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479" w:rsidRDefault="00F01479" w:rsidP="00FC4EC9">
      <w:pPr>
        <w:spacing w:after="120" w:line="240" w:lineRule="auto"/>
        <w:ind w:right="-28"/>
        <w:jc w:val="both"/>
        <w:rPr>
          <w:rFonts w:asciiTheme="majorHAnsi" w:hAnsiTheme="majorHAnsi"/>
          <w:b/>
          <w:color w:val="000000" w:themeColor="text1"/>
          <w:sz w:val="28"/>
          <w:szCs w:val="28"/>
          <w:u w:val="single"/>
        </w:rPr>
      </w:pPr>
    </w:p>
    <w:p w:rsidR="00757E6B" w:rsidRDefault="009E29D5" w:rsidP="00FC4EC9">
      <w:pPr>
        <w:spacing w:after="120" w:line="240" w:lineRule="auto"/>
        <w:ind w:right="-28"/>
        <w:jc w:val="center"/>
        <w:rPr>
          <w:rFonts w:asciiTheme="majorHAnsi" w:hAnsiTheme="majorHAnsi"/>
          <w:b/>
          <w:color w:val="000000" w:themeColor="text1"/>
          <w:sz w:val="28"/>
          <w:szCs w:val="28"/>
          <w:u w:val="single"/>
        </w:rPr>
      </w:pPr>
      <w:r w:rsidRPr="00962A89">
        <w:rPr>
          <w:rFonts w:asciiTheme="majorHAnsi" w:hAnsiTheme="majorHAnsi"/>
          <w:b/>
          <w:color w:val="000000" w:themeColor="text1"/>
          <w:sz w:val="28"/>
          <w:szCs w:val="28"/>
          <w:u w:val="single"/>
        </w:rPr>
        <w:t>MEMORIU</w:t>
      </w:r>
      <w:r w:rsidR="00416E05">
        <w:rPr>
          <w:rFonts w:asciiTheme="majorHAnsi" w:hAnsiTheme="majorHAnsi"/>
          <w:b/>
          <w:color w:val="000000" w:themeColor="text1"/>
          <w:sz w:val="28"/>
          <w:szCs w:val="28"/>
          <w:u w:val="single"/>
        </w:rPr>
        <w:t xml:space="preserve"> </w:t>
      </w:r>
      <w:r w:rsidRPr="00962A89">
        <w:rPr>
          <w:rFonts w:asciiTheme="majorHAnsi" w:hAnsiTheme="majorHAnsi"/>
          <w:b/>
          <w:color w:val="000000" w:themeColor="text1"/>
          <w:sz w:val="28"/>
          <w:szCs w:val="28"/>
          <w:u w:val="single"/>
        </w:rPr>
        <w:t>DE</w:t>
      </w:r>
      <w:r w:rsidR="00416E05">
        <w:rPr>
          <w:rFonts w:asciiTheme="majorHAnsi" w:hAnsiTheme="majorHAnsi"/>
          <w:b/>
          <w:color w:val="000000" w:themeColor="text1"/>
          <w:sz w:val="28"/>
          <w:szCs w:val="28"/>
          <w:u w:val="single"/>
        </w:rPr>
        <w:t xml:space="preserve"> </w:t>
      </w:r>
      <w:r w:rsidRPr="00962A89">
        <w:rPr>
          <w:rFonts w:asciiTheme="majorHAnsi" w:hAnsiTheme="majorHAnsi"/>
          <w:b/>
          <w:color w:val="000000" w:themeColor="text1"/>
          <w:sz w:val="28"/>
          <w:szCs w:val="28"/>
          <w:u w:val="single"/>
        </w:rPr>
        <w:t>PREZENTARE</w:t>
      </w:r>
    </w:p>
    <w:p w:rsidR="00FC4EC9" w:rsidRPr="00962A89" w:rsidRDefault="00FC4EC9" w:rsidP="00FC4EC9">
      <w:pPr>
        <w:spacing w:after="120" w:line="240" w:lineRule="auto"/>
        <w:ind w:right="-28"/>
        <w:jc w:val="both"/>
        <w:rPr>
          <w:rFonts w:asciiTheme="majorHAnsi" w:hAnsiTheme="majorHAnsi"/>
          <w:b/>
          <w:color w:val="000000" w:themeColor="text1"/>
          <w:sz w:val="28"/>
          <w:szCs w:val="28"/>
          <w:u w:val="single"/>
        </w:rPr>
      </w:pPr>
    </w:p>
    <w:p w:rsidR="00C46992" w:rsidRPr="000F61BF" w:rsidRDefault="001A3338" w:rsidP="00FC4EC9">
      <w:pPr>
        <w:spacing w:after="120" w:line="240" w:lineRule="auto"/>
        <w:ind w:right="-28"/>
        <w:jc w:val="both"/>
        <w:rPr>
          <w:rFonts w:asciiTheme="majorHAnsi" w:hAnsiTheme="majorHAnsi"/>
          <w:b/>
          <w:color w:val="C00000"/>
          <w:sz w:val="24"/>
          <w:szCs w:val="24"/>
        </w:rPr>
      </w:pPr>
      <w:r w:rsidRPr="000F61BF">
        <w:rPr>
          <w:rFonts w:asciiTheme="majorHAnsi" w:hAnsiTheme="majorHAnsi"/>
          <w:b/>
          <w:color w:val="C00000"/>
          <w:sz w:val="24"/>
          <w:szCs w:val="24"/>
        </w:rPr>
        <w:t xml:space="preserve">I. </w:t>
      </w:r>
      <w:r w:rsidR="009E29D5" w:rsidRPr="000F61BF">
        <w:rPr>
          <w:rFonts w:asciiTheme="majorHAnsi" w:hAnsiTheme="majorHAnsi"/>
          <w:b/>
          <w:color w:val="C00000"/>
          <w:sz w:val="24"/>
          <w:szCs w:val="24"/>
        </w:rPr>
        <w:t>D</w:t>
      </w:r>
      <w:r w:rsidRPr="000F61BF">
        <w:rPr>
          <w:rFonts w:asciiTheme="majorHAnsi" w:hAnsiTheme="majorHAnsi"/>
          <w:b/>
          <w:color w:val="C00000"/>
          <w:sz w:val="24"/>
          <w:szCs w:val="24"/>
        </w:rPr>
        <w:t xml:space="preserve">ENUMIREA PROIECTULUI </w:t>
      </w:r>
      <w:r w:rsidR="009E29D5" w:rsidRPr="000F61BF">
        <w:rPr>
          <w:rFonts w:asciiTheme="majorHAnsi" w:hAnsiTheme="majorHAnsi"/>
          <w:b/>
          <w:color w:val="C00000"/>
          <w:sz w:val="24"/>
          <w:szCs w:val="24"/>
        </w:rPr>
        <w:t>:</w:t>
      </w:r>
    </w:p>
    <w:p w:rsidR="00246526" w:rsidRPr="00246526" w:rsidRDefault="00AF1AE8" w:rsidP="00FC4EC9">
      <w:pPr>
        <w:ind w:right="-28"/>
        <w:jc w:val="both"/>
        <w:rPr>
          <w:rFonts w:asciiTheme="majorHAnsi" w:hAnsiTheme="majorHAnsi"/>
          <w:b/>
          <w:sz w:val="24"/>
          <w:szCs w:val="24"/>
        </w:rPr>
      </w:pPr>
      <w:r w:rsidRPr="001A3338">
        <w:rPr>
          <w:rFonts w:asciiTheme="majorHAnsi" w:hAnsiTheme="majorHAnsi" w:cs="Arial"/>
          <w:sz w:val="24"/>
          <w:szCs w:val="24"/>
        </w:rPr>
        <w:t>OBIECTIV</w:t>
      </w:r>
      <w:r w:rsidR="0016556D" w:rsidRPr="00FC4EC9">
        <w:rPr>
          <w:rFonts w:asciiTheme="majorHAnsi" w:hAnsiTheme="majorHAnsi"/>
          <w:sz w:val="24"/>
          <w:szCs w:val="24"/>
        </w:rPr>
        <w:t>:</w:t>
      </w:r>
      <w:r w:rsidR="0016556D" w:rsidRPr="00FC4EC9">
        <w:rPr>
          <w:rFonts w:asciiTheme="majorHAnsi" w:hAnsiTheme="majorHAnsi"/>
          <w:b/>
          <w:sz w:val="24"/>
          <w:szCs w:val="24"/>
        </w:rPr>
        <w:t xml:space="preserve">  </w:t>
      </w:r>
      <w:r w:rsidR="00445BB4" w:rsidRPr="00445BB4">
        <w:rPr>
          <w:rFonts w:ascii="Times New Roman" w:hAnsi="Times New Roman" w:cs="Times New Roman"/>
          <w:b/>
        </w:rPr>
        <w:t>”</w:t>
      </w:r>
      <w:bookmarkStart w:id="0" w:name="_Hlk95395945"/>
      <w:r w:rsidR="00445BB4" w:rsidRPr="00445BB4">
        <w:rPr>
          <w:rFonts w:ascii="Times New Roman" w:hAnsi="Times New Roman" w:cs="Times New Roman"/>
          <w:b/>
        </w:rPr>
        <w:t>CONSTRUIRE IMOBIL LOCUINTE COLECTIVE D+P+4E CU SPATII COMERCIALE LA PARTER, TERASA CIRCULABILA, PISCINA, AMENAJARE PARCARE,  IMPREJMUIRE TEREN SI ORGANIZARE DE SANTIER</w:t>
      </w:r>
      <w:bookmarkEnd w:id="0"/>
      <w:r w:rsidR="00445BB4" w:rsidRPr="00445BB4">
        <w:rPr>
          <w:rFonts w:ascii="Times New Roman" w:hAnsi="Times New Roman" w:cs="Times New Roman"/>
          <w:b/>
        </w:rPr>
        <w:t>”,</w:t>
      </w:r>
      <w:r w:rsidR="00445BB4" w:rsidRPr="003D5A28">
        <w:rPr>
          <w:rFonts w:ascii="Arial" w:hAnsi="Arial" w:cs="Arial"/>
          <w:b/>
          <w:color w:val="000000"/>
        </w:rPr>
        <w:t xml:space="preserve"> </w:t>
      </w:r>
      <w:r w:rsidR="0016556D" w:rsidRPr="00FC4EC9">
        <w:rPr>
          <w:rFonts w:asciiTheme="majorHAnsi" w:hAnsiTheme="majorHAnsi"/>
          <w:sz w:val="24"/>
          <w:szCs w:val="24"/>
        </w:rPr>
        <w:t xml:space="preserve">amplasat in </w:t>
      </w:r>
      <w:r w:rsidR="00445BB4" w:rsidRPr="00445BB4">
        <w:rPr>
          <w:rFonts w:asciiTheme="majorHAnsi" w:hAnsiTheme="majorHAnsi"/>
          <w:sz w:val="24"/>
          <w:szCs w:val="24"/>
        </w:rPr>
        <w:t>Oras Navodari,  Trup Mamaia Nord, Str. A5 Lot 29, Jud Constanta</w:t>
      </w:r>
    </w:p>
    <w:p w:rsidR="009E29D5" w:rsidRPr="000F61BF" w:rsidRDefault="001A3338" w:rsidP="00FC4EC9">
      <w:pPr>
        <w:ind w:right="-28"/>
        <w:jc w:val="both"/>
        <w:rPr>
          <w:rFonts w:asciiTheme="majorHAnsi" w:hAnsiTheme="majorHAnsi"/>
          <w:b/>
          <w:color w:val="C00000"/>
          <w:sz w:val="24"/>
          <w:szCs w:val="24"/>
        </w:rPr>
      </w:pPr>
      <w:r w:rsidRPr="000F61BF">
        <w:rPr>
          <w:rFonts w:asciiTheme="majorHAnsi" w:hAnsiTheme="majorHAnsi"/>
          <w:b/>
          <w:color w:val="C00000"/>
          <w:sz w:val="24"/>
          <w:szCs w:val="24"/>
        </w:rPr>
        <w:t xml:space="preserve">II. TITULAR </w:t>
      </w:r>
      <w:r w:rsidR="009E29D5" w:rsidRPr="000F61BF">
        <w:rPr>
          <w:rFonts w:asciiTheme="majorHAnsi" w:hAnsiTheme="majorHAnsi"/>
          <w:b/>
          <w:color w:val="C00000"/>
          <w:sz w:val="24"/>
          <w:szCs w:val="24"/>
        </w:rPr>
        <w:t>:</w:t>
      </w:r>
    </w:p>
    <w:p w:rsidR="00C444DB" w:rsidRPr="00C444DB" w:rsidRDefault="00C444DB" w:rsidP="00FC4EC9">
      <w:pPr>
        <w:pStyle w:val="ListParagraph"/>
        <w:spacing w:after="120" w:line="240" w:lineRule="auto"/>
        <w:ind w:right="-28"/>
        <w:jc w:val="both"/>
        <w:rPr>
          <w:rFonts w:asciiTheme="majorHAnsi" w:hAnsiTheme="majorHAnsi"/>
          <w:sz w:val="24"/>
          <w:szCs w:val="24"/>
        </w:rPr>
      </w:pPr>
      <w:r w:rsidRPr="00C444DB">
        <w:rPr>
          <w:rFonts w:asciiTheme="majorHAnsi" w:hAnsiTheme="majorHAnsi"/>
          <w:sz w:val="24"/>
          <w:szCs w:val="24"/>
        </w:rPr>
        <w:t>a) denumirea</w:t>
      </w:r>
      <w:r w:rsidR="0016556D">
        <w:rPr>
          <w:rFonts w:asciiTheme="majorHAnsi" w:hAnsiTheme="majorHAnsi"/>
          <w:sz w:val="24"/>
          <w:szCs w:val="24"/>
        </w:rPr>
        <w:t xml:space="preserve"> </w:t>
      </w:r>
      <w:r w:rsidRPr="00C444DB">
        <w:rPr>
          <w:rFonts w:asciiTheme="majorHAnsi" w:hAnsiTheme="majorHAnsi"/>
          <w:sz w:val="24"/>
          <w:szCs w:val="24"/>
        </w:rPr>
        <w:t>titularului:</w:t>
      </w:r>
    </w:p>
    <w:p w:rsidR="00445BB4" w:rsidRPr="00445BB4" w:rsidRDefault="00445BB4" w:rsidP="00445BB4">
      <w:pPr>
        <w:pStyle w:val="ListParagraph"/>
        <w:spacing w:after="120" w:line="240" w:lineRule="auto"/>
        <w:ind w:right="-28" w:firstLine="720"/>
        <w:jc w:val="both"/>
        <w:rPr>
          <w:rFonts w:asciiTheme="majorHAnsi" w:hAnsiTheme="majorHAnsi"/>
          <w:b/>
          <w:sz w:val="24"/>
          <w:szCs w:val="24"/>
        </w:rPr>
      </w:pPr>
      <w:r w:rsidRPr="00445BB4">
        <w:rPr>
          <w:rFonts w:asciiTheme="majorHAnsi" w:hAnsiTheme="majorHAnsi"/>
          <w:b/>
          <w:sz w:val="24"/>
          <w:szCs w:val="24"/>
        </w:rPr>
        <w:t>PACHIRA &amp; VALVEN BR SERVICES S.R.L.</w:t>
      </w:r>
    </w:p>
    <w:p w:rsidR="00C444DB" w:rsidRPr="00C444DB" w:rsidRDefault="00C444DB" w:rsidP="00FC4EC9">
      <w:pPr>
        <w:pStyle w:val="ListParagraph"/>
        <w:spacing w:after="120" w:line="240" w:lineRule="auto"/>
        <w:ind w:right="-28"/>
        <w:jc w:val="both"/>
        <w:rPr>
          <w:rFonts w:asciiTheme="majorHAnsi" w:hAnsiTheme="majorHAnsi"/>
          <w:sz w:val="24"/>
          <w:szCs w:val="24"/>
        </w:rPr>
      </w:pPr>
      <w:r w:rsidRPr="00C444DB">
        <w:rPr>
          <w:rFonts w:asciiTheme="majorHAnsi" w:hAnsiTheme="majorHAnsi"/>
          <w:sz w:val="24"/>
          <w:szCs w:val="24"/>
        </w:rPr>
        <w:t>b) adresa</w:t>
      </w:r>
      <w:r w:rsidR="0016556D">
        <w:rPr>
          <w:rFonts w:asciiTheme="majorHAnsi" w:hAnsiTheme="majorHAnsi"/>
          <w:sz w:val="24"/>
          <w:szCs w:val="24"/>
        </w:rPr>
        <w:t xml:space="preserve"> </w:t>
      </w:r>
      <w:r w:rsidRPr="00C444DB">
        <w:rPr>
          <w:rFonts w:asciiTheme="majorHAnsi" w:hAnsiTheme="majorHAnsi"/>
          <w:sz w:val="24"/>
          <w:szCs w:val="24"/>
        </w:rPr>
        <w:t>titularului, telefon, fax, adresa de e-mail:</w:t>
      </w:r>
    </w:p>
    <w:p w:rsidR="00C444DB" w:rsidRPr="00C444DB" w:rsidRDefault="00C444DB" w:rsidP="00FC4EC9">
      <w:pPr>
        <w:pStyle w:val="ListParagraph"/>
        <w:spacing w:after="120" w:line="240" w:lineRule="auto"/>
        <w:ind w:right="-28"/>
        <w:jc w:val="both"/>
        <w:rPr>
          <w:rFonts w:asciiTheme="majorHAnsi" w:hAnsiTheme="majorHAnsi"/>
          <w:sz w:val="24"/>
          <w:szCs w:val="24"/>
        </w:rPr>
      </w:pPr>
      <w:r w:rsidRPr="00C444DB">
        <w:rPr>
          <w:rFonts w:asciiTheme="majorHAnsi" w:hAnsiTheme="majorHAnsi"/>
          <w:sz w:val="24"/>
          <w:szCs w:val="24"/>
        </w:rPr>
        <w:tab/>
      </w:r>
      <w:r w:rsidR="00445BB4">
        <w:rPr>
          <w:rFonts w:asciiTheme="majorHAnsi" w:hAnsiTheme="majorHAnsi"/>
          <w:sz w:val="24"/>
          <w:szCs w:val="24"/>
        </w:rPr>
        <w:t>Mun.Mangalia,  str.G-ral Vartejanu, nr.2, jud. Constanta,</w:t>
      </w:r>
      <w:r w:rsidR="00445BB4" w:rsidRPr="00445BB4">
        <w:rPr>
          <w:rFonts w:asciiTheme="majorHAnsi" w:hAnsiTheme="majorHAnsi"/>
          <w:sz w:val="24"/>
          <w:szCs w:val="24"/>
        </w:rPr>
        <w:t xml:space="preserve"> </w:t>
      </w:r>
      <w:r w:rsidR="00445BB4">
        <w:rPr>
          <w:rFonts w:asciiTheme="majorHAnsi" w:hAnsiTheme="majorHAnsi"/>
          <w:sz w:val="24"/>
          <w:szCs w:val="24"/>
        </w:rPr>
        <w:t>0735276473</w:t>
      </w:r>
    </w:p>
    <w:p w:rsidR="00C444DB" w:rsidRPr="00C444DB" w:rsidRDefault="00C444DB" w:rsidP="00FC4EC9">
      <w:pPr>
        <w:pStyle w:val="ListParagraph"/>
        <w:spacing w:after="120" w:line="240" w:lineRule="auto"/>
        <w:ind w:right="-28"/>
        <w:jc w:val="both"/>
        <w:rPr>
          <w:rFonts w:asciiTheme="majorHAnsi" w:hAnsiTheme="majorHAnsi"/>
          <w:sz w:val="24"/>
          <w:szCs w:val="24"/>
        </w:rPr>
      </w:pPr>
      <w:r w:rsidRPr="00C444DB">
        <w:rPr>
          <w:rFonts w:asciiTheme="majorHAnsi" w:hAnsiTheme="majorHAnsi"/>
          <w:sz w:val="24"/>
          <w:szCs w:val="24"/>
        </w:rPr>
        <w:t>c) reprezentanţi</w:t>
      </w:r>
      <w:r w:rsidR="0016556D">
        <w:rPr>
          <w:rFonts w:asciiTheme="majorHAnsi" w:hAnsiTheme="majorHAnsi"/>
          <w:sz w:val="24"/>
          <w:szCs w:val="24"/>
        </w:rPr>
        <w:t xml:space="preserve"> </w:t>
      </w:r>
      <w:r w:rsidRPr="00C444DB">
        <w:rPr>
          <w:rFonts w:asciiTheme="majorHAnsi" w:hAnsiTheme="majorHAnsi"/>
          <w:sz w:val="24"/>
          <w:szCs w:val="24"/>
        </w:rPr>
        <w:t>legali/împuterniciţi, cu date de identificare:</w:t>
      </w:r>
    </w:p>
    <w:p w:rsidR="00C444DB" w:rsidRPr="00C444DB" w:rsidRDefault="002A5390" w:rsidP="00FC4EC9">
      <w:pPr>
        <w:pStyle w:val="ListParagraph"/>
        <w:spacing w:after="120" w:line="240" w:lineRule="auto"/>
        <w:ind w:right="-28" w:firstLine="720"/>
        <w:jc w:val="both"/>
        <w:rPr>
          <w:rFonts w:asciiTheme="majorHAnsi" w:hAnsiTheme="majorHAnsi"/>
          <w:sz w:val="24"/>
          <w:szCs w:val="24"/>
        </w:rPr>
      </w:pPr>
      <w:r>
        <w:rPr>
          <w:rFonts w:asciiTheme="majorHAnsi" w:hAnsiTheme="majorHAnsi"/>
          <w:sz w:val="24"/>
          <w:szCs w:val="24"/>
        </w:rPr>
        <w:t>Nanescu Florentina</w:t>
      </w:r>
      <w:r w:rsidR="00C444DB" w:rsidRPr="00C444DB">
        <w:rPr>
          <w:rFonts w:asciiTheme="majorHAnsi" w:hAnsiTheme="majorHAnsi"/>
          <w:sz w:val="24"/>
          <w:szCs w:val="24"/>
        </w:rPr>
        <w:t xml:space="preserve"> :</w:t>
      </w:r>
    </w:p>
    <w:p w:rsidR="00246526" w:rsidRDefault="00C444DB" w:rsidP="00FC4EC9">
      <w:pPr>
        <w:pStyle w:val="ListParagraph"/>
        <w:spacing w:after="120" w:line="240" w:lineRule="auto"/>
        <w:ind w:right="-28" w:firstLine="720"/>
        <w:jc w:val="both"/>
        <w:rPr>
          <w:rFonts w:asciiTheme="majorHAnsi" w:hAnsiTheme="majorHAnsi"/>
          <w:b/>
          <w:bCs/>
          <w:sz w:val="24"/>
          <w:szCs w:val="24"/>
          <w:lang w:val="ro-RO"/>
        </w:rPr>
      </w:pPr>
      <w:r w:rsidRPr="00C444DB">
        <w:rPr>
          <w:rFonts w:asciiTheme="majorHAnsi" w:hAnsiTheme="majorHAnsi"/>
          <w:sz w:val="24"/>
          <w:szCs w:val="24"/>
        </w:rPr>
        <w:t>Tel :</w:t>
      </w:r>
      <w:r w:rsidR="002A5390">
        <w:rPr>
          <w:rFonts w:asciiTheme="majorHAnsi" w:hAnsiTheme="majorHAnsi"/>
          <w:sz w:val="24"/>
          <w:szCs w:val="24"/>
        </w:rPr>
        <w:t>0735276473</w:t>
      </w:r>
    </w:p>
    <w:p w:rsidR="00C46992" w:rsidRPr="001A3338" w:rsidRDefault="00BE2773" w:rsidP="00FC4EC9">
      <w:pPr>
        <w:spacing w:after="120" w:line="240" w:lineRule="auto"/>
        <w:ind w:right="-28" w:firstLine="720"/>
        <w:jc w:val="both"/>
        <w:rPr>
          <w:rFonts w:asciiTheme="majorHAnsi" w:hAnsiTheme="majorHAnsi"/>
          <w:bCs/>
          <w:sz w:val="24"/>
          <w:szCs w:val="24"/>
          <w:lang w:val="ro-RO"/>
        </w:rPr>
      </w:pPr>
      <w:r w:rsidRPr="001A3338">
        <w:rPr>
          <w:rFonts w:asciiTheme="majorHAnsi" w:hAnsiTheme="majorHAnsi"/>
          <w:bCs/>
          <w:sz w:val="24"/>
          <w:szCs w:val="24"/>
          <w:lang w:val="ro-RO"/>
        </w:rPr>
        <w:t>responsabil pentru protectia mediului</w:t>
      </w:r>
    </w:p>
    <w:p w:rsidR="002A5390" w:rsidRPr="00C444DB" w:rsidRDefault="0088681C" w:rsidP="00FC4EC9">
      <w:pPr>
        <w:pStyle w:val="ListParagraph"/>
        <w:spacing w:after="120" w:line="240" w:lineRule="auto"/>
        <w:ind w:right="-28"/>
        <w:jc w:val="both"/>
        <w:rPr>
          <w:rFonts w:asciiTheme="majorHAnsi" w:hAnsiTheme="majorHAnsi"/>
          <w:sz w:val="24"/>
          <w:szCs w:val="24"/>
        </w:rPr>
      </w:pPr>
      <w:r w:rsidRPr="001A3338">
        <w:rPr>
          <w:rFonts w:asciiTheme="majorHAnsi" w:hAnsiTheme="majorHAnsi"/>
          <w:b/>
          <w:bCs/>
          <w:sz w:val="24"/>
          <w:szCs w:val="24"/>
          <w:lang w:val="ro-RO"/>
        </w:rPr>
        <w:tab/>
      </w:r>
      <w:r w:rsidR="002A5390">
        <w:rPr>
          <w:rFonts w:asciiTheme="majorHAnsi" w:hAnsiTheme="majorHAnsi"/>
          <w:sz w:val="24"/>
          <w:szCs w:val="24"/>
        </w:rPr>
        <w:t>Nanescu Florentina</w:t>
      </w:r>
      <w:r w:rsidR="002A5390" w:rsidRPr="00C444DB">
        <w:rPr>
          <w:rFonts w:asciiTheme="majorHAnsi" w:hAnsiTheme="majorHAnsi"/>
          <w:sz w:val="24"/>
          <w:szCs w:val="24"/>
        </w:rPr>
        <w:t xml:space="preserve"> :</w:t>
      </w:r>
    </w:p>
    <w:p w:rsidR="002A5390" w:rsidRDefault="002A5390" w:rsidP="00FC4EC9">
      <w:pPr>
        <w:pStyle w:val="ListParagraph"/>
        <w:spacing w:after="120" w:line="240" w:lineRule="auto"/>
        <w:ind w:right="-28" w:firstLine="720"/>
        <w:jc w:val="both"/>
        <w:rPr>
          <w:rFonts w:asciiTheme="majorHAnsi" w:hAnsiTheme="majorHAnsi"/>
          <w:sz w:val="24"/>
          <w:szCs w:val="24"/>
        </w:rPr>
      </w:pPr>
      <w:r w:rsidRPr="00C444DB">
        <w:rPr>
          <w:rFonts w:asciiTheme="majorHAnsi" w:hAnsiTheme="majorHAnsi"/>
          <w:sz w:val="24"/>
          <w:szCs w:val="24"/>
        </w:rPr>
        <w:t>Tel :</w:t>
      </w:r>
      <w:r>
        <w:rPr>
          <w:rFonts w:asciiTheme="majorHAnsi" w:hAnsiTheme="majorHAnsi"/>
          <w:sz w:val="24"/>
          <w:szCs w:val="24"/>
        </w:rPr>
        <w:t>0735276473</w:t>
      </w:r>
    </w:p>
    <w:p w:rsidR="00FC4EC9" w:rsidRPr="00B33DD1" w:rsidRDefault="00FC4EC9" w:rsidP="00FC4EC9">
      <w:pPr>
        <w:pStyle w:val="ListParagraph"/>
        <w:spacing w:after="120" w:line="240" w:lineRule="auto"/>
        <w:ind w:right="-28" w:firstLine="720"/>
        <w:jc w:val="both"/>
        <w:rPr>
          <w:rFonts w:asciiTheme="majorHAnsi" w:hAnsiTheme="majorHAnsi"/>
          <w:b/>
          <w:bCs/>
          <w:sz w:val="24"/>
          <w:szCs w:val="24"/>
          <w:lang w:val="ro-RO"/>
        </w:rPr>
      </w:pPr>
    </w:p>
    <w:p w:rsidR="009E29D5" w:rsidRPr="000F61BF" w:rsidRDefault="001A3338" w:rsidP="0002518A">
      <w:pPr>
        <w:spacing w:after="120" w:line="240" w:lineRule="auto"/>
        <w:ind w:right="-28"/>
        <w:jc w:val="both"/>
        <w:rPr>
          <w:rFonts w:asciiTheme="majorHAnsi" w:hAnsiTheme="majorHAnsi"/>
          <w:b/>
          <w:color w:val="C00000"/>
          <w:sz w:val="24"/>
          <w:szCs w:val="24"/>
        </w:rPr>
      </w:pPr>
      <w:r w:rsidRPr="000F61BF">
        <w:rPr>
          <w:rFonts w:asciiTheme="majorHAnsi" w:hAnsiTheme="majorHAnsi"/>
          <w:b/>
          <w:color w:val="C00000"/>
          <w:sz w:val="24"/>
          <w:szCs w:val="24"/>
        </w:rPr>
        <w:t xml:space="preserve">III. DESCRIEREA CARACTERISTICILOR FIZICE ALE INTREGULUI PROIECT </w:t>
      </w:r>
      <w:r w:rsidR="009E29D5" w:rsidRPr="000F61BF">
        <w:rPr>
          <w:rFonts w:asciiTheme="majorHAnsi" w:hAnsiTheme="majorHAnsi"/>
          <w:b/>
          <w:color w:val="C00000"/>
          <w:sz w:val="24"/>
          <w:szCs w:val="24"/>
        </w:rPr>
        <w:t>:</w:t>
      </w:r>
    </w:p>
    <w:p w:rsidR="00214CA3" w:rsidRPr="00214CA3" w:rsidRDefault="00214CA3" w:rsidP="00FC4EC9">
      <w:pPr>
        <w:spacing w:after="120" w:line="240" w:lineRule="auto"/>
        <w:ind w:right="-28" w:firstLine="720"/>
        <w:jc w:val="both"/>
        <w:rPr>
          <w:rFonts w:asciiTheme="majorHAnsi" w:hAnsiTheme="majorHAnsi"/>
          <w:b/>
          <w:i/>
          <w:sz w:val="24"/>
          <w:szCs w:val="24"/>
          <w:u w:val="single"/>
        </w:rPr>
      </w:pPr>
      <w:r w:rsidRPr="00214CA3">
        <w:rPr>
          <w:rFonts w:asciiTheme="majorHAnsi" w:hAnsiTheme="majorHAnsi"/>
          <w:b/>
          <w:i/>
          <w:sz w:val="24"/>
          <w:szCs w:val="24"/>
          <w:u w:val="single"/>
        </w:rPr>
        <w:t>a) Rezumat al proiectului ;</w:t>
      </w:r>
    </w:p>
    <w:p w:rsidR="008D13D5" w:rsidRPr="008D13D5" w:rsidRDefault="008D13D5" w:rsidP="008D13D5">
      <w:pPr>
        <w:pStyle w:val="Footer"/>
        <w:spacing w:line="276" w:lineRule="auto"/>
        <w:jc w:val="both"/>
        <w:rPr>
          <w:rFonts w:asciiTheme="majorHAnsi" w:hAnsiTheme="majorHAnsi"/>
          <w:sz w:val="24"/>
          <w:szCs w:val="24"/>
        </w:rPr>
      </w:pPr>
      <w:r w:rsidRPr="008D13D5">
        <w:rPr>
          <w:rFonts w:asciiTheme="majorHAnsi" w:hAnsiTheme="majorHAnsi"/>
          <w:sz w:val="24"/>
          <w:szCs w:val="24"/>
        </w:rPr>
        <w:t>Pe amplasament, se propune construirea unui imobil cu regim de inaltime D+P+4E, cu functiunea rezidentiala - bloc de locuinte. La parterul blocului se vor amenaja spatii comerciale. Imobilul propus nu are subsol , are demisol destinat parcarilor.</w:t>
      </w:r>
    </w:p>
    <w:p w:rsidR="008D13D5" w:rsidRPr="008D13D5" w:rsidRDefault="008D13D5" w:rsidP="008D13D5">
      <w:pPr>
        <w:pStyle w:val="Footer"/>
        <w:spacing w:line="276" w:lineRule="auto"/>
        <w:jc w:val="both"/>
        <w:rPr>
          <w:rFonts w:asciiTheme="majorHAnsi" w:hAnsiTheme="majorHAnsi"/>
          <w:sz w:val="24"/>
          <w:szCs w:val="24"/>
        </w:rPr>
      </w:pPr>
      <w:r w:rsidRPr="008D13D5">
        <w:rPr>
          <w:rFonts w:asciiTheme="majorHAnsi" w:hAnsiTheme="majorHAnsi"/>
          <w:sz w:val="24"/>
          <w:szCs w:val="24"/>
        </w:rPr>
        <w:t>Pe amplasament vor mai fi amenajate circulatii auto, pietonale si parcaje la sol.</w:t>
      </w:r>
    </w:p>
    <w:p w:rsidR="008D13D5" w:rsidRPr="008D13D5" w:rsidRDefault="008D13D5" w:rsidP="008D13D5">
      <w:pPr>
        <w:pStyle w:val="Footer"/>
        <w:spacing w:line="276" w:lineRule="auto"/>
        <w:jc w:val="both"/>
        <w:rPr>
          <w:rFonts w:asciiTheme="majorHAnsi" w:hAnsiTheme="majorHAnsi"/>
          <w:sz w:val="24"/>
          <w:szCs w:val="24"/>
        </w:rPr>
      </w:pPr>
      <w:r w:rsidRPr="008D13D5">
        <w:rPr>
          <w:rFonts w:asciiTheme="majorHAnsi" w:hAnsiTheme="majorHAnsi"/>
          <w:sz w:val="24"/>
          <w:szCs w:val="24"/>
        </w:rPr>
        <w:t>Accesele in cladire se vor realiza pe fatada nord.</w:t>
      </w:r>
    </w:p>
    <w:p w:rsidR="008D13D5" w:rsidRPr="008D13D5" w:rsidRDefault="008D13D5" w:rsidP="008D13D5">
      <w:pPr>
        <w:pStyle w:val="Footer"/>
        <w:spacing w:line="276" w:lineRule="auto"/>
        <w:jc w:val="both"/>
        <w:rPr>
          <w:rFonts w:asciiTheme="majorHAnsi" w:hAnsiTheme="majorHAnsi"/>
          <w:sz w:val="24"/>
          <w:szCs w:val="24"/>
        </w:rPr>
      </w:pPr>
      <w:r w:rsidRPr="008D13D5">
        <w:rPr>
          <w:rFonts w:asciiTheme="majorHAnsi" w:hAnsiTheme="majorHAnsi"/>
          <w:sz w:val="24"/>
          <w:szCs w:val="24"/>
        </w:rPr>
        <w:t>Se vor asigura locuri de parcare la nivelul terenului.</w:t>
      </w:r>
    </w:p>
    <w:p w:rsidR="008D13D5" w:rsidRPr="008D13D5" w:rsidRDefault="008D13D5" w:rsidP="008D13D5">
      <w:pPr>
        <w:jc w:val="both"/>
        <w:rPr>
          <w:rFonts w:asciiTheme="majorHAnsi" w:hAnsiTheme="majorHAnsi"/>
          <w:sz w:val="24"/>
          <w:szCs w:val="24"/>
        </w:rPr>
      </w:pPr>
      <w:r w:rsidRPr="008D13D5">
        <w:rPr>
          <w:rFonts w:asciiTheme="majorHAnsi" w:hAnsiTheme="majorHAnsi"/>
          <w:sz w:val="24"/>
          <w:szCs w:val="24"/>
        </w:rPr>
        <w:t>Se vor asigura suprafetele de spatii verzi, 30 % din suprafata terenului</w:t>
      </w:r>
    </w:p>
    <w:p w:rsidR="00FC4EC9" w:rsidRPr="00FC4EC9" w:rsidRDefault="00FC4EC9" w:rsidP="00FC4EC9">
      <w:pPr>
        <w:pStyle w:val="NoSpacing"/>
        <w:rPr>
          <w:rFonts w:asciiTheme="majorHAnsi" w:hAnsiTheme="majorHAnsi"/>
          <w:sz w:val="24"/>
          <w:szCs w:val="24"/>
        </w:rPr>
      </w:pPr>
    </w:p>
    <w:p w:rsidR="00C33ADC" w:rsidRPr="00214CA3" w:rsidRDefault="00214CA3" w:rsidP="00FC4EC9">
      <w:pPr>
        <w:spacing w:after="0" w:line="240" w:lineRule="auto"/>
        <w:ind w:right="-28" w:firstLine="720"/>
        <w:jc w:val="both"/>
        <w:rPr>
          <w:rFonts w:asciiTheme="majorHAnsi" w:hAnsiTheme="majorHAnsi"/>
          <w:b/>
          <w:i/>
          <w:sz w:val="24"/>
          <w:szCs w:val="24"/>
          <w:u w:val="single"/>
        </w:rPr>
      </w:pPr>
      <w:r w:rsidRPr="00214CA3">
        <w:rPr>
          <w:rFonts w:asciiTheme="majorHAnsi" w:hAnsiTheme="majorHAnsi"/>
          <w:b/>
          <w:i/>
          <w:sz w:val="24"/>
          <w:szCs w:val="24"/>
          <w:u w:val="single"/>
        </w:rPr>
        <w:t xml:space="preserve">b) </w:t>
      </w:r>
      <w:r w:rsidR="00C33ADC" w:rsidRPr="00214CA3">
        <w:rPr>
          <w:rFonts w:asciiTheme="majorHAnsi" w:hAnsiTheme="majorHAnsi"/>
          <w:b/>
          <w:i/>
          <w:sz w:val="24"/>
          <w:szCs w:val="24"/>
          <w:u w:val="single"/>
        </w:rPr>
        <w:t>Justificarea</w:t>
      </w:r>
      <w:r w:rsidR="00A81D16">
        <w:rPr>
          <w:rFonts w:asciiTheme="majorHAnsi" w:hAnsiTheme="majorHAnsi"/>
          <w:b/>
          <w:i/>
          <w:sz w:val="24"/>
          <w:szCs w:val="24"/>
          <w:u w:val="single"/>
        </w:rPr>
        <w:t xml:space="preserve"> </w:t>
      </w:r>
      <w:r w:rsidR="00C33ADC" w:rsidRPr="00214CA3">
        <w:rPr>
          <w:rFonts w:asciiTheme="majorHAnsi" w:hAnsiTheme="majorHAnsi"/>
          <w:b/>
          <w:i/>
          <w:sz w:val="24"/>
          <w:szCs w:val="24"/>
          <w:u w:val="single"/>
        </w:rPr>
        <w:t>necesitatii</w:t>
      </w:r>
      <w:r w:rsidR="00A81D16">
        <w:rPr>
          <w:rFonts w:asciiTheme="majorHAnsi" w:hAnsiTheme="majorHAnsi"/>
          <w:b/>
          <w:i/>
          <w:sz w:val="24"/>
          <w:szCs w:val="24"/>
          <w:u w:val="single"/>
        </w:rPr>
        <w:t xml:space="preserve"> </w:t>
      </w:r>
      <w:r w:rsidR="00C33ADC" w:rsidRPr="00214CA3">
        <w:rPr>
          <w:rFonts w:asciiTheme="majorHAnsi" w:hAnsiTheme="majorHAnsi"/>
          <w:b/>
          <w:i/>
          <w:sz w:val="24"/>
          <w:szCs w:val="24"/>
          <w:u w:val="single"/>
        </w:rPr>
        <w:t>proiectului:</w:t>
      </w:r>
    </w:p>
    <w:p w:rsidR="00445BB4" w:rsidRDefault="00C33ADC" w:rsidP="00445BB4">
      <w:pPr>
        <w:ind w:right="-28"/>
        <w:jc w:val="both"/>
        <w:rPr>
          <w:rFonts w:asciiTheme="majorHAnsi" w:hAnsiTheme="majorHAnsi"/>
          <w:b/>
          <w:sz w:val="24"/>
          <w:szCs w:val="24"/>
        </w:rPr>
      </w:pPr>
      <w:r w:rsidRPr="001A3338">
        <w:rPr>
          <w:rFonts w:asciiTheme="majorHAnsi" w:hAnsiTheme="majorHAnsi"/>
          <w:sz w:val="24"/>
          <w:szCs w:val="24"/>
        </w:rPr>
        <w:t>Oportunitatea</w:t>
      </w:r>
      <w:r w:rsidR="00A81D16">
        <w:rPr>
          <w:rFonts w:asciiTheme="majorHAnsi" w:hAnsiTheme="majorHAnsi"/>
          <w:sz w:val="24"/>
          <w:szCs w:val="24"/>
        </w:rPr>
        <w:t xml:space="preserve"> </w:t>
      </w:r>
      <w:r w:rsidRPr="001A3338">
        <w:rPr>
          <w:rFonts w:asciiTheme="majorHAnsi" w:hAnsiTheme="majorHAnsi"/>
          <w:sz w:val="24"/>
          <w:szCs w:val="24"/>
        </w:rPr>
        <w:t>investitiei</w:t>
      </w:r>
      <w:r w:rsidR="00A81D16">
        <w:rPr>
          <w:rFonts w:asciiTheme="majorHAnsi" w:hAnsiTheme="majorHAnsi"/>
          <w:sz w:val="24"/>
          <w:szCs w:val="24"/>
        </w:rPr>
        <w:t xml:space="preserve"> </w:t>
      </w:r>
      <w:r w:rsidRPr="001A3338">
        <w:rPr>
          <w:rFonts w:asciiTheme="majorHAnsi" w:hAnsiTheme="majorHAnsi"/>
          <w:sz w:val="24"/>
          <w:szCs w:val="24"/>
        </w:rPr>
        <w:t>este</w:t>
      </w:r>
      <w:r w:rsidR="00A81D16">
        <w:rPr>
          <w:rFonts w:asciiTheme="majorHAnsi" w:hAnsiTheme="majorHAnsi"/>
          <w:sz w:val="24"/>
          <w:szCs w:val="24"/>
        </w:rPr>
        <w:t xml:space="preserve"> </w:t>
      </w:r>
      <w:r w:rsidRPr="001A3338">
        <w:rPr>
          <w:rFonts w:asciiTheme="majorHAnsi" w:hAnsiTheme="majorHAnsi"/>
          <w:sz w:val="24"/>
          <w:szCs w:val="24"/>
        </w:rPr>
        <w:t>argumentata</w:t>
      </w:r>
      <w:r w:rsidR="00A81D16">
        <w:rPr>
          <w:rFonts w:asciiTheme="majorHAnsi" w:hAnsiTheme="majorHAnsi"/>
          <w:sz w:val="24"/>
          <w:szCs w:val="24"/>
        </w:rPr>
        <w:t xml:space="preserve"> </w:t>
      </w:r>
      <w:r w:rsidRPr="001A3338">
        <w:rPr>
          <w:rFonts w:asciiTheme="majorHAnsi" w:hAnsiTheme="majorHAnsi"/>
          <w:sz w:val="24"/>
          <w:szCs w:val="24"/>
        </w:rPr>
        <w:t>prin</w:t>
      </w:r>
      <w:r w:rsidR="00A81D16">
        <w:rPr>
          <w:rFonts w:asciiTheme="majorHAnsi" w:hAnsiTheme="majorHAnsi"/>
          <w:sz w:val="24"/>
          <w:szCs w:val="24"/>
        </w:rPr>
        <w:t xml:space="preserve"> </w:t>
      </w:r>
      <w:r w:rsidRPr="001A3338">
        <w:rPr>
          <w:rFonts w:asciiTheme="majorHAnsi" w:hAnsiTheme="majorHAnsi"/>
          <w:sz w:val="24"/>
          <w:szCs w:val="24"/>
        </w:rPr>
        <w:t>documentatia de Certificat de Urbanism aprobata</w:t>
      </w:r>
      <w:r w:rsidR="00A81D16">
        <w:rPr>
          <w:rFonts w:asciiTheme="majorHAnsi" w:hAnsiTheme="majorHAnsi"/>
          <w:sz w:val="24"/>
          <w:szCs w:val="24"/>
        </w:rPr>
        <w:t xml:space="preserve"> </w:t>
      </w:r>
      <w:r w:rsidRPr="001A3338">
        <w:rPr>
          <w:rFonts w:asciiTheme="majorHAnsi" w:hAnsiTheme="majorHAnsi"/>
          <w:sz w:val="24"/>
          <w:szCs w:val="24"/>
        </w:rPr>
        <w:t>si</w:t>
      </w:r>
      <w:r w:rsidR="00A81D16">
        <w:rPr>
          <w:rFonts w:asciiTheme="majorHAnsi" w:hAnsiTheme="majorHAnsi"/>
          <w:sz w:val="24"/>
          <w:szCs w:val="24"/>
        </w:rPr>
        <w:t xml:space="preserve"> </w:t>
      </w:r>
      <w:r w:rsidRPr="001A3338">
        <w:rPr>
          <w:rFonts w:asciiTheme="majorHAnsi" w:hAnsiTheme="majorHAnsi"/>
          <w:sz w:val="24"/>
          <w:szCs w:val="24"/>
        </w:rPr>
        <w:t>presupune</w:t>
      </w:r>
      <w:r w:rsidR="00A81D16">
        <w:rPr>
          <w:rFonts w:asciiTheme="majorHAnsi" w:hAnsiTheme="majorHAnsi"/>
          <w:sz w:val="24"/>
          <w:szCs w:val="24"/>
        </w:rPr>
        <w:t xml:space="preserve"> </w:t>
      </w:r>
      <w:r w:rsidRPr="001A3338">
        <w:rPr>
          <w:rFonts w:asciiTheme="majorHAnsi" w:hAnsiTheme="majorHAnsi"/>
          <w:sz w:val="24"/>
          <w:szCs w:val="24"/>
        </w:rPr>
        <w:t>construirea</w:t>
      </w:r>
      <w:r w:rsidR="00A81D16">
        <w:rPr>
          <w:rFonts w:asciiTheme="majorHAnsi" w:hAnsiTheme="majorHAnsi"/>
          <w:sz w:val="24"/>
          <w:szCs w:val="24"/>
        </w:rPr>
        <w:t xml:space="preserve"> </w:t>
      </w:r>
      <w:r w:rsidRPr="001A3338">
        <w:rPr>
          <w:rFonts w:asciiTheme="majorHAnsi" w:hAnsiTheme="majorHAnsi"/>
          <w:sz w:val="24"/>
          <w:szCs w:val="24"/>
        </w:rPr>
        <w:t>unui</w:t>
      </w:r>
      <w:r w:rsidR="00A81D16">
        <w:rPr>
          <w:rFonts w:asciiTheme="majorHAnsi" w:hAnsiTheme="majorHAnsi"/>
          <w:sz w:val="24"/>
          <w:szCs w:val="24"/>
        </w:rPr>
        <w:t xml:space="preserve"> </w:t>
      </w:r>
      <w:r w:rsidRPr="001A3338">
        <w:rPr>
          <w:rFonts w:asciiTheme="majorHAnsi" w:hAnsiTheme="majorHAnsi"/>
          <w:sz w:val="24"/>
          <w:szCs w:val="24"/>
        </w:rPr>
        <w:t xml:space="preserve">imobil cu </w:t>
      </w:r>
      <w:r w:rsidR="00C444DB" w:rsidRPr="001A3338">
        <w:rPr>
          <w:rFonts w:asciiTheme="majorHAnsi" w:hAnsiTheme="majorHAnsi"/>
          <w:sz w:val="24"/>
          <w:szCs w:val="24"/>
        </w:rPr>
        <w:t>destinatia</w:t>
      </w:r>
      <w:r w:rsidR="00A81D16">
        <w:rPr>
          <w:rFonts w:asciiTheme="majorHAnsi" w:hAnsiTheme="majorHAnsi"/>
          <w:sz w:val="24"/>
          <w:szCs w:val="24"/>
        </w:rPr>
        <w:t xml:space="preserve"> </w:t>
      </w:r>
      <w:r w:rsidR="00445BB4" w:rsidRPr="00445BB4">
        <w:rPr>
          <w:rFonts w:ascii="Times New Roman" w:hAnsi="Times New Roman" w:cs="Times New Roman"/>
          <w:b/>
        </w:rPr>
        <w:t>”CONSTRUIRE IMOBIL LOCUINTE COLECTIVE D+P+4E CU SPATII COMERCIALE LA PARTER, TERASA CIRCULABILA, PISCINA, AMENAJARE PARCARE,  IMPREJMUIRE TEREN SI ORGANIZARE DE SANTIER”,</w:t>
      </w:r>
      <w:r w:rsidR="00445BB4" w:rsidRPr="00445BB4">
        <w:rPr>
          <w:rFonts w:asciiTheme="majorHAnsi" w:hAnsiTheme="majorHAnsi"/>
          <w:sz w:val="24"/>
          <w:szCs w:val="24"/>
        </w:rPr>
        <w:t xml:space="preserve"> </w:t>
      </w:r>
      <w:r w:rsidR="00445BB4" w:rsidRPr="00FC4EC9">
        <w:rPr>
          <w:rFonts w:asciiTheme="majorHAnsi" w:hAnsiTheme="majorHAnsi"/>
          <w:sz w:val="24"/>
          <w:szCs w:val="24"/>
        </w:rPr>
        <w:t xml:space="preserve">amplasat in </w:t>
      </w:r>
      <w:r w:rsidR="00445BB4" w:rsidRPr="00445BB4">
        <w:rPr>
          <w:rFonts w:asciiTheme="majorHAnsi" w:hAnsiTheme="majorHAnsi"/>
          <w:sz w:val="24"/>
          <w:szCs w:val="24"/>
        </w:rPr>
        <w:t>Oras Navodari,  Trup Mamaia Nord, Str. A5 Lot 29, Jud Constanta</w:t>
      </w:r>
      <w:r w:rsidR="00445BB4">
        <w:rPr>
          <w:rFonts w:asciiTheme="majorHAnsi" w:hAnsiTheme="majorHAnsi"/>
          <w:sz w:val="24"/>
          <w:szCs w:val="24"/>
        </w:rPr>
        <w:t>.</w:t>
      </w:r>
    </w:p>
    <w:p w:rsidR="008C65A7" w:rsidRPr="00AF2A42" w:rsidRDefault="00C33ADC" w:rsidP="00FC4EC9">
      <w:pPr>
        <w:ind w:right="-28"/>
        <w:jc w:val="both"/>
        <w:rPr>
          <w:rFonts w:asciiTheme="majorHAnsi" w:hAnsiTheme="majorHAnsi"/>
          <w:b/>
          <w:sz w:val="24"/>
          <w:szCs w:val="24"/>
        </w:rPr>
      </w:pPr>
      <w:r w:rsidRPr="001A3338">
        <w:rPr>
          <w:rFonts w:asciiTheme="majorHAnsi" w:hAnsiTheme="majorHAnsi"/>
          <w:sz w:val="24"/>
          <w:szCs w:val="24"/>
        </w:rPr>
        <w:t>Construirea</w:t>
      </w:r>
      <w:r w:rsidR="00A81D16">
        <w:rPr>
          <w:rFonts w:asciiTheme="majorHAnsi" w:hAnsiTheme="majorHAnsi"/>
          <w:sz w:val="24"/>
          <w:szCs w:val="24"/>
        </w:rPr>
        <w:t xml:space="preserve"> </w:t>
      </w:r>
      <w:r w:rsidRPr="001A3338">
        <w:rPr>
          <w:rFonts w:asciiTheme="majorHAnsi" w:hAnsiTheme="majorHAnsi"/>
          <w:sz w:val="24"/>
          <w:szCs w:val="24"/>
        </w:rPr>
        <w:t>acestui</w:t>
      </w:r>
      <w:r w:rsidR="00A81D16">
        <w:rPr>
          <w:rFonts w:asciiTheme="majorHAnsi" w:hAnsiTheme="majorHAnsi"/>
          <w:sz w:val="24"/>
          <w:szCs w:val="24"/>
        </w:rPr>
        <w:t xml:space="preserve"> </w:t>
      </w:r>
      <w:r w:rsidRPr="001A3338">
        <w:rPr>
          <w:rFonts w:asciiTheme="majorHAnsi" w:hAnsiTheme="majorHAnsi"/>
          <w:sz w:val="24"/>
          <w:szCs w:val="24"/>
        </w:rPr>
        <w:t>imobil</w:t>
      </w:r>
      <w:r w:rsidR="00A81D16">
        <w:rPr>
          <w:rFonts w:asciiTheme="majorHAnsi" w:hAnsiTheme="majorHAnsi"/>
          <w:sz w:val="24"/>
          <w:szCs w:val="24"/>
        </w:rPr>
        <w:t xml:space="preserve"> </w:t>
      </w:r>
      <w:r w:rsidRPr="001A3338">
        <w:rPr>
          <w:rFonts w:asciiTheme="majorHAnsi" w:hAnsiTheme="majorHAnsi"/>
          <w:sz w:val="24"/>
          <w:szCs w:val="24"/>
        </w:rPr>
        <w:t>este</w:t>
      </w:r>
      <w:r w:rsidR="00A81D16">
        <w:rPr>
          <w:rFonts w:asciiTheme="majorHAnsi" w:hAnsiTheme="majorHAnsi"/>
          <w:sz w:val="24"/>
          <w:szCs w:val="24"/>
        </w:rPr>
        <w:t xml:space="preserve"> </w:t>
      </w:r>
      <w:r w:rsidRPr="001A3338">
        <w:rPr>
          <w:rFonts w:asciiTheme="majorHAnsi" w:hAnsiTheme="majorHAnsi"/>
          <w:sz w:val="24"/>
          <w:szCs w:val="24"/>
        </w:rPr>
        <w:t>justificata</w:t>
      </w:r>
      <w:r w:rsidR="00A81D16">
        <w:rPr>
          <w:rFonts w:asciiTheme="majorHAnsi" w:hAnsiTheme="majorHAnsi"/>
          <w:sz w:val="24"/>
          <w:szCs w:val="24"/>
        </w:rPr>
        <w:t xml:space="preserve"> </w:t>
      </w:r>
      <w:r w:rsidRPr="001A3338">
        <w:rPr>
          <w:rFonts w:asciiTheme="majorHAnsi" w:hAnsiTheme="majorHAnsi"/>
          <w:sz w:val="24"/>
          <w:szCs w:val="24"/>
        </w:rPr>
        <w:t>avand in vedere ca amplasamentul se afla</w:t>
      </w:r>
      <w:r w:rsidR="00A81D16">
        <w:rPr>
          <w:rFonts w:asciiTheme="majorHAnsi" w:hAnsiTheme="majorHAnsi"/>
          <w:sz w:val="24"/>
          <w:szCs w:val="24"/>
        </w:rPr>
        <w:t xml:space="preserve"> </w:t>
      </w:r>
      <w:r w:rsidRPr="001A3338">
        <w:rPr>
          <w:rFonts w:asciiTheme="majorHAnsi" w:hAnsiTheme="majorHAnsi"/>
          <w:sz w:val="24"/>
          <w:szCs w:val="24"/>
        </w:rPr>
        <w:t>intr-o zona destinata</w:t>
      </w:r>
      <w:r w:rsidR="00A81D16">
        <w:rPr>
          <w:rFonts w:asciiTheme="majorHAnsi" w:hAnsiTheme="majorHAnsi"/>
          <w:sz w:val="24"/>
          <w:szCs w:val="24"/>
        </w:rPr>
        <w:t xml:space="preserve"> </w:t>
      </w:r>
      <w:r w:rsidRPr="001A3338">
        <w:rPr>
          <w:rFonts w:asciiTheme="majorHAnsi" w:hAnsiTheme="majorHAnsi"/>
          <w:sz w:val="24"/>
          <w:szCs w:val="24"/>
        </w:rPr>
        <w:t xml:space="preserve">constructiilor cu </w:t>
      </w:r>
      <w:r w:rsidR="00A81D16">
        <w:rPr>
          <w:rFonts w:asciiTheme="majorHAnsi" w:hAnsiTheme="majorHAnsi"/>
          <w:sz w:val="24"/>
          <w:szCs w:val="24"/>
        </w:rPr>
        <w:t>caracter turistic</w:t>
      </w:r>
      <w:r w:rsidRPr="001A3338">
        <w:rPr>
          <w:rFonts w:asciiTheme="majorHAnsi" w:hAnsiTheme="majorHAnsi"/>
          <w:sz w:val="24"/>
          <w:szCs w:val="24"/>
        </w:rPr>
        <w:t>, conform PUZ aprobat pe zona</w:t>
      </w:r>
      <w:r w:rsidR="002A5390">
        <w:rPr>
          <w:rFonts w:asciiTheme="majorHAnsi" w:hAnsiTheme="majorHAnsi"/>
          <w:sz w:val="24"/>
          <w:szCs w:val="24"/>
        </w:rPr>
        <w:t xml:space="preserve"> de Primaria </w:t>
      </w:r>
      <w:r w:rsidR="00445BB4">
        <w:rPr>
          <w:rFonts w:asciiTheme="majorHAnsi" w:hAnsiTheme="majorHAnsi"/>
          <w:sz w:val="24"/>
          <w:szCs w:val="24"/>
        </w:rPr>
        <w:t>Navodari</w:t>
      </w:r>
      <w:r w:rsidR="005D0DE7">
        <w:rPr>
          <w:rFonts w:asciiTheme="majorHAnsi" w:hAnsiTheme="majorHAnsi"/>
          <w:sz w:val="24"/>
          <w:szCs w:val="24"/>
        </w:rPr>
        <w:t>.</w:t>
      </w:r>
    </w:p>
    <w:p w:rsidR="00757E6B" w:rsidRPr="008C65A7" w:rsidRDefault="001F47B2" w:rsidP="00FC4EC9">
      <w:pPr>
        <w:spacing w:after="120" w:line="240" w:lineRule="auto"/>
        <w:ind w:right="-28" w:firstLine="720"/>
        <w:jc w:val="both"/>
        <w:rPr>
          <w:rFonts w:asciiTheme="majorHAnsi" w:hAnsiTheme="majorHAnsi"/>
          <w:b/>
          <w:sz w:val="24"/>
          <w:szCs w:val="24"/>
        </w:rPr>
      </w:pPr>
      <w:r>
        <w:rPr>
          <w:rFonts w:asciiTheme="majorHAnsi" w:hAnsiTheme="majorHAnsi"/>
          <w:b/>
          <w:sz w:val="24"/>
          <w:szCs w:val="24"/>
        </w:rPr>
        <w:lastRenderedPageBreak/>
        <w:t xml:space="preserve">         </w:t>
      </w:r>
      <w:r w:rsidR="000604FA" w:rsidRPr="001A3338">
        <w:rPr>
          <w:rFonts w:asciiTheme="majorHAnsi" w:hAnsiTheme="majorHAnsi"/>
          <w:b/>
          <w:sz w:val="24"/>
          <w:szCs w:val="24"/>
        </w:rPr>
        <w:t>Figura: Zona vizata de proiect</w:t>
      </w:r>
      <w:r w:rsidR="005F6947" w:rsidRPr="001A3338">
        <w:rPr>
          <w:rFonts w:asciiTheme="majorHAnsi" w:hAnsiTheme="majorHAnsi"/>
          <w:b/>
          <w:sz w:val="24"/>
          <w:szCs w:val="24"/>
        </w:rPr>
        <w:t>.</w:t>
      </w:r>
    </w:p>
    <w:p w:rsidR="00757E6B" w:rsidRPr="001A3338" w:rsidRDefault="00740DF9" w:rsidP="001F47B2">
      <w:pPr>
        <w:spacing w:after="120" w:line="240" w:lineRule="auto"/>
        <w:ind w:right="-28" w:firstLine="426"/>
        <w:jc w:val="center"/>
        <w:rPr>
          <w:rFonts w:asciiTheme="majorHAnsi" w:hAnsiTheme="majorHAnsi"/>
          <w:sz w:val="24"/>
          <w:szCs w:val="24"/>
        </w:rPr>
      </w:pPr>
      <w:r>
        <w:rPr>
          <w:rFonts w:asciiTheme="majorHAnsi" w:hAnsiTheme="majorHAnsi"/>
          <w:noProof/>
          <w:sz w:val="24"/>
          <w:szCs w:val="24"/>
        </w:rPr>
        <w:drawing>
          <wp:inline distT="0" distB="0" distL="0" distR="0">
            <wp:extent cx="5407559" cy="3803153"/>
            <wp:effectExtent l="19050" t="0" r="2641"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415837" cy="3808975"/>
                    </a:xfrm>
                    <a:prstGeom prst="rect">
                      <a:avLst/>
                    </a:prstGeom>
                    <a:noFill/>
                    <a:ln w="9525">
                      <a:noFill/>
                      <a:miter lim="800000"/>
                      <a:headEnd/>
                      <a:tailEnd/>
                    </a:ln>
                  </pic:spPr>
                </pic:pic>
              </a:graphicData>
            </a:graphic>
          </wp:inline>
        </w:drawing>
      </w:r>
    </w:p>
    <w:p w:rsidR="008C65A7" w:rsidRPr="004630EE" w:rsidRDefault="008C65A7" w:rsidP="002F5C12">
      <w:pPr>
        <w:pStyle w:val="BodyTextIndent"/>
        <w:tabs>
          <w:tab w:val="left" w:pos="567"/>
        </w:tabs>
        <w:spacing w:line="276" w:lineRule="auto"/>
        <w:ind w:right="-28" w:firstLine="0"/>
        <w:jc w:val="both"/>
        <w:rPr>
          <w:rFonts w:ascii="Times New Roman" w:eastAsiaTheme="minorHAnsi" w:hAnsi="Times New Roman" w:cs="Times New Roman"/>
          <w:b/>
          <w:sz w:val="22"/>
          <w:szCs w:val="22"/>
          <w:u w:val="single"/>
          <w:lang w:eastAsia="en-US"/>
        </w:rPr>
      </w:pPr>
    </w:p>
    <w:p w:rsidR="004630EE" w:rsidRPr="004630EE" w:rsidRDefault="004630EE" w:rsidP="004630EE">
      <w:pPr>
        <w:pStyle w:val="BodyTextIndent"/>
        <w:tabs>
          <w:tab w:val="left" w:pos="567"/>
        </w:tabs>
        <w:spacing w:line="276" w:lineRule="auto"/>
        <w:jc w:val="both"/>
        <w:rPr>
          <w:rFonts w:ascii="Arial" w:hAnsi="Arial" w:cs="Arial"/>
          <w:sz w:val="22"/>
          <w:szCs w:val="22"/>
        </w:rPr>
      </w:pPr>
      <w:r w:rsidRPr="004630EE">
        <w:rPr>
          <w:rFonts w:ascii="Times New Roman" w:eastAsiaTheme="minorHAnsi" w:hAnsi="Times New Roman" w:cs="Times New Roman"/>
          <w:b/>
          <w:sz w:val="24"/>
          <w:szCs w:val="24"/>
          <w:u w:val="single"/>
          <w:lang w:eastAsia="en-US"/>
        </w:rPr>
        <w:t>Terenul in suprafata de 1012 de mp</w:t>
      </w:r>
      <w:r w:rsidRPr="004630EE">
        <w:rPr>
          <w:rFonts w:ascii="Times New Roman" w:eastAsiaTheme="minorHAnsi" w:hAnsi="Times New Roman" w:cs="Times New Roman"/>
          <w:b/>
          <w:sz w:val="22"/>
          <w:szCs w:val="22"/>
          <w:lang w:eastAsia="en-US"/>
        </w:rPr>
        <w:t xml:space="preserve"> </w:t>
      </w:r>
      <w:r w:rsidRPr="004630EE">
        <w:rPr>
          <w:rFonts w:asciiTheme="majorHAnsi" w:eastAsiaTheme="minorHAnsi" w:hAnsiTheme="majorHAnsi" w:cstheme="minorBidi"/>
          <w:sz w:val="24"/>
          <w:szCs w:val="24"/>
          <w:lang w:eastAsia="en-US"/>
        </w:rPr>
        <w:t>cu urmatoarele vecinatati:</w:t>
      </w:r>
    </w:p>
    <w:p w:rsidR="004630EE" w:rsidRPr="004630EE" w:rsidRDefault="004630EE" w:rsidP="004630EE">
      <w:pPr>
        <w:numPr>
          <w:ilvl w:val="0"/>
          <w:numId w:val="10"/>
        </w:numPr>
        <w:tabs>
          <w:tab w:val="clear" w:pos="360"/>
          <w:tab w:val="num" w:pos="567"/>
          <w:tab w:val="left" w:pos="720"/>
        </w:tabs>
        <w:spacing w:after="0"/>
        <w:ind w:left="567" w:firstLine="0"/>
        <w:jc w:val="both"/>
        <w:rPr>
          <w:rFonts w:asciiTheme="majorHAnsi" w:hAnsiTheme="majorHAnsi"/>
          <w:sz w:val="24"/>
          <w:szCs w:val="24"/>
        </w:rPr>
      </w:pPr>
      <w:r w:rsidRPr="004630EE">
        <w:rPr>
          <w:rFonts w:asciiTheme="majorHAnsi" w:hAnsiTheme="majorHAnsi"/>
          <w:sz w:val="24"/>
          <w:szCs w:val="24"/>
        </w:rPr>
        <w:t>La nord : Drum acces  , nr.cad. 116867</w:t>
      </w:r>
    </w:p>
    <w:p w:rsidR="004630EE" w:rsidRPr="004630EE" w:rsidRDefault="004630EE" w:rsidP="004630EE">
      <w:pPr>
        <w:numPr>
          <w:ilvl w:val="0"/>
          <w:numId w:val="10"/>
        </w:numPr>
        <w:tabs>
          <w:tab w:val="clear" w:pos="360"/>
          <w:tab w:val="num" w:pos="567"/>
          <w:tab w:val="left" w:pos="720"/>
        </w:tabs>
        <w:spacing w:after="0"/>
        <w:ind w:left="567" w:firstLine="0"/>
        <w:jc w:val="both"/>
        <w:rPr>
          <w:rFonts w:asciiTheme="majorHAnsi" w:hAnsiTheme="majorHAnsi"/>
          <w:sz w:val="24"/>
          <w:szCs w:val="24"/>
        </w:rPr>
      </w:pPr>
      <w:r w:rsidRPr="004630EE">
        <w:rPr>
          <w:rFonts w:asciiTheme="majorHAnsi" w:hAnsiTheme="majorHAnsi"/>
          <w:sz w:val="24"/>
          <w:szCs w:val="24"/>
        </w:rPr>
        <w:t>La est :   proprietate privata – nr.cad.108880</w:t>
      </w:r>
    </w:p>
    <w:p w:rsidR="004630EE" w:rsidRPr="004630EE" w:rsidRDefault="004630EE" w:rsidP="004630EE">
      <w:pPr>
        <w:numPr>
          <w:ilvl w:val="0"/>
          <w:numId w:val="10"/>
        </w:numPr>
        <w:tabs>
          <w:tab w:val="clear" w:pos="360"/>
          <w:tab w:val="num" w:pos="567"/>
          <w:tab w:val="left" w:pos="720"/>
        </w:tabs>
        <w:spacing w:after="0"/>
        <w:ind w:left="567" w:firstLine="0"/>
        <w:jc w:val="both"/>
        <w:rPr>
          <w:rFonts w:asciiTheme="majorHAnsi" w:hAnsiTheme="majorHAnsi"/>
          <w:sz w:val="24"/>
          <w:szCs w:val="24"/>
        </w:rPr>
      </w:pPr>
      <w:r w:rsidRPr="004630EE">
        <w:rPr>
          <w:rFonts w:asciiTheme="majorHAnsi" w:hAnsiTheme="majorHAnsi"/>
          <w:sz w:val="24"/>
          <w:szCs w:val="24"/>
        </w:rPr>
        <w:t>La vest : proprietate private – nr.cad.111845</w:t>
      </w:r>
    </w:p>
    <w:p w:rsidR="004630EE" w:rsidRPr="004630EE" w:rsidRDefault="004630EE" w:rsidP="004630EE">
      <w:pPr>
        <w:numPr>
          <w:ilvl w:val="0"/>
          <w:numId w:val="10"/>
        </w:numPr>
        <w:tabs>
          <w:tab w:val="clear" w:pos="360"/>
          <w:tab w:val="num" w:pos="567"/>
          <w:tab w:val="left" w:pos="720"/>
        </w:tabs>
        <w:spacing w:after="0"/>
        <w:ind w:left="567" w:firstLine="0"/>
        <w:jc w:val="both"/>
        <w:rPr>
          <w:rFonts w:asciiTheme="majorHAnsi" w:hAnsiTheme="majorHAnsi"/>
          <w:sz w:val="24"/>
          <w:szCs w:val="24"/>
        </w:rPr>
      </w:pPr>
      <w:r w:rsidRPr="004630EE">
        <w:rPr>
          <w:rFonts w:asciiTheme="majorHAnsi" w:hAnsiTheme="majorHAnsi"/>
          <w:sz w:val="24"/>
          <w:szCs w:val="24"/>
        </w:rPr>
        <w:t>La sud : proprietate privata – nr.cad. 109899, proprietate privata – nr.cad.109900</w:t>
      </w:r>
    </w:p>
    <w:p w:rsidR="002A5390" w:rsidRPr="00FC4EC9" w:rsidRDefault="002A5390" w:rsidP="00FC4EC9">
      <w:pPr>
        <w:spacing w:after="0" w:line="240" w:lineRule="auto"/>
        <w:ind w:right="-28"/>
        <w:jc w:val="both"/>
        <w:rPr>
          <w:rFonts w:asciiTheme="majorHAnsi" w:hAnsiTheme="majorHAnsi"/>
          <w:b/>
          <w:sz w:val="24"/>
          <w:szCs w:val="24"/>
          <w:u w:val="single"/>
        </w:rPr>
      </w:pPr>
    </w:p>
    <w:p w:rsidR="008C65A7" w:rsidRPr="00416E05" w:rsidRDefault="00416E05" w:rsidP="00FC4EC9">
      <w:pPr>
        <w:pStyle w:val="Footer"/>
        <w:spacing w:line="276" w:lineRule="auto"/>
        <w:ind w:right="-28" w:firstLine="426"/>
        <w:jc w:val="both"/>
        <w:rPr>
          <w:rFonts w:asciiTheme="majorHAnsi" w:hAnsiTheme="majorHAnsi"/>
          <w:b/>
          <w:sz w:val="24"/>
          <w:szCs w:val="24"/>
        </w:rPr>
      </w:pPr>
      <w:r>
        <w:rPr>
          <w:rFonts w:asciiTheme="majorHAnsi" w:hAnsiTheme="majorHAnsi"/>
          <w:b/>
          <w:sz w:val="24"/>
          <w:szCs w:val="24"/>
        </w:rPr>
        <w:t xml:space="preserve">    </w:t>
      </w:r>
      <w:r w:rsidR="008C65A7" w:rsidRPr="00416E05">
        <w:rPr>
          <w:rFonts w:asciiTheme="majorHAnsi" w:hAnsiTheme="majorHAnsi"/>
          <w:b/>
          <w:sz w:val="24"/>
          <w:szCs w:val="24"/>
        </w:rPr>
        <w:t xml:space="preserve">COEFICIENTI URBANISTICI PENTRU AMPLASAMENTUL STUDIAT </w:t>
      </w:r>
    </w:p>
    <w:tbl>
      <w:tblPr>
        <w:tblStyle w:val="LightList1"/>
        <w:tblW w:w="8844" w:type="dxa"/>
        <w:jc w:val="center"/>
        <w:tblLook w:val="0000"/>
      </w:tblPr>
      <w:tblGrid>
        <w:gridCol w:w="2721"/>
        <w:gridCol w:w="2721"/>
        <w:gridCol w:w="3402"/>
      </w:tblGrid>
      <w:tr w:rsidR="00FC4EC9" w:rsidRPr="005F1264" w:rsidTr="00416E05">
        <w:trPr>
          <w:cnfStyle w:val="000000100000"/>
          <w:trHeight w:val="20"/>
          <w:jc w:val="center"/>
        </w:trPr>
        <w:tc>
          <w:tcPr>
            <w:cnfStyle w:val="000010000000"/>
            <w:tcW w:w="2721" w:type="dxa"/>
            <w:noWrap/>
          </w:tcPr>
          <w:p w:rsidR="00FC4EC9" w:rsidRPr="00416E05" w:rsidRDefault="00FC4EC9" w:rsidP="00416E05">
            <w:pPr>
              <w:jc w:val="both"/>
              <w:rPr>
                <w:rFonts w:asciiTheme="majorHAnsi" w:hAnsiTheme="majorHAnsi"/>
                <w:b/>
                <w:sz w:val="24"/>
                <w:szCs w:val="24"/>
              </w:rPr>
            </w:pPr>
            <w:r w:rsidRPr="00416E05">
              <w:rPr>
                <w:rFonts w:asciiTheme="majorHAnsi" w:hAnsiTheme="majorHAnsi"/>
                <w:b/>
                <w:sz w:val="24"/>
                <w:szCs w:val="24"/>
              </w:rPr>
              <w:t>S TEREN</w:t>
            </w:r>
          </w:p>
        </w:tc>
        <w:tc>
          <w:tcPr>
            <w:tcW w:w="2721" w:type="dxa"/>
            <w:noWrap/>
          </w:tcPr>
          <w:p w:rsidR="00FC4EC9" w:rsidRPr="00416E05" w:rsidRDefault="00FC4EC9" w:rsidP="00416E05">
            <w:pPr>
              <w:jc w:val="both"/>
              <w:cnfStyle w:val="000000100000"/>
              <w:rPr>
                <w:rFonts w:asciiTheme="majorHAnsi" w:hAnsiTheme="majorHAnsi"/>
                <w:b/>
                <w:sz w:val="24"/>
                <w:szCs w:val="24"/>
              </w:rPr>
            </w:pPr>
            <w:r w:rsidRPr="00416E05">
              <w:rPr>
                <w:rFonts w:asciiTheme="majorHAnsi" w:hAnsiTheme="majorHAnsi"/>
                <w:b/>
                <w:sz w:val="24"/>
                <w:szCs w:val="24"/>
              </w:rPr>
              <w:t>1948 mp</w:t>
            </w:r>
          </w:p>
        </w:tc>
        <w:tc>
          <w:tcPr>
            <w:cnfStyle w:val="000010000000"/>
            <w:tcW w:w="3402" w:type="dxa"/>
            <w:noWrap/>
          </w:tcPr>
          <w:p w:rsidR="00FC4EC9" w:rsidRPr="00416E05" w:rsidRDefault="00FC4EC9" w:rsidP="00416E05">
            <w:pPr>
              <w:jc w:val="both"/>
              <w:rPr>
                <w:rFonts w:asciiTheme="majorHAnsi" w:hAnsiTheme="majorHAnsi"/>
                <w:b/>
                <w:sz w:val="24"/>
                <w:szCs w:val="24"/>
              </w:rPr>
            </w:pPr>
          </w:p>
        </w:tc>
      </w:tr>
      <w:tr w:rsidR="00FC4EC9" w:rsidRPr="005F1264" w:rsidTr="00416E05">
        <w:trPr>
          <w:trHeight w:val="20"/>
          <w:jc w:val="center"/>
        </w:trPr>
        <w:tc>
          <w:tcPr>
            <w:cnfStyle w:val="000010000000"/>
            <w:tcW w:w="2721" w:type="dxa"/>
            <w:noWrap/>
          </w:tcPr>
          <w:p w:rsidR="00FC4EC9" w:rsidRPr="00416E05" w:rsidRDefault="00FC4EC9" w:rsidP="00416E05">
            <w:pPr>
              <w:jc w:val="both"/>
              <w:rPr>
                <w:rFonts w:asciiTheme="majorHAnsi" w:hAnsiTheme="majorHAnsi"/>
                <w:b/>
                <w:sz w:val="24"/>
                <w:szCs w:val="24"/>
              </w:rPr>
            </w:pPr>
            <w:r w:rsidRPr="00416E05">
              <w:rPr>
                <w:rFonts w:asciiTheme="majorHAnsi" w:hAnsiTheme="majorHAnsi"/>
                <w:b/>
                <w:sz w:val="24"/>
                <w:szCs w:val="24"/>
              </w:rPr>
              <w:t xml:space="preserve"> </w:t>
            </w:r>
          </w:p>
        </w:tc>
        <w:tc>
          <w:tcPr>
            <w:tcW w:w="2721" w:type="dxa"/>
            <w:noWrap/>
          </w:tcPr>
          <w:p w:rsidR="00FC4EC9" w:rsidRPr="00416E05" w:rsidRDefault="00FC4EC9" w:rsidP="00416E05">
            <w:pPr>
              <w:jc w:val="both"/>
              <w:cnfStyle w:val="000000000000"/>
              <w:rPr>
                <w:rFonts w:asciiTheme="majorHAnsi" w:hAnsiTheme="majorHAnsi"/>
                <w:b/>
                <w:sz w:val="24"/>
                <w:szCs w:val="24"/>
              </w:rPr>
            </w:pPr>
            <w:r w:rsidRPr="00416E05">
              <w:rPr>
                <w:rFonts w:asciiTheme="majorHAnsi" w:hAnsiTheme="majorHAnsi"/>
                <w:b/>
                <w:sz w:val="24"/>
                <w:szCs w:val="24"/>
              </w:rPr>
              <w:t>EXISTENT</w:t>
            </w:r>
          </w:p>
        </w:tc>
        <w:tc>
          <w:tcPr>
            <w:cnfStyle w:val="000010000000"/>
            <w:tcW w:w="3402" w:type="dxa"/>
            <w:noWrap/>
          </w:tcPr>
          <w:p w:rsidR="00FC4EC9" w:rsidRPr="00416E05" w:rsidRDefault="00FC4EC9" w:rsidP="00416E05">
            <w:pPr>
              <w:jc w:val="both"/>
              <w:rPr>
                <w:rFonts w:asciiTheme="majorHAnsi" w:hAnsiTheme="majorHAnsi"/>
                <w:b/>
                <w:sz w:val="24"/>
                <w:szCs w:val="24"/>
              </w:rPr>
            </w:pPr>
            <w:r w:rsidRPr="00416E05">
              <w:rPr>
                <w:rFonts w:asciiTheme="majorHAnsi" w:hAnsiTheme="majorHAnsi"/>
                <w:b/>
                <w:sz w:val="24"/>
                <w:szCs w:val="24"/>
              </w:rPr>
              <w:t>PROPUS</w:t>
            </w:r>
          </w:p>
        </w:tc>
      </w:tr>
      <w:tr w:rsidR="00FC4EC9" w:rsidRPr="005F1264" w:rsidTr="00416E05">
        <w:trPr>
          <w:cnfStyle w:val="000000100000"/>
          <w:trHeight w:val="20"/>
          <w:jc w:val="center"/>
        </w:trPr>
        <w:tc>
          <w:tcPr>
            <w:cnfStyle w:val="000010000000"/>
            <w:tcW w:w="2721" w:type="dxa"/>
            <w:noWrap/>
          </w:tcPr>
          <w:p w:rsidR="00FC4EC9" w:rsidRPr="00416E05" w:rsidRDefault="00FC4EC9" w:rsidP="00416E05">
            <w:pPr>
              <w:jc w:val="both"/>
              <w:rPr>
                <w:rFonts w:asciiTheme="majorHAnsi" w:hAnsiTheme="majorHAnsi"/>
                <w:b/>
                <w:sz w:val="24"/>
                <w:szCs w:val="24"/>
              </w:rPr>
            </w:pPr>
            <w:r w:rsidRPr="00416E05">
              <w:rPr>
                <w:rFonts w:asciiTheme="majorHAnsi" w:hAnsiTheme="majorHAnsi"/>
                <w:b/>
                <w:sz w:val="24"/>
                <w:szCs w:val="24"/>
              </w:rPr>
              <w:t xml:space="preserve">SC </w:t>
            </w:r>
          </w:p>
        </w:tc>
        <w:tc>
          <w:tcPr>
            <w:tcW w:w="2721" w:type="dxa"/>
            <w:noWrap/>
          </w:tcPr>
          <w:p w:rsidR="00FC4EC9" w:rsidRPr="00416E05" w:rsidRDefault="00FC4EC9" w:rsidP="00416E05">
            <w:pPr>
              <w:jc w:val="both"/>
              <w:cnfStyle w:val="000000100000"/>
              <w:rPr>
                <w:rFonts w:asciiTheme="majorHAnsi" w:hAnsiTheme="majorHAnsi"/>
                <w:b/>
                <w:sz w:val="24"/>
                <w:szCs w:val="24"/>
              </w:rPr>
            </w:pPr>
            <w:r w:rsidRPr="00416E05">
              <w:rPr>
                <w:rFonts w:asciiTheme="majorHAnsi" w:hAnsiTheme="majorHAnsi"/>
                <w:b/>
                <w:sz w:val="24"/>
                <w:szCs w:val="24"/>
              </w:rPr>
              <w:t>00,00 mp</w:t>
            </w:r>
          </w:p>
        </w:tc>
        <w:tc>
          <w:tcPr>
            <w:cnfStyle w:val="000010000000"/>
            <w:tcW w:w="3402" w:type="dxa"/>
            <w:noWrap/>
          </w:tcPr>
          <w:p w:rsidR="00FC4EC9" w:rsidRPr="00416E05" w:rsidRDefault="00FC4EC9" w:rsidP="008D13D5">
            <w:pPr>
              <w:jc w:val="both"/>
              <w:rPr>
                <w:rFonts w:asciiTheme="majorHAnsi" w:hAnsiTheme="majorHAnsi"/>
                <w:b/>
                <w:sz w:val="24"/>
                <w:szCs w:val="24"/>
              </w:rPr>
            </w:pPr>
            <w:r w:rsidRPr="00416E05">
              <w:rPr>
                <w:rFonts w:asciiTheme="majorHAnsi" w:hAnsiTheme="majorHAnsi"/>
                <w:b/>
                <w:sz w:val="24"/>
                <w:szCs w:val="24"/>
              </w:rPr>
              <w:t xml:space="preserve">     </w:t>
            </w:r>
            <w:r w:rsidR="008D13D5">
              <w:rPr>
                <w:rFonts w:asciiTheme="majorHAnsi" w:hAnsiTheme="majorHAnsi"/>
                <w:b/>
                <w:sz w:val="24"/>
                <w:szCs w:val="24"/>
              </w:rPr>
              <w:t>506</w:t>
            </w:r>
            <w:r w:rsidRPr="00416E05">
              <w:rPr>
                <w:rFonts w:asciiTheme="majorHAnsi" w:hAnsiTheme="majorHAnsi"/>
                <w:b/>
                <w:sz w:val="24"/>
                <w:szCs w:val="24"/>
              </w:rPr>
              <w:t xml:space="preserve"> mp</w:t>
            </w:r>
          </w:p>
        </w:tc>
      </w:tr>
      <w:tr w:rsidR="00FC4EC9" w:rsidRPr="005F1264" w:rsidTr="00416E05">
        <w:trPr>
          <w:trHeight w:val="20"/>
          <w:jc w:val="center"/>
        </w:trPr>
        <w:tc>
          <w:tcPr>
            <w:cnfStyle w:val="000010000000"/>
            <w:tcW w:w="2721" w:type="dxa"/>
            <w:noWrap/>
          </w:tcPr>
          <w:p w:rsidR="00FC4EC9" w:rsidRPr="00416E05" w:rsidRDefault="00FC4EC9" w:rsidP="00416E05">
            <w:pPr>
              <w:jc w:val="both"/>
              <w:rPr>
                <w:rFonts w:asciiTheme="majorHAnsi" w:hAnsiTheme="majorHAnsi"/>
                <w:b/>
                <w:sz w:val="24"/>
                <w:szCs w:val="24"/>
              </w:rPr>
            </w:pPr>
            <w:r w:rsidRPr="00416E05">
              <w:rPr>
                <w:rFonts w:asciiTheme="majorHAnsi" w:hAnsiTheme="majorHAnsi"/>
                <w:b/>
                <w:sz w:val="24"/>
                <w:szCs w:val="24"/>
              </w:rPr>
              <w:t>SD</w:t>
            </w:r>
          </w:p>
        </w:tc>
        <w:tc>
          <w:tcPr>
            <w:tcW w:w="2721" w:type="dxa"/>
            <w:noWrap/>
          </w:tcPr>
          <w:p w:rsidR="00FC4EC9" w:rsidRPr="00416E05" w:rsidRDefault="00FC4EC9" w:rsidP="00416E05">
            <w:pPr>
              <w:jc w:val="both"/>
              <w:cnfStyle w:val="000000000000"/>
              <w:rPr>
                <w:rFonts w:asciiTheme="majorHAnsi" w:hAnsiTheme="majorHAnsi"/>
                <w:b/>
                <w:sz w:val="24"/>
                <w:szCs w:val="24"/>
              </w:rPr>
            </w:pPr>
            <w:r w:rsidRPr="00416E05">
              <w:rPr>
                <w:rFonts w:asciiTheme="majorHAnsi" w:hAnsiTheme="majorHAnsi"/>
                <w:b/>
                <w:sz w:val="24"/>
                <w:szCs w:val="24"/>
              </w:rPr>
              <w:t>00,00 mp</w:t>
            </w:r>
          </w:p>
        </w:tc>
        <w:tc>
          <w:tcPr>
            <w:cnfStyle w:val="000010000000"/>
            <w:tcW w:w="3402" w:type="dxa"/>
            <w:noWrap/>
          </w:tcPr>
          <w:p w:rsidR="00FC4EC9" w:rsidRPr="00416E05" w:rsidRDefault="00FC4EC9" w:rsidP="008D13D5">
            <w:pPr>
              <w:jc w:val="both"/>
              <w:rPr>
                <w:rFonts w:asciiTheme="majorHAnsi" w:hAnsiTheme="majorHAnsi"/>
                <w:b/>
                <w:sz w:val="24"/>
                <w:szCs w:val="24"/>
              </w:rPr>
            </w:pPr>
            <w:r w:rsidRPr="00416E05">
              <w:rPr>
                <w:rFonts w:asciiTheme="majorHAnsi" w:hAnsiTheme="majorHAnsi"/>
                <w:b/>
                <w:sz w:val="24"/>
                <w:szCs w:val="24"/>
              </w:rPr>
              <w:t xml:space="preserve">     </w:t>
            </w:r>
            <w:r w:rsidR="008D13D5">
              <w:rPr>
                <w:rFonts w:asciiTheme="majorHAnsi" w:hAnsiTheme="majorHAnsi"/>
                <w:b/>
                <w:sz w:val="24"/>
                <w:szCs w:val="24"/>
              </w:rPr>
              <w:t>2530</w:t>
            </w:r>
            <w:r w:rsidRPr="00416E05">
              <w:rPr>
                <w:rFonts w:asciiTheme="majorHAnsi" w:hAnsiTheme="majorHAnsi"/>
                <w:b/>
                <w:sz w:val="24"/>
                <w:szCs w:val="24"/>
              </w:rPr>
              <w:t xml:space="preserve"> mp</w:t>
            </w:r>
          </w:p>
        </w:tc>
      </w:tr>
      <w:tr w:rsidR="00FC4EC9" w:rsidRPr="005F1264" w:rsidTr="00416E05">
        <w:trPr>
          <w:cnfStyle w:val="000000100000"/>
          <w:trHeight w:val="20"/>
          <w:jc w:val="center"/>
        </w:trPr>
        <w:tc>
          <w:tcPr>
            <w:cnfStyle w:val="000010000000"/>
            <w:tcW w:w="2721" w:type="dxa"/>
            <w:noWrap/>
          </w:tcPr>
          <w:p w:rsidR="00FC4EC9" w:rsidRPr="00416E05" w:rsidRDefault="00FC4EC9" w:rsidP="00416E05">
            <w:pPr>
              <w:jc w:val="both"/>
              <w:rPr>
                <w:rFonts w:asciiTheme="majorHAnsi" w:hAnsiTheme="majorHAnsi"/>
                <w:b/>
                <w:sz w:val="24"/>
                <w:szCs w:val="24"/>
              </w:rPr>
            </w:pPr>
            <w:r w:rsidRPr="00416E05">
              <w:rPr>
                <w:rFonts w:asciiTheme="majorHAnsi" w:hAnsiTheme="majorHAnsi"/>
                <w:b/>
                <w:sz w:val="24"/>
                <w:szCs w:val="24"/>
              </w:rPr>
              <w:t>P.O.T.</w:t>
            </w:r>
          </w:p>
        </w:tc>
        <w:tc>
          <w:tcPr>
            <w:tcW w:w="2721" w:type="dxa"/>
            <w:noWrap/>
          </w:tcPr>
          <w:p w:rsidR="00FC4EC9" w:rsidRPr="00416E05" w:rsidRDefault="00FC4EC9" w:rsidP="00416E05">
            <w:pPr>
              <w:jc w:val="both"/>
              <w:cnfStyle w:val="000000100000"/>
              <w:rPr>
                <w:rFonts w:asciiTheme="majorHAnsi" w:hAnsiTheme="majorHAnsi"/>
                <w:b/>
                <w:sz w:val="24"/>
                <w:szCs w:val="24"/>
              </w:rPr>
            </w:pPr>
            <w:r w:rsidRPr="00416E05">
              <w:rPr>
                <w:rFonts w:asciiTheme="majorHAnsi" w:hAnsiTheme="majorHAnsi"/>
                <w:b/>
                <w:sz w:val="24"/>
                <w:szCs w:val="24"/>
              </w:rPr>
              <w:t>0,00%</w:t>
            </w:r>
          </w:p>
        </w:tc>
        <w:tc>
          <w:tcPr>
            <w:cnfStyle w:val="000010000000"/>
            <w:tcW w:w="3402" w:type="dxa"/>
            <w:noWrap/>
          </w:tcPr>
          <w:p w:rsidR="00FC4EC9" w:rsidRPr="00416E05" w:rsidRDefault="00FC4EC9" w:rsidP="00416E05">
            <w:pPr>
              <w:jc w:val="both"/>
              <w:rPr>
                <w:rFonts w:asciiTheme="majorHAnsi" w:hAnsiTheme="majorHAnsi"/>
                <w:b/>
                <w:sz w:val="24"/>
                <w:szCs w:val="24"/>
              </w:rPr>
            </w:pPr>
            <w:r w:rsidRPr="00416E05">
              <w:rPr>
                <w:rFonts w:asciiTheme="majorHAnsi" w:hAnsiTheme="majorHAnsi"/>
                <w:b/>
                <w:sz w:val="24"/>
                <w:szCs w:val="24"/>
              </w:rPr>
              <w:t xml:space="preserve">      50 %</w:t>
            </w:r>
          </w:p>
        </w:tc>
      </w:tr>
      <w:tr w:rsidR="00FC4EC9" w:rsidRPr="005F1264" w:rsidTr="00416E05">
        <w:trPr>
          <w:trHeight w:val="20"/>
          <w:jc w:val="center"/>
        </w:trPr>
        <w:tc>
          <w:tcPr>
            <w:cnfStyle w:val="000010000000"/>
            <w:tcW w:w="2721" w:type="dxa"/>
            <w:noWrap/>
          </w:tcPr>
          <w:p w:rsidR="00FC4EC9" w:rsidRPr="00416E05" w:rsidRDefault="00FC4EC9" w:rsidP="00416E05">
            <w:pPr>
              <w:jc w:val="both"/>
              <w:rPr>
                <w:rFonts w:asciiTheme="majorHAnsi" w:hAnsiTheme="majorHAnsi"/>
                <w:b/>
                <w:sz w:val="24"/>
                <w:szCs w:val="24"/>
              </w:rPr>
            </w:pPr>
            <w:r w:rsidRPr="00416E05">
              <w:rPr>
                <w:rFonts w:asciiTheme="majorHAnsi" w:hAnsiTheme="majorHAnsi"/>
                <w:b/>
                <w:sz w:val="24"/>
                <w:szCs w:val="24"/>
              </w:rPr>
              <w:t>C.U.T.</w:t>
            </w:r>
          </w:p>
        </w:tc>
        <w:tc>
          <w:tcPr>
            <w:tcW w:w="2721" w:type="dxa"/>
            <w:noWrap/>
          </w:tcPr>
          <w:p w:rsidR="00FC4EC9" w:rsidRPr="00416E05" w:rsidRDefault="00FC4EC9" w:rsidP="00416E05">
            <w:pPr>
              <w:jc w:val="both"/>
              <w:cnfStyle w:val="000000000000"/>
              <w:rPr>
                <w:rFonts w:asciiTheme="majorHAnsi" w:hAnsiTheme="majorHAnsi"/>
                <w:b/>
                <w:sz w:val="24"/>
                <w:szCs w:val="24"/>
              </w:rPr>
            </w:pPr>
            <w:r w:rsidRPr="00416E05">
              <w:rPr>
                <w:rFonts w:asciiTheme="majorHAnsi" w:hAnsiTheme="majorHAnsi"/>
                <w:b/>
                <w:sz w:val="24"/>
                <w:szCs w:val="24"/>
              </w:rPr>
              <w:t>0,00</w:t>
            </w:r>
          </w:p>
        </w:tc>
        <w:tc>
          <w:tcPr>
            <w:cnfStyle w:val="000010000000"/>
            <w:tcW w:w="3402" w:type="dxa"/>
            <w:noWrap/>
          </w:tcPr>
          <w:p w:rsidR="00FC4EC9" w:rsidRPr="00416E05" w:rsidRDefault="00FC4EC9" w:rsidP="00416E05">
            <w:pPr>
              <w:jc w:val="both"/>
              <w:rPr>
                <w:rFonts w:asciiTheme="majorHAnsi" w:hAnsiTheme="majorHAnsi"/>
                <w:b/>
                <w:sz w:val="24"/>
                <w:szCs w:val="24"/>
              </w:rPr>
            </w:pPr>
            <w:r w:rsidRPr="00416E05">
              <w:rPr>
                <w:rFonts w:asciiTheme="majorHAnsi" w:hAnsiTheme="majorHAnsi"/>
                <w:b/>
                <w:sz w:val="24"/>
                <w:szCs w:val="24"/>
              </w:rPr>
              <w:t xml:space="preserve">      </w:t>
            </w:r>
            <w:r w:rsidR="008D13D5">
              <w:rPr>
                <w:rFonts w:asciiTheme="majorHAnsi" w:hAnsiTheme="majorHAnsi"/>
                <w:b/>
                <w:sz w:val="24"/>
                <w:szCs w:val="24"/>
              </w:rPr>
              <w:t>2,50</w:t>
            </w:r>
          </w:p>
        </w:tc>
      </w:tr>
    </w:tbl>
    <w:p w:rsidR="008C65A7" w:rsidRDefault="008C65A7" w:rsidP="00FC4EC9">
      <w:pPr>
        <w:pStyle w:val="Footer"/>
        <w:spacing w:line="276" w:lineRule="auto"/>
        <w:ind w:right="-28"/>
        <w:jc w:val="both"/>
        <w:rPr>
          <w:rFonts w:ascii="Arial" w:hAnsi="Arial" w:cs="Arial"/>
          <w:color w:val="000000"/>
          <w:lang w:val="en-AU"/>
        </w:rPr>
      </w:pPr>
    </w:p>
    <w:p w:rsidR="00757E6B" w:rsidRPr="00214CA3" w:rsidRDefault="00214CA3" w:rsidP="00FC4EC9">
      <w:pPr>
        <w:tabs>
          <w:tab w:val="left" w:pos="567"/>
        </w:tabs>
        <w:spacing w:after="0" w:line="240" w:lineRule="auto"/>
        <w:ind w:right="-28"/>
        <w:jc w:val="both"/>
        <w:rPr>
          <w:rFonts w:asciiTheme="majorHAnsi" w:hAnsiTheme="majorHAnsi"/>
          <w:b/>
          <w:i/>
          <w:sz w:val="24"/>
          <w:szCs w:val="24"/>
          <w:u w:val="single"/>
        </w:rPr>
      </w:pPr>
      <w:r w:rsidRPr="00214CA3">
        <w:rPr>
          <w:rFonts w:asciiTheme="majorHAnsi" w:hAnsiTheme="majorHAnsi"/>
          <w:b/>
          <w:i/>
          <w:sz w:val="24"/>
          <w:szCs w:val="24"/>
          <w:u w:val="single"/>
        </w:rPr>
        <w:t>c)</w:t>
      </w:r>
      <w:r w:rsidR="00757E6B" w:rsidRPr="00214CA3">
        <w:rPr>
          <w:rFonts w:asciiTheme="majorHAnsi" w:hAnsiTheme="majorHAnsi"/>
          <w:b/>
          <w:i/>
          <w:sz w:val="24"/>
          <w:szCs w:val="24"/>
          <w:u w:val="single"/>
        </w:rPr>
        <w:t>Valoarea</w:t>
      </w:r>
      <w:r w:rsidR="00FC4EC9">
        <w:rPr>
          <w:rFonts w:asciiTheme="majorHAnsi" w:hAnsiTheme="majorHAnsi"/>
          <w:b/>
          <w:i/>
          <w:sz w:val="24"/>
          <w:szCs w:val="24"/>
          <w:u w:val="single"/>
        </w:rPr>
        <w:t xml:space="preserve"> </w:t>
      </w:r>
      <w:r w:rsidR="00757E6B" w:rsidRPr="00214CA3">
        <w:rPr>
          <w:rFonts w:asciiTheme="majorHAnsi" w:hAnsiTheme="majorHAnsi"/>
          <w:b/>
          <w:i/>
          <w:sz w:val="24"/>
          <w:szCs w:val="24"/>
          <w:u w:val="single"/>
        </w:rPr>
        <w:t>investitiei:</w:t>
      </w:r>
    </w:p>
    <w:p w:rsidR="00FC4EC9" w:rsidRPr="006C0AF9" w:rsidRDefault="00757E6B" w:rsidP="00FC4EC9">
      <w:pPr>
        <w:spacing w:after="120" w:line="240" w:lineRule="auto"/>
        <w:ind w:right="-28"/>
        <w:jc w:val="both"/>
        <w:rPr>
          <w:rFonts w:asciiTheme="majorHAnsi" w:hAnsiTheme="majorHAnsi"/>
          <w:sz w:val="24"/>
          <w:szCs w:val="24"/>
        </w:rPr>
      </w:pPr>
      <w:r w:rsidRPr="001A3338">
        <w:rPr>
          <w:rFonts w:asciiTheme="majorHAnsi" w:hAnsiTheme="majorHAnsi"/>
          <w:sz w:val="24"/>
          <w:szCs w:val="24"/>
        </w:rPr>
        <w:t>Investitia</w:t>
      </w:r>
      <w:r w:rsidR="00FC4EC9">
        <w:rPr>
          <w:rFonts w:asciiTheme="majorHAnsi" w:hAnsiTheme="majorHAnsi"/>
          <w:sz w:val="24"/>
          <w:szCs w:val="24"/>
        </w:rPr>
        <w:t xml:space="preserve"> </w:t>
      </w:r>
      <w:r w:rsidRPr="001A3338">
        <w:rPr>
          <w:rFonts w:asciiTheme="majorHAnsi" w:hAnsiTheme="majorHAnsi"/>
          <w:sz w:val="24"/>
          <w:szCs w:val="24"/>
        </w:rPr>
        <w:t>privin</w:t>
      </w:r>
      <w:r w:rsidR="00FC4EC9">
        <w:rPr>
          <w:rFonts w:asciiTheme="majorHAnsi" w:hAnsiTheme="majorHAnsi"/>
          <w:sz w:val="24"/>
          <w:szCs w:val="24"/>
        </w:rPr>
        <w:t xml:space="preserve"> </w:t>
      </w:r>
      <w:r w:rsidRPr="001A3338">
        <w:rPr>
          <w:rFonts w:asciiTheme="majorHAnsi" w:hAnsiTheme="majorHAnsi"/>
          <w:sz w:val="24"/>
          <w:szCs w:val="24"/>
        </w:rPr>
        <w:t>dobiectul de investitie</w:t>
      </w:r>
      <w:r w:rsidR="00FC4EC9">
        <w:rPr>
          <w:rFonts w:asciiTheme="majorHAnsi" w:hAnsiTheme="majorHAnsi"/>
          <w:sz w:val="24"/>
          <w:szCs w:val="24"/>
        </w:rPr>
        <w:t xml:space="preserve"> </w:t>
      </w:r>
      <w:r w:rsidR="00C444DB" w:rsidRPr="001A3338">
        <w:rPr>
          <w:rFonts w:asciiTheme="majorHAnsi" w:hAnsiTheme="majorHAnsi"/>
          <w:sz w:val="24"/>
          <w:szCs w:val="24"/>
        </w:rPr>
        <w:t>destinatia</w:t>
      </w:r>
      <w:r w:rsidR="00FC4EC9">
        <w:rPr>
          <w:rFonts w:asciiTheme="majorHAnsi" w:hAnsiTheme="majorHAnsi"/>
          <w:sz w:val="24"/>
          <w:szCs w:val="24"/>
        </w:rPr>
        <w:t xml:space="preserve"> </w:t>
      </w:r>
      <w:r w:rsidR="008D13D5" w:rsidRPr="00445BB4">
        <w:rPr>
          <w:rFonts w:ascii="Times New Roman" w:hAnsi="Times New Roman" w:cs="Times New Roman"/>
          <w:b/>
        </w:rPr>
        <w:t>”CONSTRUIRE IMOBIL LOCUINTE COLECTIVE D+P+4E CU SPATII COMERCIALE LA PARTER, TERASA CIRCULABILA, PISCINA, AMENAJARE PARCARE,  IMPREJMUIRE TEREN SI ORGANIZARE DE SANTIER”,</w:t>
      </w:r>
      <w:r w:rsidR="008D13D5" w:rsidRPr="00445BB4">
        <w:rPr>
          <w:rFonts w:asciiTheme="majorHAnsi" w:hAnsiTheme="majorHAnsi"/>
          <w:sz w:val="24"/>
          <w:szCs w:val="24"/>
        </w:rPr>
        <w:t xml:space="preserve"> </w:t>
      </w:r>
      <w:r w:rsidRPr="001A3338">
        <w:rPr>
          <w:rFonts w:asciiTheme="majorHAnsi" w:hAnsiTheme="majorHAnsi" w:cs="Arial"/>
          <w:b/>
          <w:color w:val="000000"/>
          <w:sz w:val="24"/>
          <w:szCs w:val="24"/>
        </w:rPr>
        <w:t xml:space="preserve">- </w:t>
      </w:r>
      <w:r w:rsidRPr="001A3338">
        <w:rPr>
          <w:rFonts w:asciiTheme="majorHAnsi" w:hAnsiTheme="majorHAnsi" w:cs="Arial"/>
          <w:color w:val="000000"/>
          <w:sz w:val="24"/>
          <w:szCs w:val="24"/>
        </w:rPr>
        <w:t>se ridica</w:t>
      </w:r>
      <w:r w:rsidR="00084A1A">
        <w:rPr>
          <w:rFonts w:asciiTheme="majorHAnsi" w:hAnsiTheme="majorHAnsi" w:cs="Arial"/>
          <w:color w:val="000000"/>
          <w:sz w:val="24"/>
          <w:szCs w:val="24"/>
        </w:rPr>
        <w:t xml:space="preserve"> </w:t>
      </w:r>
      <w:r w:rsidR="00F4455B">
        <w:rPr>
          <w:rFonts w:asciiTheme="majorHAnsi" w:hAnsiTheme="majorHAnsi" w:cs="Arial"/>
          <w:color w:val="000000"/>
          <w:sz w:val="24"/>
          <w:szCs w:val="24"/>
        </w:rPr>
        <w:t>aproximativ la va</w:t>
      </w:r>
      <w:r w:rsidR="00C444DB">
        <w:rPr>
          <w:rFonts w:asciiTheme="majorHAnsi" w:hAnsiTheme="majorHAnsi" w:cs="Arial"/>
          <w:color w:val="000000"/>
          <w:sz w:val="24"/>
          <w:szCs w:val="24"/>
        </w:rPr>
        <w:t xml:space="preserve">loarea de </w:t>
      </w:r>
      <w:r w:rsidR="008D13D5">
        <w:rPr>
          <w:rFonts w:asciiTheme="majorHAnsi" w:hAnsiTheme="majorHAnsi" w:cs="Arial"/>
          <w:color w:val="000000"/>
          <w:sz w:val="24"/>
          <w:szCs w:val="24"/>
        </w:rPr>
        <w:t>2.530</w:t>
      </w:r>
      <w:r w:rsidR="00084A1A">
        <w:rPr>
          <w:rFonts w:asciiTheme="majorHAnsi" w:hAnsiTheme="majorHAnsi" w:cs="Arial"/>
          <w:color w:val="000000"/>
          <w:sz w:val="24"/>
          <w:szCs w:val="24"/>
        </w:rPr>
        <w:t>.000</w:t>
      </w:r>
      <w:r w:rsidRPr="001A3338">
        <w:rPr>
          <w:rFonts w:asciiTheme="majorHAnsi" w:hAnsiTheme="majorHAnsi" w:cs="Arial"/>
          <w:color w:val="000000"/>
          <w:sz w:val="24"/>
          <w:szCs w:val="24"/>
        </w:rPr>
        <w:t xml:space="preserve"> lei , respectiv 250</w:t>
      </w:r>
      <w:r w:rsidR="002F5C12">
        <w:rPr>
          <w:rFonts w:asciiTheme="majorHAnsi" w:hAnsiTheme="majorHAnsi" w:cs="Arial"/>
          <w:color w:val="000000"/>
          <w:sz w:val="24"/>
          <w:szCs w:val="24"/>
        </w:rPr>
        <w:t xml:space="preserve"> </w:t>
      </w:r>
      <w:r w:rsidRPr="001A3338">
        <w:rPr>
          <w:rFonts w:asciiTheme="majorHAnsi" w:hAnsiTheme="majorHAnsi" w:cs="Arial"/>
          <w:color w:val="000000"/>
          <w:sz w:val="24"/>
          <w:szCs w:val="24"/>
        </w:rPr>
        <w:t>euro/mp.</w:t>
      </w:r>
    </w:p>
    <w:p w:rsidR="00757E6B" w:rsidRPr="00214CA3" w:rsidRDefault="00214CA3" w:rsidP="00FC4EC9">
      <w:pPr>
        <w:spacing w:after="120" w:line="240" w:lineRule="auto"/>
        <w:ind w:right="-28"/>
        <w:jc w:val="both"/>
        <w:rPr>
          <w:rFonts w:asciiTheme="majorHAnsi" w:hAnsiTheme="majorHAnsi"/>
          <w:b/>
          <w:i/>
          <w:sz w:val="24"/>
          <w:szCs w:val="24"/>
          <w:u w:val="single"/>
        </w:rPr>
      </w:pPr>
      <w:r>
        <w:rPr>
          <w:rFonts w:asciiTheme="majorHAnsi" w:hAnsiTheme="majorHAnsi"/>
          <w:b/>
          <w:i/>
          <w:sz w:val="24"/>
          <w:szCs w:val="24"/>
          <w:u w:val="single"/>
        </w:rPr>
        <w:t xml:space="preserve">d) </w:t>
      </w:r>
      <w:r w:rsidR="00757E6B" w:rsidRPr="00214CA3">
        <w:rPr>
          <w:rFonts w:asciiTheme="majorHAnsi" w:hAnsiTheme="majorHAnsi"/>
          <w:b/>
          <w:i/>
          <w:sz w:val="24"/>
          <w:szCs w:val="24"/>
          <w:u w:val="single"/>
        </w:rPr>
        <w:t>Perioada de implementare</w:t>
      </w:r>
      <w:r w:rsidR="00084A1A">
        <w:rPr>
          <w:rFonts w:asciiTheme="majorHAnsi" w:hAnsiTheme="majorHAnsi"/>
          <w:b/>
          <w:i/>
          <w:sz w:val="24"/>
          <w:szCs w:val="24"/>
          <w:u w:val="single"/>
        </w:rPr>
        <w:t xml:space="preserve"> </w:t>
      </w:r>
      <w:r w:rsidR="00757E6B" w:rsidRPr="00214CA3">
        <w:rPr>
          <w:rFonts w:asciiTheme="majorHAnsi" w:hAnsiTheme="majorHAnsi"/>
          <w:b/>
          <w:i/>
          <w:sz w:val="24"/>
          <w:szCs w:val="24"/>
          <w:u w:val="single"/>
        </w:rPr>
        <w:t>propusa:</w:t>
      </w:r>
    </w:p>
    <w:p w:rsidR="00C444DB" w:rsidRDefault="00757E6B" w:rsidP="00FC4EC9">
      <w:pPr>
        <w:spacing w:after="120" w:line="240" w:lineRule="auto"/>
        <w:ind w:right="-28"/>
        <w:jc w:val="both"/>
        <w:rPr>
          <w:rFonts w:asciiTheme="majorHAnsi" w:hAnsiTheme="majorHAnsi"/>
          <w:sz w:val="24"/>
          <w:szCs w:val="24"/>
        </w:rPr>
      </w:pPr>
      <w:r w:rsidRPr="001A3338">
        <w:rPr>
          <w:rFonts w:asciiTheme="majorHAnsi" w:hAnsiTheme="majorHAnsi"/>
          <w:sz w:val="24"/>
          <w:szCs w:val="24"/>
        </w:rPr>
        <w:t>Investitia se preconizeaza a s</w:t>
      </w:r>
      <w:r w:rsidR="00C211D5">
        <w:rPr>
          <w:rFonts w:asciiTheme="majorHAnsi" w:hAnsiTheme="majorHAnsi"/>
          <w:sz w:val="24"/>
          <w:szCs w:val="24"/>
        </w:rPr>
        <w:t>e implementa pe o perioada de 12</w:t>
      </w:r>
      <w:r w:rsidRPr="001A3338">
        <w:rPr>
          <w:rFonts w:asciiTheme="majorHAnsi" w:hAnsiTheme="majorHAnsi"/>
          <w:sz w:val="24"/>
          <w:szCs w:val="24"/>
        </w:rPr>
        <w:t xml:space="preserve"> de luni</w:t>
      </w:r>
    </w:p>
    <w:p w:rsidR="00214CA3" w:rsidRDefault="00214CA3" w:rsidP="00FC4EC9">
      <w:pPr>
        <w:spacing w:after="120" w:line="240" w:lineRule="auto"/>
        <w:ind w:right="-28"/>
        <w:jc w:val="both"/>
        <w:rPr>
          <w:rFonts w:asciiTheme="majorHAnsi" w:hAnsiTheme="majorHAnsi"/>
          <w:b/>
          <w:i/>
          <w:sz w:val="24"/>
          <w:szCs w:val="24"/>
          <w:u w:val="single"/>
        </w:rPr>
      </w:pPr>
      <w:r>
        <w:rPr>
          <w:rFonts w:asciiTheme="majorHAnsi" w:hAnsiTheme="majorHAnsi"/>
          <w:b/>
          <w:i/>
          <w:sz w:val="24"/>
          <w:szCs w:val="24"/>
          <w:u w:val="single"/>
        </w:rPr>
        <w:lastRenderedPageBreak/>
        <w:t>e</w:t>
      </w:r>
      <w:r w:rsidRPr="00214CA3">
        <w:rPr>
          <w:rFonts w:asciiTheme="majorHAnsi" w:hAnsiTheme="majorHAnsi"/>
          <w:b/>
          <w:i/>
          <w:sz w:val="24"/>
          <w:szCs w:val="24"/>
          <w:u w:val="single"/>
        </w:rPr>
        <w:t>)</w:t>
      </w:r>
      <w:r>
        <w:rPr>
          <w:rFonts w:asciiTheme="majorHAnsi" w:hAnsiTheme="majorHAnsi"/>
          <w:b/>
          <w:i/>
          <w:sz w:val="24"/>
          <w:szCs w:val="24"/>
          <w:u w:val="single"/>
        </w:rPr>
        <w:t>Planse</w:t>
      </w:r>
      <w:r w:rsidR="00084A1A">
        <w:rPr>
          <w:rFonts w:asciiTheme="majorHAnsi" w:hAnsiTheme="majorHAnsi"/>
          <w:b/>
          <w:i/>
          <w:sz w:val="24"/>
          <w:szCs w:val="24"/>
          <w:u w:val="single"/>
        </w:rPr>
        <w:t xml:space="preserve"> </w:t>
      </w:r>
      <w:r>
        <w:rPr>
          <w:rFonts w:asciiTheme="majorHAnsi" w:hAnsiTheme="majorHAnsi"/>
          <w:b/>
          <w:i/>
          <w:sz w:val="24"/>
          <w:szCs w:val="24"/>
          <w:u w:val="single"/>
        </w:rPr>
        <w:t>desenate (anexate)</w:t>
      </w:r>
    </w:p>
    <w:p w:rsidR="00214CA3" w:rsidRDefault="00214CA3" w:rsidP="00FC4EC9">
      <w:pPr>
        <w:spacing w:after="120" w:line="240" w:lineRule="auto"/>
        <w:ind w:right="-28" w:firstLine="720"/>
        <w:jc w:val="both"/>
        <w:rPr>
          <w:rFonts w:asciiTheme="majorHAnsi" w:hAnsiTheme="majorHAnsi"/>
          <w:b/>
          <w:sz w:val="24"/>
          <w:szCs w:val="24"/>
        </w:rPr>
      </w:pPr>
      <w:r w:rsidRPr="001A3338">
        <w:rPr>
          <w:rFonts w:asciiTheme="majorHAnsi" w:hAnsiTheme="majorHAnsi"/>
          <w:b/>
          <w:sz w:val="24"/>
          <w:szCs w:val="24"/>
        </w:rPr>
        <w:t>Figura: Zona vizata de proiect.</w:t>
      </w:r>
    </w:p>
    <w:p w:rsidR="00F01479" w:rsidRPr="00C9270E" w:rsidRDefault="00740DF9" w:rsidP="00C9270E">
      <w:pPr>
        <w:spacing w:after="120" w:line="240" w:lineRule="auto"/>
        <w:ind w:right="-28" w:firstLine="720"/>
        <w:jc w:val="both"/>
        <w:rPr>
          <w:rFonts w:asciiTheme="majorHAnsi" w:hAnsiTheme="majorHAnsi"/>
          <w:b/>
          <w:sz w:val="24"/>
          <w:szCs w:val="24"/>
        </w:rPr>
      </w:pPr>
      <w:r w:rsidRPr="00740DF9">
        <w:rPr>
          <w:rFonts w:asciiTheme="majorHAnsi" w:hAnsiTheme="majorHAnsi"/>
          <w:b/>
          <w:noProof/>
          <w:sz w:val="24"/>
          <w:szCs w:val="24"/>
        </w:rPr>
        <w:drawing>
          <wp:inline distT="0" distB="0" distL="0" distR="0">
            <wp:extent cx="4787037" cy="3366738"/>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796539" cy="3373420"/>
                    </a:xfrm>
                    <a:prstGeom prst="rect">
                      <a:avLst/>
                    </a:prstGeom>
                    <a:noFill/>
                    <a:ln w="9525">
                      <a:noFill/>
                      <a:miter lim="800000"/>
                      <a:headEnd/>
                      <a:tailEnd/>
                    </a:ln>
                  </pic:spPr>
                </pic:pic>
              </a:graphicData>
            </a:graphic>
          </wp:inline>
        </w:drawing>
      </w:r>
    </w:p>
    <w:p w:rsidR="00757E6B" w:rsidRPr="00976AF4" w:rsidRDefault="00214CA3" w:rsidP="00FC4EC9">
      <w:pPr>
        <w:spacing w:after="120" w:line="240" w:lineRule="auto"/>
        <w:ind w:right="-28"/>
        <w:jc w:val="both"/>
        <w:rPr>
          <w:rFonts w:asciiTheme="majorHAnsi" w:hAnsiTheme="majorHAnsi"/>
          <w:b/>
          <w:i/>
          <w:color w:val="000000" w:themeColor="text1"/>
          <w:sz w:val="24"/>
          <w:szCs w:val="24"/>
          <w:u w:val="single"/>
        </w:rPr>
      </w:pPr>
      <w:r w:rsidRPr="00976AF4">
        <w:rPr>
          <w:rFonts w:asciiTheme="majorHAnsi" w:hAnsiTheme="majorHAnsi"/>
          <w:b/>
          <w:i/>
          <w:color w:val="000000" w:themeColor="text1"/>
          <w:sz w:val="24"/>
          <w:szCs w:val="24"/>
          <w:u w:val="single"/>
        </w:rPr>
        <w:t>f) Descriere a caracteristicilor</w:t>
      </w:r>
      <w:r w:rsidR="00084A1A">
        <w:rPr>
          <w:rFonts w:asciiTheme="majorHAnsi" w:hAnsiTheme="majorHAnsi"/>
          <w:b/>
          <w:i/>
          <w:color w:val="000000" w:themeColor="text1"/>
          <w:sz w:val="24"/>
          <w:szCs w:val="24"/>
          <w:u w:val="single"/>
        </w:rPr>
        <w:t xml:space="preserve"> </w:t>
      </w:r>
      <w:r w:rsidRPr="00976AF4">
        <w:rPr>
          <w:rFonts w:asciiTheme="majorHAnsi" w:hAnsiTheme="majorHAnsi"/>
          <w:b/>
          <w:i/>
          <w:color w:val="000000" w:themeColor="text1"/>
          <w:sz w:val="24"/>
          <w:szCs w:val="24"/>
          <w:u w:val="single"/>
        </w:rPr>
        <w:t>fizice ale intregului</w:t>
      </w:r>
      <w:r w:rsidR="00084A1A">
        <w:rPr>
          <w:rFonts w:asciiTheme="majorHAnsi" w:hAnsiTheme="majorHAnsi"/>
          <w:b/>
          <w:i/>
          <w:color w:val="000000" w:themeColor="text1"/>
          <w:sz w:val="24"/>
          <w:szCs w:val="24"/>
          <w:u w:val="single"/>
        </w:rPr>
        <w:t xml:space="preserve"> </w:t>
      </w:r>
      <w:r w:rsidRPr="00976AF4">
        <w:rPr>
          <w:rFonts w:asciiTheme="majorHAnsi" w:hAnsiTheme="majorHAnsi"/>
          <w:b/>
          <w:i/>
          <w:color w:val="000000" w:themeColor="text1"/>
          <w:sz w:val="24"/>
          <w:szCs w:val="24"/>
          <w:u w:val="single"/>
        </w:rPr>
        <w:t>proiect</w:t>
      </w:r>
    </w:p>
    <w:p w:rsidR="002F5C12" w:rsidRPr="008D13D5" w:rsidRDefault="00214CA3" w:rsidP="002F5C12">
      <w:pPr>
        <w:pStyle w:val="Footer"/>
        <w:spacing w:line="276" w:lineRule="auto"/>
        <w:jc w:val="both"/>
        <w:rPr>
          <w:rFonts w:asciiTheme="majorHAnsi" w:hAnsiTheme="majorHAnsi"/>
          <w:sz w:val="24"/>
          <w:szCs w:val="24"/>
        </w:rPr>
      </w:pPr>
      <w:r w:rsidRPr="00976AF4">
        <w:rPr>
          <w:rFonts w:asciiTheme="majorHAnsi" w:hAnsiTheme="majorHAnsi"/>
          <w:color w:val="000000" w:themeColor="text1"/>
          <w:sz w:val="24"/>
          <w:szCs w:val="24"/>
        </w:rPr>
        <w:tab/>
      </w:r>
      <w:r w:rsidR="002F5C12" w:rsidRPr="008D13D5">
        <w:rPr>
          <w:rFonts w:asciiTheme="majorHAnsi" w:hAnsiTheme="majorHAnsi"/>
          <w:sz w:val="24"/>
          <w:szCs w:val="24"/>
        </w:rPr>
        <w:t>Pe amplasament, se propune construirea unui imobil cu regim de inaltime D+P+4E, cu functiunea rezidentiala - bloc de locuinte. La parterul blocului se vor amenaja spatii comerciale. Imobilul propus nu are subsol , are demisol destinat parcarilor.</w:t>
      </w:r>
    </w:p>
    <w:p w:rsidR="002F5C12" w:rsidRPr="008D13D5" w:rsidRDefault="002F5C12" w:rsidP="002F5C12">
      <w:pPr>
        <w:pStyle w:val="Footer"/>
        <w:spacing w:line="276" w:lineRule="auto"/>
        <w:jc w:val="both"/>
        <w:rPr>
          <w:rFonts w:asciiTheme="majorHAnsi" w:hAnsiTheme="majorHAnsi"/>
          <w:sz w:val="24"/>
          <w:szCs w:val="24"/>
        </w:rPr>
      </w:pPr>
      <w:r w:rsidRPr="008D13D5">
        <w:rPr>
          <w:rFonts w:asciiTheme="majorHAnsi" w:hAnsiTheme="majorHAnsi"/>
          <w:sz w:val="24"/>
          <w:szCs w:val="24"/>
        </w:rPr>
        <w:t>Pe amplasament vor mai fi amenajate circulatii auto, pietonale si parcaje la sol.</w:t>
      </w:r>
    </w:p>
    <w:p w:rsidR="002F5C12" w:rsidRPr="008D13D5" w:rsidRDefault="002F5C12" w:rsidP="002F5C12">
      <w:pPr>
        <w:pStyle w:val="Footer"/>
        <w:spacing w:line="276" w:lineRule="auto"/>
        <w:jc w:val="both"/>
        <w:rPr>
          <w:rFonts w:asciiTheme="majorHAnsi" w:hAnsiTheme="majorHAnsi"/>
          <w:sz w:val="24"/>
          <w:szCs w:val="24"/>
        </w:rPr>
      </w:pPr>
      <w:r w:rsidRPr="008D13D5">
        <w:rPr>
          <w:rFonts w:asciiTheme="majorHAnsi" w:hAnsiTheme="majorHAnsi"/>
          <w:sz w:val="24"/>
          <w:szCs w:val="24"/>
        </w:rPr>
        <w:t>Accesele in cladire se vor realiza pe fatada nord.</w:t>
      </w:r>
    </w:p>
    <w:p w:rsidR="002F5C12" w:rsidRDefault="002F5C12" w:rsidP="002F5C12">
      <w:pPr>
        <w:pStyle w:val="Footer"/>
        <w:spacing w:line="276" w:lineRule="auto"/>
        <w:jc w:val="both"/>
        <w:rPr>
          <w:rFonts w:asciiTheme="majorHAnsi" w:hAnsiTheme="majorHAnsi"/>
          <w:sz w:val="24"/>
          <w:szCs w:val="24"/>
        </w:rPr>
      </w:pPr>
      <w:r w:rsidRPr="008D13D5">
        <w:rPr>
          <w:rFonts w:asciiTheme="majorHAnsi" w:hAnsiTheme="majorHAnsi"/>
          <w:sz w:val="24"/>
          <w:szCs w:val="24"/>
        </w:rPr>
        <w:t>Se vor asigura locuri de parcare la nivelul terenului.</w:t>
      </w:r>
    </w:p>
    <w:p w:rsidR="006C0AF9" w:rsidRPr="008D13D5" w:rsidRDefault="006C0AF9" w:rsidP="002F5C12">
      <w:pPr>
        <w:pStyle w:val="Footer"/>
        <w:spacing w:line="276" w:lineRule="auto"/>
        <w:jc w:val="both"/>
        <w:rPr>
          <w:rFonts w:asciiTheme="majorHAnsi" w:hAnsiTheme="majorHAnsi"/>
          <w:sz w:val="24"/>
          <w:szCs w:val="24"/>
        </w:rPr>
      </w:pPr>
    </w:p>
    <w:p w:rsidR="002A5390" w:rsidRPr="002A5390" w:rsidRDefault="002A5390" w:rsidP="002F5C12">
      <w:pPr>
        <w:ind w:firstLine="426"/>
        <w:jc w:val="both"/>
        <w:rPr>
          <w:rFonts w:ascii="Arial" w:hAnsi="Arial" w:cs="Arial"/>
          <w:b/>
          <w:u w:val="single"/>
        </w:rPr>
      </w:pPr>
      <w:r w:rsidRPr="002A5390">
        <w:rPr>
          <w:rFonts w:ascii="Arial" w:hAnsi="Arial" w:cs="Arial"/>
          <w:b/>
          <w:u w:val="single"/>
        </w:rPr>
        <w:t>FUNCTIUNI</w:t>
      </w:r>
    </w:p>
    <w:p w:rsidR="002A5390" w:rsidRPr="002A5390" w:rsidRDefault="002A5390" w:rsidP="00FC4EC9">
      <w:pPr>
        <w:spacing w:after="120" w:line="240" w:lineRule="auto"/>
        <w:ind w:right="-28"/>
        <w:jc w:val="both"/>
        <w:rPr>
          <w:rFonts w:asciiTheme="majorHAnsi" w:hAnsiTheme="majorHAnsi" w:cs="Arial"/>
          <w:color w:val="000000" w:themeColor="text1"/>
          <w:sz w:val="24"/>
          <w:szCs w:val="24"/>
        </w:rPr>
      </w:pPr>
      <w:r w:rsidRPr="002A5390">
        <w:rPr>
          <w:rFonts w:asciiTheme="majorHAnsi" w:hAnsiTheme="majorHAnsi" w:cs="Arial"/>
          <w:b/>
          <w:color w:val="000000" w:themeColor="text1"/>
          <w:sz w:val="24"/>
          <w:szCs w:val="24"/>
        </w:rPr>
        <w:t xml:space="preserve">- La </w:t>
      </w:r>
      <w:r w:rsidR="00F2140D">
        <w:rPr>
          <w:rFonts w:asciiTheme="majorHAnsi" w:hAnsiTheme="majorHAnsi" w:cs="Arial"/>
          <w:b/>
          <w:color w:val="000000" w:themeColor="text1"/>
          <w:sz w:val="24"/>
          <w:szCs w:val="24"/>
        </w:rPr>
        <w:t>demisol</w:t>
      </w:r>
      <w:r w:rsidRPr="002A5390">
        <w:rPr>
          <w:rFonts w:asciiTheme="majorHAnsi" w:hAnsiTheme="majorHAnsi" w:cs="Arial"/>
          <w:color w:val="000000" w:themeColor="text1"/>
          <w:sz w:val="24"/>
          <w:szCs w:val="24"/>
        </w:rPr>
        <w:t xml:space="preserve"> :</w:t>
      </w:r>
      <w:r w:rsidRPr="002A5390">
        <w:rPr>
          <w:rFonts w:asciiTheme="majorHAnsi" w:hAnsiTheme="majorHAnsi" w:cs="Arial"/>
          <w:color w:val="000000" w:themeColor="text1"/>
          <w:sz w:val="24"/>
          <w:szCs w:val="24"/>
        </w:rPr>
        <w:tab/>
      </w:r>
    </w:p>
    <w:p w:rsidR="002A5390" w:rsidRDefault="00F2140D" w:rsidP="00FC4EC9">
      <w:pPr>
        <w:spacing w:after="120" w:line="240" w:lineRule="auto"/>
        <w:ind w:right="-28"/>
        <w:jc w:val="both"/>
        <w:rPr>
          <w:rFonts w:asciiTheme="majorHAnsi" w:hAnsiTheme="majorHAnsi" w:cs="Arial"/>
          <w:color w:val="000000" w:themeColor="text1"/>
          <w:sz w:val="24"/>
          <w:szCs w:val="24"/>
        </w:rPr>
      </w:pPr>
      <w:r>
        <w:rPr>
          <w:rFonts w:asciiTheme="majorHAnsi" w:hAnsiTheme="majorHAnsi" w:cs="Arial"/>
          <w:color w:val="000000" w:themeColor="text1"/>
          <w:sz w:val="24"/>
          <w:szCs w:val="24"/>
        </w:rPr>
        <w:t>P</w:t>
      </w:r>
      <w:r w:rsidR="00084A1A">
        <w:rPr>
          <w:rFonts w:asciiTheme="majorHAnsi" w:hAnsiTheme="majorHAnsi" w:cs="Arial"/>
          <w:color w:val="000000" w:themeColor="text1"/>
          <w:sz w:val="24"/>
          <w:szCs w:val="24"/>
        </w:rPr>
        <w:t>arcare auto</w:t>
      </w:r>
    </w:p>
    <w:p w:rsidR="00F2140D" w:rsidRDefault="00084A1A" w:rsidP="00FC4EC9">
      <w:pPr>
        <w:spacing w:after="120" w:line="240" w:lineRule="auto"/>
        <w:ind w:right="-28"/>
        <w:jc w:val="both"/>
        <w:rPr>
          <w:rFonts w:asciiTheme="majorHAnsi" w:hAnsiTheme="majorHAnsi" w:cs="Arial"/>
          <w:color w:val="000000" w:themeColor="text1"/>
          <w:sz w:val="24"/>
          <w:szCs w:val="24"/>
        </w:rPr>
      </w:pPr>
      <w:r w:rsidRPr="002A5390">
        <w:rPr>
          <w:rFonts w:asciiTheme="majorHAnsi" w:hAnsiTheme="majorHAnsi" w:cs="Arial"/>
          <w:b/>
          <w:color w:val="000000" w:themeColor="text1"/>
          <w:sz w:val="24"/>
          <w:szCs w:val="24"/>
        </w:rPr>
        <w:t>- La parter</w:t>
      </w:r>
      <w:r w:rsidRPr="002A5390">
        <w:rPr>
          <w:rFonts w:asciiTheme="majorHAnsi" w:hAnsiTheme="majorHAnsi" w:cs="Arial"/>
          <w:color w:val="000000" w:themeColor="text1"/>
          <w:sz w:val="24"/>
          <w:szCs w:val="24"/>
        </w:rPr>
        <w:t xml:space="preserve"> :</w:t>
      </w:r>
      <w:r w:rsidRPr="002A5390">
        <w:rPr>
          <w:rFonts w:asciiTheme="majorHAnsi" w:hAnsiTheme="majorHAnsi" w:cs="Arial"/>
          <w:color w:val="000000" w:themeColor="text1"/>
          <w:sz w:val="24"/>
          <w:szCs w:val="24"/>
        </w:rPr>
        <w:tab/>
      </w:r>
    </w:p>
    <w:p w:rsidR="002A5390" w:rsidRPr="002A5390" w:rsidRDefault="00F2140D" w:rsidP="00FC4EC9">
      <w:pPr>
        <w:spacing w:after="120" w:line="240" w:lineRule="auto"/>
        <w:ind w:right="-28"/>
        <w:jc w:val="both"/>
        <w:rPr>
          <w:rFonts w:asciiTheme="majorHAnsi" w:hAnsiTheme="majorHAnsi" w:cs="Arial"/>
          <w:color w:val="000000" w:themeColor="text1"/>
          <w:sz w:val="24"/>
          <w:szCs w:val="24"/>
        </w:rPr>
      </w:pPr>
      <w:r>
        <w:rPr>
          <w:rFonts w:asciiTheme="majorHAnsi" w:hAnsiTheme="majorHAnsi" w:cs="Arial"/>
          <w:color w:val="000000" w:themeColor="text1"/>
          <w:sz w:val="24"/>
          <w:szCs w:val="24"/>
        </w:rPr>
        <w:t>2 spatii comerciale si spatiu tehnic</w:t>
      </w:r>
      <w:r w:rsidR="002A5390" w:rsidRPr="002A5390">
        <w:rPr>
          <w:rFonts w:asciiTheme="majorHAnsi" w:hAnsiTheme="majorHAnsi" w:cs="Arial"/>
          <w:color w:val="000000" w:themeColor="text1"/>
          <w:sz w:val="24"/>
          <w:szCs w:val="24"/>
        </w:rPr>
        <w:tab/>
      </w:r>
      <w:r w:rsidR="002A5390" w:rsidRPr="002A5390">
        <w:rPr>
          <w:rFonts w:asciiTheme="majorHAnsi" w:hAnsiTheme="majorHAnsi" w:cs="Arial"/>
          <w:color w:val="000000" w:themeColor="text1"/>
          <w:sz w:val="24"/>
          <w:szCs w:val="24"/>
        </w:rPr>
        <w:tab/>
      </w:r>
    </w:p>
    <w:p w:rsidR="00BE7FA3" w:rsidRDefault="002A5390" w:rsidP="00FC4EC9">
      <w:pPr>
        <w:spacing w:after="120" w:line="240" w:lineRule="auto"/>
        <w:ind w:right="-28"/>
        <w:jc w:val="both"/>
        <w:rPr>
          <w:rFonts w:asciiTheme="majorHAnsi" w:hAnsiTheme="majorHAnsi" w:cs="Arial"/>
          <w:color w:val="000000" w:themeColor="text1"/>
          <w:sz w:val="24"/>
          <w:szCs w:val="24"/>
        </w:rPr>
      </w:pPr>
      <w:r w:rsidRPr="002A5390">
        <w:rPr>
          <w:rFonts w:asciiTheme="majorHAnsi" w:hAnsiTheme="majorHAnsi" w:cs="Arial"/>
          <w:b/>
          <w:color w:val="000000" w:themeColor="text1"/>
          <w:sz w:val="24"/>
          <w:szCs w:val="24"/>
        </w:rPr>
        <w:t xml:space="preserve">- La etajul </w:t>
      </w:r>
      <w:r w:rsidR="00BE7FA3">
        <w:rPr>
          <w:rFonts w:asciiTheme="majorHAnsi" w:hAnsiTheme="majorHAnsi" w:cs="Arial"/>
          <w:b/>
          <w:color w:val="000000" w:themeColor="text1"/>
          <w:sz w:val="24"/>
          <w:szCs w:val="24"/>
        </w:rPr>
        <w:t>1</w:t>
      </w:r>
      <w:r w:rsidR="00F2140D">
        <w:rPr>
          <w:rFonts w:asciiTheme="majorHAnsi" w:hAnsiTheme="majorHAnsi" w:cs="Arial"/>
          <w:b/>
          <w:color w:val="000000" w:themeColor="text1"/>
          <w:sz w:val="24"/>
          <w:szCs w:val="24"/>
        </w:rPr>
        <w:t>-4</w:t>
      </w:r>
      <w:r w:rsidRPr="002A5390">
        <w:rPr>
          <w:rFonts w:asciiTheme="majorHAnsi" w:hAnsiTheme="majorHAnsi" w:cs="Arial"/>
          <w:color w:val="000000" w:themeColor="text1"/>
          <w:sz w:val="24"/>
          <w:szCs w:val="24"/>
        </w:rPr>
        <w:t xml:space="preserve"> :</w:t>
      </w:r>
      <w:r w:rsidRPr="002A5390">
        <w:rPr>
          <w:rFonts w:asciiTheme="majorHAnsi" w:hAnsiTheme="majorHAnsi" w:cs="Arial"/>
          <w:color w:val="000000" w:themeColor="text1"/>
          <w:sz w:val="24"/>
          <w:szCs w:val="24"/>
        </w:rPr>
        <w:tab/>
      </w:r>
    </w:p>
    <w:p w:rsidR="002A5390" w:rsidRPr="00A85297" w:rsidRDefault="00F2140D" w:rsidP="00FC4EC9">
      <w:pPr>
        <w:spacing w:after="120" w:line="240" w:lineRule="auto"/>
        <w:ind w:right="-28"/>
        <w:jc w:val="both"/>
        <w:rPr>
          <w:rFonts w:asciiTheme="majorHAnsi" w:hAnsiTheme="majorHAnsi" w:cs="Arial"/>
          <w:color w:val="000000" w:themeColor="text1"/>
          <w:sz w:val="24"/>
          <w:szCs w:val="24"/>
        </w:rPr>
      </w:pPr>
      <w:r>
        <w:rPr>
          <w:rFonts w:asciiTheme="majorHAnsi" w:hAnsiTheme="majorHAnsi" w:cs="Arial"/>
          <w:color w:val="000000" w:themeColor="text1"/>
          <w:sz w:val="24"/>
          <w:szCs w:val="24"/>
        </w:rPr>
        <w:t xml:space="preserve">9 spatii locative </w:t>
      </w:r>
      <w:r w:rsidR="002A5390" w:rsidRPr="002A5390">
        <w:rPr>
          <w:rFonts w:asciiTheme="majorHAnsi" w:hAnsiTheme="majorHAnsi" w:cs="Arial"/>
          <w:color w:val="000000" w:themeColor="text1"/>
          <w:sz w:val="24"/>
          <w:szCs w:val="24"/>
        </w:rPr>
        <w:t>cu suprafete utile desfasurate</w:t>
      </w:r>
      <w:r w:rsidR="00F10A45">
        <w:rPr>
          <w:rFonts w:asciiTheme="majorHAnsi" w:hAnsiTheme="majorHAnsi" w:cs="Arial"/>
          <w:color w:val="000000" w:themeColor="text1"/>
          <w:sz w:val="24"/>
          <w:szCs w:val="24"/>
        </w:rPr>
        <w:t>&lt; 100</w:t>
      </w:r>
      <w:r w:rsidR="00BE7FA3">
        <w:rPr>
          <w:rFonts w:asciiTheme="majorHAnsi" w:hAnsiTheme="majorHAnsi" w:cs="Arial"/>
          <w:color w:val="000000" w:themeColor="text1"/>
          <w:sz w:val="24"/>
          <w:szCs w:val="24"/>
        </w:rPr>
        <w:t xml:space="preserve"> </w:t>
      </w:r>
      <w:r w:rsidR="002A5390" w:rsidRPr="002A5390">
        <w:rPr>
          <w:rFonts w:asciiTheme="majorHAnsi" w:hAnsiTheme="majorHAnsi" w:cs="Arial"/>
          <w:color w:val="000000" w:themeColor="text1"/>
          <w:sz w:val="24"/>
          <w:szCs w:val="24"/>
        </w:rPr>
        <w:t>mp</w:t>
      </w:r>
      <w:r w:rsidR="002A5390" w:rsidRPr="002A5390">
        <w:rPr>
          <w:rFonts w:asciiTheme="majorHAnsi" w:hAnsiTheme="majorHAnsi" w:cs="Arial"/>
          <w:color w:val="000000" w:themeColor="text1"/>
          <w:sz w:val="24"/>
          <w:szCs w:val="24"/>
        </w:rPr>
        <w:tab/>
      </w:r>
    </w:p>
    <w:p w:rsidR="00535DCC" w:rsidRDefault="002A5390" w:rsidP="00FC4EC9">
      <w:pPr>
        <w:spacing w:after="120" w:line="240" w:lineRule="auto"/>
        <w:ind w:right="-28"/>
        <w:jc w:val="both"/>
        <w:rPr>
          <w:rFonts w:asciiTheme="majorHAnsi" w:hAnsiTheme="majorHAnsi" w:cs="Arial"/>
          <w:b/>
          <w:color w:val="000000" w:themeColor="text1"/>
          <w:sz w:val="16"/>
          <w:szCs w:val="16"/>
        </w:rPr>
      </w:pPr>
      <w:r w:rsidRPr="002A5390">
        <w:rPr>
          <w:rFonts w:asciiTheme="majorHAnsi" w:hAnsiTheme="majorHAnsi" w:cs="Arial"/>
          <w:b/>
          <w:color w:val="000000" w:themeColor="text1"/>
          <w:sz w:val="24"/>
          <w:szCs w:val="24"/>
        </w:rPr>
        <w:t>TOTAL :</w:t>
      </w:r>
      <w:r w:rsidR="00F2140D">
        <w:rPr>
          <w:rFonts w:asciiTheme="majorHAnsi" w:hAnsiTheme="majorHAnsi" w:cs="Arial"/>
          <w:b/>
          <w:color w:val="000000" w:themeColor="text1"/>
          <w:sz w:val="24"/>
          <w:szCs w:val="24"/>
        </w:rPr>
        <w:t xml:space="preserve"> 36</w:t>
      </w:r>
      <w:r w:rsidR="00BE7FA3">
        <w:rPr>
          <w:rFonts w:asciiTheme="majorHAnsi" w:hAnsiTheme="majorHAnsi" w:cs="Arial"/>
          <w:b/>
          <w:color w:val="000000" w:themeColor="text1"/>
          <w:sz w:val="24"/>
          <w:szCs w:val="24"/>
        </w:rPr>
        <w:t xml:space="preserve"> </w:t>
      </w:r>
      <w:r w:rsidR="00F2140D" w:rsidRPr="00F2140D">
        <w:rPr>
          <w:rFonts w:asciiTheme="majorHAnsi" w:hAnsiTheme="majorHAnsi" w:cs="Arial"/>
          <w:b/>
          <w:color w:val="000000" w:themeColor="text1"/>
          <w:sz w:val="24"/>
          <w:szCs w:val="24"/>
        </w:rPr>
        <w:t>spatii locative</w:t>
      </w:r>
      <w:r w:rsidRPr="002A5390">
        <w:rPr>
          <w:rFonts w:asciiTheme="majorHAnsi" w:hAnsiTheme="majorHAnsi" w:cs="Arial"/>
          <w:b/>
          <w:color w:val="000000" w:themeColor="text1"/>
          <w:sz w:val="24"/>
          <w:szCs w:val="24"/>
        </w:rPr>
        <w:t xml:space="preserve"> cu suprafete utile mai</w:t>
      </w:r>
      <w:r w:rsidR="00BE7FA3">
        <w:rPr>
          <w:rFonts w:asciiTheme="majorHAnsi" w:hAnsiTheme="majorHAnsi" w:cs="Arial"/>
          <w:b/>
          <w:color w:val="000000" w:themeColor="text1"/>
          <w:sz w:val="24"/>
          <w:szCs w:val="24"/>
        </w:rPr>
        <w:t xml:space="preserve"> </w:t>
      </w:r>
      <w:r w:rsidRPr="002A5390">
        <w:rPr>
          <w:rFonts w:asciiTheme="majorHAnsi" w:hAnsiTheme="majorHAnsi" w:cs="Arial"/>
          <w:b/>
          <w:color w:val="000000" w:themeColor="text1"/>
          <w:sz w:val="24"/>
          <w:szCs w:val="24"/>
        </w:rPr>
        <w:t>mici de 100</w:t>
      </w:r>
      <w:r w:rsidR="00BE7FA3">
        <w:rPr>
          <w:rFonts w:asciiTheme="majorHAnsi" w:hAnsiTheme="majorHAnsi" w:cs="Arial"/>
          <w:b/>
          <w:color w:val="000000" w:themeColor="text1"/>
          <w:sz w:val="24"/>
          <w:szCs w:val="24"/>
        </w:rPr>
        <w:t xml:space="preserve"> </w:t>
      </w:r>
      <w:r w:rsidRPr="002A5390">
        <w:rPr>
          <w:rFonts w:asciiTheme="majorHAnsi" w:hAnsiTheme="majorHAnsi" w:cs="Arial"/>
          <w:b/>
          <w:color w:val="000000" w:themeColor="text1"/>
          <w:sz w:val="24"/>
          <w:szCs w:val="24"/>
        </w:rPr>
        <w:t>mp</w:t>
      </w:r>
    </w:p>
    <w:p w:rsidR="00535DCC" w:rsidRPr="00535DCC" w:rsidRDefault="00535DCC" w:rsidP="00FC4EC9">
      <w:pPr>
        <w:spacing w:after="120" w:line="240" w:lineRule="auto"/>
        <w:ind w:right="-28"/>
        <w:jc w:val="both"/>
        <w:rPr>
          <w:rFonts w:asciiTheme="majorHAnsi" w:hAnsiTheme="majorHAnsi" w:cs="Arial"/>
          <w:b/>
          <w:color w:val="000000" w:themeColor="text1"/>
          <w:sz w:val="16"/>
          <w:szCs w:val="16"/>
        </w:rPr>
      </w:pPr>
    </w:p>
    <w:p w:rsidR="006C0AF9" w:rsidRDefault="004F7D32" w:rsidP="006C0AF9">
      <w:pPr>
        <w:pStyle w:val="ListParagraph"/>
        <w:numPr>
          <w:ilvl w:val="0"/>
          <w:numId w:val="16"/>
        </w:numPr>
        <w:spacing w:after="120" w:line="240" w:lineRule="auto"/>
        <w:ind w:right="-28"/>
        <w:jc w:val="both"/>
        <w:rPr>
          <w:rFonts w:asciiTheme="majorHAnsi" w:hAnsiTheme="majorHAnsi"/>
          <w:sz w:val="24"/>
          <w:szCs w:val="24"/>
        </w:rPr>
      </w:pPr>
      <w:r w:rsidRPr="001A3338">
        <w:rPr>
          <w:rFonts w:asciiTheme="majorHAnsi" w:hAnsiTheme="majorHAnsi"/>
          <w:sz w:val="24"/>
          <w:szCs w:val="24"/>
        </w:rPr>
        <w:t>Invelitoarea</w:t>
      </w:r>
      <w:r w:rsidR="00BE7FA3">
        <w:rPr>
          <w:rFonts w:asciiTheme="majorHAnsi" w:hAnsiTheme="majorHAnsi"/>
          <w:sz w:val="24"/>
          <w:szCs w:val="24"/>
        </w:rPr>
        <w:t xml:space="preserve"> </w:t>
      </w:r>
      <w:r w:rsidRPr="001A3338">
        <w:rPr>
          <w:rFonts w:asciiTheme="majorHAnsi" w:hAnsiTheme="majorHAnsi"/>
          <w:sz w:val="24"/>
          <w:szCs w:val="24"/>
        </w:rPr>
        <w:t>este tip terasa</w:t>
      </w:r>
      <w:r w:rsidR="00BE7FA3">
        <w:rPr>
          <w:rFonts w:asciiTheme="majorHAnsi" w:hAnsiTheme="majorHAnsi"/>
          <w:sz w:val="24"/>
          <w:szCs w:val="24"/>
        </w:rPr>
        <w:t xml:space="preserve"> </w:t>
      </w:r>
      <w:r w:rsidRPr="001A3338">
        <w:rPr>
          <w:rFonts w:asciiTheme="majorHAnsi" w:hAnsiTheme="majorHAnsi"/>
          <w:sz w:val="24"/>
          <w:szCs w:val="24"/>
        </w:rPr>
        <w:t>circulabila</w:t>
      </w:r>
      <w:r w:rsidR="00BE7FA3">
        <w:rPr>
          <w:rFonts w:asciiTheme="majorHAnsi" w:hAnsiTheme="majorHAnsi"/>
          <w:sz w:val="24"/>
          <w:szCs w:val="24"/>
        </w:rPr>
        <w:t xml:space="preserve"> </w:t>
      </w:r>
      <w:r w:rsidRPr="001A3338">
        <w:rPr>
          <w:rFonts w:asciiTheme="majorHAnsi" w:hAnsiTheme="majorHAnsi"/>
          <w:sz w:val="24"/>
          <w:szCs w:val="24"/>
        </w:rPr>
        <w:t>si are casa scarii.</w:t>
      </w:r>
    </w:p>
    <w:p w:rsidR="004F7D32" w:rsidRPr="006C0AF9" w:rsidRDefault="004F7D32" w:rsidP="006C0AF9">
      <w:pPr>
        <w:pStyle w:val="ListParagraph"/>
        <w:numPr>
          <w:ilvl w:val="0"/>
          <w:numId w:val="16"/>
        </w:numPr>
        <w:spacing w:after="120" w:line="240" w:lineRule="auto"/>
        <w:ind w:right="-28"/>
        <w:jc w:val="both"/>
        <w:rPr>
          <w:rFonts w:asciiTheme="majorHAnsi" w:hAnsiTheme="majorHAnsi"/>
          <w:sz w:val="24"/>
          <w:szCs w:val="24"/>
        </w:rPr>
      </w:pPr>
      <w:r w:rsidRPr="006C0AF9">
        <w:rPr>
          <w:rFonts w:asciiTheme="majorHAnsi" w:hAnsiTheme="majorHAnsi"/>
          <w:sz w:val="24"/>
          <w:szCs w:val="24"/>
        </w:rPr>
        <w:t>Se va</w:t>
      </w:r>
      <w:r w:rsidR="00BE7FA3" w:rsidRPr="006C0AF9">
        <w:rPr>
          <w:rFonts w:asciiTheme="majorHAnsi" w:hAnsiTheme="majorHAnsi"/>
          <w:sz w:val="24"/>
          <w:szCs w:val="24"/>
        </w:rPr>
        <w:t xml:space="preserve"> </w:t>
      </w:r>
      <w:r w:rsidRPr="006C0AF9">
        <w:rPr>
          <w:rFonts w:asciiTheme="majorHAnsi" w:hAnsiTheme="majorHAnsi"/>
          <w:sz w:val="24"/>
          <w:szCs w:val="24"/>
        </w:rPr>
        <w:t xml:space="preserve">realiza o structura de rezistenta pe cadre, stalpi din BA </w:t>
      </w:r>
      <w:r w:rsidR="007D7B56" w:rsidRPr="006C0AF9">
        <w:rPr>
          <w:rFonts w:asciiTheme="majorHAnsi" w:hAnsiTheme="majorHAnsi"/>
          <w:sz w:val="24"/>
          <w:szCs w:val="24"/>
        </w:rPr>
        <w:t>dreptunghiulari de 70x5</w:t>
      </w:r>
      <w:r w:rsidR="00507704" w:rsidRPr="006C0AF9">
        <w:rPr>
          <w:rFonts w:asciiTheme="majorHAnsi" w:hAnsiTheme="majorHAnsi"/>
          <w:sz w:val="24"/>
          <w:szCs w:val="24"/>
        </w:rPr>
        <w:t>0</w:t>
      </w:r>
      <w:r w:rsidR="00BE7FA3" w:rsidRPr="006C0AF9">
        <w:rPr>
          <w:rFonts w:asciiTheme="majorHAnsi" w:hAnsiTheme="majorHAnsi"/>
          <w:sz w:val="24"/>
          <w:szCs w:val="24"/>
        </w:rPr>
        <w:t xml:space="preserve"> </w:t>
      </w:r>
      <w:r w:rsidR="00507704" w:rsidRPr="006C0AF9">
        <w:rPr>
          <w:rFonts w:asciiTheme="majorHAnsi" w:hAnsiTheme="majorHAnsi"/>
          <w:sz w:val="24"/>
          <w:szCs w:val="24"/>
        </w:rPr>
        <w:t>cm</w:t>
      </w:r>
      <w:r w:rsidR="00BE7FA3" w:rsidRPr="006C0AF9">
        <w:rPr>
          <w:rFonts w:asciiTheme="majorHAnsi" w:hAnsiTheme="majorHAnsi"/>
          <w:sz w:val="24"/>
          <w:szCs w:val="24"/>
        </w:rPr>
        <w:t xml:space="preserve"> </w:t>
      </w:r>
      <w:r w:rsidR="00EC6C12" w:rsidRPr="006C0AF9">
        <w:rPr>
          <w:rFonts w:asciiTheme="majorHAnsi" w:hAnsiTheme="majorHAnsi"/>
          <w:sz w:val="24"/>
          <w:szCs w:val="24"/>
        </w:rPr>
        <w:t>si</w:t>
      </w:r>
      <w:r w:rsidR="00BE7FA3" w:rsidRPr="006C0AF9">
        <w:rPr>
          <w:rFonts w:asciiTheme="majorHAnsi" w:hAnsiTheme="majorHAnsi"/>
          <w:sz w:val="24"/>
          <w:szCs w:val="24"/>
        </w:rPr>
        <w:t xml:space="preserve"> patrati de 65x65</w:t>
      </w:r>
      <w:r w:rsidR="00507704" w:rsidRPr="006C0AF9">
        <w:rPr>
          <w:rFonts w:asciiTheme="majorHAnsi" w:hAnsiTheme="majorHAnsi"/>
          <w:sz w:val="24"/>
          <w:szCs w:val="24"/>
        </w:rPr>
        <w:t>,</w:t>
      </w:r>
      <w:r w:rsidR="00BE7FA3" w:rsidRPr="006C0AF9">
        <w:rPr>
          <w:rFonts w:asciiTheme="majorHAnsi" w:hAnsiTheme="majorHAnsi"/>
          <w:sz w:val="24"/>
          <w:szCs w:val="24"/>
        </w:rPr>
        <w:t xml:space="preserve"> </w:t>
      </w:r>
      <w:r w:rsidRPr="006C0AF9">
        <w:rPr>
          <w:rFonts w:asciiTheme="majorHAnsi" w:hAnsiTheme="majorHAnsi"/>
          <w:sz w:val="24"/>
          <w:szCs w:val="24"/>
        </w:rPr>
        <w:t>grinzi din BA de</w:t>
      </w:r>
      <w:r w:rsidR="007D7B56" w:rsidRPr="006C0AF9">
        <w:rPr>
          <w:rFonts w:asciiTheme="majorHAnsi" w:hAnsiTheme="majorHAnsi"/>
          <w:sz w:val="24"/>
          <w:szCs w:val="24"/>
        </w:rPr>
        <w:t xml:space="preserve"> 50x3</w:t>
      </w:r>
      <w:r w:rsidRPr="006C0AF9">
        <w:rPr>
          <w:rFonts w:asciiTheme="majorHAnsi" w:hAnsiTheme="majorHAnsi"/>
          <w:sz w:val="24"/>
          <w:szCs w:val="24"/>
        </w:rPr>
        <w:t>0cm si</w:t>
      </w:r>
      <w:r w:rsidR="00BE7FA3" w:rsidRPr="006C0AF9">
        <w:rPr>
          <w:rFonts w:asciiTheme="majorHAnsi" w:hAnsiTheme="majorHAnsi"/>
          <w:sz w:val="24"/>
          <w:szCs w:val="24"/>
        </w:rPr>
        <w:t xml:space="preserve"> </w:t>
      </w:r>
      <w:r w:rsidRPr="006C0AF9">
        <w:rPr>
          <w:rFonts w:asciiTheme="majorHAnsi" w:hAnsiTheme="majorHAnsi"/>
          <w:sz w:val="24"/>
          <w:szCs w:val="24"/>
        </w:rPr>
        <w:t>plansee din BA turnate</w:t>
      </w:r>
      <w:r w:rsidR="00BE7FA3" w:rsidRPr="006C0AF9">
        <w:rPr>
          <w:rFonts w:asciiTheme="majorHAnsi" w:hAnsiTheme="majorHAnsi"/>
          <w:sz w:val="24"/>
          <w:szCs w:val="24"/>
        </w:rPr>
        <w:t xml:space="preserve"> </w:t>
      </w:r>
      <w:r w:rsidRPr="006C0AF9">
        <w:rPr>
          <w:rFonts w:asciiTheme="majorHAnsi" w:hAnsiTheme="majorHAnsi"/>
          <w:sz w:val="24"/>
          <w:szCs w:val="24"/>
        </w:rPr>
        <w:t xml:space="preserve">monolit. Fundarea se va face pe o perna de </w:t>
      </w:r>
      <w:r w:rsidR="00EC6C12" w:rsidRPr="006C0AF9">
        <w:rPr>
          <w:rFonts w:asciiTheme="majorHAnsi" w:hAnsiTheme="majorHAnsi"/>
          <w:sz w:val="24"/>
          <w:szCs w:val="24"/>
        </w:rPr>
        <w:t>piatra</w:t>
      </w:r>
      <w:r w:rsidR="00BE7FA3" w:rsidRPr="006C0AF9">
        <w:rPr>
          <w:rFonts w:asciiTheme="majorHAnsi" w:hAnsiTheme="majorHAnsi"/>
          <w:sz w:val="24"/>
          <w:szCs w:val="24"/>
        </w:rPr>
        <w:t xml:space="preserve"> </w:t>
      </w:r>
      <w:r w:rsidR="00EC6C12" w:rsidRPr="006C0AF9">
        <w:rPr>
          <w:rFonts w:asciiTheme="majorHAnsi" w:hAnsiTheme="majorHAnsi"/>
          <w:sz w:val="24"/>
          <w:szCs w:val="24"/>
        </w:rPr>
        <w:t>si</w:t>
      </w:r>
      <w:r w:rsidR="00BE7FA3" w:rsidRPr="006C0AF9">
        <w:rPr>
          <w:rFonts w:asciiTheme="majorHAnsi" w:hAnsiTheme="majorHAnsi"/>
          <w:sz w:val="24"/>
          <w:szCs w:val="24"/>
        </w:rPr>
        <w:t xml:space="preserve"> </w:t>
      </w:r>
      <w:r w:rsidR="00EC6C12" w:rsidRPr="006C0AF9">
        <w:rPr>
          <w:rFonts w:asciiTheme="majorHAnsi" w:hAnsiTheme="majorHAnsi"/>
          <w:sz w:val="24"/>
          <w:szCs w:val="24"/>
        </w:rPr>
        <w:t>radier de beton</w:t>
      </w:r>
      <w:r w:rsidR="00BE7FA3" w:rsidRPr="006C0AF9">
        <w:rPr>
          <w:rFonts w:asciiTheme="majorHAnsi" w:hAnsiTheme="majorHAnsi"/>
          <w:sz w:val="24"/>
          <w:szCs w:val="24"/>
        </w:rPr>
        <w:t xml:space="preserve"> </w:t>
      </w:r>
      <w:r w:rsidR="00EC6C12" w:rsidRPr="006C0AF9">
        <w:rPr>
          <w:rFonts w:asciiTheme="majorHAnsi" w:hAnsiTheme="majorHAnsi"/>
          <w:sz w:val="24"/>
          <w:szCs w:val="24"/>
        </w:rPr>
        <w:t>armat</w:t>
      </w:r>
      <w:r w:rsidRPr="006C0AF9">
        <w:rPr>
          <w:rFonts w:asciiTheme="majorHAnsi" w:hAnsiTheme="majorHAnsi"/>
          <w:sz w:val="24"/>
          <w:szCs w:val="24"/>
        </w:rPr>
        <w:t>. Zidaria</w:t>
      </w:r>
      <w:r w:rsidR="00BE7FA3" w:rsidRPr="006C0AF9">
        <w:rPr>
          <w:rFonts w:asciiTheme="majorHAnsi" w:hAnsiTheme="majorHAnsi"/>
          <w:sz w:val="24"/>
          <w:szCs w:val="24"/>
        </w:rPr>
        <w:t xml:space="preserve"> </w:t>
      </w:r>
      <w:r w:rsidRPr="006C0AF9">
        <w:rPr>
          <w:rFonts w:asciiTheme="majorHAnsi" w:hAnsiTheme="majorHAnsi"/>
          <w:sz w:val="24"/>
          <w:szCs w:val="24"/>
        </w:rPr>
        <w:t>exterioara</w:t>
      </w:r>
      <w:r w:rsidR="00BE7FA3" w:rsidRPr="006C0AF9">
        <w:rPr>
          <w:rFonts w:asciiTheme="majorHAnsi" w:hAnsiTheme="majorHAnsi"/>
          <w:sz w:val="24"/>
          <w:szCs w:val="24"/>
        </w:rPr>
        <w:t xml:space="preserve"> </w:t>
      </w:r>
      <w:r w:rsidRPr="006C0AF9">
        <w:rPr>
          <w:rFonts w:asciiTheme="majorHAnsi" w:hAnsiTheme="majorHAnsi"/>
          <w:sz w:val="24"/>
          <w:szCs w:val="24"/>
        </w:rPr>
        <w:t xml:space="preserve">va fi din BCA de </w:t>
      </w:r>
      <w:r w:rsidRPr="006C0AF9">
        <w:rPr>
          <w:rFonts w:asciiTheme="majorHAnsi" w:hAnsiTheme="majorHAnsi"/>
          <w:sz w:val="24"/>
          <w:szCs w:val="24"/>
        </w:rPr>
        <w:lastRenderedPageBreak/>
        <w:t>25cm, cu izolatie</w:t>
      </w:r>
      <w:r w:rsidR="00BE7FA3" w:rsidRPr="006C0AF9">
        <w:rPr>
          <w:rFonts w:asciiTheme="majorHAnsi" w:hAnsiTheme="majorHAnsi"/>
          <w:sz w:val="24"/>
          <w:szCs w:val="24"/>
        </w:rPr>
        <w:t xml:space="preserve"> </w:t>
      </w:r>
      <w:r w:rsidRPr="006C0AF9">
        <w:rPr>
          <w:rFonts w:asciiTheme="majorHAnsi" w:hAnsiTheme="majorHAnsi"/>
          <w:sz w:val="24"/>
          <w:szCs w:val="24"/>
        </w:rPr>
        <w:t>termica de 10</w:t>
      </w:r>
      <w:r w:rsidR="00BE7FA3" w:rsidRPr="006C0AF9">
        <w:rPr>
          <w:rFonts w:asciiTheme="majorHAnsi" w:hAnsiTheme="majorHAnsi"/>
          <w:sz w:val="24"/>
          <w:szCs w:val="24"/>
        </w:rPr>
        <w:t xml:space="preserve"> </w:t>
      </w:r>
      <w:r w:rsidRPr="006C0AF9">
        <w:rPr>
          <w:rFonts w:asciiTheme="majorHAnsi" w:hAnsiTheme="majorHAnsi"/>
          <w:sz w:val="24"/>
          <w:szCs w:val="24"/>
        </w:rPr>
        <w:t>cm polistiren</w:t>
      </w:r>
      <w:r w:rsidR="00BE7FA3" w:rsidRPr="006C0AF9">
        <w:rPr>
          <w:rFonts w:asciiTheme="majorHAnsi" w:hAnsiTheme="majorHAnsi"/>
          <w:sz w:val="24"/>
          <w:szCs w:val="24"/>
        </w:rPr>
        <w:t xml:space="preserve"> </w:t>
      </w:r>
      <w:r w:rsidRPr="006C0AF9">
        <w:rPr>
          <w:rFonts w:asciiTheme="majorHAnsi" w:hAnsiTheme="majorHAnsi"/>
          <w:sz w:val="24"/>
          <w:szCs w:val="24"/>
        </w:rPr>
        <w:t>ex</w:t>
      </w:r>
      <w:r w:rsidR="00EC6C12" w:rsidRPr="006C0AF9">
        <w:rPr>
          <w:rFonts w:asciiTheme="majorHAnsi" w:hAnsiTheme="majorHAnsi"/>
          <w:sz w:val="24"/>
          <w:szCs w:val="24"/>
        </w:rPr>
        <w:t>pandat, iar</w:t>
      </w:r>
      <w:r w:rsidR="00BE7FA3" w:rsidRPr="006C0AF9">
        <w:rPr>
          <w:rFonts w:asciiTheme="majorHAnsi" w:hAnsiTheme="majorHAnsi"/>
          <w:sz w:val="24"/>
          <w:szCs w:val="24"/>
        </w:rPr>
        <w:t xml:space="preserve"> </w:t>
      </w:r>
      <w:r w:rsidR="00EC6C12" w:rsidRPr="006C0AF9">
        <w:rPr>
          <w:rFonts w:asciiTheme="majorHAnsi" w:hAnsiTheme="majorHAnsi"/>
          <w:sz w:val="24"/>
          <w:szCs w:val="24"/>
        </w:rPr>
        <w:t>cea</w:t>
      </w:r>
      <w:r w:rsidR="00BE7FA3" w:rsidRPr="006C0AF9">
        <w:rPr>
          <w:rFonts w:asciiTheme="majorHAnsi" w:hAnsiTheme="majorHAnsi"/>
          <w:sz w:val="24"/>
          <w:szCs w:val="24"/>
        </w:rPr>
        <w:t xml:space="preserve"> </w:t>
      </w:r>
      <w:r w:rsidR="00EC6C12" w:rsidRPr="006C0AF9">
        <w:rPr>
          <w:rFonts w:asciiTheme="majorHAnsi" w:hAnsiTheme="majorHAnsi"/>
          <w:sz w:val="24"/>
          <w:szCs w:val="24"/>
        </w:rPr>
        <w:t>interioara de 25</w:t>
      </w:r>
      <w:r w:rsidR="00BE7FA3" w:rsidRPr="006C0AF9">
        <w:rPr>
          <w:rFonts w:asciiTheme="majorHAnsi" w:hAnsiTheme="majorHAnsi"/>
          <w:sz w:val="24"/>
          <w:szCs w:val="24"/>
        </w:rPr>
        <w:t xml:space="preserve"> </w:t>
      </w:r>
      <w:r w:rsidRPr="006C0AF9">
        <w:rPr>
          <w:rFonts w:asciiTheme="majorHAnsi" w:hAnsiTheme="majorHAnsi"/>
          <w:sz w:val="24"/>
          <w:szCs w:val="24"/>
        </w:rPr>
        <w:t>cm, 15</w:t>
      </w:r>
      <w:r w:rsidR="00BE7FA3" w:rsidRPr="006C0AF9">
        <w:rPr>
          <w:rFonts w:asciiTheme="majorHAnsi" w:hAnsiTheme="majorHAnsi"/>
          <w:sz w:val="24"/>
          <w:szCs w:val="24"/>
        </w:rPr>
        <w:t xml:space="preserve"> </w:t>
      </w:r>
      <w:r w:rsidRPr="006C0AF9">
        <w:rPr>
          <w:rFonts w:asciiTheme="majorHAnsi" w:hAnsiTheme="majorHAnsi"/>
          <w:sz w:val="24"/>
          <w:szCs w:val="24"/>
        </w:rPr>
        <w:t>cm si 10 cm caramida</w:t>
      </w:r>
      <w:r w:rsidR="00BE7FA3" w:rsidRPr="006C0AF9">
        <w:rPr>
          <w:rFonts w:asciiTheme="majorHAnsi" w:hAnsiTheme="majorHAnsi"/>
          <w:sz w:val="24"/>
          <w:szCs w:val="24"/>
        </w:rPr>
        <w:t xml:space="preserve"> </w:t>
      </w:r>
      <w:r w:rsidRPr="006C0AF9">
        <w:rPr>
          <w:rFonts w:asciiTheme="majorHAnsi" w:hAnsiTheme="majorHAnsi"/>
          <w:sz w:val="24"/>
          <w:szCs w:val="24"/>
        </w:rPr>
        <w:t>plina.</w:t>
      </w:r>
    </w:p>
    <w:p w:rsidR="007D7B56" w:rsidRPr="001A3338" w:rsidRDefault="004F7D32" w:rsidP="00FC4EC9">
      <w:pPr>
        <w:pStyle w:val="ListParagraph"/>
        <w:numPr>
          <w:ilvl w:val="0"/>
          <w:numId w:val="16"/>
        </w:numPr>
        <w:spacing w:after="120" w:line="240" w:lineRule="auto"/>
        <w:ind w:right="-28"/>
        <w:jc w:val="both"/>
        <w:rPr>
          <w:rFonts w:asciiTheme="majorHAnsi" w:hAnsiTheme="majorHAnsi"/>
          <w:sz w:val="24"/>
          <w:szCs w:val="24"/>
        </w:rPr>
      </w:pPr>
      <w:r w:rsidRPr="001A3338">
        <w:rPr>
          <w:rFonts w:asciiTheme="majorHAnsi" w:hAnsiTheme="majorHAnsi"/>
          <w:sz w:val="24"/>
          <w:szCs w:val="24"/>
        </w:rPr>
        <w:t>Finisajele</w:t>
      </w:r>
      <w:r w:rsidR="00E7282D">
        <w:rPr>
          <w:rFonts w:asciiTheme="majorHAnsi" w:hAnsiTheme="majorHAnsi"/>
          <w:sz w:val="24"/>
          <w:szCs w:val="24"/>
        </w:rPr>
        <w:t xml:space="preserve"> </w:t>
      </w:r>
      <w:r w:rsidRPr="001A3338">
        <w:rPr>
          <w:rFonts w:asciiTheme="majorHAnsi" w:hAnsiTheme="majorHAnsi"/>
          <w:sz w:val="24"/>
          <w:szCs w:val="24"/>
        </w:rPr>
        <w:t>interioare sunt</w:t>
      </w:r>
      <w:r w:rsidR="00E7282D">
        <w:rPr>
          <w:rFonts w:asciiTheme="majorHAnsi" w:hAnsiTheme="majorHAnsi"/>
          <w:sz w:val="24"/>
          <w:szCs w:val="24"/>
        </w:rPr>
        <w:t xml:space="preserve"> in</w:t>
      </w:r>
      <w:r w:rsidRPr="001A3338">
        <w:rPr>
          <w:rFonts w:asciiTheme="majorHAnsi" w:hAnsiTheme="majorHAnsi"/>
          <w:sz w:val="24"/>
          <w:szCs w:val="24"/>
        </w:rPr>
        <w:t xml:space="preserve"> functie de destinatia</w:t>
      </w:r>
      <w:r w:rsidR="00E7282D">
        <w:rPr>
          <w:rFonts w:asciiTheme="majorHAnsi" w:hAnsiTheme="majorHAnsi"/>
          <w:sz w:val="24"/>
          <w:szCs w:val="24"/>
        </w:rPr>
        <w:t xml:space="preserve"> </w:t>
      </w:r>
      <w:r w:rsidRPr="001A3338">
        <w:rPr>
          <w:rFonts w:asciiTheme="majorHAnsi" w:hAnsiTheme="majorHAnsi"/>
          <w:sz w:val="24"/>
          <w:szCs w:val="24"/>
        </w:rPr>
        <w:t>spatiului: gresie, mocheta, faianta, vopsele</w:t>
      </w:r>
      <w:r w:rsidR="00E7282D">
        <w:rPr>
          <w:rFonts w:asciiTheme="majorHAnsi" w:hAnsiTheme="majorHAnsi"/>
          <w:sz w:val="24"/>
          <w:szCs w:val="24"/>
        </w:rPr>
        <w:t xml:space="preserve"> </w:t>
      </w:r>
      <w:r w:rsidRPr="001A3338">
        <w:rPr>
          <w:rFonts w:asciiTheme="majorHAnsi" w:hAnsiTheme="majorHAnsi"/>
          <w:sz w:val="24"/>
          <w:szCs w:val="24"/>
        </w:rPr>
        <w:t>lavabile.</w:t>
      </w:r>
    </w:p>
    <w:p w:rsidR="00507704" w:rsidRPr="001A3338" w:rsidRDefault="007D7B56" w:rsidP="00FC4EC9">
      <w:pPr>
        <w:spacing w:after="120" w:line="240" w:lineRule="auto"/>
        <w:ind w:right="-28"/>
        <w:jc w:val="both"/>
        <w:rPr>
          <w:rFonts w:asciiTheme="majorHAnsi" w:hAnsiTheme="majorHAnsi"/>
          <w:sz w:val="24"/>
          <w:szCs w:val="24"/>
        </w:rPr>
      </w:pPr>
      <w:r w:rsidRPr="001A3338">
        <w:rPr>
          <w:rFonts w:asciiTheme="majorHAnsi" w:hAnsiTheme="majorHAnsi"/>
          <w:sz w:val="24"/>
          <w:szCs w:val="24"/>
        </w:rPr>
        <w:tab/>
      </w:r>
      <w:r w:rsidR="004F7D32" w:rsidRPr="001A3338">
        <w:rPr>
          <w:rFonts w:asciiTheme="majorHAnsi" w:hAnsiTheme="majorHAnsi"/>
          <w:sz w:val="24"/>
          <w:szCs w:val="24"/>
        </w:rPr>
        <w:t>Se va</w:t>
      </w:r>
      <w:r w:rsidR="00E7282D">
        <w:rPr>
          <w:rFonts w:asciiTheme="majorHAnsi" w:hAnsiTheme="majorHAnsi"/>
          <w:sz w:val="24"/>
          <w:szCs w:val="24"/>
        </w:rPr>
        <w:t xml:space="preserve"> </w:t>
      </w:r>
      <w:r w:rsidR="004F7D32" w:rsidRPr="001A3338">
        <w:rPr>
          <w:rFonts w:asciiTheme="majorHAnsi" w:hAnsiTheme="majorHAnsi"/>
          <w:sz w:val="24"/>
          <w:szCs w:val="24"/>
        </w:rPr>
        <w:t>asigura</w:t>
      </w:r>
      <w:r w:rsidR="00E7282D">
        <w:rPr>
          <w:rFonts w:asciiTheme="majorHAnsi" w:hAnsiTheme="majorHAnsi"/>
          <w:sz w:val="24"/>
          <w:szCs w:val="24"/>
        </w:rPr>
        <w:t xml:space="preserve"> </w:t>
      </w:r>
      <w:r w:rsidR="004F7D32" w:rsidRPr="001A3338">
        <w:rPr>
          <w:rFonts w:asciiTheme="majorHAnsi" w:hAnsiTheme="majorHAnsi"/>
          <w:sz w:val="24"/>
          <w:szCs w:val="24"/>
        </w:rPr>
        <w:t>racordarea</w:t>
      </w:r>
      <w:r w:rsidR="00E7282D">
        <w:rPr>
          <w:rFonts w:asciiTheme="majorHAnsi" w:hAnsiTheme="majorHAnsi"/>
          <w:sz w:val="24"/>
          <w:szCs w:val="24"/>
        </w:rPr>
        <w:t xml:space="preserve"> </w:t>
      </w:r>
      <w:r w:rsidR="004F7D32" w:rsidRPr="001A3338">
        <w:rPr>
          <w:rFonts w:asciiTheme="majorHAnsi" w:hAnsiTheme="majorHAnsi"/>
          <w:sz w:val="24"/>
          <w:szCs w:val="24"/>
        </w:rPr>
        <w:t>cladirii la retelele</w:t>
      </w:r>
      <w:r w:rsidR="00E7282D">
        <w:rPr>
          <w:rFonts w:asciiTheme="majorHAnsi" w:hAnsiTheme="majorHAnsi"/>
          <w:sz w:val="24"/>
          <w:szCs w:val="24"/>
        </w:rPr>
        <w:t xml:space="preserve"> </w:t>
      </w:r>
      <w:r w:rsidR="004F7D32" w:rsidRPr="001A3338">
        <w:rPr>
          <w:rFonts w:asciiTheme="majorHAnsi" w:hAnsiTheme="majorHAnsi"/>
          <w:sz w:val="24"/>
          <w:szCs w:val="24"/>
        </w:rPr>
        <w:t>hidroedilitare</w:t>
      </w:r>
      <w:r w:rsidR="00E7282D">
        <w:rPr>
          <w:rFonts w:asciiTheme="majorHAnsi" w:hAnsiTheme="majorHAnsi"/>
          <w:sz w:val="24"/>
          <w:szCs w:val="24"/>
        </w:rPr>
        <w:t xml:space="preserve"> </w:t>
      </w:r>
      <w:r w:rsidR="004F7D32" w:rsidRPr="001A3338">
        <w:rPr>
          <w:rFonts w:asciiTheme="majorHAnsi" w:hAnsiTheme="majorHAnsi"/>
          <w:sz w:val="24"/>
          <w:szCs w:val="24"/>
        </w:rPr>
        <w:t>centralizate din orasul</w:t>
      </w:r>
      <w:r w:rsidR="00E7282D">
        <w:rPr>
          <w:rFonts w:asciiTheme="majorHAnsi" w:hAnsiTheme="majorHAnsi"/>
          <w:sz w:val="24"/>
          <w:szCs w:val="24"/>
        </w:rPr>
        <w:t xml:space="preserve"> </w:t>
      </w:r>
      <w:r w:rsidR="00F2140D">
        <w:rPr>
          <w:rFonts w:asciiTheme="majorHAnsi" w:hAnsiTheme="majorHAnsi"/>
          <w:sz w:val="24"/>
          <w:szCs w:val="24"/>
        </w:rPr>
        <w:t>Navodari</w:t>
      </w:r>
      <w:r w:rsidR="00B87B21">
        <w:rPr>
          <w:rFonts w:asciiTheme="majorHAnsi" w:hAnsiTheme="majorHAnsi"/>
          <w:sz w:val="24"/>
          <w:szCs w:val="24"/>
        </w:rPr>
        <w:t xml:space="preserve"> </w:t>
      </w:r>
      <w:r w:rsidR="004F7D32" w:rsidRPr="001A3338">
        <w:rPr>
          <w:rFonts w:asciiTheme="majorHAnsi" w:hAnsiTheme="majorHAnsi"/>
          <w:sz w:val="24"/>
          <w:szCs w:val="24"/>
        </w:rPr>
        <w:t>(alimentarea cu apa</w:t>
      </w:r>
      <w:r w:rsidR="00E7282D">
        <w:rPr>
          <w:rFonts w:asciiTheme="majorHAnsi" w:hAnsiTheme="majorHAnsi"/>
          <w:sz w:val="24"/>
          <w:szCs w:val="24"/>
        </w:rPr>
        <w:t xml:space="preserve"> </w:t>
      </w:r>
      <w:r w:rsidR="004F7D32" w:rsidRPr="001A3338">
        <w:rPr>
          <w:rFonts w:asciiTheme="majorHAnsi" w:hAnsiTheme="majorHAnsi"/>
          <w:sz w:val="24"/>
          <w:szCs w:val="24"/>
        </w:rPr>
        <w:t>potabila, canalizare). Evacuarea</w:t>
      </w:r>
      <w:r w:rsidR="00E7282D">
        <w:rPr>
          <w:rFonts w:asciiTheme="majorHAnsi" w:hAnsiTheme="majorHAnsi"/>
          <w:sz w:val="24"/>
          <w:szCs w:val="24"/>
        </w:rPr>
        <w:t xml:space="preserve"> </w:t>
      </w:r>
      <w:r w:rsidR="004F7D32" w:rsidRPr="001A3338">
        <w:rPr>
          <w:rFonts w:asciiTheme="majorHAnsi" w:hAnsiTheme="majorHAnsi"/>
          <w:sz w:val="24"/>
          <w:szCs w:val="24"/>
        </w:rPr>
        <w:t>apelor</w:t>
      </w:r>
      <w:r w:rsidR="00E7282D">
        <w:rPr>
          <w:rFonts w:asciiTheme="majorHAnsi" w:hAnsiTheme="majorHAnsi"/>
          <w:sz w:val="24"/>
          <w:szCs w:val="24"/>
        </w:rPr>
        <w:t xml:space="preserve"> </w:t>
      </w:r>
      <w:r w:rsidR="004F7D32" w:rsidRPr="001A3338">
        <w:rPr>
          <w:rFonts w:asciiTheme="majorHAnsi" w:hAnsiTheme="majorHAnsi"/>
          <w:sz w:val="24"/>
          <w:szCs w:val="24"/>
        </w:rPr>
        <w:t>uzate se va face printr-un separator de grasimi.</w:t>
      </w:r>
    </w:p>
    <w:p w:rsidR="00461289" w:rsidRPr="001A3338" w:rsidRDefault="00461289" w:rsidP="00FC4EC9">
      <w:pPr>
        <w:spacing w:after="120" w:line="240" w:lineRule="auto"/>
        <w:ind w:right="-28"/>
        <w:jc w:val="both"/>
        <w:rPr>
          <w:rFonts w:asciiTheme="majorHAnsi" w:hAnsiTheme="majorHAnsi"/>
          <w:sz w:val="24"/>
          <w:szCs w:val="24"/>
        </w:rPr>
      </w:pPr>
      <w:r w:rsidRPr="001A3338">
        <w:rPr>
          <w:rFonts w:asciiTheme="majorHAnsi" w:hAnsiTheme="majorHAnsi"/>
          <w:sz w:val="24"/>
          <w:szCs w:val="24"/>
        </w:rPr>
        <w:tab/>
        <w:t>S-a prevazut</w:t>
      </w:r>
      <w:r w:rsidR="00E7282D">
        <w:rPr>
          <w:rFonts w:asciiTheme="majorHAnsi" w:hAnsiTheme="majorHAnsi"/>
          <w:sz w:val="24"/>
          <w:szCs w:val="24"/>
        </w:rPr>
        <w:t xml:space="preserve"> </w:t>
      </w:r>
      <w:r w:rsidRPr="001A3338">
        <w:rPr>
          <w:rFonts w:asciiTheme="majorHAnsi" w:hAnsiTheme="majorHAnsi"/>
          <w:sz w:val="24"/>
          <w:szCs w:val="24"/>
        </w:rPr>
        <w:t>instalatie de ventilatie</w:t>
      </w:r>
      <w:r w:rsidR="00E7282D">
        <w:rPr>
          <w:rFonts w:asciiTheme="majorHAnsi" w:hAnsiTheme="majorHAnsi"/>
          <w:sz w:val="24"/>
          <w:szCs w:val="24"/>
        </w:rPr>
        <w:t xml:space="preserve"> </w:t>
      </w:r>
      <w:r w:rsidRPr="001A3338">
        <w:rPr>
          <w:rFonts w:asciiTheme="majorHAnsi" w:hAnsiTheme="majorHAnsi"/>
          <w:sz w:val="24"/>
          <w:szCs w:val="24"/>
        </w:rPr>
        <w:t>mecanica la grupurile</w:t>
      </w:r>
      <w:r w:rsidR="00E7282D">
        <w:rPr>
          <w:rFonts w:asciiTheme="majorHAnsi" w:hAnsiTheme="majorHAnsi"/>
          <w:sz w:val="24"/>
          <w:szCs w:val="24"/>
        </w:rPr>
        <w:t xml:space="preserve"> </w:t>
      </w:r>
      <w:r w:rsidRPr="001A3338">
        <w:rPr>
          <w:rFonts w:asciiTheme="majorHAnsi" w:hAnsiTheme="majorHAnsi"/>
          <w:sz w:val="24"/>
          <w:szCs w:val="24"/>
        </w:rPr>
        <w:t>sanitare</w:t>
      </w:r>
      <w:r w:rsidR="0088411F" w:rsidRPr="001A3338">
        <w:rPr>
          <w:rFonts w:asciiTheme="majorHAnsi" w:hAnsiTheme="majorHAnsi"/>
          <w:sz w:val="24"/>
          <w:szCs w:val="24"/>
        </w:rPr>
        <w:t>.</w:t>
      </w:r>
    </w:p>
    <w:p w:rsidR="00062130" w:rsidRDefault="00461289" w:rsidP="00FC4EC9">
      <w:pPr>
        <w:spacing w:after="120" w:line="240" w:lineRule="auto"/>
        <w:ind w:right="-28"/>
        <w:jc w:val="both"/>
        <w:rPr>
          <w:rFonts w:asciiTheme="majorHAnsi" w:hAnsiTheme="majorHAnsi"/>
          <w:sz w:val="24"/>
          <w:szCs w:val="24"/>
        </w:rPr>
      </w:pPr>
      <w:r w:rsidRPr="001A3338">
        <w:rPr>
          <w:rFonts w:asciiTheme="majorHAnsi" w:hAnsiTheme="majorHAnsi"/>
          <w:sz w:val="24"/>
          <w:szCs w:val="24"/>
        </w:rPr>
        <w:tab/>
        <w:t>Se vor</w:t>
      </w:r>
      <w:r w:rsidR="00E7282D">
        <w:rPr>
          <w:rFonts w:asciiTheme="majorHAnsi" w:hAnsiTheme="majorHAnsi"/>
          <w:sz w:val="24"/>
          <w:szCs w:val="24"/>
        </w:rPr>
        <w:t xml:space="preserve"> realize </w:t>
      </w:r>
      <w:r w:rsidRPr="001A3338">
        <w:rPr>
          <w:rFonts w:asciiTheme="majorHAnsi" w:hAnsiTheme="majorHAnsi"/>
          <w:sz w:val="24"/>
          <w:szCs w:val="24"/>
        </w:rPr>
        <w:t>facilitatile</w:t>
      </w:r>
      <w:r w:rsidR="00E7282D">
        <w:rPr>
          <w:rFonts w:asciiTheme="majorHAnsi" w:hAnsiTheme="majorHAnsi"/>
          <w:sz w:val="24"/>
          <w:szCs w:val="24"/>
        </w:rPr>
        <w:t xml:space="preserve"> </w:t>
      </w:r>
      <w:r w:rsidRPr="001A3338">
        <w:rPr>
          <w:rFonts w:asciiTheme="majorHAnsi" w:hAnsiTheme="majorHAnsi"/>
          <w:sz w:val="24"/>
          <w:szCs w:val="24"/>
        </w:rPr>
        <w:t>necesare</w:t>
      </w:r>
      <w:r w:rsidR="00E7282D">
        <w:rPr>
          <w:rFonts w:asciiTheme="majorHAnsi" w:hAnsiTheme="majorHAnsi"/>
          <w:sz w:val="24"/>
          <w:szCs w:val="24"/>
        </w:rPr>
        <w:t xml:space="preserve"> </w:t>
      </w:r>
      <w:r w:rsidRPr="001A3338">
        <w:rPr>
          <w:rFonts w:asciiTheme="majorHAnsi" w:hAnsiTheme="majorHAnsi"/>
          <w:sz w:val="24"/>
          <w:szCs w:val="24"/>
        </w:rPr>
        <w:t>pentru</w:t>
      </w:r>
      <w:r w:rsidR="00E7282D">
        <w:rPr>
          <w:rFonts w:asciiTheme="majorHAnsi" w:hAnsiTheme="majorHAnsi"/>
          <w:sz w:val="24"/>
          <w:szCs w:val="24"/>
        </w:rPr>
        <w:t xml:space="preserve"> </w:t>
      </w:r>
      <w:r w:rsidRPr="001A3338">
        <w:rPr>
          <w:rFonts w:asciiTheme="majorHAnsi" w:hAnsiTheme="majorHAnsi"/>
          <w:sz w:val="24"/>
          <w:szCs w:val="24"/>
        </w:rPr>
        <w:t>colectarea</w:t>
      </w:r>
      <w:r w:rsidR="00E7282D">
        <w:rPr>
          <w:rFonts w:asciiTheme="majorHAnsi" w:hAnsiTheme="majorHAnsi"/>
          <w:sz w:val="24"/>
          <w:szCs w:val="24"/>
        </w:rPr>
        <w:t xml:space="preserve"> </w:t>
      </w:r>
      <w:r w:rsidRPr="001A3338">
        <w:rPr>
          <w:rFonts w:asciiTheme="majorHAnsi" w:hAnsiTheme="majorHAnsi"/>
          <w:sz w:val="24"/>
          <w:szCs w:val="24"/>
        </w:rPr>
        <w:t>selectiva a deseurilor</w:t>
      </w:r>
      <w:r w:rsidR="00E7282D">
        <w:rPr>
          <w:rFonts w:asciiTheme="majorHAnsi" w:hAnsiTheme="majorHAnsi"/>
          <w:sz w:val="24"/>
          <w:szCs w:val="24"/>
        </w:rPr>
        <w:t xml:space="preserve"> </w:t>
      </w:r>
      <w:r w:rsidRPr="001A3338">
        <w:rPr>
          <w:rFonts w:asciiTheme="majorHAnsi" w:hAnsiTheme="majorHAnsi"/>
          <w:sz w:val="24"/>
          <w:szCs w:val="24"/>
        </w:rPr>
        <w:t>produse</w:t>
      </w:r>
      <w:r w:rsidR="00E7282D">
        <w:rPr>
          <w:rFonts w:asciiTheme="majorHAnsi" w:hAnsiTheme="majorHAnsi"/>
          <w:sz w:val="24"/>
          <w:szCs w:val="24"/>
        </w:rPr>
        <w:t xml:space="preserve"> </w:t>
      </w:r>
      <w:r w:rsidR="00C33ADC" w:rsidRPr="001A3338">
        <w:rPr>
          <w:rFonts w:asciiTheme="majorHAnsi" w:hAnsiTheme="majorHAnsi"/>
          <w:sz w:val="24"/>
          <w:szCs w:val="24"/>
        </w:rPr>
        <w:t>prin</w:t>
      </w:r>
      <w:r w:rsidR="00E7282D">
        <w:rPr>
          <w:rFonts w:asciiTheme="majorHAnsi" w:hAnsiTheme="majorHAnsi"/>
          <w:sz w:val="24"/>
          <w:szCs w:val="24"/>
        </w:rPr>
        <w:t xml:space="preserve"> </w:t>
      </w:r>
      <w:r w:rsidR="00C33ADC" w:rsidRPr="001A3338">
        <w:rPr>
          <w:rFonts w:asciiTheme="majorHAnsi" w:hAnsiTheme="majorHAnsi"/>
          <w:sz w:val="24"/>
          <w:szCs w:val="24"/>
        </w:rPr>
        <w:t>pubele</w:t>
      </w:r>
      <w:r w:rsidR="00E7282D">
        <w:rPr>
          <w:rFonts w:asciiTheme="majorHAnsi" w:hAnsiTheme="majorHAnsi"/>
          <w:sz w:val="24"/>
          <w:szCs w:val="24"/>
        </w:rPr>
        <w:t xml:space="preserve"> </w:t>
      </w:r>
      <w:r w:rsidR="00C33ADC" w:rsidRPr="001A3338">
        <w:rPr>
          <w:rFonts w:asciiTheme="majorHAnsi" w:hAnsiTheme="majorHAnsi"/>
          <w:sz w:val="24"/>
          <w:szCs w:val="24"/>
        </w:rPr>
        <w:t>specifice</w:t>
      </w:r>
      <w:r w:rsidRPr="001A3338">
        <w:rPr>
          <w:rFonts w:asciiTheme="majorHAnsi" w:hAnsiTheme="majorHAnsi"/>
          <w:sz w:val="24"/>
          <w:szCs w:val="24"/>
        </w:rPr>
        <w:t>.</w:t>
      </w:r>
    </w:p>
    <w:p w:rsidR="002A5390" w:rsidRPr="003604E2" w:rsidRDefault="002A5390" w:rsidP="00FC4EC9">
      <w:pPr>
        <w:pStyle w:val="Footer"/>
        <w:ind w:right="-28" w:firstLine="360"/>
        <w:jc w:val="both"/>
        <w:rPr>
          <w:rFonts w:ascii="Times New Roman" w:hAnsi="Times New Roman" w:cs="Times New Roman"/>
          <w:b/>
        </w:rPr>
      </w:pPr>
      <w:r w:rsidRPr="003604E2">
        <w:rPr>
          <w:rFonts w:ascii="Times New Roman" w:hAnsi="Times New Roman" w:cs="Times New Roman"/>
          <w:b/>
        </w:rPr>
        <w:t>NECESAR SPATII VERZI</w:t>
      </w:r>
    </w:p>
    <w:p w:rsidR="002A5390" w:rsidRPr="00E7282D" w:rsidRDefault="002A5390" w:rsidP="00FC4EC9">
      <w:pPr>
        <w:pStyle w:val="Footer"/>
        <w:ind w:right="-28" w:firstLine="720"/>
        <w:jc w:val="both"/>
        <w:rPr>
          <w:rFonts w:asciiTheme="majorHAnsi" w:hAnsiTheme="majorHAnsi"/>
          <w:color w:val="000000" w:themeColor="text1"/>
          <w:sz w:val="24"/>
          <w:szCs w:val="24"/>
        </w:rPr>
      </w:pPr>
      <w:r w:rsidRPr="00E7282D">
        <w:rPr>
          <w:rFonts w:asciiTheme="majorHAnsi" w:hAnsiTheme="majorHAnsi"/>
          <w:color w:val="000000" w:themeColor="text1"/>
          <w:sz w:val="24"/>
          <w:szCs w:val="24"/>
        </w:rPr>
        <w:t>Se asigura</w:t>
      </w:r>
      <w:r w:rsidR="00E7282D" w:rsidRPr="00E7282D">
        <w:rPr>
          <w:rFonts w:asciiTheme="majorHAnsi" w:hAnsiTheme="majorHAnsi"/>
          <w:color w:val="000000" w:themeColor="text1"/>
          <w:sz w:val="24"/>
          <w:szCs w:val="24"/>
        </w:rPr>
        <w:t xml:space="preserve"> </w:t>
      </w:r>
      <w:r w:rsidRPr="00E7282D">
        <w:rPr>
          <w:rFonts w:asciiTheme="majorHAnsi" w:hAnsiTheme="majorHAnsi"/>
          <w:color w:val="000000" w:themeColor="text1"/>
          <w:sz w:val="24"/>
          <w:szCs w:val="24"/>
        </w:rPr>
        <w:t>necesarul minim de spatii</w:t>
      </w:r>
      <w:r w:rsidR="00E7282D" w:rsidRPr="00E7282D">
        <w:rPr>
          <w:rFonts w:asciiTheme="majorHAnsi" w:hAnsiTheme="majorHAnsi"/>
          <w:color w:val="000000" w:themeColor="text1"/>
          <w:sz w:val="24"/>
          <w:szCs w:val="24"/>
        </w:rPr>
        <w:t xml:space="preserve"> </w:t>
      </w:r>
      <w:r w:rsidRPr="00E7282D">
        <w:rPr>
          <w:rFonts w:asciiTheme="majorHAnsi" w:hAnsiTheme="majorHAnsi"/>
          <w:color w:val="000000" w:themeColor="text1"/>
          <w:sz w:val="24"/>
          <w:szCs w:val="24"/>
        </w:rPr>
        <w:t>verzi conform H.C.J.C. nr.152/2013, min 30% din suprafata</w:t>
      </w:r>
      <w:r w:rsidR="00E7282D" w:rsidRPr="00E7282D">
        <w:rPr>
          <w:rFonts w:asciiTheme="majorHAnsi" w:hAnsiTheme="majorHAnsi"/>
          <w:color w:val="000000" w:themeColor="text1"/>
          <w:sz w:val="24"/>
          <w:szCs w:val="24"/>
        </w:rPr>
        <w:t xml:space="preserve"> </w:t>
      </w:r>
      <w:r w:rsidRPr="00E7282D">
        <w:rPr>
          <w:rFonts w:asciiTheme="majorHAnsi" w:hAnsiTheme="majorHAnsi"/>
          <w:color w:val="000000" w:themeColor="text1"/>
          <w:sz w:val="24"/>
          <w:szCs w:val="24"/>
        </w:rPr>
        <w:t>parcelei</w:t>
      </w:r>
      <w:r w:rsidR="00E7282D" w:rsidRPr="00E7282D">
        <w:rPr>
          <w:rFonts w:asciiTheme="majorHAnsi" w:hAnsiTheme="majorHAnsi"/>
          <w:color w:val="000000" w:themeColor="text1"/>
          <w:sz w:val="24"/>
          <w:szCs w:val="24"/>
        </w:rPr>
        <w:t xml:space="preserve"> </w:t>
      </w:r>
      <w:r w:rsidRPr="00E7282D">
        <w:rPr>
          <w:rFonts w:asciiTheme="majorHAnsi" w:hAnsiTheme="majorHAnsi"/>
          <w:color w:val="000000" w:themeColor="text1"/>
          <w:sz w:val="24"/>
          <w:szCs w:val="24"/>
        </w:rPr>
        <w:t>adica</w:t>
      </w:r>
      <w:r w:rsidR="00E7282D" w:rsidRPr="00E7282D">
        <w:rPr>
          <w:rFonts w:asciiTheme="majorHAnsi" w:hAnsiTheme="majorHAnsi"/>
          <w:color w:val="000000" w:themeColor="text1"/>
          <w:sz w:val="24"/>
          <w:szCs w:val="24"/>
        </w:rPr>
        <w:t xml:space="preserve"> </w:t>
      </w:r>
      <w:r w:rsidR="00C9270E">
        <w:rPr>
          <w:rFonts w:asciiTheme="majorHAnsi" w:hAnsiTheme="majorHAnsi"/>
          <w:color w:val="000000" w:themeColor="text1"/>
          <w:sz w:val="24"/>
          <w:szCs w:val="24"/>
        </w:rPr>
        <w:t>303.60</w:t>
      </w:r>
      <w:r w:rsidR="004639C2" w:rsidRPr="00E7282D">
        <w:rPr>
          <w:rFonts w:asciiTheme="majorHAnsi" w:hAnsiTheme="majorHAnsi"/>
          <w:color w:val="000000" w:themeColor="text1"/>
          <w:sz w:val="24"/>
          <w:szCs w:val="24"/>
        </w:rPr>
        <w:t xml:space="preserve"> </w:t>
      </w:r>
      <w:r w:rsidRPr="00E7282D">
        <w:rPr>
          <w:rFonts w:asciiTheme="majorHAnsi" w:hAnsiTheme="majorHAnsi"/>
          <w:color w:val="000000" w:themeColor="text1"/>
          <w:sz w:val="24"/>
          <w:szCs w:val="24"/>
        </w:rPr>
        <w:t>mp</w:t>
      </w:r>
      <w:r w:rsidR="00E7282D" w:rsidRPr="00E7282D">
        <w:rPr>
          <w:rFonts w:asciiTheme="majorHAnsi" w:hAnsiTheme="majorHAnsi"/>
          <w:color w:val="000000" w:themeColor="text1"/>
          <w:sz w:val="24"/>
          <w:szCs w:val="24"/>
        </w:rPr>
        <w:t xml:space="preserve"> </w:t>
      </w:r>
      <w:r w:rsidRPr="00E7282D">
        <w:rPr>
          <w:rFonts w:asciiTheme="majorHAnsi" w:hAnsiTheme="majorHAnsi"/>
          <w:color w:val="000000" w:themeColor="text1"/>
          <w:sz w:val="24"/>
          <w:szCs w:val="24"/>
        </w:rPr>
        <w:t>suprafata</w:t>
      </w:r>
      <w:r w:rsidR="00E7282D" w:rsidRPr="00E7282D">
        <w:rPr>
          <w:rFonts w:asciiTheme="majorHAnsi" w:hAnsiTheme="majorHAnsi"/>
          <w:color w:val="000000" w:themeColor="text1"/>
          <w:sz w:val="24"/>
          <w:szCs w:val="24"/>
        </w:rPr>
        <w:t xml:space="preserve"> </w:t>
      </w:r>
      <w:r w:rsidRPr="00E7282D">
        <w:rPr>
          <w:rFonts w:asciiTheme="majorHAnsi" w:hAnsiTheme="majorHAnsi"/>
          <w:color w:val="000000" w:themeColor="text1"/>
          <w:sz w:val="24"/>
          <w:szCs w:val="24"/>
        </w:rPr>
        <w:t>necesara</w:t>
      </w:r>
      <w:r w:rsidR="00E7282D" w:rsidRPr="00E7282D">
        <w:rPr>
          <w:rFonts w:asciiTheme="majorHAnsi" w:hAnsiTheme="majorHAnsi"/>
          <w:color w:val="000000" w:themeColor="text1"/>
          <w:sz w:val="24"/>
          <w:szCs w:val="24"/>
        </w:rPr>
        <w:t xml:space="preserve"> </w:t>
      </w:r>
      <w:r w:rsidRPr="00E7282D">
        <w:rPr>
          <w:rFonts w:asciiTheme="majorHAnsi" w:hAnsiTheme="majorHAnsi"/>
          <w:color w:val="000000" w:themeColor="text1"/>
          <w:sz w:val="24"/>
          <w:szCs w:val="24"/>
        </w:rPr>
        <w:t>spatii</w:t>
      </w:r>
      <w:r w:rsidR="00E7282D" w:rsidRPr="00E7282D">
        <w:rPr>
          <w:rFonts w:asciiTheme="majorHAnsi" w:hAnsiTheme="majorHAnsi"/>
          <w:color w:val="000000" w:themeColor="text1"/>
          <w:sz w:val="24"/>
          <w:szCs w:val="24"/>
        </w:rPr>
        <w:t xml:space="preserve"> </w:t>
      </w:r>
      <w:r w:rsidRPr="00E7282D">
        <w:rPr>
          <w:rFonts w:asciiTheme="majorHAnsi" w:hAnsiTheme="majorHAnsi"/>
          <w:color w:val="000000" w:themeColor="text1"/>
          <w:sz w:val="24"/>
          <w:szCs w:val="24"/>
        </w:rPr>
        <w:t>verzi.</w:t>
      </w:r>
    </w:p>
    <w:p w:rsidR="002A5390" w:rsidRPr="00E7282D" w:rsidRDefault="002A5390" w:rsidP="00FC4EC9">
      <w:pPr>
        <w:pStyle w:val="Footer"/>
        <w:ind w:right="-28" w:firstLine="720"/>
        <w:jc w:val="both"/>
        <w:rPr>
          <w:rFonts w:asciiTheme="majorHAnsi" w:hAnsiTheme="majorHAnsi"/>
          <w:color w:val="000000" w:themeColor="text1"/>
          <w:sz w:val="24"/>
          <w:szCs w:val="24"/>
        </w:rPr>
      </w:pPr>
      <w:r w:rsidRPr="00E7282D">
        <w:rPr>
          <w:rFonts w:asciiTheme="majorHAnsi" w:hAnsiTheme="majorHAnsi"/>
          <w:color w:val="000000" w:themeColor="text1"/>
          <w:sz w:val="24"/>
          <w:szCs w:val="24"/>
        </w:rPr>
        <w:t>Pe amplasamentul</w:t>
      </w:r>
      <w:r w:rsidR="00E7282D" w:rsidRPr="00E7282D">
        <w:rPr>
          <w:rFonts w:asciiTheme="majorHAnsi" w:hAnsiTheme="majorHAnsi"/>
          <w:color w:val="000000" w:themeColor="text1"/>
          <w:sz w:val="24"/>
          <w:szCs w:val="24"/>
        </w:rPr>
        <w:t xml:space="preserve"> </w:t>
      </w:r>
      <w:r w:rsidRPr="00E7282D">
        <w:rPr>
          <w:rFonts w:asciiTheme="majorHAnsi" w:hAnsiTheme="majorHAnsi"/>
          <w:color w:val="000000" w:themeColor="text1"/>
          <w:sz w:val="24"/>
          <w:szCs w:val="24"/>
        </w:rPr>
        <w:t>studiat se vor</w:t>
      </w:r>
      <w:r w:rsidR="00E7282D" w:rsidRPr="00E7282D">
        <w:rPr>
          <w:rFonts w:asciiTheme="majorHAnsi" w:hAnsiTheme="majorHAnsi"/>
          <w:color w:val="000000" w:themeColor="text1"/>
          <w:sz w:val="24"/>
          <w:szCs w:val="24"/>
        </w:rPr>
        <w:t xml:space="preserve"> </w:t>
      </w:r>
      <w:r w:rsidRPr="00E7282D">
        <w:rPr>
          <w:rFonts w:asciiTheme="majorHAnsi" w:hAnsiTheme="majorHAnsi"/>
          <w:color w:val="000000" w:themeColor="text1"/>
          <w:sz w:val="24"/>
          <w:szCs w:val="24"/>
        </w:rPr>
        <w:t>realiza</w:t>
      </w:r>
    </w:p>
    <w:p w:rsidR="002A5390" w:rsidRPr="00E7282D" w:rsidRDefault="002A5390" w:rsidP="00FC4EC9">
      <w:pPr>
        <w:pStyle w:val="Footer"/>
        <w:ind w:right="-28" w:firstLine="720"/>
        <w:jc w:val="both"/>
        <w:rPr>
          <w:rFonts w:asciiTheme="majorHAnsi" w:hAnsiTheme="majorHAnsi"/>
          <w:color w:val="000000" w:themeColor="text1"/>
          <w:sz w:val="24"/>
          <w:szCs w:val="24"/>
        </w:rPr>
      </w:pPr>
      <w:r w:rsidRPr="00E7282D">
        <w:rPr>
          <w:rFonts w:asciiTheme="majorHAnsi" w:hAnsiTheme="majorHAnsi"/>
          <w:color w:val="000000" w:themeColor="text1"/>
          <w:sz w:val="24"/>
          <w:szCs w:val="24"/>
        </w:rPr>
        <w:t>La nivelul</w:t>
      </w:r>
      <w:r w:rsidR="00E7282D" w:rsidRPr="00E7282D">
        <w:rPr>
          <w:rFonts w:asciiTheme="majorHAnsi" w:hAnsiTheme="majorHAnsi"/>
          <w:color w:val="000000" w:themeColor="text1"/>
          <w:sz w:val="24"/>
          <w:szCs w:val="24"/>
        </w:rPr>
        <w:t xml:space="preserve"> terenului  </w:t>
      </w:r>
      <w:r w:rsidRPr="00E7282D">
        <w:rPr>
          <w:rFonts w:asciiTheme="majorHAnsi" w:hAnsiTheme="majorHAnsi"/>
          <w:color w:val="000000" w:themeColor="text1"/>
          <w:sz w:val="24"/>
          <w:szCs w:val="24"/>
        </w:rPr>
        <w:t>=</w:t>
      </w:r>
      <w:r w:rsidR="005C1FE5">
        <w:rPr>
          <w:rFonts w:asciiTheme="majorHAnsi" w:hAnsiTheme="majorHAnsi"/>
          <w:color w:val="000000" w:themeColor="text1"/>
          <w:sz w:val="24"/>
          <w:szCs w:val="24"/>
        </w:rPr>
        <w:t xml:space="preserve"> </w:t>
      </w:r>
      <w:r w:rsidR="00C9270E">
        <w:rPr>
          <w:rFonts w:asciiTheme="majorHAnsi" w:hAnsiTheme="majorHAnsi"/>
          <w:color w:val="000000" w:themeColor="text1"/>
          <w:sz w:val="24"/>
          <w:szCs w:val="24"/>
        </w:rPr>
        <w:t>247.25</w:t>
      </w:r>
      <w:r w:rsidR="00E7282D" w:rsidRPr="00E7282D">
        <w:rPr>
          <w:rFonts w:asciiTheme="majorHAnsi" w:hAnsiTheme="majorHAnsi"/>
          <w:color w:val="000000" w:themeColor="text1"/>
          <w:sz w:val="24"/>
          <w:szCs w:val="24"/>
        </w:rPr>
        <w:t xml:space="preserve"> </w:t>
      </w:r>
      <w:r w:rsidRPr="00E7282D">
        <w:rPr>
          <w:rFonts w:asciiTheme="majorHAnsi" w:hAnsiTheme="majorHAnsi"/>
          <w:color w:val="000000" w:themeColor="text1"/>
          <w:sz w:val="24"/>
          <w:szCs w:val="24"/>
        </w:rPr>
        <w:t>mp</w:t>
      </w:r>
    </w:p>
    <w:p w:rsidR="002A5390" w:rsidRPr="005C1FE5" w:rsidRDefault="002A5390" w:rsidP="005C1FE5">
      <w:pPr>
        <w:pStyle w:val="Footer"/>
        <w:ind w:right="-28" w:firstLine="720"/>
        <w:jc w:val="both"/>
        <w:rPr>
          <w:rFonts w:asciiTheme="majorHAnsi" w:hAnsiTheme="majorHAnsi"/>
          <w:color w:val="000000" w:themeColor="text1"/>
          <w:sz w:val="24"/>
          <w:szCs w:val="24"/>
        </w:rPr>
      </w:pPr>
      <w:r w:rsidRPr="00E7282D">
        <w:rPr>
          <w:rFonts w:asciiTheme="majorHAnsi" w:hAnsiTheme="majorHAnsi"/>
          <w:color w:val="000000" w:themeColor="text1"/>
          <w:sz w:val="24"/>
          <w:szCs w:val="24"/>
        </w:rPr>
        <w:t>La nivelul</w:t>
      </w:r>
      <w:r w:rsidR="00E7282D" w:rsidRPr="00E7282D">
        <w:rPr>
          <w:rFonts w:asciiTheme="majorHAnsi" w:hAnsiTheme="majorHAnsi"/>
          <w:color w:val="000000" w:themeColor="text1"/>
          <w:sz w:val="24"/>
          <w:szCs w:val="24"/>
        </w:rPr>
        <w:t xml:space="preserve"> </w:t>
      </w:r>
      <w:r w:rsidRPr="00E7282D">
        <w:rPr>
          <w:rFonts w:asciiTheme="majorHAnsi" w:hAnsiTheme="majorHAnsi"/>
          <w:color w:val="000000" w:themeColor="text1"/>
          <w:sz w:val="24"/>
          <w:szCs w:val="24"/>
        </w:rPr>
        <w:t>terasei</w:t>
      </w:r>
      <w:r w:rsidR="00E7282D" w:rsidRPr="00E7282D">
        <w:rPr>
          <w:rFonts w:asciiTheme="majorHAnsi" w:hAnsiTheme="majorHAnsi"/>
          <w:color w:val="000000" w:themeColor="text1"/>
          <w:sz w:val="24"/>
          <w:szCs w:val="24"/>
        </w:rPr>
        <w:t xml:space="preserve"> </w:t>
      </w:r>
      <w:r w:rsidR="005C1FE5">
        <w:rPr>
          <w:rFonts w:asciiTheme="majorHAnsi" w:hAnsiTheme="majorHAnsi"/>
          <w:color w:val="000000" w:themeColor="text1"/>
          <w:sz w:val="24"/>
          <w:szCs w:val="24"/>
        </w:rPr>
        <w:t xml:space="preserve">circulabile </w:t>
      </w:r>
      <w:r w:rsidR="00E7282D" w:rsidRPr="00E7282D">
        <w:rPr>
          <w:rFonts w:asciiTheme="majorHAnsi" w:hAnsiTheme="majorHAnsi"/>
          <w:color w:val="000000" w:themeColor="text1"/>
          <w:sz w:val="24"/>
          <w:szCs w:val="24"/>
        </w:rPr>
        <w:t xml:space="preserve"> </w:t>
      </w:r>
      <w:r w:rsidRPr="00E7282D">
        <w:rPr>
          <w:rFonts w:asciiTheme="majorHAnsi" w:hAnsiTheme="majorHAnsi"/>
          <w:color w:val="000000" w:themeColor="text1"/>
          <w:sz w:val="24"/>
          <w:szCs w:val="24"/>
        </w:rPr>
        <w:t xml:space="preserve">= </w:t>
      </w:r>
      <w:r w:rsidR="00C9270E">
        <w:rPr>
          <w:rFonts w:asciiTheme="majorHAnsi" w:hAnsiTheme="majorHAnsi"/>
          <w:color w:val="000000" w:themeColor="text1"/>
          <w:sz w:val="24"/>
          <w:szCs w:val="24"/>
        </w:rPr>
        <w:t xml:space="preserve">124.45 </w:t>
      </w:r>
      <w:r w:rsidRPr="00E7282D">
        <w:rPr>
          <w:rFonts w:asciiTheme="majorHAnsi" w:hAnsiTheme="majorHAnsi"/>
          <w:color w:val="000000" w:themeColor="text1"/>
          <w:sz w:val="24"/>
          <w:szCs w:val="24"/>
        </w:rPr>
        <w:t>mp</w:t>
      </w:r>
    </w:p>
    <w:p w:rsidR="002A5390" w:rsidRDefault="002A5390" w:rsidP="00FC4EC9">
      <w:pPr>
        <w:pStyle w:val="Footer"/>
        <w:ind w:right="-28" w:firstLine="720"/>
        <w:jc w:val="both"/>
        <w:rPr>
          <w:rFonts w:asciiTheme="majorHAnsi" w:hAnsiTheme="majorHAnsi"/>
          <w:color w:val="000000" w:themeColor="text1"/>
          <w:sz w:val="24"/>
          <w:szCs w:val="24"/>
        </w:rPr>
      </w:pPr>
      <w:r w:rsidRPr="005C1FE5">
        <w:rPr>
          <w:rFonts w:asciiTheme="majorHAnsi" w:hAnsiTheme="majorHAnsi"/>
          <w:b/>
          <w:color w:val="000000" w:themeColor="text1"/>
          <w:sz w:val="24"/>
          <w:szCs w:val="24"/>
        </w:rPr>
        <w:t>Total</w:t>
      </w:r>
      <w:r w:rsidRPr="005C1FE5">
        <w:rPr>
          <w:rFonts w:asciiTheme="majorHAnsi" w:hAnsiTheme="majorHAnsi"/>
          <w:color w:val="000000" w:themeColor="text1"/>
          <w:sz w:val="24"/>
          <w:szCs w:val="24"/>
        </w:rPr>
        <w:t xml:space="preserve"> = </w:t>
      </w:r>
      <w:r w:rsidR="00C9270E">
        <w:rPr>
          <w:rFonts w:asciiTheme="majorHAnsi" w:hAnsiTheme="majorHAnsi"/>
          <w:color w:val="000000" w:themeColor="text1"/>
          <w:sz w:val="24"/>
          <w:szCs w:val="24"/>
        </w:rPr>
        <w:t>371.70</w:t>
      </w:r>
      <w:r w:rsidR="00E7282D" w:rsidRPr="005C1FE5">
        <w:rPr>
          <w:rFonts w:asciiTheme="majorHAnsi" w:hAnsiTheme="majorHAnsi"/>
          <w:color w:val="000000" w:themeColor="text1"/>
          <w:sz w:val="24"/>
          <w:szCs w:val="24"/>
        </w:rPr>
        <w:t xml:space="preserve"> </w:t>
      </w:r>
      <w:r w:rsidRPr="005C1FE5">
        <w:rPr>
          <w:rFonts w:asciiTheme="majorHAnsi" w:hAnsiTheme="majorHAnsi"/>
          <w:color w:val="000000" w:themeColor="text1"/>
          <w:sz w:val="24"/>
          <w:szCs w:val="24"/>
        </w:rPr>
        <w:t>mp</w:t>
      </w:r>
    </w:p>
    <w:p w:rsidR="005C1FE5" w:rsidRPr="005C1FE5" w:rsidRDefault="005C1FE5" w:rsidP="00FC4EC9">
      <w:pPr>
        <w:pStyle w:val="Footer"/>
        <w:ind w:right="-28" w:firstLine="720"/>
        <w:jc w:val="both"/>
        <w:rPr>
          <w:rFonts w:asciiTheme="majorHAnsi" w:hAnsiTheme="majorHAnsi"/>
          <w:color w:val="000000" w:themeColor="text1"/>
          <w:sz w:val="24"/>
          <w:szCs w:val="24"/>
        </w:rPr>
      </w:pPr>
    </w:p>
    <w:p w:rsidR="00F01479" w:rsidRDefault="00F01479" w:rsidP="00FC4EC9">
      <w:pPr>
        <w:spacing w:after="0" w:line="240" w:lineRule="auto"/>
        <w:ind w:right="-28"/>
        <w:jc w:val="both"/>
        <w:rPr>
          <w:rFonts w:asciiTheme="majorHAnsi" w:hAnsiTheme="majorHAnsi"/>
          <w:color w:val="000000" w:themeColor="text1"/>
          <w:sz w:val="24"/>
          <w:szCs w:val="24"/>
        </w:rPr>
      </w:pPr>
      <w:r>
        <w:rPr>
          <w:rFonts w:asciiTheme="majorHAnsi" w:hAnsiTheme="majorHAnsi"/>
          <w:color w:val="000000" w:themeColor="text1"/>
          <w:sz w:val="24"/>
          <w:szCs w:val="24"/>
        </w:rPr>
        <w:tab/>
      </w:r>
      <w:r w:rsidR="00110246">
        <w:rPr>
          <w:rFonts w:asciiTheme="majorHAnsi" w:hAnsiTheme="majorHAnsi"/>
          <w:color w:val="000000" w:themeColor="text1"/>
          <w:sz w:val="24"/>
          <w:szCs w:val="24"/>
        </w:rPr>
        <w:t>Spatiile</w:t>
      </w:r>
      <w:r w:rsidR="005C1FE5">
        <w:rPr>
          <w:rFonts w:asciiTheme="majorHAnsi" w:hAnsiTheme="majorHAnsi"/>
          <w:color w:val="000000" w:themeColor="text1"/>
          <w:sz w:val="24"/>
          <w:szCs w:val="24"/>
        </w:rPr>
        <w:t xml:space="preserve"> </w:t>
      </w:r>
      <w:r w:rsidR="00110246">
        <w:rPr>
          <w:rFonts w:asciiTheme="majorHAnsi" w:hAnsiTheme="majorHAnsi"/>
          <w:color w:val="000000" w:themeColor="text1"/>
          <w:sz w:val="24"/>
          <w:szCs w:val="24"/>
        </w:rPr>
        <w:t>verzi de la nivelul</w:t>
      </w:r>
      <w:r w:rsidR="005C1FE5">
        <w:rPr>
          <w:rFonts w:asciiTheme="majorHAnsi" w:hAnsiTheme="majorHAnsi"/>
          <w:color w:val="000000" w:themeColor="text1"/>
          <w:sz w:val="24"/>
          <w:szCs w:val="24"/>
        </w:rPr>
        <w:t xml:space="preserve"> </w:t>
      </w:r>
      <w:r w:rsidR="00110246">
        <w:rPr>
          <w:rFonts w:asciiTheme="majorHAnsi" w:hAnsiTheme="majorHAnsi"/>
          <w:color w:val="000000" w:themeColor="text1"/>
          <w:sz w:val="24"/>
          <w:szCs w:val="24"/>
        </w:rPr>
        <w:t>solului se vor</w:t>
      </w:r>
      <w:r w:rsidR="005C1FE5">
        <w:rPr>
          <w:rFonts w:asciiTheme="majorHAnsi" w:hAnsiTheme="majorHAnsi"/>
          <w:color w:val="000000" w:themeColor="text1"/>
          <w:sz w:val="24"/>
          <w:szCs w:val="24"/>
        </w:rPr>
        <w:t xml:space="preserve"> </w:t>
      </w:r>
      <w:r w:rsidR="00110246">
        <w:rPr>
          <w:rFonts w:asciiTheme="majorHAnsi" w:hAnsiTheme="majorHAnsi"/>
          <w:color w:val="000000" w:themeColor="text1"/>
          <w:sz w:val="24"/>
          <w:szCs w:val="24"/>
        </w:rPr>
        <w:t>intretine</w:t>
      </w:r>
      <w:r w:rsidR="005C1FE5">
        <w:rPr>
          <w:rFonts w:asciiTheme="majorHAnsi" w:hAnsiTheme="majorHAnsi"/>
          <w:color w:val="000000" w:themeColor="text1"/>
          <w:sz w:val="24"/>
          <w:szCs w:val="24"/>
        </w:rPr>
        <w:t xml:space="preserve"> </w:t>
      </w:r>
      <w:r w:rsidR="00110246">
        <w:rPr>
          <w:rFonts w:asciiTheme="majorHAnsi" w:hAnsiTheme="majorHAnsi"/>
          <w:color w:val="000000" w:themeColor="text1"/>
          <w:sz w:val="24"/>
          <w:szCs w:val="24"/>
        </w:rPr>
        <w:t>prin</w:t>
      </w:r>
      <w:r w:rsidR="005C1FE5">
        <w:rPr>
          <w:rFonts w:asciiTheme="majorHAnsi" w:hAnsiTheme="majorHAnsi"/>
          <w:color w:val="000000" w:themeColor="text1"/>
          <w:sz w:val="24"/>
          <w:szCs w:val="24"/>
        </w:rPr>
        <w:t xml:space="preserve"> </w:t>
      </w:r>
      <w:r w:rsidR="00110246">
        <w:rPr>
          <w:rFonts w:asciiTheme="majorHAnsi" w:hAnsiTheme="majorHAnsi"/>
          <w:color w:val="000000" w:themeColor="text1"/>
          <w:sz w:val="24"/>
          <w:szCs w:val="24"/>
        </w:rPr>
        <w:t>realizarea</w:t>
      </w:r>
      <w:r w:rsidR="005C1FE5">
        <w:rPr>
          <w:rFonts w:asciiTheme="majorHAnsi" w:hAnsiTheme="majorHAnsi"/>
          <w:color w:val="000000" w:themeColor="text1"/>
          <w:sz w:val="24"/>
          <w:szCs w:val="24"/>
        </w:rPr>
        <w:t xml:space="preserve"> </w:t>
      </w:r>
      <w:r w:rsidR="00110246">
        <w:rPr>
          <w:rFonts w:asciiTheme="majorHAnsi" w:hAnsiTheme="majorHAnsi"/>
          <w:color w:val="000000" w:themeColor="text1"/>
          <w:sz w:val="24"/>
          <w:szCs w:val="24"/>
        </w:rPr>
        <w:t>unui</w:t>
      </w:r>
      <w:r w:rsidR="005C1FE5">
        <w:rPr>
          <w:rFonts w:asciiTheme="majorHAnsi" w:hAnsiTheme="majorHAnsi"/>
          <w:color w:val="000000" w:themeColor="text1"/>
          <w:sz w:val="24"/>
          <w:szCs w:val="24"/>
        </w:rPr>
        <w:t xml:space="preserve"> </w:t>
      </w:r>
      <w:r w:rsidR="00110246">
        <w:rPr>
          <w:rFonts w:asciiTheme="majorHAnsi" w:hAnsiTheme="majorHAnsi"/>
          <w:color w:val="000000" w:themeColor="text1"/>
          <w:sz w:val="24"/>
          <w:szCs w:val="24"/>
        </w:rPr>
        <w:t>sistem de irigatie cu aspresoare. Spatiile</w:t>
      </w:r>
      <w:r w:rsidR="005C1FE5">
        <w:rPr>
          <w:rFonts w:asciiTheme="majorHAnsi" w:hAnsiTheme="majorHAnsi"/>
          <w:color w:val="000000" w:themeColor="text1"/>
          <w:sz w:val="24"/>
          <w:szCs w:val="24"/>
        </w:rPr>
        <w:t xml:space="preserve"> </w:t>
      </w:r>
      <w:r w:rsidR="00110246">
        <w:rPr>
          <w:rFonts w:asciiTheme="majorHAnsi" w:hAnsiTheme="majorHAnsi"/>
          <w:color w:val="000000" w:themeColor="text1"/>
          <w:sz w:val="24"/>
          <w:szCs w:val="24"/>
        </w:rPr>
        <w:t>verzi de la nivelul</w:t>
      </w:r>
      <w:r w:rsidR="005C1FE5">
        <w:rPr>
          <w:rFonts w:asciiTheme="majorHAnsi" w:hAnsiTheme="majorHAnsi"/>
          <w:color w:val="000000" w:themeColor="text1"/>
          <w:sz w:val="24"/>
          <w:szCs w:val="24"/>
        </w:rPr>
        <w:t xml:space="preserve"> </w:t>
      </w:r>
      <w:r w:rsidR="00110246">
        <w:rPr>
          <w:rFonts w:asciiTheme="majorHAnsi" w:hAnsiTheme="majorHAnsi"/>
          <w:color w:val="000000" w:themeColor="text1"/>
          <w:sz w:val="24"/>
          <w:szCs w:val="24"/>
        </w:rPr>
        <w:t>terasei se vor</w:t>
      </w:r>
      <w:r w:rsidR="005C1FE5">
        <w:rPr>
          <w:rFonts w:asciiTheme="majorHAnsi" w:hAnsiTheme="majorHAnsi"/>
          <w:color w:val="000000" w:themeColor="text1"/>
          <w:sz w:val="24"/>
          <w:szCs w:val="24"/>
        </w:rPr>
        <w:t xml:space="preserve"> </w:t>
      </w:r>
      <w:r w:rsidR="00110246">
        <w:rPr>
          <w:rFonts w:asciiTheme="majorHAnsi" w:hAnsiTheme="majorHAnsi"/>
          <w:color w:val="000000" w:themeColor="text1"/>
          <w:sz w:val="24"/>
          <w:szCs w:val="24"/>
        </w:rPr>
        <w:t>intretine</w:t>
      </w:r>
      <w:r w:rsidR="005C1FE5">
        <w:rPr>
          <w:rFonts w:asciiTheme="majorHAnsi" w:hAnsiTheme="majorHAnsi"/>
          <w:color w:val="000000" w:themeColor="text1"/>
          <w:sz w:val="24"/>
          <w:szCs w:val="24"/>
        </w:rPr>
        <w:t xml:space="preserve"> </w:t>
      </w:r>
      <w:r w:rsidR="00110246">
        <w:rPr>
          <w:rFonts w:asciiTheme="majorHAnsi" w:hAnsiTheme="majorHAnsi"/>
          <w:color w:val="000000" w:themeColor="text1"/>
          <w:sz w:val="24"/>
          <w:szCs w:val="24"/>
        </w:rPr>
        <w:t>prin</w:t>
      </w:r>
      <w:r w:rsidR="005C1FE5">
        <w:rPr>
          <w:rFonts w:asciiTheme="majorHAnsi" w:hAnsiTheme="majorHAnsi"/>
          <w:color w:val="000000" w:themeColor="text1"/>
          <w:sz w:val="24"/>
          <w:szCs w:val="24"/>
        </w:rPr>
        <w:t xml:space="preserve"> </w:t>
      </w:r>
      <w:r w:rsidR="00110246">
        <w:rPr>
          <w:rFonts w:asciiTheme="majorHAnsi" w:hAnsiTheme="majorHAnsi"/>
          <w:color w:val="000000" w:themeColor="text1"/>
          <w:sz w:val="24"/>
          <w:szCs w:val="24"/>
        </w:rPr>
        <w:t>realizarea</w:t>
      </w:r>
      <w:r w:rsidR="005C1FE5">
        <w:rPr>
          <w:rFonts w:asciiTheme="majorHAnsi" w:hAnsiTheme="majorHAnsi"/>
          <w:color w:val="000000" w:themeColor="text1"/>
          <w:sz w:val="24"/>
          <w:szCs w:val="24"/>
        </w:rPr>
        <w:t xml:space="preserve"> </w:t>
      </w:r>
      <w:r w:rsidR="00110246">
        <w:rPr>
          <w:rFonts w:asciiTheme="majorHAnsi" w:hAnsiTheme="majorHAnsi"/>
          <w:color w:val="000000" w:themeColor="text1"/>
          <w:sz w:val="24"/>
          <w:szCs w:val="24"/>
        </w:rPr>
        <w:t>unui</w:t>
      </w:r>
      <w:r w:rsidR="005C1FE5">
        <w:rPr>
          <w:rFonts w:asciiTheme="majorHAnsi" w:hAnsiTheme="majorHAnsi"/>
          <w:color w:val="000000" w:themeColor="text1"/>
          <w:sz w:val="24"/>
          <w:szCs w:val="24"/>
        </w:rPr>
        <w:t xml:space="preserve"> </w:t>
      </w:r>
      <w:r w:rsidR="00110246">
        <w:rPr>
          <w:rFonts w:asciiTheme="majorHAnsi" w:hAnsiTheme="majorHAnsi"/>
          <w:color w:val="000000" w:themeColor="text1"/>
          <w:sz w:val="24"/>
          <w:szCs w:val="24"/>
        </w:rPr>
        <w:t>sistem de irigatie</w:t>
      </w:r>
      <w:r w:rsidR="005C1FE5">
        <w:rPr>
          <w:rFonts w:asciiTheme="majorHAnsi" w:hAnsiTheme="majorHAnsi"/>
          <w:color w:val="000000" w:themeColor="text1"/>
          <w:sz w:val="24"/>
          <w:szCs w:val="24"/>
        </w:rPr>
        <w:t xml:space="preserve"> </w:t>
      </w:r>
      <w:r w:rsidR="00110246">
        <w:rPr>
          <w:rFonts w:asciiTheme="majorHAnsi" w:hAnsiTheme="majorHAnsi"/>
          <w:color w:val="000000" w:themeColor="text1"/>
          <w:sz w:val="24"/>
          <w:szCs w:val="24"/>
        </w:rPr>
        <w:t>prin</w:t>
      </w:r>
      <w:r w:rsidR="005C1FE5">
        <w:rPr>
          <w:rFonts w:asciiTheme="majorHAnsi" w:hAnsiTheme="majorHAnsi"/>
          <w:color w:val="000000" w:themeColor="text1"/>
          <w:sz w:val="24"/>
          <w:szCs w:val="24"/>
        </w:rPr>
        <w:t xml:space="preserve"> </w:t>
      </w:r>
      <w:r w:rsidR="00110246">
        <w:rPr>
          <w:rFonts w:asciiTheme="majorHAnsi" w:hAnsiTheme="majorHAnsi"/>
          <w:color w:val="000000" w:themeColor="text1"/>
          <w:sz w:val="24"/>
          <w:szCs w:val="24"/>
        </w:rPr>
        <w:t>picurare. Se va</w:t>
      </w:r>
      <w:r w:rsidR="005C1FE5">
        <w:rPr>
          <w:rFonts w:asciiTheme="majorHAnsi" w:hAnsiTheme="majorHAnsi"/>
          <w:color w:val="000000" w:themeColor="text1"/>
          <w:sz w:val="24"/>
          <w:szCs w:val="24"/>
        </w:rPr>
        <w:t xml:space="preserve"> </w:t>
      </w:r>
      <w:r w:rsidR="00110246">
        <w:rPr>
          <w:rFonts w:asciiTheme="majorHAnsi" w:hAnsiTheme="majorHAnsi"/>
          <w:color w:val="000000" w:themeColor="text1"/>
          <w:sz w:val="24"/>
          <w:szCs w:val="24"/>
        </w:rPr>
        <w:t>avea in vedere</w:t>
      </w:r>
      <w:r w:rsidR="005C1FE5">
        <w:rPr>
          <w:rFonts w:asciiTheme="majorHAnsi" w:hAnsiTheme="majorHAnsi"/>
          <w:color w:val="000000" w:themeColor="text1"/>
          <w:sz w:val="24"/>
          <w:szCs w:val="24"/>
        </w:rPr>
        <w:t xml:space="preserve"> </w:t>
      </w:r>
      <w:r w:rsidR="00110246">
        <w:rPr>
          <w:rFonts w:asciiTheme="majorHAnsi" w:hAnsiTheme="majorHAnsi"/>
          <w:color w:val="000000" w:themeColor="text1"/>
          <w:sz w:val="24"/>
          <w:szCs w:val="24"/>
        </w:rPr>
        <w:t>asigurarea</w:t>
      </w:r>
      <w:r w:rsidR="005C1FE5">
        <w:rPr>
          <w:rFonts w:asciiTheme="majorHAnsi" w:hAnsiTheme="majorHAnsi"/>
          <w:color w:val="000000" w:themeColor="text1"/>
          <w:sz w:val="24"/>
          <w:szCs w:val="24"/>
        </w:rPr>
        <w:t xml:space="preserve"> </w:t>
      </w:r>
      <w:r w:rsidR="00110246">
        <w:rPr>
          <w:rFonts w:asciiTheme="majorHAnsi" w:hAnsiTheme="majorHAnsi"/>
          <w:color w:val="000000" w:themeColor="text1"/>
          <w:sz w:val="24"/>
          <w:szCs w:val="24"/>
        </w:rPr>
        <w:t>scurgerii</w:t>
      </w:r>
      <w:r w:rsidR="005C1FE5">
        <w:rPr>
          <w:rFonts w:asciiTheme="majorHAnsi" w:hAnsiTheme="majorHAnsi"/>
          <w:color w:val="000000" w:themeColor="text1"/>
          <w:sz w:val="24"/>
          <w:szCs w:val="24"/>
        </w:rPr>
        <w:t xml:space="preserve"> </w:t>
      </w:r>
      <w:r w:rsidR="00110246">
        <w:rPr>
          <w:rFonts w:asciiTheme="majorHAnsi" w:hAnsiTheme="majorHAnsi"/>
          <w:color w:val="000000" w:themeColor="text1"/>
          <w:sz w:val="24"/>
          <w:szCs w:val="24"/>
        </w:rPr>
        <w:t>apelor</w:t>
      </w:r>
      <w:r w:rsidR="005C1FE5">
        <w:rPr>
          <w:rFonts w:asciiTheme="majorHAnsi" w:hAnsiTheme="majorHAnsi"/>
          <w:color w:val="000000" w:themeColor="text1"/>
          <w:sz w:val="24"/>
          <w:szCs w:val="24"/>
        </w:rPr>
        <w:t xml:space="preserve"> </w:t>
      </w:r>
      <w:r w:rsidR="00110246">
        <w:rPr>
          <w:rFonts w:asciiTheme="majorHAnsi" w:hAnsiTheme="majorHAnsi"/>
          <w:color w:val="000000" w:themeColor="text1"/>
          <w:sz w:val="24"/>
          <w:szCs w:val="24"/>
        </w:rPr>
        <w:t>prin</w:t>
      </w:r>
      <w:r w:rsidR="005C1FE5">
        <w:rPr>
          <w:rFonts w:asciiTheme="majorHAnsi" w:hAnsiTheme="majorHAnsi"/>
          <w:color w:val="000000" w:themeColor="text1"/>
          <w:sz w:val="24"/>
          <w:szCs w:val="24"/>
        </w:rPr>
        <w:t xml:space="preserve"> </w:t>
      </w:r>
      <w:r w:rsidR="00110246">
        <w:rPr>
          <w:rFonts w:asciiTheme="majorHAnsi" w:hAnsiTheme="majorHAnsi"/>
          <w:color w:val="000000" w:themeColor="text1"/>
          <w:sz w:val="24"/>
          <w:szCs w:val="24"/>
        </w:rPr>
        <w:t>montarea</w:t>
      </w:r>
      <w:r w:rsidR="005C1FE5">
        <w:rPr>
          <w:rFonts w:asciiTheme="majorHAnsi" w:hAnsiTheme="majorHAnsi"/>
          <w:color w:val="000000" w:themeColor="text1"/>
          <w:sz w:val="24"/>
          <w:szCs w:val="24"/>
        </w:rPr>
        <w:t xml:space="preserve"> </w:t>
      </w:r>
      <w:r w:rsidR="00110246">
        <w:rPr>
          <w:rFonts w:asciiTheme="majorHAnsi" w:hAnsiTheme="majorHAnsi"/>
          <w:color w:val="000000" w:themeColor="text1"/>
          <w:sz w:val="24"/>
          <w:szCs w:val="24"/>
        </w:rPr>
        <w:t>unor</w:t>
      </w:r>
      <w:r w:rsidR="005C1FE5">
        <w:rPr>
          <w:rFonts w:asciiTheme="majorHAnsi" w:hAnsiTheme="majorHAnsi"/>
          <w:color w:val="000000" w:themeColor="text1"/>
          <w:sz w:val="24"/>
          <w:szCs w:val="24"/>
        </w:rPr>
        <w:t xml:space="preserve"> </w:t>
      </w:r>
      <w:r w:rsidR="00110246">
        <w:rPr>
          <w:rFonts w:asciiTheme="majorHAnsi" w:hAnsiTheme="majorHAnsi"/>
          <w:color w:val="000000" w:themeColor="text1"/>
          <w:sz w:val="24"/>
          <w:szCs w:val="24"/>
        </w:rPr>
        <w:t>rigole</w:t>
      </w:r>
      <w:r w:rsidR="005C1FE5">
        <w:rPr>
          <w:rFonts w:asciiTheme="majorHAnsi" w:hAnsiTheme="majorHAnsi"/>
          <w:color w:val="000000" w:themeColor="text1"/>
          <w:sz w:val="24"/>
          <w:szCs w:val="24"/>
        </w:rPr>
        <w:t xml:space="preserve"> </w:t>
      </w:r>
      <w:r w:rsidR="004D7ECF">
        <w:rPr>
          <w:rFonts w:asciiTheme="majorHAnsi" w:hAnsiTheme="majorHAnsi"/>
          <w:color w:val="000000" w:themeColor="text1"/>
          <w:sz w:val="24"/>
          <w:szCs w:val="24"/>
        </w:rPr>
        <w:t>si a unor</w:t>
      </w:r>
      <w:r w:rsidR="005C1FE5">
        <w:rPr>
          <w:rFonts w:asciiTheme="majorHAnsi" w:hAnsiTheme="majorHAnsi"/>
          <w:color w:val="000000" w:themeColor="text1"/>
          <w:sz w:val="24"/>
          <w:szCs w:val="24"/>
        </w:rPr>
        <w:t xml:space="preserve"> </w:t>
      </w:r>
      <w:r w:rsidR="004D7ECF">
        <w:rPr>
          <w:rFonts w:asciiTheme="majorHAnsi" w:hAnsiTheme="majorHAnsi"/>
          <w:color w:val="000000" w:themeColor="text1"/>
          <w:sz w:val="24"/>
          <w:szCs w:val="24"/>
        </w:rPr>
        <w:t>sisteme</w:t>
      </w:r>
      <w:r>
        <w:rPr>
          <w:rFonts w:asciiTheme="majorHAnsi" w:hAnsiTheme="majorHAnsi"/>
          <w:color w:val="000000" w:themeColor="text1"/>
          <w:sz w:val="24"/>
          <w:szCs w:val="24"/>
        </w:rPr>
        <w:t xml:space="preserve"> de membrane de izolatie</w:t>
      </w:r>
      <w:r w:rsidR="005C1FE5">
        <w:rPr>
          <w:rFonts w:asciiTheme="majorHAnsi" w:hAnsiTheme="majorHAnsi"/>
          <w:color w:val="000000" w:themeColor="text1"/>
          <w:sz w:val="24"/>
          <w:szCs w:val="24"/>
        </w:rPr>
        <w:t xml:space="preserve"> </w:t>
      </w:r>
      <w:r>
        <w:rPr>
          <w:rFonts w:asciiTheme="majorHAnsi" w:hAnsiTheme="majorHAnsi"/>
          <w:color w:val="000000" w:themeColor="text1"/>
          <w:sz w:val="24"/>
          <w:szCs w:val="24"/>
        </w:rPr>
        <w:t xml:space="preserve">specifice pe terasa.  </w:t>
      </w:r>
    </w:p>
    <w:p w:rsidR="00F01479" w:rsidRDefault="00F01479" w:rsidP="00FC4EC9">
      <w:pPr>
        <w:spacing w:after="0" w:line="240" w:lineRule="auto"/>
        <w:ind w:right="-28"/>
        <w:jc w:val="both"/>
        <w:rPr>
          <w:rFonts w:asciiTheme="majorHAnsi" w:hAnsiTheme="majorHAnsi"/>
          <w:color w:val="000000" w:themeColor="text1"/>
          <w:sz w:val="24"/>
          <w:szCs w:val="24"/>
        </w:rPr>
      </w:pPr>
      <w:r>
        <w:rPr>
          <w:rFonts w:asciiTheme="majorHAnsi" w:hAnsiTheme="majorHAnsi"/>
          <w:color w:val="000000" w:themeColor="text1"/>
          <w:sz w:val="24"/>
          <w:szCs w:val="24"/>
        </w:rPr>
        <w:tab/>
        <w:t>Se vor planta un numar de 6 arbori Thuja Orientalis. Acestia se vor</w:t>
      </w:r>
      <w:r w:rsidR="005C1FE5">
        <w:rPr>
          <w:rFonts w:asciiTheme="majorHAnsi" w:hAnsiTheme="majorHAnsi"/>
          <w:color w:val="000000" w:themeColor="text1"/>
          <w:sz w:val="24"/>
          <w:szCs w:val="24"/>
        </w:rPr>
        <w:t xml:space="preserve"> </w:t>
      </w:r>
      <w:r>
        <w:rPr>
          <w:rFonts w:asciiTheme="majorHAnsi" w:hAnsiTheme="majorHAnsi"/>
          <w:color w:val="000000" w:themeColor="text1"/>
          <w:sz w:val="24"/>
          <w:szCs w:val="24"/>
        </w:rPr>
        <w:t>intretine</w:t>
      </w:r>
      <w:r w:rsidR="005C1FE5">
        <w:rPr>
          <w:rFonts w:asciiTheme="majorHAnsi" w:hAnsiTheme="majorHAnsi"/>
          <w:color w:val="000000" w:themeColor="text1"/>
          <w:sz w:val="24"/>
          <w:szCs w:val="24"/>
        </w:rPr>
        <w:t xml:space="preserve"> </w:t>
      </w:r>
      <w:r>
        <w:rPr>
          <w:rFonts w:asciiTheme="majorHAnsi" w:hAnsiTheme="majorHAnsi"/>
          <w:color w:val="000000" w:themeColor="text1"/>
          <w:sz w:val="24"/>
          <w:szCs w:val="24"/>
        </w:rPr>
        <w:t>printr-un sistem de irigatie</w:t>
      </w:r>
      <w:r w:rsidR="005C1FE5">
        <w:rPr>
          <w:rFonts w:asciiTheme="majorHAnsi" w:hAnsiTheme="majorHAnsi"/>
          <w:color w:val="000000" w:themeColor="text1"/>
          <w:sz w:val="24"/>
          <w:szCs w:val="24"/>
        </w:rPr>
        <w:t xml:space="preserve"> </w:t>
      </w:r>
      <w:r>
        <w:rPr>
          <w:rFonts w:asciiTheme="majorHAnsi" w:hAnsiTheme="majorHAnsi"/>
          <w:color w:val="000000" w:themeColor="text1"/>
          <w:sz w:val="24"/>
          <w:szCs w:val="24"/>
        </w:rPr>
        <w:t>prin</w:t>
      </w:r>
      <w:r w:rsidR="005C1FE5">
        <w:rPr>
          <w:rFonts w:asciiTheme="majorHAnsi" w:hAnsiTheme="majorHAnsi"/>
          <w:color w:val="000000" w:themeColor="text1"/>
          <w:sz w:val="24"/>
          <w:szCs w:val="24"/>
        </w:rPr>
        <w:t xml:space="preserve"> </w:t>
      </w:r>
      <w:r>
        <w:rPr>
          <w:rFonts w:asciiTheme="majorHAnsi" w:hAnsiTheme="majorHAnsi"/>
          <w:color w:val="000000" w:themeColor="text1"/>
          <w:sz w:val="24"/>
          <w:szCs w:val="24"/>
        </w:rPr>
        <w:t>picurare.</w:t>
      </w:r>
    </w:p>
    <w:p w:rsidR="00F01479" w:rsidRDefault="00F01479" w:rsidP="00FC4EC9">
      <w:pPr>
        <w:spacing w:after="0" w:line="240" w:lineRule="auto"/>
        <w:ind w:right="-28"/>
        <w:jc w:val="both"/>
        <w:rPr>
          <w:rFonts w:asciiTheme="majorHAnsi" w:hAnsiTheme="majorHAnsi"/>
          <w:color w:val="000000" w:themeColor="text1"/>
          <w:sz w:val="24"/>
          <w:szCs w:val="24"/>
        </w:rPr>
      </w:pPr>
    </w:p>
    <w:p w:rsidR="00152E92" w:rsidRDefault="00F01479" w:rsidP="00FC4EC9">
      <w:pPr>
        <w:spacing w:after="0" w:line="240" w:lineRule="auto"/>
        <w:ind w:right="-28"/>
        <w:jc w:val="both"/>
        <w:rPr>
          <w:rFonts w:asciiTheme="majorHAnsi" w:hAnsiTheme="majorHAnsi"/>
          <w:color w:val="000000" w:themeColor="text1"/>
          <w:sz w:val="24"/>
          <w:szCs w:val="24"/>
        </w:rPr>
      </w:pPr>
      <w:r>
        <w:rPr>
          <w:rFonts w:asciiTheme="majorHAnsi" w:hAnsiTheme="majorHAnsi"/>
          <w:color w:val="000000" w:themeColor="text1"/>
          <w:sz w:val="24"/>
          <w:szCs w:val="24"/>
        </w:rPr>
        <w:tab/>
      </w:r>
      <w:r w:rsidR="002375B0" w:rsidRPr="001A3338">
        <w:rPr>
          <w:rFonts w:asciiTheme="majorHAnsi" w:hAnsiTheme="majorHAnsi"/>
          <w:color w:val="000000" w:themeColor="text1"/>
          <w:sz w:val="24"/>
          <w:szCs w:val="24"/>
        </w:rPr>
        <w:t>Pe perioada de implementare a proiectului</w:t>
      </w:r>
      <w:r w:rsidR="005C1FE5">
        <w:rPr>
          <w:rFonts w:asciiTheme="majorHAnsi" w:hAnsiTheme="majorHAnsi"/>
          <w:color w:val="000000" w:themeColor="text1"/>
          <w:sz w:val="24"/>
          <w:szCs w:val="24"/>
        </w:rPr>
        <w:t xml:space="preserve"> </w:t>
      </w:r>
      <w:r w:rsidR="002375B0" w:rsidRPr="001A3338">
        <w:rPr>
          <w:rFonts w:asciiTheme="majorHAnsi" w:hAnsiTheme="majorHAnsi"/>
          <w:color w:val="000000" w:themeColor="text1"/>
          <w:sz w:val="24"/>
          <w:szCs w:val="24"/>
        </w:rPr>
        <w:t>organizarea de santier</w:t>
      </w:r>
      <w:r w:rsidR="005C1FE5">
        <w:rPr>
          <w:rFonts w:asciiTheme="majorHAnsi" w:hAnsiTheme="majorHAnsi"/>
          <w:color w:val="000000" w:themeColor="text1"/>
          <w:sz w:val="24"/>
          <w:szCs w:val="24"/>
        </w:rPr>
        <w:t xml:space="preserve"> </w:t>
      </w:r>
      <w:r w:rsidR="002375B0" w:rsidRPr="001A3338">
        <w:rPr>
          <w:rFonts w:asciiTheme="majorHAnsi" w:hAnsiTheme="majorHAnsi"/>
          <w:color w:val="000000" w:themeColor="text1"/>
          <w:sz w:val="24"/>
          <w:szCs w:val="24"/>
        </w:rPr>
        <w:t>este</w:t>
      </w:r>
      <w:r w:rsidR="005C1FE5">
        <w:rPr>
          <w:rFonts w:asciiTheme="majorHAnsi" w:hAnsiTheme="majorHAnsi"/>
          <w:color w:val="000000" w:themeColor="text1"/>
          <w:sz w:val="24"/>
          <w:szCs w:val="24"/>
        </w:rPr>
        <w:t xml:space="preserve"> </w:t>
      </w:r>
      <w:r w:rsidR="002375B0" w:rsidRPr="001A3338">
        <w:rPr>
          <w:rFonts w:asciiTheme="majorHAnsi" w:hAnsiTheme="majorHAnsi"/>
          <w:color w:val="000000" w:themeColor="text1"/>
          <w:sz w:val="24"/>
          <w:szCs w:val="24"/>
        </w:rPr>
        <w:t>amenajata in limita</w:t>
      </w:r>
      <w:r w:rsidR="005C1FE5">
        <w:rPr>
          <w:rFonts w:asciiTheme="majorHAnsi" w:hAnsiTheme="majorHAnsi"/>
          <w:color w:val="000000" w:themeColor="text1"/>
          <w:sz w:val="24"/>
          <w:szCs w:val="24"/>
        </w:rPr>
        <w:t xml:space="preserve"> </w:t>
      </w:r>
      <w:r w:rsidR="00EA4645" w:rsidRPr="001A3338">
        <w:rPr>
          <w:rFonts w:asciiTheme="majorHAnsi" w:hAnsiTheme="majorHAnsi"/>
          <w:color w:val="000000" w:themeColor="text1"/>
          <w:sz w:val="24"/>
          <w:szCs w:val="24"/>
        </w:rPr>
        <w:t>terenului</w:t>
      </w:r>
      <w:r w:rsidR="005C1FE5">
        <w:rPr>
          <w:rFonts w:asciiTheme="majorHAnsi" w:hAnsiTheme="majorHAnsi"/>
          <w:color w:val="000000" w:themeColor="text1"/>
          <w:sz w:val="24"/>
          <w:szCs w:val="24"/>
        </w:rPr>
        <w:t xml:space="preserve"> </w:t>
      </w:r>
      <w:r w:rsidR="00EA4645" w:rsidRPr="001A3338">
        <w:rPr>
          <w:rFonts w:asciiTheme="majorHAnsi" w:hAnsiTheme="majorHAnsi"/>
          <w:color w:val="000000" w:themeColor="text1"/>
          <w:sz w:val="24"/>
          <w:szCs w:val="24"/>
        </w:rPr>
        <w:t>detinut de beneficiar</w:t>
      </w:r>
      <w:r w:rsidR="002375B0" w:rsidRPr="001A3338">
        <w:rPr>
          <w:rFonts w:asciiTheme="majorHAnsi" w:hAnsiTheme="majorHAnsi"/>
          <w:color w:val="000000" w:themeColor="text1"/>
          <w:sz w:val="24"/>
          <w:szCs w:val="24"/>
        </w:rPr>
        <w:t>.</w:t>
      </w:r>
    </w:p>
    <w:p w:rsidR="006C0AF9" w:rsidRPr="001A3338" w:rsidRDefault="006C0AF9" w:rsidP="00FC4EC9">
      <w:pPr>
        <w:spacing w:after="0" w:line="240" w:lineRule="auto"/>
        <w:ind w:right="-28"/>
        <w:jc w:val="both"/>
        <w:rPr>
          <w:rFonts w:asciiTheme="majorHAnsi" w:hAnsiTheme="majorHAnsi"/>
          <w:color w:val="000000" w:themeColor="text1"/>
          <w:sz w:val="24"/>
          <w:szCs w:val="24"/>
        </w:rPr>
      </w:pPr>
    </w:p>
    <w:p w:rsidR="0015280A" w:rsidRPr="001A3338" w:rsidRDefault="0015280A" w:rsidP="00FC4EC9">
      <w:pPr>
        <w:spacing w:after="0" w:line="240" w:lineRule="auto"/>
        <w:ind w:right="-28" w:firstLine="720"/>
        <w:jc w:val="both"/>
        <w:rPr>
          <w:rFonts w:asciiTheme="majorHAnsi" w:hAnsiTheme="majorHAnsi"/>
          <w:b/>
          <w:color w:val="000000" w:themeColor="text1"/>
          <w:sz w:val="24"/>
          <w:szCs w:val="24"/>
        </w:rPr>
      </w:pPr>
      <w:r w:rsidRPr="001A3338">
        <w:rPr>
          <w:rFonts w:asciiTheme="majorHAnsi" w:hAnsiTheme="majorHAnsi"/>
          <w:b/>
          <w:color w:val="000000" w:themeColor="text1"/>
          <w:sz w:val="24"/>
          <w:szCs w:val="24"/>
        </w:rPr>
        <w:t>Finisaje</w:t>
      </w:r>
    </w:p>
    <w:p w:rsidR="0015280A" w:rsidRPr="001A3338" w:rsidRDefault="0015280A" w:rsidP="00FC4EC9">
      <w:pPr>
        <w:spacing w:after="0" w:line="240" w:lineRule="auto"/>
        <w:ind w:right="-28"/>
        <w:jc w:val="both"/>
        <w:rPr>
          <w:rFonts w:asciiTheme="majorHAnsi" w:hAnsiTheme="majorHAnsi"/>
          <w:b/>
          <w:color w:val="000000" w:themeColor="text1"/>
          <w:sz w:val="24"/>
          <w:szCs w:val="24"/>
        </w:rPr>
      </w:pPr>
      <w:r w:rsidRPr="001A3338">
        <w:rPr>
          <w:rFonts w:asciiTheme="majorHAnsi" w:hAnsiTheme="majorHAnsi"/>
          <w:b/>
          <w:color w:val="000000" w:themeColor="text1"/>
          <w:sz w:val="24"/>
          <w:szCs w:val="24"/>
        </w:rPr>
        <w:t>Finisaje</w:t>
      </w:r>
      <w:r w:rsidR="005C1FE5">
        <w:rPr>
          <w:rFonts w:asciiTheme="majorHAnsi" w:hAnsiTheme="majorHAnsi"/>
          <w:b/>
          <w:color w:val="000000" w:themeColor="text1"/>
          <w:sz w:val="24"/>
          <w:szCs w:val="24"/>
        </w:rPr>
        <w:t xml:space="preserve"> </w:t>
      </w:r>
      <w:r w:rsidRPr="001A3338">
        <w:rPr>
          <w:rFonts w:asciiTheme="majorHAnsi" w:hAnsiTheme="majorHAnsi"/>
          <w:b/>
          <w:color w:val="000000" w:themeColor="text1"/>
          <w:sz w:val="24"/>
          <w:szCs w:val="24"/>
        </w:rPr>
        <w:t>pereti</w:t>
      </w:r>
      <w:r w:rsidR="005C1FE5">
        <w:rPr>
          <w:rFonts w:asciiTheme="majorHAnsi" w:hAnsiTheme="majorHAnsi"/>
          <w:b/>
          <w:color w:val="000000" w:themeColor="text1"/>
          <w:sz w:val="24"/>
          <w:szCs w:val="24"/>
        </w:rPr>
        <w:t xml:space="preserve"> </w:t>
      </w:r>
      <w:r w:rsidRPr="001A3338">
        <w:rPr>
          <w:rFonts w:asciiTheme="majorHAnsi" w:hAnsiTheme="majorHAnsi"/>
          <w:b/>
          <w:color w:val="000000" w:themeColor="text1"/>
          <w:sz w:val="24"/>
          <w:szCs w:val="24"/>
        </w:rPr>
        <w:t>exteriori:</w:t>
      </w:r>
    </w:p>
    <w:p w:rsidR="0015280A" w:rsidRPr="001A3338" w:rsidRDefault="0015280A" w:rsidP="00FC4EC9">
      <w:pPr>
        <w:pStyle w:val="ListParagraph"/>
        <w:numPr>
          <w:ilvl w:val="0"/>
          <w:numId w:val="13"/>
        </w:numPr>
        <w:spacing w:after="0" w:line="240" w:lineRule="auto"/>
        <w:ind w:right="-28"/>
        <w:jc w:val="both"/>
        <w:rPr>
          <w:rFonts w:asciiTheme="majorHAnsi" w:hAnsiTheme="majorHAnsi"/>
          <w:color w:val="000000" w:themeColor="text1"/>
          <w:sz w:val="24"/>
          <w:szCs w:val="24"/>
        </w:rPr>
      </w:pPr>
      <w:r w:rsidRPr="001A3338">
        <w:rPr>
          <w:rFonts w:asciiTheme="majorHAnsi" w:hAnsiTheme="majorHAnsi"/>
          <w:color w:val="000000" w:themeColor="text1"/>
          <w:sz w:val="24"/>
          <w:szCs w:val="24"/>
        </w:rPr>
        <w:t xml:space="preserve">Placaje H.P.L. tip </w:t>
      </w:r>
      <w:r w:rsidR="00180441" w:rsidRPr="001A3338">
        <w:rPr>
          <w:rFonts w:asciiTheme="majorHAnsi" w:hAnsiTheme="majorHAnsi"/>
          <w:color w:val="000000" w:themeColor="text1"/>
          <w:sz w:val="24"/>
          <w:szCs w:val="24"/>
        </w:rPr>
        <w:t>trespa</w:t>
      </w:r>
      <w:r w:rsidR="005C1FE5">
        <w:rPr>
          <w:rFonts w:asciiTheme="majorHAnsi" w:hAnsiTheme="majorHAnsi"/>
          <w:color w:val="000000" w:themeColor="text1"/>
          <w:sz w:val="24"/>
          <w:szCs w:val="24"/>
        </w:rPr>
        <w:t xml:space="preserve"> </w:t>
      </w:r>
      <w:r w:rsidR="00180441" w:rsidRPr="001A3338">
        <w:rPr>
          <w:rFonts w:asciiTheme="majorHAnsi" w:hAnsiTheme="majorHAnsi"/>
          <w:color w:val="000000" w:themeColor="text1"/>
          <w:sz w:val="24"/>
          <w:szCs w:val="24"/>
        </w:rPr>
        <w:t>si</w:t>
      </w:r>
      <w:r w:rsidR="005C1FE5">
        <w:rPr>
          <w:rFonts w:asciiTheme="majorHAnsi" w:hAnsiTheme="majorHAnsi"/>
          <w:color w:val="000000" w:themeColor="text1"/>
          <w:sz w:val="24"/>
          <w:szCs w:val="24"/>
        </w:rPr>
        <w:t xml:space="preserve"> </w:t>
      </w:r>
      <w:r w:rsidR="004F7D32" w:rsidRPr="001A3338">
        <w:rPr>
          <w:rFonts w:asciiTheme="majorHAnsi" w:hAnsiTheme="majorHAnsi"/>
          <w:color w:val="000000" w:themeColor="text1"/>
          <w:sz w:val="24"/>
          <w:szCs w:val="24"/>
        </w:rPr>
        <w:t>finisaje</w:t>
      </w:r>
      <w:r w:rsidR="005C1FE5">
        <w:rPr>
          <w:rFonts w:asciiTheme="majorHAnsi" w:hAnsiTheme="majorHAnsi"/>
          <w:color w:val="000000" w:themeColor="text1"/>
          <w:sz w:val="24"/>
          <w:szCs w:val="24"/>
        </w:rPr>
        <w:t xml:space="preserve"> </w:t>
      </w:r>
      <w:r w:rsidR="004F7D32" w:rsidRPr="001A3338">
        <w:rPr>
          <w:rFonts w:asciiTheme="majorHAnsi" w:hAnsiTheme="majorHAnsi"/>
          <w:color w:val="000000" w:themeColor="text1"/>
          <w:sz w:val="24"/>
          <w:szCs w:val="24"/>
        </w:rPr>
        <w:t>lavabile</w:t>
      </w:r>
    </w:p>
    <w:p w:rsidR="0015280A" w:rsidRPr="001A3338" w:rsidRDefault="00180441" w:rsidP="00FC4EC9">
      <w:pPr>
        <w:pStyle w:val="ListParagraph"/>
        <w:numPr>
          <w:ilvl w:val="0"/>
          <w:numId w:val="12"/>
        </w:numPr>
        <w:spacing w:after="0" w:line="240" w:lineRule="auto"/>
        <w:ind w:right="-28"/>
        <w:jc w:val="both"/>
        <w:rPr>
          <w:rFonts w:asciiTheme="majorHAnsi" w:hAnsiTheme="majorHAnsi"/>
          <w:color w:val="000000" w:themeColor="text1"/>
          <w:sz w:val="24"/>
          <w:szCs w:val="24"/>
        </w:rPr>
      </w:pPr>
      <w:r w:rsidRPr="001A3338">
        <w:rPr>
          <w:rFonts w:asciiTheme="majorHAnsi" w:hAnsiTheme="majorHAnsi"/>
          <w:color w:val="000000" w:themeColor="text1"/>
          <w:sz w:val="24"/>
          <w:szCs w:val="24"/>
        </w:rPr>
        <w:t>T</w:t>
      </w:r>
      <w:r w:rsidR="0015280A" w:rsidRPr="001A3338">
        <w:rPr>
          <w:rFonts w:asciiTheme="majorHAnsi" w:hAnsiTheme="majorHAnsi"/>
          <w:color w:val="000000" w:themeColor="text1"/>
          <w:sz w:val="24"/>
          <w:szCs w:val="24"/>
        </w:rPr>
        <w:t>encuieli</w:t>
      </w:r>
      <w:r w:rsidR="005C1FE5">
        <w:rPr>
          <w:rFonts w:asciiTheme="majorHAnsi" w:hAnsiTheme="majorHAnsi"/>
          <w:color w:val="000000" w:themeColor="text1"/>
          <w:sz w:val="24"/>
          <w:szCs w:val="24"/>
        </w:rPr>
        <w:t xml:space="preserve"> </w:t>
      </w:r>
      <w:r w:rsidR="0015280A" w:rsidRPr="001A3338">
        <w:rPr>
          <w:rFonts w:asciiTheme="majorHAnsi" w:hAnsiTheme="majorHAnsi"/>
          <w:color w:val="000000" w:themeColor="text1"/>
          <w:sz w:val="24"/>
          <w:szCs w:val="24"/>
        </w:rPr>
        <w:t>sistem BAUMIT EPS (placare cu polistiren 10cm + tencuiala pe plasa din fibre de sticla) si</w:t>
      </w:r>
      <w:r w:rsidR="005C1FE5">
        <w:rPr>
          <w:rFonts w:asciiTheme="majorHAnsi" w:hAnsiTheme="majorHAnsi"/>
          <w:color w:val="000000" w:themeColor="text1"/>
          <w:sz w:val="24"/>
          <w:szCs w:val="24"/>
        </w:rPr>
        <w:t xml:space="preserve"> </w:t>
      </w:r>
      <w:r w:rsidR="0015280A" w:rsidRPr="001A3338">
        <w:rPr>
          <w:rFonts w:asciiTheme="majorHAnsi" w:hAnsiTheme="majorHAnsi"/>
          <w:color w:val="000000" w:themeColor="text1"/>
          <w:sz w:val="24"/>
          <w:szCs w:val="24"/>
        </w:rPr>
        <w:t>vopsitorii</w:t>
      </w:r>
      <w:r w:rsidR="005C1FE5">
        <w:rPr>
          <w:rFonts w:asciiTheme="majorHAnsi" w:hAnsiTheme="majorHAnsi"/>
          <w:color w:val="000000" w:themeColor="text1"/>
          <w:sz w:val="24"/>
          <w:szCs w:val="24"/>
        </w:rPr>
        <w:t xml:space="preserve"> special </w:t>
      </w:r>
      <w:r w:rsidR="0015280A" w:rsidRPr="001A3338">
        <w:rPr>
          <w:rFonts w:asciiTheme="majorHAnsi" w:hAnsiTheme="majorHAnsi"/>
          <w:color w:val="000000" w:themeColor="text1"/>
          <w:sz w:val="24"/>
          <w:szCs w:val="24"/>
        </w:rPr>
        <w:t>pentru exte</w:t>
      </w:r>
      <w:r w:rsidRPr="001A3338">
        <w:rPr>
          <w:rFonts w:asciiTheme="majorHAnsi" w:hAnsiTheme="majorHAnsi"/>
          <w:color w:val="000000" w:themeColor="text1"/>
          <w:sz w:val="24"/>
          <w:szCs w:val="24"/>
        </w:rPr>
        <w:t>rior – culori</w:t>
      </w:r>
      <w:r w:rsidR="005C1FE5">
        <w:rPr>
          <w:rFonts w:asciiTheme="majorHAnsi" w:hAnsiTheme="majorHAnsi"/>
          <w:color w:val="000000" w:themeColor="text1"/>
          <w:sz w:val="24"/>
          <w:szCs w:val="24"/>
        </w:rPr>
        <w:t xml:space="preserve"> calde</w:t>
      </w:r>
      <w:r w:rsidRPr="001A3338">
        <w:rPr>
          <w:rFonts w:asciiTheme="majorHAnsi" w:hAnsiTheme="majorHAnsi"/>
          <w:color w:val="000000" w:themeColor="text1"/>
          <w:sz w:val="24"/>
          <w:szCs w:val="24"/>
        </w:rPr>
        <w:t>:</w:t>
      </w:r>
      <w:r w:rsidR="005C1FE5">
        <w:rPr>
          <w:rFonts w:asciiTheme="majorHAnsi" w:hAnsiTheme="majorHAnsi"/>
          <w:color w:val="000000" w:themeColor="text1"/>
          <w:sz w:val="24"/>
          <w:szCs w:val="24"/>
        </w:rPr>
        <w:t xml:space="preserve"> </w:t>
      </w:r>
      <w:r w:rsidRPr="001A3338">
        <w:rPr>
          <w:rFonts w:asciiTheme="majorHAnsi" w:hAnsiTheme="majorHAnsi"/>
          <w:color w:val="000000" w:themeColor="text1"/>
          <w:sz w:val="24"/>
          <w:szCs w:val="24"/>
        </w:rPr>
        <w:t>alb</w:t>
      </w:r>
      <w:r w:rsidR="0015280A" w:rsidRPr="001A3338">
        <w:rPr>
          <w:rFonts w:asciiTheme="majorHAnsi" w:hAnsiTheme="majorHAnsi"/>
          <w:color w:val="000000" w:themeColor="text1"/>
          <w:sz w:val="24"/>
          <w:szCs w:val="24"/>
        </w:rPr>
        <w:t>, gri.</w:t>
      </w:r>
    </w:p>
    <w:p w:rsidR="0015280A" w:rsidRDefault="005C1FE5" w:rsidP="005C1FE5">
      <w:pPr>
        <w:spacing w:after="0" w:line="240" w:lineRule="auto"/>
        <w:ind w:left="720" w:right="-28"/>
        <w:jc w:val="both"/>
        <w:rPr>
          <w:rFonts w:asciiTheme="majorHAnsi" w:hAnsiTheme="majorHAnsi"/>
          <w:color w:val="000000" w:themeColor="text1"/>
          <w:sz w:val="24"/>
          <w:szCs w:val="24"/>
        </w:rPr>
      </w:pPr>
      <w:r w:rsidRPr="001A3338">
        <w:rPr>
          <w:rFonts w:asciiTheme="majorHAnsi" w:hAnsiTheme="majorHAnsi"/>
          <w:color w:val="000000" w:themeColor="text1"/>
          <w:sz w:val="24"/>
          <w:szCs w:val="24"/>
        </w:rPr>
        <w:t>V</w:t>
      </w:r>
      <w:r w:rsidR="0015280A" w:rsidRPr="001A3338">
        <w:rPr>
          <w:rFonts w:asciiTheme="majorHAnsi" w:hAnsiTheme="majorHAnsi"/>
          <w:color w:val="000000" w:themeColor="text1"/>
          <w:sz w:val="24"/>
          <w:szCs w:val="24"/>
        </w:rPr>
        <w:t>opsitorii</w:t>
      </w:r>
      <w:r>
        <w:rPr>
          <w:rFonts w:asciiTheme="majorHAnsi" w:hAnsiTheme="majorHAnsi"/>
          <w:color w:val="000000" w:themeColor="text1"/>
          <w:sz w:val="24"/>
          <w:szCs w:val="24"/>
        </w:rPr>
        <w:t xml:space="preserve"> </w:t>
      </w:r>
      <w:r w:rsidR="0015280A" w:rsidRPr="001A3338">
        <w:rPr>
          <w:rFonts w:asciiTheme="majorHAnsi" w:hAnsiTheme="majorHAnsi"/>
          <w:color w:val="000000" w:themeColor="text1"/>
          <w:sz w:val="24"/>
          <w:szCs w:val="24"/>
        </w:rPr>
        <w:t>hidrofuge la soclu – cu Marmofix.</w:t>
      </w:r>
    </w:p>
    <w:p w:rsidR="00AC7E65" w:rsidRPr="001A3338" w:rsidRDefault="00AC7E65" w:rsidP="00FC4EC9">
      <w:pPr>
        <w:spacing w:after="0" w:line="240" w:lineRule="auto"/>
        <w:ind w:right="-28"/>
        <w:jc w:val="both"/>
        <w:rPr>
          <w:rFonts w:asciiTheme="majorHAnsi" w:hAnsiTheme="majorHAnsi"/>
          <w:color w:val="000000" w:themeColor="text1"/>
          <w:sz w:val="24"/>
          <w:szCs w:val="24"/>
        </w:rPr>
      </w:pPr>
    </w:p>
    <w:p w:rsidR="0015280A" w:rsidRPr="001A3338" w:rsidRDefault="0015280A" w:rsidP="00FC4EC9">
      <w:pPr>
        <w:spacing w:after="0" w:line="240" w:lineRule="auto"/>
        <w:ind w:right="-28"/>
        <w:jc w:val="both"/>
        <w:rPr>
          <w:rFonts w:asciiTheme="majorHAnsi" w:hAnsiTheme="majorHAnsi"/>
          <w:b/>
          <w:color w:val="000000" w:themeColor="text1"/>
          <w:sz w:val="24"/>
          <w:szCs w:val="24"/>
        </w:rPr>
      </w:pPr>
      <w:r w:rsidRPr="001A3338">
        <w:rPr>
          <w:rFonts w:asciiTheme="majorHAnsi" w:hAnsiTheme="majorHAnsi"/>
          <w:b/>
          <w:color w:val="000000" w:themeColor="text1"/>
          <w:sz w:val="24"/>
          <w:szCs w:val="24"/>
        </w:rPr>
        <w:t>Finisaje</w:t>
      </w:r>
      <w:r w:rsidR="005C1FE5">
        <w:rPr>
          <w:rFonts w:asciiTheme="majorHAnsi" w:hAnsiTheme="majorHAnsi"/>
          <w:b/>
          <w:color w:val="000000" w:themeColor="text1"/>
          <w:sz w:val="24"/>
          <w:szCs w:val="24"/>
        </w:rPr>
        <w:t xml:space="preserve"> </w:t>
      </w:r>
      <w:r w:rsidRPr="001A3338">
        <w:rPr>
          <w:rFonts w:asciiTheme="majorHAnsi" w:hAnsiTheme="majorHAnsi"/>
          <w:b/>
          <w:color w:val="000000" w:themeColor="text1"/>
          <w:sz w:val="24"/>
          <w:szCs w:val="24"/>
        </w:rPr>
        <w:t>pereti</w:t>
      </w:r>
      <w:r w:rsidR="005C1FE5">
        <w:rPr>
          <w:rFonts w:asciiTheme="majorHAnsi" w:hAnsiTheme="majorHAnsi"/>
          <w:b/>
          <w:color w:val="000000" w:themeColor="text1"/>
          <w:sz w:val="24"/>
          <w:szCs w:val="24"/>
        </w:rPr>
        <w:t xml:space="preserve"> </w:t>
      </w:r>
      <w:r w:rsidRPr="001A3338">
        <w:rPr>
          <w:rFonts w:asciiTheme="majorHAnsi" w:hAnsiTheme="majorHAnsi"/>
          <w:b/>
          <w:color w:val="000000" w:themeColor="text1"/>
          <w:sz w:val="24"/>
          <w:szCs w:val="24"/>
        </w:rPr>
        <w:t>interiori:</w:t>
      </w:r>
    </w:p>
    <w:p w:rsidR="0015280A" w:rsidRPr="001A3338" w:rsidRDefault="005C1FE5" w:rsidP="00FC4EC9">
      <w:pPr>
        <w:pStyle w:val="ListParagraph"/>
        <w:numPr>
          <w:ilvl w:val="0"/>
          <w:numId w:val="12"/>
        </w:numPr>
        <w:spacing w:after="0" w:line="240" w:lineRule="auto"/>
        <w:ind w:right="-28"/>
        <w:jc w:val="both"/>
        <w:rPr>
          <w:rFonts w:asciiTheme="majorHAnsi" w:hAnsiTheme="majorHAnsi"/>
          <w:color w:val="000000" w:themeColor="text1"/>
          <w:sz w:val="24"/>
          <w:szCs w:val="24"/>
        </w:rPr>
      </w:pPr>
      <w:r w:rsidRPr="001A3338">
        <w:rPr>
          <w:rFonts w:asciiTheme="majorHAnsi" w:hAnsiTheme="majorHAnsi"/>
          <w:color w:val="000000" w:themeColor="text1"/>
          <w:sz w:val="24"/>
          <w:szCs w:val="24"/>
        </w:rPr>
        <w:t>T</w:t>
      </w:r>
      <w:r w:rsidR="0015280A" w:rsidRPr="001A3338">
        <w:rPr>
          <w:rFonts w:asciiTheme="majorHAnsi" w:hAnsiTheme="majorHAnsi"/>
          <w:color w:val="000000" w:themeColor="text1"/>
          <w:sz w:val="24"/>
          <w:szCs w:val="24"/>
        </w:rPr>
        <w:t>encuieli</w:t>
      </w:r>
      <w:r>
        <w:rPr>
          <w:rFonts w:asciiTheme="majorHAnsi" w:hAnsiTheme="majorHAnsi"/>
          <w:color w:val="000000" w:themeColor="text1"/>
          <w:sz w:val="24"/>
          <w:szCs w:val="24"/>
        </w:rPr>
        <w:t xml:space="preserve"> </w:t>
      </w:r>
      <w:r w:rsidR="0015280A" w:rsidRPr="001A3338">
        <w:rPr>
          <w:rFonts w:asciiTheme="majorHAnsi" w:hAnsiTheme="majorHAnsi"/>
          <w:color w:val="000000" w:themeColor="text1"/>
          <w:sz w:val="24"/>
          <w:szCs w:val="24"/>
        </w:rPr>
        <w:t>si</w:t>
      </w:r>
      <w:r>
        <w:rPr>
          <w:rFonts w:asciiTheme="majorHAnsi" w:hAnsiTheme="majorHAnsi"/>
          <w:color w:val="000000" w:themeColor="text1"/>
          <w:sz w:val="24"/>
          <w:szCs w:val="24"/>
        </w:rPr>
        <w:t xml:space="preserve"> </w:t>
      </w:r>
      <w:r w:rsidR="0015280A" w:rsidRPr="001A3338">
        <w:rPr>
          <w:rFonts w:asciiTheme="majorHAnsi" w:hAnsiTheme="majorHAnsi"/>
          <w:color w:val="000000" w:themeColor="text1"/>
          <w:sz w:val="24"/>
          <w:szCs w:val="24"/>
        </w:rPr>
        <w:t>strat de vopsea</w:t>
      </w:r>
      <w:r>
        <w:rPr>
          <w:rFonts w:asciiTheme="majorHAnsi" w:hAnsiTheme="majorHAnsi"/>
          <w:color w:val="000000" w:themeColor="text1"/>
          <w:sz w:val="24"/>
          <w:szCs w:val="24"/>
        </w:rPr>
        <w:t xml:space="preserve"> </w:t>
      </w:r>
      <w:r w:rsidR="0015280A" w:rsidRPr="001A3338">
        <w:rPr>
          <w:rFonts w:asciiTheme="majorHAnsi" w:hAnsiTheme="majorHAnsi"/>
          <w:color w:val="000000" w:themeColor="text1"/>
          <w:sz w:val="24"/>
          <w:szCs w:val="24"/>
        </w:rPr>
        <w:t xml:space="preserve">lavabila in </w:t>
      </w:r>
      <w:r w:rsidR="00180441" w:rsidRPr="001A3338">
        <w:rPr>
          <w:rFonts w:asciiTheme="majorHAnsi" w:hAnsiTheme="majorHAnsi"/>
          <w:color w:val="000000" w:themeColor="text1"/>
          <w:sz w:val="24"/>
          <w:szCs w:val="24"/>
        </w:rPr>
        <w:t>apartamente: holuri, living-uri, dormitoare</w:t>
      </w:r>
    </w:p>
    <w:p w:rsidR="0015280A" w:rsidRPr="001A3338" w:rsidRDefault="0015280A" w:rsidP="00FC4EC9">
      <w:pPr>
        <w:pStyle w:val="ListParagraph"/>
        <w:numPr>
          <w:ilvl w:val="0"/>
          <w:numId w:val="12"/>
        </w:numPr>
        <w:spacing w:after="0" w:line="240" w:lineRule="auto"/>
        <w:ind w:right="-28"/>
        <w:jc w:val="both"/>
        <w:rPr>
          <w:rFonts w:asciiTheme="majorHAnsi" w:hAnsiTheme="majorHAnsi"/>
          <w:color w:val="000000" w:themeColor="text1"/>
          <w:sz w:val="24"/>
          <w:szCs w:val="24"/>
        </w:rPr>
      </w:pPr>
      <w:r w:rsidRPr="001A3338">
        <w:rPr>
          <w:rFonts w:asciiTheme="majorHAnsi" w:hAnsiTheme="majorHAnsi"/>
          <w:color w:val="000000" w:themeColor="text1"/>
          <w:sz w:val="24"/>
          <w:szCs w:val="24"/>
        </w:rPr>
        <w:t xml:space="preserve">placari de faianta din </w:t>
      </w:r>
      <w:r w:rsidR="005C1FE5">
        <w:rPr>
          <w:rFonts w:asciiTheme="majorHAnsi" w:hAnsiTheme="majorHAnsi"/>
          <w:color w:val="000000" w:themeColor="text1"/>
          <w:sz w:val="24"/>
          <w:szCs w:val="24"/>
        </w:rPr>
        <w:t xml:space="preserve">ceramic </w:t>
      </w:r>
      <w:r w:rsidRPr="001A3338">
        <w:rPr>
          <w:rFonts w:asciiTheme="majorHAnsi" w:hAnsiTheme="majorHAnsi"/>
          <w:color w:val="000000" w:themeColor="text1"/>
          <w:sz w:val="24"/>
          <w:szCs w:val="24"/>
        </w:rPr>
        <w:t>smaltuita in bai</w:t>
      </w:r>
      <w:r w:rsidR="005C1FE5">
        <w:rPr>
          <w:rFonts w:asciiTheme="majorHAnsi" w:hAnsiTheme="majorHAnsi"/>
          <w:color w:val="000000" w:themeColor="text1"/>
          <w:sz w:val="24"/>
          <w:szCs w:val="24"/>
        </w:rPr>
        <w:t xml:space="preserve"> </w:t>
      </w:r>
      <w:r w:rsidR="00180441" w:rsidRPr="001A3338">
        <w:rPr>
          <w:rFonts w:asciiTheme="majorHAnsi" w:hAnsiTheme="majorHAnsi"/>
          <w:color w:val="000000" w:themeColor="text1"/>
          <w:sz w:val="24"/>
          <w:szCs w:val="24"/>
        </w:rPr>
        <w:t>si</w:t>
      </w:r>
      <w:r w:rsidR="005C1FE5">
        <w:rPr>
          <w:rFonts w:asciiTheme="majorHAnsi" w:hAnsiTheme="majorHAnsi"/>
          <w:color w:val="000000" w:themeColor="text1"/>
          <w:sz w:val="24"/>
          <w:szCs w:val="24"/>
        </w:rPr>
        <w:t xml:space="preserve"> </w:t>
      </w:r>
      <w:r w:rsidR="00180441" w:rsidRPr="001A3338">
        <w:rPr>
          <w:rFonts w:asciiTheme="majorHAnsi" w:hAnsiTheme="majorHAnsi"/>
          <w:color w:val="000000" w:themeColor="text1"/>
          <w:sz w:val="24"/>
          <w:szCs w:val="24"/>
        </w:rPr>
        <w:t>bucatarie</w:t>
      </w:r>
    </w:p>
    <w:p w:rsidR="002166C5" w:rsidRDefault="002166C5" w:rsidP="00FC4EC9">
      <w:pPr>
        <w:spacing w:after="0" w:line="240" w:lineRule="auto"/>
        <w:ind w:right="-28"/>
        <w:jc w:val="both"/>
        <w:rPr>
          <w:rFonts w:asciiTheme="majorHAnsi" w:hAnsiTheme="majorHAnsi"/>
          <w:b/>
          <w:color w:val="000000" w:themeColor="text1"/>
          <w:sz w:val="24"/>
          <w:szCs w:val="24"/>
        </w:rPr>
      </w:pPr>
    </w:p>
    <w:p w:rsidR="0015280A" w:rsidRPr="001A3338" w:rsidRDefault="0015280A" w:rsidP="00FC4EC9">
      <w:pPr>
        <w:spacing w:after="0" w:line="240" w:lineRule="auto"/>
        <w:ind w:right="-28"/>
        <w:jc w:val="both"/>
        <w:rPr>
          <w:rFonts w:asciiTheme="majorHAnsi" w:hAnsiTheme="majorHAnsi"/>
          <w:b/>
          <w:color w:val="000000" w:themeColor="text1"/>
          <w:sz w:val="24"/>
          <w:szCs w:val="24"/>
        </w:rPr>
      </w:pPr>
      <w:r w:rsidRPr="001A3338">
        <w:rPr>
          <w:rFonts w:asciiTheme="majorHAnsi" w:hAnsiTheme="majorHAnsi"/>
          <w:b/>
          <w:color w:val="000000" w:themeColor="text1"/>
          <w:sz w:val="24"/>
          <w:szCs w:val="24"/>
        </w:rPr>
        <w:t>Finisaje</w:t>
      </w:r>
      <w:r w:rsidR="006C0AF9">
        <w:rPr>
          <w:rFonts w:asciiTheme="majorHAnsi" w:hAnsiTheme="majorHAnsi"/>
          <w:b/>
          <w:color w:val="000000" w:themeColor="text1"/>
          <w:sz w:val="24"/>
          <w:szCs w:val="24"/>
        </w:rPr>
        <w:t xml:space="preserve"> </w:t>
      </w:r>
      <w:r w:rsidRPr="001A3338">
        <w:rPr>
          <w:rFonts w:asciiTheme="majorHAnsi" w:hAnsiTheme="majorHAnsi"/>
          <w:b/>
          <w:color w:val="000000" w:themeColor="text1"/>
          <w:sz w:val="24"/>
          <w:szCs w:val="24"/>
        </w:rPr>
        <w:t>tavane:</w:t>
      </w:r>
    </w:p>
    <w:p w:rsidR="0015280A" w:rsidRDefault="0015280A" w:rsidP="00FC4EC9">
      <w:pPr>
        <w:pStyle w:val="ListParagraph"/>
        <w:numPr>
          <w:ilvl w:val="0"/>
          <w:numId w:val="14"/>
        </w:numPr>
        <w:spacing w:after="0" w:line="240" w:lineRule="auto"/>
        <w:ind w:right="-28"/>
        <w:jc w:val="both"/>
        <w:rPr>
          <w:rFonts w:asciiTheme="majorHAnsi" w:hAnsiTheme="majorHAnsi"/>
          <w:color w:val="000000" w:themeColor="text1"/>
          <w:sz w:val="24"/>
          <w:szCs w:val="24"/>
        </w:rPr>
      </w:pPr>
      <w:r w:rsidRPr="001A3338">
        <w:rPr>
          <w:rFonts w:asciiTheme="majorHAnsi" w:hAnsiTheme="majorHAnsi"/>
          <w:color w:val="000000" w:themeColor="text1"/>
          <w:sz w:val="24"/>
          <w:szCs w:val="24"/>
        </w:rPr>
        <w:t>tencuieli</w:t>
      </w:r>
      <w:r w:rsidR="005C1FE5">
        <w:rPr>
          <w:rFonts w:asciiTheme="majorHAnsi" w:hAnsiTheme="majorHAnsi"/>
          <w:color w:val="000000" w:themeColor="text1"/>
          <w:sz w:val="24"/>
          <w:szCs w:val="24"/>
        </w:rPr>
        <w:t xml:space="preserve"> </w:t>
      </w:r>
      <w:r w:rsidRPr="001A3338">
        <w:rPr>
          <w:rFonts w:asciiTheme="majorHAnsi" w:hAnsiTheme="majorHAnsi"/>
          <w:color w:val="000000" w:themeColor="text1"/>
          <w:sz w:val="24"/>
          <w:szCs w:val="24"/>
        </w:rPr>
        <w:t>si</w:t>
      </w:r>
      <w:r w:rsidR="005C1FE5">
        <w:rPr>
          <w:rFonts w:asciiTheme="majorHAnsi" w:hAnsiTheme="majorHAnsi"/>
          <w:color w:val="000000" w:themeColor="text1"/>
          <w:sz w:val="24"/>
          <w:szCs w:val="24"/>
        </w:rPr>
        <w:t xml:space="preserve"> </w:t>
      </w:r>
      <w:r w:rsidRPr="001A3338">
        <w:rPr>
          <w:rFonts w:asciiTheme="majorHAnsi" w:hAnsiTheme="majorHAnsi"/>
          <w:color w:val="000000" w:themeColor="text1"/>
          <w:sz w:val="24"/>
          <w:szCs w:val="24"/>
        </w:rPr>
        <w:t>strat de vopsea</w:t>
      </w:r>
      <w:r w:rsidR="005C1FE5">
        <w:rPr>
          <w:rFonts w:asciiTheme="majorHAnsi" w:hAnsiTheme="majorHAnsi"/>
          <w:color w:val="000000" w:themeColor="text1"/>
          <w:sz w:val="24"/>
          <w:szCs w:val="24"/>
        </w:rPr>
        <w:t xml:space="preserve"> </w:t>
      </w:r>
      <w:r w:rsidRPr="001A3338">
        <w:rPr>
          <w:rFonts w:asciiTheme="majorHAnsi" w:hAnsiTheme="majorHAnsi"/>
          <w:color w:val="000000" w:themeColor="text1"/>
          <w:sz w:val="24"/>
          <w:szCs w:val="24"/>
        </w:rPr>
        <w:t>lavabila.</w:t>
      </w:r>
    </w:p>
    <w:p w:rsidR="006C0AF9" w:rsidRDefault="006C0AF9" w:rsidP="00FC4EC9">
      <w:pPr>
        <w:spacing w:after="0" w:line="240" w:lineRule="auto"/>
        <w:ind w:right="-28"/>
        <w:jc w:val="both"/>
        <w:rPr>
          <w:rFonts w:asciiTheme="majorHAnsi" w:hAnsiTheme="majorHAnsi"/>
          <w:color w:val="000000" w:themeColor="text1"/>
          <w:sz w:val="24"/>
          <w:szCs w:val="24"/>
        </w:rPr>
      </w:pPr>
    </w:p>
    <w:p w:rsidR="006C0AF9" w:rsidRPr="001A3338" w:rsidRDefault="0015280A" w:rsidP="00FC4EC9">
      <w:pPr>
        <w:spacing w:after="0" w:line="240" w:lineRule="auto"/>
        <w:ind w:right="-28"/>
        <w:jc w:val="both"/>
        <w:rPr>
          <w:rFonts w:asciiTheme="majorHAnsi" w:hAnsiTheme="majorHAnsi"/>
          <w:b/>
          <w:color w:val="000000" w:themeColor="text1"/>
          <w:sz w:val="24"/>
          <w:szCs w:val="24"/>
        </w:rPr>
      </w:pPr>
      <w:r w:rsidRPr="001A3338">
        <w:rPr>
          <w:rFonts w:asciiTheme="majorHAnsi" w:hAnsiTheme="majorHAnsi"/>
          <w:b/>
          <w:color w:val="000000" w:themeColor="text1"/>
          <w:sz w:val="24"/>
          <w:szCs w:val="24"/>
        </w:rPr>
        <w:t>Finisaje</w:t>
      </w:r>
      <w:r w:rsidR="006C0AF9">
        <w:rPr>
          <w:rFonts w:asciiTheme="majorHAnsi" w:hAnsiTheme="majorHAnsi"/>
          <w:b/>
          <w:color w:val="000000" w:themeColor="text1"/>
          <w:sz w:val="24"/>
          <w:szCs w:val="24"/>
        </w:rPr>
        <w:t xml:space="preserve"> </w:t>
      </w:r>
      <w:r w:rsidRPr="001A3338">
        <w:rPr>
          <w:rFonts w:asciiTheme="majorHAnsi" w:hAnsiTheme="majorHAnsi"/>
          <w:b/>
          <w:color w:val="000000" w:themeColor="text1"/>
          <w:sz w:val="24"/>
          <w:szCs w:val="24"/>
        </w:rPr>
        <w:t>pardoseli:</w:t>
      </w:r>
    </w:p>
    <w:p w:rsidR="0015280A" w:rsidRPr="001A3338" w:rsidRDefault="0015280A" w:rsidP="00FC4EC9">
      <w:pPr>
        <w:pStyle w:val="ListParagraph"/>
        <w:numPr>
          <w:ilvl w:val="0"/>
          <w:numId w:val="14"/>
        </w:numPr>
        <w:spacing w:after="0" w:line="240" w:lineRule="auto"/>
        <w:ind w:right="-28"/>
        <w:jc w:val="both"/>
        <w:rPr>
          <w:rFonts w:asciiTheme="majorHAnsi" w:hAnsiTheme="majorHAnsi"/>
          <w:color w:val="000000" w:themeColor="text1"/>
          <w:sz w:val="24"/>
          <w:szCs w:val="24"/>
        </w:rPr>
      </w:pPr>
      <w:r w:rsidRPr="001A3338">
        <w:rPr>
          <w:rFonts w:asciiTheme="majorHAnsi" w:hAnsiTheme="majorHAnsi"/>
          <w:color w:val="000000" w:themeColor="text1"/>
          <w:sz w:val="24"/>
          <w:szCs w:val="24"/>
        </w:rPr>
        <w:t>gresie</w:t>
      </w:r>
      <w:r w:rsidR="005C1FE5">
        <w:rPr>
          <w:rFonts w:asciiTheme="majorHAnsi" w:hAnsiTheme="majorHAnsi"/>
          <w:color w:val="000000" w:themeColor="text1"/>
          <w:sz w:val="24"/>
          <w:szCs w:val="24"/>
        </w:rPr>
        <w:t xml:space="preserve"> </w:t>
      </w:r>
      <w:r w:rsidRPr="001A3338">
        <w:rPr>
          <w:rFonts w:asciiTheme="majorHAnsi" w:hAnsiTheme="majorHAnsi"/>
          <w:color w:val="000000" w:themeColor="text1"/>
          <w:sz w:val="24"/>
          <w:szCs w:val="24"/>
        </w:rPr>
        <w:t>portelanata</w:t>
      </w:r>
      <w:r w:rsidR="005C1FE5">
        <w:rPr>
          <w:rFonts w:asciiTheme="majorHAnsi" w:hAnsiTheme="majorHAnsi"/>
          <w:color w:val="000000" w:themeColor="text1"/>
          <w:sz w:val="24"/>
          <w:szCs w:val="24"/>
        </w:rPr>
        <w:t xml:space="preserve"> </w:t>
      </w:r>
      <w:r w:rsidRPr="001A3338">
        <w:rPr>
          <w:rFonts w:asciiTheme="majorHAnsi" w:hAnsiTheme="majorHAnsi"/>
          <w:color w:val="000000" w:themeColor="text1"/>
          <w:sz w:val="24"/>
          <w:szCs w:val="24"/>
        </w:rPr>
        <w:t xml:space="preserve">mata in holuri, </w:t>
      </w:r>
      <w:r w:rsidR="00180441" w:rsidRPr="001A3338">
        <w:rPr>
          <w:rFonts w:asciiTheme="majorHAnsi" w:hAnsiTheme="majorHAnsi"/>
          <w:color w:val="000000" w:themeColor="text1"/>
          <w:sz w:val="24"/>
          <w:szCs w:val="24"/>
        </w:rPr>
        <w:t>bucatarii</w:t>
      </w:r>
      <w:r w:rsidR="005C1FE5">
        <w:rPr>
          <w:rFonts w:asciiTheme="majorHAnsi" w:hAnsiTheme="majorHAnsi"/>
          <w:color w:val="000000" w:themeColor="text1"/>
          <w:sz w:val="24"/>
          <w:szCs w:val="24"/>
        </w:rPr>
        <w:t xml:space="preserve"> </w:t>
      </w:r>
      <w:r w:rsidRPr="001A3338">
        <w:rPr>
          <w:rFonts w:asciiTheme="majorHAnsi" w:hAnsiTheme="majorHAnsi"/>
          <w:color w:val="000000" w:themeColor="text1"/>
          <w:sz w:val="24"/>
          <w:szCs w:val="24"/>
        </w:rPr>
        <w:t>si bai.</w:t>
      </w:r>
    </w:p>
    <w:p w:rsidR="0015280A" w:rsidRPr="001A3338" w:rsidRDefault="005C1FE5" w:rsidP="00FC4EC9">
      <w:pPr>
        <w:pStyle w:val="ListParagraph"/>
        <w:numPr>
          <w:ilvl w:val="0"/>
          <w:numId w:val="14"/>
        </w:numPr>
        <w:spacing w:after="0" w:line="240" w:lineRule="auto"/>
        <w:ind w:right="-28"/>
        <w:jc w:val="both"/>
        <w:rPr>
          <w:rFonts w:asciiTheme="majorHAnsi" w:hAnsiTheme="majorHAnsi"/>
          <w:color w:val="000000" w:themeColor="text1"/>
          <w:sz w:val="24"/>
          <w:szCs w:val="24"/>
        </w:rPr>
      </w:pPr>
      <w:r>
        <w:rPr>
          <w:rFonts w:asciiTheme="majorHAnsi" w:hAnsiTheme="majorHAnsi"/>
          <w:color w:val="000000" w:themeColor="text1"/>
          <w:sz w:val="24"/>
          <w:szCs w:val="24"/>
        </w:rPr>
        <w:t>p</w:t>
      </w:r>
      <w:r w:rsidR="0015280A" w:rsidRPr="001A3338">
        <w:rPr>
          <w:rFonts w:asciiTheme="majorHAnsi" w:hAnsiTheme="majorHAnsi"/>
          <w:color w:val="000000" w:themeColor="text1"/>
          <w:sz w:val="24"/>
          <w:szCs w:val="24"/>
        </w:rPr>
        <w:t>archet</w:t>
      </w:r>
      <w:r>
        <w:rPr>
          <w:rFonts w:asciiTheme="majorHAnsi" w:hAnsiTheme="majorHAnsi"/>
          <w:color w:val="000000" w:themeColor="text1"/>
          <w:sz w:val="24"/>
          <w:szCs w:val="24"/>
        </w:rPr>
        <w:t xml:space="preserve"> </w:t>
      </w:r>
      <w:r w:rsidR="0015280A" w:rsidRPr="001A3338">
        <w:rPr>
          <w:rFonts w:asciiTheme="majorHAnsi" w:hAnsiTheme="majorHAnsi"/>
          <w:color w:val="000000" w:themeColor="text1"/>
          <w:sz w:val="24"/>
          <w:szCs w:val="24"/>
        </w:rPr>
        <w:t xml:space="preserve">laminat in </w:t>
      </w:r>
      <w:r w:rsidR="00180441" w:rsidRPr="001A3338">
        <w:rPr>
          <w:rFonts w:asciiTheme="majorHAnsi" w:hAnsiTheme="majorHAnsi"/>
          <w:color w:val="000000" w:themeColor="text1"/>
          <w:sz w:val="24"/>
          <w:szCs w:val="24"/>
        </w:rPr>
        <w:t>living,</w:t>
      </w:r>
      <w:r>
        <w:rPr>
          <w:rFonts w:asciiTheme="majorHAnsi" w:hAnsiTheme="majorHAnsi"/>
          <w:color w:val="000000" w:themeColor="text1"/>
          <w:sz w:val="24"/>
          <w:szCs w:val="24"/>
        </w:rPr>
        <w:t xml:space="preserve"> </w:t>
      </w:r>
      <w:r w:rsidR="00180441" w:rsidRPr="001A3338">
        <w:rPr>
          <w:rFonts w:asciiTheme="majorHAnsi" w:hAnsiTheme="majorHAnsi"/>
          <w:color w:val="000000" w:themeColor="text1"/>
          <w:sz w:val="24"/>
          <w:szCs w:val="24"/>
        </w:rPr>
        <w:t>dormitor</w:t>
      </w:r>
    </w:p>
    <w:p w:rsidR="00023AC7" w:rsidRPr="00535DCC" w:rsidRDefault="0015280A" w:rsidP="00535DCC">
      <w:pPr>
        <w:pStyle w:val="ListParagraph"/>
        <w:numPr>
          <w:ilvl w:val="0"/>
          <w:numId w:val="14"/>
        </w:numPr>
        <w:spacing w:after="0" w:line="240" w:lineRule="auto"/>
        <w:ind w:right="-28"/>
        <w:jc w:val="both"/>
        <w:rPr>
          <w:rFonts w:asciiTheme="majorHAnsi" w:hAnsiTheme="majorHAnsi"/>
          <w:color w:val="000000" w:themeColor="text1"/>
          <w:sz w:val="24"/>
          <w:szCs w:val="24"/>
        </w:rPr>
      </w:pPr>
      <w:r w:rsidRPr="001A3338">
        <w:rPr>
          <w:rFonts w:asciiTheme="majorHAnsi" w:hAnsiTheme="majorHAnsi"/>
          <w:color w:val="000000" w:themeColor="text1"/>
          <w:sz w:val="24"/>
          <w:szCs w:val="24"/>
        </w:rPr>
        <w:t>gresie</w:t>
      </w:r>
      <w:r w:rsidR="005C1FE5">
        <w:rPr>
          <w:rFonts w:asciiTheme="majorHAnsi" w:hAnsiTheme="majorHAnsi"/>
          <w:color w:val="000000" w:themeColor="text1"/>
          <w:sz w:val="24"/>
          <w:szCs w:val="24"/>
        </w:rPr>
        <w:t xml:space="preserve"> </w:t>
      </w:r>
      <w:r w:rsidRPr="001A3338">
        <w:rPr>
          <w:rFonts w:asciiTheme="majorHAnsi" w:hAnsiTheme="majorHAnsi"/>
          <w:color w:val="000000" w:themeColor="text1"/>
          <w:sz w:val="24"/>
          <w:szCs w:val="24"/>
        </w:rPr>
        <w:t>portelanata</w:t>
      </w:r>
      <w:r w:rsidR="005C1FE5">
        <w:rPr>
          <w:rFonts w:asciiTheme="majorHAnsi" w:hAnsiTheme="majorHAnsi"/>
          <w:color w:val="000000" w:themeColor="text1"/>
          <w:sz w:val="24"/>
          <w:szCs w:val="24"/>
        </w:rPr>
        <w:t xml:space="preserve"> </w:t>
      </w:r>
      <w:r w:rsidRPr="001A3338">
        <w:rPr>
          <w:rFonts w:asciiTheme="majorHAnsi" w:hAnsiTheme="majorHAnsi"/>
          <w:color w:val="000000" w:themeColor="text1"/>
          <w:sz w:val="24"/>
          <w:szCs w:val="24"/>
        </w:rPr>
        <w:t>antiderapanta la exterior in logii</w:t>
      </w:r>
      <w:r w:rsidR="005C1FE5">
        <w:rPr>
          <w:rFonts w:asciiTheme="majorHAnsi" w:hAnsiTheme="majorHAnsi"/>
          <w:color w:val="000000" w:themeColor="text1"/>
          <w:sz w:val="24"/>
          <w:szCs w:val="24"/>
        </w:rPr>
        <w:t xml:space="preserve"> </w:t>
      </w:r>
      <w:r w:rsidRPr="001A3338">
        <w:rPr>
          <w:rFonts w:asciiTheme="majorHAnsi" w:hAnsiTheme="majorHAnsi"/>
          <w:color w:val="000000" w:themeColor="text1"/>
          <w:sz w:val="24"/>
          <w:szCs w:val="24"/>
        </w:rPr>
        <w:t>si</w:t>
      </w:r>
      <w:r w:rsidR="005C1FE5">
        <w:rPr>
          <w:rFonts w:asciiTheme="majorHAnsi" w:hAnsiTheme="majorHAnsi"/>
          <w:color w:val="000000" w:themeColor="text1"/>
          <w:sz w:val="24"/>
          <w:szCs w:val="24"/>
        </w:rPr>
        <w:t xml:space="preserve"> </w:t>
      </w:r>
      <w:r w:rsidRPr="001A3338">
        <w:rPr>
          <w:rFonts w:asciiTheme="majorHAnsi" w:hAnsiTheme="majorHAnsi"/>
          <w:color w:val="000000" w:themeColor="text1"/>
          <w:sz w:val="24"/>
          <w:szCs w:val="24"/>
        </w:rPr>
        <w:t>balcoane.</w:t>
      </w:r>
    </w:p>
    <w:p w:rsidR="0015280A" w:rsidRPr="001A3338" w:rsidRDefault="0015280A" w:rsidP="00FC4EC9">
      <w:pPr>
        <w:spacing w:after="0" w:line="240" w:lineRule="auto"/>
        <w:ind w:right="-28"/>
        <w:jc w:val="both"/>
        <w:rPr>
          <w:rFonts w:asciiTheme="majorHAnsi" w:hAnsiTheme="majorHAnsi"/>
          <w:b/>
          <w:color w:val="000000" w:themeColor="text1"/>
          <w:sz w:val="24"/>
          <w:szCs w:val="24"/>
        </w:rPr>
      </w:pPr>
      <w:r w:rsidRPr="001A3338">
        <w:rPr>
          <w:rFonts w:asciiTheme="majorHAnsi" w:hAnsiTheme="majorHAnsi"/>
          <w:b/>
          <w:color w:val="000000" w:themeColor="text1"/>
          <w:sz w:val="24"/>
          <w:szCs w:val="24"/>
        </w:rPr>
        <w:lastRenderedPageBreak/>
        <w:t>Tamplaria</w:t>
      </w:r>
      <w:r w:rsidR="005C1FE5">
        <w:rPr>
          <w:rFonts w:asciiTheme="majorHAnsi" w:hAnsiTheme="majorHAnsi"/>
          <w:b/>
          <w:color w:val="000000" w:themeColor="text1"/>
          <w:sz w:val="24"/>
          <w:szCs w:val="24"/>
        </w:rPr>
        <w:t xml:space="preserve"> </w:t>
      </w:r>
      <w:r w:rsidRPr="001A3338">
        <w:rPr>
          <w:rFonts w:asciiTheme="majorHAnsi" w:hAnsiTheme="majorHAnsi"/>
          <w:b/>
          <w:color w:val="000000" w:themeColor="text1"/>
          <w:sz w:val="24"/>
          <w:szCs w:val="24"/>
        </w:rPr>
        <w:t>exterioara:</w:t>
      </w:r>
    </w:p>
    <w:p w:rsidR="00062130" w:rsidRDefault="0015280A" w:rsidP="00FC4EC9">
      <w:pPr>
        <w:pStyle w:val="ListParagraph"/>
        <w:numPr>
          <w:ilvl w:val="0"/>
          <w:numId w:val="15"/>
        </w:numPr>
        <w:spacing w:after="0" w:line="240" w:lineRule="auto"/>
        <w:ind w:right="-28"/>
        <w:jc w:val="both"/>
        <w:rPr>
          <w:rFonts w:asciiTheme="majorHAnsi" w:hAnsiTheme="majorHAnsi"/>
          <w:color w:val="000000" w:themeColor="text1"/>
          <w:sz w:val="24"/>
          <w:szCs w:val="24"/>
        </w:rPr>
      </w:pPr>
      <w:r w:rsidRPr="001A3338">
        <w:rPr>
          <w:rFonts w:asciiTheme="majorHAnsi" w:hAnsiTheme="majorHAnsi"/>
          <w:color w:val="000000" w:themeColor="text1"/>
          <w:sz w:val="24"/>
          <w:szCs w:val="24"/>
        </w:rPr>
        <w:t>tamplarie</w:t>
      </w:r>
      <w:r w:rsidR="005C1FE5">
        <w:rPr>
          <w:rFonts w:asciiTheme="majorHAnsi" w:hAnsiTheme="majorHAnsi"/>
          <w:color w:val="000000" w:themeColor="text1"/>
          <w:sz w:val="24"/>
          <w:szCs w:val="24"/>
        </w:rPr>
        <w:t xml:space="preserve"> </w:t>
      </w:r>
      <w:r w:rsidRPr="001A3338">
        <w:rPr>
          <w:rFonts w:asciiTheme="majorHAnsi" w:hAnsiTheme="majorHAnsi"/>
          <w:color w:val="000000" w:themeColor="text1"/>
          <w:sz w:val="24"/>
          <w:szCs w:val="24"/>
        </w:rPr>
        <w:t>aluminiu cu geam</w:t>
      </w:r>
      <w:r w:rsidR="005C1FE5">
        <w:rPr>
          <w:rFonts w:asciiTheme="majorHAnsi" w:hAnsiTheme="majorHAnsi"/>
          <w:color w:val="000000" w:themeColor="text1"/>
          <w:sz w:val="24"/>
          <w:szCs w:val="24"/>
        </w:rPr>
        <w:t xml:space="preserve"> </w:t>
      </w:r>
      <w:r w:rsidRPr="001A3338">
        <w:rPr>
          <w:rFonts w:asciiTheme="majorHAnsi" w:hAnsiTheme="majorHAnsi"/>
          <w:color w:val="000000" w:themeColor="text1"/>
          <w:sz w:val="24"/>
          <w:szCs w:val="24"/>
        </w:rPr>
        <w:t>termop</w:t>
      </w:r>
      <w:r w:rsidR="00180441" w:rsidRPr="001A3338">
        <w:rPr>
          <w:rFonts w:asciiTheme="majorHAnsi" w:hAnsiTheme="majorHAnsi"/>
          <w:color w:val="000000" w:themeColor="text1"/>
          <w:sz w:val="24"/>
          <w:szCs w:val="24"/>
        </w:rPr>
        <w:t>an, tamplaria</w:t>
      </w:r>
      <w:r w:rsidR="005C1FE5">
        <w:rPr>
          <w:rFonts w:asciiTheme="majorHAnsi" w:hAnsiTheme="majorHAnsi"/>
          <w:color w:val="000000" w:themeColor="text1"/>
          <w:sz w:val="24"/>
          <w:szCs w:val="24"/>
        </w:rPr>
        <w:t xml:space="preserve"> </w:t>
      </w:r>
      <w:r w:rsidR="00180441" w:rsidRPr="001A3338">
        <w:rPr>
          <w:rFonts w:asciiTheme="majorHAnsi" w:hAnsiTheme="majorHAnsi"/>
          <w:color w:val="000000" w:themeColor="text1"/>
          <w:sz w:val="24"/>
          <w:szCs w:val="24"/>
        </w:rPr>
        <w:t>culoare</w:t>
      </w:r>
      <w:r w:rsidR="005C1FE5">
        <w:rPr>
          <w:rFonts w:asciiTheme="majorHAnsi" w:hAnsiTheme="majorHAnsi"/>
          <w:color w:val="000000" w:themeColor="text1"/>
          <w:sz w:val="24"/>
          <w:szCs w:val="24"/>
        </w:rPr>
        <w:t xml:space="preserve"> </w:t>
      </w:r>
      <w:r w:rsidR="00180441" w:rsidRPr="001A3338">
        <w:rPr>
          <w:rFonts w:asciiTheme="majorHAnsi" w:hAnsiTheme="majorHAnsi"/>
          <w:color w:val="000000" w:themeColor="text1"/>
          <w:sz w:val="24"/>
          <w:szCs w:val="24"/>
        </w:rPr>
        <w:t>gri</w:t>
      </w:r>
      <w:r w:rsidRPr="001A3338">
        <w:rPr>
          <w:rFonts w:asciiTheme="majorHAnsi" w:hAnsiTheme="majorHAnsi"/>
          <w:color w:val="000000" w:themeColor="text1"/>
          <w:sz w:val="24"/>
          <w:szCs w:val="24"/>
        </w:rPr>
        <w:t>.</w:t>
      </w:r>
    </w:p>
    <w:p w:rsidR="007B214E" w:rsidRPr="001A3338" w:rsidRDefault="007B214E" w:rsidP="007B214E">
      <w:pPr>
        <w:pStyle w:val="ListParagraph"/>
        <w:spacing w:after="0" w:line="240" w:lineRule="auto"/>
        <w:ind w:right="-28"/>
        <w:jc w:val="both"/>
        <w:rPr>
          <w:rFonts w:asciiTheme="majorHAnsi" w:hAnsiTheme="majorHAnsi"/>
          <w:color w:val="000000" w:themeColor="text1"/>
          <w:sz w:val="24"/>
          <w:szCs w:val="24"/>
        </w:rPr>
      </w:pPr>
    </w:p>
    <w:p w:rsidR="0015280A" w:rsidRPr="001A3338" w:rsidRDefault="0015280A" w:rsidP="00FC4EC9">
      <w:pPr>
        <w:spacing w:after="0" w:line="240" w:lineRule="auto"/>
        <w:ind w:right="-28"/>
        <w:jc w:val="both"/>
        <w:rPr>
          <w:rFonts w:asciiTheme="majorHAnsi" w:hAnsiTheme="majorHAnsi"/>
          <w:b/>
          <w:color w:val="000000" w:themeColor="text1"/>
          <w:sz w:val="24"/>
          <w:szCs w:val="24"/>
        </w:rPr>
      </w:pPr>
      <w:r w:rsidRPr="001A3338">
        <w:rPr>
          <w:rFonts w:asciiTheme="majorHAnsi" w:hAnsiTheme="majorHAnsi"/>
          <w:b/>
          <w:color w:val="000000" w:themeColor="text1"/>
          <w:sz w:val="24"/>
          <w:szCs w:val="24"/>
        </w:rPr>
        <w:t>Tamplaria</w:t>
      </w:r>
      <w:r w:rsidR="005C1FE5">
        <w:rPr>
          <w:rFonts w:asciiTheme="majorHAnsi" w:hAnsiTheme="majorHAnsi"/>
          <w:b/>
          <w:color w:val="000000" w:themeColor="text1"/>
          <w:sz w:val="24"/>
          <w:szCs w:val="24"/>
        </w:rPr>
        <w:t xml:space="preserve"> </w:t>
      </w:r>
      <w:r w:rsidRPr="001A3338">
        <w:rPr>
          <w:rFonts w:asciiTheme="majorHAnsi" w:hAnsiTheme="majorHAnsi"/>
          <w:b/>
          <w:color w:val="000000" w:themeColor="text1"/>
          <w:sz w:val="24"/>
          <w:szCs w:val="24"/>
        </w:rPr>
        <w:t>interioara:</w:t>
      </w:r>
    </w:p>
    <w:p w:rsidR="0015280A" w:rsidRPr="001A3338" w:rsidRDefault="0015280A" w:rsidP="00FC4EC9">
      <w:pPr>
        <w:pStyle w:val="ListParagraph"/>
        <w:numPr>
          <w:ilvl w:val="0"/>
          <w:numId w:val="15"/>
        </w:numPr>
        <w:spacing w:after="0" w:line="240" w:lineRule="auto"/>
        <w:ind w:right="-28"/>
        <w:jc w:val="both"/>
        <w:rPr>
          <w:rFonts w:asciiTheme="majorHAnsi" w:hAnsiTheme="majorHAnsi"/>
          <w:color w:val="000000" w:themeColor="text1"/>
          <w:sz w:val="24"/>
          <w:szCs w:val="24"/>
        </w:rPr>
      </w:pPr>
      <w:r w:rsidRPr="001A3338">
        <w:rPr>
          <w:rFonts w:asciiTheme="majorHAnsi" w:hAnsiTheme="majorHAnsi"/>
          <w:color w:val="000000" w:themeColor="text1"/>
          <w:sz w:val="24"/>
          <w:szCs w:val="24"/>
        </w:rPr>
        <w:t>usa</w:t>
      </w:r>
      <w:r w:rsidR="00CF6FCE">
        <w:rPr>
          <w:rFonts w:asciiTheme="majorHAnsi" w:hAnsiTheme="majorHAnsi"/>
          <w:color w:val="000000" w:themeColor="text1"/>
          <w:sz w:val="24"/>
          <w:szCs w:val="24"/>
        </w:rPr>
        <w:t xml:space="preserve"> </w:t>
      </w:r>
      <w:r w:rsidRPr="001A3338">
        <w:rPr>
          <w:rFonts w:asciiTheme="majorHAnsi" w:hAnsiTheme="majorHAnsi"/>
          <w:color w:val="000000" w:themeColor="text1"/>
          <w:sz w:val="24"/>
          <w:szCs w:val="24"/>
        </w:rPr>
        <w:t>acces: usa</w:t>
      </w:r>
      <w:r w:rsidR="00CF6FCE">
        <w:rPr>
          <w:rFonts w:asciiTheme="majorHAnsi" w:hAnsiTheme="majorHAnsi"/>
          <w:color w:val="000000" w:themeColor="text1"/>
          <w:sz w:val="24"/>
          <w:szCs w:val="24"/>
        </w:rPr>
        <w:t xml:space="preserve"> </w:t>
      </w:r>
      <w:r w:rsidRPr="001A3338">
        <w:rPr>
          <w:rFonts w:asciiTheme="majorHAnsi" w:hAnsiTheme="majorHAnsi"/>
          <w:color w:val="000000" w:themeColor="text1"/>
          <w:sz w:val="24"/>
          <w:szCs w:val="24"/>
        </w:rPr>
        <w:t>dubla de sticla - glisanta cu fotocelula</w:t>
      </w:r>
      <w:r w:rsidR="00CF6FCE">
        <w:rPr>
          <w:rFonts w:asciiTheme="majorHAnsi" w:hAnsiTheme="majorHAnsi"/>
          <w:color w:val="000000" w:themeColor="text1"/>
          <w:sz w:val="24"/>
          <w:szCs w:val="24"/>
        </w:rPr>
        <w:t xml:space="preserve"> </w:t>
      </w:r>
      <w:r w:rsidRPr="001A3338">
        <w:rPr>
          <w:rFonts w:asciiTheme="majorHAnsi" w:hAnsiTheme="majorHAnsi"/>
          <w:color w:val="000000" w:themeColor="text1"/>
          <w:sz w:val="24"/>
          <w:szCs w:val="24"/>
        </w:rPr>
        <w:t>si</w:t>
      </w:r>
      <w:r w:rsidR="00CF6FCE">
        <w:rPr>
          <w:rFonts w:asciiTheme="majorHAnsi" w:hAnsiTheme="majorHAnsi"/>
          <w:color w:val="000000" w:themeColor="text1"/>
          <w:sz w:val="24"/>
          <w:szCs w:val="24"/>
        </w:rPr>
        <w:t xml:space="preserve"> </w:t>
      </w:r>
      <w:r w:rsidRPr="001A3338">
        <w:rPr>
          <w:rFonts w:asciiTheme="majorHAnsi" w:hAnsiTheme="majorHAnsi"/>
          <w:color w:val="000000" w:themeColor="text1"/>
          <w:sz w:val="24"/>
          <w:szCs w:val="24"/>
        </w:rPr>
        <w:t>doua</w:t>
      </w:r>
      <w:r w:rsidR="00CF6FCE">
        <w:rPr>
          <w:rFonts w:asciiTheme="majorHAnsi" w:hAnsiTheme="majorHAnsi"/>
          <w:color w:val="000000" w:themeColor="text1"/>
          <w:sz w:val="24"/>
          <w:szCs w:val="24"/>
        </w:rPr>
        <w:t xml:space="preserve"> </w:t>
      </w:r>
      <w:r w:rsidRPr="001A3338">
        <w:rPr>
          <w:rFonts w:asciiTheme="majorHAnsi" w:hAnsiTheme="majorHAnsi"/>
          <w:color w:val="000000" w:themeColor="text1"/>
          <w:sz w:val="24"/>
          <w:szCs w:val="24"/>
        </w:rPr>
        <w:t>usi de evacuare .</w:t>
      </w:r>
    </w:p>
    <w:p w:rsidR="0015280A" w:rsidRDefault="0015280A" w:rsidP="00FC4EC9">
      <w:pPr>
        <w:pStyle w:val="ListParagraph"/>
        <w:numPr>
          <w:ilvl w:val="0"/>
          <w:numId w:val="15"/>
        </w:numPr>
        <w:spacing w:after="0" w:line="240" w:lineRule="auto"/>
        <w:ind w:right="-28"/>
        <w:jc w:val="both"/>
        <w:rPr>
          <w:rFonts w:asciiTheme="majorHAnsi" w:hAnsiTheme="majorHAnsi"/>
          <w:color w:val="000000" w:themeColor="text1"/>
          <w:sz w:val="24"/>
          <w:szCs w:val="24"/>
        </w:rPr>
      </w:pPr>
      <w:r w:rsidRPr="001A3338">
        <w:rPr>
          <w:rFonts w:asciiTheme="majorHAnsi" w:hAnsiTheme="majorHAnsi"/>
          <w:color w:val="000000" w:themeColor="text1"/>
          <w:sz w:val="24"/>
          <w:szCs w:val="24"/>
        </w:rPr>
        <w:t>usi</w:t>
      </w:r>
      <w:r w:rsidR="00CF6FCE">
        <w:rPr>
          <w:rFonts w:asciiTheme="majorHAnsi" w:hAnsiTheme="majorHAnsi"/>
          <w:color w:val="000000" w:themeColor="text1"/>
          <w:sz w:val="24"/>
          <w:szCs w:val="24"/>
        </w:rPr>
        <w:t xml:space="preserve"> </w:t>
      </w:r>
      <w:r w:rsidRPr="001A3338">
        <w:rPr>
          <w:rFonts w:asciiTheme="majorHAnsi" w:hAnsiTheme="majorHAnsi"/>
          <w:color w:val="000000" w:themeColor="text1"/>
          <w:sz w:val="24"/>
          <w:szCs w:val="24"/>
        </w:rPr>
        <w:t>interioare</w:t>
      </w:r>
      <w:r w:rsidR="00CF6FCE">
        <w:rPr>
          <w:rFonts w:asciiTheme="majorHAnsi" w:hAnsiTheme="majorHAnsi"/>
          <w:color w:val="000000" w:themeColor="text1"/>
          <w:sz w:val="24"/>
          <w:szCs w:val="24"/>
        </w:rPr>
        <w:t xml:space="preserve"> </w:t>
      </w:r>
      <w:r w:rsidRPr="001A3338">
        <w:rPr>
          <w:rFonts w:asciiTheme="majorHAnsi" w:hAnsiTheme="majorHAnsi"/>
          <w:color w:val="000000" w:themeColor="text1"/>
          <w:sz w:val="24"/>
          <w:szCs w:val="24"/>
        </w:rPr>
        <w:t>metalice</w:t>
      </w:r>
      <w:r w:rsidR="00CF6FCE">
        <w:rPr>
          <w:rFonts w:asciiTheme="majorHAnsi" w:hAnsiTheme="majorHAnsi"/>
          <w:color w:val="000000" w:themeColor="text1"/>
          <w:sz w:val="24"/>
          <w:szCs w:val="24"/>
        </w:rPr>
        <w:t xml:space="preserve"> </w:t>
      </w:r>
      <w:r w:rsidRPr="001A3338">
        <w:rPr>
          <w:rFonts w:asciiTheme="majorHAnsi" w:hAnsiTheme="majorHAnsi"/>
          <w:color w:val="000000" w:themeColor="text1"/>
          <w:sz w:val="24"/>
          <w:szCs w:val="24"/>
        </w:rPr>
        <w:t>pentru</w:t>
      </w:r>
      <w:r w:rsidR="00CF6FCE">
        <w:rPr>
          <w:rFonts w:asciiTheme="majorHAnsi" w:hAnsiTheme="majorHAnsi"/>
          <w:color w:val="000000" w:themeColor="text1"/>
          <w:sz w:val="24"/>
          <w:szCs w:val="24"/>
        </w:rPr>
        <w:t xml:space="preserve"> </w:t>
      </w:r>
      <w:r w:rsidRPr="001A3338">
        <w:rPr>
          <w:rFonts w:asciiTheme="majorHAnsi" w:hAnsiTheme="majorHAnsi"/>
          <w:color w:val="000000" w:themeColor="text1"/>
          <w:sz w:val="24"/>
          <w:szCs w:val="24"/>
        </w:rPr>
        <w:t>acces</w:t>
      </w:r>
      <w:r w:rsidR="00CF6FCE">
        <w:rPr>
          <w:rFonts w:asciiTheme="majorHAnsi" w:hAnsiTheme="majorHAnsi"/>
          <w:color w:val="000000" w:themeColor="text1"/>
          <w:sz w:val="24"/>
          <w:szCs w:val="24"/>
        </w:rPr>
        <w:t xml:space="preserve"> </w:t>
      </w:r>
      <w:r w:rsidRPr="001A3338">
        <w:rPr>
          <w:rFonts w:asciiTheme="majorHAnsi" w:hAnsiTheme="majorHAnsi"/>
          <w:color w:val="000000" w:themeColor="text1"/>
          <w:sz w:val="24"/>
          <w:szCs w:val="24"/>
        </w:rPr>
        <w:t>în</w:t>
      </w:r>
      <w:r w:rsidR="00CF6FCE">
        <w:rPr>
          <w:rFonts w:asciiTheme="majorHAnsi" w:hAnsiTheme="majorHAnsi"/>
          <w:color w:val="000000" w:themeColor="text1"/>
          <w:sz w:val="24"/>
          <w:szCs w:val="24"/>
        </w:rPr>
        <w:t xml:space="preserve"> </w:t>
      </w:r>
      <w:r w:rsidRPr="001A3338">
        <w:rPr>
          <w:rFonts w:asciiTheme="majorHAnsi" w:hAnsiTheme="majorHAnsi"/>
          <w:color w:val="000000" w:themeColor="text1"/>
          <w:sz w:val="24"/>
          <w:szCs w:val="24"/>
        </w:rPr>
        <w:t>fiecare</w:t>
      </w:r>
      <w:r w:rsidR="00CF6FCE">
        <w:rPr>
          <w:rFonts w:asciiTheme="majorHAnsi" w:hAnsiTheme="majorHAnsi"/>
          <w:color w:val="000000" w:themeColor="text1"/>
          <w:sz w:val="24"/>
          <w:szCs w:val="24"/>
        </w:rPr>
        <w:t xml:space="preserve"> </w:t>
      </w:r>
      <w:r w:rsidR="00180441" w:rsidRPr="001A3338">
        <w:rPr>
          <w:rFonts w:asciiTheme="majorHAnsi" w:hAnsiTheme="majorHAnsi"/>
          <w:color w:val="000000" w:themeColor="text1"/>
          <w:sz w:val="24"/>
          <w:szCs w:val="24"/>
        </w:rPr>
        <w:t>apartament</w:t>
      </w:r>
      <w:r w:rsidR="00CF6FCE">
        <w:rPr>
          <w:rFonts w:asciiTheme="majorHAnsi" w:hAnsiTheme="majorHAnsi"/>
          <w:color w:val="000000" w:themeColor="text1"/>
          <w:sz w:val="24"/>
          <w:szCs w:val="24"/>
        </w:rPr>
        <w:t xml:space="preserve"> </w:t>
      </w:r>
      <w:r w:rsidRPr="001A3338">
        <w:rPr>
          <w:rFonts w:asciiTheme="majorHAnsi" w:hAnsiTheme="majorHAnsi"/>
          <w:color w:val="000000" w:themeColor="text1"/>
          <w:sz w:val="24"/>
          <w:szCs w:val="24"/>
        </w:rPr>
        <w:t>și</w:t>
      </w:r>
      <w:r w:rsidR="00CF6FCE">
        <w:rPr>
          <w:rFonts w:asciiTheme="majorHAnsi" w:hAnsiTheme="majorHAnsi"/>
          <w:color w:val="000000" w:themeColor="text1"/>
          <w:sz w:val="24"/>
          <w:szCs w:val="24"/>
        </w:rPr>
        <w:t xml:space="preserve"> </w:t>
      </w:r>
      <w:r w:rsidRPr="001A3338">
        <w:rPr>
          <w:rFonts w:asciiTheme="majorHAnsi" w:hAnsiTheme="majorHAnsi"/>
          <w:color w:val="000000" w:themeColor="text1"/>
          <w:sz w:val="24"/>
          <w:szCs w:val="24"/>
        </w:rPr>
        <w:t xml:space="preserve">uși din </w:t>
      </w:r>
      <w:r w:rsidR="00180441" w:rsidRPr="001A3338">
        <w:rPr>
          <w:rFonts w:asciiTheme="majorHAnsi" w:hAnsiTheme="majorHAnsi"/>
          <w:color w:val="000000" w:themeColor="text1"/>
          <w:sz w:val="24"/>
          <w:szCs w:val="24"/>
        </w:rPr>
        <w:t>lemn</w:t>
      </w:r>
      <w:r w:rsidR="00CF6FCE">
        <w:rPr>
          <w:rFonts w:asciiTheme="majorHAnsi" w:hAnsiTheme="majorHAnsi"/>
          <w:color w:val="000000" w:themeColor="text1"/>
          <w:sz w:val="24"/>
          <w:szCs w:val="24"/>
        </w:rPr>
        <w:t xml:space="preserve"> </w:t>
      </w:r>
      <w:r w:rsidRPr="001A3338">
        <w:rPr>
          <w:rFonts w:asciiTheme="majorHAnsi" w:hAnsiTheme="majorHAnsi"/>
          <w:color w:val="000000" w:themeColor="text1"/>
          <w:sz w:val="24"/>
          <w:szCs w:val="24"/>
        </w:rPr>
        <w:t>în</w:t>
      </w:r>
      <w:r w:rsidR="00CF6FCE">
        <w:rPr>
          <w:rFonts w:asciiTheme="majorHAnsi" w:hAnsiTheme="majorHAnsi"/>
          <w:color w:val="000000" w:themeColor="text1"/>
          <w:sz w:val="24"/>
          <w:szCs w:val="24"/>
        </w:rPr>
        <w:t xml:space="preserve"> </w:t>
      </w:r>
      <w:r w:rsidRPr="001A3338">
        <w:rPr>
          <w:rFonts w:asciiTheme="majorHAnsi" w:hAnsiTheme="majorHAnsi"/>
          <w:color w:val="000000" w:themeColor="text1"/>
          <w:sz w:val="24"/>
          <w:szCs w:val="24"/>
        </w:rPr>
        <w:t>interiorul</w:t>
      </w:r>
      <w:r w:rsidR="00CF6FCE">
        <w:rPr>
          <w:rFonts w:asciiTheme="majorHAnsi" w:hAnsiTheme="majorHAnsi"/>
          <w:color w:val="000000" w:themeColor="text1"/>
          <w:sz w:val="24"/>
          <w:szCs w:val="24"/>
        </w:rPr>
        <w:t xml:space="preserve"> </w:t>
      </w:r>
      <w:r w:rsidR="00180441" w:rsidRPr="001A3338">
        <w:rPr>
          <w:rFonts w:asciiTheme="majorHAnsi" w:hAnsiTheme="majorHAnsi"/>
          <w:color w:val="000000" w:themeColor="text1"/>
          <w:sz w:val="24"/>
          <w:szCs w:val="24"/>
        </w:rPr>
        <w:t>apartamentelor</w:t>
      </w:r>
      <w:r w:rsidRPr="001A3338">
        <w:rPr>
          <w:rFonts w:asciiTheme="majorHAnsi" w:hAnsiTheme="majorHAnsi"/>
          <w:color w:val="000000" w:themeColor="text1"/>
          <w:sz w:val="24"/>
          <w:szCs w:val="24"/>
        </w:rPr>
        <w:t>.</w:t>
      </w:r>
    </w:p>
    <w:p w:rsidR="007B214E" w:rsidRPr="001A3338" w:rsidRDefault="007B214E" w:rsidP="007B214E">
      <w:pPr>
        <w:pStyle w:val="ListParagraph"/>
        <w:spacing w:after="0" w:line="240" w:lineRule="auto"/>
        <w:ind w:right="-28"/>
        <w:jc w:val="both"/>
        <w:rPr>
          <w:rFonts w:asciiTheme="majorHAnsi" w:hAnsiTheme="majorHAnsi"/>
          <w:color w:val="000000" w:themeColor="text1"/>
          <w:sz w:val="24"/>
          <w:szCs w:val="24"/>
        </w:rPr>
      </w:pPr>
    </w:p>
    <w:p w:rsidR="0015280A" w:rsidRPr="001A3338" w:rsidRDefault="0015280A" w:rsidP="00FC4EC9">
      <w:pPr>
        <w:spacing w:after="0" w:line="240" w:lineRule="auto"/>
        <w:ind w:right="-28"/>
        <w:jc w:val="both"/>
        <w:rPr>
          <w:rFonts w:asciiTheme="majorHAnsi" w:hAnsiTheme="majorHAnsi"/>
          <w:b/>
          <w:color w:val="000000" w:themeColor="text1"/>
          <w:sz w:val="24"/>
          <w:szCs w:val="24"/>
        </w:rPr>
      </w:pPr>
      <w:r w:rsidRPr="001A3338">
        <w:rPr>
          <w:rFonts w:asciiTheme="majorHAnsi" w:hAnsiTheme="majorHAnsi"/>
          <w:b/>
          <w:color w:val="000000" w:themeColor="text1"/>
          <w:sz w:val="24"/>
          <w:szCs w:val="24"/>
        </w:rPr>
        <w:t>Hidroizolatii:</w:t>
      </w:r>
    </w:p>
    <w:p w:rsidR="0015280A" w:rsidRPr="001A3338" w:rsidRDefault="0015280A" w:rsidP="00FC4EC9">
      <w:pPr>
        <w:spacing w:after="0" w:line="240" w:lineRule="auto"/>
        <w:ind w:right="-28"/>
        <w:jc w:val="both"/>
        <w:rPr>
          <w:rFonts w:asciiTheme="majorHAnsi" w:hAnsiTheme="majorHAnsi"/>
          <w:color w:val="000000" w:themeColor="text1"/>
          <w:sz w:val="24"/>
          <w:szCs w:val="24"/>
        </w:rPr>
      </w:pPr>
      <w:r w:rsidRPr="001A3338">
        <w:rPr>
          <w:rFonts w:asciiTheme="majorHAnsi" w:hAnsiTheme="majorHAnsi"/>
          <w:color w:val="000000" w:themeColor="text1"/>
          <w:sz w:val="24"/>
          <w:szCs w:val="24"/>
        </w:rPr>
        <w:t>-</w:t>
      </w:r>
      <w:r w:rsidRPr="001A3338">
        <w:rPr>
          <w:rFonts w:asciiTheme="majorHAnsi" w:hAnsiTheme="majorHAnsi"/>
          <w:color w:val="000000" w:themeColor="text1"/>
          <w:sz w:val="24"/>
          <w:szCs w:val="24"/>
        </w:rPr>
        <w:tab/>
        <w:t>baile se vor</w:t>
      </w:r>
      <w:r w:rsidR="00CF6FCE">
        <w:rPr>
          <w:rFonts w:asciiTheme="majorHAnsi" w:hAnsiTheme="majorHAnsi"/>
          <w:color w:val="000000" w:themeColor="text1"/>
          <w:sz w:val="24"/>
          <w:szCs w:val="24"/>
        </w:rPr>
        <w:t xml:space="preserve"> </w:t>
      </w:r>
      <w:r w:rsidRPr="001A3338">
        <w:rPr>
          <w:rFonts w:asciiTheme="majorHAnsi" w:hAnsiTheme="majorHAnsi"/>
          <w:color w:val="000000" w:themeColor="text1"/>
          <w:sz w:val="24"/>
          <w:szCs w:val="24"/>
        </w:rPr>
        <w:t xml:space="preserve">hidroizola cu mortar cu </w:t>
      </w:r>
      <w:r w:rsidR="00CF6FCE">
        <w:rPr>
          <w:rFonts w:asciiTheme="majorHAnsi" w:hAnsiTheme="majorHAnsi"/>
          <w:color w:val="000000" w:themeColor="text1"/>
          <w:sz w:val="24"/>
          <w:szCs w:val="24"/>
        </w:rPr>
        <w:t xml:space="preserve">adaos </w:t>
      </w:r>
      <w:r w:rsidRPr="001A3338">
        <w:rPr>
          <w:rFonts w:asciiTheme="majorHAnsi" w:hAnsiTheme="majorHAnsi"/>
          <w:color w:val="000000" w:themeColor="text1"/>
          <w:sz w:val="24"/>
          <w:szCs w:val="24"/>
        </w:rPr>
        <w:t>hidrofug (XYPEX Admix) ridicat 10 cm pe contur</w:t>
      </w:r>
    </w:p>
    <w:p w:rsidR="00BA1F9F" w:rsidRPr="001A3338" w:rsidRDefault="0015280A" w:rsidP="00FC4EC9">
      <w:pPr>
        <w:spacing w:after="0" w:line="240" w:lineRule="auto"/>
        <w:ind w:right="-28"/>
        <w:jc w:val="both"/>
        <w:rPr>
          <w:rFonts w:asciiTheme="majorHAnsi" w:hAnsiTheme="majorHAnsi"/>
          <w:color w:val="000000" w:themeColor="text1"/>
          <w:sz w:val="24"/>
          <w:szCs w:val="24"/>
        </w:rPr>
      </w:pPr>
      <w:r w:rsidRPr="001A3338">
        <w:rPr>
          <w:rFonts w:asciiTheme="majorHAnsi" w:hAnsiTheme="majorHAnsi"/>
          <w:color w:val="000000" w:themeColor="text1"/>
          <w:sz w:val="24"/>
          <w:szCs w:val="24"/>
        </w:rPr>
        <w:t>-</w:t>
      </w:r>
      <w:r w:rsidRPr="001A3338">
        <w:rPr>
          <w:rFonts w:asciiTheme="majorHAnsi" w:hAnsiTheme="majorHAnsi"/>
          <w:color w:val="000000" w:themeColor="text1"/>
          <w:sz w:val="24"/>
          <w:szCs w:val="24"/>
        </w:rPr>
        <w:tab/>
        <w:t>balcoanele se vor</w:t>
      </w:r>
      <w:r w:rsidR="00C9270E">
        <w:rPr>
          <w:rFonts w:asciiTheme="majorHAnsi" w:hAnsiTheme="majorHAnsi"/>
          <w:color w:val="000000" w:themeColor="text1"/>
          <w:sz w:val="24"/>
          <w:szCs w:val="24"/>
        </w:rPr>
        <w:t xml:space="preserve"> </w:t>
      </w:r>
      <w:r w:rsidRPr="001A3338">
        <w:rPr>
          <w:rFonts w:asciiTheme="majorHAnsi" w:hAnsiTheme="majorHAnsi"/>
          <w:color w:val="000000" w:themeColor="text1"/>
          <w:sz w:val="24"/>
          <w:szCs w:val="24"/>
        </w:rPr>
        <w:t xml:space="preserve">hidroizola cu mortar cu </w:t>
      </w:r>
      <w:r w:rsidR="00CF6FCE">
        <w:rPr>
          <w:rFonts w:asciiTheme="majorHAnsi" w:hAnsiTheme="majorHAnsi"/>
          <w:color w:val="000000" w:themeColor="text1"/>
          <w:sz w:val="24"/>
          <w:szCs w:val="24"/>
        </w:rPr>
        <w:t xml:space="preserve">adaos </w:t>
      </w:r>
      <w:r w:rsidRPr="001A3338">
        <w:rPr>
          <w:rFonts w:asciiTheme="majorHAnsi" w:hAnsiTheme="majorHAnsi"/>
          <w:color w:val="000000" w:themeColor="text1"/>
          <w:sz w:val="24"/>
          <w:szCs w:val="24"/>
        </w:rPr>
        <w:t>hidrofug (XYPEX Admix) ridicat 10 cm pe contur</w:t>
      </w:r>
    </w:p>
    <w:p w:rsidR="0015280A" w:rsidRDefault="0015280A" w:rsidP="00FC4EC9">
      <w:pPr>
        <w:spacing w:after="0" w:line="240" w:lineRule="auto"/>
        <w:ind w:right="-28" w:firstLine="720"/>
        <w:jc w:val="both"/>
        <w:rPr>
          <w:rFonts w:asciiTheme="majorHAnsi" w:hAnsiTheme="majorHAnsi"/>
          <w:color w:val="000000" w:themeColor="text1"/>
          <w:sz w:val="24"/>
          <w:szCs w:val="24"/>
        </w:rPr>
      </w:pPr>
      <w:r w:rsidRPr="001A3338">
        <w:rPr>
          <w:rFonts w:asciiTheme="majorHAnsi" w:hAnsiTheme="majorHAnsi"/>
          <w:color w:val="000000" w:themeColor="text1"/>
          <w:sz w:val="24"/>
          <w:szCs w:val="24"/>
        </w:rPr>
        <w:t>In executia</w:t>
      </w:r>
      <w:r w:rsidR="00C9270E">
        <w:rPr>
          <w:rFonts w:asciiTheme="majorHAnsi" w:hAnsiTheme="majorHAnsi"/>
          <w:color w:val="000000" w:themeColor="text1"/>
          <w:sz w:val="24"/>
          <w:szCs w:val="24"/>
        </w:rPr>
        <w:t xml:space="preserve"> </w:t>
      </w:r>
      <w:r w:rsidRPr="001A3338">
        <w:rPr>
          <w:rFonts w:asciiTheme="majorHAnsi" w:hAnsiTheme="majorHAnsi"/>
          <w:color w:val="000000" w:themeColor="text1"/>
          <w:sz w:val="24"/>
          <w:szCs w:val="24"/>
        </w:rPr>
        <w:t>hidroizolatiilor se vor</w:t>
      </w:r>
      <w:r w:rsidR="00C9270E">
        <w:rPr>
          <w:rFonts w:asciiTheme="majorHAnsi" w:hAnsiTheme="majorHAnsi"/>
          <w:color w:val="000000" w:themeColor="text1"/>
          <w:sz w:val="24"/>
          <w:szCs w:val="24"/>
        </w:rPr>
        <w:t xml:space="preserve"> </w:t>
      </w:r>
      <w:r w:rsidRPr="001A3338">
        <w:rPr>
          <w:rFonts w:asciiTheme="majorHAnsi" w:hAnsiTheme="majorHAnsi"/>
          <w:color w:val="000000" w:themeColor="text1"/>
          <w:sz w:val="24"/>
          <w:szCs w:val="24"/>
        </w:rPr>
        <w:t>respecta</w:t>
      </w:r>
      <w:r w:rsidR="00C9270E">
        <w:rPr>
          <w:rFonts w:asciiTheme="majorHAnsi" w:hAnsiTheme="majorHAnsi"/>
          <w:color w:val="000000" w:themeColor="text1"/>
          <w:sz w:val="24"/>
          <w:szCs w:val="24"/>
        </w:rPr>
        <w:t xml:space="preserve"> </w:t>
      </w:r>
      <w:r w:rsidRPr="001A3338">
        <w:rPr>
          <w:rFonts w:asciiTheme="majorHAnsi" w:hAnsiTheme="majorHAnsi"/>
          <w:color w:val="000000" w:themeColor="text1"/>
          <w:sz w:val="24"/>
          <w:szCs w:val="24"/>
        </w:rPr>
        <w:t>prevederile</w:t>
      </w:r>
      <w:r w:rsidR="00C9270E">
        <w:rPr>
          <w:rFonts w:asciiTheme="majorHAnsi" w:hAnsiTheme="majorHAnsi"/>
          <w:color w:val="000000" w:themeColor="text1"/>
          <w:sz w:val="24"/>
          <w:szCs w:val="24"/>
        </w:rPr>
        <w:t xml:space="preserve"> </w:t>
      </w:r>
      <w:r w:rsidRPr="001A3338">
        <w:rPr>
          <w:rFonts w:asciiTheme="majorHAnsi" w:hAnsiTheme="majorHAnsi"/>
          <w:color w:val="000000" w:themeColor="text1"/>
          <w:sz w:val="24"/>
          <w:szCs w:val="24"/>
        </w:rPr>
        <w:t>normativului C112/80 si</w:t>
      </w:r>
      <w:r w:rsidR="00C9270E">
        <w:rPr>
          <w:rFonts w:asciiTheme="majorHAnsi" w:hAnsiTheme="majorHAnsi"/>
          <w:color w:val="000000" w:themeColor="text1"/>
          <w:sz w:val="24"/>
          <w:szCs w:val="24"/>
        </w:rPr>
        <w:t xml:space="preserve"> </w:t>
      </w:r>
      <w:r w:rsidRPr="001A3338">
        <w:rPr>
          <w:rFonts w:asciiTheme="majorHAnsi" w:hAnsiTheme="majorHAnsi"/>
          <w:color w:val="000000" w:themeColor="text1"/>
          <w:sz w:val="24"/>
          <w:szCs w:val="24"/>
        </w:rPr>
        <w:t>fisele</w:t>
      </w:r>
      <w:r w:rsidR="00C9270E">
        <w:rPr>
          <w:rFonts w:asciiTheme="majorHAnsi" w:hAnsiTheme="majorHAnsi"/>
          <w:color w:val="000000" w:themeColor="text1"/>
          <w:sz w:val="24"/>
          <w:szCs w:val="24"/>
        </w:rPr>
        <w:t xml:space="preserve"> </w:t>
      </w:r>
      <w:r w:rsidRPr="001A3338">
        <w:rPr>
          <w:rFonts w:asciiTheme="majorHAnsi" w:hAnsiTheme="majorHAnsi"/>
          <w:color w:val="000000" w:themeColor="text1"/>
          <w:sz w:val="24"/>
          <w:szCs w:val="24"/>
        </w:rPr>
        <w:t>tehnice ale materialelor.</w:t>
      </w:r>
    </w:p>
    <w:p w:rsidR="007B214E" w:rsidRPr="001A3338" w:rsidRDefault="007B214E" w:rsidP="00FC4EC9">
      <w:pPr>
        <w:spacing w:after="0" w:line="240" w:lineRule="auto"/>
        <w:ind w:right="-28" w:firstLine="720"/>
        <w:jc w:val="both"/>
        <w:rPr>
          <w:rFonts w:asciiTheme="majorHAnsi" w:hAnsiTheme="majorHAnsi"/>
          <w:color w:val="000000" w:themeColor="text1"/>
          <w:sz w:val="24"/>
          <w:szCs w:val="24"/>
        </w:rPr>
      </w:pPr>
    </w:p>
    <w:p w:rsidR="0015280A" w:rsidRPr="001A3338" w:rsidRDefault="0015280A" w:rsidP="00FC4EC9">
      <w:pPr>
        <w:spacing w:after="0" w:line="240" w:lineRule="auto"/>
        <w:ind w:right="-28"/>
        <w:jc w:val="both"/>
        <w:rPr>
          <w:rFonts w:asciiTheme="majorHAnsi" w:hAnsiTheme="majorHAnsi"/>
          <w:b/>
          <w:color w:val="000000" w:themeColor="text1"/>
          <w:sz w:val="24"/>
          <w:szCs w:val="24"/>
        </w:rPr>
      </w:pPr>
      <w:r w:rsidRPr="001A3338">
        <w:rPr>
          <w:rFonts w:asciiTheme="majorHAnsi" w:hAnsiTheme="majorHAnsi"/>
          <w:b/>
          <w:color w:val="000000" w:themeColor="text1"/>
          <w:sz w:val="24"/>
          <w:szCs w:val="24"/>
        </w:rPr>
        <w:t>Termoizolatii:</w:t>
      </w:r>
    </w:p>
    <w:p w:rsidR="0015280A" w:rsidRPr="001A3338" w:rsidRDefault="0015280A" w:rsidP="00FC4EC9">
      <w:pPr>
        <w:spacing w:after="0" w:line="240" w:lineRule="auto"/>
        <w:ind w:right="-28"/>
        <w:jc w:val="both"/>
        <w:rPr>
          <w:rFonts w:asciiTheme="majorHAnsi" w:hAnsiTheme="majorHAnsi"/>
          <w:color w:val="000000" w:themeColor="text1"/>
          <w:sz w:val="24"/>
          <w:szCs w:val="24"/>
        </w:rPr>
      </w:pPr>
      <w:r w:rsidRPr="001A3338">
        <w:rPr>
          <w:rFonts w:asciiTheme="majorHAnsi" w:hAnsiTheme="majorHAnsi"/>
          <w:color w:val="000000" w:themeColor="text1"/>
          <w:sz w:val="24"/>
          <w:szCs w:val="24"/>
        </w:rPr>
        <w:t>-</w:t>
      </w:r>
      <w:r w:rsidRPr="001A3338">
        <w:rPr>
          <w:rFonts w:asciiTheme="majorHAnsi" w:hAnsiTheme="majorHAnsi"/>
          <w:color w:val="000000" w:themeColor="text1"/>
          <w:sz w:val="24"/>
          <w:szCs w:val="24"/>
        </w:rPr>
        <w:tab/>
        <w:t>peretii</w:t>
      </w:r>
      <w:r w:rsidR="00CF6FCE">
        <w:rPr>
          <w:rFonts w:asciiTheme="majorHAnsi" w:hAnsiTheme="majorHAnsi"/>
          <w:color w:val="000000" w:themeColor="text1"/>
          <w:sz w:val="24"/>
          <w:szCs w:val="24"/>
        </w:rPr>
        <w:t xml:space="preserve"> </w:t>
      </w:r>
      <w:r w:rsidRPr="001A3338">
        <w:rPr>
          <w:rFonts w:asciiTheme="majorHAnsi" w:hAnsiTheme="majorHAnsi"/>
          <w:color w:val="000000" w:themeColor="text1"/>
          <w:sz w:val="24"/>
          <w:szCs w:val="24"/>
        </w:rPr>
        <w:t>exteriori se vor</w:t>
      </w:r>
      <w:r w:rsidR="00CF6FCE">
        <w:rPr>
          <w:rFonts w:asciiTheme="majorHAnsi" w:hAnsiTheme="majorHAnsi"/>
          <w:color w:val="000000" w:themeColor="text1"/>
          <w:sz w:val="24"/>
          <w:szCs w:val="24"/>
        </w:rPr>
        <w:t xml:space="preserve"> </w:t>
      </w:r>
      <w:r w:rsidRPr="001A3338">
        <w:rPr>
          <w:rFonts w:asciiTheme="majorHAnsi" w:hAnsiTheme="majorHAnsi"/>
          <w:color w:val="000000" w:themeColor="text1"/>
          <w:sz w:val="24"/>
          <w:szCs w:val="24"/>
        </w:rPr>
        <w:t>placa cu polistiren</w:t>
      </w:r>
      <w:r w:rsidR="00CF6FCE">
        <w:rPr>
          <w:rFonts w:asciiTheme="majorHAnsi" w:hAnsiTheme="majorHAnsi"/>
          <w:color w:val="000000" w:themeColor="text1"/>
          <w:sz w:val="24"/>
          <w:szCs w:val="24"/>
        </w:rPr>
        <w:t xml:space="preserve"> </w:t>
      </w:r>
      <w:r w:rsidRPr="001A3338">
        <w:rPr>
          <w:rFonts w:asciiTheme="majorHAnsi" w:hAnsiTheme="majorHAnsi"/>
          <w:color w:val="000000" w:themeColor="text1"/>
          <w:sz w:val="24"/>
          <w:szCs w:val="24"/>
        </w:rPr>
        <w:t xml:space="preserve">expandat 10cm </w:t>
      </w:r>
    </w:p>
    <w:p w:rsidR="004F7D32" w:rsidRPr="001A3338" w:rsidRDefault="0015280A" w:rsidP="00FC4EC9">
      <w:pPr>
        <w:spacing w:after="0" w:line="240" w:lineRule="auto"/>
        <w:ind w:right="-28"/>
        <w:jc w:val="both"/>
        <w:rPr>
          <w:rFonts w:asciiTheme="majorHAnsi" w:hAnsiTheme="majorHAnsi"/>
          <w:color w:val="000000" w:themeColor="text1"/>
          <w:sz w:val="24"/>
          <w:szCs w:val="24"/>
        </w:rPr>
      </w:pPr>
      <w:r w:rsidRPr="001A3338">
        <w:rPr>
          <w:rFonts w:asciiTheme="majorHAnsi" w:hAnsiTheme="majorHAnsi"/>
          <w:color w:val="000000" w:themeColor="text1"/>
          <w:sz w:val="24"/>
          <w:szCs w:val="24"/>
        </w:rPr>
        <w:t>-</w:t>
      </w:r>
      <w:r w:rsidRPr="001A3338">
        <w:rPr>
          <w:rFonts w:asciiTheme="majorHAnsi" w:hAnsiTheme="majorHAnsi"/>
          <w:color w:val="000000" w:themeColor="text1"/>
          <w:sz w:val="24"/>
          <w:szCs w:val="24"/>
        </w:rPr>
        <w:tab/>
      </w:r>
      <w:r w:rsidR="00180441" w:rsidRPr="001A3338">
        <w:rPr>
          <w:rFonts w:asciiTheme="majorHAnsi" w:hAnsiTheme="majorHAnsi"/>
          <w:color w:val="000000" w:themeColor="text1"/>
          <w:sz w:val="24"/>
          <w:szCs w:val="24"/>
        </w:rPr>
        <w:t>placa</w:t>
      </w:r>
      <w:r w:rsidR="00CF6FCE">
        <w:rPr>
          <w:rFonts w:asciiTheme="majorHAnsi" w:hAnsiTheme="majorHAnsi"/>
          <w:color w:val="000000" w:themeColor="text1"/>
          <w:sz w:val="24"/>
          <w:szCs w:val="24"/>
        </w:rPr>
        <w:t xml:space="preserve"> </w:t>
      </w:r>
      <w:r w:rsidR="00180441" w:rsidRPr="001A3338">
        <w:rPr>
          <w:rFonts w:asciiTheme="majorHAnsi" w:hAnsiTheme="majorHAnsi"/>
          <w:color w:val="000000" w:themeColor="text1"/>
          <w:sz w:val="24"/>
          <w:szCs w:val="24"/>
        </w:rPr>
        <w:t>reprezentand</w:t>
      </w:r>
      <w:r w:rsidR="00CF6FCE">
        <w:rPr>
          <w:rFonts w:asciiTheme="majorHAnsi" w:hAnsiTheme="majorHAnsi"/>
          <w:color w:val="000000" w:themeColor="text1"/>
          <w:sz w:val="24"/>
          <w:szCs w:val="24"/>
        </w:rPr>
        <w:t xml:space="preserve"> </w:t>
      </w:r>
      <w:r w:rsidR="00180441" w:rsidRPr="001A3338">
        <w:rPr>
          <w:rFonts w:asciiTheme="majorHAnsi" w:hAnsiTheme="majorHAnsi"/>
          <w:color w:val="000000" w:themeColor="text1"/>
          <w:sz w:val="24"/>
          <w:szCs w:val="24"/>
        </w:rPr>
        <w:t>pardoseala</w:t>
      </w:r>
      <w:r w:rsidR="00CF6FCE">
        <w:rPr>
          <w:rFonts w:asciiTheme="majorHAnsi" w:hAnsiTheme="majorHAnsi"/>
          <w:color w:val="000000" w:themeColor="text1"/>
          <w:sz w:val="24"/>
          <w:szCs w:val="24"/>
        </w:rPr>
        <w:t xml:space="preserve"> </w:t>
      </w:r>
      <w:r w:rsidR="00180441" w:rsidRPr="001A3338">
        <w:rPr>
          <w:rFonts w:asciiTheme="majorHAnsi" w:hAnsiTheme="majorHAnsi"/>
          <w:color w:val="000000" w:themeColor="text1"/>
          <w:sz w:val="24"/>
          <w:szCs w:val="24"/>
        </w:rPr>
        <w:t>parterului</w:t>
      </w:r>
      <w:r w:rsidR="00CF6FCE">
        <w:rPr>
          <w:rFonts w:asciiTheme="majorHAnsi" w:hAnsiTheme="majorHAnsi"/>
          <w:color w:val="000000" w:themeColor="text1"/>
          <w:sz w:val="24"/>
          <w:szCs w:val="24"/>
        </w:rPr>
        <w:t xml:space="preserve"> </w:t>
      </w:r>
      <w:r w:rsidRPr="001A3338">
        <w:rPr>
          <w:rFonts w:asciiTheme="majorHAnsi" w:hAnsiTheme="majorHAnsi"/>
          <w:color w:val="000000" w:themeColor="text1"/>
          <w:sz w:val="24"/>
          <w:szCs w:val="24"/>
        </w:rPr>
        <w:t>va fi izolat</w:t>
      </w:r>
      <w:r w:rsidR="00180441" w:rsidRPr="001A3338">
        <w:rPr>
          <w:rFonts w:asciiTheme="majorHAnsi" w:hAnsiTheme="majorHAnsi"/>
          <w:color w:val="000000" w:themeColor="text1"/>
          <w:sz w:val="24"/>
          <w:szCs w:val="24"/>
        </w:rPr>
        <w:t>a</w:t>
      </w:r>
      <w:r w:rsidRPr="001A3338">
        <w:rPr>
          <w:rFonts w:asciiTheme="majorHAnsi" w:hAnsiTheme="majorHAnsi"/>
          <w:color w:val="000000" w:themeColor="text1"/>
          <w:sz w:val="24"/>
          <w:szCs w:val="24"/>
        </w:rPr>
        <w:t xml:space="preserve"> la intrados cu </w:t>
      </w:r>
      <w:r w:rsidR="00180441" w:rsidRPr="001A3338">
        <w:rPr>
          <w:rFonts w:asciiTheme="majorHAnsi" w:hAnsiTheme="majorHAnsi"/>
          <w:color w:val="000000" w:themeColor="text1"/>
          <w:sz w:val="24"/>
          <w:szCs w:val="24"/>
        </w:rPr>
        <w:t>polistiren</w:t>
      </w:r>
      <w:r w:rsidR="00CF6FCE">
        <w:rPr>
          <w:rFonts w:asciiTheme="majorHAnsi" w:hAnsiTheme="majorHAnsi"/>
          <w:color w:val="000000" w:themeColor="text1"/>
          <w:sz w:val="24"/>
          <w:szCs w:val="24"/>
        </w:rPr>
        <w:t xml:space="preserve"> </w:t>
      </w:r>
      <w:r w:rsidR="00180441" w:rsidRPr="001A3338">
        <w:rPr>
          <w:rFonts w:asciiTheme="majorHAnsi" w:hAnsiTheme="majorHAnsi"/>
          <w:color w:val="000000" w:themeColor="text1"/>
          <w:sz w:val="24"/>
          <w:szCs w:val="24"/>
        </w:rPr>
        <w:t xml:space="preserve">de 10 </w:t>
      </w:r>
      <w:r w:rsidRPr="001A3338">
        <w:rPr>
          <w:rFonts w:asciiTheme="majorHAnsi" w:hAnsiTheme="majorHAnsi"/>
          <w:color w:val="000000" w:themeColor="text1"/>
          <w:sz w:val="24"/>
          <w:szCs w:val="24"/>
        </w:rPr>
        <w:t>cm pe zona parterului.</w:t>
      </w:r>
    </w:p>
    <w:p w:rsidR="0015280A" w:rsidRPr="001A3338" w:rsidRDefault="0015280A" w:rsidP="00FC4EC9">
      <w:pPr>
        <w:spacing w:after="0" w:line="240" w:lineRule="auto"/>
        <w:ind w:right="-28"/>
        <w:jc w:val="both"/>
        <w:rPr>
          <w:rFonts w:asciiTheme="majorHAnsi" w:hAnsiTheme="majorHAnsi"/>
          <w:color w:val="000000" w:themeColor="text1"/>
          <w:sz w:val="24"/>
          <w:szCs w:val="24"/>
        </w:rPr>
      </w:pPr>
      <w:r w:rsidRPr="001A3338">
        <w:rPr>
          <w:rFonts w:asciiTheme="majorHAnsi" w:hAnsiTheme="majorHAnsi"/>
          <w:color w:val="000000" w:themeColor="text1"/>
          <w:sz w:val="24"/>
          <w:szCs w:val="24"/>
        </w:rPr>
        <w:t>-</w:t>
      </w:r>
      <w:r w:rsidRPr="001A3338">
        <w:rPr>
          <w:rFonts w:asciiTheme="majorHAnsi" w:hAnsiTheme="majorHAnsi"/>
          <w:color w:val="000000" w:themeColor="text1"/>
          <w:sz w:val="24"/>
          <w:szCs w:val="24"/>
        </w:rPr>
        <w:tab/>
        <w:t>planseul</w:t>
      </w:r>
      <w:r w:rsidR="00CF6FCE">
        <w:rPr>
          <w:rFonts w:asciiTheme="majorHAnsi" w:hAnsiTheme="majorHAnsi"/>
          <w:color w:val="000000" w:themeColor="text1"/>
          <w:sz w:val="24"/>
          <w:szCs w:val="24"/>
        </w:rPr>
        <w:t xml:space="preserve"> </w:t>
      </w:r>
      <w:r w:rsidRPr="001A3338">
        <w:rPr>
          <w:rFonts w:asciiTheme="majorHAnsi" w:hAnsiTheme="majorHAnsi"/>
          <w:color w:val="000000" w:themeColor="text1"/>
          <w:sz w:val="24"/>
          <w:szCs w:val="24"/>
        </w:rPr>
        <w:t>peste</w:t>
      </w:r>
      <w:r w:rsidR="00CF6FCE">
        <w:rPr>
          <w:rFonts w:asciiTheme="majorHAnsi" w:hAnsiTheme="majorHAnsi"/>
          <w:color w:val="000000" w:themeColor="text1"/>
          <w:sz w:val="24"/>
          <w:szCs w:val="24"/>
        </w:rPr>
        <w:t xml:space="preserve"> </w:t>
      </w:r>
      <w:r w:rsidRPr="001A3338">
        <w:rPr>
          <w:rFonts w:asciiTheme="majorHAnsi" w:hAnsiTheme="majorHAnsi"/>
          <w:color w:val="000000" w:themeColor="text1"/>
          <w:sz w:val="24"/>
          <w:szCs w:val="24"/>
        </w:rPr>
        <w:t>parter</w:t>
      </w:r>
      <w:r w:rsidR="00CF6FCE">
        <w:rPr>
          <w:rFonts w:asciiTheme="majorHAnsi" w:hAnsiTheme="majorHAnsi"/>
          <w:color w:val="000000" w:themeColor="text1"/>
          <w:sz w:val="24"/>
          <w:szCs w:val="24"/>
        </w:rPr>
        <w:t xml:space="preserve"> </w:t>
      </w:r>
      <w:r w:rsidRPr="001A3338">
        <w:rPr>
          <w:rFonts w:asciiTheme="majorHAnsi" w:hAnsiTheme="majorHAnsi"/>
          <w:color w:val="000000" w:themeColor="text1"/>
          <w:sz w:val="24"/>
          <w:szCs w:val="24"/>
        </w:rPr>
        <w:t>va fi izolat la intrados cu vata</w:t>
      </w:r>
      <w:r w:rsidR="00CF6FCE">
        <w:rPr>
          <w:rFonts w:asciiTheme="majorHAnsi" w:hAnsiTheme="majorHAnsi"/>
          <w:color w:val="000000" w:themeColor="text1"/>
          <w:sz w:val="24"/>
          <w:szCs w:val="24"/>
        </w:rPr>
        <w:t xml:space="preserve"> mineral </w:t>
      </w:r>
      <w:r w:rsidRPr="001A3338">
        <w:rPr>
          <w:rFonts w:asciiTheme="majorHAnsi" w:hAnsiTheme="majorHAnsi"/>
          <w:color w:val="000000" w:themeColor="text1"/>
          <w:sz w:val="24"/>
          <w:szCs w:val="24"/>
        </w:rPr>
        <w:t>ignifugata 15</w:t>
      </w:r>
      <w:r w:rsidR="00CF6FCE">
        <w:rPr>
          <w:rFonts w:asciiTheme="majorHAnsi" w:hAnsiTheme="majorHAnsi"/>
          <w:color w:val="000000" w:themeColor="text1"/>
          <w:sz w:val="24"/>
          <w:szCs w:val="24"/>
        </w:rPr>
        <w:t xml:space="preserve"> </w:t>
      </w:r>
      <w:r w:rsidRPr="001A3338">
        <w:rPr>
          <w:rFonts w:asciiTheme="majorHAnsi" w:hAnsiTheme="majorHAnsi"/>
          <w:color w:val="000000" w:themeColor="text1"/>
          <w:sz w:val="24"/>
          <w:szCs w:val="24"/>
        </w:rPr>
        <w:t>cm pe zona parcarilor.</w:t>
      </w:r>
    </w:p>
    <w:p w:rsidR="0015280A" w:rsidRPr="001A3338" w:rsidRDefault="0015280A" w:rsidP="00FC4EC9">
      <w:pPr>
        <w:spacing w:after="0" w:line="240" w:lineRule="auto"/>
        <w:ind w:right="-28"/>
        <w:jc w:val="both"/>
        <w:rPr>
          <w:rFonts w:asciiTheme="majorHAnsi" w:hAnsiTheme="majorHAnsi"/>
          <w:color w:val="000000" w:themeColor="text1"/>
          <w:sz w:val="24"/>
          <w:szCs w:val="24"/>
        </w:rPr>
      </w:pPr>
      <w:r w:rsidRPr="001A3338">
        <w:rPr>
          <w:rFonts w:asciiTheme="majorHAnsi" w:hAnsiTheme="majorHAnsi"/>
          <w:color w:val="000000" w:themeColor="text1"/>
          <w:sz w:val="24"/>
          <w:szCs w:val="24"/>
        </w:rPr>
        <w:t>-</w:t>
      </w:r>
      <w:r w:rsidRPr="001A3338">
        <w:rPr>
          <w:rFonts w:asciiTheme="majorHAnsi" w:hAnsiTheme="majorHAnsi"/>
          <w:color w:val="000000" w:themeColor="text1"/>
          <w:sz w:val="24"/>
          <w:szCs w:val="24"/>
        </w:rPr>
        <w:tab/>
        <w:t>acoperisul</w:t>
      </w:r>
      <w:r w:rsidR="00CF6FCE">
        <w:rPr>
          <w:rFonts w:asciiTheme="majorHAnsi" w:hAnsiTheme="majorHAnsi"/>
          <w:color w:val="000000" w:themeColor="text1"/>
          <w:sz w:val="24"/>
          <w:szCs w:val="24"/>
        </w:rPr>
        <w:t xml:space="preserve"> </w:t>
      </w:r>
      <w:r w:rsidRPr="001A3338">
        <w:rPr>
          <w:rFonts w:asciiTheme="majorHAnsi" w:hAnsiTheme="majorHAnsi"/>
          <w:color w:val="000000" w:themeColor="text1"/>
          <w:sz w:val="24"/>
          <w:szCs w:val="24"/>
        </w:rPr>
        <w:t>va fi in terasa</w:t>
      </w:r>
      <w:r w:rsidR="00CF6FCE">
        <w:rPr>
          <w:rFonts w:asciiTheme="majorHAnsi" w:hAnsiTheme="majorHAnsi"/>
          <w:color w:val="000000" w:themeColor="text1"/>
          <w:sz w:val="24"/>
          <w:szCs w:val="24"/>
        </w:rPr>
        <w:t xml:space="preserve"> </w:t>
      </w:r>
      <w:r w:rsidRPr="001A3338">
        <w:rPr>
          <w:rFonts w:asciiTheme="majorHAnsi" w:hAnsiTheme="majorHAnsi"/>
          <w:color w:val="000000" w:themeColor="text1"/>
          <w:sz w:val="24"/>
          <w:szCs w:val="24"/>
        </w:rPr>
        <w:t>necirculabila</w:t>
      </w:r>
      <w:r w:rsidR="00CF6FCE">
        <w:rPr>
          <w:rFonts w:asciiTheme="majorHAnsi" w:hAnsiTheme="majorHAnsi"/>
          <w:color w:val="000000" w:themeColor="text1"/>
          <w:sz w:val="24"/>
          <w:szCs w:val="24"/>
        </w:rPr>
        <w:t xml:space="preserve"> </w:t>
      </w:r>
      <w:r w:rsidRPr="001A3338">
        <w:rPr>
          <w:rFonts w:asciiTheme="majorHAnsi" w:hAnsiTheme="majorHAnsi"/>
          <w:color w:val="000000" w:themeColor="text1"/>
          <w:sz w:val="24"/>
          <w:szCs w:val="24"/>
        </w:rPr>
        <w:t>termoizolat cu polistiren</w:t>
      </w:r>
      <w:r w:rsidR="00CF6FCE">
        <w:rPr>
          <w:rFonts w:asciiTheme="majorHAnsi" w:hAnsiTheme="majorHAnsi"/>
          <w:color w:val="000000" w:themeColor="text1"/>
          <w:sz w:val="24"/>
          <w:szCs w:val="24"/>
        </w:rPr>
        <w:t xml:space="preserve"> </w:t>
      </w:r>
      <w:r w:rsidRPr="001A3338">
        <w:rPr>
          <w:rFonts w:asciiTheme="majorHAnsi" w:hAnsiTheme="majorHAnsi"/>
          <w:color w:val="000000" w:themeColor="text1"/>
          <w:sz w:val="24"/>
          <w:szCs w:val="24"/>
        </w:rPr>
        <w:t>extrudat 15cm.</w:t>
      </w:r>
    </w:p>
    <w:p w:rsidR="00CD4714" w:rsidRPr="001A3338" w:rsidRDefault="00CD4714" w:rsidP="00FC4EC9">
      <w:pPr>
        <w:spacing w:after="0" w:line="240" w:lineRule="auto"/>
        <w:ind w:right="-28"/>
        <w:jc w:val="both"/>
        <w:rPr>
          <w:rFonts w:asciiTheme="majorHAnsi" w:hAnsiTheme="majorHAnsi"/>
          <w:color w:val="000000" w:themeColor="text1"/>
          <w:sz w:val="24"/>
          <w:szCs w:val="24"/>
        </w:rPr>
      </w:pPr>
    </w:p>
    <w:p w:rsidR="0015280A" w:rsidRPr="001A3338" w:rsidRDefault="0015280A" w:rsidP="00FC4EC9">
      <w:pPr>
        <w:spacing w:after="0" w:line="240" w:lineRule="auto"/>
        <w:ind w:right="-28"/>
        <w:jc w:val="both"/>
        <w:rPr>
          <w:rFonts w:asciiTheme="majorHAnsi" w:hAnsiTheme="majorHAnsi"/>
          <w:b/>
          <w:color w:val="000000" w:themeColor="text1"/>
          <w:sz w:val="24"/>
          <w:szCs w:val="24"/>
        </w:rPr>
      </w:pPr>
      <w:r w:rsidRPr="001A3338">
        <w:rPr>
          <w:rFonts w:asciiTheme="majorHAnsi" w:hAnsiTheme="majorHAnsi"/>
          <w:b/>
          <w:color w:val="000000" w:themeColor="text1"/>
          <w:sz w:val="24"/>
          <w:szCs w:val="24"/>
        </w:rPr>
        <w:t>Numar</w:t>
      </w:r>
      <w:r w:rsidR="00CF6FCE">
        <w:rPr>
          <w:rFonts w:asciiTheme="majorHAnsi" w:hAnsiTheme="majorHAnsi"/>
          <w:b/>
          <w:color w:val="000000" w:themeColor="text1"/>
          <w:sz w:val="24"/>
          <w:szCs w:val="24"/>
        </w:rPr>
        <w:t xml:space="preserve"> </w:t>
      </w:r>
      <w:r w:rsidRPr="001A3338">
        <w:rPr>
          <w:rFonts w:asciiTheme="majorHAnsi" w:hAnsiTheme="majorHAnsi"/>
          <w:b/>
          <w:color w:val="000000" w:themeColor="text1"/>
          <w:sz w:val="24"/>
          <w:szCs w:val="24"/>
        </w:rPr>
        <w:t>utilizatori:</w:t>
      </w:r>
    </w:p>
    <w:p w:rsidR="00BA1F9F" w:rsidRPr="00282CD2" w:rsidRDefault="0015280A" w:rsidP="00FC4EC9">
      <w:pPr>
        <w:spacing w:after="0" w:line="240" w:lineRule="auto"/>
        <w:ind w:right="-28"/>
        <w:jc w:val="both"/>
        <w:rPr>
          <w:rFonts w:asciiTheme="majorHAnsi" w:hAnsiTheme="majorHAnsi"/>
          <w:color w:val="000000" w:themeColor="text1"/>
          <w:sz w:val="24"/>
          <w:szCs w:val="24"/>
        </w:rPr>
      </w:pPr>
      <w:r w:rsidRPr="00282CD2">
        <w:rPr>
          <w:rFonts w:asciiTheme="majorHAnsi" w:hAnsiTheme="majorHAnsi"/>
          <w:color w:val="000000" w:themeColor="text1"/>
          <w:sz w:val="24"/>
          <w:szCs w:val="24"/>
        </w:rPr>
        <w:t>Conform datelor</w:t>
      </w:r>
      <w:r w:rsidR="00CF6FCE">
        <w:rPr>
          <w:rFonts w:asciiTheme="majorHAnsi" w:hAnsiTheme="majorHAnsi"/>
          <w:color w:val="000000" w:themeColor="text1"/>
          <w:sz w:val="24"/>
          <w:szCs w:val="24"/>
        </w:rPr>
        <w:t xml:space="preserve"> </w:t>
      </w:r>
      <w:r w:rsidRPr="00282CD2">
        <w:rPr>
          <w:rFonts w:asciiTheme="majorHAnsi" w:hAnsiTheme="majorHAnsi"/>
          <w:color w:val="000000" w:themeColor="text1"/>
          <w:sz w:val="24"/>
          <w:szCs w:val="24"/>
        </w:rPr>
        <w:t>furnizate de beneficiar, nu</w:t>
      </w:r>
      <w:r w:rsidR="00282CD2" w:rsidRPr="00282CD2">
        <w:rPr>
          <w:rFonts w:asciiTheme="majorHAnsi" w:hAnsiTheme="majorHAnsi"/>
          <w:color w:val="000000" w:themeColor="text1"/>
          <w:sz w:val="24"/>
          <w:szCs w:val="24"/>
        </w:rPr>
        <w:t xml:space="preserve">marul de utilizatorieste de </w:t>
      </w:r>
      <w:r w:rsidR="00C9270E">
        <w:rPr>
          <w:rFonts w:asciiTheme="majorHAnsi" w:hAnsiTheme="majorHAnsi"/>
          <w:color w:val="000000" w:themeColor="text1"/>
          <w:sz w:val="24"/>
          <w:szCs w:val="24"/>
        </w:rPr>
        <w:t>7</w:t>
      </w:r>
      <w:r w:rsidR="00CF6FCE">
        <w:rPr>
          <w:rFonts w:asciiTheme="majorHAnsi" w:hAnsiTheme="majorHAnsi"/>
          <w:color w:val="000000" w:themeColor="text1"/>
          <w:sz w:val="24"/>
          <w:szCs w:val="24"/>
        </w:rPr>
        <w:t xml:space="preserve">2 </w:t>
      </w:r>
      <w:r w:rsidRPr="00282CD2">
        <w:rPr>
          <w:rFonts w:asciiTheme="majorHAnsi" w:hAnsiTheme="majorHAnsi"/>
          <w:color w:val="000000" w:themeColor="text1"/>
          <w:sz w:val="24"/>
          <w:szCs w:val="24"/>
        </w:rPr>
        <w:t>persoane (</w:t>
      </w:r>
      <w:r w:rsidR="00C9270E">
        <w:rPr>
          <w:rFonts w:asciiTheme="majorHAnsi" w:hAnsiTheme="majorHAnsi"/>
          <w:color w:val="000000" w:themeColor="text1"/>
          <w:sz w:val="24"/>
          <w:szCs w:val="24"/>
        </w:rPr>
        <w:t>36</w:t>
      </w:r>
      <w:r w:rsidR="00CF6FCE">
        <w:rPr>
          <w:rFonts w:asciiTheme="majorHAnsi" w:hAnsiTheme="majorHAnsi"/>
          <w:color w:val="000000" w:themeColor="text1"/>
          <w:sz w:val="24"/>
          <w:szCs w:val="24"/>
        </w:rPr>
        <w:t xml:space="preserve"> </w:t>
      </w:r>
      <w:r w:rsidR="00F16AD2" w:rsidRPr="00282CD2">
        <w:rPr>
          <w:rFonts w:asciiTheme="majorHAnsi" w:hAnsiTheme="majorHAnsi"/>
          <w:color w:val="000000" w:themeColor="text1"/>
          <w:sz w:val="24"/>
          <w:szCs w:val="24"/>
        </w:rPr>
        <w:t>unitati locative</w:t>
      </w:r>
      <w:r w:rsidR="005C1D01" w:rsidRPr="00282CD2">
        <w:rPr>
          <w:rFonts w:asciiTheme="majorHAnsi" w:hAnsiTheme="majorHAnsi"/>
          <w:color w:val="000000" w:themeColor="text1"/>
          <w:sz w:val="24"/>
          <w:szCs w:val="24"/>
        </w:rPr>
        <w:t xml:space="preserve"> x 2 persoane</w:t>
      </w:r>
      <w:r w:rsidRPr="00282CD2">
        <w:rPr>
          <w:rFonts w:asciiTheme="majorHAnsi" w:hAnsiTheme="majorHAnsi"/>
          <w:color w:val="000000" w:themeColor="text1"/>
          <w:sz w:val="24"/>
          <w:szCs w:val="24"/>
        </w:rPr>
        <w:t>).</w:t>
      </w:r>
    </w:p>
    <w:p w:rsidR="00BA1F9F" w:rsidRPr="00282CD2" w:rsidRDefault="0015280A" w:rsidP="00FC4EC9">
      <w:pPr>
        <w:spacing w:after="0" w:line="240" w:lineRule="auto"/>
        <w:ind w:right="-28"/>
        <w:jc w:val="both"/>
        <w:rPr>
          <w:rFonts w:asciiTheme="majorHAnsi" w:hAnsiTheme="majorHAnsi"/>
          <w:color w:val="000000" w:themeColor="text1"/>
          <w:sz w:val="24"/>
          <w:szCs w:val="24"/>
        </w:rPr>
      </w:pPr>
      <w:r w:rsidRPr="00282CD2">
        <w:rPr>
          <w:rFonts w:asciiTheme="majorHAnsi" w:hAnsiTheme="majorHAnsi"/>
          <w:b/>
          <w:color w:val="000000" w:themeColor="text1"/>
          <w:sz w:val="24"/>
          <w:szCs w:val="24"/>
        </w:rPr>
        <w:t>Numar de compartimente de incendi</w:t>
      </w:r>
      <w:r w:rsidR="00CF6FCE">
        <w:rPr>
          <w:rFonts w:asciiTheme="majorHAnsi" w:hAnsiTheme="majorHAnsi"/>
          <w:b/>
          <w:color w:val="000000" w:themeColor="text1"/>
          <w:sz w:val="24"/>
          <w:szCs w:val="24"/>
        </w:rPr>
        <w:t>u:</w:t>
      </w:r>
      <w:r w:rsidR="005C1D01" w:rsidRPr="00282CD2">
        <w:rPr>
          <w:rFonts w:asciiTheme="majorHAnsi" w:hAnsiTheme="majorHAnsi"/>
          <w:color w:val="000000" w:themeColor="text1"/>
          <w:sz w:val="24"/>
          <w:szCs w:val="24"/>
        </w:rPr>
        <w:t xml:space="preserve"> 1</w:t>
      </w:r>
    </w:p>
    <w:p w:rsidR="00062130" w:rsidRPr="00282CD2" w:rsidRDefault="0015280A" w:rsidP="00FC4EC9">
      <w:pPr>
        <w:spacing w:after="0" w:line="240" w:lineRule="auto"/>
        <w:ind w:right="-28"/>
        <w:jc w:val="both"/>
        <w:rPr>
          <w:rFonts w:asciiTheme="majorHAnsi" w:hAnsiTheme="majorHAnsi"/>
          <w:color w:val="000000" w:themeColor="text1"/>
          <w:sz w:val="24"/>
          <w:szCs w:val="24"/>
        </w:rPr>
      </w:pPr>
      <w:r w:rsidRPr="00282CD2">
        <w:rPr>
          <w:rFonts w:asciiTheme="majorHAnsi" w:hAnsiTheme="majorHAnsi"/>
          <w:b/>
          <w:color w:val="000000" w:themeColor="text1"/>
          <w:sz w:val="24"/>
          <w:szCs w:val="24"/>
        </w:rPr>
        <w:t>Numar</w:t>
      </w:r>
      <w:r w:rsidR="00CF6FCE">
        <w:rPr>
          <w:rFonts w:asciiTheme="majorHAnsi" w:hAnsiTheme="majorHAnsi"/>
          <w:b/>
          <w:color w:val="000000" w:themeColor="text1"/>
          <w:sz w:val="24"/>
          <w:szCs w:val="24"/>
        </w:rPr>
        <w:t xml:space="preserve"> </w:t>
      </w:r>
      <w:r w:rsidRPr="00282CD2">
        <w:rPr>
          <w:rFonts w:asciiTheme="majorHAnsi" w:hAnsiTheme="majorHAnsi"/>
          <w:b/>
          <w:color w:val="000000" w:themeColor="text1"/>
          <w:sz w:val="24"/>
          <w:szCs w:val="24"/>
        </w:rPr>
        <w:t>cai de evacuare:</w:t>
      </w:r>
      <w:r w:rsidR="00CF6FCE">
        <w:rPr>
          <w:rFonts w:asciiTheme="majorHAnsi" w:hAnsiTheme="majorHAnsi"/>
          <w:b/>
          <w:color w:val="000000" w:themeColor="text1"/>
          <w:sz w:val="24"/>
          <w:szCs w:val="24"/>
        </w:rPr>
        <w:t xml:space="preserve"> </w:t>
      </w:r>
      <w:r w:rsidR="005C1D01" w:rsidRPr="00282CD2">
        <w:rPr>
          <w:rFonts w:asciiTheme="majorHAnsi" w:hAnsiTheme="majorHAnsi"/>
          <w:color w:val="000000" w:themeColor="text1"/>
          <w:sz w:val="24"/>
          <w:szCs w:val="24"/>
        </w:rPr>
        <w:t>1</w:t>
      </w:r>
      <w:r w:rsidRPr="00282CD2">
        <w:rPr>
          <w:rFonts w:asciiTheme="majorHAnsi" w:hAnsiTheme="majorHAnsi"/>
          <w:color w:val="000000" w:themeColor="text1"/>
          <w:sz w:val="24"/>
          <w:szCs w:val="24"/>
        </w:rPr>
        <w:t>.</w:t>
      </w:r>
    </w:p>
    <w:p w:rsidR="00AC7E65" w:rsidRPr="001A3338" w:rsidRDefault="00AC7E65" w:rsidP="00FC4EC9">
      <w:pPr>
        <w:spacing w:after="0" w:line="240" w:lineRule="auto"/>
        <w:ind w:right="-28"/>
        <w:jc w:val="both"/>
        <w:rPr>
          <w:rFonts w:asciiTheme="majorHAnsi" w:hAnsiTheme="majorHAnsi"/>
          <w:color w:val="000000" w:themeColor="text1"/>
          <w:sz w:val="24"/>
          <w:szCs w:val="24"/>
        </w:rPr>
      </w:pPr>
    </w:p>
    <w:p w:rsidR="0015280A" w:rsidRPr="001A3338" w:rsidRDefault="0015280A" w:rsidP="00FC4EC9">
      <w:pPr>
        <w:spacing w:after="0" w:line="240" w:lineRule="auto"/>
        <w:ind w:right="-28"/>
        <w:jc w:val="both"/>
        <w:rPr>
          <w:rFonts w:asciiTheme="majorHAnsi" w:hAnsiTheme="majorHAnsi"/>
          <w:color w:val="000000" w:themeColor="text1"/>
          <w:sz w:val="24"/>
          <w:szCs w:val="24"/>
        </w:rPr>
      </w:pPr>
      <w:r w:rsidRPr="001A3338">
        <w:rPr>
          <w:rFonts w:asciiTheme="majorHAnsi" w:hAnsiTheme="majorHAnsi"/>
          <w:color w:val="000000" w:themeColor="text1"/>
          <w:sz w:val="24"/>
          <w:szCs w:val="24"/>
        </w:rPr>
        <w:t>•</w:t>
      </w:r>
      <w:r w:rsidRPr="001A3338">
        <w:rPr>
          <w:rFonts w:asciiTheme="majorHAnsi" w:hAnsiTheme="majorHAnsi"/>
          <w:color w:val="000000" w:themeColor="text1"/>
          <w:sz w:val="24"/>
          <w:szCs w:val="24"/>
        </w:rPr>
        <w:tab/>
        <w:t>Conform regulamentului</w:t>
      </w:r>
      <w:r w:rsidR="00CF6FCE">
        <w:rPr>
          <w:rFonts w:asciiTheme="majorHAnsi" w:hAnsiTheme="majorHAnsi"/>
          <w:color w:val="000000" w:themeColor="text1"/>
          <w:sz w:val="24"/>
          <w:szCs w:val="24"/>
        </w:rPr>
        <w:t xml:space="preserve"> </w:t>
      </w:r>
      <w:r w:rsidRPr="001A3338">
        <w:rPr>
          <w:rFonts w:asciiTheme="majorHAnsi" w:hAnsiTheme="majorHAnsi"/>
          <w:color w:val="000000" w:themeColor="text1"/>
          <w:sz w:val="24"/>
          <w:szCs w:val="24"/>
        </w:rPr>
        <w:t>privind</w:t>
      </w:r>
      <w:r w:rsidR="00CF6FCE">
        <w:rPr>
          <w:rFonts w:asciiTheme="majorHAnsi" w:hAnsiTheme="majorHAnsi"/>
          <w:color w:val="000000" w:themeColor="text1"/>
          <w:sz w:val="24"/>
          <w:szCs w:val="24"/>
        </w:rPr>
        <w:t xml:space="preserve"> </w:t>
      </w:r>
      <w:r w:rsidRPr="001A3338">
        <w:rPr>
          <w:rFonts w:asciiTheme="majorHAnsi" w:hAnsiTheme="majorHAnsi"/>
          <w:color w:val="000000" w:themeColor="text1"/>
          <w:sz w:val="24"/>
          <w:szCs w:val="24"/>
        </w:rPr>
        <w:t>stabilirea</w:t>
      </w:r>
      <w:r w:rsidR="00CF6FCE">
        <w:rPr>
          <w:rFonts w:asciiTheme="majorHAnsi" w:hAnsiTheme="majorHAnsi"/>
          <w:color w:val="000000" w:themeColor="text1"/>
          <w:sz w:val="24"/>
          <w:szCs w:val="24"/>
        </w:rPr>
        <w:t xml:space="preserve"> </w:t>
      </w:r>
      <w:r w:rsidRPr="001A3338">
        <w:rPr>
          <w:rFonts w:asciiTheme="majorHAnsi" w:hAnsiTheme="majorHAnsi"/>
          <w:color w:val="000000" w:themeColor="text1"/>
          <w:sz w:val="24"/>
          <w:szCs w:val="24"/>
        </w:rPr>
        <w:t>categoriei de importanta a constructiilor (HG.766-97/anexa 3.art.6) categoria de importanta</w:t>
      </w:r>
      <w:r w:rsidR="00CF6FCE">
        <w:rPr>
          <w:rFonts w:asciiTheme="majorHAnsi" w:hAnsiTheme="majorHAnsi"/>
          <w:color w:val="000000" w:themeColor="text1"/>
          <w:sz w:val="24"/>
          <w:szCs w:val="24"/>
        </w:rPr>
        <w:t xml:space="preserve"> </w:t>
      </w:r>
      <w:r w:rsidRPr="001A3338">
        <w:rPr>
          <w:rFonts w:asciiTheme="majorHAnsi" w:hAnsiTheme="majorHAnsi"/>
          <w:color w:val="000000" w:themeColor="text1"/>
          <w:sz w:val="24"/>
          <w:szCs w:val="24"/>
        </w:rPr>
        <w:t>este “C” constructie de importanta</w:t>
      </w:r>
      <w:r w:rsidR="00CF6FCE">
        <w:rPr>
          <w:rFonts w:asciiTheme="majorHAnsi" w:hAnsiTheme="majorHAnsi"/>
          <w:color w:val="000000" w:themeColor="text1"/>
          <w:sz w:val="24"/>
          <w:szCs w:val="24"/>
        </w:rPr>
        <w:t xml:space="preserve"> </w:t>
      </w:r>
      <w:r w:rsidRPr="001A3338">
        <w:rPr>
          <w:rFonts w:asciiTheme="majorHAnsi" w:hAnsiTheme="majorHAnsi"/>
          <w:color w:val="000000" w:themeColor="text1"/>
          <w:sz w:val="24"/>
          <w:szCs w:val="24"/>
        </w:rPr>
        <w:t>normala.</w:t>
      </w:r>
    </w:p>
    <w:p w:rsidR="0015280A" w:rsidRPr="001A3338" w:rsidRDefault="0015280A" w:rsidP="00FC4EC9">
      <w:pPr>
        <w:spacing w:after="0" w:line="240" w:lineRule="auto"/>
        <w:ind w:right="-28"/>
        <w:jc w:val="both"/>
        <w:rPr>
          <w:rFonts w:asciiTheme="majorHAnsi" w:hAnsiTheme="majorHAnsi"/>
          <w:color w:val="000000" w:themeColor="text1"/>
          <w:sz w:val="24"/>
          <w:szCs w:val="24"/>
        </w:rPr>
      </w:pPr>
      <w:r w:rsidRPr="001A3338">
        <w:rPr>
          <w:rFonts w:asciiTheme="majorHAnsi" w:hAnsiTheme="majorHAnsi"/>
          <w:color w:val="000000" w:themeColor="text1"/>
          <w:sz w:val="24"/>
          <w:szCs w:val="24"/>
        </w:rPr>
        <w:t>•</w:t>
      </w:r>
      <w:r w:rsidRPr="001A3338">
        <w:rPr>
          <w:rFonts w:asciiTheme="majorHAnsi" w:hAnsiTheme="majorHAnsi"/>
          <w:color w:val="000000" w:themeColor="text1"/>
          <w:sz w:val="24"/>
          <w:szCs w:val="24"/>
        </w:rPr>
        <w:tab/>
        <w:t>Conform normativ P100 clasa de importanta</w:t>
      </w:r>
      <w:r w:rsidR="00CF6FCE">
        <w:rPr>
          <w:rFonts w:asciiTheme="majorHAnsi" w:hAnsiTheme="majorHAnsi"/>
          <w:color w:val="000000" w:themeColor="text1"/>
          <w:sz w:val="24"/>
          <w:szCs w:val="24"/>
        </w:rPr>
        <w:t xml:space="preserve"> </w:t>
      </w:r>
      <w:r w:rsidRPr="001A3338">
        <w:rPr>
          <w:rFonts w:asciiTheme="majorHAnsi" w:hAnsiTheme="majorHAnsi"/>
          <w:color w:val="000000" w:themeColor="text1"/>
          <w:sz w:val="24"/>
          <w:szCs w:val="24"/>
        </w:rPr>
        <w:t>este “III” constructii de importanta</w:t>
      </w:r>
      <w:r w:rsidR="00CF6FCE">
        <w:rPr>
          <w:rFonts w:asciiTheme="majorHAnsi" w:hAnsiTheme="majorHAnsi"/>
          <w:color w:val="000000" w:themeColor="text1"/>
          <w:sz w:val="24"/>
          <w:szCs w:val="24"/>
        </w:rPr>
        <w:t xml:space="preserve"> </w:t>
      </w:r>
      <w:r w:rsidRPr="001A3338">
        <w:rPr>
          <w:rFonts w:asciiTheme="majorHAnsi" w:hAnsiTheme="majorHAnsi"/>
          <w:color w:val="000000" w:themeColor="text1"/>
          <w:sz w:val="24"/>
          <w:szCs w:val="24"/>
        </w:rPr>
        <w:t>normala.</w:t>
      </w:r>
    </w:p>
    <w:p w:rsidR="0015280A" w:rsidRPr="001A3338" w:rsidRDefault="0015280A" w:rsidP="00FC4EC9">
      <w:pPr>
        <w:spacing w:after="0" w:line="240" w:lineRule="auto"/>
        <w:ind w:right="-28"/>
        <w:jc w:val="both"/>
        <w:rPr>
          <w:rFonts w:asciiTheme="majorHAnsi" w:hAnsiTheme="majorHAnsi"/>
          <w:color w:val="000000" w:themeColor="text1"/>
          <w:sz w:val="24"/>
          <w:szCs w:val="24"/>
        </w:rPr>
      </w:pPr>
      <w:r w:rsidRPr="001A3338">
        <w:rPr>
          <w:rFonts w:asciiTheme="majorHAnsi" w:hAnsiTheme="majorHAnsi"/>
          <w:color w:val="000000" w:themeColor="text1"/>
          <w:sz w:val="24"/>
          <w:szCs w:val="24"/>
        </w:rPr>
        <w:t>•</w:t>
      </w:r>
      <w:r w:rsidRPr="001A3338">
        <w:rPr>
          <w:rFonts w:asciiTheme="majorHAnsi" w:hAnsiTheme="majorHAnsi"/>
          <w:color w:val="000000" w:themeColor="text1"/>
          <w:sz w:val="24"/>
          <w:szCs w:val="24"/>
        </w:rPr>
        <w:tab/>
        <w:t>Conform Ordinului MLPAT 77/n/28.10.96 “Indrumatorul</w:t>
      </w:r>
      <w:r w:rsidR="00CF6FCE">
        <w:rPr>
          <w:rFonts w:asciiTheme="majorHAnsi" w:hAnsiTheme="majorHAnsi"/>
          <w:color w:val="000000" w:themeColor="text1"/>
          <w:sz w:val="24"/>
          <w:szCs w:val="24"/>
        </w:rPr>
        <w:t xml:space="preserve"> </w:t>
      </w:r>
      <w:r w:rsidRPr="001A3338">
        <w:rPr>
          <w:rFonts w:asciiTheme="majorHAnsi" w:hAnsiTheme="majorHAnsi"/>
          <w:color w:val="000000" w:themeColor="text1"/>
          <w:sz w:val="24"/>
          <w:szCs w:val="24"/>
        </w:rPr>
        <w:t>pentru</w:t>
      </w:r>
      <w:r w:rsidR="00CF6FCE">
        <w:rPr>
          <w:rFonts w:asciiTheme="majorHAnsi" w:hAnsiTheme="majorHAnsi"/>
          <w:color w:val="000000" w:themeColor="text1"/>
          <w:sz w:val="24"/>
          <w:szCs w:val="24"/>
        </w:rPr>
        <w:t xml:space="preserve"> </w:t>
      </w:r>
      <w:r w:rsidRPr="001A3338">
        <w:rPr>
          <w:rFonts w:asciiTheme="majorHAnsi" w:hAnsiTheme="majorHAnsi"/>
          <w:color w:val="000000" w:themeColor="text1"/>
          <w:sz w:val="24"/>
          <w:szCs w:val="24"/>
        </w:rPr>
        <w:t>aplicarea</w:t>
      </w:r>
      <w:r w:rsidR="00CF6FCE">
        <w:rPr>
          <w:rFonts w:asciiTheme="majorHAnsi" w:hAnsiTheme="majorHAnsi"/>
          <w:color w:val="000000" w:themeColor="text1"/>
          <w:sz w:val="24"/>
          <w:szCs w:val="24"/>
        </w:rPr>
        <w:t xml:space="preserve"> </w:t>
      </w:r>
      <w:r w:rsidRPr="001A3338">
        <w:rPr>
          <w:rFonts w:asciiTheme="majorHAnsi" w:hAnsiTheme="majorHAnsi"/>
          <w:color w:val="000000" w:themeColor="text1"/>
          <w:sz w:val="24"/>
          <w:szCs w:val="24"/>
        </w:rPr>
        <w:t>prevederilor</w:t>
      </w:r>
      <w:r w:rsidR="00CF6FCE">
        <w:rPr>
          <w:rFonts w:asciiTheme="majorHAnsi" w:hAnsiTheme="majorHAnsi"/>
          <w:color w:val="000000" w:themeColor="text1"/>
          <w:sz w:val="24"/>
          <w:szCs w:val="24"/>
        </w:rPr>
        <w:t xml:space="preserve"> </w:t>
      </w:r>
      <w:r w:rsidRPr="001A3338">
        <w:rPr>
          <w:rFonts w:asciiTheme="majorHAnsi" w:hAnsiTheme="majorHAnsi"/>
          <w:color w:val="000000" w:themeColor="text1"/>
          <w:sz w:val="24"/>
          <w:szCs w:val="24"/>
        </w:rPr>
        <w:t>regulamentului de verificare</w:t>
      </w:r>
      <w:r w:rsidR="00CF6FCE">
        <w:rPr>
          <w:rFonts w:asciiTheme="majorHAnsi" w:hAnsiTheme="majorHAnsi"/>
          <w:color w:val="000000" w:themeColor="text1"/>
          <w:sz w:val="24"/>
          <w:szCs w:val="24"/>
        </w:rPr>
        <w:t xml:space="preserve"> </w:t>
      </w:r>
      <w:r w:rsidRPr="001A3338">
        <w:rPr>
          <w:rFonts w:asciiTheme="majorHAnsi" w:hAnsiTheme="majorHAnsi"/>
          <w:color w:val="000000" w:themeColor="text1"/>
          <w:sz w:val="24"/>
          <w:szCs w:val="24"/>
        </w:rPr>
        <w:t>si</w:t>
      </w:r>
      <w:r w:rsidR="00CF6FCE">
        <w:rPr>
          <w:rFonts w:asciiTheme="majorHAnsi" w:hAnsiTheme="majorHAnsi"/>
          <w:color w:val="000000" w:themeColor="text1"/>
          <w:sz w:val="24"/>
          <w:szCs w:val="24"/>
        </w:rPr>
        <w:t xml:space="preserve"> </w:t>
      </w:r>
      <w:r w:rsidRPr="001A3338">
        <w:rPr>
          <w:rFonts w:asciiTheme="majorHAnsi" w:hAnsiTheme="majorHAnsi"/>
          <w:color w:val="000000" w:themeColor="text1"/>
          <w:sz w:val="24"/>
          <w:szCs w:val="24"/>
        </w:rPr>
        <w:t>expertizare</w:t>
      </w:r>
      <w:r w:rsidR="00CF6FCE">
        <w:rPr>
          <w:rFonts w:asciiTheme="majorHAnsi" w:hAnsiTheme="majorHAnsi"/>
          <w:color w:val="000000" w:themeColor="text1"/>
          <w:sz w:val="24"/>
          <w:szCs w:val="24"/>
        </w:rPr>
        <w:t xml:space="preserve"> </w:t>
      </w:r>
      <w:r w:rsidRPr="001A3338">
        <w:rPr>
          <w:rFonts w:asciiTheme="majorHAnsi" w:hAnsiTheme="majorHAnsi"/>
          <w:color w:val="000000" w:themeColor="text1"/>
          <w:sz w:val="24"/>
          <w:szCs w:val="24"/>
        </w:rPr>
        <w:t>tehnica de calitate a proiectelor de executie a lucrarilor</w:t>
      </w:r>
      <w:r w:rsidR="00CF6FCE">
        <w:rPr>
          <w:rFonts w:asciiTheme="majorHAnsi" w:hAnsiTheme="majorHAnsi"/>
          <w:color w:val="000000" w:themeColor="text1"/>
          <w:sz w:val="24"/>
          <w:szCs w:val="24"/>
        </w:rPr>
        <w:t xml:space="preserve"> </w:t>
      </w:r>
      <w:r w:rsidRPr="001A3338">
        <w:rPr>
          <w:rFonts w:asciiTheme="majorHAnsi" w:hAnsiTheme="majorHAnsi"/>
          <w:color w:val="000000" w:themeColor="text1"/>
          <w:sz w:val="24"/>
          <w:szCs w:val="24"/>
        </w:rPr>
        <w:t>si</w:t>
      </w:r>
      <w:r w:rsidR="00CF6FCE">
        <w:rPr>
          <w:rFonts w:asciiTheme="majorHAnsi" w:hAnsiTheme="majorHAnsi"/>
          <w:color w:val="000000" w:themeColor="text1"/>
          <w:sz w:val="24"/>
          <w:szCs w:val="24"/>
        </w:rPr>
        <w:t xml:space="preserve"> </w:t>
      </w:r>
      <w:r w:rsidRPr="001A3338">
        <w:rPr>
          <w:rFonts w:asciiTheme="majorHAnsi" w:hAnsiTheme="majorHAnsi"/>
          <w:color w:val="000000" w:themeColor="text1"/>
          <w:sz w:val="24"/>
          <w:szCs w:val="24"/>
        </w:rPr>
        <w:t>constructiilor“ anexa 1- observatii/pct.4, lucrarile de constructii</w:t>
      </w:r>
      <w:r w:rsidR="00CF6FCE">
        <w:rPr>
          <w:rFonts w:asciiTheme="majorHAnsi" w:hAnsiTheme="majorHAnsi"/>
          <w:color w:val="000000" w:themeColor="text1"/>
          <w:sz w:val="24"/>
          <w:szCs w:val="24"/>
        </w:rPr>
        <w:t xml:space="preserve"> </w:t>
      </w:r>
      <w:r w:rsidRPr="001A3338">
        <w:rPr>
          <w:rFonts w:asciiTheme="majorHAnsi" w:hAnsiTheme="majorHAnsi"/>
          <w:color w:val="000000" w:themeColor="text1"/>
          <w:sz w:val="24"/>
          <w:szCs w:val="24"/>
        </w:rPr>
        <w:t>fiind de importanta</w:t>
      </w:r>
      <w:r w:rsidR="00CF6FCE">
        <w:rPr>
          <w:rFonts w:asciiTheme="majorHAnsi" w:hAnsiTheme="majorHAnsi"/>
          <w:color w:val="000000" w:themeColor="text1"/>
          <w:sz w:val="24"/>
          <w:szCs w:val="24"/>
        </w:rPr>
        <w:t xml:space="preserve"> </w:t>
      </w:r>
      <w:r w:rsidRPr="001A3338">
        <w:rPr>
          <w:rFonts w:asciiTheme="majorHAnsi" w:hAnsiTheme="majorHAnsi"/>
          <w:color w:val="000000" w:themeColor="text1"/>
          <w:sz w:val="24"/>
          <w:szCs w:val="24"/>
        </w:rPr>
        <w:t>normală.</w:t>
      </w:r>
    </w:p>
    <w:p w:rsidR="007B214E" w:rsidRDefault="007B214E" w:rsidP="0002518A">
      <w:pPr>
        <w:spacing w:after="0" w:line="240" w:lineRule="auto"/>
        <w:ind w:right="-28"/>
        <w:jc w:val="both"/>
        <w:rPr>
          <w:rFonts w:asciiTheme="majorHAnsi" w:hAnsiTheme="majorHAnsi"/>
          <w:b/>
          <w:sz w:val="24"/>
          <w:szCs w:val="24"/>
          <w:u w:val="single"/>
        </w:rPr>
      </w:pPr>
    </w:p>
    <w:p w:rsidR="00DD376F" w:rsidRDefault="00DD376F" w:rsidP="00FC4EC9">
      <w:pPr>
        <w:spacing w:after="0" w:line="240" w:lineRule="auto"/>
        <w:ind w:right="-28" w:firstLine="720"/>
        <w:jc w:val="both"/>
        <w:rPr>
          <w:rFonts w:asciiTheme="majorHAnsi" w:hAnsiTheme="majorHAnsi"/>
          <w:b/>
          <w:sz w:val="24"/>
          <w:szCs w:val="24"/>
          <w:u w:val="single"/>
        </w:rPr>
      </w:pPr>
      <w:r w:rsidRPr="006D4D41">
        <w:rPr>
          <w:rFonts w:asciiTheme="majorHAnsi" w:hAnsiTheme="majorHAnsi"/>
          <w:b/>
          <w:sz w:val="24"/>
          <w:szCs w:val="24"/>
          <w:u w:val="single"/>
        </w:rPr>
        <w:t>Profilul</w:t>
      </w:r>
      <w:r w:rsidR="00CF6FCE">
        <w:rPr>
          <w:rFonts w:asciiTheme="majorHAnsi" w:hAnsiTheme="majorHAnsi"/>
          <w:b/>
          <w:sz w:val="24"/>
          <w:szCs w:val="24"/>
          <w:u w:val="single"/>
        </w:rPr>
        <w:t xml:space="preserve"> </w:t>
      </w:r>
      <w:r w:rsidRPr="006D4D41">
        <w:rPr>
          <w:rFonts w:asciiTheme="majorHAnsi" w:hAnsiTheme="majorHAnsi"/>
          <w:b/>
          <w:sz w:val="24"/>
          <w:szCs w:val="24"/>
          <w:u w:val="single"/>
        </w:rPr>
        <w:t>si</w:t>
      </w:r>
      <w:r w:rsidR="00CF6FCE">
        <w:rPr>
          <w:rFonts w:asciiTheme="majorHAnsi" w:hAnsiTheme="majorHAnsi"/>
          <w:b/>
          <w:sz w:val="24"/>
          <w:szCs w:val="24"/>
          <w:u w:val="single"/>
        </w:rPr>
        <w:t xml:space="preserve"> </w:t>
      </w:r>
      <w:r w:rsidRPr="006D4D41">
        <w:rPr>
          <w:rFonts w:asciiTheme="majorHAnsi" w:hAnsiTheme="majorHAnsi"/>
          <w:b/>
          <w:sz w:val="24"/>
          <w:szCs w:val="24"/>
          <w:u w:val="single"/>
        </w:rPr>
        <w:t>capacitatile de productie:</w:t>
      </w:r>
    </w:p>
    <w:p w:rsidR="006D4D41" w:rsidRPr="006D4D41" w:rsidRDefault="006D4D41" w:rsidP="00FC4EC9">
      <w:pPr>
        <w:spacing w:after="0" w:line="240" w:lineRule="auto"/>
        <w:ind w:right="-28" w:firstLine="720"/>
        <w:jc w:val="both"/>
        <w:rPr>
          <w:rFonts w:asciiTheme="majorHAnsi" w:hAnsiTheme="majorHAnsi"/>
          <w:b/>
          <w:sz w:val="24"/>
          <w:szCs w:val="24"/>
          <w:u w:val="single"/>
        </w:rPr>
      </w:pPr>
    </w:p>
    <w:p w:rsidR="00DD376F" w:rsidRPr="00030F70" w:rsidRDefault="00DD376F" w:rsidP="00FC4EC9">
      <w:pPr>
        <w:spacing w:after="0" w:line="240" w:lineRule="auto"/>
        <w:ind w:right="-28"/>
        <w:jc w:val="both"/>
        <w:rPr>
          <w:rFonts w:asciiTheme="majorHAnsi" w:hAnsiTheme="majorHAnsi"/>
          <w:b/>
          <w:i/>
          <w:sz w:val="24"/>
          <w:szCs w:val="24"/>
          <w:u w:val="single"/>
        </w:rPr>
      </w:pPr>
      <w:r w:rsidRPr="00030F70">
        <w:rPr>
          <w:rFonts w:asciiTheme="majorHAnsi" w:hAnsiTheme="majorHAnsi"/>
          <w:b/>
          <w:i/>
          <w:sz w:val="24"/>
          <w:szCs w:val="24"/>
          <w:u w:val="single"/>
        </w:rPr>
        <w:t>Profilul:</w:t>
      </w:r>
    </w:p>
    <w:p w:rsidR="00F01479" w:rsidRDefault="00DD376F" w:rsidP="00FC4EC9">
      <w:pPr>
        <w:spacing w:after="0" w:line="240" w:lineRule="auto"/>
        <w:ind w:right="-28"/>
        <w:jc w:val="both"/>
        <w:rPr>
          <w:rFonts w:asciiTheme="majorHAnsi" w:hAnsiTheme="majorHAnsi"/>
          <w:i/>
          <w:sz w:val="24"/>
          <w:szCs w:val="24"/>
        </w:rPr>
      </w:pPr>
      <w:r w:rsidRPr="001A3338">
        <w:rPr>
          <w:rFonts w:asciiTheme="majorHAnsi" w:hAnsiTheme="majorHAnsi"/>
          <w:sz w:val="24"/>
          <w:szCs w:val="24"/>
        </w:rPr>
        <w:t>Investitiava fi realizata pe persoana</w:t>
      </w:r>
      <w:r w:rsidR="00CF6FCE">
        <w:rPr>
          <w:rFonts w:asciiTheme="majorHAnsi" w:hAnsiTheme="majorHAnsi"/>
          <w:sz w:val="24"/>
          <w:szCs w:val="24"/>
        </w:rPr>
        <w:t xml:space="preserve"> </w:t>
      </w:r>
      <w:r w:rsidR="0010174E" w:rsidRPr="001A3338">
        <w:rPr>
          <w:rFonts w:asciiTheme="majorHAnsi" w:hAnsiTheme="majorHAnsi"/>
          <w:sz w:val="24"/>
          <w:szCs w:val="24"/>
        </w:rPr>
        <w:t>juridica</w:t>
      </w:r>
      <w:r w:rsidRPr="001A3338">
        <w:rPr>
          <w:rFonts w:asciiTheme="majorHAnsi" w:hAnsiTheme="majorHAnsi"/>
          <w:sz w:val="24"/>
          <w:szCs w:val="24"/>
        </w:rPr>
        <w:t>, si are ca obiectiv</w:t>
      </w:r>
      <w:r w:rsidR="00CF6FCE">
        <w:rPr>
          <w:rFonts w:asciiTheme="majorHAnsi" w:hAnsiTheme="majorHAnsi"/>
          <w:sz w:val="24"/>
          <w:szCs w:val="24"/>
        </w:rPr>
        <w:t xml:space="preserve"> </w:t>
      </w:r>
      <w:r w:rsidRPr="001A3338">
        <w:rPr>
          <w:rFonts w:asciiTheme="majorHAnsi" w:hAnsiTheme="majorHAnsi"/>
          <w:sz w:val="24"/>
          <w:szCs w:val="24"/>
        </w:rPr>
        <w:t>construirea</w:t>
      </w:r>
      <w:r w:rsidR="00CF6FCE">
        <w:rPr>
          <w:rFonts w:asciiTheme="majorHAnsi" w:hAnsiTheme="majorHAnsi"/>
          <w:sz w:val="24"/>
          <w:szCs w:val="24"/>
        </w:rPr>
        <w:t xml:space="preserve"> </w:t>
      </w:r>
      <w:r w:rsidRPr="001A3338">
        <w:rPr>
          <w:rFonts w:asciiTheme="majorHAnsi" w:hAnsiTheme="majorHAnsi"/>
          <w:sz w:val="24"/>
          <w:szCs w:val="24"/>
        </w:rPr>
        <w:t>si  ulterior exploatarea</w:t>
      </w:r>
      <w:r w:rsidR="00CF6FCE">
        <w:rPr>
          <w:rFonts w:asciiTheme="majorHAnsi" w:hAnsiTheme="majorHAnsi"/>
          <w:sz w:val="24"/>
          <w:szCs w:val="24"/>
        </w:rPr>
        <w:t xml:space="preserve"> </w:t>
      </w:r>
      <w:r w:rsidR="006C0AF9">
        <w:rPr>
          <w:rFonts w:asciiTheme="majorHAnsi" w:hAnsiTheme="majorHAnsi"/>
          <w:sz w:val="24"/>
          <w:szCs w:val="24"/>
        </w:rPr>
        <w:t>cladirii sub functiunea</w:t>
      </w:r>
      <w:r w:rsidR="006C0AF9" w:rsidRPr="008D13D5">
        <w:rPr>
          <w:rFonts w:asciiTheme="majorHAnsi" w:hAnsiTheme="majorHAnsi"/>
          <w:sz w:val="24"/>
          <w:szCs w:val="24"/>
        </w:rPr>
        <w:t xml:space="preserve"> rezidentiala - bloc de locuinte</w:t>
      </w:r>
    </w:p>
    <w:p w:rsidR="007B214E" w:rsidRDefault="007B214E" w:rsidP="00FC4EC9">
      <w:pPr>
        <w:spacing w:after="0" w:line="240" w:lineRule="auto"/>
        <w:ind w:right="-28"/>
        <w:jc w:val="both"/>
        <w:rPr>
          <w:rFonts w:asciiTheme="majorHAnsi" w:hAnsiTheme="majorHAnsi"/>
          <w:b/>
          <w:i/>
          <w:sz w:val="24"/>
          <w:szCs w:val="24"/>
          <w:u w:val="single"/>
        </w:rPr>
      </w:pPr>
    </w:p>
    <w:p w:rsidR="00F01479" w:rsidRPr="00030F70" w:rsidRDefault="00DD376F" w:rsidP="00FC4EC9">
      <w:pPr>
        <w:spacing w:after="0" w:line="240" w:lineRule="auto"/>
        <w:ind w:right="-28"/>
        <w:jc w:val="both"/>
        <w:rPr>
          <w:rFonts w:asciiTheme="majorHAnsi" w:hAnsiTheme="majorHAnsi"/>
          <w:b/>
          <w:i/>
          <w:sz w:val="24"/>
          <w:szCs w:val="24"/>
          <w:u w:val="single"/>
        </w:rPr>
      </w:pPr>
      <w:r w:rsidRPr="00030F70">
        <w:rPr>
          <w:rFonts w:asciiTheme="majorHAnsi" w:hAnsiTheme="majorHAnsi"/>
          <w:b/>
          <w:i/>
          <w:sz w:val="24"/>
          <w:szCs w:val="24"/>
          <w:u w:val="single"/>
        </w:rPr>
        <w:t>Capacitatea de productie:</w:t>
      </w:r>
    </w:p>
    <w:p w:rsidR="00CF6FCE" w:rsidRPr="0002518A" w:rsidRDefault="00DD376F" w:rsidP="00FC4EC9">
      <w:pPr>
        <w:spacing w:after="0" w:line="240" w:lineRule="auto"/>
        <w:ind w:right="-28"/>
        <w:jc w:val="both"/>
        <w:rPr>
          <w:rFonts w:asciiTheme="majorHAnsi" w:hAnsiTheme="majorHAnsi"/>
          <w:sz w:val="24"/>
          <w:szCs w:val="24"/>
        </w:rPr>
      </w:pPr>
      <w:r w:rsidRPr="001A3338">
        <w:rPr>
          <w:rFonts w:asciiTheme="majorHAnsi" w:hAnsiTheme="majorHAnsi"/>
          <w:sz w:val="24"/>
          <w:szCs w:val="24"/>
        </w:rPr>
        <w:t>Nu exista</w:t>
      </w:r>
      <w:r w:rsidR="00CF6FCE">
        <w:rPr>
          <w:rFonts w:asciiTheme="majorHAnsi" w:hAnsiTheme="majorHAnsi"/>
          <w:sz w:val="24"/>
          <w:szCs w:val="24"/>
        </w:rPr>
        <w:t xml:space="preserve"> </w:t>
      </w:r>
      <w:r w:rsidRPr="001A3338">
        <w:rPr>
          <w:rFonts w:asciiTheme="majorHAnsi" w:hAnsiTheme="majorHAnsi"/>
          <w:sz w:val="24"/>
          <w:szCs w:val="24"/>
        </w:rPr>
        <w:t>activitati de productie in cadrul</w:t>
      </w:r>
      <w:r w:rsidR="00CF6FCE">
        <w:rPr>
          <w:rFonts w:asciiTheme="majorHAnsi" w:hAnsiTheme="majorHAnsi"/>
          <w:sz w:val="24"/>
          <w:szCs w:val="24"/>
        </w:rPr>
        <w:t xml:space="preserve"> </w:t>
      </w:r>
      <w:r w:rsidRPr="001A3338">
        <w:rPr>
          <w:rFonts w:asciiTheme="majorHAnsi" w:hAnsiTheme="majorHAnsi"/>
          <w:sz w:val="24"/>
          <w:szCs w:val="24"/>
        </w:rPr>
        <w:t>investitiei</w:t>
      </w:r>
      <w:r w:rsidR="00CF6FCE">
        <w:rPr>
          <w:rFonts w:asciiTheme="majorHAnsi" w:hAnsiTheme="majorHAnsi"/>
          <w:sz w:val="24"/>
          <w:szCs w:val="24"/>
        </w:rPr>
        <w:t xml:space="preserve"> </w:t>
      </w:r>
      <w:r w:rsidRPr="001A3338">
        <w:rPr>
          <w:rFonts w:asciiTheme="majorHAnsi" w:hAnsiTheme="majorHAnsi"/>
          <w:sz w:val="24"/>
          <w:szCs w:val="24"/>
        </w:rPr>
        <w:t>prezentate.</w:t>
      </w:r>
    </w:p>
    <w:p w:rsidR="00DD376F" w:rsidRPr="00030F70" w:rsidRDefault="00DD376F" w:rsidP="00FC4EC9">
      <w:pPr>
        <w:spacing w:after="0" w:line="240" w:lineRule="auto"/>
        <w:ind w:right="-28"/>
        <w:jc w:val="both"/>
        <w:rPr>
          <w:rFonts w:asciiTheme="majorHAnsi" w:hAnsiTheme="majorHAnsi"/>
          <w:b/>
          <w:i/>
          <w:sz w:val="24"/>
          <w:szCs w:val="24"/>
          <w:u w:val="single"/>
        </w:rPr>
      </w:pPr>
      <w:r w:rsidRPr="00030F70">
        <w:rPr>
          <w:rFonts w:asciiTheme="majorHAnsi" w:hAnsiTheme="majorHAnsi"/>
          <w:b/>
          <w:i/>
          <w:sz w:val="24"/>
          <w:szCs w:val="24"/>
          <w:u w:val="single"/>
        </w:rPr>
        <w:t>Descrierea</w:t>
      </w:r>
      <w:r w:rsidR="00CF6FCE">
        <w:rPr>
          <w:rFonts w:asciiTheme="majorHAnsi" w:hAnsiTheme="majorHAnsi"/>
          <w:b/>
          <w:i/>
          <w:sz w:val="24"/>
          <w:szCs w:val="24"/>
          <w:u w:val="single"/>
        </w:rPr>
        <w:t xml:space="preserve"> </w:t>
      </w:r>
      <w:r w:rsidRPr="00030F70">
        <w:rPr>
          <w:rFonts w:asciiTheme="majorHAnsi" w:hAnsiTheme="majorHAnsi"/>
          <w:b/>
          <w:i/>
          <w:sz w:val="24"/>
          <w:szCs w:val="24"/>
          <w:u w:val="single"/>
        </w:rPr>
        <w:t>proceselor de productie ale proiectului, produse</w:t>
      </w:r>
      <w:r w:rsidR="00CF6FCE">
        <w:rPr>
          <w:rFonts w:asciiTheme="majorHAnsi" w:hAnsiTheme="majorHAnsi"/>
          <w:b/>
          <w:i/>
          <w:sz w:val="24"/>
          <w:szCs w:val="24"/>
          <w:u w:val="single"/>
        </w:rPr>
        <w:t xml:space="preserve"> </w:t>
      </w:r>
      <w:r w:rsidRPr="00030F70">
        <w:rPr>
          <w:rFonts w:asciiTheme="majorHAnsi" w:hAnsiTheme="majorHAnsi"/>
          <w:b/>
          <w:i/>
          <w:sz w:val="24"/>
          <w:szCs w:val="24"/>
          <w:u w:val="single"/>
        </w:rPr>
        <w:t>si</w:t>
      </w:r>
      <w:r w:rsidR="00CF6FCE">
        <w:rPr>
          <w:rFonts w:asciiTheme="majorHAnsi" w:hAnsiTheme="majorHAnsi"/>
          <w:b/>
          <w:i/>
          <w:sz w:val="24"/>
          <w:szCs w:val="24"/>
          <w:u w:val="single"/>
        </w:rPr>
        <w:t xml:space="preserve"> </w:t>
      </w:r>
      <w:r w:rsidRPr="00030F70">
        <w:rPr>
          <w:rFonts w:asciiTheme="majorHAnsi" w:hAnsiTheme="majorHAnsi"/>
          <w:b/>
          <w:i/>
          <w:sz w:val="24"/>
          <w:szCs w:val="24"/>
          <w:u w:val="single"/>
        </w:rPr>
        <w:t>subproduse</w:t>
      </w:r>
      <w:r w:rsidR="00CF6FCE">
        <w:rPr>
          <w:rFonts w:asciiTheme="majorHAnsi" w:hAnsiTheme="majorHAnsi"/>
          <w:b/>
          <w:i/>
          <w:sz w:val="24"/>
          <w:szCs w:val="24"/>
          <w:u w:val="single"/>
        </w:rPr>
        <w:t xml:space="preserve"> </w:t>
      </w:r>
      <w:r w:rsidRPr="00030F70">
        <w:rPr>
          <w:rFonts w:asciiTheme="majorHAnsi" w:hAnsiTheme="majorHAnsi"/>
          <w:b/>
          <w:i/>
          <w:sz w:val="24"/>
          <w:szCs w:val="24"/>
          <w:u w:val="single"/>
        </w:rPr>
        <w:t>obtinute.</w:t>
      </w:r>
    </w:p>
    <w:p w:rsidR="0015280A" w:rsidRDefault="00DD376F" w:rsidP="00FC4EC9">
      <w:pPr>
        <w:spacing w:after="0" w:line="240" w:lineRule="auto"/>
        <w:ind w:right="-28"/>
        <w:jc w:val="both"/>
        <w:rPr>
          <w:rFonts w:asciiTheme="majorHAnsi" w:hAnsiTheme="majorHAnsi"/>
          <w:sz w:val="24"/>
          <w:szCs w:val="24"/>
        </w:rPr>
      </w:pPr>
      <w:r w:rsidRPr="001A3338">
        <w:rPr>
          <w:rFonts w:asciiTheme="majorHAnsi" w:hAnsiTheme="majorHAnsi"/>
          <w:sz w:val="24"/>
          <w:szCs w:val="24"/>
        </w:rPr>
        <w:t>Nu exista</w:t>
      </w:r>
      <w:r w:rsidR="00CF6FCE">
        <w:rPr>
          <w:rFonts w:asciiTheme="majorHAnsi" w:hAnsiTheme="majorHAnsi"/>
          <w:sz w:val="24"/>
          <w:szCs w:val="24"/>
        </w:rPr>
        <w:t xml:space="preserve"> </w:t>
      </w:r>
      <w:r w:rsidRPr="001A3338">
        <w:rPr>
          <w:rFonts w:asciiTheme="majorHAnsi" w:hAnsiTheme="majorHAnsi"/>
          <w:sz w:val="24"/>
          <w:szCs w:val="24"/>
        </w:rPr>
        <w:t>activitati de productie in cadrul</w:t>
      </w:r>
      <w:r w:rsidR="00CF6FCE">
        <w:rPr>
          <w:rFonts w:asciiTheme="majorHAnsi" w:hAnsiTheme="majorHAnsi"/>
          <w:sz w:val="24"/>
          <w:szCs w:val="24"/>
        </w:rPr>
        <w:t xml:space="preserve"> </w:t>
      </w:r>
      <w:r w:rsidRPr="001A3338">
        <w:rPr>
          <w:rFonts w:asciiTheme="majorHAnsi" w:hAnsiTheme="majorHAnsi"/>
          <w:sz w:val="24"/>
          <w:szCs w:val="24"/>
        </w:rPr>
        <w:t>investitiei</w:t>
      </w:r>
      <w:r w:rsidR="00CF6FCE">
        <w:rPr>
          <w:rFonts w:asciiTheme="majorHAnsi" w:hAnsiTheme="majorHAnsi"/>
          <w:sz w:val="24"/>
          <w:szCs w:val="24"/>
        </w:rPr>
        <w:t xml:space="preserve"> </w:t>
      </w:r>
      <w:r w:rsidRPr="001A3338">
        <w:rPr>
          <w:rFonts w:asciiTheme="majorHAnsi" w:hAnsiTheme="majorHAnsi"/>
          <w:sz w:val="24"/>
          <w:szCs w:val="24"/>
        </w:rPr>
        <w:t>prezentate.</w:t>
      </w:r>
    </w:p>
    <w:p w:rsidR="006D4D41" w:rsidRPr="001A3338" w:rsidRDefault="006D4D41" w:rsidP="00FC4EC9">
      <w:pPr>
        <w:spacing w:after="0" w:line="240" w:lineRule="auto"/>
        <w:ind w:right="-28"/>
        <w:jc w:val="both"/>
        <w:rPr>
          <w:rFonts w:asciiTheme="majorHAnsi" w:hAnsiTheme="majorHAnsi"/>
          <w:b/>
          <w:sz w:val="24"/>
          <w:szCs w:val="24"/>
        </w:rPr>
      </w:pPr>
    </w:p>
    <w:p w:rsidR="00535DCC" w:rsidRDefault="00535DCC" w:rsidP="00FC4EC9">
      <w:pPr>
        <w:spacing w:after="0" w:line="240" w:lineRule="auto"/>
        <w:ind w:right="-28"/>
        <w:jc w:val="both"/>
        <w:rPr>
          <w:rFonts w:asciiTheme="majorHAnsi" w:hAnsiTheme="majorHAnsi"/>
          <w:b/>
          <w:i/>
          <w:sz w:val="24"/>
          <w:szCs w:val="24"/>
          <w:u w:val="single"/>
        </w:rPr>
      </w:pPr>
    </w:p>
    <w:p w:rsidR="00DD376F" w:rsidRPr="00030F70" w:rsidRDefault="00DD376F" w:rsidP="00FC4EC9">
      <w:pPr>
        <w:spacing w:after="0" w:line="240" w:lineRule="auto"/>
        <w:ind w:right="-28"/>
        <w:jc w:val="both"/>
        <w:rPr>
          <w:rFonts w:asciiTheme="majorHAnsi" w:hAnsiTheme="majorHAnsi"/>
          <w:b/>
          <w:i/>
          <w:sz w:val="24"/>
          <w:szCs w:val="24"/>
          <w:u w:val="single"/>
        </w:rPr>
      </w:pPr>
      <w:r w:rsidRPr="00030F70">
        <w:rPr>
          <w:rFonts w:asciiTheme="majorHAnsi" w:hAnsiTheme="majorHAnsi"/>
          <w:b/>
          <w:i/>
          <w:sz w:val="24"/>
          <w:szCs w:val="24"/>
          <w:u w:val="single"/>
        </w:rPr>
        <w:lastRenderedPageBreak/>
        <w:t>Descrierea</w:t>
      </w:r>
      <w:r w:rsidR="00CF6FCE">
        <w:rPr>
          <w:rFonts w:asciiTheme="majorHAnsi" w:hAnsiTheme="majorHAnsi"/>
          <w:b/>
          <w:i/>
          <w:sz w:val="24"/>
          <w:szCs w:val="24"/>
          <w:u w:val="single"/>
        </w:rPr>
        <w:t xml:space="preserve"> </w:t>
      </w:r>
      <w:r w:rsidRPr="00030F70">
        <w:rPr>
          <w:rFonts w:asciiTheme="majorHAnsi" w:hAnsiTheme="majorHAnsi"/>
          <w:b/>
          <w:i/>
          <w:sz w:val="24"/>
          <w:szCs w:val="24"/>
          <w:u w:val="single"/>
        </w:rPr>
        <w:t>fluxurilor</w:t>
      </w:r>
      <w:r w:rsidR="00CF6FCE">
        <w:rPr>
          <w:rFonts w:asciiTheme="majorHAnsi" w:hAnsiTheme="majorHAnsi"/>
          <w:b/>
          <w:i/>
          <w:sz w:val="24"/>
          <w:szCs w:val="24"/>
          <w:u w:val="single"/>
        </w:rPr>
        <w:t xml:space="preserve"> </w:t>
      </w:r>
      <w:r w:rsidRPr="00030F70">
        <w:rPr>
          <w:rFonts w:asciiTheme="majorHAnsi" w:hAnsiTheme="majorHAnsi"/>
          <w:b/>
          <w:i/>
          <w:sz w:val="24"/>
          <w:szCs w:val="24"/>
          <w:u w:val="single"/>
        </w:rPr>
        <w:t>tehnologice</w:t>
      </w:r>
      <w:r w:rsidR="00CF6FCE">
        <w:rPr>
          <w:rFonts w:asciiTheme="majorHAnsi" w:hAnsiTheme="majorHAnsi"/>
          <w:b/>
          <w:i/>
          <w:sz w:val="24"/>
          <w:szCs w:val="24"/>
          <w:u w:val="single"/>
        </w:rPr>
        <w:t xml:space="preserve"> </w:t>
      </w:r>
      <w:r w:rsidRPr="00030F70">
        <w:rPr>
          <w:rFonts w:asciiTheme="majorHAnsi" w:hAnsiTheme="majorHAnsi"/>
          <w:b/>
          <w:i/>
          <w:sz w:val="24"/>
          <w:szCs w:val="24"/>
          <w:u w:val="single"/>
        </w:rPr>
        <w:t>existente:</w:t>
      </w:r>
    </w:p>
    <w:p w:rsidR="00062130" w:rsidRPr="001A3338" w:rsidRDefault="00DD376F" w:rsidP="00FC4EC9">
      <w:pPr>
        <w:spacing w:after="0" w:line="240" w:lineRule="auto"/>
        <w:ind w:right="-28"/>
        <w:jc w:val="both"/>
        <w:rPr>
          <w:rFonts w:asciiTheme="majorHAnsi" w:hAnsiTheme="majorHAnsi"/>
          <w:sz w:val="24"/>
          <w:szCs w:val="24"/>
        </w:rPr>
      </w:pPr>
      <w:r w:rsidRPr="001A3338">
        <w:rPr>
          <w:rFonts w:asciiTheme="majorHAnsi" w:hAnsiTheme="majorHAnsi"/>
          <w:sz w:val="24"/>
          <w:szCs w:val="24"/>
        </w:rPr>
        <w:t>Nu este</w:t>
      </w:r>
      <w:r w:rsidR="00CF6FCE">
        <w:rPr>
          <w:rFonts w:asciiTheme="majorHAnsi" w:hAnsiTheme="majorHAnsi"/>
          <w:sz w:val="24"/>
          <w:szCs w:val="24"/>
        </w:rPr>
        <w:t xml:space="preserve"> </w:t>
      </w:r>
      <w:r w:rsidRPr="001A3338">
        <w:rPr>
          <w:rFonts w:asciiTheme="majorHAnsi" w:hAnsiTheme="majorHAnsi"/>
          <w:sz w:val="24"/>
          <w:szCs w:val="24"/>
        </w:rPr>
        <w:t>cazul.</w:t>
      </w:r>
    </w:p>
    <w:p w:rsidR="005C1D01" w:rsidRPr="001A3338" w:rsidRDefault="005C1D01" w:rsidP="00FC4EC9">
      <w:pPr>
        <w:spacing w:after="0" w:line="240" w:lineRule="auto"/>
        <w:ind w:right="-28"/>
        <w:jc w:val="both"/>
        <w:rPr>
          <w:rFonts w:asciiTheme="majorHAnsi" w:hAnsiTheme="majorHAnsi"/>
          <w:sz w:val="24"/>
          <w:szCs w:val="24"/>
        </w:rPr>
      </w:pPr>
    </w:p>
    <w:p w:rsidR="006D4D41" w:rsidRPr="00030F70" w:rsidRDefault="00DD376F" w:rsidP="00FC4EC9">
      <w:pPr>
        <w:spacing w:after="0" w:line="240" w:lineRule="auto"/>
        <w:ind w:right="-28"/>
        <w:jc w:val="both"/>
        <w:rPr>
          <w:rFonts w:asciiTheme="majorHAnsi" w:hAnsiTheme="majorHAnsi"/>
          <w:b/>
          <w:i/>
          <w:sz w:val="24"/>
          <w:szCs w:val="24"/>
          <w:u w:val="single"/>
        </w:rPr>
      </w:pPr>
      <w:r w:rsidRPr="00030F70">
        <w:rPr>
          <w:rFonts w:asciiTheme="majorHAnsi" w:hAnsiTheme="majorHAnsi"/>
          <w:b/>
          <w:i/>
          <w:sz w:val="24"/>
          <w:szCs w:val="24"/>
          <w:u w:val="single"/>
        </w:rPr>
        <w:t>Descrierea</w:t>
      </w:r>
      <w:r w:rsidR="00CF6FCE">
        <w:rPr>
          <w:rFonts w:asciiTheme="majorHAnsi" w:hAnsiTheme="majorHAnsi"/>
          <w:b/>
          <w:i/>
          <w:sz w:val="24"/>
          <w:szCs w:val="24"/>
          <w:u w:val="single"/>
        </w:rPr>
        <w:t xml:space="preserve"> </w:t>
      </w:r>
      <w:r w:rsidRPr="00030F70">
        <w:rPr>
          <w:rFonts w:asciiTheme="majorHAnsi" w:hAnsiTheme="majorHAnsi"/>
          <w:b/>
          <w:i/>
          <w:sz w:val="24"/>
          <w:szCs w:val="24"/>
          <w:u w:val="single"/>
        </w:rPr>
        <w:t>proceselor de productie ale proiectului</w:t>
      </w:r>
      <w:r w:rsidR="00CF6FCE">
        <w:rPr>
          <w:rFonts w:asciiTheme="majorHAnsi" w:hAnsiTheme="majorHAnsi"/>
          <w:b/>
          <w:i/>
          <w:sz w:val="24"/>
          <w:szCs w:val="24"/>
          <w:u w:val="single"/>
        </w:rPr>
        <w:t xml:space="preserve"> </w:t>
      </w:r>
      <w:r w:rsidRPr="00030F70">
        <w:rPr>
          <w:rFonts w:asciiTheme="majorHAnsi" w:hAnsiTheme="majorHAnsi"/>
          <w:b/>
          <w:i/>
          <w:sz w:val="24"/>
          <w:szCs w:val="24"/>
          <w:u w:val="single"/>
        </w:rPr>
        <w:t>propus:</w:t>
      </w:r>
    </w:p>
    <w:p w:rsidR="00DD376F" w:rsidRDefault="00DD376F" w:rsidP="00FC4EC9">
      <w:pPr>
        <w:spacing w:after="0" w:line="240" w:lineRule="auto"/>
        <w:ind w:right="-28"/>
        <w:jc w:val="both"/>
        <w:rPr>
          <w:rFonts w:asciiTheme="majorHAnsi" w:hAnsiTheme="majorHAnsi"/>
          <w:sz w:val="24"/>
          <w:szCs w:val="24"/>
        </w:rPr>
      </w:pPr>
      <w:r w:rsidRPr="001A3338">
        <w:rPr>
          <w:rFonts w:asciiTheme="majorHAnsi" w:hAnsiTheme="majorHAnsi"/>
          <w:sz w:val="24"/>
          <w:szCs w:val="24"/>
        </w:rPr>
        <w:t>Nu exista</w:t>
      </w:r>
      <w:r w:rsidR="00CF6FCE">
        <w:rPr>
          <w:rFonts w:asciiTheme="majorHAnsi" w:hAnsiTheme="majorHAnsi"/>
          <w:sz w:val="24"/>
          <w:szCs w:val="24"/>
        </w:rPr>
        <w:t xml:space="preserve"> </w:t>
      </w:r>
      <w:r w:rsidRPr="001A3338">
        <w:rPr>
          <w:rFonts w:asciiTheme="majorHAnsi" w:hAnsiTheme="majorHAnsi"/>
          <w:sz w:val="24"/>
          <w:szCs w:val="24"/>
        </w:rPr>
        <w:t>activitati de productie in cadrul</w:t>
      </w:r>
      <w:r w:rsidR="00CF6FCE">
        <w:rPr>
          <w:rFonts w:asciiTheme="majorHAnsi" w:hAnsiTheme="majorHAnsi"/>
          <w:sz w:val="24"/>
          <w:szCs w:val="24"/>
        </w:rPr>
        <w:t xml:space="preserve"> </w:t>
      </w:r>
      <w:r w:rsidRPr="001A3338">
        <w:rPr>
          <w:rFonts w:asciiTheme="majorHAnsi" w:hAnsiTheme="majorHAnsi"/>
          <w:sz w:val="24"/>
          <w:szCs w:val="24"/>
        </w:rPr>
        <w:t>investitiei</w:t>
      </w:r>
      <w:r w:rsidR="00CF6FCE">
        <w:rPr>
          <w:rFonts w:asciiTheme="majorHAnsi" w:hAnsiTheme="majorHAnsi"/>
          <w:sz w:val="24"/>
          <w:szCs w:val="24"/>
        </w:rPr>
        <w:t xml:space="preserve"> </w:t>
      </w:r>
      <w:r w:rsidRPr="001A3338">
        <w:rPr>
          <w:rFonts w:asciiTheme="majorHAnsi" w:hAnsiTheme="majorHAnsi"/>
          <w:sz w:val="24"/>
          <w:szCs w:val="24"/>
        </w:rPr>
        <w:t>prezentate.</w:t>
      </w:r>
    </w:p>
    <w:p w:rsidR="006D4D41" w:rsidRDefault="006D4D41" w:rsidP="00FC4EC9">
      <w:pPr>
        <w:spacing w:after="0" w:line="240" w:lineRule="auto"/>
        <w:ind w:right="-28"/>
        <w:jc w:val="both"/>
        <w:rPr>
          <w:rFonts w:asciiTheme="majorHAnsi" w:hAnsiTheme="majorHAnsi"/>
          <w:sz w:val="24"/>
          <w:szCs w:val="24"/>
        </w:rPr>
      </w:pPr>
    </w:p>
    <w:p w:rsidR="006D4D41" w:rsidRPr="00030F70" w:rsidRDefault="006D4D41" w:rsidP="00FC4EC9">
      <w:pPr>
        <w:spacing w:after="0" w:line="240" w:lineRule="auto"/>
        <w:ind w:right="-28"/>
        <w:jc w:val="both"/>
        <w:rPr>
          <w:rFonts w:asciiTheme="majorHAnsi" w:hAnsiTheme="majorHAnsi"/>
          <w:b/>
          <w:i/>
          <w:sz w:val="24"/>
          <w:szCs w:val="24"/>
          <w:u w:val="single"/>
        </w:rPr>
      </w:pPr>
      <w:r w:rsidRPr="00030F70">
        <w:rPr>
          <w:rFonts w:asciiTheme="majorHAnsi" w:hAnsiTheme="majorHAnsi"/>
          <w:b/>
          <w:i/>
          <w:sz w:val="24"/>
          <w:szCs w:val="24"/>
          <w:u w:val="single"/>
        </w:rPr>
        <w:t>Descrierea</w:t>
      </w:r>
      <w:r w:rsidR="00CF6FCE">
        <w:rPr>
          <w:rFonts w:asciiTheme="majorHAnsi" w:hAnsiTheme="majorHAnsi"/>
          <w:b/>
          <w:i/>
          <w:sz w:val="24"/>
          <w:szCs w:val="24"/>
          <w:u w:val="single"/>
        </w:rPr>
        <w:t xml:space="preserve"> </w:t>
      </w:r>
      <w:r w:rsidRPr="00030F70">
        <w:rPr>
          <w:rFonts w:asciiTheme="majorHAnsi" w:hAnsiTheme="majorHAnsi"/>
          <w:b/>
          <w:i/>
          <w:sz w:val="24"/>
          <w:szCs w:val="24"/>
          <w:u w:val="single"/>
        </w:rPr>
        <w:t>proceselor de productie ale proiectului</w:t>
      </w:r>
      <w:r w:rsidR="00CF6FCE">
        <w:rPr>
          <w:rFonts w:asciiTheme="majorHAnsi" w:hAnsiTheme="majorHAnsi"/>
          <w:b/>
          <w:i/>
          <w:sz w:val="24"/>
          <w:szCs w:val="24"/>
          <w:u w:val="single"/>
        </w:rPr>
        <w:t xml:space="preserve"> </w:t>
      </w:r>
      <w:r w:rsidRPr="00030F70">
        <w:rPr>
          <w:rFonts w:asciiTheme="majorHAnsi" w:hAnsiTheme="majorHAnsi"/>
          <w:b/>
          <w:i/>
          <w:sz w:val="24"/>
          <w:szCs w:val="24"/>
          <w:u w:val="single"/>
        </w:rPr>
        <w:t>propus:</w:t>
      </w:r>
    </w:p>
    <w:p w:rsidR="00AC7E65" w:rsidRDefault="00AC7E65" w:rsidP="00FC4EC9">
      <w:pPr>
        <w:spacing w:after="0" w:line="240" w:lineRule="auto"/>
        <w:ind w:right="-28" w:firstLine="720"/>
        <w:jc w:val="both"/>
        <w:rPr>
          <w:rFonts w:asciiTheme="majorHAnsi" w:hAnsiTheme="majorHAnsi"/>
          <w:sz w:val="24"/>
          <w:szCs w:val="24"/>
        </w:rPr>
      </w:pPr>
    </w:p>
    <w:p w:rsidR="00D403FB" w:rsidRPr="00030F70" w:rsidRDefault="00D403FB" w:rsidP="00FC4EC9">
      <w:pPr>
        <w:spacing w:after="0" w:line="240" w:lineRule="auto"/>
        <w:ind w:right="-28" w:firstLine="720"/>
        <w:jc w:val="both"/>
        <w:rPr>
          <w:rFonts w:asciiTheme="majorHAnsi" w:hAnsiTheme="majorHAnsi"/>
          <w:b/>
          <w:i/>
          <w:sz w:val="24"/>
          <w:szCs w:val="24"/>
        </w:rPr>
      </w:pPr>
      <w:r w:rsidRPr="00030F70">
        <w:rPr>
          <w:rFonts w:asciiTheme="majorHAnsi" w:hAnsiTheme="majorHAnsi"/>
          <w:b/>
          <w:i/>
          <w:sz w:val="24"/>
          <w:szCs w:val="24"/>
        </w:rPr>
        <w:t>Energie</w:t>
      </w:r>
      <w:r w:rsidR="00CF6FCE">
        <w:rPr>
          <w:rFonts w:asciiTheme="majorHAnsi" w:hAnsiTheme="majorHAnsi"/>
          <w:b/>
          <w:i/>
          <w:sz w:val="24"/>
          <w:szCs w:val="24"/>
        </w:rPr>
        <w:t xml:space="preserve"> </w:t>
      </w:r>
      <w:r w:rsidRPr="00030F70">
        <w:rPr>
          <w:rFonts w:asciiTheme="majorHAnsi" w:hAnsiTheme="majorHAnsi"/>
          <w:b/>
          <w:i/>
          <w:sz w:val="24"/>
          <w:szCs w:val="24"/>
        </w:rPr>
        <w:t>si</w:t>
      </w:r>
      <w:r w:rsidR="00CF6FCE">
        <w:rPr>
          <w:rFonts w:asciiTheme="majorHAnsi" w:hAnsiTheme="majorHAnsi"/>
          <w:b/>
          <w:i/>
          <w:sz w:val="24"/>
          <w:szCs w:val="24"/>
        </w:rPr>
        <w:t xml:space="preserve"> </w:t>
      </w:r>
      <w:r w:rsidRPr="00030F70">
        <w:rPr>
          <w:rFonts w:asciiTheme="majorHAnsi" w:hAnsiTheme="majorHAnsi"/>
          <w:b/>
          <w:i/>
          <w:sz w:val="24"/>
          <w:szCs w:val="24"/>
        </w:rPr>
        <w:t>combustibili:</w:t>
      </w:r>
    </w:p>
    <w:p w:rsidR="0088411F" w:rsidRPr="001A3338" w:rsidRDefault="00D403FB" w:rsidP="00FC4EC9">
      <w:pPr>
        <w:spacing w:after="0" w:line="240" w:lineRule="auto"/>
        <w:ind w:right="-28" w:firstLine="720"/>
        <w:jc w:val="both"/>
        <w:rPr>
          <w:rFonts w:asciiTheme="majorHAnsi" w:hAnsiTheme="majorHAnsi"/>
          <w:sz w:val="24"/>
          <w:szCs w:val="24"/>
        </w:rPr>
      </w:pPr>
      <w:r w:rsidRPr="001A3338">
        <w:rPr>
          <w:rFonts w:asciiTheme="majorHAnsi" w:hAnsiTheme="majorHAnsi"/>
          <w:sz w:val="24"/>
          <w:szCs w:val="24"/>
        </w:rPr>
        <w:t>In functionarea</w:t>
      </w:r>
      <w:r w:rsidR="00E4560C">
        <w:rPr>
          <w:rFonts w:asciiTheme="majorHAnsi" w:hAnsiTheme="majorHAnsi"/>
          <w:sz w:val="24"/>
          <w:szCs w:val="24"/>
        </w:rPr>
        <w:t xml:space="preserve"> </w:t>
      </w:r>
      <w:r w:rsidRPr="001A3338">
        <w:rPr>
          <w:rFonts w:asciiTheme="majorHAnsi" w:hAnsiTheme="majorHAnsi"/>
          <w:sz w:val="24"/>
          <w:szCs w:val="24"/>
        </w:rPr>
        <w:t>imobilului se va</w:t>
      </w:r>
      <w:r w:rsidR="00E4560C">
        <w:rPr>
          <w:rFonts w:asciiTheme="majorHAnsi" w:hAnsiTheme="majorHAnsi"/>
          <w:sz w:val="24"/>
          <w:szCs w:val="24"/>
        </w:rPr>
        <w:t xml:space="preserve"> </w:t>
      </w:r>
      <w:r w:rsidRPr="001A3338">
        <w:rPr>
          <w:rFonts w:asciiTheme="majorHAnsi" w:hAnsiTheme="majorHAnsi"/>
          <w:sz w:val="24"/>
          <w:szCs w:val="24"/>
        </w:rPr>
        <w:t>folosi</w:t>
      </w:r>
      <w:r w:rsidR="00E4560C">
        <w:rPr>
          <w:rFonts w:asciiTheme="majorHAnsi" w:hAnsiTheme="majorHAnsi"/>
          <w:sz w:val="24"/>
          <w:szCs w:val="24"/>
        </w:rPr>
        <w:t xml:space="preserve"> </w:t>
      </w:r>
      <w:r w:rsidRPr="001A3338">
        <w:rPr>
          <w:rFonts w:asciiTheme="majorHAnsi" w:hAnsiTheme="majorHAnsi"/>
          <w:sz w:val="24"/>
          <w:szCs w:val="24"/>
        </w:rPr>
        <w:t>energie</w:t>
      </w:r>
      <w:r w:rsidR="00E4560C">
        <w:rPr>
          <w:rFonts w:asciiTheme="majorHAnsi" w:hAnsiTheme="majorHAnsi"/>
          <w:sz w:val="24"/>
          <w:szCs w:val="24"/>
        </w:rPr>
        <w:t xml:space="preserve"> </w:t>
      </w:r>
      <w:r w:rsidRPr="001A3338">
        <w:rPr>
          <w:rFonts w:asciiTheme="majorHAnsi" w:hAnsiTheme="majorHAnsi"/>
          <w:sz w:val="24"/>
          <w:szCs w:val="24"/>
        </w:rPr>
        <w:t>electrica</w:t>
      </w:r>
      <w:r w:rsidR="00E4560C">
        <w:rPr>
          <w:rFonts w:asciiTheme="majorHAnsi" w:hAnsiTheme="majorHAnsi"/>
          <w:sz w:val="24"/>
          <w:szCs w:val="24"/>
        </w:rPr>
        <w:t xml:space="preserve"> </w:t>
      </w:r>
      <w:r w:rsidRPr="001A3338">
        <w:rPr>
          <w:rFonts w:asciiTheme="majorHAnsi" w:hAnsiTheme="majorHAnsi"/>
          <w:sz w:val="24"/>
          <w:szCs w:val="24"/>
        </w:rPr>
        <w:t>pentru</w:t>
      </w:r>
      <w:r w:rsidR="00E4560C">
        <w:rPr>
          <w:rFonts w:asciiTheme="majorHAnsi" w:hAnsiTheme="majorHAnsi"/>
          <w:sz w:val="24"/>
          <w:szCs w:val="24"/>
        </w:rPr>
        <w:t xml:space="preserve"> </w:t>
      </w:r>
      <w:r w:rsidRPr="001A3338">
        <w:rPr>
          <w:rFonts w:asciiTheme="majorHAnsi" w:hAnsiTheme="majorHAnsi"/>
          <w:sz w:val="24"/>
          <w:szCs w:val="24"/>
        </w:rPr>
        <w:t>aparate</w:t>
      </w:r>
      <w:r w:rsidR="00E4560C">
        <w:rPr>
          <w:rFonts w:asciiTheme="majorHAnsi" w:hAnsiTheme="majorHAnsi"/>
          <w:sz w:val="24"/>
          <w:szCs w:val="24"/>
        </w:rPr>
        <w:t xml:space="preserve"> </w:t>
      </w:r>
      <w:r w:rsidRPr="001A3338">
        <w:rPr>
          <w:rFonts w:asciiTheme="majorHAnsi" w:hAnsiTheme="majorHAnsi"/>
          <w:sz w:val="24"/>
          <w:szCs w:val="24"/>
        </w:rPr>
        <w:t>electrocasnice, iluminat</w:t>
      </w:r>
      <w:r w:rsidR="00E4560C">
        <w:rPr>
          <w:rFonts w:asciiTheme="majorHAnsi" w:hAnsiTheme="majorHAnsi"/>
          <w:sz w:val="24"/>
          <w:szCs w:val="24"/>
        </w:rPr>
        <w:t xml:space="preserve"> </w:t>
      </w:r>
      <w:r w:rsidRPr="001A3338">
        <w:rPr>
          <w:rFonts w:asciiTheme="majorHAnsi" w:hAnsiTheme="majorHAnsi"/>
          <w:sz w:val="24"/>
          <w:szCs w:val="24"/>
        </w:rPr>
        <w:t>si de aer</w:t>
      </w:r>
      <w:r w:rsidR="00E4560C">
        <w:rPr>
          <w:rFonts w:asciiTheme="majorHAnsi" w:hAnsiTheme="majorHAnsi"/>
          <w:sz w:val="24"/>
          <w:szCs w:val="24"/>
        </w:rPr>
        <w:t xml:space="preserve"> </w:t>
      </w:r>
      <w:r w:rsidRPr="001A3338">
        <w:rPr>
          <w:rFonts w:asciiTheme="majorHAnsi" w:hAnsiTheme="majorHAnsi"/>
          <w:sz w:val="24"/>
          <w:szCs w:val="24"/>
        </w:rPr>
        <w:t xml:space="preserve">conditionat. </w:t>
      </w:r>
    </w:p>
    <w:p w:rsidR="00AC7E65" w:rsidRPr="001A3338" w:rsidRDefault="00D403FB" w:rsidP="00FC4EC9">
      <w:pPr>
        <w:spacing w:after="0" w:line="240" w:lineRule="auto"/>
        <w:ind w:right="-28" w:firstLine="720"/>
        <w:jc w:val="both"/>
        <w:rPr>
          <w:rFonts w:asciiTheme="majorHAnsi" w:hAnsiTheme="majorHAnsi"/>
          <w:sz w:val="24"/>
          <w:szCs w:val="24"/>
        </w:rPr>
      </w:pPr>
      <w:r w:rsidRPr="001A3338">
        <w:rPr>
          <w:rFonts w:asciiTheme="majorHAnsi" w:hAnsiTheme="majorHAnsi"/>
          <w:sz w:val="24"/>
          <w:szCs w:val="24"/>
        </w:rPr>
        <w:t>Amplasamentul se va</w:t>
      </w:r>
      <w:r w:rsidR="00E4560C">
        <w:rPr>
          <w:rFonts w:asciiTheme="majorHAnsi" w:hAnsiTheme="majorHAnsi"/>
          <w:sz w:val="24"/>
          <w:szCs w:val="24"/>
        </w:rPr>
        <w:t xml:space="preserve"> </w:t>
      </w:r>
      <w:r w:rsidRPr="001A3338">
        <w:rPr>
          <w:rFonts w:asciiTheme="majorHAnsi" w:hAnsiTheme="majorHAnsi"/>
          <w:sz w:val="24"/>
          <w:szCs w:val="24"/>
        </w:rPr>
        <w:t>racorda la reteaua</w:t>
      </w:r>
      <w:r w:rsidR="00E4560C">
        <w:rPr>
          <w:rFonts w:asciiTheme="majorHAnsi" w:hAnsiTheme="majorHAnsi"/>
          <w:sz w:val="24"/>
          <w:szCs w:val="24"/>
        </w:rPr>
        <w:t xml:space="preserve"> </w:t>
      </w:r>
      <w:r w:rsidRPr="001A3338">
        <w:rPr>
          <w:rFonts w:asciiTheme="majorHAnsi" w:hAnsiTheme="majorHAnsi"/>
          <w:sz w:val="24"/>
          <w:szCs w:val="24"/>
        </w:rPr>
        <w:t>electrica, cu avizul</w:t>
      </w:r>
      <w:r w:rsidR="00E4560C">
        <w:rPr>
          <w:rFonts w:asciiTheme="majorHAnsi" w:hAnsiTheme="majorHAnsi"/>
          <w:sz w:val="24"/>
          <w:szCs w:val="24"/>
        </w:rPr>
        <w:t xml:space="preserve"> </w:t>
      </w:r>
      <w:r w:rsidR="00ED2CD2" w:rsidRPr="001A3338">
        <w:rPr>
          <w:rFonts w:asciiTheme="majorHAnsi" w:hAnsiTheme="majorHAnsi"/>
          <w:sz w:val="24"/>
          <w:szCs w:val="24"/>
        </w:rPr>
        <w:t xml:space="preserve">ENEL DISTRIBUȚIE DOBROGEA </w:t>
      </w:r>
    </w:p>
    <w:p w:rsidR="00962A89" w:rsidRDefault="00962A89" w:rsidP="00FC4EC9">
      <w:pPr>
        <w:spacing w:after="0" w:line="240" w:lineRule="auto"/>
        <w:ind w:right="-28" w:firstLine="720"/>
        <w:jc w:val="both"/>
        <w:rPr>
          <w:rFonts w:asciiTheme="majorHAnsi" w:hAnsiTheme="majorHAnsi"/>
          <w:sz w:val="24"/>
          <w:szCs w:val="24"/>
        </w:rPr>
      </w:pPr>
    </w:p>
    <w:p w:rsidR="00D403FB" w:rsidRPr="001A3338" w:rsidRDefault="00BE6E9B" w:rsidP="00FC4EC9">
      <w:pPr>
        <w:spacing w:after="0" w:line="240" w:lineRule="auto"/>
        <w:ind w:right="-28" w:firstLine="720"/>
        <w:jc w:val="both"/>
        <w:rPr>
          <w:rFonts w:asciiTheme="majorHAnsi" w:hAnsiTheme="majorHAnsi"/>
          <w:sz w:val="24"/>
          <w:szCs w:val="24"/>
        </w:rPr>
      </w:pPr>
      <w:r w:rsidRPr="001A3338">
        <w:rPr>
          <w:rFonts w:asciiTheme="majorHAnsi" w:hAnsiTheme="majorHAnsi"/>
          <w:sz w:val="24"/>
          <w:szCs w:val="24"/>
        </w:rPr>
        <w:t>Amplasamentul se va</w:t>
      </w:r>
      <w:r w:rsidR="00E4560C">
        <w:rPr>
          <w:rFonts w:asciiTheme="majorHAnsi" w:hAnsiTheme="majorHAnsi"/>
          <w:sz w:val="24"/>
          <w:szCs w:val="24"/>
        </w:rPr>
        <w:t xml:space="preserve"> </w:t>
      </w:r>
      <w:r w:rsidRPr="001A3338">
        <w:rPr>
          <w:rFonts w:asciiTheme="majorHAnsi" w:hAnsiTheme="majorHAnsi"/>
          <w:sz w:val="24"/>
          <w:szCs w:val="24"/>
        </w:rPr>
        <w:t>racorda la reteaua de apa</w:t>
      </w:r>
      <w:r w:rsidR="00E4560C">
        <w:rPr>
          <w:rFonts w:asciiTheme="majorHAnsi" w:hAnsiTheme="majorHAnsi"/>
          <w:sz w:val="24"/>
          <w:szCs w:val="24"/>
        </w:rPr>
        <w:t xml:space="preserve"> </w:t>
      </w:r>
      <w:r w:rsidRPr="001A3338">
        <w:rPr>
          <w:rFonts w:asciiTheme="majorHAnsi" w:hAnsiTheme="majorHAnsi"/>
          <w:sz w:val="24"/>
          <w:szCs w:val="24"/>
        </w:rPr>
        <w:t>potabila</w:t>
      </w:r>
      <w:r w:rsidR="00E4560C">
        <w:rPr>
          <w:rFonts w:asciiTheme="majorHAnsi" w:hAnsiTheme="majorHAnsi"/>
          <w:sz w:val="24"/>
          <w:szCs w:val="24"/>
        </w:rPr>
        <w:t xml:space="preserve"> </w:t>
      </w:r>
      <w:r w:rsidRPr="001A3338">
        <w:rPr>
          <w:rFonts w:asciiTheme="majorHAnsi" w:hAnsiTheme="majorHAnsi"/>
          <w:sz w:val="24"/>
          <w:szCs w:val="24"/>
        </w:rPr>
        <w:t>si</w:t>
      </w:r>
      <w:r w:rsidR="00E4560C">
        <w:rPr>
          <w:rFonts w:asciiTheme="majorHAnsi" w:hAnsiTheme="majorHAnsi"/>
          <w:sz w:val="24"/>
          <w:szCs w:val="24"/>
        </w:rPr>
        <w:t xml:space="preserve"> </w:t>
      </w:r>
      <w:r w:rsidRPr="001A3338">
        <w:rPr>
          <w:rFonts w:asciiTheme="majorHAnsi" w:hAnsiTheme="majorHAnsi"/>
          <w:sz w:val="24"/>
          <w:szCs w:val="24"/>
        </w:rPr>
        <w:t>canalizare</w:t>
      </w:r>
      <w:r w:rsidR="00E4560C">
        <w:rPr>
          <w:rFonts w:asciiTheme="majorHAnsi" w:hAnsiTheme="majorHAnsi"/>
          <w:sz w:val="24"/>
          <w:szCs w:val="24"/>
        </w:rPr>
        <w:t xml:space="preserve"> </w:t>
      </w:r>
      <w:r w:rsidRPr="001A3338">
        <w:rPr>
          <w:rFonts w:asciiTheme="majorHAnsi" w:hAnsiTheme="majorHAnsi"/>
          <w:sz w:val="24"/>
          <w:szCs w:val="24"/>
        </w:rPr>
        <w:t>menajera</w:t>
      </w:r>
      <w:r w:rsidR="00E4560C">
        <w:rPr>
          <w:rFonts w:asciiTheme="majorHAnsi" w:hAnsiTheme="majorHAnsi"/>
          <w:sz w:val="24"/>
          <w:szCs w:val="24"/>
        </w:rPr>
        <w:t xml:space="preserve"> </w:t>
      </w:r>
      <w:r w:rsidRPr="001A3338">
        <w:rPr>
          <w:rFonts w:asciiTheme="majorHAnsi" w:hAnsiTheme="majorHAnsi"/>
          <w:sz w:val="24"/>
          <w:szCs w:val="24"/>
        </w:rPr>
        <w:t>prin</w:t>
      </w:r>
      <w:r w:rsidR="00E4560C">
        <w:rPr>
          <w:rFonts w:asciiTheme="majorHAnsi" w:hAnsiTheme="majorHAnsi"/>
          <w:sz w:val="24"/>
          <w:szCs w:val="24"/>
        </w:rPr>
        <w:t xml:space="preserve"> </w:t>
      </w:r>
      <w:r w:rsidRPr="001A3338">
        <w:rPr>
          <w:rFonts w:asciiTheme="majorHAnsi" w:hAnsiTheme="majorHAnsi"/>
          <w:sz w:val="24"/>
          <w:szCs w:val="24"/>
        </w:rPr>
        <w:t>racord la reteaua RAJA, cu avizul RAJA.</w:t>
      </w:r>
    </w:p>
    <w:p w:rsidR="00023AC7" w:rsidRPr="001A3338" w:rsidRDefault="002375B0" w:rsidP="00FC4EC9">
      <w:pPr>
        <w:spacing w:after="0" w:line="240" w:lineRule="auto"/>
        <w:ind w:right="-28"/>
        <w:jc w:val="both"/>
        <w:rPr>
          <w:rFonts w:asciiTheme="majorHAnsi" w:hAnsiTheme="majorHAnsi"/>
          <w:sz w:val="24"/>
          <w:szCs w:val="24"/>
        </w:rPr>
      </w:pPr>
      <w:r w:rsidRPr="001A3338">
        <w:rPr>
          <w:rFonts w:asciiTheme="majorHAnsi" w:hAnsiTheme="majorHAnsi"/>
          <w:sz w:val="24"/>
          <w:szCs w:val="24"/>
        </w:rPr>
        <w:tab/>
      </w:r>
    </w:p>
    <w:p w:rsidR="002375B0" w:rsidRPr="001A3338" w:rsidRDefault="002375B0" w:rsidP="00FC4EC9">
      <w:pPr>
        <w:spacing w:after="0" w:line="240" w:lineRule="auto"/>
        <w:ind w:right="-28" w:firstLine="720"/>
        <w:jc w:val="both"/>
        <w:rPr>
          <w:rFonts w:asciiTheme="majorHAnsi" w:hAnsiTheme="majorHAnsi"/>
          <w:b/>
          <w:i/>
          <w:sz w:val="24"/>
          <w:szCs w:val="24"/>
        </w:rPr>
      </w:pPr>
      <w:r w:rsidRPr="001A3338">
        <w:rPr>
          <w:rFonts w:asciiTheme="majorHAnsi" w:hAnsiTheme="majorHAnsi"/>
          <w:b/>
          <w:i/>
          <w:sz w:val="24"/>
          <w:szCs w:val="24"/>
        </w:rPr>
        <w:t>Alimentarea cu apa, asigurarea</w:t>
      </w:r>
      <w:r w:rsidR="00E4560C">
        <w:rPr>
          <w:rFonts w:asciiTheme="majorHAnsi" w:hAnsiTheme="majorHAnsi"/>
          <w:b/>
          <w:i/>
          <w:sz w:val="24"/>
          <w:szCs w:val="24"/>
        </w:rPr>
        <w:t xml:space="preserve"> </w:t>
      </w:r>
      <w:r w:rsidRPr="001A3338">
        <w:rPr>
          <w:rFonts w:asciiTheme="majorHAnsi" w:hAnsiTheme="majorHAnsi"/>
          <w:b/>
          <w:i/>
          <w:sz w:val="24"/>
          <w:szCs w:val="24"/>
        </w:rPr>
        <w:t>apei</w:t>
      </w:r>
      <w:r w:rsidR="00E4560C">
        <w:rPr>
          <w:rFonts w:asciiTheme="majorHAnsi" w:hAnsiTheme="majorHAnsi"/>
          <w:b/>
          <w:i/>
          <w:sz w:val="24"/>
          <w:szCs w:val="24"/>
        </w:rPr>
        <w:t xml:space="preserve"> </w:t>
      </w:r>
      <w:r w:rsidRPr="001A3338">
        <w:rPr>
          <w:rFonts w:asciiTheme="majorHAnsi" w:hAnsiTheme="majorHAnsi"/>
          <w:b/>
          <w:i/>
          <w:sz w:val="24"/>
          <w:szCs w:val="24"/>
        </w:rPr>
        <w:t>tehnologice</w:t>
      </w:r>
    </w:p>
    <w:p w:rsidR="002375B0" w:rsidRPr="001A3338" w:rsidRDefault="002375B0" w:rsidP="00FC4EC9">
      <w:pPr>
        <w:spacing w:after="0" w:line="240" w:lineRule="auto"/>
        <w:ind w:right="-28"/>
        <w:jc w:val="both"/>
        <w:rPr>
          <w:rFonts w:asciiTheme="majorHAnsi" w:hAnsiTheme="majorHAnsi"/>
          <w:sz w:val="24"/>
          <w:szCs w:val="24"/>
        </w:rPr>
      </w:pPr>
      <w:r w:rsidRPr="001A3338">
        <w:rPr>
          <w:rFonts w:asciiTheme="majorHAnsi" w:hAnsiTheme="majorHAnsi"/>
          <w:b/>
          <w:i/>
          <w:sz w:val="24"/>
          <w:szCs w:val="24"/>
        </w:rPr>
        <w:tab/>
      </w:r>
      <w:r w:rsidRPr="001A3338">
        <w:rPr>
          <w:rFonts w:asciiTheme="majorHAnsi" w:hAnsiTheme="majorHAnsi"/>
          <w:sz w:val="24"/>
          <w:szCs w:val="24"/>
        </w:rPr>
        <w:t>Alimentarea cu apa se va</w:t>
      </w:r>
      <w:r w:rsidR="00E4560C">
        <w:rPr>
          <w:rFonts w:asciiTheme="majorHAnsi" w:hAnsiTheme="majorHAnsi"/>
          <w:sz w:val="24"/>
          <w:szCs w:val="24"/>
        </w:rPr>
        <w:t xml:space="preserve"> realize </w:t>
      </w:r>
      <w:r w:rsidRPr="001A3338">
        <w:rPr>
          <w:rFonts w:asciiTheme="majorHAnsi" w:hAnsiTheme="majorHAnsi"/>
          <w:sz w:val="24"/>
          <w:szCs w:val="24"/>
        </w:rPr>
        <w:t>prin</w:t>
      </w:r>
      <w:r w:rsidR="00E4560C">
        <w:rPr>
          <w:rFonts w:asciiTheme="majorHAnsi" w:hAnsiTheme="majorHAnsi"/>
          <w:sz w:val="24"/>
          <w:szCs w:val="24"/>
        </w:rPr>
        <w:t xml:space="preserve"> </w:t>
      </w:r>
      <w:r w:rsidRPr="001A3338">
        <w:rPr>
          <w:rFonts w:asciiTheme="majorHAnsi" w:hAnsiTheme="majorHAnsi"/>
          <w:sz w:val="24"/>
          <w:szCs w:val="24"/>
        </w:rPr>
        <w:t>racordarea la reteaua de alimentare cu apa</w:t>
      </w:r>
      <w:r w:rsidR="00E4560C">
        <w:rPr>
          <w:rFonts w:asciiTheme="majorHAnsi" w:hAnsiTheme="majorHAnsi"/>
          <w:sz w:val="24"/>
          <w:szCs w:val="24"/>
        </w:rPr>
        <w:t xml:space="preserve"> </w:t>
      </w:r>
      <w:r w:rsidRPr="001A3338">
        <w:rPr>
          <w:rFonts w:asciiTheme="majorHAnsi" w:hAnsiTheme="majorHAnsi"/>
          <w:sz w:val="24"/>
          <w:szCs w:val="24"/>
        </w:rPr>
        <w:t>administrata de RAJA SA. Apa</w:t>
      </w:r>
      <w:r w:rsidR="00E4560C">
        <w:rPr>
          <w:rFonts w:asciiTheme="majorHAnsi" w:hAnsiTheme="majorHAnsi"/>
          <w:sz w:val="24"/>
          <w:szCs w:val="24"/>
        </w:rPr>
        <w:t xml:space="preserve"> </w:t>
      </w:r>
      <w:r w:rsidRPr="001A3338">
        <w:rPr>
          <w:rFonts w:asciiTheme="majorHAnsi" w:hAnsiTheme="majorHAnsi"/>
          <w:sz w:val="24"/>
          <w:szCs w:val="24"/>
        </w:rPr>
        <w:t xml:space="preserve">va fi </w:t>
      </w:r>
      <w:r w:rsidR="00E4560C">
        <w:rPr>
          <w:rFonts w:asciiTheme="majorHAnsi" w:hAnsiTheme="majorHAnsi"/>
          <w:sz w:val="24"/>
          <w:szCs w:val="24"/>
        </w:rPr>
        <w:t>utiliza</w:t>
      </w:r>
      <w:r w:rsidRPr="001A3338">
        <w:rPr>
          <w:rFonts w:asciiTheme="majorHAnsi" w:hAnsiTheme="majorHAnsi"/>
          <w:sz w:val="24"/>
          <w:szCs w:val="24"/>
        </w:rPr>
        <w:t>ta</w:t>
      </w:r>
      <w:r w:rsidR="00E4560C">
        <w:rPr>
          <w:rFonts w:asciiTheme="majorHAnsi" w:hAnsiTheme="majorHAnsi"/>
          <w:sz w:val="24"/>
          <w:szCs w:val="24"/>
        </w:rPr>
        <w:t xml:space="preserve"> </w:t>
      </w:r>
      <w:r w:rsidRPr="001A3338">
        <w:rPr>
          <w:rFonts w:asciiTheme="majorHAnsi" w:hAnsiTheme="majorHAnsi"/>
          <w:sz w:val="24"/>
          <w:szCs w:val="24"/>
        </w:rPr>
        <w:t>prin</w:t>
      </w:r>
      <w:r w:rsidR="00E4560C">
        <w:rPr>
          <w:rFonts w:asciiTheme="majorHAnsi" w:hAnsiTheme="majorHAnsi"/>
          <w:sz w:val="24"/>
          <w:szCs w:val="24"/>
        </w:rPr>
        <w:t xml:space="preserve"> </w:t>
      </w:r>
      <w:r w:rsidRPr="001A3338">
        <w:rPr>
          <w:rFonts w:asciiTheme="majorHAnsi" w:hAnsiTheme="majorHAnsi"/>
          <w:sz w:val="24"/>
          <w:szCs w:val="24"/>
        </w:rPr>
        <w:t>asigurarea</w:t>
      </w:r>
      <w:r w:rsidR="00E4560C">
        <w:rPr>
          <w:rFonts w:asciiTheme="majorHAnsi" w:hAnsiTheme="majorHAnsi"/>
          <w:sz w:val="24"/>
          <w:szCs w:val="24"/>
        </w:rPr>
        <w:t xml:space="preserve"> </w:t>
      </w:r>
      <w:r w:rsidR="009F5BEB" w:rsidRPr="001A3338">
        <w:rPr>
          <w:rFonts w:asciiTheme="majorHAnsi" w:hAnsiTheme="majorHAnsi"/>
          <w:sz w:val="24"/>
          <w:szCs w:val="24"/>
        </w:rPr>
        <w:t>necesitatilor</w:t>
      </w:r>
      <w:r w:rsidR="00E4560C">
        <w:rPr>
          <w:rFonts w:asciiTheme="majorHAnsi" w:hAnsiTheme="majorHAnsi"/>
          <w:sz w:val="24"/>
          <w:szCs w:val="24"/>
        </w:rPr>
        <w:t xml:space="preserve"> </w:t>
      </w:r>
      <w:r w:rsidR="009F5BEB" w:rsidRPr="001A3338">
        <w:rPr>
          <w:rFonts w:asciiTheme="majorHAnsi" w:hAnsiTheme="majorHAnsi"/>
          <w:sz w:val="24"/>
          <w:szCs w:val="24"/>
        </w:rPr>
        <w:t>igienico-sanitare</w:t>
      </w:r>
      <w:r w:rsidR="00E4560C">
        <w:rPr>
          <w:rFonts w:asciiTheme="majorHAnsi" w:hAnsiTheme="majorHAnsi"/>
          <w:sz w:val="24"/>
          <w:szCs w:val="24"/>
        </w:rPr>
        <w:t xml:space="preserve"> </w:t>
      </w:r>
      <w:r w:rsidR="009F5BEB" w:rsidRPr="001A3338">
        <w:rPr>
          <w:rFonts w:asciiTheme="majorHAnsi" w:hAnsiTheme="majorHAnsi"/>
          <w:sz w:val="24"/>
          <w:szCs w:val="24"/>
        </w:rPr>
        <w:t>si</w:t>
      </w:r>
      <w:r w:rsidR="00E4560C">
        <w:rPr>
          <w:rFonts w:asciiTheme="majorHAnsi" w:hAnsiTheme="majorHAnsi"/>
          <w:sz w:val="24"/>
          <w:szCs w:val="24"/>
        </w:rPr>
        <w:t xml:space="preserve"> </w:t>
      </w:r>
      <w:r w:rsidR="009F5BEB" w:rsidRPr="001A3338">
        <w:rPr>
          <w:rFonts w:asciiTheme="majorHAnsi" w:hAnsiTheme="majorHAnsi"/>
          <w:sz w:val="24"/>
          <w:szCs w:val="24"/>
        </w:rPr>
        <w:t>a</w:t>
      </w:r>
      <w:r w:rsidR="00E4560C">
        <w:rPr>
          <w:rFonts w:asciiTheme="majorHAnsi" w:hAnsiTheme="majorHAnsi"/>
          <w:sz w:val="24"/>
          <w:szCs w:val="24"/>
        </w:rPr>
        <w:t xml:space="preserve"> </w:t>
      </w:r>
      <w:r w:rsidR="009F5BEB" w:rsidRPr="001A3338">
        <w:rPr>
          <w:rFonts w:asciiTheme="majorHAnsi" w:hAnsiTheme="majorHAnsi"/>
          <w:sz w:val="24"/>
          <w:szCs w:val="24"/>
        </w:rPr>
        <w:t>apei</w:t>
      </w:r>
      <w:r w:rsidR="00E4560C">
        <w:rPr>
          <w:rFonts w:asciiTheme="majorHAnsi" w:hAnsiTheme="majorHAnsi"/>
          <w:sz w:val="24"/>
          <w:szCs w:val="24"/>
        </w:rPr>
        <w:t xml:space="preserve"> </w:t>
      </w:r>
      <w:r w:rsidR="009F5BEB" w:rsidRPr="001A3338">
        <w:rPr>
          <w:rFonts w:asciiTheme="majorHAnsi" w:hAnsiTheme="majorHAnsi"/>
          <w:sz w:val="24"/>
          <w:szCs w:val="24"/>
        </w:rPr>
        <w:t>menajere in obiectiv.</w:t>
      </w:r>
    </w:p>
    <w:p w:rsidR="009F5BEB" w:rsidRPr="001A3338" w:rsidRDefault="009F5BEB" w:rsidP="00FC4EC9">
      <w:pPr>
        <w:spacing w:after="0" w:line="240" w:lineRule="auto"/>
        <w:ind w:right="-28"/>
        <w:jc w:val="both"/>
        <w:rPr>
          <w:rFonts w:asciiTheme="majorHAnsi" w:hAnsiTheme="majorHAnsi"/>
          <w:sz w:val="24"/>
          <w:szCs w:val="24"/>
        </w:rPr>
      </w:pPr>
      <w:r w:rsidRPr="001A3338">
        <w:rPr>
          <w:rFonts w:asciiTheme="majorHAnsi" w:hAnsiTheme="majorHAnsi"/>
          <w:sz w:val="24"/>
          <w:szCs w:val="24"/>
        </w:rPr>
        <w:tab/>
        <w:t>Nu este</w:t>
      </w:r>
      <w:r w:rsidR="00E4560C">
        <w:rPr>
          <w:rFonts w:asciiTheme="majorHAnsi" w:hAnsiTheme="majorHAnsi"/>
          <w:sz w:val="24"/>
          <w:szCs w:val="24"/>
        </w:rPr>
        <w:t xml:space="preserve"> </w:t>
      </w:r>
      <w:r w:rsidRPr="001A3338">
        <w:rPr>
          <w:rFonts w:asciiTheme="majorHAnsi" w:hAnsiTheme="majorHAnsi"/>
          <w:sz w:val="24"/>
          <w:szCs w:val="24"/>
        </w:rPr>
        <w:t>nevoie de alimentarea cu apa</w:t>
      </w:r>
      <w:r w:rsidR="00E4560C">
        <w:rPr>
          <w:rFonts w:asciiTheme="majorHAnsi" w:hAnsiTheme="majorHAnsi"/>
          <w:sz w:val="24"/>
          <w:szCs w:val="24"/>
        </w:rPr>
        <w:t xml:space="preserve"> </w:t>
      </w:r>
      <w:r w:rsidRPr="001A3338">
        <w:rPr>
          <w:rFonts w:asciiTheme="majorHAnsi" w:hAnsiTheme="majorHAnsi"/>
          <w:sz w:val="24"/>
          <w:szCs w:val="24"/>
        </w:rPr>
        <w:t>tehnologica.</w:t>
      </w:r>
    </w:p>
    <w:p w:rsidR="004F7D32" w:rsidRPr="001A3338" w:rsidRDefault="004F7D32" w:rsidP="00FC4EC9">
      <w:pPr>
        <w:spacing w:after="0" w:line="240" w:lineRule="auto"/>
        <w:ind w:right="-28"/>
        <w:jc w:val="both"/>
        <w:rPr>
          <w:rFonts w:asciiTheme="majorHAnsi" w:hAnsiTheme="majorHAnsi"/>
          <w:sz w:val="24"/>
          <w:szCs w:val="24"/>
        </w:rPr>
      </w:pPr>
    </w:p>
    <w:p w:rsidR="009F5BEB" w:rsidRPr="001A3338" w:rsidRDefault="009F5BEB" w:rsidP="00FC4EC9">
      <w:pPr>
        <w:spacing w:after="0" w:line="240" w:lineRule="auto"/>
        <w:ind w:right="-28"/>
        <w:jc w:val="both"/>
        <w:rPr>
          <w:rFonts w:asciiTheme="majorHAnsi" w:hAnsiTheme="majorHAnsi"/>
          <w:b/>
          <w:i/>
          <w:sz w:val="24"/>
          <w:szCs w:val="24"/>
        </w:rPr>
      </w:pPr>
      <w:r w:rsidRPr="001A3338">
        <w:rPr>
          <w:rFonts w:asciiTheme="majorHAnsi" w:hAnsiTheme="majorHAnsi"/>
          <w:sz w:val="24"/>
          <w:szCs w:val="24"/>
        </w:rPr>
        <w:tab/>
      </w:r>
      <w:r w:rsidRPr="001A3338">
        <w:rPr>
          <w:rFonts w:asciiTheme="majorHAnsi" w:hAnsiTheme="majorHAnsi"/>
          <w:b/>
          <w:i/>
          <w:sz w:val="24"/>
          <w:szCs w:val="24"/>
        </w:rPr>
        <w:t>Evacuare ape uzate</w:t>
      </w:r>
    </w:p>
    <w:p w:rsidR="00C55959" w:rsidRPr="001A3338" w:rsidRDefault="009F5BEB" w:rsidP="00FC4EC9">
      <w:pPr>
        <w:spacing w:after="0" w:line="240" w:lineRule="auto"/>
        <w:ind w:right="-28"/>
        <w:jc w:val="both"/>
        <w:rPr>
          <w:rFonts w:asciiTheme="majorHAnsi" w:hAnsiTheme="majorHAnsi"/>
          <w:sz w:val="24"/>
          <w:szCs w:val="24"/>
        </w:rPr>
      </w:pPr>
      <w:r w:rsidRPr="001A3338">
        <w:rPr>
          <w:rFonts w:asciiTheme="majorHAnsi" w:hAnsiTheme="majorHAnsi"/>
          <w:b/>
          <w:i/>
          <w:sz w:val="24"/>
          <w:szCs w:val="24"/>
        </w:rPr>
        <w:tab/>
      </w:r>
      <w:r w:rsidRPr="001A3338">
        <w:rPr>
          <w:rFonts w:asciiTheme="majorHAnsi" w:hAnsiTheme="majorHAnsi"/>
          <w:sz w:val="24"/>
          <w:szCs w:val="24"/>
        </w:rPr>
        <w:t>Evacuarea</w:t>
      </w:r>
      <w:r w:rsidR="00E4560C">
        <w:rPr>
          <w:rFonts w:asciiTheme="majorHAnsi" w:hAnsiTheme="majorHAnsi"/>
          <w:sz w:val="24"/>
          <w:szCs w:val="24"/>
        </w:rPr>
        <w:t xml:space="preserve"> </w:t>
      </w:r>
      <w:r w:rsidRPr="001A3338">
        <w:rPr>
          <w:rFonts w:asciiTheme="majorHAnsi" w:hAnsiTheme="majorHAnsi"/>
          <w:sz w:val="24"/>
          <w:szCs w:val="24"/>
        </w:rPr>
        <w:t>apelor</w:t>
      </w:r>
      <w:r w:rsidR="00E4560C">
        <w:rPr>
          <w:rFonts w:asciiTheme="majorHAnsi" w:hAnsiTheme="majorHAnsi"/>
          <w:sz w:val="24"/>
          <w:szCs w:val="24"/>
        </w:rPr>
        <w:t xml:space="preserve"> </w:t>
      </w:r>
      <w:r w:rsidRPr="001A3338">
        <w:rPr>
          <w:rFonts w:asciiTheme="majorHAnsi" w:hAnsiTheme="majorHAnsi"/>
          <w:sz w:val="24"/>
          <w:szCs w:val="24"/>
        </w:rPr>
        <w:t>uzate</w:t>
      </w:r>
      <w:r w:rsidR="00E4560C">
        <w:rPr>
          <w:rFonts w:asciiTheme="majorHAnsi" w:hAnsiTheme="majorHAnsi"/>
          <w:sz w:val="24"/>
          <w:szCs w:val="24"/>
        </w:rPr>
        <w:t xml:space="preserve"> </w:t>
      </w:r>
      <w:r w:rsidRPr="001A3338">
        <w:rPr>
          <w:rFonts w:asciiTheme="majorHAnsi" w:hAnsiTheme="majorHAnsi"/>
          <w:sz w:val="24"/>
          <w:szCs w:val="24"/>
        </w:rPr>
        <w:t>menajere se va face in reteaua de canalizare publica administrat</w:t>
      </w:r>
      <w:r w:rsidR="0041013D" w:rsidRPr="001A3338">
        <w:rPr>
          <w:rFonts w:asciiTheme="majorHAnsi" w:hAnsiTheme="majorHAnsi"/>
          <w:sz w:val="24"/>
          <w:szCs w:val="24"/>
        </w:rPr>
        <w:t>ă</w:t>
      </w:r>
      <w:r w:rsidRPr="001A3338">
        <w:rPr>
          <w:rFonts w:asciiTheme="majorHAnsi" w:hAnsiTheme="majorHAnsi"/>
          <w:sz w:val="24"/>
          <w:szCs w:val="24"/>
        </w:rPr>
        <w:t xml:space="preserve"> de SC RAJA SA. </w:t>
      </w:r>
      <w:r w:rsidR="00D403FB" w:rsidRPr="001A3338">
        <w:rPr>
          <w:rFonts w:asciiTheme="majorHAnsi" w:hAnsiTheme="majorHAnsi"/>
          <w:sz w:val="24"/>
          <w:szCs w:val="24"/>
        </w:rPr>
        <w:t>Evacuarea</w:t>
      </w:r>
      <w:r w:rsidR="00E4560C">
        <w:rPr>
          <w:rFonts w:asciiTheme="majorHAnsi" w:hAnsiTheme="majorHAnsi"/>
          <w:sz w:val="24"/>
          <w:szCs w:val="24"/>
        </w:rPr>
        <w:t xml:space="preserve"> </w:t>
      </w:r>
      <w:r w:rsidR="00D403FB" w:rsidRPr="001A3338">
        <w:rPr>
          <w:rFonts w:asciiTheme="majorHAnsi" w:hAnsiTheme="majorHAnsi"/>
          <w:sz w:val="24"/>
          <w:szCs w:val="24"/>
        </w:rPr>
        <w:t>apelor</w:t>
      </w:r>
      <w:r w:rsidR="00E4560C">
        <w:rPr>
          <w:rFonts w:asciiTheme="majorHAnsi" w:hAnsiTheme="majorHAnsi"/>
          <w:sz w:val="24"/>
          <w:szCs w:val="24"/>
        </w:rPr>
        <w:t xml:space="preserve"> </w:t>
      </w:r>
      <w:r w:rsidR="00D403FB" w:rsidRPr="001A3338">
        <w:rPr>
          <w:rFonts w:asciiTheme="majorHAnsi" w:hAnsiTheme="majorHAnsi"/>
          <w:sz w:val="24"/>
          <w:szCs w:val="24"/>
        </w:rPr>
        <w:t>uzate se va face in reteaua de canalizare (printr-un separator de grasimi), conform acord RAJA S.A.</w:t>
      </w:r>
    </w:p>
    <w:p w:rsidR="004C4CDC" w:rsidRPr="001A3338" w:rsidRDefault="009F5BEB" w:rsidP="00FC4EC9">
      <w:pPr>
        <w:spacing w:after="120" w:line="240" w:lineRule="auto"/>
        <w:ind w:right="-28"/>
        <w:jc w:val="both"/>
        <w:rPr>
          <w:rFonts w:asciiTheme="majorHAnsi" w:hAnsiTheme="majorHAnsi"/>
          <w:sz w:val="24"/>
          <w:szCs w:val="24"/>
        </w:rPr>
      </w:pPr>
      <w:r w:rsidRPr="001A3338">
        <w:rPr>
          <w:rFonts w:asciiTheme="majorHAnsi" w:hAnsiTheme="majorHAnsi"/>
          <w:sz w:val="24"/>
          <w:szCs w:val="24"/>
        </w:rPr>
        <w:tab/>
      </w:r>
    </w:p>
    <w:p w:rsidR="009F5BEB" w:rsidRPr="001A3338" w:rsidRDefault="009F5BEB" w:rsidP="00FC4EC9">
      <w:pPr>
        <w:spacing w:after="0" w:line="240" w:lineRule="auto"/>
        <w:ind w:right="-28" w:firstLine="720"/>
        <w:jc w:val="both"/>
        <w:rPr>
          <w:rFonts w:asciiTheme="majorHAnsi" w:hAnsiTheme="majorHAnsi"/>
          <w:b/>
          <w:i/>
          <w:sz w:val="24"/>
          <w:szCs w:val="24"/>
        </w:rPr>
      </w:pPr>
      <w:r w:rsidRPr="001A3338">
        <w:rPr>
          <w:rFonts w:asciiTheme="majorHAnsi" w:hAnsiTheme="majorHAnsi"/>
          <w:b/>
          <w:i/>
          <w:sz w:val="24"/>
          <w:szCs w:val="24"/>
        </w:rPr>
        <w:t>Asigurare agent termic</w:t>
      </w:r>
    </w:p>
    <w:p w:rsidR="00C55959" w:rsidRPr="001A3338" w:rsidRDefault="009F5BEB" w:rsidP="00FC4EC9">
      <w:pPr>
        <w:spacing w:after="0" w:line="240" w:lineRule="auto"/>
        <w:ind w:right="-28"/>
        <w:jc w:val="both"/>
        <w:rPr>
          <w:rFonts w:asciiTheme="majorHAnsi" w:hAnsiTheme="majorHAnsi"/>
          <w:sz w:val="24"/>
          <w:szCs w:val="24"/>
        </w:rPr>
      </w:pPr>
      <w:r w:rsidRPr="001A3338">
        <w:rPr>
          <w:rFonts w:asciiTheme="majorHAnsi" w:hAnsiTheme="majorHAnsi"/>
          <w:sz w:val="24"/>
          <w:szCs w:val="24"/>
        </w:rPr>
        <w:tab/>
        <w:t>Apa</w:t>
      </w:r>
      <w:r w:rsidR="00E4560C">
        <w:rPr>
          <w:rFonts w:asciiTheme="majorHAnsi" w:hAnsiTheme="majorHAnsi"/>
          <w:sz w:val="24"/>
          <w:szCs w:val="24"/>
        </w:rPr>
        <w:t xml:space="preserve"> </w:t>
      </w:r>
      <w:r w:rsidRPr="001A3338">
        <w:rPr>
          <w:rFonts w:asciiTheme="majorHAnsi" w:hAnsiTheme="majorHAnsi"/>
          <w:sz w:val="24"/>
          <w:szCs w:val="24"/>
        </w:rPr>
        <w:t>calda</w:t>
      </w:r>
      <w:r w:rsidR="00E4560C">
        <w:rPr>
          <w:rFonts w:asciiTheme="majorHAnsi" w:hAnsiTheme="majorHAnsi"/>
          <w:sz w:val="24"/>
          <w:szCs w:val="24"/>
        </w:rPr>
        <w:t xml:space="preserve"> </w:t>
      </w:r>
      <w:r w:rsidRPr="001A3338">
        <w:rPr>
          <w:rFonts w:asciiTheme="majorHAnsi" w:hAnsiTheme="majorHAnsi"/>
          <w:sz w:val="24"/>
          <w:szCs w:val="24"/>
        </w:rPr>
        <w:t>menajera</w:t>
      </w:r>
      <w:r w:rsidR="00E4560C">
        <w:rPr>
          <w:rFonts w:asciiTheme="majorHAnsi" w:hAnsiTheme="majorHAnsi"/>
          <w:sz w:val="24"/>
          <w:szCs w:val="24"/>
        </w:rPr>
        <w:t xml:space="preserve"> </w:t>
      </w:r>
      <w:r w:rsidR="00C37BC7" w:rsidRPr="001A3338">
        <w:rPr>
          <w:rFonts w:asciiTheme="majorHAnsi" w:hAnsiTheme="majorHAnsi"/>
          <w:sz w:val="24"/>
          <w:szCs w:val="24"/>
        </w:rPr>
        <w:t>și</w:t>
      </w:r>
      <w:r w:rsidR="00E4560C">
        <w:rPr>
          <w:rFonts w:asciiTheme="majorHAnsi" w:hAnsiTheme="majorHAnsi"/>
          <w:sz w:val="24"/>
          <w:szCs w:val="24"/>
        </w:rPr>
        <w:t xml:space="preserve"> </w:t>
      </w:r>
      <w:r w:rsidR="00C37BC7" w:rsidRPr="001A3338">
        <w:rPr>
          <w:rFonts w:asciiTheme="majorHAnsi" w:hAnsiTheme="majorHAnsi"/>
          <w:sz w:val="24"/>
          <w:szCs w:val="24"/>
        </w:rPr>
        <w:t>încălzirea</w:t>
      </w:r>
      <w:r w:rsidR="00E4560C">
        <w:rPr>
          <w:rFonts w:asciiTheme="majorHAnsi" w:hAnsiTheme="majorHAnsi"/>
          <w:sz w:val="24"/>
          <w:szCs w:val="24"/>
        </w:rPr>
        <w:t xml:space="preserve"> </w:t>
      </w:r>
      <w:r w:rsidR="00BE6E9B" w:rsidRPr="001A3338">
        <w:rPr>
          <w:rFonts w:asciiTheme="majorHAnsi" w:hAnsiTheme="majorHAnsi"/>
          <w:sz w:val="24"/>
          <w:szCs w:val="24"/>
        </w:rPr>
        <w:t>se</w:t>
      </w:r>
      <w:r w:rsidR="00E4560C">
        <w:rPr>
          <w:rFonts w:asciiTheme="majorHAnsi" w:hAnsiTheme="majorHAnsi"/>
          <w:sz w:val="24"/>
          <w:szCs w:val="24"/>
        </w:rPr>
        <w:t xml:space="preserve"> </w:t>
      </w:r>
      <w:r w:rsidR="00BE6E9B" w:rsidRPr="001A3338">
        <w:rPr>
          <w:rFonts w:asciiTheme="majorHAnsi" w:hAnsiTheme="majorHAnsi"/>
          <w:sz w:val="24"/>
          <w:szCs w:val="24"/>
        </w:rPr>
        <w:t>va</w:t>
      </w:r>
      <w:r w:rsidR="00E4560C">
        <w:rPr>
          <w:rFonts w:asciiTheme="majorHAnsi" w:hAnsiTheme="majorHAnsi"/>
          <w:sz w:val="24"/>
          <w:szCs w:val="24"/>
        </w:rPr>
        <w:t xml:space="preserve"> realiza </w:t>
      </w:r>
      <w:r w:rsidR="00BE6E9B" w:rsidRPr="001A3338">
        <w:rPr>
          <w:rFonts w:asciiTheme="majorHAnsi" w:hAnsiTheme="majorHAnsi"/>
          <w:sz w:val="24"/>
          <w:szCs w:val="24"/>
        </w:rPr>
        <w:t>prin</w:t>
      </w:r>
      <w:r w:rsidR="00E4560C">
        <w:rPr>
          <w:rFonts w:asciiTheme="majorHAnsi" w:hAnsiTheme="majorHAnsi"/>
          <w:sz w:val="24"/>
          <w:szCs w:val="24"/>
        </w:rPr>
        <w:t xml:space="preserve"> </w:t>
      </w:r>
      <w:r w:rsidR="00BE6E9B" w:rsidRPr="001A3338">
        <w:rPr>
          <w:rFonts w:asciiTheme="majorHAnsi" w:hAnsiTheme="majorHAnsi"/>
          <w:sz w:val="24"/>
          <w:szCs w:val="24"/>
        </w:rPr>
        <w:t>racordarea la reteaua de gaze administrate de Distrigaz Sud Retele</w:t>
      </w:r>
      <w:r w:rsidR="00C37BC7" w:rsidRPr="001A3338">
        <w:rPr>
          <w:rFonts w:asciiTheme="majorHAnsi" w:hAnsiTheme="majorHAnsi"/>
          <w:sz w:val="24"/>
          <w:szCs w:val="24"/>
        </w:rPr>
        <w:t xml:space="preserve"> SRL</w:t>
      </w:r>
      <w:r w:rsidR="00BE6E9B" w:rsidRPr="001A3338">
        <w:rPr>
          <w:rFonts w:asciiTheme="majorHAnsi" w:hAnsiTheme="majorHAnsi"/>
          <w:sz w:val="24"/>
          <w:szCs w:val="24"/>
        </w:rPr>
        <w:t>.</w:t>
      </w:r>
    </w:p>
    <w:p w:rsidR="00062130" w:rsidRPr="001A3338" w:rsidRDefault="00C55959" w:rsidP="00FC4EC9">
      <w:pPr>
        <w:spacing w:after="0" w:line="240" w:lineRule="auto"/>
        <w:ind w:right="-28"/>
        <w:jc w:val="both"/>
        <w:rPr>
          <w:rFonts w:asciiTheme="majorHAnsi" w:hAnsiTheme="majorHAnsi"/>
          <w:sz w:val="24"/>
          <w:szCs w:val="24"/>
        </w:rPr>
      </w:pPr>
      <w:r w:rsidRPr="001A3338">
        <w:rPr>
          <w:rFonts w:asciiTheme="majorHAnsi" w:hAnsiTheme="majorHAnsi"/>
          <w:sz w:val="24"/>
          <w:szCs w:val="24"/>
        </w:rPr>
        <w:tab/>
      </w:r>
    </w:p>
    <w:p w:rsidR="00C55959" w:rsidRPr="001A3338" w:rsidRDefault="00C55959" w:rsidP="00FC4EC9">
      <w:pPr>
        <w:spacing w:after="0" w:line="240" w:lineRule="auto"/>
        <w:ind w:right="-28" w:firstLine="720"/>
        <w:jc w:val="both"/>
        <w:rPr>
          <w:rFonts w:asciiTheme="majorHAnsi" w:hAnsiTheme="majorHAnsi"/>
          <w:b/>
          <w:i/>
          <w:sz w:val="24"/>
          <w:szCs w:val="24"/>
        </w:rPr>
      </w:pPr>
      <w:r w:rsidRPr="001A3338">
        <w:rPr>
          <w:rFonts w:asciiTheme="majorHAnsi" w:hAnsiTheme="majorHAnsi"/>
          <w:b/>
          <w:i/>
          <w:sz w:val="24"/>
          <w:szCs w:val="24"/>
        </w:rPr>
        <w:t>Asigurare</w:t>
      </w:r>
      <w:r w:rsidR="00E4560C">
        <w:rPr>
          <w:rFonts w:asciiTheme="majorHAnsi" w:hAnsiTheme="majorHAnsi"/>
          <w:b/>
          <w:i/>
          <w:sz w:val="24"/>
          <w:szCs w:val="24"/>
        </w:rPr>
        <w:t xml:space="preserve"> </w:t>
      </w:r>
      <w:r w:rsidRPr="001A3338">
        <w:rPr>
          <w:rFonts w:asciiTheme="majorHAnsi" w:hAnsiTheme="majorHAnsi"/>
          <w:b/>
          <w:i/>
          <w:sz w:val="24"/>
          <w:szCs w:val="24"/>
        </w:rPr>
        <w:t>energie</w:t>
      </w:r>
      <w:r w:rsidR="00E4560C">
        <w:rPr>
          <w:rFonts w:asciiTheme="majorHAnsi" w:hAnsiTheme="majorHAnsi"/>
          <w:b/>
          <w:i/>
          <w:sz w:val="24"/>
          <w:szCs w:val="24"/>
        </w:rPr>
        <w:t xml:space="preserve"> </w:t>
      </w:r>
      <w:r w:rsidRPr="001A3338">
        <w:rPr>
          <w:rFonts w:asciiTheme="majorHAnsi" w:hAnsiTheme="majorHAnsi"/>
          <w:b/>
          <w:i/>
          <w:sz w:val="24"/>
          <w:szCs w:val="24"/>
        </w:rPr>
        <w:t>electrica</w:t>
      </w:r>
    </w:p>
    <w:p w:rsidR="00C55959" w:rsidRPr="001A3338" w:rsidRDefault="00C55959" w:rsidP="00FC4EC9">
      <w:pPr>
        <w:spacing w:after="0" w:line="240" w:lineRule="auto"/>
        <w:ind w:right="-28"/>
        <w:jc w:val="both"/>
        <w:rPr>
          <w:rFonts w:asciiTheme="majorHAnsi" w:hAnsiTheme="majorHAnsi"/>
          <w:sz w:val="24"/>
          <w:szCs w:val="24"/>
        </w:rPr>
      </w:pPr>
      <w:r w:rsidRPr="001A3338">
        <w:rPr>
          <w:rFonts w:asciiTheme="majorHAnsi" w:hAnsiTheme="majorHAnsi"/>
          <w:b/>
          <w:i/>
          <w:sz w:val="24"/>
          <w:szCs w:val="24"/>
        </w:rPr>
        <w:tab/>
      </w:r>
      <w:r w:rsidRPr="001A3338">
        <w:rPr>
          <w:rFonts w:asciiTheme="majorHAnsi" w:hAnsiTheme="majorHAnsi"/>
          <w:sz w:val="24"/>
          <w:szCs w:val="24"/>
        </w:rPr>
        <w:t>Alimentarea cu energie</w:t>
      </w:r>
      <w:r w:rsidR="00E4560C">
        <w:rPr>
          <w:rFonts w:asciiTheme="majorHAnsi" w:hAnsiTheme="majorHAnsi"/>
          <w:sz w:val="24"/>
          <w:szCs w:val="24"/>
        </w:rPr>
        <w:t xml:space="preserve"> </w:t>
      </w:r>
      <w:r w:rsidRPr="001A3338">
        <w:rPr>
          <w:rFonts w:asciiTheme="majorHAnsi" w:hAnsiTheme="majorHAnsi"/>
          <w:sz w:val="24"/>
          <w:szCs w:val="24"/>
        </w:rPr>
        <w:t>electrica se va</w:t>
      </w:r>
      <w:r w:rsidR="00E4560C">
        <w:rPr>
          <w:rFonts w:asciiTheme="majorHAnsi" w:hAnsiTheme="majorHAnsi"/>
          <w:sz w:val="24"/>
          <w:szCs w:val="24"/>
        </w:rPr>
        <w:t xml:space="preserve"> </w:t>
      </w:r>
      <w:r w:rsidRPr="001A3338">
        <w:rPr>
          <w:rFonts w:asciiTheme="majorHAnsi" w:hAnsiTheme="majorHAnsi"/>
          <w:sz w:val="24"/>
          <w:szCs w:val="24"/>
        </w:rPr>
        <w:t>realiza din reteaua de medie</w:t>
      </w:r>
      <w:r w:rsidR="00E4560C">
        <w:rPr>
          <w:rFonts w:asciiTheme="majorHAnsi" w:hAnsiTheme="majorHAnsi"/>
          <w:sz w:val="24"/>
          <w:szCs w:val="24"/>
        </w:rPr>
        <w:t xml:space="preserve"> </w:t>
      </w:r>
      <w:r w:rsidRPr="001A3338">
        <w:rPr>
          <w:rFonts w:asciiTheme="majorHAnsi" w:hAnsiTheme="majorHAnsi"/>
          <w:sz w:val="24"/>
          <w:szCs w:val="24"/>
        </w:rPr>
        <w:t>tensiunea</w:t>
      </w:r>
      <w:r w:rsidR="00E4560C">
        <w:rPr>
          <w:rFonts w:asciiTheme="majorHAnsi" w:hAnsiTheme="majorHAnsi"/>
          <w:sz w:val="24"/>
          <w:szCs w:val="24"/>
        </w:rPr>
        <w:t xml:space="preserve"> </w:t>
      </w:r>
      <w:r w:rsidRPr="001A3338">
        <w:rPr>
          <w:rFonts w:asciiTheme="majorHAnsi" w:hAnsiTheme="majorHAnsi"/>
          <w:sz w:val="24"/>
          <w:szCs w:val="24"/>
        </w:rPr>
        <w:t>orasului</w:t>
      </w:r>
      <w:r w:rsidR="00BE6E9B" w:rsidRPr="001A3338">
        <w:rPr>
          <w:rFonts w:asciiTheme="majorHAnsi" w:hAnsiTheme="majorHAnsi"/>
          <w:sz w:val="24"/>
          <w:szCs w:val="24"/>
        </w:rPr>
        <w:t>, cu avizul</w:t>
      </w:r>
      <w:r w:rsidR="00E4560C">
        <w:rPr>
          <w:rFonts w:asciiTheme="majorHAnsi" w:hAnsiTheme="majorHAnsi"/>
          <w:sz w:val="24"/>
          <w:szCs w:val="24"/>
        </w:rPr>
        <w:t xml:space="preserve"> </w:t>
      </w:r>
      <w:r w:rsidR="00C37BC7" w:rsidRPr="001A3338">
        <w:rPr>
          <w:rFonts w:asciiTheme="majorHAnsi" w:hAnsiTheme="majorHAnsi"/>
          <w:sz w:val="24"/>
          <w:szCs w:val="24"/>
        </w:rPr>
        <w:t>ENEL DISTRIBUȚIE DOBROGEA SA</w:t>
      </w:r>
    </w:p>
    <w:p w:rsidR="00CE14AA" w:rsidRPr="001A3338" w:rsidRDefault="00CE14AA" w:rsidP="00FC4EC9">
      <w:pPr>
        <w:spacing w:after="0" w:line="240" w:lineRule="auto"/>
        <w:ind w:right="-28" w:firstLine="720"/>
        <w:jc w:val="both"/>
        <w:rPr>
          <w:rFonts w:asciiTheme="majorHAnsi" w:hAnsiTheme="majorHAnsi"/>
          <w:b/>
          <w:sz w:val="24"/>
          <w:szCs w:val="24"/>
        </w:rPr>
      </w:pPr>
    </w:p>
    <w:p w:rsidR="00CE14AA" w:rsidRPr="00030F70" w:rsidRDefault="00CE14AA" w:rsidP="00FC4EC9">
      <w:pPr>
        <w:spacing w:after="0" w:line="240" w:lineRule="auto"/>
        <w:ind w:right="-28" w:firstLine="720"/>
        <w:jc w:val="both"/>
        <w:rPr>
          <w:rFonts w:asciiTheme="majorHAnsi" w:hAnsiTheme="majorHAnsi"/>
          <w:b/>
          <w:i/>
          <w:sz w:val="24"/>
          <w:szCs w:val="24"/>
          <w:u w:val="single"/>
        </w:rPr>
      </w:pPr>
      <w:r w:rsidRPr="00030F70">
        <w:rPr>
          <w:rFonts w:asciiTheme="majorHAnsi" w:hAnsiTheme="majorHAnsi"/>
          <w:b/>
          <w:i/>
          <w:sz w:val="24"/>
          <w:szCs w:val="24"/>
          <w:u w:val="single"/>
        </w:rPr>
        <w:t>Descrierea</w:t>
      </w:r>
      <w:r w:rsidR="00E4560C">
        <w:rPr>
          <w:rFonts w:asciiTheme="majorHAnsi" w:hAnsiTheme="majorHAnsi"/>
          <w:b/>
          <w:i/>
          <w:sz w:val="24"/>
          <w:szCs w:val="24"/>
          <w:u w:val="single"/>
        </w:rPr>
        <w:t xml:space="preserve"> </w:t>
      </w:r>
      <w:r w:rsidRPr="00030F70">
        <w:rPr>
          <w:rFonts w:asciiTheme="majorHAnsi" w:hAnsiTheme="majorHAnsi"/>
          <w:b/>
          <w:i/>
          <w:sz w:val="24"/>
          <w:szCs w:val="24"/>
          <w:u w:val="single"/>
        </w:rPr>
        <w:t>lucrarilor de refacere</w:t>
      </w:r>
      <w:r w:rsidR="00E4560C">
        <w:rPr>
          <w:rFonts w:asciiTheme="majorHAnsi" w:hAnsiTheme="majorHAnsi"/>
          <w:b/>
          <w:i/>
          <w:sz w:val="24"/>
          <w:szCs w:val="24"/>
          <w:u w:val="single"/>
        </w:rPr>
        <w:t xml:space="preserve"> </w:t>
      </w:r>
      <w:r w:rsidRPr="00030F70">
        <w:rPr>
          <w:rFonts w:asciiTheme="majorHAnsi" w:hAnsiTheme="majorHAnsi"/>
          <w:b/>
          <w:i/>
          <w:sz w:val="24"/>
          <w:szCs w:val="24"/>
          <w:u w:val="single"/>
        </w:rPr>
        <w:t>a</w:t>
      </w:r>
      <w:r w:rsidR="00E4560C">
        <w:rPr>
          <w:rFonts w:asciiTheme="majorHAnsi" w:hAnsiTheme="majorHAnsi"/>
          <w:b/>
          <w:i/>
          <w:sz w:val="24"/>
          <w:szCs w:val="24"/>
          <w:u w:val="single"/>
        </w:rPr>
        <w:t xml:space="preserve"> </w:t>
      </w:r>
      <w:r w:rsidRPr="00030F70">
        <w:rPr>
          <w:rFonts w:asciiTheme="majorHAnsi" w:hAnsiTheme="majorHAnsi"/>
          <w:b/>
          <w:i/>
          <w:sz w:val="24"/>
          <w:szCs w:val="24"/>
          <w:u w:val="single"/>
        </w:rPr>
        <w:t>amplasamentului</w:t>
      </w:r>
      <w:r w:rsidR="00E4560C">
        <w:rPr>
          <w:rFonts w:asciiTheme="majorHAnsi" w:hAnsiTheme="majorHAnsi"/>
          <w:b/>
          <w:i/>
          <w:sz w:val="24"/>
          <w:szCs w:val="24"/>
          <w:u w:val="single"/>
        </w:rPr>
        <w:t xml:space="preserve"> </w:t>
      </w:r>
      <w:r w:rsidR="00030F70" w:rsidRPr="00030F70">
        <w:rPr>
          <w:rFonts w:asciiTheme="majorHAnsi" w:hAnsiTheme="majorHAnsi"/>
          <w:b/>
          <w:i/>
          <w:sz w:val="24"/>
          <w:szCs w:val="24"/>
          <w:u w:val="single"/>
        </w:rPr>
        <w:t>in zona afectata de executia</w:t>
      </w:r>
      <w:r w:rsidR="00E4560C">
        <w:rPr>
          <w:rFonts w:asciiTheme="majorHAnsi" w:hAnsiTheme="majorHAnsi"/>
          <w:b/>
          <w:i/>
          <w:sz w:val="24"/>
          <w:szCs w:val="24"/>
          <w:u w:val="single"/>
        </w:rPr>
        <w:t xml:space="preserve"> </w:t>
      </w:r>
      <w:r w:rsidR="00030F70" w:rsidRPr="00030F70">
        <w:rPr>
          <w:rFonts w:asciiTheme="majorHAnsi" w:hAnsiTheme="majorHAnsi"/>
          <w:b/>
          <w:i/>
          <w:sz w:val="24"/>
          <w:szCs w:val="24"/>
          <w:u w:val="single"/>
        </w:rPr>
        <w:t>investitiei</w:t>
      </w:r>
    </w:p>
    <w:p w:rsidR="00030F70" w:rsidRDefault="00CE14AA" w:rsidP="00FC4EC9">
      <w:pPr>
        <w:spacing w:after="120" w:line="240" w:lineRule="auto"/>
        <w:ind w:right="-28" w:firstLine="720"/>
        <w:jc w:val="both"/>
        <w:rPr>
          <w:rFonts w:asciiTheme="majorHAnsi" w:hAnsiTheme="majorHAnsi"/>
          <w:sz w:val="24"/>
          <w:szCs w:val="24"/>
        </w:rPr>
      </w:pPr>
      <w:r w:rsidRPr="001A3338">
        <w:rPr>
          <w:rFonts w:asciiTheme="majorHAnsi" w:hAnsiTheme="majorHAnsi"/>
          <w:sz w:val="24"/>
          <w:szCs w:val="24"/>
        </w:rPr>
        <w:t>Refacerea</w:t>
      </w:r>
      <w:r w:rsidR="00E4560C">
        <w:rPr>
          <w:rFonts w:asciiTheme="majorHAnsi" w:hAnsiTheme="majorHAnsi"/>
          <w:sz w:val="24"/>
          <w:szCs w:val="24"/>
        </w:rPr>
        <w:t xml:space="preserve"> </w:t>
      </w:r>
      <w:r w:rsidRPr="001A3338">
        <w:rPr>
          <w:rFonts w:asciiTheme="majorHAnsi" w:hAnsiTheme="majorHAnsi"/>
          <w:sz w:val="24"/>
          <w:szCs w:val="24"/>
        </w:rPr>
        <w:t>amplasamentului</w:t>
      </w:r>
      <w:r w:rsidR="00E4560C">
        <w:rPr>
          <w:rFonts w:asciiTheme="majorHAnsi" w:hAnsiTheme="majorHAnsi"/>
          <w:sz w:val="24"/>
          <w:szCs w:val="24"/>
        </w:rPr>
        <w:t xml:space="preserve"> </w:t>
      </w:r>
      <w:r w:rsidRPr="001A3338">
        <w:rPr>
          <w:rFonts w:asciiTheme="majorHAnsi" w:hAnsiTheme="majorHAnsi"/>
          <w:sz w:val="24"/>
          <w:szCs w:val="24"/>
        </w:rPr>
        <w:t>dupa</w:t>
      </w:r>
      <w:r w:rsidR="00E4560C">
        <w:rPr>
          <w:rFonts w:asciiTheme="majorHAnsi" w:hAnsiTheme="majorHAnsi"/>
          <w:sz w:val="24"/>
          <w:szCs w:val="24"/>
        </w:rPr>
        <w:t xml:space="preserve"> </w:t>
      </w:r>
      <w:r w:rsidRPr="001A3338">
        <w:rPr>
          <w:rFonts w:asciiTheme="majorHAnsi" w:hAnsiTheme="majorHAnsi"/>
          <w:sz w:val="24"/>
          <w:szCs w:val="24"/>
        </w:rPr>
        <w:t>construire se va</w:t>
      </w:r>
      <w:r w:rsidR="00E4560C">
        <w:rPr>
          <w:rFonts w:asciiTheme="majorHAnsi" w:hAnsiTheme="majorHAnsi"/>
          <w:sz w:val="24"/>
          <w:szCs w:val="24"/>
        </w:rPr>
        <w:t xml:space="preserve"> </w:t>
      </w:r>
      <w:r w:rsidRPr="001A3338">
        <w:rPr>
          <w:rFonts w:asciiTheme="majorHAnsi" w:hAnsiTheme="majorHAnsi"/>
          <w:sz w:val="24"/>
          <w:szCs w:val="24"/>
        </w:rPr>
        <w:t>realiza conform proiectului</w:t>
      </w:r>
      <w:r w:rsidR="00E4560C">
        <w:rPr>
          <w:rFonts w:asciiTheme="majorHAnsi" w:hAnsiTheme="majorHAnsi"/>
          <w:sz w:val="24"/>
          <w:szCs w:val="24"/>
        </w:rPr>
        <w:t xml:space="preserve"> </w:t>
      </w:r>
      <w:r w:rsidRPr="001A3338">
        <w:rPr>
          <w:rFonts w:asciiTheme="majorHAnsi" w:hAnsiTheme="majorHAnsi"/>
          <w:sz w:val="24"/>
          <w:szCs w:val="24"/>
        </w:rPr>
        <w:t>tehnic de executie</w:t>
      </w:r>
      <w:r w:rsidR="00E4560C">
        <w:rPr>
          <w:rFonts w:asciiTheme="majorHAnsi" w:hAnsiTheme="majorHAnsi"/>
          <w:sz w:val="24"/>
          <w:szCs w:val="24"/>
        </w:rPr>
        <w:t xml:space="preserve"> </w:t>
      </w:r>
      <w:r w:rsidRPr="001A3338">
        <w:rPr>
          <w:rFonts w:asciiTheme="majorHAnsi" w:hAnsiTheme="majorHAnsi"/>
          <w:sz w:val="24"/>
          <w:szCs w:val="24"/>
        </w:rPr>
        <w:t>iar</w:t>
      </w:r>
      <w:r w:rsidR="00E4560C">
        <w:rPr>
          <w:rFonts w:asciiTheme="majorHAnsi" w:hAnsiTheme="majorHAnsi"/>
          <w:sz w:val="24"/>
          <w:szCs w:val="24"/>
        </w:rPr>
        <w:t xml:space="preserve"> </w:t>
      </w:r>
      <w:r w:rsidRPr="001A3338">
        <w:rPr>
          <w:rFonts w:asciiTheme="majorHAnsi" w:hAnsiTheme="majorHAnsi"/>
          <w:sz w:val="24"/>
          <w:szCs w:val="24"/>
        </w:rPr>
        <w:t>suprafetele de teren</w:t>
      </w:r>
      <w:r w:rsidR="00E4560C">
        <w:rPr>
          <w:rFonts w:asciiTheme="majorHAnsi" w:hAnsiTheme="majorHAnsi"/>
          <w:sz w:val="24"/>
          <w:szCs w:val="24"/>
        </w:rPr>
        <w:t xml:space="preserve"> </w:t>
      </w:r>
      <w:r w:rsidRPr="001A3338">
        <w:rPr>
          <w:rFonts w:asciiTheme="majorHAnsi" w:hAnsiTheme="majorHAnsi"/>
          <w:sz w:val="24"/>
          <w:szCs w:val="24"/>
        </w:rPr>
        <w:t>ramase</w:t>
      </w:r>
      <w:r w:rsidR="00E4560C">
        <w:rPr>
          <w:rFonts w:asciiTheme="majorHAnsi" w:hAnsiTheme="majorHAnsi"/>
          <w:sz w:val="24"/>
          <w:szCs w:val="24"/>
        </w:rPr>
        <w:t xml:space="preserve"> </w:t>
      </w:r>
      <w:r w:rsidRPr="001A3338">
        <w:rPr>
          <w:rFonts w:asciiTheme="majorHAnsi" w:hAnsiTheme="majorHAnsi"/>
          <w:sz w:val="24"/>
          <w:szCs w:val="24"/>
        </w:rPr>
        <w:t>lib</w:t>
      </w:r>
      <w:r w:rsidR="005C1D01" w:rsidRPr="001A3338">
        <w:rPr>
          <w:rFonts w:asciiTheme="majorHAnsi" w:hAnsiTheme="majorHAnsi"/>
          <w:sz w:val="24"/>
          <w:szCs w:val="24"/>
        </w:rPr>
        <w:t>ere  se</w:t>
      </w:r>
      <w:r w:rsidR="00E4560C">
        <w:rPr>
          <w:rFonts w:asciiTheme="majorHAnsi" w:hAnsiTheme="majorHAnsi"/>
          <w:sz w:val="24"/>
          <w:szCs w:val="24"/>
        </w:rPr>
        <w:t xml:space="preserve"> </w:t>
      </w:r>
      <w:r w:rsidR="005C1D01" w:rsidRPr="001A3338">
        <w:rPr>
          <w:rFonts w:asciiTheme="majorHAnsi" w:hAnsiTheme="majorHAnsi"/>
          <w:sz w:val="24"/>
          <w:szCs w:val="24"/>
        </w:rPr>
        <w:t>vor</w:t>
      </w:r>
      <w:r w:rsidR="00E4560C">
        <w:rPr>
          <w:rFonts w:asciiTheme="majorHAnsi" w:hAnsiTheme="majorHAnsi"/>
          <w:sz w:val="24"/>
          <w:szCs w:val="24"/>
        </w:rPr>
        <w:t xml:space="preserve"> </w:t>
      </w:r>
      <w:r w:rsidR="005C1D01" w:rsidRPr="001A3338">
        <w:rPr>
          <w:rFonts w:asciiTheme="majorHAnsi" w:hAnsiTheme="majorHAnsi"/>
          <w:sz w:val="24"/>
          <w:szCs w:val="24"/>
        </w:rPr>
        <w:t>amenaja</w:t>
      </w:r>
      <w:r w:rsidR="00E4560C">
        <w:rPr>
          <w:rFonts w:asciiTheme="majorHAnsi" w:hAnsiTheme="majorHAnsi"/>
          <w:sz w:val="24"/>
          <w:szCs w:val="24"/>
        </w:rPr>
        <w:t xml:space="preserve"> </w:t>
      </w:r>
      <w:r w:rsidR="005C1D01" w:rsidRPr="001A3338">
        <w:rPr>
          <w:rFonts w:asciiTheme="majorHAnsi" w:hAnsiTheme="majorHAnsi"/>
          <w:sz w:val="24"/>
          <w:szCs w:val="24"/>
        </w:rPr>
        <w:t>si</w:t>
      </w:r>
      <w:r w:rsidR="00E4560C">
        <w:rPr>
          <w:rFonts w:asciiTheme="majorHAnsi" w:hAnsiTheme="majorHAnsi"/>
          <w:sz w:val="24"/>
          <w:szCs w:val="24"/>
        </w:rPr>
        <w:t xml:space="preserve"> </w:t>
      </w:r>
      <w:r w:rsidR="005C1D01" w:rsidRPr="001A3338">
        <w:rPr>
          <w:rFonts w:asciiTheme="majorHAnsi" w:hAnsiTheme="majorHAnsi"/>
          <w:sz w:val="24"/>
          <w:szCs w:val="24"/>
        </w:rPr>
        <w:t>intretinute</w:t>
      </w:r>
      <w:r w:rsidRPr="001A3338">
        <w:rPr>
          <w:rFonts w:asciiTheme="majorHAnsi" w:hAnsiTheme="majorHAnsi"/>
          <w:sz w:val="24"/>
          <w:szCs w:val="24"/>
        </w:rPr>
        <w:t xml:space="preserve"> ca spatii</w:t>
      </w:r>
      <w:r w:rsidR="00E4560C">
        <w:rPr>
          <w:rFonts w:asciiTheme="majorHAnsi" w:hAnsiTheme="majorHAnsi"/>
          <w:sz w:val="24"/>
          <w:szCs w:val="24"/>
        </w:rPr>
        <w:t xml:space="preserve"> </w:t>
      </w:r>
      <w:r w:rsidRPr="001A3338">
        <w:rPr>
          <w:rFonts w:asciiTheme="majorHAnsi" w:hAnsiTheme="majorHAnsi"/>
          <w:sz w:val="24"/>
          <w:szCs w:val="24"/>
        </w:rPr>
        <w:t>verzi.</w:t>
      </w:r>
    </w:p>
    <w:p w:rsidR="00CE14AA" w:rsidRPr="00030F70" w:rsidRDefault="00CE14AA" w:rsidP="00FC4EC9">
      <w:pPr>
        <w:spacing w:after="0" w:line="240" w:lineRule="auto"/>
        <w:ind w:right="-28" w:firstLine="720"/>
        <w:jc w:val="both"/>
        <w:rPr>
          <w:rFonts w:asciiTheme="majorHAnsi" w:hAnsiTheme="majorHAnsi"/>
          <w:b/>
          <w:i/>
          <w:sz w:val="24"/>
          <w:szCs w:val="24"/>
          <w:u w:val="single"/>
        </w:rPr>
      </w:pPr>
      <w:r w:rsidRPr="00030F70">
        <w:rPr>
          <w:rFonts w:asciiTheme="majorHAnsi" w:hAnsiTheme="majorHAnsi"/>
          <w:b/>
          <w:i/>
          <w:sz w:val="24"/>
          <w:szCs w:val="24"/>
          <w:u w:val="single"/>
        </w:rPr>
        <w:t>Căi</w:t>
      </w:r>
      <w:r w:rsidR="00E4560C">
        <w:rPr>
          <w:rFonts w:asciiTheme="majorHAnsi" w:hAnsiTheme="majorHAnsi"/>
          <w:b/>
          <w:i/>
          <w:sz w:val="24"/>
          <w:szCs w:val="24"/>
          <w:u w:val="single"/>
        </w:rPr>
        <w:t xml:space="preserve"> </w:t>
      </w:r>
      <w:r w:rsidRPr="00030F70">
        <w:rPr>
          <w:rFonts w:asciiTheme="majorHAnsi" w:hAnsiTheme="majorHAnsi"/>
          <w:b/>
          <w:i/>
          <w:sz w:val="24"/>
          <w:szCs w:val="24"/>
          <w:u w:val="single"/>
        </w:rPr>
        <w:t>noi de acces</w:t>
      </w:r>
      <w:r w:rsidR="00E4560C">
        <w:rPr>
          <w:rFonts w:asciiTheme="majorHAnsi" w:hAnsiTheme="majorHAnsi"/>
          <w:b/>
          <w:i/>
          <w:sz w:val="24"/>
          <w:szCs w:val="24"/>
          <w:u w:val="single"/>
        </w:rPr>
        <w:t xml:space="preserve"> </w:t>
      </w:r>
      <w:r w:rsidRPr="00030F70">
        <w:rPr>
          <w:rFonts w:asciiTheme="majorHAnsi" w:hAnsiTheme="majorHAnsi"/>
          <w:b/>
          <w:i/>
          <w:sz w:val="24"/>
          <w:szCs w:val="24"/>
          <w:u w:val="single"/>
        </w:rPr>
        <w:t>sau</w:t>
      </w:r>
      <w:r w:rsidR="00E4560C">
        <w:rPr>
          <w:rFonts w:asciiTheme="majorHAnsi" w:hAnsiTheme="majorHAnsi"/>
          <w:b/>
          <w:i/>
          <w:sz w:val="24"/>
          <w:szCs w:val="24"/>
          <w:u w:val="single"/>
        </w:rPr>
        <w:t xml:space="preserve"> </w:t>
      </w:r>
      <w:r w:rsidRPr="00030F70">
        <w:rPr>
          <w:rFonts w:asciiTheme="majorHAnsi" w:hAnsiTheme="majorHAnsi"/>
          <w:b/>
          <w:i/>
          <w:sz w:val="24"/>
          <w:szCs w:val="24"/>
          <w:u w:val="single"/>
        </w:rPr>
        <w:t>schimbări ale celor</w:t>
      </w:r>
      <w:r w:rsidR="00E4560C">
        <w:rPr>
          <w:rFonts w:asciiTheme="majorHAnsi" w:hAnsiTheme="majorHAnsi"/>
          <w:b/>
          <w:i/>
          <w:sz w:val="24"/>
          <w:szCs w:val="24"/>
          <w:u w:val="single"/>
        </w:rPr>
        <w:t xml:space="preserve"> </w:t>
      </w:r>
      <w:r w:rsidRPr="00030F70">
        <w:rPr>
          <w:rFonts w:asciiTheme="majorHAnsi" w:hAnsiTheme="majorHAnsi"/>
          <w:b/>
          <w:i/>
          <w:sz w:val="24"/>
          <w:szCs w:val="24"/>
          <w:u w:val="single"/>
        </w:rPr>
        <w:t>existente</w:t>
      </w:r>
    </w:p>
    <w:p w:rsidR="00A85297" w:rsidRPr="001B0599" w:rsidRDefault="00A85297" w:rsidP="00A85297">
      <w:pPr>
        <w:pStyle w:val="Footer"/>
        <w:spacing w:line="276" w:lineRule="auto"/>
        <w:ind w:firstLine="360"/>
        <w:jc w:val="both"/>
        <w:rPr>
          <w:rStyle w:val="tpa1"/>
          <w:lang w:val="ro-RO"/>
        </w:rPr>
      </w:pPr>
      <w:r>
        <w:rPr>
          <w:rFonts w:asciiTheme="majorHAnsi" w:hAnsiTheme="majorHAnsi"/>
          <w:sz w:val="24"/>
          <w:szCs w:val="24"/>
        </w:rPr>
        <w:t xml:space="preserve">      </w:t>
      </w:r>
      <w:r w:rsidRPr="006C0AF9">
        <w:rPr>
          <w:rFonts w:asciiTheme="majorHAnsi" w:hAnsiTheme="majorHAnsi"/>
          <w:sz w:val="24"/>
          <w:szCs w:val="24"/>
        </w:rPr>
        <w:t>Accesele in cladire se vor realiza pe fatada nord</w:t>
      </w:r>
      <w:r w:rsidR="006C0AF9">
        <w:rPr>
          <w:rFonts w:asciiTheme="majorHAnsi" w:hAnsiTheme="majorHAnsi"/>
          <w:sz w:val="24"/>
          <w:szCs w:val="24"/>
        </w:rPr>
        <w:t>, din drum acces cu  nr. cadastral  116867.</w:t>
      </w:r>
    </w:p>
    <w:p w:rsidR="004F7D32" w:rsidRPr="001A3338" w:rsidRDefault="004F7D32" w:rsidP="00FC4EC9">
      <w:pPr>
        <w:spacing w:after="0" w:line="240" w:lineRule="auto"/>
        <w:ind w:right="-28"/>
        <w:jc w:val="both"/>
        <w:rPr>
          <w:rFonts w:asciiTheme="majorHAnsi" w:hAnsiTheme="majorHAnsi"/>
          <w:sz w:val="24"/>
          <w:szCs w:val="24"/>
        </w:rPr>
      </w:pPr>
    </w:p>
    <w:p w:rsidR="00CE14AA" w:rsidRPr="00030F70" w:rsidRDefault="00CE14AA" w:rsidP="00FC4EC9">
      <w:pPr>
        <w:spacing w:after="0" w:line="240" w:lineRule="auto"/>
        <w:ind w:right="-28" w:firstLine="720"/>
        <w:jc w:val="both"/>
        <w:rPr>
          <w:rFonts w:asciiTheme="majorHAnsi" w:hAnsiTheme="majorHAnsi"/>
          <w:b/>
          <w:i/>
          <w:sz w:val="24"/>
          <w:szCs w:val="24"/>
          <w:u w:val="single"/>
        </w:rPr>
      </w:pPr>
      <w:r w:rsidRPr="00030F70">
        <w:rPr>
          <w:rFonts w:asciiTheme="majorHAnsi" w:hAnsiTheme="majorHAnsi"/>
          <w:b/>
          <w:i/>
          <w:sz w:val="24"/>
          <w:szCs w:val="24"/>
          <w:u w:val="single"/>
        </w:rPr>
        <w:t>Resursele</w:t>
      </w:r>
      <w:r w:rsidR="00E4560C">
        <w:rPr>
          <w:rFonts w:asciiTheme="majorHAnsi" w:hAnsiTheme="majorHAnsi"/>
          <w:b/>
          <w:i/>
          <w:sz w:val="24"/>
          <w:szCs w:val="24"/>
          <w:u w:val="single"/>
        </w:rPr>
        <w:t xml:space="preserve"> naturale </w:t>
      </w:r>
      <w:r w:rsidRPr="00030F70">
        <w:rPr>
          <w:rFonts w:asciiTheme="majorHAnsi" w:hAnsiTheme="majorHAnsi"/>
          <w:b/>
          <w:i/>
          <w:sz w:val="24"/>
          <w:szCs w:val="24"/>
          <w:u w:val="single"/>
        </w:rPr>
        <w:t>folosite</w:t>
      </w:r>
      <w:r w:rsidR="00E4560C">
        <w:rPr>
          <w:rFonts w:asciiTheme="majorHAnsi" w:hAnsiTheme="majorHAnsi"/>
          <w:b/>
          <w:i/>
          <w:sz w:val="24"/>
          <w:szCs w:val="24"/>
          <w:u w:val="single"/>
        </w:rPr>
        <w:t xml:space="preserve"> </w:t>
      </w:r>
      <w:r w:rsidRPr="00030F70">
        <w:rPr>
          <w:rFonts w:asciiTheme="majorHAnsi" w:hAnsiTheme="majorHAnsi"/>
          <w:b/>
          <w:i/>
          <w:sz w:val="24"/>
          <w:szCs w:val="24"/>
          <w:u w:val="single"/>
        </w:rPr>
        <w:t>în</w:t>
      </w:r>
      <w:r w:rsidR="007C28E8">
        <w:rPr>
          <w:rFonts w:asciiTheme="majorHAnsi" w:hAnsiTheme="majorHAnsi"/>
          <w:b/>
          <w:i/>
          <w:sz w:val="24"/>
          <w:szCs w:val="24"/>
          <w:u w:val="single"/>
        </w:rPr>
        <w:t xml:space="preserve"> </w:t>
      </w:r>
      <w:r w:rsidRPr="00030F70">
        <w:rPr>
          <w:rFonts w:asciiTheme="majorHAnsi" w:hAnsiTheme="majorHAnsi"/>
          <w:b/>
          <w:i/>
          <w:sz w:val="24"/>
          <w:szCs w:val="24"/>
          <w:u w:val="single"/>
        </w:rPr>
        <w:t>construcţie</w:t>
      </w:r>
      <w:r w:rsidR="007C28E8">
        <w:rPr>
          <w:rFonts w:asciiTheme="majorHAnsi" w:hAnsiTheme="majorHAnsi"/>
          <w:b/>
          <w:i/>
          <w:sz w:val="24"/>
          <w:szCs w:val="24"/>
          <w:u w:val="single"/>
        </w:rPr>
        <w:t xml:space="preserve"> </w:t>
      </w:r>
      <w:r w:rsidRPr="00030F70">
        <w:rPr>
          <w:rFonts w:asciiTheme="majorHAnsi" w:hAnsiTheme="majorHAnsi"/>
          <w:b/>
          <w:i/>
          <w:sz w:val="24"/>
          <w:szCs w:val="24"/>
          <w:u w:val="single"/>
        </w:rPr>
        <w:t>şi</w:t>
      </w:r>
      <w:r w:rsidR="007C28E8">
        <w:rPr>
          <w:rFonts w:asciiTheme="majorHAnsi" w:hAnsiTheme="majorHAnsi"/>
          <w:b/>
          <w:i/>
          <w:sz w:val="24"/>
          <w:szCs w:val="24"/>
          <w:u w:val="single"/>
        </w:rPr>
        <w:t xml:space="preserve"> </w:t>
      </w:r>
      <w:r w:rsidRPr="00030F70">
        <w:rPr>
          <w:rFonts w:asciiTheme="majorHAnsi" w:hAnsiTheme="majorHAnsi"/>
          <w:b/>
          <w:i/>
          <w:sz w:val="24"/>
          <w:szCs w:val="24"/>
          <w:u w:val="single"/>
        </w:rPr>
        <w:t>funcţionare</w:t>
      </w:r>
    </w:p>
    <w:p w:rsidR="00CE14AA" w:rsidRPr="001A3338" w:rsidRDefault="00CE14AA" w:rsidP="00FC4EC9">
      <w:pPr>
        <w:spacing w:after="0" w:line="240" w:lineRule="auto"/>
        <w:ind w:right="-28"/>
        <w:jc w:val="both"/>
        <w:rPr>
          <w:rFonts w:asciiTheme="majorHAnsi" w:hAnsiTheme="majorHAnsi"/>
          <w:sz w:val="24"/>
          <w:szCs w:val="24"/>
        </w:rPr>
      </w:pPr>
      <w:r w:rsidRPr="001A3338">
        <w:rPr>
          <w:rFonts w:asciiTheme="majorHAnsi" w:hAnsiTheme="majorHAnsi"/>
          <w:sz w:val="24"/>
          <w:szCs w:val="24"/>
        </w:rPr>
        <w:tab/>
        <w:t>Nu se folosesc</w:t>
      </w:r>
      <w:r w:rsidR="007C28E8">
        <w:rPr>
          <w:rFonts w:asciiTheme="majorHAnsi" w:hAnsiTheme="majorHAnsi"/>
          <w:sz w:val="24"/>
          <w:szCs w:val="24"/>
        </w:rPr>
        <w:t xml:space="preserve"> </w:t>
      </w:r>
      <w:r w:rsidRPr="001A3338">
        <w:rPr>
          <w:rFonts w:asciiTheme="majorHAnsi" w:hAnsiTheme="majorHAnsi"/>
          <w:sz w:val="24"/>
          <w:szCs w:val="24"/>
        </w:rPr>
        <w:t>resurse</w:t>
      </w:r>
      <w:r w:rsidR="007C28E8">
        <w:rPr>
          <w:rFonts w:asciiTheme="majorHAnsi" w:hAnsiTheme="majorHAnsi"/>
          <w:sz w:val="24"/>
          <w:szCs w:val="24"/>
        </w:rPr>
        <w:t xml:space="preserve"> </w:t>
      </w:r>
      <w:r w:rsidRPr="001A3338">
        <w:rPr>
          <w:rFonts w:asciiTheme="majorHAnsi" w:hAnsiTheme="majorHAnsi"/>
          <w:sz w:val="24"/>
          <w:szCs w:val="24"/>
        </w:rPr>
        <w:t xml:space="preserve">naturale in faza de </w:t>
      </w:r>
      <w:r w:rsidR="007C28E8">
        <w:rPr>
          <w:rFonts w:asciiTheme="majorHAnsi" w:hAnsiTheme="majorHAnsi"/>
          <w:sz w:val="24"/>
          <w:szCs w:val="24"/>
        </w:rPr>
        <w:t xml:space="preserve">constructive </w:t>
      </w:r>
      <w:r w:rsidRPr="001A3338">
        <w:rPr>
          <w:rFonts w:asciiTheme="majorHAnsi" w:hAnsiTheme="majorHAnsi"/>
          <w:sz w:val="24"/>
          <w:szCs w:val="24"/>
        </w:rPr>
        <w:t>sau de functionare.</w:t>
      </w:r>
    </w:p>
    <w:p w:rsidR="004F7D32" w:rsidRPr="001A3338" w:rsidRDefault="004F7D32" w:rsidP="00FC4EC9">
      <w:pPr>
        <w:spacing w:after="0" w:line="240" w:lineRule="auto"/>
        <w:ind w:right="-28"/>
        <w:jc w:val="both"/>
        <w:rPr>
          <w:rFonts w:asciiTheme="majorHAnsi" w:hAnsiTheme="majorHAnsi"/>
          <w:sz w:val="24"/>
          <w:szCs w:val="24"/>
        </w:rPr>
      </w:pPr>
    </w:p>
    <w:p w:rsidR="00030F70" w:rsidRPr="00030F70" w:rsidRDefault="00CE14AA" w:rsidP="00FC4EC9">
      <w:pPr>
        <w:spacing w:after="0" w:line="240" w:lineRule="auto"/>
        <w:ind w:right="-28" w:firstLine="720"/>
        <w:jc w:val="both"/>
        <w:rPr>
          <w:rFonts w:asciiTheme="majorHAnsi" w:hAnsiTheme="majorHAnsi"/>
          <w:b/>
          <w:i/>
          <w:sz w:val="24"/>
          <w:szCs w:val="24"/>
          <w:u w:val="single"/>
        </w:rPr>
      </w:pPr>
      <w:r w:rsidRPr="00030F70">
        <w:rPr>
          <w:rFonts w:asciiTheme="majorHAnsi" w:hAnsiTheme="majorHAnsi"/>
          <w:b/>
          <w:i/>
          <w:sz w:val="24"/>
          <w:szCs w:val="24"/>
          <w:u w:val="single"/>
        </w:rPr>
        <w:t>Relatia cu alte</w:t>
      </w:r>
      <w:r w:rsidR="007C28E8">
        <w:rPr>
          <w:rFonts w:asciiTheme="majorHAnsi" w:hAnsiTheme="majorHAnsi"/>
          <w:b/>
          <w:i/>
          <w:sz w:val="24"/>
          <w:szCs w:val="24"/>
          <w:u w:val="single"/>
        </w:rPr>
        <w:t xml:space="preserve"> </w:t>
      </w:r>
      <w:r w:rsidRPr="00030F70">
        <w:rPr>
          <w:rFonts w:asciiTheme="majorHAnsi" w:hAnsiTheme="majorHAnsi"/>
          <w:b/>
          <w:i/>
          <w:sz w:val="24"/>
          <w:szCs w:val="24"/>
          <w:u w:val="single"/>
        </w:rPr>
        <w:t>proiecte</w:t>
      </w:r>
      <w:r w:rsidR="007C28E8">
        <w:rPr>
          <w:rFonts w:asciiTheme="majorHAnsi" w:hAnsiTheme="majorHAnsi"/>
          <w:b/>
          <w:i/>
          <w:sz w:val="24"/>
          <w:szCs w:val="24"/>
          <w:u w:val="single"/>
        </w:rPr>
        <w:t xml:space="preserve"> </w:t>
      </w:r>
      <w:r w:rsidRPr="00030F70">
        <w:rPr>
          <w:rFonts w:asciiTheme="majorHAnsi" w:hAnsiTheme="majorHAnsi"/>
          <w:b/>
          <w:i/>
          <w:sz w:val="24"/>
          <w:szCs w:val="24"/>
          <w:u w:val="single"/>
        </w:rPr>
        <w:t>existente</w:t>
      </w:r>
      <w:r w:rsidR="007C28E8">
        <w:rPr>
          <w:rFonts w:asciiTheme="majorHAnsi" w:hAnsiTheme="majorHAnsi"/>
          <w:b/>
          <w:i/>
          <w:sz w:val="24"/>
          <w:szCs w:val="24"/>
          <w:u w:val="single"/>
        </w:rPr>
        <w:t xml:space="preserve"> </w:t>
      </w:r>
      <w:r w:rsidRPr="00030F70">
        <w:rPr>
          <w:rFonts w:asciiTheme="majorHAnsi" w:hAnsiTheme="majorHAnsi"/>
          <w:b/>
          <w:i/>
          <w:sz w:val="24"/>
          <w:szCs w:val="24"/>
          <w:u w:val="single"/>
        </w:rPr>
        <w:t>sau</w:t>
      </w:r>
      <w:r w:rsidR="007C28E8">
        <w:rPr>
          <w:rFonts w:asciiTheme="majorHAnsi" w:hAnsiTheme="majorHAnsi"/>
          <w:b/>
          <w:i/>
          <w:sz w:val="24"/>
          <w:szCs w:val="24"/>
          <w:u w:val="single"/>
        </w:rPr>
        <w:t xml:space="preserve"> </w:t>
      </w:r>
      <w:r w:rsidRPr="00030F70">
        <w:rPr>
          <w:rFonts w:asciiTheme="majorHAnsi" w:hAnsiTheme="majorHAnsi"/>
          <w:b/>
          <w:i/>
          <w:sz w:val="24"/>
          <w:szCs w:val="24"/>
          <w:u w:val="single"/>
        </w:rPr>
        <w:t>planificate.</w:t>
      </w:r>
    </w:p>
    <w:p w:rsidR="008A0DC3" w:rsidRDefault="00CE14AA" w:rsidP="00FC4EC9">
      <w:pPr>
        <w:spacing w:after="0" w:line="240" w:lineRule="auto"/>
        <w:ind w:right="-28" w:firstLine="720"/>
        <w:jc w:val="both"/>
        <w:rPr>
          <w:rFonts w:asciiTheme="majorHAnsi" w:hAnsiTheme="majorHAnsi"/>
          <w:sz w:val="24"/>
          <w:szCs w:val="24"/>
        </w:rPr>
      </w:pPr>
      <w:r w:rsidRPr="001A3338">
        <w:rPr>
          <w:rFonts w:asciiTheme="majorHAnsi" w:hAnsiTheme="majorHAnsi"/>
          <w:sz w:val="24"/>
          <w:szCs w:val="24"/>
        </w:rPr>
        <w:t>Nu este</w:t>
      </w:r>
      <w:r w:rsidR="007C28E8">
        <w:rPr>
          <w:rFonts w:asciiTheme="majorHAnsi" w:hAnsiTheme="majorHAnsi"/>
          <w:sz w:val="24"/>
          <w:szCs w:val="24"/>
        </w:rPr>
        <w:t xml:space="preserve"> </w:t>
      </w:r>
      <w:r w:rsidRPr="001A3338">
        <w:rPr>
          <w:rFonts w:asciiTheme="majorHAnsi" w:hAnsiTheme="majorHAnsi"/>
          <w:sz w:val="24"/>
          <w:szCs w:val="24"/>
        </w:rPr>
        <w:t>cazul.</w:t>
      </w:r>
    </w:p>
    <w:p w:rsidR="00030F70" w:rsidRDefault="00030F70" w:rsidP="00FC4EC9">
      <w:pPr>
        <w:spacing w:after="0" w:line="240" w:lineRule="auto"/>
        <w:ind w:right="-28" w:firstLine="720"/>
        <w:jc w:val="both"/>
        <w:rPr>
          <w:rFonts w:asciiTheme="majorHAnsi" w:hAnsiTheme="majorHAnsi"/>
          <w:sz w:val="24"/>
          <w:szCs w:val="24"/>
        </w:rPr>
      </w:pPr>
    </w:p>
    <w:p w:rsidR="00030F70" w:rsidRPr="00030F70" w:rsidRDefault="00030F70" w:rsidP="00FC4EC9">
      <w:pPr>
        <w:spacing w:after="0" w:line="240" w:lineRule="auto"/>
        <w:ind w:right="-28" w:firstLine="720"/>
        <w:jc w:val="both"/>
        <w:rPr>
          <w:rFonts w:asciiTheme="majorHAnsi" w:hAnsiTheme="majorHAnsi"/>
          <w:b/>
          <w:i/>
          <w:sz w:val="24"/>
          <w:szCs w:val="24"/>
          <w:u w:val="single"/>
        </w:rPr>
      </w:pPr>
      <w:r w:rsidRPr="00030F70">
        <w:rPr>
          <w:rFonts w:asciiTheme="majorHAnsi" w:hAnsiTheme="majorHAnsi" w:cs="Times New Roman"/>
          <w:b/>
          <w:i/>
          <w:sz w:val="24"/>
          <w:szCs w:val="24"/>
          <w:u w:val="single"/>
        </w:rPr>
        <w:t>Alte activităţi care pot apărea ca urmare a proiectului (de exemplu, extragerea de agregate, asigurarea</w:t>
      </w:r>
      <w:r w:rsidR="007C28E8">
        <w:rPr>
          <w:rFonts w:asciiTheme="majorHAnsi" w:hAnsiTheme="majorHAnsi" w:cs="Times New Roman"/>
          <w:b/>
          <w:i/>
          <w:sz w:val="24"/>
          <w:szCs w:val="24"/>
          <w:u w:val="single"/>
        </w:rPr>
        <w:t xml:space="preserve"> </w:t>
      </w:r>
      <w:r w:rsidRPr="00030F70">
        <w:rPr>
          <w:rFonts w:asciiTheme="majorHAnsi" w:hAnsiTheme="majorHAnsi" w:cs="Times New Roman"/>
          <w:b/>
          <w:i/>
          <w:sz w:val="24"/>
          <w:szCs w:val="24"/>
          <w:u w:val="single"/>
        </w:rPr>
        <w:t>unor</w:t>
      </w:r>
      <w:r w:rsidR="007C28E8">
        <w:rPr>
          <w:rFonts w:asciiTheme="majorHAnsi" w:hAnsiTheme="majorHAnsi" w:cs="Times New Roman"/>
          <w:b/>
          <w:i/>
          <w:sz w:val="24"/>
          <w:szCs w:val="24"/>
          <w:u w:val="single"/>
        </w:rPr>
        <w:t xml:space="preserve"> </w:t>
      </w:r>
      <w:r w:rsidRPr="00030F70">
        <w:rPr>
          <w:rFonts w:asciiTheme="majorHAnsi" w:hAnsiTheme="majorHAnsi" w:cs="Times New Roman"/>
          <w:b/>
          <w:i/>
          <w:sz w:val="24"/>
          <w:szCs w:val="24"/>
          <w:u w:val="single"/>
        </w:rPr>
        <w:t>noi</w:t>
      </w:r>
      <w:r w:rsidR="007C28E8">
        <w:rPr>
          <w:rFonts w:asciiTheme="majorHAnsi" w:hAnsiTheme="majorHAnsi" w:cs="Times New Roman"/>
          <w:b/>
          <w:i/>
          <w:sz w:val="24"/>
          <w:szCs w:val="24"/>
          <w:u w:val="single"/>
        </w:rPr>
        <w:t xml:space="preserve"> </w:t>
      </w:r>
      <w:r w:rsidRPr="00030F70">
        <w:rPr>
          <w:rFonts w:asciiTheme="majorHAnsi" w:hAnsiTheme="majorHAnsi" w:cs="Times New Roman"/>
          <w:b/>
          <w:i/>
          <w:sz w:val="24"/>
          <w:szCs w:val="24"/>
          <w:u w:val="single"/>
        </w:rPr>
        <w:t>surse de apă, surse</w:t>
      </w:r>
      <w:r w:rsidR="007C28E8">
        <w:rPr>
          <w:rFonts w:asciiTheme="majorHAnsi" w:hAnsiTheme="majorHAnsi" w:cs="Times New Roman"/>
          <w:b/>
          <w:i/>
          <w:sz w:val="24"/>
          <w:szCs w:val="24"/>
          <w:u w:val="single"/>
        </w:rPr>
        <w:t xml:space="preserve"> </w:t>
      </w:r>
      <w:r w:rsidRPr="00030F70">
        <w:rPr>
          <w:rFonts w:asciiTheme="majorHAnsi" w:hAnsiTheme="majorHAnsi" w:cs="Times New Roman"/>
          <w:b/>
          <w:i/>
          <w:sz w:val="24"/>
          <w:szCs w:val="24"/>
          <w:u w:val="single"/>
        </w:rPr>
        <w:t>sau</w:t>
      </w:r>
      <w:r w:rsidR="007C28E8">
        <w:rPr>
          <w:rFonts w:asciiTheme="majorHAnsi" w:hAnsiTheme="majorHAnsi" w:cs="Times New Roman"/>
          <w:b/>
          <w:i/>
          <w:sz w:val="24"/>
          <w:szCs w:val="24"/>
          <w:u w:val="single"/>
        </w:rPr>
        <w:t xml:space="preserve"> </w:t>
      </w:r>
      <w:r w:rsidRPr="00030F70">
        <w:rPr>
          <w:rFonts w:asciiTheme="majorHAnsi" w:hAnsiTheme="majorHAnsi" w:cs="Times New Roman"/>
          <w:b/>
          <w:i/>
          <w:sz w:val="24"/>
          <w:szCs w:val="24"/>
          <w:u w:val="single"/>
        </w:rPr>
        <w:t>linii de transport al energiei, creşterea</w:t>
      </w:r>
      <w:r w:rsidR="007C28E8">
        <w:rPr>
          <w:rFonts w:asciiTheme="majorHAnsi" w:hAnsiTheme="majorHAnsi" w:cs="Times New Roman"/>
          <w:b/>
          <w:i/>
          <w:sz w:val="24"/>
          <w:szCs w:val="24"/>
          <w:u w:val="single"/>
        </w:rPr>
        <w:t xml:space="preserve"> </w:t>
      </w:r>
      <w:r w:rsidRPr="00030F70">
        <w:rPr>
          <w:rFonts w:asciiTheme="majorHAnsi" w:hAnsiTheme="majorHAnsi" w:cs="Times New Roman"/>
          <w:b/>
          <w:i/>
          <w:sz w:val="24"/>
          <w:szCs w:val="24"/>
          <w:u w:val="single"/>
        </w:rPr>
        <w:t>numărului de locuinţe, eliminarea</w:t>
      </w:r>
      <w:r w:rsidR="007C28E8">
        <w:rPr>
          <w:rFonts w:asciiTheme="majorHAnsi" w:hAnsiTheme="majorHAnsi" w:cs="Times New Roman"/>
          <w:b/>
          <w:i/>
          <w:sz w:val="24"/>
          <w:szCs w:val="24"/>
          <w:u w:val="single"/>
        </w:rPr>
        <w:t xml:space="preserve"> </w:t>
      </w:r>
      <w:r w:rsidRPr="00030F70">
        <w:rPr>
          <w:rFonts w:asciiTheme="majorHAnsi" w:hAnsiTheme="majorHAnsi" w:cs="Times New Roman"/>
          <w:b/>
          <w:i/>
          <w:sz w:val="24"/>
          <w:szCs w:val="24"/>
          <w:u w:val="single"/>
        </w:rPr>
        <w:t>apelor</w:t>
      </w:r>
      <w:r w:rsidR="007C28E8">
        <w:rPr>
          <w:rFonts w:asciiTheme="majorHAnsi" w:hAnsiTheme="majorHAnsi" w:cs="Times New Roman"/>
          <w:b/>
          <w:i/>
          <w:sz w:val="24"/>
          <w:szCs w:val="24"/>
          <w:u w:val="single"/>
        </w:rPr>
        <w:t xml:space="preserve"> </w:t>
      </w:r>
      <w:r w:rsidRPr="00030F70">
        <w:rPr>
          <w:rFonts w:asciiTheme="majorHAnsi" w:hAnsiTheme="majorHAnsi" w:cs="Times New Roman"/>
          <w:b/>
          <w:i/>
          <w:sz w:val="24"/>
          <w:szCs w:val="24"/>
          <w:u w:val="single"/>
        </w:rPr>
        <w:t>uzate</w:t>
      </w:r>
      <w:r w:rsidR="007C28E8">
        <w:rPr>
          <w:rFonts w:asciiTheme="majorHAnsi" w:hAnsiTheme="majorHAnsi" w:cs="Times New Roman"/>
          <w:b/>
          <w:i/>
          <w:sz w:val="24"/>
          <w:szCs w:val="24"/>
          <w:u w:val="single"/>
        </w:rPr>
        <w:t xml:space="preserve"> </w:t>
      </w:r>
      <w:r w:rsidRPr="00030F70">
        <w:rPr>
          <w:rFonts w:asciiTheme="majorHAnsi" w:hAnsiTheme="majorHAnsi" w:cs="Times New Roman"/>
          <w:b/>
          <w:i/>
          <w:sz w:val="24"/>
          <w:szCs w:val="24"/>
          <w:u w:val="single"/>
        </w:rPr>
        <w:t>şi a deşeurilor)</w:t>
      </w:r>
    </w:p>
    <w:p w:rsidR="00030F70" w:rsidRPr="00030F70" w:rsidRDefault="00030F70" w:rsidP="00FC4EC9">
      <w:pPr>
        <w:spacing w:after="120" w:line="240" w:lineRule="auto"/>
        <w:ind w:right="-28" w:firstLine="720"/>
        <w:jc w:val="both"/>
        <w:rPr>
          <w:rFonts w:asciiTheme="majorHAnsi" w:hAnsiTheme="majorHAnsi"/>
          <w:sz w:val="24"/>
          <w:szCs w:val="24"/>
        </w:rPr>
      </w:pPr>
      <w:r w:rsidRPr="00030F70">
        <w:rPr>
          <w:rFonts w:asciiTheme="majorHAnsi" w:hAnsiTheme="majorHAnsi"/>
          <w:sz w:val="24"/>
          <w:szCs w:val="24"/>
        </w:rPr>
        <w:t>Nu este</w:t>
      </w:r>
      <w:r w:rsidR="007C28E8">
        <w:rPr>
          <w:rFonts w:asciiTheme="majorHAnsi" w:hAnsiTheme="majorHAnsi"/>
          <w:sz w:val="24"/>
          <w:szCs w:val="24"/>
        </w:rPr>
        <w:t xml:space="preserve"> </w:t>
      </w:r>
      <w:r w:rsidRPr="00030F70">
        <w:rPr>
          <w:rFonts w:asciiTheme="majorHAnsi" w:hAnsiTheme="majorHAnsi"/>
          <w:sz w:val="24"/>
          <w:szCs w:val="24"/>
        </w:rPr>
        <w:t>cazul</w:t>
      </w:r>
    </w:p>
    <w:p w:rsidR="00030F70" w:rsidRDefault="00030F70" w:rsidP="00FC4EC9">
      <w:pPr>
        <w:spacing w:after="120" w:line="240" w:lineRule="auto"/>
        <w:ind w:right="-28" w:firstLine="720"/>
        <w:jc w:val="both"/>
        <w:rPr>
          <w:rFonts w:asciiTheme="majorHAnsi" w:hAnsiTheme="majorHAnsi"/>
          <w:b/>
          <w:sz w:val="24"/>
          <w:szCs w:val="24"/>
          <w:u w:val="single"/>
        </w:rPr>
      </w:pPr>
      <w:r w:rsidRPr="00030F70">
        <w:rPr>
          <w:rFonts w:asciiTheme="majorHAnsi" w:hAnsiTheme="majorHAnsi"/>
          <w:b/>
          <w:sz w:val="24"/>
          <w:szCs w:val="24"/>
          <w:u w:val="single"/>
        </w:rPr>
        <w:t>Alte autorizatii</w:t>
      </w:r>
      <w:r w:rsidR="007C28E8">
        <w:rPr>
          <w:rFonts w:asciiTheme="majorHAnsi" w:hAnsiTheme="majorHAnsi"/>
          <w:b/>
          <w:sz w:val="24"/>
          <w:szCs w:val="24"/>
          <w:u w:val="single"/>
        </w:rPr>
        <w:t xml:space="preserve"> </w:t>
      </w:r>
      <w:r w:rsidRPr="00030F70">
        <w:rPr>
          <w:rFonts w:asciiTheme="majorHAnsi" w:hAnsiTheme="majorHAnsi"/>
          <w:b/>
          <w:sz w:val="24"/>
          <w:szCs w:val="24"/>
          <w:u w:val="single"/>
        </w:rPr>
        <w:t xml:space="preserve">cerute print </w:t>
      </w:r>
      <w:r w:rsidRPr="000F61BF">
        <w:rPr>
          <w:rFonts w:asciiTheme="majorHAnsi" w:hAnsiTheme="majorHAnsi"/>
          <w:b/>
          <w:i/>
          <w:sz w:val="24"/>
          <w:szCs w:val="24"/>
          <w:u w:val="single"/>
        </w:rPr>
        <w:t>proiect</w:t>
      </w:r>
    </w:p>
    <w:p w:rsidR="00030F70" w:rsidRPr="00030F70" w:rsidRDefault="00030F70" w:rsidP="00C9270E">
      <w:pPr>
        <w:spacing w:after="120" w:line="240" w:lineRule="auto"/>
        <w:ind w:right="-28" w:firstLine="720"/>
        <w:jc w:val="both"/>
        <w:rPr>
          <w:rFonts w:asciiTheme="majorHAnsi" w:hAnsiTheme="majorHAnsi"/>
          <w:sz w:val="24"/>
          <w:szCs w:val="24"/>
        </w:rPr>
      </w:pPr>
      <w:r w:rsidRPr="00030F70">
        <w:rPr>
          <w:rFonts w:asciiTheme="majorHAnsi" w:hAnsiTheme="majorHAnsi"/>
          <w:sz w:val="24"/>
          <w:szCs w:val="24"/>
        </w:rPr>
        <w:t>Nu este</w:t>
      </w:r>
      <w:r w:rsidR="007C28E8">
        <w:rPr>
          <w:rFonts w:asciiTheme="majorHAnsi" w:hAnsiTheme="majorHAnsi"/>
          <w:sz w:val="24"/>
          <w:szCs w:val="24"/>
        </w:rPr>
        <w:t xml:space="preserve"> </w:t>
      </w:r>
      <w:r w:rsidRPr="00030F70">
        <w:rPr>
          <w:rFonts w:asciiTheme="majorHAnsi" w:hAnsiTheme="majorHAnsi"/>
          <w:sz w:val="24"/>
          <w:szCs w:val="24"/>
        </w:rPr>
        <w:t>cazul</w:t>
      </w:r>
    </w:p>
    <w:p w:rsidR="00542046" w:rsidRPr="000F61BF" w:rsidRDefault="00542046" w:rsidP="0002518A">
      <w:pPr>
        <w:spacing w:after="0" w:line="240" w:lineRule="auto"/>
        <w:ind w:right="-28"/>
        <w:jc w:val="both"/>
        <w:rPr>
          <w:rFonts w:asciiTheme="majorHAnsi" w:hAnsiTheme="majorHAnsi"/>
          <w:b/>
          <w:color w:val="C00000"/>
          <w:sz w:val="24"/>
          <w:szCs w:val="24"/>
        </w:rPr>
      </w:pPr>
      <w:r w:rsidRPr="000F61BF">
        <w:rPr>
          <w:rFonts w:asciiTheme="majorHAnsi" w:hAnsiTheme="majorHAnsi"/>
          <w:b/>
          <w:color w:val="C00000"/>
          <w:sz w:val="24"/>
          <w:szCs w:val="24"/>
        </w:rPr>
        <w:t>IV. DESCRIEREA LUCRARILOR DE DEMOLARE NECESARE :</w:t>
      </w:r>
    </w:p>
    <w:p w:rsidR="00542046" w:rsidRPr="001A3338" w:rsidRDefault="00542046" w:rsidP="00FC4EC9">
      <w:pPr>
        <w:spacing w:after="0" w:line="240" w:lineRule="auto"/>
        <w:ind w:right="-28" w:firstLine="720"/>
        <w:jc w:val="both"/>
        <w:rPr>
          <w:rFonts w:asciiTheme="majorHAnsi" w:hAnsiTheme="majorHAnsi"/>
          <w:sz w:val="24"/>
          <w:szCs w:val="24"/>
        </w:rPr>
      </w:pPr>
      <w:r w:rsidRPr="001A3338">
        <w:rPr>
          <w:rFonts w:asciiTheme="majorHAnsi" w:hAnsiTheme="majorHAnsi"/>
          <w:sz w:val="24"/>
          <w:szCs w:val="24"/>
        </w:rPr>
        <w:t>Amplasamentul nu necesita</w:t>
      </w:r>
      <w:r w:rsidR="007C28E8">
        <w:rPr>
          <w:rFonts w:asciiTheme="majorHAnsi" w:hAnsiTheme="majorHAnsi"/>
          <w:sz w:val="24"/>
          <w:szCs w:val="24"/>
        </w:rPr>
        <w:t xml:space="preserve"> </w:t>
      </w:r>
      <w:r w:rsidRPr="001A3338">
        <w:rPr>
          <w:rFonts w:asciiTheme="majorHAnsi" w:hAnsiTheme="majorHAnsi"/>
          <w:sz w:val="24"/>
          <w:szCs w:val="24"/>
        </w:rPr>
        <w:t>lucrari de demolare</w:t>
      </w:r>
      <w:r w:rsidR="007C28E8">
        <w:rPr>
          <w:rFonts w:asciiTheme="majorHAnsi" w:hAnsiTheme="majorHAnsi"/>
          <w:sz w:val="24"/>
          <w:szCs w:val="24"/>
        </w:rPr>
        <w:t xml:space="preserve"> </w:t>
      </w:r>
      <w:r w:rsidRPr="001A3338">
        <w:rPr>
          <w:rFonts w:asciiTheme="majorHAnsi" w:hAnsiTheme="majorHAnsi"/>
          <w:sz w:val="24"/>
          <w:szCs w:val="24"/>
        </w:rPr>
        <w:t>pentru</w:t>
      </w:r>
      <w:r w:rsidR="007C28E8">
        <w:rPr>
          <w:rFonts w:asciiTheme="majorHAnsi" w:hAnsiTheme="majorHAnsi"/>
          <w:sz w:val="24"/>
          <w:szCs w:val="24"/>
        </w:rPr>
        <w:t xml:space="preserve"> </w:t>
      </w:r>
      <w:r w:rsidRPr="001A3338">
        <w:rPr>
          <w:rFonts w:asciiTheme="majorHAnsi" w:hAnsiTheme="majorHAnsi"/>
          <w:sz w:val="24"/>
          <w:szCs w:val="24"/>
        </w:rPr>
        <w:t>realizarea</w:t>
      </w:r>
      <w:r w:rsidR="007C28E8">
        <w:rPr>
          <w:rFonts w:asciiTheme="majorHAnsi" w:hAnsiTheme="majorHAnsi"/>
          <w:sz w:val="24"/>
          <w:szCs w:val="24"/>
        </w:rPr>
        <w:t xml:space="preserve"> </w:t>
      </w:r>
      <w:r w:rsidRPr="001A3338">
        <w:rPr>
          <w:rFonts w:asciiTheme="majorHAnsi" w:hAnsiTheme="majorHAnsi"/>
          <w:sz w:val="24"/>
          <w:szCs w:val="24"/>
        </w:rPr>
        <w:t>obiectului de investitie.</w:t>
      </w:r>
    </w:p>
    <w:p w:rsidR="00542046" w:rsidRPr="001A3338" w:rsidRDefault="00542046" w:rsidP="00FC4EC9">
      <w:pPr>
        <w:spacing w:after="0" w:line="240" w:lineRule="auto"/>
        <w:ind w:right="-28" w:firstLine="720"/>
        <w:jc w:val="both"/>
        <w:rPr>
          <w:rFonts w:asciiTheme="majorHAnsi" w:hAnsiTheme="majorHAnsi"/>
          <w:b/>
          <w:sz w:val="24"/>
          <w:szCs w:val="24"/>
        </w:rPr>
      </w:pPr>
    </w:p>
    <w:p w:rsidR="00030F70" w:rsidRPr="000F61BF" w:rsidRDefault="00542046" w:rsidP="0002518A">
      <w:pPr>
        <w:spacing w:after="0" w:line="240" w:lineRule="auto"/>
        <w:ind w:right="-28"/>
        <w:jc w:val="both"/>
        <w:rPr>
          <w:rFonts w:asciiTheme="majorHAnsi" w:hAnsiTheme="majorHAnsi"/>
          <w:b/>
          <w:color w:val="C00000"/>
          <w:sz w:val="24"/>
          <w:szCs w:val="24"/>
        </w:rPr>
      </w:pPr>
      <w:r w:rsidRPr="000F61BF">
        <w:rPr>
          <w:rFonts w:asciiTheme="majorHAnsi" w:hAnsiTheme="majorHAnsi"/>
          <w:b/>
          <w:color w:val="C00000"/>
          <w:sz w:val="24"/>
          <w:szCs w:val="24"/>
        </w:rPr>
        <w:t>V. DESCRIEREA AMPLASARII PROIECTULUI</w:t>
      </w:r>
    </w:p>
    <w:p w:rsidR="00030F70" w:rsidRPr="001A3338" w:rsidRDefault="00030F70" w:rsidP="00FC4EC9">
      <w:pPr>
        <w:spacing w:after="0" w:line="240" w:lineRule="auto"/>
        <w:ind w:right="-28" w:firstLine="720"/>
        <w:jc w:val="both"/>
        <w:rPr>
          <w:rFonts w:asciiTheme="majorHAnsi" w:hAnsiTheme="majorHAnsi"/>
          <w:sz w:val="24"/>
          <w:szCs w:val="24"/>
        </w:rPr>
      </w:pPr>
      <w:r w:rsidRPr="001A3338">
        <w:rPr>
          <w:rFonts w:asciiTheme="majorHAnsi" w:hAnsiTheme="majorHAnsi"/>
          <w:sz w:val="24"/>
          <w:szCs w:val="24"/>
        </w:rPr>
        <w:t>Amplasamentul</w:t>
      </w:r>
      <w:r w:rsidR="007C28E8">
        <w:rPr>
          <w:rFonts w:asciiTheme="majorHAnsi" w:hAnsiTheme="majorHAnsi"/>
          <w:sz w:val="24"/>
          <w:szCs w:val="24"/>
        </w:rPr>
        <w:t xml:space="preserve"> </w:t>
      </w:r>
      <w:r w:rsidRPr="001A3338">
        <w:rPr>
          <w:rFonts w:asciiTheme="majorHAnsi" w:hAnsiTheme="majorHAnsi"/>
          <w:sz w:val="24"/>
          <w:szCs w:val="24"/>
        </w:rPr>
        <w:t>proiectului se afla i</w:t>
      </w:r>
      <w:r w:rsidR="007C64D1">
        <w:rPr>
          <w:rFonts w:asciiTheme="majorHAnsi" w:hAnsiTheme="majorHAnsi"/>
          <w:sz w:val="24"/>
          <w:szCs w:val="24"/>
        </w:rPr>
        <w:t>n</w:t>
      </w:r>
      <w:r w:rsidR="007C28E8">
        <w:rPr>
          <w:rFonts w:asciiTheme="majorHAnsi" w:hAnsiTheme="majorHAnsi"/>
          <w:sz w:val="24"/>
          <w:szCs w:val="24"/>
        </w:rPr>
        <w:t xml:space="preserve"> </w:t>
      </w:r>
      <w:r w:rsidR="00F4455B">
        <w:rPr>
          <w:rFonts w:asciiTheme="majorHAnsi" w:hAnsiTheme="majorHAnsi"/>
          <w:sz w:val="24"/>
          <w:szCs w:val="24"/>
        </w:rPr>
        <w:t>intravilanul</w:t>
      </w:r>
      <w:r w:rsidR="007C28E8">
        <w:rPr>
          <w:rFonts w:asciiTheme="majorHAnsi" w:hAnsiTheme="majorHAnsi"/>
          <w:sz w:val="24"/>
          <w:szCs w:val="24"/>
        </w:rPr>
        <w:t xml:space="preserve"> loc. Vama Veche</w:t>
      </w:r>
      <w:r w:rsidRPr="001A3338">
        <w:rPr>
          <w:rFonts w:asciiTheme="majorHAnsi" w:hAnsiTheme="majorHAnsi"/>
          <w:sz w:val="24"/>
          <w:szCs w:val="24"/>
        </w:rPr>
        <w:t>.</w:t>
      </w:r>
    </w:p>
    <w:p w:rsidR="00030F70" w:rsidRPr="001A3338" w:rsidRDefault="00030F70" w:rsidP="00FC4EC9">
      <w:pPr>
        <w:spacing w:after="0" w:line="240" w:lineRule="auto"/>
        <w:ind w:right="-28" w:firstLine="720"/>
        <w:jc w:val="both"/>
        <w:rPr>
          <w:rFonts w:asciiTheme="majorHAnsi" w:hAnsiTheme="majorHAnsi"/>
          <w:color w:val="000000" w:themeColor="text1"/>
          <w:sz w:val="24"/>
          <w:szCs w:val="24"/>
        </w:rPr>
      </w:pPr>
      <w:r w:rsidRPr="001A3338">
        <w:rPr>
          <w:rFonts w:asciiTheme="majorHAnsi" w:hAnsiTheme="majorHAnsi"/>
          <w:color w:val="000000" w:themeColor="text1"/>
          <w:sz w:val="24"/>
          <w:szCs w:val="24"/>
        </w:rPr>
        <w:t>Terenul</w:t>
      </w:r>
      <w:r w:rsidR="007C28E8">
        <w:rPr>
          <w:rFonts w:asciiTheme="majorHAnsi" w:hAnsiTheme="majorHAnsi"/>
          <w:color w:val="000000" w:themeColor="text1"/>
          <w:sz w:val="24"/>
          <w:szCs w:val="24"/>
        </w:rPr>
        <w:t xml:space="preserve"> </w:t>
      </w:r>
      <w:r w:rsidRPr="001A3338">
        <w:rPr>
          <w:rFonts w:asciiTheme="majorHAnsi" w:hAnsiTheme="majorHAnsi"/>
          <w:color w:val="000000" w:themeColor="text1"/>
          <w:sz w:val="24"/>
          <w:szCs w:val="24"/>
        </w:rPr>
        <w:t>este</w:t>
      </w:r>
      <w:r w:rsidR="007C28E8">
        <w:rPr>
          <w:rFonts w:asciiTheme="majorHAnsi" w:hAnsiTheme="majorHAnsi"/>
          <w:color w:val="000000" w:themeColor="text1"/>
          <w:sz w:val="24"/>
          <w:szCs w:val="24"/>
        </w:rPr>
        <w:t xml:space="preserve"> amplasat</w:t>
      </w:r>
      <w:r w:rsidR="007C28E8">
        <w:rPr>
          <w:rFonts w:asciiTheme="majorHAnsi" w:hAnsiTheme="majorHAnsi"/>
          <w:sz w:val="24"/>
          <w:szCs w:val="24"/>
        </w:rPr>
        <w:t xml:space="preserve"> in Com.Limanu, Sat Vama Veche</w:t>
      </w:r>
      <w:r w:rsidR="007C28E8" w:rsidRPr="00FC4EC9">
        <w:rPr>
          <w:rFonts w:asciiTheme="majorHAnsi" w:hAnsiTheme="majorHAnsi"/>
          <w:sz w:val="24"/>
          <w:szCs w:val="24"/>
        </w:rPr>
        <w:t>,</w:t>
      </w:r>
      <w:r w:rsidR="007C28E8">
        <w:rPr>
          <w:rFonts w:asciiTheme="majorHAnsi" w:hAnsiTheme="majorHAnsi"/>
          <w:sz w:val="24"/>
          <w:szCs w:val="24"/>
        </w:rPr>
        <w:t xml:space="preserve"> </w:t>
      </w:r>
      <w:r w:rsidR="007C28E8" w:rsidRPr="00FC4EC9">
        <w:rPr>
          <w:rFonts w:asciiTheme="majorHAnsi" w:hAnsiTheme="majorHAnsi"/>
          <w:sz w:val="24"/>
          <w:szCs w:val="24"/>
        </w:rPr>
        <w:t>Str.Midiei Parcela A467/40, 39/1, Jud Constanta</w:t>
      </w:r>
      <w:r w:rsidRPr="001A3338">
        <w:rPr>
          <w:rFonts w:asciiTheme="majorHAnsi" w:hAnsiTheme="majorHAnsi"/>
          <w:color w:val="000000" w:themeColor="text1"/>
          <w:sz w:val="24"/>
          <w:szCs w:val="24"/>
        </w:rPr>
        <w:t>.</w:t>
      </w:r>
    </w:p>
    <w:p w:rsidR="0002518A" w:rsidRPr="006C0AF9" w:rsidRDefault="00030F70" w:rsidP="006C0AF9">
      <w:pPr>
        <w:pStyle w:val="BodyTextIndent"/>
        <w:numPr>
          <w:ilvl w:val="0"/>
          <w:numId w:val="19"/>
        </w:numPr>
        <w:tabs>
          <w:tab w:val="left" w:pos="567"/>
        </w:tabs>
        <w:spacing w:line="276" w:lineRule="auto"/>
        <w:ind w:left="1070" w:right="-28"/>
        <w:jc w:val="both"/>
        <w:rPr>
          <w:rFonts w:ascii="Times New Roman" w:hAnsi="Times New Roman" w:cs="Times New Roman"/>
          <w:sz w:val="22"/>
          <w:szCs w:val="22"/>
        </w:rPr>
      </w:pPr>
      <w:r w:rsidRPr="001A3338">
        <w:rPr>
          <w:rFonts w:asciiTheme="majorHAnsi" w:hAnsiTheme="majorHAnsi"/>
          <w:sz w:val="24"/>
          <w:szCs w:val="24"/>
        </w:rPr>
        <w:t>Obiectivul se incadreaza in indicatorii</w:t>
      </w:r>
      <w:r w:rsidR="007C28E8">
        <w:rPr>
          <w:rFonts w:asciiTheme="majorHAnsi" w:hAnsiTheme="majorHAnsi"/>
          <w:sz w:val="24"/>
          <w:szCs w:val="24"/>
        </w:rPr>
        <w:t xml:space="preserve"> </w:t>
      </w:r>
      <w:r w:rsidRPr="001A3338">
        <w:rPr>
          <w:rFonts w:asciiTheme="majorHAnsi" w:hAnsiTheme="majorHAnsi"/>
          <w:sz w:val="24"/>
          <w:szCs w:val="24"/>
        </w:rPr>
        <w:t>urbanistici</w:t>
      </w:r>
      <w:r w:rsidR="007C28E8">
        <w:rPr>
          <w:rFonts w:asciiTheme="majorHAnsi" w:hAnsiTheme="majorHAnsi"/>
          <w:sz w:val="24"/>
          <w:szCs w:val="24"/>
        </w:rPr>
        <w:t xml:space="preserve"> </w:t>
      </w:r>
      <w:r w:rsidRPr="001A3338">
        <w:rPr>
          <w:rFonts w:asciiTheme="majorHAnsi" w:hAnsiTheme="majorHAnsi"/>
          <w:sz w:val="24"/>
          <w:szCs w:val="24"/>
        </w:rPr>
        <w:t>emisi</w:t>
      </w:r>
      <w:r w:rsidR="007C28E8">
        <w:rPr>
          <w:rFonts w:asciiTheme="majorHAnsi" w:hAnsiTheme="majorHAnsi"/>
          <w:sz w:val="24"/>
          <w:szCs w:val="24"/>
        </w:rPr>
        <w:t xml:space="preserve"> </w:t>
      </w:r>
      <w:r w:rsidRPr="001A3338">
        <w:rPr>
          <w:rFonts w:asciiTheme="majorHAnsi" w:hAnsiTheme="majorHAnsi"/>
          <w:sz w:val="24"/>
          <w:szCs w:val="24"/>
        </w:rPr>
        <w:t>si in baza</w:t>
      </w:r>
      <w:r w:rsidR="007C28E8">
        <w:rPr>
          <w:rFonts w:asciiTheme="majorHAnsi" w:hAnsiTheme="majorHAnsi"/>
          <w:sz w:val="24"/>
          <w:szCs w:val="24"/>
        </w:rPr>
        <w:t xml:space="preserve"> C</w:t>
      </w:r>
      <w:r w:rsidRPr="001A3338">
        <w:rPr>
          <w:rFonts w:asciiTheme="majorHAnsi" w:hAnsiTheme="majorHAnsi"/>
          <w:sz w:val="24"/>
          <w:szCs w:val="24"/>
        </w:rPr>
        <w:t>ertifi</w:t>
      </w:r>
      <w:r w:rsidR="007C64D1">
        <w:rPr>
          <w:rFonts w:asciiTheme="majorHAnsi" w:hAnsiTheme="majorHAnsi"/>
          <w:sz w:val="24"/>
          <w:szCs w:val="24"/>
        </w:rPr>
        <w:t>ca</w:t>
      </w:r>
      <w:r w:rsidR="007C28E8">
        <w:rPr>
          <w:rFonts w:asciiTheme="majorHAnsi" w:hAnsiTheme="majorHAnsi"/>
          <w:sz w:val="24"/>
          <w:szCs w:val="24"/>
        </w:rPr>
        <w:t>tului de U</w:t>
      </w:r>
      <w:r w:rsidR="00B20B76">
        <w:rPr>
          <w:rFonts w:asciiTheme="majorHAnsi" w:hAnsiTheme="majorHAnsi"/>
          <w:sz w:val="24"/>
          <w:szCs w:val="24"/>
        </w:rPr>
        <w:t xml:space="preserve">rbanism emis nr. </w:t>
      </w:r>
      <w:r w:rsidR="00C9270E">
        <w:rPr>
          <w:rFonts w:asciiTheme="majorHAnsi" w:hAnsiTheme="majorHAnsi"/>
          <w:sz w:val="24"/>
          <w:szCs w:val="24"/>
        </w:rPr>
        <w:t>134 /17.02.2022</w:t>
      </w:r>
      <w:r w:rsidR="002A5390">
        <w:rPr>
          <w:rFonts w:asciiTheme="majorHAnsi" w:hAnsiTheme="majorHAnsi"/>
          <w:sz w:val="24"/>
          <w:szCs w:val="24"/>
        </w:rPr>
        <w:t xml:space="preserve"> </w:t>
      </w:r>
    </w:p>
    <w:p w:rsidR="002A5390" w:rsidRPr="007C28E8" w:rsidRDefault="00C9270E" w:rsidP="007C28E8">
      <w:pPr>
        <w:pStyle w:val="BodyTextIndent"/>
        <w:numPr>
          <w:ilvl w:val="0"/>
          <w:numId w:val="19"/>
        </w:numPr>
        <w:tabs>
          <w:tab w:val="left" w:pos="567"/>
        </w:tabs>
        <w:spacing w:line="276" w:lineRule="auto"/>
        <w:ind w:left="1070" w:right="-28"/>
        <w:jc w:val="both"/>
        <w:rPr>
          <w:rFonts w:ascii="Times New Roman" w:hAnsi="Times New Roman" w:cs="Times New Roman"/>
          <w:sz w:val="22"/>
          <w:szCs w:val="22"/>
        </w:rPr>
      </w:pPr>
      <w:r>
        <w:rPr>
          <w:rFonts w:asciiTheme="majorHAnsi" w:hAnsiTheme="majorHAnsi"/>
          <w:b/>
          <w:sz w:val="24"/>
          <w:szCs w:val="24"/>
          <w:u w:val="single"/>
        </w:rPr>
        <w:t>Terenul in suprafata de 1012</w:t>
      </w:r>
      <w:r w:rsidR="007C28E8" w:rsidRPr="00FC4EC9">
        <w:rPr>
          <w:rFonts w:asciiTheme="majorHAnsi" w:hAnsiTheme="majorHAnsi"/>
          <w:b/>
          <w:sz w:val="24"/>
          <w:szCs w:val="24"/>
          <w:u w:val="single"/>
        </w:rPr>
        <w:t xml:space="preserve"> de mp</w:t>
      </w:r>
      <w:r w:rsidR="007C28E8" w:rsidRPr="00FC4EC9">
        <w:rPr>
          <w:rFonts w:asciiTheme="majorHAnsi" w:hAnsiTheme="majorHAnsi"/>
          <w:sz w:val="24"/>
          <w:szCs w:val="24"/>
        </w:rPr>
        <w:t xml:space="preserve"> </w:t>
      </w:r>
      <w:r w:rsidR="002A5390" w:rsidRPr="007C28E8">
        <w:rPr>
          <w:rFonts w:ascii="Times New Roman" w:hAnsi="Times New Roman" w:cs="Times New Roman"/>
          <w:sz w:val="22"/>
          <w:szCs w:val="22"/>
        </w:rPr>
        <w:t>cu urmatoarele</w:t>
      </w:r>
      <w:r w:rsidR="007C28E8">
        <w:rPr>
          <w:rFonts w:ascii="Times New Roman" w:hAnsi="Times New Roman" w:cs="Times New Roman"/>
          <w:sz w:val="22"/>
          <w:szCs w:val="22"/>
        </w:rPr>
        <w:t xml:space="preserve"> </w:t>
      </w:r>
      <w:r w:rsidR="002A5390" w:rsidRPr="007C28E8">
        <w:rPr>
          <w:rFonts w:ascii="Times New Roman" w:hAnsi="Times New Roman" w:cs="Times New Roman"/>
          <w:sz w:val="22"/>
          <w:szCs w:val="22"/>
        </w:rPr>
        <w:t>vecinatati:</w:t>
      </w:r>
    </w:p>
    <w:p w:rsidR="00C9270E" w:rsidRPr="004630EE" w:rsidRDefault="00C9270E" w:rsidP="00C9270E">
      <w:pPr>
        <w:numPr>
          <w:ilvl w:val="0"/>
          <w:numId w:val="19"/>
        </w:numPr>
        <w:tabs>
          <w:tab w:val="left" w:pos="720"/>
        </w:tabs>
        <w:spacing w:after="0"/>
        <w:jc w:val="both"/>
        <w:rPr>
          <w:rFonts w:asciiTheme="majorHAnsi" w:hAnsiTheme="majorHAnsi"/>
          <w:sz w:val="24"/>
          <w:szCs w:val="24"/>
        </w:rPr>
      </w:pPr>
      <w:r w:rsidRPr="004630EE">
        <w:rPr>
          <w:rFonts w:asciiTheme="majorHAnsi" w:hAnsiTheme="majorHAnsi"/>
          <w:sz w:val="24"/>
          <w:szCs w:val="24"/>
        </w:rPr>
        <w:t>La nord : Drum acces  , nr.cad. 116867</w:t>
      </w:r>
    </w:p>
    <w:p w:rsidR="00C9270E" w:rsidRPr="004630EE" w:rsidRDefault="00C9270E" w:rsidP="00C9270E">
      <w:pPr>
        <w:numPr>
          <w:ilvl w:val="0"/>
          <w:numId w:val="19"/>
        </w:numPr>
        <w:tabs>
          <w:tab w:val="left" w:pos="720"/>
        </w:tabs>
        <w:spacing w:after="0"/>
        <w:jc w:val="both"/>
        <w:rPr>
          <w:rFonts w:asciiTheme="majorHAnsi" w:hAnsiTheme="majorHAnsi"/>
          <w:sz w:val="24"/>
          <w:szCs w:val="24"/>
        </w:rPr>
      </w:pPr>
      <w:r w:rsidRPr="004630EE">
        <w:rPr>
          <w:rFonts w:asciiTheme="majorHAnsi" w:hAnsiTheme="majorHAnsi"/>
          <w:sz w:val="24"/>
          <w:szCs w:val="24"/>
        </w:rPr>
        <w:t>La est :   proprietate privata – nr.cad.108880</w:t>
      </w:r>
    </w:p>
    <w:p w:rsidR="00C9270E" w:rsidRPr="004630EE" w:rsidRDefault="00C9270E" w:rsidP="00C9270E">
      <w:pPr>
        <w:numPr>
          <w:ilvl w:val="0"/>
          <w:numId w:val="19"/>
        </w:numPr>
        <w:tabs>
          <w:tab w:val="left" w:pos="720"/>
        </w:tabs>
        <w:spacing w:after="0"/>
        <w:jc w:val="both"/>
        <w:rPr>
          <w:rFonts w:asciiTheme="majorHAnsi" w:hAnsiTheme="majorHAnsi"/>
          <w:sz w:val="24"/>
          <w:szCs w:val="24"/>
        </w:rPr>
      </w:pPr>
      <w:r w:rsidRPr="004630EE">
        <w:rPr>
          <w:rFonts w:asciiTheme="majorHAnsi" w:hAnsiTheme="majorHAnsi"/>
          <w:sz w:val="24"/>
          <w:szCs w:val="24"/>
        </w:rPr>
        <w:t>La vest : proprietate private – nr.cad.111845</w:t>
      </w:r>
    </w:p>
    <w:p w:rsidR="00C9270E" w:rsidRPr="004630EE" w:rsidRDefault="00C9270E" w:rsidP="00C9270E">
      <w:pPr>
        <w:numPr>
          <w:ilvl w:val="0"/>
          <w:numId w:val="19"/>
        </w:numPr>
        <w:tabs>
          <w:tab w:val="left" w:pos="720"/>
        </w:tabs>
        <w:spacing w:after="0"/>
        <w:jc w:val="both"/>
        <w:rPr>
          <w:rFonts w:asciiTheme="majorHAnsi" w:hAnsiTheme="majorHAnsi"/>
          <w:sz w:val="24"/>
          <w:szCs w:val="24"/>
        </w:rPr>
      </w:pPr>
      <w:r w:rsidRPr="004630EE">
        <w:rPr>
          <w:rFonts w:asciiTheme="majorHAnsi" w:hAnsiTheme="majorHAnsi"/>
          <w:sz w:val="24"/>
          <w:szCs w:val="24"/>
        </w:rPr>
        <w:t>La sud : proprietate privata – nr.cad. 109899, proprietate privata – nr.cad.109900</w:t>
      </w:r>
    </w:p>
    <w:p w:rsidR="007C28E8" w:rsidRPr="009161D0" w:rsidRDefault="002A5390" w:rsidP="00FC4EC9">
      <w:pPr>
        <w:tabs>
          <w:tab w:val="left" w:pos="567"/>
        </w:tabs>
        <w:ind w:right="-28"/>
        <w:jc w:val="both"/>
        <w:rPr>
          <w:rFonts w:asciiTheme="majorHAnsi" w:hAnsiTheme="majorHAnsi"/>
          <w:sz w:val="24"/>
          <w:szCs w:val="24"/>
        </w:rPr>
      </w:pPr>
      <w:r w:rsidRPr="009161D0">
        <w:rPr>
          <w:rFonts w:asciiTheme="majorHAnsi" w:hAnsiTheme="majorHAnsi"/>
          <w:sz w:val="24"/>
          <w:szCs w:val="24"/>
        </w:rPr>
        <w:tab/>
      </w:r>
      <w:r w:rsidR="009161D0" w:rsidRPr="009161D0">
        <w:rPr>
          <w:rFonts w:asciiTheme="majorHAnsi" w:hAnsiTheme="majorHAnsi"/>
          <w:sz w:val="24"/>
          <w:szCs w:val="24"/>
        </w:rPr>
        <w:t>Terenul are n</w:t>
      </w:r>
      <w:r w:rsidR="00C9270E">
        <w:rPr>
          <w:rFonts w:asciiTheme="majorHAnsi" w:hAnsiTheme="majorHAnsi"/>
          <w:sz w:val="24"/>
          <w:szCs w:val="24"/>
        </w:rPr>
        <w:t>r. cadastral 102658</w:t>
      </w:r>
      <w:r w:rsidR="009161D0" w:rsidRPr="009161D0">
        <w:rPr>
          <w:rFonts w:asciiTheme="majorHAnsi" w:hAnsiTheme="majorHAnsi"/>
          <w:sz w:val="24"/>
          <w:szCs w:val="24"/>
        </w:rPr>
        <w:t xml:space="preserve"> si categoria de folosinta “corp constructii ”.</w:t>
      </w:r>
    </w:p>
    <w:p w:rsidR="009A0DD7" w:rsidRPr="000C16BA" w:rsidRDefault="002F5C12" w:rsidP="0002518A">
      <w:pPr>
        <w:spacing w:after="0" w:line="240" w:lineRule="auto"/>
        <w:ind w:left="567" w:right="-28"/>
        <w:jc w:val="both"/>
        <w:rPr>
          <w:rFonts w:ascii="Arial" w:hAnsi="Arial" w:cs="Arial"/>
        </w:rPr>
      </w:pPr>
      <w:r>
        <w:rPr>
          <w:rFonts w:ascii="Arial" w:hAnsi="Arial" w:cs="Arial"/>
          <w:noProof/>
        </w:rPr>
        <w:drawing>
          <wp:inline distT="0" distB="0" distL="0" distR="0">
            <wp:extent cx="5815545" cy="3394253"/>
            <wp:effectExtent l="19050" t="0" r="0"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5820758" cy="3397296"/>
                    </a:xfrm>
                    <a:prstGeom prst="rect">
                      <a:avLst/>
                    </a:prstGeom>
                    <a:noFill/>
                    <a:ln w="9525">
                      <a:noFill/>
                      <a:miter lim="800000"/>
                      <a:headEnd/>
                      <a:tailEnd/>
                    </a:ln>
                  </pic:spPr>
                </pic:pic>
              </a:graphicData>
            </a:graphic>
          </wp:inline>
        </w:drawing>
      </w:r>
      <w:r w:rsidR="00740DF9">
        <w:rPr>
          <w:rFonts w:ascii="Arial" w:hAnsi="Arial" w:cs="Arial"/>
          <w:noProof/>
        </w:rPr>
        <w:drawing>
          <wp:inline distT="0" distB="0" distL="0" distR="0">
            <wp:extent cx="58420" cy="51435"/>
            <wp:effectExtent l="1905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58420" cy="51435"/>
                    </a:xfrm>
                    <a:prstGeom prst="rect">
                      <a:avLst/>
                    </a:prstGeom>
                    <a:noFill/>
                    <a:ln w="9525">
                      <a:noFill/>
                      <a:miter lim="800000"/>
                      <a:headEnd/>
                      <a:tailEnd/>
                    </a:ln>
                  </pic:spPr>
                </pic:pic>
              </a:graphicData>
            </a:graphic>
          </wp:inline>
        </w:drawing>
      </w:r>
    </w:p>
    <w:p w:rsidR="00535DCC" w:rsidRDefault="009A0DD7" w:rsidP="0002518A">
      <w:pPr>
        <w:tabs>
          <w:tab w:val="left" w:pos="567"/>
        </w:tabs>
        <w:ind w:right="-28"/>
        <w:jc w:val="both"/>
        <w:rPr>
          <w:rFonts w:ascii="Arial" w:hAnsi="Arial" w:cs="Arial"/>
          <w:color w:val="000000"/>
        </w:rPr>
      </w:pPr>
      <w:r w:rsidRPr="000C16BA">
        <w:rPr>
          <w:rFonts w:ascii="Arial" w:hAnsi="Arial" w:cs="Arial"/>
          <w:color w:val="000000"/>
        </w:rPr>
        <w:tab/>
      </w:r>
    </w:p>
    <w:p w:rsidR="00542046" w:rsidRPr="0002518A" w:rsidRDefault="00535DCC" w:rsidP="0002518A">
      <w:pPr>
        <w:tabs>
          <w:tab w:val="left" w:pos="567"/>
        </w:tabs>
        <w:ind w:right="-28"/>
        <w:jc w:val="both"/>
        <w:rPr>
          <w:color w:val="000000"/>
        </w:rPr>
      </w:pPr>
      <w:r>
        <w:rPr>
          <w:rFonts w:ascii="Arial" w:hAnsi="Arial" w:cs="Arial"/>
          <w:color w:val="000000"/>
        </w:rPr>
        <w:tab/>
        <w:t xml:space="preserve"> </w:t>
      </w:r>
      <w:r w:rsidR="00A85297">
        <w:rPr>
          <w:rFonts w:ascii="Arial" w:hAnsi="Arial" w:cs="Arial"/>
          <w:color w:val="000000"/>
        </w:rPr>
        <w:t xml:space="preserve"> </w:t>
      </w:r>
      <w:r w:rsidR="00542046" w:rsidRPr="001A3338">
        <w:rPr>
          <w:rFonts w:asciiTheme="majorHAnsi" w:hAnsiTheme="majorHAnsi"/>
          <w:b/>
          <w:sz w:val="24"/>
          <w:szCs w:val="24"/>
        </w:rPr>
        <w:t>Amplasamentul</w:t>
      </w:r>
      <w:r w:rsidR="009161D0">
        <w:rPr>
          <w:rFonts w:asciiTheme="majorHAnsi" w:hAnsiTheme="majorHAnsi"/>
          <w:b/>
          <w:sz w:val="24"/>
          <w:szCs w:val="24"/>
        </w:rPr>
        <w:t xml:space="preserve"> </w:t>
      </w:r>
      <w:r w:rsidR="00542046" w:rsidRPr="001A3338">
        <w:rPr>
          <w:rFonts w:asciiTheme="majorHAnsi" w:hAnsiTheme="majorHAnsi"/>
          <w:b/>
          <w:sz w:val="24"/>
          <w:szCs w:val="24"/>
        </w:rPr>
        <w:t>studiat</w:t>
      </w:r>
      <w:r w:rsidR="00542046" w:rsidRPr="001A3338">
        <w:rPr>
          <w:rFonts w:asciiTheme="majorHAnsi" w:hAnsiTheme="majorHAnsi"/>
          <w:sz w:val="24"/>
          <w:szCs w:val="24"/>
        </w:rPr>
        <w:t xml:space="preserve"> nu face parte din </w:t>
      </w:r>
      <w:r w:rsidR="00542046" w:rsidRPr="001A3338">
        <w:rPr>
          <w:rFonts w:asciiTheme="majorHAnsi" w:hAnsiTheme="majorHAnsi" w:cs="Times New Roman"/>
          <w:sz w:val="24"/>
          <w:szCs w:val="24"/>
        </w:rPr>
        <w:t>patrimoniul cultural potrivit</w:t>
      </w:r>
      <w:r w:rsidR="009161D0">
        <w:rPr>
          <w:rFonts w:asciiTheme="majorHAnsi" w:hAnsiTheme="majorHAnsi" w:cs="Times New Roman"/>
          <w:sz w:val="24"/>
          <w:szCs w:val="24"/>
        </w:rPr>
        <w:t xml:space="preserve"> </w:t>
      </w:r>
      <w:r w:rsidR="00542046" w:rsidRPr="001A3338">
        <w:rPr>
          <w:rFonts w:asciiTheme="majorHAnsi" w:hAnsiTheme="majorHAnsi" w:cs="Times New Roman"/>
          <w:sz w:val="24"/>
          <w:szCs w:val="24"/>
        </w:rPr>
        <w:t>Listei</w:t>
      </w:r>
      <w:r w:rsidR="009161D0">
        <w:rPr>
          <w:rFonts w:asciiTheme="majorHAnsi" w:hAnsiTheme="majorHAnsi" w:cs="Times New Roman"/>
          <w:sz w:val="24"/>
          <w:szCs w:val="24"/>
        </w:rPr>
        <w:t xml:space="preserve"> </w:t>
      </w:r>
      <w:r w:rsidR="00542046" w:rsidRPr="001A3338">
        <w:rPr>
          <w:rFonts w:asciiTheme="majorHAnsi" w:hAnsiTheme="majorHAnsi" w:cs="Times New Roman"/>
          <w:sz w:val="24"/>
          <w:szCs w:val="24"/>
        </w:rPr>
        <w:t>monumentelor</w:t>
      </w:r>
      <w:r w:rsidR="009161D0">
        <w:rPr>
          <w:rFonts w:asciiTheme="majorHAnsi" w:hAnsiTheme="majorHAnsi" w:cs="Times New Roman"/>
          <w:sz w:val="24"/>
          <w:szCs w:val="24"/>
        </w:rPr>
        <w:t xml:space="preserve"> </w:t>
      </w:r>
      <w:r w:rsidR="00542046" w:rsidRPr="001A3338">
        <w:rPr>
          <w:rFonts w:asciiTheme="majorHAnsi" w:hAnsiTheme="majorHAnsi" w:cs="Times New Roman"/>
          <w:sz w:val="24"/>
          <w:szCs w:val="24"/>
        </w:rPr>
        <w:t>istorice, actualizată, aprobată</w:t>
      </w:r>
      <w:r w:rsidR="009161D0">
        <w:rPr>
          <w:rFonts w:asciiTheme="majorHAnsi" w:hAnsiTheme="majorHAnsi" w:cs="Times New Roman"/>
          <w:sz w:val="24"/>
          <w:szCs w:val="24"/>
        </w:rPr>
        <w:t xml:space="preserve"> </w:t>
      </w:r>
      <w:r w:rsidR="00542046" w:rsidRPr="001A3338">
        <w:rPr>
          <w:rFonts w:asciiTheme="majorHAnsi" w:hAnsiTheme="majorHAnsi" w:cs="Times New Roman"/>
          <w:sz w:val="24"/>
          <w:szCs w:val="24"/>
        </w:rPr>
        <w:t>prin</w:t>
      </w:r>
      <w:r w:rsidR="009161D0">
        <w:rPr>
          <w:rFonts w:asciiTheme="majorHAnsi" w:hAnsiTheme="majorHAnsi" w:cs="Times New Roman"/>
          <w:sz w:val="24"/>
          <w:szCs w:val="24"/>
        </w:rPr>
        <w:t xml:space="preserve"> </w:t>
      </w:r>
      <w:r w:rsidR="00542046" w:rsidRPr="001A3338">
        <w:rPr>
          <w:rFonts w:asciiTheme="majorHAnsi" w:hAnsiTheme="majorHAnsi" w:cs="Times New Roman"/>
          <w:color w:val="008000"/>
          <w:sz w:val="24"/>
          <w:szCs w:val="24"/>
          <w:u w:val="single"/>
        </w:rPr>
        <w:t>Ordinul</w:t>
      </w:r>
      <w:r w:rsidR="009161D0">
        <w:rPr>
          <w:rFonts w:asciiTheme="majorHAnsi" w:hAnsiTheme="majorHAnsi" w:cs="Times New Roman"/>
          <w:color w:val="008000"/>
          <w:sz w:val="24"/>
          <w:szCs w:val="24"/>
          <w:u w:val="single"/>
        </w:rPr>
        <w:t xml:space="preserve"> </w:t>
      </w:r>
      <w:r w:rsidR="00542046" w:rsidRPr="001A3338">
        <w:rPr>
          <w:rFonts w:asciiTheme="majorHAnsi" w:hAnsiTheme="majorHAnsi" w:cs="Times New Roman"/>
          <w:sz w:val="24"/>
          <w:szCs w:val="24"/>
        </w:rPr>
        <w:t>ministrului</w:t>
      </w:r>
      <w:r w:rsidR="009161D0">
        <w:rPr>
          <w:rFonts w:asciiTheme="majorHAnsi" w:hAnsiTheme="majorHAnsi" w:cs="Times New Roman"/>
          <w:sz w:val="24"/>
          <w:szCs w:val="24"/>
        </w:rPr>
        <w:t xml:space="preserve"> </w:t>
      </w:r>
      <w:r w:rsidR="00542046" w:rsidRPr="001A3338">
        <w:rPr>
          <w:rFonts w:asciiTheme="majorHAnsi" w:hAnsiTheme="majorHAnsi" w:cs="Times New Roman"/>
          <w:sz w:val="24"/>
          <w:szCs w:val="24"/>
        </w:rPr>
        <w:t>culturii</w:t>
      </w:r>
      <w:r w:rsidR="009161D0">
        <w:rPr>
          <w:rFonts w:asciiTheme="majorHAnsi" w:hAnsiTheme="majorHAnsi" w:cs="Times New Roman"/>
          <w:sz w:val="24"/>
          <w:szCs w:val="24"/>
        </w:rPr>
        <w:t xml:space="preserve"> </w:t>
      </w:r>
      <w:r w:rsidR="00542046" w:rsidRPr="001A3338">
        <w:rPr>
          <w:rFonts w:asciiTheme="majorHAnsi" w:hAnsiTheme="majorHAnsi" w:cs="Times New Roman"/>
          <w:sz w:val="24"/>
          <w:szCs w:val="24"/>
        </w:rPr>
        <w:t>şi</w:t>
      </w:r>
      <w:r w:rsidR="009161D0">
        <w:rPr>
          <w:rFonts w:asciiTheme="majorHAnsi" w:hAnsiTheme="majorHAnsi" w:cs="Times New Roman"/>
          <w:sz w:val="24"/>
          <w:szCs w:val="24"/>
        </w:rPr>
        <w:t xml:space="preserve"> </w:t>
      </w:r>
      <w:r w:rsidR="00542046" w:rsidRPr="001A3338">
        <w:rPr>
          <w:rFonts w:asciiTheme="majorHAnsi" w:hAnsiTheme="majorHAnsi" w:cs="Times New Roman"/>
          <w:sz w:val="24"/>
          <w:szCs w:val="24"/>
        </w:rPr>
        <w:t xml:space="preserve">cultelor nr. 2.314/2004, cu </w:t>
      </w:r>
      <w:r w:rsidR="00542046" w:rsidRPr="001A3338">
        <w:rPr>
          <w:rFonts w:asciiTheme="majorHAnsi" w:hAnsiTheme="majorHAnsi" w:cs="Times New Roman"/>
          <w:sz w:val="24"/>
          <w:szCs w:val="24"/>
        </w:rPr>
        <w:lastRenderedPageBreak/>
        <w:t>modificările</w:t>
      </w:r>
      <w:r w:rsidR="009161D0">
        <w:rPr>
          <w:rFonts w:asciiTheme="majorHAnsi" w:hAnsiTheme="majorHAnsi" w:cs="Times New Roman"/>
          <w:sz w:val="24"/>
          <w:szCs w:val="24"/>
        </w:rPr>
        <w:t xml:space="preserve"> </w:t>
      </w:r>
      <w:r w:rsidR="00542046" w:rsidRPr="001A3338">
        <w:rPr>
          <w:rFonts w:asciiTheme="majorHAnsi" w:hAnsiTheme="majorHAnsi" w:cs="Times New Roman"/>
          <w:sz w:val="24"/>
          <w:szCs w:val="24"/>
        </w:rPr>
        <w:t>ulterioare, şi</w:t>
      </w:r>
      <w:r w:rsidR="009161D0">
        <w:rPr>
          <w:rFonts w:asciiTheme="majorHAnsi" w:hAnsiTheme="majorHAnsi" w:cs="Times New Roman"/>
          <w:sz w:val="24"/>
          <w:szCs w:val="24"/>
        </w:rPr>
        <w:t xml:space="preserve"> </w:t>
      </w:r>
      <w:r w:rsidR="00542046" w:rsidRPr="001A3338">
        <w:rPr>
          <w:rFonts w:asciiTheme="majorHAnsi" w:hAnsiTheme="majorHAnsi" w:cs="Times New Roman"/>
          <w:sz w:val="24"/>
          <w:szCs w:val="24"/>
        </w:rPr>
        <w:t>Repertoriului</w:t>
      </w:r>
      <w:r w:rsidR="009161D0">
        <w:rPr>
          <w:rFonts w:asciiTheme="majorHAnsi" w:hAnsiTheme="majorHAnsi" w:cs="Times New Roman"/>
          <w:sz w:val="24"/>
          <w:szCs w:val="24"/>
        </w:rPr>
        <w:t xml:space="preserve"> </w:t>
      </w:r>
      <w:r w:rsidR="00542046" w:rsidRPr="001A3338">
        <w:rPr>
          <w:rFonts w:asciiTheme="majorHAnsi" w:hAnsiTheme="majorHAnsi" w:cs="Times New Roman"/>
          <w:sz w:val="24"/>
          <w:szCs w:val="24"/>
        </w:rPr>
        <w:t>arheologic</w:t>
      </w:r>
      <w:r w:rsidR="009161D0">
        <w:rPr>
          <w:rFonts w:asciiTheme="majorHAnsi" w:hAnsiTheme="majorHAnsi" w:cs="Times New Roman"/>
          <w:sz w:val="24"/>
          <w:szCs w:val="24"/>
        </w:rPr>
        <w:t xml:space="preserve"> </w:t>
      </w:r>
      <w:r w:rsidR="00542046" w:rsidRPr="001A3338">
        <w:rPr>
          <w:rFonts w:asciiTheme="majorHAnsi" w:hAnsiTheme="majorHAnsi" w:cs="Times New Roman"/>
          <w:sz w:val="24"/>
          <w:szCs w:val="24"/>
        </w:rPr>
        <w:t>naţional</w:t>
      </w:r>
      <w:r w:rsidR="009161D0">
        <w:rPr>
          <w:rFonts w:asciiTheme="majorHAnsi" w:hAnsiTheme="majorHAnsi" w:cs="Times New Roman"/>
          <w:sz w:val="24"/>
          <w:szCs w:val="24"/>
        </w:rPr>
        <w:t xml:space="preserve"> </w:t>
      </w:r>
      <w:r w:rsidR="00542046" w:rsidRPr="001A3338">
        <w:rPr>
          <w:rFonts w:asciiTheme="majorHAnsi" w:hAnsiTheme="majorHAnsi" w:cs="Times New Roman"/>
          <w:sz w:val="24"/>
          <w:szCs w:val="24"/>
        </w:rPr>
        <w:t xml:space="preserve">prevăzut de </w:t>
      </w:r>
      <w:r w:rsidR="00542046" w:rsidRPr="001A3338">
        <w:rPr>
          <w:rFonts w:asciiTheme="majorHAnsi" w:hAnsiTheme="majorHAnsi" w:cs="Times New Roman"/>
          <w:color w:val="008000"/>
          <w:sz w:val="24"/>
          <w:szCs w:val="24"/>
          <w:u w:val="single"/>
        </w:rPr>
        <w:t>Ordonanţa</w:t>
      </w:r>
      <w:r w:rsidR="009161D0">
        <w:rPr>
          <w:rFonts w:asciiTheme="majorHAnsi" w:hAnsiTheme="majorHAnsi" w:cs="Times New Roman"/>
          <w:color w:val="008000"/>
          <w:sz w:val="24"/>
          <w:szCs w:val="24"/>
          <w:u w:val="single"/>
        </w:rPr>
        <w:t xml:space="preserve"> </w:t>
      </w:r>
      <w:r w:rsidR="00542046" w:rsidRPr="001A3338">
        <w:rPr>
          <w:rFonts w:asciiTheme="majorHAnsi" w:hAnsiTheme="majorHAnsi" w:cs="Times New Roman"/>
          <w:color w:val="008000"/>
          <w:sz w:val="24"/>
          <w:szCs w:val="24"/>
          <w:u w:val="single"/>
        </w:rPr>
        <w:t>Guvernului nr. 43/2000</w:t>
      </w:r>
      <w:r w:rsidR="009161D0">
        <w:rPr>
          <w:rFonts w:asciiTheme="majorHAnsi" w:hAnsiTheme="majorHAnsi" w:cs="Times New Roman"/>
          <w:color w:val="008000"/>
          <w:sz w:val="24"/>
          <w:szCs w:val="24"/>
          <w:u w:val="single"/>
        </w:rPr>
        <w:t xml:space="preserve"> </w:t>
      </w:r>
      <w:r w:rsidR="00542046" w:rsidRPr="001A3338">
        <w:rPr>
          <w:rFonts w:asciiTheme="majorHAnsi" w:hAnsiTheme="majorHAnsi" w:cs="Times New Roman"/>
          <w:sz w:val="24"/>
          <w:szCs w:val="24"/>
        </w:rPr>
        <w:t>privind</w:t>
      </w:r>
      <w:r w:rsidR="009161D0">
        <w:rPr>
          <w:rFonts w:asciiTheme="majorHAnsi" w:hAnsiTheme="majorHAnsi" w:cs="Times New Roman"/>
          <w:sz w:val="24"/>
          <w:szCs w:val="24"/>
        </w:rPr>
        <w:t xml:space="preserve"> </w:t>
      </w:r>
      <w:r w:rsidR="00542046" w:rsidRPr="001A3338">
        <w:rPr>
          <w:rFonts w:asciiTheme="majorHAnsi" w:hAnsiTheme="majorHAnsi" w:cs="Times New Roman"/>
          <w:sz w:val="24"/>
          <w:szCs w:val="24"/>
        </w:rPr>
        <w:t>protecţia</w:t>
      </w:r>
      <w:r w:rsidR="009161D0">
        <w:rPr>
          <w:rFonts w:asciiTheme="majorHAnsi" w:hAnsiTheme="majorHAnsi" w:cs="Times New Roman"/>
          <w:sz w:val="24"/>
          <w:szCs w:val="24"/>
        </w:rPr>
        <w:t xml:space="preserve"> </w:t>
      </w:r>
      <w:r w:rsidR="00542046" w:rsidRPr="001A3338">
        <w:rPr>
          <w:rFonts w:asciiTheme="majorHAnsi" w:hAnsiTheme="majorHAnsi" w:cs="Times New Roman"/>
          <w:sz w:val="24"/>
          <w:szCs w:val="24"/>
        </w:rPr>
        <w:t>patrimoniului</w:t>
      </w:r>
      <w:r w:rsidR="009161D0">
        <w:rPr>
          <w:rFonts w:asciiTheme="majorHAnsi" w:hAnsiTheme="majorHAnsi" w:cs="Times New Roman"/>
          <w:sz w:val="24"/>
          <w:szCs w:val="24"/>
        </w:rPr>
        <w:t xml:space="preserve"> </w:t>
      </w:r>
      <w:r w:rsidR="00542046" w:rsidRPr="001A3338">
        <w:rPr>
          <w:rFonts w:asciiTheme="majorHAnsi" w:hAnsiTheme="majorHAnsi" w:cs="Times New Roman"/>
          <w:sz w:val="24"/>
          <w:szCs w:val="24"/>
        </w:rPr>
        <w:t>arheologic</w:t>
      </w:r>
      <w:r w:rsidR="009161D0">
        <w:rPr>
          <w:rFonts w:asciiTheme="majorHAnsi" w:hAnsiTheme="majorHAnsi" w:cs="Times New Roman"/>
          <w:sz w:val="24"/>
          <w:szCs w:val="24"/>
        </w:rPr>
        <w:t xml:space="preserve"> </w:t>
      </w:r>
      <w:r w:rsidR="00542046" w:rsidRPr="001A3338">
        <w:rPr>
          <w:rFonts w:asciiTheme="majorHAnsi" w:hAnsiTheme="majorHAnsi" w:cs="Times New Roman"/>
          <w:sz w:val="24"/>
          <w:szCs w:val="24"/>
        </w:rPr>
        <w:t>şi</w:t>
      </w:r>
      <w:r w:rsidR="009161D0">
        <w:rPr>
          <w:rFonts w:asciiTheme="majorHAnsi" w:hAnsiTheme="majorHAnsi" w:cs="Times New Roman"/>
          <w:sz w:val="24"/>
          <w:szCs w:val="24"/>
        </w:rPr>
        <w:t xml:space="preserve"> </w:t>
      </w:r>
      <w:r w:rsidR="00542046" w:rsidRPr="001A3338">
        <w:rPr>
          <w:rFonts w:asciiTheme="majorHAnsi" w:hAnsiTheme="majorHAnsi" w:cs="Times New Roman"/>
          <w:sz w:val="24"/>
          <w:szCs w:val="24"/>
        </w:rPr>
        <w:t>declarare</w:t>
      </w:r>
      <w:r w:rsidR="009161D0">
        <w:rPr>
          <w:rFonts w:asciiTheme="majorHAnsi" w:hAnsiTheme="majorHAnsi" w:cs="Times New Roman"/>
          <w:sz w:val="24"/>
          <w:szCs w:val="24"/>
        </w:rPr>
        <w:t xml:space="preserve"> </w:t>
      </w:r>
      <w:r w:rsidR="00542046" w:rsidRPr="001A3338">
        <w:rPr>
          <w:rFonts w:asciiTheme="majorHAnsi" w:hAnsiTheme="majorHAnsi" w:cs="Times New Roman"/>
          <w:sz w:val="24"/>
          <w:szCs w:val="24"/>
        </w:rPr>
        <w:t>a</w:t>
      </w:r>
      <w:r w:rsidR="009161D0">
        <w:rPr>
          <w:rFonts w:asciiTheme="majorHAnsi" w:hAnsiTheme="majorHAnsi" w:cs="Times New Roman"/>
          <w:sz w:val="24"/>
          <w:szCs w:val="24"/>
        </w:rPr>
        <w:t xml:space="preserve"> </w:t>
      </w:r>
      <w:r w:rsidR="00542046" w:rsidRPr="001A3338">
        <w:rPr>
          <w:rFonts w:asciiTheme="majorHAnsi" w:hAnsiTheme="majorHAnsi" w:cs="Times New Roman"/>
          <w:sz w:val="24"/>
          <w:szCs w:val="24"/>
        </w:rPr>
        <w:t>unor</w:t>
      </w:r>
      <w:r w:rsidR="009161D0">
        <w:rPr>
          <w:rFonts w:asciiTheme="majorHAnsi" w:hAnsiTheme="majorHAnsi" w:cs="Times New Roman"/>
          <w:sz w:val="24"/>
          <w:szCs w:val="24"/>
        </w:rPr>
        <w:t xml:space="preserve"> </w:t>
      </w:r>
      <w:r w:rsidR="00542046" w:rsidRPr="001A3338">
        <w:rPr>
          <w:rFonts w:asciiTheme="majorHAnsi" w:hAnsiTheme="majorHAnsi" w:cs="Times New Roman"/>
          <w:sz w:val="24"/>
          <w:szCs w:val="24"/>
        </w:rPr>
        <w:t>situri</w:t>
      </w:r>
      <w:r w:rsidR="009161D0">
        <w:rPr>
          <w:rFonts w:asciiTheme="majorHAnsi" w:hAnsiTheme="majorHAnsi" w:cs="Times New Roman"/>
          <w:sz w:val="24"/>
          <w:szCs w:val="24"/>
        </w:rPr>
        <w:t xml:space="preserve"> </w:t>
      </w:r>
      <w:r w:rsidR="00542046" w:rsidRPr="001A3338">
        <w:rPr>
          <w:rFonts w:asciiTheme="majorHAnsi" w:hAnsiTheme="majorHAnsi" w:cs="Times New Roman"/>
          <w:sz w:val="24"/>
          <w:szCs w:val="24"/>
        </w:rPr>
        <w:t>arheologice ca zone de interes</w:t>
      </w:r>
      <w:r w:rsidR="009161D0">
        <w:rPr>
          <w:rFonts w:asciiTheme="majorHAnsi" w:hAnsiTheme="majorHAnsi" w:cs="Times New Roman"/>
          <w:sz w:val="24"/>
          <w:szCs w:val="24"/>
        </w:rPr>
        <w:t xml:space="preserve"> </w:t>
      </w:r>
      <w:r w:rsidR="00542046" w:rsidRPr="001A3338">
        <w:rPr>
          <w:rFonts w:asciiTheme="majorHAnsi" w:hAnsiTheme="majorHAnsi" w:cs="Times New Roman"/>
          <w:sz w:val="24"/>
          <w:szCs w:val="24"/>
        </w:rPr>
        <w:t>naţional, republicată, cu modificările</w:t>
      </w:r>
      <w:r w:rsidR="009161D0">
        <w:rPr>
          <w:rFonts w:asciiTheme="majorHAnsi" w:hAnsiTheme="majorHAnsi" w:cs="Times New Roman"/>
          <w:sz w:val="24"/>
          <w:szCs w:val="24"/>
        </w:rPr>
        <w:t xml:space="preserve"> </w:t>
      </w:r>
      <w:r w:rsidR="00542046" w:rsidRPr="001A3338">
        <w:rPr>
          <w:rFonts w:asciiTheme="majorHAnsi" w:hAnsiTheme="majorHAnsi" w:cs="Times New Roman"/>
          <w:sz w:val="24"/>
          <w:szCs w:val="24"/>
        </w:rPr>
        <w:t>şi</w:t>
      </w:r>
      <w:r w:rsidR="009161D0">
        <w:rPr>
          <w:rFonts w:asciiTheme="majorHAnsi" w:hAnsiTheme="majorHAnsi" w:cs="Times New Roman"/>
          <w:sz w:val="24"/>
          <w:szCs w:val="24"/>
        </w:rPr>
        <w:t xml:space="preserve"> </w:t>
      </w:r>
      <w:r w:rsidR="00542046" w:rsidRPr="001A3338">
        <w:rPr>
          <w:rFonts w:asciiTheme="majorHAnsi" w:hAnsiTheme="majorHAnsi" w:cs="Times New Roman"/>
          <w:sz w:val="24"/>
          <w:szCs w:val="24"/>
        </w:rPr>
        <w:t>completările</w:t>
      </w:r>
      <w:r w:rsidR="009161D0">
        <w:rPr>
          <w:rFonts w:asciiTheme="majorHAnsi" w:hAnsiTheme="majorHAnsi" w:cs="Times New Roman"/>
          <w:sz w:val="24"/>
          <w:szCs w:val="24"/>
        </w:rPr>
        <w:t xml:space="preserve"> </w:t>
      </w:r>
      <w:r w:rsidR="00542046" w:rsidRPr="001A3338">
        <w:rPr>
          <w:rFonts w:asciiTheme="majorHAnsi" w:hAnsiTheme="majorHAnsi" w:cs="Times New Roman"/>
          <w:sz w:val="24"/>
          <w:szCs w:val="24"/>
        </w:rPr>
        <w:t>ulterioare;</w:t>
      </w:r>
    </w:p>
    <w:p w:rsidR="00542046" w:rsidRDefault="00542046" w:rsidP="00FC4EC9">
      <w:pPr>
        <w:autoSpaceDE w:val="0"/>
        <w:autoSpaceDN w:val="0"/>
        <w:adjustRightInd w:val="0"/>
        <w:spacing w:after="0" w:line="240" w:lineRule="auto"/>
        <w:ind w:right="-28"/>
        <w:jc w:val="both"/>
        <w:rPr>
          <w:rFonts w:asciiTheme="majorHAnsi" w:hAnsiTheme="majorHAnsi" w:cs="Times New Roman"/>
          <w:sz w:val="24"/>
          <w:szCs w:val="24"/>
        </w:rPr>
      </w:pPr>
      <w:r w:rsidRPr="001A3338">
        <w:rPr>
          <w:rFonts w:asciiTheme="majorHAnsi" w:hAnsiTheme="majorHAnsi" w:cs="Times New Roman"/>
          <w:sz w:val="24"/>
          <w:szCs w:val="24"/>
        </w:rPr>
        <w:tab/>
        <w:t>In zona nu se afla</w:t>
      </w:r>
      <w:r w:rsidR="009161D0">
        <w:rPr>
          <w:rFonts w:asciiTheme="majorHAnsi" w:hAnsiTheme="majorHAnsi" w:cs="Times New Roman"/>
          <w:sz w:val="24"/>
          <w:szCs w:val="24"/>
        </w:rPr>
        <w:t xml:space="preserve"> </w:t>
      </w:r>
      <w:r w:rsidRPr="001A3338">
        <w:rPr>
          <w:rFonts w:asciiTheme="majorHAnsi" w:hAnsiTheme="majorHAnsi" w:cs="Times New Roman"/>
          <w:sz w:val="24"/>
          <w:szCs w:val="24"/>
        </w:rPr>
        <w:t>areale</w:t>
      </w:r>
      <w:r w:rsidR="009161D0">
        <w:rPr>
          <w:rFonts w:asciiTheme="majorHAnsi" w:hAnsiTheme="majorHAnsi" w:cs="Times New Roman"/>
          <w:sz w:val="24"/>
          <w:szCs w:val="24"/>
        </w:rPr>
        <w:t xml:space="preserve"> </w:t>
      </w:r>
      <w:r w:rsidRPr="001A3338">
        <w:rPr>
          <w:rFonts w:asciiTheme="majorHAnsi" w:hAnsiTheme="majorHAnsi" w:cs="Times New Roman"/>
          <w:sz w:val="24"/>
          <w:szCs w:val="24"/>
        </w:rPr>
        <w:t>sensibile.</w:t>
      </w:r>
    </w:p>
    <w:p w:rsidR="008C3F01" w:rsidRPr="001A3338" w:rsidRDefault="008C3F01" w:rsidP="00FC4EC9">
      <w:pPr>
        <w:autoSpaceDE w:val="0"/>
        <w:autoSpaceDN w:val="0"/>
        <w:adjustRightInd w:val="0"/>
        <w:spacing w:after="0" w:line="240" w:lineRule="auto"/>
        <w:ind w:right="-28"/>
        <w:jc w:val="both"/>
        <w:rPr>
          <w:rFonts w:asciiTheme="majorHAnsi" w:hAnsiTheme="majorHAnsi" w:cs="Times New Roman"/>
          <w:sz w:val="24"/>
          <w:szCs w:val="24"/>
        </w:rPr>
      </w:pPr>
    </w:p>
    <w:p w:rsidR="00542046" w:rsidRPr="001A3338" w:rsidRDefault="008C3F01" w:rsidP="00FC4EC9">
      <w:pPr>
        <w:autoSpaceDE w:val="0"/>
        <w:autoSpaceDN w:val="0"/>
        <w:adjustRightInd w:val="0"/>
        <w:spacing w:after="0" w:line="240" w:lineRule="auto"/>
        <w:ind w:right="-28"/>
        <w:jc w:val="both"/>
        <w:rPr>
          <w:rFonts w:asciiTheme="majorHAnsi" w:hAnsiTheme="majorHAnsi" w:cs="Times New Roman"/>
          <w:sz w:val="24"/>
          <w:szCs w:val="24"/>
        </w:rPr>
      </w:pPr>
      <w:r>
        <w:rPr>
          <w:rFonts w:asciiTheme="majorHAnsi" w:hAnsiTheme="majorHAnsi" w:cs="Times New Roman"/>
          <w:sz w:val="24"/>
          <w:szCs w:val="24"/>
        </w:rPr>
        <w:tab/>
      </w:r>
      <w:r w:rsidR="00542046" w:rsidRPr="001A3338">
        <w:rPr>
          <w:rFonts w:asciiTheme="majorHAnsi" w:hAnsiTheme="majorHAnsi" w:cs="Times New Roman"/>
          <w:sz w:val="24"/>
          <w:szCs w:val="24"/>
        </w:rPr>
        <w:t>Amplasamentul se afla</w:t>
      </w:r>
      <w:r w:rsidR="009161D0">
        <w:rPr>
          <w:rFonts w:asciiTheme="majorHAnsi" w:hAnsiTheme="majorHAnsi" w:cs="Times New Roman"/>
          <w:sz w:val="24"/>
          <w:szCs w:val="24"/>
        </w:rPr>
        <w:t xml:space="preserve"> </w:t>
      </w:r>
      <w:r w:rsidR="00CD4714">
        <w:rPr>
          <w:rFonts w:asciiTheme="majorHAnsi" w:hAnsiTheme="majorHAnsi" w:cs="Times New Roman"/>
          <w:sz w:val="24"/>
          <w:szCs w:val="24"/>
        </w:rPr>
        <w:t>i</w:t>
      </w:r>
      <w:r w:rsidR="00B20B76">
        <w:rPr>
          <w:rFonts w:asciiTheme="majorHAnsi" w:hAnsiTheme="majorHAnsi" w:cs="Times New Roman"/>
          <w:sz w:val="24"/>
          <w:szCs w:val="24"/>
        </w:rPr>
        <w:t>n intavilanul</w:t>
      </w:r>
      <w:r w:rsidR="009161D0">
        <w:rPr>
          <w:rFonts w:asciiTheme="majorHAnsi" w:hAnsiTheme="majorHAnsi" w:cs="Times New Roman"/>
          <w:sz w:val="24"/>
          <w:szCs w:val="24"/>
        </w:rPr>
        <w:t xml:space="preserve"> </w:t>
      </w:r>
      <w:r w:rsidR="00B20B76">
        <w:rPr>
          <w:rFonts w:asciiTheme="majorHAnsi" w:hAnsiTheme="majorHAnsi" w:cs="Times New Roman"/>
          <w:sz w:val="24"/>
          <w:szCs w:val="24"/>
        </w:rPr>
        <w:t>orasului</w:t>
      </w:r>
      <w:r w:rsidR="009161D0">
        <w:rPr>
          <w:rFonts w:asciiTheme="majorHAnsi" w:hAnsiTheme="majorHAnsi" w:cs="Times New Roman"/>
          <w:sz w:val="24"/>
          <w:szCs w:val="24"/>
        </w:rPr>
        <w:t xml:space="preserve"> </w:t>
      </w:r>
      <w:r w:rsidR="004639C2">
        <w:rPr>
          <w:rFonts w:asciiTheme="majorHAnsi" w:hAnsiTheme="majorHAnsi" w:cs="Times New Roman"/>
          <w:sz w:val="24"/>
          <w:szCs w:val="24"/>
        </w:rPr>
        <w:t>Navodari</w:t>
      </w:r>
      <w:r w:rsidR="009161D0">
        <w:rPr>
          <w:rFonts w:asciiTheme="majorHAnsi" w:hAnsiTheme="majorHAnsi" w:cs="Times New Roman"/>
          <w:sz w:val="24"/>
          <w:szCs w:val="24"/>
        </w:rPr>
        <w:t xml:space="preserve"> </w:t>
      </w:r>
      <w:r w:rsidR="00542046" w:rsidRPr="001A3338">
        <w:rPr>
          <w:rFonts w:asciiTheme="majorHAnsi" w:hAnsiTheme="majorHAnsi" w:cs="Times New Roman"/>
          <w:sz w:val="24"/>
          <w:szCs w:val="24"/>
        </w:rPr>
        <w:t>si face parte din P.U.Z.-ul administratiei locale pr</w:t>
      </w:r>
      <w:r w:rsidR="00B20B76">
        <w:rPr>
          <w:rFonts w:asciiTheme="majorHAnsi" w:hAnsiTheme="majorHAnsi" w:cs="Times New Roman"/>
          <w:sz w:val="24"/>
          <w:szCs w:val="24"/>
        </w:rPr>
        <w:t>in care se prevede in zona o dez</w:t>
      </w:r>
      <w:r w:rsidR="00542046" w:rsidRPr="001A3338">
        <w:rPr>
          <w:rFonts w:asciiTheme="majorHAnsi" w:hAnsiTheme="majorHAnsi" w:cs="Times New Roman"/>
          <w:sz w:val="24"/>
          <w:szCs w:val="24"/>
        </w:rPr>
        <w:t>voltare</w:t>
      </w:r>
      <w:r w:rsidR="009161D0">
        <w:rPr>
          <w:rFonts w:asciiTheme="majorHAnsi" w:hAnsiTheme="majorHAnsi" w:cs="Times New Roman"/>
          <w:sz w:val="24"/>
          <w:szCs w:val="24"/>
        </w:rPr>
        <w:t xml:space="preserve"> </w:t>
      </w:r>
      <w:r w:rsidR="00542046" w:rsidRPr="001A3338">
        <w:rPr>
          <w:rFonts w:asciiTheme="majorHAnsi" w:hAnsiTheme="majorHAnsi" w:cs="Times New Roman"/>
          <w:sz w:val="24"/>
          <w:szCs w:val="24"/>
        </w:rPr>
        <w:t>imobiliara, hoteliera</w:t>
      </w:r>
      <w:r w:rsidR="009161D0">
        <w:rPr>
          <w:rFonts w:asciiTheme="majorHAnsi" w:hAnsiTheme="majorHAnsi" w:cs="Times New Roman"/>
          <w:sz w:val="24"/>
          <w:szCs w:val="24"/>
        </w:rPr>
        <w:t xml:space="preserve"> </w:t>
      </w:r>
      <w:r w:rsidR="00542046" w:rsidRPr="001A3338">
        <w:rPr>
          <w:rFonts w:asciiTheme="majorHAnsi" w:hAnsiTheme="majorHAnsi" w:cs="Times New Roman"/>
          <w:sz w:val="24"/>
          <w:szCs w:val="24"/>
        </w:rPr>
        <w:t>si de servicii</w:t>
      </w:r>
      <w:r w:rsidR="00542046" w:rsidRPr="001A3338">
        <w:rPr>
          <w:rFonts w:asciiTheme="majorHAnsi" w:hAnsiTheme="majorHAnsi" w:cs="Times New Roman"/>
          <w:sz w:val="24"/>
          <w:szCs w:val="24"/>
        </w:rPr>
        <w:tab/>
        <w:t>Amplasamentul are numarul</w:t>
      </w:r>
      <w:r w:rsidR="009161D0">
        <w:rPr>
          <w:rFonts w:asciiTheme="majorHAnsi" w:hAnsiTheme="majorHAnsi" w:cs="Times New Roman"/>
          <w:sz w:val="24"/>
          <w:szCs w:val="24"/>
        </w:rPr>
        <w:t xml:space="preserve"> </w:t>
      </w:r>
      <w:r w:rsidR="00542046" w:rsidRPr="008C3F01">
        <w:rPr>
          <w:rFonts w:asciiTheme="majorHAnsi" w:hAnsiTheme="majorHAnsi" w:cs="Times New Roman"/>
          <w:color w:val="000000" w:themeColor="text1"/>
          <w:sz w:val="24"/>
          <w:szCs w:val="24"/>
        </w:rPr>
        <w:t>cadastral nr.</w:t>
      </w:r>
      <w:r w:rsidR="0002518A" w:rsidRPr="0002518A">
        <w:rPr>
          <w:rFonts w:asciiTheme="majorHAnsi" w:hAnsiTheme="majorHAnsi"/>
          <w:sz w:val="24"/>
          <w:szCs w:val="24"/>
        </w:rPr>
        <w:t xml:space="preserve"> </w:t>
      </w:r>
      <w:r w:rsidR="0002518A">
        <w:rPr>
          <w:rFonts w:asciiTheme="majorHAnsi" w:hAnsiTheme="majorHAnsi"/>
          <w:sz w:val="24"/>
          <w:szCs w:val="24"/>
        </w:rPr>
        <w:t xml:space="preserve">102658 </w:t>
      </w:r>
      <w:r w:rsidR="00542046" w:rsidRPr="008C3F01">
        <w:rPr>
          <w:rFonts w:asciiTheme="majorHAnsi" w:hAnsiTheme="majorHAnsi" w:cs="Times New Roman"/>
          <w:color w:val="000000" w:themeColor="text1"/>
          <w:sz w:val="24"/>
          <w:szCs w:val="24"/>
        </w:rPr>
        <w:t>si a fost</w:t>
      </w:r>
      <w:r w:rsidR="009161D0">
        <w:rPr>
          <w:rFonts w:asciiTheme="majorHAnsi" w:hAnsiTheme="majorHAnsi" w:cs="Times New Roman"/>
          <w:color w:val="000000" w:themeColor="text1"/>
          <w:sz w:val="24"/>
          <w:szCs w:val="24"/>
        </w:rPr>
        <w:t xml:space="preserve"> </w:t>
      </w:r>
      <w:r w:rsidR="00542046" w:rsidRPr="001A3338">
        <w:rPr>
          <w:rFonts w:asciiTheme="majorHAnsi" w:hAnsiTheme="majorHAnsi" w:cs="Times New Roman"/>
          <w:sz w:val="24"/>
          <w:szCs w:val="24"/>
        </w:rPr>
        <w:t>trasat</w:t>
      </w:r>
      <w:r w:rsidR="009161D0">
        <w:rPr>
          <w:rFonts w:asciiTheme="majorHAnsi" w:hAnsiTheme="majorHAnsi" w:cs="Times New Roman"/>
          <w:sz w:val="24"/>
          <w:szCs w:val="24"/>
        </w:rPr>
        <w:t xml:space="preserve"> </w:t>
      </w:r>
      <w:r w:rsidR="00542046" w:rsidRPr="001A3338">
        <w:rPr>
          <w:rFonts w:asciiTheme="majorHAnsi" w:hAnsiTheme="majorHAnsi" w:cs="Times New Roman"/>
          <w:sz w:val="24"/>
          <w:szCs w:val="24"/>
        </w:rPr>
        <w:t>prin</w:t>
      </w:r>
      <w:r w:rsidR="009161D0">
        <w:rPr>
          <w:rFonts w:asciiTheme="majorHAnsi" w:hAnsiTheme="majorHAnsi" w:cs="Times New Roman"/>
          <w:sz w:val="24"/>
          <w:szCs w:val="24"/>
        </w:rPr>
        <w:t xml:space="preserve"> coordinate </w:t>
      </w:r>
      <w:r w:rsidR="00542046" w:rsidRPr="001A3338">
        <w:rPr>
          <w:rFonts w:asciiTheme="majorHAnsi" w:hAnsiTheme="majorHAnsi" w:cs="Times New Roman"/>
          <w:sz w:val="24"/>
          <w:szCs w:val="24"/>
        </w:rPr>
        <w:t>stero 1970 la punerea in posesie.</w:t>
      </w:r>
    </w:p>
    <w:p w:rsidR="00093C99" w:rsidRPr="001A3338" w:rsidRDefault="00093C99" w:rsidP="00FC4EC9">
      <w:pPr>
        <w:spacing w:after="0" w:line="240" w:lineRule="auto"/>
        <w:ind w:right="-28"/>
        <w:jc w:val="both"/>
        <w:rPr>
          <w:rFonts w:asciiTheme="majorHAnsi" w:hAnsiTheme="majorHAnsi"/>
          <w:sz w:val="24"/>
          <w:szCs w:val="24"/>
        </w:rPr>
      </w:pPr>
    </w:p>
    <w:p w:rsidR="00BF4863" w:rsidRPr="000F61BF" w:rsidRDefault="00BF4863" w:rsidP="00FC4EC9">
      <w:pPr>
        <w:spacing w:after="0" w:line="240" w:lineRule="auto"/>
        <w:ind w:right="-28"/>
        <w:jc w:val="both"/>
        <w:rPr>
          <w:rFonts w:asciiTheme="majorHAnsi" w:hAnsiTheme="majorHAnsi"/>
          <w:b/>
          <w:color w:val="C00000"/>
          <w:sz w:val="24"/>
          <w:szCs w:val="24"/>
        </w:rPr>
      </w:pPr>
      <w:r w:rsidRPr="000F61BF">
        <w:rPr>
          <w:rFonts w:asciiTheme="majorHAnsi" w:hAnsiTheme="majorHAnsi"/>
          <w:b/>
          <w:color w:val="C00000"/>
          <w:sz w:val="24"/>
          <w:szCs w:val="24"/>
        </w:rPr>
        <w:t>VI. Descrierea</w:t>
      </w:r>
      <w:r w:rsidR="009161D0">
        <w:rPr>
          <w:rFonts w:asciiTheme="majorHAnsi" w:hAnsiTheme="majorHAnsi"/>
          <w:b/>
          <w:color w:val="C00000"/>
          <w:sz w:val="24"/>
          <w:szCs w:val="24"/>
        </w:rPr>
        <w:t xml:space="preserve"> </w:t>
      </w:r>
      <w:r w:rsidRPr="000F61BF">
        <w:rPr>
          <w:rFonts w:asciiTheme="majorHAnsi" w:hAnsiTheme="majorHAnsi"/>
          <w:b/>
          <w:color w:val="C00000"/>
          <w:sz w:val="24"/>
          <w:szCs w:val="24"/>
        </w:rPr>
        <w:t>tuturor</w:t>
      </w:r>
      <w:r w:rsidR="009161D0">
        <w:rPr>
          <w:rFonts w:asciiTheme="majorHAnsi" w:hAnsiTheme="majorHAnsi"/>
          <w:b/>
          <w:color w:val="C00000"/>
          <w:sz w:val="24"/>
          <w:szCs w:val="24"/>
        </w:rPr>
        <w:t xml:space="preserve"> </w:t>
      </w:r>
      <w:r w:rsidRPr="000F61BF">
        <w:rPr>
          <w:rFonts w:asciiTheme="majorHAnsi" w:hAnsiTheme="majorHAnsi"/>
          <w:b/>
          <w:color w:val="C00000"/>
          <w:sz w:val="24"/>
          <w:szCs w:val="24"/>
        </w:rPr>
        <w:t>efectelor</w:t>
      </w:r>
      <w:r w:rsidR="009161D0">
        <w:rPr>
          <w:rFonts w:asciiTheme="majorHAnsi" w:hAnsiTheme="majorHAnsi"/>
          <w:b/>
          <w:color w:val="C00000"/>
          <w:sz w:val="24"/>
          <w:szCs w:val="24"/>
        </w:rPr>
        <w:t xml:space="preserve"> </w:t>
      </w:r>
      <w:r w:rsidRPr="000F61BF">
        <w:rPr>
          <w:rFonts w:asciiTheme="majorHAnsi" w:hAnsiTheme="majorHAnsi"/>
          <w:b/>
          <w:color w:val="C00000"/>
          <w:sz w:val="24"/>
          <w:szCs w:val="24"/>
        </w:rPr>
        <w:t>semnificative</w:t>
      </w:r>
      <w:r w:rsidR="009161D0">
        <w:rPr>
          <w:rFonts w:asciiTheme="majorHAnsi" w:hAnsiTheme="majorHAnsi"/>
          <w:b/>
          <w:color w:val="C00000"/>
          <w:sz w:val="24"/>
          <w:szCs w:val="24"/>
        </w:rPr>
        <w:t xml:space="preserve"> </w:t>
      </w:r>
      <w:r w:rsidRPr="000F61BF">
        <w:rPr>
          <w:rFonts w:asciiTheme="majorHAnsi" w:hAnsiTheme="majorHAnsi"/>
          <w:b/>
          <w:color w:val="C00000"/>
          <w:sz w:val="24"/>
          <w:szCs w:val="24"/>
        </w:rPr>
        <w:t>posibile</w:t>
      </w:r>
      <w:r w:rsidR="009161D0">
        <w:rPr>
          <w:rFonts w:asciiTheme="majorHAnsi" w:hAnsiTheme="majorHAnsi"/>
          <w:b/>
          <w:color w:val="C00000"/>
          <w:sz w:val="24"/>
          <w:szCs w:val="24"/>
        </w:rPr>
        <w:t xml:space="preserve"> </w:t>
      </w:r>
      <w:r w:rsidRPr="000F61BF">
        <w:rPr>
          <w:rFonts w:asciiTheme="majorHAnsi" w:hAnsiTheme="majorHAnsi"/>
          <w:b/>
          <w:color w:val="C00000"/>
          <w:sz w:val="24"/>
          <w:szCs w:val="24"/>
        </w:rPr>
        <w:t>asupra</w:t>
      </w:r>
      <w:r w:rsidR="009161D0">
        <w:rPr>
          <w:rFonts w:asciiTheme="majorHAnsi" w:hAnsiTheme="majorHAnsi"/>
          <w:b/>
          <w:color w:val="C00000"/>
          <w:sz w:val="24"/>
          <w:szCs w:val="24"/>
        </w:rPr>
        <w:t xml:space="preserve"> </w:t>
      </w:r>
      <w:r w:rsidRPr="000F61BF">
        <w:rPr>
          <w:rFonts w:asciiTheme="majorHAnsi" w:hAnsiTheme="majorHAnsi"/>
          <w:b/>
          <w:color w:val="C00000"/>
          <w:sz w:val="24"/>
          <w:szCs w:val="24"/>
        </w:rPr>
        <w:t>mediului ale proiectului, in limita</w:t>
      </w:r>
      <w:r w:rsidR="009161D0">
        <w:rPr>
          <w:rFonts w:asciiTheme="majorHAnsi" w:hAnsiTheme="majorHAnsi"/>
          <w:b/>
          <w:color w:val="C00000"/>
          <w:sz w:val="24"/>
          <w:szCs w:val="24"/>
        </w:rPr>
        <w:t xml:space="preserve"> </w:t>
      </w:r>
      <w:r w:rsidRPr="000F61BF">
        <w:rPr>
          <w:rFonts w:asciiTheme="majorHAnsi" w:hAnsiTheme="majorHAnsi"/>
          <w:b/>
          <w:color w:val="C00000"/>
          <w:sz w:val="24"/>
          <w:szCs w:val="24"/>
        </w:rPr>
        <w:t>informati</w:t>
      </w:r>
      <w:r w:rsidR="009161D0">
        <w:rPr>
          <w:rFonts w:asciiTheme="majorHAnsi" w:hAnsiTheme="majorHAnsi"/>
          <w:b/>
          <w:color w:val="C00000"/>
          <w:sz w:val="24"/>
          <w:szCs w:val="24"/>
        </w:rPr>
        <w:t>i</w:t>
      </w:r>
      <w:r w:rsidRPr="000F61BF">
        <w:rPr>
          <w:rFonts w:asciiTheme="majorHAnsi" w:hAnsiTheme="majorHAnsi"/>
          <w:b/>
          <w:color w:val="C00000"/>
          <w:sz w:val="24"/>
          <w:szCs w:val="24"/>
        </w:rPr>
        <w:t>lor</w:t>
      </w:r>
      <w:r w:rsidR="009161D0">
        <w:rPr>
          <w:rFonts w:asciiTheme="majorHAnsi" w:hAnsiTheme="majorHAnsi"/>
          <w:b/>
          <w:color w:val="C00000"/>
          <w:sz w:val="24"/>
          <w:szCs w:val="24"/>
        </w:rPr>
        <w:t xml:space="preserve"> </w:t>
      </w:r>
      <w:r w:rsidRPr="000F61BF">
        <w:rPr>
          <w:rFonts w:asciiTheme="majorHAnsi" w:hAnsiTheme="majorHAnsi"/>
          <w:b/>
          <w:color w:val="C00000"/>
          <w:sz w:val="24"/>
          <w:szCs w:val="24"/>
        </w:rPr>
        <w:t>disponibile.</w:t>
      </w:r>
    </w:p>
    <w:p w:rsidR="00BF4863" w:rsidRPr="001A3338" w:rsidRDefault="00BF4863" w:rsidP="00FC4EC9">
      <w:pPr>
        <w:spacing w:after="0" w:line="240" w:lineRule="auto"/>
        <w:ind w:right="-28"/>
        <w:jc w:val="both"/>
        <w:rPr>
          <w:rFonts w:asciiTheme="majorHAnsi" w:hAnsiTheme="majorHAnsi"/>
          <w:b/>
          <w:sz w:val="24"/>
          <w:szCs w:val="24"/>
        </w:rPr>
      </w:pPr>
    </w:p>
    <w:p w:rsidR="005842C6" w:rsidRPr="001A3338" w:rsidRDefault="00BF4863" w:rsidP="00FC4EC9">
      <w:pPr>
        <w:spacing w:after="0" w:line="240" w:lineRule="auto"/>
        <w:ind w:right="-28"/>
        <w:jc w:val="both"/>
        <w:rPr>
          <w:rFonts w:asciiTheme="majorHAnsi" w:hAnsiTheme="majorHAnsi"/>
          <w:b/>
          <w:sz w:val="24"/>
          <w:szCs w:val="24"/>
        </w:rPr>
      </w:pPr>
      <w:r w:rsidRPr="001A3338">
        <w:rPr>
          <w:rFonts w:asciiTheme="majorHAnsi" w:hAnsiTheme="majorHAnsi"/>
          <w:b/>
          <w:sz w:val="24"/>
          <w:szCs w:val="24"/>
        </w:rPr>
        <w:t>A.</w:t>
      </w:r>
      <w:r w:rsidR="0002518A">
        <w:rPr>
          <w:rFonts w:asciiTheme="majorHAnsi" w:hAnsiTheme="majorHAnsi"/>
          <w:b/>
          <w:sz w:val="24"/>
          <w:szCs w:val="24"/>
        </w:rPr>
        <w:t xml:space="preserve"> </w:t>
      </w:r>
      <w:r w:rsidR="00DF365B" w:rsidRPr="001A3338">
        <w:rPr>
          <w:rFonts w:asciiTheme="majorHAnsi" w:hAnsiTheme="majorHAnsi"/>
          <w:b/>
          <w:sz w:val="24"/>
          <w:szCs w:val="24"/>
        </w:rPr>
        <w:t>Surse de poluanti</w:t>
      </w:r>
      <w:r w:rsidR="009161D0">
        <w:rPr>
          <w:rFonts w:asciiTheme="majorHAnsi" w:hAnsiTheme="majorHAnsi"/>
          <w:b/>
          <w:sz w:val="24"/>
          <w:szCs w:val="24"/>
        </w:rPr>
        <w:t xml:space="preserve"> </w:t>
      </w:r>
      <w:r w:rsidR="00DF365B" w:rsidRPr="001A3338">
        <w:rPr>
          <w:rFonts w:asciiTheme="majorHAnsi" w:hAnsiTheme="majorHAnsi"/>
          <w:b/>
          <w:sz w:val="24"/>
          <w:szCs w:val="24"/>
        </w:rPr>
        <w:t>si</w:t>
      </w:r>
      <w:r w:rsidR="009161D0">
        <w:rPr>
          <w:rFonts w:asciiTheme="majorHAnsi" w:hAnsiTheme="majorHAnsi"/>
          <w:b/>
          <w:sz w:val="24"/>
          <w:szCs w:val="24"/>
        </w:rPr>
        <w:t xml:space="preserve"> </w:t>
      </w:r>
      <w:r w:rsidR="00DF365B" w:rsidRPr="001A3338">
        <w:rPr>
          <w:rFonts w:asciiTheme="majorHAnsi" w:hAnsiTheme="majorHAnsi"/>
          <w:b/>
          <w:sz w:val="24"/>
          <w:szCs w:val="24"/>
        </w:rPr>
        <w:t>instalatii</w:t>
      </w:r>
      <w:r w:rsidR="009161D0">
        <w:rPr>
          <w:rFonts w:asciiTheme="majorHAnsi" w:hAnsiTheme="majorHAnsi"/>
          <w:b/>
          <w:sz w:val="24"/>
          <w:szCs w:val="24"/>
        </w:rPr>
        <w:t xml:space="preserve"> </w:t>
      </w:r>
      <w:r w:rsidR="00DF365B" w:rsidRPr="001A3338">
        <w:rPr>
          <w:rFonts w:asciiTheme="majorHAnsi" w:hAnsiTheme="majorHAnsi"/>
          <w:b/>
          <w:sz w:val="24"/>
          <w:szCs w:val="24"/>
        </w:rPr>
        <w:t>pentru</w:t>
      </w:r>
      <w:r w:rsidR="009161D0">
        <w:rPr>
          <w:rFonts w:asciiTheme="majorHAnsi" w:hAnsiTheme="majorHAnsi"/>
          <w:b/>
          <w:sz w:val="24"/>
          <w:szCs w:val="24"/>
        </w:rPr>
        <w:t xml:space="preserve"> </w:t>
      </w:r>
      <w:r w:rsidR="00DF365B" w:rsidRPr="001A3338">
        <w:rPr>
          <w:rFonts w:asciiTheme="majorHAnsi" w:hAnsiTheme="majorHAnsi"/>
          <w:b/>
          <w:sz w:val="24"/>
          <w:szCs w:val="24"/>
        </w:rPr>
        <w:t>retinerea, evacuarea</w:t>
      </w:r>
      <w:r w:rsidR="009161D0">
        <w:rPr>
          <w:rFonts w:asciiTheme="majorHAnsi" w:hAnsiTheme="majorHAnsi"/>
          <w:b/>
          <w:sz w:val="24"/>
          <w:szCs w:val="24"/>
        </w:rPr>
        <w:t xml:space="preserve"> </w:t>
      </w:r>
      <w:r w:rsidR="00DF365B" w:rsidRPr="001A3338">
        <w:rPr>
          <w:rFonts w:asciiTheme="majorHAnsi" w:hAnsiTheme="majorHAnsi"/>
          <w:b/>
          <w:sz w:val="24"/>
          <w:szCs w:val="24"/>
        </w:rPr>
        <w:t>si</w:t>
      </w:r>
      <w:r w:rsidR="009161D0">
        <w:rPr>
          <w:rFonts w:asciiTheme="majorHAnsi" w:hAnsiTheme="majorHAnsi"/>
          <w:b/>
          <w:sz w:val="24"/>
          <w:szCs w:val="24"/>
        </w:rPr>
        <w:t xml:space="preserve"> </w:t>
      </w:r>
      <w:r w:rsidR="00DF365B" w:rsidRPr="001A3338">
        <w:rPr>
          <w:rFonts w:asciiTheme="majorHAnsi" w:hAnsiTheme="majorHAnsi"/>
          <w:b/>
          <w:sz w:val="24"/>
          <w:szCs w:val="24"/>
        </w:rPr>
        <w:t>dispersia</w:t>
      </w:r>
      <w:r w:rsidR="009161D0">
        <w:rPr>
          <w:rFonts w:asciiTheme="majorHAnsi" w:hAnsiTheme="majorHAnsi"/>
          <w:b/>
          <w:sz w:val="24"/>
          <w:szCs w:val="24"/>
        </w:rPr>
        <w:t xml:space="preserve"> </w:t>
      </w:r>
      <w:r w:rsidR="00DF365B" w:rsidRPr="001A3338">
        <w:rPr>
          <w:rFonts w:asciiTheme="majorHAnsi" w:hAnsiTheme="majorHAnsi"/>
          <w:b/>
          <w:sz w:val="24"/>
          <w:szCs w:val="24"/>
        </w:rPr>
        <w:t>poluantilor in mediu</w:t>
      </w:r>
    </w:p>
    <w:p w:rsidR="00DF365B" w:rsidRPr="001A3338" w:rsidRDefault="00BF4863" w:rsidP="00FC4EC9">
      <w:pPr>
        <w:pStyle w:val="ListParagraph"/>
        <w:spacing w:after="0" w:line="240" w:lineRule="auto"/>
        <w:ind w:right="-28"/>
        <w:jc w:val="both"/>
        <w:rPr>
          <w:rFonts w:asciiTheme="majorHAnsi" w:hAnsiTheme="majorHAnsi"/>
          <w:b/>
          <w:sz w:val="24"/>
          <w:szCs w:val="24"/>
        </w:rPr>
      </w:pPr>
      <w:r w:rsidRPr="001A3338">
        <w:rPr>
          <w:rFonts w:asciiTheme="majorHAnsi" w:hAnsiTheme="majorHAnsi"/>
          <w:b/>
          <w:sz w:val="24"/>
          <w:szCs w:val="24"/>
        </w:rPr>
        <w:t xml:space="preserve">a) </w:t>
      </w:r>
      <w:r w:rsidR="00DF365B" w:rsidRPr="001A3338">
        <w:rPr>
          <w:rFonts w:asciiTheme="majorHAnsi" w:hAnsiTheme="majorHAnsi"/>
          <w:b/>
          <w:sz w:val="24"/>
          <w:szCs w:val="24"/>
        </w:rPr>
        <w:t>Protectia</w:t>
      </w:r>
      <w:r w:rsidR="009161D0">
        <w:rPr>
          <w:rFonts w:asciiTheme="majorHAnsi" w:hAnsiTheme="majorHAnsi"/>
          <w:b/>
          <w:sz w:val="24"/>
          <w:szCs w:val="24"/>
        </w:rPr>
        <w:t xml:space="preserve"> </w:t>
      </w:r>
      <w:r w:rsidR="00DF365B" w:rsidRPr="001A3338">
        <w:rPr>
          <w:rFonts w:asciiTheme="majorHAnsi" w:hAnsiTheme="majorHAnsi"/>
          <w:b/>
          <w:sz w:val="24"/>
          <w:szCs w:val="24"/>
        </w:rPr>
        <w:t>calitatii</w:t>
      </w:r>
      <w:r w:rsidR="009161D0">
        <w:rPr>
          <w:rFonts w:asciiTheme="majorHAnsi" w:hAnsiTheme="majorHAnsi"/>
          <w:b/>
          <w:sz w:val="24"/>
          <w:szCs w:val="24"/>
        </w:rPr>
        <w:t xml:space="preserve"> </w:t>
      </w:r>
      <w:r w:rsidR="00DF365B" w:rsidRPr="001A3338">
        <w:rPr>
          <w:rFonts w:asciiTheme="majorHAnsi" w:hAnsiTheme="majorHAnsi"/>
          <w:b/>
          <w:sz w:val="24"/>
          <w:szCs w:val="24"/>
        </w:rPr>
        <w:t>apelor</w:t>
      </w:r>
    </w:p>
    <w:p w:rsidR="00DF365B" w:rsidRPr="001A3338" w:rsidRDefault="00DF365B" w:rsidP="00FC4EC9">
      <w:pPr>
        <w:spacing w:after="0" w:line="240" w:lineRule="auto"/>
        <w:ind w:left="360" w:right="-28"/>
        <w:jc w:val="both"/>
        <w:rPr>
          <w:rFonts w:asciiTheme="majorHAnsi" w:hAnsiTheme="majorHAnsi"/>
          <w:sz w:val="24"/>
          <w:szCs w:val="24"/>
        </w:rPr>
      </w:pPr>
      <w:r w:rsidRPr="001A3338">
        <w:rPr>
          <w:rFonts w:asciiTheme="majorHAnsi" w:hAnsiTheme="majorHAnsi"/>
          <w:b/>
          <w:sz w:val="24"/>
          <w:szCs w:val="24"/>
        </w:rPr>
        <w:tab/>
      </w:r>
      <w:r w:rsidRPr="001A3338">
        <w:rPr>
          <w:rFonts w:asciiTheme="majorHAnsi" w:hAnsiTheme="majorHAnsi"/>
          <w:sz w:val="24"/>
          <w:szCs w:val="24"/>
        </w:rPr>
        <w:t>Asa cum s-a mentionatsi anterior, proiectul nu implica</w:t>
      </w:r>
      <w:r w:rsidR="009161D0">
        <w:rPr>
          <w:rFonts w:asciiTheme="majorHAnsi" w:hAnsiTheme="majorHAnsi"/>
          <w:sz w:val="24"/>
          <w:szCs w:val="24"/>
        </w:rPr>
        <w:t xml:space="preserve"> </w:t>
      </w:r>
      <w:r w:rsidRPr="001A3338">
        <w:rPr>
          <w:rFonts w:asciiTheme="majorHAnsi" w:hAnsiTheme="majorHAnsi"/>
          <w:sz w:val="24"/>
          <w:szCs w:val="24"/>
        </w:rPr>
        <w:t>evacuarea de ape uzate</w:t>
      </w:r>
      <w:r w:rsidR="009161D0">
        <w:rPr>
          <w:rFonts w:asciiTheme="majorHAnsi" w:hAnsiTheme="majorHAnsi"/>
          <w:sz w:val="24"/>
          <w:szCs w:val="24"/>
        </w:rPr>
        <w:t xml:space="preserve"> </w:t>
      </w:r>
      <w:r w:rsidRPr="001A3338">
        <w:rPr>
          <w:rFonts w:asciiTheme="majorHAnsi" w:hAnsiTheme="majorHAnsi"/>
          <w:sz w:val="24"/>
          <w:szCs w:val="24"/>
        </w:rPr>
        <w:t>sau</w:t>
      </w:r>
      <w:r w:rsidR="009161D0">
        <w:rPr>
          <w:rFonts w:asciiTheme="majorHAnsi" w:hAnsiTheme="majorHAnsi"/>
          <w:sz w:val="24"/>
          <w:szCs w:val="24"/>
        </w:rPr>
        <w:t xml:space="preserve"> </w:t>
      </w:r>
      <w:r w:rsidRPr="001A3338">
        <w:rPr>
          <w:rFonts w:asciiTheme="majorHAnsi" w:hAnsiTheme="majorHAnsi"/>
          <w:sz w:val="24"/>
          <w:szCs w:val="24"/>
        </w:rPr>
        <w:t>epurate in emisar natural. Evacuarea</w:t>
      </w:r>
      <w:r w:rsidR="009161D0">
        <w:rPr>
          <w:rFonts w:asciiTheme="majorHAnsi" w:hAnsiTheme="majorHAnsi"/>
          <w:sz w:val="24"/>
          <w:szCs w:val="24"/>
        </w:rPr>
        <w:t xml:space="preserve"> </w:t>
      </w:r>
      <w:r w:rsidRPr="001A3338">
        <w:rPr>
          <w:rFonts w:asciiTheme="majorHAnsi" w:hAnsiTheme="majorHAnsi"/>
          <w:sz w:val="24"/>
          <w:szCs w:val="24"/>
        </w:rPr>
        <w:t>apelor</w:t>
      </w:r>
      <w:r w:rsidR="009161D0">
        <w:rPr>
          <w:rFonts w:asciiTheme="majorHAnsi" w:hAnsiTheme="majorHAnsi"/>
          <w:sz w:val="24"/>
          <w:szCs w:val="24"/>
        </w:rPr>
        <w:t xml:space="preserve"> </w:t>
      </w:r>
      <w:r w:rsidRPr="001A3338">
        <w:rPr>
          <w:rFonts w:asciiTheme="majorHAnsi" w:hAnsiTheme="majorHAnsi"/>
          <w:sz w:val="24"/>
          <w:szCs w:val="24"/>
        </w:rPr>
        <w:t>uzate se va</w:t>
      </w:r>
      <w:r w:rsidR="009161D0">
        <w:rPr>
          <w:rFonts w:asciiTheme="majorHAnsi" w:hAnsiTheme="majorHAnsi"/>
          <w:sz w:val="24"/>
          <w:szCs w:val="24"/>
        </w:rPr>
        <w:t xml:space="preserve"> </w:t>
      </w:r>
      <w:r w:rsidRPr="001A3338">
        <w:rPr>
          <w:rFonts w:asciiTheme="majorHAnsi" w:hAnsiTheme="majorHAnsi"/>
          <w:sz w:val="24"/>
          <w:szCs w:val="24"/>
        </w:rPr>
        <w:t>realiza in reteaua de canalizare</w:t>
      </w:r>
      <w:r w:rsidR="009161D0">
        <w:rPr>
          <w:rFonts w:asciiTheme="majorHAnsi" w:hAnsiTheme="majorHAnsi"/>
          <w:sz w:val="24"/>
          <w:szCs w:val="24"/>
        </w:rPr>
        <w:t xml:space="preserve"> </w:t>
      </w:r>
      <w:r w:rsidRPr="001A3338">
        <w:rPr>
          <w:rFonts w:asciiTheme="majorHAnsi" w:hAnsiTheme="majorHAnsi"/>
          <w:sz w:val="24"/>
          <w:szCs w:val="24"/>
        </w:rPr>
        <w:t>interioara</w:t>
      </w:r>
      <w:r w:rsidR="009161D0">
        <w:rPr>
          <w:rFonts w:asciiTheme="majorHAnsi" w:hAnsiTheme="majorHAnsi"/>
          <w:sz w:val="24"/>
          <w:szCs w:val="24"/>
        </w:rPr>
        <w:t xml:space="preserve"> </w:t>
      </w:r>
      <w:r w:rsidRPr="001A3338">
        <w:rPr>
          <w:rFonts w:asciiTheme="majorHAnsi" w:hAnsiTheme="majorHAnsi"/>
          <w:sz w:val="24"/>
          <w:szCs w:val="24"/>
        </w:rPr>
        <w:t>si</w:t>
      </w:r>
      <w:r w:rsidR="009161D0">
        <w:rPr>
          <w:rFonts w:asciiTheme="majorHAnsi" w:hAnsiTheme="majorHAnsi"/>
          <w:sz w:val="24"/>
          <w:szCs w:val="24"/>
        </w:rPr>
        <w:t xml:space="preserve"> </w:t>
      </w:r>
      <w:r w:rsidRPr="001A3338">
        <w:rPr>
          <w:rFonts w:asciiTheme="majorHAnsi" w:hAnsiTheme="majorHAnsi"/>
          <w:sz w:val="24"/>
          <w:szCs w:val="24"/>
        </w:rPr>
        <w:t>apoi in reteaua</w:t>
      </w:r>
      <w:r w:rsidR="009161D0">
        <w:rPr>
          <w:rFonts w:asciiTheme="majorHAnsi" w:hAnsiTheme="majorHAnsi"/>
          <w:sz w:val="24"/>
          <w:szCs w:val="24"/>
        </w:rPr>
        <w:t xml:space="preserve"> </w:t>
      </w:r>
      <w:r w:rsidRPr="001A3338">
        <w:rPr>
          <w:rFonts w:asciiTheme="majorHAnsi" w:hAnsiTheme="majorHAnsi"/>
          <w:sz w:val="24"/>
          <w:szCs w:val="24"/>
        </w:rPr>
        <w:t>centralizata.</w:t>
      </w:r>
    </w:p>
    <w:p w:rsidR="00DF365B" w:rsidRPr="001A3338" w:rsidRDefault="00DF365B" w:rsidP="00FC4EC9">
      <w:pPr>
        <w:spacing w:after="0" w:line="240" w:lineRule="auto"/>
        <w:ind w:right="-28"/>
        <w:jc w:val="both"/>
        <w:rPr>
          <w:rFonts w:asciiTheme="majorHAnsi" w:hAnsiTheme="majorHAnsi"/>
          <w:sz w:val="24"/>
          <w:szCs w:val="24"/>
        </w:rPr>
      </w:pPr>
      <w:r w:rsidRPr="001A3338">
        <w:rPr>
          <w:rFonts w:asciiTheme="majorHAnsi" w:hAnsiTheme="majorHAnsi"/>
          <w:sz w:val="24"/>
          <w:szCs w:val="24"/>
        </w:rPr>
        <w:tab/>
        <w:t>In perioada de implementare a proiectului se vor</w:t>
      </w:r>
      <w:r w:rsidR="009161D0">
        <w:rPr>
          <w:rFonts w:asciiTheme="majorHAnsi" w:hAnsiTheme="majorHAnsi"/>
          <w:sz w:val="24"/>
          <w:szCs w:val="24"/>
        </w:rPr>
        <w:t xml:space="preserve"> </w:t>
      </w:r>
      <w:r w:rsidRPr="001A3338">
        <w:rPr>
          <w:rFonts w:asciiTheme="majorHAnsi" w:hAnsiTheme="majorHAnsi"/>
          <w:sz w:val="24"/>
          <w:szCs w:val="24"/>
        </w:rPr>
        <w:t>adopta</w:t>
      </w:r>
      <w:r w:rsidR="009161D0">
        <w:rPr>
          <w:rFonts w:asciiTheme="majorHAnsi" w:hAnsiTheme="majorHAnsi"/>
          <w:sz w:val="24"/>
          <w:szCs w:val="24"/>
        </w:rPr>
        <w:t xml:space="preserve"> </w:t>
      </w:r>
      <w:r w:rsidRPr="001A3338">
        <w:rPr>
          <w:rFonts w:asciiTheme="majorHAnsi" w:hAnsiTheme="majorHAnsi"/>
          <w:sz w:val="24"/>
          <w:szCs w:val="24"/>
        </w:rPr>
        <w:t>masuri</w:t>
      </w:r>
      <w:r w:rsidR="009161D0">
        <w:rPr>
          <w:rFonts w:asciiTheme="majorHAnsi" w:hAnsiTheme="majorHAnsi"/>
          <w:sz w:val="24"/>
          <w:szCs w:val="24"/>
        </w:rPr>
        <w:t xml:space="preserve"> </w:t>
      </w:r>
      <w:r w:rsidRPr="001A3338">
        <w:rPr>
          <w:rFonts w:asciiTheme="majorHAnsi" w:hAnsiTheme="majorHAnsi"/>
          <w:sz w:val="24"/>
          <w:szCs w:val="24"/>
        </w:rPr>
        <w:t>pentru</w:t>
      </w:r>
      <w:r w:rsidR="009161D0">
        <w:rPr>
          <w:rFonts w:asciiTheme="majorHAnsi" w:hAnsiTheme="majorHAnsi"/>
          <w:sz w:val="24"/>
          <w:szCs w:val="24"/>
        </w:rPr>
        <w:t xml:space="preserve"> </w:t>
      </w:r>
      <w:r w:rsidRPr="001A3338">
        <w:rPr>
          <w:rFonts w:asciiTheme="majorHAnsi" w:hAnsiTheme="majorHAnsi"/>
          <w:sz w:val="24"/>
          <w:szCs w:val="24"/>
        </w:rPr>
        <w:t>evitarea</w:t>
      </w:r>
      <w:r w:rsidR="009161D0">
        <w:rPr>
          <w:rFonts w:asciiTheme="majorHAnsi" w:hAnsiTheme="majorHAnsi"/>
          <w:sz w:val="24"/>
          <w:szCs w:val="24"/>
        </w:rPr>
        <w:t xml:space="preserve"> </w:t>
      </w:r>
      <w:r w:rsidRPr="001A3338">
        <w:rPr>
          <w:rFonts w:asciiTheme="majorHAnsi" w:hAnsiTheme="majorHAnsi"/>
          <w:sz w:val="24"/>
          <w:szCs w:val="24"/>
        </w:rPr>
        <w:t>eroziunii</w:t>
      </w:r>
      <w:r w:rsidR="009161D0">
        <w:rPr>
          <w:rFonts w:asciiTheme="majorHAnsi" w:hAnsiTheme="majorHAnsi"/>
          <w:sz w:val="24"/>
          <w:szCs w:val="24"/>
        </w:rPr>
        <w:t xml:space="preserve"> </w:t>
      </w:r>
      <w:r w:rsidRPr="001A3338">
        <w:rPr>
          <w:rFonts w:asciiTheme="majorHAnsi" w:hAnsiTheme="majorHAnsi"/>
          <w:sz w:val="24"/>
          <w:szCs w:val="24"/>
        </w:rPr>
        <w:t>hidraulice a suprafetelor excavate sau a depozitelor</w:t>
      </w:r>
      <w:r w:rsidR="009161D0">
        <w:rPr>
          <w:rFonts w:asciiTheme="majorHAnsi" w:hAnsiTheme="majorHAnsi"/>
          <w:sz w:val="24"/>
          <w:szCs w:val="24"/>
        </w:rPr>
        <w:t xml:space="preserve"> </w:t>
      </w:r>
      <w:r w:rsidRPr="001A3338">
        <w:rPr>
          <w:rFonts w:asciiTheme="majorHAnsi" w:hAnsiTheme="majorHAnsi"/>
          <w:sz w:val="24"/>
          <w:szCs w:val="24"/>
        </w:rPr>
        <w:t>temporare de pamant. precum si a materialelor</w:t>
      </w:r>
      <w:r w:rsidR="009161D0">
        <w:rPr>
          <w:rFonts w:asciiTheme="majorHAnsi" w:hAnsiTheme="majorHAnsi"/>
          <w:sz w:val="24"/>
          <w:szCs w:val="24"/>
        </w:rPr>
        <w:t xml:space="preserve"> </w:t>
      </w:r>
      <w:r w:rsidRPr="001A3338">
        <w:rPr>
          <w:rFonts w:asciiTheme="majorHAnsi" w:hAnsiTheme="majorHAnsi"/>
          <w:sz w:val="24"/>
          <w:szCs w:val="24"/>
        </w:rPr>
        <w:t>solubile</w:t>
      </w:r>
      <w:r w:rsidR="009161D0">
        <w:rPr>
          <w:rFonts w:asciiTheme="majorHAnsi" w:hAnsiTheme="majorHAnsi"/>
          <w:sz w:val="24"/>
          <w:szCs w:val="24"/>
        </w:rPr>
        <w:t xml:space="preserve"> </w:t>
      </w:r>
      <w:r w:rsidRPr="001A3338">
        <w:rPr>
          <w:rFonts w:asciiTheme="majorHAnsi" w:hAnsiTheme="majorHAnsi"/>
          <w:sz w:val="24"/>
          <w:szCs w:val="24"/>
        </w:rPr>
        <w:t>sau</w:t>
      </w:r>
      <w:r w:rsidR="009161D0">
        <w:rPr>
          <w:rFonts w:asciiTheme="majorHAnsi" w:hAnsiTheme="majorHAnsi"/>
          <w:sz w:val="24"/>
          <w:szCs w:val="24"/>
        </w:rPr>
        <w:t xml:space="preserve"> </w:t>
      </w:r>
      <w:r w:rsidRPr="001A3338">
        <w:rPr>
          <w:rFonts w:asciiTheme="majorHAnsi" w:hAnsiTheme="majorHAnsi"/>
          <w:sz w:val="24"/>
          <w:szCs w:val="24"/>
        </w:rPr>
        <w:t>antrenabile cu apa.</w:t>
      </w:r>
    </w:p>
    <w:p w:rsidR="00EA4645" w:rsidRPr="001A3338" w:rsidRDefault="00DF365B" w:rsidP="00FC4EC9">
      <w:pPr>
        <w:spacing w:after="120" w:line="240" w:lineRule="auto"/>
        <w:ind w:right="-28"/>
        <w:jc w:val="both"/>
        <w:rPr>
          <w:rFonts w:asciiTheme="majorHAnsi" w:hAnsiTheme="majorHAnsi"/>
          <w:sz w:val="24"/>
          <w:szCs w:val="24"/>
        </w:rPr>
      </w:pPr>
      <w:r w:rsidRPr="001A3338">
        <w:rPr>
          <w:rFonts w:asciiTheme="majorHAnsi" w:hAnsiTheme="majorHAnsi"/>
          <w:sz w:val="24"/>
          <w:szCs w:val="24"/>
        </w:rPr>
        <w:tab/>
        <w:t>Personalul</w:t>
      </w:r>
      <w:r w:rsidR="009161D0">
        <w:rPr>
          <w:rFonts w:asciiTheme="majorHAnsi" w:hAnsiTheme="majorHAnsi"/>
          <w:sz w:val="24"/>
          <w:szCs w:val="24"/>
        </w:rPr>
        <w:t xml:space="preserve"> </w:t>
      </w:r>
      <w:r w:rsidRPr="001A3338">
        <w:rPr>
          <w:rFonts w:asciiTheme="majorHAnsi" w:hAnsiTheme="majorHAnsi"/>
          <w:sz w:val="24"/>
          <w:szCs w:val="24"/>
        </w:rPr>
        <w:t>va fi instruit</w:t>
      </w:r>
      <w:r w:rsidR="009161D0">
        <w:rPr>
          <w:rFonts w:asciiTheme="majorHAnsi" w:hAnsiTheme="majorHAnsi"/>
          <w:sz w:val="24"/>
          <w:szCs w:val="24"/>
        </w:rPr>
        <w:t xml:space="preserve"> </w:t>
      </w:r>
      <w:r w:rsidRPr="001A3338">
        <w:rPr>
          <w:rFonts w:asciiTheme="majorHAnsi" w:hAnsiTheme="majorHAnsi"/>
          <w:sz w:val="24"/>
          <w:szCs w:val="24"/>
        </w:rPr>
        <w:t>corespunzator. Utilajele</w:t>
      </w:r>
      <w:r w:rsidR="009161D0">
        <w:rPr>
          <w:rFonts w:asciiTheme="majorHAnsi" w:hAnsiTheme="majorHAnsi"/>
          <w:sz w:val="24"/>
          <w:szCs w:val="24"/>
        </w:rPr>
        <w:t xml:space="preserve"> </w:t>
      </w:r>
      <w:r w:rsidRPr="001A3338">
        <w:rPr>
          <w:rFonts w:asciiTheme="majorHAnsi" w:hAnsiTheme="majorHAnsi"/>
          <w:sz w:val="24"/>
          <w:szCs w:val="24"/>
        </w:rPr>
        <w:t>ce</w:t>
      </w:r>
      <w:r w:rsidR="009161D0">
        <w:rPr>
          <w:rFonts w:asciiTheme="majorHAnsi" w:hAnsiTheme="majorHAnsi"/>
          <w:sz w:val="24"/>
          <w:szCs w:val="24"/>
        </w:rPr>
        <w:t xml:space="preserve"> </w:t>
      </w:r>
      <w:r w:rsidRPr="001A3338">
        <w:rPr>
          <w:rFonts w:asciiTheme="majorHAnsi" w:hAnsiTheme="majorHAnsi"/>
          <w:sz w:val="24"/>
          <w:szCs w:val="24"/>
        </w:rPr>
        <w:t>vor</w:t>
      </w:r>
      <w:r w:rsidR="009161D0">
        <w:rPr>
          <w:rFonts w:asciiTheme="majorHAnsi" w:hAnsiTheme="majorHAnsi"/>
          <w:sz w:val="24"/>
          <w:szCs w:val="24"/>
        </w:rPr>
        <w:t xml:space="preserve"> deserve </w:t>
      </w:r>
      <w:r w:rsidRPr="001A3338">
        <w:rPr>
          <w:rFonts w:asciiTheme="majorHAnsi" w:hAnsiTheme="majorHAnsi"/>
          <w:sz w:val="24"/>
          <w:szCs w:val="24"/>
        </w:rPr>
        <w:t>activitatile</w:t>
      </w:r>
      <w:r w:rsidR="009161D0">
        <w:rPr>
          <w:rFonts w:asciiTheme="majorHAnsi" w:hAnsiTheme="majorHAnsi"/>
          <w:sz w:val="24"/>
          <w:szCs w:val="24"/>
        </w:rPr>
        <w:t xml:space="preserve"> </w:t>
      </w:r>
      <w:r w:rsidRPr="001A3338">
        <w:rPr>
          <w:rFonts w:asciiTheme="majorHAnsi" w:hAnsiTheme="majorHAnsi"/>
          <w:sz w:val="24"/>
          <w:szCs w:val="24"/>
        </w:rPr>
        <w:t>desfasurate</w:t>
      </w:r>
      <w:r w:rsidR="009161D0">
        <w:rPr>
          <w:rFonts w:asciiTheme="majorHAnsi" w:hAnsiTheme="majorHAnsi"/>
          <w:sz w:val="24"/>
          <w:szCs w:val="24"/>
        </w:rPr>
        <w:t xml:space="preserve"> </w:t>
      </w:r>
      <w:r w:rsidRPr="001A3338">
        <w:rPr>
          <w:rFonts w:asciiTheme="majorHAnsi" w:hAnsiTheme="majorHAnsi"/>
          <w:sz w:val="24"/>
          <w:szCs w:val="24"/>
        </w:rPr>
        <w:t>vor</w:t>
      </w:r>
      <w:r w:rsidR="009161D0">
        <w:rPr>
          <w:rFonts w:asciiTheme="majorHAnsi" w:hAnsiTheme="majorHAnsi"/>
          <w:sz w:val="24"/>
          <w:szCs w:val="24"/>
        </w:rPr>
        <w:t xml:space="preserve"> </w:t>
      </w:r>
      <w:r w:rsidRPr="001A3338">
        <w:rPr>
          <w:rFonts w:asciiTheme="majorHAnsi" w:hAnsiTheme="majorHAnsi"/>
          <w:sz w:val="24"/>
          <w:szCs w:val="24"/>
        </w:rPr>
        <w:t>trebui</w:t>
      </w:r>
      <w:r w:rsidR="009161D0">
        <w:rPr>
          <w:rFonts w:asciiTheme="majorHAnsi" w:hAnsiTheme="majorHAnsi"/>
          <w:sz w:val="24"/>
          <w:szCs w:val="24"/>
        </w:rPr>
        <w:t xml:space="preserve"> </w:t>
      </w:r>
      <w:r w:rsidRPr="001A3338">
        <w:rPr>
          <w:rFonts w:asciiTheme="majorHAnsi" w:hAnsiTheme="majorHAnsi"/>
          <w:sz w:val="24"/>
          <w:szCs w:val="24"/>
        </w:rPr>
        <w:t>sa</w:t>
      </w:r>
      <w:r w:rsidR="009161D0">
        <w:rPr>
          <w:rFonts w:asciiTheme="majorHAnsi" w:hAnsiTheme="majorHAnsi"/>
          <w:sz w:val="24"/>
          <w:szCs w:val="24"/>
        </w:rPr>
        <w:t xml:space="preserve"> </w:t>
      </w:r>
      <w:r w:rsidRPr="001A3338">
        <w:rPr>
          <w:rFonts w:asciiTheme="majorHAnsi" w:hAnsiTheme="majorHAnsi"/>
          <w:sz w:val="24"/>
          <w:szCs w:val="24"/>
        </w:rPr>
        <w:t>detina</w:t>
      </w:r>
      <w:r w:rsidR="009161D0">
        <w:rPr>
          <w:rFonts w:asciiTheme="majorHAnsi" w:hAnsiTheme="majorHAnsi"/>
          <w:sz w:val="24"/>
          <w:szCs w:val="24"/>
        </w:rPr>
        <w:t xml:space="preserve"> </w:t>
      </w:r>
      <w:r w:rsidRPr="001A3338">
        <w:rPr>
          <w:rFonts w:asciiTheme="majorHAnsi" w:hAnsiTheme="majorHAnsi"/>
          <w:sz w:val="24"/>
          <w:szCs w:val="24"/>
        </w:rPr>
        <w:t>toate</w:t>
      </w:r>
      <w:r w:rsidR="009161D0">
        <w:rPr>
          <w:rFonts w:asciiTheme="majorHAnsi" w:hAnsiTheme="majorHAnsi"/>
          <w:sz w:val="24"/>
          <w:szCs w:val="24"/>
        </w:rPr>
        <w:t xml:space="preserve"> </w:t>
      </w:r>
      <w:r w:rsidRPr="001A3338">
        <w:rPr>
          <w:rFonts w:asciiTheme="majorHAnsi" w:hAnsiTheme="majorHAnsi"/>
          <w:sz w:val="24"/>
          <w:szCs w:val="24"/>
        </w:rPr>
        <w:t>inspectiile</w:t>
      </w:r>
      <w:r w:rsidR="009161D0">
        <w:rPr>
          <w:rFonts w:asciiTheme="majorHAnsi" w:hAnsiTheme="majorHAnsi"/>
          <w:sz w:val="24"/>
          <w:szCs w:val="24"/>
        </w:rPr>
        <w:t xml:space="preserve"> </w:t>
      </w:r>
      <w:r w:rsidRPr="001A3338">
        <w:rPr>
          <w:rFonts w:asciiTheme="majorHAnsi" w:hAnsiTheme="majorHAnsi"/>
          <w:sz w:val="24"/>
          <w:szCs w:val="24"/>
        </w:rPr>
        <w:t>tehnice</w:t>
      </w:r>
      <w:r w:rsidR="009161D0">
        <w:rPr>
          <w:rFonts w:asciiTheme="majorHAnsi" w:hAnsiTheme="majorHAnsi"/>
          <w:sz w:val="24"/>
          <w:szCs w:val="24"/>
        </w:rPr>
        <w:t xml:space="preserve"> </w:t>
      </w:r>
      <w:r w:rsidRPr="001A3338">
        <w:rPr>
          <w:rFonts w:asciiTheme="majorHAnsi" w:hAnsiTheme="majorHAnsi"/>
          <w:sz w:val="24"/>
          <w:szCs w:val="24"/>
        </w:rPr>
        <w:t>necesare care sa</w:t>
      </w:r>
      <w:r w:rsidR="009161D0">
        <w:rPr>
          <w:rFonts w:asciiTheme="majorHAnsi" w:hAnsiTheme="majorHAnsi"/>
          <w:sz w:val="24"/>
          <w:szCs w:val="24"/>
        </w:rPr>
        <w:t xml:space="preserve"> </w:t>
      </w:r>
      <w:r w:rsidRPr="001A3338">
        <w:rPr>
          <w:rFonts w:asciiTheme="majorHAnsi" w:hAnsiTheme="majorHAnsi"/>
          <w:sz w:val="24"/>
          <w:szCs w:val="24"/>
        </w:rPr>
        <w:t>ateste</w:t>
      </w:r>
      <w:r w:rsidR="009161D0">
        <w:rPr>
          <w:rFonts w:asciiTheme="majorHAnsi" w:hAnsiTheme="majorHAnsi"/>
          <w:sz w:val="24"/>
          <w:szCs w:val="24"/>
        </w:rPr>
        <w:t xml:space="preserve"> </w:t>
      </w:r>
      <w:r w:rsidRPr="001A3338">
        <w:rPr>
          <w:rFonts w:asciiTheme="majorHAnsi" w:hAnsiTheme="majorHAnsi"/>
          <w:sz w:val="24"/>
          <w:szCs w:val="24"/>
        </w:rPr>
        <w:t>functionarea</w:t>
      </w:r>
      <w:r w:rsidR="009161D0">
        <w:rPr>
          <w:rFonts w:asciiTheme="majorHAnsi" w:hAnsiTheme="majorHAnsi"/>
          <w:sz w:val="24"/>
          <w:szCs w:val="24"/>
        </w:rPr>
        <w:t xml:space="preserve"> </w:t>
      </w:r>
      <w:r w:rsidRPr="001A3338">
        <w:rPr>
          <w:rFonts w:asciiTheme="majorHAnsi" w:hAnsiTheme="majorHAnsi"/>
          <w:sz w:val="24"/>
          <w:szCs w:val="24"/>
        </w:rPr>
        <w:t>corespunzatoare a tuturor</w:t>
      </w:r>
      <w:r w:rsidR="009161D0">
        <w:rPr>
          <w:rFonts w:asciiTheme="majorHAnsi" w:hAnsiTheme="majorHAnsi"/>
          <w:sz w:val="24"/>
          <w:szCs w:val="24"/>
        </w:rPr>
        <w:t xml:space="preserve"> </w:t>
      </w:r>
      <w:r w:rsidRPr="001A3338">
        <w:rPr>
          <w:rFonts w:asciiTheme="majorHAnsi" w:hAnsiTheme="majorHAnsi"/>
          <w:sz w:val="24"/>
          <w:szCs w:val="24"/>
        </w:rPr>
        <w:t>echipamentelor</w:t>
      </w:r>
      <w:r w:rsidR="009161D0">
        <w:rPr>
          <w:rFonts w:asciiTheme="majorHAnsi" w:hAnsiTheme="majorHAnsi"/>
          <w:sz w:val="24"/>
          <w:szCs w:val="24"/>
        </w:rPr>
        <w:t xml:space="preserve"> </w:t>
      </w:r>
      <w:r w:rsidRPr="001A3338">
        <w:rPr>
          <w:rFonts w:asciiTheme="majorHAnsi" w:hAnsiTheme="majorHAnsi"/>
          <w:sz w:val="24"/>
          <w:szCs w:val="24"/>
        </w:rPr>
        <w:t>ce pot genera scurgeri de lubrifianti</w:t>
      </w:r>
      <w:r w:rsidR="009161D0">
        <w:rPr>
          <w:rFonts w:asciiTheme="majorHAnsi" w:hAnsiTheme="majorHAnsi"/>
          <w:sz w:val="24"/>
          <w:szCs w:val="24"/>
        </w:rPr>
        <w:t xml:space="preserve"> </w:t>
      </w:r>
      <w:r w:rsidRPr="001A3338">
        <w:rPr>
          <w:rFonts w:asciiTheme="majorHAnsi" w:hAnsiTheme="majorHAnsi"/>
          <w:sz w:val="24"/>
          <w:szCs w:val="24"/>
        </w:rPr>
        <w:t>sau</w:t>
      </w:r>
      <w:r w:rsidR="009161D0">
        <w:rPr>
          <w:rFonts w:asciiTheme="majorHAnsi" w:hAnsiTheme="majorHAnsi"/>
          <w:sz w:val="24"/>
          <w:szCs w:val="24"/>
        </w:rPr>
        <w:t xml:space="preserve"> </w:t>
      </w:r>
      <w:r w:rsidRPr="001A3338">
        <w:rPr>
          <w:rFonts w:asciiTheme="majorHAnsi" w:hAnsiTheme="majorHAnsi"/>
          <w:sz w:val="24"/>
          <w:szCs w:val="24"/>
        </w:rPr>
        <w:t>produse</w:t>
      </w:r>
      <w:r w:rsidR="009161D0">
        <w:rPr>
          <w:rFonts w:asciiTheme="majorHAnsi" w:hAnsiTheme="majorHAnsi"/>
          <w:sz w:val="24"/>
          <w:szCs w:val="24"/>
        </w:rPr>
        <w:t xml:space="preserve"> </w:t>
      </w:r>
      <w:r w:rsidRPr="001A3338">
        <w:rPr>
          <w:rFonts w:asciiTheme="majorHAnsi" w:hAnsiTheme="majorHAnsi"/>
          <w:sz w:val="24"/>
          <w:szCs w:val="24"/>
        </w:rPr>
        <w:t>petroliere. In aceste</w:t>
      </w:r>
      <w:r w:rsidR="009161D0">
        <w:rPr>
          <w:rFonts w:asciiTheme="majorHAnsi" w:hAnsiTheme="majorHAnsi"/>
          <w:sz w:val="24"/>
          <w:szCs w:val="24"/>
        </w:rPr>
        <w:t xml:space="preserve"> </w:t>
      </w:r>
      <w:r w:rsidRPr="001A3338">
        <w:rPr>
          <w:rFonts w:asciiTheme="majorHAnsi" w:hAnsiTheme="majorHAnsi"/>
          <w:sz w:val="24"/>
          <w:szCs w:val="24"/>
        </w:rPr>
        <w:t>conditii</w:t>
      </w:r>
      <w:r w:rsidR="009161D0">
        <w:rPr>
          <w:rFonts w:asciiTheme="majorHAnsi" w:hAnsiTheme="majorHAnsi"/>
          <w:sz w:val="24"/>
          <w:szCs w:val="24"/>
        </w:rPr>
        <w:t xml:space="preserve"> </w:t>
      </w:r>
      <w:r w:rsidRPr="001A3338">
        <w:rPr>
          <w:rFonts w:asciiTheme="majorHAnsi" w:hAnsiTheme="majorHAnsi"/>
          <w:sz w:val="24"/>
          <w:szCs w:val="24"/>
        </w:rPr>
        <w:t>riscul</w:t>
      </w:r>
      <w:r w:rsidR="009161D0">
        <w:rPr>
          <w:rFonts w:asciiTheme="majorHAnsi" w:hAnsiTheme="majorHAnsi"/>
          <w:sz w:val="24"/>
          <w:szCs w:val="24"/>
        </w:rPr>
        <w:t xml:space="preserve"> </w:t>
      </w:r>
      <w:r w:rsidRPr="001A3338">
        <w:rPr>
          <w:rFonts w:asciiTheme="majorHAnsi" w:hAnsiTheme="majorHAnsi"/>
          <w:sz w:val="24"/>
          <w:szCs w:val="24"/>
        </w:rPr>
        <w:t>producerii</w:t>
      </w:r>
      <w:r w:rsidR="009161D0">
        <w:rPr>
          <w:rFonts w:asciiTheme="majorHAnsi" w:hAnsiTheme="majorHAnsi"/>
          <w:sz w:val="24"/>
          <w:szCs w:val="24"/>
        </w:rPr>
        <w:t xml:space="preserve"> </w:t>
      </w:r>
      <w:r w:rsidRPr="001A3338">
        <w:rPr>
          <w:rFonts w:asciiTheme="majorHAnsi" w:hAnsiTheme="majorHAnsi"/>
          <w:sz w:val="24"/>
          <w:szCs w:val="24"/>
        </w:rPr>
        <w:t>unui accident poate fi considerat minim, iar</w:t>
      </w:r>
      <w:r w:rsidR="009161D0">
        <w:rPr>
          <w:rFonts w:asciiTheme="majorHAnsi" w:hAnsiTheme="majorHAnsi"/>
          <w:sz w:val="24"/>
          <w:szCs w:val="24"/>
        </w:rPr>
        <w:t xml:space="preserve"> </w:t>
      </w:r>
      <w:r w:rsidRPr="001A3338">
        <w:rPr>
          <w:rFonts w:asciiTheme="majorHAnsi" w:hAnsiTheme="majorHAnsi"/>
          <w:sz w:val="24"/>
          <w:szCs w:val="24"/>
        </w:rPr>
        <w:t>probabilitatea</w:t>
      </w:r>
      <w:r w:rsidR="009161D0">
        <w:rPr>
          <w:rFonts w:asciiTheme="majorHAnsi" w:hAnsiTheme="majorHAnsi"/>
          <w:sz w:val="24"/>
          <w:szCs w:val="24"/>
        </w:rPr>
        <w:t xml:space="preserve"> </w:t>
      </w:r>
      <w:r w:rsidRPr="001A3338">
        <w:rPr>
          <w:rFonts w:asciiTheme="majorHAnsi" w:hAnsiTheme="majorHAnsi"/>
          <w:sz w:val="24"/>
          <w:szCs w:val="24"/>
        </w:rPr>
        <w:t>producerii</w:t>
      </w:r>
      <w:r w:rsidR="009161D0">
        <w:rPr>
          <w:rFonts w:asciiTheme="majorHAnsi" w:hAnsiTheme="majorHAnsi"/>
          <w:sz w:val="24"/>
          <w:szCs w:val="24"/>
        </w:rPr>
        <w:t xml:space="preserve"> </w:t>
      </w:r>
      <w:r w:rsidRPr="001A3338">
        <w:rPr>
          <w:rFonts w:asciiTheme="majorHAnsi" w:hAnsiTheme="majorHAnsi"/>
          <w:sz w:val="24"/>
          <w:szCs w:val="24"/>
        </w:rPr>
        <w:t>unei</w:t>
      </w:r>
      <w:r w:rsidR="009161D0">
        <w:rPr>
          <w:rFonts w:asciiTheme="majorHAnsi" w:hAnsiTheme="majorHAnsi"/>
          <w:sz w:val="24"/>
          <w:szCs w:val="24"/>
        </w:rPr>
        <w:t xml:space="preserve"> </w:t>
      </w:r>
      <w:r w:rsidRPr="001A3338">
        <w:rPr>
          <w:rFonts w:asciiTheme="majorHAnsi" w:hAnsiTheme="majorHAnsi"/>
          <w:sz w:val="24"/>
          <w:szCs w:val="24"/>
        </w:rPr>
        <w:t>poluari cu hidrocarburiva fi redusa.</w:t>
      </w:r>
      <w:r w:rsidRPr="001A3338">
        <w:rPr>
          <w:rFonts w:asciiTheme="majorHAnsi" w:hAnsiTheme="majorHAnsi"/>
          <w:sz w:val="24"/>
          <w:szCs w:val="24"/>
        </w:rPr>
        <w:tab/>
      </w:r>
    </w:p>
    <w:p w:rsidR="00DF365B" w:rsidRPr="001A3338" w:rsidRDefault="00DF365B" w:rsidP="00FC4EC9">
      <w:pPr>
        <w:spacing w:after="0" w:line="240" w:lineRule="auto"/>
        <w:ind w:right="-28" w:firstLine="720"/>
        <w:jc w:val="both"/>
        <w:rPr>
          <w:rFonts w:asciiTheme="majorHAnsi" w:hAnsiTheme="majorHAnsi"/>
          <w:sz w:val="24"/>
          <w:szCs w:val="24"/>
        </w:rPr>
      </w:pPr>
      <w:r w:rsidRPr="001A3338">
        <w:rPr>
          <w:rFonts w:asciiTheme="majorHAnsi" w:hAnsiTheme="majorHAnsi"/>
          <w:sz w:val="24"/>
          <w:szCs w:val="24"/>
        </w:rPr>
        <w:t>Se vor</w:t>
      </w:r>
      <w:r w:rsidR="009161D0">
        <w:rPr>
          <w:rFonts w:asciiTheme="majorHAnsi" w:hAnsiTheme="majorHAnsi"/>
          <w:sz w:val="24"/>
          <w:szCs w:val="24"/>
        </w:rPr>
        <w:t xml:space="preserve"> </w:t>
      </w:r>
      <w:r w:rsidRPr="001A3338">
        <w:rPr>
          <w:rFonts w:asciiTheme="majorHAnsi" w:hAnsiTheme="majorHAnsi"/>
          <w:sz w:val="24"/>
          <w:szCs w:val="24"/>
        </w:rPr>
        <w:t>asigura</w:t>
      </w:r>
      <w:r w:rsidR="009161D0">
        <w:rPr>
          <w:rFonts w:asciiTheme="majorHAnsi" w:hAnsiTheme="majorHAnsi"/>
          <w:sz w:val="24"/>
          <w:szCs w:val="24"/>
        </w:rPr>
        <w:t xml:space="preserve"> </w:t>
      </w:r>
      <w:r w:rsidRPr="001A3338">
        <w:rPr>
          <w:rFonts w:asciiTheme="majorHAnsi" w:hAnsiTheme="majorHAnsi"/>
          <w:sz w:val="24"/>
          <w:szCs w:val="24"/>
        </w:rPr>
        <w:t>toalete</w:t>
      </w:r>
      <w:r w:rsidR="003E625B">
        <w:rPr>
          <w:rFonts w:asciiTheme="majorHAnsi" w:hAnsiTheme="majorHAnsi"/>
          <w:sz w:val="24"/>
          <w:szCs w:val="24"/>
        </w:rPr>
        <w:t xml:space="preserve"> </w:t>
      </w:r>
      <w:r w:rsidRPr="001A3338">
        <w:rPr>
          <w:rFonts w:asciiTheme="majorHAnsi" w:hAnsiTheme="majorHAnsi"/>
          <w:sz w:val="24"/>
          <w:szCs w:val="24"/>
        </w:rPr>
        <w:t>ecologice</w:t>
      </w:r>
      <w:r w:rsidR="003E625B">
        <w:rPr>
          <w:rFonts w:asciiTheme="majorHAnsi" w:hAnsiTheme="majorHAnsi"/>
          <w:sz w:val="24"/>
          <w:szCs w:val="24"/>
        </w:rPr>
        <w:t xml:space="preserve"> </w:t>
      </w:r>
      <w:r w:rsidRPr="001A3338">
        <w:rPr>
          <w:rFonts w:asciiTheme="majorHAnsi" w:hAnsiTheme="majorHAnsi"/>
          <w:sz w:val="24"/>
          <w:szCs w:val="24"/>
        </w:rPr>
        <w:t>pentru personal in perioada de implementare</w:t>
      </w:r>
      <w:r w:rsidR="009A4903" w:rsidRPr="001A3338">
        <w:rPr>
          <w:rFonts w:asciiTheme="majorHAnsi" w:hAnsiTheme="majorHAnsi"/>
          <w:sz w:val="24"/>
          <w:szCs w:val="24"/>
        </w:rPr>
        <w:t>.</w:t>
      </w:r>
    </w:p>
    <w:p w:rsidR="009A4903" w:rsidRPr="001A3338" w:rsidRDefault="009A4903" w:rsidP="00FC4EC9">
      <w:pPr>
        <w:spacing w:after="0" w:line="240" w:lineRule="auto"/>
        <w:ind w:right="-28"/>
        <w:jc w:val="both"/>
        <w:rPr>
          <w:rFonts w:asciiTheme="majorHAnsi" w:hAnsiTheme="majorHAnsi"/>
          <w:sz w:val="24"/>
          <w:szCs w:val="24"/>
        </w:rPr>
      </w:pPr>
      <w:r w:rsidRPr="001A3338">
        <w:rPr>
          <w:rFonts w:asciiTheme="majorHAnsi" w:hAnsiTheme="majorHAnsi"/>
          <w:sz w:val="24"/>
          <w:szCs w:val="24"/>
        </w:rPr>
        <w:tab/>
        <w:t>In perioada de functionare, apele</w:t>
      </w:r>
      <w:r w:rsidR="003E625B">
        <w:rPr>
          <w:rFonts w:asciiTheme="majorHAnsi" w:hAnsiTheme="majorHAnsi"/>
          <w:sz w:val="24"/>
          <w:szCs w:val="24"/>
        </w:rPr>
        <w:t xml:space="preserve"> </w:t>
      </w:r>
      <w:r w:rsidRPr="001A3338">
        <w:rPr>
          <w:rFonts w:asciiTheme="majorHAnsi" w:hAnsiTheme="majorHAnsi"/>
          <w:sz w:val="24"/>
          <w:szCs w:val="24"/>
        </w:rPr>
        <w:t>uzate</w:t>
      </w:r>
      <w:r w:rsidR="003E625B">
        <w:rPr>
          <w:rFonts w:asciiTheme="majorHAnsi" w:hAnsiTheme="majorHAnsi"/>
          <w:sz w:val="24"/>
          <w:szCs w:val="24"/>
        </w:rPr>
        <w:t xml:space="preserve"> </w:t>
      </w:r>
      <w:r w:rsidRPr="001A3338">
        <w:rPr>
          <w:rFonts w:asciiTheme="majorHAnsi" w:hAnsiTheme="majorHAnsi"/>
          <w:sz w:val="24"/>
          <w:szCs w:val="24"/>
        </w:rPr>
        <w:t>vor fi trecute</w:t>
      </w:r>
      <w:r w:rsidR="003E625B">
        <w:rPr>
          <w:rFonts w:asciiTheme="majorHAnsi" w:hAnsiTheme="majorHAnsi"/>
          <w:sz w:val="24"/>
          <w:szCs w:val="24"/>
        </w:rPr>
        <w:t xml:space="preserve"> </w:t>
      </w:r>
      <w:r w:rsidRPr="001A3338">
        <w:rPr>
          <w:rFonts w:asciiTheme="majorHAnsi" w:hAnsiTheme="majorHAnsi"/>
          <w:sz w:val="24"/>
          <w:szCs w:val="24"/>
        </w:rPr>
        <w:t>printr-un separator de grasimi.</w:t>
      </w:r>
    </w:p>
    <w:p w:rsidR="003E625B" w:rsidRDefault="003E625B" w:rsidP="003E625B">
      <w:pPr>
        <w:spacing w:after="0" w:line="240" w:lineRule="auto"/>
        <w:jc w:val="both"/>
        <w:rPr>
          <w:rFonts w:asciiTheme="majorHAnsi" w:hAnsiTheme="majorHAnsi"/>
          <w:b/>
          <w:sz w:val="24"/>
          <w:szCs w:val="24"/>
        </w:rPr>
      </w:pPr>
    </w:p>
    <w:p w:rsidR="003E625B" w:rsidRPr="001A3338" w:rsidRDefault="003E625B" w:rsidP="003E625B">
      <w:pPr>
        <w:spacing w:after="0" w:line="240" w:lineRule="auto"/>
        <w:ind w:firstLine="720"/>
        <w:jc w:val="both"/>
        <w:rPr>
          <w:rFonts w:asciiTheme="majorHAnsi" w:hAnsiTheme="majorHAnsi"/>
          <w:b/>
          <w:sz w:val="24"/>
          <w:szCs w:val="24"/>
        </w:rPr>
      </w:pPr>
      <w:r w:rsidRPr="001A3338">
        <w:rPr>
          <w:rFonts w:asciiTheme="majorHAnsi" w:hAnsiTheme="majorHAnsi"/>
          <w:b/>
          <w:sz w:val="24"/>
          <w:szCs w:val="24"/>
        </w:rPr>
        <w:t>b) Protectia aerului</w:t>
      </w:r>
    </w:p>
    <w:p w:rsidR="003E625B" w:rsidRPr="001A3338" w:rsidRDefault="003E625B" w:rsidP="003E625B">
      <w:pPr>
        <w:spacing w:after="0" w:line="240" w:lineRule="auto"/>
        <w:jc w:val="both"/>
        <w:rPr>
          <w:rFonts w:asciiTheme="majorHAnsi" w:hAnsiTheme="majorHAnsi"/>
          <w:sz w:val="24"/>
          <w:szCs w:val="24"/>
        </w:rPr>
      </w:pPr>
      <w:r w:rsidRPr="001A3338">
        <w:rPr>
          <w:rFonts w:asciiTheme="majorHAnsi" w:hAnsiTheme="majorHAnsi"/>
          <w:sz w:val="24"/>
          <w:szCs w:val="24"/>
        </w:rPr>
        <w:tab/>
        <w:t>Pe perioada de implementare a proiectului se vor utiliza echipamente si utilaje de generatie recenta, prevazute cu sisteme performante de minimizare si retinere a poluantilor in atmosfera.</w:t>
      </w:r>
    </w:p>
    <w:p w:rsidR="003E625B" w:rsidRPr="001A3338" w:rsidRDefault="003E625B" w:rsidP="003E625B">
      <w:pPr>
        <w:spacing w:after="0" w:line="240" w:lineRule="auto"/>
        <w:jc w:val="both"/>
        <w:rPr>
          <w:rFonts w:asciiTheme="majorHAnsi" w:hAnsiTheme="majorHAnsi"/>
          <w:sz w:val="24"/>
          <w:szCs w:val="24"/>
        </w:rPr>
      </w:pPr>
      <w:r w:rsidRPr="001A3338">
        <w:rPr>
          <w:rFonts w:asciiTheme="majorHAnsi" w:hAnsiTheme="majorHAnsi"/>
          <w:sz w:val="24"/>
          <w:szCs w:val="24"/>
        </w:rPr>
        <w:tab/>
        <w:t>Se impune adaptarea vitezei de rulare a mijloacelor de transport la calitatea suprafetei de rulare. De asemenea, in sezonul cald, umectarea periodica a depozitelor de pamant excavat poate determina minimizarea cantitatilor de praf raspandite in atmosfera.</w:t>
      </w:r>
    </w:p>
    <w:p w:rsidR="003E625B" w:rsidRPr="001A3338" w:rsidRDefault="003E625B" w:rsidP="003E625B">
      <w:pPr>
        <w:spacing w:after="0" w:line="240" w:lineRule="auto"/>
        <w:ind w:firstLine="720"/>
        <w:jc w:val="both"/>
        <w:rPr>
          <w:rFonts w:asciiTheme="majorHAnsi" w:hAnsiTheme="majorHAnsi"/>
          <w:sz w:val="24"/>
          <w:szCs w:val="24"/>
        </w:rPr>
      </w:pPr>
      <w:r w:rsidRPr="001A3338">
        <w:rPr>
          <w:rFonts w:asciiTheme="majorHAnsi" w:hAnsiTheme="majorHAnsi"/>
          <w:sz w:val="24"/>
          <w:szCs w:val="24"/>
        </w:rPr>
        <w:t>In aceasta faza sunt generate in aer urmatoarele emisii de poluanti:</w:t>
      </w:r>
    </w:p>
    <w:p w:rsidR="003E625B" w:rsidRPr="001A3338" w:rsidRDefault="003E625B" w:rsidP="003E625B">
      <w:pPr>
        <w:spacing w:after="0" w:line="240" w:lineRule="auto"/>
        <w:ind w:firstLine="720"/>
        <w:jc w:val="both"/>
        <w:rPr>
          <w:rFonts w:asciiTheme="majorHAnsi" w:hAnsiTheme="majorHAnsi"/>
          <w:sz w:val="24"/>
          <w:szCs w:val="24"/>
        </w:rPr>
      </w:pPr>
      <w:r w:rsidRPr="001A3338">
        <w:rPr>
          <w:rFonts w:asciiTheme="majorHAnsi" w:hAnsiTheme="majorHAnsi"/>
          <w:sz w:val="24"/>
          <w:szCs w:val="24"/>
        </w:rPr>
        <w:t>- pulberi din activitatea de manipulare a materialelor de constructie, si din tranzitarea zonei de santier,</w:t>
      </w:r>
    </w:p>
    <w:p w:rsidR="003E625B" w:rsidRPr="001A3338" w:rsidRDefault="003E625B" w:rsidP="003E625B">
      <w:pPr>
        <w:spacing w:after="0" w:line="240" w:lineRule="auto"/>
        <w:ind w:firstLine="720"/>
        <w:jc w:val="both"/>
        <w:rPr>
          <w:rFonts w:asciiTheme="majorHAnsi" w:hAnsiTheme="majorHAnsi"/>
          <w:sz w:val="24"/>
          <w:szCs w:val="24"/>
        </w:rPr>
      </w:pPr>
      <w:r w:rsidRPr="001A3338">
        <w:rPr>
          <w:rFonts w:asciiTheme="majorHAnsi" w:hAnsiTheme="majorHAnsi"/>
          <w:sz w:val="24"/>
          <w:szCs w:val="24"/>
        </w:rPr>
        <w:t>-  gaze de ardere provenite din procese de combustie.</w:t>
      </w:r>
    </w:p>
    <w:p w:rsidR="003E625B" w:rsidRPr="001A3338" w:rsidRDefault="003E625B" w:rsidP="003E625B">
      <w:pPr>
        <w:spacing w:after="0" w:line="240" w:lineRule="auto"/>
        <w:ind w:firstLine="720"/>
        <w:jc w:val="both"/>
        <w:rPr>
          <w:rFonts w:asciiTheme="majorHAnsi" w:hAnsiTheme="majorHAnsi"/>
          <w:sz w:val="24"/>
          <w:szCs w:val="24"/>
        </w:rPr>
      </w:pPr>
      <w:r w:rsidRPr="001A3338">
        <w:rPr>
          <w:rFonts w:asciiTheme="majorHAnsi" w:hAnsiTheme="majorHAnsi"/>
          <w:sz w:val="24"/>
          <w:szCs w:val="24"/>
        </w:rPr>
        <w:t>Estimareaemisiilor de  poluanti  pe  baza  factorilor  de  emisie  s-a  facut conform metodologiei OMS 1993 si AP42-EPA.   Sistemul de constructie fiindsimplu  (structura cu cadre din beton armat),  nivelul  estimat  al  emisiilor  din  sursa  dirijata  se incadreaza in V.L.E. impuse prin legislatia de mediu in vigoare. O mare parte din materiale vor fi prefabricate si montate local, razultand ca sursele de emisie nedirijata ce pot aparea in timpul punerii in opera sa fie foarte mici si prin urmare, nu produc impact semnificativ asupra factorului de mediu aer.</w:t>
      </w:r>
    </w:p>
    <w:p w:rsidR="003E625B" w:rsidRPr="001A3338" w:rsidRDefault="003E625B" w:rsidP="003E625B">
      <w:pPr>
        <w:spacing w:after="0" w:line="240" w:lineRule="auto"/>
        <w:jc w:val="both"/>
        <w:rPr>
          <w:rFonts w:asciiTheme="majorHAnsi" w:hAnsiTheme="majorHAnsi"/>
          <w:sz w:val="24"/>
          <w:szCs w:val="24"/>
        </w:rPr>
      </w:pPr>
      <w:r w:rsidRPr="001A3338">
        <w:rPr>
          <w:rFonts w:asciiTheme="majorHAnsi" w:hAnsiTheme="majorHAnsi"/>
          <w:sz w:val="24"/>
          <w:szCs w:val="24"/>
        </w:rPr>
        <w:tab/>
      </w:r>
    </w:p>
    <w:p w:rsidR="003E625B" w:rsidRPr="001A3338" w:rsidRDefault="003E625B" w:rsidP="003E625B">
      <w:pPr>
        <w:spacing w:after="0" w:line="240" w:lineRule="auto"/>
        <w:jc w:val="both"/>
        <w:rPr>
          <w:rFonts w:asciiTheme="majorHAnsi" w:hAnsiTheme="majorHAnsi"/>
          <w:b/>
          <w:sz w:val="24"/>
          <w:szCs w:val="24"/>
        </w:rPr>
      </w:pPr>
      <w:r w:rsidRPr="001A3338">
        <w:rPr>
          <w:rFonts w:asciiTheme="majorHAnsi" w:hAnsiTheme="majorHAnsi"/>
          <w:b/>
          <w:sz w:val="24"/>
          <w:szCs w:val="24"/>
        </w:rPr>
        <w:lastRenderedPageBreak/>
        <w:tab/>
        <w:t>c) Protectia impotriva zgomotului si vibratiilor</w:t>
      </w:r>
    </w:p>
    <w:p w:rsidR="003E625B" w:rsidRPr="001A3338" w:rsidRDefault="003E625B" w:rsidP="003E625B">
      <w:pPr>
        <w:spacing w:after="0" w:line="240" w:lineRule="auto"/>
        <w:jc w:val="both"/>
        <w:rPr>
          <w:rFonts w:asciiTheme="majorHAnsi" w:hAnsiTheme="majorHAnsi"/>
          <w:sz w:val="24"/>
          <w:szCs w:val="24"/>
        </w:rPr>
      </w:pPr>
      <w:r w:rsidRPr="001A3338">
        <w:rPr>
          <w:rFonts w:asciiTheme="majorHAnsi" w:hAnsiTheme="majorHAnsi"/>
          <w:b/>
          <w:sz w:val="24"/>
          <w:szCs w:val="24"/>
        </w:rPr>
        <w:tab/>
      </w:r>
      <w:r w:rsidRPr="001A3338">
        <w:rPr>
          <w:rFonts w:asciiTheme="majorHAnsi" w:hAnsiTheme="majorHAnsi"/>
          <w:sz w:val="24"/>
          <w:szCs w:val="24"/>
        </w:rPr>
        <w:t xml:space="preserve">In incinta, nivelul zgomotului produs este sub limita admisibila, nu genereaza zgomote deosebite pentru a se lua masuri suplimentare de izolare. </w:t>
      </w:r>
    </w:p>
    <w:p w:rsidR="003E625B" w:rsidRPr="001A3338" w:rsidRDefault="003E625B" w:rsidP="003E625B">
      <w:pPr>
        <w:spacing w:after="0" w:line="240" w:lineRule="auto"/>
        <w:ind w:firstLine="720"/>
        <w:jc w:val="both"/>
        <w:rPr>
          <w:rFonts w:asciiTheme="majorHAnsi" w:hAnsiTheme="majorHAnsi"/>
          <w:sz w:val="24"/>
          <w:szCs w:val="24"/>
        </w:rPr>
      </w:pPr>
      <w:r w:rsidRPr="001A3338">
        <w:rPr>
          <w:rFonts w:asciiTheme="majorHAnsi" w:hAnsiTheme="majorHAnsi"/>
          <w:sz w:val="24"/>
          <w:szCs w:val="24"/>
        </w:rPr>
        <w:t>De asemenea nu este cazul prevederii unor masuri suplimentare fata de vecinatati, intrucat  functiunile sunt complementare, compatibile si paralele.</w:t>
      </w:r>
    </w:p>
    <w:p w:rsidR="003E625B" w:rsidRPr="001A3338" w:rsidRDefault="003E625B" w:rsidP="003E625B">
      <w:pPr>
        <w:spacing w:after="0" w:line="240" w:lineRule="auto"/>
        <w:ind w:firstLine="720"/>
        <w:jc w:val="both"/>
        <w:rPr>
          <w:rFonts w:asciiTheme="majorHAnsi" w:hAnsiTheme="majorHAnsi"/>
          <w:sz w:val="24"/>
          <w:szCs w:val="24"/>
        </w:rPr>
      </w:pPr>
      <w:r w:rsidRPr="001A3338">
        <w:rPr>
          <w:rFonts w:asciiTheme="majorHAnsi" w:hAnsiTheme="majorHAnsi"/>
          <w:sz w:val="24"/>
          <w:szCs w:val="24"/>
        </w:rPr>
        <w:t>Transportul materialelor de constructie si a materialelor excavate se va desfasura in intervale orare anuntate in prealabil politiei locale.</w:t>
      </w:r>
    </w:p>
    <w:p w:rsidR="003E625B" w:rsidRPr="001A3338" w:rsidRDefault="003E625B" w:rsidP="003E625B">
      <w:pPr>
        <w:spacing w:after="0" w:line="240" w:lineRule="auto"/>
        <w:ind w:firstLine="720"/>
        <w:jc w:val="both"/>
        <w:rPr>
          <w:rFonts w:asciiTheme="majorHAnsi" w:hAnsiTheme="majorHAnsi"/>
          <w:sz w:val="24"/>
          <w:szCs w:val="24"/>
        </w:rPr>
      </w:pPr>
      <w:r w:rsidRPr="001A3338">
        <w:rPr>
          <w:rFonts w:asciiTheme="majorHAnsi" w:hAnsiTheme="majorHAnsi"/>
          <w:sz w:val="24"/>
          <w:szCs w:val="24"/>
        </w:rPr>
        <w:t>Materialul excavat si produs in urma lucrarilor de constructie se va transporta la cea mai apropiata groapa de gunoi.</w:t>
      </w:r>
    </w:p>
    <w:p w:rsidR="003E625B" w:rsidRPr="001A3338" w:rsidRDefault="003E625B" w:rsidP="003E625B">
      <w:pPr>
        <w:spacing w:after="0" w:line="240" w:lineRule="auto"/>
        <w:ind w:firstLine="720"/>
        <w:jc w:val="both"/>
        <w:rPr>
          <w:rFonts w:asciiTheme="majorHAnsi" w:hAnsiTheme="majorHAnsi"/>
          <w:sz w:val="24"/>
          <w:szCs w:val="24"/>
        </w:rPr>
      </w:pPr>
      <w:r w:rsidRPr="001A3338">
        <w:rPr>
          <w:rFonts w:asciiTheme="majorHAnsi" w:hAnsiTheme="majorHAnsi"/>
          <w:sz w:val="24"/>
          <w:szCs w:val="24"/>
        </w:rPr>
        <w:t>In incinta nu se creeaza surse de producere a vibratiilor, deasemenea nu exista pericolul ca imobilul ce urmeaza a se construi sa fie afectata de zgomotul sau vibratiile produse in zonele invecinate sau apropiate.</w:t>
      </w:r>
    </w:p>
    <w:p w:rsidR="003E625B" w:rsidRPr="001A3338" w:rsidRDefault="003E625B" w:rsidP="003E625B">
      <w:pPr>
        <w:spacing w:after="0" w:line="240" w:lineRule="auto"/>
        <w:ind w:firstLine="720"/>
        <w:jc w:val="both"/>
        <w:rPr>
          <w:rFonts w:asciiTheme="majorHAnsi" w:hAnsiTheme="majorHAnsi"/>
          <w:sz w:val="24"/>
          <w:szCs w:val="24"/>
        </w:rPr>
      </w:pPr>
      <w:r w:rsidRPr="001A3338">
        <w:rPr>
          <w:rFonts w:asciiTheme="majorHAnsi" w:hAnsiTheme="majorHAnsi"/>
          <w:sz w:val="24"/>
          <w:szCs w:val="24"/>
        </w:rPr>
        <w:t>Imobilul va fi dotat cu echipamente de incalzire , ventilatie si pompe de apa.</w:t>
      </w:r>
    </w:p>
    <w:p w:rsidR="003E625B" w:rsidRPr="001A3338" w:rsidRDefault="003E625B" w:rsidP="003E625B">
      <w:pPr>
        <w:spacing w:after="0" w:line="240" w:lineRule="auto"/>
        <w:jc w:val="both"/>
        <w:rPr>
          <w:rFonts w:asciiTheme="majorHAnsi" w:hAnsiTheme="majorHAnsi"/>
          <w:sz w:val="24"/>
          <w:szCs w:val="24"/>
        </w:rPr>
      </w:pPr>
      <w:r w:rsidRPr="001A3338">
        <w:rPr>
          <w:rFonts w:asciiTheme="majorHAnsi" w:hAnsiTheme="majorHAnsi"/>
          <w:sz w:val="24"/>
          <w:szCs w:val="24"/>
        </w:rPr>
        <w:t>Zgomotele si vibratiile produse de aceste echipamente sunt nesemnificative.</w:t>
      </w:r>
    </w:p>
    <w:p w:rsidR="003E625B" w:rsidRPr="001A3338" w:rsidRDefault="003E625B" w:rsidP="003E625B">
      <w:pPr>
        <w:spacing w:after="0" w:line="240" w:lineRule="auto"/>
        <w:ind w:firstLine="720"/>
        <w:jc w:val="both"/>
        <w:rPr>
          <w:rFonts w:asciiTheme="majorHAnsi" w:hAnsiTheme="majorHAnsi"/>
          <w:sz w:val="24"/>
          <w:szCs w:val="24"/>
        </w:rPr>
      </w:pPr>
      <w:r w:rsidRPr="001A3338">
        <w:rPr>
          <w:rFonts w:asciiTheme="majorHAnsi" w:hAnsiTheme="majorHAnsi"/>
          <w:sz w:val="24"/>
          <w:szCs w:val="24"/>
        </w:rPr>
        <w:t>Se impune utilizarea de echipamente si utilaje performante, care sa genereze nivele minime de zgomot.</w:t>
      </w:r>
    </w:p>
    <w:p w:rsidR="003E625B" w:rsidRPr="001A3338" w:rsidRDefault="003E625B" w:rsidP="003E625B">
      <w:pPr>
        <w:spacing w:after="0" w:line="240" w:lineRule="auto"/>
        <w:ind w:firstLine="720"/>
        <w:jc w:val="both"/>
        <w:rPr>
          <w:rFonts w:asciiTheme="majorHAnsi" w:hAnsiTheme="majorHAnsi"/>
          <w:sz w:val="24"/>
          <w:szCs w:val="24"/>
        </w:rPr>
      </w:pPr>
    </w:p>
    <w:p w:rsidR="003E625B" w:rsidRPr="001A3338" w:rsidRDefault="003E625B" w:rsidP="003E625B">
      <w:pPr>
        <w:spacing w:after="0" w:line="240" w:lineRule="auto"/>
        <w:ind w:firstLine="720"/>
        <w:jc w:val="both"/>
        <w:rPr>
          <w:rFonts w:asciiTheme="majorHAnsi" w:hAnsiTheme="majorHAnsi"/>
          <w:b/>
          <w:sz w:val="24"/>
          <w:szCs w:val="24"/>
        </w:rPr>
      </w:pPr>
      <w:r w:rsidRPr="001A3338">
        <w:rPr>
          <w:rFonts w:asciiTheme="majorHAnsi" w:hAnsiTheme="majorHAnsi"/>
          <w:b/>
          <w:sz w:val="24"/>
          <w:szCs w:val="24"/>
        </w:rPr>
        <w:t xml:space="preserve">d) Protectia impotriva radiatiilor </w:t>
      </w:r>
    </w:p>
    <w:p w:rsidR="003E625B" w:rsidRPr="001A3338" w:rsidRDefault="003E625B" w:rsidP="003E625B">
      <w:pPr>
        <w:spacing w:after="0" w:line="240" w:lineRule="auto"/>
        <w:ind w:firstLine="720"/>
        <w:jc w:val="both"/>
        <w:rPr>
          <w:rFonts w:asciiTheme="majorHAnsi" w:hAnsiTheme="majorHAnsi"/>
          <w:sz w:val="24"/>
          <w:szCs w:val="24"/>
        </w:rPr>
      </w:pPr>
      <w:r w:rsidRPr="001A3338">
        <w:rPr>
          <w:rFonts w:asciiTheme="majorHAnsi" w:hAnsiTheme="majorHAnsi"/>
          <w:sz w:val="24"/>
          <w:szCs w:val="24"/>
        </w:rPr>
        <w:t>Nu exista risc privind radiatiile</w:t>
      </w:r>
    </w:p>
    <w:p w:rsidR="003E625B" w:rsidRPr="001A3338" w:rsidRDefault="003E625B" w:rsidP="003E625B">
      <w:pPr>
        <w:spacing w:after="0" w:line="240" w:lineRule="auto"/>
        <w:jc w:val="both"/>
        <w:rPr>
          <w:rFonts w:asciiTheme="majorHAnsi" w:hAnsiTheme="majorHAnsi"/>
          <w:b/>
          <w:sz w:val="24"/>
          <w:szCs w:val="24"/>
        </w:rPr>
      </w:pPr>
    </w:p>
    <w:p w:rsidR="003E625B" w:rsidRPr="001A3338" w:rsidRDefault="003E625B" w:rsidP="003E625B">
      <w:pPr>
        <w:spacing w:after="0" w:line="240" w:lineRule="auto"/>
        <w:ind w:firstLine="720"/>
        <w:jc w:val="both"/>
        <w:rPr>
          <w:rFonts w:asciiTheme="majorHAnsi" w:hAnsiTheme="majorHAnsi"/>
          <w:b/>
          <w:sz w:val="24"/>
          <w:szCs w:val="24"/>
        </w:rPr>
      </w:pPr>
      <w:r w:rsidRPr="001A3338">
        <w:rPr>
          <w:rFonts w:asciiTheme="majorHAnsi" w:hAnsiTheme="majorHAnsi"/>
          <w:b/>
          <w:sz w:val="24"/>
          <w:szCs w:val="24"/>
        </w:rPr>
        <w:t>e) Protectia solului si subsolului</w:t>
      </w:r>
    </w:p>
    <w:p w:rsidR="003E625B" w:rsidRPr="001A3338" w:rsidRDefault="003E625B" w:rsidP="003E625B">
      <w:pPr>
        <w:spacing w:after="0" w:line="240" w:lineRule="auto"/>
        <w:jc w:val="both"/>
        <w:rPr>
          <w:rFonts w:asciiTheme="majorHAnsi" w:hAnsiTheme="majorHAnsi"/>
          <w:sz w:val="24"/>
          <w:szCs w:val="24"/>
        </w:rPr>
      </w:pPr>
      <w:r w:rsidRPr="001A3338">
        <w:rPr>
          <w:rFonts w:asciiTheme="majorHAnsi" w:hAnsiTheme="majorHAnsi"/>
          <w:b/>
          <w:sz w:val="24"/>
          <w:szCs w:val="24"/>
        </w:rPr>
        <w:tab/>
      </w:r>
      <w:r w:rsidRPr="001A3338">
        <w:rPr>
          <w:rFonts w:asciiTheme="majorHAnsi" w:hAnsiTheme="majorHAnsi"/>
          <w:sz w:val="24"/>
          <w:szCs w:val="24"/>
        </w:rPr>
        <w:t>Activitatea se va desfasura strict in zona avizata prin actele de reglementare obtinute pentru investitie. Se interzice ocuparea unor alte suprafete, necuantificate ca fiind necesare in economia investitiei.</w:t>
      </w:r>
    </w:p>
    <w:p w:rsidR="003E625B" w:rsidRPr="001A3338" w:rsidRDefault="003E625B" w:rsidP="003E625B">
      <w:pPr>
        <w:spacing w:after="0" w:line="240" w:lineRule="auto"/>
        <w:jc w:val="both"/>
        <w:rPr>
          <w:rFonts w:asciiTheme="majorHAnsi" w:hAnsiTheme="majorHAnsi"/>
          <w:sz w:val="24"/>
          <w:szCs w:val="24"/>
        </w:rPr>
      </w:pPr>
      <w:r w:rsidRPr="001A3338">
        <w:rPr>
          <w:rFonts w:asciiTheme="majorHAnsi" w:hAnsiTheme="majorHAnsi"/>
          <w:sz w:val="24"/>
          <w:szCs w:val="24"/>
        </w:rPr>
        <w:tab/>
        <w:t>Se va interzice efectuarea de interventii la mijloacele de transport si echipamente la locul lucrarii pentru a evita scapari  accidentale de produs petrolier si se va achizitiona material absorbant. Se va interveni prompt in cazul scurgerilor de produse petroliere, pentru a evita migrarea lor pe portiunile de sol.</w:t>
      </w:r>
    </w:p>
    <w:p w:rsidR="003E625B" w:rsidRDefault="003E625B" w:rsidP="003E625B">
      <w:pPr>
        <w:spacing w:after="0" w:line="240" w:lineRule="auto"/>
        <w:jc w:val="both"/>
        <w:rPr>
          <w:rFonts w:asciiTheme="majorHAnsi" w:hAnsiTheme="majorHAnsi"/>
          <w:sz w:val="24"/>
          <w:szCs w:val="24"/>
        </w:rPr>
      </w:pPr>
      <w:r w:rsidRPr="001A3338">
        <w:rPr>
          <w:rFonts w:asciiTheme="majorHAnsi" w:hAnsiTheme="majorHAnsi"/>
          <w:sz w:val="24"/>
          <w:szCs w:val="24"/>
        </w:rPr>
        <w:tab/>
      </w:r>
    </w:p>
    <w:p w:rsidR="003E625B" w:rsidRPr="001A3338" w:rsidRDefault="003E625B" w:rsidP="003E625B">
      <w:pPr>
        <w:spacing w:after="0" w:line="240" w:lineRule="auto"/>
        <w:ind w:firstLine="720"/>
        <w:jc w:val="both"/>
        <w:rPr>
          <w:rFonts w:asciiTheme="majorHAnsi" w:hAnsiTheme="majorHAnsi"/>
          <w:sz w:val="24"/>
          <w:szCs w:val="24"/>
        </w:rPr>
      </w:pPr>
      <w:r w:rsidRPr="001A3338">
        <w:rPr>
          <w:rFonts w:asciiTheme="majorHAnsi" w:hAnsiTheme="majorHAnsi"/>
          <w:sz w:val="24"/>
          <w:szCs w:val="24"/>
        </w:rPr>
        <w:t>Suprafetele prevazute in proiect a fi afectate temporar vor fi reabilitate si redate circuitului initial. La finalul lucrarilor de constructie nu trebuie sa existe pe amplasament alte suprafete ocupate definitiv decat cele necesare functionarii obiectivului. Nu se vor lasa pe amplasament depozite de agregate sau de pamant rezultat din excavatii.</w:t>
      </w:r>
    </w:p>
    <w:p w:rsidR="003E625B" w:rsidRPr="001A3338" w:rsidRDefault="003E625B" w:rsidP="003E625B">
      <w:pPr>
        <w:spacing w:after="0" w:line="240" w:lineRule="auto"/>
        <w:jc w:val="both"/>
        <w:rPr>
          <w:rFonts w:asciiTheme="majorHAnsi" w:hAnsiTheme="majorHAnsi"/>
          <w:sz w:val="24"/>
          <w:szCs w:val="24"/>
        </w:rPr>
      </w:pPr>
      <w:r w:rsidRPr="001A3338">
        <w:rPr>
          <w:rFonts w:asciiTheme="majorHAnsi" w:hAnsiTheme="majorHAnsi"/>
          <w:sz w:val="24"/>
          <w:szCs w:val="24"/>
        </w:rPr>
        <w:tab/>
      </w:r>
    </w:p>
    <w:p w:rsidR="003E625B" w:rsidRPr="001A3338" w:rsidRDefault="003E625B" w:rsidP="003E625B">
      <w:pPr>
        <w:spacing w:after="0" w:line="240" w:lineRule="auto"/>
        <w:ind w:firstLine="720"/>
        <w:jc w:val="both"/>
        <w:rPr>
          <w:rFonts w:asciiTheme="majorHAnsi" w:hAnsiTheme="majorHAnsi"/>
          <w:b/>
          <w:sz w:val="24"/>
          <w:szCs w:val="24"/>
        </w:rPr>
      </w:pPr>
      <w:r w:rsidRPr="001A3338">
        <w:rPr>
          <w:rFonts w:asciiTheme="majorHAnsi" w:hAnsiTheme="majorHAnsi"/>
          <w:b/>
          <w:sz w:val="24"/>
          <w:szCs w:val="24"/>
        </w:rPr>
        <w:t>f) Protectia ecosistemelor terestre si acvatice</w:t>
      </w:r>
    </w:p>
    <w:p w:rsidR="003E625B" w:rsidRPr="001A3338" w:rsidRDefault="003E625B" w:rsidP="003E625B">
      <w:pPr>
        <w:spacing w:after="0" w:line="240" w:lineRule="auto"/>
        <w:jc w:val="both"/>
        <w:rPr>
          <w:rFonts w:asciiTheme="majorHAnsi" w:hAnsiTheme="majorHAnsi"/>
          <w:sz w:val="24"/>
          <w:szCs w:val="24"/>
        </w:rPr>
      </w:pPr>
      <w:r w:rsidRPr="001A3338">
        <w:rPr>
          <w:rFonts w:asciiTheme="majorHAnsi" w:hAnsiTheme="majorHAnsi"/>
          <w:sz w:val="24"/>
          <w:szCs w:val="24"/>
        </w:rPr>
        <w:tab/>
        <w:t>Amplasamentul pe care se doreste construirea imobilului se gaseste intr-o zona in care prin lucrarile cu care se intervine in natura nu va fi afectat ecosistemul.</w:t>
      </w:r>
    </w:p>
    <w:p w:rsidR="003E625B" w:rsidRPr="001A3338" w:rsidRDefault="003E625B" w:rsidP="003E625B">
      <w:pPr>
        <w:spacing w:after="0" w:line="240" w:lineRule="auto"/>
        <w:jc w:val="both"/>
        <w:rPr>
          <w:rFonts w:asciiTheme="majorHAnsi" w:hAnsiTheme="majorHAnsi"/>
          <w:sz w:val="24"/>
          <w:szCs w:val="24"/>
        </w:rPr>
      </w:pPr>
      <w:r w:rsidRPr="001A3338">
        <w:rPr>
          <w:rFonts w:asciiTheme="majorHAnsi" w:hAnsiTheme="majorHAnsi"/>
          <w:sz w:val="24"/>
          <w:szCs w:val="24"/>
        </w:rPr>
        <w:t xml:space="preserve">Se vor mentine in totalitate masurile care favorizeaza mentinerea si continuitatea ecosistemului terestru. </w:t>
      </w:r>
    </w:p>
    <w:p w:rsidR="003E625B" w:rsidRPr="001A3338" w:rsidRDefault="003E625B" w:rsidP="003E625B">
      <w:pPr>
        <w:spacing w:after="0" w:line="240" w:lineRule="auto"/>
        <w:jc w:val="both"/>
        <w:rPr>
          <w:rFonts w:asciiTheme="majorHAnsi" w:hAnsiTheme="majorHAnsi"/>
          <w:sz w:val="24"/>
          <w:szCs w:val="24"/>
        </w:rPr>
      </w:pPr>
      <w:r w:rsidRPr="001A3338">
        <w:rPr>
          <w:rFonts w:asciiTheme="majorHAnsi" w:hAnsiTheme="majorHAnsi"/>
          <w:sz w:val="24"/>
          <w:szCs w:val="24"/>
        </w:rPr>
        <w:t>In ceeea ce priveste protectia mediului, influenta noului obiectiv asupra acestora mediului nu poate fi luata in considerare, impactul activitatii ce apare in urma construirii imobilului asupra zonei in general e nesemnificativa si total inofensiva pentru mediu.</w:t>
      </w:r>
    </w:p>
    <w:p w:rsidR="003E625B" w:rsidRPr="001A3338" w:rsidRDefault="003E625B" w:rsidP="003E625B">
      <w:pPr>
        <w:spacing w:after="0" w:line="240" w:lineRule="auto"/>
        <w:ind w:firstLine="720"/>
        <w:jc w:val="both"/>
        <w:rPr>
          <w:rFonts w:asciiTheme="majorHAnsi" w:hAnsiTheme="majorHAnsi"/>
          <w:sz w:val="24"/>
          <w:szCs w:val="24"/>
        </w:rPr>
      </w:pPr>
      <w:r w:rsidRPr="001A3338">
        <w:rPr>
          <w:rFonts w:asciiTheme="majorHAnsi" w:hAnsiTheme="majorHAnsi"/>
          <w:sz w:val="24"/>
          <w:szCs w:val="24"/>
        </w:rPr>
        <w:t>Nu vor fi afectate calitatile mediului si se mentin nealterate masurile de prevenire a poluarii de orice natura.</w:t>
      </w:r>
    </w:p>
    <w:p w:rsidR="003E625B" w:rsidRPr="001A3338" w:rsidRDefault="003E625B" w:rsidP="003E625B">
      <w:pPr>
        <w:spacing w:after="0" w:line="240" w:lineRule="auto"/>
        <w:jc w:val="both"/>
        <w:rPr>
          <w:rFonts w:asciiTheme="majorHAnsi" w:hAnsiTheme="majorHAnsi"/>
          <w:sz w:val="24"/>
          <w:szCs w:val="24"/>
        </w:rPr>
      </w:pPr>
      <w:r w:rsidRPr="001A3338">
        <w:rPr>
          <w:rFonts w:asciiTheme="majorHAnsi" w:hAnsiTheme="majorHAnsi"/>
          <w:sz w:val="24"/>
          <w:szCs w:val="24"/>
        </w:rPr>
        <w:tab/>
        <w:t>In incinta nu se deverseaza substante toxice pentru subsol, depozitarea si stingerea resturilor menajere se face in europubele amplasate pe platforme realizate special in acest scop.</w:t>
      </w:r>
    </w:p>
    <w:p w:rsidR="003E625B" w:rsidRPr="001A3338" w:rsidRDefault="003E625B" w:rsidP="003E625B">
      <w:pPr>
        <w:spacing w:after="0" w:line="240" w:lineRule="auto"/>
        <w:jc w:val="both"/>
        <w:rPr>
          <w:rFonts w:asciiTheme="majorHAnsi" w:hAnsiTheme="majorHAnsi"/>
          <w:sz w:val="24"/>
          <w:szCs w:val="24"/>
        </w:rPr>
      </w:pPr>
      <w:r w:rsidRPr="001A3338">
        <w:rPr>
          <w:rFonts w:asciiTheme="majorHAnsi" w:hAnsiTheme="majorHAnsi"/>
          <w:sz w:val="24"/>
          <w:szCs w:val="24"/>
        </w:rPr>
        <w:tab/>
        <w:t>Se vor prevede pubele pentru colectarea selectivă a deseurilor.</w:t>
      </w:r>
      <w:r w:rsidRPr="001A3338">
        <w:rPr>
          <w:rFonts w:asciiTheme="majorHAnsi" w:hAnsiTheme="majorHAnsi"/>
          <w:sz w:val="24"/>
          <w:szCs w:val="24"/>
        </w:rPr>
        <w:tab/>
      </w:r>
    </w:p>
    <w:p w:rsidR="003E625B" w:rsidRPr="001A3338" w:rsidRDefault="003E625B" w:rsidP="003E625B">
      <w:pPr>
        <w:spacing w:after="0" w:line="240" w:lineRule="auto"/>
        <w:ind w:firstLine="720"/>
        <w:jc w:val="both"/>
        <w:rPr>
          <w:rFonts w:asciiTheme="majorHAnsi" w:hAnsiTheme="majorHAnsi"/>
          <w:b/>
          <w:sz w:val="24"/>
          <w:szCs w:val="24"/>
        </w:rPr>
      </w:pPr>
    </w:p>
    <w:p w:rsidR="003E625B" w:rsidRPr="001A3338" w:rsidRDefault="003E625B" w:rsidP="003E625B">
      <w:pPr>
        <w:spacing w:after="0" w:line="240" w:lineRule="auto"/>
        <w:ind w:firstLine="720"/>
        <w:jc w:val="both"/>
        <w:rPr>
          <w:rFonts w:asciiTheme="majorHAnsi" w:hAnsiTheme="majorHAnsi"/>
          <w:b/>
          <w:sz w:val="24"/>
          <w:szCs w:val="24"/>
        </w:rPr>
      </w:pPr>
      <w:r w:rsidRPr="001A3338">
        <w:rPr>
          <w:rFonts w:asciiTheme="majorHAnsi" w:hAnsiTheme="majorHAnsi"/>
          <w:b/>
          <w:sz w:val="24"/>
          <w:szCs w:val="24"/>
        </w:rPr>
        <w:lastRenderedPageBreak/>
        <w:t>g) Protectia asezarilor umane si a altor obiective de interes public</w:t>
      </w:r>
    </w:p>
    <w:p w:rsidR="003E625B" w:rsidRPr="001A3338" w:rsidRDefault="003E625B" w:rsidP="003E625B">
      <w:pPr>
        <w:spacing w:after="0" w:line="240" w:lineRule="auto"/>
        <w:jc w:val="both"/>
        <w:rPr>
          <w:rFonts w:asciiTheme="majorHAnsi" w:hAnsiTheme="majorHAnsi"/>
          <w:sz w:val="24"/>
          <w:szCs w:val="24"/>
        </w:rPr>
      </w:pPr>
      <w:r w:rsidRPr="001A3338">
        <w:rPr>
          <w:rFonts w:asciiTheme="majorHAnsi" w:hAnsiTheme="majorHAnsi"/>
          <w:b/>
          <w:sz w:val="24"/>
          <w:szCs w:val="24"/>
        </w:rPr>
        <w:tab/>
      </w:r>
      <w:r w:rsidRPr="001A3338">
        <w:rPr>
          <w:rFonts w:asciiTheme="majorHAnsi" w:hAnsiTheme="majorHAnsi"/>
          <w:sz w:val="24"/>
          <w:szCs w:val="24"/>
        </w:rPr>
        <w:t>Toate masurile definitive pentru protectia aerului, protectia impotriva zgomotului sunt masuri cu efecte si in cazul protectiei asezarilor umane.</w:t>
      </w:r>
    </w:p>
    <w:p w:rsidR="003E625B" w:rsidRPr="00CD4714" w:rsidRDefault="003E625B" w:rsidP="003E625B">
      <w:pPr>
        <w:spacing w:after="0" w:line="240" w:lineRule="auto"/>
        <w:jc w:val="both"/>
        <w:rPr>
          <w:rFonts w:asciiTheme="majorHAnsi" w:hAnsiTheme="majorHAnsi"/>
          <w:sz w:val="24"/>
          <w:szCs w:val="24"/>
        </w:rPr>
      </w:pPr>
      <w:r w:rsidRPr="001A3338">
        <w:rPr>
          <w:rFonts w:asciiTheme="majorHAnsi" w:hAnsiTheme="majorHAnsi"/>
          <w:sz w:val="24"/>
          <w:szCs w:val="24"/>
        </w:rPr>
        <w:tab/>
        <w:t>In perioada executarii lucrarii de constructie a obiectivului se va avea in vedere aspectul salubru al utilajelor folosite, semnalizarea lucrarilor si asigurarea unui ritm corespunzator de lucru cu efecte asupra minimizarii timpului necesar pentru implementare.</w:t>
      </w:r>
    </w:p>
    <w:p w:rsidR="0002518A" w:rsidRDefault="003E625B" w:rsidP="0002518A">
      <w:pPr>
        <w:spacing w:after="0" w:line="240" w:lineRule="auto"/>
        <w:ind w:firstLine="720"/>
        <w:jc w:val="both"/>
        <w:rPr>
          <w:rFonts w:asciiTheme="majorHAnsi" w:hAnsiTheme="majorHAnsi"/>
          <w:sz w:val="24"/>
          <w:szCs w:val="24"/>
        </w:rPr>
      </w:pPr>
      <w:r w:rsidRPr="00CD4714">
        <w:rPr>
          <w:rFonts w:asciiTheme="majorHAnsi" w:hAnsiTheme="majorHAnsi"/>
          <w:sz w:val="24"/>
          <w:szCs w:val="24"/>
        </w:rPr>
        <w:t>-          identificarea obiectivelor de interes public, distanţa faţă de aşezările umane, respectiv faţă de monumente istorice şi de arhitectură, alte zone asupra cărora există instituit un regim de restricţie, zone de interes tradiţional etc. - fondul construit in zona este similar, conform certificatului de urbanism  –</w:t>
      </w:r>
      <w:r w:rsidRPr="00CD4714">
        <w:rPr>
          <w:rFonts w:asciiTheme="majorHAnsi" w:hAnsiTheme="majorHAnsi"/>
          <w:b/>
          <w:sz w:val="24"/>
          <w:szCs w:val="24"/>
        </w:rPr>
        <w:t>locuinte colective</w:t>
      </w:r>
      <w:r w:rsidRPr="00CD4714">
        <w:rPr>
          <w:rFonts w:asciiTheme="majorHAnsi" w:hAnsiTheme="majorHAnsi"/>
          <w:sz w:val="24"/>
          <w:szCs w:val="24"/>
        </w:rPr>
        <w:t xml:space="preserve">  </w:t>
      </w:r>
    </w:p>
    <w:p w:rsidR="003E625B" w:rsidRDefault="0002518A" w:rsidP="0002518A">
      <w:pPr>
        <w:spacing w:after="0" w:line="240" w:lineRule="auto"/>
        <w:ind w:firstLine="720"/>
        <w:jc w:val="both"/>
        <w:rPr>
          <w:rFonts w:asciiTheme="majorHAnsi" w:hAnsiTheme="majorHAnsi"/>
          <w:sz w:val="24"/>
          <w:szCs w:val="24"/>
        </w:rPr>
      </w:pPr>
      <w:r>
        <w:rPr>
          <w:rFonts w:asciiTheme="majorHAnsi" w:hAnsiTheme="majorHAnsi"/>
          <w:sz w:val="24"/>
          <w:szCs w:val="24"/>
        </w:rPr>
        <w:t xml:space="preserve">-     </w:t>
      </w:r>
      <w:r w:rsidR="003E625B" w:rsidRPr="00CD4714">
        <w:rPr>
          <w:rFonts w:asciiTheme="majorHAnsi" w:hAnsiTheme="majorHAnsi"/>
          <w:sz w:val="24"/>
          <w:szCs w:val="24"/>
        </w:rPr>
        <w:t>lucrările, dotările şi măsurile pentru protecţia aşezărilor umane şi a obiectivelor protejate şi/sau de interes public. - se va imprejmui terenul, nu sunt zone de interes istoric sau arhitectural in zona studiata</w:t>
      </w:r>
    </w:p>
    <w:p w:rsidR="003E625B" w:rsidRDefault="003E625B" w:rsidP="003E625B">
      <w:pPr>
        <w:spacing w:after="0" w:line="240" w:lineRule="auto"/>
        <w:jc w:val="both"/>
        <w:rPr>
          <w:rFonts w:asciiTheme="majorHAnsi" w:hAnsiTheme="majorHAnsi"/>
          <w:sz w:val="24"/>
          <w:szCs w:val="24"/>
        </w:rPr>
      </w:pPr>
      <w:r>
        <w:rPr>
          <w:rFonts w:asciiTheme="majorHAnsi" w:hAnsiTheme="majorHAnsi"/>
          <w:sz w:val="24"/>
          <w:szCs w:val="24"/>
        </w:rPr>
        <w:tab/>
      </w:r>
    </w:p>
    <w:p w:rsidR="003E625B" w:rsidRPr="001A3338" w:rsidRDefault="003E625B" w:rsidP="003E625B">
      <w:pPr>
        <w:spacing w:after="0" w:line="240" w:lineRule="auto"/>
        <w:jc w:val="both"/>
        <w:rPr>
          <w:rFonts w:asciiTheme="majorHAnsi" w:hAnsiTheme="majorHAnsi"/>
          <w:b/>
          <w:sz w:val="24"/>
          <w:szCs w:val="24"/>
        </w:rPr>
      </w:pPr>
      <w:r>
        <w:rPr>
          <w:rFonts w:asciiTheme="majorHAnsi" w:hAnsiTheme="majorHAnsi"/>
          <w:sz w:val="24"/>
          <w:szCs w:val="24"/>
        </w:rPr>
        <w:tab/>
      </w:r>
      <w:r w:rsidRPr="001A3338">
        <w:rPr>
          <w:rFonts w:asciiTheme="majorHAnsi" w:hAnsiTheme="majorHAnsi"/>
          <w:b/>
          <w:sz w:val="24"/>
          <w:szCs w:val="24"/>
        </w:rPr>
        <w:t>h) Prevenirea si gestionarea deseurilor generate pe amplasament in timpul realizarii proiectului/ in timpul exploatarii, inclusiv eliminarea:</w:t>
      </w:r>
    </w:p>
    <w:p w:rsidR="003E625B" w:rsidRPr="001A3338" w:rsidRDefault="003E625B" w:rsidP="003E625B">
      <w:pPr>
        <w:spacing w:after="0" w:line="240" w:lineRule="auto"/>
        <w:jc w:val="both"/>
        <w:rPr>
          <w:rFonts w:asciiTheme="majorHAnsi" w:hAnsiTheme="majorHAnsi"/>
          <w:sz w:val="24"/>
          <w:szCs w:val="24"/>
        </w:rPr>
      </w:pPr>
      <w:r w:rsidRPr="001A3338">
        <w:rPr>
          <w:rFonts w:asciiTheme="majorHAnsi" w:hAnsiTheme="majorHAnsi"/>
          <w:b/>
          <w:sz w:val="24"/>
          <w:szCs w:val="24"/>
        </w:rPr>
        <w:tab/>
      </w:r>
      <w:r w:rsidRPr="001A3338">
        <w:rPr>
          <w:rFonts w:asciiTheme="majorHAnsi" w:hAnsiTheme="majorHAnsi"/>
          <w:sz w:val="24"/>
          <w:szCs w:val="24"/>
        </w:rPr>
        <w:t>Se vor asigura dotarile necesare pentru colectarea deseurilor generate, atat pe perioada de implementare a proiectului, cat si in perioada de functionare, precum si contracte cu societati autorizate sa preia deseurile generate in vederea valorificarii/eliminarii, dupa caz.</w:t>
      </w:r>
    </w:p>
    <w:p w:rsidR="003E625B" w:rsidRPr="001A3338" w:rsidRDefault="003E625B" w:rsidP="003E625B">
      <w:pPr>
        <w:spacing w:after="0" w:line="240" w:lineRule="auto"/>
        <w:jc w:val="both"/>
        <w:rPr>
          <w:rFonts w:asciiTheme="majorHAnsi" w:hAnsiTheme="majorHAnsi"/>
          <w:sz w:val="24"/>
          <w:szCs w:val="24"/>
        </w:rPr>
      </w:pPr>
      <w:r w:rsidRPr="001A3338">
        <w:rPr>
          <w:rFonts w:asciiTheme="majorHAnsi" w:hAnsiTheme="majorHAnsi"/>
          <w:sz w:val="24"/>
          <w:szCs w:val="24"/>
        </w:rPr>
        <w:tab/>
        <w:t>Printre masurile cu caracter general ce trebuie adoptate in vederea asigurarii unui management corect al deseurilor produse in perioada executarii lucrarilor de amenajare, se numara urmatoarele:</w:t>
      </w:r>
    </w:p>
    <w:p w:rsidR="003E625B" w:rsidRPr="001A3338" w:rsidRDefault="003E625B" w:rsidP="003E625B">
      <w:pPr>
        <w:pStyle w:val="ListParagraph"/>
        <w:numPr>
          <w:ilvl w:val="0"/>
          <w:numId w:val="7"/>
        </w:numPr>
        <w:spacing w:after="0" w:line="240" w:lineRule="auto"/>
        <w:jc w:val="both"/>
        <w:rPr>
          <w:rFonts w:asciiTheme="majorHAnsi" w:hAnsiTheme="majorHAnsi"/>
          <w:sz w:val="24"/>
          <w:szCs w:val="24"/>
        </w:rPr>
      </w:pPr>
      <w:r w:rsidRPr="001A3338">
        <w:rPr>
          <w:rFonts w:asciiTheme="majorHAnsi" w:hAnsiTheme="majorHAnsi"/>
          <w:sz w:val="24"/>
          <w:szCs w:val="24"/>
        </w:rPr>
        <w:t>evacuarea ritmica a deseurilor din zona de generare in vederea evitarii formarii de stocuri si cresterii riscului amestecarii diferitelor tipuri de deseuri;</w:t>
      </w:r>
    </w:p>
    <w:p w:rsidR="003E625B" w:rsidRPr="001A3338" w:rsidRDefault="003E625B" w:rsidP="003E625B">
      <w:pPr>
        <w:pStyle w:val="ListParagraph"/>
        <w:numPr>
          <w:ilvl w:val="0"/>
          <w:numId w:val="7"/>
        </w:numPr>
        <w:spacing w:after="0" w:line="240" w:lineRule="auto"/>
        <w:jc w:val="both"/>
        <w:rPr>
          <w:rFonts w:asciiTheme="majorHAnsi" w:hAnsiTheme="majorHAnsi"/>
          <w:sz w:val="24"/>
          <w:szCs w:val="24"/>
        </w:rPr>
      </w:pPr>
      <w:r w:rsidRPr="001A3338">
        <w:rPr>
          <w:rFonts w:asciiTheme="majorHAnsi" w:hAnsiTheme="majorHAnsi"/>
          <w:sz w:val="24"/>
          <w:szCs w:val="24"/>
        </w:rPr>
        <w:t>alegerea variantelor de reutilizare si reciclare a deseurilor rezultate, ca prima optiune de gestionare si nu eliminarea acestora la un depozit de deseuri;</w:t>
      </w:r>
    </w:p>
    <w:p w:rsidR="003E625B" w:rsidRPr="001A3338" w:rsidRDefault="003E625B" w:rsidP="003E625B">
      <w:pPr>
        <w:pStyle w:val="ListParagraph"/>
        <w:numPr>
          <w:ilvl w:val="0"/>
          <w:numId w:val="7"/>
        </w:numPr>
        <w:spacing w:after="0" w:line="240" w:lineRule="auto"/>
        <w:jc w:val="both"/>
        <w:rPr>
          <w:rFonts w:asciiTheme="majorHAnsi" w:hAnsiTheme="majorHAnsi"/>
          <w:sz w:val="24"/>
          <w:szCs w:val="24"/>
        </w:rPr>
      </w:pPr>
      <w:r w:rsidRPr="001A3338">
        <w:rPr>
          <w:rFonts w:asciiTheme="majorHAnsi" w:hAnsiTheme="majorHAnsi"/>
          <w:sz w:val="24"/>
          <w:szCs w:val="24"/>
        </w:rPr>
        <w:t>se vor respecta prevederile si procedurile H.G. 1061/2008 privind transportul deseurilor periculoase si nepericuloase pe teritoriul Romaniei.</w:t>
      </w:r>
    </w:p>
    <w:p w:rsidR="003E625B" w:rsidRPr="001A3338" w:rsidRDefault="003E625B" w:rsidP="003E625B">
      <w:pPr>
        <w:pStyle w:val="ListParagraph"/>
        <w:numPr>
          <w:ilvl w:val="0"/>
          <w:numId w:val="7"/>
        </w:numPr>
        <w:spacing w:after="0" w:line="240" w:lineRule="auto"/>
        <w:jc w:val="both"/>
        <w:rPr>
          <w:rFonts w:asciiTheme="majorHAnsi" w:hAnsiTheme="majorHAnsi"/>
          <w:sz w:val="24"/>
          <w:szCs w:val="24"/>
        </w:rPr>
      </w:pPr>
      <w:r w:rsidRPr="001A3338">
        <w:rPr>
          <w:rFonts w:asciiTheme="majorHAnsi" w:hAnsiTheme="majorHAnsi"/>
          <w:sz w:val="24"/>
          <w:szCs w:val="24"/>
        </w:rPr>
        <w:t>se interzice abandonarea deseurilor si/sau depozitarea in locuri neautorizate;</w:t>
      </w:r>
    </w:p>
    <w:p w:rsidR="003E625B" w:rsidRPr="001A3338" w:rsidRDefault="003E625B" w:rsidP="003E625B">
      <w:pPr>
        <w:pStyle w:val="ListParagraph"/>
        <w:numPr>
          <w:ilvl w:val="0"/>
          <w:numId w:val="7"/>
        </w:numPr>
        <w:spacing w:after="0" w:line="240" w:lineRule="auto"/>
        <w:jc w:val="both"/>
        <w:rPr>
          <w:rFonts w:asciiTheme="majorHAnsi" w:hAnsiTheme="majorHAnsi"/>
          <w:sz w:val="24"/>
          <w:szCs w:val="24"/>
        </w:rPr>
      </w:pPr>
      <w:r w:rsidRPr="001A3338">
        <w:rPr>
          <w:rFonts w:asciiTheme="majorHAnsi" w:hAnsiTheme="majorHAnsi"/>
          <w:sz w:val="24"/>
          <w:szCs w:val="24"/>
        </w:rPr>
        <w:t>se va institui evidenta gestiunii deseurilor in conformitate cu H.G. 856/2002, evidentiindu-se atat cantitatile de deseuri rezultate, cat si modul de gestionare a acestora.</w:t>
      </w:r>
    </w:p>
    <w:p w:rsidR="003E625B" w:rsidRPr="001A3338" w:rsidRDefault="003E625B" w:rsidP="003E625B">
      <w:pPr>
        <w:pStyle w:val="ListParagraph"/>
        <w:spacing w:after="0" w:line="240" w:lineRule="auto"/>
        <w:jc w:val="both"/>
        <w:rPr>
          <w:rFonts w:asciiTheme="majorHAnsi" w:hAnsiTheme="majorHAnsi"/>
          <w:sz w:val="24"/>
          <w:szCs w:val="24"/>
        </w:rPr>
      </w:pPr>
      <w:r w:rsidRPr="001A3338">
        <w:rPr>
          <w:rFonts w:asciiTheme="majorHAnsi" w:hAnsiTheme="majorHAnsi"/>
          <w:sz w:val="24"/>
          <w:szCs w:val="24"/>
        </w:rPr>
        <w:t xml:space="preserve">Pentru fiecare tip de deseu generat se vor amenaja sisteme temporare de stocare </w:t>
      </w:r>
    </w:p>
    <w:p w:rsidR="003E625B" w:rsidRDefault="003E625B" w:rsidP="003E625B">
      <w:pPr>
        <w:spacing w:after="0" w:line="240" w:lineRule="auto"/>
        <w:jc w:val="both"/>
        <w:rPr>
          <w:rFonts w:asciiTheme="majorHAnsi" w:hAnsiTheme="majorHAnsi"/>
          <w:sz w:val="24"/>
          <w:szCs w:val="24"/>
        </w:rPr>
      </w:pPr>
      <w:r w:rsidRPr="001A3338">
        <w:rPr>
          <w:rFonts w:asciiTheme="majorHAnsi" w:hAnsiTheme="majorHAnsi"/>
          <w:sz w:val="24"/>
          <w:szCs w:val="24"/>
        </w:rPr>
        <w:t>corespunzatoare, astfel incat sa nu existe riscul poluarii factorilor de mediu.</w:t>
      </w:r>
    </w:p>
    <w:p w:rsidR="003E625B" w:rsidRDefault="003E625B" w:rsidP="003E625B">
      <w:pPr>
        <w:spacing w:after="0" w:line="240" w:lineRule="auto"/>
        <w:jc w:val="both"/>
        <w:rPr>
          <w:rFonts w:asciiTheme="majorHAnsi" w:hAnsiTheme="majorHAnsi"/>
          <w:sz w:val="24"/>
          <w:szCs w:val="24"/>
        </w:rPr>
      </w:pPr>
    </w:p>
    <w:p w:rsidR="003E625B" w:rsidRPr="001A3338" w:rsidRDefault="003E625B" w:rsidP="003E625B">
      <w:pPr>
        <w:spacing w:after="0" w:line="240" w:lineRule="auto"/>
        <w:ind w:firstLine="720"/>
        <w:jc w:val="both"/>
        <w:rPr>
          <w:rFonts w:asciiTheme="majorHAnsi" w:hAnsiTheme="majorHAnsi"/>
          <w:b/>
          <w:i/>
          <w:sz w:val="24"/>
          <w:szCs w:val="24"/>
        </w:rPr>
      </w:pPr>
      <w:r w:rsidRPr="001A3338">
        <w:rPr>
          <w:rFonts w:asciiTheme="majorHAnsi" w:hAnsiTheme="majorHAnsi"/>
          <w:b/>
          <w:i/>
          <w:sz w:val="24"/>
          <w:szCs w:val="24"/>
        </w:rPr>
        <w:t>Gestionarea deseurilor</w:t>
      </w:r>
    </w:p>
    <w:p w:rsidR="003E625B" w:rsidRPr="001A3338" w:rsidRDefault="003E625B" w:rsidP="003E625B">
      <w:pPr>
        <w:spacing w:after="0" w:line="240" w:lineRule="auto"/>
        <w:jc w:val="both"/>
        <w:rPr>
          <w:rFonts w:asciiTheme="majorHAnsi" w:hAnsiTheme="majorHAnsi"/>
          <w:sz w:val="24"/>
          <w:szCs w:val="24"/>
        </w:rPr>
      </w:pPr>
      <w:r w:rsidRPr="001A3338">
        <w:rPr>
          <w:rFonts w:asciiTheme="majorHAnsi" w:hAnsiTheme="majorHAnsi"/>
          <w:b/>
          <w:i/>
          <w:sz w:val="24"/>
          <w:szCs w:val="24"/>
        </w:rPr>
        <w:tab/>
      </w:r>
      <w:r w:rsidRPr="001A3338">
        <w:rPr>
          <w:rFonts w:asciiTheme="majorHAnsi" w:hAnsiTheme="majorHAnsi"/>
          <w:sz w:val="24"/>
          <w:szCs w:val="24"/>
        </w:rPr>
        <w:t>Cantitatile de deseuri generate in perioada de constructie sunt dependente de sistemele constructive utilizate si de modul de gestionare a lucrarilor. Pentru toate deseurile generate se va realiza sortarea la locul de producere si depozitarea temporara in incinta.</w:t>
      </w:r>
    </w:p>
    <w:p w:rsidR="003E625B" w:rsidRPr="001A3338" w:rsidRDefault="003E625B" w:rsidP="003E625B">
      <w:pPr>
        <w:spacing w:after="120" w:line="240" w:lineRule="auto"/>
        <w:jc w:val="both"/>
        <w:rPr>
          <w:rFonts w:asciiTheme="majorHAnsi" w:hAnsiTheme="majorHAnsi"/>
          <w:sz w:val="24"/>
          <w:szCs w:val="24"/>
        </w:rPr>
      </w:pPr>
      <w:r w:rsidRPr="001A3338">
        <w:rPr>
          <w:rFonts w:asciiTheme="majorHAnsi" w:hAnsiTheme="majorHAnsi"/>
          <w:sz w:val="24"/>
          <w:szCs w:val="24"/>
        </w:rPr>
        <w:tab/>
        <w:t>Deseurile rezultate in urma desfasurarii activitatilor de constructie-montaj, (codificate conform HG nr.856/2002 privind evidenta gestiunii deseurilor si pentru aprobarea listei cuprizand deseurile, inclusiv deseurile periculoase, Anexa 2) sunt urmatoarele:</w:t>
      </w:r>
    </w:p>
    <w:p w:rsidR="003E625B" w:rsidRPr="001A3338" w:rsidRDefault="003E625B" w:rsidP="003E625B">
      <w:pPr>
        <w:pStyle w:val="ListParagraph"/>
        <w:numPr>
          <w:ilvl w:val="0"/>
          <w:numId w:val="6"/>
        </w:numPr>
        <w:spacing w:after="120" w:line="240" w:lineRule="auto"/>
        <w:jc w:val="both"/>
        <w:rPr>
          <w:rFonts w:asciiTheme="majorHAnsi" w:hAnsiTheme="majorHAnsi"/>
          <w:i/>
          <w:sz w:val="24"/>
          <w:szCs w:val="24"/>
        </w:rPr>
      </w:pPr>
      <w:r w:rsidRPr="001A3338">
        <w:rPr>
          <w:rFonts w:asciiTheme="majorHAnsi" w:hAnsiTheme="majorHAnsi"/>
          <w:i/>
          <w:sz w:val="24"/>
          <w:szCs w:val="24"/>
        </w:rPr>
        <w:t xml:space="preserve">deseuri menajere </w:t>
      </w:r>
      <w:r w:rsidRPr="001A3338">
        <w:rPr>
          <w:rFonts w:asciiTheme="majorHAnsi" w:hAnsiTheme="majorHAnsi"/>
          <w:sz w:val="24"/>
          <w:szCs w:val="24"/>
        </w:rPr>
        <w:t xml:space="preserve"> (20 03 01), generate din activitatea angajatilor, se vor depozita in container si vor fi predate pe baza de contract catre serviciul de salubrizare al localitatii; volumul va varia zilnic, functie de numarul echipelor implicate in lucrari;</w:t>
      </w:r>
    </w:p>
    <w:p w:rsidR="003E625B" w:rsidRPr="001A3338" w:rsidRDefault="003E625B" w:rsidP="003E625B">
      <w:pPr>
        <w:pStyle w:val="ListParagraph"/>
        <w:numPr>
          <w:ilvl w:val="0"/>
          <w:numId w:val="6"/>
        </w:numPr>
        <w:spacing w:after="120" w:line="240" w:lineRule="auto"/>
        <w:jc w:val="both"/>
        <w:rPr>
          <w:rFonts w:asciiTheme="majorHAnsi" w:hAnsiTheme="majorHAnsi"/>
          <w:i/>
          <w:sz w:val="24"/>
          <w:szCs w:val="24"/>
        </w:rPr>
      </w:pPr>
      <w:r w:rsidRPr="001A3338">
        <w:rPr>
          <w:rFonts w:asciiTheme="majorHAnsi" w:hAnsiTheme="majorHAnsi"/>
          <w:i/>
          <w:sz w:val="24"/>
          <w:szCs w:val="24"/>
        </w:rPr>
        <w:t xml:space="preserve">deseuri reciclabile: </w:t>
      </w:r>
      <w:r w:rsidRPr="001A3338">
        <w:rPr>
          <w:rFonts w:asciiTheme="majorHAnsi" w:hAnsiTheme="majorHAnsi"/>
          <w:sz w:val="24"/>
          <w:szCs w:val="24"/>
        </w:rPr>
        <w:t>deseuri de hartie si carton (20 01 01) deseuri de ambalaje de plastic (15 01 02), pentru care se recomanda colectarea si depozitarea separate in recipient adecvate,  special destinate, urmand a fi predate catre societati autorizate, in vederea valorificarii;</w:t>
      </w:r>
    </w:p>
    <w:p w:rsidR="003E625B" w:rsidRPr="001A3338" w:rsidRDefault="003E625B" w:rsidP="003E625B">
      <w:pPr>
        <w:pStyle w:val="ListParagraph"/>
        <w:numPr>
          <w:ilvl w:val="0"/>
          <w:numId w:val="6"/>
        </w:numPr>
        <w:spacing w:after="120" w:line="240" w:lineRule="auto"/>
        <w:jc w:val="both"/>
        <w:rPr>
          <w:rFonts w:asciiTheme="majorHAnsi" w:hAnsiTheme="majorHAnsi"/>
          <w:i/>
          <w:sz w:val="24"/>
          <w:szCs w:val="24"/>
        </w:rPr>
      </w:pPr>
      <w:r w:rsidRPr="001A3338">
        <w:rPr>
          <w:rFonts w:asciiTheme="majorHAnsi" w:hAnsiTheme="majorHAnsi"/>
          <w:i/>
          <w:sz w:val="24"/>
          <w:szCs w:val="24"/>
        </w:rPr>
        <w:lastRenderedPageBreak/>
        <w:t>deseuri de constructii:</w:t>
      </w:r>
      <w:r w:rsidRPr="001A3338">
        <w:rPr>
          <w:rFonts w:asciiTheme="majorHAnsi" w:hAnsiTheme="majorHAnsi"/>
          <w:sz w:val="24"/>
          <w:szCs w:val="24"/>
        </w:rPr>
        <w:t xml:space="preserve">  pamant si piatra rezultata din excavatii (17 05 04), deseuri metalice (17 04 05), resturi de beton (17 01 01), lemn (17 02 01); fractiunile reciclabile se vor valorifica prin unitatea autorizata; deseurile inerte pot fi utilizate ca materiale de umplutura la indicatia si cerinta autoritatii locale ceemite autorizatia de construire sau pot fi depozitate intr-un depozit de deseuri inerte.</w:t>
      </w:r>
    </w:p>
    <w:p w:rsidR="003E625B" w:rsidRDefault="003E625B" w:rsidP="003E625B">
      <w:pPr>
        <w:spacing w:after="120" w:line="240" w:lineRule="auto"/>
        <w:ind w:firstLine="720"/>
        <w:jc w:val="both"/>
        <w:rPr>
          <w:rFonts w:asciiTheme="majorHAnsi" w:hAnsiTheme="majorHAnsi"/>
          <w:sz w:val="24"/>
          <w:szCs w:val="24"/>
        </w:rPr>
      </w:pPr>
      <w:r w:rsidRPr="001A3338">
        <w:rPr>
          <w:rFonts w:asciiTheme="majorHAnsi" w:hAnsiTheme="majorHAnsi"/>
          <w:sz w:val="24"/>
          <w:szCs w:val="24"/>
        </w:rPr>
        <w:t>Deseurile de constructie rezultate in general din activitatea de edificare a cladirilor pe amplasament sunt reprezentate in proportie de 70-80% de deseuri inerte (betoane, elemente de zidarie).</w:t>
      </w:r>
    </w:p>
    <w:p w:rsidR="003E625B" w:rsidRPr="001A3338" w:rsidRDefault="003E625B" w:rsidP="003E625B">
      <w:pPr>
        <w:spacing w:after="120" w:line="240" w:lineRule="auto"/>
        <w:ind w:firstLine="720"/>
        <w:jc w:val="both"/>
        <w:rPr>
          <w:rFonts w:asciiTheme="majorHAnsi" w:hAnsiTheme="majorHAnsi"/>
          <w:sz w:val="24"/>
          <w:szCs w:val="24"/>
        </w:rPr>
      </w:pPr>
      <w:r w:rsidRPr="001A3338">
        <w:rPr>
          <w:rFonts w:asciiTheme="majorHAnsi" w:hAnsiTheme="majorHAnsi"/>
          <w:sz w:val="24"/>
          <w:szCs w:val="24"/>
        </w:rPr>
        <w:t>Pentru toate deseurile reciclabile se vor asigura facilitati de depozitare sub forma de containere metalice, pentru colectarea selectivă si valorificarea ulterioara prin unitati autorizate.</w:t>
      </w:r>
    </w:p>
    <w:p w:rsidR="003E625B" w:rsidRPr="001A3338" w:rsidRDefault="003E625B" w:rsidP="003E625B">
      <w:pPr>
        <w:spacing w:after="120" w:line="240" w:lineRule="auto"/>
        <w:ind w:firstLine="720"/>
        <w:jc w:val="both"/>
        <w:rPr>
          <w:rFonts w:asciiTheme="majorHAnsi" w:hAnsiTheme="majorHAnsi"/>
          <w:sz w:val="24"/>
          <w:szCs w:val="24"/>
        </w:rPr>
      </w:pPr>
      <w:r w:rsidRPr="001A3338">
        <w:rPr>
          <w:rFonts w:asciiTheme="majorHAnsi" w:hAnsiTheme="majorHAnsi"/>
          <w:sz w:val="24"/>
          <w:szCs w:val="24"/>
        </w:rPr>
        <w:t>Functionarea obiectivului va genera deseuri de tip menajer si deseuri de ambalaje. Se vor asigura facilitatile necesare pentru colectarea selectiva.</w:t>
      </w:r>
    </w:p>
    <w:p w:rsidR="003E625B" w:rsidRDefault="003E625B" w:rsidP="003E625B">
      <w:pPr>
        <w:spacing w:after="0" w:line="240" w:lineRule="auto"/>
        <w:jc w:val="both"/>
        <w:rPr>
          <w:rFonts w:asciiTheme="majorHAnsi" w:hAnsiTheme="majorHAnsi"/>
          <w:sz w:val="24"/>
          <w:szCs w:val="24"/>
        </w:rPr>
      </w:pPr>
      <w:r w:rsidRPr="001A3338">
        <w:rPr>
          <w:rFonts w:asciiTheme="majorHAnsi" w:hAnsiTheme="majorHAnsi"/>
          <w:sz w:val="24"/>
          <w:szCs w:val="24"/>
        </w:rPr>
        <w:t>Evacuarea deseurilor menajere se va realiza in baza unui contract incheiat cu operatorul de salubrita</w:t>
      </w:r>
      <w:r>
        <w:rPr>
          <w:rFonts w:asciiTheme="majorHAnsi" w:hAnsiTheme="majorHAnsi"/>
          <w:sz w:val="24"/>
          <w:szCs w:val="24"/>
        </w:rPr>
        <w:t>te autorizat din orasul Constanta</w:t>
      </w:r>
      <w:r w:rsidRPr="001A3338">
        <w:rPr>
          <w:rFonts w:asciiTheme="majorHAnsi" w:hAnsiTheme="majorHAnsi"/>
          <w:sz w:val="24"/>
          <w:szCs w:val="24"/>
        </w:rPr>
        <w:t>.</w:t>
      </w:r>
    </w:p>
    <w:p w:rsidR="003E625B" w:rsidRPr="001A3338" w:rsidRDefault="003E625B" w:rsidP="003E625B">
      <w:pPr>
        <w:spacing w:after="0" w:line="240" w:lineRule="auto"/>
        <w:jc w:val="both"/>
        <w:rPr>
          <w:rFonts w:asciiTheme="majorHAnsi" w:hAnsiTheme="majorHAnsi"/>
          <w:sz w:val="24"/>
          <w:szCs w:val="24"/>
        </w:rPr>
      </w:pPr>
    </w:p>
    <w:p w:rsidR="003E625B" w:rsidRPr="001A3338" w:rsidRDefault="003E625B" w:rsidP="003E625B">
      <w:pPr>
        <w:spacing w:after="0" w:line="240" w:lineRule="auto"/>
        <w:jc w:val="both"/>
        <w:rPr>
          <w:rFonts w:asciiTheme="majorHAnsi" w:hAnsiTheme="majorHAnsi"/>
          <w:b/>
          <w:sz w:val="24"/>
          <w:szCs w:val="24"/>
        </w:rPr>
      </w:pPr>
      <w:r w:rsidRPr="001A3338">
        <w:rPr>
          <w:rFonts w:asciiTheme="majorHAnsi" w:hAnsiTheme="majorHAnsi"/>
          <w:sz w:val="24"/>
          <w:szCs w:val="24"/>
        </w:rPr>
        <w:tab/>
      </w:r>
      <w:r w:rsidRPr="001A3338">
        <w:rPr>
          <w:rFonts w:asciiTheme="majorHAnsi" w:hAnsiTheme="majorHAnsi"/>
          <w:b/>
          <w:sz w:val="24"/>
          <w:szCs w:val="24"/>
        </w:rPr>
        <w:t>i) Gospodarirea substantelor si preparatelor chimice periculoase</w:t>
      </w:r>
    </w:p>
    <w:p w:rsidR="003E625B" w:rsidRPr="001A3338" w:rsidRDefault="003E625B" w:rsidP="003E625B">
      <w:pPr>
        <w:spacing w:after="0" w:line="240" w:lineRule="auto"/>
        <w:jc w:val="both"/>
        <w:rPr>
          <w:rFonts w:asciiTheme="majorHAnsi" w:hAnsiTheme="majorHAnsi"/>
          <w:b/>
          <w:sz w:val="24"/>
          <w:szCs w:val="24"/>
        </w:rPr>
      </w:pPr>
      <w:r w:rsidRPr="001A3338">
        <w:rPr>
          <w:rFonts w:asciiTheme="majorHAnsi" w:hAnsiTheme="majorHAnsi"/>
          <w:b/>
          <w:sz w:val="24"/>
          <w:szCs w:val="24"/>
        </w:rPr>
        <w:tab/>
        <w:t xml:space="preserve"> In faza de executie</w:t>
      </w:r>
    </w:p>
    <w:p w:rsidR="003E625B" w:rsidRPr="001B6C59" w:rsidRDefault="003E625B" w:rsidP="003E625B">
      <w:pPr>
        <w:spacing w:after="0" w:line="240" w:lineRule="auto"/>
        <w:ind w:firstLine="720"/>
        <w:jc w:val="both"/>
        <w:rPr>
          <w:rFonts w:asciiTheme="majorHAnsi" w:hAnsiTheme="majorHAnsi"/>
          <w:sz w:val="24"/>
          <w:szCs w:val="24"/>
        </w:rPr>
      </w:pPr>
      <w:r w:rsidRPr="001A3338">
        <w:rPr>
          <w:rFonts w:asciiTheme="majorHAnsi" w:hAnsiTheme="majorHAnsi"/>
          <w:sz w:val="24"/>
          <w:szCs w:val="24"/>
        </w:rPr>
        <w:t>In cadrul procesului de construire nu sunt folosite substante si preparate chimice periculoase care sa afecteze factorii de mediu.</w:t>
      </w:r>
    </w:p>
    <w:p w:rsidR="003E625B" w:rsidRPr="001A3338" w:rsidRDefault="003E625B" w:rsidP="003E625B">
      <w:pPr>
        <w:spacing w:after="0" w:line="240" w:lineRule="auto"/>
        <w:ind w:firstLine="720"/>
        <w:jc w:val="both"/>
        <w:rPr>
          <w:rFonts w:asciiTheme="majorHAnsi" w:hAnsiTheme="majorHAnsi"/>
          <w:b/>
          <w:sz w:val="24"/>
          <w:szCs w:val="24"/>
        </w:rPr>
      </w:pPr>
      <w:r w:rsidRPr="001A3338">
        <w:rPr>
          <w:rFonts w:asciiTheme="majorHAnsi" w:hAnsiTheme="majorHAnsi"/>
          <w:b/>
          <w:sz w:val="24"/>
          <w:szCs w:val="24"/>
        </w:rPr>
        <w:t>In faza de functionare</w:t>
      </w:r>
    </w:p>
    <w:p w:rsidR="003E625B" w:rsidRPr="001A3338" w:rsidRDefault="003E625B" w:rsidP="003E625B">
      <w:pPr>
        <w:spacing w:after="0" w:line="240" w:lineRule="auto"/>
        <w:ind w:firstLine="360"/>
        <w:jc w:val="both"/>
        <w:rPr>
          <w:rFonts w:asciiTheme="majorHAnsi" w:hAnsiTheme="majorHAnsi"/>
          <w:sz w:val="24"/>
          <w:szCs w:val="24"/>
        </w:rPr>
      </w:pPr>
      <w:r w:rsidRPr="001A3338">
        <w:rPr>
          <w:rFonts w:asciiTheme="majorHAnsi" w:hAnsiTheme="majorHAnsi"/>
          <w:sz w:val="24"/>
          <w:szCs w:val="24"/>
        </w:rPr>
        <w:t>In  cadrul  functionarii  locuintelor  nu  sunt  folosite  substante  si  preparate chimice periculoase care sa afecteze factorii de mediu.</w:t>
      </w:r>
    </w:p>
    <w:p w:rsidR="003E625B" w:rsidRPr="001A3338" w:rsidRDefault="003E625B" w:rsidP="003E625B">
      <w:pPr>
        <w:spacing w:after="0" w:line="240" w:lineRule="auto"/>
        <w:jc w:val="both"/>
        <w:rPr>
          <w:rFonts w:asciiTheme="majorHAnsi" w:hAnsiTheme="majorHAnsi"/>
          <w:sz w:val="24"/>
          <w:szCs w:val="24"/>
        </w:rPr>
      </w:pPr>
    </w:p>
    <w:p w:rsidR="003E625B" w:rsidRPr="001A3338" w:rsidRDefault="003E625B" w:rsidP="003E625B">
      <w:pPr>
        <w:spacing w:after="0" w:line="240" w:lineRule="auto"/>
        <w:jc w:val="both"/>
        <w:rPr>
          <w:rFonts w:asciiTheme="majorHAnsi" w:hAnsiTheme="majorHAnsi"/>
          <w:b/>
          <w:sz w:val="24"/>
          <w:szCs w:val="24"/>
        </w:rPr>
      </w:pPr>
      <w:r w:rsidRPr="001A3338">
        <w:rPr>
          <w:rFonts w:asciiTheme="majorHAnsi" w:hAnsiTheme="majorHAnsi"/>
          <w:b/>
          <w:sz w:val="24"/>
          <w:szCs w:val="24"/>
        </w:rPr>
        <w:t>B. UTILIZAREA RESURSELOR NATURALE, IN SPECIAL A SOLULUI, A TERENURILOR, A APEI SI A BIODIVERSITATII.</w:t>
      </w:r>
    </w:p>
    <w:p w:rsidR="003E625B" w:rsidRPr="005842C6" w:rsidRDefault="003E625B" w:rsidP="003E625B">
      <w:pPr>
        <w:spacing w:after="0" w:line="240" w:lineRule="auto"/>
        <w:jc w:val="both"/>
        <w:rPr>
          <w:rFonts w:asciiTheme="majorHAnsi" w:hAnsiTheme="majorHAnsi"/>
          <w:sz w:val="24"/>
          <w:szCs w:val="24"/>
        </w:rPr>
      </w:pPr>
      <w:r>
        <w:rPr>
          <w:rFonts w:asciiTheme="majorHAnsi" w:hAnsiTheme="majorHAnsi"/>
          <w:sz w:val="24"/>
          <w:szCs w:val="24"/>
        </w:rPr>
        <w:tab/>
      </w:r>
      <w:r w:rsidRPr="005842C6">
        <w:rPr>
          <w:rFonts w:asciiTheme="majorHAnsi" w:hAnsiTheme="majorHAnsi"/>
          <w:sz w:val="24"/>
          <w:szCs w:val="24"/>
        </w:rPr>
        <w:t>Nu este cazul</w:t>
      </w:r>
      <w:r>
        <w:rPr>
          <w:rFonts w:asciiTheme="majorHAnsi" w:hAnsiTheme="majorHAnsi"/>
          <w:sz w:val="24"/>
          <w:szCs w:val="24"/>
        </w:rPr>
        <w:t>.</w:t>
      </w:r>
    </w:p>
    <w:p w:rsidR="009C2F97" w:rsidRPr="001A3338" w:rsidRDefault="009C2F97" w:rsidP="00FC4EC9">
      <w:pPr>
        <w:spacing w:after="0" w:line="240" w:lineRule="auto"/>
        <w:ind w:right="-28"/>
        <w:jc w:val="both"/>
        <w:rPr>
          <w:rFonts w:asciiTheme="majorHAnsi" w:hAnsiTheme="majorHAnsi"/>
          <w:sz w:val="24"/>
          <w:szCs w:val="24"/>
        </w:rPr>
      </w:pPr>
    </w:p>
    <w:p w:rsidR="00542046" w:rsidRDefault="00542046" w:rsidP="00FC4EC9">
      <w:pPr>
        <w:spacing w:after="0" w:line="240" w:lineRule="auto"/>
        <w:ind w:right="-28"/>
        <w:jc w:val="both"/>
        <w:rPr>
          <w:rFonts w:asciiTheme="majorHAnsi" w:hAnsiTheme="majorHAnsi"/>
          <w:b/>
          <w:color w:val="FF0000"/>
          <w:sz w:val="24"/>
          <w:szCs w:val="24"/>
        </w:rPr>
      </w:pPr>
      <w:r w:rsidRPr="000F61BF">
        <w:rPr>
          <w:rFonts w:asciiTheme="majorHAnsi" w:hAnsiTheme="majorHAnsi"/>
          <w:b/>
          <w:color w:val="C00000"/>
          <w:sz w:val="24"/>
          <w:szCs w:val="24"/>
        </w:rPr>
        <w:t>VII. DESCRIEREA ASPECTELOR DE MEDIU SUSCEPTIBILE A FI AFECTATE IN MOD SEMNIFICATIV DE PROIECT</w:t>
      </w:r>
      <w:r w:rsidRPr="003E625B">
        <w:rPr>
          <w:rFonts w:asciiTheme="majorHAnsi" w:hAnsiTheme="majorHAnsi"/>
          <w:b/>
          <w:color w:val="FF0000"/>
          <w:sz w:val="24"/>
          <w:szCs w:val="24"/>
        </w:rPr>
        <w:t>:</w:t>
      </w:r>
    </w:p>
    <w:p w:rsidR="003E625B" w:rsidRPr="001A3338" w:rsidRDefault="003E625B" w:rsidP="00FC4EC9">
      <w:pPr>
        <w:spacing w:after="0" w:line="240" w:lineRule="auto"/>
        <w:ind w:right="-28"/>
        <w:jc w:val="both"/>
        <w:rPr>
          <w:rFonts w:asciiTheme="majorHAnsi" w:hAnsiTheme="majorHAnsi"/>
          <w:b/>
          <w:sz w:val="24"/>
          <w:szCs w:val="24"/>
        </w:rPr>
      </w:pPr>
    </w:p>
    <w:p w:rsidR="003E625B" w:rsidRPr="001A3338" w:rsidRDefault="003E625B" w:rsidP="003E625B">
      <w:pPr>
        <w:spacing w:after="0" w:line="240" w:lineRule="auto"/>
        <w:ind w:firstLine="720"/>
        <w:jc w:val="both"/>
        <w:rPr>
          <w:rFonts w:asciiTheme="majorHAnsi" w:hAnsiTheme="majorHAnsi"/>
          <w:b/>
          <w:i/>
          <w:sz w:val="24"/>
          <w:szCs w:val="24"/>
        </w:rPr>
      </w:pPr>
      <w:r w:rsidRPr="001A3338">
        <w:rPr>
          <w:rFonts w:asciiTheme="majorHAnsi" w:hAnsiTheme="majorHAnsi"/>
          <w:b/>
          <w:i/>
          <w:sz w:val="24"/>
          <w:szCs w:val="24"/>
        </w:rPr>
        <w:t>Descrierea impactului potential</w:t>
      </w:r>
    </w:p>
    <w:p w:rsidR="003E625B" w:rsidRPr="001A3338" w:rsidRDefault="003E625B" w:rsidP="003E625B">
      <w:pPr>
        <w:spacing w:after="0" w:line="240" w:lineRule="auto"/>
        <w:ind w:firstLine="720"/>
        <w:jc w:val="both"/>
        <w:rPr>
          <w:rFonts w:asciiTheme="majorHAnsi" w:hAnsiTheme="majorHAnsi"/>
          <w:b/>
          <w:i/>
          <w:sz w:val="24"/>
          <w:szCs w:val="24"/>
        </w:rPr>
      </w:pPr>
      <w:r w:rsidRPr="001A3338">
        <w:rPr>
          <w:rFonts w:asciiTheme="majorHAnsi" w:hAnsiTheme="majorHAnsi"/>
          <w:sz w:val="24"/>
          <w:szCs w:val="24"/>
        </w:rPr>
        <w:t>Tinand cont de tipul de activitate propusa prin proiect se preconizeaza ca acest tip de obiectiv nu va avea un impact semnificativ asupra calitatii factorilor de mediu din zona , urmand sa se inregistreze o usoara presiune doar in timpul lucrarilor de constructie.</w:t>
      </w:r>
    </w:p>
    <w:p w:rsidR="003E625B" w:rsidRDefault="003E625B" w:rsidP="003E625B">
      <w:pPr>
        <w:spacing w:after="0" w:line="240" w:lineRule="auto"/>
        <w:ind w:firstLine="720"/>
        <w:jc w:val="both"/>
        <w:rPr>
          <w:rFonts w:asciiTheme="majorHAnsi" w:hAnsiTheme="majorHAnsi"/>
          <w:sz w:val="24"/>
          <w:szCs w:val="24"/>
        </w:rPr>
      </w:pPr>
    </w:p>
    <w:p w:rsidR="003E625B" w:rsidRPr="001A3338" w:rsidRDefault="003E625B" w:rsidP="003E625B">
      <w:pPr>
        <w:spacing w:after="0" w:line="240" w:lineRule="auto"/>
        <w:ind w:left="720"/>
        <w:jc w:val="both"/>
        <w:rPr>
          <w:rFonts w:asciiTheme="majorHAnsi" w:hAnsiTheme="majorHAnsi"/>
          <w:b/>
          <w:sz w:val="24"/>
          <w:szCs w:val="24"/>
          <w:u w:val="single"/>
        </w:rPr>
      </w:pPr>
      <w:r w:rsidRPr="001A3338">
        <w:rPr>
          <w:rFonts w:asciiTheme="majorHAnsi" w:hAnsiTheme="majorHAnsi"/>
          <w:b/>
          <w:sz w:val="24"/>
          <w:szCs w:val="24"/>
          <w:u w:val="single"/>
        </w:rPr>
        <w:t>Factor de mediu apa</w:t>
      </w:r>
    </w:p>
    <w:p w:rsidR="003E625B" w:rsidRPr="001A3338" w:rsidRDefault="003E625B" w:rsidP="003E625B">
      <w:pPr>
        <w:spacing w:after="0" w:line="240" w:lineRule="auto"/>
        <w:ind w:firstLine="720"/>
        <w:jc w:val="both"/>
        <w:rPr>
          <w:rFonts w:asciiTheme="majorHAnsi" w:hAnsiTheme="majorHAnsi"/>
          <w:sz w:val="24"/>
          <w:szCs w:val="24"/>
        </w:rPr>
      </w:pPr>
      <w:r w:rsidRPr="001A3338">
        <w:rPr>
          <w:rFonts w:asciiTheme="majorHAnsi" w:hAnsiTheme="majorHAnsi"/>
          <w:sz w:val="24"/>
          <w:szCs w:val="24"/>
        </w:rPr>
        <w:t>Conform caracteristicilor proiectului propus, nu se prevede prelevarea de apa din sursa subterana sau de suprafata din zona amplasamentului, deci nu se vor inregistra efecte asupra hidrologiei zonei si nici nu vor fi afectate in secundar alte activitati dependente de aceasta resursa.</w:t>
      </w:r>
    </w:p>
    <w:p w:rsidR="003E625B" w:rsidRPr="001A3338" w:rsidRDefault="003E625B" w:rsidP="003E625B">
      <w:pPr>
        <w:spacing w:after="0" w:line="240" w:lineRule="auto"/>
        <w:ind w:firstLine="720"/>
        <w:jc w:val="both"/>
        <w:rPr>
          <w:rFonts w:asciiTheme="majorHAnsi" w:hAnsiTheme="majorHAnsi"/>
          <w:sz w:val="24"/>
          <w:szCs w:val="24"/>
        </w:rPr>
      </w:pPr>
      <w:r w:rsidRPr="001A3338">
        <w:rPr>
          <w:rFonts w:asciiTheme="majorHAnsi" w:hAnsiTheme="majorHAnsi"/>
          <w:sz w:val="24"/>
          <w:szCs w:val="24"/>
        </w:rPr>
        <w:t>Nu se vor evacua ape uzate neepurate si nici ape uzate epurate in emisar natural, deci nu va exista potential impact asupra calitatii apelor de suprafata indusa de o astfel de actiune.</w:t>
      </w:r>
    </w:p>
    <w:p w:rsidR="003E625B" w:rsidRPr="001A3338" w:rsidRDefault="003E625B" w:rsidP="003E625B">
      <w:pPr>
        <w:spacing w:after="0" w:line="240" w:lineRule="auto"/>
        <w:ind w:firstLine="720"/>
        <w:jc w:val="both"/>
        <w:rPr>
          <w:rFonts w:asciiTheme="majorHAnsi" w:hAnsiTheme="majorHAnsi"/>
          <w:sz w:val="24"/>
          <w:szCs w:val="24"/>
        </w:rPr>
      </w:pPr>
      <w:r w:rsidRPr="001A3338">
        <w:rPr>
          <w:rFonts w:asciiTheme="majorHAnsi" w:hAnsiTheme="majorHAnsi"/>
          <w:sz w:val="24"/>
          <w:szCs w:val="24"/>
        </w:rPr>
        <w:t>Pe amplasament nu vor exista rezervoare de combustibil, uleiuri sau alte substante cu potential ridicat pentru apele de suprafata sau subterane, in caz de deversare.</w:t>
      </w:r>
    </w:p>
    <w:p w:rsidR="003E625B" w:rsidRPr="001A3338" w:rsidRDefault="003E625B" w:rsidP="003E625B">
      <w:pPr>
        <w:spacing w:after="0" w:line="240" w:lineRule="auto"/>
        <w:ind w:firstLine="720"/>
        <w:jc w:val="both"/>
        <w:rPr>
          <w:rFonts w:asciiTheme="majorHAnsi" w:hAnsiTheme="majorHAnsi"/>
          <w:sz w:val="24"/>
          <w:szCs w:val="24"/>
        </w:rPr>
      </w:pPr>
    </w:p>
    <w:p w:rsidR="003E625B" w:rsidRPr="001A3338" w:rsidRDefault="003E625B" w:rsidP="003E625B">
      <w:pPr>
        <w:spacing w:after="0" w:line="240" w:lineRule="auto"/>
        <w:ind w:firstLine="720"/>
        <w:jc w:val="both"/>
        <w:rPr>
          <w:rFonts w:asciiTheme="majorHAnsi" w:hAnsiTheme="majorHAnsi"/>
          <w:sz w:val="24"/>
          <w:szCs w:val="24"/>
        </w:rPr>
      </w:pPr>
      <w:r w:rsidRPr="001A3338">
        <w:rPr>
          <w:rFonts w:asciiTheme="majorHAnsi" w:hAnsiTheme="majorHAnsi"/>
          <w:sz w:val="24"/>
          <w:szCs w:val="24"/>
        </w:rPr>
        <w:t>Tinand cont de caracteristicile apelor uzate generate (menajere), exista premisele necesare ca aceste ape sa respecte la evacuarea in reteaua de canalizare indicatorii de calitate impusi de NTPA 002/2005.</w:t>
      </w:r>
    </w:p>
    <w:p w:rsidR="003E625B" w:rsidRPr="001A3338" w:rsidRDefault="003E625B" w:rsidP="003E625B">
      <w:pPr>
        <w:spacing w:after="0" w:line="240" w:lineRule="auto"/>
        <w:ind w:firstLine="720"/>
        <w:jc w:val="both"/>
        <w:rPr>
          <w:rFonts w:asciiTheme="majorHAnsi" w:hAnsiTheme="majorHAnsi"/>
          <w:sz w:val="24"/>
          <w:szCs w:val="24"/>
        </w:rPr>
      </w:pPr>
      <w:r w:rsidRPr="001A3338">
        <w:rPr>
          <w:rFonts w:asciiTheme="majorHAnsi" w:hAnsiTheme="majorHAnsi"/>
          <w:sz w:val="24"/>
          <w:szCs w:val="24"/>
        </w:rPr>
        <w:lastRenderedPageBreak/>
        <w:t>In perioada de implementare a proiectului se vor genera de pe santier ape uzate de tip menajer de la facilitatile igienico-sanitare asigurate pentru personalul muncitor.</w:t>
      </w:r>
    </w:p>
    <w:p w:rsidR="003E625B" w:rsidRPr="001A3338" w:rsidRDefault="003E625B" w:rsidP="003E625B">
      <w:pPr>
        <w:spacing w:after="0" w:line="240" w:lineRule="auto"/>
        <w:ind w:firstLine="720"/>
        <w:jc w:val="both"/>
        <w:rPr>
          <w:rFonts w:asciiTheme="majorHAnsi" w:hAnsiTheme="majorHAnsi"/>
          <w:sz w:val="24"/>
          <w:szCs w:val="24"/>
        </w:rPr>
      </w:pPr>
    </w:p>
    <w:p w:rsidR="003E625B" w:rsidRPr="001A3338" w:rsidRDefault="003E625B" w:rsidP="003E625B">
      <w:pPr>
        <w:spacing w:after="0" w:line="240" w:lineRule="auto"/>
        <w:ind w:firstLine="720"/>
        <w:jc w:val="both"/>
        <w:rPr>
          <w:rFonts w:asciiTheme="majorHAnsi" w:hAnsiTheme="majorHAnsi"/>
          <w:b/>
          <w:sz w:val="24"/>
          <w:szCs w:val="24"/>
          <w:u w:val="single"/>
        </w:rPr>
      </w:pPr>
      <w:r w:rsidRPr="001A3338">
        <w:rPr>
          <w:rFonts w:asciiTheme="majorHAnsi" w:hAnsiTheme="majorHAnsi"/>
          <w:b/>
          <w:sz w:val="24"/>
          <w:szCs w:val="24"/>
          <w:u w:val="single"/>
        </w:rPr>
        <w:t>Factor de mediu aer</w:t>
      </w:r>
    </w:p>
    <w:p w:rsidR="003E625B" w:rsidRPr="001A3338" w:rsidRDefault="003E625B" w:rsidP="003E625B">
      <w:pPr>
        <w:spacing w:after="0" w:line="240" w:lineRule="auto"/>
        <w:ind w:firstLine="720"/>
        <w:jc w:val="both"/>
        <w:rPr>
          <w:rFonts w:asciiTheme="majorHAnsi" w:hAnsiTheme="majorHAnsi"/>
          <w:sz w:val="24"/>
          <w:szCs w:val="24"/>
        </w:rPr>
      </w:pPr>
      <w:r w:rsidRPr="001A3338">
        <w:rPr>
          <w:rFonts w:asciiTheme="majorHAnsi" w:hAnsiTheme="majorHAnsi"/>
          <w:sz w:val="24"/>
          <w:szCs w:val="24"/>
        </w:rPr>
        <w:t xml:space="preserve">Din punct de vedere al impactului asupra atmosferei, se va inregistra influenta asupra calitatii aerului pe perioada de constructie, ca urmare a excavarii si manipularii pamantului. De asemenea, mijloacele de transport si utilaje folosite pentru realizarea lucrarilor vor genera poluanti caracteristici arderii combustibililor in motoare (NOx, Sox, CO, pulberi, metale grele). Regimul emisiilor acestor poluanti este, ca si in cazul emisiilor de </w:t>
      </w:r>
    </w:p>
    <w:p w:rsidR="003E625B" w:rsidRPr="001A3338" w:rsidRDefault="003E625B" w:rsidP="003E625B">
      <w:pPr>
        <w:spacing w:after="0" w:line="240" w:lineRule="auto"/>
        <w:jc w:val="both"/>
        <w:rPr>
          <w:rFonts w:asciiTheme="majorHAnsi" w:hAnsiTheme="majorHAnsi"/>
          <w:sz w:val="24"/>
          <w:szCs w:val="24"/>
        </w:rPr>
      </w:pPr>
      <w:r w:rsidRPr="001A3338">
        <w:rPr>
          <w:rFonts w:asciiTheme="majorHAnsi" w:hAnsiTheme="majorHAnsi"/>
          <w:sz w:val="24"/>
          <w:szCs w:val="24"/>
        </w:rPr>
        <w:t>pulberi generate de excavari, dependent de nivelul activitatii zilnice, prezentand o variabila substantiala de la o zi la alta, de la o faza la alta a procesului de constructie.</w:t>
      </w:r>
    </w:p>
    <w:p w:rsidR="003E625B" w:rsidRPr="001A3338" w:rsidRDefault="003E625B" w:rsidP="003E625B">
      <w:pPr>
        <w:spacing w:after="0" w:line="240" w:lineRule="auto"/>
        <w:ind w:firstLine="720"/>
        <w:jc w:val="both"/>
        <w:rPr>
          <w:rFonts w:asciiTheme="majorHAnsi" w:hAnsiTheme="majorHAnsi"/>
          <w:sz w:val="24"/>
          <w:szCs w:val="24"/>
        </w:rPr>
      </w:pPr>
      <w:r w:rsidRPr="001A3338">
        <w:rPr>
          <w:rFonts w:asciiTheme="majorHAnsi" w:hAnsiTheme="majorHAnsi"/>
          <w:sz w:val="24"/>
          <w:szCs w:val="24"/>
        </w:rPr>
        <w:t>O sursa de praf suplimentara este reprezentata de eroziunea vantului, fenomen care insoteste lucrarile de constructie. Fenomenul apare datorita existentei suprafetelor de teren expuse actiunii vantului, urmare a decopertarii solului.</w:t>
      </w:r>
    </w:p>
    <w:p w:rsidR="003E625B" w:rsidRPr="001A3338" w:rsidRDefault="003E625B" w:rsidP="003E625B">
      <w:pPr>
        <w:spacing w:after="0" w:line="240" w:lineRule="auto"/>
        <w:ind w:firstLine="720"/>
        <w:jc w:val="both"/>
        <w:rPr>
          <w:rFonts w:asciiTheme="majorHAnsi" w:hAnsiTheme="majorHAnsi"/>
          <w:sz w:val="24"/>
          <w:szCs w:val="24"/>
        </w:rPr>
      </w:pPr>
      <w:r w:rsidRPr="001A3338">
        <w:rPr>
          <w:rFonts w:asciiTheme="majorHAnsi" w:hAnsiTheme="majorHAnsi"/>
          <w:sz w:val="24"/>
          <w:szCs w:val="24"/>
        </w:rPr>
        <w:t>Tinand cont de anvergura investitiei si conditiile de dispersie din zona (caracteristicile Dobrogei si in special zonei litorale) se apreciaza ca nu vor exista influente majore, cuantificabile, in ceeace priveste calitatea aerului in zona.</w:t>
      </w:r>
    </w:p>
    <w:p w:rsidR="003E625B" w:rsidRPr="001A3338" w:rsidRDefault="003E625B" w:rsidP="003E625B">
      <w:pPr>
        <w:spacing w:after="0" w:line="240" w:lineRule="auto"/>
        <w:ind w:firstLine="720"/>
        <w:jc w:val="both"/>
        <w:rPr>
          <w:rFonts w:asciiTheme="majorHAnsi" w:hAnsiTheme="majorHAnsi"/>
          <w:sz w:val="24"/>
          <w:szCs w:val="24"/>
        </w:rPr>
      </w:pPr>
      <w:r w:rsidRPr="001A3338">
        <w:rPr>
          <w:rFonts w:asciiTheme="majorHAnsi" w:hAnsiTheme="majorHAnsi"/>
          <w:sz w:val="24"/>
          <w:szCs w:val="24"/>
        </w:rPr>
        <w:t xml:space="preserve">Dupa finalizarea obiectivului se va inregistra presiune suplimentara asupra acestui factor de mediu in cazul arderii combustibilului in centrala termica. </w:t>
      </w:r>
    </w:p>
    <w:p w:rsidR="003E625B" w:rsidRDefault="003E625B" w:rsidP="003E625B">
      <w:pPr>
        <w:spacing w:after="0" w:line="240" w:lineRule="auto"/>
        <w:jc w:val="both"/>
        <w:rPr>
          <w:rFonts w:asciiTheme="majorHAnsi" w:hAnsiTheme="majorHAnsi"/>
          <w:b/>
          <w:sz w:val="24"/>
          <w:szCs w:val="24"/>
          <w:u w:val="single"/>
        </w:rPr>
      </w:pPr>
    </w:p>
    <w:p w:rsidR="003E625B" w:rsidRPr="001A3338" w:rsidRDefault="003E625B" w:rsidP="003E625B">
      <w:pPr>
        <w:spacing w:after="0" w:line="240" w:lineRule="auto"/>
        <w:ind w:firstLine="720"/>
        <w:jc w:val="both"/>
        <w:rPr>
          <w:rFonts w:asciiTheme="majorHAnsi" w:hAnsiTheme="majorHAnsi"/>
          <w:b/>
          <w:sz w:val="24"/>
          <w:szCs w:val="24"/>
          <w:u w:val="single"/>
        </w:rPr>
      </w:pPr>
      <w:r w:rsidRPr="001A3338">
        <w:rPr>
          <w:rFonts w:asciiTheme="majorHAnsi" w:hAnsiTheme="majorHAnsi"/>
          <w:b/>
          <w:sz w:val="24"/>
          <w:szCs w:val="24"/>
          <w:u w:val="single"/>
        </w:rPr>
        <w:t>Factor de mediu sol/subsol</w:t>
      </w:r>
    </w:p>
    <w:p w:rsidR="003E625B" w:rsidRPr="001A3338" w:rsidRDefault="003E625B" w:rsidP="003E625B">
      <w:pPr>
        <w:spacing w:after="0" w:line="240" w:lineRule="auto"/>
        <w:ind w:firstLine="720"/>
        <w:jc w:val="both"/>
        <w:rPr>
          <w:rFonts w:asciiTheme="majorHAnsi" w:hAnsiTheme="majorHAnsi"/>
          <w:sz w:val="24"/>
          <w:szCs w:val="24"/>
        </w:rPr>
      </w:pPr>
      <w:r w:rsidRPr="001A3338">
        <w:rPr>
          <w:rFonts w:asciiTheme="majorHAnsi" w:hAnsiTheme="majorHAnsi"/>
          <w:sz w:val="24"/>
          <w:szCs w:val="24"/>
        </w:rPr>
        <w:t>Se va inregistra impact negativ redus, pe termen scurt, urmare a fenomenelor de tasare in zonele ocupate temporar pentru implementarea proiectului.</w:t>
      </w:r>
    </w:p>
    <w:p w:rsidR="003E625B" w:rsidRPr="001A3338" w:rsidRDefault="003E625B" w:rsidP="003E625B">
      <w:pPr>
        <w:spacing w:after="0" w:line="240" w:lineRule="auto"/>
        <w:ind w:firstLine="720"/>
        <w:jc w:val="both"/>
        <w:rPr>
          <w:rFonts w:asciiTheme="majorHAnsi" w:hAnsiTheme="majorHAnsi"/>
          <w:sz w:val="24"/>
          <w:szCs w:val="24"/>
        </w:rPr>
      </w:pPr>
      <w:r w:rsidRPr="001A3338">
        <w:rPr>
          <w:rFonts w:asciiTheme="majorHAnsi" w:hAnsiTheme="majorHAnsi"/>
          <w:sz w:val="24"/>
          <w:szCs w:val="24"/>
        </w:rPr>
        <w:t>Asupra solului din zona se pot inregistra modificari calitative sub influenta poluantilor prezenti in aer. Este insa o lucrare de dimensiuni reduse, fara o dislocare masiva de personal si echipamente/utilaje in zona, astfel incat nu se preconizeaza inregistrarea unor influente cuantificabile in acest sens.</w:t>
      </w:r>
    </w:p>
    <w:p w:rsidR="003E625B" w:rsidRDefault="003E625B" w:rsidP="003E625B">
      <w:pPr>
        <w:spacing w:after="0" w:line="240" w:lineRule="auto"/>
        <w:ind w:firstLine="720"/>
        <w:jc w:val="both"/>
        <w:rPr>
          <w:rFonts w:asciiTheme="majorHAnsi" w:hAnsiTheme="majorHAnsi"/>
          <w:sz w:val="24"/>
          <w:szCs w:val="24"/>
        </w:rPr>
      </w:pPr>
      <w:r w:rsidRPr="001A3338">
        <w:rPr>
          <w:rFonts w:asciiTheme="majorHAnsi" w:hAnsiTheme="majorHAnsi"/>
          <w:sz w:val="24"/>
          <w:szCs w:val="24"/>
        </w:rPr>
        <w:t>Impactul in zona construita se va inregistra pe termen lung, perioada de viata a constructiei. Se apreciaza insa ca in zona respectiva calitatea solului este slaba din punct de vedere al valorificarii ca suport biologic pentru biodiversitate, dat fiind antropizarea zonei si traficul rutier din zona.</w:t>
      </w:r>
    </w:p>
    <w:p w:rsidR="003E625B" w:rsidRPr="001A3338" w:rsidRDefault="003E625B" w:rsidP="003E625B">
      <w:pPr>
        <w:spacing w:after="0" w:line="240" w:lineRule="auto"/>
        <w:ind w:firstLine="720"/>
        <w:jc w:val="both"/>
        <w:rPr>
          <w:rFonts w:asciiTheme="majorHAnsi" w:hAnsiTheme="majorHAnsi"/>
          <w:sz w:val="24"/>
          <w:szCs w:val="24"/>
        </w:rPr>
      </w:pPr>
    </w:p>
    <w:p w:rsidR="003E625B" w:rsidRPr="001A3338" w:rsidRDefault="003E625B" w:rsidP="003E625B">
      <w:pPr>
        <w:spacing w:after="0" w:line="240" w:lineRule="auto"/>
        <w:ind w:firstLine="720"/>
        <w:jc w:val="both"/>
        <w:rPr>
          <w:rFonts w:asciiTheme="majorHAnsi" w:hAnsiTheme="majorHAnsi"/>
          <w:b/>
          <w:sz w:val="24"/>
          <w:szCs w:val="24"/>
          <w:u w:val="single"/>
        </w:rPr>
      </w:pPr>
      <w:r w:rsidRPr="001A3338">
        <w:rPr>
          <w:rFonts w:asciiTheme="majorHAnsi" w:hAnsiTheme="majorHAnsi"/>
          <w:b/>
          <w:sz w:val="24"/>
          <w:szCs w:val="24"/>
          <w:u w:val="single"/>
        </w:rPr>
        <w:t>Factor de mediu biodiversitate</w:t>
      </w:r>
    </w:p>
    <w:p w:rsidR="003E625B" w:rsidRPr="001A3338" w:rsidRDefault="003E625B" w:rsidP="003E625B">
      <w:pPr>
        <w:spacing w:after="0" w:line="240" w:lineRule="auto"/>
        <w:ind w:firstLine="720"/>
        <w:jc w:val="both"/>
        <w:rPr>
          <w:rFonts w:asciiTheme="majorHAnsi" w:hAnsiTheme="majorHAnsi"/>
          <w:sz w:val="24"/>
          <w:szCs w:val="24"/>
        </w:rPr>
      </w:pPr>
      <w:r w:rsidRPr="001A3338">
        <w:rPr>
          <w:rFonts w:asciiTheme="majorHAnsi" w:hAnsiTheme="majorHAnsi"/>
          <w:sz w:val="24"/>
          <w:szCs w:val="24"/>
        </w:rPr>
        <w:t>In planurile urbanistice aprobate , terenul studiat are destinatia, conform mentiunilor din certificatul de urba</w:t>
      </w:r>
      <w:r>
        <w:rPr>
          <w:rFonts w:asciiTheme="majorHAnsi" w:hAnsiTheme="majorHAnsi"/>
          <w:sz w:val="24"/>
          <w:szCs w:val="24"/>
        </w:rPr>
        <w:t>nism  nr.</w:t>
      </w:r>
      <w:r w:rsidRPr="009A0DD7">
        <w:t xml:space="preserve"> </w:t>
      </w:r>
      <w:r w:rsidR="0002518A">
        <w:rPr>
          <w:rFonts w:asciiTheme="majorHAnsi" w:hAnsiTheme="majorHAnsi"/>
          <w:sz w:val="24"/>
          <w:szCs w:val="24"/>
        </w:rPr>
        <w:t>134/17.02.2022</w:t>
      </w:r>
      <w:r>
        <w:rPr>
          <w:rFonts w:asciiTheme="majorHAnsi" w:hAnsiTheme="majorHAnsi"/>
          <w:sz w:val="24"/>
          <w:szCs w:val="24"/>
        </w:rPr>
        <w:t xml:space="preserve"> </w:t>
      </w:r>
      <w:r w:rsidRPr="001A3338">
        <w:rPr>
          <w:rFonts w:asciiTheme="majorHAnsi" w:hAnsiTheme="majorHAnsi"/>
          <w:sz w:val="24"/>
          <w:szCs w:val="24"/>
        </w:rPr>
        <w:t>de</w:t>
      </w:r>
      <w:r w:rsidRPr="001A3338">
        <w:rPr>
          <w:rFonts w:asciiTheme="majorHAnsi" w:hAnsiTheme="majorHAnsi"/>
          <w:i/>
          <w:sz w:val="24"/>
          <w:szCs w:val="24"/>
        </w:rPr>
        <w:t xml:space="preserve">, </w:t>
      </w:r>
      <w:r w:rsidRPr="001A3338">
        <w:rPr>
          <w:rFonts w:asciiTheme="majorHAnsi" w:hAnsiTheme="majorHAnsi"/>
          <w:b/>
          <w:i/>
          <w:sz w:val="24"/>
          <w:szCs w:val="24"/>
        </w:rPr>
        <w:t>locuinte colective</w:t>
      </w:r>
      <w:r w:rsidRPr="001A3338">
        <w:rPr>
          <w:rFonts w:asciiTheme="majorHAnsi" w:hAnsiTheme="majorHAnsi"/>
          <w:i/>
          <w:sz w:val="24"/>
          <w:szCs w:val="24"/>
        </w:rPr>
        <w:t xml:space="preserve">, etc.  </w:t>
      </w:r>
    </w:p>
    <w:p w:rsidR="003E625B" w:rsidRDefault="003E625B" w:rsidP="003E625B">
      <w:pPr>
        <w:spacing w:after="0" w:line="240" w:lineRule="auto"/>
        <w:ind w:firstLine="720"/>
        <w:jc w:val="both"/>
        <w:rPr>
          <w:rFonts w:asciiTheme="majorHAnsi" w:hAnsiTheme="majorHAnsi"/>
          <w:sz w:val="24"/>
          <w:szCs w:val="24"/>
        </w:rPr>
      </w:pPr>
      <w:r w:rsidRPr="001A3338">
        <w:rPr>
          <w:rFonts w:asciiTheme="majorHAnsi" w:hAnsiTheme="majorHAnsi"/>
          <w:sz w:val="24"/>
          <w:szCs w:val="24"/>
        </w:rPr>
        <w:t xml:space="preserve">Speciile de importanta conservativa si asociatiile vegetale valoroase lipsesc. Vegetatia specifica supralitoralului din dreptul orasului </w:t>
      </w:r>
      <w:r>
        <w:rPr>
          <w:rFonts w:asciiTheme="majorHAnsi" w:hAnsiTheme="majorHAnsi"/>
          <w:sz w:val="24"/>
          <w:szCs w:val="24"/>
        </w:rPr>
        <w:t>Constanta</w:t>
      </w:r>
      <w:r w:rsidRPr="001A3338">
        <w:rPr>
          <w:rFonts w:asciiTheme="majorHAnsi" w:hAnsiTheme="majorHAnsi"/>
          <w:sz w:val="24"/>
          <w:szCs w:val="24"/>
        </w:rPr>
        <w:t xml:space="preserve"> se caracterizeaza printr-o puternica antropizare si ruderalizare. Vegetatia ierboasa este caracterizata prin prezenta speciilor ruderale vegetale, specifica aglomerarilor urbane (Carduus acanthoides, Cichorium inthybus) fiind influentata din punct de vedere calitativ de ariditatea intregii zone si de substratul nisipos.</w:t>
      </w:r>
    </w:p>
    <w:p w:rsidR="003E625B" w:rsidRDefault="003E625B" w:rsidP="003E625B">
      <w:pPr>
        <w:spacing w:after="0" w:line="240" w:lineRule="auto"/>
        <w:ind w:firstLine="720"/>
        <w:jc w:val="both"/>
        <w:rPr>
          <w:rFonts w:asciiTheme="majorHAnsi" w:hAnsiTheme="majorHAnsi"/>
          <w:sz w:val="24"/>
          <w:szCs w:val="24"/>
        </w:rPr>
      </w:pPr>
      <w:r w:rsidRPr="001A3338">
        <w:rPr>
          <w:rFonts w:asciiTheme="majorHAnsi" w:hAnsiTheme="majorHAnsi"/>
          <w:sz w:val="24"/>
          <w:szCs w:val="24"/>
        </w:rPr>
        <w:t>Din punct de vedere al amplasarii proiectului fata de ariile natural cu statut special de conservare, acesta se situeaza in afara acestora, asa cum se observa in figura de mai jos</w:t>
      </w:r>
      <w:r>
        <w:rPr>
          <w:rFonts w:asciiTheme="majorHAnsi" w:hAnsiTheme="majorHAnsi"/>
          <w:sz w:val="24"/>
          <w:szCs w:val="24"/>
        </w:rPr>
        <w:t>.</w:t>
      </w:r>
    </w:p>
    <w:p w:rsidR="00FC4EC9" w:rsidRDefault="00FC4EC9" w:rsidP="003E625B">
      <w:pPr>
        <w:spacing w:after="0" w:line="240" w:lineRule="auto"/>
        <w:ind w:right="-28"/>
        <w:jc w:val="both"/>
        <w:rPr>
          <w:rFonts w:asciiTheme="majorHAnsi" w:hAnsiTheme="majorHAnsi"/>
          <w:sz w:val="24"/>
          <w:szCs w:val="24"/>
        </w:rPr>
      </w:pPr>
    </w:p>
    <w:p w:rsidR="008A2FEE" w:rsidRDefault="0002518A" w:rsidP="003E625B">
      <w:pPr>
        <w:spacing w:after="0" w:line="240" w:lineRule="auto"/>
        <w:ind w:right="-28"/>
        <w:jc w:val="center"/>
        <w:rPr>
          <w:rFonts w:asciiTheme="majorHAnsi" w:hAnsiTheme="majorHAnsi"/>
          <w:sz w:val="24"/>
          <w:szCs w:val="24"/>
        </w:rPr>
      </w:pPr>
      <w:r w:rsidRPr="0002518A">
        <w:rPr>
          <w:rFonts w:asciiTheme="majorHAnsi" w:hAnsiTheme="majorHAnsi"/>
          <w:noProof/>
          <w:sz w:val="24"/>
          <w:szCs w:val="24"/>
        </w:rPr>
        <w:lastRenderedPageBreak/>
        <w:drawing>
          <wp:inline distT="0" distB="0" distL="0" distR="0">
            <wp:extent cx="5815545" cy="3394253"/>
            <wp:effectExtent l="19050" t="0" r="0"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5820758" cy="3397296"/>
                    </a:xfrm>
                    <a:prstGeom prst="rect">
                      <a:avLst/>
                    </a:prstGeom>
                    <a:noFill/>
                    <a:ln w="9525">
                      <a:noFill/>
                      <a:miter lim="800000"/>
                      <a:headEnd/>
                      <a:tailEnd/>
                    </a:ln>
                  </pic:spPr>
                </pic:pic>
              </a:graphicData>
            </a:graphic>
          </wp:inline>
        </w:drawing>
      </w:r>
    </w:p>
    <w:p w:rsidR="008A2FEE" w:rsidRPr="001A3338" w:rsidRDefault="008A2FEE" w:rsidP="00FC4EC9">
      <w:pPr>
        <w:spacing w:after="0" w:line="240" w:lineRule="auto"/>
        <w:ind w:right="-28"/>
        <w:jc w:val="both"/>
        <w:rPr>
          <w:rFonts w:asciiTheme="majorHAnsi" w:hAnsiTheme="majorHAnsi"/>
          <w:sz w:val="24"/>
          <w:szCs w:val="24"/>
        </w:rPr>
      </w:pPr>
    </w:p>
    <w:p w:rsidR="0002518A" w:rsidRDefault="0002518A" w:rsidP="003E625B">
      <w:pPr>
        <w:spacing w:after="0" w:line="240" w:lineRule="auto"/>
        <w:ind w:firstLine="720"/>
        <w:jc w:val="both"/>
        <w:rPr>
          <w:rFonts w:asciiTheme="majorHAnsi" w:hAnsiTheme="majorHAnsi"/>
          <w:sz w:val="24"/>
          <w:szCs w:val="24"/>
        </w:rPr>
      </w:pPr>
    </w:p>
    <w:p w:rsidR="003E625B" w:rsidRPr="001A3338" w:rsidRDefault="003E625B" w:rsidP="003E625B">
      <w:pPr>
        <w:spacing w:after="0" w:line="240" w:lineRule="auto"/>
        <w:ind w:firstLine="720"/>
        <w:jc w:val="both"/>
        <w:rPr>
          <w:rFonts w:asciiTheme="majorHAnsi" w:hAnsiTheme="majorHAnsi"/>
          <w:sz w:val="24"/>
          <w:szCs w:val="24"/>
        </w:rPr>
      </w:pPr>
      <w:r w:rsidRPr="001A3338">
        <w:rPr>
          <w:rFonts w:asciiTheme="majorHAnsi" w:hAnsiTheme="majorHAnsi"/>
          <w:sz w:val="24"/>
          <w:szCs w:val="24"/>
        </w:rPr>
        <w:t>Pe perioada de implementare a proiectului, fiind lucrari limitate in timp si intr-o zona antropizata, rezidentiala si turistica, nu se prognozeaza un impact negativ asupra calitatii biodiveristatii din zona.</w:t>
      </w:r>
    </w:p>
    <w:p w:rsidR="003E625B" w:rsidRPr="001A3338" w:rsidRDefault="003E625B" w:rsidP="003E625B">
      <w:pPr>
        <w:spacing w:after="0" w:line="240" w:lineRule="auto"/>
        <w:ind w:firstLine="720"/>
        <w:jc w:val="both"/>
        <w:rPr>
          <w:rFonts w:asciiTheme="majorHAnsi" w:hAnsiTheme="majorHAnsi"/>
          <w:sz w:val="24"/>
          <w:szCs w:val="24"/>
          <w:u w:val="single"/>
        </w:rPr>
      </w:pPr>
      <w:r w:rsidRPr="001A3338">
        <w:rPr>
          <w:rFonts w:asciiTheme="majorHAnsi" w:hAnsiTheme="majorHAnsi"/>
          <w:sz w:val="24"/>
          <w:szCs w:val="24"/>
        </w:rPr>
        <w:t>Pe perioada de functionare a obiectivului nu se vor inregistra presiuni suplimentare asupra factorului de mediu biodiversitate fata de situatia prezenta ( caracteristica zonei, nu aduce o presiune suplimentara, cuantificabila asuprabiodiversitatii)</w:t>
      </w:r>
    </w:p>
    <w:p w:rsidR="003E625B" w:rsidRPr="001A3338" w:rsidRDefault="003E625B" w:rsidP="003E625B">
      <w:pPr>
        <w:spacing w:after="0" w:line="240" w:lineRule="auto"/>
        <w:ind w:firstLine="720"/>
        <w:jc w:val="both"/>
        <w:rPr>
          <w:rFonts w:asciiTheme="majorHAnsi" w:hAnsiTheme="majorHAnsi"/>
          <w:b/>
          <w:sz w:val="24"/>
          <w:szCs w:val="24"/>
          <w:u w:val="single"/>
        </w:rPr>
      </w:pPr>
    </w:p>
    <w:p w:rsidR="003E625B" w:rsidRPr="001A3338" w:rsidRDefault="003E625B" w:rsidP="003E625B">
      <w:pPr>
        <w:spacing w:after="0" w:line="240" w:lineRule="auto"/>
        <w:ind w:firstLine="720"/>
        <w:jc w:val="both"/>
        <w:rPr>
          <w:rFonts w:asciiTheme="majorHAnsi" w:hAnsiTheme="majorHAnsi"/>
          <w:b/>
          <w:sz w:val="24"/>
          <w:szCs w:val="24"/>
          <w:u w:val="single"/>
        </w:rPr>
      </w:pPr>
      <w:r w:rsidRPr="001A3338">
        <w:rPr>
          <w:rFonts w:asciiTheme="majorHAnsi" w:hAnsiTheme="majorHAnsi"/>
          <w:b/>
          <w:sz w:val="24"/>
          <w:szCs w:val="24"/>
          <w:u w:val="single"/>
        </w:rPr>
        <w:t>Peisajul</w:t>
      </w:r>
    </w:p>
    <w:p w:rsidR="003E625B" w:rsidRPr="001A3338" w:rsidRDefault="003E625B" w:rsidP="003E625B">
      <w:pPr>
        <w:spacing w:after="0" w:line="240" w:lineRule="auto"/>
        <w:ind w:firstLine="720"/>
        <w:jc w:val="both"/>
        <w:rPr>
          <w:rFonts w:asciiTheme="majorHAnsi" w:hAnsiTheme="majorHAnsi"/>
          <w:sz w:val="24"/>
          <w:szCs w:val="24"/>
        </w:rPr>
      </w:pPr>
      <w:r w:rsidRPr="001A3338">
        <w:rPr>
          <w:rFonts w:asciiTheme="majorHAnsi" w:hAnsiTheme="majorHAnsi"/>
          <w:sz w:val="24"/>
          <w:szCs w:val="24"/>
        </w:rPr>
        <w:t>In timpul realizarii lucrarilor peisajul va fi afectat de prezenta utilajelor si a echipelor de muncitori, de organizarea de santier.</w:t>
      </w:r>
    </w:p>
    <w:p w:rsidR="003E625B" w:rsidRPr="001A3338" w:rsidRDefault="003E625B" w:rsidP="003E625B">
      <w:pPr>
        <w:spacing w:after="0" w:line="240" w:lineRule="auto"/>
        <w:ind w:firstLine="720"/>
        <w:jc w:val="both"/>
        <w:rPr>
          <w:rFonts w:asciiTheme="majorHAnsi" w:hAnsiTheme="majorHAnsi"/>
          <w:sz w:val="24"/>
          <w:szCs w:val="24"/>
        </w:rPr>
      </w:pPr>
      <w:r w:rsidRPr="001A3338">
        <w:rPr>
          <w:rFonts w:asciiTheme="majorHAnsi" w:hAnsiTheme="majorHAnsi"/>
          <w:sz w:val="24"/>
          <w:szCs w:val="24"/>
        </w:rPr>
        <w:t>Efect de modificare a peisajului actual il va avea edificarea constructiei, dar pe termen lung, pe toata perioada de viata a obiectivului nu se va inregistra impact negativ vizual final al obiectivului, dat fiind tipul de proiect si raportarea la caracteristicile zonei.</w:t>
      </w:r>
    </w:p>
    <w:p w:rsidR="003E625B" w:rsidRPr="001A3338" w:rsidRDefault="003E625B" w:rsidP="003E625B">
      <w:pPr>
        <w:spacing w:after="0" w:line="240" w:lineRule="auto"/>
        <w:ind w:firstLine="720"/>
        <w:jc w:val="both"/>
        <w:rPr>
          <w:rFonts w:asciiTheme="majorHAnsi" w:hAnsiTheme="majorHAnsi"/>
          <w:sz w:val="24"/>
          <w:szCs w:val="24"/>
        </w:rPr>
      </w:pPr>
    </w:p>
    <w:p w:rsidR="003E625B" w:rsidRPr="001A3338" w:rsidRDefault="003E625B" w:rsidP="003E625B">
      <w:pPr>
        <w:spacing w:after="0" w:line="240" w:lineRule="auto"/>
        <w:ind w:firstLine="720"/>
        <w:jc w:val="both"/>
        <w:rPr>
          <w:rFonts w:asciiTheme="majorHAnsi" w:hAnsiTheme="majorHAnsi"/>
          <w:b/>
          <w:sz w:val="24"/>
          <w:szCs w:val="24"/>
          <w:u w:val="single"/>
        </w:rPr>
      </w:pPr>
      <w:r w:rsidRPr="001A3338">
        <w:rPr>
          <w:rFonts w:asciiTheme="majorHAnsi" w:hAnsiTheme="majorHAnsi"/>
          <w:b/>
          <w:sz w:val="24"/>
          <w:szCs w:val="24"/>
          <w:u w:val="single"/>
        </w:rPr>
        <w:t>Mediul social si economic</w:t>
      </w:r>
    </w:p>
    <w:p w:rsidR="003E625B" w:rsidRDefault="003E625B" w:rsidP="003E625B">
      <w:pPr>
        <w:spacing w:after="0" w:line="240" w:lineRule="auto"/>
        <w:ind w:firstLine="720"/>
        <w:jc w:val="both"/>
        <w:rPr>
          <w:rFonts w:asciiTheme="majorHAnsi" w:hAnsiTheme="majorHAnsi"/>
          <w:sz w:val="24"/>
          <w:szCs w:val="24"/>
        </w:rPr>
      </w:pPr>
      <w:r w:rsidRPr="001A3338">
        <w:rPr>
          <w:rFonts w:asciiTheme="majorHAnsi" w:hAnsiTheme="majorHAnsi"/>
          <w:sz w:val="24"/>
          <w:szCs w:val="24"/>
        </w:rPr>
        <w:t>Activitatea propusa nu va avea impact asupra caracteristicilor demografice ale populatiei locale, nu va determina schimbari de populatie in zona.</w:t>
      </w:r>
    </w:p>
    <w:p w:rsidR="003E625B" w:rsidRPr="001A3338" w:rsidRDefault="003E625B" w:rsidP="003E625B">
      <w:pPr>
        <w:spacing w:after="0" w:line="240" w:lineRule="auto"/>
        <w:jc w:val="both"/>
        <w:rPr>
          <w:rFonts w:asciiTheme="majorHAnsi" w:hAnsiTheme="majorHAnsi"/>
          <w:sz w:val="24"/>
          <w:szCs w:val="24"/>
        </w:rPr>
      </w:pPr>
    </w:p>
    <w:p w:rsidR="003E625B" w:rsidRPr="001A3338" w:rsidRDefault="003E625B" w:rsidP="003E625B">
      <w:pPr>
        <w:spacing w:after="0" w:line="240" w:lineRule="auto"/>
        <w:ind w:firstLine="720"/>
        <w:jc w:val="both"/>
        <w:rPr>
          <w:rFonts w:asciiTheme="majorHAnsi" w:hAnsiTheme="majorHAnsi"/>
          <w:b/>
          <w:sz w:val="24"/>
          <w:szCs w:val="24"/>
          <w:u w:val="single"/>
        </w:rPr>
      </w:pPr>
      <w:r w:rsidRPr="001A3338">
        <w:rPr>
          <w:rFonts w:asciiTheme="majorHAnsi" w:hAnsiTheme="majorHAnsi"/>
          <w:b/>
          <w:sz w:val="24"/>
          <w:szCs w:val="24"/>
          <w:u w:val="single"/>
        </w:rPr>
        <w:t>O scurtă descriere a impactului potenţial, cu luarea în considerare a următorilor factori:</w:t>
      </w:r>
    </w:p>
    <w:p w:rsidR="003E625B" w:rsidRPr="001A3338" w:rsidRDefault="003E625B" w:rsidP="003E625B">
      <w:pPr>
        <w:spacing w:after="0" w:line="240" w:lineRule="auto"/>
        <w:jc w:val="both"/>
        <w:rPr>
          <w:rFonts w:asciiTheme="majorHAnsi" w:hAnsiTheme="majorHAnsi"/>
          <w:sz w:val="24"/>
          <w:szCs w:val="24"/>
        </w:rPr>
      </w:pPr>
      <w:r w:rsidRPr="001A3338">
        <w:rPr>
          <w:rFonts w:asciiTheme="majorHAnsi" w:hAnsiTheme="majorHAnsi"/>
          <w:sz w:val="24"/>
          <w:szCs w:val="24"/>
        </w:rPr>
        <w:t>- impactul asupra populaţiei, sănătăţii umane, faunei şi florei, solului, folosinţelor, bunurilor materiale, calităţii şi regimului cantitativ al apei, calităţii aerului, climei,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w:t>
      </w:r>
    </w:p>
    <w:p w:rsidR="003E625B" w:rsidRPr="001A3338" w:rsidRDefault="003E625B" w:rsidP="003E625B">
      <w:pPr>
        <w:spacing w:after="0" w:line="240" w:lineRule="auto"/>
        <w:jc w:val="both"/>
        <w:rPr>
          <w:rFonts w:asciiTheme="majorHAnsi" w:hAnsiTheme="majorHAnsi"/>
          <w:sz w:val="24"/>
          <w:szCs w:val="24"/>
        </w:rPr>
      </w:pPr>
      <w:r w:rsidRPr="001A3338">
        <w:rPr>
          <w:rFonts w:asciiTheme="majorHAnsi" w:hAnsiTheme="majorHAnsi"/>
          <w:sz w:val="24"/>
          <w:szCs w:val="24"/>
        </w:rPr>
        <w:tab/>
        <w:t>Deoarece zona in care se va executa lucrarea este in curs de</w:t>
      </w:r>
      <w:r w:rsidR="0002518A">
        <w:rPr>
          <w:rFonts w:asciiTheme="majorHAnsi" w:hAnsiTheme="majorHAnsi"/>
          <w:sz w:val="24"/>
          <w:szCs w:val="24"/>
        </w:rPr>
        <w:t xml:space="preserve"> dezvoltare si este amenajata (</w:t>
      </w:r>
      <w:r w:rsidRPr="001A3338">
        <w:rPr>
          <w:rFonts w:asciiTheme="majorHAnsi" w:hAnsiTheme="majorHAnsi"/>
          <w:sz w:val="24"/>
          <w:szCs w:val="24"/>
        </w:rPr>
        <w:t xml:space="preserve">cai de acces, utilitati etc ) pentru a permite si a facilita constructia de cladiri, precum si existenta </w:t>
      </w:r>
      <w:r w:rsidRPr="001A3338">
        <w:rPr>
          <w:rFonts w:asciiTheme="majorHAnsi" w:hAnsiTheme="majorHAnsi"/>
          <w:sz w:val="24"/>
          <w:szCs w:val="24"/>
        </w:rPr>
        <w:lastRenderedPageBreak/>
        <w:t xml:space="preserve">altor cladiri in constructie sau finalizate in zona, lucrarea in cauza are impact redus asupra terenului si vecinatatilor, iar impactul asupra sanatatii umane este minim. </w:t>
      </w:r>
    </w:p>
    <w:p w:rsidR="003E625B" w:rsidRDefault="003E625B" w:rsidP="003E625B">
      <w:pPr>
        <w:spacing w:after="0" w:line="240" w:lineRule="auto"/>
        <w:ind w:firstLine="720"/>
        <w:jc w:val="both"/>
        <w:rPr>
          <w:rFonts w:asciiTheme="majorHAnsi" w:hAnsiTheme="majorHAnsi"/>
          <w:sz w:val="24"/>
          <w:szCs w:val="24"/>
        </w:rPr>
      </w:pPr>
      <w:r w:rsidRPr="001A3338">
        <w:rPr>
          <w:rFonts w:asciiTheme="majorHAnsi" w:hAnsiTheme="majorHAnsi"/>
          <w:sz w:val="24"/>
          <w:szCs w:val="24"/>
        </w:rPr>
        <w:t>Se poate creea disconfort datorita lucrarilor de constructie, sapaturilor si circulatiei autovehiculelor necesare lucarilor de construire, dar acestea au un caracter izolat si frecventa redusa.</w:t>
      </w:r>
    </w:p>
    <w:p w:rsidR="003E625B" w:rsidRDefault="003E625B" w:rsidP="003E625B">
      <w:pPr>
        <w:spacing w:after="0" w:line="240" w:lineRule="auto"/>
        <w:ind w:firstLine="720"/>
        <w:jc w:val="both"/>
        <w:rPr>
          <w:rFonts w:asciiTheme="majorHAnsi" w:hAnsiTheme="majorHAnsi"/>
          <w:sz w:val="24"/>
          <w:szCs w:val="24"/>
        </w:rPr>
      </w:pPr>
      <w:r w:rsidRPr="001A3338">
        <w:rPr>
          <w:rFonts w:asciiTheme="majorHAnsi" w:hAnsiTheme="majorHAnsi"/>
          <w:sz w:val="24"/>
          <w:szCs w:val="24"/>
        </w:rPr>
        <w:t>Natura impactului este directa si pe termen scurt si mediu asupra terenului studiat si minima asupra vecinatatilor.Lucrarile in cauza vor avea un caracter pozitiv asupra zonei studiate si vecinatatilor imediate datorita faptului ca lucrarile de sistematizare verticala si de amenajare vor imbunatatii starea actuala a terenului ( teren viran liber de constructii sau plantatii).</w:t>
      </w:r>
    </w:p>
    <w:p w:rsidR="003E625B" w:rsidRPr="001A3338" w:rsidRDefault="003E625B" w:rsidP="003E625B">
      <w:pPr>
        <w:spacing w:after="0" w:line="240" w:lineRule="auto"/>
        <w:ind w:firstLine="720"/>
        <w:jc w:val="both"/>
        <w:rPr>
          <w:rFonts w:asciiTheme="majorHAnsi" w:hAnsiTheme="majorHAnsi"/>
          <w:sz w:val="24"/>
          <w:szCs w:val="24"/>
        </w:rPr>
      </w:pPr>
    </w:p>
    <w:p w:rsidR="003E625B" w:rsidRPr="001A3338" w:rsidRDefault="003E625B" w:rsidP="003E625B">
      <w:pPr>
        <w:spacing w:after="0" w:line="240" w:lineRule="auto"/>
        <w:jc w:val="both"/>
        <w:rPr>
          <w:rFonts w:asciiTheme="majorHAnsi" w:hAnsiTheme="majorHAnsi"/>
          <w:b/>
          <w:sz w:val="24"/>
          <w:szCs w:val="24"/>
        </w:rPr>
      </w:pPr>
      <w:r w:rsidRPr="001A3338">
        <w:rPr>
          <w:rFonts w:asciiTheme="majorHAnsi" w:hAnsiTheme="majorHAnsi"/>
          <w:b/>
          <w:sz w:val="24"/>
          <w:szCs w:val="24"/>
        </w:rPr>
        <w:t>- extinderea impactului (zona geografică, numărul populaţiei/habitatelor/speciilor afectate);</w:t>
      </w:r>
    </w:p>
    <w:p w:rsidR="003E625B" w:rsidRDefault="003E625B" w:rsidP="003E625B">
      <w:pPr>
        <w:spacing w:after="0" w:line="240" w:lineRule="auto"/>
        <w:ind w:firstLine="720"/>
        <w:jc w:val="both"/>
        <w:rPr>
          <w:rFonts w:asciiTheme="majorHAnsi" w:hAnsiTheme="majorHAnsi"/>
          <w:sz w:val="24"/>
          <w:szCs w:val="24"/>
        </w:rPr>
      </w:pPr>
      <w:r w:rsidRPr="001A3338">
        <w:rPr>
          <w:rFonts w:asciiTheme="majorHAnsi" w:hAnsiTheme="majorHAnsi"/>
          <w:sz w:val="24"/>
          <w:szCs w:val="24"/>
        </w:rPr>
        <w:t>Impactul va avea carecter local izolat ( in limitele amplasamentului studiat )</w:t>
      </w:r>
    </w:p>
    <w:p w:rsidR="003E625B" w:rsidRPr="001A3338" w:rsidRDefault="003E625B" w:rsidP="003E625B">
      <w:pPr>
        <w:spacing w:after="0" w:line="240" w:lineRule="auto"/>
        <w:ind w:firstLine="720"/>
        <w:jc w:val="both"/>
        <w:rPr>
          <w:rFonts w:asciiTheme="majorHAnsi" w:hAnsiTheme="majorHAnsi"/>
          <w:sz w:val="24"/>
          <w:szCs w:val="24"/>
        </w:rPr>
      </w:pPr>
    </w:p>
    <w:p w:rsidR="003E625B" w:rsidRPr="001A3338" w:rsidRDefault="003E625B" w:rsidP="003E625B">
      <w:pPr>
        <w:spacing w:after="0" w:line="240" w:lineRule="auto"/>
        <w:jc w:val="both"/>
        <w:rPr>
          <w:rFonts w:asciiTheme="majorHAnsi" w:hAnsiTheme="majorHAnsi"/>
          <w:b/>
          <w:sz w:val="24"/>
          <w:szCs w:val="24"/>
        </w:rPr>
      </w:pPr>
      <w:r w:rsidRPr="001A3338">
        <w:rPr>
          <w:rFonts w:asciiTheme="majorHAnsi" w:hAnsiTheme="majorHAnsi"/>
          <w:b/>
          <w:sz w:val="24"/>
          <w:szCs w:val="24"/>
        </w:rPr>
        <w:t xml:space="preserve">- </w:t>
      </w:r>
      <w:r w:rsidR="0002518A">
        <w:rPr>
          <w:rFonts w:asciiTheme="majorHAnsi" w:hAnsiTheme="majorHAnsi"/>
          <w:b/>
          <w:sz w:val="24"/>
          <w:szCs w:val="24"/>
        </w:rPr>
        <w:t xml:space="preserve">  </w:t>
      </w:r>
      <w:r w:rsidRPr="001A3338">
        <w:rPr>
          <w:rFonts w:asciiTheme="majorHAnsi" w:hAnsiTheme="majorHAnsi"/>
          <w:b/>
          <w:sz w:val="24"/>
          <w:szCs w:val="24"/>
        </w:rPr>
        <w:t>magnitudinea şi complexitatea impactului;</w:t>
      </w:r>
    </w:p>
    <w:p w:rsidR="003E625B" w:rsidRDefault="003E625B" w:rsidP="003E625B">
      <w:pPr>
        <w:spacing w:after="0" w:line="240" w:lineRule="auto"/>
        <w:jc w:val="both"/>
        <w:rPr>
          <w:rFonts w:asciiTheme="majorHAnsi" w:hAnsiTheme="majorHAnsi"/>
          <w:sz w:val="24"/>
          <w:szCs w:val="24"/>
        </w:rPr>
      </w:pPr>
      <w:r w:rsidRPr="001A3338">
        <w:rPr>
          <w:rFonts w:asciiTheme="majorHAnsi" w:hAnsiTheme="majorHAnsi"/>
          <w:sz w:val="24"/>
          <w:szCs w:val="24"/>
        </w:rPr>
        <w:tab/>
        <w:t>Impactul va fi redus, constructia in cauza fiind de marime medie si complexitate redusa, nefiind necesare tehnica si echipamente complexe de executie si functionare.</w:t>
      </w:r>
    </w:p>
    <w:p w:rsidR="003E625B" w:rsidRPr="001A3338" w:rsidRDefault="003E625B" w:rsidP="003E625B">
      <w:pPr>
        <w:spacing w:after="0" w:line="240" w:lineRule="auto"/>
        <w:jc w:val="both"/>
        <w:rPr>
          <w:rFonts w:asciiTheme="majorHAnsi" w:hAnsiTheme="majorHAnsi"/>
          <w:sz w:val="24"/>
          <w:szCs w:val="24"/>
        </w:rPr>
      </w:pPr>
    </w:p>
    <w:p w:rsidR="003E625B" w:rsidRPr="001A3338" w:rsidRDefault="003E625B" w:rsidP="003E625B">
      <w:pPr>
        <w:spacing w:after="0" w:line="240" w:lineRule="auto"/>
        <w:jc w:val="both"/>
        <w:rPr>
          <w:rFonts w:asciiTheme="majorHAnsi" w:hAnsiTheme="majorHAnsi"/>
          <w:b/>
          <w:sz w:val="24"/>
          <w:szCs w:val="24"/>
        </w:rPr>
      </w:pPr>
      <w:r w:rsidRPr="001A3338">
        <w:rPr>
          <w:rFonts w:asciiTheme="majorHAnsi" w:hAnsiTheme="majorHAnsi"/>
          <w:b/>
          <w:sz w:val="24"/>
          <w:szCs w:val="24"/>
        </w:rPr>
        <w:t xml:space="preserve">- </w:t>
      </w:r>
      <w:r w:rsidR="0002518A">
        <w:rPr>
          <w:rFonts w:asciiTheme="majorHAnsi" w:hAnsiTheme="majorHAnsi"/>
          <w:b/>
          <w:sz w:val="24"/>
          <w:szCs w:val="24"/>
        </w:rPr>
        <w:t xml:space="preserve">  </w:t>
      </w:r>
      <w:r w:rsidRPr="001A3338">
        <w:rPr>
          <w:rFonts w:asciiTheme="majorHAnsi" w:hAnsiTheme="majorHAnsi"/>
          <w:b/>
          <w:sz w:val="24"/>
          <w:szCs w:val="24"/>
        </w:rPr>
        <w:t>probabilitatea impactului;</w:t>
      </w:r>
    </w:p>
    <w:p w:rsidR="003E625B" w:rsidRDefault="003E625B" w:rsidP="003E625B">
      <w:pPr>
        <w:spacing w:after="0" w:line="240" w:lineRule="auto"/>
        <w:jc w:val="both"/>
        <w:rPr>
          <w:rFonts w:asciiTheme="majorHAnsi" w:hAnsiTheme="majorHAnsi"/>
          <w:sz w:val="24"/>
          <w:szCs w:val="24"/>
        </w:rPr>
      </w:pPr>
      <w:r w:rsidRPr="001A3338">
        <w:rPr>
          <w:rFonts w:asciiTheme="majorHAnsi" w:hAnsiTheme="majorHAnsi"/>
          <w:sz w:val="24"/>
          <w:szCs w:val="24"/>
        </w:rPr>
        <w:tab/>
        <w:t>Probabilitatea impactului este redusa</w:t>
      </w:r>
    </w:p>
    <w:p w:rsidR="003E625B" w:rsidRPr="001A3338" w:rsidRDefault="003E625B" w:rsidP="003E625B">
      <w:pPr>
        <w:spacing w:after="0" w:line="240" w:lineRule="auto"/>
        <w:jc w:val="both"/>
        <w:rPr>
          <w:rFonts w:asciiTheme="majorHAnsi" w:hAnsiTheme="majorHAnsi"/>
          <w:sz w:val="24"/>
          <w:szCs w:val="24"/>
        </w:rPr>
      </w:pPr>
    </w:p>
    <w:p w:rsidR="003E625B" w:rsidRPr="001A3338" w:rsidRDefault="003E625B" w:rsidP="003E625B">
      <w:pPr>
        <w:spacing w:after="0" w:line="240" w:lineRule="auto"/>
        <w:jc w:val="both"/>
        <w:rPr>
          <w:rFonts w:asciiTheme="majorHAnsi" w:hAnsiTheme="majorHAnsi"/>
          <w:sz w:val="24"/>
          <w:szCs w:val="24"/>
        </w:rPr>
      </w:pPr>
      <w:r w:rsidRPr="001A3338">
        <w:rPr>
          <w:rFonts w:asciiTheme="majorHAnsi" w:hAnsiTheme="majorHAnsi"/>
          <w:b/>
          <w:sz w:val="24"/>
          <w:szCs w:val="24"/>
        </w:rPr>
        <w:t xml:space="preserve">- </w:t>
      </w:r>
      <w:r w:rsidR="0002518A">
        <w:rPr>
          <w:rFonts w:asciiTheme="majorHAnsi" w:hAnsiTheme="majorHAnsi"/>
          <w:b/>
          <w:sz w:val="24"/>
          <w:szCs w:val="24"/>
        </w:rPr>
        <w:t xml:space="preserve">  </w:t>
      </w:r>
      <w:r w:rsidRPr="001A3338">
        <w:rPr>
          <w:rFonts w:asciiTheme="majorHAnsi" w:hAnsiTheme="majorHAnsi"/>
          <w:b/>
          <w:sz w:val="24"/>
          <w:szCs w:val="24"/>
        </w:rPr>
        <w:t>durata, frecvenţa şi reversibilitatea impactului</w:t>
      </w:r>
      <w:r w:rsidRPr="001A3338">
        <w:rPr>
          <w:rFonts w:asciiTheme="majorHAnsi" w:hAnsiTheme="majorHAnsi"/>
          <w:sz w:val="24"/>
          <w:szCs w:val="24"/>
        </w:rPr>
        <w:t>;</w:t>
      </w:r>
    </w:p>
    <w:p w:rsidR="003E625B" w:rsidRDefault="003E625B" w:rsidP="003E625B">
      <w:pPr>
        <w:spacing w:after="0" w:line="240" w:lineRule="auto"/>
        <w:jc w:val="both"/>
        <w:rPr>
          <w:rFonts w:asciiTheme="majorHAnsi" w:hAnsiTheme="majorHAnsi"/>
          <w:sz w:val="24"/>
          <w:szCs w:val="24"/>
        </w:rPr>
      </w:pPr>
      <w:r w:rsidRPr="001A3338">
        <w:rPr>
          <w:rFonts w:asciiTheme="majorHAnsi" w:hAnsiTheme="majorHAnsi"/>
          <w:sz w:val="24"/>
          <w:szCs w:val="24"/>
        </w:rPr>
        <w:tab/>
        <w:t>Impactul va fi pe termen scurt, de la data inceperii constructiilor, si va avea un caracter temporar, pe durata executiei lucrarii. Terenul se va aduce la starea initiala dupa terminarea lucrarilor.</w:t>
      </w:r>
    </w:p>
    <w:p w:rsidR="003E625B" w:rsidRPr="001A3338" w:rsidRDefault="003E625B" w:rsidP="003E625B">
      <w:pPr>
        <w:spacing w:after="0" w:line="240" w:lineRule="auto"/>
        <w:jc w:val="both"/>
        <w:rPr>
          <w:rFonts w:asciiTheme="majorHAnsi" w:hAnsiTheme="majorHAnsi"/>
          <w:sz w:val="24"/>
          <w:szCs w:val="24"/>
        </w:rPr>
      </w:pPr>
    </w:p>
    <w:p w:rsidR="003E625B" w:rsidRPr="001A3338" w:rsidRDefault="003E625B" w:rsidP="003E625B">
      <w:pPr>
        <w:spacing w:after="0" w:line="240" w:lineRule="auto"/>
        <w:jc w:val="both"/>
        <w:rPr>
          <w:rFonts w:asciiTheme="majorHAnsi" w:hAnsiTheme="majorHAnsi"/>
          <w:b/>
          <w:sz w:val="24"/>
          <w:szCs w:val="24"/>
        </w:rPr>
      </w:pPr>
      <w:r w:rsidRPr="001A3338">
        <w:rPr>
          <w:rFonts w:asciiTheme="majorHAnsi" w:hAnsiTheme="majorHAnsi"/>
          <w:b/>
          <w:sz w:val="24"/>
          <w:szCs w:val="24"/>
        </w:rPr>
        <w:t>-</w:t>
      </w:r>
      <w:r w:rsidR="0002518A">
        <w:rPr>
          <w:rFonts w:asciiTheme="majorHAnsi" w:hAnsiTheme="majorHAnsi"/>
          <w:b/>
          <w:sz w:val="24"/>
          <w:szCs w:val="24"/>
        </w:rPr>
        <w:t xml:space="preserve"> </w:t>
      </w:r>
      <w:r w:rsidRPr="001A3338">
        <w:rPr>
          <w:rFonts w:asciiTheme="majorHAnsi" w:hAnsiTheme="majorHAnsi"/>
          <w:b/>
          <w:sz w:val="24"/>
          <w:szCs w:val="24"/>
        </w:rPr>
        <w:t xml:space="preserve"> </w:t>
      </w:r>
      <w:r w:rsidR="0002518A">
        <w:rPr>
          <w:rFonts w:asciiTheme="majorHAnsi" w:hAnsiTheme="majorHAnsi"/>
          <w:b/>
          <w:sz w:val="24"/>
          <w:szCs w:val="24"/>
        </w:rPr>
        <w:t xml:space="preserve">   </w:t>
      </w:r>
      <w:r w:rsidRPr="001A3338">
        <w:rPr>
          <w:rFonts w:asciiTheme="majorHAnsi" w:hAnsiTheme="majorHAnsi"/>
          <w:b/>
          <w:sz w:val="24"/>
          <w:szCs w:val="24"/>
        </w:rPr>
        <w:t>măsurile de evitare, reducere sau ameliorare a impactului semnificativ asupra mediului;</w:t>
      </w:r>
    </w:p>
    <w:p w:rsidR="003E625B" w:rsidRPr="001A3338" w:rsidRDefault="003E625B" w:rsidP="003E625B">
      <w:pPr>
        <w:spacing w:after="0" w:line="240" w:lineRule="auto"/>
        <w:ind w:firstLine="720"/>
        <w:jc w:val="both"/>
        <w:rPr>
          <w:rFonts w:asciiTheme="majorHAnsi" w:hAnsiTheme="majorHAnsi"/>
          <w:sz w:val="24"/>
          <w:szCs w:val="24"/>
        </w:rPr>
      </w:pPr>
      <w:r w:rsidRPr="001A3338">
        <w:rPr>
          <w:rFonts w:asciiTheme="majorHAnsi" w:hAnsiTheme="majorHAnsi"/>
          <w:sz w:val="24"/>
          <w:szCs w:val="24"/>
        </w:rPr>
        <w:t>Se vor lua masurile necesare de protectie si control a lucrarilor de constructie astfel incat sa se asigure protectia mediului inconjurator conform legislatiei in vigoare.</w:t>
      </w:r>
    </w:p>
    <w:p w:rsidR="003E625B" w:rsidRPr="001A3338" w:rsidRDefault="003E625B" w:rsidP="003E625B">
      <w:pPr>
        <w:spacing w:after="0" w:line="240" w:lineRule="auto"/>
        <w:jc w:val="both"/>
        <w:rPr>
          <w:rFonts w:asciiTheme="majorHAnsi" w:hAnsiTheme="majorHAnsi"/>
          <w:b/>
          <w:sz w:val="24"/>
          <w:szCs w:val="24"/>
        </w:rPr>
      </w:pPr>
      <w:r w:rsidRPr="001A3338">
        <w:rPr>
          <w:rFonts w:asciiTheme="majorHAnsi" w:hAnsiTheme="majorHAnsi"/>
          <w:b/>
          <w:sz w:val="24"/>
          <w:szCs w:val="24"/>
        </w:rPr>
        <w:t xml:space="preserve">- </w:t>
      </w:r>
      <w:r w:rsidR="0002518A">
        <w:rPr>
          <w:rFonts w:asciiTheme="majorHAnsi" w:hAnsiTheme="majorHAnsi"/>
          <w:b/>
          <w:sz w:val="24"/>
          <w:szCs w:val="24"/>
        </w:rPr>
        <w:t xml:space="preserve">   </w:t>
      </w:r>
      <w:r w:rsidRPr="001A3338">
        <w:rPr>
          <w:rFonts w:asciiTheme="majorHAnsi" w:hAnsiTheme="majorHAnsi"/>
          <w:b/>
          <w:sz w:val="24"/>
          <w:szCs w:val="24"/>
        </w:rPr>
        <w:t>natura transfrontalieră a impactului.</w:t>
      </w:r>
    </w:p>
    <w:p w:rsidR="003E625B" w:rsidRDefault="003E625B" w:rsidP="003E625B">
      <w:pPr>
        <w:spacing w:after="0" w:line="240" w:lineRule="auto"/>
        <w:ind w:firstLine="360"/>
        <w:jc w:val="both"/>
        <w:rPr>
          <w:rFonts w:asciiTheme="majorHAnsi" w:hAnsiTheme="majorHAnsi"/>
          <w:sz w:val="24"/>
          <w:szCs w:val="24"/>
        </w:rPr>
      </w:pPr>
      <w:r w:rsidRPr="001A3338">
        <w:rPr>
          <w:rFonts w:asciiTheme="majorHAnsi" w:hAnsiTheme="majorHAnsi"/>
          <w:sz w:val="24"/>
          <w:szCs w:val="24"/>
        </w:rPr>
        <w:t>Nu este cazul.</w:t>
      </w:r>
    </w:p>
    <w:p w:rsidR="0002518A" w:rsidRDefault="0002518A" w:rsidP="0002518A">
      <w:pPr>
        <w:spacing w:after="0" w:line="240" w:lineRule="auto"/>
        <w:jc w:val="both"/>
        <w:rPr>
          <w:rFonts w:asciiTheme="majorHAnsi" w:hAnsiTheme="majorHAnsi"/>
          <w:sz w:val="24"/>
          <w:szCs w:val="24"/>
        </w:rPr>
      </w:pPr>
    </w:p>
    <w:p w:rsidR="003E625B" w:rsidRPr="000F61BF" w:rsidRDefault="003E625B" w:rsidP="0002518A">
      <w:pPr>
        <w:spacing w:after="0" w:line="240" w:lineRule="auto"/>
        <w:jc w:val="both"/>
        <w:rPr>
          <w:rFonts w:asciiTheme="majorHAnsi" w:hAnsiTheme="majorHAnsi"/>
          <w:b/>
          <w:color w:val="C00000"/>
          <w:sz w:val="24"/>
          <w:szCs w:val="24"/>
        </w:rPr>
      </w:pPr>
      <w:r w:rsidRPr="000F61BF">
        <w:rPr>
          <w:rFonts w:asciiTheme="majorHAnsi" w:hAnsiTheme="majorHAnsi" w:cs="Times New Roman"/>
          <w:b/>
          <w:color w:val="C00000"/>
          <w:sz w:val="24"/>
          <w:szCs w:val="24"/>
        </w:rPr>
        <w:t>VIII.  Prevederi pentru monitorizarea mediului</w:t>
      </w:r>
    </w:p>
    <w:p w:rsidR="003E625B" w:rsidRPr="001A3338" w:rsidRDefault="003E625B" w:rsidP="003E625B">
      <w:pPr>
        <w:spacing w:after="0" w:line="240" w:lineRule="auto"/>
        <w:jc w:val="both"/>
        <w:rPr>
          <w:rFonts w:asciiTheme="majorHAnsi" w:hAnsiTheme="majorHAnsi"/>
          <w:b/>
          <w:sz w:val="24"/>
          <w:szCs w:val="24"/>
        </w:rPr>
      </w:pPr>
      <w:r w:rsidRPr="001A3338">
        <w:rPr>
          <w:rFonts w:asciiTheme="majorHAnsi" w:hAnsiTheme="majorHAnsi"/>
          <w:b/>
          <w:sz w:val="24"/>
          <w:szCs w:val="24"/>
        </w:rPr>
        <w:t>Prevederi pentru monitorizarea mediului</w:t>
      </w:r>
    </w:p>
    <w:p w:rsidR="003E625B" w:rsidRDefault="003E625B" w:rsidP="003E625B">
      <w:pPr>
        <w:pStyle w:val="ListParagraph"/>
        <w:spacing w:after="0" w:line="240" w:lineRule="auto"/>
        <w:jc w:val="both"/>
        <w:rPr>
          <w:rFonts w:asciiTheme="majorHAnsi" w:hAnsiTheme="majorHAnsi"/>
          <w:sz w:val="24"/>
          <w:szCs w:val="24"/>
        </w:rPr>
      </w:pPr>
      <w:r w:rsidRPr="001A3338">
        <w:rPr>
          <w:rFonts w:asciiTheme="majorHAnsi" w:hAnsiTheme="majorHAnsi"/>
          <w:sz w:val="24"/>
          <w:szCs w:val="24"/>
        </w:rPr>
        <w:t>Pe perioada de implementare a proiectului se va avea in vedere raportarea modului</w:t>
      </w:r>
      <w:r>
        <w:rPr>
          <w:rFonts w:asciiTheme="majorHAnsi" w:hAnsiTheme="majorHAnsi"/>
          <w:sz w:val="24"/>
          <w:szCs w:val="24"/>
        </w:rPr>
        <w:t xml:space="preserve"> </w:t>
      </w:r>
      <w:r w:rsidRPr="001A3338">
        <w:rPr>
          <w:rFonts w:asciiTheme="majorHAnsi" w:hAnsiTheme="majorHAnsi"/>
          <w:sz w:val="24"/>
          <w:szCs w:val="24"/>
        </w:rPr>
        <w:t>de gestionare a deseurilor si a surplusului de pamant excavat, precum si a apelor uzate evacuate de pe santier.</w:t>
      </w:r>
    </w:p>
    <w:p w:rsidR="003E625B" w:rsidRPr="001A3338" w:rsidRDefault="003E625B" w:rsidP="003E625B">
      <w:pPr>
        <w:pStyle w:val="ListParagraph"/>
        <w:spacing w:after="0" w:line="240" w:lineRule="auto"/>
        <w:jc w:val="both"/>
        <w:rPr>
          <w:rFonts w:asciiTheme="majorHAnsi" w:hAnsiTheme="majorHAnsi"/>
          <w:sz w:val="24"/>
          <w:szCs w:val="24"/>
        </w:rPr>
      </w:pPr>
    </w:p>
    <w:p w:rsidR="003E625B" w:rsidRPr="001A3338" w:rsidRDefault="003E625B" w:rsidP="003E625B">
      <w:pPr>
        <w:spacing w:after="0" w:line="240" w:lineRule="auto"/>
        <w:ind w:firstLine="720"/>
        <w:jc w:val="both"/>
        <w:rPr>
          <w:rFonts w:asciiTheme="majorHAnsi" w:hAnsiTheme="majorHAnsi"/>
          <w:sz w:val="24"/>
          <w:szCs w:val="24"/>
        </w:rPr>
      </w:pPr>
      <w:r w:rsidRPr="001A3338">
        <w:rPr>
          <w:rFonts w:asciiTheme="majorHAnsi" w:hAnsiTheme="majorHAnsi"/>
          <w:sz w:val="24"/>
          <w:szCs w:val="24"/>
        </w:rPr>
        <w:t xml:space="preserve">Avind in vedere zona de amplasament a constructiei, respectiv in orasul </w:t>
      </w:r>
      <w:r>
        <w:rPr>
          <w:rFonts w:asciiTheme="majorHAnsi" w:hAnsiTheme="majorHAnsi"/>
          <w:sz w:val="24"/>
          <w:szCs w:val="24"/>
        </w:rPr>
        <w:t>Navodari, Str.M 7</w:t>
      </w:r>
      <w:r w:rsidRPr="001A3338">
        <w:rPr>
          <w:rFonts w:asciiTheme="majorHAnsi" w:hAnsiTheme="majorHAnsi"/>
          <w:sz w:val="24"/>
          <w:szCs w:val="24"/>
        </w:rPr>
        <w:t>, obiectivul nu intra in raza de supraveghere si monitorizare permanenta, zona neavand un grad ridicat de poluare.</w:t>
      </w:r>
    </w:p>
    <w:p w:rsidR="0002518A" w:rsidRDefault="003E625B" w:rsidP="003E625B">
      <w:pPr>
        <w:spacing w:after="0" w:line="240" w:lineRule="auto"/>
        <w:jc w:val="both"/>
        <w:rPr>
          <w:rFonts w:asciiTheme="majorHAnsi" w:hAnsiTheme="majorHAnsi"/>
          <w:sz w:val="24"/>
          <w:szCs w:val="24"/>
        </w:rPr>
      </w:pPr>
      <w:r w:rsidRPr="001A3338">
        <w:rPr>
          <w:rFonts w:asciiTheme="majorHAnsi" w:hAnsiTheme="majorHAnsi"/>
          <w:sz w:val="24"/>
          <w:szCs w:val="24"/>
        </w:rPr>
        <w:tab/>
        <w:t>In zona exista dotarile corespunzatoare pentru controlul permanent al emisiilor de poluanti. Se vor lua toate masurile de protectie si supraveghere a conditiilor de mediu pentru urmarirea permanenta a calitatii tuturor factorilor de mediu implicati in mentinerea unui climat sanatos.</w:t>
      </w:r>
    </w:p>
    <w:p w:rsidR="003E625B" w:rsidRPr="006352C0" w:rsidRDefault="003E625B" w:rsidP="003E625B">
      <w:pPr>
        <w:spacing w:after="0" w:line="240" w:lineRule="auto"/>
        <w:jc w:val="both"/>
        <w:rPr>
          <w:rFonts w:asciiTheme="majorHAnsi" w:hAnsiTheme="majorHAnsi"/>
          <w:sz w:val="24"/>
          <w:szCs w:val="24"/>
        </w:rPr>
      </w:pPr>
      <w:r>
        <w:rPr>
          <w:rFonts w:asciiTheme="majorHAnsi" w:hAnsiTheme="majorHAnsi" w:cs="Times New Roman"/>
          <w:b/>
          <w:color w:val="C00000"/>
          <w:sz w:val="24"/>
          <w:szCs w:val="24"/>
        </w:rPr>
        <w:br/>
      </w:r>
      <w:r w:rsidRPr="000F61BF">
        <w:rPr>
          <w:rFonts w:asciiTheme="majorHAnsi" w:hAnsiTheme="majorHAnsi" w:cs="Times New Roman"/>
          <w:b/>
          <w:color w:val="C00000"/>
          <w:sz w:val="24"/>
          <w:szCs w:val="24"/>
        </w:rPr>
        <w:t>IX. Legătura cu alte acte normative şi/sau planuri/programe/strategii/documente de planificare:</w:t>
      </w:r>
    </w:p>
    <w:p w:rsidR="003E625B" w:rsidRPr="001A3338" w:rsidRDefault="003E625B" w:rsidP="003E625B">
      <w:pPr>
        <w:spacing w:after="0" w:line="240" w:lineRule="auto"/>
        <w:jc w:val="both"/>
        <w:rPr>
          <w:rFonts w:asciiTheme="majorHAnsi" w:hAnsiTheme="majorHAnsi"/>
          <w:b/>
          <w:sz w:val="24"/>
          <w:szCs w:val="24"/>
        </w:rPr>
      </w:pPr>
    </w:p>
    <w:p w:rsidR="003E625B" w:rsidRPr="00721428" w:rsidRDefault="003E625B" w:rsidP="003E625B">
      <w:pPr>
        <w:pStyle w:val="ListParagraph"/>
        <w:spacing w:after="0" w:line="240" w:lineRule="auto"/>
        <w:ind w:left="360"/>
        <w:jc w:val="both"/>
        <w:rPr>
          <w:rFonts w:asciiTheme="majorHAnsi" w:hAnsiTheme="majorHAnsi"/>
          <w:sz w:val="24"/>
          <w:szCs w:val="24"/>
        </w:rPr>
      </w:pPr>
      <w:r w:rsidRPr="00721428">
        <w:rPr>
          <w:rFonts w:asciiTheme="majorHAnsi" w:hAnsiTheme="majorHAnsi"/>
          <w:sz w:val="24"/>
          <w:szCs w:val="24"/>
        </w:rPr>
        <w:lastRenderedPageBreak/>
        <w:t xml:space="preserve">Justificarea încadrării proiectului, după caz, în prevederile altor acte normative naţionale care  transpun  legislaţia  comunitară  (IPPC,  SEVESO,  COV,  LCP,  Directiva  Cadru  Apă, Directiva Cadru Aer, Directiva Cadru a Deşeurilor etc.):  </w:t>
      </w:r>
    </w:p>
    <w:p w:rsidR="003E625B" w:rsidRDefault="003E625B" w:rsidP="003E625B">
      <w:pPr>
        <w:spacing w:after="0" w:line="240" w:lineRule="auto"/>
        <w:jc w:val="both"/>
        <w:rPr>
          <w:rFonts w:asciiTheme="majorHAnsi" w:hAnsiTheme="majorHAnsi"/>
          <w:sz w:val="24"/>
          <w:szCs w:val="24"/>
        </w:rPr>
      </w:pPr>
      <w:r w:rsidRPr="001A3338">
        <w:rPr>
          <w:rFonts w:asciiTheme="majorHAnsi" w:hAnsiTheme="majorHAnsi"/>
          <w:sz w:val="24"/>
          <w:szCs w:val="24"/>
        </w:rPr>
        <w:t>Nu este cazul</w:t>
      </w:r>
    </w:p>
    <w:p w:rsidR="003E625B" w:rsidRPr="001A3338" w:rsidRDefault="003E625B" w:rsidP="003E625B">
      <w:pPr>
        <w:spacing w:after="0" w:line="240" w:lineRule="auto"/>
        <w:jc w:val="both"/>
        <w:rPr>
          <w:rFonts w:asciiTheme="majorHAnsi" w:hAnsiTheme="majorHAnsi"/>
          <w:b/>
          <w:sz w:val="24"/>
          <w:szCs w:val="24"/>
        </w:rPr>
      </w:pPr>
    </w:p>
    <w:p w:rsidR="003E625B" w:rsidRPr="000F61BF" w:rsidRDefault="003E625B" w:rsidP="003E625B">
      <w:pPr>
        <w:autoSpaceDE w:val="0"/>
        <w:autoSpaceDN w:val="0"/>
        <w:adjustRightInd w:val="0"/>
        <w:spacing w:after="0" w:line="240" w:lineRule="auto"/>
        <w:jc w:val="both"/>
        <w:rPr>
          <w:rFonts w:asciiTheme="majorHAnsi" w:hAnsiTheme="majorHAnsi" w:cs="Times New Roman"/>
          <w:b/>
          <w:color w:val="C00000"/>
          <w:sz w:val="24"/>
          <w:szCs w:val="24"/>
        </w:rPr>
      </w:pPr>
      <w:r w:rsidRPr="000F61BF">
        <w:rPr>
          <w:rFonts w:asciiTheme="majorHAnsi" w:hAnsiTheme="majorHAnsi" w:cs="Times New Roman"/>
          <w:b/>
          <w:color w:val="C00000"/>
          <w:sz w:val="24"/>
          <w:szCs w:val="24"/>
        </w:rPr>
        <w:t>X. Lucrări necesare organizării de şantier:</w:t>
      </w:r>
    </w:p>
    <w:p w:rsidR="003E625B" w:rsidRPr="001A3338" w:rsidRDefault="003E625B" w:rsidP="003E625B">
      <w:pPr>
        <w:spacing w:after="0" w:line="240" w:lineRule="auto"/>
        <w:ind w:firstLine="720"/>
        <w:jc w:val="both"/>
        <w:rPr>
          <w:rFonts w:asciiTheme="majorHAnsi" w:hAnsiTheme="majorHAnsi"/>
          <w:sz w:val="24"/>
          <w:szCs w:val="24"/>
        </w:rPr>
      </w:pPr>
      <w:r w:rsidRPr="001A3338">
        <w:rPr>
          <w:rFonts w:asciiTheme="majorHAnsi" w:hAnsiTheme="majorHAnsi"/>
          <w:sz w:val="24"/>
          <w:szCs w:val="24"/>
        </w:rPr>
        <w:t>In scopul realizarii obiectivului proiectat organizarea de santier se amenajeaza in cadrul terenului detinut de benefciar.</w:t>
      </w:r>
    </w:p>
    <w:p w:rsidR="003E625B" w:rsidRPr="001A3338" w:rsidRDefault="003E625B" w:rsidP="003E625B">
      <w:pPr>
        <w:spacing w:after="0" w:line="240" w:lineRule="auto"/>
        <w:ind w:firstLine="720"/>
        <w:jc w:val="both"/>
        <w:rPr>
          <w:rFonts w:asciiTheme="majorHAnsi" w:hAnsiTheme="majorHAnsi"/>
          <w:sz w:val="24"/>
          <w:szCs w:val="24"/>
        </w:rPr>
      </w:pPr>
      <w:r w:rsidRPr="001A3338">
        <w:rPr>
          <w:rFonts w:asciiTheme="majorHAnsi" w:hAnsiTheme="majorHAnsi"/>
          <w:sz w:val="24"/>
          <w:szCs w:val="24"/>
        </w:rPr>
        <w:t>Functiunile organizarii de santier sunt:</w:t>
      </w:r>
    </w:p>
    <w:p w:rsidR="003E625B" w:rsidRPr="001A3338" w:rsidRDefault="003E625B" w:rsidP="003E625B">
      <w:pPr>
        <w:pStyle w:val="ListParagraph"/>
        <w:numPr>
          <w:ilvl w:val="0"/>
          <w:numId w:val="8"/>
        </w:numPr>
        <w:spacing w:after="0" w:line="240" w:lineRule="auto"/>
        <w:jc w:val="both"/>
        <w:rPr>
          <w:rFonts w:asciiTheme="majorHAnsi" w:hAnsiTheme="majorHAnsi"/>
          <w:sz w:val="24"/>
          <w:szCs w:val="24"/>
        </w:rPr>
      </w:pPr>
      <w:r w:rsidRPr="001A3338">
        <w:rPr>
          <w:rFonts w:asciiTheme="majorHAnsi" w:hAnsiTheme="majorHAnsi"/>
          <w:sz w:val="24"/>
          <w:szCs w:val="24"/>
        </w:rPr>
        <w:t>parcare pentru autovehiculele si depozitare temporara pentru echipamentele si utilajele utilizate in timpul implementarii planului;</w:t>
      </w:r>
    </w:p>
    <w:p w:rsidR="003E625B" w:rsidRPr="001A3338" w:rsidRDefault="003E625B" w:rsidP="003E625B">
      <w:pPr>
        <w:pStyle w:val="ListParagraph"/>
        <w:numPr>
          <w:ilvl w:val="0"/>
          <w:numId w:val="8"/>
        </w:numPr>
        <w:spacing w:after="0" w:line="240" w:lineRule="auto"/>
        <w:jc w:val="both"/>
        <w:rPr>
          <w:rFonts w:asciiTheme="majorHAnsi" w:hAnsiTheme="majorHAnsi"/>
          <w:sz w:val="24"/>
          <w:szCs w:val="24"/>
        </w:rPr>
      </w:pPr>
      <w:r w:rsidRPr="001A3338">
        <w:rPr>
          <w:rFonts w:asciiTheme="majorHAnsi" w:hAnsiTheme="majorHAnsi"/>
          <w:sz w:val="24"/>
          <w:szCs w:val="24"/>
        </w:rPr>
        <w:t>depozitare temporara pentru materiale de constructii (piatra sparta, nisip)</w:t>
      </w:r>
    </w:p>
    <w:p w:rsidR="003E625B" w:rsidRPr="001A3338" w:rsidRDefault="003E625B" w:rsidP="003E625B">
      <w:pPr>
        <w:pStyle w:val="ListParagraph"/>
        <w:numPr>
          <w:ilvl w:val="0"/>
          <w:numId w:val="8"/>
        </w:numPr>
        <w:spacing w:after="0" w:line="240" w:lineRule="auto"/>
        <w:jc w:val="both"/>
        <w:rPr>
          <w:rFonts w:asciiTheme="majorHAnsi" w:hAnsiTheme="majorHAnsi"/>
          <w:sz w:val="24"/>
          <w:szCs w:val="24"/>
        </w:rPr>
      </w:pPr>
      <w:r w:rsidRPr="001A3338">
        <w:rPr>
          <w:rFonts w:asciiTheme="majorHAnsi" w:hAnsiTheme="majorHAnsi"/>
          <w:sz w:val="24"/>
          <w:szCs w:val="24"/>
        </w:rPr>
        <w:t>aceasta va consta in amplasarea unui container metalic pe amplasament in partea de nord a acestuia pe o suprafata de 25 de mp reprezentand un spatiu de depozitare a materialelor de constructie si o cabina de paza.</w:t>
      </w:r>
    </w:p>
    <w:p w:rsidR="003E625B" w:rsidRPr="001A3338" w:rsidRDefault="003E625B" w:rsidP="003E625B">
      <w:pPr>
        <w:pStyle w:val="ListParagraph"/>
        <w:numPr>
          <w:ilvl w:val="0"/>
          <w:numId w:val="8"/>
        </w:numPr>
        <w:spacing w:after="0" w:line="240" w:lineRule="auto"/>
        <w:jc w:val="both"/>
        <w:rPr>
          <w:rFonts w:asciiTheme="majorHAnsi" w:hAnsiTheme="majorHAnsi"/>
          <w:sz w:val="24"/>
          <w:szCs w:val="24"/>
        </w:rPr>
      </w:pPr>
      <w:r w:rsidRPr="001A3338">
        <w:rPr>
          <w:rFonts w:asciiTheme="majorHAnsi" w:hAnsiTheme="majorHAnsi"/>
          <w:sz w:val="24"/>
          <w:szCs w:val="24"/>
        </w:rPr>
        <w:t>de asemenea se va semnaliza corespunzator santierul si se va realize o imprejmuire provizorie a acestuia din plasa, pentru protectie.</w:t>
      </w:r>
    </w:p>
    <w:p w:rsidR="003E625B" w:rsidRPr="001A3338" w:rsidRDefault="003E625B" w:rsidP="003E625B">
      <w:pPr>
        <w:pStyle w:val="ListParagraph"/>
        <w:numPr>
          <w:ilvl w:val="0"/>
          <w:numId w:val="8"/>
        </w:numPr>
        <w:spacing w:after="0" w:line="240" w:lineRule="auto"/>
        <w:jc w:val="both"/>
        <w:rPr>
          <w:rFonts w:asciiTheme="majorHAnsi" w:hAnsiTheme="majorHAnsi"/>
          <w:sz w:val="24"/>
          <w:szCs w:val="24"/>
        </w:rPr>
      </w:pPr>
      <w:r w:rsidRPr="001A3338">
        <w:rPr>
          <w:rFonts w:asciiTheme="majorHAnsi" w:hAnsiTheme="majorHAnsi"/>
          <w:sz w:val="24"/>
          <w:szCs w:val="24"/>
        </w:rPr>
        <w:t>dupa caz, zona depozitare echipamente si materiale marunte in eurocontainer;</w:t>
      </w:r>
    </w:p>
    <w:p w:rsidR="003E625B" w:rsidRPr="001A3338" w:rsidRDefault="003E625B" w:rsidP="003E625B">
      <w:pPr>
        <w:pStyle w:val="ListParagraph"/>
        <w:numPr>
          <w:ilvl w:val="0"/>
          <w:numId w:val="8"/>
        </w:numPr>
        <w:spacing w:after="0" w:line="240" w:lineRule="auto"/>
        <w:jc w:val="both"/>
        <w:rPr>
          <w:rFonts w:asciiTheme="majorHAnsi" w:hAnsiTheme="majorHAnsi"/>
          <w:sz w:val="24"/>
          <w:szCs w:val="24"/>
        </w:rPr>
      </w:pPr>
      <w:r w:rsidRPr="001A3338">
        <w:rPr>
          <w:rFonts w:asciiTheme="majorHAnsi" w:hAnsiTheme="majorHAnsi"/>
          <w:sz w:val="24"/>
          <w:szCs w:val="24"/>
        </w:rPr>
        <w:t>zona administrativa pentru personalul implicat in realizarea investitiei; se vor asigura facilitatile igienico-sanitare necesare</w:t>
      </w:r>
    </w:p>
    <w:p w:rsidR="003E625B" w:rsidRPr="001A3338" w:rsidRDefault="003E625B" w:rsidP="003E625B">
      <w:pPr>
        <w:pStyle w:val="ListParagraph"/>
        <w:numPr>
          <w:ilvl w:val="0"/>
          <w:numId w:val="8"/>
        </w:numPr>
        <w:spacing w:after="0" w:line="240" w:lineRule="auto"/>
        <w:jc w:val="both"/>
        <w:rPr>
          <w:rFonts w:asciiTheme="majorHAnsi" w:hAnsiTheme="majorHAnsi"/>
          <w:sz w:val="24"/>
          <w:szCs w:val="24"/>
        </w:rPr>
      </w:pPr>
      <w:r w:rsidRPr="001A3338">
        <w:rPr>
          <w:rFonts w:asciiTheme="majorHAnsi" w:hAnsiTheme="majorHAnsi"/>
          <w:sz w:val="24"/>
          <w:szCs w:val="24"/>
        </w:rPr>
        <w:t xml:space="preserve"> toate locurile cu risc de accidente vor fi imprejmuite si semnalizate corespunzator existand persoana specializata pentru aceasta activitate.</w:t>
      </w:r>
    </w:p>
    <w:p w:rsidR="003E625B" w:rsidRPr="001A3338" w:rsidRDefault="003E625B" w:rsidP="003E625B">
      <w:pPr>
        <w:pStyle w:val="ListParagraph"/>
        <w:numPr>
          <w:ilvl w:val="0"/>
          <w:numId w:val="8"/>
        </w:numPr>
        <w:spacing w:after="0" w:line="240" w:lineRule="auto"/>
        <w:jc w:val="both"/>
        <w:rPr>
          <w:rFonts w:asciiTheme="majorHAnsi" w:hAnsiTheme="majorHAnsi"/>
          <w:sz w:val="24"/>
          <w:szCs w:val="24"/>
        </w:rPr>
      </w:pPr>
      <w:r w:rsidRPr="001A3338">
        <w:rPr>
          <w:rFonts w:asciiTheme="majorHAnsi" w:hAnsiTheme="majorHAnsi"/>
          <w:sz w:val="24"/>
          <w:szCs w:val="24"/>
        </w:rPr>
        <w:t>va fi amenajat un punct de prim ajutor dotat cu trusa sanitara.</w:t>
      </w:r>
    </w:p>
    <w:p w:rsidR="003E625B" w:rsidRDefault="003E625B" w:rsidP="003E625B">
      <w:pPr>
        <w:pStyle w:val="ListParagraph"/>
        <w:numPr>
          <w:ilvl w:val="0"/>
          <w:numId w:val="8"/>
        </w:numPr>
        <w:spacing w:after="0" w:line="240" w:lineRule="auto"/>
        <w:jc w:val="both"/>
        <w:rPr>
          <w:rFonts w:asciiTheme="majorHAnsi" w:hAnsiTheme="majorHAnsi"/>
          <w:sz w:val="24"/>
          <w:szCs w:val="24"/>
        </w:rPr>
      </w:pPr>
      <w:r w:rsidRPr="001A3338">
        <w:rPr>
          <w:rFonts w:asciiTheme="majorHAnsi" w:hAnsiTheme="majorHAnsi"/>
          <w:sz w:val="24"/>
          <w:szCs w:val="24"/>
        </w:rPr>
        <w:t>va fi amplasat un pichet de incendiu dotat corespunzator si toate baracile vor fi dotate cu extinctoare.</w:t>
      </w:r>
    </w:p>
    <w:p w:rsidR="003E625B" w:rsidRPr="003E625B" w:rsidRDefault="003E625B" w:rsidP="003E625B">
      <w:pPr>
        <w:spacing w:after="0" w:line="240" w:lineRule="auto"/>
        <w:jc w:val="both"/>
        <w:rPr>
          <w:rFonts w:asciiTheme="majorHAnsi" w:hAnsiTheme="majorHAnsi"/>
          <w:sz w:val="24"/>
          <w:szCs w:val="24"/>
        </w:rPr>
      </w:pPr>
    </w:p>
    <w:p w:rsidR="003E625B" w:rsidRPr="001A3338" w:rsidRDefault="003E625B" w:rsidP="0002518A">
      <w:pPr>
        <w:pStyle w:val="ListParagraph"/>
        <w:spacing w:after="0" w:line="240" w:lineRule="auto"/>
        <w:jc w:val="both"/>
        <w:rPr>
          <w:rFonts w:asciiTheme="majorHAnsi" w:hAnsiTheme="majorHAnsi"/>
          <w:sz w:val="24"/>
          <w:szCs w:val="24"/>
        </w:rPr>
      </w:pPr>
      <w:r w:rsidRPr="001A3338">
        <w:rPr>
          <w:rFonts w:asciiTheme="majorHAnsi" w:hAnsiTheme="majorHAnsi"/>
          <w:sz w:val="24"/>
          <w:szCs w:val="24"/>
        </w:rPr>
        <w:t>Dupa finalizarea lucrarilor, amplasamentul OS va fi adus la starea initiala, astfel sa se</w:t>
      </w:r>
      <w:r>
        <w:rPr>
          <w:rFonts w:asciiTheme="majorHAnsi" w:hAnsiTheme="majorHAnsi"/>
          <w:sz w:val="24"/>
          <w:szCs w:val="24"/>
        </w:rPr>
        <w:t xml:space="preserve"> asigure reutilizarea terenului.</w:t>
      </w:r>
      <w:r w:rsidRPr="001A3338">
        <w:rPr>
          <w:rFonts w:asciiTheme="majorHAnsi" w:hAnsiTheme="majorHAnsi"/>
          <w:sz w:val="24"/>
          <w:szCs w:val="24"/>
        </w:rPr>
        <w:t>Nu sunt surse de poluanti in cadrul organizarii de santier, astfel ca nu exista nici un impact poluant asupra mediului.</w:t>
      </w:r>
    </w:p>
    <w:p w:rsidR="003E625B" w:rsidRPr="001A3338" w:rsidRDefault="003E625B" w:rsidP="003E625B">
      <w:pPr>
        <w:spacing w:after="0" w:line="240" w:lineRule="auto"/>
        <w:ind w:firstLine="720"/>
        <w:jc w:val="both"/>
        <w:rPr>
          <w:rFonts w:asciiTheme="majorHAnsi" w:hAnsiTheme="majorHAnsi"/>
          <w:sz w:val="24"/>
          <w:szCs w:val="24"/>
        </w:rPr>
      </w:pPr>
    </w:p>
    <w:p w:rsidR="003E625B" w:rsidRPr="000F61BF" w:rsidRDefault="003E625B" w:rsidP="0002518A">
      <w:pPr>
        <w:spacing w:after="0" w:line="240" w:lineRule="auto"/>
        <w:jc w:val="both"/>
        <w:rPr>
          <w:rFonts w:asciiTheme="majorHAnsi" w:hAnsiTheme="majorHAnsi"/>
          <w:b/>
          <w:color w:val="C00000"/>
          <w:sz w:val="24"/>
          <w:szCs w:val="24"/>
        </w:rPr>
      </w:pPr>
      <w:r w:rsidRPr="000F61BF">
        <w:rPr>
          <w:rFonts w:asciiTheme="majorHAnsi" w:hAnsiTheme="majorHAnsi" w:cs="Times New Roman"/>
          <w:b/>
          <w:color w:val="C00000"/>
          <w:sz w:val="24"/>
          <w:szCs w:val="24"/>
        </w:rPr>
        <w:t>XI. Lucrări de refacere a amplasamentului la finalizarea investiţiei, în caz de accidente şi/sau la încetarea activităţii în măsura în care aceste informaţii sunt disponibile</w:t>
      </w:r>
    </w:p>
    <w:p w:rsidR="003E625B" w:rsidRPr="001A3338" w:rsidRDefault="003E625B" w:rsidP="003E625B">
      <w:pPr>
        <w:autoSpaceDE w:val="0"/>
        <w:autoSpaceDN w:val="0"/>
        <w:adjustRightInd w:val="0"/>
        <w:spacing w:after="0" w:line="240" w:lineRule="auto"/>
        <w:jc w:val="both"/>
        <w:rPr>
          <w:rFonts w:asciiTheme="majorHAnsi" w:hAnsiTheme="majorHAnsi" w:cs="Times New Roman"/>
          <w:b/>
          <w:sz w:val="24"/>
          <w:szCs w:val="24"/>
        </w:rPr>
      </w:pPr>
    </w:p>
    <w:p w:rsidR="003E625B" w:rsidRPr="001A3338" w:rsidRDefault="003E625B" w:rsidP="0002518A">
      <w:pPr>
        <w:pStyle w:val="ListParagraph"/>
        <w:spacing w:after="0" w:line="240" w:lineRule="auto"/>
        <w:ind w:left="0" w:firstLine="720"/>
        <w:jc w:val="both"/>
        <w:rPr>
          <w:rFonts w:asciiTheme="majorHAnsi" w:hAnsiTheme="majorHAnsi"/>
          <w:sz w:val="24"/>
          <w:szCs w:val="24"/>
        </w:rPr>
      </w:pPr>
      <w:r w:rsidRPr="001A3338">
        <w:rPr>
          <w:rFonts w:asciiTheme="majorHAnsi" w:hAnsiTheme="majorHAnsi"/>
          <w:sz w:val="24"/>
          <w:szCs w:val="24"/>
        </w:rPr>
        <w:t xml:space="preserve">Dupa finalizarea perioadei de exploatare a obiectivului urmeaza etapa de </w:t>
      </w:r>
      <w:r>
        <w:rPr>
          <w:rFonts w:asciiTheme="majorHAnsi" w:hAnsiTheme="majorHAnsi"/>
          <w:sz w:val="24"/>
          <w:szCs w:val="24"/>
        </w:rPr>
        <w:t xml:space="preserve"> </w:t>
      </w:r>
      <w:r w:rsidRPr="001A3338">
        <w:rPr>
          <w:rFonts w:asciiTheme="majorHAnsi" w:hAnsiTheme="majorHAnsi"/>
          <w:sz w:val="24"/>
          <w:szCs w:val="24"/>
        </w:rPr>
        <w:t>dezafectare, care va fi data de durata de functionare a imobilului. Aceasta presupune dezafectarea constructiilor, golirea si curatarea structurilor subterane (conducte), curatarea terenului de posibile resturi de materiale de constructie, umplerea excavatiilor cu pamant de calitate similara cu cel din zona invecinata acestora.</w:t>
      </w:r>
    </w:p>
    <w:p w:rsidR="003E625B" w:rsidRPr="001A3338" w:rsidRDefault="003E625B" w:rsidP="003E625B">
      <w:pPr>
        <w:spacing w:after="0" w:line="240" w:lineRule="auto"/>
        <w:jc w:val="both"/>
        <w:rPr>
          <w:rFonts w:asciiTheme="majorHAnsi" w:hAnsiTheme="majorHAnsi"/>
          <w:sz w:val="24"/>
          <w:szCs w:val="24"/>
        </w:rPr>
      </w:pPr>
      <w:r w:rsidRPr="001A3338">
        <w:rPr>
          <w:rFonts w:asciiTheme="majorHAnsi" w:hAnsiTheme="majorHAnsi"/>
          <w:sz w:val="24"/>
          <w:szCs w:val="24"/>
        </w:rPr>
        <w:tab/>
        <w:t>Lucrarile de dezafectare se vor face in conditii de protectie pentru calitatea factorilor de mediu si in conformitate cu cerintele de avizare ale legislatiei de mediu.</w:t>
      </w:r>
    </w:p>
    <w:p w:rsidR="003E625B" w:rsidRPr="00962A89" w:rsidRDefault="003E625B" w:rsidP="003E625B">
      <w:pPr>
        <w:spacing w:after="0" w:line="240" w:lineRule="auto"/>
        <w:ind w:firstLine="720"/>
        <w:jc w:val="both"/>
        <w:rPr>
          <w:rFonts w:asciiTheme="majorHAnsi" w:hAnsiTheme="majorHAnsi"/>
          <w:sz w:val="24"/>
          <w:szCs w:val="24"/>
        </w:rPr>
      </w:pPr>
      <w:r w:rsidRPr="00962A89">
        <w:rPr>
          <w:rFonts w:asciiTheme="majorHAnsi" w:hAnsiTheme="majorHAnsi"/>
          <w:sz w:val="24"/>
          <w:szCs w:val="24"/>
        </w:rPr>
        <w:t>Se vor amenaja spatii verzi pe amplasament in ponderea specificata prin certificatul de urbanism respectiv minim 30 % din suprafata terenului.</w:t>
      </w:r>
    </w:p>
    <w:p w:rsidR="003E625B" w:rsidRPr="001A3338" w:rsidRDefault="003E625B" w:rsidP="003E625B">
      <w:pPr>
        <w:spacing w:after="0" w:line="240" w:lineRule="auto"/>
        <w:jc w:val="both"/>
        <w:rPr>
          <w:rFonts w:asciiTheme="majorHAnsi" w:hAnsiTheme="majorHAnsi"/>
          <w:b/>
          <w:sz w:val="24"/>
          <w:szCs w:val="24"/>
        </w:rPr>
      </w:pPr>
    </w:p>
    <w:p w:rsidR="003E625B" w:rsidRDefault="003E625B" w:rsidP="003E625B">
      <w:pPr>
        <w:autoSpaceDE w:val="0"/>
        <w:autoSpaceDN w:val="0"/>
        <w:adjustRightInd w:val="0"/>
        <w:spacing w:after="0" w:line="240" w:lineRule="auto"/>
        <w:jc w:val="both"/>
        <w:rPr>
          <w:rFonts w:asciiTheme="majorHAnsi" w:hAnsiTheme="majorHAnsi" w:cs="Times New Roman"/>
          <w:b/>
          <w:sz w:val="24"/>
          <w:szCs w:val="24"/>
        </w:rPr>
      </w:pPr>
      <w:r w:rsidRPr="000F61BF">
        <w:rPr>
          <w:rFonts w:asciiTheme="majorHAnsi" w:hAnsiTheme="majorHAnsi" w:cs="Times New Roman"/>
          <w:b/>
          <w:color w:val="C00000"/>
          <w:sz w:val="24"/>
          <w:szCs w:val="24"/>
        </w:rPr>
        <w:t xml:space="preserve">XIII. Pentru proiectele care intră sub incidenţa prevederilor </w:t>
      </w:r>
      <w:r w:rsidR="0002518A">
        <w:rPr>
          <w:rFonts w:asciiTheme="majorHAnsi" w:hAnsiTheme="majorHAnsi" w:cs="Times New Roman"/>
          <w:b/>
          <w:color w:val="C00000"/>
          <w:sz w:val="24"/>
          <w:szCs w:val="24"/>
          <w:u w:val="single"/>
        </w:rPr>
        <w:t xml:space="preserve">art. </w:t>
      </w:r>
      <w:r w:rsidRPr="000F61BF">
        <w:rPr>
          <w:rFonts w:asciiTheme="majorHAnsi" w:hAnsiTheme="majorHAnsi" w:cs="Times New Roman"/>
          <w:b/>
          <w:color w:val="C00000"/>
          <w:sz w:val="24"/>
          <w:szCs w:val="24"/>
          <w:u w:val="single"/>
        </w:rPr>
        <w:t>28</w:t>
      </w:r>
      <w:r w:rsidRPr="000F61BF">
        <w:rPr>
          <w:rFonts w:asciiTheme="majorHAnsi" w:hAnsiTheme="majorHAnsi" w:cs="Times New Roman"/>
          <w:b/>
          <w:color w:val="C00000"/>
          <w:sz w:val="24"/>
          <w:szCs w:val="24"/>
        </w:rPr>
        <w:t xml:space="preserve"> din Ordonanţa de urgenţă a Guvernului nr. 57/2007 privind regimul ariilor naturale protejate, conservarea habitatelor naturale, a florei şi faunei sălbatice, aprobată cu modificări şi completări prin </w:t>
      </w:r>
      <w:r w:rsidRPr="000F61BF">
        <w:rPr>
          <w:rFonts w:asciiTheme="majorHAnsi" w:hAnsiTheme="majorHAnsi" w:cs="Times New Roman"/>
          <w:b/>
          <w:color w:val="C00000"/>
          <w:sz w:val="24"/>
          <w:szCs w:val="24"/>
          <w:u w:val="single"/>
        </w:rPr>
        <w:t>Legea nr. 49/2011</w:t>
      </w:r>
      <w:r w:rsidRPr="000F61BF">
        <w:rPr>
          <w:rFonts w:asciiTheme="majorHAnsi" w:hAnsiTheme="majorHAnsi" w:cs="Times New Roman"/>
          <w:b/>
          <w:color w:val="C00000"/>
          <w:sz w:val="24"/>
          <w:szCs w:val="24"/>
        </w:rPr>
        <w:t>, cu modificările şi completările ulterioare</w:t>
      </w:r>
      <w:r>
        <w:rPr>
          <w:rFonts w:asciiTheme="majorHAnsi" w:hAnsiTheme="majorHAnsi" w:cs="Times New Roman"/>
          <w:b/>
          <w:sz w:val="24"/>
          <w:szCs w:val="24"/>
        </w:rPr>
        <w:t>.</w:t>
      </w:r>
    </w:p>
    <w:p w:rsidR="003E625B" w:rsidRDefault="003E625B" w:rsidP="003E625B">
      <w:pPr>
        <w:autoSpaceDE w:val="0"/>
        <w:autoSpaceDN w:val="0"/>
        <w:adjustRightInd w:val="0"/>
        <w:spacing w:after="0" w:line="240" w:lineRule="auto"/>
        <w:jc w:val="both"/>
        <w:rPr>
          <w:rFonts w:asciiTheme="majorHAnsi" w:hAnsiTheme="majorHAnsi" w:cs="Times New Roman"/>
          <w:b/>
          <w:sz w:val="24"/>
          <w:szCs w:val="24"/>
        </w:rPr>
      </w:pPr>
    </w:p>
    <w:p w:rsidR="003E625B" w:rsidRPr="00962A89" w:rsidRDefault="003E625B" w:rsidP="003E625B">
      <w:pPr>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b/>
          <w:sz w:val="24"/>
          <w:szCs w:val="24"/>
        </w:rPr>
        <w:lastRenderedPageBreak/>
        <w:tab/>
      </w:r>
      <w:r w:rsidRPr="00962A89">
        <w:rPr>
          <w:rFonts w:asciiTheme="majorHAnsi" w:hAnsiTheme="majorHAnsi" w:cs="Times New Roman"/>
          <w:sz w:val="24"/>
          <w:szCs w:val="24"/>
        </w:rPr>
        <w:t xml:space="preserve">Nu este cazul </w:t>
      </w:r>
    </w:p>
    <w:p w:rsidR="003E625B" w:rsidRPr="001A3338" w:rsidRDefault="003E625B" w:rsidP="003E625B">
      <w:pPr>
        <w:spacing w:after="0" w:line="240" w:lineRule="auto"/>
        <w:ind w:firstLine="720"/>
        <w:jc w:val="both"/>
        <w:rPr>
          <w:rFonts w:asciiTheme="majorHAnsi" w:hAnsiTheme="majorHAnsi"/>
          <w:b/>
          <w:sz w:val="24"/>
          <w:szCs w:val="24"/>
        </w:rPr>
      </w:pPr>
    </w:p>
    <w:p w:rsidR="003E625B" w:rsidRPr="000F61BF" w:rsidRDefault="003E625B" w:rsidP="003E625B">
      <w:pPr>
        <w:autoSpaceDE w:val="0"/>
        <w:autoSpaceDN w:val="0"/>
        <w:adjustRightInd w:val="0"/>
        <w:spacing w:after="0" w:line="240" w:lineRule="auto"/>
        <w:jc w:val="both"/>
        <w:rPr>
          <w:rFonts w:asciiTheme="majorHAnsi" w:hAnsiTheme="majorHAnsi" w:cs="Times New Roman"/>
          <w:b/>
          <w:color w:val="C00000"/>
          <w:sz w:val="24"/>
          <w:szCs w:val="24"/>
        </w:rPr>
      </w:pPr>
      <w:r w:rsidRPr="000F61BF">
        <w:rPr>
          <w:rFonts w:asciiTheme="majorHAnsi" w:hAnsiTheme="majorHAnsi" w:cs="Times New Roman"/>
          <w:b/>
          <w:color w:val="C00000"/>
          <w:sz w:val="24"/>
          <w:szCs w:val="24"/>
        </w:rPr>
        <w:t>XIV. Pentru proiectele care se realizează pe ape sau au legătură cu apele, memoriul va fi completat cu următoarele informaţii, preluate din Planurile de management bazinale, actualizate:</w:t>
      </w:r>
    </w:p>
    <w:p w:rsidR="003E625B" w:rsidRPr="00962A89" w:rsidRDefault="003E625B" w:rsidP="003E625B">
      <w:pPr>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b/>
          <w:sz w:val="24"/>
          <w:szCs w:val="24"/>
        </w:rPr>
        <w:tab/>
      </w:r>
      <w:r w:rsidRPr="00962A89">
        <w:rPr>
          <w:rFonts w:asciiTheme="majorHAnsi" w:hAnsiTheme="majorHAnsi" w:cs="Times New Roman"/>
          <w:sz w:val="24"/>
          <w:szCs w:val="24"/>
        </w:rPr>
        <w:t>Nu este cazul</w:t>
      </w:r>
    </w:p>
    <w:p w:rsidR="003E625B" w:rsidRPr="001A3338" w:rsidRDefault="003E625B" w:rsidP="003E625B">
      <w:pPr>
        <w:autoSpaceDE w:val="0"/>
        <w:autoSpaceDN w:val="0"/>
        <w:adjustRightInd w:val="0"/>
        <w:spacing w:after="0" w:line="240" w:lineRule="auto"/>
        <w:jc w:val="both"/>
        <w:rPr>
          <w:rFonts w:asciiTheme="majorHAnsi" w:hAnsiTheme="majorHAnsi" w:cs="Times New Roman"/>
          <w:b/>
          <w:sz w:val="24"/>
          <w:szCs w:val="24"/>
        </w:rPr>
      </w:pPr>
    </w:p>
    <w:p w:rsidR="003E625B" w:rsidRPr="000F61BF" w:rsidRDefault="003E625B" w:rsidP="003E625B">
      <w:pPr>
        <w:autoSpaceDE w:val="0"/>
        <w:autoSpaceDN w:val="0"/>
        <w:adjustRightInd w:val="0"/>
        <w:spacing w:after="0" w:line="240" w:lineRule="auto"/>
        <w:jc w:val="both"/>
        <w:rPr>
          <w:rFonts w:asciiTheme="majorHAnsi" w:hAnsiTheme="majorHAnsi" w:cs="Times New Roman"/>
          <w:b/>
          <w:color w:val="C00000"/>
          <w:sz w:val="24"/>
          <w:szCs w:val="24"/>
        </w:rPr>
      </w:pPr>
      <w:r w:rsidRPr="000F61BF">
        <w:rPr>
          <w:rFonts w:asciiTheme="majorHAnsi" w:hAnsiTheme="majorHAnsi" w:cs="Times New Roman"/>
          <w:b/>
          <w:color w:val="C00000"/>
          <w:sz w:val="24"/>
          <w:szCs w:val="24"/>
        </w:rPr>
        <w:t xml:space="preserve">XV. Criteriile prevăzute în </w:t>
      </w:r>
      <w:r w:rsidRPr="000F61BF">
        <w:rPr>
          <w:rFonts w:asciiTheme="majorHAnsi" w:hAnsiTheme="majorHAnsi" w:cs="Times New Roman"/>
          <w:b/>
          <w:color w:val="C00000"/>
          <w:sz w:val="24"/>
          <w:szCs w:val="24"/>
          <w:u w:val="single"/>
        </w:rPr>
        <w:t>anexa nr. 3</w:t>
      </w:r>
      <w:r w:rsidRPr="000F61BF">
        <w:rPr>
          <w:rFonts w:asciiTheme="majorHAnsi" w:hAnsiTheme="majorHAnsi" w:cs="Times New Roman"/>
          <w:b/>
          <w:color w:val="C00000"/>
          <w:sz w:val="24"/>
          <w:szCs w:val="24"/>
        </w:rPr>
        <w:t xml:space="preserve"> la Legea nr. .......... privind evaluarea impactului anumitor proiecte publice şi private asupra mediului se iau în considerare, dacă este cazul, în momentul compilării informaţiilor în conformitate cu punctele III - XIV.</w:t>
      </w:r>
    </w:p>
    <w:p w:rsidR="003E625B" w:rsidRPr="001A3338" w:rsidRDefault="003E625B" w:rsidP="003E625B">
      <w:pPr>
        <w:autoSpaceDE w:val="0"/>
        <w:autoSpaceDN w:val="0"/>
        <w:adjustRightInd w:val="0"/>
        <w:spacing w:after="0" w:line="240" w:lineRule="auto"/>
        <w:jc w:val="both"/>
        <w:rPr>
          <w:rFonts w:asciiTheme="majorHAnsi" w:hAnsiTheme="majorHAnsi" w:cs="Times New Roman"/>
          <w:b/>
          <w:sz w:val="24"/>
          <w:szCs w:val="24"/>
        </w:rPr>
      </w:pPr>
    </w:p>
    <w:p w:rsidR="003E625B" w:rsidRPr="002A5390" w:rsidRDefault="003E625B" w:rsidP="003E625B">
      <w:pPr>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ab/>
      </w:r>
      <w:r w:rsidRPr="00962A89">
        <w:rPr>
          <w:rFonts w:asciiTheme="majorHAnsi" w:hAnsiTheme="majorHAnsi" w:cs="Times New Roman"/>
          <w:sz w:val="24"/>
          <w:szCs w:val="24"/>
        </w:rPr>
        <w:t>Nu este cazul</w:t>
      </w:r>
    </w:p>
    <w:p w:rsidR="00D767D8" w:rsidRPr="001A3338" w:rsidRDefault="00D767D8" w:rsidP="00FC4EC9">
      <w:pPr>
        <w:spacing w:after="0" w:line="240" w:lineRule="auto"/>
        <w:ind w:right="-28" w:firstLine="720"/>
        <w:jc w:val="both"/>
        <w:rPr>
          <w:rFonts w:asciiTheme="majorHAnsi" w:hAnsiTheme="majorHAnsi"/>
          <w:b/>
          <w:sz w:val="24"/>
          <w:szCs w:val="24"/>
        </w:rPr>
      </w:pPr>
    </w:p>
    <w:p w:rsidR="00D767D8" w:rsidRPr="001A3338" w:rsidRDefault="00D767D8" w:rsidP="00FC4EC9">
      <w:pPr>
        <w:spacing w:after="0" w:line="240" w:lineRule="auto"/>
        <w:ind w:right="-28" w:firstLine="720"/>
        <w:jc w:val="both"/>
        <w:rPr>
          <w:rFonts w:asciiTheme="majorHAnsi" w:hAnsiTheme="majorHAnsi"/>
          <w:b/>
          <w:sz w:val="24"/>
          <w:szCs w:val="24"/>
        </w:rPr>
      </w:pPr>
    </w:p>
    <w:p w:rsidR="000604FA" w:rsidRPr="001A3338" w:rsidRDefault="000604FA" w:rsidP="00FC4EC9">
      <w:pPr>
        <w:spacing w:after="0" w:line="240" w:lineRule="auto"/>
        <w:ind w:right="-28"/>
        <w:jc w:val="both"/>
        <w:rPr>
          <w:rFonts w:asciiTheme="majorHAnsi" w:hAnsiTheme="majorHAnsi"/>
          <w:b/>
          <w:sz w:val="24"/>
          <w:szCs w:val="24"/>
        </w:rPr>
      </w:pPr>
      <w:r w:rsidRPr="001A3338">
        <w:rPr>
          <w:rFonts w:asciiTheme="majorHAnsi" w:hAnsiTheme="majorHAnsi"/>
          <w:b/>
          <w:sz w:val="24"/>
          <w:szCs w:val="24"/>
        </w:rPr>
        <w:t>Data:</w:t>
      </w:r>
      <w:r w:rsidR="00152E92" w:rsidRPr="001A3338">
        <w:rPr>
          <w:rFonts w:asciiTheme="majorHAnsi" w:hAnsiTheme="majorHAnsi"/>
          <w:b/>
          <w:sz w:val="24"/>
          <w:szCs w:val="24"/>
        </w:rPr>
        <w:tab/>
      </w:r>
      <w:r w:rsidR="00152E92" w:rsidRPr="001A3338">
        <w:rPr>
          <w:rFonts w:asciiTheme="majorHAnsi" w:hAnsiTheme="majorHAnsi"/>
          <w:b/>
          <w:sz w:val="24"/>
          <w:szCs w:val="24"/>
        </w:rPr>
        <w:tab/>
      </w:r>
      <w:r w:rsidR="00152E92" w:rsidRPr="001A3338">
        <w:rPr>
          <w:rFonts w:asciiTheme="majorHAnsi" w:hAnsiTheme="majorHAnsi"/>
          <w:b/>
          <w:sz w:val="24"/>
          <w:szCs w:val="24"/>
        </w:rPr>
        <w:tab/>
      </w:r>
      <w:r w:rsidR="00152E92" w:rsidRPr="001A3338">
        <w:rPr>
          <w:rFonts w:asciiTheme="majorHAnsi" w:hAnsiTheme="majorHAnsi"/>
          <w:b/>
          <w:sz w:val="24"/>
          <w:szCs w:val="24"/>
        </w:rPr>
        <w:tab/>
      </w:r>
      <w:r w:rsidR="00152E92" w:rsidRPr="001A3338">
        <w:rPr>
          <w:rFonts w:asciiTheme="majorHAnsi" w:hAnsiTheme="majorHAnsi"/>
          <w:b/>
          <w:sz w:val="24"/>
          <w:szCs w:val="24"/>
        </w:rPr>
        <w:tab/>
      </w:r>
      <w:r w:rsidR="00152E92" w:rsidRPr="001A3338">
        <w:rPr>
          <w:rFonts w:asciiTheme="majorHAnsi" w:hAnsiTheme="majorHAnsi"/>
          <w:b/>
          <w:sz w:val="24"/>
          <w:szCs w:val="24"/>
        </w:rPr>
        <w:tab/>
      </w:r>
      <w:r w:rsidR="00152E92" w:rsidRPr="001A3338">
        <w:rPr>
          <w:rFonts w:asciiTheme="majorHAnsi" w:hAnsiTheme="majorHAnsi"/>
          <w:b/>
          <w:sz w:val="24"/>
          <w:szCs w:val="24"/>
        </w:rPr>
        <w:tab/>
      </w:r>
      <w:r w:rsidR="00152E92" w:rsidRPr="001A3338">
        <w:rPr>
          <w:rFonts w:asciiTheme="majorHAnsi" w:hAnsiTheme="majorHAnsi"/>
          <w:b/>
          <w:sz w:val="24"/>
          <w:szCs w:val="24"/>
        </w:rPr>
        <w:tab/>
      </w:r>
      <w:r w:rsidR="00152E92" w:rsidRPr="001A3338">
        <w:rPr>
          <w:rFonts w:asciiTheme="majorHAnsi" w:hAnsiTheme="majorHAnsi"/>
          <w:b/>
          <w:sz w:val="24"/>
          <w:szCs w:val="24"/>
        </w:rPr>
        <w:tab/>
      </w:r>
      <w:r w:rsidR="00152E92" w:rsidRPr="001A3338">
        <w:rPr>
          <w:rFonts w:asciiTheme="majorHAnsi" w:hAnsiTheme="majorHAnsi"/>
          <w:b/>
          <w:sz w:val="24"/>
          <w:szCs w:val="24"/>
        </w:rPr>
        <w:tab/>
      </w:r>
      <w:r w:rsidRPr="001A3338">
        <w:rPr>
          <w:rFonts w:asciiTheme="majorHAnsi" w:hAnsiTheme="majorHAnsi"/>
          <w:b/>
          <w:sz w:val="24"/>
          <w:szCs w:val="24"/>
        </w:rPr>
        <w:t xml:space="preserve">Intocmit, </w:t>
      </w:r>
    </w:p>
    <w:p w:rsidR="004F7D32" w:rsidRPr="001A3338" w:rsidRDefault="00023AC7" w:rsidP="00FC4EC9">
      <w:pPr>
        <w:spacing w:after="0" w:line="240" w:lineRule="auto"/>
        <w:ind w:right="-28"/>
        <w:jc w:val="both"/>
        <w:rPr>
          <w:rFonts w:asciiTheme="majorHAnsi" w:hAnsiTheme="majorHAnsi"/>
          <w:b/>
          <w:sz w:val="24"/>
          <w:szCs w:val="24"/>
        </w:rPr>
      </w:pPr>
      <w:r w:rsidRPr="001A3338">
        <w:rPr>
          <w:rFonts w:asciiTheme="majorHAnsi" w:hAnsiTheme="majorHAnsi"/>
          <w:b/>
          <w:sz w:val="24"/>
          <w:szCs w:val="24"/>
        </w:rPr>
        <w:tab/>
      </w:r>
      <w:r w:rsidRPr="001A3338">
        <w:rPr>
          <w:rFonts w:asciiTheme="majorHAnsi" w:hAnsiTheme="majorHAnsi"/>
          <w:b/>
          <w:sz w:val="24"/>
          <w:szCs w:val="24"/>
        </w:rPr>
        <w:tab/>
      </w:r>
      <w:r w:rsidRPr="001A3338">
        <w:rPr>
          <w:rFonts w:asciiTheme="majorHAnsi" w:hAnsiTheme="majorHAnsi"/>
          <w:b/>
          <w:sz w:val="24"/>
          <w:szCs w:val="24"/>
        </w:rPr>
        <w:tab/>
      </w:r>
      <w:r w:rsidRPr="001A3338">
        <w:rPr>
          <w:rFonts w:asciiTheme="majorHAnsi" w:hAnsiTheme="majorHAnsi"/>
          <w:b/>
          <w:sz w:val="24"/>
          <w:szCs w:val="24"/>
        </w:rPr>
        <w:tab/>
      </w:r>
      <w:r w:rsidRPr="001A3338">
        <w:rPr>
          <w:rFonts w:asciiTheme="majorHAnsi" w:hAnsiTheme="majorHAnsi"/>
          <w:b/>
          <w:sz w:val="24"/>
          <w:szCs w:val="24"/>
        </w:rPr>
        <w:tab/>
      </w:r>
      <w:r w:rsidRPr="001A3338">
        <w:rPr>
          <w:rFonts w:asciiTheme="majorHAnsi" w:hAnsiTheme="majorHAnsi"/>
          <w:b/>
          <w:sz w:val="24"/>
          <w:szCs w:val="24"/>
        </w:rPr>
        <w:tab/>
      </w:r>
      <w:r w:rsidRPr="001A3338">
        <w:rPr>
          <w:rFonts w:asciiTheme="majorHAnsi" w:hAnsiTheme="majorHAnsi"/>
          <w:b/>
          <w:sz w:val="24"/>
          <w:szCs w:val="24"/>
        </w:rPr>
        <w:tab/>
      </w:r>
      <w:r w:rsidRPr="001A3338">
        <w:rPr>
          <w:rFonts w:asciiTheme="majorHAnsi" w:hAnsiTheme="majorHAnsi"/>
          <w:b/>
          <w:sz w:val="24"/>
          <w:szCs w:val="24"/>
        </w:rPr>
        <w:tab/>
      </w:r>
      <w:r w:rsidRPr="001A3338">
        <w:rPr>
          <w:rFonts w:asciiTheme="majorHAnsi" w:hAnsiTheme="majorHAnsi"/>
          <w:b/>
          <w:sz w:val="24"/>
          <w:szCs w:val="24"/>
        </w:rPr>
        <w:tab/>
      </w:r>
      <w:r w:rsidR="004F7D32" w:rsidRPr="001A3338">
        <w:rPr>
          <w:rFonts w:asciiTheme="majorHAnsi" w:hAnsiTheme="majorHAnsi"/>
          <w:b/>
          <w:sz w:val="24"/>
          <w:szCs w:val="24"/>
        </w:rPr>
        <w:t>arh.</w:t>
      </w:r>
      <w:r w:rsidR="00416E05">
        <w:rPr>
          <w:rFonts w:asciiTheme="majorHAnsi" w:hAnsiTheme="majorHAnsi"/>
          <w:b/>
          <w:sz w:val="24"/>
          <w:szCs w:val="24"/>
        </w:rPr>
        <w:t xml:space="preserve"> </w:t>
      </w:r>
      <w:r w:rsidR="006352C0">
        <w:rPr>
          <w:rFonts w:asciiTheme="majorHAnsi" w:hAnsiTheme="majorHAnsi"/>
          <w:b/>
          <w:sz w:val="24"/>
          <w:szCs w:val="24"/>
        </w:rPr>
        <w:t xml:space="preserve">URETU </w:t>
      </w:r>
      <w:r w:rsidR="00416E05">
        <w:rPr>
          <w:rFonts w:asciiTheme="majorHAnsi" w:hAnsiTheme="majorHAnsi"/>
          <w:b/>
          <w:sz w:val="24"/>
          <w:szCs w:val="24"/>
        </w:rPr>
        <w:t xml:space="preserve">GEORGE </w:t>
      </w:r>
      <w:r w:rsidR="006352C0">
        <w:rPr>
          <w:rFonts w:asciiTheme="majorHAnsi" w:hAnsiTheme="majorHAnsi"/>
          <w:b/>
          <w:sz w:val="24"/>
          <w:szCs w:val="24"/>
        </w:rPr>
        <w:t>ANDREI</w:t>
      </w:r>
    </w:p>
    <w:p w:rsidR="006F4D6F" w:rsidRPr="001A3338" w:rsidRDefault="000604FA" w:rsidP="00FC4EC9">
      <w:pPr>
        <w:spacing w:after="0" w:line="240" w:lineRule="auto"/>
        <w:ind w:right="-28"/>
        <w:jc w:val="both"/>
        <w:rPr>
          <w:rFonts w:asciiTheme="majorHAnsi" w:hAnsiTheme="majorHAnsi"/>
          <w:sz w:val="24"/>
          <w:szCs w:val="24"/>
        </w:rPr>
      </w:pPr>
      <w:r w:rsidRPr="001A3338">
        <w:rPr>
          <w:rFonts w:asciiTheme="majorHAnsi" w:hAnsiTheme="majorHAnsi"/>
          <w:sz w:val="24"/>
          <w:szCs w:val="24"/>
        </w:rPr>
        <w:tab/>
      </w:r>
      <w:r w:rsidRPr="001A3338">
        <w:rPr>
          <w:rFonts w:asciiTheme="majorHAnsi" w:hAnsiTheme="majorHAnsi"/>
          <w:sz w:val="24"/>
          <w:szCs w:val="24"/>
        </w:rPr>
        <w:tab/>
      </w:r>
      <w:r w:rsidRPr="001A3338">
        <w:rPr>
          <w:rFonts w:asciiTheme="majorHAnsi" w:hAnsiTheme="majorHAnsi"/>
          <w:sz w:val="24"/>
          <w:szCs w:val="24"/>
        </w:rPr>
        <w:tab/>
      </w:r>
      <w:r w:rsidRPr="001A3338">
        <w:rPr>
          <w:rFonts w:asciiTheme="majorHAnsi" w:hAnsiTheme="majorHAnsi"/>
          <w:sz w:val="24"/>
          <w:szCs w:val="24"/>
        </w:rPr>
        <w:tab/>
      </w:r>
      <w:r w:rsidRPr="001A3338">
        <w:rPr>
          <w:rFonts w:asciiTheme="majorHAnsi" w:hAnsiTheme="majorHAnsi"/>
          <w:sz w:val="24"/>
          <w:szCs w:val="24"/>
        </w:rPr>
        <w:tab/>
      </w:r>
      <w:r w:rsidRPr="001A3338">
        <w:rPr>
          <w:rFonts w:asciiTheme="majorHAnsi" w:hAnsiTheme="majorHAnsi"/>
          <w:sz w:val="24"/>
          <w:szCs w:val="24"/>
        </w:rPr>
        <w:tab/>
      </w:r>
      <w:r w:rsidRPr="001A3338">
        <w:rPr>
          <w:rFonts w:asciiTheme="majorHAnsi" w:hAnsiTheme="majorHAnsi"/>
          <w:sz w:val="24"/>
          <w:szCs w:val="24"/>
        </w:rPr>
        <w:tab/>
      </w:r>
      <w:r w:rsidRPr="001A3338">
        <w:rPr>
          <w:rFonts w:asciiTheme="majorHAnsi" w:hAnsiTheme="majorHAnsi"/>
          <w:sz w:val="24"/>
          <w:szCs w:val="24"/>
        </w:rPr>
        <w:tab/>
      </w:r>
    </w:p>
    <w:sectPr w:rsidR="006F4D6F" w:rsidRPr="001A3338" w:rsidSect="00535DCC">
      <w:headerReference w:type="default" r:id="rId11"/>
      <w:footerReference w:type="default" r:id="rId12"/>
      <w:pgSz w:w="12240" w:h="15840"/>
      <w:pgMar w:top="951" w:right="1041" w:bottom="568" w:left="1021" w:header="284"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44AC" w:rsidRDefault="001644AC" w:rsidP="000604FA">
      <w:pPr>
        <w:spacing w:after="0" w:line="240" w:lineRule="auto"/>
      </w:pPr>
      <w:r>
        <w:separator/>
      </w:r>
    </w:p>
  </w:endnote>
  <w:endnote w:type="continuationSeparator" w:id="1">
    <w:p w:rsidR="001644AC" w:rsidRDefault="001644AC" w:rsidP="000604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nkGothic Lt BT">
    <w:altName w:val="Arial"/>
    <w:charset w:val="00"/>
    <w:family w:val="swiss"/>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214752"/>
      <w:docPartObj>
        <w:docPartGallery w:val="Page Numbers (Bottom of Page)"/>
        <w:docPartUnique/>
      </w:docPartObj>
    </w:sdtPr>
    <w:sdtEndPr>
      <w:rPr>
        <w:noProof/>
      </w:rPr>
    </w:sdtEndPr>
    <w:sdtContent>
      <w:p w:rsidR="00F2140D" w:rsidRDefault="000E72BA">
        <w:pPr>
          <w:pStyle w:val="Footer"/>
          <w:jc w:val="right"/>
        </w:pPr>
        <w:r w:rsidRPr="006166CE">
          <w:rPr>
            <w:b/>
            <w:sz w:val="28"/>
            <w:szCs w:val="28"/>
          </w:rPr>
          <w:fldChar w:fldCharType="begin"/>
        </w:r>
        <w:r w:rsidR="00F2140D" w:rsidRPr="006166CE">
          <w:rPr>
            <w:b/>
            <w:sz w:val="28"/>
            <w:szCs w:val="28"/>
          </w:rPr>
          <w:instrText xml:space="preserve"> PAGE   \* MERGEFORMAT </w:instrText>
        </w:r>
        <w:r w:rsidRPr="006166CE">
          <w:rPr>
            <w:b/>
            <w:sz w:val="28"/>
            <w:szCs w:val="28"/>
          </w:rPr>
          <w:fldChar w:fldCharType="separate"/>
        </w:r>
        <w:r w:rsidR="001F47B2">
          <w:rPr>
            <w:b/>
            <w:noProof/>
            <w:sz w:val="28"/>
            <w:szCs w:val="28"/>
          </w:rPr>
          <w:t>1</w:t>
        </w:r>
        <w:r w:rsidRPr="006166CE">
          <w:rPr>
            <w:b/>
            <w:noProof/>
            <w:sz w:val="28"/>
            <w:szCs w:val="28"/>
          </w:rPr>
          <w:fldChar w:fldCharType="end"/>
        </w:r>
      </w:p>
    </w:sdtContent>
  </w:sdt>
  <w:p w:rsidR="00F2140D" w:rsidRDefault="00F214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44AC" w:rsidRDefault="001644AC" w:rsidP="000604FA">
      <w:pPr>
        <w:spacing w:after="0" w:line="240" w:lineRule="auto"/>
      </w:pPr>
      <w:r>
        <w:separator/>
      </w:r>
    </w:p>
  </w:footnote>
  <w:footnote w:type="continuationSeparator" w:id="1">
    <w:p w:rsidR="001644AC" w:rsidRDefault="001644AC" w:rsidP="000604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40D" w:rsidRPr="008D13D5" w:rsidRDefault="00F2140D" w:rsidP="008D13D5">
    <w:pPr>
      <w:pStyle w:val="Header"/>
      <w:jc w:val="center"/>
      <w:rPr>
        <w:sz w:val="16"/>
        <w:szCs w:val="16"/>
      </w:rPr>
    </w:pPr>
    <w:r w:rsidRPr="008D13D5">
      <w:rPr>
        <w:rFonts w:ascii="Times New Roman" w:hAnsi="Times New Roman" w:cs="Times New Roman"/>
        <w:b/>
        <w:sz w:val="16"/>
        <w:szCs w:val="16"/>
      </w:rPr>
      <w:t>”CONSTRUIRE IMOBIL LOCUINTE COLECTIVE D+P+4E CU SPATII COMERCIALE LA PARTER, TERASA CIRCULABILA, PISCINA, AMENAJARE PARCARE,  IMPREJMUIRE TEREN SI ORGANIZARE DE SANTIER”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127E5"/>
    <w:multiLevelType w:val="hybridMultilevel"/>
    <w:tmpl w:val="0B0E71A0"/>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
    <w:nsid w:val="02814799"/>
    <w:multiLevelType w:val="hybridMultilevel"/>
    <w:tmpl w:val="A122089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8D9238E"/>
    <w:multiLevelType w:val="hybridMultilevel"/>
    <w:tmpl w:val="B18E1848"/>
    <w:lvl w:ilvl="0" w:tplc="43600E94">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B5A2C4E"/>
    <w:multiLevelType w:val="hybridMultilevel"/>
    <w:tmpl w:val="B80C3D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873C4E"/>
    <w:multiLevelType w:val="hybridMultilevel"/>
    <w:tmpl w:val="6BE839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4712FD"/>
    <w:multiLevelType w:val="hybridMultilevel"/>
    <w:tmpl w:val="F1A027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B657CD"/>
    <w:multiLevelType w:val="hybridMultilevel"/>
    <w:tmpl w:val="CF42B26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2ABE0187"/>
    <w:multiLevelType w:val="hybridMultilevel"/>
    <w:tmpl w:val="5AD4D93A"/>
    <w:lvl w:ilvl="0" w:tplc="5212D6BA">
      <w:numFmt w:val="bullet"/>
      <w:lvlText w:val="-"/>
      <w:lvlJc w:val="left"/>
      <w:pPr>
        <w:ind w:left="927" w:hanging="36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nsid w:val="3494589D"/>
    <w:multiLevelType w:val="hybridMultilevel"/>
    <w:tmpl w:val="BF90846A"/>
    <w:lvl w:ilvl="0" w:tplc="BD200E7A">
      <w:start w:val="19"/>
      <w:numFmt w:val="bullet"/>
      <w:lvlText w:val="-"/>
      <w:lvlJc w:val="left"/>
      <w:pPr>
        <w:ind w:left="720" w:hanging="360"/>
      </w:pPr>
      <w:rPr>
        <w:rFonts w:ascii="Cambria" w:eastAsiaTheme="minorHAnsi" w:hAnsi="Cambria"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4BEE3677"/>
    <w:multiLevelType w:val="hybridMultilevel"/>
    <w:tmpl w:val="56820E7E"/>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nsid w:val="4CBB65D0"/>
    <w:multiLevelType w:val="hybridMultilevel"/>
    <w:tmpl w:val="00C6E902"/>
    <w:lvl w:ilvl="0" w:tplc="04180001">
      <w:start w:val="1"/>
      <w:numFmt w:val="bullet"/>
      <w:lvlText w:val=""/>
      <w:lvlJc w:val="left"/>
      <w:pPr>
        <w:ind w:left="2208" w:hanging="360"/>
      </w:pPr>
      <w:rPr>
        <w:rFonts w:ascii="Symbol" w:hAnsi="Symbol" w:hint="default"/>
      </w:rPr>
    </w:lvl>
    <w:lvl w:ilvl="1" w:tplc="04180003" w:tentative="1">
      <w:start w:val="1"/>
      <w:numFmt w:val="bullet"/>
      <w:lvlText w:val="o"/>
      <w:lvlJc w:val="left"/>
      <w:pPr>
        <w:ind w:left="2928" w:hanging="360"/>
      </w:pPr>
      <w:rPr>
        <w:rFonts w:ascii="Courier New" w:hAnsi="Courier New" w:cs="Courier New" w:hint="default"/>
      </w:rPr>
    </w:lvl>
    <w:lvl w:ilvl="2" w:tplc="04180005" w:tentative="1">
      <w:start w:val="1"/>
      <w:numFmt w:val="bullet"/>
      <w:lvlText w:val=""/>
      <w:lvlJc w:val="left"/>
      <w:pPr>
        <w:ind w:left="3648" w:hanging="360"/>
      </w:pPr>
      <w:rPr>
        <w:rFonts w:ascii="Wingdings" w:hAnsi="Wingdings" w:hint="default"/>
      </w:rPr>
    </w:lvl>
    <w:lvl w:ilvl="3" w:tplc="04180001" w:tentative="1">
      <w:start w:val="1"/>
      <w:numFmt w:val="bullet"/>
      <w:lvlText w:val=""/>
      <w:lvlJc w:val="left"/>
      <w:pPr>
        <w:ind w:left="4368" w:hanging="360"/>
      </w:pPr>
      <w:rPr>
        <w:rFonts w:ascii="Symbol" w:hAnsi="Symbol" w:hint="default"/>
      </w:rPr>
    </w:lvl>
    <w:lvl w:ilvl="4" w:tplc="04180003" w:tentative="1">
      <w:start w:val="1"/>
      <w:numFmt w:val="bullet"/>
      <w:lvlText w:val="o"/>
      <w:lvlJc w:val="left"/>
      <w:pPr>
        <w:ind w:left="5088" w:hanging="360"/>
      </w:pPr>
      <w:rPr>
        <w:rFonts w:ascii="Courier New" w:hAnsi="Courier New" w:cs="Courier New" w:hint="default"/>
      </w:rPr>
    </w:lvl>
    <w:lvl w:ilvl="5" w:tplc="04180005" w:tentative="1">
      <w:start w:val="1"/>
      <w:numFmt w:val="bullet"/>
      <w:lvlText w:val=""/>
      <w:lvlJc w:val="left"/>
      <w:pPr>
        <w:ind w:left="5808" w:hanging="360"/>
      </w:pPr>
      <w:rPr>
        <w:rFonts w:ascii="Wingdings" w:hAnsi="Wingdings" w:hint="default"/>
      </w:rPr>
    </w:lvl>
    <w:lvl w:ilvl="6" w:tplc="04180001" w:tentative="1">
      <w:start w:val="1"/>
      <w:numFmt w:val="bullet"/>
      <w:lvlText w:val=""/>
      <w:lvlJc w:val="left"/>
      <w:pPr>
        <w:ind w:left="6528" w:hanging="360"/>
      </w:pPr>
      <w:rPr>
        <w:rFonts w:ascii="Symbol" w:hAnsi="Symbol" w:hint="default"/>
      </w:rPr>
    </w:lvl>
    <w:lvl w:ilvl="7" w:tplc="04180003" w:tentative="1">
      <w:start w:val="1"/>
      <w:numFmt w:val="bullet"/>
      <w:lvlText w:val="o"/>
      <w:lvlJc w:val="left"/>
      <w:pPr>
        <w:ind w:left="7248" w:hanging="360"/>
      </w:pPr>
      <w:rPr>
        <w:rFonts w:ascii="Courier New" w:hAnsi="Courier New" w:cs="Courier New" w:hint="default"/>
      </w:rPr>
    </w:lvl>
    <w:lvl w:ilvl="8" w:tplc="04180005" w:tentative="1">
      <w:start w:val="1"/>
      <w:numFmt w:val="bullet"/>
      <w:lvlText w:val=""/>
      <w:lvlJc w:val="left"/>
      <w:pPr>
        <w:ind w:left="7968" w:hanging="360"/>
      </w:pPr>
      <w:rPr>
        <w:rFonts w:ascii="Wingdings" w:hAnsi="Wingdings" w:hint="default"/>
      </w:rPr>
    </w:lvl>
  </w:abstractNum>
  <w:abstractNum w:abstractNumId="11">
    <w:nsid w:val="52EA1CAC"/>
    <w:multiLevelType w:val="hybridMultilevel"/>
    <w:tmpl w:val="7D1CFE5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689B3E1D"/>
    <w:multiLevelType w:val="hybridMultilevel"/>
    <w:tmpl w:val="1946D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39427A"/>
    <w:multiLevelType w:val="hybridMultilevel"/>
    <w:tmpl w:val="1F56AB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4746DB"/>
    <w:multiLevelType w:val="hybridMultilevel"/>
    <w:tmpl w:val="E4D0B90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7A5C5E7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nsid w:val="7AB41BBA"/>
    <w:multiLevelType w:val="hybridMultilevel"/>
    <w:tmpl w:val="AB6273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CC9117A"/>
    <w:multiLevelType w:val="hybridMultilevel"/>
    <w:tmpl w:val="75942CE6"/>
    <w:lvl w:ilvl="0" w:tplc="1700CE7E">
      <w:start w:val="3"/>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EC75CFF"/>
    <w:multiLevelType w:val="hybridMultilevel"/>
    <w:tmpl w:val="5ED0CC3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4"/>
  </w:num>
  <w:num w:numId="4">
    <w:abstractNumId w:val="9"/>
  </w:num>
  <w:num w:numId="5">
    <w:abstractNumId w:val="12"/>
  </w:num>
  <w:num w:numId="6">
    <w:abstractNumId w:val="3"/>
  </w:num>
  <w:num w:numId="7">
    <w:abstractNumId w:val="5"/>
  </w:num>
  <w:num w:numId="8">
    <w:abstractNumId w:val="13"/>
  </w:num>
  <w:num w:numId="9">
    <w:abstractNumId w:val="8"/>
  </w:num>
  <w:num w:numId="10">
    <w:abstractNumId w:val="15"/>
  </w:num>
  <w:num w:numId="11">
    <w:abstractNumId w:val="0"/>
  </w:num>
  <w:num w:numId="12">
    <w:abstractNumId w:val="11"/>
  </w:num>
  <w:num w:numId="13">
    <w:abstractNumId w:val="14"/>
  </w:num>
  <w:num w:numId="14">
    <w:abstractNumId w:val="18"/>
  </w:num>
  <w:num w:numId="15">
    <w:abstractNumId w:val="6"/>
  </w:num>
  <w:num w:numId="16">
    <w:abstractNumId w:val="1"/>
  </w:num>
  <w:num w:numId="17">
    <w:abstractNumId w:val="2"/>
  </w:num>
  <w:num w:numId="18">
    <w:abstractNumId w:val="10"/>
  </w:num>
  <w:num w:numId="19">
    <w:abstractNumId w:val="7"/>
  </w:num>
  <w:num w:numId="2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20"/>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9E29D5"/>
    <w:rsid w:val="00023AC7"/>
    <w:rsid w:val="0002518A"/>
    <w:rsid w:val="00030F70"/>
    <w:rsid w:val="000604FA"/>
    <w:rsid w:val="00062130"/>
    <w:rsid w:val="00062283"/>
    <w:rsid w:val="00084A1A"/>
    <w:rsid w:val="00093C99"/>
    <w:rsid w:val="000A13B4"/>
    <w:rsid w:val="000B2D1B"/>
    <w:rsid w:val="000E72BA"/>
    <w:rsid w:val="000F224D"/>
    <w:rsid w:val="000F61BF"/>
    <w:rsid w:val="0010174E"/>
    <w:rsid w:val="00110246"/>
    <w:rsid w:val="00115BE8"/>
    <w:rsid w:val="00132160"/>
    <w:rsid w:val="00140CD0"/>
    <w:rsid w:val="00144F60"/>
    <w:rsid w:val="0015280A"/>
    <w:rsid w:val="00152E92"/>
    <w:rsid w:val="001577B0"/>
    <w:rsid w:val="001644AC"/>
    <w:rsid w:val="0016556D"/>
    <w:rsid w:val="00180441"/>
    <w:rsid w:val="001A320D"/>
    <w:rsid w:val="001A3338"/>
    <w:rsid w:val="001B6C59"/>
    <w:rsid w:val="001C3DEB"/>
    <w:rsid w:val="001D2B70"/>
    <w:rsid w:val="001E4931"/>
    <w:rsid w:val="001F47B2"/>
    <w:rsid w:val="002036AB"/>
    <w:rsid w:val="00214CA3"/>
    <w:rsid w:val="002166C5"/>
    <w:rsid w:val="00220880"/>
    <w:rsid w:val="00231552"/>
    <w:rsid w:val="002375B0"/>
    <w:rsid w:val="00246526"/>
    <w:rsid w:val="00260ACA"/>
    <w:rsid w:val="002727D0"/>
    <w:rsid w:val="00282CD2"/>
    <w:rsid w:val="002A3253"/>
    <w:rsid w:val="002A5390"/>
    <w:rsid w:val="002D2DD7"/>
    <w:rsid w:val="002F11AA"/>
    <w:rsid w:val="002F2A6D"/>
    <w:rsid w:val="002F4FCB"/>
    <w:rsid w:val="002F5C12"/>
    <w:rsid w:val="003107A4"/>
    <w:rsid w:val="00314AD9"/>
    <w:rsid w:val="003405ED"/>
    <w:rsid w:val="003610AD"/>
    <w:rsid w:val="00385311"/>
    <w:rsid w:val="003B4D16"/>
    <w:rsid w:val="003E625B"/>
    <w:rsid w:val="003F1D4C"/>
    <w:rsid w:val="00406A5D"/>
    <w:rsid w:val="0041013D"/>
    <w:rsid w:val="00416E05"/>
    <w:rsid w:val="004279A8"/>
    <w:rsid w:val="00445BB4"/>
    <w:rsid w:val="00461289"/>
    <w:rsid w:val="004630EE"/>
    <w:rsid w:val="004639C2"/>
    <w:rsid w:val="00472616"/>
    <w:rsid w:val="00476662"/>
    <w:rsid w:val="00487F6B"/>
    <w:rsid w:val="004C4CDC"/>
    <w:rsid w:val="004D11E9"/>
    <w:rsid w:val="004D36EA"/>
    <w:rsid w:val="004D7ECF"/>
    <w:rsid w:val="004F186A"/>
    <w:rsid w:val="004F7D32"/>
    <w:rsid w:val="00507704"/>
    <w:rsid w:val="005120C6"/>
    <w:rsid w:val="00535DCC"/>
    <w:rsid w:val="00542046"/>
    <w:rsid w:val="005839F9"/>
    <w:rsid w:val="005842C6"/>
    <w:rsid w:val="005C1D01"/>
    <w:rsid w:val="005C1FE5"/>
    <w:rsid w:val="005D0DE7"/>
    <w:rsid w:val="005D161F"/>
    <w:rsid w:val="005D1AC7"/>
    <w:rsid w:val="005E2248"/>
    <w:rsid w:val="005F6947"/>
    <w:rsid w:val="005F6B99"/>
    <w:rsid w:val="006166CE"/>
    <w:rsid w:val="006352C0"/>
    <w:rsid w:val="00660101"/>
    <w:rsid w:val="006669C8"/>
    <w:rsid w:val="006C0AF9"/>
    <w:rsid w:val="006C18E1"/>
    <w:rsid w:val="006D4D41"/>
    <w:rsid w:val="006E5288"/>
    <w:rsid w:val="006F4D6F"/>
    <w:rsid w:val="00714FB1"/>
    <w:rsid w:val="00721428"/>
    <w:rsid w:val="00722F5A"/>
    <w:rsid w:val="007261EC"/>
    <w:rsid w:val="00740DF9"/>
    <w:rsid w:val="0075150C"/>
    <w:rsid w:val="00757E6B"/>
    <w:rsid w:val="00774B24"/>
    <w:rsid w:val="007B214E"/>
    <w:rsid w:val="007B582A"/>
    <w:rsid w:val="007C28E8"/>
    <w:rsid w:val="007C64D1"/>
    <w:rsid w:val="007C667D"/>
    <w:rsid w:val="007D03AC"/>
    <w:rsid w:val="007D0EC5"/>
    <w:rsid w:val="007D1876"/>
    <w:rsid w:val="007D2BB3"/>
    <w:rsid w:val="007D7B56"/>
    <w:rsid w:val="00855BC8"/>
    <w:rsid w:val="00857DE5"/>
    <w:rsid w:val="00870B99"/>
    <w:rsid w:val="008837A2"/>
    <w:rsid w:val="0088411F"/>
    <w:rsid w:val="0088681C"/>
    <w:rsid w:val="008A0DC3"/>
    <w:rsid w:val="008A2FEE"/>
    <w:rsid w:val="008A7C67"/>
    <w:rsid w:val="008B5F65"/>
    <w:rsid w:val="008C3F01"/>
    <w:rsid w:val="008C65A7"/>
    <w:rsid w:val="008D13D5"/>
    <w:rsid w:val="00903B56"/>
    <w:rsid w:val="009161D0"/>
    <w:rsid w:val="00955F46"/>
    <w:rsid w:val="00962A89"/>
    <w:rsid w:val="00976AF4"/>
    <w:rsid w:val="009778FC"/>
    <w:rsid w:val="009842F3"/>
    <w:rsid w:val="00985D4D"/>
    <w:rsid w:val="00986B20"/>
    <w:rsid w:val="009A0DD7"/>
    <w:rsid w:val="009A3E2B"/>
    <w:rsid w:val="009A4903"/>
    <w:rsid w:val="009C2BC8"/>
    <w:rsid w:val="009C2F97"/>
    <w:rsid w:val="009E29D5"/>
    <w:rsid w:val="009F5BEB"/>
    <w:rsid w:val="009F7420"/>
    <w:rsid w:val="00A03A10"/>
    <w:rsid w:val="00A143CD"/>
    <w:rsid w:val="00A22703"/>
    <w:rsid w:val="00A27D40"/>
    <w:rsid w:val="00A6758B"/>
    <w:rsid w:val="00A81D16"/>
    <w:rsid w:val="00A85297"/>
    <w:rsid w:val="00A96544"/>
    <w:rsid w:val="00AA12BC"/>
    <w:rsid w:val="00AC2625"/>
    <w:rsid w:val="00AC7E65"/>
    <w:rsid w:val="00AD2B20"/>
    <w:rsid w:val="00AD6131"/>
    <w:rsid w:val="00AF1AE8"/>
    <w:rsid w:val="00AF2A42"/>
    <w:rsid w:val="00AF4653"/>
    <w:rsid w:val="00B16491"/>
    <w:rsid w:val="00B20B76"/>
    <w:rsid w:val="00B33DD1"/>
    <w:rsid w:val="00B4080F"/>
    <w:rsid w:val="00B52506"/>
    <w:rsid w:val="00B87B21"/>
    <w:rsid w:val="00B933A3"/>
    <w:rsid w:val="00BA1F9F"/>
    <w:rsid w:val="00BB4552"/>
    <w:rsid w:val="00BD5132"/>
    <w:rsid w:val="00BD64BF"/>
    <w:rsid w:val="00BE2773"/>
    <w:rsid w:val="00BE6E9B"/>
    <w:rsid w:val="00BE7061"/>
    <w:rsid w:val="00BE7FA3"/>
    <w:rsid w:val="00BF0690"/>
    <w:rsid w:val="00BF4863"/>
    <w:rsid w:val="00C211D5"/>
    <w:rsid w:val="00C33ADC"/>
    <w:rsid w:val="00C37BC7"/>
    <w:rsid w:val="00C444DB"/>
    <w:rsid w:val="00C46992"/>
    <w:rsid w:val="00C54DC7"/>
    <w:rsid w:val="00C55959"/>
    <w:rsid w:val="00C57B69"/>
    <w:rsid w:val="00C64560"/>
    <w:rsid w:val="00C9270E"/>
    <w:rsid w:val="00CA474E"/>
    <w:rsid w:val="00CC4CFB"/>
    <w:rsid w:val="00CD4714"/>
    <w:rsid w:val="00CD77C3"/>
    <w:rsid w:val="00CE14AA"/>
    <w:rsid w:val="00CF6FCE"/>
    <w:rsid w:val="00D06D4A"/>
    <w:rsid w:val="00D15BA4"/>
    <w:rsid w:val="00D3141C"/>
    <w:rsid w:val="00D403FB"/>
    <w:rsid w:val="00D767D8"/>
    <w:rsid w:val="00DC0F3A"/>
    <w:rsid w:val="00DD376F"/>
    <w:rsid w:val="00DE07DF"/>
    <w:rsid w:val="00DF365B"/>
    <w:rsid w:val="00E3041B"/>
    <w:rsid w:val="00E335A5"/>
    <w:rsid w:val="00E422A8"/>
    <w:rsid w:val="00E4560C"/>
    <w:rsid w:val="00E6647A"/>
    <w:rsid w:val="00E7282D"/>
    <w:rsid w:val="00E77744"/>
    <w:rsid w:val="00EA4645"/>
    <w:rsid w:val="00EC399B"/>
    <w:rsid w:val="00EC6145"/>
    <w:rsid w:val="00EC6C12"/>
    <w:rsid w:val="00ED2CD2"/>
    <w:rsid w:val="00ED6788"/>
    <w:rsid w:val="00EE5359"/>
    <w:rsid w:val="00F01479"/>
    <w:rsid w:val="00F10A45"/>
    <w:rsid w:val="00F116AB"/>
    <w:rsid w:val="00F16AD2"/>
    <w:rsid w:val="00F2140D"/>
    <w:rsid w:val="00F22084"/>
    <w:rsid w:val="00F362F9"/>
    <w:rsid w:val="00F4455B"/>
    <w:rsid w:val="00FC4EC9"/>
    <w:rsid w:val="00FC59EF"/>
    <w:rsid w:val="00FD035E"/>
    <w:rsid w:val="00FE1AEA"/>
    <w:rsid w:val="00FF23B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1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9D5"/>
    <w:pPr>
      <w:ind w:left="720"/>
      <w:contextualSpacing/>
    </w:pPr>
  </w:style>
  <w:style w:type="paragraph" w:styleId="Header">
    <w:name w:val="header"/>
    <w:basedOn w:val="Normal"/>
    <w:link w:val="HeaderChar"/>
    <w:uiPriority w:val="99"/>
    <w:unhideWhenUsed/>
    <w:rsid w:val="000604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04FA"/>
  </w:style>
  <w:style w:type="paragraph" w:styleId="Footer">
    <w:name w:val="footer"/>
    <w:basedOn w:val="Normal"/>
    <w:link w:val="FooterChar"/>
    <w:uiPriority w:val="99"/>
    <w:unhideWhenUsed/>
    <w:rsid w:val="000604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04FA"/>
  </w:style>
  <w:style w:type="paragraph" w:styleId="BalloonText">
    <w:name w:val="Balloon Text"/>
    <w:basedOn w:val="Normal"/>
    <w:link w:val="BalloonTextChar"/>
    <w:uiPriority w:val="99"/>
    <w:semiHidden/>
    <w:unhideWhenUsed/>
    <w:rsid w:val="000604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4FA"/>
    <w:rPr>
      <w:rFonts w:ascii="Tahoma" w:hAnsi="Tahoma" w:cs="Tahoma"/>
      <w:sz w:val="16"/>
      <w:szCs w:val="16"/>
    </w:rPr>
  </w:style>
  <w:style w:type="character" w:customStyle="1" w:styleId="tli1">
    <w:name w:val="tli1"/>
    <w:basedOn w:val="DefaultParagraphFont"/>
    <w:rsid w:val="00AF1AE8"/>
  </w:style>
  <w:style w:type="character" w:customStyle="1" w:styleId="WW8Num2z0">
    <w:name w:val="WW8Num2z0"/>
    <w:rsid w:val="007C667D"/>
    <w:rPr>
      <w:rFonts w:ascii="Symbol" w:hAnsi="Symbol" w:cs="Symbol"/>
    </w:rPr>
  </w:style>
  <w:style w:type="character" w:customStyle="1" w:styleId="tsp1">
    <w:name w:val="tsp1"/>
    <w:basedOn w:val="DefaultParagraphFont"/>
    <w:rsid w:val="005D0DE7"/>
  </w:style>
  <w:style w:type="paragraph" w:styleId="BodyTextIndent">
    <w:name w:val="Body Text Indent"/>
    <w:basedOn w:val="Normal"/>
    <w:link w:val="BodyTextIndentChar"/>
    <w:rsid w:val="007C64D1"/>
    <w:pPr>
      <w:suppressAutoHyphens/>
      <w:spacing w:after="0" w:line="240" w:lineRule="auto"/>
      <w:ind w:firstLine="567"/>
    </w:pPr>
    <w:rPr>
      <w:rFonts w:ascii="BankGothic Lt BT" w:eastAsia="Times New Roman" w:hAnsi="BankGothic Lt BT" w:cs="BankGothic Lt BT"/>
      <w:sz w:val="20"/>
      <w:szCs w:val="20"/>
      <w:lang w:eastAsia="zh-CN"/>
    </w:rPr>
  </w:style>
  <w:style w:type="character" w:customStyle="1" w:styleId="BodyTextIndentChar">
    <w:name w:val="Body Text Indent Char"/>
    <w:basedOn w:val="DefaultParagraphFont"/>
    <w:link w:val="BodyTextIndent"/>
    <w:rsid w:val="007C64D1"/>
    <w:rPr>
      <w:rFonts w:ascii="BankGothic Lt BT" w:eastAsia="Times New Roman" w:hAnsi="BankGothic Lt BT" w:cs="BankGothic Lt BT"/>
      <w:sz w:val="20"/>
      <w:szCs w:val="20"/>
      <w:lang w:eastAsia="zh-CN"/>
    </w:rPr>
  </w:style>
  <w:style w:type="paragraph" w:styleId="NoSpacing">
    <w:name w:val="No Spacing"/>
    <w:uiPriority w:val="1"/>
    <w:qFormat/>
    <w:rsid w:val="00FC4EC9"/>
    <w:pPr>
      <w:spacing w:after="0" w:line="240" w:lineRule="auto"/>
    </w:pPr>
  </w:style>
  <w:style w:type="table" w:customStyle="1" w:styleId="LightList1">
    <w:name w:val="Light List1"/>
    <w:basedOn w:val="TableNormal"/>
    <w:uiPriority w:val="61"/>
    <w:rsid w:val="00416E05"/>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tpa1">
    <w:name w:val="tpa1"/>
    <w:basedOn w:val="DefaultParagraphFont"/>
    <w:rsid w:val="00A8529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EEA17-E945-4A12-A49C-B8754543A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Pages>
  <Words>5317</Words>
  <Characters>30309</Characters>
  <Application>Microsoft Office Word</Application>
  <DocSecurity>0</DocSecurity>
  <Lines>252</Lines>
  <Paragraphs>71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Microsoft</Company>
  <LinksUpToDate>false</LinksUpToDate>
  <CharactersWithSpaces>35555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Laurel09</dc:creator>
  <cp:lastModifiedBy>CPU</cp:lastModifiedBy>
  <cp:revision>6</cp:revision>
  <cp:lastPrinted>2022-05-16T12:54:00Z</cp:lastPrinted>
  <dcterms:created xsi:type="dcterms:W3CDTF">2022-05-04T09:51:00Z</dcterms:created>
  <dcterms:modified xsi:type="dcterms:W3CDTF">2022-05-16T13:13:00Z</dcterms:modified>
</cp:coreProperties>
</file>