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FC2" w:rsidRDefault="00712FC2" w:rsidP="00712FC2">
      <w:pPr>
        <w:pStyle w:val="Corptext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anunţă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etapei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AA2A1E">
        <w:rPr>
          <w:rFonts w:ascii="Times New Roman" w:hAnsi="Times New Roman"/>
          <w:b/>
          <w:color w:val="FF0000"/>
          <w:sz w:val="28"/>
          <w:szCs w:val="28"/>
        </w:rPr>
        <w:t>NU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DB7">
        <w:rPr>
          <w:rFonts w:ascii="Times New Roman" w:hAnsi="Times New Roman"/>
          <w:b/>
          <w:color w:val="FF0000"/>
          <w:sz w:val="28"/>
          <w:szCs w:val="28"/>
        </w:rPr>
        <w:t>ESTE NECESARA EFECTUAREA EVALUARII IMPACTULUI ASUPRA MEDIULUI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evaluare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impactului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F9210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455E7">
        <w:rPr>
          <w:rFonts w:ascii="Times New Roman" w:hAnsi="Times New Roman"/>
          <w:b/>
          <w:bCs/>
          <w:sz w:val="24"/>
          <w:szCs w:val="24"/>
          <w:lang w:val="ro-RO"/>
        </w:rPr>
        <w:t>CONSTRUIRE IMOBIL S+P+5-6E CU FUNCTIUNEA DE LOCUINTE COLECTIVE, IMPREJMUIRE TEREN SI ORGANIZARE DE SANTIER, MUN. CONSTANTA, STR. LABIRINT NR. 2, JUD. CONSTANTA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FB2D38">
        <w:rPr>
          <w:rFonts w:ascii="Times New Roman" w:hAnsi="Times New Roman"/>
          <w:bCs/>
          <w:sz w:val="28"/>
          <w:szCs w:val="28"/>
          <w:lang w:val="ro-RO"/>
        </w:rPr>
        <w:t>, titular: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AGERTRANS </w:t>
      </w:r>
      <w:r w:rsidRPr="0057091F">
        <w:rPr>
          <w:rFonts w:ascii="Times New Roman" w:hAnsi="Times New Roman"/>
          <w:b/>
          <w:bCs/>
          <w:sz w:val="24"/>
          <w:szCs w:val="24"/>
          <w:lang w:val="ro-RO"/>
        </w:rPr>
        <w:t xml:space="preserve"> SRL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prin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Voicila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Nelu</w:t>
      </w:r>
      <w:r w:rsidRPr="0057091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712FC2" w:rsidRPr="008F3BEA" w:rsidRDefault="00712FC2" w:rsidP="00712FC2">
      <w:pPr>
        <w:pStyle w:val="Corptext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Mun. Constanta, str. Petru Vulcan nr. 108, bl. TD 4B, sc. A, ap. 29, jud. Constanta.</w:t>
      </w: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/>
          <w:sz w:val="28"/>
          <w:szCs w:val="28"/>
        </w:rPr>
        <w:t>fundamentează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 din 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 23,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joi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8-16.30, </w:t>
      </w:r>
      <w:proofErr w:type="spellStart"/>
      <w:r>
        <w:rPr>
          <w:rFonts w:ascii="Times New Roman" w:hAnsi="Times New Roman"/>
          <w:sz w:val="28"/>
          <w:szCs w:val="28"/>
        </w:rPr>
        <w:t>vineri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8-14,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http:\\apmct.anpm.ro.</w:t>
      </w: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/>
          <w:sz w:val="28"/>
          <w:szCs w:val="28"/>
        </w:rPr>
        <w:t>înainta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23.06.2022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(în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712FC2" w:rsidRDefault="00712FC2" w:rsidP="007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 </w:t>
      </w:r>
      <w:r>
        <w:rPr>
          <w:rFonts w:ascii="Times New Roman" w:hAnsi="Times New Roman"/>
          <w:sz w:val="28"/>
          <w:szCs w:val="28"/>
        </w:rPr>
        <w:t>14.06.2022</w:t>
      </w:r>
    </w:p>
    <w:p w:rsidR="00712FC2" w:rsidRDefault="00712FC2" w:rsidP="00712FC2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31895"/>
    <w:rsid w:val="00036AC9"/>
    <w:rsid w:val="00053109"/>
    <w:rsid w:val="00063D5A"/>
    <w:rsid w:val="000751D7"/>
    <w:rsid w:val="000858C9"/>
    <w:rsid w:val="0008764E"/>
    <w:rsid w:val="00093500"/>
    <w:rsid w:val="000A59EC"/>
    <w:rsid w:val="000B0A00"/>
    <w:rsid w:val="000B2983"/>
    <w:rsid w:val="000D41EB"/>
    <w:rsid w:val="000F4973"/>
    <w:rsid w:val="00100373"/>
    <w:rsid w:val="001018C1"/>
    <w:rsid w:val="00110E82"/>
    <w:rsid w:val="001309D8"/>
    <w:rsid w:val="00146F09"/>
    <w:rsid w:val="00163E13"/>
    <w:rsid w:val="00174668"/>
    <w:rsid w:val="001A2D15"/>
    <w:rsid w:val="001C28D9"/>
    <w:rsid w:val="00200A53"/>
    <w:rsid w:val="002135AD"/>
    <w:rsid w:val="00214BDC"/>
    <w:rsid w:val="002318B0"/>
    <w:rsid w:val="00243AAB"/>
    <w:rsid w:val="00247C25"/>
    <w:rsid w:val="00253D2A"/>
    <w:rsid w:val="0026151A"/>
    <w:rsid w:val="00261C75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3082"/>
    <w:rsid w:val="002F6BDB"/>
    <w:rsid w:val="00302A66"/>
    <w:rsid w:val="003242B7"/>
    <w:rsid w:val="003338A9"/>
    <w:rsid w:val="00345442"/>
    <w:rsid w:val="00352CD4"/>
    <w:rsid w:val="00364F55"/>
    <w:rsid w:val="00376CB0"/>
    <w:rsid w:val="00390497"/>
    <w:rsid w:val="003A224D"/>
    <w:rsid w:val="003A56DA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83C26"/>
    <w:rsid w:val="00485E18"/>
    <w:rsid w:val="004A603C"/>
    <w:rsid w:val="004B5481"/>
    <w:rsid w:val="004D2247"/>
    <w:rsid w:val="004F374C"/>
    <w:rsid w:val="005164D0"/>
    <w:rsid w:val="00561008"/>
    <w:rsid w:val="00563C0F"/>
    <w:rsid w:val="00573973"/>
    <w:rsid w:val="00580808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65B68"/>
    <w:rsid w:val="0067177B"/>
    <w:rsid w:val="00674C98"/>
    <w:rsid w:val="006832B4"/>
    <w:rsid w:val="00683844"/>
    <w:rsid w:val="00693E9D"/>
    <w:rsid w:val="00696B69"/>
    <w:rsid w:val="006B2442"/>
    <w:rsid w:val="006C057E"/>
    <w:rsid w:val="006C36B8"/>
    <w:rsid w:val="006C4E35"/>
    <w:rsid w:val="006C5F9A"/>
    <w:rsid w:val="006F4902"/>
    <w:rsid w:val="006F7B37"/>
    <w:rsid w:val="00712FC2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804FD8"/>
    <w:rsid w:val="00820EA0"/>
    <w:rsid w:val="00825FAB"/>
    <w:rsid w:val="00831BB2"/>
    <w:rsid w:val="00847AA5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B72"/>
    <w:rsid w:val="00942230"/>
    <w:rsid w:val="0095701B"/>
    <w:rsid w:val="00976B69"/>
    <w:rsid w:val="00985C92"/>
    <w:rsid w:val="00987E3C"/>
    <w:rsid w:val="00990122"/>
    <w:rsid w:val="009A2510"/>
    <w:rsid w:val="009B1075"/>
    <w:rsid w:val="009B1CFA"/>
    <w:rsid w:val="009B7FFB"/>
    <w:rsid w:val="009E3E39"/>
    <w:rsid w:val="009E5B53"/>
    <w:rsid w:val="00A100B5"/>
    <w:rsid w:val="00A2035D"/>
    <w:rsid w:val="00A32F83"/>
    <w:rsid w:val="00A37C66"/>
    <w:rsid w:val="00A70EC7"/>
    <w:rsid w:val="00A778F7"/>
    <w:rsid w:val="00AA7F88"/>
    <w:rsid w:val="00AC44BE"/>
    <w:rsid w:val="00AC784E"/>
    <w:rsid w:val="00B02F93"/>
    <w:rsid w:val="00B20AFC"/>
    <w:rsid w:val="00B243D1"/>
    <w:rsid w:val="00B2670D"/>
    <w:rsid w:val="00B55AC3"/>
    <w:rsid w:val="00B67523"/>
    <w:rsid w:val="00B826E4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3E5D"/>
    <w:rsid w:val="00C4455D"/>
    <w:rsid w:val="00C45806"/>
    <w:rsid w:val="00C60EC5"/>
    <w:rsid w:val="00C7414F"/>
    <w:rsid w:val="00C84C25"/>
    <w:rsid w:val="00D001D6"/>
    <w:rsid w:val="00D048E7"/>
    <w:rsid w:val="00D071DC"/>
    <w:rsid w:val="00D378B5"/>
    <w:rsid w:val="00D61349"/>
    <w:rsid w:val="00D64B00"/>
    <w:rsid w:val="00D735CB"/>
    <w:rsid w:val="00D94BF6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2022-06-17T07:29:00Z</dcterms:created>
  <dcterms:modified xsi:type="dcterms:W3CDTF">2022-06-17T07:29:00Z</dcterms:modified>
</cp:coreProperties>
</file>