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A7" w:rsidRDefault="00703AA7" w:rsidP="00703AA7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703AA7" w:rsidRDefault="00703AA7" w:rsidP="0070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703AA7" w:rsidRDefault="00703AA7" w:rsidP="0070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703AA7" w:rsidRDefault="00703AA7" w:rsidP="0070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AA7" w:rsidRDefault="00703AA7" w:rsidP="0070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703AA7" w:rsidRDefault="00703AA7" w:rsidP="0070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03AA7" w:rsidRPr="00133364" w:rsidRDefault="00703AA7" w:rsidP="0070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3AA7" w:rsidRDefault="00703AA7" w:rsidP="00703AA7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HALE DEPOZITARE SI IMPREJMUIRE TEREN,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 Cuza Voda, sat Cuza Voda, intravilan, str. Medgidiei nr. 1B(lot 2+lot3), jud. Constanta, 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EXTRACTIE AGRICULTURA SRL prin BEJAN  DAMIAN</w:t>
      </w:r>
      <w:r>
        <w:rPr>
          <w:rFonts w:ascii="Times New Roman" w:hAnsi="Times New Roman"/>
          <w:bCs/>
          <w:sz w:val="24"/>
          <w:szCs w:val="24"/>
          <w:lang w:val="ro-RO"/>
        </w:rPr>
        <w:t>,  cu sediul in mun. Medgidia, sos. Constantei, nr. 8Bis,  jud. Constanta.</w:t>
      </w:r>
    </w:p>
    <w:p w:rsidR="00703AA7" w:rsidRDefault="00703AA7" w:rsidP="0070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703AA7" w:rsidRDefault="00703AA7" w:rsidP="0070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03AA7" w:rsidRDefault="00703AA7" w:rsidP="0070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30.06.2022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703AA7" w:rsidRDefault="00703AA7" w:rsidP="0070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21.06.2022</w:t>
      </w:r>
    </w:p>
    <w:p w:rsidR="00703AA7" w:rsidRDefault="00703AA7" w:rsidP="00703AA7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703AA7" w:rsidRDefault="00703AA7" w:rsidP="00703AA7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2CEC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2022-06-21T06:10:00Z</dcterms:created>
  <dcterms:modified xsi:type="dcterms:W3CDTF">2022-06-21T06:10:00Z</dcterms:modified>
</cp:coreProperties>
</file>