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E369A" w14:textId="468E21B4" w:rsidR="00D23B0D" w:rsidRPr="00A22350" w:rsidRDefault="005A76F4" w:rsidP="00A22350">
      <w:pPr>
        <w:ind w:left="540" w:hanging="340"/>
        <w:jc w:val="center"/>
        <w:rPr>
          <w:b/>
          <w:sz w:val="28"/>
          <w:szCs w:val="28"/>
        </w:rPr>
      </w:pPr>
      <w:bookmarkStart w:id="0" w:name="_GoBack"/>
      <w:bookmarkEnd w:id="0"/>
      <w:r>
        <w:rPr>
          <w:b/>
          <w:sz w:val="28"/>
          <w:szCs w:val="28"/>
        </w:rPr>
        <w:t xml:space="preserve"> </w:t>
      </w:r>
      <w:r w:rsidR="00D23B0D" w:rsidRPr="00A22350">
        <w:rPr>
          <w:b/>
          <w:sz w:val="28"/>
          <w:szCs w:val="28"/>
        </w:rPr>
        <w:t>"</w:t>
      </w:r>
      <w:r w:rsidR="007C3AB7" w:rsidRPr="007C3AB7">
        <w:t xml:space="preserve"> </w:t>
      </w:r>
      <w:r w:rsidR="007C3AB7" w:rsidRPr="007C3AB7">
        <w:rPr>
          <w:b/>
          <w:sz w:val="28"/>
          <w:szCs w:val="28"/>
        </w:rPr>
        <w:t>EXTINDERE UAMS AGIGEA PRIN INFIINTAREA UNUI CENTRU DE INGRIJIRE A PERSOANELOR CU AFECTIUNI ALZHEIMER – REST DE EXECUTAT</w:t>
      </w:r>
      <w:r w:rsidR="00D23B0D" w:rsidRPr="00A22350">
        <w:rPr>
          <w:b/>
          <w:sz w:val="28"/>
          <w:szCs w:val="28"/>
        </w:rPr>
        <w:t>”</w:t>
      </w:r>
    </w:p>
    <w:p w14:paraId="43B1A256" w14:textId="77777777" w:rsidR="00D23B0D" w:rsidRPr="002B2A86" w:rsidRDefault="00D23B0D" w:rsidP="004F6671">
      <w:pPr>
        <w:ind w:left="540" w:hanging="340"/>
        <w:jc w:val="center"/>
        <w:rPr>
          <w:b/>
          <w:sz w:val="28"/>
          <w:szCs w:val="28"/>
        </w:rPr>
      </w:pPr>
    </w:p>
    <w:p w14:paraId="6E19BDC4" w14:textId="77777777" w:rsidR="007C3AB7" w:rsidRDefault="008F08A5" w:rsidP="007C3AB7">
      <w:pPr>
        <w:rPr>
          <w:sz w:val="24"/>
          <w:szCs w:val="24"/>
        </w:rPr>
      </w:pPr>
      <w:r>
        <w:rPr>
          <w:b/>
          <w:sz w:val="24"/>
          <w:szCs w:val="24"/>
        </w:rPr>
        <w:t xml:space="preserve">    </w:t>
      </w:r>
      <w:r w:rsidR="00D23B0D" w:rsidRPr="002B2A86">
        <w:rPr>
          <w:b/>
          <w:sz w:val="24"/>
          <w:szCs w:val="24"/>
        </w:rPr>
        <w:t xml:space="preserve"> </w:t>
      </w:r>
      <w:r w:rsidR="007C3AB7">
        <w:rPr>
          <w:b/>
          <w:sz w:val="24"/>
          <w:szCs w:val="24"/>
        </w:rPr>
        <w:tab/>
      </w:r>
      <w:r w:rsidR="007C3AB7">
        <w:rPr>
          <w:b/>
          <w:sz w:val="24"/>
          <w:szCs w:val="24"/>
        </w:rPr>
        <w:tab/>
      </w:r>
      <w:r w:rsidR="007C3AB7">
        <w:rPr>
          <w:b/>
          <w:sz w:val="24"/>
          <w:szCs w:val="24"/>
        </w:rPr>
        <w:tab/>
      </w:r>
      <w:r w:rsidR="007C3AB7">
        <w:rPr>
          <w:b/>
          <w:sz w:val="24"/>
          <w:szCs w:val="24"/>
        </w:rPr>
        <w:tab/>
      </w:r>
      <w:r w:rsidR="007C3AB7">
        <w:rPr>
          <w:b/>
          <w:sz w:val="24"/>
          <w:szCs w:val="24"/>
        </w:rPr>
        <w:tab/>
      </w:r>
      <w:r w:rsidR="00D23B0D" w:rsidRPr="00A22350">
        <w:rPr>
          <w:b/>
          <w:sz w:val="24"/>
          <w:szCs w:val="24"/>
        </w:rPr>
        <w:t>Amplasamen</w:t>
      </w:r>
      <w:r w:rsidR="00D23B0D" w:rsidRPr="00A22350">
        <w:rPr>
          <w:sz w:val="24"/>
          <w:szCs w:val="24"/>
        </w:rPr>
        <w:t xml:space="preserve">t: </w:t>
      </w:r>
      <w:r w:rsidR="007C3AB7" w:rsidRPr="007C3AB7">
        <w:rPr>
          <w:sz w:val="24"/>
          <w:szCs w:val="24"/>
        </w:rPr>
        <w:t xml:space="preserve">str. Nicolae </w:t>
      </w:r>
      <w:r w:rsidR="007C3AB7">
        <w:rPr>
          <w:sz w:val="24"/>
          <w:szCs w:val="24"/>
        </w:rPr>
        <w:t>Titulescu, nr.159,</w:t>
      </w:r>
    </w:p>
    <w:p w14:paraId="0D2DF986" w14:textId="38A9F77E" w:rsidR="007C3AB7" w:rsidRDefault="007C3AB7" w:rsidP="007C3AB7">
      <w:pPr>
        <w:ind w:left="4320" w:firstLine="720"/>
        <w:rPr>
          <w:sz w:val="24"/>
          <w:szCs w:val="24"/>
        </w:rPr>
      </w:pPr>
      <w:r>
        <w:rPr>
          <w:sz w:val="24"/>
          <w:szCs w:val="24"/>
        </w:rPr>
        <w:t xml:space="preserve">  </w:t>
      </w:r>
      <w:proofErr w:type="gramStart"/>
      <w:r>
        <w:rPr>
          <w:sz w:val="24"/>
          <w:szCs w:val="24"/>
        </w:rPr>
        <w:t>com.Agigea,</w:t>
      </w:r>
      <w:r w:rsidRPr="007C3AB7">
        <w:rPr>
          <w:sz w:val="24"/>
          <w:szCs w:val="24"/>
        </w:rPr>
        <w:t xml:space="preserve"> jud.</w:t>
      </w:r>
      <w:proofErr w:type="gramEnd"/>
      <w:r w:rsidRPr="007C3AB7">
        <w:rPr>
          <w:sz w:val="24"/>
          <w:szCs w:val="24"/>
        </w:rPr>
        <w:t xml:space="preserve"> Constanta</w:t>
      </w:r>
    </w:p>
    <w:p w14:paraId="613F4B8F" w14:textId="3C10A325" w:rsidR="00B567A7" w:rsidRPr="007C3AB7" w:rsidRDefault="00D23B0D" w:rsidP="007C3AB7">
      <w:pPr>
        <w:ind w:left="2880" w:firstLine="720"/>
        <w:rPr>
          <w:sz w:val="24"/>
          <w:szCs w:val="24"/>
        </w:rPr>
      </w:pPr>
      <w:r w:rsidRPr="00A22350">
        <w:rPr>
          <w:b/>
          <w:sz w:val="24"/>
          <w:szCs w:val="24"/>
        </w:rPr>
        <w:t>Beneficia</w:t>
      </w:r>
      <w:r w:rsidRPr="00A22350">
        <w:rPr>
          <w:sz w:val="24"/>
          <w:szCs w:val="24"/>
        </w:rPr>
        <w:t xml:space="preserve">r: </w:t>
      </w:r>
      <w:r w:rsidR="007C3AB7" w:rsidRPr="007C3AB7">
        <w:rPr>
          <w:bCs/>
          <w:sz w:val="24"/>
          <w:szCs w:val="24"/>
        </w:rPr>
        <w:t>CONSILIUL JUDETEAN CONSTANTA</w:t>
      </w:r>
    </w:p>
    <w:p w14:paraId="544286F0" w14:textId="77777777" w:rsidR="00D1342B" w:rsidRPr="00A22350" w:rsidRDefault="006A4032" w:rsidP="007C3AB7">
      <w:pPr>
        <w:ind w:left="2880" w:firstLine="720"/>
        <w:rPr>
          <w:lang w:val="ro-RO"/>
        </w:rPr>
      </w:pPr>
      <w:r w:rsidRPr="00A22350">
        <w:rPr>
          <w:b/>
          <w:bCs/>
          <w:sz w:val="24"/>
          <w:szCs w:val="24"/>
          <w:lang w:val="ro-RO"/>
        </w:rPr>
        <w:t xml:space="preserve">Proiectant: </w:t>
      </w:r>
      <w:r w:rsidR="00D1342B" w:rsidRPr="00A22350">
        <w:rPr>
          <w:sz w:val="24"/>
          <w:szCs w:val="24"/>
        </w:rPr>
        <w:t>S.C. COMPASSARCH S.R.L.</w:t>
      </w:r>
      <w:r w:rsidR="00D1342B" w:rsidRPr="00A22350">
        <w:t xml:space="preserve"> </w:t>
      </w:r>
    </w:p>
    <w:p w14:paraId="173F84CC" w14:textId="2139CEB2" w:rsidR="006A4032" w:rsidRPr="00A22350" w:rsidRDefault="006A4032" w:rsidP="007C3AB7">
      <w:pPr>
        <w:ind w:left="2880" w:firstLine="720"/>
        <w:rPr>
          <w:b/>
          <w:sz w:val="24"/>
          <w:szCs w:val="24"/>
          <w:lang w:val="ro-RO"/>
        </w:rPr>
      </w:pPr>
      <w:r w:rsidRPr="00A22350">
        <w:rPr>
          <w:b/>
          <w:sz w:val="24"/>
          <w:szCs w:val="24"/>
          <w:lang w:val="ro-RO"/>
        </w:rPr>
        <w:t>Pr. Nr.</w:t>
      </w:r>
      <w:r w:rsidR="00D7371B" w:rsidRPr="00A22350">
        <w:rPr>
          <w:b/>
          <w:sz w:val="24"/>
          <w:szCs w:val="24"/>
          <w:lang w:val="ro-RO"/>
        </w:rPr>
        <w:t>:</w:t>
      </w:r>
      <w:r w:rsidR="001D1E2B" w:rsidRPr="00A22350">
        <w:rPr>
          <w:b/>
          <w:sz w:val="24"/>
          <w:szCs w:val="24"/>
          <w:lang w:val="ro-RO"/>
        </w:rPr>
        <w:t xml:space="preserve"> </w:t>
      </w:r>
      <w:r w:rsidR="007C3AB7">
        <w:rPr>
          <w:sz w:val="24"/>
          <w:szCs w:val="24"/>
          <w:lang w:val="ro-RO"/>
        </w:rPr>
        <w:t>172</w:t>
      </w:r>
      <w:r w:rsidR="00A22350" w:rsidRPr="00A22350">
        <w:rPr>
          <w:sz w:val="24"/>
          <w:szCs w:val="24"/>
          <w:lang w:val="ro-RO"/>
        </w:rPr>
        <w:t xml:space="preserve"> </w:t>
      </w:r>
      <w:r w:rsidRPr="00A22350">
        <w:rPr>
          <w:sz w:val="24"/>
          <w:szCs w:val="24"/>
          <w:lang w:val="ro-RO"/>
        </w:rPr>
        <w:t>/</w:t>
      </w:r>
      <w:r w:rsidR="00A22350" w:rsidRPr="00A22350">
        <w:rPr>
          <w:sz w:val="24"/>
          <w:szCs w:val="24"/>
          <w:lang w:val="ro-RO"/>
        </w:rPr>
        <w:t xml:space="preserve"> </w:t>
      </w:r>
      <w:r w:rsidRPr="00A22350">
        <w:rPr>
          <w:sz w:val="24"/>
          <w:szCs w:val="24"/>
          <w:lang w:val="ro-RO"/>
        </w:rPr>
        <w:t>20</w:t>
      </w:r>
      <w:r w:rsidR="007C3AB7">
        <w:rPr>
          <w:sz w:val="24"/>
          <w:szCs w:val="24"/>
          <w:lang w:val="ro-RO"/>
        </w:rPr>
        <w:t>22</w:t>
      </w:r>
    </w:p>
    <w:p w14:paraId="7AD65741" w14:textId="6B887303" w:rsidR="006A4032" w:rsidRPr="00A22350" w:rsidRDefault="00D7371B" w:rsidP="007C3AB7">
      <w:pPr>
        <w:ind w:left="2880" w:firstLine="720"/>
        <w:rPr>
          <w:b/>
          <w:sz w:val="24"/>
          <w:szCs w:val="24"/>
          <w:lang w:val="ro-RO"/>
        </w:rPr>
      </w:pPr>
      <w:r w:rsidRPr="00A22350">
        <w:rPr>
          <w:b/>
          <w:sz w:val="24"/>
          <w:szCs w:val="24"/>
          <w:lang w:val="ro-RO"/>
        </w:rPr>
        <w:t>Faza</w:t>
      </w:r>
      <w:r w:rsidR="00D23B0D" w:rsidRPr="00A22350">
        <w:rPr>
          <w:b/>
          <w:sz w:val="24"/>
          <w:szCs w:val="24"/>
          <w:lang w:val="ro-RO"/>
        </w:rPr>
        <w:t>:</w:t>
      </w:r>
      <w:r w:rsidR="00B567A7" w:rsidRPr="00A22350">
        <w:rPr>
          <w:b/>
          <w:sz w:val="24"/>
          <w:szCs w:val="24"/>
          <w:lang w:val="ro-RO"/>
        </w:rPr>
        <w:t xml:space="preserve"> </w:t>
      </w:r>
      <w:r w:rsidR="00B567A7" w:rsidRPr="00A22350">
        <w:rPr>
          <w:sz w:val="24"/>
          <w:szCs w:val="24"/>
          <w:lang w:val="ro-RO"/>
        </w:rPr>
        <w:t>D.T.A.C.</w:t>
      </w:r>
      <w:r w:rsidR="001D1E2B" w:rsidRPr="00A22350">
        <w:rPr>
          <w:sz w:val="24"/>
          <w:szCs w:val="24"/>
          <w:lang w:val="ro-RO"/>
        </w:rPr>
        <w:t xml:space="preserve"> </w:t>
      </w:r>
    </w:p>
    <w:p w14:paraId="0BDE4DF4" w14:textId="77777777" w:rsidR="006A4032" w:rsidRDefault="006A4032" w:rsidP="004F6671">
      <w:pPr>
        <w:jc w:val="center"/>
        <w:rPr>
          <w:b/>
          <w:bCs/>
          <w:lang w:val="it-IT"/>
        </w:rPr>
      </w:pPr>
    </w:p>
    <w:p w14:paraId="713AE20E" w14:textId="77777777" w:rsidR="008F08A5" w:rsidRPr="00A22350" w:rsidRDefault="008F08A5" w:rsidP="004F6671">
      <w:pPr>
        <w:jc w:val="center"/>
        <w:rPr>
          <w:b/>
          <w:bCs/>
          <w:lang w:val="it-IT"/>
        </w:rPr>
      </w:pPr>
    </w:p>
    <w:p w14:paraId="6A614E7F" w14:textId="77777777" w:rsidR="006A4032" w:rsidRPr="00A22350" w:rsidRDefault="006A4032" w:rsidP="004F6671">
      <w:pPr>
        <w:jc w:val="center"/>
        <w:rPr>
          <w:b/>
          <w:bCs/>
          <w:sz w:val="28"/>
          <w:szCs w:val="28"/>
          <w:lang w:val="it-IT"/>
        </w:rPr>
      </w:pPr>
      <w:r w:rsidRPr="00A22350">
        <w:rPr>
          <w:b/>
          <w:bCs/>
          <w:sz w:val="28"/>
          <w:szCs w:val="28"/>
          <w:lang w:val="it-IT"/>
        </w:rPr>
        <w:t>MEMORIU TEHNIC ARHITECTURA</w:t>
      </w:r>
    </w:p>
    <w:p w14:paraId="320D5B91" w14:textId="77777777" w:rsidR="006A4032" w:rsidRPr="00A22350" w:rsidRDefault="006A4032" w:rsidP="004F6671">
      <w:pPr>
        <w:jc w:val="center"/>
        <w:rPr>
          <w:b/>
          <w:bCs/>
          <w:sz w:val="28"/>
          <w:szCs w:val="28"/>
          <w:lang w:val="it-IT"/>
        </w:rPr>
      </w:pPr>
    </w:p>
    <w:p w14:paraId="457EA610" w14:textId="77777777" w:rsidR="006A4032" w:rsidRPr="00A22350" w:rsidRDefault="006A4032" w:rsidP="004F6671">
      <w:pPr>
        <w:jc w:val="both"/>
        <w:rPr>
          <w:b/>
          <w:bCs/>
          <w:iCs/>
          <w:sz w:val="28"/>
          <w:szCs w:val="28"/>
          <w:lang w:val="it-IT"/>
        </w:rPr>
      </w:pPr>
      <w:r w:rsidRPr="00A22350">
        <w:rPr>
          <w:b/>
          <w:bCs/>
          <w:iCs/>
          <w:sz w:val="28"/>
          <w:szCs w:val="28"/>
          <w:lang w:val="it-IT"/>
        </w:rPr>
        <w:t>CAP.1. Date generale</w:t>
      </w:r>
    </w:p>
    <w:p w14:paraId="26B58C3B" w14:textId="77777777" w:rsidR="006A4032" w:rsidRPr="00A22350" w:rsidRDefault="006A4032" w:rsidP="004F6671">
      <w:pPr>
        <w:jc w:val="both"/>
        <w:rPr>
          <w:b/>
          <w:bCs/>
          <w:lang w:val="it-IT"/>
        </w:rPr>
      </w:pPr>
    </w:p>
    <w:p w14:paraId="138A57D6" w14:textId="01F19BB6" w:rsidR="007C3AB7" w:rsidRPr="007C3AB7" w:rsidRDefault="006A4032" w:rsidP="005451DE">
      <w:pPr>
        <w:pStyle w:val="Listparagraf"/>
        <w:numPr>
          <w:ilvl w:val="1"/>
          <w:numId w:val="11"/>
        </w:numPr>
        <w:jc w:val="both"/>
        <w:rPr>
          <w:bCs/>
          <w:sz w:val="24"/>
          <w:szCs w:val="24"/>
          <w:lang w:val="ro-RO" w:eastAsia="ro-RO"/>
        </w:rPr>
      </w:pPr>
      <w:r w:rsidRPr="007C3AB7">
        <w:rPr>
          <w:b/>
          <w:sz w:val="24"/>
          <w:szCs w:val="24"/>
          <w:lang w:val="it-IT"/>
        </w:rPr>
        <w:t>Denumirea investiti:</w:t>
      </w:r>
      <w:r w:rsidR="00B567A7" w:rsidRPr="007C3AB7">
        <w:rPr>
          <w:b/>
          <w:sz w:val="24"/>
          <w:szCs w:val="24"/>
          <w:lang w:val="it-IT"/>
        </w:rPr>
        <w:t xml:space="preserve"> </w:t>
      </w:r>
      <w:r w:rsidR="00D23B0D" w:rsidRPr="007C3AB7">
        <w:rPr>
          <w:bCs/>
          <w:sz w:val="24"/>
          <w:szCs w:val="24"/>
          <w:lang w:val="ro-RO" w:eastAsia="ro-RO"/>
        </w:rPr>
        <w:t>"</w:t>
      </w:r>
      <w:r w:rsidR="007C3AB7" w:rsidRPr="007C3AB7">
        <w:t xml:space="preserve"> </w:t>
      </w:r>
      <w:r w:rsidR="007C3AB7" w:rsidRPr="007C3AB7">
        <w:rPr>
          <w:bCs/>
          <w:sz w:val="24"/>
          <w:szCs w:val="24"/>
          <w:lang w:val="ro-RO" w:eastAsia="ro-RO"/>
        </w:rPr>
        <w:t>EXTINDERE UAMS AGIGEA PRIN INFIINTAREA</w:t>
      </w:r>
    </w:p>
    <w:p w14:paraId="37B3BD14" w14:textId="77777777" w:rsidR="007C3AB7" w:rsidRDefault="007C3AB7" w:rsidP="007C3AB7">
      <w:pPr>
        <w:ind w:left="720" w:firstLine="420"/>
        <w:jc w:val="both"/>
        <w:rPr>
          <w:bCs/>
          <w:sz w:val="24"/>
          <w:szCs w:val="24"/>
          <w:lang w:val="ro-RO" w:eastAsia="ro-RO"/>
        </w:rPr>
      </w:pPr>
      <w:r w:rsidRPr="007C3AB7">
        <w:rPr>
          <w:bCs/>
          <w:sz w:val="24"/>
          <w:szCs w:val="24"/>
          <w:lang w:val="ro-RO" w:eastAsia="ro-RO"/>
        </w:rPr>
        <w:t>UNUI CENTRU DE INGRI</w:t>
      </w:r>
      <w:r>
        <w:rPr>
          <w:bCs/>
          <w:sz w:val="24"/>
          <w:szCs w:val="24"/>
          <w:lang w:val="ro-RO" w:eastAsia="ro-RO"/>
        </w:rPr>
        <w:t>JIRE A PERSOANELOR CU AFECTIUNI</w:t>
      </w:r>
    </w:p>
    <w:p w14:paraId="1DD173CD" w14:textId="23EF8F56" w:rsidR="006A4032" w:rsidRPr="007C3AB7" w:rsidRDefault="007C3AB7" w:rsidP="007C3AB7">
      <w:pPr>
        <w:ind w:left="720" w:firstLine="420"/>
        <w:jc w:val="both"/>
        <w:rPr>
          <w:bCs/>
          <w:sz w:val="24"/>
          <w:szCs w:val="24"/>
          <w:lang w:val="ro-RO" w:eastAsia="ro-RO"/>
        </w:rPr>
      </w:pPr>
      <w:r w:rsidRPr="007C3AB7">
        <w:rPr>
          <w:bCs/>
          <w:sz w:val="24"/>
          <w:szCs w:val="24"/>
          <w:lang w:val="ro-RO" w:eastAsia="ro-RO"/>
        </w:rPr>
        <w:t>ALZHEIMER</w:t>
      </w:r>
      <w:r>
        <w:rPr>
          <w:bCs/>
          <w:sz w:val="24"/>
          <w:szCs w:val="24"/>
          <w:lang w:val="ro-RO" w:eastAsia="ro-RO"/>
        </w:rPr>
        <w:t xml:space="preserve"> </w:t>
      </w:r>
      <w:r w:rsidRPr="007C3AB7">
        <w:rPr>
          <w:bCs/>
          <w:sz w:val="24"/>
          <w:szCs w:val="24"/>
          <w:lang w:val="ro-RO" w:eastAsia="ro-RO"/>
        </w:rPr>
        <w:t>– REST DE EXECUTAT</w:t>
      </w:r>
      <w:r w:rsidR="00D23B0D" w:rsidRPr="00A22350">
        <w:rPr>
          <w:bCs/>
          <w:sz w:val="24"/>
          <w:szCs w:val="24"/>
          <w:lang w:val="ro-RO" w:eastAsia="ro-RO"/>
        </w:rPr>
        <w:t>”</w:t>
      </w:r>
    </w:p>
    <w:p w14:paraId="07543413" w14:textId="77FB79E9" w:rsidR="006A4032" w:rsidRPr="00A22350" w:rsidRDefault="00B567A7" w:rsidP="004F6671">
      <w:pPr>
        <w:ind w:firstLine="567"/>
        <w:jc w:val="both"/>
        <w:rPr>
          <w:sz w:val="24"/>
          <w:szCs w:val="24"/>
          <w:lang w:val="ro-RO"/>
        </w:rPr>
      </w:pPr>
      <w:r w:rsidRPr="00A22350">
        <w:rPr>
          <w:b/>
          <w:sz w:val="24"/>
          <w:szCs w:val="24"/>
          <w:lang w:val="ro-RO"/>
        </w:rPr>
        <w:t xml:space="preserve">  </w:t>
      </w:r>
      <w:r w:rsidR="006A4032" w:rsidRPr="00A22350">
        <w:rPr>
          <w:b/>
          <w:sz w:val="24"/>
          <w:szCs w:val="24"/>
          <w:lang w:val="ro-RO"/>
        </w:rPr>
        <w:t>1.2. Amplasament:</w:t>
      </w:r>
      <w:r w:rsidRPr="00A22350">
        <w:rPr>
          <w:b/>
          <w:sz w:val="24"/>
          <w:szCs w:val="24"/>
          <w:lang w:val="ro-RO"/>
        </w:rPr>
        <w:t xml:space="preserve"> </w:t>
      </w:r>
      <w:r w:rsidR="007C3AB7" w:rsidRPr="007C3AB7">
        <w:rPr>
          <w:sz w:val="24"/>
          <w:szCs w:val="24"/>
          <w:lang w:val="ro-RO"/>
        </w:rPr>
        <w:t>str. Nicolae Titulescu, nr.159, com. Agigea, jud. Constanta</w:t>
      </w:r>
    </w:p>
    <w:p w14:paraId="445E8402" w14:textId="601EB95C" w:rsidR="00D23B0D" w:rsidRPr="00A22350" w:rsidRDefault="00B567A7" w:rsidP="004F6671">
      <w:pPr>
        <w:autoSpaceDE w:val="0"/>
        <w:autoSpaceDN w:val="0"/>
        <w:adjustRightInd w:val="0"/>
        <w:jc w:val="both"/>
        <w:rPr>
          <w:b/>
          <w:sz w:val="24"/>
          <w:szCs w:val="24"/>
          <w:lang w:val="ro-RO"/>
        </w:rPr>
      </w:pPr>
      <w:r w:rsidRPr="00A22350">
        <w:rPr>
          <w:b/>
          <w:sz w:val="24"/>
          <w:szCs w:val="24"/>
          <w:lang w:val="ro-RO"/>
        </w:rPr>
        <w:t xml:space="preserve">           </w:t>
      </w:r>
      <w:r w:rsidR="006A4032" w:rsidRPr="00A22350">
        <w:rPr>
          <w:b/>
          <w:sz w:val="24"/>
          <w:szCs w:val="24"/>
          <w:lang w:val="ro-RO"/>
        </w:rPr>
        <w:t>1.3. Titular investitie</w:t>
      </w:r>
      <w:r w:rsidR="006A4032" w:rsidRPr="00A22350">
        <w:rPr>
          <w:sz w:val="24"/>
          <w:szCs w:val="24"/>
          <w:lang w:val="ro-RO"/>
        </w:rPr>
        <w:t xml:space="preserve">: </w:t>
      </w:r>
      <w:r w:rsidR="007C3AB7" w:rsidRPr="007C3AB7">
        <w:rPr>
          <w:rFonts w:eastAsiaTheme="minorHAnsi"/>
          <w:sz w:val="24"/>
          <w:szCs w:val="24"/>
        </w:rPr>
        <w:t>CONSILIUL JUDETEAN CONSTANTA</w:t>
      </w:r>
    </w:p>
    <w:p w14:paraId="4A9E8D0E" w14:textId="77777777" w:rsidR="007C3AB7" w:rsidRDefault="006A4032" w:rsidP="007C3AB7">
      <w:pPr>
        <w:autoSpaceDE w:val="0"/>
        <w:autoSpaceDN w:val="0"/>
        <w:adjustRightInd w:val="0"/>
        <w:jc w:val="both"/>
        <w:rPr>
          <w:rFonts w:eastAsiaTheme="minorHAnsi"/>
          <w:sz w:val="24"/>
          <w:szCs w:val="24"/>
        </w:rPr>
      </w:pPr>
      <w:r w:rsidRPr="00A22350">
        <w:rPr>
          <w:b/>
          <w:sz w:val="24"/>
          <w:szCs w:val="24"/>
          <w:lang w:val="ro-RO"/>
        </w:rPr>
        <w:t xml:space="preserve"> </w:t>
      </w:r>
      <w:r w:rsidR="00B567A7" w:rsidRPr="00A22350">
        <w:rPr>
          <w:b/>
          <w:sz w:val="24"/>
          <w:szCs w:val="24"/>
          <w:lang w:val="ro-RO"/>
        </w:rPr>
        <w:t xml:space="preserve">        </w:t>
      </w:r>
      <w:r w:rsidRPr="00A22350">
        <w:rPr>
          <w:b/>
          <w:sz w:val="24"/>
          <w:szCs w:val="24"/>
          <w:lang w:val="ro-RO"/>
        </w:rPr>
        <w:t xml:space="preserve">  1.4. Beneficiar:</w:t>
      </w:r>
      <w:r w:rsidR="00B567A7" w:rsidRPr="00A22350">
        <w:rPr>
          <w:b/>
          <w:sz w:val="24"/>
          <w:szCs w:val="24"/>
          <w:lang w:val="ro-RO"/>
        </w:rPr>
        <w:t xml:space="preserve"> </w:t>
      </w:r>
      <w:r w:rsidR="007C3AB7" w:rsidRPr="007C3AB7">
        <w:rPr>
          <w:rFonts w:eastAsiaTheme="minorHAnsi"/>
          <w:sz w:val="24"/>
          <w:szCs w:val="24"/>
        </w:rPr>
        <w:t>CONSILIUL JUDETEAN CONSTANTA</w:t>
      </w:r>
    </w:p>
    <w:p w14:paraId="5661C563" w14:textId="3F96378A" w:rsidR="00A10A30" w:rsidRPr="00A22350" w:rsidRDefault="00B567A7" w:rsidP="007C3AB7">
      <w:pPr>
        <w:autoSpaceDE w:val="0"/>
        <w:autoSpaceDN w:val="0"/>
        <w:adjustRightInd w:val="0"/>
        <w:jc w:val="both"/>
        <w:rPr>
          <w:sz w:val="24"/>
          <w:szCs w:val="24"/>
          <w:lang w:val="ro-RO"/>
        </w:rPr>
      </w:pPr>
      <w:r w:rsidRPr="00A22350">
        <w:rPr>
          <w:b/>
          <w:sz w:val="24"/>
          <w:szCs w:val="24"/>
          <w:lang w:val="ro-RO"/>
        </w:rPr>
        <w:t xml:space="preserve">           </w:t>
      </w:r>
      <w:r w:rsidR="006A4032" w:rsidRPr="00A22350">
        <w:rPr>
          <w:b/>
          <w:sz w:val="24"/>
          <w:szCs w:val="24"/>
          <w:lang w:val="ro-RO"/>
        </w:rPr>
        <w:t>1.5. Proiectant:</w:t>
      </w:r>
      <w:r w:rsidR="00A10A30" w:rsidRPr="00A22350">
        <w:rPr>
          <w:iCs/>
          <w:sz w:val="24"/>
          <w:szCs w:val="24"/>
          <w:lang w:val="it-IT"/>
        </w:rPr>
        <w:t xml:space="preserve">: S.C. COMPASSARCH S.R.L.  CUI   </w:t>
      </w:r>
      <w:r w:rsidR="00EE59DA" w:rsidRPr="00A22350">
        <w:rPr>
          <w:iCs/>
          <w:sz w:val="24"/>
          <w:szCs w:val="24"/>
          <w:lang w:val="it-IT"/>
        </w:rPr>
        <w:t>RO</w:t>
      </w:r>
      <w:r w:rsidR="00A10A30" w:rsidRPr="00A22350">
        <w:rPr>
          <w:iCs/>
          <w:sz w:val="24"/>
          <w:szCs w:val="24"/>
          <w:lang w:val="it-IT"/>
        </w:rPr>
        <w:t>37408549   J12/1713/2017</w:t>
      </w:r>
    </w:p>
    <w:p w14:paraId="7FDE4AB1" w14:textId="79A8553C" w:rsidR="006A4032" w:rsidRPr="002B2A86" w:rsidRDefault="00B567A7" w:rsidP="004F6671">
      <w:pPr>
        <w:jc w:val="both"/>
        <w:rPr>
          <w:iCs/>
          <w:sz w:val="24"/>
          <w:szCs w:val="24"/>
          <w:lang w:val="it-IT"/>
        </w:rPr>
      </w:pPr>
      <w:r w:rsidRPr="002B2A86">
        <w:rPr>
          <w:b/>
          <w:sz w:val="24"/>
          <w:szCs w:val="24"/>
          <w:lang w:val="ro-RO"/>
        </w:rPr>
        <w:t xml:space="preserve">           </w:t>
      </w:r>
      <w:r w:rsidR="00A10A30" w:rsidRPr="002B2A86">
        <w:rPr>
          <w:b/>
          <w:sz w:val="24"/>
          <w:szCs w:val="24"/>
          <w:lang w:val="ro-RO"/>
        </w:rPr>
        <w:t xml:space="preserve">1.6. Proiect </w:t>
      </w:r>
      <w:r w:rsidR="006A4032" w:rsidRPr="002B2A86">
        <w:rPr>
          <w:b/>
          <w:sz w:val="24"/>
          <w:szCs w:val="24"/>
          <w:lang w:val="ro-RO"/>
        </w:rPr>
        <w:t xml:space="preserve"> nr. </w:t>
      </w:r>
      <w:r w:rsidR="007C3AB7">
        <w:rPr>
          <w:sz w:val="24"/>
          <w:szCs w:val="24"/>
          <w:lang w:val="ro-RO"/>
        </w:rPr>
        <w:t>172</w:t>
      </w:r>
      <w:r w:rsidR="001D1E2B" w:rsidRPr="002B2A86">
        <w:rPr>
          <w:sz w:val="24"/>
          <w:szCs w:val="24"/>
          <w:lang w:val="ro-RO"/>
        </w:rPr>
        <w:t xml:space="preserve"> </w:t>
      </w:r>
      <w:r w:rsidRPr="002B2A86">
        <w:rPr>
          <w:sz w:val="24"/>
          <w:szCs w:val="24"/>
          <w:lang w:val="ro-RO"/>
        </w:rPr>
        <w:t>/</w:t>
      </w:r>
      <w:r w:rsidR="001D1E2B" w:rsidRPr="002B2A86">
        <w:rPr>
          <w:sz w:val="24"/>
          <w:szCs w:val="24"/>
          <w:lang w:val="ro-RO"/>
        </w:rPr>
        <w:t xml:space="preserve"> </w:t>
      </w:r>
      <w:r w:rsidR="006A4032" w:rsidRPr="002B2A86">
        <w:rPr>
          <w:sz w:val="24"/>
          <w:szCs w:val="24"/>
          <w:lang w:val="ro-RO"/>
        </w:rPr>
        <w:t>20</w:t>
      </w:r>
      <w:r w:rsidR="007C3AB7">
        <w:rPr>
          <w:sz w:val="24"/>
          <w:szCs w:val="24"/>
          <w:lang w:val="ro-RO"/>
        </w:rPr>
        <w:t>22</w:t>
      </w:r>
      <w:r w:rsidR="001D1E2B" w:rsidRPr="002B2A86">
        <w:rPr>
          <w:sz w:val="24"/>
          <w:szCs w:val="24"/>
          <w:lang w:val="ro-RO"/>
        </w:rPr>
        <w:t xml:space="preserve"> </w:t>
      </w:r>
      <w:r w:rsidR="006A4032" w:rsidRPr="002B2A86">
        <w:rPr>
          <w:sz w:val="24"/>
          <w:szCs w:val="24"/>
          <w:lang w:val="ro-RO"/>
        </w:rPr>
        <w:t xml:space="preserve">– Faza </w:t>
      </w:r>
      <w:r w:rsidRPr="002B2A86">
        <w:rPr>
          <w:sz w:val="24"/>
          <w:szCs w:val="24"/>
          <w:lang w:val="ro-RO"/>
        </w:rPr>
        <w:t>D.T.A.C.</w:t>
      </w:r>
      <w:r w:rsidR="001D1E2B" w:rsidRPr="002B2A86">
        <w:rPr>
          <w:sz w:val="24"/>
          <w:szCs w:val="24"/>
          <w:lang w:val="ro-RO"/>
        </w:rPr>
        <w:t xml:space="preserve"> </w:t>
      </w:r>
    </w:p>
    <w:p w14:paraId="0DE45F71" w14:textId="77777777" w:rsidR="00511B62" w:rsidRPr="002B2A86" w:rsidRDefault="00511B62" w:rsidP="004F6671">
      <w:pPr>
        <w:autoSpaceDE w:val="0"/>
        <w:autoSpaceDN w:val="0"/>
        <w:adjustRightInd w:val="0"/>
        <w:jc w:val="both"/>
        <w:rPr>
          <w:sz w:val="24"/>
          <w:szCs w:val="24"/>
          <w:lang w:val="ro-RO" w:eastAsia="ro-RO"/>
        </w:rPr>
      </w:pPr>
    </w:p>
    <w:p w14:paraId="291AF9AC" w14:textId="77777777" w:rsidR="005B2B2B" w:rsidRPr="00A31AED" w:rsidRDefault="005B2B2B" w:rsidP="005B2B2B">
      <w:pPr>
        <w:autoSpaceDE w:val="0"/>
        <w:autoSpaceDN w:val="0"/>
        <w:adjustRightInd w:val="0"/>
        <w:rPr>
          <w:b/>
          <w:bCs/>
          <w:sz w:val="24"/>
          <w:szCs w:val="24"/>
        </w:rPr>
      </w:pPr>
      <w:r w:rsidRPr="00A31AED">
        <w:rPr>
          <w:b/>
          <w:bCs/>
          <w:sz w:val="24"/>
          <w:szCs w:val="24"/>
        </w:rPr>
        <w:t>SITUATIE EXISTENTA</w:t>
      </w:r>
    </w:p>
    <w:p w14:paraId="0AE8FE66" w14:textId="77777777" w:rsidR="005B2B2B" w:rsidRPr="00DC7A52" w:rsidRDefault="005B2B2B" w:rsidP="005B2B2B">
      <w:pPr>
        <w:autoSpaceDE w:val="0"/>
        <w:autoSpaceDN w:val="0"/>
        <w:adjustRightInd w:val="0"/>
        <w:rPr>
          <w:b/>
          <w:bCs/>
          <w:sz w:val="24"/>
          <w:szCs w:val="24"/>
        </w:rPr>
      </w:pPr>
      <w:r w:rsidRPr="00A31AED">
        <w:rPr>
          <w:sz w:val="24"/>
          <w:szCs w:val="24"/>
        </w:rPr>
        <w:t xml:space="preserve">Suprafata </w:t>
      </w:r>
      <w:r w:rsidRPr="00DC7A52">
        <w:rPr>
          <w:sz w:val="24"/>
          <w:szCs w:val="24"/>
        </w:rPr>
        <w:t xml:space="preserve">teren = </w:t>
      </w:r>
      <w:r>
        <w:rPr>
          <w:b/>
          <w:bCs/>
          <w:sz w:val="24"/>
          <w:szCs w:val="24"/>
        </w:rPr>
        <w:t>10.191</w:t>
      </w:r>
      <w:r w:rsidRPr="00DC7A52">
        <w:rPr>
          <w:b/>
          <w:bCs/>
          <w:sz w:val="24"/>
          <w:szCs w:val="24"/>
        </w:rPr>
        <w:t>,00 mp</w:t>
      </w:r>
    </w:p>
    <w:p w14:paraId="27744A66" w14:textId="77777777" w:rsidR="005B2B2B" w:rsidRPr="00EE1ADF" w:rsidRDefault="005B2B2B" w:rsidP="005B2B2B">
      <w:pPr>
        <w:autoSpaceDE w:val="0"/>
        <w:autoSpaceDN w:val="0"/>
        <w:adjustRightInd w:val="0"/>
      </w:pPr>
      <w:r w:rsidRPr="00EE1ADF">
        <w:t xml:space="preserve">(conf. </w:t>
      </w:r>
      <w:r>
        <w:t>certificat de urbanism nr.27/27.01.2022</w:t>
      </w:r>
      <w:r w:rsidRPr="00EE1ADF">
        <w:t>)</w:t>
      </w:r>
    </w:p>
    <w:p w14:paraId="3356FF80" w14:textId="77777777" w:rsidR="005B2B2B" w:rsidRPr="00DC7A52" w:rsidRDefault="005B2B2B" w:rsidP="005B2B2B">
      <w:pPr>
        <w:autoSpaceDE w:val="0"/>
        <w:autoSpaceDN w:val="0"/>
        <w:adjustRightInd w:val="0"/>
        <w:rPr>
          <w:sz w:val="24"/>
          <w:szCs w:val="24"/>
        </w:rPr>
      </w:pPr>
      <w:r w:rsidRPr="00DC7A52">
        <w:rPr>
          <w:sz w:val="24"/>
          <w:szCs w:val="24"/>
        </w:rPr>
        <w:t xml:space="preserve">S.C. existenta = </w:t>
      </w:r>
      <w:r>
        <w:rPr>
          <w:b/>
          <w:bCs/>
          <w:sz w:val="24"/>
          <w:szCs w:val="24"/>
        </w:rPr>
        <w:t>517</w:t>
      </w:r>
      <w:r w:rsidRPr="00DC7A52">
        <w:rPr>
          <w:b/>
          <w:bCs/>
          <w:sz w:val="24"/>
          <w:szCs w:val="24"/>
        </w:rPr>
        <w:t>,00 mp</w:t>
      </w:r>
    </w:p>
    <w:p w14:paraId="2B94A02D" w14:textId="77777777" w:rsidR="005B2B2B" w:rsidRPr="00EE1ADF" w:rsidRDefault="005B2B2B" w:rsidP="005B2B2B">
      <w:pPr>
        <w:autoSpaceDE w:val="0"/>
        <w:autoSpaceDN w:val="0"/>
        <w:adjustRightInd w:val="0"/>
        <w:ind w:left="720" w:firstLine="720"/>
      </w:pPr>
      <w:r>
        <w:t>(441,08+76,00 mp)</w:t>
      </w:r>
    </w:p>
    <w:p w14:paraId="7FD1AD8B" w14:textId="77777777" w:rsidR="005B2B2B" w:rsidRDefault="005B2B2B" w:rsidP="005B2B2B">
      <w:pPr>
        <w:autoSpaceDE w:val="0"/>
        <w:autoSpaceDN w:val="0"/>
        <w:adjustRightInd w:val="0"/>
        <w:rPr>
          <w:b/>
          <w:bCs/>
          <w:sz w:val="24"/>
          <w:szCs w:val="24"/>
        </w:rPr>
      </w:pPr>
      <w:r w:rsidRPr="00DC7A52">
        <w:rPr>
          <w:sz w:val="24"/>
          <w:szCs w:val="24"/>
        </w:rPr>
        <w:t xml:space="preserve">S.D. existenta = </w:t>
      </w:r>
      <w:r>
        <w:rPr>
          <w:b/>
          <w:bCs/>
          <w:sz w:val="24"/>
          <w:szCs w:val="24"/>
        </w:rPr>
        <w:t>1014,34 mp</w:t>
      </w:r>
    </w:p>
    <w:p w14:paraId="29FBAD7A" w14:textId="77777777" w:rsidR="005B2B2B" w:rsidRPr="00DC7A52" w:rsidRDefault="005B2B2B" w:rsidP="005B2B2B">
      <w:pPr>
        <w:autoSpaceDE w:val="0"/>
        <w:autoSpaceDN w:val="0"/>
        <w:adjustRightInd w:val="0"/>
        <w:rPr>
          <w:sz w:val="24"/>
          <w:szCs w:val="24"/>
        </w:rPr>
      </w:pPr>
    </w:p>
    <w:p w14:paraId="373ADE17" w14:textId="77777777" w:rsidR="005B2B2B" w:rsidRPr="00DC7A52" w:rsidRDefault="005B2B2B" w:rsidP="005B2B2B">
      <w:pPr>
        <w:autoSpaceDE w:val="0"/>
        <w:autoSpaceDN w:val="0"/>
        <w:adjustRightInd w:val="0"/>
        <w:rPr>
          <w:b/>
          <w:bCs/>
          <w:sz w:val="24"/>
          <w:szCs w:val="24"/>
        </w:rPr>
      </w:pPr>
      <w:r w:rsidRPr="00DC7A52">
        <w:rPr>
          <w:sz w:val="24"/>
          <w:szCs w:val="24"/>
        </w:rPr>
        <w:t xml:space="preserve">POT existent = </w:t>
      </w:r>
      <w:r>
        <w:rPr>
          <w:b/>
          <w:bCs/>
          <w:sz w:val="24"/>
          <w:szCs w:val="24"/>
        </w:rPr>
        <w:t>5,09</w:t>
      </w:r>
      <w:r w:rsidRPr="00DC7A52">
        <w:rPr>
          <w:b/>
          <w:bCs/>
          <w:sz w:val="24"/>
          <w:szCs w:val="24"/>
        </w:rPr>
        <w:t xml:space="preserve"> %</w:t>
      </w:r>
    </w:p>
    <w:p w14:paraId="6866D7BE" w14:textId="77777777" w:rsidR="005B2B2B" w:rsidRPr="00DC7A52" w:rsidRDefault="005B2B2B" w:rsidP="005B2B2B">
      <w:pPr>
        <w:autoSpaceDE w:val="0"/>
        <w:autoSpaceDN w:val="0"/>
        <w:adjustRightInd w:val="0"/>
        <w:rPr>
          <w:b/>
          <w:bCs/>
          <w:sz w:val="24"/>
          <w:szCs w:val="24"/>
        </w:rPr>
      </w:pPr>
      <w:r w:rsidRPr="00DC7A52">
        <w:rPr>
          <w:sz w:val="24"/>
          <w:szCs w:val="24"/>
        </w:rPr>
        <w:t xml:space="preserve">CUT existent = </w:t>
      </w:r>
      <w:r>
        <w:rPr>
          <w:b/>
          <w:bCs/>
          <w:sz w:val="24"/>
          <w:szCs w:val="24"/>
        </w:rPr>
        <w:t>0,10</w:t>
      </w:r>
    </w:p>
    <w:p w14:paraId="7252F2AA" w14:textId="77777777" w:rsidR="00DC7A52" w:rsidRDefault="00DC7A52" w:rsidP="00DC7A52">
      <w:pPr>
        <w:autoSpaceDE w:val="0"/>
        <w:autoSpaceDN w:val="0"/>
        <w:adjustRightInd w:val="0"/>
        <w:rPr>
          <w:b/>
          <w:bCs/>
          <w:sz w:val="24"/>
          <w:szCs w:val="24"/>
        </w:rPr>
      </w:pPr>
    </w:p>
    <w:p w14:paraId="4C6F877D" w14:textId="77777777" w:rsidR="005B2B2B" w:rsidRPr="002B2A86" w:rsidRDefault="005B2B2B" w:rsidP="00DC7A52">
      <w:pPr>
        <w:autoSpaceDE w:val="0"/>
        <w:autoSpaceDN w:val="0"/>
        <w:adjustRightInd w:val="0"/>
        <w:rPr>
          <w:b/>
          <w:bCs/>
          <w:sz w:val="24"/>
          <w:szCs w:val="24"/>
        </w:rPr>
      </w:pPr>
    </w:p>
    <w:p w14:paraId="73345C17" w14:textId="77777777" w:rsidR="00DC7A52" w:rsidRPr="002B2A86" w:rsidRDefault="00DC7A52" w:rsidP="00DC7A52">
      <w:pPr>
        <w:autoSpaceDE w:val="0"/>
        <w:autoSpaceDN w:val="0"/>
        <w:adjustRightInd w:val="0"/>
        <w:rPr>
          <w:b/>
          <w:bCs/>
          <w:sz w:val="24"/>
          <w:szCs w:val="24"/>
        </w:rPr>
      </w:pPr>
      <w:r w:rsidRPr="002B2A86">
        <w:rPr>
          <w:b/>
          <w:bCs/>
          <w:sz w:val="24"/>
          <w:szCs w:val="24"/>
        </w:rPr>
        <w:t>SITUATIE PROPUSA</w:t>
      </w:r>
    </w:p>
    <w:p w14:paraId="3ABDD3C5" w14:textId="77777777" w:rsidR="00DC7A52" w:rsidRPr="002B2A86" w:rsidRDefault="00DC7A52" w:rsidP="00DC7A52">
      <w:pPr>
        <w:autoSpaceDE w:val="0"/>
        <w:autoSpaceDN w:val="0"/>
        <w:adjustRightInd w:val="0"/>
        <w:rPr>
          <w:b/>
          <w:bCs/>
          <w:sz w:val="24"/>
          <w:szCs w:val="24"/>
        </w:rPr>
      </w:pPr>
      <w:r w:rsidRPr="002B2A86">
        <w:rPr>
          <w:sz w:val="24"/>
          <w:szCs w:val="24"/>
        </w:rPr>
        <w:t xml:space="preserve">Suprafata teren = </w:t>
      </w:r>
      <w:r w:rsidRPr="002B2A86">
        <w:rPr>
          <w:b/>
          <w:bCs/>
          <w:sz w:val="24"/>
          <w:szCs w:val="24"/>
        </w:rPr>
        <w:t>269,00 mp</w:t>
      </w:r>
    </w:p>
    <w:p w14:paraId="1F71F852" w14:textId="665AA523" w:rsidR="00DC7A52" w:rsidRPr="002B2A86" w:rsidRDefault="00DC7A52" w:rsidP="00DC7A52">
      <w:pPr>
        <w:autoSpaceDE w:val="0"/>
        <w:autoSpaceDN w:val="0"/>
        <w:adjustRightInd w:val="0"/>
      </w:pPr>
      <w:r w:rsidRPr="002B2A86">
        <w:t xml:space="preserve">(conf. extras CF nr. 28397 </w:t>
      </w:r>
      <w:r w:rsidR="003D7A14">
        <w:t>Targu Secuiesc</w:t>
      </w:r>
      <w:r w:rsidRPr="002B2A86">
        <w:t xml:space="preserve"> din 20.04.2018)</w:t>
      </w:r>
    </w:p>
    <w:p w14:paraId="72502DC3" w14:textId="77777777" w:rsidR="00DC7A52" w:rsidRPr="002B2A86" w:rsidRDefault="00DC7A52" w:rsidP="00DC7A52">
      <w:pPr>
        <w:autoSpaceDE w:val="0"/>
        <w:autoSpaceDN w:val="0"/>
        <w:adjustRightInd w:val="0"/>
        <w:rPr>
          <w:sz w:val="24"/>
          <w:szCs w:val="24"/>
        </w:rPr>
      </w:pPr>
      <w:r w:rsidRPr="002B2A86">
        <w:rPr>
          <w:sz w:val="24"/>
          <w:szCs w:val="24"/>
        </w:rPr>
        <w:t xml:space="preserve">S.C. existenta = </w:t>
      </w:r>
      <w:r w:rsidRPr="002B2A86">
        <w:rPr>
          <w:b/>
          <w:bCs/>
          <w:sz w:val="24"/>
          <w:szCs w:val="24"/>
        </w:rPr>
        <w:t>245,42 mp</w:t>
      </w:r>
    </w:p>
    <w:p w14:paraId="08F89917" w14:textId="77777777" w:rsidR="00DC7A52" w:rsidRPr="002B2A86" w:rsidRDefault="00DC7A52" w:rsidP="00DC7A52">
      <w:pPr>
        <w:autoSpaceDE w:val="0"/>
        <w:autoSpaceDN w:val="0"/>
        <w:adjustRightInd w:val="0"/>
        <w:rPr>
          <w:sz w:val="24"/>
          <w:szCs w:val="24"/>
        </w:rPr>
      </w:pPr>
      <w:r w:rsidRPr="002B2A86">
        <w:rPr>
          <w:sz w:val="24"/>
          <w:szCs w:val="24"/>
        </w:rPr>
        <w:t xml:space="preserve">S.D. propusa = </w:t>
      </w:r>
      <w:r w:rsidRPr="002B2A86">
        <w:rPr>
          <w:b/>
          <w:bCs/>
          <w:sz w:val="24"/>
          <w:szCs w:val="24"/>
        </w:rPr>
        <w:t>431,68 mp</w:t>
      </w:r>
      <w:r w:rsidRPr="002B2A86">
        <w:rPr>
          <w:sz w:val="24"/>
          <w:szCs w:val="24"/>
        </w:rPr>
        <w:t xml:space="preserve"> alcatuita din:</w:t>
      </w:r>
    </w:p>
    <w:p w14:paraId="4415B596" w14:textId="77777777" w:rsidR="00DC7A52" w:rsidRPr="002B2A86" w:rsidRDefault="00DC7A52" w:rsidP="00DC7A52">
      <w:pPr>
        <w:autoSpaceDE w:val="0"/>
        <w:autoSpaceDN w:val="0"/>
        <w:adjustRightInd w:val="0"/>
      </w:pPr>
      <w:r w:rsidRPr="002B2A86">
        <w:t>- s.d. existenta cladire C1-PUNCT TERMIC = 431,68 mp alcatuita din:</w:t>
      </w:r>
    </w:p>
    <w:p w14:paraId="0FE4181B" w14:textId="77777777" w:rsidR="00DC7A52" w:rsidRPr="002B2A86" w:rsidRDefault="00DC7A52" w:rsidP="00DC7A52">
      <w:pPr>
        <w:autoSpaceDE w:val="0"/>
        <w:autoSpaceDN w:val="0"/>
        <w:adjustRightInd w:val="0"/>
      </w:pPr>
      <w:r w:rsidRPr="002B2A86">
        <w:t xml:space="preserve">     - s.d. subsol partial = 49,92 mp</w:t>
      </w:r>
    </w:p>
    <w:p w14:paraId="3C7D8AC4" w14:textId="77777777" w:rsidR="00DC7A52" w:rsidRPr="002B2A86" w:rsidRDefault="00DC7A52" w:rsidP="00DC7A52">
      <w:pPr>
        <w:autoSpaceDE w:val="0"/>
        <w:autoSpaceDN w:val="0"/>
        <w:adjustRightInd w:val="0"/>
      </w:pPr>
      <w:r w:rsidRPr="002B2A86">
        <w:t xml:space="preserve">     - s.d. parter = 245,42 mp </w:t>
      </w:r>
    </w:p>
    <w:p w14:paraId="37415B91" w14:textId="77777777" w:rsidR="00DC7A52" w:rsidRPr="002B2A86" w:rsidRDefault="00DC7A52" w:rsidP="00DC7A52">
      <w:pPr>
        <w:autoSpaceDE w:val="0"/>
        <w:autoSpaceDN w:val="0"/>
        <w:adjustRightInd w:val="0"/>
      </w:pPr>
      <w:r w:rsidRPr="002B2A86">
        <w:t xml:space="preserve">     - s.d. supanta = 136,34 mp </w:t>
      </w:r>
    </w:p>
    <w:p w14:paraId="6162A5C3" w14:textId="77777777" w:rsidR="00DC7A52" w:rsidRPr="002B2A86" w:rsidRDefault="00DC7A52" w:rsidP="00DC7A52">
      <w:pPr>
        <w:autoSpaceDE w:val="0"/>
        <w:autoSpaceDN w:val="0"/>
        <w:adjustRightInd w:val="0"/>
        <w:rPr>
          <w:b/>
          <w:bCs/>
          <w:sz w:val="24"/>
          <w:szCs w:val="24"/>
        </w:rPr>
      </w:pPr>
      <w:r w:rsidRPr="002B2A86">
        <w:rPr>
          <w:sz w:val="24"/>
          <w:szCs w:val="24"/>
        </w:rPr>
        <w:t xml:space="preserve">POT propus = </w:t>
      </w:r>
      <w:r w:rsidRPr="002B2A86">
        <w:rPr>
          <w:b/>
          <w:bCs/>
          <w:sz w:val="24"/>
          <w:szCs w:val="24"/>
        </w:rPr>
        <w:t>91,23 %</w:t>
      </w:r>
    </w:p>
    <w:p w14:paraId="207E0CBF" w14:textId="77777777" w:rsidR="00DC7A52" w:rsidRPr="002B2A86" w:rsidRDefault="00DC7A52" w:rsidP="00DC7A52">
      <w:pPr>
        <w:tabs>
          <w:tab w:val="left" w:pos="3809"/>
        </w:tabs>
        <w:spacing w:line="276" w:lineRule="auto"/>
        <w:ind w:right="121"/>
        <w:jc w:val="both"/>
        <w:rPr>
          <w:b/>
          <w:bCs/>
          <w:sz w:val="24"/>
          <w:szCs w:val="24"/>
        </w:rPr>
      </w:pPr>
      <w:r w:rsidRPr="002B2A86">
        <w:rPr>
          <w:sz w:val="24"/>
          <w:szCs w:val="24"/>
        </w:rPr>
        <w:t xml:space="preserve">CUT propus = </w:t>
      </w:r>
      <w:r w:rsidRPr="002B2A86">
        <w:rPr>
          <w:b/>
          <w:bCs/>
          <w:sz w:val="24"/>
          <w:szCs w:val="24"/>
        </w:rPr>
        <w:t>1,604</w:t>
      </w:r>
    </w:p>
    <w:p w14:paraId="38994CF6" w14:textId="2AFD05B8" w:rsidR="00802313" w:rsidRPr="002B2A86" w:rsidRDefault="00802313" w:rsidP="004F6671">
      <w:pPr>
        <w:autoSpaceDE w:val="0"/>
        <w:autoSpaceDN w:val="0"/>
        <w:adjustRightInd w:val="0"/>
        <w:jc w:val="both"/>
        <w:rPr>
          <w:b/>
          <w:bCs/>
          <w:sz w:val="24"/>
          <w:szCs w:val="24"/>
          <w:lang w:val="ro-RO" w:eastAsia="ro-RO"/>
        </w:rPr>
      </w:pPr>
    </w:p>
    <w:p w14:paraId="03C88005" w14:textId="77777777" w:rsidR="002B2A86" w:rsidRPr="002B2A86" w:rsidRDefault="002B2A86" w:rsidP="004F6671">
      <w:pPr>
        <w:autoSpaceDE w:val="0"/>
        <w:autoSpaceDN w:val="0"/>
        <w:adjustRightInd w:val="0"/>
        <w:jc w:val="both"/>
        <w:rPr>
          <w:b/>
          <w:bCs/>
          <w:sz w:val="24"/>
          <w:szCs w:val="24"/>
          <w:lang w:val="ro-RO" w:eastAsia="ro-RO"/>
        </w:rPr>
      </w:pPr>
    </w:p>
    <w:p w14:paraId="6C2A5C6C" w14:textId="77777777" w:rsidR="00A622F0" w:rsidRPr="00AD5A79" w:rsidRDefault="006A4032" w:rsidP="004F6671">
      <w:pPr>
        <w:jc w:val="both"/>
        <w:rPr>
          <w:sz w:val="24"/>
          <w:szCs w:val="24"/>
          <w:lang w:val="ro-RO"/>
        </w:rPr>
      </w:pPr>
      <w:r w:rsidRPr="002B2A86">
        <w:rPr>
          <w:sz w:val="24"/>
          <w:szCs w:val="24"/>
          <w:lang w:val="ro-RO"/>
        </w:rPr>
        <w:lastRenderedPageBreak/>
        <w:tab/>
      </w:r>
      <w:r w:rsidRPr="002B2A86">
        <w:rPr>
          <w:b/>
          <w:sz w:val="24"/>
          <w:szCs w:val="24"/>
          <w:lang w:val="ro-RO"/>
        </w:rPr>
        <w:t>1</w:t>
      </w:r>
      <w:r w:rsidRPr="00AD5A79">
        <w:rPr>
          <w:b/>
          <w:sz w:val="24"/>
          <w:szCs w:val="24"/>
          <w:lang w:val="ro-RO"/>
        </w:rPr>
        <w:t>.7. Constructie</w:t>
      </w:r>
      <w:r w:rsidRPr="00AD5A79">
        <w:rPr>
          <w:sz w:val="24"/>
          <w:szCs w:val="24"/>
          <w:lang w:val="ro-RO"/>
        </w:rPr>
        <w:t xml:space="preserve"> </w:t>
      </w:r>
    </w:p>
    <w:p w14:paraId="30287A05" w14:textId="437C192E" w:rsidR="006A4032" w:rsidRPr="00AD5A79" w:rsidRDefault="00A622F0" w:rsidP="004F6671">
      <w:pPr>
        <w:jc w:val="both"/>
        <w:rPr>
          <w:sz w:val="24"/>
          <w:szCs w:val="24"/>
          <w:lang w:val="ro-RO"/>
        </w:rPr>
      </w:pPr>
      <w:r w:rsidRPr="00AD5A79">
        <w:rPr>
          <w:sz w:val="24"/>
          <w:szCs w:val="24"/>
          <w:lang w:val="ro-RO"/>
        </w:rPr>
        <w:t xml:space="preserve">           </w:t>
      </w:r>
      <w:r w:rsidR="006A4032" w:rsidRPr="00AD5A79">
        <w:rPr>
          <w:sz w:val="24"/>
          <w:szCs w:val="24"/>
          <w:lang w:val="ro-RO"/>
        </w:rPr>
        <w:t>Categoria „</w:t>
      </w:r>
      <w:r w:rsidR="007B221E" w:rsidRPr="00AD5A79">
        <w:rPr>
          <w:sz w:val="24"/>
          <w:szCs w:val="24"/>
          <w:lang w:val="ro-RO"/>
        </w:rPr>
        <w:t>C</w:t>
      </w:r>
      <w:r w:rsidR="006A4032" w:rsidRPr="00AD5A79">
        <w:rPr>
          <w:sz w:val="24"/>
          <w:szCs w:val="24"/>
          <w:lang w:val="ro-RO"/>
        </w:rPr>
        <w:t>” de importanta conform Regulamentului aprobat</w:t>
      </w:r>
      <w:r w:rsidR="007B221E" w:rsidRPr="00AD5A79">
        <w:rPr>
          <w:sz w:val="24"/>
          <w:szCs w:val="24"/>
          <w:lang w:val="ro-RO"/>
        </w:rPr>
        <w:t xml:space="preserve"> </w:t>
      </w:r>
      <w:r w:rsidR="00F23246" w:rsidRPr="00AD5A79">
        <w:rPr>
          <w:sz w:val="24"/>
          <w:szCs w:val="24"/>
          <w:lang w:val="ro-RO"/>
        </w:rPr>
        <w:t>cu HGR nr. 766/1997 si Clasa II</w:t>
      </w:r>
      <w:r w:rsidR="000926C6">
        <w:rPr>
          <w:sz w:val="24"/>
          <w:szCs w:val="24"/>
          <w:lang w:val="ro-RO"/>
        </w:rPr>
        <w:t>I</w:t>
      </w:r>
      <w:r w:rsidR="006A4032" w:rsidRPr="00AD5A79">
        <w:rPr>
          <w:sz w:val="24"/>
          <w:szCs w:val="24"/>
          <w:lang w:val="ro-RO"/>
        </w:rPr>
        <w:t xml:space="preserve"> de importanta conform prevederilor Normativului P100-1/2013.</w:t>
      </w:r>
    </w:p>
    <w:p w14:paraId="1BDDE31E" w14:textId="77777777" w:rsidR="00A622F0" w:rsidRPr="00AD5A79" w:rsidRDefault="00A622F0" w:rsidP="004F6671">
      <w:pPr>
        <w:jc w:val="both"/>
        <w:rPr>
          <w:sz w:val="24"/>
          <w:szCs w:val="24"/>
          <w:lang w:val="ro-RO"/>
        </w:rPr>
      </w:pPr>
    </w:p>
    <w:p w14:paraId="2A5EAC73" w14:textId="77777777" w:rsidR="00A622F0" w:rsidRPr="00AD5A79" w:rsidRDefault="006A4032" w:rsidP="004F6671">
      <w:pPr>
        <w:jc w:val="both"/>
        <w:rPr>
          <w:b/>
          <w:sz w:val="24"/>
          <w:szCs w:val="24"/>
          <w:lang w:val="ro-RO"/>
        </w:rPr>
      </w:pPr>
      <w:r w:rsidRPr="00AD5A79">
        <w:rPr>
          <w:sz w:val="24"/>
          <w:szCs w:val="24"/>
          <w:lang w:val="ro-RO"/>
        </w:rPr>
        <w:tab/>
      </w:r>
      <w:r w:rsidRPr="00AD5A79">
        <w:rPr>
          <w:b/>
          <w:sz w:val="24"/>
          <w:szCs w:val="24"/>
          <w:lang w:val="ro-RO"/>
        </w:rPr>
        <w:t>1.8. Bazele proiectarii</w:t>
      </w:r>
    </w:p>
    <w:p w14:paraId="0D0A743F" w14:textId="378FD518" w:rsidR="006A4032" w:rsidRPr="000926C6" w:rsidRDefault="00A622F0" w:rsidP="004F6671">
      <w:pPr>
        <w:jc w:val="both"/>
        <w:rPr>
          <w:sz w:val="24"/>
          <w:szCs w:val="24"/>
          <w:lang w:val="ro-RO"/>
        </w:rPr>
      </w:pPr>
      <w:r w:rsidRPr="000926C6">
        <w:rPr>
          <w:sz w:val="24"/>
          <w:szCs w:val="24"/>
          <w:lang w:val="ro-RO"/>
        </w:rPr>
        <w:t xml:space="preserve">           </w:t>
      </w:r>
      <w:r w:rsidR="006A4032" w:rsidRPr="000926C6">
        <w:rPr>
          <w:sz w:val="24"/>
          <w:szCs w:val="24"/>
          <w:lang w:val="ro-RO"/>
        </w:rPr>
        <w:t>La baza elaborarii acestei investitii au stat urmatoarele:</w:t>
      </w:r>
    </w:p>
    <w:p w14:paraId="23EED8F4" w14:textId="15999881" w:rsidR="003D7A14" w:rsidRPr="004E4E2D" w:rsidRDefault="003D7A14" w:rsidP="005451DE">
      <w:pPr>
        <w:pStyle w:val="Listparagraf"/>
        <w:numPr>
          <w:ilvl w:val="0"/>
          <w:numId w:val="10"/>
        </w:numPr>
        <w:jc w:val="both"/>
        <w:rPr>
          <w:sz w:val="24"/>
          <w:szCs w:val="24"/>
          <w:lang w:val="ro-RO"/>
        </w:rPr>
      </w:pPr>
      <w:r w:rsidRPr="004E4E2D">
        <w:rPr>
          <w:sz w:val="24"/>
          <w:szCs w:val="24"/>
          <w:lang w:val="ro-RO"/>
        </w:rPr>
        <w:t xml:space="preserve">Certificat de urbanism nr. </w:t>
      </w:r>
      <w:r w:rsidR="004E4E2D" w:rsidRPr="004E4E2D">
        <w:rPr>
          <w:b/>
          <w:sz w:val="24"/>
          <w:szCs w:val="24"/>
          <w:lang w:val="ro-RO"/>
        </w:rPr>
        <w:t>27</w:t>
      </w:r>
      <w:r w:rsidRPr="004E4E2D">
        <w:rPr>
          <w:sz w:val="24"/>
          <w:szCs w:val="24"/>
          <w:lang w:val="ro-RO"/>
        </w:rPr>
        <w:t xml:space="preserve"> din </w:t>
      </w:r>
      <w:r w:rsidR="004E4E2D" w:rsidRPr="004E4E2D">
        <w:rPr>
          <w:b/>
          <w:sz w:val="24"/>
          <w:szCs w:val="24"/>
          <w:lang w:val="ro-RO"/>
        </w:rPr>
        <w:t>27.01.2022</w:t>
      </w:r>
    </w:p>
    <w:p w14:paraId="3FB262CA" w14:textId="776CD251" w:rsidR="006A4032" w:rsidRPr="002B2A86" w:rsidRDefault="000926C6" w:rsidP="005451DE">
      <w:pPr>
        <w:pStyle w:val="Listparagraf"/>
        <w:numPr>
          <w:ilvl w:val="0"/>
          <w:numId w:val="10"/>
        </w:numPr>
        <w:jc w:val="both"/>
        <w:rPr>
          <w:b/>
          <w:bCs/>
          <w:sz w:val="24"/>
          <w:szCs w:val="24"/>
          <w:lang w:val="ro-RO" w:eastAsia="ro-RO"/>
        </w:rPr>
      </w:pPr>
      <w:r>
        <w:rPr>
          <w:sz w:val="24"/>
          <w:szCs w:val="24"/>
          <w:lang w:val="ro-RO"/>
        </w:rPr>
        <w:t>Caietul de sarcini conform proiect</w:t>
      </w:r>
      <w:r w:rsidR="00F23246" w:rsidRPr="002B2A86">
        <w:rPr>
          <w:sz w:val="24"/>
          <w:szCs w:val="24"/>
          <w:lang w:val="ro-RO"/>
        </w:rPr>
        <w:t xml:space="preserve"> </w:t>
      </w:r>
      <w:r w:rsidR="00AD5A79" w:rsidRPr="002B2A86">
        <w:rPr>
          <w:b/>
          <w:bCs/>
          <w:sz w:val="24"/>
          <w:szCs w:val="24"/>
          <w:lang w:val="ro-RO" w:eastAsia="ro-RO"/>
        </w:rPr>
        <w:t>„</w:t>
      </w:r>
      <w:r>
        <w:rPr>
          <w:b/>
          <w:bCs/>
          <w:sz w:val="24"/>
          <w:szCs w:val="24"/>
          <w:lang w:val="ro-RO" w:eastAsia="ro-RO"/>
        </w:rPr>
        <w:t xml:space="preserve">EXTINDERE UAMS AGIGEA PRIN INFIINTAREA UNUI CENTRU DE INGRIJIRE A PERSOANELOR CU AFECTIUNI ALZHEIMERE – REST DE EXECUTAT </w:t>
      </w:r>
      <w:r w:rsidR="00D23B0D" w:rsidRPr="002B2A86">
        <w:rPr>
          <w:b/>
          <w:bCs/>
          <w:sz w:val="24"/>
          <w:szCs w:val="24"/>
          <w:lang w:val="ro-RO" w:eastAsia="ro-RO"/>
        </w:rPr>
        <w:t>”</w:t>
      </w:r>
    </w:p>
    <w:p w14:paraId="3984B434" w14:textId="77777777" w:rsidR="00A607A8" w:rsidRPr="002B2A86" w:rsidRDefault="00A607A8" w:rsidP="004F6671">
      <w:pPr>
        <w:jc w:val="both"/>
        <w:rPr>
          <w:b/>
          <w:bCs/>
          <w:sz w:val="24"/>
          <w:szCs w:val="24"/>
          <w:lang w:val="ro-RO" w:eastAsia="ro-RO"/>
        </w:rPr>
      </w:pPr>
    </w:p>
    <w:p w14:paraId="3301FA0B" w14:textId="77777777" w:rsidR="00333192" w:rsidRPr="002B2A86" w:rsidRDefault="006A4032" w:rsidP="004F6671">
      <w:pPr>
        <w:jc w:val="both"/>
        <w:rPr>
          <w:b/>
          <w:sz w:val="24"/>
          <w:szCs w:val="24"/>
          <w:lang w:val="ro-RO"/>
        </w:rPr>
      </w:pPr>
      <w:r w:rsidRPr="002B2A86">
        <w:rPr>
          <w:sz w:val="24"/>
          <w:szCs w:val="24"/>
          <w:lang w:val="ro-RO"/>
        </w:rPr>
        <w:tab/>
      </w:r>
      <w:r w:rsidRPr="002B2A86">
        <w:rPr>
          <w:b/>
          <w:sz w:val="24"/>
          <w:szCs w:val="24"/>
          <w:lang w:val="ro-RO"/>
        </w:rPr>
        <w:t xml:space="preserve">1.9. Date legate de investitie: </w:t>
      </w:r>
    </w:p>
    <w:p w14:paraId="6DE258F3" w14:textId="0F2CA584" w:rsidR="00AF4AFC" w:rsidRPr="00D762D7" w:rsidRDefault="006A4032" w:rsidP="004F6671">
      <w:pPr>
        <w:ind w:firstLine="720"/>
        <w:jc w:val="both"/>
        <w:rPr>
          <w:sz w:val="24"/>
          <w:szCs w:val="24"/>
          <w:lang w:val="ro-RO"/>
        </w:rPr>
      </w:pPr>
      <w:r w:rsidRPr="00D762D7">
        <w:rPr>
          <w:sz w:val="24"/>
          <w:szCs w:val="24"/>
          <w:lang w:val="ro-RO"/>
        </w:rPr>
        <w:t xml:space="preserve">Prezenta documentatie are ca obiect </w:t>
      </w:r>
      <w:r w:rsidRPr="00D762D7">
        <w:rPr>
          <w:sz w:val="24"/>
          <w:szCs w:val="24"/>
          <w:u w:val="single"/>
          <w:lang w:val="ro-RO"/>
        </w:rPr>
        <w:t xml:space="preserve">documentatia tehnica </w:t>
      </w:r>
      <w:r w:rsidR="00D23B0D" w:rsidRPr="00D762D7">
        <w:rPr>
          <w:sz w:val="24"/>
          <w:szCs w:val="24"/>
          <w:u w:val="single"/>
          <w:lang w:val="ro-RO"/>
        </w:rPr>
        <w:t xml:space="preserve">pentru </w:t>
      </w:r>
      <w:r w:rsidR="007B221E" w:rsidRPr="00D762D7">
        <w:rPr>
          <w:sz w:val="24"/>
          <w:szCs w:val="24"/>
          <w:u w:val="single"/>
          <w:lang w:val="ro-RO"/>
        </w:rPr>
        <w:t>autorizare construire     (D.T.A.C.</w:t>
      </w:r>
      <w:r w:rsidR="00AF4AFC" w:rsidRPr="00D762D7">
        <w:rPr>
          <w:sz w:val="24"/>
          <w:szCs w:val="24"/>
          <w:u w:val="single"/>
          <w:lang w:val="ro-RO"/>
        </w:rPr>
        <w:t>)</w:t>
      </w:r>
      <w:r w:rsidR="00992B8A" w:rsidRPr="00D762D7">
        <w:rPr>
          <w:sz w:val="24"/>
          <w:szCs w:val="24"/>
          <w:lang w:val="ro-RO"/>
        </w:rPr>
        <w:t xml:space="preserve"> </w:t>
      </w:r>
      <w:r w:rsidRPr="00D762D7">
        <w:rPr>
          <w:sz w:val="24"/>
          <w:szCs w:val="24"/>
          <w:lang w:val="ro-RO"/>
        </w:rPr>
        <w:t xml:space="preserve">pentru </w:t>
      </w:r>
      <w:r w:rsidR="007B221E" w:rsidRPr="00D762D7">
        <w:rPr>
          <w:sz w:val="24"/>
          <w:szCs w:val="24"/>
          <w:lang w:val="ro-RO"/>
        </w:rPr>
        <w:t xml:space="preserve">obiectivul </w:t>
      </w:r>
      <w:r w:rsidR="00D23B0D" w:rsidRPr="00D762D7">
        <w:rPr>
          <w:b/>
          <w:bCs/>
          <w:sz w:val="24"/>
          <w:szCs w:val="24"/>
          <w:lang w:val="ro-RO" w:eastAsia="ro-RO"/>
        </w:rPr>
        <w:t>"</w:t>
      </w:r>
      <w:r w:rsidR="00A64F2E" w:rsidRPr="00A64F2E">
        <w:t xml:space="preserve"> </w:t>
      </w:r>
      <w:r w:rsidR="00A64F2E" w:rsidRPr="00A64F2E">
        <w:rPr>
          <w:b/>
          <w:bCs/>
          <w:sz w:val="24"/>
          <w:szCs w:val="24"/>
          <w:lang w:val="ro-RO" w:eastAsia="ro-RO"/>
        </w:rPr>
        <w:t>EXTINDERE UAMS AGIGEA PRIN INFIINTAREA UNUI CENTRU DE INGRIJIRE A PERSOANELOR CU AFECTIUNI ALZHEIMER – REST DE EXECUTAT</w:t>
      </w:r>
      <w:r w:rsidR="00D23B0D" w:rsidRPr="00D762D7">
        <w:rPr>
          <w:b/>
          <w:bCs/>
          <w:sz w:val="24"/>
          <w:szCs w:val="24"/>
          <w:lang w:val="ro-RO" w:eastAsia="ro-RO"/>
        </w:rPr>
        <w:t xml:space="preserve">” </w:t>
      </w:r>
      <w:r w:rsidR="00D23B0D" w:rsidRPr="00D762D7">
        <w:rPr>
          <w:sz w:val="24"/>
          <w:szCs w:val="24"/>
          <w:lang w:val="ro-RO"/>
        </w:rPr>
        <w:t xml:space="preserve">pe un teren </w:t>
      </w:r>
      <w:r w:rsidRPr="00D762D7">
        <w:rPr>
          <w:sz w:val="24"/>
          <w:szCs w:val="24"/>
          <w:lang w:val="ro-RO"/>
        </w:rPr>
        <w:t xml:space="preserve">situat in </w:t>
      </w:r>
      <w:r w:rsidR="00A64F2E">
        <w:rPr>
          <w:sz w:val="24"/>
          <w:szCs w:val="24"/>
          <w:lang w:val="ro-RO"/>
        </w:rPr>
        <w:t>judetul Constanta, comuna Agigea</w:t>
      </w:r>
      <w:r w:rsidR="00992B8A" w:rsidRPr="00D762D7">
        <w:rPr>
          <w:sz w:val="24"/>
          <w:szCs w:val="24"/>
          <w:lang w:val="ro-RO"/>
        </w:rPr>
        <w:t>.</w:t>
      </w:r>
    </w:p>
    <w:p w14:paraId="1F7B6421" w14:textId="7B80DD5E" w:rsidR="00A622F0" w:rsidRPr="00D762D7" w:rsidRDefault="006A4032" w:rsidP="004F6671">
      <w:pPr>
        <w:ind w:firstLine="720"/>
        <w:jc w:val="both"/>
        <w:rPr>
          <w:sz w:val="24"/>
          <w:szCs w:val="24"/>
          <w:lang w:val="ro-RO"/>
        </w:rPr>
      </w:pPr>
      <w:r w:rsidRPr="00D762D7">
        <w:rPr>
          <w:sz w:val="24"/>
          <w:szCs w:val="24"/>
          <w:lang w:val="ro-RO"/>
        </w:rPr>
        <w:t xml:space="preserve">Prin tema de proiectare </w:t>
      </w:r>
      <w:r w:rsidR="00AF4AFC" w:rsidRPr="00D762D7">
        <w:rPr>
          <w:sz w:val="24"/>
          <w:szCs w:val="24"/>
          <w:lang w:val="ro-RO"/>
        </w:rPr>
        <w:t xml:space="preserve">se propune </w:t>
      </w:r>
      <w:r w:rsidR="00A64F2E">
        <w:rPr>
          <w:sz w:val="24"/>
          <w:szCs w:val="24"/>
          <w:lang w:val="ro-RO"/>
        </w:rPr>
        <w:t>extinderea centrului de ingrijire a bolnavilor cu Alzheimer cu un corp D+P+1E+M</w:t>
      </w:r>
      <w:r w:rsidR="009C1F3B">
        <w:rPr>
          <w:sz w:val="24"/>
          <w:szCs w:val="24"/>
          <w:lang w:val="ro-RO"/>
        </w:rPr>
        <w:t>.</w:t>
      </w:r>
    </w:p>
    <w:p w14:paraId="5BBD1795" w14:textId="77777777" w:rsidR="00A622F0" w:rsidRPr="00AD6839" w:rsidRDefault="00A622F0" w:rsidP="004F6671">
      <w:pPr>
        <w:ind w:firstLine="720"/>
        <w:jc w:val="both"/>
        <w:rPr>
          <w:sz w:val="24"/>
          <w:szCs w:val="24"/>
          <w:lang w:val="ro-RO"/>
        </w:rPr>
      </w:pPr>
    </w:p>
    <w:p w14:paraId="7EBC8E5A" w14:textId="1504907C" w:rsidR="006A4032" w:rsidRPr="000C33FF" w:rsidRDefault="00A622F0" w:rsidP="005451DE">
      <w:pPr>
        <w:pStyle w:val="Titlu2"/>
        <w:numPr>
          <w:ilvl w:val="1"/>
          <w:numId w:val="2"/>
        </w:numPr>
        <w:tabs>
          <w:tab w:val="left" w:pos="0"/>
        </w:tabs>
        <w:spacing w:before="0" w:after="0"/>
        <w:jc w:val="both"/>
        <w:rPr>
          <w:rFonts w:ascii="Times New Roman" w:hAnsi="Times New Roman" w:cs="Times New Roman"/>
          <w:i w:val="0"/>
          <w:color w:val="auto"/>
          <w:lang w:val="ro-RO"/>
        </w:rPr>
      </w:pPr>
      <w:r w:rsidRPr="00AD6839">
        <w:rPr>
          <w:rFonts w:ascii="Times New Roman" w:hAnsi="Times New Roman" w:cs="Times New Roman"/>
          <w:i w:val="0"/>
          <w:color w:val="auto"/>
          <w:lang w:val="ro-RO"/>
        </w:rPr>
        <w:t>CAP.2. Amplasament - C</w:t>
      </w:r>
      <w:r w:rsidR="006A4032" w:rsidRPr="00AD6839">
        <w:rPr>
          <w:rFonts w:ascii="Times New Roman" w:hAnsi="Times New Roman" w:cs="Times New Roman"/>
          <w:i w:val="0"/>
          <w:color w:val="auto"/>
          <w:lang w:val="ro-RO"/>
        </w:rPr>
        <w:t>onfiguratie generala</w:t>
      </w:r>
    </w:p>
    <w:p w14:paraId="22AE0471" w14:textId="77777777" w:rsidR="006A4032" w:rsidRPr="00AD6839" w:rsidRDefault="00A622F0" w:rsidP="007D7A56">
      <w:pPr>
        <w:ind w:left="720" w:hanging="720"/>
        <w:jc w:val="both"/>
        <w:rPr>
          <w:b/>
          <w:sz w:val="24"/>
          <w:szCs w:val="24"/>
          <w:lang w:val="ro-RO"/>
        </w:rPr>
      </w:pPr>
      <w:r w:rsidRPr="00AD6839">
        <w:rPr>
          <w:b/>
          <w:sz w:val="24"/>
          <w:szCs w:val="24"/>
          <w:lang w:val="ro-RO"/>
        </w:rPr>
        <w:t xml:space="preserve">            </w:t>
      </w:r>
      <w:r w:rsidR="006A4032" w:rsidRPr="00AD6839">
        <w:rPr>
          <w:b/>
          <w:sz w:val="24"/>
          <w:szCs w:val="24"/>
          <w:lang w:val="ro-RO"/>
        </w:rPr>
        <w:t>2.1.</w:t>
      </w:r>
      <w:r w:rsidRPr="00AD6839">
        <w:rPr>
          <w:b/>
          <w:sz w:val="24"/>
          <w:szCs w:val="24"/>
          <w:lang w:val="ro-RO"/>
        </w:rPr>
        <w:t xml:space="preserve"> </w:t>
      </w:r>
      <w:r w:rsidR="006A4032" w:rsidRPr="00AD6839">
        <w:rPr>
          <w:b/>
          <w:sz w:val="24"/>
          <w:szCs w:val="24"/>
          <w:lang w:val="ro-RO"/>
        </w:rPr>
        <w:t>Date generale – amplasament, accese, circulatii, relationarea zonelor, functiuni, situatie juridica</w:t>
      </w:r>
    </w:p>
    <w:p w14:paraId="08ED1A94" w14:textId="7DFABF13" w:rsidR="00691594" w:rsidRPr="00A22350" w:rsidRDefault="00AF4AFC" w:rsidP="004F6671">
      <w:pPr>
        <w:pStyle w:val="Corptext"/>
        <w:spacing w:after="0"/>
        <w:ind w:firstLine="708"/>
        <w:jc w:val="both"/>
        <w:rPr>
          <w:rFonts w:cs="Times New Roman"/>
          <w:color w:val="FF0000"/>
          <w:lang w:val="ro-RO"/>
        </w:rPr>
      </w:pPr>
      <w:r w:rsidRPr="00AD6839">
        <w:rPr>
          <w:rFonts w:cs="Times New Roman"/>
          <w:color w:val="auto"/>
          <w:lang w:val="ro-RO"/>
        </w:rPr>
        <w:t>Terenul in suprafata de</w:t>
      </w:r>
      <w:r w:rsidR="00CB00C7" w:rsidRPr="00AD6839">
        <w:rPr>
          <w:rFonts w:cs="Times New Roman"/>
          <w:color w:val="auto"/>
          <w:lang w:val="ro-RO"/>
        </w:rPr>
        <w:t xml:space="preserve"> </w:t>
      </w:r>
      <w:r w:rsidR="004C7068">
        <w:rPr>
          <w:b/>
          <w:color w:val="auto"/>
          <w:lang w:val="ro-RO" w:eastAsia="ro-RO"/>
        </w:rPr>
        <w:t>10.191</w:t>
      </w:r>
      <w:r w:rsidR="00412E23" w:rsidRPr="00AD6839">
        <w:rPr>
          <w:b/>
          <w:color w:val="auto"/>
          <w:lang w:val="ro-RO" w:eastAsia="ro-RO"/>
        </w:rPr>
        <w:t>,</w:t>
      </w:r>
      <w:r w:rsidRPr="00AD6839">
        <w:rPr>
          <w:b/>
          <w:color w:val="auto"/>
          <w:lang w:val="ro-RO" w:eastAsia="ro-RO"/>
        </w:rPr>
        <w:t>00 mp</w:t>
      </w:r>
      <w:r w:rsidR="00653E2D" w:rsidRPr="00AD6839">
        <w:rPr>
          <w:color w:val="auto"/>
          <w:lang w:val="ro-RO" w:eastAsia="ro-RO"/>
        </w:rPr>
        <w:t xml:space="preserve"> (</w:t>
      </w:r>
      <w:r w:rsidR="00AC0847">
        <w:rPr>
          <w:rFonts w:eastAsia="Times New Roman" w:cs="Times New Roman"/>
          <w:color w:val="auto"/>
          <w:lang w:bidi="ar-SA"/>
        </w:rPr>
        <w:t xml:space="preserve">conf. </w:t>
      </w:r>
      <w:r w:rsidR="004C7068">
        <w:rPr>
          <w:rFonts w:eastAsia="Times New Roman" w:cs="Times New Roman"/>
          <w:color w:val="auto"/>
          <w:lang w:bidi="ar-SA"/>
        </w:rPr>
        <w:t>certificat de urbanism 27/27.01.2022</w:t>
      </w:r>
      <w:r w:rsidR="00AC0847">
        <w:rPr>
          <w:rFonts w:eastAsia="Times New Roman" w:cs="Times New Roman"/>
          <w:color w:val="auto"/>
          <w:lang w:bidi="ar-SA"/>
        </w:rPr>
        <w:t xml:space="preserve">) </w:t>
      </w:r>
      <w:r w:rsidR="00691594" w:rsidRPr="00AD6839">
        <w:rPr>
          <w:rFonts w:cs="Times New Roman"/>
          <w:color w:val="auto"/>
          <w:lang w:val="ro-RO"/>
        </w:rPr>
        <w:t xml:space="preserve">este </w:t>
      </w:r>
      <w:r w:rsidR="00691594" w:rsidRPr="00D762D7">
        <w:rPr>
          <w:rFonts w:cs="Times New Roman"/>
          <w:color w:val="auto"/>
          <w:lang w:val="ro-RO"/>
        </w:rPr>
        <w:t xml:space="preserve">situat in </w:t>
      </w:r>
      <w:r w:rsidR="004C7068">
        <w:rPr>
          <w:rFonts w:cs="Times New Roman"/>
          <w:color w:val="auto"/>
          <w:lang w:val="ro-RO"/>
        </w:rPr>
        <w:t>judetul Constanta, comuna Agigea</w:t>
      </w:r>
      <w:r w:rsidR="0008236B">
        <w:rPr>
          <w:color w:val="auto"/>
          <w:lang w:val="ro-RO"/>
        </w:rPr>
        <w:t>. E</w:t>
      </w:r>
      <w:r w:rsidR="004C7068">
        <w:rPr>
          <w:color w:val="auto"/>
          <w:lang w:val="ro-RO"/>
        </w:rPr>
        <w:t>ste proprietate publica a judetului Constanta</w:t>
      </w:r>
      <w:r w:rsidR="0008236B">
        <w:rPr>
          <w:color w:val="auto"/>
          <w:lang w:val="ro-RO"/>
        </w:rPr>
        <w:t>,dobandita prin Hotararea nr.42/07.02.2007 emisa de Consiliul Judetean Constanta (Hotararea nr.47/04.02.2007 emisa de Consiliul Judetean Constanta, Hotararea nr.205/14.05.2008 emisa de Consiliul Judetean Constanta), in administrarea Unitatii de Asistenta Medico-Sociala Agigea, dobandita prin Hotararea nr.42/07.02.2007 emisa de Consiliul Judetean Constanta (Hotararea nr.47/04.02.2007 emisa de Consiliul Judetean Constanta, Hotararea nr.205/14.05.2008 emisa de Consiliul Judetean Constanta).</w:t>
      </w:r>
    </w:p>
    <w:p w14:paraId="43E8F987" w14:textId="733E6990" w:rsidR="000C33FF" w:rsidRDefault="000C33FF" w:rsidP="003D7A14">
      <w:pPr>
        <w:pStyle w:val="Corptext"/>
        <w:spacing w:after="0"/>
        <w:ind w:firstLine="708"/>
        <w:jc w:val="both"/>
        <w:rPr>
          <w:rFonts w:cs="Times New Roman"/>
          <w:b/>
          <w:bCs/>
          <w:color w:val="auto"/>
          <w:lang w:val="ro-RO"/>
        </w:rPr>
      </w:pPr>
      <w:r>
        <w:rPr>
          <w:rFonts w:cs="Times New Roman"/>
          <w:color w:val="auto"/>
          <w:lang w:val="ro-RO"/>
        </w:rPr>
        <w:t xml:space="preserve">Conform documentatiilor de urbanism, zona respectiva este destinata functiunilor de </w:t>
      </w:r>
      <w:r w:rsidR="004C7068" w:rsidRPr="005B2B2B">
        <w:rPr>
          <w:rFonts w:cs="Times New Roman"/>
          <w:b/>
          <w:color w:val="auto"/>
          <w:lang w:val="ro-RO"/>
        </w:rPr>
        <w:t>curti constructii</w:t>
      </w:r>
      <w:r>
        <w:rPr>
          <w:rFonts w:cs="Times New Roman"/>
          <w:color w:val="auto"/>
          <w:lang w:val="ro-RO"/>
        </w:rPr>
        <w:t xml:space="preserve">. Folosinta actuala este de </w:t>
      </w:r>
      <w:r w:rsidR="004C7068">
        <w:rPr>
          <w:rFonts w:cs="Times New Roman"/>
          <w:b/>
          <w:bCs/>
          <w:color w:val="auto"/>
          <w:lang w:val="ro-RO"/>
        </w:rPr>
        <w:t>centru de ingrijire.</w:t>
      </w:r>
    </w:p>
    <w:p w14:paraId="4EF38443" w14:textId="654CC27E" w:rsidR="003D7A14" w:rsidRPr="003D7A14" w:rsidRDefault="003D7A14" w:rsidP="003D7A14">
      <w:pPr>
        <w:pStyle w:val="Corptext"/>
        <w:spacing w:after="0"/>
        <w:ind w:firstLine="708"/>
        <w:jc w:val="both"/>
        <w:rPr>
          <w:rFonts w:cs="Times New Roman"/>
          <w:color w:val="auto"/>
        </w:rPr>
      </w:pPr>
      <w:r w:rsidRPr="00FF5AD9">
        <w:rPr>
          <w:rFonts w:cs="Times New Roman"/>
          <w:color w:val="auto"/>
        </w:rPr>
        <w:t>Terenul a fost studiat in temeiul reglementarilor Documentatiei de Urbanism</w:t>
      </w:r>
      <w:r w:rsidR="0008236B">
        <w:rPr>
          <w:rFonts w:cs="Times New Roman"/>
          <w:color w:val="auto"/>
        </w:rPr>
        <w:t xml:space="preserve"> </w:t>
      </w:r>
      <w:r w:rsidR="0008236B" w:rsidRPr="0008236B">
        <w:rPr>
          <w:rFonts w:cs="Times New Roman"/>
          <w:b/>
          <w:color w:val="auto"/>
        </w:rPr>
        <w:t xml:space="preserve">Planul </w:t>
      </w:r>
      <w:r w:rsidR="005B2B2B">
        <w:rPr>
          <w:rFonts w:cs="Times New Roman"/>
          <w:b/>
          <w:color w:val="auto"/>
        </w:rPr>
        <w:t>Urbanistic General Preliminar al</w:t>
      </w:r>
      <w:r w:rsidR="0008236B" w:rsidRPr="0008236B">
        <w:rPr>
          <w:rFonts w:cs="Times New Roman"/>
          <w:b/>
          <w:color w:val="auto"/>
        </w:rPr>
        <w:t xml:space="preserve"> Comunei Agige</w:t>
      </w:r>
      <w:r w:rsidR="0008236B">
        <w:rPr>
          <w:rFonts w:cs="Times New Roman"/>
          <w:color w:val="auto"/>
        </w:rPr>
        <w:t xml:space="preserve">a, aprobat prin </w:t>
      </w:r>
      <w:r w:rsidR="0008236B" w:rsidRPr="0008236B">
        <w:rPr>
          <w:rFonts w:cs="Times New Roman"/>
          <w:b/>
          <w:color w:val="auto"/>
        </w:rPr>
        <w:t>Hotararea Consiliului Local Agigea, nr. 151/03.07.2009</w:t>
      </w:r>
      <w:r w:rsidRPr="003D7A14">
        <w:rPr>
          <w:rFonts w:cs="Times New Roman"/>
          <w:color w:val="auto"/>
        </w:rPr>
        <w:t xml:space="preserve">, </w:t>
      </w:r>
      <w:r w:rsidRPr="00FF5AD9">
        <w:rPr>
          <w:rFonts w:cs="Times New Roman"/>
          <w:color w:val="auto"/>
        </w:rPr>
        <w:t>in conformitate cu prevederile Legii nr. 50 / 1991, privind autorizarea executarii lucrarilor de constructii, republicata, cu modificarile si completarile ulterioare.</w:t>
      </w:r>
    </w:p>
    <w:p w14:paraId="6684D8FA" w14:textId="16F8ABC8" w:rsidR="00C37CCC" w:rsidRDefault="0037569C" w:rsidP="007D2AC8">
      <w:pPr>
        <w:pStyle w:val="Corptext"/>
        <w:spacing w:after="0"/>
        <w:ind w:firstLine="708"/>
        <w:jc w:val="both"/>
        <w:rPr>
          <w:rFonts w:cs="Times New Roman"/>
          <w:color w:val="auto"/>
        </w:rPr>
      </w:pPr>
      <w:r w:rsidRPr="00FF5AD9">
        <w:rPr>
          <w:rFonts w:cs="Times New Roman"/>
          <w:color w:val="auto"/>
        </w:rPr>
        <w:t xml:space="preserve">Pe teren </w:t>
      </w:r>
      <w:r w:rsidR="00FF5AD9" w:rsidRPr="00FF5AD9">
        <w:rPr>
          <w:rFonts w:cs="Times New Roman"/>
          <w:color w:val="auto"/>
        </w:rPr>
        <w:t>este amplasata</w:t>
      </w:r>
      <w:r w:rsidR="00F27AF9">
        <w:rPr>
          <w:rFonts w:cs="Times New Roman"/>
          <w:color w:val="auto"/>
        </w:rPr>
        <w:t xml:space="preserve"> o singura cladire propusa s</w:t>
      </w:r>
      <w:r w:rsidR="00491AEB">
        <w:rPr>
          <w:rFonts w:cs="Times New Roman"/>
          <w:color w:val="auto"/>
        </w:rPr>
        <w:t>pre reabilitare,</w:t>
      </w:r>
      <w:r w:rsidR="00F27AF9">
        <w:rPr>
          <w:rFonts w:cs="Times New Roman"/>
          <w:color w:val="auto"/>
        </w:rPr>
        <w:t xml:space="preserve"> o cladire ce reprezinta obiectul prezentului memoriul, Extindere UAMS Agigea</w:t>
      </w:r>
      <w:r w:rsidR="00491AEB">
        <w:rPr>
          <w:rFonts w:cs="Times New Roman"/>
          <w:color w:val="auto"/>
        </w:rPr>
        <w:t>, 2 chioscuri (foisoare), un pavilion de vara si un pavilion medical</w:t>
      </w:r>
      <w:r w:rsidR="00FF5AD9" w:rsidRPr="00FF5AD9">
        <w:rPr>
          <w:rFonts w:cs="Times New Roman"/>
          <w:color w:val="auto"/>
        </w:rPr>
        <w:t>.</w:t>
      </w:r>
      <w:r w:rsidRPr="00FF5AD9">
        <w:rPr>
          <w:rFonts w:cs="Times New Roman"/>
          <w:color w:val="auto"/>
        </w:rPr>
        <w:t xml:space="preserve"> </w:t>
      </w:r>
    </w:p>
    <w:p w14:paraId="67AF508F" w14:textId="04A67861" w:rsidR="0037569C" w:rsidRDefault="002B2A86" w:rsidP="00230B62">
      <w:pPr>
        <w:pStyle w:val="Corptext"/>
        <w:spacing w:after="0"/>
        <w:ind w:firstLine="708"/>
        <w:jc w:val="both"/>
        <w:rPr>
          <w:rFonts w:cs="Times New Roman"/>
          <w:color w:val="auto"/>
        </w:rPr>
      </w:pPr>
      <w:r w:rsidRPr="00A31AED">
        <w:rPr>
          <w:rFonts w:cs="Times New Roman"/>
          <w:color w:val="auto"/>
        </w:rPr>
        <w:t>S</w:t>
      </w:r>
      <w:r w:rsidR="00230B62">
        <w:rPr>
          <w:rFonts w:cs="Times New Roman"/>
          <w:color w:val="auto"/>
        </w:rPr>
        <w:t>e realizeaza “rest de executat” pentru “Extinderea UAMS Agigea-Centru de ingrijire a persoanelor de ingrijire a persoanelor cu afectiuni alzheimer”</w:t>
      </w:r>
      <w:r w:rsidR="00C37CCC" w:rsidRPr="00A31AED">
        <w:rPr>
          <w:rFonts w:cs="Times New Roman"/>
          <w:color w:val="auto"/>
        </w:rPr>
        <w:t>. Se v</w:t>
      </w:r>
      <w:r w:rsidR="007D2AC8">
        <w:rPr>
          <w:rFonts w:cs="Times New Roman"/>
          <w:color w:val="auto"/>
        </w:rPr>
        <w:t>a</w:t>
      </w:r>
      <w:r w:rsidR="00C37CCC" w:rsidRPr="00A31AED">
        <w:rPr>
          <w:rFonts w:cs="Times New Roman"/>
          <w:color w:val="auto"/>
        </w:rPr>
        <w:t xml:space="preserve"> respecta structura de rezistenta a constructiei existente, prevederile Codului Civil privind vecinatatile si in</w:t>
      </w:r>
      <w:r w:rsidR="00230B62">
        <w:rPr>
          <w:rFonts w:cs="Times New Roman"/>
          <w:color w:val="auto"/>
        </w:rPr>
        <w:t>stalatiile existente, cu ajustari pentru o buna functionarea a constructiei.</w:t>
      </w:r>
    </w:p>
    <w:p w14:paraId="2F5C77DF" w14:textId="77777777" w:rsidR="000C33FF" w:rsidRDefault="000C33FF" w:rsidP="000C33FF">
      <w:pPr>
        <w:pStyle w:val="Corptext"/>
        <w:spacing w:after="0"/>
        <w:ind w:left="720"/>
        <w:jc w:val="both"/>
        <w:rPr>
          <w:rFonts w:cs="Times New Roman"/>
          <w:color w:val="auto"/>
        </w:rPr>
      </w:pPr>
    </w:p>
    <w:p w14:paraId="0164CE46" w14:textId="77777777" w:rsidR="00230B62" w:rsidRDefault="00230B62" w:rsidP="000C33FF">
      <w:pPr>
        <w:pStyle w:val="Corptext"/>
        <w:spacing w:after="0"/>
        <w:ind w:left="720"/>
        <w:jc w:val="both"/>
        <w:rPr>
          <w:rFonts w:cs="Times New Roman"/>
          <w:color w:val="auto"/>
        </w:rPr>
      </w:pPr>
    </w:p>
    <w:p w14:paraId="4CCE57DB" w14:textId="77777777" w:rsidR="005B2B2B" w:rsidRDefault="005B2B2B" w:rsidP="000C33FF">
      <w:pPr>
        <w:pStyle w:val="Corptext"/>
        <w:spacing w:after="0"/>
        <w:ind w:left="720"/>
        <w:jc w:val="both"/>
        <w:rPr>
          <w:rFonts w:cs="Times New Roman"/>
          <w:color w:val="auto"/>
        </w:rPr>
      </w:pPr>
    </w:p>
    <w:p w14:paraId="230D3E9B" w14:textId="77777777" w:rsidR="005B2B2B" w:rsidRPr="000C33FF" w:rsidRDefault="005B2B2B" w:rsidP="000C33FF">
      <w:pPr>
        <w:pStyle w:val="Corptext"/>
        <w:spacing w:after="0"/>
        <w:ind w:left="720"/>
        <w:jc w:val="both"/>
        <w:rPr>
          <w:rFonts w:cs="Times New Roman"/>
          <w:color w:val="auto"/>
        </w:rPr>
      </w:pPr>
    </w:p>
    <w:p w14:paraId="4BB25E15" w14:textId="77777777" w:rsidR="0037569C" w:rsidRPr="00A31AED" w:rsidRDefault="0037569C" w:rsidP="004F6671">
      <w:pPr>
        <w:pStyle w:val="Corptext"/>
        <w:spacing w:after="0"/>
        <w:ind w:firstLine="708"/>
        <w:jc w:val="both"/>
        <w:rPr>
          <w:rFonts w:cs="Times New Roman"/>
          <w:color w:val="auto"/>
        </w:rPr>
      </w:pPr>
      <w:r w:rsidRPr="00A31AED">
        <w:rPr>
          <w:rFonts w:cs="Times New Roman"/>
          <w:color w:val="auto"/>
        </w:rPr>
        <w:lastRenderedPageBreak/>
        <w:t>Accesul in incinta se face astfel:</w:t>
      </w:r>
    </w:p>
    <w:p w14:paraId="7E10A4E7" w14:textId="26F0C402" w:rsidR="00C37CCC" w:rsidRPr="00A31AED" w:rsidRDefault="00491AEB" w:rsidP="005451DE">
      <w:pPr>
        <w:pStyle w:val="Corptext"/>
        <w:numPr>
          <w:ilvl w:val="0"/>
          <w:numId w:val="10"/>
        </w:numPr>
        <w:spacing w:after="0"/>
        <w:jc w:val="both"/>
        <w:rPr>
          <w:rFonts w:cs="Times New Roman"/>
          <w:color w:val="auto"/>
        </w:rPr>
      </w:pPr>
      <w:r>
        <w:rPr>
          <w:rFonts w:cs="Times New Roman"/>
          <w:b/>
          <w:bCs/>
          <w:color w:val="auto"/>
        </w:rPr>
        <w:t xml:space="preserve">Intrarea principala, </w:t>
      </w:r>
      <w:r>
        <w:rPr>
          <w:rFonts w:cs="Times New Roman"/>
          <w:bCs/>
          <w:color w:val="auto"/>
        </w:rPr>
        <w:t xml:space="preserve">atat pietonala, cat si auto, se afla pe latura sudica </w:t>
      </w:r>
      <w:proofErr w:type="gramStart"/>
      <w:r>
        <w:rPr>
          <w:rFonts w:cs="Times New Roman"/>
          <w:bCs/>
          <w:color w:val="auto"/>
        </w:rPr>
        <w:t>a</w:t>
      </w:r>
      <w:proofErr w:type="gramEnd"/>
      <w:r>
        <w:rPr>
          <w:rFonts w:cs="Times New Roman"/>
          <w:bCs/>
          <w:color w:val="auto"/>
        </w:rPr>
        <w:t xml:space="preserve"> amplasamentului</w:t>
      </w:r>
      <w:r w:rsidR="0037569C" w:rsidRPr="00A31AED">
        <w:rPr>
          <w:rFonts w:cs="Times New Roman"/>
          <w:color w:val="auto"/>
        </w:rPr>
        <w:t>.</w:t>
      </w:r>
    </w:p>
    <w:p w14:paraId="4131AB2C" w14:textId="77777777" w:rsidR="00A31AED" w:rsidRPr="00706216" w:rsidRDefault="00A31AED" w:rsidP="00C37CCC">
      <w:pPr>
        <w:pStyle w:val="Corptext"/>
        <w:spacing w:after="0"/>
        <w:ind w:left="720"/>
        <w:jc w:val="both"/>
        <w:rPr>
          <w:rFonts w:cs="Times New Roman"/>
          <w:b/>
          <w:bCs/>
          <w:color w:val="auto"/>
        </w:rPr>
      </w:pPr>
    </w:p>
    <w:p w14:paraId="20C98728" w14:textId="77777777" w:rsidR="006A4032" w:rsidRPr="00706216" w:rsidRDefault="00777FDD" w:rsidP="007D75B4">
      <w:pPr>
        <w:jc w:val="both"/>
        <w:rPr>
          <w:b/>
          <w:sz w:val="24"/>
          <w:szCs w:val="24"/>
          <w:lang w:val="ro-RO"/>
        </w:rPr>
      </w:pPr>
      <w:r w:rsidRPr="00706216">
        <w:rPr>
          <w:b/>
          <w:sz w:val="24"/>
          <w:szCs w:val="24"/>
          <w:lang w:val="ro-RO"/>
        </w:rPr>
        <w:t xml:space="preserve">            2.2. </w:t>
      </w:r>
      <w:r w:rsidR="006A4032" w:rsidRPr="00706216">
        <w:rPr>
          <w:b/>
          <w:sz w:val="24"/>
          <w:szCs w:val="24"/>
          <w:lang w:val="ro-RO"/>
        </w:rPr>
        <w:t xml:space="preserve">Vecinatati </w:t>
      </w:r>
    </w:p>
    <w:p w14:paraId="6E52C7F2" w14:textId="742C8B13" w:rsidR="006A4032" w:rsidRPr="00706216" w:rsidRDefault="007D75B4" w:rsidP="007D75B4">
      <w:pPr>
        <w:pStyle w:val="Corptext"/>
        <w:spacing w:after="0"/>
        <w:jc w:val="both"/>
        <w:rPr>
          <w:rFonts w:cs="Times New Roman"/>
          <w:color w:val="auto"/>
        </w:rPr>
      </w:pPr>
      <w:r w:rsidRPr="00706216">
        <w:rPr>
          <w:rFonts w:cs="Times New Roman"/>
          <w:color w:val="auto"/>
        </w:rPr>
        <w:t xml:space="preserve">           </w:t>
      </w:r>
      <w:r w:rsidR="00F4237F" w:rsidRPr="00706216">
        <w:rPr>
          <w:rFonts w:cs="Times New Roman"/>
          <w:color w:val="auto"/>
        </w:rPr>
        <w:t>Amplsamentul</w:t>
      </w:r>
      <w:r w:rsidR="00C848A7" w:rsidRPr="00706216">
        <w:rPr>
          <w:rFonts w:cs="Times New Roman"/>
          <w:color w:val="auto"/>
        </w:rPr>
        <w:t xml:space="preserve"> </w:t>
      </w:r>
      <w:r w:rsidR="006A4032" w:rsidRPr="00706216">
        <w:rPr>
          <w:rFonts w:cs="Times New Roman"/>
          <w:color w:val="auto"/>
        </w:rPr>
        <w:t>ce face obiectul prezentei documentatii, se invecineaza</w:t>
      </w:r>
      <w:r w:rsidR="00F4237F" w:rsidRPr="00706216">
        <w:rPr>
          <w:rFonts w:cs="Times New Roman"/>
          <w:color w:val="auto"/>
        </w:rPr>
        <w:t xml:space="preserve"> astfel</w:t>
      </w:r>
      <w:r w:rsidR="006A4032" w:rsidRPr="00706216">
        <w:rPr>
          <w:rFonts w:cs="Times New Roman"/>
          <w:color w:val="auto"/>
        </w:rPr>
        <w:t>:</w:t>
      </w:r>
    </w:p>
    <w:p w14:paraId="78CD7484" w14:textId="77777777" w:rsidR="006159F2" w:rsidRPr="00706216" w:rsidRDefault="006159F2" w:rsidP="004F6671">
      <w:pPr>
        <w:widowControl w:val="0"/>
        <w:tabs>
          <w:tab w:val="left" w:pos="1800"/>
        </w:tabs>
        <w:suppressAutoHyphens/>
        <w:jc w:val="both"/>
        <w:rPr>
          <w:noProof/>
          <w:sz w:val="24"/>
          <w:szCs w:val="24"/>
          <w:lang w:val="ro-RO" w:eastAsia="ro-RO"/>
        </w:rPr>
      </w:pPr>
    </w:p>
    <w:p w14:paraId="63A03A51" w14:textId="6D153E31" w:rsidR="00F4237F" w:rsidRPr="00706216" w:rsidRDefault="006159F2" w:rsidP="005451DE">
      <w:pPr>
        <w:pStyle w:val="Subtitlu"/>
        <w:numPr>
          <w:ilvl w:val="1"/>
          <w:numId w:val="7"/>
        </w:numPr>
        <w:tabs>
          <w:tab w:val="clear" w:pos="2160"/>
          <w:tab w:val="num" w:pos="900"/>
        </w:tabs>
        <w:suppressAutoHyphens w:val="0"/>
        <w:ind w:left="720" w:firstLine="0"/>
        <w:jc w:val="both"/>
        <w:rPr>
          <w:b w:val="0"/>
          <w:noProof/>
          <w:szCs w:val="24"/>
          <w:lang w:val="ro-RO" w:eastAsia="ro-RO"/>
        </w:rPr>
      </w:pPr>
      <w:r w:rsidRPr="00706216">
        <w:rPr>
          <w:noProof/>
          <w:szCs w:val="24"/>
          <w:lang w:val="ro-RO" w:eastAsia="ro-RO"/>
        </w:rPr>
        <w:t xml:space="preserve">La Nord </w:t>
      </w:r>
      <w:r w:rsidRPr="00706216">
        <w:rPr>
          <w:b w:val="0"/>
          <w:noProof/>
          <w:szCs w:val="24"/>
          <w:lang w:val="ro-RO" w:eastAsia="ro-RO"/>
        </w:rPr>
        <w:t xml:space="preserve">– </w:t>
      </w:r>
      <w:r w:rsidR="008130E6">
        <w:rPr>
          <w:bCs/>
          <w:noProof/>
          <w:szCs w:val="24"/>
          <w:lang w:val="ro-RO" w:eastAsia="ro-RO"/>
        </w:rPr>
        <w:t xml:space="preserve">2,96 </w:t>
      </w:r>
      <w:r w:rsidR="00185F25" w:rsidRPr="009C1F3B">
        <w:rPr>
          <w:bCs/>
          <w:noProof/>
          <w:szCs w:val="24"/>
          <w:lang w:val="ro-RO" w:eastAsia="ro-RO"/>
        </w:rPr>
        <w:t>m</w:t>
      </w:r>
      <w:r w:rsidR="00185F25" w:rsidRPr="00706216">
        <w:rPr>
          <w:b w:val="0"/>
          <w:noProof/>
          <w:szCs w:val="24"/>
          <w:lang w:val="ro-RO" w:eastAsia="ro-RO"/>
        </w:rPr>
        <w:t xml:space="preserve"> pana in limita de proprietate nordica</w:t>
      </w:r>
    </w:p>
    <w:p w14:paraId="74B9D9F4" w14:textId="0114241E" w:rsidR="00F4237F" w:rsidRPr="00706216" w:rsidRDefault="006159F2" w:rsidP="005451DE">
      <w:pPr>
        <w:pStyle w:val="Subtitlu"/>
        <w:numPr>
          <w:ilvl w:val="1"/>
          <w:numId w:val="7"/>
        </w:numPr>
        <w:tabs>
          <w:tab w:val="clear" w:pos="2160"/>
          <w:tab w:val="num" w:pos="900"/>
        </w:tabs>
        <w:suppressAutoHyphens w:val="0"/>
        <w:ind w:left="720" w:firstLine="0"/>
        <w:jc w:val="both"/>
        <w:rPr>
          <w:b w:val="0"/>
          <w:noProof/>
          <w:szCs w:val="24"/>
          <w:lang w:val="ro-RO" w:eastAsia="ro-RO"/>
        </w:rPr>
      </w:pPr>
      <w:r w:rsidRPr="00706216">
        <w:rPr>
          <w:noProof/>
          <w:szCs w:val="24"/>
          <w:lang w:val="ro-RO" w:eastAsia="ro-RO"/>
        </w:rPr>
        <w:t xml:space="preserve">La </w:t>
      </w:r>
      <w:r w:rsidR="00706216">
        <w:rPr>
          <w:noProof/>
          <w:szCs w:val="24"/>
          <w:lang w:val="ro-RO" w:eastAsia="ro-RO"/>
        </w:rPr>
        <w:t>Ve</w:t>
      </w:r>
      <w:r w:rsidRPr="00706216">
        <w:rPr>
          <w:noProof/>
          <w:szCs w:val="24"/>
          <w:lang w:val="ro-RO" w:eastAsia="ro-RO"/>
        </w:rPr>
        <w:t>st</w:t>
      </w:r>
      <w:r w:rsidRPr="00706216">
        <w:rPr>
          <w:b w:val="0"/>
          <w:noProof/>
          <w:szCs w:val="24"/>
          <w:lang w:val="ro-RO" w:eastAsia="ro-RO"/>
        </w:rPr>
        <w:t xml:space="preserve"> – </w:t>
      </w:r>
      <w:r w:rsidR="008130E6">
        <w:rPr>
          <w:bCs/>
          <w:noProof/>
          <w:szCs w:val="24"/>
          <w:lang w:val="ro-RO" w:eastAsia="ro-RO"/>
        </w:rPr>
        <w:t xml:space="preserve">0,45 </w:t>
      </w:r>
      <w:r w:rsidR="00706216" w:rsidRPr="009C1F3B">
        <w:rPr>
          <w:bCs/>
          <w:noProof/>
          <w:szCs w:val="24"/>
          <w:lang w:val="ro-RO" w:eastAsia="ro-RO"/>
        </w:rPr>
        <w:t>m</w:t>
      </w:r>
      <w:r w:rsidR="00706216" w:rsidRPr="00706216">
        <w:rPr>
          <w:b w:val="0"/>
          <w:noProof/>
          <w:szCs w:val="24"/>
          <w:lang w:val="ro-RO" w:eastAsia="ro-RO"/>
        </w:rPr>
        <w:t xml:space="preserve"> pana in limita de proprietate </w:t>
      </w:r>
      <w:r w:rsidR="00706216">
        <w:rPr>
          <w:b w:val="0"/>
          <w:noProof/>
          <w:szCs w:val="24"/>
          <w:lang w:val="ro-RO" w:eastAsia="ro-RO"/>
        </w:rPr>
        <w:t>v</w:t>
      </w:r>
      <w:r w:rsidR="00706216" w:rsidRPr="00706216">
        <w:rPr>
          <w:b w:val="0"/>
          <w:noProof/>
          <w:szCs w:val="24"/>
          <w:lang w:val="ro-RO" w:eastAsia="ro-RO"/>
        </w:rPr>
        <w:t>estica</w:t>
      </w:r>
    </w:p>
    <w:p w14:paraId="5F2D9C28" w14:textId="51ED28E2" w:rsidR="00706216" w:rsidRPr="00A31AED" w:rsidRDefault="006159F2" w:rsidP="005451DE">
      <w:pPr>
        <w:pStyle w:val="Subtitlu"/>
        <w:numPr>
          <w:ilvl w:val="1"/>
          <w:numId w:val="7"/>
        </w:numPr>
        <w:tabs>
          <w:tab w:val="clear" w:pos="2160"/>
          <w:tab w:val="num" w:pos="900"/>
        </w:tabs>
        <w:suppressAutoHyphens w:val="0"/>
        <w:ind w:left="720" w:firstLine="0"/>
        <w:jc w:val="both"/>
        <w:rPr>
          <w:b w:val="0"/>
          <w:noProof/>
          <w:szCs w:val="24"/>
          <w:lang w:val="ro-RO" w:eastAsia="ro-RO"/>
        </w:rPr>
      </w:pPr>
      <w:r w:rsidRPr="00A31AED">
        <w:rPr>
          <w:noProof/>
          <w:szCs w:val="24"/>
          <w:lang w:val="ro-RO" w:eastAsia="ro-RO"/>
        </w:rPr>
        <w:t>La Sud</w:t>
      </w:r>
      <w:r w:rsidRPr="00A31AED">
        <w:rPr>
          <w:b w:val="0"/>
          <w:noProof/>
          <w:szCs w:val="24"/>
          <w:lang w:val="ro-RO" w:eastAsia="ro-RO"/>
        </w:rPr>
        <w:t xml:space="preserve"> – </w:t>
      </w:r>
      <w:r w:rsidR="008130E6">
        <w:rPr>
          <w:bCs/>
          <w:noProof/>
          <w:szCs w:val="24"/>
          <w:lang w:val="ro-RO" w:eastAsia="ro-RO"/>
        </w:rPr>
        <w:t xml:space="preserve">70,28 </w:t>
      </w:r>
      <w:r w:rsidR="00706216" w:rsidRPr="009C1F3B">
        <w:rPr>
          <w:bCs/>
          <w:noProof/>
          <w:szCs w:val="24"/>
          <w:lang w:val="ro-RO" w:eastAsia="ro-RO"/>
        </w:rPr>
        <w:t>m</w:t>
      </w:r>
      <w:r w:rsidR="00706216" w:rsidRPr="00A31AED">
        <w:rPr>
          <w:b w:val="0"/>
          <w:noProof/>
          <w:szCs w:val="24"/>
          <w:lang w:val="ro-RO" w:eastAsia="ro-RO"/>
        </w:rPr>
        <w:t xml:space="preserve"> pana in limita de proprietate sudica</w:t>
      </w:r>
    </w:p>
    <w:p w14:paraId="47445B50" w14:textId="0267E11C" w:rsidR="006159F2" w:rsidRPr="00A31AED" w:rsidRDefault="006159F2" w:rsidP="005451DE">
      <w:pPr>
        <w:pStyle w:val="Subtitlu"/>
        <w:numPr>
          <w:ilvl w:val="1"/>
          <w:numId w:val="7"/>
        </w:numPr>
        <w:tabs>
          <w:tab w:val="clear" w:pos="2160"/>
          <w:tab w:val="num" w:pos="900"/>
        </w:tabs>
        <w:suppressAutoHyphens w:val="0"/>
        <w:ind w:left="720" w:firstLine="0"/>
        <w:jc w:val="both"/>
        <w:rPr>
          <w:b w:val="0"/>
          <w:noProof/>
          <w:szCs w:val="24"/>
          <w:lang w:val="ro-RO" w:eastAsia="ro-RO"/>
        </w:rPr>
      </w:pPr>
      <w:r w:rsidRPr="00A31AED">
        <w:rPr>
          <w:noProof/>
          <w:szCs w:val="24"/>
          <w:lang w:val="ro-RO" w:eastAsia="ro-RO"/>
        </w:rPr>
        <w:t xml:space="preserve">La </w:t>
      </w:r>
      <w:r w:rsidR="00706216" w:rsidRPr="00A31AED">
        <w:rPr>
          <w:noProof/>
          <w:szCs w:val="24"/>
          <w:lang w:val="ro-RO" w:eastAsia="ro-RO"/>
        </w:rPr>
        <w:t>E</w:t>
      </w:r>
      <w:r w:rsidRPr="00A31AED">
        <w:rPr>
          <w:noProof/>
          <w:szCs w:val="24"/>
          <w:lang w:val="ro-RO" w:eastAsia="ro-RO"/>
        </w:rPr>
        <w:t xml:space="preserve">st – </w:t>
      </w:r>
      <w:r w:rsidR="008130E6">
        <w:rPr>
          <w:noProof/>
          <w:szCs w:val="24"/>
          <w:lang w:val="ro-RO" w:eastAsia="ro-RO"/>
        </w:rPr>
        <w:t xml:space="preserve">20,08 </w:t>
      </w:r>
      <w:r w:rsidR="00706216" w:rsidRPr="009C1F3B">
        <w:rPr>
          <w:noProof/>
          <w:szCs w:val="24"/>
          <w:lang w:val="ro-RO" w:eastAsia="ro-RO"/>
        </w:rPr>
        <w:t>m</w:t>
      </w:r>
      <w:r w:rsidR="00706216" w:rsidRPr="00A31AED">
        <w:rPr>
          <w:b w:val="0"/>
          <w:bCs/>
          <w:noProof/>
          <w:szCs w:val="24"/>
          <w:lang w:val="ro-RO" w:eastAsia="ro-RO"/>
        </w:rPr>
        <w:t xml:space="preserve"> pana in </w:t>
      </w:r>
      <w:r w:rsidR="008130E6">
        <w:rPr>
          <w:b w:val="0"/>
          <w:bCs/>
          <w:noProof/>
          <w:szCs w:val="24"/>
          <w:lang w:val="ro-RO" w:eastAsia="ro-RO"/>
        </w:rPr>
        <w:t>limita de proprietate estica</w:t>
      </w:r>
    </w:p>
    <w:p w14:paraId="0175750E" w14:textId="77777777" w:rsidR="00022BA2" w:rsidRPr="00A31AED" w:rsidRDefault="00022BA2" w:rsidP="004F6671">
      <w:pPr>
        <w:widowControl w:val="0"/>
        <w:tabs>
          <w:tab w:val="left" w:pos="1800"/>
        </w:tabs>
        <w:suppressAutoHyphens/>
        <w:jc w:val="both"/>
        <w:rPr>
          <w:b/>
          <w:noProof/>
          <w:sz w:val="24"/>
          <w:szCs w:val="24"/>
          <w:lang w:val="ro-RO" w:eastAsia="ro-RO"/>
        </w:rPr>
      </w:pPr>
    </w:p>
    <w:p w14:paraId="12184E50" w14:textId="04849C22" w:rsidR="00A607A8" w:rsidRPr="00A31AED" w:rsidRDefault="000A3763" w:rsidP="004F6671">
      <w:pPr>
        <w:jc w:val="both"/>
        <w:rPr>
          <w:b/>
          <w:sz w:val="24"/>
          <w:szCs w:val="24"/>
        </w:rPr>
      </w:pPr>
      <w:r w:rsidRPr="00A31AED">
        <w:rPr>
          <w:b/>
          <w:sz w:val="24"/>
          <w:szCs w:val="24"/>
        </w:rPr>
        <w:t xml:space="preserve">            NOTA: </w:t>
      </w:r>
      <w:r w:rsidR="00182402">
        <w:rPr>
          <w:b/>
          <w:sz w:val="24"/>
          <w:szCs w:val="24"/>
        </w:rPr>
        <w:t xml:space="preserve">Distantele fata de limitele de proprietate, prezentate mai sus, sunt cele rezultate dupa finalizarea lucrarilor “rest de executat”. </w:t>
      </w:r>
    </w:p>
    <w:p w14:paraId="7DA39D9F" w14:textId="77777777" w:rsidR="007D7A56" w:rsidRPr="00A31AED" w:rsidRDefault="007D7A56" w:rsidP="004F6671">
      <w:pPr>
        <w:jc w:val="both"/>
        <w:rPr>
          <w:b/>
          <w:sz w:val="24"/>
          <w:szCs w:val="24"/>
        </w:rPr>
      </w:pPr>
    </w:p>
    <w:p w14:paraId="08E2E942" w14:textId="77777777" w:rsidR="006A4032" w:rsidRPr="00A31AED" w:rsidRDefault="00777FDD" w:rsidP="004F6671">
      <w:pPr>
        <w:jc w:val="both"/>
        <w:rPr>
          <w:b/>
          <w:sz w:val="24"/>
          <w:szCs w:val="24"/>
          <w:lang w:val="ro-RO"/>
        </w:rPr>
      </w:pPr>
      <w:r w:rsidRPr="00A31AED">
        <w:rPr>
          <w:b/>
          <w:sz w:val="24"/>
          <w:szCs w:val="24"/>
          <w:lang w:val="ro-RO"/>
        </w:rPr>
        <w:t xml:space="preserve">            </w:t>
      </w:r>
      <w:r w:rsidR="006A4032" w:rsidRPr="00A31AED">
        <w:rPr>
          <w:b/>
          <w:sz w:val="24"/>
          <w:szCs w:val="24"/>
          <w:lang w:val="ro-RO"/>
        </w:rPr>
        <w:t>2.3.</w:t>
      </w:r>
      <w:r w:rsidRPr="00A31AED">
        <w:rPr>
          <w:sz w:val="24"/>
          <w:szCs w:val="24"/>
          <w:lang w:val="ro-RO"/>
        </w:rPr>
        <w:t xml:space="preserve"> </w:t>
      </w:r>
      <w:r w:rsidR="006A4032" w:rsidRPr="00A31AED">
        <w:rPr>
          <w:b/>
          <w:sz w:val="24"/>
          <w:szCs w:val="24"/>
          <w:lang w:val="ro-RO"/>
        </w:rPr>
        <w:t>Indici si indicatori urbanistici-existent</w:t>
      </w:r>
    </w:p>
    <w:p w14:paraId="041B2C46" w14:textId="77777777" w:rsidR="006A4032" w:rsidRPr="00A31AED" w:rsidRDefault="006A4032" w:rsidP="004F6671">
      <w:pPr>
        <w:jc w:val="both"/>
        <w:rPr>
          <w:b/>
          <w:sz w:val="24"/>
          <w:szCs w:val="24"/>
          <w:lang w:val="ro-RO"/>
        </w:rPr>
      </w:pPr>
    </w:p>
    <w:p w14:paraId="220320AE" w14:textId="77777777" w:rsidR="00FF5AD9" w:rsidRPr="00A31AED" w:rsidRDefault="00FF5AD9" w:rsidP="00FF5AD9">
      <w:pPr>
        <w:autoSpaceDE w:val="0"/>
        <w:autoSpaceDN w:val="0"/>
        <w:adjustRightInd w:val="0"/>
        <w:rPr>
          <w:b/>
          <w:bCs/>
          <w:sz w:val="24"/>
          <w:szCs w:val="24"/>
        </w:rPr>
      </w:pPr>
      <w:r w:rsidRPr="00A31AED">
        <w:rPr>
          <w:b/>
          <w:bCs/>
          <w:sz w:val="24"/>
          <w:szCs w:val="24"/>
        </w:rPr>
        <w:t>SITUATIE EXISTENTA</w:t>
      </w:r>
    </w:p>
    <w:p w14:paraId="6D097239" w14:textId="50756D99" w:rsidR="00FF5AD9" w:rsidRPr="00DC7A52" w:rsidRDefault="00FF5AD9" w:rsidP="00FF5AD9">
      <w:pPr>
        <w:autoSpaceDE w:val="0"/>
        <w:autoSpaceDN w:val="0"/>
        <w:adjustRightInd w:val="0"/>
        <w:rPr>
          <w:b/>
          <w:bCs/>
          <w:sz w:val="24"/>
          <w:szCs w:val="24"/>
        </w:rPr>
      </w:pPr>
      <w:r w:rsidRPr="00A31AED">
        <w:rPr>
          <w:sz w:val="24"/>
          <w:szCs w:val="24"/>
        </w:rPr>
        <w:t xml:space="preserve">Suprafata </w:t>
      </w:r>
      <w:r w:rsidRPr="00DC7A52">
        <w:rPr>
          <w:sz w:val="24"/>
          <w:szCs w:val="24"/>
        </w:rPr>
        <w:t xml:space="preserve">teren = </w:t>
      </w:r>
      <w:r w:rsidR="002D059B">
        <w:rPr>
          <w:b/>
          <w:bCs/>
          <w:sz w:val="24"/>
          <w:szCs w:val="24"/>
        </w:rPr>
        <w:t>10.191</w:t>
      </w:r>
      <w:r w:rsidRPr="00DC7A52">
        <w:rPr>
          <w:b/>
          <w:bCs/>
          <w:sz w:val="24"/>
          <w:szCs w:val="24"/>
        </w:rPr>
        <w:t>,00 mp</w:t>
      </w:r>
    </w:p>
    <w:p w14:paraId="1E6FEBB2" w14:textId="2938E8C3" w:rsidR="00FF5AD9" w:rsidRPr="00EE1ADF" w:rsidRDefault="00FF5AD9" w:rsidP="00FF5AD9">
      <w:pPr>
        <w:autoSpaceDE w:val="0"/>
        <w:autoSpaceDN w:val="0"/>
        <w:adjustRightInd w:val="0"/>
      </w:pPr>
      <w:r w:rsidRPr="00EE1ADF">
        <w:t xml:space="preserve">(conf. </w:t>
      </w:r>
      <w:r w:rsidR="002D059B">
        <w:t>certificat de urbanism nr.27/27.01.2022</w:t>
      </w:r>
      <w:r w:rsidRPr="00EE1ADF">
        <w:t>)</w:t>
      </w:r>
    </w:p>
    <w:p w14:paraId="46B1D039" w14:textId="2D5741D2" w:rsidR="00FF5AD9" w:rsidRPr="00DC7A52" w:rsidRDefault="00FF5AD9" w:rsidP="00FF5AD9">
      <w:pPr>
        <w:autoSpaceDE w:val="0"/>
        <w:autoSpaceDN w:val="0"/>
        <w:adjustRightInd w:val="0"/>
        <w:rPr>
          <w:sz w:val="24"/>
          <w:szCs w:val="24"/>
        </w:rPr>
      </w:pPr>
      <w:r w:rsidRPr="00DC7A52">
        <w:rPr>
          <w:sz w:val="24"/>
          <w:szCs w:val="24"/>
        </w:rPr>
        <w:t xml:space="preserve">S.C. existenta = </w:t>
      </w:r>
      <w:r w:rsidR="002D059B">
        <w:rPr>
          <w:b/>
          <w:bCs/>
          <w:sz w:val="24"/>
          <w:szCs w:val="24"/>
        </w:rPr>
        <w:t>517</w:t>
      </w:r>
      <w:r w:rsidRPr="00DC7A52">
        <w:rPr>
          <w:b/>
          <w:bCs/>
          <w:sz w:val="24"/>
          <w:szCs w:val="24"/>
        </w:rPr>
        <w:t>,00 mp</w:t>
      </w:r>
    </w:p>
    <w:p w14:paraId="2E8DFC44" w14:textId="2FBAEB27" w:rsidR="00FF5AD9" w:rsidRPr="00EE1ADF" w:rsidRDefault="002D059B" w:rsidP="002D059B">
      <w:pPr>
        <w:autoSpaceDE w:val="0"/>
        <w:autoSpaceDN w:val="0"/>
        <w:adjustRightInd w:val="0"/>
        <w:ind w:left="720" w:firstLine="720"/>
      </w:pPr>
      <w:r>
        <w:t>(441,08+76,00 mp)</w:t>
      </w:r>
    </w:p>
    <w:p w14:paraId="18138337" w14:textId="055D0D36" w:rsidR="00FF5AD9" w:rsidRDefault="00FF5AD9" w:rsidP="00FF5AD9">
      <w:pPr>
        <w:autoSpaceDE w:val="0"/>
        <w:autoSpaceDN w:val="0"/>
        <w:adjustRightInd w:val="0"/>
        <w:rPr>
          <w:b/>
          <w:bCs/>
          <w:sz w:val="24"/>
          <w:szCs w:val="24"/>
        </w:rPr>
      </w:pPr>
      <w:r w:rsidRPr="00DC7A52">
        <w:rPr>
          <w:sz w:val="24"/>
          <w:szCs w:val="24"/>
        </w:rPr>
        <w:t xml:space="preserve">S.D. existenta = </w:t>
      </w:r>
      <w:r w:rsidR="002D059B">
        <w:rPr>
          <w:b/>
          <w:bCs/>
          <w:sz w:val="24"/>
          <w:szCs w:val="24"/>
        </w:rPr>
        <w:t>1014,34 mp</w:t>
      </w:r>
    </w:p>
    <w:p w14:paraId="5DD096F9" w14:textId="77777777" w:rsidR="002D059B" w:rsidRPr="00DC7A52" w:rsidRDefault="002D059B" w:rsidP="00FF5AD9">
      <w:pPr>
        <w:autoSpaceDE w:val="0"/>
        <w:autoSpaceDN w:val="0"/>
        <w:adjustRightInd w:val="0"/>
        <w:rPr>
          <w:sz w:val="24"/>
          <w:szCs w:val="24"/>
        </w:rPr>
      </w:pPr>
    </w:p>
    <w:p w14:paraId="1AAB15FB" w14:textId="034A382B" w:rsidR="00FF5AD9" w:rsidRPr="00DC7A52" w:rsidRDefault="00FF5AD9" w:rsidP="00FF5AD9">
      <w:pPr>
        <w:autoSpaceDE w:val="0"/>
        <w:autoSpaceDN w:val="0"/>
        <w:adjustRightInd w:val="0"/>
        <w:rPr>
          <w:b/>
          <w:bCs/>
          <w:sz w:val="24"/>
          <w:szCs w:val="24"/>
        </w:rPr>
      </w:pPr>
      <w:r w:rsidRPr="00DC7A52">
        <w:rPr>
          <w:sz w:val="24"/>
          <w:szCs w:val="24"/>
        </w:rPr>
        <w:t xml:space="preserve">POT existent = </w:t>
      </w:r>
      <w:r w:rsidR="002D059B">
        <w:rPr>
          <w:b/>
          <w:bCs/>
          <w:sz w:val="24"/>
          <w:szCs w:val="24"/>
        </w:rPr>
        <w:t>5,09</w:t>
      </w:r>
      <w:r w:rsidRPr="00DC7A52">
        <w:rPr>
          <w:b/>
          <w:bCs/>
          <w:sz w:val="24"/>
          <w:szCs w:val="24"/>
        </w:rPr>
        <w:t xml:space="preserve"> %</w:t>
      </w:r>
    </w:p>
    <w:p w14:paraId="3076F9D4" w14:textId="7209CF47" w:rsidR="00FF5AD9" w:rsidRPr="00DC7A52" w:rsidRDefault="00FF5AD9" w:rsidP="00FF5AD9">
      <w:pPr>
        <w:autoSpaceDE w:val="0"/>
        <w:autoSpaceDN w:val="0"/>
        <w:adjustRightInd w:val="0"/>
        <w:rPr>
          <w:b/>
          <w:bCs/>
          <w:sz w:val="24"/>
          <w:szCs w:val="24"/>
        </w:rPr>
      </w:pPr>
      <w:r w:rsidRPr="00DC7A52">
        <w:rPr>
          <w:sz w:val="24"/>
          <w:szCs w:val="24"/>
        </w:rPr>
        <w:t xml:space="preserve">CUT existent = </w:t>
      </w:r>
      <w:r w:rsidR="002D059B">
        <w:rPr>
          <w:b/>
          <w:bCs/>
          <w:sz w:val="24"/>
          <w:szCs w:val="24"/>
        </w:rPr>
        <w:t>0,10</w:t>
      </w:r>
    </w:p>
    <w:p w14:paraId="69110CED" w14:textId="77777777" w:rsidR="006A4032" w:rsidRPr="000A42DB" w:rsidRDefault="006A4032" w:rsidP="004F6671">
      <w:pPr>
        <w:autoSpaceDE w:val="0"/>
        <w:autoSpaceDN w:val="0"/>
        <w:adjustRightInd w:val="0"/>
        <w:rPr>
          <w:sz w:val="24"/>
          <w:szCs w:val="24"/>
          <w:lang w:val="ro-RO"/>
        </w:rPr>
      </w:pPr>
    </w:p>
    <w:p w14:paraId="4E29BD62" w14:textId="77777777" w:rsidR="000557F8" w:rsidRPr="000A42DB" w:rsidRDefault="00D50E99" w:rsidP="004F6671">
      <w:pPr>
        <w:tabs>
          <w:tab w:val="left" w:pos="900"/>
        </w:tabs>
        <w:jc w:val="both"/>
        <w:rPr>
          <w:sz w:val="24"/>
          <w:szCs w:val="24"/>
          <w:lang w:val="ro-RO"/>
        </w:rPr>
      </w:pPr>
      <w:r w:rsidRPr="000A42DB">
        <w:rPr>
          <w:b/>
          <w:sz w:val="24"/>
          <w:szCs w:val="24"/>
          <w:lang w:val="ro-RO"/>
        </w:rPr>
        <w:t xml:space="preserve">              </w:t>
      </w:r>
      <w:r w:rsidR="006A4032" w:rsidRPr="000A42DB">
        <w:rPr>
          <w:b/>
          <w:sz w:val="24"/>
          <w:szCs w:val="24"/>
          <w:lang w:val="ro-RO"/>
        </w:rPr>
        <w:t>2.4.</w:t>
      </w:r>
      <w:r w:rsidR="00653E2D" w:rsidRPr="000A42DB">
        <w:rPr>
          <w:b/>
          <w:sz w:val="24"/>
          <w:szCs w:val="24"/>
          <w:lang w:val="ro-RO"/>
        </w:rPr>
        <w:t xml:space="preserve"> </w:t>
      </w:r>
      <w:r w:rsidR="006A4032" w:rsidRPr="000A42DB">
        <w:rPr>
          <w:b/>
          <w:sz w:val="24"/>
          <w:szCs w:val="24"/>
          <w:lang w:val="ro-RO"/>
        </w:rPr>
        <w:t>Descrierea situatiei existente</w:t>
      </w:r>
    </w:p>
    <w:p w14:paraId="6DF11CA1" w14:textId="24DF0FD7" w:rsidR="00F53521" w:rsidRDefault="00F53521" w:rsidP="004F6671">
      <w:pPr>
        <w:autoSpaceDE w:val="0"/>
        <w:autoSpaceDN w:val="0"/>
        <w:adjustRightInd w:val="0"/>
        <w:jc w:val="both"/>
        <w:rPr>
          <w:rFonts w:eastAsiaTheme="minorHAnsi"/>
          <w:sz w:val="24"/>
          <w:szCs w:val="24"/>
        </w:rPr>
      </w:pPr>
      <w:r w:rsidRPr="000A42DB">
        <w:rPr>
          <w:rFonts w:eastAsiaTheme="minorHAnsi"/>
          <w:sz w:val="24"/>
          <w:szCs w:val="24"/>
        </w:rPr>
        <w:t xml:space="preserve">            </w:t>
      </w:r>
      <w:r w:rsidR="002125A7" w:rsidRPr="002125A7">
        <w:rPr>
          <w:rFonts w:eastAsiaTheme="minorHAnsi"/>
          <w:sz w:val="24"/>
          <w:szCs w:val="24"/>
        </w:rPr>
        <w:t>Terenul in suprafata de 10.191,00 mp (conf. certificat de urbanism 27/27.01.2022) este situat in j</w:t>
      </w:r>
      <w:r w:rsidR="002125A7">
        <w:rPr>
          <w:rFonts w:eastAsiaTheme="minorHAnsi"/>
          <w:sz w:val="24"/>
          <w:szCs w:val="24"/>
        </w:rPr>
        <w:t>udetul Constanta, comuna Agigea</w:t>
      </w:r>
      <w:r w:rsidRPr="000A42DB">
        <w:rPr>
          <w:rFonts w:eastAsiaTheme="minorHAnsi"/>
          <w:sz w:val="24"/>
          <w:szCs w:val="24"/>
        </w:rPr>
        <w:t xml:space="preserve">. </w:t>
      </w:r>
      <w:r w:rsidR="000C7747">
        <w:rPr>
          <w:rFonts w:eastAsiaTheme="minorHAnsi"/>
          <w:sz w:val="24"/>
          <w:szCs w:val="24"/>
        </w:rPr>
        <w:t xml:space="preserve">La data inceperii lucrarii, Unitatea Medico-Sociala de la Agigea detinea in administratie un pavilion D+P+1E cu o suprafata construita de cca. 440 mp care functiona ca un centru rezidential pentru bolnavi cu diverse afectiuni. </w:t>
      </w:r>
    </w:p>
    <w:p w14:paraId="1C6F761C" w14:textId="1E80156C" w:rsidR="000C7747" w:rsidRDefault="000C7747" w:rsidP="004F6671">
      <w:pPr>
        <w:autoSpaceDE w:val="0"/>
        <w:autoSpaceDN w:val="0"/>
        <w:adjustRightInd w:val="0"/>
        <w:jc w:val="both"/>
        <w:rPr>
          <w:rFonts w:eastAsiaTheme="minorHAnsi"/>
          <w:sz w:val="24"/>
          <w:szCs w:val="24"/>
        </w:rPr>
      </w:pPr>
      <w:r>
        <w:rPr>
          <w:rFonts w:eastAsiaTheme="minorHAnsi"/>
          <w:sz w:val="24"/>
          <w:szCs w:val="24"/>
        </w:rPr>
        <w:tab/>
        <w:t>Prin acest proiect Unitatea administrativ-teritoriala – Consiliul Judetean Constanta a intentionat sa extinda corpul C1 cu un alt corp cu regim de inaltime D+P+1E+M, cu o suprafata aproximativa de 451,14 mp la sol. Cele doua corpuri sunt unite la nivelul mansardei si la nivelul parterului prin terasa de acces.</w:t>
      </w:r>
    </w:p>
    <w:p w14:paraId="32C28403" w14:textId="53AF7A61" w:rsidR="000C7747" w:rsidRPr="000A42DB" w:rsidRDefault="000C7747" w:rsidP="004F6671">
      <w:pPr>
        <w:autoSpaceDE w:val="0"/>
        <w:autoSpaceDN w:val="0"/>
        <w:adjustRightInd w:val="0"/>
        <w:jc w:val="both"/>
        <w:rPr>
          <w:rFonts w:eastAsiaTheme="minorHAnsi"/>
          <w:sz w:val="24"/>
          <w:szCs w:val="24"/>
        </w:rPr>
      </w:pPr>
      <w:r>
        <w:rPr>
          <w:rFonts w:eastAsiaTheme="minorHAnsi"/>
          <w:sz w:val="24"/>
          <w:szCs w:val="24"/>
        </w:rPr>
        <w:tab/>
        <w:t>Prezentul proiect propune continuarea lucrarilor asupra extinderii propuse si imbunatatirea acestuia pentru o mai buna exploatare si rezistenta in timp.</w:t>
      </w:r>
    </w:p>
    <w:p w14:paraId="73E65398" w14:textId="77777777" w:rsidR="005B2B2B" w:rsidRPr="003D7A14" w:rsidRDefault="005B2B2B" w:rsidP="005B2B2B">
      <w:pPr>
        <w:pStyle w:val="Corptext"/>
        <w:spacing w:after="0"/>
        <w:ind w:firstLine="708"/>
        <w:jc w:val="both"/>
        <w:rPr>
          <w:rFonts w:cs="Times New Roman"/>
          <w:color w:val="auto"/>
        </w:rPr>
      </w:pPr>
      <w:r w:rsidRPr="00FF5AD9">
        <w:rPr>
          <w:rFonts w:cs="Times New Roman"/>
          <w:color w:val="auto"/>
        </w:rPr>
        <w:t>Terenul a fost studiat in temeiul reglementarilor Documentatiei de Urbanism</w:t>
      </w:r>
      <w:r>
        <w:rPr>
          <w:rFonts w:cs="Times New Roman"/>
          <w:color w:val="auto"/>
        </w:rPr>
        <w:t xml:space="preserve"> </w:t>
      </w:r>
      <w:r w:rsidRPr="0008236B">
        <w:rPr>
          <w:rFonts w:cs="Times New Roman"/>
          <w:b/>
          <w:color w:val="auto"/>
        </w:rPr>
        <w:t xml:space="preserve">Planul </w:t>
      </w:r>
      <w:r>
        <w:rPr>
          <w:rFonts w:cs="Times New Roman"/>
          <w:b/>
          <w:color w:val="auto"/>
        </w:rPr>
        <w:t>Urbanistic General Preliminar al</w:t>
      </w:r>
      <w:r w:rsidRPr="0008236B">
        <w:rPr>
          <w:rFonts w:cs="Times New Roman"/>
          <w:b/>
          <w:color w:val="auto"/>
        </w:rPr>
        <w:t xml:space="preserve"> Comunei Agige</w:t>
      </w:r>
      <w:r>
        <w:rPr>
          <w:rFonts w:cs="Times New Roman"/>
          <w:color w:val="auto"/>
        </w:rPr>
        <w:t xml:space="preserve">a, aprobat prin </w:t>
      </w:r>
      <w:r w:rsidRPr="0008236B">
        <w:rPr>
          <w:rFonts w:cs="Times New Roman"/>
          <w:b/>
          <w:color w:val="auto"/>
        </w:rPr>
        <w:t>Hotararea Consiliului Local Agigea, nr. 151/03.07.2009</w:t>
      </w:r>
      <w:r w:rsidRPr="003D7A14">
        <w:rPr>
          <w:rFonts w:cs="Times New Roman"/>
          <w:color w:val="auto"/>
        </w:rPr>
        <w:t xml:space="preserve">, </w:t>
      </w:r>
      <w:r w:rsidRPr="00FF5AD9">
        <w:rPr>
          <w:rFonts w:cs="Times New Roman"/>
          <w:color w:val="auto"/>
        </w:rPr>
        <w:t>in conformitate cu prevederile Legii nr. 50 / 1991, privind autorizarea executarii lucrarilor de constructii, republicata, cu modificarile si completarile ulterioare.</w:t>
      </w:r>
    </w:p>
    <w:p w14:paraId="6621DB2A" w14:textId="77777777" w:rsidR="005B2B2B" w:rsidRDefault="005B2B2B" w:rsidP="005B2B2B">
      <w:pPr>
        <w:pStyle w:val="Corptext"/>
        <w:spacing w:after="0"/>
        <w:ind w:firstLine="708"/>
        <w:jc w:val="both"/>
        <w:rPr>
          <w:rFonts w:cs="Times New Roman"/>
          <w:color w:val="auto"/>
        </w:rPr>
      </w:pPr>
      <w:r w:rsidRPr="00FF5AD9">
        <w:rPr>
          <w:rFonts w:cs="Times New Roman"/>
          <w:color w:val="auto"/>
        </w:rPr>
        <w:t>Pe teren este amplasata</w:t>
      </w:r>
      <w:r>
        <w:rPr>
          <w:rFonts w:cs="Times New Roman"/>
          <w:color w:val="auto"/>
        </w:rPr>
        <w:t xml:space="preserve"> o singura cladire propusa spre reabilitare, o cladire ce reprezinta obiectul prezentului memoriul, Extindere UAMS Agigea, 2 chioscuri (foisoare), un pavilion de vara si un pavilion medical</w:t>
      </w:r>
      <w:r w:rsidRPr="00FF5AD9">
        <w:rPr>
          <w:rFonts w:cs="Times New Roman"/>
          <w:color w:val="auto"/>
        </w:rPr>
        <w:t xml:space="preserve">. </w:t>
      </w:r>
    </w:p>
    <w:p w14:paraId="0588A7B4" w14:textId="5B80B681" w:rsidR="000A42DB" w:rsidRPr="000A42DB" w:rsidRDefault="000A42DB" w:rsidP="004F6671">
      <w:pPr>
        <w:autoSpaceDE w:val="0"/>
        <w:autoSpaceDN w:val="0"/>
        <w:adjustRightInd w:val="0"/>
        <w:jc w:val="both"/>
        <w:rPr>
          <w:rFonts w:eastAsiaTheme="minorHAnsi"/>
          <w:sz w:val="24"/>
          <w:szCs w:val="24"/>
        </w:rPr>
      </w:pPr>
      <w:r w:rsidRPr="000A42DB">
        <w:rPr>
          <w:rFonts w:eastAsiaTheme="minorHAnsi"/>
          <w:sz w:val="24"/>
          <w:szCs w:val="24"/>
        </w:rPr>
        <w:t>.</w:t>
      </w:r>
    </w:p>
    <w:p w14:paraId="2A27BD2F" w14:textId="3BE1B84B" w:rsidR="0043379E" w:rsidRPr="0043379E" w:rsidRDefault="000A42DB" w:rsidP="004F6671">
      <w:pPr>
        <w:autoSpaceDE w:val="0"/>
        <w:autoSpaceDN w:val="0"/>
        <w:adjustRightInd w:val="0"/>
        <w:jc w:val="both"/>
        <w:rPr>
          <w:rFonts w:eastAsiaTheme="minorHAnsi"/>
          <w:sz w:val="24"/>
          <w:szCs w:val="24"/>
        </w:rPr>
      </w:pPr>
      <w:r w:rsidRPr="0043379E">
        <w:rPr>
          <w:rFonts w:eastAsiaTheme="minorHAnsi"/>
          <w:sz w:val="24"/>
          <w:szCs w:val="24"/>
        </w:rPr>
        <w:t xml:space="preserve">            </w:t>
      </w:r>
    </w:p>
    <w:p w14:paraId="211B5E9D" w14:textId="71AEDCE1" w:rsidR="001C2CCB" w:rsidRPr="00A31AED" w:rsidRDefault="00F53521" w:rsidP="000A42DB">
      <w:pPr>
        <w:autoSpaceDE w:val="0"/>
        <w:autoSpaceDN w:val="0"/>
        <w:adjustRightInd w:val="0"/>
        <w:jc w:val="both"/>
        <w:rPr>
          <w:rFonts w:eastAsiaTheme="minorHAnsi"/>
          <w:sz w:val="24"/>
          <w:szCs w:val="24"/>
        </w:rPr>
      </w:pPr>
      <w:r w:rsidRPr="0043379E">
        <w:rPr>
          <w:rFonts w:eastAsiaTheme="minorHAnsi"/>
          <w:sz w:val="24"/>
          <w:szCs w:val="24"/>
        </w:rPr>
        <w:lastRenderedPageBreak/>
        <w:t xml:space="preserve">            </w:t>
      </w:r>
      <w:r w:rsidR="005B2B2B">
        <w:rPr>
          <w:rFonts w:eastAsiaTheme="minorHAnsi"/>
          <w:sz w:val="24"/>
          <w:szCs w:val="24"/>
        </w:rPr>
        <w:t>San</w:t>
      </w:r>
      <w:r w:rsidR="000D4869">
        <w:rPr>
          <w:rFonts w:eastAsiaTheme="minorHAnsi"/>
          <w:sz w:val="24"/>
          <w:szCs w:val="24"/>
        </w:rPr>
        <w:t>tierul de lucru al cladirii stu</w:t>
      </w:r>
      <w:r w:rsidR="005B2B2B">
        <w:rPr>
          <w:rFonts w:eastAsiaTheme="minorHAnsi"/>
          <w:sz w:val="24"/>
          <w:szCs w:val="24"/>
        </w:rPr>
        <w:t xml:space="preserve">diate </w:t>
      </w:r>
      <w:proofErr w:type="gramStart"/>
      <w:r w:rsidR="005B2B2B">
        <w:rPr>
          <w:rFonts w:eastAsiaTheme="minorHAnsi"/>
          <w:sz w:val="24"/>
          <w:szCs w:val="24"/>
        </w:rPr>
        <w:t>a</w:t>
      </w:r>
      <w:proofErr w:type="gramEnd"/>
      <w:r w:rsidR="005B2B2B">
        <w:rPr>
          <w:rFonts w:eastAsiaTheme="minorHAnsi"/>
          <w:sz w:val="24"/>
          <w:szCs w:val="24"/>
        </w:rPr>
        <w:t xml:space="preserve"> inceput, cu aproximatie, in anul 20</w:t>
      </w:r>
      <w:r w:rsidR="00404826">
        <w:rPr>
          <w:rFonts w:eastAsiaTheme="minorHAnsi"/>
          <w:sz w:val="24"/>
          <w:szCs w:val="24"/>
        </w:rPr>
        <w:t>14 si</w:t>
      </w:r>
      <w:r w:rsidR="001704E2">
        <w:rPr>
          <w:rFonts w:eastAsiaTheme="minorHAnsi"/>
          <w:sz w:val="24"/>
          <w:szCs w:val="24"/>
        </w:rPr>
        <w:t xml:space="preserve"> a fost</w:t>
      </w:r>
      <w:r w:rsidR="00404826">
        <w:rPr>
          <w:rFonts w:eastAsiaTheme="minorHAnsi"/>
          <w:sz w:val="24"/>
          <w:szCs w:val="24"/>
        </w:rPr>
        <w:t xml:space="preserve"> intrerupt in anul 2016</w:t>
      </w:r>
      <w:r w:rsidR="005B2B2B">
        <w:rPr>
          <w:rFonts w:eastAsiaTheme="minorHAnsi"/>
          <w:sz w:val="24"/>
          <w:szCs w:val="24"/>
        </w:rPr>
        <w:t>. Aceasta</w:t>
      </w:r>
      <w:r w:rsidR="0043379E" w:rsidRPr="0043379E">
        <w:rPr>
          <w:rFonts w:eastAsiaTheme="minorHAnsi"/>
          <w:sz w:val="24"/>
          <w:szCs w:val="24"/>
        </w:rPr>
        <w:t xml:space="preserve"> are o forma </w:t>
      </w:r>
      <w:r w:rsidR="000A42DB" w:rsidRPr="0043379E">
        <w:rPr>
          <w:rFonts w:eastAsiaTheme="minorHAnsi"/>
          <w:sz w:val="24"/>
          <w:szCs w:val="24"/>
        </w:rPr>
        <w:t>dreptunghiula</w:t>
      </w:r>
      <w:r w:rsidR="005B2B2B">
        <w:rPr>
          <w:rFonts w:eastAsiaTheme="minorHAnsi"/>
          <w:sz w:val="24"/>
          <w:szCs w:val="24"/>
        </w:rPr>
        <w:t>ra cu dimensiuni de 14.90</w:t>
      </w:r>
      <w:r w:rsidR="000A42DB" w:rsidRPr="0043379E">
        <w:rPr>
          <w:rFonts w:eastAsiaTheme="minorHAnsi"/>
          <w:sz w:val="24"/>
          <w:szCs w:val="24"/>
        </w:rPr>
        <w:t>*</w:t>
      </w:r>
      <w:r w:rsidR="005B2B2B">
        <w:rPr>
          <w:rFonts w:eastAsiaTheme="minorHAnsi"/>
          <w:sz w:val="24"/>
          <w:szCs w:val="24"/>
        </w:rPr>
        <w:t>31.50</w:t>
      </w:r>
      <w:r w:rsidR="000A42DB" w:rsidRPr="0043379E">
        <w:rPr>
          <w:rFonts w:eastAsiaTheme="minorHAnsi"/>
          <w:sz w:val="24"/>
          <w:szCs w:val="24"/>
        </w:rPr>
        <w:t xml:space="preserve"> </w:t>
      </w:r>
      <w:r w:rsidR="0043379E" w:rsidRPr="0043379E">
        <w:rPr>
          <w:rFonts w:eastAsiaTheme="minorHAnsi"/>
          <w:sz w:val="24"/>
          <w:szCs w:val="24"/>
        </w:rPr>
        <w:t xml:space="preserve">si prezinta o structura realizata din grinzi si stalpi de beton armat, zidarie de </w:t>
      </w:r>
      <w:r w:rsidR="005B2B2B">
        <w:rPr>
          <w:rFonts w:eastAsiaTheme="minorHAnsi"/>
          <w:sz w:val="24"/>
          <w:szCs w:val="24"/>
        </w:rPr>
        <w:t>B.C.A, invelitoare metalica</w:t>
      </w:r>
      <w:r w:rsidR="0043379E" w:rsidRPr="0043379E">
        <w:rPr>
          <w:rFonts w:eastAsiaTheme="minorHAnsi"/>
          <w:sz w:val="24"/>
          <w:szCs w:val="24"/>
        </w:rPr>
        <w:t xml:space="preserve">. </w:t>
      </w:r>
      <w:r w:rsidR="0043379E" w:rsidRPr="00A31AED">
        <w:rPr>
          <w:rFonts w:eastAsiaTheme="minorHAnsi"/>
          <w:sz w:val="24"/>
          <w:szCs w:val="24"/>
        </w:rPr>
        <w:t>Constructia a adapostit o centrala termica</w:t>
      </w:r>
      <w:r w:rsidR="00C46C62">
        <w:rPr>
          <w:rFonts w:eastAsiaTheme="minorHAnsi"/>
          <w:sz w:val="24"/>
          <w:szCs w:val="24"/>
        </w:rPr>
        <w:t>,</w:t>
      </w:r>
      <w:r w:rsidR="0043379E" w:rsidRPr="00A31AED">
        <w:rPr>
          <w:rFonts w:eastAsiaTheme="minorHAnsi"/>
          <w:sz w:val="24"/>
          <w:szCs w:val="24"/>
        </w:rPr>
        <w:t xml:space="preserve"> deservind </w:t>
      </w:r>
      <w:r w:rsidR="00C46C62">
        <w:rPr>
          <w:rFonts w:eastAsiaTheme="minorHAnsi"/>
          <w:sz w:val="24"/>
          <w:szCs w:val="24"/>
        </w:rPr>
        <w:t xml:space="preserve">astfel </w:t>
      </w:r>
      <w:r w:rsidR="0043379E" w:rsidRPr="00A31AED">
        <w:rPr>
          <w:rFonts w:eastAsiaTheme="minorHAnsi"/>
          <w:sz w:val="24"/>
          <w:szCs w:val="24"/>
        </w:rPr>
        <w:t>locuintele din cartierul de blocuri – insa</w:t>
      </w:r>
      <w:r w:rsidR="00C46C62">
        <w:rPr>
          <w:rFonts w:eastAsiaTheme="minorHAnsi"/>
          <w:sz w:val="24"/>
          <w:szCs w:val="24"/>
        </w:rPr>
        <w:t>,</w:t>
      </w:r>
      <w:r w:rsidR="0043379E" w:rsidRPr="00A31AED">
        <w:rPr>
          <w:rFonts w:eastAsiaTheme="minorHAnsi"/>
          <w:sz w:val="24"/>
          <w:szCs w:val="24"/>
        </w:rPr>
        <w:t xml:space="preserve"> de cand sistemul central de incalzire al municipiului nu </w:t>
      </w:r>
      <w:r w:rsidR="00C46C62">
        <w:rPr>
          <w:rFonts w:eastAsiaTheme="minorHAnsi"/>
          <w:sz w:val="24"/>
          <w:szCs w:val="24"/>
        </w:rPr>
        <w:t xml:space="preserve">mai </w:t>
      </w:r>
      <w:r w:rsidR="0043379E" w:rsidRPr="00A31AED">
        <w:rPr>
          <w:rFonts w:eastAsiaTheme="minorHAnsi"/>
          <w:sz w:val="24"/>
          <w:szCs w:val="24"/>
        </w:rPr>
        <w:t xml:space="preserve">functioneaza, aceasta a fost abandonat. </w:t>
      </w:r>
    </w:p>
    <w:p w14:paraId="32095DE4" w14:textId="77777777" w:rsidR="00A622F0" w:rsidRPr="00A31AED" w:rsidRDefault="00A622F0" w:rsidP="004F6671">
      <w:pPr>
        <w:autoSpaceDE w:val="0"/>
        <w:autoSpaceDN w:val="0"/>
        <w:adjustRightInd w:val="0"/>
        <w:jc w:val="both"/>
        <w:rPr>
          <w:rFonts w:eastAsiaTheme="minorHAnsi"/>
          <w:sz w:val="24"/>
          <w:szCs w:val="24"/>
        </w:rPr>
      </w:pPr>
    </w:p>
    <w:p w14:paraId="2C63B7CA" w14:textId="0A16A097" w:rsidR="001C2CCB" w:rsidRPr="00A31AED" w:rsidRDefault="00D50E99" w:rsidP="004F6671">
      <w:pPr>
        <w:autoSpaceDE w:val="0"/>
        <w:autoSpaceDN w:val="0"/>
        <w:adjustRightInd w:val="0"/>
        <w:jc w:val="both"/>
        <w:rPr>
          <w:rFonts w:eastAsiaTheme="minorHAnsi"/>
          <w:b/>
          <w:bCs/>
          <w:sz w:val="24"/>
          <w:szCs w:val="24"/>
        </w:rPr>
      </w:pPr>
      <w:r w:rsidRPr="00A31AED">
        <w:rPr>
          <w:rFonts w:eastAsiaTheme="minorHAnsi"/>
          <w:b/>
          <w:bCs/>
          <w:sz w:val="24"/>
          <w:szCs w:val="24"/>
        </w:rPr>
        <w:t xml:space="preserve">               </w:t>
      </w:r>
      <w:r w:rsidR="00217E7F" w:rsidRPr="00A31AED">
        <w:rPr>
          <w:rFonts w:eastAsiaTheme="minorHAnsi"/>
          <w:b/>
          <w:bCs/>
          <w:sz w:val="24"/>
          <w:szCs w:val="24"/>
        </w:rPr>
        <w:t>Sistem constructiv</w:t>
      </w:r>
    </w:p>
    <w:p w14:paraId="0CAA93EB" w14:textId="2B6982D5" w:rsidR="00F53521" w:rsidRPr="00A31AED" w:rsidRDefault="00F53521" w:rsidP="004F6671">
      <w:pPr>
        <w:autoSpaceDE w:val="0"/>
        <w:autoSpaceDN w:val="0"/>
        <w:adjustRightInd w:val="0"/>
        <w:jc w:val="both"/>
        <w:rPr>
          <w:rFonts w:eastAsiaTheme="minorHAnsi"/>
          <w:b/>
          <w:bCs/>
          <w:sz w:val="24"/>
          <w:szCs w:val="24"/>
        </w:rPr>
      </w:pPr>
      <w:r w:rsidRPr="00A31AED">
        <w:rPr>
          <w:b/>
          <w:bCs/>
          <w:i/>
          <w:iCs/>
          <w:sz w:val="24"/>
          <w:szCs w:val="24"/>
        </w:rPr>
        <w:t xml:space="preserve">             </w:t>
      </w:r>
      <w:r w:rsidR="005B2B2B">
        <w:rPr>
          <w:b/>
          <w:bCs/>
          <w:i/>
          <w:iCs/>
          <w:sz w:val="24"/>
          <w:szCs w:val="24"/>
        </w:rPr>
        <w:t xml:space="preserve"> (Conform descriere Caiet de sarcini</w:t>
      </w:r>
      <w:r w:rsidRPr="00A31AED">
        <w:rPr>
          <w:b/>
          <w:bCs/>
          <w:i/>
          <w:iCs/>
          <w:sz w:val="24"/>
          <w:szCs w:val="24"/>
        </w:rPr>
        <w:t>.)</w:t>
      </w:r>
    </w:p>
    <w:p w14:paraId="51C2F875" w14:textId="33489F36" w:rsidR="00706216" w:rsidRPr="00BB476C" w:rsidRDefault="00706216" w:rsidP="004F6671">
      <w:pPr>
        <w:autoSpaceDE w:val="0"/>
        <w:autoSpaceDN w:val="0"/>
        <w:adjustRightInd w:val="0"/>
        <w:jc w:val="both"/>
        <w:rPr>
          <w:rFonts w:eastAsiaTheme="minorHAnsi"/>
          <w:sz w:val="24"/>
          <w:szCs w:val="24"/>
        </w:rPr>
      </w:pPr>
      <w:r w:rsidRPr="00A31AED">
        <w:rPr>
          <w:rFonts w:eastAsiaTheme="minorHAnsi"/>
          <w:sz w:val="24"/>
          <w:szCs w:val="24"/>
        </w:rPr>
        <w:t xml:space="preserve">               Structura </w:t>
      </w:r>
      <w:r w:rsidR="005B2B2B">
        <w:rPr>
          <w:rFonts w:eastAsiaTheme="minorHAnsi"/>
          <w:sz w:val="24"/>
          <w:szCs w:val="24"/>
        </w:rPr>
        <w:t>extinderii existente se compune din urmatoarele elemente</w:t>
      </w:r>
      <w:r w:rsidRPr="00BB476C">
        <w:rPr>
          <w:rFonts w:eastAsiaTheme="minorHAnsi"/>
          <w:sz w:val="24"/>
          <w:szCs w:val="24"/>
        </w:rPr>
        <w:t>:</w:t>
      </w:r>
    </w:p>
    <w:p w14:paraId="247A4105" w14:textId="3D756FA3" w:rsidR="00706216" w:rsidRPr="00BB476C" w:rsidRDefault="005B2B2B" w:rsidP="005451DE">
      <w:pPr>
        <w:pStyle w:val="Listparagraf"/>
        <w:numPr>
          <w:ilvl w:val="0"/>
          <w:numId w:val="7"/>
        </w:numPr>
        <w:autoSpaceDE w:val="0"/>
        <w:autoSpaceDN w:val="0"/>
        <w:adjustRightInd w:val="0"/>
        <w:jc w:val="both"/>
        <w:rPr>
          <w:rFonts w:eastAsiaTheme="minorHAnsi"/>
          <w:sz w:val="24"/>
          <w:szCs w:val="24"/>
        </w:rPr>
      </w:pPr>
      <w:r>
        <w:rPr>
          <w:rFonts w:eastAsiaTheme="minorHAnsi"/>
          <w:sz w:val="24"/>
          <w:szCs w:val="24"/>
        </w:rPr>
        <w:t>stalpi de fundare continui si pereti structurali din beton armat</w:t>
      </w:r>
      <w:r w:rsidR="005F7FCB" w:rsidRPr="00BB476C">
        <w:rPr>
          <w:rFonts w:eastAsiaTheme="minorHAnsi"/>
          <w:sz w:val="24"/>
          <w:szCs w:val="24"/>
        </w:rPr>
        <w:t>;</w:t>
      </w:r>
    </w:p>
    <w:p w14:paraId="6ECB34CD" w14:textId="0F50CE8F" w:rsidR="005F7FCB" w:rsidRPr="00BB476C" w:rsidRDefault="005B2B2B" w:rsidP="005451DE">
      <w:pPr>
        <w:pStyle w:val="Listparagraf"/>
        <w:numPr>
          <w:ilvl w:val="0"/>
          <w:numId w:val="7"/>
        </w:numPr>
        <w:autoSpaceDE w:val="0"/>
        <w:autoSpaceDN w:val="0"/>
        <w:adjustRightInd w:val="0"/>
        <w:jc w:val="both"/>
        <w:rPr>
          <w:rFonts w:eastAsiaTheme="minorHAnsi"/>
          <w:sz w:val="24"/>
          <w:szCs w:val="24"/>
        </w:rPr>
      </w:pPr>
      <w:r>
        <w:rPr>
          <w:rFonts w:eastAsiaTheme="minorHAnsi"/>
          <w:sz w:val="24"/>
          <w:szCs w:val="24"/>
        </w:rPr>
        <w:t>structura pecadre cu stalpi si grinzi din beton armat</w:t>
      </w:r>
      <w:r w:rsidR="005F7FCB" w:rsidRPr="00BB476C">
        <w:rPr>
          <w:rFonts w:eastAsiaTheme="minorHAnsi"/>
          <w:sz w:val="24"/>
          <w:szCs w:val="24"/>
        </w:rPr>
        <w:t>;</w:t>
      </w:r>
    </w:p>
    <w:p w14:paraId="75C0CB88" w14:textId="66DFCE8E" w:rsidR="005F7FCB" w:rsidRDefault="005B2B2B" w:rsidP="005451DE">
      <w:pPr>
        <w:pStyle w:val="Listparagraf"/>
        <w:numPr>
          <w:ilvl w:val="0"/>
          <w:numId w:val="7"/>
        </w:numPr>
        <w:autoSpaceDE w:val="0"/>
        <w:autoSpaceDN w:val="0"/>
        <w:adjustRightInd w:val="0"/>
        <w:jc w:val="both"/>
        <w:rPr>
          <w:rFonts w:eastAsiaTheme="minorHAnsi"/>
          <w:sz w:val="24"/>
          <w:szCs w:val="24"/>
        </w:rPr>
      </w:pPr>
      <w:r>
        <w:rPr>
          <w:rFonts w:eastAsiaTheme="minorHAnsi"/>
          <w:sz w:val="24"/>
          <w:szCs w:val="24"/>
        </w:rPr>
        <w:t>plansee din beton armat</w:t>
      </w:r>
      <w:r w:rsidR="005F7FCB" w:rsidRPr="00BB476C">
        <w:rPr>
          <w:rFonts w:eastAsiaTheme="minorHAnsi"/>
          <w:sz w:val="24"/>
          <w:szCs w:val="24"/>
        </w:rPr>
        <w:t>;</w:t>
      </w:r>
    </w:p>
    <w:p w14:paraId="77093D6E" w14:textId="553BF9DB" w:rsidR="00C1304D" w:rsidRPr="00BB476C" w:rsidRDefault="00C1304D" w:rsidP="005451DE">
      <w:pPr>
        <w:pStyle w:val="Listparagraf"/>
        <w:numPr>
          <w:ilvl w:val="0"/>
          <w:numId w:val="7"/>
        </w:numPr>
        <w:autoSpaceDE w:val="0"/>
        <w:autoSpaceDN w:val="0"/>
        <w:adjustRightInd w:val="0"/>
        <w:jc w:val="both"/>
        <w:rPr>
          <w:rFonts w:eastAsiaTheme="minorHAnsi"/>
          <w:sz w:val="24"/>
          <w:szCs w:val="24"/>
        </w:rPr>
      </w:pPr>
      <w:r>
        <w:rPr>
          <w:rFonts w:eastAsiaTheme="minorHAnsi"/>
          <w:sz w:val="24"/>
          <w:szCs w:val="24"/>
        </w:rPr>
        <w:t>diafragme din beton armat (demisol)</w:t>
      </w:r>
    </w:p>
    <w:p w14:paraId="165CD305" w14:textId="5D566C85" w:rsidR="005F7FCB" w:rsidRPr="00BB476C" w:rsidRDefault="005B2B2B" w:rsidP="005451DE">
      <w:pPr>
        <w:pStyle w:val="Listparagraf"/>
        <w:numPr>
          <w:ilvl w:val="0"/>
          <w:numId w:val="7"/>
        </w:numPr>
        <w:autoSpaceDE w:val="0"/>
        <w:autoSpaceDN w:val="0"/>
        <w:adjustRightInd w:val="0"/>
        <w:jc w:val="both"/>
        <w:rPr>
          <w:rFonts w:eastAsiaTheme="minorHAnsi"/>
          <w:sz w:val="24"/>
          <w:szCs w:val="24"/>
        </w:rPr>
      </w:pPr>
      <w:r>
        <w:rPr>
          <w:rFonts w:eastAsiaTheme="minorHAnsi"/>
          <w:sz w:val="24"/>
          <w:szCs w:val="24"/>
        </w:rPr>
        <w:t>pereti perimetrali din blocuri de B.C.A. tip Ytong de 30 cm</w:t>
      </w:r>
      <w:r w:rsidR="00BB476C" w:rsidRPr="00BB476C">
        <w:rPr>
          <w:rFonts w:eastAsiaTheme="minorHAnsi"/>
          <w:sz w:val="24"/>
          <w:szCs w:val="24"/>
        </w:rPr>
        <w:t>;</w:t>
      </w:r>
    </w:p>
    <w:p w14:paraId="19853AE0" w14:textId="367898B3" w:rsidR="00BB476C" w:rsidRPr="00BB476C" w:rsidRDefault="005B2B2B" w:rsidP="005451DE">
      <w:pPr>
        <w:pStyle w:val="Listparagraf"/>
        <w:numPr>
          <w:ilvl w:val="0"/>
          <w:numId w:val="7"/>
        </w:numPr>
        <w:autoSpaceDE w:val="0"/>
        <w:autoSpaceDN w:val="0"/>
        <w:adjustRightInd w:val="0"/>
        <w:jc w:val="both"/>
        <w:rPr>
          <w:rFonts w:eastAsiaTheme="minorHAnsi"/>
          <w:sz w:val="24"/>
          <w:szCs w:val="24"/>
        </w:rPr>
      </w:pPr>
      <w:r>
        <w:rPr>
          <w:rFonts w:eastAsiaTheme="minorHAnsi"/>
          <w:sz w:val="24"/>
          <w:szCs w:val="24"/>
        </w:rPr>
        <w:t xml:space="preserve">placaj cu polistiren de 8 cm (la fata locului s-a constatat faptul ca placile de polistiren au grosimea de 5 cm) </w:t>
      </w:r>
      <w:r w:rsidR="00BB476C" w:rsidRPr="00BB476C">
        <w:rPr>
          <w:rFonts w:eastAsiaTheme="minorHAnsi"/>
          <w:sz w:val="24"/>
          <w:szCs w:val="24"/>
        </w:rPr>
        <w:t>;</w:t>
      </w:r>
    </w:p>
    <w:p w14:paraId="50DE179B" w14:textId="47D3E2E4" w:rsidR="00BB476C" w:rsidRPr="00BB476C" w:rsidRDefault="005B2B2B" w:rsidP="005451DE">
      <w:pPr>
        <w:pStyle w:val="Listparagraf"/>
        <w:numPr>
          <w:ilvl w:val="0"/>
          <w:numId w:val="7"/>
        </w:numPr>
        <w:autoSpaceDE w:val="0"/>
        <w:autoSpaceDN w:val="0"/>
        <w:adjustRightInd w:val="0"/>
        <w:jc w:val="both"/>
        <w:rPr>
          <w:rFonts w:eastAsiaTheme="minorHAnsi"/>
          <w:sz w:val="24"/>
          <w:szCs w:val="24"/>
        </w:rPr>
      </w:pPr>
      <w:r>
        <w:rPr>
          <w:rFonts w:eastAsiaTheme="minorHAnsi"/>
          <w:sz w:val="24"/>
          <w:szCs w:val="24"/>
        </w:rPr>
        <w:t>structura metalica la nivelul mansardei (grinzi secundare si principale, stalpi, pane, contravantuiri)</w:t>
      </w:r>
      <w:r w:rsidR="00BB476C" w:rsidRPr="00BB476C">
        <w:rPr>
          <w:rFonts w:eastAsiaTheme="minorHAnsi"/>
          <w:sz w:val="24"/>
          <w:szCs w:val="24"/>
        </w:rPr>
        <w:t>;</w:t>
      </w:r>
    </w:p>
    <w:p w14:paraId="2423BA55" w14:textId="5873000F" w:rsidR="00BB476C" w:rsidRPr="00BB476C" w:rsidRDefault="00BB476C" w:rsidP="005451DE">
      <w:pPr>
        <w:pStyle w:val="Listparagraf"/>
        <w:numPr>
          <w:ilvl w:val="0"/>
          <w:numId w:val="7"/>
        </w:numPr>
        <w:autoSpaceDE w:val="0"/>
        <w:autoSpaceDN w:val="0"/>
        <w:adjustRightInd w:val="0"/>
        <w:jc w:val="both"/>
        <w:rPr>
          <w:rFonts w:eastAsiaTheme="minorHAnsi"/>
          <w:sz w:val="24"/>
          <w:szCs w:val="24"/>
        </w:rPr>
      </w:pPr>
      <w:r w:rsidRPr="00BB476C">
        <w:rPr>
          <w:rFonts w:eastAsiaTheme="minorHAnsi"/>
          <w:sz w:val="24"/>
          <w:szCs w:val="24"/>
        </w:rPr>
        <w:t>placa de pardoseala de beton;</w:t>
      </w:r>
    </w:p>
    <w:p w14:paraId="56037C84" w14:textId="77777777" w:rsidR="00706216" w:rsidRPr="00A31AED" w:rsidRDefault="00706216" w:rsidP="004F6671">
      <w:pPr>
        <w:autoSpaceDE w:val="0"/>
        <w:autoSpaceDN w:val="0"/>
        <w:adjustRightInd w:val="0"/>
        <w:jc w:val="both"/>
        <w:rPr>
          <w:rFonts w:eastAsiaTheme="minorHAnsi"/>
          <w:sz w:val="24"/>
          <w:szCs w:val="24"/>
        </w:rPr>
      </w:pPr>
    </w:p>
    <w:p w14:paraId="5115E63A" w14:textId="5949D771" w:rsidR="00217E7F" w:rsidRDefault="00D50E99" w:rsidP="000D4869">
      <w:pPr>
        <w:autoSpaceDE w:val="0"/>
        <w:autoSpaceDN w:val="0"/>
        <w:adjustRightInd w:val="0"/>
        <w:jc w:val="both"/>
        <w:rPr>
          <w:rFonts w:eastAsiaTheme="minorHAnsi"/>
          <w:sz w:val="24"/>
          <w:szCs w:val="24"/>
        </w:rPr>
      </w:pPr>
      <w:r w:rsidRPr="00A31AED">
        <w:rPr>
          <w:rFonts w:eastAsiaTheme="minorHAnsi"/>
          <w:sz w:val="24"/>
          <w:szCs w:val="24"/>
        </w:rPr>
        <w:t xml:space="preserve"> </w:t>
      </w:r>
      <w:r w:rsidR="00BB476C" w:rsidRPr="00A31AED">
        <w:rPr>
          <w:rFonts w:eastAsiaTheme="minorHAnsi"/>
          <w:sz w:val="24"/>
          <w:szCs w:val="24"/>
        </w:rPr>
        <w:t xml:space="preserve">               Examinarea vizuala a constructiei existente a evidentiat </w:t>
      </w:r>
      <w:proofErr w:type="gramStart"/>
      <w:r w:rsidR="00BB476C" w:rsidRPr="00A31AED">
        <w:rPr>
          <w:rFonts w:eastAsiaTheme="minorHAnsi"/>
          <w:sz w:val="24"/>
          <w:szCs w:val="24"/>
        </w:rPr>
        <w:t>un</w:t>
      </w:r>
      <w:proofErr w:type="gramEnd"/>
      <w:r w:rsidR="00BB476C" w:rsidRPr="00A31AED">
        <w:rPr>
          <w:rFonts w:eastAsiaTheme="minorHAnsi"/>
          <w:sz w:val="24"/>
          <w:szCs w:val="24"/>
        </w:rPr>
        <w:t xml:space="preserve"> grad de uzura a elementelor de constructie </w:t>
      </w:r>
      <w:r w:rsidR="000D4869">
        <w:rPr>
          <w:rFonts w:eastAsiaTheme="minorHAnsi"/>
          <w:sz w:val="24"/>
          <w:szCs w:val="24"/>
        </w:rPr>
        <w:t xml:space="preserve">si </w:t>
      </w:r>
      <w:r w:rsidR="00BB476C" w:rsidRPr="00A31AED">
        <w:rPr>
          <w:rFonts w:eastAsiaTheme="minorHAnsi"/>
          <w:sz w:val="24"/>
          <w:szCs w:val="24"/>
        </w:rPr>
        <w:t xml:space="preserve">absenta unor lucrari </w:t>
      </w:r>
      <w:r w:rsidR="000D4869">
        <w:rPr>
          <w:rFonts w:eastAsiaTheme="minorHAnsi"/>
          <w:sz w:val="24"/>
          <w:szCs w:val="24"/>
        </w:rPr>
        <w:t>necesare exploatrii in siguranta a cladirii</w:t>
      </w:r>
      <w:r w:rsidR="00BB476C" w:rsidRPr="00A31AED">
        <w:rPr>
          <w:rFonts w:eastAsiaTheme="minorHAnsi"/>
          <w:sz w:val="24"/>
          <w:szCs w:val="24"/>
        </w:rPr>
        <w:t>.</w:t>
      </w:r>
    </w:p>
    <w:p w14:paraId="2CDA6732" w14:textId="77777777" w:rsidR="00864C33" w:rsidRPr="00A31AED" w:rsidRDefault="00864C33" w:rsidP="004F6671">
      <w:pPr>
        <w:autoSpaceDE w:val="0"/>
        <w:autoSpaceDN w:val="0"/>
        <w:adjustRightInd w:val="0"/>
        <w:jc w:val="both"/>
        <w:rPr>
          <w:rFonts w:eastAsiaTheme="minorHAnsi"/>
          <w:sz w:val="24"/>
          <w:szCs w:val="24"/>
        </w:rPr>
      </w:pPr>
    </w:p>
    <w:p w14:paraId="1589650E" w14:textId="6E1B6A07" w:rsidR="00217E7F" w:rsidRPr="00A31AED" w:rsidRDefault="00217E7F" w:rsidP="00217E7F">
      <w:pPr>
        <w:autoSpaceDE w:val="0"/>
        <w:autoSpaceDN w:val="0"/>
        <w:adjustRightInd w:val="0"/>
        <w:jc w:val="both"/>
        <w:rPr>
          <w:rFonts w:eastAsiaTheme="minorHAnsi"/>
          <w:b/>
          <w:bCs/>
          <w:sz w:val="24"/>
          <w:szCs w:val="24"/>
        </w:rPr>
      </w:pPr>
      <w:r w:rsidRPr="00A31AED">
        <w:rPr>
          <w:rFonts w:eastAsiaTheme="minorHAnsi"/>
          <w:b/>
          <w:bCs/>
          <w:sz w:val="24"/>
          <w:szCs w:val="24"/>
        </w:rPr>
        <w:t xml:space="preserve">                Fi</w:t>
      </w:r>
      <w:r w:rsidR="000D4869">
        <w:rPr>
          <w:rFonts w:eastAsiaTheme="minorHAnsi"/>
          <w:b/>
          <w:bCs/>
          <w:sz w:val="24"/>
          <w:szCs w:val="24"/>
        </w:rPr>
        <w:t>nisaje interioare si exterioare</w:t>
      </w:r>
    </w:p>
    <w:p w14:paraId="62B13D13" w14:textId="42D54971" w:rsidR="00944ADD" w:rsidRDefault="00C1304D" w:rsidP="00217E7F">
      <w:pPr>
        <w:autoSpaceDE w:val="0"/>
        <w:autoSpaceDN w:val="0"/>
        <w:adjustRightInd w:val="0"/>
        <w:jc w:val="both"/>
        <w:rPr>
          <w:rFonts w:eastAsiaTheme="minorHAnsi"/>
          <w:sz w:val="24"/>
          <w:szCs w:val="24"/>
        </w:rPr>
      </w:pPr>
      <w:r>
        <w:rPr>
          <w:rFonts w:eastAsiaTheme="minorHAnsi"/>
          <w:sz w:val="24"/>
          <w:szCs w:val="24"/>
        </w:rPr>
        <w:t xml:space="preserve">           </w:t>
      </w:r>
      <w:r w:rsidR="000D4869">
        <w:rPr>
          <w:rFonts w:eastAsiaTheme="minorHAnsi"/>
          <w:sz w:val="24"/>
          <w:szCs w:val="24"/>
        </w:rPr>
        <w:t>In urma vizitei la fata locului s-a constatat faptul ca extinderea propusa – rest de executat necesita o serie de lucrari, atat la exterior, cat si la interior.</w:t>
      </w:r>
    </w:p>
    <w:p w14:paraId="186D7FEC" w14:textId="1A6A5E72" w:rsidR="000D4869" w:rsidRDefault="000D4869" w:rsidP="00217E7F">
      <w:pPr>
        <w:autoSpaceDE w:val="0"/>
        <w:autoSpaceDN w:val="0"/>
        <w:adjustRightInd w:val="0"/>
        <w:jc w:val="both"/>
        <w:rPr>
          <w:rFonts w:eastAsiaTheme="minorHAnsi"/>
          <w:sz w:val="24"/>
          <w:szCs w:val="24"/>
        </w:rPr>
      </w:pPr>
      <w:r>
        <w:rPr>
          <w:rFonts w:eastAsiaTheme="minorHAnsi"/>
          <w:sz w:val="24"/>
          <w:szCs w:val="24"/>
        </w:rPr>
        <w:tab/>
        <w:t xml:space="preserve">In urma ploilor abundente din ultimii ani si a unor </w:t>
      </w:r>
      <w:r w:rsidRPr="00F11EA3">
        <w:rPr>
          <w:rFonts w:eastAsiaTheme="minorHAnsi"/>
          <w:sz w:val="24"/>
          <w:szCs w:val="24"/>
          <w:highlight w:val="yellow"/>
        </w:rPr>
        <w:t>accidente de exploatare a cladirii,</w:t>
      </w:r>
      <w:r>
        <w:rPr>
          <w:rFonts w:eastAsiaTheme="minorHAnsi"/>
          <w:sz w:val="24"/>
          <w:szCs w:val="24"/>
        </w:rPr>
        <w:t xml:space="preserve"> finisajele interioare si exterioare s-au degradat. La nivelul pardoselilor au fost observate </w:t>
      </w:r>
      <w:r w:rsidRPr="00F11EA3">
        <w:rPr>
          <w:rFonts w:eastAsiaTheme="minorHAnsi"/>
          <w:sz w:val="24"/>
          <w:szCs w:val="24"/>
          <w:highlight w:val="yellow"/>
        </w:rPr>
        <w:t>zone cu parchet umez, umflat sau cu mucegai.</w:t>
      </w:r>
    </w:p>
    <w:p w14:paraId="33889935" w14:textId="2213090E" w:rsidR="000D4869" w:rsidRDefault="000D4869" w:rsidP="00217E7F">
      <w:pPr>
        <w:autoSpaceDE w:val="0"/>
        <w:autoSpaceDN w:val="0"/>
        <w:adjustRightInd w:val="0"/>
        <w:jc w:val="both"/>
        <w:rPr>
          <w:rFonts w:eastAsiaTheme="minorHAnsi"/>
          <w:sz w:val="24"/>
          <w:szCs w:val="24"/>
        </w:rPr>
      </w:pPr>
      <w:r>
        <w:rPr>
          <w:rFonts w:eastAsiaTheme="minorHAnsi"/>
          <w:sz w:val="24"/>
          <w:szCs w:val="24"/>
        </w:rPr>
        <w:tab/>
        <w:t xml:space="preserve">Lipsa glafurilor exterioare </w:t>
      </w:r>
      <w:r w:rsidR="008A7ED6">
        <w:rPr>
          <w:rFonts w:eastAsiaTheme="minorHAnsi"/>
          <w:sz w:val="24"/>
          <w:szCs w:val="24"/>
        </w:rPr>
        <w:t>si sigilarea incorecta a</w:t>
      </w:r>
      <w:r>
        <w:rPr>
          <w:rFonts w:eastAsiaTheme="minorHAnsi"/>
          <w:sz w:val="24"/>
          <w:szCs w:val="24"/>
        </w:rPr>
        <w:t xml:space="preserve"> ferestrelor a condus la infiltrarea apelor </w:t>
      </w:r>
      <w:r w:rsidR="008A7ED6">
        <w:rPr>
          <w:rFonts w:eastAsiaTheme="minorHAnsi"/>
          <w:sz w:val="24"/>
          <w:szCs w:val="24"/>
        </w:rPr>
        <w:t>meteorice</w:t>
      </w:r>
      <w:r>
        <w:rPr>
          <w:rFonts w:eastAsiaTheme="minorHAnsi"/>
          <w:sz w:val="24"/>
          <w:szCs w:val="24"/>
        </w:rPr>
        <w:t xml:space="preserve"> in peretii exteriori ai cladirii. Atfel, au aparut zone de </w:t>
      </w:r>
      <w:r w:rsidRPr="00F11EA3">
        <w:rPr>
          <w:rFonts w:eastAsiaTheme="minorHAnsi"/>
          <w:sz w:val="24"/>
          <w:szCs w:val="24"/>
          <w:highlight w:val="yellow"/>
        </w:rPr>
        <w:t>dimensiuni considerabile cu mucegai, tencuielie decorative interioare s-au degradat (demisol, parter si etaj).</w:t>
      </w:r>
    </w:p>
    <w:p w14:paraId="65AF6C5B" w14:textId="06212783" w:rsidR="00C1304D" w:rsidRDefault="00C1304D" w:rsidP="00217E7F">
      <w:pPr>
        <w:autoSpaceDE w:val="0"/>
        <w:autoSpaceDN w:val="0"/>
        <w:adjustRightInd w:val="0"/>
        <w:jc w:val="both"/>
        <w:rPr>
          <w:rFonts w:eastAsiaTheme="minorHAnsi"/>
          <w:sz w:val="24"/>
          <w:szCs w:val="24"/>
        </w:rPr>
      </w:pPr>
      <w:r>
        <w:rPr>
          <w:rFonts w:eastAsiaTheme="minorHAnsi"/>
          <w:sz w:val="24"/>
          <w:szCs w:val="24"/>
        </w:rPr>
        <w:tab/>
        <w:t xml:space="preserve">La nivelul peretilor si al stalpilor au fost observate </w:t>
      </w:r>
      <w:r w:rsidRPr="00F11EA3">
        <w:rPr>
          <w:rFonts w:eastAsiaTheme="minorHAnsi"/>
          <w:sz w:val="24"/>
          <w:szCs w:val="24"/>
          <w:highlight w:val="yellow"/>
        </w:rPr>
        <w:t>avarii realizate in urma expertizei</w:t>
      </w:r>
      <w:r>
        <w:rPr>
          <w:rFonts w:eastAsiaTheme="minorHAnsi"/>
          <w:sz w:val="24"/>
          <w:szCs w:val="24"/>
        </w:rPr>
        <w:t xml:space="preserve"> tehnice</w:t>
      </w:r>
      <w:r w:rsidR="004474F4">
        <w:rPr>
          <w:rFonts w:eastAsiaTheme="minorHAnsi"/>
          <w:sz w:val="24"/>
          <w:szCs w:val="24"/>
        </w:rPr>
        <w:t xml:space="preserve"> care necesita a fi reparate.</w:t>
      </w:r>
    </w:p>
    <w:p w14:paraId="23E6F2B8" w14:textId="77777777" w:rsidR="00B376E8" w:rsidRDefault="008A7ED6" w:rsidP="008A7ED6">
      <w:pPr>
        <w:autoSpaceDE w:val="0"/>
        <w:autoSpaceDN w:val="0"/>
        <w:adjustRightInd w:val="0"/>
        <w:rPr>
          <w:rFonts w:eastAsiaTheme="minorHAnsi"/>
          <w:sz w:val="24"/>
          <w:szCs w:val="24"/>
        </w:rPr>
      </w:pPr>
      <w:r>
        <w:rPr>
          <w:rFonts w:eastAsiaTheme="minorHAnsi"/>
          <w:sz w:val="24"/>
          <w:szCs w:val="24"/>
        </w:rPr>
        <w:tab/>
        <w:t xml:space="preserve">Lipsa accesoriilor de colectare </w:t>
      </w:r>
      <w:proofErr w:type="gramStart"/>
      <w:r>
        <w:rPr>
          <w:rFonts w:eastAsiaTheme="minorHAnsi"/>
          <w:sz w:val="24"/>
          <w:szCs w:val="24"/>
        </w:rPr>
        <w:t>a</w:t>
      </w:r>
      <w:proofErr w:type="gramEnd"/>
      <w:r>
        <w:rPr>
          <w:rFonts w:eastAsiaTheme="minorHAnsi"/>
          <w:sz w:val="24"/>
          <w:szCs w:val="24"/>
        </w:rPr>
        <w:t xml:space="preserve"> apelor meteorice si nefinalizarea lucrarilor la nivelul invelitoarei au condus la degradari moderate/ partiale ale elementelor constituente invelitorii – infiltratii la nivelul tavanului mansardei.</w:t>
      </w:r>
      <w:r w:rsidR="00B376E8">
        <w:rPr>
          <w:rFonts w:eastAsiaTheme="minorHAnsi"/>
          <w:sz w:val="24"/>
          <w:szCs w:val="24"/>
        </w:rPr>
        <w:t xml:space="preserve"> De asemenea, mansarda este la stadiul de incomplet deoarece lucrarile de placare cu gips carton si termoizolarea nu au fost finalizate.</w:t>
      </w:r>
    </w:p>
    <w:p w14:paraId="4033E539" w14:textId="77777777" w:rsidR="00404826" w:rsidRDefault="00B376E8" w:rsidP="008A7ED6">
      <w:pPr>
        <w:autoSpaceDE w:val="0"/>
        <w:autoSpaceDN w:val="0"/>
        <w:adjustRightInd w:val="0"/>
        <w:rPr>
          <w:rFonts w:eastAsiaTheme="minorHAnsi"/>
          <w:sz w:val="24"/>
          <w:szCs w:val="24"/>
        </w:rPr>
      </w:pPr>
      <w:r>
        <w:rPr>
          <w:rFonts w:eastAsiaTheme="minorHAnsi"/>
          <w:sz w:val="24"/>
          <w:szCs w:val="24"/>
        </w:rPr>
        <w:tab/>
      </w:r>
      <w:r w:rsidR="00404826">
        <w:rPr>
          <w:rFonts w:eastAsiaTheme="minorHAnsi"/>
          <w:sz w:val="24"/>
          <w:szCs w:val="24"/>
        </w:rPr>
        <w:t xml:space="preserve">La nivelul casei scarii sunt necesare lucrari de finalizare </w:t>
      </w:r>
      <w:proofErr w:type="gramStart"/>
      <w:r w:rsidR="00404826">
        <w:rPr>
          <w:rFonts w:eastAsiaTheme="minorHAnsi"/>
          <w:sz w:val="24"/>
          <w:szCs w:val="24"/>
        </w:rPr>
        <w:t>a</w:t>
      </w:r>
      <w:proofErr w:type="gramEnd"/>
      <w:r w:rsidR="00404826">
        <w:rPr>
          <w:rFonts w:eastAsiaTheme="minorHAnsi"/>
          <w:sz w:val="24"/>
          <w:szCs w:val="24"/>
        </w:rPr>
        <w:t xml:space="preserve"> acesteia, tencuieli si zugraveli.  S-a constatat faptul ca </w:t>
      </w:r>
      <w:r w:rsidR="00404826" w:rsidRPr="00F11EA3">
        <w:rPr>
          <w:rFonts w:eastAsiaTheme="minorHAnsi"/>
          <w:sz w:val="24"/>
          <w:szCs w:val="24"/>
          <w:highlight w:val="yellow"/>
        </w:rPr>
        <w:t>balustrada amplasata la nivelul scarilor este una inadecvata, aceasta reprezentant un pericol pentru utilizatori.</w:t>
      </w:r>
    </w:p>
    <w:p w14:paraId="14C45752" w14:textId="77777777" w:rsidR="00404826" w:rsidRDefault="00404826" w:rsidP="008A7ED6">
      <w:pPr>
        <w:autoSpaceDE w:val="0"/>
        <w:autoSpaceDN w:val="0"/>
        <w:adjustRightInd w:val="0"/>
        <w:rPr>
          <w:rFonts w:eastAsiaTheme="minorHAnsi"/>
          <w:sz w:val="24"/>
          <w:szCs w:val="24"/>
        </w:rPr>
      </w:pPr>
      <w:r>
        <w:rPr>
          <w:rFonts w:eastAsiaTheme="minorHAnsi"/>
          <w:sz w:val="24"/>
          <w:szCs w:val="24"/>
        </w:rPr>
        <w:tab/>
        <w:t>Grupurile sanitare din zona mansardei sunt incomplete – sunt necesare zugraveli si montarea tamplariilor.</w:t>
      </w:r>
    </w:p>
    <w:p w14:paraId="4480EBED" w14:textId="51D1E1AE" w:rsidR="007C704A" w:rsidRPr="0055286B" w:rsidRDefault="00404826" w:rsidP="0055286B">
      <w:pPr>
        <w:autoSpaceDE w:val="0"/>
        <w:autoSpaceDN w:val="0"/>
        <w:adjustRightInd w:val="0"/>
        <w:rPr>
          <w:rFonts w:eastAsiaTheme="minorHAnsi"/>
          <w:sz w:val="24"/>
          <w:szCs w:val="24"/>
        </w:rPr>
      </w:pPr>
      <w:r>
        <w:rPr>
          <w:rFonts w:eastAsiaTheme="minorHAnsi"/>
          <w:sz w:val="24"/>
          <w:szCs w:val="24"/>
        </w:rPr>
        <w:tab/>
        <w:t xml:space="preserve">In ceea ce priveste tamplariile interioare, acestea sunt incomplete, nu exista rame montate in zona usilor fapt care face vizibil toate degradarile de tencuiala din jurul acestora. De asemenea, lipsesc si profilele de pardoseala in zonele unde exista doua tipuri de pardoseli. </w:t>
      </w:r>
      <w:r w:rsidR="008A7ED6">
        <w:rPr>
          <w:rFonts w:eastAsiaTheme="minorHAnsi"/>
          <w:sz w:val="24"/>
          <w:szCs w:val="24"/>
        </w:rPr>
        <w:br/>
      </w:r>
      <w:r w:rsidR="008A7ED6">
        <w:rPr>
          <w:rFonts w:eastAsiaTheme="minorHAnsi"/>
          <w:sz w:val="24"/>
          <w:szCs w:val="24"/>
        </w:rPr>
        <w:tab/>
      </w:r>
    </w:p>
    <w:p w14:paraId="20E7BDC3" w14:textId="478DD0F3" w:rsidR="001C2CCB" w:rsidRPr="00A31AED" w:rsidRDefault="007C704A" w:rsidP="004F6671">
      <w:pPr>
        <w:autoSpaceDE w:val="0"/>
        <w:autoSpaceDN w:val="0"/>
        <w:adjustRightInd w:val="0"/>
        <w:jc w:val="both"/>
        <w:rPr>
          <w:rFonts w:eastAsiaTheme="minorHAnsi"/>
          <w:b/>
          <w:bCs/>
          <w:sz w:val="24"/>
          <w:szCs w:val="24"/>
        </w:rPr>
      </w:pPr>
      <w:r w:rsidRPr="00A31AED">
        <w:rPr>
          <w:rFonts w:eastAsiaTheme="minorHAnsi"/>
          <w:b/>
          <w:bCs/>
          <w:sz w:val="24"/>
          <w:szCs w:val="24"/>
        </w:rPr>
        <w:lastRenderedPageBreak/>
        <w:t xml:space="preserve">                </w:t>
      </w:r>
      <w:r w:rsidR="00217E7F" w:rsidRPr="00A31AED">
        <w:rPr>
          <w:rFonts w:eastAsiaTheme="minorHAnsi"/>
          <w:b/>
          <w:bCs/>
          <w:sz w:val="24"/>
          <w:szCs w:val="24"/>
        </w:rPr>
        <w:t>Utilitati</w:t>
      </w:r>
    </w:p>
    <w:p w14:paraId="4045D912" w14:textId="1E651FCA" w:rsidR="0043379E" w:rsidRPr="00A31AED" w:rsidRDefault="0043379E" w:rsidP="0043379E">
      <w:pPr>
        <w:autoSpaceDE w:val="0"/>
        <w:autoSpaceDN w:val="0"/>
        <w:adjustRightInd w:val="0"/>
        <w:jc w:val="both"/>
        <w:rPr>
          <w:rFonts w:eastAsiaTheme="minorHAnsi"/>
          <w:sz w:val="24"/>
          <w:szCs w:val="24"/>
        </w:rPr>
      </w:pPr>
      <w:r w:rsidRPr="00A31AED">
        <w:rPr>
          <w:rFonts w:eastAsiaTheme="minorHAnsi"/>
          <w:sz w:val="24"/>
          <w:szCs w:val="24"/>
        </w:rPr>
        <w:t xml:space="preserve">                </w:t>
      </w:r>
      <w:r w:rsidR="00217E7F" w:rsidRPr="00F11EA3">
        <w:rPr>
          <w:rFonts w:eastAsiaTheme="minorHAnsi"/>
          <w:sz w:val="24"/>
          <w:szCs w:val="24"/>
          <w:highlight w:val="yellow"/>
        </w:rPr>
        <w:t xml:space="preserve">Modul de asigurare a utilitatilor: se vor realiza prin record la retelele municipal existente in zona (apa, canalizare, electricitate si gaz). Agentul termic pentru incalzire se va realiza cu ajutorul unei </w:t>
      </w:r>
      <w:r w:rsidR="00217E7F" w:rsidRPr="00F11EA3">
        <w:rPr>
          <w:rFonts w:eastAsiaTheme="minorHAnsi"/>
          <w:b/>
          <w:bCs/>
          <w:sz w:val="24"/>
          <w:szCs w:val="24"/>
          <w:highlight w:val="yellow"/>
        </w:rPr>
        <w:t>centrale termice cu functionare pe baza de combustibil gazos</w:t>
      </w:r>
      <w:r w:rsidR="00217E7F" w:rsidRPr="00F11EA3">
        <w:rPr>
          <w:rFonts w:eastAsiaTheme="minorHAnsi"/>
          <w:sz w:val="24"/>
          <w:szCs w:val="24"/>
          <w:highlight w:val="yellow"/>
        </w:rPr>
        <w:t>.</w:t>
      </w:r>
      <w:r w:rsidRPr="00A31AED">
        <w:rPr>
          <w:rFonts w:eastAsiaTheme="minorHAnsi"/>
          <w:sz w:val="24"/>
          <w:szCs w:val="24"/>
        </w:rPr>
        <w:t xml:space="preserve"> </w:t>
      </w:r>
    </w:p>
    <w:p w14:paraId="74981065" w14:textId="45323576" w:rsidR="00022BA2" w:rsidRDefault="00022BA2" w:rsidP="004F6671">
      <w:pPr>
        <w:autoSpaceDE w:val="0"/>
        <w:autoSpaceDN w:val="0"/>
        <w:adjustRightInd w:val="0"/>
        <w:jc w:val="both"/>
        <w:rPr>
          <w:rFonts w:eastAsiaTheme="minorHAnsi"/>
          <w:sz w:val="24"/>
          <w:szCs w:val="24"/>
        </w:rPr>
      </w:pPr>
    </w:p>
    <w:p w14:paraId="3239C85C" w14:textId="6DC838C0" w:rsidR="00A31AED" w:rsidRDefault="00A31AED" w:rsidP="004F6671">
      <w:pPr>
        <w:autoSpaceDE w:val="0"/>
        <w:autoSpaceDN w:val="0"/>
        <w:adjustRightInd w:val="0"/>
        <w:jc w:val="both"/>
        <w:rPr>
          <w:rFonts w:eastAsiaTheme="minorHAnsi"/>
          <w:sz w:val="24"/>
          <w:szCs w:val="24"/>
        </w:rPr>
      </w:pPr>
    </w:p>
    <w:p w14:paraId="42E655B2" w14:textId="4FB7298A" w:rsidR="006A4032" w:rsidRPr="00045E7A" w:rsidRDefault="006A4032" w:rsidP="003E7072">
      <w:pPr>
        <w:pStyle w:val="Corptext"/>
        <w:spacing w:after="0"/>
        <w:jc w:val="both"/>
        <w:rPr>
          <w:rFonts w:cs="Times New Roman"/>
          <w:color w:val="auto"/>
          <w:sz w:val="28"/>
          <w:szCs w:val="28"/>
          <w:lang w:val="ro-RO"/>
        </w:rPr>
      </w:pPr>
      <w:r w:rsidRPr="00045E7A">
        <w:rPr>
          <w:rFonts w:cs="Times New Roman"/>
          <w:b/>
          <w:bCs/>
          <w:color w:val="auto"/>
          <w:sz w:val="28"/>
          <w:szCs w:val="28"/>
        </w:rPr>
        <w:t xml:space="preserve">Cap.3. </w:t>
      </w:r>
      <w:r w:rsidR="00A622F0" w:rsidRPr="00045E7A">
        <w:rPr>
          <w:rFonts w:cs="Times New Roman"/>
          <w:b/>
          <w:color w:val="auto"/>
          <w:sz w:val="28"/>
          <w:szCs w:val="28"/>
          <w:lang w:val="ro-RO"/>
        </w:rPr>
        <w:t>Date tehnice</w:t>
      </w:r>
      <w:r w:rsidR="00111FEA" w:rsidRPr="00045E7A">
        <w:rPr>
          <w:rFonts w:cs="Times New Roman"/>
          <w:b/>
          <w:color w:val="auto"/>
          <w:sz w:val="28"/>
          <w:szCs w:val="28"/>
          <w:lang w:val="ro-RO"/>
        </w:rPr>
        <w:t xml:space="preserve"> - Descrierea solutiilor propuse</w:t>
      </w:r>
      <w:r w:rsidR="0092505A" w:rsidRPr="00045E7A">
        <w:rPr>
          <w:rFonts w:cs="Times New Roman"/>
          <w:b/>
          <w:color w:val="auto"/>
          <w:sz w:val="28"/>
          <w:szCs w:val="28"/>
          <w:lang w:val="ro-RO"/>
        </w:rPr>
        <w:t xml:space="preserve"> pentru</w:t>
      </w:r>
      <w:r w:rsidR="008D0683" w:rsidRPr="00045E7A">
        <w:rPr>
          <w:rFonts w:cs="Times New Roman"/>
          <w:b/>
          <w:color w:val="auto"/>
          <w:sz w:val="28"/>
          <w:szCs w:val="28"/>
          <w:lang w:val="ro-RO"/>
        </w:rPr>
        <w:t xml:space="preserve"> </w:t>
      </w:r>
      <w:r w:rsidR="00A31AED" w:rsidRPr="00F11EA3">
        <w:rPr>
          <w:rFonts w:cs="Times New Roman"/>
          <w:b/>
          <w:color w:val="auto"/>
          <w:sz w:val="28"/>
          <w:szCs w:val="28"/>
          <w:highlight w:val="yellow"/>
          <w:lang w:val="ro-RO"/>
        </w:rPr>
        <w:t>amenajarea incubatorului de afaceri in Tg. Secuiesc</w:t>
      </w:r>
    </w:p>
    <w:p w14:paraId="19727092" w14:textId="77777777" w:rsidR="00111FEA" w:rsidRPr="00045E7A" w:rsidRDefault="00111FEA" w:rsidP="004F6671">
      <w:pPr>
        <w:pStyle w:val="Corptext"/>
        <w:spacing w:after="0"/>
        <w:jc w:val="both"/>
        <w:rPr>
          <w:rFonts w:cs="Times New Roman"/>
          <w:color w:val="auto"/>
          <w:lang w:val="ro-RO"/>
        </w:rPr>
      </w:pPr>
    </w:p>
    <w:p w14:paraId="222C35AF" w14:textId="1AB9A40A" w:rsidR="00194A72" w:rsidRPr="00045E7A" w:rsidRDefault="00C07AC1" w:rsidP="00C07AC1">
      <w:pPr>
        <w:pStyle w:val="Corptext"/>
        <w:spacing w:after="0"/>
        <w:jc w:val="both"/>
        <w:rPr>
          <w:rFonts w:cs="Times New Roman"/>
          <w:color w:val="auto"/>
          <w:lang w:val="ro-RO"/>
        </w:rPr>
      </w:pPr>
      <w:r w:rsidRPr="00045E7A">
        <w:rPr>
          <w:rFonts w:cs="Times New Roman"/>
          <w:color w:val="auto"/>
          <w:lang w:val="ro-RO"/>
        </w:rPr>
        <w:t xml:space="preserve">                 Avand in vedere </w:t>
      </w:r>
      <w:r w:rsidR="0040238B">
        <w:rPr>
          <w:rFonts w:cs="Times New Roman"/>
          <w:color w:val="auto"/>
          <w:lang w:val="ro-RO"/>
        </w:rPr>
        <w:t>faptul ca Unitatea de Asistenta Medico-Sociala sufera din lipsa de spatii pentru a putea acorda in continuare ajutorul medical competent atat de necesar persoanelor cu afectiuni Alzheimer este necesara continuarea lucrarilor din cadrul corpului nou</w:t>
      </w:r>
      <w:r w:rsidRPr="00045E7A">
        <w:rPr>
          <w:rFonts w:cs="Times New Roman"/>
          <w:color w:val="auto"/>
          <w:lang w:val="ro-RO"/>
        </w:rPr>
        <w:t>.</w:t>
      </w:r>
    </w:p>
    <w:p w14:paraId="37D17CD6" w14:textId="3BECC795" w:rsidR="00C00ED0" w:rsidRPr="00045E7A" w:rsidRDefault="0040238B" w:rsidP="00C07AC1">
      <w:pPr>
        <w:pStyle w:val="Corptext"/>
        <w:spacing w:after="0"/>
        <w:jc w:val="both"/>
        <w:rPr>
          <w:rFonts w:cs="Times New Roman"/>
          <w:color w:val="auto"/>
          <w:lang w:val="ro-RO"/>
        </w:rPr>
      </w:pPr>
      <w:r>
        <w:rPr>
          <w:rFonts w:cs="Times New Roman"/>
          <w:color w:val="auto"/>
          <w:lang w:val="ro-RO"/>
        </w:rPr>
        <w:t xml:space="preserve">                Se propun efectuarea urmatoarelor lucrari asupra cladiri existente – rest de executat</w:t>
      </w:r>
      <w:r w:rsidR="00C00ED0" w:rsidRPr="00045E7A">
        <w:rPr>
          <w:rFonts w:cs="Times New Roman"/>
          <w:color w:val="auto"/>
          <w:lang w:val="ro-RO"/>
        </w:rPr>
        <w:t>:</w:t>
      </w:r>
    </w:p>
    <w:p w14:paraId="48AB94A0" w14:textId="0E67424F" w:rsidR="00C00ED0" w:rsidRPr="00045E7A" w:rsidRDefault="0040281D" w:rsidP="005451DE">
      <w:pPr>
        <w:pStyle w:val="Corptext"/>
        <w:numPr>
          <w:ilvl w:val="0"/>
          <w:numId w:val="7"/>
        </w:numPr>
        <w:spacing w:after="0"/>
        <w:jc w:val="both"/>
        <w:rPr>
          <w:rFonts w:cs="Times New Roman"/>
          <w:color w:val="auto"/>
          <w:lang w:val="ro-RO"/>
        </w:rPr>
      </w:pPr>
      <w:r>
        <w:rPr>
          <w:rFonts w:cs="Times New Roman"/>
          <w:color w:val="auto"/>
          <w:lang w:val="ro-RO"/>
        </w:rPr>
        <w:t>eliminarea tencuielilor afectate de infiltratiile apelor meteorice, la nivelul peretilor, reafacerea acestora cu un strat nou de zugraveli (glet+var)</w:t>
      </w:r>
    </w:p>
    <w:p w14:paraId="2EA3D21C" w14:textId="17321E24" w:rsidR="00C00ED0" w:rsidRPr="00F11EA3" w:rsidRDefault="0040281D" w:rsidP="005451DE">
      <w:pPr>
        <w:pStyle w:val="Corptext"/>
        <w:numPr>
          <w:ilvl w:val="0"/>
          <w:numId w:val="7"/>
        </w:numPr>
        <w:spacing w:after="0"/>
        <w:jc w:val="both"/>
        <w:rPr>
          <w:rFonts w:cs="Times New Roman"/>
          <w:color w:val="auto"/>
          <w:highlight w:val="yellow"/>
          <w:lang w:val="ro-RO"/>
        </w:rPr>
      </w:pPr>
      <w:r w:rsidRPr="00F11EA3">
        <w:rPr>
          <w:rFonts w:cs="Times New Roman"/>
          <w:color w:val="auto"/>
          <w:highlight w:val="yellow"/>
          <w:lang w:val="ro-RO"/>
        </w:rPr>
        <w:t>refacerea pardoselilor, se recomanda turnarea unei sape peste pardoselile existente</w:t>
      </w:r>
      <w:r w:rsidR="002F5434" w:rsidRPr="00F11EA3">
        <w:rPr>
          <w:rFonts w:cs="Times New Roman"/>
          <w:color w:val="auto"/>
          <w:highlight w:val="yellow"/>
          <w:lang w:val="ro-RO"/>
        </w:rPr>
        <w:t xml:space="preserve"> (holuri, camere de dormit, camere medici etc.)</w:t>
      </w:r>
      <w:r w:rsidRPr="00F11EA3">
        <w:rPr>
          <w:rFonts w:cs="Times New Roman"/>
          <w:color w:val="auto"/>
          <w:highlight w:val="yellow"/>
          <w:lang w:val="ro-RO"/>
        </w:rPr>
        <w:t xml:space="preserve"> si aplicarea unui covor PVC specific unitatilor medicale;</w:t>
      </w:r>
    </w:p>
    <w:p w14:paraId="4EBACBA3" w14:textId="7CA325A6" w:rsidR="00366462" w:rsidRPr="00F11EA3" w:rsidRDefault="00366462" w:rsidP="005451DE">
      <w:pPr>
        <w:pStyle w:val="Corptext"/>
        <w:numPr>
          <w:ilvl w:val="0"/>
          <w:numId w:val="7"/>
        </w:numPr>
        <w:spacing w:after="0"/>
        <w:jc w:val="both"/>
        <w:rPr>
          <w:rFonts w:cs="Times New Roman"/>
          <w:color w:val="auto"/>
          <w:highlight w:val="yellow"/>
          <w:lang w:val="ro-RO"/>
        </w:rPr>
      </w:pPr>
      <w:r w:rsidRPr="00F11EA3">
        <w:rPr>
          <w:rFonts w:cs="Times New Roman"/>
          <w:color w:val="auto"/>
          <w:highlight w:val="yellow"/>
          <w:lang w:val="ro-RO"/>
        </w:rPr>
        <w:t>decopertarea mansardei si tratarea structurii metalice cu vopsea termospumanta (stalpi, grinzi, pane, contravantuiri);</w:t>
      </w:r>
    </w:p>
    <w:p w14:paraId="60D4588D" w14:textId="4D56075E" w:rsidR="000D40DC" w:rsidRDefault="000D40DC" w:rsidP="005451DE">
      <w:pPr>
        <w:pStyle w:val="Corptext"/>
        <w:numPr>
          <w:ilvl w:val="0"/>
          <w:numId w:val="7"/>
        </w:numPr>
        <w:spacing w:after="0"/>
        <w:jc w:val="both"/>
        <w:rPr>
          <w:rFonts w:cs="Times New Roman"/>
          <w:color w:val="auto"/>
          <w:lang w:val="ro-RO"/>
        </w:rPr>
      </w:pPr>
      <w:r>
        <w:rPr>
          <w:rFonts w:cs="Times New Roman"/>
          <w:color w:val="auto"/>
          <w:lang w:val="ro-RO"/>
        </w:rPr>
        <w:t>refacerea tencuielilor exterioare;</w:t>
      </w:r>
    </w:p>
    <w:p w14:paraId="19E8570E" w14:textId="5C38EEDC" w:rsidR="00366462" w:rsidRPr="00F11EA3" w:rsidRDefault="00366462" w:rsidP="005451DE">
      <w:pPr>
        <w:pStyle w:val="Corptext"/>
        <w:numPr>
          <w:ilvl w:val="0"/>
          <w:numId w:val="7"/>
        </w:numPr>
        <w:spacing w:after="0"/>
        <w:jc w:val="both"/>
        <w:rPr>
          <w:rFonts w:cs="Times New Roman"/>
          <w:color w:val="auto"/>
          <w:highlight w:val="yellow"/>
          <w:lang w:val="ro-RO"/>
        </w:rPr>
      </w:pPr>
      <w:r w:rsidRPr="00F11EA3">
        <w:rPr>
          <w:rFonts w:cs="Times New Roman"/>
          <w:color w:val="auto"/>
          <w:highlight w:val="yellow"/>
          <w:lang w:val="ro-RO"/>
        </w:rPr>
        <w:t>inlocuirea tamplariei exterioare (conform Caietului de sarcini aceasta ar trebui sa fie din profile de aluminiu cu geam termoizolant);</w:t>
      </w:r>
    </w:p>
    <w:p w14:paraId="190B986F" w14:textId="4FC62A5A" w:rsidR="00C00ED0" w:rsidRPr="00045E7A" w:rsidRDefault="002F5434" w:rsidP="005451DE">
      <w:pPr>
        <w:pStyle w:val="Corptext"/>
        <w:numPr>
          <w:ilvl w:val="0"/>
          <w:numId w:val="7"/>
        </w:numPr>
        <w:spacing w:after="0"/>
        <w:jc w:val="both"/>
        <w:rPr>
          <w:rFonts w:cs="Times New Roman"/>
          <w:color w:val="auto"/>
          <w:lang w:val="ro-RO"/>
        </w:rPr>
      </w:pPr>
      <w:r>
        <w:rPr>
          <w:rFonts w:cs="Times New Roman"/>
          <w:color w:val="auto"/>
          <w:lang w:val="ro-RO"/>
        </w:rPr>
        <w:t>montarea glafurilor la nivelul ferestrelor;</w:t>
      </w:r>
    </w:p>
    <w:p w14:paraId="34377FD8" w14:textId="21B0B5B6" w:rsidR="00C00ED0" w:rsidRPr="00F11EA3" w:rsidRDefault="002F5434" w:rsidP="005451DE">
      <w:pPr>
        <w:pStyle w:val="Corptext"/>
        <w:numPr>
          <w:ilvl w:val="0"/>
          <w:numId w:val="7"/>
        </w:numPr>
        <w:spacing w:after="0"/>
        <w:jc w:val="both"/>
        <w:rPr>
          <w:rFonts w:cs="Times New Roman"/>
          <w:color w:val="auto"/>
          <w:highlight w:val="yellow"/>
          <w:lang w:val="ro-RO"/>
        </w:rPr>
      </w:pPr>
      <w:r w:rsidRPr="00F11EA3">
        <w:rPr>
          <w:rFonts w:cs="Times New Roman"/>
          <w:color w:val="auto"/>
          <w:highlight w:val="yellow"/>
          <w:lang w:val="ro-RO"/>
        </w:rPr>
        <w:t>completarea termosistemului cu minim 5 cm de polistiren;</w:t>
      </w:r>
    </w:p>
    <w:p w14:paraId="752489B0" w14:textId="0F304631" w:rsidR="00C00ED0" w:rsidRPr="00045E7A" w:rsidRDefault="002F5434" w:rsidP="005451DE">
      <w:pPr>
        <w:pStyle w:val="Corptext"/>
        <w:numPr>
          <w:ilvl w:val="0"/>
          <w:numId w:val="7"/>
        </w:numPr>
        <w:spacing w:after="0"/>
        <w:jc w:val="both"/>
        <w:rPr>
          <w:rFonts w:cs="Times New Roman"/>
          <w:color w:val="auto"/>
          <w:lang w:val="ro-RO"/>
        </w:rPr>
      </w:pPr>
      <w:r>
        <w:rPr>
          <w:rFonts w:cs="Times New Roman"/>
          <w:color w:val="auto"/>
          <w:lang w:val="ro-RO"/>
        </w:rPr>
        <w:t>completarea cu placi de gresie acolo unde este cazul</w:t>
      </w:r>
      <w:r w:rsidR="00366462">
        <w:rPr>
          <w:rFonts w:cs="Times New Roman"/>
          <w:color w:val="auto"/>
          <w:lang w:val="ro-RO"/>
        </w:rPr>
        <w:t>;</w:t>
      </w:r>
    </w:p>
    <w:p w14:paraId="42D07D1B" w14:textId="14A8ABF6" w:rsidR="00C00ED0" w:rsidRPr="00045E7A" w:rsidRDefault="002F5434" w:rsidP="005451DE">
      <w:pPr>
        <w:pStyle w:val="Corptext"/>
        <w:numPr>
          <w:ilvl w:val="0"/>
          <w:numId w:val="7"/>
        </w:numPr>
        <w:spacing w:after="0"/>
        <w:jc w:val="both"/>
        <w:rPr>
          <w:rFonts w:cs="Times New Roman"/>
          <w:color w:val="auto"/>
          <w:lang w:val="ro-RO"/>
        </w:rPr>
      </w:pPr>
      <w:r>
        <w:rPr>
          <w:rFonts w:cs="Times New Roman"/>
          <w:color w:val="auto"/>
          <w:lang w:val="ro-RO"/>
        </w:rPr>
        <w:t>introducerea unui sistem de scurgere in pardoseala pentru zone de dus din baile pacientilor - dus cu scurgere in pardoseala;</w:t>
      </w:r>
    </w:p>
    <w:p w14:paraId="4DB09C28" w14:textId="2D18EDAD" w:rsidR="00C00ED0" w:rsidRPr="00045E7A" w:rsidRDefault="002F5434" w:rsidP="005451DE">
      <w:pPr>
        <w:pStyle w:val="Corptext"/>
        <w:numPr>
          <w:ilvl w:val="0"/>
          <w:numId w:val="7"/>
        </w:numPr>
        <w:spacing w:after="0"/>
        <w:jc w:val="both"/>
        <w:rPr>
          <w:rFonts w:cs="Times New Roman"/>
          <w:color w:val="auto"/>
          <w:lang w:val="ro-RO"/>
        </w:rPr>
      </w:pPr>
      <w:r>
        <w:rPr>
          <w:rFonts w:cs="Times New Roman"/>
          <w:color w:val="auto"/>
          <w:lang w:val="ro-RO"/>
        </w:rPr>
        <w:t>montarea barei de sustinere pentru persoane cu dizabilitati, in zona grupurilor sanitare</w:t>
      </w:r>
    </w:p>
    <w:p w14:paraId="54A2524A" w14:textId="10186D4C" w:rsidR="00C00ED0" w:rsidRDefault="002F5434" w:rsidP="005451DE">
      <w:pPr>
        <w:pStyle w:val="Corptext"/>
        <w:numPr>
          <w:ilvl w:val="0"/>
          <w:numId w:val="7"/>
        </w:numPr>
        <w:spacing w:after="0"/>
        <w:jc w:val="both"/>
        <w:rPr>
          <w:rFonts w:cs="Times New Roman"/>
          <w:color w:val="auto"/>
          <w:lang w:val="ro-RO"/>
        </w:rPr>
      </w:pPr>
      <w:r>
        <w:rPr>
          <w:rFonts w:cs="Times New Roman"/>
          <w:color w:val="auto"/>
          <w:lang w:val="ro-RO"/>
        </w:rPr>
        <w:t>mascarea tuturor elementelor de instalatii din cadrul camerelor de dormit, holuri, casa scarii etc.</w:t>
      </w:r>
    </w:p>
    <w:p w14:paraId="57526C7A" w14:textId="7EA59DB4" w:rsidR="002F5434" w:rsidRPr="00045E7A" w:rsidRDefault="002F5434" w:rsidP="005451DE">
      <w:pPr>
        <w:pStyle w:val="Corptext"/>
        <w:numPr>
          <w:ilvl w:val="0"/>
          <w:numId w:val="7"/>
        </w:numPr>
        <w:spacing w:after="0"/>
        <w:jc w:val="both"/>
        <w:rPr>
          <w:rFonts w:cs="Times New Roman"/>
          <w:color w:val="auto"/>
          <w:lang w:val="ro-RO"/>
        </w:rPr>
      </w:pPr>
      <w:r>
        <w:rPr>
          <w:rFonts w:cs="Times New Roman"/>
          <w:color w:val="auto"/>
          <w:lang w:val="ro-RO"/>
        </w:rPr>
        <w:t xml:space="preserve">schimbarea modului de deschidere a usii de la grupurile sanitare ale pacientilor – la momentul actual usile se deschid catre interiorul grupului sanitar ceea ce ingreuneaza desfasurarea activitatii cadrului medical si buna exploatare a acelui spatiu; </w:t>
      </w:r>
    </w:p>
    <w:p w14:paraId="1BBAEBBA" w14:textId="6D559B42" w:rsidR="00C00ED0" w:rsidRPr="00045E7A" w:rsidRDefault="002F5434" w:rsidP="005451DE">
      <w:pPr>
        <w:pStyle w:val="Corptext"/>
        <w:numPr>
          <w:ilvl w:val="0"/>
          <w:numId w:val="7"/>
        </w:numPr>
        <w:spacing w:after="0"/>
        <w:jc w:val="both"/>
        <w:rPr>
          <w:rFonts w:cs="Times New Roman"/>
          <w:color w:val="auto"/>
          <w:lang w:val="ro-RO"/>
        </w:rPr>
      </w:pPr>
      <w:r>
        <w:rPr>
          <w:rFonts w:cs="Times New Roman"/>
          <w:color w:val="auto"/>
          <w:lang w:val="ro-RO"/>
        </w:rPr>
        <w:t>realizarea reparatiilor la nivelul peretilor si stalpilor – s-au realizat investigatii pentru intocmirea expertizei tehnice;</w:t>
      </w:r>
    </w:p>
    <w:p w14:paraId="0B9171C5" w14:textId="712078FB" w:rsidR="00C00ED0" w:rsidRPr="00045E7A" w:rsidRDefault="002F5434" w:rsidP="005451DE">
      <w:pPr>
        <w:pStyle w:val="Corptext"/>
        <w:numPr>
          <w:ilvl w:val="0"/>
          <w:numId w:val="7"/>
        </w:numPr>
        <w:spacing w:after="0"/>
        <w:jc w:val="both"/>
        <w:rPr>
          <w:rFonts w:cs="Times New Roman"/>
          <w:color w:val="auto"/>
          <w:lang w:val="ro-RO"/>
        </w:rPr>
      </w:pPr>
      <w:r>
        <w:rPr>
          <w:rFonts w:cs="Times New Roman"/>
          <w:color w:val="auto"/>
          <w:lang w:val="ro-RO"/>
        </w:rPr>
        <w:t>montarea de echipamente de scurgere a apelor metereorice (burlane);</w:t>
      </w:r>
    </w:p>
    <w:p w14:paraId="1A8136D7" w14:textId="798C8F36" w:rsidR="00C00ED0" w:rsidRDefault="002F5434" w:rsidP="005451DE">
      <w:pPr>
        <w:pStyle w:val="Corptext"/>
        <w:numPr>
          <w:ilvl w:val="0"/>
          <w:numId w:val="7"/>
        </w:numPr>
        <w:spacing w:after="0"/>
        <w:jc w:val="both"/>
        <w:rPr>
          <w:rFonts w:cs="Times New Roman"/>
          <w:color w:val="auto"/>
          <w:lang w:val="ro-RO"/>
        </w:rPr>
      </w:pPr>
      <w:r>
        <w:rPr>
          <w:rFonts w:cs="Times New Roman"/>
          <w:color w:val="auto"/>
          <w:lang w:val="ro-RO"/>
        </w:rPr>
        <w:t>refacerea tavanului fals sau introducerea tavalului fals (conform marcajelor din planuri);</w:t>
      </w:r>
    </w:p>
    <w:p w14:paraId="205F0234" w14:textId="2EE9BA56" w:rsidR="002F5434" w:rsidRPr="00A67A62" w:rsidRDefault="002F5434" w:rsidP="005451DE">
      <w:pPr>
        <w:pStyle w:val="Corptext"/>
        <w:numPr>
          <w:ilvl w:val="0"/>
          <w:numId w:val="7"/>
        </w:numPr>
        <w:spacing w:after="0"/>
        <w:jc w:val="both"/>
        <w:rPr>
          <w:rFonts w:cs="Times New Roman"/>
          <w:color w:val="auto"/>
          <w:highlight w:val="yellow"/>
          <w:lang w:val="ro-RO"/>
        </w:rPr>
      </w:pPr>
      <w:r w:rsidRPr="00A67A62">
        <w:rPr>
          <w:rFonts w:cs="Times New Roman"/>
          <w:color w:val="auto"/>
          <w:highlight w:val="yellow"/>
          <w:lang w:val="ro-RO"/>
        </w:rPr>
        <w:t>schimbarea completa a tamplariei interioare</w:t>
      </w:r>
      <w:r w:rsidR="00366462" w:rsidRPr="00A67A62">
        <w:rPr>
          <w:rFonts w:cs="Times New Roman"/>
          <w:color w:val="auto"/>
          <w:highlight w:val="yellow"/>
          <w:lang w:val="ro-RO"/>
        </w:rPr>
        <w:t>, tamplaria existenta este incompleta si nu prezinta siguranta in exploatare sau fonoizolare (conform Caietului de sarcini aceasta ar trebui sa fie: tamplarie de aluminiu cu geam securizat/ tamplarie antiradiatie si fonoizolanta/ tamplarie celulara furniruita);</w:t>
      </w:r>
    </w:p>
    <w:p w14:paraId="401AB493" w14:textId="5E6CB1C7" w:rsidR="00366462" w:rsidRPr="00A67A62" w:rsidRDefault="00366462" w:rsidP="005451DE">
      <w:pPr>
        <w:pStyle w:val="Corptext"/>
        <w:numPr>
          <w:ilvl w:val="0"/>
          <w:numId w:val="7"/>
        </w:numPr>
        <w:spacing w:after="0"/>
        <w:jc w:val="both"/>
        <w:rPr>
          <w:rFonts w:cs="Times New Roman"/>
          <w:color w:val="auto"/>
          <w:highlight w:val="yellow"/>
          <w:lang w:val="ro-RO"/>
        </w:rPr>
      </w:pPr>
      <w:r w:rsidRPr="00A67A62">
        <w:rPr>
          <w:rFonts w:cs="Times New Roman"/>
          <w:color w:val="auto"/>
          <w:highlight w:val="yellow"/>
          <w:lang w:val="ro-RO"/>
        </w:rPr>
        <w:t>inlocuirea balustradei la nivelul circulatiei verticale;</w:t>
      </w:r>
    </w:p>
    <w:p w14:paraId="79376D65" w14:textId="41A54D6F" w:rsidR="00366462" w:rsidRDefault="00366462" w:rsidP="005451DE">
      <w:pPr>
        <w:pStyle w:val="Corptext"/>
        <w:numPr>
          <w:ilvl w:val="0"/>
          <w:numId w:val="7"/>
        </w:numPr>
        <w:spacing w:after="0"/>
        <w:jc w:val="both"/>
        <w:rPr>
          <w:rFonts w:cs="Times New Roman"/>
          <w:color w:val="auto"/>
          <w:lang w:val="ro-RO"/>
        </w:rPr>
      </w:pPr>
      <w:r>
        <w:rPr>
          <w:rFonts w:cs="Times New Roman"/>
          <w:color w:val="auto"/>
          <w:lang w:val="ro-RO"/>
        </w:rPr>
        <w:t>finalizarea zonei liftului;</w:t>
      </w:r>
    </w:p>
    <w:p w14:paraId="0AED0353" w14:textId="5F0144D7" w:rsidR="00366462" w:rsidRDefault="00366462" w:rsidP="005451DE">
      <w:pPr>
        <w:pStyle w:val="Corptext"/>
        <w:numPr>
          <w:ilvl w:val="0"/>
          <w:numId w:val="7"/>
        </w:numPr>
        <w:spacing w:after="0"/>
        <w:jc w:val="both"/>
        <w:rPr>
          <w:rFonts w:cs="Times New Roman"/>
          <w:color w:val="auto"/>
          <w:lang w:val="ro-RO"/>
        </w:rPr>
      </w:pPr>
      <w:r>
        <w:rPr>
          <w:rFonts w:cs="Times New Roman"/>
          <w:color w:val="auto"/>
          <w:lang w:val="ro-RO"/>
        </w:rPr>
        <w:lastRenderedPageBreak/>
        <w:t>montarea balustradei la nivelul balconului din zona mansardei.</w:t>
      </w:r>
    </w:p>
    <w:p w14:paraId="7D9883B2" w14:textId="26320E4F" w:rsidR="00366462" w:rsidRPr="00A67A62" w:rsidRDefault="00D807E5" w:rsidP="005451DE">
      <w:pPr>
        <w:pStyle w:val="Corptext"/>
        <w:numPr>
          <w:ilvl w:val="0"/>
          <w:numId w:val="7"/>
        </w:numPr>
        <w:spacing w:after="0"/>
        <w:jc w:val="both"/>
        <w:rPr>
          <w:rFonts w:cs="Times New Roman"/>
          <w:color w:val="auto"/>
          <w:highlight w:val="yellow"/>
          <w:lang w:val="ro-RO"/>
        </w:rPr>
      </w:pPr>
      <w:r w:rsidRPr="00A67A62">
        <w:rPr>
          <w:rFonts w:cs="Times New Roman"/>
          <w:color w:val="auto"/>
          <w:highlight w:val="yellow"/>
          <w:lang w:val="ro-RO"/>
        </w:rPr>
        <w:t>mascarea stampilor de la nivelul mansardei;</w:t>
      </w:r>
    </w:p>
    <w:p w14:paraId="1322E3CD" w14:textId="4A7C861E" w:rsidR="00D807E5" w:rsidRDefault="00D807E5" w:rsidP="005451DE">
      <w:pPr>
        <w:pStyle w:val="Corptext"/>
        <w:numPr>
          <w:ilvl w:val="0"/>
          <w:numId w:val="7"/>
        </w:numPr>
        <w:spacing w:after="0"/>
        <w:jc w:val="both"/>
        <w:rPr>
          <w:rFonts w:cs="Times New Roman"/>
          <w:color w:val="auto"/>
          <w:lang w:val="ro-RO"/>
        </w:rPr>
      </w:pPr>
      <w:r>
        <w:rPr>
          <w:rFonts w:cs="Times New Roman"/>
          <w:color w:val="auto"/>
          <w:lang w:val="ro-RO"/>
        </w:rPr>
        <w:t>finalizarea acoperisului si a peretilor de la nivelul mansardei, in zona setului de trepte ce conduc catre mansarda corpului C1;</w:t>
      </w:r>
    </w:p>
    <w:p w14:paraId="695BA545" w14:textId="301A9759" w:rsidR="00D807E5" w:rsidRDefault="00D807E5" w:rsidP="005451DE">
      <w:pPr>
        <w:pStyle w:val="Corptext"/>
        <w:numPr>
          <w:ilvl w:val="0"/>
          <w:numId w:val="7"/>
        </w:numPr>
        <w:spacing w:after="0"/>
        <w:jc w:val="both"/>
        <w:rPr>
          <w:rFonts w:cs="Times New Roman"/>
          <w:color w:val="auto"/>
          <w:lang w:val="ro-RO"/>
        </w:rPr>
      </w:pPr>
      <w:r>
        <w:rPr>
          <w:rFonts w:cs="Times New Roman"/>
          <w:color w:val="auto"/>
          <w:lang w:val="ro-RO"/>
        </w:rPr>
        <w:t>reafcerea trotuarului perimetral (pante de scurgere);</w:t>
      </w:r>
    </w:p>
    <w:p w14:paraId="25D67A32" w14:textId="6388C5E2" w:rsidR="00D807E5" w:rsidRDefault="00D807E5" w:rsidP="005451DE">
      <w:pPr>
        <w:pStyle w:val="Corptext"/>
        <w:numPr>
          <w:ilvl w:val="0"/>
          <w:numId w:val="7"/>
        </w:numPr>
        <w:spacing w:after="0"/>
        <w:jc w:val="both"/>
        <w:rPr>
          <w:rFonts w:cs="Times New Roman"/>
          <w:color w:val="auto"/>
          <w:lang w:val="ro-RO"/>
        </w:rPr>
      </w:pPr>
      <w:r>
        <w:rPr>
          <w:rFonts w:cs="Times New Roman"/>
          <w:color w:val="auto"/>
          <w:lang w:val="ro-RO"/>
        </w:rPr>
        <w:t>desfiintarea rampei existente din zona accesului principal si realizarea unei noi rampe cu unghiuri de inclinare ce ajuta la o mai buna utilizare si o siguranta a persoanelor transportate;</w:t>
      </w:r>
    </w:p>
    <w:p w14:paraId="072CFA3E" w14:textId="6FE48BE1" w:rsidR="00D807E5" w:rsidRDefault="00D807E5" w:rsidP="005451DE">
      <w:pPr>
        <w:pStyle w:val="Corptext"/>
        <w:numPr>
          <w:ilvl w:val="0"/>
          <w:numId w:val="7"/>
        </w:numPr>
        <w:spacing w:after="0"/>
        <w:jc w:val="both"/>
        <w:rPr>
          <w:rFonts w:cs="Times New Roman"/>
          <w:color w:val="auto"/>
          <w:lang w:val="ro-RO"/>
        </w:rPr>
      </w:pPr>
      <w:r>
        <w:rPr>
          <w:rFonts w:cs="Times New Roman"/>
          <w:color w:val="auto"/>
          <w:lang w:val="ro-RO"/>
        </w:rPr>
        <w:t>recalcularea zonei de acces, trotuarul aflat pe latura vestica a corpului C1, ce conduce catre zona de acces principal a celor doua cladiri;</w:t>
      </w:r>
    </w:p>
    <w:p w14:paraId="5D1B003A" w14:textId="5BDECF9B" w:rsidR="00D807E5" w:rsidRDefault="00D807E5" w:rsidP="005451DE">
      <w:pPr>
        <w:pStyle w:val="Corptext"/>
        <w:numPr>
          <w:ilvl w:val="0"/>
          <w:numId w:val="7"/>
        </w:numPr>
        <w:spacing w:after="0"/>
        <w:jc w:val="both"/>
        <w:rPr>
          <w:rFonts w:cs="Times New Roman"/>
          <w:color w:val="auto"/>
          <w:lang w:val="ro-RO"/>
        </w:rPr>
      </w:pPr>
      <w:r>
        <w:rPr>
          <w:rFonts w:cs="Times New Roman"/>
          <w:color w:val="auto"/>
          <w:lang w:val="ro-RO"/>
        </w:rPr>
        <w:t>montarea balustradelor exterioare in zona rampelor si a scarilor de acces in cladiri, camera tehnica.</w:t>
      </w:r>
    </w:p>
    <w:p w14:paraId="7C9245A7" w14:textId="67500046" w:rsidR="000D40DC" w:rsidRPr="007841EE" w:rsidRDefault="000D40DC" w:rsidP="005451DE">
      <w:pPr>
        <w:pStyle w:val="Corptext"/>
        <w:numPr>
          <w:ilvl w:val="0"/>
          <w:numId w:val="7"/>
        </w:numPr>
        <w:spacing w:after="0"/>
        <w:jc w:val="both"/>
        <w:rPr>
          <w:rFonts w:cs="Times New Roman"/>
          <w:color w:val="auto"/>
          <w:lang w:val="ro-RO"/>
        </w:rPr>
      </w:pPr>
      <w:r>
        <w:rPr>
          <w:rFonts w:cs="Times New Roman"/>
          <w:color w:val="auto"/>
          <w:lang w:val="ro-RO"/>
        </w:rPr>
        <w:t>montarea plaselor de insecte la nivelul tamplariei exterioare;</w:t>
      </w:r>
    </w:p>
    <w:p w14:paraId="32F9B3A5" w14:textId="77777777" w:rsidR="00C00ED0" w:rsidRPr="00045E7A" w:rsidRDefault="00C00ED0" w:rsidP="00C07AC1">
      <w:pPr>
        <w:pStyle w:val="Corptext"/>
        <w:spacing w:after="0"/>
        <w:jc w:val="both"/>
        <w:rPr>
          <w:rFonts w:cs="Times New Roman"/>
          <w:color w:val="auto"/>
          <w:lang w:val="ro-RO"/>
        </w:rPr>
      </w:pPr>
    </w:p>
    <w:p w14:paraId="60887AFE" w14:textId="77777777" w:rsidR="00A31AED" w:rsidRPr="00A31AED" w:rsidRDefault="00A31AED" w:rsidP="00C07AC1">
      <w:pPr>
        <w:pStyle w:val="Corptext"/>
        <w:spacing w:after="0"/>
        <w:jc w:val="both"/>
        <w:rPr>
          <w:rFonts w:cs="Times New Roman"/>
          <w:color w:val="auto"/>
          <w:lang w:val="ro-RO"/>
        </w:rPr>
      </w:pPr>
    </w:p>
    <w:p w14:paraId="78E9B566" w14:textId="68BB4DDF" w:rsidR="00F31C01" w:rsidRPr="00F31C01" w:rsidRDefault="00AB3920" w:rsidP="00F31C01">
      <w:pPr>
        <w:pStyle w:val="Corptext"/>
        <w:spacing w:after="0"/>
        <w:jc w:val="both"/>
        <w:rPr>
          <w:rFonts w:cs="Times New Roman"/>
          <w:color w:val="FF0000"/>
          <w:lang w:val="ro-RO"/>
        </w:rPr>
      </w:pPr>
      <w:r w:rsidRPr="00A31AED">
        <w:rPr>
          <w:rFonts w:cs="Times New Roman"/>
          <w:color w:val="auto"/>
          <w:lang w:val="ro-RO"/>
        </w:rPr>
        <w:t xml:space="preserve">               </w:t>
      </w:r>
      <w:r w:rsidR="00622BDA" w:rsidRPr="00A31AED">
        <w:rPr>
          <w:rFonts w:cs="Times New Roman"/>
          <w:color w:val="auto"/>
          <w:lang w:val="ro-RO"/>
        </w:rPr>
        <w:t xml:space="preserve">In ceea ce priveste utilitatile, </w:t>
      </w:r>
      <w:r w:rsidR="00F31C01">
        <w:rPr>
          <w:rFonts w:cs="Times New Roman"/>
          <w:color w:val="auto"/>
        </w:rPr>
        <w:t>i</w:t>
      </w:r>
      <w:r w:rsidR="00F31C01" w:rsidRPr="00A31AED">
        <w:rPr>
          <w:rFonts w:cs="Times New Roman"/>
          <w:color w:val="auto"/>
        </w:rPr>
        <w:t xml:space="preserve">mobilul existent </w:t>
      </w:r>
      <w:r w:rsidR="00F31C01">
        <w:rPr>
          <w:rFonts w:cs="Times New Roman"/>
          <w:color w:val="auto"/>
        </w:rPr>
        <w:t>se va racorda</w:t>
      </w:r>
      <w:r w:rsidR="00F31C01" w:rsidRPr="00A31AED">
        <w:rPr>
          <w:rFonts w:cs="Times New Roman"/>
          <w:color w:val="auto"/>
        </w:rPr>
        <w:t xml:space="preserve"> la urmatoarele utilitati: </w:t>
      </w:r>
    </w:p>
    <w:p w14:paraId="38E0FA60" w14:textId="77777777" w:rsidR="00F31C01" w:rsidRPr="00A67A62" w:rsidRDefault="00F31C01" w:rsidP="005451DE">
      <w:pPr>
        <w:pStyle w:val="Corptext"/>
        <w:numPr>
          <w:ilvl w:val="0"/>
          <w:numId w:val="10"/>
        </w:numPr>
        <w:spacing w:after="0"/>
        <w:jc w:val="both"/>
        <w:rPr>
          <w:rFonts w:cs="Times New Roman"/>
          <w:color w:val="auto"/>
          <w:highlight w:val="yellow"/>
        </w:rPr>
      </w:pPr>
      <w:r w:rsidRPr="00A67A62">
        <w:rPr>
          <w:rFonts w:cs="Times New Roman"/>
          <w:color w:val="auto"/>
          <w:highlight w:val="yellow"/>
        </w:rPr>
        <w:t>electricitate</w:t>
      </w:r>
    </w:p>
    <w:p w14:paraId="29F1FEAE" w14:textId="77777777" w:rsidR="00F31C01" w:rsidRPr="00A67A62" w:rsidRDefault="00F31C01" w:rsidP="005451DE">
      <w:pPr>
        <w:pStyle w:val="Corptext"/>
        <w:numPr>
          <w:ilvl w:val="0"/>
          <w:numId w:val="10"/>
        </w:numPr>
        <w:spacing w:after="0"/>
        <w:jc w:val="both"/>
        <w:rPr>
          <w:rFonts w:cs="Times New Roman"/>
          <w:color w:val="auto"/>
          <w:highlight w:val="yellow"/>
        </w:rPr>
      </w:pPr>
      <w:r w:rsidRPr="00A67A62">
        <w:rPr>
          <w:rFonts w:cs="Times New Roman"/>
          <w:color w:val="auto"/>
          <w:highlight w:val="yellow"/>
        </w:rPr>
        <w:t>apa</w:t>
      </w:r>
    </w:p>
    <w:p w14:paraId="43C42FD4" w14:textId="77777777" w:rsidR="00F31C01" w:rsidRPr="00A67A62" w:rsidRDefault="00F31C01" w:rsidP="005451DE">
      <w:pPr>
        <w:pStyle w:val="Corptext"/>
        <w:numPr>
          <w:ilvl w:val="0"/>
          <w:numId w:val="10"/>
        </w:numPr>
        <w:spacing w:after="0"/>
        <w:jc w:val="both"/>
        <w:rPr>
          <w:rFonts w:cs="Times New Roman"/>
          <w:color w:val="auto"/>
          <w:highlight w:val="yellow"/>
        </w:rPr>
      </w:pPr>
      <w:r w:rsidRPr="00A67A62">
        <w:rPr>
          <w:rFonts w:cs="Times New Roman"/>
          <w:color w:val="auto"/>
          <w:highlight w:val="yellow"/>
        </w:rPr>
        <w:t>canalizare</w:t>
      </w:r>
    </w:p>
    <w:p w14:paraId="586BB0F4" w14:textId="77777777" w:rsidR="00F31C01" w:rsidRPr="00A67A62" w:rsidRDefault="00F31C01" w:rsidP="005451DE">
      <w:pPr>
        <w:pStyle w:val="Corptext"/>
        <w:numPr>
          <w:ilvl w:val="0"/>
          <w:numId w:val="10"/>
        </w:numPr>
        <w:spacing w:after="0"/>
        <w:jc w:val="both"/>
        <w:rPr>
          <w:rFonts w:cs="Times New Roman"/>
          <w:color w:val="auto"/>
          <w:highlight w:val="yellow"/>
        </w:rPr>
      </w:pPr>
      <w:r w:rsidRPr="00A67A62">
        <w:rPr>
          <w:rFonts w:cs="Times New Roman"/>
          <w:color w:val="auto"/>
          <w:highlight w:val="yellow"/>
        </w:rPr>
        <w:t>gaze naturale</w:t>
      </w:r>
    </w:p>
    <w:p w14:paraId="019980AA" w14:textId="77777777" w:rsidR="00F31C01" w:rsidRDefault="00F31C01" w:rsidP="00C07AC1">
      <w:pPr>
        <w:pStyle w:val="Corptext"/>
        <w:spacing w:after="0"/>
        <w:jc w:val="both"/>
        <w:rPr>
          <w:rFonts w:cs="Times New Roman"/>
          <w:color w:val="FF0000"/>
          <w:lang w:val="ro-RO"/>
        </w:rPr>
      </w:pPr>
    </w:p>
    <w:p w14:paraId="183A5E76" w14:textId="4754AF71" w:rsidR="00622BDA" w:rsidRPr="00AB3920" w:rsidRDefault="00F31C01" w:rsidP="00C07AC1">
      <w:pPr>
        <w:pStyle w:val="Corptext"/>
        <w:spacing w:after="0"/>
        <w:jc w:val="both"/>
        <w:rPr>
          <w:rFonts w:cs="Times New Roman"/>
          <w:color w:val="auto"/>
          <w:lang w:val="ro-RO"/>
        </w:rPr>
      </w:pPr>
      <w:r>
        <w:rPr>
          <w:rFonts w:cs="Times New Roman"/>
          <w:color w:val="auto"/>
          <w:lang w:val="ro-RO"/>
        </w:rPr>
        <w:t xml:space="preserve">               </w:t>
      </w:r>
      <w:r w:rsidR="00622BDA" w:rsidRPr="00A67A62">
        <w:rPr>
          <w:rFonts w:cs="Times New Roman"/>
          <w:color w:val="auto"/>
          <w:highlight w:val="yellow"/>
          <w:lang w:val="ro-RO"/>
        </w:rPr>
        <w:t>Pentr</w:t>
      </w:r>
      <w:r w:rsidR="007841EE" w:rsidRPr="00A67A62">
        <w:rPr>
          <w:rFonts w:cs="Times New Roman"/>
          <w:color w:val="auto"/>
          <w:highlight w:val="yellow"/>
          <w:lang w:val="ro-RO"/>
        </w:rPr>
        <w:t>u asigurarea agentului termic s-a propus</w:t>
      </w:r>
      <w:r w:rsidR="00622BDA" w:rsidRPr="00A67A62">
        <w:rPr>
          <w:rFonts w:cs="Times New Roman"/>
          <w:color w:val="auto"/>
          <w:highlight w:val="yellow"/>
          <w:lang w:val="ro-RO"/>
        </w:rPr>
        <w:t xml:space="preserve"> montarea unei centrale termice cu functionare pe baza de gaz, iar pentru asigurarea </w:t>
      </w:r>
      <w:r w:rsidR="00AB3920" w:rsidRPr="00A67A62">
        <w:rPr>
          <w:rFonts w:cs="Times New Roman"/>
          <w:color w:val="auto"/>
          <w:highlight w:val="yellow"/>
          <w:lang w:val="ro-RO"/>
        </w:rPr>
        <w:t>apei calde menajere s</w:t>
      </w:r>
      <w:r w:rsidR="007841EE" w:rsidRPr="00A67A62">
        <w:rPr>
          <w:rFonts w:cs="Times New Roman"/>
          <w:color w:val="auto"/>
          <w:highlight w:val="yellow"/>
          <w:lang w:val="ro-RO"/>
        </w:rPr>
        <w:t>-a propus introducerea unei pompe de caldura.</w:t>
      </w:r>
      <w:r w:rsidR="007841EE">
        <w:rPr>
          <w:rFonts w:cs="Times New Roman"/>
          <w:color w:val="auto"/>
          <w:lang w:val="ro-RO"/>
        </w:rPr>
        <w:t xml:space="preserve"> De asemenea, s-a</w:t>
      </w:r>
      <w:r w:rsidR="00AB3920" w:rsidRPr="00AB3920">
        <w:rPr>
          <w:rFonts w:cs="Times New Roman"/>
          <w:color w:val="auto"/>
          <w:lang w:val="ro-RO"/>
        </w:rPr>
        <w:t xml:space="preserve"> propune montarea unui sistem instalatii de curenti slabi (video, voce-date, alarma, control acces).</w:t>
      </w:r>
    </w:p>
    <w:p w14:paraId="4673D5E2" w14:textId="64E109F4" w:rsidR="00C00ED0" w:rsidRDefault="00C00ED0" w:rsidP="00C07AC1">
      <w:pPr>
        <w:pStyle w:val="Corptext"/>
        <w:spacing w:after="0"/>
        <w:jc w:val="both"/>
        <w:rPr>
          <w:rFonts w:cs="Times New Roman"/>
          <w:color w:val="FF0000"/>
          <w:lang w:val="ro-RO"/>
        </w:rPr>
      </w:pPr>
    </w:p>
    <w:p w14:paraId="09DAB2A4" w14:textId="5D70C871" w:rsidR="00C00ED0" w:rsidRPr="00611B2A" w:rsidRDefault="00C00ED0" w:rsidP="00C00ED0">
      <w:pPr>
        <w:pStyle w:val="Corptext"/>
        <w:spacing w:after="0"/>
        <w:jc w:val="both"/>
        <w:rPr>
          <w:rFonts w:cs="Times New Roman"/>
          <w:color w:val="auto"/>
          <w:lang w:val="ro-RO"/>
        </w:rPr>
      </w:pPr>
      <w:r w:rsidRPr="00611B2A">
        <w:rPr>
          <w:rFonts w:cs="Times New Roman"/>
          <w:color w:val="auto"/>
          <w:lang w:val="ro-RO"/>
        </w:rPr>
        <w:t xml:space="preserve">                </w:t>
      </w:r>
      <w:r w:rsidR="00611B2A" w:rsidRPr="00611B2A">
        <w:rPr>
          <w:rFonts w:cs="Times New Roman"/>
          <w:color w:val="auto"/>
          <w:lang w:val="ro-RO"/>
        </w:rPr>
        <w:t xml:space="preserve">Constructia </w:t>
      </w:r>
      <w:r w:rsidR="007841EE">
        <w:rPr>
          <w:rFonts w:cs="Times New Roman"/>
          <w:color w:val="auto"/>
          <w:lang w:val="ro-RO"/>
        </w:rPr>
        <w:t>„rest de executat”</w:t>
      </w:r>
      <w:r w:rsidR="00611B2A" w:rsidRPr="00611B2A">
        <w:rPr>
          <w:rFonts w:cs="Times New Roman"/>
          <w:color w:val="auto"/>
          <w:lang w:val="ro-RO"/>
        </w:rPr>
        <w:t xml:space="preserve"> </w:t>
      </w:r>
      <w:r w:rsidR="007841EE">
        <w:rPr>
          <w:rFonts w:cs="Times New Roman"/>
          <w:color w:val="auto"/>
          <w:lang w:val="ro-RO"/>
        </w:rPr>
        <w:t>are capacitatea</w:t>
      </w:r>
      <w:r w:rsidR="00611B2A" w:rsidRPr="00611B2A">
        <w:rPr>
          <w:rFonts w:cs="Times New Roman"/>
          <w:color w:val="auto"/>
          <w:lang w:val="ro-RO"/>
        </w:rPr>
        <w:t xml:space="preserve"> de </w:t>
      </w:r>
      <w:r w:rsidR="004716DD">
        <w:rPr>
          <w:rFonts w:cs="Times New Roman"/>
          <w:b/>
          <w:bCs/>
          <w:color w:val="auto"/>
          <w:lang w:val="ro-RO"/>
        </w:rPr>
        <w:t>150</w:t>
      </w:r>
      <w:r w:rsidR="00611B2A" w:rsidRPr="00611B2A">
        <w:rPr>
          <w:rFonts w:cs="Times New Roman"/>
          <w:b/>
          <w:bCs/>
          <w:color w:val="auto"/>
          <w:lang w:val="ro-RO"/>
        </w:rPr>
        <w:t xml:space="preserve"> de locuri</w:t>
      </w:r>
      <w:r w:rsidR="004716DD">
        <w:rPr>
          <w:rFonts w:cs="Times New Roman"/>
          <w:color w:val="auto"/>
          <w:lang w:val="ro-RO"/>
        </w:rPr>
        <w:t>, iar dispunerea lor se face astfel</w:t>
      </w:r>
      <w:r w:rsidR="00611B2A" w:rsidRPr="00611B2A">
        <w:rPr>
          <w:rFonts w:cs="Times New Roman"/>
          <w:color w:val="auto"/>
          <w:lang w:val="ro-RO"/>
        </w:rPr>
        <w:t>:</w:t>
      </w:r>
    </w:p>
    <w:p w14:paraId="62662061" w14:textId="09EC16B9" w:rsidR="009B6091" w:rsidRPr="009B6091" w:rsidRDefault="009B6091" w:rsidP="005451DE">
      <w:pPr>
        <w:pStyle w:val="Corptext"/>
        <w:numPr>
          <w:ilvl w:val="0"/>
          <w:numId w:val="12"/>
        </w:numPr>
        <w:spacing w:after="0"/>
        <w:jc w:val="both"/>
        <w:rPr>
          <w:rFonts w:cs="Times New Roman"/>
          <w:color w:val="auto"/>
          <w:u w:val="single"/>
          <w:lang w:val="ro-RO"/>
        </w:rPr>
      </w:pPr>
      <w:r w:rsidRPr="009B6091">
        <w:rPr>
          <w:rFonts w:cs="Times New Roman"/>
          <w:color w:val="auto"/>
          <w:u w:val="single"/>
          <w:lang w:val="ro-RO"/>
        </w:rPr>
        <w:t>in functie de spatiile functionale in  constructie:</w:t>
      </w:r>
    </w:p>
    <w:p w14:paraId="7B2273A2" w14:textId="487DE5AA" w:rsidR="009B6091" w:rsidRDefault="009B6091" w:rsidP="005451DE">
      <w:pPr>
        <w:pStyle w:val="Corptext"/>
        <w:numPr>
          <w:ilvl w:val="0"/>
          <w:numId w:val="13"/>
        </w:numPr>
        <w:spacing w:after="0"/>
        <w:jc w:val="both"/>
        <w:rPr>
          <w:rFonts w:cs="Times New Roman"/>
          <w:color w:val="auto"/>
          <w:lang w:val="ro-RO"/>
        </w:rPr>
      </w:pPr>
      <w:r w:rsidRPr="009B6091">
        <w:rPr>
          <w:rFonts w:cs="Times New Roman"/>
          <w:color w:val="auto"/>
          <w:u w:val="single"/>
          <w:lang w:val="ro-RO"/>
        </w:rPr>
        <w:t>demisol</w:t>
      </w:r>
      <w:r>
        <w:rPr>
          <w:rFonts w:cs="Times New Roman"/>
          <w:color w:val="auto"/>
          <w:lang w:val="ro-RO"/>
        </w:rPr>
        <w:t xml:space="preserve">: 2 module cazare – ingrijire (2 camere pacienti a cate 3 paturi, 1 camera infirmiera, 1 baie comuna pentru doua camere pacienti), camera personal medical, grupuri sanitare, grup sanitar personal medical, spatii tehnice, laborator medical, depozitari, </w:t>
      </w:r>
      <w:r w:rsidRPr="00A67A62">
        <w:rPr>
          <w:rFonts w:cs="Times New Roman"/>
          <w:color w:val="auto"/>
          <w:highlight w:val="yellow"/>
          <w:lang w:val="ro-RO"/>
        </w:rPr>
        <w:t>bucatarie, depozit alimente, sala de mese (masa se serveste in ture, in incapere pot servi simultan maxim 44 persoane + 4 persoane care servesc mancarea = 48 persoane simultan</w:t>
      </w:r>
      <w:r w:rsidR="00230BA5" w:rsidRPr="00A67A62">
        <w:rPr>
          <w:rFonts w:cs="Times New Roman"/>
          <w:color w:val="auto"/>
          <w:highlight w:val="yellow"/>
          <w:lang w:val="ro-RO"/>
        </w:rPr>
        <w:t xml:space="preserve"> (nu este incapere cu aglomerari de persoane),</w:t>
      </w:r>
      <w:r w:rsidR="00230BA5">
        <w:rPr>
          <w:rFonts w:cs="Times New Roman"/>
          <w:color w:val="auto"/>
          <w:lang w:val="ro-RO"/>
        </w:rPr>
        <w:t xml:space="preserve"> casa scarii, ascensor; 12 persoane cazate pentru ingrijire+2 infirmiere+3 laboranti medicali+2 doctori</w:t>
      </w:r>
      <w:r w:rsidR="005D117D">
        <w:rPr>
          <w:rFonts w:cs="Times New Roman"/>
          <w:color w:val="auto"/>
          <w:lang w:val="ro-RO"/>
        </w:rPr>
        <w:t>+44 persoane in sala mese+ 4 se</w:t>
      </w:r>
      <w:r w:rsidR="00230BA5">
        <w:rPr>
          <w:rFonts w:cs="Times New Roman"/>
          <w:color w:val="auto"/>
          <w:lang w:val="ro-RO"/>
        </w:rPr>
        <w:t xml:space="preserve">rvire + 2 bucatarie+ 1 ocazional = </w:t>
      </w:r>
      <w:r w:rsidR="00230BA5" w:rsidRPr="00230BA5">
        <w:rPr>
          <w:rFonts w:cs="Times New Roman"/>
          <w:color w:val="auto"/>
          <w:u w:val="single"/>
          <w:lang w:val="ro-RO"/>
        </w:rPr>
        <w:t>70 persoane</w:t>
      </w:r>
      <w:r w:rsidR="00230BA5">
        <w:rPr>
          <w:rFonts w:cs="Times New Roman"/>
          <w:color w:val="auto"/>
          <w:lang w:val="ro-RO"/>
        </w:rPr>
        <w:t>.</w:t>
      </w:r>
    </w:p>
    <w:p w14:paraId="43CB685D" w14:textId="69D9BED6" w:rsidR="00230BA5" w:rsidRDefault="00230BA5" w:rsidP="005451DE">
      <w:pPr>
        <w:pStyle w:val="Corptext"/>
        <w:numPr>
          <w:ilvl w:val="0"/>
          <w:numId w:val="13"/>
        </w:numPr>
        <w:spacing w:after="0"/>
        <w:jc w:val="both"/>
        <w:rPr>
          <w:rFonts w:cs="Times New Roman"/>
          <w:color w:val="auto"/>
          <w:lang w:val="ro-RO"/>
        </w:rPr>
      </w:pPr>
      <w:r>
        <w:rPr>
          <w:rFonts w:cs="Times New Roman"/>
          <w:color w:val="auto"/>
          <w:u w:val="single"/>
          <w:lang w:val="ro-RO"/>
        </w:rPr>
        <w:t>parter</w:t>
      </w:r>
      <w:r w:rsidRPr="00230BA5">
        <w:rPr>
          <w:rFonts w:cs="Times New Roman"/>
          <w:color w:val="auto"/>
          <w:lang w:val="ro-RO"/>
        </w:rPr>
        <w:t>:</w:t>
      </w:r>
      <w:r>
        <w:rPr>
          <w:rFonts w:cs="Times New Roman"/>
          <w:color w:val="auto"/>
          <w:lang w:val="ro-RO"/>
        </w:rPr>
        <w:t xml:space="preserve"> 4 module cazare-ingrijire (2 camere pacienti – a cate 3 paturi, 1 camera infirmiera, 1 baie comuna celor 2 camere pacienti), terasa acces si legatura cu imobil existent, hol acces, hol distributie, camera paza, camera personal medical, grup sanitar personal medical, grupuri sanitare pe sexe, spatii tehnice (centrala termica), depozit materiale curatenie, casa scarii, ascensor; 24 pers. cazate</w:t>
      </w:r>
      <w:r w:rsidR="005D117D">
        <w:rPr>
          <w:rFonts w:cs="Times New Roman"/>
          <w:color w:val="auto"/>
          <w:lang w:val="ro-RO"/>
        </w:rPr>
        <w:t xml:space="preserve"> pentru ingrijire+4 infirmiere+</w:t>
      </w:r>
      <w:r>
        <w:rPr>
          <w:rFonts w:cs="Times New Roman"/>
          <w:color w:val="auto"/>
          <w:lang w:val="ro-RO"/>
        </w:rPr>
        <w:t xml:space="preserve">4 doctori+4 pers. ocazional = </w:t>
      </w:r>
      <w:r w:rsidRPr="00230BA5">
        <w:rPr>
          <w:rFonts w:cs="Times New Roman"/>
          <w:color w:val="auto"/>
          <w:u w:val="single"/>
          <w:lang w:val="ro-RO"/>
        </w:rPr>
        <w:t>40 persoane</w:t>
      </w:r>
      <w:r>
        <w:rPr>
          <w:rFonts w:cs="Times New Roman"/>
          <w:color w:val="auto"/>
          <w:lang w:val="ro-RO"/>
        </w:rPr>
        <w:t>;</w:t>
      </w:r>
    </w:p>
    <w:p w14:paraId="6B320B97" w14:textId="78D88FC0" w:rsidR="00230BA5" w:rsidRDefault="00230BA5" w:rsidP="005451DE">
      <w:pPr>
        <w:pStyle w:val="Corptext"/>
        <w:numPr>
          <w:ilvl w:val="0"/>
          <w:numId w:val="13"/>
        </w:numPr>
        <w:spacing w:after="0"/>
        <w:jc w:val="both"/>
        <w:rPr>
          <w:rFonts w:cs="Times New Roman"/>
          <w:color w:val="auto"/>
          <w:lang w:val="ro-RO"/>
        </w:rPr>
      </w:pPr>
      <w:r w:rsidRPr="00230BA5">
        <w:rPr>
          <w:rFonts w:cs="Times New Roman"/>
          <w:color w:val="auto"/>
          <w:u w:val="single"/>
          <w:lang w:val="ro-RO"/>
        </w:rPr>
        <w:t>etaj 1</w:t>
      </w:r>
      <w:r>
        <w:rPr>
          <w:rFonts w:cs="Times New Roman"/>
          <w:color w:val="auto"/>
          <w:lang w:val="ro-RO"/>
        </w:rPr>
        <w:t xml:space="preserve">: 5 module cazare-ingrijire </w:t>
      </w:r>
      <w:r w:rsidRPr="00230BA5">
        <w:rPr>
          <w:rFonts w:cs="Times New Roman"/>
          <w:color w:val="auto"/>
          <w:lang w:val="ro-RO"/>
        </w:rPr>
        <w:t>(2 camere pacienti – a cate 3 paturi, 1 camera infirmiera, 1 baie comuna celor 2 camere pacienti)</w:t>
      </w:r>
      <w:r>
        <w:rPr>
          <w:rFonts w:cs="Times New Roman"/>
          <w:color w:val="auto"/>
          <w:lang w:val="ro-RO"/>
        </w:rPr>
        <w:t xml:space="preserve">, hol </w:t>
      </w:r>
      <w:r>
        <w:rPr>
          <w:rFonts w:cs="Times New Roman"/>
          <w:color w:val="auto"/>
          <w:lang w:val="ro-RO"/>
        </w:rPr>
        <w:lastRenderedPageBreak/>
        <w:t xml:space="preserve">distributiei, camera personal medical, grup sanitare personal medical, grupuri sanitare pe sexe, depozit materiale curatenie, casa scarii, ascensor; 27 persoane cazate pentru ingrijire+5 infirmiere+ 4 infirmiere si doctori+ 4 pers. ocazional = </w:t>
      </w:r>
      <w:r w:rsidRPr="00230BA5">
        <w:rPr>
          <w:rFonts w:cs="Times New Roman"/>
          <w:color w:val="auto"/>
          <w:u w:val="single"/>
          <w:lang w:val="ro-RO"/>
        </w:rPr>
        <w:t>40 persoane</w:t>
      </w:r>
      <w:r>
        <w:rPr>
          <w:rFonts w:cs="Times New Roman"/>
          <w:color w:val="auto"/>
          <w:lang w:val="ro-RO"/>
        </w:rPr>
        <w:t>;</w:t>
      </w:r>
    </w:p>
    <w:p w14:paraId="084276E9" w14:textId="0DA81B45" w:rsidR="00230BA5" w:rsidRDefault="00230BA5" w:rsidP="005451DE">
      <w:pPr>
        <w:pStyle w:val="Corptext"/>
        <w:numPr>
          <w:ilvl w:val="0"/>
          <w:numId w:val="13"/>
        </w:numPr>
        <w:spacing w:after="0"/>
        <w:jc w:val="both"/>
        <w:rPr>
          <w:rFonts w:cs="Times New Roman"/>
          <w:color w:val="auto"/>
          <w:lang w:val="ro-RO"/>
        </w:rPr>
      </w:pPr>
      <w:r>
        <w:rPr>
          <w:rFonts w:cs="Times New Roman"/>
          <w:color w:val="auto"/>
          <w:u w:val="single"/>
          <w:lang w:val="ro-RO"/>
        </w:rPr>
        <w:t>mansarda</w:t>
      </w:r>
      <w:r w:rsidRPr="00230BA5">
        <w:rPr>
          <w:rFonts w:cs="Times New Roman"/>
          <w:color w:val="auto"/>
          <w:lang w:val="ro-RO"/>
        </w:rPr>
        <w:t>:</w:t>
      </w:r>
      <w:r>
        <w:rPr>
          <w:rFonts w:cs="Times New Roman"/>
          <w:color w:val="auto"/>
          <w:lang w:val="ro-RO"/>
        </w:rPr>
        <w:t xml:space="preserve"> zona loisir, activitati comune, socializare, grupuri sanitare pe sexe, casa scarii, ascensor.</w:t>
      </w:r>
    </w:p>
    <w:p w14:paraId="26FE87AF" w14:textId="571A5689" w:rsidR="00230BA5" w:rsidRDefault="00230BA5" w:rsidP="005451DE">
      <w:pPr>
        <w:pStyle w:val="Corptext"/>
        <w:numPr>
          <w:ilvl w:val="0"/>
          <w:numId w:val="12"/>
        </w:numPr>
        <w:spacing w:after="0"/>
        <w:jc w:val="both"/>
        <w:rPr>
          <w:rFonts w:cs="Times New Roman"/>
          <w:color w:val="auto"/>
          <w:lang w:val="ro-RO"/>
        </w:rPr>
      </w:pPr>
      <w:r>
        <w:rPr>
          <w:rFonts w:cs="Times New Roman"/>
          <w:color w:val="auto"/>
          <w:lang w:val="ro-RO"/>
        </w:rPr>
        <w:t>precizari referitoar</w:t>
      </w:r>
      <w:r w:rsidR="00532C6C">
        <w:rPr>
          <w:rFonts w:cs="Times New Roman"/>
          <w:color w:val="auto"/>
          <w:lang w:val="ro-RO"/>
        </w:rPr>
        <w:t>e la numarul maxim de persoane:</w:t>
      </w:r>
    </w:p>
    <w:p w14:paraId="2D9AFB25" w14:textId="2AB125D7" w:rsidR="00230BA5" w:rsidRDefault="00230BA5" w:rsidP="005451DE">
      <w:pPr>
        <w:pStyle w:val="Corptext"/>
        <w:numPr>
          <w:ilvl w:val="0"/>
          <w:numId w:val="14"/>
        </w:numPr>
        <w:spacing w:after="0"/>
        <w:jc w:val="both"/>
        <w:rPr>
          <w:rFonts w:cs="Times New Roman"/>
          <w:color w:val="auto"/>
          <w:lang w:val="ro-RO"/>
        </w:rPr>
      </w:pPr>
      <w:r w:rsidRPr="00532C6C">
        <w:rPr>
          <w:rFonts w:cs="Times New Roman"/>
          <w:color w:val="auto"/>
          <w:u w:val="single"/>
          <w:lang w:val="ro-RO"/>
        </w:rPr>
        <w:t>demisol</w:t>
      </w:r>
      <w:r>
        <w:rPr>
          <w:rFonts w:cs="Times New Roman"/>
          <w:color w:val="auto"/>
          <w:lang w:val="ro-RO"/>
        </w:rPr>
        <w:t>: 70 persoane din care permanent 12 persoane cazate+2 infirmiere= 14 persoane</w:t>
      </w:r>
      <w:r w:rsidR="00532C6C">
        <w:rPr>
          <w:rFonts w:cs="Times New Roman"/>
          <w:color w:val="auto"/>
          <w:lang w:val="ro-RO"/>
        </w:rPr>
        <w:t xml:space="preserve"> si restul 56 de persoane temporar, predominant in sala de mese;</w:t>
      </w:r>
    </w:p>
    <w:p w14:paraId="660D638E" w14:textId="63962FA8" w:rsidR="00532C6C" w:rsidRDefault="00532C6C" w:rsidP="005451DE">
      <w:pPr>
        <w:pStyle w:val="Corptext"/>
        <w:numPr>
          <w:ilvl w:val="0"/>
          <w:numId w:val="14"/>
        </w:numPr>
        <w:spacing w:after="0"/>
        <w:jc w:val="both"/>
        <w:rPr>
          <w:rFonts w:cs="Times New Roman"/>
          <w:color w:val="auto"/>
          <w:lang w:val="ro-RO"/>
        </w:rPr>
      </w:pPr>
      <w:r w:rsidRPr="00532C6C">
        <w:rPr>
          <w:rFonts w:cs="Times New Roman"/>
          <w:color w:val="auto"/>
          <w:u w:val="single"/>
          <w:lang w:val="ro-RO"/>
        </w:rPr>
        <w:t>parter</w:t>
      </w:r>
      <w:r>
        <w:rPr>
          <w:rFonts w:cs="Times New Roman"/>
          <w:color w:val="auto"/>
          <w:lang w:val="ro-RO"/>
        </w:rPr>
        <w:t>: 40 pers., din care permanent 24 cazate+4 infirmiere= 28 pers. si restul de 12 persoane temporar sau ocazional;</w:t>
      </w:r>
    </w:p>
    <w:p w14:paraId="6DE0C6C9" w14:textId="42B0ACF5" w:rsidR="00532C6C" w:rsidRDefault="00532C6C" w:rsidP="005451DE">
      <w:pPr>
        <w:pStyle w:val="Corptext"/>
        <w:numPr>
          <w:ilvl w:val="0"/>
          <w:numId w:val="14"/>
        </w:numPr>
        <w:spacing w:after="0"/>
        <w:jc w:val="both"/>
        <w:rPr>
          <w:rFonts w:cs="Times New Roman"/>
          <w:color w:val="auto"/>
          <w:lang w:val="ro-RO"/>
        </w:rPr>
      </w:pPr>
      <w:r>
        <w:rPr>
          <w:rFonts w:cs="Times New Roman"/>
          <w:color w:val="auto"/>
          <w:u w:val="single"/>
          <w:lang w:val="ro-RO"/>
        </w:rPr>
        <w:t>etaj 1</w:t>
      </w:r>
      <w:r w:rsidRPr="00532C6C">
        <w:rPr>
          <w:rFonts w:cs="Times New Roman"/>
          <w:color w:val="auto"/>
          <w:lang w:val="ro-RO"/>
        </w:rPr>
        <w:t>:</w:t>
      </w:r>
      <w:r>
        <w:rPr>
          <w:rFonts w:cs="Times New Roman"/>
          <w:color w:val="auto"/>
          <w:lang w:val="ro-RO"/>
        </w:rPr>
        <w:t xml:space="preserve"> 40 pers., din care 27 permanent cazate+5 infirmiere= 32 pers. si restul 8 pers. temporar sau ocazional;</w:t>
      </w:r>
    </w:p>
    <w:p w14:paraId="3C6FDA21" w14:textId="05E2A834" w:rsidR="002A5E02" w:rsidRDefault="00532C6C" w:rsidP="005451DE">
      <w:pPr>
        <w:pStyle w:val="Corptext"/>
        <w:numPr>
          <w:ilvl w:val="0"/>
          <w:numId w:val="14"/>
        </w:numPr>
        <w:spacing w:after="0"/>
        <w:jc w:val="both"/>
        <w:rPr>
          <w:rFonts w:cs="Times New Roman"/>
          <w:color w:val="auto"/>
          <w:lang w:val="ro-RO"/>
        </w:rPr>
      </w:pPr>
      <w:r>
        <w:rPr>
          <w:rFonts w:cs="Times New Roman"/>
          <w:color w:val="auto"/>
          <w:u w:val="single"/>
          <w:lang w:val="ro-RO"/>
        </w:rPr>
        <w:t>mansarda</w:t>
      </w:r>
      <w:r w:rsidRPr="00532C6C">
        <w:rPr>
          <w:rFonts w:cs="Times New Roman"/>
          <w:color w:val="auto"/>
          <w:lang w:val="ro-RO"/>
        </w:rPr>
        <w:t>:</w:t>
      </w:r>
      <w:r>
        <w:rPr>
          <w:rFonts w:cs="Times New Roman"/>
          <w:color w:val="auto"/>
          <w:lang w:val="ro-RO"/>
        </w:rPr>
        <w:t xml:space="preserve"> </w:t>
      </w:r>
      <w:r w:rsidR="00A27369">
        <w:rPr>
          <w:rFonts w:cs="Times New Roman"/>
          <w:color w:val="auto"/>
          <w:lang w:val="ro-RO"/>
        </w:rPr>
        <w:t xml:space="preserve">14+28+32= </w:t>
      </w:r>
      <w:r w:rsidR="00A27369" w:rsidRPr="00A27369">
        <w:rPr>
          <w:rFonts w:cs="Times New Roman"/>
          <w:color w:val="auto"/>
          <w:u w:val="single"/>
          <w:lang w:val="ro-RO"/>
        </w:rPr>
        <w:t>73 persoane</w:t>
      </w:r>
      <w:r w:rsidR="00A27369">
        <w:rPr>
          <w:rFonts w:cs="Times New Roman"/>
          <w:color w:val="auto"/>
          <w:lang w:val="ro-RO"/>
        </w:rPr>
        <w:t>, admitand ca toate persoanele si personalul medical se pot afla simultan pe acest nivel.</w:t>
      </w:r>
    </w:p>
    <w:p w14:paraId="0B730192" w14:textId="77777777" w:rsidR="00611B2A" w:rsidRPr="00611B2A" w:rsidRDefault="00611B2A" w:rsidP="00611B2A">
      <w:pPr>
        <w:pStyle w:val="Corptext"/>
        <w:spacing w:after="0"/>
        <w:jc w:val="both"/>
        <w:rPr>
          <w:rFonts w:cs="Times New Roman"/>
          <w:color w:val="auto"/>
          <w:lang w:val="ro-RO"/>
        </w:rPr>
      </w:pPr>
    </w:p>
    <w:p w14:paraId="72A0E971" w14:textId="0128A04B" w:rsidR="00C00ED0" w:rsidRPr="00611B2A" w:rsidRDefault="00611B2A" w:rsidP="00C07AC1">
      <w:pPr>
        <w:pStyle w:val="Corptext"/>
        <w:spacing w:after="0"/>
        <w:jc w:val="both"/>
        <w:rPr>
          <w:rFonts w:cs="Times New Roman"/>
          <w:color w:val="auto"/>
          <w:lang w:val="ro-RO"/>
        </w:rPr>
      </w:pPr>
      <w:r w:rsidRPr="00611B2A">
        <w:rPr>
          <w:rFonts w:cs="Times New Roman"/>
          <w:color w:val="auto"/>
          <w:lang w:val="ro-RO"/>
        </w:rPr>
        <w:t xml:space="preserve">                Constructia reabilitata se incadreaza la </w:t>
      </w:r>
      <w:r w:rsidRPr="00611B2A">
        <w:rPr>
          <w:rFonts w:cs="Times New Roman"/>
          <w:b/>
          <w:bCs/>
          <w:color w:val="auto"/>
          <w:lang w:val="ro-RO"/>
        </w:rPr>
        <w:t>categoria „C” de importanta</w:t>
      </w:r>
      <w:r w:rsidRPr="00611B2A">
        <w:rPr>
          <w:rFonts w:cs="Times New Roman"/>
          <w:color w:val="auto"/>
          <w:lang w:val="ro-RO"/>
        </w:rPr>
        <w:t xml:space="preserve"> si </w:t>
      </w:r>
      <w:r w:rsidRPr="00611B2A">
        <w:rPr>
          <w:rFonts w:cs="Times New Roman"/>
          <w:b/>
          <w:bCs/>
          <w:color w:val="auto"/>
          <w:lang w:val="ro-RO"/>
        </w:rPr>
        <w:t>clasa „III” de importanta</w:t>
      </w:r>
      <w:r w:rsidRPr="00611B2A">
        <w:rPr>
          <w:rFonts w:cs="Times New Roman"/>
          <w:color w:val="auto"/>
          <w:lang w:val="ro-RO"/>
        </w:rPr>
        <w:t xml:space="preserve">. </w:t>
      </w:r>
    </w:p>
    <w:p w14:paraId="68EDD59F" w14:textId="77777777" w:rsidR="004F6671" w:rsidRPr="003E7072" w:rsidRDefault="004F6671" w:rsidP="004F6671">
      <w:pPr>
        <w:autoSpaceDE w:val="0"/>
        <w:autoSpaceDN w:val="0"/>
        <w:adjustRightInd w:val="0"/>
        <w:jc w:val="both"/>
        <w:rPr>
          <w:rFonts w:eastAsiaTheme="minorHAnsi"/>
          <w:sz w:val="24"/>
          <w:szCs w:val="24"/>
        </w:rPr>
      </w:pPr>
    </w:p>
    <w:p w14:paraId="07293544" w14:textId="77777777" w:rsidR="00DB1CBA" w:rsidRPr="003E7072" w:rsidRDefault="00DB1CBA" w:rsidP="004F6671">
      <w:pPr>
        <w:autoSpaceDE w:val="0"/>
        <w:autoSpaceDN w:val="0"/>
        <w:adjustRightInd w:val="0"/>
        <w:jc w:val="both"/>
        <w:rPr>
          <w:rFonts w:eastAsiaTheme="minorHAnsi"/>
          <w:sz w:val="24"/>
          <w:szCs w:val="24"/>
        </w:rPr>
      </w:pPr>
      <w:r w:rsidRPr="003E7072">
        <w:rPr>
          <w:rFonts w:eastAsiaTheme="minorHAnsi"/>
          <w:b/>
          <w:sz w:val="24"/>
          <w:szCs w:val="24"/>
        </w:rPr>
        <w:t>Finisajele interioare</w:t>
      </w:r>
      <w:r w:rsidRPr="003E7072">
        <w:rPr>
          <w:rFonts w:eastAsiaTheme="minorHAnsi"/>
          <w:sz w:val="24"/>
          <w:szCs w:val="24"/>
        </w:rPr>
        <w:t xml:space="preserve"> se </w:t>
      </w:r>
      <w:r w:rsidR="00CB3E8F" w:rsidRPr="003E7072">
        <w:rPr>
          <w:rFonts w:eastAsiaTheme="minorHAnsi"/>
          <w:sz w:val="24"/>
          <w:szCs w:val="24"/>
        </w:rPr>
        <w:t>vor</w:t>
      </w:r>
      <w:r w:rsidR="001A7212" w:rsidRPr="003E7072">
        <w:rPr>
          <w:rFonts w:eastAsiaTheme="minorHAnsi"/>
          <w:sz w:val="24"/>
          <w:szCs w:val="24"/>
        </w:rPr>
        <w:t xml:space="preserve"> preze</w:t>
      </w:r>
      <w:r w:rsidRPr="003E7072">
        <w:rPr>
          <w:rFonts w:eastAsiaTheme="minorHAnsi"/>
          <w:sz w:val="24"/>
          <w:szCs w:val="24"/>
        </w:rPr>
        <w:t>nta astfel:</w:t>
      </w:r>
    </w:p>
    <w:p w14:paraId="52ED38E2" w14:textId="40F56176" w:rsidR="001A7212" w:rsidRPr="007E7B05" w:rsidRDefault="001A7212" w:rsidP="005451DE">
      <w:pPr>
        <w:pStyle w:val="Listparagraf"/>
        <w:numPr>
          <w:ilvl w:val="0"/>
          <w:numId w:val="7"/>
        </w:numPr>
        <w:autoSpaceDE w:val="0"/>
        <w:autoSpaceDN w:val="0"/>
        <w:adjustRightInd w:val="0"/>
        <w:jc w:val="both"/>
        <w:rPr>
          <w:rFonts w:eastAsiaTheme="minorHAnsi"/>
          <w:sz w:val="24"/>
          <w:szCs w:val="24"/>
        </w:rPr>
      </w:pPr>
      <w:r w:rsidRPr="007E7B05">
        <w:rPr>
          <w:rFonts w:eastAsiaTheme="minorHAnsi"/>
          <w:sz w:val="24"/>
          <w:szCs w:val="24"/>
        </w:rPr>
        <w:t>tamplarie interioara</w:t>
      </w:r>
      <w:r w:rsidR="00A20DE2" w:rsidRPr="007E7B05">
        <w:rPr>
          <w:rFonts w:eastAsiaTheme="minorHAnsi"/>
          <w:sz w:val="24"/>
          <w:szCs w:val="24"/>
        </w:rPr>
        <w:t xml:space="preserve"> (usi): tamplarie </w:t>
      </w:r>
      <w:r w:rsidR="00A25D7D" w:rsidRPr="007E7B05">
        <w:rPr>
          <w:rFonts w:eastAsiaTheme="minorHAnsi"/>
          <w:sz w:val="24"/>
          <w:szCs w:val="24"/>
        </w:rPr>
        <w:t>MDF</w:t>
      </w:r>
      <w:r w:rsidR="00DF6617">
        <w:rPr>
          <w:rFonts w:eastAsiaTheme="minorHAnsi"/>
          <w:sz w:val="24"/>
          <w:szCs w:val="24"/>
        </w:rPr>
        <w:t xml:space="preserve"> sau PVC</w:t>
      </w:r>
      <w:r w:rsidR="00A20DE2" w:rsidRPr="007E7B05">
        <w:rPr>
          <w:rFonts w:eastAsiaTheme="minorHAnsi"/>
          <w:sz w:val="24"/>
          <w:szCs w:val="24"/>
        </w:rPr>
        <w:t xml:space="preserve">, culoare alba </w:t>
      </w:r>
    </w:p>
    <w:p w14:paraId="74227D3C" w14:textId="65B416E6" w:rsidR="00CB3E8F" w:rsidRPr="003E7072" w:rsidRDefault="001A7212" w:rsidP="005451DE">
      <w:pPr>
        <w:pStyle w:val="Listparagraf"/>
        <w:numPr>
          <w:ilvl w:val="0"/>
          <w:numId w:val="7"/>
        </w:numPr>
        <w:autoSpaceDE w:val="0"/>
        <w:autoSpaceDN w:val="0"/>
        <w:adjustRightInd w:val="0"/>
        <w:jc w:val="both"/>
        <w:rPr>
          <w:rFonts w:eastAsiaTheme="minorHAnsi"/>
          <w:sz w:val="24"/>
          <w:szCs w:val="24"/>
        </w:rPr>
      </w:pPr>
      <w:r w:rsidRPr="003E7072">
        <w:rPr>
          <w:rFonts w:eastAsiaTheme="minorHAnsi"/>
          <w:sz w:val="24"/>
          <w:szCs w:val="24"/>
        </w:rPr>
        <w:t>pardoseli</w:t>
      </w:r>
      <w:r w:rsidR="003E7072" w:rsidRPr="003E7072">
        <w:rPr>
          <w:rFonts w:eastAsiaTheme="minorHAnsi"/>
          <w:sz w:val="24"/>
          <w:szCs w:val="24"/>
        </w:rPr>
        <w:t xml:space="preserve">: gresie (toate </w:t>
      </w:r>
      <w:r w:rsidR="00DF6617">
        <w:rPr>
          <w:rFonts w:eastAsiaTheme="minorHAnsi"/>
          <w:sz w:val="24"/>
          <w:szCs w:val="24"/>
        </w:rPr>
        <w:t xml:space="preserve">grupurile sanitare+ camera tehnica+ mansarda, </w:t>
      </w:r>
      <w:r w:rsidR="0091452B">
        <w:rPr>
          <w:rFonts w:eastAsiaTheme="minorHAnsi"/>
          <w:sz w:val="24"/>
          <w:szCs w:val="24"/>
        </w:rPr>
        <w:t>oficiu sala</w:t>
      </w:r>
      <w:r w:rsidR="00DF6617">
        <w:rPr>
          <w:rFonts w:eastAsiaTheme="minorHAnsi"/>
          <w:sz w:val="24"/>
          <w:szCs w:val="24"/>
        </w:rPr>
        <w:t>, depozitari</w:t>
      </w:r>
      <w:r w:rsidR="003E7072" w:rsidRPr="003E7072">
        <w:rPr>
          <w:rFonts w:eastAsiaTheme="minorHAnsi"/>
          <w:sz w:val="24"/>
          <w:szCs w:val="24"/>
        </w:rPr>
        <w:t>)</w:t>
      </w:r>
    </w:p>
    <w:p w14:paraId="0B42702A" w14:textId="5ADEAA15" w:rsidR="003E7072" w:rsidRPr="003E7072" w:rsidRDefault="003E7072" w:rsidP="005451DE">
      <w:pPr>
        <w:pStyle w:val="Listparagraf"/>
        <w:numPr>
          <w:ilvl w:val="0"/>
          <w:numId w:val="7"/>
        </w:numPr>
        <w:autoSpaceDE w:val="0"/>
        <w:autoSpaceDN w:val="0"/>
        <w:adjustRightInd w:val="0"/>
        <w:jc w:val="both"/>
        <w:rPr>
          <w:rFonts w:eastAsiaTheme="minorHAnsi"/>
          <w:sz w:val="24"/>
          <w:szCs w:val="24"/>
        </w:rPr>
      </w:pPr>
      <w:r w:rsidRPr="003E7072">
        <w:rPr>
          <w:rFonts w:eastAsiaTheme="minorHAnsi"/>
          <w:sz w:val="24"/>
          <w:szCs w:val="24"/>
        </w:rPr>
        <w:t>pardoseli: gresie antiderapanta (</w:t>
      </w:r>
      <w:r w:rsidR="00DF6617">
        <w:rPr>
          <w:rFonts w:eastAsiaTheme="minorHAnsi"/>
          <w:sz w:val="24"/>
          <w:szCs w:val="24"/>
        </w:rPr>
        <w:t xml:space="preserve">grupuri sanitare pacienti, terasa exterioara, </w:t>
      </w:r>
      <w:r w:rsidR="00DF6617" w:rsidRPr="00A67A62">
        <w:rPr>
          <w:rFonts w:eastAsiaTheme="minorHAnsi"/>
          <w:sz w:val="24"/>
          <w:szCs w:val="24"/>
          <w:highlight w:val="yellow"/>
        </w:rPr>
        <w:t>zona de luat mese</w:t>
      </w:r>
      <w:r w:rsidRPr="003E7072">
        <w:rPr>
          <w:rFonts w:eastAsiaTheme="minorHAnsi"/>
          <w:sz w:val="24"/>
          <w:szCs w:val="24"/>
        </w:rPr>
        <w:t>)</w:t>
      </w:r>
    </w:p>
    <w:p w14:paraId="5145B9FD" w14:textId="4AB7CAF3" w:rsidR="003E7072" w:rsidRPr="00DF6617" w:rsidRDefault="003E7072" w:rsidP="005451DE">
      <w:pPr>
        <w:pStyle w:val="Listparagraf"/>
        <w:numPr>
          <w:ilvl w:val="0"/>
          <w:numId w:val="7"/>
        </w:numPr>
        <w:autoSpaceDE w:val="0"/>
        <w:autoSpaceDN w:val="0"/>
        <w:adjustRightInd w:val="0"/>
        <w:jc w:val="both"/>
        <w:rPr>
          <w:rFonts w:eastAsiaTheme="minorHAnsi"/>
          <w:sz w:val="24"/>
          <w:szCs w:val="24"/>
        </w:rPr>
      </w:pPr>
      <w:r w:rsidRPr="003E7072">
        <w:rPr>
          <w:rFonts w:eastAsiaTheme="minorHAnsi"/>
          <w:sz w:val="24"/>
          <w:szCs w:val="24"/>
        </w:rPr>
        <w:t xml:space="preserve">pardoseli: </w:t>
      </w:r>
      <w:r w:rsidR="00DF6617">
        <w:rPr>
          <w:rFonts w:eastAsiaTheme="minorHAnsi"/>
          <w:sz w:val="24"/>
          <w:szCs w:val="24"/>
        </w:rPr>
        <w:t>PVC (camere pacienti, camera infirmiera, hol de distributie, casa scarii, laboratoare medicale)</w:t>
      </w:r>
    </w:p>
    <w:p w14:paraId="6A2B4AD3" w14:textId="2CD4C4AD" w:rsidR="00CB3E8F" w:rsidRPr="00A20DE2" w:rsidRDefault="00CB3E8F" w:rsidP="005451DE">
      <w:pPr>
        <w:pStyle w:val="Listparagraf"/>
        <w:numPr>
          <w:ilvl w:val="0"/>
          <w:numId w:val="7"/>
        </w:numPr>
        <w:autoSpaceDE w:val="0"/>
        <w:autoSpaceDN w:val="0"/>
        <w:adjustRightInd w:val="0"/>
        <w:jc w:val="both"/>
        <w:rPr>
          <w:rFonts w:eastAsiaTheme="minorHAnsi"/>
          <w:sz w:val="24"/>
          <w:szCs w:val="24"/>
        </w:rPr>
      </w:pPr>
      <w:r w:rsidRPr="00A20DE2">
        <w:rPr>
          <w:rFonts w:eastAsiaTheme="minorHAnsi"/>
          <w:sz w:val="24"/>
          <w:szCs w:val="24"/>
        </w:rPr>
        <w:t>tavane</w:t>
      </w:r>
      <w:r w:rsidR="00A20DE2" w:rsidRPr="00A20DE2">
        <w:rPr>
          <w:rFonts w:eastAsiaTheme="minorHAnsi"/>
          <w:sz w:val="24"/>
          <w:szCs w:val="24"/>
        </w:rPr>
        <w:t xml:space="preserve"> din beton</w:t>
      </w:r>
      <w:r w:rsidRPr="00A20DE2">
        <w:rPr>
          <w:rFonts w:eastAsiaTheme="minorHAnsi"/>
          <w:sz w:val="24"/>
          <w:szCs w:val="24"/>
        </w:rPr>
        <w:t xml:space="preserve">: </w:t>
      </w:r>
      <w:r w:rsidR="00112A28" w:rsidRPr="00A20DE2">
        <w:rPr>
          <w:rFonts w:eastAsiaTheme="minorHAnsi"/>
          <w:sz w:val="24"/>
          <w:szCs w:val="24"/>
        </w:rPr>
        <w:t>t</w:t>
      </w:r>
      <w:r w:rsidR="005B2A7F">
        <w:rPr>
          <w:rFonts w:eastAsiaTheme="minorHAnsi"/>
          <w:sz w:val="24"/>
          <w:szCs w:val="24"/>
        </w:rPr>
        <w:t>e</w:t>
      </w:r>
      <w:r w:rsidR="00112A28" w:rsidRPr="00A20DE2">
        <w:rPr>
          <w:rFonts w:eastAsiaTheme="minorHAnsi"/>
          <w:sz w:val="24"/>
          <w:szCs w:val="24"/>
        </w:rPr>
        <w:t xml:space="preserve">ncuiala </w:t>
      </w:r>
      <w:r w:rsidR="00A20DE2" w:rsidRPr="00A20DE2">
        <w:rPr>
          <w:rFonts w:eastAsiaTheme="minorHAnsi"/>
          <w:sz w:val="24"/>
          <w:szCs w:val="24"/>
        </w:rPr>
        <w:t xml:space="preserve">+ glet </w:t>
      </w:r>
      <w:r w:rsidR="00112A28" w:rsidRPr="00A20DE2">
        <w:rPr>
          <w:rFonts w:eastAsiaTheme="minorHAnsi"/>
          <w:sz w:val="24"/>
          <w:szCs w:val="24"/>
        </w:rPr>
        <w:t xml:space="preserve">+ </w:t>
      </w:r>
      <w:r w:rsidRPr="00A20DE2">
        <w:rPr>
          <w:rFonts w:eastAsiaTheme="minorHAnsi"/>
          <w:sz w:val="24"/>
          <w:szCs w:val="24"/>
        </w:rPr>
        <w:t>zugraveala cu var lavabil</w:t>
      </w:r>
    </w:p>
    <w:p w14:paraId="18BFEC40" w14:textId="1699F319" w:rsidR="00A20DE2" w:rsidRDefault="00DF6617" w:rsidP="005451DE">
      <w:pPr>
        <w:pStyle w:val="Listparagraf"/>
        <w:numPr>
          <w:ilvl w:val="0"/>
          <w:numId w:val="7"/>
        </w:numPr>
        <w:autoSpaceDE w:val="0"/>
        <w:autoSpaceDN w:val="0"/>
        <w:adjustRightInd w:val="0"/>
        <w:jc w:val="both"/>
        <w:rPr>
          <w:rFonts w:eastAsiaTheme="minorHAnsi"/>
          <w:sz w:val="24"/>
          <w:szCs w:val="24"/>
        </w:rPr>
      </w:pPr>
      <w:r>
        <w:rPr>
          <w:rFonts w:eastAsiaTheme="minorHAnsi"/>
          <w:sz w:val="24"/>
          <w:szCs w:val="24"/>
        </w:rPr>
        <w:t>placaj tavan fals</w:t>
      </w:r>
    </w:p>
    <w:p w14:paraId="04ADE171" w14:textId="57E4E57E" w:rsidR="00A20DE2" w:rsidRDefault="00A20DE2" w:rsidP="005451DE">
      <w:pPr>
        <w:pStyle w:val="Listparagraf"/>
        <w:numPr>
          <w:ilvl w:val="0"/>
          <w:numId w:val="7"/>
        </w:numPr>
        <w:autoSpaceDE w:val="0"/>
        <w:autoSpaceDN w:val="0"/>
        <w:adjustRightInd w:val="0"/>
        <w:jc w:val="both"/>
        <w:rPr>
          <w:rFonts w:eastAsiaTheme="minorHAnsi"/>
          <w:sz w:val="24"/>
          <w:szCs w:val="24"/>
        </w:rPr>
      </w:pPr>
      <w:r>
        <w:rPr>
          <w:rFonts w:eastAsiaTheme="minorHAnsi"/>
          <w:sz w:val="24"/>
          <w:szCs w:val="24"/>
        </w:rPr>
        <w:t>pereti din zidarie si beton armat: tencuiala + glet + var lavabil / faianta (Faianta se va folosi doar in</w:t>
      </w:r>
      <w:r w:rsidR="001A3891">
        <w:rPr>
          <w:rFonts w:eastAsiaTheme="minorHAnsi"/>
          <w:sz w:val="24"/>
          <w:szCs w:val="24"/>
        </w:rPr>
        <w:t xml:space="preserve"> incaperile necesare, bucatarie, grupuri sanitare, etc.</w:t>
      </w:r>
      <w:r>
        <w:rPr>
          <w:rFonts w:eastAsiaTheme="minorHAnsi"/>
          <w:sz w:val="24"/>
          <w:szCs w:val="24"/>
        </w:rPr>
        <w:t>)</w:t>
      </w:r>
    </w:p>
    <w:p w14:paraId="4E19DA51" w14:textId="678109B4" w:rsidR="00A20DE2" w:rsidRPr="00A20DE2" w:rsidRDefault="00A20DE2" w:rsidP="005451DE">
      <w:pPr>
        <w:pStyle w:val="Listparagraf"/>
        <w:numPr>
          <w:ilvl w:val="0"/>
          <w:numId w:val="7"/>
        </w:numPr>
        <w:autoSpaceDE w:val="0"/>
        <w:autoSpaceDN w:val="0"/>
        <w:adjustRightInd w:val="0"/>
        <w:jc w:val="both"/>
        <w:rPr>
          <w:rFonts w:eastAsiaTheme="minorHAnsi"/>
          <w:sz w:val="24"/>
          <w:szCs w:val="24"/>
        </w:rPr>
      </w:pPr>
      <w:r>
        <w:rPr>
          <w:rFonts w:eastAsiaTheme="minorHAnsi"/>
          <w:sz w:val="24"/>
          <w:szCs w:val="24"/>
        </w:rPr>
        <w:t>pereti din ghips-carton: glet + var lavabil / faianta (</w:t>
      </w:r>
      <w:r w:rsidR="001A3891" w:rsidRPr="001A3891">
        <w:rPr>
          <w:rFonts w:eastAsiaTheme="minorHAnsi"/>
          <w:sz w:val="24"/>
          <w:szCs w:val="24"/>
        </w:rPr>
        <w:t>Faianta se va folosi doar in incaperile necesare, bucatarie, grupuri sanitare, etc</w:t>
      </w:r>
      <w:r>
        <w:rPr>
          <w:rFonts w:eastAsiaTheme="minorHAnsi"/>
          <w:sz w:val="24"/>
          <w:szCs w:val="24"/>
        </w:rPr>
        <w:t>.)</w:t>
      </w:r>
    </w:p>
    <w:p w14:paraId="19E26D60" w14:textId="2801B2A3" w:rsidR="00CB3E8F" w:rsidRPr="00A31AED" w:rsidRDefault="00CB3E8F" w:rsidP="005451DE">
      <w:pPr>
        <w:pStyle w:val="Listparagraf"/>
        <w:numPr>
          <w:ilvl w:val="0"/>
          <w:numId w:val="7"/>
        </w:numPr>
        <w:autoSpaceDE w:val="0"/>
        <w:autoSpaceDN w:val="0"/>
        <w:adjustRightInd w:val="0"/>
        <w:jc w:val="both"/>
        <w:rPr>
          <w:rFonts w:eastAsiaTheme="minorHAnsi"/>
          <w:sz w:val="24"/>
          <w:szCs w:val="24"/>
        </w:rPr>
      </w:pPr>
      <w:r w:rsidRPr="00A31AED">
        <w:rPr>
          <w:rFonts w:eastAsiaTheme="minorHAnsi"/>
          <w:sz w:val="24"/>
          <w:szCs w:val="24"/>
        </w:rPr>
        <w:t xml:space="preserve">in vederea mascarii </w:t>
      </w:r>
      <w:r w:rsidR="00A20DE2" w:rsidRPr="00A31AED">
        <w:rPr>
          <w:rFonts w:eastAsiaTheme="minorHAnsi"/>
          <w:sz w:val="24"/>
          <w:szCs w:val="24"/>
        </w:rPr>
        <w:t xml:space="preserve">niselor de mici dimensiuni, precum si a </w:t>
      </w:r>
      <w:r w:rsidRPr="00A31AED">
        <w:rPr>
          <w:rFonts w:eastAsiaTheme="minorHAnsi"/>
          <w:sz w:val="24"/>
          <w:szCs w:val="24"/>
        </w:rPr>
        <w:t xml:space="preserve">instalatiilor electrice </w:t>
      </w:r>
      <w:r w:rsidR="00A20DE2" w:rsidRPr="00A31AED">
        <w:rPr>
          <w:rFonts w:eastAsiaTheme="minorHAnsi"/>
          <w:sz w:val="24"/>
          <w:szCs w:val="24"/>
        </w:rPr>
        <w:t xml:space="preserve">si / sau sanitare </w:t>
      </w:r>
      <w:r w:rsidRPr="00A31AED">
        <w:rPr>
          <w:rFonts w:eastAsiaTheme="minorHAnsi"/>
          <w:sz w:val="24"/>
          <w:szCs w:val="24"/>
        </w:rPr>
        <w:t xml:space="preserve">se vor </w:t>
      </w:r>
      <w:r w:rsidR="003E7072" w:rsidRPr="00A31AED">
        <w:rPr>
          <w:rFonts w:eastAsiaTheme="minorHAnsi"/>
          <w:sz w:val="24"/>
          <w:szCs w:val="24"/>
        </w:rPr>
        <w:t>realiza ghene din ghips-carton rezistent la umezeala</w:t>
      </w:r>
    </w:p>
    <w:p w14:paraId="1E8AC4DC" w14:textId="77777777" w:rsidR="00CB3E8F" w:rsidRPr="00A31AED" w:rsidRDefault="00CB3E8F" w:rsidP="004F6671">
      <w:pPr>
        <w:autoSpaceDE w:val="0"/>
        <w:autoSpaceDN w:val="0"/>
        <w:adjustRightInd w:val="0"/>
        <w:jc w:val="both"/>
        <w:rPr>
          <w:rFonts w:eastAsiaTheme="minorHAnsi"/>
          <w:sz w:val="24"/>
          <w:szCs w:val="24"/>
        </w:rPr>
      </w:pPr>
    </w:p>
    <w:p w14:paraId="4CAEDC40" w14:textId="77777777" w:rsidR="00CB3E8F" w:rsidRPr="00A31AED" w:rsidRDefault="00CB3E8F" w:rsidP="00CB3E8F">
      <w:pPr>
        <w:autoSpaceDE w:val="0"/>
        <w:autoSpaceDN w:val="0"/>
        <w:adjustRightInd w:val="0"/>
        <w:jc w:val="both"/>
        <w:rPr>
          <w:rFonts w:eastAsiaTheme="minorHAnsi"/>
          <w:sz w:val="24"/>
          <w:szCs w:val="24"/>
        </w:rPr>
      </w:pPr>
      <w:r w:rsidRPr="00A31AED">
        <w:rPr>
          <w:rFonts w:eastAsiaTheme="minorHAnsi"/>
          <w:b/>
          <w:sz w:val="24"/>
          <w:szCs w:val="24"/>
        </w:rPr>
        <w:t>Finisajele exterioare</w:t>
      </w:r>
      <w:r w:rsidRPr="00A31AED">
        <w:rPr>
          <w:rFonts w:eastAsiaTheme="minorHAnsi"/>
          <w:sz w:val="24"/>
          <w:szCs w:val="24"/>
        </w:rPr>
        <w:t xml:space="preserve"> se vor reface astfel:</w:t>
      </w:r>
    </w:p>
    <w:p w14:paraId="6B446328" w14:textId="15D6BEDE" w:rsidR="00CB3E8F" w:rsidRPr="00A31AED" w:rsidRDefault="00CB3E8F" w:rsidP="005451DE">
      <w:pPr>
        <w:pStyle w:val="Listparagraf"/>
        <w:numPr>
          <w:ilvl w:val="0"/>
          <w:numId w:val="7"/>
        </w:numPr>
        <w:autoSpaceDE w:val="0"/>
        <w:autoSpaceDN w:val="0"/>
        <w:adjustRightInd w:val="0"/>
        <w:jc w:val="both"/>
        <w:rPr>
          <w:rFonts w:eastAsiaTheme="minorHAnsi"/>
          <w:sz w:val="24"/>
          <w:szCs w:val="24"/>
        </w:rPr>
      </w:pPr>
      <w:r w:rsidRPr="00A31AED">
        <w:rPr>
          <w:rFonts w:eastAsiaTheme="minorHAnsi"/>
          <w:sz w:val="24"/>
          <w:szCs w:val="24"/>
        </w:rPr>
        <w:t xml:space="preserve">tencuiala </w:t>
      </w:r>
      <w:r w:rsidR="003703AD" w:rsidRPr="00A31AED">
        <w:rPr>
          <w:rFonts w:eastAsiaTheme="minorHAnsi"/>
          <w:sz w:val="24"/>
          <w:szCs w:val="24"/>
        </w:rPr>
        <w:t>de exterior pentru soclu</w:t>
      </w:r>
      <w:r w:rsidR="001A3891">
        <w:rPr>
          <w:rFonts w:eastAsiaTheme="minorHAnsi"/>
          <w:sz w:val="24"/>
          <w:szCs w:val="24"/>
        </w:rPr>
        <w:t xml:space="preserve"> si zona mansardei</w:t>
      </w:r>
      <w:r w:rsidR="003703AD" w:rsidRPr="00A31AED">
        <w:rPr>
          <w:rFonts w:eastAsiaTheme="minorHAnsi"/>
          <w:sz w:val="24"/>
          <w:szCs w:val="24"/>
        </w:rPr>
        <w:t xml:space="preserve">, culoare </w:t>
      </w:r>
      <w:r w:rsidR="001A3891">
        <w:rPr>
          <w:rFonts w:eastAsiaTheme="minorHAnsi"/>
          <w:sz w:val="24"/>
          <w:szCs w:val="24"/>
        </w:rPr>
        <w:t>gri</w:t>
      </w:r>
    </w:p>
    <w:p w14:paraId="399DD057" w14:textId="00641D27" w:rsidR="007D7A56" w:rsidRPr="00A31AED" w:rsidRDefault="003703AD" w:rsidP="005451DE">
      <w:pPr>
        <w:pStyle w:val="Listparagraf"/>
        <w:numPr>
          <w:ilvl w:val="0"/>
          <w:numId w:val="7"/>
        </w:numPr>
        <w:autoSpaceDE w:val="0"/>
        <w:autoSpaceDN w:val="0"/>
        <w:adjustRightInd w:val="0"/>
        <w:jc w:val="both"/>
        <w:rPr>
          <w:rFonts w:eastAsiaTheme="minorHAnsi"/>
          <w:sz w:val="24"/>
          <w:szCs w:val="24"/>
        </w:rPr>
      </w:pPr>
      <w:r w:rsidRPr="00A31AED">
        <w:rPr>
          <w:rFonts w:eastAsiaTheme="minorHAnsi"/>
          <w:sz w:val="24"/>
          <w:szCs w:val="24"/>
        </w:rPr>
        <w:t xml:space="preserve">tencuiala minerala de exterior, culoare </w:t>
      </w:r>
      <w:r w:rsidR="001A3891">
        <w:rPr>
          <w:rFonts w:eastAsiaTheme="minorHAnsi"/>
          <w:sz w:val="24"/>
          <w:szCs w:val="24"/>
        </w:rPr>
        <w:t>verde deschis</w:t>
      </w:r>
    </w:p>
    <w:p w14:paraId="685CD16F" w14:textId="0E455B93" w:rsidR="003703AD" w:rsidRPr="00A31AED" w:rsidRDefault="003703AD" w:rsidP="005451DE">
      <w:pPr>
        <w:pStyle w:val="Listparagraf"/>
        <w:numPr>
          <w:ilvl w:val="0"/>
          <w:numId w:val="7"/>
        </w:numPr>
        <w:autoSpaceDE w:val="0"/>
        <w:autoSpaceDN w:val="0"/>
        <w:adjustRightInd w:val="0"/>
        <w:jc w:val="both"/>
        <w:rPr>
          <w:rFonts w:eastAsiaTheme="minorHAnsi"/>
          <w:sz w:val="24"/>
          <w:szCs w:val="24"/>
        </w:rPr>
      </w:pPr>
      <w:r w:rsidRPr="00A31AED">
        <w:rPr>
          <w:rFonts w:eastAsiaTheme="minorHAnsi"/>
          <w:sz w:val="24"/>
          <w:szCs w:val="24"/>
        </w:rPr>
        <w:t xml:space="preserve">tencuiala minerala de exterior, culoare </w:t>
      </w:r>
      <w:r w:rsidR="001A3891">
        <w:rPr>
          <w:rFonts w:eastAsiaTheme="minorHAnsi"/>
          <w:sz w:val="24"/>
          <w:szCs w:val="24"/>
        </w:rPr>
        <w:t>verde inchis</w:t>
      </w:r>
    </w:p>
    <w:p w14:paraId="357D6F6D" w14:textId="3FF45D9B" w:rsidR="003703AD" w:rsidRPr="00A31AED" w:rsidRDefault="003703AD" w:rsidP="005451DE">
      <w:pPr>
        <w:pStyle w:val="Listparagraf"/>
        <w:numPr>
          <w:ilvl w:val="0"/>
          <w:numId w:val="7"/>
        </w:numPr>
        <w:autoSpaceDE w:val="0"/>
        <w:autoSpaceDN w:val="0"/>
        <w:adjustRightInd w:val="0"/>
        <w:jc w:val="both"/>
        <w:rPr>
          <w:rFonts w:eastAsiaTheme="minorHAnsi"/>
          <w:sz w:val="24"/>
          <w:szCs w:val="24"/>
        </w:rPr>
      </w:pPr>
      <w:r w:rsidRPr="00A31AED">
        <w:rPr>
          <w:rFonts w:eastAsiaTheme="minorHAnsi"/>
          <w:sz w:val="24"/>
          <w:szCs w:val="24"/>
        </w:rPr>
        <w:t xml:space="preserve">sorturi metalice, culoare </w:t>
      </w:r>
      <w:r w:rsidR="001A3891">
        <w:rPr>
          <w:rFonts w:eastAsiaTheme="minorHAnsi"/>
          <w:sz w:val="24"/>
          <w:szCs w:val="24"/>
        </w:rPr>
        <w:t>gri</w:t>
      </w:r>
    </w:p>
    <w:p w14:paraId="46630289" w14:textId="562CFB25" w:rsidR="003703AD" w:rsidRPr="00A31AED" w:rsidRDefault="003703AD" w:rsidP="005451DE">
      <w:pPr>
        <w:pStyle w:val="Listparagraf"/>
        <w:numPr>
          <w:ilvl w:val="0"/>
          <w:numId w:val="7"/>
        </w:numPr>
        <w:autoSpaceDE w:val="0"/>
        <w:autoSpaceDN w:val="0"/>
        <w:adjustRightInd w:val="0"/>
        <w:jc w:val="both"/>
        <w:rPr>
          <w:rFonts w:eastAsiaTheme="minorHAnsi"/>
          <w:sz w:val="24"/>
          <w:szCs w:val="24"/>
        </w:rPr>
      </w:pPr>
      <w:r w:rsidRPr="00A31AED">
        <w:rPr>
          <w:rFonts w:eastAsiaTheme="minorHAnsi"/>
          <w:sz w:val="24"/>
          <w:szCs w:val="24"/>
        </w:rPr>
        <w:t xml:space="preserve">lacrimar metalic, culoare </w:t>
      </w:r>
      <w:r w:rsidR="001A3891">
        <w:rPr>
          <w:rFonts w:eastAsiaTheme="minorHAnsi"/>
          <w:sz w:val="24"/>
          <w:szCs w:val="24"/>
        </w:rPr>
        <w:t>gri</w:t>
      </w:r>
    </w:p>
    <w:p w14:paraId="66027F20" w14:textId="0A57E0F8" w:rsidR="003703AD" w:rsidRPr="00A31AED" w:rsidRDefault="003703AD" w:rsidP="005451DE">
      <w:pPr>
        <w:pStyle w:val="Listparagraf"/>
        <w:numPr>
          <w:ilvl w:val="0"/>
          <w:numId w:val="7"/>
        </w:numPr>
        <w:autoSpaceDE w:val="0"/>
        <w:autoSpaceDN w:val="0"/>
        <w:adjustRightInd w:val="0"/>
        <w:jc w:val="both"/>
        <w:rPr>
          <w:rFonts w:eastAsiaTheme="minorHAnsi"/>
          <w:sz w:val="24"/>
          <w:szCs w:val="24"/>
        </w:rPr>
      </w:pPr>
      <w:r w:rsidRPr="00A31AED">
        <w:rPr>
          <w:rFonts w:eastAsiaTheme="minorHAnsi"/>
          <w:sz w:val="24"/>
          <w:szCs w:val="24"/>
        </w:rPr>
        <w:t xml:space="preserve">ferestre – </w:t>
      </w:r>
      <w:r w:rsidRPr="00BA5A51">
        <w:rPr>
          <w:rFonts w:eastAsiaTheme="minorHAnsi"/>
          <w:sz w:val="24"/>
          <w:szCs w:val="24"/>
          <w:highlight w:val="yellow"/>
        </w:rPr>
        <w:t xml:space="preserve">tamplarie </w:t>
      </w:r>
      <w:r w:rsidR="007B375D" w:rsidRPr="00BA5A51">
        <w:rPr>
          <w:rFonts w:eastAsiaTheme="minorHAnsi"/>
          <w:sz w:val="24"/>
          <w:szCs w:val="24"/>
          <w:highlight w:val="yellow"/>
        </w:rPr>
        <w:t xml:space="preserve">PVC </w:t>
      </w:r>
      <w:r w:rsidRPr="00BA5A51">
        <w:rPr>
          <w:rFonts w:eastAsiaTheme="minorHAnsi"/>
          <w:sz w:val="24"/>
          <w:szCs w:val="24"/>
          <w:highlight w:val="yellow"/>
        </w:rPr>
        <w:t xml:space="preserve">culoare </w:t>
      </w:r>
      <w:r w:rsidR="007B375D" w:rsidRPr="00BA5A51">
        <w:rPr>
          <w:rFonts w:eastAsiaTheme="minorHAnsi"/>
          <w:sz w:val="24"/>
          <w:szCs w:val="24"/>
          <w:highlight w:val="yellow"/>
        </w:rPr>
        <w:t>alb</w:t>
      </w:r>
      <w:r w:rsidRPr="00A31AED">
        <w:rPr>
          <w:rFonts w:eastAsiaTheme="minorHAnsi"/>
          <w:sz w:val="24"/>
          <w:szCs w:val="24"/>
        </w:rPr>
        <w:t xml:space="preserve"> + foi de sticla transparente </w:t>
      </w:r>
    </w:p>
    <w:p w14:paraId="37284264" w14:textId="2B699956" w:rsidR="003703AD" w:rsidRPr="00BA5A51" w:rsidRDefault="003703AD" w:rsidP="005451DE">
      <w:pPr>
        <w:pStyle w:val="Listparagraf"/>
        <w:numPr>
          <w:ilvl w:val="0"/>
          <w:numId w:val="7"/>
        </w:numPr>
        <w:autoSpaceDE w:val="0"/>
        <w:autoSpaceDN w:val="0"/>
        <w:adjustRightInd w:val="0"/>
        <w:jc w:val="both"/>
        <w:rPr>
          <w:rFonts w:eastAsiaTheme="minorHAnsi"/>
          <w:sz w:val="24"/>
          <w:szCs w:val="24"/>
          <w:highlight w:val="yellow"/>
        </w:rPr>
      </w:pPr>
      <w:r w:rsidRPr="00BA5A51">
        <w:rPr>
          <w:rFonts w:eastAsiaTheme="minorHAnsi"/>
          <w:sz w:val="24"/>
          <w:szCs w:val="24"/>
          <w:highlight w:val="yellow"/>
        </w:rPr>
        <w:t>usi acces – tamplarie</w:t>
      </w:r>
      <w:r w:rsidR="007B375D" w:rsidRPr="00BA5A51">
        <w:rPr>
          <w:rFonts w:eastAsiaTheme="minorHAnsi"/>
          <w:sz w:val="24"/>
          <w:szCs w:val="24"/>
          <w:highlight w:val="yellow"/>
        </w:rPr>
        <w:t>PVC</w:t>
      </w:r>
      <w:r w:rsidRPr="00BA5A51">
        <w:rPr>
          <w:rFonts w:eastAsiaTheme="minorHAnsi"/>
          <w:sz w:val="24"/>
          <w:szCs w:val="24"/>
          <w:highlight w:val="yellow"/>
        </w:rPr>
        <w:t xml:space="preserve"> culoare </w:t>
      </w:r>
      <w:r w:rsidR="007B375D" w:rsidRPr="00BA5A51">
        <w:rPr>
          <w:rFonts w:eastAsiaTheme="minorHAnsi"/>
          <w:sz w:val="24"/>
          <w:szCs w:val="24"/>
          <w:highlight w:val="yellow"/>
        </w:rPr>
        <w:t>alb</w:t>
      </w:r>
    </w:p>
    <w:p w14:paraId="0CE8E1FD" w14:textId="16ABAB10" w:rsidR="003703AD" w:rsidRPr="00BA5A51" w:rsidRDefault="003703AD" w:rsidP="005451DE">
      <w:pPr>
        <w:pStyle w:val="Listparagraf"/>
        <w:numPr>
          <w:ilvl w:val="0"/>
          <w:numId w:val="7"/>
        </w:numPr>
        <w:autoSpaceDE w:val="0"/>
        <w:autoSpaceDN w:val="0"/>
        <w:adjustRightInd w:val="0"/>
        <w:jc w:val="both"/>
        <w:rPr>
          <w:rFonts w:eastAsiaTheme="minorHAnsi"/>
          <w:sz w:val="24"/>
          <w:szCs w:val="24"/>
          <w:highlight w:val="yellow"/>
        </w:rPr>
      </w:pPr>
      <w:r w:rsidRPr="00BA5A51">
        <w:rPr>
          <w:rFonts w:eastAsiaTheme="minorHAnsi"/>
          <w:sz w:val="24"/>
          <w:szCs w:val="24"/>
          <w:highlight w:val="yellow"/>
        </w:rPr>
        <w:t xml:space="preserve">balustrade metalice, culoare </w:t>
      </w:r>
      <w:r w:rsidR="001A3891" w:rsidRPr="00BA5A51">
        <w:rPr>
          <w:rFonts w:eastAsiaTheme="minorHAnsi"/>
          <w:sz w:val="24"/>
          <w:szCs w:val="24"/>
          <w:highlight w:val="yellow"/>
        </w:rPr>
        <w:t>gri</w:t>
      </w:r>
      <w:r w:rsidRPr="00BA5A51">
        <w:rPr>
          <w:rFonts w:eastAsiaTheme="minorHAnsi"/>
          <w:sz w:val="24"/>
          <w:szCs w:val="24"/>
          <w:highlight w:val="yellow"/>
        </w:rPr>
        <w:t>antracit</w:t>
      </w:r>
    </w:p>
    <w:p w14:paraId="5FB342A9" w14:textId="4C5AE02B" w:rsidR="003703AD" w:rsidRPr="00BA5A51" w:rsidRDefault="003703AD" w:rsidP="005451DE">
      <w:pPr>
        <w:pStyle w:val="Listparagraf"/>
        <w:numPr>
          <w:ilvl w:val="0"/>
          <w:numId w:val="7"/>
        </w:numPr>
        <w:autoSpaceDE w:val="0"/>
        <w:autoSpaceDN w:val="0"/>
        <w:adjustRightInd w:val="0"/>
        <w:jc w:val="both"/>
        <w:rPr>
          <w:rFonts w:eastAsiaTheme="minorHAnsi"/>
          <w:sz w:val="24"/>
          <w:szCs w:val="24"/>
          <w:highlight w:val="yellow"/>
        </w:rPr>
      </w:pPr>
      <w:r w:rsidRPr="00BA5A51">
        <w:rPr>
          <w:rFonts w:eastAsiaTheme="minorHAnsi"/>
          <w:sz w:val="24"/>
          <w:szCs w:val="24"/>
          <w:highlight w:val="yellow"/>
        </w:rPr>
        <w:lastRenderedPageBreak/>
        <w:t xml:space="preserve">jgheaburi si burlane – metalice si culoare </w:t>
      </w:r>
      <w:r w:rsidR="001A3891" w:rsidRPr="00BA5A51">
        <w:rPr>
          <w:rFonts w:eastAsiaTheme="minorHAnsi"/>
          <w:sz w:val="24"/>
          <w:szCs w:val="24"/>
          <w:highlight w:val="yellow"/>
        </w:rPr>
        <w:t>gri</w:t>
      </w:r>
    </w:p>
    <w:p w14:paraId="05591B8D" w14:textId="77777777" w:rsidR="003703AD" w:rsidRPr="00A31AED" w:rsidRDefault="003703AD" w:rsidP="003703AD">
      <w:pPr>
        <w:pStyle w:val="Listparagraf"/>
        <w:autoSpaceDE w:val="0"/>
        <w:autoSpaceDN w:val="0"/>
        <w:adjustRightInd w:val="0"/>
        <w:ind w:left="2160"/>
        <w:jc w:val="both"/>
        <w:rPr>
          <w:rFonts w:eastAsiaTheme="minorHAnsi"/>
          <w:sz w:val="24"/>
          <w:szCs w:val="24"/>
        </w:rPr>
      </w:pPr>
    </w:p>
    <w:p w14:paraId="764E7491" w14:textId="05EBD7C5" w:rsidR="004F6671" w:rsidRPr="00A31AED" w:rsidRDefault="00DB1CBA" w:rsidP="004F6671">
      <w:pPr>
        <w:autoSpaceDE w:val="0"/>
        <w:autoSpaceDN w:val="0"/>
        <w:adjustRightInd w:val="0"/>
        <w:jc w:val="both"/>
        <w:rPr>
          <w:rFonts w:eastAsiaTheme="minorHAnsi"/>
          <w:b/>
          <w:bCs/>
          <w:sz w:val="24"/>
          <w:szCs w:val="24"/>
        </w:rPr>
      </w:pPr>
      <w:r w:rsidRPr="00A31AED">
        <w:rPr>
          <w:rFonts w:eastAsiaTheme="minorHAnsi"/>
          <w:b/>
          <w:bCs/>
          <w:sz w:val="24"/>
          <w:szCs w:val="24"/>
        </w:rPr>
        <w:t>I</w:t>
      </w:r>
      <w:r w:rsidR="004F6671" w:rsidRPr="00A31AED">
        <w:rPr>
          <w:rFonts w:eastAsiaTheme="minorHAnsi"/>
          <w:b/>
          <w:bCs/>
          <w:sz w:val="24"/>
          <w:szCs w:val="24"/>
        </w:rPr>
        <w:t>ndicatorii fizici sunt:</w:t>
      </w:r>
    </w:p>
    <w:p w14:paraId="7E7EFCA2" w14:textId="77777777" w:rsidR="006E31D4" w:rsidRPr="00A31AED" w:rsidRDefault="006E31D4" w:rsidP="006E31D4">
      <w:pPr>
        <w:autoSpaceDE w:val="0"/>
        <w:autoSpaceDN w:val="0"/>
        <w:adjustRightInd w:val="0"/>
        <w:rPr>
          <w:b/>
          <w:bCs/>
          <w:sz w:val="24"/>
          <w:szCs w:val="24"/>
        </w:rPr>
      </w:pPr>
      <w:r w:rsidRPr="00A31AED">
        <w:rPr>
          <w:b/>
          <w:bCs/>
          <w:sz w:val="24"/>
          <w:szCs w:val="24"/>
        </w:rPr>
        <w:t>SITUATIE EXISTENTA</w:t>
      </w:r>
    </w:p>
    <w:p w14:paraId="68AEC497" w14:textId="77777777" w:rsidR="006E31D4" w:rsidRPr="00DC7A52" w:rsidRDefault="006E31D4" w:rsidP="006E31D4">
      <w:pPr>
        <w:autoSpaceDE w:val="0"/>
        <w:autoSpaceDN w:val="0"/>
        <w:adjustRightInd w:val="0"/>
        <w:rPr>
          <w:b/>
          <w:bCs/>
          <w:sz w:val="24"/>
          <w:szCs w:val="24"/>
        </w:rPr>
      </w:pPr>
      <w:r w:rsidRPr="00A31AED">
        <w:rPr>
          <w:sz w:val="24"/>
          <w:szCs w:val="24"/>
        </w:rPr>
        <w:t xml:space="preserve">Suprafata </w:t>
      </w:r>
      <w:r w:rsidRPr="00DC7A52">
        <w:rPr>
          <w:sz w:val="24"/>
          <w:szCs w:val="24"/>
        </w:rPr>
        <w:t xml:space="preserve">teren = </w:t>
      </w:r>
      <w:r>
        <w:rPr>
          <w:b/>
          <w:bCs/>
          <w:sz w:val="24"/>
          <w:szCs w:val="24"/>
        </w:rPr>
        <w:t>10.191</w:t>
      </w:r>
      <w:r w:rsidRPr="00DC7A52">
        <w:rPr>
          <w:b/>
          <w:bCs/>
          <w:sz w:val="24"/>
          <w:szCs w:val="24"/>
        </w:rPr>
        <w:t>,00 mp</w:t>
      </w:r>
    </w:p>
    <w:p w14:paraId="13B8CADF" w14:textId="77777777" w:rsidR="006E31D4" w:rsidRPr="00EE1ADF" w:rsidRDefault="006E31D4" w:rsidP="006E31D4">
      <w:pPr>
        <w:autoSpaceDE w:val="0"/>
        <w:autoSpaceDN w:val="0"/>
        <w:adjustRightInd w:val="0"/>
      </w:pPr>
      <w:r w:rsidRPr="00EE1ADF">
        <w:t xml:space="preserve">(conf. </w:t>
      </w:r>
      <w:r>
        <w:t>certificat de urbanism nr.27/27.01.2022</w:t>
      </w:r>
      <w:r w:rsidRPr="00EE1ADF">
        <w:t>)</w:t>
      </w:r>
    </w:p>
    <w:p w14:paraId="334B83B6" w14:textId="77777777" w:rsidR="006E31D4" w:rsidRPr="00DC7A52" w:rsidRDefault="006E31D4" w:rsidP="006E31D4">
      <w:pPr>
        <w:autoSpaceDE w:val="0"/>
        <w:autoSpaceDN w:val="0"/>
        <w:adjustRightInd w:val="0"/>
        <w:rPr>
          <w:sz w:val="24"/>
          <w:szCs w:val="24"/>
        </w:rPr>
      </w:pPr>
      <w:r w:rsidRPr="00DC7A52">
        <w:rPr>
          <w:sz w:val="24"/>
          <w:szCs w:val="24"/>
        </w:rPr>
        <w:t xml:space="preserve">S.C. existenta = </w:t>
      </w:r>
      <w:r>
        <w:rPr>
          <w:b/>
          <w:bCs/>
          <w:sz w:val="24"/>
          <w:szCs w:val="24"/>
        </w:rPr>
        <w:t>517</w:t>
      </w:r>
      <w:r w:rsidRPr="00DC7A52">
        <w:rPr>
          <w:b/>
          <w:bCs/>
          <w:sz w:val="24"/>
          <w:szCs w:val="24"/>
        </w:rPr>
        <w:t>,00 mp</w:t>
      </w:r>
    </w:p>
    <w:p w14:paraId="7308A785" w14:textId="77777777" w:rsidR="006E31D4" w:rsidRPr="00EE1ADF" w:rsidRDefault="006E31D4" w:rsidP="006E31D4">
      <w:pPr>
        <w:autoSpaceDE w:val="0"/>
        <w:autoSpaceDN w:val="0"/>
        <w:adjustRightInd w:val="0"/>
        <w:ind w:left="720" w:firstLine="720"/>
      </w:pPr>
      <w:r>
        <w:t>(441,08+76,00 mp)</w:t>
      </w:r>
    </w:p>
    <w:p w14:paraId="23E0DEC3" w14:textId="2736EF0A" w:rsidR="006E31D4" w:rsidRPr="006E31D4" w:rsidRDefault="006E31D4" w:rsidP="006E31D4">
      <w:pPr>
        <w:autoSpaceDE w:val="0"/>
        <w:autoSpaceDN w:val="0"/>
        <w:adjustRightInd w:val="0"/>
        <w:rPr>
          <w:b/>
          <w:bCs/>
          <w:sz w:val="24"/>
          <w:szCs w:val="24"/>
        </w:rPr>
      </w:pPr>
      <w:r w:rsidRPr="00DC7A52">
        <w:rPr>
          <w:sz w:val="24"/>
          <w:szCs w:val="24"/>
        </w:rPr>
        <w:t xml:space="preserve">S.D. existenta = </w:t>
      </w:r>
      <w:r>
        <w:rPr>
          <w:b/>
          <w:bCs/>
          <w:sz w:val="24"/>
          <w:szCs w:val="24"/>
        </w:rPr>
        <w:t>1014,34 mp</w:t>
      </w:r>
    </w:p>
    <w:p w14:paraId="04CEAC9F" w14:textId="77777777" w:rsidR="006E31D4" w:rsidRPr="00DC7A52" w:rsidRDefault="006E31D4" w:rsidP="006E31D4">
      <w:pPr>
        <w:autoSpaceDE w:val="0"/>
        <w:autoSpaceDN w:val="0"/>
        <w:adjustRightInd w:val="0"/>
        <w:rPr>
          <w:b/>
          <w:bCs/>
          <w:sz w:val="24"/>
          <w:szCs w:val="24"/>
        </w:rPr>
      </w:pPr>
      <w:r w:rsidRPr="00DC7A52">
        <w:rPr>
          <w:sz w:val="24"/>
          <w:szCs w:val="24"/>
        </w:rPr>
        <w:t xml:space="preserve">POT existent = </w:t>
      </w:r>
      <w:r>
        <w:rPr>
          <w:b/>
          <w:bCs/>
          <w:sz w:val="24"/>
          <w:szCs w:val="24"/>
        </w:rPr>
        <w:t>5,09</w:t>
      </w:r>
      <w:r w:rsidRPr="00DC7A52">
        <w:rPr>
          <w:b/>
          <w:bCs/>
          <w:sz w:val="24"/>
          <w:szCs w:val="24"/>
        </w:rPr>
        <w:t xml:space="preserve"> %</w:t>
      </w:r>
    </w:p>
    <w:p w14:paraId="07C0F1B5" w14:textId="77777777" w:rsidR="006E31D4" w:rsidRDefault="006E31D4" w:rsidP="006E31D4">
      <w:pPr>
        <w:autoSpaceDE w:val="0"/>
        <w:autoSpaceDN w:val="0"/>
        <w:adjustRightInd w:val="0"/>
        <w:rPr>
          <w:b/>
          <w:bCs/>
          <w:sz w:val="24"/>
          <w:szCs w:val="24"/>
        </w:rPr>
      </w:pPr>
      <w:r w:rsidRPr="00DC7A52">
        <w:rPr>
          <w:sz w:val="24"/>
          <w:szCs w:val="24"/>
        </w:rPr>
        <w:t xml:space="preserve">CUT existent = </w:t>
      </w:r>
      <w:r>
        <w:rPr>
          <w:b/>
          <w:bCs/>
          <w:sz w:val="24"/>
          <w:szCs w:val="24"/>
        </w:rPr>
        <w:t>0,10</w:t>
      </w:r>
    </w:p>
    <w:p w14:paraId="10056B19" w14:textId="77777777" w:rsidR="006E31D4" w:rsidRPr="00DC7A52" w:rsidRDefault="006E31D4" w:rsidP="006E31D4">
      <w:pPr>
        <w:autoSpaceDE w:val="0"/>
        <w:autoSpaceDN w:val="0"/>
        <w:adjustRightInd w:val="0"/>
        <w:rPr>
          <w:b/>
          <w:bCs/>
          <w:sz w:val="24"/>
          <w:szCs w:val="24"/>
        </w:rPr>
      </w:pPr>
    </w:p>
    <w:p w14:paraId="08966F67" w14:textId="77777777" w:rsidR="003703AD" w:rsidRPr="00A31AED" w:rsidRDefault="003703AD" w:rsidP="003703AD">
      <w:pPr>
        <w:autoSpaceDE w:val="0"/>
        <w:autoSpaceDN w:val="0"/>
        <w:adjustRightInd w:val="0"/>
        <w:rPr>
          <w:b/>
          <w:bCs/>
          <w:sz w:val="24"/>
          <w:szCs w:val="24"/>
        </w:rPr>
      </w:pPr>
      <w:r w:rsidRPr="00A31AED">
        <w:rPr>
          <w:b/>
          <w:bCs/>
          <w:sz w:val="24"/>
          <w:szCs w:val="24"/>
        </w:rPr>
        <w:t>SITUATIE PROPUSA</w:t>
      </w:r>
    </w:p>
    <w:p w14:paraId="0E3C7719" w14:textId="53F13467" w:rsidR="003703AD" w:rsidRPr="00A31AED" w:rsidRDefault="003703AD" w:rsidP="003703AD">
      <w:pPr>
        <w:autoSpaceDE w:val="0"/>
        <w:autoSpaceDN w:val="0"/>
        <w:adjustRightInd w:val="0"/>
        <w:rPr>
          <w:b/>
          <w:bCs/>
          <w:sz w:val="24"/>
          <w:szCs w:val="24"/>
        </w:rPr>
      </w:pPr>
      <w:r w:rsidRPr="00A31AED">
        <w:rPr>
          <w:sz w:val="24"/>
          <w:szCs w:val="24"/>
        </w:rPr>
        <w:t xml:space="preserve">Suprafata teren = </w:t>
      </w:r>
      <w:r w:rsidR="006E31D4">
        <w:rPr>
          <w:b/>
          <w:bCs/>
          <w:sz w:val="24"/>
          <w:szCs w:val="24"/>
        </w:rPr>
        <w:t>10.191</w:t>
      </w:r>
      <w:r w:rsidRPr="00A31AED">
        <w:rPr>
          <w:b/>
          <w:bCs/>
          <w:sz w:val="24"/>
          <w:szCs w:val="24"/>
        </w:rPr>
        <w:t>,00 mp</w:t>
      </w:r>
    </w:p>
    <w:p w14:paraId="40B1A1CB" w14:textId="52100F93" w:rsidR="003703AD" w:rsidRPr="00A31AED" w:rsidRDefault="003703AD" w:rsidP="003703AD">
      <w:pPr>
        <w:autoSpaceDE w:val="0"/>
        <w:autoSpaceDN w:val="0"/>
        <w:adjustRightInd w:val="0"/>
      </w:pPr>
      <w:r w:rsidRPr="00A31AED">
        <w:t>(</w:t>
      </w:r>
      <w:r w:rsidR="006E31D4" w:rsidRPr="006E31D4">
        <w:t>conf. certificat de urbanism nr.27/27.01.2022</w:t>
      </w:r>
      <w:r w:rsidRPr="00A31AED">
        <w:t>)</w:t>
      </w:r>
    </w:p>
    <w:p w14:paraId="7998CCEC" w14:textId="0BDC1F19" w:rsidR="003703AD" w:rsidRPr="00DC7A52" w:rsidRDefault="003703AD" w:rsidP="003703AD">
      <w:pPr>
        <w:autoSpaceDE w:val="0"/>
        <w:autoSpaceDN w:val="0"/>
        <w:adjustRightInd w:val="0"/>
        <w:rPr>
          <w:sz w:val="24"/>
          <w:szCs w:val="24"/>
        </w:rPr>
      </w:pPr>
      <w:r w:rsidRPr="00A31AED">
        <w:rPr>
          <w:sz w:val="24"/>
          <w:szCs w:val="24"/>
        </w:rPr>
        <w:t xml:space="preserve">S.C. </w:t>
      </w:r>
      <w:r w:rsidR="006E31D4">
        <w:rPr>
          <w:sz w:val="24"/>
          <w:szCs w:val="24"/>
        </w:rPr>
        <w:t>propusa</w:t>
      </w:r>
      <w:r w:rsidRPr="00A31AED">
        <w:rPr>
          <w:sz w:val="24"/>
          <w:szCs w:val="24"/>
        </w:rPr>
        <w:t xml:space="preserve"> = </w:t>
      </w:r>
      <w:r w:rsidR="006E31D4">
        <w:rPr>
          <w:b/>
          <w:bCs/>
          <w:sz w:val="24"/>
          <w:szCs w:val="24"/>
        </w:rPr>
        <w:t>451,14</w:t>
      </w:r>
      <w:r w:rsidRPr="00A31AED">
        <w:rPr>
          <w:b/>
          <w:bCs/>
          <w:sz w:val="24"/>
          <w:szCs w:val="24"/>
        </w:rPr>
        <w:t xml:space="preserve"> </w:t>
      </w:r>
      <w:r w:rsidRPr="00DC7A52">
        <w:rPr>
          <w:b/>
          <w:bCs/>
          <w:sz w:val="24"/>
          <w:szCs w:val="24"/>
        </w:rPr>
        <w:t>mp</w:t>
      </w:r>
    </w:p>
    <w:p w14:paraId="75FA7450" w14:textId="56FB06E2" w:rsidR="003703AD" w:rsidRPr="00DC7A52" w:rsidRDefault="003703AD" w:rsidP="003703AD">
      <w:pPr>
        <w:autoSpaceDE w:val="0"/>
        <w:autoSpaceDN w:val="0"/>
        <w:adjustRightInd w:val="0"/>
        <w:rPr>
          <w:sz w:val="24"/>
          <w:szCs w:val="24"/>
        </w:rPr>
      </w:pPr>
      <w:r w:rsidRPr="00DC7A52">
        <w:rPr>
          <w:sz w:val="24"/>
          <w:szCs w:val="24"/>
        </w:rPr>
        <w:t xml:space="preserve">S.D. propusa = </w:t>
      </w:r>
      <w:r w:rsidR="006E31D4">
        <w:rPr>
          <w:b/>
          <w:bCs/>
          <w:sz w:val="24"/>
          <w:szCs w:val="24"/>
        </w:rPr>
        <w:t>2292,57</w:t>
      </w:r>
      <w:r w:rsidRPr="00DC7A52">
        <w:rPr>
          <w:b/>
          <w:bCs/>
          <w:sz w:val="24"/>
          <w:szCs w:val="24"/>
        </w:rPr>
        <w:t xml:space="preserve"> mp</w:t>
      </w:r>
      <w:r w:rsidRPr="00DC7A52">
        <w:rPr>
          <w:sz w:val="24"/>
          <w:szCs w:val="24"/>
        </w:rPr>
        <w:t xml:space="preserve"> alcatuita din:</w:t>
      </w:r>
    </w:p>
    <w:p w14:paraId="3EF37496" w14:textId="1DEEDC04" w:rsidR="003703AD" w:rsidRPr="00050D3C" w:rsidRDefault="00050D3C" w:rsidP="003703AD">
      <w:pPr>
        <w:autoSpaceDE w:val="0"/>
        <w:autoSpaceDN w:val="0"/>
        <w:adjustRightInd w:val="0"/>
        <w:rPr>
          <w:sz w:val="24"/>
        </w:rPr>
      </w:pPr>
      <w:r>
        <w:rPr>
          <w:sz w:val="24"/>
        </w:rPr>
        <w:t xml:space="preserve">     - s.d. demisol = 364,06</w:t>
      </w:r>
      <w:r w:rsidR="003703AD" w:rsidRPr="00050D3C">
        <w:rPr>
          <w:sz w:val="24"/>
        </w:rPr>
        <w:t xml:space="preserve"> mp</w:t>
      </w:r>
    </w:p>
    <w:p w14:paraId="1CCC7DF4" w14:textId="3E7EBDF7" w:rsidR="003703AD" w:rsidRPr="00050D3C" w:rsidRDefault="003703AD" w:rsidP="003703AD">
      <w:pPr>
        <w:autoSpaceDE w:val="0"/>
        <w:autoSpaceDN w:val="0"/>
        <w:adjustRightInd w:val="0"/>
        <w:rPr>
          <w:sz w:val="24"/>
        </w:rPr>
      </w:pPr>
      <w:r w:rsidRPr="00050D3C">
        <w:rPr>
          <w:sz w:val="24"/>
        </w:rPr>
        <w:t xml:space="preserve">     - s.d. parter = </w:t>
      </w:r>
      <w:r w:rsidR="00050D3C">
        <w:rPr>
          <w:sz w:val="24"/>
        </w:rPr>
        <w:t>451,14</w:t>
      </w:r>
      <w:r w:rsidRPr="00050D3C">
        <w:rPr>
          <w:sz w:val="24"/>
        </w:rPr>
        <w:t xml:space="preserve"> mp </w:t>
      </w:r>
    </w:p>
    <w:p w14:paraId="6C08BCD9" w14:textId="5F6FFF61" w:rsidR="003703AD" w:rsidRDefault="003703AD" w:rsidP="003703AD">
      <w:pPr>
        <w:autoSpaceDE w:val="0"/>
        <w:autoSpaceDN w:val="0"/>
        <w:adjustRightInd w:val="0"/>
        <w:rPr>
          <w:sz w:val="24"/>
        </w:rPr>
      </w:pPr>
      <w:r w:rsidRPr="00050D3C">
        <w:rPr>
          <w:sz w:val="24"/>
        </w:rPr>
        <w:t xml:space="preserve">     - s.d. </w:t>
      </w:r>
      <w:r w:rsidR="00050D3C">
        <w:rPr>
          <w:sz w:val="24"/>
        </w:rPr>
        <w:t>etaj 1</w:t>
      </w:r>
      <w:r w:rsidRPr="00050D3C">
        <w:rPr>
          <w:sz w:val="24"/>
        </w:rPr>
        <w:t xml:space="preserve"> = </w:t>
      </w:r>
      <w:r w:rsidR="00050D3C">
        <w:rPr>
          <w:sz w:val="24"/>
        </w:rPr>
        <w:t>451,14 mp</w:t>
      </w:r>
    </w:p>
    <w:p w14:paraId="66A5058D" w14:textId="1F8BC893" w:rsidR="00050D3C" w:rsidRPr="00050D3C" w:rsidRDefault="00050D3C" w:rsidP="003703AD">
      <w:pPr>
        <w:autoSpaceDE w:val="0"/>
        <w:autoSpaceDN w:val="0"/>
        <w:adjustRightInd w:val="0"/>
        <w:rPr>
          <w:sz w:val="24"/>
        </w:rPr>
      </w:pPr>
      <w:r>
        <w:rPr>
          <w:sz w:val="24"/>
        </w:rPr>
        <w:t xml:space="preserve">     - s.d. mansarda = 927,46 mp</w:t>
      </w:r>
    </w:p>
    <w:p w14:paraId="2641CE6A" w14:textId="065CD7BF" w:rsidR="003703AD" w:rsidRPr="00DC7A52" w:rsidRDefault="003703AD" w:rsidP="003703AD">
      <w:pPr>
        <w:autoSpaceDE w:val="0"/>
        <w:autoSpaceDN w:val="0"/>
        <w:adjustRightInd w:val="0"/>
        <w:rPr>
          <w:b/>
          <w:bCs/>
          <w:sz w:val="24"/>
          <w:szCs w:val="24"/>
        </w:rPr>
      </w:pPr>
      <w:r w:rsidRPr="00DC7A52">
        <w:rPr>
          <w:sz w:val="24"/>
          <w:szCs w:val="24"/>
        </w:rPr>
        <w:t xml:space="preserve">POT propus = </w:t>
      </w:r>
      <w:r w:rsidR="006E31D4">
        <w:rPr>
          <w:b/>
          <w:bCs/>
          <w:sz w:val="24"/>
          <w:szCs w:val="24"/>
        </w:rPr>
        <w:t>10,00</w:t>
      </w:r>
      <w:r w:rsidRPr="00DC7A52">
        <w:rPr>
          <w:b/>
          <w:bCs/>
          <w:sz w:val="24"/>
          <w:szCs w:val="24"/>
        </w:rPr>
        <w:t xml:space="preserve"> %</w:t>
      </w:r>
    </w:p>
    <w:p w14:paraId="45987C78" w14:textId="1018F0A6" w:rsidR="003703AD" w:rsidRDefault="003703AD" w:rsidP="003703AD">
      <w:pPr>
        <w:tabs>
          <w:tab w:val="left" w:pos="3809"/>
        </w:tabs>
        <w:spacing w:line="276" w:lineRule="auto"/>
        <w:ind w:right="121"/>
        <w:jc w:val="both"/>
        <w:rPr>
          <w:b/>
          <w:bCs/>
          <w:sz w:val="24"/>
          <w:szCs w:val="24"/>
        </w:rPr>
      </w:pPr>
      <w:r w:rsidRPr="00A31AED">
        <w:rPr>
          <w:sz w:val="24"/>
          <w:szCs w:val="24"/>
        </w:rPr>
        <w:t xml:space="preserve">CUT propus = </w:t>
      </w:r>
      <w:r w:rsidR="006E31D4">
        <w:rPr>
          <w:b/>
          <w:bCs/>
          <w:sz w:val="24"/>
          <w:szCs w:val="24"/>
        </w:rPr>
        <w:t>0,35</w:t>
      </w:r>
    </w:p>
    <w:p w14:paraId="509A6D71" w14:textId="77777777" w:rsidR="00050D3C" w:rsidRDefault="00050D3C" w:rsidP="003703AD">
      <w:pPr>
        <w:tabs>
          <w:tab w:val="left" w:pos="3809"/>
        </w:tabs>
        <w:spacing w:line="276" w:lineRule="auto"/>
        <w:ind w:right="121"/>
        <w:jc w:val="both"/>
        <w:rPr>
          <w:b/>
          <w:bCs/>
          <w:sz w:val="24"/>
          <w:szCs w:val="24"/>
        </w:rPr>
      </w:pPr>
    </w:p>
    <w:p w14:paraId="4F65712D" w14:textId="61B40CD3" w:rsidR="00050D3C" w:rsidRDefault="00050D3C" w:rsidP="003703AD">
      <w:pPr>
        <w:tabs>
          <w:tab w:val="left" w:pos="3809"/>
        </w:tabs>
        <w:spacing w:line="276" w:lineRule="auto"/>
        <w:ind w:right="121"/>
        <w:jc w:val="both"/>
        <w:rPr>
          <w:b/>
          <w:bCs/>
          <w:sz w:val="24"/>
          <w:szCs w:val="24"/>
        </w:rPr>
      </w:pPr>
      <w:r w:rsidRPr="00050D3C">
        <w:rPr>
          <w:b/>
          <w:bCs/>
          <w:sz w:val="24"/>
          <w:szCs w:val="24"/>
        </w:rPr>
        <w:t xml:space="preserve">SITUATIE </w:t>
      </w:r>
      <w:r>
        <w:rPr>
          <w:b/>
          <w:bCs/>
          <w:sz w:val="24"/>
          <w:szCs w:val="24"/>
        </w:rPr>
        <w:t>REZULTATA</w:t>
      </w:r>
    </w:p>
    <w:p w14:paraId="34A3E330" w14:textId="15A7F1B7" w:rsidR="00050D3C" w:rsidRPr="00DC7A52" w:rsidRDefault="00050D3C" w:rsidP="00050D3C">
      <w:pPr>
        <w:autoSpaceDE w:val="0"/>
        <w:autoSpaceDN w:val="0"/>
        <w:adjustRightInd w:val="0"/>
        <w:rPr>
          <w:sz w:val="24"/>
          <w:szCs w:val="24"/>
        </w:rPr>
      </w:pPr>
      <w:r w:rsidRPr="00A31AED">
        <w:rPr>
          <w:sz w:val="24"/>
          <w:szCs w:val="24"/>
        </w:rPr>
        <w:t xml:space="preserve">S.C. </w:t>
      </w:r>
      <w:proofErr w:type="gramStart"/>
      <w:r w:rsidRPr="00050D3C">
        <w:rPr>
          <w:sz w:val="24"/>
          <w:szCs w:val="24"/>
        </w:rPr>
        <w:t>rezultat</w:t>
      </w:r>
      <w:r>
        <w:rPr>
          <w:sz w:val="24"/>
          <w:szCs w:val="24"/>
        </w:rPr>
        <w:t>a</w:t>
      </w:r>
      <w:r w:rsidRPr="00050D3C">
        <w:rPr>
          <w:sz w:val="24"/>
          <w:szCs w:val="24"/>
        </w:rPr>
        <w:t xml:space="preserve"> </w:t>
      </w:r>
      <w:r>
        <w:rPr>
          <w:sz w:val="24"/>
          <w:szCs w:val="24"/>
        </w:rPr>
        <w:t xml:space="preserve"> </w:t>
      </w:r>
      <w:r w:rsidRPr="00A31AED">
        <w:rPr>
          <w:sz w:val="24"/>
          <w:szCs w:val="24"/>
        </w:rPr>
        <w:t>=</w:t>
      </w:r>
      <w:proofErr w:type="gramEnd"/>
      <w:r w:rsidRPr="00A31AED">
        <w:rPr>
          <w:sz w:val="24"/>
          <w:szCs w:val="24"/>
        </w:rPr>
        <w:t xml:space="preserve"> </w:t>
      </w:r>
      <w:r>
        <w:rPr>
          <w:b/>
          <w:bCs/>
          <w:sz w:val="24"/>
          <w:szCs w:val="24"/>
        </w:rPr>
        <w:t>968,23</w:t>
      </w:r>
      <w:r w:rsidRPr="00A31AED">
        <w:rPr>
          <w:b/>
          <w:bCs/>
          <w:sz w:val="24"/>
          <w:szCs w:val="24"/>
        </w:rPr>
        <w:t xml:space="preserve"> </w:t>
      </w:r>
      <w:r w:rsidRPr="00DC7A52">
        <w:rPr>
          <w:b/>
          <w:bCs/>
          <w:sz w:val="24"/>
          <w:szCs w:val="24"/>
        </w:rPr>
        <w:t>mp</w:t>
      </w:r>
    </w:p>
    <w:p w14:paraId="535CF862" w14:textId="66F0B3D9" w:rsidR="00050D3C" w:rsidRPr="00A31AED" w:rsidRDefault="00050D3C" w:rsidP="00050D3C">
      <w:pPr>
        <w:tabs>
          <w:tab w:val="left" w:pos="3809"/>
        </w:tabs>
        <w:spacing w:line="276" w:lineRule="auto"/>
        <w:ind w:right="121"/>
        <w:jc w:val="both"/>
        <w:rPr>
          <w:b/>
          <w:bCs/>
          <w:sz w:val="24"/>
          <w:szCs w:val="24"/>
        </w:rPr>
      </w:pPr>
      <w:r w:rsidRPr="00DC7A52">
        <w:rPr>
          <w:sz w:val="24"/>
          <w:szCs w:val="24"/>
        </w:rPr>
        <w:t xml:space="preserve">S.D. </w:t>
      </w:r>
      <w:r w:rsidRPr="00050D3C">
        <w:rPr>
          <w:sz w:val="24"/>
          <w:szCs w:val="24"/>
        </w:rPr>
        <w:t>rezultat</w:t>
      </w:r>
      <w:r>
        <w:rPr>
          <w:sz w:val="24"/>
          <w:szCs w:val="24"/>
        </w:rPr>
        <w:t>a</w:t>
      </w:r>
      <w:r w:rsidRPr="00050D3C">
        <w:rPr>
          <w:sz w:val="24"/>
          <w:szCs w:val="24"/>
        </w:rPr>
        <w:t xml:space="preserve"> </w:t>
      </w:r>
      <w:r w:rsidRPr="00DC7A52">
        <w:rPr>
          <w:sz w:val="24"/>
          <w:szCs w:val="24"/>
        </w:rPr>
        <w:t xml:space="preserve">= </w:t>
      </w:r>
      <w:r>
        <w:rPr>
          <w:b/>
          <w:bCs/>
          <w:sz w:val="24"/>
          <w:szCs w:val="24"/>
        </w:rPr>
        <w:t>3306,91</w:t>
      </w:r>
      <w:r w:rsidRPr="00DC7A52">
        <w:rPr>
          <w:b/>
          <w:bCs/>
          <w:sz w:val="24"/>
          <w:szCs w:val="24"/>
        </w:rPr>
        <w:t xml:space="preserve"> mp</w:t>
      </w:r>
    </w:p>
    <w:p w14:paraId="53F3220F" w14:textId="4D96482D" w:rsidR="00050D3C" w:rsidRPr="00DC7A52" w:rsidRDefault="00050D3C" w:rsidP="00050D3C">
      <w:pPr>
        <w:autoSpaceDE w:val="0"/>
        <w:autoSpaceDN w:val="0"/>
        <w:adjustRightInd w:val="0"/>
        <w:rPr>
          <w:b/>
          <w:bCs/>
          <w:sz w:val="24"/>
          <w:szCs w:val="24"/>
        </w:rPr>
      </w:pPr>
      <w:r w:rsidRPr="00DC7A52">
        <w:rPr>
          <w:sz w:val="24"/>
          <w:szCs w:val="24"/>
        </w:rPr>
        <w:t xml:space="preserve">POT </w:t>
      </w:r>
      <w:r>
        <w:rPr>
          <w:sz w:val="24"/>
          <w:szCs w:val="24"/>
        </w:rPr>
        <w:t>rezultat</w:t>
      </w:r>
      <w:r w:rsidRPr="00DC7A52">
        <w:rPr>
          <w:sz w:val="24"/>
          <w:szCs w:val="24"/>
        </w:rPr>
        <w:t xml:space="preserve"> = </w:t>
      </w:r>
      <w:r>
        <w:rPr>
          <w:b/>
          <w:bCs/>
          <w:sz w:val="24"/>
          <w:szCs w:val="24"/>
        </w:rPr>
        <w:t>15,09</w:t>
      </w:r>
      <w:r w:rsidRPr="00DC7A52">
        <w:rPr>
          <w:b/>
          <w:bCs/>
          <w:sz w:val="24"/>
          <w:szCs w:val="24"/>
        </w:rPr>
        <w:t xml:space="preserve"> %</w:t>
      </w:r>
    </w:p>
    <w:p w14:paraId="316E8C64" w14:textId="31760B37" w:rsidR="00050D3C" w:rsidRDefault="00050D3C" w:rsidP="00050D3C">
      <w:pPr>
        <w:tabs>
          <w:tab w:val="left" w:pos="3809"/>
        </w:tabs>
        <w:spacing w:line="276" w:lineRule="auto"/>
        <w:ind w:right="121"/>
        <w:jc w:val="both"/>
        <w:rPr>
          <w:b/>
          <w:bCs/>
          <w:sz w:val="24"/>
          <w:szCs w:val="24"/>
        </w:rPr>
      </w:pPr>
      <w:r w:rsidRPr="00A31AED">
        <w:rPr>
          <w:sz w:val="24"/>
          <w:szCs w:val="24"/>
        </w:rPr>
        <w:t xml:space="preserve">CUT </w:t>
      </w:r>
      <w:r w:rsidRPr="00050D3C">
        <w:rPr>
          <w:sz w:val="24"/>
          <w:szCs w:val="24"/>
        </w:rPr>
        <w:t>rezultat</w:t>
      </w:r>
      <w:r w:rsidRPr="00A31AED">
        <w:rPr>
          <w:sz w:val="24"/>
          <w:szCs w:val="24"/>
        </w:rPr>
        <w:t xml:space="preserve"> = </w:t>
      </w:r>
      <w:r>
        <w:rPr>
          <w:b/>
          <w:bCs/>
          <w:sz w:val="24"/>
          <w:szCs w:val="24"/>
        </w:rPr>
        <w:t>0,45</w:t>
      </w:r>
    </w:p>
    <w:p w14:paraId="07D85AD3" w14:textId="77777777" w:rsidR="00BB3EF6" w:rsidRPr="00A31AED" w:rsidRDefault="00BB3EF6" w:rsidP="004F6671">
      <w:pPr>
        <w:pStyle w:val="Corptext"/>
        <w:spacing w:after="0"/>
        <w:jc w:val="both"/>
        <w:rPr>
          <w:rFonts w:cs="Times New Roman"/>
          <w:color w:val="auto"/>
          <w:lang w:val="ro-RO"/>
        </w:rPr>
      </w:pPr>
    </w:p>
    <w:p w14:paraId="1220F3F2" w14:textId="77777777" w:rsidR="00653E2D" w:rsidRPr="00A31AED" w:rsidRDefault="00653E2D" w:rsidP="007D7A56">
      <w:pPr>
        <w:pStyle w:val="Corptext"/>
        <w:spacing w:after="0"/>
        <w:jc w:val="both"/>
        <w:rPr>
          <w:rFonts w:cs="Times New Roman"/>
          <w:b/>
          <w:bCs/>
          <w:color w:val="auto"/>
        </w:rPr>
      </w:pPr>
      <w:r w:rsidRPr="00A31AED">
        <w:rPr>
          <w:rFonts w:cs="Times New Roman"/>
          <w:b/>
          <w:bCs/>
          <w:color w:val="auto"/>
        </w:rPr>
        <w:t xml:space="preserve">            3.1. </w:t>
      </w:r>
      <w:r w:rsidR="006A4032" w:rsidRPr="00A31AED">
        <w:rPr>
          <w:rFonts w:cs="Times New Roman"/>
          <w:b/>
          <w:bCs/>
          <w:color w:val="auto"/>
        </w:rPr>
        <w:t xml:space="preserve">Amplasament </w:t>
      </w:r>
    </w:p>
    <w:p w14:paraId="1546023D" w14:textId="77777777" w:rsidR="008E733D" w:rsidRPr="00A22350" w:rsidRDefault="008E733D" w:rsidP="008E733D">
      <w:pPr>
        <w:pStyle w:val="Corptext"/>
        <w:spacing w:after="0"/>
        <w:ind w:firstLine="708"/>
        <w:jc w:val="both"/>
        <w:rPr>
          <w:rFonts w:cs="Times New Roman"/>
          <w:color w:val="FF0000"/>
          <w:lang w:val="ro-RO"/>
        </w:rPr>
      </w:pPr>
      <w:r w:rsidRPr="00AD6839">
        <w:rPr>
          <w:rFonts w:cs="Times New Roman"/>
          <w:color w:val="auto"/>
          <w:lang w:val="ro-RO"/>
        </w:rPr>
        <w:t xml:space="preserve">Terenul in suprafata de </w:t>
      </w:r>
      <w:r>
        <w:rPr>
          <w:b/>
          <w:color w:val="auto"/>
          <w:lang w:val="ro-RO" w:eastAsia="ro-RO"/>
        </w:rPr>
        <w:t>10.191</w:t>
      </w:r>
      <w:r w:rsidRPr="00AD6839">
        <w:rPr>
          <w:b/>
          <w:color w:val="auto"/>
          <w:lang w:val="ro-RO" w:eastAsia="ro-RO"/>
        </w:rPr>
        <w:t>,00 mp</w:t>
      </w:r>
      <w:r w:rsidRPr="00AD6839">
        <w:rPr>
          <w:color w:val="auto"/>
          <w:lang w:val="ro-RO" w:eastAsia="ro-RO"/>
        </w:rPr>
        <w:t xml:space="preserve"> (</w:t>
      </w:r>
      <w:r>
        <w:rPr>
          <w:rFonts w:eastAsia="Times New Roman" w:cs="Times New Roman"/>
          <w:color w:val="auto"/>
          <w:lang w:bidi="ar-SA"/>
        </w:rPr>
        <w:t xml:space="preserve">conf. certificat de urbanism 27/27.01.2022) </w:t>
      </w:r>
      <w:r w:rsidRPr="00AD6839">
        <w:rPr>
          <w:rFonts w:cs="Times New Roman"/>
          <w:color w:val="auto"/>
          <w:lang w:val="ro-RO"/>
        </w:rPr>
        <w:t xml:space="preserve">este </w:t>
      </w:r>
      <w:r w:rsidRPr="00D762D7">
        <w:rPr>
          <w:rFonts w:cs="Times New Roman"/>
          <w:color w:val="auto"/>
          <w:lang w:val="ro-RO"/>
        </w:rPr>
        <w:t xml:space="preserve">situat in </w:t>
      </w:r>
      <w:r>
        <w:rPr>
          <w:rFonts w:cs="Times New Roman"/>
          <w:color w:val="auto"/>
          <w:lang w:val="ro-RO"/>
        </w:rPr>
        <w:t>judetul Constanta, comuna Agigea</w:t>
      </w:r>
      <w:r>
        <w:rPr>
          <w:color w:val="auto"/>
          <w:lang w:val="ro-RO"/>
        </w:rPr>
        <w:t>. Este proprietate publica a judetului Constanta,dobandita prin Hotararea nr.42/07.02.2007 emisa de Consiliul Judetean Constanta (Hotararea nr.47/04.02.2007 emisa de Consiliul Judetean Constanta, Hotararea nr.205/14.05.2008 emisa de Consiliul Judetean Constanta), in administrarea Unitatii de Asistenta Medico-Sociala Agigea, dobandita prin Hotararea nr.42/07.02.2007 emisa de Consiliul Judetean Constanta (Hotararea nr.47/04.02.2007 emisa de Consiliul Judetean Constanta, Hotararea nr.205/14.05.2008 emisa de Consiliul Judetean Constanta).</w:t>
      </w:r>
    </w:p>
    <w:p w14:paraId="39D08CC4" w14:textId="77777777" w:rsidR="008E733D" w:rsidRDefault="008E733D" w:rsidP="008E733D">
      <w:pPr>
        <w:pStyle w:val="Corptext"/>
        <w:spacing w:after="0"/>
        <w:ind w:firstLine="708"/>
        <w:jc w:val="both"/>
        <w:rPr>
          <w:rFonts w:cs="Times New Roman"/>
          <w:b/>
          <w:bCs/>
          <w:color w:val="auto"/>
          <w:lang w:val="ro-RO"/>
        </w:rPr>
      </w:pPr>
      <w:r>
        <w:rPr>
          <w:rFonts w:cs="Times New Roman"/>
          <w:color w:val="auto"/>
          <w:lang w:val="ro-RO"/>
        </w:rPr>
        <w:t xml:space="preserve">Conform documentatiilor de urbanism, zona respectiva este destinata functiunilor de </w:t>
      </w:r>
      <w:r w:rsidRPr="005B2B2B">
        <w:rPr>
          <w:rFonts w:cs="Times New Roman"/>
          <w:b/>
          <w:color w:val="auto"/>
          <w:lang w:val="ro-RO"/>
        </w:rPr>
        <w:t>curti constructii</w:t>
      </w:r>
      <w:r>
        <w:rPr>
          <w:rFonts w:cs="Times New Roman"/>
          <w:color w:val="auto"/>
          <w:lang w:val="ro-RO"/>
        </w:rPr>
        <w:t xml:space="preserve">. Folosinta actuala este de </w:t>
      </w:r>
      <w:r>
        <w:rPr>
          <w:rFonts w:cs="Times New Roman"/>
          <w:b/>
          <w:bCs/>
          <w:color w:val="auto"/>
          <w:lang w:val="ro-RO"/>
        </w:rPr>
        <w:t>centru de ingrijire.</w:t>
      </w:r>
    </w:p>
    <w:p w14:paraId="10B5144C" w14:textId="77777777" w:rsidR="008E733D" w:rsidRPr="003D7A14" w:rsidRDefault="008E733D" w:rsidP="008E733D">
      <w:pPr>
        <w:pStyle w:val="Corptext"/>
        <w:spacing w:after="0"/>
        <w:ind w:firstLine="708"/>
        <w:jc w:val="both"/>
        <w:rPr>
          <w:rFonts w:cs="Times New Roman"/>
          <w:color w:val="auto"/>
        </w:rPr>
      </w:pPr>
      <w:r w:rsidRPr="00FF5AD9">
        <w:rPr>
          <w:rFonts w:cs="Times New Roman"/>
          <w:color w:val="auto"/>
        </w:rPr>
        <w:t>Terenul a fost studiat in temeiul reglementarilor Documentatiei de Urbanism</w:t>
      </w:r>
      <w:r>
        <w:rPr>
          <w:rFonts w:cs="Times New Roman"/>
          <w:color w:val="auto"/>
        </w:rPr>
        <w:t xml:space="preserve"> </w:t>
      </w:r>
      <w:r w:rsidRPr="0008236B">
        <w:rPr>
          <w:rFonts w:cs="Times New Roman"/>
          <w:b/>
          <w:color w:val="auto"/>
        </w:rPr>
        <w:t xml:space="preserve">Planul </w:t>
      </w:r>
      <w:r>
        <w:rPr>
          <w:rFonts w:cs="Times New Roman"/>
          <w:b/>
          <w:color w:val="auto"/>
        </w:rPr>
        <w:t>Urbanistic General Preliminar al</w:t>
      </w:r>
      <w:r w:rsidRPr="0008236B">
        <w:rPr>
          <w:rFonts w:cs="Times New Roman"/>
          <w:b/>
          <w:color w:val="auto"/>
        </w:rPr>
        <w:t xml:space="preserve"> Comunei Agige</w:t>
      </w:r>
      <w:r>
        <w:rPr>
          <w:rFonts w:cs="Times New Roman"/>
          <w:color w:val="auto"/>
        </w:rPr>
        <w:t xml:space="preserve">a, aprobat prin </w:t>
      </w:r>
      <w:r w:rsidRPr="0008236B">
        <w:rPr>
          <w:rFonts w:cs="Times New Roman"/>
          <w:b/>
          <w:color w:val="auto"/>
        </w:rPr>
        <w:t>Hotararea Consiliului Local Agigea, nr. 151/03.07.2009</w:t>
      </w:r>
      <w:r w:rsidRPr="003D7A14">
        <w:rPr>
          <w:rFonts w:cs="Times New Roman"/>
          <w:color w:val="auto"/>
        </w:rPr>
        <w:t xml:space="preserve">, </w:t>
      </w:r>
      <w:r w:rsidRPr="00FF5AD9">
        <w:rPr>
          <w:rFonts w:cs="Times New Roman"/>
          <w:color w:val="auto"/>
        </w:rPr>
        <w:t>in conformitate cu prevederile Legii nr. 50 / 1991, privind autorizarea executarii lucrarilor de constructii, republicata, cu modificarile si completarile ulterioare.</w:t>
      </w:r>
    </w:p>
    <w:p w14:paraId="0DD859F7" w14:textId="77777777" w:rsidR="008E733D" w:rsidRDefault="008E733D" w:rsidP="008E733D">
      <w:pPr>
        <w:pStyle w:val="Corptext"/>
        <w:spacing w:after="0"/>
        <w:ind w:firstLine="708"/>
        <w:jc w:val="both"/>
        <w:rPr>
          <w:rFonts w:cs="Times New Roman"/>
          <w:color w:val="auto"/>
        </w:rPr>
      </w:pPr>
      <w:r w:rsidRPr="00FF5AD9">
        <w:rPr>
          <w:rFonts w:cs="Times New Roman"/>
          <w:color w:val="auto"/>
        </w:rPr>
        <w:t>Pe teren este amplasata</w:t>
      </w:r>
      <w:r>
        <w:rPr>
          <w:rFonts w:cs="Times New Roman"/>
          <w:color w:val="auto"/>
        </w:rPr>
        <w:t xml:space="preserve"> o singura cladire propusa spre reabilitare, o cladire ce reprezinta obiectul prezentului memoriul, Extindere UAMS Agigea, 2 chioscuri (foisoare), un pavilion de </w:t>
      </w:r>
      <w:r>
        <w:rPr>
          <w:rFonts w:cs="Times New Roman"/>
          <w:color w:val="auto"/>
        </w:rPr>
        <w:lastRenderedPageBreak/>
        <w:t>vara si un pavilion medical</w:t>
      </w:r>
      <w:r w:rsidRPr="00FF5AD9">
        <w:rPr>
          <w:rFonts w:cs="Times New Roman"/>
          <w:color w:val="auto"/>
        </w:rPr>
        <w:t xml:space="preserve">. </w:t>
      </w:r>
    </w:p>
    <w:p w14:paraId="07E7B4DB" w14:textId="77777777" w:rsidR="008E733D" w:rsidRDefault="008E733D" w:rsidP="008E733D">
      <w:pPr>
        <w:pStyle w:val="Corptext"/>
        <w:spacing w:after="0"/>
        <w:jc w:val="both"/>
        <w:rPr>
          <w:rFonts w:cs="Times New Roman"/>
          <w:color w:val="auto"/>
        </w:rPr>
      </w:pPr>
    </w:p>
    <w:p w14:paraId="5DD3BF21" w14:textId="5F11F4DF" w:rsidR="008E733D" w:rsidRPr="008E733D" w:rsidRDefault="008E733D" w:rsidP="008E733D">
      <w:pPr>
        <w:pStyle w:val="Corptext"/>
        <w:spacing w:after="0"/>
        <w:ind w:firstLine="708"/>
        <w:jc w:val="both"/>
        <w:rPr>
          <w:rFonts w:cs="Times New Roman"/>
          <w:color w:val="auto"/>
        </w:rPr>
      </w:pPr>
      <w:r w:rsidRPr="00706216">
        <w:rPr>
          <w:rFonts w:cs="Times New Roman"/>
          <w:color w:val="auto"/>
        </w:rPr>
        <w:t>Amplsamentul ce face obiectul prezentei documentatii, se invecineaza astfel:</w:t>
      </w:r>
    </w:p>
    <w:p w14:paraId="1F584E00" w14:textId="77777777" w:rsidR="008E733D" w:rsidRPr="00706216" w:rsidRDefault="008E733D" w:rsidP="005451DE">
      <w:pPr>
        <w:pStyle w:val="Subtitlu"/>
        <w:numPr>
          <w:ilvl w:val="1"/>
          <w:numId w:val="7"/>
        </w:numPr>
        <w:tabs>
          <w:tab w:val="clear" w:pos="2160"/>
          <w:tab w:val="num" w:pos="900"/>
        </w:tabs>
        <w:suppressAutoHyphens w:val="0"/>
        <w:ind w:left="720" w:firstLine="0"/>
        <w:jc w:val="both"/>
        <w:rPr>
          <w:b w:val="0"/>
          <w:noProof/>
          <w:szCs w:val="24"/>
          <w:lang w:val="ro-RO" w:eastAsia="ro-RO"/>
        </w:rPr>
      </w:pPr>
      <w:r w:rsidRPr="00706216">
        <w:rPr>
          <w:noProof/>
          <w:szCs w:val="24"/>
          <w:lang w:val="ro-RO" w:eastAsia="ro-RO"/>
        </w:rPr>
        <w:t xml:space="preserve">La Nord </w:t>
      </w:r>
      <w:r w:rsidRPr="00706216">
        <w:rPr>
          <w:b w:val="0"/>
          <w:noProof/>
          <w:szCs w:val="24"/>
          <w:lang w:val="ro-RO" w:eastAsia="ro-RO"/>
        </w:rPr>
        <w:t xml:space="preserve">– </w:t>
      </w:r>
      <w:r>
        <w:rPr>
          <w:bCs/>
          <w:noProof/>
          <w:szCs w:val="24"/>
          <w:lang w:val="ro-RO" w:eastAsia="ro-RO"/>
        </w:rPr>
        <w:t xml:space="preserve">2,96 </w:t>
      </w:r>
      <w:r w:rsidRPr="009C1F3B">
        <w:rPr>
          <w:bCs/>
          <w:noProof/>
          <w:szCs w:val="24"/>
          <w:lang w:val="ro-RO" w:eastAsia="ro-RO"/>
        </w:rPr>
        <w:t>m</w:t>
      </w:r>
      <w:r w:rsidRPr="00706216">
        <w:rPr>
          <w:b w:val="0"/>
          <w:noProof/>
          <w:szCs w:val="24"/>
          <w:lang w:val="ro-RO" w:eastAsia="ro-RO"/>
        </w:rPr>
        <w:t xml:space="preserve"> pana in limita de proprietate nordica</w:t>
      </w:r>
    </w:p>
    <w:p w14:paraId="19B516E4" w14:textId="77777777" w:rsidR="008E733D" w:rsidRPr="00706216" w:rsidRDefault="008E733D" w:rsidP="005451DE">
      <w:pPr>
        <w:pStyle w:val="Subtitlu"/>
        <w:numPr>
          <w:ilvl w:val="1"/>
          <w:numId w:val="7"/>
        </w:numPr>
        <w:tabs>
          <w:tab w:val="clear" w:pos="2160"/>
          <w:tab w:val="num" w:pos="900"/>
        </w:tabs>
        <w:suppressAutoHyphens w:val="0"/>
        <w:ind w:left="720" w:firstLine="0"/>
        <w:jc w:val="both"/>
        <w:rPr>
          <w:b w:val="0"/>
          <w:noProof/>
          <w:szCs w:val="24"/>
          <w:lang w:val="ro-RO" w:eastAsia="ro-RO"/>
        </w:rPr>
      </w:pPr>
      <w:r w:rsidRPr="00706216">
        <w:rPr>
          <w:noProof/>
          <w:szCs w:val="24"/>
          <w:lang w:val="ro-RO" w:eastAsia="ro-RO"/>
        </w:rPr>
        <w:t xml:space="preserve">La </w:t>
      </w:r>
      <w:r>
        <w:rPr>
          <w:noProof/>
          <w:szCs w:val="24"/>
          <w:lang w:val="ro-RO" w:eastAsia="ro-RO"/>
        </w:rPr>
        <w:t>Ve</w:t>
      </w:r>
      <w:r w:rsidRPr="00706216">
        <w:rPr>
          <w:noProof/>
          <w:szCs w:val="24"/>
          <w:lang w:val="ro-RO" w:eastAsia="ro-RO"/>
        </w:rPr>
        <w:t>st</w:t>
      </w:r>
      <w:r w:rsidRPr="00706216">
        <w:rPr>
          <w:b w:val="0"/>
          <w:noProof/>
          <w:szCs w:val="24"/>
          <w:lang w:val="ro-RO" w:eastAsia="ro-RO"/>
        </w:rPr>
        <w:t xml:space="preserve"> – </w:t>
      </w:r>
      <w:r>
        <w:rPr>
          <w:bCs/>
          <w:noProof/>
          <w:szCs w:val="24"/>
          <w:lang w:val="ro-RO" w:eastAsia="ro-RO"/>
        </w:rPr>
        <w:t xml:space="preserve">0,45 </w:t>
      </w:r>
      <w:r w:rsidRPr="009C1F3B">
        <w:rPr>
          <w:bCs/>
          <w:noProof/>
          <w:szCs w:val="24"/>
          <w:lang w:val="ro-RO" w:eastAsia="ro-RO"/>
        </w:rPr>
        <w:t>m</w:t>
      </w:r>
      <w:r w:rsidRPr="00706216">
        <w:rPr>
          <w:b w:val="0"/>
          <w:noProof/>
          <w:szCs w:val="24"/>
          <w:lang w:val="ro-RO" w:eastAsia="ro-RO"/>
        </w:rPr>
        <w:t xml:space="preserve"> pana in limita de proprietate </w:t>
      </w:r>
      <w:r>
        <w:rPr>
          <w:b w:val="0"/>
          <w:noProof/>
          <w:szCs w:val="24"/>
          <w:lang w:val="ro-RO" w:eastAsia="ro-RO"/>
        </w:rPr>
        <w:t>v</w:t>
      </w:r>
      <w:r w:rsidRPr="00706216">
        <w:rPr>
          <w:b w:val="0"/>
          <w:noProof/>
          <w:szCs w:val="24"/>
          <w:lang w:val="ro-RO" w:eastAsia="ro-RO"/>
        </w:rPr>
        <w:t>estica</w:t>
      </w:r>
    </w:p>
    <w:p w14:paraId="533BE7D8" w14:textId="77777777" w:rsidR="008E733D" w:rsidRPr="00A31AED" w:rsidRDefault="008E733D" w:rsidP="005451DE">
      <w:pPr>
        <w:pStyle w:val="Subtitlu"/>
        <w:numPr>
          <w:ilvl w:val="1"/>
          <w:numId w:val="7"/>
        </w:numPr>
        <w:tabs>
          <w:tab w:val="clear" w:pos="2160"/>
          <w:tab w:val="num" w:pos="900"/>
        </w:tabs>
        <w:suppressAutoHyphens w:val="0"/>
        <w:ind w:left="720" w:firstLine="0"/>
        <w:jc w:val="both"/>
        <w:rPr>
          <w:b w:val="0"/>
          <w:noProof/>
          <w:szCs w:val="24"/>
          <w:lang w:val="ro-RO" w:eastAsia="ro-RO"/>
        </w:rPr>
      </w:pPr>
      <w:r w:rsidRPr="00A31AED">
        <w:rPr>
          <w:noProof/>
          <w:szCs w:val="24"/>
          <w:lang w:val="ro-RO" w:eastAsia="ro-RO"/>
        </w:rPr>
        <w:t>La Sud</w:t>
      </w:r>
      <w:r w:rsidRPr="00A31AED">
        <w:rPr>
          <w:b w:val="0"/>
          <w:noProof/>
          <w:szCs w:val="24"/>
          <w:lang w:val="ro-RO" w:eastAsia="ro-RO"/>
        </w:rPr>
        <w:t xml:space="preserve"> – </w:t>
      </w:r>
      <w:r>
        <w:rPr>
          <w:bCs/>
          <w:noProof/>
          <w:szCs w:val="24"/>
          <w:lang w:val="ro-RO" w:eastAsia="ro-RO"/>
        </w:rPr>
        <w:t xml:space="preserve">70,28 </w:t>
      </w:r>
      <w:r w:rsidRPr="009C1F3B">
        <w:rPr>
          <w:bCs/>
          <w:noProof/>
          <w:szCs w:val="24"/>
          <w:lang w:val="ro-RO" w:eastAsia="ro-RO"/>
        </w:rPr>
        <w:t>m</w:t>
      </w:r>
      <w:r w:rsidRPr="00A31AED">
        <w:rPr>
          <w:b w:val="0"/>
          <w:noProof/>
          <w:szCs w:val="24"/>
          <w:lang w:val="ro-RO" w:eastAsia="ro-RO"/>
        </w:rPr>
        <w:t xml:space="preserve"> pana in limita de proprietate sudica</w:t>
      </w:r>
    </w:p>
    <w:p w14:paraId="3C3A1A18" w14:textId="77777777" w:rsidR="008E733D" w:rsidRPr="00A31AED" w:rsidRDefault="008E733D" w:rsidP="005451DE">
      <w:pPr>
        <w:pStyle w:val="Subtitlu"/>
        <w:numPr>
          <w:ilvl w:val="1"/>
          <w:numId w:val="7"/>
        </w:numPr>
        <w:tabs>
          <w:tab w:val="clear" w:pos="2160"/>
          <w:tab w:val="num" w:pos="900"/>
        </w:tabs>
        <w:suppressAutoHyphens w:val="0"/>
        <w:ind w:left="720" w:firstLine="0"/>
        <w:jc w:val="both"/>
        <w:rPr>
          <w:b w:val="0"/>
          <w:noProof/>
          <w:szCs w:val="24"/>
          <w:lang w:val="ro-RO" w:eastAsia="ro-RO"/>
        </w:rPr>
      </w:pPr>
      <w:r w:rsidRPr="00A31AED">
        <w:rPr>
          <w:noProof/>
          <w:szCs w:val="24"/>
          <w:lang w:val="ro-RO" w:eastAsia="ro-RO"/>
        </w:rPr>
        <w:t xml:space="preserve">La Est – </w:t>
      </w:r>
      <w:r>
        <w:rPr>
          <w:noProof/>
          <w:szCs w:val="24"/>
          <w:lang w:val="ro-RO" w:eastAsia="ro-RO"/>
        </w:rPr>
        <w:t xml:space="preserve">20,08 </w:t>
      </w:r>
      <w:r w:rsidRPr="009C1F3B">
        <w:rPr>
          <w:noProof/>
          <w:szCs w:val="24"/>
          <w:lang w:val="ro-RO" w:eastAsia="ro-RO"/>
        </w:rPr>
        <w:t>m</w:t>
      </w:r>
      <w:r w:rsidRPr="00A31AED">
        <w:rPr>
          <w:b w:val="0"/>
          <w:bCs/>
          <w:noProof/>
          <w:szCs w:val="24"/>
          <w:lang w:val="ro-RO" w:eastAsia="ro-RO"/>
        </w:rPr>
        <w:t xml:space="preserve"> pana in </w:t>
      </w:r>
      <w:r>
        <w:rPr>
          <w:b w:val="0"/>
          <w:bCs/>
          <w:noProof/>
          <w:szCs w:val="24"/>
          <w:lang w:val="ro-RO" w:eastAsia="ro-RO"/>
        </w:rPr>
        <w:t>limita de proprietate estica</w:t>
      </w:r>
    </w:p>
    <w:p w14:paraId="0E0FEC9F" w14:textId="699BF569" w:rsidR="00007569" w:rsidRPr="00A31AED" w:rsidRDefault="00007569" w:rsidP="008E733D">
      <w:pPr>
        <w:widowControl w:val="0"/>
        <w:tabs>
          <w:tab w:val="left" w:pos="1800"/>
        </w:tabs>
        <w:suppressAutoHyphens/>
        <w:jc w:val="both"/>
        <w:rPr>
          <w:b/>
          <w:sz w:val="24"/>
          <w:szCs w:val="24"/>
        </w:rPr>
      </w:pPr>
    </w:p>
    <w:p w14:paraId="46F78858" w14:textId="77777777" w:rsidR="00F4707B" w:rsidRPr="00A31AED" w:rsidRDefault="00F4707B" w:rsidP="004F6671">
      <w:pPr>
        <w:pStyle w:val="Corptext"/>
        <w:spacing w:after="0"/>
        <w:rPr>
          <w:rFonts w:cs="Times New Roman"/>
          <w:color w:val="auto"/>
        </w:rPr>
      </w:pPr>
    </w:p>
    <w:p w14:paraId="21366526" w14:textId="77777777" w:rsidR="008B59A0" w:rsidRPr="00A31AED" w:rsidRDefault="00CC2778" w:rsidP="007D7A56">
      <w:pPr>
        <w:pStyle w:val="Corptext"/>
        <w:spacing w:after="0"/>
        <w:rPr>
          <w:rFonts w:cs="Times New Roman"/>
          <w:b/>
          <w:bCs/>
          <w:color w:val="auto"/>
        </w:rPr>
      </w:pPr>
      <w:r w:rsidRPr="00A31AED">
        <w:rPr>
          <w:rFonts w:cs="Times New Roman"/>
          <w:b/>
          <w:bCs/>
          <w:color w:val="auto"/>
        </w:rPr>
        <w:t xml:space="preserve">            </w:t>
      </w:r>
      <w:r w:rsidR="006A4032" w:rsidRPr="00A31AED">
        <w:rPr>
          <w:rFonts w:cs="Times New Roman"/>
          <w:b/>
          <w:bCs/>
          <w:color w:val="auto"/>
        </w:rPr>
        <w:t>3.2.</w:t>
      </w:r>
      <w:r w:rsidRPr="00A31AED">
        <w:rPr>
          <w:rFonts w:cs="Times New Roman"/>
          <w:b/>
          <w:bCs/>
          <w:color w:val="auto"/>
        </w:rPr>
        <w:t xml:space="preserve"> </w:t>
      </w:r>
      <w:r w:rsidR="006A4032" w:rsidRPr="00A31AED">
        <w:rPr>
          <w:rFonts w:cs="Times New Roman"/>
          <w:b/>
          <w:bCs/>
          <w:color w:val="auto"/>
        </w:rPr>
        <w:t>Caracteristici dimensionale</w:t>
      </w:r>
    </w:p>
    <w:p w14:paraId="03B89A19" w14:textId="013DF1C9" w:rsidR="00C13B86" w:rsidRPr="00A31AED" w:rsidRDefault="008B59A0" w:rsidP="00C13B86">
      <w:pPr>
        <w:pStyle w:val="Corptext"/>
        <w:spacing w:after="0"/>
        <w:ind w:firstLine="708"/>
        <w:jc w:val="both"/>
        <w:rPr>
          <w:rFonts w:cs="Times New Roman"/>
          <w:color w:val="auto"/>
        </w:rPr>
      </w:pPr>
      <w:r w:rsidRPr="00A31AED">
        <w:rPr>
          <w:rFonts w:cs="Times New Roman"/>
          <w:color w:val="auto"/>
        </w:rPr>
        <w:t xml:space="preserve">Prin proiect se propune </w:t>
      </w:r>
      <w:r w:rsidR="00A843F6">
        <w:rPr>
          <w:rFonts w:cs="Times New Roman"/>
          <w:color w:val="auto"/>
        </w:rPr>
        <w:t xml:space="preserve">finalizarea lucrarilor de executie </w:t>
      </w:r>
      <w:proofErr w:type="gramStart"/>
      <w:r w:rsidR="00A843F6">
        <w:rPr>
          <w:rFonts w:cs="Times New Roman"/>
          <w:color w:val="auto"/>
        </w:rPr>
        <w:t>a</w:t>
      </w:r>
      <w:proofErr w:type="gramEnd"/>
      <w:r w:rsidR="00A843F6">
        <w:rPr>
          <w:rFonts w:cs="Times New Roman"/>
          <w:color w:val="auto"/>
        </w:rPr>
        <w:t xml:space="preserve"> extinderii centrului de inhrijire a persoanelor cu afectiuni Alzheimer.</w:t>
      </w:r>
      <w:r w:rsidR="00FA2242" w:rsidRPr="00A31AED">
        <w:rPr>
          <w:rFonts w:cs="Times New Roman"/>
          <w:color w:val="auto"/>
        </w:rPr>
        <w:t xml:space="preserve"> </w:t>
      </w:r>
    </w:p>
    <w:p w14:paraId="684560CE" w14:textId="4B8ECC08" w:rsidR="00C13B86" w:rsidRDefault="008B59A0" w:rsidP="00C13B86">
      <w:pPr>
        <w:pStyle w:val="Corptext"/>
        <w:spacing w:after="0"/>
        <w:ind w:firstLine="708"/>
        <w:jc w:val="both"/>
        <w:rPr>
          <w:color w:val="auto"/>
          <w:lang w:val="ro-RO"/>
        </w:rPr>
      </w:pPr>
      <w:r w:rsidRPr="00A31AED">
        <w:rPr>
          <w:color w:val="auto"/>
          <w:lang w:val="ro-RO"/>
        </w:rPr>
        <w:t xml:space="preserve">Volumul asupra caruia se aduc modificari, </w:t>
      </w:r>
      <w:r w:rsidR="00A843F6">
        <w:rPr>
          <w:color w:val="auto"/>
          <w:lang w:val="ro-RO"/>
        </w:rPr>
        <w:t xml:space="preserve">se </w:t>
      </w:r>
      <w:r w:rsidRPr="00A31AED">
        <w:rPr>
          <w:color w:val="auto"/>
          <w:lang w:val="ro-RO"/>
        </w:rPr>
        <w:t xml:space="preserve">va putea incadra la finalul lucrarilor intr-un dreptunghi cu laturile de </w:t>
      </w:r>
      <w:r w:rsidR="00A843F6">
        <w:rPr>
          <w:b/>
          <w:bCs/>
          <w:color w:val="auto"/>
          <w:lang w:val="ro-RO"/>
        </w:rPr>
        <w:t>14.90</w:t>
      </w:r>
      <w:r w:rsidR="00811955" w:rsidRPr="00A31AED">
        <w:rPr>
          <w:b/>
          <w:bCs/>
          <w:color w:val="auto"/>
          <w:lang w:val="ro-RO"/>
        </w:rPr>
        <w:t>m</w:t>
      </w:r>
      <w:r w:rsidRPr="00A31AED">
        <w:rPr>
          <w:b/>
          <w:bCs/>
          <w:color w:val="auto"/>
          <w:lang w:val="ro-RO"/>
        </w:rPr>
        <w:t xml:space="preserve"> </w:t>
      </w:r>
      <w:r w:rsidR="00811955" w:rsidRPr="00A31AED">
        <w:rPr>
          <w:b/>
          <w:bCs/>
          <w:color w:val="auto"/>
          <w:lang w:val="ro-RO"/>
        </w:rPr>
        <w:t>*</w:t>
      </w:r>
      <w:r w:rsidRPr="00A31AED">
        <w:rPr>
          <w:b/>
          <w:bCs/>
          <w:color w:val="auto"/>
          <w:lang w:val="ro-RO"/>
        </w:rPr>
        <w:t xml:space="preserve"> </w:t>
      </w:r>
      <w:r w:rsidR="00A843F6">
        <w:rPr>
          <w:b/>
          <w:bCs/>
          <w:color w:val="auto"/>
          <w:lang w:val="ro-RO"/>
        </w:rPr>
        <w:t>31.50</w:t>
      </w:r>
      <w:r w:rsidRPr="00A31AED">
        <w:rPr>
          <w:b/>
          <w:bCs/>
          <w:color w:val="auto"/>
          <w:lang w:val="ro-RO"/>
        </w:rPr>
        <w:t>m</w:t>
      </w:r>
      <w:r w:rsidRPr="00A31AED">
        <w:rPr>
          <w:color w:val="auto"/>
          <w:lang w:val="ro-RO"/>
        </w:rPr>
        <w:t xml:space="preserve">. Suprafata construita totala, dupa realizarea lucrarilor, va fi de </w:t>
      </w:r>
      <w:r w:rsidR="00A843F6">
        <w:rPr>
          <w:color w:val="auto"/>
          <w:lang w:val="ro-RO"/>
        </w:rPr>
        <w:t>451,14</w:t>
      </w:r>
      <w:r w:rsidRPr="00A31AED">
        <w:rPr>
          <w:color w:val="auto"/>
          <w:lang w:val="ro-RO"/>
        </w:rPr>
        <w:t xml:space="preserve"> mp, iar cea desfasurata de </w:t>
      </w:r>
      <w:r w:rsidR="00A843F6">
        <w:rPr>
          <w:color w:val="auto"/>
          <w:lang w:val="ro-RO"/>
        </w:rPr>
        <w:t>2292,57</w:t>
      </w:r>
      <w:r w:rsidRPr="00A31AED">
        <w:rPr>
          <w:color w:val="auto"/>
          <w:lang w:val="ro-RO"/>
        </w:rPr>
        <w:t>mp.</w:t>
      </w:r>
    </w:p>
    <w:p w14:paraId="3E1F696E" w14:textId="77777777" w:rsidR="005A76F4" w:rsidRPr="00A31AED" w:rsidRDefault="005A76F4" w:rsidP="00C13B86">
      <w:pPr>
        <w:pStyle w:val="Corptext"/>
        <w:spacing w:after="0"/>
        <w:ind w:firstLine="708"/>
        <w:jc w:val="both"/>
        <w:rPr>
          <w:rFonts w:cs="Times New Roman"/>
          <w:color w:val="auto"/>
        </w:rPr>
      </w:pPr>
    </w:p>
    <w:p w14:paraId="7382F972" w14:textId="77777777" w:rsidR="005A76F4" w:rsidRPr="00A31AED" w:rsidRDefault="005A76F4" w:rsidP="005A76F4">
      <w:pPr>
        <w:autoSpaceDE w:val="0"/>
        <w:autoSpaceDN w:val="0"/>
        <w:adjustRightInd w:val="0"/>
        <w:jc w:val="both"/>
        <w:rPr>
          <w:rFonts w:eastAsiaTheme="minorHAnsi"/>
          <w:b/>
          <w:bCs/>
          <w:sz w:val="24"/>
          <w:szCs w:val="24"/>
        </w:rPr>
      </w:pPr>
      <w:r w:rsidRPr="00A31AED">
        <w:rPr>
          <w:rFonts w:eastAsiaTheme="minorHAnsi"/>
          <w:b/>
          <w:bCs/>
          <w:sz w:val="24"/>
          <w:szCs w:val="24"/>
        </w:rPr>
        <w:t>Indicatorii fizici sunt:</w:t>
      </w:r>
    </w:p>
    <w:p w14:paraId="02A87531" w14:textId="77777777" w:rsidR="005A76F4" w:rsidRPr="00A31AED" w:rsidRDefault="005A76F4" w:rsidP="005A76F4">
      <w:pPr>
        <w:autoSpaceDE w:val="0"/>
        <w:autoSpaceDN w:val="0"/>
        <w:adjustRightInd w:val="0"/>
        <w:rPr>
          <w:b/>
          <w:bCs/>
          <w:sz w:val="24"/>
          <w:szCs w:val="24"/>
        </w:rPr>
      </w:pPr>
      <w:r w:rsidRPr="00A31AED">
        <w:rPr>
          <w:b/>
          <w:bCs/>
          <w:sz w:val="24"/>
          <w:szCs w:val="24"/>
        </w:rPr>
        <w:t>SITUATIE EXISTENTA</w:t>
      </w:r>
    </w:p>
    <w:p w14:paraId="13A48623" w14:textId="77777777" w:rsidR="005A76F4" w:rsidRPr="00DC7A52" w:rsidRDefault="005A76F4" w:rsidP="005A76F4">
      <w:pPr>
        <w:autoSpaceDE w:val="0"/>
        <w:autoSpaceDN w:val="0"/>
        <w:adjustRightInd w:val="0"/>
        <w:rPr>
          <w:b/>
          <w:bCs/>
          <w:sz w:val="24"/>
          <w:szCs w:val="24"/>
        </w:rPr>
      </w:pPr>
      <w:r w:rsidRPr="00A31AED">
        <w:rPr>
          <w:sz w:val="24"/>
          <w:szCs w:val="24"/>
        </w:rPr>
        <w:t xml:space="preserve">Suprafata </w:t>
      </w:r>
      <w:r w:rsidRPr="00DC7A52">
        <w:rPr>
          <w:sz w:val="24"/>
          <w:szCs w:val="24"/>
        </w:rPr>
        <w:t xml:space="preserve">teren = </w:t>
      </w:r>
      <w:r>
        <w:rPr>
          <w:b/>
          <w:bCs/>
          <w:sz w:val="24"/>
          <w:szCs w:val="24"/>
        </w:rPr>
        <w:t>10.191</w:t>
      </w:r>
      <w:r w:rsidRPr="00DC7A52">
        <w:rPr>
          <w:b/>
          <w:bCs/>
          <w:sz w:val="24"/>
          <w:szCs w:val="24"/>
        </w:rPr>
        <w:t>,00 mp</w:t>
      </w:r>
    </w:p>
    <w:p w14:paraId="29BA9C13" w14:textId="77777777" w:rsidR="005A76F4" w:rsidRPr="00EE1ADF" w:rsidRDefault="005A76F4" w:rsidP="005A76F4">
      <w:pPr>
        <w:autoSpaceDE w:val="0"/>
        <w:autoSpaceDN w:val="0"/>
        <w:adjustRightInd w:val="0"/>
      </w:pPr>
      <w:r w:rsidRPr="00EE1ADF">
        <w:t xml:space="preserve">(conf. </w:t>
      </w:r>
      <w:r>
        <w:t>certificat de urbanism nr.27/27.01.2022</w:t>
      </w:r>
      <w:r w:rsidRPr="00EE1ADF">
        <w:t>)</w:t>
      </w:r>
    </w:p>
    <w:p w14:paraId="77024796" w14:textId="77777777" w:rsidR="005A76F4" w:rsidRPr="00DC7A52" w:rsidRDefault="005A76F4" w:rsidP="005A76F4">
      <w:pPr>
        <w:autoSpaceDE w:val="0"/>
        <w:autoSpaceDN w:val="0"/>
        <w:adjustRightInd w:val="0"/>
        <w:rPr>
          <w:sz w:val="24"/>
          <w:szCs w:val="24"/>
        </w:rPr>
      </w:pPr>
      <w:r w:rsidRPr="00DC7A52">
        <w:rPr>
          <w:sz w:val="24"/>
          <w:szCs w:val="24"/>
        </w:rPr>
        <w:t xml:space="preserve">S.C. existenta = </w:t>
      </w:r>
      <w:r>
        <w:rPr>
          <w:b/>
          <w:bCs/>
          <w:sz w:val="24"/>
          <w:szCs w:val="24"/>
        </w:rPr>
        <w:t>517</w:t>
      </w:r>
      <w:r w:rsidRPr="00DC7A52">
        <w:rPr>
          <w:b/>
          <w:bCs/>
          <w:sz w:val="24"/>
          <w:szCs w:val="24"/>
        </w:rPr>
        <w:t>,00 mp</w:t>
      </w:r>
    </w:p>
    <w:p w14:paraId="2D8138A9" w14:textId="77777777" w:rsidR="005A76F4" w:rsidRPr="00EE1ADF" w:rsidRDefault="005A76F4" w:rsidP="005A76F4">
      <w:pPr>
        <w:autoSpaceDE w:val="0"/>
        <w:autoSpaceDN w:val="0"/>
        <w:adjustRightInd w:val="0"/>
        <w:ind w:left="720" w:firstLine="720"/>
      </w:pPr>
      <w:r>
        <w:t>(441,08+76,00 mp)</w:t>
      </w:r>
    </w:p>
    <w:p w14:paraId="516765EA" w14:textId="77777777" w:rsidR="005A76F4" w:rsidRPr="006E31D4" w:rsidRDefault="005A76F4" w:rsidP="005A76F4">
      <w:pPr>
        <w:autoSpaceDE w:val="0"/>
        <w:autoSpaceDN w:val="0"/>
        <w:adjustRightInd w:val="0"/>
        <w:rPr>
          <w:b/>
          <w:bCs/>
          <w:sz w:val="24"/>
          <w:szCs w:val="24"/>
        </w:rPr>
      </w:pPr>
      <w:r w:rsidRPr="00DC7A52">
        <w:rPr>
          <w:sz w:val="24"/>
          <w:szCs w:val="24"/>
        </w:rPr>
        <w:t xml:space="preserve">S.D. existenta = </w:t>
      </w:r>
      <w:r>
        <w:rPr>
          <w:b/>
          <w:bCs/>
          <w:sz w:val="24"/>
          <w:szCs w:val="24"/>
        </w:rPr>
        <w:t>1014,34 mp</w:t>
      </w:r>
    </w:p>
    <w:p w14:paraId="06BD9688" w14:textId="77777777" w:rsidR="005A76F4" w:rsidRPr="00DC7A52" w:rsidRDefault="005A76F4" w:rsidP="005A76F4">
      <w:pPr>
        <w:autoSpaceDE w:val="0"/>
        <w:autoSpaceDN w:val="0"/>
        <w:adjustRightInd w:val="0"/>
        <w:rPr>
          <w:b/>
          <w:bCs/>
          <w:sz w:val="24"/>
          <w:szCs w:val="24"/>
        </w:rPr>
      </w:pPr>
      <w:r w:rsidRPr="00DC7A52">
        <w:rPr>
          <w:sz w:val="24"/>
          <w:szCs w:val="24"/>
        </w:rPr>
        <w:t xml:space="preserve">POT existent = </w:t>
      </w:r>
      <w:r>
        <w:rPr>
          <w:b/>
          <w:bCs/>
          <w:sz w:val="24"/>
          <w:szCs w:val="24"/>
        </w:rPr>
        <w:t>5,09</w:t>
      </w:r>
      <w:r w:rsidRPr="00DC7A52">
        <w:rPr>
          <w:b/>
          <w:bCs/>
          <w:sz w:val="24"/>
          <w:szCs w:val="24"/>
        </w:rPr>
        <w:t xml:space="preserve"> %</w:t>
      </w:r>
    </w:p>
    <w:p w14:paraId="32448EB0" w14:textId="77777777" w:rsidR="005A76F4" w:rsidRDefault="005A76F4" w:rsidP="005A76F4">
      <w:pPr>
        <w:autoSpaceDE w:val="0"/>
        <w:autoSpaceDN w:val="0"/>
        <w:adjustRightInd w:val="0"/>
        <w:rPr>
          <w:b/>
          <w:bCs/>
          <w:sz w:val="24"/>
          <w:szCs w:val="24"/>
        </w:rPr>
      </w:pPr>
      <w:r w:rsidRPr="00DC7A52">
        <w:rPr>
          <w:sz w:val="24"/>
          <w:szCs w:val="24"/>
        </w:rPr>
        <w:t xml:space="preserve">CUT existent = </w:t>
      </w:r>
      <w:r>
        <w:rPr>
          <w:b/>
          <w:bCs/>
          <w:sz w:val="24"/>
          <w:szCs w:val="24"/>
        </w:rPr>
        <w:t>0,10</w:t>
      </w:r>
    </w:p>
    <w:p w14:paraId="0B22C105" w14:textId="77777777" w:rsidR="005A76F4" w:rsidRPr="00DC7A52" w:rsidRDefault="005A76F4" w:rsidP="005A76F4">
      <w:pPr>
        <w:autoSpaceDE w:val="0"/>
        <w:autoSpaceDN w:val="0"/>
        <w:adjustRightInd w:val="0"/>
        <w:rPr>
          <w:b/>
          <w:bCs/>
          <w:sz w:val="24"/>
          <w:szCs w:val="24"/>
        </w:rPr>
      </w:pPr>
    </w:p>
    <w:p w14:paraId="4F539071" w14:textId="77777777" w:rsidR="005A76F4" w:rsidRPr="00A31AED" w:rsidRDefault="005A76F4" w:rsidP="005A76F4">
      <w:pPr>
        <w:autoSpaceDE w:val="0"/>
        <w:autoSpaceDN w:val="0"/>
        <w:adjustRightInd w:val="0"/>
        <w:rPr>
          <w:b/>
          <w:bCs/>
          <w:sz w:val="24"/>
          <w:szCs w:val="24"/>
        </w:rPr>
      </w:pPr>
      <w:r w:rsidRPr="00A31AED">
        <w:rPr>
          <w:b/>
          <w:bCs/>
          <w:sz w:val="24"/>
          <w:szCs w:val="24"/>
        </w:rPr>
        <w:t>SITUATIE PROPUSA</w:t>
      </w:r>
    </w:p>
    <w:p w14:paraId="53D91EA9" w14:textId="77777777" w:rsidR="005A76F4" w:rsidRPr="00A31AED" w:rsidRDefault="005A76F4" w:rsidP="005A76F4">
      <w:pPr>
        <w:autoSpaceDE w:val="0"/>
        <w:autoSpaceDN w:val="0"/>
        <w:adjustRightInd w:val="0"/>
        <w:rPr>
          <w:b/>
          <w:bCs/>
          <w:sz w:val="24"/>
          <w:szCs w:val="24"/>
        </w:rPr>
      </w:pPr>
      <w:r w:rsidRPr="00A31AED">
        <w:rPr>
          <w:sz w:val="24"/>
          <w:szCs w:val="24"/>
        </w:rPr>
        <w:t xml:space="preserve">Suprafata teren = </w:t>
      </w:r>
      <w:r>
        <w:rPr>
          <w:b/>
          <w:bCs/>
          <w:sz w:val="24"/>
          <w:szCs w:val="24"/>
        </w:rPr>
        <w:t>10.191</w:t>
      </w:r>
      <w:r w:rsidRPr="00A31AED">
        <w:rPr>
          <w:b/>
          <w:bCs/>
          <w:sz w:val="24"/>
          <w:szCs w:val="24"/>
        </w:rPr>
        <w:t>,00 mp</w:t>
      </w:r>
    </w:p>
    <w:p w14:paraId="4B7A0A8B" w14:textId="77777777" w:rsidR="005A76F4" w:rsidRPr="00A31AED" w:rsidRDefault="005A76F4" w:rsidP="005A76F4">
      <w:pPr>
        <w:autoSpaceDE w:val="0"/>
        <w:autoSpaceDN w:val="0"/>
        <w:adjustRightInd w:val="0"/>
      </w:pPr>
      <w:r w:rsidRPr="00A31AED">
        <w:t>(</w:t>
      </w:r>
      <w:r w:rsidRPr="006E31D4">
        <w:t>conf. certificat de urbanism nr.27/27.01.2022</w:t>
      </w:r>
      <w:r w:rsidRPr="00A31AED">
        <w:t>)</w:t>
      </w:r>
    </w:p>
    <w:p w14:paraId="23F34579" w14:textId="77777777" w:rsidR="005A76F4" w:rsidRPr="00DC7A52" w:rsidRDefault="005A76F4" w:rsidP="005A76F4">
      <w:pPr>
        <w:autoSpaceDE w:val="0"/>
        <w:autoSpaceDN w:val="0"/>
        <w:adjustRightInd w:val="0"/>
        <w:rPr>
          <w:sz w:val="24"/>
          <w:szCs w:val="24"/>
        </w:rPr>
      </w:pPr>
      <w:r w:rsidRPr="00A31AED">
        <w:rPr>
          <w:sz w:val="24"/>
          <w:szCs w:val="24"/>
        </w:rPr>
        <w:t xml:space="preserve">S.C. </w:t>
      </w:r>
      <w:r>
        <w:rPr>
          <w:sz w:val="24"/>
          <w:szCs w:val="24"/>
        </w:rPr>
        <w:t>propusa</w:t>
      </w:r>
      <w:r w:rsidRPr="00A31AED">
        <w:rPr>
          <w:sz w:val="24"/>
          <w:szCs w:val="24"/>
        </w:rPr>
        <w:t xml:space="preserve"> = </w:t>
      </w:r>
      <w:r>
        <w:rPr>
          <w:b/>
          <w:bCs/>
          <w:sz w:val="24"/>
          <w:szCs w:val="24"/>
        </w:rPr>
        <w:t>451,14</w:t>
      </w:r>
      <w:r w:rsidRPr="00A31AED">
        <w:rPr>
          <w:b/>
          <w:bCs/>
          <w:sz w:val="24"/>
          <w:szCs w:val="24"/>
        </w:rPr>
        <w:t xml:space="preserve"> </w:t>
      </w:r>
      <w:r w:rsidRPr="00DC7A52">
        <w:rPr>
          <w:b/>
          <w:bCs/>
          <w:sz w:val="24"/>
          <w:szCs w:val="24"/>
        </w:rPr>
        <w:t>mp</w:t>
      </w:r>
    </w:p>
    <w:p w14:paraId="46BCF7AB" w14:textId="77777777" w:rsidR="005A76F4" w:rsidRPr="00DC7A52" w:rsidRDefault="005A76F4" w:rsidP="005A76F4">
      <w:pPr>
        <w:autoSpaceDE w:val="0"/>
        <w:autoSpaceDN w:val="0"/>
        <w:adjustRightInd w:val="0"/>
        <w:rPr>
          <w:sz w:val="24"/>
          <w:szCs w:val="24"/>
        </w:rPr>
      </w:pPr>
      <w:r w:rsidRPr="00DC7A52">
        <w:rPr>
          <w:sz w:val="24"/>
          <w:szCs w:val="24"/>
        </w:rPr>
        <w:t xml:space="preserve">S.D. propusa = </w:t>
      </w:r>
      <w:r>
        <w:rPr>
          <w:b/>
          <w:bCs/>
          <w:sz w:val="24"/>
          <w:szCs w:val="24"/>
        </w:rPr>
        <w:t>2292,57</w:t>
      </w:r>
      <w:r w:rsidRPr="00DC7A52">
        <w:rPr>
          <w:b/>
          <w:bCs/>
          <w:sz w:val="24"/>
          <w:szCs w:val="24"/>
        </w:rPr>
        <w:t xml:space="preserve"> mp</w:t>
      </w:r>
      <w:r w:rsidRPr="00DC7A52">
        <w:rPr>
          <w:sz w:val="24"/>
          <w:szCs w:val="24"/>
        </w:rPr>
        <w:t xml:space="preserve"> alcatuita din:</w:t>
      </w:r>
    </w:p>
    <w:p w14:paraId="5A762440" w14:textId="77777777" w:rsidR="005A76F4" w:rsidRPr="00050D3C" w:rsidRDefault="005A76F4" w:rsidP="005A76F4">
      <w:pPr>
        <w:autoSpaceDE w:val="0"/>
        <w:autoSpaceDN w:val="0"/>
        <w:adjustRightInd w:val="0"/>
        <w:rPr>
          <w:sz w:val="24"/>
        </w:rPr>
      </w:pPr>
      <w:r>
        <w:rPr>
          <w:sz w:val="24"/>
        </w:rPr>
        <w:t xml:space="preserve">     - s.d. demisol = 364,06</w:t>
      </w:r>
      <w:r w:rsidRPr="00050D3C">
        <w:rPr>
          <w:sz w:val="24"/>
        </w:rPr>
        <w:t xml:space="preserve"> mp</w:t>
      </w:r>
    </w:p>
    <w:p w14:paraId="01598FE2" w14:textId="77777777" w:rsidR="005A76F4" w:rsidRPr="00050D3C" w:rsidRDefault="005A76F4" w:rsidP="005A76F4">
      <w:pPr>
        <w:autoSpaceDE w:val="0"/>
        <w:autoSpaceDN w:val="0"/>
        <w:adjustRightInd w:val="0"/>
        <w:rPr>
          <w:sz w:val="24"/>
        </w:rPr>
      </w:pPr>
      <w:r w:rsidRPr="00050D3C">
        <w:rPr>
          <w:sz w:val="24"/>
        </w:rPr>
        <w:t xml:space="preserve">     - s.d. parter = </w:t>
      </w:r>
      <w:r>
        <w:rPr>
          <w:sz w:val="24"/>
        </w:rPr>
        <w:t>451,14</w:t>
      </w:r>
      <w:r w:rsidRPr="00050D3C">
        <w:rPr>
          <w:sz w:val="24"/>
        </w:rPr>
        <w:t xml:space="preserve"> mp </w:t>
      </w:r>
    </w:p>
    <w:p w14:paraId="63F18267" w14:textId="77777777" w:rsidR="005A76F4" w:rsidRDefault="005A76F4" w:rsidP="005A76F4">
      <w:pPr>
        <w:autoSpaceDE w:val="0"/>
        <w:autoSpaceDN w:val="0"/>
        <w:adjustRightInd w:val="0"/>
        <w:rPr>
          <w:sz w:val="24"/>
        </w:rPr>
      </w:pPr>
      <w:r w:rsidRPr="00050D3C">
        <w:rPr>
          <w:sz w:val="24"/>
        </w:rPr>
        <w:t xml:space="preserve">     - s.d. </w:t>
      </w:r>
      <w:r>
        <w:rPr>
          <w:sz w:val="24"/>
        </w:rPr>
        <w:t>etaj 1</w:t>
      </w:r>
      <w:r w:rsidRPr="00050D3C">
        <w:rPr>
          <w:sz w:val="24"/>
        </w:rPr>
        <w:t xml:space="preserve"> = </w:t>
      </w:r>
      <w:r>
        <w:rPr>
          <w:sz w:val="24"/>
        </w:rPr>
        <w:t>451,14 mp</w:t>
      </w:r>
    </w:p>
    <w:p w14:paraId="43249730" w14:textId="77777777" w:rsidR="005A76F4" w:rsidRPr="00050D3C" w:rsidRDefault="005A76F4" w:rsidP="005A76F4">
      <w:pPr>
        <w:autoSpaceDE w:val="0"/>
        <w:autoSpaceDN w:val="0"/>
        <w:adjustRightInd w:val="0"/>
        <w:rPr>
          <w:sz w:val="24"/>
        </w:rPr>
      </w:pPr>
      <w:r>
        <w:rPr>
          <w:sz w:val="24"/>
        </w:rPr>
        <w:t xml:space="preserve">     - s.d. mansarda = 927,46 mp</w:t>
      </w:r>
    </w:p>
    <w:p w14:paraId="6DC8F5B6" w14:textId="77777777" w:rsidR="005A76F4" w:rsidRPr="00DC7A52" w:rsidRDefault="005A76F4" w:rsidP="005A76F4">
      <w:pPr>
        <w:autoSpaceDE w:val="0"/>
        <w:autoSpaceDN w:val="0"/>
        <w:adjustRightInd w:val="0"/>
        <w:rPr>
          <w:b/>
          <w:bCs/>
          <w:sz w:val="24"/>
          <w:szCs w:val="24"/>
        </w:rPr>
      </w:pPr>
      <w:r w:rsidRPr="00DC7A52">
        <w:rPr>
          <w:sz w:val="24"/>
          <w:szCs w:val="24"/>
        </w:rPr>
        <w:t xml:space="preserve">POT propus = </w:t>
      </w:r>
      <w:r>
        <w:rPr>
          <w:b/>
          <w:bCs/>
          <w:sz w:val="24"/>
          <w:szCs w:val="24"/>
        </w:rPr>
        <w:t>10,00</w:t>
      </w:r>
      <w:r w:rsidRPr="00DC7A52">
        <w:rPr>
          <w:b/>
          <w:bCs/>
          <w:sz w:val="24"/>
          <w:szCs w:val="24"/>
        </w:rPr>
        <w:t xml:space="preserve"> %</w:t>
      </w:r>
    </w:p>
    <w:p w14:paraId="518728D3" w14:textId="77777777" w:rsidR="005A76F4" w:rsidRDefault="005A76F4" w:rsidP="005A76F4">
      <w:pPr>
        <w:tabs>
          <w:tab w:val="left" w:pos="3809"/>
        </w:tabs>
        <w:spacing w:line="276" w:lineRule="auto"/>
        <w:ind w:right="121"/>
        <w:jc w:val="both"/>
        <w:rPr>
          <w:b/>
          <w:bCs/>
          <w:sz w:val="24"/>
          <w:szCs w:val="24"/>
        </w:rPr>
      </w:pPr>
      <w:r w:rsidRPr="00A31AED">
        <w:rPr>
          <w:sz w:val="24"/>
          <w:szCs w:val="24"/>
        </w:rPr>
        <w:t xml:space="preserve">CUT propus = </w:t>
      </w:r>
      <w:r>
        <w:rPr>
          <w:b/>
          <w:bCs/>
          <w:sz w:val="24"/>
          <w:szCs w:val="24"/>
        </w:rPr>
        <w:t>0,35</w:t>
      </w:r>
    </w:p>
    <w:p w14:paraId="4935FB19" w14:textId="77777777" w:rsidR="005A76F4" w:rsidRDefault="005A76F4" w:rsidP="005A76F4">
      <w:pPr>
        <w:tabs>
          <w:tab w:val="left" w:pos="3809"/>
        </w:tabs>
        <w:spacing w:line="276" w:lineRule="auto"/>
        <w:ind w:right="121"/>
        <w:jc w:val="both"/>
        <w:rPr>
          <w:b/>
          <w:bCs/>
          <w:sz w:val="24"/>
          <w:szCs w:val="24"/>
        </w:rPr>
      </w:pPr>
    </w:p>
    <w:p w14:paraId="36EEBCC2" w14:textId="77777777" w:rsidR="005A76F4" w:rsidRDefault="005A76F4" w:rsidP="005A76F4">
      <w:pPr>
        <w:tabs>
          <w:tab w:val="left" w:pos="3809"/>
        </w:tabs>
        <w:spacing w:line="276" w:lineRule="auto"/>
        <w:ind w:right="121"/>
        <w:jc w:val="both"/>
        <w:rPr>
          <w:b/>
          <w:bCs/>
          <w:sz w:val="24"/>
          <w:szCs w:val="24"/>
        </w:rPr>
      </w:pPr>
      <w:r w:rsidRPr="00050D3C">
        <w:rPr>
          <w:b/>
          <w:bCs/>
          <w:sz w:val="24"/>
          <w:szCs w:val="24"/>
        </w:rPr>
        <w:t xml:space="preserve">SITUATIE </w:t>
      </w:r>
      <w:r>
        <w:rPr>
          <w:b/>
          <w:bCs/>
          <w:sz w:val="24"/>
          <w:szCs w:val="24"/>
        </w:rPr>
        <w:t>REZULTATA</w:t>
      </w:r>
    </w:p>
    <w:p w14:paraId="7FCC2DAC" w14:textId="77777777" w:rsidR="005A76F4" w:rsidRPr="00DC7A52" w:rsidRDefault="005A76F4" w:rsidP="005A76F4">
      <w:pPr>
        <w:autoSpaceDE w:val="0"/>
        <w:autoSpaceDN w:val="0"/>
        <w:adjustRightInd w:val="0"/>
        <w:rPr>
          <w:sz w:val="24"/>
          <w:szCs w:val="24"/>
        </w:rPr>
      </w:pPr>
      <w:r w:rsidRPr="00A31AED">
        <w:rPr>
          <w:sz w:val="24"/>
          <w:szCs w:val="24"/>
        </w:rPr>
        <w:t xml:space="preserve">S.C. </w:t>
      </w:r>
      <w:proofErr w:type="gramStart"/>
      <w:r w:rsidRPr="00050D3C">
        <w:rPr>
          <w:sz w:val="24"/>
          <w:szCs w:val="24"/>
        </w:rPr>
        <w:t>rezultat</w:t>
      </w:r>
      <w:r>
        <w:rPr>
          <w:sz w:val="24"/>
          <w:szCs w:val="24"/>
        </w:rPr>
        <w:t>a</w:t>
      </w:r>
      <w:r w:rsidRPr="00050D3C">
        <w:rPr>
          <w:sz w:val="24"/>
          <w:szCs w:val="24"/>
        </w:rPr>
        <w:t xml:space="preserve"> </w:t>
      </w:r>
      <w:r>
        <w:rPr>
          <w:sz w:val="24"/>
          <w:szCs w:val="24"/>
        </w:rPr>
        <w:t xml:space="preserve"> </w:t>
      </w:r>
      <w:r w:rsidRPr="00A31AED">
        <w:rPr>
          <w:sz w:val="24"/>
          <w:szCs w:val="24"/>
        </w:rPr>
        <w:t>=</w:t>
      </w:r>
      <w:proofErr w:type="gramEnd"/>
      <w:r w:rsidRPr="00A31AED">
        <w:rPr>
          <w:sz w:val="24"/>
          <w:szCs w:val="24"/>
        </w:rPr>
        <w:t xml:space="preserve"> </w:t>
      </w:r>
      <w:r>
        <w:rPr>
          <w:b/>
          <w:bCs/>
          <w:sz w:val="24"/>
          <w:szCs w:val="24"/>
        </w:rPr>
        <w:t>968,23</w:t>
      </w:r>
      <w:r w:rsidRPr="00A31AED">
        <w:rPr>
          <w:b/>
          <w:bCs/>
          <w:sz w:val="24"/>
          <w:szCs w:val="24"/>
        </w:rPr>
        <w:t xml:space="preserve"> </w:t>
      </w:r>
      <w:r w:rsidRPr="00DC7A52">
        <w:rPr>
          <w:b/>
          <w:bCs/>
          <w:sz w:val="24"/>
          <w:szCs w:val="24"/>
        </w:rPr>
        <w:t>mp</w:t>
      </w:r>
    </w:p>
    <w:p w14:paraId="57011F76" w14:textId="77777777" w:rsidR="005A76F4" w:rsidRPr="00A31AED" w:rsidRDefault="005A76F4" w:rsidP="005A76F4">
      <w:pPr>
        <w:tabs>
          <w:tab w:val="left" w:pos="3809"/>
        </w:tabs>
        <w:spacing w:line="276" w:lineRule="auto"/>
        <w:ind w:right="121"/>
        <w:jc w:val="both"/>
        <w:rPr>
          <w:b/>
          <w:bCs/>
          <w:sz w:val="24"/>
          <w:szCs w:val="24"/>
        </w:rPr>
      </w:pPr>
      <w:r w:rsidRPr="00DC7A52">
        <w:rPr>
          <w:sz w:val="24"/>
          <w:szCs w:val="24"/>
        </w:rPr>
        <w:t xml:space="preserve">S.D. </w:t>
      </w:r>
      <w:r w:rsidRPr="00050D3C">
        <w:rPr>
          <w:sz w:val="24"/>
          <w:szCs w:val="24"/>
        </w:rPr>
        <w:t>rezultat</w:t>
      </w:r>
      <w:r>
        <w:rPr>
          <w:sz w:val="24"/>
          <w:szCs w:val="24"/>
        </w:rPr>
        <w:t>a</w:t>
      </w:r>
      <w:r w:rsidRPr="00050D3C">
        <w:rPr>
          <w:sz w:val="24"/>
          <w:szCs w:val="24"/>
        </w:rPr>
        <w:t xml:space="preserve"> </w:t>
      </w:r>
      <w:r w:rsidRPr="00DC7A52">
        <w:rPr>
          <w:sz w:val="24"/>
          <w:szCs w:val="24"/>
        </w:rPr>
        <w:t xml:space="preserve">= </w:t>
      </w:r>
      <w:r>
        <w:rPr>
          <w:b/>
          <w:bCs/>
          <w:sz w:val="24"/>
          <w:szCs w:val="24"/>
        </w:rPr>
        <w:t>3306,91</w:t>
      </w:r>
      <w:r w:rsidRPr="00DC7A52">
        <w:rPr>
          <w:b/>
          <w:bCs/>
          <w:sz w:val="24"/>
          <w:szCs w:val="24"/>
        </w:rPr>
        <w:t xml:space="preserve"> mp</w:t>
      </w:r>
    </w:p>
    <w:p w14:paraId="6120D4FF" w14:textId="77777777" w:rsidR="005A76F4" w:rsidRPr="00DC7A52" w:rsidRDefault="005A76F4" w:rsidP="005A76F4">
      <w:pPr>
        <w:autoSpaceDE w:val="0"/>
        <w:autoSpaceDN w:val="0"/>
        <w:adjustRightInd w:val="0"/>
        <w:rPr>
          <w:b/>
          <w:bCs/>
          <w:sz w:val="24"/>
          <w:szCs w:val="24"/>
        </w:rPr>
      </w:pPr>
      <w:r w:rsidRPr="00DC7A52">
        <w:rPr>
          <w:sz w:val="24"/>
          <w:szCs w:val="24"/>
        </w:rPr>
        <w:t xml:space="preserve">POT </w:t>
      </w:r>
      <w:r>
        <w:rPr>
          <w:sz w:val="24"/>
          <w:szCs w:val="24"/>
        </w:rPr>
        <w:t>rezultat</w:t>
      </w:r>
      <w:r w:rsidRPr="00DC7A52">
        <w:rPr>
          <w:sz w:val="24"/>
          <w:szCs w:val="24"/>
        </w:rPr>
        <w:t xml:space="preserve"> = </w:t>
      </w:r>
      <w:r>
        <w:rPr>
          <w:b/>
          <w:bCs/>
          <w:sz w:val="24"/>
          <w:szCs w:val="24"/>
        </w:rPr>
        <w:t>15,09</w:t>
      </w:r>
      <w:r w:rsidRPr="00DC7A52">
        <w:rPr>
          <w:b/>
          <w:bCs/>
          <w:sz w:val="24"/>
          <w:szCs w:val="24"/>
        </w:rPr>
        <w:t xml:space="preserve"> %</w:t>
      </w:r>
    </w:p>
    <w:p w14:paraId="55D1136F" w14:textId="577DC12A" w:rsidR="00CF123D" w:rsidRPr="006F7265" w:rsidRDefault="005A76F4" w:rsidP="006F7265">
      <w:pPr>
        <w:tabs>
          <w:tab w:val="left" w:pos="3809"/>
        </w:tabs>
        <w:spacing w:line="276" w:lineRule="auto"/>
        <w:ind w:right="121"/>
        <w:jc w:val="both"/>
        <w:rPr>
          <w:b/>
          <w:bCs/>
          <w:sz w:val="24"/>
          <w:szCs w:val="24"/>
        </w:rPr>
      </w:pPr>
      <w:r w:rsidRPr="00A31AED">
        <w:rPr>
          <w:sz w:val="24"/>
          <w:szCs w:val="24"/>
        </w:rPr>
        <w:t xml:space="preserve">CUT </w:t>
      </w:r>
      <w:r w:rsidRPr="00050D3C">
        <w:rPr>
          <w:sz w:val="24"/>
          <w:szCs w:val="24"/>
        </w:rPr>
        <w:t>rezultat</w:t>
      </w:r>
      <w:r w:rsidRPr="00A31AED">
        <w:rPr>
          <w:sz w:val="24"/>
          <w:szCs w:val="24"/>
        </w:rPr>
        <w:t xml:space="preserve"> = </w:t>
      </w:r>
      <w:r>
        <w:rPr>
          <w:b/>
          <w:bCs/>
          <w:sz w:val="24"/>
          <w:szCs w:val="24"/>
        </w:rPr>
        <w:t>0,45</w:t>
      </w:r>
    </w:p>
    <w:p w14:paraId="7C761556" w14:textId="77777777" w:rsidR="00584A3C" w:rsidRPr="00A31AED" w:rsidRDefault="00584A3C" w:rsidP="00CC2F81">
      <w:pPr>
        <w:autoSpaceDE w:val="0"/>
        <w:autoSpaceDN w:val="0"/>
        <w:adjustRightInd w:val="0"/>
        <w:spacing w:line="252" w:lineRule="auto"/>
        <w:rPr>
          <w:b/>
          <w:bCs/>
          <w:sz w:val="24"/>
          <w:szCs w:val="24"/>
          <w:u w:val="single"/>
          <w:lang w:val="ro-RO" w:eastAsia="ro-RO"/>
        </w:rPr>
      </w:pPr>
    </w:p>
    <w:p w14:paraId="7AEDEAF3" w14:textId="77777777" w:rsidR="006E340B" w:rsidRPr="00A31AED" w:rsidRDefault="0033476D" w:rsidP="007D7A56">
      <w:pPr>
        <w:pStyle w:val="Corptext"/>
        <w:spacing w:after="0"/>
        <w:rPr>
          <w:rFonts w:cs="Times New Roman"/>
          <w:b/>
          <w:bCs/>
          <w:color w:val="auto"/>
        </w:rPr>
      </w:pPr>
      <w:r w:rsidRPr="00A31AED">
        <w:rPr>
          <w:rFonts w:cs="Times New Roman"/>
          <w:b/>
          <w:bCs/>
          <w:color w:val="auto"/>
        </w:rPr>
        <w:t xml:space="preserve">            </w:t>
      </w:r>
      <w:r w:rsidR="006A4032" w:rsidRPr="00A31AED">
        <w:rPr>
          <w:rFonts w:cs="Times New Roman"/>
          <w:b/>
          <w:bCs/>
          <w:color w:val="auto"/>
        </w:rPr>
        <w:t xml:space="preserve">3.3. Alcatuire </w:t>
      </w:r>
      <w:r w:rsidR="00965360" w:rsidRPr="00A31AED">
        <w:rPr>
          <w:rFonts w:cs="Times New Roman"/>
          <w:b/>
          <w:bCs/>
          <w:color w:val="auto"/>
        </w:rPr>
        <w:t>constructiva</w:t>
      </w:r>
    </w:p>
    <w:p w14:paraId="0E684493" w14:textId="2F8D13EB" w:rsidR="006F7265" w:rsidRDefault="006F7265" w:rsidP="0033476D">
      <w:pPr>
        <w:pStyle w:val="Corptext"/>
        <w:spacing w:after="0"/>
        <w:ind w:firstLine="720"/>
        <w:jc w:val="both"/>
        <w:rPr>
          <w:rFonts w:cs="Times New Roman"/>
          <w:bCs/>
          <w:color w:val="auto"/>
        </w:rPr>
      </w:pPr>
      <w:bookmarkStart w:id="1" w:name="_Hlk47537192"/>
      <w:r w:rsidRPr="006F7265">
        <w:rPr>
          <w:rFonts w:cs="Times New Roman"/>
          <w:b/>
          <w:bCs/>
          <w:color w:val="auto"/>
        </w:rPr>
        <w:t>Infrastructura</w:t>
      </w:r>
      <w:r>
        <w:rPr>
          <w:rFonts w:cs="Times New Roman"/>
          <w:bCs/>
          <w:color w:val="auto"/>
        </w:rPr>
        <w:t xml:space="preserve"> corpul propus este realizat din stalpi de fundare continui si pereti structurali din beton armat Suprastructura cladirii este din cadre (stalpi si grinzi din beton armat), cu plansee din beton armat. Mansarda este realizata pe structura metalica inchisa, cu </w:t>
      </w:r>
      <w:r>
        <w:rPr>
          <w:rFonts w:cs="Times New Roman"/>
          <w:bCs/>
          <w:color w:val="auto"/>
        </w:rPr>
        <w:lastRenderedPageBreak/>
        <w:t>tamplarie din PVC si geam termoizolant.</w:t>
      </w:r>
    </w:p>
    <w:p w14:paraId="70A38201" w14:textId="15F93361" w:rsidR="00C06424" w:rsidRPr="00141DCB" w:rsidRDefault="002D30D0" w:rsidP="006F7265">
      <w:pPr>
        <w:pStyle w:val="Corptext"/>
        <w:spacing w:after="0"/>
        <w:ind w:firstLine="720"/>
        <w:jc w:val="both"/>
        <w:rPr>
          <w:rFonts w:cs="Times New Roman"/>
          <w:bCs/>
          <w:color w:val="auto"/>
        </w:rPr>
      </w:pPr>
      <w:r w:rsidRPr="00141DCB">
        <w:rPr>
          <w:rFonts w:cs="Times New Roman"/>
          <w:b/>
          <w:bCs/>
          <w:color w:val="auto"/>
          <w:u w:val="single"/>
        </w:rPr>
        <w:t>Inchiderile exterioare</w:t>
      </w:r>
      <w:r w:rsidRPr="00141DCB">
        <w:rPr>
          <w:rFonts w:cs="Times New Roman"/>
          <w:bCs/>
          <w:color w:val="auto"/>
        </w:rPr>
        <w:t xml:space="preserve"> </w:t>
      </w:r>
      <w:r w:rsidR="006F7265">
        <w:rPr>
          <w:rFonts w:cs="Times New Roman"/>
          <w:bCs/>
          <w:color w:val="auto"/>
        </w:rPr>
        <w:t xml:space="preserve">sunt realizate din blocuri B.C.A. </w:t>
      </w:r>
      <w:r w:rsidR="00757996">
        <w:rPr>
          <w:rFonts w:cs="Times New Roman"/>
          <w:bCs/>
          <w:color w:val="auto"/>
        </w:rPr>
        <w:t>tip Ytong de 30 cm, placate cu polistiren expandat de 5 cm. Avand in vedere faptul ca stratul de termoizolatie este insuficient  se propune aplicarea a cel putin 5 cm de polistiren expandat peste cel existent si aplicarea unei tencuieli minerale de culori gri, verde deshis si verde inchis.</w:t>
      </w:r>
    </w:p>
    <w:p w14:paraId="2C75D769" w14:textId="247BDA9A" w:rsidR="0039256C" w:rsidRDefault="002D30D0" w:rsidP="0033476D">
      <w:pPr>
        <w:pStyle w:val="Corptext"/>
        <w:spacing w:after="0"/>
        <w:ind w:firstLine="720"/>
        <w:jc w:val="both"/>
        <w:rPr>
          <w:rFonts w:cs="Times New Roman"/>
          <w:bCs/>
          <w:color w:val="auto"/>
        </w:rPr>
      </w:pPr>
      <w:r w:rsidRPr="009D20E3">
        <w:rPr>
          <w:rFonts w:cs="Times New Roman"/>
          <w:b/>
          <w:bCs/>
          <w:color w:val="auto"/>
          <w:u w:val="single"/>
        </w:rPr>
        <w:t>Peret</w:t>
      </w:r>
      <w:r w:rsidR="005A5E65" w:rsidRPr="009D20E3">
        <w:rPr>
          <w:rFonts w:cs="Times New Roman"/>
          <w:b/>
          <w:bCs/>
          <w:color w:val="auto"/>
          <w:u w:val="single"/>
        </w:rPr>
        <w:t>ii de compartimentare</w:t>
      </w:r>
      <w:r w:rsidR="005A5E65" w:rsidRPr="009D20E3">
        <w:rPr>
          <w:rFonts w:cs="Times New Roman"/>
          <w:bCs/>
          <w:color w:val="auto"/>
        </w:rPr>
        <w:t xml:space="preserve"> </w:t>
      </w:r>
      <w:r w:rsidR="00A56A46">
        <w:rPr>
          <w:rFonts w:cs="Times New Roman"/>
          <w:bCs/>
          <w:color w:val="auto"/>
        </w:rPr>
        <w:t>retencui si se va aplica un nou strat de glet si var, acolo unde este este cazul (zonele indicate in planuri)</w:t>
      </w:r>
      <w:r w:rsidR="009D20E3" w:rsidRPr="009D20E3">
        <w:rPr>
          <w:rFonts w:cs="Times New Roman"/>
          <w:bCs/>
          <w:color w:val="auto"/>
        </w:rPr>
        <w:t>.</w:t>
      </w:r>
    </w:p>
    <w:p w14:paraId="3E7E1106" w14:textId="388A9DEA" w:rsidR="00A56A46" w:rsidRPr="009D20E3" w:rsidRDefault="00A56A46" w:rsidP="0033476D">
      <w:pPr>
        <w:pStyle w:val="Corptext"/>
        <w:spacing w:after="0"/>
        <w:ind w:firstLine="720"/>
        <w:jc w:val="both"/>
        <w:rPr>
          <w:rFonts w:cs="Times New Roman"/>
          <w:bCs/>
          <w:color w:val="auto"/>
        </w:rPr>
      </w:pPr>
      <w:r>
        <w:rPr>
          <w:rFonts w:cs="Times New Roman"/>
          <w:bCs/>
          <w:color w:val="auto"/>
        </w:rPr>
        <w:t xml:space="preserve">In ceea </w:t>
      </w:r>
      <w:proofErr w:type="gramStart"/>
      <w:r>
        <w:rPr>
          <w:rFonts w:cs="Times New Roman"/>
          <w:bCs/>
          <w:color w:val="auto"/>
        </w:rPr>
        <w:t>ce  priveste</w:t>
      </w:r>
      <w:proofErr w:type="gramEnd"/>
      <w:r>
        <w:rPr>
          <w:rFonts w:cs="Times New Roman"/>
          <w:bCs/>
          <w:color w:val="auto"/>
        </w:rPr>
        <w:t xml:space="preserve"> zona mansardei structura acesteia nu este tratata antifoc astfel ca se propune decopertarea acesteia si tratarea structurii metalice cu vopsea termospumanta (stalpi, grinzi, pane, contravantuiri).</w:t>
      </w:r>
    </w:p>
    <w:bookmarkEnd w:id="1"/>
    <w:p w14:paraId="109B0032" w14:textId="77777777" w:rsidR="007E7B05" w:rsidRPr="00A31AED" w:rsidRDefault="007E7B05" w:rsidP="0039256C">
      <w:pPr>
        <w:pStyle w:val="Corptext"/>
        <w:spacing w:after="0"/>
        <w:jc w:val="both"/>
        <w:rPr>
          <w:rFonts w:cs="Times New Roman"/>
          <w:bCs/>
          <w:color w:val="auto"/>
        </w:rPr>
      </w:pPr>
    </w:p>
    <w:p w14:paraId="06B04688" w14:textId="77777777" w:rsidR="005A5E65" w:rsidRPr="00A31AED" w:rsidRDefault="005A5E65" w:rsidP="005A5E65">
      <w:pPr>
        <w:pStyle w:val="Corptext"/>
        <w:spacing w:after="0"/>
        <w:ind w:firstLine="720"/>
        <w:jc w:val="both"/>
        <w:rPr>
          <w:rFonts w:cs="Times New Roman"/>
          <w:bCs/>
          <w:color w:val="auto"/>
        </w:rPr>
      </w:pPr>
      <w:bookmarkStart w:id="2" w:name="_Hlk47537477"/>
      <w:r w:rsidRPr="00A31AED">
        <w:rPr>
          <w:rFonts w:cs="Times New Roman"/>
          <w:bCs/>
          <w:color w:val="auto"/>
        </w:rPr>
        <w:t xml:space="preserve">Se vor </w:t>
      </w:r>
      <w:r w:rsidRPr="00BA5A51">
        <w:rPr>
          <w:rFonts w:cs="Times New Roman"/>
          <w:bCs/>
          <w:color w:val="auto"/>
          <w:highlight w:val="yellow"/>
        </w:rPr>
        <w:t>reface</w:t>
      </w:r>
      <w:r w:rsidRPr="00A31AED">
        <w:rPr>
          <w:rFonts w:cs="Times New Roman"/>
          <w:bCs/>
          <w:color w:val="auto"/>
        </w:rPr>
        <w:t xml:space="preserve"> </w:t>
      </w:r>
      <w:r w:rsidRPr="00A31AED">
        <w:rPr>
          <w:rFonts w:cs="Times New Roman"/>
          <w:b/>
          <w:bCs/>
          <w:color w:val="auto"/>
          <w:u w:val="single"/>
        </w:rPr>
        <w:t>finisajele</w:t>
      </w:r>
      <w:r w:rsidRPr="00A31AED">
        <w:rPr>
          <w:rFonts w:cs="Times New Roman"/>
          <w:bCs/>
          <w:color w:val="auto"/>
        </w:rPr>
        <w:t xml:space="preserve"> interioare si exterioare. </w:t>
      </w:r>
    </w:p>
    <w:p w14:paraId="338E7A7E" w14:textId="77777777" w:rsidR="005A5E65" w:rsidRPr="00A31AED" w:rsidRDefault="005A5E65" w:rsidP="005A5E65">
      <w:pPr>
        <w:pStyle w:val="Corptext"/>
        <w:spacing w:after="0"/>
        <w:ind w:firstLine="720"/>
        <w:jc w:val="both"/>
        <w:rPr>
          <w:rFonts w:cs="Times New Roman"/>
          <w:bCs/>
          <w:color w:val="auto"/>
        </w:rPr>
      </w:pPr>
      <w:r w:rsidRPr="00A31AED">
        <w:rPr>
          <w:rFonts w:cs="Times New Roman"/>
          <w:bCs/>
          <w:color w:val="auto"/>
        </w:rPr>
        <w:t xml:space="preserve">La </w:t>
      </w:r>
      <w:r w:rsidRPr="00A31AED">
        <w:rPr>
          <w:rFonts w:cs="Times New Roman"/>
          <w:b/>
          <w:color w:val="auto"/>
        </w:rPr>
        <w:t>interior</w:t>
      </w:r>
      <w:r w:rsidRPr="00A31AED">
        <w:rPr>
          <w:rFonts w:cs="Times New Roman"/>
          <w:bCs/>
          <w:color w:val="auto"/>
        </w:rPr>
        <w:t xml:space="preserve"> se vor folosi urmatoarele finisaje:</w:t>
      </w:r>
    </w:p>
    <w:p w14:paraId="7BFDF841" w14:textId="77777777" w:rsidR="005A5E65" w:rsidRPr="00A31AED" w:rsidRDefault="005A5E65" w:rsidP="005A5E65">
      <w:pPr>
        <w:pStyle w:val="Corptext"/>
        <w:spacing w:after="0"/>
        <w:ind w:firstLine="720"/>
        <w:jc w:val="both"/>
        <w:rPr>
          <w:rFonts w:cs="Times New Roman"/>
          <w:bCs/>
          <w:i/>
          <w:color w:val="auto"/>
        </w:rPr>
      </w:pPr>
      <w:r w:rsidRPr="00A31AED">
        <w:rPr>
          <w:rFonts w:cs="Times New Roman"/>
          <w:bCs/>
          <w:i/>
          <w:color w:val="auto"/>
        </w:rPr>
        <w:t>Pardoseli:</w:t>
      </w:r>
    </w:p>
    <w:p w14:paraId="0B986935" w14:textId="106E1F1B" w:rsidR="00A60414" w:rsidRPr="00A31AED" w:rsidRDefault="00A60414" w:rsidP="005451DE">
      <w:pPr>
        <w:pStyle w:val="Listparagraf"/>
        <w:numPr>
          <w:ilvl w:val="0"/>
          <w:numId w:val="7"/>
        </w:numPr>
        <w:autoSpaceDE w:val="0"/>
        <w:autoSpaceDN w:val="0"/>
        <w:adjustRightInd w:val="0"/>
        <w:jc w:val="both"/>
        <w:rPr>
          <w:rFonts w:eastAsiaTheme="minorHAnsi"/>
          <w:sz w:val="24"/>
          <w:szCs w:val="24"/>
        </w:rPr>
      </w:pPr>
      <w:r w:rsidRPr="00A31AED">
        <w:rPr>
          <w:rFonts w:eastAsiaTheme="minorHAnsi"/>
          <w:sz w:val="24"/>
          <w:szCs w:val="24"/>
        </w:rPr>
        <w:t xml:space="preserve">pardoseli: gresie (toate </w:t>
      </w:r>
      <w:r w:rsidR="00202AD9">
        <w:rPr>
          <w:rFonts w:eastAsiaTheme="minorHAnsi"/>
          <w:sz w:val="24"/>
          <w:szCs w:val="24"/>
        </w:rPr>
        <w:t xml:space="preserve">grupurile sanitare+ camera tehnica+ mansarda, </w:t>
      </w:r>
      <w:r w:rsidR="0091452B">
        <w:rPr>
          <w:rFonts w:eastAsiaTheme="minorHAnsi"/>
          <w:sz w:val="24"/>
          <w:szCs w:val="24"/>
        </w:rPr>
        <w:t>oficiu sala</w:t>
      </w:r>
      <w:r w:rsidR="00202AD9">
        <w:rPr>
          <w:rFonts w:eastAsiaTheme="minorHAnsi"/>
          <w:sz w:val="24"/>
          <w:szCs w:val="24"/>
        </w:rPr>
        <w:t>, depozitari</w:t>
      </w:r>
      <w:r w:rsidRPr="00A31AED">
        <w:rPr>
          <w:rFonts w:eastAsiaTheme="minorHAnsi"/>
          <w:sz w:val="24"/>
          <w:szCs w:val="24"/>
        </w:rPr>
        <w:t>)</w:t>
      </w:r>
    </w:p>
    <w:p w14:paraId="7108BD97" w14:textId="7F1C90D7" w:rsidR="00A60414" w:rsidRPr="00A31AED" w:rsidRDefault="00A60414" w:rsidP="005451DE">
      <w:pPr>
        <w:pStyle w:val="Listparagraf"/>
        <w:numPr>
          <w:ilvl w:val="0"/>
          <w:numId w:val="7"/>
        </w:numPr>
        <w:autoSpaceDE w:val="0"/>
        <w:autoSpaceDN w:val="0"/>
        <w:adjustRightInd w:val="0"/>
        <w:jc w:val="both"/>
        <w:rPr>
          <w:rFonts w:eastAsiaTheme="minorHAnsi"/>
          <w:sz w:val="24"/>
          <w:szCs w:val="24"/>
        </w:rPr>
      </w:pPr>
      <w:r w:rsidRPr="00A31AED">
        <w:rPr>
          <w:rFonts w:eastAsiaTheme="minorHAnsi"/>
          <w:sz w:val="24"/>
          <w:szCs w:val="24"/>
        </w:rPr>
        <w:t>pardoseli: gresie antiderapanta (</w:t>
      </w:r>
      <w:r w:rsidR="00202AD9">
        <w:rPr>
          <w:rFonts w:eastAsiaTheme="minorHAnsi"/>
          <w:sz w:val="24"/>
          <w:szCs w:val="24"/>
        </w:rPr>
        <w:t>grupuri sanitare pacienti, terasa exterioara, zona de luat mese</w:t>
      </w:r>
      <w:r w:rsidRPr="00A31AED">
        <w:rPr>
          <w:rFonts w:eastAsiaTheme="minorHAnsi"/>
          <w:sz w:val="24"/>
          <w:szCs w:val="24"/>
        </w:rPr>
        <w:t>)</w:t>
      </w:r>
    </w:p>
    <w:p w14:paraId="775E318E" w14:textId="3664E0CE" w:rsidR="00A60414" w:rsidRPr="00A31AED" w:rsidRDefault="00A60414" w:rsidP="005451DE">
      <w:pPr>
        <w:pStyle w:val="Listparagraf"/>
        <w:numPr>
          <w:ilvl w:val="0"/>
          <w:numId w:val="7"/>
        </w:numPr>
        <w:autoSpaceDE w:val="0"/>
        <w:autoSpaceDN w:val="0"/>
        <w:adjustRightInd w:val="0"/>
        <w:jc w:val="both"/>
        <w:rPr>
          <w:rFonts w:eastAsiaTheme="minorHAnsi"/>
          <w:sz w:val="24"/>
          <w:szCs w:val="24"/>
        </w:rPr>
      </w:pPr>
      <w:r w:rsidRPr="00A31AED">
        <w:rPr>
          <w:rFonts w:eastAsiaTheme="minorHAnsi"/>
          <w:sz w:val="24"/>
          <w:szCs w:val="24"/>
        </w:rPr>
        <w:t xml:space="preserve">pardoseli: </w:t>
      </w:r>
      <w:r w:rsidR="00202AD9">
        <w:rPr>
          <w:rFonts w:eastAsiaTheme="minorHAnsi"/>
          <w:sz w:val="24"/>
          <w:szCs w:val="24"/>
        </w:rPr>
        <w:t>PVC</w:t>
      </w:r>
      <w:r w:rsidRPr="00A31AED">
        <w:rPr>
          <w:rFonts w:eastAsiaTheme="minorHAnsi"/>
          <w:sz w:val="24"/>
          <w:szCs w:val="24"/>
        </w:rPr>
        <w:t xml:space="preserve"> (</w:t>
      </w:r>
      <w:r w:rsidR="00202AD9">
        <w:rPr>
          <w:rFonts w:eastAsiaTheme="minorHAnsi"/>
          <w:sz w:val="24"/>
          <w:szCs w:val="24"/>
        </w:rPr>
        <w:t>camere pacienti, camera infirmiera, hol de distributie, casa scarii, laboratoarew medicale</w:t>
      </w:r>
      <w:r w:rsidRPr="00A31AED">
        <w:rPr>
          <w:rFonts w:eastAsiaTheme="minorHAnsi"/>
          <w:sz w:val="24"/>
          <w:szCs w:val="24"/>
        </w:rPr>
        <w:t>)</w:t>
      </w:r>
    </w:p>
    <w:p w14:paraId="311C3BC5" w14:textId="77777777" w:rsidR="005A5E65" w:rsidRPr="00A31AED" w:rsidRDefault="005A5E65" w:rsidP="005A5E65">
      <w:pPr>
        <w:pStyle w:val="Corptext"/>
        <w:spacing w:after="0"/>
        <w:jc w:val="both"/>
        <w:rPr>
          <w:rFonts w:cs="Times New Roman"/>
          <w:bCs/>
          <w:i/>
          <w:color w:val="auto"/>
        </w:rPr>
      </w:pPr>
      <w:r w:rsidRPr="00A31AED">
        <w:rPr>
          <w:rFonts w:cs="Times New Roman"/>
          <w:bCs/>
          <w:color w:val="auto"/>
        </w:rPr>
        <w:t xml:space="preserve">           </w:t>
      </w:r>
      <w:r w:rsidRPr="00A31AED">
        <w:rPr>
          <w:rFonts w:cs="Times New Roman"/>
          <w:bCs/>
          <w:i/>
          <w:color w:val="auto"/>
        </w:rPr>
        <w:t>Pereti:</w:t>
      </w:r>
    </w:p>
    <w:p w14:paraId="43DC7B07" w14:textId="3BEFFD32" w:rsidR="00A60414" w:rsidRPr="00A31AED" w:rsidRDefault="00A60414" w:rsidP="005451DE">
      <w:pPr>
        <w:pStyle w:val="Listparagraf"/>
        <w:numPr>
          <w:ilvl w:val="0"/>
          <w:numId w:val="7"/>
        </w:numPr>
        <w:autoSpaceDE w:val="0"/>
        <w:autoSpaceDN w:val="0"/>
        <w:adjustRightInd w:val="0"/>
        <w:jc w:val="both"/>
        <w:rPr>
          <w:rFonts w:eastAsiaTheme="minorHAnsi"/>
          <w:sz w:val="24"/>
          <w:szCs w:val="24"/>
        </w:rPr>
      </w:pPr>
      <w:r w:rsidRPr="00A31AED">
        <w:rPr>
          <w:rFonts w:eastAsiaTheme="minorHAnsi"/>
          <w:sz w:val="24"/>
          <w:szCs w:val="24"/>
        </w:rPr>
        <w:t xml:space="preserve">pereti din zidarie si beton armat: tencuiala + glet + var lavabil / faianta (Faianta se va folosi doar in incaperile </w:t>
      </w:r>
      <w:r w:rsidR="00202AD9">
        <w:rPr>
          <w:rFonts w:eastAsiaTheme="minorHAnsi"/>
          <w:sz w:val="24"/>
          <w:szCs w:val="24"/>
        </w:rPr>
        <w:t>necesare: bucatarie, grupuri sanitare, etc.)</w:t>
      </w:r>
    </w:p>
    <w:p w14:paraId="7C68A39D" w14:textId="0E6FD46B" w:rsidR="00A60414" w:rsidRPr="00A31AED" w:rsidRDefault="00A60414" w:rsidP="00202AD9">
      <w:pPr>
        <w:pStyle w:val="Listparagraf"/>
        <w:numPr>
          <w:ilvl w:val="0"/>
          <w:numId w:val="7"/>
        </w:numPr>
        <w:autoSpaceDE w:val="0"/>
        <w:autoSpaceDN w:val="0"/>
        <w:adjustRightInd w:val="0"/>
        <w:jc w:val="both"/>
        <w:rPr>
          <w:rFonts w:eastAsiaTheme="minorHAnsi"/>
          <w:sz w:val="24"/>
          <w:szCs w:val="24"/>
        </w:rPr>
      </w:pPr>
      <w:r w:rsidRPr="00A31AED">
        <w:rPr>
          <w:rFonts w:eastAsiaTheme="minorHAnsi"/>
          <w:sz w:val="24"/>
          <w:szCs w:val="24"/>
        </w:rPr>
        <w:t xml:space="preserve">pereti din ghips-carton: glet + var lavabil / faianta (Faianta se va folosi doar in incaperile </w:t>
      </w:r>
      <w:r w:rsidR="00202AD9" w:rsidRPr="00202AD9">
        <w:rPr>
          <w:rFonts w:eastAsiaTheme="minorHAnsi"/>
          <w:sz w:val="24"/>
          <w:szCs w:val="24"/>
        </w:rPr>
        <w:t>necesare: bucatarie, grupuri sanitare, etc.</w:t>
      </w:r>
      <w:r w:rsidRPr="00A31AED">
        <w:rPr>
          <w:rFonts w:eastAsiaTheme="minorHAnsi"/>
          <w:sz w:val="24"/>
          <w:szCs w:val="24"/>
        </w:rPr>
        <w:t>)</w:t>
      </w:r>
    </w:p>
    <w:p w14:paraId="193533BD" w14:textId="77777777" w:rsidR="005A5E65" w:rsidRPr="00A31AED" w:rsidRDefault="005A5E65" w:rsidP="005A5E65">
      <w:pPr>
        <w:pStyle w:val="Corptext"/>
        <w:spacing w:after="0"/>
        <w:jc w:val="both"/>
        <w:rPr>
          <w:rFonts w:cs="Times New Roman"/>
          <w:bCs/>
          <w:i/>
          <w:color w:val="auto"/>
        </w:rPr>
      </w:pPr>
      <w:r w:rsidRPr="00A31AED">
        <w:rPr>
          <w:rFonts w:cs="Times New Roman"/>
          <w:bCs/>
          <w:color w:val="auto"/>
        </w:rPr>
        <w:t xml:space="preserve">           </w:t>
      </w:r>
      <w:r w:rsidRPr="00A31AED">
        <w:rPr>
          <w:rFonts w:cs="Times New Roman"/>
          <w:bCs/>
          <w:i/>
          <w:color w:val="auto"/>
        </w:rPr>
        <w:t>Tavan:</w:t>
      </w:r>
    </w:p>
    <w:p w14:paraId="2C50FE0C" w14:textId="77777777" w:rsidR="00A60414" w:rsidRPr="00A31AED" w:rsidRDefault="00A60414" w:rsidP="005451DE">
      <w:pPr>
        <w:pStyle w:val="Listparagraf"/>
        <w:numPr>
          <w:ilvl w:val="0"/>
          <w:numId w:val="7"/>
        </w:numPr>
        <w:autoSpaceDE w:val="0"/>
        <w:autoSpaceDN w:val="0"/>
        <w:adjustRightInd w:val="0"/>
        <w:jc w:val="both"/>
        <w:rPr>
          <w:rFonts w:eastAsiaTheme="minorHAnsi"/>
          <w:sz w:val="24"/>
          <w:szCs w:val="24"/>
        </w:rPr>
      </w:pPr>
      <w:r w:rsidRPr="00A31AED">
        <w:rPr>
          <w:rFonts w:eastAsiaTheme="minorHAnsi"/>
          <w:sz w:val="24"/>
          <w:szCs w:val="24"/>
        </w:rPr>
        <w:t>tavane din beton: tancuiala + glet + zugraveala cu var lavabil</w:t>
      </w:r>
    </w:p>
    <w:p w14:paraId="3546AFF2" w14:textId="577927BB" w:rsidR="00A60414" w:rsidRPr="00A31AED" w:rsidRDefault="00A60414" w:rsidP="00A60414">
      <w:pPr>
        <w:pStyle w:val="Corptext"/>
        <w:spacing w:after="0"/>
        <w:jc w:val="both"/>
        <w:rPr>
          <w:rFonts w:cs="Times New Roman"/>
          <w:bCs/>
          <w:i/>
          <w:color w:val="auto"/>
        </w:rPr>
      </w:pPr>
      <w:r w:rsidRPr="00A31AED">
        <w:rPr>
          <w:rFonts w:cs="Times New Roman"/>
          <w:bCs/>
          <w:color w:val="auto"/>
        </w:rPr>
        <w:t xml:space="preserve">           </w:t>
      </w:r>
      <w:r w:rsidRPr="00A31AED">
        <w:rPr>
          <w:rFonts w:cs="Times New Roman"/>
          <w:bCs/>
          <w:i/>
          <w:color w:val="auto"/>
        </w:rPr>
        <w:t>Tamplarie:</w:t>
      </w:r>
    </w:p>
    <w:p w14:paraId="2322B866" w14:textId="53EE7475" w:rsidR="00A60414" w:rsidRPr="00A31AED" w:rsidRDefault="00A60414" w:rsidP="005451DE">
      <w:pPr>
        <w:pStyle w:val="Listparagraf"/>
        <w:numPr>
          <w:ilvl w:val="0"/>
          <w:numId w:val="7"/>
        </w:numPr>
        <w:autoSpaceDE w:val="0"/>
        <w:autoSpaceDN w:val="0"/>
        <w:adjustRightInd w:val="0"/>
        <w:jc w:val="both"/>
        <w:rPr>
          <w:rFonts w:eastAsiaTheme="minorHAnsi"/>
          <w:sz w:val="24"/>
          <w:szCs w:val="24"/>
        </w:rPr>
      </w:pPr>
      <w:r w:rsidRPr="00A31AED">
        <w:rPr>
          <w:rFonts w:eastAsiaTheme="minorHAnsi"/>
          <w:sz w:val="24"/>
          <w:szCs w:val="24"/>
        </w:rPr>
        <w:t xml:space="preserve">tamplarie interioara (usi): tamplarie </w:t>
      </w:r>
      <w:r w:rsidR="00A25D7D" w:rsidRPr="00A31AED">
        <w:rPr>
          <w:rFonts w:eastAsiaTheme="minorHAnsi"/>
          <w:sz w:val="24"/>
          <w:szCs w:val="24"/>
        </w:rPr>
        <w:t>MDF</w:t>
      </w:r>
      <w:r w:rsidR="00202AD9">
        <w:rPr>
          <w:rFonts w:eastAsiaTheme="minorHAnsi"/>
          <w:sz w:val="24"/>
          <w:szCs w:val="24"/>
        </w:rPr>
        <w:t xml:space="preserve"> sau PVC, culoare alba</w:t>
      </w:r>
    </w:p>
    <w:p w14:paraId="7DF6854A" w14:textId="77777777" w:rsidR="00202AD9" w:rsidRDefault="00202AD9" w:rsidP="006323E7">
      <w:pPr>
        <w:pStyle w:val="Corptext"/>
        <w:spacing w:after="0"/>
        <w:ind w:firstLine="720"/>
        <w:jc w:val="both"/>
        <w:rPr>
          <w:rFonts w:cs="Times New Roman"/>
          <w:bCs/>
          <w:color w:val="auto"/>
        </w:rPr>
      </w:pPr>
    </w:p>
    <w:p w14:paraId="1EEEFEAB" w14:textId="1BA63BA8" w:rsidR="006323E7" w:rsidRPr="00A31AED" w:rsidRDefault="00D22199" w:rsidP="006323E7">
      <w:pPr>
        <w:pStyle w:val="Corptext"/>
        <w:spacing w:after="0"/>
        <w:ind w:firstLine="720"/>
        <w:jc w:val="both"/>
        <w:rPr>
          <w:rFonts w:cs="Times New Roman"/>
          <w:bCs/>
          <w:color w:val="auto"/>
        </w:rPr>
      </w:pPr>
      <w:r>
        <w:rPr>
          <w:rFonts w:cs="Times New Roman"/>
          <w:bCs/>
          <w:color w:val="auto"/>
        </w:rPr>
        <w:t xml:space="preserve"> </w:t>
      </w:r>
      <w:r w:rsidR="006323E7" w:rsidRPr="00A31AED">
        <w:rPr>
          <w:rFonts w:cs="Times New Roman"/>
          <w:bCs/>
          <w:color w:val="auto"/>
        </w:rPr>
        <w:t xml:space="preserve">La </w:t>
      </w:r>
      <w:r w:rsidR="006323E7" w:rsidRPr="00A31AED">
        <w:rPr>
          <w:rFonts w:cs="Times New Roman"/>
          <w:b/>
          <w:color w:val="auto"/>
        </w:rPr>
        <w:t>exterior</w:t>
      </w:r>
      <w:r w:rsidR="006323E7" w:rsidRPr="00A31AED">
        <w:rPr>
          <w:rFonts w:cs="Times New Roman"/>
          <w:bCs/>
          <w:color w:val="auto"/>
        </w:rPr>
        <w:t xml:space="preserve"> se vor folosi urmatoarele finisaje:</w:t>
      </w:r>
    </w:p>
    <w:p w14:paraId="4647C913" w14:textId="0DB9E2EF" w:rsidR="00A60414" w:rsidRPr="00A31AED" w:rsidRDefault="00A60414" w:rsidP="005451DE">
      <w:pPr>
        <w:pStyle w:val="Listparagraf"/>
        <w:numPr>
          <w:ilvl w:val="0"/>
          <w:numId w:val="7"/>
        </w:numPr>
        <w:autoSpaceDE w:val="0"/>
        <w:autoSpaceDN w:val="0"/>
        <w:adjustRightInd w:val="0"/>
        <w:jc w:val="both"/>
        <w:rPr>
          <w:rFonts w:eastAsiaTheme="minorHAnsi"/>
          <w:sz w:val="24"/>
          <w:szCs w:val="24"/>
        </w:rPr>
      </w:pPr>
      <w:r w:rsidRPr="00A31AED">
        <w:rPr>
          <w:rFonts w:eastAsiaTheme="minorHAnsi"/>
          <w:sz w:val="24"/>
          <w:szCs w:val="24"/>
        </w:rPr>
        <w:t>tencuiala de exterior pentru soclu</w:t>
      </w:r>
      <w:r w:rsidR="00D22199">
        <w:rPr>
          <w:rFonts w:eastAsiaTheme="minorHAnsi"/>
          <w:sz w:val="24"/>
          <w:szCs w:val="24"/>
        </w:rPr>
        <w:t xml:space="preserve"> si zona mansardei, culoare gri</w:t>
      </w:r>
    </w:p>
    <w:p w14:paraId="4AF9BD70" w14:textId="4FAF868F" w:rsidR="00A60414" w:rsidRPr="00A31AED" w:rsidRDefault="00A60414" w:rsidP="005451DE">
      <w:pPr>
        <w:pStyle w:val="Listparagraf"/>
        <w:numPr>
          <w:ilvl w:val="0"/>
          <w:numId w:val="7"/>
        </w:numPr>
        <w:autoSpaceDE w:val="0"/>
        <w:autoSpaceDN w:val="0"/>
        <w:adjustRightInd w:val="0"/>
        <w:jc w:val="both"/>
        <w:rPr>
          <w:rFonts w:eastAsiaTheme="minorHAnsi"/>
          <w:sz w:val="24"/>
          <w:szCs w:val="24"/>
        </w:rPr>
      </w:pPr>
      <w:r w:rsidRPr="00A31AED">
        <w:rPr>
          <w:rFonts w:eastAsiaTheme="minorHAnsi"/>
          <w:sz w:val="24"/>
          <w:szCs w:val="24"/>
        </w:rPr>
        <w:t xml:space="preserve">tencuiala minerala de exterior, culoare </w:t>
      </w:r>
      <w:r w:rsidR="00D22199">
        <w:rPr>
          <w:rFonts w:eastAsiaTheme="minorHAnsi"/>
          <w:sz w:val="24"/>
          <w:szCs w:val="24"/>
        </w:rPr>
        <w:t>verde deschis</w:t>
      </w:r>
    </w:p>
    <w:p w14:paraId="69E53BDD" w14:textId="2E4E9366" w:rsidR="00A60414" w:rsidRPr="00A31AED" w:rsidRDefault="00A60414" w:rsidP="005451DE">
      <w:pPr>
        <w:pStyle w:val="Listparagraf"/>
        <w:numPr>
          <w:ilvl w:val="0"/>
          <w:numId w:val="7"/>
        </w:numPr>
        <w:autoSpaceDE w:val="0"/>
        <w:autoSpaceDN w:val="0"/>
        <w:adjustRightInd w:val="0"/>
        <w:jc w:val="both"/>
        <w:rPr>
          <w:rFonts w:eastAsiaTheme="minorHAnsi"/>
          <w:sz w:val="24"/>
          <w:szCs w:val="24"/>
        </w:rPr>
      </w:pPr>
      <w:r w:rsidRPr="00A31AED">
        <w:rPr>
          <w:rFonts w:eastAsiaTheme="minorHAnsi"/>
          <w:sz w:val="24"/>
          <w:szCs w:val="24"/>
        </w:rPr>
        <w:t xml:space="preserve">tencuiala minerala de exterior, culoare </w:t>
      </w:r>
      <w:r w:rsidR="00D22199">
        <w:rPr>
          <w:rFonts w:eastAsiaTheme="minorHAnsi"/>
          <w:sz w:val="24"/>
          <w:szCs w:val="24"/>
        </w:rPr>
        <w:t>verde inchis</w:t>
      </w:r>
    </w:p>
    <w:p w14:paraId="1A3686BF" w14:textId="2D5E1FD9" w:rsidR="00A60414" w:rsidRPr="00A31AED" w:rsidRDefault="00A60414" w:rsidP="005451DE">
      <w:pPr>
        <w:pStyle w:val="Listparagraf"/>
        <w:numPr>
          <w:ilvl w:val="0"/>
          <w:numId w:val="7"/>
        </w:numPr>
        <w:autoSpaceDE w:val="0"/>
        <w:autoSpaceDN w:val="0"/>
        <w:adjustRightInd w:val="0"/>
        <w:jc w:val="both"/>
        <w:rPr>
          <w:rFonts w:eastAsiaTheme="minorHAnsi"/>
          <w:sz w:val="24"/>
          <w:szCs w:val="24"/>
        </w:rPr>
      </w:pPr>
      <w:r w:rsidRPr="00A31AED">
        <w:rPr>
          <w:rFonts w:eastAsiaTheme="minorHAnsi"/>
          <w:sz w:val="24"/>
          <w:szCs w:val="24"/>
        </w:rPr>
        <w:t xml:space="preserve">sorturi metalice, culoare </w:t>
      </w:r>
      <w:r w:rsidR="00D22199">
        <w:rPr>
          <w:rFonts w:eastAsiaTheme="minorHAnsi"/>
          <w:sz w:val="24"/>
          <w:szCs w:val="24"/>
        </w:rPr>
        <w:t>gri</w:t>
      </w:r>
    </w:p>
    <w:p w14:paraId="38DC11B9" w14:textId="6F8241A4" w:rsidR="00A60414" w:rsidRPr="00A31AED" w:rsidRDefault="00A60414" w:rsidP="005451DE">
      <w:pPr>
        <w:pStyle w:val="Listparagraf"/>
        <w:numPr>
          <w:ilvl w:val="0"/>
          <w:numId w:val="7"/>
        </w:numPr>
        <w:autoSpaceDE w:val="0"/>
        <w:autoSpaceDN w:val="0"/>
        <w:adjustRightInd w:val="0"/>
        <w:jc w:val="both"/>
        <w:rPr>
          <w:rFonts w:eastAsiaTheme="minorHAnsi"/>
          <w:sz w:val="24"/>
          <w:szCs w:val="24"/>
        </w:rPr>
      </w:pPr>
      <w:r w:rsidRPr="00A31AED">
        <w:rPr>
          <w:rFonts w:eastAsiaTheme="minorHAnsi"/>
          <w:sz w:val="24"/>
          <w:szCs w:val="24"/>
        </w:rPr>
        <w:t xml:space="preserve">lacrimar metalic, culoare </w:t>
      </w:r>
      <w:r w:rsidR="00D22199">
        <w:rPr>
          <w:rFonts w:eastAsiaTheme="minorHAnsi"/>
          <w:sz w:val="24"/>
          <w:szCs w:val="24"/>
        </w:rPr>
        <w:t>gri</w:t>
      </w:r>
    </w:p>
    <w:p w14:paraId="48FA74CB" w14:textId="0B8DDCD0" w:rsidR="00A60414" w:rsidRPr="00A31AED" w:rsidRDefault="00A60414" w:rsidP="007B375D">
      <w:pPr>
        <w:pStyle w:val="Listparagraf"/>
        <w:numPr>
          <w:ilvl w:val="0"/>
          <w:numId w:val="7"/>
        </w:numPr>
        <w:autoSpaceDE w:val="0"/>
        <w:autoSpaceDN w:val="0"/>
        <w:adjustRightInd w:val="0"/>
        <w:jc w:val="both"/>
        <w:rPr>
          <w:rFonts w:eastAsiaTheme="minorHAnsi"/>
          <w:sz w:val="24"/>
          <w:szCs w:val="24"/>
        </w:rPr>
      </w:pPr>
      <w:r w:rsidRPr="00A31AED">
        <w:rPr>
          <w:rFonts w:eastAsiaTheme="minorHAnsi"/>
          <w:sz w:val="24"/>
          <w:szCs w:val="24"/>
        </w:rPr>
        <w:t xml:space="preserve">ferestre – tamplarie </w:t>
      </w:r>
      <w:r w:rsidR="007B375D">
        <w:rPr>
          <w:rFonts w:eastAsiaTheme="minorHAnsi"/>
          <w:sz w:val="24"/>
          <w:szCs w:val="24"/>
        </w:rPr>
        <w:t>PVC</w:t>
      </w:r>
      <w:r w:rsidRPr="00A31AED">
        <w:rPr>
          <w:rFonts w:eastAsiaTheme="minorHAnsi"/>
          <w:sz w:val="24"/>
          <w:szCs w:val="24"/>
        </w:rPr>
        <w:t xml:space="preserve"> culoare </w:t>
      </w:r>
      <w:r w:rsidR="007B375D">
        <w:rPr>
          <w:rFonts w:eastAsiaTheme="minorHAnsi"/>
          <w:sz w:val="24"/>
          <w:szCs w:val="24"/>
        </w:rPr>
        <w:t>alb</w:t>
      </w:r>
    </w:p>
    <w:p w14:paraId="4B5F65B0" w14:textId="77777777" w:rsidR="00A60414" w:rsidRPr="00A31AED" w:rsidRDefault="00A60414" w:rsidP="005451DE">
      <w:pPr>
        <w:pStyle w:val="Listparagraf"/>
        <w:numPr>
          <w:ilvl w:val="0"/>
          <w:numId w:val="7"/>
        </w:numPr>
        <w:autoSpaceDE w:val="0"/>
        <w:autoSpaceDN w:val="0"/>
        <w:adjustRightInd w:val="0"/>
        <w:jc w:val="both"/>
        <w:rPr>
          <w:rFonts w:eastAsiaTheme="minorHAnsi"/>
          <w:sz w:val="24"/>
          <w:szCs w:val="24"/>
        </w:rPr>
      </w:pPr>
      <w:r w:rsidRPr="00A31AED">
        <w:rPr>
          <w:rFonts w:eastAsiaTheme="minorHAnsi"/>
          <w:sz w:val="24"/>
          <w:szCs w:val="24"/>
        </w:rPr>
        <w:t>balustrade metalice, culoare antracit</w:t>
      </w:r>
    </w:p>
    <w:p w14:paraId="25CCF7E4" w14:textId="77777777" w:rsidR="00A60414" w:rsidRPr="00A31AED" w:rsidRDefault="00A60414" w:rsidP="005451DE">
      <w:pPr>
        <w:pStyle w:val="Listparagraf"/>
        <w:numPr>
          <w:ilvl w:val="0"/>
          <w:numId w:val="7"/>
        </w:numPr>
        <w:autoSpaceDE w:val="0"/>
        <w:autoSpaceDN w:val="0"/>
        <w:adjustRightInd w:val="0"/>
        <w:jc w:val="both"/>
        <w:rPr>
          <w:rFonts w:eastAsiaTheme="minorHAnsi"/>
          <w:sz w:val="24"/>
          <w:szCs w:val="24"/>
        </w:rPr>
      </w:pPr>
      <w:r w:rsidRPr="00A31AED">
        <w:rPr>
          <w:rFonts w:eastAsiaTheme="minorHAnsi"/>
          <w:sz w:val="24"/>
          <w:szCs w:val="24"/>
        </w:rPr>
        <w:t>jgheaburi si burlane – metalice si culoare antracit</w:t>
      </w:r>
    </w:p>
    <w:bookmarkEnd w:id="2"/>
    <w:p w14:paraId="70EA62DE" w14:textId="77777777" w:rsidR="00E92456" w:rsidRPr="00A31AED" w:rsidRDefault="00E92456" w:rsidP="0033476D">
      <w:pPr>
        <w:pStyle w:val="Corptext"/>
        <w:spacing w:after="0"/>
        <w:rPr>
          <w:rFonts w:cs="Times New Roman"/>
          <w:color w:val="auto"/>
        </w:rPr>
      </w:pPr>
    </w:p>
    <w:p w14:paraId="6ADFC273" w14:textId="77777777" w:rsidR="007F5CC8" w:rsidRPr="00A31AED" w:rsidRDefault="007F5CC8" w:rsidP="0033476D">
      <w:pPr>
        <w:pStyle w:val="NormalWeb"/>
        <w:shd w:val="clear" w:color="auto" w:fill="FFFFFF"/>
        <w:spacing w:before="0" w:beforeAutospacing="0" w:after="0" w:afterAutospacing="0"/>
        <w:rPr>
          <w:b/>
          <w:bCs/>
        </w:rPr>
      </w:pPr>
      <w:r w:rsidRPr="00A31AED">
        <w:rPr>
          <w:b/>
          <w:bCs/>
        </w:rPr>
        <w:t xml:space="preserve">         </w:t>
      </w:r>
      <w:r w:rsidR="006323E7" w:rsidRPr="00A31AED">
        <w:rPr>
          <w:b/>
          <w:bCs/>
        </w:rPr>
        <w:t xml:space="preserve"> </w:t>
      </w:r>
      <w:r w:rsidRPr="00A31AED">
        <w:rPr>
          <w:b/>
          <w:bCs/>
        </w:rPr>
        <w:t xml:space="preserve">  </w:t>
      </w:r>
      <w:r w:rsidR="006A4032" w:rsidRPr="00A31AED">
        <w:rPr>
          <w:b/>
          <w:bCs/>
        </w:rPr>
        <w:t xml:space="preserve">3.4. Accese, circulatii interioare si functiuni </w:t>
      </w:r>
    </w:p>
    <w:p w14:paraId="08711BFE" w14:textId="6D3018E0" w:rsidR="00372870" w:rsidRDefault="00372870" w:rsidP="0033476D">
      <w:pPr>
        <w:pStyle w:val="NormalWeb"/>
        <w:shd w:val="clear" w:color="auto" w:fill="FFFFFF"/>
        <w:spacing w:before="0" w:beforeAutospacing="0" w:after="0" w:afterAutospacing="0"/>
        <w:ind w:firstLine="709"/>
        <w:jc w:val="both"/>
        <w:rPr>
          <w:lang w:val="fr-FR"/>
        </w:rPr>
      </w:pPr>
      <w:bookmarkStart w:id="3" w:name="_Hlk47537240"/>
      <w:r w:rsidRPr="00A31AED">
        <w:rPr>
          <w:lang w:val="fr-FR"/>
        </w:rPr>
        <w:t>Atat a</w:t>
      </w:r>
      <w:r w:rsidR="00EB34A2" w:rsidRPr="00A31AED">
        <w:rPr>
          <w:lang w:val="fr-FR"/>
        </w:rPr>
        <w:t>ccesul principal</w:t>
      </w:r>
      <w:r w:rsidRPr="00A31AED">
        <w:rPr>
          <w:lang w:val="fr-FR"/>
        </w:rPr>
        <w:t xml:space="preserve">, cat si cel secundar </w:t>
      </w:r>
      <w:r w:rsidR="00A10DF6">
        <w:rPr>
          <w:lang w:val="fr-FR"/>
        </w:rPr>
        <w:t xml:space="preserve">in extinderea propusa </w:t>
      </w:r>
      <w:r w:rsidRPr="00A31AED">
        <w:rPr>
          <w:lang w:val="fr-FR"/>
        </w:rPr>
        <w:t>sunt clare</w:t>
      </w:r>
      <w:r w:rsidR="00EB34A2" w:rsidRPr="00A31AED">
        <w:rPr>
          <w:lang w:val="fr-FR"/>
        </w:rPr>
        <w:t xml:space="preserve">, </w:t>
      </w:r>
      <w:r w:rsidR="00A10DF6">
        <w:rPr>
          <w:lang w:val="fr-FR"/>
        </w:rPr>
        <w:t xml:space="preserve">accesul principal fiinda </w:t>
      </w:r>
      <w:r w:rsidR="00EB34A2" w:rsidRPr="00A31AED">
        <w:rPr>
          <w:lang w:val="fr-FR"/>
        </w:rPr>
        <w:t>protejat</w:t>
      </w:r>
      <w:r w:rsidR="00A10DF6">
        <w:rPr>
          <w:lang w:val="fr-FR"/>
        </w:rPr>
        <w:t xml:space="preserve"> de zona de legatura dintre cele doua mansarde</w:t>
      </w:r>
      <w:r w:rsidR="00EB34A2" w:rsidRPr="00A31AED">
        <w:rPr>
          <w:lang w:val="fr-FR"/>
        </w:rPr>
        <w:t xml:space="preserve">. </w:t>
      </w:r>
      <w:r w:rsidRPr="00A31AED">
        <w:rPr>
          <w:lang w:val="fr-FR"/>
        </w:rPr>
        <w:t>Acestea sunt destinate personalului administrativ, angajatilor si clientilor / vizitatorilor</w:t>
      </w:r>
      <w:r w:rsidRPr="00372870">
        <w:rPr>
          <w:lang w:val="fr-FR"/>
        </w:rPr>
        <w:t>. Cladirea poate fi accesata atat dinspre sud (acces principal), cat si dinspre nord (acces secundar).</w:t>
      </w:r>
    </w:p>
    <w:p w14:paraId="7424C708" w14:textId="11067C86" w:rsidR="00372870" w:rsidRPr="00A25D7D" w:rsidRDefault="00372870" w:rsidP="00A25D7D">
      <w:pPr>
        <w:pStyle w:val="NormalWeb"/>
        <w:shd w:val="clear" w:color="auto" w:fill="FFFFFF"/>
        <w:spacing w:before="0" w:beforeAutospacing="0" w:after="0" w:afterAutospacing="0"/>
        <w:ind w:firstLine="709"/>
        <w:jc w:val="both"/>
        <w:rPr>
          <w:lang w:val="fr-FR"/>
        </w:rPr>
      </w:pPr>
      <w:r>
        <w:rPr>
          <w:lang w:val="fr-FR"/>
        </w:rPr>
        <w:t>Accesul principal se diferentia</w:t>
      </w:r>
      <w:r w:rsidR="00E36263">
        <w:rPr>
          <w:lang w:val="fr-FR"/>
        </w:rPr>
        <w:t>za</w:t>
      </w:r>
      <w:r>
        <w:rPr>
          <w:lang w:val="fr-FR"/>
        </w:rPr>
        <w:t xml:space="preserve"> de cel secundar prin prezenta unei rampe pentru persoanele cu dizabilitati</w:t>
      </w:r>
      <w:r w:rsidR="00A25D7D">
        <w:rPr>
          <w:lang w:val="fr-FR"/>
        </w:rPr>
        <w:t>.</w:t>
      </w:r>
    </w:p>
    <w:p w14:paraId="565D08E1" w14:textId="0759982C" w:rsidR="009715E5" w:rsidRPr="00372870" w:rsidRDefault="009715E5" w:rsidP="0033476D">
      <w:pPr>
        <w:pStyle w:val="NormalWeb"/>
        <w:shd w:val="clear" w:color="auto" w:fill="FFFFFF"/>
        <w:spacing w:before="0" w:beforeAutospacing="0" w:after="0" w:afterAutospacing="0"/>
        <w:ind w:firstLine="709"/>
        <w:jc w:val="both"/>
        <w:rPr>
          <w:lang w:val="fr-FR"/>
        </w:rPr>
      </w:pPr>
      <w:r w:rsidRPr="00372870">
        <w:rPr>
          <w:lang w:val="fr-FR"/>
        </w:rPr>
        <w:lastRenderedPageBreak/>
        <w:t xml:space="preserve">Ciruclatiile orizontale in cadrul </w:t>
      </w:r>
      <w:r w:rsidR="00A10DF6">
        <w:rPr>
          <w:lang w:val="fr-FR"/>
        </w:rPr>
        <w:t>cladirii</w:t>
      </w:r>
      <w:r w:rsidR="00EB34A2" w:rsidRPr="00372870">
        <w:rPr>
          <w:lang w:val="fr-FR"/>
        </w:rPr>
        <w:t xml:space="preserve"> </w:t>
      </w:r>
      <w:r w:rsidRPr="00372870">
        <w:rPr>
          <w:lang w:val="fr-FR"/>
        </w:rPr>
        <w:t>se realizeaza prin holuri cu latimi ce favorizeaza circulatia simultana a mai multor fluxuri.</w:t>
      </w:r>
    </w:p>
    <w:p w14:paraId="72F3E8AD" w14:textId="7E0FC816" w:rsidR="00E36263" w:rsidRDefault="00EB34A2" w:rsidP="00584A3C">
      <w:pPr>
        <w:pStyle w:val="NormalWeb"/>
        <w:shd w:val="clear" w:color="auto" w:fill="FFFFFF"/>
        <w:spacing w:before="0" w:beforeAutospacing="0" w:after="0" w:afterAutospacing="0"/>
        <w:ind w:firstLine="709"/>
        <w:jc w:val="both"/>
        <w:rPr>
          <w:lang w:val="fr-FR"/>
        </w:rPr>
      </w:pPr>
      <w:r w:rsidRPr="00372870">
        <w:rPr>
          <w:lang w:val="fr-FR"/>
        </w:rPr>
        <w:t>Circulatiile verticale intre nivele se</w:t>
      </w:r>
      <w:r w:rsidR="00A10DF6">
        <w:rPr>
          <w:lang w:val="fr-FR"/>
        </w:rPr>
        <w:t xml:space="preserve"> realizeaza prin interemediul unei scari din </w:t>
      </w:r>
      <w:proofErr w:type="gramStart"/>
      <w:r w:rsidR="00A10DF6">
        <w:rPr>
          <w:lang w:val="fr-FR"/>
        </w:rPr>
        <w:t>beton</w:t>
      </w:r>
      <w:r w:rsidR="00372870" w:rsidRPr="00372870">
        <w:rPr>
          <w:lang w:val="fr-FR"/>
        </w:rPr>
        <w:t xml:space="preserve"> </w:t>
      </w:r>
      <w:r w:rsidR="00A10DF6">
        <w:rPr>
          <w:lang w:val="fr-FR"/>
        </w:rPr>
        <w:t>,</w:t>
      </w:r>
      <w:proofErr w:type="gramEnd"/>
      <w:r w:rsidR="00A10DF6">
        <w:rPr>
          <w:lang w:val="fr-FR"/>
        </w:rPr>
        <w:t xml:space="preserve"> in doua rampe</w:t>
      </w:r>
      <w:r w:rsidR="00372870" w:rsidRPr="00A31AED">
        <w:rPr>
          <w:lang w:val="fr-FR"/>
        </w:rPr>
        <w:t>.</w:t>
      </w:r>
      <w:bookmarkEnd w:id="3"/>
    </w:p>
    <w:p w14:paraId="480E8F02" w14:textId="77777777" w:rsidR="00584A3C" w:rsidRPr="00584A3C" w:rsidRDefault="00584A3C" w:rsidP="00584A3C">
      <w:pPr>
        <w:pStyle w:val="NormalWeb"/>
        <w:shd w:val="clear" w:color="auto" w:fill="FFFFFF"/>
        <w:spacing w:before="0" w:beforeAutospacing="0" w:after="0" w:afterAutospacing="0"/>
        <w:ind w:firstLine="709"/>
        <w:jc w:val="both"/>
        <w:rPr>
          <w:lang w:val="fr-FR"/>
        </w:rPr>
      </w:pPr>
    </w:p>
    <w:p w14:paraId="4EEB485D" w14:textId="16523AFF" w:rsidR="006A4032" w:rsidRPr="00A31AED" w:rsidRDefault="001A171A" w:rsidP="002409BC">
      <w:pPr>
        <w:pStyle w:val="Corptext"/>
        <w:spacing w:after="0"/>
        <w:jc w:val="both"/>
        <w:rPr>
          <w:rFonts w:cs="Times New Roman"/>
          <w:b/>
          <w:bCs/>
          <w:color w:val="auto"/>
        </w:rPr>
      </w:pPr>
      <w:bookmarkStart w:id="4" w:name="_Hlk47537251"/>
      <w:r w:rsidRPr="00A31AED">
        <w:rPr>
          <w:rFonts w:cs="Times New Roman"/>
          <w:b/>
          <w:bCs/>
          <w:color w:val="auto"/>
        </w:rPr>
        <w:t xml:space="preserve">            </w:t>
      </w:r>
      <w:r w:rsidR="006A4032" w:rsidRPr="00A31AED">
        <w:rPr>
          <w:rFonts w:cs="Times New Roman"/>
          <w:b/>
          <w:bCs/>
          <w:color w:val="auto"/>
        </w:rPr>
        <w:t>Fluxuri interioare:</w:t>
      </w:r>
    </w:p>
    <w:p w14:paraId="6EA8EDA7" w14:textId="23F64242" w:rsidR="00EB32A5" w:rsidRPr="00A31AED" w:rsidRDefault="001A171A" w:rsidP="00690D20">
      <w:pPr>
        <w:pStyle w:val="Corptext"/>
        <w:spacing w:after="0"/>
        <w:jc w:val="both"/>
        <w:rPr>
          <w:rFonts w:cs="Times New Roman"/>
          <w:bCs/>
          <w:i/>
          <w:color w:val="auto"/>
          <w:u w:val="single"/>
        </w:rPr>
      </w:pPr>
      <w:r w:rsidRPr="00A31AED">
        <w:rPr>
          <w:rFonts w:cs="Times New Roman"/>
          <w:bCs/>
          <w:i/>
          <w:color w:val="auto"/>
        </w:rPr>
        <w:t xml:space="preserve">            </w:t>
      </w:r>
      <w:r w:rsidR="00EB32A5" w:rsidRPr="00A31AED">
        <w:rPr>
          <w:rFonts w:cs="Times New Roman"/>
          <w:bCs/>
          <w:i/>
          <w:color w:val="auto"/>
          <w:u w:val="single"/>
        </w:rPr>
        <w:t>Personal administrativ:</w:t>
      </w:r>
      <w:r w:rsidR="00EB32A5" w:rsidRPr="00A31AED">
        <w:rPr>
          <w:rFonts w:cs="Times New Roman"/>
          <w:bCs/>
          <w:color w:val="auto"/>
        </w:rPr>
        <w:t xml:space="preserve"> Personalul administrative va putea folosi toate spatiile clad</w:t>
      </w:r>
      <w:r w:rsidRPr="00A31AED">
        <w:rPr>
          <w:rFonts w:cs="Times New Roman"/>
          <w:bCs/>
          <w:color w:val="auto"/>
        </w:rPr>
        <w:t>irii.</w:t>
      </w:r>
    </w:p>
    <w:p w14:paraId="3343FC57" w14:textId="06165E1C" w:rsidR="00690D20" w:rsidRPr="00A31AED" w:rsidRDefault="001A171A" w:rsidP="00690D20">
      <w:pPr>
        <w:pStyle w:val="Corptext"/>
        <w:spacing w:after="0"/>
        <w:jc w:val="both"/>
        <w:rPr>
          <w:rFonts w:cs="Times New Roman"/>
          <w:bCs/>
          <w:color w:val="auto"/>
        </w:rPr>
      </w:pPr>
      <w:r w:rsidRPr="00A31AED">
        <w:rPr>
          <w:rFonts w:cs="Times New Roman"/>
          <w:bCs/>
          <w:iCs/>
          <w:color w:val="auto"/>
        </w:rPr>
        <w:t xml:space="preserve">            </w:t>
      </w:r>
      <w:r w:rsidR="00EB32A5" w:rsidRPr="00A31AED">
        <w:rPr>
          <w:rFonts w:cs="Times New Roman"/>
          <w:bCs/>
          <w:i/>
          <w:color w:val="auto"/>
          <w:u w:val="single"/>
        </w:rPr>
        <w:t>Angajati</w:t>
      </w:r>
      <w:r w:rsidR="00690D20" w:rsidRPr="00A31AED">
        <w:rPr>
          <w:rFonts w:cs="Times New Roman"/>
          <w:bCs/>
          <w:i/>
          <w:color w:val="auto"/>
          <w:u w:val="single"/>
        </w:rPr>
        <w:t>:</w:t>
      </w:r>
      <w:r w:rsidR="00B36007" w:rsidRPr="00A31AED">
        <w:rPr>
          <w:rFonts w:cs="Times New Roman"/>
          <w:bCs/>
          <w:color w:val="auto"/>
        </w:rPr>
        <w:t xml:space="preserve"> </w:t>
      </w:r>
      <w:r w:rsidRPr="00A31AED">
        <w:rPr>
          <w:rFonts w:cs="Times New Roman"/>
          <w:bCs/>
          <w:color w:val="auto"/>
        </w:rPr>
        <w:t xml:space="preserve">Angajatii ce activeaza in cadrul </w:t>
      </w:r>
      <w:r w:rsidR="00A10DF6">
        <w:rPr>
          <w:rFonts w:cs="Times New Roman"/>
          <w:bCs/>
          <w:color w:val="auto"/>
        </w:rPr>
        <w:t>centrului de ingrijire</w:t>
      </w:r>
      <w:r w:rsidRPr="00A31AED">
        <w:rPr>
          <w:rFonts w:cs="Times New Roman"/>
          <w:bCs/>
          <w:color w:val="auto"/>
        </w:rPr>
        <w:t xml:space="preserve"> vor avea acces in toate incaperile din cadrul cladirii, cu exceptia birourilor destinate personalului administrativ.</w:t>
      </w:r>
    </w:p>
    <w:p w14:paraId="3F4589DD" w14:textId="5B7E3E23" w:rsidR="00762CD5" w:rsidRPr="00372870" w:rsidRDefault="001A171A" w:rsidP="00690D20">
      <w:pPr>
        <w:pStyle w:val="Corptext"/>
        <w:spacing w:after="0"/>
        <w:jc w:val="both"/>
        <w:rPr>
          <w:rFonts w:cs="Times New Roman"/>
          <w:bCs/>
          <w:iCs/>
          <w:color w:val="auto"/>
        </w:rPr>
      </w:pPr>
      <w:r w:rsidRPr="00A31AED">
        <w:rPr>
          <w:rFonts w:cs="Times New Roman"/>
          <w:bCs/>
          <w:i/>
          <w:color w:val="auto"/>
        </w:rPr>
        <w:t xml:space="preserve">            </w:t>
      </w:r>
      <w:r w:rsidRPr="00A31AED">
        <w:rPr>
          <w:rFonts w:cs="Times New Roman"/>
          <w:bCs/>
          <w:i/>
          <w:color w:val="auto"/>
          <w:u w:val="single"/>
        </w:rPr>
        <w:t xml:space="preserve">Vizitatori </w:t>
      </w:r>
      <w:r w:rsidRPr="00372870">
        <w:rPr>
          <w:rFonts w:cs="Times New Roman"/>
          <w:bCs/>
          <w:i/>
          <w:color w:val="auto"/>
          <w:u w:val="single"/>
        </w:rPr>
        <w:t>/ clienti:</w:t>
      </w:r>
      <w:r w:rsidRPr="00372870">
        <w:rPr>
          <w:rFonts w:cs="Times New Roman"/>
          <w:bCs/>
          <w:i/>
          <w:color w:val="auto"/>
        </w:rPr>
        <w:t xml:space="preserve"> </w:t>
      </w:r>
      <w:r w:rsidRPr="00372870">
        <w:rPr>
          <w:rFonts w:cs="Times New Roman"/>
          <w:bCs/>
          <w:iCs/>
          <w:color w:val="auto"/>
        </w:rPr>
        <w:t xml:space="preserve">Clientii / vizitatorii </w:t>
      </w:r>
      <w:r w:rsidR="00A10DF6">
        <w:rPr>
          <w:rFonts w:cs="Times New Roman"/>
          <w:bCs/>
          <w:iCs/>
          <w:color w:val="auto"/>
        </w:rPr>
        <w:t>centrului de ingrijire</w:t>
      </w:r>
      <w:r w:rsidRPr="00372870">
        <w:rPr>
          <w:rFonts w:cs="Times New Roman"/>
          <w:bCs/>
          <w:iCs/>
          <w:color w:val="auto"/>
        </w:rPr>
        <w:t xml:space="preserve"> vor putea folosi spatiile destinate circulatiilor</w:t>
      </w:r>
      <w:r w:rsidR="00A10DF6">
        <w:rPr>
          <w:rFonts w:cs="Times New Roman"/>
          <w:bCs/>
          <w:iCs/>
          <w:color w:val="auto"/>
        </w:rPr>
        <w:t>, camerele de cazare, zona mansardei, sala de mese</w:t>
      </w:r>
      <w:r w:rsidR="00372870" w:rsidRPr="00372870">
        <w:rPr>
          <w:rFonts w:cs="Times New Roman"/>
          <w:bCs/>
          <w:iCs/>
          <w:color w:val="auto"/>
        </w:rPr>
        <w:t>.</w:t>
      </w:r>
    </w:p>
    <w:bookmarkEnd w:id="4"/>
    <w:p w14:paraId="3E8F4713" w14:textId="77777777" w:rsidR="00A31AED" w:rsidRPr="00950162" w:rsidRDefault="00A31AED" w:rsidP="006A4032">
      <w:pPr>
        <w:jc w:val="both"/>
        <w:rPr>
          <w:sz w:val="24"/>
          <w:szCs w:val="24"/>
          <w:lang w:val="ro-RO"/>
        </w:rPr>
      </w:pPr>
    </w:p>
    <w:p w14:paraId="08DC4018" w14:textId="77777777" w:rsidR="00DB385F" w:rsidRPr="00950162" w:rsidRDefault="00762CD5" w:rsidP="006A4032">
      <w:pPr>
        <w:pStyle w:val="Corptext"/>
        <w:spacing w:after="0"/>
        <w:rPr>
          <w:rFonts w:cs="Times New Roman"/>
          <w:bCs/>
          <w:color w:val="auto"/>
        </w:rPr>
      </w:pPr>
      <w:r w:rsidRPr="00950162">
        <w:rPr>
          <w:rFonts w:cs="Times New Roman"/>
          <w:b/>
          <w:bCs/>
          <w:color w:val="auto"/>
        </w:rPr>
        <w:t xml:space="preserve">            </w:t>
      </w:r>
      <w:r w:rsidR="00CC2FC8" w:rsidRPr="00950162">
        <w:rPr>
          <w:rFonts w:cs="Times New Roman"/>
          <w:b/>
          <w:bCs/>
          <w:color w:val="auto"/>
        </w:rPr>
        <w:t>Structura functionala</w:t>
      </w:r>
    </w:p>
    <w:p w14:paraId="2A7EF6F6" w14:textId="285364CC" w:rsidR="002F148B" w:rsidRPr="00950162" w:rsidRDefault="00762CD5" w:rsidP="00950162">
      <w:pPr>
        <w:ind w:firstLine="720"/>
        <w:jc w:val="both"/>
        <w:rPr>
          <w:sz w:val="24"/>
          <w:szCs w:val="24"/>
          <w:lang w:val="ro-RO"/>
        </w:rPr>
      </w:pPr>
      <w:bookmarkStart w:id="5" w:name="_Hlk47537356"/>
      <w:r w:rsidRPr="00950162">
        <w:rPr>
          <w:sz w:val="24"/>
          <w:szCs w:val="24"/>
          <w:lang w:val="ro-RO"/>
        </w:rPr>
        <w:t xml:space="preserve">Prin tema de proiectare se propune </w:t>
      </w:r>
      <w:r w:rsidR="00A10DF6" w:rsidRPr="00A10DF6">
        <w:rPr>
          <w:sz w:val="24"/>
          <w:szCs w:val="24"/>
          <w:lang w:val="ro-RO"/>
        </w:rPr>
        <w:t>finalizarea lucrarilor de executie a extinderii centrului de inhrijire a persoanelor cu afectiuni Alzheimer</w:t>
      </w:r>
      <w:r w:rsidR="00950162" w:rsidRPr="00950162">
        <w:rPr>
          <w:sz w:val="24"/>
          <w:szCs w:val="24"/>
          <w:lang w:val="ro-RO"/>
        </w:rPr>
        <w:t>.</w:t>
      </w:r>
    </w:p>
    <w:p w14:paraId="08605EB4" w14:textId="77777777" w:rsidR="00950162" w:rsidRPr="00A31AED" w:rsidRDefault="00950162" w:rsidP="00950162">
      <w:pPr>
        <w:ind w:firstLine="720"/>
        <w:jc w:val="both"/>
        <w:rPr>
          <w:sz w:val="24"/>
          <w:szCs w:val="24"/>
          <w:lang w:val="ro-RO"/>
        </w:rPr>
      </w:pPr>
    </w:p>
    <w:p w14:paraId="63D4F788" w14:textId="0A4DF075" w:rsidR="002F148B" w:rsidRPr="00A31AED" w:rsidRDefault="003F364C" w:rsidP="002F148B">
      <w:pPr>
        <w:pStyle w:val="Corptext"/>
        <w:spacing w:after="0"/>
        <w:rPr>
          <w:rFonts w:cs="Times New Roman"/>
          <w:color w:val="auto"/>
        </w:rPr>
      </w:pPr>
      <w:r w:rsidRPr="00A31AED">
        <w:rPr>
          <w:rFonts w:cs="Times New Roman"/>
          <w:color w:val="auto"/>
        </w:rPr>
        <w:t xml:space="preserve">             Noile functiuni</w:t>
      </w:r>
      <w:r w:rsidR="002F148B" w:rsidRPr="00A31AED">
        <w:rPr>
          <w:rFonts w:cs="Times New Roman"/>
          <w:color w:val="auto"/>
        </w:rPr>
        <w:t xml:space="preserve"> propuse pentru </w:t>
      </w:r>
      <w:r w:rsidR="00950162" w:rsidRPr="00F11EA3">
        <w:rPr>
          <w:rFonts w:cs="Times New Roman"/>
          <w:color w:val="auto"/>
          <w:highlight w:val="yellow"/>
        </w:rPr>
        <w:t>incubatorul de afaceri</w:t>
      </w:r>
      <w:r w:rsidR="006323E7" w:rsidRPr="00F11EA3">
        <w:rPr>
          <w:rFonts w:cs="Times New Roman"/>
          <w:color w:val="auto"/>
          <w:highlight w:val="yellow"/>
        </w:rPr>
        <w:t xml:space="preserve"> sunt</w:t>
      </w:r>
      <w:r w:rsidRPr="00F11EA3">
        <w:rPr>
          <w:rFonts w:cs="Times New Roman"/>
          <w:color w:val="auto"/>
          <w:highlight w:val="yellow"/>
        </w:rPr>
        <w:t>:</w:t>
      </w:r>
    </w:p>
    <w:p w14:paraId="7C291723" w14:textId="77777777" w:rsidR="002F148B" w:rsidRPr="00A31AED" w:rsidRDefault="002F148B" w:rsidP="00AA00BE">
      <w:r w:rsidRPr="00A31AED">
        <w:tab/>
      </w:r>
    </w:p>
    <w:tbl>
      <w:tblPr>
        <w:tblW w:w="0" w:type="auto"/>
        <w:tblBorders>
          <w:insideH w:val="single" w:sz="4" w:space="0" w:color="auto"/>
          <w:insideV w:val="single" w:sz="4" w:space="0" w:color="auto"/>
        </w:tblBorders>
        <w:tblLook w:val="04A0" w:firstRow="1" w:lastRow="0" w:firstColumn="1" w:lastColumn="0" w:noHBand="0" w:noVBand="1"/>
      </w:tblPr>
      <w:tblGrid>
        <w:gridCol w:w="828"/>
        <w:gridCol w:w="3516"/>
        <w:gridCol w:w="2172"/>
      </w:tblGrid>
      <w:tr w:rsidR="00A22350" w:rsidRPr="00A31AED" w14:paraId="14506E04" w14:textId="77777777" w:rsidTr="006916CB">
        <w:trPr>
          <w:trHeight w:val="617"/>
        </w:trPr>
        <w:tc>
          <w:tcPr>
            <w:tcW w:w="828" w:type="dxa"/>
            <w:shd w:val="clear" w:color="auto" w:fill="auto"/>
          </w:tcPr>
          <w:p w14:paraId="4F6987C9" w14:textId="77777777" w:rsidR="002F148B" w:rsidRPr="00A31AED" w:rsidRDefault="002F148B" w:rsidP="006916CB">
            <w:pPr>
              <w:pStyle w:val="Frspaiere"/>
              <w:widowControl w:val="0"/>
              <w:suppressAutoHyphens/>
              <w:ind w:right="29"/>
              <w:jc w:val="center"/>
              <w:rPr>
                <w:rFonts w:ascii="Times New Roman" w:eastAsia="Calibri" w:hAnsi="Times New Roman"/>
                <w:sz w:val="24"/>
                <w:szCs w:val="24"/>
                <w:lang w:val="ro-RO"/>
              </w:rPr>
            </w:pPr>
            <w:r w:rsidRPr="00A31AED">
              <w:rPr>
                <w:rFonts w:ascii="Times New Roman" w:eastAsia="Calibri" w:hAnsi="Times New Roman"/>
                <w:sz w:val="24"/>
                <w:szCs w:val="24"/>
                <w:lang w:val="ro-RO"/>
              </w:rPr>
              <w:t>Nr. crt.</w:t>
            </w:r>
          </w:p>
        </w:tc>
        <w:tc>
          <w:tcPr>
            <w:tcW w:w="3516" w:type="dxa"/>
            <w:shd w:val="clear" w:color="auto" w:fill="auto"/>
          </w:tcPr>
          <w:p w14:paraId="1E8AFD6B" w14:textId="77777777" w:rsidR="002F148B" w:rsidRPr="00A31AED" w:rsidRDefault="002F148B" w:rsidP="006916CB">
            <w:pPr>
              <w:pStyle w:val="Frspaiere"/>
              <w:widowControl w:val="0"/>
              <w:suppressAutoHyphens/>
              <w:ind w:right="29"/>
              <w:jc w:val="center"/>
              <w:rPr>
                <w:rFonts w:ascii="Times New Roman" w:eastAsia="Calibri" w:hAnsi="Times New Roman"/>
                <w:sz w:val="24"/>
                <w:szCs w:val="24"/>
                <w:lang w:val="ro-RO"/>
              </w:rPr>
            </w:pPr>
            <w:r w:rsidRPr="00A31AED">
              <w:rPr>
                <w:rFonts w:ascii="Times New Roman" w:eastAsia="Calibri" w:hAnsi="Times New Roman"/>
                <w:sz w:val="24"/>
                <w:szCs w:val="24"/>
                <w:lang w:val="ro-RO"/>
              </w:rPr>
              <w:t>Funcțiune</w:t>
            </w:r>
          </w:p>
        </w:tc>
        <w:tc>
          <w:tcPr>
            <w:tcW w:w="2172" w:type="dxa"/>
            <w:shd w:val="clear" w:color="auto" w:fill="auto"/>
          </w:tcPr>
          <w:p w14:paraId="5528ABB7" w14:textId="77777777" w:rsidR="002F148B" w:rsidRPr="00A31AED" w:rsidRDefault="002F148B" w:rsidP="006916CB">
            <w:pPr>
              <w:pStyle w:val="Frspaiere"/>
              <w:widowControl w:val="0"/>
              <w:suppressAutoHyphens/>
              <w:ind w:right="29"/>
              <w:jc w:val="center"/>
              <w:rPr>
                <w:rFonts w:ascii="Times New Roman" w:eastAsia="Calibri" w:hAnsi="Times New Roman"/>
                <w:sz w:val="24"/>
                <w:szCs w:val="24"/>
                <w:lang w:val="ro-RO"/>
              </w:rPr>
            </w:pPr>
            <w:r w:rsidRPr="00A31AED">
              <w:rPr>
                <w:rFonts w:ascii="Times New Roman" w:eastAsia="Calibri" w:hAnsi="Times New Roman"/>
                <w:sz w:val="24"/>
                <w:szCs w:val="24"/>
                <w:lang w:val="ro-RO"/>
              </w:rPr>
              <w:t>Suprafaţa  utila (mp)</w:t>
            </w:r>
          </w:p>
        </w:tc>
      </w:tr>
      <w:tr w:rsidR="00A22350" w:rsidRPr="00A31AED" w14:paraId="12DF7B52" w14:textId="77777777" w:rsidTr="006916CB">
        <w:trPr>
          <w:trHeight w:val="307"/>
        </w:trPr>
        <w:tc>
          <w:tcPr>
            <w:tcW w:w="828" w:type="dxa"/>
            <w:shd w:val="clear" w:color="auto" w:fill="auto"/>
          </w:tcPr>
          <w:p w14:paraId="6C993D75" w14:textId="77777777" w:rsidR="002F148B" w:rsidRPr="00A31AED" w:rsidRDefault="002F148B" w:rsidP="006916CB">
            <w:pPr>
              <w:pStyle w:val="Frspaiere"/>
              <w:widowControl w:val="0"/>
              <w:suppressAutoHyphens/>
              <w:ind w:right="29"/>
              <w:jc w:val="center"/>
              <w:rPr>
                <w:rFonts w:ascii="Times New Roman" w:eastAsia="Calibri" w:hAnsi="Times New Roman"/>
                <w:sz w:val="24"/>
                <w:szCs w:val="24"/>
                <w:lang w:val="ro-RO"/>
              </w:rPr>
            </w:pPr>
          </w:p>
        </w:tc>
        <w:tc>
          <w:tcPr>
            <w:tcW w:w="3516" w:type="dxa"/>
            <w:shd w:val="clear" w:color="auto" w:fill="auto"/>
          </w:tcPr>
          <w:p w14:paraId="4DD79F93" w14:textId="0F87DE9B" w:rsidR="002F148B" w:rsidRPr="00A31AED" w:rsidRDefault="00C5697A" w:rsidP="006916CB">
            <w:pPr>
              <w:pStyle w:val="Frspaiere"/>
              <w:widowControl w:val="0"/>
              <w:suppressAutoHyphens/>
              <w:ind w:right="29"/>
              <w:jc w:val="center"/>
              <w:rPr>
                <w:rFonts w:ascii="Times New Roman" w:eastAsia="Calibri" w:hAnsi="Times New Roman"/>
                <w:b/>
                <w:sz w:val="24"/>
                <w:szCs w:val="24"/>
                <w:lang w:val="ro-RO"/>
              </w:rPr>
            </w:pPr>
            <w:r>
              <w:rPr>
                <w:rFonts w:ascii="Times New Roman" w:eastAsia="Calibri" w:hAnsi="Times New Roman"/>
                <w:b/>
                <w:sz w:val="24"/>
                <w:szCs w:val="24"/>
                <w:lang w:val="ro-RO"/>
              </w:rPr>
              <w:t>DEMISOL</w:t>
            </w:r>
          </w:p>
        </w:tc>
        <w:tc>
          <w:tcPr>
            <w:tcW w:w="2172" w:type="dxa"/>
            <w:shd w:val="clear" w:color="auto" w:fill="auto"/>
          </w:tcPr>
          <w:p w14:paraId="64119DCC" w14:textId="77777777" w:rsidR="002F148B" w:rsidRPr="00A31AED" w:rsidRDefault="002F148B" w:rsidP="006916CB">
            <w:pPr>
              <w:pStyle w:val="Frspaiere"/>
              <w:widowControl w:val="0"/>
              <w:suppressAutoHyphens/>
              <w:ind w:right="29"/>
              <w:jc w:val="center"/>
              <w:rPr>
                <w:rFonts w:ascii="Times New Roman" w:eastAsia="Calibri" w:hAnsi="Times New Roman"/>
                <w:b/>
                <w:sz w:val="24"/>
                <w:szCs w:val="24"/>
                <w:lang w:val="ro-RO"/>
              </w:rPr>
            </w:pPr>
          </w:p>
        </w:tc>
      </w:tr>
      <w:tr w:rsidR="00A22350" w:rsidRPr="00A31AED" w14:paraId="04181074" w14:textId="77777777" w:rsidTr="006916CB">
        <w:trPr>
          <w:trHeight w:val="307"/>
        </w:trPr>
        <w:tc>
          <w:tcPr>
            <w:tcW w:w="828" w:type="dxa"/>
            <w:shd w:val="clear" w:color="auto" w:fill="auto"/>
          </w:tcPr>
          <w:p w14:paraId="228AB4F5" w14:textId="7296EE0C" w:rsidR="002F148B" w:rsidRPr="00A31AED" w:rsidRDefault="00C5697A" w:rsidP="00BE1C63">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D</w:t>
            </w:r>
          </w:p>
        </w:tc>
        <w:tc>
          <w:tcPr>
            <w:tcW w:w="3516" w:type="dxa"/>
            <w:shd w:val="clear" w:color="auto" w:fill="auto"/>
          </w:tcPr>
          <w:p w14:paraId="3E4CEF60" w14:textId="4F3BC70E" w:rsidR="002F148B" w:rsidRPr="00A31AED" w:rsidRDefault="00C5697A" w:rsidP="00C5697A">
            <w:pPr>
              <w:pStyle w:val="Frspaiere"/>
              <w:widowControl w:val="0"/>
              <w:suppressAutoHyphens/>
              <w:ind w:right="29"/>
              <w:rPr>
                <w:rFonts w:ascii="Times New Roman" w:eastAsia="Calibri" w:hAnsi="Times New Roman"/>
                <w:sz w:val="24"/>
                <w:szCs w:val="24"/>
                <w:lang w:val="ro-RO"/>
              </w:rPr>
            </w:pPr>
            <w:r>
              <w:rPr>
                <w:rFonts w:ascii="Times New Roman" w:eastAsia="Calibri" w:hAnsi="Times New Roman"/>
                <w:sz w:val="24"/>
                <w:szCs w:val="24"/>
                <w:lang w:val="ro-RO"/>
              </w:rPr>
              <w:t>Casa scarii</w:t>
            </w:r>
          </w:p>
        </w:tc>
        <w:tc>
          <w:tcPr>
            <w:tcW w:w="2172" w:type="dxa"/>
            <w:shd w:val="clear" w:color="auto" w:fill="auto"/>
          </w:tcPr>
          <w:p w14:paraId="2887FD95" w14:textId="7BBA385B" w:rsidR="002F148B" w:rsidRPr="00A31AED" w:rsidRDefault="00C5697A" w:rsidP="00BE1C63">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15,95</w:t>
            </w:r>
          </w:p>
        </w:tc>
      </w:tr>
      <w:tr w:rsidR="00A22350" w:rsidRPr="00A31AED" w14:paraId="0393A611" w14:textId="77777777" w:rsidTr="006916CB">
        <w:trPr>
          <w:trHeight w:val="322"/>
        </w:trPr>
        <w:tc>
          <w:tcPr>
            <w:tcW w:w="828" w:type="dxa"/>
            <w:shd w:val="clear" w:color="auto" w:fill="auto"/>
          </w:tcPr>
          <w:p w14:paraId="2A3BE505" w14:textId="4DDC1278" w:rsidR="002F148B" w:rsidRPr="00A31AED" w:rsidRDefault="00C5697A" w:rsidP="00BE1C63">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D</w:t>
            </w:r>
          </w:p>
        </w:tc>
        <w:tc>
          <w:tcPr>
            <w:tcW w:w="3516" w:type="dxa"/>
            <w:shd w:val="clear" w:color="auto" w:fill="auto"/>
          </w:tcPr>
          <w:p w14:paraId="56CDB11B" w14:textId="368EEF3A" w:rsidR="002F148B" w:rsidRPr="00A31AED" w:rsidRDefault="00C5697A" w:rsidP="00BE1C63">
            <w:pPr>
              <w:pStyle w:val="Frspaiere"/>
              <w:widowControl w:val="0"/>
              <w:suppressAutoHyphens/>
              <w:ind w:right="29"/>
              <w:rPr>
                <w:rFonts w:ascii="Times New Roman" w:eastAsia="Calibri" w:hAnsi="Times New Roman"/>
                <w:sz w:val="24"/>
                <w:szCs w:val="24"/>
                <w:lang w:val="ro-RO"/>
              </w:rPr>
            </w:pPr>
            <w:r>
              <w:rPr>
                <w:rFonts w:ascii="Times New Roman" w:eastAsia="Calibri" w:hAnsi="Times New Roman"/>
                <w:sz w:val="24"/>
                <w:szCs w:val="24"/>
                <w:lang w:val="ro-RO"/>
              </w:rPr>
              <w:t>Sas</w:t>
            </w:r>
          </w:p>
        </w:tc>
        <w:tc>
          <w:tcPr>
            <w:tcW w:w="2172" w:type="dxa"/>
            <w:shd w:val="clear" w:color="auto" w:fill="auto"/>
          </w:tcPr>
          <w:p w14:paraId="2C102CCE" w14:textId="4E5FF107" w:rsidR="002F148B" w:rsidRPr="00A31AED" w:rsidRDefault="00C5697A" w:rsidP="00BE1C63">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2,25</w:t>
            </w:r>
          </w:p>
        </w:tc>
      </w:tr>
      <w:tr w:rsidR="001E2439" w:rsidRPr="00A31AED" w14:paraId="0131CB0C" w14:textId="77777777" w:rsidTr="006916CB">
        <w:trPr>
          <w:trHeight w:val="322"/>
        </w:trPr>
        <w:tc>
          <w:tcPr>
            <w:tcW w:w="828" w:type="dxa"/>
            <w:shd w:val="clear" w:color="auto" w:fill="auto"/>
          </w:tcPr>
          <w:p w14:paraId="70567654" w14:textId="767D13DA" w:rsidR="001E2439" w:rsidRDefault="001E2439" w:rsidP="00BE1C63">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D</w:t>
            </w:r>
          </w:p>
        </w:tc>
        <w:tc>
          <w:tcPr>
            <w:tcW w:w="3516" w:type="dxa"/>
            <w:shd w:val="clear" w:color="auto" w:fill="auto"/>
          </w:tcPr>
          <w:p w14:paraId="40065ACB" w14:textId="376F7B2C" w:rsidR="001E2439" w:rsidRDefault="001E2439" w:rsidP="00BE1C63">
            <w:pPr>
              <w:pStyle w:val="Frspaiere"/>
              <w:widowControl w:val="0"/>
              <w:suppressAutoHyphens/>
              <w:ind w:right="29"/>
              <w:rPr>
                <w:rFonts w:ascii="Times New Roman" w:eastAsia="Calibri" w:hAnsi="Times New Roman"/>
                <w:sz w:val="24"/>
                <w:szCs w:val="24"/>
                <w:lang w:val="ro-RO"/>
              </w:rPr>
            </w:pPr>
            <w:r>
              <w:rPr>
                <w:rFonts w:ascii="Times New Roman" w:eastAsia="Calibri" w:hAnsi="Times New Roman"/>
                <w:sz w:val="24"/>
                <w:szCs w:val="24"/>
                <w:lang w:val="ro-RO"/>
              </w:rPr>
              <w:t>Camera curatenie</w:t>
            </w:r>
          </w:p>
        </w:tc>
        <w:tc>
          <w:tcPr>
            <w:tcW w:w="2172" w:type="dxa"/>
            <w:shd w:val="clear" w:color="auto" w:fill="auto"/>
          </w:tcPr>
          <w:p w14:paraId="4ED5F556" w14:textId="4AD50CE4" w:rsidR="001E2439" w:rsidRDefault="001E2439" w:rsidP="00BE1C63">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2,84</w:t>
            </w:r>
          </w:p>
        </w:tc>
      </w:tr>
      <w:tr w:rsidR="001E2439" w:rsidRPr="00A31AED" w14:paraId="6CE2CBB0" w14:textId="77777777" w:rsidTr="006916CB">
        <w:trPr>
          <w:trHeight w:val="322"/>
        </w:trPr>
        <w:tc>
          <w:tcPr>
            <w:tcW w:w="828" w:type="dxa"/>
            <w:shd w:val="clear" w:color="auto" w:fill="auto"/>
          </w:tcPr>
          <w:p w14:paraId="278B1688" w14:textId="53AD1DF1" w:rsidR="001E2439" w:rsidRDefault="001E2439" w:rsidP="00BE1C63">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D</w:t>
            </w:r>
          </w:p>
        </w:tc>
        <w:tc>
          <w:tcPr>
            <w:tcW w:w="3516" w:type="dxa"/>
            <w:shd w:val="clear" w:color="auto" w:fill="auto"/>
          </w:tcPr>
          <w:p w14:paraId="1DEC2BFC" w14:textId="16B4BC2C" w:rsidR="001E2439" w:rsidRDefault="001E2439" w:rsidP="00BE1C63">
            <w:pPr>
              <w:pStyle w:val="Frspaiere"/>
              <w:widowControl w:val="0"/>
              <w:suppressAutoHyphens/>
              <w:ind w:right="29"/>
              <w:rPr>
                <w:rFonts w:ascii="Times New Roman" w:eastAsia="Calibri" w:hAnsi="Times New Roman"/>
                <w:sz w:val="24"/>
                <w:szCs w:val="24"/>
                <w:lang w:val="ro-RO"/>
              </w:rPr>
            </w:pPr>
            <w:r>
              <w:rPr>
                <w:rFonts w:ascii="Times New Roman" w:eastAsia="Calibri" w:hAnsi="Times New Roman"/>
                <w:sz w:val="24"/>
                <w:szCs w:val="24"/>
                <w:lang w:val="ro-RO"/>
              </w:rPr>
              <w:t>G.S.</w:t>
            </w:r>
          </w:p>
        </w:tc>
        <w:tc>
          <w:tcPr>
            <w:tcW w:w="2172" w:type="dxa"/>
            <w:shd w:val="clear" w:color="auto" w:fill="auto"/>
          </w:tcPr>
          <w:p w14:paraId="08602E74" w14:textId="2EA38FE5" w:rsidR="001E2439" w:rsidRDefault="001E2439" w:rsidP="00BE1C63">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7,04</w:t>
            </w:r>
          </w:p>
        </w:tc>
      </w:tr>
      <w:tr w:rsidR="001E2439" w:rsidRPr="00A31AED" w14:paraId="4739B20A" w14:textId="77777777" w:rsidTr="006916CB">
        <w:trPr>
          <w:trHeight w:val="322"/>
        </w:trPr>
        <w:tc>
          <w:tcPr>
            <w:tcW w:w="828" w:type="dxa"/>
            <w:shd w:val="clear" w:color="auto" w:fill="auto"/>
          </w:tcPr>
          <w:p w14:paraId="38F5536E" w14:textId="33627BE5" w:rsidR="001E2439" w:rsidRDefault="001E2439" w:rsidP="00BE1C63">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D</w:t>
            </w:r>
          </w:p>
        </w:tc>
        <w:tc>
          <w:tcPr>
            <w:tcW w:w="3516" w:type="dxa"/>
            <w:shd w:val="clear" w:color="auto" w:fill="auto"/>
          </w:tcPr>
          <w:p w14:paraId="368E64AD" w14:textId="085ACF92" w:rsidR="001E2439" w:rsidRDefault="001E2439" w:rsidP="00BE1C63">
            <w:pPr>
              <w:pStyle w:val="Frspaiere"/>
              <w:widowControl w:val="0"/>
              <w:suppressAutoHyphens/>
              <w:ind w:right="29"/>
              <w:rPr>
                <w:rFonts w:ascii="Times New Roman" w:eastAsia="Calibri" w:hAnsi="Times New Roman"/>
                <w:sz w:val="24"/>
                <w:szCs w:val="24"/>
                <w:lang w:val="ro-RO"/>
              </w:rPr>
            </w:pPr>
            <w:r>
              <w:rPr>
                <w:rFonts w:ascii="Times New Roman" w:eastAsia="Calibri" w:hAnsi="Times New Roman"/>
                <w:sz w:val="24"/>
                <w:szCs w:val="24"/>
                <w:lang w:val="ro-RO"/>
              </w:rPr>
              <w:t>Oficiu sala</w:t>
            </w:r>
          </w:p>
        </w:tc>
        <w:tc>
          <w:tcPr>
            <w:tcW w:w="2172" w:type="dxa"/>
            <w:shd w:val="clear" w:color="auto" w:fill="auto"/>
          </w:tcPr>
          <w:p w14:paraId="0FB8FFCA" w14:textId="1ED9BC6E" w:rsidR="001E2439" w:rsidRDefault="001E2439" w:rsidP="00BE1C63">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24,66</w:t>
            </w:r>
          </w:p>
        </w:tc>
      </w:tr>
      <w:tr w:rsidR="001E2439" w:rsidRPr="00A31AED" w14:paraId="61BCAF91" w14:textId="77777777" w:rsidTr="006916CB">
        <w:trPr>
          <w:trHeight w:val="322"/>
        </w:trPr>
        <w:tc>
          <w:tcPr>
            <w:tcW w:w="828" w:type="dxa"/>
            <w:shd w:val="clear" w:color="auto" w:fill="auto"/>
          </w:tcPr>
          <w:p w14:paraId="49A60757" w14:textId="6437D5C2" w:rsidR="001E2439" w:rsidRDefault="001E2439" w:rsidP="00BE1C63">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D</w:t>
            </w:r>
          </w:p>
        </w:tc>
        <w:tc>
          <w:tcPr>
            <w:tcW w:w="3516" w:type="dxa"/>
            <w:shd w:val="clear" w:color="auto" w:fill="auto"/>
          </w:tcPr>
          <w:p w14:paraId="01746828" w14:textId="05E56FB3" w:rsidR="001E2439" w:rsidRDefault="001E2439" w:rsidP="00BE1C63">
            <w:pPr>
              <w:pStyle w:val="Frspaiere"/>
              <w:widowControl w:val="0"/>
              <w:suppressAutoHyphens/>
              <w:ind w:right="29"/>
              <w:rPr>
                <w:rFonts w:ascii="Times New Roman" w:eastAsia="Calibri" w:hAnsi="Times New Roman"/>
                <w:sz w:val="24"/>
                <w:szCs w:val="24"/>
                <w:lang w:val="ro-RO"/>
              </w:rPr>
            </w:pPr>
            <w:r>
              <w:rPr>
                <w:rFonts w:ascii="Times New Roman" w:eastAsia="Calibri" w:hAnsi="Times New Roman"/>
                <w:sz w:val="24"/>
                <w:szCs w:val="24"/>
                <w:lang w:val="ro-RO"/>
              </w:rPr>
              <w:t>Depozit</w:t>
            </w:r>
          </w:p>
        </w:tc>
        <w:tc>
          <w:tcPr>
            <w:tcW w:w="2172" w:type="dxa"/>
            <w:shd w:val="clear" w:color="auto" w:fill="auto"/>
          </w:tcPr>
          <w:p w14:paraId="69CC67F2" w14:textId="50C7AD47" w:rsidR="001E2439" w:rsidRDefault="001E2439" w:rsidP="00BE1C63">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18,42</w:t>
            </w:r>
          </w:p>
        </w:tc>
      </w:tr>
      <w:tr w:rsidR="001E2439" w:rsidRPr="00A31AED" w14:paraId="60AF62E8" w14:textId="77777777" w:rsidTr="006916CB">
        <w:trPr>
          <w:trHeight w:val="322"/>
        </w:trPr>
        <w:tc>
          <w:tcPr>
            <w:tcW w:w="828" w:type="dxa"/>
            <w:shd w:val="clear" w:color="auto" w:fill="auto"/>
          </w:tcPr>
          <w:p w14:paraId="10F706B1" w14:textId="4D105DF3" w:rsidR="001E2439" w:rsidRDefault="001E2439" w:rsidP="00BE1C63">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D</w:t>
            </w:r>
          </w:p>
        </w:tc>
        <w:tc>
          <w:tcPr>
            <w:tcW w:w="3516" w:type="dxa"/>
            <w:shd w:val="clear" w:color="auto" w:fill="auto"/>
          </w:tcPr>
          <w:p w14:paraId="6FC87DF4" w14:textId="5887C45C" w:rsidR="001E2439" w:rsidRDefault="001E2439" w:rsidP="00BE1C63">
            <w:pPr>
              <w:pStyle w:val="Frspaiere"/>
              <w:widowControl w:val="0"/>
              <w:suppressAutoHyphens/>
              <w:ind w:right="29"/>
              <w:rPr>
                <w:rFonts w:ascii="Times New Roman" w:eastAsia="Calibri" w:hAnsi="Times New Roman"/>
                <w:sz w:val="24"/>
                <w:szCs w:val="24"/>
                <w:lang w:val="ro-RO"/>
              </w:rPr>
            </w:pPr>
            <w:r>
              <w:rPr>
                <w:rFonts w:ascii="Times New Roman" w:eastAsia="Calibri" w:hAnsi="Times New Roman"/>
                <w:sz w:val="24"/>
                <w:szCs w:val="24"/>
                <w:lang w:val="ro-RO"/>
              </w:rPr>
              <w:t>Sas</w:t>
            </w:r>
          </w:p>
        </w:tc>
        <w:tc>
          <w:tcPr>
            <w:tcW w:w="2172" w:type="dxa"/>
            <w:shd w:val="clear" w:color="auto" w:fill="auto"/>
          </w:tcPr>
          <w:p w14:paraId="7994E8AE" w14:textId="6B84E9C4" w:rsidR="001E2439" w:rsidRDefault="001E2439" w:rsidP="00BE1C63">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5,51</w:t>
            </w:r>
          </w:p>
        </w:tc>
      </w:tr>
      <w:tr w:rsidR="001E2439" w:rsidRPr="00A31AED" w14:paraId="6FAB6504" w14:textId="77777777" w:rsidTr="006916CB">
        <w:trPr>
          <w:trHeight w:val="322"/>
        </w:trPr>
        <w:tc>
          <w:tcPr>
            <w:tcW w:w="828" w:type="dxa"/>
            <w:shd w:val="clear" w:color="auto" w:fill="auto"/>
          </w:tcPr>
          <w:p w14:paraId="46D15F21" w14:textId="07F11164" w:rsidR="001E2439" w:rsidRDefault="001E2439" w:rsidP="00BE1C63">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D</w:t>
            </w:r>
          </w:p>
        </w:tc>
        <w:tc>
          <w:tcPr>
            <w:tcW w:w="3516" w:type="dxa"/>
            <w:shd w:val="clear" w:color="auto" w:fill="auto"/>
          </w:tcPr>
          <w:p w14:paraId="693B5485" w14:textId="23FB328D" w:rsidR="001E2439" w:rsidRDefault="001E2439" w:rsidP="001E2439">
            <w:pPr>
              <w:pStyle w:val="Frspaiere"/>
              <w:widowControl w:val="0"/>
              <w:suppressAutoHyphens/>
              <w:ind w:right="29"/>
              <w:rPr>
                <w:rFonts w:ascii="Times New Roman" w:eastAsia="Calibri" w:hAnsi="Times New Roman"/>
                <w:sz w:val="24"/>
                <w:szCs w:val="24"/>
                <w:lang w:val="ro-RO"/>
              </w:rPr>
            </w:pPr>
            <w:r>
              <w:rPr>
                <w:rFonts w:ascii="Times New Roman" w:eastAsia="Calibri" w:hAnsi="Times New Roman"/>
                <w:sz w:val="24"/>
                <w:szCs w:val="24"/>
                <w:lang w:val="ro-RO"/>
              </w:rPr>
              <w:t>Sala mese</w:t>
            </w:r>
          </w:p>
        </w:tc>
        <w:tc>
          <w:tcPr>
            <w:tcW w:w="2172" w:type="dxa"/>
            <w:shd w:val="clear" w:color="auto" w:fill="auto"/>
          </w:tcPr>
          <w:p w14:paraId="242662DC" w14:textId="76CF09DC" w:rsidR="001E2439" w:rsidRDefault="001E2439" w:rsidP="00BE1C63">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73,23</w:t>
            </w:r>
          </w:p>
        </w:tc>
      </w:tr>
      <w:tr w:rsidR="001E2439" w:rsidRPr="00A31AED" w14:paraId="7FC07EA5" w14:textId="77777777" w:rsidTr="006916CB">
        <w:trPr>
          <w:trHeight w:val="322"/>
        </w:trPr>
        <w:tc>
          <w:tcPr>
            <w:tcW w:w="828" w:type="dxa"/>
            <w:shd w:val="clear" w:color="auto" w:fill="auto"/>
          </w:tcPr>
          <w:p w14:paraId="38523F13" w14:textId="4634E233" w:rsidR="001E2439" w:rsidRDefault="001E2439" w:rsidP="00BE1C63">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D</w:t>
            </w:r>
          </w:p>
        </w:tc>
        <w:tc>
          <w:tcPr>
            <w:tcW w:w="3516" w:type="dxa"/>
            <w:shd w:val="clear" w:color="auto" w:fill="auto"/>
          </w:tcPr>
          <w:p w14:paraId="464A9764" w14:textId="0D35EC45" w:rsidR="001E2439" w:rsidRDefault="007F6534" w:rsidP="00BE1C63">
            <w:pPr>
              <w:pStyle w:val="Frspaiere"/>
              <w:widowControl w:val="0"/>
              <w:suppressAutoHyphens/>
              <w:ind w:right="29"/>
              <w:rPr>
                <w:rFonts w:ascii="Times New Roman" w:eastAsia="Calibri" w:hAnsi="Times New Roman"/>
                <w:sz w:val="24"/>
                <w:szCs w:val="24"/>
                <w:lang w:val="ro-RO"/>
              </w:rPr>
            </w:pPr>
            <w:r>
              <w:rPr>
                <w:rFonts w:ascii="Times New Roman" w:eastAsia="Calibri" w:hAnsi="Times New Roman"/>
                <w:sz w:val="24"/>
                <w:szCs w:val="24"/>
                <w:lang w:val="ro-RO"/>
              </w:rPr>
              <w:t>Camera pacienti 1</w:t>
            </w:r>
          </w:p>
        </w:tc>
        <w:tc>
          <w:tcPr>
            <w:tcW w:w="2172" w:type="dxa"/>
            <w:shd w:val="clear" w:color="auto" w:fill="auto"/>
          </w:tcPr>
          <w:p w14:paraId="369EA8DA" w14:textId="7EDE739D" w:rsidR="001E2439" w:rsidRDefault="007F6534" w:rsidP="00BE1C63">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18,24</w:t>
            </w:r>
          </w:p>
        </w:tc>
      </w:tr>
      <w:tr w:rsidR="001E2439" w:rsidRPr="00A31AED" w14:paraId="0AB85C35" w14:textId="77777777" w:rsidTr="006916CB">
        <w:trPr>
          <w:trHeight w:val="322"/>
        </w:trPr>
        <w:tc>
          <w:tcPr>
            <w:tcW w:w="828" w:type="dxa"/>
            <w:shd w:val="clear" w:color="auto" w:fill="auto"/>
          </w:tcPr>
          <w:p w14:paraId="5842EC00" w14:textId="75D69331" w:rsidR="001E2439" w:rsidRDefault="001E2439" w:rsidP="00BE1C63">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D</w:t>
            </w:r>
          </w:p>
        </w:tc>
        <w:tc>
          <w:tcPr>
            <w:tcW w:w="3516" w:type="dxa"/>
            <w:shd w:val="clear" w:color="auto" w:fill="auto"/>
          </w:tcPr>
          <w:p w14:paraId="1A649DB6" w14:textId="68B5C2F2" w:rsidR="001E2439" w:rsidRDefault="007F6534" w:rsidP="00BE1C63">
            <w:pPr>
              <w:pStyle w:val="Frspaiere"/>
              <w:widowControl w:val="0"/>
              <w:suppressAutoHyphens/>
              <w:ind w:right="29"/>
              <w:rPr>
                <w:rFonts w:ascii="Times New Roman" w:eastAsia="Calibri" w:hAnsi="Times New Roman"/>
                <w:sz w:val="24"/>
                <w:szCs w:val="24"/>
                <w:lang w:val="ro-RO"/>
              </w:rPr>
            </w:pPr>
            <w:r>
              <w:rPr>
                <w:rFonts w:ascii="Times New Roman" w:eastAsia="Calibri" w:hAnsi="Times New Roman"/>
                <w:sz w:val="24"/>
                <w:szCs w:val="24"/>
                <w:lang w:val="ro-RO"/>
              </w:rPr>
              <w:t>Camera infirmiera 1</w:t>
            </w:r>
          </w:p>
        </w:tc>
        <w:tc>
          <w:tcPr>
            <w:tcW w:w="2172" w:type="dxa"/>
            <w:shd w:val="clear" w:color="auto" w:fill="auto"/>
          </w:tcPr>
          <w:p w14:paraId="2102FD33" w14:textId="20049A61" w:rsidR="001E2439" w:rsidRDefault="007F6534" w:rsidP="00BE1C63">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6,41</w:t>
            </w:r>
          </w:p>
        </w:tc>
      </w:tr>
      <w:tr w:rsidR="001E2439" w:rsidRPr="00A31AED" w14:paraId="41BC048B" w14:textId="77777777" w:rsidTr="006916CB">
        <w:trPr>
          <w:trHeight w:val="322"/>
        </w:trPr>
        <w:tc>
          <w:tcPr>
            <w:tcW w:w="828" w:type="dxa"/>
            <w:shd w:val="clear" w:color="auto" w:fill="auto"/>
          </w:tcPr>
          <w:p w14:paraId="14CE1E43" w14:textId="43D9C8BE" w:rsidR="001E2439" w:rsidRDefault="001E2439" w:rsidP="00BE1C63">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D</w:t>
            </w:r>
          </w:p>
        </w:tc>
        <w:tc>
          <w:tcPr>
            <w:tcW w:w="3516" w:type="dxa"/>
            <w:shd w:val="clear" w:color="auto" w:fill="auto"/>
          </w:tcPr>
          <w:p w14:paraId="426BB74C" w14:textId="6CF4598A" w:rsidR="001E2439" w:rsidRDefault="007F6534" w:rsidP="00BE1C63">
            <w:pPr>
              <w:pStyle w:val="Frspaiere"/>
              <w:widowControl w:val="0"/>
              <w:suppressAutoHyphens/>
              <w:ind w:right="29"/>
              <w:rPr>
                <w:rFonts w:ascii="Times New Roman" w:eastAsia="Calibri" w:hAnsi="Times New Roman"/>
                <w:sz w:val="24"/>
                <w:szCs w:val="24"/>
                <w:lang w:val="ro-RO"/>
              </w:rPr>
            </w:pPr>
            <w:r>
              <w:rPr>
                <w:rFonts w:ascii="Times New Roman" w:eastAsia="Calibri" w:hAnsi="Times New Roman"/>
                <w:sz w:val="24"/>
                <w:szCs w:val="24"/>
                <w:lang w:val="ro-RO"/>
              </w:rPr>
              <w:t>G.S. 1</w:t>
            </w:r>
          </w:p>
        </w:tc>
        <w:tc>
          <w:tcPr>
            <w:tcW w:w="2172" w:type="dxa"/>
            <w:shd w:val="clear" w:color="auto" w:fill="auto"/>
          </w:tcPr>
          <w:p w14:paraId="3963B8F9" w14:textId="751BE390" w:rsidR="001E2439" w:rsidRDefault="007F6534" w:rsidP="00BE1C63">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5,27</w:t>
            </w:r>
          </w:p>
        </w:tc>
      </w:tr>
      <w:tr w:rsidR="001E2439" w:rsidRPr="00A31AED" w14:paraId="7C9777DB" w14:textId="77777777" w:rsidTr="006916CB">
        <w:trPr>
          <w:trHeight w:val="322"/>
        </w:trPr>
        <w:tc>
          <w:tcPr>
            <w:tcW w:w="828" w:type="dxa"/>
            <w:shd w:val="clear" w:color="auto" w:fill="auto"/>
          </w:tcPr>
          <w:p w14:paraId="20EE77D2" w14:textId="14F70A4D" w:rsidR="001E2439" w:rsidRDefault="001E2439" w:rsidP="00BE1C63">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D</w:t>
            </w:r>
          </w:p>
        </w:tc>
        <w:tc>
          <w:tcPr>
            <w:tcW w:w="3516" w:type="dxa"/>
            <w:shd w:val="clear" w:color="auto" w:fill="auto"/>
          </w:tcPr>
          <w:p w14:paraId="77777273" w14:textId="7DD727B3" w:rsidR="001E2439" w:rsidRDefault="007F6534" w:rsidP="00BE1C63">
            <w:pPr>
              <w:pStyle w:val="Frspaiere"/>
              <w:widowControl w:val="0"/>
              <w:suppressAutoHyphens/>
              <w:ind w:right="29"/>
              <w:rPr>
                <w:rFonts w:ascii="Times New Roman" w:eastAsia="Calibri" w:hAnsi="Times New Roman"/>
                <w:sz w:val="24"/>
                <w:szCs w:val="24"/>
                <w:lang w:val="ro-RO"/>
              </w:rPr>
            </w:pPr>
            <w:r>
              <w:rPr>
                <w:rFonts w:ascii="Times New Roman" w:eastAsia="Calibri" w:hAnsi="Times New Roman"/>
                <w:sz w:val="24"/>
                <w:szCs w:val="24"/>
                <w:lang w:val="ro-RO"/>
              </w:rPr>
              <w:t>Camera pacienti 2</w:t>
            </w:r>
          </w:p>
        </w:tc>
        <w:tc>
          <w:tcPr>
            <w:tcW w:w="2172" w:type="dxa"/>
            <w:shd w:val="clear" w:color="auto" w:fill="auto"/>
          </w:tcPr>
          <w:p w14:paraId="3C6EAAB3" w14:textId="421AF012" w:rsidR="001E2439" w:rsidRDefault="007F6534" w:rsidP="00BE1C63">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18,44</w:t>
            </w:r>
          </w:p>
        </w:tc>
      </w:tr>
      <w:tr w:rsidR="007F6534" w:rsidRPr="00A31AED" w14:paraId="48BB5B14" w14:textId="77777777" w:rsidTr="006916CB">
        <w:trPr>
          <w:trHeight w:val="322"/>
        </w:trPr>
        <w:tc>
          <w:tcPr>
            <w:tcW w:w="828" w:type="dxa"/>
            <w:shd w:val="clear" w:color="auto" w:fill="auto"/>
          </w:tcPr>
          <w:p w14:paraId="67C430DF" w14:textId="56A1DE83" w:rsidR="007F6534" w:rsidRDefault="007F6534" w:rsidP="00BE1C63">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D</w:t>
            </w:r>
          </w:p>
        </w:tc>
        <w:tc>
          <w:tcPr>
            <w:tcW w:w="3516" w:type="dxa"/>
            <w:shd w:val="clear" w:color="auto" w:fill="auto"/>
          </w:tcPr>
          <w:p w14:paraId="6C93C495" w14:textId="733FC711" w:rsidR="007F6534" w:rsidRDefault="007F6534" w:rsidP="00BE1C63">
            <w:pPr>
              <w:pStyle w:val="Frspaiere"/>
              <w:widowControl w:val="0"/>
              <w:suppressAutoHyphens/>
              <w:ind w:right="29"/>
              <w:rPr>
                <w:rFonts w:ascii="Times New Roman" w:eastAsia="Calibri" w:hAnsi="Times New Roman"/>
                <w:sz w:val="24"/>
                <w:szCs w:val="24"/>
                <w:lang w:val="ro-RO"/>
              </w:rPr>
            </w:pPr>
            <w:r>
              <w:rPr>
                <w:rFonts w:ascii="Times New Roman" w:eastAsia="Calibri" w:hAnsi="Times New Roman"/>
                <w:sz w:val="24"/>
                <w:szCs w:val="24"/>
                <w:lang w:val="ro-RO"/>
              </w:rPr>
              <w:t>Camera pacienti 3</w:t>
            </w:r>
          </w:p>
        </w:tc>
        <w:tc>
          <w:tcPr>
            <w:tcW w:w="2172" w:type="dxa"/>
            <w:shd w:val="clear" w:color="auto" w:fill="auto"/>
          </w:tcPr>
          <w:p w14:paraId="7BE985B5" w14:textId="70C4C22C" w:rsidR="007F6534" w:rsidRDefault="007F6534" w:rsidP="00BE1C63">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18,44</w:t>
            </w:r>
          </w:p>
        </w:tc>
      </w:tr>
      <w:tr w:rsidR="001E2439" w:rsidRPr="00A31AED" w14:paraId="2C0A0F00" w14:textId="77777777" w:rsidTr="006916CB">
        <w:trPr>
          <w:trHeight w:val="322"/>
        </w:trPr>
        <w:tc>
          <w:tcPr>
            <w:tcW w:w="828" w:type="dxa"/>
            <w:shd w:val="clear" w:color="auto" w:fill="auto"/>
          </w:tcPr>
          <w:p w14:paraId="4117CCE6" w14:textId="6452E750" w:rsidR="001E2439" w:rsidRDefault="001E2439" w:rsidP="00BE1C63">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D</w:t>
            </w:r>
          </w:p>
        </w:tc>
        <w:tc>
          <w:tcPr>
            <w:tcW w:w="3516" w:type="dxa"/>
            <w:shd w:val="clear" w:color="auto" w:fill="auto"/>
          </w:tcPr>
          <w:p w14:paraId="491C65FA" w14:textId="43E8EF0C" w:rsidR="001E2439" w:rsidRDefault="007F6534" w:rsidP="00BE1C63">
            <w:pPr>
              <w:pStyle w:val="Frspaiere"/>
              <w:widowControl w:val="0"/>
              <w:suppressAutoHyphens/>
              <w:ind w:right="29"/>
              <w:rPr>
                <w:rFonts w:ascii="Times New Roman" w:eastAsia="Calibri" w:hAnsi="Times New Roman"/>
                <w:sz w:val="24"/>
                <w:szCs w:val="24"/>
                <w:lang w:val="ro-RO"/>
              </w:rPr>
            </w:pPr>
            <w:r>
              <w:rPr>
                <w:rFonts w:ascii="Times New Roman" w:eastAsia="Calibri" w:hAnsi="Times New Roman"/>
                <w:sz w:val="24"/>
                <w:szCs w:val="24"/>
                <w:lang w:val="ro-RO"/>
              </w:rPr>
              <w:t>Camera infirmiera 2</w:t>
            </w:r>
          </w:p>
        </w:tc>
        <w:tc>
          <w:tcPr>
            <w:tcW w:w="2172" w:type="dxa"/>
            <w:shd w:val="clear" w:color="auto" w:fill="auto"/>
          </w:tcPr>
          <w:p w14:paraId="6180FA2A" w14:textId="5A2774A0" w:rsidR="001E2439" w:rsidRDefault="007F6534" w:rsidP="00BE1C63">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6,40</w:t>
            </w:r>
          </w:p>
        </w:tc>
      </w:tr>
      <w:tr w:rsidR="001E2439" w:rsidRPr="00A31AED" w14:paraId="7AC9F787" w14:textId="77777777" w:rsidTr="006916CB">
        <w:trPr>
          <w:trHeight w:val="322"/>
        </w:trPr>
        <w:tc>
          <w:tcPr>
            <w:tcW w:w="828" w:type="dxa"/>
            <w:shd w:val="clear" w:color="auto" w:fill="auto"/>
          </w:tcPr>
          <w:p w14:paraId="4B88D743" w14:textId="5B80E2DE" w:rsidR="001E2439" w:rsidRDefault="001E2439" w:rsidP="00BE1C63">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D</w:t>
            </w:r>
          </w:p>
        </w:tc>
        <w:tc>
          <w:tcPr>
            <w:tcW w:w="3516" w:type="dxa"/>
            <w:shd w:val="clear" w:color="auto" w:fill="auto"/>
          </w:tcPr>
          <w:p w14:paraId="5BB7114F" w14:textId="268ECFCA" w:rsidR="001E2439" w:rsidRDefault="007F6534" w:rsidP="00BE1C63">
            <w:pPr>
              <w:pStyle w:val="Frspaiere"/>
              <w:widowControl w:val="0"/>
              <w:suppressAutoHyphens/>
              <w:ind w:right="29"/>
              <w:rPr>
                <w:rFonts w:ascii="Times New Roman" w:eastAsia="Calibri" w:hAnsi="Times New Roman"/>
                <w:sz w:val="24"/>
                <w:szCs w:val="24"/>
                <w:lang w:val="ro-RO"/>
              </w:rPr>
            </w:pPr>
            <w:r>
              <w:rPr>
                <w:rFonts w:ascii="Times New Roman" w:eastAsia="Calibri" w:hAnsi="Times New Roman"/>
                <w:sz w:val="24"/>
                <w:szCs w:val="24"/>
                <w:lang w:val="ro-RO"/>
              </w:rPr>
              <w:t>G.S. 2</w:t>
            </w:r>
          </w:p>
        </w:tc>
        <w:tc>
          <w:tcPr>
            <w:tcW w:w="2172" w:type="dxa"/>
            <w:shd w:val="clear" w:color="auto" w:fill="auto"/>
          </w:tcPr>
          <w:p w14:paraId="191FFA17" w14:textId="4FC6458F" w:rsidR="001E2439" w:rsidRDefault="007F6534" w:rsidP="00BE1C63">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5,25</w:t>
            </w:r>
          </w:p>
        </w:tc>
      </w:tr>
      <w:tr w:rsidR="001E2439" w:rsidRPr="00A31AED" w14:paraId="084BF7C7" w14:textId="77777777" w:rsidTr="006916CB">
        <w:trPr>
          <w:trHeight w:val="322"/>
        </w:trPr>
        <w:tc>
          <w:tcPr>
            <w:tcW w:w="828" w:type="dxa"/>
            <w:shd w:val="clear" w:color="auto" w:fill="auto"/>
          </w:tcPr>
          <w:p w14:paraId="781E998B" w14:textId="7A8C53AF" w:rsidR="001E2439" w:rsidRDefault="001E2439" w:rsidP="00BE1C63">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D</w:t>
            </w:r>
          </w:p>
        </w:tc>
        <w:tc>
          <w:tcPr>
            <w:tcW w:w="3516" w:type="dxa"/>
            <w:shd w:val="clear" w:color="auto" w:fill="auto"/>
          </w:tcPr>
          <w:p w14:paraId="48F54F53" w14:textId="61EC360D" w:rsidR="001E2439" w:rsidRDefault="007F6534" w:rsidP="00BE1C63">
            <w:pPr>
              <w:pStyle w:val="Frspaiere"/>
              <w:widowControl w:val="0"/>
              <w:suppressAutoHyphens/>
              <w:ind w:right="29"/>
              <w:rPr>
                <w:rFonts w:ascii="Times New Roman" w:eastAsia="Calibri" w:hAnsi="Times New Roman"/>
                <w:sz w:val="24"/>
                <w:szCs w:val="24"/>
                <w:lang w:val="ro-RO"/>
              </w:rPr>
            </w:pPr>
            <w:r>
              <w:rPr>
                <w:rFonts w:ascii="Times New Roman" w:eastAsia="Calibri" w:hAnsi="Times New Roman"/>
                <w:sz w:val="24"/>
                <w:szCs w:val="24"/>
                <w:lang w:val="ro-RO"/>
              </w:rPr>
              <w:t>Camera pacienti 4</w:t>
            </w:r>
          </w:p>
        </w:tc>
        <w:tc>
          <w:tcPr>
            <w:tcW w:w="2172" w:type="dxa"/>
            <w:shd w:val="clear" w:color="auto" w:fill="auto"/>
          </w:tcPr>
          <w:p w14:paraId="05F0F74D" w14:textId="3DE26EFC" w:rsidR="001E2439" w:rsidRDefault="007F6534" w:rsidP="00BE1C63">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18,44</w:t>
            </w:r>
          </w:p>
        </w:tc>
      </w:tr>
      <w:tr w:rsidR="001E2439" w:rsidRPr="00A31AED" w14:paraId="01BAC2C4" w14:textId="77777777" w:rsidTr="006916CB">
        <w:trPr>
          <w:trHeight w:val="322"/>
        </w:trPr>
        <w:tc>
          <w:tcPr>
            <w:tcW w:w="828" w:type="dxa"/>
            <w:shd w:val="clear" w:color="auto" w:fill="auto"/>
          </w:tcPr>
          <w:p w14:paraId="4AF775C7" w14:textId="74735622" w:rsidR="001E2439" w:rsidRDefault="001E2439" w:rsidP="00BE1C63">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D</w:t>
            </w:r>
          </w:p>
        </w:tc>
        <w:tc>
          <w:tcPr>
            <w:tcW w:w="3516" w:type="dxa"/>
            <w:shd w:val="clear" w:color="auto" w:fill="auto"/>
          </w:tcPr>
          <w:p w14:paraId="126E353A" w14:textId="50F0EF7C" w:rsidR="001E2439" w:rsidRDefault="007F6534" w:rsidP="00BE1C63">
            <w:pPr>
              <w:pStyle w:val="Frspaiere"/>
              <w:widowControl w:val="0"/>
              <w:suppressAutoHyphens/>
              <w:ind w:right="29"/>
              <w:rPr>
                <w:rFonts w:ascii="Times New Roman" w:eastAsia="Calibri" w:hAnsi="Times New Roman"/>
                <w:sz w:val="24"/>
                <w:szCs w:val="24"/>
                <w:lang w:val="ro-RO"/>
              </w:rPr>
            </w:pPr>
            <w:r>
              <w:rPr>
                <w:rFonts w:ascii="Times New Roman" w:eastAsia="Calibri" w:hAnsi="Times New Roman"/>
                <w:sz w:val="24"/>
                <w:szCs w:val="24"/>
                <w:lang w:val="ro-RO"/>
              </w:rPr>
              <w:t>Depozitare</w:t>
            </w:r>
          </w:p>
        </w:tc>
        <w:tc>
          <w:tcPr>
            <w:tcW w:w="2172" w:type="dxa"/>
            <w:shd w:val="clear" w:color="auto" w:fill="auto"/>
          </w:tcPr>
          <w:p w14:paraId="28FCB50F" w14:textId="46204C60" w:rsidR="001E2439" w:rsidRDefault="007F6534" w:rsidP="00BE1C63">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4,12</w:t>
            </w:r>
          </w:p>
        </w:tc>
      </w:tr>
      <w:tr w:rsidR="001E2439" w:rsidRPr="00A31AED" w14:paraId="1467B322" w14:textId="77777777" w:rsidTr="006916CB">
        <w:trPr>
          <w:trHeight w:val="322"/>
        </w:trPr>
        <w:tc>
          <w:tcPr>
            <w:tcW w:w="828" w:type="dxa"/>
            <w:shd w:val="clear" w:color="auto" w:fill="auto"/>
          </w:tcPr>
          <w:p w14:paraId="4FEAD78C" w14:textId="07BC5668" w:rsidR="001E2439" w:rsidRDefault="001E2439" w:rsidP="00BE1C63">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D</w:t>
            </w:r>
          </w:p>
        </w:tc>
        <w:tc>
          <w:tcPr>
            <w:tcW w:w="3516" w:type="dxa"/>
            <w:shd w:val="clear" w:color="auto" w:fill="auto"/>
          </w:tcPr>
          <w:p w14:paraId="7F5BEE92" w14:textId="6802F313" w:rsidR="001E2439" w:rsidRDefault="007F6534" w:rsidP="00BE1C63">
            <w:pPr>
              <w:pStyle w:val="Frspaiere"/>
              <w:widowControl w:val="0"/>
              <w:suppressAutoHyphens/>
              <w:ind w:right="29"/>
              <w:rPr>
                <w:rFonts w:ascii="Times New Roman" w:eastAsia="Calibri" w:hAnsi="Times New Roman"/>
                <w:sz w:val="24"/>
                <w:szCs w:val="24"/>
                <w:lang w:val="ro-RO"/>
              </w:rPr>
            </w:pPr>
            <w:r>
              <w:rPr>
                <w:rFonts w:ascii="Times New Roman" w:eastAsia="Calibri" w:hAnsi="Times New Roman"/>
                <w:sz w:val="24"/>
                <w:szCs w:val="24"/>
                <w:lang w:val="ro-RO"/>
              </w:rPr>
              <w:t>Camera Hidrogor</w:t>
            </w:r>
          </w:p>
        </w:tc>
        <w:tc>
          <w:tcPr>
            <w:tcW w:w="2172" w:type="dxa"/>
            <w:shd w:val="clear" w:color="auto" w:fill="auto"/>
          </w:tcPr>
          <w:p w14:paraId="04DC59A5" w14:textId="54341B88" w:rsidR="001E2439" w:rsidRDefault="007F6534" w:rsidP="00BE1C63">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18,57</w:t>
            </w:r>
          </w:p>
        </w:tc>
      </w:tr>
      <w:tr w:rsidR="007F6534" w:rsidRPr="00A31AED" w14:paraId="17A8B1E8" w14:textId="77777777" w:rsidTr="006916CB">
        <w:trPr>
          <w:trHeight w:val="322"/>
        </w:trPr>
        <w:tc>
          <w:tcPr>
            <w:tcW w:w="828" w:type="dxa"/>
            <w:shd w:val="clear" w:color="auto" w:fill="auto"/>
          </w:tcPr>
          <w:p w14:paraId="020F7C78" w14:textId="3DBDC86E" w:rsidR="007F6534" w:rsidRDefault="007F6534" w:rsidP="00BE1C63">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D</w:t>
            </w:r>
          </w:p>
        </w:tc>
        <w:tc>
          <w:tcPr>
            <w:tcW w:w="3516" w:type="dxa"/>
            <w:shd w:val="clear" w:color="auto" w:fill="auto"/>
          </w:tcPr>
          <w:p w14:paraId="2726BFF1" w14:textId="3BF86306" w:rsidR="007F6534" w:rsidRPr="00A31AED" w:rsidRDefault="007F6534" w:rsidP="00BE1C63">
            <w:pPr>
              <w:pStyle w:val="Frspaiere"/>
              <w:widowControl w:val="0"/>
              <w:suppressAutoHyphens/>
              <w:ind w:right="29"/>
              <w:rPr>
                <w:rFonts w:ascii="Times New Roman" w:eastAsia="Calibri" w:hAnsi="Times New Roman"/>
                <w:sz w:val="24"/>
                <w:szCs w:val="24"/>
                <w:lang w:val="ro-RO"/>
              </w:rPr>
            </w:pPr>
            <w:r>
              <w:rPr>
                <w:rFonts w:ascii="Times New Roman" w:eastAsia="Calibri" w:hAnsi="Times New Roman"/>
                <w:sz w:val="24"/>
                <w:szCs w:val="24"/>
                <w:lang w:val="ro-RO"/>
              </w:rPr>
              <w:t>Laborator medical</w:t>
            </w:r>
          </w:p>
        </w:tc>
        <w:tc>
          <w:tcPr>
            <w:tcW w:w="2172" w:type="dxa"/>
            <w:shd w:val="clear" w:color="auto" w:fill="auto"/>
          </w:tcPr>
          <w:p w14:paraId="149E4ACF" w14:textId="42FBA6C2" w:rsidR="007F6534" w:rsidRPr="00A31AED" w:rsidRDefault="007F6534" w:rsidP="00BE1C63">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30,87</w:t>
            </w:r>
          </w:p>
        </w:tc>
      </w:tr>
      <w:tr w:rsidR="007F6534" w:rsidRPr="00A31AED" w14:paraId="31196529" w14:textId="77777777" w:rsidTr="006916CB">
        <w:trPr>
          <w:trHeight w:val="322"/>
        </w:trPr>
        <w:tc>
          <w:tcPr>
            <w:tcW w:w="828" w:type="dxa"/>
            <w:shd w:val="clear" w:color="auto" w:fill="auto"/>
          </w:tcPr>
          <w:p w14:paraId="3B6107C5" w14:textId="1C4F87D7" w:rsidR="007F6534" w:rsidRDefault="007F6534" w:rsidP="00BE1C63">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D</w:t>
            </w:r>
          </w:p>
        </w:tc>
        <w:tc>
          <w:tcPr>
            <w:tcW w:w="3516" w:type="dxa"/>
            <w:shd w:val="clear" w:color="auto" w:fill="auto"/>
          </w:tcPr>
          <w:p w14:paraId="1473F233" w14:textId="6FA12E86" w:rsidR="007F6534" w:rsidRPr="00A31AED" w:rsidRDefault="007F6534" w:rsidP="00BE1C63">
            <w:pPr>
              <w:pStyle w:val="Frspaiere"/>
              <w:widowControl w:val="0"/>
              <w:suppressAutoHyphens/>
              <w:ind w:right="29"/>
              <w:rPr>
                <w:rFonts w:ascii="Times New Roman" w:eastAsia="Calibri" w:hAnsi="Times New Roman"/>
                <w:sz w:val="24"/>
                <w:szCs w:val="24"/>
                <w:lang w:val="ro-RO"/>
              </w:rPr>
            </w:pPr>
            <w:r>
              <w:rPr>
                <w:rFonts w:ascii="Times New Roman" w:eastAsia="Calibri" w:hAnsi="Times New Roman"/>
                <w:sz w:val="24"/>
                <w:szCs w:val="24"/>
                <w:lang w:val="ro-RO"/>
              </w:rPr>
              <w:t>Camera doctori</w:t>
            </w:r>
          </w:p>
        </w:tc>
        <w:tc>
          <w:tcPr>
            <w:tcW w:w="2172" w:type="dxa"/>
            <w:shd w:val="clear" w:color="auto" w:fill="auto"/>
          </w:tcPr>
          <w:p w14:paraId="3F1F5C01" w14:textId="1582BAB3" w:rsidR="007F6534" w:rsidRPr="00A31AED" w:rsidRDefault="007F6534" w:rsidP="00BE1C63">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16,14</w:t>
            </w:r>
          </w:p>
        </w:tc>
      </w:tr>
      <w:tr w:rsidR="007F6534" w:rsidRPr="00A31AED" w14:paraId="55E2F04F" w14:textId="77777777" w:rsidTr="006916CB">
        <w:trPr>
          <w:trHeight w:val="322"/>
        </w:trPr>
        <w:tc>
          <w:tcPr>
            <w:tcW w:w="828" w:type="dxa"/>
            <w:shd w:val="clear" w:color="auto" w:fill="auto"/>
          </w:tcPr>
          <w:p w14:paraId="5C5A103B" w14:textId="321AFD53" w:rsidR="007F6534" w:rsidRDefault="007F6534" w:rsidP="00BE1C63">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D</w:t>
            </w:r>
          </w:p>
        </w:tc>
        <w:tc>
          <w:tcPr>
            <w:tcW w:w="3516" w:type="dxa"/>
            <w:shd w:val="clear" w:color="auto" w:fill="auto"/>
          </w:tcPr>
          <w:p w14:paraId="062D90B6" w14:textId="389377B5" w:rsidR="007F6534" w:rsidRPr="00A31AED" w:rsidRDefault="007F6534" w:rsidP="00BE1C63">
            <w:pPr>
              <w:pStyle w:val="Frspaiere"/>
              <w:widowControl w:val="0"/>
              <w:suppressAutoHyphens/>
              <w:ind w:right="29"/>
              <w:rPr>
                <w:rFonts w:ascii="Times New Roman" w:eastAsia="Calibri" w:hAnsi="Times New Roman"/>
                <w:sz w:val="24"/>
                <w:szCs w:val="24"/>
                <w:lang w:val="ro-RO"/>
              </w:rPr>
            </w:pPr>
            <w:r>
              <w:rPr>
                <w:rFonts w:ascii="Times New Roman" w:eastAsia="Calibri" w:hAnsi="Times New Roman"/>
                <w:sz w:val="24"/>
                <w:szCs w:val="24"/>
                <w:lang w:val="ro-RO"/>
              </w:rPr>
              <w:t>G.S. camera doctori</w:t>
            </w:r>
          </w:p>
        </w:tc>
        <w:tc>
          <w:tcPr>
            <w:tcW w:w="2172" w:type="dxa"/>
            <w:shd w:val="clear" w:color="auto" w:fill="auto"/>
          </w:tcPr>
          <w:p w14:paraId="1D155176" w14:textId="0C6423D0" w:rsidR="007F6534" w:rsidRPr="00A31AED" w:rsidRDefault="007F6534" w:rsidP="00BE1C63">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4,96</w:t>
            </w:r>
          </w:p>
        </w:tc>
      </w:tr>
      <w:tr w:rsidR="00A22350" w:rsidRPr="00A31AED" w14:paraId="11385DFC" w14:textId="77777777" w:rsidTr="006916CB">
        <w:trPr>
          <w:trHeight w:val="322"/>
        </w:trPr>
        <w:tc>
          <w:tcPr>
            <w:tcW w:w="828" w:type="dxa"/>
            <w:shd w:val="clear" w:color="auto" w:fill="auto"/>
          </w:tcPr>
          <w:p w14:paraId="52569BBD" w14:textId="4567F3DA" w:rsidR="002F148B" w:rsidRPr="00A31AED" w:rsidRDefault="00C5697A" w:rsidP="00BE1C63">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D</w:t>
            </w:r>
          </w:p>
        </w:tc>
        <w:tc>
          <w:tcPr>
            <w:tcW w:w="3516" w:type="dxa"/>
            <w:shd w:val="clear" w:color="auto" w:fill="auto"/>
          </w:tcPr>
          <w:p w14:paraId="5FA17906" w14:textId="6192D401" w:rsidR="002F148B" w:rsidRPr="00A31AED" w:rsidRDefault="007F6534" w:rsidP="00BE1C63">
            <w:pPr>
              <w:pStyle w:val="Frspaiere"/>
              <w:widowControl w:val="0"/>
              <w:suppressAutoHyphens/>
              <w:ind w:right="29"/>
              <w:rPr>
                <w:rFonts w:ascii="Times New Roman" w:eastAsia="Calibri" w:hAnsi="Times New Roman"/>
                <w:sz w:val="24"/>
                <w:szCs w:val="24"/>
                <w:lang w:val="ro-RO"/>
              </w:rPr>
            </w:pPr>
            <w:r>
              <w:rPr>
                <w:rFonts w:ascii="Times New Roman" w:eastAsia="Calibri" w:hAnsi="Times New Roman"/>
                <w:sz w:val="24"/>
                <w:szCs w:val="24"/>
                <w:lang w:val="ro-RO"/>
              </w:rPr>
              <w:t>Hol distributie + Casa liftului</w:t>
            </w:r>
          </w:p>
        </w:tc>
        <w:tc>
          <w:tcPr>
            <w:tcW w:w="2172" w:type="dxa"/>
            <w:shd w:val="clear" w:color="auto" w:fill="auto"/>
          </w:tcPr>
          <w:p w14:paraId="50ACD370" w14:textId="58DC2492" w:rsidR="002F148B" w:rsidRPr="00A31AED" w:rsidRDefault="007F6534" w:rsidP="00BE1C63">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60,76</w:t>
            </w:r>
          </w:p>
        </w:tc>
      </w:tr>
      <w:tr w:rsidR="005872EA" w:rsidRPr="00A31AED" w14:paraId="710ED30B" w14:textId="77777777" w:rsidTr="006916CB">
        <w:trPr>
          <w:trHeight w:val="350"/>
        </w:trPr>
        <w:tc>
          <w:tcPr>
            <w:tcW w:w="4344" w:type="dxa"/>
            <w:gridSpan w:val="2"/>
            <w:shd w:val="clear" w:color="auto" w:fill="auto"/>
          </w:tcPr>
          <w:p w14:paraId="28C1E9CD" w14:textId="07414E2A" w:rsidR="005872EA" w:rsidRPr="00A31AED" w:rsidRDefault="005872EA" w:rsidP="004A052A">
            <w:pPr>
              <w:pStyle w:val="Frspaiere"/>
              <w:widowControl w:val="0"/>
              <w:suppressAutoHyphens/>
              <w:ind w:right="29"/>
              <w:jc w:val="center"/>
              <w:rPr>
                <w:rFonts w:ascii="Times New Roman" w:eastAsia="Calibri" w:hAnsi="Times New Roman"/>
                <w:b/>
                <w:sz w:val="24"/>
                <w:szCs w:val="24"/>
                <w:lang w:val="ro-RO"/>
              </w:rPr>
            </w:pPr>
            <w:r w:rsidRPr="00A31AED">
              <w:rPr>
                <w:rFonts w:ascii="Times New Roman" w:eastAsia="Calibri" w:hAnsi="Times New Roman"/>
                <w:b/>
                <w:sz w:val="24"/>
                <w:szCs w:val="24"/>
                <w:lang w:val="ro-RO"/>
              </w:rPr>
              <w:t xml:space="preserve">SUPRAFATA UTILA </w:t>
            </w:r>
            <w:r w:rsidR="00F544F9">
              <w:rPr>
                <w:rFonts w:ascii="Times New Roman" w:eastAsia="Calibri" w:hAnsi="Times New Roman"/>
                <w:b/>
                <w:sz w:val="24"/>
                <w:szCs w:val="24"/>
                <w:lang w:val="ro-RO"/>
              </w:rPr>
              <w:t>DEMISOL</w:t>
            </w:r>
          </w:p>
        </w:tc>
        <w:tc>
          <w:tcPr>
            <w:tcW w:w="2172" w:type="dxa"/>
            <w:shd w:val="clear" w:color="auto" w:fill="auto"/>
          </w:tcPr>
          <w:p w14:paraId="323331EB" w14:textId="474CEE78" w:rsidR="005872EA" w:rsidRPr="00A31AED" w:rsidRDefault="007F6534" w:rsidP="005872EA">
            <w:pPr>
              <w:pStyle w:val="Frspaiere"/>
              <w:widowControl w:val="0"/>
              <w:suppressAutoHyphens/>
              <w:ind w:right="29"/>
              <w:jc w:val="center"/>
              <w:rPr>
                <w:rFonts w:ascii="Times New Roman" w:eastAsia="Calibri" w:hAnsi="Times New Roman"/>
                <w:b/>
                <w:sz w:val="24"/>
                <w:szCs w:val="24"/>
                <w:lang w:val="ro-RO"/>
              </w:rPr>
            </w:pPr>
            <w:r>
              <w:rPr>
                <w:rFonts w:ascii="Times New Roman" w:eastAsia="Calibri" w:hAnsi="Times New Roman"/>
                <w:b/>
                <w:sz w:val="24"/>
                <w:szCs w:val="24"/>
                <w:lang w:val="ro-RO"/>
              </w:rPr>
              <w:t>382,21</w:t>
            </w:r>
            <w:r w:rsidR="005872EA" w:rsidRPr="00A31AED">
              <w:rPr>
                <w:rFonts w:ascii="Times New Roman" w:eastAsia="Calibri" w:hAnsi="Times New Roman"/>
                <w:b/>
                <w:sz w:val="24"/>
                <w:szCs w:val="24"/>
                <w:lang w:val="ro-RO"/>
              </w:rPr>
              <w:t xml:space="preserve"> mp</w:t>
            </w:r>
          </w:p>
        </w:tc>
      </w:tr>
    </w:tbl>
    <w:p w14:paraId="1D3DCEC2" w14:textId="77777777" w:rsidR="00112A28" w:rsidRPr="00A31AED" w:rsidRDefault="00112A28" w:rsidP="002F148B">
      <w:pPr>
        <w:pStyle w:val="Indentcorptext"/>
        <w:ind w:left="0" w:firstLine="0"/>
        <w:jc w:val="both"/>
        <w:rPr>
          <w:rFonts w:cs="Times New Roman"/>
          <w:color w:val="auto"/>
          <w:sz w:val="24"/>
          <w:lang w:val="ro-RO"/>
        </w:rPr>
      </w:pPr>
    </w:p>
    <w:tbl>
      <w:tblPr>
        <w:tblW w:w="0" w:type="auto"/>
        <w:tblBorders>
          <w:insideH w:val="single" w:sz="4" w:space="0" w:color="auto"/>
          <w:insideV w:val="single" w:sz="4" w:space="0" w:color="auto"/>
        </w:tblBorders>
        <w:tblLook w:val="04A0" w:firstRow="1" w:lastRow="0" w:firstColumn="1" w:lastColumn="0" w:noHBand="0" w:noVBand="1"/>
      </w:tblPr>
      <w:tblGrid>
        <w:gridCol w:w="828"/>
        <w:gridCol w:w="3516"/>
        <w:gridCol w:w="2172"/>
      </w:tblGrid>
      <w:tr w:rsidR="00A22350" w:rsidRPr="00A31AED" w14:paraId="32D01008" w14:textId="77777777" w:rsidTr="006916CB">
        <w:trPr>
          <w:trHeight w:val="617"/>
        </w:trPr>
        <w:tc>
          <w:tcPr>
            <w:tcW w:w="828" w:type="dxa"/>
            <w:shd w:val="clear" w:color="auto" w:fill="auto"/>
          </w:tcPr>
          <w:p w14:paraId="6731B6C6" w14:textId="77777777" w:rsidR="002F148B" w:rsidRPr="00A31AED" w:rsidRDefault="002F148B" w:rsidP="006916CB">
            <w:pPr>
              <w:pStyle w:val="Frspaiere"/>
              <w:widowControl w:val="0"/>
              <w:suppressAutoHyphens/>
              <w:ind w:right="29"/>
              <w:jc w:val="center"/>
              <w:rPr>
                <w:rFonts w:ascii="Times New Roman" w:eastAsia="Calibri" w:hAnsi="Times New Roman"/>
                <w:sz w:val="24"/>
                <w:szCs w:val="24"/>
                <w:lang w:val="ro-RO"/>
              </w:rPr>
            </w:pPr>
            <w:r w:rsidRPr="00A31AED">
              <w:rPr>
                <w:rFonts w:ascii="Times New Roman" w:eastAsia="Calibri" w:hAnsi="Times New Roman"/>
                <w:sz w:val="24"/>
                <w:szCs w:val="24"/>
                <w:lang w:val="ro-RO"/>
              </w:rPr>
              <w:t>Nr. crt.</w:t>
            </w:r>
          </w:p>
        </w:tc>
        <w:tc>
          <w:tcPr>
            <w:tcW w:w="3516" w:type="dxa"/>
            <w:shd w:val="clear" w:color="auto" w:fill="auto"/>
          </w:tcPr>
          <w:p w14:paraId="793DC303" w14:textId="77777777" w:rsidR="002F148B" w:rsidRPr="00A31AED" w:rsidRDefault="002F148B" w:rsidP="006916CB">
            <w:pPr>
              <w:pStyle w:val="Frspaiere"/>
              <w:widowControl w:val="0"/>
              <w:suppressAutoHyphens/>
              <w:ind w:right="29"/>
              <w:jc w:val="center"/>
              <w:rPr>
                <w:rFonts w:ascii="Times New Roman" w:eastAsia="Calibri" w:hAnsi="Times New Roman"/>
                <w:sz w:val="24"/>
                <w:szCs w:val="24"/>
                <w:lang w:val="ro-RO"/>
              </w:rPr>
            </w:pPr>
            <w:r w:rsidRPr="00A31AED">
              <w:rPr>
                <w:rFonts w:ascii="Times New Roman" w:eastAsia="Calibri" w:hAnsi="Times New Roman"/>
                <w:sz w:val="24"/>
                <w:szCs w:val="24"/>
                <w:lang w:val="ro-RO"/>
              </w:rPr>
              <w:t>Funcțiune</w:t>
            </w:r>
          </w:p>
        </w:tc>
        <w:tc>
          <w:tcPr>
            <w:tcW w:w="2172" w:type="dxa"/>
            <w:shd w:val="clear" w:color="auto" w:fill="auto"/>
          </w:tcPr>
          <w:p w14:paraId="516F384F" w14:textId="77777777" w:rsidR="002F148B" w:rsidRPr="00A31AED" w:rsidRDefault="002F148B" w:rsidP="006916CB">
            <w:pPr>
              <w:pStyle w:val="Frspaiere"/>
              <w:widowControl w:val="0"/>
              <w:suppressAutoHyphens/>
              <w:ind w:right="29"/>
              <w:jc w:val="center"/>
              <w:rPr>
                <w:rFonts w:ascii="Times New Roman" w:eastAsia="Calibri" w:hAnsi="Times New Roman"/>
                <w:sz w:val="24"/>
                <w:szCs w:val="24"/>
                <w:lang w:val="ro-RO"/>
              </w:rPr>
            </w:pPr>
            <w:r w:rsidRPr="00A31AED">
              <w:rPr>
                <w:rFonts w:ascii="Times New Roman" w:eastAsia="Calibri" w:hAnsi="Times New Roman"/>
                <w:sz w:val="24"/>
                <w:szCs w:val="24"/>
                <w:lang w:val="ro-RO"/>
              </w:rPr>
              <w:t>Suprafaţa  utila (mp)</w:t>
            </w:r>
          </w:p>
        </w:tc>
      </w:tr>
      <w:tr w:rsidR="00A22350" w:rsidRPr="00A31AED" w14:paraId="2CB1CE35" w14:textId="77777777" w:rsidTr="006916CB">
        <w:trPr>
          <w:trHeight w:val="307"/>
        </w:trPr>
        <w:tc>
          <w:tcPr>
            <w:tcW w:w="828" w:type="dxa"/>
            <w:shd w:val="clear" w:color="auto" w:fill="auto"/>
          </w:tcPr>
          <w:p w14:paraId="7303DADF" w14:textId="77777777" w:rsidR="002F148B" w:rsidRPr="00A31AED" w:rsidRDefault="002F148B" w:rsidP="006916CB">
            <w:pPr>
              <w:pStyle w:val="Frspaiere"/>
              <w:widowControl w:val="0"/>
              <w:suppressAutoHyphens/>
              <w:ind w:right="29"/>
              <w:jc w:val="center"/>
              <w:rPr>
                <w:rFonts w:ascii="Times New Roman" w:eastAsia="Calibri" w:hAnsi="Times New Roman"/>
                <w:sz w:val="24"/>
                <w:szCs w:val="24"/>
                <w:lang w:val="ro-RO"/>
              </w:rPr>
            </w:pPr>
          </w:p>
        </w:tc>
        <w:tc>
          <w:tcPr>
            <w:tcW w:w="3516" w:type="dxa"/>
            <w:shd w:val="clear" w:color="auto" w:fill="auto"/>
          </w:tcPr>
          <w:p w14:paraId="75F0804A" w14:textId="55333F17" w:rsidR="002F148B" w:rsidRPr="00A31AED" w:rsidRDefault="00A60414" w:rsidP="006916CB">
            <w:pPr>
              <w:pStyle w:val="Frspaiere"/>
              <w:widowControl w:val="0"/>
              <w:suppressAutoHyphens/>
              <w:ind w:right="29"/>
              <w:jc w:val="center"/>
              <w:rPr>
                <w:rFonts w:ascii="Times New Roman" w:eastAsia="Calibri" w:hAnsi="Times New Roman"/>
                <w:b/>
                <w:sz w:val="24"/>
                <w:szCs w:val="24"/>
                <w:lang w:val="ro-RO"/>
              </w:rPr>
            </w:pPr>
            <w:r w:rsidRPr="00A31AED">
              <w:rPr>
                <w:rFonts w:ascii="Times New Roman" w:eastAsia="Calibri" w:hAnsi="Times New Roman"/>
                <w:b/>
                <w:sz w:val="24"/>
                <w:szCs w:val="24"/>
                <w:lang w:val="ro-RO"/>
              </w:rPr>
              <w:t>PARTER</w:t>
            </w:r>
          </w:p>
        </w:tc>
        <w:tc>
          <w:tcPr>
            <w:tcW w:w="2172" w:type="dxa"/>
            <w:shd w:val="clear" w:color="auto" w:fill="auto"/>
          </w:tcPr>
          <w:p w14:paraId="26768AA6" w14:textId="77777777" w:rsidR="002F148B" w:rsidRPr="00A31AED" w:rsidRDefault="002F148B" w:rsidP="006916CB">
            <w:pPr>
              <w:pStyle w:val="Frspaiere"/>
              <w:widowControl w:val="0"/>
              <w:suppressAutoHyphens/>
              <w:ind w:right="29"/>
              <w:jc w:val="center"/>
              <w:rPr>
                <w:rFonts w:ascii="Times New Roman" w:eastAsia="Calibri" w:hAnsi="Times New Roman"/>
                <w:b/>
                <w:sz w:val="24"/>
                <w:szCs w:val="24"/>
                <w:lang w:val="ro-RO"/>
              </w:rPr>
            </w:pPr>
          </w:p>
        </w:tc>
      </w:tr>
      <w:tr w:rsidR="00A22350" w:rsidRPr="00A31AED" w14:paraId="6B5F7145" w14:textId="77777777" w:rsidTr="006916CB">
        <w:trPr>
          <w:trHeight w:val="307"/>
        </w:trPr>
        <w:tc>
          <w:tcPr>
            <w:tcW w:w="828" w:type="dxa"/>
            <w:shd w:val="clear" w:color="auto" w:fill="auto"/>
          </w:tcPr>
          <w:p w14:paraId="3C40A12B" w14:textId="168B0217" w:rsidR="002F148B" w:rsidRPr="00A31AED" w:rsidRDefault="00A60414" w:rsidP="006916CB">
            <w:pPr>
              <w:pStyle w:val="Frspaiere"/>
              <w:widowControl w:val="0"/>
              <w:suppressAutoHyphens/>
              <w:ind w:right="29"/>
              <w:jc w:val="center"/>
              <w:rPr>
                <w:rFonts w:ascii="Times New Roman" w:eastAsia="Calibri" w:hAnsi="Times New Roman"/>
                <w:sz w:val="24"/>
                <w:szCs w:val="24"/>
                <w:lang w:val="ro-RO"/>
              </w:rPr>
            </w:pPr>
            <w:r w:rsidRPr="00A31AED">
              <w:rPr>
                <w:rFonts w:ascii="Times New Roman" w:eastAsia="Calibri" w:hAnsi="Times New Roman"/>
                <w:sz w:val="24"/>
                <w:szCs w:val="24"/>
                <w:lang w:val="ro-RO"/>
              </w:rPr>
              <w:t>P</w:t>
            </w:r>
          </w:p>
        </w:tc>
        <w:tc>
          <w:tcPr>
            <w:tcW w:w="3516" w:type="dxa"/>
            <w:shd w:val="clear" w:color="auto" w:fill="auto"/>
          </w:tcPr>
          <w:p w14:paraId="1673C744" w14:textId="53D9F1AA" w:rsidR="002F148B" w:rsidRPr="00A31AED" w:rsidRDefault="00693C4E" w:rsidP="006916CB">
            <w:pPr>
              <w:pStyle w:val="Frspaiere"/>
              <w:widowControl w:val="0"/>
              <w:suppressAutoHyphens/>
              <w:ind w:right="29"/>
              <w:jc w:val="both"/>
              <w:rPr>
                <w:rFonts w:ascii="Times New Roman" w:eastAsia="Calibri" w:hAnsi="Times New Roman"/>
                <w:sz w:val="24"/>
                <w:szCs w:val="24"/>
                <w:lang w:val="ro-RO"/>
              </w:rPr>
            </w:pPr>
            <w:r>
              <w:rPr>
                <w:rFonts w:ascii="Times New Roman" w:eastAsia="Calibri" w:hAnsi="Times New Roman"/>
                <w:sz w:val="24"/>
                <w:szCs w:val="24"/>
                <w:lang w:val="ro-RO"/>
              </w:rPr>
              <w:t>Hol acces</w:t>
            </w:r>
          </w:p>
        </w:tc>
        <w:tc>
          <w:tcPr>
            <w:tcW w:w="2172" w:type="dxa"/>
            <w:shd w:val="clear" w:color="auto" w:fill="auto"/>
          </w:tcPr>
          <w:p w14:paraId="72B02A9B" w14:textId="6B18EDB5" w:rsidR="002F148B" w:rsidRPr="00A31AED" w:rsidRDefault="00693C4E" w:rsidP="008D4ACA">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10,93</w:t>
            </w:r>
          </w:p>
        </w:tc>
      </w:tr>
      <w:tr w:rsidR="00A22350" w:rsidRPr="00A31AED" w14:paraId="5D963364" w14:textId="77777777" w:rsidTr="006916CB">
        <w:trPr>
          <w:trHeight w:val="322"/>
        </w:trPr>
        <w:tc>
          <w:tcPr>
            <w:tcW w:w="828" w:type="dxa"/>
            <w:shd w:val="clear" w:color="auto" w:fill="auto"/>
          </w:tcPr>
          <w:p w14:paraId="478952BC" w14:textId="7D3449E2" w:rsidR="002F148B" w:rsidRPr="00A31AED" w:rsidRDefault="00A60414" w:rsidP="006916CB">
            <w:pPr>
              <w:pStyle w:val="Frspaiere"/>
              <w:widowControl w:val="0"/>
              <w:suppressAutoHyphens/>
              <w:ind w:right="29"/>
              <w:jc w:val="center"/>
              <w:rPr>
                <w:rFonts w:ascii="Times New Roman" w:eastAsia="Calibri" w:hAnsi="Times New Roman"/>
                <w:sz w:val="24"/>
                <w:szCs w:val="24"/>
                <w:lang w:val="ro-RO"/>
              </w:rPr>
            </w:pPr>
            <w:r w:rsidRPr="00A31AED">
              <w:rPr>
                <w:rFonts w:ascii="Times New Roman" w:eastAsia="Calibri" w:hAnsi="Times New Roman"/>
                <w:sz w:val="24"/>
                <w:szCs w:val="24"/>
                <w:lang w:val="ro-RO"/>
              </w:rPr>
              <w:t>P</w:t>
            </w:r>
          </w:p>
        </w:tc>
        <w:tc>
          <w:tcPr>
            <w:tcW w:w="3516" w:type="dxa"/>
            <w:shd w:val="clear" w:color="auto" w:fill="auto"/>
          </w:tcPr>
          <w:p w14:paraId="7A37DB12" w14:textId="3B773CF2" w:rsidR="002F148B" w:rsidRPr="00A31AED" w:rsidRDefault="00693C4E" w:rsidP="006916CB">
            <w:pPr>
              <w:pStyle w:val="Frspaiere"/>
              <w:widowControl w:val="0"/>
              <w:suppressAutoHyphens/>
              <w:ind w:right="29"/>
              <w:jc w:val="both"/>
              <w:rPr>
                <w:rFonts w:ascii="Times New Roman" w:eastAsia="Calibri" w:hAnsi="Times New Roman"/>
                <w:sz w:val="24"/>
                <w:szCs w:val="24"/>
                <w:lang w:val="ro-RO"/>
              </w:rPr>
            </w:pPr>
            <w:r>
              <w:rPr>
                <w:rFonts w:ascii="Times New Roman" w:eastAsia="Calibri" w:hAnsi="Times New Roman"/>
                <w:sz w:val="24"/>
                <w:szCs w:val="24"/>
                <w:lang w:val="ro-RO"/>
              </w:rPr>
              <w:t>Camera de paza/ garda</w:t>
            </w:r>
          </w:p>
        </w:tc>
        <w:tc>
          <w:tcPr>
            <w:tcW w:w="2172" w:type="dxa"/>
            <w:shd w:val="clear" w:color="auto" w:fill="auto"/>
          </w:tcPr>
          <w:p w14:paraId="4BDC4D81" w14:textId="6869D9F1" w:rsidR="002F148B" w:rsidRPr="00A31AED" w:rsidRDefault="00693C4E" w:rsidP="008D4ACA">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8,09</w:t>
            </w:r>
          </w:p>
        </w:tc>
      </w:tr>
      <w:tr w:rsidR="00A22350" w:rsidRPr="00A31AED" w14:paraId="2C676238" w14:textId="77777777" w:rsidTr="006916CB">
        <w:trPr>
          <w:trHeight w:val="322"/>
        </w:trPr>
        <w:tc>
          <w:tcPr>
            <w:tcW w:w="828" w:type="dxa"/>
            <w:shd w:val="clear" w:color="auto" w:fill="auto"/>
          </w:tcPr>
          <w:p w14:paraId="663E61E3" w14:textId="02A4B228" w:rsidR="002F148B" w:rsidRPr="00A31AED" w:rsidRDefault="00A60414" w:rsidP="006916CB">
            <w:pPr>
              <w:pStyle w:val="Frspaiere"/>
              <w:widowControl w:val="0"/>
              <w:suppressAutoHyphens/>
              <w:ind w:right="29"/>
              <w:jc w:val="center"/>
              <w:rPr>
                <w:rFonts w:ascii="Times New Roman" w:eastAsia="Calibri" w:hAnsi="Times New Roman"/>
                <w:sz w:val="24"/>
                <w:szCs w:val="24"/>
                <w:lang w:val="ro-RO"/>
              </w:rPr>
            </w:pPr>
            <w:r w:rsidRPr="00A31AED">
              <w:rPr>
                <w:rFonts w:ascii="Times New Roman" w:eastAsia="Calibri" w:hAnsi="Times New Roman"/>
                <w:sz w:val="24"/>
                <w:szCs w:val="24"/>
                <w:lang w:val="ro-RO"/>
              </w:rPr>
              <w:t>P</w:t>
            </w:r>
          </w:p>
        </w:tc>
        <w:tc>
          <w:tcPr>
            <w:tcW w:w="3516" w:type="dxa"/>
            <w:shd w:val="clear" w:color="auto" w:fill="auto"/>
          </w:tcPr>
          <w:p w14:paraId="023E2426" w14:textId="35E74968" w:rsidR="002F148B" w:rsidRPr="00A31AED" w:rsidRDefault="00693C4E" w:rsidP="006916CB">
            <w:pPr>
              <w:pStyle w:val="Frspaiere"/>
              <w:widowControl w:val="0"/>
              <w:suppressAutoHyphens/>
              <w:ind w:right="29"/>
              <w:jc w:val="both"/>
              <w:rPr>
                <w:rFonts w:ascii="Times New Roman" w:eastAsia="Calibri" w:hAnsi="Times New Roman"/>
                <w:sz w:val="24"/>
                <w:szCs w:val="24"/>
                <w:lang w:val="ro-RO"/>
              </w:rPr>
            </w:pPr>
            <w:r>
              <w:rPr>
                <w:rFonts w:ascii="Times New Roman" w:eastAsia="Calibri" w:hAnsi="Times New Roman"/>
                <w:sz w:val="24"/>
                <w:szCs w:val="24"/>
                <w:lang w:val="ro-RO"/>
              </w:rPr>
              <w:t>Hol distributie+Casa liftului</w:t>
            </w:r>
          </w:p>
        </w:tc>
        <w:tc>
          <w:tcPr>
            <w:tcW w:w="2172" w:type="dxa"/>
            <w:shd w:val="clear" w:color="auto" w:fill="auto"/>
          </w:tcPr>
          <w:p w14:paraId="24FD81C0" w14:textId="04F7F36D" w:rsidR="002F148B" w:rsidRPr="00A31AED" w:rsidRDefault="00693C4E" w:rsidP="008D4ACA">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86,59</w:t>
            </w:r>
          </w:p>
        </w:tc>
      </w:tr>
      <w:tr w:rsidR="00A60414" w:rsidRPr="00A31AED" w14:paraId="0F5F8595" w14:textId="77777777" w:rsidTr="006916CB">
        <w:trPr>
          <w:trHeight w:val="322"/>
        </w:trPr>
        <w:tc>
          <w:tcPr>
            <w:tcW w:w="828" w:type="dxa"/>
            <w:shd w:val="clear" w:color="auto" w:fill="auto"/>
          </w:tcPr>
          <w:p w14:paraId="6FF710CB" w14:textId="03534EAC" w:rsidR="00A60414" w:rsidRPr="00A31AED" w:rsidRDefault="00A60414" w:rsidP="006916CB">
            <w:pPr>
              <w:pStyle w:val="Frspaiere"/>
              <w:widowControl w:val="0"/>
              <w:suppressAutoHyphens/>
              <w:ind w:right="29"/>
              <w:jc w:val="center"/>
              <w:rPr>
                <w:rFonts w:ascii="Times New Roman" w:eastAsia="Calibri" w:hAnsi="Times New Roman"/>
                <w:sz w:val="24"/>
                <w:szCs w:val="24"/>
                <w:lang w:val="ro-RO"/>
              </w:rPr>
            </w:pPr>
            <w:r w:rsidRPr="00A31AED">
              <w:rPr>
                <w:rFonts w:ascii="Times New Roman" w:eastAsia="Calibri" w:hAnsi="Times New Roman"/>
                <w:sz w:val="24"/>
                <w:szCs w:val="24"/>
                <w:lang w:val="ro-RO"/>
              </w:rPr>
              <w:t>P</w:t>
            </w:r>
          </w:p>
        </w:tc>
        <w:tc>
          <w:tcPr>
            <w:tcW w:w="3516" w:type="dxa"/>
            <w:shd w:val="clear" w:color="auto" w:fill="auto"/>
          </w:tcPr>
          <w:p w14:paraId="744C1F19" w14:textId="05576278" w:rsidR="00A60414" w:rsidRPr="00A31AED" w:rsidRDefault="00693C4E" w:rsidP="006916CB">
            <w:pPr>
              <w:pStyle w:val="Frspaiere"/>
              <w:widowControl w:val="0"/>
              <w:suppressAutoHyphens/>
              <w:ind w:right="29"/>
              <w:jc w:val="both"/>
              <w:rPr>
                <w:rFonts w:ascii="Times New Roman" w:eastAsia="Calibri" w:hAnsi="Times New Roman"/>
                <w:sz w:val="24"/>
                <w:szCs w:val="24"/>
                <w:lang w:val="ro-RO"/>
              </w:rPr>
            </w:pPr>
            <w:r>
              <w:rPr>
                <w:rFonts w:ascii="Times New Roman" w:eastAsia="Calibri" w:hAnsi="Times New Roman"/>
                <w:sz w:val="24"/>
                <w:szCs w:val="24"/>
                <w:lang w:val="ro-RO"/>
              </w:rPr>
              <w:t>Casa scarii</w:t>
            </w:r>
          </w:p>
        </w:tc>
        <w:tc>
          <w:tcPr>
            <w:tcW w:w="2172" w:type="dxa"/>
            <w:shd w:val="clear" w:color="auto" w:fill="auto"/>
          </w:tcPr>
          <w:p w14:paraId="2751FCE4" w14:textId="04693777" w:rsidR="00A60414" w:rsidRPr="00A31AED" w:rsidRDefault="00693C4E" w:rsidP="008D4ACA">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15,95</w:t>
            </w:r>
          </w:p>
        </w:tc>
      </w:tr>
      <w:tr w:rsidR="00F476A2" w:rsidRPr="00A31AED" w14:paraId="55B11659" w14:textId="77777777" w:rsidTr="006916CB">
        <w:trPr>
          <w:trHeight w:val="322"/>
        </w:trPr>
        <w:tc>
          <w:tcPr>
            <w:tcW w:w="828" w:type="dxa"/>
            <w:shd w:val="clear" w:color="auto" w:fill="auto"/>
          </w:tcPr>
          <w:p w14:paraId="20ED20FF" w14:textId="2414F26B" w:rsidR="00F476A2" w:rsidRPr="00A31AED" w:rsidRDefault="00F476A2" w:rsidP="006916CB">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P</w:t>
            </w:r>
          </w:p>
        </w:tc>
        <w:tc>
          <w:tcPr>
            <w:tcW w:w="3516" w:type="dxa"/>
            <w:shd w:val="clear" w:color="auto" w:fill="auto"/>
          </w:tcPr>
          <w:p w14:paraId="44178BB0" w14:textId="2B3C01B4" w:rsidR="00F476A2" w:rsidRPr="00A31AED" w:rsidRDefault="00693C4E" w:rsidP="006916CB">
            <w:pPr>
              <w:pStyle w:val="Frspaiere"/>
              <w:widowControl w:val="0"/>
              <w:suppressAutoHyphens/>
              <w:ind w:right="29"/>
              <w:jc w:val="both"/>
              <w:rPr>
                <w:rFonts w:ascii="Times New Roman" w:eastAsia="Calibri" w:hAnsi="Times New Roman"/>
                <w:sz w:val="24"/>
                <w:szCs w:val="24"/>
                <w:lang w:val="ro-RO"/>
              </w:rPr>
            </w:pPr>
            <w:r>
              <w:rPr>
                <w:rFonts w:ascii="Times New Roman" w:eastAsia="Calibri" w:hAnsi="Times New Roman"/>
                <w:sz w:val="24"/>
                <w:szCs w:val="24"/>
                <w:lang w:val="ro-RO"/>
              </w:rPr>
              <w:t>Sas</w:t>
            </w:r>
          </w:p>
        </w:tc>
        <w:tc>
          <w:tcPr>
            <w:tcW w:w="2172" w:type="dxa"/>
            <w:shd w:val="clear" w:color="auto" w:fill="auto"/>
          </w:tcPr>
          <w:p w14:paraId="5656A97D" w14:textId="381A194D" w:rsidR="00F476A2" w:rsidRPr="00A31AED" w:rsidRDefault="00693C4E" w:rsidP="008D4ACA">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2,25</w:t>
            </w:r>
          </w:p>
        </w:tc>
      </w:tr>
      <w:tr w:rsidR="00F476A2" w:rsidRPr="00A31AED" w14:paraId="49E567F1" w14:textId="77777777" w:rsidTr="006916CB">
        <w:trPr>
          <w:trHeight w:val="322"/>
        </w:trPr>
        <w:tc>
          <w:tcPr>
            <w:tcW w:w="828" w:type="dxa"/>
            <w:shd w:val="clear" w:color="auto" w:fill="auto"/>
          </w:tcPr>
          <w:p w14:paraId="5BB02AEA" w14:textId="52A4C2D2" w:rsidR="00F476A2" w:rsidRPr="00A31AED" w:rsidRDefault="00F476A2" w:rsidP="006916CB">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P</w:t>
            </w:r>
          </w:p>
        </w:tc>
        <w:tc>
          <w:tcPr>
            <w:tcW w:w="3516" w:type="dxa"/>
            <w:shd w:val="clear" w:color="auto" w:fill="auto"/>
          </w:tcPr>
          <w:p w14:paraId="106B328B" w14:textId="0ADA67A9" w:rsidR="00F476A2" w:rsidRPr="00A31AED" w:rsidRDefault="00693C4E" w:rsidP="006916CB">
            <w:pPr>
              <w:pStyle w:val="Frspaiere"/>
              <w:widowControl w:val="0"/>
              <w:suppressAutoHyphens/>
              <w:ind w:right="29"/>
              <w:jc w:val="both"/>
              <w:rPr>
                <w:rFonts w:ascii="Times New Roman" w:eastAsia="Calibri" w:hAnsi="Times New Roman"/>
                <w:sz w:val="24"/>
                <w:szCs w:val="24"/>
                <w:lang w:val="ro-RO"/>
              </w:rPr>
            </w:pPr>
            <w:r>
              <w:rPr>
                <w:rFonts w:ascii="Times New Roman" w:eastAsia="Calibri" w:hAnsi="Times New Roman"/>
                <w:sz w:val="24"/>
                <w:szCs w:val="24"/>
                <w:lang w:val="ro-RO"/>
              </w:rPr>
              <w:t>Camera curatenie</w:t>
            </w:r>
          </w:p>
        </w:tc>
        <w:tc>
          <w:tcPr>
            <w:tcW w:w="2172" w:type="dxa"/>
            <w:shd w:val="clear" w:color="auto" w:fill="auto"/>
          </w:tcPr>
          <w:p w14:paraId="7B7EC8AC" w14:textId="77C766B4" w:rsidR="00F476A2" w:rsidRPr="00A31AED" w:rsidRDefault="00693C4E" w:rsidP="008D4ACA">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2,84</w:t>
            </w:r>
          </w:p>
        </w:tc>
      </w:tr>
      <w:tr w:rsidR="00F476A2" w:rsidRPr="00A31AED" w14:paraId="57EBBE6A" w14:textId="77777777" w:rsidTr="006916CB">
        <w:trPr>
          <w:trHeight w:val="322"/>
        </w:trPr>
        <w:tc>
          <w:tcPr>
            <w:tcW w:w="828" w:type="dxa"/>
            <w:shd w:val="clear" w:color="auto" w:fill="auto"/>
          </w:tcPr>
          <w:p w14:paraId="76BDAE2A" w14:textId="15D2C4DD" w:rsidR="00F476A2" w:rsidRPr="00A31AED" w:rsidRDefault="00F476A2" w:rsidP="006916CB">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P</w:t>
            </w:r>
          </w:p>
        </w:tc>
        <w:tc>
          <w:tcPr>
            <w:tcW w:w="3516" w:type="dxa"/>
            <w:shd w:val="clear" w:color="auto" w:fill="auto"/>
          </w:tcPr>
          <w:p w14:paraId="65CF6FA0" w14:textId="4F020EAB" w:rsidR="00F476A2" w:rsidRPr="00A31AED" w:rsidRDefault="00693C4E" w:rsidP="006916CB">
            <w:pPr>
              <w:pStyle w:val="Frspaiere"/>
              <w:widowControl w:val="0"/>
              <w:suppressAutoHyphens/>
              <w:ind w:right="29"/>
              <w:jc w:val="both"/>
              <w:rPr>
                <w:rFonts w:ascii="Times New Roman" w:eastAsia="Calibri" w:hAnsi="Times New Roman"/>
                <w:sz w:val="24"/>
                <w:szCs w:val="24"/>
                <w:lang w:val="ro-RO"/>
              </w:rPr>
            </w:pPr>
            <w:r>
              <w:rPr>
                <w:rFonts w:ascii="Times New Roman" w:eastAsia="Calibri" w:hAnsi="Times New Roman"/>
                <w:sz w:val="24"/>
                <w:szCs w:val="24"/>
                <w:lang w:val="ro-RO"/>
              </w:rPr>
              <w:t>G.S.</w:t>
            </w:r>
          </w:p>
        </w:tc>
        <w:tc>
          <w:tcPr>
            <w:tcW w:w="2172" w:type="dxa"/>
            <w:shd w:val="clear" w:color="auto" w:fill="auto"/>
          </w:tcPr>
          <w:p w14:paraId="61FA3C64" w14:textId="1CF98399" w:rsidR="00F476A2" w:rsidRPr="00A31AED" w:rsidRDefault="00693C4E" w:rsidP="008D4ACA">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7,04</w:t>
            </w:r>
          </w:p>
        </w:tc>
      </w:tr>
      <w:tr w:rsidR="00F476A2" w:rsidRPr="00A31AED" w14:paraId="50664B24" w14:textId="77777777" w:rsidTr="006916CB">
        <w:trPr>
          <w:trHeight w:val="322"/>
        </w:trPr>
        <w:tc>
          <w:tcPr>
            <w:tcW w:w="828" w:type="dxa"/>
            <w:shd w:val="clear" w:color="auto" w:fill="auto"/>
          </w:tcPr>
          <w:p w14:paraId="7A6C5C71" w14:textId="51D70C34" w:rsidR="00F476A2" w:rsidRPr="00A31AED" w:rsidRDefault="00F476A2" w:rsidP="006916CB">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P</w:t>
            </w:r>
          </w:p>
        </w:tc>
        <w:tc>
          <w:tcPr>
            <w:tcW w:w="3516" w:type="dxa"/>
            <w:shd w:val="clear" w:color="auto" w:fill="auto"/>
          </w:tcPr>
          <w:p w14:paraId="2A2353C4" w14:textId="7836F30F" w:rsidR="00F476A2" w:rsidRPr="00A31AED" w:rsidRDefault="00693C4E" w:rsidP="006916CB">
            <w:pPr>
              <w:pStyle w:val="Frspaiere"/>
              <w:widowControl w:val="0"/>
              <w:suppressAutoHyphens/>
              <w:ind w:right="29"/>
              <w:jc w:val="both"/>
              <w:rPr>
                <w:rFonts w:ascii="Times New Roman" w:eastAsia="Calibri" w:hAnsi="Times New Roman"/>
                <w:sz w:val="24"/>
                <w:szCs w:val="24"/>
                <w:lang w:val="ro-RO"/>
              </w:rPr>
            </w:pPr>
            <w:r>
              <w:rPr>
                <w:rFonts w:ascii="Times New Roman" w:eastAsia="Calibri" w:hAnsi="Times New Roman"/>
                <w:sz w:val="24"/>
                <w:szCs w:val="24"/>
                <w:lang w:val="ro-RO"/>
              </w:rPr>
              <w:t>Camera pacienti 1</w:t>
            </w:r>
          </w:p>
        </w:tc>
        <w:tc>
          <w:tcPr>
            <w:tcW w:w="2172" w:type="dxa"/>
            <w:shd w:val="clear" w:color="auto" w:fill="auto"/>
          </w:tcPr>
          <w:p w14:paraId="28514239" w14:textId="6F1789F2" w:rsidR="00F476A2" w:rsidRPr="00A31AED" w:rsidRDefault="00693C4E" w:rsidP="008D4ACA">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18,24</w:t>
            </w:r>
          </w:p>
        </w:tc>
      </w:tr>
      <w:tr w:rsidR="00F476A2" w:rsidRPr="00A31AED" w14:paraId="49DC1D89" w14:textId="77777777" w:rsidTr="006916CB">
        <w:trPr>
          <w:trHeight w:val="322"/>
        </w:trPr>
        <w:tc>
          <w:tcPr>
            <w:tcW w:w="828" w:type="dxa"/>
            <w:shd w:val="clear" w:color="auto" w:fill="auto"/>
          </w:tcPr>
          <w:p w14:paraId="0792ACCB" w14:textId="41FC1064" w:rsidR="00F476A2" w:rsidRPr="00A31AED" w:rsidRDefault="00F476A2" w:rsidP="006916CB">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P</w:t>
            </w:r>
          </w:p>
        </w:tc>
        <w:tc>
          <w:tcPr>
            <w:tcW w:w="3516" w:type="dxa"/>
            <w:shd w:val="clear" w:color="auto" w:fill="auto"/>
          </w:tcPr>
          <w:p w14:paraId="20FBA0C5" w14:textId="1B6CA422" w:rsidR="00F476A2" w:rsidRPr="00A31AED" w:rsidRDefault="00693C4E" w:rsidP="006916CB">
            <w:pPr>
              <w:pStyle w:val="Frspaiere"/>
              <w:widowControl w:val="0"/>
              <w:suppressAutoHyphens/>
              <w:ind w:right="29"/>
              <w:jc w:val="both"/>
              <w:rPr>
                <w:rFonts w:ascii="Times New Roman" w:eastAsia="Calibri" w:hAnsi="Times New Roman"/>
                <w:sz w:val="24"/>
                <w:szCs w:val="24"/>
                <w:lang w:val="ro-RO"/>
              </w:rPr>
            </w:pPr>
            <w:r>
              <w:rPr>
                <w:rFonts w:ascii="Times New Roman" w:eastAsia="Calibri" w:hAnsi="Times New Roman"/>
                <w:sz w:val="24"/>
                <w:szCs w:val="24"/>
                <w:lang w:val="ro-RO"/>
              </w:rPr>
              <w:t>Camera infirmiera 1</w:t>
            </w:r>
          </w:p>
        </w:tc>
        <w:tc>
          <w:tcPr>
            <w:tcW w:w="2172" w:type="dxa"/>
            <w:shd w:val="clear" w:color="auto" w:fill="auto"/>
          </w:tcPr>
          <w:p w14:paraId="705361CE" w14:textId="31E1679F" w:rsidR="00F476A2" w:rsidRPr="00A31AED" w:rsidRDefault="00693C4E" w:rsidP="008D4ACA">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6,41</w:t>
            </w:r>
          </w:p>
        </w:tc>
      </w:tr>
      <w:tr w:rsidR="00F476A2" w:rsidRPr="00A31AED" w14:paraId="5D99E982" w14:textId="77777777" w:rsidTr="006916CB">
        <w:trPr>
          <w:trHeight w:val="322"/>
        </w:trPr>
        <w:tc>
          <w:tcPr>
            <w:tcW w:w="828" w:type="dxa"/>
            <w:shd w:val="clear" w:color="auto" w:fill="auto"/>
          </w:tcPr>
          <w:p w14:paraId="32022471" w14:textId="7E0D9C93" w:rsidR="00F476A2" w:rsidRPr="00A31AED" w:rsidRDefault="00F476A2" w:rsidP="006916CB">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P</w:t>
            </w:r>
          </w:p>
        </w:tc>
        <w:tc>
          <w:tcPr>
            <w:tcW w:w="3516" w:type="dxa"/>
            <w:shd w:val="clear" w:color="auto" w:fill="auto"/>
          </w:tcPr>
          <w:p w14:paraId="173CD64D" w14:textId="7CB95526" w:rsidR="00F476A2" w:rsidRPr="00A31AED" w:rsidRDefault="00693C4E" w:rsidP="006916CB">
            <w:pPr>
              <w:pStyle w:val="Frspaiere"/>
              <w:widowControl w:val="0"/>
              <w:suppressAutoHyphens/>
              <w:ind w:right="29"/>
              <w:jc w:val="both"/>
              <w:rPr>
                <w:rFonts w:ascii="Times New Roman" w:eastAsia="Calibri" w:hAnsi="Times New Roman"/>
                <w:sz w:val="24"/>
                <w:szCs w:val="24"/>
                <w:lang w:val="ro-RO"/>
              </w:rPr>
            </w:pPr>
            <w:r>
              <w:rPr>
                <w:rFonts w:ascii="Times New Roman" w:eastAsia="Calibri" w:hAnsi="Times New Roman"/>
                <w:sz w:val="24"/>
                <w:szCs w:val="24"/>
                <w:lang w:val="ro-RO"/>
              </w:rPr>
              <w:t>G.S. 1</w:t>
            </w:r>
          </w:p>
        </w:tc>
        <w:tc>
          <w:tcPr>
            <w:tcW w:w="2172" w:type="dxa"/>
            <w:shd w:val="clear" w:color="auto" w:fill="auto"/>
          </w:tcPr>
          <w:p w14:paraId="13F5F3E2" w14:textId="6D048A8A" w:rsidR="00F476A2" w:rsidRPr="00A31AED" w:rsidRDefault="00693C4E" w:rsidP="008D4ACA">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5,26</w:t>
            </w:r>
          </w:p>
        </w:tc>
      </w:tr>
      <w:tr w:rsidR="00F476A2" w:rsidRPr="00A31AED" w14:paraId="3ED22840" w14:textId="77777777" w:rsidTr="006916CB">
        <w:trPr>
          <w:trHeight w:val="322"/>
        </w:trPr>
        <w:tc>
          <w:tcPr>
            <w:tcW w:w="828" w:type="dxa"/>
            <w:shd w:val="clear" w:color="auto" w:fill="auto"/>
          </w:tcPr>
          <w:p w14:paraId="6E788BB1" w14:textId="6B3CA1D8" w:rsidR="00F476A2" w:rsidRPr="00A31AED" w:rsidRDefault="00F476A2" w:rsidP="006916CB">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P</w:t>
            </w:r>
          </w:p>
        </w:tc>
        <w:tc>
          <w:tcPr>
            <w:tcW w:w="3516" w:type="dxa"/>
            <w:shd w:val="clear" w:color="auto" w:fill="auto"/>
          </w:tcPr>
          <w:p w14:paraId="2194055B" w14:textId="11561AEF" w:rsidR="00F476A2" w:rsidRPr="00A31AED" w:rsidRDefault="00693C4E" w:rsidP="006916CB">
            <w:pPr>
              <w:pStyle w:val="Frspaiere"/>
              <w:widowControl w:val="0"/>
              <w:suppressAutoHyphens/>
              <w:ind w:right="29"/>
              <w:jc w:val="both"/>
              <w:rPr>
                <w:rFonts w:ascii="Times New Roman" w:eastAsia="Calibri" w:hAnsi="Times New Roman"/>
                <w:sz w:val="24"/>
                <w:szCs w:val="24"/>
                <w:lang w:val="ro-RO"/>
              </w:rPr>
            </w:pPr>
            <w:r>
              <w:rPr>
                <w:rFonts w:ascii="Times New Roman" w:eastAsia="Calibri" w:hAnsi="Times New Roman"/>
                <w:sz w:val="24"/>
                <w:szCs w:val="24"/>
                <w:lang w:val="ro-RO"/>
              </w:rPr>
              <w:t>Camera Pacienti 2</w:t>
            </w:r>
          </w:p>
        </w:tc>
        <w:tc>
          <w:tcPr>
            <w:tcW w:w="2172" w:type="dxa"/>
            <w:shd w:val="clear" w:color="auto" w:fill="auto"/>
          </w:tcPr>
          <w:p w14:paraId="469E37DE" w14:textId="34A8B1B6" w:rsidR="00F476A2" w:rsidRPr="00A31AED" w:rsidRDefault="00693C4E" w:rsidP="008D4ACA">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18,42</w:t>
            </w:r>
          </w:p>
        </w:tc>
      </w:tr>
      <w:tr w:rsidR="00F476A2" w:rsidRPr="00A31AED" w14:paraId="76888CEE" w14:textId="77777777" w:rsidTr="006916CB">
        <w:trPr>
          <w:trHeight w:val="322"/>
        </w:trPr>
        <w:tc>
          <w:tcPr>
            <w:tcW w:w="828" w:type="dxa"/>
            <w:shd w:val="clear" w:color="auto" w:fill="auto"/>
          </w:tcPr>
          <w:p w14:paraId="37A71FD7" w14:textId="1019D1C9" w:rsidR="00F476A2" w:rsidRPr="00A31AED" w:rsidRDefault="00F476A2" w:rsidP="006916CB">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P</w:t>
            </w:r>
          </w:p>
        </w:tc>
        <w:tc>
          <w:tcPr>
            <w:tcW w:w="3516" w:type="dxa"/>
            <w:shd w:val="clear" w:color="auto" w:fill="auto"/>
          </w:tcPr>
          <w:p w14:paraId="217D5BC4" w14:textId="463AC6E1" w:rsidR="00F476A2" w:rsidRPr="00A31AED" w:rsidRDefault="00693C4E" w:rsidP="006916CB">
            <w:pPr>
              <w:pStyle w:val="Frspaiere"/>
              <w:widowControl w:val="0"/>
              <w:suppressAutoHyphens/>
              <w:ind w:right="29"/>
              <w:jc w:val="both"/>
              <w:rPr>
                <w:rFonts w:ascii="Times New Roman" w:eastAsia="Calibri" w:hAnsi="Times New Roman"/>
                <w:sz w:val="24"/>
                <w:szCs w:val="24"/>
                <w:lang w:val="ro-RO"/>
              </w:rPr>
            </w:pPr>
            <w:r>
              <w:rPr>
                <w:rFonts w:ascii="Times New Roman" w:eastAsia="Calibri" w:hAnsi="Times New Roman"/>
                <w:sz w:val="24"/>
                <w:szCs w:val="24"/>
                <w:lang w:val="ro-RO"/>
              </w:rPr>
              <w:t>Camera pacienti 3</w:t>
            </w:r>
          </w:p>
        </w:tc>
        <w:tc>
          <w:tcPr>
            <w:tcW w:w="2172" w:type="dxa"/>
            <w:shd w:val="clear" w:color="auto" w:fill="auto"/>
          </w:tcPr>
          <w:p w14:paraId="61362DD1" w14:textId="57EC81D3" w:rsidR="00F476A2" w:rsidRPr="00A31AED" w:rsidRDefault="00693C4E" w:rsidP="008D4ACA">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18,43</w:t>
            </w:r>
          </w:p>
        </w:tc>
      </w:tr>
      <w:tr w:rsidR="00F476A2" w:rsidRPr="00A31AED" w14:paraId="01BF4F1A" w14:textId="77777777" w:rsidTr="006916CB">
        <w:trPr>
          <w:trHeight w:val="322"/>
        </w:trPr>
        <w:tc>
          <w:tcPr>
            <w:tcW w:w="828" w:type="dxa"/>
            <w:shd w:val="clear" w:color="auto" w:fill="auto"/>
          </w:tcPr>
          <w:p w14:paraId="432C0B64" w14:textId="4991B84D" w:rsidR="00F476A2" w:rsidRPr="00A31AED" w:rsidRDefault="00F476A2" w:rsidP="006916CB">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P</w:t>
            </w:r>
          </w:p>
        </w:tc>
        <w:tc>
          <w:tcPr>
            <w:tcW w:w="3516" w:type="dxa"/>
            <w:shd w:val="clear" w:color="auto" w:fill="auto"/>
          </w:tcPr>
          <w:p w14:paraId="0BBDE582" w14:textId="110CB7C6" w:rsidR="00F476A2" w:rsidRPr="00A31AED" w:rsidRDefault="00693C4E" w:rsidP="006916CB">
            <w:pPr>
              <w:pStyle w:val="Frspaiere"/>
              <w:widowControl w:val="0"/>
              <w:suppressAutoHyphens/>
              <w:ind w:right="29"/>
              <w:jc w:val="both"/>
              <w:rPr>
                <w:rFonts w:ascii="Times New Roman" w:eastAsia="Calibri" w:hAnsi="Times New Roman"/>
                <w:sz w:val="24"/>
                <w:szCs w:val="24"/>
                <w:lang w:val="ro-RO"/>
              </w:rPr>
            </w:pPr>
            <w:r>
              <w:rPr>
                <w:rFonts w:ascii="Times New Roman" w:eastAsia="Calibri" w:hAnsi="Times New Roman"/>
                <w:sz w:val="24"/>
                <w:szCs w:val="24"/>
                <w:lang w:val="ro-RO"/>
              </w:rPr>
              <w:t>Camera infirmiera 2</w:t>
            </w:r>
          </w:p>
        </w:tc>
        <w:tc>
          <w:tcPr>
            <w:tcW w:w="2172" w:type="dxa"/>
            <w:shd w:val="clear" w:color="auto" w:fill="auto"/>
          </w:tcPr>
          <w:p w14:paraId="0F1A5F1B" w14:textId="379857F5" w:rsidR="00F476A2" w:rsidRPr="00A31AED" w:rsidRDefault="00693C4E" w:rsidP="008D4ACA">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6,41</w:t>
            </w:r>
          </w:p>
        </w:tc>
      </w:tr>
      <w:tr w:rsidR="00F476A2" w:rsidRPr="00A31AED" w14:paraId="235E3B49" w14:textId="77777777" w:rsidTr="006916CB">
        <w:trPr>
          <w:trHeight w:val="322"/>
        </w:trPr>
        <w:tc>
          <w:tcPr>
            <w:tcW w:w="828" w:type="dxa"/>
            <w:shd w:val="clear" w:color="auto" w:fill="auto"/>
          </w:tcPr>
          <w:p w14:paraId="398A3F12" w14:textId="76584939" w:rsidR="00F476A2" w:rsidRPr="00A31AED" w:rsidRDefault="00F476A2" w:rsidP="006916CB">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P</w:t>
            </w:r>
          </w:p>
        </w:tc>
        <w:tc>
          <w:tcPr>
            <w:tcW w:w="3516" w:type="dxa"/>
            <w:shd w:val="clear" w:color="auto" w:fill="auto"/>
          </w:tcPr>
          <w:p w14:paraId="07A27095" w14:textId="71DB9C6B" w:rsidR="00F476A2" w:rsidRPr="00A31AED" w:rsidRDefault="00693C4E" w:rsidP="006916CB">
            <w:pPr>
              <w:pStyle w:val="Frspaiere"/>
              <w:widowControl w:val="0"/>
              <w:suppressAutoHyphens/>
              <w:ind w:right="29"/>
              <w:jc w:val="both"/>
              <w:rPr>
                <w:rFonts w:ascii="Times New Roman" w:eastAsia="Calibri" w:hAnsi="Times New Roman"/>
                <w:sz w:val="24"/>
                <w:szCs w:val="24"/>
                <w:lang w:val="ro-RO"/>
              </w:rPr>
            </w:pPr>
            <w:r>
              <w:rPr>
                <w:rFonts w:ascii="Times New Roman" w:eastAsia="Calibri" w:hAnsi="Times New Roman"/>
                <w:sz w:val="24"/>
                <w:szCs w:val="24"/>
                <w:lang w:val="ro-RO"/>
              </w:rPr>
              <w:t>G.S. 2</w:t>
            </w:r>
          </w:p>
        </w:tc>
        <w:tc>
          <w:tcPr>
            <w:tcW w:w="2172" w:type="dxa"/>
            <w:shd w:val="clear" w:color="auto" w:fill="auto"/>
          </w:tcPr>
          <w:p w14:paraId="7DC5ABD6" w14:textId="2FF2E6FF" w:rsidR="00F476A2" w:rsidRPr="00A31AED" w:rsidRDefault="00693C4E" w:rsidP="008D4ACA">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5,28</w:t>
            </w:r>
          </w:p>
        </w:tc>
      </w:tr>
      <w:tr w:rsidR="00F476A2" w:rsidRPr="00A31AED" w14:paraId="4563DE8F" w14:textId="77777777" w:rsidTr="006916CB">
        <w:trPr>
          <w:trHeight w:val="322"/>
        </w:trPr>
        <w:tc>
          <w:tcPr>
            <w:tcW w:w="828" w:type="dxa"/>
            <w:shd w:val="clear" w:color="auto" w:fill="auto"/>
          </w:tcPr>
          <w:p w14:paraId="43A1E0AA" w14:textId="33FDF516" w:rsidR="00F476A2" w:rsidRPr="00A31AED" w:rsidRDefault="00F476A2" w:rsidP="006916CB">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P</w:t>
            </w:r>
          </w:p>
        </w:tc>
        <w:tc>
          <w:tcPr>
            <w:tcW w:w="3516" w:type="dxa"/>
            <w:shd w:val="clear" w:color="auto" w:fill="auto"/>
          </w:tcPr>
          <w:p w14:paraId="3434C19C" w14:textId="208E4E2A" w:rsidR="00F476A2" w:rsidRPr="00A31AED" w:rsidRDefault="00693C4E" w:rsidP="006916CB">
            <w:pPr>
              <w:pStyle w:val="Frspaiere"/>
              <w:widowControl w:val="0"/>
              <w:suppressAutoHyphens/>
              <w:ind w:right="29"/>
              <w:jc w:val="both"/>
              <w:rPr>
                <w:rFonts w:ascii="Times New Roman" w:eastAsia="Calibri" w:hAnsi="Times New Roman"/>
                <w:sz w:val="24"/>
                <w:szCs w:val="24"/>
                <w:lang w:val="ro-RO"/>
              </w:rPr>
            </w:pPr>
            <w:r>
              <w:rPr>
                <w:rFonts w:ascii="Times New Roman" w:eastAsia="Calibri" w:hAnsi="Times New Roman"/>
                <w:sz w:val="24"/>
                <w:szCs w:val="24"/>
                <w:lang w:val="ro-RO"/>
              </w:rPr>
              <w:t>Camera pacienti 4</w:t>
            </w:r>
          </w:p>
        </w:tc>
        <w:tc>
          <w:tcPr>
            <w:tcW w:w="2172" w:type="dxa"/>
            <w:shd w:val="clear" w:color="auto" w:fill="auto"/>
          </w:tcPr>
          <w:p w14:paraId="66F44E11" w14:textId="0E5961B3" w:rsidR="00F476A2" w:rsidRPr="00A31AED" w:rsidRDefault="00693C4E" w:rsidP="008D4ACA">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18,24</w:t>
            </w:r>
          </w:p>
        </w:tc>
      </w:tr>
      <w:tr w:rsidR="00F476A2" w:rsidRPr="00A31AED" w14:paraId="24A98045" w14:textId="77777777" w:rsidTr="006916CB">
        <w:trPr>
          <w:trHeight w:val="322"/>
        </w:trPr>
        <w:tc>
          <w:tcPr>
            <w:tcW w:w="828" w:type="dxa"/>
            <w:shd w:val="clear" w:color="auto" w:fill="auto"/>
          </w:tcPr>
          <w:p w14:paraId="3373BF77" w14:textId="30B01DB1" w:rsidR="00F476A2" w:rsidRPr="00A31AED" w:rsidRDefault="00F476A2" w:rsidP="006916CB">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P</w:t>
            </w:r>
          </w:p>
        </w:tc>
        <w:tc>
          <w:tcPr>
            <w:tcW w:w="3516" w:type="dxa"/>
            <w:shd w:val="clear" w:color="auto" w:fill="auto"/>
          </w:tcPr>
          <w:p w14:paraId="7A84F5E5" w14:textId="77606F91" w:rsidR="00F476A2" w:rsidRPr="00A31AED" w:rsidRDefault="00693C4E" w:rsidP="006916CB">
            <w:pPr>
              <w:pStyle w:val="Frspaiere"/>
              <w:widowControl w:val="0"/>
              <w:suppressAutoHyphens/>
              <w:ind w:right="29"/>
              <w:jc w:val="both"/>
              <w:rPr>
                <w:rFonts w:ascii="Times New Roman" w:eastAsia="Calibri" w:hAnsi="Times New Roman"/>
                <w:sz w:val="24"/>
                <w:szCs w:val="24"/>
                <w:lang w:val="ro-RO"/>
              </w:rPr>
            </w:pPr>
            <w:r>
              <w:rPr>
                <w:rFonts w:ascii="Times New Roman" w:eastAsia="Calibri" w:hAnsi="Times New Roman"/>
                <w:sz w:val="24"/>
                <w:szCs w:val="24"/>
                <w:lang w:val="ro-RO"/>
              </w:rPr>
              <w:t>Camera pacienti 5</w:t>
            </w:r>
          </w:p>
        </w:tc>
        <w:tc>
          <w:tcPr>
            <w:tcW w:w="2172" w:type="dxa"/>
            <w:shd w:val="clear" w:color="auto" w:fill="auto"/>
          </w:tcPr>
          <w:p w14:paraId="59DA3ED6" w14:textId="49A4F65A" w:rsidR="00F476A2" w:rsidRPr="00A31AED" w:rsidRDefault="00693C4E" w:rsidP="008D4ACA">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18,24</w:t>
            </w:r>
          </w:p>
        </w:tc>
      </w:tr>
      <w:tr w:rsidR="00F476A2" w:rsidRPr="00A31AED" w14:paraId="4CB94BF2" w14:textId="77777777" w:rsidTr="006916CB">
        <w:trPr>
          <w:trHeight w:val="322"/>
        </w:trPr>
        <w:tc>
          <w:tcPr>
            <w:tcW w:w="828" w:type="dxa"/>
            <w:shd w:val="clear" w:color="auto" w:fill="auto"/>
          </w:tcPr>
          <w:p w14:paraId="0528C365" w14:textId="6F6FDAD3" w:rsidR="00F476A2" w:rsidRPr="00A31AED" w:rsidRDefault="00F476A2" w:rsidP="006916CB">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P</w:t>
            </w:r>
          </w:p>
        </w:tc>
        <w:tc>
          <w:tcPr>
            <w:tcW w:w="3516" w:type="dxa"/>
            <w:shd w:val="clear" w:color="auto" w:fill="auto"/>
          </w:tcPr>
          <w:p w14:paraId="07DCAC46" w14:textId="012F8DBE" w:rsidR="00F476A2" w:rsidRPr="00A31AED" w:rsidRDefault="00693C4E" w:rsidP="006916CB">
            <w:pPr>
              <w:pStyle w:val="Frspaiere"/>
              <w:widowControl w:val="0"/>
              <w:suppressAutoHyphens/>
              <w:ind w:right="29"/>
              <w:jc w:val="both"/>
              <w:rPr>
                <w:rFonts w:ascii="Times New Roman" w:eastAsia="Calibri" w:hAnsi="Times New Roman"/>
                <w:sz w:val="24"/>
                <w:szCs w:val="24"/>
                <w:lang w:val="ro-RO"/>
              </w:rPr>
            </w:pPr>
            <w:r>
              <w:rPr>
                <w:rFonts w:ascii="Times New Roman" w:eastAsia="Calibri" w:hAnsi="Times New Roman"/>
                <w:sz w:val="24"/>
                <w:szCs w:val="24"/>
                <w:lang w:val="ro-RO"/>
              </w:rPr>
              <w:t>Camera infirmiera 3</w:t>
            </w:r>
          </w:p>
        </w:tc>
        <w:tc>
          <w:tcPr>
            <w:tcW w:w="2172" w:type="dxa"/>
            <w:shd w:val="clear" w:color="auto" w:fill="auto"/>
          </w:tcPr>
          <w:p w14:paraId="37C99DD8" w14:textId="185D5338" w:rsidR="00F476A2" w:rsidRPr="00A31AED" w:rsidRDefault="00693C4E" w:rsidP="008D4ACA">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6,41</w:t>
            </w:r>
          </w:p>
        </w:tc>
      </w:tr>
      <w:tr w:rsidR="00F476A2" w:rsidRPr="00A31AED" w14:paraId="6780F5CF" w14:textId="77777777" w:rsidTr="006916CB">
        <w:trPr>
          <w:trHeight w:val="322"/>
        </w:trPr>
        <w:tc>
          <w:tcPr>
            <w:tcW w:w="828" w:type="dxa"/>
            <w:shd w:val="clear" w:color="auto" w:fill="auto"/>
          </w:tcPr>
          <w:p w14:paraId="001F3C15" w14:textId="312AD474" w:rsidR="00F476A2" w:rsidRPr="00A31AED" w:rsidRDefault="00F476A2" w:rsidP="006916CB">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P</w:t>
            </w:r>
          </w:p>
        </w:tc>
        <w:tc>
          <w:tcPr>
            <w:tcW w:w="3516" w:type="dxa"/>
            <w:shd w:val="clear" w:color="auto" w:fill="auto"/>
          </w:tcPr>
          <w:p w14:paraId="495097D8" w14:textId="56575450" w:rsidR="00F476A2" w:rsidRPr="00A31AED" w:rsidRDefault="00693C4E" w:rsidP="006916CB">
            <w:pPr>
              <w:pStyle w:val="Frspaiere"/>
              <w:widowControl w:val="0"/>
              <w:suppressAutoHyphens/>
              <w:ind w:right="29"/>
              <w:jc w:val="both"/>
              <w:rPr>
                <w:rFonts w:ascii="Times New Roman" w:eastAsia="Calibri" w:hAnsi="Times New Roman"/>
                <w:sz w:val="24"/>
                <w:szCs w:val="24"/>
                <w:lang w:val="ro-RO"/>
              </w:rPr>
            </w:pPr>
            <w:r>
              <w:rPr>
                <w:rFonts w:ascii="Times New Roman" w:eastAsia="Calibri" w:hAnsi="Times New Roman"/>
                <w:sz w:val="24"/>
                <w:szCs w:val="24"/>
                <w:lang w:val="ro-RO"/>
              </w:rPr>
              <w:t>G.S. 3</w:t>
            </w:r>
          </w:p>
        </w:tc>
        <w:tc>
          <w:tcPr>
            <w:tcW w:w="2172" w:type="dxa"/>
            <w:shd w:val="clear" w:color="auto" w:fill="auto"/>
          </w:tcPr>
          <w:p w14:paraId="33DE0560" w14:textId="6F4A7367" w:rsidR="00F476A2" w:rsidRPr="00A31AED" w:rsidRDefault="00693C4E" w:rsidP="008D4ACA">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5,27</w:t>
            </w:r>
          </w:p>
        </w:tc>
      </w:tr>
      <w:tr w:rsidR="00F476A2" w:rsidRPr="00A31AED" w14:paraId="74F03CE6" w14:textId="77777777" w:rsidTr="006916CB">
        <w:trPr>
          <w:trHeight w:val="322"/>
        </w:trPr>
        <w:tc>
          <w:tcPr>
            <w:tcW w:w="828" w:type="dxa"/>
            <w:shd w:val="clear" w:color="auto" w:fill="auto"/>
          </w:tcPr>
          <w:p w14:paraId="2DCC2421" w14:textId="53252D19" w:rsidR="00F476A2" w:rsidRPr="00A31AED" w:rsidRDefault="00F476A2" w:rsidP="006916CB">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P</w:t>
            </w:r>
          </w:p>
        </w:tc>
        <w:tc>
          <w:tcPr>
            <w:tcW w:w="3516" w:type="dxa"/>
            <w:shd w:val="clear" w:color="auto" w:fill="auto"/>
          </w:tcPr>
          <w:p w14:paraId="0B92D737" w14:textId="4D9CB991" w:rsidR="00F476A2" w:rsidRPr="00A31AED" w:rsidRDefault="00693C4E" w:rsidP="006916CB">
            <w:pPr>
              <w:pStyle w:val="Frspaiere"/>
              <w:widowControl w:val="0"/>
              <w:suppressAutoHyphens/>
              <w:ind w:right="29"/>
              <w:jc w:val="both"/>
              <w:rPr>
                <w:rFonts w:ascii="Times New Roman" w:eastAsia="Calibri" w:hAnsi="Times New Roman"/>
                <w:sz w:val="24"/>
                <w:szCs w:val="24"/>
                <w:lang w:val="ro-RO"/>
              </w:rPr>
            </w:pPr>
            <w:r>
              <w:rPr>
                <w:rFonts w:ascii="Times New Roman" w:eastAsia="Calibri" w:hAnsi="Times New Roman"/>
                <w:sz w:val="24"/>
                <w:szCs w:val="24"/>
                <w:lang w:val="ro-RO"/>
              </w:rPr>
              <w:t>Camera pacienti 6</w:t>
            </w:r>
          </w:p>
        </w:tc>
        <w:tc>
          <w:tcPr>
            <w:tcW w:w="2172" w:type="dxa"/>
            <w:shd w:val="clear" w:color="auto" w:fill="auto"/>
          </w:tcPr>
          <w:p w14:paraId="1B570890" w14:textId="1087CC4A" w:rsidR="00F476A2" w:rsidRPr="00A31AED" w:rsidRDefault="00693C4E" w:rsidP="008D4ACA">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18,44</w:t>
            </w:r>
          </w:p>
        </w:tc>
      </w:tr>
      <w:tr w:rsidR="00F476A2" w:rsidRPr="00A31AED" w14:paraId="74BB2B38" w14:textId="77777777" w:rsidTr="006916CB">
        <w:trPr>
          <w:trHeight w:val="322"/>
        </w:trPr>
        <w:tc>
          <w:tcPr>
            <w:tcW w:w="828" w:type="dxa"/>
            <w:shd w:val="clear" w:color="auto" w:fill="auto"/>
          </w:tcPr>
          <w:p w14:paraId="22F565BA" w14:textId="543FF272" w:rsidR="00F476A2" w:rsidRPr="00A31AED" w:rsidRDefault="00F476A2" w:rsidP="006916CB">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P</w:t>
            </w:r>
          </w:p>
        </w:tc>
        <w:tc>
          <w:tcPr>
            <w:tcW w:w="3516" w:type="dxa"/>
            <w:shd w:val="clear" w:color="auto" w:fill="auto"/>
          </w:tcPr>
          <w:p w14:paraId="3B4C4A44" w14:textId="6DE18777" w:rsidR="00F476A2" w:rsidRPr="00A31AED" w:rsidRDefault="00693C4E" w:rsidP="006916CB">
            <w:pPr>
              <w:pStyle w:val="Frspaiere"/>
              <w:widowControl w:val="0"/>
              <w:suppressAutoHyphens/>
              <w:ind w:right="29"/>
              <w:jc w:val="both"/>
              <w:rPr>
                <w:rFonts w:ascii="Times New Roman" w:eastAsia="Calibri" w:hAnsi="Times New Roman"/>
                <w:sz w:val="24"/>
                <w:szCs w:val="24"/>
                <w:lang w:val="ro-RO"/>
              </w:rPr>
            </w:pPr>
            <w:r>
              <w:rPr>
                <w:rFonts w:ascii="Times New Roman" w:eastAsia="Calibri" w:hAnsi="Times New Roman"/>
                <w:sz w:val="24"/>
                <w:szCs w:val="24"/>
                <w:lang w:val="ro-RO"/>
              </w:rPr>
              <w:t>Camera pacienti 7</w:t>
            </w:r>
          </w:p>
        </w:tc>
        <w:tc>
          <w:tcPr>
            <w:tcW w:w="2172" w:type="dxa"/>
            <w:shd w:val="clear" w:color="auto" w:fill="auto"/>
          </w:tcPr>
          <w:p w14:paraId="78C9E74B" w14:textId="0016E2AF" w:rsidR="00F476A2" w:rsidRPr="00A31AED" w:rsidRDefault="00693C4E" w:rsidP="008D4ACA">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18,44</w:t>
            </w:r>
          </w:p>
        </w:tc>
      </w:tr>
      <w:tr w:rsidR="00F476A2" w:rsidRPr="00A31AED" w14:paraId="3CDC8881" w14:textId="77777777" w:rsidTr="006916CB">
        <w:trPr>
          <w:trHeight w:val="322"/>
        </w:trPr>
        <w:tc>
          <w:tcPr>
            <w:tcW w:w="828" w:type="dxa"/>
            <w:shd w:val="clear" w:color="auto" w:fill="auto"/>
          </w:tcPr>
          <w:p w14:paraId="12AD0741" w14:textId="3444DB81" w:rsidR="00F476A2" w:rsidRPr="00A31AED" w:rsidRDefault="00F476A2" w:rsidP="006916CB">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P</w:t>
            </w:r>
          </w:p>
        </w:tc>
        <w:tc>
          <w:tcPr>
            <w:tcW w:w="3516" w:type="dxa"/>
            <w:shd w:val="clear" w:color="auto" w:fill="auto"/>
          </w:tcPr>
          <w:p w14:paraId="12FC0AC7" w14:textId="5590FF9E" w:rsidR="00F476A2" w:rsidRPr="00A31AED" w:rsidRDefault="00693C4E" w:rsidP="00693C4E">
            <w:pPr>
              <w:pStyle w:val="Frspaiere"/>
              <w:widowControl w:val="0"/>
              <w:suppressAutoHyphens/>
              <w:ind w:right="29"/>
              <w:jc w:val="both"/>
              <w:rPr>
                <w:rFonts w:ascii="Times New Roman" w:eastAsia="Calibri" w:hAnsi="Times New Roman"/>
                <w:sz w:val="24"/>
                <w:szCs w:val="24"/>
                <w:lang w:val="ro-RO"/>
              </w:rPr>
            </w:pPr>
            <w:r>
              <w:rPr>
                <w:rFonts w:ascii="Times New Roman" w:eastAsia="Calibri" w:hAnsi="Times New Roman"/>
                <w:sz w:val="24"/>
                <w:szCs w:val="24"/>
                <w:lang w:val="ro-RO"/>
              </w:rPr>
              <w:t>Camera infirmiera 4</w:t>
            </w:r>
          </w:p>
        </w:tc>
        <w:tc>
          <w:tcPr>
            <w:tcW w:w="2172" w:type="dxa"/>
            <w:shd w:val="clear" w:color="auto" w:fill="auto"/>
          </w:tcPr>
          <w:p w14:paraId="6A3636AD" w14:textId="36AB3366" w:rsidR="00F476A2" w:rsidRPr="00A31AED" w:rsidRDefault="00693C4E" w:rsidP="008D4ACA">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6,40</w:t>
            </w:r>
          </w:p>
        </w:tc>
      </w:tr>
      <w:tr w:rsidR="00693C4E" w:rsidRPr="00A31AED" w14:paraId="55A79501" w14:textId="77777777" w:rsidTr="006916CB">
        <w:trPr>
          <w:trHeight w:val="322"/>
        </w:trPr>
        <w:tc>
          <w:tcPr>
            <w:tcW w:w="828" w:type="dxa"/>
            <w:shd w:val="clear" w:color="auto" w:fill="auto"/>
          </w:tcPr>
          <w:p w14:paraId="3ED7931A" w14:textId="190C34C3" w:rsidR="00693C4E" w:rsidRPr="00A31AED" w:rsidRDefault="00693C4E" w:rsidP="006916CB">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P</w:t>
            </w:r>
          </w:p>
        </w:tc>
        <w:tc>
          <w:tcPr>
            <w:tcW w:w="3516" w:type="dxa"/>
            <w:shd w:val="clear" w:color="auto" w:fill="auto"/>
          </w:tcPr>
          <w:p w14:paraId="6F3332CB" w14:textId="1B293F9B" w:rsidR="00693C4E" w:rsidRPr="00A31AED" w:rsidRDefault="00693C4E" w:rsidP="006916CB">
            <w:pPr>
              <w:pStyle w:val="Frspaiere"/>
              <w:widowControl w:val="0"/>
              <w:suppressAutoHyphens/>
              <w:ind w:right="29"/>
              <w:jc w:val="both"/>
              <w:rPr>
                <w:rFonts w:ascii="Times New Roman" w:eastAsia="Calibri" w:hAnsi="Times New Roman"/>
                <w:sz w:val="24"/>
                <w:szCs w:val="24"/>
                <w:lang w:val="ro-RO"/>
              </w:rPr>
            </w:pPr>
            <w:r>
              <w:rPr>
                <w:rFonts w:ascii="Times New Roman" w:eastAsia="Calibri" w:hAnsi="Times New Roman"/>
                <w:sz w:val="24"/>
                <w:szCs w:val="24"/>
                <w:lang w:val="ro-RO"/>
              </w:rPr>
              <w:t>G.S. 4</w:t>
            </w:r>
          </w:p>
        </w:tc>
        <w:tc>
          <w:tcPr>
            <w:tcW w:w="2172" w:type="dxa"/>
            <w:shd w:val="clear" w:color="auto" w:fill="auto"/>
          </w:tcPr>
          <w:p w14:paraId="1A309A99" w14:textId="1879CF5D" w:rsidR="00693C4E" w:rsidRPr="00A31AED" w:rsidRDefault="00693C4E" w:rsidP="008D4ACA">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5,25</w:t>
            </w:r>
          </w:p>
        </w:tc>
      </w:tr>
      <w:tr w:rsidR="00693C4E" w:rsidRPr="00A31AED" w14:paraId="44ABF688" w14:textId="77777777" w:rsidTr="006916CB">
        <w:trPr>
          <w:trHeight w:val="322"/>
        </w:trPr>
        <w:tc>
          <w:tcPr>
            <w:tcW w:w="828" w:type="dxa"/>
            <w:shd w:val="clear" w:color="auto" w:fill="auto"/>
          </w:tcPr>
          <w:p w14:paraId="542A2AD4" w14:textId="0450D7D0" w:rsidR="00693C4E" w:rsidRPr="00A31AED" w:rsidRDefault="00693C4E" w:rsidP="006916CB">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P</w:t>
            </w:r>
          </w:p>
        </w:tc>
        <w:tc>
          <w:tcPr>
            <w:tcW w:w="3516" w:type="dxa"/>
            <w:shd w:val="clear" w:color="auto" w:fill="auto"/>
          </w:tcPr>
          <w:p w14:paraId="70B9DC5B" w14:textId="005B03C6" w:rsidR="00693C4E" w:rsidRPr="00A31AED" w:rsidRDefault="00693C4E" w:rsidP="006916CB">
            <w:pPr>
              <w:pStyle w:val="Frspaiere"/>
              <w:widowControl w:val="0"/>
              <w:suppressAutoHyphens/>
              <w:ind w:right="29"/>
              <w:jc w:val="both"/>
              <w:rPr>
                <w:rFonts w:ascii="Times New Roman" w:eastAsia="Calibri" w:hAnsi="Times New Roman"/>
                <w:sz w:val="24"/>
                <w:szCs w:val="24"/>
                <w:lang w:val="ro-RO"/>
              </w:rPr>
            </w:pPr>
            <w:r>
              <w:rPr>
                <w:rFonts w:ascii="Times New Roman" w:eastAsia="Calibri" w:hAnsi="Times New Roman"/>
                <w:sz w:val="24"/>
                <w:szCs w:val="24"/>
                <w:lang w:val="ro-RO"/>
              </w:rPr>
              <w:t>Camera pacienti 8</w:t>
            </w:r>
          </w:p>
        </w:tc>
        <w:tc>
          <w:tcPr>
            <w:tcW w:w="2172" w:type="dxa"/>
            <w:shd w:val="clear" w:color="auto" w:fill="auto"/>
          </w:tcPr>
          <w:p w14:paraId="25478AFE" w14:textId="3EAC63AC" w:rsidR="00693C4E" w:rsidRPr="00A31AED" w:rsidRDefault="00693C4E" w:rsidP="008D4ACA">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18,25</w:t>
            </w:r>
          </w:p>
        </w:tc>
      </w:tr>
      <w:tr w:rsidR="00693C4E" w:rsidRPr="00A31AED" w14:paraId="2E54552D" w14:textId="77777777" w:rsidTr="006916CB">
        <w:trPr>
          <w:trHeight w:val="322"/>
        </w:trPr>
        <w:tc>
          <w:tcPr>
            <w:tcW w:w="828" w:type="dxa"/>
            <w:shd w:val="clear" w:color="auto" w:fill="auto"/>
          </w:tcPr>
          <w:p w14:paraId="14D2F83F" w14:textId="2C73F82B" w:rsidR="00693C4E" w:rsidRPr="00A31AED" w:rsidRDefault="00693C4E" w:rsidP="006916CB">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P</w:t>
            </w:r>
          </w:p>
        </w:tc>
        <w:tc>
          <w:tcPr>
            <w:tcW w:w="3516" w:type="dxa"/>
            <w:shd w:val="clear" w:color="auto" w:fill="auto"/>
          </w:tcPr>
          <w:p w14:paraId="7C8A4B58" w14:textId="0D7CF241" w:rsidR="00693C4E" w:rsidRPr="00A31AED" w:rsidRDefault="00693C4E" w:rsidP="00693C4E">
            <w:pPr>
              <w:pStyle w:val="Frspaiere"/>
              <w:widowControl w:val="0"/>
              <w:suppressAutoHyphens/>
              <w:ind w:right="29"/>
              <w:rPr>
                <w:rFonts w:ascii="Times New Roman" w:eastAsia="Calibri" w:hAnsi="Times New Roman"/>
                <w:sz w:val="24"/>
                <w:szCs w:val="24"/>
                <w:lang w:val="ro-RO"/>
              </w:rPr>
            </w:pPr>
            <w:r>
              <w:rPr>
                <w:rFonts w:ascii="Times New Roman" w:eastAsia="Calibri" w:hAnsi="Times New Roman"/>
                <w:sz w:val="24"/>
                <w:szCs w:val="24"/>
                <w:lang w:val="ro-RO"/>
              </w:rPr>
              <w:t>Spatiu tehnic</w:t>
            </w:r>
          </w:p>
        </w:tc>
        <w:tc>
          <w:tcPr>
            <w:tcW w:w="2172" w:type="dxa"/>
            <w:shd w:val="clear" w:color="auto" w:fill="auto"/>
          </w:tcPr>
          <w:p w14:paraId="60797397" w14:textId="0D666030" w:rsidR="00693C4E" w:rsidRPr="00A31AED" w:rsidRDefault="00693C4E" w:rsidP="008D4ACA">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18,55</w:t>
            </w:r>
          </w:p>
        </w:tc>
      </w:tr>
      <w:tr w:rsidR="00693C4E" w:rsidRPr="00A31AED" w14:paraId="341BAE24" w14:textId="77777777" w:rsidTr="006916CB">
        <w:trPr>
          <w:trHeight w:val="322"/>
        </w:trPr>
        <w:tc>
          <w:tcPr>
            <w:tcW w:w="828" w:type="dxa"/>
            <w:shd w:val="clear" w:color="auto" w:fill="auto"/>
          </w:tcPr>
          <w:p w14:paraId="18A42292" w14:textId="24F46017" w:rsidR="00693C4E" w:rsidRDefault="00693C4E" w:rsidP="006916CB">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P</w:t>
            </w:r>
          </w:p>
        </w:tc>
        <w:tc>
          <w:tcPr>
            <w:tcW w:w="3516" w:type="dxa"/>
            <w:shd w:val="clear" w:color="auto" w:fill="auto"/>
          </w:tcPr>
          <w:p w14:paraId="6BCEF2EF" w14:textId="403FB842" w:rsidR="00693C4E" w:rsidRPr="00A31AED" w:rsidRDefault="00693C4E" w:rsidP="006916CB">
            <w:pPr>
              <w:pStyle w:val="Frspaiere"/>
              <w:widowControl w:val="0"/>
              <w:suppressAutoHyphens/>
              <w:ind w:right="29"/>
              <w:jc w:val="both"/>
              <w:rPr>
                <w:rFonts w:ascii="Times New Roman" w:eastAsia="Calibri" w:hAnsi="Times New Roman"/>
                <w:sz w:val="24"/>
                <w:szCs w:val="24"/>
                <w:lang w:val="ro-RO"/>
              </w:rPr>
            </w:pPr>
            <w:r>
              <w:rPr>
                <w:rFonts w:ascii="Times New Roman" w:eastAsia="Calibri" w:hAnsi="Times New Roman"/>
                <w:sz w:val="24"/>
                <w:szCs w:val="24"/>
                <w:lang w:val="ro-RO"/>
              </w:rPr>
              <w:t>G.S.</w:t>
            </w:r>
          </w:p>
        </w:tc>
        <w:tc>
          <w:tcPr>
            <w:tcW w:w="2172" w:type="dxa"/>
            <w:shd w:val="clear" w:color="auto" w:fill="auto"/>
          </w:tcPr>
          <w:p w14:paraId="7D4AA7FE" w14:textId="678C810F" w:rsidR="00693C4E" w:rsidRPr="00A31AED" w:rsidRDefault="00693C4E" w:rsidP="008D4ACA">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5,92</w:t>
            </w:r>
          </w:p>
        </w:tc>
      </w:tr>
      <w:tr w:rsidR="00693C4E" w:rsidRPr="00A31AED" w14:paraId="2846EB80" w14:textId="77777777" w:rsidTr="006916CB">
        <w:trPr>
          <w:trHeight w:val="322"/>
        </w:trPr>
        <w:tc>
          <w:tcPr>
            <w:tcW w:w="828" w:type="dxa"/>
            <w:shd w:val="clear" w:color="auto" w:fill="auto"/>
          </w:tcPr>
          <w:p w14:paraId="07AC1A63" w14:textId="78044689" w:rsidR="00693C4E" w:rsidRPr="00A31AED" w:rsidRDefault="00693C4E" w:rsidP="006916CB">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P</w:t>
            </w:r>
          </w:p>
        </w:tc>
        <w:tc>
          <w:tcPr>
            <w:tcW w:w="3516" w:type="dxa"/>
            <w:shd w:val="clear" w:color="auto" w:fill="auto"/>
          </w:tcPr>
          <w:p w14:paraId="707CF8D1" w14:textId="778FE741" w:rsidR="00693C4E" w:rsidRPr="00A31AED" w:rsidRDefault="00693C4E" w:rsidP="006916CB">
            <w:pPr>
              <w:pStyle w:val="Frspaiere"/>
              <w:widowControl w:val="0"/>
              <w:suppressAutoHyphens/>
              <w:ind w:right="29"/>
              <w:jc w:val="both"/>
              <w:rPr>
                <w:rFonts w:ascii="Times New Roman" w:eastAsia="Calibri" w:hAnsi="Times New Roman"/>
                <w:sz w:val="24"/>
                <w:szCs w:val="24"/>
                <w:lang w:val="ro-RO"/>
              </w:rPr>
            </w:pPr>
            <w:r>
              <w:rPr>
                <w:rFonts w:ascii="Times New Roman" w:eastAsia="Calibri" w:hAnsi="Times New Roman"/>
                <w:sz w:val="24"/>
                <w:szCs w:val="24"/>
                <w:lang w:val="ro-RO"/>
              </w:rPr>
              <w:t>Vestiar</w:t>
            </w:r>
          </w:p>
        </w:tc>
        <w:tc>
          <w:tcPr>
            <w:tcW w:w="2172" w:type="dxa"/>
            <w:shd w:val="clear" w:color="auto" w:fill="auto"/>
          </w:tcPr>
          <w:p w14:paraId="05625441" w14:textId="66A7A884" w:rsidR="00693C4E" w:rsidRPr="00A31AED" w:rsidRDefault="00693C4E" w:rsidP="008D4ACA">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5,51</w:t>
            </w:r>
          </w:p>
        </w:tc>
      </w:tr>
      <w:tr w:rsidR="00A60414" w:rsidRPr="00A31AED" w14:paraId="3E71B4B1" w14:textId="77777777" w:rsidTr="006916CB">
        <w:trPr>
          <w:trHeight w:val="322"/>
        </w:trPr>
        <w:tc>
          <w:tcPr>
            <w:tcW w:w="828" w:type="dxa"/>
            <w:shd w:val="clear" w:color="auto" w:fill="auto"/>
          </w:tcPr>
          <w:p w14:paraId="5E9454EE" w14:textId="2DFDE16C" w:rsidR="00A60414" w:rsidRPr="00A31AED" w:rsidRDefault="00A60414" w:rsidP="006916CB">
            <w:pPr>
              <w:pStyle w:val="Frspaiere"/>
              <w:widowControl w:val="0"/>
              <w:suppressAutoHyphens/>
              <w:ind w:right="29"/>
              <w:jc w:val="center"/>
              <w:rPr>
                <w:rFonts w:ascii="Times New Roman" w:eastAsia="Calibri" w:hAnsi="Times New Roman"/>
                <w:sz w:val="24"/>
                <w:szCs w:val="24"/>
                <w:lang w:val="ro-RO"/>
              </w:rPr>
            </w:pPr>
            <w:r w:rsidRPr="00A31AED">
              <w:rPr>
                <w:rFonts w:ascii="Times New Roman" w:eastAsia="Calibri" w:hAnsi="Times New Roman"/>
                <w:sz w:val="24"/>
                <w:szCs w:val="24"/>
                <w:lang w:val="ro-RO"/>
              </w:rPr>
              <w:t>P</w:t>
            </w:r>
          </w:p>
        </w:tc>
        <w:tc>
          <w:tcPr>
            <w:tcW w:w="3516" w:type="dxa"/>
            <w:shd w:val="clear" w:color="auto" w:fill="auto"/>
          </w:tcPr>
          <w:p w14:paraId="7B8B2A50" w14:textId="06F29E49" w:rsidR="00A60414" w:rsidRPr="00A31AED" w:rsidRDefault="00693C4E" w:rsidP="006916CB">
            <w:pPr>
              <w:pStyle w:val="Frspaiere"/>
              <w:widowControl w:val="0"/>
              <w:suppressAutoHyphens/>
              <w:ind w:right="29"/>
              <w:jc w:val="both"/>
              <w:rPr>
                <w:rFonts w:ascii="Times New Roman" w:eastAsia="Calibri" w:hAnsi="Times New Roman"/>
                <w:sz w:val="24"/>
                <w:szCs w:val="24"/>
                <w:lang w:val="ro-RO"/>
              </w:rPr>
            </w:pPr>
            <w:r>
              <w:rPr>
                <w:rFonts w:ascii="Times New Roman" w:eastAsia="Calibri" w:hAnsi="Times New Roman"/>
                <w:sz w:val="24"/>
                <w:szCs w:val="24"/>
                <w:lang w:val="ro-RO"/>
              </w:rPr>
              <w:t>Camera doctori</w:t>
            </w:r>
          </w:p>
        </w:tc>
        <w:tc>
          <w:tcPr>
            <w:tcW w:w="2172" w:type="dxa"/>
            <w:shd w:val="clear" w:color="auto" w:fill="auto"/>
          </w:tcPr>
          <w:p w14:paraId="24E348EF" w14:textId="4011FC40" w:rsidR="00A60414" w:rsidRPr="00A31AED" w:rsidRDefault="00E71D67" w:rsidP="008D4ACA">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18,37</w:t>
            </w:r>
          </w:p>
        </w:tc>
      </w:tr>
      <w:tr w:rsidR="008D4ACA" w:rsidRPr="00A31AED" w14:paraId="31DD6CFB" w14:textId="77777777" w:rsidTr="006916CB">
        <w:trPr>
          <w:trHeight w:val="350"/>
        </w:trPr>
        <w:tc>
          <w:tcPr>
            <w:tcW w:w="4344" w:type="dxa"/>
            <w:gridSpan w:val="2"/>
            <w:shd w:val="clear" w:color="auto" w:fill="auto"/>
          </w:tcPr>
          <w:p w14:paraId="5185C713" w14:textId="0F89EB0A" w:rsidR="002F148B" w:rsidRPr="00A31AED" w:rsidRDefault="002F148B" w:rsidP="008E6F90">
            <w:pPr>
              <w:pStyle w:val="Frspaiere"/>
              <w:widowControl w:val="0"/>
              <w:suppressAutoHyphens/>
              <w:ind w:right="29"/>
              <w:jc w:val="center"/>
              <w:rPr>
                <w:rFonts w:ascii="Times New Roman" w:eastAsia="Calibri" w:hAnsi="Times New Roman"/>
                <w:b/>
                <w:sz w:val="24"/>
                <w:szCs w:val="24"/>
                <w:lang w:val="ro-RO"/>
              </w:rPr>
            </w:pPr>
            <w:r w:rsidRPr="00A31AED">
              <w:rPr>
                <w:rFonts w:ascii="Times New Roman" w:eastAsia="Calibri" w:hAnsi="Times New Roman"/>
                <w:b/>
                <w:sz w:val="24"/>
                <w:szCs w:val="24"/>
                <w:lang w:val="ro-RO"/>
              </w:rPr>
              <w:t xml:space="preserve">SUPRAFATA UTILA </w:t>
            </w:r>
            <w:r w:rsidR="00F476A2">
              <w:rPr>
                <w:rFonts w:ascii="Times New Roman" w:eastAsia="Calibri" w:hAnsi="Times New Roman"/>
                <w:b/>
                <w:sz w:val="24"/>
                <w:szCs w:val="24"/>
                <w:lang w:val="ro-RO"/>
              </w:rPr>
              <w:t>PARTER</w:t>
            </w:r>
          </w:p>
          <w:p w14:paraId="14331280" w14:textId="77777777" w:rsidR="008E6F90" w:rsidRPr="00A31AED" w:rsidRDefault="008E6F90" w:rsidP="008E6F90">
            <w:pPr>
              <w:pStyle w:val="Frspaiere"/>
              <w:widowControl w:val="0"/>
              <w:suppressAutoHyphens/>
              <w:ind w:right="29"/>
              <w:jc w:val="center"/>
              <w:rPr>
                <w:rFonts w:ascii="Times New Roman" w:eastAsia="Calibri" w:hAnsi="Times New Roman"/>
                <w:b/>
                <w:sz w:val="24"/>
                <w:szCs w:val="24"/>
                <w:lang w:val="ro-RO"/>
              </w:rPr>
            </w:pPr>
          </w:p>
        </w:tc>
        <w:tc>
          <w:tcPr>
            <w:tcW w:w="2172" w:type="dxa"/>
            <w:shd w:val="clear" w:color="auto" w:fill="auto"/>
          </w:tcPr>
          <w:p w14:paraId="06597B57" w14:textId="6AA6214C" w:rsidR="002F148B" w:rsidRPr="00A31AED" w:rsidRDefault="004F3263" w:rsidP="008D4ACA">
            <w:pPr>
              <w:pStyle w:val="Frspaiere"/>
              <w:widowControl w:val="0"/>
              <w:suppressAutoHyphens/>
              <w:ind w:right="29"/>
              <w:jc w:val="center"/>
              <w:rPr>
                <w:rFonts w:ascii="Times New Roman" w:eastAsia="Calibri" w:hAnsi="Times New Roman"/>
                <w:b/>
                <w:sz w:val="24"/>
                <w:szCs w:val="24"/>
                <w:lang w:val="ro-RO"/>
              </w:rPr>
            </w:pPr>
            <w:r>
              <w:rPr>
                <w:rFonts w:ascii="Times New Roman" w:eastAsia="Calibri" w:hAnsi="Times New Roman"/>
                <w:b/>
                <w:sz w:val="24"/>
                <w:szCs w:val="24"/>
                <w:lang w:val="ro-RO"/>
              </w:rPr>
              <w:t>375</w:t>
            </w:r>
            <w:r w:rsidR="000D1F52">
              <w:rPr>
                <w:rFonts w:ascii="Times New Roman" w:eastAsia="Calibri" w:hAnsi="Times New Roman"/>
                <w:b/>
                <w:sz w:val="24"/>
                <w:szCs w:val="24"/>
                <w:lang w:val="ro-RO"/>
              </w:rPr>
              <w:t>,43</w:t>
            </w:r>
            <w:r w:rsidR="00C94B49" w:rsidRPr="00A31AED">
              <w:rPr>
                <w:rFonts w:ascii="Times New Roman" w:eastAsia="Calibri" w:hAnsi="Times New Roman"/>
                <w:b/>
                <w:sz w:val="24"/>
                <w:szCs w:val="24"/>
                <w:lang w:val="ro-RO"/>
              </w:rPr>
              <w:t xml:space="preserve"> </w:t>
            </w:r>
            <w:r w:rsidR="002F148B" w:rsidRPr="00A31AED">
              <w:rPr>
                <w:rFonts w:ascii="Times New Roman" w:eastAsia="Calibri" w:hAnsi="Times New Roman"/>
                <w:b/>
                <w:sz w:val="24"/>
                <w:szCs w:val="24"/>
                <w:lang w:val="ro-RO"/>
              </w:rPr>
              <w:t>mp</w:t>
            </w:r>
          </w:p>
        </w:tc>
      </w:tr>
    </w:tbl>
    <w:p w14:paraId="16AAB1C0" w14:textId="77777777" w:rsidR="002F148B" w:rsidRPr="00A31AED" w:rsidRDefault="002F148B" w:rsidP="002F148B">
      <w:pPr>
        <w:pStyle w:val="Indentcorptext"/>
        <w:ind w:left="0" w:firstLine="0"/>
        <w:jc w:val="both"/>
        <w:rPr>
          <w:rFonts w:cs="Times New Roman"/>
          <w:color w:val="auto"/>
          <w:sz w:val="24"/>
          <w:lang w:val="ro-RO"/>
        </w:rPr>
      </w:pPr>
    </w:p>
    <w:tbl>
      <w:tblPr>
        <w:tblW w:w="0" w:type="auto"/>
        <w:tblBorders>
          <w:insideH w:val="single" w:sz="4" w:space="0" w:color="auto"/>
          <w:insideV w:val="single" w:sz="4" w:space="0" w:color="auto"/>
        </w:tblBorders>
        <w:tblLook w:val="04A0" w:firstRow="1" w:lastRow="0" w:firstColumn="1" w:lastColumn="0" w:noHBand="0" w:noVBand="1"/>
      </w:tblPr>
      <w:tblGrid>
        <w:gridCol w:w="828"/>
        <w:gridCol w:w="3516"/>
        <w:gridCol w:w="2172"/>
      </w:tblGrid>
      <w:tr w:rsidR="00A60414" w:rsidRPr="00A31AED" w14:paraId="7AFF6EB6" w14:textId="77777777" w:rsidTr="00950162">
        <w:trPr>
          <w:trHeight w:val="617"/>
        </w:trPr>
        <w:tc>
          <w:tcPr>
            <w:tcW w:w="828" w:type="dxa"/>
            <w:shd w:val="clear" w:color="auto" w:fill="auto"/>
          </w:tcPr>
          <w:p w14:paraId="5A874FF5" w14:textId="77777777" w:rsidR="00A60414" w:rsidRPr="00A31AED" w:rsidRDefault="00A60414" w:rsidP="00950162">
            <w:pPr>
              <w:pStyle w:val="Frspaiere"/>
              <w:widowControl w:val="0"/>
              <w:suppressAutoHyphens/>
              <w:ind w:right="29"/>
              <w:jc w:val="center"/>
              <w:rPr>
                <w:rFonts w:ascii="Times New Roman" w:eastAsia="Calibri" w:hAnsi="Times New Roman"/>
                <w:sz w:val="24"/>
                <w:szCs w:val="24"/>
                <w:lang w:val="ro-RO"/>
              </w:rPr>
            </w:pPr>
            <w:r w:rsidRPr="00A31AED">
              <w:rPr>
                <w:rFonts w:ascii="Times New Roman" w:eastAsia="Calibri" w:hAnsi="Times New Roman"/>
                <w:sz w:val="24"/>
                <w:szCs w:val="24"/>
                <w:lang w:val="ro-RO"/>
              </w:rPr>
              <w:t>Nr. crt.</w:t>
            </w:r>
          </w:p>
        </w:tc>
        <w:tc>
          <w:tcPr>
            <w:tcW w:w="3516" w:type="dxa"/>
            <w:shd w:val="clear" w:color="auto" w:fill="auto"/>
          </w:tcPr>
          <w:p w14:paraId="14134040" w14:textId="77777777" w:rsidR="00A60414" w:rsidRPr="00A31AED" w:rsidRDefault="00A60414" w:rsidP="00950162">
            <w:pPr>
              <w:pStyle w:val="Frspaiere"/>
              <w:widowControl w:val="0"/>
              <w:suppressAutoHyphens/>
              <w:ind w:right="29"/>
              <w:jc w:val="center"/>
              <w:rPr>
                <w:rFonts w:ascii="Times New Roman" w:eastAsia="Calibri" w:hAnsi="Times New Roman"/>
                <w:sz w:val="24"/>
                <w:szCs w:val="24"/>
                <w:lang w:val="ro-RO"/>
              </w:rPr>
            </w:pPr>
            <w:r w:rsidRPr="00A31AED">
              <w:rPr>
                <w:rFonts w:ascii="Times New Roman" w:eastAsia="Calibri" w:hAnsi="Times New Roman"/>
                <w:sz w:val="24"/>
                <w:szCs w:val="24"/>
                <w:lang w:val="ro-RO"/>
              </w:rPr>
              <w:t>Funcțiune</w:t>
            </w:r>
          </w:p>
        </w:tc>
        <w:tc>
          <w:tcPr>
            <w:tcW w:w="2172" w:type="dxa"/>
            <w:shd w:val="clear" w:color="auto" w:fill="auto"/>
          </w:tcPr>
          <w:p w14:paraId="41948D59" w14:textId="77777777" w:rsidR="00A60414" w:rsidRPr="00A31AED" w:rsidRDefault="00A60414" w:rsidP="00950162">
            <w:pPr>
              <w:pStyle w:val="Frspaiere"/>
              <w:widowControl w:val="0"/>
              <w:suppressAutoHyphens/>
              <w:ind w:right="29"/>
              <w:jc w:val="center"/>
              <w:rPr>
                <w:rFonts w:ascii="Times New Roman" w:eastAsia="Calibri" w:hAnsi="Times New Roman"/>
                <w:sz w:val="24"/>
                <w:szCs w:val="24"/>
                <w:lang w:val="ro-RO"/>
              </w:rPr>
            </w:pPr>
            <w:r w:rsidRPr="00A31AED">
              <w:rPr>
                <w:rFonts w:ascii="Times New Roman" w:eastAsia="Calibri" w:hAnsi="Times New Roman"/>
                <w:sz w:val="24"/>
                <w:szCs w:val="24"/>
                <w:lang w:val="ro-RO"/>
              </w:rPr>
              <w:t>Suprafaţa  utila (mp)</w:t>
            </w:r>
          </w:p>
        </w:tc>
      </w:tr>
      <w:tr w:rsidR="00A60414" w:rsidRPr="00A31AED" w14:paraId="142820EE" w14:textId="77777777" w:rsidTr="00950162">
        <w:trPr>
          <w:trHeight w:val="307"/>
        </w:trPr>
        <w:tc>
          <w:tcPr>
            <w:tcW w:w="828" w:type="dxa"/>
            <w:shd w:val="clear" w:color="auto" w:fill="auto"/>
          </w:tcPr>
          <w:p w14:paraId="34474516" w14:textId="77777777" w:rsidR="00A60414" w:rsidRPr="00A31AED" w:rsidRDefault="00A60414" w:rsidP="00950162">
            <w:pPr>
              <w:pStyle w:val="Frspaiere"/>
              <w:widowControl w:val="0"/>
              <w:suppressAutoHyphens/>
              <w:ind w:right="29"/>
              <w:jc w:val="center"/>
              <w:rPr>
                <w:rFonts w:ascii="Times New Roman" w:eastAsia="Calibri" w:hAnsi="Times New Roman"/>
                <w:sz w:val="24"/>
                <w:szCs w:val="24"/>
                <w:lang w:val="ro-RO"/>
              </w:rPr>
            </w:pPr>
          </w:p>
        </w:tc>
        <w:tc>
          <w:tcPr>
            <w:tcW w:w="3516" w:type="dxa"/>
            <w:shd w:val="clear" w:color="auto" w:fill="auto"/>
          </w:tcPr>
          <w:p w14:paraId="2D323855" w14:textId="3989E432" w:rsidR="00A60414" w:rsidRPr="00A31AED" w:rsidRDefault="00EF0F34" w:rsidP="00950162">
            <w:pPr>
              <w:pStyle w:val="Frspaiere"/>
              <w:widowControl w:val="0"/>
              <w:suppressAutoHyphens/>
              <w:ind w:right="29"/>
              <w:jc w:val="center"/>
              <w:rPr>
                <w:rFonts w:ascii="Times New Roman" w:eastAsia="Calibri" w:hAnsi="Times New Roman"/>
                <w:b/>
                <w:sz w:val="24"/>
                <w:szCs w:val="24"/>
                <w:lang w:val="ro-RO"/>
              </w:rPr>
            </w:pPr>
            <w:r>
              <w:rPr>
                <w:rFonts w:ascii="Times New Roman" w:eastAsia="Calibri" w:hAnsi="Times New Roman"/>
                <w:b/>
                <w:sz w:val="24"/>
                <w:szCs w:val="24"/>
                <w:lang w:val="ro-RO"/>
              </w:rPr>
              <w:t>ETAJ 1</w:t>
            </w:r>
          </w:p>
        </w:tc>
        <w:tc>
          <w:tcPr>
            <w:tcW w:w="2172" w:type="dxa"/>
            <w:shd w:val="clear" w:color="auto" w:fill="auto"/>
          </w:tcPr>
          <w:p w14:paraId="7AA7D876" w14:textId="77777777" w:rsidR="00A60414" w:rsidRPr="00A31AED" w:rsidRDefault="00A60414" w:rsidP="00950162">
            <w:pPr>
              <w:pStyle w:val="Frspaiere"/>
              <w:widowControl w:val="0"/>
              <w:suppressAutoHyphens/>
              <w:ind w:right="29"/>
              <w:jc w:val="center"/>
              <w:rPr>
                <w:rFonts w:ascii="Times New Roman" w:eastAsia="Calibri" w:hAnsi="Times New Roman"/>
                <w:b/>
                <w:sz w:val="24"/>
                <w:szCs w:val="24"/>
                <w:lang w:val="ro-RO"/>
              </w:rPr>
            </w:pPr>
          </w:p>
        </w:tc>
      </w:tr>
      <w:tr w:rsidR="00867641" w:rsidRPr="00A31AED" w14:paraId="2CD2C1FD" w14:textId="77777777" w:rsidTr="00950162">
        <w:trPr>
          <w:trHeight w:val="307"/>
        </w:trPr>
        <w:tc>
          <w:tcPr>
            <w:tcW w:w="828" w:type="dxa"/>
            <w:shd w:val="clear" w:color="auto" w:fill="auto"/>
          </w:tcPr>
          <w:p w14:paraId="55B34303" w14:textId="0C12111F" w:rsidR="00867641" w:rsidRPr="00A31AED" w:rsidRDefault="009C3874" w:rsidP="00950162">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E1</w:t>
            </w:r>
          </w:p>
        </w:tc>
        <w:tc>
          <w:tcPr>
            <w:tcW w:w="3516" w:type="dxa"/>
            <w:shd w:val="clear" w:color="auto" w:fill="auto"/>
          </w:tcPr>
          <w:p w14:paraId="591EB7A2" w14:textId="5FDB7EFB" w:rsidR="00867641" w:rsidRPr="00A31AED" w:rsidRDefault="009C3874" w:rsidP="00950162">
            <w:pPr>
              <w:pStyle w:val="Frspaiere"/>
              <w:widowControl w:val="0"/>
              <w:suppressAutoHyphens/>
              <w:ind w:right="29"/>
              <w:jc w:val="both"/>
              <w:rPr>
                <w:rFonts w:ascii="Times New Roman" w:eastAsia="Calibri" w:hAnsi="Times New Roman"/>
                <w:sz w:val="24"/>
                <w:szCs w:val="24"/>
                <w:lang w:val="ro-RO"/>
              </w:rPr>
            </w:pPr>
            <w:r>
              <w:rPr>
                <w:rFonts w:ascii="Times New Roman" w:eastAsia="Calibri" w:hAnsi="Times New Roman"/>
                <w:sz w:val="24"/>
                <w:szCs w:val="24"/>
                <w:lang w:val="ro-RO"/>
              </w:rPr>
              <w:t>Casa scarii</w:t>
            </w:r>
          </w:p>
        </w:tc>
        <w:tc>
          <w:tcPr>
            <w:tcW w:w="2172" w:type="dxa"/>
            <w:shd w:val="clear" w:color="auto" w:fill="auto"/>
          </w:tcPr>
          <w:p w14:paraId="0A77B120" w14:textId="02A359E0" w:rsidR="00867641" w:rsidRPr="00A31AED" w:rsidRDefault="009C3874" w:rsidP="00950162">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15,95</w:t>
            </w:r>
          </w:p>
        </w:tc>
      </w:tr>
      <w:tr w:rsidR="00867641" w:rsidRPr="00A31AED" w14:paraId="504CFA5A" w14:textId="77777777" w:rsidTr="00950162">
        <w:trPr>
          <w:trHeight w:val="307"/>
        </w:trPr>
        <w:tc>
          <w:tcPr>
            <w:tcW w:w="828" w:type="dxa"/>
            <w:shd w:val="clear" w:color="auto" w:fill="auto"/>
          </w:tcPr>
          <w:p w14:paraId="456C71D1" w14:textId="2C277D46" w:rsidR="00867641" w:rsidRPr="00A31AED" w:rsidRDefault="009C3874" w:rsidP="00950162">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E1</w:t>
            </w:r>
          </w:p>
        </w:tc>
        <w:tc>
          <w:tcPr>
            <w:tcW w:w="3516" w:type="dxa"/>
            <w:shd w:val="clear" w:color="auto" w:fill="auto"/>
          </w:tcPr>
          <w:p w14:paraId="6C5730D2" w14:textId="243CE7F5" w:rsidR="00867641" w:rsidRPr="00A31AED" w:rsidRDefault="009C3874" w:rsidP="00950162">
            <w:pPr>
              <w:pStyle w:val="Frspaiere"/>
              <w:widowControl w:val="0"/>
              <w:suppressAutoHyphens/>
              <w:ind w:right="29"/>
              <w:jc w:val="both"/>
              <w:rPr>
                <w:rFonts w:ascii="Times New Roman" w:eastAsia="Calibri" w:hAnsi="Times New Roman"/>
                <w:sz w:val="24"/>
                <w:szCs w:val="24"/>
                <w:lang w:val="ro-RO"/>
              </w:rPr>
            </w:pPr>
            <w:r>
              <w:rPr>
                <w:rFonts w:ascii="Times New Roman" w:eastAsia="Calibri" w:hAnsi="Times New Roman"/>
                <w:sz w:val="24"/>
                <w:szCs w:val="24"/>
                <w:lang w:val="ro-RO"/>
              </w:rPr>
              <w:t>G.S.</w:t>
            </w:r>
          </w:p>
        </w:tc>
        <w:tc>
          <w:tcPr>
            <w:tcW w:w="2172" w:type="dxa"/>
            <w:shd w:val="clear" w:color="auto" w:fill="auto"/>
          </w:tcPr>
          <w:p w14:paraId="67F8D695" w14:textId="4FB420E4" w:rsidR="00867641" w:rsidRPr="00A31AED" w:rsidRDefault="00EB320D" w:rsidP="00950162">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7,06</w:t>
            </w:r>
          </w:p>
        </w:tc>
      </w:tr>
      <w:tr w:rsidR="00867641" w:rsidRPr="00A31AED" w14:paraId="3FBD39C5" w14:textId="77777777" w:rsidTr="00950162">
        <w:trPr>
          <w:trHeight w:val="307"/>
        </w:trPr>
        <w:tc>
          <w:tcPr>
            <w:tcW w:w="828" w:type="dxa"/>
            <w:shd w:val="clear" w:color="auto" w:fill="auto"/>
          </w:tcPr>
          <w:p w14:paraId="623674D4" w14:textId="01FDA3F3" w:rsidR="00867641" w:rsidRPr="00A31AED" w:rsidRDefault="009C3874" w:rsidP="00950162">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E1</w:t>
            </w:r>
          </w:p>
        </w:tc>
        <w:tc>
          <w:tcPr>
            <w:tcW w:w="3516" w:type="dxa"/>
            <w:shd w:val="clear" w:color="auto" w:fill="auto"/>
          </w:tcPr>
          <w:p w14:paraId="5E2CD356" w14:textId="67D14F6B" w:rsidR="00867641" w:rsidRPr="00A31AED" w:rsidRDefault="00EB320D" w:rsidP="00950162">
            <w:pPr>
              <w:pStyle w:val="Frspaiere"/>
              <w:widowControl w:val="0"/>
              <w:suppressAutoHyphens/>
              <w:ind w:right="29"/>
              <w:jc w:val="both"/>
              <w:rPr>
                <w:rFonts w:ascii="Times New Roman" w:eastAsia="Calibri" w:hAnsi="Times New Roman"/>
                <w:sz w:val="24"/>
                <w:szCs w:val="24"/>
                <w:lang w:val="ro-RO"/>
              </w:rPr>
            </w:pPr>
            <w:r>
              <w:rPr>
                <w:rFonts w:ascii="Times New Roman" w:eastAsia="Calibri" w:hAnsi="Times New Roman"/>
                <w:sz w:val="24"/>
                <w:szCs w:val="24"/>
                <w:lang w:val="ro-RO"/>
              </w:rPr>
              <w:t>Sas</w:t>
            </w:r>
          </w:p>
        </w:tc>
        <w:tc>
          <w:tcPr>
            <w:tcW w:w="2172" w:type="dxa"/>
            <w:shd w:val="clear" w:color="auto" w:fill="auto"/>
          </w:tcPr>
          <w:p w14:paraId="78B480C7" w14:textId="63E0A538" w:rsidR="00867641" w:rsidRPr="00A31AED" w:rsidRDefault="00EB320D" w:rsidP="00950162">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2,25</w:t>
            </w:r>
          </w:p>
        </w:tc>
      </w:tr>
      <w:tr w:rsidR="00867641" w:rsidRPr="00A31AED" w14:paraId="6509DD0A" w14:textId="77777777" w:rsidTr="00950162">
        <w:trPr>
          <w:trHeight w:val="307"/>
        </w:trPr>
        <w:tc>
          <w:tcPr>
            <w:tcW w:w="828" w:type="dxa"/>
            <w:shd w:val="clear" w:color="auto" w:fill="auto"/>
          </w:tcPr>
          <w:p w14:paraId="58EA422C" w14:textId="7A87599F" w:rsidR="00867641" w:rsidRPr="00A31AED" w:rsidRDefault="009C3874" w:rsidP="00950162">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E1</w:t>
            </w:r>
          </w:p>
        </w:tc>
        <w:tc>
          <w:tcPr>
            <w:tcW w:w="3516" w:type="dxa"/>
            <w:shd w:val="clear" w:color="auto" w:fill="auto"/>
          </w:tcPr>
          <w:p w14:paraId="2DF98586" w14:textId="7B6B1623" w:rsidR="00867641" w:rsidRPr="00A31AED" w:rsidRDefault="00EB320D" w:rsidP="00950162">
            <w:pPr>
              <w:pStyle w:val="Frspaiere"/>
              <w:widowControl w:val="0"/>
              <w:suppressAutoHyphens/>
              <w:ind w:right="29"/>
              <w:jc w:val="both"/>
              <w:rPr>
                <w:rFonts w:ascii="Times New Roman" w:eastAsia="Calibri" w:hAnsi="Times New Roman"/>
                <w:sz w:val="24"/>
                <w:szCs w:val="24"/>
                <w:lang w:val="ro-RO"/>
              </w:rPr>
            </w:pPr>
            <w:r>
              <w:rPr>
                <w:rFonts w:ascii="Times New Roman" w:eastAsia="Calibri" w:hAnsi="Times New Roman"/>
                <w:sz w:val="24"/>
                <w:szCs w:val="24"/>
                <w:lang w:val="ro-RO"/>
              </w:rPr>
              <w:t>Camera curatenie</w:t>
            </w:r>
          </w:p>
        </w:tc>
        <w:tc>
          <w:tcPr>
            <w:tcW w:w="2172" w:type="dxa"/>
            <w:shd w:val="clear" w:color="auto" w:fill="auto"/>
          </w:tcPr>
          <w:p w14:paraId="588442F7" w14:textId="563D3220" w:rsidR="00867641" w:rsidRPr="00A31AED" w:rsidRDefault="00EB320D" w:rsidP="00950162">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2,84</w:t>
            </w:r>
          </w:p>
        </w:tc>
      </w:tr>
      <w:tr w:rsidR="00867641" w:rsidRPr="00A31AED" w14:paraId="3355F0CC" w14:textId="77777777" w:rsidTr="00950162">
        <w:trPr>
          <w:trHeight w:val="307"/>
        </w:trPr>
        <w:tc>
          <w:tcPr>
            <w:tcW w:w="828" w:type="dxa"/>
            <w:shd w:val="clear" w:color="auto" w:fill="auto"/>
          </w:tcPr>
          <w:p w14:paraId="3F1B24A6" w14:textId="35861962" w:rsidR="00867641" w:rsidRPr="00A31AED" w:rsidRDefault="009C3874" w:rsidP="00950162">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E1</w:t>
            </w:r>
          </w:p>
        </w:tc>
        <w:tc>
          <w:tcPr>
            <w:tcW w:w="3516" w:type="dxa"/>
            <w:shd w:val="clear" w:color="auto" w:fill="auto"/>
          </w:tcPr>
          <w:p w14:paraId="0F59C8C1" w14:textId="449F3000" w:rsidR="00867641" w:rsidRPr="00A31AED" w:rsidRDefault="00EB320D" w:rsidP="00950162">
            <w:pPr>
              <w:pStyle w:val="Frspaiere"/>
              <w:widowControl w:val="0"/>
              <w:suppressAutoHyphens/>
              <w:ind w:right="29"/>
              <w:jc w:val="both"/>
              <w:rPr>
                <w:rFonts w:ascii="Times New Roman" w:eastAsia="Calibri" w:hAnsi="Times New Roman"/>
                <w:sz w:val="24"/>
                <w:szCs w:val="24"/>
                <w:lang w:val="ro-RO"/>
              </w:rPr>
            </w:pPr>
            <w:r>
              <w:rPr>
                <w:rFonts w:ascii="Times New Roman" w:eastAsia="Calibri" w:hAnsi="Times New Roman"/>
                <w:sz w:val="24"/>
                <w:szCs w:val="24"/>
                <w:lang w:val="ro-RO"/>
              </w:rPr>
              <w:t>Camera pacienti 1</w:t>
            </w:r>
          </w:p>
        </w:tc>
        <w:tc>
          <w:tcPr>
            <w:tcW w:w="2172" w:type="dxa"/>
            <w:shd w:val="clear" w:color="auto" w:fill="auto"/>
          </w:tcPr>
          <w:p w14:paraId="02773C6E" w14:textId="2A0150E2" w:rsidR="00867641" w:rsidRPr="00A31AED" w:rsidRDefault="00EB320D" w:rsidP="00950162">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18,23</w:t>
            </w:r>
          </w:p>
        </w:tc>
      </w:tr>
      <w:tr w:rsidR="00867641" w:rsidRPr="00A31AED" w14:paraId="7A242B99" w14:textId="77777777" w:rsidTr="00950162">
        <w:trPr>
          <w:trHeight w:val="307"/>
        </w:trPr>
        <w:tc>
          <w:tcPr>
            <w:tcW w:w="828" w:type="dxa"/>
            <w:shd w:val="clear" w:color="auto" w:fill="auto"/>
          </w:tcPr>
          <w:p w14:paraId="680E96D6" w14:textId="74888F4D" w:rsidR="00867641" w:rsidRPr="00A31AED" w:rsidRDefault="009C3874" w:rsidP="00950162">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lastRenderedPageBreak/>
              <w:t>E1</w:t>
            </w:r>
          </w:p>
        </w:tc>
        <w:tc>
          <w:tcPr>
            <w:tcW w:w="3516" w:type="dxa"/>
            <w:shd w:val="clear" w:color="auto" w:fill="auto"/>
          </w:tcPr>
          <w:p w14:paraId="12BD8D66" w14:textId="2D862CEA" w:rsidR="00867641" w:rsidRPr="00A31AED" w:rsidRDefault="00EB320D" w:rsidP="00950162">
            <w:pPr>
              <w:pStyle w:val="Frspaiere"/>
              <w:widowControl w:val="0"/>
              <w:suppressAutoHyphens/>
              <w:ind w:right="29"/>
              <w:jc w:val="both"/>
              <w:rPr>
                <w:rFonts w:ascii="Times New Roman" w:eastAsia="Calibri" w:hAnsi="Times New Roman"/>
                <w:sz w:val="24"/>
                <w:szCs w:val="24"/>
                <w:lang w:val="ro-RO"/>
              </w:rPr>
            </w:pPr>
            <w:r>
              <w:rPr>
                <w:rFonts w:ascii="Times New Roman" w:eastAsia="Calibri" w:hAnsi="Times New Roman"/>
                <w:sz w:val="24"/>
                <w:szCs w:val="24"/>
                <w:lang w:val="ro-RO"/>
              </w:rPr>
              <w:t>G.S. 1</w:t>
            </w:r>
          </w:p>
        </w:tc>
        <w:tc>
          <w:tcPr>
            <w:tcW w:w="2172" w:type="dxa"/>
            <w:shd w:val="clear" w:color="auto" w:fill="auto"/>
          </w:tcPr>
          <w:p w14:paraId="0CE64CFD" w14:textId="0F75C642" w:rsidR="00867641" w:rsidRPr="00A31AED" w:rsidRDefault="00EB320D" w:rsidP="00950162">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5,26</w:t>
            </w:r>
          </w:p>
        </w:tc>
      </w:tr>
      <w:tr w:rsidR="00867641" w:rsidRPr="00A31AED" w14:paraId="275311EF" w14:textId="77777777" w:rsidTr="00950162">
        <w:trPr>
          <w:trHeight w:val="307"/>
        </w:trPr>
        <w:tc>
          <w:tcPr>
            <w:tcW w:w="828" w:type="dxa"/>
            <w:shd w:val="clear" w:color="auto" w:fill="auto"/>
          </w:tcPr>
          <w:p w14:paraId="7EF192CF" w14:textId="35EE80D9" w:rsidR="00867641" w:rsidRPr="00A31AED" w:rsidRDefault="009C3874" w:rsidP="00950162">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E1</w:t>
            </w:r>
          </w:p>
        </w:tc>
        <w:tc>
          <w:tcPr>
            <w:tcW w:w="3516" w:type="dxa"/>
            <w:shd w:val="clear" w:color="auto" w:fill="auto"/>
          </w:tcPr>
          <w:p w14:paraId="149A134D" w14:textId="0BC91F59" w:rsidR="00EB320D" w:rsidRPr="00A31AED" w:rsidRDefault="00EB320D" w:rsidP="00950162">
            <w:pPr>
              <w:pStyle w:val="Frspaiere"/>
              <w:widowControl w:val="0"/>
              <w:suppressAutoHyphens/>
              <w:ind w:right="29"/>
              <w:jc w:val="both"/>
              <w:rPr>
                <w:rFonts w:ascii="Times New Roman" w:eastAsia="Calibri" w:hAnsi="Times New Roman"/>
                <w:sz w:val="24"/>
                <w:szCs w:val="24"/>
                <w:lang w:val="ro-RO"/>
              </w:rPr>
            </w:pPr>
            <w:r>
              <w:rPr>
                <w:rFonts w:ascii="Times New Roman" w:eastAsia="Calibri" w:hAnsi="Times New Roman"/>
                <w:sz w:val="24"/>
                <w:szCs w:val="24"/>
                <w:lang w:val="ro-RO"/>
              </w:rPr>
              <w:t>Camera infirmiera 1</w:t>
            </w:r>
          </w:p>
        </w:tc>
        <w:tc>
          <w:tcPr>
            <w:tcW w:w="2172" w:type="dxa"/>
            <w:shd w:val="clear" w:color="auto" w:fill="auto"/>
          </w:tcPr>
          <w:p w14:paraId="75E32D70" w14:textId="3DC45799" w:rsidR="00867641" w:rsidRPr="00A31AED" w:rsidRDefault="00EB320D" w:rsidP="00950162">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6,41</w:t>
            </w:r>
          </w:p>
        </w:tc>
      </w:tr>
      <w:tr w:rsidR="00867641" w:rsidRPr="00A31AED" w14:paraId="3AF63FA2" w14:textId="77777777" w:rsidTr="00950162">
        <w:trPr>
          <w:trHeight w:val="307"/>
        </w:trPr>
        <w:tc>
          <w:tcPr>
            <w:tcW w:w="828" w:type="dxa"/>
            <w:shd w:val="clear" w:color="auto" w:fill="auto"/>
          </w:tcPr>
          <w:p w14:paraId="7AEA8195" w14:textId="1602FDA3" w:rsidR="00867641" w:rsidRPr="00A31AED" w:rsidRDefault="009C3874" w:rsidP="00950162">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E1</w:t>
            </w:r>
          </w:p>
        </w:tc>
        <w:tc>
          <w:tcPr>
            <w:tcW w:w="3516" w:type="dxa"/>
            <w:shd w:val="clear" w:color="auto" w:fill="auto"/>
          </w:tcPr>
          <w:p w14:paraId="117A24E5" w14:textId="22B63EA9" w:rsidR="00867641" w:rsidRPr="00A31AED" w:rsidRDefault="00EB320D" w:rsidP="00950162">
            <w:pPr>
              <w:pStyle w:val="Frspaiere"/>
              <w:widowControl w:val="0"/>
              <w:suppressAutoHyphens/>
              <w:ind w:right="29"/>
              <w:jc w:val="both"/>
              <w:rPr>
                <w:rFonts w:ascii="Times New Roman" w:eastAsia="Calibri" w:hAnsi="Times New Roman"/>
                <w:sz w:val="24"/>
                <w:szCs w:val="24"/>
                <w:lang w:val="ro-RO"/>
              </w:rPr>
            </w:pPr>
            <w:r>
              <w:rPr>
                <w:rFonts w:ascii="Times New Roman" w:eastAsia="Calibri" w:hAnsi="Times New Roman"/>
                <w:sz w:val="24"/>
                <w:szCs w:val="24"/>
                <w:lang w:val="ro-RO"/>
              </w:rPr>
              <w:t>Camera pacienti 2</w:t>
            </w:r>
          </w:p>
        </w:tc>
        <w:tc>
          <w:tcPr>
            <w:tcW w:w="2172" w:type="dxa"/>
            <w:shd w:val="clear" w:color="auto" w:fill="auto"/>
          </w:tcPr>
          <w:p w14:paraId="15E63119" w14:textId="448E90D7" w:rsidR="00867641" w:rsidRPr="00A31AED" w:rsidRDefault="00EB320D" w:rsidP="00950162">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18,42</w:t>
            </w:r>
          </w:p>
        </w:tc>
      </w:tr>
      <w:tr w:rsidR="00867641" w:rsidRPr="00A31AED" w14:paraId="1E2A520A" w14:textId="77777777" w:rsidTr="00950162">
        <w:trPr>
          <w:trHeight w:val="307"/>
        </w:trPr>
        <w:tc>
          <w:tcPr>
            <w:tcW w:w="828" w:type="dxa"/>
            <w:shd w:val="clear" w:color="auto" w:fill="auto"/>
          </w:tcPr>
          <w:p w14:paraId="4BA3FB27" w14:textId="218C52DA" w:rsidR="00867641" w:rsidRPr="00A31AED" w:rsidRDefault="009C3874" w:rsidP="00950162">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E1</w:t>
            </w:r>
          </w:p>
        </w:tc>
        <w:tc>
          <w:tcPr>
            <w:tcW w:w="3516" w:type="dxa"/>
            <w:shd w:val="clear" w:color="auto" w:fill="auto"/>
          </w:tcPr>
          <w:p w14:paraId="6CE6DDDC" w14:textId="31B6B72C" w:rsidR="00867641" w:rsidRPr="00A31AED" w:rsidRDefault="00EB320D" w:rsidP="00950162">
            <w:pPr>
              <w:pStyle w:val="Frspaiere"/>
              <w:widowControl w:val="0"/>
              <w:suppressAutoHyphens/>
              <w:ind w:right="29"/>
              <w:jc w:val="both"/>
              <w:rPr>
                <w:rFonts w:ascii="Times New Roman" w:eastAsia="Calibri" w:hAnsi="Times New Roman"/>
                <w:sz w:val="24"/>
                <w:szCs w:val="24"/>
                <w:lang w:val="ro-RO"/>
              </w:rPr>
            </w:pPr>
            <w:r>
              <w:rPr>
                <w:rFonts w:ascii="Times New Roman" w:eastAsia="Calibri" w:hAnsi="Times New Roman"/>
                <w:sz w:val="24"/>
                <w:szCs w:val="24"/>
                <w:lang w:val="ro-RO"/>
              </w:rPr>
              <w:t>Camera pacienti 3</w:t>
            </w:r>
          </w:p>
        </w:tc>
        <w:tc>
          <w:tcPr>
            <w:tcW w:w="2172" w:type="dxa"/>
            <w:shd w:val="clear" w:color="auto" w:fill="auto"/>
          </w:tcPr>
          <w:p w14:paraId="6FDA20D4" w14:textId="499DCEB4" w:rsidR="00867641" w:rsidRPr="00A31AED" w:rsidRDefault="00EB320D" w:rsidP="00950162">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18,43</w:t>
            </w:r>
          </w:p>
        </w:tc>
      </w:tr>
      <w:tr w:rsidR="00867641" w:rsidRPr="00A31AED" w14:paraId="14F52362" w14:textId="77777777" w:rsidTr="00950162">
        <w:trPr>
          <w:trHeight w:val="307"/>
        </w:trPr>
        <w:tc>
          <w:tcPr>
            <w:tcW w:w="828" w:type="dxa"/>
            <w:shd w:val="clear" w:color="auto" w:fill="auto"/>
          </w:tcPr>
          <w:p w14:paraId="48EA503C" w14:textId="1F532F6B" w:rsidR="00867641" w:rsidRPr="00A31AED" w:rsidRDefault="009C3874" w:rsidP="00950162">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E1</w:t>
            </w:r>
          </w:p>
        </w:tc>
        <w:tc>
          <w:tcPr>
            <w:tcW w:w="3516" w:type="dxa"/>
            <w:shd w:val="clear" w:color="auto" w:fill="auto"/>
          </w:tcPr>
          <w:p w14:paraId="6014F918" w14:textId="6085FD7E" w:rsidR="00867641" w:rsidRPr="00A31AED" w:rsidRDefault="00EB320D" w:rsidP="00950162">
            <w:pPr>
              <w:pStyle w:val="Frspaiere"/>
              <w:widowControl w:val="0"/>
              <w:suppressAutoHyphens/>
              <w:ind w:right="29"/>
              <w:jc w:val="both"/>
              <w:rPr>
                <w:rFonts w:ascii="Times New Roman" w:eastAsia="Calibri" w:hAnsi="Times New Roman"/>
                <w:sz w:val="24"/>
                <w:szCs w:val="24"/>
                <w:lang w:val="ro-RO"/>
              </w:rPr>
            </w:pPr>
            <w:r>
              <w:rPr>
                <w:rFonts w:ascii="Times New Roman" w:eastAsia="Calibri" w:hAnsi="Times New Roman"/>
                <w:sz w:val="24"/>
                <w:szCs w:val="24"/>
                <w:lang w:val="ro-RO"/>
              </w:rPr>
              <w:t>Camera infirmiera 2</w:t>
            </w:r>
          </w:p>
        </w:tc>
        <w:tc>
          <w:tcPr>
            <w:tcW w:w="2172" w:type="dxa"/>
            <w:shd w:val="clear" w:color="auto" w:fill="auto"/>
          </w:tcPr>
          <w:p w14:paraId="1FA4EBC2" w14:textId="0F5AC236" w:rsidR="00867641" w:rsidRPr="00A31AED" w:rsidRDefault="00EB320D" w:rsidP="00950162">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6,41</w:t>
            </w:r>
          </w:p>
        </w:tc>
      </w:tr>
      <w:tr w:rsidR="00867641" w:rsidRPr="00A31AED" w14:paraId="01C51A27" w14:textId="77777777" w:rsidTr="00950162">
        <w:trPr>
          <w:trHeight w:val="307"/>
        </w:trPr>
        <w:tc>
          <w:tcPr>
            <w:tcW w:w="828" w:type="dxa"/>
            <w:shd w:val="clear" w:color="auto" w:fill="auto"/>
          </w:tcPr>
          <w:p w14:paraId="3FBA4F30" w14:textId="554ED484" w:rsidR="00867641" w:rsidRPr="00A31AED" w:rsidRDefault="009C3874" w:rsidP="00950162">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E1</w:t>
            </w:r>
          </w:p>
        </w:tc>
        <w:tc>
          <w:tcPr>
            <w:tcW w:w="3516" w:type="dxa"/>
            <w:shd w:val="clear" w:color="auto" w:fill="auto"/>
          </w:tcPr>
          <w:p w14:paraId="697CB86E" w14:textId="75DC2CA0" w:rsidR="00867641" w:rsidRPr="00A31AED" w:rsidRDefault="00EB320D" w:rsidP="00950162">
            <w:pPr>
              <w:pStyle w:val="Frspaiere"/>
              <w:widowControl w:val="0"/>
              <w:suppressAutoHyphens/>
              <w:ind w:right="29"/>
              <w:jc w:val="both"/>
              <w:rPr>
                <w:rFonts w:ascii="Times New Roman" w:eastAsia="Calibri" w:hAnsi="Times New Roman"/>
                <w:sz w:val="24"/>
                <w:szCs w:val="24"/>
                <w:lang w:val="ro-RO"/>
              </w:rPr>
            </w:pPr>
            <w:r>
              <w:rPr>
                <w:rFonts w:ascii="Times New Roman" w:eastAsia="Calibri" w:hAnsi="Times New Roman"/>
                <w:sz w:val="24"/>
                <w:szCs w:val="24"/>
                <w:lang w:val="ro-RO"/>
              </w:rPr>
              <w:t>G.S. 2</w:t>
            </w:r>
          </w:p>
        </w:tc>
        <w:tc>
          <w:tcPr>
            <w:tcW w:w="2172" w:type="dxa"/>
            <w:shd w:val="clear" w:color="auto" w:fill="auto"/>
          </w:tcPr>
          <w:p w14:paraId="70BC458D" w14:textId="1AA8E266" w:rsidR="00867641" w:rsidRPr="00A31AED" w:rsidRDefault="00EB320D" w:rsidP="00950162">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5,28</w:t>
            </w:r>
          </w:p>
        </w:tc>
      </w:tr>
      <w:tr w:rsidR="00867641" w:rsidRPr="00A31AED" w14:paraId="6E0672DD" w14:textId="77777777" w:rsidTr="00950162">
        <w:trPr>
          <w:trHeight w:val="307"/>
        </w:trPr>
        <w:tc>
          <w:tcPr>
            <w:tcW w:w="828" w:type="dxa"/>
            <w:shd w:val="clear" w:color="auto" w:fill="auto"/>
          </w:tcPr>
          <w:p w14:paraId="4486B14B" w14:textId="4C3BB214" w:rsidR="00867641" w:rsidRPr="00A31AED" w:rsidRDefault="009C3874" w:rsidP="00950162">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E1</w:t>
            </w:r>
          </w:p>
        </w:tc>
        <w:tc>
          <w:tcPr>
            <w:tcW w:w="3516" w:type="dxa"/>
            <w:shd w:val="clear" w:color="auto" w:fill="auto"/>
          </w:tcPr>
          <w:p w14:paraId="7E4C72C5" w14:textId="59DED1C8" w:rsidR="00867641" w:rsidRPr="00A31AED" w:rsidRDefault="00EB320D" w:rsidP="00950162">
            <w:pPr>
              <w:pStyle w:val="Frspaiere"/>
              <w:widowControl w:val="0"/>
              <w:suppressAutoHyphens/>
              <w:ind w:right="29"/>
              <w:jc w:val="both"/>
              <w:rPr>
                <w:rFonts w:ascii="Times New Roman" w:eastAsia="Calibri" w:hAnsi="Times New Roman"/>
                <w:sz w:val="24"/>
                <w:szCs w:val="24"/>
                <w:lang w:val="ro-RO"/>
              </w:rPr>
            </w:pPr>
            <w:r>
              <w:rPr>
                <w:rFonts w:ascii="Times New Roman" w:eastAsia="Calibri" w:hAnsi="Times New Roman"/>
                <w:sz w:val="24"/>
                <w:szCs w:val="24"/>
                <w:lang w:val="ro-RO"/>
              </w:rPr>
              <w:t>Camera pacienti 4</w:t>
            </w:r>
          </w:p>
        </w:tc>
        <w:tc>
          <w:tcPr>
            <w:tcW w:w="2172" w:type="dxa"/>
            <w:shd w:val="clear" w:color="auto" w:fill="auto"/>
          </w:tcPr>
          <w:p w14:paraId="55DBD851" w14:textId="5422BF32" w:rsidR="00867641" w:rsidRPr="00A31AED" w:rsidRDefault="00EB320D" w:rsidP="00950162">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18,24</w:t>
            </w:r>
          </w:p>
        </w:tc>
      </w:tr>
      <w:tr w:rsidR="00867641" w:rsidRPr="00A31AED" w14:paraId="40DEEBB2" w14:textId="77777777" w:rsidTr="00950162">
        <w:trPr>
          <w:trHeight w:val="307"/>
        </w:trPr>
        <w:tc>
          <w:tcPr>
            <w:tcW w:w="828" w:type="dxa"/>
            <w:shd w:val="clear" w:color="auto" w:fill="auto"/>
          </w:tcPr>
          <w:p w14:paraId="7CB190AD" w14:textId="292B9936" w:rsidR="00867641" w:rsidRPr="00A31AED" w:rsidRDefault="009C3874" w:rsidP="00950162">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E1</w:t>
            </w:r>
          </w:p>
        </w:tc>
        <w:tc>
          <w:tcPr>
            <w:tcW w:w="3516" w:type="dxa"/>
            <w:shd w:val="clear" w:color="auto" w:fill="auto"/>
          </w:tcPr>
          <w:p w14:paraId="43082D77" w14:textId="2E250307" w:rsidR="00867641" w:rsidRPr="00A31AED" w:rsidRDefault="00EB320D" w:rsidP="00950162">
            <w:pPr>
              <w:pStyle w:val="Frspaiere"/>
              <w:widowControl w:val="0"/>
              <w:suppressAutoHyphens/>
              <w:ind w:right="29"/>
              <w:jc w:val="both"/>
              <w:rPr>
                <w:rFonts w:ascii="Times New Roman" w:eastAsia="Calibri" w:hAnsi="Times New Roman"/>
                <w:sz w:val="24"/>
                <w:szCs w:val="24"/>
                <w:lang w:val="ro-RO"/>
              </w:rPr>
            </w:pPr>
            <w:r>
              <w:rPr>
                <w:rFonts w:ascii="Times New Roman" w:eastAsia="Calibri" w:hAnsi="Times New Roman"/>
                <w:sz w:val="24"/>
                <w:szCs w:val="24"/>
                <w:lang w:val="ro-RO"/>
              </w:rPr>
              <w:t>Camera pacienti 5</w:t>
            </w:r>
          </w:p>
        </w:tc>
        <w:tc>
          <w:tcPr>
            <w:tcW w:w="2172" w:type="dxa"/>
            <w:shd w:val="clear" w:color="auto" w:fill="auto"/>
          </w:tcPr>
          <w:p w14:paraId="2BC5085F" w14:textId="5CF1F045" w:rsidR="00867641" w:rsidRPr="00A31AED" w:rsidRDefault="00EB320D" w:rsidP="00950162">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18,24</w:t>
            </w:r>
          </w:p>
        </w:tc>
      </w:tr>
      <w:tr w:rsidR="00867641" w:rsidRPr="00A31AED" w14:paraId="7591E77F" w14:textId="77777777" w:rsidTr="00950162">
        <w:trPr>
          <w:trHeight w:val="307"/>
        </w:trPr>
        <w:tc>
          <w:tcPr>
            <w:tcW w:w="828" w:type="dxa"/>
            <w:shd w:val="clear" w:color="auto" w:fill="auto"/>
          </w:tcPr>
          <w:p w14:paraId="081B6B14" w14:textId="08A16E55" w:rsidR="00867641" w:rsidRPr="00A31AED" w:rsidRDefault="009C3874" w:rsidP="00950162">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E1</w:t>
            </w:r>
          </w:p>
        </w:tc>
        <w:tc>
          <w:tcPr>
            <w:tcW w:w="3516" w:type="dxa"/>
            <w:shd w:val="clear" w:color="auto" w:fill="auto"/>
          </w:tcPr>
          <w:p w14:paraId="1EE783BB" w14:textId="0BE175F5" w:rsidR="00867641" w:rsidRPr="00A31AED" w:rsidRDefault="00EB320D" w:rsidP="00950162">
            <w:pPr>
              <w:pStyle w:val="Frspaiere"/>
              <w:widowControl w:val="0"/>
              <w:suppressAutoHyphens/>
              <w:ind w:right="29"/>
              <w:jc w:val="both"/>
              <w:rPr>
                <w:rFonts w:ascii="Times New Roman" w:eastAsia="Calibri" w:hAnsi="Times New Roman"/>
                <w:sz w:val="24"/>
                <w:szCs w:val="24"/>
                <w:lang w:val="ro-RO"/>
              </w:rPr>
            </w:pPr>
            <w:r>
              <w:rPr>
                <w:rFonts w:ascii="Times New Roman" w:eastAsia="Calibri" w:hAnsi="Times New Roman"/>
                <w:sz w:val="24"/>
                <w:szCs w:val="24"/>
                <w:lang w:val="ro-RO"/>
              </w:rPr>
              <w:t>Camera infirmiera 3</w:t>
            </w:r>
          </w:p>
        </w:tc>
        <w:tc>
          <w:tcPr>
            <w:tcW w:w="2172" w:type="dxa"/>
            <w:shd w:val="clear" w:color="auto" w:fill="auto"/>
          </w:tcPr>
          <w:p w14:paraId="32B56FE1" w14:textId="6376EB07" w:rsidR="00867641" w:rsidRPr="00A31AED" w:rsidRDefault="00EB320D" w:rsidP="00950162">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6,41</w:t>
            </w:r>
          </w:p>
        </w:tc>
      </w:tr>
      <w:tr w:rsidR="00867641" w:rsidRPr="00A31AED" w14:paraId="72E1E930" w14:textId="77777777" w:rsidTr="00950162">
        <w:trPr>
          <w:trHeight w:val="307"/>
        </w:trPr>
        <w:tc>
          <w:tcPr>
            <w:tcW w:w="828" w:type="dxa"/>
            <w:shd w:val="clear" w:color="auto" w:fill="auto"/>
          </w:tcPr>
          <w:p w14:paraId="22B80093" w14:textId="341271D2" w:rsidR="00867641" w:rsidRPr="00A31AED" w:rsidRDefault="009C3874" w:rsidP="00950162">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E1</w:t>
            </w:r>
          </w:p>
        </w:tc>
        <w:tc>
          <w:tcPr>
            <w:tcW w:w="3516" w:type="dxa"/>
            <w:shd w:val="clear" w:color="auto" w:fill="auto"/>
          </w:tcPr>
          <w:p w14:paraId="07FABA6F" w14:textId="3A43FEE7" w:rsidR="00867641" w:rsidRPr="00A31AED" w:rsidRDefault="00EB320D" w:rsidP="00950162">
            <w:pPr>
              <w:pStyle w:val="Frspaiere"/>
              <w:widowControl w:val="0"/>
              <w:suppressAutoHyphens/>
              <w:ind w:right="29"/>
              <w:jc w:val="both"/>
              <w:rPr>
                <w:rFonts w:ascii="Times New Roman" w:eastAsia="Calibri" w:hAnsi="Times New Roman"/>
                <w:sz w:val="24"/>
                <w:szCs w:val="24"/>
                <w:lang w:val="ro-RO"/>
              </w:rPr>
            </w:pPr>
            <w:r>
              <w:rPr>
                <w:rFonts w:ascii="Times New Roman" w:eastAsia="Calibri" w:hAnsi="Times New Roman"/>
                <w:sz w:val="24"/>
                <w:szCs w:val="24"/>
                <w:lang w:val="ro-RO"/>
              </w:rPr>
              <w:t>G.S. 3</w:t>
            </w:r>
          </w:p>
        </w:tc>
        <w:tc>
          <w:tcPr>
            <w:tcW w:w="2172" w:type="dxa"/>
            <w:shd w:val="clear" w:color="auto" w:fill="auto"/>
          </w:tcPr>
          <w:p w14:paraId="38CEDC30" w14:textId="5D96B883" w:rsidR="00867641" w:rsidRPr="00A31AED" w:rsidRDefault="00EB320D" w:rsidP="00950162">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5,27</w:t>
            </w:r>
          </w:p>
        </w:tc>
      </w:tr>
      <w:tr w:rsidR="00867641" w:rsidRPr="00A31AED" w14:paraId="52D44391" w14:textId="77777777" w:rsidTr="00950162">
        <w:trPr>
          <w:trHeight w:val="307"/>
        </w:trPr>
        <w:tc>
          <w:tcPr>
            <w:tcW w:w="828" w:type="dxa"/>
            <w:shd w:val="clear" w:color="auto" w:fill="auto"/>
          </w:tcPr>
          <w:p w14:paraId="3F92FF6D" w14:textId="42A54EF2" w:rsidR="00867641" w:rsidRPr="00A31AED" w:rsidRDefault="009C3874" w:rsidP="00950162">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E1</w:t>
            </w:r>
          </w:p>
        </w:tc>
        <w:tc>
          <w:tcPr>
            <w:tcW w:w="3516" w:type="dxa"/>
            <w:shd w:val="clear" w:color="auto" w:fill="auto"/>
          </w:tcPr>
          <w:p w14:paraId="055DDFA1" w14:textId="51C4CFD9" w:rsidR="00867641" w:rsidRPr="00A31AED" w:rsidRDefault="00EB320D" w:rsidP="00950162">
            <w:pPr>
              <w:pStyle w:val="Frspaiere"/>
              <w:widowControl w:val="0"/>
              <w:suppressAutoHyphens/>
              <w:ind w:right="29"/>
              <w:jc w:val="both"/>
              <w:rPr>
                <w:rFonts w:ascii="Times New Roman" w:eastAsia="Calibri" w:hAnsi="Times New Roman"/>
                <w:sz w:val="24"/>
                <w:szCs w:val="24"/>
                <w:lang w:val="ro-RO"/>
              </w:rPr>
            </w:pPr>
            <w:r>
              <w:rPr>
                <w:rFonts w:ascii="Times New Roman" w:eastAsia="Calibri" w:hAnsi="Times New Roman"/>
                <w:sz w:val="24"/>
                <w:szCs w:val="24"/>
                <w:lang w:val="ro-RO"/>
              </w:rPr>
              <w:t>Camera pacienti 6</w:t>
            </w:r>
          </w:p>
        </w:tc>
        <w:tc>
          <w:tcPr>
            <w:tcW w:w="2172" w:type="dxa"/>
            <w:shd w:val="clear" w:color="auto" w:fill="auto"/>
          </w:tcPr>
          <w:p w14:paraId="7D58CD98" w14:textId="06669246" w:rsidR="00867641" w:rsidRPr="00A31AED" w:rsidRDefault="00EB320D" w:rsidP="00950162">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18,44</w:t>
            </w:r>
          </w:p>
        </w:tc>
      </w:tr>
      <w:tr w:rsidR="00867641" w:rsidRPr="00A31AED" w14:paraId="35F2C0EC" w14:textId="77777777" w:rsidTr="00950162">
        <w:trPr>
          <w:trHeight w:val="307"/>
        </w:trPr>
        <w:tc>
          <w:tcPr>
            <w:tcW w:w="828" w:type="dxa"/>
            <w:shd w:val="clear" w:color="auto" w:fill="auto"/>
          </w:tcPr>
          <w:p w14:paraId="09F9D31D" w14:textId="5AD26298" w:rsidR="00867641" w:rsidRPr="00A31AED" w:rsidRDefault="009C3874" w:rsidP="00950162">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E1</w:t>
            </w:r>
          </w:p>
        </w:tc>
        <w:tc>
          <w:tcPr>
            <w:tcW w:w="3516" w:type="dxa"/>
            <w:shd w:val="clear" w:color="auto" w:fill="auto"/>
          </w:tcPr>
          <w:p w14:paraId="5024B8B4" w14:textId="1370380D" w:rsidR="00867641" w:rsidRPr="00A31AED" w:rsidRDefault="00EB320D" w:rsidP="00950162">
            <w:pPr>
              <w:pStyle w:val="Frspaiere"/>
              <w:widowControl w:val="0"/>
              <w:suppressAutoHyphens/>
              <w:ind w:right="29"/>
              <w:jc w:val="both"/>
              <w:rPr>
                <w:rFonts w:ascii="Times New Roman" w:eastAsia="Calibri" w:hAnsi="Times New Roman"/>
                <w:sz w:val="24"/>
                <w:szCs w:val="24"/>
                <w:lang w:val="ro-RO"/>
              </w:rPr>
            </w:pPr>
            <w:r>
              <w:rPr>
                <w:rFonts w:ascii="Times New Roman" w:eastAsia="Calibri" w:hAnsi="Times New Roman"/>
                <w:sz w:val="24"/>
                <w:szCs w:val="24"/>
                <w:lang w:val="ro-RO"/>
              </w:rPr>
              <w:t>Camera pacienti 7</w:t>
            </w:r>
          </w:p>
        </w:tc>
        <w:tc>
          <w:tcPr>
            <w:tcW w:w="2172" w:type="dxa"/>
            <w:shd w:val="clear" w:color="auto" w:fill="auto"/>
          </w:tcPr>
          <w:p w14:paraId="2BCEC1EF" w14:textId="5322F595" w:rsidR="00867641" w:rsidRPr="00A31AED" w:rsidRDefault="00EB320D" w:rsidP="00950162">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18,44</w:t>
            </w:r>
          </w:p>
        </w:tc>
      </w:tr>
      <w:tr w:rsidR="00867641" w:rsidRPr="00A31AED" w14:paraId="2A076F23" w14:textId="77777777" w:rsidTr="00950162">
        <w:trPr>
          <w:trHeight w:val="307"/>
        </w:trPr>
        <w:tc>
          <w:tcPr>
            <w:tcW w:w="828" w:type="dxa"/>
            <w:shd w:val="clear" w:color="auto" w:fill="auto"/>
          </w:tcPr>
          <w:p w14:paraId="1AAFC45C" w14:textId="541D4266" w:rsidR="00867641" w:rsidRPr="00A31AED" w:rsidRDefault="009C3874" w:rsidP="00950162">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E1</w:t>
            </w:r>
          </w:p>
        </w:tc>
        <w:tc>
          <w:tcPr>
            <w:tcW w:w="3516" w:type="dxa"/>
            <w:shd w:val="clear" w:color="auto" w:fill="auto"/>
          </w:tcPr>
          <w:p w14:paraId="640CBAB6" w14:textId="0F65387E" w:rsidR="00867641" w:rsidRPr="00A31AED" w:rsidRDefault="00EB320D" w:rsidP="00950162">
            <w:pPr>
              <w:pStyle w:val="Frspaiere"/>
              <w:widowControl w:val="0"/>
              <w:suppressAutoHyphens/>
              <w:ind w:right="29"/>
              <w:jc w:val="both"/>
              <w:rPr>
                <w:rFonts w:ascii="Times New Roman" w:eastAsia="Calibri" w:hAnsi="Times New Roman"/>
                <w:sz w:val="24"/>
                <w:szCs w:val="24"/>
                <w:lang w:val="ro-RO"/>
              </w:rPr>
            </w:pPr>
            <w:r>
              <w:rPr>
                <w:rFonts w:ascii="Times New Roman" w:eastAsia="Calibri" w:hAnsi="Times New Roman"/>
                <w:sz w:val="24"/>
                <w:szCs w:val="24"/>
                <w:lang w:val="ro-RO"/>
              </w:rPr>
              <w:t>Camera infirmiera 4</w:t>
            </w:r>
          </w:p>
        </w:tc>
        <w:tc>
          <w:tcPr>
            <w:tcW w:w="2172" w:type="dxa"/>
            <w:shd w:val="clear" w:color="auto" w:fill="auto"/>
          </w:tcPr>
          <w:p w14:paraId="5763C849" w14:textId="3935036E" w:rsidR="00867641" w:rsidRPr="00A31AED" w:rsidRDefault="00EB320D" w:rsidP="00950162">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6,40</w:t>
            </w:r>
          </w:p>
        </w:tc>
      </w:tr>
      <w:tr w:rsidR="00867641" w:rsidRPr="00A31AED" w14:paraId="5353B944" w14:textId="77777777" w:rsidTr="00950162">
        <w:trPr>
          <w:trHeight w:val="307"/>
        </w:trPr>
        <w:tc>
          <w:tcPr>
            <w:tcW w:w="828" w:type="dxa"/>
            <w:shd w:val="clear" w:color="auto" w:fill="auto"/>
          </w:tcPr>
          <w:p w14:paraId="0C06DCAA" w14:textId="01893374" w:rsidR="00867641" w:rsidRPr="00A31AED" w:rsidRDefault="009C3874" w:rsidP="00950162">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E1</w:t>
            </w:r>
          </w:p>
        </w:tc>
        <w:tc>
          <w:tcPr>
            <w:tcW w:w="3516" w:type="dxa"/>
            <w:shd w:val="clear" w:color="auto" w:fill="auto"/>
          </w:tcPr>
          <w:p w14:paraId="7E4C1BC7" w14:textId="11F7C52C" w:rsidR="00867641" w:rsidRPr="00A31AED" w:rsidRDefault="00EB320D" w:rsidP="00950162">
            <w:pPr>
              <w:pStyle w:val="Frspaiere"/>
              <w:widowControl w:val="0"/>
              <w:suppressAutoHyphens/>
              <w:ind w:right="29"/>
              <w:jc w:val="both"/>
              <w:rPr>
                <w:rFonts w:ascii="Times New Roman" w:eastAsia="Calibri" w:hAnsi="Times New Roman"/>
                <w:sz w:val="24"/>
                <w:szCs w:val="24"/>
                <w:lang w:val="ro-RO"/>
              </w:rPr>
            </w:pPr>
            <w:r>
              <w:rPr>
                <w:rFonts w:ascii="Times New Roman" w:eastAsia="Calibri" w:hAnsi="Times New Roman"/>
                <w:sz w:val="24"/>
                <w:szCs w:val="24"/>
                <w:lang w:val="ro-RO"/>
              </w:rPr>
              <w:t>G.S. 4</w:t>
            </w:r>
          </w:p>
        </w:tc>
        <w:tc>
          <w:tcPr>
            <w:tcW w:w="2172" w:type="dxa"/>
            <w:shd w:val="clear" w:color="auto" w:fill="auto"/>
          </w:tcPr>
          <w:p w14:paraId="48D2A012" w14:textId="6953F58F" w:rsidR="00867641" w:rsidRPr="00A31AED" w:rsidRDefault="00EB320D" w:rsidP="00950162">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5,25</w:t>
            </w:r>
          </w:p>
        </w:tc>
      </w:tr>
      <w:tr w:rsidR="00867641" w:rsidRPr="00A31AED" w14:paraId="5D21D263" w14:textId="77777777" w:rsidTr="00950162">
        <w:trPr>
          <w:trHeight w:val="307"/>
        </w:trPr>
        <w:tc>
          <w:tcPr>
            <w:tcW w:w="828" w:type="dxa"/>
            <w:shd w:val="clear" w:color="auto" w:fill="auto"/>
          </w:tcPr>
          <w:p w14:paraId="7E68B67F" w14:textId="078787F1" w:rsidR="00867641" w:rsidRPr="00A31AED" w:rsidRDefault="009C3874" w:rsidP="00950162">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E1</w:t>
            </w:r>
          </w:p>
        </w:tc>
        <w:tc>
          <w:tcPr>
            <w:tcW w:w="3516" w:type="dxa"/>
            <w:shd w:val="clear" w:color="auto" w:fill="auto"/>
          </w:tcPr>
          <w:p w14:paraId="122E1868" w14:textId="0A9E54E6" w:rsidR="00867641" w:rsidRPr="00A31AED" w:rsidRDefault="00EB320D" w:rsidP="00950162">
            <w:pPr>
              <w:pStyle w:val="Frspaiere"/>
              <w:widowControl w:val="0"/>
              <w:suppressAutoHyphens/>
              <w:ind w:right="29"/>
              <w:jc w:val="both"/>
              <w:rPr>
                <w:rFonts w:ascii="Times New Roman" w:eastAsia="Calibri" w:hAnsi="Times New Roman"/>
                <w:sz w:val="24"/>
                <w:szCs w:val="24"/>
                <w:lang w:val="ro-RO"/>
              </w:rPr>
            </w:pPr>
            <w:r>
              <w:rPr>
                <w:rFonts w:ascii="Times New Roman" w:eastAsia="Calibri" w:hAnsi="Times New Roman"/>
                <w:sz w:val="24"/>
                <w:szCs w:val="24"/>
                <w:lang w:val="ro-RO"/>
              </w:rPr>
              <w:t>Camera pacienti 8</w:t>
            </w:r>
          </w:p>
        </w:tc>
        <w:tc>
          <w:tcPr>
            <w:tcW w:w="2172" w:type="dxa"/>
            <w:shd w:val="clear" w:color="auto" w:fill="auto"/>
          </w:tcPr>
          <w:p w14:paraId="0D6B0169" w14:textId="772BADD4" w:rsidR="00867641" w:rsidRPr="00A31AED" w:rsidRDefault="00EB320D" w:rsidP="00950162">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18,25</w:t>
            </w:r>
          </w:p>
        </w:tc>
      </w:tr>
      <w:tr w:rsidR="00EB320D" w:rsidRPr="00A31AED" w14:paraId="5146E407" w14:textId="77777777" w:rsidTr="00950162">
        <w:trPr>
          <w:trHeight w:val="307"/>
        </w:trPr>
        <w:tc>
          <w:tcPr>
            <w:tcW w:w="828" w:type="dxa"/>
            <w:shd w:val="clear" w:color="auto" w:fill="auto"/>
          </w:tcPr>
          <w:p w14:paraId="41C4831D" w14:textId="27A6BDFB" w:rsidR="00EB320D" w:rsidRDefault="00EB320D" w:rsidP="00950162">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E1</w:t>
            </w:r>
          </w:p>
        </w:tc>
        <w:tc>
          <w:tcPr>
            <w:tcW w:w="3516" w:type="dxa"/>
            <w:shd w:val="clear" w:color="auto" w:fill="auto"/>
          </w:tcPr>
          <w:p w14:paraId="2AE6C4BB" w14:textId="23329623" w:rsidR="00EB320D" w:rsidRPr="00A31AED" w:rsidRDefault="00EB320D" w:rsidP="00950162">
            <w:pPr>
              <w:pStyle w:val="Frspaiere"/>
              <w:widowControl w:val="0"/>
              <w:suppressAutoHyphens/>
              <w:ind w:right="29"/>
              <w:jc w:val="both"/>
              <w:rPr>
                <w:rFonts w:ascii="Times New Roman" w:eastAsia="Calibri" w:hAnsi="Times New Roman"/>
                <w:sz w:val="24"/>
                <w:szCs w:val="24"/>
                <w:lang w:val="ro-RO"/>
              </w:rPr>
            </w:pPr>
            <w:r>
              <w:rPr>
                <w:rFonts w:ascii="Times New Roman" w:eastAsia="Calibri" w:hAnsi="Times New Roman"/>
                <w:sz w:val="24"/>
                <w:szCs w:val="24"/>
                <w:lang w:val="ro-RO"/>
              </w:rPr>
              <w:t>Birou infirmerie</w:t>
            </w:r>
          </w:p>
        </w:tc>
        <w:tc>
          <w:tcPr>
            <w:tcW w:w="2172" w:type="dxa"/>
            <w:shd w:val="clear" w:color="auto" w:fill="auto"/>
          </w:tcPr>
          <w:p w14:paraId="72160190" w14:textId="66B67DC0" w:rsidR="00EB320D" w:rsidRPr="00A31AED" w:rsidRDefault="00EB320D" w:rsidP="00950162">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18,55</w:t>
            </w:r>
          </w:p>
        </w:tc>
      </w:tr>
      <w:tr w:rsidR="00EB320D" w:rsidRPr="00A31AED" w14:paraId="5F44C35E" w14:textId="77777777" w:rsidTr="00950162">
        <w:trPr>
          <w:trHeight w:val="307"/>
        </w:trPr>
        <w:tc>
          <w:tcPr>
            <w:tcW w:w="828" w:type="dxa"/>
            <w:shd w:val="clear" w:color="auto" w:fill="auto"/>
          </w:tcPr>
          <w:p w14:paraId="46A035C2" w14:textId="42D30D11" w:rsidR="00EB320D" w:rsidRDefault="00EB320D" w:rsidP="00950162">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E1</w:t>
            </w:r>
          </w:p>
        </w:tc>
        <w:tc>
          <w:tcPr>
            <w:tcW w:w="3516" w:type="dxa"/>
            <w:shd w:val="clear" w:color="auto" w:fill="auto"/>
          </w:tcPr>
          <w:p w14:paraId="0B3B3BC8" w14:textId="5D446B58" w:rsidR="00EB320D" w:rsidRPr="00A31AED" w:rsidRDefault="00EB320D" w:rsidP="00950162">
            <w:pPr>
              <w:pStyle w:val="Frspaiere"/>
              <w:widowControl w:val="0"/>
              <w:suppressAutoHyphens/>
              <w:ind w:right="29"/>
              <w:jc w:val="both"/>
              <w:rPr>
                <w:rFonts w:ascii="Times New Roman" w:eastAsia="Calibri" w:hAnsi="Times New Roman"/>
                <w:sz w:val="24"/>
                <w:szCs w:val="24"/>
                <w:lang w:val="ro-RO"/>
              </w:rPr>
            </w:pPr>
            <w:r>
              <w:rPr>
                <w:rFonts w:ascii="Times New Roman" w:eastAsia="Calibri" w:hAnsi="Times New Roman"/>
                <w:sz w:val="24"/>
                <w:szCs w:val="24"/>
                <w:lang w:val="ro-RO"/>
              </w:rPr>
              <w:t>G.S. 5</w:t>
            </w:r>
          </w:p>
        </w:tc>
        <w:tc>
          <w:tcPr>
            <w:tcW w:w="2172" w:type="dxa"/>
            <w:shd w:val="clear" w:color="auto" w:fill="auto"/>
          </w:tcPr>
          <w:p w14:paraId="7A711522" w14:textId="54B394CE" w:rsidR="00EB320D" w:rsidRPr="00A31AED" w:rsidRDefault="00EB320D" w:rsidP="00950162">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5,48</w:t>
            </w:r>
          </w:p>
        </w:tc>
      </w:tr>
      <w:tr w:rsidR="00EB320D" w:rsidRPr="00A31AED" w14:paraId="528F6BD0" w14:textId="77777777" w:rsidTr="00950162">
        <w:trPr>
          <w:trHeight w:val="307"/>
        </w:trPr>
        <w:tc>
          <w:tcPr>
            <w:tcW w:w="828" w:type="dxa"/>
            <w:shd w:val="clear" w:color="auto" w:fill="auto"/>
          </w:tcPr>
          <w:p w14:paraId="0F73A8B4" w14:textId="35A91892" w:rsidR="00EB320D" w:rsidRDefault="00EB320D" w:rsidP="00950162">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E1</w:t>
            </w:r>
          </w:p>
        </w:tc>
        <w:tc>
          <w:tcPr>
            <w:tcW w:w="3516" w:type="dxa"/>
            <w:shd w:val="clear" w:color="auto" w:fill="auto"/>
          </w:tcPr>
          <w:p w14:paraId="631BC63F" w14:textId="4EF9B93E" w:rsidR="00EB320D" w:rsidRPr="00A31AED" w:rsidRDefault="00EB320D" w:rsidP="00950162">
            <w:pPr>
              <w:pStyle w:val="Frspaiere"/>
              <w:widowControl w:val="0"/>
              <w:suppressAutoHyphens/>
              <w:ind w:right="29"/>
              <w:jc w:val="both"/>
              <w:rPr>
                <w:rFonts w:ascii="Times New Roman" w:eastAsia="Calibri" w:hAnsi="Times New Roman"/>
                <w:sz w:val="24"/>
                <w:szCs w:val="24"/>
                <w:lang w:val="ro-RO"/>
              </w:rPr>
            </w:pPr>
            <w:r>
              <w:rPr>
                <w:rFonts w:ascii="Times New Roman" w:eastAsia="Calibri" w:hAnsi="Times New Roman"/>
                <w:sz w:val="24"/>
                <w:szCs w:val="24"/>
                <w:lang w:val="ro-RO"/>
              </w:rPr>
              <w:t>Camera infirmiera 5</w:t>
            </w:r>
          </w:p>
        </w:tc>
        <w:tc>
          <w:tcPr>
            <w:tcW w:w="2172" w:type="dxa"/>
            <w:shd w:val="clear" w:color="auto" w:fill="auto"/>
          </w:tcPr>
          <w:p w14:paraId="3B915C51" w14:textId="1556BB23" w:rsidR="00EB320D" w:rsidRPr="00A31AED" w:rsidRDefault="00EB320D" w:rsidP="00950162">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6,15</w:t>
            </w:r>
          </w:p>
        </w:tc>
      </w:tr>
      <w:tr w:rsidR="00EB320D" w:rsidRPr="00A31AED" w14:paraId="6369E029" w14:textId="77777777" w:rsidTr="00950162">
        <w:trPr>
          <w:trHeight w:val="307"/>
        </w:trPr>
        <w:tc>
          <w:tcPr>
            <w:tcW w:w="828" w:type="dxa"/>
            <w:shd w:val="clear" w:color="auto" w:fill="auto"/>
          </w:tcPr>
          <w:p w14:paraId="36757B01" w14:textId="33207940" w:rsidR="00EB320D" w:rsidRDefault="00EB320D" w:rsidP="00950162">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E1</w:t>
            </w:r>
          </w:p>
        </w:tc>
        <w:tc>
          <w:tcPr>
            <w:tcW w:w="3516" w:type="dxa"/>
            <w:shd w:val="clear" w:color="auto" w:fill="auto"/>
          </w:tcPr>
          <w:p w14:paraId="53FCA1DD" w14:textId="3C9FE5DD" w:rsidR="00EB320D" w:rsidRPr="00A31AED" w:rsidRDefault="00EB320D" w:rsidP="00950162">
            <w:pPr>
              <w:pStyle w:val="Frspaiere"/>
              <w:widowControl w:val="0"/>
              <w:suppressAutoHyphens/>
              <w:ind w:right="29"/>
              <w:jc w:val="both"/>
              <w:rPr>
                <w:rFonts w:ascii="Times New Roman" w:eastAsia="Calibri" w:hAnsi="Times New Roman"/>
                <w:sz w:val="24"/>
                <w:szCs w:val="24"/>
                <w:lang w:val="ro-RO"/>
              </w:rPr>
            </w:pPr>
            <w:r>
              <w:rPr>
                <w:rFonts w:ascii="Times New Roman" w:eastAsia="Calibri" w:hAnsi="Times New Roman"/>
                <w:sz w:val="24"/>
                <w:szCs w:val="24"/>
                <w:lang w:val="ro-RO"/>
              </w:rPr>
              <w:t>Camera pacienti 9</w:t>
            </w:r>
          </w:p>
        </w:tc>
        <w:tc>
          <w:tcPr>
            <w:tcW w:w="2172" w:type="dxa"/>
            <w:shd w:val="clear" w:color="auto" w:fill="auto"/>
          </w:tcPr>
          <w:p w14:paraId="1DDA8696" w14:textId="5D422E5E" w:rsidR="00EB320D" w:rsidRPr="00A31AED" w:rsidRDefault="00EB320D" w:rsidP="00950162">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18,37</w:t>
            </w:r>
          </w:p>
        </w:tc>
      </w:tr>
      <w:tr w:rsidR="00EB320D" w:rsidRPr="00A31AED" w14:paraId="05CBB48B" w14:textId="77777777" w:rsidTr="00950162">
        <w:trPr>
          <w:trHeight w:val="307"/>
        </w:trPr>
        <w:tc>
          <w:tcPr>
            <w:tcW w:w="828" w:type="dxa"/>
            <w:shd w:val="clear" w:color="auto" w:fill="auto"/>
          </w:tcPr>
          <w:p w14:paraId="15E9CA1D" w14:textId="7FD8486A" w:rsidR="00EB320D" w:rsidRDefault="00EB320D" w:rsidP="00950162">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E1</w:t>
            </w:r>
          </w:p>
        </w:tc>
        <w:tc>
          <w:tcPr>
            <w:tcW w:w="3516" w:type="dxa"/>
            <w:shd w:val="clear" w:color="auto" w:fill="auto"/>
          </w:tcPr>
          <w:p w14:paraId="44FB6851" w14:textId="07CFD0C2" w:rsidR="00EB320D" w:rsidRPr="00A31AED" w:rsidRDefault="00EB320D" w:rsidP="00950162">
            <w:pPr>
              <w:pStyle w:val="Frspaiere"/>
              <w:widowControl w:val="0"/>
              <w:suppressAutoHyphens/>
              <w:ind w:right="29"/>
              <w:jc w:val="both"/>
              <w:rPr>
                <w:rFonts w:ascii="Times New Roman" w:eastAsia="Calibri" w:hAnsi="Times New Roman"/>
                <w:sz w:val="24"/>
                <w:szCs w:val="24"/>
                <w:lang w:val="ro-RO"/>
              </w:rPr>
            </w:pPr>
            <w:r>
              <w:rPr>
                <w:rFonts w:ascii="Times New Roman" w:eastAsia="Calibri" w:hAnsi="Times New Roman"/>
                <w:sz w:val="24"/>
                <w:szCs w:val="24"/>
                <w:lang w:val="ro-RO"/>
              </w:rPr>
              <w:t>Camera doctori</w:t>
            </w:r>
          </w:p>
        </w:tc>
        <w:tc>
          <w:tcPr>
            <w:tcW w:w="2172" w:type="dxa"/>
            <w:shd w:val="clear" w:color="auto" w:fill="auto"/>
          </w:tcPr>
          <w:p w14:paraId="7BDDC496" w14:textId="4A884ACA" w:rsidR="00EB320D" w:rsidRPr="00A31AED" w:rsidRDefault="00EB320D" w:rsidP="00950162">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16,14</w:t>
            </w:r>
          </w:p>
        </w:tc>
      </w:tr>
      <w:tr w:rsidR="00EB320D" w:rsidRPr="00A31AED" w14:paraId="0A515295" w14:textId="77777777" w:rsidTr="00950162">
        <w:trPr>
          <w:trHeight w:val="307"/>
        </w:trPr>
        <w:tc>
          <w:tcPr>
            <w:tcW w:w="828" w:type="dxa"/>
            <w:shd w:val="clear" w:color="auto" w:fill="auto"/>
          </w:tcPr>
          <w:p w14:paraId="0DFF9730" w14:textId="7D5BE12E" w:rsidR="00EB320D" w:rsidRDefault="00EB320D" w:rsidP="00950162">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E1</w:t>
            </w:r>
          </w:p>
        </w:tc>
        <w:tc>
          <w:tcPr>
            <w:tcW w:w="3516" w:type="dxa"/>
            <w:shd w:val="clear" w:color="auto" w:fill="auto"/>
          </w:tcPr>
          <w:p w14:paraId="2157B5A6" w14:textId="111A4CEC" w:rsidR="00EB320D" w:rsidRPr="00A31AED" w:rsidRDefault="00EB320D" w:rsidP="00950162">
            <w:pPr>
              <w:pStyle w:val="Frspaiere"/>
              <w:widowControl w:val="0"/>
              <w:suppressAutoHyphens/>
              <w:ind w:right="29"/>
              <w:jc w:val="both"/>
              <w:rPr>
                <w:rFonts w:ascii="Times New Roman" w:eastAsia="Calibri" w:hAnsi="Times New Roman"/>
                <w:sz w:val="24"/>
                <w:szCs w:val="24"/>
                <w:lang w:val="ro-RO"/>
              </w:rPr>
            </w:pPr>
            <w:r>
              <w:rPr>
                <w:rFonts w:ascii="Times New Roman" w:eastAsia="Calibri" w:hAnsi="Times New Roman"/>
                <w:sz w:val="24"/>
                <w:szCs w:val="24"/>
                <w:lang w:val="ro-RO"/>
              </w:rPr>
              <w:t>G.S. camera doctori</w:t>
            </w:r>
          </w:p>
        </w:tc>
        <w:tc>
          <w:tcPr>
            <w:tcW w:w="2172" w:type="dxa"/>
            <w:shd w:val="clear" w:color="auto" w:fill="auto"/>
          </w:tcPr>
          <w:p w14:paraId="3CE07766" w14:textId="3905C6D6" w:rsidR="00EB320D" w:rsidRPr="00A31AED" w:rsidRDefault="00EB320D" w:rsidP="00950162">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4,96</w:t>
            </w:r>
          </w:p>
        </w:tc>
      </w:tr>
      <w:tr w:rsidR="00A60414" w:rsidRPr="00A31AED" w14:paraId="3BDBC66A" w14:textId="77777777" w:rsidTr="00950162">
        <w:trPr>
          <w:trHeight w:val="307"/>
        </w:trPr>
        <w:tc>
          <w:tcPr>
            <w:tcW w:w="828" w:type="dxa"/>
            <w:shd w:val="clear" w:color="auto" w:fill="auto"/>
          </w:tcPr>
          <w:p w14:paraId="6283F9E4" w14:textId="7576CEC3" w:rsidR="00A60414" w:rsidRPr="00A31AED" w:rsidRDefault="009C3874" w:rsidP="00950162">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E1</w:t>
            </w:r>
          </w:p>
        </w:tc>
        <w:tc>
          <w:tcPr>
            <w:tcW w:w="3516" w:type="dxa"/>
            <w:shd w:val="clear" w:color="auto" w:fill="auto"/>
          </w:tcPr>
          <w:p w14:paraId="7C1678D7" w14:textId="1EAD17AF" w:rsidR="00A60414" w:rsidRPr="00A31AED" w:rsidRDefault="00EB320D" w:rsidP="00950162">
            <w:pPr>
              <w:pStyle w:val="Frspaiere"/>
              <w:widowControl w:val="0"/>
              <w:suppressAutoHyphens/>
              <w:ind w:right="29"/>
              <w:jc w:val="both"/>
              <w:rPr>
                <w:rFonts w:ascii="Times New Roman" w:eastAsia="Calibri" w:hAnsi="Times New Roman"/>
                <w:sz w:val="24"/>
                <w:szCs w:val="24"/>
                <w:lang w:val="ro-RO"/>
              </w:rPr>
            </w:pPr>
            <w:r>
              <w:rPr>
                <w:rFonts w:ascii="Times New Roman" w:eastAsia="Calibri" w:hAnsi="Times New Roman"/>
                <w:sz w:val="24"/>
                <w:szCs w:val="24"/>
                <w:lang w:val="ro-RO"/>
              </w:rPr>
              <w:t>Hol distributie+ Casa liftului</w:t>
            </w:r>
          </w:p>
        </w:tc>
        <w:tc>
          <w:tcPr>
            <w:tcW w:w="2172" w:type="dxa"/>
            <w:shd w:val="clear" w:color="auto" w:fill="auto"/>
          </w:tcPr>
          <w:p w14:paraId="0526C838" w14:textId="717259BB" w:rsidR="00A60414" w:rsidRPr="00A31AED" w:rsidRDefault="00EB320D" w:rsidP="00950162">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87,07</w:t>
            </w:r>
          </w:p>
        </w:tc>
      </w:tr>
      <w:tr w:rsidR="00A60414" w:rsidRPr="00A31AED" w14:paraId="2A9FDF92" w14:textId="77777777" w:rsidTr="00950162">
        <w:trPr>
          <w:trHeight w:val="350"/>
        </w:trPr>
        <w:tc>
          <w:tcPr>
            <w:tcW w:w="4344" w:type="dxa"/>
            <w:gridSpan w:val="2"/>
            <w:shd w:val="clear" w:color="auto" w:fill="auto"/>
          </w:tcPr>
          <w:p w14:paraId="0E78B835" w14:textId="77777777" w:rsidR="00A60414" w:rsidRPr="00A31AED" w:rsidRDefault="00A60414" w:rsidP="00950162">
            <w:pPr>
              <w:pStyle w:val="Frspaiere"/>
              <w:widowControl w:val="0"/>
              <w:suppressAutoHyphens/>
              <w:ind w:right="29"/>
              <w:jc w:val="center"/>
              <w:rPr>
                <w:rFonts w:ascii="Times New Roman" w:eastAsia="Calibri" w:hAnsi="Times New Roman"/>
                <w:b/>
                <w:sz w:val="24"/>
                <w:szCs w:val="24"/>
                <w:lang w:val="ro-RO"/>
              </w:rPr>
            </w:pPr>
            <w:r w:rsidRPr="00A31AED">
              <w:rPr>
                <w:rFonts w:ascii="Times New Roman" w:eastAsia="Calibri" w:hAnsi="Times New Roman"/>
                <w:b/>
                <w:sz w:val="24"/>
                <w:szCs w:val="24"/>
                <w:lang w:val="ro-RO"/>
              </w:rPr>
              <w:t>SUPRAFATA UTILA ETAJ 1</w:t>
            </w:r>
          </w:p>
          <w:p w14:paraId="483F936F" w14:textId="77777777" w:rsidR="00A60414" w:rsidRPr="00A31AED" w:rsidRDefault="00A60414" w:rsidP="00950162">
            <w:pPr>
              <w:pStyle w:val="Frspaiere"/>
              <w:widowControl w:val="0"/>
              <w:suppressAutoHyphens/>
              <w:ind w:right="29"/>
              <w:jc w:val="center"/>
              <w:rPr>
                <w:rFonts w:ascii="Times New Roman" w:eastAsia="Calibri" w:hAnsi="Times New Roman"/>
                <w:b/>
                <w:sz w:val="24"/>
                <w:szCs w:val="24"/>
                <w:lang w:val="ro-RO"/>
              </w:rPr>
            </w:pPr>
          </w:p>
        </w:tc>
        <w:tc>
          <w:tcPr>
            <w:tcW w:w="2172" w:type="dxa"/>
            <w:shd w:val="clear" w:color="auto" w:fill="auto"/>
          </w:tcPr>
          <w:p w14:paraId="4A07DC6B" w14:textId="1359C600" w:rsidR="00A60414" w:rsidRPr="00A31AED" w:rsidRDefault="00B93A1A" w:rsidP="00950162">
            <w:pPr>
              <w:pStyle w:val="Frspaiere"/>
              <w:widowControl w:val="0"/>
              <w:suppressAutoHyphens/>
              <w:ind w:right="29"/>
              <w:jc w:val="center"/>
              <w:rPr>
                <w:rFonts w:ascii="Times New Roman" w:eastAsia="Calibri" w:hAnsi="Times New Roman"/>
                <w:b/>
                <w:sz w:val="24"/>
                <w:szCs w:val="24"/>
                <w:lang w:val="ro-RO"/>
              </w:rPr>
            </w:pPr>
            <w:r>
              <w:rPr>
                <w:rFonts w:ascii="Times New Roman" w:eastAsia="Calibri" w:hAnsi="Times New Roman"/>
                <w:b/>
                <w:sz w:val="24"/>
                <w:szCs w:val="24"/>
                <w:lang w:val="ro-RO"/>
              </w:rPr>
              <w:t>378,20</w:t>
            </w:r>
            <w:r w:rsidR="00A60414" w:rsidRPr="00A31AED">
              <w:rPr>
                <w:rFonts w:ascii="Times New Roman" w:eastAsia="Calibri" w:hAnsi="Times New Roman"/>
                <w:b/>
                <w:sz w:val="24"/>
                <w:szCs w:val="24"/>
                <w:lang w:val="ro-RO"/>
              </w:rPr>
              <w:t xml:space="preserve"> mp</w:t>
            </w:r>
          </w:p>
        </w:tc>
      </w:tr>
    </w:tbl>
    <w:p w14:paraId="3B8B4F10" w14:textId="77777777" w:rsidR="00367A4A" w:rsidRDefault="00367A4A" w:rsidP="002F148B">
      <w:pPr>
        <w:pStyle w:val="Indentcorptext"/>
        <w:ind w:left="0" w:firstLine="0"/>
        <w:jc w:val="both"/>
        <w:rPr>
          <w:rFonts w:eastAsia="Calibri"/>
          <w:bCs/>
          <w:color w:val="auto"/>
          <w:sz w:val="24"/>
          <w:lang w:val="ro-RO"/>
        </w:rPr>
      </w:pPr>
    </w:p>
    <w:p w14:paraId="6A64EFA7" w14:textId="77777777" w:rsidR="00367A4A" w:rsidRDefault="00367A4A" w:rsidP="002F148B">
      <w:pPr>
        <w:pStyle w:val="Indentcorptext"/>
        <w:ind w:left="0" w:firstLine="0"/>
        <w:jc w:val="both"/>
        <w:rPr>
          <w:rFonts w:eastAsia="Calibri"/>
          <w:bCs/>
          <w:color w:val="auto"/>
          <w:sz w:val="24"/>
          <w:lang w:val="ro-RO"/>
        </w:rPr>
      </w:pPr>
    </w:p>
    <w:tbl>
      <w:tblPr>
        <w:tblW w:w="0" w:type="auto"/>
        <w:tblBorders>
          <w:insideH w:val="single" w:sz="4" w:space="0" w:color="auto"/>
          <w:insideV w:val="single" w:sz="4" w:space="0" w:color="auto"/>
        </w:tblBorders>
        <w:tblLook w:val="04A0" w:firstRow="1" w:lastRow="0" w:firstColumn="1" w:lastColumn="0" w:noHBand="0" w:noVBand="1"/>
      </w:tblPr>
      <w:tblGrid>
        <w:gridCol w:w="828"/>
        <w:gridCol w:w="3516"/>
        <w:gridCol w:w="2172"/>
      </w:tblGrid>
      <w:tr w:rsidR="00367A4A" w:rsidRPr="00A31AED" w14:paraId="774B48E6" w14:textId="77777777" w:rsidTr="00AF55F8">
        <w:trPr>
          <w:trHeight w:val="617"/>
        </w:trPr>
        <w:tc>
          <w:tcPr>
            <w:tcW w:w="828" w:type="dxa"/>
            <w:shd w:val="clear" w:color="auto" w:fill="auto"/>
          </w:tcPr>
          <w:p w14:paraId="6F32FCEA" w14:textId="77777777" w:rsidR="00367A4A" w:rsidRPr="00A31AED" w:rsidRDefault="00367A4A" w:rsidP="00AF55F8">
            <w:pPr>
              <w:pStyle w:val="Frspaiere"/>
              <w:widowControl w:val="0"/>
              <w:suppressAutoHyphens/>
              <w:ind w:right="29"/>
              <w:jc w:val="center"/>
              <w:rPr>
                <w:rFonts w:ascii="Times New Roman" w:eastAsia="Calibri" w:hAnsi="Times New Roman"/>
                <w:sz w:val="24"/>
                <w:szCs w:val="24"/>
                <w:lang w:val="ro-RO"/>
              </w:rPr>
            </w:pPr>
            <w:r w:rsidRPr="00A31AED">
              <w:rPr>
                <w:rFonts w:ascii="Times New Roman" w:eastAsia="Calibri" w:hAnsi="Times New Roman"/>
                <w:sz w:val="24"/>
                <w:szCs w:val="24"/>
                <w:lang w:val="ro-RO"/>
              </w:rPr>
              <w:t>Nr. crt.</w:t>
            </w:r>
          </w:p>
        </w:tc>
        <w:tc>
          <w:tcPr>
            <w:tcW w:w="3516" w:type="dxa"/>
            <w:shd w:val="clear" w:color="auto" w:fill="auto"/>
          </w:tcPr>
          <w:p w14:paraId="121D841D" w14:textId="77777777" w:rsidR="00367A4A" w:rsidRPr="00A31AED" w:rsidRDefault="00367A4A" w:rsidP="00AF55F8">
            <w:pPr>
              <w:pStyle w:val="Frspaiere"/>
              <w:widowControl w:val="0"/>
              <w:suppressAutoHyphens/>
              <w:ind w:right="29"/>
              <w:jc w:val="center"/>
              <w:rPr>
                <w:rFonts w:ascii="Times New Roman" w:eastAsia="Calibri" w:hAnsi="Times New Roman"/>
                <w:sz w:val="24"/>
                <w:szCs w:val="24"/>
                <w:lang w:val="ro-RO"/>
              </w:rPr>
            </w:pPr>
            <w:r w:rsidRPr="00A31AED">
              <w:rPr>
                <w:rFonts w:ascii="Times New Roman" w:eastAsia="Calibri" w:hAnsi="Times New Roman"/>
                <w:sz w:val="24"/>
                <w:szCs w:val="24"/>
                <w:lang w:val="ro-RO"/>
              </w:rPr>
              <w:t>Funcțiune</w:t>
            </w:r>
          </w:p>
        </w:tc>
        <w:tc>
          <w:tcPr>
            <w:tcW w:w="2172" w:type="dxa"/>
            <w:shd w:val="clear" w:color="auto" w:fill="auto"/>
          </w:tcPr>
          <w:p w14:paraId="1161FD9E" w14:textId="77777777" w:rsidR="00367A4A" w:rsidRPr="00A31AED" w:rsidRDefault="00367A4A" w:rsidP="00AF55F8">
            <w:pPr>
              <w:pStyle w:val="Frspaiere"/>
              <w:widowControl w:val="0"/>
              <w:suppressAutoHyphens/>
              <w:ind w:right="29"/>
              <w:jc w:val="center"/>
              <w:rPr>
                <w:rFonts w:ascii="Times New Roman" w:eastAsia="Calibri" w:hAnsi="Times New Roman"/>
                <w:sz w:val="24"/>
                <w:szCs w:val="24"/>
                <w:lang w:val="ro-RO"/>
              </w:rPr>
            </w:pPr>
            <w:r w:rsidRPr="00A31AED">
              <w:rPr>
                <w:rFonts w:ascii="Times New Roman" w:eastAsia="Calibri" w:hAnsi="Times New Roman"/>
                <w:sz w:val="24"/>
                <w:szCs w:val="24"/>
                <w:lang w:val="ro-RO"/>
              </w:rPr>
              <w:t>Suprafaţa  utila (mp)</w:t>
            </w:r>
          </w:p>
        </w:tc>
      </w:tr>
      <w:tr w:rsidR="00367A4A" w:rsidRPr="00A31AED" w14:paraId="13A038AB" w14:textId="77777777" w:rsidTr="00AF55F8">
        <w:trPr>
          <w:trHeight w:val="307"/>
        </w:trPr>
        <w:tc>
          <w:tcPr>
            <w:tcW w:w="828" w:type="dxa"/>
            <w:shd w:val="clear" w:color="auto" w:fill="auto"/>
          </w:tcPr>
          <w:p w14:paraId="1E3889BB" w14:textId="77777777" w:rsidR="00367A4A" w:rsidRPr="00A31AED" w:rsidRDefault="00367A4A" w:rsidP="00AF55F8">
            <w:pPr>
              <w:pStyle w:val="Frspaiere"/>
              <w:widowControl w:val="0"/>
              <w:suppressAutoHyphens/>
              <w:ind w:right="29"/>
              <w:jc w:val="center"/>
              <w:rPr>
                <w:rFonts w:ascii="Times New Roman" w:eastAsia="Calibri" w:hAnsi="Times New Roman"/>
                <w:sz w:val="24"/>
                <w:szCs w:val="24"/>
                <w:lang w:val="ro-RO"/>
              </w:rPr>
            </w:pPr>
          </w:p>
        </w:tc>
        <w:tc>
          <w:tcPr>
            <w:tcW w:w="3516" w:type="dxa"/>
            <w:shd w:val="clear" w:color="auto" w:fill="auto"/>
          </w:tcPr>
          <w:p w14:paraId="7A088D3E" w14:textId="2E804DEF" w:rsidR="00367A4A" w:rsidRPr="00A31AED" w:rsidRDefault="00367A4A" w:rsidP="00AF55F8">
            <w:pPr>
              <w:pStyle w:val="Frspaiere"/>
              <w:widowControl w:val="0"/>
              <w:suppressAutoHyphens/>
              <w:ind w:right="29"/>
              <w:jc w:val="center"/>
              <w:rPr>
                <w:rFonts w:ascii="Times New Roman" w:eastAsia="Calibri" w:hAnsi="Times New Roman"/>
                <w:b/>
                <w:sz w:val="24"/>
                <w:szCs w:val="24"/>
                <w:lang w:val="ro-RO"/>
              </w:rPr>
            </w:pPr>
            <w:r>
              <w:rPr>
                <w:rFonts w:ascii="Times New Roman" w:eastAsia="Calibri" w:hAnsi="Times New Roman"/>
                <w:b/>
                <w:sz w:val="24"/>
                <w:szCs w:val="24"/>
                <w:lang w:val="ro-RO"/>
              </w:rPr>
              <w:t>MANSARDA</w:t>
            </w:r>
          </w:p>
        </w:tc>
        <w:tc>
          <w:tcPr>
            <w:tcW w:w="2172" w:type="dxa"/>
            <w:shd w:val="clear" w:color="auto" w:fill="auto"/>
          </w:tcPr>
          <w:p w14:paraId="351F7A36" w14:textId="77777777" w:rsidR="00367A4A" w:rsidRPr="00A31AED" w:rsidRDefault="00367A4A" w:rsidP="00AF55F8">
            <w:pPr>
              <w:pStyle w:val="Frspaiere"/>
              <w:widowControl w:val="0"/>
              <w:suppressAutoHyphens/>
              <w:ind w:right="29"/>
              <w:jc w:val="center"/>
              <w:rPr>
                <w:rFonts w:ascii="Times New Roman" w:eastAsia="Calibri" w:hAnsi="Times New Roman"/>
                <w:b/>
                <w:sz w:val="24"/>
                <w:szCs w:val="24"/>
                <w:lang w:val="ro-RO"/>
              </w:rPr>
            </w:pPr>
          </w:p>
        </w:tc>
      </w:tr>
      <w:tr w:rsidR="00367A4A" w:rsidRPr="00A31AED" w14:paraId="07F64F16" w14:textId="77777777" w:rsidTr="00AF55F8">
        <w:trPr>
          <w:trHeight w:val="307"/>
        </w:trPr>
        <w:tc>
          <w:tcPr>
            <w:tcW w:w="828" w:type="dxa"/>
            <w:shd w:val="clear" w:color="auto" w:fill="auto"/>
          </w:tcPr>
          <w:p w14:paraId="04AAC3CD" w14:textId="39FFDF11" w:rsidR="00367A4A" w:rsidRPr="00A31AED" w:rsidRDefault="00295154" w:rsidP="00AF55F8">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M</w:t>
            </w:r>
          </w:p>
        </w:tc>
        <w:tc>
          <w:tcPr>
            <w:tcW w:w="3516" w:type="dxa"/>
            <w:shd w:val="clear" w:color="auto" w:fill="auto"/>
          </w:tcPr>
          <w:p w14:paraId="2626547C" w14:textId="77777777" w:rsidR="00367A4A" w:rsidRPr="00A31AED" w:rsidRDefault="00367A4A" w:rsidP="00AF55F8">
            <w:pPr>
              <w:pStyle w:val="Frspaiere"/>
              <w:widowControl w:val="0"/>
              <w:suppressAutoHyphens/>
              <w:ind w:right="29"/>
              <w:jc w:val="both"/>
              <w:rPr>
                <w:rFonts w:ascii="Times New Roman" w:eastAsia="Calibri" w:hAnsi="Times New Roman"/>
                <w:sz w:val="24"/>
                <w:szCs w:val="24"/>
                <w:lang w:val="ro-RO"/>
              </w:rPr>
            </w:pPr>
            <w:r>
              <w:rPr>
                <w:rFonts w:ascii="Times New Roman" w:eastAsia="Calibri" w:hAnsi="Times New Roman"/>
                <w:sz w:val="24"/>
                <w:szCs w:val="24"/>
                <w:lang w:val="ro-RO"/>
              </w:rPr>
              <w:t>Casa scarii</w:t>
            </w:r>
          </w:p>
        </w:tc>
        <w:tc>
          <w:tcPr>
            <w:tcW w:w="2172" w:type="dxa"/>
            <w:shd w:val="clear" w:color="auto" w:fill="auto"/>
          </w:tcPr>
          <w:p w14:paraId="2783D7B0" w14:textId="77777777" w:rsidR="00367A4A" w:rsidRPr="00A31AED" w:rsidRDefault="00367A4A" w:rsidP="00AF55F8">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15,95</w:t>
            </w:r>
          </w:p>
        </w:tc>
      </w:tr>
      <w:tr w:rsidR="00367A4A" w:rsidRPr="00A31AED" w14:paraId="692BA61E" w14:textId="77777777" w:rsidTr="00AF55F8">
        <w:trPr>
          <w:trHeight w:val="307"/>
        </w:trPr>
        <w:tc>
          <w:tcPr>
            <w:tcW w:w="828" w:type="dxa"/>
            <w:shd w:val="clear" w:color="auto" w:fill="auto"/>
          </w:tcPr>
          <w:p w14:paraId="0F44B1CC" w14:textId="43EDBF5F" w:rsidR="00367A4A" w:rsidRPr="00A31AED" w:rsidRDefault="00295154" w:rsidP="00AF55F8">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M</w:t>
            </w:r>
          </w:p>
        </w:tc>
        <w:tc>
          <w:tcPr>
            <w:tcW w:w="3516" w:type="dxa"/>
            <w:shd w:val="clear" w:color="auto" w:fill="auto"/>
          </w:tcPr>
          <w:p w14:paraId="5965986E" w14:textId="04B15908" w:rsidR="00367A4A" w:rsidRPr="00A31AED" w:rsidRDefault="00367A4A" w:rsidP="00AF55F8">
            <w:pPr>
              <w:pStyle w:val="Frspaiere"/>
              <w:widowControl w:val="0"/>
              <w:suppressAutoHyphens/>
              <w:ind w:right="29"/>
              <w:jc w:val="both"/>
              <w:rPr>
                <w:rFonts w:ascii="Times New Roman" w:eastAsia="Calibri" w:hAnsi="Times New Roman"/>
                <w:sz w:val="24"/>
                <w:szCs w:val="24"/>
                <w:lang w:val="ro-RO"/>
              </w:rPr>
            </w:pPr>
            <w:r>
              <w:rPr>
                <w:rFonts w:ascii="Times New Roman" w:eastAsia="Calibri" w:hAnsi="Times New Roman"/>
                <w:sz w:val="24"/>
                <w:szCs w:val="24"/>
                <w:lang w:val="ro-RO"/>
              </w:rPr>
              <w:t>G.S.</w:t>
            </w:r>
            <w:r w:rsidR="00295154">
              <w:rPr>
                <w:rFonts w:ascii="Times New Roman" w:eastAsia="Calibri" w:hAnsi="Times New Roman"/>
                <w:sz w:val="24"/>
                <w:szCs w:val="24"/>
                <w:lang w:val="ro-RO"/>
              </w:rPr>
              <w:t>F.</w:t>
            </w:r>
          </w:p>
        </w:tc>
        <w:tc>
          <w:tcPr>
            <w:tcW w:w="2172" w:type="dxa"/>
            <w:shd w:val="clear" w:color="auto" w:fill="auto"/>
          </w:tcPr>
          <w:p w14:paraId="29958C14" w14:textId="05932104" w:rsidR="00367A4A" w:rsidRPr="00A31AED" w:rsidRDefault="00295154" w:rsidP="00AF55F8">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4,99</w:t>
            </w:r>
          </w:p>
        </w:tc>
      </w:tr>
      <w:tr w:rsidR="00367A4A" w:rsidRPr="00A31AED" w14:paraId="1E18C4F2" w14:textId="77777777" w:rsidTr="00AF55F8">
        <w:trPr>
          <w:trHeight w:val="307"/>
        </w:trPr>
        <w:tc>
          <w:tcPr>
            <w:tcW w:w="828" w:type="dxa"/>
            <w:shd w:val="clear" w:color="auto" w:fill="auto"/>
          </w:tcPr>
          <w:p w14:paraId="4A90B858" w14:textId="0AC75133" w:rsidR="00367A4A" w:rsidRPr="00A31AED" w:rsidRDefault="00295154" w:rsidP="00AF55F8">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M</w:t>
            </w:r>
          </w:p>
        </w:tc>
        <w:tc>
          <w:tcPr>
            <w:tcW w:w="3516" w:type="dxa"/>
            <w:shd w:val="clear" w:color="auto" w:fill="auto"/>
          </w:tcPr>
          <w:p w14:paraId="2CFCF3F1" w14:textId="08FAEC72" w:rsidR="00367A4A" w:rsidRPr="00A31AED" w:rsidRDefault="00295154" w:rsidP="00AF55F8">
            <w:pPr>
              <w:pStyle w:val="Frspaiere"/>
              <w:widowControl w:val="0"/>
              <w:suppressAutoHyphens/>
              <w:ind w:right="29"/>
              <w:jc w:val="both"/>
              <w:rPr>
                <w:rFonts w:ascii="Times New Roman" w:eastAsia="Calibri" w:hAnsi="Times New Roman"/>
                <w:sz w:val="24"/>
                <w:szCs w:val="24"/>
                <w:lang w:val="ro-RO"/>
              </w:rPr>
            </w:pPr>
            <w:r>
              <w:rPr>
                <w:rFonts w:ascii="Times New Roman" w:eastAsia="Calibri" w:hAnsi="Times New Roman"/>
                <w:sz w:val="24"/>
                <w:szCs w:val="24"/>
                <w:lang w:val="ro-RO"/>
              </w:rPr>
              <w:t>G.S.</w:t>
            </w:r>
          </w:p>
        </w:tc>
        <w:tc>
          <w:tcPr>
            <w:tcW w:w="2172" w:type="dxa"/>
            <w:shd w:val="clear" w:color="auto" w:fill="auto"/>
          </w:tcPr>
          <w:p w14:paraId="7F273492" w14:textId="40D07D6F" w:rsidR="00367A4A" w:rsidRPr="00A31AED" w:rsidRDefault="00295154" w:rsidP="00AF55F8">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1,54</w:t>
            </w:r>
          </w:p>
        </w:tc>
      </w:tr>
      <w:tr w:rsidR="00367A4A" w:rsidRPr="00A31AED" w14:paraId="29723B0B" w14:textId="77777777" w:rsidTr="00AF55F8">
        <w:trPr>
          <w:trHeight w:val="307"/>
        </w:trPr>
        <w:tc>
          <w:tcPr>
            <w:tcW w:w="828" w:type="dxa"/>
            <w:shd w:val="clear" w:color="auto" w:fill="auto"/>
          </w:tcPr>
          <w:p w14:paraId="37482DCA" w14:textId="394DC866" w:rsidR="00367A4A" w:rsidRPr="00A31AED" w:rsidRDefault="00295154" w:rsidP="00AF55F8">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M</w:t>
            </w:r>
          </w:p>
        </w:tc>
        <w:tc>
          <w:tcPr>
            <w:tcW w:w="3516" w:type="dxa"/>
            <w:shd w:val="clear" w:color="auto" w:fill="auto"/>
          </w:tcPr>
          <w:p w14:paraId="671168DC" w14:textId="5ABD4970" w:rsidR="00367A4A" w:rsidRPr="00A31AED" w:rsidRDefault="00295154" w:rsidP="00AF55F8">
            <w:pPr>
              <w:pStyle w:val="Frspaiere"/>
              <w:widowControl w:val="0"/>
              <w:suppressAutoHyphens/>
              <w:ind w:right="29"/>
              <w:jc w:val="both"/>
              <w:rPr>
                <w:rFonts w:ascii="Times New Roman" w:eastAsia="Calibri" w:hAnsi="Times New Roman"/>
                <w:sz w:val="24"/>
                <w:szCs w:val="24"/>
                <w:lang w:val="ro-RO"/>
              </w:rPr>
            </w:pPr>
            <w:r>
              <w:rPr>
                <w:rFonts w:ascii="Times New Roman" w:eastAsia="Calibri" w:hAnsi="Times New Roman"/>
                <w:sz w:val="24"/>
                <w:szCs w:val="24"/>
                <w:lang w:val="ro-RO"/>
              </w:rPr>
              <w:t>G.S.</w:t>
            </w:r>
          </w:p>
        </w:tc>
        <w:tc>
          <w:tcPr>
            <w:tcW w:w="2172" w:type="dxa"/>
            <w:shd w:val="clear" w:color="auto" w:fill="auto"/>
          </w:tcPr>
          <w:p w14:paraId="21F0AEE5" w14:textId="669F9FC6" w:rsidR="00367A4A" w:rsidRPr="00A31AED" w:rsidRDefault="00295154" w:rsidP="00AF55F8">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1,30</w:t>
            </w:r>
          </w:p>
        </w:tc>
      </w:tr>
      <w:tr w:rsidR="00367A4A" w:rsidRPr="00A31AED" w14:paraId="40353639" w14:textId="77777777" w:rsidTr="00AF55F8">
        <w:trPr>
          <w:trHeight w:val="307"/>
        </w:trPr>
        <w:tc>
          <w:tcPr>
            <w:tcW w:w="828" w:type="dxa"/>
            <w:shd w:val="clear" w:color="auto" w:fill="auto"/>
          </w:tcPr>
          <w:p w14:paraId="1E4FE326" w14:textId="4EA58028" w:rsidR="00367A4A" w:rsidRPr="00A31AED" w:rsidRDefault="00295154" w:rsidP="00AF55F8">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M</w:t>
            </w:r>
          </w:p>
        </w:tc>
        <w:tc>
          <w:tcPr>
            <w:tcW w:w="3516" w:type="dxa"/>
            <w:shd w:val="clear" w:color="auto" w:fill="auto"/>
          </w:tcPr>
          <w:p w14:paraId="79C9ED96" w14:textId="512EE3CC" w:rsidR="00367A4A" w:rsidRPr="00A31AED" w:rsidRDefault="00295154" w:rsidP="00AF55F8">
            <w:pPr>
              <w:pStyle w:val="Frspaiere"/>
              <w:widowControl w:val="0"/>
              <w:suppressAutoHyphens/>
              <w:ind w:right="29"/>
              <w:jc w:val="both"/>
              <w:rPr>
                <w:rFonts w:ascii="Times New Roman" w:eastAsia="Calibri" w:hAnsi="Times New Roman"/>
                <w:sz w:val="24"/>
                <w:szCs w:val="24"/>
                <w:lang w:val="ro-RO"/>
              </w:rPr>
            </w:pPr>
            <w:r>
              <w:rPr>
                <w:rFonts w:ascii="Times New Roman" w:eastAsia="Calibri" w:hAnsi="Times New Roman"/>
                <w:sz w:val="24"/>
                <w:szCs w:val="24"/>
                <w:lang w:val="ro-RO"/>
              </w:rPr>
              <w:t>G.S.B</w:t>
            </w:r>
          </w:p>
        </w:tc>
        <w:tc>
          <w:tcPr>
            <w:tcW w:w="2172" w:type="dxa"/>
            <w:shd w:val="clear" w:color="auto" w:fill="auto"/>
          </w:tcPr>
          <w:p w14:paraId="52AC89F4" w14:textId="26CFB877" w:rsidR="00367A4A" w:rsidRPr="00A31AED" w:rsidRDefault="00295154" w:rsidP="00AF55F8">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4,90</w:t>
            </w:r>
          </w:p>
        </w:tc>
      </w:tr>
      <w:tr w:rsidR="00367A4A" w:rsidRPr="00A31AED" w14:paraId="7B464652" w14:textId="77777777" w:rsidTr="00AF55F8">
        <w:trPr>
          <w:trHeight w:val="307"/>
        </w:trPr>
        <w:tc>
          <w:tcPr>
            <w:tcW w:w="828" w:type="dxa"/>
            <w:shd w:val="clear" w:color="auto" w:fill="auto"/>
          </w:tcPr>
          <w:p w14:paraId="546E07B7" w14:textId="6004C0E2" w:rsidR="00367A4A" w:rsidRPr="00A31AED" w:rsidRDefault="00295154" w:rsidP="00AF55F8">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M</w:t>
            </w:r>
          </w:p>
        </w:tc>
        <w:tc>
          <w:tcPr>
            <w:tcW w:w="3516" w:type="dxa"/>
            <w:shd w:val="clear" w:color="auto" w:fill="auto"/>
          </w:tcPr>
          <w:p w14:paraId="1C2ADD9C" w14:textId="1C38F094" w:rsidR="00367A4A" w:rsidRPr="00A31AED" w:rsidRDefault="00295154" w:rsidP="00AF55F8">
            <w:pPr>
              <w:pStyle w:val="Frspaiere"/>
              <w:widowControl w:val="0"/>
              <w:suppressAutoHyphens/>
              <w:ind w:right="29"/>
              <w:jc w:val="both"/>
              <w:rPr>
                <w:rFonts w:ascii="Times New Roman" w:eastAsia="Calibri" w:hAnsi="Times New Roman"/>
                <w:sz w:val="24"/>
                <w:szCs w:val="24"/>
                <w:lang w:val="ro-RO"/>
              </w:rPr>
            </w:pPr>
            <w:r>
              <w:rPr>
                <w:rFonts w:ascii="Times New Roman" w:eastAsia="Calibri" w:hAnsi="Times New Roman"/>
                <w:sz w:val="24"/>
                <w:szCs w:val="24"/>
                <w:lang w:val="ro-RO"/>
              </w:rPr>
              <w:t xml:space="preserve">G.S. </w:t>
            </w:r>
          </w:p>
        </w:tc>
        <w:tc>
          <w:tcPr>
            <w:tcW w:w="2172" w:type="dxa"/>
            <w:shd w:val="clear" w:color="auto" w:fill="auto"/>
          </w:tcPr>
          <w:p w14:paraId="33847341" w14:textId="6A171AA3" w:rsidR="00367A4A" w:rsidRPr="00A31AED" w:rsidRDefault="00295154" w:rsidP="00AF55F8">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1,24</w:t>
            </w:r>
          </w:p>
        </w:tc>
      </w:tr>
      <w:tr w:rsidR="00367A4A" w:rsidRPr="00A31AED" w14:paraId="26F93296" w14:textId="77777777" w:rsidTr="00AF55F8">
        <w:trPr>
          <w:trHeight w:val="307"/>
        </w:trPr>
        <w:tc>
          <w:tcPr>
            <w:tcW w:w="828" w:type="dxa"/>
            <w:shd w:val="clear" w:color="auto" w:fill="auto"/>
          </w:tcPr>
          <w:p w14:paraId="5204C374" w14:textId="3CA37D5F" w:rsidR="00367A4A" w:rsidRPr="00A31AED" w:rsidRDefault="00295154" w:rsidP="00AF55F8">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M</w:t>
            </w:r>
          </w:p>
        </w:tc>
        <w:tc>
          <w:tcPr>
            <w:tcW w:w="3516" w:type="dxa"/>
            <w:shd w:val="clear" w:color="auto" w:fill="auto"/>
          </w:tcPr>
          <w:p w14:paraId="1BCB2929" w14:textId="424ACACF" w:rsidR="00367A4A" w:rsidRPr="00A31AED" w:rsidRDefault="00295154" w:rsidP="00AF55F8">
            <w:pPr>
              <w:pStyle w:val="Frspaiere"/>
              <w:widowControl w:val="0"/>
              <w:suppressAutoHyphens/>
              <w:ind w:right="29"/>
              <w:jc w:val="both"/>
              <w:rPr>
                <w:rFonts w:ascii="Times New Roman" w:eastAsia="Calibri" w:hAnsi="Times New Roman"/>
                <w:sz w:val="24"/>
                <w:szCs w:val="24"/>
                <w:lang w:val="ro-RO"/>
              </w:rPr>
            </w:pPr>
            <w:r>
              <w:rPr>
                <w:rFonts w:ascii="Times New Roman" w:eastAsia="Calibri" w:hAnsi="Times New Roman"/>
                <w:sz w:val="24"/>
                <w:szCs w:val="24"/>
                <w:lang w:val="ro-RO"/>
              </w:rPr>
              <w:t>G.S.</w:t>
            </w:r>
          </w:p>
        </w:tc>
        <w:tc>
          <w:tcPr>
            <w:tcW w:w="2172" w:type="dxa"/>
            <w:shd w:val="clear" w:color="auto" w:fill="auto"/>
          </w:tcPr>
          <w:p w14:paraId="5BF6D293" w14:textId="749189B8" w:rsidR="00367A4A" w:rsidRPr="00A31AED" w:rsidRDefault="00295154" w:rsidP="00AF55F8">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1,54</w:t>
            </w:r>
          </w:p>
        </w:tc>
      </w:tr>
      <w:tr w:rsidR="00367A4A" w:rsidRPr="00A31AED" w14:paraId="1279007B" w14:textId="77777777" w:rsidTr="00AF55F8">
        <w:trPr>
          <w:trHeight w:val="307"/>
        </w:trPr>
        <w:tc>
          <w:tcPr>
            <w:tcW w:w="828" w:type="dxa"/>
            <w:shd w:val="clear" w:color="auto" w:fill="auto"/>
          </w:tcPr>
          <w:p w14:paraId="41166E86" w14:textId="784EDE41" w:rsidR="00367A4A" w:rsidRPr="00A31AED" w:rsidRDefault="00295154" w:rsidP="00AF55F8">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M</w:t>
            </w:r>
          </w:p>
        </w:tc>
        <w:tc>
          <w:tcPr>
            <w:tcW w:w="3516" w:type="dxa"/>
            <w:shd w:val="clear" w:color="auto" w:fill="auto"/>
          </w:tcPr>
          <w:p w14:paraId="149ACFD7" w14:textId="6687F381" w:rsidR="00367A4A" w:rsidRPr="00A31AED" w:rsidRDefault="00295154" w:rsidP="00AF55F8">
            <w:pPr>
              <w:pStyle w:val="Frspaiere"/>
              <w:widowControl w:val="0"/>
              <w:suppressAutoHyphens/>
              <w:ind w:right="29"/>
              <w:jc w:val="both"/>
              <w:rPr>
                <w:rFonts w:ascii="Times New Roman" w:eastAsia="Calibri" w:hAnsi="Times New Roman"/>
                <w:sz w:val="24"/>
                <w:szCs w:val="24"/>
                <w:lang w:val="ro-RO"/>
              </w:rPr>
            </w:pPr>
            <w:r>
              <w:rPr>
                <w:rFonts w:ascii="Times New Roman" w:eastAsia="Calibri" w:hAnsi="Times New Roman"/>
                <w:sz w:val="24"/>
                <w:szCs w:val="24"/>
                <w:lang w:val="ro-RO"/>
              </w:rPr>
              <w:t>Spatiu liber</w:t>
            </w:r>
          </w:p>
        </w:tc>
        <w:tc>
          <w:tcPr>
            <w:tcW w:w="2172" w:type="dxa"/>
            <w:shd w:val="clear" w:color="auto" w:fill="auto"/>
          </w:tcPr>
          <w:p w14:paraId="122437AF" w14:textId="183FAEE9" w:rsidR="00367A4A" w:rsidRPr="00A31AED" w:rsidRDefault="00295154" w:rsidP="00AF55F8">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377,23</w:t>
            </w:r>
          </w:p>
        </w:tc>
      </w:tr>
      <w:tr w:rsidR="00367A4A" w:rsidRPr="00A31AED" w14:paraId="0B593E9B" w14:textId="77777777" w:rsidTr="00AF55F8">
        <w:trPr>
          <w:trHeight w:val="307"/>
        </w:trPr>
        <w:tc>
          <w:tcPr>
            <w:tcW w:w="828" w:type="dxa"/>
            <w:shd w:val="clear" w:color="auto" w:fill="auto"/>
          </w:tcPr>
          <w:p w14:paraId="4714223C" w14:textId="2D445656" w:rsidR="00367A4A" w:rsidRPr="00A31AED" w:rsidRDefault="00295154" w:rsidP="00AF55F8">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M</w:t>
            </w:r>
          </w:p>
        </w:tc>
        <w:tc>
          <w:tcPr>
            <w:tcW w:w="3516" w:type="dxa"/>
            <w:shd w:val="clear" w:color="auto" w:fill="auto"/>
          </w:tcPr>
          <w:p w14:paraId="6A72306F" w14:textId="4DF93408" w:rsidR="00367A4A" w:rsidRPr="00A31AED" w:rsidRDefault="00295154" w:rsidP="00AF55F8">
            <w:pPr>
              <w:pStyle w:val="Frspaiere"/>
              <w:widowControl w:val="0"/>
              <w:suppressAutoHyphens/>
              <w:ind w:right="29"/>
              <w:jc w:val="both"/>
              <w:rPr>
                <w:rFonts w:ascii="Times New Roman" w:eastAsia="Calibri" w:hAnsi="Times New Roman"/>
                <w:sz w:val="24"/>
                <w:szCs w:val="24"/>
                <w:lang w:val="ro-RO"/>
              </w:rPr>
            </w:pPr>
            <w:r>
              <w:rPr>
                <w:rFonts w:ascii="Times New Roman" w:eastAsia="Calibri" w:hAnsi="Times New Roman"/>
                <w:sz w:val="24"/>
                <w:szCs w:val="24"/>
                <w:lang w:val="ro-RO"/>
              </w:rPr>
              <w:t>Casa liftului</w:t>
            </w:r>
          </w:p>
        </w:tc>
        <w:tc>
          <w:tcPr>
            <w:tcW w:w="2172" w:type="dxa"/>
            <w:shd w:val="clear" w:color="auto" w:fill="auto"/>
          </w:tcPr>
          <w:p w14:paraId="39B90DF5" w14:textId="05EE577E" w:rsidR="00367A4A" w:rsidRPr="00A31AED" w:rsidRDefault="00295154" w:rsidP="00AF55F8">
            <w:pPr>
              <w:pStyle w:val="Frspaiere"/>
              <w:widowControl w:val="0"/>
              <w:suppressAutoHyphens/>
              <w:ind w:right="29"/>
              <w:jc w:val="center"/>
              <w:rPr>
                <w:rFonts w:ascii="Times New Roman" w:eastAsia="Calibri" w:hAnsi="Times New Roman"/>
                <w:sz w:val="24"/>
                <w:szCs w:val="24"/>
                <w:lang w:val="ro-RO"/>
              </w:rPr>
            </w:pPr>
            <w:r>
              <w:rPr>
                <w:rFonts w:ascii="Times New Roman" w:eastAsia="Calibri" w:hAnsi="Times New Roman"/>
                <w:sz w:val="24"/>
                <w:szCs w:val="24"/>
                <w:lang w:val="ro-RO"/>
              </w:rPr>
              <w:t>7,04</w:t>
            </w:r>
          </w:p>
        </w:tc>
      </w:tr>
      <w:tr w:rsidR="00367A4A" w:rsidRPr="00A31AED" w14:paraId="3371545A" w14:textId="77777777" w:rsidTr="00AF55F8">
        <w:trPr>
          <w:trHeight w:val="350"/>
        </w:trPr>
        <w:tc>
          <w:tcPr>
            <w:tcW w:w="4344" w:type="dxa"/>
            <w:gridSpan w:val="2"/>
            <w:shd w:val="clear" w:color="auto" w:fill="auto"/>
          </w:tcPr>
          <w:p w14:paraId="72F10713" w14:textId="6375CC95" w:rsidR="00367A4A" w:rsidRPr="00A31AED" w:rsidRDefault="00367A4A" w:rsidP="00AF55F8">
            <w:pPr>
              <w:pStyle w:val="Frspaiere"/>
              <w:widowControl w:val="0"/>
              <w:suppressAutoHyphens/>
              <w:ind w:right="29"/>
              <w:jc w:val="center"/>
              <w:rPr>
                <w:rFonts w:ascii="Times New Roman" w:eastAsia="Calibri" w:hAnsi="Times New Roman"/>
                <w:b/>
                <w:sz w:val="24"/>
                <w:szCs w:val="24"/>
                <w:lang w:val="ro-RO"/>
              </w:rPr>
            </w:pPr>
            <w:r w:rsidRPr="00A31AED">
              <w:rPr>
                <w:rFonts w:ascii="Times New Roman" w:eastAsia="Calibri" w:hAnsi="Times New Roman"/>
                <w:b/>
                <w:sz w:val="24"/>
                <w:szCs w:val="24"/>
                <w:lang w:val="ro-RO"/>
              </w:rPr>
              <w:t xml:space="preserve">SUPRAFATA UTILA </w:t>
            </w:r>
            <w:r>
              <w:rPr>
                <w:rFonts w:ascii="Times New Roman" w:eastAsia="Calibri" w:hAnsi="Times New Roman"/>
                <w:b/>
                <w:sz w:val="24"/>
                <w:szCs w:val="24"/>
                <w:lang w:val="ro-RO"/>
              </w:rPr>
              <w:t>MANSARDA</w:t>
            </w:r>
          </w:p>
          <w:p w14:paraId="23A96741" w14:textId="77777777" w:rsidR="00367A4A" w:rsidRPr="00A31AED" w:rsidRDefault="00367A4A" w:rsidP="00AF55F8">
            <w:pPr>
              <w:pStyle w:val="Frspaiere"/>
              <w:widowControl w:val="0"/>
              <w:suppressAutoHyphens/>
              <w:ind w:right="29"/>
              <w:jc w:val="center"/>
              <w:rPr>
                <w:rFonts w:ascii="Times New Roman" w:eastAsia="Calibri" w:hAnsi="Times New Roman"/>
                <w:b/>
                <w:sz w:val="24"/>
                <w:szCs w:val="24"/>
                <w:lang w:val="ro-RO"/>
              </w:rPr>
            </w:pPr>
          </w:p>
        </w:tc>
        <w:tc>
          <w:tcPr>
            <w:tcW w:w="2172" w:type="dxa"/>
            <w:shd w:val="clear" w:color="auto" w:fill="auto"/>
          </w:tcPr>
          <w:p w14:paraId="34EAEC20" w14:textId="6CB170E7" w:rsidR="00367A4A" w:rsidRPr="00A31AED" w:rsidRDefault="00295154" w:rsidP="00AF55F8">
            <w:pPr>
              <w:pStyle w:val="Frspaiere"/>
              <w:widowControl w:val="0"/>
              <w:suppressAutoHyphens/>
              <w:ind w:right="29"/>
              <w:jc w:val="center"/>
              <w:rPr>
                <w:rFonts w:ascii="Times New Roman" w:eastAsia="Calibri" w:hAnsi="Times New Roman"/>
                <w:b/>
                <w:sz w:val="24"/>
                <w:szCs w:val="24"/>
                <w:lang w:val="ro-RO"/>
              </w:rPr>
            </w:pPr>
            <w:r>
              <w:rPr>
                <w:rFonts w:ascii="Times New Roman" w:eastAsia="Calibri" w:hAnsi="Times New Roman"/>
                <w:b/>
                <w:sz w:val="24"/>
                <w:szCs w:val="24"/>
                <w:lang w:val="ro-RO"/>
              </w:rPr>
              <w:t>415,73</w:t>
            </w:r>
            <w:r w:rsidR="00367A4A" w:rsidRPr="00A31AED">
              <w:rPr>
                <w:rFonts w:ascii="Times New Roman" w:eastAsia="Calibri" w:hAnsi="Times New Roman"/>
                <w:b/>
                <w:sz w:val="24"/>
                <w:szCs w:val="24"/>
                <w:lang w:val="ro-RO"/>
              </w:rPr>
              <w:t xml:space="preserve"> mp</w:t>
            </w:r>
          </w:p>
        </w:tc>
      </w:tr>
    </w:tbl>
    <w:p w14:paraId="3D4AC783" w14:textId="77777777" w:rsidR="00367A4A" w:rsidRDefault="00367A4A" w:rsidP="002F148B">
      <w:pPr>
        <w:pStyle w:val="Indentcorptext"/>
        <w:ind w:left="0" w:firstLine="0"/>
        <w:jc w:val="both"/>
        <w:rPr>
          <w:rFonts w:eastAsia="Calibri"/>
          <w:bCs/>
          <w:color w:val="auto"/>
          <w:sz w:val="24"/>
          <w:lang w:val="ro-RO"/>
        </w:rPr>
      </w:pPr>
    </w:p>
    <w:p w14:paraId="619DF347" w14:textId="77777777" w:rsidR="00367A4A" w:rsidRDefault="00367A4A" w:rsidP="002F148B">
      <w:pPr>
        <w:pStyle w:val="Indentcorptext"/>
        <w:ind w:left="0" w:firstLine="0"/>
        <w:jc w:val="both"/>
        <w:rPr>
          <w:rFonts w:eastAsia="Calibri"/>
          <w:bCs/>
          <w:color w:val="auto"/>
          <w:sz w:val="24"/>
          <w:lang w:val="ro-RO"/>
        </w:rPr>
      </w:pPr>
    </w:p>
    <w:p w14:paraId="638759A7" w14:textId="4850A35B" w:rsidR="00A60414" w:rsidRPr="00A31AED" w:rsidRDefault="00950162" w:rsidP="002F148B">
      <w:pPr>
        <w:pStyle w:val="Indentcorptext"/>
        <w:ind w:left="0" w:firstLine="0"/>
        <w:jc w:val="both"/>
        <w:rPr>
          <w:rFonts w:eastAsia="Calibri"/>
          <w:bCs/>
          <w:color w:val="auto"/>
          <w:sz w:val="24"/>
          <w:lang w:val="ro-RO"/>
        </w:rPr>
      </w:pPr>
      <w:r w:rsidRPr="00A31AED">
        <w:rPr>
          <w:rFonts w:eastAsia="Calibri"/>
          <w:bCs/>
          <w:color w:val="auto"/>
          <w:sz w:val="24"/>
          <w:lang w:val="ro-RO"/>
        </w:rPr>
        <w:t xml:space="preserve">Suprafata utila </w:t>
      </w:r>
      <w:r w:rsidR="004F25ED">
        <w:rPr>
          <w:rFonts w:eastAsia="Calibri"/>
          <w:bCs/>
          <w:color w:val="auto"/>
          <w:sz w:val="24"/>
          <w:lang w:val="ro-RO"/>
        </w:rPr>
        <w:t>Demisol</w:t>
      </w:r>
      <w:r w:rsidRPr="00A31AED">
        <w:rPr>
          <w:rFonts w:eastAsia="Calibri"/>
          <w:bCs/>
          <w:color w:val="auto"/>
          <w:sz w:val="24"/>
          <w:lang w:val="ro-RO"/>
        </w:rPr>
        <w:t xml:space="preserve"> = </w:t>
      </w:r>
      <w:r w:rsidR="004F25ED">
        <w:rPr>
          <w:rFonts w:eastAsia="Calibri"/>
          <w:bCs/>
          <w:color w:val="auto"/>
          <w:sz w:val="24"/>
          <w:lang w:val="ro-RO"/>
        </w:rPr>
        <w:t>382,21</w:t>
      </w:r>
      <w:r w:rsidRPr="00A31AED">
        <w:rPr>
          <w:rFonts w:eastAsia="Calibri"/>
          <w:bCs/>
          <w:color w:val="auto"/>
          <w:sz w:val="24"/>
          <w:lang w:val="ro-RO"/>
        </w:rPr>
        <w:t xml:space="preserve"> mp</w:t>
      </w:r>
    </w:p>
    <w:p w14:paraId="08D54072" w14:textId="4EB2322A" w:rsidR="00950162" w:rsidRDefault="00950162" w:rsidP="002F148B">
      <w:pPr>
        <w:pStyle w:val="Indentcorptext"/>
        <w:ind w:left="0" w:firstLine="0"/>
        <w:jc w:val="both"/>
        <w:rPr>
          <w:rFonts w:eastAsia="Calibri"/>
          <w:bCs/>
          <w:color w:val="auto"/>
          <w:sz w:val="24"/>
          <w:lang w:val="ro-RO"/>
        </w:rPr>
      </w:pPr>
      <w:r w:rsidRPr="00A31AED">
        <w:rPr>
          <w:rFonts w:eastAsia="Calibri"/>
          <w:bCs/>
          <w:color w:val="auto"/>
          <w:sz w:val="24"/>
          <w:lang w:val="ro-RO"/>
        </w:rPr>
        <w:t xml:space="preserve">Suprafata utila Parter = </w:t>
      </w:r>
      <w:r w:rsidR="004F25ED">
        <w:rPr>
          <w:rFonts w:eastAsia="Calibri"/>
          <w:bCs/>
          <w:color w:val="auto"/>
          <w:sz w:val="24"/>
          <w:lang w:val="ro-RO"/>
        </w:rPr>
        <w:t>375,43</w:t>
      </w:r>
      <w:r w:rsidRPr="00A31AED">
        <w:rPr>
          <w:rFonts w:eastAsia="Calibri"/>
          <w:bCs/>
          <w:color w:val="auto"/>
          <w:sz w:val="24"/>
          <w:lang w:val="ro-RO"/>
        </w:rPr>
        <w:t xml:space="preserve"> mp</w:t>
      </w:r>
    </w:p>
    <w:p w14:paraId="253B661A" w14:textId="51FAC76D" w:rsidR="004F25ED" w:rsidRPr="00A31AED" w:rsidRDefault="004F25ED" w:rsidP="002F148B">
      <w:pPr>
        <w:pStyle w:val="Indentcorptext"/>
        <w:ind w:left="0" w:firstLine="0"/>
        <w:jc w:val="both"/>
        <w:rPr>
          <w:rFonts w:eastAsia="Calibri"/>
          <w:bCs/>
          <w:color w:val="auto"/>
          <w:sz w:val="24"/>
          <w:lang w:val="ro-RO"/>
        </w:rPr>
      </w:pPr>
      <w:r>
        <w:rPr>
          <w:rFonts w:eastAsia="Calibri"/>
          <w:bCs/>
          <w:color w:val="auto"/>
          <w:sz w:val="24"/>
          <w:lang w:val="ro-RO"/>
        </w:rPr>
        <w:lastRenderedPageBreak/>
        <w:t>Suprafata utila Etaj1 = 378,20</w:t>
      </w:r>
    </w:p>
    <w:p w14:paraId="2775751E" w14:textId="467733FA" w:rsidR="00950162" w:rsidRPr="00A31AED" w:rsidRDefault="00950162" w:rsidP="002F148B">
      <w:pPr>
        <w:pStyle w:val="Indentcorptext"/>
        <w:ind w:left="0" w:firstLine="0"/>
        <w:jc w:val="both"/>
        <w:rPr>
          <w:rFonts w:eastAsia="Calibri"/>
          <w:bCs/>
          <w:color w:val="auto"/>
          <w:sz w:val="24"/>
          <w:lang w:val="ro-RO"/>
        </w:rPr>
      </w:pPr>
      <w:r w:rsidRPr="00A31AED">
        <w:rPr>
          <w:rFonts w:eastAsia="Calibri"/>
          <w:bCs/>
          <w:color w:val="auto"/>
          <w:sz w:val="24"/>
          <w:lang w:val="ro-RO"/>
        </w:rPr>
        <w:t xml:space="preserve">Suprafata utila </w:t>
      </w:r>
      <w:r w:rsidR="004F25ED">
        <w:rPr>
          <w:rFonts w:eastAsia="Calibri"/>
          <w:bCs/>
          <w:color w:val="auto"/>
          <w:sz w:val="24"/>
          <w:lang w:val="ro-RO"/>
        </w:rPr>
        <w:t>Mansarda</w:t>
      </w:r>
      <w:r w:rsidRPr="00A31AED">
        <w:rPr>
          <w:rFonts w:eastAsia="Calibri"/>
          <w:bCs/>
          <w:color w:val="auto"/>
          <w:sz w:val="24"/>
          <w:lang w:val="ro-RO"/>
        </w:rPr>
        <w:t xml:space="preserve"> = </w:t>
      </w:r>
      <w:r w:rsidR="004F25ED">
        <w:rPr>
          <w:rFonts w:eastAsia="Calibri"/>
          <w:bCs/>
          <w:color w:val="auto"/>
          <w:sz w:val="24"/>
          <w:lang w:val="ro-RO"/>
        </w:rPr>
        <w:t>415,73</w:t>
      </w:r>
      <w:r w:rsidRPr="00A31AED">
        <w:rPr>
          <w:rFonts w:eastAsia="Calibri"/>
          <w:bCs/>
          <w:color w:val="auto"/>
          <w:sz w:val="24"/>
          <w:lang w:val="ro-RO"/>
        </w:rPr>
        <w:t xml:space="preserve"> mp</w:t>
      </w:r>
    </w:p>
    <w:p w14:paraId="2D71E10D" w14:textId="5499CAEE" w:rsidR="002F148B" w:rsidRPr="00A31AED" w:rsidRDefault="002F148B" w:rsidP="002F148B">
      <w:pPr>
        <w:pStyle w:val="Indentcorptext"/>
        <w:ind w:left="0" w:firstLine="0"/>
        <w:jc w:val="both"/>
        <w:rPr>
          <w:rFonts w:cs="Times New Roman"/>
          <w:color w:val="auto"/>
          <w:sz w:val="24"/>
          <w:lang w:val="ro-RO"/>
        </w:rPr>
      </w:pPr>
      <w:r w:rsidRPr="00A31AED">
        <w:rPr>
          <w:rFonts w:eastAsia="Calibri"/>
          <w:b/>
          <w:color w:val="auto"/>
          <w:sz w:val="24"/>
          <w:lang w:val="ro-RO"/>
        </w:rPr>
        <w:t xml:space="preserve">SUPRAFATA UTILA TOTALA </w:t>
      </w:r>
      <w:r w:rsidR="008D4ACA" w:rsidRPr="00A31AED">
        <w:rPr>
          <w:rFonts w:eastAsia="Calibri"/>
          <w:b/>
          <w:color w:val="auto"/>
          <w:sz w:val="24"/>
          <w:lang w:val="ro-RO"/>
        </w:rPr>
        <w:t xml:space="preserve">= </w:t>
      </w:r>
      <w:r w:rsidR="004F25ED">
        <w:rPr>
          <w:rFonts w:eastAsia="Calibri"/>
          <w:b/>
          <w:color w:val="auto"/>
          <w:sz w:val="24"/>
          <w:lang w:val="ro-RO"/>
        </w:rPr>
        <w:t>1551,57</w:t>
      </w:r>
      <w:r w:rsidRPr="00A31AED">
        <w:rPr>
          <w:rFonts w:eastAsia="Calibri"/>
          <w:b/>
          <w:color w:val="auto"/>
          <w:sz w:val="24"/>
          <w:lang w:val="ro-RO"/>
        </w:rPr>
        <w:t xml:space="preserve"> mp</w:t>
      </w:r>
      <w:r w:rsidR="00A426C3" w:rsidRPr="00A31AED">
        <w:rPr>
          <w:rFonts w:eastAsia="Calibri"/>
          <w:b/>
          <w:color w:val="auto"/>
          <w:sz w:val="24"/>
          <w:lang w:val="ro-RO"/>
        </w:rPr>
        <w:t xml:space="preserve"> </w:t>
      </w:r>
    </w:p>
    <w:bookmarkEnd w:id="5"/>
    <w:p w14:paraId="04D38273" w14:textId="77777777" w:rsidR="002F148B" w:rsidRPr="00A31AED" w:rsidRDefault="002F148B" w:rsidP="002F148B">
      <w:pPr>
        <w:rPr>
          <w:lang w:bidi="en-US"/>
        </w:rPr>
      </w:pPr>
    </w:p>
    <w:p w14:paraId="41401745" w14:textId="66311552" w:rsidR="008D4ACA" w:rsidRPr="00277B59" w:rsidRDefault="008D4ACA" w:rsidP="007D524B">
      <w:pPr>
        <w:ind w:firstLine="720"/>
        <w:jc w:val="both"/>
        <w:rPr>
          <w:sz w:val="24"/>
          <w:szCs w:val="24"/>
          <w:lang w:bidi="en-US"/>
        </w:rPr>
      </w:pPr>
      <w:bookmarkStart w:id="6" w:name="_Hlk47537419"/>
      <w:r w:rsidRPr="00A31AED">
        <w:rPr>
          <w:sz w:val="24"/>
          <w:szCs w:val="24"/>
          <w:lang w:bidi="en-US"/>
        </w:rPr>
        <w:t xml:space="preserve">Pentru realizarea unui functional corect si pentru a facilita circulatiile si comunicarile dintre </w:t>
      </w:r>
      <w:r w:rsidR="00277B59" w:rsidRPr="00A31AED">
        <w:rPr>
          <w:sz w:val="24"/>
          <w:szCs w:val="24"/>
          <w:lang w:bidi="en-US"/>
        </w:rPr>
        <w:t>subsol, parter si supanta</w:t>
      </w:r>
      <w:r w:rsidRPr="00A31AED">
        <w:rPr>
          <w:sz w:val="24"/>
          <w:szCs w:val="24"/>
          <w:lang w:bidi="en-US"/>
        </w:rPr>
        <w:t xml:space="preserve"> sunt necesare o serie de interventii in cadrul corpului original al </w:t>
      </w:r>
      <w:r w:rsidR="00277B59" w:rsidRPr="00A31AED">
        <w:rPr>
          <w:sz w:val="24"/>
          <w:szCs w:val="24"/>
          <w:lang w:bidi="en-US"/>
        </w:rPr>
        <w:t>punctului termic</w:t>
      </w:r>
      <w:r w:rsidRPr="00277B59">
        <w:rPr>
          <w:sz w:val="24"/>
          <w:szCs w:val="24"/>
          <w:lang w:bidi="en-US"/>
        </w:rPr>
        <w:t>. Peretii interiori si exterior</w:t>
      </w:r>
      <w:r w:rsidR="00E36263">
        <w:rPr>
          <w:sz w:val="24"/>
          <w:szCs w:val="24"/>
          <w:lang w:bidi="en-US"/>
        </w:rPr>
        <w:t>i</w:t>
      </w:r>
      <w:r w:rsidRPr="00277B59">
        <w:rPr>
          <w:sz w:val="24"/>
          <w:szCs w:val="24"/>
          <w:lang w:bidi="en-US"/>
        </w:rPr>
        <w:t xml:space="preserve"> vor beneficia de o serie de interventii ce constau in </w:t>
      </w:r>
      <w:r w:rsidR="00277B59" w:rsidRPr="00277B59">
        <w:rPr>
          <w:sz w:val="24"/>
          <w:szCs w:val="24"/>
          <w:lang w:bidi="en-US"/>
        </w:rPr>
        <w:t>desfaceri si refaceri de pereti din zidarie, desfaceri si refaceri de pardoseli la cote diferite, realizarea unei supante pe structura metalic</w:t>
      </w:r>
      <w:r w:rsidR="00277B59">
        <w:rPr>
          <w:sz w:val="24"/>
          <w:szCs w:val="24"/>
          <w:lang w:bidi="en-US"/>
        </w:rPr>
        <w:t>a</w:t>
      </w:r>
      <w:r w:rsidR="00277B59" w:rsidRPr="00277B59">
        <w:rPr>
          <w:sz w:val="24"/>
          <w:szCs w:val="24"/>
          <w:lang w:bidi="en-US"/>
        </w:rPr>
        <w:t>, realizare de pereti din ghips-carton pentru compartimentare si realizarea de scari metalice.</w:t>
      </w:r>
    </w:p>
    <w:bookmarkEnd w:id="6"/>
    <w:p w14:paraId="52C99353" w14:textId="77777777" w:rsidR="00D45CA3" w:rsidRPr="00950162" w:rsidRDefault="00D45CA3" w:rsidP="00D40B1A">
      <w:pPr>
        <w:pStyle w:val="Corptext"/>
        <w:spacing w:after="0"/>
        <w:rPr>
          <w:rFonts w:cs="Times New Roman"/>
          <w:color w:val="auto"/>
        </w:rPr>
      </w:pPr>
    </w:p>
    <w:p w14:paraId="1A25A827" w14:textId="77777777" w:rsidR="00437BD7" w:rsidRPr="00950162" w:rsidRDefault="00437BD7" w:rsidP="006A4032">
      <w:pPr>
        <w:pStyle w:val="Corptext"/>
        <w:spacing w:after="0"/>
        <w:rPr>
          <w:rFonts w:cs="Times New Roman"/>
          <w:b/>
          <w:bCs/>
          <w:color w:val="auto"/>
        </w:rPr>
      </w:pPr>
      <w:r w:rsidRPr="00950162">
        <w:rPr>
          <w:rFonts w:cs="Times New Roman"/>
          <w:b/>
          <w:bCs/>
          <w:color w:val="auto"/>
        </w:rPr>
        <w:t xml:space="preserve">            3</w:t>
      </w:r>
      <w:r w:rsidR="006A4032" w:rsidRPr="00950162">
        <w:rPr>
          <w:rFonts w:cs="Times New Roman"/>
          <w:b/>
          <w:bCs/>
          <w:color w:val="auto"/>
        </w:rPr>
        <w:t>.5. Finisaje</w:t>
      </w:r>
    </w:p>
    <w:p w14:paraId="31B0A135" w14:textId="77777777" w:rsidR="00437BD7" w:rsidRPr="00950162" w:rsidRDefault="00437BD7" w:rsidP="00437BD7">
      <w:pPr>
        <w:pStyle w:val="Corptext"/>
        <w:spacing w:after="0"/>
        <w:ind w:firstLine="720"/>
        <w:jc w:val="both"/>
        <w:rPr>
          <w:rFonts w:cs="Times New Roman"/>
          <w:bCs/>
          <w:color w:val="auto"/>
        </w:rPr>
      </w:pPr>
      <w:r w:rsidRPr="00950162">
        <w:rPr>
          <w:color w:val="auto"/>
        </w:rPr>
        <w:t>S</w:t>
      </w:r>
      <w:r w:rsidRPr="00950162">
        <w:rPr>
          <w:rFonts w:cs="Times New Roman"/>
          <w:bCs/>
          <w:color w:val="auto"/>
        </w:rPr>
        <w:t xml:space="preserve">e vor reface </w:t>
      </w:r>
      <w:r w:rsidRPr="00950162">
        <w:rPr>
          <w:rFonts w:cs="Times New Roman"/>
          <w:b/>
          <w:bCs/>
          <w:color w:val="auto"/>
        </w:rPr>
        <w:t>finisajele</w:t>
      </w:r>
      <w:r w:rsidRPr="00950162">
        <w:rPr>
          <w:rFonts w:cs="Times New Roman"/>
          <w:bCs/>
          <w:color w:val="auto"/>
        </w:rPr>
        <w:t xml:space="preserve"> interioare si exterioare. </w:t>
      </w:r>
    </w:p>
    <w:p w14:paraId="2FAAA5FA" w14:textId="77777777" w:rsidR="00950162" w:rsidRPr="003E7072" w:rsidRDefault="00950162" w:rsidP="00950162">
      <w:pPr>
        <w:autoSpaceDE w:val="0"/>
        <w:autoSpaceDN w:val="0"/>
        <w:adjustRightInd w:val="0"/>
        <w:jc w:val="both"/>
        <w:rPr>
          <w:rFonts w:eastAsiaTheme="minorHAnsi"/>
          <w:sz w:val="24"/>
          <w:szCs w:val="24"/>
        </w:rPr>
      </w:pPr>
    </w:p>
    <w:p w14:paraId="5DB3A110" w14:textId="77777777" w:rsidR="004A052A" w:rsidRPr="003E7072" w:rsidRDefault="004A052A" w:rsidP="004A052A">
      <w:pPr>
        <w:autoSpaceDE w:val="0"/>
        <w:autoSpaceDN w:val="0"/>
        <w:adjustRightInd w:val="0"/>
        <w:jc w:val="both"/>
        <w:rPr>
          <w:rFonts w:eastAsiaTheme="minorHAnsi"/>
          <w:sz w:val="24"/>
          <w:szCs w:val="24"/>
        </w:rPr>
      </w:pPr>
      <w:r w:rsidRPr="003E7072">
        <w:rPr>
          <w:rFonts w:eastAsiaTheme="minorHAnsi"/>
          <w:b/>
          <w:sz w:val="24"/>
          <w:szCs w:val="24"/>
        </w:rPr>
        <w:t>Finisajele interioare</w:t>
      </w:r>
      <w:r w:rsidRPr="003E7072">
        <w:rPr>
          <w:rFonts w:eastAsiaTheme="minorHAnsi"/>
          <w:sz w:val="24"/>
          <w:szCs w:val="24"/>
        </w:rPr>
        <w:t xml:space="preserve"> se vor prezenta astfel:</w:t>
      </w:r>
    </w:p>
    <w:p w14:paraId="4F36C5CB" w14:textId="77777777" w:rsidR="004A052A" w:rsidRPr="007E7B05" w:rsidRDefault="004A052A" w:rsidP="004A052A">
      <w:pPr>
        <w:pStyle w:val="Listparagraf"/>
        <w:numPr>
          <w:ilvl w:val="0"/>
          <w:numId w:val="7"/>
        </w:numPr>
        <w:autoSpaceDE w:val="0"/>
        <w:autoSpaceDN w:val="0"/>
        <w:adjustRightInd w:val="0"/>
        <w:jc w:val="both"/>
        <w:rPr>
          <w:rFonts w:eastAsiaTheme="minorHAnsi"/>
          <w:sz w:val="24"/>
          <w:szCs w:val="24"/>
        </w:rPr>
      </w:pPr>
      <w:r w:rsidRPr="007E7B05">
        <w:rPr>
          <w:rFonts w:eastAsiaTheme="minorHAnsi"/>
          <w:sz w:val="24"/>
          <w:szCs w:val="24"/>
        </w:rPr>
        <w:t>tamplarie interioara (usi): tamplarie MDF</w:t>
      </w:r>
      <w:r>
        <w:rPr>
          <w:rFonts w:eastAsiaTheme="minorHAnsi"/>
          <w:sz w:val="24"/>
          <w:szCs w:val="24"/>
        </w:rPr>
        <w:t xml:space="preserve"> sau PVC</w:t>
      </w:r>
      <w:r w:rsidRPr="007E7B05">
        <w:rPr>
          <w:rFonts w:eastAsiaTheme="minorHAnsi"/>
          <w:sz w:val="24"/>
          <w:szCs w:val="24"/>
        </w:rPr>
        <w:t xml:space="preserve">, culoare alba </w:t>
      </w:r>
    </w:p>
    <w:p w14:paraId="034ED491" w14:textId="59F236F4" w:rsidR="004A052A" w:rsidRPr="003E7072" w:rsidRDefault="004A052A" w:rsidP="004A052A">
      <w:pPr>
        <w:pStyle w:val="Listparagraf"/>
        <w:numPr>
          <w:ilvl w:val="0"/>
          <w:numId w:val="7"/>
        </w:numPr>
        <w:autoSpaceDE w:val="0"/>
        <w:autoSpaceDN w:val="0"/>
        <w:adjustRightInd w:val="0"/>
        <w:jc w:val="both"/>
        <w:rPr>
          <w:rFonts w:eastAsiaTheme="minorHAnsi"/>
          <w:sz w:val="24"/>
          <w:szCs w:val="24"/>
        </w:rPr>
      </w:pPr>
      <w:r w:rsidRPr="003E7072">
        <w:rPr>
          <w:rFonts w:eastAsiaTheme="minorHAnsi"/>
          <w:sz w:val="24"/>
          <w:szCs w:val="24"/>
        </w:rPr>
        <w:t xml:space="preserve">pardoseli: gresie (toate </w:t>
      </w:r>
      <w:r>
        <w:rPr>
          <w:rFonts w:eastAsiaTheme="minorHAnsi"/>
          <w:sz w:val="24"/>
          <w:szCs w:val="24"/>
        </w:rPr>
        <w:t xml:space="preserve">grupurile sanitare+ camera tehnica+ mansarda, </w:t>
      </w:r>
      <w:r w:rsidR="0091452B">
        <w:rPr>
          <w:rFonts w:eastAsiaTheme="minorHAnsi"/>
          <w:sz w:val="24"/>
          <w:szCs w:val="24"/>
        </w:rPr>
        <w:t>oficiu sala</w:t>
      </w:r>
      <w:r>
        <w:rPr>
          <w:rFonts w:eastAsiaTheme="minorHAnsi"/>
          <w:sz w:val="24"/>
          <w:szCs w:val="24"/>
        </w:rPr>
        <w:t>, depozitari</w:t>
      </w:r>
      <w:r w:rsidRPr="003E7072">
        <w:rPr>
          <w:rFonts w:eastAsiaTheme="minorHAnsi"/>
          <w:sz w:val="24"/>
          <w:szCs w:val="24"/>
        </w:rPr>
        <w:t>)</w:t>
      </w:r>
    </w:p>
    <w:p w14:paraId="023D6DA9" w14:textId="77777777" w:rsidR="004A052A" w:rsidRPr="003E7072" w:rsidRDefault="004A052A" w:rsidP="004A052A">
      <w:pPr>
        <w:pStyle w:val="Listparagraf"/>
        <w:numPr>
          <w:ilvl w:val="0"/>
          <w:numId w:val="7"/>
        </w:numPr>
        <w:autoSpaceDE w:val="0"/>
        <w:autoSpaceDN w:val="0"/>
        <w:adjustRightInd w:val="0"/>
        <w:jc w:val="both"/>
        <w:rPr>
          <w:rFonts w:eastAsiaTheme="minorHAnsi"/>
          <w:sz w:val="24"/>
          <w:szCs w:val="24"/>
        </w:rPr>
      </w:pPr>
      <w:r w:rsidRPr="003E7072">
        <w:rPr>
          <w:rFonts w:eastAsiaTheme="minorHAnsi"/>
          <w:sz w:val="24"/>
          <w:szCs w:val="24"/>
        </w:rPr>
        <w:t>pardoseli: gresie antiderapanta (</w:t>
      </w:r>
      <w:r>
        <w:rPr>
          <w:rFonts w:eastAsiaTheme="minorHAnsi"/>
          <w:sz w:val="24"/>
          <w:szCs w:val="24"/>
        </w:rPr>
        <w:t>grupuri sanitare pacienti, terasa exterioara, zona de luat mese</w:t>
      </w:r>
      <w:r w:rsidRPr="003E7072">
        <w:rPr>
          <w:rFonts w:eastAsiaTheme="minorHAnsi"/>
          <w:sz w:val="24"/>
          <w:szCs w:val="24"/>
        </w:rPr>
        <w:t>)</w:t>
      </w:r>
    </w:p>
    <w:p w14:paraId="09A49B9B" w14:textId="77777777" w:rsidR="004A052A" w:rsidRPr="00DF6617" w:rsidRDefault="004A052A" w:rsidP="004A052A">
      <w:pPr>
        <w:pStyle w:val="Listparagraf"/>
        <w:numPr>
          <w:ilvl w:val="0"/>
          <w:numId w:val="7"/>
        </w:numPr>
        <w:autoSpaceDE w:val="0"/>
        <w:autoSpaceDN w:val="0"/>
        <w:adjustRightInd w:val="0"/>
        <w:jc w:val="both"/>
        <w:rPr>
          <w:rFonts w:eastAsiaTheme="minorHAnsi"/>
          <w:sz w:val="24"/>
          <w:szCs w:val="24"/>
        </w:rPr>
      </w:pPr>
      <w:r w:rsidRPr="003E7072">
        <w:rPr>
          <w:rFonts w:eastAsiaTheme="minorHAnsi"/>
          <w:sz w:val="24"/>
          <w:szCs w:val="24"/>
        </w:rPr>
        <w:t xml:space="preserve">pardoseli: </w:t>
      </w:r>
      <w:r>
        <w:rPr>
          <w:rFonts w:eastAsiaTheme="minorHAnsi"/>
          <w:sz w:val="24"/>
          <w:szCs w:val="24"/>
        </w:rPr>
        <w:t>PVC (camere pacienti, camera infirmiera, hol de distributie, casa scarii, laboratoare medicale)</w:t>
      </w:r>
    </w:p>
    <w:p w14:paraId="0AF23E0F" w14:textId="77777777" w:rsidR="004A052A" w:rsidRPr="00A20DE2" w:rsidRDefault="004A052A" w:rsidP="004A052A">
      <w:pPr>
        <w:pStyle w:val="Listparagraf"/>
        <w:numPr>
          <w:ilvl w:val="0"/>
          <w:numId w:val="7"/>
        </w:numPr>
        <w:autoSpaceDE w:val="0"/>
        <w:autoSpaceDN w:val="0"/>
        <w:adjustRightInd w:val="0"/>
        <w:jc w:val="both"/>
        <w:rPr>
          <w:rFonts w:eastAsiaTheme="minorHAnsi"/>
          <w:sz w:val="24"/>
          <w:szCs w:val="24"/>
        </w:rPr>
      </w:pPr>
      <w:r w:rsidRPr="00A20DE2">
        <w:rPr>
          <w:rFonts w:eastAsiaTheme="minorHAnsi"/>
          <w:sz w:val="24"/>
          <w:szCs w:val="24"/>
        </w:rPr>
        <w:t>tavane din beton: t</w:t>
      </w:r>
      <w:r>
        <w:rPr>
          <w:rFonts w:eastAsiaTheme="minorHAnsi"/>
          <w:sz w:val="24"/>
          <w:szCs w:val="24"/>
        </w:rPr>
        <w:t>e</w:t>
      </w:r>
      <w:r w:rsidRPr="00A20DE2">
        <w:rPr>
          <w:rFonts w:eastAsiaTheme="minorHAnsi"/>
          <w:sz w:val="24"/>
          <w:szCs w:val="24"/>
        </w:rPr>
        <w:t>ncuiala + glet + zugraveala cu var lavabil</w:t>
      </w:r>
    </w:p>
    <w:p w14:paraId="0A436C82" w14:textId="77777777" w:rsidR="004A052A" w:rsidRDefault="004A052A" w:rsidP="004A052A">
      <w:pPr>
        <w:pStyle w:val="Listparagraf"/>
        <w:numPr>
          <w:ilvl w:val="0"/>
          <w:numId w:val="7"/>
        </w:numPr>
        <w:autoSpaceDE w:val="0"/>
        <w:autoSpaceDN w:val="0"/>
        <w:adjustRightInd w:val="0"/>
        <w:jc w:val="both"/>
        <w:rPr>
          <w:rFonts w:eastAsiaTheme="minorHAnsi"/>
          <w:sz w:val="24"/>
          <w:szCs w:val="24"/>
        </w:rPr>
      </w:pPr>
      <w:r>
        <w:rPr>
          <w:rFonts w:eastAsiaTheme="minorHAnsi"/>
          <w:sz w:val="24"/>
          <w:szCs w:val="24"/>
        </w:rPr>
        <w:t>placaj tavan fals</w:t>
      </w:r>
    </w:p>
    <w:p w14:paraId="57A67B34" w14:textId="77777777" w:rsidR="004A052A" w:rsidRDefault="004A052A" w:rsidP="004A052A">
      <w:pPr>
        <w:pStyle w:val="Listparagraf"/>
        <w:numPr>
          <w:ilvl w:val="0"/>
          <w:numId w:val="7"/>
        </w:numPr>
        <w:autoSpaceDE w:val="0"/>
        <w:autoSpaceDN w:val="0"/>
        <w:adjustRightInd w:val="0"/>
        <w:jc w:val="both"/>
        <w:rPr>
          <w:rFonts w:eastAsiaTheme="minorHAnsi"/>
          <w:sz w:val="24"/>
          <w:szCs w:val="24"/>
        </w:rPr>
      </w:pPr>
      <w:r>
        <w:rPr>
          <w:rFonts w:eastAsiaTheme="minorHAnsi"/>
          <w:sz w:val="24"/>
          <w:szCs w:val="24"/>
        </w:rPr>
        <w:t>pereti din zidarie si beton armat: tencuiala + glet + var lavabil / faianta (Faianta se va folosi doar in incaperile necesare, bucatarie, grupuri sanitare, etc.)</w:t>
      </w:r>
    </w:p>
    <w:p w14:paraId="28D16895" w14:textId="77777777" w:rsidR="004A052A" w:rsidRPr="00A20DE2" w:rsidRDefault="004A052A" w:rsidP="004A052A">
      <w:pPr>
        <w:pStyle w:val="Listparagraf"/>
        <w:numPr>
          <w:ilvl w:val="0"/>
          <w:numId w:val="7"/>
        </w:numPr>
        <w:autoSpaceDE w:val="0"/>
        <w:autoSpaceDN w:val="0"/>
        <w:adjustRightInd w:val="0"/>
        <w:jc w:val="both"/>
        <w:rPr>
          <w:rFonts w:eastAsiaTheme="minorHAnsi"/>
          <w:sz w:val="24"/>
          <w:szCs w:val="24"/>
        </w:rPr>
      </w:pPr>
      <w:r>
        <w:rPr>
          <w:rFonts w:eastAsiaTheme="minorHAnsi"/>
          <w:sz w:val="24"/>
          <w:szCs w:val="24"/>
        </w:rPr>
        <w:t>pereti din ghips-carton: glet + var lavabil / faianta (</w:t>
      </w:r>
      <w:r w:rsidRPr="001A3891">
        <w:rPr>
          <w:rFonts w:eastAsiaTheme="minorHAnsi"/>
          <w:sz w:val="24"/>
          <w:szCs w:val="24"/>
        </w:rPr>
        <w:t>Faianta se va folosi doar in incaperile necesare, bucatarie, grupuri sanitare, etc</w:t>
      </w:r>
      <w:r>
        <w:rPr>
          <w:rFonts w:eastAsiaTheme="minorHAnsi"/>
          <w:sz w:val="24"/>
          <w:szCs w:val="24"/>
        </w:rPr>
        <w:t>.)</w:t>
      </w:r>
    </w:p>
    <w:p w14:paraId="04A5D29B" w14:textId="77777777" w:rsidR="004A052A" w:rsidRPr="00A31AED" w:rsidRDefault="004A052A" w:rsidP="004A052A">
      <w:pPr>
        <w:pStyle w:val="Listparagraf"/>
        <w:numPr>
          <w:ilvl w:val="0"/>
          <w:numId w:val="7"/>
        </w:numPr>
        <w:autoSpaceDE w:val="0"/>
        <w:autoSpaceDN w:val="0"/>
        <w:adjustRightInd w:val="0"/>
        <w:jc w:val="both"/>
        <w:rPr>
          <w:rFonts w:eastAsiaTheme="minorHAnsi"/>
          <w:sz w:val="24"/>
          <w:szCs w:val="24"/>
        </w:rPr>
      </w:pPr>
      <w:r w:rsidRPr="00A31AED">
        <w:rPr>
          <w:rFonts w:eastAsiaTheme="minorHAnsi"/>
          <w:sz w:val="24"/>
          <w:szCs w:val="24"/>
        </w:rPr>
        <w:t>in vederea mascarii niselor de mici dimensiuni, precum si a instalatiilor electrice si / sau sanitare se vor realiza ghene din ghips-carton rezistent la umezeala</w:t>
      </w:r>
    </w:p>
    <w:p w14:paraId="688D39CE" w14:textId="77777777" w:rsidR="004A052A" w:rsidRPr="00A31AED" w:rsidRDefault="004A052A" w:rsidP="004A052A">
      <w:pPr>
        <w:autoSpaceDE w:val="0"/>
        <w:autoSpaceDN w:val="0"/>
        <w:adjustRightInd w:val="0"/>
        <w:jc w:val="both"/>
        <w:rPr>
          <w:rFonts w:eastAsiaTheme="minorHAnsi"/>
          <w:sz w:val="24"/>
          <w:szCs w:val="24"/>
        </w:rPr>
      </w:pPr>
    </w:p>
    <w:p w14:paraId="0CEF8834" w14:textId="77777777" w:rsidR="004A052A" w:rsidRPr="00A31AED" w:rsidRDefault="004A052A" w:rsidP="004A052A">
      <w:pPr>
        <w:autoSpaceDE w:val="0"/>
        <w:autoSpaceDN w:val="0"/>
        <w:adjustRightInd w:val="0"/>
        <w:jc w:val="both"/>
        <w:rPr>
          <w:rFonts w:eastAsiaTheme="minorHAnsi"/>
          <w:sz w:val="24"/>
          <w:szCs w:val="24"/>
        </w:rPr>
      </w:pPr>
      <w:r w:rsidRPr="00A31AED">
        <w:rPr>
          <w:rFonts w:eastAsiaTheme="minorHAnsi"/>
          <w:b/>
          <w:sz w:val="24"/>
          <w:szCs w:val="24"/>
        </w:rPr>
        <w:t>Finisajele exterioare</w:t>
      </w:r>
      <w:r w:rsidRPr="00A31AED">
        <w:rPr>
          <w:rFonts w:eastAsiaTheme="minorHAnsi"/>
          <w:sz w:val="24"/>
          <w:szCs w:val="24"/>
        </w:rPr>
        <w:t xml:space="preserve"> se vor reface astfel:</w:t>
      </w:r>
    </w:p>
    <w:p w14:paraId="5C48E9BD" w14:textId="77777777" w:rsidR="004A052A" w:rsidRPr="00A31AED" w:rsidRDefault="004A052A" w:rsidP="004A052A">
      <w:pPr>
        <w:pStyle w:val="Listparagraf"/>
        <w:numPr>
          <w:ilvl w:val="0"/>
          <w:numId w:val="7"/>
        </w:numPr>
        <w:autoSpaceDE w:val="0"/>
        <w:autoSpaceDN w:val="0"/>
        <w:adjustRightInd w:val="0"/>
        <w:jc w:val="both"/>
        <w:rPr>
          <w:rFonts w:eastAsiaTheme="minorHAnsi"/>
          <w:sz w:val="24"/>
          <w:szCs w:val="24"/>
        </w:rPr>
      </w:pPr>
      <w:r w:rsidRPr="00A31AED">
        <w:rPr>
          <w:rFonts w:eastAsiaTheme="minorHAnsi"/>
          <w:sz w:val="24"/>
          <w:szCs w:val="24"/>
        </w:rPr>
        <w:t>tencuiala de exterior pentru soclu</w:t>
      </w:r>
      <w:r>
        <w:rPr>
          <w:rFonts w:eastAsiaTheme="minorHAnsi"/>
          <w:sz w:val="24"/>
          <w:szCs w:val="24"/>
        </w:rPr>
        <w:t xml:space="preserve"> si zona mansardei</w:t>
      </w:r>
      <w:r w:rsidRPr="00A31AED">
        <w:rPr>
          <w:rFonts w:eastAsiaTheme="minorHAnsi"/>
          <w:sz w:val="24"/>
          <w:szCs w:val="24"/>
        </w:rPr>
        <w:t xml:space="preserve">, culoare </w:t>
      </w:r>
      <w:r>
        <w:rPr>
          <w:rFonts w:eastAsiaTheme="minorHAnsi"/>
          <w:sz w:val="24"/>
          <w:szCs w:val="24"/>
        </w:rPr>
        <w:t>gri</w:t>
      </w:r>
    </w:p>
    <w:p w14:paraId="743BCFFF" w14:textId="77777777" w:rsidR="004A052A" w:rsidRPr="00A31AED" w:rsidRDefault="004A052A" w:rsidP="004A052A">
      <w:pPr>
        <w:pStyle w:val="Listparagraf"/>
        <w:numPr>
          <w:ilvl w:val="0"/>
          <w:numId w:val="7"/>
        </w:numPr>
        <w:autoSpaceDE w:val="0"/>
        <w:autoSpaceDN w:val="0"/>
        <w:adjustRightInd w:val="0"/>
        <w:jc w:val="both"/>
        <w:rPr>
          <w:rFonts w:eastAsiaTheme="minorHAnsi"/>
          <w:sz w:val="24"/>
          <w:szCs w:val="24"/>
        </w:rPr>
      </w:pPr>
      <w:r w:rsidRPr="00A31AED">
        <w:rPr>
          <w:rFonts w:eastAsiaTheme="minorHAnsi"/>
          <w:sz w:val="24"/>
          <w:szCs w:val="24"/>
        </w:rPr>
        <w:t xml:space="preserve">tencuiala minerala de exterior, culoare </w:t>
      </w:r>
      <w:r>
        <w:rPr>
          <w:rFonts w:eastAsiaTheme="minorHAnsi"/>
          <w:sz w:val="24"/>
          <w:szCs w:val="24"/>
        </w:rPr>
        <w:t>verde deschis</w:t>
      </w:r>
    </w:p>
    <w:p w14:paraId="35A76FC2" w14:textId="77777777" w:rsidR="004A052A" w:rsidRPr="00A31AED" w:rsidRDefault="004A052A" w:rsidP="004A052A">
      <w:pPr>
        <w:pStyle w:val="Listparagraf"/>
        <w:numPr>
          <w:ilvl w:val="0"/>
          <w:numId w:val="7"/>
        </w:numPr>
        <w:autoSpaceDE w:val="0"/>
        <w:autoSpaceDN w:val="0"/>
        <w:adjustRightInd w:val="0"/>
        <w:jc w:val="both"/>
        <w:rPr>
          <w:rFonts w:eastAsiaTheme="minorHAnsi"/>
          <w:sz w:val="24"/>
          <w:szCs w:val="24"/>
        </w:rPr>
      </w:pPr>
      <w:r w:rsidRPr="00A31AED">
        <w:rPr>
          <w:rFonts w:eastAsiaTheme="minorHAnsi"/>
          <w:sz w:val="24"/>
          <w:szCs w:val="24"/>
        </w:rPr>
        <w:t xml:space="preserve">tencuiala minerala de exterior, culoare </w:t>
      </w:r>
      <w:r>
        <w:rPr>
          <w:rFonts w:eastAsiaTheme="minorHAnsi"/>
          <w:sz w:val="24"/>
          <w:szCs w:val="24"/>
        </w:rPr>
        <w:t>verde inchis</w:t>
      </w:r>
    </w:p>
    <w:p w14:paraId="737744B5" w14:textId="77777777" w:rsidR="004A052A" w:rsidRPr="00A31AED" w:rsidRDefault="004A052A" w:rsidP="004A052A">
      <w:pPr>
        <w:pStyle w:val="Listparagraf"/>
        <w:numPr>
          <w:ilvl w:val="0"/>
          <w:numId w:val="7"/>
        </w:numPr>
        <w:autoSpaceDE w:val="0"/>
        <w:autoSpaceDN w:val="0"/>
        <w:adjustRightInd w:val="0"/>
        <w:jc w:val="both"/>
        <w:rPr>
          <w:rFonts w:eastAsiaTheme="minorHAnsi"/>
          <w:sz w:val="24"/>
          <w:szCs w:val="24"/>
        </w:rPr>
      </w:pPr>
      <w:r w:rsidRPr="00A31AED">
        <w:rPr>
          <w:rFonts w:eastAsiaTheme="minorHAnsi"/>
          <w:sz w:val="24"/>
          <w:szCs w:val="24"/>
        </w:rPr>
        <w:t xml:space="preserve">sorturi metalice, culoare </w:t>
      </w:r>
      <w:r>
        <w:rPr>
          <w:rFonts w:eastAsiaTheme="minorHAnsi"/>
          <w:sz w:val="24"/>
          <w:szCs w:val="24"/>
        </w:rPr>
        <w:t>gri</w:t>
      </w:r>
    </w:p>
    <w:p w14:paraId="4193CEC9" w14:textId="77777777" w:rsidR="004A052A" w:rsidRPr="00A31AED" w:rsidRDefault="004A052A" w:rsidP="004A052A">
      <w:pPr>
        <w:pStyle w:val="Listparagraf"/>
        <w:numPr>
          <w:ilvl w:val="0"/>
          <w:numId w:val="7"/>
        </w:numPr>
        <w:autoSpaceDE w:val="0"/>
        <w:autoSpaceDN w:val="0"/>
        <w:adjustRightInd w:val="0"/>
        <w:jc w:val="both"/>
        <w:rPr>
          <w:rFonts w:eastAsiaTheme="minorHAnsi"/>
          <w:sz w:val="24"/>
          <w:szCs w:val="24"/>
        </w:rPr>
      </w:pPr>
      <w:r w:rsidRPr="00A31AED">
        <w:rPr>
          <w:rFonts w:eastAsiaTheme="minorHAnsi"/>
          <w:sz w:val="24"/>
          <w:szCs w:val="24"/>
        </w:rPr>
        <w:t xml:space="preserve">lacrimar metalic, culoare </w:t>
      </w:r>
      <w:r>
        <w:rPr>
          <w:rFonts w:eastAsiaTheme="minorHAnsi"/>
          <w:sz w:val="24"/>
          <w:szCs w:val="24"/>
        </w:rPr>
        <w:t>gri</w:t>
      </w:r>
    </w:p>
    <w:p w14:paraId="5E70D8BF" w14:textId="14143013" w:rsidR="004A052A" w:rsidRPr="00A31AED" w:rsidRDefault="004A052A" w:rsidP="004A052A">
      <w:pPr>
        <w:pStyle w:val="Listparagraf"/>
        <w:numPr>
          <w:ilvl w:val="0"/>
          <w:numId w:val="7"/>
        </w:numPr>
        <w:autoSpaceDE w:val="0"/>
        <w:autoSpaceDN w:val="0"/>
        <w:adjustRightInd w:val="0"/>
        <w:jc w:val="both"/>
        <w:rPr>
          <w:rFonts w:eastAsiaTheme="minorHAnsi"/>
          <w:sz w:val="24"/>
          <w:szCs w:val="24"/>
        </w:rPr>
      </w:pPr>
      <w:r w:rsidRPr="00A31AED">
        <w:rPr>
          <w:rFonts w:eastAsiaTheme="minorHAnsi"/>
          <w:sz w:val="24"/>
          <w:szCs w:val="24"/>
        </w:rPr>
        <w:t xml:space="preserve">ferestre – tamplarie </w:t>
      </w:r>
      <w:r w:rsidR="007B375D">
        <w:rPr>
          <w:rFonts w:eastAsiaTheme="minorHAnsi"/>
          <w:sz w:val="24"/>
          <w:szCs w:val="24"/>
        </w:rPr>
        <w:t xml:space="preserve">PVC </w:t>
      </w:r>
      <w:r w:rsidRPr="00A31AED">
        <w:rPr>
          <w:rFonts w:eastAsiaTheme="minorHAnsi"/>
          <w:sz w:val="24"/>
          <w:szCs w:val="24"/>
        </w:rPr>
        <w:t xml:space="preserve">culoare </w:t>
      </w:r>
      <w:r w:rsidR="007B375D">
        <w:rPr>
          <w:rFonts w:eastAsiaTheme="minorHAnsi"/>
          <w:sz w:val="24"/>
          <w:szCs w:val="24"/>
        </w:rPr>
        <w:t>alv</w:t>
      </w:r>
      <w:r w:rsidRPr="00A31AED">
        <w:rPr>
          <w:rFonts w:eastAsiaTheme="minorHAnsi"/>
          <w:sz w:val="24"/>
          <w:szCs w:val="24"/>
        </w:rPr>
        <w:t xml:space="preserve"> + foi de sticla transparente </w:t>
      </w:r>
    </w:p>
    <w:p w14:paraId="2A380E86" w14:textId="79CA5627" w:rsidR="004A052A" w:rsidRPr="00A31AED" w:rsidRDefault="004A052A" w:rsidP="004A052A">
      <w:pPr>
        <w:pStyle w:val="Listparagraf"/>
        <w:numPr>
          <w:ilvl w:val="0"/>
          <w:numId w:val="7"/>
        </w:numPr>
        <w:autoSpaceDE w:val="0"/>
        <w:autoSpaceDN w:val="0"/>
        <w:adjustRightInd w:val="0"/>
        <w:jc w:val="both"/>
        <w:rPr>
          <w:rFonts w:eastAsiaTheme="minorHAnsi"/>
          <w:sz w:val="24"/>
          <w:szCs w:val="24"/>
        </w:rPr>
      </w:pPr>
      <w:r w:rsidRPr="00A31AED">
        <w:rPr>
          <w:rFonts w:eastAsiaTheme="minorHAnsi"/>
          <w:sz w:val="24"/>
          <w:szCs w:val="24"/>
        </w:rPr>
        <w:t xml:space="preserve">usi acces – tamplarie </w:t>
      </w:r>
      <w:r w:rsidR="007B375D">
        <w:rPr>
          <w:rFonts w:eastAsiaTheme="minorHAnsi"/>
          <w:sz w:val="24"/>
          <w:szCs w:val="24"/>
        </w:rPr>
        <w:t xml:space="preserve">PVC </w:t>
      </w:r>
      <w:r w:rsidRPr="00A31AED">
        <w:rPr>
          <w:rFonts w:eastAsiaTheme="minorHAnsi"/>
          <w:sz w:val="24"/>
          <w:szCs w:val="24"/>
        </w:rPr>
        <w:t xml:space="preserve">culoare </w:t>
      </w:r>
      <w:r w:rsidR="007B375D">
        <w:rPr>
          <w:rFonts w:eastAsiaTheme="minorHAnsi"/>
          <w:sz w:val="24"/>
          <w:szCs w:val="24"/>
        </w:rPr>
        <w:t>alb</w:t>
      </w:r>
    </w:p>
    <w:p w14:paraId="4391FD2D" w14:textId="77777777" w:rsidR="004A052A" w:rsidRPr="00A31AED" w:rsidRDefault="004A052A" w:rsidP="004A052A">
      <w:pPr>
        <w:pStyle w:val="Listparagraf"/>
        <w:numPr>
          <w:ilvl w:val="0"/>
          <w:numId w:val="7"/>
        </w:numPr>
        <w:autoSpaceDE w:val="0"/>
        <w:autoSpaceDN w:val="0"/>
        <w:adjustRightInd w:val="0"/>
        <w:jc w:val="both"/>
        <w:rPr>
          <w:rFonts w:eastAsiaTheme="minorHAnsi"/>
          <w:sz w:val="24"/>
          <w:szCs w:val="24"/>
        </w:rPr>
      </w:pPr>
      <w:r w:rsidRPr="00A31AED">
        <w:rPr>
          <w:rFonts w:eastAsiaTheme="minorHAnsi"/>
          <w:sz w:val="24"/>
          <w:szCs w:val="24"/>
        </w:rPr>
        <w:t xml:space="preserve">balustrade metalice, culoare </w:t>
      </w:r>
      <w:r>
        <w:rPr>
          <w:rFonts w:eastAsiaTheme="minorHAnsi"/>
          <w:sz w:val="24"/>
          <w:szCs w:val="24"/>
        </w:rPr>
        <w:t>gri</w:t>
      </w:r>
      <w:r w:rsidRPr="00A31AED">
        <w:rPr>
          <w:rFonts w:eastAsiaTheme="minorHAnsi"/>
          <w:sz w:val="24"/>
          <w:szCs w:val="24"/>
        </w:rPr>
        <w:t>antracit</w:t>
      </w:r>
    </w:p>
    <w:p w14:paraId="6AED8311" w14:textId="5D6145D3" w:rsidR="00950162" w:rsidRDefault="004A052A" w:rsidP="004A052A">
      <w:pPr>
        <w:pStyle w:val="Listparagraf"/>
        <w:numPr>
          <w:ilvl w:val="0"/>
          <w:numId w:val="7"/>
        </w:numPr>
        <w:autoSpaceDE w:val="0"/>
        <w:autoSpaceDN w:val="0"/>
        <w:adjustRightInd w:val="0"/>
        <w:jc w:val="both"/>
        <w:rPr>
          <w:rFonts w:eastAsiaTheme="minorHAnsi"/>
          <w:sz w:val="24"/>
          <w:szCs w:val="24"/>
        </w:rPr>
      </w:pPr>
      <w:r w:rsidRPr="00A31AED">
        <w:rPr>
          <w:rFonts w:eastAsiaTheme="minorHAnsi"/>
          <w:sz w:val="24"/>
          <w:szCs w:val="24"/>
        </w:rPr>
        <w:t xml:space="preserve">jgheaburi si burlane – metalice si culoare </w:t>
      </w:r>
      <w:r>
        <w:rPr>
          <w:rFonts w:eastAsiaTheme="minorHAnsi"/>
          <w:sz w:val="24"/>
          <w:szCs w:val="24"/>
        </w:rPr>
        <w:t>gri</w:t>
      </w:r>
    </w:p>
    <w:p w14:paraId="77C09853" w14:textId="77777777" w:rsidR="004A052A" w:rsidRDefault="004A052A" w:rsidP="004A052A">
      <w:pPr>
        <w:autoSpaceDE w:val="0"/>
        <w:autoSpaceDN w:val="0"/>
        <w:adjustRightInd w:val="0"/>
        <w:jc w:val="both"/>
        <w:rPr>
          <w:rFonts w:eastAsiaTheme="minorHAnsi"/>
          <w:sz w:val="24"/>
          <w:szCs w:val="24"/>
        </w:rPr>
      </w:pPr>
    </w:p>
    <w:p w14:paraId="55D97422" w14:textId="77777777" w:rsidR="004A052A" w:rsidRDefault="004A052A" w:rsidP="004A052A">
      <w:pPr>
        <w:autoSpaceDE w:val="0"/>
        <w:autoSpaceDN w:val="0"/>
        <w:adjustRightInd w:val="0"/>
        <w:jc w:val="both"/>
        <w:rPr>
          <w:rFonts w:eastAsiaTheme="minorHAnsi"/>
          <w:sz w:val="24"/>
          <w:szCs w:val="24"/>
        </w:rPr>
      </w:pPr>
    </w:p>
    <w:p w14:paraId="12491585" w14:textId="77777777" w:rsidR="004A052A" w:rsidRDefault="004A052A" w:rsidP="004A052A">
      <w:pPr>
        <w:autoSpaceDE w:val="0"/>
        <w:autoSpaceDN w:val="0"/>
        <w:adjustRightInd w:val="0"/>
        <w:jc w:val="both"/>
        <w:rPr>
          <w:rFonts w:eastAsiaTheme="minorHAnsi"/>
          <w:sz w:val="24"/>
          <w:szCs w:val="24"/>
        </w:rPr>
      </w:pPr>
    </w:p>
    <w:p w14:paraId="18CB48A4" w14:textId="77777777" w:rsidR="004A052A" w:rsidRDefault="004A052A" w:rsidP="004A052A">
      <w:pPr>
        <w:autoSpaceDE w:val="0"/>
        <w:autoSpaceDN w:val="0"/>
        <w:adjustRightInd w:val="0"/>
        <w:jc w:val="both"/>
        <w:rPr>
          <w:rFonts w:eastAsiaTheme="minorHAnsi"/>
          <w:sz w:val="24"/>
          <w:szCs w:val="24"/>
        </w:rPr>
      </w:pPr>
    </w:p>
    <w:p w14:paraId="49AE6D55" w14:textId="77777777" w:rsidR="004A052A" w:rsidRPr="004A052A" w:rsidRDefault="004A052A" w:rsidP="004A052A">
      <w:pPr>
        <w:autoSpaceDE w:val="0"/>
        <w:autoSpaceDN w:val="0"/>
        <w:adjustRightInd w:val="0"/>
        <w:jc w:val="both"/>
        <w:rPr>
          <w:rFonts w:eastAsiaTheme="minorHAnsi"/>
          <w:sz w:val="24"/>
          <w:szCs w:val="24"/>
        </w:rPr>
      </w:pPr>
    </w:p>
    <w:p w14:paraId="11830354" w14:textId="77777777" w:rsidR="006A4032" w:rsidRPr="00A31AED" w:rsidRDefault="006A4032" w:rsidP="00437BD7">
      <w:pPr>
        <w:autoSpaceDE w:val="0"/>
        <w:autoSpaceDN w:val="0"/>
        <w:adjustRightInd w:val="0"/>
        <w:rPr>
          <w:b/>
          <w:i/>
          <w:iCs/>
          <w:sz w:val="24"/>
          <w:szCs w:val="24"/>
          <w:lang w:val="ro-RO"/>
        </w:rPr>
      </w:pPr>
    </w:p>
    <w:p w14:paraId="6A237119" w14:textId="77777777" w:rsidR="006A4032" w:rsidRPr="00A31AED" w:rsidRDefault="006A4032" w:rsidP="006A4032">
      <w:pPr>
        <w:jc w:val="both"/>
        <w:rPr>
          <w:b/>
          <w:iCs/>
          <w:sz w:val="28"/>
          <w:szCs w:val="28"/>
          <w:lang w:val="ro-RO"/>
        </w:rPr>
      </w:pPr>
      <w:r w:rsidRPr="00A31AED">
        <w:rPr>
          <w:b/>
          <w:iCs/>
          <w:sz w:val="28"/>
          <w:szCs w:val="28"/>
          <w:lang w:val="ro-RO"/>
        </w:rPr>
        <w:lastRenderedPageBreak/>
        <w:t>CAP.4. INCADRAREA CONSTRUCTIEI</w:t>
      </w:r>
    </w:p>
    <w:p w14:paraId="6CB6C623" w14:textId="77777777" w:rsidR="006A4032" w:rsidRPr="00A31AED" w:rsidRDefault="006A4032" w:rsidP="006A4032">
      <w:pPr>
        <w:jc w:val="both"/>
        <w:rPr>
          <w:b/>
          <w:i/>
          <w:iCs/>
          <w:sz w:val="24"/>
          <w:szCs w:val="24"/>
          <w:lang w:val="ro-RO"/>
        </w:rPr>
      </w:pPr>
    </w:p>
    <w:p w14:paraId="3ADC28CC" w14:textId="77777777" w:rsidR="006A4032" w:rsidRPr="00A31AED" w:rsidRDefault="006A4032" w:rsidP="005451DE">
      <w:pPr>
        <w:widowControl w:val="0"/>
        <w:numPr>
          <w:ilvl w:val="0"/>
          <w:numId w:val="3"/>
        </w:numPr>
        <w:tabs>
          <w:tab w:val="clear" w:pos="1440"/>
          <w:tab w:val="num" w:pos="851"/>
        </w:tabs>
        <w:suppressAutoHyphens/>
        <w:ind w:hanging="1014"/>
        <w:jc w:val="both"/>
        <w:rPr>
          <w:sz w:val="24"/>
          <w:szCs w:val="24"/>
          <w:lang w:val="ro-RO"/>
        </w:rPr>
      </w:pPr>
      <w:r w:rsidRPr="00A31AED">
        <w:rPr>
          <w:sz w:val="24"/>
          <w:szCs w:val="24"/>
          <w:lang w:val="ro-RO"/>
        </w:rPr>
        <w:t xml:space="preserve">categoria de importanta este </w:t>
      </w:r>
      <w:r w:rsidR="0096277B" w:rsidRPr="00A31AED">
        <w:rPr>
          <w:sz w:val="24"/>
          <w:szCs w:val="24"/>
          <w:lang w:val="ro-RO"/>
        </w:rPr>
        <w:t>C</w:t>
      </w:r>
    </w:p>
    <w:p w14:paraId="2B15EC28" w14:textId="741DE61F" w:rsidR="00C42B4C" w:rsidRPr="00A31AED" w:rsidRDefault="0094524F" w:rsidP="005451DE">
      <w:pPr>
        <w:widowControl w:val="0"/>
        <w:numPr>
          <w:ilvl w:val="0"/>
          <w:numId w:val="3"/>
        </w:numPr>
        <w:tabs>
          <w:tab w:val="clear" w:pos="1440"/>
          <w:tab w:val="num" w:pos="851"/>
        </w:tabs>
        <w:suppressAutoHyphens/>
        <w:ind w:hanging="1014"/>
        <w:jc w:val="both"/>
        <w:rPr>
          <w:sz w:val="24"/>
          <w:szCs w:val="24"/>
          <w:lang w:val="ro-RO"/>
        </w:rPr>
      </w:pPr>
      <w:r w:rsidRPr="00A31AED">
        <w:rPr>
          <w:sz w:val="24"/>
          <w:szCs w:val="24"/>
          <w:lang w:val="ro-RO"/>
        </w:rPr>
        <w:t xml:space="preserve">clasa de importanta </w:t>
      </w:r>
      <w:r w:rsidR="0096277B" w:rsidRPr="00A31AED">
        <w:rPr>
          <w:sz w:val="24"/>
          <w:szCs w:val="24"/>
          <w:lang w:val="ro-RO"/>
        </w:rPr>
        <w:t>II</w:t>
      </w:r>
      <w:r w:rsidR="00950162" w:rsidRPr="00A31AED">
        <w:rPr>
          <w:sz w:val="24"/>
          <w:szCs w:val="24"/>
          <w:lang w:val="ro-RO"/>
        </w:rPr>
        <w:t>I</w:t>
      </w:r>
      <w:r w:rsidR="00C42B4C" w:rsidRPr="00A31AED">
        <w:rPr>
          <w:sz w:val="24"/>
          <w:szCs w:val="24"/>
          <w:lang w:val="ro-RO"/>
        </w:rPr>
        <w:t xml:space="preserve"> – cf. P100-1/2013 Rezistenta mecanica si stabilitate.</w:t>
      </w:r>
    </w:p>
    <w:p w14:paraId="03119067" w14:textId="77777777" w:rsidR="006A4032" w:rsidRPr="00A31AED" w:rsidRDefault="006A4032" w:rsidP="005451DE">
      <w:pPr>
        <w:widowControl w:val="0"/>
        <w:numPr>
          <w:ilvl w:val="0"/>
          <w:numId w:val="3"/>
        </w:numPr>
        <w:tabs>
          <w:tab w:val="clear" w:pos="1440"/>
          <w:tab w:val="num" w:pos="851"/>
        </w:tabs>
        <w:suppressAutoHyphens/>
        <w:ind w:hanging="1014"/>
        <w:jc w:val="both"/>
        <w:rPr>
          <w:sz w:val="24"/>
          <w:szCs w:val="24"/>
          <w:lang w:val="ro-RO"/>
        </w:rPr>
      </w:pPr>
      <w:r w:rsidRPr="00A31AED">
        <w:rPr>
          <w:sz w:val="24"/>
          <w:szCs w:val="24"/>
          <w:lang w:val="ro-RO"/>
        </w:rPr>
        <w:t>grad II de rezistenta la foc</w:t>
      </w:r>
    </w:p>
    <w:p w14:paraId="53DD7909" w14:textId="77777777" w:rsidR="006A4032" w:rsidRPr="00A31AED" w:rsidRDefault="006A4032" w:rsidP="005451DE">
      <w:pPr>
        <w:widowControl w:val="0"/>
        <w:numPr>
          <w:ilvl w:val="0"/>
          <w:numId w:val="3"/>
        </w:numPr>
        <w:tabs>
          <w:tab w:val="clear" w:pos="1440"/>
          <w:tab w:val="num" w:pos="851"/>
        </w:tabs>
        <w:suppressAutoHyphens/>
        <w:ind w:hanging="1014"/>
        <w:jc w:val="both"/>
        <w:rPr>
          <w:sz w:val="24"/>
          <w:szCs w:val="24"/>
          <w:lang w:val="ro-RO"/>
        </w:rPr>
      </w:pPr>
      <w:r w:rsidRPr="00A31AED">
        <w:rPr>
          <w:sz w:val="24"/>
          <w:szCs w:val="24"/>
          <w:lang w:val="ro-RO"/>
        </w:rPr>
        <w:t>risc mic de incendiu pe ansamblul cladirii</w:t>
      </w:r>
    </w:p>
    <w:p w14:paraId="2107FA4B" w14:textId="4A19E09E" w:rsidR="00A31AED" w:rsidRPr="00A31AED" w:rsidRDefault="00A31AED" w:rsidP="00272021">
      <w:pPr>
        <w:jc w:val="both"/>
        <w:rPr>
          <w:sz w:val="24"/>
          <w:szCs w:val="24"/>
          <w:lang w:val="ro-RO"/>
        </w:rPr>
      </w:pPr>
    </w:p>
    <w:p w14:paraId="5A73A0AE" w14:textId="77777777" w:rsidR="00A31AED" w:rsidRPr="00A31AED" w:rsidRDefault="00A31AED" w:rsidP="00272021">
      <w:pPr>
        <w:jc w:val="both"/>
        <w:rPr>
          <w:sz w:val="24"/>
          <w:szCs w:val="24"/>
          <w:lang w:val="ro-RO"/>
        </w:rPr>
      </w:pPr>
    </w:p>
    <w:p w14:paraId="30EFD5B7" w14:textId="77777777" w:rsidR="006A4032" w:rsidRPr="00A31AED" w:rsidRDefault="006A4032" w:rsidP="005451DE">
      <w:pPr>
        <w:pStyle w:val="Titlu2"/>
        <w:numPr>
          <w:ilvl w:val="1"/>
          <w:numId w:val="2"/>
        </w:numPr>
        <w:tabs>
          <w:tab w:val="left" w:pos="0"/>
        </w:tabs>
        <w:spacing w:before="0" w:after="0"/>
        <w:jc w:val="both"/>
        <w:rPr>
          <w:rFonts w:ascii="Times New Roman" w:hAnsi="Times New Roman" w:cs="Times New Roman"/>
          <w:i w:val="0"/>
          <w:color w:val="auto"/>
          <w:lang w:val="it-IT"/>
        </w:rPr>
      </w:pPr>
      <w:r w:rsidRPr="00A31AED">
        <w:rPr>
          <w:rFonts w:ascii="Times New Roman" w:hAnsi="Times New Roman" w:cs="Times New Roman"/>
          <w:i w:val="0"/>
          <w:color w:val="auto"/>
          <w:lang w:val="it-IT"/>
        </w:rPr>
        <w:t xml:space="preserve">CAP.5. INDEPLINIREA CERINTELOR DE CALITATE </w:t>
      </w:r>
    </w:p>
    <w:p w14:paraId="7BE68B25" w14:textId="77777777" w:rsidR="006A4032" w:rsidRPr="00A31AED" w:rsidRDefault="006A4032" w:rsidP="006A4032">
      <w:pPr>
        <w:jc w:val="both"/>
        <w:rPr>
          <w:sz w:val="24"/>
          <w:szCs w:val="24"/>
          <w:lang w:val="ro-RO"/>
        </w:rPr>
      </w:pPr>
    </w:p>
    <w:p w14:paraId="5674F716" w14:textId="77777777" w:rsidR="00414E22" w:rsidRPr="00A31AED" w:rsidRDefault="006A4032" w:rsidP="005451DE">
      <w:pPr>
        <w:pStyle w:val="Titlu4"/>
        <w:numPr>
          <w:ilvl w:val="3"/>
          <w:numId w:val="2"/>
        </w:numPr>
        <w:tabs>
          <w:tab w:val="left" w:pos="0"/>
        </w:tabs>
        <w:spacing w:before="0" w:after="0"/>
        <w:jc w:val="both"/>
        <w:rPr>
          <w:rFonts w:cs="Times New Roman"/>
          <w:i/>
          <w:color w:val="auto"/>
          <w:lang w:val="ro-RO"/>
        </w:rPr>
      </w:pPr>
      <w:r w:rsidRPr="00A31AED">
        <w:rPr>
          <w:rFonts w:cs="Times New Roman"/>
          <w:i/>
          <w:color w:val="auto"/>
          <w:lang w:val="ro-RO"/>
        </w:rPr>
        <w:t xml:space="preserve">B. Securitatea la incendiu </w:t>
      </w:r>
    </w:p>
    <w:p w14:paraId="6037EF84" w14:textId="77777777" w:rsidR="00220B48" w:rsidRPr="00A31AED" w:rsidRDefault="00220B48" w:rsidP="00220B48">
      <w:pPr>
        <w:pStyle w:val="Indentcorptext"/>
        <w:ind w:left="0" w:firstLine="720"/>
        <w:jc w:val="both"/>
        <w:rPr>
          <w:rFonts w:cs="Times New Roman"/>
          <w:color w:val="auto"/>
          <w:sz w:val="24"/>
          <w:lang w:val="ro-RO"/>
        </w:rPr>
      </w:pPr>
      <w:r w:rsidRPr="00A31AED">
        <w:rPr>
          <w:rFonts w:cs="Times New Roman"/>
          <w:color w:val="auto"/>
          <w:sz w:val="24"/>
          <w:lang w:val="ro-RO"/>
        </w:rPr>
        <w:t>La proiectarea constructiilor si instalatiilor din prezenta documentatie s-au respectat urmatoarele acte normative:</w:t>
      </w:r>
    </w:p>
    <w:p w14:paraId="5CEC83B4" w14:textId="77777777" w:rsidR="00220B48" w:rsidRPr="00A31AED" w:rsidRDefault="00220B48" w:rsidP="005451DE">
      <w:pPr>
        <w:widowControl w:val="0"/>
        <w:numPr>
          <w:ilvl w:val="0"/>
          <w:numId w:val="4"/>
        </w:numPr>
        <w:suppressAutoHyphens/>
        <w:jc w:val="both"/>
        <w:rPr>
          <w:sz w:val="24"/>
          <w:szCs w:val="24"/>
          <w:lang w:val="ro-RO"/>
        </w:rPr>
      </w:pPr>
      <w:r w:rsidRPr="00A31AED">
        <w:rPr>
          <w:sz w:val="24"/>
          <w:szCs w:val="24"/>
          <w:lang w:val="ro-RO"/>
        </w:rPr>
        <w:t>Legea nr.10/1995, modificata cu legea nr 123/2007 privind calitatea in constructii</w:t>
      </w:r>
    </w:p>
    <w:p w14:paraId="788567AE" w14:textId="77777777" w:rsidR="00220B48" w:rsidRPr="00A31AED" w:rsidRDefault="00220B48" w:rsidP="005451DE">
      <w:pPr>
        <w:widowControl w:val="0"/>
        <w:numPr>
          <w:ilvl w:val="0"/>
          <w:numId w:val="4"/>
        </w:numPr>
        <w:suppressAutoHyphens/>
        <w:jc w:val="both"/>
        <w:rPr>
          <w:sz w:val="24"/>
          <w:szCs w:val="24"/>
          <w:lang w:val="ro-RO"/>
        </w:rPr>
      </w:pPr>
      <w:r w:rsidRPr="00A31AED">
        <w:rPr>
          <w:sz w:val="24"/>
          <w:szCs w:val="24"/>
          <w:lang w:val="ro-RO"/>
        </w:rPr>
        <w:t>Legea nr.307/2006, privind apararea impotriva incendiilor</w:t>
      </w:r>
    </w:p>
    <w:p w14:paraId="30E76F81" w14:textId="77777777" w:rsidR="00220B48" w:rsidRPr="00C320DE" w:rsidRDefault="00220B48" w:rsidP="005451DE">
      <w:pPr>
        <w:widowControl w:val="0"/>
        <w:numPr>
          <w:ilvl w:val="0"/>
          <w:numId w:val="4"/>
        </w:numPr>
        <w:suppressAutoHyphens/>
        <w:jc w:val="both"/>
        <w:rPr>
          <w:sz w:val="24"/>
          <w:szCs w:val="24"/>
          <w:lang w:val="ro-RO"/>
        </w:rPr>
      </w:pPr>
      <w:r w:rsidRPr="00A31AED">
        <w:rPr>
          <w:sz w:val="24"/>
          <w:szCs w:val="24"/>
          <w:lang w:val="ro-RO"/>
        </w:rPr>
        <w:t>Ord.</w:t>
      </w:r>
      <w:r w:rsidRPr="00C320DE">
        <w:rPr>
          <w:sz w:val="24"/>
          <w:szCs w:val="24"/>
          <w:lang w:val="ro-RO"/>
        </w:rPr>
        <w:t xml:space="preserve">nr.1435/2006 pentru aprobarea Normelor metodologice de avizare si autorizare privind prevenirea si stingerea incendiilor </w:t>
      </w:r>
    </w:p>
    <w:p w14:paraId="39AD73EB" w14:textId="77777777" w:rsidR="00220B48" w:rsidRPr="00C320DE" w:rsidRDefault="00220B48" w:rsidP="005451DE">
      <w:pPr>
        <w:widowControl w:val="0"/>
        <w:numPr>
          <w:ilvl w:val="0"/>
          <w:numId w:val="4"/>
        </w:numPr>
        <w:suppressAutoHyphens/>
        <w:jc w:val="both"/>
        <w:rPr>
          <w:sz w:val="24"/>
          <w:szCs w:val="24"/>
          <w:lang w:val="ro-RO"/>
        </w:rPr>
      </w:pPr>
      <w:r w:rsidRPr="00C320DE">
        <w:rPr>
          <w:sz w:val="24"/>
          <w:szCs w:val="24"/>
          <w:lang w:val="ro-RO"/>
        </w:rPr>
        <w:t xml:space="preserve">Ord.nr.1312/2006, pentru aprobarea Normelor metodologice de avizare si autorizare privind prevenirea si stingerea incendiilor </w:t>
      </w:r>
    </w:p>
    <w:p w14:paraId="4E44BFDC" w14:textId="77777777" w:rsidR="00220B48" w:rsidRPr="00C320DE" w:rsidRDefault="00220B48" w:rsidP="005451DE">
      <w:pPr>
        <w:widowControl w:val="0"/>
        <w:numPr>
          <w:ilvl w:val="0"/>
          <w:numId w:val="4"/>
        </w:numPr>
        <w:suppressAutoHyphens/>
        <w:jc w:val="both"/>
        <w:rPr>
          <w:sz w:val="24"/>
          <w:szCs w:val="24"/>
          <w:lang w:val="ro-RO"/>
        </w:rPr>
      </w:pPr>
      <w:r w:rsidRPr="00C320DE">
        <w:rPr>
          <w:sz w:val="24"/>
          <w:szCs w:val="24"/>
          <w:lang w:val="ro-RO"/>
        </w:rPr>
        <w:t>Normativul de siguranta la foc a constructiilor, Indicativ P118-99</w:t>
      </w:r>
    </w:p>
    <w:p w14:paraId="3E812B52" w14:textId="77777777" w:rsidR="00220B48" w:rsidRPr="00C320DE" w:rsidRDefault="00220B48" w:rsidP="005451DE">
      <w:pPr>
        <w:widowControl w:val="0"/>
        <w:numPr>
          <w:ilvl w:val="0"/>
          <w:numId w:val="4"/>
        </w:numPr>
        <w:suppressAutoHyphens/>
        <w:jc w:val="both"/>
        <w:rPr>
          <w:sz w:val="24"/>
          <w:szCs w:val="24"/>
          <w:lang w:val="ro-RO"/>
        </w:rPr>
      </w:pPr>
      <w:r w:rsidRPr="00C320DE">
        <w:rPr>
          <w:sz w:val="24"/>
          <w:szCs w:val="24"/>
          <w:lang w:val="ro-RO"/>
        </w:rPr>
        <w:t>Normativ pentru proiectarea si executarea instalatiilor de incalzire centrala, Indicativ I-13-02</w:t>
      </w:r>
    </w:p>
    <w:p w14:paraId="7C67BECE" w14:textId="77777777" w:rsidR="00220B48" w:rsidRPr="00C320DE" w:rsidRDefault="00220B48" w:rsidP="005451DE">
      <w:pPr>
        <w:widowControl w:val="0"/>
        <w:numPr>
          <w:ilvl w:val="0"/>
          <w:numId w:val="4"/>
        </w:numPr>
        <w:suppressAutoHyphens/>
        <w:jc w:val="both"/>
        <w:rPr>
          <w:sz w:val="24"/>
          <w:szCs w:val="24"/>
          <w:lang w:val="ro-RO"/>
        </w:rPr>
      </w:pPr>
      <w:r w:rsidRPr="00C320DE">
        <w:rPr>
          <w:sz w:val="24"/>
          <w:szCs w:val="24"/>
          <w:lang w:val="ro-RO"/>
        </w:rPr>
        <w:t>Normativ pentru proiectarea, executarea si exploatarea instalatiilor de stingere a incendilor, Indicativ  NP086-05</w:t>
      </w:r>
    </w:p>
    <w:p w14:paraId="330FD2C2" w14:textId="77777777" w:rsidR="00220B48" w:rsidRPr="00C320DE" w:rsidRDefault="00220B48" w:rsidP="005451DE">
      <w:pPr>
        <w:widowControl w:val="0"/>
        <w:numPr>
          <w:ilvl w:val="0"/>
          <w:numId w:val="4"/>
        </w:numPr>
        <w:suppressAutoHyphens/>
        <w:jc w:val="both"/>
        <w:rPr>
          <w:sz w:val="24"/>
          <w:szCs w:val="24"/>
          <w:lang w:val="ro-RO"/>
        </w:rPr>
      </w:pPr>
      <w:r w:rsidRPr="00C320DE">
        <w:rPr>
          <w:sz w:val="24"/>
          <w:szCs w:val="24"/>
          <w:lang w:val="ro-RO"/>
        </w:rPr>
        <w:t xml:space="preserve">Normativ pentru proiectarea instalatiile si executarea instalatiilor electrice,  Indicativ I-7-02 </w:t>
      </w:r>
    </w:p>
    <w:p w14:paraId="011521F0" w14:textId="77777777" w:rsidR="00220B48" w:rsidRPr="00C320DE" w:rsidRDefault="00220B48" w:rsidP="005451DE">
      <w:pPr>
        <w:widowControl w:val="0"/>
        <w:numPr>
          <w:ilvl w:val="0"/>
          <w:numId w:val="4"/>
        </w:numPr>
        <w:suppressAutoHyphens/>
        <w:jc w:val="both"/>
        <w:rPr>
          <w:sz w:val="24"/>
          <w:szCs w:val="24"/>
          <w:lang w:val="ro-RO"/>
        </w:rPr>
      </w:pPr>
      <w:r w:rsidRPr="00C320DE">
        <w:rPr>
          <w:sz w:val="24"/>
          <w:szCs w:val="24"/>
          <w:lang w:val="ro-RO"/>
        </w:rPr>
        <w:t>Normativ de proiectare si executarea instalatiilor de ventilare si climatizare, Indicativ I-5-98</w:t>
      </w:r>
    </w:p>
    <w:p w14:paraId="22C3B647" w14:textId="77777777" w:rsidR="00220B48" w:rsidRPr="00C320DE" w:rsidRDefault="00220B48" w:rsidP="005451DE">
      <w:pPr>
        <w:widowControl w:val="0"/>
        <w:numPr>
          <w:ilvl w:val="0"/>
          <w:numId w:val="4"/>
        </w:numPr>
        <w:suppressAutoHyphens/>
        <w:jc w:val="both"/>
        <w:rPr>
          <w:sz w:val="24"/>
          <w:szCs w:val="24"/>
          <w:lang w:val="ro-RO"/>
        </w:rPr>
      </w:pPr>
      <w:r w:rsidRPr="00C320DE">
        <w:rPr>
          <w:sz w:val="24"/>
          <w:szCs w:val="24"/>
          <w:lang w:val="ro-RO"/>
        </w:rPr>
        <w:t>Normativ pentru proiectarea si executarea instalatiilor electrice interioare de curenti slabi aferente cladirilor civile si de productie, Indicativ I-18/1-01</w:t>
      </w:r>
    </w:p>
    <w:p w14:paraId="49347D36" w14:textId="77777777" w:rsidR="00220B48" w:rsidRPr="00C320DE" w:rsidRDefault="00220B48" w:rsidP="005451DE">
      <w:pPr>
        <w:widowControl w:val="0"/>
        <w:numPr>
          <w:ilvl w:val="0"/>
          <w:numId w:val="4"/>
        </w:numPr>
        <w:suppressAutoHyphens/>
        <w:jc w:val="both"/>
        <w:rPr>
          <w:sz w:val="24"/>
          <w:szCs w:val="24"/>
          <w:lang w:val="ro-RO"/>
        </w:rPr>
      </w:pPr>
      <w:r w:rsidRPr="00C320DE">
        <w:rPr>
          <w:sz w:val="24"/>
          <w:szCs w:val="24"/>
          <w:lang w:val="ro-RO"/>
        </w:rPr>
        <w:t>Normativ pentru proiectarea si executarea instalatiilor interioare de semnalizare a incendiilor si a sistemelor de alarmare contra efractiei in cladiri, Indicativ I-18/2-02</w:t>
      </w:r>
    </w:p>
    <w:p w14:paraId="7DB46787" w14:textId="77777777" w:rsidR="00220B48" w:rsidRPr="00C320DE" w:rsidRDefault="00220B48" w:rsidP="005451DE">
      <w:pPr>
        <w:widowControl w:val="0"/>
        <w:numPr>
          <w:ilvl w:val="0"/>
          <w:numId w:val="4"/>
        </w:numPr>
        <w:suppressAutoHyphens/>
        <w:jc w:val="both"/>
        <w:rPr>
          <w:sz w:val="24"/>
          <w:szCs w:val="24"/>
          <w:lang w:val="ro-RO"/>
        </w:rPr>
      </w:pPr>
      <w:r w:rsidRPr="00C320DE">
        <w:rPr>
          <w:sz w:val="24"/>
          <w:szCs w:val="24"/>
          <w:lang w:val="ro-RO"/>
        </w:rPr>
        <w:t>Normativ pentru instalatii paratrasnet I-20 - 00</w:t>
      </w:r>
    </w:p>
    <w:p w14:paraId="0CF4A593" w14:textId="77777777" w:rsidR="00220B48" w:rsidRPr="00C320DE" w:rsidRDefault="00220B48" w:rsidP="005451DE">
      <w:pPr>
        <w:widowControl w:val="0"/>
        <w:numPr>
          <w:ilvl w:val="0"/>
          <w:numId w:val="4"/>
        </w:numPr>
        <w:suppressAutoHyphens/>
        <w:jc w:val="both"/>
        <w:rPr>
          <w:sz w:val="24"/>
          <w:szCs w:val="24"/>
          <w:lang w:val="ro-RO"/>
        </w:rPr>
      </w:pPr>
      <w:r w:rsidRPr="00C320DE">
        <w:rPr>
          <w:sz w:val="24"/>
          <w:szCs w:val="24"/>
          <w:lang w:val="ro-RO"/>
        </w:rPr>
        <w:t>STAS 1478/1990 – alimentarea cu apa la constructiui civile si industriale</w:t>
      </w:r>
    </w:p>
    <w:p w14:paraId="2080B1E0" w14:textId="77777777" w:rsidR="00220B48" w:rsidRPr="00C320DE" w:rsidRDefault="00220B48" w:rsidP="005451DE">
      <w:pPr>
        <w:widowControl w:val="0"/>
        <w:numPr>
          <w:ilvl w:val="0"/>
          <w:numId w:val="4"/>
        </w:numPr>
        <w:suppressAutoHyphens/>
        <w:jc w:val="both"/>
        <w:rPr>
          <w:sz w:val="24"/>
          <w:szCs w:val="24"/>
          <w:lang w:val="ro-RO"/>
        </w:rPr>
      </w:pPr>
      <w:r w:rsidRPr="00C320DE">
        <w:rPr>
          <w:sz w:val="24"/>
          <w:szCs w:val="24"/>
          <w:lang w:val="ro-RO"/>
        </w:rPr>
        <w:t>STAS 10903 – determinarea sarcinii tehnice in constructii</w:t>
      </w:r>
    </w:p>
    <w:p w14:paraId="04349E11" w14:textId="77777777" w:rsidR="007657C0" w:rsidRPr="00C320DE" w:rsidRDefault="007657C0" w:rsidP="00220B48">
      <w:pPr>
        <w:rPr>
          <w:b/>
          <w:sz w:val="24"/>
          <w:szCs w:val="24"/>
          <w:lang w:val="ro-RO"/>
        </w:rPr>
      </w:pPr>
    </w:p>
    <w:p w14:paraId="71A0B4C9" w14:textId="77777777" w:rsidR="00851EA9" w:rsidRPr="00C320DE" w:rsidRDefault="006A4032" w:rsidP="007D7A56">
      <w:pPr>
        <w:ind w:firstLine="720"/>
        <w:jc w:val="both"/>
        <w:rPr>
          <w:b/>
          <w:sz w:val="24"/>
          <w:szCs w:val="24"/>
          <w:lang w:val="ro-RO"/>
        </w:rPr>
      </w:pPr>
      <w:r w:rsidRPr="00C320DE">
        <w:rPr>
          <w:b/>
          <w:sz w:val="24"/>
          <w:szCs w:val="24"/>
          <w:lang w:val="ro-RO"/>
        </w:rPr>
        <w:t>B.1.</w:t>
      </w:r>
      <w:r w:rsidR="005872EA" w:rsidRPr="00C320DE">
        <w:rPr>
          <w:b/>
          <w:sz w:val="24"/>
          <w:szCs w:val="24"/>
          <w:lang w:val="ro-RO"/>
        </w:rPr>
        <w:t xml:space="preserve"> </w:t>
      </w:r>
      <w:r w:rsidRPr="00C320DE">
        <w:rPr>
          <w:b/>
          <w:sz w:val="24"/>
          <w:szCs w:val="24"/>
          <w:lang w:val="ro-RO"/>
        </w:rPr>
        <w:t>Riscuri de incendiu si grad de rezistenta la foc</w:t>
      </w:r>
    </w:p>
    <w:p w14:paraId="3D446F37" w14:textId="77777777" w:rsidR="00220B48" w:rsidRPr="00C320DE" w:rsidRDefault="00220B48" w:rsidP="00220B48">
      <w:pPr>
        <w:ind w:firstLine="720"/>
        <w:jc w:val="both"/>
        <w:rPr>
          <w:sz w:val="24"/>
          <w:szCs w:val="24"/>
          <w:lang w:val="ro-RO"/>
        </w:rPr>
      </w:pPr>
      <w:r w:rsidRPr="00C320DE">
        <w:rPr>
          <w:sz w:val="24"/>
          <w:szCs w:val="24"/>
          <w:lang w:val="ro-RO"/>
        </w:rPr>
        <w:t>Constructia se incadreaza in categoria cladirilor civile cu riscuri de incendiu determinate in functie de densitatea sarcinii termice si destinatii, rezultand un risc mic in toate spatiile (qi &lt; 420 MJ/mp).</w:t>
      </w:r>
    </w:p>
    <w:p w14:paraId="056B75EA" w14:textId="77777777" w:rsidR="00220B48" w:rsidRPr="00C320DE" w:rsidRDefault="00220B48" w:rsidP="00220B48">
      <w:pPr>
        <w:ind w:firstLine="720"/>
        <w:jc w:val="both"/>
        <w:rPr>
          <w:sz w:val="24"/>
          <w:szCs w:val="24"/>
          <w:lang w:val="ro-RO"/>
        </w:rPr>
      </w:pPr>
      <w:r w:rsidRPr="00C320DE">
        <w:rPr>
          <w:sz w:val="24"/>
          <w:szCs w:val="24"/>
          <w:lang w:val="ro-RO"/>
        </w:rPr>
        <w:t xml:space="preserve">Datorita destinatiei si a valorii densitatii sarcinii termice sub 420 MJ/mp, conform fiselor de calcul anexate compartimentul este cu risc mic de incendiu. </w:t>
      </w:r>
    </w:p>
    <w:p w14:paraId="069738D3" w14:textId="77777777" w:rsidR="00220B48" w:rsidRPr="00A31AED" w:rsidRDefault="00220B48" w:rsidP="00220B48">
      <w:pPr>
        <w:ind w:firstLine="720"/>
        <w:jc w:val="both"/>
        <w:rPr>
          <w:sz w:val="24"/>
          <w:szCs w:val="24"/>
          <w:lang w:val="ro-RO"/>
        </w:rPr>
      </w:pPr>
      <w:r w:rsidRPr="00A31AED">
        <w:rPr>
          <w:sz w:val="24"/>
          <w:szCs w:val="24"/>
          <w:lang w:val="ro-RO"/>
        </w:rPr>
        <w:t>Elementele de constructie vor avea comportarea la foc conform scenariului la incendiu.</w:t>
      </w:r>
    </w:p>
    <w:p w14:paraId="726BAD92" w14:textId="77777777" w:rsidR="00220B48" w:rsidRPr="00A31AED" w:rsidRDefault="00220B48" w:rsidP="006A4032">
      <w:pPr>
        <w:ind w:firstLine="720"/>
        <w:jc w:val="both"/>
        <w:rPr>
          <w:sz w:val="24"/>
          <w:szCs w:val="24"/>
          <w:lang w:val="ro-RO"/>
        </w:rPr>
      </w:pPr>
    </w:p>
    <w:p w14:paraId="27EEBFB7" w14:textId="77777777" w:rsidR="006A4032" w:rsidRPr="00A31AED" w:rsidRDefault="006A4032" w:rsidP="006A4032">
      <w:pPr>
        <w:ind w:firstLine="720"/>
        <w:jc w:val="both"/>
        <w:rPr>
          <w:sz w:val="24"/>
          <w:szCs w:val="24"/>
          <w:lang w:val="ro-RO"/>
        </w:rPr>
      </w:pPr>
      <w:r w:rsidRPr="00A31AED">
        <w:rPr>
          <w:b/>
          <w:sz w:val="24"/>
          <w:szCs w:val="24"/>
          <w:lang w:val="ro-RO"/>
        </w:rPr>
        <w:t>B.2. Amplasare si conformare la foc</w:t>
      </w:r>
    </w:p>
    <w:p w14:paraId="0A2B311A" w14:textId="11404B22" w:rsidR="00AF2A22" w:rsidRDefault="00AF2A22" w:rsidP="006A4032">
      <w:pPr>
        <w:ind w:firstLine="720"/>
        <w:jc w:val="both"/>
        <w:rPr>
          <w:sz w:val="24"/>
          <w:szCs w:val="24"/>
          <w:lang w:val="ro-RO"/>
        </w:rPr>
      </w:pPr>
      <w:r>
        <w:rPr>
          <w:sz w:val="24"/>
          <w:szCs w:val="24"/>
          <w:lang w:val="ro-RO"/>
        </w:rPr>
        <w:t>In cadrul incintei sunt amplasate o serie de contructii: Sediul administrativ (grad II r.f.), Cladirerea C1 (grad II r.f.), Extinderea propusa ce reprezinta si obiectul acestui memoriu (ghrad II r.f.), doua foisoare si doua pavilioane.</w:t>
      </w:r>
    </w:p>
    <w:p w14:paraId="0D3D84C2" w14:textId="4DACE8F6" w:rsidR="009B0E4E" w:rsidRPr="00A31AED" w:rsidRDefault="00E73921" w:rsidP="006A4032">
      <w:pPr>
        <w:ind w:firstLine="720"/>
        <w:jc w:val="both"/>
        <w:rPr>
          <w:sz w:val="24"/>
          <w:szCs w:val="24"/>
          <w:lang w:val="ro-RO"/>
        </w:rPr>
      </w:pPr>
      <w:r w:rsidRPr="00A31AED">
        <w:rPr>
          <w:sz w:val="24"/>
          <w:szCs w:val="24"/>
          <w:lang w:val="ro-RO"/>
        </w:rPr>
        <w:lastRenderedPageBreak/>
        <w:t xml:space="preserve">Dupa realizarea lucrarilor </w:t>
      </w:r>
      <w:r w:rsidR="00AF2A22">
        <w:rPr>
          <w:sz w:val="24"/>
          <w:szCs w:val="24"/>
          <w:lang w:val="ro-RO"/>
        </w:rPr>
        <w:t>„rest de executat”,</w:t>
      </w:r>
      <w:r w:rsidRPr="00A31AED">
        <w:rPr>
          <w:sz w:val="24"/>
          <w:szCs w:val="24"/>
          <w:lang w:val="ro-RO"/>
        </w:rPr>
        <w:t xml:space="preserve"> d</w:t>
      </w:r>
      <w:r w:rsidR="009B0E4E" w:rsidRPr="00A31AED">
        <w:rPr>
          <w:sz w:val="24"/>
          <w:szCs w:val="24"/>
          <w:lang w:val="ro-RO"/>
        </w:rPr>
        <w:t xml:space="preserve">istantele fata de cladirile </w:t>
      </w:r>
      <w:r w:rsidR="00277B59" w:rsidRPr="00A31AED">
        <w:rPr>
          <w:sz w:val="24"/>
          <w:szCs w:val="24"/>
          <w:lang w:val="ro-RO"/>
        </w:rPr>
        <w:t xml:space="preserve">vecine vor ramane in mare parte aceleasi. Fata de situatia initiala, aceste distante se vor micsora cu </w:t>
      </w:r>
      <w:r w:rsidR="00AF2A22">
        <w:rPr>
          <w:sz w:val="24"/>
          <w:szCs w:val="24"/>
          <w:lang w:val="ro-RO"/>
        </w:rPr>
        <w:t>5 cm de polistiren (minim).</w:t>
      </w:r>
    </w:p>
    <w:p w14:paraId="30664E80" w14:textId="77777777" w:rsidR="00A31AED" w:rsidRPr="00A31AED" w:rsidRDefault="00A31AED" w:rsidP="00E73921">
      <w:pPr>
        <w:widowControl w:val="0"/>
        <w:tabs>
          <w:tab w:val="left" w:pos="1800"/>
        </w:tabs>
        <w:suppressAutoHyphens/>
        <w:jc w:val="both"/>
        <w:rPr>
          <w:noProof/>
          <w:sz w:val="24"/>
          <w:szCs w:val="24"/>
          <w:lang w:val="ro-RO" w:eastAsia="ro-RO"/>
        </w:rPr>
      </w:pPr>
    </w:p>
    <w:p w14:paraId="0204146D" w14:textId="77777777" w:rsidR="00277B59" w:rsidRPr="00A31AED" w:rsidRDefault="00277B59" w:rsidP="00277B59">
      <w:pPr>
        <w:pStyle w:val="Corptext"/>
        <w:spacing w:after="0"/>
        <w:jc w:val="both"/>
        <w:rPr>
          <w:rFonts w:cs="Times New Roman"/>
          <w:color w:val="auto"/>
        </w:rPr>
      </w:pPr>
      <w:r w:rsidRPr="00A31AED">
        <w:rPr>
          <w:rFonts w:cs="Times New Roman"/>
          <w:color w:val="auto"/>
        </w:rPr>
        <w:t xml:space="preserve">            Amplsamentul (dupa realizarea operatiunilor prevazute in team) ce face obiectul prezentei documentatii, se invecineaza astfel:</w:t>
      </w:r>
    </w:p>
    <w:p w14:paraId="2F6BB231" w14:textId="77777777" w:rsidR="00AF2A22" w:rsidRPr="00706216" w:rsidRDefault="00AF2A22" w:rsidP="00AF2A22">
      <w:pPr>
        <w:pStyle w:val="Subtitlu"/>
        <w:numPr>
          <w:ilvl w:val="1"/>
          <w:numId w:val="7"/>
        </w:numPr>
        <w:tabs>
          <w:tab w:val="clear" w:pos="2160"/>
          <w:tab w:val="num" w:pos="900"/>
        </w:tabs>
        <w:suppressAutoHyphens w:val="0"/>
        <w:ind w:left="720" w:firstLine="0"/>
        <w:jc w:val="both"/>
        <w:rPr>
          <w:b w:val="0"/>
          <w:noProof/>
          <w:szCs w:val="24"/>
          <w:lang w:val="ro-RO" w:eastAsia="ro-RO"/>
        </w:rPr>
      </w:pPr>
      <w:r w:rsidRPr="00706216">
        <w:rPr>
          <w:noProof/>
          <w:szCs w:val="24"/>
          <w:lang w:val="ro-RO" w:eastAsia="ro-RO"/>
        </w:rPr>
        <w:t xml:space="preserve">La Nord </w:t>
      </w:r>
      <w:r w:rsidRPr="00706216">
        <w:rPr>
          <w:b w:val="0"/>
          <w:noProof/>
          <w:szCs w:val="24"/>
          <w:lang w:val="ro-RO" w:eastAsia="ro-RO"/>
        </w:rPr>
        <w:t xml:space="preserve">– </w:t>
      </w:r>
      <w:r>
        <w:rPr>
          <w:bCs/>
          <w:noProof/>
          <w:szCs w:val="24"/>
          <w:lang w:val="ro-RO" w:eastAsia="ro-RO"/>
        </w:rPr>
        <w:t xml:space="preserve">2,96 </w:t>
      </w:r>
      <w:r w:rsidRPr="009C1F3B">
        <w:rPr>
          <w:bCs/>
          <w:noProof/>
          <w:szCs w:val="24"/>
          <w:lang w:val="ro-RO" w:eastAsia="ro-RO"/>
        </w:rPr>
        <w:t>m</w:t>
      </w:r>
      <w:r w:rsidRPr="00706216">
        <w:rPr>
          <w:b w:val="0"/>
          <w:noProof/>
          <w:szCs w:val="24"/>
          <w:lang w:val="ro-RO" w:eastAsia="ro-RO"/>
        </w:rPr>
        <w:t xml:space="preserve"> pana in limita de proprietate nordica</w:t>
      </w:r>
    </w:p>
    <w:p w14:paraId="519FCE3A" w14:textId="77777777" w:rsidR="00AF2A22" w:rsidRPr="00706216" w:rsidRDefault="00AF2A22" w:rsidP="00AF2A22">
      <w:pPr>
        <w:pStyle w:val="Subtitlu"/>
        <w:numPr>
          <w:ilvl w:val="1"/>
          <w:numId w:val="7"/>
        </w:numPr>
        <w:tabs>
          <w:tab w:val="clear" w:pos="2160"/>
          <w:tab w:val="num" w:pos="900"/>
        </w:tabs>
        <w:suppressAutoHyphens w:val="0"/>
        <w:ind w:left="720" w:firstLine="0"/>
        <w:jc w:val="both"/>
        <w:rPr>
          <w:b w:val="0"/>
          <w:noProof/>
          <w:szCs w:val="24"/>
          <w:lang w:val="ro-RO" w:eastAsia="ro-RO"/>
        </w:rPr>
      </w:pPr>
      <w:r w:rsidRPr="00706216">
        <w:rPr>
          <w:noProof/>
          <w:szCs w:val="24"/>
          <w:lang w:val="ro-RO" w:eastAsia="ro-RO"/>
        </w:rPr>
        <w:t xml:space="preserve">La </w:t>
      </w:r>
      <w:r>
        <w:rPr>
          <w:noProof/>
          <w:szCs w:val="24"/>
          <w:lang w:val="ro-RO" w:eastAsia="ro-RO"/>
        </w:rPr>
        <w:t>Ve</w:t>
      </w:r>
      <w:r w:rsidRPr="00706216">
        <w:rPr>
          <w:noProof/>
          <w:szCs w:val="24"/>
          <w:lang w:val="ro-RO" w:eastAsia="ro-RO"/>
        </w:rPr>
        <w:t>st</w:t>
      </w:r>
      <w:r w:rsidRPr="00706216">
        <w:rPr>
          <w:b w:val="0"/>
          <w:noProof/>
          <w:szCs w:val="24"/>
          <w:lang w:val="ro-RO" w:eastAsia="ro-RO"/>
        </w:rPr>
        <w:t xml:space="preserve"> – </w:t>
      </w:r>
      <w:r>
        <w:rPr>
          <w:bCs/>
          <w:noProof/>
          <w:szCs w:val="24"/>
          <w:lang w:val="ro-RO" w:eastAsia="ro-RO"/>
        </w:rPr>
        <w:t xml:space="preserve">0,45 </w:t>
      </w:r>
      <w:r w:rsidRPr="009C1F3B">
        <w:rPr>
          <w:bCs/>
          <w:noProof/>
          <w:szCs w:val="24"/>
          <w:lang w:val="ro-RO" w:eastAsia="ro-RO"/>
        </w:rPr>
        <w:t>m</w:t>
      </w:r>
      <w:r w:rsidRPr="00706216">
        <w:rPr>
          <w:b w:val="0"/>
          <w:noProof/>
          <w:szCs w:val="24"/>
          <w:lang w:val="ro-RO" w:eastAsia="ro-RO"/>
        </w:rPr>
        <w:t xml:space="preserve"> pana in limita de proprietate </w:t>
      </w:r>
      <w:r>
        <w:rPr>
          <w:b w:val="0"/>
          <w:noProof/>
          <w:szCs w:val="24"/>
          <w:lang w:val="ro-RO" w:eastAsia="ro-RO"/>
        </w:rPr>
        <w:t>v</w:t>
      </w:r>
      <w:r w:rsidRPr="00706216">
        <w:rPr>
          <w:b w:val="0"/>
          <w:noProof/>
          <w:szCs w:val="24"/>
          <w:lang w:val="ro-RO" w:eastAsia="ro-RO"/>
        </w:rPr>
        <w:t>estica</w:t>
      </w:r>
    </w:p>
    <w:p w14:paraId="7AB76B65" w14:textId="77777777" w:rsidR="00AF2A22" w:rsidRPr="00A31AED" w:rsidRDefault="00AF2A22" w:rsidP="00AF2A22">
      <w:pPr>
        <w:pStyle w:val="Subtitlu"/>
        <w:numPr>
          <w:ilvl w:val="1"/>
          <w:numId w:val="7"/>
        </w:numPr>
        <w:tabs>
          <w:tab w:val="clear" w:pos="2160"/>
          <w:tab w:val="num" w:pos="900"/>
        </w:tabs>
        <w:suppressAutoHyphens w:val="0"/>
        <w:ind w:left="720" w:firstLine="0"/>
        <w:jc w:val="both"/>
        <w:rPr>
          <w:b w:val="0"/>
          <w:noProof/>
          <w:szCs w:val="24"/>
          <w:lang w:val="ro-RO" w:eastAsia="ro-RO"/>
        </w:rPr>
      </w:pPr>
      <w:r w:rsidRPr="00A31AED">
        <w:rPr>
          <w:noProof/>
          <w:szCs w:val="24"/>
          <w:lang w:val="ro-RO" w:eastAsia="ro-RO"/>
        </w:rPr>
        <w:t>La Sud</w:t>
      </w:r>
      <w:r w:rsidRPr="00A31AED">
        <w:rPr>
          <w:b w:val="0"/>
          <w:noProof/>
          <w:szCs w:val="24"/>
          <w:lang w:val="ro-RO" w:eastAsia="ro-RO"/>
        </w:rPr>
        <w:t xml:space="preserve"> – </w:t>
      </w:r>
      <w:r>
        <w:rPr>
          <w:bCs/>
          <w:noProof/>
          <w:szCs w:val="24"/>
          <w:lang w:val="ro-RO" w:eastAsia="ro-RO"/>
        </w:rPr>
        <w:t xml:space="preserve">70,28 </w:t>
      </w:r>
      <w:r w:rsidRPr="009C1F3B">
        <w:rPr>
          <w:bCs/>
          <w:noProof/>
          <w:szCs w:val="24"/>
          <w:lang w:val="ro-RO" w:eastAsia="ro-RO"/>
        </w:rPr>
        <w:t>m</w:t>
      </w:r>
      <w:r w:rsidRPr="00A31AED">
        <w:rPr>
          <w:b w:val="0"/>
          <w:noProof/>
          <w:szCs w:val="24"/>
          <w:lang w:val="ro-RO" w:eastAsia="ro-RO"/>
        </w:rPr>
        <w:t xml:space="preserve"> pana in limita de proprietate sudica</w:t>
      </w:r>
    </w:p>
    <w:p w14:paraId="69A00A35" w14:textId="77777777" w:rsidR="00AF2A22" w:rsidRPr="00A31AED" w:rsidRDefault="00AF2A22" w:rsidP="00AF2A22">
      <w:pPr>
        <w:pStyle w:val="Subtitlu"/>
        <w:numPr>
          <w:ilvl w:val="1"/>
          <w:numId w:val="7"/>
        </w:numPr>
        <w:tabs>
          <w:tab w:val="clear" w:pos="2160"/>
          <w:tab w:val="num" w:pos="900"/>
        </w:tabs>
        <w:suppressAutoHyphens w:val="0"/>
        <w:ind w:left="720" w:firstLine="0"/>
        <w:jc w:val="both"/>
        <w:rPr>
          <w:b w:val="0"/>
          <w:noProof/>
          <w:szCs w:val="24"/>
          <w:lang w:val="ro-RO" w:eastAsia="ro-RO"/>
        </w:rPr>
      </w:pPr>
      <w:r w:rsidRPr="00A31AED">
        <w:rPr>
          <w:noProof/>
          <w:szCs w:val="24"/>
          <w:lang w:val="ro-RO" w:eastAsia="ro-RO"/>
        </w:rPr>
        <w:t xml:space="preserve">La Est – </w:t>
      </w:r>
      <w:r>
        <w:rPr>
          <w:noProof/>
          <w:szCs w:val="24"/>
          <w:lang w:val="ro-RO" w:eastAsia="ro-RO"/>
        </w:rPr>
        <w:t xml:space="preserve">20,08 </w:t>
      </w:r>
      <w:r w:rsidRPr="009C1F3B">
        <w:rPr>
          <w:noProof/>
          <w:szCs w:val="24"/>
          <w:lang w:val="ro-RO" w:eastAsia="ro-RO"/>
        </w:rPr>
        <w:t>m</w:t>
      </w:r>
      <w:r w:rsidRPr="00A31AED">
        <w:rPr>
          <w:b w:val="0"/>
          <w:bCs/>
          <w:noProof/>
          <w:szCs w:val="24"/>
          <w:lang w:val="ro-RO" w:eastAsia="ro-RO"/>
        </w:rPr>
        <w:t xml:space="preserve"> pana in </w:t>
      </w:r>
      <w:r>
        <w:rPr>
          <w:b w:val="0"/>
          <w:bCs/>
          <w:noProof/>
          <w:szCs w:val="24"/>
          <w:lang w:val="ro-RO" w:eastAsia="ro-RO"/>
        </w:rPr>
        <w:t>limita de proprietate estica</w:t>
      </w:r>
    </w:p>
    <w:p w14:paraId="6CCAE9B6" w14:textId="77777777" w:rsidR="00851EA9" w:rsidRPr="00585959" w:rsidRDefault="00851EA9" w:rsidP="00E73921">
      <w:pPr>
        <w:widowControl w:val="0"/>
        <w:tabs>
          <w:tab w:val="left" w:pos="1800"/>
        </w:tabs>
        <w:suppressAutoHyphens/>
        <w:jc w:val="both"/>
        <w:rPr>
          <w:b/>
          <w:noProof/>
          <w:sz w:val="24"/>
          <w:szCs w:val="24"/>
          <w:lang w:val="ro-RO" w:eastAsia="ro-RO"/>
        </w:rPr>
      </w:pPr>
    </w:p>
    <w:p w14:paraId="4422D9D4" w14:textId="77777777" w:rsidR="00365A04" w:rsidRPr="00585959" w:rsidRDefault="006A4032" w:rsidP="00272021">
      <w:pPr>
        <w:ind w:firstLine="720"/>
        <w:jc w:val="both"/>
        <w:rPr>
          <w:b/>
          <w:sz w:val="24"/>
          <w:szCs w:val="24"/>
          <w:lang w:val="ro-RO"/>
        </w:rPr>
      </w:pPr>
      <w:r w:rsidRPr="00585959">
        <w:rPr>
          <w:b/>
          <w:sz w:val="24"/>
          <w:szCs w:val="24"/>
          <w:lang w:val="ro-RO"/>
        </w:rPr>
        <w:t>B.3. Limitarea propagarii focului</w:t>
      </w:r>
    </w:p>
    <w:p w14:paraId="080B6925" w14:textId="77777777" w:rsidR="00220B48" w:rsidRPr="00585959" w:rsidRDefault="00220B48" w:rsidP="00220B48">
      <w:pPr>
        <w:ind w:firstLine="720"/>
        <w:jc w:val="both"/>
        <w:rPr>
          <w:sz w:val="24"/>
          <w:szCs w:val="24"/>
          <w:lang w:val="ro-RO"/>
        </w:rPr>
      </w:pPr>
      <w:r w:rsidRPr="00585959">
        <w:rPr>
          <w:sz w:val="24"/>
          <w:szCs w:val="24"/>
          <w:lang w:val="ro-RO"/>
        </w:rPr>
        <w:t xml:space="preserve">Elementele principale de constructie prevazute (pereti, plansee, acoperis autoportant), sunt alcatuite din materiale clasa de reactie la foc </w:t>
      </w:r>
      <w:r w:rsidR="00A8434E" w:rsidRPr="00585959">
        <w:rPr>
          <w:sz w:val="24"/>
          <w:szCs w:val="24"/>
          <w:lang w:val="ro-RO"/>
        </w:rPr>
        <w:t>conform scenariului la incendiu si astfel proiectate inca</w:t>
      </w:r>
      <w:r w:rsidRPr="00585959">
        <w:rPr>
          <w:sz w:val="24"/>
          <w:szCs w:val="24"/>
          <w:lang w:val="ro-RO"/>
        </w:rPr>
        <w:t>t sa asigure rezistenta la foc si sa nu favorizeze propagarea usoara a incendiilor.</w:t>
      </w:r>
    </w:p>
    <w:p w14:paraId="38CD5CBA" w14:textId="77777777" w:rsidR="00266985" w:rsidRPr="00585959" w:rsidRDefault="00266985" w:rsidP="006A4032">
      <w:pPr>
        <w:ind w:firstLine="720"/>
        <w:jc w:val="both"/>
        <w:rPr>
          <w:sz w:val="24"/>
          <w:szCs w:val="24"/>
          <w:lang w:val="ro-RO"/>
        </w:rPr>
      </w:pPr>
    </w:p>
    <w:p w14:paraId="396B0C75" w14:textId="77777777" w:rsidR="005872EA" w:rsidRPr="00585959" w:rsidRDefault="00272021" w:rsidP="007D7A56">
      <w:pPr>
        <w:ind w:firstLine="720"/>
        <w:jc w:val="both"/>
        <w:rPr>
          <w:b/>
          <w:sz w:val="24"/>
          <w:szCs w:val="24"/>
          <w:lang w:val="ro-RO"/>
        </w:rPr>
      </w:pPr>
      <w:r w:rsidRPr="00585959">
        <w:rPr>
          <w:b/>
          <w:sz w:val="24"/>
          <w:szCs w:val="24"/>
          <w:lang w:val="ro-RO"/>
        </w:rPr>
        <w:t>B.3.1. Conditii de corelare</w:t>
      </w:r>
    </w:p>
    <w:p w14:paraId="5AC9C9E1" w14:textId="77777777" w:rsidR="00090255" w:rsidRPr="00585959" w:rsidRDefault="00090255" w:rsidP="00090255">
      <w:pPr>
        <w:ind w:firstLine="720"/>
        <w:jc w:val="both"/>
        <w:rPr>
          <w:sz w:val="24"/>
          <w:szCs w:val="24"/>
          <w:lang w:val="ro-RO"/>
        </w:rPr>
      </w:pPr>
      <w:r w:rsidRPr="00585959">
        <w:rPr>
          <w:sz w:val="24"/>
          <w:szCs w:val="24"/>
          <w:lang w:val="ro-RO"/>
        </w:rPr>
        <w:t>Compartimentarile interioare din cladire sunt realizate in conformitate cu cerintele Normativului P118-99, astfel :</w:t>
      </w:r>
    </w:p>
    <w:p w14:paraId="0A52B3BA" w14:textId="45574D56" w:rsidR="00090255" w:rsidRPr="00585959" w:rsidRDefault="00090255" w:rsidP="005451DE">
      <w:pPr>
        <w:widowControl w:val="0"/>
        <w:numPr>
          <w:ilvl w:val="0"/>
          <w:numId w:val="5"/>
        </w:numPr>
        <w:tabs>
          <w:tab w:val="clear" w:pos="1440"/>
          <w:tab w:val="num" w:pos="0"/>
        </w:tabs>
        <w:suppressAutoHyphens/>
        <w:ind w:left="0" w:firstLine="450"/>
        <w:jc w:val="both"/>
        <w:rPr>
          <w:sz w:val="24"/>
          <w:szCs w:val="24"/>
          <w:lang w:val="ro-RO"/>
        </w:rPr>
      </w:pPr>
      <w:r w:rsidRPr="00585959">
        <w:rPr>
          <w:sz w:val="24"/>
          <w:szCs w:val="24"/>
          <w:lang w:val="ro-RO"/>
        </w:rPr>
        <w:t xml:space="preserve">separarea </w:t>
      </w:r>
      <w:r w:rsidR="004B13A2" w:rsidRPr="00585959">
        <w:rPr>
          <w:sz w:val="24"/>
          <w:szCs w:val="24"/>
          <w:lang w:val="ro-RO"/>
        </w:rPr>
        <w:t xml:space="preserve">partiala a </w:t>
      </w:r>
      <w:r w:rsidRPr="00585959">
        <w:rPr>
          <w:sz w:val="24"/>
          <w:szCs w:val="24"/>
          <w:lang w:val="ro-RO"/>
        </w:rPr>
        <w:t>hol</w:t>
      </w:r>
      <w:r w:rsidR="004B13A2" w:rsidRPr="00585959">
        <w:rPr>
          <w:sz w:val="24"/>
          <w:szCs w:val="24"/>
          <w:lang w:val="ro-RO"/>
        </w:rPr>
        <w:t>ului de la parter</w:t>
      </w:r>
      <w:r w:rsidRPr="00585959">
        <w:rPr>
          <w:sz w:val="24"/>
          <w:szCs w:val="24"/>
          <w:lang w:val="ro-RO"/>
        </w:rPr>
        <w:t xml:space="preserve"> cu pereti clasa de reactie la foc A1 (C0);</w:t>
      </w:r>
    </w:p>
    <w:p w14:paraId="21C5AB22" w14:textId="77777777" w:rsidR="00090255" w:rsidRPr="00585959" w:rsidRDefault="00090255" w:rsidP="005451DE">
      <w:pPr>
        <w:widowControl w:val="0"/>
        <w:numPr>
          <w:ilvl w:val="0"/>
          <w:numId w:val="5"/>
        </w:numPr>
        <w:tabs>
          <w:tab w:val="clear" w:pos="1440"/>
          <w:tab w:val="num" w:pos="0"/>
        </w:tabs>
        <w:suppressAutoHyphens/>
        <w:ind w:left="0" w:firstLine="450"/>
        <w:jc w:val="both"/>
        <w:rPr>
          <w:sz w:val="24"/>
          <w:szCs w:val="24"/>
          <w:lang w:val="ro-RO"/>
        </w:rPr>
      </w:pPr>
      <w:r w:rsidRPr="00585959">
        <w:rPr>
          <w:sz w:val="24"/>
          <w:szCs w:val="24"/>
          <w:lang w:val="ro-RO"/>
        </w:rPr>
        <w:t>golurile de circulatie prevazute in acesti pereti sunt protejate cu elemente de inchidere (usi).</w:t>
      </w:r>
    </w:p>
    <w:p w14:paraId="3742F28C" w14:textId="77777777" w:rsidR="006A4032" w:rsidRPr="00585959" w:rsidRDefault="006A4032" w:rsidP="00090255">
      <w:pPr>
        <w:jc w:val="both"/>
        <w:rPr>
          <w:sz w:val="24"/>
          <w:szCs w:val="24"/>
          <w:lang w:val="ro-RO"/>
        </w:rPr>
      </w:pPr>
      <w:r w:rsidRPr="00585959">
        <w:rPr>
          <w:sz w:val="24"/>
          <w:szCs w:val="24"/>
          <w:lang w:val="ro-RO"/>
        </w:rPr>
        <w:t xml:space="preserve">            </w:t>
      </w:r>
    </w:p>
    <w:p w14:paraId="1E5FAB5F" w14:textId="77777777" w:rsidR="006A4032" w:rsidRPr="00585959" w:rsidRDefault="006A4032" w:rsidP="006A4032">
      <w:pPr>
        <w:ind w:firstLine="720"/>
        <w:jc w:val="both"/>
        <w:rPr>
          <w:b/>
          <w:sz w:val="24"/>
          <w:szCs w:val="24"/>
          <w:lang w:val="ro-RO"/>
        </w:rPr>
      </w:pPr>
      <w:r w:rsidRPr="00585959">
        <w:rPr>
          <w:b/>
          <w:sz w:val="24"/>
          <w:szCs w:val="24"/>
          <w:lang w:val="ro-RO"/>
        </w:rPr>
        <w:t>B.3.2. Evacuare fum</w:t>
      </w:r>
    </w:p>
    <w:p w14:paraId="573E0C10" w14:textId="7E2AC75C" w:rsidR="005872EA" w:rsidRPr="00585959" w:rsidRDefault="00A8434E" w:rsidP="00A8434E">
      <w:pPr>
        <w:pStyle w:val="Corptext"/>
        <w:spacing w:after="0"/>
        <w:ind w:firstLine="720"/>
        <w:jc w:val="both"/>
        <w:rPr>
          <w:rFonts w:cs="Times New Roman"/>
          <w:color w:val="auto"/>
        </w:rPr>
      </w:pPr>
      <w:r w:rsidRPr="00585959">
        <w:rPr>
          <w:rFonts w:cs="Times New Roman"/>
          <w:color w:val="auto"/>
          <w:lang w:val="ro-RO"/>
        </w:rPr>
        <w:t>Asigurarea evacuarii fumului din cladire, se face prin ferestre usor deschizibile la nivelul</w:t>
      </w:r>
      <w:r w:rsidR="00AF2A22">
        <w:rPr>
          <w:rFonts w:cs="Times New Roman"/>
          <w:color w:val="auto"/>
          <w:lang w:val="ro-RO"/>
        </w:rPr>
        <w:t xml:space="preserve"> demisolului,</w:t>
      </w:r>
      <w:r w:rsidRPr="00585959">
        <w:rPr>
          <w:rFonts w:cs="Times New Roman"/>
          <w:color w:val="auto"/>
          <w:lang w:val="ro-RO"/>
        </w:rPr>
        <w:t xml:space="preserve"> parterului</w:t>
      </w:r>
      <w:r w:rsidR="00AF2A22">
        <w:rPr>
          <w:rFonts w:cs="Times New Roman"/>
          <w:color w:val="auto"/>
          <w:lang w:val="ro-RO"/>
        </w:rPr>
        <w:t>, etajului si mansardei</w:t>
      </w:r>
      <w:r w:rsidRPr="00585959">
        <w:rPr>
          <w:rFonts w:cs="Times New Roman"/>
          <w:color w:val="auto"/>
          <w:lang w:val="ro-RO"/>
        </w:rPr>
        <w:t>.</w:t>
      </w:r>
    </w:p>
    <w:p w14:paraId="0261B6A1" w14:textId="77777777" w:rsidR="00851EA9" w:rsidRPr="00585959" w:rsidRDefault="00851EA9" w:rsidP="006A4032">
      <w:pPr>
        <w:jc w:val="both"/>
        <w:rPr>
          <w:sz w:val="24"/>
          <w:szCs w:val="24"/>
          <w:lang w:val="ro-RO"/>
        </w:rPr>
      </w:pPr>
    </w:p>
    <w:p w14:paraId="79A7F8C8" w14:textId="77777777" w:rsidR="005872EA" w:rsidRPr="00585959" w:rsidRDefault="00272021" w:rsidP="007D7A56">
      <w:pPr>
        <w:ind w:firstLine="720"/>
        <w:jc w:val="both"/>
        <w:rPr>
          <w:b/>
          <w:sz w:val="24"/>
          <w:szCs w:val="24"/>
          <w:lang w:val="ro-RO"/>
        </w:rPr>
      </w:pPr>
      <w:r w:rsidRPr="00585959">
        <w:rPr>
          <w:b/>
          <w:sz w:val="24"/>
          <w:szCs w:val="24"/>
          <w:lang w:val="ro-RO"/>
        </w:rPr>
        <w:t>B.3.3.</w:t>
      </w:r>
      <w:r w:rsidR="005872EA" w:rsidRPr="00585959">
        <w:rPr>
          <w:b/>
          <w:sz w:val="24"/>
          <w:szCs w:val="24"/>
          <w:lang w:val="ro-RO"/>
        </w:rPr>
        <w:t xml:space="preserve"> </w:t>
      </w:r>
      <w:r w:rsidRPr="00585959">
        <w:rPr>
          <w:b/>
          <w:sz w:val="24"/>
          <w:szCs w:val="24"/>
          <w:lang w:val="ro-RO"/>
        </w:rPr>
        <w:t>Finisaje</w:t>
      </w:r>
    </w:p>
    <w:p w14:paraId="3BFFF6A3" w14:textId="77777777" w:rsidR="005872EA" w:rsidRPr="00585959" w:rsidRDefault="005872EA" w:rsidP="005872EA">
      <w:pPr>
        <w:ind w:firstLine="720"/>
        <w:jc w:val="both"/>
        <w:rPr>
          <w:sz w:val="24"/>
          <w:szCs w:val="24"/>
          <w:lang w:val="ro-RO"/>
        </w:rPr>
      </w:pPr>
      <w:r w:rsidRPr="00585959">
        <w:rPr>
          <w:sz w:val="24"/>
          <w:szCs w:val="24"/>
          <w:lang w:val="ro-RO"/>
        </w:rPr>
        <w:t>Finisajul cailor de evacuare este prevazut din materiale cu clasa de reactie la foc A1 si A1FL (C0), conform prevederilor P.118-99, respectiv :</w:t>
      </w:r>
    </w:p>
    <w:p w14:paraId="65A59DDC" w14:textId="061B7AF8" w:rsidR="005872EA" w:rsidRPr="00585959" w:rsidRDefault="005872EA" w:rsidP="005451DE">
      <w:pPr>
        <w:widowControl w:val="0"/>
        <w:numPr>
          <w:ilvl w:val="0"/>
          <w:numId w:val="6"/>
        </w:numPr>
        <w:suppressAutoHyphens/>
        <w:jc w:val="both"/>
        <w:rPr>
          <w:sz w:val="24"/>
          <w:szCs w:val="24"/>
          <w:lang w:val="ro-RO"/>
        </w:rPr>
      </w:pPr>
      <w:r w:rsidRPr="00585959">
        <w:rPr>
          <w:sz w:val="24"/>
          <w:szCs w:val="24"/>
          <w:lang w:val="ro-RO"/>
        </w:rPr>
        <w:t>pardoseli din gresie / gresie antiderapanta</w:t>
      </w:r>
      <w:r w:rsidR="004B13A2" w:rsidRPr="00585959">
        <w:rPr>
          <w:sz w:val="24"/>
          <w:szCs w:val="24"/>
          <w:lang w:val="ro-RO"/>
        </w:rPr>
        <w:t xml:space="preserve">, </w:t>
      </w:r>
      <w:r w:rsidR="00AF2A22">
        <w:rPr>
          <w:sz w:val="24"/>
          <w:szCs w:val="24"/>
          <w:lang w:val="ro-RO"/>
        </w:rPr>
        <w:t>covor PVC</w:t>
      </w:r>
      <w:r w:rsidR="004B13A2" w:rsidRPr="00585959">
        <w:rPr>
          <w:sz w:val="24"/>
          <w:szCs w:val="24"/>
          <w:lang w:val="ro-RO"/>
        </w:rPr>
        <w:t xml:space="preserve"> </w:t>
      </w:r>
    </w:p>
    <w:p w14:paraId="1DA5E82D" w14:textId="1AA857D2" w:rsidR="005872EA" w:rsidRPr="00585959" w:rsidRDefault="005872EA" w:rsidP="005451DE">
      <w:pPr>
        <w:widowControl w:val="0"/>
        <w:numPr>
          <w:ilvl w:val="0"/>
          <w:numId w:val="6"/>
        </w:numPr>
        <w:suppressAutoHyphens/>
        <w:jc w:val="both"/>
        <w:rPr>
          <w:sz w:val="24"/>
          <w:szCs w:val="24"/>
          <w:lang w:val="ro-RO"/>
        </w:rPr>
      </w:pPr>
      <w:r w:rsidRPr="00585959">
        <w:rPr>
          <w:sz w:val="24"/>
          <w:szCs w:val="24"/>
          <w:lang w:val="ro-RO"/>
        </w:rPr>
        <w:t xml:space="preserve">tecuieli si gips-carton pentru pereti </w:t>
      </w:r>
    </w:p>
    <w:p w14:paraId="42D81086" w14:textId="77777777" w:rsidR="009B32BC" w:rsidRPr="00585959" w:rsidRDefault="009B32BC" w:rsidP="006A4032">
      <w:pPr>
        <w:ind w:firstLine="720"/>
        <w:jc w:val="both"/>
        <w:rPr>
          <w:sz w:val="24"/>
          <w:szCs w:val="24"/>
          <w:lang w:val="ro-RO"/>
        </w:rPr>
      </w:pPr>
    </w:p>
    <w:p w14:paraId="31485169" w14:textId="77777777" w:rsidR="00365A04" w:rsidRPr="00585959" w:rsidRDefault="008F7018" w:rsidP="008F7018">
      <w:pPr>
        <w:ind w:firstLine="720"/>
        <w:jc w:val="both"/>
        <w:rPr>
          <w:b/>
          <w:sz w:val="24"/>
          <w:szCs w:val="24"/>
          <w:lang w:val="ro-RO"/>
        </w:rPr>
      </w:pPr>
      <w:r w:rsidRPr="00585959">
        <w:rPr>
          <w:b/>
          <w:sz w:val="24"/>
          <w:szCs w:val="24"/>
          <w:lang w:val="ro-RO"/>
        </w:rPr>
        <w:t>B.4. C</w:t>
      </w:r>
      <w:r w:rsidR="005872EA" w:rsidRPr="00585959">
        <w:rPr>
          <w:b/>
          <w:sz w:val="24"/>
          <w:szCs w:val="24"/>
          <w:lang w:val="ro-RO"/>
        </w:rPr>
        <w:t>ai de evacuare</w:t>
      </w:r>
    </w:p>
    <w:p w14:paraId="3E67EDB5" w14:textId="77777777" w:rsidR="005872EA" w:rsidRPr="00585959" w:rsidRDefault="005872EA" w:rsidP="005872EA">
      <w:pPr>
        <w:ind w:firstLine="720"/>
        <w:jc w:val="both"/>
        <w:rPr>
          <w:sz w:val="24"/>
          <w:szCs w:val="24"/>
          <w:lang w:val="ro-RO"/>
        </w:rPr>
      </w:pPr>
      <w:r w:rsidRPr="00585959">
        <w:rPr>
          <w:sz w:val="24"/>
          <w:szCs w:val="24"/>
          <w:lang w:val="ro-RO"/>
        </w:rPr>
        <w:t>Amenajarea cailor de circulatie orizontala si verticala, este efectuata in concordanta cu cerintele din Normativul P118-99, astfel:</w:t>
      </w:r>
    </w:p>
    <w:p w14:paraId="4E114A4D" w14:textId="77777777" w:rsidR="00585959" w:rsidRPr="004B13A2" w:rsidRDefault="00585959" w:rsidP="00AA786F">
      <w:pPr>
        <w:jc w:val="both"/>
        <w:rPr>
          <w:sz w:val="24"/>
          <w:szCs w:val="24"/>
          <w:lang w:val="ro-RO"/>
        </w:rPr>
      </w:pPr>
    </w:p>
    <w:p w14:paraId="0CCC3F39" w14:textId="4E4092DD" w:rsidR="005872EA" w:rsidRPr="004B13A2" w:rsidRDefault="006A4032" w:rsidP="009B32BC">
      <w:pPr>
        <w:ind w:firstLine="720"/>
        <w:jc w:val="both"/>
        <w:rPr>
          <w:b/>
          <w:sz w:val="24"/>
          <w:szCs w:val="24"/>
          <w:lang w:val="ro-RO"/>
        </w:rPr>
      </w:pPr>
      <w:r w:rsidRPr="004B13A2">
        <w:rPr>
          <w:b/>
          <w:sz w:val="24"/>
          <w:szCs w:val="24"/>
          <w:lang w:val="ro-RO"/>
        </w:rPr>
        <w:t>B.4.1.</w:t>
      </w:r>
      <w:r w:rsidR="005872EA" w:rsidRPr="004B13A2">
        <w:rPr>
          <w:b/>
          <w:sz w:val="24"/>
          <w:szCs w:val="24"/>
          <w:lang w:val="ro-RO"/>
        </w:rPr>
        <w:t xml:space="preserve"> </w:t>
      </w:r>
      <w:r w:rsidRPr="004B13A2">
        <w:rPr>
          <w:b/>
          <w:sz w:val="24"/>
          <w:szCs w:val="24"/>
          <w:lang w:val="ro-RO"/>
        </w:rPr>
        <w:t>Numarul si dispunerea cailor de evacuare</w:t>
      </w:r>
    </w:p>
    <w:p w14:paraId="12A217E5" w14:textId="65ECAAB0" w:rsidR="006A4032" w:rsidRPr="004B13A2" w:rsidRDefault="005872EA" w:rsidP="006A4032">
      <w:pPr>
        <w:ind w:firstLine="720"/>
        <w:jc w:val="both"/>
        <w:rPr>
          <w:sz w:val="24"/>
          <w:lang w:val="ro-RO"/>
        </w:rPr>
      </w:pPr>
      <w:r w:rsidRPr="004B13A2">
        <w:rPr>
          <w:sz w:val="24"/>
          <w:lang w:val="ro-RO"/>
        </w:rPr>
        <w:t xml:space="preserve">In conformitate cu prevederile Normativului P118-99, articolul 4.2.27 in cladire sunt prevazute </w:t>
      </w:r>
      <w:r w:rsidR="004B13A2" w:rsidRPr="004B13A2">
        <w:rPr>
          <w:sz w:val="24"/>
          <w:lang w:val="ro-RO"/>
        </w:rPr>
        <w:t>2</w:t>
      </w:r>
      <w:r w:rsidRPr="004B13A2">
        <w:rPr>
          <w:sz w:val="24"/>
          <w:lang w:val="ro-RO"/>
        </w:rPr>
        <w:t xml:space="preserve"> cai de evacuare spre exterior, distincte si independente.</w:t>
      </w:r>
    </w:p>
    <w:p w14:paraId="6F7B69C8" w14:textId="67492AD9" w:rsidR="005872EA" w:rsidRPr="004B13A2" w:rsidRDefault="005872EA" w:rsidP="006A4032">
      <w:pPr>
        <w:ind w:firstLine="720"/>
        <w:jc w:val="both"/>
        <w:rPr>
          <w:sz w:val="24"/>
          <w:lang w:val="ro-RO"/>
        </w:rPr>
      </w:pPr>
      <w:r w:rsidRPr="004B13A2">
        <w:rPr>
          <w:sz w:val="24"/>
          <w:lang w:val="ro-RO"/>
        </w:rPr>
        <w:t>Usile sunt prevazute cu deschidere in sensul evacuarii spre exterior.</w:t>
      </w:r>
      <w:r w:rsidR="009B32BC">
        <w:rPr>
          <w:sz w:val="24"/>
          <w:lang w:val="ro-RO"/>
        </w:rPr>
        <w:t xml:space="preserve"> </w:t>
      </w:r>
    </w:p>
    <w:p w14:paraId="6C960355" w14:textId="53B417AD" w:rsidR="005872EA" w:rsidRPr="004B13A2" w:rsidRDefault="005872EA" w:rsidP="006A4032">
      <w:pPr>
        <w:ind w:firstLine="720"/>
        <w:jc w:val="both"/>
        <w:rPr>
          <w:sz w:val="24"/>
          <w:lang w:val="ro-RO"/>
        </w:rPr>
      </w:pPr>
      <w:r w:rsidRPr="004B13A2">
        <w:rPr>
          <w:sz w:val="24"/>
          <w:lang w:val="ro-RO"/>
        </w:rPr>
        <w:t xml:space="preserve">Imobilul in regim de inaltime </w:t>
      </w:r>
      <w:r w:rsidR="00AF2A22">
        <w:rPr>
          <w:sz w:val="24"/>
          <w:lang w:val="ro-RO"/>
        </w:rPr>
        <w:t xml:space="preserve">D+P+1E+M </w:t>
      </w:r>
      <w:r w:rsidRPr="004B13A2">
        <w:rPr>
          <w:sz w:val="24"/>
          <w:lang w:val="ro-RO"/>
        </w:rPr>
        <w:t xml:space="preserve">este dotat cu </w:t>
      </w:r>
      <w:r w:rsidR="00AF2A22">
        <w:rPr>
          <w:sz w:val="24"/>
          <w:lang w:val="ro-RO"/>
        </w:rPr>
        <w:t>o</w:t>
      </w:r>
      <w:r w:rsidRPr="004B13A2">
        <w:rPr>
          <w:sz w:val="24"/>
          <w:lang w:val="ro-RO"/>
        </w:rPr>
        <w:t xml:space="preserve"> </w:t>
      </w:r>
      <w:r w:rsidR="00AF2A22">
        <w:rPr>
          <w:sz w:val="24"/>
          <w:lang w:val="ro-RO"/>
        </w:rPr>
        <w:t>scara in doua rampe (interior) si 3 scari intr-o rampa care realizaza accesul pentru: spatiul tehnic, intrarea secundara si camera hidrofor.</w:t>
      </w:r>
    </w:p>
    <w:p w14:paraId="520AC073" w14:textId="12387523" w:rsidR="005872EA" w:rsidRPr="006E63D2" w:rsidRDefault="005872EA" w:rsidP="006A4032">
      <w:pPr>
        <w:ind w:firstLine="720"/>
        <w:jc w:val="both"/>
        <w:rPr>
          <w:sz w:val="24"/>
          <w:lang w:val="ro-RO"/>
        </w:rPr>
      </w:pPr>
      <w:r w:rsidRPr="006E63D2">
        <w:rPr>
          <w:sz w:val="24"/>
          <w:lang w:val="ro-RO"/>
        </w:rPr>
        <w:t xml:space="preserve">Numarul teoretic maxim simultan de persoane ce se pot afla in cladire este de </w:t>
      </w:r>
      <w:r w:rsidR="00AF2A22">
        <w:rPr>
          <w:b/>
          <w:bCs/>
          <w:sz w:val="24"/>
          <w:lang w:val="ro-RO"/>
        </w:rPr>
        <w:t>150</w:t>
      </w:r>
      <w:r w:rsidRPr="006E63D2">
        <w:rPr>
          <w:b/>
          <w:bCs/>
          <w:sz w:val="24"/>
          <w:lang w:val="ro-RO"/>
        </w:rPr>
        <w:t xml:space="preserve"> persoane</w:t>
      </w:r>
      <w:r w:rsidRPr="006E63D2">
        <w:rPr>
          <w:sz w:val="24"/>
          <w:lang w:val="ro-RO"/>
        </w:rPr>
        <w:t xml:space="preserve"> din care:</w:t>
      </w:r>
    </w:p>
    <w:p w14:paraId="722A4147" w14:textId="0D505B15" w:rsidR="006E63D2" w:rsidRPr="006E63D2" w:rsidRDefault="00AF2A22" w:rsidP="006A4032">
      <w:pPr>
        <w:ind w:firstLine="720"/>
        <w:jc w:val="both"/>
        <w:rPr>
          <w:sz w:val="24"/>
          <w:lang w:val="ro-RO"/>
        </w:rPr>
      </w:pPr>
      <w:r>
        <w:rPr>
          <w:sz w:val="24"/>
          <w:lang w:val="ro-RO"/>
        </w:rPr>
        <w:t>DEMISOL</w:t>
      </w:r>
      <w:r w:rsidR="006E63D2" w:rsidRPr="006E63D2">
        <w:rPr>
          <w:sz w:val="24"/>
          <w:lang w:val="ro-RO"/>
        </w:rPr>
        <w:t>:</w:t>
      </w:r>
    </w:p>
    <w:p w14:paraId="705082DF" w14:textId="755230DC" w:rsidR="006E63D2" w:rsidRPr="006E63D2" w:rsidRDefault="00AF2A22" w:rsidP="005451DE">
      <w:pPr>
        <w:pStyle w:val="Listparagraf"/>
        <w:numPr>
          <w:ilvl w:val="0"/>
          <w:numId w:val="6"/>
        </w:numPr>
        <w:jc w:val="both"/>
        <w:rPr>
          <w:sz w:val="24"/>
          <w:lang w:val="ro-RO"/>
        </w:rPr>
      </w:pPr>
      <w:r>
        <w:rPr>
          <w:sz w:val="24"/>
          <w:lang w:val="ro-RO"/>
        </w:rPr>
        <w:t>14</w:t>
      </w:r>
      <w:r w:rsidR="006E63D2" w:rsidRPr="006E63D2">
        <w:rPr>
          <w:sz w:val="24"/>
          <w:lang w:val="ro-RO"/>
        </w:rPr>
        <w:t xml:space="preserve"> angajati</w:t>
      </w:r>
    </w:p>
    <w:p w14:paraId="11768A78" w14:textId="62BCF3FE" w:rsidR="006E63D2" w:rsidRPr="006E63D2" w:rsidRDefault="00AF2A22" w:rsidP="005451DE">
      <w:pPr>
        <w:pStyle w:val="Listparagraf"/>
        <w:numPr>
          <w:ilvl w:val="0"/>
          <w:numId w:val="6"/>
        </w:numPr>
        <w:jc w:val="both"/>
        <w:rPr>
          <w:sz w:val="24"/>
          <w:lang w:val="ro-RO"/>
        </w:rPr>
      </w:pPr>
      <w:r>
        <w:rPr>
          <w:sz w:val="24"/>
          <w:lang w:val="ro-RO"/>
        </w:rPr>
        <w:t>56 pacienti</w:t>
      </w:r>
    </w:p>
    <w:p w14:paraId="5539D162" w14:textId="0D93DCC1" w:rsidR="006E63D2" w:rsidRPr="006E63D2" w:rsidRDefault="006E63D2" w:rsidP="006E63D2">
      <w:pPr>
        <w:ind w:firstLine="720"/>
        <w:jc w:val="both"/>
        <w:rPr>
          <w:sz w:val="24"/>
          <w:lang w:val="ro-RO"/>
        </w:rPr>
      </w:pPr>
      <w:r w:rsidRPr="006E63D2">
        <w:rPr>
          <w:sz w:val="24"/>
          <w:lang w:val="ro-RO"/>
        </w:rPr>
        <w:lastRenderedPageBreak/>
        <w:t>PARTER:</w:t>
      </w:r>
    </w:p>
    <w:p w14:paraId="15D87FB0" w14:textId="6328B246" w:rsidR="006E63D2" w:rsidRPr="006E63D2" w:rsidRDefault="005D117D" w:rsidP="005451DE">
      <w:pPr>
        <w:pStyle w:val="Listparagraf"/>
        <w:numPr>
          <w:ilvl w:val="0"/>
          <w:numId w:val="6"/>
        </w:numPr>
        <w:jc w:val="both"/>
        <w:rPr>
          <w:sz w:val="24"/>
          <w:lang w:val="ro-RO"/>
        </w:rPr>
      </w:pPr>
      <w:r>
        <w:rPr>
          <w:sz w:val="24"/>
          <w:lang w:val="ro-RO"/>
        </w:rPr>
        <w:t>12</w:t>
      </w:r>
      <w:r w:rsidR="006E63D2" w:rsidRPr="006E63D2">
        <w:rPr>
          <w:sz w:val="24"/>
          <w:lang w:val="ro-RO"/>
        </w:rPr>
        <w:t xml:space="preserve"> angajati</w:t>
      </w:r>
    </w:p>
    <w:p w14:paraId="7E989531" w14:textId="21463E4C" w:rsidR="006E63D2" w:rsidRPr="006E63D2" w:rsidRDefault="005D117D" w:rsidP="005451DE">
      <w:pPr>
        <w:pStyle w:val="Listparagraf"/>
        <w:numPr>
          <w:ilvl w:val="0"/>
          <w:numId w:val="6"/>
        </w:numPr>
        <w:jc w:val="both"/>
        <w:rPr>
          <w:sz w:val="24"/>
          <w:lang w:val="ro-RO"/>
        </w:rPr>
      </w:pPr>
      <w:r>
        <w:rPr>
          <w:sz w:val="24"/>
          <w:lang w:val="ro-RO"/>
        </w:rPr>
        <w:t>24 pacienti</w:t>
      </w:r>
    </w:p>
    <w:p w14:paraId="3ED1AA07" w14:textId="1ED0A5B4" w:rsidR="006E63D2" w:rsidRPr="006E63D2" w:rsidRDefault="006E63D2" w:rsidP="005D117D">
      <w:pPr>
        <w:pStyle w:val="Listparagraf"/>
        <w:ind w:left="1440"/>
        <w:jc w:val="both"/>
        <w:rPr>
          <w:sz w:val="24"/>
          <w:lang w:val="ro-RO"/>
        </w:rPr>
      </w:pPr>
    </w:p>
    <w:p w14:paraId="39A6777D" w14:textId="36A4B293" w:rsidR="006E63D2" w:rsidRPr="006E63D2" w:rsidRDefault="005D117D" w:rsidP="006E63D2">
      <w:pPr>
        <w:ind w:firstLine="720"/>
        <w:jc w:val="both"/>
        <w:rPr>
          <w:sz w:val="24"/>
          <w:lang w:val="ro-RO"/>
        </w:rPr>
      </w:pPr>
      <w:r>
        <w:rPr>
          <w:sz w:val="24"/>
          <w:lang w:val="ro-RO"/>
        </w:rPr>
        <w:t>ETAJ 1</w:t>
      </w:r>
      <w:r w:rsidR="006E63D2" w:rsidRPr="006E63D2">
        <w:rPr>
          <w:sz w:val="24"/>
          <w:lang w:val="ro-RO"/>
        </w:rPr>
        <w:t>:</w:t>
      </w:r>
    </w:p>
    <w:p w14:paraId="5BE34A4E" w14:textId="1C94913C" w:rsidR="006E63D2" w:rsidRDefault="005D117D" w:rsidP="005451DE">
      <w:pPr>
        <w:pStyle w:val="Listparagraf"/>
        <w:numPr>
          <w:ilvl w:val="0"/>
          <w:numId w:val="6"/>
        </w:numPr>
        <w:jc w:val="both"/>
        <w:rPr>
          <w:sz w:val="24"/>
          <w:lang w:val="ro-RO"/>
        </w:rPr>
      </w:pPr>
      <w:r>
        <w:rPr>
          <w:sz w:val="24"/>
          <w:lang w:val="ro-RO"/>
        </w:rPr>
        <w:t>13 angajati</w:t>
      </w:r>
    </w:p>
    <w:p w14:paraId="0A946851" w14:textId="1B01AD30" w:rsidR="005D117D" w:rsidRDefault="005D117D" w:rsidP="005451DE">
      <w:pPr>
        <w:pStyle w:val="Listparagraf"/>
        <w:numPr>
          <w:ilvl w:val="0"/>
          <w:numId w:val="6"/>
        </w:numPr>
        <w:jc w:val="both"/>
        <w:rPr>
          <w:sz w:val="24"/>
          <w:lang w:val="ro-RO"/>
        </w:rPr>
      </w:pPr>
      <w:r>
        <w:rPr>
          <w:sz w:val="24"/>
          <w:lang w:val="ro-RO"/>
        </w:rPr>
        <w:t>27 pacienti</w:t>
      </w:r>
    </w:p>
    <w:p w14:paraId="7A72A3C5" w14:textId="77777777" w:rsidR="005D117D" w:rsidRDefault="005D117D" w:rsidP="005D117D">
      <w:pPr>
        <w:jc w:val="both"/>
        <w:rPr>
          <w:sz w:val="24"/>
          <w:lang w:val="ro-RO"/>
        </w:rPr>
      </w:pPr>
    </w:p>
    <w:p w14:paraId="0E41AA57" w14:textId="4AC1152F" w:rsidR="005D117D" w:rsidRDefault="005D117D" w:rsidP="005D117D">
      <w:pPr>
        <w:ind w:left="720"/>
        <w:jc w:val="both"/>
        <w:rPr>
          <w:sz w:val="24"/>
          <w:lang w:val="ro-RO"/>
        </w:rPr>
      </w:pPr>
      <w:r>
        <w:rPr>
          <w:sz w:val="24"/>
          <w:lang w:val="ro-RO"/>
        </w:rPr>
        <w:t>MANSARDA:</w:t>
      </w:r>
    </w:p>
    <w:p w14:paraId="6C568BFB" w14:textId="414FC5DE" w:rsidR="005D117D" w:rsidRPr="005D117D" w:rsidRDefault="005D117D" w:rsidP="005D117D">
      <w:pPr>
        <w:pStyle w:val="Listparagraf"/>
        <w:numPr>
          <w:ilvl w:val="0"/>
          <w:numId w:val="15"/>
        </w:numPr>
        <w:jc w:val="both"/>
        <w:rPr>
          <w:sz w:val="24"/>
          <w:lang w:val="ro-RO"/>
        </w:rPr>
      </w:pPr>
      <w:r>
        <w:rPr>
          <w:sz w:val="24"/>
          <w:lang w:val="ro-RO"/>
        </w:rPr>
        <w:t>73 persoane (aceleasi persoane care sunt in cadrul cladirii) -zona loisir, activitati comune, socializare;</w:t>
      </w:r>
    </w:p>
    <w:p w14:paraId="03E05691" w14:textId="77777777" w:rsidR="00090255" w:rsidRPr="004409E4" w:rsidRDefault="00090255" w:rsidP="005872EA">
      <w:pPr>
        <w:jc w:val="both"/>
        <w:rPr>
          <w:sz w:val="24"/>
          <w:lang w:val="ro-RO"/>
        </w:rPr>
      </w:pPr>
    </w:p>
    <w:p w14:paraId="5065AEB3" w14:textId="77777777" w:rsidR="005872EA" w:rsidRPr="004409E4" w:rsidRDefault="005872EA" w:rsidP="005872EA">
      <w:pPr>
        <w:jc w:val="both"/>
        <w:rPr>
          <w:sz w:val="24"/>
          <w:lang w:val="ro-RO"/>
        </w:rPr>
      </w:pPr>
      <w:r w:rsidRPr="004409E4">
        <w:rPr>
          <w:sz w:val="24"/>
          <w:lang w:val="ro-RO"/>
        </w:rPr>
        <w:t>Latimile necesare iesirilor spre exterior:</w:t>
      </w:r>
    </w:p>
    <w:p w14:paraId="67EBE171" w14:textId="77310511" w:rsidR="005872EA" w:rsidRPr="004409E4" w:rsidRDefault="005872EA" w:rsidP="005451DE">
      <w:pPr>
        <w:pStyle w:val="Listparagraf"/>
        <w:numPr>
          <w:ilvl w:val="0"/>
          <w:numId w:val="6"/>
        </w:numPr>
        <w:jc w:val="both"/>
        <w:rPr>
          <w:sz w:val="24"/>
          <w:lang w:val="ro-RO"/>
        </w:rPr>
      </w:pPr>
      <w:r w:rsidRPr="004409E4">
        <w:rPr>
          <w:sz w:val="24"/>
          <w:lang w:val="ro-RO"/>
        </w:rPr>
        <w:t>Numarul d</w:t>
      </w:r>
      <w:r w:rsidR="00D92487" w:rsidRPr="004409E4">
        <w:rPr>
          <w:sz w:val="24"/>
          <w:lang w:val="ro-RO"/>
        </w:rPr>
        <w:t xml:space="preserve">e persoane    N = </w:t>
      </w:r>
      <w:r w:rsidR="005D117D">
        <w:rPr>
          <w:sz w:val="24"/>
          <w:lang w:val="ro-RO"/>
        </w:rPr>
        <w:t>150</w:t>
      </w:r>
      <w:r w:rsidRPr="004409E4">
        <w:rPr>
          <w:sz w:val="24"/>
          <w:lang w:val="ro-RO"/>
        </w:rPr>
        <w:t xml:space="preserve"> persoane</w:t>
      </w:r>
    </w:p>
    <w:p w14:paraId="5F3492C7" w14:textId="77777777" w:rsidR="005872EA" w:rsidRPr="004409E4" w:rsidRDefault="005872EA" w:rsidP="005451DE">
      <w:pPr>
        <w:pStyle w:val="Listparagraf"/>
        <w:numPr>
          <w:ilvl w:val="0"/>
          <w:numId w:val="6"/>
        </w:numPr>
        <w:jc w:val="both"/>
        <w:rPr>
          <w:sz w:val="24"/>
          <w:lang w:val="ro-RO"/>
        </w:rPr>
      </w:pPr>
      <w:r w:rsidRPr="004409E4">
        <w:rPr>
          <w:sz w:val="24"/>
          <w:lang w:val="ro-RO"/>
        </w:rPr>
        <w:t xml:space="preserve">Capacitatea unui flux    C = </w:t>
      </w:r>
      <w:r w:rsidRPr="004409E4">
        <w:rPr>
          <w:sz w:val="24"/>
          <w:szCs w:val="24"/>
          <w:lang w:val="ro-RO"/>
        </w:rPr>
        <w:t>70 (conf. tabel 3.6.4. din P118 / 1999)</w:t>
      </w:r>
    </w:p>
    <w:p w14:paraId="7EEFB741" w14:textId="77777777" w:rsidR="005872EA" w:rsidRPr="004409E4" w:rsidRDefault="005872EA" w:rsidP="005872EA">
      <w:pPr>
        <w:jc w:val="both"/>
        <w:rPr>
          <w:sz w:val="24"/>
          <w:lang w:val="ro-RO"/>
        </w:rPr>
      </w:pPr>
    </w:p>
    <w:p w14:paraId="4D562615" w14:textId="77777777" w:rsidR="005872EA" w:rsidRPr="004409E4" w:rsidRDefault="005872EA" w:rsidP="005872EA">
      <w:pPr>
        <w:ind w:left="1440"/>
        <w:jc w:val="both"/>
        <w:rPr>
          <w:sz w:val="24"/>
          <w:szCs w:val="24"/>
          <w:lang w:val="ro-RO"/>
        </w:rPr>
      </w:pPr>
      <w:r w:rsidRPr="004409E4">
        <w:rPr>
          <w:sz w:val="24"/>
          <w:szCs w:val="24"/>
          <w:lang w:val="ro-RO"/>
        </w:rPr>
        <w:t>Numarul de fluxuri care trebuies evacuate:</w:t>
      </w:r>
    </w:p>
    <w:p w14:paraId="7CFFDC00" w14:textId="183F2947" w:rsidR="005872EA" w:rsidRPr="004409E4" w:rsidRDefault="00112A28" w:rsidP="005872EA">
      <w:pPr>
        <w:ind w:firstLine="720"/>
        <w:jc w:val="both"/>
        <w:rPr>
          <w:sz w:val="24"/>
          <w:szCs w:val="24"/>
          <w:lang w:val="ro-RO"/>
        </w:rPr>
      </w:pPr>
      <w:r w:rsidRPr="004409E4">
        <w:rPr>
          <w:sz w:val="24"/>
          <w:szCs w:val="24"/>
          <w:lang w:val="ro-RO"/>
        </w:rPr>
        <w:tab/>
      </w:r>
      <w:r w:rsidRPr="004409E4">
        <w:rPr>
          <w:sz w:val="24"/>
          <w:szCs w:val="24"/>
          <w:lang w:val="ro-RO"/>
        </w:rPr>
        <w:tab/>
        <w:t xml:space="preserve">F = N/C = </w:t>
      </w:r>
      <w:r w:rsidR="005D117D">
        <w:rPr>
          <w:sz w:val="24"/>
          <w:szCs w:val="24"/>
          <w:lang w:val="ro-RO"/>
        </w:rPr>
        <w:t>150</w:t>
      </w:r>
      <w:r w:rsidR="005872EA" w:rsidRPr="004409E4">
        <w:rPr>
          <w:sz w:val="24"/>
          <w:szCs w:val="24"/>
          <w:lang w:val="ro-RO"/>
        </w:rPr>
        <w:t>/70 =</w:t>
      </w:r>
      <w:r w:rsidR="00D92487" w:rsidRPr="004409E4">
        <w:rPr>
          <w:sz w:val="24"/>
          <w:szCs w:val="24"/>
          <w:lang w:val="ro-RO"/>
        </w:rPr>
        <w:t xml:space="preserve"> </w:t>
      </w:r>
      <w:r w:rsidR="005D117D">
        <w:rPr>
          <w:sz w:val="24"/>
          <w:szCs w:val="24"/>
          <w:lang w:val="ro-RO"/>
        </w:rPr>
        <w:t>2,14</w:t>
      </w:r>
      <w:r w:rsidR="00D92487" w:rsidRPr="004409E4">
        <w:rPr>
          <w:sz w:val="24"/>
          <w:szCs w:val="24"/>
          <w:lang w:val="ro-RO"/>
        </w:rPr>
        <w:t xml:space="preserve">... </w:t>
      </w:r>
      <w:r w:rsidR="005D117D">
        <w:rPr>
          <w:b/>
          <w:bCs/>
          <w:sz w:val="24"/>
          <w:szCs w:val="24"/>
          <w:lang w:val="ro-RO"/>
        </w:rPr>
        <w:t>2</w:t>
      </w:r>
      <w:r w:rsidR="004409E4" w:rsidRPr="004409E4">
        <w:rPr>
          <w:b/>
          <w:bCs/>
          <w:sz w:val="24"/>
          <w:szCs w:val="24"/>
          <w:lang w:val="ro-RO"/>
        </w:rPr>
        <w:t xml:space="preserve"> flux</w:t>
      </w:r>
      <w:r w:rsidR="005D117D">
        <w:rPr>
          <w:b/>
          <w:bCs/>
          <w:sz w:val="24"/>
          <w:szCs w:val="24"/>
          <w:lang w:val="ro-RO"/>
        </w:rPr>
        <w:t>uri</w:t>
      </w:r>
    </w:p>
    <w:p w14:paraId="7EA7ED2C" w14:textId="77777777" w:rsidR="005872EA" w:rsidRPr="00EB04B6" w:rsidRDefault="005872EA" w:rsidP="005872EA">
      <w:pPr>
        <w:ind w:firstLine="720"/>
        <w:jc w:val="both"/>
        <w:rPr>
          <w:sz w:val="24"/>
          <w:szCs w:val="24"/>
          <w:lang w:val="ro-RO"/>
        </w:rPr>
      </w:pPr>
    </w:p>
    <w:p w14:paraId="0B42B6E3" w14:textId="5851BF66" w:rsidR="005872EA" w:rsidRPr="00A22350" w:rsidRDefault="005872EA" w:rsidP="005872EA">
      <w:pPr>
        <w:ind w:firstLine="720"/>
        <w:jc w:val="both"/>
        <w:rPr>
          <w:color w:val="FF0000"/>
          <w:sz w:val="24"/>
          <w:szCs w:val="24"/>
          <w:lang w:val="ro-RO"/>
        </w:rPr>
      </w:pPr>
      <w:r w:rsidRPr="00EB04B6">
        <w:rPr>
          <w:sz w:val="24"/>
          <w:szCs w:val="24"/>
          <w:lang w:val="ro-RO"/>
        </w:rPr>
        <w:t>Dimensi</w:t>
      </w:r>
      <w:r w:rsidR="00956F37" w:rsidRPr="00EB04B6">
        <w:rPr>
          <w:sz w:val="24"/>
          <w:szCs w:val="24"/>
          <w:lang w:val="ro-RO"/>
        </w:rPr>
        <w:t xml:space="preserve">unile holurilor sunt de </w:t>
      </w:r>
      <w:r w:rsidR="00956F37" w:rsidRPr="00EB04B6">
        <w:rPr>
          <w:b/>
          <w:bCs/>
          <w:sz w:val="24"/>
          <w:szCs w:val="24"/>
          <w:lang w:val="ro-RO"/>
        </w:rPr>
        <w:t>2,</w:t>
      </w:r>
      <w:r w:rsidR="007844B7">
        <w:rPr>
          <w:b/>
          <w:bCs/>
          <w:sz w:val="24"/>
          <w:szCs w:val="24"/>
          <w:lang w:val="ro-RO"/>
        </w:rPr>
        <w:t>20</w:t>
      </w:r>
      <w:r w:rsidRPr="00EB04B6">
        <w:rPr>
          <w:b/>
          <w:bCs/>
          <w:sz w:val="24"/>
          <w:szCs w:val="24"/>
          <w:lang w:val="ro-RO"/>
        </w:rPr>
        <w:t>m</w:t>
      </w:r>
      <w:r w:rsidRPr="00EB04B6">
        <w:rPr>
          <w:sz w:val="24"/>
          <w:szCs w:val="24"/>
          <w:lang w:val="ro-RO"/>
        </w:rPr>
        <w:t xml:space="preserve"> (hol</w:t>
      </w:r>
      <w:r w:rsidR="007844B7">
        <w:rPr>
          <w:sz w:val="24"/>
          <w:szCs w:val="24"/>
          <w:lang w:val="ro-RO"/>
        </w:rPr>
        <w:t>ul</w:t>
      </w:r>
      <w:r w:rsidRPr="00EB04B6">
        <w:rPr>
          <w:sz w:val="24"/>
          <w:szCs w:val="24"/>
          <w:lang w:val="ro-RO"/>
        </w:rPr>
        <w:t xml:space="preserve"> principal</w:t>
      </w:r>
      <w:r w:rsidR="004409E4" w:rsidRPr="00EB04B6">
        <w:rPr>
          <w:sz w:val="24"/>
          <w:szCs w:val="24"/>
          <w:lang w:val="ro-RO"/>
        </w:rPr>
        <w:t xml:space="preserve"> </w:t>
      </w:r>
      <w:r w:rsidR="007844B7">
        <w:rPr>
          <w:sz w:val="24"/>
          <w:szCs w:val="24"/>
          <w:lang w:val="ro-RO"/>
        </w:rPr>
        <w:t>al fiecarui nivel</w:t>
      </w:r>
      <w:r w:rsidRPr="00EB04B6">
        <w:rPr>
          <w:sz w:val="24"/>
          <w:szCs w:val="24"/>
          <w:lang w:val="ro-RO"/>
        </w:rPr>
        <w:t xml:space="preserve">) </w:t>
      </w:r>
      <w:r w:rsidR="00EB04B6" w:rsidRPr="00EB04B6">
        <w:rPr>
          <w:sz w:val="24"/>
          <w:szCs w:val="24"/>
          <w:lang w:val="ro-RO"/>
        </w:rPr>
        <w:t xml:space="preserve">si </w:t>
      </w:r>
      <w:r w:rsidR="007844B7">
        <w:rPr>
          <w:b/>
          <w:bCs/>
          <w:sz w:val="24"/>
          <w:szCs w:val="24"/>
          <w:lang w:val="ro-RO"/>
        </w:rPr>
        <w:t xml:space="preserve">3,20 </w:t>
      </w:r>
      <w:r w:rsidR="00EB04B6" w:rsidRPr="00EB04B6">
        <w:rPr>
          <w:b/>
          <w:bCs/>
          <w:sz w:val="24"/>
          <w:szCs w:val="24"/>
          <w:lang w:val="ro-RO"/>
        </w:rPr>
        <w:t>m</w:t>
      </w:r>
      <w:r w:rsidR="00EB04B6" w:rsidRPr="00EB04B6">
        <w:rPr>
          <w:sz w:val="24"/>
          <w:szCs w:val="24"/>
          <w:lang w:val="ro-RO"/>
        </w:rPr>
        <w:t xml:space="preserve"> (hol </w:t>
      </w:r>
      <w:r w:rsidR="007844B7">
        <w:rPr>
          <w:sz w:val="24"/>
          <w:szCs w:val="24"/>
          <w:lang w:val="ro-RO"/>
        </w:rPr>
        <w:t>acces principal</w:t>
      </w:r>
      <w:r w:rsidR="00EB04B6" w:rsidRPr="00EB04B6">
        <w:rPr>
          <w:sz w:val="24"/>
          <w:szCs w:val="24"/>
          <w:lang w:val="ro-RO"/>
        </w:rPr>
        <w:t>), iar</w:t>
      </w:r>
      <w:r w:rsidRPr="00EB04B6">
        <w:rPr>
          <w:sz w:val="24"/>
          <w:szCs w:val="24"/>
          <w:lang w:val="ro-RO"/>
        </w:rPr>
        <w:t xml:space="preserve"> caile de evacuare catre exterior (usile) au latimile de </w:t>
      </w:r>
      <w:r w:rsidR="007844B7">
        <w:rPr>
          <w:b/>
          <w:bCs/>
          <w:sz w:val="24"/>
          <w:szCs w:val="24"/>
          <w:lang w:val="ro-RO"/>
        </w:rPr>
        <w:t>2,20</w:t>
      </w:r>
      <w:r w:rsidRPr="00EB04B6">
        <w:rPr>
          <w:b/>
          <w:bCs/>
          <w:sz w:val="24"/>
          <w:szCs w:val="24"/>
          <w:lang w:val="ro-RO"/>
        </w:rPr>
        <w:t>m</w:t>
      </w:r>
      <w:r w:rsidRPr="00EB04B6">
        <w:rPr>
          <w:sz w:val="24"/>
          <w:szCs w:val="24"/>
          <w:lang w:val="ro-RO"/>
        </w:rPr>
        <w:t xml:space="preserve"> (acces </w:t>
      </w:r>
      <w:r w:rsidR="004409E4" w:rsidRPr="00EB04B6">
        <w:rPr>
          <w:sz w:val="24"/>
          <w:szCs w:val="24"/>
          <w:lang w:val="ro-RO"/>
        </w:rPr>
        <w:t>principal si secundar pe fatada de nord si de sud a cladirii)</w:t>
      </w:r>
      <w:r w:rsidR="00EB04B6" w:rsidRPr="00EB04B6">
        <w:rPr>
          <w:sz w:val="24"/>
          <w:szCs w:val="24"/>
          <w:lang w:val="ro-RO"/>
        </w:rPr>
        <w:t xml:space="preserve">. </w:t>
      </w:r>
      <w:r w:rsidRPr="00EB04B6">
        <w:rPr>
          <w:sz w:val="24"/>
          <w:szCs w:val="24"/>
          <w:lang w:val="ro-RO"/>
        </w:rPr>
        <w:t xml:space="preserve">Astfel, cele doua cai de evacuare mentionate mai sus asigura conf. art. 2.2.60 din P118 / 1999, evacuarea a </w:t>
      </w:r>
      <w:r w:rsidR="00EB04B6" w:rsidRPr="00EB04B6">
        <w:rPr>
          <w:sz w:val="24"/>
          <w:szCs w:val="24"/>
          <w:lang w:val="ro-RO"/>
        </w:rPr>
        <w:t>6</w:t>
      </w:r>
      <w:r w:rsidRPr="00EB04B6">
        <w:rPr>
          <w:sz w:val="24"/>
          <w:szCs w:val="24"/>
          <w:lang w:val="ro-RO"/>
        </w:rPr>
        <w:t xml:space="preserve"> fluxuri (2 cai * </w:t>
      </w:r>
      <w:r w:rsidR="00EB04B6" w:rsidRPr="00EB04B6">
        <w:rPr>
          <w:sz w:val="24"/>
          <w:szCs w:val="24"/>
          <w:lang w:val="ro-RO"/>
        </w:rPr>
        <w:t xml:space="preserve">min. </w:t>
      </w:r>
      <w:r w:rsidRPr="00EB04B6">
        <w:rPr>
          <w:sz w:val="24"/>
          <w:szCs w:val="24"/>
          <w:lang w:val="ro-RO"/>
        </w:rPr>
        <w:t>1,</w:t>
      </w:r>
      <w:r w:rsidR="00EB04B6" w:rsidRPr="00EB04B6">
        <w:rPr>
          <w:sz w:val="24"/>
          <w:szCs w:val="24"/>
          <w:lang w:val="ro-RO"/>
        </w:rPr>
        <w:t>6</w:t>
      </w:r>
      <w:r w:rsidRPr="00EB04B6">
        <w:rPr>
          <w:sz w:val="24"/>
          <w:szCs w:val="24"/>
          <w:lang w:val="ro-RO"/>
        </w:rPr>
        <w:t xml:space="preserve">0 m fiecare) – evacuarea celor </w:t>
      </w:r>
      <w:r w:rsidR="007844B7">
        <w:rPr>
          <w:sz w:val="24"/>
          <w:szCs w:val="24"/>
          <w:lang w:val="ro-RO"/>
        </w:rPr>
        <w:t>150</w:t>
      </w:r>
      <w:r w:rsidRPr="00EB04B6">
        <w:rPr>
          <w:sz w:val="24"/>
          <w:szCs w:val="24"/>
          <w:lang w:val="ro-RO"/>
        </w:rPr>
        <w:t xml:space="preserve"> persoane este posibila.</w:t>
      </w:r>
    </w:p>
    <w:p w14:paraId="196EC65C" w14:textId="77777777" w:rsidR="00851EA9" w:rsidRPr="00A22350" w:rsidRDefault="00851EA9" w:rsidP="005872EA">
      <w:pPr>
        <w:jc w:val="both"/>
        <w:rPr>
          <w:color w:val="FF0000"/>
          <w:sz w:val="24"/>
          <w:szCs w:val="24"/>
          <w:lang w:val="ro-RO"/>
        </w:rPr>
      </w:pPr>
    </w:p>
    <w:p w14:paraId="49BC6B1F" w14:textId="77777777" w:rsidR="00851EA9" w:rsidRPr="006E63D2" w:rsidRDefault="006A4032" w:rsidP="00D92487">
      <w:pPr>
        <w:ind w:firstLine="720"/>
        <w:jc w:val="both"/>
        <w:rPr>
          <w:b/>
          <w:sz w:val="24"/>
          <w:szCs w:val="24"/>
          <w:lang w:val="ro-RO"/>
        </w:rPr>
      </w:pPr>
      <w:r w:rsidRPr="006E63D2">
        <w:rPr>
          <w:b/>
          <w:sz w:val="24"/>
          <w:szCs w:val="24"/>
          <w:lang w:val="ro-RO"/>
        </w:rPr>
        <w:t>B.4.2.Determinarea timpilor (lungimile cailor) de evacuare</w:t>
      </w:r>
    </w:p>
    <w:p w14:paraId="5C666AD6" w14:textId="77777777" w:rsidR="005872EA" w:rsidRPr="006E63D2" w:rsidRDefault="005872EA" w:rsidP="005872EA">
      <w:pPr>
        <w:ind w:firstLine="720"/>
        <w:jc w:val="both"/>
        <w:rPr>
          <w:sz w:val="24"/>
          <w:szCs w:val="24"/>
          <w:lang w:val="ro-RO"/>
        </w:rPr>
      </w:pPr>
      <w:r w:rsidRPr="006E63D2">
        <w:rPr>
          <w:sz w:val="24"/>
          <w:szCs w:val="24"/>
          <w:lang w:val="ro-RO"/>
        </w:rPr>
        <w:t>Calculul timpilor de evacuare din cladire este efectuat in concordanta cu cerintele Normativului P118-99, astfel:</w:t>
      </w:r>
    </w:p>
    <w:p w14:paraId="601D8721" w14:textId="77777777" w:rsidR="005872EA" w:rsidRPr="006E63D2" w:rsidRDefault="005872EA" w:rsidP="005872EA">
      <w:pPr>
        <w:ind w:firstLine="720"/>
        <w:jc w:val="both"/>
        <w:rPr>
          <w:sz w:val="24"/>
          <w:szCs w:val="24"/>
          <w:lang w:val="ro-RO"/>
        </w:rPr>
      </w:pPr>
      <w:r w:rsidRPr="006E63D2">
        <w:rPr>
          <w:sz w:val="24"/>
          <w:szCs w:val="24"/>
          <w:lang w:val="ro-RO"/>
        </w:rPr>
        <w:t>Sunt respectati timpii (lungimile) maximi admisi pentru caile de evacuare, pentru cladiri administrative gradul "II" rezistenta la foc.</w:t>
      </w:r>
    </w:p>
    <w:p w14:paraId="0543B99B" w14:textId="77777777" w:rsidR="0005027D" w:rsidRPr="00A22350" w:rsidRDefault="0005027D" w:rsidP="009B32BC">
      <w:pPr>
        <w:jc w:val="both"/>
        <w:rPr>
          <w:color w:val="FF0000"/>
          <w:sz w:val="24"/>
          <w:szCs w:val="24"/>
          <w:lang w:val="ro-RO"/>
        </w:rPr>
      </w:pPr>
    </w:p>
    <w:p w14:paraId="15CCA495" w14:textId="77777777" w:rsidR="005872EA" w:rsidRPr="006E63D2" w:rsidRDefault="00D92487" w:rsidP="00D92487">
      <w:pPr>
        <w:ind w:firstLine="720"/>
        <w:jc w:val="both"/>
        <w:rPr>
          <w:b/>
          <w:sz w:val="24"/>
          <w:szCs w:val="24"/>
          <w:lang w:val="ro-RO"/>
        </w:rPr>
      </w:pPr>
      <w:r w:rsidRPr="006E63D2">
        <w:rPr>
          <w:b/>
          <w:sz w:val="24"/>
          <w:szCs w:val="24"/>
          <w:lang w:val="ro-RO"/>
        </w:rPr>
        <w:t xml:space="preserve">B.4.3.Scari si case de scari </w:t>
      </w:r>
    </w:p>
    <w:p w14:paraId="251D075C" w14:textId="0DC7A454" w:rsidR="005872EA" w:rsidRPr="006E63D2" w:rsidRDefault="00365A04" w:rsidP="00EC0047">
      <w:pPr>
        <w:jc w:val="both"/>
        <w:rPr>
          <w:sz w:val="24"/>
          <w:szCs w:val="24"/>
          <w:lang w:val="ro-RO"/>
        </w:rPr>
      </w:pPr>
      <w:r w:rsidRPr="006E63D2">
        <w:rPr>
          <w:sz w:val="24"/>
          <w:lang w:val="ro-RO"/>
        </w:rPr>
        <w:t xml:space="preserve">           </w:t>
      </w:r>
      <w:r w:rsidR="005872EA" w:rsidRPr="006E63D2">
        <w:rPr>
          <w:sz w:val="24"/>
          <w:lang w:val="ro-RO"/>
        </w:rPr>
        <w:t xml:space="preserve">Scarile interioare au latimile libere ale rampelor de </w:t>
      </w:r>
      <w:r w:rsidR="00EC0047">
        <w:rPr>
          <w:b/>
          <w:bCs/>
          <w:sz w:val="24"/>
          <w:lang w:val="ro-RO"/>
        </w:rPr>
        <w:t xml:space="preserve">1,30 </w:t>
      </w:r>
      <w:r w:rsidR="005872EA" w:rsidRPr="006E63D2">
        <w:rPr>
          <w:b/>
          <w:bCs/>
          <w:sz w:val="24"/>
          <w:lang w:val="ro-RO"/>
        </w:rPr>
        <w:t>m</w:t>
      </w:r>
      <w:r w:rsidR="005872EA" w:rsidRPr="006E63D2">
        <w:rPr>
          <w:sz w:val="24"/>
          <w:lang w:val="ro-RO"/>
        </w:rPr>
        <w:t>, iar podest</w:t>
      </w:r>
      <w:r w:rsidR="00914A24" w:rsidRPr="006E63D2">
        <w:rPr>
          <w:sz w:val="24"/>
          <w:lang w:val="ro-RO"/>
        </w:rPr>
        <w:t xml:space="preserve">ul </w:t>
      </w:r>
      <w:r w:rsidR="005872EA" w:rsidRPr="006E63D2">
        <w:rPr>
          <w:sz w:val="24"/>
          <w:lang w:val="ro-RO"/>
        </w:rPr>
        <w:t>a</w:t>
      </w:r>
      <w:r w:rsidR="00914A24" w:rsidRPr="006E63D2">
        <w:rPr>
          <w:sz w:val="24"/>
          <w:lang w:val="ro-RO"/>
        </w:rPr>
        <w:t>re</w:t>
      </w:r>
      <w:r w:rsidR="005872EA" w:rsidRPr="006E63D2">
        <w:rPr>
          <w:sz w:val="24"/>
          <w:lang w:val="ro-RO"/>
        </w:rPr>
        <w:t xml:space="preserve"> dimensiunile de </w:t>
      </w:r>
      <w:r w:rsidR="00914A24" w:rsidRPr="006E63D2">
        <w:rPr>
          <w:sz w:val="24"/>
          <w:lang w:val="ro-RO"/>
        </w:rPr>
        <w:t xml:space="preserve">minim </w:t>
      </w:r>
      <w:r w:rsidR="005872EA" w:rsidRPr="006E63D2">
        <w:rPr>
          <w:b/>
          <w:bCs/>
          <w:sz w:val="24"/>
          <w:lang w:val="ro-RO"/>
        </w:rPr>
        <w:t>1,</w:t>
      </w:r>
      <w:r w:rsidR="00EC0047">
        <w:rPr>
          <w:b/>
          <w:bCs/>
          <w:sz w:val="24"/>
          <w:lang w:val="ro-RO"/>
        </w:rPr>
        <w:t>3</w:t>
      </w:r>
      <w:r w:rsidR="00914A24" w:rsidRPr="006E63D2">
        <w:rPr>
          <w:b/>
          <w:bCs/>
          <w:sz w:val="24"/>
          <w:lang w:val="ro-RO"/>
        </w:rPr>
        <w:t>0</w:t>
      </w:r>
      <w:r w:rsidR="005872EA" w:rsidRPr="006E63D2">
        <w:rPr>
          <w:b/>
          <w:bCs/>
          <w:sz w:val="24"/>
          <w:lang w:val="ro-RO"/>
        </w:rPr>
        <w:t>*</w:t>
      </w:r>
      <w:r w:rsidR="00EC0047">
        <w:rPr>
          <w:b/>
          <w:bCs/>
          <w:sz w:val="24"/>
          <w:lang w:val="ro-RO"/>
        </w:rPr>
        <w:t>2,80</w:t>
      </w:r>
      <w:r w:rsidR="005872EA" w:rsidRPr="006E63D2">
        <w:rPr>
          <w:b/>
          <w:bCs/>
          <w:sz w:val="24"/>
          <w:lang w:val="ro-RO"/>
        </w:rPr>
        <w:t>m</w:t>
      </w:r>
      <w:r w:rsidR="005872EA" w:rsidRPr="006E63D2">
        <w:rPr>
          <w:sz w:val="24"/>
          <w:lang w:val="ro-RO"/>
        </w:rPr>
        <w:t xml:space="preserve">. </w:t>
      </w:r>
    </w:p>
    <w:p w14:paraId="65B00CC4" w14:textId="77777777" w:rsidR="0084190F" w:rsidRPr="00585959" w:rsidRDefault="0084190F" w:rsidP="006A4032">
      <w:pPr>
        <w:jc w:val="both"/>
        <w:rPr>
          <w:b/>
          <w:sz w:val="24"/>
          <w:szCs w:val="24"/>
          <w:lang w:val="ro-RO"/>
        </w:rPr>
      </w:pPr>
    </w:p>
    <w:p w14:paraId="2DE6ABD2" w14:textId="77777777" w:rsidR="005872EA" w:rsidRPr="00585959" w:rsidRDefault="006A4032" w:rsidP="00D92487">
      <w:pPr>
        <w:ind w:firstLine="720"/>
        <w:jc w:val="both"/>
        <w:rPr>
          <w:b/>
          <w:sz w:val="24"/>
          <w:szCs w:val="24"/>
          <w:lang w:val="ro-RO"/>
        </w:rPr>
      </w:pPr>
      <w:r w:rsidRPr="00585959">
        <w:rPr>
          <w:b/>
          <w:sz w:val="24"/>
          <w:szCs w:val="24"/>
          <w:lang w:val="ro-RO"/>
        </w:rPr>
        <w:t>B.5.</w:t>
      </w:r>
      <w:r w:rsidR="005872EA" w:rsidRPr="00585959">
        <w:rPr>
          <w:b/>
          <w:sz w:val="24"/>
          <w:szCs w:val="24"/>
          <w:lang w:val="ro-RO"/>
        </w:rPr>
        <w:t xml:space="preserve"> Stingerea incendiului exterior</w:t>
      </w:r>
    </w:p>
    <w:p w14:paraId="055A715B" w14:textId="77777777" w:rsidR="00090255" w:rsidRPr="00585959" w:rsidRDefault="00090255" w:rsidP="006A4032">
      <w:pPr>
        <w:ind w:firstLine="720"/>
        <w:jc w:val="both"/>
        <w:rPr>
          <w:sz w:val="24"/>
          <w:lang w:val="ro-RO"/>
        </w:rPr>
      </w:pPr>
    </w:p>
    <w:p w14:paraId="79BB7045" w14:textId="77777777" w:rsidR="00EC580C" w:rsidRPr="00585959" w:rsidRDefault="00090255" w:rsidP="006A4032">
      <w:pPr>
        <w:ind w:firstLine="720"/>
        <w:jc w:val="both"/>
        <w:rPr>
          <w:sz w:val="24"/>
          <w:lang w:val="ro-RO"/>
        </w:rPr>
      </w:pPr>
      <w:r w:rsidRPr="00585959">
        <w:rPr>
          <w:sz w:val="24"/>
          <w:lang w:val="ro-RO"/>
        </w:rPr>
        <w:t xml:space="preserve"> </w:t>
      </w:r>
      <w:r w:rsidR="00851EA9" w:rsidRPr="00585959">
        <w:rPr>
          <w:sz w:val="24"/>
          <w:lang w:val="ro-RO"/>
        </w:rPr>
        <w:t xml:space="preserve">Conform </w:t>
      </w:r>
      <w:r w:rsidR="00365A04" w:rsidRPr="00585959">
        <w:rPr>
          <w:sz w:val="24"/>
          <w:lang w:val="ro-RO"/>
        </w:rPr>
        <w:t>scenariului la incendiu</w:t>
      </w:r>
      <w:r w:rsidR="00851EA9" w:rsidRPr="00585959">
        <w:rPr>
          <w:sz w:val="24"/>
          <w:lang w:val="ro-RO"/>
        </w:rPr>
        <w:t>.</w:t>
      </w:r>
    </w:p>
    <w:p w14:paraId="3E8813FA" w14:textId="77777777" w:rsidR="00090255" w:rsidRPr="00A22350" w:rsidRDefault="00090255" w:rsidP="004B13A2">
      <w:pPr>
        <w:jc w:val="both"/>
        <w:rPr>
          <w:color w:val="FF0000"/>
          <w:sz w:val="24"/>
          <w:szCs w:val="24"/>
          <w:lang w:val="ro-RO"/>
        </w:rPr>
      </w:pPr>
    </w:p>
    <w:p w14:paraId="05733DF5" w14:textId="77777777" w:rsidR="005872EA" w:rsidRPr="003C6AB7" w:rsidRDefault="00851EA9" w:rsidP="00D92487">
      <w:pPr>
        <w:ind w:firstLine="720"/>
        <w:jc w:val="both"/>
        <w:rPr>
          <w:b/>
          <w:sz w:val="24"/>
          <w:szCs w:val="24"/>
          <w:lang w:val="ro-RO"/>
        </w:rPr>
      </w:pPr>
      <w:r w:rsidRPr="003C6AB7">
        <w:rPr>
          <w:b/>
          <w:sz w:val="24"/>
          <w:szCs w:val="24"/>
          <w:lang w:val="ro-RO"/>
        </w:rPr>
        <w:t>B.</w:t>
      </w:r>
      <w:r w:rsidR="006A4032" w:rsidRPr="003C6AB7">
        <w:rPr>
          <w:b/>
          <w:sz w:val="24"/>
          <w:szCs w:val="24"/>
          <w:lang w:val="ro-RO"/>
        </w:rPr>
        <w:t>6. Cai d</w:t>
      </w:r>
      <w:r w:rsidR="008F7018" w:rsidRPr="003C6AB7">
        <w:rPr>
          <w:b/>
          <w:sz w:val="24"/>
          <w:szCs w:val="24"/>
          <w:lang w:val="ro-RO"/>
        </w:rPr>
        <w:t>e acces, interventii si salvare</w:t>
      </w:r>
    </w:p>
    <w:p w14:paraId="311C9534" w14:textId="77777777" w:rsidR="00C31490" w:rsidRPr="003C6AB7" w:rsidRDefault="00C31490" w:rsidP="00D92487">
      <w:pPr>
        <w:ind w:firstLine="720"/>
        <w:jc w:val="both"/>
        <w:rPr>
          <w:b/>
          <w:sz w:val="24"/>
          <w:szCs w:val="24"/>
          <w:lang w:val="ro-RO"/>
        </w:rPr>
      </w:pPr>
    </w:p>
    <w:p w14:paraId="5C44AC04" w14:textId="33FAF623" w:rsidR="003C6AB7" w:rsidRPr="003C6AB7" w:rsidRDefault="00C31490" w:rsidP="00C31490">
      <w:pPr>
        <w:ind w:firstLine="720"/>
        <w:jc w:val="both"/>
        <w:rPr>
          <w:sz w:val="24"/>
          <w:szCs w:val="24"/>
          <w:lang w:val="ro-RO"/>
        </w:rPr>
      </w:pPr>
      <w:r w:rsidRPr="003C6AB7">
        <w:rPr>
          <w:sz w:val="24"/>
          <w:szCs w:val="24"/>
          <w:lang w:val="ro-RO"/>
        </w:rPr>
        <w:t>In caz de interventii, accesul in incint</w:t>
      </w:r>
      <w:r w:rsidR="009B32BC">
        <w:rPr>
          <w:sz w:val="24"/>
          <w:szCs w:val="24"/>
          <w:lang w:val="ro-RO"/>
        </w:rPr>
        <w:t>a</w:t>
      </w:r>
      <w:r w:rsidRPr="003C6AB7">
        <w:rPr>
          <w:sz w:val="24"/>
          <w:szCs w:val="24"/>
          <w:lang w:val="ro-RO"/>
        </w:rPr>
        <w:t xml:space="preserve"> </w:t>
      </w:r>
      <w:r w:rsidR="00113DA8" w:rsidRPr="003C6AB7">
        <w:rPr>
          <w:sz w:val="24"/>
          <w:szCs w:val="24"/>
          <w:lang w:val="ro-RO"/>
        </w:rPr>
        <w:t>v</w:t>
      </w:r>
      <w:r w:rsidRPr="003C6AB7">
        <w:rPr>
          <w:sz w:val="24"/>
          <w:szCs w:val="24"/>
          <w:lang w:val="ro-RO"/>
        </w:rPr>
        <w:t xml:space="preserve">a </w:t>
      </w:r>
      <w:r w:rsidR="003C6AB7" w:rsidRPr="003C6AB7">
        <w:rPr>
          <w:sz w:val="24"/>
          <w:szCs w:val="24"/>
          <w:lang w:val="ro-RO"/>
        </w:rPr>
        <w:t>fi</w:t>
      </w:r>
      <w:r w:rsidRPr="003C6AB7">
        <w:rPr>
          <w:sz w:val="24"/>
          <w:szCs w:val="24"/>
          <w:lang w:val="ro-RO"/>
        </w:rPr>
        <w:t xml:space="preserve"> asigurat din </w:t>
      </w:r>
      <w:r w:rsidR="003C6AB7" w:rsidRPr="003C6AB7">
        <w:rPr>
          <w:sz w:val="24"/>
          <w:szCs w:val="24"/>
          <w:lang w:val="ro-RO"/>
        </w:rPr>
        <w:t>calea de acces (strada</w:t>
      </w:r>
      <w:r w:rsidR="00C22B41">
        <w:rPr>
          <w:sz w:val="24"/>
          <w:szCs w:val="24"/>
          <w:lang w:val="ro-RO"/>
        </w:rPr>
        <w:t xml:space="preserve"> Nicolae Titulescu</w:t>
      </w:r>
      <w:r w:rsidR="003C6AB7" w:rsidRPr="003C6AB7">
        <w:rPr>
          <w:sz w:val="24"/>
          <w:szCs w:val="24"/>
          <w:lang w:val="ro-RO"/>
        </w:rPr>
        <w:t>)</w:t>
      </w:r>
      <w:r w:rsidRPr="003C6AB7">
        <w:rPr>
          <w:sz w:val="24"/>
          <w:szCs w:val="24"/>
          <w:lang w:val="ro-RO"/>
        </w:rPr>
        <w:t xml:space="preserve"> pe latur</w:t>
      </w:r>
      <w:r w:rsidR="003C6AB7" w:rsidRPr="003C6AB7">
        <w:rPr>
          <w:sz w:val="24"/>
          <w:szCs w:val="24"/>
          <w:lang w:val="ro-RO"/>
        </w:rPr>
        <w:t>ile</w:t>
      </w:r>
      <w:r w:rsidRPr="003C6AB7">
        <w:rPr>
          <w:sz w:val="24"/>
          <w:szCs w:val="24"/>
          <w:lang w:val="ro-RO"/>
        </w:rPr>
        <w:t xml:space="preserve"> de sud</w:t>
      </w:r>
      <w:r w:rsidR="00B0014C">
        <w:rPr>
          <w:sz w:val="24"/>
          <w:szCs w:val="24"/>
          <w:lang w:val="ro-RO"/>
        </w:rPr>
        <w:t xml:space="preserve">, nord, est </w:t>
      </w:r>
      <w:r w:rsidR="003C6AB7" w:rsidRPr="003C6AB7">
        <w:rPr>
          <w:sz w:val="24"/>
          <w:szCs w:val="24"/>
          <w:lang w:val="ro-RO"/>
        </w:rPr>
        <w:t>si vest</w:t>
      </w:r>
      <w:r w:rsidRPr="003C6AB7">
        <w:rPr>
          <w:sz w:val="24"/>
          <w:szCs w:val="24"/>
          <w:lang w:val="ro-RO"/>
        </w:rPr>
        <w:t xml:space="preserve"> a</w:t>
      </w:r>
      <w:r w:rsidR="003C6AB7" w:rsidRPr="003C6AB7">
        <w:rPr>
          <w:sz w:val="24"/>
          <w:szCs w:val="24"/>
          <w:lang w:val="ro-RO"/>
        </w:rPr>
        <w:t>le</w:t>
      </w:r>
      <w:r w:rsidRPr="003C6AB7">
        <w:rPr>
          <w:sz w:val="24"/>
          <w:szCs w:val="24"/>
          <w:lang w:val="ro-RO"/>
        </w:rPr>
        <w:t xml:space="preserve"> sitului</w:t>
      </w:r>
      <w:r w:rsidR="003C6AB7" w:rsidRPr="003C6AB7">
        <w:rPr>
          <w:sz w:val="24"/>
          <w:szCs w:val="24"/>
          <w:lang w:val="ro-RO"/>
        </w:rPr>
        <w:t>.</w:t>
      </w:r>
      <w:r w:rsidR="00B0014C">
        <w:rPr>
          <w:sz w:val="24"/>
          <w:szCs w:val="24"/>
          <w:lang w:val="ro-RO"/>
        </w:rPr>
        <w:t xml:space="preserve"> In cadrul incintei</w:t>
      </w:r>
      <w:r w:rsidR="003C6AB7" w:rsidRPr="003C6AB7">
        <w:rPr>
          <w:sz w:val="24"/>
          <w:szCs w:val="24"/>
          <w:lang w:val="ro-RO"/>
        </w:rPr>
        <w:t xml:space="preserve"> </w:t>
      </w:r>
      <w:r w:rsidRPr="003C6AB7">
        <w:rPr>
          <w:sz w:val="24"/>
          <w:szCs w:val="24"/>
          <w:lang w:val="ro-RO"/>
        </w:rPr>
        <w:t>pot fi organizate circulatii care permit accesul masinilor de interventie</w:t>
      </w:r>
      <w:r w:rsidR="003C6AB7" w:rsidRPr="003C6AB7">
        <w:rPr>
          <w:sz w:val="24"/>
          <w:szCs w:val="24"/>
          <w:lang w:val="ro-RO"/>
        </w:rPr>
        <w:t xml:space="preserve"> pe 2 laturi in mod direct</w:t>
      </w:r>
      <w:r w:rsidR="00B0014C">
        <w:rPr>
          <w:sz w:val="24"/>
          <w:szCs w:val="24"/>
          <w:lang w:val="ro-RO"/>
        </w:rPr>
        <w:t>.</w:t>
      </w:r>
    </w:p>
    <w:p w14:paraId="75CD70B1" w14:textId="77777777" w:rsidR="00113DA8" w:rsidRPr="00A22350" w:rsidRDefault="00113DA8" w:rsidP="003C6AB7">
      <w:pPr>
        <w:jc w:val="both"/>
        <w:rPr>
          <w:color w:val="FF0000"/>
          <w:sz w:val="24"/>
          <w:szCs w:val="24"/>
          <w:lang w:val="ro-RO"/>
        </w:rPr>
      </w:pPr>
    </w:p>
    <w:p w14:paraId="563EAAEF" w14:textId="77777777" w:rsidR="00C31490" w:rsidRPr="00113DA8" w:rsidRDefault="00C31490" w:rsidP="00C31490">
      <w:pPr>
        <w:pStyle w:val="Corptext"/>
        <w:spacing w:after="0"/>
        <w:jc w:val="both"/>
        <w:rPr>
          <w:rFonts w:cs="Times New Roman"/>
          <w:i/>
          <w:color w:val="auto"/>
        </w:rPr>
      </w:pPr>
      <w:r w:rsidRPr="00113DA8">
        <w:rPr>
          <w:rFonts w:cs="Times New Roman"/>
          <w:i/>
          <w:color w:val="auto"/>
        </w:rPr>
        <w:t xml:space="preserve">            Mijloace de intervenţie</w:t>
      </w:r>
    </w:p>
    <w:p w14:paraId="3D3069AB" w14:textId="77777777" w:rsidR="00C31490" w:rsidRPr="00113DA8" w:rsidRDefault="00C31490" w:rsidP="00C31490">
      <w:pPr>
        <w:pStyle w:val="Corptext"/>
        <w:spacing w:after="0"/>
        <w:ind w:firstLine="708"/>
        <w:jc w:val="both"/>
        <w:rPr>
          <w:rFonts w:cs="Times New Roman"/>
          <w:color w:val="auto"/>
        </w:rPr>
      </w:pPr>
      <w:r w:rsidRPr="00113DA8">
        <w:rPr>
          <w:rFonts w:cs="Times New Roman"/>
          <w:color w:val="auto"/>
        </w:rPr>
        <w:t>Construcţiile se echipează şi se dotează cu mijloace de intervenţie în caz de incendiu, conform reglementărilor, în funcţie de tipul de construcţie şi densitatea sarcinii termice, astfel:</w:t>
      </w:r>
    </w:p>
    <w:p w14:paraId="05528C9B" w14:textId="3C09734E" w:rsidR="00C31490" w:rsidRPr="00113DA8" w:rsidRDefault="00113DA8" w:rsidP="00C31490">
      <w:pPr>
        <w:pStyle w:val="Corptext"/>
        <w:spacing w:after="0"/>
        <w:jc w:val="both"/>
        <w:rPr>
          <w:rFonts w:cs="Times New Roman"/>
          <w:color w:val="auto"/>
        </w:rPr>
      </w:pPr>
      <w:r w:rsidRPr="00113DA8">
        <w:rPr>
          <w:rFonts w:cs="Times New Roman"/>
          <w:color w:val="auto"/>
        </w:rPr>
        <w:t xml:space="preserve">             </w:t>
      </w:r>
      <w:r w:rsidR="00C31490" w:rsidRPr="00113DA8">
        <w:rPr>
          <w:rFonts w:cs="Times New Roman"/>
          <w:color w:val="auto"/>
        </w:rPr>
        <w:t xml:space="preserve">- conform Scenariului de Securitate la incendiu </w:t>
      </w:r>
    </w:p>
    <w:p w14:paraId="51995080" w14:textId="77777777" w:rsidR="00113DA8" w:rsidRPr="00113DA8" w:rsidRDefault="00113DA8" w:rsidP="00C31490">
      <w:pPr>
        <w:pStyle w:val="Corptext"/>
        <w:spacing w:after="0"/>
        <w:jc w:val="both"/>
        <w:rPr>
          <w:rFonts w:cs="Times New Roman"/>
          <w:color w:val="auto"/>
        </w:rPr>
      </w:pPr>
    </w:p>
    <w:p w14:paraId="4AE8D4B9" w14:textId="5B5B19D3" w:rsidR="00C31490" w:rsidRPr="00113DA8" w:rsidRDefault="00113DA8" w:rsidP="00C31490">
      <w:pPr>
        <w:pStyle w:val="Corptext"/>
        <w:spacing w:after="0"/>
        <w:jc w:val="both"/>
        <w:rPr>
          <w:rFonts w:cs="Times New Roman"/>
          <w:i/>
          <w:color w:val="auto"/>
        </w:rPr>
      </w:pPr>
      <w:r w:rsidRPr="00113DA8">
        <w:rPr>
          <w:rFonts w:cs="Times New Roman"/>
          <w:i/>
          <w:color w:val="auto"/>
        </w:rPr>
        <w:t xml:space="preserve">            </w:t>
      </w:r>
      <w:r w:rsidR="00C31490" w:rsidRPr="00113DA8">
        <w:rPr>
          <w:rFonts w:cs="Times New Roman"/>
          <w:i/>
          <w:color w:val="auto"/>
        </w:rPr>
        <w:t>Accesul personalului de intervenţie</w:t>
      </w:r>
    </w:p>
    <w:p w14:paraId="6135A2CF" w14:textId="77777777" w:rsidR="00090255" w:rsidRPr="00113DA8" w:rsidRDefault="00C31490" w:rsidP="00C31490">
      <w:pPr>
        <w:pStyle w:val="Corptext"/>
        <w:spacing w:after="0"/>
        <w:ind w:firstLine="708"/>
        <w:jc w:val="both"/>
        <w:rPr>
          <w:rFonts w:cs="Times New Roman"/>
          <w:color w:val="auto"/>
        </w:rPr>
      </w:pPr>
      <w:r w:rsidRPr="00113DA8">
        <w:rPr>
          <w:rFonts w:cs="Times New Roman"/>
          <w:color w:val="auto"/>
        </w:rPr>
        <w:t>Pentru accesul personalului serviciilor mobile de pompieri, în caz de incendiu, se stabilesc şi se marchează, corespunzător traseele pe care aceştia le pot utiliza pentru a ajunge uşor în diferite părţi ale construcţiilor, în funcţie de conformarea acestora.</w:t>
      </w:r>
    </w:p>
    <w:p w14:paraId="61B3C4BA" w14:textId="12343572" w:rsidR="00090255" w:rsidRDefault="00090255" w:rsidP="006A4032">
      <w:pPr>
        <w:pStyle w:val="Corptext"/>
        <w:spacing w:after="0"/>
        <w:ind w:firstLine="708"/>
        <w:rPr>
          <w:rFonts w:cs="Times New Roman"/>
          <w:color w:val="FF0000"/>
        </w:rPr>
      </w:pPr>
    </w:p>
    <w:p w14:paraId="6A02DC3A" w14:textId="77777777" w:rsidR="0005027D" w:rsidRPr="00A22350" w:rsidRDefault="0005027D" w:rsidP="00584A3C">
      <w:pPr>
        <w:pStyle w:val="Corptext"/>
        <w:spacing w:after="0"/>
        <w:rPr>
          <w:rFonts w:cs="Times New Roman"/>
          <w:color w:val="FF0000"/>
        </w:rPr>
      </w:pPr>
    </w:p>
    <w:p w14:paraId="488EF221" w14:textId="77777777" w:rsidR="006A4032" w:rsidRPr="00982D72" w:rsidRDefault="006A4032" w:rsidP="006A4032">
      <w:pPr>
        <w:jc w:val="both"/>
        <w:rPr>
          <w:b/>
          <w:sz w:val="28"/>
          <w:szCs w:val="28"/>
          <w:lang w:val="ro-RO"/>
        </w:rPr>
      </w:pPr>
      <w:r w:rsidRPr="00982D72">
        <w:rPr>
          <w:b/>
          <w:sz w:val="28"/>
          <w:szCs w:val="28"/>
          <w:lang w:val="ro-RO"/>
        </w:rPr>
        <w:t xml:space="preserve">C. Indeplinirea cerintei "C" – igiena, sanatate si mediu </w:t>
      </w:r>
    </w:p>
    <w:p w14:paraId="2EEBBEAC" w14:textId="77777777" w:rsidR="006A4032" w:rsidRPr="00982D72" w:rsidRDefault="006A4032" w:rsidP="005872EA">
      <w:pPr>
        <w:ind w:firstLine="720"/>
        <w:jc w:val="both"/>
        <w:rPr>
          <w:b/>
          <w:sz w:val="24"/>
          <w:szCs w:val="24"/>
          <w:lang w:val="ro-RO"/>
        </w:rPr>
      </w:pPr>
    </w:p>
    <w:p w14:paraId="24FE886E" w14:textId="77777777" w:rsidR="00365A04" w:rsidRPr="00982D72" w:rsidRDefault="006A4032" w:rsidP="00D92487">
      <w:pPr>
        <w:ind w:firstLine="720"/>
        <w:jc w:val="both"/>
        <w:rPr>
          <w:b/>
          <w:sz w:val="24"/>
          <w:szCs w:val="24"/>
          <w:lang w:val="ro-RO"/>
        </w:rPr>
      </w:pPr>
      <w:r w:rsidRPr="00982D72">
        <w:rPr>
          <w:b/>
          <w:sz w:val="24"/>
          <w:szCs w:val="24"/>
          <w:lang w:val="ro-RO"/>
        </w:rPr>
        <w:t xml:space="preserve">C.1.Igiena aerului </w:t>
      </w:r>
    </w:p>
    <w:p w14:paraId="53C4A36D" w14:textId="77777777" w:rsidR="00B7189D" w:rsidRPr="00982D72" w:rsidRDefault="005872EA" w:rsidP="005451DE">
      <w:pPr>
        <w:numPr>
          <w:ilvl w:val="1"/>
          <w:numId w:val="8"/>
        </w:numPr>
        <w:jc w:val="both"/>
        <w:rPr>
          <w:bCs/>
          <w:sz w:val="24"/>
          <w:szCs w:val="24"/>
          <w:lang w:val="ro-RO"/>
        </w:rPr>
      </w:pPr>
      <w:r w:rsidRPr="00982D72">
        <w:rPr>
          <w:bCs/>
          <w:sz w:val="24"/>
          <w:szCs w:val="24"/>
          <w:lang w:val="ro-RO"/>
        </w:rPr>
        <w:t>asigurarea</w:t>
      </w:r>
      <w:r w:rsidR="00B7189D" w:rsidRPr="00982D72">
        <w:rPr>
          <w:bCs/>
          <w:sz w:val="24"/>
          <w:szCs w:val="24"/>
          <w:lang w:val="ro-RO"/>
        </w:rPr>
        <w:t xml:space="preserve"> volumului de aer minimum</w:t>
      </w:r>
      <w:r w:rsidR="008F7018" w:rsidRPr="00982D72">
        <w:rPr>
          <w:bCs/>
          <w:sz w:val="24"/>
          <w:szCs w:val="24"/>
          <w:lang w:val="ro-RO"/>
        </w:rPr>
        <w:t xml:space="preserve"> </w:t>
      </w:r>
      <w:r w:rsidR="00B7189D" w:rsidRPr="00982D72">
        <w:rPr>
          <w:bCs/>
          <w:sz w:val="24"/>
          <w:szCs w:val="24"/>
          <w:lang w:val="ro-RO"/>
        </w:rPr>
        <w:t>/</w:t>
      </w:r>
      <w:r w:rsidR="008F7018" w:rsidRPr="00982D72">
        <w:rPr>
          <w:bCs/>
          <w:sz w:val="24"/>
          <w:szCs w:val="24"/>
          <w:lang w:val="ro-RO"/>
        </w:rPr>
        <w:t xml:space="preserve"> </w:t>
      </w:r>
      <w:r w:rsidR="00B7189D" w:rsidRPr="00982D72">
        <w:rPr>
          <w:bCs/>
          <w:sz w:val="24"/>
          <w:szCs w:val="24"/>
          <w:lang w:val="ro-RO"/>
        </w:rPr>
        <w:t xml:space="preserve">persoană; </w:t>
      </w:r>
    </w:p>
    <w:p w14:paraId="39BE60AB" w14:textId="41753CB1" w:rsidR="00B7189D" w:rsidRPr="00982D72" w:rsidRDefault="00B7189D" w:rsidP="005451DE">
      <w:pPr>
        <w:numPr>
          <w:ilvl w:val="1"/>
          <w:numId w:val="8"/>
        </w:numPr>
        <w:jc w:val="both"/>
        <w:rPr>
          <w:bCs/>
          <w:sz w:val="24"/>
          <w:szCs w:val="24"/>
          <w:lang w:val="ro-RO"/>
        </w:rPr>
      </w:pPr>
      <w:r w:rsidRPr="00982D72">
        <w:rPr>
          <w:bCs/>
          <w:sz w:val="24"/>
          <w:szCs w:val="24"/>
          <w:lang w:val="ro-RO"/>
        </w:rPr>
        <w:t xml:space="preserve">asigurarea ventilaţiei naturale la toate spaţiile </w:t>
      </w:r>
      <w:r w:rsidR="00365A04" w:rsidRPr="00982D72">
        <w:rPr>
          <w:bCs/>
          <w:sz w:val="24"/>
          <w:szCs w:val="24"/>
          <w:lang w:val="ro-RO"/>
        </w:rPr>
        <w:t xml:space="preserve">cu utilizare umana indelungata de timp </w:t>
      </w:r>
      <w:r w:rsidRPr="00982D72">
        <w:rPr>
          <w:bCs/>
          <w:sz w:val="24"/>
          <w:szCs w:val="24"/>
          <w:lang w:val="ro-RO"/>
        </w:rPr>
        <w:t>cu ajutorul ferestrelor</w:t>
      </w:r>
      <w:r w:rsidR="00B0014C">
        <w:rPr>
          <w:bCs/>
          <w:sz w:val="24"/>
          <w:szCs w:val="24"/>
          <w:lang w:val="ro-RO"/>
        </w:rPr>
        <w:t>;</w:t>
      </w:r>
      <w:r w:rsidRPr="00982D72">
        <w:rPr>
          <w:bCs/>
          <w:sz w:val="24"/>
          <w:szCs w:val="24"/>
          <w:lang w:val="ro-RO"/>
        </w:rPr>
        <w:t xml:space="preserve"> </w:t>
      </w:r>
    </w:p>
    <w:p w14:paraId="578F5251" w14:textId="77777777" w:rsidR="00B7189D" w:rsidRPr="00982D72" w:rsidRDefault="00B7189D" w:rsidP="005451DE">
      <w:pPr>
        <w:numPr>
          <w:ilvl w:val="1"/>
          <w:numId w:val="8"/>
        </w:numPr>
        <w:jc w:val="both"/>
        <w:rPr>
          <w:bCs/>
          <w:sz w:val="24"/>
          <w:szCs w:val="24"/>
          <w:lang w:val="ro-RO"/>
        </w:rPr>
      </w:pPr>
      <w:r w:rsidRPr="00982D72">
        <w:rPr>
          <w:bCs/>
          <w:sz w:val="24"/>
          <w:szCs w:val="24"/>
          <w:lang w:val="ro-RO"/>
        </w:rPr>
        <w:t xml:space="preserve">ocuparea spatiilor la capacitatea din proiect; </w:t>
      </w:r>
    </w:p>
    <w:p w14:paraId="3055D13B" w14:textId="77777777" w:rsidR="00B7189D" w:rsidRPr="00982D72" w:rsidRDefault="00B7189D" w:rsidP="005451DE">
      <w:pPr>
        <w:numPr>
          <w:ilvl w:val="1"/>
          <w:numId w:val="8"/>
        </w:numPr>
        <w:jc w:val="both"/>
        <w:rPr>
          <w:bCs/>
          <w:sz w:val="24"/>
          <w:szCs w:val="24"/>
          <w:lang w:val="ro-RO"/>
        </w:rPr>
      </w:pPr>
      <w:r w:rsidRPr="00982D72">
        <w:rPr>
          <w:bCs/>
          <w:sz w:val="24"/>
          <w:szCs w:val="24"/>
          <w:lang w:val="ro-RO"/>
        </w:rPr>
        <w:t xml:space="preserve">aerisirea spatiilor periodic prin deschiderea ferestrelor; </w:t>
      </w:r>
    </w:p>
    <w:p w14:paraId="67489C2C" w14:textId="77777777" w:rsidR="00B7189D" w:rsidRPr="00982D72" w:rsidRDefault="00B7189D" w:rsidP="005451DE">
      <w:pPr>
        <w:numPr>
          <w:ilvl w:val="1"/>
          <w:numId w:val="8"/>
        </w:numPr>
        <w:jc w:val="both"/>
        <w:rPr>
          <w:bCs/>
          <w:sz w:val="24"/>
          <w:szCs w:val="24"/>
          <w:lang w:val="ro-RO"/>
        </w:rPr>
      </w:pPr>
      <w:r w:rsidRPr="00982D72">
        <w:rPr>
          <w:bCs/>
          <w:sz w:val="24"/>
          <w:szCs w:val="24"/>
          <w:lang w:val="ro-RO"/>
        </w:rPr>
        <w:t xml:space="preserve">orientarea constructiei spre însorire optimă; </w:t>
      </w:r>
    </w:p>
    <w:p w14:paraId="679C38B8" w14:textId="77777777" w:rsidR="00B7189D" w:rsidRPr="00982D72" w:rsidRDefault="00B7189D" w:rsidP="005451DE">
      <w:pPr>
        <w:numPr>
          <w:ilvl w:val="1"/>
          <w:numId w:val="8"/>
        </w:numPr>
        <w:jc w:val="both"/>
        <w:rPr>
          <w:bCs/>
          <w:sz w:val="24"/>
          <w:szCs w:val="24"/>
          <w:lang w:val="ro-RO"/>
        </w:rPr>
      </w:pPr>
      <w:r w:rsidRPr="00982D72">
        <w:rPr>
          <w:bCs/>
          <w:sz w:val="24"/>
          <w:szCs w:val="24"/>
          <w:lang w:val="ro-RO"/>
        </w:rPr>
        <w:t>finisaje fără degajări de noxe.</w:t>
      </w:r>
    </w:p>
    <w:p w14:paraId="195C5B94" w14:textId="77777777" w:rsidR="00585959" w:rsidRPr="00982D72" w:rsidRDefault="00585959" w:rsidP="005872EA">
      <w:pPr>
        <w:jc w:val="both"/>
        <w:rPr>
          <w:sz w:val="24"/>
          <w:szCs w:val="24"/>
          <w:lang w:val="ro-RO"/>
        </w:rPr>
      </w:pPr>
    </w:p>
    <w:p w14:paraId="75983D49" w14:textId="77777777" w:rsidR="00365A04" w:rsidRPr="00982D72" w:rsidRDefault="006A4032" w:rsidP="00D92487">
      <w:pPr>
        <w:ind w:firstLine="720"/>
        <w:jc w:val="both"/>
        <w:rPr>
          <w:b/>
          <w:sz w:val="24"/>
          <w:szCs w:val="24"/>
          <w:lang w:val="ro-RO"/>
        </w:rPr>
      </w:pPr>
      <w:r w:rsidRPr="00982D72">
        <w:rPr>
          <w:b/>
          <w:sz w:val="24"/>
          <w:szCs w:val="24"/>
          <w:lang w:val="ro-RO"/>
        </w:rPr>
        <w:t xml:space="preserve">C.2.Igiena apei </w:t>
      </w:r>
    </w:p>
    <w:p w14:paraId="6C742183" w14:textId="031266F4" w:rsidR="00B7189D" w:rsidRPr="00982D72" w:rsidRDefault="00744E8D" w:rsidP="005872EA">
      <w:pPr>
        <w:ind w:firstLine="720"/>
        <w:jc w:val="both"/>
        <w:rPr>
          <w:bCs/>
          <w:sz w:val="24"/>
          <w:szCs w:val="24"/>
          <w:lang w:val="ro-RO"/>
        </w:rPr>
      </w:pPr>
      <w:r w:rsidRPr="00982D72">
        <w:rPr>
          <w:sz w:val="24"/>
          <w:szCs w:val="24"/>
        </w:rPr>
        <w:t xml:space="preserve">Alimentarea cu apa se va realiza prin </w:t>
      </w:r>
      <w:r w:rsidRPr="00585959">
        <w:rPr>
          <w:sz w:val="24"/>
          <w:szCs w:val="24"/>
        </w:rPr>
        <w:t>r</w:t>
      </w:r>
      <w:r w:rsidR="000344FE" w:rsidRPr="00585959">
        <w:rPr>
          <w:sz w:val="24"/>
          <w:szCs w:val="24"/>
        </w:rPr>
        <w:t>a</w:t>
      </w:r>
      <w:r w:rsidR="00851EA9" w:rsidRPr="00585959">
        <w:rPr>
          <w:sz w:val="24"/>
          <w:szCs w:val="24"/>
        </w:rPr>
        <w:t xml:space="preserve">cord la </w:t>
      </w:r>
      <w:r w:rsidRPr="00585959">
        <w:rPr>
          <w:sz w:val="24"/>
          <w:szCs w:val="24"/>
        </w:rPr>
        <w:t>r</w:t>
      </w:r>
      <w:r w:rsidR="005872EA" w:rsidRPr="00585959">
        <w:rPr>
          <w:sz w:val="24"/>
          <w:szCs w:val="24"/>
        </w:rPr>
        <w:t>eteaua de apa</w:t>
      </w:r>
      <w:r w:rsidR="00851EA9" w:rsidRPr="00585959">
        <w:rPr>
          <w:sz w:val="24"/>
          <w:szCs w:val="24"/>
        </w:rPr>
        <w:t xml:space="preserve"> existenta</w:t>
      </w:r>
      <w:r w:rsidRPr="00585959">
        <w:rPr>
          <w:sz w:val="24"/>
          <w:szCs w:val="24"/>
        </w:rPr>
        <w:t>.</w:t>
      </w:r>
      <w:r w:rsidR="0027594C" w:rsidRPr="00585959">
        <w:rPr>
          <w:sz w:val="24"/>
          <w:szCs w:val="24"/>
        </w:rPr>
        <w:t xml:space="preserve"> </w:t>
      </w:r>
      <w:r w:rsidR="00B7189D" w:rsidRPr="00982D72">
        <w:rPr>
          <w:bCs/>
          <w:sz w:val="24"/>
          <w:szCs w:val="24"/>
          <w:lang w:val="ro-RO"/>
        </w:rPr>
        <w:t xml:space="preserve">Condiţiile de calitate pentru apa potabilă </w:t>
      </w:r>
      <w:r w:rsidR="005872EA" w:rsidRPr="00982D72">
        <w:rPr>
          <w:bCs/>
          <w:sz w:val="24"/>
          <w:szCs w:val="24"/>
          <w:lang w:val="ro-RO"/>
        </w:rPr>
        <w:t xml:space="preserve">vor fi </w:t>
      </w:r>
      <w:r w:rsidR="00B7189D" w:rsidRPr="00982D72">
        <w:rPr>
          <w:bCs/>
          <w:sz w:val="24"/>
          <w:szCs w:val="24"/>
          <w:lang w:val="ro-RO"/>
        </w:rPr>
        <w:t xml:space="preserve">conforme cu </w:t>
      </w:r>
      <w:r w:rsidR="00982D72" w:rsidRPr="00982D72">
        <w:rPr>
          <w:bCs/>
          <w:sz w:val="24"/>
          <w:szCs w:val="24"/>
          <w:lang w:val="ro-RO"/>
        </w:rPr>
        <w:t>STAS</w:t>
      </w:r>
      <w:r w:rsidR="00A1089E" w:rsidRPr="00982D72">
        <w:rPr>
          <w:bCs/>
          <w:sz w:val="24"/>
          <w:szCs w:val="24"/>
          <w:lang w:val="ro-RO"/>
        </w:rPr>
        <w:t>-urile normativele in vigoare</w:t>
      </w:r>
      <w:r w:rsidR="00B7189D" w:rsidRPr="00982D72">
        <w:rPr>
          <w:bCs/>
          <w:sz w:val="24"/>
          <w:szCs w:val="24"/>
          <w:lang w:val="ro-RO"/>
        </w:rPr>
        <w:t>.</w:t>
      </w:r>
      <w:r w:rsidR="0027594C" w:rsidRPr="00982D72">
        <w:rPr>
          <w:bCs/>
          <w:sz w:val="24"/>
          <w:szCs w:val="24"/>
          <w:lang w:val="ro-RO"/>
        </w:rPr>
        <w:t xml:space="preserve"> </w:t>
      </w:r>
      <w:r w:rsidRPr="00982D72">
        <w:rPr>
          <w:bCs/>
          <w:sz w:val="24"/>
          <w:szCs w:val="24"/>
          <w:lang w:val="ro-RO"/>
        </w:rPr>
        <w:t xml:space="preserve">Toate grupurile sanitare sunt prevazute cu instalatie de alimentare cu apa calda si rece. </w:t>
      </w:r>
      <w:r w:rsidR="000344FE" w:rsidRPr="00982D72">
        <w:rPr>
          <w:bCs/>
          <w:sz w:val="24"/>
          <w:szCs w:val="24"/>
          <w:lang w:val="ro-RO"/>
        </w:rPr>
        <w:t>Asigurarea debitului</w:t>
      </w:r>
      <w:r w:rsidR="00A1089E" w:rsidRPr="00982D72">
        <w:rPr>
          <w:bCs/>
          <w:sz w:val="24"/>
          <w:szCs w:val="24"/>
          <w:lang w:val="ro-RO"/>
        </w:rPr>
        <w:t xml:space="preserve"> de apă la punctul de consum se</w:t>
      </w:r>
      <w:r w:rsidR="000344FE" w:rsidRPr="00982D72">
        <w:rPr>
          <w:bCs/>
          <w:sz w:val="24"/>
          <w:szCs w:val="24"/>
          <w:lang w:val="ro-RO"/>
        </w:rPr>
        <w:t xml:space="preserve"> va real</w:t>
      </w:r>
      <w:r w:rsidR="00A1089E" w:rsidRPr="00982D72">
        <w:rPr>
          <w:bCs/>
          <w:sz w:val="24"/>
          <w:szCs w:val="24"/>
          <w:lang w:val="ro-RO"/>
        </w:rPr>
        <w:t>iza conform prevederii stas-urilor si normativelor</w:t>
      </w:r>
      <w:r w:rsidR="000344FE" w:rsidRPr="00982D72">
        <w:rPr>
          <w:bCs/>
          <w:sz w:val="24"/>
          <w:szCs w:val="24"/>
          <w:lang w:val="ro-RO"/>
        </w:rPr>
        <w:t>.</w:t>
      </w:r>
    </w:p>
    <w:p w14:paraId="3E369281" w14:textId="77777777" w:rsidR="00B7189D" w:rsidRPr="00982D72" w:rsidRDefault="00B7189D" w:rsidP="005872EA">
      <w:pPr>
        <w:spacing w:before="60" w:after="60"/>
        <w:ind w:firstLine="720"/>
        <w:jc w:val="both"/>
        <w:rPr>
          <w:sz w:val="24"/>
          <w:szCs w:val="24"/>
          <w:lang w:val="ro-RO"/>
        </w:rPr>
      </w:pPr>
      <w:r w:rsidRPr="00982D72">
        <w:rPr>
          <w:sz w:val="24"/>
          <w:szCs w:val="24"/>
          <w:lang w:val="ro-RO"/>
        </w:rPr>
        <w:t>Toate spatiile au fost proiectate  cu finisaje care sa asigure o curatire usoara si o buna rezistenta in timp.</w:t>
      </w:r>
    </w:p>
    <w:p w14:paraId="4E9F38B4" w14:textId="77777777" w:rsidR="006A4032" w:rsidRPr="00A22350" w:rsidRDefault="006A4032" w:rsidP="00AA786F">
      <w:pPr>
        <w:spacing w:line="276" w:lineRule="auto"/>
        <w:jc w:val="both"/>
        <w:rPr>
          <w:color w:val="FF0000"/>
          <w:sz w:val="24"/>
          <w:szCs w:val="24"/>
          <w:lang w:val="ro-RO"/>
        </w:rPr>
      </w:pPr>
    </w:p>
    <w:p w14:paraId="4D4F2310" w14:textId="77777777" w:rsidR="00365A04" w:rsidRPr="00982D72" w:rsidRDefault="005872EA" w:rsidP="006A4032">
      <w:pPr>
        <w:pStyle w:val="Corptext"/>
        <w:spacing w:after="0"/>
        <w:rPr>
          <w:rFonts w:cs="Times New Roman"/>
          <w:b/>
          <w:bCs/>
          <w:color w:val="auto"/>
        </w:rPr>
      </w:pPr>
      <w:r w:rsidRPr="00A22350">
        <w:rPr>
          <w:rFonts w:cs="Times New Roman"/>
          <w:b/>
          <w:bCs/>
          <w:color w:val="FF0000"/>
        </w:rPr>
        <w:tab/>
      </w:r>
      <w:r w:rsidRPr="00982D72">
        <w:rPr>
          <w:rFonts w:cs="Times New Roman"/>
          <w:b/>
          <w:bCs/>
          <w:color w:val="auto"/>
        </w:rPr>
        <w:t>C.3. Evacuarea apelor</w:t>
      </w:r>
      <w:r w:rsidR="00744E8D" w:rsidRPr="00982D72">
        <w:rPr>
          <w:rFonts w:cs="Times New Roman"/>
          <w:b/>
          <w:bCs/>
          <w:color w:val="auto"/>
        </w:rPr>
        <w:t xml:space="preserve"> uzate</w:t>
      </w:r>
      <w:r w:rsidR="0027594C" w:rsidRPr="00982D72">
        <w:rPr>
          <w:rFonts w:cs="Times New Roman"/>
          <w:b/>
          <w:bCs/>
          <w:color w:val="auto"/>
        </w:rPr>
        <w:t xml:space="preserve"> </w:t>
      </w:r>
      <w:r w:rsidR="006A4032" w:rsidRPr="00982D72">
        <w:rPr>
          <w:rFonts w:cs="Times New Roman"/>
          <w:b/>
          <w:bCs/>
          <w:color w:val="auto"/>
        </w:rPr>
        <w:t>menajer</w:t>
      </w:r>
    </w:p>
    <w:p w14:paraId="7000F633" w14:textId="408B253D" w:rsidR="006A4032" w:rsidRPr="00982D72" w:rsidRDefault="006A4032" w:rsidP="00B27703">
      <w:pPr>
        <w:pStyle w:val="Corptext"/>
        <w:spacing w:after="0"/>
        <w:ind w:firstLine="720"/>
        <w:rPr>
          <w:rFonts w:cs="Times New Roman"/>
          <w:color w:val="auto"/>
        </w:rPr>
      </w:pPr>
      <w:r w:rsidRPr="00982D72">
        <w:rPr>
          <w:rFonts w:cs="Times New Roman"/>
          <w:color w:val="auto"/>
        </w:rPr>
        <w:t>Conform Ordinului nr 119/2014 pentru aprobarea Normelor de igiena si sanatate publica privind mediul de viata al populatiei publicata in Monitorul Oficial, partea I, nr 127/21.02.2014 proiect</w:t>
      </w:r>
      <w:r w:rsidR="00B27703" w:rsidRPr="00982D72">
        <w:rPr>
          <w:rFonts w:cs="Times New Roman"/>
          <w:color w:val="auto"/>
        </w:rPr>
        <w:t xml:space="preserve">area se va face respectand cap. </w:t>
      </w:r>
      <w:r w:rsidRPr="00982D72">
        <w:rPr>
          <w:rFonts w:cs="Times New Roman"/>
          <w:color w:val="auto"/>
        </w:rPr>
        <w:t>IV si cap</w:t>
      </w:r>
      <w:r w:rsidR="00B27703" w:rsidRPr="00982D72">
        <w:rPr>
          <w:rFonts w:cs="Times New Roman"/>
          <w:color w:val="auto"/>
        </w:rPr>
        <w:t>.</w:t>
      </w:r>
      <w:r w:rsidRPr="00982D72">
        <w:rPr>
          <w:rFonts w:cs="Times New Roman"/>
          <w:color w:val="auto"/>
        </w:rPr>
        <w:t xml:space="preserve"> V.  </w:t>
      </w:r>
    </w:p>
    <w:p w14:paraId="6FF1F71D" w14:textId="77611B41" w:rsidR="006A4032" w:rsidRPr="00A22350" w:rsidRDefault="005872EA" w:rsidP="00B27703">
      <w:pPr>
        <w:pStyle w:val="Corptext"/>
        <w:spacing w:after="0"/>
        <w:ind w:firstLine="720"/>
        <w:rPr>
          <w:rFonts w:cs="Times New Roman"/>
          <w:color w:val="FF0000"/>
        </w:rPr>
      </w:pPr>
      <w:r w:rsidRPr="00982D72">
        <w:rPr>
          <w:rFonts w:cs="Times New Roman"/>
          <w:color w:val="auto"/>
        </w:rPr>
        <w:t>Evacuarea apelor</w:t>
      </w:r>
      <w:r w:rsidR="00744E8D" w:rsidRPr="00982D72">
        <w:rPr>
          <w:rFonts w:cs="Times New Roman"/>
          <w:color w:val="auto"/>
        </w:rPr>
        <w:t xml:space="preserve"> uzate</w:t>
      </w:r>
      <w:r w:rsidR="0027594C" w:rsidRPr="00982D72">
        <w:rPr>
          <w:rFonts w:cs="Times New Roman"/>
          <w:color w:val="auto"/>
        </w:rPr>
        <w:t xml:space="preserve"> menajer</w:t>
      </w:r>
      <w:r w:rsidRPr="00982D72">
        <w:rPr>
          <w:rFonts w:cs="Times New Roman"/>
          <w:color w:val="auto"/>
        </w:rPr>
        <w:t>e</w:t>
      </w:r>
      <w:r w:rsidR="006A4032" w:rsidRPr="00982D72">
        <w:rPr>
          <w:rFonts w:cs="Times New Roman"/>
          <w:color w:val="auto"/>
        </w:rPr>
        <w:t xml:space="preserve"> se va realiza </w:t>
      </w:r>
      <w:r w:rsidRPr="00982D72">
        <w:rPr>
          <w:rFonts w:cs="Times New Roman"/>
          <w:color w:val="auto"/>
        </w:rPr>
        <w:t xml:space="preserve">catre </w:t>
      </w:r>
      <w:r w:rsidR="00982D72" w:rsidRPr="00585959">
        <w:rPr>
          <w:rFonts w:cs="Times New Roman"/>
          <w:color w:val="auto"/>
        </w:rPr>
        <w:t>reteaua de canalizare din zona.</w:t>
      </w:r>
    </w:p>
    <w:p w14:paraId="30A205A7" w14:textId="77777777" w:rsidR="00744E8D" w:rsidRPr="00914A24" w:rsidRDefault="00744E8D" w:rsidP="000344FE">
      <w:pPr>
        <w:pStyle w:val="Corptext"/>
        <w:spacing w:after="0"/>
        <w:ind w:firstLine="720"/>
        <w:rPr>
          <w:rFonts w:cs="Times New Roman"/>
          <w:b/>
          <w:bCs/>
          <w:color w:val="auto"/>
        </w:rPr>
      </w:pPr>
    </w:p>
    <w:p w14:paraId="52BFA3B8" w14:textId="77777777" w:rsidR="006B510A" w:rsidRPr="00914A24" w:rsidRDefault="006A4032" w:rsidP="00D92487">
      <w:pPr>
        <w:ind w:firstLine="720"/>
        <w:jc w:val="both"/>
        <w:rPr>
          <w:b/>
          <w:sz w:val="24"/>
          <w:szCs w:val="24"/>
          <w:lang w:val="ro-RO"/>
        </w:rPr>
      </w:pPr>
      <w:r w:rsidRPr="00914A24">
        <w:rPr>
          <w:b/>
          <w:sz w:val="24"/>
          <w:szCs w:val="24"/>
          <w:lang w:val="ro-RO"/>
        </w:rPr>
        <w:t>C.4. Evacuarea deseurilor solide</w:t>
      </w:r>
    </w:p>
    <w:p w14:paraId="234F5064" w14:textId="77777777" w:rsidR="00914A24" w:rsidRPr="00914A24" w:rsidRDefault="00B7189D" w:rsidP="00914A24">
      <w:pPr>
        <w:spacing w:before="60" w:after="60"/>
        <w:ind w:firstLine="720"/>
        <w:jc w:val="both"/>
        <w:rPr>
          <w:sz w:val="24"/>
          <w:szCs w:val="24"/>
          <w:lang w:val="ro-RO"/>
        </w:rPr>
      </w:pPr>
      <w:r w:rsidRPr="00914A24">
        <w:rPr>
          <w:sz w:val="24"/>
          <w:szCs w:val="24"/>
          <w:lang w:val="ro-RO"/>
        </w:rPr>
        <w:t xml:space="preserve">Deseurile solide sunt sortate zilnic si depozitate </w:t>
      </w:r>
      <w:r w:rsidR="00914A24" w:rsidRPr="00914A24">
        <w:rPr>
          <w:sz w:val="24"/>
          <w:szCs w:val="24"/>
          <w:lang w:val="ro-RO"/>
        </w:rPr>
        <w:t>in cel mai apropiat punct public de colectare a deseurilor conform regulamentului local de depozitare a deseurilot.</w:t>
      </w:r>
    </w:p>
    <w:p w14:paraId="3DE59DD5" w14:textId="77777777" w:rsidR="00B7189D" w:rsidRPr="00914A24" w:rsidRDefault="00B7189D" w:rsidP="00B27703">
      <w:pPr>
        <w:spacing w:before="60" w:after="60"/>
        <w:ind w:firstLine="720"/>
        <w:jc w:val="both"/>
        <w:rPr>
          <w:sz w:val="24"/>
          <w:szCs w:val="24"/>
          <w:lang w:val="ro-RO"/>
        </w:rPr>
      </w:pPr>
      <w:r w:rsidRPr="00914A24">
        <w:rPr>
          <w:sz w:val="24"/>
          <w:szCs w:val="24"/>
          <w:lang w:val="ro-RO"/>
        </w:rPr>
        <w:t>Materialele utilizate nu vor fi nocive sau cancerigene.</w:t>
      </w:r>
    </w:p>
    <w:p w14:paraId="5E0AAB92" w14:textId="77777777" w:rsidR="006A4032" w:rsidRPr="00A22350" w:rsidRDefault="006A4032" w:rsidP="006A4032">
      <w:pPr>
        <w:jc w:val="both"/>
        <w:rPr>
          <w:color w:val="FF0000"/>
          <w:sz w:val="24"/>
          <w:szCs w:val="24"/>
          <w:lang w:val="ro-RO"/>
        </w:rPr>
      </w:pPr>
    </w:p>
    <w:p w14:paraId="5A64E185" w14:textId="77777777" w:rsidR="00365A04" w:rsidRPr="00B41251" w:rsidRDefault="00FC007A" w:rsidP="00D92487">
      <w:pPr>
        <w:ind w:firstLine="720"/>
        <w:jc w:val="both"/>
        <w:rPr>
          <w:b/>
          <w:sz w:val="24"/>
          <w:szCs w:val="24"/>
          <w:lang w:val="ro-RO"/>
        </w:rPr>
      </w:pPr>
      <w:r w:rsidRPr="00B41251">
        <w:rPr>
          <w:b/>
          <w:sz w:val="24"/>
          <w:szCs w:val="24"/>
          <w:lang w:val="ro-RO"/>
        </w:rPr>
        <w:t>C.5. Iluminatul natural</w:t>
      </w:r>
    </w:p>
    <w:p w14:paraId="6B2C9137" w14:textId="77777777" w:rsidR="003B703E" w:rsidRPr="00B41251" w:rsidRDefault="003B703E" w:rsidP="00B27703">
      <w:pPr>
        <w:shd w:val="clear" w:color="auto" w:fill="FFFFFF"/>
        <w:spacing w:before="60" w:after="60"/>
        <w:ind w:firstLine="737"/>
        <w:jc w:val="both"/>
        <w:rPr>
          <w:sz w:val="24"/>
          <w:szCs w:val="24"/>
          <w:lang w:val="ro-RO"/>
        </w:rPr>
      </w:pPr>
      <w:r w:rsidRPr="00B41251">
        <w:rPr>
          <w:spacing w:val="-5"/>
          <w:sz w:val="24"/>
          <w:szCs w:val="24"/>
          <w:lang w:val="ro-RO"/>
        </w:rPr>
        <w:t>Însorirea încăperilor contribuie la satisfacerea cerinţelor privind iluminatul natural, confortul termic şi conservarea energiei.</w:t>
      </w:r>
    </w:p>
    <w:p w14:paraId="27CBEC62" w14:textId="7E398C27" w:rsidR="003B703E" w:rsidRPr="00B41251" w:rsidRDefault="003B703E" w:rsidP="00B27703">
      <w:pPr>
        <w:pStyle w:val="Corptext"/>
        <w:spacing w:after="0"/>
        <w:ind w:firstLine="708"/>
        <w:jc w:val="both"/>
        <w:rPr>
          <w:rFonts w:cs="Times New Roman"/>
          <w:color w:val="auto"/>
          <w:lang w:val="ro-RO"/>
        </w:rPr>
      </w:pPr>
      <w:r w:rsidRPr="00B41251">
        <w:rPr>
          <w:rFonts w:cs="Times New Roman"/>
          <w:color w:val="auto"/>
          <w:lang w:val="ro-RO"/>
        </w:rPr>
        <w:t xml:space="preserve">În functie de functiunea incaperii  - se va asigura un iluminat natural direct, prin </w:t>
      </w:r>
      <w:r w:rsidR="0027594C" w:rsidRPr="00B41251">
        <w:rPr>
          <w:rFonts w:cs="Times New Roman"/>
          <w:color w:val="auto"/>
          <w:lang w:val="ro-RO"/>
        </w:rPr>
        <w:t>intermediul ferestrelor</w:t>
      </w:r>
      <w:r w:rsidRPr="00B41251">
        <w:rPr>
          <w:rFonts w:cs="Times New Roman"/>
          <w:color w:val="auto"/>
          <w:lang w:val="ro-RO"/>
        </w:rPr>
        <w:t>. Spatiile care nu benefici</w:t>
      </w:r>
      <w:r w:rsidR="009B32BC">
        <w:rPr>
          <w:rFonts w:cs="Times New Roman"/>
          <w:color w:val="auto"/>
          <w:lang w:val="ro-RO"/>
        </w:rPr>
        <w:t>aza</w:t>
      </w:r>
      <w:r w:rsidRPr="00B41251">
        <w:rPr>
          <w:rFonts w:cs="Times New Roman"/>
          <w:color w:val="auto"/>
          <w:lang w:val="ro-RO"/>
        </w:rPr>
        <w:t xml:space="preserve"> d</w:t>
      </w:r>
      <w:r w:rsidR="0027594C" w:rsidRPr="00B41251">
        <w:rPr>
          <w:rFonts w:cs="Times New Roman"/>
          <w:color w:val="auto"/>
          <w:lang w:val="ro-RO"/>
        </w:rPr>
        <w:t>e iluminat natural vor fi dotat</w:t>
      </w:r>
      <w:r w:rsidRPr="00B41251">
        <w:rPr>
          <w:rFonts w:cs="Times New Roman"/>
          <w:color w:val="auto"/>
          <w:lang w:val="ro-RO"/>
        </w:rPr>
        <w:t>e cu masuri supl</w:t>
      </w:r>
      <w:r w:rsidR="0027594C" w:rsidRPr="00B41251">
        <w:rPr>
          <w:rFonts w:cs="Times New Roman"/>
          <w:color w:val="auto"/>
          <w:lang w:val="ro-RO"/>
        </w:rPr>
        <w:t>imentare de iluminat artificial</w:t>
      </w:r>
      <w:r w:rsidR="00B42537" w:rsidRPr="00B41251">
        <w:rPr>
          <w:rFonts w:cs="Times New Roman"/>
          <w:color w:val="auto"/>
          <w:lang w:val="ro-RO"/>
        </w:rPr>
        <w:t>.</w:t>
      </w:r>
    </w:p>
    <w:p w14:paraId="553839C0" w14:textId="77777777" w:rsidR="006A4032" w:rsidRDefault="006A4032" w:rsidP="006A4032">
      <w:pPr>
        <w:jc w:val="both"/>
        <w:rPr>
          <w:sz w:val="24"/>
          <w:szCs w:val="24"/>
          <w:lang w:val="ro-RO"/>
        </w:rPr>
      </w:pPr>
    </w:p>
    <w:p w14:paraId="52D25A48" w14:textId="77777777" w:rsidR="00B0014C" w:rsidRDefault="00B0014C" w:rsidP="006A4032">
      <w:pPr>
        <w:jc w:val="both"/>
        <w:rPr>
          <w:sz w:val="24"/>
          <w:szCs w:val="24"/>
          <w:lang w:val="ro-RO"/>
        </w:rPr>
      </w:pPr>
    </w:p>
    <w:p w14:paraId="6ADE705E" w14:textId="77777777" w:rsidR="00B0014C" w:rsidRPr="00B41251" w:rsidRDefault="00B0014C" w:rsidP="006A4032">
      <w:pPr>
        <w:jc w:val="both"/>
        <w:rPr>
          <w:sz w:val="24"/>
          <w:szCs w:val="24"/>
          <w:lang w:val="ro-RO"/>
        </w:rPr>
      </w:pPr>
    </w:p>
    <w:p w14:paraId="690C65E5" w14:textId="77777777" w:rsidR="00365A04" w:rsidRPr="00B41251" w:rsidRDefault="00E92BF8" w:rsidP="006A4032">
      <w:pPr>
        <w:pStyle w:val="Corptext"/>
        <w:spacing w:after="0"/>
        <w:rPr>
          <w:rFonts w:cs="Times New Roman"/>
          <w:b/>
          <w:color w:val="auto"/>
          <w:lang w:val="ro-RO"/>
        </w:rPr>
      </w:pPr>
      <w:r w:rsidRPr="00B41251">
        <w:rPr>
          <w:rFonts w:cs="Times New Roman"/>
          <w:b/>
          <w:color w:val="auto"/>
          <w:spacing w:val="-2"/>
          <w:lang w:val="ro-RO"/>
        </w:rPr>
        <w:lastRenderedPageBreak/>
        <w:t xml:space="preserve">           </w:t>
      </w:r>
      <w:r w:rsidR="006A4032" w:rsidRPr="00B41251">
        <w:rPr>
          <w:rFonts w:cs="Times New Roman"/>
          <w:b/>
          <w:color w:val="auto"/>
          <w:spacing w:val="-2"/>
          <w:lang w:val="ro-RO"/>
        </w:rPr>
        <w:t xml:space="preserve"> C.</w:t>
      </w:r>
      <w:r w:rsidR="001C0AF0" w:rsidRPr="00B41251">
        <w:rPr>
          <w:rFonts w:cs="Times New Roman"/>
          <w:b/>
          <w:color w:val="auto"/>
          <w:spacing w:val="-2"/>
          <w:lang w:val="ro-RO"/>
        </w:rPr>
        <w:t>6.</w:t>
      </w:r>
      <w:r w:rsidR="006A4032" w:rsidRPr="00B41251">
        <w:rPr>
          <w:rFonts w:cs="Times New Roman"/>
          <w:b/>
          <w:color w:val="auto"/>
          <w:spacing w:val="-2"/>
          <w:lang w:val="ro-RO"/>
        </w:rPr>
        <w:t xml:space="preserve"> Iluminatul artificial</w:t>
      </w:r>
      <w:r w:rsidR="006A4032" w:rsidRPr="00B41251">
        <w:rPr>
          <w:rFonts w:cs="Times New Roman"/>
          <w:b/>
          <w:color w:val="auto"/>
          <w:lang w:val="ro-RO"/>
        </w:rPr>
        <w:tab/>
      </w:r>
    </w:p>
    <w:p w14:paraId="1BADF8A8" w14:textId="77777777" w:rsidR="00B7189D" w:rsidRPr="00B41251" w:rsidRDefault="00B27703" w:rsidP="00B27703">
      <w:pPr>
        <w:shd w:val="clear" w:color="auto" w:fill="FFFFFF"/>
        <w:spacing w:before="60" w:after="60"/>
        <w:jc w:val="both"/>
        <w:rPr>
          <w:sz w:val="24"/>
          <w:szCs w:val="24"/>
          <w:lang w:val="ro-RO"/>
        </w:rPr>
      </w:pPr>
      <w:r w:rsidRPr="00B41251">
        <w:rPr>
          <w:spacing w:val="-5"/>
          <w:sz w:val="24"/>
          <w:szCs w:val="24"/>
          <w:lang w:val="ro-RO"/>
        </w:rPr>
        <w:t xml:space="preserve">         </w:t>
      </w:r>
      <w:r w:rsidR="00E92BF8" w:rsidRPr="00B41251">
        <w:rPr>
          <w:spacing w:val="-5"/>
          <w:sz w:val="24"/>
          <w:szCs w:val="24"/>
          <w:lang w:val="ro-RO"/>
        </w:rPr>
        <w:t xml:space="preserve">  </w:t>
      </w:r>
      <w:r w:rsidR="00B7189D" w:rsidRPr="00B41251">
        <w:rPr>
          <w:spacing w:val="-5"/>
          <w:sz w:val="24"/>
          <w:szCs w:val="24"/>
          <w:lang w:val="ro-RO"/>
        </w:rPr>
        <w:t xml:space="preserve">Acest iluminat se va asigura la nivelul mediu de iluminare normat. </w:t>
      </w:r>
    </w:p>
    <w:p w14:paraId="7C28FF2C" w14:textId="77777777" w:rsidR="00B7189D" w:rsidRPr="00B41251" w:rsidRDefault="00B7189D" w:rsidP="005451DE">
      <w:pPr>
        <w:pStyle w:val="Listparagraf"/>
        <w:numPr>
          <w:ilvl w:val="0"/>
          <w:numId w:val="9"/>
        </w:numPr>
        <w:shd w:val="clear" w:color="auto" w:fill="FFFFFF"/>
        <w:tabs>
          <w:tab w:val="left" w:pos="893"/>
        </w:tabs>
        <w:spacing w:before="60" w:after="60"/>
        <w:jc w:val="both"/>
        <w:rPr>
          <w:sz w:val="24"/>
          <w:szCs w:val="24"/>
        </w:rPr>
      </w:pPr>
      <w:r w:rsidRPr="00B41251">
        <w:rPr>
          <w:spacing w:val="-2"/>
          <w:sz w:val="24"/>
          <w:szCs w:val="24"/>
        </w:rPr>
        <w:t xml:space="preserve">nivelul de iluminare conform Standardului SR 6646-4/97 şi a normativului  NP 061- 02 </w:t>
      </w:r>
      <w:r w:rsidRPr="00B41251">
        <w:rPr>
          <w:spacing w:val="-5"/>
          <w:sz w:val="24"/>
          <w:szCs w:val="24"/>
        </w:rPr>
        <w:t>pentru proiectarea şi execuţia sistemelor de iluminat artificial în clădiri;</w:t>
      </w:r>
    </w:p>
    <w:p w14:paraId="4BD23963" w14:textId="77777777" w:rsidR="00B7189D" w:rsidRPr="00B41251" w:rsidRDefault="00B7189D" w:rsidP="005451DE">
      <w:pPr>
        <w:pStyle w:val="Listparagraf"/>
        <w:numPr>
          <w:ilvl w:val="0"/>
          <w:numId w:val="9"/>
        </w:numPr>
        <w:shd w:val="clear" w:color="auto" w:fill="FFFFFF"/>
        <w:tabs>
          <w:tab w:val="left" w:pos="893"/>
        </w:tabs>
        <w:spacing w:before="60" w:after="60"/>
        <w:jc w:val="both"/>
        <w:rPr>
          <w:sz w:val="24"/>
          <w:szCs w:val="24"/>
        </w:rPr>
      </w:pPr>
      <w:r w:rsidRPr="00B41251">
        <w:rPr>
          <w:spacing w:val="-5"/>
          <w:sz w:val="24"/>
          <w:szCs w:val="24"/>
        </w:rPr>
        <w:t>factorii de uniformitate pentru iluminat conform STAS 6646//3;</w:t>
      </w:r>
    </w:p>
    <w:p w14:paraId="5AF07549" w14:textId="77777777" w:rsidR="00B7189D" w:rsidRPr="00B41251" w:rsidRDefault="00B7189D" w:rsidP="005451DE">
      <w:pPr>
        <w:pStyle w:val="Listparagraf"/>
        <w:numPr>
          <w:ilvl w:val="0"/>
          <w:numId w:val="9"/>
        </w:numPr>
        <w:shd w:val="clear" w:color="auto" w:fill="FFFFFF"/>
        <w:tabs>
          <w:tab w:val="left" w:pos="984"/>
        </w:tabs>
        <w:spacing w:before="60" w:after="60"/>
        <w:jc w:val="both"/>
        <w:rPr>
          <w:spacing w:val="-5"/>
          <w:sz w:val="24"/>
          <w:szCs w:val="24"/>
        </w:rPr>
      </w:pPr>
      <w:r w:rsidRPr="00B41251">
        <w:rPr>
          <w:spacing w:val="5"/>
          <w:sz w:val="24"/>
          <w:szCs w:val="24"/>
        </w:rPr>
        <w:t xml:space="preserve">direcţia luminii artificiale să fie aceeaşi cu cea naturală prin modul de dispunere a </w:t>
      </w:r>
      <w:r w:rsidRPr="00B41251">
        <w:rPr>
          <w:spacing w:val="-5"/>
          <w:sz w:val="24"/>
          <w:szCs w:val="24"/>
        </w:rPr>
        <w:t>corpurilor de iluminat;</w:t>
      </w:r>
    </w:p>
    <w:p w14:paraId="55D0680E" w14:textId="77777777" w:rsidR="00B7189D" w:rsidRPr="00D10775" w:rsidRDefault="00B7189D" w:rsidP="005451DE">
      <w:pPr>
        <w:widowControl w:val="0"/>
        <w:numPr>
          <w:ilvl w:val="0"/>
          <w:numId w:val="9"/>
        </w:numPr>
        <w:shd w:val="clear" w:color="auto" w:fill="FFFFFF"/>
        <w:tabs>
          <w:tab w:val="left" w:pos="854"/>
        </w:tabs>
        <w:spacing w:before="60" w:after="60"/>
        <w:jc w:val="both"/>
        <w:rPr>
          <w:sz w:val="24"/>
          <w:szCs w:val="24"/>
          <w:lang w:val="ro-RO"/>
        </w:rPr>
      </w:pPr>
      <w:r w:rsidRPr="00D10775">
        <w:rPr>
          <w:spacing w:val="-5"/>
          <w:sz w:val="24"/>
          <w:szCs w:val="24"/>
          <w:lang w:val="ro-RO"/>
        </w:rPr>
        <w:t>iluminatul adecvat şi pe perioada de înserare.</w:t>
      </w:r>
    </w:p>
    <w:p w14:paraId="3734C890" w14:textId="77777777" w:rsidR="00D92487" w:rsidRPr="00D10775" w:rsidRDefault="00D92487" w:rsidP="00B27703">
      <w:pPr>
        <w:jc w:val="both"/>
        <w:rPr>
          <w:b/>
          <w:sz w:val="28"/>
          <w:szCs w:val="28"/>
          <w:lang w:val="ro-RO"/>
        </w:rPr>
      </w:pPr>
    </w:p>
    <w:p w14:paraId="7EFF103B" w14:textId="1CE94F58" w:rsidR="006A4032" w:rsidRPr="00D10775" w:rsidRDefault="00D92487" w:rsidP="00B27703">
      <w:pPr>
        <w:jc w:val="both"/>
        <w:rPr>
          <w:b/>
          <w:sz w:val="28"/>
          <w:szCs w:val="28"/>
          <w:lang w:val="ro-RO"/>
        </w:rPr>
      </w:pPr>
      <w:r w:rsidRPr="00D10775">
        <w:rPr>
          <w:b/>
          <w:sz w:val="28"/>
          <w:szCs w:val="28"/>
          <w:lang w:val="ro-RO"/>
        </w:rPr>
        <w:t>D. Indeplinirea cerintei "D" – siguranta in exploatare</w:t>
      </w:r>
    </w:p>
    <w:p w14:paraId="1A1E920F" w14:textId="77777777" w:rsidR="006A4032" w:rsidRPr="00D10775" w:rsidRDefault="006A4032" w:rsidP="00B27703">
      <w:pPr>
        <w:jc w:val="both"/>
        <w:rPr>
          <w:sz w:val="24"/>
          <w:szCs w:val="24"/>
          <w:lang w:val="ro-RO"/>
        </w:rPr>
      </w:pPr>
    </w:p>
    <w:p w14:paraId="21D60F36" w14:textId="77777777" w:rsidR="00E92BF8" w:rsidRPr="00D10775" w:rsidRDefault="006A4032" w:rsidP="00D92487">
      <w:pPr>
        <w:jc w:val="both"/>
        <w:rPr>
          <w:b/>
          <w:sz w:val="24"/>
          <w:szCs w:val="24"/>
          <w:lang w:val="ro-RO"/>
        </w:rPr>
      </w:pPr>
      <w:r w:rsidRPr="00D10775">
        <w:rPr>
          <w:b/>
          <w:sz w:val="24"/>
          <w:szCs w:val="24"/>
          <w:lang w:val="ro-RO"/>
        </w:rPr>
        <w:t xml:space="preserve">         D.1. </w:t>
      </w:r>
      <w:r w:rsidR="00D92487" w:rsidRPr="00D10775">
        <w:rPr>
          <w:b/>
          <w:sz w:val="24"/>
          <w:szCs w:val="24"/>
          <w:lang w:val="ro-RO"/>
        </w:rPr>
        <w:t xml:space="preserve">Siguranta circulatiei pedestre </w:t>
      </w:r>
    </w:p>
    <w:p w14:paraId="2C124237" w14:textId="77777777" w:rsidR="006A4032" w:rsidRPr="00D10775" w:rsidRDefault="006A4032" w:rsidP="00B27703">
      <w:pPr>
        <w:ind w:firstLine="540"/>
        <w:jc w:val="both"/>
        <w:rPr>
          <w:sz w:val="24"/>
          <w:szCs w:val="24"/>
          <w:lang w:val="ro-RO"/>
        </w:rPr>
      </w:pPr>
      <w:r w:rsidRPr="00D10775">
        <w:rPr>
          <w:sz w:val="24"/>
          <w:szCs w:val="24"/>
          <w:lang w:val="ro-RO"/>
        </w:rPr>
        <w:t>Circulatia pe trotuarele exterioare este asigurata prin modul de proiectare a acestora (beton acoperit cu suprafata de uzura din beton aparent). Pericolul lovirii de obstacole laterale sau frontale este minim, circulatiile pe trotuare au fost astfel dirijate incat pe traseul de acces nu avem usi sau ferestre care se deschid spre exterior.</w:t>
      </w:r>
    </w:p>
    <w:p w14:paraId="53830947" w14:textId="77777777" w:rsidR="006A4032" w:rsidRPr="00D10775" w:rsidRDefault="006A4032" w:rsidP="006A4032">
      <w:pPr>
        <w:jc w:val="both"/>
        <w:rPr>
          <w:sz w:val="24"/>
          <w:szCs w:val="24"/>
          <w:lang w:val="ro-RO"/>
        </w:rPr>
      </w:pPr>
    </w:p>
    <w:p w14:paraId="6507C5B4" w14:textId="77777777" w:rsidR="008B02F3" w:rsidRPr="00D10775" w:rsidRDefault="006A4032" w:rsidP="006A4032">
      <w:pPr>
        <w:jc w:val="both"/>
        <w:rPr>
          <w:b/>
          <w:sz w:val="24"/>
          <w:szCs w:val="24"/>
          <w:lang w:val="ro-RO"/>
        </w:rPr>
      </w:pPr>
      <w:r w:rsidRPr="00D10775">
        <w:rPr>
          <w:sz w:val="24"/>
          <w:szCs w:val="24"/>
          <w:lang w:val="ro-RO"/>
        </w:rPr>
        <w:tab/>
      </w:r>
      <w:r w:rsidRPr="00D10775">
        <w:rPr>
          <w:b/>
          <w:sz w:val="24"/>
          <w:szCs w:val="24"/>
          <w:lang w:val="ro-RO"/>
        </w:rPr>
        <w:t>D.2. Siguranta c</w:t>
      </w:r>
      <w:r w:rsidR="00D92487" w:rsidRPr="00D10775">
        <w:rPr>
          <w:b/>
          <w:sz w:val="24"/>
          <w:szCs w:val="24"/>
          <w:lang w:val="ro-RO"/>
        </w:rPr>
        <w:t>u privire la accesul in cladire</w:t>
      </w:r>
    </w:p>
    <w:p w14:paraId="76386D38" w14:textId="0016E664" w:rsidR="00EF2AC3" w:rsidRPr="00D10775" w:rsidRDefault="00EF2AC3" w:rsidP="006A4032">
      <w:pPr>
        <w:jc w:val="both"/>
        <w:rPr>
          <w:sz w:val="24"/>
          <w:szCs w:val="24"/>
          <w:lang w:val="ro-RO"/>
        </w:rPr>
      </w:pPr>
      <w:r w:rsidRPr="00D10775">
        <w:rPr>
          <w:sz w:val="24"/>
          <w:szCs w:val="24"/>
          <w:lang w:val="ro-RO"/>
        </w:rPr>
        <w:t xml:space="preserve">            Accesul in cladire se realizeaza prin intrarile </w:t>
      </w:r>
      <w:r w:rsidR="00D10775" w:rsidRPr="00D10775">
        <w:rPr>
          <w:sz w:val="24"/>
          <w:szCs w:val="24"/>
          <w:lang w:val="ro-RO"/>
        </w:rPr>
        <w:t>propuse pe laturile de nord si sud ale cladirii</w:t>
      </w:r>
      <w:r w:rsidRPr="00D10775">
        <w:rPr>
          <w:sz w:val="24"/>
          <w:szCs w:val="24"/>
          <w:lang w:val="ro-RO"/>
        </w:rPr>
        <w:t>.</w:t>
      </w:r>
    </w:p>
    <w:p w14:paraId="2001A0E7" w14:textId="10D35D46" w:rsidR="00AA786F" w:rsidRDefault="006A4032" w:rsidP="006A4032">
      <w:pPr>
        <w:jc w:val="both"/>
        <w:rPr>
          <w:color w:val="FF0000"/>
          <w:sz w:val="24"/>
          <w:szCs w:val="24"/>
          <w:lang w:val="ro-RO"/>
        </w:rPr>
      </w:pPr>
      <w:r w:rsidRPr="00A22350">
        <w:rPr>
          <w:color w:val="FF0000"/>
          <w:sz w:val="24"/>
          <w:szCs w:val="24"/>
          <w:lang w:val="ro-RO"/>
        </w:rPr>
        <w:tab/>
      </w:r>
      <w:r w:rsidRPr="00D10775">
        <w:rPr>
          <w:sz w:val="24"/>
          <w:szCs w:val="24"/>
          <w:lang w:val="ro-RO"/>
        </w:rPr>
        <w:t>Protectia la alunecare este realizata prin folosire</w:t>
      </w:r>
      <w:r w:rsidR="00B27703" w:rsidRPr="00D10775">
        <w:rPr>
          <w:sz w:val="24"/>
          <w:szCs w:val="24"/>
          <w:lang w:val="ro-RO"/>
        </w:rPr>
        <w:t>a unor materiale antiderapante</w:t>
      </w:r>
      <w:r w:rsidR="00B27703" w:rsidRPr="00A22350">
        <w:rPr>
          <w:color w:val="FF0000"/>
          <w:sz w:val="24"/>
          <w:szCs w:val="24"/>
          <w:lang w:val="ro-RO"/>
        </w:rPr>
        <w:t>.</w:t>
      </w:r>
      <w:r w:rsidR="008B02F3" w:rsidRPr="00A22350">
        <w:rPr>
          <w:color w:val="FF0000"/>
          <w:sz w:val="24"/>
          <w:szCs w:val="24"/>
          <w:lang w:val="ro-RO"/>
        </w:rPr>
        <w:t xml:space="preserve"> </w:t>
      </w:r>
    </w:p>
    <w:p w14:paraId="17AE0812" w14:textId="77777777" w:rsidR="009B32BC" w:rsidRPr="00A22350" w:rsidRDefault="009B32BC" w:rsidP="006A4032">
      <w:pPr>
        <w:jc w:val="both"/>
        <w:rPr>
          <w:color w:val="FF0000"/>
          <w:sz w:val="24"/>
          <w:szCs w:val="24"/>
          <w:lang w:val="ro-RO"/>
        </w:rPr>
      </w:pPr>
    </w:p>
    <w:p w14:paraId="798687CB" w14:textId="77777777" w:rsidR="00E92BF8" w:rsidRPr="00643E1B" w:rsidRDefault="006A4032" w:rsidP="006A4032">
      <w:pPr>
        <w:jc w:val="both"/>
        <w:rPr>
          <w:b/>
          <w:sz w:val="24"/>
          <w:szCs w:val="24"/>
          <w:lang w:val="ro-RO"/>
        </w:rPr>
      </w:pPr>
      <w:r w:rsidRPr="00643E1B">
        <w:rPr>
          <w:b/>
          <w:sz w:val="24"/>
          <w:szCs w:val="24"/>
          <w:lang w:val="ro-RO"/>
        </w:rPr>
        <w:t xml:space="preserve">         </w:t>
      </w:r>
      <w:r w:rsidR="00D92487" w:rsidRPr="00643E1B">
        <w:rPr>
          <w:b/>
          <w:sz w:val="24"/>
          <w:szCs w:val="24"/>
          <w:lang w:val="ro-RO"/>
        </w:rPr>
        <w:t xml:space="preserve">  </w:t>
      </w:r>
      <w:r w:rsidRPr="00643E1B">
        <w:rPr>
          <w:b/>
          <w:sz w:val="24"/>
          <w:szCs w:val="24"/>
          <w:lang w:val="ro-RO"/>
        </w:rPr>
        <w:t>D.3. Siguranta cu privire la circulatia interioara</w:t>
      </w:r>
    </w:p>
    <w:p w14:paraId="39147AB2" w14:textId="77777777" w:rsidR="006A4032" w:rsidRPr="00643E1B" w:rsidRDefault="006A4032" w:rsidP="006A4032">
      <w:pPr>
        <w:jc w:val="both"/>
        <w:rPr>
          <w:sz w:val="24"/>
          <w:szCs w:val="24"/>
          <w:lang w:val="ro-RO"/>
        </w:rPr>
      </w:pPr>
      <w:r w:rsidRPr="00643E1B">
        <w:rPr>
          <w:sz w:val="24"/>
          <w:szCs w:val="24"/>
          <w:lang w:val="ro-RO"/>
        </w:rPr>
        <w:tab/>
      </w:r>
    </w:p>
    <w:p w14:paraId="61B3D38E" w14:textId="77777777" w:rsidR="008B02F3" w:rsidRPr="00643E1B" w:rsidRDefault="006A4032" w:rsidP="006A4032">
      <w:pPr>
        <w:jc w:val="both"/>
        <w:rPr>
          <w:i/>
          <w:sz w:val="24"/>
          <w:szCs w:val="24"/>
          <w:lang w:val="ro-RO"/>
        </w:rPr>
      </w:pPr>
      <w:r w:rsidRPr="00643E1B">
        <w:rPr>
          <w:sz w:val="24"/>
          <w:szCs w:val="24"/>
          <w:lang w:val="ro-RO"/>
        </w:rPr>
        <w:tab/>
      </w:r>
      <w:r w:rsidRPr="00643E1B">
        <w:rPr>
          <w:b/>
          <w:sz w:val="24"/>
          <w:szCs w:val="24"/>
          <w:lang w:val="ro-RO"/>
        </w:rPr>
        <w:t xml:space="preserve">D.3.a. </w:t>
      </w:r>
      <w:r w:rsidR="00D92487" w:rsidRPr="00643E1B">
        <w:rPr>
          <w:i/>
          <w:sz w:val="24"/>
          <w:szCs w:val="24"/>
          <w:lang w:val="ro-RO"/>
        </w:rPr>
        <w:t>Alunecare</w:t>
      </w:r>
    </w:p>
    <w:p w14:paraId="4AC7E712" w14:textId="77777777" w:rsidR="007610BD" w:rsidRPr="00643E1B" w:rsidRDefault="00B27703" w:rsidP="00B27703">
      <w:pPr>
        <w:jc w:val="both"/>
        <w:rPr>
          <w:sz w:val="24"/>
          <w:szCs w:val="24"/>
          <w:lang w:val="ro-RO"/>
        </w:rPr>
      </w:pPr>
      <w:r w:rsidRPr="00643E1B">
        <w:rPr>
          <w:sz w:val="24"/>
          <w:szCs w:val="24"/>
          <w:lang w:val="ro-RO"/>
        </w:rPr>
        <w:t xml:space="preserve">            </w:t>
      </w:r>
      <w:r w:rsidR="006A4032" w:rsidRPr="00643E1B">
        <w:rPr>
          <w:sz w:val="24"/>
          <w:szCs w:val="24"/>
          <w:lang w:val="ro-RO"/>
        </w:rPr>
        <w:t>Stratul de uzura a pardoselilor interioare este  realizat din:</w:t>
      </w:r>
    </w:p>
    <w:p w14:paraId="1AFE6BAA" w14:textId="5B3AC7AA" w:rsidR="006D1AA8" w:rsidRPr="00643E1B" w:rsidRDefault="006D1AA8" w:rsidP="005451DE">
      <w:pPr>
        <w:pStyle w:val="Listparagraf"/>
        <w:numPr>
          <w:ilvl w:val="0"/>
          <w:numId w:val="2"/>
        </w:numPr>
        <w:jc w:val="both"/>
        <w:rPr>
          <w:sz w:val="24"/>
          <w:szCs w:val="24"/>
          <w:lang w:val="ro-RO"/>
        </w:rPr>
      </w:pPr>
      <w:r w:rsidRPr="00643E1B">
        <w:rPr>
          <w:sz w:val="24"/>
          <w:szCs w:val="24"/>
          <w:lang w:val="ro-RO"/>
        </w:rPr>
        <w:t xml:space="preserve">- gresie: grup sanitar, depozitare, </w:t>
      </w:r>
      <w:r w:rsidR="00B0014C">
        <w:rPr>
          <w:sz w:val="24"/>
          <w:szCs w:val="24"/>
          <w:lang w:val="ro-RO"/>
        </w:rPr>
        <w:t>oficiu, mansarda, camera tehnica;</w:t>
      </w:r>
    </w:p>
    <w:p w14:paraId="66C47D0E" w14:textId="6E61E438" w:rsidR="006D1AA8" w:rsidRPr="00643E1B" w:rsidRDefault="006D1AA8" w:rsidP="005451DE">
      <w:pPr>
        <w:pStyle w:val="Listparagraf"/>
        <w:numPr>
          <w:ilvl w:val="0"/>
          <w:numId w:val="2"/>
        </w:numPr>
        <w:jc w:val="both"/>
        <w:rPr>
          <w:sz w:val="24"/>
          <w:szCs w:val="24"/>
          <w:lang w:val="ro-RO"/>
        </w:rPr>
      </w:pPr>
      <w:r w:rsidRPr="00643E1B">
        <w:rPr>
          <w:sz w:val="24"/>
          <w:szCs w:val="24"/>
          <w:lang w:val="ro-RO"/>
        </w:rPr>
        <w:t xml:space="preserve">- gresie antiderapamta: </w:t>
      </w:r>
      <w:r w:rsidR="00B0014C">
        <w:rPr>
          <w:sz w:val="24"/>
          <w:szCs w:val="24"/>
          <w:lang w:val="ro-RO"/>
        </w:rPr>
        <w:t>grupuri sanitare pacienti, terasa exterioara, zona de luat masa;</w:t>
      </w:r>
    </w:p>
    <w:p w14:paraId="736C70CF" w14:textId="40A02867" w:rsidR="008B02F3" w:rsidRPr="00643E1B" w:rsidRDefault="008B02F3" w:rsidP="005451DE">
      <w:pPr>
        <w:pStyle w:val="Listparagraf"/>
        <w:numPr>
          <w:ilvl w:val="0"/>
          <w:numId w:val="2"/>
        </w:numPr>
        <w:jc w:val="both"/>
        <w:rPr>
          <w:sz w:val="24"/>
          <w:szCs w:val="24"/>
          <w:lang w:val="ro-RO"/>
        </w:rPr>
      </w:pPr>
      <w:r w:rsidRPr="00643E1B">
        <w:rPr>
          <w:sz w:val="24"/>
          <w:szCs w:val="24"/>
          <w:lang w:val="ro-RO"/>
        </w:rPr>
        <w:t>-</w:t>
      </w:r>
      <w:r w:rsidR="00B0014C">
        <w:rPr>
          <w:sz w:val="24"/>
          <w:szCs w:val="24"/>
          <w:lang w:val="ro-RO"/>
        </w:rPr>
        <w:t>covor PVC</w:t>
      </w:r>
      <w:r w:rsidRPr="00643E1B">
        <w:rPr>
          <w:sz w:val="24"/>
          <w:szCs w:val="24"/>
          <w:lang w:val="ro-RO"/>
        </w:rPr>
        <w:t>:</w:t>
      </w:r>
      <w:r w:rsidR="00E92BF8" w:rsidRPr="00643E1B">
        <w:rPr>
          <w:sz w:val="24"/>
          <w:szCs w:val="24"/>
          <w:lang w:val="ro-RO"/>
        </w:rPr>
        <w:t xml:space="preserve"> </w:t>
      </w:r>
      <w:r w:rsidR="00B0014C">
        <w:rPr>
          <w:sz w:val="24"/>
          <w:szCs w:val="24"/>
          <w:lang w:val="ro-RO"/>
        </w:rPr>
        <w:t>camere pacienti, camere infirmiere, hol de distributie, casa scarii, laboratoare medicale.</w:t>
      </w:r>
    </w:p>
    <w:p w14:paraId="2230A059" w14:textId="77777777" w:rsidR="00B27703" w:rsidRPr="00A22350" w:rsidRDefault="00B27703" w:rsidP="005451DE">
      <w:pPr>
        <w:pStyle w:val="Listparagraf"/>
        <w:numPr>
          <w:ilvl w:val="0"/>
          <w:numId w:val="2"/>
        </w:numPr>
        <w:jc w:val="both"/>
        <w:rPr>
          <w:color w:val="FF0000"/>
          <w:sz w:val="24"/>
          <w:szCs w:val="24"/>
          <w:lang w:val="ro-RO"/>
        </w:rPr>
      </w:pPr>
    </w:p>
    <w:p w14:paraId="3E844695" w14:textId="77777777" w:rsidR="008B02F3" w:rsidRPr="00643E1B" w:rsidRDefault="006A4032" w:rsidP="006A4032">
      <w:pPr>
        <w:jc w:val="both"/>
        <w:rPr>
          <w:i/>
          <w:sz w:val="24"/>
          <w:szCs w:val="24"/>
          <w:lang w:val="ro-RO"/>
        </w:rPr>
      </w:pPr>
      <w:r w:rsidRPr="00643E1B">
        <w:rPr>
          <w:sz w:val="24"/>
          <w:szCs w:val="24"/>
          <w:lang w:val="ro-RO"/>
        </w:rPr>
        <w:tab/>
      </w:r>
      <w:r w:rsidRPr="00643E1B">
        <w:rPr>
          <w:b/>
          <w:sz w:val="24"/>
          <w:szCs w:val="24"/>
          <w:lang w:val="ro-RO"/>
        </w:rPr>
        <w:t>D.3.b</w:t>
      </w:r>
      <w:r w:rsidRPr="00643E1B">
        <w:rPr>
          <w:sz w:val="24"/>
          <w:szCs w:val="24"/>
          <w:lang w:val="ro-RO"/>
        </w:rPr>
        <w:t xml:space="preserve">. </w:t>
      </w:r>
      <w:r w:rsidR="00D92487" w:rsidRPr="00643E1B">
        <w:rPr>
          <w:i/>
          <w:sz w:val="24"/>
          <w:szCs w:val="24"/>
          <w:lang w:val="ro-RO"/>
        </w:rPr>
        <w:t>Impiedicare</w:t>
      </w:r>
    </w:p>
    <w:p w14:paraId="73948A35" w14:textId="77777777" w:rsidR="006A4032" w:rsidRPr="00643E1B" w:rsidRDefault="006A4032" w:rsidP="00B27703">
      <w:pPr>
        <w:jc w:val="both"/>
        <w:rPr>
          <w:sz w:val="24"/>
          <w:szCs w:val="24"/>
          <w:lang w:val="ro-RO"/>
        </w:rPr>
      </w:pPr>
      <w:r w:rsidRPr="00643E1B">
        <w:rPr>
          <w:sz w:val="24"/>
          <w:szCs w:val="24"/>
          <w:lang w:val="ro-RO"/>
        </w:rPr>
        <w:tab/>
        <w:t>Pe traseele interioare, nu exista denivelari sau diferente de cota astfel incat sa favorizeze impiedicarea.</w:t>
      </w:r>
    </w:p>
    <w:p w14:paraId="6B811294" w14:textId="0D20B109" w:rsidR="006A4032" w:rsidRPr="00643E1B" w:rsidRDefault="00E92BF8" w:rsidP="00B27703">
      <w:pPr>
        <w:jc w:val="both"/>
        <w:rPr>
          <w:sz w:val="24"/>
          <w:szCs w:val="24"/>
          <w:lang w:val="ro-RO"/>
        </w:rPr>
      </w:pPr>
      <w:r w:rsidRPr="00643E1B">
        <w:rPr>
          <w:sz w:val="24"/>
          <w:szCs w:val="24"/>
          <w:lang w:val="ro-RO"/>
        </w:rPr>
        <w:t xml:space="preserve">            Pentru curatarea picioarelor, la acces</w:t>
      </w:r>
      <w:r w:rsidR="00643E1B" w:rsidRPr="00643E1B">
        <w:rPr>
          <w:sz w:val="24"/>
          <w:szCs w:val="24"/>
          <w:lang w:val="ro-RO"/>
        </w:rPr>
        <w:t>ele in cladire</w:t>
      </w:r>
      <w:r w:rsidRPr="00643E1B">
        <w:rPr>
          <w:sz w:val="24"/>
          <w:szCs w:val="24"/>
          <w:lang w:val="ro-RO"/>
        </w:rPr>
        <w:t xml:space="preserve">, se vor prevedea covoare de tip </w:t>
      </w:r>
      <w:r w:rsidR="006A4032" w:rsidRPr="00643E1B">
        <w:rPr>
          <w:sz w:val="24"/>
          <w:szCs w:val="24"/>
          <w:lang w:val="ro-RO"/>
        </w:rPr>
        <w:t>perie compuse din profile duble de cauciuc de 28 mm grosime, intarite printr-o retea textila aparenta</w:t>
      </w:r>
      <w:r w:rsidR="00AC6372" w:rsidRPr="00643E1B">
        <w:rPr>
          <w:sz w:val="24"/>
          <w:szCs w:val="24"/>
          <w:lang w:val="ro-RO"/>
        </w:rPr>
        <w:t>.</w:t>
      </w:r>
    </w:p>
    <w:p w14:paraId="51B2A742" w14:textId="77777777" w:rsidR="006A4032" w:rsidRPr="00A22350" w:rsidRDefault="006A4032" w:rsidP="006A4032">
      <w:pPr>
        <w:jc w:val="both"/>
        <w:rPr>
          <w:color w:val="FF0000"/>
          <w:sz w:val="24"/>
          <w:szCs w:val="24"/>
          <w:lang w:val="ro-RO"/>
        </w:rPr>
      </w:pPr>
    </w:p>
    <w:p w14:paraId="4DC7739B" w14:textId="77777777" w:rsidR="008B02F3" w:rsidRPr="006D1AA8" w:rsidRDefault="006A4032" w:rsidP="006A4032">
      <w:pPr>
        <w:jc w:val="both"/>
        <w:rPr>
          <w:i/>
          <w:sz w:val="24"/>
          <w:szCs w:val="24"/>
          <w:lang w:val="ro-RO"/>
        </w:rPr>
      </w:pPr>
      <w:r w:rsidRPr="00A22350">
        <w:rPr>
          <w:color w:val="FF0000"/>
          <w:sz w:val="24"/>
          <w:szCs w:val="24"/>
          <w:lang w:val="ro-RO"/>
        </w:rPr>
        <w:tab/>
      </w:r>
      <w:r w:rsidRPr="006D1AA8">
        <w:rPr>
          <w:b/>
          <w:sz w:val="24"/>
          <w:szCs w:val="24"/>
          <w:lang w:val="ro-RO"/>
        </w:rPr>
        <w:t>D.3.c</w:t>
      </w:r>
      <w:r w:rsidRPr="006D1AA8">
        <w:rPr>
          <w:sz w:val="24"/>
          <w:szCs w:val="24"/>
          <w:lang w:val="ro-RO"/>
        </w:rPr>
        <w:t xml:space="preserve">. </w:t>
      </w:r>
      <w:r w:rsidRPr="006D1AA8">
        <w:rPr>
          <w:i/>
          <w:sz w:val="24"/>
          <w:szCs w:val="24"/>
          <w:lang w:val="ro-RO"/>
        </w:rPr>
        <w:t>Contactul cu proeminentele joase</w:t>
      </w:r>
    </w:p>
    <w:p w14:paraId="77AAD8F9" w14:textId="548980C1" w:rsidR="006A4032" w:rsidRPr="006D1AA8" w:rsidRDefault="006A4032" w:rsidP="006A4032">
      <w:pPr>
        <w:jc w:val="both"/>
        <w:rPr>
          <w:sz w:val="24"/>
          <w:szCs w:val="24"/>
          <w:lang w:val="ro-RO"/>
        </w:rPr>
      </w:pPr>
      <w:r w:rsidRPr="006D1AA8">
        <w:rPr>
          <w:sz w:val="24"/>
          <w:szCs w:val="24"/>
          <w:lang w:val="ro-RO"/>
        </w:rPr>
        <w:tab/>
        <w:t>Pe toate circulatiile, golurile au fost dimensionate respect</w:t>
      </w:r>
      <w:r w:rsidR="00270E6C">
        <w:rPr>
          <w:sz w:val="24"/>
          <w:szCs w:val="24"/>
          <w:lang w:val="ro-RO"/>
        </w:rPr>
        <w:t>a</w:t>
      </w:r>
      <w:r w:rsidRPr="006D1AA8">
        <w:rPr>
          <w:sz w:val="24"/>
          <w:szCs w:val="24"/>
          <w:lang w:val="ro-RO"/>
        </w:rPr>
        <w:t>nd inaltimea m</w:t>
      </w:r>
      <w:r w:rsidR="00B42537" w:rsidRPr="006D1AA8">
        <w:rPr>
          <w:sz w:val="24"/>
          <w:szCs w:val="24"/>
          <w:lang w:val="ro-RO"/>
        </w:rPr>
        <w:t>inima admisa, respectiv 2,10 m</w:t>
      </w:r>
      <w:r w:rsidRPr="006D1AA8">
        <w:rPr>
          <w:sz w:val="24"/>
          <w:szCs w:val="24"/>
          <w:lang w:val="ro-RO"/>
        </w:rPr>
        <w:t>.</w:t>
      </w:r>
    </w:p>
    <w:p w14:paraId="7052B639" w14:textId="77777777" w:rsidR="006A4032" w:rsidRPr="00A22350" w:rsidRDefault="006A4032" w:rsidP="006A4032">
      <w:pPr>
        <w:jc w:val="both"/>
        <w:rPr>
          <w:color w:val="FF0000"/>
          <w:sz w:val="24"/>
          <w:szCs w:val="24"/>
          <w:lang w:val="ro-RO"/>
        </w:rPr>
      </w:pPr>
    </w:p>
    <w:p w14:paraId="3025ACF5" w14:textId="77777777" w:rsidR="00924034" w:rsidRPr="00B41251" w:rsidRDefault="006A4032" w:rsidP="006A4032">
      <w:pPr>
        <w:jc w:val="both"/>
        <w:rPr>
          <w:i/>
          <w:sz w:val="24"/>
          <w:szCs w:val="24"/>
          <w:lang w:val="ro-RO"/>
        </w:rPr>
      </w:pPr>
      <w:r w:rsidRPr="00B41251">
        <w:rPr>
          <w:sz w:val="24"/>
          <w:szCs w:val="24"/>
          <w:lang w:val="ro-RO"/>
        </w:rPr>
        <w:tab/>
      </w:r>
      <w:r w:rsidRPr="00B41251">
        <w:rPr>
          <w:b/>
          <w:sz w:val="24"/>
          <w:szCs w:val="24"/>
          <w:lang w:val="ro-RO"/>
        </w:rPr>
        <w:t>D.3.d.</w:t>
      </w:r>
      <w:r w:rsidRPr="00B41251">
        <w:rPr>
          <w:i/>
          <w:sz w:val="24"/>
          <w:szCs w:val="24"/>
          <w:lang w:val="ro-RO"/>
        </w:rPr>
        <w:t>Contac</w:t>
      </w:r>
      <w:r w:rsidR="00924034" w:rsidRPr="00B41251">
        <w:rPr>
          <w:i/>
          <w:sz w:val="24"/>
          <w:szCs w:val="24"/>
          <w:lang w:val="ro-RO"/>
        </w:rPr>
        <w:t>tul cu suprafetele transparente</w:t>
      </w:r>
    </w:p>
    <w:p w14:paraId="3068FD69" w14:textId="3E49DD75" w:rsidR="006A4032" w:rsidRPr="00B41251" w:rsidRDefault="006A4032" w:rsidP="006A4032">
      <w:pPr>
        <w:jc w:val="both"/>
        <w:rPr>
          <w:sz w:val="24"/>
          <w:szCs w:val="24"/>
          <w:lang w:val="ro-RO"/>
        </w:rPr>
      </w:pPr>
      <w:r w:rsidRPr="00B41251">
        <w:rPr>
          <w:sz w:val="24"/>
          <w:szCs w:val="24"/>
          <w:lang w:val="ro-RO"/>
        </w:rPr>
        <w:tab/>
      </w:r>
      <w:r w:rsidR="00B0014C">
        <w:rPr>
          <w:sz w:val="24"/>
          <w:szCs w:val="24"/>
          <w:lang w:val="ro-RO"/>
        </w:rPr>
        <w:t>Nu este cazul</w:t>
      </w:r>
    </w:p>
    <w:p w14:paraId="46CE66C8" w14:textId="77777777" w:rsidR="006A4032" w:rsidRDefault="006A4032" w:rsidP="006A4032">
      <w:pPr>
        <w:jc w:val="both"/>
        <w:rPr>
          <w:color w:val="FF0000"/>
          <w:sz w:val="24"/>
          <w:szCs w:val="24"/>
          <w:lang w:val="ro-RO"/>
        </w:rPr>
      </w:pPr>
    </w:p>
    <w:p w14:paraId="32C1B8AE" w14:textId="77777777" w:rsidR="00B0014C" w:rsidRDefault="00B0014C" w:rsidP="006A4032">
      <w:pPr>
        <w:jc w:val="both"/>
        <w:rPr>
          <w:color w:val="FF0000"/>
          <w:sz w:val="24"/>
          <w:szCs w:val="24"/>
          <w:lang w:val="ro-RO"/>
        </w:rPr>
      </w:pPr>
    </w:p>
    <w:p w14:paraId="4CD6C99F" w14:textId="77777777" w:rsidR="00B0014C" w:rsidRDefault="00B0014C" w:rsidP="006A4032">
      <w:pPr>
        <w:jc w:val="both"/>
        <w:rPr>
          <w:color w:val="FF0000"/>
          <w:sz w:val="24"/>
          <w:szCs w:val="24"/>
          <w:lang w:val="ro-RO"/>
        </w:rPr>
      </w:pPr>
    </w:p>
    <w:p w14:paraId="6701AD81" w14:textId="77777777" w:rsidR="00B0014C" w:rsidRPr="00A22350" w:rsidRDefault="00B0014C" w:rsidP="006A4032">
      <w:pPr>
        <w:jc w:val="both"/>
        <w:rPr>
          <w:color w:val="FF0000"/>
          <w:sz w:val="24"/>
          <w:szCs w:val="24"/>
          <w:lang w:val="ro-RO"/>
        </w:rPr>
      </w:pPr>
    </w:p>
    <w:p w14:paraId="7749E4FD" w14:textId="77777777" w:rsidR="008B02F3" w:rsidRPr="006D1AA8" w:rsidRDefault="006A4032" w:rsidP="006A4032">
      <w:pPr>
        <w:jc w:val="both"/>
        <w:rPr>
          <w:i/>
          <w:sz w:val="24"/>
          <w:szCs w:val="24"/>
          <w:lang w:val="ro-RO"/>
        </w:rPr>
      </w:pPr>
      <w:r w:rsidRPr="006D1AA8">
        <w:rPr>
          <w:sz w:val="24"/>
          <w:szCs w:val="24"/>
          <w:lang w:val="ro-RO"/>
        </w:rPr>
        <w:lastRenderedPageBreak/>
        <w:tab/>
      </w:r>
      <w:r w:rsidRPr="006D1AA8">
        <w:rPr>
          <w:b/>
          <w:sz w:val="24"/>
          <w:szCs w:val="24"/>
          <w:lang w:val="ro-RO"/>
        </w:rPr>
        <w:t>D.3.e.</w:t>
      </w:r>
      <w:r w:rsidR="00BD6C92" w:rsidRPr="006D1AA8">
        <w:rPr>
          <w:b/>
          <w:sz w:val="24"/>
          <w:szCs w:val="24"/>
          <w:lang w:val="ro-RO"/>
        </w:rPr>
        <w:t xml:space="preserve"> </w:t>
      </w:r>
      <w:r w:rsidRPr="006D1AA8">
        <w:rPr>
          <w:i/>
          <w:sz w:val="24"/>
          <w:szCs w:val="24"/>
          <w:lang w:val="ro-RO"/>
        </w:rPr>
        <w:t xml:space="preserve">Contactul cu usi </w:t>
      </w:r>
      <w:r w:rsidR="00E04560" w:rsidRPr="006D1AA8">
        <w:rPr>
          <w:i/>
          <w:sz w:val="24"/>
          <w:szCs w:val="24"/>
          <w:lang w:val="ro-RO"/>
        </w:rPr>
        <w:t>batante sau usi care se deschid</w:t>
      </w:r>
    </w:p>
    <w:p w14:paraId="68E2B20C" w14:textId="77777777" w:rsidR="006A4032" w:rsidRPr="006D1AA8" w:rsidRDefault="008B02F3" w:rsidP="006A4032">
      <w:pPr>
        <w:jc w:val="both"/>
        <w:rPr>
          <w:sz w:val="24"/>
          <w:szCs w:val="24"/>
          <w:lang w:val="ro-RO"/>
        </w:rPr>
      </w:pPr>
      <w:r w:rsidRPr="006D1AA8">
        <w:rPr>
          <w:sz w:val="24"/>
          <w:szCs w:val="24"/>
          <w:lang w:val="ro-RO"/>
        </w:rPr>
        <w:t xml:space="preserve">            Usile au fost prevazute a se deschide in sensul de evacuare a persoanelor, exceptie facand incaperile de importanta redusa (depozitari) sau cu o capacitate mai mica de 30 de persoane.</w:t>
      </w:r>
    </w:p>
    <w:p w14:paraId="5BD5652D" w14:textId="77777777" w:rsidR="006A4032" w:rsidRPr="00A22350" w:rsidRDefault="006A4032" w:rsidP="006A4032">
      <w:pPr>
        <w:jc w:val="both"/>
        <w:rPr>
          <w:color w:val="FF0000"/>
          <w:sz w:val="24"/>
          <w:szCs w:val="24"/>
          <w:lang w:val="ro-RO"/>
        </w:rPr>
      </w:pPr>
    </w:p>
    <w:p w14:paraId="249761FD" w14:textId="77777777" w:rsidR="00BD6C92" w:rsidRPr="006D1AA8" w:rsidRDefault="006A4032" w:rsidP="006A4032">
      <w:pPr>
        <w:jc w:val="both"/>
        <w:rPr>
          <w:i/>
          <w:sz w:val="24"/>
          <w:szCs w:val="24"/>
          <w:lang w:val="ro-RO"/>
        </w:rPr>
      </w:pPr>
      <w:r w:rsidRPr="006D1AA8">
        <w:rPr>
          <w:sz w:val="24"/>
          <w:szCs w:val="24"/>
          <w:lang w:val="ro-RO"/>
        </w:rPr>
        <w:tab/>
      </w:r>
      <w:r w:rsidRPr="006D1AA8">
        <w:rPr>
          <w:b/>
          <w:sz w:val="24"/>
          <w:szCs w:val="24"/>
          <w:lang w:val="ro-RO"/>
        </w:rPr>
        <w:t>D.3.f.</w:t>
      </w:r>
      <w:r w:rsidR="00BD6C92" w:rsidRPr="006D1AA8">
        <w:rPr>
          <w:b/>
          <w:sz w:val="24"/>
          <w:szCs w:val="24"/>
          <w:lang w:val="ro-RO"/>
        </w:rPr>
        <w:t xml:space="preserve"> </w:t>
      </w:r>
      <w:r w:rsidRPr="006D1AA8">
        <w:rPr>
          <w:i/>
          <w:sz w:val="24"/>
          <w:szCs w:val="24"/>
          <w:lang w:val="ro-RO"/>
        </w:rPr>
        <w:t>Coliziunea cu alte persoane, pi</w:t>
      </w:r>
      <w:r w:rsidR="00D92487" w:rsidRPr="006D1AA8">
        <w:rPr>
          <w:i/>
          <w:sz w:val="24"/>
          <w:szCs w:val="24"/>
          <w:lang w:val="ro-RO"/>
        </w:rPr>
        <w:t>ese de mobilier sau echipamente</w:t>
      </w:r>
    </w:p>
    <w:p w14:paraId="5E96FD4D" w14:textId="77777777" w:rsidR="006A4032" w:rsidRPr="006D1AA8" w:rsidRDefault="006A4032" w:rsidP="006A4032">
      <w:pPr>
        <w:jc w:val="both"/>
        <w:rPr>
          <w:sz w:val="24"/>
          <w:szCs w:val="24"/>
          <w:lang w:val="ro-RO"/>
        </w:rPr>
      </w:pPr>
      <w:r w:rsidRPr="006D1AA8">
        <w:rPr>
          <w:sz w:val="24"/>
          <w:szCs w:val="24"/>
          <w:lang w:val="ro-RO"/>
        </w:rPr>
        <w:tab/>
        <w:t>Traseele de circulatii sunt largi, clare si libere, asigurind o orientare u</w:t>
      </w:r>
      <w:r w:rsidR="000B2906" w:rsidRPr="006D1AA8">
        <w:rPr>
          <w:sz w:val="24"/>
          <w:szCs w:val="24"/>
          <w:lang w:val="ro-RO"/>
        </w:rPr>
        <w:t>soara catre punctele de interes</w:t>
      </w:r>
      <w:r w:rsidR="00575728" w:rsidRPr="006D1AA8">
        <w:rPr>
          <w:sz w:val="24"/>
          <w:szCs w:val="24"/>
          <w:lang w:val="ro-RO"/>
        </w:rPr>
        <w:t>.</w:t>
      </w:r>
    </w:p>
    <w:p w14:paraId="61805D5E" w14:textId="77777777" w:rsidR="00575728" w:rsidRPr="006D1AA8" w:rsidRDefault="00575728" w:rsidP="006A4032">
      <w:pPr>
        <w:jc w:val="both"/>
        <w:rPr>
          <w:sz w:val="24"/>
          <w:szCs w:val="24"/>
          <w:lang w:val="ro-RO"/>
        </w:rPr>
      </w:pPr>
    </w:p>
    <w:p w14:paraId="148ADCA8" w14:textId="77777777" w:rsidR="008B02F3" w:rsidRPr="006D1AA8" w:rsidRDefault="006A4032" w:rsidP="006A4032">
      <w:pPr>
        <w:jc w:val="both"/>
        <w:rPr>
          <w:sz w:val="24"/>
          <w:szCs w:val="24"/>
          <w:lang w:val="ro-RO"/>
        </w:rPr>
      </w:pPr>
      <w:r w:rsidRPr="006D1AA8">
        <w:rPr>
          <w:b/>
          <w:sz w:val="24"/>
          <w:szCs w:val="24"/>
          <w:lang w:val="ro-RO"/>
        </w:rPr>
        <w:t xml:space="preserve">       </w:t>
      </w:r>
      <w:r w:rsidR="00924034" w:rsidRPr="006D1AA8">
        <w:rPr>
          <w:b/>
          <w:sz w:val="24"/>
          <w:szCs w:val="24"/>
          <w:lang w:val="ro-RO"/>
        </w:rPr>
        <w:t xml:space="preserve">    </w:t>
      </w:r>
      <w:r w:rsidRPr="006D1AA8">
        <w:rPr>
          <w:b/>
          <w:sz w:val="24"/>
          <w:szCs w:val="24"/>
          <w:lang w:val="ro-RO"/>
        </w:rPr>
        <w:t xml:space="preserve"> D.3.g</w:t>
      </w:r>
      <w:r w:rsidR="000B2906" w:rsidRPr="006D1AA8">
        <w:rPr>
          <w:sz w:val="24"/>
          <w:szCs w:val="24"/>
          <w:lang w:val="ro-RO"/>
        </w:rPr>
        <w:t xml:space="preserve">. </w:t>
      </w:r>
      <w:r w:rsidR="000B2906" w:rsidRPr="006D1AA8">
        <w:rPr>
          <w:i/>
          <w:sz w:val="24"/>
          <w:szCs w:val="24"/>
          <w:lang w:val="ro-RO"/>
        </w:rPr>
        <w:t>Producere de panica</w:t>
      </w:r>
    </w:p>
    <w:p w14:paraId="2E3FD606" w14:textId="77777777" w:rsidR="006A4032" w:rsidRPr="006D1AA8" w:rsidRDefault="006A4032" w:rsidP="006A4032">
      <w:pPr>
        <w:jc w:val="both"/>
        <w:rPr>
          <w:sz w:val="24"/>
          <w:szCs w:val="24"/>
          <w:lang w:val="ro-RO"/>
        </w:rPr>
      </w:pPr>
      <w:r w:rsidRPr="006D1AA8">
        <w:rPr>
          <w:sz w:val="24"/>
          <w:szCs w:val="24"/>
          <w:lang w:val="ro-RO"/>
        </w:rPr>
        <w:tab/>
        <w:t>Panica se produce in general in situatii deosebite (incendiu, cutremur, calamitati).</w:t>
      </w:r>
    </w:p>
    <w:p w14:paraId="62027879" w14:textId="77777777" w:rsidR="006A4032" w:rsidRPr="006D1AA8" w:rsidRDefault="006A4032" w:rsidP="006A4032">
      <w:pPr>
        <w:jc w:val="both"/>
        <w:rPr>
          <w:sz w:val="24"/>
          <w:szCs w:val="24"/>
          <w:lang w:val="ro-RO"/>
        </w:rPr>
      </w:pPr>
      <w:r w:rsidRPr="006D1AA8">
        <w:rPr>
          <w:sz w:val="24"/>
          <w:szCs w:val="24"/>
          <w:lang w:val="ro-RO"/>
        </w:rPr>
        <w:tab/>
        <w:t>In functie de numarul de persoane estimat, s-au calculat numarul de fluxuri de evacuare si s-au  asigurat timpii de evacuare (lungimile cailor).</w:t>
      </w:r>
    </w:p>
    <w:p w14:paraId="13D4A110" w14:textId="77777777" w:rsidR="006A4032" w:rsidRPr="006D1AA8" w:rsidRDefault="006A4032" w:rsidP="006A4032">
      <w:pPr>
        <w:jc w:val="both"/>
        <w:rPr>
          <w:sz w:val="24"/>
          <w:szCs w:val="24"/>
          <w:lang w:val="ro-RO"/>
        </w:rPr>
      </w:pPr>
      <w:r w:rsidRPr="006D1AA8">
        <w:rPr>
          <w:sz w:val="24"/>
          <w:szCs w:val="24"/>
          <w:lang w:val="ro-RO"/>
        </w:rPr>
        <w:tab/>
        <w:t>Usile prevazute pe caile de evacuare sunt cu deschidere pe balamale sau pivoti, cu deschidere in sensul de evacuare spre exterior.</w:t>
      </w:r>
    </w:p>
    <w:p w14:paraId="5F3393E4" w14:textId="77777777" w:rsidR="006A4032" w:rsidRPr="006D1AA8" w:rsidRDefault="006A4032" w:rsidP="006A4032">
      <w:pPr>
        <w:jc w:val="both"/>
        <w:rPr>
          <w:sz w:val="24"/>
          <w:szCs w:val="24"/>
          <w:lang w:val="ro-RO"/>
        </w:rPr>
      </w:pPr>
      <w:r w:rsidRPr="006D1AA8">
        <w:rPr>
          <w:sz w:val="24"/>
          <w:szCs w:val="24"/>
          <w:lang w:val="ro-RO"/>
        </w:rPr>
        <w:tab/>
        <w:t xml:space="preserve">Dimensiunile usilor de pe caile de evacuare asigura evacuarea numarului de fluxuri de evacuare a sectorului pe care il deservesc. </w:t>
      </w:r>
    </w:p>
    <w:p w14:paraId="58BD6AB1" w14:textId="3966BAD2" w:rsidR="006A4032" w:rsidRPr="006D1AA8" w:rsidRDefault="006A4032" w:rsidP="006A4032">
      <w:pPr>
        <w:jc w:val="both"/>
        <w:rPr>
          <w:sz w:val="24"/>
          <w:szCs w:val="24"/>
          <w:lang w:val="ro-RO"/>
        </w:rPr>
      </w:pPr>
      <w:r w:rsidRPr="006D1AA8">
        <w:rPr>
          <w:sz w:val="24"/>
          <w:szCs w:val="24"/>
          <w:lang w:val="ro-RO"/>
        </w:rPr>
        <w:tab/>
        <w:t>Caile de evacuare se marcheaza cu indicatoare si scheme de evacuare conform P.118-99, fiind prevazute cu iluminat de siguranta alimentat din bate</w:t>
      </w:r>
      <w:r w:rsidR="00B0014C">
        <w:rPr>
          <w:sz w:val="24"/>
          <w:szCs w:val="24"/>
          <w:lang w:val="ro-RO"/>
        </w:rPr>
        <w:t>ria centrala de acumulatori, ava</w:t>
      </w:r>
      <w:r w:rsidRPr="006D1AA8">
        <w:rPr>
          <w:sz w:val="24"/>
          <w:szCs w:val="24"/>
          <w:lang w:val="ro-RO"/>
        </w:rPr>
        <w:t>nd asigurata alimentarea timp de 1 h.</w:t>
      </w:r>
    </w:p>
    <w:p w14:paraId="75B2F279" w14:textId="77777777" w:rsidR="006A4032" w:rsidRPr="00A22350" w:rsidRDefault="006A4032" w:rsidP="006A4032">
      <w:pPr>
        <w:jc w:val="both"/>
        <w:rPr>
          <w:b/>
          <w:color w:val="FF0000"/>
          <w:sz w:val="24"/>
          <w:szCs w:val="24"/>
          <w:lang w:val="ro-RO"/>
        </w:rPr>
      </w:pPr>
    </w:p>
    <w:p w14:paraId="6D0CF48E" w14:textId="77777777" w:rsidR="006A4032" w:rsidRPr="006D1AA8" w:rsidRDefault="006A4032" w:rsidP="006A4032">
      <w:pPr>
        <w:jc w:val="both"/>
        <w:rPr>
          <w:b/>
          <w:sz w:val="28"/>
          <w:szCs w:val="28"/>
          <w:lang w:val="ro-RO"/>
        </w:rPr>
      </w:pPr>
      <w:r w:rsidRPr="006D1AA8">
        <w:rPr>
          <w:b/>
          <w:sz w:val="28"/>
          <w:szCs w:val="28"/>
          <w:lang w:val="ro-RO"/>
        </w:rPr>
        <w:t>D.4.</w:t>
      </w:r>
      <w:r w:rsidR="00EB5C29" w:rsidRPr="006D1AA8">
        <w:rPr>
          <w:b/>
          <w:sz w:val="28"/>
          <w:szCs w:val="28"/>
          <w:lang w:val="ro-RO"/>
        </w:rPr>
        <w:t xml:space="preserve"> </w:t>
      </w:r>
      <w:r w:rsidRPr="006D1AA8">
        <w:rPr>
          <w:b/>
          <w:sz w:val="28"/>
          <w:szCs w:val="28"/>
          <w:lang w:val="ro-RO"/>
        </w:rPr>
        <w:t xml:space="preserve">Iluminatul </w:t>
      </w:r>
    </w:p>
    <w:p w14:paraId="250EDB4E" w14:textId="77777777" w:rsidR="006A4032" w:rsidRPr="006D1AA8" w:rsidRDefault="006A4032" w:rsidP="006A4032">
      <w:pPr>
        <w:jc w:val="both"/>
        <w:rPr>
          <w:b/>
          <w:sz w:val="24"/>
          <w:szCs w:val="24"/>
          <w:lang w:val="ro-RO"/>
        </w:rPr>
      </w:pPr>
    </w:p>
    <w:p w14:paraId="46001295" w14:textId="77777777" w:rsidR="00924034" w:rsidRPr="006D1AA8" w:rsidRDefault="006A4032" w:rsidP="006A4032">
      <w:pPr>
        <w:pStyle w:val="Corptext"/>
        <w:spacing w:after="0"/>
        <w:rPr>
          <w:rFonts w:cs="Times New Roman"/>
          <w:b/>
          <w:bCs/>
          <w:color w:val="auto"/>
        </w:rPr>
      </w:pPr>
      <w:r w:rsidRPr="006D1AA8">
        <w:rPr>
          <w:rFonts w:cs="Times New Roman"/>
          <w:b/>
          <w:bCs/>
          <w:color w:val="auto"/>
        </w:rPr>
        <w:t xml:space="preserve">         D.4.</w:t>
      </w:r>
      <w:r w:rsidR="000B2906" w:rsidRPr="006D1AA8">
        <w:rPr>
          <w:rFonts w:cs="Times New Roman"/>
          <w:b/>
          <w:bCs/>
          <w:color w:val="auto"/>
        </w:rPr>
        <w:t>1</w:t>
      </w:r>
      <w:r w:rsidR="00924034" w:rsidRPr="006D1AA8">
        <w:rPr>
          <w:rFonts w:cs="Times New Roman"/>
          <w:b/>
          <w:bCs/>
          <w:color w:val="auto"/>
        </w:rPr>
        <w:t>. Iluminatul natural</w:t>
      </w:r>
    </w:p>
    <w:p w14:paraId="0BD5B067" w14:textId="77777777" w:rsidR="00924034" w:rsidRPr="006D1AA8" w:rsidRDefault="00924034" w:rsidP="00DE3DA9">
      <w:pPr>
        <w:jc w:val="both"/>
        <w:rPr>
          <w:sz w:val="24"/>
          <w:szCs w:val="24"/>
          <w:u w:val="single"/>
          <w:lang w:val="ro-RO"/>
        </w:rPr>
      </w:pPr>
    </w:p>
    <w:p w14:paraId="1FDD23D4" w14:textId="77777777" w:rsidR="006A4032" w:rsidRPr="006D1AA8" w:rsidRDefault="006A4032" w:rsidP="006D1AA8">
      <w:pPr>
        <w:pStyle w:val="Corptext"/>
        <w:spacing w:after="0"/>
        <w:ind w:firstLine="708"/>
        <w:jc w:val="both"/>
        <w:rPr>
          <w:rFonts w:cs="Times New Roman"/>
          <w:color w:val="auto"/>
          <w:lang w:val="ro-RO"/>
        </w:rPr>
      </w:pPr>
      <w:r w:rsidRPr="006D1AA8">
        <w:rPr>
          <w:rFonts w:cs="Times New Roman"/>
          <w:color w:val="auto"/>
          <w:lang w:val="ro-RO"/>
        </w:rPr>
        <w:t xml:space="preserve">În </w:t>
      </w:r>
      <w:r w:rsidR="003B703E" w:rsidRPr="006D1AA8">
        <w:rPr>
          <w:rFonts w:cs="Times New Roman"/>
          <w:color w:val="auto"/>
          <w:lang w:val="ro-RO"/>
        </w:rPr>
        <w:t xml:space="preserve">functie de functiunea incaperii </w:t>
      </w:r>
      <w:r w:rsidRPr="006D1AA8">
        <w:rPr>
          <w:rFonts w:cs="Times New Roman"/>
          <w:color w:val="auto"/>
          <w:lang w:val="ro-RO"/>
        </w:rPr>
        <w:t>- se va asigura un iluminat natural direct</w:t>
      </w:r>
      <w:r w:rsidR="0027594C" w:rsidRPr="006D1AA8">
        <w:rPr>
          <w:rFonts w:cs="Times New Roman"/>
          <w:color w:val="auto"/>
          <w:lang w:val="ro-RO"/>
        </w:rPr>
        <w:t>, prin intermediul ferestrelor</w:t>
      </w:r>
      <w:r w:rsidRPr="006D1AA8">
        <w:rPr>
          <w:rFonts w:cs="Times New Roman"/>
          <w:color w:val="auto"/>
          <w:lang w:val="ro-RO"/>
        </w:rPr>
        <w:t xml:space="preserve">. </w:t>
      </w:r>
      <w:r w:rsidR="003B703E" w:rsidRPr="006D1AA8">
        <w:rPr>
          <w:rFonts w:cs="Times New Roman"/>
          <w:color w:val="auto"/>
          <w:lang w:val="ro-RO"/>
        </w:rPr>
        <w:t>Spatiile care nu beneficiaza de iluminat natural vor fi dotatae cu masuri suplimentare de iluminat artificial.</w:t>
      </w:r>
    </w:p>
    <w:p w14:paraId="09C5F9D8" w14:textId="77777777" w:rsidR="00C31490" w:rsidRPr="006D1AA8" w:rsidRDefault="00C31490" w:rsidP="006D1AA8">
      <w:pPr>
        <w:spacing w:line="276" w:lineRule="auto"/>
        <w:jc w:val="both"/>
        <w:rPr>
          <w:sz w:val="24"/>
          <w:szCs w:val="24"/>
          <w:lang w:val="ro-RO"/>
        </w:rPr>
      </w:pPr>
    </w:p>
    <w:p w14:paraId="0B0E8C45" w14:textId="77777777" w:rsidR="006A4032" w:rsidRPr="006D1AA8" w:rsidRDefault="006A4032" w:rsidP="00DE3DA9">
      <w:pPr>
        <w:jc w:val="both"/>
        <w:rPr>
          <w:b/>
          <w:sz w:val="24"/>
          <w:szCs w:val="24"/>
          <w:lang w:val="ro-RO"/>
        </w:rPr>
      </w:pPr>
      <w:r w:rsidRPr="006D1AA8">
        <w:rPr>
          <w:sz w:val="24"/>
          <w:szCs w:val="24"/>
          <w:lang w:val="ro-RO"/>
        </w:rPr>
        <w:tab/>
      </w:r>
      <w:r w:rsidRPr="006D1AA8">
        <w:rPr>
          <w:b/>
          <w:sz w:val="24"/>
          <w:szCs w:val="24"/>
          <w:lang w:val="ro-RO"/>
        </w:rPr>
        <w:t>D.4.Iluminatul artificial</w:t>
      </w:r>
    </w:p>
    <w:p w14:paraId="4827DA67" w14:textId="77777777" w:rsidR="00924034" w:rsidRPr="006D1AA8" w:rsidRDefault="00924034" w:rsidP="00DE3DA9">
      <w:pPr>
        <w:jc w:val="both"/>
        <w:rPr>
          <w:b/>
          <w:sz w:val="24"/>
          <w:szCs w:val="24"/>
          <w:lang w:val="ro-RO"/>
        </w:rPr>
      </w:pPr>
    </w:p>
    <w:p w14:paraId="3BF2891F" w14:textId="77777777" w:rsidR="00DE3DA9" w:rsidRPr="006D1AA8" w:rsidRDefault="006A4032" w:rsidP="00DE3DA9">
      <w:pPr>
        <w:jc w:val="both"/>
        <w:rPr>
          <w:sz w:val="24"/>
          <w:szCs w:val="24"/>
          <w:lang w:val="ro-RO"/>
        </w:rPr>
      </w:pPr>
      <w:r w:rsidRPr="006D1AA8">
        <w:rPr>
          <w:sz w:val="24"/>
          <w:szCs w:val="24"/>
          <w:lang w:val="ro-RO"/>
        </w:rPr>
        <w:tab/>
        <w:t>Iluminatul artificial va fi realizat conform normelor in vigoare (I7-20</w:t>
      </w:r>
      <w:r w:rsidR="006268FD" w:rsidRPr="006D1AA8">
        <w:rPr>
          <w:sz w:val="24"/>
          <w:szCs w:val="24"/>
          <w:lang w:val="ro-RO"/>
        </w:rPr>
        <w:t>11</w:t>
      </w:r>
      <w:r w:rsidRPr="006D1AA8">
        <w:rPr>
          <w:sz w:val="24"/>
          <w:szCs w:val="24"/>
          <w:lang w:val="ro-RO"/>
        </w:rPr>
        <w:t>), prin proiectul de specialitate.</w:t>
      </w:r>
      <w:r w:rsidR="00924034" w:rsidRPr="006D1AA8">
        <w:rPr>
          <w:sz w:val="24"/>
          <w:szCs w:val="24"/>
          <w:lang w:val="ro-RO"/>
        </w:rPr>
        <w:t xml:space="preserve"> </w:t>
      </w:r>
    </w:p>
    <w:p w14:paraId="62832CB9" w14:textId="3519DF55" w:rsidR="00676740" w:rsidRPr="006D1AA8" w:rsidRDefault="00924034" w:rsidP="00DE3DA9">
      <w:pPr>
        <w:autoSpaceDE w:val="0"/>
        <w:autoSpaceDN w:val="0"/>
        <w:adjustRightInd w:val="0"/>
        <w:jc w:val="both"/>
        <w:rPr>
          <w:rFonts w:eastAsiaTheme="minorHAnsi"/>
          <w:sz w:val="24"/>
          <w:szCs w:val="24"/>
        </w:rPr>
      </w:pPr>
      <w:r w:rsidRPr="006D1AA8">
        <w:rPr>
          <w:rFonts w:eastAsiaTheme="minorHAnsi"/>
          <w:sz w:val="24"/>
          <w:szCs w:val="24"/>
        </w:rPr>
        <w:t xml:space="preserve">            </w:t>
      </w:r>
      <w:r w:rsidR="00676740" w:rsidRPr="006D1AA8">
        <w:rPr>
          <w:rFonts w:eastAsiaTheme="minorHAnsi"/>
          <w:sz w:val="24"/>
          <w:szCs w:val="24"/>
        </w:rPr>
        <w:t xml:space="preserve">Iluminatul </w:t>
      </w:r>
      <w:r w:rsidR="006D1AA8" w:rsidRPr="006D1AA8">
        <w:rPr>
          <w:rFonts w:eastAsiaTheme="minorHAnsi"/>
          <w:sz w:val="24"/>
          <w:szCs w:val="24"/>
        </w:rPr>
        <w:t>spatiilor de circulatie</w:t>
      </w:r>
      <w:r w:rsidR="00676740" w:rsidRPr="006D1AA8">
        <w:rPr>
          <w:rFonts w:eastAsiaTheme="minorHAnsi"/>
          <w:sz w:val="24"/>
          <w:szCs w:val="24"/>
        </w:rPr>
        <w:t xml:space="preserve"> şi </w:t>
      </w:r>
      <w:r w:rsidR="006D1AA8" w:rsidRPr="006D1AA8">
        <w:rPr>
          <w:rFonts w:eastAsiaTheme="minorHAnsi"/>
          <w:sz w:val="24"/>
          <w:szCs w:val="24"/>
        </w:rPr>
        <w:t xml:space="preserve">a </w:t>
      </w:r>
      <w:r w:rsidR="00676740" w:rsidRPr="006D1AA8">
        <w:rPr>
          <w:rFonts w:eastAsiaTheme="minorHAnsi"/>
          <w:sz w:val="24"/>
          <w:szCs w:val="24"/>
        </w:rPr>
        <w:t>scărilor trebuie să as</w:t>
      </w:r>
      <w:r w:rsidRPr="006D1AA8">
        <w:rPr>
          <w:rFonts w:eastAsiaTheme="minorHAnsi"/>
          <w:sz w:val="24"/>
          <w:szCs w:val="24"/>
        </w:rPr>
        <w:t xml:space="preserve">igure atât ziua cât şi </w:t>
      </w:r>
      <w:r w:rsidR="00EB5C29" w:rsidRPr="006D1AA8">
        <w:rPr>
          <w:rFonts w:eastAsiaTheme="minorHAnsi"/>
          <w:sz w:val="24"/>
          <w:szCs w:val="24"/>
        </w:rPr>
        <w:t>pe perioadele de inserare</w:t>
      </w:r>
      <w:r w:rsidRPr="006D1AA8">
        <w:rPr>
          <w:rFonts w:eastAsiaTheme="minorHAnsi"/>
          <w:sz w:val="24"/>
          <w:szCs w:val="24"/>
        </w:rPr>
        <w:t xml:space="preserve">, </w:t>
      </w:r>
      <w:r w:rsidR="00676740" w:rsidRPr="006D1AA8">
        <w:rPr>
          <w:rFonts w:eastAsiaTheme="minorHAnsi"/>
          <w:sz w:val="24"/>
          <w:szCs w:val="24"/>
        </w:rPr>
        <w:t>realizarea unor diferenţe minime de luminanţă la trecerea între încăperi cu iluminări diferite.</w:t>
      </w:r>
      <w:r w:rsidR="00EB5C29" w:rsidRPr="006D1AA8">
        <w:rPr>
          <w:rFonts w:eastAsiaTheme="minorHAnsi"/>
          <w:sz w:val="24"/>
          <w:szCs w:val="24"/>
        </w:rPr>
        <w:t xml:space="preserve"> </w:t>
      </w:r>
      <w:r w:rsidR="00676740" w:rsidRPr="006D1AA8">
        <w:rPr>
          <w:rFonts w:eastAsiaTheme="minorHAnsi"/>
          <w:sz w:val="24"/>
          <w:szCs w:val="24"/>
        </w:rPr>
        <w:t>Pentru realizarea iluminărilor de zi, s</w:t>
      </w:r>
      <w:r w:rsidR="003B703E" w:rsidRPr="006D1AA8">
        <w:rPr>
          <w:rFonts w:eastAsiaTheme="minorHAnsi"/>
          <w:sz w:val="24"/>
          <w:szCs w:val="24"/>
        </w:rPr>
        <w:t xml:space="preserve">e prevăd sisteme de iluminat în </w:t>
      </w:r>
      <w:r w:rsidR="00676740" w:rsidRPr="006D1AA8">
        <w:rPr>
          <w:rFonts w:eastAsiaTheme="minorHAnsi"/>
          <w:sz w:val="24"/>
          <w:szCs w:val="24"/>
        </w:rPr>
        <w:t>trepte cu posibilităţi de comutare</w:t>
      </w:r>
      <w:r w:rsidRPr="006D1AA8">
        <w:rPr>
          <w:rFonts w:eastAsiaTheme="minorHAnsi"/>
          <w:sz w:val="24"/>
          <w:szCs w:val="24"/>
        </w:rPr>
        <w:t>.</w:t>
      </w:r>
    </w:p>
    <w:p w14:paraId="5D579377" w14:textId="77777777" w:rsidR="00676740" w:rsidRPr="00A22350" w:rsidRDefault="00676740" w:rsidP="00DE3DA9">
      <w:pPr>
        <w:jc w:val="both"/>
        <w:rPr>
          <w:color w:val="FF0000"/>
          <w:sz w:val="24"/>
          <w:szCs w:val="24"/>
          <w:lang w:val="ro-RO"/>
        </w:rPr>
      </w:pPr>
    </w:p>
    <w:p w14:paraId="03C12968" w14:textId="77777777" w:rsidR="006A4032" w:rsidRPr="006D1AA8" w:rsidRDefault="006A4032" w:rsidP="00DE3DA9">
      <w:pPr>
        <w:jc w:val="both"/>
        <w:rPr>
          <w:b/>
          <w:sz w:val="28"/>
          <w:szCs w:val="28"/>
          <w:lang w:val="ro-RO"/>
        </w:rPr>
      </w:pPr>
      <w:r w:rsidRPr="006D1AA8">
        <w:rPr>
          <w:b/>
          <w:sz w:val="28"/>
          <w:szCs w:val="28"/>
          <w:lang w:val="ro-RO"/>
        </w:rPr>
        <w:t>D.5. Siguranta ciculatiei cu mijloace de transport mecanizate</w:t>
      </w:r>
    </w:p>
    <w:p w14:paraId="245E20D9" w14:textId="77777777" w:rsidR="006A4032" w:rsidRPr="006D1AA8" w:rsidRDefault="006A4032" w:rsidP="00DE3DA9">
      <w:pPr>
        <w:jc w:val="both"/>
        <w:rPr>
          <w:sz w:val="24"/>
          <w:szCs w:val="24"/>
          <w:lang w:val="ro-RO"/>
        </w:rPr>
      </w:pPr>
    </w:p>
    <w:p w14:paraId="4A1EE2CC" w14:textId="77777777" w:rsidR="00924034" w:rsidRPr="006D1AA8" w:rsidRDefault="006A4032" w:rsidP="00DE3DA9">
      <w:pPr>
        <w:jc w:val="both"/>
        <w:rPr>
          <w:b/>
          <w:i/>
          <w:sz w:val="24"/>
          <w:szCs w:val="24"/>
          <w:lang w:val="ro-RO"/>
        </w:rPr>
      </w:pPr>
      <w:r w:rsidRPr="006D1AA8">
        <w:rPr>
          <w:sz w:val="24"/>
          <w:szCs w:val="24"/>
          <w:lang w:val="ro-RO"/>
        </w:rPr>
        <w:tab/>
      </w:r>
      <w:r w:rsidRPr="006D1AA8">
        <w:rPr>
          <w:b/>
          <w:sz w:val="24"/>
          <w:szCs w:val="24"/>
          <w:lang w:val="ro-RO"/>
        </w:rPr>
        <w:t>D.5.1.</w:t>
      </w:r>
      <w:r w:rsidRPr="006D1AA8">
        <w:rPr>
          <w:b/>
          <w:i/>
          <w:sz w:val="24"/>
          <w:szCs w:val="24"/>
          <w:lang w:val="ro-RO"/>
        </w:rPr>
        <w:t>Siguranta cu privire la</w:t>
      </w:r>
      <w:r w:rsidR="00D92487" w:rsidRPr="006D1AA8">
        <w:rPr>
          <w:b/>
          <w:i/>
          <w:sz w:val="24"/>
          <w:szCs w:val="24"/>
          <w:lang w:val="ro-RO"/>
        </w:rPr>
        <w:t xml:space="preserve"> deplasarea cu ascensoarele</w:t>
      </w:r>
    </w:p>
    <w:p w14:paraId="1DEF8E45" w14:textId="69AAFD05" w:rsidR="00924034" w:rsidRPr="006D1AA8" w:rsidRDefault="00924034" w:rsidP="00DE3DA9">
      <w:pPr>
        <w:jc w:val="both"/>
        <w:rPr>
          <w:sz w:val="24"/>
          <w:szCs w:val="24"/>
          <w:lang w:val="ro-RO"/>
        </w:rPr>
      </w:pPr>
      <w:r w:rsidRPr="006D1AA8">
        <w:rPr>
          <w:sz w:val="24"/>
          <w:szCs w:val="24"/>
          <w:lang w:val="ro-RO"/>
        </w:rPr>
        <w:t xml:space="preserve">           </w:t>
      </w:r>
      <w:r w:rsidR="00B0014C">
        <w:rPr>
          <w:sz w:val="24"/>
          <w:szCs w:val="24"/>
          <w:lang w:val="ro-RO"/>
        </w:rPr>
        <w:t>Se vor respecta toate normele, normativele si legislatia in vigoare</w:t>
      </w:r>
      <w:r w:rsidRPr="006D1AA8">
        <w:rPr>
          <w:sz w:val="24"/>
          <w:szCs w:val="24"/>
          <w:lang w:val="ro-RO"/>
        </w:rPr>
        <w:t>.</w:t>
      </w:r>
    </w:p>
    <w:p w14:paraId="0A319E99" w14:textId="77777777" w:rsidR="006A4032" w:rsidRPr="00A22350" w:rsidRDefault="006A4032" w:rsidP="00DE3DA9">
      <w:pPr>
        <w:jc w:val="both"/>
        <w:rPr>
          <w:color w:val="FF0000"/>
          <w:sz w:val="24"/>
          <w:szCs w:val="24"/>
          <w:lang w:val="ro-RO"/>
        </w:rPr>
      </w:pPr>
    </w:p>
    <w:p w14:paraId="2C9E0988" w14:textId="77777777" w:rsidR="006A4032" w:rsidRPr="006D1AA8" w:rsidRDefault="006A4032" w:rsidP="00DE3DA9">
      <w:pPr>
        <w:jc w:val="both"/>
        <w:rPr>
          <w:b/>
          <w:i/>
          <w:sz w:val="28"/>
          <w:szCs w:val="28"/>
          <w:lang w:val="ro-RO"/>
        </w:rPr>
      </w:pPr>
      <w:r w:rsidRPr="006D1AA8">
        <w:rPr>
          <w:b/>
          <w:sz w:val="28"/>
          <w:szCs w:val="28"/>
          <w:lang w:val="ro-RO"/>
        </w:rPr>
        <w:t>D.6.</w:t>
      </w:r>
      <w:r w:rsidRPr="006D1AA8">
        <w:rPr>
          <w:sz w:val="28"/>
          <w:szCs w:val="28"/>
          <w:lang w:val="ro-RO"/>
        </w:rPr>
        <w:t xml:space="preserve"> </w:t>
      </w:r>
      <w:r w:rsidRPr="006D1AA8">
        <w:rPr>
          <w:b/>
          <w:sz w:val="28"/>
          <w:szCs w:val="28"/>
          <w:lang w:val="ro-RO"/>
        </w:rPr>
        <w:t>Siguranta cu privire la instalatii</w:t>
      </w:r>
    </w:p>
    <w:p w14:paraId="45E077DA" w14:textId="77777777" w:rsidR="006A4032" w:rsidRPr="006D1AA8" w:rsidRDefault="006A4032" w:rsidP="00DE3DA9">
      <w:pPr>
        <w:jc w:val="both"/>
        <w:rPr>
          <w:sz w:val="24"/>
          <w:szCs w:val="24"/>
          <w:lang w:val="ro-RO"/>
        </w:rPr>
      </w:pPr>
    </w:p>
    <w:p w14:paraId="4F62D10B" w14:textId="77777777" w:rsidR="006A4032" w:rsidRPr="006D1AA8" w:rsidRDefault="006A4032" w:rsidP="00DE3DA9">
      <w:pPr>
        <w:jc w:val="both"/>
        <w:rPr>
          <w:sz w:val="24"/>
          <w:szCs w:val="24"/>
          <w:lang w:val="ro-RO"/>
        </w:rPr>
      </w:pPr>
      <w:r w:rsidRPr="006D1AA8">
        <w:rPr>
          <w:sz w:val="24"/>
          <w:szCs w:val="24"/>
          <w:lang w:val="ro-RO"/>
        </w:rPr>
        <w:tab/>
      </w:r>
      <w:r w:rsidRPr="006D1AA8">
        <w:rPr>
          <w:b/>
          <w:sz w:val="24"/>
          <w:szCs w:val="24"/>
          <w:lang w:val="ro-RO"/>
        </w:rPr>
        <w:t>D.6.1.</w:t>
      </w:r>
      <w:r w:rsidRPr="006D1AA8">
        <w:rPr>
          <w:b/>
          <w:i/>
          <w:sz w:val="24"/>
          <w:szCs w:val="24"/>
          <w:lang w:val="ro-RO"/>
        </w:rPr>
        <w:t>Siguranta instalatiilor de incalzire, ventilare si climatizare</w:t>
      </w:r>
    </w:p>
    <w:p w14:paraId="1CFA6D96" w14:textId="083524EA" w:rsidR="006A4032" w:rsidRPr="006D1AA8" w:rsidRDefault="006A4032" w:rsidP="00DE3DA9">
      <w:pPr>
        <w:jc w:val="both"/>
        <w:rPr>
          <w:sz w:val="24"/>
          <w:szCs w:val="24"/>
          <w:lang w:val="ro-RO"/>
        </w:rPr>
      </w:pPr>
      <w:r w:rsidRPr="006D1AA8">
        <w:rPr>
          <w:sz w:val="24"/>
          <w:szCs w:val="24"/>
          <w:lang w:val="ro-RO"/>
        </w:rPr>
        <w:tab/>
        <w:t>La proiectarea instalatiilor de incalzire, au fost luate masuri pentru a se realiza siguranta in exploatare a acestor instalatii. Se vor realiza conform I 13/20</w:t>
      </w:r>
      <w:r w:rsidR="000F7D6F" w:rsidRPr="006D1AA8">
        <w:rPr>
          <w:sz w:val="24"/>
          <w:szCs w:val="24"/>
          <w:lang w:val="ro-RO"/>
        </w:rPr>
        <w:t>15</w:t>
      </w:r>
      <w:r w:rsidRPr="006D1AA8">
        <w:rPr>
          <w:sz w:val="24"/>
          <w:szCs w:val="24"/>
          <w:lang w:val="ro-RO"/>
        </w:rPr>
        <w:t xml:space="preserve"> si  a </w:t>
      </w:r>
      <w:r w:rsidR="000F7D6F" w:rsidRPr="006D1AA8">
        <w:rPr>
          <w:sz w:val="24"/>
          <w:szCs w:val="24"/>
        </w:rPr>
        <w:t>NP 015-1997</w:t>
      </w:r>
      <w:r w:rsidRPr="006D1AA8">
        <w:rPr>
          <w:sz w:val="24"/>
          <w:szCs w:val="24"/>
        </w:rPr>
        <w:t xml:space="preserve">. </w:t>
      </w:r>
    </w:p>
    <w:p w14:paraId="4E4ADE1F" w14:textId="6802B59C" w:rsidR="006A4032" w:rsidRPr="006D1AA8" w:rsidRDefault="006A4032" w:rsidP="006A4032">
      <w:pPr>
        <w:jc w:val="both"/>
        <w:rPr>
          <w:sz w:val="24"/>
          <w:szCs w:val="24"/>
        </w:rPr>
      </w:pPr>
      <w:r w:rsidRPr="00A22350">
        <w:rPr>
          <w:color w:val="FF0000"/>
          <w:sz w:val="24"/>
          <w:szCs w:val="24"/>
        </w:rPr>
        <w:lastRenderedPageBreak/>
        <w:t xml:space="preserve">  </w:t>
      </w:r>
      <w:r w:rsidRPr="006D1AA8">
        <w:rPr>
          <w:sz w:val="24"/>
          <w:szCs w:val="24"/>
        </w:rPr>
        <w:t xml:space="preserve">     </w:t>
      </w:r>
      <w:r w:rsidR="00DE3DA9" w:rsidRPr="006D1AA8">
        <w:rPr>
          <w:sz w:val="24"/>
          <w:szCs w:val="24"/>
        </w:rPr>
        <w:t xml:space="preserve">    </w:t>
      </w:r>
      <w:r w:rsidRPr="006D1AA8">
        <w:rPr>
          <w:sz w:val="24"/>
          <w:szCs w:val="24"/>
        </w:rPr>
        <w:t xml:space="preserve"> Toate incaperile destinate </w:t>
      </w:r>
      <w:r w:rsidR="006D1AA8" w:rsidRPr="006D1AA8">
        <w:rPr>
          <w:sz w:val="24"/>
          <w:szCs w:val="24"/>
        </w:rPr>
        <w:t>activitatilor</w:t>
      </w:r>
      <w:r w:rsidR="00EB5C29" w:rsidRPr="006D1AA8">
        <w:rPr>
          <w:sz w:val="24"/>
          <w:szCs w:val="24"/>
        </w:rPr>
        <w:t xml:space="preserve"> cu perioade lungi de </w:t>
      </w:r>
      <w:r w:rsidR="006D1AA8" w:rsidRPr="006D1AA8">
        <w:rPr>
          <w:sz w:val="24"/>
          <w:szCs w:val="24"/>
        </w:rPr>
        <w:t>utilizare (lucru)</w:t>
      </w:r>
      <w:r w:rsidR="00924034" w:rsidRPr="006D1AA8">
        <w:rPr>
          <w:sz w:val="24"/>
          <w:szCs w:val="24"/>
        </w:rPr>
        <w:t xml:space="preserve"> </w:t>
      </w:r>
      <w:r w:rsidR="00D92487" w:rsidRPr="006D1AA8">
        <w:rPr>
          <w:sz w:val="24"/>
          <w:szCs w:val="24"/>
        </w:rPr>
        <w:t xml:space="preserve">vor fi ventilate natural. </w:t>
      </w:r>
    </w:p>
    <w:p w14:paraId="62C9FD72" w14:textId="77777777" w:rsidR="00270E6C" w:rsidRPr="006D1AA8" w:rsidRDefault="00270E6C" w:rsidP="006A4032">
      <w:pPr>
        <w:jc w:val="both"/>
        <w:rPr>
          <w:sz w:val="24"/>
          <w:szCs w:val="24"/>
          <w:lang w:val="ro-RO"/>
        </w:rPr>
      </w:pPr>
    </w:p>
    <w:p w14:paraId="6975ADCE" w14:textId="77777777" w:rsidR="008C4FDA" w:rsidRPr="006D1AA8" w:rsidRDefault="006A4032" w:rsidP="00DE3DA9">
      <w:pPr>
        <w:pStyle w:val="Corptext"/>
        <w:spacing w:after="0"/>
        <w:rPr>
          <w:rFonts w:cs="Times New Roman"/>
          <w:b/>
          <w:color w:val="auto"/>
        </w:rPr>
      </w:pPr>
      <w:r w:rsidRPr="006D1AA8">
        <w:rPr>
          <w:rFonts w:cs="Times New Roman"/>
          <w:color w:val="auto"/>
          <w:lang w:val="ro-RO"/>
        </w:rPr>
        <w:tab/>
      </w:r>
      <w:r w:rsidRPr="006D1AA8">
        <w:rPr>
          <w:rFonts w:cs="Times New Roman"/>
          <w:b/>
          <w:color w:val="auto"/>
          <w:lang w:val="ro-RO"/>
        </w:rPr>
        <w:t>D.6.1.1.</w:t>
      </w:r>
      <w:r w:rsidRPr="006D1AA8">
        <w:rPr>
          <w:rFonts w:cs="Times New Roman"/>
          <w:b/>
          <w:color w:val="auto"/>
        </w:rPr>
        <w:t xml:space="preserve"> Siguranta instalatiilor de incalzire</w:t>
      </w:r>
    </w:p>
    <w:p w14:paraId="6299AD19" w14:textId="77777777" w:rsidR="006A4032" w:rsidRPr="006D1AA8" w:rsidRDefault="006A4032" w:rsidP="00DE3DA9">
      <w:pPr>
        <w:pStyle w:val="Corptext"/>
        <w:spacing w:after="0"/>
        <w:jc w:val="both"/>
        <w:rPr>
          <w:rFonts w:cs="Times New Roman"/>
          <w:color w:val="auto"/>
        </w:rPr>
      </w:pPr>
      <w:r w:rsidRPr="006D1AA8">
        <w:rPr>
          <w:rFonts w:cs="Times New Roman"/>
          <w:b/>
          <w:i/>
          <w:color w:val="auto"/>
        </w:rPr>
        <w:tab/>
      </w:r>
      <w:r w:rsidRPr="006D1AA8">
        <w:rPr>
          <w:rFonts w:cs="Times New Roman"/>
          <w:color w:val="auto"/>
        </w:rPr>
        <w:t xml:space="preserve">La proiectarea instalatiilor de incalzire, au fost luate masuri pentru a se realiza siguranta in exploatare </w:t>
      </w:r>
      <w:proofErr w:type="gramStart"/>
      <w:r w:rsidRPr="006D1AA8">
        <w:rPr>
          <w:rFonts w:cs="Times New Roman"/>
          <w:color w:val="auto"/>
        </w:rPr>
        <w:t>a</w:t>
      </w:r>
      <w:proofErr w:type="gramEnd"/>
      <w:r w:rsidRPr="006D1AA8">
        <w:rPr>
          <w:rFonts w:cs="Times New Roman"/>
          <w:color w:val="auto"/>
        </w:rPr>
        <w:t xml:space="preserve"> acestor instalatii. Se vor realiza conform I 13/20</w:t>
      </w:r>
      <w:r w:rsidR="00B7189D" w:rsidRPr="006D1AA8">
        <w:rPr>
          <w:rFonts w:cs="Times New Roman"/>
          <w:color w:val="auto"/>
        </w:rPr>
        <w:t>11si NP 015-1997</w:t>
      </w:r>
    </w:p>
    <w:p w14:paraId="3C927C30" w14:textId="77777777" w:rsidR="006A4032" w:rsidRPr="006D1AA8" w:rsidRDefault="00DE3DA9" w:rsidP="00DE3DA9">
      <w:pPr>
        <w:pStyle w:val="Corptext"/>
        <w:spacing w:after="0"/>
        <w:ind w:firstLine="630"/>
        <w:jc w:val="both"/>
        <w:rPr>
          <w:rFonts w:cs="Times New Roman"/>
          <w:color w:val="auto"/>
          <w:lang w:val="ro-RO"/>
        </w:rPr>
      </w:pPr>
      <w:r w:rsidRPr="006D1AA8">
        <w:rPr>
          <w:rFonts w:cs="Times New Roman"/>
          <w:color w:val="auto"/>
          <w:lang w:val="ro-RO"/>
        </w:rPr>
        <w:t xml:space="preserve"> </w:t>
      </w:r>
      <w:r w:rsidR="006A4032" w:rsidRPr="006D1AA8">
        <w:rPr>
          <w:rFonts w:cs="Times New Roman"/>
          <w:color w:val="auto"/>
          <w:lang w:val="ro-RO"/>
        </w:rPr>
        <w:t>Pentru prevenirea îmbolnavirilor cauzate de disconfortul termic, îndeosebi în sezonul rece, se vor asigura urmatoarele conditii ale regimului de încalzire:</w:t>
      </w:r>
    </w:p>
    <w:p w14:paraId="5AB30AB0" w14:textId="77777777" w:rsidR="006A4032" w:rsidRPr="006D1AA8" w:rsidRDefault="00DE3DA9" w:rsidP="00DE3DA9">
      <w:pPr>
        <w:pStyle w:val="Corptext"/>
        <w:spacing w:after="0"/>
        <w:jc w:val="both"/>
        <w:rPr>
          <w:rFonts w:cs="Times New Roman"/>
          <w:color w:val="auto"/>
          <w:lang w:val="ro-RO"/>
        </w:rPr>
      </w:pPr>
      <w:r w:rsidRPr="006D1AA8">
        <w:rPr>
          <w:rFonts w:cs="Times New Roman"/>
          <w:color w:val="auto"/>
          <w:lang w:val="ro-RO"/>
        </w:rPr>
        <w:t xml:space="preserve">           </w:t>
      </w:r>
      <w:r w:rsidR="006A4032" w:rsidRPr="006D1AA8">
        <w:rPr>
          <w:rFonts w:cs="Times New Roman"/>
          <w:color w:val="auto"/>
          <w:lang w:val="ro-RO"/>
        </w:rPr>
        <w:t>- oscilatiile de temperatura din interiorul încaperilor nu vor depasi 2 grade C pe perioada în care copiii se</w:t>
      </w:r>
      <w:r w:rsidR="00FC007A" w:rsidRPr="006D1AA8">
        <w:rPr>
          <w:rFonts w:cs="Times New Roman"/>
          <w:color w:val="auto"/>
          <w:lang w:val="ro-RO"/>
        </w:rPr>
        <w:t xml:space="preserve"> afla în încaperile respective</w:t>
      </w:r>
      <w:r w:rsidRPr="006D1AA8">
        <w:rPr>
          <w:rFonts w:cs="Times New Roman"/>
          <w:color w:val="auto"/>
          <w:lang w:val="ro-RO"/>
        </w:rPr>
        <w:t>;</w:t>
      </w:r>
    </w:p>
    <w:p w14:paraId="21ADE632" w14:textId="77777777" w:rsidR="006A4032" w:rsidRPr="006D1AA8" w:rsidRDefault="00DE3DA9" w:rsidP="00DE3DA9">
      <w:pPr>
        <w:pStyle w:val="Corptext"/>
        <w:spacing w:after="0"/>
        <w:jc w:val="both"/>
        <w:rPr>
          <w:rFonts w:cs="Times New Roman"/>
          <w:color w:val="auto"/>
          <w:lang w:val="ro-RO"/>
        </w:rPr>
      </w:pPr>
      <w:r w:rsidRPr="006D1AA8">
        <w:rPr>
          <w:rFonts w:cs="Times New Roman"/>
          <w:color w:val="auto"/>
          <w:lang w:val="ro-RO"/>
        </w:rPr>
        <w:t xml:space="preserve">           </w:t>
      </w:r>
      <w:r w:rsidR="006A4032" w:rsidRPr="006D1AA8">
        <w:rPr>
          <w:rFonts w:cs="Times New Roman"/>
          <w:color w:val="auto"/>
          <w:lang w:val="ro-RO"/>
        </w:rPr>
        <w:t xml:space="preserve">- sistemele de încalzire utilizate nu permit degajarea </w:t>
      </w:r>
      <w:r w:rsidR="00FC007A" w:rsidRPr="006D1AA8">
        <w:rPr>
          <w:rFonts w:cs="Times New Roman"/>
          <w:color w:val="auto"/>
          <w:lang w:val="ro-RO"/>
        </w:rPr>
        <w:t>de substante toxice în încaperi</w:t>
      </w:r>
      <w:r w:rsidRPr="006D1AA8">
        <w:rPr>
          <w:rFonts w:cs="Times New Roman"/>
          <w:color w:val="auto"/>
          <w:lang w:val="ro-RO"/>
        </w:rPr>
        <w:t>;</w:t>
      </w:r>
    </w:p>
    <w:p w14:paraId="2764C0FE" w14:textId="77777777" w:rsidR="006A4032" w:rsidRPr="006D1AA8" w:rsidRDefault="00DE3DA9" w:rsidP="00DE3DA9">
      <w:pPr>
        <w:pStyle w:val="Corptext"/>
        <w:spacing w:after="0"/>
        <w:jc w:val="both"/>
        <w:rPr>
          <w:rFonts w:cs="Times New Roman"/>
          <w:color w:val="auto"/>
          <w:lang w:val="ro-RO"/>
        </w:rPr>
      </w:pPr>
      <w:r w:rsidRPr="006D1AA8">
        <w:rPr>
          <w:rFonts w:cs="Times New Roman"/>
          <w:color w:val="auto"/>
          <w:lang w:val="ro-RO"/>
        </w:rPr>
        <w:t xml:space="preserve">           </w:t>
      </w:r>
      <w:r w:rsidR="006A4032" w:rsidRPr="006D1AA8">
        <w:rPr>
          <w:rFonts w:cs="Times New Roman"/>
          <w:color w:val="auto"/>
          <w:lang w:val="ro-RO"/>
        </w:rPr>
        <w:t>- suprafata de încalzire va avea o temperatura ce nu va depasi 70-80 grade C pentru a nu se scad</w:t>
      </w:r>
      <w:r w:rsidR="00FC007A" w:rsidRPr="006D1AA8">
        <w:rPr>
          <w:rFonts w:cs="Times New Roman"/>
          <w:color w:val="auto"/>
          <w:lang w:val="ro-RO"/>
        </w:rPr>
        <w:t>ea umiditatea relativa sub 30%</w:t>
      </w:r>
      <w:r w:rsidRPr="006D1AA8">
        <w:rPr>
          <w:rFonts w:cs="Times New Roman"/>
          <w:color w:val="auto"/>
          <w:lang w:val="ro-RO"/>
        </w:rPr>
        <w:t>.</w:t>
      </w:r>
    </w:p>
    <w:p w14:paraId="5F4C85EC" w14:textId="77777777" w:rsidR="00DE3DA9" w:rsidRPr="006D1AA8" w:rsidRDefault="00DE3DA9" w:rsidP="00DE3DA9">
      <w:pPr>
        <w:pStyle w:val="Corptext"/>
        <w:spacing w:after="0"/>
        <w:jc w:val="both"/>
        <w:rPr>
          <w:rFonts w:cs="Times New Roman"/>
          <w:color w:val="auto"/>
          <w:lang w:val="ro-RO"/>
        </w:rPr>
      </w:pPr>
    </w:p>
    <w:p w14:paraId="15BA8AAD" w14:textId="77777777" w:rsidR="006A4032" w:rsidRPr="006D1AA8" w:rsidRDefault="00DE3DA9" w:rsidP="00DE3DA9">
      <w:pPr>
        <w:jc w:val="both"/>
        <w:rPr>
          <w:sz w:val="24"/>
          <w:szCs w:val="24"/>
          <w:lang w:val="ro-RO"/>
        </w:rPr>
      </w:pPr>
      <w:r w:rsidRPr="006D1AA8">
        <w:rPr>
          <w:i/>
          <w:sz w:val="24"/>
          <w:szCs w:val="24"/>
          <w:lang w:val="ro-RO"/>
        </w:rPr>
        <w:t xml:space="preserve">            </w:t>
      </w:r>
      <w:r w:rsidR="006A4032" w:rsidRPr="006D1AA8">
        <w:rPr>
          <w:i/>
          <w:sz w:val="24"/>
          <w:szCs w:val="24"/>
          <w:lang w:val="ro-RO"/>
        </w:rPr>
        <w:t>Protectia la arsuri sau opariri</w:t>
      </w:r>
    </w:p>
    <w:p w14:paraId="3066BD74" w14:textId="77777777" w:rsidR="006A4032" w:rsidRPr="006D1AA8" w:rsidRDefault="006A4032" w:rsidP="00DE3DA9">
      <w:pPr>
        <w:jc w:val="both"/>
        <w:rPr>
          <w:sz w:val="24"/>
          <w:szCs w:val="24"/>
          <w:lang w:val="ro-RO"/>
        </w:rPr>
      </w:pPr>
      <w:r w:rsidRPr="006D1AA8">
        <w:rPr>
          <w:sz w:val="24"/>
          <w:szCs w:val="24"/>
          <w:lang w:val="ro-RO"/>
        </w:rPr>
        <w:tab/>
        <w:t>Tinin</w:t>
      </w:r>
      <w:r w:rsidR="00EB5C29" w:rsidRPr="006D1AA8">
        <w:rPr>
          <w:sz w:val="24"/>
          <w:szCs w:val="24"/>
          <w:lang w:val="ro-RO"/>
        </w:rPr>
        <w:t>d seama de destinatia cladirii,</w:t>
      </w:r>
      <w:r w:rsidRPr="006D1AA8">
        <w:rPr>
          <w:sz w:val="24"/>
          <w:szCs w:val="24"/>
          <w:lang w:val="ro-RO"/>
        </w:rPr>
        <w:t xml:space="preserve"> agentul termic ales este apa calda cu parametrii 80/60°C.</w:t>
      </w:r>
    </w:p>
    <w:p w14:paraId="707EE43A" w14:textId="77777777" w:rsidR="000B2906" w:rsidRPr="006D1AA8" w:rsidRDefault="006A4032" w:rsidP="00DE3DA9">
      <w:pPr>
        <w:jc w:val="both"/>
        <w:rPr>
          <w:sz w:val="24"/>
          <w:szCs w:val="24"/>
          <w:lang w:val="ro-RO"/>
        </w:rPr>
      </w:pPr>
      <w:r w:rsidRPr="006D1AA8">
        <w:rPr>
          <w:sz w:val="24"/>
          <w:szCs w:val="24"/>
          <w:lang w:val="ro-RO"/>
        </w:rPr>
        <w:tab/>
        <w:t>Conductele de apa calda si echipamentele din centralele termice vo</w:t>
      </w:r>
      <w:r w:rsidR="00B42537" w:rsidRPr="006D1AA8">
        <w:rPr>
          <w:sz w:val="24"/>
          <w:szCs w:val="24"/>
          <w:lang w:val="ro-RO"/>
        </w:rPr>
        <w:t>r fi izolate termic, astfel inca</w:t>
      </w:r>
      <w:r w:rsidRPr="006D1AA8">
        <w:rPr>
          <w:sz w:val="24"/>
          <w:szCs w:val="24"/>
          <w:lang w:val="ro-RO"/>
        </w:rPr>
        <w:t>t se vor respecta prevederile Normativului I 13 /2002, privitor la temperaturile admise ale suprafet</w:t>
      </w:r>
      <w:r w:rsidR="00D07DCE" w:rsidRPr="006D1AA8">
        <w:rPr>
          <w:sz w:val="24"/>
          <w:szCs w:val="24"/>
          <w:lang w:val="ro-RO"/>
        </w:rPr>
        <w:t>elor elementelor de instalatii.</w:t>
      </w:r>
    </w:p>
    <w:p w14:paraId="4F068426" w14:textId="77777777" w:rsidR="000B2906" w:rsidRPr="00A22350" w:rsidRDefault="000B2906" w:rsidP="006A4032">
      <w:pPr>
        <w:jc w:val="both"/>
        <w:rPr>
          <w:color w:val="FF0000"/>
          <w:sz w:val="24"/>
          <w:szCs w:val="24"/>
          <w:lang w:val="ro-RO"/>
        </w:rPr>
      </w:pPr>
    </w:p>
    <w:p w14:paraId="4808820B" w14:textId="77777777" w:rsidR="006A4032" w:rsidRPr="006D1AA8" w:rsidRDefault="006A4032" w:rsidP="006A4032">
      <w:pPr>
        <w:pStyle w:val="Corptext"/>
        <w:spacing w:after="0"/>
        <w:ind w:firstLine="708"/>
        <w:rPr>
          <w:rFonts w:cs="Times New Roman"/>
          <w:b/>
          <w:color w:val="auto"/>
        </w:rPr>
      </w:pPr>
      <w:r w:rsidRPr="006D1AA8">
        <w:rPr>
          <w:rFonts w:cs="Times New Roman"/>
          <w:b/>
          <w:color w:val="auto"/>
          <w:lang w:val="ro-RO"/>
        </w:rPr>
        <w:t xml:space="preserve">D.6.1.2. </w:t>
      </w:r>
      <w:r w:rsidRPr="006D1AA8">
        <w:rPr>
          <w:rFonts w:cs="Times New Roman"/>
          <w:b/>
          <w:color w:val="auto"/>
        </w:rPr>
        <w:t>Siguranta la ventilatie</w:t>
      </w:r>
    </w:p>
    <w:p w14:paraId="0971AA7A" w14:textId="77B9371E" w:rsidR="006A4032" w:rsidRPr="006D1AA8" w:rsidRDefault="006A4032" w:rsidP="00EB5C29">
      <w:pPr>
        <w:pStyle w:val="Corptext"/>
        <w:spacing w:after="0"/>
        <w:ind w:firstLine="708"/>
        <w:jc w:val="both"/>
        <w:rPr>
          <w:rFonts w:cs="Times New Roman"/>
          <w:color w:val="auto"/>
          <w:lang w:val="ro-RO"/>
        </w:rPr>
      </w:pPr>
      <w:r w:rsidRPr="006D1AA8">
        <w:rPr>
          <w:rFonts w:cs="Times New Roman"/>
          <w:color w:val="auto"/>
          <w:lang w:val="ro-RO"/>
        </w:rPr>
        <w:t>Toate încaperile vor fi ventilate natural.</w:t>
      </w:r>
      <w:r w:rsidR="00EB5C29" w:rsidRPr="006D1AA8">
        <w:rPr>
          <w:rFonts w:cs="Times New Roman"/>
          <w:color w:val="auto"/>
          <w:lang w:val="ro-RO"/>
        </w:rPr>
        <w:t xml:space="preserve"> Incaperile ce nu pot fi ventilate natural vor beneficia de aerisire mecanizata sau nu vor avea nici un sistem de ventialare.</w:t>
      </w:r>
    </w:p>
    <w:p w14:paraId="68A5D2EC" w14:textId="77777777" w:rsidR="006A4032" w:rsidRPr="006D1AA8" w:rsidRDefault="006A4032" w:rsidP="00EB5C29">
      <w:pPr>
        <w:pStyle w:val="Corptext"/>
        <w:spacing w:after="0"/>
        <w:ind w:firstLine="708"/>
        <w:jc w:val="both"/>
        <w:rPr>
          <w:rFonts w:cs="Times New Roman"/>
          <w:color w:val="auto"/>
          <w:lang w:val="ro-RO"/>
        </w:rPr>
      </w:pPr>
      <w:r w:rsidRPr="006D1AA8">
        <w:rPr>
          <w:rFonts w:cs="Times New Roman"/>
          <w:color w:val="auto"/>
          <w:lang w:val="ro-RO"/>
        </w:rPr>
        <w:t>Mijloacele de ventilatie</w:t>
      </w:r>
      <w:r w:rsidR="005075F2" w:rsidRPr="006D1AA8">
        <w:rPr>
          <w:rFonts w:cs="Times New Roman"/>
          <w:color w:val="auto"/>
          <w:lang w:val="ro-RO"/>
        </w:rPr>
        <w:t xml:space="preserve"> vor</w:t>
      </w:r>
      <w:r w:rsidRPr="006D1AA8">
        <w:rPr>
          <w:rFonts w:cs="Times New Roman"/>
          <w:color w:val="auto"/>
          <w:lang w:val="ro-RO"/>
        </w:rPr>
        <w:t xml:space="preserve"> asigura o primire a aerului </w:t>
      </w:r>
      <w:r w:rsidR="005075F2" w:rsidRPr="006D1AA8">
        <w:rPr>
          <w:rFonts w:cs="Times New Roman"/>
          <w:color w:val="auto"/>
          <w:lang w:val="ro-RO"/>
        </w:rPr>
        <w:t xml:space="preserve">necesar </w:t>
      </w:r>
      <w:r w:rsidR="00EA4817" w:rsidRPr="006D1AA8">
        <w:rPr>
          <w:rFonts w:cs="Times New Roman"/>
          <w:color w:val="auto"/>
          <w:lang w:val="ro-RO"/>
        </w:rPr>
        <w:t xml:space="preserve">conform Ordinului </w:t>
      </w:r>
      <w:r w:rsidR="008C4FDA" w:rsidRPr="006D1AA8">
        <w:rPr>
          <w:rFonts w:cs="Times New Roman"/>
          <w:color w:val="auto"/>
          <w:lang w:val="ro-RO"/>
        </w:rPr>
        <w:t>1955/1995.</w:t>
      </w:r>
    </w:p>
    <w:p w14:paraId="3C99A850" w14:textId="77777777" w:rsidR="006A4032" w:rsidRPr="006D1AA8" w:rsidRDefault="006A4032" w:rsidP="00EB5C29">
      <w:pPr>
        <w:pStyle w:val="Corptext"/>
        <w:spacing w:after="0"/>
        <w:ind w:firstLine="708"/>
        <w:jc w:val="both"/>
        <w:rPr>
          <w:rFonts w:cs="Times New Roman"/>
          <w:color w:val="auto"/>
          <w:lang w:val="ro-RO"/>
        </w:rPr>
      </w:pPr>
      <w:r w:rsidRPr="006D1AA8">
        <w:rPr>
          <w:rFonts w:cs="Times New Roman"/>
          <w:color w:val="auto"/>
          <w:lang w:val="ro-RO"/>
        </w:rPr>
        <w:t xml:space="preserve"> Ventilatia prin deschiderea ferestrei se va realiza în asa fel încât sa se evite disconfortul termic si sa se asigure înlaturarea continua a aerului viciat.</w:t>
      </w:r>
    </w:p>
    <w:p w14:paraId="6DDAD336" w14:textId="77777777" w:rsidR="006A4032" w:rsidRPr="006D1AA8" w:rsidRDefault="00DE3DA9" w:rsidP="00EB5C29">
      <w:pPr>
        <w:pStyle w:val="Corptext"/>
        <w:spacing w:after="0"/>
        <w:ind w:firstLine="708"/>
        <w:jc w:val="both"/>
        <w:rPr>
          <w:rFonts w:cs="Times New Roman"/>
          <w:color w:val="auto"/>
          <w:lang w:val="ro-RO"/>
        </w:rPr>
      </w:pPr>
      <w:r w:rsidRPr="006D1AA8">
        <w:rPr>
          <w:rFonts w:cs="Times New Roman"/>
          <w:color w:val="auto"/>
          <w:lang w:val="ro-RO"/>
        </w:rPr>
        <w:t xml:space="preserve"> </w:t>
      </w:r>
      <w:r w:rsidR="00FC007A" w:rsidRPr="006D1AA8">
        <w:rPr>
          <w:rFonts w:cs="Times New Roman"/>
          <w:color w:val="auto"/>
          <w:lang w:val="ro-RO"/>
        </w:rPr>
        <w:t xml:space="preserve">Se va realiza un sistem de climatizare. </w:t>
      </w:r>
    </w:p>
    <w:p w14:paraId="7EE5A9C3" w14:textId="77777777" w:rsidR="006A4032" w:rsidRPr="00871A1D" w:rsidRDefault="006A4032" w:rsidP="006A4032">
      <w:pPr>
        <w:jc w:val="both"/>
        <w:rPr>
          <w:sz w:val="24"/>
          <w:szCs w:val="24"/>
          <w:lang w:val="ro-RO"/>
        </w:rPr>
      </w:pPr>
    </w:p>
    <w:p w14:paraId="4BAE9473" w14:textId="77777777" w:rsidR="008C4FDA" w:rsidRPr="00871A1D" w:rsidRDefault="006A4032" w:rsidP="006A4032">
      <w:pPr>
        <w:jc w:val="both"/>
        <w:rPr>
          <w:i/>
          <w:sz w:val="24"/>
          <w:szCs w:val="24"/>
          <w:lang w:val="ro-RO"/>
        </w:rPr>
      </w:pPr>
      <w:r w:rsidRPr="00871A1D">
        <w:rPr>
          <w:sz w:val="24"/>
          <w:szCs w:val="24"/>
          <w:lang w:val="ro-RO"/>
        </w:rPr>
        <w:tab/>
      </w:r>
      <w:r w:rsidRPr="00871A1D">
        <w:rPr>
          <w:b/>
          <w:sz w:val="24"/>
          <w:szCs w:val="24"/>
          <w:lang w:val="ro-RO"/>
        </w:rPr>
        <w:t>D.6.1.2.</w:t>
      </w:r>
      <w:r w:rsidRPr="00871A1D">
        <w:rPr>
          <w:i/>
          <w:sz w:val="24"/>
          <w:szCs w:val="24"/>
          <w:lang w:val="ro-RO"/>
        </w:rPr>
        <w:t>Protectia la intoxicare</w:t>
      </w:r>
    </w:p>
    <w:p w14:paraId="0381EE4D" w14:textId="77777777" w:rsidR="006A4032" w:rsidRPr="00871A1D" w:rsidRDefault="006A4032" w:rsidP="006A4032">
      <w:pPr>
        <w:jc w:val="both"/>
        <w:rPr>
          <w:sz w:val="24"/>
          <w:szCs w:val="24"/>
          <w:lang w:val="ro-RO"/>
        </w:rPr>
      </w:pPr>
      <w:r w:rsidRPr="00871A1D">
        <w:rPr>
          <w:sz w:val="24"/>
          <w:szCs w:val="24"/>
          <w:lang w:val="ro-RO"/>
        </w:rPr>
        <w:tab/>
        <w:t>Nu se utilizeaza materiale de instalatii care au in componenta lor substante toxice.</w:t>
      </w:r>
    </w:p>
    <w:p w14:paraId="2A9FB061" w14:textId="77777777" w:rsidR="006A4032" w:rsidRPr="00871A1D" w:rsidRDefault="006A4032" w:rsidP="006A4032">
      <w:pPr>
        <w:jc w:val="both"/>
        <w:rPr>
          <w:sz w:val="24"/>
          <w:szCs w:val="24"/>
          <w:lang w:val="ro-RO"/>
        </w:rPr>
      </w:pPr>
    </w:p>
    <w:p w14:paraId="4B3E39C0" w14:textId="77777777" w:rsidR="008C4FDA" w:rsidRPr="00871A1D" w:rsidRDefault="006A4032" w:rsidP="006A4032">
      <w:pPr>
        <w:jc w:val="both"/>
        <w:rPr>
          <w:i/>
          <w:sz w:val="24"/>
          <w:szCs w:val="24"/>
          <w:lang w:val="ro-RO"/>
        </w:rPr>
      </w:pPr>
      <w:r w:rsidRPr="00871A1D">
        <w:rPr>
          <w:sz w:val="24"/>
          <w:szCs w:val="24"/>
          <w:lang w:val="ro-RO"/>
        </w:rPr>
        <w:tab/>
      </w:r>
      <w:r w:rsidRPr="00871A1D">
        <w:rPr>
          <w:b/>
          <w:sz w:val="24"/>
          <w:szCs w:val="24"/>
          <w:lang w:val="ro-RO"/>
        </w:rPr>
        <w:t>D.6.1.3</w:t>
      </w:r>
      <w:r w:rsidRPr="00871A1D">
        <w:rPr>
          <w:sz w:val="24"/>
          <w:szCs w:val="24"/>
          <w:lang w:val="ro-RO"/>
        </w:rPr>
        <w:t>.</w:t>
      </w:r>
      <w:r w:rsidRPr="00871A1D">
        <w:rPr>
          <w:i/>
          <w:sz w:val="24"/>
          <w:szCs w:val="24"/>
          <w:lang w:val="ro-RO"/>
        </w:rPr>
        <w:t>Cont</w:t>
      </w:r>
      <w:r w:rsidR="00D92487" w:rsidRPr="00871A1D">
        <w:rPr>
          <w:i/>
          <w:sz w:val="24"/>
          <w:szCs w:val="24"/>
          <w:lang w:val="ro-RO"/>
        </w:rPr>
        <w:t>actul cu elemente de instalatii</w:t>
      </w:r>
    </w:p>
    <w:p w14:paraId="2D3A63A7" w14:textId="77777777" w:rsidR="006A4032" w:rsidRPr="00871A1D" w:rsidRDefault="006A4032" w:rsidP="006A4032">
      <w:pPr>
        <w:ind w:firstLine="720"/>
        <w:jc w:val="both"/>
        <w:rPr>
          <w:sz w:val="24"/>
          <w:szCs w:val="24"/>
          <w:lang w:val="ro-RO"/>
        </w:rPr>
      </w:pPr>
      <w:r w:rsidRPr="00871A1D">
        <w:rPr>
          <w:sz w:val="24"/>
          <w:szCs w:val="24"/>
          <w:lang w:val="ro-RO"/>
        </w:rPr>
        <w:t>Executarea lucrarilor de i</w:t>
      </w:r>
      <w:r w:rsidR="00965064" w:rsidRPr="00871A1D">
        <w:rPr>
          <w:sz w:val="24"/>
          <w:szCs w:val="24"/>
          <w:lang w:val="ro-RO"/>
        </w:rPr>
        <w:t>nstalatii se va face astfel inca</w:t>
      </w:r>
      <w:r w:rsidRPr="00871A1D">
        <w:rPr>
          <w:sz w:val="24"/>
          <w:szCs w:val="24"/>
          <w:lang w:val="ro-RO"/>
        </w:rPr>
        <w:t>t suprafetele accesibile utilizatorilor sa nu prezinte muchii ascutite, bavuri, colturi taioase etc.</w:t>
      </w:r>
    </w:p>
    <w:p w14:paraId="340DBC89" w14:textId="77777777" w:rsidR="006A4032" w:rsidRPr="00871A1D" w:rsidRDefault="006A4032" w:rsidP="006A4032">
      <w:pPr>
        <w:ind w:firstLine="720"/>
        <w:jc w:val="both"/>
        <w:rPr>
          <w:sz w:val="24"/>
          <w:szCs w:val="24"/>
          <w:lang w:val="ro-RO"/>
        </w:rPr>
      </w:pPr>
      <w:r w:rsidRPr="00871A1D">
        <w:rPr>
          <w:sz w:val="24"/>
          <w:szCs w:val="24"/>
          <w:lang w:val="ro-RO"/>
        </w:rPr>
        <w:t>Fixarea elementelor de instalatii p</w:t>
      </w:r>
      <w:r w:rsidR="00965064" w:rsidRPr="00871A1D">
        <w:rPr>
          <w:sz w:val="24"/>
          <w:szCs w:val="24"/>
          <w:lang w:val="ro-RO"/>
        </w:rPr>
        <w:t>e suprafetele de constructie se</w:t>
      </w:r>
      <w:r w:rsidRPr="00871A1D">
        <w:rPr>
          <w:sz w:val="24"/>
          <w:szCs w:val="24"/>
          <w:lang w:val="ro-RO"/>
        </w:rPr>
        <w:t xml:space="preserve"> va face astfel incat sa nu permita riscul de accidentare prin desprindere, cadere sau rasturnare.</w:t>
      </w:r>
    </w:p>
    <w:p w14:paraId="0E069676" w14:textId="77777777" w:rsidR="006A4032" w:rsidRPr="00871A1D" w:rsidRDefault="006A4032" w:rsidP="006A4032">
      <w:pPr>
        <w:ind w:firstLine="720"/>
        <w:jc w:val="both"/>
        <w:rPr>
          <w:sz w:val="24"/>
          <w:szCs w:val="24"/>
          <w:lang w:val="ro-RO"/>
        </w:rPr>
      </w:pPr>
      <w:r w:rsidRPr="00871A1D">
        <w:rPr>
          <w:sz w:val="24"/>
          <w:szCs w:val="24"/>
          <w:lang w:val="ro-RO"/>
        </w:rPr>
        <w:t>Executarea, exploatarea, intretinerea si repara</w:t>
      </w:r>
      <w:r w:rsidR="00FC007A" w:rsidRPr="00871A1D">
        <w:rPr>
          <w:sz w:val="24"/>
          <w:szCs w:val="24"/>
          <w:lang w:val="ro-RO"/>
        </w:rPr>
        <w:t>rea instalatiilor de incalzire si</w:t>
      </w:r>
      <w:r w:rsidRPr="00871A1D">
        <w:rPr>
          <w:sz w:val="24"/>
          <w:szCs w:val="24"/>
          <w:lang w:val="ro-RO"/>
        </w:rPr>
        <w:t xml:space="preserve"> climatizare se va face numai de catre personal corespunzator calificat.</w:t>
      </w:r>
    </w:p>
    <w:p w14:paraId="2DC6D34F" w14:textId="77777777" w:rsidR="006A4032" w:rsidRPr="00871A1D" w:rsidRDefault="006A4032" w:rsidP="006A4032">
      <w:pPr>
        <w:jc w:val="both"/>
        <w:rPr>
          <w:sz w:val="24"/>
          <w:szCs w:val="24"/>
          <w:lang w:val="ro-RO"/>
        </w:rPr>
      </w:pPr>
    </w:p>
    <w:p w14:paraId="3FA53825" w14:textId="77777777" w:rsidR="006A4032" w:rsidRPr="00871A1D" w:rsidRDefault="006A4032" w:rsidP="00DE3DA9">
      <w:pPr>
        <w:jc w:val="both"/>
        <w:rPr>
          <w:b/>
          <w:i/>
          <w:sz w:val="24"/>
          <w:szCs w:val="24"/>
          <w:lang w:val="ro-RO"/>
        </w:rPr>
      </w:pPr>
      <w:r w:rsidRPr="00871A1D">
        <w:rPr>
          <w:sz w:val="24"/>
          <w:szCs w:val="24"/>
          <w:lang w:val="ro-RO"/>
        </w:rPr>
        <w:tab/>
      </w:r>
      <w:r w:rsidR="00965064" w:rsidRPr="00871A1D">
        <w:rPr>
          <w:b/>
          <w:sz w:val="24"/>
          <w:szCs w:val="24"/>
          <w:lang w:val="ro-RO"/>
        </w:rPr>
        <w:t>D.6.1.4</w:t>
      </w:r>
      <w:r w:rsidRPr="00871A1D">
        <w:rPr>
          <w:b/>
          <w:sz w:val="24"/>
          <w:szCs w:val="24"/>
          <w:lang w:val="ro-RO"/>
        </w:rPr>
        <w:t>.</w:t>
      </w:r>
      <w:r w:rsidR="00965064" w:rsidRPr="00871A1D">
        <w:rPr>
          <w:b/>
          <w:sz w:val="24"/>
          <w:szCs w:val="24"/>
          <w:lang w:val="ro-RO"/>
        </w:rPr>
        <w:t xml:space="preserve"> </w:t>
      </w:r>
      <w:r w:rsidRPr="00871A1D">
        <w:rPr>
          <w:b/>
          <w:i/>
          <w:sz w:val="24"/>
          <w:szCs w:val="24"/>
          <w:lang w:val="ro-RO"/>
        </w:rPr>
        <w:t>Siguranta cu privire la instalatiile sanitare</w:t>
      </w:r>
    </w:p>
    <w:p w14:paraId="4067B0FE" w14:textId="77777777" w:rsidR="008C4FDA" w:rsidRPr="00585959" w:rsidRDefault="008C4FDA" w:rsidP="00DE3DA9">
      <w:pPr>
        <w:jc w:val="both"/>
        <w:rPr>
          <w:sz w:val="24"/>
          <w:szCs w:val="24"/>
          <w:lang w:val="ro-RO"/>
        </w:rPr>
      </w:pPr>
    </w:p>
    <w:p w14:paraId="64FDDA09" w14:textId="77777777" w:rsidR="006A4032" w:rsidRPr="00585959" w:rsidRDefault="006A4032" w:rsidP="00DE3DA9">
      <w:pPr>
        <w:jc w:val="both"/>
        <w:rPr>
          <w:sz w:val="24"/>
          <w:szCs w:val="24"/>
          <w:lang w:val="ro-RO"/>
        </w:rPr>
      </w:pPr>
      <w:r w:rsidRPr="00585959">
        <w:rPr>
          <w:sz w:val="24"/>
          <w:szCs w:val="24"/>
          <w:lang w:val="ro-RO"/>
        </w:rPr>
        <w:tab/>
      </w:r>
      <w:r w:rsidR="00965064" w:rsidRPr="00585959">
        <w:rPr>
          <w:b/>
          <w:sz w:val="24"/>
          <w:szCs w:val="24"/>
          <w:lang w:val="ro-RO"/>
        </w:rPr>
        <w:t>D.6.1.4.1.</w:t>
      </w:r>
      <w:r w:rsidRPr="00585959">
        <w:rPr>
          <w:sz w:val="24"/>
          <w:szCs w:val="24"/>
          <w:lang w:val="ro-RO"/>
        </w:rPr>
        <w:t xml:space="preserve"> Temperatura maxima a apei calde </w:t>
      </w:r>
      <w:r w:rsidR="000B2906" w:rsidRPr="00585959">
        <w:rPr>
          <w:sz w:val="24"/>
          <w:szCs w:val="24"/>
          <w:lang w:val="ro-RO"/>
        </w:rPr>
        <w:t>menajere este limitata la 55°C.</w:t>
      </w:r>
    </w:p>
    <w:p w14:paraId="79A27C55" w14:textId="77777777" w:rsidR="006A4032" w:rsidRPr="00585959" w:rsidRDefault="006A4032" w:rsidP="00DE3DA9">
      <w:pPr>
        <w:jc w:val="both"/>
        <w:rPr>
          <w:i/>
          <w:sz w:val="24"/>
          <w:szCs w:val="24"/>
          <w:lang w:val="ro-RO"/>
        </w:rPr>
      </w:pPr>
      <w:r w:rsidRPr="00585959">
        <w:rPr>
          <w:sz w:val="24"/>
          <w:szCs w:val="24"/>
          <w:lang w:val="ro-RO"/>
        </w:rPr>
        <w:tab/>
      </w:r>
      <w:r w:rsidR="00965064" w:rsidRPr="00585959">
        <w:rPr>
          <w:b/>
          <w:sz w:val="24"/>
          <w:szCs w:val="24"/>
          <w:lang w:val="ro-RO"/>
        </w:rPr>
        <w:t>D.6.1.4.2.</w:t>
      </w:r>
      <w:r w:rsidRPr="00585959">
        <w:rPr>
          <w:sz w:val="24"/>
          <w:szCs w:val="24"/>
          <w:lang w:val="ro-RO"/>
        </w:rPr>
        <w:t xml:space="preserve"> Conductele de transport ale apei potabile sunt prevazute din tevi care nu permit dezvoltarea agentilor biologici.</w:t>
      </w:r>
    </w:p>
    <w:p w14:paraId="6988CCC0" w14:textId="511EDFAD" w:rsidR="006A4032" w:rsidRPr="00585959" w:rsidRDefault="006A4032" w:rsidP="00DE3DA9">
      <w:pPr>
        <w:jc w:val="both"/>
        <w:rPr>
          <w:sz w:val="24"/>
          <w:szCs w:val="24"/>
          <w:lang w:val="ro-RO"/>
        </w:rPr>
      </w:pPr>
      <w:r w:rsidRPr="00585959">
        <w:rPr>
          <w:sz w:val="24"/>
          <w:szCs w:val="24"/>
          <w:lang w:val="ro-RO"/>
        </w:rPr>
        <w:tab/>
      </w:r>
      <w:r w:rsidR="00965064" w:rsidRPr="00585959">
        <w:rPr>
          <w:b/>
          <w:sz w:val="24"/>
          <w:szCs w:val="24"/>
          <w:lang w:val="ro-RO"/>
        </w:rPr>
        <w:t>D.6.1.4.3.</w:t>
      </w:r>
      <w:r w:rsidRPr="00585959">
        <w:rPr>
          <w:sz w:val="24"/>
          <w:szCs w:val="24"/>
          <w:lang w:val="ro-RO"/>
        </w:rPr>
        <w:t xml:space="preserve"> Evacuarea apelor uzate menajere provenite </w:t>
      </w:r>
      <w:r w:rsidR="008C4FDA" w:rsidRPr="00585959">
        <w:rPr>
          <w:sz w:val="24"/>
          <w:szCs w:val="24"/>
          <w:lang w:val="ro-RO"/>
        </w:rPr>
        <w:t xml:space="preserve">de </w:t>
      </w:r>
      <w:r w:rsidR="00965064" w:rsidRPr="00585959">
        <w:rPr>
          <w:sz w:val="24"/>
          <w:szCs w:val="24"/>
          <w:lang w:val="ro-RO"/>
        </w:rPr>
        <w:t xml:space="preserve">la </w:t>
      </w:r>
      <w:r w:rsidR="00155195">
        <w:rPr>
          <w:sz w:val="24"/>
          <w:szCs w:val="24"/>
          <w:lang w:val="ro-RO"/>
        </w:rPr>
        <w:t>centrul de ingrijire</w:t>
      </w:r>
      <w:r w:rsidR="00965064" w:rsidRPr="00585959">
        <w:rPr>
          <w:sz w:val="24"/>
          <w:szCs w:val="24"/>
          <w:lang w:val="ro-RO"/>
        </w:rPr>
        <w:t xml:space="preserve"> se face catre </w:t>
      </w:r>
      <w:r w:rsidR="00871A1D" w:rsidRPr="00585959">
        <w:rPr>
          <w:sz w:val="24"/>
          <w:szCs w:val="24"/>
          <w:lang w:val="ro-RO"/>
        </w:rPr>
        <w:t>reteaua publica de canalizare din zona.</w:t>
      </w:r>
    </w:p>
    <w:p w14:paraId="4023D5F7" w14:textId="77777777" w:rsidR="00D92487" w:rsidRDefault="00D92487" w:rsidP="00DE3DA9">
      <w:pPr>
        <w:jc w:val="both"/>
        <w:rPr>
          <w:sz w:val="24"/>
          <w:szCs w:val="24"/>
          <w:lang w:val="ro-RO"/>
        </w:rPr>
      </w:pPr>
    </w:p>
    <w:p w14:paraId="71910C00" w14:textId="77777777" w:rsidR="00584A3C" w:rsidRPr="00585959" w:rsidRDefault="00584A3C" w:rsidP="00DE3DA9">
      <w:pPr>
        <w:jc w:val="both"/>
        <w:rPr>
          <w:sz w:val="24"/>
          <w:szCs w:val="24"/>
          <w:lang w:val="ro-RO"/>
        </w:rPr>
      </w:pPr>
    </w:p>
    <w:p w14:paraId="39D43401" w14:textId="77777777" w:rsidR="006A4032" w:rsidRPr="00585959" w:rsidRDefault="00965064" w:rsidP="00DE3DA9">
      <w:pPr>
        <w:jc w:val="both"/>
        <w:rPr>
          <w:b/>
          <w:i/>
          <w:sz w:val="28"/>
          <w:szCs w:val="28"/>
          <w:lang w:val="ro-RO"/>
        </w:rPr>
      </w:pPr>
      <w:r w:rsidRPr="00585959">
        <w:rPr>
          <w:b/>
          <w:sz w:val="28"/>
          <w:szCs w:val="28"/>
          <w:lang w:val="ro-RO"/>
        </w:rPr>
        <w:t>D.7.</w:t>
      </w:r>
      <w:r w:rsidR="006A4032" w:rsidRPr="00585959">
        <w:rPr>
          <w:sz w:val="28"/>
          <w:szCs w:val="28"/>
          <w:lang w:val="ro-RO"/>
        </w:rPr>
        <w:t xml:space="preserve"> </w:t>
      </w:r>
      <w:r w:rsidR="006A4032" w:rsidRPr="00585959">
        <w:rPr>
          <w:b/>
          <w:sz w:val="28"/>
          <w:szCs w:val="28"/>
          <w:lang w:val="ro-RO"/>
        </w:rPr>
        <w:t>Siguranta cu privire la lucrarile de intretinere</w:t>
      </w:r>
    </w:p>
    <w:p w14:paraId="1CDBEAF3" w14:textId="77777777" w:rsidR="00965064" w:rsidRPr="00585959" w:rsidRDefault="00965064" w:rsidP="00DE3DA9">
      <w:pPr>
        <w:jc w:val="both"/>
        <w:rPr>
          <w:sz w:val="24"/>
          <w:szCs w:val="24"/>
          <w:lang w:val="ro-RO"/>
        </w:rPr>
      </w:pPr>
    </w:p>
    <w:p w14:paraId="3BD124EC" w14:textId="77777777" w:rsidR="008C4FDA" w:rsidRPr="00585959" w:rsidRDefault="006A4032" w:rsidP="00DE3DA9">
      <w:pPr>
        <w:jc w:val="both"/>
        <w:rPr>
          <w:i/>
          <w:sz w:val="24"/>
          <w:szCs w:val="24"/>
          <w:lang w:val="ro-RO"/>
        </w:rPr>
      </w:pPr>
      <w:r w:rsidRPr="00585959">
        <w:rPr>
          <w:sz w:val="24"/>
          <w:szCs w:val="24"/>
          <w:lang w:val="ro-RO"/>
        </w:rPr>
        <w:tab/>
      </w:r>
      <w:r w:rsidR="00965064" w:rsidRPr="00585959">
        <w:rPr>
          <w:b/>
          <w:sz w:val="24"/>
          <w:szCs w:val="24"/>
          <w:lang w:val="ro-RO"/>
        </w:rPr>
        <w:t>D.7</w:t>
      </w:r>
      <w:r w:rsidRPr="00585959">
        <w:rPr>
          <w:b/>
          <w:sz w:val="24"/>
          <w:szCs w:val="24"/>
          <w:lang w:val="ro-RO"/>
        </w:rPr>
        <w:t>.1</w:t>
      </w:r>
      <w:r w:rsidRPr="00585959">
        <w:rPr>
          <w:sz w:val="24"/>
          <w:szCs w:val="24"/>
          <w:lang w:val="ro-RO"/>
        </w:rPr>
        <w:t xml:space="preserve">. </w:t>
      </w:r>
      <w:r w:rsidRPr="00585959">
        <w:rPr>
          <w:i/>
          <w:sz w:val="24"/>
          <w:szCs w:val="24"/>
          <w:lang w:val="ro-RO"/>
        </w:rPr>
        <w:t>Siguranta cu priv</w:t>
      </w:r>
      <w:r w:rsidR="00D92487" w:rsidRPr="00585959">
        <w:rPr>
          <w:i/>
          <w:sz w:val="24"/>
          <w:szCs w:val="24"/>
          <w:lang w:val="ro-RO"/>
        </w:rPr>
        <w:t>ire la intretinerea  geamurilor</w:t>
      </w:r>
    </w:p>
    <w:p w14:paraId="618257DC" w14:textId="77777777" w:rsidR="006A4032" w:rsidRPr="00585959" w:rsidRDefault="00DE3DA9" w:rsidP="00DE3DA9">
      <w:pPr>
        <w:jc w:val="both"/>
        <w:rPr>
          <w:sz w:val="24"/>
          <w:szCs w:val="24"/>
          <w:lang w:val="ro-RO"/>
        </w:rPr>
      </w:pPr>
      <w:r w:rsidRPr="00585959">
        <w:rPr>
          <w:sz w:val="24"/>
          <w:szCs w:val="24"/>
          <w:lang w:val="ro-RO"/>
        </w:rPr>
        <w:t xml:space="preserve">            D</w:t>
      </w:r>
      <w:r w:rsidR="006A4032" w:rsidRPr="00585959">
        <w:rPr>
          <w:sz w:val="24"/>
          <w:szCs w:val="24"/>
          <w:lang w:val="ro-RO"/>
        </w:rPr>
        <w:t>eschiderea ferestrelor va fi interioara</w:t>
      </w:r>
    </w:p>
    <w:p w14:paraId="607182DD" w14:textId="77777777" w:rsidR="006A4032" w:rsidRPr="00585959" w:rsidRDefault="00DE3DA9" w:rsidP="00DE3DA9">
      <w:pPr>
        <w:jc w:val="both"/>
        <w:rPr>
          <w:sz w:val="24"/>
          <w:szCs w:val="24"/>
          <w:lang w:val="ro-RO"/>
        </w:rPr>
      </w:pPr>
      <w:r w:rsidRPr="00585959">
        <w:rPr>
          <w:sz w:val="24"/>
          <w:szCs w:val="24"/>
          <w:lang w:val="ro-RO"/>
        </w:rPr>
        <w:t xml:space="preserve">            C</w:t>
      </w:r>
      <w:r w:rsidR="006A4032" w:rsidRPr="00585959">
        <w:rPr>
          <w:sz w:val="24"/>
          <w:szCs w:val="24"/>
          <w:lang w:val="ro-RO"/>
        </w:rPr>
        <w:t>uratarea si intretinerea va fi facuta de persoane autorizate, care vor fi instruite si asigurate in timp</w:t>
      </w:r>
      <w:r w:rsidR="008C4FDA" w:rsidRPr="00585959">
        <w:rPr>
          <w:sz w:val="24"/>
          <w:szCs w:val="24"/>
          <w:lang w:val="ro-RO"/>
        </w:rPr>
        <w:t>ul lucrului prin</w:t>
      </w:r>
      <w:r w:rsidR="006A4032" w:rsidRPr="00585959">
        <w:rPr>
          <w:sz w:val="24"/>
          <w:szCs w:val="24"/>
          <w:lang w:val="ro-RO"/>
        </w:rPr>
        <w:t xml:space="preserve"> sisteme speciale de securitate.</w:t>
      </w:r>
    </w:p>
    <w:p w14:paraId="7DB6405B" w14:textId="77777777" w:rsidR="006A4032" w:rsidRPr="00585959" w:rsidRDefault="006A4032" w:rsidP="006A4032">
      <w:pPr>
        <w:jc w:val="both"/>
        <w:rPr>
          <w:sz w:val="24"/>
          <w:szCs w:val="24"/>
          <w:lang w:val="ro-RO"/>
        </w:rPr>
      </w:pPr>
    </w:p>
    <w:p w14:paraId="53CFEEB9" w14:textId="77777777" w:rsidR="00965064" w:rsidRPr="00585959" w:rsidRDefault="00965064" w:rsidP="006A4032">
      <w:pPr>
        <w:jc w:val="both"/>
        <w:rPr>
          <w:i/>
          <w:sz w:val="24"/>
          <w:szCs w:val="24"/>
          <w:lang w:val="ro-RO"/>
        </w:rPr>
      </w:pPr>
      <w:r w:rsidRPr="00585959">
        <w:rPr>
          <w:b/>
          <w:sz w:val="24"/>
          <w:szCs w:val="24"/>
          <w:lang w:val="ro-RO"/>
        </w:rPr>
        <w:t xml:space="preserve">            D.7</w:t>
      </w:r>
      <w:r w:rsidR="006A4032" w:rsidRPr="00585959">
        <w:rPr>
          <w:b/>
          <w:sz w:val="24"/>
          <w:szCs w:val="24"/>
          <w:lang w:val="ro-RO"/>
        </w:rPr>
        <w:t>.2</w:t>
      </w:r>
      <w:r w:rsidR="006A4032" w:rsidRPr="00585959">
        <w:rPr>
          <w:sz w:val="24"/>
          <w:szCs w:val="24"/>
          <w:lang w:val="ro-RO"/>
        </w:rPr>
        <w:t xml:space="preserve">. </w:t>
      </w:r>
      <w:r w:rsidR="006A4032" w:rsidRPr="00585959">
        <w:rPr>
          <w:i/>
          <w:sz w:val="24"/>
          <w:szCs w:val="24"/>
          <w:lang w:val="ro-RO"/>
        </w:rPr>
        <w:t>Siguranta cu privire la intretinerea casei scarilor</w:t>
      </w:r>
    </w:p>
    <w:p w14:paraId="6B061F39" w14:textId="77777777" w:rsidR="006A4032" w:rsidRPr="00585959" w:rsidRDefault="00965064" w:rsidP="00B335CA">
      <w:pPr>
        <w:ind w:firstLine="540"/>
        <w:jc w:val="both"/>
        <w:rPr>
          <w:sz w:val="24"/>
          <w:szCs w:val="24"/>
          <w:lang w:val="ro-RO"/>
        </w:rPr>
      </w:pPr>
      <w:r w:rsidRPr="00585959">
        <w:rPr>
          <w:b/>
          <w:sz w:val="24"/>
          <w:szCs w:val="24"/>
          <w:lang w:val="ro-RO"/>
        </w:rPr>
        <w:t xml:space="preserve">   </w:t>
      </w:r>
      <w:r w:rsidR="00B335CA" w:rsidRPr="00585959">
        <w:rPr>
          <w:sz w:val="24"/>
          <w:szCs w:val="24"/>
          <w:lang w:val="ro-RO"/>
        </w:rPr>
        <w:t>Conform scenariului la incendiu.</w:t>
      </w:r>
    </w:p>
    <w:p w14:paraId="64E8BCC0" w14:textId="77777777" w:rsidR="006A4032" w:rsidRPr="00A22350" w:rsidRDefault="006A4032" w:rsidP="006A4032">
      <w:pPr>
        <w:jc w:val="both"/>
        <w:rPr>
          <w:color w:val="FF0000"/>
          <w:sz w:val="24"/>
          <w:szCs w:val="24"/>
          <w:lang w:val="ro-RO"/>
        </w:rPr>
      </w:pPr>
    </w:p>
    <w:p w14:paraId="4F9DF315" w14:textId="77777777" w:rsidR="00636982" w:rsidRPr="00851604" w:rsidRDefault="006A4032" w:rsidP="00D92487">
      <w:pPr>
        <w:jc w:val="both"/>
        <w:rPr>
          <w:i/>
          <w:sz w:val="24"/>
          <w:szCs w:val="24"/>
          <w:lang w:val="ro-RO"/>
        </w:rPr>
      </w:pPr>
      <w:r w:rsidRPr="00851604">
        <w:rPr>
          <w:sz w:val="24"/>
          <w:szCs w:val="24"/>
          <w:lang w:val="ro-RO"/>
        </w:rPr>
        <w:tab/>
      </w:r>
      <w:r w:rsidR="00965064" w:rsidRPr="00851604">
        <w:rPr>
          <w:b/>
          <w:sz w:val="24"/>
          <w:szCs w:val="24"/>
          <w:lang w:val="ro-RO"/>
        </w:rPr>
        <w:t>D.7.3.</w:t>
      </w:r>
      <w:r w:rsidRPr="00851604">
        <w:rPr>
          <w:sz w:val="24"/>
          <w:szCs w:val="24"/>
          <w:lang w:val="ro-RO"/>
        </w:rPr>
        <w:t xml:space="preserve"> </w:t>
      </w:r>
      <w:r w:rsidRPr="00851604">
        <w:rPr>
          <w:i/>
          <w:sz w:val="24"/>
          <w:szCs w:val="24"/>
          <w:lang w:val="ro-RO"/>
        </w:rPr>
        <w:t>Siguranta cu privi</w:t>
      </w:r>
      <w:r w:rsidR="00D92487" w:rsidRPr="00851604">
        <w:rPr>
          <w:i/>
          <w:sz w:val="24"/>
          <w:szCs w:val="24"/>
          <w:lang w:val="ro-RO"/>
        </w:rPr>
        <w:t>re la intretinerea acoperisului</w:t>
      </w:r>
    </w:p>
    <w:p w14:paraId="79834497" w14:textId="77777777" w:rsidR="006A4032" w:rsidRPr="00851604" w:rsidRDefault="00DE3DA9" w:rsidP="006A4032">
      <w:pPr>
        <w:ind w:firstLine="540"/>
        <w:jc w:val="both"/>
        <w:rPr>
          <w:sz w:val="24"/>
          <w:szCs w:val="24"/>
          <w:lang w:val="ro-RO"/>
        </w:rPr>
      </w:pPr>
      <w:r w:rsidRPr="00851604">
        <w:rPr>
          <w:sz w:val="24"/>
          <w:szCs w:val="24"/>
          <w:lang w:val="ro-RO"/>
        </w:rPr>
        <w:t xml:space="preserve">  </w:t>
      </w:r>
      <w:r w:rsidR="006A4032" w:rsidRPr="00851604">
        <w:rPr>
          <w:sz w:val="24"/>
          <w:szCs w:val="24"/>
          <w:lang w:val="ro-RO"/>
        </w:rPr>
        <w:t xml:space="preserve"> Pentru intretinerea acoperisului, se va lucra cu personal calificat asigurandu-se toate masurile de protectie a muncii.</w:t>
      </w:r>
    </w:p>
    <w:p w14:paraId="3BEB5E80" w14:textId="77777777" w:rsidR="006A4032" w:rsidRPr="00851604" w:rsidRDefault="006A4032" w:rsidP="006A4032">
      <w:pPr>
        <w:jc w:val="both"/>
        <w:rPr>
          <w:sz w:val="24"/>
          <w:szCs w:val="24"/>
          <w:lang w:val="ro-RO"/>
        </w:rPr>
      </w:pPr>
    </w:p>
    <w:p w14:paraId="4F9521E6" w14:textId="77777777" w:rsidR="00965064" w:rsidRPr="00851604" w:rsidRDefault="00965064" w:rsidP="006A4032">
      <w:pPr>
        <w:jc w:val="both"/>
        <w:rPr>
          <w:i/>
          <w:sz w:val="24"/>
          <w:szCs w:val="24"/>
          <w:lang w:val="ro-RO"/>
        </w:rPr>
      </w:pPr>
      <w:r w:rsidRPr="00851604">
        <w:rPr>
          <w:b/>
          <w:sz w:val="24"/>
          <w:szCs w:val="24"/>
          <w:lang w:val="ro-RO"/>
        </w:rPr>
        <w:t xml:space="preserve">            D.7</w:t>
      </w:r>
      <w:r w:rsidR="006A4032" w:rsidRPr="00851604">
        <w:rPr>
          <w:b/>
          <w:sz w:val="24"/>
          <w:szCs w:val="24"/>
          <w:lang w:val="ro-RO"/>
        </w:rPr>
        <w:t>.4.</w:t>
      </w:r>
      <w:r w:rsidR="006A4032" w:rsidRPr="00851604">
        <w:rPr>
          <w:i/>
          <w:sz w:val="24"/>
          <w:szCs w:val="24"/>
          <w:lang w:val="ro-RO"/>
        </w:rPr>
        <w:t>Siguranta la intruziuni si efractii</w:t>
      </w:r>
    </w:p>
    <w:p w14:paraId="274266BF" w14:textId="694DC963" w:rsidR="006A4032" w:rsidRPr="00851604" w:rsidRDefault="006A4032" w:rsidP="006A4032">
      <w:pPr>
        <w:jc w:val="both"/>
        <w:rPr>
          <w:sz w:val="24"/>
          <w:szCs w:val="24"/>
          <w:lang w:val="ro-RO"/>
        </w:rPr>
      </w:pPr>
      <w:r w:rsidRPr="00851604">
        <w:rPr>
          <w:sz w:val="24"/>
          <w:szCs w:val="24"/>
          <w:lang w:val="ro-RO"/>
        </w:rPr>
        <w:tab/>
        <w:t xml:space="preserve">Siguranta la intruziuni este asigurata prin </w:t>
      </w:r>
      <w:r w:rsidR="00851604" w:rsidRPr="00851604">
        <w:rPr>
          <w:sz w:val="24"/>
          <w:szCs w:val="24"/>
          <w:lang w:val="ro-RO"/>
        </w:rPr>
        <w:t xml:space="preserve">sisteme de paza si protectie si </w:t>
      </w:r>
      <w:r w:rsidRPr="00851604">
        <w:rPr>
          <w:sz w:val="24"/>
          <w:szCs w:val="24"/>
          <w:lang w:val="ro-RO"/>
        </w:rPr>
        <w:t>personalul specific.</w:t>
      </w:r>
    </w:p>
    <w:p w14:paraId="3D0C3BEB" w14:textId="77777777" w:rsidR="00585959" w:rsidRPr="00851604" w:rsidRDefault="00585959" w:rsidP="006A4032">
      <w:pPr>
        <w:jc w:val="both"/>
        <w:rPr>
          <w:sz w:val="24"/>
          <w:szCs w:val="24"/>
          <w:lang w:val="ro-RO"/>
        </w:rPr>
      </w:pPr>
    </w:p>
    <w:p w14:paraId="128419A5" w14:textId="77777777" w:rsidR="00D07DCE" w:rsidRPr="00851604" w:rsidRDefault="006A4032" w:rsidP="006A4032">
      <w:pPr>
        <w:jc w:val="both"/>
        <w:rPr>
          <w:b/>
          <w:sz w:val="24"/>
          <w:szCs w:val="24"/>
          <w:lang w:val="ro-RO"/>
        </w:rPr>
      </w:pPr>
      <w:r w:rsidRPr="00851604">
        <w:rPr>
          <w:sz w:val="24"/>
          <w:szCs w:val="24"/>
          <w:lang w:val="ro-RO"/>
        </w:rPr>
        <w:tab/>
      </w:r>
      <w:r w:rsidR="00965064" w:rsidRPr="00851604">
        <w:rPr>
          <w:b/>
          <w:sz w:val="24"/>
          <w:szCs w:val="24"/>
          <w:lang w:val="ro-RO"/>
        </w:rPr>
        <w:t xml:space="preserve">D.7.5. </w:t>
      </w:r>
      <w:r w:rsidRPr="00851604">
        <w:rPr>
          <w:i/>
          <w:sz w:val="24"/>
          <w:szCs w:val="24"/>
          <w:lang w:val="ro-RO"/>
        </w:rPr>
        <w:t>Securitatea cu privire la incinta cladirii</w:t>
      </w:r>
    </w:p>
    <w:p w14:paraId="70D87D78" w14:textId="77777777" w:rsidR="008C4FDA" w:rsidRPr="00851604" w:rsidRDefault="006A4032" w:rsidP="00D07DCE">
      <w:pPr>
        <w:tabs>
          <w:tab w:val="left" w:pos="720"/>
        </w:tabs>
        <w:jc w:val="both"/>
        <w:rPr>
          <w:sz w:val="24"/>
          <w:szCs w:val="24"/>
          <w:lang w:val="ro-RO"/>
        </w:rPr>
      </w:pPr>
      <w:r w:rsidRPr="00851604">
        <w:rPr>
          <w:sz w:val="24"/>
          <w:szCs w:val="24"/>
          <w:lang w:val="ro-RO"/>
        </w:rPr>
        <w:tab/>
        <w:t>Accesul catre cladire</w:t>
      </w:r>
      <w:r w:rsidR="00B335CA" w:rsidRPr="00851604">
        <w:rPr>
          <w:sz w:val="24"/>
          <w:szCs w:val="24"/>
          <w:lang w:val="ro-RO"/>
        </w:rPr>
        <w:t>a intregului ansamblu</w:t>
      </w:r>
      <w:r w:rsidRPr="00851604">
        <w:rPr>
          <w:sz w:val="24"/>
          <w:szCs w:val="24"/>
          <w:lang w:val="ro-RO"/>
        </w:rPr>
        <w:t xml:space="preserve"> este usor</w:t>
      </w:r>
      <w:r w:rsidR="00B335CA" w:rsidRPr="00851604">
        <w:rPr>
          <w:sz w:val="24"/>
          <w:szCs w:val="24"/>
          <w:lang w:val="ro-RO"/>
        </w:rPr>
        <w:t xml:space="preserve"> de vizualizat (fara obstacole)</w:t>
      </w:r>
      <w:r w:rsidR="00D92487" w:rsidRPr="00851604">
        <w:rPr>
          <w:sz w:val="24"/>
          <w:szCs w:val="24"/>
          <w:lang w:val="ro-RO"/>
        </w:rPr>
        <w:t>.</w:t>
      </w:r>
    </w:p>
    <w:p w14:paraId="3EC9A51A" w14:textId="5910613C" w:rsidR="004F10B7" w:rsidRPr="00851604" w:rsidRDefault="005E07C8" w:rsidP="00D07DCE">
      <w:pPr>
        <w:tabs>
          <w:tab w:val="left" w:pos="720"/>
        </w:tabs>
        <w:jc w:val="both"/>
        <w:rPr>
          <w:sz w:val="24"/>
          <w:szCs w:val="24"/>
          <w:lang w:val="ro-RO"/>
        </w:rPr>
      </w:pPr>
      <w:r w:rsidRPr="00851604">
        <w:rPr>
          <w:sz w:val="24"/>
          <w:szCs w:val="24"/>
          <w:lang w:val="ro-RO"/>
        </w:rPr>
        <w:t xml:space="preserve">            Accesul catre spatiile propuse se face din interiorul cladirii </w:t>
      </w:r>
      <w:r w:rsidR="00155195">
        <w:rPr>
          <w:sz w:val="24"/>
          <w:szCs w:val="24"/>
          <w:lang w:val="ro-RO"/>
        </w:rPr>
        <w:t>propuse</w:t>
      </w:r>
      <w:r w:rsidRPr="00851604">
        <w:rPr>
          <w:sz w:val="24"/>
          <w:szCs w:val="24"/>
          <w:lang w:val="ro-RO"/>
        </w:rPr>
        <w:t>.</w:t>
      </w:r>
    </w:p>
    <w:p w14:paraId="58CFB24E" w14:textId="77777777" w:rsidR="006A4032" w:rsidRPr="00851604" w:rsidRDefault="006A4032" w:rsidP="00D07DCE">
      <w:pPr>
        <w:tabs>
          <w:tab w:val="left" w:pos="720"/>
        </w:tabs>
        <w:jc w:val="both"/>
        <w:rPr>
          <w:sz w:val="24"/>
          <w:szCs w:val="24"/>
          <w:lang w:val="ro-RO"/>
        </w:rPr>
      </w:pPr>
      <w:r w:rsidRPr="00851604">
        <w:rPr>
          <w:sz w:val="24"/>
          <w:szCs w:val="24"/>
          <w:lang w:val="ro-RO"/>
        </w:rPr>
        <w:tab/>
        <w:t xml:space="preserve">Ferestrele si </w:t>
      </w:r>
      <w:r w:rsidR="00636982" w:rsidRPr="00851604">
        <w:rPr>
          <w:sz w:val="24"/>
          <w:szCs w:val="24"/>
          <w:lang w:val="ro-RO"/>
        </w:rPr>
        <w:t>usile sunt astfel alcatuite inca</w:t>
      </w:r>
      <w:r w:rsidRPr="00851604">
        <w:rPr>
          <w:sz w:val="24"/>
          <w:szCs w:val="24"/>
          <w:lang w:val="ro-RO"/>
        </w:rPr>
        <w:t>t sa impiedice efractia si intruziunea prin :</w:t>
      </w:r>
    </w:p>
    <w:p w14:paraId="32F84EB3" w14:textId="77777777" w:rsidR="006A4032" w:rsidRPr="00851604" w:rsidRDefault="00B335CA" w:rsidP="00D07DCE">
      <w:pPr>
        <w:tabs>
          <w:tab w:val="left" w:pos="1170"/>
        </w:tabs>
        <w:jc w:val="both"/>
        <w:rPr>
          <w:sz w:val="24"/>
          <w:szCs w:val="24"/>
          <w:lang w:val="ro-RO"/>
        </w:rPr>
      </w:pPr>
      <w:r w:rsidRPr="00851604">
        <w:rPr>
          <w:sz w:val="24"/>
          <w:szCs w:val="24"/>
          <w:lang w:val="ro-RO"/>
        </w:rPr>
        <w:t xml:space="preserve">            -           </w:t>
      </w:r>
      <w:r w:rsidR="006A4032" w:rsidRPr="00851604">
        <w:rPr>
          <w:sz w:val="24"/>
          <w:szCs w:val="24"/>
          <w:lang w:val="ro-RO"/>
        </w:rPr>
        <w:t>ancorare solida in pereti ;</w:t>
      </w:r>
    </w:p>
    <w:p w14:paraId="7AF0063C" w14:textId="77777777" w:rsidR="006A4032" w:rsidRPr="00851604" w:rsidRDefault="006A4032" w:rsidP="00D07DCE">
      <w:pPr>
        <w:ind w:left="720"/>
        <w:jc w:val="both"/>
        <w:rPr>
          <w:sz w:val="24"/>
          <w:szCs w:val="24"/>
          <w:lang w:val="ro-RO"/>
        </w:rPr>
      </w:pPr>
      <w:r w:rsidRPr="00851604">
        <w:rPr>
          <w:sz w:val="24"/>
          <w:szCs w:val="24"/>
          <w:lang w:val="ro-RO"/>
        </w:rPr>
        <w:t>-</w:t>
      </w:r>
      <w:r w:rsidRPr="00851604">
        <w:rPr>
          <w:sz w:val="24"/>
          <w:szCs w:val="24"/>
          <w:lang w:val="ro-RO"/>
        </w:rPr>
        <w:tab/>
        <w:t>articulatii neaccesibile din exterior ;</w:t>
      </w:r>
    </w:p>
    <w:p w14:paraId="652C2A80" w14:textId="77777777" w:rsidR="006A4032" w:rsidRPr="00851604" w:rsidRDefault="006A4032" w:rsidP="00D07DCE">
      <w:pPr>
        <w:ind w:left="720"/>
        <w:jc w:val="both"/>
        <w:rPr>
          <w:sz w:val="24"/>
          <w:szCs w:val="24"/>
          <w:lang w:val="ro-RO"/>
        </w:rPr>
      </w:pPr>
      <w:r w:rsidRPr="00851604">
        <w:rPr>
          <w:sz w:val="24"/>
          <w:szCs w:val="24"/>
          <w:lang w:val="ro-RO"/>
        </w:rPr>
        <w:t>-</w:t>
      </w:r>
      <w:r w:rsidRPr="00851604">
        <w:rPr>
          <w:sz w:val="24"/>
          <w:szCs w:val="24"/>
          <w:lang w:val="ro-RO"/>
        </w:rPr>
        <w:tab/>
        <w:t>sisteme de blocare a mecanismelor de inchidere.</w:t>
      </w:r>
    </w:p>
    <w:p w14:paraId="6A675055" w14:textId="77777777" w:rsidR="006A4032" w:rsidRPr="00851604" w:rsidRDefault="006A4032" w:rsidP="00D07DCE">
      <w:pPr>
        <w:ind w:left="720"/>
        <w:jc w:val="both"/>
        <w:rPr>
          <w:sz w:val="24"/>
          <w:szCs w:val="24"/>
          <w:lang w:val="ro-RO"/>
        </w:rPr>
      </w:pPr>
      <w:r w:rsidRPr="00851604">
        <w:rPr>
          <w:sz w:val="24"/>
          <w:szCs w:val="24"/>
          <w:lang w:val="ro-RO"/>
        </w:rPr>
        <w:tab/>
      </w:r>
    </w:p>
    <w:p w14:paraId="1881B2EF" w14:textId="77777777" w:rsidR="00965064" w:rsidRPr="00851604" w:rsidRDefault="006A4032" w:rsidP="006A4032">
      <w:pPr>
        <w:jc w:val="both"/>
        <w:rPr>
          <w:i/>
          <w:sz w:val="24"/>
          <w:szCs w:val="24"/>
          <w:lang w:val="ro-RO"/>
        </w:rPr>
      </w:pPr>
      <w:r w:rsidRPr="00851604">
        <w:rPr>
          <w:sz w:val="24"/>
          <w:szCs w:val="24"/>
          <w:lang w:val="ro-RO"/>
        </w:rPr>
        <w:tab/>
      </w:r>
      <w:r w:rsidR="00965064" w:rsidRPr="00851604">
        <w:rPr>
          <w:b/>
          <w:sz w:val="24"/>
          <w:szCs w:val="24"/>
          <w:lang w:val="ro-RO"/>
        </w:rPr>
        <w:t xml:space="preserve">D.7.6. </w:t>
      </w:r>
      <w:r w:rsidRPr="00851604">
        <w:rPr>
          <w:i/>
          <w:sz w:val="24"/>
          <w:szCs w:val="24"/>
          <w:lang w:val="ro-RO"/>
        </w:rPr>
        <w:t>Siguranta cu privire la acoperisuri</w:t>
      </w:r>
    </w:p>
    <w:p w14:paraId="42BA3D70" w14:textId="4E52B187" w:rsidR="00D7112D" w:rsidRPr="00851604" w:rsidRDefault="006A4032" w:rsidP="006A4032">
      <w:pPr>
        <w:jc w:val="both"/>
        <w:rPr>
          <w:sz w:val="24"/>
          <w:szCs w:val="24"/>
          <w:lang w:val="ro-RO"/>
        </w:rPr>
      </w:pPr>
      <w:r w:rsidRPr="00851604">
        <w:rPr>
          <w:sz w:val="24"/>
          <w:szCs w:val="24"/>
          <w:lang w:val="ro-RO"/>
        </w:rPr>
        <w:tab/>
      </w:r>
      <w:r w:rsidR="00851604" w:rsidRPr="00851604">
        <w:rPr>
          <w:sz w:val="24"/>
          <w:szCs w:val="24"/>
          <w:lang w:val="ro-RO"/>
        </w:rPr>
        <w:t>A</w:t>
      </w:r>
      <w:r w:rsidR="00B335CA" w:rsidRPr="00851604">
        <w:rPr>
          <w:sz w:val="24"/>
          <w:szCs w:val="24"/>
          <w:lang w:val="ro-RO"/>
        </w:rPr>
        <w:t>ccesul</w:t>
      </w:r>
      <w:r w:rsidR="00D7112D" w:rsidRPr="00851604">
        <w:rPr>
          <w:sz w:val="24"/>
          <w:szCs w:val="24"/>
          <w:lang w:val="ro-RO"/>
        </w:rPr>
        <w:t xml:space="preserve"> pe acoperis</w:t>
      </w:r>
      <w:r w:rsidR="00B335CA" w:rsidRPr="00851604">
        <w:rPr>
          <w:sz w:val="24"/>
          <w:szCs w:val="24"/>
          <w:lang w:val="ro-RO"/>
        </w:rPr>
        <w:t xml:space="preserve"> </w:t>
      </w:r>
      <w:r w:rsidR="00851604" w:rsidRPr="00851604">
        <w:rPr>
          <w:sz w:val="24"/>
          <w:szCs w:val="24"/>
          <w:lang w:val="ro-RO"/>
        </w:rPr>
        <w:t xml:space="preserve">poate fi realizat doar </w:t>
      </w:r>
      <w:r w:rsidR="00270E6C">
        <w:rPr>
          <w:sz w:val="24"/>
          <w:szCs w:val="24"/>
          <w:lang w:val="ro-RO"/>
        </w:rPr>
        <w:t xml:space="preserve">prin  </w:t>
      </w:r>
      <w:r w:rsidR="00851604" w:rsidRPr="00851604">
        <w:rPr>
          <w:sz w:val="24"/>
          <w:szCs w:val="24"/>
          <w:lang w:val="ro-RO"/>
        </w:rPr>
        <w:t>spatiul exterior si doar cu ajutorul unei scari mobile.</w:t>
      </w:r>
    </w:p>
    <w:p w14:paraId="7DD3B784" w14:textId="77777777" w:rsidR="00B335CA" w:rsidRPr="00851604" w:rsidRDefault="00D7112D" w:rsidP="006A4032">
      <w:pPr>
        <w:jc w:val="both"/>
        <w:rPr>
          <w:sz w:val="24"/>
          <w:szCs w:val="24"/>
          <w:lang w:val="ro-RO"/>
        </w:rPr>
      </w:pPr>
      <w:r w:rsidRPr="00851604">
        <w:rPr>
          <w:sz w:val="24"/>
          <w:szCs w:val="24"/>
          <w:lang w:val="ro-RO"/>
        </w:rPr>
        <w:t xml:space="preserve">            </w:t>
      </w:r>
      <w:r w:rsidR="00B335CA" w:rsidRPr="00851604">
        <w:rPr>
          <w:sz w:val="24"/>
          <w:szCs w:val="24"/>
          <w:lang w:val="ro-RO"/>
        </w:rPr>
        <w:t>Accesul pe acoperisul in cauza este accesibil doar persoanelor autorizate.</w:t>
      </w:r>
    </w:p>
    <w:p w14:paraId="3E344E3F" w14:textId="77777777" w:rsidR="006A4032" w:rsidRPr="00A22350" w:rsidRDefault="006A4032" w:rsidP="006A4032">
      <w:pPr>
        <w:jc w:val="both"/>
        <w:rPr>
          <w:color w:val="FF0000"/>
          <w:sz w:val="24"/>
          <w:szCs w:val="24"/>
          <w:lang w:val="ro-RO"/>
        </w:rPr>
      </w:pPr>
    </w:p>
    <w:p w14:paraId="77AA9422" w14:textId="77777777" w:rsidR="006A4032" w:rsidRPr="00EB32A5" w:rsidRDefault="00D92487" w:rsidP="006A4032">
      <w:pPr>
        <w:jc w:val="both"/>
        <w:rPr>
          <w:b/>
          <w:sz w:val="28"/>
          <w:szCs w:val="28"/>
          <w:lang w:val="ro-RO"/>
        </w:rPr>
      </w:pPr>
      <w:r w:rsidRPr="00EB32A5">
        <w:rPr>
          <w:b/>
          <w:sz w:val="28"/>
          <w:szCs w:val="28"/>
          <w:lang w:val="ro-RO"/>
        </w:rPr>
        <w:t xml:space="preserve">E. Indeplinirea cerintei "E" – </w:t>
      </w:r>
      <w:r w:rsidR="006A4032" w:rsidRPr="00EB32A5">
        <w:rPr>
          <w:b/>
          <w:sz w:val="28"/>
          <w:szCs w:val="28"/>
          <w:lang w:val="ro-RO"/>
        </w:rPr>
        <w:t>protectie impotriva zgomotului</w:t>
      </w:r>
    </w:p>
    <w:p w14:paraId="6601E6F8" w14:textId="77777777" w:rsidR="008C4FDA" w:rsidRPr="00EB32A5" w:rsidRDefault="008C4FDA" w:rsidP="006A4032">
      <w:pPr>
        <w:jc w:val="both"/>
        <w:rPr>
          <w:sz w:val="24"/>
          <w:szCs w:val="24"/>
          <w:u w:val="single"/>
          <w:lang w:val="ro-RO"/>
        </w:rPr>
      </w:pPr>
    </w:p>
    <w:p w14:paraId="7206936E" w14:textId="77777777" w:rsidR="006A4032" w:rsidRPr="00EB32A5" w:rsidRDefault="00DE3DA9" w:rsidP="006A4032">
      <w:pPr>
        <w:ind w:firstLine="567"/>
        <w:jc w:val="both"/>
        <w:rPr>
          <w:sz w:val="24"/>
          <w:szCs w:val="24"/>
          <w:lang w:val="ro-RO"/>
        </w:rPr>
      </w:pPr>
      <w:r w:rsidRPr="00EB32A5">
        <w:rPr>
          <w:sz w:val="24"/>
          <w:szCs w:val="24"/>
          <w:lang w:val="ro-RO"/>
        </w:rPr>
        <w:t xml:space="preserve">  </w:t>
      </w:r>
      <w:r w:rsidR="005872EA" w:rsidRPr="00EB32A5">
        <w:rPr>
          <w:sz w:val="24"/>
          <w:szCs w:val="24"/>
          <w:lang w:val="ro-RO"/>
        </w:rPr>
        <w:t>M</w:t>
      </w:r>
      <w:r w:rsidR="005C6134" w:rsidRPr="00EB32A5">
        <w:rPr>
          <w:sz w:val="24"/>
          <w:szCs w:val="24"/>
          <w:lang w:val="ro-RO"/>
        </w:rPr>
        <w:t>asurile luate pentru izolarea la zgomot asigura un confort acustic bun pentru desfasurarea activitatilor specifice:</w:t>
      </w:r>
    </w:p>
    <w:p w14:paraId="0152CCEA" w14:textId="48967A62" w:rsidR="005872EA" w:rsidRPr="00EB32A5" w:rsidRDefault="005872EA" w:rsidP="005451DE">
      <w:pPr>
        <w:pStyle w:val="Listparagraf"/>
        <w:numPr>
          <w:ilvl w:val="0"/>
          <w:numId w:val="9"/>
        </w:numPr>
        <w:jc w:val="both"/>
        <w:rPr>
          <w:sz w:val="24"/>
          <w:szCs w:val="24"/>
          <w:lang w:val="ro-RO"/>
        </w:rPr>
      </w:pPr>
      <w:r w:rsidRPr="00EB32A5">
        <w:rPr>
          <w:sz w:val="24"/>
          <w:szCs w:val="24"/>
          <w:lang w:val="ro-RO"/>
        </w:rPr>
        <w:t xml:space="preserve">Peretii exteriori </w:t>
      </w:r>
      <w:r w:rsidR="00EB32A5">
        <w:rPr>
          <w:sz w:val="24"/>
          <w:szCs w:val="24"/>
          <w:lang w:val="ro-RO"/>
        </w:rPr>
        <w:t xml:space="preserve">propusi </w:t>
      </w:r>
      <w:r w:rsidRPr="00EB32A5">
        <w:rPr>
          <w:sz w:val="24"/>
          <w:szCs w:val="24"/>
          <w:lang w:val="ro-RO"/>
        </w:rPr>
        <w:t xml:space="preserve">ai </w:t>
      </w:r>
      <w:r w:rsidR="00155195">
        <w:rPr>
          <w:sz w:val="24"/>
          <w:szCs w:val="24"/>
          <w:lang w:val="ro-RO"/>
        </w:rPr>
        <w:t xml:space="preserve">centrului de ingrijire sunt </w:t>
      </w:r>
      <w:r w:rsidRPr="00EB32A5">
        <w:rPr>
          <w:sz w:val="24"/>
          <w:szCs w:val="24"/>
          <w:lang w:val="ro-RO"/>
        </w:rPr>
        <w:t xml:space="preserve"> realizati din </w:t>
      </w:r>
      <w:r w:rsidRPr="00EB32A5">
        <w:rPr>
          <w:b/>
          <w:bCs/>
          <w:sz w:val="24"/>
          <w:szCs w:val="24"/>
          <w:lang w:val="ro-RO"/>
        </w:rPr>
        <w:t>zidarie BCA</w:t>
      </w:r>
      <w:r w:rsidR="00EB32A5">
        <w:rPr>
          <w:b/>
          <w:bCs/>
          <w:sz w:val="24"/>
          <w:szCs w:val="24"/>
          <w:lang w:val="ro-RO"/>
        </w:rPr>
        <w:t xml:space="preserve"> </w:t>
      </w:r>
      <w:r w:rsidR="00155195">
        <w:rPr>
          <w:b/>
          <w:bCs/>
          <w:sz w:val="24"/>
          <w:szCs w:val="24"/>
          <w:lang w:val="ro-RO"/>
        </w:rPr>
        <w:t>tip Ytong 30cm</w:t>
      </w:r>
      <w:r w:rsidRPr="00EB32A5">
        <w:rPr>
          <w:sz w:val="24"/>
          <w:szCs w:val="24"/>
          <w:lang w:val="ro-RO"/>
        </w:rPr>
        <w:t>.</w:t>
      </w:r>
      <w:r w:rsidR="00EB32A5">
        <w:rPr>
          <w:sz w:val="24"/>
          <w:szCs w:val="24"/>
          <w:lang w:val="ro-RO"/>
        </w:rPr>
        <w:t xml:space="preserve"> </w:t>
      </w:r>
    </w:p>
    <w:p w14:paraId="608BDA7D" w14:textId="77777777" w:rsidR="005872EA" w:rsidRPr="00EB32A5" w:rsidRDefault="005872EA" w:rsidP="005451DE">
      <w:pPr>
        <w:pStyle w:val="Listparagraf"/>
        <w:numPr>
          <w:ilvl w:val="0"/>
          <w:numId w:val="9"/>
        </w:numPr>
        <w:jc w:val="both"/>
        <w:rPr>
          <w:sz w:val="24"/>
          <w:szCs w:val="24"/>
          <w:lang w:val="ro-RO"/>
        </w:rPr>
      </w:pPr>
      <w:r w:rsidRPr="00EB32A5">
        <w:rPr>
          <w:sz w:val="24"/>
          <w:szCs w:val="24"/>
          <w:lang w:val="ro-RO"/>
        </w:rPr>
        <w:t>In ceea ce priveste izolarea acustica a lucrarilor de tamplarie exterioara, aceasta va fi alcatuita pentru un zgomot exterior de 27 dB(A).</w:t>
      </w:r>
    </w:p>
    <w:p w14:paraId="7049D110" w14:textId="3FEEBB25" w:rsidR="005872EA" w:rsidRPr="006735A0" w:rsidRDefault="005872EA" w:rsidP="005451DE">
      <w:pPr>
        <w:pStyle w:val="Listparagraf"/>
        <w:numPr>
          <w:ilvl w:val="0"/>
          <w:numId w:val="9"/>
        </w:numPr>
        <w:jc w:val="both"/>
        <w:rPr>
          <w:sz w:val="24"/>
          <w:szCs w:val="24"/>
          <w:highlight w:val="yellow"/>
          <w:lang w:val="ro-RO"/>
        </w:rPr>
      </w:pPr>
      <w:r w:rsidRPr="00EB32A5">
        <w:rPr>
          <w:sz w:val="24"/>
          <w:szCs w:val="24"/>
          <w:lang w:val="ro-RO"/>
        </w:rPr>
        <w:t>Peretii exteriori vor fi</w:t>
      </w:r>
      <w:r w:rsidR="00155195">
        <w:rPr>
          <w:sz w:val="24"/>
          <w:szCs w:val="24"/>
          <w:lang w:val="ro-RO"/>
        </w:rPr>
        <w:t xml:space="preserve"> suplimentati</w:t>
      </w:r>
      <w:r w:rsidRPr="00EB32A5">
        <w:rPr>
          <w:sz w:val="24"/>
          <w:szCs w:val="24"/>
          <w:lang w:val="ro-RO"/>
        </w:rPr>
        <w:t xml:space="preserve"> cu un termosistem </w:t>
      </w:r>
      <w:r w:rsidRPr="006735A0">
        <w:rPr>
          <w:sz w:val="24"/>
          <w:szCs w:val="24"/>
          <w:highlight w:val="yellow"/>
          <w:lang w:val="ro-RO"/>
        </w:rPr>
        <w:t xml:space="preserve">cu </w:t>
      </w:r>
      <w:r w:rsidR="00155195" w:rsidRPr="006735A0">
        <w:rPr>
          <w:b/>
          <w:bCs/>
          <w:sz w:val="24"/>
          <w:szCs w:val="24"/>
          <w:highlight w:val="yellow"/>
          <w:lang w:val="ro-RO"/>
        </w:rPr>
        <w:t xml:space="preserve">polistiren expandat de minim </w:t>
      </w:r>
      <w:r w:rsidR="00EB32A5" w:rsidRPr="006735A0">
        <w:rPr>
          <w:b/>
          <w:bCs/>
          <w:sz w:val="24"/>
          <w:szCs w:val="24"/>
          <w:highlight w:val="yellow"/>
          <w:lang w:val="ro-RO"/>
        </w:rPr>
        <w:t>5,0</w:t>
      </w:r>
      <w:r w:rsidRPr="006735A0">
        <w:rPr>
          <w:b/>
          <w:bCs/>
          <w:sz w:val="24"/>
          <w:szCs w:val="24"/>
          <w:highlight w:val="yellow"/>
          <w:lang w:val="ro-RO"/>
        </w:rPr>
        <w:t>cm</w:t>
      </w:r>
      <w:r w:rsidRPr="006735A0">
        <w:rPr>
          <w:sz w:val="24"/>
          <w:szCs w:val="24"/>
          <w:highlight w:val="yellow"/>
          <w:lang w:val="ro-RO"/>
        </w:rPr>
        <w:t xml:space="preserve"> grosime care va izola si acustic.</w:t>
      </w:r>
    </w:p>
    <w:p w14:paraId="5AE64E71" w14:textId="77777777" w:rsidR="005872EA" w:rsidRPr="00EB32A5" w:rsidRDefault="005872EA" w:rsidP="005451DE">
      <w:pPr>
        <w:pStyle w:val="Listparagraf"/>
        <w:numPr>
          <w:ilvl w:val="0"/>
          <w:numId w:val="9"/>
        </w:numPr>
        <w:jc w:val="both"/>
        <w:rPr>
          <w:sz w:val="24"/>
          <w:szCs w:val="24"/>
          <w:lang w:val="ro-RO"/>
        </w:rPr>
      </w:pPr>
      <w:r w:rsidRPr="00EB32A5">
        <w:rPr>
          <w:sz w:val="24"/>
          <w:szCs w:val="24"/>
          <w:lang w:val="ro-RO"/>
        </w:rPr>
        <w:t>Suprafetele vitrate vor fi alcatuite din geamuri termoizolante ce vor avea si rol de izolare fonica.</w:t>
      </w:r>
    </w:p>
    <w:p w14:paraId="7D30336C" w14:textId="77777777" w:rsidR="002F77BF" w:rsidRDefault="002F77BF" w:rsidP="006A4032">
      <w:pPr>
        <w:jc w:val="both"/>
        <w:rPr>
          <w:b/>
          <w:color w:val="FF0000"/>
          <w:sz w:val="24"/>
          <w:szCs w:val="24"/>
          <w:lang w:val="ro-RO"/>
        </w:rPr>
      </w:pPr>
    </w:p>
    <w:p w14:paraId="448E5C86" w14:textId="77777777" w:rsidR="00155195" w:rsidRDefault="00155195" w:rsidP="006A4032">
      <w:pPr>
        <w:jc w:val="both"/>
        <w:rPr>
          <w:b/>
          <w:color w:val="FF0000"/>
          <w:sz w:val="24"/>
          <w:szCs w:val="24"/>
          <w:lang w:val="ro-RO"/>
        </w:rPr>
      </w:pPr>
    </w:p>
    <w:p w14:paraId="2480519B" w14:textId="77777777" w:rsidR="00155195" w:rsidRDefault="00155195" w:rsidP="006A4032">
      <w:pPr>
        <w:jc w:val="both"/>
        <w:rPr>
          <w:b/>
          <w:color w:val="FF0000"/>
          <w:sz w:val="24"/>
          <w:szCs w:val="24"/>
          <w:lang w:val="ro-RO"/>
        </w:rPr>
      </w:pPr>
    </w:p>
    <w:p w14:paraId="69C76160" w14:textId="77777777" w:rsidR="00155195" w:rsidRPr="00A22350" w:rsidRDefault="00155195" w:rsidP="006A4032">
      <w:pPr>
        <w:jc w:val="both"/>
        <w:rPr>
          <w:b/>
          <w:color w:val="FF0000"/>
          <w:sz w:val="24"/>
          <w:szCs w:val="24"/>
          <w:lang w:val="ro-RO"/>
        </w:rPr>
      </w:pPr>
    </w:p>
    <w:p w14:paraId="3D31B217" w14:textId="77777777" w:rsidR="006A4032" w:rsidRPr="00EB32A5" w:rsidRDefault="006A4032" w:rsidP="004F10B7">
      <w:pPr>
        <w:jc w:val="both"/>
        <w:rPr>
          <w:b/>
          <w:sz w:val="28"/>
          <w:szCs w:val="28"/>
          <w:lang w:val="ro-RO"/>
        </w:rPr>
      </w:pPr>
      <w:r w:rsidRPr="00EB32A5">
        <w:rPr>
          <w:b/>
          <w:sz w:val="28"/>
          <w:szCs w:val="28"/>
          <w:lang w:val="ro-RO"/>
        </w:rPr>
        <w:lastRenderedPageBreak/>
        <w:t>F. Indeplinirea cerintei "F"</w:t>
      </w:r>
      <w:r w:rsidR="00D92487" w:rsidRPr="00EB32A5">
        <w:rPr>
          <w:b/>
          <w:sz w:val="28"/>
          <w:szCs w:val="28"/>
          <w:lang w:val="ro-RO"/>
        </w:rPr>
        <w:t xml:space="preserve"> –</w:t>
      </w:r>
      <w:r w:rsidRPr="00EB32A5">
        <w:rPr>
          <w:b/>
          <w:sz w:val="28"/>
          <w:szCs w:val="28"/>
          <w:lang w:val="ro-RO"/>
        </w:rPr>
        <w:t xml:space="preserve"> economia  de  energie si izolatii termice </w:t>
      </w:r>
    </w:p>
    <w:p w14:paraId="3689FFF0" w14:textId="77777777" w:rsidR="008C4FDA" w:rsidRPr="00EB32A5" w:rsidRDefault="008C4FDA" w:rsidP="004F10B7">
      <w:pPr>
        <w:jc w:val="both"/>
        <w:rPr>
          <w:b/>
          <w:sz w:val="24"/>
          <w:szCs w:val="24"/>
          <w:lang w:val="ro-RO"/>
        </w:rPr>
      </w:pPr>
    </w:p>
    <w:p w14:paraId="672C5D05" w14:textId="77777777" w:rsidR="00E105E7" w:rsidRPr="00EB32A5" w:rsidRDefault="006A4032" w:rsidP="00E105E7">
      <w:pPr>
        <w:ind w:firstLine="567"/>
        <w:jc w:val="both"/>
        <w:rPr>
          <w:sz w:val="24"/>
          <w:szCs w:val="24"/>
          <w:lang w:val="ro-RO"/>
        </w:rPr>
      </w:pPr>
      <w:r w:rsidRPr="00EB32A5">
        <w:rPr>
          <w:sz w:val="24"/>
          <w:szCs w:val="24"/>
          <w:lang w:val="ro-RO"/>
        </w:rPr>
        <w:tab/>
        <w:t>Realizarea coeficientilor de tra</w:t>
      </w:r>
      <w:r w:rsidR="000E2A1C" w:rsidRPr="00EB32A5">
        <w:rPr>
          <w:sz w:val="24"/>
          <w:szCs w:val="24"/>
          <w:lang w:val="ro-RO"/>
        </w:rPr>
        <w:t>nsfer termic se asigura astfel:</w:t>
      </w:r>
    </w:p>
    <w:p w14:paraId="2BF989EB" w14:textId="40CA9567" w:rsidR="005E07C8" w:rsidRPr="00EB32A5" w:rsidRDefault="00E105E7" w:rsidP="005451DE">
      <w:pPr>
        <w:pStyle w:val="Listparagraf"/>
        <w:numPr>
          <w:ilvl w:val="0"/>
          <w:numId w:val="9"/>
        </w:numPr>
        <w:jc w:val="both"/>
        <w:rPr>
          <w:sz w:val="24"/>
          <w:szCs w:val="24"/>
          <w:lang w:val="ro-RO"/>
        </w:rPr>
      </w:pPr>
      <w:r w:rsidRPr="00EB32A5">
        <w:rPr>
          <w:sz w:val="24"/>
          <w:szCs w:val="24"/>
          <w:lang w:val="ro-RO"/>
        </w:rPr>
        <w:t xml:space="preserve">In ceea ce priveste extinderea propusa, peretii exteriori </w:t>
      </w:r>
      <w:r w:rsidR="00EB32A5" w:rsidRPr="00EB32A5">
        <w:rPr>
          <w:sz w:val="24"/>
          <w:szCs w:val="24"/>
          <w:lang w:val="ro-RO"/>
        </w:rPr>
        <w:t xml:space="preserve">propusi </w:t>
      </w:r>
      <w:r w:rsidR="007B375D">
        <w:rPr>
          <w:sz w:val="24"/>
          <w:szCs w:val="24"/>
          <w:lang w:val="ro-RO"/>
        </w:rPr>
        <w:t xml:space="preserve">sunt </w:t>
      </w:r>
      <w:r w:rsidRPr="00EB32A5">
        <w:rPr>
          <w:sz w:val="24"/>
          <w:szCs w:val="24"/>
          <w:lang w:val="ro-RO"/>
        </w:rPr>
        <w:t xml:space="preserve"> executa</w:t>
      </w:r>
      <w:r w:rsidR="007B375D">
        <w:rPr>
          <w:sz w:val="24"/>
          <w:szCs w:val="24"/>
          <w:lang w:val="ro-RO"/>
        </w:rPr>
        <w:t>ti</w:t>
      </w:r>
      <w:r w:rsidRPr="00EB32A5">
        <w:rPr>
          <w:sz w:val="24"/>
          <w:szCs w:val="24"/>
          <w:lang w:val="ro-RO"/>
        </w:rPr>
        <w:t xml:space="preserve"> din </w:t>
      </w:r>
      <w:r w:rsidRPr="00EB32A5">
        <w:rPr>
          <w:b/>
          <w:bCs/>
          <w:sz w:val="24"/>
          <w:szCs w:val="24"/>
          <w:lang w:val="ro-RO"/>
        </w:rPr>
        <w:t>zidarie BCA</w:t>
      </w:r>
      <w:r w:rsidR="00EB32A5" w:rsidRPr="00EB32A5">
        <w:rPr>
          <w:b/>
          <w:bCs/>
          <w:sz w:val="24"/>
          <w:szCs w:val="24"/>
          <w:lang w:val="ro-RO"/>
        </w:rPr>
        <w:t xml:space="preserve"> </w:t>
      </w:r>
      <w:r w:rsidRPr="00EB32A5">
        <w:rPr>
          <w:sz w:val="24"/>
          <w:szCs w:val="24"/>
          <w:lang w:val="ro-RO"/>
        </w:rPr>
        <w:t xml:space="preserve">si se vor </w:t>
      </w:r>
      <w:r w:rsidR="007B375D">
        <w:rPr>
          <w:sz w:val="24"/>
          <w:szCs w:val="24"/>
          <w:lang w:val="ro-RO"/>
        </w:rPr>
        <w:t xml:space="preserve">suplimenta </w:t>
      </w:r>
      <w:r w:rsidR="005E07C8" w:rsidRPr="00EB32A5">
        <w:rPr>
          <w:sz w:val="24"/>
          <w:szCs w:val="24"/>
          <w:lang w:val="ro-RO"/>
        </w:rPr>
        <w:t xml:space="preserve">cu </w:t>
      </w:r>
      <w:r w:rsidR="007B375D">
        <w:rPr>
          <w:b/>
          <w:bCs/>
          <w:sz w:val="24"/>
          <w:szCs w:val="24"/>
          <w:lang w:val="ro-RO"/>
        </w:rPr>
        <w:t xml:space="preserve">polistiren expandat de minim </w:t>
      </w:r>
      <w:r w:rsidR="00EB32A5" w:rsidRPr="00EB32A5">
        <w:rPr>
          <w:b/>
          <w:bCs/>
          <w:sz w:val="24"/>
          <w:szCs w:val="24"/>
          <w:lang w:val="ro-RO"/>
        </w:rPr>
        <w:t>5</w:t>
      </w:r>
      <w:r w:rsidR="005E07C8" w:rsidRPr="00EB32A5">
        <w:rPr>
          <w:b/>
          <w:bCs/>
          <w:sz w:val="24"/>
          <w:szCs w:val="24"/>
          <w:lang w:val="ro-RO"/>
        </w:rPr>
        <w:t>.</w:t>
      </w:r>
      <w:r w:rsidRPr="00EB32A5">
        <w:rPr>
          <w:b/>
          <w:bCs/>
          <w:sz w:val="24"/>
          <w:szCs w:val="24"/>
          <w:lang w:val="ro-RO"/>
        </w:rPr>
        <w:t>0cm</w:t>
      </w:r>
      <w:r w:rsidRPr="00EB32A5">
        <w:rPr>
          <w:sz w:val="24"/>
          <w:szCs w:val="24"/>
          <w:lang w:val="ro-RO"/>
        </w:rPr>
        <w:t xml:space="preserve"> grosime</w:t>
      </w:r>
      <w:r w:rsidRPr="006735A0">
        <w:rPr>
          <w:sz w:val="24"/>
          <w:szCs w:val="24"/>
          <w:highlight w:val="yellow"/>
          <w:lang w:val="ro-RO"/>
        </w:rPr>
        <w:t xml:space="preserve">. Pardoseala peste pamant se va termoizola cu </w:t>
      </w:r>
      <w:r w:rsidRPr="006735A0">
        <w:rPr>
          <w:b/>
          <w:bCs/>
          <w:sz w:val="24"/>
          <w:szCs w:val="24"/>
          <w:highlight w:val="yellow"/>
          <w:lang w:val="ro-RO"/>
        </w:rPr>
        <w:t>polisti</w:t>
      </w:r>
      <w:r w:rsidR="007B375D" w:rsidRPr="006735A0">
        <w:rPr>
          <w:b/>
          <w:bCs/>
          <w:sz w:val="24"/>
          <w:szCs w:val="24"/>
          <w:highlight w:val="yellow"/>
          <w:lang w:val="ro-RO"/>
        </w:rPr>
        <w:t>ren extrudat de 5</w:t>
      </w:r>
      <w:r w:rsidR="005E07C8" w:rsidRPr="006735A0">
        <w:rPr>
          <w:b/>
          <w:bCs/>
          <w:sz w:val="24"/>
          <w:szCs w:val="24"/>
          <w:highlight w:val="yellow"/>
          <w:lang w:val="ro-RO"/>
        </w:rPr>
        <w:t>.</w:t>
      </w:r>
      <w:r w:rsidRPr="006735A0">
        <w:rPr>
          <w:b/>
          <w:bCs/>
          <w:sz w:val="24"/>
          <w:szCs w:val="24"/>
          <w:highlight w:val="yellow"/>
          <w:lang w:val="ro-RO"/>
        </w:rPr>
        <w:t>0cm grosime</w:t>
      </w:r>
      <w:r w:rsidRPr="00EB32A5">
        <w:rPr>
          <w:sz w:val="24"/>
          <w:szCs w:val="24"/>
          <w:lang w:val="ro-RO"/>
        </w:rPr>
        <w:t xml:space="preserve">; </w:t>
      </w:r>
      <w:r w:rsidR="00EB32A5" w:rsidRPr="00EB32A5">
        <w:rPr>
          <w:sz w:val="24"/>
          <w:szCs w:val="24"/>
          <w:lang w:val="ro-RO"/>
        </w:rPr>
        <w:t xml:space="preserve">iar soclul se va termoizola cu </w:t>
      </w:r>
      <w:r w:rsidR="00EB32A5" w:rsidRPr="00EB32A5">
        <w:rPr>
          <w:b/>
          <w:bCs/>
          <w:sz w:val="24"/>
          <w:szCs w:val="24"/>
          <w:lang w:val="ro-RO"/>
        </w:rPr>
        <w:t>polistiren extrudat de 5.0cm grosime</w:t>
      </w:r>
      <w:r w:rsidR="005E07C8" w:rsidRPr="00EB32A5">
        <w:rPr>
          <w:sz w:val="24"/>
          <w:szCs w:val="24"/>
          <w:lang w:val="ro-RO"/>
        </w:rPr>
        <w:t xml:space="preserve">. </w:t>
      </w:r>
      <w:r w:rsidR="005E07C8" w:rsidRPr="006735A0">
        <w:rPr>
          <w:sz w:val="24"/>
          <w:szCs w:val="24"/>
          <w:highlight w:val="yellow"/>
          <w:lang w:val="ro-RO"/>
        </w:rPr>
        <w:t xml:space="preserve">De semenea, volumul nou se va termoizola la nivelul </w:t>
      </w:r>
      <w:r w:rsidR="00EB32A5" w:rsidRPr="006735A0">
        <w:rPr>
          <w:sz w:val="24"/>
          <w:szCs w:val="24"/>
          <w:highlight w:val="yellow"/>
          <w:lang w:val="ro-RO"/>
        </w:rPr>
        <w:t>invelitorii</w:t>
      </w:r>
      <w:r w:rsidR="005E07C8" w:rsidRPr="006735A0">
        <w:rPr>
          <w:sz w:val="24"/>
          <w:szCs w:val="24"/>
          <w:highlight w:val="yellow"/>
          <w:lang w:val="ro-RO"/>
        </w:rPr>
        <w:t xml:space="preserve"> cu </w:t>
      </w:r>
      <w:r w:rsidR="00EB32A5" w:rsidRPr="006735A0">
        <w:rPr>
          <w:b/>
          <w:bCs/>
          <w:sz w:val="24"/>
          <w:szCs w:val="24"/>
          <w:highlight w:val="yellow"/>
          <w:lang w:val="ro-RO"/>
        </w:rPr>
        <w:t>polistiren expandat</w:t>
      </w:r>
      <w:r w:rsidR="007B375D" w:rsidRPr="006735A0">
        <w:rPr>
          <w:b/>
          <w:bCs/>
          <w:sz w:val="24"/>
          <w:szCs w:val="24"/>
          <w:highlight w:val="yellow"/>
          <w:lang w:val="ro-RO"/>
        </w:rPr>
        <w:t xml:space="preserve"> de 3</w:t>
      </w:r>
      <w:r w:rsidR="005E07C8" w:rsidRPr="006735A0">
        <w:rPr>
          <w:b/>
          <w:bCs/>
          <w:sz w:val="24"/>
          <w:szCs w:val="24"/>
          <w:highlight w:val="yellow"/>
          <w:lang w:val="ro-RO"/>
        </w:rPr>
        <w:t>.0cm</w:t>
      </w:r>
      <w:r w:rsidR="005E07C8" w:rsidRPr="006735A0">
        <w:rPr>
          <w:sz w:val="24"/>
          <w:szCs w:val="24"/>
          <w:highlight w:val="yellow"/>
          <w:lang w:val="ro-RO"/>
        </w:rPr>
        <w:t xml:space="preserve"> grosime.</w:t>
      </w:r>
    </w:p>
    <w:p w14:paraId="1F2CD4F0" w14:textId="78241381" w:rsidR="00E105E7" w:rsidRPr="00EB32A5" w:rsidRDefault="005E07C8" w:rsidP="005451DE">
      <w:pPr>
        <w:pStyle w:val="Listparagraf"/>
        <w:numPr>
          <w:ilvl w:val="0"/>
          <w:numId w:val="9"/>
        </w:numPr>
        <w:jc w:val="both"/>
        <w:rPr>
          <w:sz w:val="24"/>
          <w:szCs w:val="24"/>
          <w:lang w:val="ro-RO"/>
        </w:rPr>
      </w:pPr>
      <w:r w:rsidRPr="00EB32A5">
        <w:rPr>
          <w:sz w:val="24"/>
          <w:szCs w:val="24"/>
          <w:lang w:val="ro-RO"/>
        </w:rPr>
        <w:t xml:space="preserve">Suprafetele vitrate propuse vor fi alcatuite din geamuri termoizolante si </w:t>
      </w:r>
      <w:r w:rsidR="00EC3710">
        <w:rPr>
          <w:b/>
          <w:bCs/>
          <w:sz w:val="24"/>
          <w:szCs w:val="24"/>
          <w:lang w:val="ro-RO"/>
        </w:rPr>
        <w:t>profile PVC</w:t>
      </w:r>
      <w:r w:rsidRPr="00EB32A5">
        <w:rPr>
          <w:sz w:val="24"/>
          <w:szCs w:val="24"/>
          <w:lang w:val="ro-RO"/>
        </w:rPr>
        <w:t xml:space="preserve"> cu rupere de punte termica. Geamul termopan va fi termoizolat cu foi de sticla transparente.</w:t>
      </w:r>
    </w:p>
    <w:p w14:paraId="57D84735" w14:textId="77777777" w:rsidR="002F77BF" w:rsidRPr="00A22350" w:rsidRDefault="002F77BF" w:rsidP="004F10B7">
      <w:pPr>
        <w:ind w:firstLine="567"/>
        <w:jc w:val="both"/>
        <w:rPr>
          <w:color w:val="FF0000"/>
          <w:sz w:val="24"/>
          <w:szCs w:val="24"/>
          <w:lang w:val="ro-RO"/>
        </w:rPr>
      </w:pPr>
    </w:p>
    <w:p w14:paraId="1F309D97" w14:textId="77777777" w:rsidR="006A4032" w:rsidRPr="00EB32A5" w:rsidRDefault="006A4032" w:rsidP="004F10B7">
      <w:pPr>
        <w:pStyle w:val="Listparagraf"/>
        <w:ind w:left="0" w:firstLine="720"/>
        <w:jc w:val="both"/>
        <w:rPr>
          <w:sz w:val="24"/>
          <w:szCs w:val="24"/>
          <w:lang w:val="ro-RO"/>
        </w:rPr>
      </w:pPr>
      <w:r w:rsidRPr="00EB32A5">
        <w:rPr>
          <w:sz w:val="24"/>
          <w:szCs w:val="24"/>
          <w:lang w:val="ro-RO"/>
        </w:rPr>
        <w:t>Prin folosirea de materiale, utilaje si echipamente cu agrementari tehnice conform prevederilor Legii nr.10, privind calitatea in constructii, consumurile de energie se incadreaza in normele prevazute.</w:t>
      </w:r>
    </w:p>
    <w:p w14:paraId="271A5B76" w14:textId="19637CEA" w:rsidR="006A4032" w:rsidRDefault="006A4032" w:rsidP="006A4032">
      <w:pPr>
        <w:jc w:val="both"/>
        <w:rPr>
          <w:color w:val="FF0000"/>
          <w:sz w:val="24"/>
          <w:szCs w:val="24"/>
          <w:lang w:val="ro-RO"/>
        </w:rPr>
      </w:pPr>
    </w:p>
    <w:p w14:paraId="18BBEEFB" w14:textId="77777777" w:rsidR="00585959" w:rsidRPr="00A22350" w:rsidRDefault="00585959" w:rsidP="006A4032">
      <w:pPr>
        <w:jc w:val="both"/>
        <w:rPr>
          <w:color w:val="FF0000"/>
          <w:sz w:val="24"/>
          <w:szCs w:val="24"/>
          <w:lang w:val="ro-RO"/>
        </w:rPr>
      </w:pPr>
    </w:p>
    <w:p w14:paraId="39337AC9" w14:textId="77777777" w:rsidR="008C4FDA" w:rsidRPr="00EB32A5" w:rsidRDefault="00D92487" w:rsidP="00E04560">
      <w:pPr>
        <w:jc w:val="both"/>
        <w:rPr>
          <w:b/>
          <w:sz w:val="28"/>
          <w:szCs w:val="28"/>
          <w:lang w:val="ro-RO"/>
        </w:rPr>
      </w:pPr>
      <w:r w:rsidRPr="00EB32A5">
        <w:rPr>
          <w:b/>
          <w:sz w:val="28"/>
          <w:szCs w:val="28"/>
          <w:lang w:val="ro-RO"/>
        </w:rPr>
        <w:t>G. Indeplinirea cerintei "G" – u</w:t>
      </w:r>
      <w:r w:rsidR="006A4032" w:rsidRPr="00EB32A5">
        <w:rPr>
          <w:b/>
          <w:sz w:val="28"/>
          <w:szCs w:val="28"/>
          <w:lang w:val="ro-RO"/>
        </w:rPr>
        <w:t>tilizare su</w:t>
      </w:r>
      <w:r w:rsidRPr="00EB32A5">
        <w:rPr>
          <w:b/>
          <w:sz w:val="28"/>
          <w:szCs w:val="28"/>
          <w:lang w:val="ro-RO"/>
        </w:rPr>
        <w:t>stenabila a resurselor naturale</w:t>
      </w:r>
    </w:p>
    <w:p w14:paraId="06FA3E59" w14:textId="77777777" w:rsidR="00D92487" w:rsidRPr="00EB32A5" w:rsidRDefault="00D92487" w:rsidP="00E04560">
      <w:pPr>
        <w:jc w:val="both"/>
        <w:rPr>
          <w:b/>
          <w:sz w:val="24"/>
          <w:szCs w:val="24"/>
          <w:lang w:val="ro-RO"/>
        </w:rPr>
      </w:pPr>
    </w:p>
    <w:p w14:paraId="4936A131" w14:textId="163DC954" w:rsidR="005C6134" w:rsidRPr="00EB32A5" w:rsidRDefault="004F10B7" w:rsidP="005C6134">
      <w:pPr>
        <w:pStyle w:val="Indentcorptext"/>
        <w:ind w:left="0" w:firstLine="567"/>
        <w:jc w:val="both"/>
        <w:rPr>
          <w:rFonts w:cs="Times New Roman"/>
          <w:color w:val="auto"/>
          <w:sz w:val="24"/>
          <w:lang w:val="ro-RO"/>
        </w:rPr>
      </w:pPr>
      <w:r w:rsidRPr="00EB32A5">
        <w:rPr>
          <w:rFonts w:eastAsia="Calibri" w:cs="Times New Roman"/>
          <w:color w:val="auto"/>
          <w:sz w:val="24"/>
          <w:lang w:val="ro-RO"/>
        </w:rPr>
        <w:t xml:space="preserve">  </w:t>
      </w:r>
      <w:r w:rsidR="00EC3710">
        <w:rPr>
          <w:rFonts w:eastAsia="Calibri" w:cs="Times New Roman"/>
          <w:color w:val="auto"/>
          <w:sz w:val="24"/>
          <w:lang w:val="ro-RO"/>
        </w:rPr>
        <w:t xml:space="preserve">Centrul de ingrijire al persoanelor cu afectiuni alzheimer </w:t>
      </w:r>
      <w:r w:rsidR="00EB32A5" w:rsidRPr="00EB32A5">
        <w:rPr>
          <w:rFonts w:eastAsia="Calibri" w:cs="Times New Roman"/>
          <w:color w:val="auto"/>
          <w:sz w:val="24"/>
          <w:lang w:val="ro-RO"/>
        </w:rPr>
        <w:t xml:space="preserve"> </w:t>
      </w:r>
      <w:r w:rsidR="005C6134" w:rsidRPr="00EB32A5">
        <w:rPr>
          <w:rFonts w:eastAsia="Calibri" w:cs="Times New Roman"/>
          <w:color w:val="auto"/>
          <w:sz w:val="24"/>
          <w:lang w:val="it-IT"/>
        </w:rPr>
        <w:t xml:space="preserve">se compune </w:t>
      </w:r>
      <w:r w:rsidRPr="00EB32A5">
        <w:rPr>
          <w:rFonts w:eastAsia="Calibri" w:cs="Times New Roman"/>
          <w:color w:val="auto"/>
          <w:sz w:val="24"/>
          <w:lang w:val="it-IT"/>
        </w:rPr>
        <w:t>dintr-un mix de functiuni</w:t>
      </w:r>
      <w:r w:rsidR="00B42537" w:rsidRPr="00EB32A5">
        <w:rPr>
          <w:rFonts w:cs="Times New Roman"/>
          <w:color w:val="auto"/>
          <w:sz w:val="24"/>
          <w:lang w:val="it-IT"/>
        </w:rPr>
        <w:t xml:space="preserve"> </w:t>
      </w:r>
      <w:r w:rsidR="005C6134" w:rsidRPr="00EB32A5">
        <w:rPr>
          <w:rFonts w:cs="Times New Roman"/>
          <w:color w:val="auto"/>
          <w:sz w:val="24"/>
          <w:lang w:val="it-IT"/>
        </w:rPr>
        <w:t xml:space="preserve">propuse </w:t>
      </w:r>
      <w:r w:rsidR="00E105E7" w:rsidRPr="00EB32A5">
        <w:rPr>
          <w:rFonts w:cs="Times New Roman"/>
          <w:color w:val="auto"/>
          <w:sz w:val="24"/>
          <w:lang w:val="it-IT"/>
        </w:rPr>
        <w:t>in asa fel incat</w:t>
      </w:r>
      <w:r w:rsidR="005C6134" w:rsidRPr="00EB32A5">
        <w:rPr>
          <w:rFonts w:cs="Times New Roman"/>
          <w:color w:val="auto"/>
          <w:sz w:val="24"/>
          <w:lang w:val="it-IT"/>
        </w:rPr>
        <w:t xml:space="preserve"> fiecare</w:t>
      </w:r>
      <w:r w:rsidR="00E105E7" w:rsidRPr="00EB32A5">
        <w:rPr>
          <w:rFonts w:cs="Times New Roman"/>
          <w:color w:val="auto"/>
          <w:sz w:val="24"/>
          <w:lang w:val="it-IT"/>
        </w:rPr>
        <w:t xml:space="preserve"> dintre acestea</w:t>
      </w:r>
      <w:r w:rsidR="005C6134" w:rsidRPr="00EB32A5">
        <w:rPr>
          <w:rFonts w:cs="Times New Roman"/>
          <w:color w:val="auto"/>
          <w:sz w:val="24"/>
          <w:lang w:val="it-IT"/>
        </w:rPr>
        <w:t xml:space="preserve"> </w:t>
      </w:r>
      <w:r w:rsidR="00EB32A5" w:rsidRPr="00EB32A5">
        <w:rPr>
          <w:rFonts w:cs="Times New Roman"/>
          <w:color w:val="auto"/>
          <w:sz w:val="24"/>
          <w:lang w:val="it-IT"/>
        </w:rPr>
        <w:t xml:space="preserve">(functiunile cu timpi mari de utilizare) </w:t>
      </w:r>
      <w:r w:rsidR="005C6134" w:rsidRPr="00EB32A5">
        <w:rPr>
          <w:rFonts w:cs="Times New Roman"/>
          <w:color w:val="auto"/>
          <w:sz w:val="24"/>
          <w:lang w:val="it-IT"/>
        </w:rPr>
        <w:t xml:space="preserve">sa beneficieze de lumina naturala favorabila necesara si </w:t>
      </w:r>
      <w:r w:rsidR="005C6134" w:rsidRPr="00EB32A5">
        <w:rPr>
          <w:rFonts w:cs="Times New Roman"/>
          <w:color w:val="auto"/>
          <w:sz w:val="24"/>
          <w:lang w:val="ro-RO"/>
        </w:rPr>
        <w:t>astfel incat utilizarea resurselor naturale v</w:t>
      </w:r>
      <w:r w:rsidR="005C6134" w:rsidRPr="00EB32A5">
        <w:rPr>
          <w:color w:val="auto"/>
          <w:sz w:val="24"/>
          <w:lang w:val="ro-RO"/>
        </w:rPr>
        <w:t>a fi sustenabila si va asigura:</w:t>
      </w:r>
    </w:p>
    <w:p w14:paraId="4FD2ABDE" w14:textId="77777777" w:rsidR="005C6134" w:rsidRPr="00EB32A5" w:rsidRDefault="005C6134" w:rsidP="005C6134">
      <w:pPr>
        <w:pStyle w:val="Indentcorptext"/>
        <w:ind w:left="0" w:firstLine="567"/>
        <w:jc w:val="both"/>
        <w:rPr>
          <w:rFonts w:cs="Times New Roman"/>
          <w:color w:val="auto"/>
          <w:sz w:val="24"/>
          <w:lang w:val="ro-RO"/>
        </w:rPr>
      </w:pPr>
      <w:r w:rsidRPr="00EB32A5">
        <w:rPr>
          <w:rFonts w:cs="Times New Roman"/>
          <w:color w:val="auto"/>
          <w:sz w:val="24"/>
          <w:lang w:val="ro-RO"/>
        </w:rPr>
        <w:t>- durabilitatea constructiei in general si a elementelor componente:</w:t>
      </w:r>
      <w:r w:rsidR="004F10B7" w:rsidRPr="00EB32A5">
        <w:rPr>
          <w:rFonts w:cs="Times New Roman"/>
          <w:color w:val="auto"/>
          <w:sz w:val="24"/>
          <w:lang w:val="ro-RO"/>
        </w:rPr>
        <w:t xml:space="preserve"> </w:t>
      </w:r>
      <w:r w:rsidRPr="00EB32A5">
        <w:rPr>
          <w:rFonts w:cs="Times New Roman"/>
          <w:color w:val="auto"/>
          <w:sz w:val="24"/>
        </w:rPr>
        <w:t>folosirea de materiale astfel incat consumurile de energie sa fie minine;</w:t>
      </w:r>
    </w:p>
    <w:p w14:paraId="60184009" w14:textId="77777777" w:rsidR="004F10B7" w:rsidRPr="00EB32A5" w:rsidRDefault="005C6134" w:rsidP="00E105E7">
      <w:pPr>
        <w:pStyle w:val="Indentcorptext"/>
        <w:ind w:left="0" w:firstLine="567"/>
        <w:jc w:val="both"/>
        <w:rPr>
          <w:rFonts w:cs="Times New Roman"/>
          <w:color w:val="auto"/>
          <w:sz w:val="24"/>
          <w:lang w:val="ro-RO"/>
        </w:rPr>
      </w:pPr>
      <w:r w:rsidRPr="00EB32A5">
        <w:rPr>
          <w:rFonts w:cs="Times New Roman"/>
          <w:color w:val="auto"/>
          <w:sz w:val="24"/>
          <w:lang w:val="ro-RO"/>
        </w:rPr>
        <w:t>- utilizarea unor materi</w:t>
      </w:r>
      <w:r w:rsidR="00E105E7" w:rsidRPr="00EB32A5">
        <w:rPr>
          <w:rFonts w:cs="Times New Roman"/>
          <w:color w:val="auto"/>
          <w:sz w:val="24"/>
          <w:lang w:val="ro-RO"/>
        </w:rPr>
        <w:t>ale compatibile si sustenabile.</w:t>
      </w:r>
    </w:p>
    <w:p w14:paraId="1D5D71B0" w14:textId="77777777" w:rsidR="00E105E7" w:rsidRPr="00EB32A5" w:rsidRDefault="00E105E7" w:rsidP="00E105E7">
      <w:pPr>
        <w:pStyle w:val="Indentcorptext"/>
        <w:ind w:left="0" w:firstLine="567"/>
        <w:jc w:val="both"/>
        <w:rPr>
          <w:rFonts w:cs="Times New Roman"/>
          <w:color w:val="auto"/>
          <w:sz w:val="24"/>
          <w:lang w:val="ro-RO"/>
        </w:rPr>
      </w:pPr>
    </w:p>
    <w:p w14:paraId="24DF2D4E" w14:textId="436D266A" w:rsidR="005C6134" w:rsidRPr="00EB32A5" w:rsidRDefault="004F10B7" w:rsidP="005C6134">
      <w:pPr>
        <w:pStyle w:val="Indentcorptext"/>
        <w:ind w:left="0" w:firstLine="567"/>
        <w:jc w:val="both"/>
        <w:rPr>
          <w:rFonts w:cs="Times New Roman"/>
          <w:color w:val="auto"/>
          <w:sz w:val="24"/>
          <w:lang w:val="ro-RO"/>
        </w:rPr>
      </w:pPr>
      <w:r w:rsidRPr="00EB32A5">
        <w:rPr>
          <w:rFonts w:cs="Times New Roman"/>
          <w:color w:val="auto"/>
          <w:sz w:val="24"/>
          <w:lang w:val="ro-RO"/>
        </w:rPr>
        <w:t xml:space="preserve">  </w:t>
      </w:r>
      <w:r w:rsidR="005C6134" w:rsidRPr="00EB32A5">
        <w:rPr>
          <w:rFonts w:cs="Times New Roman"/>
          <w:color w:val="auto"/>
          <w:sz w:val="24"/>
          <w:lang w:val="ro-RO"/>
        </w:rPr>
        <w:t>Natura functiunii cl</w:t>
      </w:r>
      <w:r w:rsidR="00E105E7" w:rsidRPr="00EB32A5">
        <w:rPr>
          <w:rFonts w:cs="Times New Roman"/>
          <w:color w:val="auto"/>
          <w:sz w:val="24"/>
          <w:lang w:val="ro-RO"/>
        </w:rPr>
        <w:t>adirii nu produce noxe, singurele surse de poluare fiind constituite</w:t>
      </w:r>
      <w:r w:rsidR="005C6134" w:rsidRPr="00EB32A5">
        <w:rPr>
          <w:rFonts w:cs="Times New Roman"/>
          <w:color w:val="auto"/>
          <w:sz w:val="24"/>
          <w:lang w:val="ro-RO"/>
        </w:rPr>
        <w:t xml:space="preserve"> de </w:t>
      </w:r>
      <w:r w:rsidR="00EC3710">
        <w:rPr>
          <w:rFonts w:cs="Times New Roman"/>
          <w:color w:val="auto"/>
          <w:sz w:val="24"/>
          <w:lang w:val="ro-RO"/>
        </w:rPr>
        <w:t xml:space="preserve">echipamentul din camera tehnica </w:t>
      </w:r>
      <w:r w:rsidR="00E105E7" w:rsidRPr="00EB32A5">
        <w:rPr>
          <w:rFonts w:cs="Times New Roman"/>
          <w:color w:val="auto"/>
          <w:sz w:val="24"/>
          <w:lang w:val="ro-RO"/>
        </w:rPr>
        <w:t xml:space="preserve">si de </w:t>
      </w:r>
      <w:r w:rsidR="005C6134" w:rsidRPr="00EB32A5">
        <w:rPr>
          <w:rFonts w:cs="Times New Roman"/>
          <w:color w:val="auto"/>
          <w:sz w:val="24"/>
          <w:lang w:val="ro-RO"/>
        </w:rPr>
        <w:t xml:space="preserve">gunoiul menajer care se </w:t>
      </w:r>
      <w:r w:rsidR="00EB32A5" w:rsidRPr="00EB32A5">
        <w:rPr>
          <w:rFonts w:cs="Times New Roman"/>
          <w:color w:val="auto"/>
          <w:sz w:val="24"/>
          <w:lang w:val="ro-RO"/>
        </w:rPr>
        <w:t>va depozita intr-un punct public de colectare a deseurilor.</w:t>
      </w:r>
    </w:p>
    <w:p w14:paraId="20D9BDF0" w14:textId="77777777" w:rsidR="006A4032" w:rsidRPr="00EB32A5" w:rsidRDefault="005C6134" w:rsidP="00E04560">
      <w:pPr>
        <w:jc w:val="both"/>
        <w:rPr>
          <w:sz w:val="24"/>
          <w:szCs w:val="24"/>
        </w:rPr>
      </w:pPr>
      <w:r w:rsidRPr="00EB32A5">
        <w:rPr>
          <w:sz w:val="24"/>
          <w:szCs w:val="24"/>
        </w:rPr>
        <w:tab/>
        <w:t>Iluminatul este asigurat în funcţie de destinația încăperilor și asigură cerințele atât cantitativă (nivel de iluminare) cât și calitativă (distribuție, culoare, grad de protecție etc) în conformitate cu prevederile standardelor în vigoare.</w:t>
      </w:r>
    </w:p>
    <w:p w14:paraId="5C58674B" w14:textId="77777777" w:rsidR="00E105E7" w:rsidRPr="00A22350" w:rsidRDefault="00E105E7" w:rsidP="00E04560">
      <w:pPr>
        <w:jc w:val="both"/>
        <w:rPr>
          <w:color w:val="FF0000"/>
          <w:sz w:val="24"/>
          <w:lang w:val="ro-RO"/>
        </w:rPr>
      </w:pPr>
    </w:p>
    <w:p w14:paraId="467F908C" w14:textId="77777777" w:rsidR="00E105E7" w:rsidRPr="00EB32A5" w:rsidRDefault="006A4032" w:rsidP="00A74E43">
      <w:pPr>
        <w:jc w:val="right"/>
        <w:rPr>
          <w:b/>
          <w:sz w:val="24"/>
          <w:szCs w:val="24"/>
          <w:lang w:val="ro-RO"/>
        </w:rPr>
      </w:pPr>
      <w:r w:rsidRPr="00EB32A5">
        <w:rPr>
          <w:b/>
          <w:sz w:val="24"/>
          <w:szCs w:val="24"/>
          <w:lang w:val="ro-RO"/>
        </w:rPr>
        <w:tab/>
      </w:r>
      <w:r w:rsidRPr="00EB32A5">
        <w:rPr>
          <w:b/>
          <w:sz w:val="24"/>
          <w:szCs w:val="24"/>
          <w:lang w:val="ro-RO"/>
        </w:rPr>
        <w:tab/>
      </w:r>
      <w:r w:rsidRPr="00EB32A5">
        <w:rPr>
          <w:b/>
          <w:sz w:val="24"/>
          <w:szCs w:val="24"/>
          <w:lang w:val="ro-RO"/>
        </w:rPr>
        <w:tab/>
      </w:r>
      <w:r w:rsidRPr="00EB32A5">
        <w:rPr>
          <w:b/>
          <w:sz w:val="24"/>
          <w:szCs w:val="24"/>
          <w:lang w:val="ro-RO"/>
        </w:rPr>
        <w:tab/>
      </w:r>
      <w:r w:rsidRPr="00EB32A5">
        <w:rPr>
          <w:b/>
          <w:sz w:val="24"/>
          <w:szCs w:val="24"/>
          <w:lang w:val="ro-RO"/>
        </w:rPr>
        <w:tab/>
      </w:r>
      <w:r w:rsidRPr="00EB32A5">
        <w:rPr>
          <w:b/>
          <w:sz w:val="24"/>
          <w:szCs w:val="24"/>
          <w:lang w:val="ro-RO"/>
        </w:rPr>
        <w:tab/>
      </w:r>
    </w:p>
    <w:p w14:paraId="26D91EB5" w14:textId="77777777" w:rsidR="006A4032" w:rsidRPr="00EB32A5" w:rsidRDefault="006A4032" w:rsidP="00A74E43">
      <w:pPr>
        <w:jc w:val="right"/>
        <w:rPr>
          <w:b/>
          <w:sz w:val="24"/>
          <w:szCs w:val="24"/>
          <w:lang w:val="ro-RO"/>
        </w:rPr>
      </w:pPr>
      <w:r w:rsidRPr="00EB32A5">
        <w:rPr>
          <w:b/>
          <w:sz w:val="24"/>
          <w:szCs w:val="24"/>
          <w:lang w:val="ro-RO"/>
        </w:rPr>
        <w:tab/>
      </w:r>
      <w:r w:rsidRPr="00EB32A5">
        <w:rPr>
          <w:b/>
          <w:sz w:val="24"/>
          <w:szCs w:val="24"/>
          <w:lang w:val="ro-RO"/>
        </w:rPr>
        <w:tab/>
      </w:r>
      <w:r w:rsidRPr="00EB32A5">
        <w:rPr>
          <w:b/>
          <w:sz w:val="24"/>
          <w:szCs w:val="24"/>
          <w:lang w:val="ro-RO"/>
        </w:rPr>
        <w:tab/>
        <w:t>Intocmit,</w:t>
      </w:r>
    </w:p>
    <w:p w14:paraId="727BC30B" w14:textId="77777777" w:rsidR="00CF1802" w:rsidRDefault="006A4032" w:rsidP="00A74E43">
      <w:pPr>
        <w:tabs>
          <w:tab w:val="left" w:pos="1260"/>
        </w:tabs>
        <w:jc w:val="right"/>
        <w:rPr>
          <w:b/>
          <w:bCs/>
          <w:sz w:val="24"/>
          <w:szCs w:val="24"/>
          <w:lang w:val="ro-RO"/>
        </w:rPr>
      </w:pPr>
      <w:r w:rsidRPr="00EB32A5">
        <w:rPr>
          <w:b/>
          <w:bCs/>
          <w:sz w:val="24"/>
          <w:szCs w:val="24"/>
          <w:lang w:val="ro-RO"/>
        </w:rPr>
        <w:tab/>
      </w:r>
      <w:r w:rsidRPr="00EB32A5">
        <w:rPr>
          <w:b/>
          <w:bCs/>
          <w:sz w:val="24"/>
          <w:szCs w:val="24"/>
          <w:lang w:val="ro-RO"/>
        </w:rPr>
        <w:tab/>
      </w:r>
      <w:r w:rsidRPr="00EB32A5">
        <w:rPr>
          <w:b/>
          <w:bCs/>
          <w:sz w:val="24"/>
          <w:szCs w:val="24"/>
          <w:lang w:val="ro-RO"/>
        </w:rPr>
        <w:tab/>
      </w:r>
      <w:r w:rsidRPr="00EB32A5">
        <w:rPr>
          <w:b/>
          <w:bCs/>
          <w:sz w:val="24"/>
          <w:szCs w:val="24"/>
          <w:lang w:val="ro-RO"/>
        </w:rPr>
        <w:tab/>
      </w:r>
      <w:r w:rsidRPr="00EB32A5">
        <w:rPr>
          <w:b/>
          <w:bCs/>
          <w:sz w:val="24"/>
          <w:szCs w:val="24"/>
          <w:lang w:val="ro-RO"/>
        </w:rPr>
        <w:tab/>
      </w:r>
      <w:r w:rsidRPr="00EB32A5">
        <w:rPr>
          <w:b/>
          <w:bCs/>
          <w:sz w:val="24"/>
          <w:szCs w:val="24"/>
          <w:lang w:val="ro-RO"/>
        </w:rPr>
        <w:tab/>
      </w:r>
      <w:r w:rsidRPr="00EB32A5">
        <w:rPr>
          <w:b/>
          <w:bCs/>
          <w:sz w:val="24"/>
          <w:szCs w:val="24"/>
          <w:lang w:val="ro-RO"/>
        </w:rPr>
        <w:tab/>
      </w:r>
      <w:r w:rsidRPr="00EB32A5">
        <w:rPr>
          <w:b/>
          <w:bCs/>
          <w:sz w:val="24"/>
          <w:szCs w:val="24"/>
          <w:lang w:val="ro-RO"/>
        </w:rPr>
        <w:tab/>
      </w:r>
      <w:r w:rsidRPr="00EB32A5">
        <w:rPr>
          <w:b/>
          <w:bCs/>
          <w:sz w:val="24"/>
          <w:szCs w:val="24"/>
          <w:lang w:val="ro-RO"/>
        </w:rPr>
        <w:tab/>
        <w:t xml:space="preserve">arh. </w:t>
      </w:r>
      <w:r w:rsidR="00EC580C" w:rsidRPr="00EB32A5">
        <w:rPr>
          <w:b/>
          <w:bCs/>
          <w:sz w:val="24"/>
          <w:szCs w:val="24"/>
          <w:lang w:val="ro-RO"/>
        </w:rPr>
        <w:t xml:space="preserve">Mihai Grajdeanu </w:t>
      </w:r>
    </w:p>
    <w:p w14:paraId="3F98E969" w14:textId="683F2A33" w:rsidR="008F08A5" w:rsidRPr="00EB32A5" w:rsidRDefault="008F08A5" w:rsidP="00A74E43">
      <w:pPr>
        <w:tabs>
          <w:tab w:val="left" w:pos="1260"/>
        </w:tabs>
        <w:jc w:val="right"/>
        <w:rPr>
          <w:b/>
          <w:bCs/>
          <w:sz w:val="24"/>
          <w:szCs w:val="24"/>
          <w:lang w:val="ro-RO"/>
        </w:rPr>
      </w:pPr>
      <w:r>
        <w:rPr>
          <w:b/>
          <w:noProof/>
          <w:sz w:val="24"/>
          <w:szCs w:val="24"/>
        </w:rPr>
        <w:drawing>
          <wp:anchor distT="0" distB="0" distL="114300" distR="114300" simplePos="0" relativeHeight="251659264" behindDoc="0" locked="0" layoutInCell="1" allowOverlap="1" wp14:anchorId="5A42C430" wp14:editId="5D7267C7">
            <wp:simplePos x="0" y="0"/>
            <wp:positionH relativeFrom="column">
              <wp:posOffset>4787900</wp:posOffset>
            </wp:positionH>
            <wp:positionV relativeFrom="paragraph">
              <wp:posOffset>187325</wp:posOffset>
            </wp:positionV>
            <wp:extent cx="1172845" cy="1362710"/>
            <wp:effectExtent l="0" t="0" r="825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MPILE.png"/>
                    <pic:cNvPicPr/>
                  </pic:nvPicPr>
                  <pic:blipFill rotWithShape="1">
                    <a:blip r:embed="rId10" cstate="print">
                      <a:extLst>
                        <a:ext uri="{28A0092B-C50C-407E-A947-70E740481C1C}">
                          <a14:useLocalDpi xmlns:a14="http://schemas.microsoft.com/office/drawing/2010/main" val="0"/>
                        </a:ext>
                      </a:extLst>
                    </a:blip>
                    <a:srcRect l="67162" t="56107" r="24296" b="29854"/>
                    <a:stretch/>
                  </pic:blipFill>
                  <pic:spPr bwMode="auto">
                    <a:xfrm>
                      <a:off x="0" y="0"/>
                      <a:ext cx="1172845" cy="1362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8F08A5" w:rsidRPr="00EB32A5" w:rsidSect="00A622F0">
      <w:headerReference w:type="default" r:id="rId11"/>
      <w:footerReference w:type="default" r:id="rId12"/>
      <w:pgSz w:w="11907" w:h="16839" w:code="9"/>
      <w:pgMar w:top="1170" w:right="1260" w:bottom="1440" w:left="1440" w:header="180" w:footer="5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7FD9E" w14:textId="77777777" w:rsidR="000C44B2" w:rsidRDefault="000C44B2" w:rsidP="00206F79">
      <w:r>
        <w:separator/>
      </w:r>
    </w:p>
  </w:endnote>
  <w:endnote w:type="continuationSeparator" w:id="0">
    <w:p w14:paraId="7786DAE5" w14:textId="77777777" w:rsidR="000C44B2" w:rsidRDefault="000C44B2" w:rsidP="00206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B45D3" w14:textId="77777777" w:rsidR="006F7265" w:rsidRDefault="006F7265" w:rsidP="004421E4">
    <w:pPr>
      <w:pStyle w:val="Subsol"/>
      <w:tabs>
        <w:tab w:val="clear" w:pos="9360"/>
        <w:tab w:val="left" w:pos="3960"/>
        <w:tab w:val="right" w:pos="9630"/>
      </w:tabs>
      <w:ind w:left="360" w:right="-360"/>
      <w:rPr>
        <w:rFonts w:ascii="Palatino Linotype" w:hAnsi="Palatino Linotype"/>
        <w:b/>
        <w:color w:val="403152" w:themeColor="accent4" w:themeShade="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DBD55" w14:textId="77777777" w:rsidR="000C44B2" w:rsidRDefault="000C44B2" w:rsidP="00206F79">
      <w:r>
        <w:separator/>
      </w:r>
    </w:p>
  </w:footnote>
  <w:footnote w:type="continuationSeparator" w:id="0">
    <w:p w14:paraId="32EE9846" w14:textId="77777777" w:rsidR="000C44B2" w:rsidRDefault="000C44B2" w:rsidP="00206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DBE18" w14:textId="77777777" w:rsidR="006F7265" w:rsidRDefault="006F7265">
    <w:pPr>
      <w:pStyle w:val="Antet"/>
      <w:jc w:val="center"/>
      <w:rPr>
        <w:color w:val="403152" w:themeColor="accent4" w:themeShade="80"/>
      </w:rPr>
    </w:pPr>
  </w:p>
  <w:p w14:paraId="1F226561" w14:textId="77777777" w:rsidR="006F7265" w:rsidRDefault="006F7265" w:rsidP="004421E4">
    <w:pPr>
      <w:pStyle w:val="Antet"/>
      <w:jc w:val="center"/>
      <w:rPr>
        <w:color w:val="403152" w:themeColor="accent4" w:themeShade="80"/>
      </w:rPr>
    </w:pPr>
  </w:p>
  <w:p w14:paraId="0597F8BB" w14:textId="77777777" w:rsidR="006F7265" w:rsidRDefault="006F7265" w:rsidP="00D1342B">
    <w:pPr>
      <w:pStyle w:val="Antet"/>
      <w:tabs>
        <w:tab w:val="left" w:pos="4320"/>
      </w:tabs>
      <w:ind w:left="6660"/>
      <w:jc w:val="right"/>
      <w:rPr>
        <w:rFonts w:ascii="Arial Narrow" w:hAnsi="Arial Narrow" w:cs="Arial Narrow"/>
        <w:b/>
        <w:sz w:val="16"/>
        <w:szCs w:val="16"/>
        <w:lang w:val="it-IT"/>
      </w:rPr>
    </w:pPr>
    <w:r>
      <w:rPr>
        <w:rFonts w:ascii="Arial Narrow" w:hAnsi="Arial Narrow" w:cs="Arial Narrow"/>
        <w:b/>
        <w:sz w:val="20"/>
        <w:szCs w:val="20"/>
        <w:u w:val="single"/>
      </w:rPr>
      <w:t>S.C. COMPASSARCH .S.R.L.</w:t>
    </w:r>
  </w:p>
  <w:p w14:paraId="322DE424" w14:textId="77777777" w:rsidR="006F7265" w:rsidRPr="00C96127" w:rsidRDefault="006F7265" w:rsidP="00D1342B">
    <w:pPr>
      <w:pStyle w:val="Antet"/>
      <w:tabs>
        <w:tab w:val="left" w:pos="4320"/>
      </w:tabs>
      <w:jc w:val="right"/>
      <w:rPr>
        <w:rFonts w:ascii="Arial Narrow" w:hAnsi="Arial Narrow" w:cs="Arial Narrow"/>
        <w:sz w:val="18"/>
        <w:szCs w:val="18"/>
      </w:rPr>
    </w:pPr>
    <w:r w:rsidRPr="00C96127">
      <w:rPr>
        <w:rFonts w:ascii="Arial Narrow" w:hAnsi="Arial Narrow" w:cs="Arial Narrow"/>
        <w:b/>
        <w:sz w:val="18"/>
        <w:szCs w:val="18"/>
        <w:lang w:val="it-IT"/>
      </w:rPr>
      <w:t>a:</w:t>
    </w:r>
    <w:r w:rsidRPr="00C96127">
      <w:rPr>
        <w:rFonts w:ascii="Arial Narrow" w:hAnsi="Arial Narrow" w:cs="Arial Narrow"/>
        <w:sz w:val="18"/>
        <w:szCs w:val="18"/>
        <w:lang w:val="it-IT"/>
      </w:rPr>
      <w:t xml:space="preserve"> str. Stejarului, nr. 1C, ap. 9, Floresti,</w:t>
    </w:r>
    <w:r>
      <w:rPr>
        <w:rFonts w:ascii="Arial Narrow" w:hAnsi="Arial Narrow" w:cs="Arial Narrow"/>
        <w:sz w:val="18"/>
        <w:szCs w:val="18"/>
        <w:lang w:val="it-IT"/>
      </w:rPr>
      <w:t xml:space="preserve"> jud </w:t>
    </w:r>
    <w:r w:rsidRPr="00C96127">
      <w:rPr>
        <w:rFonts w:ascii="Arial Narrow" w:hAnsi="Arial Narrow" w:cs="Arial Narrow"/>
        <w:sz w:val="18"/>
        <w:szCs w:val="18"/>
        <w:lang w:val="it-IT"/>
      </w:rPr>
      <w:t xml:space="preserve">Cluj </w:t>
    </w:r>
  </w:p>
  <w:p w14:paraId="25961A7D" w14:textId="77777777" w:rsidR="006F7265" w:rsidRPr="00C96127" w:rsidRDefault="006F7265" w:rsidP="00D1342B">
    <w:pPr>
      <w:autoSpaceDE w:val="0"/>
      <w:ind w:left="6660"/>
      <w:jc w:val="right"/>
      <w:rPr>
        <w:rFonts w:ascii="Arial Narrow" w:hAnsi="Arial Narrow" w:cs="Arial Narrow"/>
        <w:sz w:val="18"/>
        <w:szCs w:val="18"/>
      </w:rPr>
    </w:pPr>
    <w:r w:rsidRPr="00C96127">
      <w:rPr>
        <w:rFonts w:ascii="Arial Narrow" w:hAnsi="Arial Narrow" w:cs="Arial Narrow"/>
        <w:sz w:val="18"/>
        <w:szCs w:val="18"/>
      </w:rPr>
      <w:t>CUI   37408549</w:t>
    </w:r>
  </w:p>
  <w:p w14:paraId="0A82E5FC" w14:textId="77777777" w:rsidR="006F7265" w:rsidRPr="00C96127" w:rsidRDefault="006F7265" w:rsidP="00D1342B">
    <w:pPr>
      <w:autoSpaceDE w:val="0"/>
      <w:ind w:left="6660"/>
      <w:jc w:val="right"/>
      <w:rPr>
        <w:rFonts w:ascii="Arial Narrow" w:hAnsi="Arial Narrow" w:cs="Arial Narrow"/>
        <w:sz w:val="18"/>
        <w:szCs w:val="18"/>
        <w:lang w:val="it-IT"/>
      </w:rPr>
    </w:pPr>
    <w:r w:rsidRPr="00C96127">
      <w:rPr>
        <w:rFonts w:ascii="Arial Narrow" w:hAnsi="Arial Narrow" w:cs="Arial Narrow"/>
        <w:sz w:val="18"/>
        <w:szCs w:val="18"/>
      </w:rPr>
      <w:t xml:space="preserve"> J12/1713/2017</w:t>
    </w:r>
    <w:r w:rsidRPr="00C96127">
      <w:rPr>
        <w:i/>
        <w:sz w:val="18"/>
        <w:szCs w:val="18"/>
      </w:rPr>
      <w:tab/>
    </w:r>
  </w:p>
  <w:p w14:paraId="5ABDAD57" w14:textId="77777777" w:rsidR="006F7265" w:rsidRPr="00D1342B" w:rsidRDefault="006F7265" w:rsidP="00D1342B">
    <w:pPr>
      <w:pStyle w:val="Antet"/>
      <w:tabs>
        <w:tab w:val="clear" w:pos="9360"/>
        <w:tab w:val="right" w:pos="10530"/>
      </w:tabs>
      <w:ind w:right="-1260"/>
      <w:jc w:val="center"/>
      <w:rPr>
        <w:color w:val="403152" w:themeColor="accent4" w:themeShade="80"/>
      </w:rPr>
    </w:pPr>
    <w:r>
      <w:rPr>
        <w:noProof/>
        <w:color w:val="403152" w:themeColor="accent4" w:themeShade="80"/>
      </w:rPr>
      <mc:AlternateContent>
        <mc:Choice Requires="wps">
          <w:drawing>
            <wp:anchor distT="4294967295" distB="4294967295" distL="114300" distR="114300" simplePos="0" relativeHeight="251659264" behindDoc="0" locked="0" layoutInCell="1" allowOverlap="1" wp14:anchorId="74C57910" wp14:editId="56C25B9D">
              <wp:simplePos x="0" y="0"/>
              <wp:positionH relativeFrom="column">
                <wp:posOffset>-473710</wp:posOffset>
              </wp:positionH>
              <wp:positionV relativeFrom="paragraph">
                <wp:posOffset>52069</wp:posOffset>
              </wp:positionV>
              <wp:extent cx="6819265" cy="0"/>
              <wp:effectExtent l="0" t="0" r="1968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8192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FB10BD" id="Straight Connector 13"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3pt,4.1pt" to="499.6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" strokecolor="black [3040]">
              <o:lock v:ext="edit" shapetype="f"/>
            </v:line>
          </w:pict>
        </mc:Fallback>
      </mc:AlternateContent>
    </w:r>
    <w:r>
      <w:rPr>
        <w:color w:val="403152" w:themeColor="accent4" w:themeShade="80"/>
      </w:rPr>
      <w:tab/>
    </w:r>
    <w:r>
      <w:rPr>
        <w:color w:val="403152" w:themeColor="accent4" w:themeShade="8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1080"/>
        </w:tabs>
        <w:ind w:left="1080" w:hanging="360"/>
      </w:pPr>
      <w:rPr>
        <w:rFonts w:ascii="Symbol" w:hAnsi="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singleLevel"/>
    <w:tmpl w:val="00000005"/>
    <w:name w:val="WW8Num5"/>
    <w:lvl w:ilvl="0">
      <w:numFmt w:val="bullet"/>
      <w:lvlText w:val="-"/>
      <w:lvlJc w:val="left"/>
      <w:pPr>
        <w:tabs>
          <w:tab w:val="num" w:pos="720"/>
        </w:tabs>
        <w:ind w:left="720" w:hanging="360"/>
      </w:pPr>
      <w:rPr>
        <w:rFonts w:ascii="Arial" w:hAnsi="Arial" w:cs="Arial" w:hint="default"/>
      </w:rPr>
    </w:lvl>
  </w:abstractNum>
  <w:abstractNum w:abstractNumId="5">
    <w:nsid w:val="00000006"/>
    <w:multiLevelType w:val="singleLevel"/>
    <w:tmpl w:val="00000006"/>
    <w:name w:val="WW8Num6"/>
    <w:lvl w:ilvl="0">
      <w:numFmt w:val="bullet"/>
      <w:lvlText w:val="-"/>
      <w:lvlJc w:val="left"/>
      <w:pPr>
        <w:tabs>
          <w:tab w:val="num" w:pos="567"/>
        </w:tabs>
        <w:ind w:left="0" w:firstLine="0"/>
      </w:pPr>
      <w:rPr>
        <w:rFonts w:ascii="Times New Roman" w:hAnsi="Times New Roman" w:cs="Times New Roman" w:hint="default"/>
        <w:spacing w:val="-5"/>
        <w:lang w:val="ro-RO"/>
      </w:rPr>
    </w:lvl>
  </w:abstractNum>
  <w:abstractNum w:abstractNumId="6">
    <w:nsid w:val="00000009"/>
    <w:multiLevelType w:val="singleLevel"/>
    <w:tmpl w:val="00000009"/>
    <w:name w:val="WW8Num9"/>
    <w:lvl w:ilvl="0">
      <w:start w:val="1"/>
      <w:numFmt w:val="bullet"/>
      <w:lvlText w:val=""/>
      <w:lvlJc w:val="left"/>
      <w:pPr>
        <w:tabs>
          <w:tab w:val="num" w:pos="0"/>
        </w:tabs>
        <w:ind w:left="720" w:hanging="360"/>
      </w:pPr>
      <w:rPr>
        <w:rFonts w:ascii="Symbol" w:hAnsi="Symbol" w:cs="Times New Roman"/>
        <w:sz w:val="24"/>
        <w:szCs w:val="24"/>
        <w:lang w:val="fr-FR"/>
      </w:rPr>
    </w:lvl>
  </w:abstractNum>
  <w:abstractNum w:abstractNumId="7">
    <w:nsid w:val="0000000D"/>
    <w:multiLevelType w:val="multilevel"/>
    <w:tmpl w:val="0000000D"/>
    <w:name w:val="WW8Num13"/>
    <w:lvl w:ilvl="0">
      <w:start w:val="1"/>
      <w:numFmt w:val="bullet"/>
      <w:lvlText w:val=""/>
      <w:lvlJc w:val="left"/>
      <w:pPr>
        <w:tabs>
          <w:tab w:val="num" w:pos="0"/>
        </w:tabs>
        <w:ind w:left="360" w:hanging="360"/>
      </w:pPr>
      <w:rPr>
        <w:rFonts w:ascii="Wingdings" w:hAnsi="Wingdings" w:cs="Symbol"/>
      </w:rPr>
    </w:lvl>
    <w:lvl w:ilvl="1">
      <w:start w:val="1"/>
      <w:numFmt w:val="bullet"/>
      <w:lvlText w:val=""/>
      <w:lvlJc w:val="left"/>
      <w:pPr>
        <w:tabs>
          <w:tab w:val="num" w:pos="0"/>
        </w:tabs>
        <w:ind w:left="720" w:hanging="360"/>
      </w:pPr>
      <w:rPr>
        <w:rFonts w:ascii="Wingdings" w:hAnsi="Wingdings" w:cs="Symbol"/>
      </w:rPr>
    </w:lvl>
    <w:lvl w:ilvl="2">
      <w:start w:val="1"/>
      <w:numFmt w:val="bullet"/>
      <w:lvlText w:val=""/>
      <w:lvlJc w:val="left"/>
      <w:pPr>
        <w:tabs>
          <w:tab w:val="num" w:pos="0"/>
        </w:tabs>
        <w:ind w:left="1080" w:hanging="360"/>
      </w:pPr>
      <w:rPr>
        <w:rFonts w:ascii="Wingdings" w:hAnsi="Wingdings" w:cs="Symbol"/>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Symbol"/>
      </w:rPr>
    </w:lvl>
    <w:lvl w:ilvl="6">
      <w:start w:val="1"/>
      <w:numFmt w:val="bullet"/>
      <w:lvlText w:val=""/>
      <w:lvlJc w:val="left"/>
      <w:pPr>
        <w:tabs>
          <w:tab w:val="num" w:pos="0"/>
        </w:tabs>
        <w:ind w:left="2520" w:hanging="360"/>
      </w:pPr>
      <w:rPr>
        <w:rFonts w:ascii="Wingdings" w:hAnsi="Wingdings" w:cs="Symbol"/>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8">
    <w:nsid w:val="1BC454F6"/>
    <w:multiLevelType w:val="hybridMultilevel"/>
    <w:tmpl w:val="402410F2"/>
    <w:lvl w:ilvl="0" w:tplc="76C6285C">
      <w:start w:val="1"/>
      <w:numFmt w:val="bullet"/>
      <w:lvlText w:val="-"/>
      <w:lvlJc w:val="left"/>
      <w:pPr>
        <w:tabs>
          <w:tab w:val="num" w:pos="720"/>
        </w:tabs>
        <w:ind w:left="720" w:hanging="360"/>
      </w:pPr>
      <w:rPr>
        <w:rFonts w:ascii="Times New Roman" w:hAnsi="Times New Roman" w:cs="Times New Roman" w:hint="default"/>
      </w:rPr>
    </w:lvl>
    <w:lvl w:ilvl="1" w:tplc="76C6285C">
      <w:start w:val="2"/>
      <w:numFmt w:val="bullet"/>
      <w:lvlText w:val="-"/>
      <w:lvlJc w:val="left"/>
      <w:pPr>
        <w:tabs>
          <w:tab w:val="num" w:pos="1440"/>
        </w:tabs>
        <w:ind w:left="1440" w:hanging="360"/>
      </w:pPr>
      <w:rPr>
        <w:rFonts w:ascii="Arial" w:eastAsia="Lucida Sans Unicode" w:hAnsi="Arial" w:cs="Aria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21B54EEE"/>
    <w:multiLevelType w:val="hybridMultilevel"/>
    <w:tmpl w:val="78DABBA0"/>
    <w:lvl w:ilvl="0" w:tplc="97E48734">
      <w:numFmt w:val="bullet"/>
      <w:lvlText w:val="-"/>
      <w:lvlJc w:val="left"/>
      <w:pPr>
        <w:ind w:left="1440" w:hanging="360"/>
      </w:pPr>
      <w:rPr>
        <w:rFonts w:ascii="Arial" w:eastAsia="Lucida Sans Unicode"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42973F8"/>
    <w:multiLevelType w:val="hybridMultilevel"/>
    <w:tmpl w:val="0A54B1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45C1E1E"/>
    <w:multiLevelType w:val="hybridMultilevel"/>
    <w:tmpl w:val="5D3AE784"/>
    <w:lvl w:ilvl="0" w:tplc="76C6285C">
      <w:start w:val="2"/>
      <w:numFmt w:val="bullet"/>
      <w:lvlText w:val="-"/>
      <w:lvlJc w:val="left"/>
      <w:pPr>
        <w:ind w:left="1457" w:hanging="360"/>
      </w:pPr>
      <w:rPr>
        <w:rFonts w:ascii="Arial" w:eastAsia="Lucida Sans Unicode" w:hAnsi="Arial" w:cs="Aria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2">
    <w:nsid w:val="26D14B57"/>
    <w:multiLevelType w:val="hybridMultilevel"/>
    <w:tmpl w:val="0FC674BE"/>
    <w:lvl w:ilvl="0" w:tplc="FD72B6CA">
      <w:start w:val="1"/>
      <w:numFmt w:val="bullet"/>
      <w:lvlText w:val=""/>
      <w:lvlJc w:val="center"/>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C8B0A9B"/>
    <w:multiLevelType w:val="hybridMultilevel"/>
    <w:tmpl w:val="FF6C795C"/>
    <w:lvl w:ilvl="0" w:tplc="97E48734">
      <w:numFmt w:val="bullet"/>
      <w:lvlText w:val="-"/>
      <w:lvlJc w:val="left"/>
      <w:pPr>
        <w:tabs>
          <w:tab w:val="num" w:pos="720"/>
        </w:tabs>
        <w:ind w:left="720" w:hanging="360"/>
      </w:pPr>
      <w:rPr>
        <w:rFonts w:ascii="Arial" w:eastAsia="Lucida Sans Unicode"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EE711C"/>
    <w:multiLevelType w:val="multilevel"/>
    <w:tmpl w:val="07187D88"/>
    <w:lvl w:ilvl="0">
      <w:start w:val="1"/>
      <w:numFmt w:val="decimal"/>
      <w:lvlText w:val="%1."/>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5">
    <w:nsid w:val="2ECF7B00"/>
    <w:multiLevelType w:val="hybridMultilevel"/>
    <w:tmpl w:val="F16A0392"/>
    <w:lvl w:ilvl="0" w:tplc="97E48734">
      <w:numFmt w:val="bullet"/>
      <w:lvlText w:val="-"/>
      <w:lvlJc w:val="left"/>
      <w:pPr>
        <w:tabs>
          <w:tab w:val="num" w:pos="1440"/>
        </w:tabs>
        <w:ind w:left="1440" w:hanging="360"/>
      </w:pPr>
      <w:rPr>
        <w:rFonts w:ascii="Arial" w:eastAsia="Lucida Sans Unicode"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51F30FD3"/>
    <w:multiLevelType w:val="hybridMultilevel"/>
    <w:tmpl w:val="6EE01E76"/>
    <w:lvl w:ilvl="0" w:tplc="97E48734">
      <w:numFmt w:val="bullet"/>
      <w:lvlText w:val="-"/>
      <w:lvlJc w:val="left"/>
      <w:pPr>
        <w:tabs>
          <w:tab w:val="num" w:pos="1440"/>
        </w:tabs>
        <w:ind w:left="1440" w:hanging="360"/>
      </w:pPr>
      <w:rPr>
        <w:rFonts w:ascii="Arial" w:eastAsia="Lucida Sans Unicode"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9AE22F6"/>
    <w:multiLevelType w:val="hybridMultilevel"/>
    <w:tmpl w:val="CED6A17C"/>
    <w:lvl w:ilvl="0" w:tplc="97E48734">
      <w:numFmt w:val="bullet"/>
      <w:lvlText w:val="-"/>
      <w:lvlJc w:val="left"/>
      <w:pPr>
        <w:tabs>
          <w:tab w:val="num" w:pos="1440"/>
        </w:tabs>
        <w:ind w:left="1440" w:hanging="360"/>
      </w:pPr>
      <w:rPr>
        <w:rFonts w:ascii="Arial" w:eastAsia="Lucida Sans Unicode"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0BB2CAF"/>
    <w:multiLevelType w:val="hybridMultilevel"/>
    <w:tmpl w:val="17B4A1E2"/>
    <w:lvl w:ilvl="0" w:tplc="D8E8B51C">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710CC2"/>
    <w:multiLevelType w:val="hybridMultilevel"/>
    <w:tmpl w:val="48BA59DA"/>
    <w:lvl w:ilvl="0" w:tplc="FD72B6CA">
      <w:start w:val="1"/>
      <w:numFmt w:val="bullet"/>
      <w:lvlText w:val=""/>
      <w:lvlJc w:val="center"/>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65735CF"/>
    <w:multiLevelType w:val="multilevel"/>
    <w:tmpl w:val="61D0E68C"/>
    <w:lvl w:ilvl="0">
      <w:start w:val="3"/>
      <w:numFmt w:val="decimal"/>
      <w:lvlText w:val="%1."/>
      <w:lvlJc w:val="left"/>
      <w:pPr>
        <w:tabs>
          <w:tab w:val="num" w:pos="360"/>
        </w:tabs>
        <w:ind w:left="360" w:hanging="360"/>
      </w:pPr>
      <w:rPr>
        <w:rFonts w:hint="default"/>
      </w:rPr>
    </w:lvl>
    <w:lvl w:ilvl="1">
      <w:start w:val="1"/>
      <w:numFmt w:val="decimal"/>
      <w:pStyle w:val="art"/>
      <w:lvlText w:val="%1.%2."/>
      <w:lvlJc w:val="left"/>
      <w:pPr>
        <w:tabs>
          <w:tab w:val="num" w:pos="720"/>
        </w:tabs>
        <w:ind w:left="720" w:hanging="720"/>
      </w:pPr>
      <w:rPr>
        <w:rFonts w:hint="default"/>
      </w:rPr>
    </w:lvl>
    <w:lvl w:ilvl="2">
      <w:numFmt w:val="decimal"/>
      <w:pStyle w:val="art1"/>
      <w:lvlText w:val="%1.%2.%3."/>
      <w:lvlJc w:val="left"/>
      <w:pPr>
        <w:tabs>
          <w:tab w:val="num" w:pos="720"/>
        </w:tabs>
        <w:ind w:left="720" w:hanging="720"/>
      </w:pPr>
      <w:rPr>
        <w:rFonts w:hint="default"/>
      </w:rPr>
    </w:lvl>
    <w:lvl w:ilvl="3">
      <w:numFmt w:val="decimal"/>
      <w:pStyle w:val="Titlu4"/>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numFmt w:val="decimal"/>
      <w:lvlText w:val="%1.%2.%3.%4.%5.%6."/>
      <w:lvlJc w:val="left"/>
      <w:pPr>
        <w:tabs>
          <w:tab w:val="num" w:pos="1440"/>
        </w:tabs>
        <w:ind w:left="1440" w:hanging="1440"/>
      </w:pPr>
      <w:rPr>
        <w:rFonts w:hint="default"/>
      </w:rPr>
    </w:lvl>
    <w:lvl w:ilvl="6">
      <w:start w:val="9904684"/>
      <w:numFmt w:val="decimal"/>
      <w:lvlText w:val="%1.%2.%3.%4.%5.%6.%7."/>
      <w:lvlJc w:val="left"/>
      <w:pPr>
        <w:tabs>
          <w:tab w:val="num" w:pos="1440"/>
        </w:tabs>
        <w:ind w:left="1440" w:hanging="1440"/>
      </w:pPr>
      <w:rPr>
        <w:rFonts w:hint="default"/>
      </w:rPr>
    </w:lvl>
    <w:lvl w:ilvl="7">
      <w:start w:val="2213"/>
      <w:numFmt w:val="decimal"/>
      <w:lvlText w:val="%1.%2.%3.%4.%5.%6.%7.%8."/>
      <w:lvlJc w:val="left"/>
      <w:pPr>
        <w:tabs>
          <w:tab w:val="num" w:pos="1800"/>
        </w:tabs>
        <w:ind w:left="1800" w:hanging="1800"/>
      </w:pPr>
      <w:rPr>
        <w:rFonts w:hint="default"/>
      </w:rPr>
    </w:lvl>
    <w:lvl w:ilvl="8">
      <w:start w:val="1985426895"/>
      <w:numFmt w:val="decimal"/>
      <w:lvlText w:val="%1.%2.%3.%4.%5.%6.%7.%8.%9."/>
      <w:lvlJc w:val="left"/>
      <w:pPr>
        <w:tabs>
          <w:tab w:val="num" w:pos="2160"/>
        </w:tabs>
        <w:ind w:left="2160" w:hanging="2160"/>
      </w:pPr>
      <w:rPr>
        <w:rFonts w:hint="default"/>
      </w:rPr>
    </w:lvl>
  </w:abstractNum>
  <w:abstractNum w:abstractNumId="21">
    <w:nsid w:val="7CE116B6"/>
    <w:multiLevelType w:val="hybridMultilevel"/>
    <w:tmpl w:val="1C705E4E"/>
    <w:lvl w:ilvl="0" w:tplc="13C848A6">
      <w:start w:val="2"/>
      <w:numFmt w:val="bullet"/>
      <w:lvlText w:val="-"/>
      <w:lvlJc w:val="left"/>
      <w:pPr>
        <w:tabs>
          <w:tab w:val="num" w:pos="2160"/>
        </w:tabs>
        <w:ind w:left="216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F1D29BB6">
      <w:start w:val="1"/>
      <w:numFmt w:val="lowerLetter"/>
      <w:lvlText w:val="%3)"/>
      <w:lvlJc w:val="left"/>
      <w:pPr>
        <w:tabs>
          <w:tab w:val="num" w:pos="2880"/>
        </w:tabs>
        <w:ind w:left="2880" w:hanging="360"/>
      </w:pPr>
      <w:rPr>
        <w:rFonts w:hint="default"/>
        <w:b/>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0"/>
  </w:num>
  <w:num w:numId="3">
    <w:abstractNumId w:val="17"/>
  </w:num>
  <w:num w:numId="4">
    <w:abstractNumId w:val="13"/>
  </w:num>
  <w:num w:numId="5">
    <w:abstractNumId w:val="16"/>
  </w:num>
  <w:num w:numId="6">
    <w:abstractNumId w:val="15"/>
  </w:num>
  <w:num w:numId="7">
    <w:abstractNumId w:val="21"/>
  </w:num>
  <w:num w:numId="8">
    <w:abstractNumId w:val="8"/>
  </w:num>
  <w:num w:numId="9">
    <w:abstractNumId w:val="11"/>
  </w:num>
  <w:num w:numId="10">
    <w:abstractNumId w:val="18"/>
  </w:num>
  <w:num w:numId="11">
    <w:abstractNumId w:val="14"/>
  </w:num>
  <w:num w:numId="12">
    <w:abstractNumId w:val="10"/>
  </w:num>
  <w:num w:numId="13">
    <w:abstractNumId w:val="19"/>
  </w:num>
  <w:num w:numId="14">
    <w:abstractNumId w:val="12"/>
  </w:num>
  <w:num w:numId="15">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F79"/>
    <w:rsid w:val="000038EF"/>
    <w:rsid w:val="00007569"/>
    <w:rsid w:val="00014EA2"/>
    <w:rsid w:val="00022BA2"/>
    <w:rsid w:val="000344FE"/>
    <w:rsid w:val="00037CE0"/>
    <w:rsid w:val="0004003E"/>
    <w:rsid w:val="00041188"/>
    <w:rsid w:val="00045E7A"/>
    <w:rsid w:val="0004743C"/>
    <w:rsid w:val="0005027D"/>
    <w:rsid w:val="00050D3C"/>
    <w:rsid w:val="0005303D"/>
    <w:rsid w:val="00053AB9"/>
    <w:rsid w:val="000557F8"/>
    <w:rsid w:val="00060A1F"/>
    <w:rsid w:val="00062EC3"/>
    <w:rsid w:val="00063D48"/>
    <w:rsid w:val="0007204F"/>
    <w:rsid w:val="00073D97"/>
    <w:rsid w:val="00077EC7"/>
    <w:rsid w:val="0008236B"/>
    <w:rsid w:val="000878E1"/>
    <w:rsid w:val="00090255"/>
    <w:rsid w:val="000926C6"/>
    <w:rsid w:val="0009442B"/>
    <w:rsid w:val="00095C19"/>
    <w:rsid w:val="000A0E77"/>
    <w:rsid w:val="000A3763"/>
    <w:rsid w:val="000A39FC"/>
    <w:rsid w:val="000A42DB"/>
    <w:rsid w:val="000A693D"/>
    <w:rsid w:val="000B2906"/>
    <w:rsid w:val="000B5356"/>
    <w:rsid w:val="000C2F5F"/>
    <w:rsid w:val="000C33FF"/>
    <w:rsid w:val="000C44B2"/>
    <w:rsid w:val="000C4564"/>
    <w:rsid w:val="000C64AD"/>
    <w:rsid w:val="000C7747"/>
    <w:rsid w:val="000D1F52"/>
    <w:rsid w:val="000D3083"/>
    <w:rsid w:val="000D40DC"/>
    <w:rsid w:val="000D4869"/>
    <w:rsid w:val="000D5865"/>
    <w:rsid w:val="000D7F63"/>
    <w:rsid w:val="000E00D7"/>
    <w:rsid w:val="000E2857"/>
    <w:rsid w:val="000E2A1C"/>
    <w:rsid w:val="000E6726"/>
    <w:rsid w:val="000E6C14"/>
    <w:rsid w:val="000F5BDB"/>
    <w:rsid w:val="000F7D6F"/>
    <w:rsid w:val="00111FEA"/>
    <w:rsid w:val="00112A28"/>
    <w:rsid w:val="0011373E"/>
    <w:rsid w:val="00113DA8"/>
    <w:rsid w:val="00124032"/>
    <w:rsid w:val="0012486B"/>
    <w:rsid w:val="001370EC"/>
    <w:rsid w:val="00140016"/>
    <w:rsid w:val="00140339"/>
    <w:rsid w:val="0014085E"/>
    <w:rsid w:val="00141DCB"/>
    <w:rsid w:val="00145289"/>
    <w:rsid w:val="00147100"/>
    <w:rsid w:val="00151C12"/>
    <w:rsid w:val="00155195"/>
    <w:rsid w:val="00161162"/>
    <w:rsid w:val="00162BDB"/>
    <w:rsid w:val="00164454"/>
    <w:rsid w:val="001704E2"/>
    <w:rsid w:val="0017525F"/>
    <w:rsid w:val="00182402"/>
    <w:rsid w:val="00185F25"/>
    <w:rsid w:val="00194A72"/>
    <w:rsid w:val="00194FAB"/>
    <w:rsid w:val="00195267"/>
    <w:rsid w:val="001A0871"/>
    <w:rsid w:val="001A171A"/>
    <w:rsid w:val="001A3891"/>
    <w:rsid w:val="001A3FB1"/>
    <w:rsid w:val="001A671A"/>
    <w:rsid w:val="001A7212"/>
    <w:rsid w:val="001B0531"/>
    <w:rsid w:val="001B3251"/>
    <w:rsid w:val="001B623A"/>
    <w:rsid w:val="001B6C90"/>
    <w:rsid w:val="001B7131"/>
    <w:rsid w:val="001C0AF0"/>
    <w:rsid w:val="001C2CCB"/>
    <w:rsid w:val="001C6A46"/>
    <w:rsid w:val="001D1E2B"/>
    <w:rsid w:val="001D3B22"/>
    <w:rsid w:val="001D6284"/>
    <w:rsid w:val="001E2439"/>
    <w:rsid w:val="001E462B"/>
    <w:rsid w:val="001F0D0E"/>
    <w:rsid w:val="001F2D00"/>
    <w:rsid w:val="001F4310"/>
    <w:rsid w:val="00200B71"/>
    <w:rsid w:val="00201338"/>
    <w:rsid w:val="00202AD9"/>
    <w:rsid w:val="0020631D"/>
    <w:rsid w:val="00206F79"/>
    <w:rsid w:val="002125A7"/>
    <w:rsid w:val="00213549"/>
    <w:rsid w:val="00214173"/>
    <w:rsid w:val="00215F91"/>
    <w:rsid w:val="00217E7F"/>
    <w:rsid w:val="00220B48"/>
    <w:rsid w:val="00221D9D"/>
    <w:rsid w:val="002249D0"/>
    <w:rsid w:val="00230B62"/>
    <w:rsid w:val="00230BA5"/>
    <w:rsid w:val="002344DC"/>
    <w:rsid w:val="00234B0F"/>
    <w:rsid w:val="002409BC"/>
    <w:rsid w:val="002411E6"/>
    <w:rsid w:val="00241354"/>
    <w:rsid w:val="002455AA"/>
    <w:rsid w:val="00251BA8"/>
    <w:rsid w:val="0025527C"/>
    <w:rsid w:val="002572C1"/>
    <w:rsid w:val="002624A7"/>
    <w:rsid w:val="00262637"/>
    <w:rsid w:val="00266024"/>
    <w:rsid w:val="00266985"/>
    <w:rsid w:val="00270E6C"/>
    <w:rsid w:val="002718FB"/>
    <w:rsid w:val="00272021"/>
    <w:rsid w:val="0027594C"/>
    <w:rsid w:val="00277B59"/>
    <w:rsid w:val="00277E45"/>
    <w:rsid w:val="002868B5"/>
    <w:rsid w:val="00293306"/>
    <w:rsid w:val="0029438A"/>
    <w:rsid w:val="00295154"/>
    <w:rsid w:val="002A03E0"/>
    <w:rsid w:val="002A268B"/>
    <w:rsid w:val="002A5E02"/>
    <w:rsid w:val="002B01AE"/>
    <w:rsid w:val="002B2A86"/>
    <w:rsid w:val="002B7C9F"/>
    <w:rsid w:val="002C6474"/>
    <w:rsid w:val="002D059B"/>
    <w:rsid w:val="002D2322"/>
    <w:rsid w:val="002D30D0"/>
    <w:rsid w:val="002E3E6C"/>
    <w:rsid w:val="002E7690"/>
    <w:rsid w:val="002F096A"/>
    <w:rsid w:val="002F148B"/>
    <w:rsid w:val="002F5434"/>
    <w:rsid w:val="002F56F6"/>
    <w:rsid w:val="002F77BF"/>
    <w:rsid w:val="002F7DB5"/>
    <w:rsid w:val="003143F2"/>
    <w:rsid w:val="00320364"/>
    <w:rsid w:val="00327DFD"/>
    <w:rsid w:val="00333192"/>
    <w:rsid w:val="0033476D"/>
    <w:rsid w:val="003351FD"/>
    <w:rsid w:val="003507B1"/>
    <w:rsid w:val="00357743"/>
    <w:rsid w:val="00361B77"/>
    <w:rsid w:val="00365A04"/>
    <w:rsid w:val="00366462"/>
    <w:rsid w:val="00366C3F"/>
    <w:rsid w:val="00367A4A"/>
    <w:rsid w:val="003703AD"/>
    <w:rsid w:val="00372870"/>
    <w:rsid w:val="0037310B"/>
    <w:rsid w:val="0037569C"/>
    <w:rsid w:val="00384071"/>
    <w:rsid w:val="0039256C"/>
    <w:rsid w:val="003955FF"/>
    <w:rsid w:val="003957B5"/>
    <w:rsid w:val="003A10F9"/>
    <w:rsid w:val="003B703E"/>
    <w:rsid w:val="003C274C"/>
    <w:rsid w:val="003C6AB7"/>
    <w:rsid w:val="003C7ECC"/>
    <w:rsid w:val="003D7A14"/>
    <w:rsid w:val="003E3EBC"/>
    <w:rsid w:val="003E7072"/>
    <w:rsid w:val="003F1367"/>
    <w:rsid w:val="003F364C"/>
    <w:rsid w:val="003F4CCC"/>
    <w:rsid w:val="003F6094"/>
    <w:rsid w:val="003F71FE"/>
    <w:rsid w:val="00401DAA"/>
    <w:rsid w:val="0040238B"/>
    <w:rsid w:val="0040281D"/>
    <w:rsid w:val="00404826"/>
    <w:rsid w:val="004070E5"/>
    <w:rsid w:val="00412E23"/>
    <w:rsid w:val="00414E22"/>
    <w:rsid w:val="004151C8"/>
    <w:rsid w:val="00420161"/>
    <w:rsid w:val="00420E8F"/>
    <w:rsid w:val="004218BC"/>
    <w:rsid w:val="00421B16"/>
    <w:rsid w:val="00423E95"/>
    <w:rsid w:val="00423EE1"/>
    <w:rsid w:val="0042463A"/>
    <w:rsid w:val="0043379E"/>
    <w:rsid w:val="00435499"/>
    <w:rsid w:val="00437934"/>
    <w:rsid w:val="00437BD7"/>
    <w:rsid w:val="0044087B"/>
    <w:rsid w:val="004409E4"/>
    <w:rsid w:val="004421E4"/>
    <w:rsid w:val="00445B6B"/>
    <w:rsid w:val="004474F4"/>
    <w:rsid w:val="00456174"/>
    <w:rsid w:val="0045651D"/>
    <w:rsid w:val="004566AE"/>
    <w:rsid w:val="00462E6F"/>
    <w:rsid w:val="004716DD"/>
    <w:rsid w:val="00484547"/>
    <w:rsid w:val="00486D86"/>
    <w:rsid w:val="00491AEB"/>
    <w:rsid w:val="004921ED"/>
    <w:rsid w:val="004958EB"/>
    <w:rsid w:val="00497A58"/>
    <w:rsid w:val="004A052A"/>
    <w:rsid w:val="004A08B2"/>
    <w:rsid w:val="004B13A2"/>
    <w:rsid w:val="004C5354"/>
    <w:rsid w:val="004C7068"/>
    <w:rsid w:val="004D0818"/>
    <w:rsid w:val="004D0A03"/>
    <w:rsid w:val="004D4423"/>
    <w:rsid w:val="004D52CC"/>
    <w:rsid w:val="004E293C"/>
    <w:rsid w:val="004E321D"/>
    <w:rsid w:val="004E4E2D"/>
    <w:rsid w:val="004E5782"/>
    <w:rsid w:val="004F10B7"/>
    <w:rsid w:val="004F25ED"/>
    <w:rsid w:val="004F3263"/>
    <w:rsid w:val="004F6671"/>
    <w:rsid w:val="0050174F"/>
    <w:rsid w:val="00505062"/>
    <w:rsid w:val="00505635"/>
    <w:rsid w:val="005075F2"/>
    <w:rsid w:val="00511615"/>
    <w:rsid w:val="00511B62"/>
    <w:rsid w:val="0051362B"/>
    <w:rsid w:val="00526C9B"/>
    <w:rsid w:val="00531469"/>
    <w:rsid w:val="00532C6C"/>
    <w:rsid w:val="00537C86"/>
    <w:rsid w:val="005427A1"/>
    <w:rsid w:val="005429E1"/>
    <w:rsid w:val="005451DE"/>
    <w:rsid w:val="00545740"/>
    <w:rsid w:val="005507BC"/>
    <w:rsid w:val="00552670"/>
    <w:rsid w:val="0055286B"/>
    <w:rsid w:val="005557D0"/>
    <w:rsid w:val="00555B26"/>
    <w:rsid w:val="0056721B"/>
    <w:rsid w:val="005673EB"/>
    <w:rsid w:val="005721BF"/>
    <w:rsid w:val="00575279"/>
    <w:rsid w:val="00575728"/>
    <w:rsid w:val="00575F84"/>
    <w:rsid w:val="00576729"/>
    <w:rsid w:val="00583805"/>
    <w:rsid w:val="00583845"/>
    <w:rsid w:val="00584A3C"/>
    <w:rsid w:val="00584DFD"/>
    <w:rsid w:val="00585959"/>
    <w:rsid w:val="005872EA"/>
    <w:rsid w:val="005873D2"/>
    <w:rsid w:val="00587CCB"/>
    <w:rsid w:val="0059444D"/>
    <w:rsid w:val="005A118F"/>
    <w:rsid w:val="005A419A"/>
    <w:rsid w:val="005A5E65"/>
    <w:rsid w:val="005A76F4"/>
    <w:rsid w:val="005B2A7F"/>
    <w:rsid w:val="005B2B2B"/>
    <w:rsid w:val="005C6134"/>
    <w:rsid w:val="005C6139"/>
    <w:rsid w:val="005C7077"/>
    <w:rsid w:val="005D0C7A"/>
    <w:rsid w:val="005D117D"/>
    <w:rsid w:val="005D2531"/>
    <w:rsid w:val="005D3A84"/>
    <w:rsid w:val="005E07C8"/>
    <w:rsid w:val="005E47C8"/>
    <w:rsid w:val="005F4793"/>
    <w:rsid w:val="005F4F9B"/>
    <w:rsid w:val="005F7F9B"/>
    <w:rsid w:val="005F7FCB"/>
    <w:rsid w:val="0061137E"/>
    <w:rsid w:val="00611B2A"/>
    <w:rsid w:val="006159F2"/>
    <w:rsid w:val="00616B4B"/>
    <w:rsid w:val="00622BDA"/>
    <w:rsid w:val="006268FD"/>
    <w:rsid w:val="00626BA7"/>
    <w:rsid w:val="0062700A"/>
    <w:rsid w:val="006323E7"/>
    <w:rsid w:val="00636982"/>
    <w:rsid w:val="00643E1B"/>
    <w:rsid w:val="006501CB"/>
    <w:rsid w:val="00653E2D"/>
    <w:rsid w:val="006558C9"/>
    <w:rsid w:val="006630B1"/>
    <w:rsid w:val="006735A0"/>
    <w:rsid w:val="0067510D"/>
    <w:rsid w:val="00675273"/>
    <w:rsid w:val="00676740"/>
    <w:rsid w:val="00685F43"/>
    <w:rsid w:val="00686641"/>
    <w:rsid w:val="00687A52"/>
    <w:rsid w:val="00687AF3"/>
    <w:rsid w:val="00687FCD"/>
    <w:rsid w:val="00690D20"/>
    <w:rsid w:val="00691594"/>
    <w:rsid w:val="006916CB"/>
    <w:rsid w:val="0069242C"/>
    <w:rsid w:val="00693C4E"/>
    <w:rsid w:val="006A2F70"/>
    <w:rsid w:val="006A4032"/>
    <w:rsid w:val="006A7AF5"/>
    <w:rsid w:val="006B3794"/>
    <w:rsid w:val="006B510A"/>
    <w:rsid w:val="006C0474"/>
    <w:rsid w:val="006C43B6"/>
    <w:rsid w:val="006C78F2"/>
    <w:rsid w:val="006D1AA8"/>
    <w:rsid w:val="006D439F"/>
    <w:rsid w:val="006D7EC9"/>
    <w:rsid w:val="006E1A78"/>
    <w:rsid w:val="006E31D4"/>
    <w:rsid w:val="006E340B"/>
    <w:rsid w:val="006E5E43"/>
    <w:rsid w:val="006E63D2"/>
    <w:rsid w:val="006F7265"/>
    <w:rsid w:val="00702312"/>
    <w:rsid w:val="00706216"/>
    <w:rsid w:val="007102B3"/>
    <w:rsid w:val="00713854"/>
    <w:rsid w:val="0072159F"/>
    <w:rsid w:val="007215C7"/>
    <w:rsid w:val="00722126"/>
    <w:rsid w:val="00731BFF"/>
    <w:rsid w:val="00744E8D"/>
    <w:rsid w:val="00745487"/>
    <w:rsid w:val="00750C0F"/>
    <w:rsid w:val="00750E83"/>
    <w:rsid w:val="0075472B"/>
    <w:rsid w:val="00757996"/>
    <w:rsid w:val="007610BD"/>
    <w:rsid w:val="00762CD5"/>
    <w:rsid w:val="00763139"/>
    <w:rsid w:val="007657C0"/>
    <w:rsid w:val="00777FDD"/>
    <w:rsid w:val="007841EE"/>
    <w:rsid w:val="007844B7"/>
    <w:rsid w:val="007851C5"/>
    <w:rsid w:val="0079135C"/>
    <w:rsid w:val="00796E89"/>
    <w:rsid w:val="007A3CFC"/>
    <w:rsid w:val="007A50E7"/>
    <w:rsid w:val="007A697E"/>
    <w:rsid w:val="007A7C3D"/>
    <w:rsid w:val="007B221E"/>
    <w:rsid w:val="007B25BB"/>
    <w:rsid w:val="007B35E2"/>
    <w:rsid w:val="007B375D"/>
    <w:rsid w:val="007C3AB7"/>
    <w:rsid w:val="007C704A"/>
    <w:rsid w:val="007C7CC2"/>
    <w:rsid w:val="007D2AC8"/>
    <w:rsid w:val="007D524B"/>
    <w:rsid w:val="007D6CA1"/>
    <w:rsid w:val="007D75B4"/>
    <w:rsid w:val="007D7A56"/>
    <w:rsid w:val="007E0293"/>
    <w:rsid w:val="007E157D"/>
    <w:rsid w:val="007E7B05"/>
    <w:rsid w:val="007E7D33"/>
    <w:rsid w:val="007F5CC8"/>
    <w:rsid w:val="007F6534"/>
    <w:rsid w:val="00801F59"/>
    <w:rsid w:val="00802313"/>
    <w:rsid w:val="0080265A"/>
    <w:rsid w:val="0080561D"/>
    <w:rsid w:val="0081179A"/>
    <w:rsid w:val="00811955"/>
    <w:rsid w:val="00812893"/>
    <w:rsid w:val="008130E6"/>
    <w:rsid w:val="00813D88"/>
    <w:rsid w:val="00816A59"/>
    <w:rsid w:val="008304B4"/>
    <w:rsid w:val="008348FC"/>
    <w:rsid w:val="00835AB7"/>
    <w:rsid w:val="0084190F"/>
    <w:rsid w:val="00850C76"/>
    <w:rsid w:val="00851604"/>
    <w:rsid w:val="00851EA9"/>
    <w:rsid w:val="00852346"/>
    <w:rsid w:val="00864C33"/>
    <w:rsid w:val="008658F7"/>
    <w:rsid w:val="00865B75"/>
    <w:rsid w:val="00867641"/>
    <w:rsid w:val="00871A1D"/>
    <w:rsid w:val="0088706C"/>
    <w:rsid w:val="00894ED5"/>
    <w:rsid w:val="008A07B1"/>
    <w:rsid w:val="008A15C7"/>
    <w:rsid w:val="008A58DA"/>
    <w:rsid w:val="008A6C54"/>
    <w:rsid w:val="008A798A"/>
    <w:rsid w:val="008A7ED6"/>
    <w:rsid w:val="008B02F3"/>
    <w:rsid w:val="008B2BB7"/>
    <w:rsid w:val="008B5998"/>
    <w:rsid w:val="008B59A0"/>
    <w:rsid w:val="008C0C54"/>
    <w:rsid w:val="008C4BD7"/>
    <w:rsid w:val="008C4FDA"/>
    <w:rsid w:val="008D0683"/>
    <w:rsid w:val="008D4ACA"/>
    <w:rsid w:val="008D7490"/>
    <w:rsid w:val="008E0C1F"/>
    <w:rsid w:val="008E3217"/>
    <w:rsid w:val="008E6F90"/>
    <w:rsid w:val="008E733D"/>
    <w:rsid w:val="008F08A5"/>
    <w:rsid w:val="008F7018"/>
    <w:rsid w:val="00901CD8"/>
    <w:rsid w:val="00912843"/>
    <w:rsid w:val="009142A5"/>
    <w:rsid w:val="0091452B"/>
    <w:rsid w:val="00914A24"/>
    <w:rsid w:val="00914B69"/>
    <w:rsid w:val="00917B2D"/>
    <w:rsid w:val="00920557"/>
    <w:rsid w:val="0092103F"/>
    <w:rsid w:val="00923D8C"/>
    <w:rsid w:val="00924034"/>
    <w:rsid w:val="0092505A"/>
    <w:rsid w:val="009370E1"/>
    <w:rsid w:val="0094478C"/>
    <w:rsid w:val="00944ADD"/>
    <w:rsid w:val="0094524F"/>
    <w:rsid w:val="00946DAB"/>
    <w:rsid w:val="00950162"/>
    <w:rsid w:val="00952F60"/>
    <w:rsid w:val="00956F37"/>
    <w:rsid w:val="0096277B"/>
    <w:rsid w:val="00965064"/>
    <w:rsid w:val="00965360"/>
    <w:rsid w:val="00965663"/>
    <w:rsid w:val="00966999"/>
    <w:rsid w:val="00967F65"/>
    <w:rsid w:val="009715E5"/>
    <w:rsid w:val="009748A4"/>
    <w:rsid w:val="009809E1"/>
    <w:rsid w:val="00982900"/>
    <w:rsid w:val="00982D72"/>
    <w:rsid w:val="00984B4B"/>
    <w:rsid w:val="00986079"/>
    <w:rsid w:val="00987C3D"/>
    <w:rsid w:val="00992B8A"/>
    <w:rsid w:val="009A775B"/>
    <w:rsid w:val="009A784F"/>
    <w:rsid w:val="009B0E4E"/>
    <w:rsid w:val="009B13C1"/>
    <w:rsid w:val="009B32BC"/>
    <w:rsid w:val="009B4154"/>
    <w:rsid w:val="009B6091"/>
    <w:rsid w:val="009B729F"/>
    <w:rsid w:val="009C1F3B"/>
    <w:rsid w:val="009C24D6"/>
    <w:rsid w:val="009C3874"/>
    <w:rsid w:val="009C4CC2"/>
    <w:rsid w:val="009C7EF5"/>
    <w:rsid w:val="009D20E3"/>
    <w:rsid w:val="009D5475"/>
    <w:rsid w:val="009E1227"/>
    <w:rsid w:val="009F07F7"/>
    <w:rsid w:val="009F1892"/>
    <w:rsid w:val="009F3E85"/>
    <w:rsid w:val="00A02999"/>
    <w:rsid w:val="00A05CE7"/>
    <w:rsid w:val="00A1089E"/>
    <w:rsid w:val="00A10A30"/>
    <w:rsid w:val="00A10DF6"/>
    <w:rsid w:val="00A20A3B"/>
    <w:rsid w:val="00A20DE2"/>
    <w:rsid w:val="00A22350"/>
    <w:rsid w:val="00A25D7D"/>
    <w:rsid w:val="00A26933"/>
    <w:rsid w:val="00A27369"/>
    <w:rsid w:val="00A31AED"/>
    <w:rsid w:val="00A34D73"/>
    <w:rsid w:val="00A426C3"/>
    <w:rsid w:val="00A4576E"/>
    <w:rsid w:val="00A56A46"/>
    <w:rsid w:val="00A60414"/>
    <w:rsid w:val="00A607A8"/>
    <w:rsid w:val="00A62060"/>
    <w:rsid w:val="00A622F0"/>
    <w:rsid w:val="00A64F2E"/>
    <w:rsid w:val="00A65696"/>
    <w:rsid w:val="00A67A62"/>
    <w:rsid w:val="00A74E43"/>
    <w:rsid w:val="00A76941"/>
    <w:rsid w:val="00A76B53"/>
    <w:rsid w:val="00A82CA1"/>
    <w:rsid w:val="00A8434E"/>
    <w:rsid w:val="00A843F6"/>
    <w:rsid w:val="00A859AF"/>
    <w:rsid w:val="00A87F8F"/>
    <w:rsid w:val="00A90349"/>
    <w:rsid w:val="00A93055"/>
    <w:rsid w:val="00A93F89"/>
    <w:rsid w:val="00A96A2E"/>
    <w:rsid w:val="00AA00BE"/>
    <w:rsid w:val="00AA786F"/>
    <w:rsid w:val="00AB3920"/>
    <w:rsid w:val="00AB6BEB"/>
    <w:rsid w:val="00AC0847"/>
    <w:rsid w:val="00AC5050"/>
    <w:rsid w:val="00AC6372"/>
    <w:rsid w:val="00AC7DA9"/>
    <w:rsid w:val="00AD5A79"/>
    <w:rsid w:val="00AD6839"/>
    <w:rsid w:val="00AD7956"/>
    <w:rsid w:val="00AE42DD"/>
    <w:rsid w:val="00AF156F"/>
    <w:rsid w:val="00AF2A22"/>
    <w:rsid w:val="00AF3DB4"/>
    <w:rsid w:val="00AF4AFC"/>
    <w:rsid w:val="00AF51B6"/>
    <w:rsid w:val="00AF70D8"/>
    <w:rsid w:val="00B0014C"/>
    <w:rsid w:val="00B04F73"/>
    <w:rsid w:val="00B13682"/>
    <w:rsid w:val="00B211A0"/>
    <w:rsid w:val="00B217AA"/>
    <w:rsid w:val="00B23C0B"/>
    <w:rsid w:val="00B27703"/>
    <w:rsid w:val="00B335CA"/>
    <w:rsid w:val="00B36007"/>
    <w:rsid w:val="00B37093"/>
    <w:rsid w:val="00B376E8"/>
    <w:rsid w:val="00B41251"/>
    <w:rsid w:val="00B41C22"/>
    <w:rsid w:val="00B42537"/>
    <w:rsid w:val="00B4298E"/>
    <w:rsid w:val="00B43090"/>
    <w:rsid w:val="00B45EFB"/>
    <w:rsid w:val="00B567A7"/>
    <w:rsid w:val="00B62600"/>
    <w:rsid w:val="00B648A4"/>
    <w:rsid w:val="00B7189D"/>
    <w:rsid w:val="00B71B64"/>
    <w:rsid w:val="00B77A59"/>
    <w:rsid w:val="00B839E1"/>
    <w:rsid w:val="00B84399"/>
    <w:rsid w:val="00B9341F"/>
    <w:rsid w:val="00B93A1A"/>
    <w:rsid w:val="00BA2815"/>
    <w:rsid w:val="00BA2F47"/>
    <w:rsid w:val="00BA5A51"/>
    <w:rsid w:val="00BB1612"/>
    <w:rsid w:val="00BB1E9A"/>
    <w:rsid w:val="00BB3EF6"/>
    <w:rsid w:val="00BB476C"/>
    <w:rsid w:val="00BB4C06"/>
    <w:rsid w:val="00BC6389"/>
    <w:rsid w:val="00BD0A41"/>
    <w:rsid w:val="00BD3D0D"/>
    <w:rsid w:val="00BD6C92"/>
    <w:rsid w:val="00BE1C63"/>
    <w:rsid w:val="00BF1574"/>
    <w:rsid w:val="00BF6DC9"/>
    <w:rsid w:val="00C00ED0"/>
    <w:rsid w:val="00C01581"/>
    <w:rsid w:val="00C02BC9"/>
    <w:rsid w:val="00C06424"/>
    <w:rsid w:val="00C07AC1"/>
    <w:rsid w:val="00C104D1"/>
    <w:rsid w:val="00C1304D"/>
    <w:rsid w:val="00C13B86"/>
    <w:rsid w:val="00C16241"/>
    <w:rsid w:val="00C22B41"/>
    <w:rsid w:val="00C22C21"/>
    <w:rsid w:val="00C310D7"/>
    <w:rsid w:val="00C31490"/>
    <w:rsid w:val="00C320DE"/>
    <w:rsid w:val="00C33BA9"/>
    <w:rsid w:val="00C33DBA"/>
    <w:rsid w:val="00C364A1"/>
    <w:rsid w:val="00C36A44"/>
    <w:rsid w:val="00C373BE"/>
    <w:rsid w:val="00C37889"/>
    <w:rsid w:val="00C37CCC"/>
    <w:rsid w:val="00C42B4C"/>
    <w:rsid w:val="00C44037"/>
    <w:rsid w:val="00C451CA"/>
    <w:rsid w:val="00C45FF4"/>
    <w:rsid w:val="00C46C62"/>
    <w:rsid w:val="00C47ABE"/>
    <w:rsid w:val="00C503F8"/>
    <w:rsid w:val="00C55191"/>
    <w:rsid w:val="00C5697A"/>
    <w:rsid w:val="00C7157D"/>
    <w:rsid w:val="00C76FA9"/>
    <w:rsid w:val="00C77116"/>
    <w:rsid w:val="00C8230E"/>
    <w:rsid w:val="00C848A7"/>
    <w:rsid w:val="00C860DE"/>
    <w:rsid w:val="00C864D4"/>
    <w:rsid w:val="00C867DF"/>
    <w:rsid w:val="00C8798C"/>
    <w:rsid w:val="00C94B49"/>
    <w:rsid w:val="00CA061D"/>
    <w:rsid w:val="00CA492D"/>
    <w:rsid w:val="00CA6005"/>
    <w:rsid w:val="00CB00C7"/>
    <w:rsid w:val="00CB215D"/>
    <w:rsid w:val="00CB3E8F"/>
    <w:rsid w:val="00CC2778"/>
    <w:rsid w:val="00CC2F81"/>
    <w:rsid w:val="00CC2FC8"/>
    <w:rsid w:val="00CD2F47"/>
    <w:rsid w:val="00CE3E50"/>
    <w:rsid w:val="00CF123D"/>
    <w:rsid w:val="00CF1802"/>
    <w:rsid w:val="00CF1CA1"/>
    <w:rsid w:val="00D00F44"/>
    <w:rsid w:val="00D06049"/>
    <w:rsid w:val="00D06A31"/>
    <w:rsid w:val="00D077E9"/>
    <w:rsid w:val="00D07DCE"/>
    <w:rsid w:val="00D10775"/>
    <w:rsid w:val="00D126C5"/>
    <w:rsid w:val="00D1342B"/>
    <w:rsid w:val="00D1562A"/>
    <w:rsid w:val="00D16569"/>
    <w:rsid w:val="00D21433"/>
    <w:rsid w:val="00D22199"/>
    <w:rsid w:val="00D23B0D"/>
    <w:rsid w:val="00D2634C"/>
    <w:rsid w:val="00D265E7"/>
    <w:rsid w:val="00D27E2F"/>
    <w:rsid w:val="00D27EF8"/>
    <w:rsid w:val="00D36EC8"/>
    <w:rsid w:val="00D40B1A"/>
    <w:rsid w:val="00D42A27"/>
    <w:rsid w:val="00D446AB"/>
    <w:rsid w:val="00D45CA3"/>
    <w:rsid w:val="00D50E99"/>
    <w:rsid w:val="00D621EF"/>
    <w:rsid w:val="00D63746"/>
    <w:rsid w:val="00D7112D"/>
    <w:rsid w:val="00D71CD3"/>
    <w:rsid w:val="00D720B3"/>
    <w:rsid w:val="00D7324B"/>
    <w:rsid w:val="00D7371B"/>
    <w:rsid w:val="00D762D7"/>
    <w:rsid w:val="00D807E5"/>
    <w:rsid w:val="00D80ACF"/>
    <w:rsid w:val="00D81CDE"/>
    <w:rsid w:val="00D92487"/>
    <w:rsid w:val="00DA11DF"/>
    <w:rsid w:val="00DA4C83"/>
    <w:rsid w:val="00DB1712"/>
    <w:rsid w:val="00DB18CC"/>
    <w:rsid w:val="00DB1CBA"/>
    <w:rsid w:val="00DB385F"/>
    <w:rsid w:val="00DC0359"/>
    <w:rsid w:val="00DC05FF"/>
    <w:rsid w:val="00DC0BDE"/>
    <w:rsid w:val="00DC7A52"/>
    <w:rsid w:val="00DE3DA9"/>
    <w:rsid w:val="00DF22CF"/>
    <w:rsid w:val="00DF6617"/>
    <w:rsid w:val="00E0096A"/>
    <w:rsid w:val="00E01095"/>
    <w:rsid w:val="00E04560"/>
    <w:rsid w:val="00E07491"/>
    <w:rsid w:val="00E105E7"/>
    <w:rsid w:val="00E33D67"/>
    <w:rsid w:val="00E36247"/>
    <w:rsid w:val="00E36263"/>
    <w:rsid w:val="00E402A7"/>
    <w:rsid w:val="00E41326"/>
    <w:rsid w:val="00E54276"/>
    <w:rsid w:val="00E54571"/>
    <w:rsid w:val="00E54D8C"/>
    <w:rsid w:val="00E60146"/>
    <w:rsid w:val="00E70690"/>
    <w:rsid w:val="00E71D67"/>
    <w:rsid w:val="00E73921"/>
    <w:rsid w:val="00E74040"/>
    <w:rsid w:val="00E9103B"/>
    <w:rsid w:val="00E92456"/>
    <w:rsid w:val="00E92B97"/>
    <w:rsid w:val="00E92BF8"/>
    <w:rsid w:val="00EA400F"/>
    <w:rsid w:val="00EA4514"/>
    <w:rsid w:val="00EA4817"/>
    <w:rsid w:val="00EB04B6"/>
    <w:rsid w:val="00EB320D"/>
    <w:rsid w:val="00EB32A5"/>
    <w:rsid w:val="00EB34A2"/>
    <w:rsid w:val="00EB5C29"/>
    <w:rsid w:val="00EC0047"/>
    <w:rsid w:val="00EC3710"/>
    <w:rsid w:val="00EC580C"/>
    <w:rsid w:val="00EC663A"/>
    <w:rsid w:val="00ED1692"/>
    <w:rsid w:val="00EE2318"/>
    <w:rsid w:val="00EE3319"/>
    <w:rsid w:val="00EE4C8B"/>
    <w:rsid w:val="00EE59DA"/>
    <w:rsid w:val="00EF0F34"/>
    <w:rsid w:val="00EF21E7"/>
    <w:rsid w:val="00EF2AC3"/>
    <w:rsid w:val="00F01BFF"/>
    <w:rsid w:val="00F05BC4"/>
    <w:rsid w:val="00F07DDA"/>
    <w:rsid w:val="00F11EA3"/>
    <w:rsid w:val="00F22121"/>
    <w:rsid w:val="00F23246"/>
    <w:rsid w:val="00F236D0"/>
    <w:rsid w:val="00F2586B"/>
    <w:rsid w:val="00F27AF9"/>
    <w:rsid w:val="00F31C01"/>
    <w:rsid w:val="00F32C81"/>
    <w:rsid w:val="00F35577"/>
    <w:rsid w:val="00F35EBF"/>
    <w:rsid w:val="00F36687"/>
    <w:rsid w:val="00F37378"/>
    <w:rsid w:val="00F37861"/>
    <w:rsid w:val="00F4237F"/>
    <w:rsid w:val="00F432FB"/>
    <w:rsid w:val="00F4707B"/>
    <w:rsid w:val="00F476A2"/>
    <w:rsid w:val="00F53521"/>
    <w:rsid w:val="00F53D7F"/>
    <w:rsid w:val="00F544F9"/>
    <w:rsid w:val="00F56A02"/>
    <w:rsid w:val="00F62544"/>
    <w:rsid w:val="00F64FDB"/>
    <w:rsid w:val="00F75018"/>
    <w:rsid w:val="00F75619"/>
    <w:rsid w:val="00F83245"/>
    <w:rsid w:val="00F9596D"/>
    <w:rsid w:val="00F95CFA"/>
    <w:rsid w:val="00F95ECA"/>
    <w:rsid w:val="00FA2242"/>
    <w:rsid w:val="00FA424C"/>
    <w:rsid w:val="00FB0708"/>
    <w:rsid w:val="00FB4C8D"/>
    <w:rsid w:val="00FC007A"/>
    <w:rsid w:val="00FC366B"/>
    <w:rsid w:val="00FD3E81"/>
    <w:rsid w:val="00FD4512"/>
    <w:rsid w:val="00FD7EA4"/>
    <w:rsid w:val="00FE2B4D"/>
    <w:rsid w:val="00FE7F2B"/>
    <w:rsid w:val="00FF34A2"/>
    <w:rsid w:val="00FF5AD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22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D3C"/>
    <w:pPr>
      <w:spacing w:after="0" w:line="240" w:lineRule="auto"/>
    </w:pPr>
    <w:rPr>
      <w:rFonts w:ascii="Times New Roman" w:eastAsia="Times New Roman" w:hAnsi="Times New Roman" w:cs="Times New Roman"/>
      <w:sz w:val="20"/>
      <w:szCs w:val="20"/>
    </w:rPr>
  </w:style>
  <w:style w:type="paragraph" w:styleId="Titlu2">
    <w:name w:val="heading 2"/>
    <w:basedOn w:val="Normal"/>
    <w:next w:val="Normal"/>
    <w:link w:val="Titlu2Caracter"/>
    <w:qFormat/>
    <w:rsid w:val="006A4032"/>
    <w:pPr>
      <w:keepNext/>
      <w:widowControl w:val="0"/>
      <w:tabs>
        <w:tab w:val="num" w:pos="720"/>
      </w:tabs>
      <w:suppressAutoHyphens/>
      <w:spacing w:before="240" w:after="60"/>
      <w:ind w:left="720" w:hanging="720"/>
      <w:outlineLvl w:val="1"/>
    </w:pPr>
    <w:rPr>
      <w:rFonts w:ascii="Arial" w:eastAsia="Lucida Sans Unicode" w:hAnsi="Arial" w:cs="Arial"/>
      <w:b/>
      <w:bCs/>
      <w:i/>
      <w:iCs/>
      <w:color w:val="000000"/>
      <w:sz w:val="28"/>
      <w:szCs w:val="28"/>
      <w:lang w:bidi="en-US"/>
    </w:rPr>
  </w:style>
  <w:style w:type="paragraph" w:styleId="Titlu3">
    <w:name w:val="heading 3"/>
    <w:basedOn w:val="Normal"/>
    <w:next w:val="Normal"/>
    <w:link w:val="Titlu3Caracter"/>
    <w:unhideWhenUsed/>
    <w:qFormat/>
    <w:rsid w:val="006A4032"/>
    <w:pPr>
      <w:keepNext/>
      <w:widowControl w:val="0"/>
      <w:suppressAutoHyphens/>
      <w:spacing w:before="240" w:after="60"/>
      <w:outlineLvl w:val="2"/>
    </w:pPr>
    <w:rPr>
      <w:rFonts w:ascii="Cambria" w:hAnsi="Cambria"/>
      <w:b/>
      <w:bCs/>
      <w:color w:val="000000"/>
      <w:sz w:val="26"/>
      <w:szCs w:val="26"/>
      <w:lang w:bidi="en-US"/>
    </w:rPr>
  </w:style>
  <w:style w:type="paragraph" w:styleId="Titlu4">
    <w:name w:val="heading 4"/>
    <w:basedOn w:val="Normal"/>
    <w:next w:val="Normal"/>
    <w:link w:val="Titlu4Caracter"/>
    <w:qFormat/>
    <w:rsid w:val="006A4032"/>
    <w:pPr>
      <w:keepNext/>
      <w:widowControl w:val="0"/>
      <w:numPr>
        <w:ilvl w:val="3"/>
        <w:numId w:val="1"/>
      </w:numPr>
      <w:suppressAutoHyphens/>
      <w:spacing w:before="240" w:after="60"/>
      <w:outlineLvl w:val="3"/>
    </w:pPr>
    <w:rPr>
      <w:rFonts w:eastAsia="Lucida Sans Unicode" w:cs="Tahoma"/>
      <w:b/>
      <w:bCs/>
      <w:color w:val="000000"/>
      <w:sz w:val="28"/>
      <w:szCs w:val="28"/>
      <w:lang w:bidi="en-US"/>
    </w:rPr>
  </w:style>
  <w:style w:type="paragraph" w:styleId="Titlu6">
    <w:name w:val="heading 6"/>
    <w:basedOn w:val="Normal"/>
    <w:next w:val="Normal"/>
    <w:link w:val="Titlu6Caracter"/>
    <w:semiHidden/>
    <w:unhideWhenUsed/>
    <w:qFormat/>
    <w:rsid w:val="006A4032"/>
    <w:pPr>
      <w:widowControl w:val="0"/>
      <w:suppressAutoHyphens/>
      <w:spacing w:before="240" w:after="60"/>
      <w:outlineLvl w:val="5"/>
    </w:pPr>
    <w:rPr>
      <w:rFonts w:ascii="Calibri" w:hAnsi="Calibri"/>
      <w:b/>
      <w:bCs/>
      <w:color w:val="000000"/>
      <w:sz w:val="22"/>
      <w:szCs w:val="22"/>
      <w:lang w:bidi="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206F79"/>
    <w:pPr>
      <w:tabs>
        <w:tab w:val="center" w:pos="4680"/>
        <w:tab w:val="right" w:pos="9360"/>
      </w:tabs>
    </w:pPr>
    <w:rPr>
      <w:rFonts w:asciiTheme="minorHAnsi" w:eastAsiaTheme="minorHAnsi" w:hAnsiTheme="minorHAnsi" w:cstheme="minorBidi"/>
      <w:sz w:val="22"/>
      <w:szCs w:val="22"/>
    </w:rPr>
  </w:style>
  <w:style w:type="character" w:customStyle="1" w:styleId="AntetCaracter">
    <w:name w:val="Antet Caracter"/>
    <w:basedOn w:val="Fontdeparagrafimplicit"/>
    <w:link w:val="Antet"/>
    <w:uiPriority w:val="99"/>
    <w:rsid w:val="00206F79"/>
  </w:style>
  <w:style w:type="paragraph" w:styleId="Subsol">
    <w:name w:val="footer"/>
    <w:basedOn w:val="Normal"/>
    <w:link w:val="SubsolCaracter"/>
    <w:unhideWhenUsed/>
    <w:rsid w:val="00206F79"/>
    <w:pPr>
      <w:tabs>
        <w:tab w:val="center" w:pos="4680"/>
        <w:tab w:val="right" w:pos="9360"/>
      </w:tabs>
    </w:pPr>
    <w:rPr>
      <w:rFonts w:asciiTheme="minorHAnsi" w:eastAsiaTheme="minorHAnsi" w:hAnsiTheme="minorHAnsi" w:cstheme="minorBidi"/>
      <w:sz w:val="22"/>
      <w:szCs w:val="22"/>
    </w:rPr>
  </w:style>
  <w:style w:type="character" w:customStyle="1" w:styleId="SubsolCaracter">
    <w:name w:val="Subsol Caracter"/>
    <w:basedOn w:val="Fontdeparagrafimplicit"/>
    <w:link w:val="Subsol"/>
    <w:uiPriority w:val="99"/>
    <w:rsid w:val="00206F79"/>
  </w:style>
  <w:style w:type="paragraph" w:styleId="TextnBalon">
    <w:name w:val="Balloon Text"/>
    <w:basedOn w:val="Normal"/>
    <w:link w:val="TextnBalonCaracter"/>
    <w:unhideWhenUsed/>
    <w:rsid w:val="00206F79"/>
    <w:rPr>
      <w:rFonts w:ascii="Tahoma" w:hAnsi="Tahoma" w:cs="Tahoma"/>
      <w:sz w:val="16"/>
      <w:szCs w:val="16"/>
    </w:rPr>
  </w:style>
  <w:style w:type="character" w:customStyle="1" w:styleId="TextnBalonCaracter">
    <w:name w:val="Text în Balon Caracter"/>
    <w:basedOn w:val="Fontdeparagrafimplicit"/>
    <w:link w:val="TextnBalon"/>
    <w:rsid w:val="00206F79"/>
    <w:rPr>
      <w:rFonts w:ascii="Tahoma" w:hAnsi="Tahoma" w:cs="Tahoma"/>
      <w:sz w:val="16"/>
      <w:szCs w:val="16"/>
    </w:rPr>
  </w:style>
  <w:style w:type="paragraph" w:customStyle="1" w:styleId="DefaultText">
    <w:name w:val="Default Text"/>
    <w:basedOn w:val="Normal"/>
    <w:link w:val="DefaultTextChar"/>
    <w:rsid w:val="00FA424C"/>
    <w:rPr>
      <w:noProof/>
      <w:sz w:val="24"/>
    </w:rPr>
  </w:style>
  <w:style w:type="character" w:customStyle="1" w:styleId="DefaultTextChar">
    <w:name w:val="Default Text Char"/>
    <w:basedOn w:val="Fontdeparagrafimplicit"/>
    <w:link w:val="DefaultText"/>
    <w:rsid w:val="00FA424C"/>
    <w:rPr>
      <w:rFonts w:ascii="Times New Roman" w:eastAsia="Times New Roman" w:hAnsi="Times New Roman" w:cs="Times New Roman"/>
      <w:noProof/>
      <w:sz w:val="24"/>
      <w:szCs w:val="20"/>
    </w:rPr>
  </w:style>
  <w:style w:type="character" w:styleId="Hyperlink">
    <w:name w:val="Hyperlink"/>
    <w:rsid w:val="0072159F"/>
    <w:rPr>
      <w:color w:val="0000FF"/>
      <w:u w:val="single"/>
    </w:rPr>
  </w:style>
  <w:style w:type="character" w:styleId="Robust">
    <w:name w:val="Strong"/>
    <w:uiPriority w:val="22"/>
    <w:qFormat/>
    <w:rsid w:val="0072159F"/>
    <w:rPr>
      <w:b/>
      <w:bCs/>
    </w:rPr>
  </w:style>
  <w:style w:type="character" w:styleId="Accentuat">
    <w:name w:val="Emphasis"/>
    <w:uiPriority w:val="20"/>
    <w:qFormat/>
    <w:rsid w:val="0072159F"/>
    <w:rPr>
      <w:i/>
      <w:iCs/>
    </w:rPr>
  </w:style>
  <w:style w:type="paragraph" w:customStyle="1" w:styleId="art">
    <w:name w:val="art"/>
    <w:basedOn w:val="Normal"/>
    <w:rsid w:val="00C55191"/>
    <w:pPr>
      <w:numPr>
        <w:ilvl w:val="1"/>
        <w:numId w:val="1"/>
      </w:numPr>
      <w:spacing w:before="60"/>
      <w:jc w:val="both"/>
    </w:pPr>
    <w:rPr>
      <w:rFonts w:ascii="Book Antiqua" w:hAnsi="Book Antiqua" w:cs="Arial"/>
      <w:sz w:val="24"/>
      <w:szCs w:val="24"/>
      <w:lang w:val="ro-RO" w:eastAsia="ro-RO"/>
    </w:rPr>
  </w:style>
  <w:style w:type="paragraph" w:customStyle="1" w:styleId="art1">
    <w:name w:val="art1"/>
    <w:basedOn w:val="Normal"/>
    <w:rsid w:val="00C55191"/>
    <w:pPr>
      <w:numPr>
        <w:ilvl w:val="2"/>
        <w:numId w:val="1"/>
      </w:numPr>
      <w:jc w:val="both"/>
    </w:pPr>
    <w:rPr>
      <w:rFonts w:ascii="Book Antiqua" w:hAnsi="Book Antiqua" w:cs="Arial"/>
      <w:sz w:val="24"/>
      <w:szCs w:val="24"/>
      <w:lang w:val="ro-RO" w:eastAsia="ro-RO"/>
    </w:rPr>
  </w:style>
  <w:style w:type="paragraph" w:styleId="Listparagraf">
    <w:name w:val="List Paragraph"/>
    <w:basedOn w:val="Normal"/>
    <w:uiPriority w:val="99"/>
    <w:qFormat/>
    <w:rsid w:val="00ED1692"/>
    <w:pPr>
      <w:ind w:left="720"/>
      <w:contextualSpacing/>
    </w:pPr>
  </w:style>
  <w:style w:type="paragraph" w:styleId="NormalWeb">
    <w:name w:val="Normal (Web)"/>
    <w:basedOn w:val="Normal"/>
    <w:uiPriority w:val="99"/>
    <w:unhideWhenUsed/>
    <w:rsid w:val="00DC0359"/>
    <w:pPr>
      <w:spacing w:before="100" w:beforeAutospacing="1" w:after="100" w:afterAutospacing="1"/>
    </w:pPr>
    <w:rPr>
      <w:rFonts w:eastAsiaTheme="minorEastAsia"/>
      <w:sz w:val="24"/>
      <w:szCs w:val="24"/>
    </w:rPr>
  </w:style>
  <w:style w:type="character" w:customStyle="1" w:styleId="apple-converted-space">
    <w:name w:val="apple-converted-space"/>
    <w:basedOn w:val="Fontdeparagrafimplicit"/>
    <w:rsid w:val="005E47C8"/>
  </w:style>
  <w:style w:type="character" w:customStyle="1" w:styleId="Titlu2Caracter">
    <w:name w:val="Titlu 2 Caracter"/>
    <w:basedOn w:val="Fontdeparagrafimplicit"/>
    <w:link w:val="Titlu2"/>
    <w:rsid w:val="006A4032"/>
    <w:rPr>
      <w:rFonts w:ascii="Arial" w:eastAsia="Lucida Sans Unicode" w:hAnsi="Arial" w:cs="Arial"/>
      <w:b/>
      <w:bCs/>
      <w:i/>
      <w:iCs/>
      <w:color w:val="000000"/>
      <w:sz w:val="28"/>
      <w:szCs w:val="28"/>
      <w:lang w:bidi="en-US"/>
    </w:rPr>
  </w:style>
  <w:style w:type="character" w:customStyle="1" w:styleId="Titlu3Caracter">
    <w:name w:val="Titlu 3 Caracter"/>
    <w:basedOn w:val="Fontdeparagrafimplicit"/>
    <w:link w:val="Titlu3"/>
    <w:rsid w:val="006A4032"/>
    <w:rPr>
      <w:rFonts w:ascii="Cambria" w:eastAsia="Times New Roman" w:hAnsi="Cambria" w:cs="Times New Roman"/>
      <w:b/>
      <w:bCs/>
      <w:color w:val="000000"/>
      <w:sz w:val="26"/>
      <w:szCs w:val="26"/>
      <w:lang w:bidi="en-US"/>
    </w:rPr>
  </w:style>
  <w:style w:type="character" w:customStyle="1" w:styleId="Titlu4Caracter">
    <w:name w:val="Titlu 4 Caracter"/>
    <w:basedOn w:val="Fontdeparagrafimplicit"/>
    <w:link w:val="Titlu4"/>
    <w:rsid w:val="006A4032"/>
    <w:rPr>
      <w:rFonts w:ascii="Times New Roman" w:eastAsia="Lucida Sans Unicode" w:hAnsi="Times New Roman" w:cs="Tahoma"/>
      <w:b/>
      <w:bCs/>
      <w:color w:val="000000"/>
      <w:sz w:val="28"/>
      <w:szCs w:val="28"/>
      <w:lang w:bidi="en-US"/>
    </w:rPr>
  </w:style>
  <w:style w:type="character" w:customStyle="1" w:styleId="Titlu6Caracter">
    <w:name w:val="Titlu 6 Caracter"/>
    <w:basedOn w:val="Fontdeparagrafimplicit"/>
    <w:link w:val="Titlu6"/>
    <w:semiHidden/>
    <w:rsid w:val="006A4032"/>
    <w:rPr>
      <w:rFonts w:ascii="Calibri" w:eastAsia="Times New Roman" w:hAnsi="Calibri" w:cs="Times New Roman"/>
      <w:b/>
      <w:bCs/>
      <w:color w:val="000000"/>
      <w:lang w:bidi="en-US"/>
    </w:rPr>
  </w:style>
  <w:style w:type="character" w:customStyle="1" w:styleId="WW8Num2z0">
    <w:name w:val="WW8Num2z0"/>
    <w:rsid w:val="006A4032"/>
    <w:rPr>
      <w:rFonts w:ascii="Symbol" w:hAnsi="Symbol" w:cs="StarSymbol"/>
      <w:sz w:val="18"/>
      <w:szCs w:val="18"/>
    </w:rPr>
  </w:style>
  <w:style w:type="character" w:customStyle="1" w:styleId="WW8Num3z0">
    <w:name w:val="WW8Num3z0"/>
    <w:rsid w:val="006A4032"/>
    <w:rPr>
      <w:rFonts w:ascii="Wingdings" w:hAnsi="Wingdings" w:cs="StarSymbol"/>
      <w:sz w:val="18"/>
      <w:szCs w:val="18"/>
    </w:rPr>
  </w:style>
  <w:style w:type="character" w:customStyle="1" w:styleId="WW8Num4z0">
    <w:name w:val="WW8Num4z0"/>
    <w:rsid w:val="006A4032"/>
    <w:rPr>
      <w:rFonts w:ascii="Wingdings" w:hAnsi="Wingdings" w:cs="StarSymbol"/>
      <w:sz w:val="18"/>
      <w:szCs w:val="18"/>
    </w:rPr>
  </w:style>
  <w:style w:type="character" w:customStyle="1" w:styleId="Absatz-Standardschriftart">
    <w:name w:val="Absatz-Standardschriftart"/>
    <w:rsid w:val="006A4032"/>
  </w:style>
  <w:style w:type="character" w:customStyle="1" w:styleId="WW-Absatz-Standardschriftart">
    <w:name w:val="WW-Absatz-Standardschriftart"/>
    <w:rsid w:val="006A4032"/>
  </w:style>
  <w:style w:type="character" w:customStyle="1" w:styleId="WW-Absatz-Standardschriftart1">
    <w:name w:val="WW-Absatz-Standardschriftart1"/>
    <w:rsid w:val="006A4032"/>
  </w:style>
  <w:style w:type="character" w:customStyle="1" w:styleId="WW8Num5z0">
    <w:name w:val="WW8Num5z0"/>
    <w:rsid w:val="006A4032"/>
    <w:rPr>
      <w:rFonts w:ascii="Symbol" w:hAnsi="Symbol" w:cs="StarSymbol"/>
      <w:sz w:val="18"/>
      <w:szCs w:val="18"/>
    </w:rPr>
  </w:style>
  <w:style w:type="character" w:customStyle="1" w:styleId="WW-Absatz-Standardschriftart11">
    <w:name w:val="WW-Absatz-Standardschriftart11"/>
    <w:rsid w:val="006A4032"/>
  </w:style>
  <w:style w:type="character" w:customStyle="1" w:styleId="WW-Absatz-Standardschriftart111">
    <w:name w:val="WW-Absatz-Standardschriftart111"/>
    <w:rsid w:val="006A4032"/>
  </w:style>
  <w:style w:type="character" w:customStyle="1" w:styleId="WW-Absatz-Standardschriftart1111">
    <w:name w:val="WW-Absatz-Standardschriftart1111"/>
    <w:rsid w:val="006A4032"/>
  </w:style>
  <w:style w:type="character" w:customStyle="1" w:styleId="WW-Absatz-Standardschriftart11111">
    <w:name w:val="WW-Absatz-Standardschriftart11111"/>
    <w:rsid w:val="006A4032"/>
  </w:style>
  <w:style w:type="character" w:customStyle="1" w:styleId="WW8Num1z0">
    <w:name w:val="WW8Num1z0"/>
    <w:rsid w:val="006A4032"/>
    <w:rPr>
      <w:rFonts w:ascii="Wingdings" w:hAnsi="Wingdings" w:cs="StarSymbol"/>
      <w:sz w:val="18"/>
      <w:szCs w:val="18"/>
    </w:rPr>
  </w:style>
  <w:style w:type="character" w:customStyle="1" w:styleId="WW8Num1z1">
    <w:name w:val="WW8Num1z1"/>
    <w:rsid w:val="006A4032"/>
    <w:rPr>
      <w:rFonts w:ascii="Wingdings 2" w:hAnsi="Wingdings 2" w:cs="StarSymbol"/>
      <w:sz w:val="18"/>
      <w:szCs w:val="18"/>
    </w:rPr>
  </w:style>
  <w:style w:type="character" w:customStyle="1" w:styleId="WW8Num1z2">
    <w:name w:val="WW8Num1z2"/>
    <w:rsid w:val="006A4032"/>
    <w:rPr>
      <w:rFonts w:ascii="StarSymbol" w:hAnsi="StarSymbol" w:cs="StarSymbol"/>
      <w:sz w:val="18"/>
      <w:szCs w:val="18"/>
    </w:rPr>
  </w:style>
  <w:style w:type="character" w:customStyle="1" w:styleId="WW-Absatz-Standardschriftart111111">
    <w:name w:val="WW-Absatz-Standardschriftart111111"/>
    <w:rsid w:val="006A4032"/>
  </w:style>
  <w:style w:type="character" w:customStyle="1" w:styleId="WW-Absatz-Standardschriftart1111111">
    <w:name w:val="WW-Absatz-Standardschriftart1111111"/>
    <w:rsid w:val="006A4032"/>
  </w:style>
  <w:style w:type="character" w:customStyle="1" w:styleId="WW8Num3z1">
    <w:name w:val="WW8Num3z1"/>
    <w:rsid w:val="006A4032"/>
    <w:rPr>
      <w:rFonts w:ascii="Wingdings 2" w:hAnsi="Wingdings 2" w:cs="StarSymbol"/>
      <w:sz w:val="18"/>
      <w:szCs w:val="18"/>
    </w:rPr>
  </w:style>
  <w:style w:type="character" w:customStyle="1" w:styleId="WW8Num3z2">
    <w:name w:val="WW8Num3z2"/>
    <w:rsid w:val="006A4032"/>
    <w:rPr>
      <w:rFonts w:ascii="StarSymbol" w:hAnsi="StarSymbol" w:cs="StarSymbol"/>
      <w:sz w:val="18"/>
      <w:szCs w:val="18"/>
    </w:rPr>
  </w:style>
  <w:style w:type="character" w:customStyle="1" w:styleId="WW8Num4z1">
    <w:name w:val="WW8Num4z1"/>
    <w:rsid w:val="006A4032"/>
    <w:rPr>
      <w:rFonts w:ascii="Wingdings 2" w:hAnsi="Wingdings 2" w:cs="StarSymbol"/>
      <w:sz w:val="18"/>
      <w:szCs w:val="18"/>
    </w:rPr>
  </w:style>
  <w:style w:type="character" w:customStyle="1" w:styleId="WW8Num4z2">
    <w:name w:val="WW8Num4z2"/>
    <w:rsid w:val="006A4032"/>
    <w:rPr>
      <w:rFonts w:ascii="StarSymbol" w:hAnsi="StarSymbol" w:cs="StarSymbol"/>
      <w:sz w:val="18"/>
      <w:szCs w:val="18"/>
    </w:rPr>
  </w:style>
  <w:style w:type="character" w:customStyle="1" w:styleId="WW-Absatz-Standardschriftart11111111">
    <w:name w:val="WW-Absatz-Standardschriftart11111111"/>
    <w:rsid w:val="006A4032"/>
  </w:style>
  <w:style w:type="character" w:customStyle="1" w:styleId="WW-Absatz-Standardschriftart111111111">
    <w:name w:val="WW-Absatz-Standardschriftart111111111"/>
    <w:rsid w:val="006A4032"/>
  </w:style>
  <w:style w:type="character" w:customStyle="1" w:styleId="WW-Absatz-Standardschriftart1111111111">
    <w:name w:val="WW-Absatz-Standardschriftart1111111111"/>
    <w:rsid w:val="006A4032"/>
  </w:style>
  <w:style w:type="character" w:customStyle="1" w:styleId="WW-Absatz-Standardschriftart11111111111">
    <w:name w:val="WW-Absatz-Standardschriftart11111111111"/>
    <w:rsid w:val="006A4032"/>
  </w:style>
  <w:style w:type="character" w:customStyle="1" w:styleId="WW-Absatz-Standardschriftart111111111111">
    <w:name w:val="WW-Absatz-Standardschriftart111111111111"/>
    <w:rsid w:val="006A4032"/>
  </w:style>
  <w:style w:type="character" w:customStyle="1" w:styleId="Bullets">
    <w:name w:val="Bullets"/>
    <w:rsid w:val="006A4032"/>
    <w:rPr>
      <w:rFonts w:ascii="StarSymbol" w:eastAsia="StarSymbol" w:hAnsi="StarSymbol" w:cs="StarSymbol"/>
      <w:sz w:val="18"/>
      <w:szCs w:val="18"/>
    </w:rPr>
  </w:style>
  <w:style w:type="character" w:customStyle="1" w:styleId="NumberingSymbols">
    <w:name w:val="Numbering Symbols"/>
    <w:rsid w:val="006A4032"/>
  </w:style>
  <w:style w:type="character" w:customStyle="1" w:styleId="WW8Num2z1">
    <w:name w:val="WW8Num2z1"/>
    <w:rsid w:val="006A4032"/>
    <w:rPr>
      <w:rFonts w:ascii="Courier New" w:hAnsi="Courier New" w:cs="Courier New"/>
    </w:rPr>
  </w:style>
  <w:style w:type="character" w:customStyle="1" w:styleId="WW8Num2z2">
    <w:name w:val="WW8Num2z2"/>
    <w:rsid w:val="006A4032"/>
    <w:rPr>
      <w:rFonts w:ascii="Wingdings" w:hAnsi="Wingdings"/>
    </w:rPr>
  </w:style>
  <w:style w:type="paragraph" w:customStyle="1" w:styleId="Heading">
    <w:name w:val="Heading"/>
    <w:basedOn w:val="Normal"/>
    <w:next w:val="Corptext"/>
    <w:rsid w:val="006A4032"/>
    <w:pPr>
      <w:keepNext/>
      <w:widowControl w:val="0"/>
      <w:suppressAutoHyphens/>
      <w:spacing w:before="240" w:after="120"/>
    </w:pPr>
    <w:rPr>
      <w:rFonts w:ascii="Arial" w:eastAsia="Lucida Sans Unicode" w:hAnsi="Arial" w:cs="Tahoma"/>
      <w:color w:val="000000"/>
      <w:sz w:val="28"/>
      <w:szCs w:val="28"/>
      <w:lang w:bidi="en-US"/>
    </w:rPr>
  </w:style>
  <w:style w:type="paragraph" w:styleId="Corptext">
    <w:name w:val="Body Text"/>
    <w:basedOn w:val="Normal"/>
    <w:link w:val="CorptextCaracter"/>
    <w:rsid w:val="006A4032"/>
    <w:pPr>
      <w:widowControl w:val="0"/>
      <w:suppressAutoHyphens/>
      <w:spacing w:after="120"/>
    </w:pPr>
    <w:rPr>
      <w:rFonts w:eastAsia="Lucida Sans Unicode" w:cs="Tahoma"/>
      <w:color w:val="000000"/>
      <w:sz w:val="24"/>
      <w:szCs w:val="24"/>
      <w:lang w:bidi="en-US"/>
    </w:rPr>
  </w:style>
  <w:style w:type="character" w:customStyle="1" w:styleId="CorptextCaracter">
    <w:name w:val="Corp text Caracter"/>
    <w:basedOn w:val="Fontdeparagrafimplicit"/>
    <w:link w:val="Corptext"/>
    <w:rsid w:val="006A4032"/>
    <w:rPr>
      <w:rFonts w:ascii="Times New Roman" w:eastAsia="Lucida Sans Unicode" w:hAnsi="Times New Roman" w:cs="Tahoma"/>
      <w:color w:val="000000"/>
      <w:sz w:val="24"/>
      <w:szCs w:val="24"/>
      <w:lang w:bidi="en-US"/>
    </w:rPr>
  </w:style>
  <w:style w:type="paragraph" w:styleId="List">
    <w:name w:val="List"/>
    <w:basedOn w:val="Corptext"/>
    <w:rsid w:val="006A4032"/>
  </w:style>
  <w:style w:type="paragraph" w:styleId="Legend">
    <w:name w:val="caption"/>
    <w:basedOn w:val="Normal"/>
    <w:qFormat/>
    <w:rsid w:val="006A4032"/>
    <w:pPr>
      <w:widowControl w:val="0"/>
      <w:suppressLineNumbers/>
      <w:suppressAutoHyphens/>
      <w:spacing w:before="120" w:after="120"/>
    </w:pPr>
    <w:rPr>
      <w:rFonts w:eastAsia="Lucida Sans Unicode" w:cs="Tahoma"/>
      <w:i/>
      <w:iCs/>
      <w:color w:val="000000"/>
      <w:lang w:bidi="en-US"/>
    </w:rPr>
  </w:style>
  <w:style w:type="paragraph" w:customStyle="1" w:styleId="Index">
    <w:name w:val="Index"/>
    <w:basedOn w:val="Normal"/>
    <w:rsid w:val="006A4032"/>
    <w:pPr>
      <w:widowControl w:val="0"/>
      <w:suppressLineNumbers/>
      <w:suppressAutoHyphens/>
    </w:pPr>
    <w:rPr>
      <w:rFonts w:eastAsia="Lucida Sans Unicode" w:cs="Tahoma"/>
      <w:color w:val="000000"/>
      <w:sz w:val="24"/>
      <w:szCs w:val="24"/>
      <w:lang w:bidi="en-US"/>
    </w:rPr>
  </w:style>
  <w:style w:type="paragraph" w:styleId="Indentcorptext">
    <w:name w:val="Body Text Indent"/>
    <w:basedOn w:val="Normal"/>
    <w:link w:val="IndentcorptextCaracter"/>
    <w:rsid w:val="006A4032"/>
    <w:pPr>
      <w:widowControl w:val="0"/>
      <w:suppressAutoHyphens/>
      <w:ind w:left="6120" w:hanging="2520"/>
    </w:pPr>
    <w:rPr>
      <w:rFonts w:eastAsia="Lucida Sans Unicode" w:cs="Tahoma"/>
      <w:color w:val="000000"/>
      <w:szCs w:val="24"/>
      <w:lang w:val="fr-FR" w:bidi="en-US"/>
    </w:rPr>
  </w:style>
  <w:style w:type="character" w:customStyle="1" w:styleId="IndentcorptextCaracter">
    <w:name w:val="Indent corp text Caracter"/>
    <w:basedOn w:val="Fontdeparagrafimplicit"/>
    <w:link w:val="Indentcorptext"/>
    <w:rsid w:val="006A4032"/>
    <w:rPr>
      <w:rFonts w:ascii="Times New Roman" w:eastAsia="Lucida Sans Unicode" w:hAnsi="Times New Roman" w:cs="Tahoma"/>
      <w:color w:val="000000"/>
      <w:sz w:val="20"/>
      <w:szCs w:val="24"/>
      <w:lang w:val="fr-FR" w:bidi="en-US"/>
    </w:rPr>
  </w:style>
  <w:style w:type="paragraph" w:customStyle="1" w:styleId="CharCharCaracterCaracterCaracterCaracterCharCharCaracterCharCharCharCaracterCaracter">
    <w:name w:val="Char Char Caracter Caracter Caracter Caracter Char Char Caracter Char Char Char Caracter Caracter"/>
    <w:basedOn w:val="Normal"/>
    <w:rsid w:val="006A4032"/>
    <w:pPr>
      <w:tabs>
        <w:tab w:val="left" w:pos="709"/>
      </w:tabs>
    </w:pPr>
    <w:rPr>
      <w:rFonts w:ascii="Tahoma" w:hAnsi="Tahoma"/>
      <w:sz w:val="24"/>
      <w:szCs w:val="24"/>
      <w:lang w:val="pl-PL" w:eastAsia="pl-PL"/>
    </w:rPr>
  </w:style>
  <w:style w:type="character" w:styleId="Numrdepagin">
    <w:name w:val="page number"/>
    <w:basedOn w:val="Fontdeparagrafimplicit"/>
    <w:rsid w:val="006A4032"/>
  </w:style>
  <w:style w:type="character" w:customStyle="1" w:styleId="go">
    <w:name w:val="go"/>
    <w:rsid w:val="006A4032"/>
  </w:style>
  <w:style w:type="paragraph" w:styleId="Subtitlu">
    <w:name w:val="Subtitle"/>
    <w:basedOn w:val="Normal"/>
    <w:next w:val="Corptext"/>
    <w:link w:val="SubtitluCaracter"/>
    <w:qFormat/>
    <w:rsid w:val="006A4032"/>
    <w:pPr>
      <w:suppressAutoHyphens/>
      <w:jc w:val="center"/>
    </w:pPr>
    <w:rPr>
      <w:b/>
      <w:sz w:val="24"/>
      <w:lang w:eastAsia="zh-CN"/>
    </w:rPr>
  </w:style>
  <w:style w:type="character" w:customStyle="1" w:styleId="SubtitluCaracter">
    <w:name w:val="Subtitlu Caracter"/>
    <w:basedOn w:val="Fontdeparagrafimplicit"/>
    <w:link w:val="Subtitlu"/>
    <w:rsid w:val="006A4032"/>
    <w:rPr>
      <w:rFonts w:ascii="Times New Roman" w:eastAsia="Times New Roman" w:hAnsi="Times New Roman" w:cs="Times New Roman"/>
      <w:b/>
      <w:sz w:val="24"/>
      <w:szCs w:val="20"/>
      <w:lang w:eastAsia="zh-CN"/>
    </w:rPr>
  </w:style>
  <w:style w:type="paragraph" w:styleId="Indentcorptext2">
    <w:name w:val="Body Text Indent 2"/>
    <w:basedOn w:val="Normal"/>
    <w:link w:val="Indentcorptext2Caracter"/>
    <w:uiPriority w:val="99"/>
    <w:unhideWhenUsed/>
    <w:rsid w:val="00EC580C"/>
    <w:pPr>
      <w:spacing w:after="120" w:line="480" w:lineRule="auto"/>
      <w:ind w:left="360"/>
    </w:pPr>
  </w:style>
  <w:style w:type="character" w:customStyle="1" w:styleId="Indentcorptext2Caracter">
    <w:name w:val="Indent corp text 2 Caracter"/>
    <w:basedOn w:val="Fontdeparagrafimplicit"/>
    <w:link w:val="Indentcorptext2"/>
    <w:uiPriority w:val="99"/>
    <w:rsid w:val="00EC580C"/>
    <w:rPr>
      <w:rFonts w:ascii="Times New Roman" w:eastAsia="Times New Roman" w:hAnsi="Times New Roman" w:cs="Times New Roman"/>
      <w:sz w:val="20"/>
      <w:szCs w:val="20"/>
    </w:rPr>
  </w:style>
  <w:style w:type="paragraph" w:styleId="Frspaiere">
    <w:name w:val="No Spacing"/>
    <w:link w:val="FrspaiereCaracter"/>
    <w:uiPriority w:val="1"/>
    <w:qFormat/>
    <w:rsid w:val="009C24D6"/>
    <w:pPr>
      <w:spacing w:after="0" w:line="240" w:lineRule="auto"/>
    </w:pPr>
    <w:rPr>
      <w:rFonts w:ascii="Calibri" w:eastAsia="Times New Roman" w:hAnsi="Calibri" w:cs="Times New Roman"/>
    </w:rPr>
  </w:style>
  <w:style w:type="character" w:customStyle="1" w:styleId="FrspaiereCaracter">
    <w:name w:val="Fără spațiere Caracter"/>
    <w:link w:val="Frspaiere"/>
    <w:uiPriority w:val="1"/>
    <w:locked/>
    <w:rsid w:val="009C24D6"/>
    <w:rPr>
      <w:rFonts w:ascii="Calibri" w:eastAsia="Times New Roman" w:hAnsi="Calibri" w:cs="Times New Roman"/>
    </w:rPr>
  </w:style>
  <w:style w:type="paragraph" w:styleId="Corptext2">
    <w:name w:val="Body Text 2"/>
    <w:basedOn w:val="Normal"/>
    <w:link w:val="Corptext2Caracter"/>
    <w:uiPriority w:val="99"/>
    <w:semiHidden/>
    <w:unhideWhenUsed/>
    <w:rsid w:val="008D0683"/>
    <w:pPr>
      <w:spacing w:after="120" w:line="480" w:lineRule="auto"/>
    </w:pPr>
  </w:style>
  <w:style w:type="character" w:customStyle="1" w:styleId="Corptext2Caracter">
    <w:name w:val="Corp text 2 Caracter"/>
    <w:basedOn w:val="Fontdeparagrafimplicit"/>
    <w:link w:val="Corptext2"/>
    <w:uiPriority w:val="99"/>
    <w:semiHidden/>
    <w:rsid w:val="008D0683"/>
    <w:rPr>
      <w:rFonts w:ascii="Times New Roman" w:eastAsia="Times New Roman" w:hAnsi="Times New Roman" w:cs="Times New Roman"/>
      <w:sz w:val="20"/>
      <w:szCs w:val="20"/>
    </w:rPr>
  </w:style>
  <w:style w:type="paragraph" w:customStyle="1" w:styleId="CharCharCharCharCharChar">
    <w:name w:val="Char Char Char Char Char Char"/>
    <w:basedOn w:val="Normal"/>
    <w:next w:val="Normal"/>
    <w:rsid w:val="006159F2"/>
    <w:pPr>
      <w:spacing w:after="160" w:line="240" w:lineRule="exact"/>
    </w:pPr>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D3C"/>
    <w:pPr>
      <w:spacing w:after="0" w:line="240" w:lineRule="auto"/>
    </w:pPr>
    <w:rPr>
      <w:rFonts w:ascii="Times New Roman" w:eastAsia="Times New Roman" w:hAnsi="Times New Roman" w:cs="Times New Roman"/>
      <w:sz w:val="20"/>
      <w:szCs w:val="20"/>
    </w:rPr>
  </w:style>
  <w:style w:type="paragraph" w:styleId="Titlu2">
    <w:name w:val="heading 2"/>
    <w:basedOn w:val="Normal"/>
    <w:next w:val="Normal"/>
    <w:link w:val="Titlu2Caracter"/>
    <w:qFormat/>
    <w:rsid w:val="006A4032"/>
    <w:pPr>
      <w:keepNext/>
      <w:widowControl w:val="0"/>
      <w:tabs>
        <w:tab w:val="num" w:pos="720"/>
      </w:tabs>
      <w:suppressAutoHyphens/>
      <w:spacing w:before="240" w:after="60"/>
      <w:ind w:left="720" w:hanging="720"/>
      <w:outlineLvl w:val="1"/>
    </w:pPr>
    <w:rPr>
      <w:rFonts w:ascii="Arial" w:eastAsia="Lucida Sans Unicode" w:hAnsi="Arial" w:cs="Arial"/>
      <w:b/>
      <w:bCs/>
      <w:i/>
      <w:iCs/>
      <w:color w:val="000000"/>
      <w:sz w:val="28"/>
      <w:szCs w:val="28"/>
      <w:lang w:bidi="en-US"/>
    </w:rPr>
  </w:style>
  <w:style w:type="paragraph" w:styleId="Titlu3">
    <w:name w:val="heading 3"/>
    <w:basedOn w:val="Normal"/>
    <w:next w:val="Normal"/>
    <w:link w:val="Titlu3Caracter"/>
    <w:unhideWhenUsed/>
    <w:qFormat/>
    <w:rsid w:val="006A4032"/>
    <w:pPr>
      <w:keepNext/>
      <w:widowControl w:val="0"/>
      <w:suppressAutoHyphens/>
      <w:spacing w:before="240" w:after="60"/>
      <w:outlineLvl w:val="2"/>
    </w:pPr>
    <w:rPr>
      <w:rFonts w:ascii="Cambria" w:hAnsi="Cambria"/>
      <w:b/>
      <w:bCs/>
      <w:color w:val="000000"/>
      <w:sz w:val="26"/>
      <w:szCs w:val="26"/>
      <w:lang w:bidi="en-US"/>
    </w:rPr>
  </w:style>
  <w:style w:type="paragraph" w:styleId="Titlu4">
    <w:name w:val="heading 4"/>
    <w:basedOn w:val="Normal"/>
    <w:next w:val="Normal"/>
    <w:link w:val="Titlu4Caracter"/>
    <w:qFormat/>
    <w:rsid w:val="006A4032"/>
    <w:pPr>
      <w:keepNext/>
      <w:widowControl w:val="0"/>
      <w:numPr>
        <w:ilvl w:val="3"/>
        <w:numId w:val="1"/>
      </w:numPr>
      <w:suppressAutoHyphens/>
      <w:spacing w:before="240" w:after="60"/>
      <w:outlineLvl w:val="3"/>
    </w:pPr>
    <w:rPr>
      <w:rFonts w:eastAsia="Lucida Sans Unicode" w:cs="Tahoma"/>
      <w:b/>
      <w:bCs/>
      <w:color w:val="000000"/>
      <w:sz w:val="28"/>
      <w:szCs w:val="28"/>
      <w:lang w:bidi="en-US"/>
    </w:rPr>
  </w:style>
  <w:style w:type="paragraph" w:styleId="Titlu6">
    <w:name w:val="heading 6"/>
    <w:basedOn w:val="Normal"/>
    <w:next w:val="Normal"/>
    <w:link w:val="Titlu6Caracter"/>
    <w:semiHidden/>
    <w:unhideWhenUsed/>
    <w:qFormat/>
    <w:rsid w:val="006A4032"/>
    <w:pPr>
      <w:widowControl w:val="0"/>
      <w:suppressAutoHyphens/>
      <w:spacing w:before="240" w:after="60"/>
      <w:outlineLvl w:val="5"/>
    </w:pPr>
    <w:rPr>
      <w:rFonts w:ascii="Calibri" w:hAnsi="Calibri"/>
      <w:b/>
      <w:bCs/>
      <w:color w:val="000000"/>
      <w:sz w:val="22"/>
      <w:szCs w:val="22"/>
      <w:lang w:bidi="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206F79"/>
    <w:pPr>
      <w:tabs>
        <w:tab w:val="center" w:pos="4680"/>
        <w:tab w:val="right" w:pos="9360"/>
      </w:tabs>
    </w:pPr>
    <w:rPr>
      <w:rFonts w:asciiTheme="minorHAnsi" w:eastAsiaTheme="minorHAnsi" w:hAnsiTheme="minorHAnsi" w:cstheme="minorBidi"/>
      <w:sz w:val="22"/>
      <w:szCs w:val="22"/>
    </w:rPr>
  </w:style>
  <w:style w:type="character" w:customStyle="1" w:styleId="AntetCaracter">
    <w:name w:val="Antet Caracter"/>
    <w:basedOn w:val="Fontdeparagrafimplicit"/>
    <w:link w:val="Antet"/>
    <w:uiPriority w:val="99"/>
    <w:rsid w:val="00206F79"/>
  </w:style>
  <w:style w:type="paragraph" w:styleId="Subsol">
    <w:name w:val="footer"/>
    <w:basedOn w:val="Normal"/>
    <w:link w:val="SubsolCaracter"/>
    <w:unhideWhenUsed/>
    <w:rsid w:val="00206F79"/>
    <w:pPr>
      <w:tabs>
        <w:tab w:val="center" w:pos="4680"/>
        <w:tab w:val="right" w:pos="9360"/>
      </w:tabs>
    </w:pPr>
    <w:rPr>
      <w:rFonts w:asciiTheme="minorHAnsi" w:eastAsiaTheme="minorHAnsi" w:hAnsiTheme="minorHAnsi" w:cstheme="minorBidi"/>
      <w:sz w:val="22"/>
      <w:szCs w:val="22"/>
    </w:rPr>
  </w:style>
  <w:style w:type="character" w:customStyle="1" w:styleId="SubsolCaracter">
    <w:name w:val="Subsol Caracter"/>
    <w:basedOn w:val="Fontdeparagrafimplicit"/>
    <w:link w:val="Subsol"/>
    <w:uiPriority w:val="99"/>
    <w:rsid w:val="00206F79"/>
  </w:style>
  <w:style w:type="paragraph" w:styleId="TextnBalon">
    <w:name w:val="Balloon Text"/>
    <w:basedOn w:val="Normal"/>
    <w:link w:val="TextnBalonCaracter"/>
    <w:unhideWhenUsed/>
    <w:rsid w:val="00206F79"/>
    <w:rPr>
      <w:rFonts w:ascii="Tahoma" w:hAnsi="Tahoma" w:cs="Tahoma"/>
      <w:sz w:val="16"/>
      <w:szCs w:val="16"/>
    </w:rPr>
  </w:style>
  <w:style w:type="character" w:customStyle="1" w:styleId="TextnBalonCaracter">
    <w:name w:val="Text în Balon Caracter"/>
    <w:basedOn w:val="Fontdeparagrafimplicit"/>
    <w:link w:val="TextnBalon"/>
    <w:rsid w:val="00206F79"/>
    <w:rPr>
      <w:rFonts w:ascii="Tahoma" w:hAnsi="Tahoma" w:cs="Tahoma"/>
      <w:sz w:val="16"/>
      <w:szCs w:val="16"/>
    </w:rPr>
  </w:style>
  <w:style w:type="paragraph" w:customStyle="1" w:styleId="DefaultText">
    <w:name w:val="Default Text"/>
    <w:basedOn w:val="Normal"/>
    <w:link w:val="DefaultTextChar"/>
    <w:rsid w:val="00FA424C"/>
    <w:rPr>
      <w:noProof/>
      <w:sz w:val="24"/>
    </w:rPr>
  </w:style>
  <w:style w:type="character" w:customStyle="1" w:styleId="DefaultTextChar">
    <w:name w:val="Default Text Char"/>
    <w:basedOn w:val="Fontdeparagrafimplicit"/>
    <w:link w:val="DefaultText"/>
    <w:rsid w:val="00FA424C"/>
    <w:rPr>
      <w:rFonts w:ascii="Times New Roman" w:eastAsia="Times New Roman" w:hAnsi="Times New Roman" w:cs="Times New Roman"/>
      <w:noProof/>
      <w:sz w:val="24"/>
      <w:szCs w:val="20"/>
    </w:rPr>
  </w:style>
  <w:style w:type="character" w:styleId="Hyperlink">
    <w:name w:val="Hyperlink"/>
    <w:rsid w:val="0072159F"/>
    <w:rPr>
      <w:color w:val="0000FF"/>
      <w:u w:val="single"/>
    </w:rPr>
  </w:style>
  <w:style w:type="character" w:styleId="Robust">
    <w:name w:val="Strong"/>
    <w:uiPriority w:val="22"/>
    <w:qFormat/>
    <w:rsid w:val="0072159F"/>
    <w:rPr>
      <w:b/>
      <w:bCs/>
    </w:rPr>
  </w:style>
  <w:style w:type="character" w:styleId="Accentuat">
    <w:name w:val="Emphasis"/>
    <w:uiPriority w:val="20"/>
    <w:qFormat/>
    <w:rsid w:val="0072159F"/>
    <w:rPr>
      <w:i/>
      <w:iCs/>
    </w:rPr>
  </w:style>
  <w:style w:type="paragraph" w:customStyle="1" w:styleId="art">
    <w:name w:val="art"/>
    <w:basedOn w:val="Normal"/>
    <w:rsid w:val="00C55191"/>
    <w:pPr>
      <w:numPr>
        <w:ilvl w:val="1"/>
        <w:numId w:val="1"/>
      </w:numPr>
      <w:spacing w:before="60"/>
      <w:jc w:val="both"/>
    </w:pPr>
    <w:rPr>
      <w:rFonts w:ascii="Book Antiqua" w:hAnsi="Book Antiqua" w:cs="Arial"/>
      <w:sz w:val="24"/>
      <w:szCs w:val="24"/>
      <w:lang w:val="ro-RO" w:eastAsia="ro-RO"/>
    </w:rPr>
  </w:style>
  <w:style w:type="paragraph" w:customStyle="1" w:styleId="art1">
    <w:name w:val="art1"/>
    <w:basedOn w:val="Normal"/>
    <w:rsid w:val="00C55191"/>
    <w:pPr>
      <w:numPr>
        <w:ilvl w:val="2"/>
        <w:numId w:val="1"/>
      </w:numPr>
      <w:jc w:val="both"/>
    </w:pPr>
    <w:rPr>
      <w:rFonts w:ascii="Book Antiqua" w:hAnsi="Book Antiqua" w:cs="Arial"/>
      <w:sz w:val="24"/>
      <w:szCs w:val="24"/>
      <w:lang w:val="ro-RO" w:eastAsia="ro-RO"/>
    </w:rPr>
  </w:style>
  <w:style w:type="paragraph" w:styleId="Listparagraf">
    <w:name w:val="List Paragraph"/>
    <w:basedOn w:val="Normal"/>
    <w:uiPriority w:val="99"/>
    <w:qFormat/>
    <w:rsid w:val="00ED1692"/>
    <w:pPr>
      <w:ind w:left="720"/>
      <w:contextualSpacing/>
    </w:pPr>
  </w:style>
  <w:style w:type="paragraph" w:styleId="NormalWeb">
    <w:name w:val="Normal (Web)"/>
    <w:basedOn w:val="Normal"/>
    <w:uiPriority w:val="99"/>
    <w:unhideWhenUsed/>
    <w:rsid w:val="00DC0359"/>
    <w:pPr>
      <w:spacing w:before="100" w:beforeAutospacing="1" w:after="100" w:afterAutospacing="1"/>
    </w:pPr>
    <w:rPr>
      <w:rFonts w:eastAsiaTheme="minorEastAsia"/>
      <w:sz w:val="24"/>
      <w:szCs w:val="24"/>
    </w:rPr>
  </w:style>
  <w:style w:type="character" w:customStyle="1" w:styleId="apple-converted-space">
    <w:name w:val="apple-converted-space"/>
    <w:basedOn w:val="Fontdeparagrafimplicit"/>
    <w:rsid w:val="005E47C8"/>
  </w:style>
  <w:style w:type="character" w:customStyle="1" w:styleId="Titlu2Caracter">
    <w:name w:val="Titlu 2 Caracter"/>
    <w:basedOn w:val="Fontdeparagrafimplicit"/>
    <w:link w:val="Titlu2"/>
    <w:rsid w:val="006A4032"/>
    <w:rPr>
      <w:rFonts w:ascii="Arial" w:eastAsia="Lucida Sans Unicode" w:hAnsi="Arial" w:cs="Arial"/>
      <w:b/>
      <w:bCs/>
      <w:i/>
      <w:iCs/>
      <w:color w:val="000000"/>
      <w:sz w:val="28"/>
      <w:szCs w:val="28"/>
      <w:lang w:bidi="en-US"/>
    </w:rPr>
  </w:style>
  <w:style w:type="character" w:customStyle="1" w:styleId="Titlu3Caracter">
    <w:name w:val="Titlu 3 Caracter"/>
    <w:basedOn w:val="Fontdeparagrafimplicit"/>
    <w:link w:val="Titlu3"/>
    <w:rsid w:val="006A4032"/>
    <w:rPr>
      <w:rFonts w:ascii="Cambria" w:eastAsia="Times New Roman" w:hAnsi="Cambria" w:cs="Times New Roman"/>
      <w:b/>
      <w:bCs/>
      <w:color w:val="000000"/>
      <w:sz w:val="26"/>
      <w:szCs w:val="26"/>
      <w:lang w:bidi="en-US"/>
    </w:rPr>
  </w:style>
  <w:style w:type="character" w:customStyle="1" w:styleId="Titlu4Caracter">
    <w:name w:val="Titlu 4 Caracter"/>
    <w:basedOn w:val="Fontdeparagrafimplicit"/>
    <w:link w:val="Titlu4"/>
    <w:rsid w:val="006A4032"/>
    <w:rPr>
      <w:rFonts w:ascii="Times New Roman" w:eastAsia="Lucida Sans Unicode" w:hAnsi="Times New Roman" w:cs="Tahoma"/>
      <w:b/>
      <w:bCs/>
      <w:color w:val="000000"/>
      <w:sz w:val="28"/>
      <w:szCs w:val="28"/>
      <w:lang w:bidi="en-US"/>
    </w:rPr>
  </w:style>
  <w:style w:type="character" w:customStyle="1" w:styleId="Titlu6Caracter">
    <w:name w:val="Titlu 6 Caracter"/>
    <w:basedOn w:val="Fontdeparagrafimplicit"/>
    <w:link w:val="Titlu6"/>
    <w:semiHidden/>
    <w:rsid w:val="006A4032"/>
    <w:rPr>
      <w:rFonts w:ascii="Calibri" w:eastAsia="Times New Roman" w:hAnsi="Calibri" w:cs="Times New Roman"/>
      <w:b/>
      <w:bCs/>
      <w:color w:val="000000"/>
      <w:lang w:bidi="en-US"/>
    </w:rPr>
  </w:style>
  <w:style w:type="character" w:customStyle="1" w:styleId="WW8Num2z0">
    <w:name w:val="WW8Num2z0"/>
    <w:rsid w:val="006A4032"/>
    <w:rPr>
      <w:rFonts w:ascii="Symbol" w:hAnsi="Symbol" w:cs="StarSymbol"/>
      <w:sz w:val="18"/>
      <w:szCs w:val="18"/>
    </w:rPr>
  </w:style>
  <w:style w:type="character" w:customStyle="1" w:styleId="WW8Num3z0">
    <w:name w:val="WW8Num3z0"/>
    <w:rsid w:val="006A4032"/>
    <w:rPr>
      <w:rFonts w:ascii="Wingdings" w:hAnsi="Wingdings" w:cs="StarSymbol"/>
      <w:sz w:val="18"/>
      <w:szCs w:val="18"/>
    </w:rPr>
  </w:style>
  <w:style w:type="character" w:customStyle="1" w:styleId="WW8Num4z0">
    <w:name w:val="WW8Num4z0"/>
    <w:rsid w:val="006A4032"/>
    <w:rPr>
      <w:rFonts w:ascii="Wingdings" w:hAnsi="Wingdings" w:cs="StarSymbol"/>
      <w:sz w:val="18"/>
      <w:szCs w:val="18"/>
    </w:rPr>
  </w:style>
  <w:style w:type="character" w:customStyle="1" w:styleId="Absatz-Standardschriftart">
    <w:name w:val="Absatz-Standardschriftart"/>
    <w:rsid w:val="006A4032"/>
  </w:style>
  <w:style w:type="character" w:customStyle="1" w:styleId="WW-Absatz-Standardschriftart">
    <w:name w:val="WW-Absatz-Standardschriftart"/>
    <w:rsid w:val="006A4032"/>
  </w:style>
  <w:style w:type="character" w:customStyle="1" w:styleId="WW-Absatz-Standardschriftart1">
    <w:name w:val="WW-Absatz-Standardschriftart1"/>
    <w:rsid w:val="006A4032"/>
  </w:style>
  <w:style w:type="character" w:customStyle="1" w:styleId="WW8Num5z0">
    <w:name w:val="WW8Num5z0"/>
    <w:rsid w:val="006A4032"/>
    <w:rPr>
      <w:rFonts w:ascii="Symbol" w:hAnsi="Symbol" w:cs="StarSymbol"/>
      <w:sz w:val="18"/>
      <w:szCs w:val="18"/>
    </w:rPr>
  </w:style>
  <w:style w:type="character" w:customStyle="1" w:styleId="WW-Absatz-Standardschriftart11">
    <w:name w:val="WW-Absatz-Standardschriftart11"/>
    <w:rsid w:val="006A4032"/>
  </w:style>
  <w:style w:type="character" w:customStyle="1" w:styleId="WW-Absatz-Standardschriftart111">
    <w:name w:val="WW-Absatz-Standardschriftart111"/>
    <w:rsid w:val="006A4032"/>
  </w:style>
  <w:style w:type="character" w:customStyle="1" w:styleId="WW-Absatz-Standardschriftart1111">
    <w:name w:val="WW-Absatz-Standardschriftart1111"/>
    <w:rsid w:val="006A4032"/>
  </w:style>
  <w:style w:type="character" w:customStyle="1" w:styleId="WW-Absatz-Standardschriftart11111">
    <w:name w:val="WW-Absatz-Standardschriftart11111"/>
    <w:rsid w:val="006A4032"/>
  </w:style>
  <w:style w:type="character" w:customStyle="1" w:styleId="WW8Num1z0">
    <w:name w:val="WW8Num1z0"/>
    <w:rsid w:val="006A4032"/>
    <w:rPr>
      <w:rFonts w:ascii="Wingdings" w:hAnsi="Wingdings" w:cs="StarSymbol"/>
      <w:sz w:val="18"/>
      <w:szCs w:val="18"/>
    </w:rPr>
  </w:style>
  <w:style w:type="character" w:customStyle="1" w:styleId="WW8Num1z1">
    <w:name w:val="WW8Num1z1"/>
    <w:rsid w:val="006A4032"/>
    <w:rPr>
      <w:rFonts w:ascii="Wingdings 2" w:hAnsi="Wingdings 2" w:cs="StarSymbol"/>
      <w:sz w:val="18"/>
      <w:szCs w:val="18"/>
    </w:rPr>
  </w:style>
  <w:style w:type="character" w:customStyle="1" w:styleId="WW8Num1z2">
    <w:name w:val="WW8Num1z2"/>
    <w:rsid w:val="006A4032"/>
    <w:rPr>
      <w:rFonts w:ascii="StarSymbol" w:hAnsi="StarSymbol" w:cs="StarSymbol"/>
      <w:sz w:val="18"/>
      <w:szCs w:val="18"/>
    </w:rPr>
  </w:style>
  <w:style w:type="character" w:customStyle="1" w:styleId="WW-Absatz-Standardschriftart111111">
    <w:name w:val="WW-Absatz-Standardschriftart111111"/>
    <w:rsid w:val="006A4032"/>
  </w:style>
  <w:style w:type="character" w:customStyle="1" w:styleId="WW-Absatz-Standardschriftart1111111">
    <w:name w:val="WW-Absatz-Standardschriftart1111111"/>
    <w:rsid w:val="006A4032"/>
  </w:style>
  <w:style w:type="character" w:customStyle="1" w:styleId="WW8Num3z1">
    <w:name w:val="WW8Num3z1"/>
    <w:rsid w:val="006A4032"/>
    <w:rPr>
      <w:rFonts w:ascii="Wingdings 2" w:hAnsi="Wingdings 2" w:cs="StarSymbol"/>
      <w:sz w:val="18"/>
      <w:szCs w:val="18"/>
    </w:rPr>
  </w:style>
  <w:style w:type="character" w:customStyle="1" w:styleId="WW8Num3z2">
    <w:name w:val="WW8Num3z2"/>
    <w:rsid w:val="006A4032"/>
    <w:rPr>
      <w:rFonts w:ascii="StarSymbol" w:hAnsi="StarSymbol" w:cs="StarSymbol"/>
      <w:sz w:val="18"/>
      <w:szCs w:val="18"/>
    </w:rPr>
  </w:style>
  <w:style w:type="character" w:customStyle="1" w:styleId="WW8Num4z1">
    <w:name w:val="WW8Num4z1"/>
    <w:rsid w:val="006A4032"/>
    <w:rPr>
      <w:rFonts w:ascii="Wingdings 2" w:hAnsi="Wingdings 2" w:cs="StarSymbol"/>
      <w:sz w:val="18"/>
      <w:szCs w:val="18"/>
    </w:rPr>
  </w:style>
  <w:style w:type="character" w:customStyle="1" w:styleId="WW8Num4z2">
    <w:name w:val="WW8Num4z2"/>
    <w:rsid w:val="006A4032"/>
    <w:rPr>
      <w:rFonts w:ascii="StarSymbol" w:hAnsi="StarSymbol" w:cs="StarSymbol"/>
      <w:sz w:val="18"/>
      <w:szCs w:val="18"/>
    </w:rPr>
  </w:style>
  <w:style w:type="character" w:customStyle="1" w:styleId="WW-Absatz-Standardschriftart11111111">
    <w:name w:val="WW-Absatz-Standardschriftart11111111"/>
    <w:rsid w:val="006A4032"/>
  </w:style>
  <w:style w:type="character" w:customStyle="1" w:styleId="WW-Absatz-Standardschriftart111111111">
    <w:name w:val="WW-Absatz-Standardschriftart111111111"/>
    <w:rsid w:val="006A4032"/>
  </w:style>
  <w:style w:type="character" w:customStyle="1" w:styleId="WW-Absatz-Standardschriftart1111111111">
    <w:name w:val="WW-Absatz-Standardschriftart1111111111"/>
    <w:rsid w:val="006A4032"/>
  </w:style>
  <w:style w:type="character" w:customStyle="1" w:styleId="WW-Absatz-Standardschriftart11111111111">
    <w:name w:val="WW-Absatz-Standardschriftart11111111111"/>
    <w:rsid w:val="006A4032"/>
  </w:style>
  <w:style w:type="character" w:customStyle="1" w:styleId="WW-Absatz-Standardschriftart111111111111">
    <w:name w:val="WW-Absatz-Standardschriftart111111111111"/>
    <w:rsid w:val="006A4032"/>
  </w:style>
  <w:style w:type="character" w:customStyle="1" w:styleId="Bullets">
    <w:name w:val="Bullets"/>
    <w:rsid w:val="006A4032"/>
    <w:rPr>
      <w:rFonts w:ascii="StarSymbol" w:eastAsia="StarSymbol" w:hAnsi="StarSymbol" w:cs="StarSymbol"/>
      <w:sz w:val="18"/>
      <w:szCs w:val="18"/>
    </w:rPr>
  </w:style>
  <w:style w:type="character" w:customStyle="1" w:styleId="NumberingSymbols">
    <w:name w:val="Numbering Symbols"/>
    <w:rsid w:val="006A4032"/>
  </w:style>
  <w:style w:type="character" w:customStyle="1" w:styleId="WW8Num2z1">
    <w:name w:val="WW8Num2z1"/>
    <w:rsid w:val="006A4032"/>
    <w:rPr>
      <w:rFonts w:ascii="Courier New" w:hAnsi="Courier New" w:cs="Courier New"/>
    </w:rPr>
  </w:style>
  <w:style w:type="character" w:customStyle="1" w:styleId="WW8Num2z2">
    <w:name w:val="WW8Num2z2"/>
    <w:rsid w:val="006A4032"/>
    <w:rPr>
      <w:rFonts w:ascii="Wingdings" w:hAnsi="Wingdings"/>
    </w:rPr>
  </w:style>
  <w:style w:type="paragraph" w:customStyle="1" w:styleId="Heading">
    <w:name w:val="Heading"/>
    <w:basedOn w:val="Normal"/>
    <w:next w:val="Corptext"/>
    <w:rsid w:val="006A4032"/>
    <w:pPr>
      <w:keepNext/>
      <w:widowControl w:val="0"/>
      <w:suppressAutoHyphens/>
      <w:spacing w:before="240" w:after="120"/>
    </w:pPr>
    <w:rPr>
      <w:rFonts w:ascii="Arial" w:eastAsia="Lucida Sans Unicode" w:hAnsi="Arial" w:cs="Tahoma"/>
      <w:color w:val="000000"/>
      <w:sz w:val="28"/>
      <w:szCs w:val="28"/>
      <w:lang w:bidi="en-US"/>
    </w:rPr>
  </w:style>
  <w:style w:type="paragraph" w:styleId="Corptext">
    <w:name w:val="Body Text"/>
    <w:basedOn w:val="Normal"/>
    <w:link w:val="CorptextCaracter"/>
    <w:rsid w:val="006A4032"/>
    <w:pPr>
      <w:widowControl w:val="0"/>
      <w:suppressAutoHyphens/>
      <w:spacing w:after="120"/>
    </w:pPr>
    <w:rPr>
      <w:rFonts w:eastAsia="Lucida Sans Unicode" w:cs="Tahoma"/>
      <w:color w:val="000000"/>
      <w:sz w:val="24"/>
      <w:szCs w:val="24"/>
      <w:lang w:bidi="en-US"/>
    </w:rPr>
  </w:style>
  <w:style w:type="character" w:customStyle="1" w:styleId="CorptextCaracter">
    <w:name w:val="Corp text Caracter"/>
    <w:basedOn w:val="Fontdeparagrafimplicit"/>
    <w:link w:val="Corptext"/>
    <w:rsid w:val="006A4032"/>
    <w:rPr>
      <w:rFonts w:ascii="Times New Roman" w:eastAsia="Lucida Sans Unicode" w:hAnsi="Times New Roman" w:cs="Tahoma"/>
      <w:color w:val="000000"/>
      <w:sz w:val="24"/>
      <w:szCs w:val="24"/>
      <w:lang w:bidi="en-US"/>
    </w:rPr>
  </w:style>
  <w:style w:type="paragraph" w:styleId="List">
    <w:name w:val="List"/>
    <w:basedOn w:val="Corptext"/>
    <w:rsid w:val="006A4032"/>
  </w:style>
  <w:style w:type="paragraph" w:styleId="Legend">
    <w:name w:val="caption"/>
    <w:basedOn w:val="Normal"/>
    <w:qFormat/>
    <w:rsid w:val="006A4032"/>
    <w:pPr>
      <w:widowControl w:val="0"/>
      <w:suppressLineNumbers/>
      <w:suppressAutoHyphens/>
      <w:spacing w:before="120" w:after="120"/>
    </w:pPr>
    <w:rPr>
      <w:rFonts w:eastAsia="Lucida Sans Unicode" w:cs="Tahoma"/>
      <w:i/>
      <w:iCs/>
      <w:color w:val="000000"/>
      <w:lang w:bidi="en-US"/>
    </w:rPr>
  </w:style>
  <w:style w:type="paragraph" w:customStyle="1" w:styleId="Index">
    <w:name w:val="Index"/>
    <w:basedOn w:val="Normal"/>
    <w:rsid w:val="006A4032"/>
    <w:pPr>
      <w:widowControl w:val="0"/>
      <w:suppressLineNumbers/>
      <w:suppressAutoHyphens/>
    </w:pPr>
    <w:rPr>
      <w:rFonts w:eastAsia="Lucida Sans Unicode" w:cs="Tahoma"/>
      <w:color w:val="000000"/>
      <w:sz w:val="24"/>
      <w:szCs w:val="24"/>
      <w:lang w:bidi="en-US"/>
    </w:rPr>
  </w:style>
  <w:style w:type="paragraph" w:styleId="Indentcorptext">
    <w:name w:val="Body Text Indent"/>
    <w:basedOn w:val="Normal"/>
    <w:link w:val="IndentcorptextCaracter"/>
    <w:rsid w:val="006A4032"/>
    <w:pPr>
      <w:widowControl w:val="0"/>
      <w:suppressAutoHyphens/>
      <w:ind w:left="6120" w:hanging="2520"/>
    </w:pPr>
    <w:rPr>
      <w:rFonts w:eastAsia="Lucida Sans Unicode" w:cs="Tahoma"/>
      <w:color w:val="000000"/>
      <w:szCs w:val="24"/>
      <w:lang w:val="fr-FR" w:bidi="en-US"/>
    </w:rPr>
  </w:style>
  <w:style w:type="character" w:customStyle="1" w:styleId="IndentcorptextCaracter">
    <w:name w:val="Indent corp text Caracter"/>
    <w:basedOn w:val="Fontdeparagrafimplicit"/>
    <w:link w:val="Indentcorptext"/>
    <w:rsid w:val="006A4032"/>
    <w:rPr>
      <w:rFonts w:ascii="Times New Roman" w:eastAsia="Lucida Sans Unicode" w:hAnsi="Times New Roman" w:cs="Tahoma"/>
      <w:color w:val="000000"/>
      <w:sz w:val="20"/>
      <w:szCs w:val="24"/>
      <w:lang w:val="fr-FR" w:bidi="en-US"/>
    </w:rPr>
  </w:style>
  <w:style w:type="paragraph" w:customStyle="1" w:styleId="CharCharCaracterCaracterCaracterCaracterCharCharCaracterCharCharCharCaracterCaracter">
    <w:name w:val="Char Char Caracter Caracter Caracter Caracter Char Char Caracter Char Char Char Caracter Caracter"/>
    <w:basedOn w:val="Normal"/>
    <w:rsid w:val="006A4032"/>
    <w:pPr>
      <w:tabs>
        <w:tab w:val="left" w:pos="709"/>
      </w:tabs>
    </w:pPr>
    <w:rPr>
      <w:rFonts w:ascii="Tahoma" w:hAnsi="Tahoma"/>
      <w:sz w:val="24"/>
      <w:szCs w:val="24"/>
      <w:lang w:val="pl-PL" w:eastAsia="pl-PL"/>
    </w:rPr>
  </w:style>
  <w:style w:type="character" w:styleId="Numrdepagin">
    <w:name w:val="page number"/>
    <w:basedOn w:val="Fontdeparagrafimplicit"/>
    <w:rsid w:val="006A4032"/>
  </w:style>
  <w:style w:type="character" w:customStyle="1" w:styleId="go">
    <w:name w:val="go"/>
    <w:rsid w:val="006A4032"/>
  </w:style>
  <w:style w:type="paragraph" w:styleId="Subtitlu">
    <w:name w:val="Subtitle"/>
    <w:basedOn w:val="Normal"/>
    <w:next w:val="Corptext"/>
    <w:link w:val="SubtitluCaracter"/>
    <w:qFormat/>
    <w:rsid w:val="006A4032"/>
    <w:pPr>
      <w:suppressAutoHyphens/>
      <w:jc w:val="center"/>
    </w:pPr>
    <w:rPr>
      <w:b/>
      <w:sz w:val="24"/>
      <w:lang w:eastAsia="zh-CN"/>
    </w:rPr>
  </w:style>
  <w:style w:type="character" w:customStyle="1" w:styleId="SubtitluCaracter">
    <w:name w:val="Subtitlu Caracter"/>
    <w:basedOn w:val="Fontdeparagrafimplicit"/>
    <w:link w:val="Subtitlu"/>
    <w:rsid w:val="006A4032"/>
    <w:rPr>
      <w:rFonts w:ascii="Times New Roman" w:eastAsia="Times New Roman" w:hAnsi="Times New Roman" w:cs="Times New Roman"/>
      <w:b/>
      <w:sz w:val="24"/>
      <w:szCs w:val="20"/>
      <w:lang w:eastAsia="zh-CN"/>
    </w:rPr>
  </w:style>
  <w:style w:type="paragraph" w:styleId="Indentcorptext2">
    <w:name w:val="Body Text Indent 2"/>
    <w:basedOn w:val="Normal"/>
    <w:link w:val="Indentcorptext2Caracter"/>
    <w:uiPriority w:val="99"/>
    <w:unhideWhenUsed/>
    <w:rsid w:val="00EC580C"/>
    <w:pPr>
      <w:spacing w:after="120" w:line="480" w:lineRule="auto"/>
      <w:ind w:left="360"/>
    </w:pPr>
  </w:style>
  <w:style w:type="character" w:customStyle="1" w:styleId="Indentcorptext2Caracter">
    <w:name w:val="Indent corp text 2 Caracter"/>
    <w:basedOn w:val="Fontdeparagrafimplicit"/>
    <w:link w:val="Indentcorptext2"/>
    <w:uiPriority w:val="99"/>
    <w:rsid w:val="00EC580C"/>
    <w:rPr>
      <w:rFonts w:ascii="Times New Roman" w:eastAsia="Times New Roman" w:hAnsi="Times New Roman" w:cs="Times New Roman"/>
      <w:sz w:val="20"/>
      <w:szCs w:val="20"/>
    </w:rPr>
  </w:style>
  <w:style w:type="paragraph" w:styleId="Frspaiere">
    <w:name w:val="No Spacing"/>
    <w:link w:val="FrspaiereCaracter"/>
    <w:uiPriority w:val="1"/>
    <w:qFormat/>
    <w:rsid w:val="009C24D6"/>
    <w:pPr>
      <w:spacing w:after="0" w:line="240" w:lineRule="auto"/>
    </w:pPr>
    <w:rPr>
      <w:rFonts w:ascii="Calibri" w:eastAsia="Times New Roman" w:hAnsi="Calibri" w:cs="Times New Roman"/>
    </w:rPr>
  </w:style>
  <w:style w:type="character" w:customStyle="1" w:styleId="FrspaiereCaracter">
    <w:name w:val="Fără spațiere Caracter"/>
    <w:link w:val="Frspaiere"/>
    <w:uiPriority w:val="1"/>
    <w:locked/>
    <w:rsid w:val="009C24D6"/>
    <w:rPr>
      <w:rFonts w:ascii="Calibri" w:eastAsia="Times New Roman" w:hAnsi="Calibri" w:cs="Times New Roman"/>
    </w:rPr>
  </w:style>
  <w:style w:type="paragraph" w:styleId="Corptext2">
    <w:name w:val="Body Text 2"/>
    <w:basedOn w:val="Normal"/>
    <w:link w:val="Corptext2Caracter"/>
    <w:uiPriority w:val="99"/>
    <w:semiHidden/>
    <w:unhideWhenUsed/>
    <w:rsid w:val="008D0683"/>
    <w:pPr>
      <w:spacing w:after="120" w:line="480" w:lineRule="auto"/>
    </w:pPr>
  </w:style>
  <w:style w:type="character" w:customStyle="1" w:styleId="Corptext2Caracter">
    <w:name w:val="Corp text 2 Caracter"/>
    <w:basedOn w:val="Fontdeparagrafimplicit"/>
    <w:link w:val="Corptext2"/>
    <w:uiPriority w:val="99"/>
    <w:semiHidden/>
    <w:rsid w:val="008D0683"/>
    <w:rPr>
      <w:rFonts w:ascii="Times New Roman" w:eastAsia="Times New Roman" w:hAnsi="Times New Roman" w:cs="Times New Roman"/>
      <w:sz w:val="20"/>
      <w:szCs w:val="20"/>
    </w:rPr>
  </w:style>
  <w:style w:type="paragraph" w:customStyle="1" w:styleId="CharCharCharCharCharChar">
    <w:name w:val="Char Char Char Char Char Char"/>
    <w:basedOn w:val="Normal"/>
    <w:next w:val="Normal"/>
    <w:rsid w:val="006159F2"/>
    <w:pPr>
      <w:spacing w:after="160" w:line="240" w:lineRule="exact"/>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49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A1974E-FEF3-4B27-8AB1-22D60D29B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7556</Words>
  <Characters>43074</Characters>
  <Application>Microsoft Office Word</Application>
  <DocSecurity>4</DocSecurity>
  <Lines>358</Lines>
  <Paragraphs>101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S.C. ECOMARY S.R.L.</vt:lpstr>
      <vt:lpstr>S.C. ECOMARY S.R.L.</vt:lpstr>
    </vt:vector>
  </TitlesOfParts>
  <Company>Microsoft</Company>
  <LinksUpToDate>false</LinksUpToDate>
  <CharactersWithSpaces>50529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 ECOMARY S.R.L.</dc:title>
  <dc:creator>maria</dc:creator>
  <cp:lastModifiedBy>Madalina Moga</cp:lastModifiedBy>
  <cp:revision>2</cp:revision>
  <cp:lastPrinted>2022-05-16T07:57:00Z</cp:lastPrinted>
  <dcterms:created xsi:type="dcterms:W3CDTF">2022-07-21T09:10:00Z</dcterms:created>
  <dcterms:modified xsi:type="dcterms:W3CDTF">2022-07-21T09:10:00Z</dcterms:modified>
</cp:coreProperties>
</file>