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2D9" w:rsidRDefault="007532D9" w:rsidP="007532D9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D333FC">
        <w:rPr>
          <w:bCs w:val="0"/>
          <w:szCs w:val="24"/>
          <w:lang w:val="ro-RO"/>
        </w:rPr>
        <w:t xml:space="preserve">CONSTRUIRE HALA DE PRODUCTIE CU DEPOZITARE, IMPREJMUIRE TEREN, BRANSAMENTE UTILITATI SI ORGANIZARE DE SANTIER, </w:t>
      </w:r>
      <w:r w:rsidRPr="00D333FC">
        <w:rPr>
          <w:b w:val="0"/>
          <w:bCs w:val="0"/>
          <w:szCs w:val="24"/>
          <w:lang w:val="ro-RO"/>
        </w:rPr>
        <w:t>propus a fi amplasat in jud. Constanta, mun. Constanta, str. nespecificata, parcela A929/22, lot 2/2</w:t>
      </w:r>
      <w:r w:rsidRPr="00D333FC">
        <w:rPr>
          <w:b w:val="0"/>
          <w:szCs w:val="24"/>
          <w:lang w:val="ro-RO"/>
        </w:rPr>
        <w:t>,</w:t>
      </w:r>
      <w:r w:rsidRPr="00C36DCE">
        <w:rPr>
          <w:b w:val="0"/>
          <w:szCs w:val="24"/>
          <w:lang w:val="ro-RO"/>
        </w:rPr>
        <w:t xml:space="preserve"> 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721318">
        <w:rPr>
          <w:szCs w:val="24"/>
          <w:lang w:val="ro-RO"/>
        </w:rPr>
        <w:t>S.C. INOX DESIGN PRO S.R.L</w:t>
      </w:r>
      <w:r>
        <w:rPr>
          <w:szCs w:val="24"/>
          <w:lang w:val="ro-RO"/>
        </w:rPr>
        <w:t>.</w:t>
      </w:r>
    </w:p>
    <w:p w:rsidR="007532D9" w:rsidRPr="00721318" w:rsidRDefault="007532D9" w:rsidP="007532D9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721318">
        <w:rPr>
          <w:szCs w:val="24"/>
          <w:lang w:val="ro-RO"/>
        </w:rPr>
        <w:t xml:space="preserve">S.C. INOX DESIGN PRO S.R.L., </w:t>
      </w:r>
      <w:r w:rsidRPr="00721318">
        <w:rPr>
          <w:b w:val="0"/>
          <w:szCs w:val="24"/>
          <w:lang w:val="ro-RO"/>
        </w:rPr>
        <w:t xml:space="preserve">cu sediul in jud. Constanta, mun. Constanta, b-dul Aurel Vlaicu, nr. 140bis, camera nr. 1. </w:t>
      </w:r>
    </w:p>
    <w:p w:rsidR="007532D9" w:rsidRPr="008A1FCB" w:rsidRDefault="007532D9" w:rsidP="007532D9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7532D9" w:rsidRPr="008A1FCB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.2022</w:t>
      </w: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902D9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DF5628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2022-12-07T09:53:00Z</dcterms:created>
  <dcterms:modified xsi:type="dcterms:W3CDTF">2022-12-07T09:54:00Z</dcterms:modified>
</cp:coreProperties>
</file>