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64A" w:rsidRPr="002E3ACA" w:rsidRDefault="005C164A" w:rsidP="005C164A">
      <w:pPr>
        <w:shd w:val="clear" w:color="auto" w:fill="FFFFFF"/>
        <w:spacing w:after="0" w:line="240" w:lineRule="auto"/>
        <w:jc w:val="center"/>
        <w:outlineLvl w:val="3"/>
        <w:rPr>
          <w:rFonts w:ascii="Times New Roman" w:hAnsi="Times New Roman" w:cs="Times New Roman"/>
          <w:b/>
          <w:bCs/>
          <w:sz w:val="28"/>
          <w:szCs w:val="28"/>
          <w:lang w:val="ro-RO"/>
        </w:rPr>
      </w:pPr>
      <w:bookmarkStart w:id="0" w:name="_Hlk132799638"/>
      <w:r w:rsidRPr="002E3ACA">
        <w:rPr>
          <w:rFonts w:ascii="Times New Roman" w:hAnsi="Times New Roman" w:cs="Times New Roman"/>
          <w:b/>
          <w:bCs/>
          <w:sz w:val="28"/>
          <w:szCs w:val="28"/>
          <w:lang w:val="ro-RO"/>
        </w:rPr>
        <w:t>DOCUMENTATIE PENTRU SOLICITAREA ACORDULUI DE MEDIU PENTRU PROIECTUL:</w:t>
      </w: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8"/>
          <w:szCs w:val="28"/>
          <w:lang w:val="ro-RO" w:eastAsia="ro-RO"/>
        </w:rPr>
      </w:pPr>
    </w:p>
    <w:p w:rsidR="00257E69" w:rsidRPr="002E3ACA" w:rsidRDefault="005C164A" w:rsidP="005C164A">
      <w:pPr>
        <w:shd w:val="clear" w:color="auto" w:fill="FFFFFF"/>
        <w:spacing w:after="0" w:line="240" w:lineRule="auto"/>
        <w:jc w:val="center"/>
        <w:outlineLvl w:val="3"/>
        <w:rPr>
          <w:rFonts w:ascii="Times New Roman" w:hAnsi="Times New Roman" w:cs="Times New Roman"/>
          <w:b/>
          <w:iCs/>
          <w:sz w:val="28"/>
          <w:szCs w:val="28"/>
          <w:lang w:val="ro-RO"/>
        </w:rPr>
      </w:pPr>
      <w:bookmarkStart w:id="1" w:name="_Hlk135214408"/>
      <w:r w:rsidRPr="002E3ACA">
        <w:rPr>
          <w:rFonts w:ascii="Times New Roman" w:hAnsi="Times New Roman" w:cs="Times New Roman"/>
          <w:b/>
          <w:iCs/>
          <w:sz w:val="28"/>
          <w:szCs w:val="28"/>
          <w:lang w:val="ro-RO"/>
        </w:rPr>
        <w:t>,,</w:t>
      </w:r>
      <w:r w:rsidR="00257E69" w:rsidRPr="002E3ACA">
        <w:rPr>
          <w:rFonts w:ascii="Times New Roman" w:hAnsi="Times New Roman" w:cs="Times New Roman"/>
          <w:b/>
          <w:iCs/>
          <w:sz w:val="28"/>
          <w:szCs w:val="28"/>
          <w:lang w:val="ro-RO"/>
        </w:rPr>
        <w:t>DN 1A km 13+000 – km 50+400</w:t>
      </w:r>
      <w:r w:rsidRPr="002E3ACA">
        <w:rPr>
          <w:rFonts w:ascii="Times New Roman" w:hAnsi="Times New Roman" w:cs="Times New Roman"/>
          <w:b/>
          <w:iCs/>
          <w:sz w:val="28"/>
          <w:szCs w:val="28"/>
          <w:lang w:val="ro-RO"/>
        </w:rPr>
        <w:t>’’</w:t>
      </w:r>
    </w:p>
    <w:p w:rsidR="005C164A" w:rsidRPr="002E3ACA" w:rsidRDefault="00257E69" w:rsidP="005C164A">
      <w:pPr>
        <w:shd w:val="clear" w:color="auto" w:fill="FFFFFF"/>
        <w:spacing w:after="0" w:line="240" w:lineRule="auto"/>
        <w:jc w:val="center"/>
        <w:outlineLvl w:val="3"/>
        <w:rPr>
          <w:rFonts w:ascii="Times New Roman" w:hAnsi="Times New Roman" w:cs="Times New Roman"/>
          <w:b/>
          <w:iCs/>
          <w:sz w:val="28"/>
          <w:szCs w:val="28"/>
          <w:lang w:val="ro-RO"/>
        </w:rPr>
      </w:pPr>
      <w:r w:rsidRPr="002E3ACA">
        <w:rPr>
          <w:rFonts w:ascii="Times New Roman" w:hAnsi="Times New Roman" w:cs="Times New Roman"/>
          <w:b/>
          <w:iCs/>
          <w:sz w:val="28"/>
          <w:szCs w:val="28"/>
          <w:lang w:val="ro-RO"/>
        </w:rPr>
        <w:t>– Sector 2 km 21+700 – km 49+400</w:t>
      </w:r>
    </w:p>
    <w:bookmarkEnd w:id="1"/>
    <w:p w:rsidR="005C164A" w:rsidRPr="002E3ACA" w:rsidRDefault="005C164A" w:rsidP="00257E69">
      <w:pPr>
        <w:shd w:val="clear" w:color="auto" w:fill="FFFFFF"/>
        <w:spacing w:after="0" w:line="240" w:lineRule="auto"/>
        <w:outlineLvl w:val="3"/>
        <w:rPr>
          <w:rFonts w:ascii="Times New Roman" w:hAnsi="Times New Roman" w:cs="Times New Roman"/>
          <w:b/>
          <w:iCs/>
          <w:sz w:val="28"/>
          <w:szCs w:val="28"/>
          <w:lang w:val="ro-RO"/>
        </w:rPr>
      </w:pPr>
    </w:p>
    <w:p w:rsidR="005C164A" w:rsidRPr="002E3ACA" w:rsidRDefault="00B64488"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r w:rsidRPr="00596257">
        <w:rPr>
          <w:rFonts w:ascii="Times New Roman" w:eastAsia="Times New Roman" w:hAnsi="Times New Roman" w:cs="Times New Roman"/>
          <w:b/>
          <w:bCs/>
          <w:noProof/>
          <w:sz w:val="24"/>
          <w:szCs w:val="24"/>
          <w:lang w:val="ro-RO" w:eastAsia="ro-RO"/>
        </w:rPr>
        <w:drawing>
          <wp:anchor distT="0" distB="0" distL="114300" distR="114300" simplePos="0" relativeHeight="251659264" behindDoc="0" locked="0" layoutInCell="1" allowOverlap="1" wp14:anchorId="527F429F" wp14:editId="772B9CE2">
            <wp:simplePos x="0" y="0"/>
            <wp:positionH relativeFrom="column">
              <wp:posOffset>0</wp:posOffset>
            </wp:positionH>
            <wp:positionV relativeFrom="paragraph">
              <wp:posOffset>3175</wp:posOffset>
            </wp:positionV>
            <wp:extent cx="5731510" cy="4042410"/>
            <wp:effectExtent l="0" t="0" r="2540" b="0"/>
            <wp:wrapNone/>
            <wp:docPr id="1260337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337984"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4042410"/>
                    </a:xfrm>
                    <a:prstGeom prst="rect">
                      <a:avLst/>
                    </a:prstGeom>
                  </pic:spPr>
                </pic:pic>
              </a:graphicData>
            </a:graphic>
          </wp:anchor>
        </w:drawing>
      </w: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360" w:lineRule="auto"/>
        <w:outlineLvl w:val="3"/>
        <w:rPr>
          <w:rFonts w:ascii="Times New Roman" w:hAnsi="Times New Roman" w:cs="Times New Roman"/>
          <w:sz w:val="24"/>
          <w:szCs w:val="24"/>
          <w:lang w:val="ro-RO"/>
        </w:rPr>
      </w:pPr>
      <w:r w:rsidRPr="002E3ACA">
        <w:rPr>
          <w:rFonts w:ascii="Times New Roman" w:hAnsi="Times New Roman" w:cs="Times New Roman"/>
          <w:b/>
          <w:bCs/>
          <w:sz w:val="24"/>
          <w:szCs w:val="24"/>
          <w:lang w:val="ro-RO"/>
        </w:rPr>
        <w:t>Elaborator: S.C. BRIDGE CONSULT S.R.L.</w:t>
      </w:r>
      <w:r w:rsidRPr="002E3ACA">
        <w:rPr>
          <w:rFonts w:ascii="Times New Roman" w:hAnsi="Times New Roman" w:cs="Times New Roman"/>
          <w:b/>
          <w:bCs/>
          <w:sz w:val="24"/>
          <w:szCs w:val="24"/>
          <w:lang w:val="ro-RO"/>
        </w:rPr>
        <w:br/>
        <w:t>Adresa postala: Sos. Bucuresti – Targoviste, nr. 22s, sector 1, Bucuresti.</w:t>
      </w:r>
      <w:r w:rsidRPr="002E3ACA">
        <w:rPr>
          <w:rFonts w:ascii="Times New Roman" w:hAnsi="Times New Roman" w:cs="Times New Roman"/>
          <w:b/>
          <w:bCs/>
          <w:sz w:val="24"/>
          <w:szCs w:val="24"/>
          <w:lang w:val="ro-RO"/>
        </w:rPr>
        <w:br/>
        <w:t>Telefon/fax/e-mail: 0733.560.270, bridge.consult@yahoo.com</w:t>
      </w:r>
      <w:r w:rsidRPr="002E3ACA">
        <w:rPr>
          <w:rFonts w:ascii="Times New Roman" w:hAnsi="Times New Roman" w:cs="Times New Roman"/>
          <w:b/>
          <w:bCs/>
          <w:sz w:val="24"/>
          <w:szCs w:val="24"/>
          <w:lang w:val="ro-RO"/>
        </w:rPr>
        <w:br/>
        <w:t>Numele persoanei de contact: Alexandra Bacsi</w:t>
      </w:r>
    </w:p>
    <w:p w:rsidR="005C164A" w:rsidRPr="002E3ACA" w:rsidRDefault="005C164A" w:rsidP="005C164A">
      <w:pPr>
        <w:shd w:val="clear" w:color="auto" w:fill="FFFFFF"/>
        <w:spacing w:after="0" w:line="360" w:lineRule="auto"/>
        <w:jc w:val="center"/>
        <w:outlineLvl w:val="3"/>
        <w:rPr>
          <w:rFonts w:ascii="Times New Roman" w:hAnsi="Times New Roman" w:cs="Times New Roman"/>
          <w:sz w:val="24"/>
          <w:szCs w:val="24"/>
          <w:lang w:val="ro-RO"/>
        </w:rPr>
      </w:pPr>
    </w:p>
    <w:p w:rsidR="0066673E" w:rsidRPr="002E3ACA" w:rsidRDefault="0066673E" w:rsidP="005C164A">
      <w:pPr>
        <w:shd w:val="clear" w:color="auto" w:fill="FFFFFF"/>
        <w:spacing w:after="0" w:line="360" w:lineRule="auto"/>
        <w:jc w:val="center"/>
        <w:outlineLvl w:val="3"/>
        <w:rPr>
          <w:rFonts w:ascii="Times New Roman" w:hAnsi="Times New Roman" w:cs="Times New Roman"/>
          <w:sz w:val="24"/>
          <w:szCs w:val="24"/>
          <w:lang w:val="ro-RO"/>
        </w:rPr>
      </w:pPr>
    </w:p>
    <w:p w:rsidR="0066673E" w:rsidRPr="002E3ACA" w:rsidRDefault="0066673E" w:rsidP="005C164A">
      <w:pPr>
        <w:shd w:val="clear" w:color="auto" w:fill="FFFFFF"/>
        <w:spacing w:after="0" w:line="360" w:lineRule="auto"/>
        <w:jc w:val="center"/>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outlineLvl w:val="3"/>
        <w:rPr>
          <w:rFonts w:ascii="Times New Roman" w:hAnsi="Times New Roman" w:cs="Times New Roman"/>
          <w:sz w:val="24"/>
          <w:szCs w:val="24"/>
          <w:lang w:val="ro-RO"/>
        </w:rPr>
      </w:pPr>
    </w:p>
    <w:p w:rsidR="006F52BC" w:rsidRPr="002E3ACA" w:rsidRDefault="006F52BC" w:rsidP="005C164A">
      <w:pPr>
        <w:shd w:val="clear" w:color="auto" w:fill="FFFFFF"/>
        <w:spacing w:after="0" w:line="360" w:lineRule="auto"/>
        <w:outlineLvl w:val="3"/>
        <w:rPr>
          <w:rFonts w:ascii="Times New Roman" w:hAnsi="Times New Roman" w:cs="Times New Roman"/>
          <w:sz w:val="24"/>
          <w:szCs w:val="24"/>
          <w:lang w:val="ro-RO"/>
        </w:rPr>
      </w:pPr>
    </w:p>
    <w:p w:rsidR="006F52BC" w:rsidRPr="002E3ACA" w:rsidRDefault="006F52BC" w:rsidP="005C164A">
      <w:pPr>
        <w:shd w:val="clear" w:color="auto" w:fill="FFFFFF"/>
        <w:spacing w:after="0" w:line="360" w:lineRule="auto"/>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lastRenderedPageBreak/>
        <w:t>CUPRINS</w:t>
      </w:r>
    </w:p>
    <w:p w:rsidR="005C164A" w:rsidRPr="002E3ACA"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I.</w:t>
      </w:r>
      <w:r w:rsidRPr="002E3ACA">
        <w:rPr>
          <w:rFonts w:ascii="Times New Roman" w:eastAsia="Times New Roman" w:hAnsi="Times New Roman" w:cs="Times New Roman"/>
          <w:sz w:val="24"/>
          <w:szCs w:val="24"/>
          <w:lang w:val="ro-RO" w:eastAsia="ro-RO"/>
        </w:rPr>
        <w:t xml:space="preserve"> Denumirea proiectului</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II.</w:t>
      </w:r>
      <w:r w:rsidRPr="002E3ACA">
        <w:rPr>
          <w:rFonts w:ascii="Times New Roman" w:eastAsia="Times New Roman" w:hAnsi="Times New Roman" w:cs="Times New Roman"/>
          <w:sz w:val="24"/>
          <w:szCs w:val="24"/>
          <w:lang w:val="ro-RO" w:eastAsia="ro-RO"/>
        </w:rPr>
        <w:t xml:space="preserve"> Titular</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III.</w:t>
      </w:r>
      <w:r w:rsidRPr="002E3ACA">
        <w:rPr>
          <w:rFonts w:ascii="Times New Roman" w:eastAsia="Times New Roman" w:hAnsi="Times New Roman" w:cs="Times New Roman"/>
          <w:sz w:val="24"/>
          <w:szCs w:val="24"/>
          <w:lang w:val="ro-RO" w:eastAsia="ro-RO"/>
        </w:rPr>
        <w:t xml:space="preserve"> Descrierea caracteristicilor fizice ale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ntregului proiect</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 ) Rezumat al proiectului</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b ) Justificarea necesitatii proiectului</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c) Valoarea investitiei</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d) Perioada de implementare propusa</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e) Planse reprezent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nd limitele amplasamentului proiectului, inclusiv orice suprafata de teren solicitata</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pentru a fi folosita temporar (planuri de situatie si amplasamente)</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f) Descriere a caracteristicilor fizice ale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ntregului proiect, formele fizice ale proiectului (planuri, cladiri, alte</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structuri, materiale de constructie si altele)</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IV</w:t>
      </w:r>
      <w:r w:rsidRPr="002E3ACA">
        <w:rPr>
          <w:rFonts w:ascii="Times New Roman" w:eastAsia="Times New Roman" w:hAnsi="Times New Roman" w:cs="Times New Roman"/>
          <w:sz w:val="24"/>
          <w:szCs w:val="24"/>
          <w:lang w:val="ro-RO" w:eastAsia="ro-RO"/>
        </w:rPr>
        <w:t>. Descrierea lucrarilor de demolare necesare</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V.</w:t>
      </w:r>
      <w:r w:rsidRPr="002E3ACA">
        <w:rPr>
          <w:rFonts w:ascii="Times New Roman" w:eastAsia="Times New Roman" w:hAnsi="Times New Roman" w:cs="Times New Roman"/>
          <w:sz w:val="24"/>
          <w:szCs w:val="24"/>
          <w:lang w:val="ro-RO" w:eastAsia="ro-RO"/>
        </w:rPr>
        <w:t xml:space="preserve"> Descrierea amplasarii proiectului</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VI.</w:t>
      </w:r>
      <w:r w:rsidRPr="002E3ACA">
        <w:rPr>
          <w:rFonts w:ascii="Times New Roman" w:eastAsia="Times New Roman" w:hAnsi="Times New Roman" w:cs="Times New Roman"/>
          <w:sz w:val="24"/>
          <w:szCs w:val="24"/>
          <w:lang w:val="ro-RO" w:eastAsia="ro-RO"/>
        </w:rPr>
        <w:t xml:space="preserve"> Descrierea tuturor efectelor semnificative posibile asupra mediului ale proiectului</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A. Surse de poluanti si instalatii pentru retinerea, evacuarea si dispersia poluantilor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mediu</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 Protectia calitatii apelor</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b) Protectia aerului</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c) Protectia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mpotriva zgomotului si vibratiilor</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d) Protectia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mpotriva radiatiilor</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e) Protectia solului si a subsolului</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f) Protectia ecosistemelor terestre si acvatice</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g) Protectia asezarilor umane si a altor obiective de interes public</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h) Prevenirea si gestionarea deseurilor generate pe amplasament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timpul realizarii proiectului/</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timpul</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exploatarii, inclusiv eliminarea</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i) Gospodarirea substantelor si preparatelor chimice periculoase</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B. Utilizarea resurselor naturale,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special a solului, a terenurilor, a apei si a biodiversitatii</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VII.</w:t>
      </w:r>
      <w:r w:rsidRPr="002E3ACA">
        <w:rPr>
          <w:rFonts w:ascii="Times New Roman" w:eastAsia="Times New Roman" w:hAnsi="Times New Roman" w:cs="Times New Roman"/>
          <w:sz w:val="24"/>
          <w:szCs w:val="24"/>
          <w:lang w:val="ro-RO" w:eastAsia="ro-RO"/>
        </w:rPr>
        <w:t xml:space="preserve"> Descrierea aspectelor de mediu susceptibile a fi afectate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mod semnificativ de proiect</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VIII.</w:t>
      </w:r>
      <w:r w:rsidRPr="002E3ACA">
        <w:rPr>
          <w:rFonts w:ascii="Times New Roman" w:eastAsia="Times New Roman" w:hAnsi="Times New Roman" w:cs="Times New Roman"/>
          <w:sz w:val="24"/>
          <w:szCs w:val="24"/>
          <w:lang w:val="ro-RO" w:eastAsia="ro-RO"/>
        </w:rPr>
        <w:t xml:space="preserve"> Prevederi pentru monitorizarea mediului - dotari si masuri prevazute pentru controlul emisiilor de</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poluanti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mediu</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IX.</w:t>
      </w:r>
      <w:r w:rsidRPr="002E3ACA">
        <w:rPr>
          <w:rFonts w:ascii="Times New Roman" w:eastAsia="Times New Roman" w:hAnsi="Times New Roman" w:cs="Times New Roman"/>
          <w:sz w:val="24"/>
          <w:szCs w:val="24"/>
          <w:lang w:val="ro-RO" w:eastAsia="ro-RO"/>
        </w:rPr>
        <w:t xml:space="preserve"> Legatura cu alte acte normative si/sau planuri / programe / strategii / documente de planificare</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A.Justificarea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ncadrarii proiectului, dupa caz,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prevederile altor acte normative nationale care</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transpun legislatia Uniunii Europene</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B. Planul/programul/strategia/documentul de programare/planificare din care face proiectul</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X.</w:t>
      </w:r>
      <w:r w:rsidRPr="002E3ACA">
        <w:rPr>
          <w:rFonts w:ascii="Times New Roman" w:eastAsia="Times New Roman" w:hAnsi="Times New Roman" w:cs="Times New Roman"/>
          <w:sz w:val="24"/>
          <w:szCs w:val="24"/>
          <w:lang w:val="ro-RO" w:eastAsia="ro-RO"/>
        </w:rPr>
        <w:t xml:space="preserve"> Lucrari necesare organizarii de santier</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XI.</w:t>
      </w:r>
      <w:r w:rsidRPr="002E3ACA">
        <w:rPr>
          <w:rFonts w:ascii="Times New Roman" w:eastAsia="Times New Roman" w:hAnsi="Times New Roman" w:cs="Times New Roman"/>
          <w:sz w:val="24"/>
          <w:szCs w:val="24"/>
          <w:lang w:val="ro-RO" w:eastAsia="ro-RO"/>
        </w:rPr>
        <w:t xml:space="preserve"> Lucrari de refacere a amplasamentului la finalizarea investitiei</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XII.</w:t>
      </w:r>
      <w:r w:rsidRPr="002E3ACA">
        <w:rPr>
          <w:rFonts w:ascii="Times New Roman" w:eastAsia="Times New Roman" w:hAnsi="Times New Roman" w:cs="Times New Roman"/>
          <w:sz w:val="24"/>
          <w:szCs w:val="24"/>
          <w:lang w:val="ro-RO" w:eastAsia="ro-RO"/>
        </w:rPr>
        <w:t xml:space="preserve"> Anexe - piese desenate</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lastRenderedPageBreak/>
        <w:t>XIII.</w:t>
      </w:r>
      <w:r w:rsidRPr="002E3ACA">
        <w:rPr>
          <w:rFonts w:ascii="Times New Roman" w:eastAsia="Times New Roman" w:hAnsi="Times New Roman" w:cs="Times New Roman"/>
          <w:sz w:val="24"/>
          <w:szCs w:val="24"/>
          <w:lang w:val="ro-RO" w:eastAsia="ro-RO"/>
        </w:rPr>
        <w:t xml:space="preserve"> Pentru proiectele care intra sub incidenta prevederilor art. 28 din Ordonanta de urgenta a Guvernului</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nr. 57/2007 privind regimul ariilor naturale protejate, conservarea habitatelor naturale, a florei si faunei</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salbatice, aprobata cu modificari si completari prin Legea nr. 49/2011, cu modificarile si completarile</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ulterioare, memoriul va fi completat cu urmatoarele:</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XIV.</w:t>
      </w:r>
      <w:r w:rsidRPr="002E3ACA">
        <w:rPr>
          <w:rFonts w:ascii="Times New Roman" w:eastAsia="Times New Roman" w:hAnsi="Times New Roman" w:cs="Times New Roman"/>
          <w:sz w:val="24"/>
          <w:szCs w:val="24"/>
          <w:lang w:val="ro-RO" w:eastAsia="ro-RO"/>
        </w:rPr>
        <w:t xml:space="preserve"> Pentru proiectele care se realizeaza pe ape sau au legatura cu apele, memoriul va fi completat cu</w:t>
      </w:r>
    </w:p>
    <w:p w:rsidR="005C164A" w:rsidRPr="002E3ACA"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urmatoarele informatii, preluate din Planurile de management bazinale, actualizate</w:t>
      </w:r>
    </w:p>
    <w:p w:rsidR="005C164A" w:rsidRPr="002E3ACA" w:rsidRDefault="005C164A" w:rsidP="005C164A">
      <w:pPr>
        <w:spacing w:line="24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XV.</w:t>
      </w:r>
      <w:r w:rsidRPr="002E3ACA">
        <w:rPr>
          <w:rFonts w:ascii="Times New Roman" w:eastAsia="Times New Roman" w:hAnsi="Times New Roman" w:cs="Times New Roman"/>
          <w:sz w:val="24"/>
          <w:szCs w:val="24"/>
          <w:lang w:val="ro-RO" w:eastAsia="ro-RO"/>
        </w:rPr>
        <w:t xml:space="preserve"> Criteriile prevazute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 anexa nr. 3 la Legea nr. 292/2018 privind evaluarea impactului anumitor proiecte publice si private asupra mediului se iau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 considerare, daca este cazul,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 momentul compilarii informatiilor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conformitate cu punctele III – XIV</w:t>
      </w:r>
    </w:p>
    <w:p w:rsidR="005C164A" w:rsidRPr="002E3ACA"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jc w:val="center"/>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jc w:val="center"/>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jc w:val="center"/>
        <w:outlineLvl w:val="3"/>
        <w:rPr>
          <w:rFonts w:ascii="Times New Roman" w:hAnsi="Times New Roman" w:cs="Times New Roman"/>
          <w:sz w:val="24"/>
          <w:szCs w:val="24"/>
          <w:lang w:val="ro-RO"/>
        </w:rPr>
      </w:pPr>
    </w:p>
    <w:p w:rsidR="006F52BC" w:rsidRPr="002E3ACA" w:rsidRDefault="006F52BC" w:rsidP="005C164A">
      <w:pPr>
        <w:shd w:val="clear" w:color="auto" w:fill="FFFFFF"/>
        <w:spacing w:after="0" w:line="360" w:lineRule="auto"/>
        <w:jc w:val="center"/>
        <w:outlineLvl w:val="3"/>
        <w:rPr>
          <w:rFonts w:ascii="Times New Roman" w:hAnsi="Times New Roman" w:cs="Times New Roman"/>
          <w:sz w:val="24"/>
          <w:szCs w:val="24"/>
          <w:lang w:val="ro-RO"/>
        </w:rPr>
      </w:pPr>
    </w:p>
    <w:p w:rsidR="006F52BC" w:rsidRPr="002E3ACA" w:rsidRDefault="006F52BC" w:rsidP="005C164A">
      <w:pPr>
        <w:shd w:val="clear" w:color="auto" w:fill="FFFFFF"/>
        <w:spacing w:after="0" w:line="360" w:lineRule="auto"/>
        <w:jc w:val="center"/>
        <w:outlineLvl w:val="3"/>
        <w:rPr>
          <w:rFonts w:ascii="Times New Roman" w:hAnsi="Times New Roman" w:cs="Times New Roman"/>
          <w:sz w:val="24"/>
          <w:szCs w:val="24"/>
          <w:lang w:val="ro-RO"/>
        </w:rPr>
      </w:pPr>
    </w:p>
    <w:p w:rsidR="006F52BC" w:rsidRPr="002E3ACA" w:rsidRDefault="006F52BC" w:rsidP="005C164A">
      <w:pPr>
        <w:shd w:val="clear" w:color="auto" w:fill="FFFFFF"/>
        <w:spacing w:after="0" w:line="360" w:lineRule="auto"/>
        <w:jc w:val="center"/>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jc w:val="center"/>
        <w:outlineLvl w:val="3"/>
        <w:rPr>
          <w:rFonts w:ascii="Times New Roman" w:hAnsi="Times New Roman" w:cs="Times New Roman"/>
          <w:sz w:val="24"/>
          <w:szCs w:val="24"/>
          <w:lang w:val="ro-RO"/>
        </w:rPr>
      </w:pPr>
    </w:p>
    <w:p w:rsidR="005C164A" w:rsidRPr="002E3ACA" w:rsidRDefault="005C164A" w:rsidP="005C164A">
      <w:pPr>
        <w:shd w:val="clear" w:color="auto" w:fill="FFFFFF"/>
        <w:spacing w:after="0" w:line="360" w:lineRule="auto"/>
        <w:jc w:val="center"/>
        <w:outlineLvl w:val="3"/>
        <w:rPr>
          <w:rFonts w:ascii="Times New Roman" w:hAnsi="Times New Roman" w:cs="Times New Roman"/>
          <w:sz w:val="24"/>
          <w:szCs w:val="24"/>
          <w:lang w:val="ro-RO"/>
        </w:rPr>
      </w:pPr>
    </w:p>
    <w:p w:rsidR="008F2E2F" w:rsidRPr="002E3ACA" w:rsidRDefault="008F2E2F" w:rsidP="005C164A">
      <w:pPr>
        <w:shd w:val="clear" w:color="auto" w:fill="FFFFFF"/>
        <w:spacing w:after="0" w:line="360" w:lineRule="auto"/>
        <w:jc w:val="center"/>
        <w:outlineLvl w:val="3"/>
        <w:rPr>
          <w:rFonts w:ascii="Times New Roman" w:hAnsi="Times New Roman" w:cs="Times New Roman"/>
          <w:sz w:val="24"/>
          <w:szCs w:val="24"/>
          <w:lang w:val="ro-RO"/>
        </w:rPr>
      </w:pPr>
    </w:p>
    <w:p w:rsidR="005C164A" w:rsidRPr="002E3ACA" w:rsidRDefault="00000000" w:rsidP="005C164A">
      <w:pPr>
        <w:shd w:val="clear" w:color="auto" w:fill="FFFFFF"/>
        <w:spacing w:after="0" w:line="360" w:lineRule="auto"/>
        <w:jc w:val="center"/>
        <w:outlineLvl w:val="3"/>
        <w:rPr>
          <w:rFonts w:ascii="Times New Roman" w:eastAsia="Times New Roman" w:hAnsi="Times New Roman" w:cs="Times New Roman"/>
          <w:b/>
          <w:bCs/>
          <w:sz w:val="24"/>
          <w:szCs w:val="24"/>
          <w:lang w:val="ro-RO" w:eastAsia="ro-RO"/>
        </w:rPr>
      </w:pPr>
      <w:hyperlink r:id="rId8" w:tgtFrame="_blank" w:history="1">
        <w:r w:rsidR="005C164A" w:rsidRPr="002E3ACA">
          <w:rPr>
            <w:rFonts w:ascii="Times New Roman" w:eastAsia="Times New Roman" w:hAnsi="Times New Roman" w:cs="Times New Roman"/>
            <w:b/>
            <w:bCs/>
            <w:sz w:val="24"/>
            <w:szCs w:val="24"/>
            <w:u w:val="single"/>
            <w:lang w:val="ro-RO" w:eastAsia="ro-RO"/>
          </w:rPr>
          <w:t>Continutul-cadru al memoriului de prezentare</w:t>
        </w:r>
      </w:hyperlink>
    </w:p>
    <w:p w:rsidR="005C164A" w:rsidRPr="002E3ACA" w:rsidRDefault="005C164A" w:rsidP="005C164A">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2E3ACA">
        <w:rPr>
          <w:rFonts w:ascii="Times New Roman" w:eastAsia="Times New Roman" w:hAnsi="Times New Roman" w:cs="Times New Roman"/>
          <w:b/>
          <w:sz w:val="24"/>
          <w:szCs w:val="24"/>
          <w:lang w:val="ro-RO" w:eastAsia="ro-RO"/>
        </w:rPr>
        <w:t>MEMORIU DE PREZENTARE</w:t>
      </w:r>
    </w:p>
    <w:p w:rsidR="005C164A" w:rsidRPr="002E3ACA" w:rsidRDefault="005C164A" w:rsidP="005C164A">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2E3ACA">
        <w:rPr>
          <w:rFonts w:ascii="Times New Roman" w:eastAsia="Times New Roman" w:hAnsi="Times New Roman" w:cs="Times New Roman"/>
          <w:b/>
          <w:sz w:val="24"/>
          <w:szCs w:val="24"/>
          <w:lang w:val="ro-RO" w:eastAsia="ro-RO"/>
        </w:rPr>
        <w:t>CONFORM ANEXA 5.E DIN Legea nr. 292/2018</w:t>
      </w:r>
    </w:p>
    <w:p w:rsidR="004D01E2" w:rsidRPr="002E3ACA" w:rsidRDefault="004D01E2" w:rsidP="005C164A">
      <w:pPr>
        <w:shd w:val="clear" w:color="auto" w:fill="FFFFFF"/>
        <w:spacing w:after="0" w:line="360" w:lineRule="auto"/>
        <w:jc w:val="both"/>
        <w:outlineLvl w:val="3"/>
        <w:rPr>
          <w:rFonts w:ascii="Times New Roman" w:eastAsia="Times New Roman" w:hAnsi="Times New Roman" w:cs="Times New Roman"/>
          <w:b/>
          <w:bCs/>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t>I. Denumirea proiectului:</w:t>
      </w:r>
    </w:p>
    <w:p w:rsidR="007B1CC8" w:rsidRPr="002E3ACA" w:rsidRDefault="007B1CC8" w:rsidP="007B1CC8">
      <w:pPr>
        <w:shd w:val="clear" w:color="auto" w:fill="FFFFFF"/>
        <w:spacing w:after="0" w:line="360" w:lineRule="auto"/>
        <w:jc w:val="both"/>
        <w:rPr>
          <w:rFonts w:ascii="Times New Roman" w:eastAsia="Times New Roman" w:hAnsi="Times New Roman" w:cs="Times New Roman"/>
          <w:iCs/>
          <w:sz w:val="24"/>
          <w:szCs w:val="24"/>
          <w:lang w:val="ro-RO" w:eastAsia="ro-RO"/>
        </w:rPr>
      </w:pPr>
      <w:r w:rsidRPr="002E3ACA">
        <w:rPr>
          <w:rFonts w:ascii="Times New Roman" w:eastAsia="Times New Roman" w:hAnsi="Times New Roman" w:cs="Times New Roman"/>
          <w:iCs/>
          <w:sz w:val="24"/>
          <w:szCs w:val="24"/>
          <w:lang w:val="ro-RO" w:eastAsia="ro-RO"/>
        </w:rPr>
        <w:t>,,DN 1A km 13+000 – km 50+400’’</w:t>
      </w:r>
    </w:p>
    <w:p w:rsidR="007B1CC8" w:rsidRPr="002E3ACA" w:rsidRDefault="007B1CC8" w:rsidP="007B1CC8">
      <w:pPr>
        <w:shd w:val="clear" w:color="auto" w:fill="FFFFFF"/>
        <w:spacing w:after="0" w:line="360" w:lineRule="auto"/>
        <w:jc w:val="both"/>
        <w:rPr>
          <w:rFonts w:ascii="Times New Roman" w:eastAsia="Times New Roman" w:hAnsi="Times New Roman" w:cs="Times New Roman"/>
          <w:iCs/>
          <w:sz w:val="24"/>
          <w:szCs w:val="24"/>
          <w:lang w:val="ro-RO" w:eastAsia="ro-RO"/>
        </w:rPr>
      </w:pPr>
      <w:r w:rsidRPr="002E3ACA">
        <w:rPr>
          <w:rFonts w:ascii="Times New Roman" w:eastAsia="Times New Roman" w:hAnsi="Times New Roman" w:cs="Times New Roman"/>
          <w:iCs/>
          <w:sz w:val="24"/>
          <w:szCs w:val="24"/>
          <w:lang w:val="ro-RO" w:eastAsia="ro-RO"/>
        </w:rPr>
        <w:t xml:space="preserve">– Sector 2 </w:t>
      </w:r>
      <w:bookmarkStart w:id="2" w:name="_Hlk135212118"/>
      <w:r w:rsidRPr="002E3ACA">
        <w:rPr>
          <w:rFonts w:ascii="Times New Roman" w:eastAsia="Times New Roman" w:hAnsi="Times New Roman" w:cs="Times New Roman"/>
          <w:iCs/>
          <w:sz w:val="24"/>
          <w:szCs w:val="24"/>
          <w:lang w:val="ro-RO" w:eastAsia="ro-RO"/>
        </w:rPr>
        <w:t>km 21+700 – km 49+400</w:t>
      </w:r>
      <w:bookmarkEnd w:id="2"/>
    </w:p>
    <w:p w:rsidR="004D01E2" w:rsidRPr="002E3ACA" w:rsidRDefault="004D01E2"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t>II. Titular:</w:t>
      </w:r>
    </w:p>
    <w:p w:rsidR="005C164A" w:rsidRPr="002E3ACA" w:rsidRDefault="005C164A"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w:t>
      </w:r>
      <w:r w:rsidRPr="002E3ACA">
        <w:rPr>
          <w:rFonts w:ascii="Times New Roman" w:eastAsia="Times New Roman" w:hAnsi="Times New Roman" w:cs="Times New Roman"/>
          <w:b/>
          <w:bCs/>
          <w:sz w:val="24"/>
          <w:szCs w:val="24"/>
          <w:lang w:val="ro-RO" w:eastAsia="ro-RO"/>
        </w:rPr>
        <w:t>numele</w:t>
      </w:r>
      <w:r w:rsidRPr="002E3ACA">
        <w:rPr>
          <w:rFonts w:ascii="Times New Roman" w:eastAsia="Times New Roman" w:hAnsi="Times New Roman" w:cs="Times New Roman"/>
          <w:sz w:val="24"/>
          <w:szCs w:val="24"/>
          <w:lang w:val="ro-RO" w:eastAsia="ro-RO"/>
        </w:rPr>
        <w:t>; C.N.A.I.R. S.A. D.R.D.P. BUCURESTI</w:t>
      </w:r>
    </w:p>
    <w:p w:rsidR="005C164A" w:rsidRPr="002E3ACA" w:rsidRDefault="005C164A"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w:t>
      </w:r>
      <w:r w:rsidRPr="002E3ACA">
        <w:rPr>
          <w:rFonts w:ascii="Times New Roman" w:eastAsia="Times New Roman" w:hAnsi="Times New Roman" w:cs="Times New Roman"/>
          <w:b/>
          <w:bCs/>
          <w:sz w:val="24"/>
          <w:szCs w:val="24"/>
          <w:lang w:val="ro-RO" w:eastAsia="ro-RO"/>
        </w:rPr>
        <w:t>adresa postala</w:t>
      </w:r>
      <w:r w:rsidRPr="002E3ACA">
        <w:rPr>
          <w:rFonts w:ascii="Times New Roman" w:eastAsia="Times New Roman" w:hAnsi="Times New Roman" w:cs="Times New Roman"/>
          <w:sz w:val="24"/>
          <w:szCs w:val="24"/>
          <w:lang w:val="ro-RO" w:eastAsia="ro-RO"/>
        </w:rPr>
        <w:t>; - Bd. Iuliu Maniu Nr. 401A, sec. 6, Bucuresti</w:t>
      </w:r>
    </w:p>
    <w:p w:rsidR="005C164A" w:rsidRPr="002E3ACA" w:rsidRDefault="005C164A"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w:t>
      </w:r>
      <w:r w:rsidRPr="002E3ACA">
        <w:rPr>
          <w:rFonts w:ascii="Times New Roman" w:eastAsia="Times New Roman" w:hAnsi="Times New Roman" w:cs="Times New Roman"/>
          <w:b/>
          <w:bCs/>
          <w:sz w:val="24"/>
          <w:szCs w:val="24"/>
          <w:lang w:val="ro-RO" w:eastAsia="ro-RO"/>
        </w:rPr>
        <w:t>numarul de telefon, de fax si adresa de e-mail, adresa paginii de internet</w:t>
      </w:r>
      <w:r w:rsidRPr="002E3ACA">
        <w:rPr>
          <w:rFonts w:ascii="Times New Roman" w:eastAsia="Times New Roman" w:hAnsi="Times New Roman" w:cs="Times New Roman"/>
          <w:sz w:val="24"/>
          <w:szCs w:val="24"/>
          <w:lang w:val="ro-RO" w:eastAsia="ro-RO"/>
        </w:rPr>
        <w:t>; 0733.560.270.</w:t>
      </w:r>
    </w:p>
    <w:p w:rsidR="005C164A" w:rsidRPr="002E3ACA" w:rsidRDefault="005C164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t xml:space="preserve">III. Descrierea caracteristicilor fizice ale </w:t>
      </w:r>
      <w:r w:rsidR="008127B9" w:rsidRPr="002E3ACA">
        <w:rPr>
          <w:rFonts w:ascii="Times New Roman" w:eastAsia="Times New Roman" w:hAnsi="Times New Roman" w:cs="Times New Roman"/>
          <w:b/>
          <w:bCs/>
          <w:sz w:val="24"/>
          <w:szCs w:val="24"/>
          <w:lang w:val="ro-RO" w:eastAsia="ro-RO"/>
        </w:rPr>
        <w:t>i</w:t>
      </w:r>
      <w:r w:rsidRPr="002E3ACA">
        <w:rPr>
          <w:rFonts w:ascii="Times New Roman" w:eastAsia="Times New Roman" w:hAnsi="Times New Roman" w:cs="Times New Roman"/>
          <w:b/>
          <w:bCs/>
          <w:sz w:val="24"/>
          <w:szCs w:val="24"/>
          <w:lang w:val="ro-RO" w:eastAsia="ro-RO"/>
        </w:rPr>
        <w:t>ntregului proiect:</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a)</w:t>
      </w:r>
      <w:r w:rsidRPr="002E3ACA">
        <w:rPr>
          <w:rFonts w:ascii="Times New Roman" w:eastAsia="Times New Roman" w:hAnsi="Times New Roman" w:cs="Times New Roman"/>
          <w:sz w:val="24"/>
          <w:szCs w:val="24"/>
          <w:lang w:val="ro-RO" w:eastAsia="ro-RO"/>
        </w:rPr>
        <w:t> un rezumat al proiectului;</w:t>
      </w:r>
    </w:p>
    <w:p w:rsidR="00461B70" w:rsidRDefault="00461B70" w:rsidP="00461B70">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Sectorul de drum analizat in prezenta documentatie face parte din </w:t>
      </w:r>
      <w:r w:rsidR="00F64488" w:rsidRPr="002E3ACA">
        <w:rPr>
          <w:rFonts w:ascii="Times New Roman" w:eastAsia="Times New Roman" w:hAnsi="Times New Roman" w:cs="Times New Roman"/>
          <w:sz w:val="24"/>
          <w:szCs w:val="24"/>
          <w:lang w:val="ro-RO" w:eastAsia="ro-RO"/>
        </w:rPr>
        <w:t>Drumul National 1A</w:t>
      </w:r>
      <w:r w:rsidRPr="002E3ACA">
        <w:rPr>
          <w:rFonts w:ascii="Times New Roman" w:eastAsia="Times New Roman" w:hAnsi="Times New Roman" w:cs="Times New Roman"/>
          <w:sz w:val="24"/>
          <w:szCs w:val="24"/>
          <w:lang w:val="ro-RO" w:eastAsia="ro-RO"/>
        </w:rPr>
        <w:t xml:space="preserve"> </w:t>
      </w:r>
      <w:r w:rsidR="00F64488" w:rsidRPr="002E3ACA">
        <w:rPr>
          <w:rFonts w:ascii="Times New Roman" w:eastAsia="Times New Roman" w:hAnsi="Times New Roman" w:cs="Times New Roman"/>
          <w:sz w:val="24"/>
          <w:szCs w:val="24"/>
          <w:lang w:val="ro-RO" w:eastAsia="ro-RO"/>
        </w:rPr>
        <w:t>Bucure</w:t>
      </w:r>
      <w:r w:rsidR="00935DAD">
        <w:rPr>
          <w:rFonts w:ascii="Times New Roman" w:eastAsia="Times New Roman" w:hAnsi="Times New Roman" w:cs="Times New Roman"/>
          <w:sz w:val="24"/>
          <w:szCs w:val="24"/>
          <w:lang w:val="ro-RO" w:eastAsia="ro-RO"/>
        </w:rPr>
        <w:t>s</w:t>
      </w:r>
      <w:r w:rsidR="00F64488" w:rsidRPr="002E3ACA">
        <w:rPr>
          <w:rFonts w:ascii="Times New Roman" w:eastAsia="Times New Roman" w:hAnsi="Times New Roman" w:cs="Times New Roman"/>
          <w:sz w:val="24"/>
          <w:szCs w:val="24"/>
          <w:lang w:val="ro-RO" w:eastAsia="ro-RO"/>
        </w:rPr>
        <w:t>ti - Buftea - Ploie</w:t>
      </w:r>
      <w:r w:rsidR="00935DAD">
        <w:rPr>
          <w:rFonts w:ascii="Times New Roman" w:eastAsia="Times New Roman" w:hAnsi="Times New Roman" w:cs="Times New Roman"/>
          <w:sz w:val="24"/>
          <w:szCs w:val="24"/>
          <w:lang w:val="ro-RO" w:eastAsia="ro-RO"/>
        </w:rPr>
        <w:t>s</w:t>
      </w:r>
      <w:r w:rsidR="00F64488" w:rsidRPr="002E3ACA">
        <w:rPr>
          <w:rFonts w:ascii="Times New Roman" w:eastAsia="Times New Roman" w:hAnsi="Times New Roman" w:cs="Times New Roman"/>
          <w:sz w:val="24"/>
          <w:szCs w:val="24"/>
          <w:lang w:val="ro-RO" w:eastAsia="ro-RO"/>
        </w:rPr>
        <w:t xml:space="preserve">ti </w:t>
      </w:r>
      <w:r w:rsidR="002564B1">
        <w:rPr>
          <w:rFonts w:ascii="Times New Roman" w:eastAsia="Times New Roman" w:hAnsi="Times New Roman" w:cs="Times New Roman"/>
          <w:sz w:val="24"/>
          <w:szCs w:val="24"/>
          <w:lang w:val="ro-RO" w:eastAsia="ro-RO"/>
        </w:rPr>
        <w:t xml:space="preserve">- </w:t>
      </w:r>
      <w:r w:rsidR="00F64488" w:rsidRPr="002E3ACA">
        <w:rPr>
          <w:rFonts w:ascii="Times New Roman" w:eastAsia="Times New Roman" w:hAnsi="Times New Roman" w:cs="Times New Roman"/>
          <w:sz w:val="24"/>
          <w:szCs w:val="24"/>
          <w:lang w:val="ro-RO" w:eastAsia="ro-RO"/>
        </w:rPr>
        <w:t xml:space="preserve">Cheia </w:t>
      </w:r>
      <w:r w:rsidR="002564B1">
        <w:rPr>
          <w:rFonts w:ascii="Times New Roman" w:eastAsia="Times New Roman" w:hAnsi="Times New Roman" w:cs="Times New Roman"/>
          <w:sz w:val="24"/>
          <w:szCs w:val="24"/>
          <w:lang w:val="ro-RO" w:eastAsia="ro-RO"/>
        </w:rPr>
        <w:t xml:space="preserve">- </w:t>
      </w:r>
      <w:r w:rsidR="00F64488" w:rsidRPr="002E3ACA">
        <w:rPr>
          <w:rFonts w:ascii="Times New Roman" w:eastAsia="Times New Roman" w:hAnsi="Times New Roman" w:cs="Times New Roman"/>
          <w:sz w:val="24"/>
          <w:szCs w:val="24"/>
          <w:lang w:val="ro-RO" w:eastAsia="ro-RO"/>
        </w:rPr>
        <w:t>Sacele</w:t>
      </w:r>
      <w:r w:rsidR="009946DC">
        <w:rPr>
          <w:rFonts w:ascii="Times New Roman" w:eastAsia="Times New Roman" w:hAnsi="Times New Roman" w:cs="Times New Roman"/>
          <w:sz w:val="24"/>
          <w:szCs w:val="24"/>
          <w:lang w:val="ro-RO" w:eastAsia="ro-RO"/>
        </w:rPr>
        <w:t>.</w:t>
      </w:r>
    </w:p>
    <w:p w:rsidR="002564B1" w:rsidRPr="004A4380" w:rsidRDefault="002564B1" w:rsidP="002564B1">
      <w:pPr>
        <w:pStyle w:val="Style2"/>
        <w:spacing w:line="276" w:lineRule="auto"/>
        <w:ind w:firstLine="720"/>
        <w:jc w:val="both"/>
        <w:rPr>
          <w:rFonts w:ascii="Times New Roman" w:hAnsi="Times New Roman"/>
          <w:color w:val="000000"/>
          <w:sz w:val="26"/>
          <w:szCs w:val="26"/>
          <w:lang w:val="ro-RO"/>
        </w:rPr>
      </w:pPr>
      <w:r w:rsidRPr="004A4380">
        <w:rPr>
          <w:rFonts w:ascii="Times New Roman" w:hAnsi="Times New Roman"/>
          <w:color w:val="000000"/>
          <w:sz w:val="26"/>
          <w:szCs w:val="26"/>
          <w:lang w:val="ro-RO"/>
        </w:rPr>
        <w:t>DN1A este o alternativa pentru DN1 intre Bucure</w:t>
      </w:r>
      <w:r>
        <w:rPr>
          <w:rFonts w:ascii="Times New Roman" w:hAnsi="Times New Roman"/>
          <w:color w:val="000000"/>
          <w:sz w:val="26"/>
          <w:szCs w:val="26"/>
          <w:lang w:val="ro-RO"/>
        </w:rPr>
        <w:t>s</w:t>
      </w:r>
      <w:r w:rsidRPr="004A4380">
        <w:rPr>
          <w:rFonts w:ascii="Times New Roman" w:hAnsi="Times New Roman"/>
          <w:color w:val="000000"/>
          <w:sz w:val="26"/>
          <w:szCs w:val="26"/>
          <w:lang w:val="ro-RO"/>
        </w:rPr>
        <w:t>ti si Bra</w:t>
      </w:r>
      <w:r>
        <w:rPr>
          <w:rFonts w:ascii="Times New Roman" w:hAnsi="Times New Roman"/>
          <w:color w:val="000000"/>
          <w:sz w:val="26"/>
          <w:szCs w:val="26"/>
          <w:lang w:val="ro-RO"/>
        </w:rPr>
        <w:t>s</w:t>
      </w:r>
      <w:r w:rsidRPr="004A4380">
        <w:rPr>
          <w:rFonts w:ascii="Times New Roman" w:hAnsi="Times New Roman"/>
          <w:color w:val="000000"/>
          <w:sz w:val="26"/>
          <w:szCs w:val="26"/>
          <w:lang w:val="ro-RO"/>
        </w:rPr>
        <w:t>ov, fiind ruta obligatorie pe aceast</w:t>
      </w:r>
      <w:r>
        <w:rPr>
          <w:rFonts w:ascii="Times New Roman" w:hAnsi="Times New Roman"/>
          <w:color w:val="000000"/>
          <w:sz w:val="26"/>
          <w:szCs w:val="26"/>
          <w:lang w:val="ro-RO"/>
        </w:rPr>
        <w:t>a</w:t>
      </w:r>
      <w:r w:rsidRPr="004A4380">
        <w:rPr>
          <w:rFonts w:ascii="Times New Roman" w:hAnsi="Times New Roman"/>
          <w:color w:val="000000"/>
          <w:sz w:val="26"/>
          <w:szCs w:val="26"/>
          <w:lang w:val="ro-RO"/>
        </w:rPr>
        <w:t xml:space="preserve"> por</w:t>
      </w:r>
      <w:r>
        <w:rPr>
          <w:rFonts w:ascii="Times New Roman" w:hAnsi="Times New Roman"/>
          <w:color w:val="000000"/>
          <w:sz w:val="26"/>
          <w:szCs w:val="26"/>
          <w:lang w:val="ro-RO"/>
        </w:rPr>
        <w:t>t</w:t>
      </w:r>
      <w:r w:rsidRPr="004A4380">
        <w:rPr>
          <w:rFonts w:ascii="Times New Roman" w:hAnsi="Times New Roman"/>
          <w:color w:val="000000"/>
          <w:sz w:val="26"/>
          <w:szCs w:val="26"/>
          <w:lang w:val="ro-RO"/>
        </w:rPr>
        <w:t>iune pentru autovehiculele de peste 7,5 t.</w:t>
      </w:r>
    </w:p>
    <w:p w:rsidR="002564B1" w:rsidRDefault="002564B1" w:rsidP="002564B1">
      <w:pPr>
        <w:shd w:val="clear" w:color="auto" w:fill="FFFFFF"/>
        <w:spacing w:after="0" w:line="360" w:lineRule="auto"/>
        <w:ind w:firstLine="720"/>
        <w:jc w:val="both"/>
        <w:rPr>
          <w:rFonts w:ascii="Times New Roman" w:eastAsia="Times New Roman" w:hAnsi="Times New Roman" w:cs="Times New Roman"/>
          <w:sz w:val="24"/>
          <w:szCs w:val="24"/>
          <w:lang w:val="ro-RO"/>
        </w:rPr>
      </w:pPr>
      <w:r w:rsidRPr="00F91DEB">
        <w:rPr>
          <w:rFonts w:ascii="Times New Roman" w:eastAsia="Times New Roman" w:hAnsi="Times New Roman" w:cs="Times New Roman"/>
          <w:sz w:val="24"/>
          <w:szCs w:val="24"/>
          <w:lang w:val="ro-RO"/>
        </w:rPr>
        <w:t>Traseul drumului national DN1A, incepe din Bucuresti (km 0+000) si se termina la Sacele DN1 (km 190+789).</w:t>
      </w:r>
      <w:r>
        <w:rPr>
          <w:rFonts w:ascii="Times New Roman" w:eastAsia="Times New Roman" w:hAnsi="Times New Roman" w:cs="Times New Roman"/>
          <w:sz w:val="24"/>
          <w:szCs w:val="24"/>
          <w:lang w:val="ro-RO"/>
        </w:rPr>
        <w:t xml:space="preserve"> </w:t>
      </w:r>
      <w:r w:rsidRPr="00F91DEB">
        <w:rPr>
          <w:rFonts w:ascii="Times New Roman" w:eastAsia="Times New Roman" w:hAnsi="Times New Roman" w:cs="Times New Roman"/>
          <w:sz w:val="24"/>
          <w:szCs w:val="24"/>
          <w:lang w:val="ro-RO"/>
        </w:rPr>
        <w:t>La km 12+260 este limita administrativa intre Bu</w:t>
      </w:r>
      <w:r>
        <w:rPr>
          <w:rFonts w:ascii="Times New Roman" w:eastAsia="Times New Roman" w:hAnsi="Times New Roman" w:cs="Times New Roman"/>
          <w:sz w:val="24"/>
          <w:szCs w:val="24"/>
          <w:lang w:val="ro-RO"/>
        </w:rPr>
        <w:t>curesti</w:t>
      </w:r>
      <w:r w:rsidRPr="00F91DEB">
        <w:rPr>
          <w:rFonts w:ascii="Times New Roman" w:eastAsia="Times New Roman" w:hAnsi="Times New Roman" w:cs="Times New Roman"/>
          <w:sz w:val="24"/>
          <w:szCs w:val="24"/>
          <w:lang w:val="ro-RO"/>
        </w:rPr>
        <w:t xml:space="preserve"> si C.N.A.I.R. S.A..</w:t>
      </w:r>
    </w:p>
    <w:p w:rsidR="00B64488" w:rsidRPr="002E3ACA" w:rsidRDefault="00B64488" w:rsidP="00461B70">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p>
    <w:p w:rsidR="00CF0605" w:rsidRPr="002E3ACA" w:rsidRDefault="00CF0605" w:rsidP="00461B70">
      <w:pPr>
        <w:shd w:val="clear" w:color="auto" w:fill="FFFFFF"/>
        <w:spacing w:after="0" w:line="360" w:lineRule="auto"/>
        <w:ind w:firstLine="720"/>
        <w:jc w:val="both"/>
        <w:rPr>
          <w:rFonts w:ascii="Times New Roman" w:eastAsia="Times New Roman" w:hAnsi="Times New Roman" w:cs="Times New Roman"/>
          <w:b/>
          <w:bCs/>
          <w:sz w:val="24"/>
          <w:szCs w:val="24"/>
          <w:u w:val="single"/>
          <w:lang w:val="ro-RO" w:eastAsia="ro-RO"/>
        </w:rPr>
      </w:pPr>
      <w:r w:rsidRPr="002E3ACA">
        <w:rPr>
          <w:rFonts w:ascii="Times New Roman" w:eastAsia="Times New Roman" w:hAnsi="Times New Roman" w:cs="Times New Roman"/>
          <w:b/>
          <w:bCs/>
          <w:sz w:val="24"/>
          <w:szCs w:val="24"/>
          <w:u w:val="single"/>
          <w:lang w:val="ro-RO" w:eastAsia="ro-RO"/>
        </w:rPr>
        <w:t>LUCRARI DE DRUM</w:t>
      </w:r>
    </w:p>
    <w:p w:rsidR="00461B70" w:rsidRPr="002E3ACA" w:rsidRDefault="00461B70" w:rsidP="00461B70">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Sectorul analizat se desfasoara pe teritoriul judetului </w:t>
      </w:r>
      <w:r w:rsidR="002B40DB" w:rsidRPr="002E3ACA">
        <w:rPr>
          <w:rFonts w:ascii="Times New Roman" w:eastAsia="Times New Roman" w:hAnsi="Times New Roman" w:cs="Times New Roman"/>
          <w:sz w:val="24"/>
          <w:szCs w:val="24"/>
          <w:lang w:val="ro-RO" w:eastAsia="ro-RO"/>
        </w:rPr>
        <w:t>Dambovita</w:t>
      </w:r>
      <w:r w:rsidRPr="002E3ACA">
        <w:rPr>
          <w:rFonts w:ascii="Times New Roman" w:eastAsia="Times New Roman" w:hAnsi="Times New Roman" w:cs="Times New Roman"/>
          <w:sz w:val="24"/>
          <w:szCs w:val="24"/>
          <w:lang w:val="ro-RO" w:eastAsia="ro-RO"/>
        </w:rPr>
        <w:t xml:space="preserve"> intre km </w:t>
      </w:r>
      <w:r w:rsidR="002B40DB" w:rsidRPr="002E3ACA">
        <w:rPr>
          <w:rFonts w:ascii="Times New Roman" w:eastAsia="Times New Roman" w:hAnsi="Times New Roman" w:cs="Times New Roman"/>
          <w:iCs/>
          <w:sz w:val="24"/>
          <w:szCs w:val="24"/>
          <w:lang w:val="ro-RO" w:eastAsia="ro-RO"/>
        </w:rPr>
        <w:t>km 21+700 – km 49+400.</w:t>
      </w:r>
    </w:p>
    <w:p w:rsidR="0011532A" w:rsidRPr="002E3ACA" w:rsidRDefault="00DC037D" w:rsidP="00DC037D">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De-a lungul traseului, </w:t>
      </w:r>
      <w:r w:rsidR="00CF0605" w:rsidRPr="002E3ACA">
        <w:rPr>
          <w:rFonts w:ascii="Times New Roman" w:eastAsia="Times New Roman" w:hAnsi="Times New Roman" w:cs="Times New Roman"/>
          <w:sz w:val="24"/>
          <w:szCs w:val="24"/>
          <w:lang w:val="ro-RO" w:eastAsia="ro-RO"/>
        </w:rPr>
        <w:t>studiat, s</w:t>
      </w:r>
      <w:r w:rsidRPr="002E3ACA">
        <w:rPr>
          <w:rFonts w:ascii="Times New Roman" w:eastAsia="Times New Roman" w:hAnsi="Times New Roman" w:cs="Times New Roman"/>
          <w:sz w:val="24"/>
          <w:szCs w:val="24"/>
          <w:lang w:val="ro-RO" w:eastAsia="ro-RO"/>
        </w:rPr>
        <w:t>unt prezente defec</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iuni de tipul: tasari, faiantari in placi sau in panza de p</w:t>
      </w:r>
      <w:r w:rsidR="00935DAD">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ianjen, fisuri si cr</w:t>
      </w:r>
      <w:r w:rsidR="00935DAD">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p</w:t>
      </w:r>
      <w:r w:rsidR="00935DAD">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turi multiple pe direc</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 diferite, mai ales transversale si longitudinale, care in cele mai multe situa</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 sunt extinse si agravate, mergând pana la apari</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ia unor gropi, la inceput de mici dimensiuni, dar care apoi se extind. Marginile p</w:t>
      </w:r>
      <w:r w:rsidR="00CF0605"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rtii carosabile pe multe por</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iuni sunt degradate, rupte, defec</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iunile avansand spre interior. Sunt de asemenea </w:t>
      </w:r>
      <w:r w:rsidRPr="002E3ACA">
        <w:rPr>
          <w:rFonts w:ascii="Times New Roman" w:eastAsia="Times New Roman" w:hAnsi="Times New Roman" w:cs="Times New Roman"/>
          <w:sz w:val="24"/>
          <w:szCs w:val="24"/>
          <w:lang w:val="ro-RO" w:eastAsia="ro-RO"/>
        </w:rPr>
        <w:lastRenderedPageBreak/>
        <w:t>intalnite plombe si repara</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 cu covoare pe lungime mica, ceea ce confirma existenta unor defec</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iuni anterioare, grave.</w:t>
      </w:r>
    </w:p>
    <w:p w:rsidR="00CF0605" w:rsidRPr="002E3ACA" w:rsidRDefault="00CF0605">
      <w:pPr>
        <w:pStyle w:val="ListParagraph"/>
        <w:numPr>
          <w:ilvl w:val="0"/>
          <w:numId w:val="33"/>
        </w:numPr>
        <w:spacing w:after="0"/>
        <w:jc w:val="both"/>
        <w:rPr>
          <w:rFonts w:ascii="Times New Roman" w:hAnsi="Times New Roman" w:cs="Times New Roman"/>
          <w:b/>
          <w:bCs/>
          <w:i/>
          <w:iCs/>
          <w:sz w:val="24"/>
          <w:szCs w:val="24"/>
          <w:u w:val="single"/>
          <w:lang w:val="ro-RO"/>
        </w:rPr>
      </w:pPr>
      <w:r w:rsidRPr="002E3ACA">
        <w:rPr>
          <w:rFonts w:ascii="Times New Roman" w:hAnsi="Times New Roman" w:cs="Times New Roman"/>
          <w:b/>
          <w:bCs/>
          <w:i/>
          <w:iCs/>
          <w:sz w:val="24"/>
          <w:szCs w:val="24"/>
          <w:u w:val="single"/>
          <w:lang w:val="ro-RO"/>
        </w:rPr>
        <w:t>Defec</w:t>
      </w:r>
      <w:r w:rsidR="00935DAD">
        <w:rPr>
          <w:rFonts w:ascii="Times New Roman" w:hAnsi="Times New Roman" w:cs="Times New Roman"/>
          <w:b/>
          <w:bCs/>
          <w:i/>
          <w:iCs/>
          <w:sz w:val="24"/>
          <w:szCs w:val="24"/>
          <w:u w:val="single"/>
          <w:lang w:val="ro-RO"/>
        </w:rPr>
        <w:t>t</w:t>
      </w:r>
      <w:r w:rsidRPr="002E3ACA">
        <w:rPr>
          <w:rFonts w:ascii="Times New Roman" w:hAnsi="Times New Roman" w:cs="Times New Roman"/>
          <w:b/>
          <w:bCs/>
          <w:i/>
          <w:iCs/>
          <w:sz w:val="24"/>
          <w:szCs w:val="24"/>
          <w:u w:val="single"/>
          <w:lang w:val="ro-RO"/>
        </w:rPr>
        <w:t>iuni ale suprafe</w:t>
      </w:r>
      <w:r w:rsidR="00935DAD">
        <w:rPr>
          <w:rFonts w:ascii="Times New Roman" w:hAnsi="Times New Roman" w:cs="Times New Roman"/>
          <w:b/>
          <w:bCs/>
          <w:i/>
          <w:iCs/>
          <w:sz w:val="24"/>
          <w:szCs w:val="24"/>
          <w:u w:val="single"/>
          <w:lang w:val="ro-RO"/>
        </w:rPr>
        <w:t>t</w:t>
      </w:r>
      <w:r w:rsidRPr="002E3ACA">
        <w:rPr>
          <w:rFonts w:ascii="Times New Roman" w:hAnsi="Times New Roman" w:cs="Times New Roman"/>
          <w:b/>
          <w:bCs/>
          <w:i/>
          <w:iCs/>
          <w:sz w:val="24"/>
          <w:szCs w:val="24"/>
          <w:u w:val="single"/>
          <w:lang w:val="ro-RO"/>
        </w:rPr>
        <w:t>ei de rulare</w:t>
      </w:r>
    </w:p>
    <w:p w:rsidR="00CF0605" w:rsidRPr="002E3ACA" w:rsidRDefault="00CF0605">
      <w:pPr>
        <w:pStyle w:val="ListParagraph"/>
        <w:numPr>
          <w:ilvl w:val="0"/>
          <w:numId w:val="8"/>
        </w:numPr>
        <w:spacing w:after="0"/>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t>Suprafa</w:t>
      </w:r>
      <w:r w:rsidR="00935DAD">
        <w:rPr>
          <w:rFonts w:ascii="Times New Roman" w:hAnsi="Times New Roman" w:cs="Times New Roman"/>
          <w:b/>
          <w:bCs/>
          <w:sz w:val="24"/>
          <w:szCs w:val="24"/>
          <w:lang w:val="ro-RO"/>
        </w:rPr>
        <w:t>ta</w:t>
      </w:r>
      <w:r w:rsidRPr="002E3ACA">
        <w:rPr>
          <w:rFonts w:ascii="Times New Roman" w:hAnsi="Times New Roman" w:cs="Times New Roman"/>
          <w:b/>
          <w:bCs/>
          <w:sz w:val="24"/>
          <w:szCs w:val="24"/>
          <w:lang w:val="ro-RO"/>
        </w:rPr>
        <w:t xml:space="preserve"> v</w:t>
      </w:r>
      <w:r w:rsidR="00935DAD">
        <w:rPr>
          <w:rFonts w:ascii="Times New Roman" w:hAnsi="Times New Roman" w:cs="Times New Roman"/>
          <w:b/>
          <w:bCs/>
          <w:sz w:val="24"/>
          <w:szCs w:val="24"/>
          <w:lang w:val="ro-RO"/>
        </w:rPr>
        <w:t>a</w:t>
      </w:r>
      <w:r w:rsidRPr="002E3ACA">
        <w:rPr>
          <w:rFonts w:ascii="Times New Roman" w:hAnsi="Times New Roman" w:cs="Times New Roman"/>
          <w:b/>
          <w:bCs/>
          <w:sz w:val="24"/>
          <w:szCs w:val="24"/>
          <w:lang w:val="ro-RO"/>
        </w:rPr>
        <w:t>lurit</w:t>
      </w:r>
      <w:r w:rsidR="00935DAD">
        <w:rPr>
          <w:rFonts w:ascii="Times New Roman" w:hAnsi="Times New Roman" w:cs="Times New Roman"/>
          <w:b/>
          <w:bCs/>
          <w:sz w:val="24"/>
          <w:szCs w:val="24"/>
          <w:lang w:val="ro-RO"/>
        </w:rPr>
        <w:t>a</w:t>
      </w:r>
      <w:r w:rsidRPr="002E3ACA">
        <w:rPr>
          <w:rFonts w:ascii="Times New Roman" w:hAnsi="Times New Roman" w:cs="Times New Roman"/>
          <w:b/>
          <w:bCs/>
          <w:sz w:val="24"/>
          <w:szCs w:val="24"/>
          <w:lang w:val="ro-RO"/>
        </w:rPr>
        <w:t xml:space="preserve"> </w:t>
      </w:r>
      <w:r w:rsidR="00935DAD">
        <w:rPr>
          <w:rFonts w:ascii="Times New Roman" w:hAnsi="Times New Roman" w:cs="Times New Roman"/>
          <w:b/>
          <w:bCs/>
          <w:sz w:val="24"/>
          <w:szCs w:val="24"/>
          <w:lang w:val="ro-RO"/>
        </w:rPr>
        <w:t>s</w:t>
      </w:r>
      <w:r w:rsidRPr="002E3ACA">
        <w:rPr>
          <w:rFonts w:ascii="Times New Roman" w:hAnsi="Times New Roman" w:cs="Times New Roman"/>
          <w:b/>
          <w:bCs/>
          <w:sz w:val="24"/>
          <w:szCs w:val="24"/>
          <w:lang w:val="ro-RO"/>
        </w:rPr>
        <w:t>i reful</w:t>
      </w:r>
      <w:r w:rsidR="00935DAD">
        <w:rPr>
          <w:rFonts w:ascii="Times New Roman" w:hAnsi="Times New Roman" w:cs="Times New Roman"/>
          <w:b/>
          <w:bCs/>
          <w:sz w:val="24"/>
          <w:szCs w:val="24"/>
          <w:lang w:val="ro-RO"/>
        </w:rPr>
        <w:t>a</w:t>
      </w:r>
      <w:r w:rsidRPr="002E3ACA">
        <w:rPr>
          <w:rFonts w:ascii="Times New Roman" w:hAnsi="Times New Roman" w:cs="Times New Roman"/>
          <w:b/>
          <w:bCs/>
          <w:sz w:val="24"/>
          <w:szCs w:val="24"/>
          <w:lang w:val="ro-RO"/>
        </w:rPr>
        <w:t>ri</w:t>
      </w:r>
    </w:p>
    <w:p w:rsidR="00CF0605" w:rsidRPr="002E3ACA" w:rsidRDefault="00CF0605" w:rsidP="00CF0605">
      <w:pPr>
        <w:pStyle w:val="ListParagraph"/>
        <w:ind w:left="360"/>
        <w:jc w:val="both"/>
        <w:rPr>
          <w:rFonts w:ascii="Times New Roman" w:hAnsi="Times New Roman" w:cs="Times New Roman"/>
          <w:sz w:val="24"/>
          <w:szCs w:val="24"/>
          <w:lang w:val="ro-RO"/>
        </w:rPr>
      </w:pPr>
      <w:r w:rsidRPr="002E3ACA">
        <w:rPr>
          <w:rFonts w:ascii="Times New Roman" w:hAnsi="Times New Roman" w:cs="Times New Roman"/>
          <w:sz w:val="24"/>
          <w:szCs w:val="24"/>
          <w:u w:val="single"/>
          <w:lang w:val="ro-RO"/>
        </w:rPr>
        <w:t>Suprafa</w:t>
      </w:r>
      <w:r w:rsidR="00935DAD">
        <w:rPr>
          <w:rFonts w:ascii="Times New Roman" w:hAnsi="Times New Roman" w:cs="Times New Roman"/>
          <w:sz w:val="24"/>
          <w:szCs w:val="24"/>
          <w:u w:val="single"/>
          <w:lang w:val="ro-RO"/>
        </w:rPr>
        <w:t>t</w:t>
      </w:r>
      <w:r w:rsidRPr="002E3ACA">
        <w:rPr>
          <w:rFonts w:ascii="Times New Roman" w:hAnsi="Times New Roman" w:cs="Times New Roman"/>
          <w:sz w:val="24"/>
          <w:szCs w:val="24"/>
          <w:u w:val="single"/>
          <w:lang w:val="ro-RO"/>
        </w:rPr>
        <w:t>a v</w:t>
      </w:r>
      <w:r w:rsidR="00935DAD">
        <w:rPr>
          <w:rFonts w:ascii="Times New Roman" w:hAnsi="Times New Roman" w:cs="Times New Roman"/>
          <w:sz w:val="24"/>
          <w:szCs w:val="24"/>
          <w:u w:val="single"/>
          <w:lang w:val="ro-RO"/>
        </w:rPr>
        <w:t>a</w:t>
      </w:r>
      <w:r w:rsidRPr="002E3ACA">
        <w:rPr>
          <w:rFonts w:ascii="Times New Roman" w:hAnsi="Times New Roman" w:cs="Times New Roman"/>
          <w:sz w:val="24"/>
          <w:szCs w:val="24"/>
          <w:u w:val="single"/>
          <w:lang w:val="ro-RO"/>
        </w:rPr>
        <w:t>lurit</w:t>
      </w:r>
      <w:r w:rsidR="00935DAD">
        <w:rPr>
          <w:rFonts w:ascii="Times New Roman" w:hAnsi="Times New Roman" w:cs="Times New Roman"/>
          <w:sz w:val="24"/>
          <w:szCs w:val="24"/>
          <w:u w:val="single"/>
          <w:lang w:val="ro-RO"/>
        </w:rPr>
        <w:t>a</w:t>
      </w:r>
      <w:r w:rsidRPr="002E3ACA">
        <w:rPr>
          <w:rFonts w:ascii="Times New Roman" w:hAnsi="Times New Roman" w:cs="Times New Roman"/>
          <w:sz w:val="24"/>
          <w:szCs w:val="24"/>
          <w:lang w:val="ro-RO"/>
        </w:rPr>
        <w:t xml:space="preserve"> se prezint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cu denivel</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profilul longitudinal sub forma unei table ondulate. Frecven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a v</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luririlor este de aproximativ 1 m, iar amplitudinea poate varia de la (10...15) mm la (30...40) mm.</w:t>
      </w:r>
    </w:p>
    <w:p w:rsidR="00CF0605" w:rsidRPr="002E3ACA" w:rsidRDefault="00CF0605" w:rsidP="00CF0605">
      <w:pPr>
        <w:pStyle w:val="ListParagraph"/>
        <w:ind w:left="360"/>
        <w:jc w:val="both"/>
        <w:rPr>
          <w:rFonts w:ascii="Times New Roman" w:hAnsi="Times New Roman" w:cs="Times New Roman"/>
          <w:sz w:val="24"/>
          <w:szCs w:val="24"/>
          <w:lang w:val="ro-RO"/>
        </w:rPr>
      </w:pPr>
      <w:r w:rsidRPr="002E3ACA">
        <w:rPr>
          <w:rFonts w:ascii="Times New Roman" w:hAnsi="Times New Roman" w:cs="Times New Roman"/>
          <w:sz w:val="24"/>
          <w:szCs w:val="24"/>
          <w:u w:val="single"/>
          <w:lang w:val="ro-RO"/>
        </w:rPr>
        <w:t>Reful</w:t>
      </w:r>
      <w:r w:rsidR="00935DAD">
        <w:rPr>
          <w:rFonts w:ascii="Times New Roman" w:hAnsi="Times New Roman" w:cs="Times New Roman"/>
          <w:sz w:val="24"/>
          <w:szCs w:val="24"/>
          <w:u w:val="single"/>
          <w:lang w:val="ro-RO"/>
        </w:rPr>
        <w:t>a</w:t>
      </w:r>
      <w:r w:rsidRPr="002E3ACA">
        <w:rPr>
          <w:rFonts w:ascii="Times New Roman" w:hAnsi="Times New Roman" w:cs="Times New Roman"/>
          <w:sz w:val="24"/>
          <w:szCs w:val="24"/>
          <w:u w:val="single"/>
          <w:lang w:val="ro-RO"/>
        </w:rPr>
        <w:t>rile</w:t>
      </w:r>
      <w:r w:rsidRPr="002E3ACA">
        <w:rPr>
          <w:rFonts w:ascii="Times New Roman" w:hAnsi="Times New Roman" w:cs="Times New Roman"/>
          <w:sz w:val="24"/>
          <w:szCs w:val="24"/>
          <w:lang w:val="ro-RO"/>
        </w:rPr>
        <w:t xml:space="preserve"> apar când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mintea devenit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plastic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este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mpins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lateral peste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mintea nedeteriorat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sau chiar peste bordur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w:t>
      </w:r>
    </w:p>
    <w:p w:rsidR="00CF0605" w:rsidRPr="002E3ACA" w:rsidRDefault="00CF0605" w:rsidP="00CF0605">
      <w:pPr>
        <w:pStyle w:val="ListParagraph"/>
        <w:ind w:left="36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Cauzele form</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rii v</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luririlor pot fi:</w:t>
      </w:r>
    </w:p>
    <w:p w:rsidR="00CF0605" w:rsidRPr="002E3ACA" w:rsidRDefault="00CF0605">
      <w:pPr>
        <w:pStyle w:val="ListParagraph"/>
        <w:numPr>
          <w:ilvl w:val="0"/>
          <w:numId w:val="15"/>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schelet mineral slab al mixturii asfaltice;</w:t>
      </w:r>
    </w:p>
    <w:p w:rsidR="00CF0605" w:rsidRPr="002E3ACA" w:rsidRDefault="00CF0605">
      <w:pPr>
        <w:pStyle w:val="ListParagraph"/>
        <w:numPr>
          <w:ilvl w:val="0"/>
          <w:numId w:val="15"/>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exces de bitum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mixtura asfaltic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w:t>
      </w:r>
    </w:p>
    <w:p w:rsidR="00CF0605" w:rsidRPr="002E3ACA" w:rsidRDefault="00CF0605">
      <w:pPr>
        <w:pStyle w:val="ListParagraph"/>
        <w:numPr>
          <w:ilvl w:val="0"/>
          <w:numId w:val="15"/>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bitum de consisten</w:t>
      </w:r>
      <w:r w:rsidR="00935DAD">
        <w:rPr>
          <w:rFonts w:ascii="Times New Roman" w:hAnsi="Times New Roman" w:cs="Times New Roman"/>
          <w:sz w:val="24"/>
          <w:szCs w:val="24"/>
          <w:lang w:val="ro-RO"/>
        </w:rPr>
        <w:t>ta</w:t>
      </w:r>
      <w:r w:rsidRPr="002E3ACA">
        <w:rPr>
          <w:rFonts w:ascii="Times New Roman" w:hAnsi="Times New Roman" w:cs="Times New Roman"/>
          <w:sz w:val="24"/>
          <w:szCs w:val="24"/>
          <w:lang w:val="ro-RO"/>
        </w:rPr>
        <w:t xml:space="preserve"> redus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p>
    <w:p w:rsidR="00CF0605" w:rsidRPr="002E3ACA" w:rsidRDefault="00CF0605">
      <w:pPr>
        <w:pStyle w:val="ListParagraph"/>
        <w:numPr>
          <w:ilvl w:val="0"/>
          <w:numId w:val="15"/>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temperatura ridicat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 mediului ambiant; </w:t>
      </w:r>
    </w:p>
    <w:p w:rsidR="00CF0605" w:rsidRPr="002E3ACA" w:rsidRDefault="00CF0605">
      <w:pPr>
        <w:pStyle w:val="ListParagraph"/>
        <w:numPr>
          <w:ilvl w:val="0"/>
          <w:numId w:val="15"/>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trafic intens cu frân</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acceler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 repetate; </w:t>
      </w:r>
    </w:p>
    <w:p w:rsidR="00CF0605" w:rsidRPr="002E3ACA" w:rsidRDefault="00CF0605">
      <w:pPr>
        <w:pStyle w:val="ListParagraph"/>
        <w:numPr>
          <w:ilvl w:val="0"/>
          <w:numId w:val="15"/>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deceler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 frecvente care genereaz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for</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e tangen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iale mari; </w:t>
      </w:r>
    </w:p>
    <w:p w:rsidR="00CF0605" w:rsidRPr="002E3ACA" w:rsidRDefault="00CF0605">
      <w:pPr>
        <w:pStyle w:val="ListParagraph"/>
        <w:numPr>
          <w:ilvl w:val="0"/>
          <w:numId w:val="15"/>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sistem rutier realizat necorespunz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tor.</w:t>
      </w:r>
    </w:p>
    <w:p w:rsidR="00CF0605" w:rsidRPr="002E3ACA" w:rsidRDefault="00CF0605" w:rsidP="00CF0605">
      <w:pPr>
        <w:pStyle w:val="ListParagraph"/>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Prevenirea form</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rii v</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luririlor se poate face prin:</w:t>
      </w:r>
    </w:p>
    <w:p w:rsidR="00CF0605" w:rsidRPr="002E3ACA" w:rsidRDefault="00CF0605">
      <w:pPr>
        <w:pStyle w:val="ListParagraph"/>
        <w:numPr>
          <w:ilvl w:val="0"/>
          <w:numId w:val="16"/>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proiectarea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punerea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oper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 unor mixturi asfaltice 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toare Normativului indicativ AND 605;</w:t>
      </w:r>
    </w:p>
    <w:p w:rsidR="00CF0605" w:rsidRPr="002E3ACA" w:rsidRDefault="00CF0605">
      <w:pPr>
        <w:pStyle w:val="ListParagraph"/>
        <w:numPr>
          <w:ilvl w:val="0"/>
          <w:numId w:val="16"/>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utilizarea bitumurilor de clas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tip 50/70 pentru zona climateric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cald</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tip 70/100 pentru zona climateric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rece;</w:t>
      </w:r>
    </w:p>
    <w:p w:rsidR="00CF0605" w:rsidRPr="002E3ACA" w:rsidRDefault="00CF0605" w:rsidP="00CF0605">
      <w:pPr>
        <w:pStyle w:val="ListParagraph"/>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Remedierea defec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iunilor se poate face prin decaparea sau frezarea stratului v</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lurit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nlocuirea acestuia cu un nou strat realizat dintr-o mixtur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de calitate, conform Suprafe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ele v</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lurite extinse necesit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studii tehnico-economice aprofundate.</w:t>
      </w:r>
    </w:p>
    <w:p w:rsidR="00CF0605" w:rsidRPr="002E3ACA" w:rsidRDefault="00CF0605">
      <w:pPr>
        <w:pStyle w:val="ListParagraph"/>
        <w:numPr>
          <w:ilvl w:val="0"/>
          <w:numId w:val="12"/>
        </w:numPr>
        <w:spacing w:after="0"/>
        <w:jc w:val="both"/>
        <w:rPr>
          <w:rFonts w:ascii="Times New Roman" w:hAnsi="Times New Roman" w:cs="Times New Roman"/>
          <w:sz w:val="24"/>
          <w:szCs w:val="24"/>
          <w:lang w:val="ro-RO"/>
        </w:rPr>
      </w:pPr>
      <w:bookmarkStart w:id="3" w:name="_Hlk85207363"/>
      <w:r w:rsidRPr="002E3ACA">
        <w:rPr>
          <w:rFonts w:ascii="Times New Roman" w:hAnsi="Times New Roman" w:cs="Times New Roman"/>
          <w:b/>
          <w:sz w:val="24"/>
          <w:szCs w:val="24"/>
          <w:lang w:val="ro-RO"/>
        </w:rPr>
        <w:t>Suprafata cu ciupituri</w:t>
      </w:r>
      <w:r w:rsidRPr="002E3ACA">
        <w:rPr>
          <w:rFonts w:ascii="Times New Roman" w:hAnsi="Times New Roman" w:cs="Times New Roman"/>
          <w:sz w:val="24"/>
          <w:szCs w:val="24"/>
          <w:lang w:val="ro-RO"/>
        </w:rPr>
        <w:t xml:space="preserve"> </w:t>
      </w:r>
      <w:bookmarkEnd w:id="3"/>
      <w:r w:rsidRPr="002E3ACA">
        <w:rPr>
          <w:rFonts w:ascii="Times New Roman" w:hAnsi="Times New Roman" w:cs="Times New Roman"/>
          <w:sz w:val="24"/>
          <w:szCs w:val="24"/>
          <w:lang w:val="ro-RO"/>
        </w:rPr>
        <w:t xml:space="preserve">prezinta o serie de gropite cu diametrul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jurul a 20 mm,  adâncimea lor putând atinge grosimea stratului de uzura. Ciupiturile pot sa apara izolat (2 – 3 pe m2) sau grupate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ntr-un numar mare pe m2. </w:t>
      </w:r>
    </w:p>
    <w:p w:rsidR="00CF0605" w:rsidRPr="002E3ACA" w:rsidRDefault="00CF0605" w:rsidP="00CF0605">
      <w:pPr>
        <w:ind w:left="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Cauzele aparitiei ciupiturilor pot fi:</w:t>
      </w:r>
    </w:p>
    <w:p w:rsidR="00CF0605" w:rsidRPr="002E3ACA" w:rsidRDefault="00CF0605">
      <w:pPr>
        <w:pStyle w:val="ListParagraph"/>
        <w:numPr>
          <w:ilvl w:val="0"/>
          <w:numId w:val="1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la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mbracamintile executate cu nisip bituminos, impuritatile existente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nisipul bituminos (bulgari mici de argila sau calcar, resturi de carbune, lemn etc.) care sub efectul circulatiei sunt sfarâmate si eliminate;</w:t>
      </w:r>
    </w:p>
    <w:p w:rsidR="00CF0605" w:rsidRPr="002E3ACA" w:rsidRDefault="00CF0605">
      <w:pPr>
        <w:pStyle w:val="ListParagraph"/>
        <w:numPr>
          <w:ilvl w:val="0"/>
          <w:numId w:val="1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impuritati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agregatele naturale;</w:t>
      </w:r>
    </w:p>
    <w:p w:rsidR="00CF0605" w:rsidRPr="002E3ACA" w:rsidRDefault="00CF0605">
      <w:pPr>
        <w:pStyle w:val="ListParagraph"/>
        <w:numPr>
          <w:ilvl w:val="0"/>
          <w:numId w:val="1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neuniformitatea agregatului natural din punct de verdere al duritatii, granulele din roca geliva, alterata sau moale, putând fi sfarâmate la punerea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opera prin compactare sau sub efectul pneurilor autovehiculelor si scoase din stratul de uzura ramânând golurile respective;</w:t>
      </w:r>
    </w:p>
    <w:p w:rsidR="00CF0605" w:rsidRPr="002E3ACA" w:rsidRDefault="00CF0605">
      <w:pPr>
        <w:pStyle w:val="ListParagraph"/>
        <w:numPr>
          <w:ilvl w:val="0"/>
          <w:numId w:val="1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lastRenderedPageBreak/>
        <w:t>utilizarea la fabricarea mixturii asfaltice, pentru stratul de uzura, a unui filer cu cocoloase având umiditate mare.</w:t>
      </w:r>
    </w:p>
    <w:p w:rsidR="00CF0605" w:rsidRPr="002E3ACA" w:rsidRDefault="00CF0605" w:rsidP="00CF0605">
      <w:pPr>
        <w:ind w:left="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Ciupiturile mai pot sa apara pe unele sectoare de drum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apropierea carora se gasesc balastiere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exploatare, fiind cauzate de pietrisul care cade din mijlocul de transport pe partea carosabila si care este presat prin circulatie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stratul de uzura lasând urme sub forma de gropite.</w:t>
      </w:r>
    </w:p>
    <w:p w:rsidR="00CF0605" w:rsidRPr="002E3ACA" w:rsidRDefault="00CF0605" w:rsidP="00CF0605">
      <w:pPr>
        <w:ind w:left="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Prevenirea ciupiturilor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mbracamintile bituminoase se poate realiza prin:</w:t>
      </w:r>
    </w:p>
    <w:p w:rsidR="00CF0605" w:rsidRPr="002E3ACA" w:rsidRDefault="00CF0605">
      <w:pPr>
        <w:pStyle w:val="ListParagraph"/>
        <w:numPr>
          <w:ilvl w:val="0"/>
          <w:numId w:val="1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utilizarea unui nisip bituminos fara impuritati;</w:t>
      </w:r>
    </w:p>
    <w:p w:rsidR="00CF0605" w:rsidRPr="002E3ACA" w:rsidRDefault="00CF0605">
      <w:pPr>
        <w:pStyle w:val="ListParagraph"/>
        <w:numPr>
          <w:ilvl w:val="0"/>
          <w:numId w:val="1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folosirea la prepararea mixturilor asfaltice a unor agregate naturale nealterate, care sa aiba aceeasi duritate (evitarea utilizarii agregatelor de balastiera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stratul de uzura);</w:t>
      </w:r>
    </w:p>
    <w:p w:rsidR="00CF0605" w:rsidRPr="002E3ACA" w:rsidRDefault="00CF0605">
      <w:pPr>
        <w:pStyle w:val="ListParagraph"/>
        <w:numPr>
          <w:ilvl w:val="0"/>
          <w:numId w:val="1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utilizarea agregatelor naturale curate si fara impuritati;</w:t>
      </w:r>
    </w:p>
    <w:p w:rsidR="00CF0605" w:rsidRPr="002E3ACA" w:rsidRDefault="00CF0605">
      <w:pPr>
        <w:pStyle w:val="ListParagraph"/>
        <w:numPr>
          <w:ilvl w:val="0"/>
          <w:numId w:val="1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utilizarea unui filer corespunzator, fara cocoloase.</w:t>
      </w:r>
    </w:p>
    <w:p w:rsidR="00CF0605" w:rsidRPr="002E3ACA" w:rsidRDefault="00CF0605" w:rsidP="00CF0605">
      <w:pPr>
        <w:ind w:left="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Remedierea suprafetelor cu ciupituri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cazul aparitiei acestora pe suprafete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ntinse, se poate face prin executarea de tratamente bituminoase sau slamuri bituminoase pe suprafetele afectate.</w:t>
      </w:r>
    </w:p>
    <w:p w:rsidR="00CF0605" w:rsidRPr="002E3ACA" w:rsidRDefault="00CF0605" w:rsidP="00CF0605">
      <w:pPr>
        <w:ind w:left="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In cazul aparitiei izolate a ciupiturilor nu se impun masuri speciale de remediere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ntr-o prima etapa, având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vedere faptul ca aceste suprafete nu deranjeaza circulatia. Deoarece apa stagneaza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gropitele existente, accelerând procesul de dezanrobare, sectoarele respective se vor tine sub observatie, iar eventualele degradari care apar vor trebui reparate.</w:t>
      </w:r>
    </w:p>
    <w:p w:rsidR="00CF0605" w:rsidRPr="002E3ACA" w:rsidRDefault="00CF0605">
      <w:pPr>
        <w:pStyle w:val="ListParagraph"/>
        <w:numPr>
          <w:ilvl w:val="0"/>
          <w:numId w:val="33"/>
        </w:numPr>
        <w:spacing w:after="0"/>
        <w:jc w:val="both"/>
        <w:rPr>
          <w:rFonts w:ascii="Times New Roman" w:hAnsi="Times New Roman" w:cs="Times New Roman"/>
          <w:b/>
          <w:bCs/>
          <w:i/>
          <w:iCs/>
          <w:sz w:val="24"/>
          <w:szCs w:val="24"/>
          <w:u w:val="single"/>
          <w:lang w:val="ro-RO"/>
        </w:rPr>
      </w:pPr>
      <w:r w:rsidRPr="002E3ACA">
        <w:rPr>
          <w:rFonts w:ascii="Times New Roman" w:hAnsi="Times New Roman" w:cs="Times New Roman"/>
          <w:b/>
          <w:bCs/>
          <w:i/>
          <w:iCs/>
          <w:sz w:val="24"/>
          <w:szCs w:val="24"/>
          <w:u w:val="single"/>
          <w:lang w:val="ro-RO"/>
        </w:rPr>
        <w:t>Defec</w:t>
      </w:r>
      <w:r w:rsidR="00935DAD">
        <w:rPr>
          <w:rFonts w:ascii="Times New Roman" w:hAnsi="Times New Roman" w:cs="Times New Roman"/>
          <w:b/>
          <w:bCs/>
          <w:i/>
          <w:iCs/>
          <w:sz w:val="24"/>
          <w:szCs w:val="24"/>
          <w:u w:val="single"/>
          <w:lang w:val="ro-RO"/>
        </w:rPr>
        <w:t>t</w:t>
      </w:r>
      <w:r w:rsidRPr="002E3ACA">
        <w:rPr>
          <w:rFonts w:ascii="Times New Roman" w:hAnsi="Times New Roman" w:cs="Times New Roman"/>
          <w:b/>
          <w:bCs/>
          <w:i/>
          <w:iCs/>
          <w:sz w:val="24"/>
          <w:szCs w:val="24"/>
          <w:u w:val="single"/>
          <w:lang w:val="ro-RO"/>
        </w:rPr>
        <w:t xml:space="preserve">iuni ale </w:t>
      </w:r>
      <w:r w:rsidR="00935DAD">
        <w:rPr>
          <w:rFonts w:ascii="Times New Roman" w:hAnsi="Times New Roman" w:cs="Times New Roman"/>
          <w:b/>
          <w:bCs/>
          <w:i/>
          <w:iCs/>
          <w:sz w:val="24"/>
          <w:szCs w:val="24"/>
          <w:u w:val="single"/>
          <w:lang w:val="ro-RO"/>
        </w:rPr>
        <w:t>t</w:t>
      </w:r>
      <w:r w:rsidRPr="002E3ACA">
        <w:rPr>
          <w:rFonts w:ascii="Times New Roman" w:hAnsi="Times New Roman" w:cs="Times New Roman"/>
          <w:b/>
          <w:bCs/>
          <w:i/>
          <w:iCs/>
          <w:sz w:val="24"/>
          <w:szCs w:val="24"/>
          <w:u w:val="single"/>
          <w:lang w:val="ro-RO"/>
        </w:rPr>
        <w:t>mbr</w:t>
      </w:r>
      <w:r w:rsidR="00935DAD">
        <w:rPr>
          <w:rFonts w:ascii="Times New Roman" w:hAnsi="Times New Roman" w:cs="Times New Roman"/>
          <w:b/>
          <w:bCs/>
          <w:i/>
          <w:iCs/>
          <w:sz w:val="24"/>
          <w:szCs w:val="24"/>
          <w:u w:val="single"/>
          <w:lang w:val="ro-RO"/>
        </w:rPr>
        <w:t>a</w:t>
      </w:r>
      <w:r w:rsidRPr="002E3ACA">
        <w:rPr>
          <w:rFonts w:ascii="Times New Roman" w:hAnsi="Times New Roman" w:cs="Times New Roman"/>
          <w:b/>
          <w:bCs/>
          <w:i/>
          <w:iCs/>
          <w:sz w:val="24"/>
          <w:szCs w:val="24"/>
          <w:u w:val="single"/>
          <w:lang w:val="ro-RO"/>
        </w:rPr>
        <w:t>c</w:t>
      </w:r>
      <w:r w:rsidR="00935DAD">
        <w:rPr>
          <w:rFonts w:ascii="Times New Roman" w:hAnsi="Times New Roman" w:cs="Times New Roman"/>
          <w:b/>
          <w:bCs/>
          <w:i/>
          <w:iCs/>
          <w:sz w:val="24"/>
          <w:szCs w:val="24"/>
          <w:u w:val="single"/>
          <w:lang w:val="ro-RO"/>
        </w:rPr>
        <w:t>a</w:t>
      </w:r>
      <w:r w:rsidRPr="002E3ACA">
        <w:rPr>
          <w:rFonts w:ascii="Times New Roman" w:hAnsi="Times New Roman" w:cs="Times New Roman"/>
          <w:b/>
          <w:bCs/>
          <w:i/>
          <w:iCs/>
          <w:sz w:val="24"/>
          <w:szCs w:val="24"/>
          <w:u w:val="single"/>
          <w:lang w:val="ro-RO"/>
        </w:rPr>
        <w:t>mintei rutiere</w:t>
      </w:r>
    </w:p>
    <w:p w:rsidR="00CF0605" w:rsidRPr="002E3ACA" w:rsidRDefault="00CF0605">
      <w:pPr>
        <w:pStyle w:val="ListParagraph"/>
        <w:numPr>
          <w:ilvl w:val="0"/>
          <w:numId w:val="8"/>
        </w:numPr>
        <w:spacing w:after="0"/>
        <w:jc w:val="both"/>
        <w:rPr>
          <w:rFonts w:ascii="Times New Roman" w:hAnsi="Times New Roman" w:cs="Times New Roman"/>
          <w:sz w:val="24"/>
          <w:szCs w:val="24"/>
          <w:lang w:val="ro-RO"/>
        </w:rPr>
      </w:pPr>
      <w:r w:rsidRPr="002E3ACA">
        <w:rPr>
          <w:rFonts w:ascii="Times New Roman" w:hAnsi="Times New Roman" w:cs="Times New Roman"/>
          <w:b/>
          <w:bCs/>
          <w:sz w:val="24"/>
          <w:szCs w:val="24"/>
          <w:lang w:val="ro-RO"/>
        </w:rPr>
        <w:t>Gropile</w:t>
      </w:r>
      <w:r w:rsidRPr="002E3ACA">
        <w:rPr>
          <w:rFonts w:ascii="Times New Roman" w:hAnsi="Times New Roman" w:cs="Times New Roman"/>
          <w:sz w:val="24"/>
          <w:szCs w:val="24"/>
          <w:lang w:val="ro-RO"/>
        </w:rPr>
        <w:t xml:space="preserve"> sunt defec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iuni cu forme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dimensiuni variabile, care se formeaz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prin dislocarea de material din stratul de uzur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sau dislocarea complet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mintei bituminoase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uneori chiar a stratului suport. Gropile pot apare izolat sau pe suprafe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ntinse.</w:t>
      </w:r>
    </w:p>
    <w:p w:rsidR="00CF0605" w:rsidRPr="002E3ACA" w:rsidRDefault="00CF0605" w:rsidP="00CF0605">
      <w:pPr>
        <w:ind w:left="36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Cauzele apari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iei gropilor pot fi:</w:t>
      </w:r>
    </w:p>
    <w:p w:rsidR="00CF0605" w:rsidRPr="002E3ACA" w:rsidRDefault="00CF0605">
      <w:pPr>
        <w:pStyle w:val="ListParagraph"/>
        <w:numPr>
          <w:ilvl w:val="0"/>
          <w:numId w:val="17"/>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amorsarea necorespunz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toare la repara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izolate;</w:t>
      </w:r>
    </w:p>
    <w:p w:rsidR="00CF0605" w:rsidRPr="002E3ACA" w:rsidRDefault="00CF0605">
      <w:pPr>
        <w:pStyle w:val="ListParagraph"/>
        <w:numPr>
          <w:ilvl w:val="0"/>
          <w:numId w:val="17"/>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mixturi asfaltice cu con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inut redus de bitum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cu absorb</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 de ap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foarte mare; </w:t>
      </w:r>
    </w:p>
    <w:p w:rsidR="00CF0605" w:rsidRPr="002E3ACA" w:rsidRDefault="00CF0605">
      <w:pPr>
        <w:pStyle w:val="ListParagraph"/>
        <w:numPr>
          <w:ilvl w:val="0"/>
          <w:numId w:val="17"/>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dislocarea unor por</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iuni din suprafe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ele faian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ate; </w:t>
      </w:r>
    </w:p>
    <w:p w:rsidR="00CF0605" w:rsidRPr="002E3ACA" w:rsidRDefault="00935DAD">
      <w:pPr>
        <w:pStyle w:val="ListParagraph"/>
        <w:numPr>
          <w:ilvl w:val="0"/>
          <w:numId w:val="17"/>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00CF0605" w:rsidRPr="002E3ACA">
        <w:rPr>
          <w:rFonts w:ascii="Times New Roman" w:hAnsi="Times New Roman" w:cs="Times New Roman"/>
          <w:sz w:val="24"/>
          <w:szCs w:val="24"/>
          <w:lang w:val="ro-RO"/>
        </w:rPr>
        <w:t>mbr</w:t>
      </w:r>
      <w:r>
        <w:rPr>
          <w:rFonts w:ascii="Times New Roman" w:hAnsi="Times New Roman" w:cs="Times New Roman"/>
          <w:sz w:val="24"/>
          <w:szCs w:val="24"/>
          <w:lang w:val="ro-RO"/>
        </w:rPr>
        <w:t>a</w:t>
      </w:r>
      <w:r w:rsidR="00CF0605" w:rsidRPr="002E3ACA">
        <w:rPr>
          <w:rFonts w:ascii="Times New Roman" w:hAnsi="Times New Roman" w:cs="Times New Roman"/>
          <w:sz w:val="24"/>
          <w:szCs w:val="24"/>
          <w:lang w:val="ro-RO"/>
        </w:rPr>
        <w:t>c</w:t>
      </w:r>
      <w:r>
        <w:rPr>
          <w:rFonts w:ascii="Times New Roman" w:hAnsi="Times New Roman" w:cs="Times New Roman"/>
          <w:sz w:val="24"/>
          <w:szCs w:val="24"/>
          <w:lang w:val="ro-RO"/>
        </w:rPr>
        <w:t>a</w:t>
      </w:r>
      <w:r w:rsidR="00CF0605" w:rsidRPr="002E3ACA">
        <w:rPr>
          <w:rFonts w:ascii="Times New Roman" w:hAnsi="Times New Roman" w:cs="Times New Roman"/>
          <w:sz w:val="24"/>
          <w:szCs w:val="24"/>
          <w:lang w:val="ro-RO"/>
        </w:rPr>
        <w:t>minte din mixtur</w:t>
      </w:r>
      <w:r>
        <w:rPr>
          <w:rFonts w:ascii="Times New Roman" w:hAnsi="Times New Roman" w:cs="Times New Roman"/>
          <w:sz w:val="24"/>
          <w:szCs w:val="24"/>
          <w:lang w:val="ro-RO"/>
        </w:rPr>
        <w:t>a</w:t>
      </w:r>
      <w:r w:rsidR="00CF0605" w:rsidRPr="002E3ACA">
        <w:rPr>
          <w:rFonts w:ascii="Times New Roman" w:hAnsi="Times New Roman" w:cs="Times New Roman"/>
          <w:sz w:val="24"/>
          <w:szCs w:val="24"/>
          <w:lang w:val="ro-RO"/>
        </w:rPr>
        <w:t xml:space="preserve"> asfaltic</w:t>
      </w:r>
      <w:r>
        <w:rPr>
          <w:rFonts w:ascii="Times New Roman" w:hAnsi="Times New Roman" w:cs="Times New Roman"/>
          <w:sz w:val="24"/>
          <w:szCs w:val="24"/>
          <w:lang w:val="ro-RO"/>
        </w:rPr>
        <w:t>a</w:t>
      </w:r>
      <w:r w:rsidR="00CF0605" w:rsidRPr="002E3ACA">
        <w:rPr>
          <w:rFonts w:ascii="Times New Roman" w:hAnsi="Times New Roman" w:cs="Times New Roman"/>
          <w:sz w:val="24"/>
          <w:szCs w:val="24"/>
          <w:lang w:val="ro-RO"/>
        </w:rPr>
        <w:t xml:space="preserve"> necorespunz</w:t>
      </w:r>
      <w:r>
        <w:rPr>
          <w:rFonts w:ascii="Times New Roman" w:hAnsi="Times New Roman" w:cs="Times New Roman"/>
          <w:sz w:val="24"/>
          <w:szCs w:val="24"/>
          <w:lang w:val="ro-RO"/>
        </w:rPr>
        <w:t>a</w:t>
      </w:r>
      <w:r w:rsidR="00CF0605" w:rsidRPr="002E3ACA">
        <w:rPr>
          <w:rFonts w:ascii="Times New Roman" w:hAnsi="Times New Roman" w:cs="Times New Roman"/>
          <w:sz w:val="24"/>
          <w:szCs w:val="24"/>
          <w:lang w:val="ro-RO"/>
        </w:rPr>
        <w:t xml:space="preserve">toare; </w:t>
      </w:r>
    </w:p>
    <w:p w:rsidR="00CF0605" w:rsidRPr="002E3ACA" w:rsidRDefault="00CF0605">
      <w:pPr>
        <w:pStyle w:val="ListParagraph"/>
        <w:numPr>
          <w:ilvl w:val="0"/>
          <w:numId w:val="17"/>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dezvoltarea fisurilor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turilor;</w:t>
      </w:r>
    </w:p>
    <w:p w:rsidR="00CF0605" w:rsidRPr="002E3ACA" w:rsidRDefault="00CF0605">
      <w:pPr>
        <w:pStyle w:val="ListParagraph"/>
        <w:numPr>
          <w:ilvl w:val="0"/>
          <w:numId w:val="17"/>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realizarea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ilor bituminoase pe timp nefavorabil;</w:t>
      </w:r>
    </w:p>
    <w:p w:rsidR="00CF0605" w:rsidRPr="002E3ACA" w:rsidRDefault="00CF0605">
      <w:pPr>
        <w:pStyle w:val="ListParagraph"/>
        <w:numPr>
          <w:ilvl w:val="0"/>
          <w:numId w:val="17"/>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scurgerea pe suprafa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mintei a unor substan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e agresive (benzin</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motorin</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petrol etc).</w:t>
      </w:r>
    </w:p>
    <w:p w:rsidR="00CF0605" w:rsidRPr="002E3ACA" w:rsidRDefault="00CF0605" w:rsidP="00CF0605">
      <w:pPr>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Prevenirea apari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iei gropilor se poate realiza prin luarea urm</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toarelor m</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suri: </w:t>
      </w:r>
    </w:p>
    <w:p w:rsidR="00CF0605" w:rsidRPr="002E3ACA" w:rsidRDefault="00CF0605">
      <w:pPr>
        <w:pStyle w:val="ListParagraph"/>
        <w:numPr>
          <w:ilvl w:val="0"/>
          <w:numId w:val="1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lastRenderedPageBreak/>
        <w:t>dimensionarea 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toare a complexului rutier;</w:t>
      </w:r>
    </w:p>
    <w:p w:rsidR="00CF0605" w:rsidRPr="002E3ACA" w:rsidRDefault="00CF0605">
      <w:pPr>
        <w:pStyle w:val="ListParagraph"/>
        <w:numPr>
          <w:ilvl w:val="0"/>
          <w:numId w:val="1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utilizarea unor mixturi asfaltice cu caracteristici 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toare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punerea lor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oper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condi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tehnice conform prescrip</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iilor tehnice (agregate curate, tip de bitum pentru zona climateric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respectiv</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temperaturi tehnologice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limitele prescrise, compactare suficient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w:t>
      </w:r>
    </w:p>
    <w:p w:rsidR="00CF0605" w:rsidRPr="002E3ACA" w:rsidRDefault="00CF0605">
      <w:pPr>
        <w:pStyle w:val="ListParagraph"/>
        <w:numPr>
          <w:ilvl w:val="0"/>
          <w:numId w:val="1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repararea imediat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tot timpul anului,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stare incipient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 oric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rei defec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iuni (fisuri, 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turi, faian</w:t>
      </w:r>
      <w:r w:rsidR="00935DAD">
        <w:rPr>
          <w:rFonts w:ascii="Times New Roman" w:hAnsi="Times New Roman" w:cs="Times New Roman"/>
          <w:sz w:val="24"/>
          <w:szCs w:val="24"/>
          <w:lang w:val="ro-RO"/>
        </w:rPr>
        <w:t>ta</w:t>
      </w:r>
      <w:r w:rsidRPr="002E3ACA">
        <w:rPr>
          <w:rFonts w:ascii="Times New Roman" w:hAnsi="Times New Roman" w:cs="Times New Roman"/>
          <w:sz w:val="24"/>
          <w:szCs w:val="24"/>
          <w:lang w:val="ro-RO"/>
        </w:rPr>
        <w:t>ri, suprafe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e poroase);</w:t>
      </w:r>
    </w:p>
    <w:p w:rsidR="00CF0605" w:rsidRPr="002E3ACA" w:rsidRDefault="00CF0605">
      <w:pPr>
        <w:pStyle w:val="ListParagraph"/>
        <w:numPr>
          <w:ilvl w:val="0"/>
          <w:numId w:val="1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ranforsarea sau reabilitarea complexului rutier la expirarea duratei de exploatare.</w:t>
      </w:r>
    </w:p>
    <w:p w:rsidR="00CF0605" w:rsidRPr="002E3ACA" w:rsidRDefault="00CF0605">
      <w:pPr>
        <w:pStyle w:val="ListParagraph"/>
        <w:numPr>
          <w:ilvl w:val="0"/>
          <w:numId w:val="8"/>
        </w:numPr>
        <w:spacing w:after="0"/>
        <w:jc w:val="both"/>
        <w:rPr>
          <w:rFonts w:ascii="Times New Roman" w:hAnsi="Times New Roman" w:cs="Times New Roman"/>
          <w:sz w:val="24"/>
          <w:szCs w:val="24"/>
          <w:lang w:val="ro-RO"/>
        </w:rPr>
      </w:pPr>
      <w:r w:rsidRPr="002E3ACA">
        <w:rPr>
          <w:rFonts w:ascii="Times New Roman" w:hAnsi="Times New Roman" w:cs="Times New Roman"/>
          <w:b/>
          <w:sz w:val="24"/>
          <w:szCs w:val="24"/>
          <w:lang w:val="ro-RO"/>
        </w:rPr>
        <w:t>Pelada</w:t>
      </w:r>
      <w:r w:rsidRPr="002E3ACA">
        <w:rPr>
          <w:rFonts w:ascii="Times New Roman" w:hAnsi="Times New Roman" w:cs="Times New Roman"/>
          <w:sz w:val="24"/>
          <w:szCs w:val="24"/>
          <w:lang w:val="ro-RO"/>
        </w:rPr>
        <w:t xml:space="preserve"> este o defectiune care consta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desprinderea partiala a stratului de uzura de pe stratul suport. Suprafata apare neuniforma, cu aspect de insule izolate, care jeneaza circulatia rutiera. Cauzele aparitiei fenomenului de pelada sunt legate de neacrosarea corespunzatoare a stratului de uzura (a criblurii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cazul tratamentelor bituminoase) la stratul suport si pot fi :</w:t>
      </w:r>
    </w:p>
    <w:p w:rsidR="00CF0605" w:rsidRPr="002E3ACA" w:rsidRDefault="00CF0605">
      <w:pPr>
        <w:pStyle w:val="ListParagraph"/>
        <w:numPr>
          <w:ilvl w:val="0"/>
          <w:numId w:val="9"/>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utilizarea unei mixturi asfaltice neomogene;</w:t>
      </w:r>
    </w:p>
    <w:p w:rsidR="00CF0605" w:rsidRPr="002E3ACA" w:rsidRDefault="00CF0605">
      <w:pPr>
        <w:pStyle w:val="ListParagraph"/>
        <w:numPr>
          <w:ilvl w:val="0"/>
          <w:numId w:val="9"/>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punerea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opera a mixturii asfaltice la o temperatura scazuta (sub 100 °C);</w:t>
      </w:r>
    </w:p>
    <w:p w:rsidR="00CF0605" w:rsidRPr="002E3ACA" w:rsidRDefault="00CF0605">
      <w:pPr>
        <w:pStyle w:val="ListParagraph"/>
        <w:numPr>
          <w:ilvl w:val="0"/>
          <w:numId w:val="9"/>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asternerea mixturii asfaltice fara crearea conditiilor necesare de acrosare (buciardare, amorsare);</w:t>
      </w:r>
    </w:p>
    <w:p w:rsidR="00CF0605" w:rsidRPr="002E3ACA" w:rsidRDefault="00CF0605">
      <w:pPr>
        <w:pStyle w:val="ListParagraph"/>
        <w:numPr>
          <w:ilvl w:val="0"/>
          <w:numId w:val="9"/>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curatarea necorespunzatoare a suprafetei stratului suport;</w:t>
      </w:r>
    </w:p>
    <w:p w:rsidR="00CF0605" w:rsidRPr="002E3ACA" w:rsidRDefault="00CF0605">
      <w:pPr>
        <w:pStyle w:val="ListParagraph"/>
        <w:numPr>
          <w:ilvl w:val="0"/>
          <w:numId w:val="9"/>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neamorsarea sau amorsarea necorespunzatoare a stratului suport;</w:t>
      </w:r>
    </w:p>
    <w:p w:rsidR="00CF0605" w:rsidRPr="002E3ACA" w:rsidRDefault="00CF0605" w:rsidP="00CF0605">
      <w:pPr>
        <w:ind w:left="1065"/>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Pelada poate fi prevenita prin:</w:t>
      </w:r>
    </w:p>
    <w:p w:rsidR="00CF0605" w:rsidRPr="002E3ACA" w:rsidRDefault="00CF0605">
      <w:pPr>
        <w:pStyle w:val="ListParagraph"/>
        <w:numPr>
          <w:ilvl w:val="0"/>
          <w:numId w:val="10"/>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realizarea unei mixturi asfaltice corespunzatoare, conform dozajului prescris de laborator;</w:t>
      </w:r>
    </w:p>
    <w:p w:rsidR="00CF0605" w:rsidRPr="002E3ACA" w:rsidRDefault="00CF0605">
      <w:pPr>
        <w:pStyle w:val="ListParagraph"/>
        <w:numPr>
          <w:ilvl w:val="0"/>
          <w:numId w:val="10"/>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respectarea regimului de temperaturi la prepararea si punerea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opera a mixturilor asfaltice;</w:t>
      </w:r>
    </w:p>
    <w:p w:rsidR="00CF0605" w:rsidRPr="002E3ACA" w:rsidRDefault="00CF0605">
      <w:pPr>
        <w:pStyle w:val="ListParagraph"/>
        <w:numPr>
          <w:ilvl w:val="0"/>
          <w:numId w:val="10"/>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asigurarea unei suprafete uscate si curate pentru asternere;</w:t>
      </w:r>
    </w:p>
    <w:p w:rsidR="00CF0605" w:rsidRPr="002E3ACA" w:rsidRDefault="00CF0605">
      <w:pPr>
        <w:pStyle w:val="ListParagraph"/>
        <w:numPr>
          <w:ilvl w:val="0"/>
          <w:numId w:val="10"/>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amorsarea si eventual buciardarea stratului suport;</w:t>
      </w:r>
    </w:p>
    <w:p w:rsidR="00CF0605" w:rsidRPr="002E3ACA" w:rsidRDefault="00CF0605">
      <w:pPr>
        <w:pStyle w:val="ListParagraph"/>
        <w:numPr>
          <w:ilvl w:val="0"/>
          <w:numId w:val="10"/>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compactarea corecta, imediat dupa asternerea mixturii asfaltice, si la temperatura corespunzatoare.</w:t>
      </w:r>
    </w:p>
    <w:p w:rsidR="00CF0605" w:rsidRPr="002E3ACA" w:rsidRDefault="00CF0605">
      <w:pPr>
        <w:pStyle w:val="ListParagraph"/>
        <w:numPr>
          <w:ilvl w:val="0"/>
          <w:numId w:val="10"/>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se recomanda utilizarea unui bitum de foarte buna calitate, eventual aditivat pentru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mbunatatirea adezivitatii.</w:t>
      </w:r>
    </w:p>
    <w:p w:rsidR="00CF0605" w:rsidRPr="002E3ACA" w:rsidRDefault="00CF0605" w:rsidP="00CF0605">
      <w:pPr>
        <w:ind w:left="1065"/>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Remedierea defectiunii se face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functie de marimea suprafetei afectate, astfel:</w:t>
      </w:r>
    </w:p>
    <w:p w:rsidR="00CF0605" w:rsidRPr="002E3ACA" w:rsidRDefault="00CF0605">
      <w:pPr>
        <w:pStyle w:val="ListParagraph"/>
        <w:numPr>
          <w:ilvl w:val="0"/>
          <w:numId w:val="1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prin plombare cu mixtura asfaltica cu agregat marunt, daca defectiunile sunt izolate;</w:t>
      </w:r>
    </w:p>
    <w:p w:rsidR="00CF0605" w:rsidRPr="002E3ACA" w:rsidRDefault="00CF0605">
      <w:pPr>
        <w:pStyle w:val="ListParagraph"/>
        <w:numPr>
          <w:ilvl w:val="0"/>
          <w:numId w:val="1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realizarea unui covor asfaltic, cu decaparea stratului de uzura afectat sau direct peste acesta,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cazul când suprafetele afectate sunt mari. Efectuarea plombarilor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nainte de executarea covorului asfaltic este obligatorie;</w:t>
      </w:r>
    </w:p>
    <w:p w:rsidR="00CF0605" w:rsidRPr="002E3ACA" w:rsidRDefault="00CF0605">
      <w:pPr>
        <w:pStyle w:val="ListParagraph"/>
        <w:numPr>
          <w:ilvl w:val="0"/>
          <w:numId w:val="8"/>
        </w:numPr>
        <w:spacing w:after="0"/>
        <w:jc w:val="both"/>
        <w:rPr>
          <w:rFonts w:ascii="Times New Roman" w:hAnsi="Times New Roman" w:cs="Times New Roman"/>
          <w:sz w:val="24"/>
          <w:szCs w:val="24"/>
          <w:lang w:val="ro-RO"/>
        </w:rPr>
      </w:pPr>
      <w:r w:rsidRPr="002E3ACA">
        <w:rPr>
          <w:rFonts w:ascii="Times New Roman" w:hAnsi="Times New Roman" w:cs="Times New Roman"/>
          <w:b/>
          <w:sz w:val="24"/>
          <w:szCs w:val="24"/>
          <w:lang w:val="ro-RO"/>
        </w:rPr>
        <w:lastRenderedPageBreak/>
        <w:t>Rupturile de margine</w:t>
      </w:r>
      <w:r w:rsidRPr="002E3ACA">
        <w:rPr>
          <w:rFonts w:ascii="Times New Roman" w:hAnsi="Times New Roman" w:cs="Times New Roman"/>
          <w:sz w:val="24"/>
          <w:szCs w:val="24"/>
          <w:lang w:val="ro-RO"/>
        </w:rPr>
        <w:t xml:space="preserve"> sunt defectiuni care constau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ruperea si dislocarea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mbracamintei la marginea partii carosabile.</w:t>
      </w:r>
    </w:p>
    <w:p w:rsidR="00CF0605" w:rsidRPr="002E3ACA" w:rsidRDefault="00CF0605" w:rsidP="00CF0605">
      <w:pPr>
        <w:ind w:left="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Prevenirea acestei defectiuni se poate face prin prevederea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mbracamintilor cu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ncadrari corespunzatoare si asigurarea scurgerii apelor de pe acostamente si din zona drumului.</w:t>
      </w:r>
    </w:p>
    <w:p w:rsidR="00CF0605" w:rsidRPr="002E3ACA" w:rsidRDefault="00CF0605" w:rsidP="00CF0605">
      <w:pPr>
        <w:ind w:left="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Remedierea defectiunii consta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completarea portiunilor dislocate cu mixtura asfaltica pe un suport corespunzator si realizarea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ncadrarii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mbracamintei cu pene ranfort concomitent cu asigurarea scurgerii apelor.</w:t>
      </w:r>
    </w:p>
    <w:p w:rsidR="00CF0605" w:rsidRPr="002E3ACA" w:rsidRDefault="00CF0605">
      <w:pPr>
        <w:pStyle w:val="ListParagraph"/>
        <w:numPr>
          <w:ilvl w:val="0"/>
          <w:numId w:val="19"/>
        </w:numPr>
        <w:spacing w:after="0"/>
        <w:jc w:val="both"/>
        <w:rPr>
          <w:rFonts w:ascii="Times New Roman" w:hAnsi="Times New Roman" w:cs="Times New Roman"/>
          <w:sz w:val="24"/>
          <w:szCs w:val="24"/>
          <w:lang w:val="ro-RO"/>
        </w:rPr>
      </w:pPr>
      <w:r w:rsidRPr="002E3ACA">
        <w:rPr>
          <w:rFonts w:ascii="Times New Roman" w:hAnsi="Times New Roman" w:cs="Times New Roman"/>
          <w:b/>
          <w:bCs/>
          <w:sz w:val="24"/>
          <w:szCs w:val="24"/>
          <w:lang w:val="ro-RO"/>
        </w:rPr>
        <w:t>F</w:t>
      </w:r>
      <w:r w:rsidR="00935DAD">
        <w:rPr>
          <w:rFonts w:ascii="Times New Roman" w:hAnsi="Times New Roman" w:cs="Times New Roman"/>
          <w:b/>
          <w:bCs/>
          <w:sz w:val="24"/>
          <w:szCs w:val="24"/>
          <w:lang w:val="ro-RO"/>
        </w:rPr>
        <w:t>a</w:t>
      </w:r>
      <w:r w:rsidRPr="002E3ACA">
        <w:rPr>
          <w:rFonts w:ascii="Times New Roman" w:hAnsi="Times New Roman" w:cs="Times New Roman"/>
          <w:b/>
          <w:bCs/>
          <w:sz w:val="24"/>
          <w:szCs w:val="24"/>
          <w:lang w:val="ro-RO"/>
        </w:rPr>
        <w:t>ga</w:t>
      </w:r>
      <w:r w:rsidR="00935DAD">
        <w:rPr>
          <w:rFonts w:ascii="Times New Roman" w:hAnsi="Times New Roman" w:cs="Times New Roman"/>
          <w:b/>
          <w:bCs/>
          <w:sz w:val="24"/>
          <w:szCs w:val="24"/>
          <w:lang w:val="ro-RO"/>
        </w:rPr>
        <w:t>s</w:t>
      </w:r>
      <w:r w:rsidRPr="002E3ACA">
        <w:rPr>
          <w:rFonts w:ascii="Times New Roman" w:hAnsi="Times New Roman" w:cs="Times New Roman"/>
          <w:b/>
          <w:bCs/>
          <w:sz w:val="24"/>
          <w:szCs w:val="24"/>
          <w:lang w:val="ro-RO"/>
        </w:rPr>
        <w:t xml:space="preserve">ele </w:t>
      </w:r>
      <w:r w:rsidRPr="002E3ACA">
        <w:rPr>
          <w:rFonts w:ascii="Times New Roman" w:hAnsi="Times New Roman" w:cs="Times New Roman"/>
          <w:sz w:val="24"/>
          <w:szCs w:val="24"/>
          <w:lang w:val="ro-RO"/>
        </w:rPr>
        <w:t>sunt denivel</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 sub form</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de albie situate mai evident spre marginea 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 carosabile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zona de desf</w:t>
      </w:r>
      <w:r w:rsidR="00935DAD">
        <w:rPr>
          <w:rFonts w:ascii="Times New Roman" w:hAnsi="Times New Roman" w:cs="Times New Roman"/>
          <w:sz w:val="24"/>
          <w:szCs w:val="24"/>
          <w:lang w:val="ro-RO"/>
        </w:rPr>
        <w:t>as</w:t>
      </w:r>
      <w:r w:rsidRPr="002E3ACA">
        <w:rPr>
          <w:rFonts w:ascii="Times New Roman" w:hAnsi="Times New Roman" w:cs="Times New Roman"/>
          <w:sz w:val="24"/>
          <w:szCs w:val="24"/>
          <w:lang w:val="ro-RO"/>
        </w:rPr>
        <w:t>urare a traficului intens.</w:t>
      </w:r>
    </w:p>
    <w:p w:rsidR="00CF0605" w:rsidRPr="002E3ACA" w:rsidRDefault="00CF0605" w:rsidP="00CF0605">
      <w:pPr>
        <w:ind w:left="36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F</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ga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ele apar pe acea suprafa</w:t>
      </w:r>
      <w:r w:rsidR="00935DAD">
        <w:rPr>
          <w:rFonts w:ascii="Times New Roman" w:hAnsi="Times New Roman" w:cs="Times New Roman"/>
          <w:sz w:val="24"/>
          <w:szCs w:val="24"/>
          <w:lang w:val="ro-RO"/>
        </w:rPr>
        <w:t>ta</w:t>
      </w:r>
      <w:r w:rsidRPr="002E3ACA">
        <w:rPr>
          <w:rFonts w:ascii="Times New Roman" w:hAnsi="Times New Roman" w:cs="Times New Roman"/>
          <w:sz w:val="24"/>
          <w:szCs w:val="24"/>
          <w:lang w:val="ro-RO"/>
        </w:rPr>
        <w:t xml:space="preserve"> a 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carosabile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general linia ro</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care suport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w:t>
      </w:r>
    </w:p>
    <w:p w:rsidR="00CF0605" w:rsidRPr="002E3ACA" w:rsidRDefault="00CF0605" w:rsidP="00CF0605">
      <w:pPr>
        <w:ind w:left="36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mod repetat traficul greu.</w:t>
      </w:r>
    </w:p>
    <w:p w:rsidR="00CF0605" w:rsidRPr="002E3ACA" w:rsidRDefault="00CF0605" w:rsidP="00CF0605">
      <w:pPr>
        <w:ind w:left="36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F</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ga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ele sunt generate de defec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iuni ale straturilor bituminoase.</w:t>
      </w:r>
    </w:p>
    <w:p w:rsidR="00CF0605" w:rsidRPr="002E3ACA" w:rsidRDefault="00CF0605" w:rsidP="00CF0605">
      <w:pPr>
        <w:ind w:left="36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F</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ga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ele pot fi generate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de defec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iuni ale complexului rutier, conform Art.30 din</w:t>
      </w:r>
    </w:p>
    <w:p w:rsidR="00CF0605" w:rsidRPr="002E3ACA" w:rsidRDefault="00CF0605" w:rsidP="00CF0605">
      <w:pPr>
        <w:ind w:left="36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prezentul Normativ.</w:t>
      </w:r>
    </w:p>
    <w:p w:rsidR="00CF0605" w:rsidRPr="002E3ACA" w:rsidRDefault="00CF0605" w:rsidP="00CF0605">
      <w:pPr>
        <w:ind w:left="36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Cauzele apari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iei f</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ga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elor ca defec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iuni ale straturilor bituminoase pot fi:</w:t>
      </w:r>
    </w:p>
    <w:p w:rsidR="00CF0605" w:rsidRPr="002E3ACA" w:rsidRDefault="00CF0605">
      <w:pPr>
        <w:pStyle w:val="ListParagraph"/>
        <w:numPr>
          <w:ilvl w:val="0"/>
          <w:numId w:val="20"/>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utilizarea unor mixturi asfaltice cu schelet mineral slab, un con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inut de bitum ridicat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de consisten</w:t>
      </w:r>
      <w:r w:rsidR="00935DAD">
        <w:rPr>
          <w:rFonts w:ascii="Times New Roman" w:hAnsi="Times New Roman" w:cs="Times New Roman"/>
          <w:sz w:val="24"/>
          <w:szCs w:val="24"/>
          <w:lang w:val="ro-RO"/>
        </w:rPr>
        <w:t>ta</w:t>
      </w:r>
      <w:r w:rsidRPr="002E3ACA">
        <w:rPr>
          <w:rFonts w:ascii="Times New Roman" w:hAnsi="Times New Roman" w:cs="Times New Roman"/>
          <w:sz w:val="24"/>
          <w:szCs w:val="24"/>
          <w:lang w:val="ro-RO"/>
        </w:rPr>
        <w:t xml:space="preserve"> moale;</w:t>
      </w:r>
    </w:p>
    <w:p w:rsidR="00CF0605" w:rsidRPr="002E3ACA" w:rsidRDefault="00CF0605">
      <w:pPr>
        <w:pStyle w:val="ListParagraph"/>
        <w:numPr>
          <w:ilvl w:val="0"/>
          <w:numId w:val="20"/>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temperaturi mari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mixtura asfaltic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care produc degrad</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 ale suprafe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ei; o insuficien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a compact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rii straturilor bituminoase.</w:t>
      </w:r>
    </w:p>
    <w:p w:rsidR="00CF0605" w:rsidRPr="002E3ACA" w:rsidRDefault="00CF0605" w:rsidP="00CF0605">
      <w:pPr>
        <w:ind w:left="36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Prevenirea apari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iei f</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ga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elor:</w:t>
      </w:r>
    </w:p>
    <w:p w:rsidR="00CF0605" w:rsidRPr="002E3ACA" w:rsidRDefault="00CF0605">
      <w:pPr>
        <w:pStyle w:val="ListParagraph"/>
        <w:numPr>
          <w:ilvl w:val="0"/>
          <w:numId w:val="2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dimensionarea complexelor rutiere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inându-se seama de traficul greu de perspectiv</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w:t>
      </w:r>
    </w:p>
    <w:p w:rsidR="00CF0605" w:rsidRPr="002E3ACA" w:rsidRDefault="00CF0605">
      <w:pPr>
        <w:pStyle w:val="ListParagraph"/>
        <w:numPr>
          <w:ilvl w:val="0"/>
          <w:numId w:val="2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executarea straturilor din structurile rutiere cu materiale de bun</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calitate;</w:t>
      </w:r>
    </w:p>
    <w:p w:rsidR="00CF0605" w:rsidRPr="002E3ACA" w:rsidRDefault="00CF0605">
      <w:pPr>
        <w:pStyle w:val="ListParagraph"/>
        <w:numPr>
          <w:ilvl w:val="0"/>
          <w:numId w:val="2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compactarea cu utilaje adecvate a tuturor straturilor.</w:t>
      </w:r>
    </w:p>
    <w:p w:rsidR="00CF0605" w:rsidRPr="002E3ACA" w:rsidRDefault="00CF0605" w:rsidP="00CF0605">
      <w:pPr>
        <w:ind w:left="36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Remedierea f</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ga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elor este complex</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necesit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studii pentru stabilirea cauzelor care au condus la apari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ia lor. Prevenirea este cea mai bun</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solu</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 antif</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ga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 având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vedere complexitatea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costurile m</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surilor de remediere. Este necesar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asigurarea evacu</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rii apelor de suprafa</w:t>
      </w:r>
      <w:r w:rsidR="00935DAD">
        <w:rPr>
          <w:rFonts w:ascii="Times New Roman" w:hAnsi="Times New Roman" w:cs="Times New Roman"/>
          <w:sz w:val="24"/>
          <w:szCs w:val="24"/>
          <w:lang w:val="ro-RO"/>
        </w:rPr>
        <w:t>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dren</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rii apelor subterane.</w:t>
      </w:r>
    </w:p>
    <w:p w:rsidR="00CF0605" w:rsidRPr="002E3ACA" w:rsidRDefault="00CF0605" w:rsidP="00CF0605">
      <w:pPr>
        <w:ind w:left="36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In general se recomand</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urm</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toarele m</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suri:</w:t>
      </w:r>
    </w:p>
    <w:p w:rsidR="00CF0605" w:rsidRPr="002E3ACA" w:rsidRDefault="00CF0605">
      <w:pPr>
        <w:pStyle w:val="ListParagraph"/>
        <w:numPr>
          <w:ilvl w:val="0"/>
          <w:numId w:val="21"/>
        </w:numPr>
        <w:spacing w:after="0"/>
        <w:jc w:val="both"/>
        <w:rPr>
          <w:rFonts w:ascii="Times New Roman" w:hAnsi="Times New Roman" w:cs="Times New Roman"/>
          <w:i/>
          <w:iCs/>
          <w:sz w:val="24"/>
          <w:szCs w:val="24"/>
          <w:lang w:val="ro-RO"/>
        </w:rPr>
      </w:pPr>
      <w:r w:rsidRPr="002E3ACA">
        <w:rPr>
          <w:rFonts w:ascii="Times New Roman" w:hAnsi="Times New Roman" w:cs="Times New Roman"/>
          <w:sz w:val="24"/>
          <w:szCs w:val="24"/>
          <w:lang w:val="ro-RO"/>
        </w:rPr>
        <w:t xml:space="preserve">in cazul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care f</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ga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ele au ap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rut datorit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unei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 bituminoase necorespunz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toare, se va proceda la frezarea stratului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realizarea unui nou strat bituminos, Instruc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iunilor </w:t>
      </w:r>
      <w:r w:rsidRPr="002E3ACA">
        <w:rPr>
          <w:rFonts w:ascii="Times New Roman" w:hAnsi="Times New Roman" w:cs="Times New Roman"/>
          <w:i/>
          <w:iCs/>
          <w:sz w:val="24"/>
          <w:szCs w:val="24"/>
          <w:lang w:val="ro-RO"/>
        </w:rPr>
        <w:t xml:space="preserve">AND 547 pentru prevenirea </w:t>
      </w:r>
      <w:r w:rsidR="00935DAD">
        <w:rPr>
          <w:rFonts w:ascii="Times New Roman" w:hAnsi="Times New Roman" w:cs="Times New Roman"/>
          <w:i/>
          <w:iCs/>
          <w:sz w:val="24"/>
          <w:szCs w:val="24"/>
          <w:lang w:val="ro-RO"/>
        </w:rPr>
        <w:t>s</w:t>
      </w:r>
      <w:r w:rsidRPr="002E3ACA">
        <w:rPr>
          <w:rFonts w:ascii="Times New Roman" w:hAnsi="Times New Roman" w:cs="Times New Roman"/>
          <w:i/>
          <w:iCs/>
          <w:sz w:val="24"/>
          <w:szCs w:val="24"/>
          <w:lang w:val="ro-RO"/>
        </w:rPr>
        <w:t>i remedierea defec</w:t>
      </w:r>
      <w:r w:rsidR="00935DAD">
        <w:rPr>
          <w:rFonts w:ascii="Times New Roman" w:hAnsi="Times New Roman" w:cs="Times New Roman"/>
          <w:i/>
          <w:iCs/>
          <w:sz w:val="24"/>
          <w:szCs w:val="24"/>
          <w:lang w:val="ro-RO"/>
        </w:rPr>
        <w:t>t</w:t>
      </w:r>
      <w:r w:rsidRPr="002E3ACA">
        <w:rPr>
          <w:rFonts w:ascii="Times New Roman" w:hAnsi="Times New Roman" w:cs="Times New Roman"/>
          <w:i/>
          <w:iCs/>
          <w:sz w:val="24"/>
          <w:szCs w:val="24"/>
          <w:lang w:val="ro-RO"/>
        </w:rPr>
        <w:t xml:space="preserve">iunilor la </w:t>
      </w:r>
      <w:r w:rsidR="00935DAD">
        <w:rPr>
          <w:rFonts w:ascii="Times New Roman" w:hAnsi="Times New Roman" w:cs="Times New Roman"/>
          <w:i/>
          <w:iCs/>
          <w:sz w:val="24"/>
          <w:szCs w:val="24"/>
          <w:lang w:val="ro-RO"/>
        </w:rPr>
        <w:lastRenderedPageBreak/>
        <w:t>t</w:t>
      </w:r>
      <w:r w:rsidRPr="002E3ACA">
        <w:rPr>
          <w:rFonts w:ascii="Times New Roman" w:hAnsi="Times New Roman" w:cs="Times New Roman"/>
          <w:i/>
          <w:iCs/>
          <w:sz w:val="24"/>
          <w:szCs w:val="24"/>
          <w:lang w:val="ro-RO"/>
        </w:rPr>
        <w:t>mbr</w:t>
      </w:r>
      <w:r w:rsidR="00935DAD">
        <w:rPr>
          <w:rFonts w:ascii="Times New Roman" w:hAnsi="Times New Roman" w:cs="Times New Roman"/>
          <w:i/>
          <w:iCs/>
          <w:sz w:val="24"/>
          <w:szCs w:val="24"/>
          <w:lang w:val="ro-RO"/>
        </w:rPr>
        <w:t>a</w:t>
      </w:r>
      <w:r w:rsidRPr="002E3ACA">
        <w:rPr>
          <w:rFonts w:ascii="Times New Roman" w:hAnsi="Times New Roman" w:cs="Times New Roman"/>
          <w:i/>
          <w:iCs/>
          <w:sz w:val="24"/>
          <w:szCs w:val="24"/>
          <w:lang w:val="ro-RO"/>
        </w:rPr>
        <w:t>c</w:t>
      </w:r>
      <w:r w:rsidR="00935DAD">
        <w:rPr>
          <w:rFonts w:ascii="Times New Roman" w:hAnsi="Times New Roman" w:cs="Times New Roman"/>
          <w:i/>
          <w:iCs/>
          <w:sz w:val="24"/>
          <w:szCs w:val="24"/>
          <w:lang w:val="ro-RO"/>
        </w:rPr>
        <w:t>a</w:t>
      </w:r>
      <w:r w:rsidRPr="002E3ACA">
        <w:rPr>
          <w:rFonts w:ascii="Times New Roman" w:hAnsi="Times New Roman" w:cs="Times New Roman"/>
          <w:i/>
          <w:iCs/>
          <w:sz w:val="24"/>
          <w:szCs w:val="24"/>
          <w:lang w:val="ro-RO"/>
        </w:rPr>
        <w:t>min</w:t>
      </w:r>
      <w:r w:rsidR="00935DAD">
        <w:rPr>
          <w:rFonts w:ascii="Times New Roman" w:hAnsi="Times New Roman" w:cs="Times New Roman"/>
          <w:i/>
          <w:iCs/>
          <w:sz w:val="24"/>
          <w:szCs w:val="24"/>
          <w:lang w:val="ro-RO"/>
        </w:rPr>
        <w:t>t</w:t>
      </w:r>
      <w:r w:rsidRPr="002E3ACA">
        <w:rPr>
          <w:rFonts w:ascii="Times New Roman" w:hAnsi="Times New Roman" w:cs="Times New Roman"/>
          <w:i/>
          <w:iCs/>
          <w:sz w:val="24"/>
          <w:szCs w:val="24"/>
          <w:lang w:val="ro-RO"/>
        </w:rPr>
        <w:t>i rutiere moderne</w:t>
      </w:r>
      <w:r w:rsidRPr="002E3ACA">
        <w:rPr>
          <w:rFonts w:ascii="Times New Roman" w:hAnsi="Times New Roman" w:cs="Times New Roman"/>
          <w:sz w:val="24"/>
          <w:szCs w:val="24"/>
          <w:lang w:val="ro-RO"/>
        </w:rPr>
        <w:t xml:space="preserve"> si </w:t>
      </w:r>
      <w:r w:rsidRPr="002E3ACA">
        <w:rPr>
          <w:rFonts w:ascii="Times New Roman" w:hAnsi="Times New Roman" w:cs="Times New Roman"/>
          <w:i/>
          <w:iCs/>
          <w:sz w:val="24"/>
          <w:szCs w:val="24"/>
          <w:lang w:val="ro-RO"/>
        </w:rPr>
        <w:t xml:space="preserve">AND 570 privind prepararea </w:t>
      </w:r>
      <w:r w:rsidR="00935DAD">
        <w:rPr>
          <w:rFonts w:ascii="Times New Roman" w:hAnsi="Times New Roman" w:cs="Times New Roman"/>
          <w:i/>
          <w:iCs/>
          <w:sz w:val="24"/>
          <w:szCs w:val="24"/>
          <w:lang w:val="ro-RO"/>
        </w:rPr>
        <w:t>s</w:t>
      </w:r>
      <w:r w:rsidRPr="002E3ACA">
        <w:rPr>
          <w:rFonts w:ascii="Times New Roman" w:hAnsi="Times New Roman" w:cs="Times New Roman"/>
          <w:i/>
          <w:iCs/>
          <w:sz w:val="24"/>
          <w:szCs w:val="24"/>
          <w:lang w:val="ro-RO"/>
        </w:rPr>
        <w:t xml:space="preserve">i punerea </w:t>
      </w:r>
      <w:r w:rsidR="00935DAD">
        <w:rPr>
          <w:rFonts w:ascii="Times New Roman" w:hAnsi="Times New Roman" w:cs="Times New Roman"/>
          <w:i/>
          <w:iCs/>
          <w:sz w:val="24"/>
          <w:szCs w:val="24"/>
          <w:lang w:val="ro-RO"/>
        </w:rPr>
        <w:t>t</w:t>
      </w:r>
      <w:r w:rsidRPr="002E3ACA">
        <w:rPr>
          <w:rFonts w:ascii="Times New Roman" w:hAnsi="Times New Roman" w:cs="Times New Roman"/>
          <w:i/>
          <w:iCs/>
          <w:sz w:val="24"/>
          <w:szCs w:val="24"/>
          <w:lang w:val="ro-RO"/>
        </w:rPr>
        <w:t>n oper</w:t>
      </w:r>
      <w:r w:rsidR="00935DAD">
        <w:rPr>
          <w:rFonts w:ascii="Times New Roman" w:hAnsi="Times New Roman" w:cs="Times New Roman"/>
          <w:i/>
          <w:iCs/>
          <w:sz w:val="24"/>
          <w:szCs w:val="24"/>
          <w:lang w:val="ro-RO"/>
        </w:rPr>
        <w:t>a</w:t>
      </w:r>
      <w:r w:rsidRPr="002E3ACA">
        <w:rPr>
          <w:rFonts w:ascii="Times New Roman" w:hAnsi="Times New Roman" w:cs="Times New Roman"/>
          <w:i/>
          <w:iCs/>
          <w:sz w:val="24"/>
          <w:szCs w:val="24"/>
          <w:lang w:val="ro-RO"/>
        </w:rPr>
        <w:t xml:space="preserve"> a mixturilor asfaltice antif</w:t>
      </w:r>
      <w:r w:rsidR="00935DAD">
        <w:rPr>
          <w:rFonts w:ascii="Times New Roman" w:hAnsi="Times New Roman" w:cs="Times New Roman"/>
          <w:i/>
          <w:iCs/>
          <w:sz w:val="24"/>
          <w:szCs w:val="24"/>
          <w:lang w:val="ro-RO"/>
        </w:rPr>
        <w:t>a</w:t>
      </w:r>
      <w:r w:rsidRPr="002E3ACA">
        <w:rPr>
          <w:rFonts w:ascii="Times New Roman" w:hAnsi="Times New Roman" w:cs="Times New Roman"/>
          <w:i/>
          <w:iCs/>
          <w:sz w:val="24"/>
          <w:szCs w:val="24"/>
          <w:lang w:val="ro-RO"/>
        </w:rPr>
        <w:t>ga</w:t>
      </w:r>
      <w:r w:rsidR="00935DAD">
        <w:rPr>
          <w:rFonts w:ascii="Times New Roman" w:hAnsi="Times New Roman" w:cs="Times New Roman"/>
          <w:i/>
          <w:iCs/>
          <w:sz w:val="24"/>
          <w:szCs w:val="24"/>
          <w:lang w:val="ro-RO"/>
        </w:rPr>
        <w:t>s</w:t>
      </w:r>
      <w:r w:rsidRPr="002E3ACA">
        <w:rPr>
          <w:rFonts w:ascii="Times New Roman" w:hAnsi="Times New Roman" w:cs="Times New Roman"/>
          <w:i/>
          <w:iCs/>
          <w:sz w:val="24"/>
          <w:szCs w:val="24"/>
          <w:lang w:val="ro-RO"/>
        </w:rPr>
        <w:t>;</w:t>
      </w:r>
    </w:p>
    <w:p w:rsidR="00CF0605" w:rsidRPr="002E3ACA" w:rsidRDefault="00935DAD">
      <w:pPr>
        <w:pStyle w:val="ListParagraph"/>
        <w:numPr>
          <w:ilvl w:val="0"/>
          <w:numId w:val="21"/>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00CF0605" w:rsidRPr="002E3ACA">
        <w:rPr>
          <w:rFonts w:ascii="Times New Roman" w:hAnsi="Times New Roman" w:cs="Times New Roman"/>
          <w:sz w:val="24"/>
          <w:szCs w:val="24"/>
          <w:lang w:val="ro-RO"/>
        </w:rPr>
        <w:t xml:space="preserve">n cazul </w:t>
      </w:r>
      <w:r>
        <w:rPr>
          <w:rFonts w:ascii="Times New Roman" w:hAnsi="Times New Roman" w:cs="Times New Roman"/>
          <w:sz w:val="24"/>
          <w:szCs w:val="24"/>
          <w:lang w:val="ro-RO"/>
        </w:rPr>
        <w:t>t</w:t>
      </w:r>
      <w:r w:rsidR="00CF0605" w:rsidRPr="002E3ACA">
        <w:rPr>
          <w:rFonts w:ascii="Times New Roman" w:hAnsi="Times New Roman" w:cs="Times New Roman"/>
          <w:sz w:val="24"/>
          <w:szCs w:val="24"/>
          <w:lang w:val="ro-RO"/>
        </w:rPr>
        <w:t>n care cauzele apari</w:t>
      </w:r>
      <w:r>
        <w:rPr>
          <w:rFonts w:ascii="Times New Roman" w:hAnsi="Times New Roman" w:cs="Times New Roman"/>
          <w:sz w:val="24"/>
          <w:szCs w:val="24"/>
          <w:lang w:val="ro-RO"/>
        </w:rPr>
        <w:t>t</w:t>
      </w:r>
      <w:r w:rsidR="00CF0605" w:rsidRPr="002E3ACA">
        <w:rPr>
          <w:rFonts w:ascii="Times New Roman" w:hAnsi="Times New Roman" w:cs="Times New Roman"/>
          <w:sz w:val="24"/>
          <w:szCs w:val="24"/>
          <w:lang w:val="ro-RO"/>
        </w:rPr>
        <w:t>iei acestor defec</w:t>
      </w:r>
      <w:r>
        <w:rPr>
          <w:rFonts w:ascii="Times New Roman" w:hAnsi="Times New Roman" w:cs="Times New Roman"/>
          <w:sz w:val="24"/>
          <w:szCs w:val="24"/>
          <w:lang w:val="ro-RO"/>
        </w:rPr>
        <w:t>t</w:t>
      </w:r>
      <w:r w:rsidR="00CF0605" w:rsidRPr="002E3ACA">
        <w:rPr>
          <w:rFonts w:ascii="Times New Roman" w:hAnsi="Times New Roman" w:cs="Times New Roman"/>
          <w:sz w:val="24"/>
          <w:szCs w:val="24"/>
          <w:lang w:val="ro-RO"/>
        </w:rPr>
        <w:t>iuni sunt determinate de structura rutier</w:t>
      </w:r>
      <w:r>
        <w:rPr>
          <w:rFonts w:ascii="Times New Roman" w:hAnsi="Times New Roman" w:cs="Times New Roman"/>
          <w:sz w:val="24"/>
          <w:szCs w:val="24"/>
          <w:lang w:val="ro-RO"/>
        </w:rPr>
        <w:t>a</w:t>
      </w:r>
      <w:r w:rsidR="00CF0605" w:rsidRPr="002E3ACA">
        <w:rPr>
          <w:rFonts w:ascii="Times New Roman" w:hAnsi="Times New Roman" w:cs="Times New Roman"/>
          <w:sz w:val="24"/>
          <w:szCs w:val="24"/>
          <w:lang w:val="ro-RO"/>
        </w:rPr>
        <w:t xml:space="preserve">, se va proceda la refacerea </w:t>
      </w:r>
      <w:r>
        <w:rPr>
          <w:rFonts w:ascii="Times New Roman" w:hAnsi="Times New Roman" w:cs="Times New Roman"/>
          <w:sz w:val="24"/>
          <w:szCs w:val="24"/>
          <w:lang w:val="ro-RO"/>
        </w:rPr>
        <w:t>t</w:t>
      </w:r>
      <w:r w:rsidR="00CF0605" w:rsidRPr="002E3ACA">
        <w:rPr>
          <w:rFonts w:ascii="Times New Roman" w:hAnsi="Times New Roman" w:cs="Times New Roman"/>
          <w:sz w:val="24"/>
          <w:szCs w:val="24"/>
          <w:lang w:val="ro-RO"/>
        </w:rPr>
        <w:t>ntregului complex rutier, conform Instruc</w:t>
      </w:r>
      <w:r>
        <w:rPr>
          <w:rFonts w:ascii="Times New Roman" w:hAnsi="Times New Roman" w:cs="Times New Roman"/>
          <w:sz w:val="24"/>
          <w:szCs w:val="24"/>
          <w:lang w:val="ro-RO"/>
        </w:rPr>
        <w:t>t</w:t>
      </w:r>
      <w:r w:rsidR="00CF0605" w:rsidRPr="002E3ACA">
        <w:rPr>
          <w:rFonts w:ascii="Times New Roman" w:hAnsi="Times New Roman" w:cs="Times New Roman"/>
          <w:sz w:val="24"/>
          <w:szCs w:val="24"/>
          <w:lang w:val="ro-RO"/>
        </w:rPr>
        <w:t xml:space="preserve">iunilor </w:t>
      </w:r>
      <w:r w:rsidR="00CF0605" w:rsidRPr="002E3ACA">
        <w:rPr>
          <w:rFonts w:ascii="Times New Roman" w:hAnsi="Times New Roman" w:cs="Times New Roman"/>
          <w:i/>
          <w:iCs/>
          <w:sz w:val="24"/>
          <w:szCs w:val="24"/>
          <w:lang w:val="ro-RO"/>
        </w:rPr>
        <w:t xml:space="preserve">AND 547 pentru prevenirea </w:t>
      </w:r>
      <w:r>
        <w:rPr>
          <w:rFonts w:ascii="Times New Roman" w:hAnsi="Times New Roman" w:cs="Times New Roman"/>
          <w:i/>
          <w:iCs/>
          <w:sz w:val="24"/>
          <w:szCs w:val="24"/>
          <w:lang w:val="ro-RO"/>
        </w:rPr>
        <w:t>s</w:t>
      </w:r>
      <w:r w:rsidR="00CF0605" w:rsidRPr="002E3ACA">
        <w:rPr>
          <w:rFonts w:ascii="Times New Roman" w:hAnsi="Times New Roman" w:cs="Times New Roman"/>
          <w:i/>
          <w:iCs/>
          <w:sz w:val="24"/>
          <w:szCs w:val="24"/>
          <w:lang w:val="ro-RO"/>
        </w:rPr>
        <w:t>i remedierea defec</w:t>
      </w:r>
      <w:r>
        <w:rPr>
          <w:rFonts w:ascii="Times New Roman" w:hAnsi="Times New Roman" w:cs="Times New Roman"/>
          <w:i/>
          <w:iCs/>
          <w:sz w:val="24"/>
          <w:szCs w:val="24"/>
          <w:lang w:val="ro-RO"/>
        </w:rPr>
        <w:t>t</w:t>
      </w:r>
      <w:r w:rsidR="00CF0605" w:rsidRPr="002E3ACA">
        <w:rPr>
          <w:rFonts w:ascii="Times New Roman" w:hAnsi="Times New Roman" w:cs="Times New Roman"/>
          <w:i/>
          <w:iCs/>
          <w:sz w:val="24"/>
          <w:szCs w:val="24"/>
          <w:lang w:val="ro-RO"/>
        </w:rPr>
        <w:t xml:space="preserve">iunilor la </w:t>
      </w:r>
      <w:r>
        <w:rPr>
          <w:rFonts w:ascii="Times New Roman" w:hAnsi="Times New Roman" w:cs="Times New Roman"/>
          <w:i/>
          <w:iCs/>
          <w:sz w:val="24"/>
          <w:szCs w:val="24"/>
          <w:lang w:val="ro-RO"/>
        </w:rPr>
        <w:t>t</w:t>
      </w:r>
      <w:r w:rsidR="00CF0605" w:rsidRPr="002E3ACA">
        <w:rPr>
          <w:rFonts w:ascii="Times New Roman" w:hAnsi="Times New Roman" w:cs="Times New Roman"/>
          <w:i/>
          <w:iCs/>
          <w:sz w:val="24"/>
          <w:szCs w:val="24"/>
          <w:lang w:val="ro-RO"/>
        </w:rPr>
        <w:t>mbr</w:t>
      </w:r>
      <w:r>
        <w:rPr>
          <w:rFonts w:ascii="Times New Roman" w:hAnsi="Times New Roman" w:cs="Times New Roman"/>
          <w:i/>
          <w:iCs/>
          <w:sz w:val="24"/>
          <w:szCs w:val="24"/>
          <w:lang w:val="ro-RO"/>
        </w:rPr>
        <w:t>a</w:t>
      </w:r>
      <w:r w:rsidR="00CF0605" w:rsidRPr="002E3ACA">
        <w:rPr>
          <w:rFonts w:ascii="Times New Roman" w:hAnsi="Times New Roman" w:cs="Times New Roman"/>
          <w:i/>
          <w:iCs/>
          <w:sz w:val="24"/>
          <w:szCs w:val="24"/>
          <w:lang w:val="ro-RO"/>
        </w:rPr>
        <w:t>c</w:t>
      </w:r>
      <w:r>
        <w:rPr>
          <w:rFonts w:ascii="Times New Roman" w:hAnsi="Times New Roman" w:cs="Times New Roman"/>
          <w:i/>
          <w:iCs/>
          <w:sz w:val="24"/>
          <w:szCs w:val="24"/>
          <w:lang w:val="ro-RO"/>
        </w:rPr>
        <w:t>a</w:t>
      </w:r>
      <w:r w:rsidR="00CF0605" w:rsidRPr="002E3ACA">
        <w:rPr>
          <w:rFonts w:ascii="Times New Roman" w:hAnsi="Times New Roman" w:cs="Times New Roman"/>
          <w:i/>
          <w:iCs/>
          <w:sz w:val="24"/>
          <w:szCs w:val="24"/>
          <w:lang w:val="ro-RO"/>
        </w:rPr>
        <w:t>min</w:t>
      </w:r>
      <w:r>
        <w:rPr>
          <w:rFonts w:ascii="Times New Roman" w:hAnsi="Times New Roman" w:cs="Times New Roman"/>
          <w:i/>
          <w:iCs/>
          <w:sz w:val="24"/>
          <w:szCs w:val="24"/>
          <w:lang w:val="ro-RO"/>
        </w:rPr>
        <w:t>t</w:t>
      </w:r>
      <w:r w:rsidR="00CF0605" w:rsidRPr="002E3ACA">
        <w:rPr>
          <w:rFonts w:ascii="Times New Roman" w:hAnsi="Times New Roman" w:cs="Times New Roman"/>
          <w:i/>
          <w:iCs/>
          <w:sz w:val="24"/>
          <w:szCs w:val="24"/>
          <w:lang w:val="ro-RO"/>
        </w:rPr>
        <w:t>i rutiere moderne</w:t>
      </w:r>
      <w:r w:rsidR="00CF0605" w:rsidRPr="002E3ACA">
        <w:rPr>
          <w:rFonts w:ascii="Times New Roman" w:hAnsi="Times New Roman" w:cs="Times New Roman"/>
          <w:b/>
          <w:sz w:val="24"/>
          <w:szCs w:val="24"/>
          <w:lang w:val="ro-RO"/>
        </w:rPr>
        <w:t>.</w:t>
      </w:r>
    </w:p>
    <w:p w:rsidR="00CF0605" w:rsidRPr="002E3ACA" w:rsidRDefault="00CF0605">
      <w:pPr>
        <w:pStyle w:val="ListParagraph"/>
        <w:numPr>
          <w:ilvl w:val="0"/>
          <w:numId w:val="33"/>
        </w:numPr>
        <w:spacing w:after="0"/>
        <w:jc w:val="both"/>
        <w:rPr>
          <w:rFonts w:ascii="Times New Roman" w:hAnsi="Times New Roman" w:cs="Times New Roman"/>
          <w:b/>
          <w:bCs/>
          <w:i/>
          <w:iCs/>
          <w:sz w:val="24"/>
          <w:szCs w:val="24"/>
          <w:u w:val="single"/>
          <w:lang w:val="ro-RO"/>
        </w:rPr>
      </w:pPr>
      <w:r w:rsidRPr="002E3ACA">
        <w:rPr>
          <w:rFonts w:ascii="Times New Roman" w:hAnsi="Times New Roman" w:cs="Times New Roman"/>
          <w:b/>
          <w:bCs/>
          <w:i/>
          <w:iCs/>
          <w:sz w:val="24"/>
          <w:szCs w:val="24"/>
          <w:u w:val="single"/>
          <w:lang w:val="ro-RO"/>
        </w:rPr>
        <w:t>Defec</w:t>
      </w:r>
      <w:r w:rsidR="00935DAD">
        <w:rPr>
          <w:rFonts w:ascii="Times New Roman" w:hAnsi="Times New Roman" w:cs="Times New Roman"/>
          <w:b/>
          <w:bCs/>
          <w:i/>
          <w:iCs/>
          <w:sz w:val="24"/>
          <w:szCs w:val="24"/>
          <w:u w:val="single"/>
          <w:lang w:val="ro-RO"/>
        </w:rPr>
        <w:t>t</w:t>
      </w:r>
      <w:r w:rsidRPr="002E3ACA">
        <w:rPr>
          <w:rFonts w:ascii="Times New Roman" w:hAnsi="Times New Roman" w:cs="Times New Roman"/>
          <w:b/>
          <w:bCs/>
          <w:i/>
          <w:iCs/>
          <w:sz w:val="24"/>
          <w:szCs w:val="24"/>
          <w:u w:val="single"/>
          <w:lang w:val="ro-RO"/>
        </w:rPr>
        <w:t>iuni ale structurii rutiere</w:t>
      </w:r>
    </w:p>
    <w:p w:rsidR="00CF0605" w:rsidRPr="002E3ACA" w:rsidRDefault="00CF0605">
      <w:pPr>
        <w:pStyle w:val="ListParagraph"/>
        <w:numPr>
          <w:ilvl w:val="0"/>
          <w:numId w:val="8"/>
        </w:numPr>
        <w:spacing w:after="0"/>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t xml:space="preserve">Fisuri </w:t>
      </w:r>
      <w:r w:rsidR="00935DAD">
        <w:rPr>
          <w:rFonts w:ascii="Times New Roman" w:hAnsi="Times New Roman" w:cs="Times New Roman"/>
          <w:b/>
          <w:bCs/>
          <w:sz w:val="24"/>
          <w:szCs w:val="24"/>
          <w:lang w:val="ro-RO"/>
        </w:rPr>
        <w:t>s</w:t>
      </w:r>
      <w:r w:rsidRPr="002E3ACA">
        <w:rPr>
          <w:rFonts w:ascii="Times New Roman" w:hAnsi="Times New Roman" w:cs="Times New Roman"/>
          <w:b/>
          <w:bCs/>
          <w:sz w:val="24"/>
          <w:szCs w:val="24"/>
          <w:lang w:val="ro-RO"/>
        </w:rPr>
        <w:t>i cr</w:t>
      </w:r>
      <w:r w:rsidR="00935DAD">
        <w:rPr>
          <w:rFonts w:ascii="Times New Roman" w:hAnsi="Times New Roman" w:cs="Times New Roman"/>
          <w:b/>
          <w:bCs/>
          <w:sz w:val="24"/>
          <w:szCs w:val="24"/>
          <w:lang w:val="ro-RO"/>
        </w:rPr>
        <w:t>a</w:t>
      </w:r>
      <w:r w:rsidRPr="002E3ACA">
        <w:rPr>
          <w:rFonts w:ascii="Times New Roman" w:hAnsi="Times New Roman" w:cs="Times New Roman"/>
          <w:b/>
          <w:bCs/>
          <w:sz w:val="24"/>
          <w:szCs w:val="24"/>
          <w:lang w:val="ro-RO"/>
        </w:rPr>
        <w:t>p</w:t>
      </w:r>
      <w:r w:rsidR="00935DAD">
        <w:rPr>
          <w:rFonts w:ascii="Times New Roman" w:hAnsi="Times New Roman" w:cs="Times New Roman"/>
          <w:b/>
          <w:bCs/>
          <w:sz w:val="24"/>
          <w:szCs w:val="24"/>
          <w:lang w:val="ro-RO"/>
        </w:rPr>
        <w:t>a</w:t>
      </w:r>
      <w:r w:rsidRPr="002E3ACA">
        <w:rPr>
          <w:rFonts w:ascii="Times New Roman" w:hAnsi="Times New Roman" w:cs="Times New Roman"/>
          <w:b/>
          <w:bCs/>
          <w:sz w:val="24"/>
          <w:szCs w:val="24"/>
          <w:lang w:val="ro-RO"/>
        </w:rPr>
        <w:t>turi</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i/>
          <w:iCs/>
          <w:sz w:val="24"/>
          <w:szCs w:val="24"/>
          <w:u w:val="single"/>
          <w:lang w:val="ro-RO"/>
        </w:rPr>
        <w:t>Fisurile</w:t>
      </w:r>
      <w:r w:rsidRPr="002E3ACA">
        <w:rPr>
          <w:rFonts w:ascii="Times New Roman" w:hAnsi="Times New Roman" w:cs="Times New Roman"/>
          <w:sz w:val="24"/>
          <w:szCs w:val="24"/>
          <w:lang w:val="ro-RO"/>
        </w:rPr>
        <w:t xml:space="preserve"> constituie discontinuit</w:t>
      </w:r>
      <w:r w:rsidR="00935DAD">
        <w:rPr>
          <w:rFonts w:ascii="Times New Roman" w:hAnsi="Times New Roman" w:cs="Times New Roman"/>
          <w:sz w:val="24"/>
          <w:szCs w:val="24"/>
          <w:lang w:val="ro-RO"/>
        </w:rPr>
        <w:t>at</w:t>
      </w:r>
      <w:r w:rsidRPr="002E3ACA">
        <w:rPr>
          <w:rFonts w:ascii="Times New Roman" w:hAnsi="Times New Roman" w:cs="Times New Roman"/>
          <w:sz w:val="24"/>
          <w:szCs w:val="24"/>
          <w:lang w:val="ro-RO"/>
        </w:rPr>
        <w:t xml:space="preserve">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mintea bituminoas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cu deschiderea foarte fin</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(sub 3 mm) care apar la suprafa</w:t>
      </w:r>
      <w:r w:rsidR="00935DAD">
        <w:rPr>
          <w:rFonts w:ascii="Times New Roman" w:hAnsi="Times New Roman" w:cs="Times New Roman"/>
          <w:sz w:val="24"/>
          <w:szCs w:val="24"/>
          <w:lang w:val="ro-RO"/>
        </w:rPr>
        <w:t>ta</w:t>
      </w:r>
      <w:r w:rsidRPr="002E3ACA">
        <w:rPr>
          <w:rFonts w:ascii="Times New Roman" w:hAnsi="Times New Roman" w:cs="Times New Roman"/>
          <w:sz w:val="24"/>
          <w:szCs w:val="24"/>
          <w:lang w:val="ro-RO"/>
        </w:rPr>
        <w:t xml:space="preserve"> sau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profunzimea stratului bituminos.</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i/>
          <w:iCs/>
          <w:sz w:val="24"/>
          <w:szCs w:val="24"/>
          <w:u w:val="single"/>
          <w:lang w:val="ro-RO"/>
        </w:rPr>
        <w:t>Cr</w:t>
      </w:r>
      <w:r w:rsidR="00935DAD">
        <w:rPr>
          <w:rFonts w:ascii="Times New Roman" w:hAnsi="Times New Roman" w:cs="Times New Roman"/>
          <w:i/>
          <w:iCs/>
          <w:sz w:val="24"/>
          <w:szCs w:val="24"/>
          <w:u w:val="single"/>
          <w:lang w:val="ro-RO"/>
        </w:rPr>
        <w:t>a</w:t>
      </w:r>
      <w:r w:rsidRPr="002E3ACA">
        <w:rPr>
          <w:rFonts w:ascii="Times New Roman" w:hAnsi="Times New Roman" w:cs="Times New Roman"/>
          <w:i/>
          <w:iCs/>
          <w:sz w:val="24"/>
          <w:szCs w:val="24"/>
          <w:u w:val="single"/>
          <w:lang w:val="ro-RO"/>
        </w:rPr>
        <w:t>p</w:t>
      </w:r>
      <w:r w:rsidR="00935DAD">
        <w:rPr>
          <w:rFonts w:ascii="Times New Roman" w:hAnsi="Times New Roman" w:cs="Times New Roman"/>
          <w:i/>
          <w:iCs/>
          <w:sz w:val="24"/>
          <w:szCs w:val="24"/>
          <w:u w:val="single"/>
          <w:lang w:val="ro-RO"/>
        </w:rPr>
        <w:t>a</w:t>
      </w:r>
      <w:r w:rsidRPr="002E3ACA">
        <w:rPr>
          <w:rFonts w:ascii="Times New Roman" w:hAnsi="Times New Roman" w:cs="Times New Roman"/>
          <w:i/>
          <w:iCs/>
          <w:sz w:val="24"/>
          <w:szCs w:val="24"/>
          <w:u w:val="single"/>
          <w:lang w:val="ro-RO"/>
        </w:rPr>
        <w:t>turile</w:t>
      </w:r>
      <w:r w:rsidRPr="002E3ACA">
        <w:rPr>
          <w:rFonts w:ascii="Times New Roman" w:hAnsi="Times New Roman" w:cs="Times New Roman"/>
          <w:sz w:val="24"/>
          <w:szCs w:val="24"/>
          <w:lang w:val="ro-RO"/>
        </w:rPr>
        <w:t xml:space="preserve"> sunt discontinuit</w:t>
      </w:r>
      <w:r w:rsidR="00935DAD">
        <w:rPr>
          <w:rFonts w:ascii="Times New Roman" w:hAnsi="Times New Roman" w:cs="Times New Roman"/>
          <w:sz w:val="24"/>
          <w:szCs w:val="24"/>
          <w:lang w:val="ro-RO"/>
        </w:rPr>
        <w:t>at</w:t>
      </w:r>
      <w:r w:rsidRPr="002E3ACA">
        <w:rPr>
          <w:rFonts w:ascii="Times New Roman" w:hAnsi="Times New Roman" w:cs="Times New Roman"/>
          <w:sz w:val="24"/>
          <w:szCs w:val="24"/>
          <w:lang w:val="ro-RO"/>
        </w:rPr>
        <w:t>i cu deschidere mai mare de 3 mm.</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Inurma inspectiei tehnice au fost identificate urmatoarele tipuri de fisuri si crapaturi :</w:t>
      </w:r>
    </w:p>
    <w:p w:rsidR="00CF0605" w:rsidRPr="002E3ACA" w:rsidRDefault="00CF0605">
      <w:pPr>
        <w:pStyle w:val="ListParagraph"/>
        <w:numPr>
          <w:ilvl w:val="0"/>
          <w:numId w:val="23"/>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fisuri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turi transversale, situate perpendicular pe axa drumului sau la diverse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nclin</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 fa</w:t>
      </w:r>
      <w:r w:rsidR="00935DAD">
        <w:rPr>
          <w:rFonts w:ascii="Times New Roman" w:hAnsi="Times New Roman" w:cs="Times New Roman"/>
          <w:sz w:val="24"/>
          <w:szCs w:val="24"/>
          <w:lang w:val="ro-RO"/>
        </w:rPr>
        <w:t>ta</w:t>
      </w:r>
      <w:r w:rsidRPr="002E3ACA">
        <w:rPr>
          <w:rFonts w:ascii="Times New Roman" w:hAnsi="Times New Roman" w:cs="Times New Roman"/>
          <w:sz w:val="24"/>
          <w:szCs w:val="24"/>
          <w:lang w:val="ro-RO"/>
        </w:rPr>
        <w:t xml:space="preserve"> de acestea;</w:t>
      </w:r>
    </w:p>
    <w:p w:rsidR="00CF0605" w:rsidRPr="002E3ACA" w:rsidRDefault="00CF0605">
      <w:pPr>
        <w:pStyle w:val="ListParagraph"/>
        <w:numPr>
          <w:ilvl w:val="0"/>
          <w:numId w:val="23"/>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fisuri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turi longitudinale, situate paralel cu axa drumului sau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axa drumului;</w:t>
      </w:r>
    </w:p>
    <w:p w:rsidR="00CF0605" w:rsidRPr="002E3ACA" w:rsidRDefault="00CF0605">
      <w:pPr>
        <w:pStyle w:val="ListParagraph"/>
        <w:numPr>
          <w:ilvl w:val="0"/>
          <w:numId w:val="23"/>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fisuri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turi multiple pe direc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diferite;</w:t>
      </w:r>
    </w:p>
    <w:p w:rsidR="00CF0605" w:rsidRPr="002E3ACA" w:rsidRDefault="00CF0605">
      <w:pPr>
        <w:pStyle w:val="ListParagraph"/>
        <w:numPr>
          <w:ilvl w:val="0"/>
          <w:numId w:val="23"/>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fisuri unidirec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ionale multiple.</w:t>
      </w:r>
    </w:p>
    <w:p w:rsidR="00CF0605" w:rsidRPr="002E3ACA" w:rsidRDefault="00CF0605">
      <w:pPr>
        <w:pStyle w:val="ListParagraph"/>
        <w:numPr>
          <w:ilvl w:val="0"/>
          <w:numId w:val="22"/>
        </w:numPr>
        <w:spacing w:after="0"/>
        <w:jc w:val="both"/>
        <w:rPr>
          <w:rFonts w:ascii="Times New Roman" w:hAnsi="Times New Roman" w:cs="Times New Roman"/>
          <w:i/>
          <w:iCs/>
          <w:sz w:val="24"/>
          <w:szCs w:val="24"/>
          <w:lang w:val="ro-RO"/>
        </w:rPr>
      </w:pPr>
      <w:r w:rsidRPr="002E3ACA">
        <w:rPr>
          <w:rFonts w:ascii="Times New Roman" w:hAnsi="Times New Roman" w:cs="Times New Roman"/>
          <w:i/>
          <w:iCs/>
          <w:sz w:val="24"/>
          <w:szCs w:val="24"/>
          <w:lang w:val="ro-RO"/>
        </w:rPr>
        <w:t xml:space="preserve">Fisuri </w:t>
      </w:r>
      <w:r w:rsidR="00935DAD">
        <w:rPr>
          <w:rFonts w:ascii="Times New Roman" w:hAnsi="Times New Roman" w:cs="Times New Roman"/>
          <w:i/>
          <w:iCs/>
          <w:sz w:val="24"/>
          <w:szCs w:val="24"/>
          <w:lang w:val="ro-RO"/>
        </w:rPr>
        <w:t>s</w:t>
      </w:r>
      <w:r w:rsidRPr="002E3ACA">
        <w:rPr>
          <w:rFonts w:ascii="Times New Roman" w:hAnsi="Times New Roman" w:cs="Times New Roman"/>
          <w:i/>
          <w:iCs/>
          <w:sz w:val="24"/>
          <w:szCs w:val="24"/>
          <w:lang w:val="ro-RO"/>
        </w:rPr>
        <w:t>i cr</w:t>
      </w:r>
      <w:r w:rsidR="00935DAD">
        <w:rPr>
          <w:rFonts w:ascii="Times New Roman" w:hAnsi="Times New Roman" w:cs="Times New Roman"/>
          <w:i/>
          <w:iCs/>
          <w:sz w:val="24"/>
          <w:szCs w:val="24"/>
          <w:lang w:val="ro-RO"/>
        </w:rPr>
        <w:t>a</w:t>
      </w:r>
      <w:r w:rsidRPr="002E3ACA">
        <w:rPr>
          <w:rFonts w:ascii="Times New Roman" w:hAnsi="Times New Roman" w:cs="Times New Roman"/>
          <w:i/>
          <w:iCs/>
          <w:sz w:val="24"/>
          <w:szCs w:val="24"/>
          <w:lang w:val="ro-RO"/>
        </w:rPr>
        <w:t>p</w:t>
      </w:r>
      <w:r w:rsidR="00935DAD">
        <w:rPr>
          <w:rFonts w:ascii="Times New Roman" w:hAnsi="Times New Roman" w:cs="Times New Roman"/>
          <w:i/>
          <w:iCs/>
          <w:sz w:val="24"/>
          <w:szCs w:val="24"/>
          <w:lang w:val="ro-RO"/>
        </w:rPr>
        <w:t>a</w:t>
      </w:r>
      <w:r w:rsidRPr="002E3ACA">
        <w:rPr>
          <w:rFonts w:ascii="Times New Roman" w:hAnsi="Times New Roman" w:cs="Times New Roman"/>
          <w:i/>
          <w:iCs/>
          <w:sz w:val="24"/>
          <w:szCs w:val="24"/>
          <w:lang w:val="ro-RO"/>
        </w:rPr>
        <w:t xml:space="preserve">turi transversale sau </w:t>
      </w:r>
      <w:r w:rsidR="00935DAD">
        <w:rPr>
          <w:rFonts w:ascii="Times New Roman" w:hAnsi="Times New Roman" w:cs="Times New Roman"/>
          <w:i/>
          <w:iCs/>
          <w:sz w:val="24"/>
          <w:szCs w:val="24"/>
          <w:lang w:val="ro-RO"/>
        </w:rPr>
        <w:t>t</w:t>
      </w:r>
      <w:r w:rsidRPr="002E3ACA">
        <w:rPr>
          <w:rFonts w:ascii="Times New Roman" w:hAnsi="Times New Roman" w:cs="Times New Roman"/>
          <w:i/>
          <w:iCs/>
          <w:sz w:val="24"/>
          <w:szCs w:val="24"/>
          <w:lang w:val="ro-RO"/>
        </w:rPr>
        <w:t>nclinate</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Cauzele apari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iei fisurilor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turilor pot fi: </w:t>
      </w:r>
    </w:p>
    <w:p w:rsidR="00CF0605" w:rsidRPr="002E3ACA" w:rsidRDefault="00CF0605">
      <w:pPr>
        <w:pStyle w:val="ListParagraph"/>
        <w:numPr>
          <w:ilvl w:val="0"/>
          <w:numId w:val="24"/>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insuficien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a liantului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mixtura asfaltic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p>
    <w:p w:rsidR="00CF0605" w:rsidRPr="002E3ACA" w:rsidRDefault="00CF0605">
      <w:pPr>
        <w:pStyle w:val="ListParagraph"/>
        <w:numPr>
          <w:ilvl w:val="0"/>
          <w:numId w:val="24"/>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imb</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trânirea liantului;</w:t>
      </w:r>
    </w:p>
    <w:p w:rsidR="00CF0605" w:rsidRPr="002E3ACA" w:rsidRDefault="00CF0605">
      <w:pPr>
        <w:pStyle w:val="ListParagraph"/>
        <w:numPr>
          <w:ilvl w:val="0"/>
          <w:numId w:val="24"/>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fenomenul de oboseal</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datorit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condi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iilor de exploatare; </w:t>
      </w:r>
    </w:p>
    <w:p w:rsidR="00CF0605" w:rsidRPr="002E3ACA" w:rsidRDefault="00CF0605">
      <w:pPr>
        <w:pStyle w:val="ListParagraph"/>
        <w:numPr>
          <w:ilvl w:val="0"/>
          <w:numId w:val="24"/>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diferen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e mari de temperatur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intervale scurte de timp; </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Prevenirea fisurilor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turilor transversale se poate face prin:</w:t>
      </w:r>
    </w:p>
    <w:p w:rsidR="00CF0605" w:rsidRPr="002E3ACA" w:rsidRDefault="00CF0605">
      <w:pPr>
        <w:pStyle w:val="ListParagraph"/>
        <w:numPr>
          <w:ilvl w:val="0"/>
          <w:numId w:val="25"/>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respectarea compozi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iei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a caracteristicilor mixturilor asfaltice stabilite prin studii preliminare de laborator;</w:t>
      </w:r>
    </w:p>
    <w:p w:rsidR="00CF0605" w:rsidRPr="002E3ACA" w:rsidRDefault="00CF0605">
      <w:pPr>
        <w:pStyle w:val="ListParagraph"/>
        <w:numPr>
          <w:ilvl w:val="0"/>
          <w:numId w:val="25"/>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utilizarea unor lian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 de bun</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calitate;</w:t>
      </w:r>
    </w:p>
    <w:p w:rsidR="00CF0605" w:rsidRPr="002E3ACA" w:rsidRDefault="00CF0605">
      <w:pPr>
        <w:pStyle w:val="ListParagraph"/>
        <w:numPr>
          <w:ilvl w:val="0"/>
          <w:numId w:val="25"/>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folosirea mixturilor cu rezisten</w:t>
      </w:r>
      <w:r w:rsidR="00935DAD">
        <w:rPr>
          <w:rFonts w:ascii="Times New Roman" w:hAnsi="Times New Roman" w:cs="Times New Roman"/>
          <w:sz w:val="24"/>
          <w:szCs w:val="24"/>
          <w:lang w:val="ro-RO"/>
        </w:rPr>
        <w:t>ta</w:t>
      </w:r>
      <w:r w:rsidRPr="002E3ACA">
        <w:rPr>
          <w:rFonts w:ascii="Times New Roman" w:hAnsi="Times New Roman" w:cs="Times New Roman"/>
          <w:sz w:val="24"/>
          <w:szCs w:val="24"/>
          <w:lang w:val="ro-RO"/>
        </w:rPr>
        <w:t xml:space="preserve"> la deforma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permanente;</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Pentru 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ntârzia transmiterea fisurilor exist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urm</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toarele tehnologii:</w:t>
      </w:r>
    </w:p>
    <w:p w:rsidR="00CF0605" w:rsidRPr="002E3ACA" w:rsidRDefault="00CF0605">
      <w:pPr>
        <w:pStyle w:val="ListParagraph"/>
        <w:numPr>
          <w:ilvl w:val="0"/>
          <w:numId w:val="26"/>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introducerea unui strat de mortar asfaltic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ntre straturile de funda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 de grosime 2 cm, cu agregate naturale concasate din roci dure;</w:t>
      </w:r>
    </w:p>
    <w:p w:rsidR="00CF0605" w:rsidRPr="002E3ACA" w:rsidRDefault="00CF0605">
      <w:pPr>
        <w:pStyle w:val="ListParagraph"/>
        <w:numPr>
          <w:ilvl w:val="0"/>
          <w:numId w:val="26"/>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interpunerea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ntre straturi a unei membrane bituminoase compus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dintr-un bitum bogat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elastomeri, acoperit cu un mortar asfaltic realizat la rece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grosime de 1 cm;</w:t>
      </w:r>
    </w:p>
    <w:p w:rsidR="00CF0605" w:rsidRPr="002E3ACA" w:rsidRDefault="00CF0605">
      <w:pPr>
        <w:pStyle w:val="ListParagraph"/>
        <w:numPr>
          <w:ilvl w:val="0"/>
          <w:numId w:val="26"/>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plasarea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ntre straturi a unor geotextile impregnate;</w:t>
      </w:r>
    </w:p>
    <w:p w:rsidR="00CF0605" w:rsidRPr="002E3ACA" w:rsidRDefault="00CF0605">
      <w:pPr>
        <w:pStyle w:val="ListParagraph"/>
        <w:numPr>
          <w:ilvl w:val="0"/>
          <w:numId w:val="26"/>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utilizarea unor mixturi asfaltice armate cu fibre minerale sau organice;</w:t>
      </w:r>
    </w:p>
    <w:p w:rsidR="00CF0605" w:rsidRPr="002E3ACA" w:rsidRDefault="00CF0605">
      <w:pPr>
        <w:pStyle w:val="ListParagraph"/>
        <w:numPr>
          <w:ilvl w:val="0"/>
          <w:numId w:val="26"/>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armarea straturilor bituminoase cu geogrile, plase metalice etc;</w:t>
      </w:r>
    </w:p>
    <w:p w:rsidR="00CF0605" w:rsidRPr="002E3ACA" w:rsidRDefault="00CF0605">
      <w:pPr>
        <w:pStyle w:val="ListParagraph"/>
        <w:numPr>
          <w:ilvl w:val="0"/>
          <w:numId w:val="26"/>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lastRenderedPageBreak/>
        <w:t>prefisurarea constând din provocarea unor fisuri de contrac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Se men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ioneaz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tipurile de tehnologii pentru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ntârzierea transmiterii fisurilor nu sunt limitative, putând fi utilizate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alte procedee cu condi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ia ca acestea 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fie agrementate tehnic conform reglement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rilor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vigoare.</w:t>
      </w:r>
    </w:p>
    <w:p w:rsidR="00CF0605" w:rsidRPr="002E3ACA" w:rsidRDefault="00CF0605">
      <w:pPr>
        <w:pStyle w:val="ListParagraph"/>
        <w:numPr>
          <w:ilvl w:val="0"/>
          <w:numId w:val="22"/>
        </w:numPr>
        <w:spacing w:after="0"/>
        <w:jc w:val="both"/>
        <w:rPr>
          <w:rFonts w:ascii="Times New Roman" w:hAnsi="Times New Roman" w:cs="Times New Roman"/>
          <w:i/>
          <w:iCs/>
          <w:sz w:val="24"/>
          <w:szCs w:val="24"/>
          <w:lang w:val="ro-RO"/>
        </w:rPr>
      </w:pPr>
      <w:r w:rsidRPr="002E3ACA">
        <w:rPr>
          <w:rFonts w:ascii="Times New Roman" w:hAnsi="Times New Roman" w:cs="Times New Roman"/>
          <w:i/>
          <w:iCs/>
          <w:sz w:val="24"/>
          <w:szCs w:val="24"/>
          <w:lang w:val="ro-RO"/>
        </w:rPr>
        <w:t xml:space="preserve">Fisuri </w:t>
      </w:r>
      <w:r w:rsidR="00935DAD">
        <w:rPr>
          <w:rFonts w:ascii="Times New Roman" w:hAnsi="Times New Roman" w:cs="Times New Roman"/>
          <w:i/>
          <w:iCs/>
          <w:sz w:val="24"/>
          <w:szCs w:val="24"/>
          <w:lang w:val="ro-RO"/>
        </w:rPr>
        <w:t>s</w:t>
      </w:r>
      <w:r w:rsidRPr="002E3ACA">
        <w:rPr>
          <w:rFonts w:ascii="Times New Roman" w:hAnsi="Times New Roman" w:cs="Times New Roman"/>
          <w:i/>
          <w:iCs/>
          <w:sz w:val="24"/>
          <w:szCs w:val="24"/>
          <w:lang w:val="ro-RO"/>
        </w:rPr>
        <w:t>i cr</w:t>
      </w:r>
      <w:r w:rsidR="00935DAD">
        <w:rPr>
          <w:rFonts w:ascii="Times New Roman" w:hAnsi="Times New Roman" w:cs="Times New Roman"/>
          <w:i/>
          <w:iCs/>
          <w:sz w:val="24"/>
          <w:szCs w:val="24"/>
          <w:lang w:val="ro-RO"/>
        </w:rPr>
        <w:t>a</w:t>
      </w:r>
      <w:r w:rsidRPr="002E3ACA">
        <w:rPr>
          <w:rFonts w:ascii="Times New Roman" w:hAnsi="Times New Roman" w:cs="Times New Roman"/>
          <w:i/>
          <w:iCs/>
          <w:sz w:val="24"/>
          <w:szCs w:val="24"/>
          <w:lang w:val="ro-RO"/>
        </w:rPr>
        <w:t>p</w:t>
      </w:r>
      <w:r w:rsidR="00935DAD">
        <w:rPr>
          <w:rFonts w:ascii="Times New Roman" w:hAnsi="Times New Roman" w:cs="Times New Roman"/>
          <w:i/>
          <w:iCs/>
          <w:sz w:val="24"/>
          <w:szCs w:val="24"/>
          <w:lang w:val="ro-RO"/>
        </w:rPr>
        <w:t>a</w:t>
      </w:r>
      <w:r w:rsidRPr="002E3ACA">
        <w:rPr>
          <w:rFonts w:ascii="Times New Roman" w:hAnsi="Times New Roman" w:cs="Times New Roman"/>
          <w:i/>
          <w:iCs/>
          <w:sz w:val="24"/>
          <w:szCs w:val="24"/>
          <w:lang w:val="ro-RO"/>
        </w:rPr>
        <w:t>turi longitudinale</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Cauzele apari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iei:</w:t>
      </w:r>
    </w:p>
    <w:p w:rsidR="00CF0605" w:rsidRPr="002E3ACA" w:rsidRDefault="00CF0605">
      <w:pPr>
        <w:pStyle w:val="ListParagraph"/>
        <w:numPr>
          <w:ilvl w:val="0"/>
          <w:numId w:val="27"/>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lipsa de decalare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ntre rosturile de lucru din stratul de leg</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stratul de uzur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w:t>
      </w:r>
    </w:p>
    <w:p w:rsidR="00CF0605" w:rsidRPr="002E3ACA" w:rsidRDefault="00CF0605">
      <w:pPr>
        <w:pStyle w:val="ListParagraph"/>
        <w:numPr>
          <w:ilvl w:val="0"/>
          <w:numId w:val="27"/>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sudura necorespunz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toare dintre straturile de uzur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de pe cele dou</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benzi de circula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Prevenirea apari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iei fisurilor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turilor longitudinale se poate face prin:</w:t>
      </w:r>
    </w:p>
    <w:p w:rsidR="00CF0605" w:rsidRPr="002E3ACA" w:rsidRDefault="00CF0605">
      <w:pPr>
        <w:pStyle w:val="ListParagraph"/>
        <w:numPr>
          <w:ilvl w:val="0"/>
          <w:numId w:val="2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realizarea decal</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ntre rosturile de lucru din stratul de uzur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stratul de leg</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(10...15 cm);</w:t>
      </w:r>
    </w:p>
    <w:p w:rsidR="00CF0605" w:rsidRPr="002E3ACA" w:rsidRDefault="00CF0605">
      <w:pPr>
        <w:pStyle w:val="ListParagraph"/>
        <w:numPr>
          <w:ilvl w:val="0"/>
          <w:numId w:val="2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execu</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ia corect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 rostului longitudinal de lucru din stratul de uzur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prin 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ierea par</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ial</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axa drumului a stratului turnat anterior;</w:t>
      </w:r>
    </w:p>
    <w:p w:rsidR="00CF0605" w:rsidRPr="002E3ACA" w:rsidRDefault="00CF0605">
      <w:pPr>
        <w:pStyle w:val="ListParagraph"/>
        <w:numPr>
          <w:ilvl w:val="0"/>
          <w:numId w:val="2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utilizarea unor elemente antifisur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w:t>
      </w:r>
    </w:p>
    <w:p w:rsidR="00CF0605" w:rsidRPr="002E3ACA" w:rsidRDefault="00CF0605">
      <w:pPr>
        <w:pStyle w:val="ListParagraph"/>
        <w:numPr>
          <w:ilvl w:val="0"/>
          <w:numId w:val="22"/>
        </w:numPr>
        <w:spacing w:after="0"/>
        <w:jc w:val="both"/>
        <w:rPr>
          <w:rFonts w:ascii="Times New Roman" w:hAnsi="Times New Roman" w:cs="Times New Roman"/>
          <w:i/>
          <w:iCs/>
          <w:sz w:val="24"/>
          <w:szCs w:val="24"/>
          <w:lang w:val="ro-RO"/>
        </w:rPr>
      </w:pPr>
      <w:r w:rsidRPr="002E3ACA">
        <w:rPr>
          <w:rFonts w:ascii="Times New Roman" w:hAnsi="Times New Roman" w:cs="Times New Roman"/>
          <w:i/>
          <w:iCs/>
          <w:sz w:val="24"/>
          <w:szCs w:val="24"/>
          <w:lang w:val="ro-RO"/>
        </w:rPr>
        <w:t xml:space="preserve">Fisuri </w:t>
      </w:r>
      <w:r w:rsidR="00935DAD">
        <w:rPr>
          <w:rFonts w:ascii="Times New Roman" w:hAnsi="Times New Roman" w:cs="Times New Roman"/>
          <w:i/>
          <w:iCs/>
          <w:sz w:val="24"/>
          <w:szCs w:val="24"/>
          <w:lang w:val="ro-RO"/>
        </w:rPr>
        <w:t>s</w:t>
      </w:r>
      <w:r w:rsidRPr="002E3ACA">
        <w:rPr>
          <w:rFonts w:ascii="Times New Roman" w:hAnsi="Times New Roman" w:cs="Times New Roman"/>
          <w:i/>
          <w:iCs/>
          <w:sz w:val="24"/>
          <w:szCs w:val="24"/>
          <w:lang w:val="ro-RO"/>
        </w:rPr>
        <w:t>i cr</w:t>
      </w:r>
      <w:r w:rsidR="00935DAD">
        <w:rPr>
          <w:rFonts w:ascii="Times New Roman" w:hAnsi="Times New Roman" w:cs="Times New Roman"/>
          <w:i/>
          <w:iCs/>
          <w:sz w:val="24"/>
          <w:szCs w:val="24"/>
          <w:lang w:val="ro-RO"/>
        </w:rPr>
        <w:t>a</w:t>
      </w:r>
      <w:r w:rsidRPr="002E3ACA">
        <w:rPr>
          <w:rFonts w:ascii="Times New Roman" w:hAnsi="Times New Roman" w:cs="Times New Roman"/>
          <w:i/>
          <w:iCs/>
          <w:sz w:val="24"/>
          <w:szCs w:val="24"/>
          <w:lang w:val="ro-RO"/>
        </w:rPr>
        <w:t>p</w:t>
      </w:r>
      <w:r w:rsidR="00935DAD">
        <w:rPr>
          <w:rFonts w:ascii="Times New Roman" w:hAnsi="Times New Roman" w:cs="Times New Roman"/>
          <w:i/>
          <w:iCs/>
          <w:sz w:val="24"/>
          <w:szCs w:val="24"/>
          <w:lang w:val="ro-RO"/>
        </w:rPr>
        <w:t>a</w:t>
      </w:r>
      <w:r w:rsidRPr="002E3ACA">
        <w:rPr>
          <w:rFonts w:ascii="Times New Roman" w:hAnsi="Times New Roman" w:cs="Times New Roman"/>
          <w:i/>
          <w:iCs/>
          <w:sz w:val="24"/>
          <w:szCs w:val="24"/>
          <w:lang w:val="ro-RO"/>
        </w:rPr>
        <w:t>turi multiple pe direc</w:t>
      </w:r>
      <w:r w:rsidR="00935DAD">
        <w:rPr>
          <w:rFonts w:ascii="Times New Roman" w:hAnsi="Times New Roman" w:cs="Times New Roman"/>
          <w:i/>
          <w:iCs/>
          <w:sz w:val="24"/>
          <w:szCs w:val="24"/>
          <w:lang w:val="ro-RO"/>
        </w:rPr>
        <w:t>t</w:t>
      </w:r>
      <w:r w:rsidRPr="002E3ACA">
        <w:rPr>
          <w:rFonts w:ascii="Times New Roman" w:hAnsi="Times New Roman" w:cs="Times New Roman"/>
          <w:i/>
          <w:iCs/>
          <w:sz w:val="24"/>
          <w:szCs w:val="24"/>
          <w:lang w:val="ro-RO"/>
        </w:rPr>
        <w:t>ii diferite</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Aceste fisuri pornesc din axa drumului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se desf</w:t>
      </w:r>
      <w:r w:rsidR="00935DAD">
        <w:rPr>
          <w:rFonts w:ascii="Times New Roman" w:hAnsi="Times New Roman" w:cs="Times New Roman"/>
          <w:sz w:val="24"/>
          <w:szCs w:val="24"/>
          <w:lang w:val="ro-RO"/>
        </w:rPr>
        <w:t>as</w:t>
      </w:r>
      <w:r w:rsidRPr="002E3ACA">
        <w:rPr>
          <w:rFonts w:ascii="Times New Roman" w:hAnsi="Times New Roman" w:cs="Times New Roman"/>
          <w:sz w:val="24"/>
          <w:szCs w:val="24"/>
          <w:lang w:val="ro-RO"/>
        </w:rPr>
        <w:t>oar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spre marginea 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carosabile cu ramifica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longitudinale sau oblice.</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Cauzele apari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iei fisurilor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turilor multiple pe direc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 diferite pot fi: </w:t>
      </w:r>
    </w:p>
    <w:p w:rsidR="00CF0605" w:rsidRPr="002E3ACA" w:rsidRDefault="00CF0605">
      <w:pPr>
        <w:pStyle w:val="ListParagraph"/>
        <w:numPr>
          <w:ilvl w:val="0"/>
          <w:numId w:val="29"/>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oboseala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ilor bituminoase;</w:t>
      </w:r>
    </w:p>
    <w:p w:rsidR="00CF0605" w:rsidRPr="002E3ACA" w:rsidRDefault="00CF0605">
      <w:pPr>
        <w:pStyle w:val="ListParagraph"/>
        <w:numPr>
          <w:ilvl w:val="0"/>
          <w:numId w:val="29"/>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calitatea necorespunz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toare a mixturilor asfaltice din care s-a executat stratul de rulare (con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inut redus de liant, liant ars cu plasticitate foarte redus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etc);</w:t>
      </w:r>
    </w:p>
    <w:p w:rsidR="00CF0605" w:rsidRPr="002E3ACA" w:rsidRDefault="00935DAD">
      <w:pPr>
        <w:pStyle w:val="ListParagraph"/>
        <w:numPr>
          <w:ilvl w:val="0"/>
          <w:numId w:val="29"/>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00CF0605" w:rsidRPr="002E3ACA">
        <w:rPr>
          <w:rFonts w:ascii="Times New Roman" w:hAnsi="Times New Roman" w:cs="Times New Roman"/>
          <w:sz w:val="24"/>
          <w:szCs w:val="24"/>
          <w:lang w:val="ro-RO"/>
        </w:rPr>
        <w:t>mb</w:t>
      </w:r>
      <w:r>
        <w:rPr>
          <w:rFonts w:ascii="Times New Roman" w:hAnsi="Times New Roman" w:cs="Times New Roman"/>
          <w:sz w:val="24"/>
          <w:szCs w:val="24"/>
          <w:lang w:val="ro-RO"/>
        </w:rPr>
        <w:t>a</w:t>
      </w:r>
      <w:r w:rsidR="00CF0605" w:rsidRPr="002E3ACA">
        <w:rPr>
          <w:rFonts w:ascii="Times New Roman" w:hAnsi="Times New Roman" w:cs="Times New Roman"/>
          <w:sz w:val="24"/>
          <w:szCs w:val="24"/>
          <w:lang w:val="ro-RO"/>
        </w:rPr>
        <w:t>trânirea prematur</w:t>
      </w:r>
      <w:r>
        <w:rPr>
          <w:rFonts w:ascii="Times New Roman" w:hAnsi="Times New Roman" w:cs="Times New Roman"/>
          <w:sz w:val="24"/>
          <w:szCs w:val="24"/>
          <w:lang w:val="ro-RO"/>
        </w:rPr>
        <w:t>a</w:t>
      </w:r>
      <w:r w:rsidR="00CF0605" w:rsidRPr="002E3ACA">
        <w:rPr>
          <w:rFonts w:ascii="Times New Roman" w:hAnsi="Times New Roman" w:cs="Times New Roman"/>
          <w:sz w:val="24"/>
          <w:szCs w:val="24"/>
          <w:lang w:val="ro-RO"/>
        </w:rPr>
        <w:t xml:space="preserve"> a liantului bituminos.</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Prevenirea apari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iei fisurilor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turilor multiple pe direc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diferite se face prin:</w:t>
      </w:r>
    </w:p>
    <w:p w:rsidR="00CF0605" w:rsidRPr="002E3ACA" w:rsidRDefault="00CF0605">
      <w:pPr>
        <w:pStyle w:val="ListParagraph"/>
        <w:numPr>
          <w:ilvl w:val="0"/>
          <w:numId w:val="30"/>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utilizarea unor mixturi asfaltice performante la executarea stratului de rulare (mixturi asfaltice stabilizate cu fibre);</w:t>
      </w:r>
    </w:p>
    <w:p w:rsidR="00CF0605" w:rsidRPr="002E3ACA" w:rsidRDefault="00CF0605">
      <w:pPr>
        <w:pStyle w:val="ListParagraph"/>
        <w:numPr>
          <w:ilvl w:val="0"/>
          <w:numId w:val="30"/>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executarea la timp a lucr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rilor de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ntre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inere (tratamente, covoare, ranfors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cazul oboselii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mintei bituminoase.</w:t>
      </w:r>
    </w:p>
    <w:p w:rsidR="00CF0605" w:rsidRPr="002E3ACA" w:rsidRDefault="00CF0605">
      <w:pPr>
        <w:pStyle w:val="ListParagraph"/>
        <w:numPr>
          <w:ilvl w:val="0"/>
          <w:numId w:val="22"/>
        </w:numPr>
        <w:spacing w:after="0"/>
        <w:jc w:val="both"/>
        <w:rPr>
          <w:rFonts w:ascii="Times New Roman" w:hAnsi="Times New Roman" w:cs="Times New Roman"/>
          <w:i/>
          <w:iCs/>
          <w:sz w:val="24"/>
          <w:szCs w:val="24"/>
          <w:lang w:val="ro-RO"/>
        </w:rPr>
      </w:pPr>
      <w:r w:rsidRPr="002E3ACA">
        <w:rPr>
          <w:rFonts w:ascii="Times New Roman" w:hAnsi="Times New Roman" w:cs="Times New Roman"/>
          <w:i/>
          <w:iCs/>
          <w:sz w:val="24"/>
          <w:szCs w:val="24"/>
          <w:lang w:val="ro-RO"/>
        </w:rPr>
        <w:t xml:space="preserve">Fisuri </w:t>
      </w:r>
      <w:r w:rsidR="00935DAD">
        <w:rPr>
          <w:rFonts w:ascii="Times New Roman" w:hAnsi="Times New Roman" w:cs="Times New Roman"/>
          <w:i/>
          <w:iCs/>
          <w:sz w:val="24"/>
          <w:szCs w:val="24"/>
          <w:lang w:val="ro-RO"/>
        </w:rPr>
        <w:t>s</w:t>
      </w:r>
      <w:r w:rsidRPr="002E3ACA">
        <w:rPr>
          <w:rFonts w:ascii="Times New Roman" w:hAnsi="Times New Roman" w:cs="Times New Roman"/>
          <w:i/>
          <w:iCs/>
          <w:sz w:val="24"/>
          <w:szCs w:val="24"/>
          <w:lang w:val="ro-RO"/>
        </w:rPr>
        <w:t>i cr</w:t>
      </w:r>
      <w:r w:rsidR="00935DAD">
        <w:rPr>
          <w:rFonts w:ascii="Times New Roman" w:hAnsi="Times New Roman" w:cs="Times New Roman"/>
          <w:i/>
          <w:iCs/>
          <w:sz w:val="24"/>
          <w:szCs w:val="24"/>
          <w:lang w:val="ro-RO"/>
        </w:rPr>
        <w:t>a</w:t>
      </w:r>
      <w:r w:rsidRPr="002E3ACA">
        <w:rPr>
          <w:rFonts w:ascii="Times New Roman" w:hAnsi="Times New Roman" w:cs="Times New Roman"/>
          <w:i/>
          <w:iCs/>
          <w:sz w:val="24"/>
          <w:szCs w:val="24"/>
          <w:lang w:val="ro-RO"/>
        </w:rPr>
        <w:t>p</w:t>
      </w:r>
      <w:r w:rsidR="00935DAD">
        <w:rPr>
          <w:rFonts w:ascii="Times New Roman" w:hAnsi="Times New Roman" w:cs="Times New Roman"/>
          <w:i/>
          <w:iCs/>
          <w:sz w:val="24"/>
          <w:szCs w:val="24"/>
          <w:lang w:val="ro-RO"/>
        </w:rPr>
        <w:t>a</w:t>
      </w:r>
      <w:r w:rsidRPr="002E3ACA">
        <w:rPr>
          <w:rFonts w:ascii="Times New Roman" w:hAnsi="Times New Roman" w:cs="Times New Roman"/>
          <w:i/>
          <w:iCs/>
          <w:sz w:val="24"/>
          <w:szCs w:val="24"/>
          <w:lang w:val="ro-RO"/>
        </w:rPr>
        <w:t>turi unidirec</w:t>
      </w:r>
      <w:r w:rsidR="00935DAD">
        <w:rPr>
          <w:rFonts w:ascii="Times New Roman" w:hAnsi="Times New Roman" w:cs="Times New Roman"/>
          <w:i/>
          <w:iCs/>
          <w:sz w:val="24"/>
          <w:szCs w:val="24"/>
          <w:lang w:val="ro-RO"/>
        </w:rPr>
        <w:t>t</w:t>
      </w:r>
      <w:r w:rsidRPr="002E3ACA">
        <w:rPr>
          <w:rFonts w:ascii="Times New Roman" w:hAnsi="Times New Roman" w:cs="Times New Roman"/>
          <w:i/>
          <w:iCs/>
          <w:sz w:val="24"/>
          <w:szCs w:val="24"/>
          <w:lang w:val="ro-RO"/>
        </w:rPr>
        <w:t>ionale multiple</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Suprafa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a afectat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se prezint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cu fisuri longitudinale foarte apropiate unele de altele, dese, plasate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general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zona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ntins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mintei, datorit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reful</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rii stratului bituminos sau form</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rii de f</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ga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e pe suprafe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ele care suport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frecvent traficul greu.</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Cauza apari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iei fisurilor unidirec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ionale multiple:</w:t>
      </w:r>
    </w:p>
    <w:p w:rsidR="00CF0605" w:rsidRPr="002E3ACA" w:rsidRDefault="00CF0605">
      <w:pPr>
        <w:pStyle w:val="ListParagraph"/>
        <w:numPr>
          <w:ilvl w:val="0"/>
          <w:numId w:val="3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lastRenderedPageBreak/>
        <w:t>utilizarea la execu</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ia stratului de uzur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 unei mixturi asfaltice cu bitum de vâscozitate redus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exces.</w:t>
      </w:r>
    </w:p>
    <w:p w:rsidR="00CF0605" w:rsidRPr="002E3ACA" w:rsidRDefault="00CF0605" w:rsidP="00CF0605">
      <w:pPr>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Prevenirea apari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iei acestei defec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iuni const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w:t>
      </w:r>
    </w:p>
    <w:p w:rsidR="00CF0605" w:rsidRPr="002E3ACA" w:rsidRDefault="00CF0605">
      <w:pPr>
        <w:pStyle w:val="ListParagraph"/>
        <w:numPr>
          <w:ilvl w:val="0"/>
          <w:numId w:val="31"/>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realizarea stratului de uzur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dintr-o mixtur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asfaltic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cu caracteristici 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toare (de exemplu mixtur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asfaltic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stabilizat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cu fibre).</w:t>
      </w:r>
    </w:p>
    <w:p w:rsidR="00CF0605" w:rsidRPr="002E3ACA" w:rsidRDefault="00CF0605">
      <w:pPr>
        <w:pStyle w:val="ListParagraph"/>
        <w:numPr>
          <w:ilvl w:val="0"/>
          <w:numId w:val="22"/>
        </w:numPr>
        <w:spacing w:after="0"/>
        <w:jc w:val="both"/>
        <w:rPr>
          <w:rFonts w:ascii="Times New Roman" w:hAnsi="Times New Roman" w:cs="Times New Roman"/>
          <w:sz w:val="24"/>
          <w:szCs w:val="24"/>
          <w:lang w:val="ro-RO"/>
        </w:rPr>
      </w:pPr>
      <w:r w:rsidRPr="002E3ACA">
        <w:rPr>
          <w:rFonts w:ascii="Times New Roman" w:hAnsi="Times New Roman" w:cs="Times New Roman"/>
          <w:i/>
          <w:iCs/>
          <w:sz w:val="24"/>
          <w:szCs w:val="24"/>
          <w:lang w:val="ro-RO"/>
        </w:rPr>
        <w:t xml:space="preserve">Remedierea fisurilor </w:t>
      </w:r>
      <w:r w:rsidR="00935DAD">
        <w:rPr>
          <w:rFonts w:ascii="Times New Roman" w:hAnsi="Times New Roman" w:cs="Times New Roman"/>
          <w:i/>
          <w:iCs/>
          <w:sz w:val="24"/>
          <w:szCs w:val="24"/>
          <w:lang w:val="ro-RO"/>
        </w:rPr>
        <w:t>s</w:t>
      </w:r>
      <w:r w:rsidRPr="002E3ACA">
        <w:rPr>
          <w:rFonts w:ascii="Times New Roman" w:hAnsi="Times New Roman" w:cs="Times New Roman"/>
          <w:i/>
          <w:iCs/>
          <w:sz w:val="24"/>
          <w:szCs w:val="24"/>
          <w:lang w:val="ro-RO"/>
        </w:rPr>
        <w:t>i cr</w:t>
      </w:r>
      <w:r w:rsidR="00935DAD">
        <w:rPr>
          <w:rFonts w:ascii="Times New Roman" w:hAnsi="Times New Roman" w:cs="Times New Roman"/>
          <w:i/>
          <w:iCs/>
          <w:sz w:val="24"/>
          <w:szCs w:val="24"/>
          <w:lang w:val="ro-RO"/>
        </w:rPr>
        <w:t>a</w:t>
      </w:r>
      <w:r w:rsidRPr="002E3ACA">
        <w:rPr>
          <w:rFonts w:ascii="Times New Roman" w:hAnsi="Times New Roman" w:cs="Times New Roman"/>
          <w:i/>
          <w:iCs/>
          <w:sz w:val="24"/>
          <w:szCs w:val="24"/>
          <w:lang w:val="ro-RO"/>
        </w:rPr>
        <w:t>p</w:t>
      </w:r>
      <w:r w:rsidR="00935DAD">
        <w:rPr>
          <w:rFonts w:ascii="Times New Roman" w:hAnsi="Times New Roman" w:cs="Times New Roman"/>
          <w:i/>
          <w:iCs/>
          <w:sz w:val="24"/>
          <w:szCs w:val="24"/>
          <w:lang w:val="ro-RO"/>
        </w:rPr>
        <w:t>a</w:t>
      </w:r>
      <w:r w:rsidRPr="002E3ACA">
        <w:rPr>
          <w:rFonts w:ascii="Times New Roman" w:hAnsi="Times New Roman" w:cs="Times New Roman"/>
          <w:i/>
          <w:iCs/>
          <w:sz w:val="24"/>
          <w:szCs w:val="24"/>
          <w:lang w:val="ro-RO"/>
        </w:rPr>
        <w:t>turilor</w:t>
      </w:r>
      <w:r w:rsidRPr="002E3ACA">
        <w:rPr>
          <w:rFonts w:ascii="Times New Roman" w:hAnsi="Times New Roman" w:cs="Times New Roman"/>
          <w:sz w:val="24"/>
          <w:szCs w:val="24"/>
          <w:lang w:val="ro-RO"/>
        </w:rPr>
        <w:t xml:space="preserve"> se realizeaz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prin urm</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toarele tehnologii:</w:t>
      </w:r>
    </w:p>
    <w:p w:rsidR="00CF0605" w:rsidRPr="002E3ACA" w:rsidRDefault="00CF0605">
      <w:pPr>
        <w:pStyle w:val="ListParagraph"/>
        <w:numPr>
          <w:ilvl w:val="0"/>
          <w:numId w:val="32"/>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colmatarea fisurilor cu mastic bituminos;</w:t>
      </w:r>
    </w:p>
    <w:p w:rsidR="00CF0605" w:rsidRPr="002E3ACA" w:rsidRDefault="00CF0605">
      <w:pPr>
        <w:pStyle w:val="ListParagraph"/>
        <w:numPr>
          <w:ilvl w:val="0"/>
          <w:numId w:val="32"/>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colmatarea 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turilor cu mixtur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asfaltic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w:t>
      </w:r>
    </w:p>
    <w:p w:rsidR="00CF0605" w:rsidRPr="002E3ACA" w:rsidRDefault="00CF0605">
      <w:pPr>
        <w:pStyle w:val="ListParagraph"/>
        <w:numPr>
          <w:ilvl w:val="0"/>
          <w:numId w:val="32"/>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tratament bituminos simplu;</w:t>
      </w:r>
    </w:p>
    <w:p w:rsidR="00CF0605" w:rsidRPr="002E3ACA" w:rsidRDefault="00CF0605">
      <w:pPr>
        <w:pStyle w:val="ListParagraph"/>
        <w:numPr>
          <w:ilvl w:val="0"/>
          <w:numId w:val="32"/>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covor asfaltic sau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minte bituminoas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iar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func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 de nivelul de fisurare se pot prevedea elemente antifisur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pentru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ntârzierea transmiterii fisurilor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suprafa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a de rulare.</w:t>
      </w:r>
    </w:p>
    <w:p w:rsidR="00CF0605" w:rsidRPr="002E3ACA" w:rsidRDefault="00CF0605" w:rsidP="00CF0605">
      <w:pPr>
        <w:ind w:left="36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In cazul fisurilor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turilor multiple pe direc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 diferite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a fisurilor unidirec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ionale multiple, prin refacerea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mintei bituminoase </w:t>
      </w:r>
    </w:p>
    <w:p w:rsidR="00CF0605" w:rsidRPr="002E3ACA" w:rsidRDefault="00CF0605">
      <w:pPr>
        <w:pStyle w:val="ListParagraph"/>
        <w:numPr>
          <w:ilvl w:val="0"/>
          <w:numId w:val="8"/>
        </w:numPr>
        <w:spacing w:after="0"/>
        <w:jc w:val="both"/>
        <w:rPr>
          <w:rFonts w:ascii="Times New Roman" w:hAnsi="Times New Roman" w:cs="Times New Roman"/>
          <w:sz w:val="24"/>
          <w:szCs w:val="24"/>
          <w:lang w:val="ro-RO"/>
        </w:rPr>
      </w:pPr>
      <w:r w:rsidRPr="002E3ACA">
        <w:rPr>
          <w:rFonts w:ascii="Times New Roman" w:hAnsi="Times New Roman" w:cs="Times New Roman"/>
          <w:b/>
          <w:sz w:val="24"/>
          <w:szCs w:val="24"/>
          <w:lang w:val="ro-RO"/>
        </w:rPr>
        <w:t>Suprafetele faiantate</w:t>
      </w:r>
      <w:r w:rsidRPr="002E3ACA">
        <w:rPr>
          <w:rFonts w:ascii="Times New Roman" w:hAnsi="Times New Roman" w:cs="Times New Roman"/>
          <w:sz w:val="24"/>
          <w:szCs w:val="24"/>
          <w:lang w:val="ro-RO"/>
        </w:rPr>
        <w:t xml:space="preserve"> ale imbracamintii bituminoase atesta o capacitate portanta insuficienta a complexului rutier si in consecinta repararea acestora trebuie sa includa si refacerea structurii rutiere in totalitate . </w:t>
      </w:r>
    </w:p>
    <w:p w:rsidR="00CF0605" w:rsidRPr="002E3ACA" w:rsidRDefault="00CF0605" w:rsidP="00CF0605">
      <w:pPr>
        <w:pStyle w:val="ListParagraph"/>
        <w:ind w:left="36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Faian</w:t>
      </w:r>
      <w:r w:rsidR="00935DAD">
        <w:rPr>
          <w:rFonts w:ascii="Times New Roman" w:hAnsi="Times New Roman" w:cs="Times New Roman"/>
          <w:bCs/>
          <w:sz w:val="24"/>
          <w:szCs w:val="24"/>
          <w:lang w:val="ro-RO"/>
        </w:rPr>
        <w:t>ta</w:t>
      </w:r>
      <w:r w:rsidRPr="002E3ACA">
        <w:rPr>
          <w:rFonts w:ascii="Times New Roman" w:hAnsi="Times New Roman" w:cs="Times New Roman"/>
          <w:bCs/>
          <w:sz w:val="24"/>
          <w:szCs w:val="24"/>
          <w:lang w:val="ro-RO"/>
        </w:rPr>
        <w:t>rile se prezint</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sub forma unei re</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 xml:space="preserve">ele de fisuri longitudinale </w:t>
      </w:r>
      <w:r w:rsidR="00935DAD">
        <w:rPr>
          <w:rFonts w:ascii="Times New Roman" w:hAnsi="Times New Roman" w:cs="Times New Roman"/>
          <w:bCs/>
          <w:sz w:val="24"/>
          <w:szCs w:val="24"/>
          <w:lang w:val="ro-RO"/>
        </w:rPr>
        <w:t>s</w:t>
      </w:r>
      <w:r w:rsidRPr="002E3ACA">
        <w:rPr>
          <w:rFonts w:ascii="Times New Roman" w:hAnsi="Times New Roman" w:cs="Times New Roman"/>
          <w:bCs/>
          <w:sz w:val="24"/>
          <w:szCs w:val="24"/>
          <w:lang w:val="ro-RO"/>
        </w:rPr>
        <w:t>i transversale.</w:t>
      </w:r>
    </w:p>
    <w:p w:rsidR="00CF0605" w:rsidRPr="002E3ACA" w:rsidRDefault="00CF0605" w:rsidP="00CF0605">
      <w:pPr>
        <w:pStyle w:val="ListParagraph"/>
        <w:ind w:left="36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Astfel au fost identificate:</w:t>
      </w:r>
    </w:p>
    <w:p w:rsidR="00CF0605" w:rsidRPr="002E3ACA" w:rsidRDefault="00CF0605" w:rsidP="00CF0605">
      <w:pPr>
        <w:pStyle w:val="ListParagraph"/>
        <w:ind w:left="36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w:t>
      </w:r>
      <w:r w:rsidRPr="002E3ACA">
        <w:rPr>
          <w:rFonts w:ascii="Times New Roman" w:hAnsi="Times New Roman" w:cs="Times New Roman"/>
          <w:bCs/>
          <w:sz w:val="24"/>
          <w:szCs w:val="24"/>
          <w:lang w:val="ro-RO"/>
        </w:rPr>
        <w:tab/>
        <w:t>faian</w:t>
      </w:r>
      <w:r w:rsidR="00935DAD">
        <w:rPr>
          <w:rFonts w:ascii="Times New Roman" w:hAnsi="Times New Roman" w:cs="Times New Roman"/>
          <w:bCs/>
          <w:sz w:val="24"/>
          <w:szCs w:val="24"/>
          <w:lang w:val="ro-RO"/>
        </w:rPr>
        <w:t>ta</w:t>
      </w:r>
      <w:r w:rsidRPr="002E3ACA">
        <w:rPr>
          <w:rFonts w:ascii="Times New Roman" w:hAnsi="Times New Roman" w:cs="Times New Roman"/>
          <w:bCs/>
          <w:sz w:val="24"/>
          <w:szCs w:val="24"/>
          <w:lang w:val="ro-RO"/>
        </w:rPr>
        <w:t xml:space="preserve">ri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n pânz</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de p</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ianjen, cu dimensiunea laturii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n jur de 5 cm;</w:t>
      </w:r>
    </w:p>
    <w:p w:rsidR="00CF0605" w:rsidRPr="002E3ACA" w:rsidRDefault="00CF0605" w:rsidP="00CF0605">
      <w:pPr>
        <w:pStyle w:val="ListParagraph"/>
        <w:ind w:left="36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w:t>
      </w:r>
      <w:r w:rsidRPr="002E3ACA">
        <w:rPr>
          <w:rFonts w:ascii="Times New Roman" w:hAnsi="Times New Roman" w:cs="Times New Roman"/>
          <w:bCs/>
          <w:sz w:val="24"/>
          <w:szCs w:val="24"/>
          <w:lang w:val="ro-RO"/>
        </w:rPr>
        <w:tab/>
        <w:t>faian</w:t>
      </w:r>
      <w:r w:rsidR="00935DAD">
        <w:rPr>
          <w:rFonts w:ascii="Times New Roman" w:hAnsi="Times New Roman" w:cs="Times New Roman"/>
          <w:bCs/>
          <w:sz w:val="24"/>
          <w:szCs w:val="24"/>
          <w:lang w:val="ro-RO"/>
        </w:rPr>
        <w:t>ta</w:t>
      </w:r>
      <w:r w:rsidRPr="002E3ACA">
        <w:rPr>
          <w:rFonts w:ascii="Times New Roman" w:hAnsi="Times New Roman" w:cs="Times New Roman"/>
          <w:bCs/>
          <w:sz w:val="24"/>
          <w:szCs w:val="24"/>
          <w:lang w:val="ro-RO"/>
        </w:rPr>
        <w:t xml:space="preserve">ri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n pl</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ci cu dimensiunea laturii de 5 cm + 10-15 cm.</w:t>
      </w:r>
    </w:p>
    <w:p w:rsidR="00CF0605" w:rsidRPr="002E3ACA" w:rsidRDefault="00CF0605" w:rsidP="00CF0605">
      <w:pPr>
        <w:pStyle w:val="ListParagraph"/>
        <w:ind w:left="36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Faian</w:t>
      </w:r>
      <w:r w:rsidR="00935DAD">
        <w:rPr>
          <w:rFonts w:ascii="Times New Roman" w:hAnsi="Times New Roman" w:cs="Times New Roman"/>
          <w:bCs/>
          <w:sz w:val="24"/>
          <w:szCs w:val="24"/>
          <w:lang w:val="ro-RO"/>
        </w:rPr>
        <w:t>ta</w:t>
      </w:r>
      <w:r w:rsidRPr="002E3ACA">
        <w:rPr>
          <w:rFonts w:ascii="Times New Roman" w:hAnsi="Times New Roman" w:cs="Times New Roman"/>
          <w:bCs/>
          <w:sz w:val="24"/>
          <w:szCs w:val="24"/>
          <w:lang w:val="ro-RO"/>
        </w:rPr>
        <w:t xml:space="preserve">rile apar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n zonele unde capacitatea portant</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este insuficient</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w:t>
      </w:r>
    </w:p>
    <w:p w:rsidR="00CF0605" w:rsidRPr="002E3ACA" w:rsidRDefault="00CF0605" w:rsidP="00CF0605">
      <w:pPr>
        <w:pStyle w:val="ListParagraph"/>
        <w:ind w:left="36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Cauzele care conduc la faian</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are sunt:</w:t>
      </w:r>
    </w:p>
    <w:p w:rsidR="00CF0605" w:rsidRPr="002E3ACA" w:rsidRDefault="00CF0605">
      <w:pPr>
        <w:pStyle w:val="ListParagraph"/>
        <w:numPr>
          <w:ilvl w:val="0"/>
          <w:numId w:val="34"/>
        </w:numPr>
        <w:spacing w:after="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capacitatea portant</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insuficient</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a complexului rutier; </w:t>
      </w:r>
    </w:p>
    <w:p w:rsidR="00CF0605" w:rsidRPr="002E3ACA" w:rsidRDefault="00CF0605">
      <w:pPr>
        <w:pStyle w:val="ListParagraph"/>
        <w:numPr>
          <w:ilvl w:val="0"/>
          <w:numId w:val="34"/>
        </w:numPr>
        <w:spacing w:after="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 xml:space="preserve">infiltrarea apelor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n corpul c</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ii; </w:t>
      </w:r>
    </w:p>
    <w:p w:rsidR="00CF0605" w:rsidRPr="002E3ACA" w:rsidRDefault="00935DAD">
      <w:pPr>
        <w:pStyle w:val="ListParagraph"/>
        <w:numPr>
          <w:ilvl w:val="0"/>
          <w:numId w:val="34"/>
        </w:num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t</w:t>
      </w:r>
      <w:r w:rsidR="00CF0605" w:rsidRPr="002E3ACA">
        <w:rPr>
          <w:rFonts w:ascii="Times New Roman" w:hAnsi="Times New Roman" w:cs="Times New Roman"/>
          <w:bCs/>
          <w:sz w:val="24"/>
          <w:szCs w:val="24"/>
          <w:lang w:val="ro-RO"/>
        </w:rPr>
        <w:t>ncadrarea necorespunz</w:t>
      </w:r>
      <w:r>
        <w:rPr>
          <w:rFonts w:ascii="Times New Roman" w:hAnsi="Times New Roman" w:cs="Times New Roman"/>
          <w:bCs/>
          <w:sz w:val="24"/>
          <w:szCs w:val="24"/>
          <w:lang w:val="ro-RO"/>
        </w:rPr>
        <w:t>a</w:t>
      </w:r>
      <w:r w:rsidR="00CF0605" w:rsidRPr="002E3ACA">
        <w:rPr>
          <w:rFonts w:ascii="Times New Roman" w:hAnsi="Times New Roman" w:cs="Times New Roman"/>
          <w:bCs/>
          <w:sz w:val="24"/>
          <w:szCs w:val="24"/>
          <w:lang w:val="ro-RO"/>
        </w:rPr>
        <w:t>toare a p</w:t>
      </w:r>
      <w:r>
        <w:rPr>
          <w:rFonts w:ascii="Times New Roman" w:hAnsi="Times New Roman" w:cs="Times New Roman"/>
          <w:bCs/>
          <w:sz w:val="24"/>
          <w:szCs w:val="24"/>
          <w:lang w:val="ro-RO"/>
        </w:rPr>
        <w:t>a</w:t>
      </w:r>
      <w:r w:rsidR="00CF0605" w:rsidRPr="002E3ACA">
        <w:rPr>
          <w:rFonts w:ascii="Times New Roman" w:hAnsi="Times New Roman" w:cs="Times New Roman"/>
          <w:bCs/>
          <w:sz w:val="24"/>
          <w:szCs w:val="24"/>
          <w:lang w:val="ro-RO"/>
        </w:rPr>
        <w:t>r</w:t>
      </w:r>
      <w:r>
        <w:rPr>
          <w:rFonts w:ascii="Times New Roman" w:hAnsi="Times New Roman" w:cs="Times New Roman"/>
          <w:bCs/>
          <w:sz w:val="24"/>
          <w:szCs w:val="24"/>
          <w:lang w:val="ro-RO"/>
        </w:rPr>
        <w:t>t</w:t>
      </w:r>
      <w:r w:rsidR="00CF0605" w:rsidRPr="002E3ACA">
        <w:rPr>
          <w:rFonts w:ascii="Times New Roman" w:hAnsi="Times New Roman" w:cs="Times New Roman"/>
          <w:bCs/>
          <w:sz w:val="24"/>
          <w:szCs w:val="24"/>
          <w:lang w:val="ro-RO"/>
        </w:rPr>
        <w:t xml:space="preserve">ii carosabile; </w:t>
      </w:r>
    </w:p>
    <w:p w:rsidR="00CF0605" w:rsidRPr="002E3ACA" w:rsidRDefault="00CF0605">
      <w:pPr>
        <w:pStyle w:val="ListParagraph"/>
        <w:numPr>
          <w:ilvl w:val="0"/>
          <w:numId w:val="34"/>
        </w:numPr>
        <w:spacing w:after="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ac</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 xml:space="preserve">iunea traficului greu </w:t>
      </w:r>
      <w:r w:rsidR="00935DAD">
        <w:rPr>
          <w:rFonts w:ascii="Times New Roman" w:hAnsi="Times New Roman" w:cs="Times New Roman"/>
          <w:bCs/>
          <w:sz w:val="24"/>
          <w:szCs w:val="24"/>
          <w:lang w:val="ro-RO"/>
        </w:rPr>
        <w:t>s</w:t>
      </w:r>
      <w:r w:rsidRPr="002E3ACA">
        <w:rPr>
          <w:rFonts w:ascii="Times New Roman" w:hAnsi="Times New Roman" w:cs="Times New Roman"/>
          <w:bCs/>
          <w:sz w:val="24"/>
          <w:szCs w:val="24"/>
          <w:lang w:val="ro-RO"/>
        </w:rPr>
        <w:t xml:space="preserve">i repetat; </w:t>
      </w:r>
    </w:p>
    <w:p w:rsidR="00CF0605" w:rsidRPr="002E3ACA" w:rsidRDefault="00CF0605">
      <w:pPr>
        <w:pStyle w:val="ListParagraph"/>
        <w:numPr>
          <w:ilvl w:val="0"/>
          <w:numId w:val="34"/>
        </w:numPr>
        <w:spacing w:after="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 xml:space="preserve">oboseala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mbr</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c</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mintei; </w:t>
      </w:r>
    </w:p>
    <w:p w:rsidR="00CF0605" w:rsidRPr="002E3ACA" w:rsidRDefault="00CF0605">
      <w:pPr>
        <w:pStyle w:val="ListParagraph"/>
        <w:numPr>
          <w:ilvl w:val="0"/>
          <w:numId w:val="34"/>
        </w:numPr>
        <w:spacing w:after="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ac</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 xml:space="preserve">iunea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nghe</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-dezghe</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 xml:space="preserve">ului; </w:t>
      </w:r>
    </w:p>
    <w:p w:rsidR="00CF0605" w:rsidRPr="002E3ACA" w:rsidRDefault="00CF0605">
      <w:pPr>
        <w:pStyle w:val="ListParagraph"/>
        <w:numPr>
          <w:ilvl w:val="0"/>
          <w:numId w:val="34"/>
        </w:numPr>
        <w:spacing w:after="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contaminarea cu argil</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a straturilor de funda</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ie.</w:t>
      </w:r>
    </w:p>
    <w:p w:rsidR="00CF0605" w:rsidRPr="002E3ACA" w:rsidRDefault="00CF0605" w:rsidP="00CF0605">
      <w:pPr>
        <w:ind w:left="36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Prevenirea apari</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iei faian</w:t>
      </w:r>
      <w:r w:rsidR="00935DAD">
        <w:rPr>
          <w:rFonts w:ascii="Times New Roman" w:hAnsi="Times New Roman" w:cs="Times New Roman"/>
          <w:bCs/>
          <w:sz w:val="24"/>
          <w:szCs w:val="24"/>
          <w:lang w:val="ro-RO"/>
        </w:rPr>
        <w:t>ta</w:t>
      </w:r>
      <w:r w:rsidRPr="002E3ACA">
        <w:rPr>
          <w:rFonts w:ascii="Times New Roman" w:hAnsi="Times New Roman" w:cs="Times New Roman"/>
          <w:bCs/>
          <w:sz w:val="24"/>
          <w:szCs w:val="24"/>
          <w:lang w:val="ro-RO"/>
        </w:rPr>
        <w:t>rilor se realizeaz</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prin:</w:t>
      </w:r>
    </w:p>
    <w:p w:rsidR="00CF0605" w:rsidRPr="002E3ACA" w:rsidRDefault="00CF0605">
      <w:pPr>
        <w:pStyle w:val="ListParagraph"/>
        <w:numPr>
          <w:ilvl w:val="0"/>
          <w:numId w:val="35"/>
        </w:numPr>
        <w:spacing w:after="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executarea unui strat de form</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cu capacitate portant</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constant</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n condi</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ii hidrologice variabile;</w:t>
      </w:r>
    </w:p>
    <w:p w:rsidR="00CF0605" w:rsidRPr="002E3ACA" w:rsidRDefault="00CF0605">
      <w:pPr>
        <w:pStyle w:val="ListParagraph"/>
        <w:numPr>
          <w:ilvl w:val="0"/>
          <w:numId w:val="35"/>
        </w:numPr>
        <w:spacing w:after="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asigurarea evacu</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rii apelor din zona </w:t>
      </w:r>
      <w:r w:rsidR="00935DAD">
        <w:rPr>
          <w:rFonts w:ascii="Times New Roman" w:hAnsi="Times New Roman" w:cs="Times New Roman"/>
          <w:bCs/>
          <w:sz w:val="24"/>
          <w:szCs w:val="24"/>
          <w:lang w:val="ro-RO"/>
        </w:rPr>
        <w:t>s</w:t>
      </w:r>
      <w:r w:rsidRPr="002E3ACA">
        <w:rPr>
          <w:rFonts w:ascii="Times New Roman" w:hAnsi="Times New Roman" w:cs="Times New Roman"/>
          <w:bCs/>
          <w:sz w:val="24"/>
          <w:szCs w:val="24"/>
          <w:lang w:val="ro-RO"/>
        </w:rPr>
        <w:t xml:space="preserve">i din corpul drumului; </w:t>
      </w:r>
    </w:p>
    <w:p w:rsidR="00CF0605" w:rsidRPr="002E3ACA" w:rsidRDefault="00CF0605">
      <w:pPr>
        <w:pStyle w:val="ListParagraph"/>
        <w:numPr>
          <w:ilvl w:val="0"/>
          <w:numId w:val="35"/>
        </w:numPr>
        <w:spacing w:after="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evitarea p</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trunderii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nghe</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ului la p</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mântul din patul drumului; </w:t>
      </w:r>
    </w:p>
    <w:p w:rsidR="00CF0605" w:rsidRPr="002E3ACA" w:rsidRDefault="00CF0605">
      <w:pPr>
        <w:pStyle w:val="ListParagraph"/>
        <w:numPr>
          <w:ilvl w:val="0"/>
          <w:numId w:val="35"/>
        </w:numPr>
        <w:spacing w:after="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asigurarea permanent</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a impermeabilit</w:t>
      </w:r>
      <w:r w:rsidR="00935DAD">
        <w:rPr>
          <w:rFonts w:ascii="Times New Roman" w:hAnsi="Times New Roman" w:cs="Times New Roman"/>
          <w:bCs/>
          <w:sz w:val="24"/>
          <w:szCs w:val="24"/>
          <w:lang w:val="ro-RO"/>
        </w:rPr>
        <w:t>at</w:t>
      </w:r>
      <w:r w:rsidRPr="002E3ACA">
        <w:rPr>
          <w:rFonts w:ascii="Times New Roman" w:hAnsi="Times New Roman" w:cs="Times New Roman"/>
          <w:bCs/>
          <w:sz w:val="24"/>
          <w:szCs w:val="24"/>
          <w:lang w:val="ro-RO"/>
        </w:rPr>
        <w:t xml:space="preserve">ii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mbr</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c</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mintei; </w:t>
      </w:r>
    </w:p>
    <w:p w:rsidR="00CF0605" w:rsidRPr="002E3ACA" w:rsidRDefault="00CF0605">
      <w:pPr>
        <w:pStyle w:val="ListParagraph"/>
        <w:numPr>
          <w:ilvl w:val="0"/>
          <w:numId w:val="35"/>
        </w:numPr>
        <w:spacing w:after="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lastRenderedPageBreak/>
        <w:t>dimensionarea corect</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a sistemului rutier prev</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zut;</w:t>
      </w:r>
    </w:p>
    <w:p w:rsidR="00CF0605" w:rsidRPr="002E3ACA" w:rsidRDefault="00CF0605">
      <w:pPr>
        <w:pStyle w:val="ListParagraph"/>
        <w:numPr>
          <w:ilvl w:val="0"/>
          <w:numId w:val="35"/>
        </w:numPr>
        <w:spacing w:after="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executarea lucr</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rilor de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ntre</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 xml:space="preserve">inere sau de ranforsare a structurii rutiere,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n func</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ie de evolu</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 xml:space="preserve">ia traficului rutier </w:t>
      </w:r>
      <w:r w:rsidR="00935DAD">
        <w:rPr>
          <w:rFonts w:ascii="Times New Roman" w:hAnsi="Times New Roman" w:cs="Times New Roman"/>
          <w:bCs/>
          <w:sz w:val="24"/>
          <w:szCs w:val="24"/>
          <w:lang w:val="ro-RO"/>
        </w:rPr>
        <w:t>s</w:t>
      </w:r>
      <w:r w:rsidRPr="002E3ACA">
        <w:rPr>
          <w:rFonts w:ascii="Times New Roman" w:hAnsi="Times New Roman" w:cs="Times New Roman"/>
          <w:bCs/>
          <w:sz w:val="24"/>
          <w:szCs w:val="24"/>
          <w:lang w:val="ro-RO"/>
        </w:rPr>
        <w:t>i a st</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rii de viabilitate a drumului.</w:t>
      </w:r>
    </w:p>
    <w:p w:rsidR="00CF0605" w:rsidRPr="002E3ACA" w:rsidRDefault="00CF0605" w:rsidP="00CF0605">
      <w:pPr>
        <w:pStyle w:val="ListParagraph"/>
        <w:ind w:left="360"/>
        <w:jc w:val="both"/>
        <w:rPr>
          <w:rFonts w:ascii="Times New Roman" w:hAnsi="Times New Roman" w:cs="Times New Roman"/>
          <w:sz w:val="24"/>
          <w:szCs w:val="24"/>
          <w:lang w:val="ro-RO"/>
        </w:rPr>
      </w:pPr>
      <w:r w:rsidRPr="002E3ACA">
        <w:rPr>
          <w:rFonts w:ascii="Times New Roman" w:hAnsi="Times New Roman" w:cs="Times New Roman"/>
          <w:bCs/>
          <w:sz w:val="24"/>
          <w:szCs w:val="24"/>
          <w:lang w:val="ro-RO"/>
        </w:rPr>
        <w:t>Remedierea suprafe</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elor faian</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 xml:space="preserve">ate se face prin frezarea </w:t>
      </w:r>
      <w:r w:rsidR="00935DAD">
        <w:rPr>
          <w:rFonts w:ascii="Times New Roman" w:hAnsi="Times New Roman" w:cs="Times New Roman"/>
          <w:bCs/>
          <w:sz w:val="24"/>
          <w:szCs w:val="24"/>
          <w:lang w:val="ro-RO"/>
        </w:rPr>
        <w:t>s</w:t>
      </w:r>
      <w:r w:rsidRPr="002E3ACA">
        <w:rPr>
          <w:rFonts w:ascii="Times New Roman" w:hAnsi="Times New Roman" w:cs="Times New Roman"/>
          <w:bCs/>
          <w:sz w:val="24"/>
          <w:szCs w:val="24"/>
          <w:lang w:val="ro-RO"/>
        </w:rPr>
        <w:t xml:space="preserve">i decaparea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 xml:space="preserve">ntregii structuri rutiere </w:t>
      </w:r>
      <w:r w:rsidR="00935DAD">
        <w:rPr>
          <w:rFonts w:ascii="Times New Roman" w:hAnsi="Times New Roman" w:cs="Times New Roman"/>
          <w:bCs/>
          <w:sz w:val="24"/>
          <w:szCs w:val="24"/>
          <w:lang w:val="ro-RO"/>
        </w:rPr>
        <w:t>s</w:t>
      </w:r>
      <w:r w:rsidRPr="002E3ACA">
        <w:rPr>
          <w:rFonts w:ascii="Times New Roman" w:hAnsi="Times New Roman" w:cs="Times New Roman"/>
          <w:bCs/>
          <w:sz w:val="24"/>
          <w:szCs w:val="24"/>
          <w:lang w:val="ro-RO"/>
        </w:rPr>
        <w:t>i a p</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mântului din patul drumului pe o adâncime egal</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cu adâncimea de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nghe</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 xml:space="preserve">         ( 80-90 cm )</w:t>
      </w:r>
    </w:p>
    <w:p w:rsidR="00CF0605" w:rsidRPr="002E3ACA" w:rsidRDefault="00CF0605">
      <w:pPr>
        <w:pStyle w:val="ListParagraph"/>
        <w:numPr>
          <w:ilvl w:val="0"/>
          <w:numId w:val="8"/>
        </w:numPr>
        <w:spacing w:after="0"/>
        <w:jc w:val="both"/>
        <w:rPr>
          <w:rFonts w:ascii="Times New Roman" w:hAnsi="Times New Roman" w:cs="Times New Roman"/>
          <w:sz w:val="24"/>
          <w:szCs w:val="24"/>
          <w:lang w:val="ro-RO"/>
        </w:rPr>
      </w:pPr>
      <w:r w:rsidRPr="002E3ACA">
        <w:rPr>
          <w:rFonts w:ascii="Times New Roman" w:hAnsi="Times New Roman" w:cs="Times New Roman"/>
          <w:b/>
          <w:sz w:val="24"/>
          <w:szCs w:val="24"/>
          <w:lang w:val="ro-RO"/>
        </w:rPr>
        <w:t>Faiantarile aparute izolat</w:t>
      </w:r>
      <w:r w:rsidRPr="002E3ACA">
        <w:rPr>
          <w:rFonts w:ascii="Times New Roman" w:hAnsi="Times New Roman" w:cs="Times New Roman"/>
          <w:sz w:val="24"/>
          <w:szCs w:val="24"/>
          <w:lang w:val="ro-RO"/>
        </w:rPr>
        <w:t xml:space="preserve"> se pot datora existentei in complexul rutier a unor pungi din materiale gelive ( predispuse la inghet) care prin umectare si-au pierdut capacitatea portanta . In acest caz , repararea acestor degradari se face prin decaparea intregului sistem rutier , inclusiv a pamantului geliv din zona activa a terasamentelor si inlocuirea lui, asanarea corpului drumului si refacerea in conditii corespunzatoare a intregii structuri rutiere .</w:t>
      </w:r>
    </w:p>
    <w:p w:rsidR="00CF0605" w:rsidRPr="002E3ACA" w:rsidRDefault="00CF0605">
      <w:pPr>
        <w:pStyle w:val="ListParagraph"/>
        <w:numPr>
          <w:ilvl w:val="0"/>
          <w:numId w:val="8"/>
        </w:numPr>
        <w:spacing w:after="0"/>
        <w:jc w:val="both"/>
        <w:rPr>
          <w:rFonts w:ascii="Times New Roman" w:hAnsi="Times New Roman" w:cs="Times New Roman"/>
          <w:sz w:val="24"/>
          <w:szCs w:val="24"/>
          <w:lang w:val="ro-RO"/>
        </w:rPr>
      </w:pPr>
      <w:r w:rsidRPr="002E3ACA">
        <w:rPr>
          <w:rFonts w:ascii="Times New Roman" w:hAnsi="Times New Roman" w:cs="Times New Roman"/>
          <w:b/>
          <w:sz w:val="24"/>
          <w:szCs w:val="24"/>
          <w:lang w:val="ro-RO"/>
        </w:rPr>
        <w:t>Faiantarile extinse pe suprafete mari</w:t>
      </w:r>
      <w:r w:rsidRPr="002E3ACA">
        <w:rPr>
          <w:rFonts w:ascii="Times New Roman" w:hAnsi="Times New Roman" w:cs="Times New Roman"/>
          <w:sz w:val="24"/>
          <w:szCs w:val="24"/>
          <w:lang w:val="ro-RO"/>
        </w:rPr>
        <w:t xml:space="preserve"> impun adoptarea unor solutii de remediere  cum ar fi, dupa caz  :</w:t>
      </w:r>
    </w:p>
    <w:p w:rsidR="00CF0605" w:rsidRPr="002E3ACA" w:rsidRDefault="00CF0605">
      <w:pPr>
        <w:pStyle w:val="ListParagraph"/>
        <w:numPr>
          <w:ilvl w:val="2"/>
          <w:numId w:val="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Ranforsarea complexului rutier , inclusiv asanarea corpului drumului </w:t>
      </w:r>
    </w:p>
    <w:p w:rsidR="00CF0605" w:rsidRPr="002E3ACA" w:rsidRDefault="00CF0605">
      <w:pPr>
        <w:pStyle w:val="ListParagraph"/>
        <w:numPr>
          <w:ilvl w:val="2"/>
          <w:numId w:val="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Introducerea unor drenuri de evacuare a apei si refacerea imbracamintii degradate</w:t>
      </w:r>
    </w:p>
    <w:p w:rsidR="00CF0605" w:rsidRPr="002E3ACA" w:rsidRDefault="00CF0605">
      <w:pPr>
        <w:pStyle w:val="ListParagraph"/>
        <w:numPr>
          <w:ilvl w:val="2"/>
          <w:numId w:val="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Refaceri locale ale sistemului rutier s.a</w:t>
      </w:r>
    </w:p>
    <w:p w:rsidR="00CF0605" w:rsidRPr="002E3ACA" w:rsidRDefault="00CF0605">
      <w:pPr>
        <w:pStyle w:val="ListParagraph"/>
        <w:numPr>
          <w:ilvl w:val="0"/>
          <w:numId w:val="33"/>
        </w:numPr>
        <w:spacing w:after="0"/>
        <w:jc w:val="both"/>
        <w:rPr>
          <w:rFonts w:ascii="Times New Roman" w:hAnsi="Times New Roman" w:cs="Times New Roman"/>
          <w:b/>
          <w:bCs/>
          <w:i/>
          <w:iCs/>
          <w:sz w:val="24"/>
          <w:szCs w:val="24"/>
          <w:u w:val="single"/>
          <w:lang w:val="ro-RO"/>
        </w:rPr>
      </w:pPr>
      <w:r w:rsidRPr="002E3ACA">
        <w:rPr>
          <w:rFonts w:ascii="Times New Roman" w:hAnsi="Times New Roman" w:cs="Times New Roman"/>
          <w:b/>
          <w:bCs/>
          <w:i/>
          <w:iCs/>
          <w:sz w:val="24"/>
          <w:szCs w:val="24"/>
          <w:u w:val="single"/>
          <w:lang w:val="ro-RO"/>
        </w:rPr>
        <w:t>Defec</w:t>
      </w:r>
      <w:r w:rsidR="00935DAD">
        <w:rPr>
          <w:rFonts w:ascii="Times New Roman" w:hAnsi="Times New Roman" w:cs="Times New Roman"/>
          <w:b/>
          <w:bCs/>
          <w:i/>
          <w:iCs/>
          <w:sz w:val="24"/>
          <w:szCs w:val="24"/>
          <w:u w:val="single"/>
          <w:lang w:val="ro-RO"/>
        </w:rPr>
        <w:t>t</w:t>
      </w:r>
      <w:r w:rsidRPr="002E3ACA">
        <w:rPr>
          <w:rFonts w:ascii="Times New Roman" w:hAnsi="Times New Roman" w:cs="Times New Roman"/>
          <w:b/>
          <w:bCs/>
          <w:i/>
          <w:iCs/>
          <w:sz w:val="24"/>
          <w:szCs w:val="24"/>
          <w:u w:val="single"/>
          <w:lang w:val="ro-RO"/>
        </w:rPr>
        <w:t>iuni ale complexului rutier</w:t>
      </w:r>
    </w:p>
    <w:p w:rsidR="00CF0605" w:rsidRPr="002E3ACA" w:rsidRDefault="00CF0605">
      <w:pPr>
        <w:pStyle w:val="ListParagraph"/>
        <w:numPr>
          <w:ilvl w:val="0"/>
          <w:numId w:val="8"/>
        </w:numPr>
        <w:spacing w:after="0"/>
        <w:jc w:val="both"/>
        <w:rPr>
          <w:rFonts w:ascii="Times New Roman" w:hAnsi="Times New Roman" w:cs="Times New Roman"/>
          <w:sz w:val="24"/>
          <w:szCs w:val="24"/>
          <w:lang w:val="ro-RO"/>
        </w:rPr>
      </w:pPr>
      <w:r w:rsidRPr="002E3ACA">
        <w:rPr>
          <w:rFonts w:ascii="Times New Roman" w:hAnsi="Times New Roman" w:cs="Times New Roman"/>
          <w:b/>
          <w:sz w:val="24"/>
          <w:szCs w:val="24"/>
          <w:lang w:val="ro-RO"/>
        </w:rPr>
        <w:t>Sectoarele degradate masiv</w:t>
      </w:r>
      <w:r w:rsidRPr="002E3ACA">
        <w:rPr>
          <w:rFonts w:ascii="Times New Roman" w:hAnsi="Times New Roman" w:cs="Times New Roman"/>
          <w:sz w:val="24"/>
          <w:szCs w:val="24"/>
          <w:lang w:val="ro-RO"/>
        </w:rPr>
        <w:t xml:space="preserve"> , caracterizate prin fagase adanci , distrugerea imbracamintei, denivelari mari ale suprafetei de rulare etc. , necesita masuri de rafacere a structurii rutiere care trebuie sa includa , dupa caz, urmatoarele operatiuni:</w:t>
      </w:r>
    </w:p>
    <w:p w:rsidR="00CF0605" w:rsidRPr="002E3ACA" w:rsidRDefault="00CF0605">
      <w:pPr>
        <w:pStyle w:val="ListParagraph"/>
        <w:numPr>
          <w:ilvl w:val="2"/>
          <w:numId w:val="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Asanarea corpului drumului,</w:t>
      </w:r>
    </w:p>
    <w:p w:rsidR="00CF0605" w:rsidRPr="002E3ACA" w:rsidRDefault="00CF0605">
      <w:pPr>
        <w:pStyle w:val="ListParagraph"/>
        <w:numPr>
          <w:ilvl w:val="2"/>
          <w:numId w:val="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Evacuarea apelor de suprafata in sistemele de santuri prevazute,</w:t>
      </w:r>
    </w:p>
    <w:p w:rsidR="00CF0605" w:rsidRPr="002E3ACA" w:rsidRDefault="00CF0605">
      <w:pPr>
        <w:pStyle w:val="ListParagraph"/>
        <w:numPr>
          <w:ilvl w:val="2"/>
          <w:numId w:val="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Eventuale drenuri de interceptie a panzelor de apa freatica,</w:t>
      </w:r>
    </w:p>
    <w:p w:rsidR="00CF0605" w:rsidRPr="002E3ACA" w:rsidRDefault="00CF0605">
      <w:pPr>
        <w:pStyle w:val="ListParagraph"/>
        <w:numPr>
          <w:ilvl w:val="2"/>
          <w:numId w:val="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Inlocuirea pamanturilor gelive, sau stabilizarea acestora pe grosimi care sa le scoata din zona de influenta a inghetului,</w:t>
      </w:r>
    </w:p>
    <w:p w:rsidR="00CF0605" w:rsidRPr="002E3ACA" w:rsidRDefault="00CF0605">
      <w:pPr>
        <w:pStyle w:val="ListParagraph"/>
        <w:numPr>
          <w:ilvl w:val="2"/>
          <w:numId w:val="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Refacerea intregului sistem rutier.</w:t>
      </w:r>
    </w:p>
    <w:p w:rsidR="00CF0605" w:rsidRPr="002E3ACA" w:rsidRDefault="00CF0605">
      <w:pPr>
        <w:pStyle w:val="ListParagraph"/>
        <w:numPr>
          <w:ilvl w:val="0"/>
          <w:numId w:val="8"/>
        </w:numPr>
        <w:spacing w:after="0"/>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t>Tas</w:t>
      </w:r>
      <w:r w:rsidR="00935DAD">
        <w:rPr>
          <w:rFonts w:ascii="Times New Roman" w:hAnsi="Times New Roman" w:cs="Times New Roman"/>
          <w:b/>
          <w:bCs/>
          <w:sz w:val="24"/>
          <w:szCs w:val="24"/>
          <w:lang w:val="ro-RO"/>
        </w:rPr>
        <w:t>a</w:t>
      </w:r>
      <w:r w:rsidRPr="002E3ACA">
        <w:rPr>
          <w:rFonts w:ascii="Times New Roman" w:hAnsi="Times New Roman" w:cs="Times New Roman"/>
          <w:b/>
          <w:bCs/>
          <w:sz w:val="24"/>
          <w:szCs w:val="24"/>
          <w:lang w:val="ro-RO"/>
        </w:rPr>
        <w:t>ri locale</w:t>
      </w:r>
    </w:p>
    <w:p w:rsidR="00CF0605" w:rsidRPr="002E3ACA" w:rsidRDefault="00CF0605" w:rsidP="00CF0605">
      <w:pPr>
        <w:ind w:left="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Tas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rile locale sunt defec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iuni care se produc prin deplasarea pe vertical</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 structurii rutiere. Aceste defec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iuni afecteaz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planeitatea suprafe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ei de rulare.</w:t>
      </w:r>
    </w:p>
    <w:p w:rsidR="00CF0605" w:rsidRPr="002E3ACA" w:rsidRDefault="00CF0605" w:rsidP="00CF0605">
      <w:pPr>
        <w:ind w:left="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Cauzele apari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iei lor:</w:t>
      </w:r>
    </w:p>
    <w:p w:rsidR="00CF0605" w:rsidRPr="002E3ACA" w:rsidRDefault="00CF0605">
      <w:pPr>
        <w:pStyle w:val="ListParagraph"/>
        <w:numPr>
          <w:ilvl w:val="0"/>
          <w:numId w:val="13"/>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utilizarea unor materiale necorespunz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toare la realizarea umpluturilor; </w:t>
      </w:r>
    </w:p>
    <w:p w:rsidR="00CF0605" w:rsidRPr="002E3ACA" w:rsidRDefault="00CF0605">
      <w:pPr>
        <w:pStyle w:val="ListParagraph"/>
        <w:numPr>
          <w:ilvl w:val="0"/>
          <w:numId w:val="13"/>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o compactarea necorespunz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toare;</w:t>
      </w:r>
    </w:p>
    <w:p w:rsidR="00CF0605" w:rsidRPr="002E3ACA" w:rsidRDefault="00CF0605">
      <w:pPr>
        <w:pStyle w:val="ListParagraph"/>
        <w:numPr>
          <w:ilvl w:val="0"/>
          <w:numId w:val="13"/>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cedarea terenului de funda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 urmare unei umeziri excesive.</w:t>
      </w:r>
    </w:p>
    <w:p w:rsidR="00CF0605" w:rsidRPr="002E3ACA" w:rsidRDefault="00CF0605" w:rsidP="00CF0605">
      <w:pPr>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Prevenirea tas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rilor locale se poate face prin: </w:t>
      </w:r>
    </w:p>
    <w:p w:rsidR="00CF0605" w:rsidRPr="002E3ACA" w:rsidRDefault="00CF0605">
      <w:pPr>
        <w:pStyle w:val="ListParagraph"/>
        <w:numPr>
          <w:ilvl w:val="0"/>
          <w:numId w:val="14"/>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asigurarea evacu</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rii apelor;</w:t>
      </w:r>
    </w:p>
    <w:p w:rsidR="00CF0605" w:rsidRPr="002E3ACA" w:rsidRDefault="00CF0605">
      <w:pPr>
        <w:pStyle w:val="ListParagraph"/>
        <w:numPr>
          <w:ilvl w:val="0"/>
          <w:numId w:val="13"/>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lastRenderedPageBreak/>
        <w:t>utilizarea unor 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mânturi negelive pentru umpluturi;</w:t>
      </w:r>
    </w:p>
    <w:p w:rsidR="00CF0605" w:rsidRPr="002E3ACA" w:rsidRDefault="00CF0605">
      <w:pPr>
        <w:pStyle w:val="ListParagraph"/>
        <w:numPr>
          <w:ilvl w:val="0"/>
          <w:numId w:val="13"/>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compactarea temeinic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 umpluturilor de 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mânt.</w:t>
      </w:r>
    </w:p>
    <w:p w:rsidR="00CF0605" w:rsidRPr="002E3ACA" w:rsidRDefault="00CF0605" w:rsidP="00CF0605">
      <w:pPr>
        <w:ind w:left="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Remedierea tas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rilor se face prin completarea cu mixtur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asfaltic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dup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o prealabil</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decapare pe contur sau când tasarea se datoreaz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unor ced</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 de structur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prin decaparea structurii rutiere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refacerea acesteia cu materiale 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toare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o compactare bun</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p>
    <w:p w:rsidR="00CF0605" w:rsidRPr="002E3ACA" w:rsidRDefault="00CF0605">
      <w:pPr>
        <w:pStyle w:val="ListParagraph"/>
        <w:numPr>
          <w:ilvl w:val="0"/>
          <w:numId w:val="36"/>
        </w:numPr>
        <w:spacing w:after="0"/>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t>Degrad</w:t>
      </w:r>
      <w:r w:rsidR="00935DAD">
        <w:rPr>
          <w:rFonts w:ascii="Times New Roman" w:hAnsi="Times New Roman" w:cs="Times New Roman"/>
          <w:b/>
          <w:bCs/>
          <w:sz w:val="24"/>
          <w:szCs w:val="24"/>
          <w:lang w:val="ro-RO"/>
        </w:rPr>
        <w:t>a</w:t>
      </w:r>
      <w:r w:rsidRPr="002E3ACA">
        <w:rPr>
          <w:rFonts w:ascii="Times New Roman" w:hAnsi="Times New Roman" w:cs="Times New Roman"/>
          <w:b/>
          <w:bCs/>
          <w:sz w:val="24"/>
          <w:szCs w:val="24"/>
          <w:lang w:val="ro-RO"/>
        </w:rPr>
        <w:t xml:space="preserve">ri provocate de </w:t>
      </w:r>
      <w:r w:rsidR="00935DAD">
        <w:rPr>
          <w:rFonts w:ascii="Times New Roman" w:hAnsi="Times New Roman" w:cs="Times New Roman"/>
          <w:b/>
          <w:bCs/>
          <w:sz w:val="24"/>
          <w:szCs w:val="24"/>
          <w:lang w:val="ro-RO"/>
        </w:rPr>
        <w:t>t</w:t>
      </w:r>
      <w:r w:rsidRPr="002E3ACA">
        <w:rPr>
          <w:rFonts w:ascii="Times New Roman" w:hAnsi="Times New Roman" w:cs="Times New Roman"/>
          <w:b/>
          <w:bCs/>
          <w:sz w:val="24"/>
          <w:szCs w:val="24"/>
          <w:lang w:val="ro-RO"/>
        </w:rPr>
        <w:t>nghe</w:t>
      </w:r>
      <w:r w:rsidR="00935DAD">
        <w:rPr>
          <w:rFonts w:ascii="Times New Roman" w:hAnsi="Times New Roman" w:cs="Times New Roman"/>
          <w:b/>
          <w:bCs/>
          <w:sz w:val="24"/>
          <w:szCs w:val="24"/>
          <w:lang w:val="ro-RO"/>
        </w:rPr>
        <w:t>t</w:t>
      </w:r>
      <w:r w:rsidRPr="002E3ACA">
        <w:rPr>
          <w:rFonts w:ascii="Times New Roman" w:hAnsi="Times New Roman" w:cs="Times New Roman"/>
          <w:b/>
          <w:bCs/>
          <w:sz w:val="24"/>
          <w:szCs w:val="24"/>
          <w:lang w:val="ro-RO"/>
        </w:rPr>
        <w:t>-dezghe</w:t>
      </w:r>
      <w:r w:rsidR="00935DAD">
        <w:rPr>
          <w:rFonts w:ascii="Times New Roman" w:hAnsi="Times New Roman" w:cs="Times New Roman"/>
          <w:b/>
          <w:bCs/>
          <w:sz w:val="24"/>
          <w:szCs w:val="24"/>
          <w:lang w:val="ro-RO"/>
        </w:rPr>
        <w:t>t</w:t>
      </w:r>
    </w:p>
    <w:p w:rsidR="00CF0605" w:rsidRPr="002E3ACA" w:rsidRDefault="00CF0605" w:rsidP="00CF0605">
      <w:pPr>
        <w:ind w:left="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Degrad</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rile din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nghe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-dezghe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 sunt defec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iuni ale complexului rutier datorate fenomenului de umflare neregulat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provocat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de ac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iunea apei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zona de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nghe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transformarea acesteia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lentile sau fibre de ghea</w:t>
      </w:r>
      <w:r w:rsidR="00935DAD">
        <w:rPr>
          <w:rFonts w:ascii="Times New Roman" w:hAnsi="Times New Roman" w:cs="Times New Roman"/>
          <w:sz w:val="24"/>
          <w:szCs w:val="24"/>
          <w:lang w:val="ro-RO"/>
        </w:rPr>
        <w:t>ta</w:t>
      </w:r>
      <w:r w:rsidRPr="002E3ACA">
        <w:rPr>
          <w:rFonts w:ascii="Times New Roman" w:hAnsi="Times New Roman" w:cs="Times New Roman"/>
          <w:sz w:val="24"/>
          <w:szCs w:val="24"/>
          <w:lang w:val="ro-RO"/>
        </w:rPr>
        <w:t xml:space="preserve">, precum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diminu</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rii capacit</w:t>
      </w:r>
      <w:r w:rsidR="00935DAD">
        <w:rPr>
          <w:rFonts w:ascii="Times New Roman" w:hAnsi="Times New Roman" w:cs="Times New Roman"/>
          <w:sz w:val="24"/>
          <w:szCs w:val="24"/>
          <w:lang w:val="ro-RO"/>
        </w:rPr>
        <w:t>at</w:t>
      </w:r>
      <w:r w:rsidRPr="002E3ACA">
        <w:rPr>
          <w:rFonts w:ascii="Times New Roman" w:hAnsi="Times New Roman" w:cs="Times New Roman"/>
          <w:sz w:val="24"/>
          <w:szCs w:val="24"/>
          <w:lang w:val="ro-RO"/>
        </w:rPr>
        <w:t>ii portante a drumului.</w:t>
      </w:r>
    </w:p>
    <w:p w:rsidR="00CF0605" w:rsidRPr="002E3ACA" w:rsidRDefault="00CF0605" w:rsidP="00CF0605">
      <w:pPr>
        <w:ind w:left="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Cauzele apari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iei lor:</w:t>
      </w:r>
    </w:p>
    <w:p w:rsidR="00CF0605" w:rsidRPr="002E3ACA" w:rsidRDefault="00CF0605">
      <w:pPr>
        <w:pStyle w:val="ListParagraph"/>
        <w:numPr>
          <w:ilvl w:val="0"/>
          <w:numId w:val="37"/>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mânt sensibil la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nghe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patul drumului sau straturi rutiere contaminate cu materiale gelive, situate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zon</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w:t>
      </w:r>
    </w:p>
    <w:p w:rsidR="00CF0605" w:rsidRPr="002E3ACA" w:rsidRDefault="00CF0605">
      <w:pPr>
        <w:pStyle w:val="ListParagraph"/>
        <w:numPr>
          <w:ilvl w:val="0"/>
          <w:numId w:val="37"/>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temperatura sc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zut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nghe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 pe o durat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ndelungat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care 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formeze migrarea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acumularea apei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zona patului);</w:t>
      </w:r>
    </w:p>
    <w:p w:rsidR="00CF0605" w:rsidRPr="002E3ACA" w:rsidRDefault="00CF0605">
      <w:pPr>
        <w:pStyle w:val="ListParagraph"/>
        <w:numPr>
          <w:ilvl w:val="0"/>
          <w:numId w:val="37"/>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trafic greu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perioada de dezghe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 pe sectoarele de drum cu capacitate portant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sc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zut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w:t>
      </w:r>
    </w:p>
    <w:p w:rsidR="00CF0605" w:rsidRPr="002E3ACA" w:rsidRDefault="00CF0605" w:rsidP="00CF0605">
      <w:pPr>
        <w:ind w:left="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Prevenirea degrad</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rilor din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nghe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-dezghe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 se poate face prin:</w:t>
      </w:r>
    </w:p>
    <w:p w:rsidR="00CF0605" w:rsidRPr="002E3ACA" w:rsidRDefault="00CF0605">
      <w:pPr>
        <w:pStyle w:val="ListParagraph"/>
        <w:numPr>
          <w:ilvl w:val="0"/>
          <w:numId w:val="3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evitarea ac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ion</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rii concomitente a celor patru factori (p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mânt geliv,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nghe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ap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trafic greu);</w:t>
      </w:r>
    </w:p>
    <w:p w:rsidR="00CF0605" w:rsidRPr="002E3ACA" w:rsidRDefault="00CF0605">
      <w:pPr>
        <w:pStyle w:val="ListParagraph"/>
        <w:numPr>
          <w:ilvl w:val="0"/>
          <w:numId w:val="3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asanarea corpului drumului prin evacuarea apelor de suprafa</w:t>
      </w:r>
      <w:r w:rsidR="00935DAD">
        <w:rPr>
          <w:rFonts w:ascii="Times New Roman" w:hAnsi="Times New Roman" w:cs="Times New Roman"/>
          <w:sz w:val="24"/>
          <w:szCs w:val="24"/>
          <w:lang w:val="ro-RO"/>
        </w:rPr>
        <w:t>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drenarea apelor subterane;</w:t>
      </w:r>
    </w:p>
    <w:p w:rsidR="00CF0605" w:rsidRPr="002E3ACA" w:rsidRDefault="00CF0605">
      <w:pPr>
        <w:pStyle w:val="ListParagraph"/>
        <w:numPr>
          <w:ilvl w:val="0"/>
          <w:numId w:val="3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proiectarea liniei ro</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inând seama de nivelul apelor subterane;</w:t>
      </w:r>
    </w:p>
    <w:p w:rsidR="00CF0605" w:rsidRPr="002E3ACA" w:rsidRDefault="00CF0605">
      <w:pPr>
        <w:pStyle w:val="ListParagraph"/>
        <w:numPr>
          <w:ilvl w:val="0"/>
          <w:numId w:val="3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dimensionarea 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toare a structurii rutiere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inând seama de ac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iunea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nghe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-dezghe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ului;</w:t>
      </w:r>
    </w:p>
    <w:p w:rsidR="00CF0605" w:rsidRPr="002E3ACA" w:rsidRDefault="00CF0605">
      <w:pPr>
        <w:pStyle w:val="ListParagraph"/>
        <w:numPr>
          <w:ilvl w:val="0"/>
          <w:numId w:val="38"/>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introducerea unor restric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privind circula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ia vehiculelor grele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perioada de dezghe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 (bariere de dezghe</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w:t>
      </w:r>
    </w:p>
    <w:p w:rsidR="00CF0605" w:rsidRPr="002E3ACA" w:rsidRDefault="00CF0605" w:rsidP="00CF0605">
      <w:pPr>
        <w:pStyle w:val="ListParagraph"/>
        <w:spacing w:after="0"/>
        <w:ind w:left="1440"/>
        <w:jc w:val="both"/>
        <w:rPr>
          <w:rFonts w:ascii="Times New Roman" w:hAnsi="Times New Roman" w:cs="Times New Roman"/>
          <w:sz w:val="24"/>
          <w:szCs w:val="24"/>
          <w:lang w:val="ro-RO"/>
        </w:rPr>
      </w:pPr>
    </w:p>
    <w:p w:rsidR="00CF0605" w:rsidRPr="002E3ACA" w:rsidRDefault="00CF0605" w:rsidP="00CF0605">
      <w:pPr>
        <w:ind w:left="284" w:firstLine="283"/>
        <w:jc w:val="both"/>
        <w:rPr>
          <w:rFonts w:ascii="Times New Roman" w:hAnsi="Times New Roman" w:cs="Times New Roman"/>
          <w:b/>
          <w:sz w:val="24"/>
          <w:szCs w:val="24"/>
          <w:u w:val="single"/>
          <w:lang w:val="ro-RO"/>
        </w:rPr>
      </w:pPr>
      <w:r w:rsidRPr="002E3ACA">
        <w:rPr>
          <w:rFonts w:ascii="Times New Roman" w:hAnsi="Times New Roman" w:cs="Times New Roman"/>
          <w:b/>
          <w:sz w:val="24"/>
          <w:szCs w:val="24"/>
          <w:u w:val="single"/>
          <w:lang w:val="ro-RO"/>
        </w:rPr>
        <w:t>LUCRARI DE POD</w:t>
      </w:r>
    </w:p>
    <w:p w:rsidR="00956A62" w:rsidRPr="002E3ACA" w:rsidRDefault="00956A62" w:rsidP="00956A62">
      <w:pPr>
        <w:autoSpaceDE w:val="0"/>
        <w:autoSpaceDN w:val="0"/>
        <w:adjustRightInd w:val="0"/>
        <w:spacing w:after="0" w:line="240" w:lineRule="auto"/>
        <w:ind w:firstLine="540"/>
        <w:jc w:val="both"/>
        <w:rPr>
          <w:rFonts w:ascii="Times New Roman" w:eastAsia="Calibri" w:hAnsi="Times New Roman" w:cs="Times New Roman"/>
          <w:b/>
          <w:bCs/>
          <w:sz w:val="24"/>
          <w:szCs w:val="24"/>
          <w:lang w:val="ro-RO"/>
        </w:rPr>
      </w:pPr>
      <w:r w:rsidRPr="00956A62">
        <w:rPr>
          <w:rFonts w:ascii="Times New Roman" w:eastAsia="Calibri" w:hAnsi="Times New Roman" w:cs="Times New Roman"/>
          <w:b/>
          <w:bCs/>
          <w:sz w:val="24"/>
          <w:szCs w:val="24"/>
          <w:lang w:val="ro-RO"/>
        </w:rPr>
        <w:t>1. Pod pe DN1A km 28+300</w:t>
      </w:r>
    </w:p>
    <w:p w:rsidR="004D7335" w:rsidRPr="00956A62" w:rsidRDefault="004D7335" w:rsidP="004D7335">
      <w:pPr>
        <w:autoSpaceDE w:val="0"/>
        <w:autoSpaceDN w:val="0"/>
        <w:adjustRightInd w:val="0"/>
        <w:spacing w:after="0" w:line="240" w:lineRule="auto"/>
        <w:ind w:firstLine="540"/>
        <w:jc w:val="both"/>
        <w:rPr>
          <w:rFonts w:ascii="Times New Roman" w:eastAsia="Calibri" w:hAnsi="Times New Roman" w:cs="Times New Roman"/>
          <w:sz w:val="24"/>
          <w:szCs w:val="24"/>
          <w:u w:val="single"/>
          <w:lang w:val="ro-RO"/>
        </w:rPr>
      </w:pPr>
      <w:r w:rsidRPr="002E3ACA">
        <w:rPr>
          <w:rFonts w:ascii="Times New Roman" w:eastAsia="Calibri" w:hAnsi="Times New Roman" w:cs="Times New Roman"/>
          <w:sz w:val="24"/>
          <w:szCs w:val="24"/>
          <w:u w:val="single"/>
          <w:lang w:val="ro-RO"/>
        </w:rPr>
        <w:t>Defecte si degradari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Elementele principale de rezistenta ale suprastructurii:</w:t>
      </w:r>
    </w:p>
    <w:p w:rsidR="00956A62" w:rsidRPr="00956A62" w:rsidRDefault="00956A62" w:rsidP="00956A62">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Dala prezinta defecte si degradari precum:</w:t>
      </w:r>
    </w:p>
    <w:p w:rsidR="00956A62" w:rsidRPr="00956A62" w:rsidRDefault="00956A62" w:rsidP="00956A62">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Beton cu aspect friabil si/sau zone din beton exfoliat.</w:t>
      </w:r>
    </w:p>
    <w:p w:rsidR="00956A62" w:rsidRPr="00956A62" w:rsidRDefault="00956A62" w:rsidP="00956A62">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lastRenderedPageBreak/>
        <w:t>Defecte de suprafata ale fetei vazute (culoare neuniforma, pete negre, impuritati, pete de rugina).</w:t>
      </w:r>
    </w:p>
    <w:p w:rsidR="00956A62" w:rsidRPr="00956A62" w:rsidRDefault="00956A62" w:rsidP="00956A62">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Lipsa protectiei anticorozive sau degradarea celei existente (culoarea neuniforma, matuiri, exfolieri, pete de rugina, scurgeri de oxizi de fier pe suprafata elementului).</w:t>
      </w:r>
    </w:p>
    <w:p w:rsidR="00956A62" w:rsidRPr="00956A62" w:rsidRDefault="00956A62" w:rsidP="00956A62">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Elementele de rezisten</w:t>
      </w:r>
      <w:r w:rsidR="00935DAD">
        <w:rPr>
          <w:rFonts w:ascii="Times New Roman" w:eastAsia="Calibri" w:hAnsi="Times New Roman" w:cs="Times New Roman"/>
          <w:sz w:val="24"/>
          <w:szCs w:val="24"/>
          <w:lang w:val="ro-RO"/>
        </w:rPr>
        <w:t>ta</w:t>
      </w:r>
      <w:r w:rsidRPr="00956A62">
        <w:rPr>
          <w:rFonts w:ascii="Times New Roman" w:eastAsia="Calibri" w:hAnsi="Times New Roman" w:cs="Times New Roman"/>
          <w:sz w:val="24"/>
          <w:szCs w:val="24"/>
          <w:lang w:val="ro-RO"/>
        </w:rPr>
        <w:t xml:space="preserve"> care sus</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in calea podului</w:t>
      </w:r>
    </w:p>
    <w:p w:rsidR="00956A62" w:rsidRPr="00956A62" w:rsidRDefault="00956A62" w:rsidP="00956A62">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Beton cu aspect friabil si/sau zone din beton exfoliat.</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Defecte de suprafata ale fetei vazute (culoare neuniforma, pete negre, impuritati, aspect prafuit, imperfectiuni geometrice, aspect macroporos).</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Lipsa protectiei anticorozive sau degradarea celei existente (culoarea neuniforma, matuiri, exfolieri, pete de rugina, scurgeri de oxizi de fier pe suprafata elementului)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Elementele infrastructurii, aparate de reazem, dispozitive de protec</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ie la ac</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iuni seismice, sferturi de con</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Defecte de suprafata ale fetei vazute (culoare neuniforma, pete negre, impuritati,).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Beton cu aspect friabil si/sau zone din beton exfoliat.</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Lipsa protectiei anticorozive sau degradarea celei existente (culoarea neuniforma, matuiri,exfolieri, pete de rugina, scurgeri de oxizi de fier pe suprafata elementului).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Prezenta vegetatiei pe elementele infrastructurii.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 xml:space="preserve">Calea podului </w:t>
      </w:r>
      <w:r w:rsidR="00935DAD">
        <w:rPr>
          <w:rFonts w:ascii="Times New Roman" w:eastAsia="Calibri" w:hAnsi="Times New Roman" w:cs="Times New Roman"/>
          <w:sz w:val="24"/>
          <w:szCs w:val="24"/>
          <w:lang w:val="ro-RO"/>
        </w:rPr>
        <w:t>s</w:t>
      </w:r>
      <w:r w:rsidRPr="00956A62">
        <w:rPr>
          <w:rFonts w:ascii="Times New Roman" w:eastAsia="Calibri" w:hAnsi="Times New Roman" w:cs="Times New Roman"/>
          <w:sz w:val="24"/>
          <w:szCs w:val="24"/>
          <w:lang w:val="ro-RO"/>
        </w:rPr>
        <w:t>i elementele aferente</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Calea pe pod sau pe trotuare este degradata (suprafata cu ciupituri, poroasa, incretita).</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Cale cu fagase si denivelari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Cumularea la un element al structurii a mai multor degradari (coroziune, crapaturi, striviri etc.)</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Degradarea (betonului si/sau coroziunea armaturii) parapetului, dislocarea stalpului de prindere a parapetului, lipsa rostului in parapet.</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Denivelari ale caii pe pod</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Parapet cu geometrie generala necorespunzatoare</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 xml:space="preserve">- </w:t>
      </w:r>
      <w:r w:rsidRPr="00956A62">
        <w:rPr>
          <w:rFonts w:ascii="Times New Roman" w:eastAsia="Calibri" w:hAnsi="Times New Roman" w:cs="Times New Roman"/>
          <w:sz w:val="24"/>
          <w:szCs w:val="24"/>
          <w:lang w:val="ro-RO"/>
        </w:rPr>
        <w:tab/>
        <w:t>Lipsa sau degradarea parapetului de siguranta si/sau a unor elemente din parapetul podului.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b/>
          <w:bCs/>
          <w:sz w:val="24"/>
          <w:szCs w:val="24"/>
          <w:lang w:val="ro-RO"/>
        </w:rPr>
      </w:pPr>
    </w:p>
    <w:p w:rsidR="00956A62" w:rsidRPr="002E3ACA" w:rsidRDefault="00956A62" w:rsidP="00956A62">
      <w:pPr>
        <w:autoSpaceDE w:val="0"/>
        <w:autoSpaceDN w:val="0"/>
        <w:adjustRightInd w:val="0"/>
        <w:spacing w:after="0" w:line="240" w:lineRule="auto"/>
        <w:ind w:firstLine="540"/>
        <w:jc w:val="both"/>
        <w:rPr>
          <w:rFonts w:ascii="Times New Roman" w:eastAsia="Calibri" w:hAnsi="Times New Roman" w:cs="Times New Roman"/>
          <w:b/>
          <w:bCs/>
          <w:sz w:val="24"/>
          <w:szCs w:val="24"/>
          <w:lang w:val="ro-RO"/>
        </w:rPr>
      </w:pPr>
      <w:r w:rsidRPr="00956A62">
        <w:rPr>
          <w:rFonts w:ascii="Times New Roman" w:eastAsia="Calibri" w:hAnsi="Times New Roman" w:cs="Times New Roman"/>
          <w:b/>
          <w:bCs/>
          <w:sz w:val="24"/>
          <w:szCs w:val="24"/>
          <w:lang w:val="ro-RO"/>
        </w:rPr>
        <w:t>2. Pod pe DN 1A km 37+300</w:t>
      </w:r>
    </w:p>
    <w:p w:rsidR="004D7335" w:rsidRPr="00956A62" w:rsidRDefault="004D7335" w:rsidP="004D7335">
      <w:pPr>
        <w:autoSpaceDE w:val="0"/>
        <w:autoSpaceDN w:val="0"/>
        <w:adjustRightInd w:val="0"/>
        <w:spacing w:after="0" w:line="240" w:lineRule="auto"/>
        <w:ind w:firstLine="540"/>
        <w:jc w:val="both"/>
        <w:rPr>
          <w:rFonts w:ascii="Times New Roman" w:eastAsia="Calibri" w:hAnsi="Times New Roman" w:cs="Times New Roman"/>
          <w:sz w:val="24"/>
          <w:szCs w:val="24"/>
          <w:u w:val="single"/>
          <w:lang w:val="ro-RO"/>
        </w:rPr>
      </w:pPr>
      <w:r w:rsidRPr="002E3ACA">
        <w:rPr>
          <w:rFonts w:ascii="Times New Roman" w:eastAsia="Calibri" w:hAnsi="Times New Roman" w:cs="Times New Roman"/>
          <w:sz w:val="24"/>
          <w:szCs w:val="24"/>
          <w:u w:val="single"/>
          <w:lang w:val="ro-RO"/>
        </w:rPr>
        <w:t>Defecte si degradari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Elementele principale de rezistenta ale suprastructurii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Grinzile prezinta defecte si degradari precum:</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Beton cu aspect friabil si/sau zone din beton exfoliat.</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Defecte de suprafata ale fetei vazute (culoare neuniforma, pete negre, impuritati, pete de rugina).</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Lipsa protectiei anticorozive sau degradarea celei existente (culoarea neuniforma, matuiri, exfolieri, pete de rugina, scurgeri de oxizi de fier pe suprafata elementului).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Elementele de rezisten</w:t>
      </w:r>
      <w:r w:rsidR="00935DAD">
        <w:rPr>
          <w:rFonts w:ascii="Times New Roman" w:eastAsia="Calibri" w:hAnsi="Times New Roman" w:cs="Times New Roman"/>
          <w:sz w:val="24"/>
          <w:szCs w:val="24"/>
          <w:lang w:val="ro-RO"/>
        </w:rPr>
        <w:t>ta</w:t>
      </w:r>
      <w:r w:rsidRPr="00956A62">
        <w:rPr>
          <w:rFonts w:ascii="Times New Roman" w:eastAsia="Calibri" w:hAnsi="Times New Roman" w:cs="Times New Roman"/>
          <w:sz w:val="24"/>
          <w:szCs w:val="24"/>
          <w:lang w:val="ro-RO"/>
        </w:rPr>
        <w:t xml:space="preserve"> care sus</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in calea podului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Beton cu aspect friabil si/sau zone din beton exfoliat.</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Defecte de suprafata ale fetei vazute (culoare neuniforma, pete negre, impuritati, aspect prafuit, imperfectiuni geometrice, aspect macroporos).</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Lipsa protectiei anticorozive sau degradarea celei existente (culoarea neuniforma, matuiri, exfolieri, pete de rugina, scurgeri de oxizi de fier pe suprafata elementului)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lastRenderedPageBreak/>
        <w:t>Elementele infrastructurii, aparate de reazem, dispozitive de protec</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ie la ac</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iuni seismice, sferturi de con</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Defecte de suprafata ale fetei vazute (culoare neuniforma, pete negre, impuritati,).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Beton cu aspect friabil si/sau zone din beton exfoliat.</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Lipsa protectiei anticorozive sau degradarea celei existente (culoarea neuniforma, matuiri,exfolieri, pete de rugina, scurgeri de oxizi de fier pe suprafata elementului).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Prezenta vegetatiei pe elementele infrastructurii.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 xml:space="preserve">Calea podului </w:t>
      </w:r>
      <w:r w:rsidR="00935DAD">
        <w:rPr>
          <w:rFonts w:ascii="Times New Roman" w:eastAsia="Calibri" w:hAnsi="Times New Roman" w:cs="Times New Roman"/>
          <w:sz w:val="24"/>
          <w:szCs w:val="24"/>
          <w:lang w:val="ro-RO"/>
        </w:rPr>
        <w:t>s</w:t>
      </w:r>
      <w:r w:rsidRPr="00956A62">
        <w:rPr>
          <w:rFonts w:ascii="Times New Roman" w:eastAsia="Calibri" w:hAnsi="Times New Roman" w:cs="Times New Roman"/>
          <w:sz w:val="24"/>
          <w:szCs w:val="24"/>
          <w:lang w:val="ro-RO"/>
        </w:rPr>
        <w:t>i elementele aferente</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Calea pe pod sau pe trotuare este degradata (suprafata cu ciupituri, poroasa, incretita).</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Cale cu fagase si denivelari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Cumularea la un element al structurii a mai multor degradari (coroziune, crapaturi, striviri etc.)</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Degradarea (betonului si/sau coroziunea armaturii) parapetului, dislocarea stalpului de prindere a parapetului, lipsa rostului in parapet.</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Denivelari ale caii pe pod</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Parapet cu geometrie generala necorespunzatoare</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 xml:space="preserve">- </w:t>
      </w:r>
      <w:r w:rsidRPr="00956A62">
        <w:rPr>
          <w:rFonts w:ascii="Times New Roman" w:eastAsia="Calibri" w:hAnsi="Times New Roman" w:cs="Times New Roman"/>
          <w:sz w:val="24"/>
          <w:szCs w:val="24"/>
          <w:lang w:val="ro-RO"/>
        </w:rPr>
        <w:tab/>
        <w:t>Lipsa sau degradarea parapetului de siguranta si/sau a unor elemente din parapetul podului.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p>
    <w:p w:rsidR="00956A62" w:rsidRPr="002E3ACA" w:rsidRDefault="00956A62" w:rsidP="00956A62">
      <w:pPr>
        <w:autoSpaceDE w:val="0"/>
        <w:autoSpaceDN w:val="0"/>
        <w:adjustRightInd w:val="0"/>
        <w:spacing w:after="0" w:line="240" w:lineRule="auto"/>
        <w:ind w:firstLine="540"/>
        <w:jc w:val="both"/>
        <w:rPr>
          <w:rFonts w:ascii="Times New Roman" w:eastAsia="Calibri" w:hAnsi="Times New Roman" w:cs="Times New Roman"/>
          <w:b/>
          <w:bCs/>
          <w:sz w:val="24"/>
          <w:szCs w:val="24"/>
          <w:lang w:val="ro-RO"/>
        </w:rPr>
      </w:pPr>
      <w:r w:rsidRPr="00956A62">
        <w:rPr>
          <w:rFonts w:ascii="Times New Roman" w:eastAsia="Calibri" w:hAnsi="Times New Roman" w:cs="Times New Roman"/>
          <w:b/>
          <w:bCs/>
          <w:sz w:val="24"/>
          <w:szCs w:val="24"/>
          <w:lang w:val="ro-RO"/>
        </w:rPr>
        <w:t>3. Pod pe DN 1A km 40+676 – km 40+840</w:t>
      </w:r>
    </w:p>
    <w:p w:rsidR="004D7335" w:rsidRPr="00956A62" w:rsidRDefault="004D7335" w:rsidP="004D7335">
      <w:pPr>
        <w:autoSpaceDE w:val="0"/>
        <w:autoSpaceDN w:val="0"/>
        <w:adjustRightInd w:val="0"/>
        <w:spacing w:after="0" w:line="240" w:lineRule="auto"/>
        <w:ind w:firstLine="540"/>
        <w:jc w:val="both"/>
        <w:rPr>
          <w:rFonts w:ascii="Times New Roman" w:eastAsia="Calibri" w:hAnsi="Times New Roman" w:cs="Times New Roman"/>
          <w:sz w:val="24"/>
          <w:szCs w:val="24"/>
          <w:u w:val="single"/>
          <w:lang w:val="ro-RO"/>
        </w:rPr>
      </w:pPr>
      <w:r w:rsidRPr="002E3ACA">
        <w:rPr>
          <w:rFonts w:ascii="Times New Roman" w:eastAsia="Calibri" w:hAnsi="Times New Roman" w:cs="Times New Roman"/>
          <w:sz w:val="24"/>
          <w:szCs w:val="24"/>
          <w:u w:val="single"/>
          <w:lang w:val="ro-RO"/>
        </w:rPr>
        <w:t>Defecte si degradari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Elementele principale de rezistenta ale suprastructurii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Placa monolita prezinta defecte si degradari ale fetei vazute (pete).</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Lipsa protectiei anticorozive pe placa de beton armat din consola trotuarului.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Elementele de rezisten</w:t>
      </w:r>
      <w:r w:rsidR="00935DAD">
        <w:rPr>
          <w:rFonts w:ascii="Times New Roman" w:eastAsia="Calibri" w:hAnsi="Times New Roman" w:cs="Times New Roman"/>
          <w:sz w:val="24"/>
          <w:szCs w:val="24"/>
          <w:lang w:val="ro-RO"/>
        </w:rPr>
        <w:t>ta</w:t>
      </w:r>
      <w:r w:rsidRPr="00956A62">
        <w:rPr>
          <w:rFonts w:ascii="Times New Roman" w:eastAsia="Calibri" w:hAnsi="Times New Roman" w:cs="Times New Roman"/>
          <w:sz w:val="24"/>
          <w:szCs w:val="24"/>
          <w:lang w:val="ro-RO"/>
        </w:rPr>
        <w:t xml:space="preserve"> care sus</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in calea podului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Lipsa protectiei anticorozive sau degradarea celei existente (culoarea neuniforma, matuiri, exfolieri)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Elementele infrastructurii, aparate de reazem, dispozitive de protec</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ie la ac</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iuni seismice, sferturi de con</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Defecte de suprafata ale fetei vazute (culoare neuniforma, pete negre, impuritati,).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 xml:space="preserve">Calea podului </w:t>
      </w:r>
      <w:r w:rsidR="00935DAD">
        <w:rPr>
          <w:rFonts w:ascii="Times New Roman" w:eastAsia="Calibri" w:hAnsi="Times New Roman" w:cs="Times New Roman"/>
          <w:sz w:val="24"/>
          <w:szCs w:val="24"/>
          <w:lang w:val="ro-RO"/>
        </w:rPr>
        <w:t>s</w:t>
      </w:r>
      <w:r w:rsidRPr="00956A62">
        <w:rPr>
          <w:rFonts w:ascii="Times New Roman" w:eastAsia="Calibri" w:hAnsi="Times New Roman" w:cs="Times New Roman"/>
          <w:sz w:val="24"/>
          <w:szCs w:val="24"/>
          <w:lang w:val="ro-RO"/>
        </w:rPr>
        <w:t>i elementele aferente</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Calea pe pod sau pe trotuare este degradata (suprafata cu ciupituri, poroasa, incretita).</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Degradarea (betonului si/sau coroziunea armaturii) lisei de beton armat.</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Denivelari ale caii pe pod</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Degradarea parapetului de siguranta (rugina).</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p>
    <w:p w:rsidR="00956A62" w:rsidRPr="002E3ACA" w:rsidRDefault="00956A62" w:rsidP="00956A62">
      <w:pPr>
        <w:autoSpaceDE w:val="0"/>
        <w:autoSpaceDN w:val="0"/>
        <w:adjustRightInd w:val="0"/>
        <w:spacing w:after="0" w:line="240" w:lineRule="auto"/>
        <w:ind w:firstLine="540"/>
        <w:jc w:val="both"/>
        <w:rPr>
          <w:rFonts w:ascii="Times New Roman" w:eastAsia="Calibri" w:hAnsi="Times New Roman" w:cs="Times New Roman"/>
          <w:b/>
          <w:bCs/>
          <w:sz w:val="24"/>
          <w:szCs w:val="24"/>
          <w:lang w:val="ro-RO"/>
        </w:rPr>
      </w:pPr>
      <w:r w:rsidRPr="00956A62">
        <w:rPr>
          <w:rFonts w:ascii="Times New Roman" w:eastAsia="Calibri" w:hAnsi="Times New Roman" w:cs="Times New Roman"/>
          <w:b/>
          <w:bCs/>
          <w:sz w:val="24"/>
          <w:szCs w:val="24"/>
          <w:lang w:val="ro-RO"/>
        </w:rPr>
        <w:t>4. Pod pe DN 1A km 42+707 – km 42+800</w:t>
      </w:r>
    </w:p>
    <w:p w:rsidR="004D7335" w:rsidRPr="00956A62" w:rsidRDefault="004D7335" w:rsidP="004D7335">
      <w:pPr>
        <w:autoSpaceDE w:val="0"/>
        <w:autoSpaceDN w:val="0"/>
        <w:adjustRightInd w:val="0"/>
        <w:spacing w:after="0" w:line="240" w:lineRule="auto"/>
        <w:ind w:firstLine="540"/>
        <w:jc w:val="both"/>
        <w:rPr>
          <w:rFonts w:ascii="Times New Roman" w:eastAsia="Calibri" w:hAnsi="Times New Roman" w:cs="Times New Roman"/>
          <w:sz w:val="24"/>
          <w:szCs w:val="24"/>
          <w:u w:val="single"/>
          <w:lang w:val="ro-RO"/>
        </w:rPr>
      </w:pPr>
      <w:r w:rsidRPr="002E3ACA">
        <w:rPr>
          <w:rFonts w:ascii="Times New Roman" w:eastAsia="Calibri" w:hAnsi="Times New Roman" w:cs="Times New Roman"/>
          <w:sz w:val="24"/>
          <w:szCs w:val="24"/>
          <w:u w:val="single"/>
          <w:lang w:val="ro-RO"/>
        </w:rPr>
        <w:t>Defecte si degradari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Elementele principale de rezistenta ale suprastructurii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Placa monolita  dintre grinzi prezinta defecte si degradari ale betonului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Lipsa protectiei anticorozive pe placa de beton armat intre grinzi si consola trotuarului.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Elementele de rezisten</w:t>
      </w:r>
      <w:r w:rsidR="00935DAD">
        <w:rPr>
          <w:rFonts w:ascii="Times New Roman" w:eastAsia="Calibri" w:hAnsi="Times New Roman" w:cs="Times New Roman"/>
          <w:sz w:val="24"/>
          <w:szCs w:val="24"/>
          <w:lang w:val="ro-RO"/>
        </w:rPr>
        <w:t>ta</w:t>
      </w:r>
      <w:r w:rsidRPr="00956A62">
        <w:rPr>
          <w:rFonts w:ascii="Times New Roman" w:eastAsia="Calibri" w:hAnsi="Times New Roman" w:cs="Times New Roman"/>
          <w:sz w:val="24"/>
          <w:szCs w:val="24"/>
          <w:lang w:val="ro-RO"/>
        </w:rPr>
        <w:t xml:space="preserve"> care sus</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in calea podului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Lipsa protectiei anticorozive sau degradarea celei existente (culoarea neuniforma, matuiri, exfolieri)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lastRenderedPageBreak/>
        <w:t>Lipsa dispozitivelor de scurgere a apei, apa se scurge in prezent prin niste gauri in placa de suprabentonare</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Sunt prezente degradari si defecte ale placii de beton armat (gauri, armaturi fara strat de acoperire)</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Elementele infrastructurii, aparate de reazem, dispozitive de protec</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ie la ac</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iuni seismice, sferturi de con</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Defecte de suprafata ale fetei vazute (culoare neuniforma, pete negre, impuritati).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Aparatele de reazem trebuie curatate si intretinute.</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Albia, ap</w:t>
      </w:r>
      <w:r w:rsidR="00935DAD">
        <w:rPr>
          <w:rFonts w:ascii="Times New Roman" w:eastAsia="Calibri" w:hAnsi="Times New Roman" w:cs="Times New Roman"/>
          <w:sz w:val="24"/>
          <w:szCs w:val="24"/>
          <w:lang w:val="ro-RO"/>
        </w:rPr>
        <w:t>a</w:t>
      </w:r>
      <w:r w:rsidRPr="00956A62">
        <w:rPr>
          <w:rFonts w:ascii="Times New Roman" w:eastAsia="Calibri" w:hAnsi="Times New Roman" w:cs="Times New Roman"/>
          <w:sz w:val="24"/>
          <w:szCs w:val="24"/>
          <w:lang w:val="ro-RO"/>
        </w:rPr>
        <w:t>r</w:t>
      </w:r>
      <w:r w:rsidR="00935DAD">
        <w:rPr>
          <w:rFonts w:ascii="Times New Roman" w:eastAsia="Calibri" w:hAnsi="Times New Roman" w:cs="Times New Roman"/>
          <w:sz w:val="24"/>
          <w:szCs w:val="24"/>
          <w:lang w:val="ro-RO"/>
        </w:rPr>
        <w:t>a</w:t>
      </w:r>
      <w:r w:rsidRPr="00956A62">
        <w:rPr>
          <w:rFonts w:ascii="Times New Roman" w:eastAsia="Calibri" w:hAnsi="Times New Roman" w:cs="Times New Roman"/>
          <w:sz w:val="24"/>
          <w:szCs w:val="24"/>
          <w:lang w:val="ro-RO"/>
        </w:rPr>
        <w:t>ri de mal, rampe de acces la pod si instalatiile pozate sau suspendate de pod</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Prezenta vegetatiei pe sferturile de con</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Degradarea betonului de pe sferturile de con.</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p>
    <w:p w:rsidR="00956A62" w:rsidRPr="002E3ACA" w:rsidRDefault="004D7335" w:rsidP="00956A62">
      <w:pPr>
        <w:autoSpaceDE w:val="0"/>
        <w:autoSpaceDN w:val="0"/>
        <w:adjustRightInd w:val="0"/>
        <w:spacing w:after="0" w:line="240" w:lineRule="auto"/>
        <w:ind w:firstLine="540"/>
        <w:jc w:val="both"/>
        <w:rPr>
          <w:rFonts w:ascii="Times New Roman" w:eastAsia="Calibri" w:hAnsi="Times New Roman" w:cs="Times New Roman"/>
          <w:b/>
          <w:bCs/>
          <w:sz w:val="24"/>
          <w:szCs w:val="24"/>
          <w:lang w:val="ro-RO"/>
        </w:rPr>
      </w:pPr>
      <w:r w:rsidRPr="002E3ACA">
        <w:rPr>
          <w:rFonts w:ascii="Times New Roman" w:eastAsia="Calibri" w:hAnsi="Times New Roman" w:cs="Times New Roman"/>
          <w:b/>
          <w:bCs/>
          <w:sz w:val="24"/>
          <w:szCs w:val="24"/>
          <w:lang w:val="ro-RO"/>
        </w:rPr>
        <w:t xml:space="preserve">5. </w:t>
      </w:r>
      <w:r w:rsidR="00956A62" w:rsidRPr="00956A62">
        <w:rPr>
          <w:rFonts w:ascii="Times New Roman" w:eastAsia="Calibri" w:hAnsi="Times New Roman" w:cs="Times New Roman"/>
          <w:b/>
          <w:bCs/>
          <w:sz w:val="24"/>
          <w:szCs w:val="24"/>
          <w:lang w:val="ro-RO"/>
        </w:rPr>
        <w:t>Pod pe DN 1A km 49+398</w:t>
      </w:r>
    </w:p>
    <w:p w:rsidR="004D7335" w:rsidRPr="00956A62" w:rsidRDefault="004D7335" w:rsidP="00956A62">
      <w:pPr>
        <w:autoSpaceDE w:val="0"/>
        <w:autoSpaceDN w:val="0"/>
        <w:adjustRightInd w:val="0"/>
        <w:spacing w:after="0" w:line="240" w:lineRule="auto"/>
        <w:ind w:firstLine="540"/>
        <w:jc w:val="both"/>
        <w:rPr>
          <w:rFonts w:ascii="Times New Roman" w:eastAsia="Calibri" w:hAnsi="Times New Roman" w:cs="Times New Roman"/>
          <w:sz w:val="24"/>
          <w:szCs w:val="24"/>
          <w:u w:val="single"/>
          <w:lang w:val="ro-RO"/>
        </w:rPr>
      </w:pPr>
      <w:r w:rsidRPr="002E3ACA">
        <w:rPr>
          <w:rFonts w:ascii="Times New Roman" w:eastAsia="Calibri" w:hAnsi="Times New Roman" w:cs="Times New Roman"/>
          <w:sz w:val="24"/>
          <w:szCs w:val="24"/>
          <w:u w:val="single"/>
          <w:lang w:val="ro-RO"/>
        </w:rPr>
        <w:t>Defecte si degradari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Elementele principale de rezistenta ale suprastructurii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In zona casetelor sunt defecte de suprafata ale fetei vazute (culoare neuniforma, pete negre, impuritati)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w:t>
      </w:r>
      <w:r w:rsidRPr="00956A62">
        <w:rPr>
          <w:rFonts w:ascii="Times New Roman" w:eastAsia="Calibri" w:hAnsi="Times New Roman" w:cs="Times New Roman"/>
          <w:sz w:val="24"/>
          <w:szCs w:val="24"/>
          <w:lang w:val="ro-RO"/>
        </w:rPr>
        <w:tab/>
        <w:t>Lipsa protectiei anticorozive pe placa de beton armat intre grinzi.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Elementele de rezisten</w:t>
      </w:r>
      <w:r w:rsidR="00935DAD">
        <w:rPr>
          <w:rFonts w:ascii="Times New Roman" w:eastAsia="Calibri" w:hAnsi="Times New Roman" w:cs="Times New Roman"/>
          <w:sz w:val="24"/>
          <w:szCs w:val="24"/>
          <w:lang w:val="ro-RO"/>
        </w:rPr>
        <w:t>ta</w:t>
      </w:r>
      <w:r w:rsidRPr="00956A62">
        <w:rPr>
          <w:rFonts w:ascii="Times New Roman" w:eastAsia="Calibri" w:hAnsi="Times New Roman" w:cs="Times New Roman"/>
          <w:sz w:val="24"/>
          <w:szCs w:val="24"/>
          <w:lang w:val="ro-RO"/>
        </w:rPr>
        <w:t xml:space="preserve"> care sus</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in calea podului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Lipsa protectiei anticorozive sau degradarea celei existente (culoarea neuniforma, matuiri, exfolieri)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Elementele infrastructurii, aparate de reazem, dispozitive de protec</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ie la ac</w:t>
      </w:r>
      <w:r w:rsidR="00935DAD">
        <w:rPr>
          <w:rFonts w:ascii="Times New Roman" w:eastAsia="Calibri" w:hAnsi="Times New Roman" w:cs="Times New Roman"/>
          <w:sz w:val="24"/>
          <w:szCs w:val="24"/>
          <w:lang w:val="ro-RO"/>
        </w:rPr>
        <w:t>t</w:t>
      </w:r>
      <w:r w:rsidRPr="00956A62">
        <w:rPr>
          <w:rFonts w:ascii="Times New Roman" w:eastAsia="Calibri" w:hAnsi="Times New Roman" w:cs="Times New Roman"/>
          <w:sz w:val="24"/>
          <w:szCs w:val="24"/>
          <w:lang w:val="ro-RO"/>
        </w:rPr>
        <w:t>iuni seismice, sferturi de con</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Defecte de suprafata ale fetei vazute (culoare neuniforma, pete negre, impuritati).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Aparatele de reazem trebuie curatate si intretinute.</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 xml:space="preserve">Calea podului </w:t>
      </w:r>
      <w:r w:rsidR="00935DAD">
        <w:rPr>
          <w:rFonts w:ascii="Times New Roman" w:eastAsia="Calibri" w:hAnsi="Times New Roman" w:cs="Times New Roman"/>
          <w:sz w:val="24"/>
          <w:szCs w:val="24"/>
          <w:lang w:val="ro-RO"/>
        </w:rPr>
        <w:t>s</w:t>
      </w:r>
      <w:r w:rsidRPr="00956A62">
        <w:rPr>
          <w:rFonts w:ascii="Times New Roman" w:eastAsia="Calibri" w:hAnsi="Times New Roman" w:cs="Times New Roman"/>
          <w:sz w:val="24"/>
          <w:szCs w:val="24"/>
          <w:lang w:val="ro-RO"/>
        </w:rPr>
        <w:t>i elementele aferente</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Calea pe pod sau pe trotuare este degradata (suprafata cu ciupituri, poroasa, incretita).</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Cumularea la un element al structurii a mai multor degradari (coroziune, crapaturi, striviri etc.)</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Degradarea (betonului si/sau coroziunea armaturii) lisei de beton armat.</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Rosturile de dilatatie partial acoperite cu asfalt si prezinta denivelari</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Denivelari ale caii pe pod</w:t>
      </w:r>
    </w:p>
    <w:p w:rsidR="00956A62" w:rsidRPr="00956A62" w:rsidRDefault="00956A62" w:rsidP="00956A62">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956A62">
        <w:rPr>
          <w:rFonts w:ascii="Times New Roman" w:eastAsia="Calibri" w:hAnsi="Times New Roman" w:cs="Times New Roman"/>
          <w:sz w:val="24"/>
          <w:szCs w:val="24"/>
          <w:lang w:val="ro-RO"/>
        </w:rPr>
        <w:t>Degradarea parapetului de siguranta.</w:t>
      </w:r>
    </w:p>
    <w:p w:rsidR="00935DAD" w:rsidRDefault="00935DAD" w:rsidP="00B00A3D">
      <w:pPr>
        <w:pStyle w:val="BodyTextIndent2"/>
        <w:spacing w:line="276" w:lineRule="auto"/>
        <w:rPr>
          <w:szCs w:val="24"/>
          <w:lang w:val="ro-RO"/>
        </w:rPr>
      </w:pPr>
    </w:p>
    <w:p w:rsidR="00935DAD" w:rsidRPr="002E3ACA" w:rsidRDefault="00935DAD" w:rsidP="00B00A3D">
      <w:pPr>
        <w:pStyle w:val="BodyTextIndent2"/>
        <w:spacing w:line="276" w:lineRule="auto"/>
        <w:rPr>
          <w:szCs w:val="24"/>
          <w:lang w:val="ro-RO"/>
        </w:rPr>
      </w:pPr>
    </w:p>
    <w:p w:rsidR="00B00A3D" w:rsidRPr="00935DAD" w:rsidRDefault="00B00A3D" w:rsidP="00B00A3D">
      <w:pPr>
        <w:ind w:firstLine="426"/>
        <w:jc w:val="both"/>
        <w:rPr>
          <w:rStyle w:val="FontStyle51"/>
          <w:rFonts w:ascii="Times New Roman" w:hAnsi="Times New Roman" w:cs="Times New Roman"/>
          <w:b/>
          <w:iCs/>
          <w:sz w:val="24"/>
          <w:szCs w:val="24"/>
          <w:u w:val="single"/>
          <w:lang w:val="ro-RO" w:eastAsia="ro-RO"/>
        </w:rPr>
      </w:pPr>
      <w:r w:rsidRPr="00935DAD">
        <w:rPr>
          <w:rStyle w:val="FontStyle51"/>
          <w:rFonts w:ascii="Times New Roman" w:hAnsi="Times New Roman" w:cs="Times New Roman"/>
          <w:b/>
          <w:iCs/>
          <w:sz w:val="24"/>
          <w:szCs w:val="24"/>
          <w:u w:val="single"/>
          <w:lang w:val="ro-RO" w:eastAsia="ro-RO"/>
        </w:rPr>
        <w:t xml:space="preserve"> DESCRIEREA SCENARIULUI </w:t>
      </w:r>
    </w:p>
    <w:p w:rsidR="00B00A3D" w:rsidRPr="002E3ACA" w:rsidRDefault="00B00A3D" w:rsidP="00B00A3D">
      <w:pPr>
        <w:ind w:firstLine="426"/>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Solutia propune reciclarea in-situ a straturilor bituminoase existente cu aport de material granular si ranforsarea structurii existente prin realizarea unor straturi noi din mixturi asfaltice dupa cum urmeaza:</w:t>
      </w:r>
    </w:p>
    <w:p w:rsidR="00B00A3D" w:rsidRPr="002E3ACA" w:rsidRDefault="00B00A3D">
      <w:pPr>
        <w:numPr>
          <w:ilvl w:val="0"/>
          <w:numId w:val="42"/>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frezarea mixturii existente pe 30cm si pastrarea materialului frezat in amplasament</w:t>
      </w:r>
      <w:r w:rsidR="00935DAD">
        <w:rPr>
          <w:rFonts w:ascii="Times New Roman" w:hAnsi="Times New Roman" w:cs="Times New Roman"/>
          <w:sz w:val="24"/>
          <w:szCs w:val="24"/>
          <w:lang w:val="ro-RO"/>
        </w:rPr>
        <w:t>;</w:t>
      </w:r>
    </w:p>
    <w:p w:rsidR="00B00A3D" w:rsidRPr="002E3ACA" w:rsidRDefault="00B00A3D">
      <w:pPr>
        <w:numPr>
          <w:ilvl w:val="0"/>
          <w:numId w:val="42"/>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lastRenderedPageBreak/>
        <w:t>25 cm material frezat cu aport de strat granular stabilizat cu lianti hidraulici conf. STAS 6400-84STAS 6400/84</w:t>
      </w:r>
      <w:r w:rsidR="00935DAD">
        <w:rPr>
          <w:rFonts w:ascii="Times New Roman" w:hAnsi="Times New Roman" w:cs="Times New Roman"/>
          <w:sz w:val="24"/>
          <w:szCs w:val="24"/>
          <w:lang w:val="ro-RO"/>
        </w:rPr>
        <w:t>;</w:t>
      </w:r>
    </w:p>
    <w:p w:rsidR="00B00A3D" w:rsidRPr="002E3ACA" w:rsidRDefault="00B00A3D">
      <w:pPr>
        <w:numPr>
          <w:ilvl w:val="0"/>
          <w:numId w:val="42"/>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emulsionarea suprafetei cu emulsie cationica cu rupere rapida de 0.9kg/mp</w:t>
      </w:r>
    </w:p>
    <w:p w:rsidR="00B00A3D" w:rsidRPr="002E3ACA" w:rsidRDefault="00B00A3D">
      <w:pPr>
        <w:numPr>
          <w:ilvl w:val="0"/>
          <w:numId w:val="42"/>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strat de baza din AB31,5</w:t>
      </w:r>
      <w:r w:rsidR="00935DAD">
        <w:rPr>
          <w:rFonts w:ascii="Times New Roman" w:hAnsi="Times New Roman" w:cs="Times New Roman"/>
          <w:sz w:val="24"/>
          <w:szCs w:val="24"/>
          <w:lang w:val="ro-RO"/>
        </w:rPr>
        <w:t>;</w:t>
      </w:r>
    </w:p>
    <w:p w:rsidR="00B00A3D" w:rsidRPr="002E3ACA" w:rsidRDefault="00B00A3D">
      <w:pPr>
        <w:numPr>
          <w:ilvl w:val="0"/>
          <w:numId w:val="42"/>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emulsionarea suprafetei cu emulsie cationica cu rupere rapida de 0.6kg/mp</w:t>
      </w:r>
    </w:p>
    <w:p w:rsidR="00B00A3D" w:rsidRPr="002E3ACA" w:rsidRDefault="00B00A3D">
      <w:pPr>
        <w:numPr>
          <w:ilvl w:val="0"/>
          <w:numId w:val="42"/>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strat de legatura din BAD 22,4</w:t>
      </w:r>
      <w:r w:rsidR="00935DAD">
        <w:rPr>
          <w:rFonts w:ascii="Times New Roman" w:hAnsi="Times New Roman" w:cs="Times New Roman"/>
          <w:sz w:val="24"/>
          <w:szCs w:val="24"/>
          <w:lang w:val="ro-RO"/>
        </w:rPr>
        <w:t>;</w:t>
      </w:r>
    </w:p>
    <w:p w:rsidR="00B00A3D" w:rsidRPr="002E3ACA" w:rsidRDefault="00B00A3D">
      <w:pPr>
        <w:numPr>
          <w:ilvl w:val="0"/>
          <w:numId w:val="42"/>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emulsionarea suprafetei cu emulsie cationica cu rupere rapida de 0.6kg/mp</w:t>
      </w:r>
    </w:p>
    <w:p w:rsidR="00DC037D" w:rsidRDefault="00B00A3D" w:rsidP="00935DAD">
      <w:pPr>
        <w:numPr>
          <w:ilvl w:val="0"/>
          <w:numId w:val="42"/>
        </w:numPr>
        <w:spacing w:after="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strat de uzura din MASF 16</w:t>
      </w:r>
      <w:r w:rsidR="00935DAD">
        <w:rPr>
          <w:rFonts w:ascii="Times New Roman" w:hAnsi="Times New Roman" w:cs="Times New Roman"/>
          <w:sz w:val="24"/>
          <w:szCs w:val="24"/>
          <w:lang w:val="ro-RO"/>
        </w:rPr>
        <w:t>.</w:t>
      </w:r>
    </w:p>
    <w:p w:rsidR="00935DAD" w:rsidRPr="00935DAD" w:rsidRDefault="00935DAD" w:rsidP="00935DAD">
      <w:pPr>
        <w:spacing w:after="0"/>
        <w:ind w:left="360"/>
        <w:jc w:val="both"/>
        <w:rPr>
          <w:rFonts w:ascii="Times New Roman" w:hAnsi="Times New Roman" w:cs="Times New Roman"/>
          <w:sz w:val="24"/>
          <w:szCs w:val="24"/>
          <w:lang w:val="ro-RO"/>
        </w:rPr>
      </w:pPr>
    </w:p>
    <w:p w:rsidR="0019013B" w:rsidRPr="002E3ACA" w:rsidRDefault="0019013B" w:rsidP="0019013B">
      <w:pPr>
        <w:ind w:left="207" w:right="-1" w:firstLine="513"/>
        <w:jc w:val="both"/>
        <w:rPr>
          <w:rFonts w:ascii="Times New Roman" w:hAnsi="Times New Roman" w:cs="Times New Roman"/>
          <w:b/>
          <w:sz w:val="24"/>
          <w:szCs w:val="24"/>
          <w:lang w:val="ro-RO"/>
        </w:rPr>
      </w:pPr>
      <w:r w:rsidRPr="002E3ACA">
        <w:rPr>
          <w:rFonts w:ascii="Times New Roman" w:hAnsi="Times New Roman" w:cs="Times New Roman"/>
          <w:b/>
          <w:sz w:val="24"/>
          <w:szCs w:val="24"/>
          <w:lang w:val="ro-RO"/>
        </w:rPr>
        <w:t xml:space="preserve">Amenajarea benzilor de </w:t>
      </w:r>
      <w:r w:rsidR="00935DAD">
        <w:rPr>
          <w:rFonts w:ascii="Times New Roman" w:hAnsi="Times New Roman" w:cs="Times New Roman"/>
          <w:b/>
          <w:sz w:val="24"/>
          <w:szCs w:val="24"/>
          <w:lang w:val="ro-RO"/>
        </w:rPr>
        <w:t>t</w:t>
      </w:r>
      <w:r w:rsidRPr="002E3ACA">
        <w:rPr>
          <w:rFonts w:ascii="Times New Roman" w:hAnsi="Times New Roman" w:cs="Times New Roman"/>
          <w:b/>
          <w:sz w:val="24"/>
          <w:szCs w:val="24"/>
          <w:lang w:val="ro-RO"/>
        </w:rPr>
        <w:t xml:space="preserve">ncadrare </w:t>
      </w:r>
      <w:r w:rsidR="00935DAD">
        <w:rPr>
          <w:rFonts w:ascii="Times New Roman" w:hAnsi="Times New Roman" w:cs="Times New Roman"/>
          <w:b/>
          <w:sz w:val="24"/>
          <w:szCs w:val="24"/>
          <w:lang w:val="ro-RO"/>
        </w:rPr>
        <w:t>s</w:t>
      </w:r>
      <w:r w:rsidRPr="002E3ACA">
        <w:rPr>
          <w:rFonts w:ascii="Times New Roman" w:hAnsi="Times New Roman" w:cs="Times New Roman"/>
          <w:b/>
          <w:sz w:val="24"/>
          <w:szCs w:val="24"/>
          <w:lang w:val="ro-RO"/>
        </w:rPr>
        <w:t>i ale acostamentelor:</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Pentru asigurarea profilului transversal proiectat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zona acostamentelor sunt necesare lucr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 de completare a profilului acostamentului existent.</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Partea carosabil</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va fi delimitat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cu acostamente de 2 x 1,00 m, din care se va executa câte o band</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de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ncadrare de 0,50 m cu acela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tip de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minte ca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partea carosabil</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Acostamentele existente vor fi cur</w:t>
      </w:r>
      <w:r w:rsidR="00935DAD">
        <w:rPr>
          <w:rFonts w:ascii="Times New Roman" w:hAnsi="Times New Roman" w:cs="Times New Roman"/>
          <w:sz w:val="24"/>
          <w:szCs w:val="24"/>
          <w:lang w:val="ro-RO"/>
        </w:rPr>
        <w:t>at</w:t>
      </w:r>
      <w:r w:rsidRPr="002E3ACA">
        <w:rPr>
          <w:rFonts w:ascii="Times New Roman" w:hAnsi="Times New Roman" w:cs="Times New Roman"/>
          <w:sz w:val="24"/>
          <w:szCs w:val="24"/>
          <w:lang w:val="ro-RO"/>
        </w:rPr>
        <w:t xml:space="preserve">ate, reparate si reprofilate,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completarea lor executându-se casete pentru asigurarea l</w:t>
      </w:r>
      <w:r w:rsidR="00935DAD">
        <w:rPr>
          <w:rFonts w:ascii="Times New Roman" w:hAnsi="Times New Roman" w:cs="Times New Roman"/>
          <w:sz w:val="24"/>
          <w:szCs w:val="24"/>
          <w:lang w:val="ro-RO"/>
        </w:rPr>
        <w:t>at</w:t>
      </w:r>
      <w:r w:rsidRPr="002E3ACA">
        <w:rPr>
          <w:rFonts w:ascii="Times New Roman" w:hAnsi="Times New Roman" w:cs="Times New Roman"/>
          <w:sz w:val="24"/>
          <w:szCs w:val="24"/>
          <w:lang w:val="ro-RO"/>
        </w:rPr>
        <w:t>imii de 100 cm din care 50 cm banda de incadrare.</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Pe tronsoanele de drum unde nu exist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benzi de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ncadrare se vor executa casete de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ncadrare peste care se vor executa straturile de ranforsare.</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Acostamentele vor fi realizate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func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ie de dispozitivele de scurgerea apelor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de amplasarea lor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localit</w:t>
      </w:r>
      <w:r w:rsidR="00935DAD">
        <w:rPr>
          <w:rFonts w:ascii="Times New Roman" w:hAnsi="Times New Roman" w:cs="Times New Roman"/>
          <w:sz w:val="24"/>
          <w:szCs w:val="24"/>
          <w:lang w:val="ro-RO"/>
        </w:rPr>
        <w:t>at</w:t>
      </w:r>
      <w:r w:rsidRPr="002E3ACA">
        <w:rPr>
          <w:rFonts w:ascii="Times New Roman" w:hAnsi="Times New Roman" w:cs="Times New Roman"/>
          <w:sz w:val="24"/>
          <w:szCs w:val="24"/>
          <w:lang w:val="ro-RO"/>
        </w:rPr>
        <w:t xml:space="preserve">i sau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extravilan din acelasi tip de imbracaminte ca si partea carosabila ( in localitati ) sau din pamant inierbat ( in afara localitatilor ).</w:t>
      </w:r>
    </w:p>
    <w:p w:rsidR="0019013B" w:rsidRPr="002E3ACA" w:rsidRDefault="00935DAD" w:rsidP="0019013B">
      <w:pPr>
        <w:ind w:left="207" w:right="-1" w:firstLine="513"/>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0019013B" w:rsidRPr="002E3ACA">
        <w:rPr>
          <w:rFonts w:ascii="Times New Roman" w:hAnsi="Times New Roman" w:cs="Times New Roman"/>
          <w:sz w:val="24"/>
          <w:szCs w:val="24"/>
          <w:lang w:val="ro-RO"/>
        </w:rPr>
        <w:t>n prealabil, se vor executa lucr</w:t>
      </w:r>
      <w:r>
        <w:rPr>
          <w:rFonts w:ascii="Times New Roman" w:hAnsi="Times New Roman" w:cs="Times New Roman"/>
          <w:sz w:val="24"/>
          <w:szCs w:val="24"/>
          <w:lang w:val="ro-RO"/>
        </w:rPr>
        <w:t>a</w:t>
      </w:r>
      <w:r w:rsidR="0019013B" w:rsidRPr="002E3ACA">
        <w:rPr>
          <w:rFonts w:ascii="Times New Roman" w:hAnsi="Times New Roman" w:cs="Times New Roman"/>
          <w:sz w:val="24"/>
          <w:szCs w:val="24"/>
          <w:lang w:val="ro-RO"/>
        </w:rPr>
        <w:t>ri de reprofilare a acostamentelor la nivelul carosabilului existent, de t</w:t>
      </w:r>
      <w:r>
        <w:rPr>
          <w:rFonts w:ascii="Times New Roman" w:hAnsi="Times New Roman" w:cs="Times New Roman"/>
          <w:sz w:val="24"/>
          <w:szCs w:val="24"/>
          <w:lang w:val="ro-RO"/>
        </w:rPr>
        <w:t>a</w:t>
      </w:r>
      <w:r w:rsidR="0019013B" w:rsidRPr="002E3ACA">
        <w:rPr>
          <w:rFonts w:ascii="Times New Roman" w:hAnsi="Times New Roman" w:cs="Times New Roman"/>
          <w:sz w:val="24"/>
          <w:szCs w:val="24"/>
          <w:lang w:val="ro-RO"/>
        </w:rPr>
        <w:t>iere a cavalierilor sau de complet</w:t>
      </w:r>
      <w:r>
        <w:rPr>
          <w:rFonts w:ascii="Times New Roman" w:hAnsi="Times New Roman" w:cs="Times New Roman"/>
          <w:sz w:val="24"/>
          <w:szCs w:val="24"/>
          <w:lang w:val="ro-RO"/>
        </w:rPr>
        <w:t>a</w:t>
      </w:r>
      <w:r w:rsidR="0019013B" w:rsidRPr="002E3ACA">
        <w:rPr>
          <w:rFonts w:ascii="Times New Roman" w:hAnsi="Times New Roman" w:cs="Times New Roman"/>
          <w:sz w:val="24"/>
          <w:szCs w:val="24"/>
          <w:lang w:val="ro-RO"/>
        </w:rPr>
        <w:t xml:space="preserve">ri cu material granular </w:t>
      </w:r>
      <w:r>
        <w:rPr>
          <w:rFonts w:ascii="Times New Roman" w:hAnsi="Times New Roman" w:cs="Times New Roman"/>
          <w:sz w:val="24"/>
          <w:szCs w:val="24"/>
          <w:lang w:val="ro-RO"/>
        </w:rPr>
        <w:t>t</w:t>
      </w:r>
      <w:r w:rsidR="0019013B" w:rsidRPr="002E3ACA">
        <w:rPr>
          <w:rFonts w:ascii="Times New Roman" w:hAnsi="Times New Roman" w:cs="Times New Roman"/>
          <w:sz w:val="24"/>
          <w:szCs w:val="24"/>
          <w:lang w:val="ro-RO"/>
        </w:rPr>
        <w:t>n func</w:t>
      </w:r>
      <w:r>
        <w:rPr>
          <w:rFonts w:ascii="Times New Roman" w:hAnsi="Times New Roman" w:cs="Times New Roman"/>
          <w:sz w:val="24"/>
          <w:szCs w:val="24"/>
          <w:lang w:val="ro-RO"/>
        </w:rPr>
        <w:t>t</w:t>
      </w:r>
      <w:r w:rsidR="0019013B" w:rsidRPr="002E3ACA">
        <w:rPr>
          <w:rFonts w:ascii="Times New Roman" w:hAnsi="Times New Roman" w:cs="Times New Roman"/>
          <w:sz w:val="24"/>
          <w:szCs w:val="24"/>
          <w:lang w:val="ro-RO"/>
        </w:rPr>
        <w:t>ie de nivelul existent .</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Materialul necorespunz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tor va fi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nl</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turat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se vor face complet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 cu material granular, toat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suprafa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a fiind compactat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naintea 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ternerii stratului de piatra sparta.</w:t>
      </w:r>
    </w:p>
    <w:p w:rsidR="0019013B" w:rsidRPr="002E3ACA" w:rsidRDefault="0019013B" w:rsidP="0019013B">
      <w:pPr>
        <w:ind w:left="207" w:right="-1" w:firstLine="513"/>
        <w:jc w:val="both"/>
        <w:rPr>
          <w:rFonts w:ascii="Times New Roman" w:hAnsi="Times New Roman" w:cs="Times New Roman"/>
          <w:b/>
          <w:sz w:val="24"/>
          <w:szCs w:val="24"/>
          <w:lang w:val="ro-RO"/>
        </w:rPr>
      </w:pPr>
      <w:r w:rsidRPr="002E3ACA">
        <w:rPr>
          <w:rFonts w:ascii="Times New Roman" w:hAnsi="Times New Roman" w:cs="Times New Roman"/>
          <w:b/>
          <w:sz w:val="24"/>
          <w:szCs w:val="24"/>
          <w:lang w:val="ro-RO"/>
        </w:rPr>
        <w:t>Parc</w:t>
      </w:r>
      <w:r w:rsidR="00935DAD">
        <w:rPr>
          <w:rFonts w:ascii="Times New Roman" w:hAnsi="Times New Roman" w:cs="Times New Roman"/>
          <w:b/>
          <w:sz w:val="24"/>
          <w:szCs w:val="24"/>
          <w:lang w:val="ro-RO"/>
        </w:rPr>
        <w:t>a</w:t>
      </w:r>
      <w:r w:rsidRPr="002E3ACA">
        <w:rPr>
          <w:rFonts w:ascii="Times New Roman" w:hAnsi="Times New Roman" w:cs="Times New Roman"/>
          <w:b/>
          <w:sz w:val="24"/>
          <w:szCs w:val="24"/>
          <w:lang w:val="ro-RO"/>
        </w:rPr>
        <w:t xml:space="preserve">ri </w:t>
      </w:r>
      <w:r w:rsidR="00935DAD">
        <w:rPr>
          <w:rFonts w:ascii="Times New Roman" w:hAnsi="Times New Roman" w:cs="Times New Roman"/>
          <w:b/>
          <w:sz w:val="24"/>
          <w:szCs w:val="24"/>
          <w:lang w:val="ro-RO"/>
        </w:rPr>
        <w:t>s</w:t>
      </w:r>
      <w:r w:rsidRPr="002E3ACA">
        <w:rPr>
          <w:rFonts w:ascii="Times New Roman" w:hAnsi="Times New Roman" w:cs="Times New Roman"/>
          <w:b/>
          <w:sz w:val="24"/>
          <w:szCs w:val="24"/>
          <w:lang w:val="ro-RO"/>
        </w:rPr>
        <w:t>i sta</w:t>
      </w:r>
      <w:r w:rsidR="00935DAD">
        <w:rPr>
          <w:rFonts w:ascii="Times New Roman" w:hAnsi="Times New Roman" w:cs="Times New Roman"/>
          <w:b/>
          <w:sz w:val="24"/>
          <w:szCs w:val="24"/>
          <w:lang w:val="ro-RO"/>
        </w:rPr>
        <w:t>t</w:t>
      </w:r>
      <w:r w:rsidRPr="002E3ACA">
        <w:rPr>
          <w:rFonts w:ascii="Times New Roman" w:hAnsi="Times New Roman" w:cs="Times New Roman"/>
          <w:b/>
          <w:sz w:val="24"/>
          <w:szCs w:val="24"/>
          <w:lang w:val="ro-RO"/>
        </w:rPr>
        <w:t>ii autobuz</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Sunt necesare lucr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 de repara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complet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 la parc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rile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sta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iile mijloacelor de transport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comun, atât ale celor amenajate cât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pentru alte pozi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noi, acolo unde acestea sunt necesare.</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Pe drumurile publice pe care se desf</w:t>
      </w:r>
      <w:r w:rsidR="00935DAD">
        <w:rPr>
          <w:rFonts w:ascii="Times New Roman" w:hAnsi="Times New Roman" w:cs="Times New Roman"/>
          <w:sz w:val="24"/>
          <w:szCs w:val="24"/>
          <w:lang w:val="ro-RO"/>
        </w:rPr>
        <w:t>as</w:t>
      </w:r>
      <w:r w:rsidRPr="002E3ACA">
        <w:rPr>
          <w:rFonts w:ascii="Times New Roman" w:hAnsi="Times New Roman" w:cs="Times New Roman"/>
          <w:sz w:val="24"/>
          <w:szCs w:val="24"/>
          <w:lang w:val="ro-RO"/>
        </w:rPr>
        <w:t>oar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frecvent circula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ia autobuzelor sau microbuzelor pe linii regulate de transport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comun se vor prevedea sta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 de transport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w:t>
      </w:r>
      <w:r w:rsidRPr="002E3ACA">
        <w:rPr>
          <w:rFonts w:ascii="Times New Roman" w:hAnsi="Times New Roman" w:cs="Times New Roman"/>
          <w:sz w:val="24"/>
          <w:szCs w:val="24"/>
          <w:lang w:val="ro-RO"/>
        </w:rPr>
        <w:lastRenderedPageBreak/>
        <w:t xml:space="preserve">comun, de tip alveolar,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afara 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carosabile. Amplasarea lor se va efectua la propunerea administra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iei publice locale, cu avizul administratorului drumului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al poli</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iei rutiere.  </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Amplasarea sta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iilor de transport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comun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acela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profil transversal al drumului este interzis</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Sta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iile de transport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comun nu pot fi folosite ca locuri de sta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ionare sau parcare.  </w:t>
      </w:r>
    </w:p>
    <w:p w:rsidR="0019013B" w:rsidRPr="002E3ACA" w:rsidRDefault="0019013B" w:rsidP="0019013B">
      <w:pPr>
        <w:ind w:left="207" w:right="-1" w:firstLine="513"/>
        <w:jc w:val="both"/>
        <w:rPr>
          <w:rFonts w:ascii="Times New Roman" w:hAnsi="Times New Roman" w:cs="Times New Roman"/>
          <w:b/>
          <w:sz w:val="24"/>
          <w:szCs w:val="24"/>
          <w:lang w:val="ro-RO"/>
        </w:rPr>
      </w:pPr>
      <w:r w:rsidRPr="002E3ACA">
        <w:rPr>
          <w:rFonts w:ascii="Times New Roman" w:hAnsi="Times New Roman" w:cs="Times New Roman"/>
          <w:b/>
          <w:sz w:val="24"/>
          <w:szCs w:val="24"/>
          <w:lang w:val="ro-RO"/>
        </w:rPr>
        <w:t>Intersec</w:t>
      </w:r>
      <w:r w:rsidR="00935DAD">
        <w:rPr>
          <w:rFonts w:ascii="Times New Roman" w:hAnsi="Times New Roman" w:cs="Times New Roman"/>
          <w:b/>
          <w:sz w:val="24"/>
          <w:szCs w:val="24"/>
          <w:lang w:val="ro-RO"/>
        </w:rPr>
        <w:t>t</w:t>
      </w:r>
      <w:r w:rsidRPr="002E3ACA">
        <w:rPr>
          <w:rFonts w:ascii="Times New Roman" w:hAnsi="Times New Roman" w:cs="Times New Roman"/>
          <w:b/>
          <w:sz w:val="24"/>
          <w:szCs w:val="24"/>
          <w:lang w:val="ro-RO"/>
        </w:rPr>
        <w:t>ii cu drumuri laterale</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Sunt necesare lucr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 de racordare a drumurilor laterale la profilul nou al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Aceste lucr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 se vor executa diferen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iat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func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 de importan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a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mintea existent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pe drum lateral, dup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cum urmeaz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a) Pentru drumurile laterale modernizate, respectiv cu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minte asfaltic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din beton de ciment sau pavaje, racordarea se va asigura cu o pan</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având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principiu aceea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alc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tuire cu a straturilor de ranfosare de pe drumul na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ional. Grosimea minim</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 acestei pene va fi de 4 cm, iar profilul ei se va racorda la margine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profilul existent, prin frezare. L</w:t>
      </w:r>
      <w:r w:rsidR="00935DAD">
        <w:rPr>
          <w:rFonts w:ascii="Times New Roman" w:hAnsi="Times New Roman" w:cs="Times New Roman"/>
          <w:sz w:val="24"/>
          <w:szCs w:val="24"/>
          <w:lang w:val="ro-RO"/>
        </w:rPr>
        <w:t>at</w:t>
      </w:r>
      <w:r w:rsidRPr="002E3ACA">
        <w:rPr>
          <w:rFonts w:ascii="Times New Roman" w:hAnsi="Times New Roman" w:cs="Times New Roman"/>
          <w:sz w:val="24"/>
          <w:szCs w:val="24"/>
          <w:lang w:val="ro-RO"/>
        </w:rPr>
        <w:t>imea medie a acestei racord</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 va fi de 5,00 m.</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b) Pentru drumurile laterale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mpietruite, racordarea profilului nou al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se va realiza cu un strat de piatr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spart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cu grosimea minim</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de 10 cm, prin decapare pe aceast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grosime la cap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tul racord</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rii. Lungimea acestei racord</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 va fi de 15.00 m.</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c) Drumurile laterale din 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mânt se vor racorda la profilul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c</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min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 noi executate printr-o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mpietruire cu grosimea de 30 cm, pe o lungime de 25 m.</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Amenajarea intersec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iilor la acela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nivel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ntre dou</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drumuri se va realiza numai pe baza unui calcul de capacitate a intersec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iei, luându-se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considerare traficul orar de perspectiv</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corespunz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tor celei de-a 30-a ore,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conformitate cu reglement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rile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vigoare.  </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cazul dep</w:t>
      </w:r>
      <w:r w:rsidR="00935DAD">
        <w:rPr>
          <w:rFonts w:ascii="Times New Roman" w:hAnsi="Times New Roman" w:cs="Times New Roman"/>
          <w:sz w:val="24"/>
          <w:szCs w:val="24"/>
          <w:lang w:val="ro-RO"/>
        </w:rPr>
        <w:t>as</w:t>
      </w:r>
      <w:r w:rsidRPr="002E3ACA">
        <w:rPr>
          <w:rFonts w:ascii="Times New Roman" w:hAnsi="Times New Roman" w:cs="Times New Roman"/>
          <w:sz w:val="24"/>
          <w:szCs w:val="24"/>
          <w:lang w:val="ro-RO"/>
        </w:rPr>
        <w:t>irii capacit</w:t>
      </w:r>
      <w:r w:rsidR="00935DAD">
        <w:rPr>
          <w:rFonts w:ascii="Times New Roman" w:hAnsi="Times New Roman" w:cs="Times New Roman"/>
          <w:sz w:val="24"/>
          <w:szCs w:val="24"/>
          <w:lang w:val="ro-RO"/>
        </w:rPr>
        <w:t>at</w:t>
      </w:r>
      <w:r w:rsidRPr="002E3ACA">
        <w:rPr>
          <w:rFonts w:ascii="Times New Roman" w:hAnsi="Times New Roman" w:cs="Times New Roman"/>
          <w:sz w:val="24"/>
          <w:szCs w:val="24"/>
          <w:lang w:val="ro-RO"/>
        </w:rPr>
        <w:t>ii pentru o intersec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 la nivel cu circula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ia reglementat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prin indicatoare rutiere se poate avea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vedere solu</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ia semaforiz</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rii intersec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iilor situate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localit</w:t>
      </w:r>
      <w:r w:rsidR="00935DAD">
        <w:rPr>
          <w:rFonts w:ascii="Times New Roman" w:hAnsi="Times New Roman" w:cs="Times New Roman"/>
          <w:sz w:val="24"/>
          <w:szCs w:val="24"/>
          <w:lang w:val="ro-RO"/>
        </w:rPr>
        <w:t>at</w:t>
      </w:r>
      <w:r w:rsidRPr="002E3ACA">
        <w:rPr>
          <w:rFonts w:ascii="Times New Roman" w:hAnsi="Times New Roman" w:cs="Times New Roman"/>
          <w:sz w:val="24"/>
          <w:szCs w:val="24"/>
          <w:lang w:val="ro-RO"/>
        </w:rPr>
        <w:t xml:space="preserve">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afara localit</w:t>
      </w:r>
      <w:r w:rsidR="00935DAD">
        <w:rPr>
          <w:rFonts w:ascii="Times New Roman" w:hAnsi="Times New Roman" w:cs="Times New Roman"/>
          <w:sz w:val="24"/>
          <w:szCs w:val="24"/>
          <w:lang w:val="ro-RO"/>
        </w:rPr>
        <w:t>at</w:t>
      </w:r>
      <w:r w:rsidRPr="002E3ACA">
        <w:rPr>
          <w:rFonts w:ascii="Times New Roman" w:hAnsi="Times New Roman" w:cs="Times New Roman"/>
          <w:sz w:val="24"/>
          <w:szCs w:val="24"/>
          <w:lang w:val="ro-RO"/>
        </w:rPr>
        <w:t xml:space="preserve">ilor,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asemenea situa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se va prevedea sens giratoriu sau intersec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ie denivelat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p>
    <w:p w:rsidR="0019013B" w:rsidRPr="002E3ACA" w:rsidRDefault="0019013B" w:rsidP="002E3ACA">
      <w:pPr>
        <w:ind w:right="-1" w:firstLine="720"/>
        <w:jc w:val="both"/>
        <w:rPr>
          <w:rFonts w:ascii="Times New Roman" w:hAnsi="Times New Roman" w:cs="Times New Roman"/>
          <w:b/>
          <w:sz w:val="24"/>
          <w:szCs w:val="24"/>
          <w:lang w:val="ro-RO"/>
        </w:rPr>
      </w:pPr>
      <w:r w:rsidRPr="002E3ACA">
        <w:rPr>
          <w:rFonts w:ascii="Times New Roman" w:hAnsi="Times New Roman" w:cs="Times New Roman"/>
          <w:b/>
          <w:sz w:val="24"/>
          <w:szCs w:val="24"/>
          <w:lang w:val="ro-RO"/>
        </w:rPr>
        <w:t>Marcaje rutiere</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La terminarea lucr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rilor de refacere a sistemului rutier se vor executa marcaje rutiere longitudinale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ax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la marginea p</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carosabile pe toat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lungimea drumului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transversal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localit</w:t>
      </w:r>
      <w:r w:rsidR="00935DAD">
        <w:rPr>
          <w:rFonts w:ascii="Times New Roman" w:hAnsi="Times New Roman" w:cs="Times New Roman"/>
          <w:sz w:val="24"/>
          <w:szCs w:val="24"/>
          <w:lang w:val="ro-RO"/>
        </w:rPr>
        <w:t>at</w:t>
      </w:r>
      <w:r w:rsidRPr="002E3ACA">
        <w:rPr>
          <w:rFonts w:ascii="Times New Roman" w:hAnsi="Times New Roman" w:cs="Times New Roman"/>
          <w:sz w:val="24"/>
          <w:szCs w:val="24"/>
          <w:lang w:val="ro-RO"/>
        </w:rPr>
        <w:t>i.cu respectarea prevederilor SR 1848-7/2004.</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lastRenderedPageBreak/>
        <w:t xml:space="preserve">Pentru evitarea aparitiei defectiunilor la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mbracamintile rutiere bituminoase,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scopul asigurarii unei viabilitati corespunzatoare a drumului se impune ca la constructia si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ntretinerea drumurilor sa se urmareasca:</w:t>
      </w:r>
    </w:p>
    <w:p w:rsidR="0019013B" w:rsidRPr="002E3ACA" w:rsidRDefault="0019013B">
      <w:pPr>
        <w:numPr>
          <w:ilvl w:val="0"/>
          <w:numId w:val="43"/>
        </w:numPr>
        <w:spacing w:after="0"/>
        <w:ind w:right="-1"/>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utilizarea unor materiale cu caracteristici corespunzatoare, conform normativelor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vigoare;</w:t>
      </w:r>
    </w:p>
    <w:p w:rsidR="0019013B" w:rsidRPr="002E3ACA" w:rsidRDefault="0019013B">
      <w:pPr>
        <w:numPr>
          <w:ilvl w:val="0"/>
          <w:numId w:val="43"/>
        </w:numPr>
        <w:spacing w:after="0"/>
        <w:ind w:right="-1"/>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executarea unor lucrari de foarte buna calitate, cu respectarea stricta a tehnologiilor prescrise de normative si a parametrilor prevazuti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proiecte;</w:t>
      </w:r>
    </w:p>
    <w:p w:rsidR="0019013B" w:rsidRPr="002E3ACA" w:rsidRDefault="00935DAD">
      <w:pPr>
        <w:numPr>
          <w:ilvl w:val="0"/>
          <w:numId w:val="43"/>
        </w:numPr>
        <w:spacing w:after="0"/>
        <w:ind w:right="-1"/>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0019013B" w:rsidRPr="002E3ACA">
        <w:rPr>
          <w:rFonts w:ascii="Times New Roman" w:hAnsi="Times New Roman" w:cs="Times New Roman"/>
          <w:sz w:val="24"/>
          <w:szCs w:val="24"/>
          <w:lang w:val="ro-RO"/>
        </w:rPr>
        <w:t xml:space="preserve">ntretinerea drumurilor prin lucrari de calitate, executate la timp, urmarindu-se asigurarea unui caracter preventiv activitatii de </w:t>
      </w:r>
      <w:r>
        <w:rPr>
          <w:rFonts w:ascii="Times New Roman" w:hAnsi="Times New Roman" w:cs="Times New Roman"/>
          <w:sz w:val="24"/>
          <w:szCs w:val="24"/>
          <w:lang w:val="ro-RO"/>
        </w:rPr>
        <w:t>t</w:t>
      </w:r>
      <w:r w:rsidR="0019013B" w:rsidRPr="002E3ACA">
        <w:rPr>
          <w:rFonts w:ascii="Times New Roman" w:hAnsi="Times New Roman" w:cs="Times New Roman"/>
          <w:sz w:val="24"/>
          <w:szCs w:val="24"/>
          <w:lang w:val="ro-RO"/>
        </w:rPr>
        <w:t>ntretinere.</w:t>
      </w:r>
    </w:p>
    <w:p w:rsidR="0019013B" w:rsidRPr="002E3ACA" w:rsidRDefault="0019013B" w:rsidP="0019013B">
      <w:pPr>
        <w:ind w:left="207" w:right="-1" w:firstLine="513"/>
        <w:jc w:val="both"/>
        <w:rPr>
          <w:rFonts w:ascii="Times New Roman" w:hAnsi="Times New Roman" w:cs="Times New Roman"/>
          <w:sz w:val="24"/>
          <w:szCs w:val="24"/>
          <w:lang w:val="ro-RO"/>
        </w:rPr>
      </w:pP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In ceea ce priveste grupele de factori : trafic, capacitate portanta si conditii de exploatare si mediu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nconjurator, se remarca influenta acestora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ndeosebi asupra defectiunilor structurii rutiere si ale complexului rutier. </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Pentru prevenirea degradarii drumurilor datorita actiunii acestor factori se impune:</w:t>
      </w:r>
    </w:p>
    <w:p w:rsidR="0019013B" w:rsidRPr="002E3ACA" w:rsidRDefault="0019013B">
      <w:pPr>
        <w:numPr>
          <w:ilvl w:val="0"/>
          <w:numId w:val="44"/>
        </w:numPr>
        <w:spacing w:after="0"/>
        <w:ind w:right="-1"/>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dimensionarea corespunzatoare a complexului rutier pentru asigurarea preluarii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bune conditii a sarcinilor din trafic,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special din traficul greu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conditiile de exploatare date;</w:t>
      </w:r>
    </w:p>
    <w:p w:rsidR="0019013B" w:rsidRPr="002E3ACA" w:rsidRDefault="0019013B">
      <w:pPr>
        <w:numPr>
          <w:ilvl w:val="0"/>
          <w:numId w:val="44"/>
        </w:numPr>
        <w:spacing w:after="0"/>
        <w:ind w:right="-1"/>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protejarea straturilor rutiere si a pamântului din patul drumului de actiunea apelor prin luarea masurilor necesare pentru evacuarea acestora si etansarea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mbracamintei;</w:t>
      </w:r>
    </w:p>
    <w:p w:rsidR="0019013B" w:rsidRPr="002E3ACA" w:rsidRDefault="0019013B">
      <w:pPr>
        <w:numPr>
          <w:ilvl w:val="0"/>
          <w:numId w:val="44"/>
        </w:numPr>
        <w:spacing w:after="0"/>
        <w:ind w:right="-1"/>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asigurarea la actiunea fenomenelor de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nghet-dezghet ;</w:t>
      </w:r>
    </w:p>
    <w:p w:rsidR="0019013B" w:rsidRPr="002E3ACA" w:rsidRDefault="0019013B">
      <w:pPr>
        <w:numPr>
          <w:ilvl w:val="0"/>
          <w:numId w:val="44"/>
        </w:numPr>
        <w:spacing w:after="0"/>
        <w:ind w:right="-1"/>
        <w:rPr>
          <w:rFonts w:ascii="Times New Roman" w:hAnsi="Times New Roman" w:cs="Times New Roman"/>
          <w:sz w:val="24"/>
          <w:szCs w:val="24"/>
          <w:lang w:val="ro-RO"/>
        </w:rPr>
      </w:pPr>
      <w:r w:rsidRPr="002E3ACA">
        <w:rPr>
          <w:rFonts w:ascii="Times New Roman" w:hAnsi="Times New Roman" w:cs="Times New Roman"/>
          <w:sz w:val="24"/>
          <w:szCs w:val="24"/>
          <w:lang w:val="ro-RO"/>
        </w:rPr>
        <w:t>ranforsarea complexelor rutiere cu durata de exploatare depasita;</w:t>
      </w:r>
    </w:p>
    <w:p w:rsidR="0019013B" w:rsidRPr="002E3ACA" w:rsidRDefault="0019013B">
      <w:pPr>
        <w:numPr>
          <w:ilvl w:val="0"/>
          <w:numId w:val="44"/>
        </w:numPr>
        <w:spacing w:after="0"/>
        <w:ind w:right="-1"/>
        <w:rPr>
          <w:rFonts w:ascii="Times New Roman" w:hAnsi="Times New Roman" w:cs="Times New Roman"/>
          <w:sz w:val="24"/>
          <w:szCs w:val="24"/>
          <w:lang w:val="ro-RO"/>
        </w:rPr>
      </w:pPr>
      <w:r w:rsidRPr="002E3ACA">
        <w:rPr>
          <w:rFonts w:ascii="Times New Roman" w:hAnsi="Times New Roman" w:cs="Times New Roman"/>
          <w:sz w:val="24"/>
          <w:szCs w:val="24"/>
          <w:lang w:val="ro-RO"/>
        </w:rPr>
        <w:t>controlul traficului din punct de vedere al tonajului.</w:t>
      </w:r>
    </w:p>
    <w:p w:rsidR="0019013B" w:rsidRPr="002E3ACA" w:rsidRDefault="0019013B" w:rsidP="0019013B">
      <w:pPr>
        <w:ind w:left="207" w:right="-1" w:firstLine="513"/>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Fa</w:t>
      </w:r>
      <w:r w:rsidR="00935DAD">
        <w:rPr>
          <w:rFonts w:ascii="Times New Roman" w:hAnsi="Times New Roman" w:cs="Times New Roman"/>
          <w:sz w:val="24"/>
          <w:szCs w:val="24"/>
          <w:lang w:val="ro-RO"/>
        </w:rPr>
        <w:t>ta</w:t>
      </w:r>
      <w:r w:rsidRPr="002E3ACA">
        <w:rPr>
          <w:rFonts w:ascii="Times New Roman" w:hAnsi="Times New Roman" w:cs="Times New Roman"/>
          <w:sz w:val="24"/>
          <w:szCs w:val="24"/>
          <w:lang w:val="ro-RO"/>
        </w:rPr>
        <w:t xml:space="preserve"> de constat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rile prezentate anterior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conformitate cu prevederile Legii nr. 10/1995 privind calitatea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construc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ale Regulamentului privind urm</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rirea comport</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exploatare, inverven</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iile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n timp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postutilizarea construc</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iilor, aprobat prin H.G. 766/1997, se propune execu</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ia lucr</w:t>
      </w:r>
      <w:r w:rsidR="00935DAD">
        <w:rPr>
          <w:rFonts w:ascii="Times New Roman" w:hAnsi="Times New Roman" w:cs="Times New Roman"/>
          <w:sz w:val="24"/>
          <w:szCs w:val="24"/>
          <w:lang w:val="ro-RO"/>
        </w:rPr>
        <w:t>a</w:t>
      </w:r>
      <w:r w:rsidRPr="002E3ACA">
        <w:rPr>
          <w:rFonts w:ascii="Times New Roman" w:hAnsi="Times New Roman" w:cs="Times New Roman"/>
          <w:sz w:val="24"/>
          <w:szCs w:val="24"/>
          <w:lang w:val="ro-RO"/>
        </w:rPr>
        <w:t>rilor de  reabilitare a drumului national DN1A km 13+000 – km 50+400, pe baza unor documenta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ii de proiectare, care vor avea viza expertului tehnic atestat, conform legisla</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iei </w:t>
      </w:r>
      <w:r w:rsidR="00935DAD">
        <w:rPr>
          <w:rFonts w:ascii="Times New Roman" w:hAnsi="Times New Roman" w:cs="Times New Roman"/>
          <w:sz w:val="24"/>
          <w:szCs w:val="24"/>
          <w:lang w:val="ro-RO"/>
        </w:rPr>
        <w:t>t</w:t>
      </w:r>
      <w:r w:rsidRPr="002E3ACA">
        <w:rPr>
          <w:rFonts w:ascii="Times New Roman" w:hAnsi="Times New Roman" w:cs="Times New Roman"/>
          <w:sz w:val="24"/>
          <w:szCs w:val="24"/>
          <w:lang w:val="ro-RO"/>
        </w:rPr>
        <w:t>n vigoare.</w:t>
      </w:r>
    </w:p>
    <w:p w:rsidR="0019013B" w:rsidRPr="002E3ACA" w:rsidRDefault="0019013B" w:rsidP="0019013B">
      <w:pPr>
        <w:pStyle w:val="ListParagraph"/>
        <w:ind w:left="1140"/>
        <w:rPr>
          <w:rFonts w:ascii="Times New Roman" w:hAnsi="Times New Roman" w:cs="Times New Roman"/>
          <w:b/>
          <w:sz w:val="24"/>
          <w:szCs w:val="24"/>
          <w:lang w:val="ro-RO"/>
        </w:rPr>
      </w:pPr>
      <w:r w:rsidRPr="002E3ACA">
        <w:rPr>
          <w:rFonts w:ascii="Times New Roman" w:hAnsi="Times New Roman" w:cs="Times New Roman"/>
          <w:b/>
          <w:sz w:val="24"/>
          <w:szCs w:val="24"/>
          <w:lang w:val="ro-RO"/>
        </w:rPr>
        <w:t>Parapeti de protectie</w:t>
      </w:r>
    </w:p>
    <w:p w:rsidR="0019013B" w:rsidRPr="002E3ACA" w:rsidRDefault="0019013B" w:rsidP="0019013B">
      <w:pPr>
        <w:pStyle w:val="ListParagraph"/>
        <w:ind w:left="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 xml:space="preserve">Factorii de luat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n calcul la amplasarea sistemelor de protec</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ie sunt: categoria drumului, amplasamentul acestuia, configura</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ia terenului, prezen</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a unor structuri vulnerabile, zone adiacente periculoase, - condi</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ii meteorologice locale nefavorabile (cea</w:t>
      </w:r>
      <w:r w:rsidR="00935DAD">
        <w:rPr>
          <w:rFonts w:ascii="Times New Roman" w:hAnsi="Times New Roman" w:cs="Times New Roman"/>
          <w:bCs/>
          <w:sz w:val="24"/>
          <w:szCs w:val="24"/>
          <w:lang w:val="ro-RO"/>
        </w:rPr>
        <w:t>ta</w:t>
      </w:r>
      <w:r w:rsidRPr="002E3ACA">
        <w:rPr>
          <w:rFonts w:ascii="Times New Roman" w:hAnsi="Times New Roman" w:cs="Times New Roman"/>
          <w:bCs/>
          <w:sz w:val="24"/>
          <w:szCs w:val="24"/>
          <w:lang w:val="ro-RO"/>
        </w:rPr>
        <w:t xml:space="preserve"> frecvent</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fum, etc.).</w:t>
      </w:r>
    </w:p>
    <w:p w:rsidR="0019013B" w:rsidRPr="002E3ACA" w:rsidRDefault="0019013B" w:rsidP="0019013B">
      <w:pPr>
        <w:pStyle w:val="ListParagraph"/>
        <w:ind w:left="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lastRenderedPageBreak/>
        <w:t>Sistemele de protec</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ie la drumuri sunt clasificate pe clase de performan</w:t>
      </w:r>
      <w:r w:rsidR="00935DAD">
        <w:rPr>
          <w:rFonts w:ascii="Times New Roman" w:hAnsi="Times New Roman" w:cs="Times New Roman"/>
          <w:bCs/>
          <w:sz w:val="24"/>
          <w:szCs w:val="24"/>
          <w:lang w:val="ro-RO"/>
        </w:rPr>
        <w:t>ta</w:t>
      </w:r>
      <w:r w:rsidRPr="002E3ACA">
        <w:rPr>
          <w:rFonts w:ascii="Times New Roman" w:hAnsi="Times New Roman" w:cs="Times New Roman"/>
          <w:bCs/>
          <w:sz w:val="24"/>
          <w:szCs w:val="24"/>
          <w:lang w:val="ro-RO"/>
        </w:rPr>
        <w:t xml:space="preserve">, conform SR EN 1317-2, stabilite in urma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ncerc</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rilor efectuate in conformitate cu criteriile de acceptare a </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 xml:space="preserve">ncercarilor la </w:t>
      </w:r>
      <w:r w:rsidR="00935DAD">
        <w:rPr>
          <w:rFonts w:ascii="Times New Roman" w:hAnsi="Times New Roman" w:cs="Times New Roman"/>
          <w:bCs/>
          <w:sz w:val="24"/>
          <w:szCs w:val="24"/>
          <w:lang w:val="ro-RO"/>
        </w:rPr>
        <w:t>s</w:t>
      </w:r>
      <w:r w:rsidRPr="002E3ACA">
        <w:rPr>
          <w:rFonts w:ascii="Times New Roman" w:hAnsi="Times New Roman" w:cs="Times New Roman"/>
          <w:bCs/>
          <w:sz w:val="24"/>
          <w:szCs w:val="24"/>
          <w:lang w:val="ro-RO"/>
        </w:rPr>
        <w:t xml:space="preserve">oc </w:t>
      </w:r>
      <w:r w:rsidR="00935DAD">
        <w:rPr>
          <w:rFonts w:ascii="Times New Roman" w:hAnsi="Times New Roman" w:cs="Times New Roman"/>
          <w:bCs/>
          <w:sz w:val="24"/>
          <w:szCs w:val="24"/>
          <w:lang w:val="ro-RO"/>
        </w:rPr>
        <w:t>s</w:t>
      </w:r>
      <w:r w:rsidRPr="002E3ACA">
        <w:rPr>
          <w:rFonts w:ascii="Times New Roman" w:hAnsi="Times New Roman" w:cs="Times New Roman"/>
          <w:bCs/>
          <w:sz w:val="24"/>
          <w:szCs w:val="24"/>
          <w:lang w:val="ro-RO"/>
        </w:rPr>
        <w:t>i a metodelor de incercare.</w:t>
      </w:r>
    </w:p>
    <w:p w:rsidR="0019013B" w:rsidRPr="002E3ACA" w:rsidRDefault="0019013B" w:rsidP="0019013B">
      <w:pPr>
        <w:pStyle w:val="ListParagraph"/>
        <w:ind w:left="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Diversele tipuri de dispozitive se clasific</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astfel: </w:t>
      </w:r>
    </w:p>
    <w:p w:rsidR="0019013B" w:rsidRPr="002E3ACA" w:rsidRDefault="0019013B">
      <w:pPr>
        <w:pStyle w:val="ListParagraph"/>
        <w:numPr>
          <w:ilvl w:val="0"/>
          <w:numId w:val="45"/>
        </w:numPr>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dispozitive de protec</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 xml:space="preserve">ie a vehiculelor: </w:t>
      </w:r>
    </w:p>
    <w:p w:rsidR="0019013B" w:rsidRPr="002E3ACA" w:rsidRDefault="0019013B">
      <w:pPr>
        <w:pStyle w:val="ListParagraph"/>
        <w:numPr>
          <w:ilvl w:val="0"/>
          <w:numId w:val="46"/>
        </w:numPr>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parapete de siguran</w:t>
      </w:r>
      <w:r w:rsidR="00935DAD">
        <w:rPr>
          <w:rFonts w:ascii="Times New Roman" w:hAnsi="Times New Roman" w:cs="Times New Roman"/>
          <w:bCs/>
          <w:sz w:val="24"/>
          <w:szCs w:val="24"/>
          <w:lang w:val="ro-RO"/>
        </w:rPr>
        <w:t>ta</w:t>
      </w:r>
      <w:r w:rsidRPr="002E3ACA">
        <w:rPr>
          <w:rFonts w:ascii="Times New Roman" w:hAnsi="Times New Roman" w:cs="Times New Roman"/>
          <w:bCs/>
          <w:sz w:val="24"/>
          <w:szCs w:val="24"/>
          <w:lang w:val="ro-RO"/>
        </w:rPr>
        <w:t>, parapete de siguran</w:t>
      </w:r>
      <w:r w:rsidR="00935DAD">
        <w:rPr>
          <w:rFonts w:ascii="Times New Roman" w:hAnsi="Times New Roman" w:cs="Times New Roman"/>
          <w:bCs/>
          <w:sz w:val="24"/>
          <w:szCs w:val="24"/>
          <w:lang w:val="ro-RO"/>
        </w:rPr>
        <w:t>ta</w:t>
      </w:r>
      <w:r w:rsidRPr="002E3ACA">
        <w:rPr>
          <w:rFonts w:ascii="Times New Roman" w:hAnsi="Times New Roman" w:cs="Times New Roman"/>
          <w:bCs/>
          <w:sz w:val="24"/>
          <w:szCs w:val="24"/>
          <w:lang w:val="ro-RO"/>
        </w:rPr>
        <w:t xml:space="preserve"> pentru lucr</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ri de art</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 atenuatori  de </w:t>
      </w:r>
      <w:r w:rsidR="00935DAD">
        <w:rPr>
          <w:rFonts w:ascii="Times New Roman" w:hAnsi="Times New Roman" w:cs="Times New Roman"/>
          <w:bCs/>
          <w:sz w:val="24"/>
          <w:szCs w:val="24"/>
          <w:lang w:val="ro-RO"/>
        </w:rPr>
        <w:t>s</w:t>
      </w:r>
      <w:r w:rsidRPr="002E3ACA">
        <w:rPr>
          <w:rFonts w:ascii="Times New Roman" w:hAnsi="Times New Roman" w:cs="Times New Roman"/>
          <w:bCs/>
          <w:sz w:val="24"/>
          <w:szCs w:val="24"/>
          <w:lang w:val="ro-RO"/>
        </w:rPr>
        <w:t xml:space="preserve">oc, </w:t>
      </w:r>
    </w:p>
    <w:p w:rsidR="0019013B" w:rsidRPr="002E3ACA" w:rsidRDefault="0019013B">
      <w:pPr>
        <w:pStyle w:val="ListParagraph"/>
        <w:numPr>
          <w:ilvl w:val="0"/>
          <w:numId w:val="46"/>
        </w:numPr>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extremit</w:t>
      </w:r>
      <w:r w:rsidR="00935DAD">
        <w:rPr>
          <w:rFonts w:ascii="Times New Roman" w:hAnsi="Times New Roman" w:cs="Times New Roman"/>
          <w:bCs/>
          <w:sz w:val="24"/>
          <w:szCs w:val="24"/>
          <w:lang w:val="ro-RO"/>
        </w:rPr>
        <w:t>at</w:t>
      </w:r>
      <w:r w:rsidRPr="002E3ACA">
        <w:rPr>
          <w:rFonts w:ascii="Times New Roman" w:hAnsi="Times New Roman" w:cs="Times New Roman"/>
          <w:bCs/>
          <w:sz w:val="24"/>
          <w:szCs w:val="24"/>
          <w:lang w:val="ro-RO"/>
        </w:rPr>
        <w:t>i/racord</w:t>
      </w:r>
      <w:r w:rsidR="00935DAD">
        <w:rPr>
          <w:rFonts w:ascii="Times New Roman" w:hAnsi="Times New Roman" w:cs="Times New Roman"/>
          <w:bCs/>
          <w:sz w:val="24"/>
          <w:szCs w:val="24"/>
          <w:lang w:val="ro-RO"/>
        </w:rPr>
        <w:t>a</w:t>
      </w:r>
      <w:r w:rsidRPr="002E3ACA">
        <w:rPr>
          <w:rFonts w:ascii="Times New Roman" w:hAnsi="Times New Roman" w:cs="Times New Roman"/>
          <w:bCs/>
          <w:sz w:val="24"/>
          <w:szCs w:val="24"/>
          <w:lang w:val="ro-RO"/>
        </w:rPr>
        <w:t xml:space="preserve">ri, </w:t>
      </w:r>
    </w:p>
    <w:p w:rsidR="0019013B" w:rsidRPr="002E3ACA" w:rsidRDefault="0019013B">
      <w:pPr>
        <w:pStyle w:val="ListParagraph"/>
        <w:numPr>
          <w:ilvl w:val="0"/>
          <w:numId w:val="46"/>
        </w:numPr>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 xml:space="preserve">paturi de oprire. </w:t>
      </w:r>
    </w:p>
    <w:p w:rsidR="0019013B" w:rsidRPr="002E3ACA" w:rsidRDefault="0019013B">
      <w:pPr>
        <w:pStyle w:val="ListParagraph"/>
        <w:numPr>
          <w:ilvl w:val="0"/>
          <w:numId w:val="45"/>
        </w:numPr>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dispozitive de protec</w:t>
      </w:r>
      <w:r w:rsidR="00935DAD">
        <w:rPr>
          <w:rFonts w:ascii="Times New Roman" w:hAnsi="Times New Roman" w:cs="Times New Roman"/>
          <w:bCs/>
          <w:sz w:val="24"/>
          <w:szCs w:val="24"/>
          <w:lang w:val="ro-RO"/>
        </w:rPr>
        <w:t>t</w:t>
      </w:r>
      <w:r w:rsidRPr="002E3ACA">
        <w:rPr>
          <w:rFonts w:ascii="Times New Roman" w:hAnsi="Times New Roman" w:cs="Times New Roman"/>
          <w:bCs/>
          <w:sz w:val="24"/>
          <w:szCs w:val="24"/>
          <w:lang w:val="ro-RO"/>
        </w:rPr>
        <w:t xml:space="preserve">ie pentru pietoni: </w:t>
      </w:r>
    </w:p>
    <w:p w:rsidR="0019013B" w:rsidRPr="002E3ACA" w:rsidRDefault="0019013B">
      <w:pPr>
        <w:pStyle w:val="ListParagraph"/>
        <w:numPr>
          <w:ilvl w:val="0"/>
          <w:numId w:val="46"/>
        </w:numPr>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parapete pietonale.</w:t>
      </w:r>
    </w:p>
    <w:p w:rsidR="0019013B" w:rsidRPr="002E3ACA" w:rsidRDefault="0019013B" w:rsidP="0019013B">
      <w:pPr>
        <w:pStyle w:val="ListParagraph"/>
        <w:ind w:left="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Pe tronsonul de drum supus expertizei au fost indentificate mai multe zone in care sunt aplasate  dispozitive de protectie a vehiculelor.</w:t>
      </w:r>
    </w:p>
    <w:p w:rsidR="0019013B" w:rsidRPr="002E3ACA" w:rsidRDefault="0019013B" w:rsidP="0019013B">
      <w:pPr>
        <w:pStyle w:val="ListParagraph"/>
        <w:ind w:left="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Dispozitive de protectie a vehiculelor sunt amplasate de regula inainte si dupa lucrarile de arta ( poduri si pasaje ) si pe coronamentele podetelor .</w:t>
      </w:r>
    </w:p>
    <w:p w:rsidR="0019013B" w:rsidRPr="002E3ACA" w:rsidRDefault="0019013B" w:rsidP="0019013B">
      <w:pPr>
        <w:pStyle w:val="ListParagraph"/>
        <w:ind w:left="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Cu referire la partea de drum, tratata de prezenta expertiza, dispozitive de protectie a vehiculelor sunt parapeti de siguranta permanenti, montati pe acostamentele ambelor rampe ale podului/pasajului si pe podete ca mana curenta pentru pietoni, pe ambele sensuri de circulatie .</w:t>
      </w:r>
    </w:p>
    <w:p w:rsidR="0019013B" w:rsidRPr="002E3ACA" w:rsidRDefault="0019013B" w:rsidP="0019013B">
      <w:pPr>
        <w:pStyle w:val="ListParagraph"/>
        <w:ind w:left="0"/>
        <w:jc w:val="both"/>
        <w:rPr>
          <w:rFonts w:ascii="Times New Roman" w:hAnsi="Times New Roman" w:cs="Times New Roman"/>
          <w:bCs/>
          <w:sz w:val="24"/>
          <w:szCs w:val="24"/>
          <w:lang w:val="ro-RO"/>
        </w:rPr>
      </w:pPr>
      <w:r w:rsidRPr="002E3ACA">
        <w:rPr>
          <w:rFonts w:ascii="Times New Roman" w:hAnsi="Times New Roman" w:cs="Times New Roman"/>
          <w:bCs/>
          <w:sz w:val="24"/>
          <w:szCs w:val="24"/>
          <w:lang w:val="ro-RO"/>
        </w:rPr>
        <w:t>De regula aceste dispozitive de protectie nu sunt corespunzatoare din punct de vedere al clasei de performanta si al nivelului de protectie, lipsesc sau sunt degradate ( ruginite, deformate etc)</w:t>
      </w:r>
    </w:p>
    <w:p w:rsidR="0019013B" w:rsidRPr="002E3ACA" w:rsidRDefault="0019013B" w:rsidP="0019013B">
      <w:pPr>
        <w:ind w:left="284" w:firstLine="283"/>
        <w:jc w:val="both"/>
        <w:rPr>
          <w:rFonts w:ascii="Times New Roman" w:hAnsi="Times New Roman" w:cs="Times New Roman"/>
          <w:b/>
          <w:sz w:val="24"/>
          <w:szCs w:val="24"/>
          <w:u w:val="single"/>
          <w:lang w:val="ro-RO"/>
        </w:rPr>
      </w:pPr>
      <w:r w:rsidRPr="002E3ACA">
        <w:rPr>
          <w:rFonts w:ascii="Times New Roman" w:hAnsi="Times New Roman" w:cs="Times New Roman"/>
          <w:b/>
          <w:sz w:val="24"/>
          <w:szCs w:val="24"/>
          <w:u w:val="single"/>
          <w:lang w:val="ro-RO"/>
        </w:rPr>
        <w:t>LUCRARI DE POD</w:t>
      </w:r>
    </w:p>
    <w:p w:rsidR="0019013B" w:rsidRPr="002E3ACA" w:rsidRDefault="002E3ACA" w:rsidP="0019013B">
      <w:pPr>
        <w:pStyle w:val="ListParagraph"/>
        <w:ind w:left="0" w:firstLine="567"/>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1.</w:t>
      </w:r>
      <w:r w:rsidR="0019013B" w:rsidRPr="002E3ACA">
        <w:rPr>
          <w:rFonts w:ascii="Times New Roman" w:hAnsi="Times New Roman" w:cs="Times New Roman"/>
          <w:b/>
          <w:bCs/>
          <w:sz w:val="24"/>
          <w:szCs w:val="24"/>
          <w:lang w:val="ro-RO"/>
        </w:rPr>
        <w:t xml:space="preserve"> Pod pe DN 1A, km 28+300 (km 28+296 proiectat), in localitatea Cocani peste canal;</w:t>
      </w:r>
    </w:p>
    <w:p w:rsidR="0019013B" w:rsidRPr="002E3ACA" w:rsidRDefault="0019013B">
      <w:pPr>
        <w:pStyle w:val="ListParagraph"/>
        <w:numPr>
          <w:ilvl w:val="0"/>
          <w:numId w:val="47"/>
        </w:numPr>
        <w:spacing w:after="160" w:line="259" w:lineRule="auto"/>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demolarea trotuarelor si desfacera caii pana la structura de rezistenta</w:t>
      </w:r>
    </w:p>
    <w:p w:rsidR="0019013B" w:rsidRPr="002E3ACA" w:rsidRDefault="0019013B">
      <w:pPr>
        <w:pStyle w:val="ListParagraph"/>
        <w:numPr>
          <w:ilvl w:val="0"/>
          <w:numId w:val="47"/>
        </w:numPr>
        <w:spacing w:after="160" w:line="259" w:lineRule="auto"/>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realizarea unei placi de suprabetonare C35/45 peste suprastructura existenta care sa asigure (cale 7.80m + trotuare 2x1.50m utili)</w:t>
      </w:r>
    </w:p>
    <w:p w:rsidR="0019013B" w:rsidRPr="002E3ACA" w:rsidRDefault="0019013B">
      <w:pPr>
        <w:pStyle w:val="ListParagraph"/>
        <w:numPr>
          <w:ilvl w:val="0"/>
          <w:numId w:val="47"/>
        </w:numPr>
        <w:spacing w:after="160" w:line="259" w:lineRule="auto"/>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demolarea liselor de parapet pietonal;</w:t>
      </w:r>
    </w:p>
    <w:p w:rsidR="0019013B" w:rsidRPr="002E3ACA" w:rsidRDefault="0019013B">
      <w:pPr>
        <w:pStyle w:val="ListParagraph"/>
        <w:numPr>
          <w:ilvl w:val="0"/>
          <w:numId w:val="47"/>
        </w:numPr>
        <w:spacing w:after="160" w:line="259" w:lineRule="auto"/>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refacerea betonului de panta, care are rol si de strat suport pentru hidroizolatie</w:t>
      </w:r>
    </w:p>
    <w:p w:rsidR="0019013B" w:rsidRPr="002E3ACA" w:rsidRDefault="0019013B">
      <w:pPr>
        <w:pStyle w:val="ListParagraph"/>
        <w:numPr>
          <w:ilvl w:val="0"/>
          <w:numId w:val="47"/>
        </w:numPr>
        <w:spacing w:after="160" w:line="259" w:lineRule="auto"/>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realizarea hidroizolatiei (tip membrana) din materiale performante;</w:t>
      </w:r>
    </w:p>
    <w:p w:rsidR="0019013B" w:rsidRPr="002E3ACA" w:rsidRDefault="0019013B">
      <w:pPr>
        <w:pStyle w:val="ListParagraph"/>
        <w:numPr>
          <w:ilvl w:val="0"/>
          <w:numId w:val="47"/>
        </w:numPr>
        <w:spacing w:after="160" w:line="259" w:lineRule="auto"/>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realizarea stratului de protectie a hidriozolatiei conform normelor in vigoare la data intocmirii documentatiei de executie;</w:t>
      </w:r>
    </w:p>
    <w:p w:rsidR="0019013B" w:rsidRPr="002E3ACA" w:rsidRDefault="0019013B">
      <w:pPr>
        <w:pStyle w:val="ListParagraph"/>
        <w:numPr>
          <w:ilvl w:val="0"/>
          <w:numId w:val="47"/>
        </w:numPr>
        <w:spacing w:after="160" w:line="259" w:lineRule="auto"/>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refacerea caii pe pod din doua straturi, conform normelor in vigoare la data intocmirii documentatiei de executie;</w:t>
      </w:r>
    </w:p>
    <w:p w:rsidR="0019013B" w:rsidRPr="002E3ACA" w:rsidRDefault="0019013B">
      <w:pPr>
        <w:pStyle w:val="ListParagraph"/>
        <w:numPr>
          <w:ilvl w:val="0"/>
          <w:numId w:val="47"/>
        </w:numPr>
        <w:spacing w:after="160" w:line="259" w:lineRule="auto"/>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refacerea trotuarelor</w:t>
      </w:r>
    </w:p>
    <w:p w:rsidR="0019013B" w:rsidRPr="002E3ACA" w:rsidRDefault="0019013B" w:rsidP="0019013B">
      <w:pPr>
        <w:pStyle w:val="ListParagraph"/>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 </w:t>
      </w:r>
      <w:r w:rsidRPr="002E3ACA">
        <w:rPr>
          <w:rFonts w:ascii="Times New Roman" w:hAnsi="Times New Roman" w:cs="Times New Roman"/>
          <w:sz w:val="24"/>
          <w:szCs w:val="24"/>
          <w:lang w:val="ro-RO" w:bidi="en-US"/>
        </w:rPr>
        <w:tab/>
        <w:t xml:space="preserve">curatirea prin sablare, a betoanelor segregate si a armaturilor neacoperite, corodate si ruginite </w:t>
      </w:r>
    </w:p>
    <w:p w:rsidR="0019013B" w:rsidRPr="002E3ACA" w:rsidRDefault="0019013B" w:rsidP="0019013B">
      <w:pPr>
        <w:pStyle w:val="ListParagraph"/>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lastRenderedPageBreak/>
        <w:t>-</w:t>
      </w:r>
      <w:r w:rsidRPr="002E3ACA">
        <w:rPr>
          <w:rFonts w:ascii="Times New Roman" w:hAnsi="Times New Roman" w:cs="Times New Roman"/>
          <w:sz w:val="24"/>
          <w:szCs w:val="24"/>
          <w:lang w:val="ro-RO" w:bidi="en-US"/>
        </w:rPr>
        <w:tab/>
        <w:t>indepartarea totala a tencuielii de pe suprastructura si injectarea fisurilor conform C149-87 -torcretarea suprastructurii.</w:t>
      </w:r>
    </w:p>
    <w:p w:rsidR="0019013B" w:rsidRPr="002E3ACA" w:rsidRDefault="0019013B" w:rsidP="0019013B">
      <w:pPr>
        <w:pStyle w:val="ListParagraph"/>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w:t>
      </w:r>
      <w:r w:rsidRPr="002E3ACA">
        <w:rPr>
          <w:rFonts w:ascii="Times New Roman" w:hAnsi="Times New Roman" w:cs="Times New Roman"/>
          <w:sz w:val="24"/>
          <w:szCs w:val="24"/>
          <w:lang w:val="ro-RO" w:bidi="en-US"/>
        </w:rPr>
        <w:tab/>
        <w:t>indepartarea totala a tencuielii la infrastructura</w:t>
      </w:r>
    </w:p>
    <w:p w:rsidR="0019013B" w:rsidRPr="002E3ACA" w:rsidRDefault="0019013B" w:rsidP="0019013B">
      <w:pPr>
        <w:pStyle w:val="ListParagraph"/>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 </w:t>
      </w:r>
      <w:r w:rsidRPr="002E3ACA">
        <w:rPr>
          <w:rFonts w:ascii="Times New Roman" w:hAnsi="Times New Roman" w:cs="Times New Roman"/>
          <w:sz w:val="24"/>
          <w:szCs w:val="24"/>
          <w:lang w:val="ro-RO" w:bidi="en-US"/>
        </w:rPr>
        <w:tab/>
        <w:t>in cazul in care, dupa indepartarea tencuielilor, se constata existenta unor fisuri, acestea se vor injecta potrivit tehnologiilor din “lnstructiunile tehnice privind procedeele de remediere a defectelor pentru elementele de beton si beton armat” ,indicativ C149-87;</w:t>
      </w:r>
    </w:p>
    <w:p w:rsidR="0019013B" w:rsidRPr="002E3ACA" w:rsidRDefault="0019013B" w:rsidP="0019013B">
      <w:pPr>
        <w:pStyle w:val="ListParagraph"/>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 </w:t>
      </w:r>
      <w:r w:rsidRPr="002E3ACA">
        <w:rPr>
          <w:rFonts w:ascii="Times New Roman" w:hAnsi="Times New Roman" w:cs="Times New Roman"/>
          <w:sz w:val="24"/>
          <w:szCs w:val="24"/>
          <w:lang w:val="ro-RO" w:bidi="en-US"/>
        </w:rPr>
        <w:tab/>
        <w:t>reparatii cu betoane/mortare speciale la infrastructuri</w:t>
      </w:r>
    </w:p>
    <w:p w:rsidR="0019013B" w:rsidRPr="002E3ACA" w:rsidRDefault="0019013B" w:rsidP="0019013B">
      <w:pPr>
        <w:pStyle w:val="ListParagraph"/>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 </w:t>
      </w:r>
      <w:r w:rsidRPr="002E3ACA">
        <w:rPr>
          <w:rFonts w:ascii="Times New Roman" w:hAnsi="Times New Roman" w:cs="Times New Roman"/>
          <w:sz w:val="24"/>
          <w:szCs w:val="24"/>
          <w:lang w:val="ro-RO" w:bidi="en-US"/>
        </w:rPr>
        <w:tab/>
        <w:t>camasuirea fundatiilor</w:t>
      </w:r>
    </w:p>
    <w:p w:rsidR="0019013B" w:rsidRPr="002E3ACA" w:rsidRDefault="0019013B" w:rsidP="0019013B">
      <w:pPr>
        <w:pStyle w:val="ListParagraph"/>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w:t>
      </w:r>
      <w:r w:rsidRPr="002E3ACA">
        <w:rPr>
          <w:rFonts w:ascii="Times New Roman" w:hAnsi="Times New Roman" w:cs="Times New Roman"/>
          <w:sz w:val="24"/>
          <w:szCs w:val="24"/>
          <w:lang w:val="ro-RO" w:bidi="en-US"/>
        </w:rPr>
        <w:tab/>
        <w:t>realizarea de ziduri de garda noi si bancheta de rezemere a grinzilor noua;</w:t>
      </w:r>
    </w:p>
    <w:p w:rsidR="0019013B" w:rsidRPr="002E3ACA" w:rsidRDefault="0019013B" w:rsidP="0019013B">
      <w:pPr>
        <w:pStyle w:val="ListParagraph"/>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 </w:t>
      </w:r>
      <w:r w:rsidRPr="002E3ACA">
        <w:rPr>
          <w:rFonts w:ascii="Times New Roman" w:hAnsi="Times New Roman" w:cs="Times New Roman"/>
          <w:sz w:val="24"/>
          <w:szCs w:val="24"/>
          <w:lang w:val="ro-RO" w:bidi="en-US"/>
        </w:rPr>
        <w:tab/>
        <w:t>protectia anticoroziva a infrastructurilor;</w:t>
      </w:r>
    </w:p>
    <w:p w:rsidR="0019013B" w:rsidRPr="002E3ACA" w:rsidRDefault="0019013B" w:rsidP="0019013B">
      <w:pPr>
        <w:pStyle w:val="ListParagraph"/>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 </w:t>
      </w:r>
      <w:r w:rsidRPr="002E3ACA">
        <w:rPr>
          <w:rFonts w:ascii="Times New Roman" w:hAnsi="Times New Roman" w:cs="Times New Roman"/>
          <w:sz w:val="24"/>
          <w:szCs w:val="24"/>
          <w:lang w:val="ro-RO" w:bidi="en-US"/>
        </w:rPr>
        <w:tab/>
        <w:t>protectia anticoroziva la suprastructura;</w:t>
      </w:r>
    </w:p>
    <w:p w:rsidR="0019013B" w:rsidRPr="002E3ACA" w:rsidRDefault="0019013B" w:rsidP="0019013B">
      <w:pPr>
        <w:pStyle w:val="ListParagraph"/>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w:t>
      </w:r>
      <w:r w:rsidRPr="002E3ACA">
        <w:rPr>
          <w:rFonts w:ascii="Times New Roman" w:hAnsi="Times New Roman" w:cs="Times New Roman"/>
          <w:sz w:val="24"/>
          <w:szCs w:val="24"/>
          <w:lang w:val="ro-RO" w:bidi="en-US"/>
        </w:rPr>
        <w:tab/>
        <w:t>realizarea unor aripi noi din beton armat</w:t>
      </w:r>
    </w:p>
    <w:p w:rsidR="0019013B" w:rsidRPr="002E3ACA" w:rsidRDefault="0019013B" w:rsidP="0019013B">
      <w:pPr>
        <w:pStyle w:val="ListParagraph"/>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 </w:t>
      </w:r>
      <w:r w:rsidRPr="002E3ACA">
        <w:rPr>
          <w:rFonts w:ascii="Times New Roman" w:hAnsi="Times New Roman" w:cs="Times New Roman"/>
          <w:sz w:val="24"/>
          <w:szCs w:val="24"/>
          <w:lang w:val="ro-RO" w:bidi="en-US"/>
        </w:rPr>
        <w:tab/>
        <w:t xml:space="preserve">realizarea de scari si casiuri </w:t>
      </w:r>
    </w:p>
    <w:p w:rsidR="0019013B" w:rsidRPr="002E3ACA" w:rsidRDefault="0019013B" w:rsidP="0019013B">
      <w:pPr>
        <w:pStyle w:val="ListParagraph"/>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w:t>
      </w:r>
      <w:r w:rsidRPr="002E3ACA">
        <w:rPr>
          <w:rFonts w:ascii="Times New Roman" w:hAnsi="Times New Roman" w:cs="Times New Roman"/>
          <w:sz w:val="24"/>
          <w:szCs w:val="24"/>
          <w:lang w:val="ro-RO" w:bidi="en-US"/>
        </w:rPr>
        <w:tab/>
        <w:t>curatarea albiei pe o lungime de cca. 50m, amonte si aval de pod</w:t>
      </w:r>
    </w:p>
    <w:p w:rsidR="0019013B" w:rsidRPr="002E3ACA" w:rsidRDefault="0019013B" w:rsidP="0019013B">
      <w:pPr>
        <w:pStyle w:val="ListParagraph"/>
        <w:ind w:left="0" w:firstLine="567"/>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 </w:t>
      </w:r>
      <w:r w:rsidRPr="002E3ACA">
        <w:rPr>
          <w:rFonts w:ascii="Times New Roman" w:hAnsi="Times New Roman" w:cs="Times New Roman"/>
          <w:sz w:val="24"/>
          <w:szCs w:val="24"/>
          <w:lang w:val="ro-RO" w:bidi="en-US"/>
        </w:rPr>
        <w:tab/>
        <w:t>amenajarea acostamentelor</w:t>
      </w:r>
    </w:p>
    <w:p w:rsidR="00F93F7B" w:rsidRPr="002E3ACA" w:rsidRDefault="00F93F7B" w:rsidP="0019013B">
      <w:pPr>
        <w:pStyle w:val="ListParagraph"/>
        <w:ind w:left="0" w:firstLine="567"/>
        <w:rPr>
          <w:rFonts w:ascii="Times New Roman" w:hAnsi="Times New Roman" w:cs="Times New Roman"/>
          <w:sz w:val="24"/>
          <w:szCs w:val="24"/>
          <w:lang w:val="ro-RO" w:bidi="en-US"/>
        </w:rPr>
      </w:pPr>
    </w:p>
    <w:p w:rsidR="0019013B" w:rsidRPr="002E3ACA" w:rsidRDefault="002E3ACA" w:rsidP="0019013B">
      <w:pPr>
        <w:pStyle w:val="ListParagraph"/>
        <w:ind w:left="0" w:firstLine="567"/>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2. </w:t>
      </w:r>
      <w:r w:rsidR="0019013B" w:rsidRPr="002E3ACA">
        <w:rPr>
          <w:rFonts w:ascii="Times New Roman" w:hAnsi="Times New Roman" w:cs="Times New Roman"/>
          <w:b/>
          <w:bCs/>
          <w:sz w:val="24"/>
          <w:szCs w:val="24"/>
          <w:lang w:val="ro-RO"/>
        </w:rPr>
        <w:t>Pod pe DN 1A, km 37+300, in localitatea Butimana peste canal;</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demolarea placii de suprabetonare si a trotuarelor pana la grinzi</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executarea unei placi de suprabetonare peste suprastructura de rezistenta existenta care sa aiba o latime de 11.70m (cale 7.80m + trotuare 2x1.50m utili)</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demolarea liselor de parapet pietonal; </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refacerea betonului de panta, care are rol si de strat suport pentru hidroizolatie </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realizarea hidroizolatiei (tip membrana) din materiale performante; </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realizarea stratului de protectie a hidriozolatiei conform normelor in vigoare la data intocmirii documentatiei de executie; </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refacerea caii pe pod din doua straturi, conform normelor in vigoare la data intocmirii documentatiei de executie; </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refacerea trotuarelor </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reparatii cu betoane/mortare speciale la infrastructuri </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executarea unei camasuiri cu grosimea de 25 cm din beton C25/30. Camasuirea va avea doua randuri de plase cu diametrul de 12mm</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consolidarea fundatiilor</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realizarea de ziduri de garda noi si bancheta de rezemere a grinzilor noua;</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protectia anticoroziva a infrastructurilor; </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 xml:space="preserve">protectia anticoroziva la suprastructura; </w:t>
      </w:r>
    </w:p>
    <w:p w:rsidR="0019013B" w:rsidRPr="002E3ACA" w:rsidRDefault="0019013B">
      <w:pPr>
        <w:pStyle w:val="ListParagraph"/>
        <w:numPr>
          <w:ilvl w:val="0"/>
          <w:numId w:val="48"/>
        </w:numPr>
        <w:spacing w:after="160" w:line="259" w:lineRule="auto"/>
        <w:ind w:left="0" w:firstLine="567"/>
        <w:jc w:val="both"/>
        <w:rPr>
          <w:rFonts w:ascii="Times New Roman" w:hAnsi="Times New Roman" w:cs="Times New Roman"/>
          <w:sz w:val="24"/>
          <w:szCs w:val="24"/>
          <w:lang w:val="ro-RO" w:bidi="en-US"/>
        </w:rPr>
      </w:pPr>
      <w:r w:rsidRPr="002E3ACA">
        <w:rPr>
          <w:rFonts w:ascii="Times New Roman" w:hAnsi="Times New Roman" w:cs="Times New Roman"/>
          <w:sz w:val="24"/>
          <w:szCs w:val="24"/>
          <w:lang w:val="ro-RO" w:bidi="en-US"/>
        </w:rPr>
        <w:t>realizarea racordarilor cu terasamentul</w:t>
      </w:r>
      <w:r w:rsidR="002E3ACA" w:rsidRPr="002E3ACA">
        <w:rPr>
          <w:rFonts w:ascii="Times New Roman" w:hAnsi="Times New Roman" w:cs="Times New Roman"/>
          <w:sz w:val="24"/>
          <w:szCs w:val="24"/>
          <w:lang w:val="ro-RO" w:bidi="en-US"/>
        </w:rPr>
        <w:t>.</w:t>
      </w:r>
    </w:p>
    <w:p w:rsidR="002E3ACA" w:rsidRPr="002E3ACA" w:rsidRDefault="002E3ACA" w:rsidP="002E3ACA">
      <w:pPr>
        <w:pStyle w:val="ListParagraph"/>
        <w:spacing w:after="160" w:line="259" w:lineRule="auto"/>
        <w:ind w:left="567"/>
        <w:jc w:val="both"/>
        <w:rPr>
          <w:rFonts w:ascii="Times New Roman" w:hAnsi="Times New Roman" w:cs="Times New Roman"/>
          <w:sz w:val="24"/>
          <w:szCs w:val="24"/>
          <w:lang w:val="ro-RO" w:bidi="en-US"/>
        </w:rPr>
      </w:pPr>
    </w:p>
    <w:p w:rsidR="002E3ACA" w:rsidRPr="002E3ACA" w:rsidRDefault="002E3ACA" w:rsidP="002E3ACA">
      <w:pPr>
        <w:pStyle w:val="ListParagraph"/>
        <w:ind w:left="0" w:firstLine="567"/>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3. </w:t>
      </w:r>
      <w:r w:rsidRPr="002E3ACA">
        <w:rPr>
          <w:rFonts w:ascii="Times New Roman" w:hAnsi="Times New Roman" w:cs="Times New Roman"/>
          <w:b/>
          <w:bCs/>
          <w:sz w:val="24"/>
          <w:szCs w:val="24"/>
          <w:lang w:val="ro-RO"/>
        </w:rPr>
        <w:t>Pod pe DN 1A, km 40+676 (km 40+840 proiectat), in localitatea Catunu peste Ialomita;</w:t>
      </w:r>
    </w:p>
    <w:p w:rsidR="002E3ACA" w:rsidRPr="002E3ACA" w:rsidRDefault="002E3ACA" w:rsidP="002E3ACA">
      <w:pPr>
        <w:pStyle w:val="ListParagraph"/>
        <w:ind w:left="0" w:firstLine="567"/>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desfacerea straturilor caii pana la structura de rezistenta; </w:t>
      </w:r>
    </w:p>
    <w:p w:rsidR="002E3ACA" w:rsidRPr="002E3ACA" w:rsidRDefault="002E3ACA" w:rsidP="002E3ACA">
      <w:pPr>
        <w:pStyle w:val="ListParagraph"/>
        <w:ind w:left="0" w:firstLine="567"/>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lastRenderedPageBreak/>
        <w:t xml:space="preserve">- repararea liselor de parapet pietonal; </w:t>
      </w:r>
    </w:p>
    <w:p w:rsidR="002E3ACA" w:rsidRPr="002E3ACA" w:rsidRDefault="002E3ACA" w:rsidP="002E3ACA">
      <w:pPr>
        <w:pStyle w:val="ListParagraph"/>
        <w:ind w:left="0" w:firstLine="567"/>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refacerea caii pe pod din doua straturi, conform normelor in vigoare la data intocmirii documentatiei de executie; </w:t>
      </w:r>
    </w:p>
    <w:p w:rsidR="002E3ACA" w:rsidRPr="002E3ACA" w:rsidRDefault="002E3ACA" w:rsidP="002E3ACA">
      <w:pPr>
        <w:pStyle w:val="ListParagraph"/>
        <w:ind w:left="0" w:firstLine="567"/>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refacerea trotuarelor </w:t>
      </w:r>
    </w:p>
    <w:p w:rsidR="002E3ACA" w:rsidRPr="002E3ACA" w:rsidRDefault="002E3ACA" w:rsidP="002E3ACA">
      <w:pPr>
        <w:spacing w:after="0"/>
        <w:ind w:left="720"/>
        <w:contextualSpacing/>
        <w:jc w:val="both"/>
        <w:rPr>
          <w:rFonts w:ascii="Times New Roman" w:eastAsia="Times New Roman" w:hAnsi="Times New Roman" w:cs="Times New Roman"/>
          <w:b/>
          <w:bCs/>
          <w:sz w:val="26"/>
          <w:szCs w:val="26"/>
          <w:lang w:val="ro-RO"/>
        </w:rPr>
      </w:pPr>
      <w:r>
        <w:rPr>
          <w:rFonts w:ascii="Times New Roman" w:eastAsia="Times New Roman" w:hAnsi="Times New Roman" w:cs="Times New Roman"/>
          <w:b/>
          <w:bCs/>
          <w:sz w:val="26"/>
          <w:szCs w:val="26"/>
          <w:lang w:val="ro-RO"/>
        </w:rPr>
        <w:t xml:space="preserve">4. </w:t>
      </w:r>
      <w:r w:rsidRPr="002E3ACA">
        <w:rPr>
          <w:rFonts w:ascii="Times New Roman" w:eastAsia="Times New Roman" w:hAnsi="Times New Roman" w:cs="Times New Roman"/>
          <w:b/>
          <w:bCs/>
          <w:sz w:val="26"/>
          <w:szCs w:val="26"/>
          <w:lang w:val="ro-RO"/>
        </w:rPr>
        <w:t>Pod pe DN 1A, km 42+707 (km 42+806 proiectat), in localitatea Catunu peste Chileanca;</w:t>
      </w:r>
    </w:p>
    <w:p w:rsidR="002E3ACA" w:rsidRPr="002E3ACA" w:rsidRDefault="002E3ACA" w:rsidP="002E3ACA">
      <w:pPr>
        <w:spacing w:after="0" w:line="240" w:lineRule="auto"/>
        <w:ind w:left="720"/>
        <w:rPr>
          <w:rFonts w:ascii="Times New Roman" w:eastAsia="Times New Roman" w:hAnsi="Times New Roman" w:cs="Times New Roman"/>
          <w:sz w:val="26"/>
          <w:szCs w:val="26"/>
          <w:lang w:val="ro-RO"/>
        </w:rPr>
      </w:pPr>
      <w:r w:rsidRPr="002E3ACA">
        <w:rPr>
          <w:rFonts w:ascii="Times New Roman" w:eastAsia="Times New Roman" w:hAnsi="Times New Roman" w:cs="Times New Roman"/>
          <w:b/>
          <w:sz w:val="26"/>
          <w:szCs w:val="26"/>
          <w:lang w:val="ro-RO"/>
        </w:rPr>
        <w:t>Solutie</w:t>
      </w:r>
      <w:r w:rsidRPr="002E3ACA">
        <w:rPr>
          <w:rFonts w:ascii="Times New Roman" w:eastAsia="Times New Roman" w:hAnsi="Times New Roman" w:cs="Times New Roman"/>
          <w:sz w:val="26"/>
          <w:szCs w:val="26"/>
          <w:lang w:val="ro-RO"/>
        </w:rPr>
        <w:t>,</w:t>
      </w:r>
      <w:r w:rsidRPr="002E3ACA">
        <w:rPr>
          <w:rFonts w:ascii="Times New Roman" w:eastAsia="Times New Roman" w:hAnsi="Times New Roman" w:cs="Times New Roman"/>
          <w:b/>
          <w:sz w:val="26"/>
          <w:szCs w:val="26"/>
          <w:lang w:val="ro-RO"/>
        </w:rPr>
        <w:t xml:space="preserve"> </w:t>
      </w:r>
      <w:r w:rsidRPr="002E3ACA">
        <w:rPr>
          <w:rFonts w:ascii="Times New Roman" w:eastAsia="Times New Roman" w:hAnsi="Times New Roman" w:cs="Times New Roman"/>
          <w:sz w:val="26"/>
          <w:szCs w:val="26"/>
          <w:lang w:val="ro-RO"/>
        </w:rPr>
        <w:t xml:space="preserve"> conform Expertizei tehnice:</w:t>
      </w:r>
    </w:p>
    <w:p w:rsidR="002E3ACA" w:rsidRPr="002E3ACA" w:rsidRDefault="002E3ACA" w:rsidP="002E3ACA">
      <w:pPr>
        <w:spacing w:after="0" w:line="240" w:lineRule="auto"/>
        <w:ind w:left="720"/>
        <w:rPr>
          <w:rFonts w:ascii="Times New Roman" w:eastAsia="Times New Roman" w:hAnsi="Times New Roman" w:cs="Times New Roman"/>
          <w:sz w:val="26"/>
          <w:szCs w:val="26"/>
          <w:lang w:val="ro-RO" w:bidi="en-US"/>
        </w:rPr>
      </w:pPr>
    </w:p>
    <w:p w:rsidR="002E3ACA" w:rsidRPr="002E3ACA" w:rsidRDefault="002E3ACA" w:rsidP="002E3ACA">
      <w:pPr>
        <w:spacing w:after="0" w:line="240" w:lineRule="auto"/>
        <w:ind w:left="720"/>
        <w:jc w:val="both"/>
        <w:rPr>
          <w:rFonts w:ascii="Times New Roman" w:eastAsia="Times New Roman" w:hAnsi="Times New Roman" w:cs="Times New Roman"/>
          <w:sz w:val="26"/>
          <w:szCs w:val="26"/>
          <w:lang w:val="ro-RO" w:bidi="en-US"/>
        </w:rPr>
      </w:pPr>
      <w:r w:rsidRPr="002E3ACA">
        <w:rPr>
          <w:rFonts w:ascii="Times New Roman" w:eastAsia="Times New Roman" w:hAnsi="Times New Roman" w:cs="Times New Roman"/>
          <w:sz w:val="26"/>
          <w:szCs w:val="26"/>
          <w:lang w:val="ro-RO" w:bidi="en-US"/>
        </w:rPr>
        <w:t xml:space="preserve">- desfacerea straturilor caii pana la structura de rezistenta; </w:t>
      </w:r>
    </w:p>
    <w:p w:rsidR="002E3ACA" w:rsidRPr="002E3ACA" w:rsidRDefault="002E3ACA" w:rsidP="002E3ACA">
      <w:pPr>
        <w:spacing w:after="0" w:line="240" w:lineRule="auto"/>
        <w:ind w:left="720"/>
        <w:jc w:val="both"/>
        <w:rPr>
          <w:rFonts w:ascii="Times New Roman" w:eastAsia="Times New Roman" w:hAnsi="Times New Roman" w:cs="Times New Roman"/>
          <w:sz w:val="26"/>
          <w:szCs w:val="26"/>
          <w:lang w:val="ro-RO" w:bidi="en-US"/>
        </w:rPr>
      </w:pPr>
      <w:r w:rsidRPr="002E3ACA">
        <w:rPr>
          <w:rFonts w:ascii="Times New Roman" w:eastAsia="Times New Roman" w:hAnsi="Times New Roman" w:cs="Times New Roman"/>
          <w:sz w:val="26"/>
          <w:szCs w:val="26"/>
          <w:lang w:val="ro-RO" w:bidi="en-US"/>
        </w:rPr>
        <w:t xml:space="preserve">- repararea liselor de parapet pietonal; </w:t>
      </w:r>
    </w:p>
    <w:p w:rsidR="002E3ACA" w:rsidRPr="002E3ACA" w:rsidRDefault="002E3ACA" w:rsidP="002E3ACA">
      <w:pPr>
        <w:spacing w:after="0" w:line="240" w:lineRule="auto"/>
        <w:ind w:left="720"/>
        <w:jc w:val="both"/>
        <w:rPr>
          <w:rFonts w:ascii="Times New Roman" w:eastAsia="Times New Roman" w:hAnsi="Times New Roman" w:cs="Times New Roman"/>
          <w:sz w:val="26"/>
          <w:szCs w:val="26"/>
          <w:lang w:val="ro-RO" w:bidi="en-US"/>
        </w:rPr>
      </w:pPr>
      <w:r w:rsidRPr="002E3ACA">
        <w:rPr>
          <w:rFonts w:ascii="Times New Roman" w:eastAsia="Times New Roman" w:hAnsi="Times New Roman" w:cs="Times New Roman"/>
          <w:sz w:val="26"/>
          <w:szCs w:val="26"/>
          <w:lang w:val="ro-RO" w:bidi="en-US"/>
        </w:rPr>
        <w:t xml:space="preserve">- refacerea caii pe pod din doua straturi, conform normelor in vigoare la data intocmirii documentatiei de executie; </w:t>
      </w:r>
    </w:p>
    <w:p w:rsidR="002E3ACA" w:rsidRPr="002E3ACA" w:rsidRDefault="002E3ACA" w:rsidP="002E3ACA">
      <w:pPr>
        <w:spacing w:after="0" w:line="240" w:lineRule="auto"/>
        <w:ind w:left="720"/>
        <w:jc w:val="both"/>
        <w:rPr>
          <w:rFonts w:ascii="Times New Roman" w:eastAsia="Times New Roman" w:hAnsi="Times New Roman" w:cs="Times New Roman"/>
          <w:sz w:val="26"/>
          <w:szCs w:val="26"/>
          <w:lang w:val="ro-RO" w:bidi="en-US"/>
        </w:rPr>
      </w:pPr>
      <w:r w:rsidRPr="002E3ACA">
        <w:rPr>
          <w:rFonts w:ascii="Times New Roman" w:eastAsia="Times New Roman" w:hAnsi="Times New Roman" w:cs="Times New Roman"/>
          <w:sz w:val="26"/>
          <w:szCs w:val="26"/>
          <w:lang w:val="ro-RO" w:bidi="en-US"/>
        </w:rPr>
        <w:t xml:space="preserve">- refacerea trotuarelor </w:t>
      </w:r>
    </w:p>
    <w:p w:rsidR="002E3ACA" w:rsidRPr="002E3ACA" w:rsidRDefault="002E3ACA" w:rsidP="002E3ACA">
      <w:pPr>
        <w:spacing w:after="0" w:line="240" w:lineRule="auto"/>
        <w:ind w:left="720"/>
        <w:jc w:val="both"/>
        <w:rPr>
          <w:rFonts w:ascii="Times New Roman" w:eastAsia="Times New Roman" w:hAnsi="Times New Roman" w:cs="Times New Roman"/>
          <w:sz w:val="26"/>
          <w:szCs w:val="26"/>
          <w:lang w:val="ro-RO" w:bidi="en-US"/>
        </w:rPr>
      </w:pPr>
      <w:r w:rsidRPr="002E3ACA">
        <w:rPr>
          <w:rFonts w:ascii="Times New Roman" w:eastAsia="Times New Roman" w:hAnsi="Times New Roman" w:cs="Times New Roman"/>
          <w:sz w:val="26"/>
          <w:szCs w:val="26"/>
          <w:lang w:val="ro-RO" w:bidi="en-US"/>
        </w:rPr>
        <w:t>- injectarea fisurilor si gaurilor din placa de beton cu lapte de ciment</w:t>
      </w:r>
    </w:p>
    <w:p w:rsidR="002E3ACA" w:rsidRPr="002E3ACA" w:rsidRDefault="002E3ACA" w:rsidP="002E3ACA">
      <w:pPr>
        <w:spacing w:after="0" w:line="240" w:lineRule="auto"/>
        <w:ind w:left="720"/>
        <w:jc w:val="both"/>
        <w:rPr>
          <w:rFonts w:ascii="Times New Roman" w:eastAsia="Times New Roman" w:hAnsi="Times New Roman" w:cs="Times New Roman"/>
          <w:sz w:val="26"/>
          <w:szCs w:val="26"/>
          <w:lang w:val="ro-RO" w:bidi="en-US"/>
        </w:rPr>
      </w:pPr>
      <w:r w:rsidRPr="002E3ACA">
        <w:rPr>
          <w:rFonts w:ascii="Times New Roman" w:eastAsia="Times New Roman" w:hAnsi="Times New Roman" w:cs="Times New Roman"/>
          <w:sz w:val="26"/>
          <w:szCs w:val="26"/>
          <w:lang w:val="ro-RO" w:bidi="en-US"/>
        </w:rPr>
        <w:t>- repararea cu mortare speciale a defectiunilor din placa de beton</w:t>
      </w:r>
    </w:p>
    <w:p w:rsidR="002E3ACA" w:rsidRPr="002E3ACA" w:rsidRDefault="002E3ACA" w:rsidP="002E3ACA">
      <w:pPr>
        <w:spacing w:after="0" w:line="240" w:lineRule="auto"/>
        <w:ind w:left="720"/>
        <w:jc w:val="both"/>
        <w:rPr>
          <w:rFonts w:ascii="Times New Roman" w:eastAsia="Times New Roman" w:hAnsi="Times New Roman" w:cs="Times New Roman"/>
          <w:sz w:val="26"/>
          <w:szCs w:val="26"/>
          <w:lang w:val="ro-RO" w:bidi="en-US"/>
        </w:rPr>
      </w:pPr>
      <w:r w:rsidRPr="002E3ACA">
        <w:rPr>
          <w:rFonts w:ascii="Times New Roman" w:eastAsia="Times New Roman" w:hAnsi="Times New Roman" w:cs="Times New Roman"/>
          <w:sz w:val="26"/>
          <w:szCs w:val="26"/>
          <w:lang w:val="ro-RO" w:bidi="en-US"/>
        </w:rPr>
        <w:t>- montarea de guri de scurgere</w:t>
      </w:r>
    </w:p>
    <w:p w:rsidR="002E3ACA" w:rsidRPr="002E3ACA" w:rsidRDefault="002E3ACA" w:rsidP="002E3ACA">
      <w:pPr>
        <w:spacing w:after="0" w:line="240" w:lineRule="auto"/>
        <w:ind w:left="720"/>
        <w:jc w:val="both"/>
        <w:rPr>
          <w:rFonts w:ascii="Times New Roman" w:eastAsia="Times New Roman" w:hAnsi="Times New Roman" w:cs="Times New Roman"/>
          <w:sz w:val="26"/>
          <w:szCs w:val="26"/>
          <w:lang w:val="ro-RO" w:bidi="en-US"/>
        </w:rPr>
      </w:pPr>
      <w:r w:rsidRPr="002E3ACA">
        <w:rPr>
          <w:rFonts w:ascii="Times New Roman" w:eastAsia="Times New Roman" w:hAnsi="Times New Roman" w:cs="Times New Roman"/>
          <w:sz w:val="26"/>
          <w:szCs w:val="26"/>
          <w:lang w:val="ro-RO" w:bidi="en-US"/>
        </w:rPr>
        <w:t>- protectie anticoroziva pe elementele de suprastructura</w:t>
      </w:r>
    </w:p>
    <w:p w:rsidR="002E3ACA" w:rsidRPr="002E3ACA" w:rsidRDefault="002E3ACA" w:rsidP="002E3ACA">
      <w:pPr>
        <w:spacing w:after="0" w:line="240" w:lineRule="auto"/>
        <w:ind w:left="720"/>
        <w:jc w:val="both"/>
        <w:rPr>
          <w:rFonts w:ascii="Times New Roman" w:eastAsia="Times New Roman" w:hAnsi="Times New Roman" w:cs="Times New Roman"/>
          <w:sz w:val="26"/>
          <w:szCs w:val="26"/>
          <w:lang w:val="ro-RO" w:bidi="en-US"/>
        </w:rPr>
      </w:pPr>
      <w:r w:rsidRPr="002E3ACA">
        <w:rPr>
          <w:rFonts w:ascii="Times New Roman" w:eastAsia="Times New Roman" w:hAnsi="Times New Roman" w:cs="Times New Roman"/>
          <w:sz w:val="26"/>
          <w:szCs w:val="26"/>
          <w:lang w:val="ro-RO" w:bidi="en-US"/>
        </w:rPr>
        <w:t xml:space="preserve">- repararea cu mortare speciale in zona pilelor </w:t>
      </w:r>
    </w:p>
    <w:p w:rsidR="002E3ACA" w:rsidRPr="002E3ACA" w:rsidRDefault="002E3ACA" w:rsidP="002E3ACA">
      <w:pPr>
        <w:spacing w:after="0" w:line="240" w:lineRule="auto"/>
        <w:ind w:left="720"/>
        <w:jc w:val="both"/>
        <w:rPr>
          <w:rFonts w:ascii="Times New Roman" w:eastAsia="Times New Roman" w:hAnsi="Times New Roman" w:cs="Times New Roman"/>
          <w:sz w:val="26"/>
          <w:szCs w:val="26"/>
          <w:lang w:val="ro-RO" w:bidi="en-US"/>
        </w:rPr>
      </w:pPr>
      <w:r w:rsidRPr="002E3ACA">
        <w:rPr>
          <w:rFonts w:ascii="Times New Roman" w:eastAsia="Times New Roman" w:hAnsi="Times New Roman" w:cs="Times New Roman"/>
          <w:sz w:val="26"/>
          <w:szCs w:val="26"/>
          <w:lang w:val="ro-RO" w:bidi="en-US"/>
        </w:rPr>
        <w:t>- protectie anticoroziva la infrastructura</w:t>
      </w:r>
    </w:p>
    <w:p w:rsidR="002E3ACA" w:rsidRPr="002E3ACA" w:rsidRDefault="002E3ACA" w:rsidP="002E3ACA">
      <w:pPr>
        <w:spacing w:after="0" w:line="240" w:lineRule="auto"/>
        <w:ind w:left="720"/>
        <w:jc w:val="both"/>
        <w:rPr>
          <w:rFonts w:ascii="Times New Roman" w:eastAsia="Times New Roman" w:hAnsi="Times New Roman" w:cs="Times New Roman"/>
          <w:sz w:val="26"/>
          <w:szCs w:val="26"/>
          <w:lang w:val="ro-RO" w:bidi="en-US"/>
        </w:rPr>
      </w:pPr>
      <w:r w:rsidRPr="002E3ACA">
        <w:rPr>
          <w:rFonts w:ascii="Times New Roman" w:eastAsia="Times New Roman" w:hAnsi="Times New Roman" w:cs="Times New Roman"/>
          <w:sz w:val="26"/>
          <w:szCs w:val="26"/>
          <w:lang w:val="ro-RO" w:bidi="en-US"/>
        </w:rPr>
        <w:t>- refacerea casiului si scarilor</w:t>
      </w:r>
    </w:p>
    <w:p w:rsidR="002E3ACA" w:rsidRPr="002E3ACA" w:rsidRDefault="002E3ACA" w:rsidP="002E3ACA">
      <w:pPr>
        <w:spacing w:after="0" w:line="240" w:lineRule="auto"/>
        <w:ind w:left="720"/>
        <w:jc w:val="both"/>
        <w:rPr>
          <w:rFonts w:ascii="Times New Roman" w:eastAsia="Times New Roman" w:hAnsi="Times New Roman" w:cs="Times New Roman"/>
          <w:sz w:val="26"/>
          <w:szCs w:val="26"/>
          <w:lang w:val="ro-RO" w:bidi="en-US"/>
        </w:rPr>
      </w:pPr>
      <w:r w:rsidRPr="002E3ACA">
        <w:rPr>
          <w:rFonts w:ascii="Times New Roman" w:eastAsia="Times New Roman" w:hAnsi="Times New Roman" w:cs="Times New Roman"/>
          <w:sz w:val="26"/>
          <w:szCs w:val="26"/>
          <w:lang w:val="ro-RO" w:bidi="en-US"/>
        </w:rPr>
        <w:t>- este necesara executia unor dispozitive antiseismice</w:t>
      </w:r>
    </w:p>
    <w:p w:rsidR="002E3ACA" w:rsidRPr="002E3ACA" w:rsidRDefault="002E3ACA" w:rsidP="002E3ACA">
      <w:pPr>
        <w:spacing w:after="160" w:line="259" w:lineRule="auto"/>
        <w:jc w:val="both"/>
        <w:rPr>
          <w:rFonts w:ascii="Times New Roman" w:hAnsi="Times New Roman" w:cs="Times New Roman"/>
          <w:sz w:val="24"/>
          <w:szCs w:val="24"/>
          <w:lang w:val="ro-RO" w:bidi="en-US"/>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b)</w:t>
      </w:r>
      <w:r w:rsidRPr="002E3ACA">
        <w:rPr>
          <w:rFonts w:ascii="Times New Roman" w:eastAsia="Times New Roman" w:hAnsi="Times New Roman" w:cs="Times New Roman"/>
          <w:sz w:val="24"/>
          <w:szCs w:val="24"/>
          <w:lang w:val="ro-RO" w:eastAsia="ro-RO"/>
        </w:rPr>
        <w:t> justificarea necesit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ii proiectului;</w:t>
      </w:r>
    </w:p>
    <w:p w:rsidR="005C164A" w:rsidRPr="002E3ACA" w:rsidRDefault="005C164A" w:rsidP="005C164A">
      <w:pPr>
        <w:spacing w:after="0" w:line="24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    Investitia in sine are scopul satisfacerea nevoilor populatiei si nu generarea venituri. Cu implementarea acestei investitie C.N.A.I.R. va beneficia indirect prin asigurarea unei infrastructuri dezvoltate.</w:t>
      </w:r>
    </w:p>
    <w:p w:rsidR="005C164A" w:rsidRPr="002E3ACA" w:rsidRDefault="005C164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c)</w:t>
      </w:r>
      <w:r w:rsidRPr="002E3ACA">
        <w:rPr>
          <w:rFonts w:ascii="Times New Roman" w:eastAsia="Times New Roman" w:hAnsi="Times New Roman" w:cs="Times New Roman"/>
          <w:sz w:val="24"/>
          <w:szCs w:val="24"/>
          <w:lang w:val="ro-RO" w:eastAsia="ro-RO"/>
        </w:rPr>
        <w:t> valoarea investi</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iei;</w:t>
      </w:r>
    </w:p>
    <w:p w:rsidR="00BD4857" w:rsidRPr="002E3ACA" w:rsidRDefault="003A6285" w:rsidP="00935DAD">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   </w:t>
      </w:r>
      <w:r w:rsidR="00935DAD">
        <w:rPr>
          <w:rFonts w:ascii="Times New Roman" w:eastAsia="Times New Roman" w:hAnsi="Times New Roman" w:cs="Times New Roman"/>
          <w:sz w:val="24"/>
          <w:szCs w:val="24"/>
          <w:lang w:val="ro-RO" w:eastAsia="ro-RO"/>
        </w:rPr>
        <w:tab/>
        <w:t>-</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d)</w:t>
      </w:r>
      <w:r w:rsidRPr="002E3ACA">
        <w:rPr>
          <w:rFonts w:ascii="Times New Roman" w:eastAsia="Times New Roman" w:hAnsi="Times New Roman" w:cs="Times New Roman"/>
          <w:sz w:val="24"/>
          <w:szCs w:val="24"/>
          <w:lang w:val="ro-RO" w:eastAsia="ro-RO"/>
        </w:rPr>
        <w:t> perioada de implementare propus</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w:t>
      </w:r>
    </w:p>
    <w:p w:rsidR="001C1B72" w:rsidRDefault="00E74490"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E74490">
        <w:rPr>
          <w:rFonts w:ascii="Times New Roman" w:eastAsia="Times New Roman" w:hAnsi="Times New Roman" w:cs="Times New Roman"/>
          <w:sz w:val="24"/>
          <w:szCs w:val="24"/>
          <w:lang w:val="ro-RO" w:eastAsia="ro-RO"/>
        </w:rPr>
        <w:t>Durata de realizare a lucrarilor de constructii este de 2 ani iar durata de realizare a investitiei este de 3 ani.</w:t>
      </w:r>
    </w:p>
    <w:p w:rsidR="00E74490" w:rsidRPr="002E3ACA" w:rsidRDefault="00E74490"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e)</w:t>
      </w:r>
      <w:r w:rsidRPr="002E3ACA">
        <w:rPr>
          <w:rFonts w:ascii="Times New Roman" w:eastAsia="Times New Roman" w:hAnsi="Times New Roman" w:cs="Times New Roman"/>
          <w:sz w:val="24"/>
          <w:szCs w:val="24"/>
          <w:lang w:val="ro-RO" w:eastAsia="ro-RO"/>
        </w:rPr>
        <w:t> plan</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 reprezent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nd limitele amplasamentului proiectului, inclusiv orice suprafa</w:t>
      </w:r>
      <w:r w:rsidR="008127B9" w:rsidRPr="002E3ACA">
        <w:rPr>
          <w:rFonts w:ascii="Times New Roman" w:eastAsia="Times New Roman" w:hAnsi="Times New Roman" w:cs="Times New Roman"/>
          <w:sz w:val="24"/>
          <w:szCs w:val="24"/>
          <w:lang w:val="ro-RO" w:eastAsia="ro-RO"/>
        </w:rPr>
        <w:t>ta</w:t>
      </w:r>
      <w:r w:rsidRPr="002E3ACA">
        <w:rPr>
          <w:rFonts w:ascii="Times New Roman" w:eastAsia="Times New Roman" w:hAnsi="Times New Roman" w:cs="Times New Roman"/>
          <w:sz w:val="24"/>
          <w:szCs w:val="24"/>
          <w:lang w:val="ro-RO" w:eastAsia="ro-RO"/>
        </w:rPr>
        <w:t xml:space="preserve"> de teren solicitat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pentru a fi folosit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temporar (planuri de situa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amplasamente);</w:t>
      </w:r>
    </w:p>
    <w:p w:rsidR="00BD4857" w:rsidRPr="002E3ACA" w:rsidRDefault="00BD4857"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lastRenderedPageBreak/>
        <w:t xml:space="preserve">    Anexa prezente documentatii.</w:t>
      </w:r>
    </w:p>
    <w:p w:rsidR="00A8203A" w:rsidRPr="002E3ACA" w:rsidRDefault="00A8203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f)</w:t>
      </w:r>
      <w:r w:rsidRPr="002E3ACA">
        <w:rPr>
          <w:rFonts w:ascii="Times New Roman" w:eastAsia="Times New Roman" w:hAnsi="Times New Roman" w:cs="Times New Roman"/>
          <w:sz w:val="24"/>
          <w:szCs w:val="24"/>
          <w:lang w:val="ro-RO" w:eastAsia="ro-RO"/>
        </w:rPr>
        <w:t xml:space="preserve"> o descriere a caracteristicilor fizice ale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ntregului proiect, formele fizice ale proiectului (planuri, cl</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diri, alte structuri, materiale de construc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altele).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Se prezint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elementele specifice caracteristice proiectului propus:</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xml:space="preserve"> profilul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capacit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ile de produc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w:t>
      </w:r>
    </w:p>
    <w:p w:rsidR="00FA3526" w:rsidRPr="002E3ACA" w:rsidRDefault="00FA3526" w:rsidP="00FA3526">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Proiectul nu presupune realizarea unor procese de produc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perioada de exploatare, proiectul va fi destinat traficului rutier.</w:t>
      </w:r>
    </w:p>
    <w:p w:rsidR="00FA3526"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descrierea instala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 fluxurilor tehnologice existente pe amplasament (dup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caz);</w:t>
      </w:r>
    </w:p>
    <w:p w:rsidR="00FA3526" w:rsidRPr="002E3ACA" w:rsidRDefault="00FA3526" w:rsidP="00FA3526">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Pentru realizarea proiectului vor fi necesare o serie de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 care vor cuprinde:</w:t>
      </w:r>
    </w:p>
    <w:p w:rsidR="00FA3526" w:rsidRPr="002E3ACA" w:rsidRDefault="00FA3526" w:rsidP="00FA3526">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realizarea organiz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rii de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antier;</w:t>
      </w:r>
    </w:p>
    <w:p w:rsidR="00FA3526" w:rsidRPr="002E3ACA" w:rsidRDefault="00FA3526" w:rsidP="00FA3526">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realizarea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rilor la terasamentul </w:t>
      </w:r>
      <w:r w:rsidR="001C1B72" w:rsidRPr="002E3ACA">
        <w:rPr>
          <w:rFonts w:ascii="Times New Roman" w:eastAsia="Times New Roman" w:hAnsi="Times New Roman" w:cs="Times New Roman"/>
          <w:sz w:val="24"/>
          <w:szCs w:val="24"/>
          <w:lang w:val="ro-RO" w:eastAsia="ro-RO"/>
        </w:rPr>
        <w:t>drumului national</w:t>
      </w:r>
      <w:r w:rsidRPr="002E3ACA">
        <w:rPr>
          <w:rFonts w:ascii="Times New Roman" w:eastAsia="Times New Roman" w:hAnsi="Times New Roman" w:cs="Times New Roman"/>
          <w:sz w:val="24"/>
          <w:szCs w:val="24"/>
          <w:lang w:val="ro-RO" w:eastAsia="ro-RO"/>
        </w:rPr>
        <w:t>;</w:t>
      </w:r>
    </w:p>
    <w:p w:rsidR="00FA3526" w:rsidRPr="002E3ACA" w:rsidRDefault="00FA3526" w:rsidP="00FA3526">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realizarea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rilor de relocare sau protejare a utilit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ilor intersectate;</w:t>
      </w:r>
    </w:p>
    <w:p w:rsidR="00FA3526" w:rsidRPr="002E3ACA" w:rsidRDefault="00FA3526" w:rsidP="00FA3526">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realizarea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rilor necesare pentru siguran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a circula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iei;</w:t>
      </w:r>
    </w:p>
    <w:p w:rsidR="00FA3526" w:rsidRPr="002E3ACA" w:rsidRDefault="00FA3526" w:rsidP="00FA3526">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realizarea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rilor pentru protec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ia mediului.</w:t>
      </w:r>
    </w:p>
    <w:p w:rsidR="00FA3526" w:rsidRPr="002E3ACA" w:rsidRDefault="00FA3526"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descrierea proceselor de produc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 ale proiectului propus,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func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 de specificul investi</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iei, produse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subproduse ob</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inute, 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rimea, capacitatea;</w:t>
      </w:r>
    </w:p>
    <w:p w:rsidR="00FA3526" w:rsidRPr="002E3ACA" w:rsidRDefault="00FA3526" w:rsidP="00FA3526">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Proiectul nu implic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procese de produc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 ci realizarea unor lucrari care vor consta in ranforsarea si refacerea sistemului rutier existent.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perioada de operare nu vor fi ob</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inute produse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subproduse, autostrada fiind destinat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traficului rutier.</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xml:space="preserve"> materiile prime, energia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combustibilii utiliza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 cu modul de asigurare a acestora;</w:t>
      </w:r>
    </w:p>
    <w:p w:rsidR="005E5227" w:rsidRPr="002E3ACA" w:rsidRDefault="005E5227" w:rsidP="005E5227">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Materiile prime necesare realiz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 proiectului:</w:t>
      </w:r>
    </w:p>
    <w:tbl>
      <w:tblPr>
        <w:tblStyle w:val="TableGrid"/>
        <w:tblW w:w="0" w:type="auto"/>
        <w:jc w:val="center"/>
        <w:tblLook w:val="04A0" w:firstRow="1" w:lastRow="0" w:firstColumn="1" w:lastColumn="0" w:noHBand="0" w:noVBand="1"/>
      </w:tblPr>
      <w:tblGrid>
        <w:gridCol w:w="704"/>
        <w:gridCol w:w="2977"/>
        <w:gridCol w:w="3685"/>
      </w:tblGrid>
      <w:tr w:rsidR="00956A62" w:rsidRPr="002E3ACA" w:rsidTr="001F4001">
        <w:trPr>
          <w:jc w:val="center"/>
        </w:trPr>
        <w:tc>
          <w:tcPr>
            <w:tcW w:w="704" w:type="dxa"/>
            <w:vAlign w:val="center"/>
          </w:tcPr>
          <w:p w:rsidR="0011326A" w:rsidRPr="002E3ACA" w:rsidRDefault="0011326A" w:rsidP="0011326A">
            <w:pPr>
              <w:jc w:val="center"/>
              <w:rPr>
                <w:rFonts w:ascii="Times New Roman" w:hAnsi="Times New Roman" w:cs="Times New Roman"/>
                <w:sz w:val="24"/>
                <w:szCs w:val="24"/>
                <w:lang w:val="ro-RO"/>
              </w:rPr>
            </w:pPr>
            <w:r w:rsidRPr="002E3ACA">
              <w:rPr>
                <w:rStyle w:val="fontstyle01"/>
                <w:rFonts w:ascii="Times New Roman" w:hAnsi="Times New Roman" w:cs="Times New Roman"/>
                <w:color w:val="auto"/>
                <w:lang w:val="ro-RO"/>
              </w:rPr>
              <w:t>Nr.</w:t>
            </w:r>
            <w:r w:rsidRPr="002E3ACA">
              <w:rPr>
                <w:rFonts w:ascii="Times New Roman" w:hAnsi="Times New Roman" w:cs="Times New Roman"/>
                <w:b/>
                <w:bCs/>
                <w:sz w:val="24"/>
                <w:szCs w:val="24"/>
                <w:lang w:val="ro-RO"/>
              </w:rPr>
              <w:br/>
            </w:r>
            <w:r w:rsidRPr="002E3ACA">
              <w:rPr>
                <w:rStyle w:val="fontstyle01"/>
                <w:rFonts w:ascii="Times New Roman" w:hAnsi="Times New Roman" w:cs="Times New Roman"/>
                <w:color w:val="auto"/>
                <w:lang w:val="ro-RO"/>
              </w:rPr>
              <w:t>crt.</w:t>
            </w:r>
          </w:p>
        </w:tc>
        <w:tc>
          <w:tcPr>
            <w:tcW w:w="2977" w:type="dxa"/>
            <w:vAlign w:val="center"/>
          </w:tcPr>
          <w:p w:rsidR="0011326A" w:rsidRPr="002E3ACA" w:rsidRDefault="0011326A" w:rsidP="0011326A">
            <w:pPr>
              <w:jc w:val="center"/>
              <w:rPr>
                <w:rFonts w:ascii="Times New Roman" w:hAnsi="Times New Roman" w:cs="Times New Roman"/>
                <w:sz w:val="24"/>
                <w:szCs w:val="24"/>
                <w:lang w:val="ro-RO"/>
              </w:rPr>
            </w:pPr>
            <w:r w:rsidRPr="002E3ACA">
              <w:rPr>
                <w:rStyle w:val="fontstyle01"/>
                <w:rFonts w:ascii="Times New Roman" w:hAnsi="Times New Roman" w:cs="Times New Roman"/>
                <w:color w:val="auto"/>
                <w:lang w:val="ro-RO"/>
              </w:rPr>
              <w:t>Materii prime /</w:t>
            </w:r>
            <w:r w:rsidRPr="002E3ACA">
              <w:rPr>
                <w:rFonts w:ascii="Times New Roman" w:hAnsi="Times New Roman" w:cs="Times New Roman"/>
                <w:b/>
                <w:bCs/>
                <w:sz w:val="24"/>
                <w:szCs w:val="24"/>
                <w:lang w:val="ro-RO"/>
              </w:rPr>
              <w:br/>
            </w:r>
            <w:r w:rsidRPr="002E3ACA">
              <w:rPr>
                <w:rStyle w:val="fontstyle01"/>
                <w:rFonts w:ascii="Times New Roman" w:hAnsi="Times New Roman" w:cs="Times New Roman"/>
                <w:color w:val="auto"/>
                <w:lang w:val="ro-RO"/>
              </w:rPr>
              <w:t>Denumire lucr</w:t>
            </w:r>
            <w:r w:rsidR="00935DAD">
              <w:rPr>
                <w:rStyle w:val="fontstyle01"/>
                <w:rFonts w:ascii="Times New Roman" w:hAnsi="Times New Roman" w:cs="Times New Roman"/>
                <w:color w:val="auto"/>
                <w:lang w:val="ro-RO"/>
              </w:rPr>
              <w:t>a</w:t>
            </w:r>
            <w:r w:rsidRPr="002E3ACA">
              <w:rPr>
                <w:rStyle w:val="fontstyle01"/>
                <w:rFonts w:ascii="Times New Roman" w:hAnsi="Times New Roman" w:cs="Times New Roman"/>
                <w:color w:val="auto"/>
                <w:lang w:val="ro-RO"/>
              </w:rPr>
              <w:t>ri</w:t>
            </w:r>
          </w:p>
        </w:tc>
        <w:tc>
          <w:tcPr>
            <w:tcW w:w="3685" w:type="dxa"/>
            <w:vAlign w:val="center"/>
          </w:tcPr>
          <w:p w:rsidR="0011326A" w:rsidRPr="002E3ACA" w:rsidRDefault="0011326A" w:rsidP="0011326A">
            <w:pPr>
              <w:jc w:val="center"/>
              <w:rPr>
                <w:rFonts w:ascii="Times New Roman" w:hAnsi="Times New Roman" w:cs="Times New Roman"/>
                <w:sz w:val="24"/>
                <w:szCs w:val="24"/>
                <w:lang w:val="ro-RO"/>
              </w:rPr>
            </w:pPr>
            <w:r w:rsidRPr="002E3ACA">
              <w:rPr>
                <w:rStyle w:val="fontstyle01"/>
                <w:rFonts w:ascii="Times New Roman" w:hAnsi="Times New Roman" w:cs="Times New Roman"/>
                <w:color w:val="auto"/>
                <w:lang w:val="ro-RO"/>
              </w:rPr>
              <w:t>Resurse folosite</w:t>
            </w:r>
          </w:p>
        </w:tc>
      </w:tr>
      <w:tr w:rsidR="00956A62" w:rsidRPr="002E3ACA" w:rsidTr="001F4001">
        <w:trPr>
          <w:trHeight w:val="163"/>
          <w:jc w:val="center"/>
        </w:trPr>
        <w:tc>
          <w:tcPr>
            <w:tcW w:w="704" w:type="dxa"/>
            <w:vMerge w:val="restart"/>
          </w:tcPr>
          <w:p w:rsidR="00001428" w:rsidRPr="002E3ACA" w:rsidRDefault="00001428" w:rsidP="002C21A2">
            <w:pPr>
              <w:pStyle w:val="ListParagraph"/>
              <w:tabs>
                <w:tab w:val="left" w:pos="1195"/>
              </w:tabs>
              <w:ind w:left="0"/>
              <w:jc w:val="center"/>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1</w:t>
            </w:r>
          </w:p>
        </w:tc>
        <w:tc>
          <w:tcPr>
            <w:tcW w:w="2977" w:type="dxa"/>
            <w:vMerge w:val="restart"/>
          </w:tcPr>
          <w:p w:rsidR="00001428" w:rsidRPr="002E3ACA" w:rsidRDefault="00001428" w:rsidP="00001428">
            <w:pPr>
              <w:pStyle w:val="ListParagraph"/>
              <w:tabs>
                <w:tab w:val="left" w:pos="1195"/>
              </w:tabs>
              <w:ind w:left="0"/>
              <w:jc w:val="center"/>
              <w:rPr>
                <w:rFonts w:ascii="Times New Roman" w:eastAsia="Times New Roman" w:hAnsi="Times New Roman" w:cs="Times New Roman"/>
                <w:sz w:val="24"/>
                <w:szCs w:val="24"/>
                <w:lang w:val="ro-RO" w:eastAsia="ro-RO"/>
              </w:rPr>
            </w:pPr>
          </w:p>
          <w:p w:rsidR="00001428" w:rsidRPr="002E3ACA" w:rsidRDefault="00001428" w:rsidP="00001428">
            <w:pPr>
              <w:pStyle w:val="ListParagraph"/>
              <w:tabs>
                <w:tab w:val="left" w:pos="1195"/>
              </w:tabs>
              <w:ind w:left="0"/>
              <w:jc w:val="center"/>
              <w:rPr>
                <w:rFonts w:ascii="Times New Roman" w:eastAsia="Times New Roman" w:hAnsi="Times New Roman" w:cs="Times New Roman"/>
                <w:sz w:val="24"/>
                <w:szCs w:val="24"/>
                <w:lang w:val="ro-RO" w:eastAsia="ro-RO"/>
              </w:rPr>
            </w:pPr>
          </w:p>
          <w:p w:rsidR="00001428" w:rsidRPr="002E3ACA" w:rsidRDefault="00001428" w:rsidP="00001428">
            <w:pPr>
              <w:pStyle w:val="ListParagraph"/>
              <w:tabs>
                <w:tab w:val="left" w:pos="1195"/>
              </w:tabs>
              <w:ind w:left="0"/>
              <w:jc w:val="center"/>
              <w:rPr>
                <w:rFonts w:ascii="Times New Roman" w:eastAsia="Times New Roman" w:hAnsi="Times New Roman" w:cs="Times New Roman"/>
                <w:sz w:val="24"/>
                <w:szCs w:val="24"/>
                <w:lang w:val="ro-RO" w:eastAsia="ro-RO"/>
              </w:rPr>
            </w:pPr>
          </w:p>
          <w:p w:rsidR="00001428" w:rsidRPr="002E3ACA" w:rsidRDefault="00001428" w:rsidP="00001428">
            <w:pPr>
              <w:pStyle w:val="ListParagraph"/>
              <w:tabs>
                <w:tab w:val="left" w:pos="1195"/>
              </w:tabs>
              <w:ind w:left="0"/>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Mixturi asfaltice</w:t>
            </w:r>
          </w:p>
        </w:tc>
        <w:tc>
          <w:tcPr>
            <w:tcW w:w="3685" w:type="dxa"/>
          </w:tcPr>
          <w:p w:rsidR="00001428" w:rsidRPr="002E3ACA" w:rsidRDefault="00001428" w:rsidP="001F4001">
            <w:pPr>
              <w:tabs>
                <w:tab w:val="left" w:pos="774"/>
                <w:tab w:val="center" w:pos="2559"/>
              </w:tabs>
              <w:rPr>
                <w:rStyle w:val="fontstyle01"/>
                <w:rFonts w:ascii="Times New Roman" w:hAnsi="Times New Roman"/>
                <w:color w:val="auto"/>
                <w:lang w:val="ro-RO"/>
              </w:rPr>
            </w:pPr>
            <w:r w:rsidRPr="002E3ACA">
              <w:rPr>
                <w:rStyle w:val="fontstyle01"/>
                <w:rFonts w:ascii="Times New Roman" w:hAnsi="Times New Roman" w:cs="Times New Roman"/>
                <w:color w:val="auto"/>
                <w:lang w:val="ro-RO"/>
              </w:rPr>
              <w:t>Bitum</w:t>
            </w:r>
          </w:p>
        </w:tc>
      </w:tr>
      <w:tr w:rsidR="00956A62" w:rsidRPr="002E3ACA" w:rsidTr="001F4001">
        <w:trPr>
          <w:trHeight w:val="244"/>
          <w:jc w:val="center"/>
        </w:trPr>
        <w:tc>
          <w:tcPr>
            <w:tcW w:w="704" w:type="dxa"/>
            <w:vMerge/>
          </w:tcPr>
          <w:p w:rsidR="00001428" w:rsidRPr="002E3ACA" w:rsidRDefault="00001428" w:rsidP="002C21A2">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2977" w:type="dxa"/>
            <w:vMerge/>
          </w:tcPr>
          <w:p w:rsidR="00001428" w:rsidRPr="002E3ACA" w:rsidRDefault="00001428" w:rsidP="00001428">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3685" w:type="dxa"/>
          </w:tcPr>
          <w:p w:rsidR="00001428" w:rsidRPr="002E3ACA" w:rsidRDefault="00001428" w:rsidP="001F4001">
            <w:pPr>
              <w:rPr>
                <w:rStyle w:val="fontstyle01"/>
                <w:rFonts w:ascii="Times New Roman" w:hAnsi="Times New Roman" w:cs="Times New Roman"/>
                <w:color w:val="auto"/>
                <w:lang w:val="ro-RO"/>
              </w:rPr>
            </w:pPr>
            <w:r w:rsidRPr="002E3ACA">
              <w:rPr>
                <w:rStyle w:val="fontstyle01"/>
                <w:rFonts w:ascii="Times New Roman" w:hAnsi="Times New Roman" w:cs="Times New Roman"/>
                <w:color w:val="auto"/>
                <w:lang w:val="ro-RO"/>
              </w:rPr>
              <w:t>Criblur</w:t>
            </w:r>
            <w:r w:rsidR="00935DAD">
              <w:rPr>
                <w:rStyle w:val="fontstyle01"/>
                <w:rFonts w:ascii="Times New Roman" w:hAnsi="Times New Roman" w:cs="Times New Roman"/>
                <w:color w:val="auto"/>
                <w:lang w:val="ro-RO"/>
              </w:rPr>
              <w:t>a</w:t>
            </w:r>
          </w:p>
        </w:tc>
      </w:tr>
      <w:tr w:rsidR="00956A62" w:rsidRPr="002E3ACA" w:rsidTr="001F4001">
        <w:trPr>
          <w:trHeight w:val="190"/>
          <w:jc w:val="center"/>
        </w:trPr>
        <w:tc>
          <w:tcPr>
            <w:tcW w:w="704" w:type="dxa"/>
            <w:vMerge/>
          </w:tcPr>
          <w:p w:rsidR="00001428" w:rsidRPr="002E3ACA" w:rsidRDefault="00001428" w:rsidP="002C21A2">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2977" w:type="dxa"/>
            <w:vMerge/>
          </w:tcPr>
          <w:p w:rsidR="00001428" w:rsidRPr="002E3ACA" w:rsidRDefault="00001428" w:rsidP="00001428">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3685" w:type="dxa"/>
          </w:tcPr>
          <w:p w:rsidR="00001428" w:rsidRPr="002E3ACA" w:rsidRDefault="00001428" w:rsidP="001F4001">
            <w:pPr>
              <w:rPr>
                <w:rStyle w:val="fontstyle01"/>
                <w:rFonts w:ascii="Times New Roman" w:hAnsi="Times New Roman" w:cs="Times New Roman"/>
                <w:color w:val="auto"/>
                <w:lang w:val="ro-RO"/>
              </w:rPr>
            </w:pPr>
            <w:r w:rsidRPr="002E3ACA">
              <w:rPr>
                <w:rStyle w:val="fontstyle01"/>
                <w:rFonts w:ascii="Times New Roman" w:hAnsi="Times New Roman" w:cs="Times New Roman"/>
                <w:color w:val="auto"/>
                <w:lang w:val="ro-RO"/>
              </w:rPr>
              <w:t>Filer</w:t>
            </w:r>
          </w:p>
        </w:tc>
      </w:tr>
      <w:tr w:rsidR="00956A62" w:rsidRPr="002E3ACA" w:rsidTr="001F4001">
        <w:trPr>
          <w:trHeight w:val="244"/>
          <w:jc w:val="center"/>
        </w:trPr>
        <w:tc>
          <w:tcPr>
            <w:tcW w:w="704" w:type="dxa"/>
            <w:vMerge/>
          </w:tcPr>
          <w:p w:rsidR="00001428" w:rsidRPr="002E3ACA" w:rsidRDefault="00001428" w:rsidP="002C21A2">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2977" w:type="dxa"/>
            <w:vMerge/>
          </w:tcPr>
          <w:p w:rsidR="00001428" w:rsidRPr="002E3ACA" w:rsidRDefault="00001428" w:rsidP="00001428">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3685" w:type="dxa"/>
          </w:tcPr>
          <w:p w:rsidR="00001428" w:rsidRPr="002E3ACA" w:rsidRDefault="00001428" w:rsidP="001F4001">
            <w:pPr>
              <w:rPr>
                <w:rStyle w:val="fontstyle01"/>
                <w:rFonts w:ascii="Times New Roman" w:hAnsi="Times New Roman" w:cs="Times New Roman"/>
                <w:color w:val="auto"/>
                <w:lang w:val="ro-RO"/>
              </w:rPr>
            </w:pPr>
            <w:r w:rsidRPr="002E3ACA">
              <w:rPr>
                <w:rStyle w:val="fontstyle01"/>
                <w:rFonts w:ascii="Times New Roman" w:hAnsi="Times New Roman" w:cs="Times New Roman"/>
                <w:color w:val="auto"/>
                <w:lang w:val="ro-RO"/>
              </w:rPr>
              <w:t>Nisip</w:t>
            </w:r>
          </w:p>
        </w:tc>
      </w:tr>
      <w:tr w:rsidR="00956A62" w:rsidRPr="002E3ACA" w:rsidTr="001F4001">
        <w:trPr>
          <w:trHeight w:val="299"/>
          <w:jc w:val="center"/>
        </w:trPr>
        <w:tc>
          <w:tcPr>
            <w:tcW w:w="704" w:type="dxa"/>
            <w:vMerge/>
          </w:tcPr>
          <w:p w:rsidR="00001428" w:rsidRPr="002E3ACA" w:rsidRDefault="00001428" w:rsidP="002C21A2">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2977" w:type="dxa"/>
            <w:vMerge/>
          </w:tcPr>
          <w:p w:rsidR="00001428" w:rsidRPr="002E3ACA" w:rsidRDefault="00001428" w:rsidP="00001428">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3685" w:type="dxa"/>
          </w:tcPr>
          <w:p w:rsidR="00001428" w:rsidRPr="002E3ACA" w:rsidRDefault="00001428" w:rsidP="001F4001">
            <w:pPr>
              <w:rPr>
                <w:rStyle w:val="fontstyle01"/>
                <w:rFonts w:ascii="Times New Roman" w:hAnsi="Times New Roman" w:cs="Times New Roman"/>
                <w:color w:val="auto"/>
                <w:lang w:val="ro-RO"/>
              </w:rPr>
            </w:pPr>
            <w:r w:rsidRPr="002E3ACA">
              <w:rPr>
                <w:rStyle w:val="fontstyle01"/>
                <w:rFonts w:ascii="Times New Roman" w:hAnsi="Times New Roman" w:cs="Times New Roman"/>
                <w:color w:val="auto"/>
                <w:lang w:val="ro-RO"/>
              </w:rPr>
              <w:t>Aditivi mixturi asfaltice</w:t>
            </w:r>
          </w:p>
        </w:tc>
      </w:tr>
      <w:tr w:rsidR="00956A62" w:rsidRPr="002E3ACA" w:rsidTr="001F4001">
        <w:trPr>
          <w:trHeight w:val="353"/>
          <w:jc w:val="center"/>
        </w:trPr>
        <w:tc>
          <w:tcPr>
            <w:tcW w:w="704" w:type="dxa"/>
            <w:vMerge/>
          </w:tcPr>
          <w:p w:rsidR="00001428" w:rsidRPr="002E3ACA" w:rsidRDefault="00001428" w:rsidP="002C21A2">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2977" w:type="dxa"/>
            <w:vMerge/>
          </w:tcPr>
          <w:p w:rsidR="00001428" w:rsidRPr="002E3ACA" w:rsidRDefault="00001428" w:rsidP="00001428">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3685" w:type="dxa"/>
          </w:tcPr>
          <w:p w:rsidR="00001428" w:rsidRPr="002E3ACA" w:rsidRDefault="00001428" w:rsidP="001F4001">
            <w:pPr>
              <w:tabs>
                <w:tab w:val="left" w:pos="774"/>
                <w:tab w:val="center" w:pos="2559"/>
              </w:tabs>
              <w:rPr>
                <w:rStyle w:val="fontstyle01"/>
                <w:rFonts w:ascii="Times New Roman" w:hAnsi="Times New Roman" w:cs="Times New Roman"/>
                <w:color w:val="auto"/>
                <w:lang w:val="ro-RO"/>
              </w:rPr>
            </w:pPr>
            <w:r w:rsidRPr="002E3ACA">
              <w:rPr>
                <w:rStyle w:val="fontstyle01"/>
                <w:rFonts w:ascii="Times New Roman" w:hAnsi="Times New Roman" w:cs="Times New Roman"/>
                <w:color w:val="auto"/>
                <w:lang w:val="ro-RO"/>
              </w:rPr>
              <w:t>Energie electrica</w:t>
            </w:r>
          </w:p>
        </w:tc>
      </w:tr>
      <w:tr w:rsidR="00956A62" w:rsidRPr="002E3ACA" w:rsidTr="001F4001">
        <w:trPr>
          <w:trHeight w:val="273"/>
          <w:jc w:val="center"/>
        </w:trPr>
        <w:tc>
          <w:tcPr>
            <w:tcW w:w="704" w:type="dxa"/>
            <w:vMerge w:val="restart"/>
          </w:tcPr>
          <w:p w:rsidR="00001428" w:rsidRPr="002E3ACA" w:rsidRDefault="00001428" w:rsidP="002C21A2">
            <w:pPr>
              <w:pStyle w:val="ListParagraph"/>
              <w:tabs>
                <w:tab w:val="left" w:pos="1195"/>
              </w:tabs>
              <w:ind w:left="0"/>
              <w:jc w:val="center"/>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2</w:t>
            </w:r>
          </w:p>
        </w:tc>
        <w:tc>
          <w:tcPr>
            <w:tcW w:w="2977" w:type="dxa"/>
            <w:vMerge w:val="restart"/>
          </w:tcPr>
          <w:p w:rsidR="00001428" w:rsidRPr="002E3ACA" w:rsidRDefault="00001428" w:rsidP="0011326A">
            <w:pPr>
              <w:pStyle w:val="ListParagraph"/>
              <w:tabs>
                <w:tab w:val="left" w:pos="1195"/>
              </w:tabs>
              <w:ind w:left="0"/>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Agregate minerale</w:t>
            </w:r>
          </w:p>
        </w:tc>
        <w:tc>
          <w:tcPr>
            <w:tcW w:w="3685" w:type="dxa"/>
          </w:tcPr>
          <w:p w:rsidR="00001428" w:rsidRPr="002E3ACA" w:rsidRDefault="00001428" w:rsidP="001F4001">
            <w:pPr>
              <w:rPr>
                <w:rFonts w:ascii="Times New Roman" w:hAnsi="Times New Roman" w:cs="Times New Roman"/>
                <w:sz w:val="24"/>
                <w:szCs w:val="24"/>
                <w:lang w:val="ro-RO"/>
              </w:rPr>
            </w:pPr>
            <w:r w:rsidRPr="002E3ACA">
              <w:rPr>
                <w:rStyle w:val="fontstyle01"/>
                <w:rFonts w:ascii="Times New Roman" w:hAnsi="Times New Roman" w:cs="Times New Roman"/>
                <w:color w:val="auto"/>
                <w:lang w:val="ro-RO"/>
              </w:rPr>
              <w:t>Agregate naturale de balastier</w:t>
            </w:r>
            <w:r w:rsidR="00935DAD">
              <w:rPr>
                <w:rStyle w:val="fontstyle01"/>
                <w:rFonts w:ascii="Times New Roman" w:hAnsi="Times New Roman" w:cs="Times New Roman"/>
                <w:color w:val="auto"/>
                <w:lang w:val="ro-RO"/>
              </w:rPr>
              <w:t>a</w:t>
            </w:r>
          </w:p>
        </w:tc>
      </w:tr>
      <w:tr w:rsidR="00956A62" w:rsidRPr="002E3ACA" w:rsidTr="001F4001">
        <w:trPr>
          <w:trHeight w:val="217"/>
          <w:jc w:val="center"/>
        </w:trPr>
        <w:tc>
          <w:tcPr>
            <w:tcW w:w="704" w:type="dxa"/>
            <w:vMerge/>
          </w:tcPr>
          <w:p w:rsidR="00001428" w:rsidRPr="002E3ACA" w:rsidRDefault="00001428" w:rsidP="002C21A2">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2977" w:type="dxa"/>
            <w:vMerge/>
          </w:tcPr>
          <w:p w:rsidR="00001428" w:rsidRPr="002E3ACA" w:rsidRDefault="00001428" w:rsidP="0011326A">
            <w:pPr>
              <w:pStyle w:val="ListParagraph"/>
              <w:tabs>
                <w:tab w:val="left" w:pos="1195"/>
              </w:tabs>
              <w:ind w:left="0"/>
              <w:rPr>
                <w:rFonts w:ascii="Times New Roman" w:eastAsia="Times New Roman" w:hAnsi="Times New Roman" w:cs="Times New Roman"/>
                <w:sz w:val="24"/>
                <w:szCs w:val="24"/>
                <w:lang w:val="ro-RO" w:eastAsia="ro-RO"/>
              </w:rPr>
            </w:pPr>
          </w:p>
        </w:tc>
        <w:tc>
          <w:tcPr>
            <w:tcW w:w="3685" w:type="dxa"/>
          </w:tcPr>
          <w:p w:rsidR="00001428" w:rsidRPr="002E3ACA" w:rsidRDefault="00001428" w:rsidP="001F4001">
            <w:pPr>
              <w:tabs>
                <w:tab w:val="left" w:pos="774"/>
                <w:tab w:val="center" w:pos="2559"/>
              </w:tabs>
              <w:rPr>
                <w:rStyle w:val="fontstyle01"/>
                <w:rFonts w:ascii="Times New Roman" w:hAnsi="Times New Roman" w:cs="Times New Roman"/>
                <w:color w:val="auto"/>
                <w:lang w:val="ro-RO"/>
              </w:rPr>
            </w:pPr>
            <w:r w:rsidRPr="002E3ACA">
              <w:rPr>
                <w:rStyle w:val="fontstyle01"/>
                <w:rFonts w:ascii="Times New Roman" w:hAnsi="Times New Roman" w:cs="Times New Roman"/>
                <w:color w:val="auto"/>
                <w:lang w:val="ro-RO"/>
              </w:rPr>
              <w:t>Piatr</w:t>
            </w:r>
            <w:r w:rsidR="00935DAD">
              <w:rPr>
                <w:rStyle w:val="fontstyle01"/>
                <w:rFonts w:ascii="Times New Roman" w:hAnsi="Times New Roman" w:cs="Times New Roman"/>
                <w:color w:val="auto"/>
                <w:lang w:val="ro-RO"/>
              </w:rPr>
              <w:t>a</w:t>
            </w:r>
            <w:r w:rsidRPr="002E3ACA">
              <w:rPr>
                <w:rStyle w:val="fontstyle01"/>
                <w:rFonts w:ascii="Times New Roman" w:hAnsi="Times New Roman" w:cs="Times New Roman"/>
                <w:color w:val="auto"/>
                <w:lang w:val="ro-RO"/>
              </w:rPr>
              <w:t xml:space="preserve"> brut</w:t>
            </w:r>
            <w:r w:rsidR="00935DAD">
              <w:rPr>
                <w:rStyle w:val="fontstyle01"/>
                <w:rFonts w:ascii="Times New Roman" w:hAnsi="Times New Roman" w:cs="Times New Roman"/>
                <w:color w:val="auto"/>
                <w:lang w:val="ro-RO"/>
              </w:rPr>
              <w:t>a</w:t>
            </w:r>
          </w:p>
        </w:tc>
      </w:tr>
      <w:tr w:rsidR="00956A62" w:rsidRPr="002E3ACA" w:rsidTr="001F4001">
        <w:trPr>
          <w:trHeight w:val="253"/>
          <w:jc w:val="center"/>
        </w:trPr>
        <w:tc>
          <w:tcPr>
            <w:tcW w:w="704" w:type="dxa"/>
            <w:vMerge w:val="restart"/>
          </w:tcPr>
          <w:p w:rsidR="00640819" w:rsidRPr="002E3ACA" w:rsidRDefault="00640819" w:rsidP="002C21A2">
            <w:pPr>
              <w:pStyle w:val="ListParagraph"/>
              <w:tabs>
                <w:tab w:val="left" w:pos="1195"/>
              </w:tabs>
              <w:ind w:left="0"/>
              <w:jc w:val="center"/>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3</w:t>
            </w:r>
          </w:p>
        </w:tc>
        <w:tc>
          <w:tcPr>
            <w:tcW w:w="2977" w:type="dxa"/>
            <w:vMerge w:val="restart"/>
          </w:tcPr>
          <w:p w:rsidR="00640819" w:rsidRPr="002E3ACA" w:rsidRDefault="00640819" w:rsidP="0011326A">
            <w:pPr>
              <w:pStyle w:val="ListParagraph"/>
              <w:tabs>
                <w:tab w:val="left" w:pos="1195"/>
              </w:tabs>
              <w:ind w:left="0"/>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Beton</w:t>
            </w:r>
          </w:p>
        </w:tc>
        <w:tc>
          <w:tcPr>
            <w:tcW w:w="3685" w:type="dxa"/>
          </w:tcPr>
          <w:p w:rsidR="00640819" w:rsidRPr="002E3ACA" w:rsidRDefault="00640819" w:rsidP="001F4001">
            <w:pPr>
              <w:rPr>
                <w:rFonts w:ascii="Times New Roman" w:hAnsi="Times New Roman" w:cs="Times New Roman"/>
                <w:lang w:val="ro-RO"/>
              </w:rPr>
            </w:pPr>
            <w:r w:rsidRPr="002E3ACA">
              <w:rPr>
                <w:rStyle w:val="fontstyle01"/>
                <w:rFonts w:ascii="Times New Roman" w:hAnsi="Times New Roman" w:cs="Times New Roman"/>
                <w:color w:val="auto"/>
                <w:lang w:val="ro-RO"/>
              </w:rPr>
              <w:t>Ciment</w:t>
            </w:r>
          </w:p>
        </w:tc>
      </w:tr>
      <w:tr w:rsidR="00956A62" w:rsidRPr="002E3ACA" w:rsidTr="001F4001">
        <w:trPr>
          <w:trHeight w:val="285"/>
          <w:jc w:val="center"/>
        </w:trPr>
        <w:tc>
          <w:tcPr>
            <w:tcW w:w="704" w:type="dxa"/>
            <w:vMerge/>
          </w:tcPr>
          <w:p w:rsidR="00640819" w:rsidRPr="002E3ACA" w:rsidRDefault="00640819" w:rsidP="002C21A2">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2977" w:type="dxa"/>
            <w:vMerge/>
          </w:tcPr>
          <w:p w:rsidR="00640819" w:rsidRPr="002E3ACA" w:rsidRDefault="00640819" w:rsidP="0011326A">
            <w:pPr>
              <w:pStyle w:val="ListParagraph"/>
              <w:tabs>
                <w:tab w:val="left" w:pos="1195"/>
              </w:tabs>
              <w:ind w:left="0"/>
              <w:rPr>
                <w:rFonts w:ascii="Times New Roman" w:eastAsia="Times New Roman" w:hAnsi="Times New Roman" w:cs="Times New Roman"/>
                <w:sz w:val="24"/>
                <w:szCs w:val="24"/>
                <w:lang w:val="ro-RO" w:eastAsia="ro-RO"/>
              </w:rPr>
            </w:pPr>
          </w:p>
        </w:tc>
        <w:tc>
          <w:tcPr>
            <w:tcW w:w="3685" w:type="dxa"/>
          </w:tcPr>
          <w:p w:rsidR="00640819" w:rsidRPr="002E3ACA" w:rsidRDefault="00640819" w:rsidP="001F4001">
            <w:pPr>
              <w:rPr>
                <w:rStyle w:val="fontstyle01"/>
                <w:rFonts w:ascii="Times New Roman" w:hAnsi="Times New Roman" w:cs="Times New Roman"/>
                <w:color w:val="auto"/>
                <w:lang w:val="ro-RO"/>
              </w:rPr>
            </w:pPr>
            <w:r w:rsidRPr="002E3ACA">
              <w:rPr>
                <w:rStyle w:val="fontstyle01"/>
                <w:rFonts w:ascii="Times New Roman" w:hAnsi="Times New Roman" w:cs="Times New Roman"/>
                <w:color w:val="auto"/>
                <w:lang w:val="ro-RO"/>
              </w:rPr>
              <w:t>Ap</w:t>
            </w:r>
            <w:r w:rsidR="00935DAD">
              <w:rPr>
                <w:rStyle w:val="fontstyle01"/>
                <w:rFonts w:ascii="Times New Roman" w:hAnsi="Times New Roman" w:cs="Times New Roman"/>
                <w:color w:val="auto"/>
                <w:lang w:val="ro-RO"/>
              </w:rPr>
              <w:t>a</w:t>
            </w:r>
          </w:p>
        </w:tc>
      </w:tr>
      <w:tr w:rsidR="00956A62" w:rsidRPr="002E3ACA" w:rsidTr="001F4001">
        <w:trPr>
          <w:trHeight w:val="312"/>
          <w:jc w:val="center"/>
        </w:trPr>
        <w:tc>
          <w:tcPr>
            <w:tcW w:w="704" w:type="dxa"/>
            <w:vMerge/>
          </w:tcPr>
          <w:p w:rsidR="00640819" w:rsidRPr="002E3ACA" w:rsidRDefault="00640819" w:rsidP="002C21A2">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2977" w:type="dxa"/>
            <w:vMerge/>
          </w:tcPr>
          <w:p w:rsidR="00640819" w:rsidRPr="002E3ACA" w:rsidRDefault="00640819" w:rsidP="0011326A">
            <w:pPr>
              <w:pStyle w:val="ListParagraph"/>
              <w:tabs>
                <w:tab w:val="left" w:pos="1195"/>
              </w:tabs>
              <w:ind w:left="0"/>
              <w:rPr>
                <w:rFonts w:ascii="Times New Roman" w:eastAsia="Times New Roman" w:hAnsi="Times New Roman" w:cs="Times New Roman"/>
                <w:sz w:val="24"/>
                <w:szCs w:val="24"/>
                <w:lang w:val="ro-RO" w:eastAsia="ro-RO"/>
              </w:rPr>
            </w:pPr>
          </w:p>
        </w:tc>
        <w:tc>
          <w:tcPr>
            <w:tcW w:w="3685" w:type="dxa"/>
          </w:tcPr>
          <w:p w:rsidR="00640819" w:rsidRPr="002E3ACA" w:rsidRDefault="00640819" w:rsidP="001F4001">
            <w:pPr>
              <w:rPr>
                <w:rStyle w:val="fontstyle01"/>
                <w:rFonts w:ascii="Times New Roman" w:hAnsi="Times New Roman" w:cs="Times New Roman"/>
                <w:color w:val="auto"/>
                <w:lang w:val="ro-RO"/>
              </w:rPr>
            </w:pPr>
            <w:r w:rsidRPr="002E3ACA">
              <w:rPr>
                <w:rStyle w:val="fontstyle01"/>
                <w:rFonts w:ascii="Times New Roman" w:hAnsi="Times New Roman" w:cs="Times New Roman"/>
                <w:color w:val="auto"/>
                <w:lang w:val="ro-RO"/>
              </w:rPr>
              <w:t>Energie electric</w:t>
            </w:r>
            <w:r w:rsidR="00935DAD">
              <w:rPr>
                <w:rStyle w:val="fontstyle01"/>
                <w:rFonts w:ascii="Times New Roman" w:hAnsi="Times New Roman" w:cs="Times New Roman"/>
                <w:color w:val="auto"/>
                <w:lang w:val="ro-RO"/>
              </w:rPr>
              <w:t>a</w:t>
            </w:r>
          </w:p>
        </w:tc>
      </w:tr>
      <w:tr w:rsidR="00956A62" w:rsidRPr="002E3ACA" w:rsidTr="001F4001">
        <w:trPr>
          <w:trHeight w:val="258"/>
          <w:jc w:val="center"/>
        </w:trPr>
        <w:tc>
          <w:tcPr>
            <w:tcW w:w="704" w:type="dxa"/>
            <w:vMerge w:val="restart"/>
          </w:tcPr>
          <w:p w:rsidR="001F4001" w:rsidRPr="002E3ACA" w:rsidRDefault="001F4001" w:rsidP="002C21A2">
            <w:pPr>
              <w:pStyle w:val="ListParagraph"/>
              <w:tabs>
                <w:tab w:val="left" w:pos="1195"/>
              </w:tabs>
              <w:ind w:left="0"/>
              <w:jc w:val="center"/>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4</w:t>
            </w:r>
          </w:p>
        </w:tc>
        <w:tc>
          <w:tcPr>
            <w:tcW w:w="2977" w:type="dxa"/>
            <w:vMerge w:val="restart"/>
          </w:tcPr>
          <w:p w:rsidR="001F4001" w:rsidRPr="002E3ACA" w:rsidRDefault="001F4001" w:rsidP="0011326A">
            <w:pPr>
              <w:pStyle w:val="ListParagraph"/>
              <w:tabs>
                <w:tab w:val="left" w:pos="1195"/>
              </w:tabs>
              <w:ind w:left="0"/>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Umpluturi</w:t>
            </w:r>
          </w:p>
        </w:tc>
        <w:tc>
          <w:tcPr>
            <w:tcW w:w="3685" w:type="dxa"/>
          </w:tcPr>
          <w:p w:rsidR="001F4001" w:rsidRPr="002E3ACA" w:rsidRDefault="001F4001" w:rsidP="001F4001">
            <w:pPr>
              <w:rPr>
                <w:rFonts w:ascii="Times New Roman" w:hAnsi="Times New Roman" w:cs="Times New Roman"/>
                <w:lang w:val="ro-RO"/>
              </w:rPr>
            </w:pPr>
            <w:r w:rsidRPr="002E3ACA">
              <w:rPr>
                <w:rStyle w:val="fontstyle01"/>
                <w:rFonts w:ascii="Times New Roman" w:hAnsi="Times New Roman" w:cs="Times New Roman"/>
                <w:color w:val="auto"/>
                <w:lang w:val="ro-RO"/>
              </w:rPr>
              <w:t>Material granular</w:t>
            </w:r>
          </w:p>
        </w:tc>
      </w:tr>
      <w:tr w:rsidR="00956A62" w:rsidRPr="002E3ACA" w:rsidTr="001F4001">
        <w:trPr>
          <w:trHeight w:val="299"/>
          <w:jc w:val="center"/>
        </w:trPr>
        <w:tc>
          <w:tcPr>
            <w:tcW w:w="704" w:type="dxa"/>
            <w:vMerge/>
          </w:tcPr>
          <w:p w:rsidR="001F4001" w:rsidRPr="002E3ACA" w:rsidRDefault="001F4001" w:rsidP="002C21A2">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2977" w:type="dxa"/>
            <w:vMerge/>
          </w:tcPr>
          <w:p w:rsidR="001F4001" w:rsidRPr="002E3ACA" w:rsidRDefault="001F4001" w:rsidP="0011326A">
            <w:pPr>
              <w:pStyle w:val="ListParagraph"/>
              <w:tabs>
                <w:tab w:val="left" w:pos="1195"/>
              </w:tabs>
              <w:ind w:left="0"/>
              <w:rPr>
                <w:rFonts w:ascii="Times New Roman" w:eastAsia="Times New Roman" w:hAnsi="Times New Roman" w:cs="Times New Roman"/>
                <w:sz w:val="24"/>
                <w:szCs w:val="24"/>
                <w:lang w:val="ro-RO" w:eastAsia="ro-RO"/>
              </w:rPr>
            </w:pPr>
          </w:p>
        </w:tc>
        <w:tc>
          <w:tcPr>
            <w:tcW w:w="3685" w:type="dxa"/>
          </w:tcPr>
          <w:p w:rsidR="001F4001" w:rsidRPr="002E3ACA" w:rsidRDefault="001F4001" w:rsidP="001F4001">
            <w:pPr>
              <w:rPr>
                <w:rStyle w:val="fontstyle01"/>
                <w:rFonts w:ascii="Times New Roman" w:hAnsi="Times New Roman" w:cs="Times New Roman"/>
                <w:color w:val="auto"/>
                <w:lang w:val="ro-RO"/>
              </w:rPr>
            </w:pPr>
            <w:r w:rsidRPr="002E3ACA">
              <w:rPr>
                <w:rStyle w:val="fontstyle01"/>
                <w:rFonts w:ascii="Times New Roman" w:hAnsi="Times New Roman" w:cs="Times New Roman"/>
                <w:color w:val="auto"/>
                <w:lang w:val="ro-RO"/>
              </w:rPr>
              <w:t>Motorin</w:t>
            </w:r>
            <w:r w:rsidR="00935DAD">
              <w:rPr>
                <w:rStyle w:val="fontstyle01"/>
                <w:rFonts w:ascii="Times New Roman" w:hAnsi="Times New Roman" w:cs="Times New Roman"/>
                <w:color w:val="auto"/>
                <w:lang w:val="ro-RO"/>
              </w:rPr>
              <w:t>a</w:t>
            </w:r>
          </w:p>
        </w:tc>
      </w:tr>
      <w:tr w:rsidR="00956A62" w:rsidRPr="002E3ACA" w:rsidTr="001F4001">
        <w:trPr>
          <w:trHeight w:val="231"/>
          <w:jc w:val="center"/>
        </w:trPr>
        <w:tc>
          <w:tcPr>
            <w:tcW w:w="704" w:type="dxa"/>
            <w:vMerge w:val="restart"/>
          </w:tcPr>
          <w:p w:rsidR="001F4001" w:rsidRPr="002E3ACA" w:rsidRDefault="001F4001" w:rsidP="002C21A2">
            <w:pPr>
              <w:pStyle w:val="ListParagraph"/>
              <w:tabs>
                <w:tab w:val="left" w:pos="1195"/>
              </w:tabs>
              <w:ind w:left="0"/>
              <w:jc w:val="center"/>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5</w:t>
            </w:r>
          </w:p>
        </w:tc>
        <w:tc>
          <w:tcPr>
            <w:tcW w:w="2977" w:type="dxa"/>
            <w:vMerge w:val="restart"/>
          </w:tcPr>
          <w:p w:rsidR="001F4001" w:rsidRPr="002E3ACA" w:rsidRDefault="001F4001" w:rsidP="0011326A">
            <w:pPr>
              <w:pStyle w:val="ListParagraph"/>
              <w:tabs>
                <w:tab w:val="left" w:pos="1195"/>
              </w:tabs>
              <w:ind w:left="0"/>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Marcaje rutiere</w:t>
            </w:r>
          </w:p>
        </w:tc>
        <w:tc>
          <w:tcPr>
            <w:tcW w:w="3685" w:type="dxa"/>
          </w:tcPr>
          <w:p w:rsidR="001F4001" w:rsidRPr="002E3ACA" w:rsidRDefault="001F4001" w:rsidP="001F4001">
            <w:pPr>
              <w:rPr>
                <w:lang w:val="ro-RO"/>
              </w:rPr>
            </w:pPr>
            <w:r w:rsidRPr="002E3ACA">
              <w:rPr>
                <w:rStyle w:val="fontstyle01"/>
                <w:rFonts w:ascii="Times New Roman" w:hAnsi="Times New Roman" w:cs="Times New Roman"/>
                <w:color w:val="auto"/>
                <w:lang w:val="ro-RO"/>
              </w:rPr>
              <w:t>Vopsea</w:t>
            </w:r>
          </w:p>
        </w:tc>
      </w:tr>
      <w:tr w:rsidR="00956A62" w:rsidRPr="002E3ACA" w:rsidTr="001F4001">
        <w:trPr>
          <w:trHeight w:val="326"/>
          <w:jc w:val="center"/>
        </w:trPr>
        <w:tc>
          <w:tcPr>
            <w:tcW w:w="704" w:type="dxa"/>
            <w:vMerge/>
          </w:tcPr>
          <w:p w:rsidR="001F4001" w:rsidRPr="002E3ACA" w:rsidRDefault="001F4001" w:rsidP="002C21A2">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2977" w:type="dxa"/>
            <w:vMerge/>
          </w:tcPr>
          <w:p w:rsidR="001F4001" w:rsidRPr="002E3ACA" w:rsidRDefault="001F4001" w:rsidP="0011326A">
            <w:pPr>
              <w:pStyle w:val="ListParagraph"/>
              <w:tabs>
                <w:tab w:val="left" w:pos="1195"/>
              </w:tabs>
              <w:ind w:left="0"/>
              <w:rPr>
                <w:rFonts w:ascii="Times New Roman" w:eastAsia="Times New Roman" w:hAnsi="Times New Roman" w:cs="Times New Roman"/>
                <w:sz w:val="24"/>
                <w:szCs w:val="24"/>
                <w:lang w:val="ro-RO" w:eastAsia="ro-RO"/>
              </w:rPr>
            </w:pPr>
          </w:p>
        </w:tc>
        <w:tc>
          <w:tcPr>
            <w:tcW w:w="3685" w:type="dxa"/>
          </w:tcPr>
          <w:p w:rsidR="001F4001" w:rsidRPr="002E3ACA" w:rsidRDefault="001F4001" w:rsidP="001F4001">
            <w:pPr>
              <w:rPr>
                <w:rStyle w:val="fontstyle01"/>
                <w:rFonts w:ascii="Times New Roman" w:hAnsi="Times New Roman" w:cs="Times New Roman"/>
                <w:color w:val="auto"/>
                <w:lang w:val="ro-RO"/>
              </w:rPr>
            </w:pPr>
            <w:r w:rsidRPr="002E3ACA">
              <w:rPr>
                <w:rStyle w:val="fontstyle01"/>
                <w:rFonts w:ascii="Times New Roman" w:hAnsi="Times New Roman" w:cs="Times New Roman"/>
                <w:color w:val="auto"/>
                <w:lang w:val="ro-RO"/>
              </w:rPr>
              <w:t>Diluan</w:t>
            </w:r>
            <w:r w:rsidR="00935DAD">
              <w:rPr>
                <w:rStyle w:val="fontstyle01"/>
                <w:rFonts w:ascii="Times New Roman" w:hAnsi="Times New Roman" w:cs="Times New Roman"/>
                <w:color w:val="auto"/>
                <w:lang w:val="ro-RO"/>
              </w:rPr>
              <w:t>t</w:t>
            </w:r>
            <w:r w:rsidRPr="002E3ACA">
              <w:rPr>
                <w:rStyle w:val="fontstyle01"/>
                <w:rFonts w:ascii="Times New Roman" w:hAnsi="Times New Roman" w:cs="Times New Roman"/>
                <w:color w:val="auto"/>
                <w:lang w:val="ro-RO"/>
              </w:rPr>
              <w:t>i</w:t>
            </w:r>
          </w:p>
        </w:tc>
      </w:tr>
      <w:tr w:rsidR="00956A62" w:rsidRPr="002E3ACA" w:rsidTr="001F4001">
        <w:trPr>
          <w:trHeight w:val="258"/>
          <w:jc w:val="center"/>
        </w:trPr>
        <w:tc>
          <w:tcPr>
            <w:tcW w:w="704" w:type="dxa"/>
            <w:vMerge w:val="restart"/>
          </w:tcPr>
          <w:p w:rsidR="001F4001" w:rsidRPr="002E3ACA" w:rsidRDefault="001F4001" w:rsidP="002C21A2">
            <w:pPr>
              <w:pStyle w:val="ListParagraph"/>
              <w:tabs>
                <w:tab w:val="left" w:pos="1195"/>
              </w:tabs>
              <w:ind w:left="0"/>
              <w:jc w:val="center"/>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6</w:t>
            </w:r>
          </w:p>
        </w:tc>
        <w:tc>
          <w:tcPr>
            <w:tcW w:w="2977" w:type="dxa"/>
            <w:vMerge w:val="restart"/>
          </w:tcPr>
          <w:p w:rsidR="001F4001" w:rsidRPr="002E3ACA" w:rsidRDefault="001F4001" w:rsidP="0011326A">
            <w:pPr>
              <w:pStyle w:val="ListParagraph"/>
              <w:tabs>
                <w:tab w:val="left" w:pos="1195"/>
              </w:tabs>
              <w:ind w:left="0"/>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Transport materiale</w:t>
            </w:r>
          </w:p>
        </w:tc>
        <w:tc>
          <w:tcPr>
            <w:tcW w:w="3685" w:type="dxa"/>
          </w:tcPr>
          <w:p w:rsidR="001F4001" w:rsidRPr="002E3ACA" w:rsidRDefault="001F4001" w:rsidP="001F4001">
            <w:pPr>
              <w:rPr>
                <w:rFonts w:ascii="Times New Roman" w:hAnsi="Times New Roman" w:cs="Times New Roman"/>
                <w:lang w:val="ro-RO"/>
              </w:rPr>
            </w:pPr>
            <w:r w:rsidRPr="002E3ACA">
              <w:rPr>
                <w:rStyle w:val="fontstyle01"/>
                <w:rFonts w:ascii="Times New Roman" w:hAnsi="Times New Roman" w:cs="Times New Roman"/>
                <w:color w:val="auto"/>
                <w:lang w:val="ro-RO"/>
              </w:rPr>
              <w:t>Motorin</w:t>
            </w:r>
            <w:r w:rsidR="00935DAD">
              <w:rPr>
                <w:rStyle w:val="fontstyle01"/>
                <w:rFonts w:ascii="Times New Roman" w:hAnsi="Times New Roman" w:cs="Times New Roman"/>
                <w:color w:val="auto"/>
                <w:lang w:val="ro-RO"/>
              </w:rPr>
              <w:t>a</w:t>
            </w:r>
          </w:p>
        </w:tc>
      </w:tr>
      <w:tr w:rsidR="00956A62" w:rsidRPr="002E3ACA" w:rsidTr="001F4001">
        <w:trPr>
          <w:trHeight w:val="285"/>
          <w:jc w:val="center"/>
        </w:trPr>
        <w:tc>
          <w:tcPr>
            <w:tcW w:w="704" w:type="dxa"/>
            <w:vMerge/>
          </w:tcPr>
          <w:p w:rsidR="001F4001" w:rsidRPr="002E3ACA" w:rsidRDefault="001F4001" w:rsidP="002C21A2">
            <w:pPr>
              <w:pStyle w:val="ListParagraph"/>
              <w:tabs>
                <w:tab w:val="left" w:pos="1195"/>
              </w:tabs>
              <w:ind w:left="0"/>
              <w:jc w:val="center"/>
              <w:rPr>
                <w:rFonts w:ascii="Times New Roman" w:eastAsia="Times New Roman" w:hAnsi="Times New Roman" w:cs="Times New Roman"/>
                <w:sz w:val="24"/>
                <w:szCs w:val="24"/>
                <w:lang w:val="ro-RO" w:eastAsia="ro-RO"/>
              </w:rPr>
            </w:pPr>
          </w:p>
        </w:tc>
        <w:tc>
          <w:tcPr>
            <w:tcW w:w="2977" w:type="dxa"/>
            <w:vMerge/>
          </w:tcPr>
          <w:p w:rsidR="001F4001" w:rsidRPr="002E3ACA" w:rsidRDefault="001F4001" w:rsidP="0011326A">
            <w:pPr>
              <w:pStyle w:val="ListParagraph"/>
              <w:tabs>
                <w:tab w:val="left" w:pos="1195"/>
              </w:tabs>
              <w:ind w:left="0"/>
              <w:rPr>
                <w:rFonts w:ascii="Times New Roman" w:eastAsia="Times New Roman" w:hAnsi="Times New Roman" w:cs="Times New Roman"/>
                <w:sz w:val="24"/>
                <w:szCs w:val="24"/>
                <w:lang w:val="ro-RO" w:eastAsia="ro-RO"/>
              </w:rPr>
            </w:pPr>
          </w:p>
        </w:tc>
        <w:tc>
          <w:tcPr>
            <w:tcW w:w="3685" w:type="dxa"/>
          </w:tcPr>
          <w:p w:rsidR="001F4001" w:rsidRPr="002E3ACA" w:rsidRDefault="001F4001" w:rsidP="001F4001">
            <w:pPr>
              <w:rPr>
                <w:rStyle w:val="fontstyle01"/>
                <w:rFonts w:ascii="Times New Roman" w:hAnsi="Times New Roman" w:cs="Times New Roman"/>
                <w:color w:val="auto"/>
                <w:lang w:val="ro-RO"/>
              </w:rPr>
            </w:pPr>
            <w:r w:rsidRPr="002E3ACA">
              <w:rPr>
                <w:rStyle w:val="fontstyle01"/>
                <w:rFonts w:ascii="Times New Roman" w:hAnsi="Times New Roman" w:cs="Times New Roman"/>
                <w:color w:val="auto"/>
                <w:lang w:val="ro-RO"/>
              </w:rPr>
              <w:t>Lubrifian</w:t>
            </w:r>
            <w:r w:rsidR="00935DAD">
              <w:rPr>
                <w:rStyle w:val="fontstyle01"/>
                <w:rFonts w:ascii="Times New Roman" w:hAnsi="Times New Roman" w:cs="Times New Roman"/>
                <w:color w:val="auto"/>
                <w:lang w:val="ro-RO"/>
              </w:rPr>
              <w:t>t</w:t>
            </w:r>
            <w:r w:rsidRPr="002E3ACA">
              <w:rPr>
                <w:rStyle w:val="fontstyle01"/>
                <w:rFonts w:ascii="Times New Roman" w:hAnsi="Times New Roman" w:cs="Times New Roman"/>
                <w:color w:val="auto"/>
                <w:lang w:val="ro-RO"/>
              </w:rPr>
              <w:t>i</w:t>
            </w:r>
          </w:p>
        </w:tc>
      </w:tr>
      <w:tr w:rsidR="00956A62" w:rsidRPr="002E3ACA" w:rsidTr="001F4001">
        <w:trPr>
          <w:jc w:val="center"/>
        </w:trPr>
        <w:tc>
          <w:tcPr>
            <w:tcW w:w="704" w:type="dxa"/>
          </w:tcPr>
          <w:p w:rsidR="001F4001" w:rsidRPr="002E3ACA" w:rsidRDefault="001F4001" w:rsidP="002C21A2">
            <w:pPr>
              <w:pStyle w:val="ListParagraph"/>
              <w:tabs>
                <w:tab w:val="left" w:pos="1195"/>
              </w:tabs>
              <w:ind w:left="0"/>
              <w:jc w:val="center"/>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7</w:t>
            </w:r>
          </w:p>
        </w:tc>
        <w:tc>
          <w:tcPr>
            <w:tcW w:w="2977" w:type="dxa"/>
          </w:tcPr>
          <w:p w:rsidR="001F4001" w:rsidRPr="002E3ACA" w:rsidRDefault="001F4001" w:rsidP="001F4001">
            <w:pPr>
              <w:pStyle w:val="ListParagraph"/>
              <w:tabs>
                <w:tab w:val="left" w:pos="1195"/>
              </w:tabs>
              <w:ind w:left="0"/>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Functionare utilaje</w:t>
            </w:r>
          </w:p>
        </w:tc>
        <w:tc>
          <w:tcPr>
            <w:tcW w:w="3685" w:type="dxa"/>
          </w:tcPr>
          <w:p w:rsidR="001F4001" w:rsidRPr="002E3ACA" w:rsidRDefault="001F4001" w:rsidP="001F4001">
            <w:pPr>
              <w:rPr>
                <w:rFonts w:ascii="Times New Roman" w:hAnsi="Times New Roman" w:cs="Times New Roman"/>
                <w:lang w:val="ro-RO"/>
              </w:rPr>
            </w:pPr>
            <w:r w:rsidRPr="002E3ACA">
              <w:rPr>
                <w:rStyle w:val="fontstyle01"/>
                <w:rFonts w:ascii="Times New Roman" w:hAnsi="Times New Roman" w:cs="Times New Roman"/>
                <w:color w:val="auto"/>
                <w:lang w:val="ro-RO"/>
              </w:rPr>
              <w:t>Motorin</w:t>
            </w:r>
            <w:r w:rsidR="00935DAD">
              <w:rPr>
                <w:rStyle w:val="fontstyle01"/>
                <w:rFonts w:ascii="Times New Roman" w:hAnsi="Times New Roman" w:cs="Times New Roman"/>
                <w:color w:val="auto"/>
                <w:lang w:val="ro-RO"/>
              </w:rPr>
              <w:t>a</w:t>
            </w:r>
          </w:p>
        </w:tc>
      </w:tr>
      <w:tr w:rsidR="001F4001" w:rsidRPr="002E3ACA" w:rsidTr="001F4001">
        <w:trPr>
          <w:jc w:val="center"/>
        </w:trPr>
        <w:tc>
          <w:tcPr>
            <w:tcW w:w="704" w:type="dxa"/>
          </w:tcPr>
          <w:p w:rsidR="001F4001" w:rsidRPr="002E3ACA" w:rsidRDefault="001F4001" w:rsidP="001F4001">
            <w:pPr>
              <w:pStyle w:val="ListParagraph"/>
              <w:tabs>
                <w:tab w:val="left" w:pos="1195"/>
              </w:tabs>
              <w:ind w:left="0"/>
              <w:rPr>
                <w:rFonts w:ascii="Times New Roman" w:eastAsia="Times New Roman" w:hAnsi="Times New Roman" w:cs="Times New Roman"/>
                <w:sz w:val="24"/>
                <w:szCs w:val="24"/>
                <w:lang w:val="ro-RO" w:eastAsia="ro-RO"/>
              </w:rPr>
            </w:pPr>
          </w:p>
        </w:tc>
        <w:tc>
          <w:tcPr>
            <w:tcW w:w="2977" w:type="dxa"/>
          </w:tcPr>
          <w:p w:rsidR="001F4001" w:rsidRPr="002E3ACA" w:rsidRDefault="001F4001" w:rsidP="001F4001">
            <w:pPr>
              <w:pStyle w:val="ListParagraph"/>
              <w:tabs>
                <w:tab w:val="left" w:pos="1195"/>
              </w:tabs>
              <w:ind w:left="0"/>
              <w:rPr>
                <w:rFonts w:ascii="Times New Roman" w:eastAsia="Times New Roman" w:hAnsi="Times New Roman" w:cs="Times New Roman"/>
                <w:sz w:val="24"/>
                <w:szCs w:val="24"/>
                <w:lang w:val="ro-RO" w:eastAsia="ro-RO"/>
              </w:rPr>
            </w:pPr>
          </w:p>
        </w:tc>
        <w:tc>
          <w:tcPr>
            <w:tcW w:w="3685" w:type="dxa"/>
          </w:tcPr>
          <w:p w:rsidR="001F4001" w:rsidRPr="002E3ACA" w:rsidRDefault="001F4001" w:rsidP="001F4001">
            <w:pPr>
              <w:rPr>
                <w:rStyle w:val="fontstyle01"/>
                <w:rFonts w:ascii="Times New Roman" w:hAnsi="Times New Roman" w:cs="Times New Roman"/>
                <w:color w:val="auto"/>
                <w:lang w:val="ro-RO"/>
              </w:rPr>
            </w:pPr>
            <w:r w:rsidRPr="002E3ACA">
              <w:rPr>
                <w:rStyle w:val="fontstyle01"/>
                <w:rFonts w:ascii="Times New Roman" w:hAnsi="Times New Roman" w:cs="Times New Roman"/>
                <w:color w:val="auto"/>
                <w:lang w:val="ro-RO"/>
              </w:rPr>
              <w:t>Lubrifian</w:t>
            </w:r>
            <w:r w:rsidR="00935DAD">
              <w:rPr>
                <w:rStyle w:val="fontstyle01"/>
                <w:rFonts w:ascii="Times New Roman" w:hAnsi="Times New Roman" w:cs="Times New Roman"/>
                <w:color w:val="auto"/>
                <w:lang w:val="ro-RO"/>
              </w:rPr>
              <w:t>t</w:t>
            </w:r>
            <w:r w:rsidRPr="002E3ACA">
              <w:rPr>
                <w:rStyle w:val="fontstyle01"/>
                <w:rFonts w:ascii="Times New Roman" w:hAnsi="Times New Roman" w:cs="Times New Roman"/>
                <w:color w:val="auto"/>
                <w:lang w:val="ro-RO"/>
              </w:rPr>
              <w:t>i</w:t>
            </w:r>
          </w:p>
        </w:tc>
      </w:tr>
    </w:tbl>
    <w:p w:rsidR="0011326A" w:rsidRPr="002E3ACA" w:rsidRDefault="0011326A" w:rsidP="0011326A">
      <w:pPr>
        <w:pStyle w:val="ListParagraph"/>
        <w:tabs>
          <w:tab w:val="left" w:pos="1195"/>
        </w:tabs>
        <w:spacing w:after="0"/>
        <w:ind w:left="1915"/>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racordarea la re</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elele utilitare existente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zon</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w:t>
      </w:r>
    </w:p>
    <w:p w:rsidR="005E5227" w:rsidRPr="002E3ACA" w:rsidRDefault="005E5227" w:rsidP="005E5227">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Nu vor fi necesare racordari la retelele utilitatilor existente.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descrierea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rilor de refacere a amplasamentului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zona afectat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de execu</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ia investi</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iei;</w:t>
      </w:r>
    </w:p>
    <w:p w:rsidR="005E5227" w:rsidRPr="002E3ACA" w:rsidRDefault="005E5227" w:rsidP="005E5227">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Amplasamentul afectat de lucrarile de constructie va fi adus la starea initiala.</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i noi de acces sau schimb</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 ale celor existente;</w:t>
      </w:r>
    </w:p>
    <w:p w:rsidR="005E5227" w:rsidRPr="002E3ACA" w:rsidRDefault="005E5227"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b/>
        <w:t>Nu este cazul.</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xml:space="preserve"> resursele naturale folosite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construc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func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ionare;</w:t>
      </w:r>
    </w:p>
    <w:p w:rsidR="005E5227" w:rsidRPr="002E3ACA" w:rsidRDefault="005E5227" w:rsidP="005E5227">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Nu este cazul.</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xml:space="preserve"> metode folosite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construc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ie/demolare;</w:t>
      </w:r>
    </w:p>
    <w:p w:rsidR="005E5227" w:rsidRPr="002E3ACA" w:rsidRDefault="005E5227"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b/>
        <w:t>Vor fi respectate standardele si normativele in vigoare. Nu se vor executa lucrari de demolare.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planul de execu</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 cuprinz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nd faza de construc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 punerea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func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iune, exploatare, refacere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folosire ulterioar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w:t>
      </w:r>
    </w:p>
    <w:p w:rsidR="00DA7884" w:rsidRPr="002E3ACA" w:rsidRDefault="00DA7884" w:rsidP="00DA7884">
      <w:pPr>
        <w:spacing w:after="0"/>
        <w:ind w:firstLine="284"/>
        <w:jc w:val="both"/>
        <w:rPr>
          <w:rFonts w:ascii="Times New Roman" w:eastAsia="Times New Roman" w:hAnsi="Times New Roman" w:cs="Times New Roman"/>
          <w:sz w:val="26"/>
          <w:szCs w:val="26"/>
          <w:lang w:val="ro-RO" w:eastAsia="ro-RO"/>
        </w:rPr>
      </w:pPr>
      <w:r w:rsidRPr="002E3ACA">
        <w:rPr>
          <w:rFonts w:ascii="Times New Roman" w:eastAsia="Times New Roman" w:hAnsi="Times New Roman" w:cs="Times New Roman"/>
          <w:sz w:val="24"/>
          <w:szCs w:val="24"/>
          <w:lang w:val="ro-RO" w:eastAsia="ro-RO"/>
        </w:rPr>
        <w:tab/>
      </w:r>
      <w:r w:rsidR="001C1B72" w:rsidRPr="002E3ACA">
        <w:rPr>
          <w:rFonts w:ascii="Times New Roman" w:eastAsia="Times New Roman" w:hAnsi="Times New Roman" w:cs="Times New Roman"/>
          <w:sz w:val="26"/>
          <w:szCs w:val="26"/>
          <w:lang w:val="ro-RO" w:eastAsia="ro-RO"/>
        </w:rPr>
        <w:t xml:space="preserve">Durata de realizare a lucrarilor de constructii este de 2 ani iar durata de realizare a investitiei este de 3 ani. </w:t>
      </w:r>
    </w:p>
    <w:p w:rsidR="001C1B72" w:rsidRPr="002E3ACA" w:rsidRDefault="001C1B72" w:rsidP="00DA7884">
      <w:pPr>
        <w:spacing w:after="0"/>
        <w:ind w:firstLine="284"/>
        <w:jc w:val="both"/>
        <w:rPr>
          <w:rFonts w:ascii="Times New Roman" w:eastAsia="Times New Roman" w:hAnsi="Times New Roman" w:cs="Times New Roman"/>
          <w:sz w:val="26"/>
          <w:szCs w:val="26"/>
          <w:lang w:val="ro-RO" w:eastAsia="ro-RO"/>
        </w:rPr>
      </w:pPr>
    </w:p>
    <w:p w:rsidR="00DA7884" w:rsidRPr="002E3ACA" w:rsidRDefault="00DA7884" w:rsidP="00DA7884">
      <w:pPr>
        <w:shd w:val="clear" w:color="auto" w:fill="FFFFFF"/>
        <w:spacing w:after="0" w:line="360" w:lineRule="auto"/>
        <w:ind w:firstLine="284"/>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Perioada de func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ionare este nelimitat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condi</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iile realiz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rilor de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ntre</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inere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de repara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ii conform normativelor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vigoare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rela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ia cu alte proiecte existente sau planificate;</w:t>
      </w:r>
    </w:p>
    <w:p w:rsidR="00DA7884" w:rsidRPr="002E3ACA" w:rsidRDefault="00787C64"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b/>
        <w:t>-</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xml:space="preserve"> detalii privind alternativele care au fost luate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considerare;</w:t>
      </w:r>
    </w:p>
    <w:p w:rsidR="00DA7884" w:rsidRPr="002E3ACA" w:rsidRDefault="00DA7884"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lastRenderedPageBreak/>
        <w:tab/>
        <w:t>-</w:t>
      </w:r>
    </w:p>
    <w:p w:rsidR="00B667D9"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alte activit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 care pot ap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rea ca urmare a proiectului (de exemplu, extragerea de agregate, asigurarea unor noi surse de ap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surse sau linii de transport al energiei, cre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terea num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rului de locuin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e, eliminarea apelor uzate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 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eurilor);</w:t>
      </w:r>
    </w:p>
    <w:p w:rsidR="00B667D9" w:rsidRPr="002E3ACA" w:rsidRDefault="008127B9" w:rsidP="00B667D9">
      <w:pPr>
        <w:spacing w:after="0"/>
        <w:ind w:firstLine="720"/>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I</w:t>
      </w:r>
      <w:r w:rsidR="00B667D9" w:rsidRPr="002E3ACA">
        <w:rPr>
          <w:rFonts w:ascii="Times New Roman" w:eastAsia="Times New Roman" w:hAnsi="Times New Roman" w:cs="Times New Roman"/>
          <w:sz w:val="24"/>
          <w:szCs w:val="24"/>
          <w:lang w:val="ro-RO"/>
        </w:rPr>
        <w:t>n urma realiz</w:t>
      </w:r>
      <w:r w:rsidRPr="002E3ACA">
        <w:rPr>
          <w:rFonts w:ascii="Times New Roman" w:eastAsia="Times New Roman" w:hAnsi="Times New Roman" w:cs="Times New Roman"/>
          <w:sz w:val="24"/>
          <w:szCs w:val="24"/>
          <w:lang w:val="ro-RO"/>
        </w:rPr>
        <w:t>a</w:t>
      </w:r>
      <w:r w:rsidR="00B667D9" w:rsidRPr="002E3ACA">
        <w:rPr>
          <w:rFonts w:ascii="Times New Roman" w:eastAsia="Times New Roman" w:hAnsi="Times New Roman" w:cs="Times New Roman"/>
          <w:sz w:val="24"/>
          <w:szCs w:val="24"/>
          <w:lang w:val="ro-RO"/>
        </w:rPr>
        <w:t xml:space="preserve">rii proiectului se vor </w:t>
      </w:r>
      <w:r w:rsidRPr="002E3ACA">
        <w:rPr>
          <w:rFonts w:ascii="Times New Roman" w:eastAsia="Times New Roman" w:hAnsi="Times New Roman" w:cs="Times New Roman"/>
          <w:sz w:val="24"/>
          <w:szCs w:val="24"/>
          <w:lang w:val="ro-RO"/>
        </w:rPr>
        <w:t>i</w:t>
      </w:r>
      <w:r w:rsidR="00B667D9" w:rsidRPr="002E3ACA">
        <w:rPr>
          <w:rFonts w:ascii="Times New Roman" w:eastAsia="Times New Roman" w:hAnsi="Times New Roman" w:cs="Times New Roman"/>
          <w:sz w:val="24"/>
          <w:szCs w:val="24"/>
          <w:lang w:val="ro-RO"/>
        </w:rPr>
        <w:t>mbun</w:t>
      </w:r>
      <w:r w:rsidRPr="002E3ACA">
        <w:rPr>
          <w:rFonts w:ascii="Times New Roman" w:eastAsia="Times New Roman" w:hAnsi="Times New Roman" w:cs="Times New Roman"/>
          <w:sz w:val="24"/>
          <w:szCs w:val="24"/>
          <w:lang w:val="ro-RO"/>
        </w:rPr>
        <w:t>a</w:t>
      </w:r>
      <w:r w:rsidR="00B667D9" w:rsidRPr="002E3ACA">
        <w:rPr>
          <w:rFonts w:ascii="Times New Roman" w:eastAsia="Times New Roman" w:hAnsi="Times New Roman" w:cs="Times New Roman"/>
          <w:sz w:val="24"/>
          <w:szCs w:val="24"/>
          <w:lang w:val="ro-RO"/>
        </w:rPr>
        <w:t>t</w:t>
      </w:r>
      <w:r w:rsidRPr="002E3ACA">
        <w:rPr>
          <w:rFonts w:ascii="Times New Roman" w:eastAsia="Times New Roman" w:hAnsi="Times New Roman" w:cs="Times New Roman"/>
          <w:sz w:val="24"/>
          <w:szCs w:val="24"/>
          <w:lang w:val="ro-RO"/>
        </w:rPr>
        <w:t>at</w:t>
      </w:r>
      <w:r w:rsidR="00B667D9" w:rsidRPr="002E3ACA">
        <w:rPr>
          <w:rFonts w:ascii="Times New Roman" w:eastAsia="Times New Roman" w:hAnsi="Times New Roman" w:cs="Times New Roman"/>
          <w:sz w:val="24"/>
          <w:szCs w:val="24"/>
          <w:lang w:val="ro-RO"/>
        </w:rPr>
        <w:t>i condi</w:t>
      </w:r>
      <w:r w:rsidRPr="002E3ACA">
        <w:rPr>
          <w:rFonts w:ascii="Times New Roman" w:eastAsia="Times New Roman" w:hAnsi="Times New Roman" w:cs="Times New Roman"/>
          <w:sz w:val="24"/>
          <w:szCs w:val="24"/>
          <w:lang w:val="ro-RO"/>
        </w:rPr>
        <w:t>t</w:t>
      </w:r>
      <w:r w:rsidR="00B667D9" w:rsidRPr="002E3ACA">
        <w:rPr>
          <w:rFonts w:ascii="Times New Roman" w:eastAsia="Times New Roman" w:hAnsi="Times New Roman" w:cs="Times New Roman"/>
          <w:sz w:val="24"/>
          <w:szCs w:val="24"/>
          <w:lang w:val="ro-RO"/>
        </w:rPr>
        <w:t>iile de transport.</w:t>
      </w:r>
    </w:p>
    <w:p w:rsidR="00B667D9" w:rsidRPr="002E3ACA" w:rsidRDefault="00B667D9"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alte autoriza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 cerute pentru proiect.</w:t>
      </w:r>
    </w:p>
    <w:p w:rsidR="00C10C55" w:rsidRPr="002E3ACA" w:rsidRDefault="00C10C55" w:rsidP="00CF4824">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Prin Certificatul de Urbanism nr. </w:t>
      </w:r>
      <w:r w:rsidR="001C4A48">
        <w:rPr>
          <w:rFonts w:ascii="Times New Roman" w:eastAsia="Times New Roman" w:hAnsi="Times New Roman" w:cs="Times New Roman"/>
          <w:sz w:val="24"/>
          <w:szCs w:val="24"/>
          <w:lang w:val="ro-RO" w:eastAsia="ro-RO"/>
        </w:rPr>
        <w:t>155</w:t>
      </w:r>
      <w:r w:rsidRPr="002E3ACA">
        <w:rPr>
          <w:rFonts w:ascii="Times New Roman" w:eastAsia="Times New Roman" w:hAnsi="Times New Roman" w:cs="Times New Roman"/>
          <w:sz w:val="24"/>
          <w:szCs w:val="24"/>
          <w:lang w:val="ro-RO" w:eastAsia="ro-RO"/>
        </w:rPr>
        <w:t xml:space="preserve"> din </w:t>
      </w:r>
      <w:r w:rsidR="001C4A48">
        <w:rPr>
          <w:rFonts w:ascii="Times New Roman" w:eastAsia="Times New Roman" w:hAnsi="Times New Roman" w:cs="Times New Roman"/>
          <w:sz w:val="24"/>
          <w:szCs w:val="24"/>
          <w:lang w:val="ro-RO" w:eastAsia="ro-RO"/>
        </w:rPr>
        <w:t>22</w:t>
      </w:r>
      <w:r w:rsidR="00CF4824" w:rsidRPr="002E3ACA">
        <w:rPr>
          <w:rFonts w:ascii="Times New Roman" w:eastAsia="Times New Roman" w:hAnsi="Times New Roman" w:cs="Times New Roman"/>
          <w:sz w:val="24"/>
          <w:szCs w:val="24"/>
          <w:lang w:val="ro-RO" w:eastAsia="ro-RO"/>
        </w:rPr>
        <w:t>.09.202</w:t>
      </w:r>
      <w:r w:rsidR="001C4A48">
        <w:rPr>
          <w:rFonts w:ascii="Times New Roman" w:eastAsia="Times New Roman" w:hAnsi="Times New Roman" w:cs="Times New Roman"/>
          <w:sz w:val="24"/>
          <w:szCs w:val="24"/>
          <w:lang w:val="ro-RO" w:eastAsia="ro-RO"/>
        </w:rPr>
        <w:t>2</w:t>
      </w:r>
      <w:r w:rsidRPr="002E3ACA">
        <w:rPr>
          <w:rFonts w:ascii="Times New Roman" w:eastAsia="Times New Roman" w:hAnsi="Times New Roman" w:cs="Times New Roman"/>
          <w:sz w:val="24"/>
          <w:szCs w:val="24"/>
          <w:lang w:val="ro-RO" w:eastAsia="ro-RO"/>
        </w:rPr>
        <w:t xml:space="preserve"> emis de Consiliul Jude</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ean </w:t>
      </w:r>
      <w:r w:rsidR="00CF4824" w:rsidRPr="002E3ACA">
        <w:rPr>
          <w:rFonts w:ascii="Times New Roman" w:eastAsia="Times New Roman" w:hAnsi="Times New Roman" w:cs="Times New Roman"/>
          <w:sz w:val="24"/>
          <w:szCs w:val="24"/>
          <w:lang w:val="ro-RO" w:eastAsia="ro-RO"/>
        </w:rPr>
        <w:t>Dambovita</w:t>
      </w:r>
      <w:r w:rsidRPr="002E3ACA">
        <w:rPr>
          <w:rFonts w:ascii="Times New Roman" w:eastAsia="Times New Roman" w:hAnsi="Times New Roman" w:cs="Times New Roman"/>
          <w:sz w:val="24"/>
          <w:szCs w:val="24"/>
          <w:lang w:val="ro-RO" w:eastAsia="ro-RO"/>
        </w:rPr>
        <w:t xml:space="preserve"> pentru </w:t>
      </w:r>
      <w:r w:rsidR="00CF4824" w:rsidRPr="002E3ACA">
        <w:rPr>
          <w:rFonts w:ascii="Times New Roman" w:eastAsia="Times New Roman" w:hAnsi="Times New Roman" w:cs="Times New Roman"/>
          <w:sz w:val="24"/>
          <w:szCs w:val="24"/>
          <w:lang w:val="ro-RO" w:eastAsia="ro-RO"/>
        </w:rPr>
        <w:t>,,DN 1A km 13+000 – km 50+400’’ – Sector 2 km 21+700 – km 49+400</w:t>
      </w:r>
      <w:r w:rsidRPr="002E3ACA">
        <w:rPr>
          <w:rFonts w:ascii="Times New Roman" w:eastAsia="Times New Roman" w:hAnsi="Times New Roman" w:cs="Times New Roman"/>
          <w:sz w:val="24"/>
          <w:szCs w:val="24"/>
          <w:lang w:val="ro-RO" w:eastAsia="ro-RO"/>
        </w:rPr>
        <w:t xml:space="preserve"> au fost solicitate urm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toarele documente: </w:t>
      </w:r>
    </w:p>
    <w:p w:rsidR="00C10C55" w:rsidRPr="002E3ACA" w:rsidRDefault="00C10C55" w:rsidP="00C10C55">
      <w:pPr>
        <w:shd w:val="clear" w:color="auto" w:fill="FFFFFF"/>
        <w:spacing w:after="0" w:line="360" w:lineRule="auto"/>
        <w:ind w:firstLine="284"/>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Avize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acorduri privind utilit</w:t>
      </w:r>
      <w:r w:rsidR="008127B9" w:rsidRPr="002E3ACA">
        <w:rPr>
          <w:rFonts w:ascii="Times New Roman" w:hAnsi="Times New Roman" w:cs="Times New Roman"/>
          <w:sz w:val="24"/>
          <w:szCs w:val="24"/>
          <w:lang w:val="ro-RO"/>
        </w:rPr>
        <w:t>at</w:t>
      </w:r>
      <w:r w:rsidRPr="002E3ACA">
        <w:rPr>
          <w:rFonts w:ascii="Times New Roman" w:hAnsi="Times New Roman" w:cs="Times New Roman"/>
          <w:sz w:val="24"/>
          <w:szCs w:val="24"/>
          <w:lang w:val="ro-RO"/>
        </w:rPr>
        <w:t xml:space="preserve">ile urbane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infrastructura:</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ALIM. CU APA (APA CANAL) - COMPANIA DE APA TARGOVISTE DAMBOVITA;</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ALIM. ENERGIE ELECTRICA;</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GAZE NATURALE;</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TELEFONIZARE DIGI;</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TELEFONIZARE ORANGE;</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TELEFONIZARE VODAFONE;</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SALUBRITATE;</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ADMIN. DRUM + PLAN ANEXA DIRECTIA TEHNICA CJD - DJ 702F, DJ 701, DJ 711;</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SANATATEA POPULATIEI;</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DRUM - UAT CORNESTI;</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DRUM - UAT CREVEDIA;</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DRUM - UAT BUTIMANU;</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AVIZ MINISTER. CULTURII (CASA DINESCU);</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AVIZ IPJ DAMBOVITA;</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AVIZ GOSPO. APELOR;</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AVIZ TRANSAGZ;</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AVIZ CONPET;</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lastRenderedPageBreak/>
        <w:t>AVIZ PETROM;</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AVIZ PETROTRANS;</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APA CANAL UAT CORNESTI;</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AVIZ STS;</w:t>
      </w:r>
    </w:p>
    <w:p w:rsidR="00CF4824" w:rsidRPr="002E3ACA" w:rsidRDefault="00CF4824">
      <w:pPr>
        <w:pStyle w:val="ListParagraph"/>
        <w:numPr>
          <w:ilvl w:val="0"/>
          <w:numId w:val="49"/>
        </w:num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AVIZ ANIF.</w:t>
      </w:r>
    </w:p>
    <w:p w:rsidR="00CF4824" w:rsidRPr="002E3ACA" w:rsidRDefault="00CF4824" w:rsidP="00CF4824">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CF4824">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IV.</w:t>
      </w:r>
      <w:r w:rsidRPr="002E3ACA">
        <w:rPr>
          <w:rFonts w:ascii="Times New Roman" w:eastAsia="Times New Roman" w:hAnsi="Times New Roman" w:cs="Times New Roman"/>
          <w:sz w:val="24"/>
          <w:szCs w:val="24"/>
          <w:lang w:val="ro-RO" w:eastAsia="ro-RO"/>
        </w:rPr>
        <w:t> </w:t>
      </w:r>
      <w:r w:rsidRPr="002E3ACA">
        <w:rPr>
          <w:rFonts w:ascii="Times New Roman" w:eastAsia="Times New Roman" w:hAnsi="Times New Roman" w:cs="Times New Roman"/>
          <w:b/>
          <w:bCs/>
          <w:sz w:val="24"/>
          <w:szCs w:val="24"/>
          <w:lang w:val="ro-RO" w:eastAsia="ro-RO"/>
        </w:rPr>
        <w:t>Descrierea lucr</w:t>
      </w:r>
      <w:r w:rsidR="008127B9" w:rsidRPr="002E3ACA">
        <w:rPr>
          <w:rFonts w:ascii="Times New Roman" w:eastAsia="Times New Roman" w:hAnsi="Times New Roman" w:cs="Times New Roman"/>
          <w:b/>
          <w:bCs/>
          <w:sz w:val="24"/>
          <w:szCs w:val="24"/>
          <w:lang w:val="ro-RO" w:eastAsia="ro-RO"/>
        </w:rPr>
        <w:t>a</w:t>
      </w:r>
      <w:r w:rsidRPr="002E3ACA">
        <w:rPr>
          <w:rFonts w:ascii="Times New Roman" w:eastAsia="Times New Roman" w:hAnsi="Times New Roman" w:cs="Times New Roman"/>
          <w:b/>
          <w:bCs/>
          <w:sz w:val="24"/>
          <w:szCs w:val="24"/>
          <w:lang w:val="ro-RO" w:eastAsia="ro-RO"/>
        </w:rPr>
        <w:t>rilor de demolare necesare: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planul de execu</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 a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rilor de demolare, de refacere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folosire ulterioar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a terenului;</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descrierea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rilor de refacere a amplasamentului;</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i noi de acces sau schimb</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 ale celor existente, dup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caz;</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xml:space="preserve"> metode folosite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demolare;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xml:space="preserve"> detalii privind alternativele care au fost luate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considerare;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alte activit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 care pot ap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rea ca urmare a demol</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 (de exemplu, eliminarea 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eurilor).</w:t>
      </w:r>
    </w:p>
    <w:p w:rsidR="00C10C55" w:rsidRPr="002E3ACA" w:rsidRDefault="00C10C55" w:rsidP="00BE494D">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b/>
        <w:t>Nu este cazu</w:t>
      </w:r>
      <w:r w:rsidR="00BE494D" w:rsidRPr="002E3ACA">
        <w:rPr>
          <w:rFonts w:ascii="Times New Roman" w:eastAsia="Times New Roman" w:hAnsi="Times New Roman" w:cs="Times New Roman"/>
          <w:sz w:val="24"/>
          <w:szCs w:val="24"/>
          <w:lang w:val="ro-RO" w:eastAsia="ro-RO"/>
        </w:rPr>
        <w:t>l.</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V.</w:t>
      </w:r>
      <w:r w:rsidRPr="002E3ACA">
        <w:rPr>
          <w:rFonts w:ascii="Times New Roman" w:eastAsia="Times New Roman" w:hAnsi="Times New Roman" w:cs="Times New Roman"/>
          <w:sz w:val="24"/>
          <w:szCs w:val="24"/>
          <w:lang w:val="ro-RO" w:eastAsia="ro-RO"/>
        </w:rPr>
        <w:t> Descrierea amplas</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 proiectului:</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distan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a fa</w:t>
      </w:r>
      <w:r w:rsidR="008127B9" w:rsidRPr="002E3ACA">
        <w:rPr>
          <w:rFonts w:ascii="Times New Roman" w:eastAsia="Times New Roman" w:hAnsi="Times New Roman" w:cs="Times New Roman"/>
          <w:sz w:val="24"/>
          <w:szCs w:val="24"/>
          <w:lang w:val="ro-RO" w:eastAsia="ro-RO"/>
        </w:rPr>
        <w:t>ta</w:t>
      </w:r>
      <w:r w:rsidRPr="002E3ACA">
        <w:rPr>
          <w:rFonts w:ascii="Times New Roman" w:eastAsia="Times New Roman" w:hAnsi="Times New Roman" w:cs="Times New Roman"/>
          <w:sz w:val="24"/>
          <w:szCs w:val="24"/>
          <w:lang w:val="ro-RO" w:eastAsia="ro-RO"/>
        </w:rPr>
        <w:t xml:space="preserve"> de grani</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e pentru proiectele care cad sub inciden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a </w:t>
      </w:r>
      <w:hyperlink r:id="rId9" w:tgtFrame="_blank" w:history="1">
        <w:r w:rsidRPr="002E3ACA">
          <w:rPr>
            <w:rFonts w:ascii="Times New Roman" w:eastAsia="Times New Roman" w:hAnsi="Times New Roman" w:cs="Times New Roman"/>
            <w:sz w:val="24"/>
            <w:szCs w:val="24"/>
            <w:u w:val="single"/>
            <w:lang w:val="ro-RO" w:eastAsia="ro-RO"/>
          </w:rPr>
          <w:t>Conven</w:t>
        </w:r>
        <w:r w:rsidR="008127B9" w:rsidRPr="002E3ACA">
          <w:rPr>
            <w:rFonts w:ascii="Times New Roman" w:eastAsia="Times New Roman" w:hAnsi="Times New Roman" w:cs="Times New Roman"/>
            <w:sz w:val="24"/>
            <w:szCs w:val="24"/>
            <w:u w:val="single"/>
            <w:lang w:val="ro-RO" w:eastAsia="ro-RO"/>
          </w:rPr>
          <w:t>t</w:t>
        </w:r>
        <w:r w:rsidRPr="002E3ACA">
          <w:rPr>
            <w:rFonts w:ascii="Times New Roman" w:eastAsia="Times New Roman" w:hAnsi="Times New Roman" w:cs="Times New Roman"/>
            <w:sz w:val="24"/>
            <w:szCs w:val="24"/>
            <w:u w:val="single"/>
            <w:lang w:val="ro-RO" w:eastAsia="ro-RO"/>
          </w:rPr>
          <w:t>iei</w:t>
        </w:r>
      </w:hyperlink>
      <w:r w:rsidRPr="002E3ACA">
        <w:rPr>
          <w:rFonts w:ascii="Times New Roman" w:eastAsia="Times New Roman" w:hAnsi="Times New Roman" w:cs="Times New Roman"/>
          <w:sz w:val="24"/>
          <w:szCs w:val="24"/>
          <w:lang w:val="ro-RO" w:eastAsia="ro-RO"/>
        </w:rPr>
        <w:t xml:space="preserve"> privind evaluarea impactului asupra mediului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context transfrontier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adoptat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la Espoo la 25 februarie 1991, ratificat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prin Legea </w:t>
      </w:r>
      <w:hyperlink r:id="rId10" w:tgtFrame="_blank" w:history="1">
        <w:r w:rsidRPr="002E3ACA">
          <w:rPr>
            <w:rFonts w:ascii="Times New Roman" w:eastAsia="Times New Roman" w:hAnsi="Times New Roman" w:cs="Times New Roman"/>
            <w:sz w:val="24"/>
            <w:szCs w:val="24"/>
            <w:u w:val="single"/>
            <w:lang w:val="ro-RO" w:eastAsia="ro-RO"/>
          </w:rPr>
          <w:t>nr. 22/2001</w:t>
        </w:r>
      </w:hyperlink>
      <w:r w:rsidRPr="002E3ACA">
        <w:rPr>
          <w:rFonts w:ascii="Times New Roman" w:eastAsia="Times New Roman" w:hAnsi="Times New Roman" w:cs="Times New Roman"/>
          <w:sz w:val="24"/>
          <w:szCs w:val="24"/>
          <w:lang w:val="ro-RO" w:eastAsia="ro-RO"/>
        </w:rPr>
        <w:t>, cu complet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rile ulterioare;</w:t>
      </w:r>
    </w:p>
    <w:p w:rsidR="009455E2" w:rsidRPr="002E3ACA" w:rsidRDefault="009455E2" w:rsidP="009455E2">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Pentru proiectul studiat, granita proximala este cea de sud, cu Bulgaria, situata la peste 80 km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linie dreapta.</w:t>
      </w:r>
    </w:p>
    <w:p w:rsidR="009455E2" w:rsidRPr="002E3ACA" w:rsidRDefault="009455E2"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xml:space="preserve"> localizarea amplasamentului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raport cu patrimoniul cultural potrivit Listei monumentelor istorice, actualizat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aprobat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prin Ordinul ministrului culturii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cultelor </w:t>
      </w:r>
      <w:hyperlink r:id="rId11" w:tgtFrame="_blank" w:history="1">
        <w:r w:rsidRPr="002E3ACA">
          <w:rPr>
            <w:rFonts w:ascii="Times New Roman" w:eastAsia="Times New Roman" w:hAnsi="Times New Roman" w:cs="Times New Roman"/>
            <w:sz w:val="24"/>
            <w:szCs w:val="24"/>
            <w:u w:val="single"/>
            <w:lang w:val="ro-RO" w:eastAsia="ro-RO"/>
          </w:rPr>
          <w:t>nr. 2.314/2004</w:t>
        </w:r>
      </w:hyperlink>
      <w:r w:rsidRPr="002E3ACA">
        <w:rPr>
          <w:rFonts w:ascii="Times New Roman" w:eastAsia="Times New Roman" w:hAnsi="Times New Roman" w:cs="Times New Roman"/>
          <w:sz w:val="24"/>
          <w:szCs w:val="24"/>
          <w:lang w:val="ro-RO" w:eastAsia="ro-RO"/>
        </w:rPr>
        <w:t>, cu modific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rile ulterioare,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Repertoriului arheologic na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ional prev</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zut de Ordonan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a Guvernului </w:t>
      </w:r>
      <w:hyperlink r:id="rId12" w:tgtFrame="_blank" w:history="1">
        <w:r w:rsidRPr="002E3ACA">
          <w:rPr>
            <w:rFonts w:ascii="Times New Roman" w:eastAsia="Times New Roman" w:hAnsi="Times New Roman" w:cs="Times New Roman"/>
            <w:sz w:val="24"/>
            <w:szCs w:val="24"/>
            <w:u w:val="single"/>
            <w:lang w:val="ro-RO" w:eastAsia="ro-RO"/>
          </w:rPr>
          <w:t>nr. 43/2000</w:t>
        </w:r>
      </w:hyperlink>
      <w:r w:rsidRPr="002E3ACA">
        <w:rPr>
          <w:rFonts w:ascii="Times New Roman" w:eastAsia="Times New Roman" w:hAnsi="Times New Roman" w:cs="Times New Roman"/>
          <w:sz w:val="24"/>
          <w:szCs w:val="24"/>
          <w:lang w:val="ro-RO" w:eastAsia="ro-RO"/>
        </w:rPr>
        <w:t> privind protec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ia patrimoniului arheologic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declararea unor situri arheologice ca zone de interes na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ional, republicat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cu modific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complet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rile ulterioare;</w:t>
      </w:r>
    </w:p>
    <w:p w:rsidR="009455E2" w:rsidRPr="002E3ACA" w:rsidRDefault="009455E2" w:rsidP="009455E2">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La nivelul amplasamentului studiat nu apar listate elemente de patrimoniu cultural potrivit Listei monumentelor istorice, actualizata, aprobata prin Ordinul ministrului culturii si cultelor nr. 2.314/2004, cu modificarile ulterioare, si Repertoriului arheologic national prevazut de Ordonanta Guvernului nr. 43/2000 privind protectia patrimoniului arheologic si declararea </w:t>
      </w:r>
      <w:r w:rsidRPr="002E3ACA">
        <w:rPr>
          <w:rFonts w:ascii="Times New Roman" w:eastAsia="Times New Roman" w:hAnsi="Times New Roman" w:cs="Times New Roman"/>
          <w:sz w:val="24"/>
          <w:szCs w:val="24"/>
          <w:lang w:val="ro-RO" w:eastAsia="ro-RO"/>
        </w:rPr>
        <w:lastRenderedPageBreak/>
        <w:t>unor situri arheologice ca zone de interes national, republicata, cu modificarile si completarile ulterioare.</w:t>
      </w:r>
    </w:p>
    <w:p w:rsidR="009455E2" w:rsidRPr="002E3ACA" w:rsidRDefault="009455E2"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h</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 fotografii ale amplasamentului care pot oferi informa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 privind caracteristicile fizice ale mediului, 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t naturale, 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t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artificiale,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alte informa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 privind:</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folosin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ele actuale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planificate ale terenului 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t pe amplasament, 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t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pe zone adiacente acestuia;</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 politici de zonare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de folosire a terenului;</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arealele sensibile;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coordonatele geografice ale amplasamentului proiectului, care vor fi prezentate sub form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de vector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format digital cu referin</w:t>
      </w:r>
      <w:r w:rsidR="008127B9" w:rsidRPr="002E3ACA">
        <w:rPr>
          <w:rFonts w:ascii="Times New Roman" w:eastAsia="Times New Roman" w:hAnsi="Times New Roman" w:cs="Times New Roman"/>
          <w:sz w:val="24"/>
          <w:szCs w:val="24"/>
          <w:lang w:val="ro-RO" w:eastAsia="ro-RO"/>
        </w:rPr>
        <w:t>ta</w:t>
      </w:r>
      <w:r w:rsidRPr="002E3ACA">
        <w:rPr>
          <w:rFonts w:ascii="Times New Roman" w:eastAsia="Times New Roman" w:hAnsi="Times New Roman" w:cs="Times New Roman"/>
          <w:sz w:val="24"/>
          <w:szCs w:val="24"/>
          <w:lang w:val="ro-RO" w:eastAsia="ro-RO"/>
        </w:rPr>
        <w:t xml:space="preserve"> geografic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sistem de proiec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 na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ional</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Stereo 1970;</w:t>
      </w:r>
    </w:p>
    <w:p w:rsidR="009455E2" w:rsidRPr="002E3ACA" w:rsidRDefault="009455E2" w:rsidP="009455E2">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Coordonatele stereo 1970 ale elementelor de referinta ale obiectivului sunt prezentate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 anexa .xls ce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nsoteste prezentul document.</w:t>
      </w:r>
    </w:p>
    <w:p w:rsidR="009455E2" w:rsidRPr="002E3ACA" w:rsidRDefault="009455E2"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detalii privind orice variant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de amplasament care a fost luat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considerare.</w:t>
      </w:r>
    </w:p>
    <w:p w:rsidR="007E604F" w:rsidRPr="002E3ACA" w:rsidRDefault="00696917" w:rsidP="007E604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Drumul National 1A </w:t>
      </w:r>
      <w:r w:rsidR="007E604F" w:rsidRPr="002E3ACA">
        <w:rPr>
          <w:rFonts w:ascii="Times New Roman" w:eastAsia="Times New Roman" w:hAnsi="Times New Roman" w:cs="Times New Roman"/>
          <w:sz w:val="24"/>
          <w:szCs w:val="24"/>
          <w:lang w:val="ro-RO" w:eastAsia="ro-RO"/>
        </w:rPr>
        <w:t>- existenta.</w:t>
      </w:r>
    </w:p>
    <w:p w:rsidR="007E604F" w:rsidRPr="002E3ACA" w:rsidRDefault="007E604F" w:rsidP="007E604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VI.</w:t>
      </w:r>
      <w:r w:rsidRPr="002E3ACA">
        <w:rPr>
          <w:rFonts w:ascii="Times New Roman" w:eastAsia="Times New Roman" w:hAnsi="Times New Roman" w:cs="Times New Roman"/>
          <w:sz w:val="24"/>
          <w:szCs w:val="24"/>
          <w:lang w:val="ro-RO" w:eastAsia="ro-RO"/>
        </w:rPr>
        <w:t> </w:t>
      </w:r>
      <w:r w:rsidRPr="002E3ACA">
        <w:rPr>
          <w:rFonts w:ascii="Times New Roman" w:eastAsia="Times New Roman" w:hAnsi="Times New Roman" w:cs="Times New Roman"/>
          <w:b/>
          <w:bCs/>
          <w:sz w:val="24"/>
          <w:szCs w:val="24"/>
          <w:lang w:val="ro-RO" w:eastAsia="ro-RO"/>
        </w:rPr>
        <w:t xml:space="preserve">Descrierea tuturor efectelor semnificative posibile asupra mediului ale proiectului, </w:t>
      </w:r>
      <w:r w:rsidR="008127B9" w:rsidRPr="002E3ACA">
        <w:rPr>
          <w:rFonts w:ascii="Times New Roman" w:eastAsia="Times New Roman" w:hAnsi="Times New Roman" w:cs="Times New Roman"/>
          <w:b/>
          <w:bCs/>
          <w:sz w:val="24"/>
          <w:szCs w:val="24"/>
          <w:lang w:val="ro-RO" w:eastAsia="ro-RO"/>
        </w:rPr>
        <w:t>i</w:t>
      </w:r>
      <w:r w:rsidRPr="002E3ACA">
        <w:rPr>
          <w:rFonts w:ascii="Times New Roman" w:eastAsia="Times New Roman" w:hAnsi="Times New Roman" w:cs="Times New Roman"/>
          <w:b/>
          <w:bCs/>
          <w:sz w:val="24"/>
          <w:szCs w:val="24"/>
          <w:lang w:val="ro-RO" w:eastAsia="ro-RO"/>
        </w:rPr>
        <w:t>n limita informa</w:t>
      </w:r>
      <w:r w:rsidR="008127B9" w:rsidRPr="002E3ACA">
        <w:rPr>
          <w:rFonts w:ascii="Times New Roman" w:eastAsia="Times New Roman" w:hAnsi="Times New Roman" w:cs="Times New Roman"/>
          <w:b/>
          <w:bCs/>
          <w:sz w:val="24"/>
          <w:szCs w:val="24"/>
          <w:lang w:val="ro-RO" w:eastAsia="ro-RO"/>
        </w:rPr>
        <w:t>t</w:t>
      </w:r>
      <w:r w:rsidRPr="002E3ACA">
        <w:rPr>
          <w:rFonts w:ascii="Times New Roman" w:eastAsia="Times New Roman" w:hAnsi="Times New Roman" w:cs="Times New Roman"/>
          <w:b/>
          <w:bCs/>
          <w:sz w:val="24"/>
          <w:szCs w:val="24"/>
          <w:lang w:val="ro-RO" w:eastAsia="ro-RO"/>
        </w:rPr>
        <w:t>iilor disponibile: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A.</w:t>
      </w:r>
      <w:r w:rsidRPr="002E3ACA">
        <w:rPr>
          <w:rFonts w:ascii="Times New Roman" w:eastAsia="Times New Roman" w:hAnsi="Times New Roman" w:cs="Times New Roman"/>
          <w:sz w:val="24"/>
          <w:szCs w:val="24"/>
          <w:lang w:val="ro-RO" w:eastAsia="ro-RO"/>
        </w:rPr>
        <w:t> Surse de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instala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 pentru re</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inerea, evacuarea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dispersia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ilor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mediu:</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a)</w:t>
      </w:r>
      <w:r w:rsidRPr="002E3ACA">
        <w:rPr>
          <w:rFonts w:ascii="Times New Roman" w:eastAsia="Times New Roman" w:hAnsi="Times New Roman" w:cs="Times New Roman"/>
          <w:sz w:val="24"/>
          <w:szCs w:val="24"/>
          <w:lang w:val="ro-RO" w:eastAsia="ro-RO"/>
        </w:rPr>
        <w:t> </w:t>
      </w:r>
      <w:r w:rsidRPr="002E3ACA">
        <w:rPr>
          <w:rFonts w:ascii="Times New Roman" w:eastAsia="Times New Roman" w:hAnsi="Times New Roman" w:cs="Times New Roman"/>
          <w:b/>
          <w:bCs/>
          <w:sz w:val="24"/>
          <w:szCs w:val="24"/>
          <w:lang w:val="ro-RO" w:eastAsia="ro-RO"/>
        </w:rPr>
        <w:t>protec</w:t>
      </w:r>
      <w:r w:rsidR="008127B9" w:rsidRPr="002E3ACA">
        <w:rPr>
          <w:rFonts w:ascii="Times New Roman" w:eastAsia="Times New Roman" w:hAnsi="Times New Roman" w:cs="Times New Roman"/>
          <w:b/>
          <w:bCs/>
          <w:sz w:val="24"/>
          <w:szCs w:val="24"/>
          <w:lang w:val="ro-RO" w:eastAsia="ro-RO"/>
        </w:rPr>
        <w:t>t</w:t>
      </w:r>
      <w:r w:rsidRPr="002E3ACA">
        <w:rPr>
          <w:rFonts w:ascii="Times New Roman" w:eastAsia="Times New Roman" w:hAnsi="Times New Roman" w:cs="Times New Roman"/>
          <w:b/>
          <w:bCs/>
          <w:sz w:val="24"/>
          <w:szCs w:val="24"/>
          <w:lang w:val="ro-RO" w:eastAsia="ro-RO"/>
        </w:rPr>
        <w:t>ia calit</w:t>
      </w:r>
      <w:r w:rsidR="008127B9" w:rsidRPr="002E3ACA">
        <w:rPr>
          <w:rFonts w:ascii="Times New Roman" w:eastAsia="Times New Roman" w:hAnsi="Times New Roman" w:cs="Times New Roman"/>
          <w:b/>
          <w:bCs/>
          <w:sz w:val="24"/>
          <w:szCs w:val="24"/>
          <w:lang w:val="ro-RO" w:eastAsia="ro-RO"/>
        </w:rPr>
        <w:t>at</w:t>
      </w:r>
      <w:r w:rsidRPr="002E3ACA">
        <w:rPr>
          <w:rFonts w:ascii="Times New Roman" w:eastAsia="Times New Roman" w:hAnsi="Times New Roman" w:cs="Times New Roman"/>
          <w:b/>
          <w:bCs/>
          <w:sz w:val="24"/>
          <w:szCs w:val="24"/>
          <w:lang w:val="ro-RO" w:eastAsia="ro-RO"/>
        </w:rPr>
        <w:t>ii apelor:</w:t>
      </w:r>
    </w:p>
    <w:p w:rsidR="007E604F" w:rsidRPr="002E3ACA" w:rsidRDefault="007E604F" w:rsidP="007E604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Din punct de vedere hidrografic, tronsonul studiat cuprins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ntre </w:t>
      </w:r>
      <w:r w:rsidR="0004636B" w:rsidRPr="002E3ACA">
        <w:rPr>
          <w:rFonts w:ascii="Times New Roman" w:eastAsia="Times New Roman" w:hAnsi="Times New Roman" w:cs="Times New Roman"/>
          <w:sz w:val="24"/>
          <w:szCs w:val="24"/>
          <w:lang w:val="ro-RO" w:eastAsia="ro-RO"/>
        </w:rPr>
        <w:t xml:space="preserve">km </w:t>
      </w:r>
      <w:r w:rsidR="00053BBE">
        <w:rPr>
          <w:rFonts w:ascii="Times New Roman" w:eastAsia="Times New Roman" w:hAnsi="Times New Roman" w:cs="Times New Roman"/>
          <w:sz w:val="24"/>
          <w:szCs w:val="24"/>
          <w:lang w:val="ro-RO" w:eastAsia="ro-RO"/>
        </w:rPr>
        <w:t>21+700</w:t>
      </w:r>
      <w:r w:rsidR="0004636B" w:rsidRPr="002E3ACA">
        <w:rPr>
          <w:rFonts w:ascii="Times New Roman" w:eastAsia="Times New Roman" w:hAnsi="Times New Roman" w:cs="Times New Roman"/>
          <w:sz w:val="24"/>
          <w:szCs w:val="24"/>
          <w:lang w:val="ro-RO" w:eastAsia="ro-RO"/>
        </w:rPr>
        <w:t xml:space="preserve"> - km </w:t>
      </w:r>
      <w:r w:rsidR="00053BBE">
        <w:rPr>
          <w:rFonts w:ascii="Times New Roman" w:eastAsia="Times New Roman" w:hAnsi="Times New Roman" w:cs="Times New Roman"/>
          <w:sz w:val="24"/>
          <w:szCs w:val="24"/>
          <w:lang w:val="ro-RO" w:eastAsia="ro-RO"/>
        </w:rPr>
        <w:t>49+400</w:t>
      </w:r>
      <w:r w:rsidRPr="002E3ACA">
        <w:rPr>
          <w:rFonts w:ascii="Times New Roman" w:eastAsia="Times New Roman" w:hAnsi="Times New Roman" w:cs="Times New Roman"/>
          <w:sz w:val="24"/>
          <w:szCs w:val="24"/>
          <w:lang w:val="ro-RO" w:eastAsia="ro-RO"/>
        </w:rPr>
        <w:t>,</w:t>
      </w:r>
      <w:r w:rsidR="0004636B" w:rsidRPr="002E3ACA">
        <w:rPr>
          <w:rFonts w:ascii="Times New Roman" w:eastAsia="Times New Roman" w:hAnsi="Times New Roman" w:cs="Times New Roman"/>
          <w:sz w:val="24"/>
          <w:szCs w:val="24"/>
          <w:lang w:val="ro-RO" w:eastAsia="ro-RO"/>
        </w:rPr>
        <w:t xml:space="preserve"> </w:t>
      </w:r>
      <w:r w:rsidRPr="002E3ACA">
        <w:rPr>
          <w:rFonts w:ascii="Times New Roman" w:eastAsia="Times New Roman" w:hAnsi="Times New Roman" w:cs="Times New Roman"/>
          <w:sz w:val="24"/>
          <w:szCs w:val="24"/>
          <w:lang w:val="ro-RO" w:eastAsia="ro-RO"/>
        </w:rPr>
        <w:t>intersecteaz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w:t>
      </w:r>
      <w:r w:rsidR="00053BBE">
        <w:rPr>
          <w:rFonts w:ascii="Times New Roman" w:eastAsia="Times New Roman" w:hAnsi="Times New Roman" w:cs="Times New Roman"/>
          <w:sz w:val="24"/>
          <w:szCs w:val="24"/>
          <w:lang w:val="ro-RO" w:eastAsia="ro-RO"/>
        </w:rPr>
        <w:t>5</w:t>
      </w:r>
      <w:r w:rsidR="00001D10" w:rsidRPr="002E3ACA">
        <w:rPr>
          <w:rFonts w:ascii="Times New Roman" w:eastAsia="Times New Roman" w:hAnsi="Times New Roman" w:cs="Times New Roman"/>
          <w:sz w:val="24"/>
          <w:szCs w:val="24"/>
          <w:lang w:val="ro-RO" w:eastAsia="ro-RO"/>
        </w:rPr>
        <w:t xml:space="preserve"> curs</w:t>
      </w:r>
      <w:r w:rsidR="00696917" w:rsidRPr="002E3ACA">
        <w:rPr>
          <w:rFonts w:ascii="Times New Roman" w:eastAsia="Times New Roman" w:hAnsi="Times New Roman" w:cs="Times New Roman"/>
          <w:sz w:val="24"/>
          <w:szCs w:val="24"/>
          <w:lang w:val="ro-RO" w:eastAsia="ro-RO"/>
        </w:rPr>
        <w:t>uri</w:t>
      </w:r>
      <w:r w:rsidR="00001D10" w:rsidRPr="002E3ACA">
        <w:rPr>
          <w:rFonts w:ascii="Times New Roman" w:eastAsia="Times New Roman" w:hAnsi="Times New Roman" w:cs="Times New Roman"/>
          <w:sz w:val="24"/>
          <w:szCs w:val="24"/>
          <w:lang w:val="ro-RO" w:eastAsia="ro-RO"/>
        </w:rPr>
        <w:t xml:space="preserve"> de apa</w:t>
      </w:r>
      <w:r w:rsidRPr="002E3ACA">
        <w:rPr>
          <w:rFonts w:ascii="Times New Roman" w:eastAsia="Times New Roman" w:hAnsi="Times New Roman" w:cs="Times New Roman"/>
          <w:sz w:val="24"/>
          <w:szCs w:val="24"/>
          <w:lang w:val="ro-RO" w:eastAsia="ro-RO"/>
        </w:rPr>
        <w:t>.</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sursele de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 pentru ape, locul de evacuare sau emisarul;</w:t>
      </w:r>
    </w:p>
    <w:p w:rsidR="007E604F" w:rsidRPr="002E3ACA" w:rsidRDefault="008127B9" w:rsidP="007E604F">
      <w:pPr>
        <w:shd w:val="clear" w:color="auto" w:fill="FFFFFF"/>
        <w:spacing w:after="0" w:line="360" w:lineRule="auto"/>
        <w:ind w:firstLine="720"/>
        <w:jc w:val="both"/>
        <w:rPr>
          <w:rFonts w:ascii="Times New Roman" w:hAnsi="Times New Roman" w:cs="Times New Roman"/>
          <w:lang w:val="ro-RO"/>
        </w:rPr>
      </w:pPr>
      <w:r w:rsidRPr="002E3ACA">
        <w:rPr>
          <w:rFonts w:ascii="Times New Roman" w:hAnsi="Times New Roman" w:cs="Times New Roman"/>
          <w:sz w:val="24"/>
          <w:szCs w:val="24"/>
          <w:lang w:val="ro-RO"/>
        </w:rPr>
        <w:t>I</w:t>
      </w:r>
      <w:r w:rsidR="007E604F" w:rsidRPr="002E3ACA">
        <w:rPr>
          <w:rFonts w:ascii="Times New Roman" w:hAnsi="Times New Roman" w:cs="Times New Roman"/>
          <w:sz w:val="24"/>
          <w:szCs w:val="24"/>
          <w:lang w:val="ro-RO"/>
        </w:rPr>
        <w:t>n aceast</w:t>
      </w:r>
      <w:r w:rsidRPr="002E3ACA">
        <w:rPr>
          <w:rFonts w:ascii="Times New Roman" w:hAnsi="Times New Roman" w:cs="Times New Roman"/>
          <w:sz w:val="24"/>
          <w:szCs w:val="24"/>
          <w:lang w:val="ro-RO"/>
        </w:rPr>
        <w:t>a</w:t>
      </w:r>
      <w:r w:rsidR="007E604F" w:rsidRPr="002E3ACA">
        <w:rPr>
          <w:rFonts w:ascii="Times New Roman" w:hAnsi="Times New Roman" w:cs="Times New Roman"/>
          <w:sz w:val="24"/>
          <w:szCs w:val="24"/>
          <w:lang w:val="ro-RO"/>
        </w:rPr>
        <w:t xml:space="preserve"> etap</w:t>
      </w:r>
      <w:r w:rsidRPr="002E3ACA">
        <w:rPr>
          <w:rFonts w:ascii="Times New Roman" w:hAnsi="Times New Roman" w:cs="Times New Roman"/>
          <w:sz w:val="24"/>
          <w:szCs w:val="24"/>
          <w:lang w:val="ro-RO"/>
        </w:rPr>
        <w:t>a</w:t>
      </w:r>
      <w:r w:rsidR="007E604F" w:rsidRPr="002E3ACA">
        <w:rPr>
          <w:rFonts w:ascii="Times New Roman" w:hAnsi="Times New Roman" w:cs="Times New Roman"/>
          <w:sz w:val="24"/>
          <w:szCs w:val="24"/>
          <w:lang w:val="ro-RO"/>
        </w:rPr>
        <w:t xml:space="preserve"> nu sunt prev</w:t>
      </w:r>
      <w:r w:rsidRPr="002E3ACA">
        <w:rPr>
          <w:rFonts w:ascii="Times New Roman" w:hAnsi="Times New Roman" w:cs="Times New Roman"/>
          <w:sz w:val="24"/>
          <w:szCs w:val="24"/>
          <w:lang w:val="ro-RO"/>
        </w:rPr>
        <w:t>a</w:t>
      </w:r>
      <w:r w:rsidR="007E604F" w:rsidRPr="002E3ACA">
        <w:rPr>
          <w:rFonts w:ascii="Times New Roman" w:hAnsi="Times New Roman" w:cs="Times New Roman"/>
          <w:sz w:val="24"/>
          <w:szCs w:val="24"/>
          <w:lang w:val="ro-RO"/>
        </w:rPr>
        <w:t>zute evacu</w:t>
      </w:r>
      <w:r w:rsidRPr="002E3ACA">
        <w:rPr>
          <w:rFonts w:ascii="Times New Roman" w:hAnsi="Times New Roman" w:cs="Times New Roman"/>
          <w:sz w:val="24"/>
          <w:szCs w:val="24"/>
          <w:lang w:val="ro-RO"/>
        </w:rPr>
        <w:t>a</w:t>
      </w:r>
      <w:r w:rsidR="007E604F" w:rsidRPr="002E3ACA">
        <w:rPr>
          <w:rFonts w:ascii="Times New Roman" w:hAnsi="Times New Roman" w:cs="Times New Roman"/>
          <w:sz w:val="24"/>
          <w:szCs w:val="24"/>
          <w:lang w:val="ro-RO"/>
        </w:rPr>
        <w:t xml:space="preserve">ri de ape </w:t>
      </w:r>
      <w:r w:rsidRPr="002E3ACA">
        <w:rPr>
          <w:rFonts w:ascii="Times New Roman" w:hAnsi="Times New Roman" w:cs="Times New Roman"/>
          <w:sz w:val="24"/>
          <w:szCs w:val="24"/>
          <w:lang w:val="ro-RO"/>
        </w:rPr>
        <w:t>i</w:t>
      </w:r>
      <w:r w:rsidR="007E604F" w:rsidRPr="002E3ACA">
        <w:rPr>
          <w:rFonts w:ascii="Times New Roman" w:hAnsi="Times New Roman" w:cs="Times New Roman"/>
          <w:sz w:val="24"/>
          <w:szCs w:val="24"/>
          <w:lang w:val="ro-RO"/>
        </w:rPr>
        <w:t>n emisari naturali.</w:t>
      </w:r>
    </w:p>
    <w:p w:rsidR="007E604F" w:rsidRPr="002E3ACA" w:rsidRDefault="007E604F"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sta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iile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instala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iile de epurare sau de preepurare a apelor uzate prev</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zute;</w:t>
      </w:r>
    </w:p>
    <w:p w:rsidR="007E604F" w:rsidRPr="002E3ACA" w:rsidRDefault="007E604F"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b/>
        <w:t>-</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b)</w:t>
      </w:r>
      <w:r w:rsidRPr="002E3ACA">
        <w:rPr>
          <w:rFonts w:ascii="Times New Roman" w:eastAsia="Times New Roman" w:hAnsi="Times New Roman" w:cs="Times New Roman"/>
          <w:sz w:val="24"/>
          <w:szCs w:val="24"/>
          <w:lang w:val="ro-RO" w:eastAsia="ro-RO"/>
        </w:rPr>
        <w:t> </w:t>
      </w:r>
      <w:r w:rsidRPr="002E3ACA">
        <w:rPr>
          <w:rFonts w:ascii="Times New Roman" w:eastAsia="Times New Roman" w:hAnsi="Times New Roman" w:cs="Times New Roman"/>
          <w:b/>
          <w:bCs/>
          <w:sz w:val="24"/>
          <w:szCs w:val="24"/>
          <w:lang w:val="ro-RO" w:eastAsia="ro-RO"/>
        </w:rPr>
        <w:t>protec</w:t>
      </w:r>
      <w:r w:rsidR="008127B9" w:rsidRPr="002E3ACA">
        <w:rPr>
          <w:rFonts w:ascii="Times New Roman" w:eastAsia="Times New Roman" w:hAnsi="Times New Roman" w:cs="Times New Roman"/>
          <w:b/>
          <w:bCs/>
          <w:sz w:val="24"/>
          <w:szCs w:val="24"/>
          <w:lang w:val="ro-RO" w:eastAsia="ro-RO"/>
        </w:rPr>
        <w:t>t</w:t>
      </w:r>
      <w:r w:rsidRPr="002E3ACA">
        <w:rPr>
          <w:rFonts w:ascii="Times New Roman" w:eastAsia="Times New Roman" w:hAnsi="Times New Roman" w:cs="Times New Roman"/>
          <w:b/>
          <w:bCs/>
          <w:sz w:val="24"/>
          <w:szCs w:val="24"/>
          <w:lang w:val="ro-RO" w:eastAsia="ro-RO"/>
        </w:rPr>
        <w:t>ia aerului:</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sursele de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 pentru aer,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 inclusiv surse de mirosuri;</w:t>
      </w:r>
    </w:p>
    <w:p w:rsidR="00B6375B" w:rsidRPr="002E3ACA" w:rsidRDefault="008127B9"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lastRenderedPageBreak/>
        <w:t>I</w:t>
      </w:r>
      <w:r w:rsidR="00B6375B" w:rsidRPr="002E3ACA">
        <w:rPr>
          <w:rFonts w:ascii="Times New Roman" w:eastAsia="Times New Roman" w:hAnsi="Times New Roman" w:cs="Times New Roman"/>
          <w:sz w:val="24"/>
          <w:szCs w:val="24"/>
          <w:lang w:val="ro-RO" w:eastAsia="ro-RO"/>
        </w:rPr>
        <w:t>n perioada de execu</w:t>
      </w:r>
      <w:r w:rsidRPr="002E3ACA">
        <w:rPr>
          <w:rFonts w:ascii="Times New Roman" w:eastAsia="Times New Roman" w:hAnsi="Times New Roman" w:cs="Times New Roman"/>
          <w:sz w:val="24"/>
          <w:szCs w:val="24"/>
          <w:lang w:val="ro-RO" w:eastAsia="ro-RO"/>
        </w:rPr>
        <w:t>t</w:t>
      </w:r>
      <w:r w:rsidR="00B6375B" w:rsidRPr="002E3ACA">
        <w:rPr>
          <w:rFonts w:ascii="Times New Roman" w:eastAsia="Times New Roman" w:hAnsi="Times New Roman" w:cs="Times New Roman"/>
          <w:sz w:val="24"/>
          <w:szCs w:val="24"/>
          <w:lang w:val="ro-RO" w:eastAsia="ro-RO"/>
        </w:rPr>
        <w:t>ie a proiectului, principalele surse de emisii atmosferice vor fi reprezentate de:</w:t>
      </w:r>
    </w:p>
    <w:p w:rsidR="00B6375B" w:rsidRPr="002E3ACA"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activit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ile de manevrare a maselor de 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nt (decopertare sol fertil, s</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turi, umpluturi, nivel</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rcare, desc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rcare, transport), a unor materiale de construc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 (nisip, pietri</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 balast)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 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eurilor provenite din demol</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 – surse sta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ionare difuze.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 pulberi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 suspensie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pulberi sedimentabile;</w:t>
      </w:r>
    </w:p>
    <w:p w:rsidR="00B6375B" w:rsidRPr="002E3ACA"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activit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 de asfaltare – surse sta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ionare difuze.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 compu</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organici volatili;</w:t>
      </w:r>
    </w:p>
    <w:p w:rsidR="00B6375B" w:rsidRPr="002E3ACA"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depozitarea temporar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a materialelor pulverulente (nisip, 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nt) ce pot fi antrenate de v</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nt.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 pulberi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 suspensie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pulberi sedimentabile;</w:t>
      </w:r>
    </w:p>
    <w:p w:rsidR="00B6375B" w:rsidRPr="002E3ACA"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grupurile electrogene pentru asigurarea aliment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rii cu energie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organiz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rile de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antier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fronturile de lucru – surs</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sta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ionar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dirijat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 NO2, SO2, CO, pulberi;</w:t>
      </w:r>
    </w:p>
    <w:p w:rsidR="00B6375B" w:rsidRPr="002E3ACA"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 sursele de emisie mobile (vehicule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utilaje ce particip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la amenajarea terenului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la transportul materialelor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echipamentelor.</w:t>
      </w:r>
    </w:p>
    <w:p w:rsidR="00B6375B" w:rsidRPr="002E3ACA"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Emisii de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 atmosferici vor fi generate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activit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 xml:space="preserve">ile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ntregului proces de construc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w:t>
      </w:r>
    </w:p>
    <w:p w:rsidR="00B6375B" w:rsidRPr="002E3ACA"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rile de construc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 includ deopotriv</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numeroase surse mobile reprezentate de utilajele necesare desf</w:t>
      </w:r>
      <w:r w:rsidR="008127B9" w:rsidRPr="002E3ACA">
        <w:rPr>
          <w:rFonts w:ascii="Times New Roman" w:eastAsia="Times New Roman" w:hAnsi="Times New Roman" w:cs="Times New Roman"/>
          <w:sz w:val="24"/>
          <w:szCs w:val="24"/>
          <w:lang w:val="ro-RO" w:eastAsia="ro-RO"/>
        </w:rPr>
        <w:t>a</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ur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rilor de amenajare a terenului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de construire a obiectivelor, de vehiculele care vor asigura transportul materialelor de construc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ii, precum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de aprovizionarea cu materiale necesare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rilor de construc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 dar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de vehiculele necesare evacu</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 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eurilor de pe amplasament.</w:t>
      </w:r>
    </w:p>
    <w:p w:rsidR="00B6375B" w:rsidRPr="002E3ACA"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Func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ionarea acestora va fi intermitent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func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 de programul de lucru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de graficul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rilor.</w:t>
      </w:r>
    </w:p>
    <w:p w:rsidR="00B6375B" w:rsidRPr="002E3ACA"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rile aferente proiectului vor fi realizate cu utilaje moderne.</w:t>
      </w:r>
    </w:p>
    <w:p w:rsidR="00B6375B" w:rsidRPr="002E3ACA" w:rsidRDefault="008127B9"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I</w:t>
      </w:r>
      <w:r w:rsidR="00B6375B" w:rsidRPr="002E3ACA">
        <w:rPr>
          <w:rFonts w:ascii="Times New Roman" w:eastAsia="Times New Roman" w:hAnsi="Times New Roman" w:cs="Times New Roman"/>
          <w:sz w:val="24"/>
          <w:szCs w:val="24"/>
          <w:lang w:val="ro-RO" w:eastAsia="ro-RO"/>
        </w:rPr>
        <w:t>n cea mai mare parte, sursele de emisie a poluan</w:t>
      </w:r>
      <w:r w:rsidRPr="002E3ACA">
        <w:rPr>
          <w:rFonts w:ascii="Times New Roman" w:eastAsia="Times New Roman" w:hAnsi="Times New Roman" w:cs="Times New Roman"/>
          <w:sz w:val="24"/>
          <w:szCs w:val="24"/>
          <w:lang w:val="ro-RO" w:eastAsia="ro-RO"/>
        </w:rPr>
        <w:t>t</w:t>
      </w:r>
      <w:r w:rsidR="00B6375B" w:rsidRPr="002E3ACA">
        <w:rPr>
          <w:rFonts w:ascii="Times New Roman" w:eastAsia="Times New Roman" w:hAnsi="Times New Roman" w:cs="Times New Roman"/>
          <w:sz w:val="24"/>
          <w:szCs w:val="24"/>
          <w:lang w:val="ro-RO" w:eastAsia="ro-RO"/>
        </w:rPr>
        <w:t xml:space="preserve">ilor atmosferici sunt surse la sol, libere, deschise </w:t>
      </w:r>
      <w:r w:rsidR="00935DAD">
        <w:rPr>
          <w:rFonts w:ascii="Times New Roman" w:eastAsia="Times New Roman" w:hAnsi="Times New Roman" w:cs="Times New Roman"/>
          <w:sz w:val="24"/>
          <w:szCs w:val="24"/>
          <w:lang w:val="ro-RO" w:eastAsia="ro-RO"/>
        </w:rPr>
        <w:t>s</w:t>
      </w:r>
      <w:r w:rsidR="00B6375B" w:rsidRPr="002E3ACA">
        <w:rPr>
          <w:rFonts w:ascii="Times New Roman" w:eastAsia="Times New Roman" w:hAnsi="Times New Roman" w:cs="Times New Roman"/>
          <w:sz w:val="24"/>
          <w:szCs w:val="24"/>
          <w:lang w:val="ro-RO" w:eastAsia="ro-RO"/>
        </w:rPr>
        <w:t>i mobile sau sta</w:t>
      </w:r>
      <w:r w:rsidRPr="002E3ACA">
        <w:rPr>
          <w:rFonts w:ascii="Times New Roman" w:eastAsia="Times New Roman" w:hAnsi="Times New Roman" w:cs="Times New Roman"/>
          <w:sz w:val="24"/>
          <w:szCs w:val="24"/>
          <w:lang w:val="ro-RO" w:eastAsia="ro-RO"/>
        </w:rPr>
        <w:t>t</w:t>
      </w:r>
      <w:r w:rsidR="00B6375B" w:rsidRPr="002E3ACA">
        <w:rPr>
          <w:rFonts w:ascii="Times New Roman" w:eastAsia="Times New Roman" w:hAnsi="Times New Roman" w:cs="Times New Roman"/>
          <w:sz w:val="24"/>
          <w:szCs w:val="24"/>
          <w:lang w:val="ro-RO" w:eastAsia="ro-RO"/>
        </w:rPr>
        <w:t>ionare (difuze sau dirijate).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instala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iile pentru re</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inerea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dispersia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ilor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atmosfer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w:t>
      </w:r>
    </w:p>
    <w:p w:rsidR="00B6375B" w:rsidRPr="002E3ACA" w:rsidRDefault="008127B9" w:rsidP="00B6375B">
      <w:p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I</w:t>
      </w:r>
      <w:r w:rsidR="00B6375B" w:rsidRPr="002E3ACA">
        <w:rPr>
          <w:rFonts w:ascii="Times New Roman" w:hAnsi="Times New Roman" w:cs="Times New Roman"/>
          <w:sz w:val="24"/>
          <w:szCs w:val="24"/>
          <w:lang w:val="ro-RO"/>
        </w:rPr>
        <w:t>n etapa de construc</w:t>
      </w:r>
      <w:r w:rsidRPr="002E3ACA">
        <w:rPr>
          <w:rFonts w:ascii="Times New Roman" w:hAnsi="Times New Roman" w:cs="Times New Roman"/>
          <w:sz w:val="24"/>
          <w:szCs w:val="24"/>
          <w:lang w:val="ro-RO"/>
        </w:rPr>
        <w:t>t</w:t>
      </w:r>
      <w:r w:rsidR="00B6375B" w:rsidRPr="002E3ACA">
        <w:rPr>
          <w:rFonts w:ascii="Times New Roman" w:hAnsi="Times New Roman" w:cs="Times New Roman"/>
          <w:sz w:val="24"/>
          <w:szCs w:val="24"/>
          <w:lang w:val="ro-RO"/>
        </w:rPr>
        <w:t>ie nu au fost prev</w:t>
      </w:r>
      <w:r w:rsidRPr="002E3ACA">
        <w:rPr>
          <w:rFonts w:ascii="Times New Roman" w:hAnsi="Times New Roman" w:cs="Times New Roman"/>
          <w:sz w:val="24"/>
          <w:szCs w:val="24"/>
          <w:lang w:val="ro-RO"/>
        </w:rPr>
        <w:t>a</w:t>
      </w:r>
      <w:r w:rsidR="00B6375B" w:rsidRPr="002E3ACA">
        <w:rPr>
          <w:rFonts w:ascii="Times New Roman" w:hAnsi="Times New Roman" w:cs="Times New Roman"/>
          <w:sz w:val="24"/>
          <w:szCs w:val="24"/>
          <w:lang w:val="ro-RO"/>
        </w:rPr>
        <w:t>zute alte instala</w:t>
      </w:r>
      <w:r w:rsidRPr="002E3ACA">
        <w:rPr>
          <w:rFonts w:ascii="Times New Roman" w:hAnsi="Times New Roman" w:cs="Times New Roman"/>
          <w:sz w:val="24"/>
          <w:szCs w:val="24"/>
          <w:lang w:val="ro-RO"/>
        </w:rPr>
        <w:t>t</w:t>
      </w:r>
      <w:r w:rsidR="00B6375B" w:rsidRPr="002E3ACA">
        <w:rPr>
          <w:rFonts w:ascii="Times New Roman" w:hAnsi="Times New Roman" w:cs="Times New Roman"/>
          <w:sz w:val="24"/>
          <w:szCs w:val="24"/>
          <w:lang w:val="ro-RO"/>
        </w:rPr>
        <w:t>ii pentru re</w:t>
      </w:r>
      <w:r w:rsidRPr="002E3ACA">
        <w:rPr>
          <w:rFonts w:ascii="Times New Roman" w:hAnsi="Times New Roman" w:cs="Times New Roman"/>
          <w:sz w:val="24"/>
          <w:szCs w:val="24"/>
          <w:lang w:val="ro-RO"/>
        </w:rPr>
        <w:t>t</w:t>
      </w:r>
      <w:r w:rsidR="00B6375B" w:rsidRPr="002E3ACA">
        <w:rPr>
          <w:rFonts w:ascii="Times New Roman" w:hAnsi="Times New Roman" w:cs="Times New Roman"/>
          <w:sz w:val="24"/>
          <w:szCs w:val="24"/>
          <w:lang w:val="ro-RO"/>
        </w:rPr>
        <w:t xml:space="preserve">inerea </w:t>
      </w:r>
      <w:r w:rsidR="00935DAD">
        <w:rPr>
          <w:rFonts w:ascii="Times New Roman" w:hAnsi="Times New Roman" w:cs="Times New Roman"/>
          <w:sz w:val="24"/>
          <w:szCs w:val="24"/>
          <w:lang w:val="ro-RO"/>
        </w:rPr>
        <w:t>s</w:t>
      </w:r>
      <w:r w:rsidR="00B6375B" w:rsidRPr="002E3ACA">
        <w:rPr>
          <w:rFonts w:ascii="Times New Roman" w:hAnsi="Times New Roman" w:cs="Times New Roman"/>
          <w:sz w:val="24"/>
          <w:szCs w:val="24"/>
          <w:lang w:val="ro-RO"/>
        </w:rPr>
        <w:t>i dispersia poluan</w:t>
      </w:r>
      <w:r w:rsidRPr="002E3ACA">
        <w:rPr>
          <w:rFonts w:ascii="Times New Roman" w:hAnsi="Times New Roman" w:cs="Times New Roman"/>
          <w:sz w:val="24"/>
          <w:szCs w:val="24"/>
          <w:lang w:val="ro-RO"/>
        </w:rPr>
        <w:t>t</w:t>
      </w:r>
      <w:r w:rsidR="00B6375B" w:rsidRPr="002E3ACA">
        <w:rPr>
          <w:rFonts w:ascii="Times New Roman" w:hAnsi="Times New Roman" w:cs="Times New Roman"/>
          <w:sz w:val="24"/>
          <w:szCs w:val="24"/>
          <w:lang w:val="ro-RO"/>
        </w:rPr>
        <w:t xml:space="preserve">ilor </w:t>
      </w:r>
      <w:r w:rsidRPr="002E3ACA">
        <w:rPr>
          <w:rFonts w:ascii="Times New Roman" w:hAnsi="Times New Roman" w:cs="Times New Roman"/>
          <w:sz w:val="24"/>
          <w:szCs w:val="24"/>
          <w:lang w:val="ro-RO"/>
        </w:rPr>
        <w:t>i</w:t>
      </w:r>
      <w:r w:rsidR="00B6375B" w:rsidRPr="002E3ACA">
        <w:rPr>
          <w:rFonts w:ascii="Times New Roman" w:hAnsi="Times New Roman" w:cs="Times New Roman"/>
          <w:sz w:val="24"/>
          <w:szCs w:val="24"/>
          <w:lang w:val="ro-RO"/>
        </w:rPr>
        <w:t>n</w:t>
      </w:r>
      <w:r w:rsidR="00D13297" w:rsidRPr="002E3ACA">
        <w:rPr>
          <w:rFonts w:ascii="Times New Roman" w:hAnsi="Times New Roman" w:cs="Times New Roman"/>
          <w:sz w:val="24"/>
          <w:szCs w:val="24"/>
          <w:lang w:val="ro-RO"/>
        </w:rPr>
        <w:t xml:space="preserve"> </w:t>
      </w:r>
      <w:r w:rsidR="00B6375B" w:rsidRPr="002E3ACA">
        <w:rPr>
          <w:rFonts w:ascii="Times New Roman" w:hAnsi="Times New Roman" w:cs="Times New Roman"/>
          <w:sz w:val="24"/>
          <w:szCs w:val="24"/>
          <w:lang w:val="ro-RO"/>
        </w:rPr>
        <w:t>atmosfer</w:t>
      </w:r>
      <w:r w:rsidRPr="002E3ACA">
        <w:rPr>
          <w:rFonts w:ascii="Times New Roman" w:hAnsi="Times New Roman" w:cs="Times New Roman"/>
          <w:sz w:val="24"/>
          <w:szCs w:val="24"/>
          <w:lang w:val="ro-RO"/>
        </w:rPr>
        <w:t>a</w:t>
      </w:r>
      <w:r w:rsidR="00B6375B" w:rsidRPr="002E3ACA">
        <w:rPr>
          <w:rFonts w:ascii="Times New Roman" w:hAnsi="Times New Roman" w:cs="Times New Roman"/>
          <w:sz w:val="24"/>
          <w:szCs w:val="24"/>
          <w:lang w:val="ro-RO"/>
        </w:rPr>
        <w:t>.</w:t>
      </w:r>
    </w:p>
    <w:p w:rsidR="00B6375B" w:rsidRPr="002E3ACA" w:rsidRDefault="00B6375B"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t>c)</w:t>
      </w:r>
      <w:r w:rsidRPr="002E3ACA">
        <w:rPr>
          <w:rFonts w:ascii="Times New Roman" w:eastAsia="Times New Roman" w:hAnsi="Times New Roman" w:cs="Times New Roman"/>
          <w:sz w:val="24"/>
          <w:szCs w:val="24"/>
          <w:lang w:val="ro-RO" w:eastAsia="ro-RO"/>
        </w:rPr>
        <w:t> </w:t>
      </w:r>
      <w:r w:rsidRPr="002E3ACA">
        <w:rPr>
          <w:rFonts w:ascii="Times New Roman" w:eastAsia="Times New Roman" w:hAnsi="Times New Roman" w:cs="Times New Roman"/>
          <w:b/>
          <w:bCs/>
          <w:sz w:val="24"/>
          <w:szCs w:val="24"/>
          <w:lang w:val="ro-RO" w:eastAsia="ro-RO"/>
        </w:rPr>
        <w:t>protec</w:t>
      </w:r>
      <w:r w:rsidR="008127B9" w:rsidRPr="002E3ACA">
        <w:rPr>
          <w:rFonts w:ascii="Times New Roman" w:eastAsia="Times New Roman" w:hAnsi="Times New Roman" w:cs="Times New Roman"/>
          <w:b/>
          <w:bCs/>
          <w:sz w:val="24"/>
          <w:szCs w:val="24"/>
          <w:lang w:val="ro-RO" w:eastAsia="ro-RO"/>
        </w:rPr>
        <w:t>t</w:t>
      </w:r>
      <w:r w:rsidRPr="002E3ACA">
        <w:rPr>
          <w:rFonts w:ascii="Times New Roman" w:eastAsia="Times New Roman" w:hAnsi="Times New Roman" w:cs="Times New Roman"/>
          <w:b/>
          <w:bCs/>
          <w:sz w:val="24"/>
          <w:szCs w:val="24"/>
          <w:lang w:val="ro-RO" w:eastAsia="ro-RO"/>
        </w:rPr>
        <w:t xml:space="preserve">ia </w:t>
      </w:r>
      <w:r w:rsidR="008127B9" w:rsidRPr="002E3ACA">
        <w:rPr>
          <w:rFonts w:ascii="Times New Roman" w:eastAsia="Times New Roman" w:hAnsi="Times New Roman" w:cs="Times New Roman"/>
          <w:b/>
          <w:bCs/>
          <w:sz w:val="24"/>
          <w:szCs w:val="24"/>
          <w:lang w:val="ro-RO" w:eastAsia="ro-RO"/>
        </w:rPr>
        <w:t>i</w:t>
      </w:r>
      <w:r w:rsidRPr="002E3ACA">
        <w:rPr>
          <w:rFonts w:ascii="Times New Roman" w:eastAsia="Times New Roman" w:hAnsi="Times New Roman" w:cs="Times New Roman"/>
          <w:b/>
          <w:bCs/>
          <w:sz w:val="24"/>
          <w:szCs w:val="24"/>
          <w:lang w:val="ro-RO" w:eastAsia="ro-RO"/>
        </w:rPr>
        <w:t xml:space="preserve">mpotriva zgomotului </w:t>
      </w:r>
      <w:r w:rsidR="00935DAD">
        <w:rPr>
          <w:rFonts w:ascii="Times New Roman" w:eastAsia="Times New Roman" w:hAnsi="Times New Roman" w:cs="Times New Roman"/>
          <w:b/>
          <w:bCs/>
          <w:sz w:val="24"/>
          <w:szCs w:val="24"/>
          <w:lang w:val="ro-RO" w:eastAsia="ro-RO"/>
        </w:rPr>
        <w:t>s</w:t>
      </w:r>
      <w:r w:rsidRPr="002E3ACA">
        <w:rPr>
          <w:rFonts w:ascii="Times New Roman" w:eastAsia="Times New Roman" w:hAnsi="Times New Roman" w:cs="Times New Roman"/>
          <w:b/>
          <w:bCs/>
          <w:sz w:val="24"/>
          <w:szCs w:val="24"/>
          <w:lang w:val="ro-RO" w:eastAsia="ro-RO"/>
        </w:rPr>
        <w:t>i vibra</w:t>
      </w:r>
      <w:r w:rsidR="008127B9" w:rsidRPr="002E3ACA">
        <w:rPr>
          <w:rFonts w:ascii="Times New Roman" w:eastAsia="Times New Roman" w:hAnsi="Times New Roman" w:cs="Times New Roman"/>
          <w:b/>
          <w:bCs/>
          <w:sz w:val="24"/>
          <w:szCs w:val="24"/>
          <w:lang w:val="ro-RO" w:eastAsia="ro-RO"/>
        </w:rPr>
        <w:t>t</w:t>
      </w:r>
      <w:r w:rsidRPr="002E3ACA">
        <w:rPr>
          <w:rFonts w:ascii="Times New Roman" w:eastAsia="Times New Roman" w:hAnsi="Times New Roman" w:cs="Times New Roman"/>
          <w:b/>
          <w:bCs/>
          <w:sz w:val="24"/>
          <w:szCs w:val="24"/>
          <w:lang w:val="ro-RO" w:eastAsia="ro-RO"/>
        </w:rPr>
        <w:t>iilor:</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xml:space="preserve"> sursele de zgomot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de vibra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w:t>
      </w:r>
    </w:p>
    <w:p w:rsidR="00895474" w:rsidRPr="002E3ACA" w:rsidRDefault="00895474" w:rsidP="00895474">
      <w:pPr>
        <w:spacing w:after="0" w:line="240" w:lineRule="auto"/>
        <w:ind w:firstLine="720"/>
        <w:jc w:val="both"/>
        <w:rPr>
          <w:rFonts w:ascii="Times New Roman" w:eastAsia="Times New Roman" w:hAnsi="Times New Roman" w:cs="Times New Roman"/>
          <w:i/>
          <w:sz w:val="24"/>
          <w:szCs w:val="24"/>
          <w:lang w:val="ro-RO"/>
        </w:rPr>
      </w:pPr>
      <w:r w:rsidRPr="002E3ACA">
        <w:rPr>
          <w:rFonts w:ascii="Times New Roman" w:eastAsia="Times New Roman" w:hAnsi="Times New Roman" w:cs="Times New Roman"/>
          <w:sz w:val="24"/>
          <w:szCs w:val="24"/>
          <w:lang w:val="ro-RO"/>
        </w:rPr>
        <w:lastRenderedPageBreak/>
        <w:t>Procesele tehnologice de executie a lucrarilor de consolidare  implica folosirea unor grupuri de utilaje cu functii adecvate. Aceste utilaje in lucru reprezinta tot atatea surse de zgomot.</w:t>
      </w:r>
    </w:p>
    <w:p w:rsidR="00895474" w:rsidRPr="002E3ACA" w:rsidRDefault="00895474" w:rsidP="00895474">
      <w:pPr>
        <w:spacing w:after="0" w:line="240" w:lineRule="auto"/>
        <w:ind w:firstLine="720"/>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O sursa importanta de zgomot si vibratii in santier este reprezentata de circulatia mijloacelor de transport. Pentru transportul materialelor (pamant, balast, prefabricate, beton, asfalt etc) se folosesc basculante / autovehicule grele, cu sarcina cuprinsa intre cateva tone si mai mult de 40 tone.</w:t>
      </w:r>
    </w:p>
    <w:p w:rsidR="00895474" w:rsidRPr="002E3ACA" w:rsidRDefault="00895474" w:rsidP="00895474">
      <w:pPr>
        <w:spacing w:after="0" w:line="240" w:lineRule="auto"/>
        <w:jc w:val="both"/>
        <w:rPr>
          <w:rFonts w:ascii="Times New Roman" w:eastAsia="Times New Roman" w:hAnsi="Times New Roman" w:cs="Times New Roman"/>
          <w:sz w:val="24"/>
          <w:szCs w:val="24"/>
          <w:u w:val="single"/>
          <w:lang w:val="ro-RO"/>
        </w:rPr>
      </w:pPr>
    </w:p>
    <w:p w:rsidR="00895474" w:rsidRPr="002E3ACA" w:rsidRDefault="00895474" w:rsidP="00895474">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In functie de intensitatea si durata ei, poluarea specifica drumurilor poate fi:</w:t>
      </w:r>
    </w:p>
    <w:p w:rsidR="00895474" w:rsidRPr="002E3ACA" w:rsidRDefault="00895474">
      <w:pPr>
        <w:numPr>
          <w:ilvl w:val="0"/>
          <w:numId w:val="2"/>
        </w:numPr>
        <w:tabs>
          <w:tab w:val="num" w:pos="1069"/>
        </w:tabs>
        <w:spacing w:after="0" w:line="240" w:lineRule="auto"/>
        <w:ind w:left="106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poluarea manifestata pe perioada de executie</w:t>
      </w:r>
      <w:r w:rsidRPr="002E3ACA">
        <w:rPr>
          <w:rFonts w:ascii="Times New Roman" w:eastAsia="Times New Roman" w:hAnsi="Times New Roman" w:cs="Times New Roman"/>
          <w:sz w:val="24"/>
          <w:szCs w:val="24"/>
          <w:lang w:val="ro-RO"/>
        </w:rPr>
        <w:t xml:space="preserve"> a lucrarilor de constructie;</w:t>
      </w:r>
    </w:p>
    <w:p w:rsidR="00895474" w:rsidRPr="002E3ACA" w:rsidRDefault="00895474">
      <w:pPr>
        <w:numPr>
          <w:ilvl w:val="0"/>
          <w:numId w:val="2"/>
        </w:numPr>
        <w:tabs>
          <w:tab w:val="num" w:pos="1069"/>
        </w:tabs>
        <w:spacing w:after="0" w:line="240" w:lineRule="auto"/>
        <w:ind w:left="106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poluarea cronica ca rezultat al traficului zilnic rutier desfasurat in perioada de exploatare</w:t>
      </w:r>
      <w:r w:rsidRPr="002E3ACA">
        <w:rPr>
          <w:rFonts w:ascii="Times New Roman" w:eastAsia="Times New Roman" w:hAnsi="Times New Roman" w:cs="Times New Roman"/>
          <w:sz w:val="24"/>
          <w:szCs w:val="24"/>
          <w:lang w:val="ro-RO"/>
        </w:rPr>
        <w:t xml:space="preserve"> a drumului;</w:t>
      </w:r>
    </w:p>
    <w:p w:rsidR="00895474" w:rsidRPr="002E3ACA" w:rsidRDefault="00895474">
      <w:pPr>
        <w:numPr>
          <w:ilvl w:val="0"/>
          <w:numId w:val="2"/>
        </w:numPr>
        <w:tabs>
          <w:tab w:val="num" w:pos="1069"/>
        </w:tabs>
        <w:spacing w:after="0" w:line="240" w:lineRule="auto"/>
        <w:ind w:left="106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poluarea accidentala</w:t>
      </w:r>
      <w:r w:rsidRPr="002E3ACA">
        <w:rPr>
          <w:rFonts w:ascii="Times New Roman" w:eastAsia="Times New Roman" w:hAnsi="Times New Roman" w:cs="Times New Roman"/>
          <w:sz w:val="24"/>
          <w:szCs w:val="24"/>
          <w:lang w:val="ro-RO"/>
        </w:rPr>
        <w:t>, ca rezultat al accidentelor de circulatie cu autocisterne ce transporta hidrocarburi lichide sau alte produse toxice sau corozive, care prin dispersia rapida in mediu pot degrada ape curgatoare, iazuri, sol sau chiar straturi acvifere;</w:t>
      </w:r>
    </w:p>
    <w:p w:rsidR="00895474" w:rsidRPr="002E3ACA" w:rsidRDefault="00895474">
      <w:pPr>
        <w:numPr>
          <w:ilvl w:val="0"/>
          <w:numId w:val="2"/>
        </w:numPr>
        <w:tabs>
          <w:tab w:val="num" w:pos="1069"/>
        </w:tabs>
        <w:spacing w:after="0" w:line="240" w:lineRule="auto"/>
        <w:ind w:left="106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poluarea sezoniera</w:t>
      </w:r>
      <w:r w:rsidRPr="002E3ACA">
        <w:rPr>
          <w:rFonts w:ascii="Times New Roman" w:eastAsia="Times New Roman" w:hAnsi="Times New Roman" w:cs="Times New Roman"/>
          <w:sz w:val="24"/>
          <w:szCs w:val="24"/>
          <w:lang w:val="ro-RO"/>
        </w:rPr>
        <w:t>, rezultata din lucrarile executate pentru siguranta circulatiei in timpul iernii, pe drumurile cu polei si gheata.</w:t>
      </w:r>
    </w:p>
    <w:p w:rsidR="00895474" w:rsidRPr="002E3ACA" w:rsidRDefault="00895474" w:rsidP="00895474">
      <w:pPr>
        <w:spacing w:after="0" w:line="240" w:lineRule="auto"/>
        <w:ind w:firstLine="709"/>
        <w:jc w:val="both"/>
        <w:rPr>
          <w:rFonts w:ascii="Times New Roman" w:eastAsia="Times New Roman" w:hAnsi="Times New Roman" w:cs="Times New Roman"/>
          <w:b/>
          <w:sz w:val="24"/>
          <w:szCs w:val="24"/>
          <w:lang w:val="ro-RO"/>
        </w:rPr>
      </w:pPr>
    </w:p>
    <w:p w:rsidR="00895474" w:rsidRPr="002E3ACA" w:rsidRDefault="00895474" w:rsidP="00895474">
      <w:pPr>
        <w:spacing w:after="0" w:line="240" w:lineRule="auto"/>
        <w:ind w:firstLine="709"/>
        <w:jc w:val="both"/>
        <w:rPr>
          <w:rFonts w:ascii="Times New Roman" w:eastAsia="Times New Roman" w:hAnsi="Times New Roman" w:cs="Times New Roman"/>
          <w:b/>
          <w:sz w:val="24"/>
          <w:szCs w:val="24"/>
          <w:lang w:val="ro-RO"/>
        </w:rPr>
      </w:pPr>
      <w:r w:rsidRPr="002E3ACA">
        <w:rPr>
          <w:rFonts w:ascii="Times New Roman" w:eastAsia="Times New Roman" w:hAnsi="Times New Roman" w:cs="Times New Roman"/>
          <w:b/>
          <w:sz w:val="24"/>
          <w:szCs w:val="24"/>
          <w:lang w:val="ro-RO"/>
        </w:rPr>
        <w:t>Poluarea manifestata in perioada de executie a lucrarilor</w:t>
      </w:r>
    </w:p>
    <w:p w:rsidR="00895474" w:rsidRPr="002E3ACA" w:rsidRDefault="00895474" w:rsidP="00895474">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In perioada de executie principalele surse de poluare sunt: executia propriu-zisa a lucrarilor, traficul de santier, statiile de betoane si de mixturi asfaltice si organizarile de santier.</w:t>
      </w:r>
    </w:p>
    <w:p w:rsidR="00895474" w:rsidRPr="002E3ACA" w:rsidRDefault="00895474" w:rsidP="00895474">
      <w:pPr>
        <w:spacing w:after="0" w:line="240" w:lineRule="auto"/>
        <w:ind w:firstLine="709"/>
        <w:jc w:val="both"/>
        <w:rPr>
          <w:rFonts w:ascii="Times New Roman" w:eastAsia="Times New Roman" w:hAnsi="Times New Roman" w:cs="Times New Roman"/>
          <w:b/>
          <w:sz w:val="24"/>
          <w:szCs w:val="24"/>
          <w:lang w:val="ro-RO"/>
        </w:rPr>
      </w:pPr>
      <w:r w:rsidRPr="002E3ACA">
        <w:rPr>
          <w:rFonts w:ascii="Times New Roman" w:eastAsia="Times New Roman" w:hAnsi="Times New Roman" w:cs="Times New Roman"/>
          <w:b/>
          <w:sz w:val="24"/>
          <w:szCs w:val="24"/>
          <w:lang w:val="ro-RO"/>
        </w:rPr>
        <w:t>Poluarea cauzata de traficul rutier in perioada de exploatare a drumului</w:t>
      </w:r>
    </w:p>
    <w:p w:rsidR="00895474" w:rsidRPr="002E3ACA" w:rsidRDefault="00895474" w:rsidP="00895474">
      <w:pPr>
        <w:spacing w:after="0" w:line="240" w:lineRule="auto"/>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Poluarea cauzata de trafic provine de la:</w:t>
      </w:r>
    </w:p>
    <w:p w:rsidR="00895474" w:rsidRPr="002E3ACA" w:rsidRDefault="00895474">
      <w:pPr>
        <w:numPr>
          <w:ilvl w:val="0"/>
          <w:numId w:val="3"/>
        </w:numPr>
        <w:spacing w:after="0" w:line="240" w:lineRule="auto"/>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emisiile de noxe prin gazele de esapament</w:t>
      </w:r>
    </w:p>
    <w:p w:rsidR="00895474" w:rsidRPr="002E3ACA" w:rsidRDefault="00895474">
      <w:pPr>
        <w:numPr>
          <w:ilvl w:val="0"/>
          <w:numId w:val="3"/>
        </w:numPr>
        <w:spacing w:after="0" w:line="240" w:lineRule="auto"/>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pierderile de ulei si combustibil pe drum</w:t>
      </w:r>
    </w:p>
    <w:p w:rsidR="00895474" w:rsidRPr="002E3ACA" w:rsidRDefault="00895474">
      <w:pPr>
        <w:numPr>
          <w:ilvl w:val="0"/>
          <w:numId w:val="3"/>
        </w:numPr>
        <w:spacing w:after="0" w:line="240" w:lineRule="auto"/>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uzura cauciucurilor</w:t>
      </w:r>
    </w:p>
    <w:p w:rsidR="00895474" w:rsidRPr="002E3ACA" w:rsidRDefault="00895474">
      <w:pPr>
        <w:numPr>
          <w:ilvl w:val="0"/>
          <w:numId w:val="3"/>
        </w:numPr>
        <w:spacing w:after="0" w:line="240" w:lineRule="auto"/>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antrenarea particulelor desprinse din stratul de uzura al drumului.</w:t>
      </w:r>
    </w:p>
    <w:p w:rsidR="00895474" w:rsidRPr="002E3ACA" w:rsidRDefault="00895474" w:rsidP="00895474">
      <w:pPr>
        <w:spacing w:after="0" w:line="240" w:lineRule="auto"/>
        <w:jc w:val="both"/>
        <w:rPr>
          <w:rFonts w:ascii="Times New Roman" w:eastAsia="Times New Roman" w:hAnsi="Times New Roman" w:cs="Times New Roman"/>
          <w:sz w:val="24"/>
          <w:szCs w:val="24"/>
          <w:lang w:val="ro-RO"/>
        </w:rPr>
      </w:pPr>
    </w:p>
    <w:p w:rsidR="00895474" w:rsidRPr="002E3ACA" w:rsidRDefault="00895474" w:rsidP="00895474">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Ca urmare a arderii combustibililor in motoarele autovehiculelor se evacueaza in atmosfera o serie de substante nocive.</w:t>
      </w:r>
    </w:p>
    <w:p w:rsidR="00895474" w:rsidRPr="002E3ACA" w:rsidRDefault="00895474" w:rsidP="00895474">
      <w:pPr>
        <w:spacing w:after="0" w:line="240" w:lineRule="auto"/>
        <w:ind w:firstLine="720"/>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Principalii poluanti din gazele de ardere sunt: oxizii de carbon (CO si CO</w:t>
      </w:r>
      <w:r w:rsidRPr="002E3ACA">
        <w:rPr>
          <w:rFonts w:ascii="Times New Roman" w:eastAsia="Times New Roman" w:hAnsi="Times New Roman" w:cs="Times New Roman"/>
          <w:sz w:val="24"/>
          <w:szCs w:val="24"/>
          <w:vertAlign w:val="subscript"/>
          <w:lang w:val="ro-RO"/>
        </w:rPr>
        <w:t>2</w:t>
      </w:r>
      <w:r w:rsidRPr="002E3ACA">
        <w:rPr>
          <w:rFonts w:ascii="Times New Roman" w:eastAsia="Times New Roman" w:hAnsi="Times New Roman" w:cs="Times New Roman"/>
          <w:sz w:val="24"/>
          <w:szCs w:val="24"/>
          <w:lang w:val="ro-RO"/>
        </w:rPr>
        <w:t>), oxizii de azot (NO</w:t>
      </w:r>
      <w:r w:rsidRPr="002E3ACA">
        <w:rPr>
          <w:rFonts w:ascii="Times New Roman" w:eastAsia="Times New Roman" w:hAnsi="Times New Roman" w:cs="Times New Roman"/>
          <w:sz w:val="24"/>
          <w:szCs w:val="24"/>
          <w:vertAlign w:val="subscript"/>
          <w:lang w:val="ro-RO"/>
        </w:rPr>
        <w:t>x</w:t>
      </w:r>
      <w:r w:rsidRPr="002E3ACA">
        <w:rPr>
          <w:rFonts w:ascii="Times New Roman" w:eastAsia="Times New Roman" w:hAnsi="Times New Roman" w:cs="Times New Roman"/>
          <w:sz w:val="24"/>
          <w:szCs w:val="24"/>
          <w:lang w:val="ro-RO"/>
        </w:rPr>
        <w:t>), oxizii de sulf (SO</w:t>
      </w:r>
      <w:r w:rsidRPr="002E3ACA">
        <w:rPr>
          <w:rFonts w:ascii="Times New Roman" w:eastAsia="Times New Roman" w:hAnsi="Times New Roman" w:cs="Times New Roman"/>
          <w:sz w:val="24"/>
          <w:szCs w:val="24"/>
          <w:vertAlign w:val="subscript"/>
          <w:lang w:val="ro-RO"/>
        </w:rPr>
        <w:t>x</w:t>
      </w:r>
      <w:r w:rsidRPr="002E3ACA">
        <w:rPr>
          <w:rFonts w:ascii="Times New Roman" w:eastAsia="Times New Roman" w:hAnsi="Times New Roman" w:cs="Times New Roman"/>
          <w:sz w:val="24"/>
          <w:szCs w:val="24"/>
          <w:lang w:val="ro-RO"/>
        </w:rPr>
        <w:t xml:space="preserve"> – in cazul vehiculelor care circula cu motorina), hidrocarburi nearse, plumb si compusi de plumb (din cauza aditivilor din benzina), precum si aerosoli (fum – din cauza arderii incomplete a motorinei in motoarele Diesel).</w:t>
      </w:r>
    </w:p>
    <w:p w:rsidR="00895474" w:rsidRPr="002E3ACA" w:rsidRDefault="00895474" w:rsidP="00895474">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Pe langa efectul direct al poluantilor asupra mediului, mai exista si efecte indirecte. Atmosfera este spalata de ploi, astfel incat poluantii din aer sunt transferati la ceilalti factori de mediu (apa de suprafata si subterana, sol, vegetatie, fauna) si ajung in final sa afecteze sanatatea omului.</w:t>
      </w:r>
    </w:p>
    <w:p w:rsidR="00895474" w:rsidRPr="002E3ACA" w:rsidRDefault="00895474" w:rsidP="00895474">
      <w:pPr>
        <w:spacing w:after="0" w:line="240" w:lineRule="auto"/>
        <w:jc w:val="both"/>
        <w:rPr>
          <w:rFonts w:ascii="Times New Roman" w:eastAsia="Times New Roman" w:hAnsi="Times New Roman" w:cs="Times New Roman"/>
          <w:sz w:val="24"/>
          <w:szCs w:val="24"/>
          <w:lang w:val="ro-RO"/>
        </w:rPr>
      </w:pPr>
    </w:p>
    <w:p w:rsidR="00895474" w:rsidRPr="002E3ACA" w:rsidRDefault="00895474" w:rsidP="00895474">
      <w:pPr>
        <w:spacing w:after="0" w:line="240" w:lineRule="auto"/>
        <w:ind w:firstLine="709"/>
        <w:jc w:val="both"/>
        <w:rPr>
          <w:rFonts w:ascii="Times New Roman" w:eastAsia="Times New Roman" w:hAnsi="Times New Roman" w:cs="Times New Roman"/>
          <w:b/>
          <w:sz w:val="24"/>
          <w:szCs w:val="24"/>
          <w:lang w:val="ro-RO"/>
        </w:rPr>
      </w:pPr>
      <w:r w:rsidRPr="002E3ACA">
        <w:rPr>
          <w:rFonts w:ascii="Times New Roman" w:eastAsia="Times New Roman" w:hAnsi="Times New Roman" w:cs="Times New Roman"/>
          <w:b/>
          <w:sz w:val="24"/>
          <w:szCs w:val="24"/>
          <w:lang w:val="ro-RO"/>
        </w:rPr>
        <w:t>Poluarea accidentala cauzata de accidentele de circulatie in care sunt implicate autovehicule care transporta substante toxice si periculoase.</w:t>
      </w:r>
    </w:p>
    <w:p w:rsidR="00895474" w:rsidRPr="002E3ACA" w:rsidRDefault="00895474" w:rsidP="00895474">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lastRenderedPageBreak/>
        <w:t>In cazul producerii unor accidente grave, cu rasturnari de autovehicule care transporta hidrocarburi lichide, materiale de constructie, alte produse toxice sau corozive, acestea pot fi deversate pe drum sau pe terenurile invecinate.</w:t>
      </w:r>
    </w:p>
    <w:p w:rsidR="00895474" w:rsidRPr="002E3ACA" w:rsidRDefault="00895474" w:rsidP="00895474">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Riscul poluarii accidentale creste odata cu cresterea traficului.</w:t>
      </w:r>
    </w:p>
    <w:p w:rsidR="00895474" w:rsidRPr="002E3ACA" w:rsidRDefault="00895474" w:rsidP="00895474">
      <w:pPr>
        <w:spacing w:after="0" w:line="240" w:lineRule="auto"/>
        <w:jc w:val="both"/>
        <w:rPr>
          <w:rFonts w:ascii="Times New Roman" w:eastAsia="Times New Roman" w:hAnsi="Times New Roman" w:cs="Times New Roman"/>
          <w:sz w:val="24"/>
          <w:szCs w:val="24"/>
          <w:lang w:val="ro-RO"/>
        </w:rPr>
      </w:pPr>
    </w:p>
    <w:p w:rsidR="00895474" w:rsidRPr="002E3ACA" w:rsidRDefault="00895474" w:rsidP="00895474">
      <w:pPr>
        <w:spacing w:after="0" w:line="240" w:lineRule="auto"/>
        <w:ind w:firstLine="709"/>
        <w:jc w:val="both"/>
        <w:rPr>
          <w:rFonts w:ascii="Times New Roman" w:eastAsia="Times New Roman" w:hAnsi="Times New Roman" w:cs="Times New Roman"/>
          <w:b/>
          <w:sz w:val="24"/>
          <w:szCs w:val="24"/>
          <w:lang w:val="ro-RO"/>
        </w:rPr>
      </w:pPr>
      <w:r w:rsidRPr="002E3ACA">
        <w:rPr>
          <w:rFonts w:ascii="Times New Roman" w:eastAsia="Times New Roman" w:hAnsi="Times New Roman" w:cs="Times New Roman"/>
          <w:b/>
          <w:sz w:val="24"/>
          <w:szCs w:val="24"/>
          <w:lang w:val="ro-RO"/>
        </w:rPr>
        <w:t>Poluarea sezoniera specifica sezonului de iarna</w:t>
      </w:r>
    </w:p>
    <w:p w:rsidR="00895474" w:rsidRPr="002E3ACA" w:rsidRDefault="00895474" w:rsidP="00895474">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 xml:space="preserve">Poluarea sezoniera reprezinta acel tip de poluare care apare pe o perioada de timp determinate dar care poate avea insa efect pe termen mai lung. </w:t>
      </w:r>
    </w:p>
    <w:p w:rsidR="00895474" w:rsidRPr="002E3ACA" w:rsidRDefault="00895474" w:rsidP="00895474">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Pentru marirea aderentei pneurilor in conditii de gheata, polei sau zapada compactata se folosesc materiale antiderapante, cum este sarea amestecata cu nisip sau alte substante cu rol asemanator.</w:t>
      </w:r>
    </w:p>
    <w:p w:rsidR="00895474" w:rsidRPr="002E3ACA" w:rsidRDefault="00895474"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amenaj</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dot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rile pentru protec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ia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mpotriva zgomotului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vibra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iilor;</w:t>
      </w:r>
    </w:p>
    <w:p w:rsidR="00A03BAD" w:rsidRPr="002E3ACA" w:rsidRDefault="00A03BAD" w:rsidP="00A03BAD">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Prin natura lucrarilor de constructii nivelul de zgomot si vibratii este important, insa nu afecteaza mediul inconjurator, iar respectarea intocmai a Caietelor de Sarcini, specifice lucrarilor de demolare asigura un nivel cat mai scazut al acestora.</w:t>
      </w:r>
    </w:p>
    <w:p w:rsidR="00A03BAD" w:rsidRPr="002E3ACA" w:rsidRDefault="00A03BAD" w:rsidP="00A03BAD">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Proiectul de Organizare de Santier are in vedere amenajarile si dotarile necesare privind protectia impotriva zgomotului si vibratiilor.</w:t>
      </w:r>
    </w:p>
    <w:p w:rsidR="00A03BAD" w:rsidRPr="002E3ACA" w:rsidRDefault="00A03BAD" w:rsidP="00A03BAD">
      <w:pPr>
        <w:spacing w:after="0" w:line="240" w:lineRule="auto"/>
        <w:jc w:val="both"/>
        <w:rPr>
          <w:rFonts w:ascii="Times New Roman" w:eastAsia="Times New Roman" w:hAnsi="Times New Roman" w:cs="Times New Roman"/>
          <w:sz w:val="24"/>
          <w:szCs w:val="24"/>
          <w:lang w:val="ro-RO"/>
        </w:rPr>
      </w:pPr>
    </w:p>
    <w:p w:rsidR="00A03BAD" w:rsidRPr="002E3ACA" w:rsidRDefault="00A03BAD" w:rsidP="00A03BAD">
      <w:pPr>
        <w:spacing w:after="0" w:line="240" w:lineRule="auto"/>
        <w:ind w:firstLine="709"/>
        <w:jc w:val="both"/>
        <w:rPr>
          <w:rFonts w:ascii="Times New Roman" w:eastAsia="Times New Roman" w:hAnsi="Times New Roman" w:cs="Times New Roman"/>
          <w:sz w:val="24"/>
          <w:szCs w:val="24"/>
          <w:u w:val="single"/>
          <w:lang w:val="ro-RO"/>
        </w:rPr>
      </w:pPr>
      <w:r w:rsidRPr="002E3ACA">
        <w:rPr>
          <w:rFonts w:ascii="Times New Roman" w:eastAsia="Times New Roman" w:hAnsi="Times New Roman" w:cs="Times New Roman"/>
          <w:sz w:val="24"/>
          <w:szCs w:val="24"/>
          <w:u w:val="single"/>
          <w:lang w:val="ro-RO"/>
        </w:rPr>
        <w:t>- nivelul de zgomot si de vibratii la limita incintei obiectivului si la cel mai apropiat receptor protejat.</w:t>
      </w:r>
    </w:p>
    <w:p w:rsidR="00A03BAD" w:rsidRPr="002E3ACA" w:rsidRDefault="00A03BAD" w:rsidP="00A03BAD">
      <w:pPr>
        <w:spacing w:after="0" w:line="240" w:lineRule="auto"/>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ab/>
        <w:t>Nivelul de zgomot si vibratii se inscrie in limita admisa pentru lucrari de drumuri si poduri aflate la limita sau in afara localitatii.</w:t>
      </w:r>
    </w:p>
    <w:p w:rsidR="00A03BAD" w:rsidRPr="002E3ACA" w:rsidRDefault="00A03BAD" w:rsidP="00A03BAD">
      <w:pPr>
        <w:spacing w:after="0" w:line="360" w:lineRule="auto"/>
        <w:ind w:firstLine="720"/>
        <w:jc w:val="both"/>
        <w:rPr>
          <w:rFonts w:ascii="Times New Roman" w:eastAsia="Times New Roman" w:hAnsi="Times New Roman" w:cs="Times New Roman"/>
          <w:sz w:val="24"/>
          <w:szCs w:val="24"/>
          <w:lang w:val="ro-RO"/>
        </w:rPr>
      </w:pPr>
    </w:p>
    <w:p w:rsidR="00A03BAD" w:rsidRPr="002E3ACA" w:rsidRDefault="00A03BAD" w:rsidP="00A03BAD">
      <w:pPr>
        <w:spacing w:after="0" w:line="360" w:lineRule="auto"/>
        <w:ind w:firstLine="720"/>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Masuri pentru diminuarea impactului negativ:</w:t>
      </w:r>
    </w:p>
    <w:p w:rsidR="00A03BAD" w:rsidRPr="002E3ACA" w:rsidRDefault="00A03BAD">
      <w:pPr>
        <w:numPr>
          <w:ilvl w:val="0"/>
          <w:numId w:val="4"/>
        </w:numPr>
        <w:tabs>
          <w:tab w:val="clear" w:pos="360"/>
          <w:tab w:val="num" w:pos="1080"/>
        </w:tabs>
        <w:spacing w:after="0" w:line="240" w:lineRule="auto"/>
        <w:ind w:left="1080"/>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Se va acorda o atentie sporita manevrarii utilajelor in locurile unde lucrarile se executa aproape de locuinte sau de alte obiective.</w:t>
      </w:r>
    </w:p>
    <w:p w:rsidR="00A03BAD" w:rsidRPr="002E3ACA" w:rsidRDefault="00A03BAD">
      <w:pPr>
        <w:numPr>
          <w:ilvl w:val="0"/>
          <w:numId w:val="4"/>
        </w:numPr>
        <w:tabs>
          <w:tab w:val="clear" w:pos="360"/>
          <w:tab w:val="num" w:pos="1080"/>
        </w:tabs>
        <w:spacing w:after="0" w:line="240" w:lineRule="auto"/>
        <w:ind w:left="1080"/>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Traficul de santier va fi dirijat astfel incat sa evite aglomerari de autovehicule grele in zonele de lucrari.</w:t>
      </w:r>
    </w:p>
    <w:p w:rsidR="00A03BAD" w:rsidRPr="002E3ACA" w:rsidRDefault="00A03BAD">
      <w:pPr>
        <w:numPr>
          <w:ilvl w:val="0"/>
          <w:numId w:val="4"/>
        </w:numPr>
        <w:tabs>
          <w:tab w:val="clear" w:pos="360"/>
          <w:tab w:val="num" w:pos="1080"/>
        </w:tabs>
        <w:spacing w:after="0" w:line="240" w:lineRule="auto"/>
        <w:ind w:left="1080"/>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Pentru utilajele de lucru se vor stabili trasee care sa asigure cel mai simplu acces la santier, cu perturbari minime.</w:t>
      </w:r>
    </w:p>
    <w:p w:rsidR="00A03BAD" w:rsidRPr="002E3ACA" w:rsidRDefault="00A03BAD">
      <w:pPr>
        <w:numPr>
          <w:ilvl w:val="0"/>
          <w:numId w:val="4"/>
        </w:numPr>
        <w:tabs>
          <w:tab w:val="clear" w:pos="360"/>
          <w:tab w:val="num" w:pos="1080"/>
        </w:tabs>
        <w:spacing w:after="0" w:line="240" w:lineRule="auto"/>
        <w:ind w:left="1080"/>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Se va asigura semnalizarea santierului cu panouri de avertizare pentru a obliga conducatorii auto sa reduca viteza si sa acorde atentie sporita circulatiei pentru a evita producerea accidentelor.</w:t>
      </w:r>
    </w:p>
    <w:p w:rsidR="00A03BAD" w:rsidRPr="002E3ACA" w:rsidRDefault="00A03BAD">
      <w:pPr>
        <w:numPr>
          <w:ilvl w:val="0"/>
          <w:numId w:val="4"/>
        </w:numPr>
        <w:tabs>
          <w:tab w:val="clear" w:pos="360"/>
          <w:tab w:val="num" w:pos="1080"/>
        </w:tabs>
        <w:spacing w:after="0" w:line="240" w:lineRule="auto"/>
        <w:ind w:left="1080"/>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Se vor lua masuri de limitare a zgomotului prin adoptarea unor tehnologii de lucru adecvate, cu un program de lucru in perioade care sa produca un disconfort cat mai mic riveranilor.</w:t>
      </w:r>
    </w:p>
    <w:p w:rsidR="00A03BAD" w:rsidRPr="002E3ACA" w:rsidRDefault="00A03BAD">
      <w:pPr>
        <w:numPr>
          <w:ilvl w:val="0"/>
          <w:numId w:val="4"/>
        </w:numPr>
        <w:tabs>
          <w:tab w:val="clear" w:pos="360"/>
          <w:tab w:val="num" w:pos="1080"/>
        </w:tabs>
        <w:spacing w:after="0" w:line="240" w:lineRule="auto"/>
        <w:ind w:left="1080"/>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Se  va asigura protectia constructiilor private si publice din zona adiacenta.</w:t>
      </w:r>
    </w:p>
    <w:p w:rsidR="00A03BAD" w:rsidRPr="002E3ACA" w:rsidRDefault="00A03BAD">
      <w:pPr>
        <w:numPr>
          <w:ilvl w:val="0"/>
          <w:numId w:val="4"/>
        </w:numPr>
        <w:tabs>
          <w:tab w:val="clear" w:pos="360"/>
          <w:tab w:val="num" w:pos="1080"/>
        </w:tabs>
        <w:spacing w:after="0" w:line="240" w:lineRule="auto"/>
        <w:ind w:left="1080"/>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Dupa desfiintarea santierului, terenul folosit temporar pentru organizarea de santier, tehnologia de lucru sau in alte scopuri, va fi redat in circulatie si/sau pus la dispozitia organelor locale pentru alte utilitati (statii de alimentare cu carburant, ateliere de reparatii auto etc), respectand legislatia in vigoare.</w:t>
      </w:r>
    </w:p>
    <w:p w:rsidR="00B6375B" w:rsidRPr="002E3ACA" w:rsidRDefault="00B6375B"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d)</w:t>
      </w:r>
      <w:r w:rsidRPr="002E3ACA">
        <w:rPr>
          <w:rFonts w:ascii="Times New Roman" w:eastAsia="Times New Roman" w:hAnsi="Times New Roman" w:cs="Times New Roman"/>
          <w:sz w:val="24"/>
          <w:szCs w:val="24"/>
          <w:lang w:val="ro-RO" w:eastAsia="ro-RO"/>
        </w:rPr>
        <w:t> protec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ia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mpotriva radia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iilor:</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sursele de radia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w:t>
      </w:r>
    </w:p>
    <w:p w:rsidR="00B6375B" w:rsidRPr="002E3ACA" w:rsidRDefault="008127B9" w:rsidP="00B6375B">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I</w:t>
      </w:r>
      <w:r w:rsidR="00B6375B" w:rsidRPr="002E3ACA">
        <w:rPr>
          <w:rFonts w:ascii="Times New Roman" w:hAnsi="Times New Roman" w:cs="Times New Roman"/>
          <w:sz w:val="24"/>
          <w:szCs w:val="24"/>
          <w:lang w:val="ro-RO"/>
        </w:rPr>
        <w:t>n cadrul activit</w:t>
      </w:r>
      <w:r w:rsidRPr="002E3ACA">
        <w:rPr>
          <w:rFonts w:ascii="Times New Roman" w:hAnsi="Times New Roman" w:cs="Times New Roman"/>
          <w:sz w:val="24"/>
          <w:szCs w:val="24"/>
          <w:lang w:val="ro-RO"/>
        </w:rPr>
        <w:t>at</w:t>
      </w:r>
      <w:r w:rsidR="00B6375B" w:rsidRPr="002E3ACA">
        <w:rPr>
          <w:rFonts w:ascii="Times New Roman" w:hAnsi="Times New Roman" w:cs="Times New Roman"/>
          <w:sz w:val="24"/>
          <w:szCs w:val="24"/>
          <w:lang w:val="ro-RO"/>
        </w:rPr>
        <w:t>ilor desf</w:t>
      </w:r>
      <w:r w:rsidRPr="002E3ACA">
        <w:rPr>
          <w:rFonts w:ascii="Times New Roman" w:hAnsi="Times New Roman" w:cs="Times New Roman"/>
          <w:sz w:val="24"/>
          <w:szCs w:val="24"/>
          <w:lang w:val="ro-RO"/>
        </w:rPr>
        <w:t>a</w:t>
      </w:r>
      <w:r w:rsidR="00935DAD">
        <w:rPr>
          <w:rFonts w:ascii="Times New Roman" w:hAnsi="Times New Roman" w:cs="Times New Roman"/>
          <w:sz w:val="24"/>
          <w:szCs w:val="24"/>
          <w:lang w:val="ro-RO"/>
        </w:rPr>
        <w:t>s</w:t>
      </w:r>
      <w:r w:rsidR="00B6375B" w:rsidRPr="002E3ACA">
        <w:rPr>
          <w:rFonts w:ascii="Times New Roman" w:hAnsi="Times New Roman" w:cs="Times New Roman"/>
          <w:sz w:val="24"/>
          <w:szCs w:val="24"/>
          <w:lang w:val="ro-RO"/>
        </w:rPr>
        <w:t>urate la execu</w:t>
      </w:r>
      <w:r w:rsidRPr="002E3ACA">
        <w:rPr>
          <w:rFonts w:ascii="Times New Roman" w:hAnsi="Times New Roman" w:cs="Times New Roman"/>
          <w:sz w:val="24"/>
          <w:szCs w:val="24"/>
          <w:lang w:val="ro-RO"/>
        </w:rPr>
        <w:t>t</w:t>
      </w:r>
      <w:r w:rsidR="00B6375B" w:rsidRPr="002E3ACA">
        <w:rPr>
          <w:rFonts w:ascii="Times New Roman" w:hAnsi="Times New Roman" w:cs="Times New Roman"/>
          <w:sz w:val="24"/>
          <w:szCs w:val="24"/>
          <w:lang w:val="ro-RO"/>
        </w:rPr>
        <w:t xml:space="preserve">ia proiectului, precum </w:t>
      </w:r>
      <w:r w:rsidR="00935DAD">
        <w:rPr>
          <w:rFonts w:ascii="Times New Roman" w:hAnsi="Times New Roman" w:cs="Times New Roman"/>
          <w:sz w:val="24"/>
          <w:szCs w:val="24"/>
          <w:lang w:val="ro-RO"/>
        </w:rPr>
        <w:t>s</w:t>
      </w:r>
      <w:r w:rsidR="00B6375B" w:rsidRPr="002E3ACA">
        <w:rPr>
          <w:rFonts w:ascii="Times New Roman" w:hAnsi="Times New Roman" w:cs="Times New Roman"/>
          <w:sz w:val="24"/>
          <w:szCs w:val="24"/>
          <w:lang w:val="ro-RO"/>
        </w:rPr>
        <w:t xml:space="preserve">i </w:t>
      </w:r>
      <w:r w:rsidRPr="002E3ACA">
        <w:rPr>
          <w:rFonts w:ascii="Times New Roman" w:hAnsi="Times New Roman" w:cs="Times New Roman"/>
          <w:sz w:val="24"/>
          <w:szCs w:val="24"/>
          <w:lang w:val="ro-RO"/>
        </w:rPr>
        <w:t>i</w:t>
      </w:r>
      <w:r w:rsidR="00B6375B" w:rsidRPr="002E3ACA">
        <w:rPr>
          <w:rFonts w:ascii="Times New Roman" w:hAnsi="Times New Roman" w:cs="Times New Roman"/>
          <w:sz w:val="24"/>
          <w:szCs w:val="24"/>
          <w:lang w:val="ro-RO"/>
        </w:rPr>
        <w:t>n perioada de operare, nu se vor utiliza sau vehicula materiale cu caracter radioactiv.</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amenaj</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dot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rile pentru protec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ia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mpotriva radia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iilor;</w:t>
      </w:r>
    </w:p>
    <w:p w:rsidR="00516686" w:rsidRPr="002E3ACA" w:rsidRDefault="00516686" w:rsidP="00516686">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Nu sunt necesare amenaj</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dot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 pentru protec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ia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mpotriva radia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iilor.</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e)</w:t>
      </w:r>
      <w:r w:rsidRPr="002E3ACA">
        <w:rPr>
          <w:rFonts w:ascii="Times New Roman" w:eastAsia="Times New Roman" w:hAnsi="Times New Roman" w:cs="Times New Roman"/>
          <w:sz w:val="24"/>
          <w:szCs w:val="24"/>
          <w:lang w:val="ro-RO" w:eastAsia="ro-RO"/>
        </w:rPr>
        <w:t> protec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ia solului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 subsolului:</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sursele de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 pentru sol, subsol, ape freatice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de ad</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ncime;</w:t>
      </w:r>
    </w:p>
    <w:p w:rsidR="00A03BAD" w:rsidRPr="002E3ACA" w:rsidRDefault="008D53D9" w:rsidP="00A03BAD">
      <w:pPr>
        <w:spacing w:after="0" w:line="240" w:lineRule="auto"/>
        <w:ind w:firstLine="720"/>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eastAsia="ro-RO"/>
        </w:rPr>
        <w:tab/>
      </w:r>
      <w:r w:rsidR="00A03BAD" w:rsidRPr="002E3ACA">
        <w:rPr>
          <w:rFonts w:ascii="Times New Roman" w:eastAsia="Times New Roman" w:hAnsi="Times New Roman" w:cs="Times New Roman"/>
          <w:sz w:val="24"/>
          <w:szCs w:val="24"/>
          <w:lang w:val="ro-RO"/>
        </w:rPr>
        <w:t>Sursele de poluare, cele mai semnificative sunt:</w:t>
      </w:r>
    </w:p>
    <w:p w:rsidR="00A03BAD" w:rsidRPr="002E3ACA" w:rsidRDefault="00A03BAD">
      <w:pPr>
        <w:numPr>
          <w:ilvl w:val="0"/>
          <w:numId w:val="6"/>
        </w:numPr>
        <w:spacing w:after="0" w:line="240" w:lineRule="auto"/>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activitatea utilajelor in fronturile de lucru; emisiile de substante poluante ajung sa se depuna pe sol si pot fi antrenate in subsol prin infiltrarea apelor meteorice.</w:t>
      </w:r>
    </w:p>
    <w:p w:rsidR="00A03BAD" w:rsidRPr="002E3ACA" w:rsidRDefault="00A03BAD">
      <w:pPr>
        <w:numPr>
          <w:ilvl w:val="0"/>
          <w:numId w:val="6"/>
        </w:numPr>
        <w:spacing w:after="0" w:line="240" w:lineRule="auto"/>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utilajele, care, din caza defectiunilor tehnice, pot pierde carburant si ulei. Neobservate si neremediate, aceste pierderi reprezinta surse de poluare a solului si subsolului.</w:t>
      </w:r>
    </w:p>
    <w:p w:rsidR="00A03BAD" w:rsidRPr="002E3ACA" w:rsidRDefault="00A03BAD">
      <w:pPr>
        <w:numPr>
          <w:ilvl w:val="0"/>
          <w:numId w:val="6"/>
        </w:numPr>
        <w:spacing w:after="0" w:line="240" w:lineRule="auto"/>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 xml:space="preserve">activitatile din santier care implica manipularea unor cantitati importante de substante poluante pentru sol si subsol. </w:t>
      </w:r>
    </w:p>
    <w:p w:rsidR="00A03BAD" w:rsidRPr="002E3ACA" w:rsidRDefault="00A03BAD" w:rsidP="00A03BAD">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Aprovizionarea, depozitarea si alimentarea utilajelor cu motorina reprezinta activitati potential poluatoare pentru sol, in cazul pierderilor de carburant si infiltrarea in teren a acestuia. Situatia este similara statiei de asfalt pentru combustibilul necesar prepararii mixturilor asfaltice.</w:t>
      </w:r>
    </w:p>
    <w:p w:rsidR="00A03BAD" w:rsidRPr="002E3ACA" w:rsidRDefault="00A03BAD" w:rsidP="00A03BAD">
      <w:pPr>
        <w:spacing w:after="0" w:line="240" w:lineRule="auto"/>
        <w:jc w:val="both"/>
        <w:rPr>
          <w:rFonts w:ascii="Times New Roman" w:eastAsia="Times New Roman" w:hAnsi="Times New Roman" w:cs="Times New Roman"/>
          <w:sz w:val="24"/>
          <w:szCs w:val="24"/>
          <w:lang w:val="ro-RO"/>
        </w:rPr>
      </w:pPr>
    </w:p>
    <w:p w:rsidR="00A03BAD" w:rsidRPr="002E3ACA" w:rsidRDefault="00A03BAD" w:rsidP="00A03BAD">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Principalul impact asupra solului in perioada de executie este miscarea pamantului pentru realizarea lucrarilor de terasamente, rampe de acces, etc.</w:t>
      </w:r>
    </w:p>
    <w:p w:rsidR="00A03BAD" w:rsidRPr="002E3ACA" w:rsidRDefault="00A03BAD" w:rsidP="00A03BAD">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In mod obisnuit, suprafetele pentru utilaje si caile de transport sunt murdarite cu unsori, uleiuri si combustibili, care pot patrunde direct in sol sau sunt antrenate de apele de precipitatii. In perioadele ploioase, aerosolii evacuati odata cu gazele de ardere ajung tot pe suprafata solului.</w:t>
      </w:r>
    </w:p>
    <w:p w:rsidR="00A03BAD" w:rsidRPr="002E3ACA" w:rsidRDefault="00A03BAD" w:rsidP="00A03BAD">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Depoluarea solurilor fiind una dintre cele mai costisitoare operatii, se impune o grija deosebita, astfel incat lucrarile de consolidare a obiectivului de investitii sa nu aiba un impact negativ important asupra solului.</w:t>
      </w:r>
    </w:p>
    <w:p w:rsidR="00A03BAD" w:rsidRPr="002E3ACA" w:rsidRDefault="00A03BAD" w:rsidP="00A03BAD">
      <w:pPr>
        <w:spacing w:after="0" w:line="240" w:lineRule="auto"/>
        <w:ind w:firstLine="70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sz w:val="24"/>
          <w:szCs w:val="24"/>
          <w:lang w:val="ro-RO"/>
        </w:rPr>
        <w:t>Masuri propuse pentru diminuarea sau eliminarea impactului negativ:</w:t>
      </w:r>
    </w:p>
    <w:p w:rsidR="00A03BAD" w:rsidRPr="002E3ACA" w:rsidRDefault="00A03BAD">
      <w:pPr>
        <w:numPr>
          <w:ilvl w:val="0"/>
          <w:numId w:val="5"/>
        </w:numPr>
        <w:spacing w:after="0" w:line="240" w:lineRule="auto"/>
        <w:ind w:left="106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Decaparea solului vegetal se va face in limita strictului necesar.</w:t>
      </w:r>
    </w:p>
    <w:p w:rsidR="00A03BAD" w:rsidRPr="002E3ACA" w:rsidRDefault="00A03BAD">
      <w:pPr>
        <w:numPr>
          <w:ilvl w:val="0"/>
          <w:numId w:val="5"/>
        </w:numPr>
        <w:spacing w:after="0" w:line="240" w:lineRule="auto"/>
        <w:ind w:left="106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Depozitarea provizorie a pamantului excavat si a materialelor de constructie, in timpul executiei, se va face pe suprafete cat mai reduse. Se va delimita fizic, cu exactitate, ampriza drumului, astfel incat sa nu se produca distrugeri inutile de teren.</w:t>
      </w:r>
    </w:p>
    <w:p w:rsidR="00A03BAD" w:rsidRPr="002E3ACA" w:rsidRDefault="00A03BAD">
      <w:pPr>
        <w:numPr>
          <w:ilvl w:val="0"/>
          <w:numId w:val="5"/>
        </w:numPr>
        <w:spacing w:after="0" w:line="240" w:lineRule="auto"/>
        <w:ind w:left="106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Pamantul vegetal sa fie depozitat in scopul refolosirii.</w:t>
      </w:r>
    </w:p>
    <w:p w:rsidR="00A03BAD" w:rsidRPr="002E3ACA" w:rsidRDefault="00A03BAD">
      <w:pPr>
        <w:numPr>
          <w:ilvl w:val="0"/>
          <w:numId w:val="5"/>
        </w:numPr>
        <w:spacing w:after="0" w:line="240" w:lineRule="auto"/>
        <w:ind w:left="1069"/>
        <w:jc w:val="both"/>
        <w:rPr>
          <w:rFonts w:ascii="Times New Roman" w:eastAsia="Times New Roman" w:hAnsi="Times New Roman" w:cs="Times New Roman"/>
          <w:sz w:val="24"/>
          <w:szCs w:val="24"/>
          <w:lang w:val="ro-RO"/>
        </w:rPr>
      </w:pPr>
      <w:r w:rsidRPr="002E3ACA">
        <w:rPr>
          <w:rFonts w:ascii="Times New Roman" w:eastAsia="Times New Roman" w:hAnsi="Times New Roman" w:cs="Times New Roman"/>
          <w:i/>
          <w:sz w:val="24"/>
          <w:szCs w:val="24"/>
          <w:lang w:val="ro-RO"/>
        </w:rPr>
        <w:t xml:space="preserve">Se recomanda amplasarea organizarii de santier pe platforme impermeabile, colectarea si epurarea apelor uzate menajere si a apelor meteorice, depozitarea </w:t>
      </w:r>
      <w:r w:rsidRPr="002E3ACA">
        <w:rPr>
          <w:rFonts w:ascii="Times New Roman" w:eastAsia="Times New Roman" w:hAnsi="Times New Roman" w:cs="Times New Roman"/>
          <w:i/>
          <w:sz w:val="24"/>
          <w:szCs w:val="24"/>
          <w:lang w:val="ro-RO"/>
        </w:rPr>
        <w:lastRenderedPageBreak/>
        <w:t>combustibililor in rezervoare etanse, pentru a se evita infestarea solului prin infiltratie directa.</w:t>
      </w:r>
    </w:p>
    <w:p w:rsidR="008D53D9" w:rsidRPr="002E3ACA" w:rsidRDefault="008D53D9"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dot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rile pentru protec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ia solului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 subsolului;</w:t>
      </w:r>
    </w:p>
    <w:p w:rsidR="00A03BAD" w:rsidRPr="002E3ACA" w:rsidRDefault="008D53D9" w:rsidP="00A03BAD">
      <w:pPr>
        <w:spacing w:after="120" w:line="240" w:lineRule="auto"/>
        <w:ind w:firstLine="709"/>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b/>
      </w:r>
      <w:r w:rsidR="00A03BAD" w:rsidRPr="002E3ACA">
        <w:rPr>
          <w:rFonts w:ascii="Times New Roman" w:eastAsia="Times New Roman" w:hAnsi="Times New Roman" w:cs="Times New Roman"/>
          <w:sz w:val="24"/>
          <w:szCs w:val="24"/>
          <w:lang w:val="ro-RO" w:eastAsia="ro-RO"/>
        </w:rPr>
        <w:t>Redarea suprafetelor afectate de lucrari sau ocupate temporar de Organizarea de Santier se face conform tehnologiei impuse de Caietele de Sarcini, cu respectarea precisa a conditiilor cerute de mobilizarea si asternerea pamantului vegetal.</w:t>
      </w:r>
    </w:p>
    <w:p w:rsidR="008D53D9" w:rsidRPr="002E3ACA" w:rsidRDefault="008D53D9"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f)</w:t>
      </w:r>
      <w:r w:rsidRPr="002E3ACA">
        <w:rPr>
          <w:rFonts w:ascii="Times New Roman" w:eastAsia="Times New Roman" w:hAnsi="Times New Roman" w:cs="Times New Roman"/>
          <w:sz w:val="24"/>
          <w:szCs w:val="24"/>
          <w:lang w:val="ro-RO" w:eastAsia="ro-RO"/>
        </w:rPr>
        <w:t> protec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ia ecosistemelor terestre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acvatice:</w:t>
      </w:r>
    </w:p>
    <w:p w:rsidR="008D53D9"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identificarea arealelor sensibile ce pot fi afectate de proiect;</w:t>
      </w:r>
    </w:p>
    <w:p w:rsidR="007265D5" w:rsidRPr="002E3ACA" w:rsidRDefault="00F70CF9" w:rsidP="00F70CF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Drumul National 1A – Sector 2 km 21+700 – km 49+400 </w:t>
      </w:r>
      <w:r w:rsidR="00FA769C" w:rsidRPr="002E3ACA">
        <w:rPr>
          <w:rFonts w:ascii="Times New Roman" w:eastAsia="Times New Roman" w:hAnsi="Times New Roman" w:cs="Times New Roman"/>
          <w:sz w:val="24"/>
          <w:szCs w:val="24"/>
          <w:lang w:val="ro-RO" w:eastAsia="ro-RO"/>
        </w:rPr>
        <w:t xml:space="preserve">nu </w:t>
      </w:r>
      <w:r w:rsidR="008D53D9" w:rsidRPr="002E3ACA">
        <w:rPr>
          <w:rFonts w:ascii="Times New Roman" w:eastAsia="Times New Roman" w:hAnsi="Times New Roman" w:cs="Times New Roman"/>
          <w:sz w:val="24"/>
          <w:szCs w:val="24"/>
          <w:lang w:val="ro-RO" w:eastAsia="ro-RO"/>
        </w:rPr>
        <w:t>intersecteaz</w:t>
      </w:r>
      <w:r w:rsidR="008127B9" w:rsidRPr="002E3ACA">
        <w:rPr>
          <w:rFonts w:ascii="Times New Roman" w:eastAsia="Times New Roman" w:hAnsi="Times New Roman" w:cs="Times New Roman"/>
          <w:sz w:val="24"/>
          <w:szCs w:val="24"/>
          <w:lang w:val="ro-RO" w:eastAsia="ro-RO"/>
        </w:rPr>
        <w:t>a</w:t>
      </w:r>
      <w:r w:rsidR="00FA769C" w:rsidRPr="002E3ACA">
        <w:rPr>
          <w:rFonts w:ascii="Times New Roman" w:eastAsia="Times New Roman" w:hAnsi="Times New Roman" w:cs="Times New Roman"/>
          <w:sz w:val="24"/>
          <w:szCs w:val="24"/>
          <w:lang w:val="ro-RO" w:eastAsia="ro-RO"/>
        </w:rPr>
        <w:t xml:space="preserve"> nici</w:t>
      </w:r>
      <w:r w:rsidR="00A15E97" w:rsidRPr="002E3ACA">
        <w:rPr>
          <w:rFonts w:ascii="Times New Roman" w:eastAsia="Times New Roman" w:hAnsi="Times New Roman" w:cs="Times New Roman"/>
          <w:sz w:val="24"/>
          <w:szCs w:val="24"/>
          <w:lang w:val="ro-RO" w:eastAsia="ro-RO"/>
        </w:rPr>
        <w:t xml:space="preserve"> </w:t>
      </w:r>
      <w:r w:rsidR="00FA769C" w:rsidRPr="002E3ACA">
        <w:rPr>
          <w:rFonts w:ascii="Times New Roman" w:eastAsia="Times New Roman" w:hAnsi="Times New Roman" w:cs="Times New Roman"/>
          <w:sz w:val="24"/>
          <w:szCs w:val="24"/>
          <w:lang w:val="ro-RO" w:eastAsia="ro-RO"/>
        </w:rPr>
        <w:t>o arie natural</w:t>
      </w:r>
      <w:r w:rsidR="00935DAD">
        <w:rPr>
          <w:rFonts w:ascii="Times New Roman" w:eastAsia="Times New Roman" w:hAnsi="Times New Roman" w:cs="Times New Roman"/>
          <w:sz w:val="24"/>
          <w:szCs w:val="24"/>
          <w:lang w:val="ro-RO" w:eastAsia="ro-RO"/>
        </w:rPr>
        <w:t>a</w:t>
      </w:r>
      <w:r w:rsidR="00FA769C" w:rsidRPr="002E3ACA">
        <w:rPr>
          <w:rFonts w:ascii="Times New Roman" w:eastAsia="Times New Roman" w:hAnsi="Times New Roman" w:cs="Times New Roman"/>
          <w:sz w:val="24"/>
          <w:szCs w:val="24"/>
          <w:lang w:val="ro-RO" w:eastAsia="ro-RO"/>
        </w:rPr>
        <w:t xml:space="preserve"> protejat</w:t>
      </w:r>
      <w:r w:rsidR="00935DAD">
        <w:rPr>
          <w:rFonts w:ascii="Times New Roman" w:eastAsia="Times New Roman" w:hAnsi="Times New Roman" w:cs="Times New Roman"/>
          <w:sz w:val="24"/>
          <w:szCs w:val="24"/>
          <w:lang w:val="ro-RO" w:eastAsia="ro-RO"/>
        </w:rPr>
        <w:t>a</w:t>
      </w:r>
      <w:r w:rsidR="00FA769C" w:rsidRPr="002E3ACA">
        <w:rPr>
          <w:rFonts w:ascii="Times New Roman" w:eastAsia="Times New Roman" w:hAnsi="Times New Roman" w:cs="Times New Roman"/>
          <w:sz w:val="24"/>
          <w:szCs w:val="24"/>
          <w:lang w:val="ro-RO" w:eastAsia="ro-RO"/>
        </w:rPr>
        <w:t>.</w:t>
      </w:r>
      <w:r w:rsidR="00FA769C" w:rsidRPr="002E3ACA">
        <w:rPr>
          <w:lang w:val="ro-RO"/>
        </w:rPr>
        <w:t xml:space="preserve"> </w:t>
      </w:r>
    </w:p>
    <w:p w:rsidR="0043594D" w:rsidRPr="002E3ACA" w:rsidRDefault="0043594D"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rile, dot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surile pentru protec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ia biodiversit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 xml:space="preserve">ii, monumentelor naturii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ariilor protejate;</w:t>
      </w:r>
    </w:p>
    <w:p w:rsidR="0043594D" w:rsidRPr="002E3ACA" w:rsidRDefault="0043594D" w:rsidP="00FA769C">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hAnsi="Times New Roman" w:cs="Times New Roman"/>
          <w:sz w:val="24"/>
          <w:szCs w:val="24"/>
          <w:lang w:val="ro-RO"/>
        </w:rPr>
        <w:t>Pentru protec</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ia biodiversit</w:t>
      </w:r>
      <w:r w:rsidR="008127B9" w:rsidRPr="002E3ACA">
        <w:rPr>
          <w:rFonts w:ascii="Times New Roman" w:hAnsi="Times New Roman" w:cs="Times New Roman"/>
          <w:sz w:val="24"/>
          <w:szCs w:val="24"/>
          <w:lang w:val="ro-RO"/>
        </w:rPr>
        <w:t>at</w:t>
      </w:r>
      <w:r w:rsidRPr="002E3ACA">
        <w:rPr>
          <w:rFonts w:ascii="Times New Roman" w:hAnsi="Times New Roman" w:cs="Times New Roman"/>
          <w:sz w:val="24"/>
          <w:szCs w:val="24"/>
          <w:lang w:val="ro-RO"/>
        </w:rPr>
        <w:t xml:space="preserve">ii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n toate etapele proiectului se vor respecta prevederile legi in vigoare cat si m</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surile incluse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n Acordul</w:t>
      </w:r>
      <w:r w:rsidRPr="002E3ACA">
        <w:rPr>
          <w:rFonts w:ascii="Times New Roman" w:hAnsi="Times New Roman" w:cs="Times New Roman"/>
          <w:lang w:val="ro-RO"/>
        </w:rPr>
        <w:t xml:space="preserve"> </w:t>
      </w:r>
      <w:r w:rsidRPr="002E3ACA">
        <w:rPr>
          <w:rFonts w:ascii="Times New Roman" w:hAnsi="Times New Roman" w:cs="Times New Roman"/>
          <w:sz w:val="24"/>
          <w:szCs w:val="24"/>
          <w:lang w:val="ro-RO"/>
        </w:rPr>
        <w:t>de mediu pentru acest proiect.</w:t>
      </w:r>
    </w:p>
    <w:p w:rsidR="0043594D" w:rsidRPr="002E3ACA" w:rsidRDefault="0043594D"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g)</w:t>
      </w:r>
      <w:r w:rsidRPr="002E3ACA">
        <w:rPr>
          <w:rFonts w:ascii="Times New Roman" w:eastAsia="Times New Roman" w:hAnsi="Times New Roman" w:cs="Times New Roman"/>
          <w:sz w:val="24"/>
          <w:szCs w:val="24"/>
          <w:lang w:val="ro-RO" w:eastAsia="ro-RO"/>
        </w:rPr>
        <w:t> protec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ia a</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rilor umane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 altor obiective de interes public:</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identificarea obiectivelor de interes public, distan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a fa</w:t>
      </w:r>
      <w:r w:rsidR="008127B9" w:rsidRPr="002E3ACA">
        <w:rPr>
          <w:rFonts w:ascii="Times New Roman" w:eastAsia="Times New Roman" w:hAnsi="Times New Roman" w:cs="Times New Roman"/>
          <w:sz w:val="24"/>
          <w:szCs w:val="24"/>
          <w:lang w:val="ro-RO" w:eastAsia="ro-RO"/>
        </w:rPr>
        <w:t>ta</w:t>
      </w:r>
      <w:r w:rsidRPr="002E3ACA">
        <w:rPr>
          <w:rFonts w:ascii="Times New Roman" w:eastAsia="Times New Roman" w:hAnsi="Times New Roman" w:cs="Times New Roman"/>
          <w:sz w:val="24"/>
          <w:szCs w:val="24"/>
          <w:lang w:val="ro-RO" w:eastAsia="ro-RO"/>
        </w:rPr>
        <w:t xml:space="preserve"> de a</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rile umane, respectiv fa</w:t>
      </w:r>
      <w:r w:rsidR="008127B9" w:rsidRPr="002E3ACA">
        <w:rPr>
          <w:rFonts w:ascii="Times New Roman" w:eastAsia="Times New Roman" w:hAnsi="Times New Roman" w:cs="Times New Roman"/>
          <w:sz w:val="24"/>
          <w:szCs w:val="24"/>
          <w:lang w:val="ro-RO" w:eastAsia="ro-RO"/>
        </w:rPr>
        <w:t>ta</w:t>
      </w:r>
      <w:r w:rsidRPr="002E3ACA">
        <w:rPr>
          <w:rFonts w:ascii="Times New Roman" w:eastAsia="Times New Roman" w:hAnsi="Times New Roman" w:cs="Times New Roman"/>
          <w:sz w:val="24"/>
          <w:szCs w:val="24"/>
          <w:lang w:val="ro-RO" w:eastAsia="ro-RO"/>
        </w:rPr>
        <w:t xml:space="preserve"> de monumente istorice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de arhitectur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alte zone asupra 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rora exist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instituit un regim de restric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 zone de interes tradi</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ional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altele;</w:t>
      </w:r>
    </w:p>
    <w:p w:rsidR="0043594D" w:rsidRPr="002E3ACA" w:rsidRDefault="0043594D" w:rsidP="0043594D">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hAnsi="Times New Roman" w:cs="Times New Roman"/>
          <w:sz w:val="24"/>
          <w:szCs w:val="24"/>
          <w:lang w:val="ro-RO"/>
        </w:rPr>
        <w:t>Zona de implementare a tronsonului intersecteaz</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n anumite</w:t>
      </w:r>
      <w:r w:rsidRPr="002E3ACA">
        <w:rPr>
          <w:rFonts w:ascii="Times New Roman" w:hAnsi="Times New Roman" w:cs="Times New Roman"/>
          <w:lang w:val="ro-RO"/>
        </w:rPr>
        <w:t xml:space="preserve"> </w:t>
      </w:r>
      <w:r w:rsidRPr="002E3ACA">
        <w:rPr>
          <w:rFonts w:ascii="Times New Roman" w:hAnsi="Times New Roman" w:cs="Times New Roman"/>
          <w:sz w:val="24"/>
          <w:szCs w:val="24"/>
          <w:lang w:val="ro-RO"/>
        </w:rPr>
        <w:t>puncte o serie de re</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ele de utilit</w:t>
      </w:r>
      <w:r w:rsidR="008127B9" w:rsidRPr="002E3ACA">
        <w:rPr>
          <w:rFonts w:ascii="Times New Roman" w:hAnsi="Times New Roman" w:cs="Times New Roman"/>
          <w:sz w:val="24"/>
          <w:szCs w:val="24"/>
          <w:lang w:val="ro-RO"/>
        </w:rPr>
        <w:t>at</w:t>
      </w:r>
      <w:r w:rsidRPr="002E3ACA">
        <w:rPr>
          <w:rFonts w:ascii="Times New Roman" w:hAnsi="Times New Roman" w:cs="Times New Roman"/>
          <w:sz w:val="24"/>
          <w:szCs w:val="24"/>
          <w:lang w:val="ro-RO"/>
        </w:rPr>
        <w:t>i publice. Toate acestea au fost prezentate in cadrul capitolului III.</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rile, dot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surile pentru protec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ia a</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rilor umane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a obiectivelor protejate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i/sau de interes public;</w:t>
      </w:r>
    </w:p>
    <w:p w:rsidR="0043594D" w:rsidRPr="002E3ACA" w:rsidRDefault="0043594D" w:rsidP="005C164A">
      <w:pPr>
        <w:shd w:val="clear" w:color="auto" w:fill="FFFFFF"/>
        <w:spacing w:after="0" w:line="360" w:lineRule="auto"/>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t>A</w:t>
      </w:r>
      <w:r w:rsidR="00935DAD">
        <w:rPr>
          <w:rFonts w:ascii="Times New Roman" w:hAnsi="Times New Roman" w:cs="Times New Roman"/>
          <w:b/>
          <w:bCs/>
          <w:sz w:val="24"/>
          <w:szCs w:val="24"/>
          <w:lang w:val="ro-RO"/>
        </w:rPr>
        <w:t>s</w:t>
      </w:r>
      <w:r w:rsidRPr="002E3ACA">
        <w:rPr>
          <w:rFonts w:ascii="Times New Roman" w:hAnsi="Times New Roman" w:cs="Times New Roman"/>
          <w:b/>
          <w:bCs/>
          <w:sz w:val="24"/>
          <w:szCs w:val="24"/>
          <w:lang w:val="ro-RO"/>
        </w:rPr>
        <w:t>ez</w:t>
      </w:r>
      <w:r w:rsidR="008127B9" w:rsidRPr="002E3ACA">
        <w:rPr>
          <w:rFonts w:ascii="Times New Roman" w:hAnsi="Times New Roman" w:cs="Times New Roman"/>
          <w:b/>
          <w:bCs/>
          <w:sz w:val="24"/>
          <w:szCs w:val="24"/>
          <w:lang w:val="ro-RO"/>
        </w:rPr>
        <w:t>a</w:t>
      </w:r>
      <w:r w:rsidRPr="002E3ACA">
        <w:rPr>
          <w:rFonts w:ascii="Times New Roman" w:hAnsi="Times New Roman" w:cs="Times New Roman"/>
          <w:b/>
          <w:bCs/>
          <w:sz w:val="24"/>
          <w:szCs w:val="24"/>
          <w:lang w:val="ro-RO"/>
        </w:rPr>
        <w:t>ri umane</w:t>
      </w:r>
    </w:p>
    <w:p w:rsidR="0043594D" w:rsidRPr="002E3ACA" w:rsidRDefault="0043594D" w:rsidP="005667CC">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Zona de implementare a tronsonului traverseaz</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w:t>
      </w:r>
      <w:r w:rsidR="00F70CF9" w:rsidRPr="002E3ACA">
        <w:rPr>
          <w:rFonts w:ascii="Times New Roman" w:hAnsi="Times New Roman" w:cs="Times New Roman"/>
          <w:sz w:val="24"/>
          <w:szCs w:val="24"/>
          <w:lang w:val="ro-RO"/>
        </w:rPr>
        <w:t>3</w:t>
      </w:r>
      <w:r w:rsidRPr="002E3ACA">
        <w:rPr>
          <w:rFonts w:ascii="Times New Roman" w:hAnsi="Times New Roman" w:cs="Times New Roman"/>
          <w:sz w:val="24"/>
          <w:szCs w:val="24"/>
          <w:lang w:val="ro-RO"/>
        </w:rPr>
        <w:t xml:space="preserve"> unit</w:t>
      </w:r>
      <w:r w:rsidR="008127B9" w:rsidRPr="002E3ACA">
        <w:rPr>
          <w:rFonts w:ascii="Times New Roman" w:hAnsi="Times New Roman" w:cs="Times New Roman"/>
          <w:sz w:val="24"/>
          <w:szCs w:val="24"/>
          <w:lang w:val="ro-RO"/>
        </w:rPr>
        <w:t>at</w:t>
      </w:r>
      <w:r w:rsidRPr="002E3ACA">
        <w:rPr>
          <w:rFonts w:ascii="Times New Roman" w:hAnsi="Times New Roman" w:cs="Times New Roman"/>
          <w:sz w:val="24"/>
          <w:szCs w:val="24"/>
          <w:lang w:val="ro-RO"/>
        </w:rPr>
        <w:t>i administrative din jude</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ul </w:t>
      </w:r>
      <w:r w:rsidR="00F70CF9" w:rsidRPr="002E3ACA">
        <w:rPr>
          <w:rFonts w:ascii="Times New Roman" w:hAnsi="Times New Roman" w:cs="Times New Roman"/>
          <w:sz w:val="24"/>
          <w:szCs w:val="24"/>
          <w:lang w:val="ro-RO"/>
        </w:rPr>
        <w:t>Dambovita</w:t>
      </w:r>
      <w:r w:rsidRPr="002E3ACA">
        <w:rPr>
          <w:rFonts w:ascii="Times New Roman" w:hAnsi="Times New Roman" w:cs="Times New Roman"/>
          <w:sz w:val="24"/>
          <w:szCs w:val="24"/>
          <w:lang w:val="ro-RO"/>
        </w:rPr>
        <w:t xml:space="preserve">,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n apropierea urm</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toarelor localit</w:t>
      </w:r>
      <w:r w:rsidR="008127B9" w:rsidRPr="002E3ACA">
        <w:rPr>
          <w:rFonts w:ascii="Times New Roman" w:hAnsi="Times New Roman" w:cs="Times New Roman"/>
          <w:sz w:val="24"/>
          <w:szCs w:val="24"/>
          <w:lang w:val="ro-RO"/>
        </w:rPr>
        <w:t>at</w:t>
      </w:r>
      <w:r w:rsidRPr="002E3ACA">
        <w:rPr>
          <w:rFonts w:ascii="Times New Roman" w:hAnsi="Times New Roman" w:cs="Times New Roman"/>
          <w:sz w:val="24"/>
          <w:szCs w:val="24"/>
          <w:lang w:val="ro-RO"/>
        </w:rPr>
        <w:t>i componente:</w:t>
      </w:r>
    </w:p>
    <w:p w:rsidR="0043594D" w:rsidRPr="002E3ACA" w:rsidRDefault="0043594D">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UAT </w:t>
      </w:r>
      <w:r w:rsidR="00F70CF9" w:rsidRPr="002E3ACA">
        <w:rPr>
          <w:rFonts w:ascii="Times New Roman" w:hAnsi="Times New Roman" w:cs="Times New Roman"/>
          <w:sz w:val="24"/>
          <w:szCs w:val="24"/>
          <w:lang w:val="ro-RO"/>
        </w:rPr>
        <w:t>Butimanu;</w:t>
      </w:r>
    </w:p>
    <w:p w:rsidR="00F70CF9" w:rsidRPr="002E3ACA" w:rsidRDefault="00F70CF9">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UAT Cornesti;</w:t>
      </w:r>
    </w:p>
    <w:p w:rsidR="00F70CF9" w:rsidRPr="002E3ACA" w:rsidRDefault="00F70CF9">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lastRenderedPageBreak/>
        <w:t>UAT Crevedia.</w:t>
      </w:r>
    </w:p>
    <w:p w:rsidR="002B3DF3" w:rsidRPr="002E3ACA" w:rsidRDefault="002B3DF3" w:rsidP="002B3DF3">
      <w:pPr>
        <w:shd w:val="clear" w:color="auto" w:fill="FFFFFF"/>
        <w:spacing w:after="0" w:line="360" w:lineRule="auto"/>
        <w:ind w:firstLine="36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Pe perioada de executie:</w:t>
      </w:r>
    </w:p>
    <w:p w:rsidR="002B3DF3" w:rsidRPr="002E3ACA" w:rsidRDefault="002B3DF3">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Realizarea lucr</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rilor se va organiza pe tronsoane, pe baza unui grafic de lucr</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 astfel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nc</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t fie scurtat</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perioada de execu</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ie a autostr</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zii, pentru a diminua durata de manifestare a efectelor negative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n acela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timp pentru ca amplasamentele afectate temporar s</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fie redate zonei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ntr-un interval de timp c</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t mai scurt;</w:t>
      </w:r>
    </w:p>
    <w:p w:rsidR="002B3DF3" w:rsidRPr="002E3ACA" w:rsidRDefault="002B3DF3">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Optimizarea traseelor utilajelor de construc</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mijloacelor de transport, astfel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nc</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t s</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fie evitate blocajele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accidentele de circula</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ie;</w:t>
      </w:r>
    </w:p>
    <w:p w:rsidR="002B3DF3" w:rsidRPr="002E3ACA" w:rsidRDefault="002B3DF3">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Evitarea rutelor de transport prin localit</w:t>
      </w:r>
      <w:r w:rsidR="008127B9" w:rsidRPr="002E3ACA">
        <w:rPr>
          <w:rFonts w:ascii="Times New Roman" w:hAnsi="Times New Roman" w:cs="Times New Roman"/>
          <w:sz w:val="24"/>
          <w:szCs w:val="24"/>
          <w:lang w:val="ro-RO"/>
        </w:rPr>
        <w:t>at</w:t>
      </w:r>
      <w:r w:rsidRPr="002E3ACA">
        <w:rPr>
          <w:rFonts w:ascii="Times New Roman" w:hAnsi="Times New Roman" w:cs="Times New Roman"/>
          <w:sz w:val="24"/>
          <w:szCs w:val="24"/>
          <w:lang w:val="ro-RO"/>
        </w:rPr>
        <w:t xml:space="preserve">i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utilizarea unor rute ocolitoare;</w:t>
      </w:r>
    </w:p>
    <w:p w:rsidR="002B3DF3" w:rsidRPr="002E3ACA" w:rsidRDefault="002B3DF3">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Utilizarea de mijloace tehnologice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utilaje de transport silen</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ioase;</w:t>
      </w:r>
    </w:p>
    <w:p w:rsidR="002B3DF3" w:rsidRPr="002E3ACA" w:rsidRDefault="002B3DF3">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Func</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ionarea la parametrii optimi proiecta</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 a utilajelor tehnologice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mijloacelor de transport pentru reducerea noxelor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zgomotului care ar putea afecta factorul uman;</w:t>
      </w:r>
    </w:p>
    <w:p w:rsidR="002B3DF3" w:rsidRPr="002E3ACA" w:rsidRDefault="002B3DF3">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Executarea lucr</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rilor f</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r</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 produce disconfort locuitorilor prin generarea de noxe, praf, zgomot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vibra</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ii;</w:t>
      </w:r>
    </w:p>
    <w:p w:rsidR="002B3DF3" w:rsidRPr="002E3ACA" w:rsidRDefault="002B3DF3">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Umectarea periodic</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 materialelor de terasamente, a celor de balastier</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 celor folosite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n sta</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iile de preparare a betoanelor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mixturilor asfaltice, pentru reducerea emisiilor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n atmosfer</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pe perioada manevrarii, care ar putea afecta factorul uman, a</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ez</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rile umane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alte obieetive de interes public;</w:t>
      </w:r>
    </w:p>
    <w:p w:rsidR="002B3DF3" w:rsidRPr="002E3ACA" w:rsidRDefault="002B3DF3">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Asigurarea de puncte de cur</w:t>
      </w:r>
      <w:r w:rsidR="008127B9" w:rsidRPr="002E3ACA">
        <w:rPr>
          <w:rFonts w:ascii="Times New Roman" w:hAnsi="Times New Roman" w:cs="Times New Roman"/>
          <w:sz w:val="24"/>
          <w:szCs w:val="24"/>
          <w:lang w:val="ro-RO"/>
        </w:rPr>
        <w:t>at</w:t>
      </w:r>
      <w:r w:rsidRPr="002E3ACA">
        <w:rPr>
          <w:rFonts w:ascii="Times New Roman" w:hAnsi="Times New Roman" w:cs="Times New Roman"/>
          <w:sz w:val="24"/>
          <w:szCs w:val="24"/>
          <w:lang w:val="ro-RO"/>
        </w:rPr>
        <w:t>are manual</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sau mecanizat</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 a pneurilor utilajelor tehnologice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mijloacelor de transport;</w:t>
      </w:r>
    </w:p>
    <w:p w:rsidR="002B3DF3" w:rsidRPr="002E3ACA" w:rsidRDefault="002B3DF3">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Asigurarea etan</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eit</w:t>
      </w:r>
      <w:r w:rsidR="008127B9" w:rsidRPr="002E3ACA">
        <w:rPr>
          <w:rFonts w:ascii="Times New Roman" w:hAnsi="Times New Roman" w:cs="Times New Roman"/>
          <w:sz w:val="24"/>
          <w:szCs w:val="24"/>
          <w:lang w:val="ro-RO"/>
        </w:rPr>
        <w:t>at</w:t>
      </w:r>
      <w:r w:rsidRPr="002E3ACA">
        <w:rPr>
          <w:rFonts w:ascii="Times New Roman" w:hAnsi="Times New Roman" w:cs="Times New Roman"/>
          <w:sz w:val="24"/>
          <w:szCs w:val="24"/>
          <w:lang w:val="ro-RO"/>
        </w:rPr>
        <w:t xml:space="preserve">ii recipientelor de stocare a uleiurilor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combustibililor pentru utilaje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mijloace de transport;</w:t>
      </w:r>
    </w:p>
    <w:p w:rsidR="002B3DF3" w:rsidRPr="002E3ACA" w:rsidRDefault="002B3DF3">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Asigurarea semnnaliz</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rii zonelor de lucru cu panouri de avertizare;</w:t>
      </w:r>
    </w:p>
    <w:p w:rsidR="002B3DF3" w:rsidRPr="002E3ACA" w:rsidRDefault="002B3DF3">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Asigurarea siguran</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ei turi</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tilor, celor care sunt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 xml:space="preserve">n trecere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riveranilor prin amplasarea de parape</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i, sisteme de semnalizare, marcaje de direc</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ionare, marcaje de avertizare;</w:t>
      </w:r>
    </w:p>
    <w:p w:rsidR="002B3DF3" w:rsidRPr="002E3ACA" w:rsidRDefault="002B3DF3">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Men</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inerea cur</w:t>
      </w:r>
      <w:r w:rsidR="008127B9" w:rsidRPr="002E3ACA">
        <w:rPr>
          <w:rFonts w:ascii="Times New Roman" w:hAnsi="Times New Roman" w:cs="Times New Roman"/>
          <w:sz w:val="24"/>
          <w:szCs w:val="24"/>
          <w:lang w:val="ro-RO"/>
        </w:rPr>
        <w:t>at</w:t>
      </w:r>
      <w:r w:rsidRPr="002E3ACA">
        <w:rPr>
          <w:rFonts w:ascii="Times New Roman" w:hAnsi="Times New Roman" w:cs="Times New Roman"/>
          <w:sz w:val="24"/>
          <w:szCs w:val="24"/>
          <w:lang w:val="ro-RO"/>
        </w:rPr>
        <w:t xml:space="preserve">eniei pe traseele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drumurile de acces folosite de mijloacele tehnologice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de transport;</w:t>
      </w:r>
    </w:p>
    <w:p w:rsidR="002B3DF3" w:rsidRPr="002E3ACA" w:rsidRDefault="002B3DF3">
      <w:pPr>
        <w:pStyle w:val="ListParagraph"/>
        <w:numPr>
          <w:ilvl w:val="0"/>
          <w:numId w:val="1"/>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Se interzice afectarea altor lucr</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ri de interes public existente pe traseul drumului propus;</w:t>
      </w:r>
    </w:p>
    <w:p w:rsidR="005667CC" w:rsidRPr="002E3ACA" w:rsidRDefault="005667CC" w:rsidP="005667CC">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Traseul studiat se afla la o distanta mare fata de asezarile umane</w:t>
      </w:r>
      <w:r w:rsidR="002B3DF3" w:rsidRPr="002E3ACA">
        <w:rPr>
          <w:rFonts w:ascii="Times New Roman" w:hAnsi="Times New Roman" w:cs="Times New Roman"/>
          <w:sz w:val="24"/>
          <w:szCs w:val="24"/>
          <w:lang w:val="ro-RO"/>
        </w:rPr>
        <w:t>.</w:t>
      </w:r>
    </w:p>
    <w:p w:rsidR="002B3DF3" w:rsidRPr="002E3ACA" w:rsidRDefault="002B3DF3" w:rsidP="002B3DF3">
      <w:pPr>
        <w:shd w:val="clear" w:color="auto" w:fill="FFFFFF"/>
        <w:spacing w:after="0" w:line="360" w:lineRule="auto"/>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lastRenderedPageBreak/>
        <w:t>Monumente istorice si de arhitectura</w:t>
      </w:r>
    </w:p>
    <w:p w:rsidR="002B3DF3" w:rsidRPr="002E3ACA" w:rsidRDefault="002B3DF3" w:rsidP="002B3DF3">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Nu au fost identificate monumente istorice, situri arheologice si monumente arheologice.</w:t>
      </w:r>
    </w:p>
    <w:p w:rsidR="002B3DF3" w:rsidRPr="002E3ACA" w:rsidRDefault="002B3DF3" w:rsidP="002B3DF3">
      <w:pPr>
        <w:shd w:val="clear" w:color="auto" w:fill="FFFFFF"/>
        <w:spacing w:after="0" w:line="360" w:lineRule="auto"/>
        <w:ind w:firstLine="720"/>
        <w:jc w:val="both"/>
        <w:rPr>
          <w:rFonts w:ascii="Times New Roman" w:hAnsi="Times New Roman" w:cs="Times New Roman"/>
          <w:sz w:val="24"/>
          <w:szCs w:val="24"/>
          <w:lang w:val="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h)</w:t>
      </w:r>
      <w:r w:rsidRPr="002E3ACA">
        <w:rPr>
          <w:rFonts w:ascii="Times New Roman" w:eastAsia="Times New Roman" w:hAnsi="Times New Roman" w:cs="Times New Roman"/>
          <w:sz w:val="24"/>
          <w:szCs w:val="24"/>
          <w:lang w:val="ro-RO" w:eastAsia="ro-RO"/>
        </w:rPr>
        <w:t xml:space="preserve"> prevenirea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gestionarea 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eurilor generate pe amplasament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timpul realiz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 proiectului/</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timpul exploat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 inclusiv eliminarea:</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lista 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eurilor (clasificate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codificate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conformitate cu prevederile legisla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iei europene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na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ionale privind 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eurile), cantit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 de 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euri generate;</w:t>
      </w:r>
    </w:p>
    <w:p w:rsidR="00A714E7" w:rsidRPr="002E3ACA" w:rsidRDefault="00A714E7" w:rsidP="00A714E7">
      <w:pPr>
        <w:shd w:val="clear" w:color="auto" w:fill="FFFFFF"/>
        <w:spacing w:after="0" w:line="360" w:lineRule="auto"/>
        <w:ind w:firstLine="720"/>
        <w:jc w:val="both"/>
        <w:rPr>
          <w:rFonts w:ascii="Times New Roman" w:eastAsia="Times New Roman" w:hAnsi="Times New Roman" w:cs="Times New Roman"/>
          <w:b/>
          <w:bCs/>
          <w:lang w:val="ro-RO" w:eastAsia="ro-RO"/>
        </w:rPr>
      </w:pPr>
      <w:r w:rsidRPr="002E3ACA">
        <w:rPr>
          <w:rFonts w:ascii="Times New Roman" w:eastAsia="Times New Roman" w:hAnsi="Times New Roman" w:cs="Times New Roman"/>
          <w:b/>
          <w:bCs/>
          <w:sz w:val="24"/>
          <w:szCs w:val="24"/>
          <w:lang w:val="ro-RO" w:eastAsia="ro-RO"/>
        </w:rPr>
        <w:t>De</w:t>
      </w:r>
      <w:r w:rsidR="00935DAD">
        <w:rPr>
          <w:rFonts w:ascii="Times New Roman" w:eastAsia="Times New Roman" w:hAnsi="Times New Roman" w:cs="Times New Roman"/>
          <w:b/>
          <w:bCs/>
          <w:sz w:val="24"/>
          <w:szCs w:val="24"/>
          <w:lang w:val="ro-RO" w:eastAsia="ro-RO"/>
        </w:rPr>
        <w:t>s</w:t>
      </w:r>
      <w:r w:rsidRPr="002E3ACA">
        <w:rPr>
          <w:rFonts w:ascii="Times New Roman" w:eastAsia="Times New Roman" w:hAnsi="Times New Roman" w:cs="Times New Roman"/>
          <w:b/>
          <w:bCs/>
          <w:sz w:val="24"/>
          <w:szCs w:val="24"/>
          <w:lang w:val="ro-RO" w:eastAsia="ro-RO"/>
        </w:rPr>
        <w:t>euri municipale amestecate COD 20 03 01</w:t>
      </w:r>
      <w:r w:rsidRPr="002E3ACA">
        <w:rPr>
          <w:rFonts w:ascii="Times New Roman" w:eastAsia="Times New Roman" w:hAnsi="Times New Roman" w:cs="Times New Roman"/>
          <w:b/>
          <w:bCs/>
          <w:lang w:val="ro-RO" w:eastAsia="ro-RO"/>
        </w:rPr>
        <w:t>:</w:t>
      </w:r>
    </w:p>
    <w:p w:rsidR="00A714E7" w:rsidRPr="002E3ACA" w:rsidRDefault="00A714E7" w:rsidP="00A714E7">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Se vor realiza spa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 special amenajate prev</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zute cu containere tip pubele. Periodic vor fi ridicate de 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tre operatori autoriza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transportate la depozitele de 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euri sau la sta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iile de transfer ale localit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ilor.</w:t>
      </w:r>
    </w:p>
    <w:p w:rsidR="00293601" w:rsidRPr="002E3ACA" w:rsidRDefault="00293601" w:rsidP="00A714E7">
      <w:pPr>
        <w:shd w:val="clear" w:color="auto" w:fill="FFFFFF"/>
        <w:spacing w:after="0" w:line="360" w:lineRule="auto"/>
        <w:ind w:firstLine="720"/>
        <w:jc w:val="both"/>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t>Hartie si carton COD 20 01 01;</w:t>
      </w:r>
    </w:p>
    <w:p w:rsidR="00293601" w:rsidRPr="002E3ACA" w:rsidRDefault="00293601" w:rsidP="00A714E7">
      <w:pPr>
        <w:shd w:val="clear" w:color="auto" w:fill="FFFFFF"/>
        <w:spacing w:after="0" w:line="360" w:lineRule="auto"/>
        <w:ind w:firstLine="720"/>
        <w:jc w:val="both"/>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t>Plastic  COD 20 01 39;</w:t>
      </w:r>
    </w:p>
    <w:p w:rsidR="00293601" w:rsidRPr="002E3ACA" w:rsidRDefault="00EA4069" w:rsidP="00A714E7">
      <w:pPr>
        <w:shd w:val="clear" w:color="auto" w:fill="FFFFFF"/>
        <w:spacing w:after="0" w:line="360" w:lineRule="auto"/>
        <w:ind w:firstLine="720"/>
        <w:jc w:val="both"/>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t>D</w:t>
      </w:r>
      <w:r w:rsidR="00293601" w:rsidRPr="002E3ACA">
        <w:rPr>
          <w:rFonts w:ascii="Times New Roman" w:eastAsia="Times New Roman" w:hAnsi="Times New Roman" w:cs="Times New Roman"/>
          <w:b/>
          <w:bCs/>
          <w:sz w:val="24"/>
          <w:szCs w:val="24"/>
          <w:lang w:val="ro-RO" w:eastAsia="ro-RO"/>
        </w:rPr>
        <w:t>eseuri din materiale plastice</w:t>
      </w:r>
      <w:r w:rsidRPr="002E3ACA">
        <w:rPr>
          <w:rFonts w:ascii="Times New Roman" w:eastAsia="Times New Roman" w:hAnsi="Times New Roman" w:cs="Times New Roman"/>
          <w:b/>
          <w:bCs/>
          <w:sz w:val="24"/>
          <w:szCs w:val="24"/>
          <w:lang w:val="ro-RO" w:eastAsia="ro-RO"/>
        </w:rPr>
        <w:t xml:space="preserve"> COD 17 02 03;</w:t>
      </w:r>
      <w:r w:rsidR="00293601" w:rsidRPr="002E3ACA">
        <w:rPr>
          <w:rFonts w:ascii="Times New Roman" w:eastAsia="Times New Roman" w:hAnsi="Times New Roman" w:cs="Times New Roman"/>
          <w:b/>
          <w:bCs/>
          <w:sz w:val="24"/>
          <w:szCs w:val="24"/>
          <w:lang w:val="ro-RO" w:eastAsia="ro-RO"/>
        </w:rPr>
        <w:t xml:space="preserve"> </w:t>
      </w:r>
    </w:p>
    <w:p w:rsidR="00293601" w:rsidRPr="002E3ACA" w:rsidRDefault="00EA4069" w:rsidP="00A714E7">
      <w:pPr>
        <w:shd w:val="clear" w:color="auto" w:fill="FFFFFF"/>
        <w:spacing w:after="0" w:line="360" w:lineRule="auto"/>
        <w:ind w:firstLine="720"/>
        <w:jc w:val="both"/>
        <w:rPr>
          <w:rFonts w:ascii="Times New Roman" w:eastAsia="Times New Roman" w:hAnsi="Times New Roman" w:cs="Times New Roman"/>
          <w:b/>
          <w:bCs/>
          <w:lang w:val="ro-RO" w:eastAsia="ro-RO"/>
        </w:rPr>
      </w:pPr>
      <w:r w:rsidRPr="002E3ACA">
        <w:rPr>
          <w:rFonts w:ascii="Times New Roman" w:eastAsia="Times New Roman" w:hAnsi="Times New Roman" w:cs="Times New Roman"/>
          <w:b/>
          <w:bCs/>
          <w:sz w:val="24"/>
          <w:szCs w:val="24"/>
          <w:lang w:val="ro-RO" w:eastAsia="ro-RO"/>
        </w:rPr>
        <w:t>S</w:t>
      </w:r>
      <w:r w:rsidR="00293601" w:rsidRPr="002E3ACA">
        <w:rPr>
          <w:rFonts w:ascii="Times New Roman" w:eastAsia="Times New Roman" w:hAnsi="Times New Roman" w:cs="Times New Roman"/>
          <w:b/>
          <w:bCs/>
          <w:sz w:val="24"/>
          <w:szCs w:val="24"/>
          <w:lang w:val="ro-RO" w:eastAsia="ro-RO"/>
        </w:rPr>
        <w:t>ticla COD</w:t>
      </w:r>
      <w:r w:rsidRPr="002E3ACA">
        <w:rPr>
          <w:rFonts w:ascii="Times New Roman" w:eastAsia="Times New Roman" w:hAnsi="Times New Roman" w:cs="Times New Roman"/>
          <w:b/>
          <w:bCs/>
          <w:sz w:val="24"/>
          <w:szCs w:val="24"/>
          <w:lang w:val="ro-RO" w:eastAsia="ro-RO"/>
        </w:rPr>
        <w:t xml:space="preserve"> 17 02 02</w:t>
      </w:r>
      <w:r w:rsidR="00293601" w:rsidRPr="002E3ACA">
        <w:rPr>
          <w:rFonts w:ascii="Times New Roman" w:eastAsia="Times New Roman" w:hAnsi="Times New Roman" w:cs="Times New Roman"/>
          <w:b/>
          <w:bCs/>
          <w:sz w:val="24"/>
          <w:szCs w:val="24"/>
          <w:lang w:val="ro-RO" w:eastAsia="ro-RO"/>
        </w:rPr>
        <w:t xml:space="preserve"> </w:t>
      </w:r>
    </w:p>
    <w:p w:rsidR="00A714E7" w:rsidRPr="002E3ACA" w:rsidRDefault="00821589" w:rsidP="00821589">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Se vor colecta selectiv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spa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 de depozitare temporar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special amenajate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cadrul organiz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rilor de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antier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fronturile de lucru. Periodic vor fi ridicate de 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tre operatori autoriza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transportate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vederea valorific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w:t>
      </w:r>
    </w:p>
    <w:p w:rsidR="005B0F4B" w:rsidRPr="002E3ACA" w:rsidRDefault="005B0F4B" w:rsidP="005B0F4B">
      <w:pPr>
        <w:shd w:val="clear" w:color="auto" w:fill="FFFFFF"/>
        <w:spacing w:after="0" w:line="360" w:lineRule="auto"/>
        <w:ind w:firstLine="720"/>
        <w:jc w:val="both"/>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t>Amestecuri de beton, c</w:t>
      </w:r>
      <w:r w:rsidR="008127B9" w:rsidRPr="002E3ACA">
        <w:rPr>
          <w:rFonts w:ascii="Times New Roman" w:eastAsia="Times New Roman" w:hAnsi="Times New Roman" w:cs="Times New Roman"/>
          <w:b/>
          <w:bCs/>
          <w:sz w:val="24"/>
          <w:szCs w:val="24"/>
          <w:lang w:val="ro-RO" w:eastAsia="ro-RO"/>
        </w:rPr>
        <w:t>a</w:t>
      </w:r>
      <w:r w:rsidRPr="002E3ACA">
        <w:rPr>
          <w:rFonts w:ascii="Times New Roman" w:eastAsia="Times New Roman" w:hAnsi="Times New Roman" w:cs="Times New Roman"/>
          <w:b/>
          <w:bCs/>
          <w:sz w:val="24"/>
          <w:szCs w:val="24"/>
          <w:lang w:val="ro-RO" w:eastAsia="ro-RO"/>
        </w:rPr>
        <w:t>r</w:t>
      </w:r>
      <w:r w:rsidR="008127B9" w:rsidRPr="002E3ACA">
        <w:rPr>
          <w:rFonts w:ascii="Times New Roman" w:eastAsia="Times New Roman" w:hAnsi="Times New Roman" w:cs="Times New Roman"/>
          <w:b/>
          <w:bCs/>
          <w:sz w:val="24"/>
          <w:szCs w:val="24"/>
          <w:lang w:val="ro-RO" w:eastAsia="ro-RO"/>
        </w:rPr>
        <w:t>a</w:t>
      </w:r>
      <w:r w:rsidRPr="002E3ACA">
        <w:rPr>
          <w:rFonts w:ascii="Times New Roman" w:eastAsia="Times New Roman" w:hAnsi="Times New Roman" w:cs="Times New Roman"/>
          <w:b/>
          <w:bCs/>
          <w:sz w:val="24"/>
          <w:szCs w:val="24"/>
          <w:lang w:val="ro-RO" w:eastAsia="ro-RO"/>
        </w:rPr>
        <w:t xml:space="preserve">mizi, </w:t>
      </w:r>
      <w:r w:rsidR="008127B9" w:rsidRPr="002E3ACA">
        <w:rPr>
          <w:rFonts w:ascii="Times New Roman" w:eastAsia="Times New Roman" w:hAnsi="Times New Roman" w:cs="Times New Roman"/>
          <w:b/>
          <w:bCs/>
          <w:sz w:val="24"/>
          <w:szCs w:val="24"/>
          <w:lang w:val="ro-RO" w:eastAsia="ro-RO"/>
        </w:rPr>
        <w:t>t</w:t>
      </w:r>
      <w:r w:rsidRPr="002E3ACA">
        <w:rPr>
          <w:rFonts w:ascii="Times New Roman" w:eastAsia="Times New Roman" w:hAnsi="Times New Roman" w:cs="Times New Roman"/>
          <w:b/>
          <w:bCs/>
          <w:sz w:val="24"/>
          <w:szCs w:val="24"/>
          <w:lang w:val="ro-RO" w:eastAsia="ro-RO"/>
        </w:rPr>
        <w:t xml:space="preserve">igle </w:t>
      </w:r>
      <w:r w:rsidR="00935DAD">
        <w:rPr>
          <w:rFonts w:ascii="Times New Roman" w:eastAsia="Times New Roman" w:hAnsi="Times New Roman" w:cs="Times New Roman"/>
          <w:b/>
          <w:bCs/>
          <w:sz w:val="24"/>
          <w:szCs w:val="24"/>
          <w:lang w:val="ro-RO" w:eastAsia="ro-RO"/>
        </w:rPr>
        <w:t>s</w:t>
      </w:r>
      <w:r w:rsidRPr="002E3ACA">
        <w:rPr>
          <w:rFonts w:ascii="Times New Roman" w:eastAsia="Times New Roman" w:hAnsi="Times New Roman" w:cs="Times New Roman"/>
          <w:b/>
          <w:bCs/>
          <w:sz w:val="24"/>
          <w:szCs w:val="24"/>
          <w:lang w:val="ro-RO" w:eastAsia="ro-RO"/>
        </w:rPr>
        <w:t>i materiale ceramice COD 17 01 07</w:t>
      </w:r>
    </w:p>
    <w:p w:rsidR="005B0F4B" w:rsidRPr="002E3ACA" w:rsidRDefault="00A2443F" w:rsidP="00A2443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Vor fi depozitate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 containere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ulterior transportate de operatori autoriza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 la depozitul de 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euri municipale.</w:t>
      </w:r>
    </w:p>
    <w:p w:rsidR="00CC1A5D" w:rsidRPr="002E3ACA" w:rsidRDefault="00CC1A5D" w:rsidP="00CC1A5D">
      <w:pPr>
        <w:shd w:val="clear" w:color="auto" w:fill="FFFFFF"/>
        <w:spacing w:after="0" w:line="360" w:lineRule="auto"/>
        <w:ind w:firstLine="720"/>
        <w:jc w:val="both"/>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t>Asfaltur</w:t>
      </w:r>
      <w:r w:rsidR="007E2D6A" w:rsidRPr="002E3ACA">
        <w:rPr>
          <w:rFonts w:ascii="Times New Roman" w:eastAsia="Times New Roman" w:hAnsi="Times New Roman" w:cs="Times New Roman"/>
          <w:b/>
          <w:bCs/>
          <w:sz w:val="24"/>
          <w:szCs w:val="24"/>
          <w:lang w:val="ro-RO" w:eastAsia="ro-RO"/>
        </w:rPr>
        <w:t>i COD 17 03 02</w:t>
      </w:r>
    </w:p>
    <w:p w:rsidR="007E2D6A" w:rsidRPr="002E3ACA" w:rsidRDefault="007E2D6A" w:rsidP="007E2D6A">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Se vor depozita temporar separat pe platformele special prev</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zute (impermeabilizate), prev</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zute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cadrul organiz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rilor de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antier. Acestea vor fi reciclate pentru producere de asfalt nou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sta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 autorizate.</w:t>
      </w:r>
    </w:p>
    <w:p w:rsidR="007E2D6A" w:rsidRPr="002E3ACA" w:rsidRDefault="007E2D6A"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xml:space="preserve"> programul de prevenire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reducere a cantit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ilor de 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euri generate;</w:t>
      </w:r>
    </w:p>
    <w:p w:rsidR="00D77C0B" w:rsidRPr="002E3ACA" w:rsidRDefault="00935DAD" w:rsidP="00D77C0B">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T</w:t>
      </w:r>
      <w:r w:rsidR="00D77C0B" w:rsidRPr="002E3ACA">
        <w:rPr>
          <w:rFonts w:ascii="Times New Roman" w:eastAsia="Times New Roman" w:hAnsi="Times New Roman" w:cs="Times New Roman"/>
          <w:sz w:val="24"/>
          <w:szCs w:val="24"/>
          <w:lang w:val="ro-RO" w:eastAsia="ro-RO"/>
        </w:rPr>
        <w:t>n vederea reducerii cantit</w:t>
      </w:r>
      <w:r>
        <w:rPr>
          <w:rFonts w:ascii="Times New Roman" w:eastAsia="Times New Roman" w:hAnsi="Times New Roman" w:cs="Times New Roman"/>
          <w:sz w:val="24"/>
          <w:szCs w:val="24"/>
          <w:lang w:val="ro-RO" w:eastAsia="ro-RO"/>
        </w:rPr>
        <w:t>at</w:t>
      </w:r>
      <w:r w:rsidR="00D77C0B" w:rsidRPr="002E3ACA">
        <w:rPr>
          <w:rFonts w:ascii="Times New Roman" w:eastAsia="Times New Roman" w:hAnsi="Times New Roman" w:cs="Times New Roman"/>
          <w:sz w:val="24"/>
          <w:szCs w:val="24"/>
          <w:lang w:val="ro-RO" w:eastAsia="ro-RO"/>
        </w:rPr>
        <w:t>ilor de de</w:t>
      </w:r>
      <w:r>
        <w:rPr>
          <w:rFonts w:ascii="Times New Roman" w:eastAsia="Times New Roman" w:hAnsi="Times New Roman" w:cs="Times New Roman"/>
          <w:sz w:val="24"/>
          <w:szCs w:val="24"/>
          <w:lang w:val="ro-RO" w:eastAsia="ro-RO"/>
        </w:rPr>
        <w:t>s</w:t>
      </w:r>
      <w:r w:rsidR="00D77C0B" w:rsidRPr="002E3ACA">
        <w:rPr>
          <w:rFonts w:ascii="Times New Roman" w:eastAsia="Times New Roman" w:hAnsi="Times New Roman" w:cs="Times New Roman"/>
          <w:sz w:val="24"/>
          <w:szCs w:val="24"/>
          <w:lang w:val="ro-RO" w:eastAsia="ro-RO"/>
        </w:rPr>
        <w:t>euri ca urmare a realiz</w:t>
      </w:r>
      <w:r>
        <w:rPr>
          <w:rFonts w:ascii="Times New Roman" w:eastAsia="Times New Roman" w:hAnsi="Times New Roman" w:cs="Times New Roman"/>
          <w:sz w:val="24"/>
          <w:szCs w:val="24"/>
          <w:lang w:val="ro-RO" w:eastAsia="ro-RO"/>
        </w:rPr>
        <w:t>a</w:t>
      </w:r>
      <w:r w:rsidR="00D77C0B" w:rsidRPr="002E3ACA">
        <w:rPr>
          <w:rFonts w:ascii="Times New Roman" w:eastAsia="Times New Roman" w:hAnsi="Times New Roman" w:cs="Times New Roman"/>
          <w:sz w:val="24"/>
          <w:szCs w:val="24"/>
          <w:lang w:val="ro-RO" w:eastAsia="ro-RO"/>
        </w:rPr>
        <w:t xml:space="preserve">rii proiectului se are </w:t>
      </w:r>
      <w:r>
        <w:rPr>
          <w:rFonts w:ascii="Times New Roman" w:eastAsia="Times New Roman" w:hAnsi="Times New Roman" w:cs="Times New Roman"/>
          <w:sz w:val="24"/>
          <w:szCs w:val="24"/>
          <w:lang w:val="ro-RO" w:eastAsia="ro-RO"/>
        </w:rPr>
        <w:t>t</w:t>
      </w:r>
      <w:r w:rsidR="00D77C0B" w:rsidRPr="002E3ACA">
        <w:rPr>
          <w:rFonts w:ascii="Times New Roman" w:eastAsia="Times New Roman" w:hAnsi="Times New Roman" w:cs="Times New Roman"/>
          <w:sz w:val="24"/>
          <w:szCs w:val="24"/>
          <w:lang w:val="ro-RO" w:eastAsia="ro-RO"/>
        </w:rPr>
        <w:t>n vedere reutilizarea p</w:t>
      </w:r>
      <w:r>
        <w:rPr>
          <w:rFonts w:ascii="Times New Roman" w:eastAsia="Times New Roman" w:hAnsi="Times New Roman" w:cs="Times New Roman"/>
          <w:sz w:val="24"/>
          <w:szCs w:val="24"/>
          <w:lang w:val="ro-RO" w:eastAsia="ro-RO"/>
        </w:rPr>
        <w:t>a</w:t>
      </w:r>
      <w:r w:rsidR="00D77C0B" w:rsidRPr="002E3ACA">
        <w:rPr>
          <w:rFonts w:ascii="Times New Roman" w:eastAsia="Times New Roman" w:hAnsi="Times New Roman" w:cs="Times New Roman"/>
          <w:sz w:val="24"/>
          <w:szCs w:val="24"/>
          <w:lang w:val="ro-RO" w:eastAsia="ro-RO"/>
        </w:rPr>
        <w:t xml:space="preserve">mântului excavat </w:t>
      </w:r>
      <w:r>
        <w:rPr>
          <w:rFonts w:ascii="Times New Roman" w:eastAsia="Times New Roman" w:hAnsi="Times New Roman" w:cs="Times New Roman"/>
          <w:sz w:val="24"/>
          <w:szCs w:val="24"/>
          <w:lang w:val="ro-RO" w:eastAsia="ro-RO"/>
        </w:rPr>
        <w:t>t</w:t>
      </w:r>
      <w:r w:rsidR="00D77C0B" w:rsidRPr="002E3ACA">
        <w:rPr>
          <w:rFonts w:ascii="Times New Roman" w:eastAsia="Times New Roman" w:hAnsi="Times New Roman" w:cs="Times New Roman"/>
          <w:sz w:val="24"/>
          <w:szCs w:val="24"/>
          <w:lang w:val="ro-RO" w:eastAsia="ro-RO"/>
        </w:rPr>
        <w:t>n umpluturile ce vor efectuate pentru realizarea terasamentului drumului.</w:t>
      </w:r>
    </w:p>
    <w:p w:rsidR="00D77C0B" w:rsidRPr="002E3ACA" w:rsidRDefault="00D77C0B" w:rsidP="00BE3442">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De asemenea, </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n vederea reducerii cantit</w:t>
      </w:r>
      <w:r w:rsidR="00935DAD">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ii de 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euri municipale amestecate care se elimin</w:t>
      </w:r>
      <w:r w:rsidR="00935DAD">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la depozitul ecologic municipal, sunt prev</w:t>
      </w:r>
      <w:r w:rsidR="00935DAD">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zute atât </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n etapa de execu</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 (</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n cadrul organiz</w:t>
      </w:r>
      <w:r w:rsidR="00935DAD">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rilor de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antier) cât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n etapa de operare (CIC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parcare de scurt</w:t>
      </w:r>
      <w:r w:rsidR="00935DAD">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durat</w:t>
      </w:r>
      <w:r w:rsidR="00935DAD">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dot</w:t>
      </w:r>
      <w:r w:rsidR="00935DAD">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 pentru colectare separat</w:t>
      </w:r>
      <w:r w:rsidR="00935DAD">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a</w:t>
      </w:r>
      <w:r w:rsidR="00366210" w:rsidRPr="002E3ACA">
        <w:rPr>
          <w:rFonts w:ascii="Times New Roman" w:eastAsia="Times New Roman" w:hAnsi="Times New Roman" w:cs="Times New Roman"/>
          <w:sz w:val="24"/>
          <w:szCs w:val="24"/>
          <w:lang w:val="ro-RO" w:eastAsia="ro-RO"/>
        </w:rPr>
        <w:t xml:space="preserve"> </w:t>
      </w:r>
      <w:r w:rsidRPr="002E3ACA">
        <w:rPr>
          <w:rFonts w:ascii="Times New Roman" w:eastAsia="Times New Roman" w:hAnsi="Times New Roman" w:cs="Times New Roman"/>
          <w:sz w:val="24"/>
          <w:szCs w:val="24"/>
          <w:lang w:val="ro-RO" w:eastAsia="ro-RO"/>
        </w:rPr>
        <w:t>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eurilor, ce constau </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n recipien</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 corespunz</w:t>
      </w:r>
      <w:r w:rsidR="00935DAD">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tori pentru fiecare frac</w:t>
      </w:r>
      <w:r w:rsidR="00935DAD">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 (hârtie/carton, plastic/sticl</w:t>
      </w:r>
      <w:r w:rsidR="00935DAD">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w:t>
      </w:r>
      <w:r w:rsidR="00BE3442" w:rsidRPr="002E3ACA">
        <w:rPr>
          <w:rFonts w:ascii="Times New Roman" w:eastAsia="Times New Roman" w:hAnsi="Times New Roman" w:cs="Times New Roman"/>
          <w:sz w:val="24"/>
          <w:szCs w:val="24"/>
          <w:lang w:val="ro-RO" w:eastAsia="ro-RO"/>
        </w:rPr>
        <w:t xml:space="preserve"> </w:t>
      </w:r>
      <w:r w:rsidRPr="002E3ACA">
        <w:rPr>
          <w:rFonts w:ascii="Times New Roman" w:eastAsia="Times New Roman" w:hAnsi="Times New Roman" w:cs="Times New Roman"/>
          <w:sz w:val="24"/>
          <w:szCs w:val="24"/>
          <w:lang w:val="ro-RO" w:eastAsia="ro-RO"/>
        </w:rPr>
        <w:t>metal etc).</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planul de gestionare a 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eurilor;</w:t>
      </w:r>
    </w:p>
    <w:p w:rsidR="007E2D6A" w:rsidRPr="002E3ACA" w:rsidRDefault="007E2D6A"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b/>
        <w:t>In perioada de executie se vor incheia contracte cu societati autorizate ce vor asigura eliminarea ori valorificarea tututror tipurilor de deseuri generate.</w:t>
      </w:r>
    </w:p>
    <w:p w:rsidR="007E2D6A" w:rsidRPr="002E3ACA" w:rsidRDefault="008127B9" w:rsidP="005C164A">
      <w:p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I</w:t>
      </w:r>
      <w:r w:rsidR="007E2D6A" w:rsidRPr="002E3ACA">
        <w:rPr>
          <w:rFonts w:ascii="Times New Roman" w:hAnsi="Times New Roman" w:cs="Times New Roman"/>
          <w:sz w:val="24"/>
          <w:szCs w:val="24"/>
          <w:lang w:val="ro-RO"/>
        </w:rPr>
        <w:t>n incinta organiz</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 xml:space="preserve">rii de </w:t>
      </w:r>
      <w:r w:rsidR="00935DAD">
        <w:rPr>
          <w:rFonts w:ascii="Times New Roman" w:hAnsi="Times New Roman" w:cs="Times New Roman"/>
          <w:sz w:val="24"/>
          <w:szCs w:val="24"/>
          <w:lang w:val="ro-RO"/>
        </w:rPr>
        <w:t>s</w:t>
      </w:r>
      <w:r w:rsidR="007E2D6A" w:rsidRPr="002E3ACA">
        <w:rPr>
          <w:rFonts w:ascii="Times New Roman" w:hAnsi="Times New Roman" w:cs="Times New Roman"/>
          <w:sz w:val="24"/>
          <w:szCs w:val="24"/>
          <w:lang w:val="ro-RO"/>
        </w:rPr>
        <w:t>antier, antreprenorul va amenaja o platform</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 xml:space="preserve"> special destinat</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 xml:space="preserve"> colect</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 xml:space="preserve">rii </w:t>
      </w:r>
      <w:r w:rsidR="00935DAD">
        <w:rPr>
          <w:rFonts w:ascii="Times New Roman" w:hAnsi="Times New Roman" w:cs="Times New Roman"/>
          <w:sz w:val="24"/>
          <w:szCs w:val="24"/>
          <w:lang w:val="ro-RO"/>
        </w:rPr>
        <w:t>s</w:t>
      </w:r>
      <w:r w:rsidR="007E2D6A" w:rsidRPr="002E3ACA">
        <w:rPr>
          <w:rFonts w:ascii="Times New Roman" w:hAnsi="Times New Roman" w:cs="Times New Roman"/>
          <w:sz w:val="24"/>
          <w:szCs w:val="24"/>
          <w:lang w:val="ro-RO"/>
        </w:rPr>
        <w:t>i</w:t>
      </w:r>
      <w:r w:rsidR="007E2D6A" w:rsidRPr="002E3ACA">
        <w:rPr>
          <w:rFonts w:ascii="Times New Roman" w:hAnsi="Times New Roman" w:cs="Times New Roman"/>
          <w:lang w:val="ro-RO"/>
        </w:rPr>
        <w:t xml:space="preserve"> </w:t>
      </w:r>
      <w:r w:rsidR="007E2D6A" w:rsidRPr="002E3ACA">
        <w:rPr>
          <w:rFonts w:ascii="Times New Roman" w:hAnsi="Times New Roman" w:cs="Times New Roman"/>
          <w:sz w:val="24"/>
          <w:szCs w:val="24"/>
          <w:lang w:val="ro-RO"/>
        </w:rPr>
        <w:t>gestion</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rii tuturor tipurilor de de</w:t>
      </w:r>
      <w:r w:rsidR="00935DAD">
        <w:rPr>
          <w:rFonts w:ascii="Times New Roman" w:hAnsi="Times New Roman" w:cs="Times New Roman"/>
          <w:sz w:val="24"/>
          <w:szCs w:val="24"/>
          <w:lang w:val="ro-RO"/>
        </w:rPr>
        <w:t>s</w:t>
      </w:r>
      <w:r w:rsidR="007E2D6A" w:rsidRPr="002E3ACA">
        <w:rPr>
          <w:rFonts w:ascii="Times New Roman" w:hAnsi="Times New Roman" w:cs="Times New Roman"/>
          <w:sz w:val="24"/>
          <w:szCs w:val="24"/>
          <w:lang w:val="ro-RO"/>
        </w:rPr>
        <w:t xml:space="preserve">euri ce vor rezulta </w:t>
      </w:r>
      <w:r w:rsidRPr="002E3ACA">
        <w:rPr>
          <w:rFonts w:ascii="Times New Roman" w:hAnsi="Times New Roman" w:cs="Times New Roman"/>
          <w:sz w:val="24"/>
          <w:szCs w:val="24"/>
          <w:lang w:val="ro-RO"/>
        </w:rPr>
        <w:t>i</w:t>
      </w:r>
      <w:r w:rsidR="007E2D6A" w:rsidRPr="002E3ACA">
        <w:rPr>
          <w:rFonts w:ascii="Times New Roman" w:hAnsi="Times New Roman" w:cs="Times New Roman"/>
          <w:sz w:val="24"/>
          <w:szCs w:val="24"/>
          <w:lang w:val="ro-RO"/>
        </w:rPr>
        <w:t>n urma execu</w:t>
      </w:r>
      <w:r w:rsidRPr="002E3ACA">
        <w:rPr>
          <w:rFonts w:ascii="Times New Roman" w:hAnsi="Times New Roman" w:cs="Times New Roman"/>
          <w:sz w:val="24"/>
          <w:szCs w:val="24"/>
          <w:lang w:val="ro-RO"/>
        </w:rPr>
        <w:t>t</w:t>
      </w:r>
      <w:r w:rsidR="007E2D6A" w:rsidRPr="002E3ACA">
        <w:rPr>
          <w:rFonts w:ascii="Times New Roman" w:hAnsi="Times New Roman" w:cs="Times New Roman"/>
          <w:sz w:val="24"/>
          <w:szCs w:val="24"/>
          <w:lang w:val="ro-RO"/>
        </w:rPr>
        <w:t>iei lucr</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rilor, prev</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zut</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 xml:space="preserve"> cu pubele,</w:t>
      </w:r>
      <w:r w:rsidR="007E2D6A" w:rsidRPr="002E3ACA">
        <w:rPr>
          <w:rFonts w:ascii="Times New Roman" w:hAnsi="Times New Roman" w:cs="Times New Roman"/>
          <w:lang w:val="ro-RO"/>
        </w:rPr>
        <w:t xml:space="preserve"> </w:t>
      </w:r>
      <w:r w:rsidR="007E2D6A" w:rsidRPr="002E3ACA">
        <w:rPr>
          <w:rFonts w:ascii="Times New Roman" w:hAnsi="Times New Roman" w:cs="Times New Roman"/>
          <w:sz w:val="24"/>
          <w:szCs w:val="24"/>
          <w:lang w:val="ro-RO"/>
        </w:rPr>
        <w:t xml:space="preserve">containere </w:t>
      </w:r>
      <w:r w:rsidR="00935DAD">
        <w:rPr>
          <w:rFonts w:ascii="Times New Roman" w:hAnsi="Times New Roman" w:cs="Times New Roman"/>
          <w:sz w:val="24"/>
          <w:szCs w:val="24"/>
          <w:lang w:val="ro-RO"/>
        </w:rPr>
        <w:t>s</w:t>
      </w:r>
      <w:r w:rsidR="007E2D6A" w:rsidRPr="002E3ACA">
        <w:rPr>
          <w:rFonts w:ascii="Times New Roman" w:hAnsi="Times New Roman" w:cs="Times New Roman"/>
          <w:sz w:val="24"/>
          <w:szCs w:val="24"/>
          <w:lang w:val="ro-RO"/>
        </w:rPr>
        <w:t>i recipien</w:t>
      </w:r>
      <w:r w:rsidRPr="002E3ACA">
        <w:rPr>
          <w:rFonts w:ascii="Times New Roman" w:hAnsi="Times New Roman" w:cs="Times New Roman"/>
          <w:sz w:val="24"/>
          <w:szCs w:val="24"/>
          <w:lang w:val="ro-RO"/>
        </w:rPr>
        <w:t>t</w:t>
      </w:r>
      <w:r w:rsidR="007E2D6A" w:rsidRPr="002E3ACA">
        <w:rPr>
          <w:rFonts w:ascii="Times New Roman" w:hAnsi="Times New Roman" w:cs="Times New Roman"/>
          <w:sz w:val="24"/>
          <w:szCs w:val="24"/>
          <w:lang w:val="ro-RO"/>
        </w:rPr>
        <w:t>i special destina</w:t>
      </w:r>
      <w:r w:rsidRPr="002E3ACA">
        <w:rPr>
          <w:rFonts w:ascii="Times New Roman" w:hAnsi="Times New Roman" w:cs="Times New Roman"/>
          <w:sz w:val="24"/>
          <w:szCs w:val="24"/>
          <w:lang w:val="ro-RO"/>
        </w:rPr>
        <w:t>t</w:t>
      </w:r>
      <w:r w:rsidR="007E2D6A" w:rsidRPr="002E3ACA">
        <w:rPr>
          <w:rFonts w:ascii="Times New Roman" w:hAnsi="Times New Roman" w:cs="Times New Roman"/>
          <w:sz w:val="24"/>
          <w:szCs w:val="24"/>
          <w:lang w:val="ro-RO"/>
        </w:rPr>
        <w:t>i depozit</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rii temporare a de</w:t>
      </w:r>
      <w:r w:rsidR="00935DAD">
        <w:rPr>
          <w:rFonts w:ascii="Times New Roman" w:hAnsi="Times New Roman" w:cs="Times New Roman"/>
          <w:sz w:val="24"/>
          <w:szCs w:val="24"/>
          <w:lang w:val="ro-RO"/>
        </w:rPr>
        <w:t>s</w:t>
      </w:r>
      <w:r w:rsidR="007E2D6A" w:rsidRPr="002E3ACA">
        <w:rPr>
          <w:rFonts w:ascii="Times New Roman" w:hAnsi="Times New Roman" w:cs="Times New Roman"/>
          <w:sz w:val="24"/>
          <w:szCs w:val="24"/>
          <w:lang w:val="ro-RO"/>
        </w:rPr>
        <w:t>eurilor. Platforma va fi amenajat</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 xml:space="preserve"> astfel </w:t>
      </w:r>
      <w:r w:rsidRPr="002E3ACA">
        <w:rPr>
          <w:rFonts w:ascii="Times New Roman" w:hAnsi="Times New Roman" w:cs="Times New Roman"/>
          <w:sz w:val="24"/>
          <w:szCs w:val="24"/>
          <w:lang w:val="ro-RO"/>
        </w:rPr>
        <w:t>i</w:t>
      </w:r>
      <w:r w:rsidR="007E2D6A" w:rsidRPr="002E3ACA">
        <w:rPr>
          <w:rFonts w:ascii="Times New Roman" w:hAnsi="Times New Roman" w:cs="Times New Roman"/>
          <w:sz w:val="24"/>
          <w:szCs w:val="24"/>
          <w:lang w:val="ro-RO"/>
        </w:rPr>
        <w:t>nc</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t s</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 xml:space="preserve"> permit</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 xml:space="preserve"> manipularea de</w:t>
      </w:r>
      <w:r w:rsidR="00935DAD">
        <w:rPr>
          <w:rFonts w:ascii="Times New Roman" w:hAnsi="Times New Roman" w:cs="Times New Roman"/>
          <w:sz w:val="24"/>
          <w:szCs w:val="24"/>
          <w:lang w:val="ro-RO"/>
        </w:rPr>
        <w:t>s</w:t>
      </w:r>
      <w:r w:rsidR="007E2D6A" w:rsidRPr="002E3ACA">
        <w:rPr>
          <w:rFonts w:ascii="Times New Roman" w:hAnsi="Times New Roman" w:cs="Times New Roman"/>
          <w:sz w:val="24"/>
          <w:szCs w:val="24"/>
          <w:lang w:val="ro-RO"/>
        </w:rPr>
        <w:t>eurilor de c</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tre societ</w:t>
      </w:r>
      <w:r w:rsidRPr="002E3ACA">
        <w:rPr>
          <w:rFonts w:ascii="Times New Roman" w:hAnsi="Times New Roman" w:cs="Times New Roman"/>
          <w:sz w:val="24"/>
          <w:szCs w:val="24"/>
          <w:lang w:val="ro-RO"/>
        </w:rPr>
        <w:t>at</w:t>
      </w:r>
      <w:r w:rsidR="007E2D6A" w:rsidRPr="002E3ACA">
        <w:rPr>
          <w:rFonts w:ascii="Times New Roman" w:hAnsi="Times New Roman" w:cs="Times New Roman"/>
          <w:sz w:val="24"/>
          <w:szCs w:val="24"/>
          <w:lang w:val="ro-RO"/>
        </w:rPr>
        <w:t xml:space="preserve">ile autorizate contractate, </w:t>
      </w:r>
      <w:r w:rsidRPr="002E3ACA">
        <w:rPr>
          <w:rFonts w:ascii="Times New Roman" w:hAnsi="Times New Roman" w:cs="Times New Roman"/>
          <w:sz w:val="24"/>
          <w:szCs w:val="24"/>
          <w:lang w:val="ro-RO"/>
        </w:rPr>
        <w:t>i</w:t>
      </w:r>
      <w:r w:rsidR="007E2D6A" w:rsidRPr="002E3ACA">
        <w:rPr>
          <w:rFonts w:ascii="Times New Roman" w:hAnsi="Times New Roman" w:cs="Times New Roman"/>
          <w:sz w:val="24"/>
          <w:szCs w:val="24"/>
          <w:lang w:val="ro-RO"/>
        </w:rPr>
        <w:t>n condi</w:t>
      </w:r>
      <w:r w:rsidRPr="002E3ACA">
        <w:rPr>
          <w:rFonts w:ascii="Times New Roman" w:hAnsi="Times New Roman" w:cs="Times New Roman"/>
          <w:sz w:val="24"/>
          <w:szCs w:val="24"/>
          <w:lang w:val="ro-RO"/>
        </w:rPr>
        <w:t>t</w:t>
      </w:r>
      <w:r w:rsidR="007E2D6A" w:rsidRPr="002E3ACA">
        <w:rPr>
          <w:rFonts w:ascii="Times New Roman" w:hAnsi="Times New Roman" w:cs="Times New Roman"/>
          <w:sz w:val="24"/>
          <w:szCs w:val="24"/>
          <w:lang w:val="ro-RO"/>
        </w:rPr>
        <w:t>ii de siguran</w:t>
      </w:r>
      <w:r w:rsidRPr="002E3ACA">
        <w:rPr>
          <w:rFonts w:ascii="Times New Roman" w:hAnsi="Times New Roman" w:cs="Times New Roman"/>
          <w:sz w:val="24"/>
          <w:szCs w:val="24"/>
          <w:lang w:val="ro-RO"/>
        </w:rPr>
        <w:t>ta</w:t>
      </w:r>
      <w:r w:rsidR="007E2D6A" w:rsidRPr="002E3ACA">
        <w:rPr>
          <w:rFonts w:ascii="Times New Roman" w:hAnsi="Times New Roman" w:cs="Times New Roman"/>
          <w:sz w:val="24"/>
          <w:szCs w:val="24"/>
          <w:lang w:val="ro-RO"/>
        </w:rPr>
        <w:t>. Depozitarea temporar</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 xml:space="preserve"> a de</w:t>
      </w:r>
      <w:r w:rsidR="00935DAD">
        <w:rPr>
          <w:rFonts w:ascii="Times New Roman" w:hAnsi="Times New Roman" w:cs="Times New Roman"/>
          <w:sz w:val="24"/>
          <w:szCs w:val="24"/>
          <w:lang w:val="ro-RO"/>
        </w:rPr>
        <w:t>s</w:t>
      </w:r>
      <w:r w:rsidR="007E2D6A" w:rsidRPr="002E3ACA">
        <w:rPr>
          <w:rFonts w:ascii="Times New Roman" w:hAnsi="Times New Roman" w:cs="Times New Roman"/>
          <w:sz w:val="24"/>
          <w:szCs w:val="24"/>
          <w:lang w:val="ro-RO"/>
        </w:rPr>
        <w:t>eurilor se va face separat, pe fiecare tip de de</w:t>
      </w:r>
      <w:r w:rsidR="00935DAD">
        <w:rPr>
          <w:rFonts w:ascii="Times New Roman" w:hAnsi="Times New Roman" w:cs="Times New Roman"/>
          <w:sz w:val="24"/>
          <w:szCs w:val="24"/>
          <w:lang w:val="ro-RO"/>
        </w:rPr>
        <w:t>s</w:t>
      </w:r>
      <w:r w:rsidR="007E2D6A" w:rsidRPr="002E3ACA">
        <w:rPr>
          <w:rFonts w:ascii="Times New Roman" w:hAnsi="Times New Roman" w:cs="Times New Roman"/>
          <w:sz w:val="24"/>
          <w:szCs w:val="24"/>
          <w:lang w:val="ro-RO"/>
        </w:rPr>
        <w:t>eu, fiecare container sau recipient destinat depozit</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rii fiind etichetat cu codul corespunz</w:t>
      </w:r>
      <w:r w:rsidRPr="002E3ACA">
        <w:rPr>
          <w:rFonts w:ascii="Times New Roman" w:hAnsi="Times New Roman" w:cs="Times New Roman"/>
          <w:sz w:val="24"/>
          <w:szCs w:val="24"/>
          <w:lang w:val="ro-RO"/>
        </w:rPr>
        <w:t>a</w:t>
      </w:r>
      <w:r w:rsidR="007E2D6A" w:rsidRPr="002E3ACA">
        <w:rPr>
          <w:rFonts w:ascii="Times New Roman" w:hAnsi="Times New Roman" w:cs="Times New Roman"/>
          <w:sz w:val="24"/>
          <w:szCs w:val="24"/>
          <w:lang w:val="ro-RO"/>
        </w:rPr>
        <w:t>tor al de</w:t>
      </w:r>
      <w:r w:rsidR="00935DAD">
        <w:rPr>
          <w:rFonts w:ascii="Times New Roman" w:hAnsi="Times New Roman" w:cs="Times New Roman"/>
          <w:sz w:val="24"/>
          <w:szCs w:val="24"/>
          <w:lang w:val="ro-RO"/>
        </w:rPr>
        <w:t>s</w:t>
      </w:r>
      <w:r w:rsidR="007E2D6A" w:rsidRPr="002E3ACA">
        <w:rPr>
          <w:rFonts w:ascii="Times New Roman" w:hAnsi="Times New Roman" w:cs="Times New Roman"/>
          <w:sz w:val="24"/>
          <w:szCs w:val="24"/>
          <w:lang w:val="ro-RO"/>
        </w:rPr>
        <w:t>eului, conform HG 856/2002. Va fii men</w:t>
      </w:r>
      <w:r w:rsidRPr="002E3ACA">
        <w:rPr>
          <w:rFonts w:ascii="Times New Roman" w:hAnsi="Times New Roman" w:cs="Times New Roman"/>
          <w:sz w:val="24"/>
          <w:szCs w:val="24"/>
          <w:lang w:val="ro-RO"/>
        </w:rPr>
        <w:t>t</w:t>
      </w:r>
      <w:r w:rsidR="007E2D6A" w:rsidRPr="002E3ACA">
        <w:rPr>
          <w:rFonts w:ascii="Times New Roman" w:hAnsi="Times New Roman" w:cs="Times New Roman"/>
          <w:sz w:val="24"/>
          <w:szCs w:val="24"/>
          <w:lang w:val="ro-RO"/>
        </w:rPr>
        <w:t>inuta eviden</w:t>
      </w:r>
      <w:r w:rsidRPr="002E3ACA">
        <w:rPr>
          <w:rFonts w:ascii="Times New Roman" w:hAnsi="Times New Roman" w:cs="Times New Roman"/>
          <w:sz w:val="24"/>
          <w:szCs w:val="24"/>
          <w:lang w:val="ro-RO"/>
        </w:rPr>
        <w:t>t</w:t>
      </w:r>
      <w:r w:rsidR="007E2D6A" w:rsidRPr="002E3ACA">
        <w:rPr>
          <w:rFonts w:ascii="Times New Roman" w:hAnsi="Times New Roman" w:cs="Times New Roman"/>
          <w:sz w:val="24"/>
          <w:szCs w:val="24"/>
          <w:lang w:val="ro-RO"/>
        </w:rPr>
        <w:t>a gestiunii de</w:t>
      </w:r>
      <w:r w:rsidR="00935DAD">
        <w:rPr>
          <w:rFonts w:ascii="Times New Roman" w:hAnsi="Times New Roman" w:cs="Times New Roman"/>
          <w:sz w:val="24"/>
          <w:szCs w:val="24"/>
          <w:lang w:val="ro-RO"/>
        </w:rPr>
        <w:t>s</w:t>
      </w:r>
      <w:r w:rsidR="007E2D6A" w:rsidRPr="002E3ACA">
        <w:rPr>
          <w:rFonts w:ascii="Times New Roman" w:hAnsi="Times New Roman" w:cs="Times New Roman"/>
          <w:sz w:val="24"/>
          <w:szCs w:val="24"/>
          <w:lang w:val="ro-RO"/>
        </w:rPr>
        <w:t xml:space="preserve">eurilor conform HG nr. 856/2002 </w:t>
      </w:r>
      <w:r w:rsidR="00935DAD">
        <w:rPr>
          <w:rFonts w:ascii="Times New Roman" w:hAnsi="Times New Roman" w:cs="Times New Roman"/>
          <w:sz w:val="24"/>
          <w:szCs w:val="24"/>
          <w:lang w:val="ro-RO"/>
        </w:rPr>
        <w:t>s</w:t>
      </w:r>
      <w:r w:rsidR="007E2D6A" w:rsidRPr="002E3ACA">
        <w:rPr>
          <w:rFonts w:ascii="Times New Roman" w:hAnsi="Times New Roman" w:cs="Times New Roman"/>
          <w:sz w:val="24"/>
          <w:szCs w:val="24"/>
          <w:lang w:val="ro-RO"/>
        </w:rPr>
        <w:t>i respectiv Legea nr. 211/2011. Modalitatea de gestionare a de</w:t>
      </w:r>
      <w:r w:rsidR="00935DAD">
        <w:rPr>
          <w:rFonts w:ascii="Times New Roman" w:hAnsi="Times New Roman" w:cs="Times New Roman"/>
          <w:sz w:val="24"/>
          <w:szCs w:val="24"/>
          <w:lang w:val="ro-RO"/>
        </w:rPr>
        <w:t>s</w:t>
      </w:r>
      <w:r w:rsidR="007E2D6A" w:rsidRPr="002E3ACA">
        <w:rPr>
          <w:rFonts w:ascii="Times New Roman" w:hAnsi="Times New Roman" w:cs="Times New Roman"/>
          <w:sz w:val="24"/>
          <w:szCs w:val="24"/>
          <w:lang w:val="ro-RO"/>
        </w:rPr>
        <w:t xml:space="preserve">eurilor, </w:t>
      </w:r>
      <w:r w:rsidRPr="002E3ACA">
        <w:rPr>
          <w:rFonts w:ascii="Times New Roman" w:hAnsi="Times New Roman" w:cs="Times New Roman"/>
          <w:sz w:val="24"/>
          <w:szCs w:val="24"/>
          <w:lang w:val="ro-RO"/>
        </w:rPr>
        <w:t>i</w:t>
      </w:r>
      <w:r w:rsidR="007E2D6A" w:rsidRPr="002E3ACA">
        <w:rPr>
          <w:rFonts w:ascii="Times New Roman" w:hAnsi="Times New Roman" w:cs="Times New Roman"/>
          <w:sz w:val="24"/>
          <w:szCs w:val="24"/>
          <w:lang w:val="ro-RO"/>
        </w:rPr>
        <w:t>n func</w:t>
      </w:r>
      <w:r w:rsidRPr="002E3ACA">
        <w:rPr>
          <w:rFonts w:ascii="Times New Roman" w:hAnsi="Times New Roman" w:cs="Times New Roman"/>
          <w:sz w:val="24"/>
          <w:szCs w:val="24"/>
          <w:lang w:val="ro-RO"/>
        </w:rPr>
        <w:t>t</w:t>
      </w:r>
      <w:r w:rsidR="007E2D6A" w:rsidRPr="002E3ACA">
        <w:rPr>
          <w:rFonts w:ascii="Times New Roman" w:hAnsi="Times New Roman" w:cs="Times New Roman"/>
          <w:sz w:val="24"/>
          <w:szCs w:val="24"/>
          <w:lang w:val="ro-RO"/>
        </w:rPr>
        <w:t>ie de categoria acestora.</w:t>
      </w:r>
    </w:p>
    <w:p w:rsidR="007E2D6A" w:rsidRPr="002E3ACA" w:rsidRDefault="007E2D6A" w:rsidP="005C164A">
      <w:p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Personalul angajat in faza de execvutie va fi instruit cu privire la manipularea deseurilor precum si la modul de sortare a acestora pe categorii, in containare special prevazute pentru fiecare categorie de deseu.</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i)</w:t>
      </w:r>
      <w:r w:rsidRPr="002E3ACA">
        <w:rPr>
          <w:rFonts w:ascii="Times New Roman" w:eastAsia="Times New Roman" w:hAnsi="Times New Roman" w:cs="Times New Roman"/>
          <w:sz w:val="24"/>
          <w:szCs w:val="24"/>
          <w:lang w:val="ro-RO" w:eastAsia="ro-RO"/>
        </w:rPr>
        <w:t> gospod</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rirea substan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elor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preparatelor chimice periculoase: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substan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ele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preparatele chimice periculoase utilizate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i/sau produse;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modul de gospod</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rire a substan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elor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preparatelor chimice periculoase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asigurarea condi</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iilor de protec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 a factorilor de mediu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 s</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n</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ii popula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iei.</w:t>
      </w:r>
    </w:p>
    <w:p w:rsidR="00A03BAD" w:rsidRPr="002E3ACA" w:rsidRDefault="007E2D6A" w:rsidP="00A03BAD">
      <w:pPr>
        <w:spacing w:after="120" w:line="240" w:lineRule="auto"/>
        <w:ind w:firstLine="709"/>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b/>
      </w:r>
      <w:r w:rsidR="00A03BAD" w:rsidRPr="002E3ACA">
        <w:rPr>
          <w:rFonts w:ascii="Times New Roman" w:eastAsia="Times New Roman" w:hAnsi="Times New Roman" w:cs="Times New Roman"/>
          <w:sz w:val="24"/>
          <w:szCs w:val="24"/>
          <w:lang w:val="ro-RO" w:eastAsia="ro-RO"/>
        </w:rPr>
        <w:t>Nu vor fi utilizate substante toxice sau periculoase.</w:t>
      </w:r>
    </w:p>
    <w:p w:rsidR="007E2D6A" w:rsidRPr="002E3ACA" w:rsidRDefault="007E2D6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B.</w:t>
      </w:r>
      <w:r w:rsidRPr="002E3ACA">
        <w:rPr>
          <w:rFonts w:ascii="Times New Roman" w:eastAsia="Times New Roman" w:hAnsi="Times New Roman" w:cs="Times New Roman"/>
          <w:sz w:val="24"/>
          <w:szCs w:val="24"/>
          <w:lang w:val="ro-RO" w:eastAsia="ro-RO"/>
        </w:rPr>
        <w:t xml:space="preserve"> Utilizarea resurselor naturale,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 special a solului, a terenurilor, a apei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 biodiversit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ii.</w:t>
      </w:r>
    </w:p>
    <w:p w:rsidR="00B325E4" w:rsidRPr="002E3ACA" w:rsidRDefault="00B325E4" w:rsidP="001D51E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lastRenderedPageBreak/>
        <w:t xml:space="preserve">Principalele resurse naturale care vor fi utilizate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etapa de construc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 sunt agregatele minerale (nisip, pietri</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balast).</w:t>
      </w:r>
    </w:p>
    <w:p w:rsidR="00B325E4" w:rsidRPr="002E3ACA" w:rsidRDefault="00B325E4" w:rsidP="001D51E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Agregatele minerale vor fi achizitionate din cariere si balstiere de la furnizori autorizati.</w:t>
      </w:r>
    </w:p>
    <w:p w:rsidR="001D51EF" w:rsidRPr="002E3ACA" w:rsidRDefault="001D51EF" w:rsidP="001D51E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In cadrul proiectului propus nu se vor </w:t>
      </w:r>
      <w:r w:rsidR="0011050D"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fecta suprafete din interiorul ariilor naturale protejate si nu se vor utiliza resurse din cadrul acestora.</w:t>
      </w:r>
    </w:p>
    <w:p w:rsidR="001D51EF" w:rsidRPr="002E3ACA" w:rsidRDefault="001D51EF" w:rsidP="001D51E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p>
    <w:p w:rsidR="004D01E2" w:rsidRPr="002E3ACA"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VII.</w:t>
      </w:r>
      <w:r w:rsidRPr="002E3ACA">
        <w:rPr>
          <w:rFonts w:ascii="Times New Roman" w:eastAsia="Times New Roman" w:hAnsi="Times New Roman" w:cs="Times New Roman"/>
          <w:sz w:val="24"/>
          <w:szCs w:val="24"/>
          <w:lang w:val="ro-RO" w:eastAsia="ro-RO"/>
        </w:rPr>
        <w:t xml:space="preserve"> Descrierea aspectelor de mediu susceptibile a fi afectate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mod semnificativ de proiect:</w:t>
      </w:r>
    </w:p>
    <w:p w:rsidR="004D01E2" w:rsidRPr="002E3ACA"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impactul asupra popula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iei, s</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n</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ii umane, biodiversit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ii (acord</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nd o aten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 special</w:t>
      </w:r>
      <w:r w:rsidR="008127B9" w:rsidRPr="002E3ACA">
        <w:rPr>
          <w:rFonts w:ascii="Times New Roman" w:eastAsia="Times New Roman" w:hAnsi="Times New Roman" w:cs="Times New Roman"/>
          <w:sz w:val="24"/>
          <w:szCs w:val="24"/>
          <w:lang w:val="ro-RO" w:eastAsia="ro-RO"/>
        </w:rPr>
        <w:t>a</w:t>
      </w:r>
      <w:r w:rsidR="001D51EF" w:rsidRPr="002E3ACA">
        <w:rPr>
          <w:rFonts w:ascii="Times New Roman" w:eastAsia="Times New Roman" w:hAnsi="Times New Roman" w:cs="Times New Roman"/>
          <w:sz w:val="24"/>
          <w:szCs w:val="24"/>
          <w:lang w:val="ro-RO" w:eastAsia="ro-RO"/>
        </w:rPr>
        <w:t xml:space="preserve"> </w:t>
      </w:r>
      <w:r w:rsidRPr="002E3ACA">
        <w:rPr>
          <w:rFonts w:ascii="Times New Roman" w:eastAsia="Times New Roman" w:hAnsi="Times New Roman" w:cs="Times New Roman"/>
          <w:sz w:val="24"/>
          <w:szCs w:val="24"/>
          <w:lang w:val="ro-RO" w:eastAsia="ro-RO"/>
        </w:rPr>
        <w:t xml:space="preserve">speciilor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habitatelor protejate), conservarea habitatelor naturale, a florei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 faunei s</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lbatice, terenurilor, solului, folosin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elor, bunurilor materiale, calit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 xml:space="preserve">ii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regimului cantitativ al apei, calit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 xml:space="preserve">ii aerului, climei (de exemplu, natura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amploarea emisiilor de gaze cu efect de ser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zgomotelor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vibra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iilor, peisajului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mediului vizual, patrimoniului istoric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cultural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asupra interac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iunilor dintre aceste elemente. Natura impactului (adic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impactul direct, indirect, secundar, cumulativ, pe termen scurt, mediu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lung, permanent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temporar, pozitiv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negativ);</w:t>
      </w:r>
    </w:p>
    <w:p w:rsidR="00BD78C9" w:rsidRPr="002E3ACA" w:rsidRDefault="00BD78C9" w:rsidP="001D51EF">
      <w:pPr>
        <w:shd w:val="clear" w:color="auto" w:fill="FFFFFF"/>
        <w:spacing w:after="0" w:line="360" w:lineRule="auto"/>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t>Impactul poten</w:t>
      </w:r>
      <w:r w:rsidR="008127B9" w:rsidRPr="002E3ACA">
        <w:rPr>
          <w:rFonts w:ascii="Times New Roman" w:hAnsi="Times New Roman" w:cs="Times New Roman"/>
          <w:b/>
          <w:bCs/>
          <w:sz w:val="24"/>
          <w:szCs w:val="24"/>
          <w:lang w:val="ro-RO"/>
        </w:rPr>
        <w:t>t</w:t>
      </w:r>
      <w:r w:rsidRPr="002E3ACA">
        <w:rPr>
          <w:rFonts w:ascii="Times New Roman" w:hAnsi="Times New Roman" w:cs="Times New Roman"/>
          <w:b/>
          <w:bCs/>
          <w:sz w:val="24"/>
          <w:szCs w:val="24"/>
          <w:lang w:val="ro-RO"/>
        </w:rPr>
        <w:t>ial asupra a</w:t>
      </w:r>
      <w:r w:rsidR="00935DAD">
        <w:rPr>
          <w:rFonts w:ascii="Times New Roman" w:hAnsi="Times New Roman" w:cs="Times New Roman"/>
          <w:b/>
          <w:bCs/>
          <w:sz w:val="24"/>
          <w:szCs w:val="24"/>
          <w:lang w:val="ro-RO"/>
        </w:rPr>
        <w:t>s</w:t>
      </w:r>
      <w:r w:rsidRPr="002E3ACA">
        <w:rPr>
          <w:rFonts w:ascii="Times New Roman" w:hAnsi="Times New Roman" w:cs="Times New Roman"/>
          <w:b/>
          <w:bCs/>
          <w:sz w:val="24"/>
          <w:szCs w:val="24"/>
          <w:lang w:val="ro-RO"/>
        </w:rPr>
        <w:t>ez</w:t>
      </w:r>
      <w:r w:rsidR="008127B9" w:rsidRPr="002E3ACA">
        <w:rPr>
          <w:rFonts w:ascii="Times New Roman" w:hAnsi="Times New Roman" w:cs="Times New Roman"/>
          <w:b/>
          <w:bCs/>
          <w:sz w:val="24"/>
          <w:szCs w:val="24"/>
          <w:lang w:val="ro-RO"/>
        </w:rPr>
        <w:t>a</w:t>
      </w:r>
      <w:r w:rsidRPr="002E3ACA">
        <w:rPr>
          <w:rFonts w:ascii="Times New Roman" w:hAnsi="Times New Roman" w:cs="Times New Roman"/>
          <w:b/>
          <w:bCs/>
          <w:sz w:val="24"/>
          <w:szCs w:val="24"/>
          <w:lang w:val="ro-RO"/>
        </w:rPr>
        <w:t>rilor umane</w:t>
      </w:r>
    </w:p>
    <w:p w:rsidR="0011050D" w:rsidRPr="002E3ACA" w:rsidRDefault="0011050D" w:rsidP="00BD78C9">
      <w:pPr>
        <w:shd w:val="clear" w:color="auto" w:fill="FFFFFF"/>
        <w:spacing w:after="0" w:line="360" w:lineRule="auto"/>
        <w:ind w:firstLine="720"/>
        <w:jc w:val="both"/>
        <w:rPr>
          <w:rFonts w:ascii="Times New Roman" w:hAnsi="Times New Roman" w:cs="Times New Roman"/>
          <w:i/>
          <w:iCs/>
          <w:sz w:val="24"/>
          <w:szCs w:val="24"/>
          <w:u w:val="single"/>
          <w:lang w:val="ro-RO"/>
        </w:rPr>
      </w:pPr>
      <w:bookmarkStart w:id="4" w:name="_Hlk132804384"/>
      <w:r w:rsidRPr="002E3ACA">
        <w:rPr>
          <w:rFonts w:ascii="Times New Roman" w:hAnsi="Times New Roman" w:cs="Times New Roman"/>
          <w:i/>
          <w:iCs/>
          <w:sz w:val="24"/>
          <w:szCs w:val="24"/>
          <w:u w:val="single"/>
          <w:lang w:val="ro-RO"/>
        </w:rPr>
        <w:t>Perioada de executie</w:t>
      </w:r>
    </w:p>
    <w:p w:rsidR="00BD78C9" w:rsidRPr="002E3ACA" w:rsidRDefault="00BD78C9" w:rsidP="00BD78C9">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Impactul poten</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ial se va manifesta local, cu caracter temporar, pe termen mediu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se va manifesta prin</w:t>
      </w:r>
      <w:r w:rsidRPr="002E3ACA">
        <w:rPr>
          <w:rFonts w:ascii="Times New Roman" w:hAnsi="Times New Roman" w:cs="Times New Roman"/>
          <w:lang w:val="ro-RO"/>
        </w:rPr>
        <w:t xml:space="preserve"> </w:t>
      </w:r>
      <w:r w:rsidRPr="002E3ACA">
        <w:rPr>
          <w:rFonts w:ascii="Times New Roman" w:hAnsi="Times New Roman" w:cs="Times New Roman"/>
          <w:sz w:val="24"/>
          <w:szCs w:val="24"/>
          <w:lang w:val="ro-RO"/>
        </w:rPr>
        <w:t>cre</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terea concentra</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iilor de poluan</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i atmosferici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 xml:space="preserve">n principal pulberi)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cre</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terea nivelului de zgomot</w:t>
      </w:r>
      <w:r w:rsidRPr="002E3ACA">
        <w:rPr>
          <w:rFonts w:ascii="Times New Roman" w:hAnsi="Times New Roman" w:cs="Times New Roman"/>
          <w:lang w:val="ro-RO"/>
        </w:rPr>
        <w:t xml:space="preserv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vibra</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 xml:space="preserve">n fronturile de lucru active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n organiz</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rile de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antier.</w:t>
      </w:r>
    </w:p>
    <w:p w:rsidR="0011050D" w:rsidRPr="002E3ACA" w:rsidRDefault="0011050D" w:rsidP="00BD78C9">
      <w:pPr>
        <w:shd w:val="clear" w:color="auto" w:fill="FFFFFF"/>
        <w:spacing w:after="0" w:line="360" w:lineRule="auto"/>
        <w:ind w:firstLine="720"/>
        <w:jc w:val="both"/>
        <w:rPr>
          <w:rFonts w:ascii="Times New Roman" w:hAnsi="Times New Roman" w:cs="Times New Roman"/>
          <w:i/>
          <w:iCs/>
          <w:sz w:val="24"/>
          <w:szCs w:val="24"/>
          <w:u w:val="single"/>
          <w:lang w:val="ro-RO"/>
        </w:rPr>
      </w:pPr>
      <w:r w:rsidRPr="002E3ACA">
        <w:rPr>
          <w:rFonts w:ascii="Times New Roman" w:hAnsi="Times New Roman" w:cs="Times New Roman"/>
          <w:i/>
          <w:iCs/>
          <w:sz w:val="24"/>
          <w:szCs w:val="24"/>
          <w:u w:val="single"/>
          <w:lang w:val="ro-RO"/>
        </w:rPr>
        <w:t>Perioada de operare</w:t>
      </w:r>
    </w:p>
    <w:p w:rsidR="0011050D" w:rsidRPr="002E3ACA" w:rsidRDefault="0011050D" w:rsidP="0011050D">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Realizarea lucrarii va avea, in mod cert, efecte pozitive asupra calitatii mediului si a nivelului de zgomot in zona. </w:t>
      </w:r>
    </w:p>
    <w:p w:rsidR="0011050D" w:rsidRPr="002E3ACA" w:rsidRDefault="0011050D" w:rsidP="00BD78C9">
      <w:pPr>
        <w:shd w:val="clear" w:color="auto" w:fill="FFFFFF"/>
        <w:spacing w:after="0" w:line="360" w:lineRule="auto"/>
        <w:ind w:firstLine="720"/>
        <w:jc w:val="both"/>
        <w:rPr>
          <w:rFonts w:ascii="Times New Roman" w:hAnsi="Times New Roman" w:cs="Times New Roman"/>
          <w:i/>
          <w:iCs/>
          <w:sz w:val="24"/>
          <w:szCs w:val="24"/>
          <w:u w:val="single"/>
          <w:lang w:val="ro-RO"/>
        </w:rPr>
      </w:pPr>
    </w:p>
    <w:bookmarkEnd w:id="4"/>
    <w:p w:rsidR="00590E41" w:rsidRPr="002E3ACA" w:rsidRDefault="00590E41" w:rsidP="00590E41">
      <w:pPr>
        <w:shd w:val="clear" w:color="auto" w:fill="FFFFFF"/>
        <w:spacing w:after="0" w:line="360" w:lineRule="auto"/>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t>Impactul poten</w:t>
      </w:r>
      <w:r w:rsidR="008127B9" w:rsidRPr="002E3ACA">
        <w:rPr>
          <w:rFonts w:ascii="Times New Roman" w:hAnsi="Times New Roman" w:cs="Times New Roman"/>
          <w:b/>
          <w:bCs/>
          <w:sz w:val="24"/>
          <w:szCs w:val="24"/>
          <w:lang w:val="ro-RO"/>
        </w:rPr>
        <w:t>t</w:t>
      </w:r>
      <w:r w:rsidRPr="002E3ACA">
        <w:rPr>
          <w:rFonts w:ascii="Times New Roman" w:hAnsi="Times New Roman" w:cs="Times New Roman"/>
          <w:b/>
          <w:bCs/>
          <w:sz w:val="24"/>
          <w:szCs w:val="24"/>
          <w:lang w:val="ro-RO"/>
        </w:rPr>
        <w:t>ial asupra componentelor de biodiversitate</w:t>
      </w:r>
    </w:p>
    <w:p w:rsidR="00590E41" w:rsidRPr="002E3ACA" w:rsidRDefault="00590E41" w:rsidP="00590E41">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Impactul poten</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ial se va manifesta local, cu caracter temporar, pe termen mediu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se va manifesta prin cre</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terea concentra</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iilor de poluan</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i atmosferici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 xml:space="preserve">n principal pulberi)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cre</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terea nivelului de zgomot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i vibra</w:t>
      </w:r>
      <w:r w:rsidR="008127B9" w:rsidRPr="002E3ACA">
        <w:rPr>
          <w:rFonts w:ascii="Times New Roman" w:hAnsi="Times New Roman" w:cs="Times New Roman"/>
          <w:sz w:val="24"/>
          <w:szCs w:val="24"/>
          <w:lang w:val="ro-RO"/>
        </w:rPr>
        <w:t>t</w:t>
      </w:r>
      <w:r w:rsidRPr="002E3ACA">
        <w:rPr>
          <w:rFonts w:ascii="Times New Roman" w:hAnsi="Times New Roman" w:cs="Times New Roman"/>
          <w:sz w:val="24"/>
          <w:szCs w:val="24"/>
          <w:lang w:val="ro-RO"/>
        </w:rPr>
        <w:t xml:space="preserve">ii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 xml:space="preserve">n fronturile de lucru active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 xml:space="preserve">i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n organiz</w:t>
      </w:r>
      <w:r w:rsidR="008127B9" w:rsidRPr="002E3ACA">
        <w:rPr>
          <w:rFonts w:ascii="Times New Roman" w:hAnsi="Times New Roman" w:cs="Times New Roman"/>
          <w:sz w:val="24"/>
          <w:szCs w:val="24"/>
          <w:lang w:val="ro-RO"/>
        </w:rPr>
        <w:t>a</w:t>
      </w:r>
      <w:r w:rsidRPr="002E3ACA">
        <w:rPr>
          <w:rFonts w:ascii="Times New Roman" w:hAnsi="Times New Roman" w:cs="Times New Roman"/>
          <w:sz w:val="24"/>
          <w:szCs w:val="24"/>
          <w:lang w:val="ro-RO"/>
        </w:rPr>
        <w:t xml:space="preserve">rile de </w:t>
      </w:r>
      <w:r w:rsidR="00935DAD">
        <w:rPr>
          <w:rFonts w:ascii="Times New Roman" w:hAnsi="Times New Roman" w:cs="Times New Roman"/>
          <w:sz w:val="24"/>
          <w:szCs w:val="24"/>
          <w:lang w:val="ro-RO"/>
        </w:rPr>
        <w:t>s</w:t>
      </w:r>
      <w:r w:rsidRPr="002E3ACA">
        <w:rPr>
          <w:rFonts w:ascii="Times New Roman" w:hAnsi="Times New Roman" w:cs="Times New Roman"/>
          <w:sz w:val="24"/>
          <w:szCs w:val="24"/>
          <w:lang w:val="ro-RO"/>
        </w:rPr>
        <w:t>antier.</w:t>
      </w:r>
    </w:p>
    <w:p w:rsidR="00D77C0B" w:rsidRPr="002E3ACA" w:rsidRDefault="00D77C0B" w:rsidP="009633AC">
      <w:pPr>
        <w:shd w:val="clear" w:color="auto" w:fill="FFFFFF"/>
        <w:spacing w:after="0" w:line="360" w:lineRule="auto"/>
        <w:jc w:val="both"/>
        <w:rPr>
          <w:rFonts w:ascii="Times New Roman" w:hAnsi="Times New Roman" w:cs="Times New Roman"/>
          <w:b/>
          <w:bCs/>
          <w:sz w:val="24"/>
          <w:szCs w:val="24"/>
          <w:lang w:val="ro-RO"/>
        </w:rPr>
      </w:pPr>
    </w:p>
    <w:p w:rsidR="009633AC" w:rsidRPr="002E3ACA" w:rsidRDefault="009633AC" w:rsidP="009633AC">
      <w:pPr>
        <w:shd w:val="clear" w:color="auto" w:fill="FFFFFF"/>
        <w:spacing w:after="0" w:line="360" w:lineRule="auto"/>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t>Impactul poten</w:t>
      </w:r>
      <w:r w:rsidR="008127B9" w:rsidRPr="002E3ACA">
        <w:rPr>
          <w:rFonts w:ascii="Times New Roman" w:hAnsi="Times New Roman" w:cs="Times New Roman"/>
          <w:b/>
          <w:bCs/>
          <w:sz w:val="24"/>
          <w:szCs w:val="24"/>
          <w:lang w:val="ro-RO"/>
        </w:rPr>
        <w:t>t</w:t>
      </w:r>
      <w:r w:rsidRPr="002E3ACA">
        <w:rPr>
          <w:rFonts w:ascii="Times New Roman" w:hAnsi="Times New Roman" w:cs="Times New Roman"/>
          <w:b/>
          <w:bCs/>
          <w:sz w:val="24"/>
          <w:szCs w:val="24"/>
          <w:lang w:val="ro-RO"/>
        </w:rPr>
        <w:t>ial asupra calit</w:t>
      </w:r>
      <w:r w:rsidR="008127B9" w:rsidRPr="002E3ACA">
        <w:rPr>
          <w:rFonts w:ascii="Times New Roman" w:hAnsi="Times New Roman" w:cs="Times New Roman"/>
          <w:b/>
          <w:bCs/>
          <w:sz w:val="24"/>
          <w:szCs w:val="24"/>
          <w:lang w:val="ro-RO"/>
        </w:rPr>
        <w:t>at</w:t>
      </w:r>
      <w:r w:rsidRPr="002E3ACA">
        <w:rPr>
          <w:rFonts w:ascii="Times New Roman" w:hAnsi="Times New Roman" w:cs="Times New Roman"/>
          <w:b/>
          <w:bCs/>
          <w:sz w:val="24"/>
          <w:szCs w:val="24"/>
          <w:lang w:val="ro-RO"/>
        </w:rPr>
        <w:t>ii apelor</w:t>
      </w:r>
    </w:p>
    <w:p w:rsidR="009633AC" w:rsidRPr="002E3ACA" w:rsidRDefault="009633AC" w:rsidP="009633AC">
      <w:pPr>
        <w:shd w:val="clear" w:color="auto" w:fill="FFFFFF"/>
        <w:tabs>
          <w:tab w:val="left" w:pos="720"/>
          <w:tab w:val="left" w:pos="1440"/>
          <w:tab w:val="left" w:pos="2160"/>
          <w:tab w:val="left" w:pos="2880"/>
          <w:tab w:val="left" w:pos="3600"/>
          <w:tab w:val="left" w:pos="4320"/>
          <w:tab w:val="left" w:pos="5040"/>
          <w:tab w:val="left" w:pos="5760"/>
          <w:tab w:val="left" w:pos="6675"/>
        </w:tabs>
        <w:spacing w:after="0" w:line="360" w:lineRule="auto"/>
        <w:jc w:val="both"/>
        <w:rPr>
          <w:rFonts w:ascii="Times New Roman" w:hAnsi="Times New Roman" w:cs="Times New Roman"/>
          <w:sz w:val="24"/>
          <w:szCs w:val="24"/>
          <w:lang w:val="ro-RO"/>
        </w:rPr>
      </w:pPr>
      <w:r w:rsidRPr="002E3ACA">
        <w:rPr>
          <w:rFonts w:ascii="Times New Roman" w:hAnsi="Times New Roman" w:cs="Times New Roman"/>
          <w:b/>
          <w:bCs/>
          <w:sz w:val="24"/>
          <w:szCs w:val="24"/>
          <w:lang w:val="ro-RO"/>
        </w:rPr>
        <w:tab/>
      </w:r>
      <w:r w:rsidRPr="002E3ACA">
        <w:rPr>
          <w:rFonts w:ascii="Times New Roman" w:hAnsi="Times New Roman" w:cs="Times New Roman"/>
          <w:sz w:val="24"/>
          <w:szCs w:val="24"/>
          <w:lang w:val="ro-RO"/>
        </w:rPr>
        <w:t>Pe tronsonul studiat nu au fost identificate cursuri de apa.</w:t>
      </w:r>
      <w:r w:rsidRPr="002E3ACA">
        <w:rPr>
          <w:rFonts w:ascii="Times New Roman" w:hAnsi="Times New Roman" w:cs="Times New Roman"/>
          <w:sz w:val="24"/>
          <w:szCs w:val="24"/>
          <w:lang w:val="ro-RO"/>
        </w:rPr>
        <w:tab/>
      </w:r>
    </w:p>
    <w:p w:rsidR="009633AC" w:rsidRPr="002E3ACA" w:rsidRDefault="009633AC" w:rsidP="009633AC">
      <w:pPr>
        <w:shd w:val="clear" w:color="auto" w:fill="FFFFFF"/>
        <w:spacing w:after="0" w:line="360" w:lineRule="auto"/>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lastRenderedPageBreak/>
        <w:t>Impactul poten</w:t>
      </w:r>
      <w:r w:rsidR="008127B9" w:rsidRPr="002E3ACA">
        <w:rPr>
          <w:rFonts w:ascii="Times New Roman" w:hAnsi="Times New Roman" w:cs="Times New Roman"/>
          <w:b/>
          <w:bCs/>
          <w:sz w:val="24"/>
          <w:szCs w:val="24"/>
          <w:lang w:val="ro-RO"/>
        </w:rPr>
        <w:t>t</w:t>
      </w:r>
      <w:r w:rsidRPr="002E3ACA">
        <w:rPr>
          <w:rFonts w:ascii="Times New Roman" w:hAnsi="Times New Roman" w:cs="Times New Roman"/>
          <w:b/>
          <w:bCs/>
          <w:sz w:val="24"/>
          <w:szCs w:val="24"/>
          <w:lang w:val="ro-RO"/>
        </w:rPr>
        <w:t>ial asupra calit</w:t>
      </w:r>
      <w:r w:rsidR="008127B9" w:rsidRPr="002E3ACA">
        <w:rPr>
          <w:rFonts w:ascii="Times New Roman" w:hAnsi="Times New Roman" w:cs="Times New Roman"/>
          <w:b/>
          <w:bCs/>
          <w:sz w:val="24"/>
          <w:szCs w:val="24"/>
          <w:lang w:val="ro-RO"/>
        </w:rPr>
        <w:t>at</w:t>
      </w:r>
      <w:r w:rsidRPr="002E3ACA">
        <w:rPr>
          <w:rFonts w:ascii="Times New Roman" w:hAnsi="Times New Roman" w:cs="Times New Roman"/>
          <w:b/>
          <w:bCs/>
          <w:sz w:val="24"/>
          <w:szCs w:val="24"/>
          <w:lang w:val="ro-RO"/>
        </w:rPr>
        <w:t>ii aerului</w:t>
      </w:r>
    </w:p>
    <w:p w:rsidR="0011326A" w:rsidRPr="002E3ACA" w:rsidRDefault="009633AC" w:rsidP="0011326A">
      <w:p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b/>
          <w:bCs/>
          <w:sz w:val="24"/>
          <w:szCs w:val="24"/>
          <w:lang w:val="ro-RO"/>
        </w:rPr>
        <w:tab/>
      </w:r>
      <w:r w:rsidR="0011326A" w:rsidRPr="002E3ACA">
        <w:rPr>
          <w:rFonts w:ascii="Times New Roman" w:hAnsi="Times New Roman" w:cs="Times New Roman"/>
          <w:sz w:val="24"/>
          <w:szCs w:val="24"/>
          <w:lang w:val="ro-RO"/>
        </w:rPr>
        <w:t>In perioada de exploatare a investitiei vor rezulta emisii de poluanti in aer, constand in principal din gazele de esapament provenite de la traficul auto, astfel se poate aprecia ca gradul de poluare a aerului in zona, datorat traficului auto, nu va creste semnificativ, fata de situatia existenta.</w:t>
      </w:r>
    </w:p>
    <w:p w:rsidR="0011326A" w:rsidRPr="002E3ACA" w:rsidRDefault="0011326A" w:rsidP="0011326A">
      <w:pPr>
        <w:shd w:val="clear" w:color="auto" w:fill="FFFFFF"/>
        <w:spacing w:after="0" w:line="360" w:lineRule="auto"/>
        <w:jc w:val="both"/>
        <w:rPr>
          <w:rFonts w:ascii="Times New Roman" w:hAnsi="Times New Roman" w:cs="Times New Roman"/>
          <w:b/>
          <w:bCs/>
          <w:sz w:val="24"/>
          <w:szCs w:val="24"/>
          <w:lang w:val="ro-RO"/>
        </w:rPr>
      </w:pPr>
    </w:p>
    <w:p w:rsidR="000E4CC0" w:rsidRPr="002E3ACA" w:rsidRDefault="000E4CC0" w:rsidP="0011326A">
      <w:pPr>
        <w:shd w:val="clear" w:color="auto" w:fill="FFFFFF"/>
        <w:spacing w:after="0" w:line="360" w:lineRule="auto"/>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t>Impactul poten</w:t>
      </w:r>
      <w:r w:rsidR="008127B9" w:rsidRPr="002E3ACA">
        <w:rPr>
          <w:rFonts w:ascii="Times New Roman" w:hAnsi="Times New Roman" w:cs="Times New Roman"/>
          <w:b/>
          <w:bCs/>
          <w:sz w:val="24"/>
          <w:szCs w:val="24"/>
          <w:lang w:val="ro-RO"/>
        </w:rPr>
        <w:t>t</w:t>
      </w:r>
      <w:r w:rsidRPr="002E3ACA">
        <w:rPr>
          <w:rFonts w:ascii="Times New Roman" w:hAnsi="Times New Roman" w:cs="Times New Roman"/>
          <w:b/>
          <w:bCs/>
          <w:sz w:val="24"/>
          <w:szCs w:val="24"/>
          <w:lang w:val="ro-RO"/>
        </w:rPr>
        <w:t xml:space="preserve">ial asupra solului </w:t>
      </w:r>
      <w:r w:rsidR="00935DAD">
        <w:rPr>
          <w:rFonts w:ascii="Times New Roman" w:hAnsi="Times New Roman" w:cs="Times New Roman"/>
          <w:b/>
          <w:bCs/>
          <w:sz w:val="24"/>
          <w:szCs w:val="24"/>
          <w:lang w:val="ro-RO"/>
        </w:rPr>
        <w:t>s</w:t>
      </w:r>
      <w:r w:rsidRPr="002E3ACA">
        <w:rPr>
          <w:rFonts w:ascii="Times New Roman" w:hAnsi="Times New Roman" w:cs="Times New Roman"/>
          <w:b/>
          <w:bCs/>
          <w:sz w:val="24"/>
          <w:szCs w:val="24"/>
          <w:lang w:val="ro-RO"/>
        </w:rPr>
        <w:t>i subsolului</w:t>
      </w:r>
    </w:p>
    <w:p w:rsidR="000E4CC0" w:rsidRPr="002E3ACA" w:rsidRDefault="008127B9" w:rsidP="000E4CC0">
      <w:pPr>
        <w:shd w:val="clear" w:color="auto" w:fill="FFFFFF"/>
        <w:spacing w:after="0" w:line="360" w:lineRule="auto"/>
        <w:ind w:firstLine="720"/>
        <w:jc w:val="both"/>
        <w:rPr>
          <w:rFonts w:ascii="Times New Roman" w:hAnsi="Times New Roman" w:cs="Times New Roman"/>
          <w:b/>
          <w:bCs/>
          <w:sz w:val="24"/>
          <w:szCs w:val="24"/>
          <w:lang w:val="ro-RO"/>
        </w:rPr>
      </w:pPr>
      <w:r w:rsidRPr="002E3ACA">
        <w:rPr>
          <w:rFonts w:ascii="Times New Roman" w:hAnsi="Times New Roman" w:cs="Times New Roman"/>
          <w:sz w:val="24"/>
          <w:szCs w:val="24"/>
          <w:lang w:val="ro-RO"/>
        </w:rPr>
        <w:t>I</w:t>
      </w:r>
      <w:r w:rsidR="000E4CC0" w:rsidRPr="002E3ACA">
        <w:rPr>
          <w:rFonts w:ascii="Times New Roman" w:hAnsi="Times New Roman" w:cs="Times New Roman"/>
          <w:sz w:val="24"/>
          <w:szCs w:val="24"/>
          <w:lang w:val="ro-RO"/>
        </w:rPr>
        <w:t>n zona ocupat</w:t>
      </w:r>
      <w:r w:rsidRPr="002E3ACA">
        <w:rPr>
          <w:rFonts w:ascii="Times New Roman" w:hAnsi="Times New Roman" w:cs="Times New Roman"/>
          <w:sz w:val="24"/>
          <w:szCs w:val="24"/>
          <w:lang w:val="ro-RO"/>
        </w:rPr>
        <w:t>a</w:t>
      </w:r>
      <w:r w:rsidR="000E4CC0" w:rsidRPr="002E3ACA">
        <w:rPr>
          <w:rFonts w:ascii="Times New Roman" w:hAnsi="Times New Roman" w:cs="Times New Roman"/>
          <w:sz w:val="24"/>
          <w:szCs w:val="24"/>
          <w:lang w:val="ro-RO"/>
        </w:rPr>
        <w:t xml:space="preserve"> de infrastructura rutier</w:t>
      </w:r>
      <w:r w:rsidRPr="002E3ACA">
        <w:rPr>
          <w:rFonts w:ascii="Times New Roman" w:hAnsi="Times New Roman" w:cs="Times New Roman"/>
          <w:sz w:val="24"/>
          <w:szCs w:val="24"/>
          <w:lang w:val="ro-RO"/>
        </w:rPr>
        <w:t>a</w:t>
      </w:r>
      <w:r w:rsidR="000E4CC0" w:rsidRPr="002E3ACA">
        <w:rPr>
          <w:rFonts w:ascii="Times New Roman" w:hAnsi="Times New Roman" w:cs="Times New Roman"/>
          <w:sz w:val="24"/>
          <w:szCs w:val="24"/>
          <w:lang w:val="ro-RO"/>
        </w:rPr>
        <w:t xml:space="preserve">, impactul asupra solului va fi negativ moderat, permanent </w:t>
      </w:r>
      <w:r w:rsidR="00935DAD">
        <w:rPr>
          <w:rFonts w:ascii="Times New Roman" w:hAnsi="Times New Roman" w:cs="Times New Roman"/>
          <w:sz w:val="24"/>
          <w:szCs w:val="24"/>
          <w:lang w:val="ro-RO"/>
        </w:rPr>
        <w:t>s</w:t>
      </w:r>
      <w:r w:rsidR="000E4CC0" w:rsidRPr="002E3ACA">
        <w:rPr>
          <w:rFonts w:ascii="Times New Roman" w:hAnsi="Times New Roman" w:cs="Times New Roman"/>
          <w:sz w:val="24"/>
          <w:szCs w:val="24"/>
          <w:lang w:val="ro-RO"/>
        </w:rPr>
        <w:t>i</w:t>
      </w:r>
      <w:r w:rsidR="000E4CC0" w:rsidRPr="002E3ACA">
        <w:rPr>
          <w:rFonts w:ascii="Times New Roman" w:hAnsi="Times New Roman" w:cs="Times New Roman"/>
          <w:lang w:val="ro-RO"/>
        </w:rPr>
        <w:t xml:space="preserve"> </w:t>
      </w:r>
      <w:r w:rsidR="000E4CC0" w:rsidRPr="002E3ACA">
        <w:rPr>
          <w:rFonts w:ascii="Times New Roman" w:hAnsi="Times New Roman" w:cs="Times New Roman"/>
          <w:sz w:val="24"/>
          <w:szCs w:val="24"/>
          <w:lang w:val="ro-RO"/>
        </w:rPr>
        <w:t>ireversibil.</w:t>
      </w:r>
    </w:p>
    <w:p w:rsidR="004D01E2" w:rsidRPr="002E3ACA"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extinderea impactului (zona geografic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num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rul popula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iei/habitatelor/speciilor afectate);</w:t>
      </w:r>
    </w:p>
    <w:p w:rsidR="00BF18C8" w:rsidRPr="002E3ACA" w:rsidRDefault="00BF18C8" w:rsidP="00BF18C8">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Local, in zona lucrarilor propuse. </w:t>
      </w:r>
    </w:p>
    <w:p w:rsidR="004D01E2" w:rsidRPr="002E3ACA"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xml:space="preserve"> magnitudinea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complexitatea impactului;</w:t>
      </w:r>
    </w:p>
    <w:p w:rsidR="00BF18C8" w:rsidRPr="002E3ACA" w:rsidRDefault="00BF18C8" w:rsidP="00BF18C8">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Impact semnificativ.</w:t>
      </w:r>
    </w:p>
    <w:p w:rsidR="004D01E2" w:rsidRPr="002E3ACA"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probabilitatea impactului;</w:t>
      </w:r>
    </w:p>
    <w:p w:rsidR="00BF18C8" w:rsidRPr="002E3ACA" w:rsidRDefault="00BF18C8" w:rsidP="00BF18C8">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Impact probabil in timpul perioadei de executie a lucrarilor. </w:t>
      </w:r>
    </w:p>
    <w:p w:rsidR="00BF18C8" w:rsidRPr="002E3ACA" w:rsidRDefault="00BF18C8" w:rsidP="001D51EF">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durata, frecven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a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reversibilitatea impactului;</w:t>
      </w:r>
    </w:p>
    <w:p w:rsidR="00BF18C8" w:rsidRPr="002E3ACA" w:rsidRDefault="00BF18C8" w:rsidP="00BF18C8">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Impactul se va manifesta in timpul perioadei de executie a lucrarilor, si va fi ireversibil. </w:t>
      </w:r>
    </w:p>
    <w:p w:rsidR="001D51EF" w:rsidRPr="002E3ACA"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surile de evitare, reducere sau ameliorare a impactului semnificativ asupra mediului;</w:t>
      </w:r>
    </w:p>
    <w:p w:rsidR="00BF18C8" w:rsidRPr="002E3ACA" w:rsidRDefault="00BF18C8" w:rsidP="00BF18C8">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Masurile de protectie sunt prezentate ca capitolul VI din cadrul acestei documentatii si sunt descrise pentru fiecare factor de mediu.</w:t>
      </w:r>
    </w:p>
    <w:p w:rsidR="001D51EF" w:rsidRPr="002E3ACA"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natura transfrontalier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a impactului.</w:t>
      </w:r>
    </w:p>
    <w:p w:rsidR="00BF18C8" w:rsidRPr="002E3ACA" w:rsidRDefault="00BF18C8" w:rsidP="00BF18C8">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Nu este cazul.</w:t>
      </w:r>
    </w:p>
    <w:p w:rsidR="004D01E2" w:rsidRPr="002E3ACA" w:rsidRDefault="00EA1618"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noProof/>
          <w:sz w:val="24"/>
          <w:szCs w:val="24"/>
          <w:lang w:val="ro-RO" w:eastAsia="ro-RO"/>
        </w:rPr>
        <mc:AlternateContent>
          <mc:Choice Requires="wps">
            <w:drawing>
              <wp:inline distT="0" distB="0" distL="0" distR="0">
                <wp:extent cx="295275" cy="295275"/>
                <wp:effectExtent l="0" t="0" r="0" b="0"/>
                <wp:docPr id="1347238719" name="AutoShape 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6064A" id="AutoShape 2" o:spid="_x0000_s1026" href="https://lege5.ro/CautaReviste?doctrinaCHBeck=1" target="&quot;_blank&quot;"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" o:button="t" filled="f" stroked="f">
                <v:fill o:detectmouseclick="t"/>
                <o:lock v:ext="edit" aspectratio="t"/>
                <w10:anchorlock/>
              </v:rect>
            </w:pict>
          </mc:Fallback>
        </mc:AlternateContent>
      </w:r>
      <w:r w:rsidR="004D01E2" w:rsidRPr="002E3ACA">
        <w:rPr>
          <w:rFonts w:ascii="Times New Roman" w:eastAsia="Times New Roman" w:hAnsi="Times New Roman" w:cs="Times New Roman"/>
          <w:b/>
          <w:bCs/>
          <w:sz w:val="24"/>
          <w:szCs w:val="24"/>
          <w:lang w:val="ro-RO" w:eastAsia="ro-RO"/>
        </w:rPr>
        <w:t>VIII.</w:t>
      </w:r>
      <w:r w:rsidR="004D01E2" w:rsidRPr="002E3ACA">
        <w:rPr>
          <w:rFonts w:ascii="Times New Roman" w:eastAsia="Times New Roman" w:hAnsi="Times New Roman" w:cs="Times New Roman"/>
          <w:sz w:val="24"/>
          <w:szCs w:val="24"/>
          <w:lang w:val="ro-RO" w:eastAsia="ro-RO"/>
        </w:rPr>
        <w:t> Prevederi pentru monitorizarea mediului - dot</w:t>
      </w:r>
      <w:r w:rsidR="008127B9" w:rsidRPr="002E3ACA">
        <w:rPr>
          <w:rFonts w:ascii="Times New Roman" w:eastAsia="Times New Roman" w:hAnsi="Times New Roman" w:cs="Times New Roman"/>
          <w:sz w:val="24"/>
          <w:szCs w:val="24"/>
          <w:lang w:val="ro-RO" w:eastAsia="ro-RO"/>
        </w:rPr>
        <w:t>a</w:t>
      </w:r>
      <w:r w:rsidR="004D01E2" w:rsidRPr="002E3ACA">
        <w:rPr>
          <w:rFonts w:ascii="Times New Roman" w:eastAsia="Times New Roman" w:hAnsi="Times New Roman" w:cs="Times New Roman"/>
          <w:sz w:val="24"/>
          <w:szCs w:val="24"/>
          <w:lang w:val="ro-RO" w:eastAsia="ro-RO"/>
        </w:rPr>
        <w:t xml:space="preserve">ri </w:t>
      </w:r>
      <w:r w:rsidR="00935DAD">
        <w:rPr>
          <w:rFonts w:ascii="Times New Roman" w:eastAsia="Times New Roman" w:hAnsi="Times New Roman" w:cs="Times New Roman"/>
          <w:sz w:val="24"/>
          <w:szCs w:val="24"/>
          <w:lang w:val="ro-RO" w:eastAsia="ro-RO"/>
        </w:rPr>
        <w:t>s</w:t>
      </w:r>
      <w:r w:rsidR="004D01E2" w:rsidRPr="002E3ACA">
        <w:rPr>
          <w:rFonts w:ascii="Times New Roman" w:eastAsia="Times New Roman" w:hAnsi="Times New Roman" w:cs="Times New Roman"/>
          <w:sz w:val="24"/>
          <w:szCs w:val="24"/>
          <w:lang w:val="ro-RO" w:eastAsia="ro-RO"/>
        </w:rPr>
        <w:t>i m</w:t>
      </w:r>
      <w:r w:rsidR="008127B9" w:rsidRPr="002E3ACA">
        <w:rPr>
          <w:rFonts w:ascii="Times New Roman" w:eastAsia="Times New Roman" w:hAnsi="Times New Roman" w:cs="Times New Roman"/>
          <w:sz w:val="24"/>
          <w:szCs w:val="24"/>
          <w:lang w:val="ro-RO" w:eastAsia="ro-RO"/>
        </w:rPr>
        <w:t>a</w:t>
      </w:r>
      <w:r w:rsidR="004D01E2" w:rsidRPr="002E3ACA">
        <w:rPr>
          <w:rFonts w:ascii="Times New Roman" w:eastAsia="Times New Roman" w:hAnsi="Times New Roman" w:cs="Times New Roman"/>
          <w:sz w:val="24"/>
          <w:szCs w:val="24"/>
          <w:lang w:val="ro-RO" w:eastAsia="ro-RO"/>
        </w:rPr>
        <w:t>suri prev</w:t>
      </w:r>
      <w:r w:rsidR="008127B9" w:rsidRPr="002E3ACA">
        <w:rPr>
          <w:rFonts w:ascii="Times New Roman" w:eastAsia="Times New Roman" w:hAnsi="Times New Roman" w:cs="Times New Roman"/>
          <w:sz w:val="24"/>
          <w:szCs w:val="24"/>
          <w:lang w:val="ro-RO" w:eastAsia="ro-RO"/>
        </w:rPr>
        <w:t>a</w:t>
      </w:r>
      <w:r w:rsidR="004D01E2" w:rsidRPr="002E3ACA">
        <w:rPr>
          <w:rFonts w:ascii="Times New Roman" w:eastAsia="Times New Roman" w:hAnsi="Times New Roman" w:cs="Times New Roman"/>
          <w:sz w:val="24"/>
          <w:szCs w:val="24"/>
          <w:lang w:val="ro-RO" w:eastAsia="ro-RO"/>
        </w:rPr>
        <w:t>zute pentru controlul emisiilor de poluan</w:t>
      </w:r>
      <w:r w:rsidR="008127B9" w:rsidRPr="002E3ACA">
        <w:rPr>
          <w:rFonts w:ascii="Times New Roman" w:eastAsia="Times New Roman" w:hAnsi="Times New Roman" w:cs="Times New Roman"/>
          <w:sz w:val="24"/>
          <w:szCs w:val="24"/>
          <w:lang w:val="ro-RO" w:eastAsia="ro-RO"/>
        </w:rPr>
        <w:t>t</w:t>
      </w:r>
      <w:r w:rsidR="004D01E2" w:rsidRPr="002E3ACA">
        <w:rPr>
          <w:rFonts w:ascii="Times New Roman" w:eastAsia="Times New Roman" w:hAnsi="Times New Roman" w:cs="Times New Roman"/>
          <w:sz w:val="24"/>
          <w:szCs w:val="24"/>
          <w:lang w:val="ro-RO" w:eastAsia="ro-RO"/>
        </w:rPr>
        <w:t xml:space="preserve">i </w:t>
      </w:r>
      <w:r w:rsidR="008127B9" w:rsidRPr="002E3ACA">
        <w:rPr>
          <w:rFonts w:ascii="Times New Roman" w:eastAsia="Times New Roman" w:hAnsi="Times New Roman" w:cs="Times New Roman"/>
          <w:sz w:val="24"/>
          <w:szCs w:val="24"/>
          <w:lang w:val="ro-RO" w:eastAsia="ro-RO"/>
        </w:rPr>
        <w:t>i</w:t>
      </w:r>
      <w:r w:rsidR="004D01E2" w:rsidRPr="002E3ACA">
        <w:rPr>
          <w:rFonts w:ascii="Times New Roman" w:eastAsia="Times New Roman" w:hAnsi="Times New Roman" w:cs="Times New Roman"/>
          <w:sz w:val="24"/>
          <w:szCs w:val="24"/>
          <w:lang w:val="ro-RO" w:eastAsia="ro-RO"/>
        </w:rPr>
        <w:t>n mediu, inclusiv pentru conformarea la cerin</w:t>
      </w:r>
      <w:r w:rsidR="008127B9" w:rsidRPr="002E3ACA">
        <w:rPr>
          <w:rFonts w:ascii="Times New Roman" w:eastAsia="Times New Roman" w:hAnsi="Times New Roman" w:cs="Times New Roman"/>
          <w:sz w:val="24"/>
          <w:szCs w:val="24"/>
          <w:lang w:val="ro-RO" w:eastAsia="ro-RO"/>
        </w:rPr>
        <w:t>t</w:t>
      </w:r>
      <w:r w:rsidR="004D01E2" w:rsidRPr="002E3ACA">
        <w:rPr>
          <w:rFonts w:ascii="Times New Roman" w:eastAsia="Times New Roman" w:hAnsi="Times New Roman" w:cs="Times New Roman"/>
          <w:sz w:val="24"/>
          <w:szCs w:val="24"/>
          <w:lang w:val="ro-RO" w:eastAsia="ro-RO"/>
        </w:rPr>
        <w:t>ele privind monitorizarea emisiilor prev</w:t>
      </w:r>
      <w:r w:rsidR="008127B9" w:rsidRPr="002E3ACA">
        <w:rPr>
          <w:rFonts w:ascii="Times New Roman" w:eastAsia="Times New Roman" w:hAnsi="Times New Roman" w:cs="Times New Roman"/>
          <w:sz w:val="24"/>
          <w:szCs w:val="24"/>
          <w:lang w:val="ro-RO" w:eastAsia="ro-RO"/>
        </w:rPr>
        <w:t>a</w:t>
      </w:r>
      <w:r w:rsidR="004D01E2" w:rsidRPr="002E3ACA">
        <w:rPr>
          <w:rFonts w:ascii="Times New Roman" w:eastAsia="Times New Roman" w:hAnsi="Times New Roman" w:cs="Times New Roman"/>
          <w:sz w:val="24"/>
          <w:szCs w:val="24"/>
          <w:lang w:val="ro-RO" w:eastAsia="ro-RO"/>
        </w:rPr>
        <w:t xml:space="preserve">zute de concluziile celor mai bune tehnici disponibile aplicabile. Se va avea </w:t>
      </w:r>
      <w:r w:rsidR="008127B9" w:rsidRPr="002E3ACA">
        <w:rPr>
          <w:rFonts w:ascii="Times New Roman" w:eastAsia="Times New Roman" w:hAnsi="Times New Roman" w:cs="Times New Roman"/>
          <w:sz w:val="24"/>
          <w:szCs w:val="24"/>
          <w:lang w:val="ro-RO" w:eastAsia="ro-RO"/>
        </w:rPr>
        <w:t>i</w:t>
      </w:r>
      <w:r w:rsidR="004D01E2" w:rsidRPr="002E3ACA">
        <w:rPr>
          <w:rFonts w:ascii="Times New Roman" w:eastAsia="Times New Roman" w:hAnsi="Times New Roman" w:cs="Times New Roman"/>
          <w:sz w:val="24"/>
          <w:szCs w:val="24"/>
          <w:lang w:val="ro-RO" w:eastAsia="ro-RO"/>
        </w:rPr>
        <w:t>n vedere ca implementarea proiectului s</w:t>
      </w:r>
      <w:r w:rsidR="008127B9" w:rsidRPr="002E3ACA">
        <w:rPr>
          <w:rFonts w:ascii="Times New Roman" w:eastAsia="Times New Roman" w:hAnsi="Times New Roman" w:cs="Times New Roman"/>
          <w:sz w:val="24"/>
          <w:szCs w:val="24"/>
          <w:lang w:val="ro-RO" w:eastAsia="ro-RO"/>
        </w:rPr>
        <w:t>a</w:t>
      </w:r>
      <w:r w:rsidR="004D01E2" w:rsidRPr="002E3ACA">
        <w:rPr>
          <w:rFonts w:ascii="Times New Roman" w:eastAsia="Times New Roman" w:hAnsi="Times New Roman" w:cs="Times New Roman"/>
          <w:sz w:val="24"/>
          <w:szCs w:val="24"/>
          <w:lang w:val="ro-RO" w:eastAsia="ro-RO"/>
        </w:rPr>
        <w:t xml:space="preserve"> nu influen</w:t>
      </w:r>
      <w:r w:rsidR="008127B9" w:rsidRPr="002E3ACA">
        <w:rPr>
          <w:rFonts w:ascii="Times New Roman" w:eastAsia="Times New Roman" w:hAnsi="Times New Roman" w:cs="Times New Roman"/>
          <w:sz w:val="24"/>
          <w:szCs w:val="24"/>
          <w:lang w:val="ro-RO" w:eastAsia="ro-RO"/>
        </w:rPr>
        <w:t>t</w:t>
      </w:r>
      <w:r w:rsidR="004D01E2" w:rsidRPr="002E3ACA">
        <w:rPr>
          <w:rFonts w:ascii="Times New Roman" w:eastAsia="Times New Roman" w:hAnsi="Times New Roman" w:cs="Times New Roman"/>
          <w:sz w:val="24"/>
          <w:szCs w:val="24"/>
          <w:lang w:val="ro-RO" w:eastAsia="ro-RO"/>
        </w:rPr>
        <w:t xml:space="preserve">eze negativ calitatea aerului </w:t>
      </w:r>
      <w:r w:rsidR="008127B9" w:rsidRPr="002E3ACA">
        <w:rPr>
          <w:rFonts w:ascii="Times New Roman" w:eastAsia="Times New Roman" w:hAnsi="Times New Roman" w:cs="Times New Roman"/>
          <w:sz w:val="24"/>
          <w:szCs w:val="24"/>
          <w:lang w:val="ro-RO" w:eastAsia="ro-RO"/>
        </w:rPr>
        <w:t>i</w:t>
      </w:r>
      <w:r w:rsidR="004D01E2" w:rsidRPr="002E3ACA">
        <w:rPr>
          <w:rFonts w:ascii="Times New Roman" w:eastAsia="Times New Roman" w:hAnsi="Times New Roman" w:cs="Times New Roman"/>
          <w:sz w:val="24"/>
          <w:szCs w:val="24"/>
          <w:lang w:val="ro-RO" w:eastAsia="ro-RO"/>
        </w:rPr>
        <w:t>n zon</w:t>
      </w:r>
      <w:r w:rsidR="008127B9" w:rsidRPr="002E3ACA">
        <w:rPr>
          <w:rFonts w:ascii="Times New Roman" w:eastAsia="Times New Roman" w:hAnsi="Times New Roman" w:cs="Times New Roman"/>
          <w:sz w:val="24"/>
          <w:szCs w:val="24"/>
          <w:lang w:val="ro-RO" w:eastAsia="ro-RO"/>
        </w:rPr>
        <w:t>a</w:t>
      </w:r>
      <w:r w:rsidR="004D01E2" w:rsidRPr="002E3ACA">
        <w:rPr>
          <w:rFonts w:ascii="Times New Roman" w:eastAsia="Times New Roman" w:hAnsi="Times New Roman" w:cs="Times New Roman"/>
          <w:sz w:val="24"/>
          <w:szCs w:val="24"/>
          <w:lang w:val="ro-RO" w:eastAsia="ro-RO"/>
        </w:rPr>
        <w:t>.</w:t>
      </w:r>
    </w:p>
    <w:p w:rsidR="00176CB9" w:rsidRPr="002E3ACA" w:rsidRDefault="00176CB9" w:rsidP="00176CB9">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t xml:space="preserve">Dotari si masuri prevazute pentru controlul emisiilor de poluanti </w:t>
      </w:r>
      <w:r w:rsidR="008127B9" w:rsidRPr="002E3ACA">
        <w:rPr>
          <w:rFonts w:ascii="Times New Roman" w:eastAsia="Times New Roman" w:hAnsi="Times New Roman" w:cs="Times New Roman"/>
          <w:b/>
          <w:bCs/>
          <w:sz w:val="24"/>
          <w:szCs w:val="24"/>
          <w:lang w:val="ro-RO" w:eastAsia="ro-RO"/>
        </w:rPr>
        <w:t>i</w:t>
      </w:r>
      <w:r w:rsidRPr="002E3ACA">
        <w:rPr>
          <w:rFonts w:ascii="Times New Roman" w:eastAsia="Times New Roman" w:hAnsi="Times New Roman" w:cs="Times New Roman"/>
          <w:b/>
          <w:bCs/>
          <w:sz w:val="24"/>
          <w:szCs w:val="24"/>
          <w:lang w:val="ro-RO" w:eastAsia="ro-RO"/>
        </w:rPr>
        <w:t>n mediu.</w:t>
      </w:r>
    </w:p>
    <w:p w:rsidR="00176CB9" w:rsidRPr="002E3ACA" w:rsidRDefault="00176CB9" w:rsidP="00176CB9">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lastRenderedPageBreak/>
        <w:t>Monitorizarea are o importanta deosebita deoarece constituie mecanismul care permite</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verificarea eficientei masurilor adoptate pentru reducerea impactului infrastructurii asupra</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mediului.</w:t>
      </w:r>
    </w:p>
    <w:p w:rsidR="00176CB9" w:rsidRPr="002E3ACA" w:rsidRDefault="00176CB9" w:rsidP="008C1D8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O schema de monitorizare bine stabilita va servi urmatoarelor scopuri:</w:t>
      </w:r>
    </w:p>
    <w:p w:rsidR="00176CB9" w:rsidRPr="002E3ACA" w:rsidRDefault="00176CB9" w:rsidP="008C1D8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Detectarea erorilor in constructia, functionarea sau intretinerea lucrarilor;</w:t>
      </w:r>
    </w:p>
    <w:p w:rsidR="00176CB9" w:rsidRPr="002E3ACA" w:rsidRDefault="00176CB9" w:rsidP="008C1D8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w:t>
      </w:r>
      <w:r w:rsidR="008C1D8A" w:rsidRPr="002E3ACA">
        <w:rPr>
          <w:rFonts w:ascii="Times New Roman" w:eastAsia="Times New Roman" w:hAnsi="Times New Roman" w:cs="Times New Roman"/>
          <w:sz w:val="24"/>
          <w:szCs w:val="24"/>
          <w:lang w:val="ro-RO" w:eastAsia="ro-RO"/>
        </w:rPr>
        <w:t xml:space="preserve"> </w:t>
      </w:r>
      <w:r w:rsidRPr="002E3ACA">
        <w:rPr>
          <w:rFonts w:ascii="Times New Roman" w:eastAsia="Times New Roman" w:hAnsi="Times New Roman" w:cs="Times New Roman"/>
          <w:sz w:val="24"/>
          <w:szCs w:val="24"/>
          <w:lang w:val="ro-RO" w:eastAsia="ro-RO"/>
        </w:rPr>
        <w:t>Evaluarea modului in care masurile adoptate au ca efect reducerea sau eliminarea impactului negativ pe termen lung.</w:t>
      </w:r>
    </w:p>
    <w:p w:rsidR="00176CB9" w:rsidRPr="002E3ACA" w:rsidRDefault="00176CB9" w:rsidP="00176CB9">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t>PERIOADA DE CONSTRUCTIE</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Pe perioada executiei lucrarilor poate fi necesara desfasurarea unei activitati de</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monitorizare, care consta in:</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Verificarea periodica a parcului de utilaje pentru depistarea eventualelor defectiuni;</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Gestionarea controlata a deseurilor;</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Stabilirea unui program de prevenire si combatere a poluarii accidentale: masuri</w:t>
      </w:r>
      <w:r w:rsidR="008C1D8A" w:rsidRPr="002E3ACA">
        <w:rPr>
          <w:rFonts w:ascii="Times New Roman" w:eastAsia="Times New Roman" w:hAnsi="Times New Roman" w:cs="Times New Roman"/>
          <w:sz w:val="24"/>
          <w:szCs w:val="24"/>
          <w:lang w:val="ro-RO" w:eastAsia="ro-RO"/>
        </w:rPr>
        <w:t xml:space="preserve"> </w:t>
      </w:r>
      <w:r w:rsidRPr="002E3ACA">
        <w:rPr>
          <w:rFonts w:ascii="Times New Roman" w:eastAsia="Times New Roman" w:hAnsi="Times New Roman" w:cs="Times New Roman"/>
          <w:sz w:val="24"/>
          <w:szCs w:val="24"/>
          <w:lang w:val="ro-RO" w:eastAsia="ro-RO"/>
        </w:rPr>
        <w:t>necesar a fi luate, echipe de interventie, dotari si echipamente pentru interventie in</w:t>
      </w:r>
      <w:r w:rsidR="008C1D8A" w:rsidRPr="002E3ACA">
        <w:rPr>
          <w:rFonts w:ascii="Times New Roman" w:eastAsia="Times New Roman" w:hAnsi="Times New Roman" w:cs="Times New Roman"/>
          <w:sz w:val="24"/>
          <w:szCs w:val="24"/>
          <w:lang w:val="ro-RO" w:eastAsia="ro-RO"/>
        </w:rPr>
        <w:t xml:space="preserve"> </w:t>
      </w:r>
      <w:r w:rsidRPr="002E3ACA">
        <w:rPr>
          <w:rFonts w:ascii="Times New Roman" w:eastAsia="Times New Roman" w:hAnsi="Times New Roman" w:cs="Times New Roman"/>
          <w:sz w:val="24"/>
          <w:szCs w:val="24"/>
          <w:lang w:val="ro-RO" w:eastAsia="ro-RO"/>
        </w:rPr>
        <w:t>caz de accident;</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Organizarea unui sistem prin care populatia sa poata informa constructorul asupra</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nemultumirilor pe care le are, legate de poluarea din aceasta perioada, siguranta</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traficului, etc.</w:t>
      </w:r>
    </w:p>
    <w:p w:rsidR="00176CB9" w:rsidRPr="002E3ACA" w:rsidRDefault="00176CB9" w:rsidP="00176CB9">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t>PERIOADA DE FUNCTIONARE</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Se recomanda ca dupa intrarea in exploatare a lucrarii sa se aplice un program de monitorizare al factorilor de mediu si al eficientei lucrarilor propuse pentru reducerea impactului</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negativ.</w:t>
      </w:r>
    </w:p>
    <w:p w:rsidR="00176CB9" w:rsidRPr="002E3ACA" w:rsidRDefault="00176CB9" w:rsidP="00176CB9">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t>AER</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Pentru protectia calitatii aerului se recomanda a se face masuratori ale concentratiilor de poluanti in aer.</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Poluantii specifici traficului rutier sunt: CO, NOx, SO2, Pb. Valorile determinate trebuie sa fie inferioare celor prevazute de Ordinul nr. 592/2002.</w:t>
      </w:r>
    </w:p>
    <w:p w:rsidR="00176CB9" w:rsidRPr="002E3ACA" w:rsidRDefault="00176CB9" w:rsidP="00176CB9">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2E3ACA">
        <w:rPr>
          <w:rFonts w:ascii="Times New Roman" w:eastAsia="Times New Roman" w:hAnsi="Times New Roman" w:cs="Times New Roman"/>
          <w:b/>
          <w:bCs/>
          <w:sz w:val="24"/>
          <w:szCs w:val="24"/>
          <w:lang w:val="ro-RO" w:eastAsia="ro-RO"/>
        </w:rPr>
        <w:t>ZGOMOT</w:t>
      </w:r>
    </w:p>
    <w:p w:rsidR="00176CB9" w:rsidRPr="002E3ACA"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Monitorizarea nivelelor de zgomot atinse in perioada de operare reprezinta o masura necesara ce trebuie aplicata. Valorile masurate trebuie sa fie in conformitate cu STAS 10009/1988.</w:t>
      </w:r>
    </w:p>
    <w:p w:rsidR="00176CB9" w:rsidRPr="002E3ACA" w:rsidRDefault="00176CB9"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lastRenderedPageBreak/>
        <w:t>IX.</w:t>
      </w:r>
      <w:r w:rsidRPr="002E3ACA">
        <w:rPr>
          <w:rFonts w:ascii="Times New Roman" w:eastAsia="Times New Roman" w:hAnsi="Times New Roman" w:cs="Times New Roman"/>
          <w:sz w:val="24"/>
          <w:szCs w:val="24"/>
          <w:lang w:val="ro-RO" w:eastAsia="ro-RO"/>
        </w:rPr>
        <w:t> Leg</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tura cu alte acte normative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i/sau planuri/programe/strategii/documente de planificare: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A.</w:t>
      </w:r>
      <w:r w:rsidRPr="002E3ACA">
        <w:rPr>
          <w:rFonts w:ascii="Times New Roman" w:eastAsia="Times New Roman" w:hAnsi="Times New Roman" w:cs="Times New Roman"/>
          <w:sz w:val="24"/>
          <w:szCs w:val="24"/>
          <w:lang w:val="ro-RO" w:eastAsia="ro-RO"/>
        </w:rPr>
        <w:t xml:space="preserve"> Justificarea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ncadr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 proiectului, dup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caz,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prevederile altor acte normative na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ionale care transpun legisla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ia Uniunii Europene: Directiva </w:t>
      </w:r>
      <w:hyperlink r:id="rId14" w:tgtFrame="_blank" w:history="1">
        <w:r w:rsidRPr="002E3ACA">
          <w:rPr>
            <w:rFonts w:ascii="Times New Roman" w:eastAsia="Times New Roman" w:hAnsi="Times New Roman" w:cs="Times New Roman"/>
            <w:sz w:val="24"/>
            <w:szCs w:val="24"/>
            <w:u w:val="single"/>
            <w:lang w:val="ro-RO" w:eastAsia="ro-RO"/>
          </w:rPr>
          <w:t>2010/75/UE</w:t>
        </w:r>
      </w:hyperlink>
      <w:r w:rsidRPr="002E3ACA">
        <w:rPr>
          <w:rFonts w:ascii="Times New Roman" w:eastAsia="Times New Roman" w:hAnsi="Times New Roman" w:cs="Times New Roman"/>
          <w:sz w:val="24"/>
          <w:szCs w:val="24"/>
          <w:lang w:val="ro-RO" w:eastAsia="ro-RO"/>
        </w:rPr>
        <w:t xml:space="preserve"> (IED) a Parlamentului European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a Consiliului din 24 noiembrie 2010 privind emisiile industriale (prevenirea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controlul integrat al polu</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 Directiva </w:t>
      </w:r>
      <w:hyperlink r:id="rId15" w:tgtFrame="_blank" w:history="1">
        <w:r w:rsidRPr="002E3ACA">
          <w:rPr>
            <w:rFonts w:ascii="Times New Roman" w:eastAsia="Times New Roman" w:hAnsi="Times New Roman" w:cs="Times New Roman"/>
            <w:sz w:val="24"/>
            <w:szCs w:val="24"/>
            <w:u w:val="single"/>
            <w:lang w:val="ro-RO" w:eastAsia="ro-RO"/>
          </w:rPr>
          <w:t>2012/18/UE</w:t>
        </w:r>
      </w:hyperlink>
      <w:r w:rsidRPr="002E3ACA">
        <w:rPr>
          <w:rFonts w:ascii="Times New Roman" w:eastAsia="Times New Roman" w:hAnsi="Times New Roman" w:cs="Times New Roman"/>
          <w:sz w:val="24"/>
          <w:szCs w:val="24"/>
          <w:lang w:val="ro-RO" w:eastAsia="ro-RO"/>
        </w:rPr>
        <w:t xml:space="preserve"> a Parlamentului European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 Consiliului din 4 iulie 2012 privind controlul pericolelor de accidente majore care implic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substan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e periculoase, de modificare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ulterior de abrogare a Directivei </w:t>
      </w:r>
      <w:hyperlink r:id="rId16" w:tgtFrame="_blank" w:history="1">
        <w:r w:rsidRPr="002E3ACA">
          <w:rPr>
            <w:rFonts w:ascii="Times New Roman" w:eastAsia="Times New Roman" w:hAnsi="Times New Roman" w:cs="Times New Roman"/>
            <w:sz w:val="24"/>
            <w:szCs w:val="24"/>
            <w:u w:val="single"/>
            <w:lang w:val="ro-RO" w:eastAsia="ro-RO"/>
          </w:rPr>
          <w:t>96/82/CE</w:t>
        </w:r>
      </w:hyperlink>
      <w:r w:rsidRPr="002E3ACA">
        <w:rPr>
          <w:rFonts w:ascii="Times New Roman" w:eastAsia="Times New Roman" w:hAnsi="Times New Roman" w:cs="Times New Roman"/>
          <w:sz w:val="24"/>
          <w:szCs w:val="24"/>
          <w:lang w:val="ro-RO" w:eastAsia="ro-RO"/>
        </w:rPr>
        <w:t> a Consiliului, Directiva </w:t>
      </w:r>
      <w:hyperlink r:id="rId17" w:tgtFrame="_blank" w:history="1">
        <w:r w:rsidRPr="002E3ACA">
          <w:rPr>
            <w:rFonts w:ascii="Times New Roman" w:eastAsia="Times New Roman" w:hAnsi="Times New Roman" w:cs="Times New Roman"/>
            <w:sz w:val="24"/>
            <w:szCs w:val="24"/>
            <w:u w:val="single"/>
            <w:lang w:val="ro-RO" w:eastAsia="ro-RO"/>
          </w:rPr>
          <w:t>2000/60/CE</w:t>
        </w:r>
      </w:hyperlink>
      <w:r w:rsidRPr="002E3ACA">
        <w:rPr>
          <w:rFonts w:ascii="Times New Roman" w:eastAsia="Times New Roman" w:hAnsi="Times New Roman" w:cs="Times New Roman"/>
          <w:sz w:val="24"/>
          <w:szCs w:val="24"/>
          <w:lang w:val="ro-RO" w:eastAsia="ro-RO"/>
        </w:rPr>
        <w:t xml:space="preserve"> a Parlamentului European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 Consiliului din 23 octombrie 2000 de stabilire a unui cadru de politic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comunitar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 domeniul apei, Directiva-cadru aer 2008/50/CE a Parlamentului European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a Consiliului din 21 mai 2008 privind calitatea aerului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nconjur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tor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un aer mai curat pentru Europa, Directiva </w:t>
      </w:r>
      <w:hyperlink r:id="rId18" w:tgtFrame="_blank" w:history="1">
        <w:r w:rsidRPr="002E3ACA">
          <w:rPr>
            <w:rFonts w:ascii="Times New Roman" w:eastAsia="Times New Roman" w:hAnsi="Times New Roman" w:cs="Times New Roman"/>
            <w:sz w:val="24"/>
            <w:szCs w:val="24"/>
            <w:u w:val="single"/>
            <w:lang w:val="ro-RO" w:eastAsia="ro-RO"/>
          </w:rPr>
          <w:t>2008/98/CE</w:t>
        </w:r>
      </w:hyperlink>
      <w:r w:rsidRPr="002E3ACA">
        <w:rPr>
          <w:rFonts w:ascii="Times New Roman" w:eastAsia="Times New Roman" w:hAnsi="Times New Roman" w:cs="Times New Roman"/>
          <w:sz w:val="24"/>
          <w:szCs w:val="24"/>
          <w:lang w:val="ro-RO" w:eastAsia="ro-RO"/>
        </w:rPr>
        <w:t xml:space="preserve"> a Parlamentului European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 Consiliului din 19 noiembrie 2008 privind de</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eurile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de abrogare a anumitor directive,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altele).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B.</w:t>
      </w:r>
      <w:r w:rsidRPr="002E3ACA">
        <w:rPr>
          <w:rFonts w:ascii="Times New Roman" w:eastAsia="Times New Roman" w:hAnsi="Times New Roman" w:cs="Times New Roman"/>
          <w:sz w:val="24"/>
          <w:szCs w:val="24"/>
          <w:lang w:val="ro-RO" w:eastAsia="ro-RO"/>
        </w:rPr>
        <w:t> Se va men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iona planul/programul/strategia/documentul de programare/planificare din care face proiectul, cu indicarea actului normativ prin care a fost aprobat.</w:t>
      </w:r>
    </w:p>
    <w:p w:rsidR="008C1D8A" w:rsidRPr="002E3ACA" w:rsidRDefault="008C1D8A" w:rsidP="008C1D8A">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Nu este cazul.</w:t>
      </w:r>
    </w:p>
    <w:p w:rsidR="00B652F4" w:rsidRPr="002E3ACA" w:rsidRDefault="00B652F4"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X.</w:t>
      </w:r>
      <w:r w:rsidRPr="002E3ACA">
        <w:rPr>
          <w:rFonts w:ascii="Times New Roman" w:eastAsia="Times New Roman" w:hAnsi="Times New Roman" w:cs="Times New Roman"/>
          <w:sz w:val="24"/>
          <w:szCs w:val="24"/>
          <w:lang w:val="ro-RO" w:eastAsia="ro-RO"/>
        </w:rPr>
        <w:t>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 necesare organiz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rii de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antier:</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descrierea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rilor necesare organiz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rii de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antier;</w:t>
      </w:r>
    </w:p>
    <w:p w:rsidR="008C1D8A" w:rsidRPr="002E3ACA" w:rsidRDefault="008C1D8A" w:rsidP="008C1D8A">
      <w:p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In general organizarea de santier cuprinde urmatoarele: </w:t>
      </w:r>
    </w:p>
    <w:p w:rsidR="008C1D8A" w:rsidRPr="002E3ACA" w:rsidRDefault="008C1D8A">
      <w:pPr>
        <w:pStyle w:val="ListParagraph"/>
        <w:numPr>
          <w:ilvl w:val="0"/>
          <w:numId w:val="7"/>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Containere pentru birouri; </w:t>
      </w:r>
    </w:p>
    <w:p w:rsidR="008C1D8A" w:rsidRPr="002E3ACA" w:rsidRDefault="008C1D8A">
      <w:pPr>
        <w:pStyle w:val="ListParagraph"/>
        <w:numPr>
          <w:ilvl w:val="0"/>
          <w:numId w:val="7"/>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Atelier mecanic; </w:t>
      </w:r>
    </w:p>
    <w:p w:rsidR="008C1D8A" w:rsidRPr="002E3ACA" w:rsidRDefault="008C1D8A">
      <w:pPr>
        <w:pStyle w:val="ListParagraph"/>
        <w:numPr>
          <w:ilvl w:val="0"/>
          <w:numId w:val="7"/>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Magazie; </w:t>
      </w:r>
    </w:p>
    <w:p w:rsidR="008C1D8A" w:rsidRPr="002E3ACA" w:rsidRDefault="008C1D8A">
      <w:pPr>
        <w:pStyle w:val="ListParagraph"/>
        <w:numPr>
          <w:ilvl w:val="0"/>
          <w:numId w:val="7"/>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Grupuri sanitare; </w:t>
      </w:r>
    </w:p>
    <w:p w:rsidR="008C1D8A" w:rsidRPr="002E3ACA" w:rsidRDefault="008C1D8A">
      <w:pPr>
        <w:pStyle w:val="ListParagraph"/>
        <w:numPr>
          <w:ilvl w:val="0"/>
          <w:numId w:val="7"/>
        </w:num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Platforme pentru parcare auto si utilaje.</w:t>
      </w:r>
    </w:p>
    <w:p w:rsidR="008C1D8A" w:rsidRPr="002E3ACA" w:rsidRDefault="008C1D8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localizarea organiz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rii de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antier;</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In acest moment nu se cunoaste locatia organizarii de santier. </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descrierea impactului asupra mediului a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rilor organiz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rii de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antier;</w:t>
      </w:r>
    </w:p>
    <w:p w:rsidR="008C1D8A" w:rsidRPr="002E3ACA" w:rsidRDefault="008C1D8A" w:rsidP="008C1D8A">
      <w:pPr>
        <w:shd w:val="clear" w:color="auto" w:fill="FFFFFF"/>
        <w:spacing w:after="0" w:line="360" w:lineRule="auto"/>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lastRenderedPageBreak/>
        <w:t xml:space="preserve">Organizarea de santier, formata din birouri, spatii depozitare, poate fi amplasata in mai multe puncte pe raza comunei, unde constructorul va reusi sa ajunga la un acord cu Beneficiarul si riveranii. </w:t>
      </w:r>
    </w:p>
    <w:p w:rsidR="008C1D8A" w:rsidRPr="002E3ACA" w:rsidRDefault="008C1D8A" w:rsidP="008C1D8A">
      <w:pPr>
        <w:shd w:val="clear" w:color="auto" w:fill="FFFFFF"/>
        <w:spacing w:after="0" w:line="360" w:lineRule="auto"/>
        <w:ind w:firstLine="720"/>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t xml:space="preserve">APA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Impactul asupra apelor este semnificativ in cazul in care Organizarea de Santier si Baza de productie vor fi pozitionate in imediata apropiere a unui curs de apa.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b/>
          <w:bCs/>
          <w:sz w:val="24"/>
          <w:szCs w:val="24"/>
          <w:lang w:val="ro-RO"/>
        </w:rPr>
        <w:t>AER</w:t>
      </w:r>
      <w:r w:rsidRPr="002E3ACA">
        <w:rPr>
          <w:rFonts w:ascii="Times New Roman" w:hAnsi="Times New Roman" w:cs="Times New Roman"/>
          <w:sz w:val="24"/>
          <w:szCs w:val="24"/>
          <w:lang w:val="ro-RO"/>
        </w:rPr>
        <w:t xml:space="preserve">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Impactul asupra aerului este semnificativ in cadrul Bazelor de productie, ca urmare a functionarii Statiilor de asfalt si betoane, precum si a circulatiei vehiculelor grele. </w:t>
      </w:r>
    </w:p>
    <w:p w:rsidR="008C1D8A" w:rsidRPr="002E3ACA" w:rsidRDefault="008C1D8A" w:rsidP="008C1D8A">
      <w:pPr>
        <w:shd w:val="clear" w:color="auto" w:fill="FFFFFF"/>
        <w:spacing w:after="0" w:line="360" w:lineRule="auto"/>
        <w:ind w:firstLine="720"/>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t>SOL</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Principalul impact asupra solului in perioada de executie este reprezentat de ocuparea temporara de terenuri pentru: Organizari de santier, Baze de productie, drumuri provizorii, platforme, halde de deseuri etc. Dupa incheierea lucrarilor, reconstructia ecologica a zonelor in care acestea se vor amplasa reprezinta o masura obligatorie.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Numarul, amplasarea si suprafatele ocupate de acestea vor fi stabilite de Antreprenori, functie de necesitatile si de tehnologiile adoptate, la aceasta faza acestea nefiind cunoscute. Impactul manifestat de traficul desfasurat in cadrul santierului are un caracter temporar si se exercita ca urmare a antrenarii de catre apele pluviale a poluantilor rezultati din arderea combustibilului. Aceste ape se infiltreaaza in straturile superioare ale solului. </w:t>
      </w:r>
      <w:r w:rsidRPr="002E3ACA">
        <w:rPr>
          <w:rFonts w:ascii="Times New Roman" w:hAnsi="Times New Roman" w:cs="Times New Roman"/>
          <w:sz w:val="24"/>
          <w:szCs w:val="24"/>
          <w:lang w:val="ro-RO"/>
        </w:rPr>
        <w:tab/>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Impactul determinat de pierderile de carburanti sau ulei de la functionarea defectuoasa a utilajelor poate fi local. El se manifesta, de asemenea, pe arii restranse, insa depoluarea suprafetelor poluate cu produse petroliere este costisitoare si necesita un timp indelungat.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Impactul asupra solului produs de depozitele de deseuri neamenjate corespunzator este cu atat mai intens cu cat substantele depozitate au un caracter mai agresiv. Precipitatiile spala depozitele de deseuri incarcandu-se, in special, cu substante organice. O mare problema in cazul depozitelor necontrolate este levigatul rezultat din descompunerea substantelor organice. Acesta este caracterizat de un debit redus, dar este incarcat cu substante organice, motiv pentru care este foarte greu de epurat. </w:t>
      </w:r>
    </w:p>
    <w:p w:rsidR="00B652F4" w:rsidRDefault="00B652F4" w:rsidP="008C1D8A">
      <w:pPr>
        <w:shd w:val="clear" w:color="auto" w:fill="FFFFFF"/>
        <w:spacing w:after="0" w:line="360" w:lineRule="auto"/>
        <w:ind w:firstLine="720"/>
        <w:jc w:val="both"/>
        <w:rPr>
          <w:rFonts w:ascii="Times New Roman" w:hAnsi="Times New Roman" w:cs="Times New Roman"/>
          <w:sz w:val="24"/>
          <w:szCs w:val="24"/>
          <w:lang w:val="ro-RO"/>
        </w:rPr>
      </w:pPr>
    </w:p>
    <w:p w:rsidR="00053BBE" w:rsidRPr="002E3ACA" w:rsidRDefault="00053BBE" w:rsidP="008C1D8A">
      <w:pPr>
        <w:shd w:val="clear" w:color="auto" w:fill="FFFFFF"/>
        <w:spacing w:after="0" w:line="360" w:lineRule="auto"/>
        <w:ind w:firstLine="720"/>
        <w:jc w:val="both"/>
        <w:rPr>
          <w:rFonts w:ascii="Times New Roman" w:hAnsi="Times New Roman" w:cs="Times New Roman"/>
          <w:sz w:val="24"/>
          <w:szCs w:val="24"/>
          <w:lang w:val="ro-RO"/>
        </w:rPr>
      </w:pP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b/>
          <w:bCs/>
          <w:sz w:val="24"/>
          <w:szCs w:val="24"/>
          <w:lang w:val="ro-RO"/>
        </w:rPr>
        <w:lastRenderedPageBreak/>
        <w:t>BIODIVERSITATE</w:t>
      </w:r>
      <w:r w:rsidRPr="002E3ACA">
        <w:rPr>
          <w:rFonts w:ascii="Times New Roman" w:hAnsi="Times New Roman" w:cs="Times New Roman"/>
          <w:sz w:val="24"/>
          <w:szCs w:val="24"/>
          <w:lang w:val="ro-RO"/>
        </w:rPr>
        <w:t xml:space="preserve">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Santierul, in ansamblu, are un impact negativ complex asupra vegetatiei. Poluarea potentiala a solului, haldele de deseuri etc, toate acestea au efecte negative asupra vegetatiei in sensul reducerii suprafetelor vegetale si uneori a pierderii calitatilor initiale.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Daca se vor respecta masurile prevazute in prezenta documentatie putem mentiona faptul ca impactul va fi nesemnificativ. </w:t>
      </w:r>
    </w:p>
    <w:p w:rsidR="008C1D8A" w:rsidRPr="002E3ACA" w:rsidRDefault="008C1D8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surse de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instala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 pentru re</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inerea, evacuarea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dispersia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ilor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 mediu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timpul organiz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rii de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antier;</w:t>
      </w:r>
    </w:p>
    <w:p w:rsidR="008C1D8A" w:rsidRPr="002E3ACA" w:rsidRDefault="008C1D8A" w:rsidP="008C1D8A">
      <w:pPr>
        <w:shd w:val="clear" w:color="auto" w:fill="FFFFFF"/>
        <w:spacing w:after="0" w:line="360" w:lineRule="auto"/>
        <w:ind w:firstLine="720"/>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t xml:space="preserve">APA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Rezervoarele de carburanti pot constitui, de asemenea, o sursa de poluare in cazul in care ele nu sunt etanse.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De la statiile de intretinere a utilajelor si masinilor de transport rezulta uleiuri, carburanti si apa uzata de la spalarea masinilor.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De la Organizarea de santier rezulta si ape uzate menajere de la cantina, spatiile de toaleta. </w:t>
      </w:r>
    </w:p>
    <w:p w:rsidR="008C1D8A" w:rsidRPr="002E3ACA" w:rsidRDefault="008C1D8A" w:rsidP="008C1D8A">
      <w:pPr>
        <w:shd w:val="clear" w:color="auto" w:fill="FFFFFF"/>
        <w:spacing w:after="0" w:line="360" w:lineRule="auto"/>
        <w:ind w:firstLine="720"/>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t xml:space="preserve">AER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Executia lucrarilor constituie, pe de o parte, o sursa de emisii de praf, iar pe de alta parte, sursa de emisie a poluantilor specifici arderii combustibililor fosili (produse petroliere distilate) atat in motoarele utilajelor, cat si a mijloacelor de transport folosite. Activitatea de constructie poate avea, temporar (pe durata executiei), un impact local apreciabil asupra calitatii atmosferei. </w:t>
      </w:r>
    </w:p>
    <w:p w:rsidR="00AF664E" w:rsidRPr="002E3ACA" w:rsidRDefault="00AF664E" w:rsidP="008C1D8A">
      <w:pPr>
        <w:shd w:val="clear" w:color="auto" w:fill="FFFFFF"/>
        <w:spacing w:after="0" w:line="360" w:lineRule="auto"/>
        <w:ind w:firstLine="720"/>
        <w:jc w:val="both"/>
        <w:rPr>
          <w:rFonts w:ascii="Times New Roman" w:hAnsi="Times New Roman" w:cs="Times New Roman"/>
          <w:sz w:val="24"/>
          <w:szCs w:val="24"/>
          <w:lang w:val="ro-RO"/>
        </w:rPr>
      </w:pPr>
    </w:p>
    <w:p w:rsidR="008C1D8A" w:rsidRPr="002E3ACA" w:rsidRDefault="008C1D8A" w:rsidP="008C1D8A">
      <w:pPr>
        <w:shd w:val="clear" w:color="auto" w:fill="FFFFFF"/>
        <w:spacing w:after="0" w:line="360" w:lineRule="auto"/>
        <w:ind w:firstLine="720"/>
        <w:jc w:val="both"/>
        <w:rPr>
          <w:rFonts w:ascii="Times New Roman" w:hAnsi="Times New Roman" w:cs="Times New Roman"/>
          <w:b/>
          <w:bCs/>
          <w:sz w:val="24"/>
          <w:szCs w:val="24"/>
          <w:lang w:val="ro-RO"/>
        </w:rPr>
      </w:pPr>
      <w:r w:rsidRPr="002E3ACA">
        <w:rPr>
          <w:rFonts w:ascii="Times New Roman" w:hAnsi="Times New Roman" w:cs="Times New Roman"/>
          <w:b/>
          <w:bCs/>
          <w:sz w:val="24"/>
          <w:szCs w:val="24"/>
          <w:lang w:val="ro-RO"/>
        </w:rPr>
        <w:t>SOL</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Apele uzate menajere si tehnologice rezultate pe amplasamentul Organizarilor de santier si Bazelor de productie se infiltreaza cu usurinta in sol in cazul in care nu exista platforme betonate sau sisteme de scurgere, colectare si tratare a acestora.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Biodiversitate</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lastRenderedPageBreak/>
        <w:t xml:space="preserve">Santierul, in ansamblu, are un impact negativ complex asupra vegetatiei. Poluarea potentiala a solului, haldele de deseuri etc, toate acestea au efecte negative asupra vegetatiei in sensul reducerii suprafetelor vegetale si uneori a pierderii calitatilor initiale. </w:t>
      </w:r>
    </w:p>
    <w:p w:rsidR="008C1D8A" w:rsidRPr="002E3ACA" w:rsidRDefault="008C1D8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dot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suri prev</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zute pentru controlul emisiilor de poluan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mediu.</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i/>
          <w:iCs/>
          <w:sz w:val="24"/>
          <w:szCs w:val="24"/>
          <w:lang w:val="ro-RO"/>
        </w:rPr>
        <w:t>Masuri pentru protectia apelor si solului</w:t>
      </w:r>
      <w:r w:rsidRPr="002E3ACA">
        <w:rPr>
          <w:rFonts w:ascii="Times New Roman" w:hAnsi="Times New Roman" w:cs="Times New Roman"/>
          <w:sz w:val="24"/>
          <w:szCs w:val="24"/>
          <w:lang w:val="ro-RO"/>
        </w:rPr>
        <w:t xml:space="preserve">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Se recomanda betonarea suprafetei organizarii de santier, astfel incat sa nu se produca infiltrari ale apelor care spala platforma organizarii, ale pierderilor accidentale de carburanti etc;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Apele pluviale si apele uzate menajere si tehnologice vor fi colectate si epurate inainte de deversarea intr-un curs de apa, epurarea va asigura incadrarea in limitele stabilite de H.G. nr. 188/2002 pentru aprobarea normelor privind descarcarea in mediul acvatic a apelor uzate si H.G. nr. 352/2005 privind modificarea si completarea HG 188 /2002;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Stocarea carburantilor si a produselor chimice se va face in rezervoare etanse, astfel incat sa nu se produca pierderi. Etanseitatea lor se va verifica periodic.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i/>
          <w:iCs/>
          <w:sz w:val="24"/>
          <w:szCs w:val="24"/>
          <w:lang w:val="ro-RO"/>
        </w:rPr>
        <w:t>Masuri pentru protectia aerului</w:t>
      </w:r>
      <w:r w:rsidRPr="002E3ACA">
        <w:rPr>
          <w:rFonts w:ascii="Times New Roman" w:hAnsi="Times New Roman" w:cs="Times New Roman"/>
          <w:sz w:val="24"/>
          <w:szCs w:val="24"/>
          <w:lang w:val="ro-RO"/>
        </w:rPr>
        <w:t xml:space="preserve">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Se recomanda ca organizarea de santier sa nu se amplaseze in apropierea zonelor locuite;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Valorile concentratiilor de poluanti trebuie sa fie inferioare celor maxime admisibile de poluanti in aer stabilite de Ord. 592/2002 privind stabilirea valorilor limita, a valorilor de prag si a criteriilor si metodelor de evaluare a dioxidului de sulf, dioxidului de azot si oxizilor de azot, pulberilor in suspensie, plumbului, benzenului, monoxidului de carbon si ozonului in aerul inconjurator. Valorile emisiilor de poluanti rezultate de la statii se vor incadra in prevederile Ordinului 462/93 Conditii tehnice privind protectia atmosferei. Norme de limitare a emisiilor de poluanti pentru instalatiile de ardere;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i/>
          <w:iCs/>
          <w:sz w:val="24"/>
          <w:szCs w:val="24"/>
          <w:lang w:val="ro-RO"/>
        </w:rPr>
        <w:t>Masuri pentru protectia florei si faunei</w:t>
      </w:r>
      <w:r w:rsidRPr="002E3ACA">
        <w:rPr>
          <w:rFonts w:ascii="Times New Roman" w:hAnsi="Times New Roman" w:cs="Times New Roman"/>
          <w:sz w:val="24"/>
          <w:szCs w:val="24"/>
          <w:lang w:val="ro-RO"/>
        </w:rPr>
        <w:t xml:space="preserve">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Se recomanda amplasarea unor bariere fizice, pentru a nu afecta si alte suprafete decat cele necesare constructiei;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lastRenderedPageBreak/>
        <w:t xml:space="preserve">- Terenurile ocupate temporar de organizarea de santier, baza de productie sau in alte scopuri trebuie redate in circulatie si/sau puse la dispozitia organelor locale pentru alte utilitati, respectand legislatia in vigoare.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i/>
          <w:iCs/>
          <w:sz w:val="24"/>
          <w:szCs w:val="24"/>
          <w:lang w:val="ro-RO"/>
        </w:rPr>
        <w:t>Masuri pentru protectia impotriva zgomotului si vibratiilor</w:t>
      </w:r>
      <w:r w:rsidRPr="002E3ACA">
        <w:rPr>
          <w:rFonts w:ascii="Times New Roman" w:hAnsi="Times New Roman" w:cs="Times New Roman"/>
          <w:sz w:val="24"/>
          <w:szCs w:val="24"/>
          <w:lang w:val="ro-RO"/>
        </w:rPr>
        <w:t xml:space="preserve">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Se recomanda ca organizarea de santier sa nu se amplaseze in apropierea zonelor locuite;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Se va reduce pe cat posibil desfasurarea traficului greu, de santier prin imediata apropiere a zonelor locuite; </w:t>
      </w:r>
    </w:p>
    <w:p w:rsidR="008C1D8A" w:rsidRPr="002E3ACA"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Vor fi identificate eventualele case sau obiective sensibile (unitati sanitare, unitati scolare, de odihna etc) existente pe traseele pe care se va desfasura traficul de santier si va fi stabilit un program de lucru in asa fel incat perturbarea acestora sa fie minima si sa se asigure respectarea prevederilor STAS 10009/1998 – Acustica urbana. Limite admisibile ale nivelului de zgomot.</w:t>
      </w:r>
    </w:p>
    <w:p w:rsidR="008C1D8A" w:rsidRPr="002E3ACA" w:rsidRDefault="008C1D8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XI.</w:t>
      </w:r>
      <w:r w:rsidRPr="002E3ACA">
        <w:rPr>
          <w:rFonts w:ascii="Times New Roman" w:eastAsia="Times New Roman" w:hAnsi="Times New Roman" w:cs="Times New Roman"/>
          <w:sz w:val="24"/>
          <w:szCs w:val="24"/>
          <w:lang w:val="ro-RO" w:eastAsia="ro-RO"/>
        </w:rPr>
        <w:t>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 de refacere a amplasamentului la finalizarea investi</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iei,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 caz de accidente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i/sau la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ncetarea activit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 xml:space="preserve">ii,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sura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care aceste informa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 sunt disponibile: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lucr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rile propuse pentru refacerea amplasamentului la finalizarea investi</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iei,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 caz de accidente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i/sau la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ncetarea activit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ii;</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Se vor colecta deseurile, rezultate in timpul executiei lucrarilor, de catre o firma de salubritate.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Dupa finalizarea lucrarilor terenul va fi readus la starea initiala, vor fi de asemenea luate toate masurile, astfel incat terenul ocupat temporar sa fie redat in circulatia initiala. Terenul ocupat temporar va fi nivelat pentru aducerea lui la cota initiala.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Constructorul este necesar sa aiba implementat un sistem de management de mediu, detinand totodata documentatii in care se prezinta modul in care raspunde in cazul producerii unor accidente si evenimente nedorite. Dintre documentele importante pe care trebuie sa le aiba constructorul amintim: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Plan de management de mediu;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Lista aspectelor semnificative de mediu in situatii de urgenta;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Plan de urgenta referitor la incendiu;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lastRenderedPageBreak/>
        <w:t xml:space="preserve">- Plan de urgenta referitor la cutremur;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Plan de urgenta referitor la descarcare accidentala mixturi asfaltice;</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 Plan de urgenta referitor la pierderi de produse petroliere si lubrefianti pe sol;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Plan propriu de securitate si sanatate.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i/>
          <w:iCs/>
          <w:sz w:val="24"/>
          <w:szCs w:val="24"/>
          <w:lang w:val="ro-RO"/>
        </w:rPr>
        <w:t>Masuri de prevenire a accidentelor si modalitati de raspuns in perioada de executie a lucrarilor, in zona amplasamentului lucrarii</w:t>
      </w:r>
      <w:r w:rsidRPr="002E3ACA">
        <w:rPr>
          <w:rFonts w:ascii="Times New Roman" w:hAnsi="Times New Roman" w:cs="Times New Roman"/>
          <w:sz w:val="24"/>
          <w:szCs w:val="24"/>
          <w:lang w:val="ro-RO"/>
        </w:rPr>
        <w:t xml:space="preserve">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Se recomanda delimitarea zonelor in care se efectueaza lucrari si semnalizarea corespunzatoare a santierului;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Depozitarea deseurilor pe amplasamentul proiectului va fi temporara, ele vor fi transportate zilnic in afara santierului, la Organizarea de santier sau direct la locurile amenajate pentru depozitarea/distrugerea lor, astfel incat sa se elimine pericolul imprastierii lor de catre fauna, in perioadele din afara programului de lucru a Constructorului;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Alimentarea cu carburanti a utilajelor de constructie si a autovehiculelor de transport, precum si schimburile de uleiuri, anvelope etc nu se vor face in cadrul amplasamentului proiectului;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Se va verifica periodic starea utilajelor de constructie si a autovehiculelor de transport, astfel incat ele sa functioneze optim, reducandu-se astfel riscul producerii de accidente in santier.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i/>
          <w:iCs/>
          <w:sz w:val="24"/>
          <w:szCs w:val="24"/>
          <w:lang w:val="ro-RO"/>
        </w:rPr>
        <w:t>Masuri de prevenire a accidentelor si modalitati de raspuns in perioada de operare a lucrarii</w:t>
      </w:r>
      <w:r w:rsidRPr="002E3ACA">
        <w:rPr>
          <w:rFonts w:ascii="Times New Roman" w:hAnsi="Times New Roman" w:cs="Times New Roman"/>
          <w:sz w:val="24"/>
          <w:szCs w:val="24"/>
          <w:lang w:val="ro-RO"/>
        </w:rPr>
        <w:t xml:space="preserve">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Se recomanda semnalizarea corespunzatoare a drumurilor comunale;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 In situatia producerii unui accident in urma caruia sa rezulte scurgeri de carburanti pe carosabil, se recomanda indepartarea rapida a urmarilor accidentului, astfel incat carburantii sa nu ajunga pe sol, iar deseurile rezultate in urma procesului de indepartare vor fi eliminate conform prevederilor legale in vigoare. </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Atat pentru perioada de executie a lucrarilor, cat si pentru cea de operare a sectorului de drum, in cazul producerii unui accident se recomanda apelarea de urgenta a autoritatilor responsabile cu eliminarea urmelor accidentului. </w:t>
      </w:r>
    </w:p>
    <w:p w:rsidR="008C1D8A" w:rsidRPr="002E3ACA" w:rsidRDefault="008C1D8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xml:space="preserve"> aspecte referitoare la prevenirea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modul de 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spuns pentru cazuri de polu</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 accidentale;</w:t>
      </w:r>
    </w:p>
    <w:p w:rsidR="00E77660" w:rsidRPr="002E3ACA" w:rsidRDefault="008127B9"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lastRenderedPageBreak/>
        <w:t>I</w:t>
      </w:r>
      <w:r w:rsidR="00E77660" w:rsidRPr="002E3ACA">
        <w:rPr>
          <w:rFonts w:ascii="Times New Roman" w:hAnsi="Times New Roman" w:cs="Times New Roman"/>
          <w:sz w:val="24"/>
          <w:szCs w:val="24"/>
          <w:lang w:val="ro-RO"/>
        </w:rPr>
        <w:t xml:space="preserve">n general pentru fiecare proiect se elaboreaza un plan de interventie in caz de poluari accidentale. Antreprenorul care va executa lucrarile de executie pentru aceasta lucrare va trebui sa elaboreze un plan de interventii ce va fi respectat in cazul producerii poluarilor accidentale. </w:t>
      </w:r>
    </w:p>
    <w:p w:rsidR="00E77660" w:rsidRPr="002E3ACA" w:rsidRDefault="00E77660"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xml:space="preserve"> aspecte referitoare la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nchiderea/dezafectarea/demolarea instala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iei;</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Dupa terminarea lucrarilor se va dezafecta organizarea de santier sau va fi folosita pentru o alta lucrare. </w:t>
      </w:r>
    </w:p>
    <w:p w:rsidR="00E77660" w:rsidRPr="002E3ACA" w:rsidRDefault="00E77660"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modalit</w:t>
      </w:r>
      <w:r w:rsidR="008127B9" w:rsidRPr="002E3ACA">
        <w:rPr>
          <w:rFonts w:ascii="Times New Roman" w:eastAsia="Times New Roman" w:hAnsi="Times New Roman" w:cs="Times New Roman"/>
          <w:sz w:val="24"/>
          <w:szCs w:val="24"/>
          <w:lang w:val="ro-RO" w:eastAsia="ro-RO"/>
        </w:rPr>
        <w:t>at</w:t>
      </w:r>
      <w:r w:rsidRPr="002E3ACA">
        <w:rPr>
          <w:rFonts w:ascii="Times New Roman" w:eastAsia="Times New Roman" w:hAnsi="Times New Roman" w:cs="Times New Roman"/>
          <w:sz w:val="24"/>
          <w:szCs w:val="24"/>
          <w:lang w:val="ro-RO" w:eastAsia="ro-RO"/>
        </w:rPr>
        <w:t>i de refacere a st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 ini</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iale/reabilitare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vederea utiliz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 ulterioare a terenului.</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Nu este cazul.</w:t>
      </w:r>
    </w:p>
    <w:p w:rsidR="00E77660" w:rsidRPr="002E3ACA" w:rsidRDefault="00E77660"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XII.</w:t>
      </w:r>
      <w:r w:rsidRPr="002E3ACA">
        <w:rPr>
          <w:rFonts w:ascii="Times New Roman" w:eastAsia="Times New Roman" w:hAnsi="Times New Roman" w:cs="Times New Roman"/>
          <w:sz w:val="24"/>
          <w:szCs w:val="24"/>
          <w:lang w:val="ro-RO" w:eastAsia="ro-RO"/>
        </w:rPr>
        <w:t> Anexe - piese desenate:</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Prezentului memoriu sunt anexate urmatoarele piese desenate:</w:t>
      </w:r>
    </w:p>
    <w:p w:rsidR="00E77660" w:rsidRPr="002E3ACA"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 xml:space="preserve">1. Plan de </w:t>
      </w:r>
      <w:r w:rsidR="008127B9" w:rsidRPr="002E3ACA">
        <w:rPr>
          <w:rFonts w:ascii="Times New Roman" w:hAnsi="Times New Roman" w:cs="Times New Roman"/>
          <w:sz w:val="24"/>
          <w:szCs w:val="24"/>
          <w:lang w:val="ro-RO"/>
        </w:rPr>
        <w:t>i</w:t>
      </w:r>
      <w:r w:rsidRPr="002E3ACA">
        <w:rPr>
          <w:rFonts w:ascii="Times New Roman" w:hAnsi="Times New Roman" w:cs="Times New Roman"/>
          <w:sz w:val="24"/>
          <w:szCs w:val="24"/>
          <w:lang w:val="ro-RO"/>
        </w:rPr>
        <w:t>ncadrare in zona;</w:t>
      </w:r>
    </w:p>
    <w:p w:rsidR="00E77660"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2E3ACA">
        <w:rPr>
          <w:rFonts w:ascii="Times New Roman" w:hAnsi="Times New Roman" w:cs="Times New Roman"/>
          <w:sz w:val="24"/>
          <w:szCs w:val="24"/>
          <w:lang w:val="ro-RO"/>
        </w:rPr>
        <w:t>2. Plan de situatie.</w:t>
      </w:r>
    </w:p>
    <w:p w:rsidR="00053BBE" w:rsidRPr="002E3ACA" w:rsidRDefault="00053BBE" w:rsidP="00E77660">
      <w:pPr>
        <w:shd w:val="clear" w:color="auto" w:fill="FFFFFF"/>
        <w:spacing w:after="0" w:line="360" w:lineRule="auto"/>
        <w:ind w:firstLine="720"/>
        <w:jc w:val="both"/>
        <w:rPr>
          <w:rFonts w:ascii="Times New Roman" w:hAnsi="Times New Roman" w:cs="Times New Roman"/>
          <w:sz w:val="24"/>
          <w:szCs w:val="24"/>
          <w:lang w:val="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XIII.</w:t>
      </w:r>
      <w:r w:rsidRPr="002E3ACA">
        <w:rPr>
          <w:rFonts w:ascii="Times New Roman" w:eastAsia="Times New Roman" w:hAnsi="Times New Roman" w:cs="Times New Roman"/>
          <w:sz w:val="24"/>
          <w:szCs w:val="24"/>
          <w:lang w:val="ro-RO" w:eastAsia="ro-RO"/>
        </w:rPr>
        <w:t> Pentru proiectele care intr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sub inciden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a prevederilor </w:t>
      </w:r>
      <w:hyperlink r:id="rId19" w:anchor="p-48878121" w:tgtFrame="_blank" w:history="1">
        <w:r w:rsidRPr="002E3ACA">
          <w:rPr>
            <w:rFonts w:ascii="Times New Roman" w:eastAsia="Times New Roman" w:hAnsi="Times New Roman" w:cs="Times New Roman"/>
            <w:sz w:val="24"/>
            <w:szCs w:val="24"/>
            <w:u w:val="single"/>
            <w:lang w:val="ro-RO" w:eastAsia="ro-RO"/>
          </w:rPr>
          <w:t>art. 28</w:t>
        </w:r>
      </w:hyperlink>
      <w:r w:rsidRPr="002E3ACA">
        <w:rPr>
          <w:rFonts w:ascii="Times New Roman" w:eastAsia="Times New Roman" w:hAnsi="Times New Roman" w:cs="Times New Roman"/>
          <w:sz w:val="24"/>
          <w:szCs w:val="24"/>
          <w:lang w:val="ro-RO" w:eastAsia="ro-RO"/>
        </w:rPr>
        <w:t> din Ordonan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a de urgen</w:t>
      </w:r>
      <w:r w:rsidR="008127B9" w:rsidRPr="002E3ACA">
        <w:rPr>
          <w:rFonts w:ascii="Times New Roman" w:eastAsia="Times New Roman" w:hAnsi="Times New Roman" w:cs="Times New Roman"/>
          <w:sz w:val="24"/>
          <w:szCs w:val="24"/>
          <w:lang w:val="ro-RO" w:eastAsia="ro-RO"/>
        </w:rPr>
        <w:t>ta</w:t>
      </w:r>
      <w:r w:rsidRPr="002E3ACA">
        <w:rPr>
          <w:rFonts w:ascii="Times New Roman" w:eastAsia="Times New Roman" w:hAnsi="Times New Roman" w:cs="Times New Roman"/>
          <w:sz w:val="24"/>
          <w:szCs w:val="24"/>
          <w:lang w:val="ro-RO" w:eastAsia="ro-RO"/>
        </w:rPr>
        <w:t xml:space="preserve"> a Guvernului nr. 57/2007 privind regimul ariilor naturale protejate, conservarea habitatelor naturale, a florei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faunei s</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lbatice, aprobat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cu modific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complet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 prin Legea </w:t>
      </w:r>
      <w:hyperlink r:id="rId20" w:tgtFrame="_blank" w:history="1">
        <w:r w:rsidRPr="002E3ACA">
          <w:rPr>
            <w:rFonts w:ascii="Times New Roman" w:eastAsia="Times New Roman" w:hAnsi="Times New Roman" w:cs="Times New Roman"/>
            <w:sz w:val="24"/>
            <w:szCs w:val="24"/>
            <w:u w:val="single"/>
            <w:lang w:val="ro-RO" w:eastAsia="ro-RO"/>
          </w:rPr>
          <w:t>nr. 49/2011</w:t>
        </w:r>
      </w:hyperlink>
      <w:r w:rsidRPr="002E3ACA">
        <w:rPr>
          <w:rFonts w:ascii="Times New Roman" w:eastAsia="Times New Roman" w:hAnsi="Times New Roman" w:cs="Times New Roman"/>
          <w:sz w:val="24"/>
          <w:szCs w:val="24"/>
          <w:lang w:val="ro-RO" w:eastAsia="ro-RO"/>
        </w:rPr>
        <w:t>, cu modific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rile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complet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rile ulterioare, memoriul va fi completat cu urm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toarele: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a)</w:t>
      </w:r>
      <w:r w:rsidRPr="002E3ACA">
        <w:rPr>
          <w:rFonts w:ascii="Times New Roman" w:eastAsia="Times New Roman" w:hAnsi="Times New Roman" w:cs="Times New Roman"/>
          <w:sz w:val="24"/>
          <w:szCs w:val="24"/>
          <w:lang w:val="ro-RO" w:eastAsia="ro-RO"/>
        </w:rPr>
        <w:t> descrierea succint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a proiectului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distan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a fa</w:t>
      </w:r>
      <w:r w:rsidR="008127B9" w:rsidRPr="002E3ACA">
        <w:rPr>
          <w:rFonts w:ascii="Times New Roman" w:eastAsia="Times New Roman" w:hAnsi="Times New Roman" w:cs="Times New Roman"/>
          <w:sz w:val="24"/>
          <w:szCs w:val="24"/>
          <w:lang w:val="ro-RO" w:eastAsia="ro-RO"/>
        </w:rPr>
        <w:t>ta</w:t>
      </w:r>
      <w:r w:rsidRPr="002E3ACA">
        <w:rPr>
          <w:rFonts w:ascii="Times New Roman" w:eastAsia="Times New Roman" w:hAnsi="Times New Roman" w:cs="Times New Roman"/>
          <w:sz w:val="24"/>
          <w:szCs w:val="24"/>
          <w:lang w:val="ro-RO" w:eastAsia="ro-RO"/>
        </w:rPr>
        <w:t xml:space="preserve"> de aria natural</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protejat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de interes comunitar, precum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coordonatele geografice (Stereo 70) ale amplasamentului proiectului. Aceste coordonate vor fi prezentate sub form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de vector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format digital cu referin</w:t>
      </w:r>
      <w:r w:rsidR="008127B9" w:rsidRPr="002E3ACA">
        <w:rPr>
          <w:rFonts w:ascii="Times New Roman" w:eastAsia="Times New Roman" w:hAnsi="Times New Roman" w:cs="Times New Roman"/>
          <w:sz w:val="24"/>
          <w:szCs w:val="24"/>
          <w:lang w:val="ro-RO" w:eastAsia="ro-RO"/>
        </w:rPr>
        <w:t>ta</w:t>
      </w:r>
      <w:r w:rsidRPr="002E3ACA">
        <w:rPr>
          <w:rFonts w:ascii="Times New Roman" w:eastAsia="Times New Roman" w:hAnsi="Times New Roman" w:cs="Times New Roman"/>
          <w:sz w:val="24"/>
          <w:szCs w:val="24"/>
          <w:lang w:val="ro-RO" w:eastAsia="ro-RO"/>
        </w:rPr>
        <w:t xml:space="preserve"> geografic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sistem de proiec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 na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ional</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Stereo 1970, sau de tabel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format electronic con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in</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nd coordonatele conturului (X, Y)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sistem de proiec</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ie na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ional</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Stereo 1970;</w:t>
      </w:r>
    </w:p>
    <w:p w:rsidR="00A93EDA" w:rsidRPr="002E3ACA" w:rsidRDefault="00A93EDA" w:rsidP="00A93EDA">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O prezentare detaliata a obiectivelor proiectului se regaseste la cap. 3.1. din prezentul memoriu.</w:t>
      </w:r>
    </w:p>
    <w:p w:rsidR="00A93EDA" w:rsidRPr="002E3ACA" w:rsidRDefault="00A93EDA" w:rsidP="00A93EDA">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 xml:space="preserve">Obiectivul </w:t>
      </w:r>
      <w:r w:rsidR="000615FC" w:rsidRPr="002E3ACA">
        <w:rPr>
          <w:rFonts w:ascii="Times New Roman" w:eastAsia="Times New Roman" w:hAnsi="Times New Roman" w:cs="Times New Roman"/>
          <w:sz w:val="24"/>
          <w:szCs w:val="24"/>
          <w:lang w:val="ro-RO" w:eastAsia="ro-RO"/>
        </w:rPr>
        <w:t>nu se afla in apropierea unui sit natural de importanta comunitara.</w:t>
      </w:r>
    </w:p>
    <w:p w:rsidR="00A93EDA" w:rsidRPr="002E3ACA" w:rsidRDefault="00A93ED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A93EDA"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b)</w:t>
      </w:r>
      <w:r w:rsidRPr="002E3ACA">
        <w:rPr>
          <w:rFonts w:ascii="Times New Roman" w:eastAsia="Times New Roman" w:hAnsi="Times New Roman" w:cs="Times New Roman"/>
          <w:sz w:val="24"/>
          <w:szCs w:val="24"/>
          <w:lang w:val="ro-RO" w:eastAsia="ro-RO"/>
        </w:rPr>
        <w:t xml:space="preserve"> numele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codul ariei naturale protejate de interes comunitar;</w:t>
      </w:r>
    </w:p>
    <w:p w:rsidR="00A93EDA" w:rsidRPr="002E3ACA" w:rsidRDefault="000615FC"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hAnsi="Times New Roman" w:cs="Times New Roman"/>
          <w:sz w:val="24"/>
          <w:szCs w:val="24"/>
          <w:lang w:val="ro-RO"/>
        </w:rPr>
        <w:lastRenderedPageBreak/>
        <w:tab/>
        <w:t>-</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c)</w:t>
      </w:r>
      <w:r w:rsidRPr="002E3ACA">
        <w:rPr>
          <w:rFonts w:ascii="Times New Roman" w:eastAsia="Times New Roman" w:hAnsi="Times New Roman" w:cs="Times New Roman"/>
          <w:sz w:val="24"/>
          <w:szCs w:val="24"/>
          <w:lang w:val="ro-RO" w:eastAsia="ro-RO"/>
        </w:rPr>
        <w:t> prezen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a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efectivele/suprafe</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ele acoperite de specii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habitate de interes comunitar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zona proiectului;</w:t>
      </w:r>
    </w:p>
    <w:p w:rsidR="00A93EDA" w:rsidRPr="002E3ACA" w:rsidRDefault="000615FC"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b/>
        <w:t>-</w:t>
      </w:r>
    </w:p>
    <w:p w:rsidR="006E6AD8" w:rsidRPr="002E3ACA" w:rsidRDefault="006E6AD8" w:rsidP="00591C85">
      <w:pPr>
        <w:autoSpaceDE w:val="0"/>
        <w:autoSpaceDN w:val="0"/>
        <w:adjustRightInd w:val="0"/>
        <w:spacing w:after="0" w:line="240" w:lineRule="auto"/>
        <w:jc w:val="both"/>
        <w:rPr>
          <w:rFonts w:ascii="Times New Roman" w:eastAsia="Times New Roman" w:hAnsi="Times New Roman" w:cs="Times New Roman"/>
          <w:b/>
          <w:i/>
          <w:sz w:val="24"/>
          <w:szCs w:val="24"/>
          <w:u w:val="single"/>
          <w:lang w:val="ro-RO" w:eastAsia="ro-RO"/>
        </w:rPr>
      </w:pPr>
    </w:p>
    <w:p w:rsidR="006E6AD8" w:rsidRPr="002E3ACA" w:rsidRDefault="006E6AD8" w:rsidP="006E6AD8">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f)</w:t>
      </w:r>
      <w:r w:rsidRPr="002E3ACA">
        <w:rPr>
          <w:rFonts w:ascii="Times New Roman" w:eastAsia="Times New Roman" w:hAnsi="Times New Roman" w:cs="Times New Roman"/>
          <w:sz w:val="24"/>
          <w:szCs w:val="24"/>
          <w:lang w:val="ro-RO" w:eastAsia="ro-RO"/>
        </w:rPr>
        <w:t xml:space="preserve"> alte informatii prevazute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 legislatia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vigoare.</w:t>
      </w:r>
    </w:p>
    <w:p w:rsidR="006E6AD8" w:rsidRPr="002E3ACA" w:rsidRDefault="006E6AD8" w:rsidP="006E6AD8">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b/>
        <w:t>Prin natura lor lucrarile propuse nu vor afecta ecosisteme terestre sensibile;</w:t>
      </w:r>
    </w:p>
    <w:p w:rsidR="006E6AD8" w:rsidRPr="002E3ACA" w:rsidRDefault="006E6AD8" w:rsidP="006E6AD8">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b/>
        <w:t>Prin respectarea masurilor peopuse, pe perioada lucrarilor nu vor fi deversate sau depozitate substante ce pot afecta ecosistemele acvatice si terestre.</w:t>
      </w:r>
    </w:p>
    <w:p w:rsidR="006E6AD8" w:rsidRPr="002E3ACA" w:rsidRDefault="006E6AD8" w:rsidP="006E6AD8">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b/>
        <w:t>Proiectul propus reprezinta ranforsarea si refacerea structurii rutiera a unei lucrari existente</w:t>
      </w:r>
      <w:r w:rsidR="00591C85" w:rsidRPr="002E3ACA">
        <w:rPr>
          <w:rFonts w:ascii="Times New Roman" w:eastAsia="Times New Roman" w:hAnsi="Times New Roman" w:cs="Times New Roman"/>
          <w:sz w:val="24"/>
          <w:szCs w:val="24"/>
          <w:lang w:val="ro-RO" w:eastAsia="ro-RO"/>
        </w:rPr>
        <w:t>.</w:t>
      </w:r>
    </w:p>
    <w:p w:rsidR="006E6AD8" w:rsidRPr="002E3ACA" w:rsidRDefault="006E6AD8" w:rsidP="00A93EDA">
      <w:pPr>
        <w:autoSpaceDE w:val="0"/>
        <w:autoSpaceDN w:val="0"/>
        <w:adjustRightInd w:val="0"/>
        <w:spacing w:after="0" w:line="240" w:lineRule="auto"/>
        <w:ind w:firstLine="720"/>
        <w:jc w:val="both"/>
        <w:rPr>
          <w:rFonts w:ascii="Times New Roman" w:eastAsia="Times New Roman" w:hAnsi="Times New Roman" w:cs="Times New Roman"/>
          <w:b/>
          <w:i/>
          <w:sz w:val="24"/>
          <w:szCs w:val="24"/>
          <w:u w:val="single"/>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XIV.</w:t>
      </w:r>
      <w:r w:rsidRPr="002E3ACA">
        <w:rPr>
          <w:rFonts w:ascii="Times New Roman" w:eastAsia="Times New Roman" w:hAnsi="Times New Roman" w:cs="Times New Roman"/>
          <w:sz w:val="24"/>
          <w:szCs w:val="24"/>
          <w:lang w:val="ro-RO" w:eastAsia="ro-RO"/>
        </w:rPr>
        <w:t> Pentru proiectele care se realizeaz</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pe ape sau au leg</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tur</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cu apele, memoriul va fi completat cu urm</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toarele informa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ii, preluate din Planurile de management bazinale, actualizate:</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1.</w:t>
      </w:r>
      <w:r w:rsidRPr="002E3ACA">
        <w:rPr>
          <w:rFonts w:ascii="Times New Roman" w:eastAsia="Times New Roman" w:hAnsi="Times New Roman" w:cs="Times New Roman"/>
          <w:sz w:val="24"/>
          <w:szCs w:val="24"/>
          <w:lang w:val="ro-RO" w:eastAsia="ro-RO"/>
        </w:rPr>
        <w:t> Localizarea proiectului:</w:t>
      </w:r>
    </w:p>
    <w:p w:rsidR="00474240"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bazinul hidrografic</w:t>
      </w:r>
      <w:r w:rsidR="00474240" w:rsidRPr="002E3ACA">
        <w:rPr>
          <w:rFonts w:ascii="Times New Roman" w:eastAsia="Times New Roman" w:hAnsi="Times New Roman" w:cs="Times New Roman"/>
          <w:sz w:val="24"/>
          <w:szCs w:val="24"/>
          <w:lang w:val="ro-RO" w:eastAsia="ro-RO"/>
        </w:rPr>
        <w:t xml:space="preserve"> </w:t>
      </w:r>
    </w:p>
    <w:p w:rsidR="004D01E2" w:rsidRDefault="004D01E2" w:rsidP="00474240">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w:t>
      </w:r>
      <w:r w:rsidRPr="002E3ACA">
        <w:rPr>
          <w:rFonts w:ascii="Times New Roman" w:eastAsia="Times New Roman" w:hAnsi="Times New Roman" w:cs="Times New Roman"/>
          <w:sz w:val="24"/>
          <w:szCs w:val="24"/>
          <w:lang w:val="ro-RO" w:eastAsia="ro-RO"/>
        </w:rPr>
        <w:t> cursul de ap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denumirea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codul cadastral;</w:t>
      </w:r>
    </w:p>
    <w:p w:rsidR="00053BBE" w:rsidRDefault="00053BBE" w:rsidP="00474240">
      <w:pPr>
        <w:shd w:val="clear" w:color="auto" w:fill="FFFFFF"/>
        <w:spacing w:after="0" w:line="360" w:lineRule="auto"/>
        <w:jc w:val="both"/>
        <w:rPr>
          <w:rFonts w:ascii="Times New Roman" w:eastAsia="Times New Roman" w:hAnsi="Times New Roman" w:cs="Times New Roman"/>
          <w:sz w:val="24"/>
          <w:szCs w:val="24"/>
          <w:lang w:val="ro-RO" w:eastAsia="ro-RO"/>
        </w:rPr>
      </w:pPr>
    </w:p>
    <w:p w:rsidR="00053BBE" w:rsidRPr="00053BBE" w:rsidRDefault="00053BBE" w:rsidP="00053BBE">
      <w:pPr>
        <w:autoSpaceDE w:val="0"/>
        <w:autoSpaceDN w:val="0"/>
        <w:adjustRightInd w:val="0"/>
        <w:spacing w:after="0" w:line="240" w:lineRule="auto"/>
        <w:ind w:firstLine="540"/>
        <w:jc w:val="both"/>
        <w:rPr>
          <w:rFonts w:ascii="Times New Roman" w:hAnsi="Times New Roman"/>
          <w:b/>
          <w:bCs/>
          <w:szCs w:val="24"/>
          <w:lang w:val="ro-RO"/>
        </w:rPr>
      </w:pPr>
      <w:r w:rsidRPr="00053BBE">
        <w:rPr>
          <w:rFonts w:ascii="Times New Roman" w:hAnsi="Times New Roman" w:cs="Times New Roman"/>
          <w:b/>
          <w:bCs/>
          <w:i/>
          <w:iCs/>
          <w:sz w:val="24"/>
          <w:szCs w:val="24"/>
          <w:lang w:val="ro-RO"/>
        </w:rPr>
        <w:tab/>
      </w:r>
      <w:r w:rsidRPr="00053BBE">
        <w:rPr>
          <w:rFonts w:ascii="Times New Roman" w:hAnsi="Times New Roman"/>
          <w:b/>
          <w:bCs/>
          <w:szCs w:val="24"/>
          <w:lang w:val="ro-RO"/>
        </w:rPr>
        <w:t>1. Pod pe DN1A km 28+300:</w:t>
      </w:r>
    </w:p>
    <w:p w:rsidR="00053BBE" w:rsidRPr="00053BBE" w:rsidRDefault="00053BBE" w:rsidP="00053BBE">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Canal / derivatie (Cocani - Darza)</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  Coordonate STEREO 70 – X = 572034.36</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t xml:space="preserve">       -  Y = 348216.82</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 Cod cadastral – Necadastrat</w:t>
      </w:r>
    </w:p>
    <w:p w:rsidR="00053BBE" w:rsidRPr="00053BBE" w:rsidRDefault="00053BBE" w:rsidP="00053BBE">
      <w:pPr>
        <w:autoSpaceDE w:val="0"/>
        <w:autoSpaceDN w:val="0"/>
        <w:adjustRightInd w:val="0"/>
        <w:spacing w:after="0" w:line="240" w:lineRule="auto"/>
        <w:jc w:val="both"/>
        <w:rPr>
          <w:rFonts w:ascii="Times New Roman" w:hAnsi="Times New Roman" w:cs="Times New Roman"/>
          <w:sz w:val="24"/>
          <w:szCs w:val="24"/>
          <w:lang w:val="ro-RO"/>
        </w:rPr>
      </w:pP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p>
    <w:p w:rsidR="00053BBE" w:rsidRPr="00053BBE" w:rsidRDefault="00053BBE" w:rsidP="00053BBE">
      <w:pPr>
        <w:autoSpaceDE w:val="0"/>
        <w:autoSpaceDN w:val="0"/>
        <w:adjustRightInd w:val="0"/>
        <w:spacing w:after="0" w:line="240" w:lineRule="auto"/>
        <w:ind w:firstLine="540"/>
        <w:jc w:val="both"/>
        <w:rPr>
          <w:rFonts w:ascii="Times New Roman" w:hAnsi="Times New Roman"/>
          <w:b/>
          <w:bCs/>
          <w:szCs w:val="24"/>
          <w:lang w:val="ro-RO"/>
        </w:rPr>
      </w:pPr>
      <w:r w:rsidRPr="00053BBE">
        <w:rPr>
          <w:rFonts w:ascii="Times New Roman" w:hAnsi="Times New Roman"/>
          <w:b/>
          <w:bCs/>
          <w:szCs w:val="24"/>
          <w:lang w:val="ro-RO"/>
        </w:rPr>
        <w:t>2. Pod pe DN 1A km 37+300:</w:t>
      </w:r>
    </w:p>
    <w:p w:rsidR="00053BBE" w:rsidRPr="00053BBE" w:rsidRDefault="00053BBE" w:rsidP="00053BBE">
      <w:pPr>
        <w:autoSpaceDE w:val="0"/>
        <w:autoSpaceDN w:val="0"/>
        <w:adjustRightInd w:val="0"/>
        <w:spacing w:after="0" w:line="240" w:lineRule="auto"/>
        <w:ind w:firstLine="540"/>
        <w:jc w:val="both"/>
        <w:rPr>
          <w:rFonts w:ascii="Times New Roman" w:hAnsi="Times New Roman"/>
          <w:b/>
          <w:bCs/>
          <w:szCs w:val="24"/>
          <w:lang w:val="ro-RO"/>
        </w:rPr>
      </w:pPr>
      <w:r w:rsidRPr="00053BBE">
        <w:rPr>
          <w:rFonts w:ascii="Times New Roman" w:hAnsi="Times New Roman"/>
          <w:b/>
          <w:bCs/>
          <w:szCs w:val="24"/>
          <w:lang w:val="ro-RO"/>
        </w:rPr>
        <w:t xml:space="preserve">    Bazinul hidrografic al Raului Ialomita</w:t>
      </w:r>
    </w:p>
    <w:p w:rsidR="00053BBE" w:rsidRPr="00053BBE" w:rsidRDefault="00053BBE" w:rsidP="00053BBE">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Ciaur</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  Coordonate STEREO 70 – X = 571081.52</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t xml:space="preserve">       -  Y = 357008.11</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 Cod cadastral – XI – 1.18.1.</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p>
    <w:p w:rsidR="00053BBE" w:rsidRPr="00053BBE" w:rsidRDefault="00053BBE" w:rsidP="00053BBE">
      <w:pPr>
        <w:autoSpaceDE w:val="0"/>
        <w:autoSpaceDN w:val="0"/>
        <w:adjustRightInd w:val="0"/>
        <w:spacing w:after="0" w:line="240" w:lineRule="auto"/>
        <w:ind w:firstLine="540"/>
        <w:jc w:val="both"/>
        <w:rPr>
          <w:rFonts w:ascii="Times New Roman" w:hAnsi="Times New Roman"/>
          <w:b/>
          <w:bCs/>
          <w:szCs w:val="24"/>
          <w:lang w:val="ro-RO"/>
        </w:rPr>
      </w:pPr>
      <w:r w:rsidRPr="00053BBE">
        <w:rPr>
          <w:rFonts w:ascii="Times New Roman" w:hAnsi="Times New Roman"/>
          <w:b/>
          <w:bCs/>
          <w:szCs w:val="24"/>
          <w:lang w:val="ro-RO"/>
        </w:rPr>
        <w:t>3. Pod pe DN 1A km 40+676 – km 40+840</w:t>
      </w:r>
    </w:p>
    <w:p w:rsidR="00053BBE" w:rsidRPr="00053BBE" w:rsidRDefault="00053BBE" w:rsidP="00053BBE">
      <w:pPr>
        <w:autoSpaceDE w:val="0"/>
        <w:autoSpaceDN w:val="0"/>
        <w:adjustRightInd w:val="0"/>
        <w:spacing w:after="0" w:line="240" w:lineRule="auto"/>
        <w:ind w:firstLine="540"/>
        <w:jc w:val="both"/>
        <w:rPr>
          <w:rFonts w:ascii="Times New Roman" w:hAnsi="Times New Roman"/>
          <w:b/>
          <w:bCs/>
          <w:szCs w:val="24"/>
          <w:lang w:val="ro-RO"/>
        </w:rPr>
      </w:pPr>
      <w:r w:rsidRPr="00053BBE">
        <w:rPr>
          <w:rFonts w:ascii="Times New Roman" w:hAnsi="Times New Roman"/>
          <w:b/>
          <w:bCs/>
          <w:szCs w:val="24"/>
          <w:lang w:val="ro-RO"/>
        </w:rPr>
        <w:t xml:space="preserve">    Bazinul hidrografic al Raului Ialomita</w:t>
      </w:r>
    </w:p>
    <w:p w:rsidR="00053BBE" w:rsidRPr="00053BBE" w:rsidRDefault="00053BBE" w:rsidP="00053BBE">
      <w:pPr>
        <w:autoSpaceDE w:val="0"/>
        <w:autoSpaceDN w:val="0"/>
        <w:adjustRightInd w:val="0"/>
        <w:spacing w:after="0" w:line="240" w:lineRule="auto"/>
        <w:ind w:firstLine="540"/>
        <w:jc w:val="both"/>
        <w:rPr>
          <w:rFonts w:ascii="Times New Roman" w:hAnsi="Times New Roman"/>
          <w:b/>
          <w:bCs/>
          <w:szCs w:val="24"/>
          <w:lang w:val="ro-RO"/>
        </w:rPr>
      </w:pPr>
    </w:p>
    <w:p w:rsidR="00053BBE" w:rsidRPr="00053BBE" w:rsidRDefault="00053BBE" w:rsidP="00053BBE">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lastRenderedPageBreak/>
        <w:t>Ialomita</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  Coordonate STEREO 70 – X = 570345.81</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t xml:space="preserve">       -  Y = 360419.18</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 Cod cadastral – XI – 1.</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p>
    <w:p w:rsidR="00053BBE" w:rsidRPr="00053BBE" w:rsidRDefault="00053BBE" w:rsidP="00053BBE">
      <w:pPr>
        <w:autoSpaceDE w:val="0"/>
        <w:autoSpaceDN w:val="0"/>
        <w:adjustRightInd w:val="0"/>
        <w:spacing w:after="0" w:line="240" w:lineRule="auto"/>
        <w:ind w:firstLine="540"/>
        <w:jc w:val="both"/>
        <w:rPr>
          <w:rFonts w:ascii="Times New Roman" w:hAnsi="Times New Roman"/>
          <w:b/>
          <w:bCs/>
          <w:szCs w:val="24"/>
          <w:lang w:val="ro-RO"/>
        </w:rPr>
      </w:pPr>
      <w:r w:rsidRPr="00053BBE">
        <w:rPr>
          <w:rFonts w:ascii="Times New Roman" w:hAnsi="Times New Roman"/>
          <w:b/>
          <w:bCs/>
          <w:szCs w:val="24"/>
          <w:lang w:val="ro-RO"/>
        </w:rPr>
        <w:t>4. Pod pe DN 1A km 42+707 – km 42+800</w:t>
      </w:r>
    </w:p>
    <w:p w:rsidR="00053BBE" w:rsidRPr="00053BBE" w:rsidRDefault="00053BBE" w:rsidP="00053BBE">
      <w:pPr>
        <w:autoSpaceDE w:val="0"/>
        <w:autoSpaceDN w:val="0"/>
        <w:adjustRightInd w:val="0"/>
        <w:spacing w:after="0" w:line="240" w:lineRule="auto"/>
        <w:ind w:firstLine="540"/>
        <w:jc w:val="both"/>
        <w:rPr>
          <w:rFonts w:ascii="Times New Roman" w:hAnsi="Times New Roman"/>
          <w:b/>
          <w:bCs/>
          <w:szCs w:val="24"/>
          <w:lang w:val="ro-RO"/>
        </w:rPr>
      </w:pPr>
      <w:r w:rsidRPr="00053BBE">
        <w:rPr>
          <w:rFonts w:ascii="Times New Roman" w:hAnsi="Times New Roman"/>
          <w:b/>
          <w:bCs/>
          <w:szCs w:val="24"/>
          <w:lang w:val="ro-RO"/>
        </w:rPr>
        <w:t xml:space="preserve">    Bazinul hidrografic al Raului Ialomita</w:t>
      </w:r>
    </w:p>
    <w:p w:rsidR="00053BBE" w:rsidRPr="00053BBE" w:rsidRDefault="00053BBE" w:rsidP="00053BBE">
      <w:pPr>
        <w:autoSpaceDE w:val="0"/>
        <w:autoSpaceDN w:val="0"/>
        <w:adjustRightInd w:val="0"/>
        <w:spacing w:after="0" w:line="240" w:lineRule="auto"/>
        <w:ind w:firstLine="540"/>
        <w:jc w:val="both"/>
        <w:rPr>
          <w:rFonts w:ascii="Times New Roman" w:hAnsi="Times New Roman"/>
          <w:b/>
          <w:bCs/>
          <w:szCs w:val="24"/>
          <w:lang w:val="ro-RO"/>
        </w:rPr>
      </w:pPr>
    </w:p>
    <w:p w:rsidR="00053BBE" w:rsidRPr="00053BBE" w:rsidRDefault="00053BBE" w:rsidP="00053BBE">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Crivat</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  Coordonate STEREO 70 – X = 570945.28</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t xml:space="preserve">       -  Y = 362243.13</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 Cod cadastral – XI – 1.15.</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p>
    <w:p w:rsidR="00053BBE" w:rsidRPr="00053BBE" w:rsidRDefault="00053BBE" w:rsidP="00053BBE">
      <w:pPr>
        <w:autoSpaceDE w:val="0"/>
        <w:autoSpaceDN w:val="0"/>
        <w:adjustRightInd w:val="0"/>
        <w:spacing w:after="0" w:line="240" w:lineRule="auto"/>
        <w:ind w:firstLine="540"/>
        <w:jc w:val="both"/>
        <w:rPr>
          <w:rFonts w:ascii="Times New Roman" w:hAnsi="Times New Roman"/>
          <w:b/>
          <w:bCs/>
          <w:szCs w:val="24"/>
          <w:lang w:val="ro-RO"/>
        </w:rPr>
      </w:pPr>
      <w:r w:rsidRPr="00053BBE">
        <w:rPr>
          <w:rFonts w:ascii="Times New Roman" w:hAnsi="Times New Roman"/>
          <w:b/>
          <w:bCs/>
          <w:szCs w:val="24"/>
          <w:lang w:val="ro-RO"/>
        </w:rPr>
        <w:t>5. Pod pe DN 1A km 49+398</w:t>
      </w:r>
    </w:p>
    <w:p w:rsidR="00053BBE" w:rsidRPr="00053BBE" w:rsidRDefault="00053BBE" w:rsidP="00053BBE">
      <w:pPr>
        <w:autoSpaceDE w:val="0"/>
        <w:autoSpaceDN w:val="0"/>
        <w:adjustRightInd w:val="0"/>
        <w:spacing w:after="0" w:line="240" w:lineRule="auto"/>
        <w:ind w:firstLine="540"/>
        <w:jc w:val="both"/>
        <w:rPr>
          <w:rFonts w:ascii="Times New Roman" w:hAnsi="Times New Roman"/>
          <w:b/>
          <w:bCs/>
          <w:szCs w:val="24"/>
          <w:lang w:val="ro-RO"/>
        </w:rPr>
      </w:pPr>
      <w:r w:rsidRPr="00053BBE">
        <w:rPr>
          <w:rFonts w:ascii="Times New Roman" w:hAnsi="Times New Roman"/>
          <w:b/>
          <w:bCs/>
          <w:szCs w:val="24"/>
          <w:lang w:val="ro-RO"/>
        </w:rPr>
        <w:t xml:space="preserve">    Bazinul hidrografic al Raului Ialomita</w:t>
      </w:r>
    </w:p>
    <w:p w:rsidR="00053BBE" w:rsidRPr="00053BBE" w:rsidRDefault="00053BBE" w:rsidP="00053BBE">
      <w:pPr>
        <w:autoSpaceDE w:val="0"/>
        <w:autoSpaceDN w:val="0"/>
        <w:adjustRightInd w:val="0"/>
        <w:spacing w:after="0" w:line="240" w:lineRule="auto"/>
        <w:ind w:firstLine="540"/>
        <w:jc w:val="both"/>
        <w:rPr>
          <w:rFonts w:ascii="Times New Roman" w:hAnsi="Times New Roman"/>
          <w:b/>
          <w:bCs/>
          <w:szCs w:val="24"/>
          <w:lang w:val="ro-RO"/>
        </w:rPr>
      </w:pPr>
    </w:p>
    <w:p w:rsidR="00053BBE" w:rsidRPr="00053BBE" w:rsidRDefault="00053BBE" w:rsidP="00053BBE">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Cricov</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  Coordonate STEREO 70 – X = 569997.56</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r>
      <w:r w:rsidRPr="00053BBE">
        <w:rPr>
          <w:rFonts w:ascii="Times New Roman" w:hAnsi="Times New Roman" w:cs="Times New Roman"/>
          <w:sz w:val="24"/>
          <w:szCs w:val="24"/>
          <w:lang w:val="ro-RO"/>
        </w:rPr>
        <w:tab/>
        <w:t xml:space="preserve">       -  Y = 368351.24</w:t>
      </w:r>
    </w:p>
    <w:p w:rsidR="00053BBE" w:rsidRPr="00053BBE" w:rsidRDefault="00053BBE" w:rsidP="00053BBE">
      <w:pPr>
        <w:pStyle w:val="ListParagraph"/>
        <w:autoSpaceDE w:val="0"/>
        <w:autoSpaceDN w:val="0"/>
        <w:adjustRightInd w:val="0"/>
        <w:spacing w:after="0" w:line="240" w:lineRule="auto"/>
        <w:ind w:left="1320"/>
        <w:jc w:val="both"/>
        <w:rPr>
          <w:rFonts w:ascii="Times New Roman" w:hAnsi="Times New Roman" w:cs="Times New Roman"/>
          <w:sz w:val="24"/>
          <w:szCs w:val="24"/>
          <w:lang w:val="ro-RO"/>
        </w:rPr>
      </w:pPr>
      <w:r w:rsidRPr="00053BBE">
        <w:rPr>
          <w:rFonts w:ascii="Times New Roman" w:hAnsi="Times New Roman" w:cs="Times New Roman"/>
          <w:sz w:val="24"/>
          <w:szCs w:val="24"/>
          <w:lang w:val="ro-RO"/>
        </w:rPr>
        <w:t>- Cod cadastral – XI – 1.16.</w:t>
      </w:r>
    </w:p>
    <w:p w:rsidR="00053BBE" w:rsidRPr="002E3ACA" w:rsidRDefault="00053BBE" w:rsidP="00474240">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2.</w:t>
      </w:r>
      <w:r w:rsidRPr="002E3ACA">
        <w:rPr>
          <w:rFonts w:ascii="Times New Roman" w:eastAsia="Times New Roman" w:hAnsi="Times New Roman" w:cs="Times New Roman"/>
          <w:sz w:val="24"/>
          <w:szCs w:val="24"/>
          <w:lang w:val="ro-RO" w:eastAsia="ro-RO"/>
        </w:rPr>
        <w:t> Indicarea st</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 ecologice/poten</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ialului ecologic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starea chimic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a corpului de ap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de suprafa</w:t>
      </w:r>
      <w:r w:rsidR="008127B9" w:rsidRPr="002E3ACA">
        <w:rPr>
          <w:rFonts w:ascii="Times New Roman" w:eastAsia="Times New Roman" w:hAnsi="Times New Roman" w:cs="Times New Roman"/>
          <w:sz w:val="24"/>
          <w:szCs w:val="24"/>
          <w:lang w:val="ro-RO" w:eastAsia="ro-RO"/>
        </w:rPr>
        <w:t>ta</w:t>
      </w:r>
      <w:r w:rsidRPr="002E3ACA">
        <w:rPr>
          <w:rFonts w:ascii="Times New Roman" w:eastAsia="Times New Roman" w:hAnsi="Times New Roman" w:cs="Times New Roman"/>
          <w:sz w:val="24"/>
          <w:szCs w:val="24"/>
          <w:lang w:val="ro-RO" w:eastAsia="ro-RO"/>
        </w:rPr>
        <w:t>; pentru corpul de ap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subteran se vor indica starea cantitativ</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starea chimic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a corpului de ap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w:t>
      </w:r>
    </w:p>
    <w:p w:rsidR="00BF688C" w:rsidRPr="002E3ACA" w:rsidRDefault="00BF688C"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b/>
        <w:t>-</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3.</w:t>
      </w:r>
      <w:r w:rsidRPr="002E3ACA">
        <w:rPr>
          <w:rFonts w:ascii="Times New Roman" w:eastAsia="Times New Roman" w:hAnsi="Times New Roman" w:cs="Times New Roman"/>
          <w:sz w:val="24"/>
          <w:szCs w:val="24"/>
          <w:lang w:val="ro-RO" w:eastAsia="ro-RO"/>
        </w:rPr>
        <w:t> Indicarea obiectivului/obiectivelor de mediu pentru fiecare corp de ap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identificat, cu precizarea excep</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iilor aplicate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i a termenelor aferente, dup</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caz.</w:t>
      </w:r>
    </w:p>
    <w:p w:rsidR="00BF688C" w:rsidRPr="002E3ACA" w:rsidRDefault="00BF688C"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sz w:val="24"/>
          <w:szCs w:val="24"/>
          <w:lang w:val="ro-RO" w:eastAsia="ro-RO"/>
        </w:rPr>
        <w:tab/>
        <w:t>-</w:t>
      </w:r>
    </w:p>
    <w:p w:rsidR="004D01E2" w:rsidRPr="002E3ACA"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2E3ACA">
        <w:rPr>
          <w:rFonts w:ascii="Times New Roman" w:eastAsia="Times New Roman" w:hAnsi="Times New Roman" w:cs="Times New Roman"/>
          <w:b/>
          <w:bCs/>
          <w:sz w:val="24"/>
          <w:szCs w:val="24"/>
          <w:lang w:val="ro-RO" w:eastAsia="ro-RO"/>
        </w:rPr>
        <w:t>XV.</w:t>
      </w:r>
      <w:r w:rsidRPr="002E3ACA">
        <w:rPr>
          <w:rFonts w:ascii="Times New Roman" w:eastAsia="Times New Roman" w:hAnsi="Times New Roman" w:cs="Times New Roman"/>
          <w:sz w:val="24"/>
          <w:szCs w:val="24"/>
          <w:lang w:val="ro-RO" w:eastAsia="ro-RO"/>
        </w:rPr>
        <w:t> Criteriile prev</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zute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 xml:space="preserve">n anexa nr. 3 la Legea nr. </w:t>
      </w:r>
      <w:r w:rsidR="00BF688C" w:rsidRPr="002E3ACA">
        <w:rPr>
          <w:rFonts w:ascii="Times New Roman" w:eastAsia="Times New Roman" w:hAnsi="Times New Roman" w:cs="Times New Roman"/>
          <w:sz w:val="24"/>
          <w:szCs w:val="24"/>
          <w:lang w:val="ro-RO" w:eastAsia="ro-RO"/>
        </w:rPr>
        <w:t xml:space="preserve">nr. 292/2018 </w:t>
      </w:r>
      <w:r w:rsidRPr="002E3ACA">
        <w:rPr>
          <w:rFonts w:ascii="Times New Roman" w:eastAsia="Times New Roman" w:hAnsi="Times New Roman" w:cs="Times New Roman"/>
          <w:sz w:val="24"/>
          <w:szCs w:val="24"/>
          <w:lang w:val="ro-RO" w:eastAsia="ro-RO"/>
        </w:rPr>
        <w:t xml:space="preserve">privind evaluarea impactului anumitor proiecte publice </w:t>
      </w:r>
      <w:r w:rsidR="00935DAD">
        <w:rPr>
          <w:rFonts w:ascii="Times New Roman" w:eastAsia="Times New Roman" w:hAnsi="Times New Roman" w:cs="Times New Roman"/>
          <w:sz w:val="24"/>
          <w:szCs w:val="24"/>
          <w:lang w:val="ro-RO" w:eastAsia="ro-RO"/>
        </w:rPr>
        <w:t>s</w:t>
      </w:r>
      <w:r w:rsidRPr="002E3ACA">
        <w:rPr>
          <w:rFonts w:ascii="Times New Roman" w:eastAsia="Times New Roman" w:hAnsi="Times New Roman" w:cs="Times New Roman"/>
          <w:sz w:val="24"/>
          <w:szCs w:val="24"/>
          <w:lang w:val="ro-RO" w:eastAsia="ro-RO"/>
        </w:rPr>
        <w:t xml:space="preserve">i private asupra mediului se iau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considerare, dac</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 xml:space="preserve"> este cazul,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momentul compil</w:t>
      </w:r>
      <w:r w:rsidR="008127B9" w:rsidRPr="002E3ACA">
        <w:rPr>
          <w:rFonts w:ascii="Times New Roman" w:eastAsia="Times New Roman" w:hAnsi="Times New Roman" w:cs="Times New Roman"/>
          <w:sz w:val="24"/>
          <w:szCs w:val="24"/>
          <w:lang w:val="ro-RO" w:eastAsia="ro-RO"/>
        </w:rPr>
        <w:t>a</w:t>
      </w:r>
      <w:r w:rsidRPr="002E3ACA">
        <w:rPr>
          <w:rFonts w:ascii="Times New Roman" w:eastAsia="Times New Roman" w:hAnsi="Times New Roman" w:cs="Times New Roman"/>
          <w:sz w:val="24"/>
          <w:szCs w:val="24"/>
          <w:lang w:val="ro-RO" w:eastAsia="ro-RO"/>
        </w:rPr>
        <w:t>rii informa</w:t>
      </w:r>
      <w:r w:rsidR="008127B9" w:rsidRPr="002E3ACA">
        <w:rPr>
          <w:rFonts w:ascii="Times New Roman" w:eastAsia="Times New Roman" w:hAnsi="Times New Roman" w:cs="Times New Roman"/>
          <w:sz w:val="24"/>
          <w:szCs w:val="24"/>
          <w:lang w:val="ro-RO" w:eastAsia="ro-RO"/>
        </w:rPr>
        <w:t>t</w:t>
      </w:r>
      <w:r w:rsidRPr="002E3ACA">
        <w:rPr>
          <w:rFonts w:ascii="Times New Roman" w:eastAsia="Times New Roman" w:hAnsi="Times New Roman" w:cs="Times New Roman"/>
          <w:sz w:val="24"/>
          <w:szCs w:val="24"/>
          <w:lang w:val="ro-RO" w:eastAsia="ro-RO"/>
        </w:rPr>
        <w:t xml:space="preserve">iilor </w:t>
      </w:r>
      <w:r w:rsidR="008127B9" w:rsidRPr="002E3ACA">
        <w:rPr>
          <w:rFonts w:ascii="Times New Roman" w:eastAsia="Times New Roman" w:hAnsi="Times New Roman" w:cs="Times New Roman"/>
          <w:sz w:val="24"/>
          <w:szCs w:val="24"/>
          <w:lang w:val="ro-RO" w:eastAsia="ro-RO"/>
        </w:rPr>
        <w:t>i</w:t>
      </w:r>
      <w:r w:rsidRPr="002E3ACA">
        <w:rPr>
          <w:rFonts w:ascii="Times New Roman" w:eastAsia="Times New Roman" w:hAnsi="Times New Roman" w:cs="Times New Roman"/>
          <w:sz w:val="24"/>
          <w:szCs w:val="24"/>
          <w:lang w:val="ro-RO" w:eastAsia="ro-RO"/>
        </w:rPr>
        <w:t>n conformitate cu punctele III-XIV</w:t>
      </w:r>
      <w:r w:rsidR="00A76FF9" w:rsidRPr="002E3ACA">
        <w:rPr>
          <w:rFonts w:ascii="Times New Roman" w:eastAsia="Times New Roman" w:hAnsi="Times New Roman" w:cs="Times New Roman"/>
          <w:sz w:val="24"/>
          <w:szCs w:val="24"/>
          <w:lang w:val="ro-RO" w:eastAsia="ro-RO"/>
        </w:rPr>
        <w:t xml:space="preserve"> - </w:t>
      </w:r>
      <w:r w:rsidR="00A76FF9" w:rsidRPr="002E3ACA">
        <w:rPr>
          <w:rFonts w:ascii="Times New Roman" w:eastAsia="Times New Roman" w:hAnsi="Times New Roman" w:cs="Times New Roman"/>
          <w:b/>
          <w:bCs/>
          <w:sz w:val="24"/>
          <w:szCs w:val="24"/>
          <w:lang w:val="ro-RO" w:eastAsia="ro-RO"/>
        </w:rPr>
        <w:t>nu este cazul</w:t>
      </w:r>
      <w:r w:rsidR="00A76FF9" w:rsidRPr="002E3ACA">
        <w:rPr>
          <w:rFonts w:ascii="Times New Roman" w:eastAsia="Times New Roman" w:hAnsi="Times New Roman" w:cs="Times New Roman"/>
          <w:sz w:val="24"/>
          <w:szCs w:val="24"/>
          <w:lang w:val="ro-RO" w:eastAsia="ro-RO"/>
        </w:rPr>
        <w:t>.</w:t>
      </w:r>
    </w:p>
    <w:p w:rsidR="00C80C5C" w:rsidRPr="002E3ACA" w:rsidRDefault="00C80C5C"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B652F4" w:rsidRPr="002E3ACA" w:rsidRDefault="00A76FF9" w:rsidP="00B652F4">
      <w:pPr>
        <w:jc w:val="center"/>
        <w:rPr>
          <w:rFonts w:ascii="Times New Roman" w:hAnsi="Times New Roman" w:cs="Times New Roman"/>
          <w:b/>
          <w:sz w:val="24"/>
          <w:szCs w:val="24"/>
          <w:lang w:val="ro-RO"/>
        </w:rPr>
      </w:pPr>
      <w:r w:rsidRPr="002E3ACA">
        <w:rPr>
          <w:rFonts w:ascii="Times New Roman" w:hAnsi="Times New Roman" w:cs="Times New Roman"/>
          <w:sz w:val="24"/>
          <w:szCs w:val="24"/>
          <w:lang w:val="ro-RO"/>
        </w:rPr>
        <w:t>Beneficiar:</w:t>
      </w:r>
      <w:r w:rsidRPr="002E3ACA">
        <w:rPr>
          <w:rFonts w:ascii="Times New Roman" w:hAnsi="Times New Roman" w:cs="Times New Roman"/>
          <w:sz w:val="24"/>
          <w:szCs w:val="24"/>
          <w:lang w:val="ro-RO"/>
        </w:rPr>
        <w:tab/>
      </w:r>
      <w:r w:rsidRPr="002E3ACA">
        <w:rPr>
          <w:rFonts w:ascii="Times New Roman" w:hAnsi="Times New Roman" w:cs="Times New Roman"/>
          <w:b/>
          <w:sz w:val="24"/>
          <w:szCs w:val="24"/>
          <w:lang w:val="ro-RO"/>
        </w:rPr>
        <w:t>C.N.A.I.R. S.A. – D.R.D.P. Bucuresti</w:t>
      </w:r>
    </w:p>
    <w:p w:rsidR="00BD5EF3" w:rsidRPr="002E3ACA" w:rsidRDefault="00B652F4" w:rsidP="00B652F4">
      <w:pPr>
        <w:rPr>
          <w:rFonts w:ascii="Times New Roman" w:hAnsi="Times New Roman" w:cs="Times New Roman"/>
          <w:b/>
          <w:sz w:val="24"/>
          <w:szCs w:val="24"/>
          <w:lang w:val="ro-RO"/>
        </w:rPr>
      </w:pPr>
      <w:r w:rsidRPr="002E3ACA">
        <w:rPr>
          <w:rFonts w:ascii="Times New Roman" w:hAnsi="Times New Roman" w:cs="Times New Roman"/>
          <w:b/>
          <w:sz w:val="24"/>
          <w:szCs w:val="24"/>
          <w:lang w:val="ro-RO"/>
        </w:rPr>
        <w:t xml:space="preserve">                                   </w:t>
      </w:r>
      <w:r w:rsidR="00A76FF9" w:rsidRPr="002E3ACA">
        <w:rPr>
          <w:rFonts w:ascii="Times New Roman" w:hAnsi="Times New Roman" w:cs="Times New Roman"/>
          <w:bCs/>
          <w:sz w:val="24"/>
          <w:szCs w:val="24"/>
          <w:lang w:val="ro-RO"/>
        </w:rPr>
        <w:t>Proiectant:</w:t>
      </w:r>
      <w:r w:rsidR="00A76FF9" w:rsidRPr="002E3ACA">
        <w:rPr>
          <w:rFonts w:ascii="Times New Roman" w:hAnsi="Times New Roman" w:cs="Times New Roman"/>
          <w:b/>
          <w:sz w:val="24"/>
          <w:szCs w:val="24"/>
          <w:lang w:val="ro-RO"/>
        </w:rPr>
        <w:t xml:space="preserve">      S.C. BRIDGE CONSULT S.R.L.</w:t>
      </w:r>
      <w:bookmarkEnd w:id="0"/>
    </w:p>
    <w:sectPr w:rsidR="00BD5EF3" w:rsidRPr="002E3ACA" w:rsidSect="00C72E80">
      <w:headerReference w:type="default" r:id="rId21"/>
      <w:pgSz w:w="11906" w:h="16838" w:code="9"/>
      <w:pgMar w:top="1133" w:right="1440" w:bottom="1440" w:left="1440" w:header="720" w:footer="9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27A7" w:rsidRDefault="00AC27A7" w:rsidP="005C164A">
      <w:pPr>
        <w:spacing w:after="0" w:line="240" w:lineRule="auto"/>
      </w:pPr>
      <w:r>
        <w:separator/>
      </w:r>
    </w:p>
  </w:endnote>
  <w:endnote w:type="continuationSeparator" w:id="0">
    <w:p w:rsidR="00AC27A7" w:rsidRDefault="00AC27A7" w:rsidP="005C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Narrow">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27A7" w:rsidRDefault="00AC27A7" w:rsidP="005C164A">
      <w:pPr>
        <w:spacing w:after="0" w:line="240" w:lineRule="auto"/>
      </w:pPr>
      <w:r>
        <w:separator/>
      </w:r>
    </w:p>
  </w:footnote>
  <w:footnote w:type="continuationSeparator" w:id="0">
    <w:p w:rsidR="00AC27A7" w:rsidRDefault="00AC27A7" w:rsidP="005C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64A" w:rsidRPr="007C5E6B" w:rsidRDefault="005C164A" w:rsidP="005C164A">
    <w:pPr>
      <w:pStyle w:val="Header"/>
    </w:pPr>
    <w:r>
      <w:object w:dxaOrig="14877"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05.75pt">
          <v:imagedata r:id="rId1" o:title=""/>
        </v:shape>
        <o:OLEObject Type="Embed" ProgID="CorelDRAW.Graphic.14" ShapeID="_x0000_i1025" DrawAspect="Content" ObjectID="_1746351505" r:id="rId2"/>
      </w:object>
    </w:r>
  </w:p>
  <w:p w:rsidR="005C164A" w:rsidRDefault="005C1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320"/>
    <w:multiLevelType w:val="hybridMultilevel"/>
    <w:tmpl w:val="EA36B5A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10302C"/>
    <w:multiLevelType w:val="hybridMultilevel"/>
    <w:tmpl w:val="5B9621C6"/>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2E45856"/>
    <w:multiLevelType w:val="hybridMultilevel"/>
    <w:tmpl w:val="4726DCC4"/>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43A3665"/>
    <w:multiLevelType w:val="hybridMultilevel"/>
    <w:tmpl w:val="04ACB968"/>
    <w:lvl w:ilvl="0" w:tplc="F460BB84">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6D47F4"/>
    <w:multiLevelType w:val="hybridMultilevel"/>
    <w:tmpl w:val="4194417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347508"/>
    <w:multiLevelType w:val="hybridMultilevel"/>
    <w:tmpl w:val="F8A46442"/>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21712A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79484C"/>
    <w:multiLevelType w:val="hybridMultilevel"/>
    <w:tmpl w:val="411E7A2A"/>
    <w:lvl w:ilvl="0" w:tplc="2ECA4E98">
      <w:start w:val="2"/>
      <w:numFmt w:val="bullet"/>
      <w:lvlText w:val="-"/>
      <w:lvlJc w:val="left"/>
      <w:pPr>
        <w:ind w:left="1425" w:hanging="360"/>
      </w:pPr>
      <w:rPr>
        <w:rFonts w:ascii="Arial" w:eastAsia="Times New Roman" w:hAnsi="Aria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8" w15:restartNumberingAfterBreak="0">
    <w:nsid w:val="21B8525D"/>
    <w:multiLevelType w:val="multilevel"/>
    <w:tmpl w:val="FAC4F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1D50D0"/>
    <w:multiLevelType w:val="hybridMultilevel"/>
    <w:tmpl w:val="DFFC5CFC"/>
    <w:lvl w:ilvl="0" w:tplc="2ECA4E98">
      <w:start w:val="2"/>
      <w:numFmt w:val="bullet"/>
      <w:lvlText w:val="-"/>
      <w:lvlJc w:val="left"/>
      <w:pPr>
        <w:ind w:left="1440" w:hanging="360"/>
      </w:pPr>
      <w:rPr>
        <w:rFonts w:ascii="Arial" w:eastAsia="Times New Roman" w:hAnsi="Aria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26D32C51"/>
    <w:multiLevelType w:val="hybridMultilevel"/>
    <w:tmpl w:val="9DB4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20C12"/>
    <w:multiLevelType w:val="hybridMultilevel"/>
    <w:tmpl w:val="2B968ACC"/>
    <w:lvl w:ilvl="0" w:tplc="4DB21CE6">
      <w:start w:val="1"/>
      <w:numFmt w:val="bullet"/>
      <w:lvlText w:val="-"/>
      <w:lvlJc w:val="left"/>
      <w:pPr>
        <w:ind w:left="900" w:hanging="360"/>
      </w:pPr>
      <w:rPr>
        <w:rFonts w:ascii="Times New Roman" w:eastAsiaTheme="minorHAnsi" w:hAnsi="Times New Roman" w:cs="Times New Roman"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2" w15:restartNumberingAfterBreak="0">
    <w:nsid w:val="28656153"/>
    <w:multiLevelType w:val="hybridMultilevel"/>
    <w:tmpl w:val="E25677C2"/>
    <w:lvl w:ilvl="0" w:tplc="F31E841C">
      <w:start w:val="1"/>
      <w:numFmt w:val="bullet"/>
      <w:lvlText w:val="-"/>
      <w:lvlJc w:val="left"/>
      <w:pPr>
        <w:ind w:left="1440" w:hanging="360"/>
      </w:pPr>
      <w:rPr>
        <w:rFonts w:ascii="Arial Narrow" w:eastAsia="Calibri"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E1659E"/>
    <w:multiLevelType w:val="hybridMultilevel"/>
    <w:tmpl w:val="3B22E152"/>
    <w:lvl w:ilvl="0" w:tplc="2ECA4E98">
      <w:start w:val="2"/>
      <w:numFmt w:val="bullet"/>
      <w:lvlText w:val="-"/>
      <w:lvlJc w:val="left"/>
      <w:pPr>
        <w:ind w:left="720" w:hanging="360"/>
      </w:pPr>
      <w:rPr>
        <w:rFonts w:ascii="Arial" w:eastAsia="Times New Roman" w:hAnsi="Arial" w:hint="default"/>
      </w:rPr>
    </w:lvl>
    <w:lvl w:ilvl="1" w:tplc="747C206A">
      <w:start w:val="4"/>
      <w:numFmt w:val="bullet"/>
      <w:lvlText w:val=""/>
      <w:lvlJc w:val="left"/>
      <w:pPr>
        <w:ind w:left="1440" w:hanging="360"/>
      </w:pPr>
      <w:rPr>
        <w:rFonts w:ascii="Symbol" w:eastAsia="Calibri" w:hAnsi="Symbo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2E690B"/>
    <w:multiLevelType w:val="hybridMultilevel"/>
    <w:tmpl w:val="194A767E"/>
    <w:lvl w:ilvl="0" w:tplc="F460BB84">
      <w:start w:val="3"/>
      <w:numFmt w:val="bullet"/>
      <w:lvlText w:val="-"/>
      <w:lvlJc w:val="left"/>
      <w:pPr>
        <w:ind w:left="1425" w:hanging="360"/>
      </w:pPr>
      <w:rPr>
        <w:rFonts w:ascii="Calibri" w:eastAsia="Calibri" w:hAnsi="Calibri"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2EDA0EE5"/>
    <w:multiLevelType w:val="hybridMultilevel"/>
    <w:tmpl w:val="596051D2"/>
    <w:lvl w:ilvl="0" w:tplc="2ECA4E98">
      <w:start w:val="2"/>
      <w:numFmt w:val="bullet"/>
      <w:lvlText w:val="-"/>
      <w:lvlJc w:val="left"/>
      <w:pPr>
        <w:ind w:left="1440" w:hanging="360"/>
      </w:pPr>
      <w:rPr>
        <w:rFonts w:ascii="Arial" w:eastAsia="Times New Roman" w:hAnsi="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300568EB"/>
    <w:multiLevelType w:val="hybridMultilevel"/>
    <w:tmpl w:val="8E944784"/>
    <w:lvl w:ilvl="0" w:tplc="F460BB84">
      <w:start w:val="3"/>
      <w:numFmt w:val="bullet"/>
      <w:lvlText w:val="-"/>
      <w:lvlJc w:val="left"/>
      <w:pPr>
        <w:ind w:left="360" w:hanging="360"/>
      </w:pPr>
      <w:rPr>
        <w:rFonts w:ascii="Calibri" w:eastAsia="Calibri" w:hAnsi="Calibri"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3414129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191BE9"/>
    <w:multiLevelType w:val="hybridMultilevel"/>
    <w:tmpl w:val="9634D6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04B4F"/>
    <w:multiLevelType w:val="hybridMultilevel"/>
    <w:tmpl w:val="CC020DA2"/>
    <w:lvl w:ilvl="0" w:tplc="2ECA4E98">
      <w:start w:val="2"/>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A905FE5"/>
    <w:multiLevelType w:val="hybridMultilevel"/>
    <w:tmpl w:val="46C0CABC"/>
    <w:lvl w:ilvl="0" w:tplc="F460BB84">
      <w:start w:val="3"/>
      <w:numFmt w:val="bullet"/>
      <w:lvlText w:val="-"/>
      <w:lvlJc w:val="left"/>
      <w:pPr>
        <w:ind w:left="1425" w:hanging="360"/>
      </w:pPr>
      <w:rPr>
        <w:rFonts w:ascii="Calibri" w:eastAsia="Calibri" w:hAnsi="Calibri"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15:restartNumberingAfterBreak="0">
    <w:nsid w:val="3AF3493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B0E3AFF"/>
    <w:multiLevelType w:val="hybridMultilevel"/>
    <w:tmpl w:val="7662FE20"/>
    <w:lvl w:ilvl="0" w:tplc="2ECA4E9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EA0386E"/>
    <w:multiLevelType w:val="hybridMultilevel"/>
    <w:tmpl w:val="439E57DA"/>
    <w:lvl w:ilvl="0" w:tplc="F460BB84">
      <w:start w:val="3"/>
      <w:numFmt w:val="bullet"/>
      <w:lvlText w:val="-"/>
      <w:lvlJc w:val="left"/>
      <w:pPr>
        <w:ind w:left="1425" w:hanging="360"/>
      </w:pPr>
      <w:rPr>
        <w:rFonts w:ascii="Calibri" w:eastAsia="Calibri" w:hAnsi="Calibri"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15:restartNumberingAfterBreak="0">
    <w:nsid w:val="4208615F"/>
    <w:multiLevelType w:val="hybridMultilevel"/>
    <w:tmpl w:val="937C7F9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75F3A05"/>
    <w:multiLevelType w:val="hybridMultilevel"/>
    <w:tmpl w:val="2FDEA68E"/>
    <w:lvl w:ilvl="0" w:tplc="2ECA4E98">
      <w:start w:val="2"/>
      <w:numFmt w:val="bullet"/>
      <w:lvlText w:val="-"/>
      <w:lvlJc w:val="left"/>
      <w:pPr>
        <w:ind w:left="1425" w:hanging="360"/>
      </w:pPr>
      <w:rPr>
        <w:rFonts w:ascii="Arial" w:eastAsia="Times New Roman" w:hAnsi="Arial" w:hint="default"/>
      </w:rPr>
    </w:lvl>
    <w:lvl w:ilvl="1" w:tplc="04180003">
      <w:start w:val="1"/>
      <w:numFmt w:val="bullet"/>
      <w:lvlText w:val="o"/>
      <w:lvlJc w:val="left"/>
      <w:pPr>
        <w:ind w:left="1800" w:hanging="360"/>
      </w:pPr>
      <w:rPr>
        <w:rFonts w:ascii="Courier New" w:hAnsi="Courier New" w:cs="Courier New" w:hint="default"/>
      </w:rPr>
    </w:lvl>
    <w:lvl w:ilvl="2" w:tplc="04090017">
      <w:start w:val="1"/>
      <w:numFmt w:val="lowerLetter"/>
      <w:lvlText w:val="%3)"/>
      <w:lvlJc w:val="left"/>
      <w:pPr>
        <w:ind w:left="2520" w:hanging="360"/>
      </w:pPr>
      <w:rPr>
        <w:rFont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48843742"/>
    <w:multiLevelType w:val="hybridMultilevel"/>
    <w:tmpl w:val="291449DC"/>
    <w:lvl w:ilvl="0" w:tplc="2ECA4E9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8C31B40"/>
    <w:multiLevelType w:val="singleLevel"/>
    <w:tmpl w:val="4FC6D49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6832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1421B23"/>
    <w:multiLevelType w:val="hybridMultilevel"/>
    <w:tmpl w:val="8FB8FC06"/>
    <w:lvl w:ilvl="0" w:tplc="2ECA4E9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15C74E2"/>
    <w:multiLevelType w:val="hybridMultilevel"/>
    <w:tmpl w:val="8C6A2778"/>
    <w:lvl w:ilvl="0" w:tplc="2ECA4E9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3B92D30"/>
    <w:multiLevelType w:val="hybridMultilevel"/>
    <w:tmpl w:val="86AE5EB2"/>
    <w:lvl w:ilvl="0" w:tplc="2ECA4E9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8C95D0D"/>
    <w:multiLevelType w:val="hybridMultilevel"/>
    <w:tmpl w:val="FC12D238"/>
    <w:lvl w:ilvl="0" w:tplc="2ECA4E9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9AD1BD0"/>
    <w:multiLevelType w:val="hybridMultilevel"/>
    <w:tmpl w:val="70F019D2"/>
    <w:lvl w:ilvl="0" w:tplc="08CCD974">
      <w:start w:val="1"/>
      <w:numFmt w:val="bullet"/>
      <w:lvlText w:val="-"/>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5CBC5AB1"/>
    <w:multiLevelType w:val="hybridMultilevel"/>
    <w:tmpl w:val="40485B0A"/>
    <w:lvl w:ilvl="0" w:tplc="4DA40AEC">
      <w:start w:val="7"/>
      <w:numFmt w:val="bullet"/>
      <w:lvlText w:val="-"/>
      <w:lvlJc w:val="left"/>
      <w:pPr>
        <w:ind w:left="720" w:hanging="360"/>
      </w:pPr>
      <w:rPr>
        <w:rFonts w:ascii="Garamond" w:eastAsiaTheme="minorEastAsia" w:hAnsi="Garamond"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D333274"/>
    <w:multiLevelType w:val="hybridMultilevel"/>
    <w:tmpl w:val="9C6AF95C"/>
    <w:lvl w:ilvl="0" w:tplc="2ECA4E9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ECF01FC"/>
    <w:multiLevelType w:val="hybridMultilevel"/>
    <w:tmpl w:val="960013F4"/>
    <w:lvl w:ilvl="0" w:tplc="2ECA4E9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1F0000B"/>
    <w:multiLevelType w:val="hybridMultilevel"/>
    <w:tmpl w:val="CE8C74DA"/>
    <w:lvl w:ilvl="0" w:tplc="2ECA4E9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6162B84"/>
    <w:multiLevelType w:val="hybridMultilevel"/>
    <w:tmpl w:val="695C4D5E"/>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9D139DC"/>
    <w:multiLevelType w:val="hybridMultilevel"/>
    <w:tmpl w:val="F67A3DC8"/>
    <w:lvl w:ilvl="0" w:tplc="2ECA4E9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A6C6D7A"/>
    <w:multiLevelType w:val="hybridMultilevel"/>
    <w:tmpl w:val="68C85B46"/>
    <w:lvl w:ilvl="0" w:tplc="2ECA4E98">
      <w:start w:val="2"/>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AA6208A"/>
    <w:multiLevelType w:val="hybridMultilevel"/>
    <w:tmpl w:val="07AE20EE"/>
    <w:lvl w:ilvl="0" w:tplc="0409000B">
      <w:start w:val="1"/>
      <w:numFmt w:val="bullet"/>
      <w:lvlText w:val=""/>
      <w:lvlJc w:val="left"/>
      <w:pPr>
        <w:ind w:left="1320" w:hanging="360"/>
      </w:pPr>
      <w:rPr>
        <w:rFonts w:ascii="Wingdings" w:hAnsi="Wingdings"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42" w15:restartNumberingAfterBreak="0">
    <w:nsid w:val="6F8E7AF0"/>
    <w:multiLevelType w:val="hybridMultilevel"/>
    <w:tmpl w:val="57467FE0"/>
    <w:lvl w:ilvl="0" w:tplc="2ECA4E98">
      <w:start w:val="2"/>
      <w:numFmt w:val="bullet"/>
      <w:lvlText w:val="-"/>
      <w:lvlJc w:val="left"/>
      <w:pPr>
        <w:ind w:left="1080" w:hanging="360"/>
      </w:pPr>
      <w:rPr>
        <w:rFonts w:ascii="Arial" w:eastAsia="Times New Roman"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3" w15:restartNumberingAfterBreak="0">
    <w:nsid w:val="70EA0F6D"/>
    <w:multiLevelType w:val="hybridMultilevel"/>
    <w:tmpl w:val="9DB4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0E74BD"/>
    <w:multiLevelType w:val="hybridMultilevel"/>
    <w:tmpl w:val="32344192"/>
    <w:lvl w:ilvl="0" w:tplc="04180005">
      <w:start w:val="1"/>
      <w:numFmt w:val="bullet"/>
      <w:lvlText w:val=""/>
      <w:lvlJc w:val="left"/>
      <w:pPr>
        <w:ind w:left="360" w:hanging="360"/>
      </w:pPr>
      <w:rPr>
        <w:rFonts w:ascii="Wingdings" w:hAnsi="Wingdings" w:hint="default"/>
      </w:rPr>
    </w:lvl>
    <w:lvl w:ilvl="1" w:tplc="04180003">
      <w:start w:val="1"/>
      <w:numFmt w:val="bullet"/>
      <w:lvlText w:val="o"/>
      <w:lvlJc w:val="left"/>
      <w:pPr>
        <w:ind w:left="735" w:hanging="360"/>
      </w:pPr>
      <w:rPr>
        <w:rFonts w:ascii="Courier New" w:hAnsi="Courier New" w:cs="Courier New" w:hint="default"/>
      </w:rPr>
    </w:lvl>
    <w:lvl w:ilvl="2" w:tplc="04090017">
      <w:start w:val="1"/>
      <w:numFmt w:val="lowerLetter"/>
      <w:lvlText w:val="%3)"/>
      <w:lvlJc w:val="left"/>
      <w:pPr>
        <w:ind w:left="1455" w:hanging="360"/>
      </w:pPr>
      <w:rPr>
        <w:rFonts w:hint="default"/>
      </w:rPr>
    </w:lvl>
    <w:lvl w:ilvl="3" w:tplc="04180001" w:tentative="1">
      <w:start w:val="1"/>
      <w:numFmt w:val="bullet"/>
      <w:lvlText w:val=""/>
      <w:lvlJc w:val="left"/>
      <w:pPr>
        <w:ind w:left="2175" w:hanging="360"/>
      </w:pPr>
      <w:rPr>
        <w:rFonts w:ascii="Symbol" w:hAnsi="Symbol" w:hint="default"/>
      </w:rPr>
    </w:lvl>
    <w:lvl w:ilvl="4" w:tplc="04180003" w:tentative="1">
      <w:start w:val="1"/>
      <w:numFmt w:val="bullet"/>
      <w:lvlText w:val="o"/>
      <w:lvlJc w:val="left"/>
      <w:pPr>
        <w:ind w:left="2895" w:hanging="360"/>
      </w:pPr>
      <w:rPr>
        <w:rFonts w:ascii="Courier New" w:hAnsi="Courier New" w:cs="Courier New" w:hint="default"/>
      </w:rPr>
    </w:lvl>
    <w:lvl w:ilvl="5" w:tplc="04180005" w:tentative="1">
      <w:start w:val="1"/>
      <w:numFmt w:val="bullet"/>
      <w:lvlText w:val=""/>
      <w:lvlJc w:val="left"/>
      <w:pPr>
        <w:ind w:left="3615" w:hanging="360"/>
      </w:pPr>
      <w:rPr>
        <w:rFonts w:ascii="Wingdings" w:hAnsi="Wingdings" w:hint="default"/>
      </w:rPr>
    </w:lvl>
    <w:lvl w:ilvl="6" w:tplc="04180001" w:tentative="1">
      <w:start w:val="1"/>
      <w:numFmt w:val="bullet"/>
      <w:lvlText w:val=""/>
      <w:lvlJc w:val="left"/>
      <w:pPr>
        <w:ind w:left="4335" w:hanging="360"/>
      </w:pPr>
      <w:rPr>
        <w:rFonts w:ascii="Symbol" w:hAnsi="Symbol" w:hint="default"/>
      </w:rPr>
    </w:lvl>
    <w:lvl w:ilvl="7" w:tplc="04180003" w:tentative="1">
      <w:start w:val="1"/>
      <w:numFmt w:val="bullet"/>
      <w:lvlText w:val="o"/>
      <w:lvlJc w:val="left"/>
      <w:pPr>
        <w:ind w:left="5055" w:hanging="360"/>
      </w:pPr>
      <w:rPr>
        <w:rFonts w:ascii="Courier New" w:hAnsi="Courier New" w:cs="Courier New" w:hint="default"/>
      </w:rPr>
    </w:lvl>
    <w:lvl w:ilvl="8" w:tplc="04180005" w:tentative="1">
      <w:start w:val="1"/>
      <w:numFmt w:val="bullet"/>
      <w:lvlText w:val=""/>
      <w:lvlJc w:val="left"/>
      <w:pPr>
        <w:ind w:left="5775" w:hanging="360"/>
      </w:pPr>
      <w:rPr>
        <w:rFonts w:ascii="Wingdings" w:hAnsi="Wingdings" w:hint="default"/>
      </w:rPr>
    </w:lvl>
  </w:abstractNum>
  <w:abstractNum w:abstractNumId="45" w15:restartNumberingAfterBreak="0">
    <w:nsid w:val="77EA165D"/>
    <w:multiLevelType w:val="hybridMultilevel"/>
    <w:tmpl w:val="8152C4A4"/>
    <w:lvl w:ilvl="0" w:tplc="2ECA4E98">
      <w:start w:val="2"/>
      <w:numFmt w:val="bullet"/>
      <w:lvlText w:val="-"/>
      <w:lvlJc w:val="left"/>
      <w:pPr>
        <w:ind w:left="1440" w:hanging="360"/>
      </w:pPr>
      <w:rPr>
        <w:rFonts w:ascii="Arial" w:eastAsia="Times New Roman" w:hAnsi="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78BF7932"/>
    <w:multiLevelType w:val="hybridMultilevel"/>
    <w:tmpl w:val="8D3A501C"/>
    <w:lvl w:ilvl="0" w:tplc="2ECA4E98">
      <w:start w:val="2"/>
      <w:numFmt w:val="bullet"/>
      <w:lvlText w:val="-"/>
      <w:lvlJc w:val="left"/>
      <w:pPr>
        <w:ind w:left="1080" w:hanging="360"/>
      </w:pPr>
      <w:rPr>
        <w:rFonts w:ascii="Arial" w:eastAsia="Times New Roman"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7" w15:restartNumberingAfterBreak="0">
    <w:nsid w:val="78FD4824"/>
    <w:multiLevelType w:val="hybridMultilevel"/>
    <w:tmpl w:val="BA5867CE"/>
    <w:lvl w:ilvl="0" w:tplc="F31E841C">
      <w:start w:val="1"/>
      <w:numFmt w:val="bullet"/>
      <w:lvlText w:val="-"/>
      <w:lvlJc w:val="left"/>
      <w:pPr>
        <w:ind w:left="1080" w:hanging="360"/>
      </w:pPr>
      <w:rPr>
        <w:rFonts w:ascii="Arial Narrow" w:eastAsia="Calibr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DB2C7C"/>
    <w:multiLevelType w:val="hybridMultilevel"/>
    <w:tmpl w:val="BC70B2B4"/>
    <w:lvl w:ilvl="0" w:tplc="F460BB84">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8A3557"/>
    <w:multiLevelType w:val="hybridMultilevel"/>
    <w:tmpl w:val="F1224B06"/>
    <w:lvl w:ilvl="0" w:tplc="2ECA4E98">
      <w:start w:val="2"/>
      <w:numFmt w:val="bullet"/>
      <w:lvlText w:val="-"/>
      <w:lvlJc w:val="left"/>
      <w:pPr>
        <w:ind w:left="1440" w:hanging="360"/>
      </w:pPr>
      <w:rPr>
        <w:rFonts w:ascii="Arial" w:eastAsia="Times New Roman" w:hAnsi="Aria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15:restartNumberingAfterBreak="0">
    <w:nsid w:val="7E96130C"/>
    <w:multiLevelType w:val="hybridMultilevel"/>
    <w:tmpl w:val="BE2046C4"/>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747463253">
    <w:abstractNumId w:val="34"/>
  </w:num>
  <w:num w:numId="2" w16cid:durableId="690451020">
    <w:abstractNumId w:val="27"/>
  </w:num>
  <w:num w:numId="3" w16cid:durableId="370345985">
    <w:abstractNumId w:val="28"/>
  </w:num>
  <w:num w:numId="4" w16cid:durableId="450904206">
    <w:abstractNumId w:val="17"/>
  </w:num>
  <w:num w:numId="5" w16cid:durableId="906189792">
    <w:abstractNumId w:val="21"/>
  </w:num>
  <w:num w:numId="6" w16cid:durableId="2028754469">
    <w:abstractNumId w:val="6"/>
  </w:num>
  <w:num w:numId="7" w16cid:durableId="954945621">
    <w:abstractNumId w:val="4"/>
  </w:num>
  <w:num w:numId="8" w16cid:durableId="1887066542">
    <w:abstractNumId w:val="44"/>
  </w:num>
  <w:num w:numId="9" w16cid:durableId="630400722">
    <w:abstractNumId w:val="23"/>
  </w:num>
  <w:num w:numId="10" w16cid:durableId="192616047">
    <w:abstractNumId w:val="20"/>
  </w:num>
  <w:num w:numId="11" w16cid:durableId="1130632985">
    <w:abstractNumId w:val="14"/>
  </w:num>
  <w:num w:numId="12" w16cid:durableId="1559635072">
    <w:abstractNumId w:val="18"/>
  </w:num>
  <w:num w:numId="13" w16cid:durableId="214513909">
    <w:abstractNumId w:val="15"/>
  </w:num>
  <w:num w:numId="14" w16cid:durableId="1225414768">
    <w:abstractNumId w:val="45"/>
  </w:num>
  <w:num w:numId="15" w16cid:durableId="1998918185">
    <w:abstractNumId w:val="25"/>
  </w:num>
  <w:num w:numId="16" w16cid:durableId="1781147184">
    <w:abstractNumId w:val="7"/>
  </w:num>
  <w:num w:numId="17" w16cid:durableId="650017976">
    <w:abstractNumId w:val="42"/>
  </w:num>
  <w:num w:numId="18" w16cid:durableId="1754278930">
    <w:abstractNumId w:val="46"/>
  </w:num>
  <w:num w:numId="19" w16cid:durableId="1733843272">
    <w:abstractNumId w:val="2"/>
  </w:num>
  <w:num w:numId="20" w16cid:durableId="1777748404">
    <w:abstractNumId w:val="30"/>
  </w:num>
  <w:num w:numId="21" w16cid:durableId="1200777908">
    <w:abstractNumId w:val="22"/>
  </w:num>
  <w:num w:numId="22" w16cid:durableId="1249656099">
    <w:abstractNumId w:val="1"/>
  </w:num>
  <w:num w:numId="23" w16cid:durableId="442698410">
    <w:abstractNumId w:val="50"/>
  </w:num>
  <w:num w:numId="24" w16cid:durableId="1473138537">
    <w:abstractNumId w:val="36"/>
  </w:num>
  <w:num w:numId="25" w16cid:durableId="1054163320">
    <w:abstractNumId w:val="31"/>
  </w:num>
  <w:num w:numId="26" w16cid:durableId="1551571610">
    <w:abstractNumId w:val="39"/>
  </w:num>
  <w:num w:numId="27" w16cid:durableId="1051730162">
    <w:abstractNumId w:val="32"/>
  </w:num>
  <w:num w:numId="28" w16cid:durableId="632368954">
    <w:abstractNumId w:val="40"/>
  </w:num>
  <w:num w:numId="29" w16cid:durableId="2027713472">
    <w:abstractNumId w:val="19"/>
  </w:num>
  <w:num w:numId="30" w16cid:durableId="1556040537">
    <w:abstractNumId w:val="37"/>
  </w:num>
  <w:num w:numId="31" w16cid:durableId="1495074299">
    <w:abstractNumId w:val="13"/>
  </w:num>
  <w:num w:numId="32" w16cid:durableId="330328234">
    <w:abstractNumId w:val="29"/>
  </w:num>
  <w:num w:numId="33" w16cid:durableId="486894944">
    <w:abstractNumId w:val="38"/>
  </w:num>
  <w:num w:numId="34" w16cid:durableId="1124075373">
    <w:abstractNumId w:val="26"/>
  </w:num>
  <w:num w:numId="35" w16cid:durableId="487868475">
    <w:abstractNumId w:val="35"/>
  </w:num>
  <w:num w:numId="36" w16cid:durableId="1093673398">
    <w:abstractNumId w:val="5"/>
  </w:num>
  <w:num w:numId="37" w16cid:durableId="2092575870">
    <w:abstractNumId w:val="9"/>
  </w:num>
  <w:num w:numId="38" w16cid:durableId="569852329">
    <w:abstractNumId w:val="49"/>
  </w:num>
  <w:num w:numId="39" w16cid:durableId="727605832">
    <w:abstractNumId w:val="43"/>
  </w:num>
  <w:num w:numId="40" w16cid:durableId="788547866">
    <w:abstractNumId w:val="47"/>
  </w:num>
  <w:num w:numId="41" w16cid:durableId="634726392">
    <w:abstractNumId w:val="10"/>
  </w:num>
  <w:num w:numId="42" w16cid:durableId="1347171353">
    <w:abstractNumId w:val="16"/>
  </w:num>
  <w:num w:numId="43" w16cid:durableId="1121193551">
    <w:abstractNumId w:val="48"/>
  </w:num>
  <w:num w:numId="44" w16cid:durableId="837113398">
    <w:abstractNumId w:val="3"/>
  </w:num>
  <w:num w:numId="45" w16cid:durableId="674957843">
    <w:abstractNumId w:val="24"/>
  </w:num>
  <w:num w:numId="46" w16cid:durableId="460344419">
    <w:abstractNumId w:val="33"/>
  </w:num>
  <w:num w:numId="47" w16cid:durableId="230848476">
    <w:abstractNumId w:val="8"/>
  </w:num>
  <w:num w:numId="48" w16cid:durableId="1013804771">
    <w:abstractNumId w:val="12"/>
  </w:num>
  <w:num w:numId="49" w16cid:durableId="1248075901">
    <w:abstractNumId w:val="0"/>
  </w:num>
  <w:num w:numId="50" w16cid:durableId="1457410006">
    <w:abstractNumId w:val="11"/>
  </w:num>
  <w:num w:numId="51" w16cid:durableId="61159315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E2"/>
    <w:rsid w:val="00001428"/>
    <w:rsid w:val="00001D10"/>
    <w:rsid w:val="00035603"/>
    <w:rsid w:val="0004636B"/>
    <w:rsid w:val="00053BBE"/>
    <w:rsid w:val="000615FC"/>
    <w:rsid w:val="0006670A"/>
    <w:rsid w:val="00081BAF"/>
    <w:rsid w:val="000E4CC0"/>
    <w:rsid w:val="0011050D"/>
    <w:rsid w:val="0011326A"/>
    <w:rsid w:val="0011532A"/>
    <w:rsid w:val="00176CB9"/>
    <w:rsid w:val="0019013B"/>
    <w:rsid w:val="001A0204"/>
    <w:rsid w:val="001A06D7"/>
    <w:rsid w:val="001C1B72"/>
    <w:rsid w:val="001C4A48"/>
    <w:rsid w:val="001D51EF"/>
    <w:rsid w:val="001F4001"/>
    <w:rsid w:val="00205D6B"/>
    <w:rsid w:val="00244217"/>
    <w:rsid w:val="002564B1"/>
    <w:rsid w:val="00257E69"/>
    <w:rsid w:val="00277BC9"/>
    <w:rsid w:val="002808D8"/>
    <w:rsid w:val="00293601"/>
    <w:rsid w:val="002B3DF3"/>
    <w:rsid w:val="002B40DB"/>
    <w:rsid w:val="002C21A2"/>
    <w:rsid w:val="002D21F0"/>
    <w:rsid w:val="002E3ACA"/>
    <w:rsid w:val="002E5920"/>
    <w:rsid w:val="002F0B45"/>
    <w:rsid w:val="00326334"/>
    <w:rsid w:val="00330D61"/>
    <w:rsid w:val="00366210"/>
    <w:rsid w:val="003A6285"/>
    <w:rsid w:val="003A664B"/>
    <w:rsid w:val="003E2A3C"/>
    <w:rsid w:val="0043594D"/>
    <w:rsid w:val="00443C6D"/>
    <w:rsid w:val="00461B70"/>
    <w:rsid w:val="00474240"/>
    <w:rsid w:val="004A684F"/>
    <w:rsid w:val="004C0D4D"/>
    <w:rsid w:val="004C24DC"/>
    <w:rsid w:val="004D01E2"/>
    <w:rsid w:val="004D7335"/>
    <w:rsid w:val="00516686"/>
    <w:rsid w:val="005257FE"/>
    <w:rsid w:val="005667CC"/>
    <w:rsid w:val="005838C8"/>
    <w:rsid w:val="00590E41"/>
    <w:rsid w:val="00591C85"/>
    <w:rsid w:val="005B0F4B"/>
    <w:rsid w:val="005C164A"/>
    <w:rsid w:val="005C7345"/>
    <w:rsid w:val="005D59AE"/>
    <w:rsid w:val="005E5227"/>
    <w:rsid w:val="005F32D3"/>
    <w:rsid w:val="00640819"/>
    <w:rsid w:val="0066673E"/>
    <w:rsid w:val="00684D11"/>
    <w:rsid w:val="00696917"/>
    <w:rsid w:val="006E6AD8"/>
    <w:rsid w:val="006F52BC"/>
    <w:rsid w:val="007265D5"/>
    <w:rsid w:val="00726660"/>
    <w:rsid w:val="007414B1"/>
    <w:rsid w:val="007507F3"/>
    <w:rsid w:val="0076571A"/>
    <w:rsid w:val="00787C64"/>
    <w:rsid w:val="007B1CC8"/>
    <w:rsid w:val="007D71B5"/>
    <w:rsid w:val="007E2D6A"/>
    <w:rsid w:val="007E604F"/>
    <w:rsid w:val="007E7F8F"/>
    <w:rsid w:val="008127B9"/>
    <w:rsid w:val="00821589"/>
    <w:rsid w:val="00893471"/>
    <w:rsid w:val="00895474"/>
    <w:rsid w:val="008C1D8A"/>
    <w:rsid w:val="008D53D9"/>
    <w:rsid w:val="008F2E2F"/>
    <w:rsid w:val="008F5602"/>
    <w:rsid w:val="00935DAD"/>
    <w:rsid w:val="009455E2"/>
    <w:rsid w:val="00956A62"/>
    <w:rsid w:val="009633AC"/>
    <w:rsid w:val="009946DC"/>
    <w:rsid w:val="009C6353"/>
    <w:rsid w:val="00A03BAD"/>
    <w:rsid w:val="00A15E97"/>
    <w:rsid w:val="00A2443F"/>
    <w:rsid w:val="00A4029B"/>
    <w:rsid w:val="00A448A2"/>
    <w:rsid w:val="00A714E7"/>
    <w:rsid w:val="00A76FF9"/>
    <w:rsid w:val="00A8203A"/>
    <w:rsid w:val="00A93EDA"/>
    <w:rsid w:val="00A959EB"/>
    <w:rsid w:val="00AB1438"/>
    <w:rsid w:val="00AB241E"/>
    <w:rsid w:val="00AC27A7"/>
    <w:rsid w:val="00AF664E"/>
    <w:rsid w:val="00B00A3D"/>
    <w:rsid w:val="00B04F28"/>
    <w:rsid w:val="00B325E4"/>
    <w:rsid w:val="00B57694"/>
    <w:rsid w:val="00B6375B"/>
    <w:rsid w:val="00B64488"/>
    <w:rsid w:val="00B652F4"/>
    <w:rsid w:val="00B667D9"/>
    <w:rsid w:val="00BD4857"/>
    <w:rsid w:val="00BD5EF3"/>
    <w:rsid w:val="00BD77EE"/>
    <w:rsid w:val="00BD78C9"/>
    <w:rsid w:val="00BE3442"/>
    <w:rsid w:val="00BE494D"/>
    <w:rsid w:val="00BF18C8"/>
    <w:rsid w:val="00BF688C"/>
    <w:rsid w:val="00BF6A67"/>
    <w:rsid w:val="00C10C55"/>
    <w:rsid w:val="00C72E80"/>
    <w:rsid w:val="00C80C5C"/>
    <w:rsid w:val="00C900CF"/>
    <w:rsid w:val="00CC1A5D"/>
    <w:rsid w:val="00CE2A4F"/>
    <w:rsid w:val="00CF0605"/>
    <w:rsid w:val="00CF4824"/>
    <w:rsid w:val="00D13297"/>
    <w:rsid w:val="00D42C68"/>
    <w:rsid w:val="00D77C0B"/>
    <w:rsid w:val="00DA7884"/>
    <w:rsid w:val="00DB5326"/>
    <w:rsid w:val="00DB5B98"/>
    <w:rsid w:val="00DC037D"/>
    <w:rsid w:val="00DC73EA"/>
    <w:rsid w:val="00E37693"/>
    <w:rsid w:val="00E74490"/>
    <w:rsid w:val="00E77660"/>
    <w:rsid w:val="00E91A9D"/>
    <w:rsid w:val="00EA1380"/>
    <w:rsid w:val="00EA1618"/>
    <w:rsid w:val="00EA4069"/>
    <w:rsid w:val="00ED6359"/>
    <w:rsid w:val="00F64488"/>
    <w:rsid w:val="00F70CF9"/>
    <w:rsid w:val="00F73C71"/>
    <w:rsid w:val="00F83D79"/>
    <w:rsid w:val="00F87C4D"/>
    <w:rsid w:val="00F93F7B"/>
    <w:rsid w:val="00FA3526"/>
    <w:rsid w:val="00FA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2A495"/>
  <w15:docId w15:val="{EDBA93EF-4D68-4249-9384-DB5A226B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64A"/>
  </w:style>
  <w:style w:type="paragraph" w:styleId="Footer">
    <w:name w:val="footer"/>
    <w:basedOn w:val="Normal"/>
    <w:link w:val="FooterChar"/>
    <w:uiPriority w:val="99"/>
    <w:unhideWhenUsed/>
    <w:rsid w:val="005C1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64A"/>
  </w:style>
  <w:style w:type="paragraph" w:styleId="ListParagraph">
    <w:name w:val="List Paragraph"/>
    <w:aliases w:val="Akapit z listą BS,Outlines a,b,c,List_Paragraph,Multilevel para_II,Akapit z lista BS,List Paragraph1,Outlines a.b.c.,body 2,List Paragraph11,Normal bullet 2,Paragraph,Citation List,ANNEX,Bullet,bullet,bu,bullet1,B,b1,bullet 1,body"/>
    <w:basedOn w:val="Normal"/>
    <w:link w:val="ListParagraphChar"/>
    <w:uiPriority w:val="34"/>
    <w:qFormat/>
    <w:rsid w:val="005C164A"/>
    <w:pPr>
      <w:ind w:left="720"/>
      <w:contextualSpacing/>
    </w:pPr>
  </w:style>
  <w:style w:type="table" w:styleId="TableGrid">
    <w:name w:val="Table Grid"/>
    <w:basedOn w:val="TableNormal"/>
    <w:uiPriority w:val="59"/>
    <w:rsid w:val="0072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265D5"/>
    <w:rPr>
      <w:rFonts w:ascii="ArialNarrow" w:hAnsi="ArialNarrow" w:hint="default"/>
      <w:b w:val="0"/>
      <w:bCs w:val="0"/>
      <w:i w:val="0"/>
      <w:iCs w:val="0"/>
      <w:color w:val="000000"/>
      <w:sz w:val="24"/>
      <w:szCs w:val="24"/>
    </w:rPr>
  </w:style>
  <w:style w:type="character" w:customStyle="1" w:styleId="fontstyle21">
    <w:name w:val="fontstyle21"/>
    <w:basedOn w:val="DefaultParagraphFont"/>
    <w:rsid w:val="0043594D"/>
    <w:rPr>
      <w:rFonts w:ascii="Garamond" w:hAnsi="Garamond" w:hint="default"/>
      <w:b w:val="0"/>
      <w:bCs w:val="0"/>
      <w:i w:val="0"/>
      <w:iCs w:val="0"/>
      <w:color w:val="000000"/>
      <w:sz w:val="24"/>
      <w:szCs w:val="24"/>
    </w:rPr>
  </w:style>
  <w:style w:type="character" w:customStyle="1" w:styleId="ListParagraphChar">
    <w:name w:val="List Paragraph Char"/>
    <w:aliases w:val="Akapit z listą BS Char,Outlines a Char,b Char,c Char,List_Paragraph Char,Multilevel para_II Char,Akapit z lista BS Char,List Paragraph1 Char,Outlines a.b.c. Char,body 2 Char,List Paragraph11 Char,Normal bullet 2 Char,Paragraph Char"/>
    <w:link w:val="ListParagraph"/>
    <w:uiPriority w:val="34"/>
    <w:locked/>
    <w:rsid w:val="00CF0605"/>
  </w:style>
  <w:style w:type="paragraph" w:styleId="BodyTextIndent2">
    <w:name w:val="Body Text Indent 2"/>
    <w:basedOn w:val="Normal"/>
    <w:link w:val="BodyTextIndent2Char"/>
    <w:rsid w:val="00B00A3D"/>
    <w:pPr>
      <w:spacing w:after="0" w:line="240" w:lineRule="auto"/>
      <w:ind w:firstLine="709"/>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B00A3D"/>
    <w:rPr>
      <w:rFonts w:ascii="Times New Roman" w:eastAsia="Times New Roman" w:hAnsi="Times New Roman" w:cs="Times New Roman"/>
      <w:sz w:val="24"/>
      <w:szCs w:val="20"/>
      <w:lang w:val="en-GB"/>
    </w:rPr>
  </w:style>
  <w:style w:type="character" w:customStyle="1" w:styleId="FontStyle51">
    <w:name w:val="Font Style51"/>
    <w:uiPriority w:val="99"/>
    <w:rsid w:val="00B00A3D"/>
    <w:rPr>
      <w:rFonts w:ascii="Arial Narrow" w:hAnsi="Arial Narrow" w:cs="Arial Narrow"/>
      <w:sz w:val="26"/>
      <w:szCs w:val="26"/>
    </w:rPr>
  </w:style>
  <w:style w:type="paragraph" w:customStyle="1" w:styleId="Style2">
    <w:name w:val="Style2"/>
    <w:basedOn w:val="Normal"/>
    <w:uiPriority w:val="99"/>
    <w:rsid w:val="002564B1"/>
    <w:pPr>
      <w:widowControl w:val="0"/>
      <w:autoSpaceDE w:val="0"/>
      <w:autoSpaceDN w:val="0"/>
      <w:adjustRightInd w:val="0"/>
      <w:spacing w:after="0" w:line="240" w:lineRule="auto"/>
    </w:pPr>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0550">
      <w:bodyDiv w:val="1"/>
      <w:marLeft w:val="0"/>
      <w:marRight w:val="0"/>
      <w:marTop w:val="0"/>
      <w:marBottom w:val="0"/>
      <w:divBdr>
        <w:top w:val="none" w:sz="0" w:space="0" w:color="auto"/>
        <w:left w:val="none" w:sz="0" w:space="0" w:color="auto"/>
        <w:bottom w:val="none" w:sz="0" w:space="0" w:color="auto"/>
        <w:right w:val="none" w:sz="0" w:space="0" w:color="auto"/>
      </w:divBdr>
    </w:div>
    <w:div w:id="434788834">
      <w:bodyDiv w:val="1"/>
      <w:marLeft w:val="0"/>
      <w:marRight w:val="0"/>
      <w:marTop w:val="0"/>
      <w:marBottom w:val="0"/>
      <w:divBdr>
        <w:top w:val="none" w:sz="0" w:space="0" w:color="auto"/>
        <w:left w:val="none" w:sz="0" w:space="0" w:color="auto"/>
        <w:bottom w:val="none" w:sz="0" w:space="0" w:color="auto"/>
        <w:right w:val="none" w:sz="0" w:space="0" w:color="auto"/>
      </w:divBdr>
    </w:div>
    <w:div w:id="512916810">
      <w:bodyDiv w:val="1"/>
      <w:marLeft w:val="0"/>
      <w:marRight w:val="0"/>
      <w:marTop w:val="0"/>
      <w:marBottom w:val="0"/>
      <w:divBdr>
        <w:top w:val="none" w:sz="0" w:space="0" w:color="auto"/>
        <w:left w:val="none" w:sz="0" w:space="0" w:color="auto"/>
        <w:bottom w:val="none" w:sz="0" w:space="0" w:color="auto"/>
        <w:right w:val="none" w:sz="0" w:space="0" w:color="auto"/>
      </w:divBdr>
    </w:div>
    <w:div w:id="562181342">
      <w:bodyDiv w:val="1"/>
      <w:marLeft w:val="0"/>
      <w:marRight w:val="0"/>
      <w:marTop w:val="0"/>
      <w:marBottom w:val="0"/>
      <w:divBdr>
        <w:top w:val="none" w:sz="0" w:space="0" w:color="auto"/>
        <w:left w:val="none" w:sz="0" w:space="0" w:color="auto"/>
        <w:bottom w:val="none" w:sz="0" w:space="0" w:color="auto"/>
        <w:right w:val="none" w:sz="0" w:space="0" w:color="auto"/>
      </w:divBdr>
    </w:div>
    <w:div w:id="591091914">
      <w:bodyDiv w:val="1"/>
      <w:marLeft w:val="0"/>
      <w:marRight w:val="0"/>
      <w:marTop w:val="0"/>
      <w:marBottom w:val="0"/>
      <w:divBdr>
        <w:top w:val="none" w:sz="0" w:space="0" w:color="auto"/>
        <w:left w:val="none" w:sz="0" w:space="0" w:color="auto"/>
        <w:bottom w:val="none" w:sz="0" w:space="0" w:color="auto"/>
        <w:right w:val="none" w:sz="0" w:space="0" w:color="auto"/>
      </w:divBdr>
    </w:div>
    <w:div w:id="645234563">
      <w:bodyDiv w:val="1"/>
      <w:marLeft w:val="0"/>
      <w:marRight w:val="0"/>
      <w:marTop w:val="0"/>
      <w:marBottom w:val="0"/>
      <w:divBdr>
        <w:top w:val="none" w:sz="0" w:space="0" w:color="auto"/>
        <w:left w:val="none" w:sz="0" w:space="0" w:color="auto"/>
        <w:bottom w:val="none" w:sz="0" w:space="0" w:color="auto"/>
        <w:right w:val="none" w:sz="0" w:space="0" w:color="auto"/>
      </w:divBdr>
    </w:div>
    <w:div w:id="769086281">
      <w:bodyDiv w:val="1"/>
      <w:marLeft w:val="0"/>
      <w:marRight w:val="0"/>
      <w:marTop w:val="0"/>
      <w:marBottom w:val="0"/>
      <w:divBdr>
        <w:top w:val="none" w:sz="0" w:space="0" w:color="auto"/>
        <w:left w:val="none" w:sz="0" w:space="0" w:color="auto"/>
        <w:bottom w:val="none" w:sz="0" w:space="0" w:color="auto"/>
        <w:right w:val="none" w:sz="0" w:space="0" w:color="auto"/>
      </w:divBdr>
    </w:div>
    <w:div w:id="774792066">
      <w:bodyDiv w:val="1"/>
      <w:marLeft w:val="0"/>
      <w:marRight w:val="0"/>
      <w:marTop w:val="0"/>
      <w:marBottom w:val="0"/>
      <w:divBdr>
        <w:top w:val="none" w:sz="0" w:space="0" w:color="auto"/>
        <w:left w:val="none" w:sz="0" w:space="0" w:color="auto"/>
        <w:bottom w:val="none" w:sz="0" w:space="0" w:color="auto"/>
        <w:right w:val="none" w:sz="0" w:space="0" w:color="auto"/>
      </w:divBdr>
    </w:div>
    <w:div w:id="931470812">
      <w:bodyDiv w:val="1"/>
      <w:marLeft w:val="0"/>
      <w:marRight w:val="0"/>
      <w:marTop w:val="0"/>
      <w:marBottom w:val="0"/>
      <w:divBdr>
        <w:top w:val="none" w:sz="0" w:space="0" w:color="auto"/>
        <w:left w:val="none" w:sz="0" w:space="0" w:color="auto"/>
        <w:bottom w:val="none" w:sz="0" w:space="0" w:color="auto"/>
        <w:right w:val="none" w:sz="0" w:space="0" w:color="auto"/>
      </w:divBdr>
    </w:div>
    <w:div w:id="956915595">
      <w:bodyDiv w:val="1"/>
      <w:marLeft w:val="0"/>
      <w:marRight w:val="0"/>
      <w:marTop w:val="0"/>
      <w:marBottom w:val="0"/>
      <w:divBdr>
        <w:top w:val="none" w:sz="0" w:space="0" w:color="auto"/>
        <w:left w:val="none" w:sz="0" w:space="0" w:color="auto"/>
        <w:bottom w:val="none" w:sz="0" w:space="0" w:color="auto"/>
        <w:right w:val="none" w:sz="0" w:space="0" w:color="auto"/>
      </w:divBdr>
    </w:div>
    <w:div w:id="958339180">
      <w:bodyDiv w:val="1"/>
      <w:marLeft w:val="0"/>
      <w:marRight w:val="0"/>
      <w:marTop w:val="0"/>
      <w:marBottom w:val="0"/>
      <w:divBdr>
        <w:top w:val="none" w:sz="0" w:space="0" w:color="auto"/>
        <w:left w:val="none" w:sz="0" w:space="0" w:color="auto"/>
        <w:bottom w:val="none" w:sz="0" w:space="0" w:color="auto"/>
        <w:right w:val="none" w:sz="0" w:space="0" w:color="auto"/>
      </w:divBdr>
    </w:div>
    <w:div w:id="1095177437">
      <w:bodyDiv w:val="1"/>
      <w:marLeft w:val="0"/>
      <w:marRight w:val="0"/>
      <w:marTop w:val="0"/>
      <w:marBottom w:val="0"/>
      <w:divBdr>
        <w:top w:val="none" w:sz="0" w:space="0" w:color="auto"/>
        <w:left w:val="none" w:sz="0" w:space="0" w:color="auto"/>
        <w:bottom w:val="none" w:sz="0" w:space="0" w:color="auto"/>
        <w:right w:val="none" w:sz="0" w:space="0" w:color="auto"/>
      </w:divBdr>
    </w:div>
    <w:div w:id="1294561919">
      <w:bodyDiv w:val="1"/>
      <w:marLeft w:val="0"/>
      <w:marRight w:val="0"/>
      <w:marTop w:val="0"/>
      <w:marBottom w:val="0"/>
      <w:divBdr>
        <w:top w:val="none" w:sz="0" w:space="0" w:color="auto"/>
        <w:left w:val="none" w:sz="0" w:space="0" w:color="auto"/>
        <w:bottom w:val="none" w:sz="0" w:space="0" w:color="auto"/>
        <w:right w:val="none" w:sz="0" w:space="0" w:color="auto"/>
      </w:divBdr>
    </w:div>
    <w:div w:id="1451775570">
      <w:bodyDiv w:val="1"/>
      <w:marLeft w:val="0"/>
      <w:marRight w:val="0"/>
      <w:marTop w:val="0"/>
      <w:marBottom w:val="0"/>
      <w:divBdr>
        <w:top w:val="none" w:sz="0" w:space="0" w:color="auto"/>
        <w:left w:val="none" w:sz="0" w:space="0" w:color="auto"/>
        <w:bottom w:val="none" w:sz="0" w:space="0" w:color="auto"/>
        <w:right w:val="none" w:sz="0" w:space="0" w:color="auto"/>
      </w:divBdr>
    </w:div>
    <w:div w:id="1551919803">
      <w:bodyDiv w:val="1"/>
      <w:marLeft w:val="0"/>
      <w:marRight w:val="0"/>
      <w:marTop w:val="0"/>
      <w:marBottom w:val="0"/>
      <w:divBdr>
        <w:top w:val="none" w:sz="0" w:space="0" w:color="auto"/>
        <w:left w:val="none" w:sz="0" w:space="0" w:color="auto"/>
        <w:bottom w:val="none" w:sz="0" w:space="0" w:color="auto"/>
        <w:right w:val="none" w:sz="0" w:space="0" w:color="auto"/>
      </w:divBdr>
    </w:div>
    <w:div w:id="1660112658">
      <w:bodyDiv w:val="1"/>
      <w:marLeft w:val="0"/>
      <w:marRight w:val="0"/>
      <w:marTop w:val="0"/>
      <w:marBottom w:val="0"/>
      <w:divBdr>
        <w:top w:val="none" w:sz="0" w:space="0" w:color="auto"/>
        <w:left w:val="none" w:sz="0" w:space="0" w:color="auto"/>
        <w:bottom w:val="none" w:sz="0" w:space="0" w:color="auto"/>
        <w:right w:val="none" w:sz="0" w:space="0" w:color="auto"/>
      </w:divBdr>
    </w:div>
    <w:div w:id="1741126010">
      <w:bodyDiv w:val="1"/>
      <w:marLeft w:val="0"/>
      <w:marRight w:val="0"/>
      <w:marTop w:val="0"/>
      <w:marBottom w:val="0"/>
      <w:divBdr>
        <w:top w:val="none" w:sz="0" w:space="0" w:color="auto"/>
        <w:left w:val="none" w:sz="0" w:space="0" w:color="auto"/>
        <w:bottom w:val="none" w:sz="0" w:space="0" w:color="auto"/>
        <w:right w:val="none" w:sz="0" w:space="0" w:color="auto"/>
      </w:divBdr>
    </w:div>
    <w:div w:id="1768113471">
      <w:bodyDiv w:val="1"/>
      <w:marLeft w:val="0"/>
      <w:marRight w:val="0"/>
      <w:marTop w:val="0"/>
      <w:marBottom w:val="0"/>
      <w:divBdr>
        <w:top w:val="none" w:sz="0" w:space="0" w:color="auto"/>
        <w:left w:val="none" w:sz="0" w:space="0" w:color="auto"/>
        <w:bottom w:val="none" w:sz="0" w:space="0" w:color="auto"/>
        <w:right w:val="none" w:sz="0" w:space="0" w:color="auto"/>
      </w:divBdr>
    </w:div>
    <w:div w:id="1773891680">
      <w:bodyDiv w:val="1"/>
      <w:marLeft w:val="0"/>
      <w:marRight w:val="0"/>
      <w:marTop w:val="0"/>
      <w:marBottom w:val="0"/>
      <w:divBdr>
        <w:top w:val="none" w:sz="0" w:space="0" w:color="auto"/>
        <w:left w:val="none" w:sz="0" w:space="0" w:color="auto"/>
        <w:bottom w:val="none" w:sz="0" w:space="0" w:color="auto"/>
        <w:right w:val="none" w:sz="0" w:space="0" w:color="auto"/>
      </w:divBdr>
    </w:div>
    <w:div w:id="1791166366">
      <w:bodyDiv w:val="1"/>
      <w:marLeft w:val="0"/>
      <w:marRight w:val="0"/>
      <w:marTop w:val="0"/>
      <w:marBottom w:val="0"/>
      <w:divBdr>
        <w:top w:val="none" w:sz="0" w:space="0" w:color="auto"/>
        <w:left w:val="none" w:sz="0" w:space="0" w:color="auto"/>
        <w:bottom w:val="none" w:sz="0" w:space="0" w:color="auto"/>
        <w:right w:val="none" w:sz="0" w:space="0" w:color="auto"/>
      </w:divBdr>
    </w:div>
    <w:div w:id="1930305127">
      <w:bodyDiv w:val="1"/>
      <w:marLeft w:val="0"/>
      <w:marRight w:val="0"/>
      <w:marTop w:val="0"/>
      <w:marBottom w:val="0"/>
      <w:divBdr>
        <w:top w:val="none" w:sz="0" w:space="0" w:color="auto"/>
        <w:left w:val="none" w:sz="0" w:space="0" w:color="auto"/>
        <w:bottom w:val="none" w:sz="0" w:space="0" w:color="auto"/>
        <w:right w:val="none" w:sz="0" w:space="0" w:color="auto"/>
      </w:divBdr>
    </w:div>
    <w:div w:id="2032223159">
      <w:bodyDiv w:val="1"/>
      <w:marLeft w:val="0"/>
      <w:marRight w:val="0"/>
      <w:marTop w:val="0"/>
      <w:marBottom w:val="0"/>
      <w:divBdr>
        <w:top w:val="none" w:sz="0" w:space="0" w:color="auto"/>
        <w:left w:val="none" w:sz="0" w:space="0" w:color="auto"/>
        <w:bottom w:val="none" w:sz="0" w:space="0" w:color="auto"/>
        <w:right w:val="none" w:sz="0" w:space="0" w:color="auto"/>
      </w:divBdr>
    </w:div>
    <w:div w:id="20566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continutul-cadru-al-memoriului-de-prezentare-lege-292-2018-anexa-nr-5-anexa-nr-5e-la-procedura?dp=gi3tkmjwha2tcmi" TargetMode="External"/><Relationship Id="rId13" Type="http://schemas.openxmlformats.org/officeDocument/2006/relationships/hyperlink" Target="https://lege5.ro/CautaReviste?doctrinaCHBeck=1" TargetMode="External"/><Relationship Id="rId18" Type="http://schemas.openxmlformats.org/officeDocument/2006/relationships/hyperlink" Target="https://lege5.ro/Gratuit/gi3tsmjwha/directiva-privind-deseurile-si-de-abrogare-a-anumitor-directive-text-cu-relevanta-pentru-see?d=2018-12-1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lege5.ro/Gratuit/gezdiobqgy/ordonanta-nr-43-2000-privind-protectia-patrimoniului-arheologic-si-declararea-unor-situri-arheologice-ca-zone-de-interes-national?d=2018-12-11" TargetMode="External"/><Relationship Id="rId17" Type="http://schemas.openxmlformats.org/officeDocument/2006/relationships/hyperlink" Target="https://lege5.ro/Gratuit/gi3tinjxge/directiva-nr-60-2000-de-stabilire-a-unui-cadru-de-politica-comunitara-in-domeniul-apei?d=2018-12-11" TargetMode="External"/><Relationship Id="rId2" Type="http://schemas.openxmlformats.org/officeDocument/2006/relationships/styles" Target="styles.xml"/><Relationship Id="rId16" Type="http://schemas.openxmlformats.org/officeDocument/2006/relationships/hyperlink" Target="https://lege5.ro/Gratuit/gi3dsmruga/directiva-nr-82-1996-privind-controlul-asupra-riscului-de-accidente-majore-care-implica-substante-periculoase?d=2018-12-11" TargetMode="External"/><Relationship Id="rId20"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ztmmjv/ordinul-nr-2314-2004-privind-aprobarea-listei-monumentelor-istorice-actualizata-si-a-listei-monumentelor-istorice-disparute?d=2018-12-11" TargetMode="External"/><Relationship Id="rId5" Type="http://schemas.openxmlformats.org/officeDocument/2006/relationships/footnotes" Target="footnotes.xml"/><Relationship Id="rId15"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3" Type="http://schemas.openxmlformats.org/officeDocument/2006/relationships/theme" Target="theme/theme1.xml"/><Relationship Id="rId10"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9"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4" Type="http://schemas.openxmlformats.org/officeDocument/2006/relationships/webSettings" Target="webSettings.xml"/><Relationship Id="rId9" Type="http://schemas.openxmlformats.org/officeDocument/2006/relationships/hyperlink" Target="https://lege5.ro/Gratuit/gy3domzs/conventia-privind-evaluarea-impactului-asupra-mediului-in-context-transfrontiera-din-25021991?d=2018-12-11" TargetMode="External"/><Relationship Id="rId14" Type="http://schemas.openxmlformats.org/officeDocument/2006/relationships/hyperlink" Target="https://lege5.ro/Gratuit/gm2donzwga/directiva-nr-75-2010-privind-emisiile-industriale-prevenirea-si-controlul-integrat-al-poluarii-reformare-text-cu-relevanta-pentru-see?d=2018-12-1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47</Pages>
  <Words>13562</Words>
  <Characters>78661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user</cp:lastModifiedBy>
  <cp:revision>93</cp:revision>
  <cp:lastPrinted>2023-05-17T08:45:00Z</cp:lastPrinted>
  <dcterms:created xsi:type="dcterms:W3CDTF">2023-04-19T11:30:00Z</dcterms:created>
  <dcterms:modified xsi:type="dcterms:W3CDTF">2023-05-23T09:52:00Z</dcterms:modified>
</cp:coreProperties>
</file>