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64AB3" w14:textId="77777777" w:rsidR="006048F4" w:rsidRPr="00884F31" w:rsidRDefault="006048F4" w:rsidP="00884F31">
      <w:pPr>
        <w:pStyle w:val="BodyText"/>
        <w:spacing w:line="276" w:lineRule="auto"/>
        <w:ind w:right="112" w:firstLine="528"/>
        <w:jc w:val="both"/>
        <w:rPr>
          <w:rFonts w:ascii="Times New Roman" w:hAnsi="Times New Roman" w:cs="Times New Roman"/>
          <w:sz w:val="24"/>
          <w:szCs w:val="24"/>
        </w:rPr>
      </w:pPr>
    </w:p>
    <w:p w14:paraId="11CC6E93" w14:textId="77777777" w:rsidR="00381E0F" w:rsidRPr="00884F31" w:rsidRDefault="00381E0F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6ABAC40F" w14:textId="77777777" w:rsidR="00381E0F" w:rsidRPr="00884F31" w:rsidRDefault="00381E0F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1A00584E" w14:textId="77777777" w:rsidR="00381E0F" w:rsidRPr="00884F31" w:rsidRDefault="00381E0F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1A486E8C" w14:textId="77777777" w:rsidR="00381E0F" w:rsidRPr="00884F31" w:rsidRDefault="00381E0F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67C5ABE7" w14:textId="77777777" w:rsidR="00AC4C50" w:rsidRPr="00884F31" w:rsidRDefault="00AC4C50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25609BDB" w14:textId="77777777" w:rsidR="00AC4C50" w:rsidRPr="00884F31" w:rsidRDefault="00AC4C50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0647D95C" w14:textId="77777777" w:rsidR="00AC4C50" w:rsidRPr="00884F31" w:rsidRDefault="00AC4C50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0D6A45C3" w14:textId="77777777" w:rsidR="00AC4C50" w:rsidRPr="00884F31" w:rsidRDefault="00AC4C50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2CD0A62D" w14:textId="77777777" w:rsidR="00AC4C50" w:rsidRPr="00884F31" w:rsidRDefault="00AC4C50" w:rsidP="00D65452">
      <w:pPr>
        <w:widowControl/>
        <w:adjustRightInd w:val="0"/>
        <w:spacing w:line="276" w:lineRule="auto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5B83C43E" w14:textId="77777777" w:rsidR="00AC4C50" w:rsidRPr="00884F31" w:rsidRDefault="00AC4C50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690C6BB1" w14:textId="77777777" w:rsidR="00381E0F" w:rsidRPr="00884F31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1C8C5818" w14:textId="77777777" w:rsidR="00381E0F" w:rsidRPr="00884F31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sz w:val="52"/>
          <w:szCs w:val="52"/>
          <w:lang w:val="en-US"/>
        </w:rPr>
      </w:pPr>
      <w:r w:rsidRPr="00884F31">
        <w:rPr>
          <w:rFonts w:ascii="Times New Roman" w:eastAsiaTheme="minorHAnsi" w:hAnsi="Times New Roman" w:cs="Times New Roman"/>
          <w:b/>
          <w:sz w:val="52"/>
          <w:szCs w:val="52"/>
          <w:lang w:val="en-US"/>
        </w:rPr>
        <w:t>MEMORIU DE PREZENTARE</w:t>
      </w:r>
    </w:p>
    <w:p w14:paraId="4F1C4EAF" w14:textId="3F6F82A8" w:rsidR="00381E0F" w:rsidRPr="00F06BC5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it-IT"/>
        </w:rPr>
      </w:pPr>
      <w:r w:rsidRPr="00F06BC5">
        <w:rPr>
          <w:rFonts w:ascii="Times New Roman" w:eastAsiaTheme="minorHAnsi" w:hAnsi="Times New Roman" w:cs="Times New Roman"/>
          <w:b/>
          <w:i/>
          <w:sz w:val="24"/>
          <w:szCs w:val="24"/>
          <w:lang w:val="it-IT"/>
        </w:rPr>
        <w:t>Intocmit conform continutului</w:t>
      </w:r>
      <w:r w:rsidR="0070543A" w:rsidRPr="00F06BC5">
        <w:rPr>
          <w:rFonts w:ascii="Times New Roman" w:eastAsiaTheme="minorHAnsi" w:hAnsi="Times New Roman" w:cs="Times New Roman"/>
          <w:b/>
          <w:i/>
          <w:sz w:val="24"/>
          <w:szCs w:val="24"/>
          <w:lang w:val="it-IT"/>
        </w:rPr>
        <w:t xml:space="preserve"> </w:t>
      </w:r>
      <w:r w:rsidRPr="00F06BC5">
        <w:rPr>
          <w:rFonts w:ascii="Times New Roman" w:eastAsiaTheme="minorHAnsi" w:hAnsi="Times New Roman" w:cs="Times New Roman"/>
          <w:b/>
          <w:i/>
          <w:sz w:val="24"/>
          <w:szCs w:val="24"/>
          <w:lang w:val="it-IT"/>
        </w:rPr>
        <w:t>cadru</w:t>
      </w:r>
      <w:r w:rsidR="0070543A" w:rsidRPr="00F06BC5">
        <w:rPr>
          <w:rFonts w:ascii="Times New Roman" w:eastAsiaTheme="minorHAnsi" w:hAnsi="Times New Roman" w:cs="Times New Roman"/>
          <w:b/>
          <w:i/>
          <w:sz w:val="24"/>
          <w:szCs w:val="24"/>
          <w:lang w:val="it-IT"/>
        </w:rPr>
        <w:t xml:space="preserve"> </w:t>
      </w:r>
      <w:r w:rsidRPr="00F06BC5">
        <w:rPr>
          <w:rFonts w:ascii="Times New Roman" w:eastAsiaTheme="minorHAnsi" w:hAnsi="Times New Roman" w:cs="Times New Roman"/>
          <w:b/>
          <w:i/>
          <w:sz w:val="24"/>
          <w:szCs w:val="24"/>
          <w:lang w:val="it-IT"/>
        </w:rPr>
        <w:t>prevazut in anexa nr.5.E. la Legea nr.292/2018</w:t>
      </w:r>
    </w:p>
    <w:p w14:paraId="0C0371BC" w14:textId="77777777" w:rsidR="00381E0F" w:rsidRPr="00F06BC5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7B2EEAD2" w14:textId="77777777" w:rsidR="00381E0F" w:rsidRPr="00F06BC5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51F37CF7" w14:textId="0261C987" w:rsidR="00381E0F" w:rsidRPr="00F06BC5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7C7CF889" w14:textId="77777777" w:rsidR="00D65452" w:rsidRPr="00F06BC5" w:rsidRDefault="00D65452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050DE12E" w14:textId="77777777" w:rsidR="00AC4C50" w:rsidRPr="00F06BC5" w:rsidRDefault="00AC4C50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00846633" w14:textId="77777777" w:rsidR="00381E0F" w:rsidRPr="00F06BC5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sz w:val="28"/>
          <w:szCs w:val="24"/>
          <w:lang w:val="it-IT"/>
        </w:rPr>
      </w:pPr>
    </w:p>
    <w:p w14:paraId="725166C0" w14:textId="77777777" w:rsidR="00381E0F" w:rsidRPr="00F06BC5" w:rsidRDefault="00DF562C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sz w:val="28"/>
          <w:szCs w:val="24"/>
          <w:lang w:val="it-IT"/>
        </w:rPr>
      </w:pPr>
      <w:r w:rsidRPr="00F06BC5">
        <w:rPr>
          <w:rFonts w:ascii="Times New Roman" w:eastAsiaTheme="minorHAnsi" w:hAnsi="Times New Roman" w:cs="Times New Roman"/>
          <w:b/>
          <w:sz w:val="28"/>
          <w:szCs w:val="24"/>
          <w:lang w:val="it-IT"/>
        </w:rPr>
        <w:t>DENUMIREA PROIECTULUI:</w:t>
      </w:r>
    </w:p>
    <w:p w14:paraId="6AFDCFBB" w14:textId="32BB126C" w:rsidR="00381E0F" w:rsidRPr="00F06BC5" w:rsidRDefault="00D622A6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it-IT"/>
        </w:rPr>
      </w:pPr>
      <w:r w:rsidRPr="00D622A6">
        <w:rPr>
          <w:sz w:val="28"/>
          <w:szCs w:val="28"/>
        </w:rPr>
        <w:t xml:space="preserve">CONSTRUIRE CAPACITATE GENERARE SI STOCARE ENERGIE ELECTRICA </w:t>
      </w:r>
      <w:r w:rsidR="00B538CE">
        <w:rPr>
          <w:sz w:val="28"/>
          <w:szCs w:val="28"/>
        </w:rPr>
        <w:t>B</w:t>
      </w:r>
      <w:r w:rsidR="004F1CBE">
        <w:rPr>
          <w:sz w:val="28"/>
          <w:szCs w:val="28"/>
        </w:rPr>
        <w:t>ALENI</w:t>
      </w:r>
      <w:r w:rsidRPr="00D622A6">
        <w:rPr>
          <w:sz w:val="28"/>
          <w:szCs w:val="28"/>
        </w:rPr>
        <w:t>, COMPUSA DIN INSTALATII DE PRODUCERE SI STOCARE A ENERGIEI ELECTRICE, DRUMURI DE ACCES, RETELE INTERIOARE DE TRANSPORT ENERGIE ELECTRICA, IMPREJMUIRI SI POSTURI DE TRANSFORMARE</w:t>
      </w:r>
    </w:p>
    <w:p w14:paraId="2617195E" w14:textId="77777777" w:rsidR="00064809" w:rsidRPr="00F06BC5" w:rsidRDefault="00064809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5F34FC4B" w14:textId="61579E53" w:rsidR="00AC4C50" w:rsidRPr="00F06BC5" w:rsidRDefault="00AC4C50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7961BEF9" w14:textId="35E85B15" w:rsidR="00D65452" w:rsidRPr="00F06BC5" w:rsidRDefault="00D65452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2DFAFB96" w14:textId="77777777" w:rsidR="00D65452" w:rsidRPr="00F06BC5" w:rsidRDefault="00D65452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0EBFBE96" w14:textId="77777777" w:rsidR="00064809" w:rsidRPr="00F06BC5" w:rsidRDefault="00064809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6CFF4533" w14:textId="77777777" w:rsidR="00381E0F" w:rsidRPr="00F06BC5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180EA506" w14:textId="77777777" w:rsidR="00381E0F" w:rsidRPr="00D622A6" w:rsidRDefault="00CC4C7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es-ES"/>
        </w:rPr>
      </w:pPr>
      <w:r w:rsidRPr="00D622A6">
        <w:rPr>
          <w:rFonts w:ascii="Times New Roman" w:eastAsiaTheme="minorHAnsi" w:hAnsi="Times New Roman" w:cs="Times New Roman"/>
          <w:b/>
          <w:sz w:val="24"/>
          <w:szCs w:val="24"/>
          <w:lang w:val="es-ES"/>
        </w:rPr>
        <w:t>BENEFICIAR:</w:t>
      </w:r>
    </w:p>
    <w:p w14:paraId="04DD9573" w14:textId="473BD4D2" w:rsidR="00064809" w:rsidRPr="00D622A6" w:rsidRDefault="00064809" w:rsidP="006639B6">
      <w:pPr>
        <w:widowControl/>
        <w:adjustRightInd w:val="0"/>
        <w:spacing w:after="16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es-ES"/>
        </w:rPr>
      </w:pPr>
      <w:r w:rsidRPr="00D622A6">
        <w:rPr>
          <w:rFonts w:ascii="Times New Roman" w:eastAsiaTheme="minorHAnsi" w:hAnsi="Times New Roman" w:cs="Times New Roman"/>
          <w:b/>
          <w:sz w:val="24"/>
          <w:szCs w:val="24"/>
          <w:lang w:val="es-ES"/>
        </w:rPr>
        <w:t>4P RENEWABLES</w:t>
      </w:r>
      <w:r w:rsidR="00753C5F">
        <w:rPr>
          <w:rFonts w:ascii="Times New Roman" w:eastAsiaTheme="minorHAnsi" w:hAnsi="Times New Roman" w:cs="Times New Roman"/>
          <w:b/>
          <w:sz w:val="24"/>
          <w:szCs w:val="24"/>
          <w:lang w:val="es-ES"/>
        </w:rPr>
        <w:t xml:space="preserve"> </w:t>
      </w:r>
      <w:r w:rsidR="00E357FA">
        <w:rPr>
          <w:rFonts w:ascii="Times New Roman" w:eastAsiaTheme="minorHAnsi" w:hAnsi="Times New Roman" w:cs="Times New Roman"/>
          <w:b/>
          <w:sz w:val="24"/>
          <w:szCs w:val="24"/>
          <w:lang w:val="es-ES"/>
        </w:rPr>
        <w:t>BALENI</w:t>
      </w:r>
      <w:r w:rsidR="00FE75C1">
        <w:rPr>
          <w:rFonts w:ascii="Times New Roman" w:eastAsiaTheme="minorHAnsi" w:hAnsi="Times New Roman" w:cs="Times New Roman"/>
          <w:b/>
          <w:sz w:val="24"/>
          <w:szCs w:val="24"/>
          <w:lang w:val="es-ES"/>
        </w:rPr>
        <w:t xml:space="preserve"> </w:t>
      </w:r>
      <w:r w:rsidRPr="00D622A6">
        <w:rPr>
          <w:rFonts w:ascii="Times New Roman" w:eastAsiaTheme="minorHAnsi" w:hAnsi="Times New Roman" w:cs="Times New Roman"/>
          <w:b/>
          <w:sz w:val="24"/>
          <w:szCs w:val="24"/>
          <w:lang w:val="es-ES"/>
        </w:rPr>
        <w:t>S.R.L.</w:t>
      </w:r>
    </w:p>
    <w:p w14:paraId="43BB0E15" w14:textId="77777777" w:rsidR="00064809" w:rsidRPr="00D622A6" w:rsidRDefault="00064809" w:rsidP="006639B6">
      <w:pPr>
        <w:widowControl/>
        <w:adjustRightInd w:val="0"/>
        <w:spacing w:after="160"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7A180308" w14:textId="77777777" w:rsidR="00064809" w:rsidRPr="00D622A6" w:rsidRDefault="00064809" w:rsidP="006639B6">
      <w:pPr>
        <w:widowControl/>
        <w:adjustRightInd w:val="0"/>
        <w:spacing w:after="160"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06394E15" w14:textId="77777777" w:rsidR="00064809" w:rsidRPr="00D622A6" w:rsidRDefault="00064809" w:rsidP="006639B6">
      <w:pPr>
        <w:widowControl/>
        <w:adjustRightInd w:val="0"/>
        <w:spacing w:after="160"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5F753EFD" w14:textId="77777777" w:rsidR="00381E0F" w:rsidRPr="00D622A6" w:rsidRDefault="00381E0F" w:rsidP="006639B6">
      <w:pPr>
        <w:widowControl/>
        <w:adjustRightInd w:val="0"/>
        <w:spacing w:after="160"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2FFE5511" w14:textId="77777777" w:rsidR="00884F31" w:rsidRPr="00D622A6" w:rsidRDefault="00884F31" w:rsidP="00884F31">
      <w:pPr>
        <w:widowControl/>
        <w:adjustRightInd w:val="0"/>
        <w:spacing w:after="16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4B1228E5" w14:textId="77777777" w:rsidR="006639B6" w:rsidRPr="00D622A6" w:rsidRDefault="006639B6" w:rsidP="00884F31">
      <w:pPr>
        <w:widowControl/>
        <w:adjustRightInd w:val="0"/>
        <w:spacing w:after="16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2B05FAF8" w14:textId="77777777" w:rsidR="00884F31" w:rsidRPr="00D622A6" w:rsidRDefault="00884F31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1F79CD2B" w14:textId="2985D2D3" w:rsidR="00064809" w:rsidRPr="00172AEA" w:rsidRDefault="00DF562C" w:rsidP="000E26C5">
      <w:pPr>
        <w:pStyle w:val="ListParagraph"/>
        <w:widowControl/>
        <w:numPr>
          <w:ilvl w:val="0"/>
          <w:numId w:val="1"/>
        </w:numPr>
        <w:adjustRightInd w:val="0"/>
        <w:ind w:left="629" w:hanging="357"/>
        <w:jc w:val="both"/>
        <w:rPr>
          <w:rFonts w:ascii="Times New Roman" w:eastAsiaTheme="minorHAnsi" w:hAnsi="Times New Roman" w:cs="Times New Roman"/>
          <w:sz w:val="24"/>
          <w:szCs w:val="24"/>
          <w:lang w:val="es-ES"/>
        </w:rPr>
      </w:pPr>
      <w:r w:rsidRPr="00172AEA">
        <w:rPr>
          <w:rFonts w:ascii="Times New Roman" w:eastAsiaTheme="minorHAnsi" w:hAnsi="Times New Roman" w:cs="Times New Roman"/>
          <w:b/>
          <w:sz w:val="24"/>
          <w:lang w:val="es-ES"/>
        </w:rPr>
        <w:t>DENUMIREA</w:t>
      </w:r>
      <w:r w:rsidR="00D65452" w:rsidRPr="00172AEA">
        <w:rPr>
          <w:rFonts w:ascii="Times New Roman" w:eastAsiaTheme="minorHAnsi" w:hAnsi="Times New Roman" w:cs="Times New Roman"/>
          <w:b/>
          <w:sz w:val="24"/>
          <w:lang w:val="es-ES"/>
        </w:rPr>
        <w:t xml:space="preserve"> </w:t>
      </w:r>
      <w:r w:rsidRPr="00172AEA">
        <w:rPr>
          <w:rFonts w:ascii="Times New Roman" w:eastAsiaTheme="minorHAnsi" w:hAnsi="Times New Roman" w:cs="Times New Roman"/>
          <w:b/>
          <w:sz w:val="24"/>
          <w:lang w:val="es-ES"/>
        </w:rPr>
        <w:t>PROIECTULUI:</w:t>
      </w:r>
      <w:r w:rsidR="00D65452" w:rsidRPr="00172AEA">
        <w:rPr>
          <w:rFonts w:ascii="Times New Roman" w:eastAsiaTheme="minorHAnsi" w:hAnsi="Times New Roman" w:cs="Times New Roman"/>
          <w:b/>
          <w:sz w:val="24"/>
          <w:lang w:val="es-ES"/>
        </w:rPr>
        <w:t xml:space="preserve"> 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Cons</w:t>
      </w:r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truire capacitate generare si stocare energie electrica </w:t>
      </w:r>
      <w:r w:rsidR="00B538CE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B</w:t>
      </w:r>
      <w:r w:rsidR="004F1CBE">
        <w:rPr>
          <w:rFonts w:ascii="Times New Roman" w:eastAsiaTheme="minorHAnsi" w:hAnsi="Times New Roman" w:cs="Times New Roman"/>
          <w:sz w:val="24"/>
          <w:szCs w:val="24"/>
          <w:lang w:val="es-ES"/>
        </w:rPr>
        <w:t>aleni</w:t>
      </w:r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, compusa din instalatii de producere si stocare a energiei electrice, drumuri de acces, retele interioare de transport energie electrica, imprejmuiri si posturi de transformare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.</w:t>
      </w:r>
    </w:p>
    <w:p w14:paraId="37A4423E" w14:textId="77777777" w:rsidR="00753C5F" w:rsidRPr="00172AEA" w:rsidRDefault="00753C5F" w:rsidP="00753C5F">
      <w:pPr>
        <w:pStyle w:val="ListParagraph"/>
        <w:widowControl/>
        <w:adjustRightInd w:val="0"/>
        <w:ind w:left="629" w:firstLine="0"/>
        <w:jc w:val="both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23F9BF2E" w14:textId="77777777" w:rsidR="000E26C5" w:rsidRPr="00172AEA" w:rsidRDefault="000E26C5" w:rsidP="000E26C5">
      <w:pPr>
        <w:pStyle w:val="ListParagraph"/>
        <w:widowControl/>
        <w:adjustRightInd w:val="0"/>
        <w:ind w:left="630" w:firstLine="0"/>
        <w:jc w:val="both"/>
        <w:rPr>
          <w:rFonts w:ascii="Times New Roman" w:eastAsiaTheme="minorHAnsi" w:hAnsi="Times New Roman" w:cs="Times New Roman"/>
          <w:lang w:val="es-ES"/>
        </w:rPr>
      </w:pPr>
    </w:p>
    <w:p w14:paraId="1EC0B2A1" w14:textId="77777777" w:rsidR="00381E0F" w:rsidRPr="000035AC" w:rsidRDefault="00DF562C" w:rsidP="000E26C5">
      <w:pPr>
        <w:pStyle w:val="ListParagraph"/>
        <w:widowControl/>
        <w:numPr>
          <w:ilvl w:val="0"/>
          <w:numId w:val="1"/>
        </w:numPr>
        <w:adjustRightInd w:val="0"/>
        <w:jc w:val="both"/>
        <w:rPr>
          <w:rFonts w:ascii="Times New Roman" w:eastAsiaTheme="minorHAnsi" w:hAnsi="Times New Roman" w:cs="Times New Roman"/>
          <w:b/>
          <w:sz w:val="24"/>
          <w:lang w:val="en-US"/>
        </w:rPr>
      </w:pPr>
      <w:r w:rsidRPr="000035AC">
        <w:rPr>
          <w:rFonts w:ascii="Times New Roman" w:eastAsiaTheme="minorHAnsi" w:hAnsi="Times New Roman" w:cs="Times New Roman"/>
          <w:b/>
          <w:sz w:val="24"/>
          <w:lang w:val="en-US"/>
        </w:rPr>
        <w:t xml:space="preserve">TITULAR: </w:t>
      </w:r>
    </w:p>
    <w:p w14:paraId="61919351" w14:textId="761751C8" w:rsidR="00381E0F" w:rsidRPr="00172AEA" w:rsidRDefault="00381E0F" w:rsidP="000E26C5">
      <w:pPr>
        <w:pStyle w:val="ListParagraph"/>
        <w:widowControl/>
        <w:numPr>
          <w:ilvl w:val="0"/>
          <w:numId w:val="2"/>
        </w:numPr>
        <w:adjustRightInd w:val="0"/>
        <w:ind w:left="986" w:hanging="357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Numele: </w:t>
      </w:r>
      <w:r w:rsidR="00746F1D"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S.C. 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4P RENEWABLES </w:t>
      </w:r>
      <w:r w:rsidR="00E357FA">
        <w:rPr>
          <w:rFonts w:ascii="Times New Roman" w:eastAsiaTheme="minorHAnsi" w:hAnsi="Times New Roman" w:cs="Times New Roman"/>
          <w:sz w:val="24"/>
          <w:szCs w:val="24"/>
          <w:lang w:val="en-US"/>
        </w:rPr>
        <w:t>BALENI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S.</w:t>
      </w:r>
      <w:r w:rsidR="00AC4C50"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R.L.;</w:t>
      </w:r>
    </w:p>
    <w:p w14:paraId="28CD798C" w14:textId="3D970119" w:rsidR="00381E0F" w:rsidRPr="004F1CBE" w:rsidRDefault="00DF562C" w:rsidP="000E26C5">
      <w:pPr>
        <w:pStyle w:val="ListParagraph"/>
        <w:widowControl/>
        <w:numPr>
          <w:ilvl w:val="0"/>
          <w:numId w:val="2"/>
        </w:numPr>
        <w:adjustRightInd w:val="0"/>
        <w:ind w:left="986" w:hanging="357"/>
        <w:jc w:val="both"/>
        <w:rPr>
          <w:rFonts w:ascii="Times New Roman" w:eastAsiaTheme="minorHAnsi" w:hAnsi="Times New Roman" w:cs="Times New Roman"/>
          <w:lang w:val="en-US"/>
        </w:rPr>
      </w:pP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Adresa</w:t>
      </w:r>
      <w:r w:rsidR="00381E0F"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:</w:t>
      </w:r>
      <w:r w:rsidR="00FE75C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Judet </w:t>
      </w:r>
      <w:r w:rsidR="00746F1D">
        <w:rPr>
          <w:rFonts w:ascii="Times New Roman" w:eastAsiaTheme="minorHAnsi" w:hAnsi="Times New Roman" w:cs="Times New Roman"/>
          <w:sz w:val="24"/>
          <w:szCs w:val="24"/>
          <w:lang w:val="en-US"/>
        </w:rPr>
        <w:t>Dambovita</w:t>
      </w:r>
      <w:r w:rsidR="007F5417">
        <w:rPr>
          <w:rFonts w:ascii="Times New Roman" w:eastAsiaTheme="minorHAnsi" w:hAnsi="Times New Roman" w:cs="Times New Roman"/>
          <w:sz w:val="24"/>
          <w:szCs w:val="24"/>
          <w:lang w:val="en-US"/>
        </w:rPr>
        <w:t>, Comuna</w:t>
      </w:r>
      <w:r w:rsidR="00746F1D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4F1CBE">
        <w:rPr>
          <w:rFonts w:ascii="Times New Roman" w:eastAsiaTheme="minorHAnsi" w:hAnsi="Times New Roman" w:cs="Times New Roman"/>
          <w:sz w:val="24"/>
          <w:szCs w:val="24"/>
          <w:lang w:val="en-US"/>
        </w:rPr>
        <w:t>Baleni</w:t>
      </w:r>
      <w:r w:rsidR="00FE75C1">
        <w:rPr>
          <w:rFonts w:ascii="Times New Roman" w:eastAsiaTheme="minorHAnsi" w:hAnsi="Times New Roman" w:cs="Times New Roman"/>
          <w:sz w:val="24"/>
          <w:szCs w:val="24"/>
          <w:lang w:val="en-US"/>
        </w:rPr>
        <w:t>,</w:t>
      </w:r>
      <w:r w:rsidR="004F1CBE">
        <w:rPr>
          <w:b/>
          <w:bCs/>
        </w:rPr>
        <w:t xml:space="preserve"> </w:t>
      </w:r>
      <w:r w:rsidR="004F1CBE" w:rsidRPr="004F1CBE">
        <w:rPr>
          <w:rFonts w:ascii="Times New Roman" w:hAnsi="Times New Roman" w:cs="Times New Roman"/>
          <w:sz w:val="24"/>
          <w:szCs w:val="24"/>
        </w:rPr>
        <w:t>tarla 112, parcela 488, identificat cu numar cadastral 73998</w:t>
      </w:r>
      <w:r w:rsidR="004F1CBE">
        <w:rPr>
          <w:rFonts w:ascii="Times New Roman" w:hAnsi="Times New Roman" w:cs="Times New Roman"/>
          <w:sz w:val="24"/>
          <w:szCs w:val="24"/>
        </w:rPr>
        <w:t>;</w:t>
      </w:r>
    </w:p>
    <w:p w14:paraId="6DBCB1A5" w14:textId="2F3E9671" w:rsidR="00381E0F" w:rsidRPr="00F5643B" w:rsidRDefault="00AC4C50" w:rsidP="00F5643B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643B">
        <w:rPr>
          <w:rFonts w:ascii="Times New Roman" w:hAnsi="Times New Roman" w:cs="Times New Roman"/>
          <w:sz w:val="24"/>
          <w:szCs w:val="24"/>
        </w:rPr>
        <w:t>T</w:t>
      </w:r>
      <w:r w:rsidR="00DF562C" w:rsidRPr="00F5643B">
        <w:rPr>
          <w:rFonts w:ascii="Times New Roman" w:hAnsi="Times New Roman" w:cs="Times New Roman"/>
          <w:sz w:val="24"/>
          <w:szCs w:val="24"/>
        </w:rPr>
        <w:t>el</w:t>
      </w:r>
      <w:r w:rsidR="00381E0F" w:rsidRPr="00F5643B">
        <w:rPr>
          <w:rFonts w:ascii="Times New Roman" w:hAnsi="Times New Roman" w:cs="Times New Roman"/>
          <w:sz w:val="24"/>
          <w:szCs w:val="24"/>
        </w:rPr>
        <w:t>: 0723/337.212, e</w:t>
      </w:r>
      <w:r w:rsidR="00DF562C" w:rsidRPr="00F5643B">
        <w:rPr>
          <w:rFonts w:ascii="Times New Roman" w:hAnsi="Times New Roman" w:cs="Times New Roman"/>
          <w:sz w:val="24"/>
          <w:szCs w:val="24"/>
        </w:rPr>
        <w:t>-</w:t>
      </w:r>
      <w:r w:rsidR="00381E0F" w:rsidRPr="00F5643B">
        <w:rPr>
          <w:rFonts w:ascii="Times New Roman" w:hAnsi="Times New Roman" w:cs="Times New Roman"/>
          <w:sz w:val="24"/>
          <w:szCs w:val="24"/>
        </w:rPr>
        <w:t>mail:</w:t>
      </w:r>
      <w:r w:rsidR="00F5643B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080D32" w:rsidRPr="00481C14">
          <w:rPr>
            <w:rStyle w:val="Hyperlink"/>
            <w:rFonts w:ascii="Times New Roman" w:hAnsi="Times New Roman" w:cs="Times New Roman"/>
            <w:sz w:val="24"/>
            <w:szCs w:val="24"/>
          </w:rPr>
          <w:t>office@4p-renewables.com</w:t>
        </w:r>
      </w:hyperlink>
      <w:r w:rsidR="00DF562C" w:rsidRPr="00F5643B">
        <w:rPr>
          <w:rFonts w:ascii="Times New Roman" w:hAnsi="Times New Roman" w:cs="Times New Roman"/>
          <w:sz w:val="24"/>
          <w:szCs w:val="24"/>
        </w:rPr>
        <w:t>, adresa web</w:t>
      </w:r>
      <w:r w:rsidR="00381E0F" w:rsidRPr="00F5643B">
        <w:rPr>
          <w:rFonts w:ascii="Times New Roman" w:hAnsi="Times New Roman" w:cs="Times New Roman"/>
          <w:sz w:val="24"/>
          <w:szCs w:val="24"/>
        </w:rPr>
        <w:t>:</w:t>
      </w:r>
      <w:r w:rsidR="00080D32">
        <w:rPr>
          <w:rFonts w:ascii="Times New Roman" w:hAnsi="Times New Roman" w:cs="Times New Roman"/>
          <w:sz w:val="24"/>
          <w:szCs w:val="24"/>
        </w:rPr>
        <w:t xml:space="preserve"> </w:t>
      </w:r>
      <w:r w:rsidR="00381E0F" w:rsidRPr="00F5643B">
        <w:rPr>
          <w:rFonts w:ascii="Times New Roman" w:hAnsi="Times New Roman" w:cs="Times New Roman"/>
          <w:sz w:val="24"/>
          <w:szCs w:val="24"/>
        </w:rPr>
        <w:t xml:space="preserve"> www.4p-renewables.com</w:t>
      </w:r>
      <w:r w:rsidRPr="00F5643B">
        <w:rPr>
          <w:rFonts w:ascii="Times New Roman" w:hAnsi="Times New Roman" w:cs="Times New Roman"/>
          <w:sz w:val="24"/>
          <w:szCs w:val="24"/>
        </w:rPr>
        <w:t>;</w:t>
      </w:r>
    </w:p>
    <w:p w14:paraId="7AF7F336" w14:textId="1FE524CF" w:rsidR="00381E0F" w:rsidRPr="00F5643B" w:rsidRDefault="00AC4C50" w:rsidP="00F5643B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5643B">
        <w:rPr>
          <w:rFonts w:ascii="Times New Roman" w:hAnsi="Times New Roman" w:cs="Times New Roman"/>
          <w:b/>
          <w:bCs/>
          <w:sz w:val="24"/>
          <w:szCs w:val="24"/>
        </w:rPr>
        <w:t>Persoane</w:t>
      </w:r>
      <w:r w:rsidR="00DF562C" w:rsidRPr="00F5643B">
        <w:rPr>
          <w:rFonts w:ascii="Times New Roman" w:hAnsi="Times New Roman" w:cs="Times New Roman"/>
          <w:b/>
          <w:bCs/>
          <w:sz w:val="24"/>
          <w:szCs w:val="24"/>
        </w:rPr>
        <w:t xml:space="preserve"> de contact</w:t>
      </w:r>
      <w:r w:rsidR="00381E0F" w:rsidRPr="00F5643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F5643B" w:rsidRPr="00F564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1E0F" w:rsidRPr="00F5643B">
        <w:rPr>
          <w:rFonts w:ascii="Times New Roman" w:hAnsi="Times New Roman" w:cs="Times New Roman"/>
          <w:b/>
          <w:bCs/>
          <w:sz w:val="24"/>
          <w:szCs w:val="24"/>
        </w:rPr>
        <w:t>Victor</w:t>
      </w:r>
      <w:r w:rsidR="00F5643B" w:rsidRPr="00F564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1E0F" w:rsidRPr="00F5643B">
        <w:rPr>
          <w:rFonts w:ascii="Times New Roman" w:hAnsi="Times New Roman" w:cs="Times New Roman"/>
          <w:b/>
          <w:bCs/>
          <w:sz w:val="24"/>
          <w:szCs w:val="24"/>
        </w:rPr>
        <w:t xml:space="preserve">Guta-manager proiect, </w:t>
      </w:r>
      <w:r w:rsidRPr="00F5643B">
        <w:rPr>
          <w:rFonts w:ascii="Times New Roman" w:hAnsi="Times New Roman" w:cs="Times New Roman"/>
          <w:b/>
          <w:bCs/>
          <w:sz w:val="24"/>
          <w:szCs w:val="24"/>
        </w:rPr>
        <w:t>tel: 0723/337.212,</w:t>
      </w:r>
      <w:r w:rsidR="00F5643B" w:rsidRPr="00F564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643B" w:rsidRPr="00F5643B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e-mail:</w:t>
      </w:r>
      <w:r w:rsidR="00D65452" w:rsidRPr="00F5643B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 xml:space="preserve"> </w:t>
      </w:r>
      <w:hyperlink r:id="rId9" w:history="1">
        <w:r w:rsidR="00D65452" w:rsidRPr="00F5643B">
          <w:rPr>
            <w:rStyle w:val="Hyperlink"/>
            <w:rFonts w:ascii="Times New Roman" w:hAnsi="Times New Roman" w:cs="Times New Roman"/>
            <w:b/>
            <w:bCs/>
            <w:color w:val="548DD4" w:themeColor="text2" w:themeTint="99"/>
            <w:sz w:val="24"/>
            <w:szCs w:val="24"/>
            <w:u w:val="none"/>
          </w:rPr>
          <w:t>victor@4p-renewables.com</w:t>
        </w:r>
      </w:hyperlink>
      <w:r w:rsidRPr="00F5643B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153A4A98" w14:textId="055FCD98" w:rsidR="00DF562C" w:rsidRPr="00F5643B" w:rsidRDefault="00064809" w:rsidP="00F5643B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643B">
        <w:rPr>
          <w:rFonts w:ascii="Times New Roman" w:hAnsi="Times New Roman" w:cs="Times New Roman"/>
          <w:sz w:val="24"/>
          <w:szCs w:val="24"/>
        </w:rPr>
        <w:t>R</w:t>
      </w:r>
      <w:r w:rsidR="00381E0F" w:rsidRPr="00F5643B">
        <w:rPr>
          <w:rFonts w:ascii="Times New Roman" w:hAnsi="Times New Roman" w:cs="Times New Roman"/>
          <w:sz w:val="24"/>
          <w:szCs w:val="24"/>
        </w:rPr>
        <w:t>espon</w:t>
      </w:r>
      <w:r w:rsidR="00DF562C" w:rsidRPr="00F5643B">
        <w:rPr>
          <w:rFonts w:ascii="Times New Roman" w:hAnsi="Times New Roman" w:cs="Times New Roman"/>
          <w:sz w:val="24"/>
          <w:szCs w:val="24"/>
        </w:rPr>
        <w:t>sabil</w:t>
      </w:r>
      <w:r w:rsidR="00D65452" w:rsidRPr="00F5643B">
        <w:rPr>
          <w:rFonts w:ascii="Times New Roman" w:hAnsi="Times New Roman" w:cs="Times New Roman"/>
          <w:sz w:val="24"/>
          <w:szCs w:val="24"/>
        </w:rPr>
        <w:t xml:space="preserve"> </w:t>
      </w:r>
      <w:r w:rsidR="00DF562C" w:rsidRPr="00F5643B">
        <w:rPr>
          <w:rFonts w:ascii="Times New Roman" w:hAnsi="Times New Roman" w:cs="Times New Roman"/>
          <w:sz w:val="24"/>
          <w:szCs w:val="24"/>
        </w:rPr>
        <w:t>protectia</w:t>
      </w:r>
      <w:r w:rsidR="00D65452" w:rsidRPr="00F5643B">
        <w:rPr>
          <w:rFonts w:ascii="Times New Roman" w:hAnsi="Times New Roman" w:cs="Times New Roman"/>
          <w:sz w:val="24"/>
          <w:szCs w:val="24"/>
        </w:rPr>
        <w:t xml:space="preserve"> </w:t>
      </w:r>
      <w:r w:rsidR="00DF562C" w:rsidRPr="00F5643B">
        <w:rPr>
          <w:rFonts w:ascii="Times New Roman" w:hAnsi="Times New Roman" w:cs="Times New Roman"/>
          <w:sz w:val="24"/>
          <w:szCs w:val="24"/>
        </w:rPr>
        <w:t>mediului</w:t>
      </w:r>
      <w:r w:rsidR="00381E0F" w:rsidRPr="00F5643B">
        <w:rPr>
          <w:rFonts w:ascii="Times New Roman" w:hAnsi="Times New Roman" w:cs="Times New Roman"/>
          <w:sz w:val="24"/>
          <w:szCs w:val="24"/>
        </w:rPr>
        <w:t>: Oana</w:t>
      </w:r>
      <w:r w:rsidR="009D265E" w:rsidRPr="00F5643B">
        <w:rPr>
          <w:rFonts w:ascii="Times New Roman" w:hAnsi="Times New Roman" w:cs="Times New Roman"/>
          <w:sz w:val="24"/>
          <w:szCs w:val="24"/>
        </w:rPr>
        <w:t xml:space="preserve"> </w:t>
      </w:r>
      <w:r w:rsidR="00381E0F" w:rsidRPr="00F5643B">
        <w:rPr>
          <w:rFonts w:ascii="Times New Roman" w:hAnsi="Times New Roman" w:cs="Times New Roman"/>
          <w:sz w:val="24"/>
          <w:szCs w:val="24"/>
        </w:rPr>
        <w:t xml:space="preserve">Constantin, </w:t>
      </w:r>
      <w:r w:rsidR="00CC4C7F" w:rsidRPr="00F5643B">
        <w:rPr>
          <w:rFonts w:ascii="Times New Roman" w:hAnsi="Times New Roman" w:cs="Times New Roman"/>
          <w:sz w:val="24"/>
          <w:szCs w:val="24"/>
        </w:rPr>
        <w:t>tel:</w:t>
      </w:r>
      <w:r w:rsidR="00F5643B" w:rsidRPr="00F5643B">
        <w:rPr>
          <w:rFonts w:ascii="Times New Roman" w:hAnsi="Times New Roman" w:cs="Times New Roman"/>
          <w:sz w:val="24"/>
          <w:szCs w:val="24"/>
        </w:rPr>
        <w:t xml:space="preserve"> </w:t>
      </w:r>
      <w:r w:rsidR="00AC4C50" w:rsidRPr="00F5643B">
        <w:rPr>
          <w:rFonts w:ascii="Times New Roman" w:hAnsi="Times New Roman" w:cs="Times New Roman"/>
          <w:sz w:val="24"/>
          <w:szCs w:val="24"/>
        </w:rPr>
        <w:t>0754/054.321,</w:t>
      </w:r>
      <w:r w:rsidR="00F5643B" w:rsidRPr="00F5643B">
        <w:rPr>
          <w:rFonts w:ascii="Times New Roman" w:hAnsi="Times New Roman" w:cs="Times New Roman"/>
          <w:sz w:val="24"/>
          <w:szCs w:val="24"/>
        </w:rPr>
        <w:t xml:space="preserve"> e-mail:</w:t>
      </w:r>
      <w:r w:rsidR="00AC4C50" w:rsidRPr="00F5643B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381E0F" w:rsidRPr="00F5643B">
          <w:rPr>
            <w:rFonts w:ascii="Times New Roman" w:hAnsi="Times New Roman" w:cs="Times New Roman"/>
            <w:sz w:val="24"/>
            <w:szCs w:val="24"/>
          </w:rPr>
          <w:t>oana.constantin@raportare-mediu.ro</w:t>
        </w:r>
      </w:hyperlink>
      <w:r w:rsidR="00AC4C50" w:rsidRPr="00F5643B">
        <w:rPr>
          <w:rFonts w:ascii="Times New Roman" w:hAnsi="Times New Roman" w:cs="Times New Roman"/>
          <w:sz w:val="24"/>
          <w:szCs w:val="24"/>
        </w:rPr>
        <w:t>.</w:t>
      </w:r>
    </w:p>
    <w:p w14:paraId="2CCCE7D0" w14:textId="7B9CB670" w:rsidR="00D65452" w:rsidRPr="00F5643B" w:rsidRDefault="00D65452" w:rsidP="00F5643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4C52F3" w14:textId="6A19B628" w:rsidR="00DF562C" w:rsidRPr="000035AC" w:rsidRDefault="00064809" w:rsidP="000E26C5">
      <w:pPr>
        <w:pStyle w:val="ListParagraph"/>
        <w:widowControl/>
        <w:numPr>
          <w:ilvl w:val="0"/>
          <w:numId w:val="1"/>
        </w:numPr>
        <w:adjustRightInd w:val="0"/>
        <w:jc w:val="both"/>
        <w:rPr>
          <w:rFonts w:ascii="Times New Roman" w:eastAsiaTheme="minorHAnsi" w:hAnsi="Times New Roman" w:cs="Times New Roman"/>
          <w:b/>
          <w:sz w:val="24"/>
          <w:lang w:val="en-US"/>
        </w:rPr>
      </w:pPr>
      <w:r w:rsidRPr="000035AC">
        <w:rPr>
          <w:rFonts w:ascii="Times New Roman" w:eastAsiaTheme="minorHAnsi" w:hAnsi="Times New Roman" w:cs="Times New Roman"/>
          <w:b/>
          <w:sz w:val="24"/>
          <w:lang w:val="en-US"/>
        </w:rPr>
        <w:t>DESCRIEREA CARACTERISTICILOR FIZICE ALE INTREGULUI PROIECT</w:t>
      </w:r>
      <w:r w:rsidR="00DF562C" w:rsidRPr="000035AC">
        <w:rPr>
          <w:rFonts w:ascii="Times New Roman" w:eastAsiaTheme="minorHAnsi" w:hAnsi="Times New Roman" w:cs="Times New Roman"/>
          <w:b/>
          <w:sz w:val="24"/>
          <w:lang w:val="en-US"/>
        </w:rPr>
        <w:t>:</w:t>
      </w:r>
    </w:p>
    <w:p w14:paraId="776E195C" w14:textId="77777777" w:rsidR="00E10D40" w:rsidRPr="00884F31" w:rsidRDefault="00E10D40" w:rsidP="000E26C5">
      <w:pPr>
        <w:pStyle w:val="ListParagraph"/>
        <w:widowControl/>
        <w:adjustRightInd w:val="0"/>
        <w:ind w:left="630" w:firstLine="0"/>
        <w:jc w:val="both"/>
        <w:rPr>
          <w:rFonts w:ascii="Times New Roman" w:eastAsiaTheme="minorHAnsi" w:hAnsi="Times New Roman" w:cs="Times New Roman"/>
          <w:b/>
          <w:sz w:val="28"/>
          <w:szCs w:val="24"/>
          <w:lang w:val="en-US"/>
        </w:rPr>
      </w:pPr>
    </w:p>
    <w:p w14:paraId="23173B26" w14:textId="02BC4287" w:rsidR="00153F9C" w:rsidRPr="00C658FC" w:rsidRDefault="00381E0F" w:rsidP="000E26C5">
      <w:pPr>
        <w:pStyle w:val="ListParagraph"/>
        <w:widowControl/>
        <w:numPr>
          <w:ilvl w:val="0"/>
          <w:numId w:val="4"/>
        </w:numPr>
        <w:adjustRightInd w:val="0"/>
        <w:jc w:val="both"/>
        <w:rPr>
          <w:rFonts w:ascii="Times New Roman" w:eastAsiaTheme="minorHAnsi" w:hAnsi="Times New Roman" w:cs="Times New Roman"/>
          <w:i/>
          <w:iCs/>
          <w:sz w:val="24"/>
          <w:szCs w:val="24"/>
          <w:lang w:val="en-US"/>
        </w:rPr>
      </w:pPr>
      <w:r w:rsidRPr="00C658F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en-US"/>
        </w:rPr>
        <w:t>Rezumat al proiectului</w:t>
      </w:r>
      <w:r w:rsidR="00C658FC">
        <w:rPr>
          <w:rFonts w:ascii="Times New Roman" w:eastAsiaTheme="minorHAnsi" w:hAnsi="Times New Roman" w:cs="Times New Roman"/>
          <w:i/>
          <w:iCs/>
          <w:sz w:val="24"/>
          <w:szCs w:val="24"/>
          <w:lang w:val="en-US"/>
        </w:rPr>
        <w:t>:</w:t>
      </w:r>
      <w:r w:rsidRPr="00C658FC">
        <w:rPr>
          <w:rFonts w:ascii="Times New Roman" w:eastAsiaTheme="minorHAnsi" w:hAnsi="Times New Roman" w:cs="Times New Roman"/>
          <w:i/>
          <w:iCs/>
          <w:sz w:val="24"/>
          <w:szCs w:val="24"/>
          <w:lang w:val="en-US"/>
        </w:rPr>
        <w:t xml:space="preserve"> </w:t>
      </w:r>
    </w:p>
    <w:p w14:paraId="437C1145" w14:textId="77777777" w:rsidR="00E10D40" w:rsidRPr="00D622A6" w:rsidRDefault="00381E0F" w:rsidP="000E26C5">
      <w:pPr>
        <w:widowControl/>
        <w:adjustRightInd w:val="0"/>
        <w:ind w:firstLine="629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Proiectul const</w:t>
      </w:r>
      <w:r w:rsidR="00B47458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153F9C">
        <w:rPr>
          <w:rFonts w:ascii="Times New Roman" w:eastAsiaTheme="minorHAnsi" w:hAnsi="Times New Roman" w:cs="Times New Roman"/>
          <w:sz w:val="24"/>
          <w:szCs w:val="24"/>
        </w:rPr>
        <w:t xml:space="preserve"> in construirea unei centrale fotovoltaice pentru producerea </w:t>
      </w:r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si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stocarea de energie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electric</w:t>
      </w:r>
      <w:r w:rsidR="00B4745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a</w:t>
      </w:r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din surse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solare</w:t>
      </w:r>
      <w:r w:rsidR="00D6545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.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Pentru a contribui la scaderea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poluarii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si la eliminarea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unei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cantitati cat mai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mari de emisii de gaze, dezvoltam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proiecte de energie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regenerabila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utilizand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6639B6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pa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nouri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solare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pentru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producerea de enegie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AA76C7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electrica.</w:t>
      </w:r>
    </w:p>
    <w:p w14:paraId="6A0B60B7" w14:textId="36A384A4" w:rsidR="00AB2ACF" w:rsidRDefault="00AB2ACF" w:rsidP="00D008F7">
      <w:pPr>
        <w:widowControl/>
        <w:adjustRightInd w:val="0"/>
        <w:ind w:firstLine="629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>Amplasamentul</w:t>
      </w:r>
      <w:r w:rsidR="000A3878"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>este</w:t>
      </w:r>
      <w:r w:rsidR="000A3878"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>situat in</w:t>
      </w:r>
      <w:r w:rsidR="00746F1D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1E20EF"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extravilanul </w:t>
      </w:r>
      <w:r w:rsidR="00746F1D">
        <w:rPr>
          <w:rFonts w:ascii="Times New Roman" w:eastAsiaTheme="minorHAnsi" w:hAnsi="Times New Roman" w:cs="Times New Roman"/>
          <w:sz w:val="24"/>
          <w:szCs w:val="24"/>
          <w:lang w:val="it-IT"/>
        </w:rPr>
        <w:t>comunei B</w:t>
      </w:r>
      <w:r w:rsidR="004F1CBE">
        <w:rPr>
          <w:rFonts w:ascii="Times New Roman" w:eastAsiaTheme="minorHAnsi" w:hAnsi="Times New Roman" w:cs="Times New Roman"/>
          <w:sz w:val="24"/>
          <w:szCs w:val="24"/>
          <w:lang w:val="it-IT"/>
        </w:rPr>
        <w:t>aleni</w:t>
      </w:r>
      <w:r w:rsidR="0080459D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A028C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din judetul </w:t>
      </w:r>
      <w:r w:rsidR="0080459D">
        <w:rPr>
          <w:rFonts w:ascii="Times New Roman" w:eastAsiaTheme="minorHAnsi" w:hAnsi="Times New Roman" w:cs="Times New Roman"/>
          <w:sz w:val="24"/>
          <w:szCs w:val="24"/>
          <w:lang w:val="it-IT"/>
        </w:rPr>
        <w:t>Dambovita</w:t>
      </w:r>
      <w:r w:rsidR="00A028C6">
        <w:rPr>
          <w:rFonts w:ascii="Times New Roman" w:eastAsiaTheme="minorHAnsi" w:hAnsi="Times New Roman" w:cs="Times New Roman"/>
          <w:sz w:val="24"/>
          <w:szCs w:val="24"/>
          <w:lang w:val="it-IT"/>
        </w:rPr>
        <w:t>,</w:t>
      </w:r>
      <w:r w:rsidR="00D008F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tarla 112, parcela 488, identificat cu Nr.cadastral 73998, intabulat in cartea funciara Nr.73998 </w:t>
      </w:r>
      <w:r w:rsidRPr="00787214">
        <w:rPr>
          <w:rFonts w:ascii="Times New Roman" w:eastAsiaTheme="minorHAnsi" w:hAnsi="Times New Roman" w:cs="Times New Roman"/>
          <w:sz w:val="24"/>
          <w:szCs w:val="24"/>
          <w:lang w:val="it-IT"/>
        </w:rPr>
        <w:t>si</w:t>
      </w:r>
      <w:r w:rsidR="000A3878" w:rsidRPr="00787214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are suprafata totala </w:t>
      </w:r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de </w:t>
      </w:r>
      <w:r w:rsidR="00D008F7">
        <w:rPr>
          <w:rFonts w:ascii="Times New Roman" w:eastAsiaTheme="minorHAnsi" w:hAnsi="Times New Roman" w:cs="Times New Roman"/>
          <w:sz w:val="24"/>
          <w:szCs w:val="24"/>
          <w:lang w:val="it-IT"/>
        </w:rPr>
        <w:t>340.862</w:t>
      </w:r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mp</w:t>
      </w:r>
      <w:r w:rsidR="00D008F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cu categoria de folosinta </w:t>
      </w:r>
      <w:r w:rsidR="005035FB" w:rsidRPr="008662DB">
        <w:rPr>
          <w:rFonts w:ascii="Times New Roman" w:hAnsi="Times New Roman" w:cs="Times New Roman"/>
          <w:sz w:val="24"/>
          <w:szCs w:val="24"/>
        </w:rPr>
        <w:t xml:space="preserve"> „arabil”</w:t>
      </w:r>
      <w:r w:rsidR="005035FB">
        <w:rPr>
          <w:rFonts w:ascii="Times New Roman" w:hAnsi="Times New Roman" w:cs="Times New Roman"/>
          <w:sz w:val="24"/>
          <w:szCs w:val="24"/>
        </w:rPr>
        <w:t xml:space="preserve">, teren in propietatea </w:t>
      </w:r>
      <w:r w:rsidR="005110B2">
        <w:rPr>
          <w:rFonts w:ascii="Times New Roman" w:hAnsi="Times New Roman" w:cs="Times New Roman"/>
          <w:sz w:val="24"/>
          <w:szCs w:val="24"/>
        </w:rPr>
        <w:t>Chiper-Haider Anca-Simona cota ½ si Ghita Bogdan-Gabriel cota ½, conform certificatului de mostenitor suplimentar Nr.76/13.08.2020 teren ce face obiectul contractului construirii unui drept de superficie Nr.1706/19.05.2022 incheiat pe o perioada de 18 luni in favoarea SC 4P Renewables Daicoviciu SRL.</w:t>
      </w:r>
    </w:p>
    <w:p w14:paraId="518A3C0C" w14:textId="445130BA" w:rsidR="006639B6" w:rsidRPr="005254DA" w:rsidRDefault="00B16C59" w:rsidP="00B16C59">
      <w:pPr>
        <w:widowControl/>
        <w:adjustRightInd w:val="0"/>
        <w:jc w:val="both"/>
        <w:rPr>
          <w:rFonts w:ascii="Times New Roman" w:eastAsiaTheme="minorHAnsi" w:hAnsi="Times New Roman" w:cs="Times New Roman"/>
          <w:color w:val="FF0000"/>
          <w:sz w:val="24"/>
          <w:szCs w:val="24"/>
          <w:lang w:val="pt-PT"/>
        </w:rPr>
      </w:pPr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         </w:t>
      </w:r>
      <w:r w:rsidR="00BF1B1C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Amplasamentul</w:t>
      </w:r>
      <w:r w:rsidR="000A3878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r w:rsidR="00BF1B1C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parcului</w:t>
      </w:r>
      <w:r w:rsidR="000A3878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r w:rsidR="00BF1B1C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fotovoltaic</w:t>
      </w:r>
      <w:r w:rsidR="000A3878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r w:rsidR="00BF1B1C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ce face subiectul</w:t>
      </w:r>
      <w:r w:rsidR="000A3878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r w:rsidR="00BF1B1C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prezentei</w:t>
      </w:r>
      <w:r w:rsidR="000A3878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r w:rsidR="00BF1B1C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documentatii</w:t>
      </w:r>
      <w:r w:rsidR="000A3878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r w:rsidR="00BF1B1C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este format </w:t>
      </w:r>
      <w:r w:rsidR="0080459D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din </w:t>
      </w:r>
      <w:r w:rsidR="00BF1B1C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suprafata </w:t>
      </w:r>
      <w:r w:rsidR="0080459D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totala </w:t>
      </w:r>
      <w:r w:rsidR="00BF1B1C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de </w:t>
      </w:r>
      <w:r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340.862</w:t>
      </w:r>
      <w:r w:rsidR="00A377F4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r w:rsidR="00BF1B1C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mp, conform</w:t>
      </w:r>
      <w:r w:rsidR="00F67ED8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certificatului de urbanism </w:t>
      </w:r>
      <w:r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N</w:t>
      </w:r>
      <w:r w:rsidR="00F67ED8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r.</w:t>
      </w:r>
      <w:r w:rsidR="0080459D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1</w:t>
      </w:r>
      <w:r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33</w:t>
      </w:r>
      <w:r w:rsidR="00F67ED8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din data </w:t>
      </w:r>
      <w:r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17.06.2022</w:t>
      </w:r>
      <w:r w:rsidR="00BF1B1C"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>.</w:t>
      </w:r>
    </w:p>
    <w:p w14:paraId="4E79D861" w14:textId="3F7488AD" w:rsidR="002E0D4A" w:rsidRPr="005254DA" w:rsidRDefault="001012D3" w:rsidP="002E0D4A">
      <w:pPr>
        <w:rPr>
          <w:rFonts w:ascii="Times New Roman" w:hAnsi="Times New Roman" w:cs="Times New Roman"/>
        </w:rPr>
      </w:pPr>
      <w:r w:rsidRPr="005254D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          </w:t>
      </w:r>
      <w:r w:rsidR="00694439" w:rsidRPr="005254DA">
        <w:rPr>
          <w:rFonts w:ascii="Times New Roman" w:eastAsiaTheme="minorHAnsi" w:hAnsi="Times New Roman" w:cs="Times New Roman"/>
          <w:sz w:val="24"/>
          <w:szCs w:val="24"/>
          <w:lang w:val="it-IT"/>
        </w:rPr>
        <w:t>Activitatea si amenajarile destinate producerii energiei electrice vor duce la valorificarea superioara imobiliara a zonei.</w:t>
      </w:r>
      <w:r w:rsidR="001A22AA" w:rsidRPr="005254D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5F7905" w:rsidRPr="005254DA">
        <w:rPr>
          <w:rFonts w:ascii="Times New Roman" w:eastAsiaTheme="minorHAnsi" w:hAnsi="Times New Roman" w:cs="Times New Roman"/>
          <w:sz w:val="24"/>
          <w:szCs w:val="24"/>
          <w:lang w:val="it-IT"/>
        </w:rPr>
        <w:t>Zona se afla pe teritoriul</w:t>
      </w:r>
      <w:r w:rsidRPr="005254D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1A22AA" w:rsidRPr="005254DA">
        <w:rPr>
          <w:rFonts w:ascii="Times New Roman" w:eastAsiaTheme="minorHAnsi" w:hAnsi="Times New Roman" w:cs="Times New Roman"/>
          <w:sz w:val="24"/>
          <w:szCs w:val="24"/>
          <w:lang w:val="it-IT"/>
        </w:rPr>
        <w:t>comunei B</w:t>
      </w:r>
      <w:r w:rsidR="005110B2" w:rsidRPr="005254D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aleni </w:t>
      </w:r>
      <w:r w:rsidR="005E6F0C" w:rsidRPr="005254D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din judetul </w:t>
      </w:r>
      <w:r w:rsidR="001A22AA" w:rsidRPr="005254DA">
        <w:rPr>
          <w:rFonts w:ascii="Times New Roman" w:eastAsiaTheme="minorHAnsi" w:hAnsi="Times New Roman" w:cs="Times New Roman"/>
          <w:sz w:val="24"/>
          <w:szCs w:val="24"/>
          <w:lang w:val="it-IT"/>
        </w:rPr>
        <w:t>Dambovita,</w:t>
      </w:r>
      <w:r w:rsidR="005E6F0C" w:rsidRPr="005254D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5F7905" w:rsidRPr="005254DA">
        <w:rPr>
          <w:rFonts w:ascii="Times New Roman" w:eastAsiaTheme="minorHAnsi" w:hAnsi="Times New Roman" w:cs="Times New Roman"/>
          <w:sz w:val="24"/>
          <w:szCs w:val="24"/>
          <w:lang w:val="it-IT"/>
        </w:rPr>
        <w:t>amplasamentul fiind localizat</w:t>
      </w:r>
      <w:r w:rsidR="005E6F0C" w:rsidRPr="005254D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</w:t>
      </w:r>
      <w:r w:rsidR="005E6F0C" w:rsidRPr="005254DA">
        <w:rPr>
          <w:rFonts w:ascii="Times New Roman" w:hAnsi="Times New Roman" w:cs="Times New Roman"/>
          <w:sz w:val="24"/>
          <w:szCs w:val="24"/>
        </w:rPr>
        <w:t xml:space="preserve">n partea </w:t>
      </w:r>
      <w:r w:rsidR="00B16C59" w:rsidRPr="005254DA">
        <w:rPr>
          <w:rFonts w:ascii="Times New Roman" w:hAnsi="Times New Roman" w:cs="Times New Roman"/>
          <w:sz w:val="24"/>
          <w:szCs w:val="24"/>
        </w:rPr>
        <w:t>estica a comunei Baleni</w:t>
      </w:r>
      <w:r w:rsidR="002E0D4A" w:rsidRPr="005254DA">
        <w:rPr>
          <w:rFonts w:ascii="Times New Roman" w:hAnsi="Times New Roman" w:cs="Times New Roman"/>
          <w:sz w:val="24"/>
          <w:szCs w:val="24"/>
        </w:rPr>
        <w:t>.</w:t>
      </w:r>
    </w:p>
    <w:p w14:paraId="3552DF1E" w14:textId="562CD26A" w:rsidR="005E6F0C" w:rsidRPr="005254DA" w:rsidRDefault="00B16C59" w:rsidP="00E37C12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254D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94A16" w:rsidRPr="005254DA">
        <w:rPr>
          <w:rFonts w:ascii="Times New Roman" w:hAnsi="Times New Roman" w:cs="Times New Roman"/>
          <w:sz w:val="24"/>
          <w:szCs w:val="24"/>
        </w:rPr>
        <w:t>In</w:t>
      </w:r>
      <w:r w:rsidR="00594A16" w:rsidRPr="005254D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prezent,</w:t>
      </w:r>
      <w:r w:rsidR="00594A16" w:rsidRPr="005254D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terenul</w:t>
      </w:r>
      <w:r w:rsidR="00594A16" w:rsidRPr="005254D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pe</w:t>
      </w:r>
      <w:r w:rsidR="00594A16" w:rsidRPr="005254D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care</w:t>
      </w:r>
      <w:r w:rsidR="00594A16" w:rsidRPr="005254D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se</w:t>
      </w:r>
      <w:r w:rsidR="00594A16" w:rsidRPr="005254D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va</w:t>
      </w:r>
      <w:r w:rsidR="00594A16" w:rsidRPr="005254D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dezvolta</w:t>
      </w:r>
      <w:r w:rsidR="00594A16" w:rsidRPr="005254D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investitia</w:t>
      </w:r>
      <w:r w:rsidR="00594A16" w:rsidRPr="005254D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este</w:t>
      </w:r>
      <w:r w:rsidR="00594A16" w:rsidRPr="005254D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liber</w:t>
      </w:r>
      <w:r w:rsidR="00594A16" w:rsidRPr="005254D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de</w:t>
      </w:r>
      <w:r w:rsidR="00594A16" w:rsidRPr="005254D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constructii,</w:t>
      </w:r>
      <w:r w:rsidR="00594A16" w:rsidRPr="005254D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fiind incadrat in Cartea Funciara</w:t>
      </w:r>
      <w:r w:rsidR="006B41D8">
        <w:rPr>
          <w:rFonts w:ascii="Times New Roman" w:hAnsi="Times New Roman" w:cs="Times New Roman"/>
          <w:sz w:val="24"/>
          <w:szCs w:val="24"/>
        </w:rPr>
        <w:t xml:space="preserve"> </w:t>
      </w:r>
      <w:r w:rsidR="00594A16" w:rsidRPr="005254DA">
        <w:rPr>
          <w:rFonts w:ascii="Times New Roman" w:hAnsi="Times New Roman" w:cs="Times New Roman"/>
          <w:sz w:val="24"/>
          <w:szCs w:val="24"/>
        </w:rPr>
        <w:t>la categoria de folosinta „</w:t>
      </w:r>
      <w:r w:rsidR="008662DB" w:rsidRPr="005254DA">
        <w:rPr>
          <w:rFonts w:ascii="Times New Roman" w:hAnsi="Times New Roman" w:cs="Times New Roman"/>
          <w:sz w:val="24"/>
          <w:szCs w:val="24"/>
        </w:rPr>
        <w:t>arabil</w:t>
      </w:r>
      <w:r w:rsidR="00594A16" w:rsidRPr="005254DA">
        <w:rPr>
          <w:rFonts w:ascii="Times New Roman" w:hAnsi="Times New Roman" w:cs="Times New Roman"/>
          <w:sz w:val="24"/>
          <w:szCs w:val="24"/>
        </w:rPr>
        <w:t>”.</w:t>
      </w:r>
    </w:p>
    <w:p w14:paraId="30DD215C" w14:textId="02C1A23D" w:rsidR="00B16C59" w:rsidRPr="005254DA" w:rsidRDefault="00E37C12" w:rsidP="00B16C59">
      <w:pPr>
        <w:rPr>
          <w:rFonts w:ascii="Times New Roman" w:hAnsi="Times New Roman" w:cs="Times New Roman"/>
        </w:rPr>
      </w:pPr>
      <w:r w:rsidRPr="005254DA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B16C59" w:rsidRPr="005254DA">
        <w:rPr>
          <w:rFonts w:ascii="Times New Roman" w:hAnsi="Times New Roman" w:cs="Times New Roman"/>
          <w:sz w:val="24"/>
          <w:szCs w:val="24"/>
        </w:rPr>
        <w:t>Terenul este adiacent la nord la DJ711B de pe care se face si accesul iar la est, sud si vest sunt marginite de terenuri libere neamenajate.</w:t>
      </w:r>
    </w:p>
    <w:p w14:paraId="75F9CD94" w14:textId="77777777" w:rsidR="00B16C59" w:rsidRPr="008662DB" w:rsidRDefault="00B16C59" w:rsidP="008662DB">
      <w:pPr>
        <w:rPr>
          <w:rFonts w:asciiTheme="minorHAnsi" w:hAnsiTheme="minorHAnsi" w:cstheme="minorHAnsi"/>
          <w:sz w:val="24"/>
          <w:szCs w:val="24"/>
        </w:rPr>
      </w:pPr>
    </w:p>
    <w:p w14:paraId="755BFB07" w14:textId="160EECE3" w:rsidR="00124174" w:rsidRPr="005E6F0C" w:rsidRDefault="00124174" w:rsidP="008662DB">
      <w:pPr>
        <w:pStyle w:val="BodyText"/>
        <w:rPr>
          <w:rFonts w:ascii="Times New Roman" w:eastAsiaTheme="minorHAnsi" w:hAnsi="Times New Roman" w:cs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Date referitoare la teren:</w:t>
      </w:r>
    </w:p>
    <w:p w14:paraId="1A97947E" w14:textId="77777777" w:rsidR="00DB316E" w:rsidRPr="00711003" w:rsidRDefault="00DB316E" w:rsidP="00DB316E">
      <w:pPr>
        <w:widowControl/>
        <w:adjustRightInd w:val="0"/>
        <w:rPr>
          <w:rFonts w:ascii="CIDFont+F3" w:eastAsiaTheme="minorHAnsi" w:hAnsi="CIDFont+F3" w:cs="CIDFont+F3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"/>
        <w:gridCol w:w="2067"/>
        <w:gridCol w:w="1701"/>
        <w:gridCol w:w="1701"/>
        <w:gridCol w:w="1701"/>
        <w:gridCol w:w="1701"/>
      </w:tblGrid>
      <w:tr w:rsidR="001A22AA" w:rsidRPr="001E5AEC" w14:paraId="14C1DD1C" w14:textId="5D4BD8DA" w:rsidTr="00B679B9">
        <w:tc>
          <w:tcPr>
            <w:tcW w:w="769" w:type="dxa"/>
          </w:tcPr>
          <w:p w14:paraId="21D75323" w14:textId="2E9B022A" w:rsidR="001A22AA" w:rsidRPr="001E5AEC" w:rsidRDefault="001A22AA" w:rsidP="00DB316E">
            <w:pPr>
              <w:widowControl/>
              <w:adjustRightInd w:val="0"/>
              <w:jc w:val="center"/>
              <w:rPr>
                <w:rFonts w:ascii="CIDFont+F3" w:eastAsiaTheme="minorHAnsi" w:hAnsi="CIDFont+F3" w:cs="CIDFont+F3"/>
                <w:b/>
                <w:bCs/>
                <w:lang w:val="en-US"/>
              </w:rPr>
            </w:pPr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>Nr.Crt</w:t>
            </w:r>
          </w:p>
        </w:tc>
        <w:tc>
          <w:tcPr>
            <w:tcW w:w="2067" w:type="dxa"/>
          </w:tcPr>
          <w:p w14:paraId="5C9D2C85" w14:textId="25EC3AB2" w:rsidR="001A22AA" w:rsidRPr="001E5AEC" w:rsidRDefault="001A22AA" w:rsidP="00DB316E">
            <w:pPr>
              <w:widowControl/>
              <w:adjustRightInd w:val="0"/>
              <w:jc w:val="center"/>
              <w:rPr>
                <w:rFonts w:ascii="CIDFont+F3" w:eastAsiaTheme="minorHAnsi" w:hAnsi="CIDFont+F3" w:cs="CIDFont+F3"/>
                <w:b/>
                <w:bCs/>
                <w:lang w:val="en-US"/>
              </w:rPr>
            </w:pPr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>Categorie folosinta</w:t>
            </w:r>
          </w:p>
        </w:tc>
        <w:tc>
          <w:tcPr>
            <w:tcW w:w="1701" w:type="dxa"/>
          </w:tcPr>
          <w:p w14:paraId="5933BE46" w14:textId="4096FF16" w:rsidR="001A22AA" w:rsidRPr="001E5AEC" w:rsidRDefault="001A22AA" w:rsidP="00DB316E">
            <w:pPr>
              <w:widowControl/>
              <w:adjustRightInd w:val="0"/>
              <w:jc w:val="center"/>
              <w:rPr>
                <w:rFonts w:ascii="CIDFont+F3" w:eastAsiaTheme="minorHAnsi" w:hAnsi="CIDFont+F3" w:cs="CIDFont+F3"/>
                <w:b/>
                <w:bCs/>
                <w:lang w:val="en-US"/>
              </w:rPr>
            </w:pPr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>Intravilan</w:t>
            </w:r>
          </w:p>
        </w:tc>
        <w:tc>
          <w:tcPr>
            <w:tcW w:w="1701" w:type="dxa"/>
          </w:tcPr>
          <w:p w14:paraId="5F65B0C0" w14:textId="5A384E3D" w:rsidR="001A22AA" w:rsidRPr="001E5AEC" w:rsidRDefault="001A22AA" w:rsidP="00DB316E">
            <w:pPr>
              <w:widowControl/>
              <w:adjustRightInd w:val="0"/>
              <w:jc w:val="center"/>
              <w:rPr>
                <w:rFonts w:ascii="CIDFont+F3" w:eastAsiaTheme="minorHAnsi" w:hAnsi="CIDFont+F3" w:cs="CIDFont+F3"/>
                <w:b/>
                <w:bCs/>
                <w:lang w:val="en-US"/>
              </w:rPr>
            </w:pPr>
            <w:r w:rsidRPr="001E5AEC">
              <w:rPr>
                <w:rFonts w:ascii="CIDFont+F3" w:eastAsiaTheme="minorHAnsi" w:hAnsi="CIDFont+F3" w:cs="CIDFont+F3"/>
                <w:b/>
                <w:bCs/>
                <w:lang w:val="en-US"/>
              </w:rPr>
              <w:t>Suprafata (mp)</w:t>
            </w:r>
          </w:p>
        </w:tc>
        <w:tc>
          <w:tcPr>
            <w:tcW w:w="1701" w:type="dxa"/>
          </w:tcPr>
          <w:p w14:paraId="44562EE9" w14:textId="01678AC5" w:rsidR="001A22AA" w:rsidRPr="001E5AEC" w:rsidRDefault="001A22AA" w:rsidP="00DB316E">
            <w:pPr>
              <w:widowControl/>
              <w:adjustRightInd w:val="0"/>
              <w:jc w:val="center"/>
              <w:rPr>
                <w:rFonts w:ascii="CIDFont+F3" w:eastAsiaTheme="minorHAnsi" w:hAnsi="CIDFont+F3" w:cs="CIDFont+F3"/>
                <w:b/>
                <w:bCs/>
                <w:lang w:val="en-US"/>
              </w:rPr>
            </w:pPr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>Tarla</w:t>
            </w:r>
          </w:p>
        </w:tc>
        <w:tc>
          <w:tcPr>
            <w:tcW w:w="1701" w:type="dxa"/>
          </w:tcPr>
          <w:p w14:paraId="41CB117D" w14:textId="532E710A" w:rsidR="001A22AA" w:rsidRPr="001E5AEC" w:rsidRDefault="001A22AA" w:rsidP="00DB316E">
            <w:pPr>
              <w:widowControl/>
              <w:adjustRightInd w:val="0"/>
              <w:jc w:val="center"/>
              <w:rPr>
                <w:rFonts w:ascii="CIDFont+F3" w:eastAsiaTheme="minorHAnsi" w:hAnsi="CIDFont+F3" w:cs="CIDFont+F3"/>
                <w:b/>
                <w:bCs/>
                <w:lang w:val="en-US"/>
              </w:rPr>
            </w:pPr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 xml:space="preserve">Parcela </w:t>
            </w:r>
          </w:p>
        </w:tc>
      </w:tr>
      <w:tr w:rsidR="001A22AA" w:rsidRPr="001E5AEC" w14:paraId="7671A40D" w14:textId="266AD0A3" w:rsidTr="00B679B9">
        <w:tc>
          <w:tcPr>
            <w:tcW w:w="769" w:type="dxa"/>
          </w:tcPr>
          <w:p w14:paraId="6C4C3923" w14:textId="5A455B92" w:rsidR="001A22AA" w:rsidRPr="001E5AEC" w:rsidRDefault="001A22AA" w:rsidP="00DB316E">
            <w:pPr>
              <w:widowControl/>
              <w:adjustRightInd w:val="0"/>
              <w:rPr>
                <w:rFonts w:ascii="CIDFont+F3" w:eastAsiaTheme="minorHAnsi" w:hAnsi="CIDFont+F3" w:cs="CIDFont+F3"/>
                <w:lang w:val="en-US"/>
              </w:rPr>
            </w:pPr>
            <w:r>
              <w:rPr>
                <w:rFonts w:ascii="CIDFont+F3" w:eastAsiaTheme="minorHAnsi" w:hAnsi="CIDFont+F3" w:cs="CIDFont+F3"/>
                <w:lang w:val="en-US"/>
              </w:rPr>
              <w:t>1</w:t>
            </w:r>
          </w:p>
        </w:tc>
        <w:tc>
          <w:tcPr>
            <w:tcW w:w="2067" w:type="dxa"/>
          </w:tcPr>
          <w:p w14:paraId="4338D5DF" w14:textId="224F83C3" w:rsidR="001A22AA" w:rsidRPr="001E5AEC" w:rsidRDefault="001A22AA" w:rsidP="00DB316E">
            <w:pPr>
              <w:widowControl/>
              <w:adjustRightInd w:val="0"/>
              <w:rPr>
                <w:rFonts w:ascii="CIDFont+F3" w:eastAsiaTheme="minorHAnsi" w:hAnsi="CIDFont+F3" w:cs="CIDFont+F3"/>
                <w:lang w:val="en-US"/>
              </w:rPr>
            </w:pPr>
            <w:r>
              <w:rPr>
                <w:rFonts w:ascii="CIDFont+F3" w:eastAsiaTheme="minorHAnsi" w:hAnsi="CIDFont+F3" w:cs="CIDFont+F3"/>
                <w:lang w:val="en-US"/>
              </w:rPr>
              <w:t xml:space="preserve">Arabil </w:t>
            </w:r>
          </w:p>
        </w:tc>
        <w:tc>
          <w:tcPr>
            <w:tcW w:w="1701" w:type="dxa"/>
          </w:tcPr>
          <w:p w14:paraId="69B80259" w14:textId="7BD3E140" w:rsidR="001A22AA" w:rsidRPr="001E5AEC" w:rsidRDefault="001A22AA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NU</w:t>
            </w:r>
          </w:p>
        </w:tc>
        <w:tc>
          <w:tcPr>
            <w:tcW w:w="1701" w:type="dxa"/>
          </w:tcPr>
          <w:p w14:paraId="74049E99" w14:textId="506625FE" w:rsidR="001A22AA" w:rsidRPr="001E5AEC" w:rsidRDefault="001A22AA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3</w:t>
            </w:r>
            <w:r w:rsidR="00B16C59">
              <w:rPr>
                <w:rFonts w:ascii="CIDFont+F4" w:eastAsiaTheme="minorHAnsi" w:hAnsi="CIDFont+F4" w:cs="CIDFont+F4"/>
                <w:lang w:val="en-US"/>
              </w:rPr>
              <w:t>40.862</w:t>
            </w:r>
          </w:p>
        </w:tc>
        <w:tc>
          <w:tcPr>
            <w:tcW w:w="1701" w:type="dxa"/>
          </w:tcPr>
          <w:p w14:paraId="2BCD1D3F" w14:textId="6120DA41" w:rsidR="001A22AA" w:rsidRDefault="00B16C59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112</w:t>
            </w:r>
          </w:p>
        </w:tc>
        <w:tc>
          <w:tcPr>
            <w:tcW w:w="1701" w:type="dxa"/>
          </w:tcPr>
          <w:p w14:paraId="6AD2CA17" w14:textId="0C89CA43" w:rsidR="001A22AA" w:rsidRDefault="00B16C59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488</w:t>
            </w:r>
          </w:p>
        </w:tc>
      </w:tr>
    </w:tbl>
    <w:p w14:paraId="325B3B83" w14:textId="77777777" w:rsidR="005E6F0C" w:rsidRDefault="005E6F0C" w:rsidP="002A526E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4546B917" w14:textId="258FE8A8" w:rsidR="00AC22D5" w:rsidRDefault="00E37C12" w:rsidP="00C178A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>
        <w:rPr>
          <w:rFonts w:ascii="Times New Roman" w:eastAsiaTheme="minorHAnsi" w:hAnsi="Times New Roman" w:cs="Times New Roman"/>
          <w:sz w:val="24"/>
          <w:szCs w:val="24"/>
          <w:lang w:val="en-US"/>
        </w:rPr>
        <w:lastRenderedPageBreak/>
        <w:t xml:space="preserve">         </w:t>
      </w:r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Lucrarile şi amenajarile de modernizare a circulatiei vor creste gradul de accesibilitate a</w:t>
      </w:r>
      <w:r w:rsidR="001E5AEC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zonei, marind cota</w:t>
      </w:r>
      <w:r w:rsidR="001E5AEC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de interes pentru terenurile din zona.</w:t>
      </w:r>
      <w:r w:rsidR="001E5AEC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La nivelul localitatii efectele produse vor fi benefice atat din punct de vedere social, cat</w:t>
      </w:r>
      <w:r w:rsidR="001E5AEC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şi economic. Activitatile economice care vor aparea ca activitati complementare locuirii</w:t>
      </w:r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vor duce si la o crestere a veniturilor realizate de autoritati prin intermediul taxelor si</w:t>
      </w:r>
      <w:r w:rsidR="00124174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impozitelor incasate, ceea ce va permite o crestere a resurselor financiare destinate</w:t>
      </w:r>
      <w:r w:rsidR="00124174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2A526E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activitatilor bugetate de autoritatile locale.</w:t>
      </w:r>
    </w:p>
    <w:p w14:paraId="20634B7B" w14:textId="77777777" w:rsidR="00E10D40" w:rsidRDefault="00E10D40" w:rsidP="000E26C5">
      <w:pPr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5D8E602" w14:textId="55CFCFCA" w:rsidR="0006217E" w:rsidRPr="008662DB" w:rsidRDefault="0006217E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662D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b) </w:t>
      </w:r>
      <w:r w:rsidRPr="008662DB">
        <w:rPr>
          <w:rFonts w:ascii="Times New Roman" w:hAnsi="Times New Roman" w:cs="Times New Roman"/>
          <w:b/>
          <w:i/>
          <w:iCs/>
          <w:sz w:val="24"/>
          <w:szCs w:val="24"/>
        </w:rPr>
        <w:t>justificarea necesităţii proiectului:</w:t>
      </w:r>
    </w:p>
    <w:p w14:paraId="6FCF9026" w14:textId="77777777" w:rsidR="00D65452" w:rsidRPr="008662DB" w:rsidRDefault="00D65452" w:rsidP="000E26C5">
      <w:pPr>
        <w:pStyle w:val="Default"/>
        <w:jc w:val="both"/>
        <w:rPr>
          <w:rFonts w:eastAsia="Calibri"/>
          <w:b/>
          <w:color w:val="auto"/>
          <w:lang w:val="ro-RO"/>
        </w:rPr>
      </w:pPr>
    </w:p>
    <w:p w14:paraId="2FFF3187" w14:textId="399C9EC6" w:rsidR="004C4A7B" w:rsidRPr="008662DB" w:rsidRDefault="00717A94" w:rsidP="000E26C5">
      <w:pPr>
        <w:pStyle w:val="Default"/>
        <w:ind w:firstLine="720"/>
        <w:jc w:val="both"/>
        <w:rPr>
          <w:iCs/>
          <w:color w:val="auto"/>
          <w:lang w:val="ro-RO"/>
        </w:rPr>
      </w:pPr>
      <w:r w:rsidRPr="008662DB">
        <w:rPr>
          <w:iCs/>
          <w:color w:val="auto"/>
          <w:lang w:val="ro-RO"/>
        </w:rPr>
        <w:t>Prezentul</w:t>
      </w:r>
      <w:r w:rsidR="000A3878" w:rsidRPr="008662DB">
        <w:rPr>
          <w:iCs/>
          <w:color w:val="auto"/>
          <w:lang w:val="ro-RO"/>
        </w:rPr>
        <w:t xml:space="preserve"> </w:t>
      </w:r>
      <w:r w:rsidRPr="008662DB">
        <w:rPr>
          <w:iCs/>
          <w:color w:val="auto"/>
          <w:lang w:val="ro-RO"/>
        </w:rPr>
        <w:t>proiect are ca scop construirea</w:t>
      </w:r>
      <w:r w:rsidR="000A3878" w:rsidRPr="008662DB">
        <w:rPr>
          <w:iCs/>
          <w:color w:val="auto"/>
          <w:lang w:val="ro-RO"/>
        </w:rPr>
        <w:t xml:space="preserve"> </w:t>
      </w:r>
      <w:r w:rsidRPr="008662DB">
        <w:rPr>
          <w:iCs/>
          <w:color w:val="auto"/>
          <w:lang w:val="ro-RO"/>
        </w:rPr>
        <w:t>unei centrale fotovoltaice, prin care se va</w:t>
      </w:r>
      <w:r w:rsidR="000A3878" w:rsidRPr="008662DB">
        <w:rPr>
          <w:iCs/>
          <w:color w:val="auto"/>
          <w:lang w:val="ro-RO"/>
        </w:rPr>
        <w:t xml:space="preserve"> </w:t>
      </w:r>
      <w:r w:rsidRPr="008662DB">
        <w:rPr>
          <w:iCs/>
          <w:color w:val="auto"/>
          <w:lang w:val="ro-RO"/>
        </w:rPr>
        <w:t>valorifica</w:t>
      </w:r>
      <w:r w:rsidR="000A3878" w:rsidRPr="008662DB">
        <w:rPr>
          <w:iCs/>
          <w:color w:val="auto"/>
          <w:lang w:val="ro-RO"/>
        </w:rPr>
        <w:t xml:space="preserve"> </w:t>
      </w:r>
      <w:r w:rsidRPr="008662DB">
        <w:rPr>
          <w:iCs/>
          <w:color w:val="auto"/>
          <w:lang w:val="ro-RO"/>
        </w:rPr>
        <w:t>poten</w:t>
      </w:r>
      <w:r w:rsidR="008662DB">
        <w:rPr>
          <w:iCs/>
          <w:color w:val="auto"/>
          <w:lang w:val="ro-RO"/>
        </w:rPr>
        <w:t>t</w:t>
      </w:r>
      <w:r w:rsidRPr="008662DB">
        <w:rPr>
          <w:iCs/>
          <w:color w:val="auto"/>
          <w:lang w:val="ro-RO"/>
        </w:rPr>
        <w:t xml:space="preserve">ialul solar al </w:t>
      </w:r>
      <w:r w:rsidR="00124174" w:rsidRPr="00172AEA">
        <w:rPr>
          <w:color w:val="auto"/>
          <w:lang w:val="ro-RO"/>
        </w:rPr>
        <w:t>comunei</w:t>
      </w:r>
      <w:r w:rsidR="008662DB" w:rsidRPr="00172AEA">
        <w:rPr>
          <w:color w:val="auto"/>
          <w:lang w:val="ro-RO"/>
        </w:rPr>
        <w:t xml:space="preserve"> B</w:t>
      </w:r>
      <w:r w:rsidR="00760799">
        <w:rPr>
          <w:rFonts w:asciiTheme="minorHAnsi" w:hAnsiTheme="minorHAnsi" w:cstheme="minorHAnsi"/>
          <w:color w:val="auto"/>
          <w:lang w:val="ro-RO"/>
        </w:rPr>
        <w:t>aleni</w:t>
      </w:r>
      <w:r w:rsidRPr="008662DB">
        <w:rPr>
          <w:iCs/>
          <w:color w:val="auto"/>
          <w:lang w:val="ro-RO"/>
        </w:rPr>
        <w:t>, respectiv al jude</w:t>
      </w:r>
      <w:r w:rsidR="008662DB">
        <w:rPr>
          <w:iCs/>
          <w:color w:val="auto"/>
          <w:lang w:val="ro-RO"/>
        </w:rPr>
        <w:t>t</w:t>
      </w:r>
      <w:r w:rsidRPr="008662DB">
        <w:rPr>
          <w:iCs/>
          <w:color w:val="auto"/>
          <w:lang w:val="ro-RO"/>
        </w:rPr>
        <w:t>ului</w:t>
      </w:r>
      <w:r w:rsidR="00D65452" w:rsidRPr="008662DB">
        <w:rPr>
          <w:iCs/>
          <w:color w:val="auto"/>
          <w:lang w:val="ro-RO"/>
        </w:rPr>
        <w:t xml:space="preserve"> </w:t>
      </w:r>
      <w:r w:rsidR="008662DB" w:rsidRPr="00172AEA">
        <w:rPr>
          <w:iCs/>
          <w:color w:val="auto"/>
          <w:lang w:val="ro-RO"/>
        </w:rPr>
        <w:t>Dambovita</w:t>
      </w:r>
      <w:r w:rsidRPr="008662DB">
        <w:rPr>
          <w:iCs/>
          <w:color w:val="auto"/>
          <w:lang w:val="ro-RO"/>
        </w:rPr>
        <w:t>, cu consecin</w:t>
      </w:r>
      <w:r w:rsidR="00B47458" w:rsidRPr="008662DB">
        <w:rPr>
          <w:iCs/>
          <w:color w:val="auto"/>
          <w:lang w:val="ro-RO"/>
        </w:rPr>
        <w:t>t</w:t>
      </w:r>
      <w:r w:rsidRPr="008662DB">
        <w:rPr>
          <w:iCs/>
          <w:color w:val="auto"/>
          <w:lang w:val="ro-RO"/>
        </w:rPr>
        <w:t>e benefice asupra</w:t>
      </w:r>
      <w:r w:rsidR="000A3878" w:rsidRPr="008662DB">
        <w:rPr>
          <w:iCs/>
          <w:color w:val="auto"/>
          <w:lang w:val="ro-RO"/>
        </w:rPr>
        <w:t xml:space="preserve"> </w:t>
      </w:r>
      <w:r w:rsidRPr="008662DB">
        <w:rPr>
          <w:iCs/>
          <w:color w:val="auto"/>
          <w:lang w:val="ro-RO"/>
        </w:rPr>
        <w:t>mediului</w:t>
      </w:r>
      <w:r w:rsidR="006C025E" w:rsidRPr="008662DB">
        <w:rPr>
          <w:iCs/>
          <w:color w:val="auto"/>
          <w:lang w:val="ro-RO"/>
        </w:rPr>
        <w:t xml:space="preserve">. </w:t>
      </w:r>
    </w:p>
    <w:p w14:paraId="6C1BE6FA" w14:textId="2D2488B7" w:rsidR="00717A94" w:rsidRPr="008662DB" w:rsidRDefault="00B47458" w:rsidP="000E26C5">
      <w:pPr>
        <w:pStyle w:val="Default"/>
        <w:ind w:firstLine="720"/>
        <w:jc w:val="both"/>
        <w:rPr>
          <w:iCs/>
          <w:color w:val="auto"/>
          <w:lang w:val="it-IT"/>
        </w:rPr>
      </w:pPr>
      <w:r w:rsidRPr="008662DB">
        <w:rPr>
          <w:iCs/>
          <w:color w:val="auto"/>
          <w:lang w:val="ro-RO"/>
        </w:rPr>
        <w:t>I</w:t>
      </w:r>
      <w:r w:rsidR="006C025E" w:rsidRPr="008662DB">
        <w:rPr>
          <w:iCs/>
          <w:color w:val="auto"/>
          <w:lang w:val="ro-RO"/>
        </w:rPr>
        <w:t>n 2018, Comisia</w:t>
      </w:r>
      <w:r w:rsidR="000A3878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european</w:t>
      </w:r>
      <w:r w:rsidRPr="008662DB">
        <w:rPr>
          <w:iCs/>
          <w:color w:val="auto"/>
          <w:lang w:val="ro-RO"/>
        </w:rPr>
        <w:t>a</w:t>
      </w:r>
      <w:r w:rsidR="006C025E" w:rsidRPr="008662DB">
        <w:rPr>
          <w:iCs/>
          <w:color w:val="auto"/>
          <w:lang w:val="ro-RO"/>
        </w:rPr>
        <w:t xml:space="preserve"> a </w:t>
      </w:r>
      <w:r w:rsidR="000A3878" w:rsidRPr="008662DB">
        <w:rPr>
          <w:iCs/>
          <w:color w:val="auto"/>
          <w:lang w:val="ro-RO"/>
        </w:rPr>
        <w:t xml:space="preserve">stabilit </w:t>
      </w:r>
      <w:r w:rsidR="006C025E" w:rsidRPr="008662DB">
        <w:rPr>
          <w:iCs/>
          <w:color w:val="auto"/>
          <w:lang w:val="ro-RO"/>
        </w:rPr>
        <w:t>obiectivul ca, p</w:t>
      </w:r>
      <w:r w:rsidRPr="008662DB">
        <w:rPr>
          <w:iCs/>
          <w:color w:val="auto"/>
          <w:lang w:val="ro-RO"/>
        </w:rPr>
        <w:t>a</w:t>
      </w:r>
      <w:r w:rsidR="006C025E" w:rsidRPr="008662DB">
        <w:rPr>
          <w:iCs/>
          <w:color w:val="auto"/>
          <w:lang w:val="ro-RO"/>
        </w:rPr>
        <w:t>n</w:t>
      </w:r>
      <w:r w:rsidRPr="008662DB">
        <w:rPr>
          <w:iCs/>
          <w:color w:val="auto"/>
          <w:lang w:val="ro-RO"/>
        </w:rPr>
        <w:t>a</w:t>
      </w:r>
      <w:r w:rsidR="000A3878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în</w:t>
      </w:r>
      <w:r w:rsidR="000A3878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anul 2030, 32% din consumul de energie al UE să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provin</w:t>
      </w:r>
      <w:r w:rsidRPr="008662DB">
        <w:rPr>
          <w:iCs/>
          <w:color w:val="auto"/>
          <w:lang w:val="ro-RO"/>
        </w:rPr>
        <w:t>a</w:t>
      </w:r>
      <w:r w:rsidR="006C025E" w:rsidRPr="008662DB">
        <w:rPr>
          <w:iCs/>
          <w:color w:val="auto"/>
          <w:lang w:val="ro-RO"/>
        </w:rPr>
        <w:t xml:space="preserve"> din surse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 xml:space="preserve">regenerabile de energie. </w:t>
      </w:r>
      <w:r w:rsidRPr="008662DB">
        <w:rPr>
          <w:iCs/>
          <w:color w:val="auto"/>
          <w:lang w:val="ro-RO"/>
        </w:rPr>
        <w:t>I</w:t>
      </w:r>
      <w:r w:rsidR="006C025E" w:rsidRPr="008662DB">
        <w:rPr>
          <w:iCs/>
          <w:color w:val="auto"/>
          <w:lang w:val="ro-RO"/>
        </w:rPr>
        <w:t>n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prezent au loc dezbateri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privind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cadrul de politici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viitoare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pentru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perioada de după 2030. La 11 decembrie 2019, Comisia a prezentat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Pactul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verde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european (COM</w:t>
      </w:r>
      <w:r w:rsidR="00D65452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 xml:space="preserve">(2019)0640). </w:t>
      </w:r>
      <w:r w:rsidR="006C025E" w:rsidRPr="008662DB">
        <w:rPr>
          <w:iCs/>
          <w:color w:val="auto"/>
          <w:lang w:val="it-IT"/>
        </w:rPr>
        <w:t>Acest pact verde</w:t>
      </w:r>
      <w:r w:rsidR="0070543A" w:rsidRPr="008662DB">
        <w:rPr>
          <w:iCs/>
          <w:color w:val="auto"/>
          <w:lang w:val="it-IT"/>
        </w:rPr>
        <w:t xml:space="preserve"> </w:t>
      </w:r>
      <w:r w:rsidR="006C025E" w:rsidRPr="008662DB">
        <w:rPr>
          <w:iCs/>
          <w:color w:val="auto"/>
          <w:lang w:val="it-IT"/>
        </w:rPr>
        <w:t>stabile</w:t>
      </w:r>
      <w:r w:rsidRPr="008662DB">
        <w:rPr>
          <w:iCs/>
          <w:color w:val="auto"/>
          <w:lang w:val="it-IT"/>
        </w:rPr>
        <w:t>s</w:t>
      </w:r>
      <w:r w:rsidR="006C025E" w:rsidRPr="008662DB">
        <w:rPr>
          <w:iCs/>
          <w:color w:val="auto"/>
          <w:lang w:val="it-IT"/>
        </w:rPr>
        <w:t>te o viziune</w:t>
      </w:r>
      <w:r w:rsidR="0070543A" w:rsidRPr="008662DB">
        <w:rPr>
          <w:iCs/>
          <w:color w:val="auto"/>
          <w:lang w:val="it-IT"/>
        </w:rPr>
        <w:t xml:space="preserve"> </w:t>
      </w:r>
      <w:r w:rsidR="006C025E" w:rsidRPr="008662DB">
        <w:rPr>
          <w:iCs/>
          <w:color w:val="auto"/>
          <w:lang w:val="it-IT"/>
        </w:rPr>
        <w:t>detaliat</w:t>
      </w:r>
      <w:r w:rsidRPr="008662DB">
        <w:rPr>
          <w:iCs/>
          <w:color w:val="auto"/>
          <w:lang w:val="it-IT"/>
        </w:rPr>
        <w:t>a</w:t>
      </w:r>
      <w:r w:rsidR="0070543A" w:rsidRPr="008662DB">
        <w:rPr>
          <w:iCs/>
          <w:color w:val="auto"/>
          <w:lang w:val="it-IT"/>
        </w:rPr>
        <w:t xml:space="preserve"> </w:t>
      </w:r>
      <w:r w:rsidR="006C025E" w:rsidRPr="008662DB">
        <w:rPr>
          <w:iCs/>
          <w:color w:val="auto"/>
          <w:lang w:val="it-IT"/>
        </w:rPr>
        <w:t>pentru ca Europa s</w:t>
      </w:r>
      <w:r w:rsidRPr="008662DB">
        <w:rPr>
          <w:iCs/>
          <w:color w:val="auto"/>
          <w:lang w:val="it-IT"/>
        </w:rPr>
        <w:t>a</w:t>
      </w:r>
      <w:r w:rsidR="0070543A" w:rsidRPr="008662DB">
        <w:rPr>
          <w:iCs/>
          <w:color w:val="auto"/>
          <w:lang w:val="it-IT"/>
        </w:rPr>
        <w:t xml:space="preserve"> </w:t>
      </w:r>
      <w:r w:rsidR="006C025E" w:rsidRPr="008662DB">
        <w:rPr>
          <w:iCs/>
          <w:color w:val="auto"/>
          <w:lang w:val="it-IT"/>
        </w:rPr>
        <w:t>devin</w:t>
      </w:r>
      <w:r w:rsidRPr="008662DB">
        <w:rPr>
          <w:iCs/>
          <w:color w:val="auto"/>
          <w:lang w:val="it-IT"/>
        </w:rPr>
        <w:t>a</w:t>
      </w:r>
      <w:r w:rsidR="006C025E" w:rsidRPr="008662DB">
        <w:rPr>
          <w:iCs/>
          <w:color w:val="auto"/>
          <w:lang w:val="it-IT"/>
        </w:rPr>
        <w:t xml:space="preserve"> un continent neutru climatic p</w:t>
      </w:r>
      <w:r w:rsidRPr="008662DB">
        <w:rPr>
          <w:iCs/>
          <w:color w:val="auto"/>
          <w:lang w:val="it-IT"/>
        </w:rPr>
        <w:t>a</w:t>
      </w:r>
      <w:r w:rsidR="006C025E" w:rsidRPr="008662DB">
        <w:rPr>
          <w:iCs/>
          <w:color w:val="auto"/>
          <w:lang w:val="it-IT"/>
        </w:rPr>
        <w:t>n</w:t>
      </w:r>
      <w:r w:rsidRPr="008662DB">
        <w:rPr>
          <w:iCs/>
          <w:color w:val="auto"/>
          <w:lang w:val="it-IT"/>
        </w:rPr>
        <w:t>a</w:t>
      </w:r>
      <w:r w:rsidR="0070543A" w:rsidRPr="008662DB">
        <w:rPr>
          <w:iCs/>
          <w:color w:val="auto"/>
          <w:lang w:val="it-IT"/>
        </w:rPr>
        <w:t xml:space="preserve"> </w:t>
      </w:r>
      <w:r w:rsidRPr="008662DB">
        <w:rPr>
          <w:iCs/>
          <w:color w:val="auto"/>
          <w:lang w:val="it-IT"/>
        </w:rPr>
        <w:t>i</w:t>
      </w:r>
      <w:r w:rsidR="006C025E" w:rsidRPr="008662DB">
        <w:rPr>
          <w:iCs/>
          <w:color w:val="auto"/>
          <w:lang w:val="it-IT"/>
        </w:rPr>
        <w:t>n 2050 prin</w:t>
      </w:r>
      <w:r w:rsidR="0070543A" w:rsidRPr="008662DB">
        <w:rPr>
          <w:iCs/>
          <w:color w:val="auto"/>
          <w:lang w:val="it-IT"/>
        </w:rPr>
        <w:t xml:space="preserve"> </w:t>
      </w:r>
      <w:r w:rsidR="006C025E" w:rsidRPr="008662DB">
        <w:rPr>
          <w:iCs/>
          <w:color w:val="auto"/>
          <w:lang w:val="it-IT"/>
        </w:rPr>
        <w:t xml:space="preserve">furnizarea de </w:t>
      </w:r>
      <w:r w:rsidR="004C4A7B" w:rsidRPr="008662DB">
        <w:rPr>
          <w:iCs/>
          <w:color w:val="auto"/>
          <w:lang w:val="it-IT"/>
        </w:rPr>
        <w:t>energi</w:t>
      </w:r>
      <w:r w:rsidR="006C025E" w:rsidRPr="008662DB">
        <w:rPr>
          <w:iCs/>
          <w:color w:val="auto"/>
          <w:lang w:val="it-IT"/>
        </w:rPr>
        <w:t>e</w:t>
      </w:r>
      <w:r w:rsidR="0070543A" w:rsidRPr="008662DB">
        <w:rPr>
          <w:iCs/>
          <w:color w:val="auto"/>
          <w:lang w:val="it-IT"/>
        </w:rPr>
        <w:t xml:space="preserve"> </w:t>
      </w:r>
      <w:r w:rsidR="006C025E" w:rsidRPr="008662DB">
        <w:rPr>
          <w:iCs/>
          <w:color w:val="auto"/>
          <w:lang w:val="it-IT"/>
        </w:rPr>
        <w:t>curat</w:t>
      </w:r>
      <w:r w:rsidRPr="008662DB">
        <w:rPr>
          <w:iCs/>
          <w:color w:val="auto"/>
          <w:lang w:val="it-IT"/>
        </w:rPr>
        <w:t>a</w:t>
      </w:r>
      <w:r w:rsidR="006C025E" w:rsidRPr="008662DB">
        <w:rPr>
          <w:iCs/>
          <w:color w:val="auto"/>
          <w:lang w:val="it-IT"/>
        </w:rPr>
        <w:t>, sigur</w:t>
      </w:r>
      <w:r w:rsidRPr="008662DB">
        <w:rPr>
          <w:iCs/>
          <w:color w:val="auto"/>
          <w:lang w:val="it-IT"/>
        </w:rPr>
        <w:t>a</w:t>
      </w:r>
      <w:r w:rsidR="0070543A" w:rsidRPr="008662DB">
        <w:rPr>
          <w:iCs/>
          <w:color w:val="auto"/>
          <w:lang w:val="it-IT"/>
        </w:rPr>
        <w:t xml:space="preserve"> </w:t>
      </w:r>
      <w:r w:rsidR="006C025E" w:rsidRPr="008662DB">
        <w:rPr>
          <w:iCs/>
          <w:color w:val="auto"/>
          <w:lang w:val="it-IT"/>
        </w:rPr>
        <w:t>și la pre</w:t>
      </w:r>
      <w:r w:rsidRPr="008662DB">
        <w:rPr>
          <w:iCs/>
          <w:color w:val="auto"/>
          <w:lang w:val="it-IT"/>
        </w:rPr>
        <w:t>t</w:t>
      </w:r>
      <w:r w:rsidR="006C025E" w:rsidRPr="008662DB">
        <w:rPr>
          <w:iCs/>
          <w:color w:val="auto"/>
          <w:lang w:val="it-IT"/>
        </w:rPr>
        <w:t>uri</w:t>
      </w:r>
      <w:r w:rsidR="0070543A" w:rsidRPr="008662DB">
        <w:rPr>
          <w:iCs/>
          <w:color w:val="auto"/>
          <w:lang w:val="it-IT"/>
        </w:rPr>
        <w:t xml:space="preserve"> </w:t>
      </w:r>
      <w:r w:rsidR="006C025E" w:rsidRPr="008662DB">
        <w:rPr>
          <w:iCs/>
          <w:color w:val="auto"/>
          <w:lang w:val="it-IT"/>
        </w:rPr>
        <w:t>accesibile.</w:t>
      </w:r>
    </w:p>
    <w:p w14:paraId="7CFE850B" w14:textId="77777777" w:rsidR="000E26C5" w:rsidRDefault="00717A94" w:rsidP="000E26C5">
      <w:pPr>
        <w:adjustRightInd w:val="0"/>
        <w:ind w:firstLine="720"/>
        <w:jc w:val="both"/>
        <w:rPr>
          <w:rStyle w:val="markedcontent"/>
          <w:rFonts w:ascii="Times New Roman" w:hAnsi="Times New Roman" w:cs="Times New Roman"/>
          <w:iCs/>
          <w:sz w:val="24"/>
          <w:szCs w:val="24"/>
        </w:rPr>
      </w:pPr>
      <w:r w:rsidRPr="008662DB">
        <w:rPr>
          <w:rFonts w:ascii="Times New Roman" w:hAnsi="Times New Roman" w:cs="Times New Roman"/>
          <w:iCs/>
          <w:sz w:val="24"/>
          <w:szCs w:val="24"/>
        </w:rPr>
        <w:t>Energia fotovoltaic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>a</w:t>
      </w:r>
      <w:r w:rsidRPr="008662DB">
        <w:rPr>
          <w:rFonts w:ascii="Times New Roman" w:hAnsi="Times New Roman" w:cs="Times New Roman"/>
          <w:iCs/>
          <w:sz w:val="24"/>
          <w:szCs w:val="24"/>
        </w:rPr>
        <w:t xml:space="preserve"> este una din principalele surse de energie regenerabil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>a</w:t>
      </w:r>
      <w:r w:rsidRPr="008662DB">
        <w:rPr>
          <w:rFonts w:ascii="Times New Roman" w:hAnsi="Times New Roman" w:cs="Times New Roman"/>
          <w:iCs/>
          <w:sz w:val="24"/>
          <w:szCs w:val="24"/>
        </w:rPr>
        <w:t>, fiind valorificat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>a</w:t>
      </w:r>
      <w:r w:rsidRPr="008662DB">
        <w:rPr>
          <w:rFonts w:ascii="Times New Roman" w:hAnsi="Times New Roman" w:cs="Times New Roman"/>
          <w:iCs/>
          <w:sz w:val="24"/>
          <w:szCs w:val="24"/>
        </w:rPr>
        <w:t xml:space="preserve"> pe scar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Pr="008662DB">
        <w:rPr>
          <w:rFonts w:ascii="Times New Roman" w:hAnsi="Times New Roman" w:cs="Times New Roman"/>
          <w:iCs/>
          <w:sz w:val="24"/>
          <w:szCs w:val="24"/>
        </w:rPr>
        <w:t>larg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>a</w:t>
      </w:r>
      <w:r w:rsidRPr="008662D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>i</w:t>
      </w:r>
      <w:r w:rsidRPr="008662DB">
        <w:rPr>
          <w:rFonts w:ascii="Times New Roman" w:hAnsi="Times New Roman" w:cs="Times New Roman"/>
          <w:iCs/>
          <w:sz w:val="24"/>
          <w:szCs w:val="24"/>
        </w:rPr>
        <w:t>n majoritatea t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>a</w:t>
      </w:r>
      <w:r w:rsidRPr="008662DB">
        <w:rPr>
          <w:rFonts w:ascii="Times New Roman" w:hAnsi="Times New Roman" w:cs="Times New Roman"/>
          <w:iCs/>
          <w:sz w:val="24"/>
          <w:szCs w:val="24"/>
        </w:rPr>
        <w:t xml:space="preserve">riilor din Uniunea </w:t>
      </w:r>
      <w:r w:rsidRPr="00884F31">
        <w:rPr>
          <w:rFonts w:ascii="Times New Roman" w:hAnsi="Times New Roman" w:cs="Times New Roman"/>
          <w:iCs/>
          <w:sz w:val="24"/>
          <w:szCs w:val="24"/>
        </w:rPr>
        <w:t>European</w:t>
      </w:r>
      <w:r w:rsidR="00B47458">
        <w:rPr>
          <w:rFonts w:ascii="Times New Roman" w:hAnsi="Times New Roman" w:cs="Times New Roman"/>
          <w:iCs/>
          <w:sz w:val="24"/>
          <w:szCs w:val="24"/>
        </w:rPr>
        <w:t>a</w:t>
      </w:r>
      <w:r w:rsidR="006C025E" w:rsidRPr="00884F31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Utilizarea panourilor solare pentru producerea de energie electrica este una dintre</w:t>
      </w:r>
      <w:r w:rsidR="0070543A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variantele cele mai nepoluante care se pot alege pentru producerea "energiei </w:t>
      </w:r>
    </w:p>
    <w:p w14:paraId="0578E3FC" w14:textId="618368E5" w:rsidR="007C4303" w:rsidRPr="00884F31" w:rsidRDefault="006C025E" w:rsidP="000E26C5">
      <w:pPr>
        <w:adjustRightInd w:val="0"/>
        <w:jc w:val="both"/>
        <w:rPr>
          <w:rStyle w:val="markedcontent"/>
          <w:rFonts w:ascii="Times New Roman" w:hAnsi="Times New Roman" w:cs="Times New Roman"/>
          <w:iCs/>
          <w:sz w:val="24"/>
          <w:szCs w:val="24"/>
        </w:rPr>
      </w:pPr>
      <w:r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verzi", cu ajutorul</w:t>
      </w:r>
      <w:r w:rsidR="0070543A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</w:t>
      </w:r>
      <w:r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careia se contribuie la reducerea emisiilor toxice in atmosfera ce ar avea loc prin producerea aceleiasi cantitati de energie intr-o termocentrala spre exemplu. </w:t>
      </w:r>
    </w:p>
    <w:p w14:paraId="09CEE20A" w14:textId="1B846773" w:rsidR="00717A94" w:rsidRPr="00884F31" w:rsidRDefault="008201BD" w:rsidP="008201BD">
      <w:pPr>
        <w:adjustRightInd w:val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          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Panourile solare reprezinta o</w:t>
      </w:r>
      <w:r w:rsidR="000A3878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solutie economica pentru ca utilizeaza sursa inepuizabila de energie neconventionala</w:t>
      </w:r>
      <w:r w:rsidR="00747816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(energia solara), iar Romania se gaseste intro zona geografica cu o foarte buna acoperire</w:t>
      </w:r>
      <w:r w:rsidR="000A3878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solara, radiatia anuala pe o suprafata plana, in Europa, este de 900-1400 kWh/mp, iar la nivelul</w:t>
      </w:r>
      <w:r w:rsidR="000A3878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Romaniei valorile se situeaza catre limita superioara datorita pozitiei favorabile.</w:t>
      </w:r>
    </w:p>
    <w:p w14:paraId="6344D12F" w14:textId="77777777" w:rsidR="008201BD" w:rsidRDefault="008201BD" w:rsidP="008201BD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Se justific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a </w:t>
      </w: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realizarea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proiectului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i</w:t>
      </w: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contextul actual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deoarece a</w:t>
      </w: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vantajele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sistemelor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bazate pe energie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regenerabila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solara sunt urmatoarele:</w:t>
      </w:r>
    </w:p>
    <w:p w14:paraId="6219DE0D" w14:textId="77777777" w:rsidR="008201BD" w:rsidRPr="002D0AEE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Captarea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energiei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solare nu este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poluant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a </w:t>
      </w: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și nu are 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efecte nocive asupra atmosferei;</w:t>
      </w:r>
    </w:p>
    <w:p w14:paraId="15687ABB" w14:textId="77777777" w:rsidR="008201BD" w:rsidRPr="002D0AEE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Surs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energie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este </w:t>
      </w: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gratuita, inepuizabil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a si infinit regenerabila; </w:t>
      </w:r>
    </w:p>
    <w:p w14:paraId="643921E3" w14:textId="77777777" w:rsidR="008201BD" w:rsidRPr="002D0AEE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Nu exist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 poluare in timpul functionarii;</w:t>
      </w:r>
    </w:p>
    <w:p w14:paraId="7ED5E604" w14:textId="77777777" w:rsidR="008201BD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Nu sunt emisii de gaze, de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seuri, risc de accidente fizice;</w:t>
      </w:r>
    </w:p>
    <w:p w14:paraId="6EE61E83" w14:textId="77777777" w:rsidR="008201BD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Cresterea veniturilor realizate de autoritati prin intermediul taxelor si impozitelor incasate, ceea ce va permite o crestere a resurselor financiare destinate activitatilor bugetate de autoritatile locale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;</w:t>
      </w:r>
    </w:p>
    <w:p w14:paraId="0D2D798F" w14:textId="77777777" w:rsidR="008201BD" w:rsidRPr="00AB197E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La nivelul localitatii efectele produse vor fi benefice atat din punct de vedere social, cat si economic;</w:t>
      </w:r>
    </w:p>
    <w:p w14:paraId="249D2111" w14:textId="77777777" w:rsidR="008201BD" w:rsidRPr="00AB197E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Localitatea işi va mentine si pentru viitor profilul economic dar isi va valorifica potentialul</w:t>
      </w:r>
    </w:p>
    <w:p w14:paraId="3B0A52E8" w14:textId="77777777" w:rsidR="008201BD" w:rsidRPr="00F9268C" w:rsidRDefault="008201BD" w:rsidP="008201BD">
      <w:pPr>
        <w:widowControl/>
        <w:adjustRightInd w:val="0"/>
        <w:ind w:left="85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     </w:t>
      </w:r>
      <w:r w:rsidRPr="00F9268C">
        <w:rPr>
          <w:rFonts w:ascii="Times New Roman" w:eastAsiaTheme="minorHAnsi" w:hAnsi="Times New Roman" w:cs="Times New Roman"/>
          <w:sz w:val="24"/>
          <w:szCs w:val="24"/>
          <w:lang w:val="en-US"/>
        </w:rPr>
        <w:t>imobiliar;</w:t>
      </w:r>
    </w:p>
    <w:p w14:paraId="161B5DEF" w14:textId="77777777" w:rsidR="008201BD" w:rsidRPr="00AB197E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Volumul investitiilor locale si dinamica acestora va creste pe termen lung datorita atractivitatii zonei.</w:t>
      </w:r>
    </w:p>
    <w:p w14:paraId="65C9BCAE" w14:textId="77777777" w:rsidR="00E37C12" w:rsidRDefault="00E37C12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F24BB6E" w14:textId="70B4DE86" w:rsidR="0006217E" w:rsidRPr="00C658FC" w:rsidRDefault="0006217E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c) </w:t>
      </w:r>
      <w:r w:rsidRPr="00C658FC">
        <w:rPr>
          <w:rFonts w:ascii="Times New Roman" w:hAnsi="Times New Roman" w:cs="Times New Roman"/>
          <w:b/>
          <w:i/>
          <w:iCs/>
          <w:sz w:val="24"/>
          <w:szCs w:val="24"/>
        </w:rPr>
        <w:t>valoarea investiţiei:</w:t>
      </w:r>
    </w:p>
    <w:p w14:paraId="3C45F56C" w14:textId="77777777" w:rsidR="00747816" w:rsidRPr="004D6641" w:rsidRDefault="00747816" w:rsidP="000E26C5">
      <w:pPr>
        <w:pStyle w:val="Default"/>
        <w:jc w:val="both"/>
        <w:rPr>
          <w:iCs/>
          <w:color w:val="auto"/>
          <w:szCs w:val="28"/>
          <w:lang w:val="ro-RO"/>
        </w:rPr>
      </w:pPr>
    </w:p>
    <w:p w14:paraId="1E7552FD" w14:textId="3DC21A30" w:rsidR="008201BD" w:rsidRPr="004D6641" w:rsidRDefault="00A45137" w:rsidP="00E37C12">
      <w:pPr>
        <w:pStyle w:val="Default"/>
        <w:ind w:firstLine="720"/>
        <w:jc w:val="both"/>
        <w:rPr>
          <w:iCs/>
          <w:color w:val="FF0000"/>
          <w:szCs w:val="28"/>
          <w:lang w:val="ro-RO"/>
        </w:rPr>
      </w:pPr>
      <w:r w:rsidRPr="004D6641">
        <w:rPr>
          <w:iCs/>
          <w:color w:val="auto"/>
          <w:szCs w:val="28"/>
          <w:lang w:val="ro-RO"/>
        </w:rPr>
        <w:t>Valoarea</w:t>
      </w:r>
      <w:r w:rsidR="008D01C3" w:rsidRPr="004D6641">
        <w:rPr>
          <w:iCs/>
          <w:color w:val="auto"/>
          <w:szCs w:val="28"/>
          <w:lang w:val="ro-RO"/>
        </w:rPr>
        <w:t xml:space="preserve"> </w:t>
      </w:r>
      <w:r w:rsidRPr="004D6641">
        <w:rPr>
          <w:iCs/>
          <w:color w:val="auto"/>
          <w:szCs w:val="28"/>
          <w:lang w:val="ro-RO"/>
        </w:rPr>
        <w:t>investiei</w:t>
      </w:r>
      <w:r w:rsidR="008D01C3" w:rsidRPr="004D6641">
        <w:rPr>
          <w:iCs/>
          <w:color w:val="auto"/>
          <w:szCs w:val="28"/>
          <w:lang w:val="ro-RO"/>
        </w:rPr>
        <w:t xml:space="preserve"> </w:t>
      </w:r>
      <w:r w:rsidRPr="004D6641">
        <w:rPr>
          <w:iCs/>
          <w:color w:val="auto"/>
          <w:szCs w:val="28"/>
          <w:lang w:val="ro-RO"/>
        </w:rPr>
        <w:t>pentru</w:t>
      </w:r>
      <w:r w:rsidR="008D01C3" w:rsidRPr="004D6641">
        <w:rPr>
          <w:iCs/>
          <w:color w:val="auto"/>
          <w:szCs w:val="28"/>
          <w:lang w:val="ro-RO"/>
        </w:rPr>
        <w:t xml:space="preserve"> </w:t>
      </w:r>
      <w:r w:rsidRPr="004D6641">
        <w:rPr>
          <w:iCs/>
          <w:color w:val="auto"/>
          <w:szCs w:val="28"/>
          <w:lang w:val="ro-RO"/>
        </w:rPr>
        <w:t>proiectul “Construire</w:t>
      </w:r>
      <w:r w:rsidR="004004C1" w:rsidRPr="004D6641">
        <w:rPr>
          <w:iCs/>
          <w:color w:val="auto"/>
          <w:szCs w:val="28"/>
          <w:lang w:val="ro-RO"/>
        </w:rPr>
        <w:t xml:space="preserve"> central</w:t>
      </w:r>
      <w:r w:rsidR="00747816" w:rsidRPr="004D6641">
        <w:rPr>
          <w:iCs/>
          <w:color w:val="auto"/>
          <w:szCs w:val="28"/>
          <w:lang w:val="ro-RO"/>
        </w:rPr>
        <w:t xml:space="preserve">a </w:t>
      </w:r>
      <w:r w:rsidRPr="004D6641">
        <w:rPr>
          <w:iCs/>
          <w:color w:val="auto"/>
          <w:szCs w:val="28"/>
          <w:lang w:val="ro-RO"/>
        </w:rPr>
        <w:t xml:space="preserve">fotovoltaica de </w:t>
      </w:r>
      <w:r w:rsidR="00150F7B" w:rsidRPr="004D6641">
        <w:rPr>
          <w:iCs/>
          <w:color w:val="auto"/>
          <w:szCs w:val="28"/>
          <w:lang w:val="ro-RO"/>
        </w:rPr>
        <w:t>producer</w:t>
      </w:r>
      <w:r w:rsidR="008D01C3" w:rsidRPr="004D6641">
        <w:rPr>
          <w:iCs/>
          <w:color w:val="auto"/>
          <w:szCs w:val="28"/>
          <w:lang w:val="ro-RO"/>
        </w:rPr>
        <w:t xml:space="preserve">ea </w:t>
      </w:r>
      <w:r w:rsidRPr="004D6641">
        <w:rPr>
          <w:iCs/>
          <w:color w:val="auto"/>
          <w:szCs w:val="28"/>
          <w:lang w:val="ro-RO"/>
        </w:rPr>
        <w:t>energiei</w:t>
      </w:r>
      <w:r w:rsidR="008D01C3" w:rsidRPr="004D6641">
        <w:rPr>
          <w:iCs/>
          <w:color w:val="auto"/>
          <w:szCs w:val="28"/>
          <w:lang w:val="ro-RO"/>
        </w:rPr>
        <w:t xml:space="preserve"> </w:t>
      </w:r>
      <w:r w:rsidRPr="004D6641">
        <w:rPr>
          <w:iCs/>
          <w:color w:val="auto"/>
          <w:szCs w:val="28"/>
          <w:lang w:val="ro-RO"/>
        </w:rPr>
        <w:t>electrice” este</w:t>
      </w:r>
      <w:r w:rsidR="000A3878" w:rsidRPr="004D6641">
        <w:rPr>
          <w:iCs/>
          <w:color w:val="auto"/>
          <w:szCs w:val="28"/>
          <w:lang w:val="ro-RO"/>
        </w:rPr>
        <w:t xml:space="preserve"> </w:t>
      </w:r>
      <w:r w:rsidRPr="004D6641">
        <w:rPr>
          <w:iCs/>
          <w:color w:val="auto"/>
          <w:szCs w:val="28"/>
          <w:lang w:val="ro-RO"/>
        </w:rPr>
        <w:t>de</w:t>
      </w:r>
      <w:r w:rsidR="00D622A6" w:rsidRPr="004D6641">
        <w:rPr>
          <w:iCs/>
          <w:color w:val="auto"/>
          <w:szCs w:val="28"/>
          <w:lang w:val="ro-RO"/>
        </w:rPr>
        <w:t xml:space="preserve"> aproximativ </w:t>
      </w:r>
      <w:r w:rsidR="00F06BC5" w:rsidRPr="00F06BC5">
        <w:rPr>
          <w:iCs/>
          <w:color w:val="auto"/>
          <w:szCs w:val="28"/>
          <w:lang w:val="ro-RO"/>
        </w:rPr>
        <w:t xml:space="preserve">100.000.000 </w:t>
      </w:r>
      <w:r w:rsidRPr="00F06BC5">
        <w:rPr>
          <w:iCs/>
          <w:color w:val="auto"/>
          <w:szCs w:val="28"/>
          <w:lang w:val="ro-RO"/>
        </w:rPr>
        <w:t>RON</w:t>
      </w:r>
      <w:r w:rsidR="00747816" w:rsidRPr="00F06BC5">
        <w:rPr>
          <w:iCs/>
          <w:color w:val="auto"/>
          <w:szCs w:val="28"/>
          <w:lang w:val="ro-RO"/>
        </w:rPr>
        <w:t>.</w:t>
      </w:r>
    </w:p>
    <w:p w14:paraId="3881EF76" w14:textId="77777777" w:rsidR="008201BD" w:rsidRDefault="008201BD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2650304" w14:textId="15FD7BC5" w:rsidR="00747816" w:rsidRDefault="00A45137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d) </w:t>
      </w:r>
      <w:r w:rsidRPr="00C658FC">
        <w:rPr>
          <w:rFonts w:ascii="Times New Roman" w:hAnsi="Times New Roman" w:cs="Times New Roman"/>
          <w:b/>
          <w:i/>
          <w:iCs/>
          <w:sz w:val="24"/>
          <w:szCs w:val="24"/>
        </w:rPr>
        <w:t>perioada de implementare propusă:</w:t>
      </w:r>
    </w:p>
    <w:p w14:paraId="12C94C02" w14:textId="77777777" w:rsidR="00747816" w:rsidRDefault="00747816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50D584A" w14:textId="65149D0C" w:rsidR="00557562" w:rsidRPr="00172AEA" w:rsidRDefault="00A45137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Perioada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de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implementare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propusa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pentru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realizarea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centralei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electrice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fotovoltaice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este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de</w:t>
      </w:r>
      <w:r w:rsidR="006E197F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="00760799" w:rsidRPr="00760799">
        <w:rPr>
          <w:rFonts w:ascii="Times New Roman" w:eastAsiaTheme="minorHAnsi" w:hAnsi="Times New Roman" w:cs="Times New Roman"/>
          <w:iCs/>
          <w:color w:val="FF0000"/>
          <w:sz w:val="24"/>
          <w:szCs w:val="20"/>
        </w:rPr>
        <w:t>........</w:t>
      </w:r>
      <w:r w:rsidR="006E197F" w:rsidRPr="00760799">
        <w:rPr>
          <w:rFonts w:ascii="Times New Roman" w:eastAsiaTheme="minorHAnsi" w:hAnsi="Times New Roman" w:cs="Times New Roman"/>
          <w:iCs/>
          <w:color w:val="FF0000"/>
          <w:sz w:val="24"/>
          <w:szCs w:val="20"/>
        </w:rPr>
        <w:t xml:space="preserve"> luni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de la obtinerea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tuturor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avizelor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si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autorizatiilor.</w:t>
      </w:r>
    </w:p>
    <w:p w14:paraId="6AA1E690" w14:textId="77777777" w:rsidR="00124174" w:rsidRDefault="00124174" w:rsidP="008201BD">
      <w:pPr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D94CD2C" w14:textId="77777777" w:rsidR="00124174" w:rsidRDefault="00124174" w:rsidP="005075F6">
      <w:pPr>
        <w:adjustRightInd w:val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3CA8934" w14:textId="6017012C" w:rsidR="005075F6" w:rsidRDefault="006F0B15" w:rsidP="005075F6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149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e) </w:t>
      </w:r>
      <w:r w:rsidRPr="00B1498D">
        <w:rPr>
          <w:rFonts w:ascii="Times New Roman" w:hAnsi="Times New Roman" w:cs="Times New Roman"/>
          <w:b/>
          <w:i/>
          <w:iCs/>
          <w:sz w:val="24"/>
          <w:szCs w:val="24"/>
        </w:rPr>
        <w:t>planşe</w:t>
      </w:r>
      <w:r w:rsidR="0070543A" w:rsidRPr="00B1498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B1498D">
        <w:rPr>
          <w:rFonts w:ascii="Times New Roman" w:hAnsi="Times New Roman" w:cs="Times New Roman"/>
          <w:b/>
          <w:i/>
          <w:iCs/>
          <w:sz w:val="24"/>
          <w:szCs w:val="24"/>
        </w:rPr>
        <w:t>reprezentând limitele amplasamentului proiectului, inclusiv orice suprafaţă de teren solicitată pentru a fi folosită temporar (planuri de situaţie şi amplasamente):</w:t>
      </w:r>
    </w:p>
    <w:p w14:paraId="2FDB6172" w14:textId="77777777" w:rsidR="009E47F6" w:rsidRDefault="009E47F6" w:rsidP="009E47F6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495D54F" w14:textId="77777777" w:rsidR="009E47F6" w:rsidRDefault="009E47F6" w:rsidP="009E47F6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64991AA9" w14:textId="5324EED8" w:rsidR="005075F6" w:rsidRPr="009E47F6" w:rsidRDefault="009E47F6" w:rsidP="009E47F6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4CD0E9A" wp14:editId="79869A6B">
            <wp:extent cx="6475972" cy="3033395"/>
            <wp:effectExtent l="0" t="0" r="1270" b="0"/>
            <wp:docPr id="395932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324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7978" cy="303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ED235" w14:textId="195B9C7C" w:rsidR="00124174" w:rsidRDefault="009E47F6" w:rsidP="005075F6">
      <w:pPr>
        <w:adjustRightInd w:val="0"/>
        <w:ind w:firstLine="720"/>
        <w:jc w:val="both"/>
        <w:rPr>
          <w:noProof/>
        </w:rPr>
      </w:pPr>
      <w:r>
        <w:rPr>
          <w:noProof/>
        </w:rPr>
        <w:drawing>
          <wp:inline distT="0" distB="0" distL="0" distR="0" wp14:anchorId="6A8F1018" wp14:editId="184B2DC3">
            <wp:extent cx="7482840" cy="3406140"/>
            <wp:effectExtent l="0" t="0" r="3810" b="3810"/>
            <wp:docPr id="322057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578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70D5" w14:textId="791CED71" w:rsidR="00124174" w:rsidRPr="005075F6" w:rsidRDefault="00124174" w:rsidP="005075F6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23B7F471" w14:textId="44A043E3" w:rsidR="00A15036" w:rsidRDefault="00A15036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294F24" w14:textId="65CDF4D8" w:rsidR="00A15036" w:rsidRDefault="00A15036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BE3517" w14:textId="386F7B22" w:rsidR="00B1498D" w:rsidRDefault="009E47F6" w:rsidP="009E47F6">
      <w:pPr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7D3A577" wp14:editId="22D33AEA">
            <wp:extent cx="9036744" cy="4015740"/>
            <wp:effectExtent l="0" t="0" r="0" b="3810"/>
            <wp:docPr id="446783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832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16453" cy="409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50F5" w14:textId="130E3229" w:rsidR="001D1397" w:rsidRDefault="001D1397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  <w:lang w:val="en-US"/>
        </w:rPr>
      </w:pPr>
    </w:p>
    <w:p w14:paraId="4430BB52" w14:textId="77777777" w:rsidR="001D30E1" w:rsidRDefault="001D30E1" w:rsidP="001D30E1">
      <w:pPr>
        <w:pStyle w:val="BodyText"/>
        <w:spacing w:before="1"/>
        <w:ind w:right="104"/>
        <w:jc w:val="both"/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</w:pPr>
    </w:p>
    <w:p w14:paraId="5D86CD83" w14:textId="493B8A2C" w:rsidR="00124174" w:rsidRPr="007E7A48" w:rsidRDefault="001D30E1" w:rsidP="007E7A48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7E7A48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           </w:t>
      </w:r>
      <w:r w:rsidR="002A526E" w:rsidRPr="007E7A48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Amplasamentul se afla </w:t>
      </w:r>
      <w:r w:rsidR="007E7A48" w:rsidRPr="007E7A48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pe teritoriul </w:t>
      </w:r>
      <w:r w:rsidR="009C465A" w:rsidRPr="007E7A48">
        <w:rPr>
          <w:rFonts w:ascii="Times New Roman" w:eastAsiaTheme="minorHAnsi" w:hAnsi="Times New Roman" w:cs="Times New Roman"/>
          <w:sz w:val="24"/>
          <w:szCs w:val="24"/>
          <w:lang w:val="it-IT"/>
        </w:rPr>
        <w:t>comun</w:t>
      </w:r>
      <w:r w:rsidR="007E7A48" w:rsidRPr="007E7A4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ei </w:t>
      </w:r>
      <w:r w:rsidR="009C465A" w:rsidRPr="007E7A48">
        <w:rPr>
          <w:rFonts w:ascii="Times New Roman" w:eastAsiaTheme="minorHAnsi" w:hAnsi="Times New Roman" w:cs="Times New Roman"/>
          <w:sz w:val="24"/>
          <w:szCs w:val="24"/>
          <w:lang w:val="it-IT"/>
        </w:rPr>
        <w:t>B</w:t>
      </w:r>
      <w:r w:rsidR="009E47F6" w:rsidRPr="007E7A48">
        <w:rPr>
          <w:rFonts w:ascii="Times New Roman" w:eastAsiaTheme="minorHAnsi" w:hAnsi="Times New Roman" w:cs="Times New Roman"/>
          <w:sz w:val="24"/>
          <w:szCs w:val="24"/>
          <w:lang w:val="it-IT"/>
        </w:rPr>
        <w:t>aleni</w:t>
      </w:r>
      <w:r w:rsidR="00124174" w:rsidRPr="007E7A4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din judetul </w:t>
      </w:r>
      <w:r w:rsidR="009C465A" w:rsidRPr="007E7A48">
        <w:rPr>
          <w:rFonts w:ascii="Times New Roman" w:eastAsiaTheme="minorHAnsi" w:hAnsi="Times New Roman" w:cs="Times New Roman"/>
          <w:sz w:val="24"/>
          <w:szCs w:val="24"/>
          <w:lang w:val="it-IT"/>
        </w:rPr>
        <w:t>Dambovita</w:t>
      </w:r>
      <w:r w:rsidR="002A526E" w:rsidRPr="007E7A48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 si este l</w:t>
      </w:r>
      <w:r w:rsidR="00694439" w:rsidRPr="007E7A48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>o</w:t>
      </w:r>
      <w:r w:rsidR="002A526E" w:rsidRPr="007E7A48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>calizat</w:t>
      </w:r>
      <w:r w:rsidR="00E0681B" w:rsidRPr="007E7A48">
        <w:rPr>
          <w:rFonts w:ascii="Times New Roman" w:hAnsi="Times New Roman" w:cs="Times New Roman"/>
          <w:sz w:val="24"/>
          <w:szCs w:val="24"/>
          <w:lang w:val="it-IT"/>
        </w:rPr>
        <w:t xml:space="preserve"> in partea estica a </w:t>
      </w:r>
      <w:r w:rsidR="007E7A48" w:rsidRPr="007E7A48">
        <w:rPr>
          <w:rFonts w:ascii="Times New Roman" w:hAnsi="Times New Roman" w:cs="Times New Roman"/>
          <w:sz w:val="24"/>
          <w:szCs w:val="24"/>
          <w:lang w:val="it-IT"/>
        </w:rPr>
        <w:t>teritoriului administrativ</w:t>
      </w:r>
      <w:r w:rsidRPr="007E7A48">
        <w:rPr>
          <w:rFonts w:ascii="Times New Roman" w:hAnsi="Times New Roman" w:cs="Times New Roman"/>
          <w:sz w:val="24"/>
          <w:szCs w:val="24"/>
        </w:rPr>
        <w:t>, avand ca vecini:</w:t>
      </w:r>
      <w:r w:rsidR="007E7A48" w:rsidRPr="007E7A48">
        <w:rPr>
          <w:rFonts w:ascii="Times New Roman" w:hAnsi="Times New Roman" w:cs="Times New Roman"/>
          <w:sz w:val="24"/>
          <w:szCs w:val="24"/>
          <w:lang w:val="it-IT"/>
        </w:rPr>
        <w:t xml:space="preserve"> la nord-est cu comuna I.L</w:t>
      </w:r>
      <w:r w:rsidR="009C465A" w:rsidRPr="007E7A48">
        <w:rPr>
          <w:rFonts w:ascii="Times New Roman" w:hAnsi="Times New Roman" w:cs="Times New Roman"/>
          <w:sz w:val="24"/>
          <w:szCs w:val="24"/>
          <w:lang w:val="it-IT"/>
        </w:rPr>
        <w:t>.</w:t>
      </w:r>
      <w:r w:rsidR="007E7A48" w:rsidRPr="007E7A48">
        <w:rPr>
          <w:rFonts w:ascii="Times New Roman" w:hAnsi="Times New Roman" w:cs="Times New Roman"/>
          <w:sz w:val="24"/>
          <w:szCs w:val="24"/>
          <w:lang w:val="it-IT"/>
        </w:rPr>
        <w:t xml:space="preserve">Caragiale, la nord-vest cu comuna Bucsani, la sud cu comuna Cornaselu, la sud-est cu comuna Dobra si la vest cu comunele Salcioara si Nucet. </w:t>
      </w:r>
    </w:p>
    <w:p w14:paraId="26126CDF" w14:textId="77777777" w:rsidR="00214B5B" w:rsidRPr="00590168" w:rsidRDefault="00214B5B" w:rsidP="000E26C5">
      <w:pPr>
        <w:adjustRightInd w:val="0"/>
        <w:jc w:val="both"/>
        <w:rPr>
          <w:rFonts w:ascii="Times New Roman" w:eastAsiaTheme="minorHAnsi" w:hAnsi="Times New Roman" w:cs="Times New Roman"/>
          <w:b/>
          <w:sz w:val="24"/>
          <w:szCs w:val="24"/>
          <w:lang w:val="it-IT"/>
        </w:rPr>
      </w:pPr>
    </w:p>
    <w:p w14:paraId="5CA3F0FA" w14:textId="3C61E5A4" w:rsidR="00C178A5" w:rsidRPr="005254DA" w:rsidRDefault="00200980" w:rsidP="001F15D5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254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f) </w:t>
      </w:r>
      <w:r w:rsidRPr="005254DA">
        <w:rPr>
          <w:rFonts w:ascii="Times New Roman" w:hAnsi="Times New Roman" w:cs="Times New Roman"/>
          <w:b/>
          <w:i/>
          <w:iCs/>
          <w:sz w:val="24"/>
          <w:szCs w:val="24"/>
        </w:rPr>
        <w:t>o descriere a caracteristicilor fizice ale întregului proiect, formele</w:t>
      </w:r>
      <w:r w:rsidR="0070543A" w:rsidRPr="005254D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5254DA">
        <w:rPr>
          <w:rFonts w:ascii="Times New Roman" w:hAnsi="Times New Roman" w:cs="Times New Roman"/>
          <w:b/>
          <w:i/>
          <w:iCs/>
          <w:sz w:val="24"/>
          <w:szCs w:val="24"/>
        </w:rPr>
        <w:t>fizice ale proiectului (planuri, clădiri, alte</w:t>
      </w:r>
      <w:r w:rsidR="000A2931" w:rsidRPr="005254D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5254DA">
        <w:rPr>
          <w:rFonts w:ascii="Times New Roman" w:hAnsi="Times New Roman" w:cs="Times New Roman"/>
          <w:b/>
          <w:i/>
          <w:iCs/>
          <w:sz w:val="24"/>
          <w:szCs w:val="24"/>
        </w:rPr>
        <w:t>structuri, materiale de construcţie şi altele):</w:t>
      </w:r>
    </w:p>
    <w:p w14:paraId="36481E98" w14:textId="77777777" w:rsidR="000E26C5" w:rsidRPr="00B02719" w:rsidRDefault="000E26C5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</w:p>
    <w:p w14:paraId="4DE0B909" w14:textId="77777777" w:rsidR="001E5AEC" w:rsidRDefault="001E5AEC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6927B82" w14:textId="50EA76E9" w:rsidR="00621D5E" w:rsidRDefault="00DF7CD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4781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7F7820" w:rsidRPr="0074781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f1) </w:t>
      </w:r>
      <w:r w:rsidR="00C308CC" w:rsidRPr="00747816">
        <w:rPr>
          <w:rFonts w:ascii="Times New Roman" w:hAnsi="Times New Roman" w:cs="Times New Roman"/>
          <w:b/>
          <w:i/>
          <w:iCs/>
          <w:sz w:val="24"/>
          <w:szCs w:val="24"/>
        </w:rPr>
        <w:t>profilul şi capacităţile de producţie;</w:t>
      </w:r>
    </w:p>
    <w:p w14:paraId="499E4453" w14:textId="57B00389" w:rsidR="00B50731" w:rsidRDefault="00B50731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762B8C14" w14:textId="7767ABEE" w:rsidR="00B50731" w:rsidRDefault="001D30E1" w:rsidP="00B50731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</w:t>
      </w:r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Terenurile vor avea destinatia stabilita ca zona Ee – ZONA CAPACITATI ENERGTICE cu POT max 80% si CUT max 0.8. Pentru reglementarea urbanistica a teritoriului se propun urmatorii indicatori urbanistici:</w:t>
      </w:r>
    </w:p>
    <w:p w14:paraId="76750693" w14:textId="77777777" w:rsidR="001F15D5" w:rsidRDefault="001F15D5" w:rsidP="00B50731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69201907" w14:textId="77777777" w:rsidR="00B50731" w:rsidRPr="00711003" w:rsidRDefault="00B50731" w:rsidP="00B50731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843"/>
      </w:tblGrid>
      <w:tr w:rsidR="00194116" w:rsidRPr="00194116" w14:paraId="562B5AEB" w14:textId="77777777" w:rsidTr="00B50731">
        <w:tc>
          <w:tcPr>
            <w:tcW w:w="2547" w:type="dxa"/>
          </w:tcPr>
          <w:p w14:paraId="495DF70A" w14:textId="224151CE" w:rsidR="00B50731" w:rsidRPr="00194116" w:rsidRDefault="00B50731" w:rsidP="00B50731">
            <w:pPr>
              <w:widowControl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Indice urbanistic</w:t>
            </w:r>
          </w:p>
        </w:tc>
        <w:tc>
          <w:tcPr>
            <w:tcW w:w="1843" w:type="dxa"/>
          </w:tcPr>
          <w:p w14:paraId="34DB251B" w14:textId="6AEA7862" w:rsidR="00B50731" w:rsidRPr="00194116" w:rsidRDefault="00B50731" w:rsidP="00B50731">
            <w:pPr>
              <w:widowControl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Maxim propus</w:t>
            </w:r>
          </w:p>
        </w:tc>
      </w:tr>
      <w:tr w:rsidR="00194116" w:rsidRPr="00194116" w14:paraId="4F877866" w14:textId="77777777" w:rsidTr="00B50731">
        <w:tc>
          <w:tcPr>
            <w:tcW w:w="2547" w:type="dxa"/>
          </w:tcPr>
          <w:p w14:paraId="584BC89B" w14:textId="4563295B" w:rsidR="00B50731" w:rsidRPr="00194116" w:rsidRDefault="00B50731" w:rsidP="00B50731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POT (%) - UTR Ee       </w:t>
            </w:r>
          </w:p>
        </w:tc>
        <w:tc>
          <w:tcPr>
            <w:tcW w:w="1843" w:type="dxa"/>
          </w:tcPr>
          <w:p w14:paraId="6E5BB6FA" w14:textId="3DA0E256" w:rsidR="00B50731" w:rsidRPr="00194116" w:rsidRDefault="00B50731" w:rsidP="00B50731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80%</w:t>
            </w:r>
          </w:p>
        </w:tc>
      </w:tr>
      <w:tr w:rsidR="00194116" w:rsidRPr="00194116" w14:paraId="6E989126" w14:textId="77777777" w:rsidTr="00B50731">
        <w:tc>
          <w:tcPr>
            <w:tcW w:w="2547" w:type="dxa"/>
          </w:tcPr>
          <w:p w14:paraId="1B22CA55" w14:textId="583F48CC" w:rsidR="00B50731" w:rsidRPr="00194116" w:rsidRDefault="00B50731" w:rsidP="00B50731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CUT - UTR Ee                </w:t>
            </w:r>
          </w:p>
        </w:tc>
        <w:tc>
          <w:tcPr>
            <w:tcW w:w="1843" w:type="dxa"/>
          </w:tcPr>
          <w:p w14:paraId="20B8DA39" w14:textId="2A4F6FAE" w:rsidR="00B50731" w:rsidRPr="00194116" w:rsidRDefault="00B50731" w:rsidP="00B50731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0.8</w:t>
            </w:r>
          </w:p>
        </w:tc>
      </w:tr>
    </w:tbl>
    <w:p w14:paraId="7614847C" w14:textId="77777777" w:rsidR="00B50731" w:rsidRDefault="00B50731" w:rsidP="00B50731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2AC3A6EE" w14:textId="77777777" w:rsidR="006B41D8" w:rsidRDefault="006B41D8" w:rsidP="001F15D5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it-IT"/>
        </w:rPr>
      </w:pPr>
    </w:p>
    <w:p w14:paraId="7950A2C0" w14:textId="109121A0" w:rsidR="001F15D5" w:rsidRPr="00794406" w:rsidRDefault="001F15D5" w:rsidP="001F15D5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it-IT"/>
        </w:rPr>
      </w:pPr>
      <w:r w:rsidRPr="00794406">
        <w:rPr>
          <w:rFonts w:ascii="Times New Roman" w:eastAsiaTheme="minorHAnsi" w:hAnsi="Times New Roman" w:cs="Times New Roman"/>
          <w:b/>
          <w:bCs/>
          <w:sz w:val="24"/>
          <w:szCs w:val="24"/>
          <w:lang w:val="it-IT"/>
        </w:rPr>
        <w:lastRenderedPageBreak/>
        <w:t xml:space="preserve">Bilant teritorial : </w:t>
      </w:r>
    </w:p>
    <w:p w14:paraId="25809337" w14:textId="77777777" w:rsidR="001F15D5" w:rsidRPr="00C178A5" w:rsidRDefault="001F15D5" w:rsidP="001F15D5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  <w:lang w:val="it-IT"/>
        </w:rPr>
      </w:pPr>
    </w:p>
    <w:tbl>
      <w:tblPr>
        <w:tblW w:w="6680" w:type="dxa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1840"/>
        <w:gridCol w:w="1660"/>
        <w:gridCol w:w="1220"/>
      </w:tblGrid>
      <w:tr w:rsidR="00794406" w14:paraId="5C8772FB" w14:textId="77777777" w:rsidTr="00794406">
        <w:trPr>
          <w:trHeight w:val="315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8A43A7" w14:textId="77777777" w:rsidR="00794406" w:rsidRDefault="00794406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bookmarkStart w:id="0" w:name="_Hlk149229840"/>
            <w:r>
              <w:rPr>
                <w:color w:val="000000"/>
              </w:rPr>
              <w:t>Suprafata teren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523E1A" w14:textId="20611D59" w:rsidR="00794406" w:rsidRDefault="007E7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340.862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253C85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F8253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794406" w14:paraId="0DB65B65" w14:textId="77777777" w:rsidTr="007E7A48">
        <w:trPr>
          <w:trHeight w:val="6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2F64D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Suprafata constructii anexe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FD020" w14:textId="0A0CCC02" w:rsidR="00794406" w:rsidRDefault="00BD4E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A02188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34A4E" w14:textId="08E7C124" w:rsidR="00794406" w:rsidRDefault="008551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</w:t>
            </w:r>
            <w:r w:rsidR="001C655A">
              <w:rPr>
                <w:color w:val="000000"/>
              </w:rPr>
              <w:t>0</w:t>
            </w:r>
            <w:r w:rsidR="00BD4E2D">
              <w:rPr>
                <w:color w:val="000000"/>
              </w:rPr>
              <w:t>5%</w:t>
            </w:r>
          </w:p>
        </w:tc>
      </w:tr>
      <w:tr w:rsidR="00794406" w14:paraId="20CA9BA0" w14:textId="77777777" w:rsidTr="007E7A48">
        <w:trPr>
          <w:trHeight w:val="9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CE8FE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Suprafata echipamente fotovoltaice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30DB2" w14:textId="4E30163A" w:rsidR="00794406" w:rsidRDefault="001731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  <w:r w:rsidR="001550F8">
              <w:rPr>
                <w:color w:val="000000"/>
              </w:rPr>
              <w:t>.123,6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15310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C47C8" w14:textId="24B933C8" w:rsidR="00794406" w:rsidRDefault="001550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40.52%</w:t>
            </w:r>
          </w:p>
        </w:tc>
      </w:tr>
      <w:tr w:rsidR="00794406" w14:paraId="340F3660" w14:textId="77777777" w:rsidTr="007E7A48">
        <w:trPr>
          <w:trHeight w:val="52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C11182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Suprafata drumuri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96D89" w14:textId="354E1C48" w:rsidR="00794406" w:rsidRDefault="001550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2345,64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7BFB49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3E32F" w14:textId="7C90B0FD" w:rsidR="00794406" w:rsidRDefault="003370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</w:t>
            </w:r>
            <w:r w:rsidR="001550F8">
              <w:rPr>
                <w:color w:val="000000"/>
              </w:rPr>
              <w:t>69%</w:t>
            </w:r>
          </w:p>
        </w:tc>
      </w:tr>
      <w:tr w:rsidR="00794406" w14:paraId="09FEF484" w14:textId="77777777" w:rsidTr="007E7A48">
        <w:trPr>
          <w:trHeight w:val="6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5D279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Suprafata spatii plantabile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83E60" w14:textId="465F2A36" w:rsidR="00794406" w:rsidRDefault="0047332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200.224,76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DE196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402DF" w14:textId="4A4EF433" w:rsidR="00794406" w:rsidRDefault="00DF5D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58.74%</w:t>
            </w:r>
          </w:p>
        </w:tc>
      </w:tr>
      <w:bookmarkEnd w:id="0"/>
    </w:tbl>
    <w:p w14:paraId="4DFCE100" w14:textId="77777777" w:rsidR="001F15D5" w:rsidRPr="001E5AEC" w:rsidRDefault="001F15D5" w:rsidP="00B50731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344976CD" w14:textId="015F5D6F" w:rsidR="00DB316E" w:rsidRPr="001E5AEC" w:rsidRDefault="00DB316E" w:rsidP="00B50731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C23B552" w14:textId="6A4BE0DE" w:rsidR="00B964EF" w:rsidRPr="00E87B6B" w:rsidRDefault="00B964EF" w:rsidP="000E26C5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7B6B">
        <w:rPr>
          <w:rFonts w:ascii="Times New Roman" w:eastAsiaTheme="minorHAnsi" w:hAnsi="Times New Roman" w:cs="Times New Roman"/>
          <w:b/>
          <w:bCs/>
          <w:sz w:val="24"/>
          <w:szCs w:val="24"/>
          <w:lang w:val="pt-PT"/>
        </w:rPr>
        <w:t xml:space="preserve">Parametrii electrici și echipamentele instalației: </w:t>
      </w:r>
    </w:p>
    <w:p w14:paraId="10EFE7B4" w14:textId="64840861" w:rsidR="00B964EF" w:rsidRPr="00891915" w:rsidRDefault="00B964EF" w:rsidP="000E26C5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Puterea 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total</w:t>
      </w:r>
      <w:r w:rsidR="00B50731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a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instalat</w:t>
      </w:r>
      <w:r w:rsidR="00B50731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a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la nivelul panourilor fotovoltaice: </w:t>
      </w:r>
      <w:r w:rsidRPr="00891915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Pi = </w:t>
      </w:r>
      <w:r w:rsidR="00F06BC5" w:rsidRPr="00891915">
        <w:rPr>
          <w:rFonts w:ascii="Times New Roman" w:eastAsiaTheme="minorHAnsi" w:hAnsi="Times New Roman" w:cs="Times New Roman"/>
          <w:sz w:val="24"/>
          <w:szCs w:val="24"/>
          <w:lang w:val="it-IT"/>
        </w:rPr>
        <w:t>3257</w:t>
      </w:r>
      <w:r w:rsidR="00BD7C7B">
        <w:rPr>
          <w:rFonts w:ascii="Times New Roman" w:eastAsiaTheme="minorHAnsi" w:hAnsi="Times New Roman" w:cs="Times New Roman"/>
          <w:sz w:val="24"/>
          <w:szCs w:val="24"/>
          <w:lang w:val="it-IT"/>
        </w:rPr>
        <w:t>1.7</w:t>
      </w:r>
      <w:r w:rsidR="00711003" w:rsidRPr="00891915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891915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kWp; </w:t>
      </w:r>
    </w:p>
    <w:p w14:paraId="5E75705B" w14:textId="7802D09C" w:rsidR="00794406" w:rsidRPr="00891915" w:rsidRDefault="00794406" w:rsidP="000E26C5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891915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Putere maxim simultana ce poate fi evacuata: </w:t>
      </w:r>
      <w:r w:rsidR="009716B5" w:rsidRPr="00891915">
        <w:rPr>
          <w:rFonts w:ascii="Times New Roman" w:eastAsiaTheme="minorHAnsi" w:hAnsi="Times New Roman" w:cs="Times New Roman"/>
          <w:sz w:val="24"/>
          <w:szCs w:val="24"/>
          <w:lang w:val="it-IT"/>
        </w:rPr>
        <w:t>25627kW / 28474.44kVA</w:t>
      </w:r>
    </w:p>
    <w:p w14:paraId="2097D173" w14:textId="72D9E734" w:rsidR="00794406" w:rsidRPr="00891915" w:rsidRDefault="00794406" w:rsidP="00794406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891915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Putere maxim simultana ce poate fi absorbita: </w:t>
      </w:r>
      <w:r w:rsidR="009716B5" w:rsidRPr="00891915">
        <w:rPr>
          <w:rFonts w:ascii="Times New Roman" w:eastAsiaTheme="minorHAnsi" w:hAnsi="Times New Roman" w:cs="Times New Roman"/>
          <w:sz w:val="24"/>
          <w:szCs w:val="24"/>
          <w:lang w:val="it-IT"/>
        </w:rPr>
        <w:t>160 kW/177.77 kVA</w:t>
      </w:r>
    </w:p>
    <w:p w14:paraId="2B2637D1" w14:textId="55B5825C" w:rsidR="004260CE" w:rsidRDefault="00B964EF" w:rsidP="004260CE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Theme="minorHAnsi" w:eastAsiaTheme="minorHAnsi" w:hAnsiTheme="minorHAnsi" w:cstheme="minorHAnsi"/>
          <w:sz w:val="24"/>
          <w:szCs w:val="24"/>
          <w:lang w:val="it-IT"/>
        </w:rPr>
      </w:pPr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Panouri fotovoltaice:</w:t>
      </w:r>
      <w:r w:rsidR="009C465A" w:rsidRPr="00172AEA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="00CB0C26" w:rsidRPr="00F06BC5">
        <w:rPr>
          <w:rFonts w:ascii="Times New Roman" w:eastAsiaTheme="minorHAnsi" w:hAnsi="Times New Roman" w:cs="Times New Roman"/>
          <w:sz w:val="24"/>
          <w:szCs w:val="24"/>
          <w:lang w:val="it-IT"/>
        </w:rPr>
        <w:t>Trina Solar TSM-DEG21C-20-665Wp</w:t>
      </w:r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, P = 6</w:t>
      </w:r>
      <w:r w:rsidR="004260CE"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65</w:t>
      </w:r>
      <w:r w:rsidR="00A50969"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Wp/panou, Pi = 0.6</w:t>
      </w:r>
      <w:r w:rsidR="00172AEA"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65</w:t>
      </w:r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kWp, montate pe structuri fixe; </w:t>
      </w:r>
    </w:p>
    <w:p w14:paraId="3BB6AC0F" w14:textId="22846E25" w:rsidR="00A50969" w:rsidRPr="00F06BC5" w:rsidRDefault="00B964EF" w:rsidP="00C2777D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fr-FR"/>
        </w:rPr>
      </w:pPr>
      <w:r w:rsidRPr="00C2777D">
        <w:rPr>
          <w:rFonts w:ascii="Times New Roman" w:eastAsiaTheme="minorHAnsi" w:hAnsi="Times New Roman" w:cs="Times New Roman"/>
          <w:sz w:val="24"/>
          <w:szCs w:val="24"/>
          <w:lang w:val="fr-FR"/>
        </w:rPr>
        <w:t>Invertoare</w:t>
      </w:r>
      <w:r w:rsidR="00B50731" w:rsidRPr="00C2777D">
        <w:rPr>
          <w:rFonts w:ascii="Times New Roman" w:eastAsiaTheme="minorHAnsi" w:hAnsi="Times New Roman" w:cs="Times New Roman"/>
          <w:sz w:val="24"/>
          <w:szCs w:val="24"/>
          <w:lang w:val="fr-FR"/>
        </w:rPr>
        <w:t xml:space="preserve"> </w:t>
      </w:r>
      <w:r w:rsidR="00C2777D" w:rsidRPr="00F06BC5">
        <w:rPr>
          <w:rFonts w:ascii="Times New Roman" w:eastAsiaTheme="minorHAnsi" w:hAnsi="Times New Roman" w:cs="Times New Roman"/>
          <w:sz w:val="24"/>
          <w:szCs w:val="24"/>
          <w:lang w:val="fr-FR"/>
        </w:rPr>
        <w:t>Huawei Technologies SUN2000-215KTL-H3</w:t>
      </w:r>
    </w:p>
    <w:p w14:paraId="295BF8A4" w14:textId="22579489" w:rsidR="00B964EF" w:rsidRDefault="00B964EF" w:rsidP="000E26C5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Cutii de distribu</w:t>
      </w:r>
      <w:r w:rsidR="00C76936"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t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ie; </w:t>
      </w:r>
    </w:p>
    <w:p w14:paraId="6B9303F6" w14:textId="77777777" w:rsidR="00C178A5" w:rsidRDefault="00C178A5" w:rsidP="00C178A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375E40A1" w14:textId="77777777" w:rsidR="00C178A5" w:rsidRPr="009E3946" w:rsidRDefault="00C178A5" w:rsidP="00C178A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tbl>
      <w:tblPr>
        <w:tblStyle w:val="TableGrid"/>
        <w:tblW w:w="10258" w:type="dxa"/>
        <w:tblLook w:val="04A0" w:firstRow="1" w:lastRow="0" w:firstColumn="1" w:lastColumn="0" w:noHBand="0" w:noVBand="1"/>
      </w:tblPr>
      <w:tblGrid>
        <w:gridCol w:w="5129"/>
        <w:gridCol w:w="5129"/>
      </w:tblGrid>
      <w:tr w:rsidR="009E3946" w:rsidRPr="009E3946" w14:paraId="6E561DCD" w14:textId="77777777" w:rsidTr="009E3946">
        <w:trPr>
          <w:trHeight w:val="998"/>
        </w:trPr>
        <w:tc>
          <w:tcPr>
            <w:tcW w:w="5129" w:type="dxa"/>
          </w:tcPr>
          <w:p w14:paraId="54847428" w14:textId="5F71A0C3" w:rsidR="00C178A5" w:rsidRPr="009E3946" w:rsidRDefault="00C178A5" w:rsidP="00C178A5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Profilul si capacitatile de productie</w:t>
            </w:r>
          </w:p>
        </w:tc>
        <w:tc>
          <w:tcPr>
            <w:tcW w:w="5129" w:type="dxa"/>
          </w:tcPr>
          <w:p w14:paraId="7868FA45" w14:textId="1E83B2DD" w:rsidR="00C178A5" w:rsidRPr="009E3946" w:rsidRDefault="00C178A5" w:rsidP="00C178A5">
            <w:pPr>
              <w:widowControl/>
              <w:adjustRightInd w:val="0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</w:pPr>
            <w:r w:rsidRPr="009E3946">
              <w:rPr>
                <w:rFonts w:asciiTheme="minorHAnsi" w:hAnsiTheme="minorHAnsi" w:cstheme="minorHAnsi"/>
                <w:sz w:val="24"/>
                <w:szCs w:val="24"/>
              </w:rPr>
              <w:t>Productie de electricitate din surse regenerabile – sistem fot</w:t>
            </w:r>
            <w:r w:rsidR="008B5B27" w:rsidRPr="009E3946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9E3946">
              <w:rPr>
                <w:rFonts w:asciiTheme="minorHAnsi" w:hAnsiTheme="minorHAnsi" w:cstheme="minorHAnsi"/>
                <w:sz w:val="24"/>
                <w:szCs w:val="24"/>
              </w:rPr>
              <w:t>voltaic.</w:t>
            </w:r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Montarea de instalatii de producere a energiei electrice cu un total de </w:t>
            </w:r>
            <w:r w:rsidR="00E87B6B" w:rsidRPr="00E87B6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32.57 </w:t>
            </w:r>
            <w:r w:rsidRPr="00E87B6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MW</w:t>
            </w:r>
          </w:p>
        </w:tc>
      </w:tr>
      <w:tr w:rsidR="009E3946" w:rsidRPr="009E3946" w14:paraId="71ECB6A6" w14:textId="77777777" w:rsidTr="00794406">
        <w:trPr>
          <w:trHeight w:val="3095"/>
        </w:trPr>
        <w:tc>
          <w:tcPr>
            <w:tcW w:w="5129" w:type="dxa"/>
          </w:tcPr>
          <w:p w14:paraId="78C241AC" w14:textId="332B6E49" w:rsidR="00C178A5" w:rsidRPr="009E3946" w:rsidRDefault="00C178A5" w:rsidP="00C178A5">
            <w:pPr>
              <w:widowControl/>
              <w:adjustRightInd w:val="0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</w:pPr>
            <w:r w:rsidRPr="009E3946">
              <w:rPr>
                <w:rFonts w:asciiTheme="minorHAnsi" w:hAnsiTheme="minorHAnsi" w:cstheme="minorHAnsi"/>
                <w:sz w:val="24"/>
                <w:szCs w:val="24"/>
              </w:rPr>
              <w:t>Descrierea instalatiei si a fluxurilor tehnologice existente pe amplasament</w:t>
            </w:r>
          </w:p>
        </w:tc>
        <w:tc>
          <w:tcPr>
            <w:tcW w:w="5129" w:type="dxa"/>
          </w:tcPr>
          <w:p w14:paraId="1730CDB9" w14:textId="192B74F2" w:rsidR="00C178A5" w:rsidRPr="002D5B97" w:rsidRDefault="001F15D5" w:rsidP="00C178A5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2D5B97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Instalatia consta in : </w:t>
            </w:r>
          </w:p>
          <w:p w14:paraId="294BB374" w14:textId="484F6477" w:rsidR="001F15D5" w:rsidRPr="002D5B97" w:rsidRDefault="001F15D5" w:rsidP="00CB0C26">
            <w:pPr>
              <w:pStyle w:val="ListParagraph"/>
              <w:widowControl/>
              <w:numPr>
                <w:ilvl w:val="0"/>
                <w:numId w:val="42"/>
              </w:num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B9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un numar de </w:t>
            </w:r>
            <w:r w:rsidR="00CB0C26" w:rsidRPr="002D5B9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48.981</w:t>
            </w:r>
            <w:r w:rsidRPr="002D5B9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panouri fotovoltaice</w:t>
            </w:r>
            <w:r w:rsidRPr="002D5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5B9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de tip</w:t>
            </w:r>
            <w:r w:rsidR="00CB0C26" w:rsidRPr="002D5B9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C26" w:rsidRPr="002D5B97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Trina Solar TSM-DEG21C-20-665Wp</w:t>
            </w:r>
            <w:r w:rsidR="00CB0C26" w:rsidRPr="002D5B9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5B9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cu o putere nominală de 665Wp</w:t>
            </w:r>
            <w:r w:rsidR="00CB0C26" w:rsidRPr="002D5B9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 module de 1.689 siruri legate in serie de 29</w:t>
            </w:r>
            <w:r w:rsidR="004109E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CB4BDCE" w14:textId="77777777" w:rsidR="001F15D5" w:rsidRPr="002D5B97" w:rsidRDefault="001F15D5" w:rsidP="00C178A5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  <w:p w14:paraId="74BB56C7" w14:textId="1B5216E2" w:rsidR="001F15D5" w:rsidRPr="002D5B97" w:rsidRDefault="00CB0C26" w:rsidP="001F15D5">
            <w:pPr>
              <w:pStyle w:val="ListParagraph"/>
              <w:widowControl/>
              <w:numPr>
                <w:ilvl w:val="0"/>
                <w:numId w:val="42"/>
              </w:numPr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2D5B9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134</w:t>
            </w:r>
            <w:r w:rsidR="001F15D5" w:rsidRPr="002D5B9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invertoare de tipul </w:t>
            </w:r>
            <w:r w:rsidRPr="002D5B97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Huawei Technologies SUN2000-215KTL-H3</w:t>
            </w:r>
            <w:r w:rsidR="001F15D5" w:rsidRPr="002D5B9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, cu o putere totala  de </w:t>
            </w:r>
            <w:r w:rsidRPr="002D5B9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26800</w:t>
            </w:r>
            <w:r w:rsidR="001F15D5" w:rsidRPr="002D5B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kWac;</w:t>
            </w:r>
          </w:p>
          <w:p w14:paraId="582BAF45" w14:textId="77777777" w:rsidR="001F15D5" w:rsidRPr="002D5B97" w:rsidRDefault="001F15D5" w:rsidP="001F15D5">
            <w:pPr>
              <w:pStyle w:val="ListParagrap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  <w:p w14:paraId="2B25B374" w14:textId="52AEB565" w:rsidR="001F15D5" w:rsidRPr="009716B5" w:rsidRDefault="009716B5" w:rsidP="008E6166">
            <w:pPr>
              <w:pStyle w:val="ListParagraph"/>
              <w:widowControl/>
              <w:numPr>
                <w:ilvl w:val="0"/>
                <w:numId w:val="42"/>
              </w:numPr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9716B5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5</w:t>
            </w:r>
            <w:r w:rsidR="009E3946" w:rsidRPr="009716B5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94406" w:rsidRPr="009716B5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posturi transformare JT/MT</w:t>
            </w:r>
          </w:p>
          <w:p w14:paraId="4F5E5B98" w14:textId="2D0A0017" w:rsidR="001F15D5" w:rsidRPr="002D5B97" w:rsidRDefault="001F15D5" w:rsidP="00C178A5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1EA6570" w14:textId="77777777" w:rsidR="00C178A5" w:rsidRPr="00C178A5" w:rsidRDefault="00C178A5" w:rsidP="00C178A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0A599D08" w14:textId="74633EBB" w:rsidR="004260CE" w:rsidRDefault="008201BD" w:rsidP="004260CE">
      <w:pPr>
        <w:widowControl/>
        <w:autoSpaceDE/>
        <w:autoSpaceDN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>Re</w:t>
      </w:r>
      <w:r w:rsidR="0033477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>eaua de distribu</w:t>
      </w:r>
      <w:r w:rsidR="0033477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>ie intern</w:t>
      </w:r>
      <w:r w:rsidR="0033477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 xml:space="preserve"> pentru evacuarea energiei electrice produse în Centrala Electric</w:t>
      </w:r>
      <w:r w:rsidR="00334779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>Fotovoltaic</w:t>
      </w:r>
      <w:r w:rsidR="0033477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 xml:space="preserve"> este </w:t>
      </w:r>
      <w:r w:rsidRPr="00172AEA">
        <w:rPr>
          <w:rFonts w:ascii="Times New Roman" w:eastAsia="Times New Roman" w:hAnsi="Times New Roman" w:cs="Times New Roman"/>
          <w:sz w:val="24"/>
          <w:szCs w:val="24"/>
        </w:rPr>
        <w:t>de tip LES.</w:t>
      </w:r>
      <w:r w:rsidRPr="00172AE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172AEA">
        <w:rPr>
          <w:rFonts w:ascii="Times New Roman" w:eastAsia="Times New Roman" w:hAnsi="Times New Roman" w:cs="Times New Roman"/>
          <w:sz w:val="24"/>
          <w:szCs w:val="24"/>
        </w:rPr>
        <w:t xml:space="preserve">Racordul electric la SEN va fi stabilit în urma studiului 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>de soluție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6A8F6C" w14:textId="77777777" w:rsidR="00C178A5" w:rsidRPr="004260CE" w:rsidRDefault="00C178A5" w:rsidP="004260CE">
      <w:pPr>
        <w:widowControl/>
        <w:autoSpaceDE/>
        <w:autoSpaceDN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2EF91EC" w14:textId="77777777" w:rsidR="008201BD" w:rsidRPr="00893A05" w:rsidRDefault="008201BD" w:rsidP="008201BD">
      <w:pPr>
        <w:pStyle w:val="ListParagraph"/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23ED">
        <w:rPr>
          <w:rFonts w:ascii="Times New Roman" w:eastAsia="Times New Roman" w:hAnsi="Times New Roman" w:cs="Times New Roman"/>
          <w:sz w:val="14"/>
          <w:szCs w:val="14"/>
        </w:rPr>
        <w:lastRenderedPageBreak/>
        <w:t> </w:t>
      </w:r>
      <w:r w:rsidRPr="00893A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Finisaje</w:t>
      </w:r>
    </w:p>
    <w:p w14:paraId="5BBDCBFF" w14:textId="77777777" w:rsidR="008201BD" w:rsidRDefault="008201BD" w:rsidP="008201BD">
      <w:pPr>
        <w:pStyle w:val="ListParagraph"/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B23ED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>Panourile fotovoltaice sunt acoperite cu sticla securizata;</w:t>
      </w:r>
    </w:p>
    <w:p w14:paraId="1B47D77F" w14:textId="77777777" w:rsidR="008201BD" w:rsidRDefault="008201BD" w:rsidP="008201BD">
      <w:pPr>
        <w:pStyle w:val="ListParagraph"/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B23ED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>Structura va fi realizata din profile metalice galvanizate și aliaj de aluminiu;</w:t>
      </w:r>
    </w:p>
    <w:p w14:paraId="2E22DF28" w14:textId="77777777" w:rsidR="008201BD" w:rsidRDefault="008201BD" w:rsidP="008201BD">
      <w:pPr>
        <w:pStyle w:val="ListParagraph"/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B23ED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>lnvertoarele sunt model de exterior din tabla profilată;</w:t>
      </w:r>
    </w:p>
    <w:p w14:paraId="0AD7C7F8" w14:textId="0DC45857" w:rsidR="008201BD" w:rsidRDefault="008201BD" w:rsidP="008201BD">
      <w:pPr>
        <w:pStyle w:val="ListParagraph"/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B23ED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 xml:space="preserve">Posturile de transformare sunt </w:t>
      </w:r>
      <w:r w:rsidR="00023DC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>n anvelop</w:t>
      </w:r>
      <w:r w:rsidR="00023DC0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 xml:space="preserve"> montate la nivelul solului.</w:t>
      </w:r>
    </w:p>
    <w:p w14:paraId="54BA3530" w14:textId="06202EEF" w:rsidR="000E26C5" w:rsidRPr="003D00A9" w:rsidRDefault="008201BD" w:rsidP="003D00A9">
      <w:pPr>
        <w:pStyle w:val="ListParagraph"/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B23ED">
        <w:rPr>
          <w:rFonts w:ascii="Times New Roman" w:eastAsia="Times New Roman" w:hAnsi="Times New Roman" w:cs="Times New Roman"/>
          <w:sz w:val="24"/>
          <w:szCs w:val="24"/>
        </w:rPr>
        <w:t>St</w:t>
      </w:r>
      <w:r w:rsidR="00E37C1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>lpii de iluminat sunt metalici, echipa</w:t>
      </w:r>
      <w:r w:rsidR="00E37C12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>i cu corpuri de iluminat cu LED</w:t>
      </w:r>
    </w:p>
    <w:p w14:paraId="743A3C8F" w14:textId="77777777" w:rsidR="00E37C12" w:rsidRPr="00273AE7" w:rsidRDefault="00E37C12" w:rsidP="00273AE7">
      <w:pPr>
        <w:widowControl/>
        <w:numPr>
          <w:ilvl w:val="1"/>
          <w:numId w:val="34"/>
        </w:numPr>
        <w:adjustRightInd w:val="0"/>
        <w:rPr>
          <w:rFonts w:eastAsiaTheme="minorHAnsi"/>
          <w:color w:val="000000"/>
          <w:lang w:val="pt-PT"/>
        </w:rPr>
      </w:pPr>
    </w:p>
    <w:p w14:paraId="2A0342E4" w14:textId="7D4FAA03" w:rsidR="00081943" w:rsidRPr="00D622A6" w:rsidRDefault="007F7820" w:rsidP="000E26C5">
      <w:pPr>
        <w:widowControl/>
        <w:numPr>
          <w:ilvl w:val="1"/>
          <w:numId w:val="34"/>
        </w:numPr>
        <w:adjustRightInd w:val="0"/>
        <w:rPr>
          <w:rFonts w:eastAsiaTheme="minorHAnsi"/>
          <w:color w:val="000000"/>
          <w:lang w:val="pt-PT"/>
        </w:rPr>
      </w:pPr>
      <w:r w:rsidRPr="000E26C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f2) </w:t>
      </w:r>
      <w:r w:rsidR="00C308CC" w:rsidRPr="000E26C5">
        <w:rPr>
          <w:rFonts w:ascii="Times New Roman" w:hAnsi="Times New Roman" w:cs="Times New Roman"/>
          <w:b/>
          <w:i/>
          <w:iCs/>
          <w:sz w:val="24"/>
          <w:szCs w:val="24"/>
        </w:rPr>
        <w:t>descrierea instalaţiei şi a fluxurilor tehnologice existente pe amplasament (după caz);</w:t>
      </w:r>
    </w:p>
    <w:p w14:paraId="2F51D886" w14:textId="77777777" w:rsidR="00EC5E39" w:rsidRPr="00EC5E39" w:rsidRDefault="00EC5E39" w:rsidP="000E26C5">
      <w:pPr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0D5E7C" w14:textId="2110EAD5" w:rsidR="009875CC" w:rsidRPr="00172AEA" w:rsidRDefault="009875CC" w:rsidP="009875CC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pt-PT"/>
        </w:rPr>
      </w:pPr>
      <w:r w:rsidRPr="00711003">
        <w:rPr>
          <w:rFonts w:ascii="Times New Roman" w:eastAsiaTheme="minorHAnsi" w:hAnsi="Times New Roman" w:cs="Times New Roman"/>
          <w:color w:val="FF0000"/>
          <w:sz w:val="24"/>
          <w:szCs w:val="24"/>
          <w:lang w:val="pt-PT"/>
        </w:rPr>
        <w:t xml:space="preserve">    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In prezent, terenul pe care se va dezvolta investitia este liber de constructii, fiind incadrat, in Cartea Funciara, la categoria de folosinta “</w:t>
      </w:r>
      <w:r w:rsidR="00044797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arabil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”.</w:t>
      </w:r>
    </w:p>
    <w:p w14:paraId="69BF313C" w14:textId="49B6738E" w:rsidR="00467A59" w:rsidRPr="001E5AEC" w:rsidRDefault="00EC5E39" w:rsidP="001E5AEC">
      <w:pPr>
        <w:adjustRightInd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AEC">
        <w:rPr>
          <w:rFonts w:ascii="Times New Roman" w:hAnsi="Times New Roman" w:cs="Times New Roman"/>
          <w:sz w:val="24"/>
          <w:szCs w:val="24"/>
        </w:rPr>
        <w:t>Nu este cazul.</w:t>
      </w:r>
    </w:p>
    <w:p w14:paraId="690831ED" w14:textId="77777777" w:rsidR="00467A59" w:rsidRPr="001E5AEC" w:rsidRDefault="00467A59" w:rsidP="000E26C5">
      <w:pPr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1678AB" w14:textId="069746E3" w:rsidR="007F7820" w:rsidRPr="003A4FC4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A4FC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f3) </w:t>
      </w:r>
      <w:r w:rsidR="00C308CC" w:rsidRPr="003A4FC4">
        <w:rPr>
          <w:rFonts w:ascii="Times New Roman" w:hAnsi="Times New Roman" w:cs="Times New Roman"/>
          <w:b/>
          <w:i/>
          <w:iCs/>
          <w:sz w:val="24"/>
          <w:szCs w:val="24"/>
        </w:rPr>
        <w:t>descrierea proceselor de producţie ale proiectului propus, în funcţie de specificul investiţiei, produse şi sub produse obţinute, mărimea, capacitatea;</w:t>
      </w:r>
    </w:p>
    <w:p w14:paraId="06F44C08" w14:textId="052F1BAA" w:rsidR="000910F3" w:rsidRPr="00282EB9" w:rsidRDefault="00B964EF" w:rsidP="000E26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</w:t>
      </w:r>
    </w:p>
    <w:p w14:paraId="65158228" w14:textId="77777777" w:rsidR="000910F3" w:rsidRPr="00282EB9" w:rsidRDefault="000910F3" w:rsidP="000E26C5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82EB9">
        <w:rPr>
          <w:rFonts w:ascii="Times New Roman" w:eastAsiaTheme="minorHAnsi" w:hAnsi="Times New Roman" w:cs="Times New Roman"/>
          <w:sz w:val="24"/>
          <w:szCs w:val="24"/>
        </w:rPr>
        <w:t>Panourile fotovoltaice convertesc lumina soarelui direct in energie electrica. Cand lumina este absorbita de aceste materiale, energia solara este transformata intr-un flux de electroni care produc electricitate. Acest proces de conversie a luminii in energie electrica se numeste efect fotovoltaic.</w:t>
      </w:r>
    </w:p>
    <w:p w14:paraId="1F71CF6D" w14:textId="75DD26FD" w:rsidR="00CC3BFD" w:rsidRPr="00172AEA" w:rsidRDefault="00CC3BFD" w:rsidP="00CC3B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</w:t>
      </w:r>
      <w:r w:rsidR="00B964EF" w:rsidRPr="00CC3BFD">
        <w:rPr>
          <w:rStyle w:val="markedcontent"/>
          <w:rFonts w:ascii="Times New Roman" w:hAnsi="Times New Roman" w:cs="Times New Roman"/>
          <w:sz w:val="24"/>
          <w:szCs w:val="24"/>
        </w:rPr>
        <w:t xml:space="preserve">Panourile fotovoltaice se vor monta pe structuri de susținere de tip fix, </w:t>
      </w:r>
      <w:r w:rsidR="00B964EF" w:rsidRPr="007D2C34">
        <w:rPr>
          <w:rStyle w:val="markedcontent"/>
          <w:rFonts w:ascii="Times New Roman" w:hAnsi="Times New Roman" w:cs="Times New Roman"/>
          <w:sz w:val="24"/>
          <w:szCs w:val="24"/>
        </w:rPr>
        <w:t>cu orientare c</w:t>
      </w:r>
      <w:r w:rsidR="001A19BF" w:rsidRPr="007D2C34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B964EF" w:rsidRPr="007D2C34">
        <w:rPr>
          <w:rStyle w:val="markedcontent"/>
          <w:rFonts w:ascii="Times New Roman" w:hAnsi="Times New Roman" w:cs="Times New Roman"/>
          <w:sz w:val="24"/>
          <w:szCs w:val="24"/>
        </w:rPr>
        <w:t>tre sud</w:t>
      </w:r>
      <w:r w:rsidR="004260CE" w:rsidRPr="007D2C34">
        <w:rPr>
          <w:rStyle w:val="markedcontent"/>
          <w:rFonts w:ascii="Times New Roman" w:hAnsi="Times New Roman" w:cs="Times New Roman"/>
          <w:sz w:val="24"/>
          <w:szCs w:val="24"/>
        </w:rPr>
        <w:t xml:space="preserve">, inclinare </w:t>
      </w:r>
      <w:r w:rsidR="00B964EF" w:rsidRPr="007D2C3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4260CE" w:rsidRPr="007D2C34">
        <w:rPr>
          <w:rFonts w:ascii="Times New Roman" w:eastAsia="Times New Roman" w:hAnsi="Times New Roman" w:cs="Times New Roman"/>
          <w:sz w:val="24"/>
          <w:szCs w:val="24"/>
        </w:rPr>
        <w:t>2</w:t>
      </w:r>
      <w:r w:rsidR="007D2C34" w:rsidRPr="007D2C34">
        <w:rPr>
          <w:rFonts w:ascii="Times New Roman" w:eastAsia="Times New Roman" w:hAnsi="Times New Roman" w:cs="Times New Roman"/>
          <w:sz w:val="24"/>
          <w:szCs w:val="24"/>
        </w:rPr>
        <w:t>5</w:t>
      </w:r>
      <w:r w:rsidR="004260CE" w:rsidRPr="007D2C3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4260CE" w:rsidRPr="007D2C34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B964EF" w:rsidRPr="007D2C34">
        <w:rPr>
          <w:rFonts w:ascii="Times New Roman" w:eastAsiaTheme="minorHAnsi" w:hAnsi="Times New Roman" w:cs="Times New Roman"/>
          <w:sz w:val="24"/>
          <w:szCs w:val="24"/>
        </w:rPr>
        <w:t>Centrala electric fotovoltaica</w:t>
      </w:r>
      <w:r w:rsidR="00B964EF" w:rsidRPr="007D2C34">
        <w:rPr>
          <w:rFonts w:ascii="Times New Roman" w:eastAsiaTheme="minorHAnsi" w:hAnsi="Times New Roman" w:cs="Times New Roman"/>
          <w:i/>
          <w:iCs/>
          <w:sz w:val="24"/>
          <w:szCs w:val="24"/>
        </w:rPr>
        <w:t xml:space="preserve"> </w:t>
      </w:r>
      <w:r w:rsidR="00B964EF" w:rsidRPr="007D2C34">
        <w:rPr>
          <w:rStyle w:val="markedcontent"/>
          <w:rFonts w:ascii="Times New Roman" w:hAnsi="Times New Roman" w:cs="Times New Roman"/>
          <w:sz w:val="24"/>
          <w:szCs w:val="24"/>
        </w:rPr>
        <w:t xml:space="preserve">va avea </w:t>
      </w:r>
      <w:r w:rsidR="004260CE" w:rsidRPr="007D2C34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B964EF" w:rsidRPr="007D2C34">
        <w:rPr>
          <w:rStyle w:val="markedcontent"/>
          <w:rFonts w:ascii="Times New Roman" w:hAnsi="Times New Roman" w:cs="Times New Roman"/>
          <w:sz w:val="24"/>
          <w:szCs w:val="24"/>
        </w:rPr>
        <w:t>n componen</w:t>
      </w:r>
      <w:r w:rsidR="004260CE" w:rsidRPr="007D2C34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="00B964EF" w:rsidRPr="007D2C34">
        <w:rPr>
          <w:rStyle w:val="markedcontent"/>
          <w:rFonts w:ascii="Times New Roman" w:hAnsi="Times New Roman" w:cs="Times New Roman"/>
          <w:sz w:val="24"/>
          <w:szCs w:val="24"/>
        </w:rPr>
        <w:t>a sa un num</w:t>
      </w:r>
      <w:r w:rsidR="001A19BF" w:rsidRPr="007D2C34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B964EF" w:rsidRPr="007D2C34">
        <w:rPr>
          <w:rStyle w:val="markedcontent"/>
          <w:rFonts w:ascii="Times New Roman" w:hAnsi="Times New Roman" w:cs="Times New Roman"/>
          <w:sz w:val="24"/>
          <w:szCs w:val="24"/>
        </w:rPr>
        <w:t xml:space="preserve">r de </w:t>
      </w:r>
      <w:r w:rsidR="00023DC0" w:rsidRPr="007D2C34">
        <w:rPr>
          <w:rFonts w:asciiTheme="minorHAnsi" w:hAnsiTheme="minorHAnsi" w:cstheme="minorHAnsi"/>
          <w:sz w:val="24"/>
          <w:szCs w:val="24"/>
        </w:rPr>
        <w:t>48981</w:t>
      </w:r>
      <w:r w:rsidR="00044797" w:rsidRPr="007D2C3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B964EF" w:rsidRPr="007D2C34">
        <w:rPr>
          <w:rStyle w:val="markedcontent"/>
          <w:rFonts w:ascii="Times New Roman" w:hAnsi="Times New Roman" w:cs="Times New Roman"/>
          <w:sz w:val="24"/>
          <w:szCs w:val="24"/>
        </w:rPr>
        <w:t xml:space="preserve">panouri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fotovoltaice</w:t>
      </w:r>
      <w:r w:rsidR="00B964EF" w:rsidRPr="00172AEA">
        <w:rPr>
          <w:rFonts w:ascii="Times New Roman" w:hAnsi="Times New Roman" w:cs="Times New Roman"/>
          <w:sz w:val="24"/>
          <w:szCs w:val="24"/>
        </w:rPr>
        <w:t xml:space="preserve">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de tip </w:t>
      </w:r>
      <w:r w:rsidR="00023DC0" w:rsidRPr="00F06BC5">
        <w:rPr>
          <w:rFonts w:ascii="Times New Roman" w:eastAsiaTheme="minorHAnsi" w:hAnsi="Times New Roman" w:cs="Times New Roman"/>
          <w:sz w:val="24"/>
          <w:szCs w:val="24"/>
          <w:lang w:val="it-IT"/>
        </w:rPr>
        <w:t>Trina Solar TSM-DEG21C-20-665Wp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, cu o putere nominală de 6</w:t>
      </w:r>
      <w:r w:rsidR="004260CE" w:rsidRPr="00172AEA">
        <w:rPr>
          <w:rStyle w:val="markedcontent"/>
          <w:rFonts w:ascii="Times New Roman" w:hAnsi="Times New Roman" w:cs="Times New Roman"/>
          <w:sz w:val="24"/>
          <w:szCs w:val="24"/>
        </w:rPr>
        <w:t>65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Wp, sau panouri de dimensiuni și</w:t>
      </w:r>
      <w:r w:rsidR="00B964EF" w:rsidRPr="00172AEA">
        <w:rPr>
          <w:rFonts w:ascii="Times New Roman" w:hAnsi="Times New Roman" w:cs="Times New Roman"/>
          <w:sz w:val="24"/>
          <w:szCs w:val="24"/>
        </w:rPr>
        <w:t xml:space="preserve">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caracteristici similare, conectate </w:t>
      </w:r>
      <w:r w:rsidR="000E6991" w:rsidRPr="00172AEA">
        <w:rPr>
          <w:rStyle w:val="markedcontent"/>
          <w:rFonts w:ascii="Times New Roman" w:hAnsi="Times New Roman" w:cs="Times New Roman"/>
          <w:sz w:val="24"/>
          <w:szCs w:val="24"/>
        </w:rPr>
        <w:t>prin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 string-uri ce vor fi distribuite pe</w:t>
      </w:r>
      <w:r w:rsidR="004260CE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cele </w:t>
      </w:r>
      <w:r w:rsidR="00023DC0">
        <w:rPr>
          <w:rStyle w:val="markedcontent"/>
          <w:rFonts w:ascii="Times New Roman" w:hAnsi="Times New Roman" w:cs="Times New Roman"/>
          <w:sz w:val="24"/>
          <w:szCs w:val="24"/>
        </w:rPr>
        <w:t>134</w:t>
      </w:r>
      <w:r w:rsidR="00044797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invertoare, pentru a forma o linie colectoare. Puterea instalat</w:t>
      </w:r>
      <w:r w:rsidRPr="00172AEA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172AEA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n curent continuu la nivel de panouri fotovoltaice nu va</w:t>
      </w:r>
      <w:r w:rsidR="00B964EF" w:rsidRPr="00172AEA">
        <w:rPr>
          <w:rFonts w:ascii="Times New Roman" w:hAnsi="Times New Roman" w:cs="Times New Roman"/>
          <w:sz w:val="24"/>
          <w:szCs w:val="24"/>
        </w:rPr>
        <w:t xml:space="preserve">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dep</w:t>
      </w:r>
      <w:r w:rsidR="004260CE" w:rsidRPr="00172AEA">
        <w:rPr>
          <w:rStyle w:val="markedcontent"/>
          <w:rFonts w:ascii="Times New Roman" w:hAnsi="Times New Roman" w:cs="Times New Roman"/>
          <w:sz w:val="24"/>
          <w:szCs w:val="24"/>
        </w:rPr>
        <w:t>as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i </w:t>
      </w:r>
      <w:r w:rsidR="00023DC0">
        <w:rPr>
          <w:rFonts w:ascii="Times New Roman" w:eastAsia="Times New Roman" w:hAnsi="Times New Roman" w:cs="Times New Roman"/>
          <w:sz w:val="24"/>
          <w:szCs w:val="24"/>
        </w:rPr>
        <w:t>3257</w:t>
      </w:r>
      <w:r w:rsidR="007B180E">
        <w:rPr>
          <w:rFonts w:ascii="Times New Roman" w:eastAsia="Times New Roman" w:hAnsi="Times New Roman" w:cs="Times New Roman"/>
          <w:sz w:val="24"/>
          <w:szCs w:val="24"/>
        </w:rPr>
        <w:t>1.7</w:t>
      </w:r>
      <w:r w:rsidR="004260CE" w:rsidRPr="00172AEA">
        <w:rPr>
          <w:rFonts w:ascii="Times New Roman" w:eastAsia="Times New Roman" w:hAnsi="Times New Roman" w:cs="Times New Roman"/>
          <w:sz w:val="24"/>
          <w:szCs w:val="24"/>
        </w:rPr>
        <w:t xml:space="preserve"> kW</w:t>
      </w:r>
      <w:r w:rsidR="004260CE" w:rsidRPr="00172A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</w:t>
      </w:r>
      <w:r w:rsidR="00B964EF" w:rsidRPr="0004479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260CE" w:rsidRPr="0004479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Panourile fotovoltaice vor fi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ezate pe sisteme de fixare fixe care respect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azimutul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nclinarea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necesar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, precum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i cerin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ele legate de greutatea ansamblului de module fotovoltaice și de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rile suplimentare generate de factorii meteorologici (v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nt, 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pad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). Structura metalic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de sus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inere va  fi  demontabil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i  este  astfel  proiectat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t poate fi adaptat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 la un num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r diferit de module.</w:t>
      </w:r>
    </w:p>
    <w:p w14:paraId="2B468B46" w14:textId="5A56B639" w:rsidR="008D01C3" w:rsidRPr="00F06BC5" w:rsidRDefault="00023DC0" w:rsidP="00023DC0">
      <w:pPr>
        <w:widowControl/>
        <w:adjustRightInd w:val="0"/>
        <w:jc w:val="both"/>
        <w:rPr>
          <w:rStyle w:val="markedcontent"/>
          <w:rFonts w:ascii="Times New Roman" w:eastAsiaTheme="minorHAnsi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3BFD" w:rsidRPr="00023DC0"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B964EF" w:rsidRPr="00023DC0">
        <w:rPr>
          <w:rStyle w:val="markedcontent"/>
          <w:rFonts w:ascii="Times New Roman" w:hAnsi="Times New Roman" w:cs="Times New Roman"/>
          <w:sz w:val="24"/>
          <w:szCs w:val="24"/>
        </w:rPr>
        <w:t xml:space="preserve">Se vor folosi </w:t>
      </w:r>
      <w:r w:rsidRPr="00023DC0">
        <w:rPr>
          <w:rStyle w:val="markedcontent"/>
          <w:rFonts w:ascii="Times New Roman" w:hAnsi="Times New Roman" w:cs="Times New Roman"/>
          <w:sz w:val="24"/>
          <w:szCs w:val="24"/>
        </w:rPr>
        <w:t>134</w:t>
      </w:r>
      <w:r w:rsidR="00B964EF" w:rsidRPr="00023DC0">
        <w:rPr>
          <w:rStyle w:val="markedcontent"/>
          <w:rFonts w:ascii="Times New Roman" w:hAnsi="Times New Roman" w:cs="Times New Roman"/>
          <w:sz w:val="24"/>
          <w:szCs w:val="24"/>
        </w:rPr>
        <w:t xml:space="preserve"> invertoare de tipul 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>Huawei Technologies SUN2000-215KTL-H3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>, cu o putere</w:t>
      </w:r>
      <w:r w:rsidR="004260CE" w:rsidRP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 totala 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</w:rPr>
        <w:t>26800</w:t>
      </w:r>
      <w:r w:rsidR="004260CE" w:rsidRPr="00172AEA">
        <w:rPr>
          <w:rFonts w:ascii="Times New Roman" w:eastAsia="Times New Roman" w:hAnsi="Times New Roman" w:cs="Times New Roman"/>
          <w:sz w:val="24"/>
          <w:szCs w:val="24"/>
        </w:rPr>
        <w:t xml:space="preserve"> kWac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>, sau</w:t>
      </w:r>
      <w:r w:rsidR="00B964EF" w:rsidRPr="004260CE">
        <w:rPr>
          <w:rFonts w:ascii="Times New Roman" w:hAnsi="Times New Roman" w:cs="Times New Roman"/>
          <w:sz w:val="24"/>
          <w:szCs w:val="24"/>
        </w:rPr>
        <w:t xml:space="preserve"> 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>invertoare acreditate similare, care respect</w:t>
      </w:r>
      <w:r w:rsid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a 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 normele de re</w:t>
      </w:r>
      <w:r w:rsidR="004260CE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ea </w:t>
      </w:r>
      <w:r w:rsidR="004260CE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n vigoare, </w:t>
      </w:r>
      <w:r w:rsidR="00B964EF" w:rsidRPr="000E6991">
        <w:rPr>
          <w:rStyle w:val="markedcontent"/>
          <w:rFonts w:ascii="Times New Roman" w:hAnsi="Times New Roman" w:cs="Times New Roman"/>
          <w:sz w:val="24"/>
          <w:szCs w:val="24"/>
        </w:rPr>
        <w:t>astfel înc</w:t>
      </w:r>
      <w:r w:rsidR="004260CE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B964EF" w:rsidRPr="000E6991">
        <w:rPr>
          <w:rStyle w:val="markedcontent"/>
          <w:rFonts w:ascii="Times New Roman" w:hAnsi="Times New Roman" w:cs="Times New Roman"/>
          <w:sz w:val="24"/>
          <w:szCs w:val="24"/>
        </w:rPr>
        <w:t>t totalul puterii</w:t>
      </w:r>
      <w:r w:rsidR="00B964EF" w:rsidRPr="000E6991">
        <w:rPr>
          <w:rFonts w:ascii="Times New Roman" w:hAnsi="Times New Roman" w:cs="Times New Roman"/>
          <w:sz w:val="24"/>
          <w:szCs w:val="24"/>
        </w:rPr>
        <w:t xml:space="preserve"> </w:t>
      </w:r>
      <w:r w:rsidR="00B964EF" w:rsidRPr="000E6991">
        <w:rPr>
          <w:rStyle w:val="markedcontent"/>
          <w:rFonts w:ascii="Times New Roman" w:hAnsi="Times New Roman" w:cs="Times New Roman"/>
          <w:sz w:val="24"/>
          <w:szCs w:val="24"/>
        </w:rPr>
        <w:t>nominale nu va dep</w:t>
      </w:r>
      <w:r w:rsidR="004260CE">
        <w:rPr>
          <w:rStyle w:val="markedcontent"/>
          <w:rFonts w:ascii="Times New Roman" w:hAnsi="Times New Roman" w:cs="Times New Roman"/>
          <w:sz w:val="24"/>
          <w:szCs w:val="24"/>
        </w:rPr>
        <w:t>as</w:t>
      </w:r>
      <w:r w:rsidR="00B964EF" w:rsidRPr="000E6991">
        <w:rPr>
          <w:rStyle w:val="markedcontent"/>
          <w:rFonts w:ascii="Times New Roman" w:hAnsi="Times New Roman" w:cs="Times New Roman"/>
          <w:sz w:val="24"/>
          <w:szCs w:val="24"/>
        </w:rPr>
        <w:t>i puterea aprobat</w:t>
      </w:r>
      <w:r w:rsidR="004260CE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B964EF" w:rsidRPr="000E6991">
        <w:rPr>
          <w:rStyle w:val="markedcontent"/>
          <w:rFonts w:ascii="Times New Roman" w:hAnsi="Times New Roman" w:cs="Times New Roman"/>
          <w:sz w:val="24"/>
          <w:szCs w:val="24"/>
        </w:rPr>
        <w:t xml:space="preserve"> în ATR (Avizul Tehnic de Racordare).</w:t>
      </w:r>
    </w:p>
    <w:p w14:paraId="3360394F" w14:textId="2E44F21F" w:rsidR="00A65D3E" w:rsidRPr="00023DC0" w:rsidRDefault="00A65D3E" w:rsidP="00A65D3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Theme="minorHAnsi" w:hAnsiTheme="minorHAnsi" w:cstheme="minorHAnsi"/>
          <w:sz w:val="24"/>
          <w:szCs w:val="24"/>
        </w:rPr>
        <w:t xml:space="preserve">      </w:t>
      </w:r>
      <w:r w:rsidRPr="00023DC0">
        <w:rPr>
          <w:rFonts w:ascii="Times New Roman" w:hAnsi="Times New Roman" w:cs="Times New Roman"/>
          <w:sz w:val="24"/>
          <w:szCs w:val="24"/>
        </w:rPr>
        <w:t xml:space="preserve">Fiecare serie de panouri este prevazuta cu un invertor care este amplasat in proximitate. De la fiecare invertor, energia electrica se transporta prin cabluri </w:t>
      </w:r>
      <w:r w:rsidRPr="007B180E">
        <w:rPr>
          <w:rFonts w:ascii="Times New Roman" w:hAnsi="Times New Roman" w:cs="Times New Roman"/>
          <w:sz w:val="24"/>
          <w:szCs w:val="24"/>
        </w:rPr>
        <w:t>subterane pozate la 1,0 – 1,2 metri pana la punctul de conexiune care se instaleaza intr-o instalatie (substatie) electrica ce se va construi conform</w:t>
      </w:r>
      <w:r w:rsidR="00023DC0" w:rsidRPr="007B180E">
        <w:rPr>
          <w:rFonts w:ascii="Times New Roman" w:hAnsi="Times New Roman" w:cs="Times New Roman"/>
          <w:sz w:val="24"/>
          <w:szCs w:val="24"/>
        </w:rPr>
        <w:t xml:space="preserve"> </w:t>
      </w:r>
      <w:r w:rsidRPr="007B180E">
        <w:rPr>
          <w:rFonts w:ascii="Times New Roman" w:hAnsi="Times New Roman" w:cs="Times New Roman"/>
          <w:sz w:val="24"/>
          <w:szCs w:val="24"/>
        </w:rPr>
        <w:t>reglementarilor</w:t>
      </w:r>
      <w:r w:rsidR="00023DC0" w:rsidRPr="007B180E">
        <w:rPr>
          <w:rFonts w:ascii="Times New Roman" w:hAnsi="Times New Roman" w:cs="Times New Roman"/>
          <w:sz w:val="24"/>
          <w:szCs w:val="24"/>
        </w:rPr>
        <w:t xml:space="preserve"> </w:t>
      </w:r>
      <w:r w:rsidRPr="007B180E">
        <w:rPr>
          <w:rFonts w:ascii="Times New Roman" w:hAnsi="Times New Roman" w:cs="Times New Roman"/>
          <w:sz w:val="24"/>
          <w:szCs w:val="24"/>
        </w:rPr>
        <w:t xml:space="preserve"> aplicabile. </w:t>
      </w:r>
      <w:r w:rsidRPr="007B180E">
        <w:rPr>
          <w:rFonts w:ascii="Times New Roman" w:hAnsi="Times New Roman" w:cs="Times New Roman"/>
          <w:sz w:val="24"/>
          <w:szCs w:val="24"/>
          <w:lang w:val="es-ES"/>
        </w:rPr>
        <w:t xml:space="preserve">De la punctul de conexiune, energia electrica este transportata prin intermediul unor cabluri subterane pozate in jur de 1,2 metri pana la statia de transformare. </w:t>
      </w:r>
      <w:r w:rsidRPr="00023DC0">
        <w:rPr>
          <w:rFonts w:ascii="Times New Roman" w:hAnsi="Times New Roman" w:cs="Times New Roman"/>
          <w:sz w:val="24"/>
          <w:szCs w:val="24"/>
          <w:lang w:val="es-ES"/>
        </w:rPr>
        <w:t>De asemenea, vor fi prevazute si spatii de stocare si depozitare energie electrica.</w:t>
      </w:r>
    </w:p>
    <w:p w14:paraId="1AC7391F" w14:textId="40A6D7EA" w:rsidR="001A19BF" w:rsidRPr="00023DC0" w:rsidRDefault="00A65D3E" w:rsidP="00A65D3E">
      <w:pPr>
        <w:widowControl/>
        <w:adjustRightInd w:val="0"/>
        <w:jc w:val="both"/>
        <w:rPr>
          <w:rFonts w:ascii="Times New Roman" w:eastAsiaTheme="minorHAnsi" w:hAnsi="Times New Roman" w:cs="Times New Roman"/>
          <w:color w:val="FF0000"/>
          <w:sz w:val="24"/>
          <w:szCs w:val="24"/>
        </w:rPr>
      </w:pPr>
      <w:r w:rsidRPr="00023DC0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="00081943" w:rsidRPr="00023DC0">
        <w:rPr>
          <w:rFonts w:ascii="Times New Roman" w:eastAsiaTheme="minorHAnsi" w:hAnsi="Times New Roman" w:cs="Times New Roman"/>
          <w:sz w:val="24"/>
          <w:szCs w:val="24"/>
        </w:rPr>
        <w:t>Urmarirea</w:t>
      </w:r>
      <w:r w:rsidR="00C01156" w:rsidRPr="00023DC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81943" w:rsidRPr="00023DC0">
        <w:rPr>
          <w:rFonts w:ascii="Times New Roman" w:eastAsiaTheme="minorHAnsi" w:hAnsi="Times New Roman" w:cs="Times New Roman"/>
          <w:sz w:val="24"/>
          <w:szCs w:val="24"/>
        </w:rPr>
        <w:t>productiei</w:t>
      </w:r>
      <w:r w:rsidR="00C01156" w:rsidRPr="00023DC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81943" w:rsidRPr="00023DC0">
        <w:rPr>
          <w:rFonts w:ascii="Times New Roman" w:eastAsiaTheme="minorHAnsi" w:hAnsi="Times New Roman" w:cs="Times New Roman"/>
          <w:sz w:val="24"/>
          <w:szCs w:val="24"/>
        </w:rPr>
        <w:t>si a bunei</w:t>
      </w:r>
      <w:r w:rsidR="00C01156" w:rsidRPr="00023DC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81943" w:rsidRPr="00023DC0">
        <w:rPr>
          <w:rFonts w:ascii="Times New Roman" w:eastAsiaTheme="minorHAnsi" w:hAnsi="Times New Roman" w:cs="Times New Roman"/>
          <w:sz w:val="24"/>
          <w:szCs w:val="24"/>
        </w:rPr>
        <w:t>functionarii a parcului se va face prin</w:t>
      </w:r>
      <w:r w:rsidR="00C01156" w:rsidRPr="00023DC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81943" w:rsidRPr="00023DC0">
        <w:rPr>
          <w:rFonts w:ascii="Times New Roman" w:eastAsiaTheme="minorHAnsi" w:hAnsi="Times New Roman" w:cs="Times New Roman"/>
          <w:sz w:val="24"/>
          <w:szCs w:val="24"/>
        </w:rPr>
        <w:t>intermediul</w:t>
      </w:r>
      <w:r w:rsidR="00C01156" w:rsidRPr="00023DC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81943" w:rsidRPr="00023DC0">
        <w:rPr>
          <w:rFonts w:ascii="Times New Roman" w:eastAsiaTheme="minorHAnsi" w:hAnsi="Times New Roman" w:cs="Times New Roman"/>
          <w:sz w:val="24"/>
          <w:szCs w:val="24"/>
        </w:rPr>
        <w:t>mijloacelor de comunicare electronica, camerelor video de supraveghere.</w:t>
      </w:r>
    </w:p>
    <w:p w14:paraId="24C20ED7" w14:textId="77777777" w:rsidR="004260CE" w:rsidRPr="00023DC0" w:rsidRDefault="004260CE" w:rsidP="00214B5B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color w:val="FF0000"/>
          <w:sz w:val="24"/>
          <w:szCs w:val="24"/>
        </w:rPr>
      </w:pPr>
    </w:p>
    <w:p w14:paraId="043A2F50" w14:textId="77777777" w:rsidR="000E26C5" w:rsidRPr="00590168" w:rsidRDefault="000E26C5" w:rsidP="000E26C5">
      <w:pPr>
        <w:adjustRightInd w:val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D8C5BEC" w14:textId="58B0730A" w:rsidR="001E1BF7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A4FC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f4) </w:t>
      </w:r>
      <w:r w:rsidR="00C308CC" w:rsidRPr="003A4FC4">
        <w:rPr>
          <w:rFonts w:ascii="Times New Roman" w:hAnsi="Times New Roman" w:cs="Times New Roman"/>
          <w:b/>
          <w:i/>
          <w:iCs/>
          <w:sz w:val="24"/>
          <w:szCs w:val="24"/>
        </w:rPr>
        <w:t>materiile prime, energia şi combustibilii utilizaţi, cu modul de asigurarea acestora;</w:t>
      </w:r>
    </w:p>
    <w:p w14:paraId="1B0102A0" w14:textId="77777777" w:rsidR="003A4FC4" w:rsidRDefault="003A4FC4" w:rsidP="000E26C5">
      <w:pPr>
        <w:widowControl/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CAF40E1" w14:textId="6CD3F8E9" w:rsidR="001E1BF7" w:rsidRDefault="0007377B" w:rsidP="000E26C5">
      <w:pPr>
        <w:widowControl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E1BF7">
        <w:rPr>
          <w:rFonts w:ascii="Times New Roman" w:hAnsi="Times New Roman" w:cs="Times New Roman"/>
          <w:sz w:val="24"/>
          <w:szCs w:val="24"/>
        </w:rPr>
        <w:t>Pentru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activitatea de amenajare a obiectivului sunt utilizate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mijloace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mecanice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(</w:t>
      </w:r>
      <w:r w:rsidRPr="001E1BF7">
        <w:rPr>
          <w:rFonts w:ascii="Times New Roman" w:hAnsi="Times New Roman" w:cs="Times New Roman"/>
          <w:sz w:val="24"/>
          <w:szCs w:val="24"/>
        </w:rPr>
        <w:t xml:space="preserve">utilaje) 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specific </w:t>
      </w:r>
      <w:r w:rsidRPr="001E1BF7">
        <w:rPr>
          <w:rFonts w:ascii="Times New Roman" w:hAnsi="Times New Roman" w:cs="Times New Roman"/>
          <w:sz w:val="24"/>
          <w:szCs w:val="24"/>
        </w:rPr>
        <w:t>acestor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tipuri de lucrari, acestea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folosind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drept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combustibil,</w:t>
      </w:r>
      <w:r w:rsidRPr="003A4FC4">
        <w:rPr>
          <w:rFonts w:ascii="Times New Roman" w:hAnsi="Times New Roman" w:cs="Times New Roman"/>
          <w:sz w:val="24"/>
          <w:szCs w:val="24"/>
        </w:rPr>
        <w:t xml:space="preserve"> motorina</w:t>
      </w:r>
      <w:r w:rsidRPr="001E1BF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E1BF7">
        <w:rPr>
          <w:rFonts w:ascii="Times New Roman" w:hAnsi="Times New Roman" w:cs="Times New Roman"/>
          <w:sz w:val="24"/>
          <w:szCs w:val="24"/>
        </w:rPr>
        <w:t>Alimentarea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utilajelor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necesare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realizarii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proiectului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propus se va face din statii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peco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autorizate.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58D0E6" w14:textId="6E466AFC" w:rsidR="0007377B" w:rsidRPr="00D61649" w:rsidRDefault="003747CF" w:rsidP="003747CF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07377B" w:rsidRPr="00D61649">
        <w:rPr>
          <w:rFonts w:ascii="Times New Roman" w:hAnsi="Times New Roman" w:cs="Times New Roman"/>
          <w:sz w:val="24"/>
          <w:szCs w:val="24"/>
        </w:rPr>
        <w:t>Tipul de panouri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</w:t>
      </w:r>
      <w:r w:rsidR="0007377B" w:rsidRPr="00D61649">
        <w:rPr>
          <w:rFonts w:ascii="Times New Roman" w:hAnsi="Times New Roman" w:cs="Times New Roman"/>
          <w:sz w:val="24"/>
          <w:szCs w:val="24"/>
        </w:rPr>
        <w:t>folosite – module monocristaline de siliciu, care nu reflecta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</w:t>
      </w:r>
      <w:r w:rsidR="0007377B" w:rsidRPr="00D61649">
        <w:rPr>
          <w:rFonts w:ascii="Times New Roman" w:hAnsi="Times New Roman" w:cs="Times New Roman"/>
          <w:sz w:val="24"/>
          <w:szCs w:val="24"/>
        </w:rPr>
        <w:t>razele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</w:t>
      </w:r>
      <w:r w:rsidR="0007377B" w:rsidRPr="00D61649">
        <w:rPr>
          <w:rFonts w:ascii="Times New Roman" w:hAnsi="Times New Roman" w:cs="Times New Roman"/>
          <w:sz w:val="24"/>
          <w:szCs w:val="24"/>
        </w:rPr>
        <w:t>solare. Materiile prime si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materiale</w:t>
      </w:r>
      <w:r w:rsidR="0007377B" w:rsidRPr="00D61649">
        <w:rPr>
          <w:rFonts w:ascii="Times New Roman" w:hAnsi="Times New Roman" w:cs="Times New Roman"/>
          <w:sz w:val="24"/>
          <w:szCs w:val="24"/>
        </w:rPr>
        <w:t>le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</w:t>
      </w:r>
      <w:r w:rsidR="0007377B" w:rsidRPr="00D61649">
        <w:rPr>
          <w:rFonts w:ascii="Times New Roman" w:hAnsi="Times New Roman" w:cs="Times New Roman"/>
          <w:sz w:val="24"/>
          <w:szCs w:val="24"/>
        </w:rPr>
        <w:t>componente ale panourilor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</w:t>
      </w:r>
      <w:r w:rsidR="0007377B" w:rsidRPr="00D61649">
        <w:rPr>
          <w:rFonts w:ascii="Times New Roman" w:hAnsi="Times New Roman" w:cs="Times New Roman"/>
          <w:sz w:val="24"/>
          <w:szCs w:val="24"/>
        </w:rPr>
        <w:t xml:space="preserve">fotovoltaice sunt: sticla, 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</w:t>
      </w:r>
      <w:r w:rsidR="0007377B" w:rsidRPr="00D61649">
        <w:rPr>
          <w:rFonts w:ascii="Times New Roman" w:hAnsi="Times New Roman" w:cs="Times New Roman"/>
          <w:sz w:val="24"/>
          <w:szCs w:val="24"/>
        </w:rPr>
        <w:t xml:space="preserve">PPE, aluminiu. </w:t>
      </w:r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Acestea sunt materiale reciclabile, care pot fi folosite dupa scoaterea din functiune a centralei fotovoltaice.</w:t>
      </w:r>
    </w:p>
    <w:p w14:paraId="732E473A" w14:textId="77777777" w:rsidR="000E26C5" w:rsidRPr="00D61649" w:rsidRDefault="000E26C5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E48CC18" w14:textId="6FD7B951" w:rsidR="007F7820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A4FC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f5) </w:t>
      </w:r>
      <w:r w:rsidR="00C308CC" w:rsidRPr="003A4FC4">
        <w:rPr>
          <w:rFonts w:ascii="Times New Roman" w:hAnsi="Times New Roman" w:cs="Times New Roman"/>
          <w:b/>
          <w:i/>
          <w:iCs/>
          <w:sz w:val="24"/>
          <w:szCs w:val="24"/>
        </w:rPr>
        <w:t>racordarea la reţelele utilitare existente în zonă;</w:t>
      </w:r>
    </w:p>
    <w:p w14:paraId="41ED45E5" w14:textId="77777777" w:rsidR="000E26C5" w:rsidRPr="003A4FC4" w:rsidRDefault="000E26C5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BFDB438" w14:textId="77777777" w:rsidR="003A4FC4" w:rsidRPr="00D622A6" w:rsidRDefault="00C104BB" w:rsidP="000E26C5">
      <w:pPr>
        <w:pStyle w:val="xmsonormal"/>
        <w:numPr>
          <w:ilvl w:val="0"/>
          <w:numId w:val="37"/>
        </w:numPr>
        <w:spacing w:before="0" w:beforeAutospacing="0" w:after="0" w:afterAutospacing="0"/>
        <w:jc w:val="both"/>
        <w:rPr>
          <w:lang w:val="it-IT"/>
        </w:rPr>
      </w:pPr>
      <w:r>
        <w:rPr>
          <w:lang w:val="it-IT"/>
        </w:rPr>
        <w:t>Alimentarea cu apa in scop potabil: apa utilizata in scop potabil pentru personalul angajat in realizarea proiectului este asigurata din alte surse, respectiv apa inbuteliata, prin grija beneficiarului;</w:t>
      </w:r>
    </w:p>
    <w:p w14:paraId="3794E5BF" w14:textId="32DDA180" w:rsidR="00C104BB" w:rsidRPr="00D622A6" w:rsidRDefault="00C104BB" w:rsidP="000E26C5">
      <w:pPr>
        <w:pStyle w:val="xmsonormal"/>
        <w:numPr>
          <w:ilvl w:val="0"/>
          <w:numId w:val="37"/>
        </w:numPr>
        <w:spacing w:before="0" w:beforeAutospacing="0" w:after="0" w:afterAutospacing="0"/>
        <w:jc w:val="both"/>
        <w:rPr>
          <w:lang w:val="it-IT"/>
        </w:rPr>
      </w:pPr>
      <w:r>
        <w:rPr>
          <w:lang w:val="it-IT"/>
        </w:rPr>
        <w:t>Alimentarea cu apa in scop tehnologic</w:t>
      </w:r>
      <w:r w:rsidR="003A4FC4">
        <w:rPr>
          <w:lang w:val="it-IT"/>
        </w:rPr>
        <w:t xml:space="preserve"> - </w:t>
      </w:r>
      <w:r>
        <w:rPr>
          <w:lang w:val="it-IT"/>
        </w:rPr>
        <w:t>nu este cazul;</w:t>
      </w:r>
    </w:p>
    <w:p w14:paraId="663EAB7F" w14:textId="1C537205" w:rsidR="00C104BB" w:rsidRPr="00172AEA" w:rsidRDefault="00C104BB" w:rsidP="000E26C5">
      <w:pPr>
        <w:pStyle w:val="xmsonormal"/>
        <w:numPr>
          <w:ilvl w:val="0"/>
          <w:numId w:val="37"/>
        </w:numPr>
        <w:spacing w:before="0" w:beforeAutospacing="0" w:after="0" w:afterAutospacing="0"/>
        <w:jc w:val="both"/>
      </w:pPr>
      <w:r w:rsidRPr="00172AEA">
        <w:t>Apele uzate tehnologice</w:t>
      </w:r>
      <w:r w:rsidR="003A4FC4" w:rsidRPr="00172AEA">
        <w:t xml:space="preserve"> - </w:t>
      </w:r>
      <w:r w:rsidRPr="00172AEA">
        <w:t>nu este cazul;</w:t>
      </w:r>
    </w:p>
    <w:p w14:paraId="0D46228C" w14:textId="4F127ABF" w:rsidR="00C104BB" w:rsidRPr="00172AEA" w:rsidRDefault="00C104BB" w:rsidP="000E26C5">
      <w:pPr>
        <w:pStyle w:val="xmsonormal"/>
        <w:numPr>
          <w:ilvl w:val="0"/>
          <w:numId w:val="37"/>
        </w:numPr>
        <w:spacing w:before="0" w:beforeAutospacing="0" w:after="0" w:afterAutospacing="0"/>
        <w:jc w:val="both"/>
      </w:pPr>
      <w:r w:rsidRPr="00172AEA">
        <w:t>Alimentarea cu curent electric</w:t>
      </w:r>
      <w:r w:rsidR="003A4FC4" w:rsidRPr="00172AEA">
        <w:t xml:space="preserve"> - </w:t>
      </w:r>
      <w:r w:rsidRPr="00172AEA">
        <w:t>bransament la reteaua existenta;</w:t>
      </w:r>
    </w:p>
    <w:p w14:paraId="0DE9DC64" w14:textId="41EA0EB5" w:rsidR="00C104BB" w:rsidRPr="00EA7209" w:rsidRDefault="00C104BB" w:rsidP="000E26C5">
      <w:pPr>
        <w:pStyle w:val="xmsonormal"/>
        <w:numPr>
          <w:ilvl w:val="0"/>
          <w:numId w:val="37"/>
        </w:numPr>
        <w:spacing w:before="0" w:beforeAutospacing="0" w:after="0" w:afterAutospacing="0"/>
        <w:jc w:val="both"/>
      </w:pPr>
      <w:r>
        <w:t>Gaze naturale</w:t>
      </w:r>
      <w:r w:rsidR="003A4FC4">
        <w:t xml:space="preserve"> - </w:t>
      </w:r>
      <w:r>
        <w:t>nu este cazul.</w:t>
      </w:r>
    </w:p>
    <w:p w14:paraId="3AE013B2" w14:textId="77777777" w:rsidR="000E26C5" w:rsidRDefault="000E26C5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78C008F6" w14:textId="516F6E1C" w:rsidR="009862B7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62B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f6) </w:t>
      </w:r>
      <w:r w:rsidR="00C308CC" w:rsidRPr="009862B7">
        <w:rPr>
          <w:rFonts w:ascii="Times New Roman" w:hAnsi="Times New Roman" w:cs="Times New Roman"/>
          <w:b/>
          <w:i/>
          <w:iCs/>
          <w:sz w:val="24"/>
          <w:szCs w:val="24"/>
        </w:rPr>
        <w:t>descrierea lucrărilor de refacere a amplasamentului în zona afectată de execuţia investiţiei;</w:t>
      </w:r>
    </w:p>
    <w:p w14:paraId="5AAE7375" w14:textId="77777777" w:rsidR="00E37C12" w:rsidRDefault="00E37C12" w:rsidP="00EB7B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1EFF71" w14:textId="5A237A71" w:rsidR="003D00A9" w:rsidRPr="00EB7B06" w:rsidRDefault="00E37C12" w:rsidP="00EB7B06">
      <w:pPr>
        <w:pStyle w:val="NoSpacing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B7B06">
        <w:rPr>
          <w:rFonts w:ascii="Times New Roman" w:hAnsi="Times New Roman" w:cs="Times New Roman"/>
          <w:sz w:val="24"/>
          <w:szCs w:val="24"/>
        </w:rPr>
        <w:t xml:space="preserve"> </w:t>
      </w:r>
      <w:r w:rsidR="00EB7B06" w:rsidRPr="00EB7B06">
        <w:rPr>
          <w:rFonts w:ascii="Times New Roman" w:hAnsi="Times New Roman" w:cs="Times New Roman"/>
          <w:sz w:val="24"/>
          <w:szCs w:val="24"/>
        </w:rPr>
        <w:t xml:space="preserve">  </w:t>
      </w:r>
      <w:r w:rsidR="003D00A9" w:rsidRPr="00EB7B06">
        <w:rPr>
          <w:rFonts w:ascii="Times New Roman" w:hAnsi="Times New Roman" w:cs="Times New Roman"/>
          <w:sz w:val="24"/>
          <w:szCs w:val="24"/>
        </w:rPr>
        <w:t>Prin lucrarile propuse nu vor fi afectate retelele tehnico-edilitare existente in zona si nu vor fi aduse daune terenurilor altor proprietari.</w:t>
      </w:r>
      <w:r w:rsidR="00EB7B06" w:rsidRPr="00EB7B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B7B06">
        <w:rPr>
          <w:rFonts w:ascii="Times New Roman" w:hAnsi="Times New Roman" w:cs="Times New Roman"/>
          <w:spacing w:val="1"/>
          <w:sz w:val="24"/>
          <w:szCs w:val="24"/>
        </w:rPr>
        <w:t>In cazul afectarii accidentale a altor proprietati, costurile respective vor fi suprortate de catre beneficiarul parcului de producere a energiei electrice.</w:t>
      </w:r>
    </w:p>
    <w:p w14:paraId="58EEFAC1" w14:textId="367C9203" w:rsidR="009862B7" w:rsidRDefault="00C67331" w:rsidP="000E26C5">
      <w:pPr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9862B7">
        <w:rPr>
          <w:rFonts w:ascii="Times New Roman" w:hAnsi="Times New Roman" w:cs="Times New Roman"/>
          <w:sz w:val="24"/>
          <w:szCs w:val="24"/>
          <w:lang w:val="it-IT"/>
        </w:rPr>
        <w:t>Dupa finalizarea proiectului se va avea in vedere:</w:t>
      </w:r>
      <w:r w:rsidR="00517327" w:rsidRPr="009862B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14:paraId="6789DB51" w14:textId="45A260FE" w:rsidR="009862B7" w:rsidRPr="009862B7" w:rsidRDefault="00517327" w:rsidP="000E26C5">
      <w:pPr>
        <w:pStyle w:val="ListParagraph"/>
        <w:numPr>
          <w:ilvl w:val="0"/>
          <w:numId w:val="3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862B7">
        <w:rPr>
          <w:rFonts w:ascii="Times New Roman" w:hAnsi="Times New Roman" w:cs="Times New Roman"/>
          <w:sz w:val="24"/>
          <w:szCs w:val="24"/>
        </w:rPr>
        <w:t>r</w:t>
      </w:r>
      <w:r w:rsidR="00C67331" w:rsidRPr="009862B7">
        <w:rPr>
          <w:rFonts w:ascii="Times New Roman" w:hAnsi="Times New Roman" w:cs="Times New Roman"/>
          <w:sz w:val="24"/>
          <w:szCs w:val="24"/>
        </w:rPr>
        <w:t>etragerea</w:t>
      </w:r>
      <w:r w:rsidRPr="009862B7">
        <w:rPr>
          <w:rFonts w:ascii="Times New Roman" w:hAnsi="Times New Roman" w:cs="Times New Roman"/>
          <w:sz w:val="24"/>
          <w:szCs w:val="24"/>
        </w:rPr>
        <w:t xml:space="preserve"> </w:t>
      </w:r>
      <w:r w:rsidR="00C67331" w:rsidRPr="009862B7">
        <w:rPr>
          <w:rFonts w:ascii="Times New Roman" w:hAnsi="Times New Roman" w:cs="Times New Roman"/>
          <w:sz w:val="24"/>
          <w:szCs w:val="24"/>
        </w:rPr>
        <w:t>utilajelor, echipamentelor</w:t>
      </w:r>
      <w:r w:rsidRPr="009862B7">
        <w:rPr>
          <w:rFonts w:ascii="Times New Roman" w:hAnsi="Times New Roman" w:cs="Times New Roman"/>
          <w:sz w:val="24"/>
          <w:szCs w:val="24"/>
        </w:rPr>
        <w:t xml:space="preserve"> </w:t>
      </w:r>
      <w:r w:rsidR="00C67331" w:rsidRPr="009862B7">
        <w:rPr>
          <w:rFonts w:ascii="Times New Roman" w:hAnsi="Times New Roman" w:cs="Times New Roman"/>
          <w:sz w:val="24"/>
          <w:szCs w:val="24"/>
        </w:rPr>
        <w:t>si al altor</w:t>
      </w:r>
      <w:r w:rsidRPr="009862B7">
        <w:rPr>
          <w:rFonts w:ascii="Times New Roman" w:hAnsi="Times New Roman" w:cs="Times New Roman"/>
          <w:sz w:val="24"/>
          <w:szCs w:val="24"/>
        </w:rPr>
        <w:t xml:space="preserve"> </w:t>
      </w:r>
      <w:r w:rsidR="00C67331" w:rsidRPr="009862B7">
        <w:rPr>
          <w:rFonts w:ascii="Times New Roman" w:hAnsi="Times New Roman" w:cs="Times New Roman"/>
          <w:sz w:val="24"/>
          <w:szCs w:val="24"/>
        </w:rPr>
        <w:t xml:space="preserve">constructii, materiale cu </w:t>
      </w:r>
      <w:r w:rsidRPr="009862B7">
        <w:rPr>
          <w:rFonts w:ascii="Times New Roman" w:hAnsi="Times New Roman" w:cs="Times New Roman"/>
          <w:sz w:val="24"/>
          <w:szCs w:val="24"/>
        </w:rPr>
        <w:t xml:space="preserve">caracter </w:t>
      </w:r>
      <w:r w:rsidR="00C67331" w:rsidRPr="009862B7">
        <w:rPr>
          <w:rFonts w:ascii="Times New Roman" w:hAnsi="Times New Roman" w:cs="Times New Roman"/>
          <w:sz w:val="24"/>
          <w:szCs w:val="24"/>
        </w:rPr>
        <w:t>temporar</w:t>
      </w:r>
      <w:r w:rsidRPr="009862B7">
        <w:rPr>
          <w:rFonts w:ascii="Times New Roman" w:hAnsi="Times New Roman" w:cs="Times New Roman"/>
          <w:sz w:val="24"/>
          <w:szCs w:val="24"/>
        </w:rPr>
        <w:t xml:space="preserve"> </w:t>
      </w:r>
      <w:r w:rsidR="00C67331" w:rsidRPr="009862B7">
        <w:rPr>
          <w:rFonts w:ascii="Times New Roman" w:hAnsi="Times New Roman" w:cs="Times New Roman"/>
          <w:sz w:val="24"/>
          <w:szCs w:val="24"/>
        </w:rPr>
        <w:t>necesare</w:t>
      </w:r>
      <w:r w:rsidRPr="009862B7">
        <w:rPr>
          <w:rFonts w:ascii="Times New Roman" w:hAnsi="Times New Roman" w:cs="Times New Roman"/>
          <w:sz w:val="24"/>
          <w:szCs w:val="24"/>
        </w:rPr>
        <w:t xml:space="preserve"> </w:t>
      </w:r>
      <w:r w:rsidR="00C67331" w:rsidRPr="009862B7">
        <w:rPr>
          <w:rFonts w:ascii="Times New Roman" w:hAnsi="Times New Roman" w:cs="Times New Roman"/>
          <w:sz w:val="24"/>
          <w:szCs w:val="24"/>
        </w:rPr>
        <w:t>organizarii de santier</w:t>
      </w:r>
      <w:r w:rsidR="009862B7">
        <w:rPr>
          <w:rFonts w:ascii="Times New Roman" w:hAnsi="Times New Roman" w:cs="Times New Roman"/>
          <w:sz w:val="24"/>
          <w:szCs w:val="24"/>
        </w:rPr>
        <w:t>;</w:t>
      </w:r>
    </w:p>
    <w:p w14:paraId="042E488A" w14:textId="77777777" w:rsidR="009862B7" w:rsidRPr="009862B7" w:rsidRDefault="00081943" w:rsidP="000E26C5">
      <w:pPr>
        <w:pStyle w:val="ListParagraph"/>
        <w:numPr>
          <w:ilvl w:val="0"/>
          <w:numId w:val="38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9862B7">
        <w:rPr>
          <w:rFonts w:ascii="Times New Roman" w:eastAsiaTheme="minorHAnsi" w:hAnsi="Times New Roman" w:cs="Times New Roman"/>
          <w:sz w:val="24"/>
          <w:szCs w:val="24"/>
        </w:rPr>
        <w:t>deseurile</w:t>
      </w:r>
      <w:r w:rsidR="00517327" w:rsidRPr="009862B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862B7">
        <w:rPr>
          <w:rFonts w:ascii="Times New Roman" w:eastAsiaTheme="minorHAnsi" w:hAnsi="Times New Roman" w:cs="Times New Roman"/>
          <w:sz w:val="24"/>
          <w:szCs w:val="24"/>
        </w:rPr>
        <w:t>rezultate</w:t>
      </w:r>
      <w:r w:rsidR="00517327" w:rsidRPr="009862B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862B7">
        <w:rPr>
          <w:rFonts w:ascii="Times New Roman" w:eastAsiaTheme="minorHAnsi" w:hAnsi="Times New Roman" w:cs="Times New Roman"/>
          <w:sz w:val="24"/>
          <w:szCs w:val="24"/>
        </w:rPr>
        <w:t>vor fi eliminate si/sau</w:t>
      </w:r>
      <w:r w:rsidR="00517327" w:rsidRPr="009862B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862B7">
        <w:rPr>
          <w:rFonts w:ascii="Times New Roman" w:eastAsiaTheme="minorHAnsi" w:hAnsi="Times New Roman" w:cs="Times New Roman"/>
          <w:sz w:val="24"/>
          <w:szCs w:val="24"/>
        </w:rPr>
        <w:t>valorificate, dupa</w:t>
      </w:r>
      <w:r w:rsidR="00517327" w:rsidRPr="009862B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862B7">
        <w:rPr>
          <w:rFonts w:ascii="Times New Roman" w:eastAsiaTheme="minorHAnsi" w:hAnsi="Times New Roman" w:cs="Times New Roman"/>
          <w:sz w:val="24"/>
          <w:szCs w:val="24"/>
        </w:rPr>
        <w:t>caz, prin</w:t>
      </w:r>
      <w:r w:rsidR="00517327" w:rsidRPr="009862B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862B7">
        <w:rPr>
          <w:rFonts w:ascii="Times New Roman" w:eastAsiaTheme="minorHAnsi" w:hAnsi="Times New Roman" w:cs="Times New Roman"/>
          <w:sz w:val="24"/>
          <w:szCs w:val="24"/>
        </w:rPr>
        <w:t>societati</w:t>
      </w:r>
      <w:r w:rsidR="00517327" w:rsidRPr="009862B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862B7">
        <w:rPr>
          <w:rFonts w:ascii="Times New Roman" w:eastAsiaTheme="minorHAnsi" w:hAnsi="Times New Roman" w:cs="Times New Roman"/>
          <w:sz w:val="24"/>
          <w:szCs w:val="24"/>
        </w:rPr>
        <w:t>autorizate;</w:t>
      </w:r>
    </w:p>
    <w:p w14:paraId="4211A18E" w14:textId="7EA183FC" w:rsidR="000E1FC7" w:rsidRPr="00D61649" w:rsidRDefault="000E1FC7" w:rsidP="000E26C5">
      <w:pPr>
        <w:pStyle w:val="ListParagraph"/>
        <w:numPr>
          <w:ilvl w:val="0"/>
          <w:numId w:val="38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nivelarea terenului, înierbarea şi amenajarea peisagistica a suprafetelor de teren ocupate temporar in perioada de executie.</w:t>
      </w:r>
    </w:p>
    <w:p w14:paraId="5E12C704" w14:textId="77777777" w:rsidR="00A65D3E" w:rsidRDefault="00A65D3E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2A889A88" w14:textId="7F0E2E4A" w:rsidR="00011C17" w:rsidRPr="00D622A6" w:rsidRDefault="007F7820" w:rsidP="000E26C5">
      <w:pPr>
        <w:adjustRightInd w:val="0"/>
        <w:jc w:val="both"/>
        <w:rPr>
          <w:rFonts w:ascii="Times New Roman" w:eastAsiaTheme="minorHAnsi" w:hAnsi="Times New Roman" w:cs="Times New Roman"/>
          <w:i/>
          <w:iCs/>
          <w:color w:val="FFC000"/>
          <w:sz w:val="24"/>
          <w:szCs w:val="24"/>
          <w:lang w:val="fr-FR"/>
        </w:rPr>
      </w:pPr>
      <w:r w:rsidRPr="009862B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f7) </w:t>
      </w:r>
      <w:r w:rsidR="00C308CC" w:rsidRPr="009862B7">
        <w:rPr>
          <w:rFonts w:ascii="Times New Roman" w:hAnsi="Times New Roman" w:cs="Times New Roman"/>
          <w:b/>
          <w:i/>
          <w:iCs/>
          <w:sz w:val="24"/>
          <w:szCs w:val="24"/>
        </w:rPr>
        <w:t>căi noi de acces sau schimbări ale celor existente;</w:t>
      </w:r>
    </w:p>
    <w:p w14:paraId="6C0F345B" w14:textId="77777777" w:rsidR="000E26C5" w:rsidRPr="00023DC0" w:rsidRDefault="000E26C5" w:rsidP="000E26C5">
      <w:pPr>
        <w:pStyle w:val="xmsonormal"/>
        <w:spacing w:before="0" w:beforeAutospacing="0" w:after="0" w:afterAutospacing="0"/>
        <w:ind w:firstLine="360"/>
        <w:rPr>
          <w:lang w:val="fr-FR"/>
        </w:rPr>
      </w:pPr>
    </w:p>
    <w:p w14:paraId="7F0EAEEA" w14:textId="671C6E76" w:rsidR="00023DC0" w:rsidRPr="00023DC0" w:rsidRDefault="001B5FEC" w:rsidP="00023DC0">
      <w:pPr>
        <w:rPr>
          <w:rFonts w:ascii="Times New Roman" w:hAnsi="Times New Roman" w:cs="Times New Roman"/>
          <w:sz w:val="24"/>
          <w:szCs w:val="24"/>
        </w:rPr>
      </w:pPr>
      <w:r w:rsidRPr="00023DC0">
        <w:rPr>
          <w:rFonts w:ascii="Times New Roman" w:eastAsiaTheme="minorHAnsi" w:hAnsi="Times New Roman" w:cs="Times New Roman"/>
          <w:sz w:val="24"/>
          <w:szCs w:val="24"/>
          <w:lang w:val="fr-FR"/>
        </w:rPr>
        <w:t xml:space="preserve">   </w:t>
      </w:r>
      <w:r w:rsidR="00023DC0" w:rsidRPr="00023DC0">
        <w:rPr>
          <w:rFonts w:ascii="Times New Roman" w:hAnsi="Times New Roman" w:cs="Times New Roman"/>
          <w:sz w:val="24"/>
          <w:szCs w:val="24"/>
        </w:rPr>
        <w:t>Accesul pe teren se va realiza prin racordarea la drumurile existente a unor drumuri interne care traverseaz</w:t>
      </w:r>
      <w:r w:rsidR="00023DC0">
        <w:rPr>
          <w:rFonts w:ascii="Times New Roman" w:hAnsi="Times New Roman" w:cs="Times New Roman"/>
          <w:sz w:val="24"/>
          <w:szCs w:val="24"/>
        </w:rPr>
        <w:t>a</w:t>
      </w:r>
      <w:r w:rsidR="00023DC0" w:rsidRPr="00023DC0">
        <w:rPr>
          <w:rFonts w:ascii="Times New Roman" w:hAnsi="Times New Roman" w:cs="Times New Roman"/>
          <w:sz w:val="24"/>
          <w:szCs w:val="24"/>
        </w:rPr>
        <w:t xml:space="preserve"> terenul de la nord la sud respectiv de la est la vest. Accesul </w:t>
      </w:r>
      <w:r w:rsidR="00023DC0">
        <w:rPr>
          <w:rFonts w:ascii="Times New Roman" w:hAnsi="Times New Roman" w:cs="Times New Roman"/>
          <w:sz w:val="24"/>
          <w:szCs w:val="24"/>
        </w:rPr>
        <w:t>i</w:t>
      </w:r>
      <w:r w:rsidR="00023DC0" w:rsidRPr="00023DC0">
        <w:rPr>
          <w:rFonts w:ascii="Times New Roman" w:hAnsi="Times New Roman" w:cs="Times New Roman"/>
          <w:sz w:val="24"/>
          <w:szCs w:val="24"/>
        </w:rPr>
        <w:t>n zon</w:t>
      </w:r>
      <w:r w:rsidR="00023DC0">
        <w:rPr>
          <w:rFonts w:ascii="Times New Roman" w:hAnsi="Times New Roman" w:cs="Times New Roman"/>
          <w:sz w:val="24"/>
          <w:szCs w:val="24"/>
        </w:rPr>
        <w:t>a</w:t>
      </w:r>
      <w:r w:rsidR="00023DC0" w:rsidRPr="00023DC0">
        <w:rPr>
          <w:rFonts w:ascii="Times New Roman" w:hAnsi="Times New Roman" w:cs="Times New Roman"/>
          <w:sz w:val="24"/>
          <w:szCs w:val="24"/>
        </w:rPr>
        <w:t xml:space="preserve"> se realizeaz</w:t>
      </w:r>
      <w:r w:rsidR="00023DC0">
        <w:rPr>
          <w:rFonts w:ascii="Times New Roman" w:hAnsi="Times New Roman" w:cs="Times New Roman"/>
          <w:sz w:val="24"/>
          <w:szCs w:val="24"/>
        </w:rPr>
        <w:t>a</w:t>
      </w:r>
      <w:r w:rsidR="00023DC0" w:rsidRPr="00023DC0">
        <w:rPr>
          <w:rFonts w:ascii="Times New Roman" w:hAnsi="Times New Roman" w:cs="Times New Roman"/>
          <w:sz w:val="24"/>
          <w:szCs w:val="24"/>
        </w:rPr>
        <w:t xml:space="preserve"> din drumul judetean DJ711B.</w:t>
      </w:r>
    </w:p>
    <w:p w14:paraId="77BF8E43" w14:textId="77777777" w:rsidR="00590168" w:rsidRPr="00023DC0" w:rsidRDefault="00590168" w:rsidP="000E26C5">
      <w:pPr>
        <w:pStyle w:val="xmsonormal"/>
        <w:spacing w:before="0" w:beforeAutospacing="0" w:after="0" w:afterAutospacing="0"/>
        <w:rPr>
          <w:b/>
          <w:i/>
          <w:iCs/>
          <w:lang w:val="ro-RO"/>
        </w:rPr>
      </w:pPr>
    </w:p>
    <w:p w14:paraId="095B8F6B" w14:textId="64B10FFF" w:rsidR="00081943" w:rsidRPr="00172AEA" w:rsidRDefault="00C658FC" w:rsidP="000E26C5">
      <w:pPr>
        <w:pStyle w:val="xmsonormal"/>
        <w:spacing w:before="0" w:beforeAutospacing="0" w:after="0" w:afterAutospacing="0"/>
        <w:rPr>
          <w:lang w:val="ro-RO"/>
        </w:rPr>
      </w:pPr>
      <w:r w:rsidRPr="00172AEA">
        <w:rPr>
          <w:b/>
          <w:i/>
          <w:iCs/>
          <w:lang w:val="ro-RO"/>
        </w:rPr>
        <w:t xml:space="preserve"> </w:t>
      </w:r>
      <w:r w:rsidR="007F7820" w:rsidRPr="00172AEA">
        <w:rPr>
          <w:b/>
          <w:i/>
          <w:iCs/>
          <w:lang w:val="ro-RO"/>
        </w:rPr>
        <w:t xml:space="preserve">f8) </w:t>
      </w:r>
      <w:r w:rsidR="00C308CC" w:rsidRPr="00172AEA">
        <w:rPr>
          <w:b/>
          <w:i/>
          <w:iCs/>
          <w:lang w:val="ro-RO"/>
        </w:rPr>
        <w:t>resursele naturale folosite în construcţie şi funcţionare;</w:t>
      </w:r>
    </w:p>
    <w:p w14:paraId="42980620" w14:textId="77777777" w:rsidR="000E26C5" w:rsidRPr="00172AEA" w:rsidRDefault="000E26C5" w:rsidP="000E26C5">
      <w:pPr>
        <w:pStyle w:val="xmsonormal"/>
        <w:spacing w:before="0" w:beforeAutospacing="0" w:after="0" w:afterAutospacing="0"/>
        <w:ind w:firstLine="360"/>
        <w:rPr>
          <w:lang w:val="ro-RO"/>
        </w:rPr>
      </w:pPr>
    </w:p>
    <w:p w14:paraId="596D4C13" w14:textId="1E587548" w:rsidR="00C67331" w:rsidRPr="00172AEA" w:rsidRDefault="00945D16" w:rsidP="000E26C5">
      <w:pPr>
        <w:pStyle w:val="xmsonormal"/>
        <w:spacing w:before="0" w:beforeAutospacing="0" w:after="0" w:afterAutospacing="0"/>
        <w:ind w:firstLine="360"/>
        <w:rPr>
          <w:lang w:val="ro-RO"/>
        </w:rPr>
      </w:pPr>
      <w:r w:rsidRPr="00172AEA">
        <w:rPr>
          <w:lang w:val="ro-RO"/>
        </w:rPr>
        <w:t>Nu este cazul.</w:t>
      </w:r>
    </w:p>
    <w:p w14:paraId="0E887124" w14:textId="77777777" w:rsidR="000E26C5" w:rsidRDefault="000E26C5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510C552F" w14:textId="5D2FD197" w:rsidR="007F7820" w:rsidRPr="009862B7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62B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f9) </w:t>
      </w:r>
      <w:r w:rsidR="00C308CC" w:rsidRPr="009862B7">
        <w:rPr>
          <w:rFonts w:ascii="Times New Roman" w:hAnsi="Times New Roman" w:cs="Times New Roman"/>
          <w:b/>
          <w:i/>
          <w:iCs/>
          <w:sz w:val="24"/>
          <w:szCs w:val="24"/>
        </w:rPr>
        <w:t>metode folosite în construcţie/demolare;</w:t>
      </w:r>
    </w:p>
    <w:p w14:paraId="11F27FDC" w14:textId="77777777" w:rsidR="000E26C5" w:rsidRPr="00872947" w:rsidRDefault="000E26C5" w:rsidP="000E26C5">
      <w:pPr>
        <w:pStyle w:val="xmsonormal"/>
        <w:spacing w:before="0" w:beforeAutospacing="0" w:after="0" w:afterAutospacing="0"/>
        <w:ind w:firstLine="360"/>
        <w:rPr>
          <w:lang w:val="ro-RO"/>
        </w:rPr>
      </w:pPr>
    </w:p>
    <w:p w14:paraId="576E2E61" w14:textId="2369190B" w:rsidR="005B5535" w:rsidRPr="00872947" w:rsidRDefault="00C67331" w:rsidP="000E26C5">
      <w:pPr>
        <w:pStyle w:val="xmsonormal"/>
        <w:spacing w:before="0" w:beforeAutospacing="0" w:after="0" w:afterAutospacing="0"/>
        <w:ind w:firstLine="360"/>
        <w:rPr>
          <w:lang w:val="ro-RO"/>
        </w:rPr>
      </w:pPr>
      <w:r w:rsidRPr="00872947">
        <w:rPr>
          <w:lang w:val="ro-RO"/>
        </w:rPr>
        <w:t>Conform normelor</w:t>
      </w:r>
      <w:r w:rsidR="00945D16" w:rsidRPr="00872947">
        <w:rPr>
          <w:lang w:val="ro-RO"/>
        </w:rPr>
        <w:t xml:space="preserve"> </w:t>
      </w:r>
      <w:r w:rsidRPr="00872947">
        <w:rPr>
          <w:lang w:val="ro-RO"/>
        </w:rPr>
        <w:t>electrice ANRE si</w:t>
      </w:r>
      <w:r w:rsidR="00945D16" w:rsidRPr="00872947">
        <w:rPr>
          <w:lang w:val="ro-RO"/>
        </w:rPr>
        <w:t xml:space="preserve"> </w:t>
      </w:r>
      <w:r w:rsidRPr="00872947">
        <w:rPr>
          <w:lang w:val="ro-RO"/>
        </w:rPr>
        <w:t>Normele</w:t>
      </w:r>
      <w:r w:rsidR="00945D16" w:rsidRPr="00872947">
        <w:rPr>
          <w:lang w:val="ro-RO"/>
        </w:rPr>
        <w:t xml:space="preserve"> </w:t>
      </w:r>
      <w:r w:rsidRPr="00872947">
        <w:rPr>
          <w:lang w:val="ro-RO"/>
        </w:rPr>
        <w:t>operatorului de retea.</w:t>
      </w:r>
    </w:p>
    <w:p w14:paraId="07BE4962" w14:textId="77777777" w:rsidR="00214B5B" w:rsidRDefault="00214B5B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644F6FE8" w14:textId="1F1FCBA1" w:rsidR="00122D8A" w:rsidRPr="00FA4029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A402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f10) </w:t>
      </w:r>
      <w:r w:rsidR="00C308CC" w:rsidRPr="00FA4029">
        <w:rPr>
          <w:rFonts w:ascii="Times New Roman" w:hAnsi="Times New Roman" w:cs="Times New Roman"/>
          <w:b/>
          <w:i/>
          <w:iCs/>
          <w:sz w:val="24"/>
          <w:szCs w:val="24"/>
        </w:rPr>
        <w:t>planul de execuţie, cuprinzând faza de construcţie, punerea în funcţiune, exploatare, refacere şi folosire ulterioară;</w:t>
      </w:r>
    </w:p>
    <w:p w14:paraId="37165C17" w14:textId="77777777" w:rsidR="000E26C5" w:rsidRDefault="000E26C5" w:rsidP="000E26C5">
      <w:pPr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684F192" w14:textId="04902C59" w:rsidR="00122D8A" w:rsidRPr="00EE7463" w:rsidRDefault="006F78ED" w:rsidP="000E26C5">
      <w:pPr>
        <w:adjustRightInd w:val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7463">
        <w:rPr>
          <w:rFonts w:ascii="Times New Roman" w:hAnsi="Times New Roman" w:cs="Times New Roman"/>
          <w:sz w:val="24"/>
          <w:szCs w:val="24"/>
        </w:rPr>
        <w:t xml:space="preserve">Toata energia electrica debitata de centrala fotovoltaica este introdusa </w:t>
      </w:r>
      <w:r w:rsidR="003747CF">
        <w:rPr>
          <w:rFonts w:ascii="Times New Roman" w:hAnsi="Times New Roman" w:cs="Times New Roman"/>
          <w:sz w:val="24"/>
          <w:szCs w:val="24"/>
        </w:rPr>
        <w:t>i</w:t>
      </w:r>
      <w:r w:rsidRPr="00EE7463">
        <w:rPr>
          <w:rFonts w:ascii="Times New Roman" w:hAnsi="Times New Roman" w:cs="Times New Roman"/>
          <w:sz w:val="24"/>
          <w:szCs w:val="24"/>
        </w:rPr>
        <w:t>n reteaua electrica si v</w:t>
      </w:r>
      <w:r w:rsidR="00850809" w:rsidRPr="00EE7463">
        <w:rPr>
          <w:rFonts w:ascii="Times New Roman" w:hAnsi="Times New Roman" w:cs="Times New Roman"/>
          <w:sz w:val="24"/>
          <w:szCs w:val="24"/>
        </w:rPr>
        <w:t>a</w:t>
      </w:r>
      <w:r w:rsidRPr="00EE7463">
        <w:rPr>
          <w:rFonts w:ascii="Times New Roman" w:hAnsi="Times New Roman" w:cs="Times New Roman"/>
          <w:sz w:val="24"/>
          <w:szCs w:val="24"/>
        </w:rPr>
        <w:t xml:space="preserve">nduta pe piata de energie electrica. </w:t>
      </w:r>
      <w:r w:rsidR="00850809" w:rsidRPr="00EE7463">
        <w:rPr>
          <w:rFonts w:ascii="Times New Roman" w:hAnsi="Times New Roman" w:cs="Times New Roman"/>
          <w:sz w:val="24"/>
          <w:szCs w:val="24"/>
        </w:rPr>
        <w:t>I</w:t>
      </w:r>
      <w:r w:rsidRPr="00EE7463">
        <w:rPr>
          <w:rFonts w:ascii="Times New Roman" w:hAnsi="Times New Roman" w:cs="Times New Roman"/>
          <w:sz w:val="24"/>
          <w:szCs w:val="24"/>
        </w:rPr>
        <w:t>n perioada c</w:t>
      </w:r>
      <w:r w:rsidR="005B5535" w:rsidRPr="00EE7463">
        <w:rPr>
          <w:rFonts w:ascii="Times New Roman" w:hAnsi="Times New Roman" w:cs="Times New Roman"/>
          <w:sz w:val="24"/>
          <w:szCs w:val="24"/>
        </w:rPr>
        <w:t>a</w:t>
      </w:r>
      <w:r w:rsidRPr="00EE7463">
        <w:rPr>
          <w:rFonts w:ascii="Times New Roman" w:hAnsi="Times New Roman" w:cs="Times New Roman"/>
          <w:sz w:val="24"/>
          <w:szCs w:val="24"/>
        </w:rPr>
        <w:t xml:space="preserve">nd centrala nu functioneaza, utilizatorul foloseste energia electrica pentru serviciile proprii prin transformatorul de servicii interne racordat </w:t>
      </w:r>
      <w:r w:rsidR="003747CF">
        <w:rPr>
          <w:rFonts w:ascii="Times New Roman" w:hAnsi="Times New Roman" w:cs="Times New Roman"/>
          <w:sz w:val="24"/>
          <w:szCs w:val="24"/>
        </w:rPr>
        <w:t>i</w:t>
      </w:r>
      <w:r w:rsidRPr="00EE7463">
        <w:rPr>
          <w:rFonts w:ascii="Times New Roman" w:hAnsi="Times New Roman" w:cs="Times New Roman"/>
          <w:sz w:val="24"/>
          <w:szCs w:val="24"/>
        </w:rPr>
        <w:t>n cadrul aceluiasi ansamblu la RED. Punctul de racordare al sistemului fotovoltaic la  reteaua electrica va fi la medie tensiune.</w:t>
      </w:r>
    </w:p>
    <w:p w14:paraId="45344328" w14:textId="1216B811" w:rsidR="00081943" w:rsidRPr="00023DC0" w:rsidRDefault="00C67331" w:rsidP="000E26C5">
      <w:pPr>
        <w:adjustRightInd w:val="0"/>
        <w:ind w:firstLine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E7463">
        <w:rPr>
          <w:rFonts w:ascii="Times New Roman" w:hAnsi="Times New Roman" w:cs="Times New Roman"/>
          <w:sz w:val="24"/>
        </w:rPr>
        <w:t>Durata de executie a lucrarilor</w:t>
      </w:r>
      <w:r w:rsidR="00B04B14" w:rsidRPr="00EE7463">
        <w:rPr>
          <w:rFonts w:ascii="Times New Roman" w:hAnsi="Times New Roman" w:cs="Times New Roman"/>
          <w:sz w:val="24"/>
        </w:rPr>
        <w:t xml:space="preserve"> </w:t>
      </w:r>
      <w:r w:rsidRPr="00EE7463">
        <w:rPr>
          <w:rFonts w:ascii="Times New Roman" w:hAnsi="Times New Roman" w:cs="Times New Roman"/>
          <w:sz w:val="24"/>
        </w:rPr>
        <w:t>prevazute in acest</w:t>
      </w:r>
      <w:r w:rsidR="006F78ED" w:rsidRPr="00EE7463">
        <w:rPr>
          <w:rFonts w:ascii="Times New Roman" w:hAnsi="Times New Roman" w:cs="Times New Roman"/>
          <w:sz w:val="24"/>
        </w:rPr>
        <w:t xml:space="preserve"> </w:t>
      </w:r>
      <w:r w:rsidRPr="00EE7463">
        <w:rPr>
          <w:rFonts w:ascii="Times New Roman" w:hAnsi="Times New Roman" w:cs="Times New Roman"/>
          <w:sz w:val="24"/>
        </w:rPr>
        <w:t>proiect</w:t>
      </w:r>
      <w:r w:rsidR="00EE7463">
        <w:rPr>
          <w:rFonts w:ascii="Times New Roman" w:hAnsi="Times New Roman" w:cs="Times New Roman"/>
          <w:sz w:val="24"/>
        </w:rPr>
        <w:t xml:space="preserve"> </w:t>
      </w:r>
      <w:r w:rsidR="00EE7463" w:rsidRPr="00172AEA">
        <w:rPr>
          <w:rFonts w:ascii="Times New Roman" w:hAnsi="Times New Roman" w:cs="Times New Roman"/>
          <w:sz w:val="24"/>
        </w:rPr>
        <w:t xml:space="preserve">este </w:t>
      </w:r>
      <w:r w:rsidRPr="007B180E">
        <w:rPr>
          <w:rFonts w:ascii="Times New Roman" w:hAnsi="Times New Roman" w:cs="Times New Roman"/>
          <w:sz w:val="24"/>
        </w:rPr>
        <w:t>de maxim 18 luni.</w:t>
      </w:r>
    </w:p>
    <w:p w14:paraId="5B80D5F1" w14:textId="77777777" w:rsidR="000E26C5" w:rsidRPr="00D622A6" w:rsidRDefault="00122D8A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i/>
          <w:iCs/>
          <w:color w:val="FF0000"/>
          <w:sz w:val="24"/>
          <w:szCs w:val="24"/>
        </w:rPr>
      </w:pPr>
      <w:r w:rsidRPr="00D622A6">
        <w:rPr>
          <w:rFonts w:ascii="Times New Roman" w:eastAsiaTheme="minorHAnsi" w:hAnsi="Times New Roman" w:cs="Times New Roman"/>
          <w:color w:val="00B050"/>
          <w:sz w:val="24"/>
          <w:szCs w:val="24"/>
        </w:rPr>
        <w:lastRenderedPageBreak/>
        <w:tab/>
      </w:r>
    </w:p>
    <w:p w14:paraId="67C12725" w14:textId="67FC777D" w:rsidR="007F7820" w:rsidRPr="00D622A6" w:rsidRDefault="007F7820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i/>
          <w:iCs/>
          <w:color w:val="FF0000"/>
          <w:sz w:val="24"/>
          <w:szCs w:val="24"/>
        </w:rPr>
      </w:pPr>
      <w:r w:rsidRPr="0079299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f11) </w:t>
      </w:r>
      <w:r w:rsidR="00C308CC" w:rsidRPr="00792991">
        <w:rPr>
          <w:rFonts w:ascii="Times New Roman" w:hAnsi="Times New Roman" w:cs="Times New Roman"/>
          <w:b/>
          <w:i/>
          <w:iCs/>
          <w:sz w:val="24"/>
          <w:szCs w:val="24"/>
        </w:rPr>
        <w:t>relaţia cu alte proiecte existente sau planificate;</w:t>
      </w:r>
    </w:p>
    <w:p w14:paraId="37F18789" w14:textId="77777777" w:rsidR="00792991" w:rsidRPr="00D622A6" w:rsidRDefault="00792991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color w:val="FFC000"/>
          <w:sz w:val="24"/>
          <w:szCs w:val="24"/>
        </w:rPr>
      </w:pPr>
    </w:p>
    <w:p w14:paraId="581F6A55" w14:textId="14F28C00" w:rsidR="00C67331" w:rsidRPr="00D622A6" w:rsidRDefault="00C67331" w:rsidP="000E26C5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B36C6">
        <w:rPr>
          <w:rFonts w:ascii="Times New Roman" w:hAnsi="Times New Roman" w:cs="Times New Roman"/>
          <w:sz w:val="24"/>
        </w:rPr>
        <w:t>Nu este</w:t>
      </w:r>
      <w:r w:rsidR="001E7A2F" w:rsidRPr="00BB36C6">
        <w:rPr>
          <w:rFonts w:ascii="Times New Roman" w:hAnsi="Times New Roman" w:cs="Times New Roman"/>
          <w:sz w:val="24"/>
        </w:rPr>
        <w:t xml:space="preserve"> </w:t>
      </w:r>
      <w:r w:rsidRPr="00BB36C6">
        <w:rPr>
          <w:rFonts w:ascii="Times New Roman" w:hAnsi="Times New Roman" w:cs="Times New Roman"/>
          <w:sz w:val="24"/>
        </w:rPr>
        <w:t>cazul.</w:t>
      </w:r>
    </w:p>
    <w:p w14:paraId="66B1E604" w14:textId="77777777" w:rsidR="007F1A45" w:rsidRDefault="007F1A45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389B5165" w14:textId="4568F5FE" w:rsidR="007F7820" w:rsidRPr="00792991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9299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f12) </w:t>
      </w:r>
      <w:r w:rsidR="00C308CC" w:rsidRPr="00792991">
        <w:rPr>
          <w:rFonts w:ascii="Times New Roman" w:hAnsi="Times New Roman" w:cs="Times New Roman"/>
          <w:b/>
          <w:i/>
          <w:iCs/>
          <w:sz w:val="24"/>
          <w:szCs w:val="24"/>
        </w:rPr>
        <w:t>detalii privind alternativele care au fost luate în considerare;</w:t>
      </w:r>
    </w:p>
    <w:p w14:paraId="5E496D40" w14:textId="77777777" w:rsidR="00792991" w:rsidRPr="00D622A6" w:rsidRDefault="00792991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6BD1DEA6" w14:textId="47E95AB3" w:rsidR="00C67331" w:rsidRPr="00D622A6" w:rsidRDefault="001E7A2F" w:rsidP="000E26C5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622A6">
        <w:rPr>
          <w:rFonts w:ascii="Times New Roman" w:eastAsiaTheme="minorHAnsi" w:hAnsi="Times New Roman" w:cs="Times New Roman"/>
          <w:sz w:val="24"/>
          <w:szCs w:val="24"/>
        </w:rPr>
        <w:t>Nu este cazul</w:t>
      </w:r>
    </w:p>
    <w:p w14:paraId="480AE2DD" w14:textId="77777777" w:rsidR="000E26C5" w:rsidRDefault="000E26C5" w:rsidP="000E26C5">
      <w:pPr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A27F7F" w14:textId="61CB1C55" w:rsidR="007F7820" w:rsidRPr="00792991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9299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f13) </w:t>
      </w:r>
      <w:r w:rsidR="00C308CC" w:rsidRPr="00792991">
        <w:rPr>
          <w:rFonts w:ascii="Times New Roman" w:hAnsi="Times New Roman" w:cs="Times New Roman"/>
          <w:b/>
          <w:i/>
          <w:iCs/>
          <w:sz w:val="24"/>
          <w:szCs w:val="24"/>
        </w:rPr>
        <w:t>alte activităţi care pot apărea ca urmare a proiectului (de exemplu, extragerea de agregate, asigurarea unor noi surse de apă, surse sau linii de transport al energiei, creşterea numărului de locuinţe, eliminarea apelor uzate şi a deşeurilor);</w:t>
      </w:r>
    </w:p>
    <w:p w14:paraId="4B0213F6" w14:textId="77777777" w:rsidR="000400E2" w:rsidRPr="00D622A6" w:rsidRDefault="000400E2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color w:val="00B050"/>
          <w:sz w:val="24"/>
          <w:szCs w:val="24"/>
        </w:rPr>
      </w:pPr>
    </w:p>
    <w:p w14:paraId="29C4A2A1" w14:textId="36AB0066" w:rsidR="000400E2" w:rsidRPr="00D622A6" w:rsidRDefault="00081943" w:rsidP="000E26C5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622A6">
        <w:rPr>
          <w:rFonts w:ascii="Times New Roman" w:eastAsiaTheme="minorHAnsi" w:hAnsi="Times New Roman" w:cs="Times New Roman"/>
          <w:sz w:val="24"/>
          <w:szCs w:val="24"/>
        </w:rPr>
        <w:t>Nu sunt vizate</w:t>
      </w:r>
      <w:r w:rsidR="000400E2" w:rsidRPr="00D622A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</w:rPr>
        <w:t>alte</w:t>
      </w:r>
      <w:r w:rsidR="000400E2" w:rsidRPr="00D622A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</w:rPr>
        <w:t>activitati productive sau de servicii care decurg din</w:t>
      </w:r>
      <w:r w:rsidR="000400E2" w:rsidRPr="00D622A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</w:rPr>
        <w:t>implementarea</w:t>
      </w:r>
      <w:r w:rsidR="000400E2" w:rsidRPr="00D622A6">
        <w:rPr>
          <w:rFonts w:ascii="Times New Roman" w:eastAsiaTheme="minorHAnsi" w:hAnsi="Times New Roman" w:cs="Times New Roman"/>
          <w:sz w:val="24"/>
          <w:szCs w:val="24"/>
        </w:rPr>
        <w:t xml:space="preserve"> proiectului</w:t>
      </w:r>
      <w:r w:rsidR="003C7AF7" w:rsidRPr="00D622A6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5ABF8F37" w14:textId="77777777" w:rsidR="000E26C5" w:rsidRPr="00D622A6" w:rsidRDefault="000E26C5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color w:val="FF0000"/>
          <w:sz w:val="24"/>
          <w:szCs w:val="24"/>
        </w:rPr>
      </w:pPr>
    </w:p>
    <w:p w14:paraId="66E33699" w14:textId="53FE3838" w:rsidR="000400E2" w:rsidRPr="00872947" w:rsidRDefault="000400E2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i/>
          <w:iCs/>
          <w:color w:val="FF0000"/>
          <w:sz w:val="24"/>
          <w:szCs w:val="24"/>
        </w:rPr>
      </w:pPr>
      <w:r w:rsidRPr="00D622A6">
        <w:rPr>
          <w:rFonts w:ascii="Times New Roman" w:eastAsiaTheme="minorHAnsi" w:hAnsi="Times New Roman" w:cs="Times New Roman"/>
          <w:i/>
          <w:iCs/>
          <w:color w:val="FF0000"/>
          <w:sz w:val="24"/>
          <w:szCs w:val="24"/>
        </w:rPr>
        <w:t xml:space="preserve"> </w:t>
      </w:r>
      <w:r w:rsidR="007F7820" w:rsidRPr="0079299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f14) </w:t>
      </w:r>
      <w:r w:rsidR="00C308CC" w:rsidRPr="00792991">
        <w:rPr>
          <w:rFonts w:ascii="Times New Roman" w:hAnsi="Times New Roman" w:cs="Times New Roman"/>
          <w:b/>
          <w:i/>
          <w:iCs/>
          <w:sz w:val="24"/>
          <w:szCs w:val="24"/>
        </w:rPr>
        <w:t>alte autorizaţii cerute pentru proiect.</w:t>
      </w:r>
    </w:p>
    <w:p w14:paraId="45151739" w14:textId="77777777" w:rsidR="00897EF6" w:rsidRDefault="00897EF6" w:rsidP="000E26C5">
      <w:pPr>
        <w:pStyle w:val="NoSpacing"/>
        <w:rPr>
          <w:rFonts w:ascii="Times New Roman" w:hAnsi="Times New Roman" w:cs="Times New Roman"/>
          <w:sz w:val="24"/>
        </w:rPr>
      </w:pPr>
    </w:p>
    <w:p w14:paraId="1928C38E" w14:textId="6BB09C8B" w:rsidR="00655E98" w:rsidRPr="000400E2" w:rsidRDefault="00C67331" w:rsidP="000E26C5">
      <w:pPr>
        <w:pStyle w:val="NoSpacing"/>
        <w:ind w:firstLine="270"/>
        <w:rPr>
          <w:rFonts w:ascii="Times New Roman" w:hAnsi="Times New Roman" w:cs="Times New Roman"/>
          <w:b/>
          <w:sz w:val="28"/>
          <w:szCs w:val="24"/>
        </w:rPr>
      </w:pPr>
      <w:r w:rsidRPr="000400E2">
        <w:rPr>
          <w:rFonts w:ascii="Times New Roman" w:hAnsi="Times New Roman" w:cs="Times New Roman"/>
          <w:sz w:val="24"/>
        </w:rPr>
        <w:t>Avizele solicitate prin</w:t>
      </w:r>
      <w:r w:rsidR="000400E2">
        <w:rPr>
          <w:rFonts w:ascii="Times New Roman" w:hAnsi="Times New Roman" w:cs="Times New Roman"/>
          <w:sz w:val="24"/>
        </w:rPr>
        <w:t xml:space="preserve"> </w:t>
      </w:r>
      <w:r w:rsidRPr="000400E2">
        <w:rPr>
          <w:rFonts w:ascii="Times New Roman" w:hAnsi="Times New Roman" w:cs="Times New Roman"/>
          <w:sz w:val="24"/>
        </w:rPr>
        <w:t>Certificatul de Urbanism nr.</w:t>
      </w:r>
      <w:r w:rsidR="00023DC0">
        <w:rPr>
          <w:rFonts w:ascii="Times New Roman" w:hAnsi="Times New Roman" w:cs="Times New Roman"/>
          <w:sz w:val="24"/>
        </w:rPr>
        <w:t>133</w:t>
      </w:r>
      <w:r w:rsidRPr="000400E2">
        <w:rPr>
          <w:rFonts w:ascii="Times New Roman" w:hAnsi="Times New Roman" w:cs="Times New Roman"/>
          <w:sz w:val="24"/>
        </w:rPr>
        <w:t xml:space="preserve"> din </w:t>
      </w:r>
      <w:r w:rsidR="00023DC0">
        <w:rPr>
          <w:rFonts w:ascii="Times New Roman" w:hAnsi="Times New Roman" w:cs="Times New Roman"/>
          <w:sz w:val="24"/>
        </w:rPr>
        <w:t>17.06.2022</w:t>
      </w:r>
      <w:r w:rsidRPr="000400E2">
        <w:rPr>
          <w:rFonts w:ascii="Times New Roman" w:hAnsi="Times New Roman" w:cs="Times New Roman"/>
          <w:sz w:val="24"/>
        </w:rPr>
        <w:t xml:space="preserve"> emis d</w:t>
      </w:r>
      <w:r w:rsidR="00011C17" w:rsidRPr="000400E2">
        <w:rPr>
          <w:rFonts w:ascii="Times New Roman" w:hAnsi="Times New Roman" w:cs="Times New Roman"/>
          <w:sz w:val="24"/>
        </w:rPr>
        <w:t xml:space="preserve">e </w:t>
      </w:r>
      <w:r w:rsidR="00EC0B89">
        <w:rPr>
          <w:rFonts w:ascii="Times New Roman" w:hAnsi="Times New Roman" w:cs="Times New Roman"/>
          <w:sz w:val="24"/>
        </w:rPr>
        <w:t>Primaria Comunei Baleni, Judetul Dambovita.</w:t>
      </w:r>
    </w:p>
    <w:p w14:paraId="4BE2D489" w14:textId="5528D25B" w:rsidR="005D725D" w:rsidRDefault="005D725D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1A1AC613" w14:textId="77777777" w:rsidR="00897EF6" w:rsidRPr="00884F31" w:rsidRDefault="00897EF6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77CAD9D8" w14:textId="77777777" w:rsidR="00897EF6" w:rsidRPr="000035AC" w:rsidRDefault="005D725D" w:rsidP="000E26C5">
      <w:pPr>
        <w:pStyle w:val="ListParagraph"/>
        <w:numPr>
          <w:ilvl w:val="0"/>
          <w:numId w:val="1"/>
        </w:numPr>
        <w:adjustRightInd w:val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035AC">
        <w:rPr>
          <w:rFonts w:ascii="Times New Roman" w:hAnsi="Times New Roman" w:cs="Times New Roman"/>
          <w:b/>
          <w:color w:val="000000"/>
          <w:sz w:val="24"/>
          <w:szCs w:val="24"/>
        </w:rPr>
        <w:t>DESCRIEREA LUCRĂRILOR DE DEMOLARE NECESARE</w:t>
      </w:r>
      <w:r w:rsidRPr="000035AC">
        <w:rPr>
          <w:rFonts w:ascii="Times New Roman" w:eastAsiaTheme="minorHAnsi" w:hAnsi="Times New Roman" w:cs="Times New Roman"/>
          <w:b/>
          <w:sz w:val="24"/>
          <w:szCs w:val="24"/>
          <w:lang w:val="en-US"/>
        </w:rPr>
        <w:t>:</w:t>
      </w:r>
    </w:p>
    <w:p w14:paraId="29F744B0" w14:textId="77777777" w:rsidR="00897EF6" w:rsidRDefault="00897EF6" w:rsidP="000E26C5">
      <w:pPr>
        <w:adjustRightInd w:val="0"/>
        <w:jc w:val="both"/>
        <w:rPr>
          <w:rFonts w:ascii="Times New Roman" w:hAnsi="Times New Roman" w:cs="Times New Roman"/>
          <w:iCs/>
          <w:sz w:val="24"/>
          <w:szCs w:val="28"/>
        </w:rPr>
      </w:pPr>
    </w:p>
    <w:p w14:paraId="55BE2C9A" w14:textId="011ACF70" w:rsidR="0056768D" w:rsidRPr="00897EF6" w:rsidRDefault="002619BF" w:rsidP="000E26C5">
      <w:pPr>
        <w:adjustRightInd w:val="0"/>
        <w:ind w:firstLine="27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97EF6">
        <w:rPr>
          <w:rFonts w:ascii="Times New Roman" w:hAnsi="Times New Roman" w:cs="Times New Roman"/>
          <w:iCs/>
          <w:sz w:val="24"/>
          <w:szCs w:val="28"/>
        </w:rPr>
        <w:t>Terenul pe care se va construi parcul fotovoltaic este liber de construc</w:t>
      </w:r>
      <w:r w:rsidR="003A0C13">
        <w:rPr>
          <w:rFonts w:ascii="Times New Roman" w:hAnsi="Times New Roman" w:cs="Times New Roman"/>
          <w:iCs/>
          <w:sz w:val="24"/>
          <w:szCs w:val="28"/>
        </w:rPr>
        <w:t>t</w:t>
      </w:r>
      <w:r w:rsidRPr="00897EF6">
        <w:rPr>
          <w:rFonts w:ascii="Times New Roman" w:hAnsi="Times New Roman" w:cs="Times New Roman"/>
          <w:iCs/>
          <w:sz w:val="24"/>
          <w:szCs w:val="28"/>
        </w:rPr>
        <w:t>ii și nu sunt necesare lucr</w:t>
      </w:r>
      <w:r w:rsidR="003A0C13">
        <w:rPr>
          <w:rFonts w:ascii="Times New Roman" w:hAnsi="Times New Roman" w:cs="Times New Roman"/>
          <w:iCs/>
          <w:sz w:val="24"/>
          <w:szCs w:val="28"/>
        </w:rPr>
        <w:t>a</w:t>
      </w:r>
      <w:r w:rsidRPr="00897EF6">
        <w:rPr>
          <w:rFonts w:ascii="Times New Roman" w:hAnsi="Times New Roman" w:cs="Times New Roman"/>
          <w:iCs/>
          <w:sz w:val="24"/>
          <w:szCs w:val="28"/>
        </w:rPr>
        <w:t>ri de demolare</w:t>
      </w:r>
      <w:r w:rsidR="007045D7" w:rsidRPr="00897EF6">
        <w:rPr>
          <w:rFonts w:ascii="Times New Roman" w:hAnsi="Times New Roman" w:cs="Times New Roman"/>
          <w:iCs/>
          <w:sz w:val="24"/>
          <w:szCs w:val="28"/>
        </w:rPr>
        <w:t>.</w:t>
      </w:r>
    </w:p>
    <w:p w14:paraId="7BC200EF" w14:textId="77777777" w:rsidR="002619BF" w:rsidRPr="000035AC" w:rsidRDefault="002619BF" w:rsidP="000E26C5">
      <w:pPr>
        <w:adjustRightInd w:val="0"/>
        <w:jc w:val="both"/>
        <w:rPr>
          <w:rFonts w:ascii="Times New Roman" w:eastAsiaTheme="minorHAnsi" w:hAnsi="Times New Roman" w:cs="Times New Roman"/>
          <w:color w:val="00B050"/>
          <w:lang w:val="en-US"/>
        </w:rPr>
      </w:pPr>
    </w:p>
    <w:p w14:paraId="5CAACDBA" w14:textId="77777777" w:rsidR="002619BF" w:rsidRPr="000035AC" w:rsidRDefault="002619BF" w:rsidP="000E26C5">
      <w:pPr>
        <w:adjustRightInd w:val="0"/>
        <w:jc w:val="both"/>
        <w:rPr>
          <w:rFonts w:ascii="Times New Roman" w:hAnsi="Times New Roman" w:cs="Times New Roman"/>
          <w:b/>
          <w:bCs/>
          <w:color w:val="8C0000"/>
        </w:rPr>
      </w:pPr>
    </w:p>
    <w:p w14:paraId="1FA350FB" w14:textId="77777777" w:rsidR="002619BF" w:rsidRPr="00884F31" w:rsidRDefault="002619BF" w:rsidP="000E26C5">
      <w:pPr>
        <w:pStyle w:val="ListParagraph"/>
        <w:numPr>
          <w:ilvl w:val="0"/>
          <w:numId w:val="1"/>
        </w:numPr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0035AC">
        <w:rPr>
          <w:rFonts w:ascii="Times New Roman" w:hAnsi="Times New Roman" w:cs="Times New Roman"/>
          <w:b/>
          <w:color w:val="000000"/>
          <w:sz w:val="24"/>
        </w:rPr>
        <w:t>DESCRIEREA AMPLASĂRII PROIECTULUI</w:t>
      </w:r>
      <w:r w:rsidRPr="00884F31">
        <w:rPr>
          <w:rFonts w:ascii="Times New Roman" w:hAnsi="Times New Roman" w:cs="Times New Roman"/>
          <w:b/>
          <w:color w:val="000000"/>
          <w:sz w:val="28"/>
          <w:szCs w:val="24"/>
        </w:rPr>
        <w:t>:</w:t>
      </w:r>
    </w:p>
    <w:p w14:paraId="02A9B17A" w14:textId="77777777" w:rsidR="00897EF6" w:rsidRDefault="00897EF6" w:rsidP="000E26C5">
      <w:pPr>
        <w:pStyle w:val="Default"/>
        <w:jc w:val="both"/>
        <w:rPr>
          <w:color w:val="auto"/>
        </w:rPr>
      </w:pPr>
    </w:p>
    <w:p w14:paraId="7A4D262A" w14:textId="60610F71" w:rsidR="00897EF6" w:rsidRPr="00474B8B" w:rsidRDefault="00FE3513" w:rsidP="00474B8B">
      <w:pPr>
        <w:pStyle w:val="Default"/>
        <w:ind w:firstLine="270"/>
        <w:jc w:val="both"/>
        <w:rPr>
          <w:color w:val="auto"/>
          <w:lang w:val="it-IT"/>
        </w:rPr>
      </w:pPr>
      <w:r w:rsidRPr="00711003">
        <w:rPr>
          <w:color w:val="auto"/>
          <w:lang w:val="it-IT"/>
        </w:rPr>
        <w:t>Terenul</w:t>
      </w:r>
      <w:r w:rsidR="00686234" w:rsidRPr="00711003">
        <w:rPr>
          <w:color w:val="auto"/>
          <w:lang w:val="it-IT"/>
        </w:rPr>
        <w:t xml:space="preserve"> </w:t>
      </w:r>
      <w:r w:rsidRPr="00711003">
        <w:rPr>
          <w:color w:val="auto"/>
          <w:lang w:val="it-IT"/>
        </w:rPr>
        <w:t>este</w:t>
      </w:r>
      <w:r w:rsidR="00686234" w:rsidRPr="00711003">
        <w:rPr>
          <w:color w:val="auto"/>
          <w:lang w:val="it-IT"/>
        </w:rPr>
        <w:t xml:space="preserve"> situat </w:t>
      </w:r>
      <w:r w:rsidR="00E80298" w:rsidRPr="00711003">
        <w:rPr>
          <w:color w:val="auto"/>
          <w:lang w:val="it-IT"/>
        </w:rPr>
        <w:t>i</w:t>
      </w:r>
      <w:r w:rsidRPr="00711003">
        <w:rPr>
          <w:color w:val="auto"/>
          <w:lang w:val="it-IT"/>
        </w:rPr>
        <w:t>n</w:t>
      </w:r>
      <w:r w:rsidR="00686234" w:rsidRPr="00711003">
        <w:rPr>
          <w:color w:val="auto"/>
          <w:lang w:val="it-IT"/>
        </w:rPr>
        <w:t xml:space="preserve"> </w:t>
      </w:r>
      <w:r w:rsidR="00F351E8" w:rsidRPr="00711003">
        <w:rPr>
          <w:color w:val="auto"/>
          <w:lang w:val="it-IT"/>
        </w:rPr>
        <w:t xml:space="preserve">extravilanul </w:t>
      </w:r>
      <w:r w:rsidR="00273AE7">
        <w:rPr>
          <w:color w:val="auto"/>
          <w:lang w:val="it-IT"/>
        </w:rPr>
        <w:t>comunei B</w:t>
      </w:r>
      <w:r w:rsidR="007E7A48">
        <w:rPr>
          <w:color w:val="auto"/>
          <w:lang w:val="it-IT"/>
        </w:rPr>
        <w:t>aleni</w:t>
      </w:r>
      <w:r w:rsidR="00273AE7">
        <w:rPr>
          <w:color w:val="auto"/>
          <w:lang w:val="it-IT"/>
        </w:rPr>
        <w:t xml:space="preserve">, judetul Dambovita </w:t>
      </w:r>
      <w:r w:rsidRPr="00711003">
        <w:rPr>
          <w:color w:val="auto"/>
          <w:lang w:val="it-IT"/>
        </w:rPr>
        <w:t>și are urm</w:t>
      </w:r>
      <w:r w:rsidR="0020508A">
        <w:rPr>
          <w:color w:val="auto"/>
          <w:lang w:val="it-IT"/>
        </w:rPr>
        <w:t>a</w:t>
      </w:r>
      <w:r w:rsidRPr="00711003">
        <w:rPr>
          <w:color w:val="auto"/>
          <w:lang w:val="it-IT"/>
        </w:rPr>
        <w:t>toarele</w:t>
      </w:r>
      <w:r w:rsidR="00686234" w:rsidRPr="00711003">
        <w:rPr>
          <w:color w:val="auto"/>
          <w:lang w:val="it-IT"/>
        </w:rPr>
        <w:t xml:space="preserve"> </w:t>
      </w:r>
      <w:r w:rsidRPr="00711003">
        <w:rPr>
          <w:color w:val="auto"/>
          <w:lang w:val="it-IT"/>
        </w:rPr>
        <w:t>vecin</w:t>
      </w:r>
      <w:r w:rsidR="003A0C13" w:rsidRPr="00711003">
        <w:rPr>
          <w:color w:val="auto"/>
          <w:lang w:val="it-IT"/>
        </w:rPr>
        <w:t>a</w:t>
      </w:r>
      <w:r w:rsidRPr="00711003">
        <w:rPr>
          <w:color w:val="auto"/>
          <w:lang w:val="it-IT"/>
        </w:rPr>
        <w:t>t</w:t>
      </w:r>
      <w:r w:rsidR="003A0C13" w:rsidRPr="00711003">
        <w:rPr>
          <w:color w:val="auto"/>
          <w:lang w:val="it-IT"/>
        </w:rPr>
        <w:t>at</w:t>
      </w:r>
      <w:r w:rsidRPr="00711003">
        <w:rPr>
          <w:color w:val="auto"/>
          <w:lang w:val="it-IT"/>
        </w:rPr>
        <w:t xml:space="preserve">i: </w:t>
      </w:r>
    </w:p>
    <w:p w14:paraId="2C2C5230" w14:textId="69CCDDC5" w:rsidR="000E6991" w:rsidRPr="004D6641" w:rsidRDefault="000E6991" w:rsidP="000E6991">
      <w:pPr>
        <w:widowControl/>
        <w:adjustRightInd w:val="0"/>
        <w:jc w:val="both"/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</w:pP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>- la Nord</w:t>
      </w:r>
      <w:r w:rsidR="007E7A48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>- Est</w:t>
      </w: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 – </w:t>
      </w:r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>Comuna</w:t>
      </w:r>
      <w:r w:rsidR="007E7A48" w:rsidRPr="007E7A48">
        <w:rPr>
          <w:rFonts w:ascii="Times New Roman" w:hAnsi="Times New Roman" w:cs="Times New Roman"/>
          <w:sz w:val="24"/>
          <w:szCs w:val="24"/>
          <w:lang w:val="it-IT"/>
        </w:rPr>
        <w:t xml:space="preserve"> I.L.Caragiale</w:t>
      </w:r>
    </w:p>
    <w:p w14:paraId="3B59CEAF" w14:textId="057FEE19" w:rsidR="000E6991" w:rsidRPr="004D6641" w:rsidRDefault="000E6991" w:rsidP="000E6991">
      <w:pPr>
        <w:widowControl/>
        <w:adjustRightInd w:val="0"/>
        <w:jc w:val="both"/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</w:pP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- la </w:t>
      </w:r>
      <w:r w:rsidR="007E7A48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>Nord-Vest</w:t>
      </w: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 – </w:t>
      </w:r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Comuna </w:t>
      </w:r>
      <w:r w:rsidR="007E7A48" w:rsidRPr="007E7A48">
        <w:rPr>
          <w:rFonts w:ascii="Times New Roman" w:hAnsi="Times New Roman" w:cs="Times New Roman"/>
          <w:sz w:val="24"/>
          <w:szCs w:val="24"/>
          <w:lang w:val="it-IT"/>
        </w:rPr>
        <w:t>Bucsani</w:t>
      </w:r>
    </w:p>
    <w:p w14:paraId="7F5AE1D8" w14:textId="23FA7727" w:rsidR="000E6991" w:rsidRPr="004D6641" w:rsidRDefault="000E6991" w:rsidP="000E6991">
      <w:pPr>
        <w:widowControl/>
        <w:adjustRightInd w:val="0"/>
        <w:jc w:val="both"/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</w:pP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- la Sud – </w:t>
      </w:r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Comuna </w:t>
      </w:r>
      <w:r w:rsidR="007E7A48" w:rsidRPr="007E7A48">
        <w:rPr>
          <w:rFonts w:ascii="Times New Roman" w:hAnsi="Times New Roman" w:cs="Times New Roman"/>
          <w:sz w:val="24"/>
          <w:szCs w:val="24"/>
          <w:lang w:val="it-IT"/>
        </w:rPr>
        <w:t>Cornaselu</w:t>
      </w:r>
    </w:p>
    <w:p w14:paraId="0B3DA1BC" w14:textId="525AB422" w:rsidR="00214B5B" w:rsidRDefault="000E6991" w:rsidP="00E37C12">
      <w:pPr>
        <w:widowControl/>
        <w:adjustRightInd w:val="0"/>
        <w:jc w:val="both"/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</w:pP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- la </w:t>
      </w:r>
      <w:r w:rsidR="007E7A48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>Sud-E</w:t>
      </w: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st – </w:t>
      </w:r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Comuna </w:t>
      </w:r>
      <w:r w:rsidR="007E7A48" w:rsidRPr="007E7A48">
        <w:rPr>
          <w:rFonts w:ascii="Times New Roman" w:hAnsi="Times New Roman" w:cs="Times New Roman"/>
          <w:sz w:val="24"/>
          <w:szCs w:val="24"/>
          <w:lang w:val="it-IT"/>
        </w:rPr>
        <w:t>Dobra</w:t>
      </w:r>
    </w:p>
    <w:p w14:paraId="50ADC72E" w14:textId="7CBD4AF3" w:rsidR="007E7A48" w:rsidRPr="004D6641" w:rsidRDefault="007E7A48" w:rsidP="00E37C12">
      <w:pPr>
        <w:widowControl/>
        <w:adjustRightInd w:val="0"/>
        <w:jc w:val="both"/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</w:pP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- la </w:t>
      </w:r>
      <w:r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>Vest</w:t>
      </w: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 – Comuna </w:t>
      </w:r>
      <w:r>
        <w:rPr>
          <w:rFonts w:ascii="Times New Roman" w:hAnsi="Times New Roman" w:cs="Times New Roman"/>
          <w:sz w:val="24"/>
          <w:szCs w:val="24"/>
          <w:lang w:val="it-IT"/>
        </w:rPr>
        <w:t>Salcioara si Comuna Nucet.</w:t>
      </w:r>
    </w:p>
    <w:p w14:paraId="192543B5" w14:textId="77777777" w:rsidR="00E37C12" w:rsidRPr="004D6641" w:rsidRDefault="00E37C12" w:rsidP="00E37C12">
      <w:pPr>
        <w:widowControl/>
        <w:adjustRightInd w:val="0"/>
        <w:jc w:val="both"/>
        <w:rPr>
          <w:rFonts w:ascii="Times New Roman" w:eastAsiaTheme="minorHAnsi" w:hAnsi="Times New Roman" w:cs="Times New Roman"/>
          <w:iCs/>
          <w:color w:val="FF0000"/>
          <w:sz w:val="24"/>
          <w:szCs w:val="24"/>
          <w:lang w:val="it-IT"/>
        </w:rPr>
      </w:pPr>
    </w:p>
    <w:p w14:paraId="7E0D1633" w14:textId="77777777" w:rsidR="00214B5B" w:rsidRPr="004D6641" w:rsidRDefault="00214B5B" w:rsidP="000E26C5">
      <w:pPr>
        <w:pStyle w:val="Default"/>
        <w:jc w:val="both"/>
        <w:rPr>
          <w:b/>
          <w:bCs/>
          <w:i/>
          <w:iCs/>
          <w:color w:val="auto"/>
          <w:lang w:val="it-IT"/>
        </w:rPr>
      </w:pPr>
    </w:p>
    <w:p w14:paraId="17C54DFA" w14:textId="56726803" w:rsidR="00FE3513" w:rsidRPr="004D6641" w:rsidRDefault="00686234" w:rsidP="000E26C5">
      <w:pPr>
        <w:pStyle w:val="Default"/>
        <w:jc w:val="both"/>
        <w:rPr>
          <w:i/>
          <w:iCs/>
          <w:color w:val="auto"/>
          <w:lang w:val="it-IT"/>
        </w:rPr>
      </w:pPr>
      <w:r w:rsidRPr="004D6641">
        <w:rPr>
          <w:b/>
          <w:bCs/>
          <w:i/>
          <w:iCs/>
          <w:color w:val="auto"/>
          <w:lang w:val="it-IT"/>
        </w:rPr>
        <w:t>-</w:t>
      </w:r>
      <w:r w:rsidR="00FE3513" w:rsidRPr="004D6641">
        <w:rPr>
          <w:b/>
          <w:bCs/>
          <w:i/>
          <w:iCs/>
          <w:color w:val="auto"/>
          <w:lang w:val="it-IT"/>
        </w:rPr>
        <w:t>distanța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 xml:space="preserve">față de </w:t>
      </w:r>
      <w:r w:rsidR="004F36C4" w:rsidRPr="004D6641">
        <w:rPr>
          <w:b/>
          <w:bCs/>
          <w:i/>
          <w:iCs/>
          <w:color w:val="auto"/>
          <w:lang w:val="it-IT"/>
        </w:rPr>
        <w:t xml:space="preserve">granite </w:t>
      </w:r>
      <w:r w:rsidR="00FE3513" w:rsidRPr="004D6641">
        <w:rPr>
          <w:b/>
          <w:bCs/>
          <w:i/>
          <w:iCs/>
          <w:color w:val="auto"/>
          <w:lang w:val="it-IT"/>
        </w:rPr>
        <w:t>pentru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proiectele care cad sub incidența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Convenției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privind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evaluarea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impactului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asupra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mediului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în context transfrontieră, adoptată la Espoo la 25 februarie 1991, ratificată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prin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Legea nr. 22/2001, cu completările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 xml:space="preserve">ulterioare: </w:t>
      </w:r>
    </w:p>
    <w:p w14:paraId="291CADC2" w14:textId="65B1A3FB" w:rsidR="000E26C5" w:rsidRPr="004D6641" w:rsidRDefault="00FE3513" w:rsidP="007F1A45">
      <w:pPr>
        <w:pStyle w:val="Default"/>
        <w:ind w:firstLine="720"/>
        <w:jc w:val="both"/>
        <w:rPr>
          <w:color w:val="auto"/>
          <w:lang w:val="it-IT"/>
        </w:rPr>
      </w:pPr>
      <w:r w:rsidRPr="004D6641">
        <w:rPr>
          <w:color w:val="auto"/>
          <w:lang w:val="it-IT"/>
        </w:rPr>
        <w:t>Proiectul nu intr</w:t>
      </w:r>
      <w:r w:rsidR="002D5B97">
        <w:rPr>
          <w:color w:val="auto"/>
          <w:lang w:val="it-IT"/>
        </w:rPr>
        <w:t>a</w:t>
      </w:r>
      <w:r w:rsidRPr="004D6641">
        <w:rPr>
          <w:color w:val="auto"/>
          <w:lang w:val="it-IT"/>
        </w:rPr>
        <w:t xml:space="preserve"> sub inciden</w:t>
      </w:r>
      <w:r w:rsidR="002D5B97">
        <w:rPr>
          <w:color w:val="auto"/>
          <w:lang w:val="it-IT"/>
        </w:rPr>
        <w:t>t</w:t>
      </w:r>
      <w:r w:rsidRPr="004D6641">
        <w:rPr>
          <w:color w:val="auto"/>
          <w:lang w:val="it-IT"/>
        </w:rPr>
        <w:t>a</w:t>
      </w:r>
      <w:r w:rsidR="00686234" w:rsidRPr="004D6641">
        <w:rPr>
          <w:color w:val="auto"/>
          <w:lang w:val="it-IT"/>
        </w:rPr>
        <w:t xml:space="preserve"> </w:t>
      </w:r>
      <w:r w:rsidRPr="004D6641">
        <w:rPr>
          <w:color w:val="auto"/>
          <w:lang w:val="it-IT"/>
        </w:rPr>
        <w:t>Conven</w:t>
      </w:r>
      <w:r w:rsidR="002D5B97">
        <w:rPr>
          <w:color w:val="auto"/>
          <w:lang w:val="it-IT"/>
        </w:rPr>
        <w:t>t</w:t>
      </w:r>
      <w:r w:rsidRPr="004D6641">
        <w:rPr>
          <w:color w:val="auto"/>
          <w:lang w:val="it-IT"/>
        </w:rPr>
        <w:t>iei</w:t>
      </w:r>
      <w:r w:rsidR="00686234" w:rsidRPr="004D6641">
        <w:rPr>
          <w:color w:val="auto"/>
          <w:lang w:val="it-IT"/>
        </w:rPr>
        <w:t xml:space="preserve"> </w:t>
      </w:r>
      <w:r w:rsidRPr="004D6641">
        <w:rPr>
          <w:color w:val="auto"/>
          <w:lang w:val="it-IT"/>
        </w:rPr>
        <w:t>privind</w:t>
      </w:r>
      <w:r w:rsidR="00686234" w:rsidRPr="004D6641">
        <w:rPr>
          <w:color w:val="auto"/>
          <w:lang w:val="it-IT"/>
        </w:rPr>
        <w:t xml:space="preserve"> </w:t>
      </w:r>
      <w:r w:rsidRPr="004D6641">
        <w:rPr>
          <w:color w:val="auto"/>
          <w:lang w:val="it-IT"/>
        </w:rPr>
        <w:t>evaluarea</w:t>
      </w:r>
      <w:r w:rsidR="00686234" w:rsidRPr="004D6641">
        <w:rPr>
          <w:color w:val="auto"/>
          <w:lang w:val="it-IT"/>
        </w:rPr>
        <w:t xml:space="preserve"> </w:t>
      </w:r>
      <w:r w:rsidRPr="004D6641">
        <w:rPr>
          <w:color w:val="auto"/>
          <w:lang w:val="it-IT"/>
        </w:rPr>
        <w:t>impactului</w:t>
      </w:r>
      <w:r w:rsidR="00686234" w:rsidRPr="004D6641">
        <w:rPr>
          <w:color w:val="auto"/>
          <w:lang w:val="it-IT"/>
        </w:rPr>
        <w:t xml:space="preserve"> </w:t>
      </w:r>
      <w:r w:rsidRPr="004D6641">
        <w:rPr>
          <w:color w:val="auto"/>
          <w:lang w:val="it-IT"/>
        </w:rPr>
        <w:t>asupra</w:t>
      </w:r>
      <w:r w:rsidR="00686234" w:rsidRPr="004D6641">
        <w:rPr>
          <w:color w:val="auto"/>
          <w:lang w:val="it-IT"/>
        </w:rPr>
        <w:t xml:space="preserve"> </w:t>
      </w:r>
      <w:r w:rsidRPr="004D6641">
        <w:rPr>
          <w:color w:val="auto"/>
          <w:lang w:val="it-IT"/>
        </w:rPr>
        <w:t>mediului</w:t>
      </w:r>
      <w:r w:rsidR="00686234" w:rsidRPr="004D6641">
        <w:rPr>
          <w:color w:val="auto"/>
          <w:lang w:val="it-IT"/>
        </w:rPr>
        <w:t xml:space="preserve"> </w:t>
      </w:r>
      <w:r w:rsidR="002D5B97">
        <w:rPr>
          <w:color w:val="auto"/>
          <w:lang w:val="it-IT"/>
        </w:rPr>
        <w:t>i</w:t>
      </w:r>
      <w:r w:rsidRPr="004D6641">
        <w:rPr>
          <w:color w:val="auto"/>
          <w:lang w:val="it-IT"/>
        </w:rPr>
        <w:t>n context transfrontalier, ratificat</w:t>
      </w:r>
      <w:r w:rsidR="002D5B97">
        <w:rPr>
          <w:color w:val="auto"/>
          <w:lang w:val="it-IT"/>
        </w:rPr>
        <w:t>a</w:t>
      </w:r>
      <w:r w:rsidR="00686234" w:rsidRPr="004D6641">
        <w:rPr>
          <w:color w:val="auto"/>
          <w:lang w:val="it-IT"/>
        </w:rPr>
        <w:t xml:space="preserve"> </w:t>
      </w:r>
      <w:r w:rsidRPr="004D6641">
        <w:rPr>
          <w:color w:val="auto"/>
          <w:lang w:val="it-IT"/>
        </w:rPr>
        <w:t>prin</w:t>
      </w:r>
      <w:r w:rsidR="00686234" w:rsidRPr="004D6641">
        <w:rPr>
          <w:color w:val="auto"/>
          <w:lang w:val="it-IT"/>
        </w:rPr>
        <w:t xml:space="preserve"> </w:t>
      </w:r>
      <w:r w:rsidRPr="004D6641">
        <w:rPr>
          <w:color w:val="auto"/>
          <w:lang w:val="it-IT"/>
        </w:rPr>
        <w:t>Legea nr. 22/2001</w:t>
      </w:r>
      <w:r w:rsidR="009C1434" w:rsidRPr="004D6641">
        <w:rPr>
          <w:color w:val="auto"/>
          <w:lang w:val="it-IT"/>
        </w:rPr>
        <w:t>;</w:t>
      </w:r>
    </w:p>
    <w:p w14:paraId="369D5D48" w14:textId="1343BFAB" w:rsidR="00FE3513" w:rsidRPr="004D6641" w:rsidRDefault="00686234" w:rsidP="000E26C5">
      <w:pPr>
        <w:pStyle w:val="Default"/>
        <w:jc w:val="both"/>
        <w:rPr>
          <w:i/>
          <w:iCs/>
          <w:color w:val="auto"/>
          <w:lang w:val="it-IT"/>
        </w:rPr>
      </w:pPr>
      <w:r w:rsidRPr="004D6641">
        <w:rPr>
          <w:b/>
          <w:bCs/>
          <w:i/>
          <w:iCs/>
          <w:color w:val="auto"/>
          <w:lang w:val="it-IT"/>
        </w:rPr>
        <w:t>-</w:t>
      </w:r>
      <w:r w:rsidR="00FE3513" w:rsidRPr="004D6641">
        <w:rPr>
          <w:b/>
          <w:bCs/>
          <w:i/>
          <w:iCs/>
          <w:color w:val="auto"/>
          <w:lang w:val="it-IT"/>
        </w:rPr>
        <w:t>localizarea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amplasamentului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în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raport cu patrimoniul cultural potrivit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Listei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monumentelor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istorice, actualizată, aprobată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prin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Ordinul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ministrului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culturii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și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cultelor nr. 2.314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/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2004, cu modificările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ulterioare, și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Repertoriului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arheologic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național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prevăzut de Ordonanța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Guvernului nr. 43/2000 privind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protecția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patrimoniului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arheologic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și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declararea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unor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situri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arheologice ca zone de interes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național, republicată, cu modificările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și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completările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 xml:space="preserve">ulterioare: </w:t>
      </w:r>
    </w:p>
    <w:p w14:paraId="4E105ADD" w14:textId="310C0562" w:rsidR="00FE3513" w:rsidRPr="004D6641" w:rsidRDefault="00C3022E" w:rsidP="000E26C5">
      <w:pPr>
        <w:pStyle w:val="Default"/>
        <w:ind w:firstLine="720"/>
        <w:jc w:val="both"/>
        <w:rPr>
          <w:color w:val="auto"/>
          <w:lang w:val="it-IT"/>
        </w:rPr>
      </w:pPr>
      <w:r w:rsidRPr="004D6641">
        <w:rPr>
          <w:color w:val="auto"/>
          <w:lang w:val="it-IT"/>
        </w:rPr>
        <w:t xml:space="preserve">Terenul nu </w:t>
      </w:r>
      <w:r w:rsidR="00EC0B89">
        <w:rPr>
          <w:color w:val="auto"/>
          <w:lang w:val="it-IT"/>
        </w:rPr>
        <w:t>este inclus in listele monumentelor istorice si nu se afla in raza de protectie a acestora;</w:t>
      </w:r>
    </w:p>
    <w:p w14:paraId="647AA39B" w14:textId="77777777" w:rsidR="00FE3513" w:rsidRPr="004D6641" w:rsidRDefault="00C3022E" w:rsidP="000E26C5">
      <w:pPr>
        <w:pStyle w:val="Default"/>
        <w:jc w:val="both"/>
        <w:rPr>
          <w:b/>
          <w:bCs/>
          <w:i/>
          <w:iCs/>
          <w:color w:val="auto"/>
          <w:lang w:val="it-IT"/>
        </w:rPr>
      </w:pPr>
      <w:r w:rsidRPr="004D6641">
        <w:rPr>
          <w:b/>
          <w:bCs/>
          <w:i/>
          <w:iCs/>
          <w:color w:val="auto"/>
          <w:lang w:val="it-IT"/>
        </w:rPr>
        <w:lastRenderedPageBreak/>
        <w:t>-</w:t>
      </w:r>
      <w:r w:rsidR="00FE3513" w:rsidRPr="004D6641">
        <w:rPr>
          <w:b/>
          <w:bCs/>
          <w:i/>
          <w:iCs/>
          <w:color w:val="auto"/>
          <w:lang w:val="it-IT"/>
        </w:rPr>
        <w:t>hărți, fotografii ale amplasamentului care pot oferi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informații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privind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caracteristicile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fizice ale mediului, atât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naturale, cât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și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artificiale, și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alte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informații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privind:</w:t>
      </w:r>
    </w:p>
    <w:p w14:paraId="4FE34A8C" w14:textId="77777777" w:rsidR="00FE3513" w:rsidRPr="004D6641" w:rsidRDefault="00FE3513" w:rsidP="000E26C5">
      <w:pPr>
        <w:pStyle w:val="Default"/>
        <w:jc w:val="both"/>
        <w:rPr>
          <w:b/>
          <w:i/>
          <w:iCs/>
          <w:color w:val="auto"/>
          <w:lang w:val="it-IT"/>
        </w:rPr>
      </w:pPr>
      <w:r w:rsidRPr="004D6641">
        <w:rPr>
          <w:b/>
          <w:i/>
          <w:iCs/>
          <w:color w:val="auto"/>
          <w:lang w:val="it-IT"/>
        </w:rPr>
        <w:t>• folosințele</w:t>
      </w:r>
      <w:r w:rsidR="00A4110F" w:rsidRPr="004D6641">
        <w:rPr>
          <w:b/>
          <w:i/>
          <w:iCs/>
          <w:color w:val="auto"/>
          <w:lang w:val="it-IT"/>
        </w:rPr>
        <w:t xml:space="preserve"> </w:t>
      </w:r>
      <w:r w:rsidRPr="004D6641">
        <w:rPr>
          <w:b/>
          <w:i/>
          <w:iCs/>
          <w:color w:val="auto"/>
          <w:lang w:val="it-IT"/>
        </w:rPr>
        <w:t>actuale</w:t>
      </w:r>
      <w:r w:rsidR="00A4110F" w:rsidRPr="004D6641">
        <w:rPr>
          <w:b/>
          <w:i/>
          <w:iCs/>
          <w:color w:val="auto"/>
          <w:lang w:val="it-IT"/>
        </w:rPr>
        <w:t xml:space="preserve"> </w:t>
      </w:r>
      <w:r w:rsidRPr="004D6641">
        <w:rPr>
          <w:b/>
          <w:i/>
          <w:iCs/>
          <w:color w:val="auto"/>
          <w:lang w:val="it-IT"/>
        </w:rPr>
        <w:t>și</w:t>
      </w:r>
      <w:r w:rsidR="00A4110F" w:rsidRPr="004D6641">
        <w:rPr>
          <w:b/>
          <w:i/>
          <w:iCs/>
          <w:color w:val="auto"/>
          <w:lang w:val="it-IT"/>
        </w:rPr>
        <w:t xml:space="preserve"> </w:t>
      </w:r>
      <w:r w:rsidRPr="004D6641">
        <w:rPr>
          <w:b/>
          <w:i/>
          <w:iCs/>
          <w:color w:val="auto"/>
          <w:lang w:val="it-IT"/>
        </w:rPr>
        <w:t>planificate ale terenului</w:t>
      </w:r>
      <w:r w:rsidR="00C3022E" w:rsidRPr="004D6641">
        <w:rPr>
          <w:b/>
          <w:i/>
          <w:iCs/>
          <w:color w:val="auto"/>
          <w:lang w:val="it-IT"/>
        </w:rPr>
        <w:t xml:space="preserve"> </w:t>
      </w:r>
      <w:r w:rsidRPr="004D6641">
        <w:rPr>
          <w:b/>
          <w:i/>
          <w:iCs/>
          <w:color w:val="auto"/>
          <w:lang w:val="it-IT"/>
        </w:rPr>
        <w:t>atât pe amplasament, cât</w:t>
      </w:r>
      <w:r w:rsidR="00C3022E" w:rsidRPr="004D6641">
        <w:rPr>
          <w:b/>
          <w:i/>
          <w:iCs/>
          <w:color w:val="auto"/>
          <w:lang w:val="it-IT"/>
        </w:rPr>
        <w:t xml:space="preserve"> </w:t>
      </w:r>
      <w:r w:rsidRPr="004D6641">
        <w:rPr>
          <w:b/>
          <w:i/>
          <w:iCs/>
          <w:color w:val="auto"/>
          <w:lang w:val="it-IT"/>
        </w:rPr>
        <w:t>și pe zone adiacente</w:t>
      </w:r>
      <w:r w:rsidR="00C3022E" w:rsidRPr="004D6641">
        <w:rPr>
          <w:b/>
          <w:i/>
          <w:iCs/>
          <w:color w:val="auto"/>
          <w:lang w:val="it-IT"/>
        </w:rPr>
        <w:t xml:space="preserve"> </w:t>
      </w:r>
      <w:r w:rsidRPr="004D6641">
        <w:rPr>
          <w:b/>
          <w:i/>
          <w:iCs/>
          <w:color w:val="auto"/>
          <w:lang w:val="it-IT"/>
        </w:rPr>
        <w:t xml:space="preserve">acestuia: </w:t>
      </w:r>
    </w:p>
    <w:p w14:paraId="5DAFC382" w14:textId="3E24F543" w:rsidR="00FE3513" w:rsidRPr="00273AE7" w:rsidRDefault="00FE3513" w:rsidP="00EC0B89">
      <w:pPr>
        <w:pStyle w:val="NoSpacing"/>
        <w:ind w:firstLine="270"/>
        <w:rPr>
          <w:rFonts w:ascii="Times New Roman" w:hAnsi="Times New Roman" w:cs="Times New Roman"/>
          <w:b/>
          <w:sz w:val="28"/>
          <w:szCs w:val="24"/>
        </w:rPr>
      </w:pPr>
      <w:r w:rsidRPr="004D6641">
        <w:rPr>
          <w:rFonts w:ascii="Times New Roman" w:hAnsi="Times New Roman" w:cs="Times New Roman"/>
          <w:sz w:val="24"/>
          <w:szCs w:val="24"/>
          <w:lang w:val="it-IT"/>
        </w:rPr>
        <w:t>Conform Cer</w:t>
      </w:r>
      <w:r w:rsidR="00C3022E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tificatul de Urbanism cu </w:t>
      </w:r>
      <w:r w:rsidR="00EC0B89">
        <w:rPr>
          <w:rFonts w:ascii="Times New Roman" w:hAnsi="Times New Roman" w:cs="Times New Roman"/>
          <w:sz w:val="24"/>
          <w:szCs w:val="24"/>
          <w:lang w:val="it-IT"/>
        </w:rPr>
        <w:t>N</w:t>
      </w:r>
      <w:r w:rsidR="00EC0B89" w:rsidRPr="000400E2">
        <w:rPr>
          <w:rFonts w:ascii="Times New Roman" w:hAnsi="Times New Roman" w:cs="Times New Roman"/>
          <w:sz w:val="24"/>
        </w:rPr>
        <w:t>r.</w:t>
      </w:r>
      <w:r w:rsidR="00EC0B89">
        <w:rPr>
          <w:rFonts w:ascii="Times New Roman" w:hAnsi="Times New Roman" w:cs="Times New Roman"/>
          <w:sz w:val="24"/>
        </w:rPr>
        <w:t>133</w:t>
      </w:r>
      <w:r w:rsidR="00EC0B89" w:rsidRPr="000400E2">
        <w:rPr>
          <w:rFonts w:ascii="Times New Roman" w:hAnsi="Times New Roman" w:cs="Times New Roman"/>
          <w:sz w:val="24"/>
        </w:rPr>
        <w:t xml:space="preserve"> din </w:t>
      </w:r>
      <w:r w:rsidR="00EC0B89">
        <w:rPr>
          <w:rFonts w:ascii="Times New Roman" w:hAnsi="Times New Roman" w:cs="Times New Roman"/>
          <w:sz w:val="24"/>
        </w:rPr>
        <w:t>17.06.2022</w:t>
      </w:r>
      <w:r w:rsidR="00EC0B89" w:rsidRPr="000400E2">
        <w:rPr>
          <w:rFonts w:ascii="Times New Roman" w:hAnsi="Times New Roman" w:cs="Times New Roman"/>
          <w:sz w:val="24"/>
        </w:rPr>
        <w:t xml:space="preserve"> emis de </w:t>
      </w:r>
      <w:r w:rsidR="00EC0B89">
        <w:rPr>
          <w:rFonts w:ascii="Times New Roman" w:hAnsi="Times New Roman" w:cs="Times New Roman"/>
          <w:sz w:val="24"/>
        </w:rPr>
        <w:t>Primaria Comunei Baleni, Judetul Dambovita</w:t>
      </w:r>
      <w:r w:rsidRPr="004D6641">
        <w:rPr>
          <w:rFonts w:ascii="Times New Roman" w:hAnsi="Times New Roman" w:cs="Times New Roman"/>
          <w:sz w:val="24"/>
          <w:szCs w:val="24"/>
          <w:lang w:val="it-IT"/>
        </w:rPr>
        <w:t>, folosinta</w:t>
      </w:r>
      <w:r w:rsidR="006438B3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4D6641">
        <w:rPr>
          <w:rFonts w:ascii="Times New Roman" w:hAnsi="Times New Roman" w:cs="Times New Roman"/>
          <w:sz w:val="24"/>
          <w:szCs w:val="24"/>
          <w:lang w:val="it-IT"/>
        </w:rPr>
        <w:t>actuala a terenului pe care se propune</w:t>
      </w:r>
      <w:r w:rsidR="006438B3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constructia, instalarea, exploatarea, operarea si intretinerea unei</w:t>
      </w:r>
      <w:r w:rsidR="006438B3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central</w:t>
      </w:r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6438B3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9E7825" w:rsidRPr="004D6641">
        <w:rPr>
          <w:rFonts w:ascii="Times New Roman" w:hAnsi="Times New Roman" w:cs="Times New Roman"/>
          <w:sz w:val="24"/>
          <w:szCs w:val="24"/>
          <w:lang w:val="it-IT"/>
        </w:rPr>
        <w:t>fotovoltaice</w:t>
      </w:r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pentru</w:t>
      </w:r>
      <w:r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produce</w:t>
      </w:r>
      <w:r w:rsidR="008A5298" w:rsidRPr="004D6641">
        <w:rPr>
          <w:rFonts w:ascii="Times New Roman" w:hAnsi="Times New Roman" w:cs="Times New Roman"/>
          <w:sz w:val="24"/>
          <w:szCs w:val="24"/>
          <w:lang w:val="it-IT"/>
        </w:rPr>
        <w:t>re</w:t>
      </w:r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si stocarea de energie</w:t>
      </w:r>
      <w:r w:rsidR="006438B3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electrica din surse solare,</w:t>
      </w:r>
      <w:r w:rsidR="006438B3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terenul are destinatia de </w:t>
      </w:r>
      <w:r w:rsidR="00273AE7" w:rsidRPr="004D6641">
        <w:rPr>
          <w:rFonts w:ascii="Times New Roman" w:hAnsi="Times New Roman" w:cs="Times New Roman"/>
          <w:sz w:val="24"/>
          <w:szCs w:val="24"/>
          <w:lang w:val="it-IT"/>
        </w:rPr>
        <w:t>arabil extravilan</w:t>
      </w:r>
      <w:r w:rsidR="00990E6B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3AEC4C96" w14:textId="77777777" w:rsidR="00FE3513" w:rsidRPr="00DB34A1" w:rsidRDefault="00FE3513" w:rsidP="000E26C5">
      <w:pPr>
        <w:pStyle w:val="Default"/>
        <w:jc w:val="both"/>
        <w:rPr>
          <w:b/>
          <w:i/>
          <w:iCs/>
          <w:color w:val="auto"/>
          <w:lang w:val="it-IT"/>
        </w:rPr>
      </w:pPr>
      <w:r w:rsidRPr="00172AEA">
        <w:rPr>
          <w:b/>
          <w:i/>
          <w:iCs/>
          <w:color w:val="auto"/>
          <w:lang w:val="it-IT"/>
        </w:rPr>
        <w:t>• politici de zonare</w:t>
      </w:r>
      <w:r w:rsidR="005007A6" w:rsidRPr="00172AEA">
        <w:rPr>
          <w:b/>
          <w:i/>
          <w:iCs/>
          <w:color w:val="auto"/>
          <w:lang w:val="it-IT"/>
        </w:rPr>
        <w:t xml:space="preserve"> </w:t>
      </w:r>
      <w:r w:rsidRPr="00172AEA">
        <w:rPr>
          <w:b/>
          <w:i/>
          <w:iCs/>
          <w:color w:val="auto"/>
          <w:lang w:val="it-IT"/>
        </w:rPr>
        <w:t xml:space="preserve">și de folosire a terenului: </w:t>
      </w:r>
    </w:p>
    <w:p w14:paraId="33BBF797" w14:textId="52801F82" w:rsidR="00E21E94" w:rsidRDefault="00FE3513" w:rsidP="00E21E94">
      <w:pPr>
        <w:widowControl/>
        <w:adjustRightInd w:val="0"/>
        <w:ind w:firstLine="629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DB34A1">
        <w:rPr>
          <w:rFonts w:ascii="Times New Roman" w:hAnsi="Times New Roman" w:cs="Times New Roman"/>
          <w:sz w:val="24"/>
          <w:szCs w:val="24"/>
          <w:lang w:val="it-IT"/>
        </w:rPr>
        <w:t>Terenul</w:t>
      </w:r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aferent </w:t>
      </w:r>
      <w:r w:rsidRPr="00DB34A1">
        <w:rPr>
          <w:rFonts w:ascii="Times New Roman" w:hAnsi="Times New Roman" w:cs="Times New Roman"/>
          <w:sz w:val="24"/>
          <w:szCs w:val="24"/>
          <w:lang w:val="it-IT"/>
        </w:rPr>
        <w:t>amplasamentului</w:t>
      </w:r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B34A1">
        <w:rPr>
          <w:rFonts w:ascii="Times New Roman" w:hAnsi="Times New Roman" w:cs="Times New Roman"/>
          <w:sz w:val="24"/>
          <w:szCs w:val="24"/>
          <w:lang w:val="it-IT"/>
        </w:rPr>
        <w:t>proiectului</w:t>
      </w:r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B34A1">
        <w:rPr>
          <w:rFonts w:ascii="Times New Roman" w:hAnsi="Times New Roman" w:cs="Times New Roman"/>
          <w:sz w:val="24"/>
          <w:szCs w:val="24"/>
          <w:lang w:val="it-IT"/>
        </w:rPr>
        <w:t>construire</w:t>
      </w:r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de</w:t>
      </w:r>
      <w:r w:rsidR="00B254E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centrala </w:t>
      </w:r>
      <w:r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fotovoltaica de </w:t>
      </w:r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producere </w:t>
      </w:r>
      <w:r w:rsidRPr="00DB34A1">
        <w:rPr>
          <w:rFonts w:ascii="Times New Roman" w:hAnsi="Times New Roman" w:cs="Times New Roman"/>
          <w:sz w:val="24"/>
          <w:szCs w:val="24"/>
          <w:lang w:val="it-IT"/>
        </w:rPr>
        <w:t>a</w:t>
      </w:r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B34A1">
        <w:rPr>
          <w:rFonts w:ascii="Times New Roman" w:hAnsi="Times New Roman" w:cs="Times New Roman"/>
          <w:sz w:val="24"/>
          <w:szCs w:val="24"/>
          <w:lang w:val="it-IT"/>
        </w:rPr>
        <w:t>energiei</w:t>
      </w:r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B34A1">
        <w:rPr>
          <w:rFonts w:ascii="Times New Roman" w:hAnsi="Times New Roman" w:cs="Times New Roman"/>
          <w:sz w:val="24"/>
          <w:szCs w:val="24"/>
          <w:lang w:val="it-IT"/>
        </w:rPr>
        <w:t>electrice</w:t>
      </w:r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B34A1">
        <w:rPr>
          <w:rFonts w:ascii="Times New Roman" w:hAnsi="Times New Roman" w:cs="Times New Roman"/>
          <w:sz w:val="24"/>
          <w:szCs w:val="24"/>
          <w:lang w:val="it-IT"/>
        </w:rPr>
        <w:t>este</w:t>
      </w:r>
      <w:r w:rsidR="00E21E9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E21E94"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>in</w:t>
      </w:r>
      <w:r w:rsidR="00E21E94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E21E94"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extravilanul </w:t>
      </w:r>
      <w:r w:rsidR="00E21E94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comunei Baleni din judetul Dambovita, tarla 112, parcela 488, identificat cu Nr.cadastral 73998, intabulat in cartea funciara Nr.73998 </w:t>
      </w:r>
      <w:r w:rsidR="00E21E94" w:rsidRPr="00787214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si </w:t>
      </w:r>
      <w:r w:rsidR="00E21E94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are suprafata totala de 340.862 mp cu categoria de folosinta </w:t>
      </w:r>
      <w:r w:rsidR="00E21E94" w:rsidRPr="008662DB">
        <w:rPr>
          <w:rFonts w:ascii="Times New Roman" w:hAnsi="Times New Roman" w:cs="Times New Roman"/>
          <w:sz w:val="24"/>
          <w:szCs w:val="24"/>
        </w:rPr>
        <w:t xml:space="preserve"> „arabil”</w:t>
      </w:r>
      <w:r w:rsidR="00E21E94">
        <w:rPr>
          <w:rFonts w:ascii="Times New Roman" w:hAnsi="Times New Roman" w:cs="Times New Roman"/>
          <w:sz w:val="24"/>
          <w:szCs w:val="24"/>
        </w:rPr>
        <w:t>, teren in propietatea Chiper-Haider Anca-Simona cota ½ si Ghita Bogdan-Gabriel cota ½, conform certificatului de mostenitor suplimentar Nr.76/13.08.2020 teren ce face obiectul contractului construirii unui drept de superficie Nr.1706/19.05.2022 incheiat pe o perioada de 18 luni in favoarea SC 4P Renewables Daicoviciu SRL.</w:t>
      </w:r>
    </w:p>
    <w:p w14:paraId="1B86163A" w14:textId="04ADB7C8" w:rsidR="00E21E94" w:rsidRPr="00F06BC5" w:rsidRDefault="00E21E94" w:rsidP="00E21E94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         </w:t>
      </w:r>
      <w:r w:rsidRPr="00F06BC5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Amplasamentul parcului fotovoltaic ce face subiectul prezentei documentatii este format din suprafata totala de 340.862 mp, conform certificatului de urbanism Nr.133 din data 17.06.2022 si </w:t>
      </w:r>
      <w:r w:rsidRPr="00E21E94">
        <w:rPr>
          <w:rFonts w:ascii="Times New Roman" w:hAnsi="Times New Roman" w:cs="Times New Roman"/>
          <w:sz w:val="24"/>
          <w:szCs w:val="24"/>
        </w:rPr>
        <w:t xml:space="preserve">are destinatie agricola si este incadrat in categoria de folosinta ca teren arabil. Terenul nu face parte din arii protejate sau cu valoare peisagistica. </w:t>
      </w:r>
    </w:p>
    <w:p w14:paraId="1EDA37C6" w14:textId="40AF53CB" w:rsidR="00FE3513" w:rsidRPr="00E21E94" w:rsidRDefault="00E21E94" w:rsidP="00E21E94">
      <w:pPr>
        <w:widowControl/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val="it-IT"/>
        </w:rPr>
        <w:t xml:space="preserve"> </w:t>
      </w:r>
      <w:r w:rsidR="00FE3513" w:rsidRPr="00E21E94">
        <w:rPr>
          <w:rFonts w:ascii="Times New Roman" w:hAnsi="Times New Roman" w:cs="Times New Roman"/>
          <w:b/>
          <w:i/>
          <w:iCs/>
          <w:sz w:val="24"/>
          <w:szCs w:val="24"/>
          <w:lang w:val="it-IT"/>
        </w:rPr>
        <w:t>• arealele</w:t>
      </w:r>
      <w:r w:rsidR="005007A6" w:rsidRPr="00E21E94">
        <w:rPr>
          <w:rFonts w:ascii="Times New Roman" w:hAnsi="Times New Roman" w:cs="Times New Roman"/>
          <w:b/>
          <w:i/>
          <w:iCs/>
          <w:sz w:val="24"/>
          <w:szCs w:val="24"/>
          <w:lang w:val="it-IT"/>
        </w:rPr>
        <w:t xml:space="preserve"> sensibile:</w:t>
      </w:r>
    </w:p>
    <w:p w14:paraId="349A57EF" w14:textId="77777777" w:rsidR="00FE3513" w:rsidRPr="00D622A6" w:rsidRDefault="005007A6" w:rsidP="000E26C5">
      <w:pPr>
        <w:pStyle w:val="Default"/>
        <w:ind w:firstLine="720"/>
        <w:jc w:val="both"/>
        <w:rPr>
          <w:color w:val="auto"/>
          <w:lang w:val="it-IT"/>
        </w:rPr>
      </w:pPr>
      <w:r w:rsidRPr="00D622A6">
        <w:rPr>
          <w:color w:val="auto"/>
          <w:lang w:val="it-IT"/>
        </w:rPr>
        <w:t>Nu este cazul</w:t>
      </w:r>
    </w:p>
    <w:p w14:paraId="202C3DB9" w14:textId="6EA91D8F" w:rsidR="00FE3513" w:rsidRDefault="00FE3513" w:rsidP="000E26C5">
      <w:pPr>
        <w:pStyle w:val="Default"/>
        <w:jc w:val="both"/>
        <w:rPr>
          <w:b/>
          <w:bCs/>
          <w:i/>
          <w:iCs/>
          <w:color w:val="auto"/>
          <w:lang w:val="it-IT"/>
        </w:rPr>
      </w:pPr>
      <w:r w:rsidRPr="00D622A6">
        <w:rPr>
          <w:b/>
          <w:bCs/>
          <w:i/>
          <w:iCs/>
          <w:color w:val="auto"/>
          <w:lang w:val="it-IT"/>
        </w:rPr>
        <w:t>- coordonatele</w:t>
      </w:r>
      <w:r w:rsidR="005007A6" w:rsidRPr="00D622A6">
        <w:rPr>
          <w:b/>
          <w:bCs/>
          <w:i/>
          <w:iCs/>
          <w:color w:val="auto"/>
          <w:lang w:val="it-IT"/>
        </w:rPr>
        <w:t xml:space="preserve"> </w:t>
      </w:r>
      <w:r w:rsidRPr="00D622A6">
        <w:rPr>
          <w:b/>
          <w:bCs/>
          <w:i/>
          <w:iCs/>
          <w:color w:val="auto"/>
          <w:lang w:val="it-IT"/>
        </w:rPr>
        <w:t>geografice ale amplasamentului</w:t>
      </w:r>
      <w:r w:rsidR="005007A6" w:rsidRPr="00D622A6">
        <w:rPr>
          <w:b/>
          <w:bCs/>
          <w:i/>
          <w:iCs/>
          <w:color w:val="auto"/>
          <w:lang w:val="it-IT"/>
        </w:rPr>
        <w:t xml:space="preserve"> </w:t>
      </w:r>
      <w:r w:rsidRPr="00D622A6">
        <w:rPr>
          <w:b/>
          <w:bCs/>
          <w:i/>
          <w:iCs/>
          <w:color w:val="auto"/>
          <w:lang w:val="it-IT"/>
        </w:rPr>
        <w:t>proiectului, care vor fi prezentate sub formă de vector în format digital cu referință</w:t>
      </w:r>
      <w:r w:rsidR="005007A6" w:rsidRPr="00D622A6">
        <w:rPr>
          <w:b/>
          <w:bCs/>
          <w:i/>
          <w:iCs/>
          <w:color w:val="auto"/>
          <w:lang w:val="it-IT"/>
        </w:rPr>
        <w:t xml:space="preserve"> </w:t>
      </w:r>
      <w:r w:rsidRPr="00D622A6">
        <w:rPr>
          <w:b/>
          <w:bCs/>
          <w:i/>
          <w:iCs/>
          <w:color w:val="auto"/>
          <w:lang w:val="it-IT"/>
        </w:rPr>
        <w:t>geografică, în</w:t>
      </w:r>
      <w:r w:rsidR="005007A6" w:rsidRPr="00D622A6">
        <w:rPr>
          <w:b/>
          <w:bCs/>
          <w:i/>
          <w:iCs/>
          <w:color w:val="auto"/>
          <w:lang w:val="it-IT"/>
        </w:rPr>
        <w:t xml:space="preserve"> </w:t>
      </w:r>
      <w:r w:rsidRPr="00D622A6">
        <w:rPr>
          <w:b/>
          <w:bCs/>
          <w:i/>
          <w:iCs/>
          <w:color w:val="auto"/>
          <w:lang w:val="it-IT"/>
        </w:rPr>
        <w:t>sistem de proiecție</w:t>
      </w:r>
      <w:r w:rsidR="005007A6" w:rsidRPr="00D622A6">
        <w:rPr>
          <w:b/>
          <w:bCs/>
          <w:i/>
          <w:iCs/>
          <w:color w:val="auto"/>
          <w:lang w:val="it-IT"/>
        </w:rPr>
        <w:t xml:space="preserve"> națională Stereo 1970;</w:t>
      </w:r>
    </w:p>
    <w:p w14:paraId="32677496" w14:textId="7882EAD6" w:rsidR="00990E6B" w:rsidRPr="00562474" w:rsidRDefault="00D622A6" w:rsidP="002D5B97">
      <w:pPr>
        <w:pStyle w:val="Default"/>
        <w:ind w:firstLine="720"/>
        <w:jc w:val="both"/>
        <w:rPr>
          <w:color w:val="auto"/>
          <w:lang w:val="it-IT"/>
        </w:rPr>
      </w:pPr>
      <w:r w:rsidRPr="00562474">
        <w:rPr>
          <w:color w:val="auto"/>
          <w:lang w:val="it-IT"/>
        </w:rPr>
        <w:t>Mai jos se regaseste inventarul de coordonate in sistemul de proiectie Stere</w:t>
      </w:r>
      <w:r w:rsidR="00562474">
        <w:rPr>
          <w:color w:val="auto"/>
          <w:lang w:val="it-IT"/>
        </w:rPr>
        <w:t>o</w:t>
      </w:r>
      <w:r w:rsidRPr="00562474">
        <w:rPr>
          <w:color w:val="auto"/>
          <w:lang w:val="it-IT"/>
        </w:rPr>
        <w:t xml:space="preserve"> 1970:</w:t>
      </w:r>
    </w:p>
    <w:p w14:paraId="53B22FCE" w14:textId="77777777" w:rsidR="001617A0" w:rsidRPr="00990E6B" w:rsidRDefault="001617A0" w:rsidP="002D5B97">
      <w:pPr>
        <w:pStyle w:val="Default"/>
        <w:ind w:firstLine="720"/>
        <w:jc w:val="both"/>
        <w:rPr>
          <w:color w:val="FF0000"/>
          <w:lang w:val="it-IT"/>
        </w:rPr>
      </w:pPr>
    </w:p>
    <w:p w14:paraId="6F3BD95B" w14:textId="77777777" w:rsidR="00562474" w:rsidRPr="00874FBB" w:rsidRDefault="00562474" w:rsidP="00562474">
      <w:pPr>
        <w:pStyle w:val="ListParagraph"/>
        <w:widowControl/>
        <w:numPr>
          <w:ilvl w:val="0"/>
          <w:numId w:val="43"/>
        </w:numPr>
        <w:autoSpaceDE/>
        <w:autoSpaceDN/>
        <w:rPr>
          <w:rFonts w:ascii="Times New Roman" w:eastAsia="Times New Roman" w:hAnsi="Times New Roman" w:cs="Times New Roman"/>
          <w:lang w:val="it-IT"/>
        </w:rPr>
      </w:pPr>
      <w:r w:rsidRPr="00874FBB">
        <w:rPr>
          <w:rFonts w:ascii="Times New Roman" w:eastAsia="Times New Roman" w:hAnsi="Times New Roman" w:cs="Times New Roman"/>
          <w:lang w:val="it-IT"/>
        </w:rPr>
        <w:t>547830.138; 369066.256</w:t>
      </w:r>
    </w:p>
    <w:p w14:paraId="660E7B8E" w14:textId="77777777" w:rsidR="00562474" w:rsidRPr="00874FBB" w:rsidRDefault="00562474" w:rsidP="00562474">
      <w:pPr>
        <w:pStyle w:val="ListParagraph"/>
        <w:widowControl/>
        <w:numPr>
          <w:ilvl w:val="0"/>
          <w:numId w:val="43"/>
        </w:numPr>
        <w:autoSpaceDE/>
        <w:autoSpaceDN/>
        <w:rPr>
          <w:rFonts w:ascii="Times New Roman" w:eastAsia="Times New Roman" w:hAnsi="Times New Roman" w:cs="Times New Roman"/>
          <w:lang w:val="it-IT"/>
        </w:rPr>
      </w:pPr>
      <w:r w:rsidRPr="00874FBB">
        <w:rPr>
          <w:rFonts w:ascii="Times New Roman" w:eastAsia="Times New Roman" w:hAnsi="Times New Roman" w:cs="Times New Roman"/>
          <w:lang w:val="it-IT"/>
        </w:rPr>
        <w:t>547829.661; 369074.545</w:t>
      </w:r>
    </w:p>
    <w:p w14:paraId="54A6EE65" w14:textId="77777777" w:rsidR="00562474" w:rsidRPr="00874FBB" w:rsidRDefault="00562474" w:rsidP="00562474">
      <w:pPr>
        <w:pStyle w:val="ListParagraph"/>
        <w:widowControl/>
        <w:numPr>
          <w:ilvl w:val="0"/>
          <w:numId w:val="43"/>
        </w:numPr>
        <w:autoSpaceDE/>
        <w:autoSpaceDN/>
        <w:rPr>
          <w:rFonts w:ascii="Times New Roman" w:eastAsia="Times New Roman" w:hAnsi="Times New Roman" w:cs="Times New Roman"/>
          <w:lang w:val="it-IT"/>
        </w:rPr>
      </w:pPr>
      <w:r w:rsidRPr="00874FBB">
        <w:rPr>
          <w:rFonts w:ascii="Times New Roman" w:eastAsia="Times New Roman" w:hAnsi="Times New Roman" w:cs="Times New Roman"/>
          <w:lang w:val="it-IT"/>
        </w:rPr>
        <w:t>547966.531; 369316.835</w:t>
      </w:r>
    </w:p>
    <w:p w14:paraId="2314838B" w14:textId="77777777" w:rsidR="00562474" w:rsidRPr="00874FBB" w:rsidRDefault="00562474" w:rsidP="00562474">
      <w:pPr>
        <w:pStyle w:val="ListParagraph"/>
        <w:widowControl/>
        <w:numPr>
          <w:ilvl w:val="0"/>
          <w:numId w:val="43"/>
        </w:numPr>
        <w:autoSpaceDE/>
        <w:autoSpaceDN/>
        <w:rPr>
          <w:rFonts w:ascii="Times New Roman" w:eastAsia="Times New Roman" w:hAnsi="Times New Roman" w:cs="Times New Roman"/>
          <w:lang w:val="it-IT"/>
        </w:rPr>
      </w:pPr>
      <w:r w:rsidRPr="00874FBB">
        <w:rPr>
          <w:rFonts w:ascii="Times New Roman" w:eastAsia="Times New Roman" w:hAnsi="Times New Roman" w:cs="Times New Roman"/>
          <w:lang w:val="it-IT"/>
        </w:rPr>
        <w:t>547977.824; 369335.981</w:t>
      </w:r>
    </w:p>
    <w:p w14:paraId="65071FB8" w14:textId="77777777" w:rsidR="00562474" w:rsidRPr="00874FBB" w:rsidRDefault="00562474" w:rsidP="00562474">
      <w:pPr>
        <w:pStyle w:val="ListParagraph"/>
        <w:widowControl/>
        <w:numPr>
          <w:ilvl w:val="0"/>
          <w:numId w:val="43"/>
        </w:numPr>
        <w:autoSpaceDE/>
        <w:autoSpaceDN/>
        <w:rPr>
          <w:rFonts w:ascii="Times New Roman" w:eastAsia="Times New Roman" w:hAnsi="Times New Roman" w:cs="Times New Roman"/>
          <w:lang w:val="it-IT"/>
        </w:rPr>
      </w:pPr>
      <w:r w:rsidRPr="00874FBB">
        <w:rPr>
          <w:rFonts w:ascii="Times New Roman" w:eastAsia="Times New Roman" w:hAnsi="Times New Roman" w:cs="Times New Roman"/>
          <w:lang w:val="it-IT"/>
        </w:rPr>
        <w:t>547991.689; 369355.276</w:t>
      </w:r>
    </w:p>
    <w:p w14:paraId="5D58C6D6" w14:textId="77777777" w:rsidR="00562474" w:rsidRPr="00874FBB" w:rsidRDefault="00562474" w:rsidP="00562474">
      <w:pPr>
        <w:pStyle w:val="ListParagraph"/>
        <w:widowControl/>
        <w:numPr>
          <w:ilvl w:val="0"/>
          <w:numId w:val="43"/>
        </w:numPr>
        <w:autoSpaceDE/>
        <w:autoSpaceDN/>
        <w:rPr>
          <w:rFonts w:ascii="Times New Roman" w:eastAsia="Times New Roman" w:hAnsi="Times New Roman" w:cs="Times New Roman"/>
          <w:lang w:val="it-IT"/>
        </w:rPr>
      </w:pPr>
      <w:r w:rsidRPr="00874FBB">
        <w:rPr>
          <w:rFonts w:ascii="Times New Roman" w:eastAsia="Times New Roman" w:hAnsi="Times New Roman" w:cs="Times New Roman"/>
          <w:lang w:val="it-IT"/>
        </w:rPr>
        <w:t>548034.239; 369407.974</w:t>
      </w:r>
    </w:p>
    <w:p w14:paraId="31D0D649" w14:textId="77777777" w:rsidR="00562474" w:rsidRPr="00874FBB" w:rsidRDefault="00562474" w:rsidP="00562474">
      <w:pPr>
        <w:pStyle w:val="ListParagraph"/>
        <w:widowControl/>
        <w:numPr>
          <w:ilvl w:val="0"/>
          <w:numId w:val="43"/>
        </w:numPr>
        <w:autoSpaceDE/>
        <w:autoSpaceDN/>
        <w:rPr>
          <w:rFonts w:ascii="Times New Roman" w:eastAsia="Times New Roman" w:hAnsi="Times New Roman" w:cs="Times New Roman"/>
          <w:lang w:val="it-IT"/>
        </w:rPr>
      </w:pPr>
      <w:r w:rsidRPr="00874FBB">
        <w:rPr>
          <w:rFonts w:ascii="Times New Roman" w:eastAsia="Times New Roman" w:hAnsi="Times New Roman" w:cs="Times New Roman"/>
          <w:lang w:val="it-IT"/>
        </w:rPr>
        <w:t>548037.705; 369407.922</w:t>
      </w:r>
    </w:p>
    <w:p w14:paraId="33B9807E" w14:textId="77777777" w:rsidR="00562474" w:rsidRPr="00874FBB" w:rsidRDefault="00562474" w:rsidP="00562474">
      <w:pPr>
        <w:pStyle w:val="ListParagraph"/>
        <w:widowControl/>
        <w:numPr>
          <w:ilvl w:val="0"/>
          <w:numId w:val="43"/>
        </w:numPr>
        <w:autoSpaceDE/>
        <w:autoSpaceDN/>
        <w:rPr>
          <w:rFonts w:ascii="Times New Roman" w:eastAsia="Times New Roman" w:hAnsi="Times New Roman" w:cs="Times New Roman"/>
          <w:lang w:val="it-IT"/>
        </w:rPr>
      </w:pPr>
      <w:r w:rsidRPr="00874FBB">
        <w:rPr>
          <w:rFonts w:ascii="Times New Roman" w:eastAsia="Times New Roman" w:hAnsi="Times New Roman" w:cs="Times New Roman"/>
          <w:lang w:val="it-IT"/>
        </w:rPr>
        <w:t>548052.330; 369396.122</w:t>
      </w:r>
    </w:p>
    <w:p w14:paraId="6E8330AC" w14:textId="77777777" w:rsidR="00562474" w:rsidRPr="00874FBB" w:rsidRDefault="00562474" w:rsidP="00562474">
      <w:pPr>
        <w:pStyle w:val="ListParagraph"/>
        <w:widowControl/>
        <w:numPr>
          <w:ilvl w:val="0"/>
          <w:numId w:val="43"/>
        </w:numPr>
        <w:autoSpaceDE/>
        <w:autoSpaceDN/>
        <w:rPr>
          <w:rFonts w:ascii="Times New Roman" w:eastAsia="Times New Roman" w:hAnsi="Times New Roman" w:cs="Times New Roman"/>
          <w:lang w:val="it-IT"/>
        </w:rPr>
      </w:pPr>
      <w:r w:rsidRPr="00874FBB">
        <w:rPr>
          <w:rFonts w:ascii="Times New Roman" w:eastAsia="Times New Roman" w:hAnsi="Times New Roman" w:cs="Times New Roman"/>
          <w:lang w:val="it-IT"/>
        </w:rPr>
        <w:t>548675.984; 368800.486</w:t>
      </w:r>
    </w:p>
    <w:p w14:paraId="39EF1A97" w14:textId="77777777" w:rsidR="00562474" w:rsidRPr="00874FBB" w:rsidRDefault="00562474" w:rsidP="00562474">
      <w:pPr>
        <w:pStyle w:val="ListParagraph"/>
        <w:widowControl/>
        <w:numPr>
          <w:ilvl w:val="0"/>
          <w:numId w:val="43"/>
        </w:numPr>
        <w:autoSpaceDE/>
        <w:autoSpaceDN/>
        <w:rPr>
          <w:rFonts w:ascii="Times New Roman" w:eastAsia="Times New Roman" w:hAnsi="Times New Roman" w:cs="Times New Roman"/>
          <w:lang w:val="it-IT"/>
        </w:rPr>
      </w:pPr>
      <w:r w:rsidRPr="00874FBB">
        <w:rPr>
          <w:rFonts w:ascii="Times New Roman" w:eastAsia="Times New Roman" w:hAnsi="Times New Roman" w:cs="Times New Roman"/>
          <w:lang w:val="it-IT"/>
        </w:rPr>
        <w:t>548414.554; 368492.183</w:t>
      </w:r>
    </w:p>
    <w:p w14:paraId="422F8745" w14:textId="77777777" w:rsidR="000E6991" w:rsidRDefault="000E6991" w:rsidP="000E26C5">
      <w:pPr>
        <w:pStyle w:val="Default"/>
        <w:jc w:val="both"/>
        <w:rPr>
          <w:b/>
          <w:bCs/>
          <w:i/>
          <w:iCs/>
          <w:color w:val="auto"/>
          <w:lang w:val="it-IT"/>
        </w:rPr>
      </w:pPr>
    </w:p>
    <w:p w14:paraId="6AB3E8F0" w14:textId="51479517" w:rsidR="00FE3513" w:rsidRPr="00D622A6" w:rsidRDefault="00FE3513" w:rsidP="000E26C5">
      <w:pPr>
        <w:pStyle w:val="Default"/>
        <w:jc w:val="both"/>
        <w:rPr>
          <w:b/>
          <w:i/>
          <w:iCs/>
          <w:color w:val="auto"/>
          <w:lang w:val="it-IT"/>
        </w:rPr>
      </w:pPr>
      <w:r w:rsidRPr="00D622A6">
        <w:rPr>
          <w:b/>
          <w:bCs/>
          <w:i/>
          <w:iCs/>
          <w:color w:val="auto"/>
          <w:lang w:val="it-IT"/>
        </w:rPr>
        <w:t xml:space="preserve">- </w:t>
      </w:r>
      <w:r w:rsidRPr="00D622A6">
        <w:rPr>
          <w:b/>
          <w:i/>
          <w:iCs/>
          <w:color w:val="auto"/>
          <w:lang w:val="it-IT"/>
        </w:rPr>
        <w:t>detalii</w:t>
      </w:r>
      <w:r w:rsidR="005007A6" w:rsidRPr="00D622A6">
        <w:rPr>
          <w:b/>
          <w:i/>
          <w:iCs/>
          <w:color w:val="auto"/>
          <w:lang w:val="it-IT"/>
        </w:rPr>
        <w:t xml:space="preserve"> </w:t>
      </w:r>
      <w:r w:rsidRPr="00D622A6">
        <w:rPr>
          <w:b/>
          <w:i/>
          <w:iCs/>
          <w:color w:val="auto"/>
          <w:lang w:val="it-IT"/>
        </w:rPr>
        <w:t>privind</w:t>
      </w:r>
      <w:r w:rsidR="005007A6" w:rsidRPr="00D622A6">
        <w:rPr>
          <w:b/>
          <w:i/>
          <w:iCs/>
          <w:color w:val="auto"/>
          <w:lang w:val="it-IT"/>
        </w:rPr>
        <w:t xml:space="preserve"> </w:t>
      </w:r>
      <w:r w:rsidRPr="00D622A6">
        <w:rPr>
          <w:b/>
          <w:i/>
          <w:iCs/>
          <w:color w:val="auto"/>
          <w:lang w:val="it-IT"/>
        </w:rPr>
        <w:t>orice</w:t>
      </w:r>
      <w:r w:rsidR="005007A6" w:rsidRPr="00D622A6">
        <w:rPr>
          <w:b/>
          <w:i/>
          <w:iCs/>
          <w:color w:val="auto"/>
          <w:lang w:val="it-IT"/>
        </w:rPr>
        <w:t xml:space="preserve"> </w:t>
      </w:r>
      <w:r w:rsidRPr="00D622A6">
        <w:rPr>
          <w:b/>
          <w:i/>
          <w:iCs/>
          <w:color w:val="auto"/>
          <w:lang w:val="it-IT"/>
        </w:rPr>
        <w:t>variantă de amplasament care a fost</w:t>
      </w:r>
      <w:r w:rsidR="005007A6" w:rsidRPr="00D622A6">
        <w:rPr>
          <w:b/>
          <w:i/>
          <w:iCs/>
          <w:color w:val="auto"/>
          <w:lang w:val="it-IT"/>
        </w:rPr>
        <w:t xml:space="preserve"> </w:t>
      </w:r>
      <w:r w:rsidRPr="00D622A6">
        <w:rPr>
          <w:b/>
          <w:i/>
          <w:iCs/>
          <w:color w:val="auto"/>
          <w:lang w:val="it-IT"/>
        </w:rPr>
        <w:t>luată</w:t>
      </w:r>
      <w:r w:rsidR="005007A6" w:rsidRPr="00D622A6">
        <w:rPr>
          <w:b/>
          <w:i/>
          <w:iCs/>
          <w:color w:val="auto"/>
          <w:lang w:val="it-IT"/>
        </w:rPr>
        <w:t xml:space="preserve"> </w:t>
      </w:r>
      <w:r w:rsidRPr="00D622A6">
        <w:rPr>
          <w:b/>
          <w:i/>
          <w:iCs/>
          <w:color w:val="auto"/>
          <w:lang w:val="it-IT"/>
        </w:rPr>
        <w:t>în</w:t>
      </w:r>
      <w:r w:rsidR="005007A6" w:rsidRPr="00D622A6">
        <w:rPr>
          <w:b/>
          <w:i/>
          <w:iCs/>
          <w:color w:val="auto"/>
          <w:lang w:val="it-IT"/>
        </w:rPr>
        <w:t xml:space="preserve"> </w:t>
      </w:r>
      <w:r w:rsidRPr="00D622A6">
        <w:rPr>
          <w:b/>
          <w:i/>
          <w:iCs/>
          <w:color w:val="auto"/>
          <w:lang w:val="it-IT"/>
        </w:rPr>
        <w:t xml:space="preserve">considerare: </w:t>
      </w:r>
    </w:p>
    <w:p w14:paraId="6EA88F4E" w14:textId="77777777" w:rsidR="00B254E9" w:rsidRDefault="00B254E9" w:rsidP="000E26C5">
      <w:pPr>
        <w:pStyle w:val="Default"/>
        <w:ind w:firstLine="630"/>
        <w:jc w:val="both"/>
        <w:rPr>
          <w:color w:val="auto"/>
          <w:lang w:val="it-IT"/>
        </w:rPr>
      </w:pPr>
    </w:p>
    <w:p w14:paraId="12FC326E" w14:textId="222B354D" w:rsidR="00FE3513" w:rsidRPr="00D622A6" w:rsidRDefault="00FE3513" w:rsidP="000E26C5">
      <w:pPr>
        <w:pStyle w:val="Default"/>
        <w:ind w:firstLine="630"/>
        <w:jc w:val="both"/>
        <w:rPr>
          <w:color w:val="auto"/>
          <w:lang w:val="it-IT"/>
        </w:rPr>
      </w:pPr>
      <w:r w:rsidRPr="00D622A6">
        <w:rPr>
          <w:color w:val="auto"/>
          <w:lang w:val="it-IT"/>
        </w:rPr>
        <w:t>Nu s-au avut</w:t>
      </w:r>
      <w:r w:rsidR="005007A6" w:rsidRPr="00D622A6">
        <w:rPr>
          <w:color w:val="auto"/>
          <w:lang w:val="it-IT"/>
        </w:rPr>
        <w:t xml:space="preserve"> </w:t>
      </w:r>
      <w:r w:rsidRPr="00D622A6">
        <w:rPr>
          <w:color w:val="auto"/>
          <w:lang w:val="it-IT"/>
        </w:rPr>
        <w:t>în</w:t>
      </w:r>
      <w:r w:rsidR="005007A6" w:rsidRPr="00D622A6">
        <w:rPr>
          <w:color w:val="auto"/>
          <w:lang w:val="it-IT"/>
        </w:rPr>
        <w:t xml:space="preserve"> </w:t>
      </w:r>
      <w:r w:rsidRPr="00D622A6">
        <w:rPr>
          <w:color w:val="auto"/>
          <w:lang w:val="it-IT"/>
        </w:rPr>
        <w:t>vedere</w:t>
      </w:r>
      <w:r w:rsidR="005007A6" w:rsidRPr="00D622A6">
        <w:rPr>
          <w:color w:val="auto"/>
          <w:lang w:val="it-IT"/>
        </w:rPr>
        <w:t xml:space="preserve"> </w:t>
      </w:r>
      <w:r w:rsidRPr="00D622A6">
        <w:rPr>
          <w:color w:val="auto"/>
          <w:lang w:val="it-IT"/>
        </w:rPr>
        <w:t>alte</w:t>
      </w:r>
      <w:r w:rsidR="005007A6" w:rsidRPr="00D622A6">
        <w:rPr>
          <w:color w:val="auto"/>
          <w:lang w:val="it-IT"/>
        </w:rPr>
        <w:t xml:space="preserve"> </w:t>
      </w:r>
      <w:r w:rsidRPr="00D622A6">
        <w:rPr>
          <w:color w:val="auto"/>
          <w:lang w:val="it-IT"/>
        </w:rPr>
        <w:t>variante alternative de amplasament</w:t>
      </w:r>
      <w:r w:rsidR="00D622A6">
        <w:rPr>
          <w:color w:val="auto"/>
          <w:lang w:val="it-IT"/>
        </w:rPr>
        <w:t>.</w:t>
      </w:r>
    </w:p>
    <w:p w14:paraId="32B5974E" w14:textId="57199DEF" w:rsidR="00B64340" w:rsidRDefault="00B64340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color w:val="7030A0"/>
          <w:sz w:val="24"/>
          <w:szCs w:val="23"/>
          <w:lang w:val="it-IT"/>
        </w:rPr>
      </w:pPr>
    </w:p>
    <w:p w14:paraId="0CCCB9F6" w14:textId="77777777" w:rsidR="00214B5B" w:rsidRPr="00D622A6" w:rsidRDefault="00214B5B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color w:val="7030A0"/>
          <w:sz w:val="24"/>
          <w:szCs w:val="23"/>
          <w:lang w:val="it-IT"/>
        </w:rPr>
      </w:pPr>
    </w:p>
    <w:p w14:paraId="7B7A6579" w14:textId="77777777" w:rsidR="00C028AF" w:rsidRPr="000035AC" w:rsidRDefault="00C028AF" w:rsidP="000E26C5">
      <w:pPr>
        <w:pStyle w:val="ListParagraph"/>
        <w:numPr>
          <w:ilvl w:val="0"/>
          <w:numId w:val="1"/>
        </w:numPr>
        <w:adjustRightInd w:val="0"/>
        <w:jc w:val="both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  <w:r w:rsidRPr="000035AC">
        <w:rPr>
          <w:rFonts w:ascii="Times New Roman" w:hAnsi="Times New Roman" w:cs="Times New Roman"/>
          <w:b/>
          <w:color w:val="000000"/>
          <w:sz w:val="24"/>
        </w:rPr>
        <w:t xml:space="preserve">DESCRIEREA TUTUROR EFECTELOR SEMNIFICATIVE POSIBILE ASUPRA MEDIULUI ALE PROIECTULUI, ÎN LIMITA INFORMAŢIILOR </w:t>
      </w:r>
      <w:r w:rsidRPr="000035AC">
        <w:rPr>
          <w:rFonts w:ascii="Times New Roman" w:hAnsi="Times New Roman" w:cs="Times New Roman"/>
          <w:b/>
          <w:color w:val="000000"/>
          <w:sz w:val="24"/>
          <w:szCs w:val="24"/>
        </w:rPr>
        <w:t>DISPONIBILE:</w:t>
      </w:r>
    </w:p>
    <w:p w14:paraId="2193C081" w14:textId="77777777" w:rsidR="00C028AF" w:rsidRPr="00D36408" w:rsidRDefault="00C028AF" w:rsidP="000E26C5">
      <w:pPr>
        <w:adjustRightInd w:val="0"/>
        <w:jc w:val="both"/>
        <w:rPr>
          <w:rFonts w:ascii="Times New Roman" w:eastAsiaTheme="minorHAnsi" w:hAnsi="Times New Roman" w:cs="Times New Roman"/>
          <w:color w:val="FF0000"/>
          <w:sz w:val="24"/>
          <w:szCs w:val="24"/>
          <w:lang w:val="en-US"/>
        </w:rPr>
      </w:pPr>
    </w:p>
    <w:p w14:paraId="3C4CDDEB" w14:textId="7D76CBBE" w:rsidR="00C028AF" w:rsidRPr="009C1434" w:rsidRDefault="00C028AF" w:rsidP="000E26C5">
      <w:pPr>
        <w:pStyle w:val="Default"/>
        <w:jc w:val="both"/>
        <w:rPr>
          <w:i/>
          <w:iCs/>
          <w:color w:val="auto"/>
        </w:rPr>
      </w:pPr>
      <w:r w:rsidRPr="009C1434">
        <w:rPr>
          <w:b/>
          <w:bCs/>
          <w:i/>
          <w:iCs/>
          <w:color w:val="auto"/>
        </w:rPr>
        <w:t>A. Surse de poluanți</w:t>
      </w:r>
      <w:r w:rsidR="00877509" w:rsidRPr="009C1434">
        <w:rPr>
          <w:b/>
          <w:bCs/>
          <w:i/>
          <w:iCs/>
          <w:color w:val="auto"/>
        </w:rPr>
        <w:t xml:space="preserve"> </w:t>
      </w:r>
      <w:r w:rsidRPr="009C1434">
        <w:rPr>
          <w:b/>
          <w:bCs/>
          <w:i/>
          <w:iCs/>
          <w:color w:val="auto"/>
        </w:rPr>
        <w:t>și</w:t>
      </w:r>
      <w:r w:rsidR="00877509" w:rsidRPr="009C1434">
        <w:rPr>
          <w:b/>
          <w:bCs/>
          <w:i/>
          <w:iCs/>
          <w:color w:val="auto"/>
        </w:rPr>
        <w:t xml:space="preserve"> </w:t>
      </w:r>
      <w:r w:rsidRPr="009C1434">
        <w:rPr>
          <w:b/>
          <w:bCs/>
          <w:i/>
          <w:iCs/>
          <w:color w:val="auto"/>
        </w:rPr>
        <w:t>instalații</w:t>
      </w:r>
      <w:r w:rsidR="00877509" w:rsidRPr="009C1434">
        <w:rPr>
          <w:b/>
          <w:bCs/>
          <w:i/>
          <w:iCs/>
          <w:color w:val="auto"/>
        </w:rPr>
        <w:t xml:space="preserve"> </w:t>
      </w:r>
      <w:r w:rsidRPr="009C1434">
        <w:rPr>
          <w:b/>
          <w:bCs/>
          <w:i/>
          <w:iCs/>
          <w:color w:val="auto"/>
        </w:rPr>
        <w:t>pentru</w:t>
      </w:r>
      <w:r w:rsidR="00877509" w:rsidRPr="009C1434">
        <w:rPr>
          <w:b/>
          <w:bCs/>
          <w:i/>
          <w:iCs/>
          <w:color w:val="auto"/>
        </w:rPr>
        <w:t xml:space="preserve"> </w:t>
      </w:r>
      <w:r w:rsidRPr="009C1434">
        <w:rPr>
          <w:b/>
          <w:bCs/>
          <w:i/>
          <w:iCs/>
          <w:color w:val="auto"/>
        </w:rPr>
        <w:t>reținerea, evacuarea</w:t>
      </w:r>
      <w:r w:rsidR="00877509" w:rsidRPr="009C1434">
        <w:rPr>
          <w:b/>
          <w:bCs/>
          <w:i/>
          <w:iCs/>
          <w:color w:val="auto"/>
        </w:rPr>
        <w:t xml:space="preserve"> </w:t>
      </w:r>
      <w:r w:rsidRPr="009C1434">
        <w:rPr>
          <w:b/>
          <w:bCs/>
          <w:i/>
          <w:iCs/>
          <w:color w:val="auto"/>
        </w:rPr>
        <w:t>și</w:t>
      </w:r>
      <w:r w:rsidR="00877509" w:rsidRPr="009C1434">
        <w:rPr>
          <w:b/>
          <w:bCs/>
          <w:i/>
          <w:iCs/>
          <w:color w:val="auto"/>
        </w:rPr>
        <w:t xml:space="preserve"> </w:t>
      </w:r>
      <w:r w:rsidRPr="009C1434">
        <w:rPr>
          <w:b/>
          <w:bCs/>
          <w:i/>
          <w:iCs/>
          <w:color w:val="auto"/>
        </w:rPr>
        <w:t>dispersia</w:t>
      </w:r>
      <w:r w:rsidR="00877509" w:rsidRPr="009C1434">
        <w:rPr>
          <w:b/>
          <w:bCs/>
          <w:i/>
          <w:iCs/>
          <w:color w:val="auto"/>
        </w:rPr>
        <w:t xml:space="preserve"> </w:t>
      </w:r>
      <w:r w:rsidRPr="009C1434">
        <w:rPr>
          <w:b/>
          <w:bCs/>
          <w:i/>
          <w:iCs/>
          <w:color w:val="auto"/>
        </w:rPr>
        <w:t>poluanților</w:t>
      </w:r>
      <w:r w:rsidR="00877509" w:rsidRPr="009C1434">
        <w:rPr>
          <w:b/>
          <w:bCs/>
          <w:i/>
          <w:iCs/>
          <w:color w:val="auto"/>
        </w:rPr>
        <w:t xml:space="preserve"> </w:t>
      </w:r>
      <w:r w:rsidRPr="009C1434">
        <w:rPr>
          <w:b/>
          <w:bCs/>
          <w:i/>
          <w:iCs/>
          <w:color w:val="auto"/>
        </w:rPr>
        <w:t>în</w:t>
      </w:r>
      <w:r w:rsidR="00877509" w:rsidRPr="009C1434">
        <w:rPr>
          <w:b/>
          <w:bCs/>
          <w:i/>
          <w:iCs/>
          <w:color w:val="auto"/>
        </w:rPr>
        <w:t xml:space="preserve"> </w:t>
      </w:r>
      <w:r w:rsidRPr="009C1434">
        <w:rPr>
          <w:b/>
          <w:bCs/>
          <w:i/>
          <w:iCs/>
          <w:color w:val="auto"/>
        </w:rPr>
        <w:t xml:space="preserve">mediu: </w:t>
      </w:r>
    </w:p>
    <w:p w14:paraId="78D666B2" w14:textId="77777777" w:rsidR="00C658FC" w:rsidRPr="009C1434" w:rsidRDefault="00C658FC" w:rsidP="000E26C5">
      <w:pPr>
        <w:pStyle w:val="Default"/>
        <w:jc w:val="both"/>
        <w:rPr>
          <w:b/>
          <w:bCs/>
          <w:i/>
          <w:iCs/>
          <w:color w:val="auto"/>
        </w:rPr>
      </w:pPr>
    </w:p>
    <w:p w14:paraId="6BEA5E07" w14:textId="3A415E96" w:rsidR="00253885" w:rsidRPr="009C1434" w:rsidRDefault="00253885" w:rsidP="000E26C5">
      <w:pPr>
        <w:pStyle w:val="Default"/>
        <w:jc w:val="both"/>
        <w:rPr>
          <w:b/>
          <w:bCs/>
          <w:i/>
          <w:iCs/>
          <w:color w:val="auto"/>
        </w:rPr>
      </w:pPr>
      <w:r w:rsidRPr="009C1434">
        <w:rPr>
          <w:b/>
          <w:bCs/>
          <w:i/>
          <w:iCs/>
          <w:color w:val="auto"/>
        </w:rPr>
        <w:t>a) protecția</w:t>
      </w:r>
      <w:r w:rsidR="004F603B" w:rsidRPr="009C1434">
        <w:rPr>
          <w:b/>
          <w:bCs/>
          <w:i/>
          <w:iCs/>
          <w:color w:val="auto"/>
        </w:rPr>
        <w:t xml:space="preserve"> </w:t>
      </w:r>
      <w:r w:rsidRPr="009C1434">
        <w:rPr>
          <w:b/>
          <w:bCs/>
          <w:i/>
          <w:iCs/>
          <w:color w:val="auto"/>
        </w:rPr>
        <w:t>calității</w:t>
      </w:r>
      <w:r w:rsidR="004F603B" w:rsidRPr="009C1434">
        <w:rPr>
          <w:b/>
          <w:bCs/>
          <w:i/>
          <w:iCs/>
          <w:color w:val="auto"/>
        </w:rPr>
        <w:t xml:space="preserve"> </w:t>
      </w:r>
      <w:r w:rsidRPr="009C1434">
        <w:rPr>
          <w:b/>
          <w:bCs/>
          <w:i/>
          <w:iCs/>
          <w:color w:val="auto"/>
        </w:rPr>
        <w:t xml:space="preserve">apelor: </w:t>
      </w:r>
    </w:p>
    <w:p w14:paraId="076DAA31" w14:textId="77777777" w:rsidR="00D56707" w:rsidRDefault="00D56707" w:rsidP="000E26C5">
      <w:pPr>
        <w:widowControl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92634B2" w14:textId="24BC8094" w:rsidR="00253885" w:rsidRPr="000E6991" w:rsidRDefault="00217E2F" w:rsidP="000E26C5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0E6991">
        <w:rPr>
          <w:rFonts w:ascii="Times New Roman" w:hAnsi="Times New Roman" w:cs="Times New Roman"/>
          <w:sz w:val="24"/>
          <w:szCs w:val="24"/>
        </w:rPr>
        <w:lastRenderedPageBreak/>
        <w:t>Pe amplasament sau</w:t>
      </w:r>
      <w:r w:rsidR="00253885" w:rsidRPr="000E6991">
        <w:rPr>
          <w:rFonts w:ascii="Times New Roman" w:hAnsi="Times New Roman" w:cs="Times New Roman"/>
          <w:sz w:val="24"/>
          <w:szCs w:val="24"/>
        </w:rPr>
        <w:t xml:space="preserve"> </w:t>
      </w:r>
      <w:r w:rsidR="0050734D" w:rsidRPr="000E6991">
        <w:rPr>
          <w:rFonts w:ascii="Times New Roman" w:hAnsi="Times New Roman" w:cs="Times New Roman"/>
          <w:sz w:val="24"/>
          <w:szCs w:val="24"/>
        </w:rPr>
        <w:t>i</w:t>
      </w:r>
      <w:r w:rsidR="00253885" w:rsidRPr="000E6991">
        <w:rPr>
          <w:rFonts w:ascii="Times New Roman" w:hAnsi="Times New Roman" w:cs="Times New Roman"/>
          <w:sz w:val="24"/>
          <w:szCs w:val="24"/>
        </w:rPr>
        <w:t>n imediata vecin</w:t>
      </w:r>
      <w:r w:rsidR="005B5535" w:rsidRPr="000E6991">
        <w:rPr>
          <w:rFonts w:ascii="Times New Roman" w:hAnsi="Times New Roman" w:cs="Times New Roman"/>
          <w:sz w:val="24"/>
          <w:szCs w:val="24"/>
        </w:rPr>
        <w:t>a</w:t>
      </w:r>
      <w:r w:rsidR="00253885" w:rsidRPr="000E6991">
        <w:rPr>
          <w:rFonts w:ascii="Times New Roman" w:hAnsi="Times New Roman" w:cs="Times New Roman"/>
          <w:sz w:val="24"/>
          <w:szCs w:val="24"/>
        </w:rPr>
        <w:t>tate a acestuia nu exist</w:t>
      </w:r>
      <w:r w:rsidR="005B5535" w:rsidRPr="000E6991">
        <w:rPr>
          <w:rFonts w:ascii="Times New Roman" w:hAnsi="Times New Roman" w:cs="Times New Roman"/>
          <w:sz w:val="24"/>
          <w:szCs w:val="24"/>
        </w:rPr>
        <w:t>a</w:t>
      </w:r>
      <w:r w:rsidR="00253885" w:rsidRPr="000E6991">
        <w:rPr>
          <w:rFonts w:ascii="Times New Roman" w:hAnsi="Times New Roman" w:cs="Times New Roman"/>
          <w:sz w:val="24"/>
          <w:szCs w:val="24"/>
        </w:rPr>
        <w:t xml:space="preserve"> ape</w:t>
      </w:r>
      <w:r w:rsidR="0050734D" w:rsidRPr="000E6991">
        <w:rPr>
          <w:rFonts w:ascii="Times New Roman" w:hAnsi="Times New Roman" w:cs="Times New Roman"/>
          <w:sz w:val="24"/>
          <w:szCs w:val="24"/>
        </w:rPr>
        <w:t xml:space="preserve"> </w:t>
      </w:r>
      <w:r w:rsidR="00253885" w:rsidRPr="000E6991">
        <w:rPr>
          <w:rFonts w:ascii="Times New Roman" w:hAnsi="Times New Roman" w:cs="Times New Roman"/>
          <w:sz w:val="24"/>
          <w:szCs w:val="24"/>
        </w:rPr>
        <w:t>curg</w:t>
      </w:r>
      <w:r w:rsidR="0050734D" w:rsidRPr="000E6991">
        <w:rPr>
          <w:rFonts w:ascii="Times New Roman" w:hAnsi="Times New Roman" w:cs="Times New Roman"/>
          <w:sz w:val="24"/>
          <w:szCs w:val="24"/>
        </w:rPr>
        <w:t>a</w:t>
      </w:r>
      <w:r w:rsidR="00253885" w:rsidRPr="000E6991">
        <w:rPr>
          <w:rFonts w:ascii="Times New Roman" w:hAnsi="Times New Roman" w:cs="Times New Roman"/>
          <w:sz w:val="24"/>
          <w:szCs w:val="24"/>
        </w:rPr>
        <w:t>toare, acumul</w:t>
      </w:r>
      <w:r w:rsidR="005B5535" w:rsidRPr="000E6991">
        <w:rPr>
          <w:rFonts w:ascii="Times New Roman" w:hAnsi="Times New Roman" w:cs="Times New Roman"/>
          <w:sz w:val="24"/>
          <w:szCs w:val="24"/>
        </w:rPr>
        <w:t>a</w:t>
      </w:r>
      <w:r w:rsidR="00253885" w:rsidRPr="000E6991">
        <w:rPr>
          <w:rFonts w:ascii="Times New Roman" w:hAnsi="Times New Roman" w:cs="Times New Roman"/>
          <w:sz w:val="24"/>
          <w:szCs w:val="24"/>
        </w:rPr>
        <w:t>ri naturale  sau artificiale</w:t>
      </w:r>
      <w:r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. 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Lucr</w:t>
      </w:r>
      <w:r w:rsidR="005B553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rile</w:t>
      </w:r>
      <w:r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proiectate nu necesita</w:t>
      </w:r>
      <w:r w:rsidR="005B553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execu</w:t>
      </w:r>
      <w:r w:rsidR="005B553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t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ia de re</w:t>
      </w:r>
      <w:r w:rsidR="005B553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t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ele de alimentari cu apa, canalizare,</w:t>
      </w:r>
      <w:r w:rsidR="00D56707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epurare</w:t>
      </w:r>
      <w:r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sau</w:t>
      </w:r>
      <w:r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evacu</w:t>
      </w:r>
      <w:r w:rsidR="005B553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ri de ape uzate. </w:t>
      </w:r>
    </w:p>
    <w:p w14:paraId="4DF231F7" w14:textId="069A3C91" w:rsidR="001617A0" w:rsidRPr="00474B8B" w:rsidRDefault="00253885" w:rsidP="00474B8B">
      <w:pPr>
        <w:pStyle w:val="Default"/>
        <w:ind w:firstLine="720"/>
        <w:jc w:val="both"/>
        <w:rPr>
          <w:color w:val="auto"/>
        </w:rPr>
      </w:pPr>
      <w:r w:rsidRPr="004A5931">
        <w:rPr>
          <w:color w:val="auto"/>
        </w:rPr>
        <w:t>Nu este cazul</w:t>
      </w:r>
      <w:r w:rsidR="0050734D">
        <w:rPr>
          <w:color w:val="auto"/>
        </w:rPr>
        <w:t>.</w:t>
      </w:r>
    </w:p>
    <w:p w14:paraId="716F4B36" w14:textId="77777777" w:rsidR="001617A0" w:rsidRDefault="001617A0" w:rsidP="000E26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705007E" w14:textId="5F739D88" w:rsidR="00253885" w:rsidRPr="0097323B" w:rsidRDefault="00253885" w:rsidP="000E26C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732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b) 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protecția aerului:</w:t>
      </w:r>
      <w:r w:rsidRPr="009732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DC60126" w14:textId="77777777" w:rsidR="00D56707" w:rsidRPr="00F06BC5" w:rsidRDefault="00D56707" w:rsidP="000E26C5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3BB2F630" w14:textId="1526D4FF" w:rsidR="002803C6" w:rsidRPr="00F06BC5" w:rsidRDefault="005E6EC8" w:rsidP="000E26C5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6BC5">
        <w:rPr>
          <w:rFonts w:ascii="Times New Roman" w:eastAsiaTheme="minorHAnsi" w:hAnsi="Times New Roman" w:cs="Times New Roman"/>
          <w:sz w:val="24"/>
          <w:szCs w:val="24"/>
        </w:rPr>
        <w:t>A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utovehiculele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si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utilajele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folosite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pentru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executarea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lucrarilor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vor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respecta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conditii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>l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e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impuse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prin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verificarile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tehnice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periodice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>,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 xml:space="preserve"> in vederea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reglementarii din punct de vedere al emisiilor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gazoase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in atmosfera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>.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450CD081" w14:textId="07524973" w:rsidR="00F35F75" w:rsidRPr="00F06BC5" w:rsidRDefault="00F35F75" w:rsidP="000E26C5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6BC5">
        <w:rPr>
          <w:rFonts w:ascii="Times New Roman" w:eastAsiaTheme="minorHAnsi" w:hAnsi="Times New Roman" w:cs="Times New Roman"/>
          <w:sz w:val="24"/>
          <w:szCs w:val="24"/>
        </w:rPr>
        <w:t>Procesele tehnologice care produc mult praf vor fi reduse în perioadele cu v</w:t>
      </w:r>
      <w:r w:rsidR="004F603B" w:rsidRPr="00F06BC5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>nt puternic, sau se va urm</w:t>
      </w:r>
      <w:r w:rsidR="004F603B" w:rsidRPr="00F06BC5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>ri o umectare mai intens</w:t>
      </w:r>
      <w:r w:rsidR="004F603B" w:rsidRPr="00F06BC5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a suprafe</w:t>
      </w:r>
      <w:r w:rsidR="004F603B" w:rsidRPr="00F06BC5">
        <w:rPr>
          <w:rFonts w:ascii="Times New Roman" w:eastAsiaTheme="minorHAnsi" w:hAnsi="Times New Roman" w:cs="Times New Roman"/>
          <w:sz w:val="24"/>
          <w:szCs w:val="24"/>
        </w:rPr>
        <w:t>t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>elor aflate sub ac</w:t>
      </w:r>
      <w:r w:rsidR="004F603B" w:rsidRPr="00F06BC5">
        <w:rPr>
          <w:rFonts w:ascii="Times New Roman" w:eastAsiaTheme="minorHAnsi" w:hAnsi="Times New Roman" w:cs="Times New Roman"/>
          <w:sz w:val="24"/>
          <w:szCs w:val="24"/>
        </w:rPr>
        <w:t>t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iunea utilajelor de lucru sau a drumurilor de acces, </w:t>
      </w:r>
      <w:r w:rsidR="004F603B" w:rsidRPr="00F06BC5">
        <w:rPr>
          <w:rFonts w:ascii="Times New Roman" w:eastAsiaTheme="minorHAnsi" w:hAnsi="Times New Roman" w:cs="Times New Roman"/>
          <w:sz w:val="24"/>
          <w:szCs w:val="24"/>
        </w:rPr>
        <w:t>i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n special a celor nepavate. </w:t>
      </w:r>
    </w:p>
    <w:p w14:paraId="10D2D6C5" w14:textId="4204496C" w:rsidR="00253885" w:rsidRPr="0097323B" w:rsidRDefault="004F603B" w:rsidP="000E26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5E6EC8" w:rsidRPr="0097323B">
        <w:rPr>
          <w:rFonts w:ascii="Times New Roman" w:hAnsi="Times New Roman" w:cs="Times New Roman"/>
          <w:sz w:val="24"/>
          <w:szCs w:val="24"/>
        </w:rPr>
        <w:t>n perioada de</w:t>
      </w:r>
      <w:r w:rsidR="005E6EC8">
        <w:rPr>
          <w:rFonts w:ascii="Times New Roman" w:hAnsi="Times New Roman" w:cs="Times New Roman"/>
          <w:sz w:val="24"/>
          <w:szCs w:val="24"/>
        </w:rPr>
        <w:t xml:space="preserve"> executie</w:t>
      </w:r>
      <w:r w:rsidR="005E6EC8" w:rsidRPr="0097323B">
        <w:rPr>
          <w:rFonts w:ascii="Times New Roman" w:hAnsi="Times New Roman" w:cs="Times New Roman"/>
          <w:sz w:val="24"/>
          <w:szCs w:val="24"/>
        </w:rPr>
        <w:t xml:space="preserve"> nu vor exista surse de poluan</w:t>
      </w:r>
      <w:r>
        <w:rPr>
          <w:rFonts w:ascii="Times New Roman" w:hAnsi="Times New Roman" w:cs="Times New Roman"/>
          <w:sz w:val="24"/>
          <w:szCs w:val="24"/>
        </w:rPr>
        <w:t>t</w:t>
      </w:r>
      <w:r w:rsidR="005E6EC8" w:rsidRPr="0097323B">
        <w:rPr>
          <w:rFonts w:ascii="Times New Roman" w:hAnsi="Times New Roman" w:cs="Times New Roman"/>
          <w:sz w:val="24"/>
          <w:szCs w:val="24"/>
        </w:rPr>
        <w:t>i pentru aer sau</w:t>
      </w:r>
      <w:r w:rsidR="005E6EC8">
        <w:rPr>
          <w:rFonts w:ascii="Times New Roman" w:hAnsi="Times New Roman" w:cs="Times New Roman"/>
          <w:sz w:val="24"/>
          <w:szCs w:val="24"/>
        </w:rPr>
        <w:t xml:space="preserve"> </w:t>
      </w:r>
      <w:r w:rsidR="005E6EC8" w:rsidRPr="0097323B">
        <w:rPr>
          <w:rFonts w:ascii="Times New Roman" w:hAnsi="Times New Roman" w:cs="Times New Roman"/>
          <w:sz w:val="24"/>
          <w:szCs w:val="24"/>
        </w:rPr>
        <w:t>surse de mirosuri.</w:t>
      </w:r>
    </w:p>
    <w:p w14:paraId="0A26AA97" w14:textId="77777777" w:rsidR="00BB36C6" w:rsidRPr="00153E3F" w:rsidRDefault="00BB36C6" w:rsidP="000E26C5">
      <w:pPr>
        <w:rPr>
          <w:rFonts w:ascii="Times New Roman" w:hAnsi="Times New Roman" w:cs="Times New Roman"/>
          <w:sz w:val="24"/>
          <w:szCs w:val="24"/>
        </w:rPr>
      </w:pPr>
    </w:p>
    <w:p w14:paraId="44E7983B" w14:textId="77777777" w:rsidR="00253885" w:rsidRPr="00153E3F" w:rsidRDefault="00253885" w:rsidP="000E26C5">
      <w:pPr>
        <w:rPr>
          <w:rFonts w:ascii="Times New Roman" w:hAnsi="Times New Roman" w:cs="Times New Roman"/>
          <w:sz w:val="24"/>
          <w:szCs w:val="24"/>
        </w:rPr>
      </w:pPr>
      <w:r w:rsidRPr="008232D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c) 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protecția împotriva zgomotului și vibrațiilor</w:t>
      </w:r>
      <w:r w:rsidRPr="00C658F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53E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87FADF" w14:textId="77777777" w:rsidR="00D56707" w:rsidRPr="00F06BC5" w:rsidRDefault="00D56707" w:rsidP="000E26C5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03C7DA37" w14:textId="4323119B" w:rsidR="00253885" w:rsidRPr="00990E6B" w:rsidRDefault="00990E6B" w:rsidP="00990E6B">
      <w:pPr>
        <w:rPr>
          <w:rFonts w:ascii="Times New Roman" w:hAnsi="Times New Roman" w:cs="Times New Roman"/>
          <w:sz w:val="24"/>
          <w:szCs w:val="24"/>
        </w:rPr>
      </w:pP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          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Proiectul nu induce impact direct asupra</w:t>
      </w:r>
      <w:r w:rsidR="00DD2169"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factorului de</w:t>
      </w:r>
      <w:r w:rsidR="00DD2169"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mediu</w:t>
      </w:r>
      <w:r w:rsidR="00DD2169" w:rsidRPr="00F06BC5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253885" w:rsidRPr="00F06BC5">
        <w:rPr>
          <w:rFonts w:ascii="Times New Roman" w:eastAsiaTheme="minorHAnsi" w:hAnsi="Times New Roman" w:cs="Times New Roman"/>
          <w:sz w:val="24"/>
          <w:szCs w:val="24"/>
        </w:rPr>
        <w:t>zgomote, vibratii</w:t>
      </w:r>
      <w:r w:rsidR="00DD2169" w:rsidRPr="00F06BC5">
        <w:rPr>
          <w:rFonts w:ascii="Times New Roman" w:eastAsiaTheme="minorHAnsi" w:hAnsi="Times New Roman" w:cs="Times New Roman"/>
          <w:sz w:val="24"/>
          <w:szCs w:val="24"/>
        </w:rPr>
        <w:t xml:space="preserve"> deoarece </w:t>
      </w:r>
      <w:r w:rsidR="0050734D" w:rsidRPr="00F06BC5">
        <w:rPr>
          <w:rFonts w:ascii="Times New Roman" w:eastAsiaTheme="minorHAnsi" w:hAnsi="Times New Roman" w:cs="Times New Roman"/>
          <w:sz w:val="24"/>
          <w:szCs w:val="24"/>
        </w:rPr>
        <w:t>amplasam</w:t>
      </w:r>
      <w:r w:rsidR="005E3F05" w:rsidRPr="00F06BC5">
        <w:rPr>
          <w:rFonts w:ascii="Times New Roman" w:eastAsiaTheme="minorHAnsi" w:hAnsi="Times New Roman" w:cs="Times New Roman"/>
          <w:sz w:val="24"/>
          <w:szCs w:val="24"/>
        </w:rPr>
        <w:t>e</w:t>
      </w:r>
      <w:r w:rsidR="0050734D" w:rsidRPr="00F06BC5">
        <w:rPr>
          <w:rFonts w:ascii="Times New Roman" w:eastAsiaTheme="minorHAnsi" w:hAnsi="Times New Roman" w:cs="Times New Roman"/>
          <w:sz w:val="24"/>
          <w:szCs w:val="24"/>
        </w:rPr>
        <w:t xml:space="preserve">ntul se afla pe </w:t>
      </w:r>
      <w:r w:rsidR="00DB34A1" w:rsidRPr="00F06BC5">
        <w:rPr>
          <w:rFonts w:ascii="Times New Roman" w:eastAsiaTheme="minorHAnsi" w:hAnsi="Times New Roman" w:cs="Times New Roman"/>
          <w:sz w:val="24"/>
          <w:szCs w:val="24"/>
        </w:rPr>
        <w:t xml:space="preserve">un </w:t>
      </w:r>
      <w:r w:rsidR="00DD2169" w:rsidRPr="00F06BC5">
        <w:rPr>
          <w:rFonts w:ascii="Times New Roman" w:eastAsiaTheme="minorHAnsi" w:hAnsi="Times New Roman" w:cs="Times New Roman"/>
          <w:sz w:val="24"/>
          <w:szCs w:val="24"/>
        </w:rPr>
        <w:t>teren</w:t>
      </w:r>
      <w:r w:rsidR="00DB34A1" w:rsidRPr="00F06BC5">
        <w:rPr>
          <w:rFonts w:ascii="Times New Roman" w:eastAsiaTheme="minorHAnsi" w:hAnsi="Times New Roman" w:cs="Times New Roman"/>
          <w:sz w:val="24"/>
          <w:szCs w:val="24"/>
        </w:rPr>
        <w:t xml:space="preserve"> cu destinatia de</w:t>
      </w:r>
      <w:r w:rsidR="009431DF" w:rsidRPr="00F06BC5">
        <w:rPr>
          <w:rFonts w:ascii="Times New Roman" w:eastAsiaTheme="minorHAnsi" w:hAnsi="Times New Roman" w:cs="Times New Roman"/>
          <w:sz w:val="24"/>
          <w:szCs w:val="24"/>
        </w:rPr>
        <w:t xml:space="preserve"> arabil</w:t>
      </w:r>
      <w:r w:rsidRPr="00F06BC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90E6B">
        <w:rPr>
          <w:rFonts w:ascii="Times New Roman" w:hAnsi="Times New Roman" w:cs="Times New Roman"/>
          <w:sz w:val="24"/>
          <w:szCs w:val="24"/>
        </w:rPr>
        <w:t>iar la est, sud si vest s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990E6B">
        <w:rPr>
          <w:rFonts w:ascii="Times New Roman" w:hAnsi="Times New Roman" w:cs="Times New Roman"/>
          <w:sz w:val="24"/>
          <w:szCs w:val="24"/>
        </w:rPr>
        <w:t>nt marginite de terenuri libere neamenajate.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2931" w:rsidRPr="000A2931">
        <w:rPr>
          <w:rFonts w:ascii="Times New Roman" w:hAnsi="Times New Roman" w:cs="Times New Roman"/>
          <w:sz w:val="24"/>
          <w:szCs w:val="24"/>
        </w:rPr>
        <w:t>Constructorul va trebui s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="000A2931" w:rsidRPr="000A2931">
        <w:rPr>
          <w:rFonts w:ascii="Times New Roman" w:hAnsi="Times New Roman" w:cs="Times New Roman"/>
          <w:sz w:val="24"/>
          <w:szCs w:val="24"/>
        </w:rPr>
        <w:t xml:space="preserve"> fie dotat cu utilaje de construc</w:t>
      </w:r>
      <w:r w:rsidR="000A2931">
        <w:rPr>
          <w:rFonts w:ascii="Times New Roman" w:hAnsi="Times New Roman" w:cs="Times New Roman"/>
          <w:sz w:val="24"/>
          <w:szCs w:val="24"/>
        </w:rPr>
        <w:t>t</w:t>
      </w:r>
      <w:r w:rsidR="000A2931" w:rsidRPr="000A2931">
        <w:rPr>
          <w:rFonts w:ascii="Times New Roman" w:hAnsi="Times New Roman" w:cs="Times New Roman"/>
          <w:sz w:val="24"/>
          <w:szCs w:val="24"/>
        </w:rPr>
        <w:t>ii cu niveluri reduse de zgomot.</w:t>
      </w:r>
    </w:p>
    <w:p w14:paraId="250B2E19" w14:textId="77777777" w:rsidR="00253885" w:rsidRPr="00D622A6" w:rsidRDefault="00253885" w:rsidP="000E26C5">
      <w:pPr>
        <w:pStyle w:val="Default"/>
        <w:ind w:firstLine="720"/>
        <w:jc w:val="both"/>
        <w:rPr>
          <w:color w:val="auto"/>
          <w:lang w:val="pt-PT"/>
        </w:rPr>
      </w:pPr>
      <w:r w:rsidRPr="00D622A6">
        <w:rPr>
          <w:color w:val="auto"/>
          <w:lang w:val="pt-PT"/>
        </w:rPr>
        <w:t xml:space="preserve">Nu este cazul </w:t>
      </w:r>
    </w:p>
    <w:p w14:paraId="38F43ED0" w14:textId="77777777" w:rsidR="00253885" w:rsidRPr="00D622A6" w:rsidRDefault="00253885" w:rsidP="000E26C5">
      <w:pPr>
        <w:pStyle w:val="Default"/>
        <w:jc w:val="both"/>
        <w:rPr>
          <w:color w:val="FF0000"/>
          <w:lang w:val="pt-PT"/>
        </w:rPr>
      </w:pPr>
    </w:p>
    <w:p w14:paraId="0D1A8137" w14:textId="77777777" w:rsidR="00253885" w:rsidRPr="00153E3F" w:rsidRDefault="00253885" w:rsidP="000E26C5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53E3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d) 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protecția împotriva radiațiilor:</w:t>
      </w:r>
      <w:r w:rsidRPr="00153E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F6F1D7D" w14:textId="77777777" w:rsidR="00D56707" w:rsidRDefault="00D56707" w:rsidP="000E26C5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4CDBD1AD" w14:textId="20B01DAC" w:rsidR="00253885" w:rsidRDefault="00253885" w:rsidP="000E26C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53E3F">
        <w:rPr>
          <w:rFonts w:ascii="Times New Roman" w:hAnsi="Times New Roman" w:cs="Times New Roman"/>
          <w:sz w:val="24"/>
          <w:szCs w:val="24"/>
        </w:rPr>
        <w:t>Nu este cazul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07CA9E" w14:textId="77777777" w:rsidR="00253885" w:rsidRPr="00153E3F" w:rsidRDefault="00253885" w:rsidP="000E26C5">
      <w:pPr>
        <w:rPr>
          <w:rFonts w:ascii="Times New Roman" w:hAnsi="Times New Roman" w:cs="Times New Roman"/>
          <w:sz w:val="24"/>
          <w:szCs w:val="24"/>
        </w:rPr>
      </w:pPr>
    </w:p>
    <w:p w14:paraId="4DF4D109" w14:textId="77777777" w:rsidR="00253885" w:rsidRPr="00D622A6" w:rsidRDefault="00253885" w:rsidP="000E26C5">
      <w:pPr>
        <w:pStyle w:val="Default"/>
        <w:jc w:val="both"/>
        <w:rPr>
          <w:i/>
          <w:iCs/>
          <w:color w:val="auto"/>
          <w:lang w:val="pt-PT"/>
        </w:rPr>
      </w:pPr>
      <w:r w:rsidRPr="00D622A6">
        <w:rPr>
          <w:b/>
          <w:bCs/>
          <w:i/>
          <w:iCs/>
          <w:color w:val="auto"/>
          <w:lang w:val="pt-PT"/>
        </w:rPr>
        <w:t>e) protecția</w:t>
      </w:r>
      <w:r w:rsidR="00C739DE" w:rsidRPr="00D622A6">
        <w:rPr>
          <w:b/>
          <w:bCs/>
          <w:i/>
          <w:iCs/>
          <w:color w:val="auto"/>
          <w:lang w:val="pt-PT"/>
        </w:rPr>
        <w:t xml:space="preserve"> </w:t>
      </w:r>
      <w:r w:rsidRPr="00D622A6">
        <w:rPr>
          <w:b/>
          <w:bCs/>
          <w:i/>
          <w:iCs/>
          <w:color w:val="auto"/>
          <w:lang w:val="pt-PT"/>
        </w:rPr>
        <w:t>solului</w:t>
      </w:r>
      <w:r w:rsidR="00C739DE" w:rsidRPr="00D622A6">
        <w:rPr>
          <w:b/>
          <w:bCs/>
          <w:i/>
          <w:iCs/>
          <w:color w:val="auto"/>
          <w:lang w:val="pt-PT"/>
        </w:rPr>
        <w:t xml:space="preserve"> </w:t>
      </w:r>
      <w:r w:rsidRPr="00D622A6">
        <w:rPr>
          <w:b/>
          <w:bCs/>
          <w:i/>
          <w:iCs/>
          <w:color w:val="auto"/>
          <w:lang w:val="pt-PT"/>
        </w:rPr>
        <w:t>și a subsolului:</w:t>
      </w:r>
      <w:r w:rsidRPr="00D622A6">
        <w:rPr>
          <w:i/>
          <w:iCs/>
          <w:color w:val="auto"/>
          <w:lang w:val="pt-PT"/>
        </w:rPr>
        <w:t xml:space="preserve"> </w:t>
      </w:r>
    </w:p>
    <w:p w14:paraId="7A15EB50" w14:textId="77777777" w:rsidR="00D56707" w:rsidRPr="00D622A6" w:rsidRDefault="00D56707" w:rsidP="000E26C5">
      <w:pPr>
        <w:widowControl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404249B" w14:textId="04CAFB43" w:rsidR="00253885" w:rsidRPr="00D622A6" w:rsidRDefault="00253885" w:rsidP="000E26C5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pt-PT"/>
        </w:rPr>
      </w:pPr>
      <w:r w:rsidRPr="00D622A6">
        <w:rPr>
          <w:rFonts w:ascii="Times New Roman" w:hAnsi="Times New Roman" w:cs="Times New Roman"/>
          <w:sz w:val="24"/>
          <w:szCs w:val="24"/>
          <w:lang w:val="pt-PT"/>
        </w:rPr>
        <w:t>In</w:t>
      </w:r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perioada de executie, </w:t>
      </w:r>
      <w:r w:rsidRPr="00D622A6">
        <w:rPr>
          <w:rFonts w:ascii="Times New Roman" w:hAnsi="Times New Roman" w:cs="Times New Roman"/>
          <w:sz w:val="24"/>
          <w:szCs w:val="24"/>
          <w:lang w:val="pt-PT"/>
        </w:rPr>
        <w:t>alimentarea</w:t>
      </w:r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D622A6">
        <w:rPr>
          <w:rFonts w:ascii="Times New Roman" w:hAnsi="Times New Roman" w:cs="Times New Roman"/>
          <w:sz w:val="24"/>
          <w:szCs w:val="24"/>
          <w:lang w:val="pt-PT"/>
        </w:rPr>
        <w:t>autovehiculelor</w:t>
      </w:r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D622A6">
        <w:rPr>
          <w:rFonts w:ascii="Times New Roman" w:hAnsi="Times New Roman" w:cs="Times New Roman"/>
          <w:sz w:val="24"/>
          <w:szCs w:val="24"/>
          <w:lang w:val="pt-PT"/>
        </w:rPr>
        <w:t>si a utilaj</w:t>
      </w:r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>elor cu carburanti se va face la</w:t>
      </w:r>
      <w:r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benzinarii</w:t>
      </w:r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autorizate si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se</w:t>
      </w:r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vor asigura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WC</w:t>
      </w:r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-uri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ecologic</w:t>
      </w:r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e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care se </w:t>
      </w:r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vor vidanja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de </w:t>
      </w:r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catre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o firma autorizata.</w:t>
      </w:r>
    </w:p>
    <w:p w14:paraId="6DFD1C15" w14:textId="77777777" w:rsidR="00253885" w:rsidRPr="008232D2" w:rsidRDefault="00253885" w:rsidP="000E26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2B404D" w14:textId="77777777" w:rsidR="00253885" w:rsidRPr="0018668A" w:rsidRDefault="00253885" w:rsidP="000E26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668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f) protecția ecosistemelor terestre și acvatice: </w:t>
      </w:r>
    </w:p>
    <w:p w14:paraId="08508450" w14:textId="77777777" w:rsidR="00D56707" w:rsidRPr="0018668A" w:rsidRDefault="00D56707" w:rsidP="000E26C5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2C76B5BC" w14:textId="731E3086" w:rsidR="00E934B1" w:rsidRPr="0018668A" w:rsidRDefault="00236A59" w:rsidP="005E3F05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18668A">
        <w:rPr>
          <w:rFonts w:ascii="Times New Roman" w:eastAsiaTheme="minorHAnsi" w:hAnsi="Times New Roman" w:cs="Times New Roman"/>
          <w:sz w:val="24"/>
          <w:szCs w:val="24"/>
        </w:rPr>
        <w:t xml:space="preserve">     </w:t>
      </w:r>
      <w:r w:rsidR="0018668A" w:rsidRPr="0018668A">
        <w:rPr>
          <w:rFonts w:ascii="Times New Roman" w:hAnsi="Times New Roman" w:cs="Times New Roman"/>
          <w:sz w:val="24"/>
          <w:szCs w:val="24"/>
        </w:rPr>
        <w:t xml:space="preserve">Amplasamentul este situat </w:t>
      </w:r>
      <w:r w:rsidR="0018668A">
        <w:rPr>
          <w:rFonts w:ascii="Times New Roman" w:hAnsi="Times New Roman" w:cs="Times New Roman"/>
          <w:sz w:val="24"/>
          <w:szCs w:val="24"/>
        </w:rPr>
        <w:t>i</w:t>
      </w:r>
      <w:r w:rsidR="0018668A" w:rsidRPr="0018668A">
        <w:rPr>
          <w:rFonts w:ascii="Times New Roman" w:hAnsi="Times New Roman" w:cs="Times New Roman"/>
          <w:sz w:val="24"/>
          <w:szCs w:val="24"/>
        </w:rPr>
        <w:t xml:space="preserve">n extravilanul comunei </w:t>
      </w:r>
      <w:r w:rsidR="009431DF">
        <w:rPr>
          <w:rFonts w:ascii="Times New Roman" w:hAnsi="Times New Roman" w:cs="Times New Roman"/>
          <w:sz w:val="24"/>
          <w:szCs w:val="24"/>
        </w:rPr>
        <w:t>B</w:t>
      </w:r>
      <w:r w:rsidR="00990E6B">
        <w:rPr>
          <w:rFonts w:ascii="Times New Roman" w:hAnsi="Times New Roman" w:cs="Times New Roman"/>
          <w:sz w:val="24"/>
          <w:szCs w:val="24"/>
        </w:rPr>
        <w:t>aleni</w:t>
      </w:r>
      <w:r w:rsidR="0018668A" w:rsidRPr="0018668A">
        <w:rPr>
          <w:rFonts w:ascii="Times New Roman" w:hAnsi="Times New Roman" w:cs="Times New Roman"/>
          <w:sz w:val="24"/>
          <w:szCs w:val="24"/>
        </w:rPr>
        <w:t>, intr-o zona de terenuri agricole adiacente zonei de locuire.</w:t>
      </w:r>
    </w:p>
    <w:p w14:paraId="0FD32392" w14:textId="1612E27F" w:rsidR="00253885" w:rsidRPr="00172AEA" w:rsidRDefault="00CD7E88" w:rsidP="00CD7E88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8668A">
        <w:rPr>
          <w:rFonts w:ascii="Times New Roman" w:eastAsiaTheme="minorHAnsi" w:hAnsi="Times New Roman" w:cs="Times New Roman"/>
          <w:sz w:val="24"/>
          <w:szCs w:val="24"/>
        </w:rPr>
        <w:t xml:space="preserve">         </w:t>
      </w:r>
      <w:r w:rsidR="00253885" w:rsidRPr="00172AEA">
        <w:rPr>
          <w:rFonts w:ascii="Times New Roman" w:eastAsiaTheme="minorHAnsi" w:hAnsi="Times New Roman" w:cs="Times New Roman"/>
          <w:sz w:val="24"/>
          <w:szCs w:val="24"/>
        </w:rPr>
        <w:t>Nu este cazul</w:t>
      </w:r>
    </w:p>
    <w:p w14:paraId="32085734" w14:textId="77777777" w:rsidR="00253CC8" w:rsidRPr="00172AEA" w:rsidRDefault="00253CC8" w:rsidP="000E26C5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05064474" w14:textId="77777777" w:rsidR="00253885" w:rsidRPr="00761610" w:rsidRDefault="00253885" w:rsidP="000E26C5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616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g) protecția așezărilor umane și a altor obiective de interes public:</w:t>
      </w:r>
      <w:r w:rsidRPr="007616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11EBCBB" w14:textId="77777777" w:rsidR="00D56707" w:rsidRPr="005A4586" w:rsidRDefault="00D56707" w:rsidP="000E26C5">
      <w:pPr>
        <w:rPr>
          <w:rFonts w:ascii="Times New Roman" w:hAnsi="Times New Roman" w:cs="Times New Roman"/>
          <w:sz w:val="24"/>
          <w:szCs w:val="24"/>
        </w:rPr>
      </w:pPr>
    </w:p>
    <w:p w14:paraId="46C2F505" w14:textId="30EF4258" w:rsidR="00CD7E88" w:rsidRPr="005A4586" w:rsidRDefault="00761610" w:rsidP="009431DF">
      <w:r w:rsidRPr="005A4586">
        <w:rPr>
          <w:rFonts w:ascii="Times New Roman" w:hAnsi="Times New Roman" w:cs="Times New Roman"/>
          <w:sz w:val="24"/>
          <w:szCs w:val="24"/>
        </w:rPr>
        <w:t xml:space="preserve">    </w:t>
      </w:r>
      <w:r w:rsidR="00253885" w:rsidRPr="005A4586">
        <w:rPr>
          <w:rFonts w:ascii="Times New Roman" w:hAnsi="Times New Roman" w:cs="Times New Roman"/>
          <w:sz w:val="24"/>
          <w:szCs w:val="24"/>
        </w:rPr>
        <w:t xml:space="preserve">Terenul </w:t>
      </w:r>
      <w:r w:rsidR="009431DF" w:rsidRPr="005A4586">
        <w:rPr>
          <w:rFonts w:ascii="Times New Roman" w:hAnsi="Times New Roman" w:cs="Times New Roman"/>
          <w:sz w:val="24"/>
          <w:szCs w:val="24"/>
        </w:rPr>
        <w:t>se afla pe teritoriul comunei B</w:t>
      </w:r>
      <w:r w:rsidR="005A4586" w:rsidRPr="005A4586">
        <w:rPr>
          <w:rFonts w:ascii="Times New Roman" w:hAnsi="Times New Roman" w:cs="Times New Roman"/>
          <w:sz w:val="24"/>
          <w:szCs w:val="24"/>
        </w:rPr>
        <w:t>aleni</w:t>
      </w:r>
      <w:r w:rsidR="009431DF" w:rsidRPr="005A4586">
        <w:rPr>
          <w:rFonts w:ascii="Times New Roman" w:hAnsi="Times New Roman" w:cs="Times New Roman"/>
          <w:sz w:val="24"/>
          <w:szCs w:val="24"/>
        </w:rPr>
        <w:t xml:space="preserve">, amplasamentul fiind localizat in partea </w:t>
      </w:r>
      <w:r w:rsidR="005A4586" w:rsidRPr="005A4586">
        <w:rPr>
          <w:rFonts w:ascii="Times New Roman" w:hAnsi="Times New Roman" w:cs="Times New Roman"/>
          <w:sz w:val="24"/>
          <w:szCs w:val="24"/>
        </w:rPr>
        <w:t>estica</w:t>
      </w:r>
      <w:r w:rsidR="009431DF" w:rsidRPr="005A4586">
        <w:rPr>
          <w:rFonts w:ascii="Times New Roman" w:hAnsi="Times New Roman" w:cs="Times New Roman"/>
          <w:sz w:val="24"/>
          <w:szCs w:val="24"/>
        </w:rPr>
        <w:t xml:space="preserve"> a satului B</w:t>
      </w:r>
      <w:r w:rsidR="005A4586" w:rsidRPr="005A4586">
        <w:rPr>
          <w:rFonts w:ascii="Times New Roman" w:hAnsi="Times New Roman" w:cs="Times New Roman"/>
          <w:sz w:val="24"/>
          <w:szCs w:val="24"/>
        </w:rPr>
        <w:t>aleni</w:t>
      </w:r>
      <w:r w:rsidR="009431DF" w:rsidRPr="005A4586">
        <w:rPr>
          <w:rFonts w:ascii="Times New Roman" w:hAnsi="Times New Roman" w:cs="Times New Roman"/>
          <w:sz w:val="24"/>
          <w:szCs w:val="24"/>
        </w:rPr>
        <w:t>.</w:t>
      </w:r>
      <w:r w:rsidR="005A4586" w:rsidRPr="005A4586">
        <w:rPr>
          <w:rFonts w:ascii="Times New Roman" w:hAnsi="Times New Roman" w:cs="Times New Roman"/>
          <w:sz w:val="24"/>
          <w:szCs w:val="24"/>
        </w:rPr>
        <w:t xml:space="preserve"> Terenul este adiacent la nord la DJ711B, de pe care se face </w:t>
      </w:r>
      <w:r w:rsidR="005A4586">
        <w:rPr>
          <w:rFonts w:ascii="Times New Roman" w:hAnsi="Times New Roman" w:cs="Times New Roman"/>
          <w:sz w:val="24"/>
          <w:szCs w:val="24"/>
        </w:rPr>
        <w:t>s</w:t>
      </w:r>
      <w:r w:rsidR="005A4586" w:rsidRPr="005A4586">
        <w:rPr>
          <w:rFonts w:ascii="Times New Roman" w:hAnsi="Times New Roman" w:cs="Times New Roman"/>
          <w:sz w:val="24"/>
          <w:szCs w:val="24"/>
        </w:rPr>
        <w:t>i accesul, iar la est, sud si vest s</w:t>
      </w:r>
      <w:r w:rsidR="005A4586">
        <w:rPr>
          <w:rFonts w:ascii="Times New Roman" w:hAnsi="Times New Roman" w:cs="Times New Roman"/>
          <w:sz w:val="24"/>
          <w:szCs w:val="24"/>
        </w:rPr>
        <w:t>u</w:t>
      </w:r>
      <w:r w:rsidR="005A4586" w:rsidRPr="005A4586">
        <w:rPr>
          <w:rFonts w:ascii="Times New Roman" w:hAnsi="Times New Roman" w:cs="Times New Roman"/>
          <w:sz w:val="24"/>
          <w:szCs w:val="24"/>
        </w:rPr>
        <w:t xml:space="preserve">nt marginite de terenuri libere neamenajate </w:t>
      </w:r>
      <w:r w:rsidRPr="005A4586">
        <w:rPr>
          <w:rFonts w:ascii="Times New Roman" w:hAnsi="Times New Roman" w:cs="Times New Roman"/>
          <w:sz w:val="24"/>
          <w:szCs w:val="24"/>
        </w:rPr>
        <w:t xml:space="preserve">si </w:t>
      </w:r>
      <w:r w:rsidR="00CD7E88" w:rsidRPr="005A4586">
        <w:rPr>
          <w:rFonts w:ascii="Times New Roman" w:eastAsiaTheme="minorHAnsi" w:hAnsi="Times New Roman" w:cs="Times New Roman"/>
          <w:sz w:val="24"/>
          <w:szCs w:val="24"/>
        </w:rPr>
        <w:t>nu s</w:t>
      </w:r>
      <w:r w:rsidR="00253885" w:rsidRPr="005A4586">
        <w:rPr>
          <w:rFonts w:ascii="Times New Roman" w:eastAsiaTheme="minorHAnsi" w:hAnsi="Times New Roman" w:cs="Times New Roman"/>
          <w:sz w:val="24"/>
          <w:szCs w:val="24"/>
        </w:rPr>
        <w:t xml:space="preserve">e afla </w:t>
      </w:r>
      <w:r w:rsidR="00253885" w:rsidRPr="005A4586">
        <w:rPr>
          <w:rFonts w:ascii="Times New Roman" w:hAnsi="Times New Roman" w:cs="Times New Roman"/>
          <w:sz w:val="24"/>
          <w:szCs w:val="24"/>
        </w:rPr>
        <w:t>in</w:t>
      </w:r>
      <w:r w:rsidR="007B0D42" w:rsidRPr="005A4586">
        <w:rPr>
          <w:rFonts w:ascii="Times New Roman" w:hAnsi="Times New Roman" w:cs="Times New Roman"/>
          <w:sz w:val="24"/>
          <w:szCs w:val="24"/>
        </w:rPr>
        <w:t>tr-o</w:t>
      </w:r>
      <w:r w:rsidR="00253885" w:rsidRPr="005A4586">
        <w:rPr>
          <w:rFonts w:ascii="Times New Roman" w:hAnsi="Times New Roman" w:cs="Times New Roman"/>
          <w:sz w:val="24"/>
          <w:szCs w:val="24"/>
        </w:rPr>
        <w:t xml:space="preserve"> zona de protectie a</w:t>
      </w:r>
      <w:r w:rsidR="00D56707" w:rsidRPr="005A4586">
        <w:rPr>
          <w:rFonts w:ascii="Times New Roman" w:hAnsi="Times New Roman" w:cs="Times New Roman"/>
          <w:sz w:val="24"/>
          <w:szCs w:val="24"/>
        </w:rPr>
        <w:t xml:space="preserve"> </w:t>
      </w:r>
      <w:r w:rsidR="00253885" w:rsidRPr="005A4586">
        <w:rPr>
          <w:rFonts w:ascii="Times New Roman" w:hAnsi="Times New Roman" w:cs="Times New Roman"/>
          <w:sz w:val="24"/>
          <w:szCs w:val="24"/>
        </w:rPr>
        <w:t>monumentelor istorice</w:t>
      </w:r>
      <w:r w:rsidRPr="005A4586">
        <w:rPr>
          <w:rFonts w:ascii="Times New Roman" w:hAnsi="Times New Roman" w:cs="Times New Roman"/>
          <w:sz w:val="24"/>
          <w:szCs w:val="24"/>
        </w:rPr>
        <w:t>.</w:t>
      </w:r>
      <w:r w:rsidR="005A4586">
        <w:rPr>
          <w:rFonts w:asciiTheme="minorHAnsi" w:hAnsiTheme="minorHAnsi" w:cstheme="minorHAnsi"/>
          <w:sz w:val="24"/>
          <w:szCs w:val="24"/>
        </w:rPr>
        <w:t xml:space="preserve"> </w:t>
      </w:r>
      <w:r w:rsidR="005A4586">
        <w:rPr>
          <w:rFonts w:ascii="Times New Roman" w:hAnsi="Times New Roman" w:cs="Times New Roman"/>
          <w:sz w:val="24"/>
          <w:szCs w:val="24"/>
        </w:rPr>
        <w:t>T</w:t>
      </w:r>
      <w:r w:rsidR="005A4586" w:rsidRPr="005A4586">
        <w:rPr>
          <w:rFonts w:ascii="Times New Roman" w:hAnsi="Times New Roman" w:cs="Times New Roman"/>
          <w:sz w:val="24"/>
          <w:szCs w:val="24"/>
        </w:rPr>
        <w:t>erenul pe care se va dezvolta investi</w:t>
      </w:r>
      <w:r w:rsidR="005A4586">
        <w:rPr>
          <w:rFonts w:ascii="Times New Roman" w:hAnsi="Times New Roman" w:cs="Times New Roman"/>
          <w:sz w:val="24"/>
          <w:szCs w:val="24"/>
        </w:rPr>
        <w:t>t</w:t>
      </w:r>
      <w:r w:rsidR="005A4586" w:rsidRPr="005A4586">
        <w:rPr>
          <w:rFonts w:ascii="Times New Roman" w:hAnsi="Times New Roman" w:cs="Times New Roman"/>
          <w:sz w:val="24"/>
          <w:szCs w:val="24"/>
        </w:rPr>
        <w:t>ia este liber de construc</w:t>
      </w:r>
      <w:r w:rsidR="005A4586">
        <w:rPr>
          <w:rFonts w:ascii="Times New Roman" w:hAnsi="Times New Roman" w:cs="Times New Roman"/>
          <w:sz w:val="24"/>
          <w:szCs w:val="24"/>
        </w:rPr>
        <w:t>t</w:t>
      </w:r>
      <w:r w:rsidR="005A4586" w:rsidRPr="005A4586">
        <w:rPr>
          <w:rFonts w:ascii="Times New Roman" w:hAnsi="Times New Roman" w:cs="Times New Roman"/>
          <w:sz w:val="24"/>
          <w:szCs w:val="24"/>
        </w:rPr>
        <w:t xml:space="preserve">ii, fiind ȋncadrat, </w:t>
      </w:r>
      <w:r w:rsidR="005A4586">
        <w:rPr>
          <w:rFonts w:ascii="Times New Roman" w:hAnsi="Times New Roman" w:cs="Times New Roman"/>
          <w:sz w:val="24"/>
          <w:szCs w:val="24"/>
        </w:rPr>
        <w:t>i</w:t>
      </w:r>
      <w:r w:rsidR="005A4586" w:rsidRPr="005A4586">
        <w:rPr>
          <w:rFonts w:ascii="Times New Roman" w:hAnsi="Times New Roman" w:cs="Times New Roman"/>
          <w:sz w:val="24"/>
          <w:szCs w:val="24"/>
        </w:rPr>
        <w:t>n Cartea Funciar</w:t>
      </w:r>
      <w:r w:rsidR="005A4586">
        <w:rPr>
          <w:rFonts w:ascii="Times New Roman" w:hAnsi="Times New Roman" w:cs="Times New Roman"/>
          <w:sz w:val="24"/>
          <w:szCs w:val="24"/>
        </w:rPr>
        <w:t>a</w:t>
      </w:r>
      <w:r w:rsidR="005A4586" w:rsidRPr="005A4586">
        <w:rPr>
          <w:rFonts w:ascii="Times New Roman" w:hAnsi="Times New Roman" w:cs="Times New Roman"/>
          <w:sz w:val="24"/>
          <w:szCs w:val="24"/>
        </w:rPr>
        <w:t>, la categoria de folosin</w:t>
      </w:r>
      <w:r w:rsidR="005A4586">
        <w:rPr>
          <w:rFonts w:ascii="Times New Roman" w:hAnsi="Times New Roman" w:cs="Times New Roman"/>
          <w:sz w:val="24"/>
          <w:szCs w:val="24"/>
        </w:rPr>
        <w:t>ta</w:t>
      </w:r>
      <w:r w:rsidR="005A4586" w:rsidRPr="005A4586">
        <w:rPr>
          <w:rFonts w:ascii="Times New Roman" w:hAnsi="Times New Roman" w:cs="Times New Roman"/>
          <w:sz w:val="24"/>
          <w:szCs w:val="24"/>
        </w:rPr>
        <w:t xml:space="preserve"> „arabil”. </w:t>
      </w:r>
    </w:p>
    <w:p w14:paraId="3BA2B4CF" w14:textId="48D3D81B" w:rsidR="00253885" w:rsidRPr="00DB34A1" w:rsidRDefault="00CD7E88" w:rsidP="00CD7E88">
      <w:pPr>
        <w:pStyle w:val="Default"/>
        <w:jc w:val="both"/>
        <w:rPr>
          <w:b/>
          <w:bCs/>
          <w:i/>
          <w:iCs/>
          <w:color w:val="FF0000"/>
          <w:lang w:val="ro-RO"/>
        </w:rPr>
      </w:pPr>
      <w:r w:rsidRPr="00DB34A1">
        <w:rPr>
          <w:color w:val="FF0000"/>
          <w:lang w:val="ro-RO"/>
        </w:rPr>
        <w:t xml:space="preserve">           </w:t>
      </w:r>
      <w:r w:rsidR="00253885" w:rsidRPr="00761610">
        <w:rPr>
          <w:color w:val="auto"/>
          <w:lang w:val="ro-RO"/>
        </w:rPr>
        <w:t xml:space="preserve">Nu este cazul. </w:t>
      </w:r>
    </w:p>
    <w:p w14:paraId="6C4C3F19" w14:textId="77777777" w:rsidR="005B5535" w:rsidRDefault="005B5535" w:rsidP="000E26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C87939D" w14:textId="52B7B29E" w:rsidR="00253885" w:rsidRPr="00C95FAE" w:rsidRDefault="00253885" w:rsidP="000E26C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5F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h) 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prevenirea și gestionarea deșeurilor generate pe amplasament în timpul</w:t>
      </w:r>
      <w:r w:rsidR="00EA0764"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realizării proiectului</w:t>
      </w:r>
      <w:r w:rsidR="00EA0764"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/</w:t>
      </w:r>
      <w:r w:rsidR="00EA0764"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în </w:t>
      </w:r>
      <w:r w:rsidR="00EA0764"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timpul exploatării, inclusiv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eliminarea:</w:t>
      </w:r>
      <w:r w:rsidRPr="00C95F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836C062" w14:textId="77777777" w:rsidR="00773F1D" w:rsidRPr="00D622A6" w:rsidRDefault="00773F1D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57067EAE" w14:textId="329ED376" w:rsidR="00773F1D" w:rsidRPr="00D622A6" w:rsidRDefault="00773F1D" w:rsidP="00761610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Deseurile rezultate din organizarea de santier vor fi gestionate de antreprenor conform prevederilor legale</w:t>
      </w:r>
      <w:r w:rsidR="00761610">
        <w:rPr>
          <w:rFonts w:ascii="Times New Roman" w:eastAsiaTheme="minorHAnsi" w:hAnsi="Times New Roman" w:cs="Times New Roman"/>
          <w:sz w:val="24"/>
          <w:szCs w:val="24"/>
          <w:lang w:val="it-IT"/>
        </w:rPr>
        <w:t>, a</w:t>
      </w:r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cestea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vor fi colectate selectiv in europubele </w:t>
      </w:r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si se vor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preda in vederea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eliminarii/depozitarii definitive catre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operatorii economici autorizati</w:t>
      </w:r>
      <w:r w:rsidR="00D56707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;</w:t>
      </w:r>
    </w:p>
    <w:p w14:paraId="2F36CEB3" w14:textId="77777777" w:rsidR="00773F1D" w:rsidRPr="00D622A6" w:rsidRDefault="00253885" w:rsidP="000E26C5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Deseurile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valorificabile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vor fi predate pe baza de contract unei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societati specializate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si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autorizate in colectarea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si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transportul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deseurilor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reciclabile, in vederea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reintroducerii in circuitul economic;</w:t>
      </w:r>
    </w:p>
    <w:p w14:paraId="52092C4F" w14:textId="1223225F" w:rsidR="00761610" w:rsidRPr="00761610" w:rsidRDefault="00253885" w:rsidP="00761610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Deseurile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nevalorificabile, vor fi predate in vederea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depozitarii, pe baza de contract operatorului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autorizat de salubritate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.</w:t>
      </w:r>
    </w:p>
    <w:p w14:paraId="2286BDAD" w14:textId="77777777" w:rsidR="00761610" w:rsidRDefault="00761610" w:rsidP="008201BD">
      <w:pPr>
        <w:pStyle w:val="Header"/>
        <w:tabs>
          <w:tab w:val="left" w:pos="1500"/>
        </w:tabs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67009ED4" w14:textId="77777777" w:rsidR="00761610" w:rsidRDefault="00761610" w:rsidP="00761610">
      <w:pPr>
        <w:pStyle w:val="Header"/>
        <w:tabs>
          <w:tab w:val="left" w:pos="1500"/>
        </w:tabs>
        <w:rPr>
          <w:rFonts w:ascii="Times New Roman" w:hAnsi="Times New Roman"/>
          <w:b/>
          <w:bCs/>
          <w:iCs/>
          <w:sz w:val="24"/>
          <w:szCs w:val="24"/>
        </w:rPr>
      </w:pPr>
    </w:p>
    <w:p w14:paraId="01C53E53" w14:textId="1DDA26E0" w:rsidR="00761610" w:rsidRPr="00761610" w:rsidRDefault="008201BD" w:rsidP="00761610">
      <w:pPr>
        <w:pStyle w:val="Header"/>
        <w:tabs>
          <w:tab w:val="left" w:pos="1500"/>
        </w:tabs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0035AC">
        <w:rPr>
          <w:rFonts w:ascii="Times New Roman" w:hAnsi="Times New Roman"/>
          <w:b/>
          <w:bCs/>
          <w:iCs/>
          <w:sz w:val="24"/>
          <w:szCs w:val="24"/>
        </w:rPr>
        <w:t>IDENTIFICAREA ASPECTELOR LEGATE DE GESTIONAREA DESEURILOR</w:t>
      </w:r>
    </w:p>
    <w:p w14:paraId="3E97529B" w14:textId="77777777" w:rsidR="008201BD" w:rsidRPr="00A838E7" w:rsidRDefault="008201BD" w:rsidP="008201BD">
      <w:pPr>
        <w:pStyle w:val="Header"/>
        <w:tabs>
          <w:tab w:val="left" w:pos="1500"/>
        </w:tabs>
        <w:rPr>
          <w:rFonts w:ascii="Times New Roman" w:hAnsi="Times New Roman"/>
          <w:bCs/>
        </w:rPr>
      </w:pPr>
    </w:p>
    <w:tbl>
      <w:tblPr>
        <w:tblW w:w="5205" w:type="pct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777"/>
        <w:gridCol w:w="1376"/>
        <w:gridCol w:w="1138"/>
        <w:gridCol w:w="959"/>
        <w:gridCol w:w="1185"/>
        <w:gridCol w:w="1008"/>
        <w:gridCol w:w="1246"/>
        <w:gridCol w:w="1089"/>
        <w:gridCol w:w="66"/>
        <w:gridCol w:w="849"/>
        <w:gridCol w:w="940"/>
      </w:tblGrid>
      <w:tr w:rsidR="008201BD" w:rsidRPr="00DA0628" w14:paraId="5A44AA52" w14:textId="77777777" w:rsidTr="00B679B9">
        <w:trPr>
          <w:trHeight w:val="512"/>
          <w:tblHeader/>
        </w:trPr>
        <w:tc>
          <w:tcPr>
            <w:tcW w:w="366" w:type="pct"/>
            <w:vMerge w:val="restart"/>
            <w:shd w:val="clear" w:color="auto" w:fill="F2F2F2"/>
          </w:tcPr>
          <w:p w14:paraId="4E48EA6F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E569444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A82DCC7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5CA399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Cod</w:t>
            </w:r>
          </w:p>
        </w:tc>
        <w:tc>
          <w:tcPr>
            <w:tcW w:w="647" w:type="pct"/>
            <w:vMerge w:val="restart"/>
            <w:shd w:val="clear" w:color="auto" w:fill="F2F2F2"/>
          </w:tcPr>
          <w:p w14:paraId="01FCEE3E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F4C62D7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078B34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Denumire c</w:t>
            </w: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ategorie,</w:t>
            </w:r>
          </w:p>
          <w:p w14:paraId="0182FEE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grupa</w:t>
            </w:r>
          </w:p>
        </w:tc>
        <w:tc>
          <w:tcPr>
            <w:tcW w:w="535" w:type="pct"/>
            <w:vMerge w:val="restart"/>
            <w:shd w:val="clear" w:color="auto" w:fill="F2F2F2"/>
          </w:tcPr>
          <w:p w14:paraId="197A3977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</w:pPr>
          </w:p>
          <w:p w14:paraId="00FB57A3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</w:pPr>
          </w:p>
          <w:p w14:paraId="455DB92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  <w:t>Locul</w:t>
            </w:r>
          </w:p>
          <w:p w14:paraId="3795FB4F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  <w:t xml:space="preserve">unde se produc </w:t>
            </w:r>
          </w:p>
        </w:tc>
        <w:tc>
          <w:tcPr>
            <w:tcW w:w="2574" w:type="pct"/>
            <w:gridSpan w:val="5"/>
            <w:shd w:val="clear" w:color="auto" w:fill="F2F2F2"/>
          </w:tcPr>
          <w:p w14:paraId="0FD6C804" w14:textId="77777777" w:rsidR="008201BD" w:rsidRPr="00172AEA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</w:p>
          <w:p w14:paraId="3DC3EB6A" w14:textId="77777777" w:rsidR="008201BD" w:rsidRPr="00172AEA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172A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 xml:space="preserve">Masuri si responsabilitati pentru asigurarea gestionarii deseurilor </w:t>
            </w:r>
          </w:p>
        </w:tc>
        <w:tc>
          <w:tcPr>
            <w:tcW w:w="410" w:type="pct"/>
            <w:gridSpan w:val="2"/>
            <w:vMerge w:val="restart"/>
            <w:shd w:val="clear" w:color="auto" w:fill="F2F2F2"/>
          </w:tcPr>
          <w:p w14:paraId="202B108F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2709A1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7A92A80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FD02F2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Obs</w:t>
            </w:r>
          </w:p>
        </w:tc>
        <w:tc>
          <w:tcPr>
            <w:tcW w:w="468" w:type="pct"/>
            <w:vMerge w:val="restart"/>
            <w:shd w:val="clear" w:color="auto" w:fill="F2F2F2"/>
          </w:tcPr>
          <w:p w14:paraId="70AD4C38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351FFF2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BD4CDA4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DE1E78A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Cantitati estimative</w:t>
            </w:r>
          </w:p>
          <w:p w14:paraId="0E7C869B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(tone)</w:t>
            </w:r>
          </w:p>
        </w:tc>
      </w:tr>
      <w:tr w:rsidR="008201BD" w:rsidRPr="00DA0628" w14:paraId="02D85B72" w14:textId="77777777" w:rsidTr="00B679B9">
        <w:trPr>
          <w:trHeight w:val="800"/>
          <w:tblHeader/>
        </w:trPr>
        <w:tc>
          <w:tcPr>
            <w:tcW w:w="366" w:type="pct"/>
            <w:vMerge/>
            <w:shd w:val="clear" w:color="auto" w:fill="auto"/>
          </w:tcPr>
          <w:p w14:paraId="1746E69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47" w:type="pct"/>
            <w:vMerge/>
            <w:shd w:val="clear" w:color="auto" w:fill="F2F2F2"/>
          </w:tcPr>
          <w:p w14:paraId="1609817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5" w:type="pct"/>
            <w:vMerge/>
            <w:shd w:val="clear" w:color="auto" w:fill="auto"/>
          </w:tcPr>
          <w:p w14:paraId="05B915D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2F2F2"/>
          </w:tcPr>
          <w:p w14:paraId="28889262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A647DF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Colectare</w:t>
            </w:r>
          </w:p>
          <w:p w14:paraId="1C402CD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Sortare</w:t>
            </w:r>
          </w:p>
        </w:tc>
        <w:tc>
          <w:tcPr>
            <w:tcW w:w="557" w:type="pct"/>
            <w:shd w:val="clear" w:color="auto" w:fill="auto"/>
          </w:tcPr>
          <w:p w14:paraId="650506F9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CE97A9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Depozitare</w:t>
            </w:r>
          </w:p>
          <w:p w14:paraId="7411B20C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temporara</w:t>
            </w:r>
          </w:p>
        </w:tc>
        <w:tc>
          <w:tcPr>
            <w:tcW w:w="474" w:type="pct"/>
            <w:shd w:val="clear" w:color="auto" w:fill="F2F2F2"/>
          </w:tcPr>
          <w:p w14:paraId="65E86E78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Eliminare</w:t>
            </w:r>
          </w:p>
          <w:p w14:paraId="20E2D20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Valorificare</w:t>
            </w:r>
          </w:p>
          <w:p w14:paraId="38A0279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(int. sau la terti)</w:t>
            </w:r>
          </w:p>
        </w:tc>
        <w:tc>
          <w:tcPr>
            <w:tcW w:w="580" w:type="pct"/>
            <w:shd w:val="clear" w:color="auto" w:fill="auto"/>
          </w:tcPr>
          <w:p w14:paraId="731CA067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427E9D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Transport</w:t>
            </w:r>
          </w:p>
        </w:tc>
        <w:tc>
          <w:tcPr>
            <w:tcW w:w="512" w:type="pct"/>
            <w:shd w:val="clear" w:color="auto" w:fill="F2F2F2"/>
          </w:tcPr>
          <w:p w14:paraId="0E0015C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Metode de eliminare,</w:t>
            </w:r>
          </w:p>
          <w:p w14:paraId="3450CE89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valorificare</w:t>
            </w:r>
          </w:p>
        </w:tc>
        <w:tc>
          <w:tcPr>
            <w:tcW w:w="410" w:type="pct"/>
            <w:gridSpan w:val="2"/>
            <w:vMerge/>
            <w:shd w:val="clear" w:color="auto" w:fill="auto"/>
          </w:tcPr>
          <w:p w14:paraId="1B1023A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68" w:type="pct"/>
            <w:vMerge/>
          </w:tcPr>
          <w:p w14:paraId="55358FB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8201BD" w:rsidRPr="00DA0628" w14:paraId="1D1E6F5C" w14:textId="77777777" w:rsidTr="00B679B9">
        <w:trPr>
          <w:trHeight w:val="260"/>
          <w:tblHeader/>
        </w:trPr>
        <w:tc>
          <w:tcPr>
            <w:tcW w:w="366" w:type="pct"/>
            <w:shd w:val="clear" w:color="auto" w:fill="F2F2F2"/>
          </w:tcPr>
          <w:p w14:paraId="4138DBB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47" w:type="pct"/>
            <w:shd w:val="clear" w:color="auto" w:fill="F2F2F2"/>
          </w:tcPr>
          <w:p w14:paraId="3D51B0E8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35" w:type="pct"/>
            <w:shd w:val="clear" w:color="auto" w:fill="F2F2F2"/>
          </w:tcPr>
          <w:p w14:paraId="01FC9252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51" w:type="pct"/>
            <w:shd w:val="clear" w:color="auto" w:fill="F2F2F2"/>
          </w:tcPr>
          <w:p w14:paraId="518605B1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57" w:type="pct"/>
            <w:shd w:val="clear" w:color="auto" w:fill="F2F2F2"/>
          </w:tcPr>
          <w:p w14:paraId="1D953018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4" w:type="pct"/>
            <w:shd w:val="clear" w:color="auto" w:fill="F2F2F2"/>
          </w:tcPr>
          <w:p w14:paraId="7F62DC8F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80" w:type="pct"/>
            <w:shd w:val="clear" w:color="auto" w:fill="F2F2F2"/>
          </w:tcPr>
          <w:p w14:paraId="0EB463F8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12" w:type="pct"/>
            <w:shd w:val="clear" w:color="auto" w:fill="F2F2F2"/>
          </w:tcPr>
          <w:p w14:paraId="396BEB0C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10" w:type="pct"/>
            <w:gridSpan w:val="2"/>
            <w:shd w:val="clear" w:color="auto" w:fill="F2F2F2"/>
          </w:tcPr>
          <w:p w14:paraId="7C250FE9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468" w:type="pct"/>
            <w:shd w:val="clear" w:color="auto" w:fill="F2F2F2"/>
          </w:tcPr>
          <w:p w14:paraId="34E054B5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</w:tr>
      <w:tr w:rsidR="008201BD" w:rsidRPr="00DA0628" w14:paraId="6B88E90A" w14:textId="77777777" w:rsidTr="00B679B9">
        <w:trPr>
          <w:trHeight w:val="440"/>
        </w:trPr>
        <w:tc>
          <w:tcPr>
            <w:tcW w:w="4532" w:type="pct"/>
            <w:gridSpan w:val="10"/>
            <w:shd w:val="clear" w:color="auto" w:fill="F2F2F2"/>
          </w:tcPr>
          <w:p w14:paraId="33A2DA7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  <w:t>15     DESEURI DE AMBALAJE; MATERIALE ABSORBANTE, MATERIALE DE LUSTRUIRE, FILTRANTE SI IMBRACAMINTE DE PROTECTIE, NESPECIFICATE IN ALTA PARTE</w:t>
            </w:r>
          </w:p>
        </w:tc>
        <w:tc>
          <w:tcPr>
            <w:tcW w:w="468" w:type="pct"/>
            <w:shd w:val="clear" w:color="auto" w:fill="F2F2F2"/>
          </w:tcPr>
          <w:p w14:paraId="09A3C9FF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</w:pPr>
          </w:p>
        </w:tc>
      </w:tr>
      <w:tr w:rsidR="008201BD" w:rsidRPr="00DA0628" w14:paraId="506D0EB0" w14:textId="77777777" w:rsidTr="00B679B9">
        <w:trPr>
          <w:trHeight w:val="261"/>
        </w:trPr>
        <w:tc>
          <w:tcPr>
            <w:tcW w:w="4532" w:type="pct"/>
            <w:gridSpan w:val="10"/>
            <w:shd w:val="clear" w:color="auto" w:fill="F2F2F2"/>
          </w:tcPr>
          <w:p w14:paraId="7E6127AE" w14:textId="77777777" w:rsidR="008201BD" w:rsidRPr="00DA0628" w:rsidRDefault="008201BD" w:rsidP="00B679B9">
            <w:pPr>
              <w:pStyle w:val="Header"/>
              <w:widowControl/>
              <w:numPr>
                <w:ilvl w:val="0"/>
                <w:numId w:val="18"/>
              </w:numPr>
              <w:tabs>
                <w:tab w:val="left" w:pos="1500"/>
              </w:tabs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>01 Ambalaje (inclusiv</w:t>
            </w:r>
            <w: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>deseurile de ambalaje municipale colectate</w:t>
            </w:r>
            <w: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>separat)</w:t>
            </w:r>
          </w:p>
        </w:tc>
        <w:tc>
          <w:tcPr>
            <w:tcW w:w="468" w:type="pct"/>
            <w:shd w:val="clear" w:color="auto" w:fill="F2F2F2"/>
          </w:tcPr>
          <w:p w14:paraId="703C3292" w14:textId="77777777" w:rsidR="008201BD" w:rsidRPr="00DA0628" w:rsidRDefault="008201BD" w:rsidP="00B679B9">
            <w:pPr>
              <w:pStyle w:val="Header"/>
              <w:widowControl/>
              <w:tabs>
                <w:tab w:val="left" w:pos="1500"/>
              </w:tabs>
              <w:autoSpaceDE/>
              <w:autoSpaceDN/>
              <w:ind w:left="360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</w:pPr>
          </w:p>
        </w:tc>
      </w:tr>
      <w:tr w:rsidR="008201BD" w:rsidRPr="00DA0628" w14:paraId="464B024E" w14:textId="77777777" w:rsidTr="00B679B9">
        <w:trPr>
          <w:trHeight w:val="710"/>
        </w:trPr>
        <w:tc>
          <w:tcPr>
            <w:tcW w:w="366" w:type="pct"/>
            <w:shd w:val="clear" w:color="auto" w:fill="auto"/>
          </w:tcPr>
          <w:p w14:paraId="02D95553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15 01 01</w:t>
            </w:r>
          </w:p>
        </w:tc>
        <w:tc>
          <w:tcPr>
            <w:tcW w:w="647" w:type="pct"/>
            <w:shd w:val="clear" w:color="auto" w:fill="F2F2F2"/>
          </w:tcPr>
          <w:p w14:paraId="66AB0D65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Deseuri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din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ambalaje de hartie si carton</w:t>
            </w:r>
          </w:p>
        </w:tc>
        <w:tc>
          <w:tcPr>
            <w:tcW w:w="535" w:type="pct"/>
            <w:shd w:val="clear" w:color="auto" w:fill="auto"/>
          </w:tcPr>
          <w:p w14:paraId="4B2DB708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</w:p>
        </w:tc>
        <w:tc>
          <w:tcPr>
            <w:tcW w:w="451" w:type="pct"/>
            <w:shd w:val="clear" w:color="auto" w:fill="F2F2F2"/>
          </w:tcPr>
          <w:p w14:paraId="33D3887F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Pubela</w:t>
            </w:r>
          </w:p>
        </w:tc>
        <w:tc>
          <w:tcPr>
            <w:tcW w:w="557" w:type="pct"/>
            <w:shd w:val="clear" w:color="auto" w:fill="auto"/>
          </w:tcPr>
          <w:p w14:paraId="55283AC4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Spatiu special amenajat</w:t>
            </w:r>
          </w:p>
        </w:tc>
        <w:tc>
          <w:tcPr>
            <w:tcW w:w="474" w:type="pct"/>
            <w:shd w:val="clear" w:color="auto" w:fill="F2F2F2"/>
          </w:tcPr>
          <w:p w14:paraId="036347C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0" w:type="pct"/>
            <w:shd w:val="clear" w:color="auto" w:fill="auto"/>
          </w:tcPr>
          <w:p w14:paraId="12C43C5D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43" w:type="pct"/>
            <w:gridSpan w:val="2"/>
            <w:shd w:val="clear" w:color="auto" w:fill="F2F2F2"/>
          </w:tcPr>
          <w:p w14:paraId="0D4C645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contractului 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de colectare</w:t>
            </w:r>
          </w:p>
        </w:tc>
        <w:tc>
          <w:tcPr>
            <w:tcW w:w="379" w:type="pct"/>
            <w:shd w:val="clear" w:color="auto" w:fill="auto"/>
          </w:tcPr>
          <w:p w14:paraId="46B181E5" w14:textId="77777777" w:rsidR="008201BD" w:rsidRPr="00D622A6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68" w:type="pct"/>
          </w:tcPr>
          <w:p w14:paraId="22D0FB72" w14:textId="79943709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 w:rsidR="005A4586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</w:tr>
      <w:tr w:rsidR="008201BD" w:rsidRPr="00DA0628" w14:paraId="069B0E30" w14:textId="77777777" w:rsidTr="00B679B9">
        <w:trPr>
          <w:trHeight w:val="710"/>
        </w:trPr>
        <w:tc>
          <w:tcPr>
            <w:tcW w:w="366" w:type="pct"/>
            <w:shd w:val="clear" w:color="auto" w:fill="F2F2F2"/>
          </w:tcPr>
          <w:p w14:paraId="46A44586" w14:textId="77777777" w:rsidR="008201BD" w:rsidRPr="00DA0628" w:rsidRDefault="008201BD" w:rsidP="00B679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15 01 02</w:t>
            </w:r>
          </w:p>
        </w:tc>
        <w:tc>
          <w:tcPr>
            <w:tcW w:w="647" w:type="pct"/>
            <w:shd w:val="clear" w:color="auto" w:fill="F2F2F2"/>
          </w:tcPr>
          <w:p w14:paraId="270C01B2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Deseuri din ambalaje de materiale plastice</w:t>
            </w:r>
          </w:p>
        </w:tc>
        <w:tc>
          <w:tcPr>
            <w:tcW w:w="535" w:type="pct"/>
            <w:shd w:val="clear" w:color="auto" w:fill="F2F2F2"/>
          </w:tcPr>
          <w:p w14:paraId="12A9BF3E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</w:p>
        </w:tc>
        <w:tc>
          <w:tcPr>
            <w:tcW w:w="451" w:type="pct"/>
            <w:shd w:val="clear" w:color="auto" w:fill="F2F2F2"/>
          </w:tcPr>
          <w:p w14:paraId="151A5C22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Pubela</w:t>
            </w:r>
          </w:p>
        </w:tc>
        <w:tc>
          <w:tcPr>
            <w:tcW w:w="557" w:type="pct"/>
            <w:shd w:val="clear" w:color="auto" w:fill="F2F2F2"/>
          </w:tcPr>
          <w:p w14:paraId="2F4D3714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Spatiu special amenajat</w:t>
            </w:r>
          </w:p>
        </w:tc>
        <w:tc>
          <w:tcPr>
            <w:tcW w:w="474" w:type="pct"/>
            <w:shd w:val="clear" w:color="auto" w:fill="F2F2F2"/>
          </w:tcPr>
          <w:p w14:paraId="4046D2F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0" w:type="pct"/>
            <w:shd w:val="clear" w:color="auto" w:fill="F2F2F2"/>
          </w:tcPr>
          <w:p w14:paraId="7818C36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43" w:type="pct"/>
            <w:gridSpan w:val="2"/>
            <w:shd w:val="clear" w:color="auto" w:fill="F2F2F2"/>
          </w:tcPr>
          <w:p w14:paraId="690DD0B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 de colectare</w:t>
            </w:r>
          </w:p>
        </w:tc>
        <w:tc>
          <w:tcPr>
            <w:tcW w:w="379" w:type="pct"/>
            <w:shd w:val="clear" w:color="auto" w:fill="F2F2F2"/>
          </w:tcPr>
          <w:p w14:paraId="520CC53C" w14:textId="77777777" w:rsidR="008201BD" w:rsidRPr="00D622A6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68" w:type="pct"/>
            <w:shd w:val="clear" w:color="auto" w:fill="F2F2F2"/>
          </w:tcPr>
          <w:p w14:paraId="4EF776F2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0.050</w:t>
            </w:r>
          </w:p>
        </w:tc>
      </w:tr>
      <w:tr w:rsidR="008201BD" w:rsidRPr="00DA0628" w14:paraId="434B0040" w14:textId="77777777" w:rsidTr="00B679B9">
        <w:trPr>
          <w:trHeight w:val="341"/>
        </w:trPr>
        <w:tc>
          <w:tcPr>
            <w:tcW w:w="4532" w:type="pct"/>
            <w:gridSpan w:val="10"/>
            <w:shd w:val="clear" w:color="auto" w:fill="F2F2F2"/>
          </w:tcPr>
          <w:p w14:paraId="057C0CFA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  <w:lang w:eastAsia="ro-RO"/>
              </w:rPr>
            </w:pPr>
          </w:p>
        </w:tc>
        <w:tc>
          <w:tcPr>
            <w:tcW w:w="468" w:type="pct"/>
            <w:shd w:val="clear" w:color="auto" w:fill="F2F2F2"/>
          </w:tcPr>
          <w:p w14:paraId="030A7584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  <w:lang w:eastAsia="ro-RO"/>
              </w:rPr>
            </w:pPr>
          </w:p>
        </w:tc>
      </w:tr>
      <w:tr w:rsidR="008201BD" w:rsidRPr="00DA0628" w14:paraId="1E2A8C64" w14:textId="77777777" w:rsidTr="00B679B9">
        <w:trPr>
          <w:trHeight w:val="341"/>
        </w:trPr>
        <w:tc>
          <w:tcPr>
            <w:tcW w:w="4532" w:type="pct"/>
            <w:gridSpan w:val="10"/>
            <w:shd w:val="clear" w:color="auto" w:fill="F2F2F2"/>
          </w:tcPr>
          <w:p w14:paraId="2F55730A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  <w:lang w:eastAsia="ro-RO"/>
              </w:rPr>
              <w:t xml:space="preserve">17     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DE</w:t>
            </w:r>
            <w:r w:rsidRPr="00DA0628">
              <w:rPr>
                <w:rFonts w:ascii="Times New Roman" w:eastAsia="TimesNewRoman" w:hAnsi="Times New Roman" w:cs="Times New Roman"/>
                <w:b/>
                <w:bCs/>
                <w:iCs/>
                <w:sz w:val="16"/>
                <w:szCs w:val="16"/>
              </w:rPr>
              <w:t>S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EURI DIN CONSTRUC</w:t>
            </w:r>
            <w:r w:rsidRPr="00DA0628">
              <w:rPr>
                <w:rFonts w:ascii="Times New Roman" w:eastAsia="TimesNewRoman" w:hAnsi="Times New Roman" w:cs="Times New Roman"/>
                <w:b/>
                <w:bCs/>
                <w:iCs/>
                <w:sz w:val="16"/>
                <w:szCs w:val="16"/>
              </w:rPr>
              <w:t>Ţ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 xml:space="preserve">II </w:t>
            </w:r>
            <w:r w:rsidRPr="00DA0628">
              <w:rPr>
                <w:rFonts w:ascii="Times New Roman" w:eastAsia="TimesNewRoman" w:hAnsi="Times New Roman" w:cs="Times New Roman"/>
                <w:b/>
                <w:bCs/>
                <w:iCs/>
                <w:sz w:val="16"/>
                <w:szCs w:val="16"/>
              </w:rPr>
              <w:t>S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 DEMOL</w:t>
            </w:r>
            <w:r w:rsidRPr="00DA0628">
              <w:rPr>
                <w:rFonts w:ascii="Times New Roman" w:eastAsia="TimesNewRoman" w:hAnsi="Times New Roman" w:cs="Times New Roman"/>
                <w:b/>
                <w:bCs/>
                <w:iCs/>
                <w:sz w:val="16"/>
                <w:szCs w:val="16"/>
              </w:rPr>
              <w:t>Ă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RI (INCLUSIV P</w:t>
            </w:r>
            <w:r w:rsidRPr="00DA0628">
              <w:rPr>
                <w:rFonts w:ascii="Times New Roman" w:eastAsia="TimesNewRoman" w:hAnsi="Times New Roman" w:cs="Times New Roman"/>
                <w:b/>
                <w:bCs/>
                <w:iCs/>
                <w:sz w:val="16"/>
                <w:szCs w:val="16"/>
              </w:rPr>
              <w:t>Ă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MÂNT EXCAVAT  DIN AMPLASAMENTE</w:t>
            </w:r>
            <w: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 xml:space="preserve"> 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CONTAMINATE)</w:t>
            </w:r>
          </w:p>
        </w:tc>
        <w:tc>
          <w:tcPr>
            <w:tcW w:w="468" w:type="pct"/>
            <w:shd w:val="clear" w:color="auto" w:fill="F2F2F2"/>
          </w:tcPr>
          <w:p w14:paraId="7C2B24AA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  <w:lang w:eastAsia="ro-RO"/>
              </w:rPr>
            </w:pPr>
          </w:p>
        </w:tc>
      </w:tr>
      <w:tr w:rsidR="008201BD" w:rsidRPr="00164481" w14:paraId="4CF670ED" w14:textId="77777777" w:rsidTr="00B679B9">
        <w:trPr>
          <w:trHeight w:val="278"/>
        </w:trPr>
        <w:tc>
          <w:tcPr>
            <w:tcW w:w="4532" w:type="pct"/>
            <w:gridSpan w:val="10"/>
            <w:shd w:val="clear" w:color="auto" w:fill="F2F2F2"/>
          </w:tcPr>
          <w:p w14:paraId="61588AE7" w14:textId="77777777" w:rsidR="008201BD" w:rsidRPr="0056406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eastAsia="ro-RO"/>
              </w:rPr>
            </w:pPr>
            <w:r w:rsidRPr="00D622A6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  <w:t xml:space="preserve">17 02 lemn, sticla </w:t>
            </w:r>
            <w:r w:rsidRPr="00D622A6">
              <w:rPr>
                <w:rFonts w:ascii="Times New Roman" w:eastAsia="TimesNewRoman" w:hAnsi="Times New Roman" w:cs="Times New Roman"/>
                <w:i/>
                <w:iCs/>
                <w:sz w:val="16"/>
                <w:szCs w:val="16"/>
                <w:lang w:val="it-IT"/>
              </w:rPr>
              <w:t>s</w:t>
            </w:r>
            <w:r w:rsidRPr="00D622A6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  <w:t>i materiale plastice</w:t>
            </w:r>
          </w:p>
        </w:tc>
        <w:tc>
          <w:tcPr>
            <w:tcW w:w="468" w:type="pct"/>
            <w:shd w:val="clear" w:color="auto" w:fill="F2F2F2"/>
          </w:tcPr>
          <w:p w14:paraId="1CD5B110" w14:textId="77777777" w:rsidR="008201BD" w:rsidRPr="00D622A6" w:rsidRDefault="008201BD" w:rsidP="00B679B9">
            <w:pPr>
              <w:adjustRightInd w:val="0"/>
              <w:jc w:val="center"/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</w:pPr>
          </w:p>
        </w:tc>
      </w:tr>
      <w:tr w:rsidR="008201BD" w:rsidRPr="00DA0628" w14:paraId="1BB9D541" w14:textId="77777777" w:rsidTr="00B679B9">
        <w:trPr>
          <w:trHeight w:val="782"/>
        </w:trPr>
        <w:tc>
          <w:tcPr>
            <w:tcW w:w="366" w:type="pct"/>
            <w:shd w:val="clear" w:color="auto" w:fill="auto"/>
          </w:tcPr>
          <w:p w14:paraId="25572431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 xml:space="preserve">17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02 02 </w:t>
            </w:r>
          </w:p>
        </w:tc>
        <w:tc>
          <w:tcPr>
            <w:tcW w:w="647" w:type="pct"/>
            <w:shd w:val="clear" w:color="auto" w:fill="F2F2F2"/>
          </w:tcPr>
          <w:p w14:paraId="1B143B74" w14:textId="77777777" w:rsidR="008201BD" w:rsidRPr="00DA0628" w:rsidRDefault="008201BD" w:rsidP="00B679B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07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Deseuri din </w:t>
            </w:r>
            <w:r w:rsidRPr="003207E4">
              <w:rPr>
                <w:rFonts w:ascii="Times New Roman" w:eastAsiaTheme="minorHAnsi" w:hAnsi="Times New Roman" w:cs="Times New Roman"/>
                <w:sz w:val="16"/>
                <w:szCs w:val="16"/>
                <w:lang w:val="en-US"/>
              </w:rPr>
              <w:t>sticla</w:t>
            </w:r>
          </w:p>
        </w:tc>
        <w:tc>
          <w:tcPr>
            <w:tcW w:w="535" w:type="pct"/>
            <w:shd w:val="clear" w:color="auto" w:fill="auto"/>
          </w:tcPr>
          <w:p w14:paraId="723987D6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</w:p>
        </w:tc>
        <w:tc>
          <w:tcPr>
            <w:tcW w:w="451" w:type="pct"/>
            <w:shd w:val="clear" w:color="auto" w:fill="F2F2F2"/>
          </w:tcPr>
          <w:p w14:paraId="241D0D8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Pubela</w:t>
            </w:r>
          </w:p>
        </w:tc>
        <w:tc>
          <w:tcPr>
            <w:tcW w:w="557" w:type="pct"/>
            <w:shd w:val="clear" w:color="auto" w:fill="auto"/>
          </w:tcPr>
          <w:p w14:paraId="099C1C4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Depozitare temporara in spatiul special amenajat</w:t>
            </w:r>
          </w:p>
        </w:tc>
        <w:tc>
          <w:tcPr>
            <w:tcW w:w="467" w:type="pct"/>
            <w:shd w:val="clear" w:color="auto" w:fill="F2F2F2"/>
          </w:tcPr>
          <w:p w14:paraId="44F69B4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6" w:type="pct"/>
            <w:shd w:val="clear" w:color="auto" w:fill="auto"/>
          </w:tcPr>
          <w:p w14:paraId="43AFBC7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02" w:type="pct"/>
            <w:shd w:val="clear" w:color="auto" w:fill="F2F2F2"/>
          </w:tcPr>
          <w:p w14:paraId="47DD5075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 de colectare</w:t>
            </w:r>
          </w:p>
        </w:tc>
        <w:tc>
          <w:tcPr>
            <w:tcW w:w="420" w:type="pct"/>
            <w:gridSpan w:val="2"/>
            <w:shd w:val="clear" w:color="auto" w:fill="auto"/>
          </w:tcPr>
          <w:p w14:paraId="106479B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68" w:type="pct"/>
          </w:tcPr>
          <w:p w14:paraId="799D1EF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0.500</w:t>
            </w:r>
          </w:p>
        </w:tc>
      </w:tr>
      <w:tr w:rsidR="008201BD" w:rsidRPr="00DA0628" w14:paraId="038E7733" w14:textId="77777777" w:rsidTr="00B679B9">
        <w:trPr>
          <w:trHeight w:val="282"/>
        </w:trPr>
        <w:tc>
          <w:tcPr>
            <w:tcW w:w="4532" w:type="pct"/>
            <w:gridSpan w:val="10"/>
            <w:shd w:val="clear" w:color="auto" w:fill="F2F2F2"/>
          </w:tcPr>
          <w:p w14:paraId="4336EB44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4481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17 04 </w:t>
            </w:r>
            <w:r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164481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metale (inclusiv aliajele lor)</w:t>
            </w:r>
          </w:p>
        </w:tc>
        <w:tc>
          <w:tcPr>
            <w:tcW w:w="468" w:type="pct"/>
            <w:shd w:val="clear" w:color="auto" w:fill="F2F2F2"/>
          </w:tcPr>
          <w:p w14:paraId="2CEC6293" w14:textId="77777777" w:rsidR="008201BD" w:rsidRPr="00164481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</w:pPr>
          </w:p>
        </w:tc>
      </w:tr>
      <w:tr w:rsidR="008201BD" w:rsidRPr="00DA0628" w14:paraId="4F85F29B" w14:textId="77777777" w:rsidTr="00B679B9">
        <w:trPr>
          <w:trHeight w:val="782"/>
        </w:trPr>
        <w:tc>
          <w:tcPr>
            <w:tcW w:w="366" w:type="pct"/>
            <w:shd w:val="clear" w:color="auto" w:fill="auto"/>
          </w:tcPr>
          <w:p w14:paraId="0B7F922F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  <w:lang w:eastAsia="ro-RO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 xml:space="preserve">17 04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647" w:type="pct"/>
            <w:shd w:val="clear" w:color="auto" w:fill="F2F2F2"/>
          </w:tcPr>
          <w:p w14:paraId="3817C075" w14:textId="77777777" w:rsidR="008201BD" w:rsidRPr="00DA0628" w:rsidRDefault="008201BD" w:rsidP="00B679B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Deseuri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din</w:t>
            </w:r>
            <w:r>
              <w:rPr>
                <w:rFonts w:ascii="Times New Roman" w:eastAsiaTheme="minorHAnsi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A1748F">
              <w:rPr>
                <w:rFonts w:ascii="Times New Roman" w:eastAsiaTheme="minorHAnsi" w:hAnsi="Times New Roman" w:cs="Times New Roman"/>
                <w:sz w:val="16"/>
                <w:szCs w:val="16"/>
                <w:lang w:val="en-US"/>
              </w:rPr>
              <w:t xml:space="preserve">amestecuri </w: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A1748F">
              <w:rPr>
                <w:rFonts w:ascii="Times New Roman" w:eastAsiaTheme="minorHAnsi" w:hAnsi="Times New Roman" w:cs="Times New Roman"/>
                <w:sz w:val="16"/>
                <w:szCs w:val="16"/>
                <w:lang w:val="en-US"/>
              </w:rPr>
              <w:t>metalice</w:t>
            </w:r>
          </w:p>
        </w:tc>
        <w:tc>
          <w:tcPr>
            <w:tcW w:w="535" w:type="pct"/>
            <w:shd w:val="clear" w:color="auto" w:fill="auto"/>
          </w:tcPr>
          <w:p w14:paraId="023F28DE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</w:p>
        </w:tc>
        <w:tc>
          <w:tcPr>
            <w:tcW w:w="451" w:type="pct"/>
            <w:shd w:val="clear" w:color="auto" w:fill="F2F2F2"/>
          </w:tcPr>
          <w:p w14:paraId="4C0F7064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Container</w:t>
            </w:r>
          </w:p>
        </w:tc>
        <w:tc>
          <w:tcPr>
            <w:tcW w:w="557" w:type="pct"/>
            <w:shd w:val="clear" w:color="auto" w:fill="auto"/>
          </w:tcPr>
          <w:p w14:paraId="0757787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Depozitare temporara in spatiul special amenajat</w:t>
            </w:r>
          </w:p>
        </w:tc>
        <w:tc>
          <w:tcPr>
            <w:tcW w:w="467" w:type="pct"/>
            <w:shd w:val="clear" w:color="auto" w:fill="F2F2F2"/>
          </w:tcPr>
          <w:p w14:paraId="41B4FFF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76" w:type="pct"/>
            <w:shd w:val="clear" w:color="auto" w:fill="auto"/>
          </w:tcPr>
          <w:p w14:paraId="57CC69F1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02" w:type="pct"/>
            <w:shd w:val="clear" w:color="auto" w:fill="F2F2F2"/>
          </w:tcPr>
          <w:p w14:paraId="580919C4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 de colectare</w:t>
            </w:r>
          </w:p>
        </w:tc>
        <w:tc>
          <w:tcPr>
            <w:tcW w:w="420" w:type="pct"/>
            <w:gridSpan w:val="2"/>
            <w:shd w:val="clear" w:color="auto" w:fill="auto"/>
          </w:tcPr>
          <w:p w14:paraId="702E5E8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70" w:type="pct"/>
          </w:tcPr>
          <w:p w14:paraId="3DED313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1.000</w:t>
            </w:r>
          </w:p>
        </w:tc>
      </w:tr>
      <w:tr w:rsidR="008201BD" w:rsidRPr="00DA0628" w14:paraId="4E7E6903" w14:textId="77777777" w:rsidTr="00B679B9">
        <w:trPr>
          <w:trHeight w:val="254"/>
        </w:trPr>
        <w:tc>
          <w:tcPr>
            <w:tcW w:w="4532" w:type="pct"/>
            <w:gridSpan w:val="10"/>
            <w:shd w:val="clear" w:color="auto" w:fill="F2F2F2"/>
          </w:tcPr>
          <w:p w14:paraId="60B9062A" w14:textId="77777777" w:rsidR="008201BD" w:rsidRPr="00A1748F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CA5BC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17 05   pamant (inclusiv excavat din amplasamente contaminate), pietre </w:t>
            </w:r>
            <w:r w:rsidRPr="00CA5BCD">
              <w:rPr>
                <w:rFonts w:ascii="Times New Roman" w:eastAsia="TimesNewRoman" w:hAnsi="Times New Roman" w:cs="Times New Roman"/>
                <w:i/>
                <w:iCs/>
                <w:sz w:val="16"/>
                <w:szCs w:val="16"/>
              </w:rPr>
              <w:t>s</w:t>
            </w:r>
            <w:r w:rsidRPr="00CA5BC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CA5BC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de</w:t>
            </w:r>
            <w:r w:rsidRPr="00CA5BCD">
              <w:rPr>
                <w:rFonts w:ascii="Times New Roman" w:eastAsia="TimesNewRoman" w:hAnsi="Times New Roman" w:cs="Times New Roman"/>
                <w:i/>
                <w:iCs/>
                <w:sz w:val="16"/>
                <w:szCs w:val="16"/>
              </w:rPr>
              <w:t>s</w:t>
            </w:r>
            <w:r w:rsidRPr="00CA5BC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euri de la dragare</w:t>
            </w:r>
          </w:p>
        </w:tc>
        <w:tc>
          <w:tcPr>
            <w:tcW w:w="468" w:type="pct"/>
            <w:shd w:val="clear" w:color="auto" w:fill="F2F2F2"/>
          </w:tcPr>
          <w:p w14:paraId="352E5BA4" w14:textId="77777777" w:rsidR="008201BD" w:rsidRPr="00CA5BCD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</w:tr>
      <w:tr w:rsidR="008201BD" w:rsidRPr="00DA0628" w14:paraId="06C05AD9" w14:textId="77777777" w:rsidTr="00B679B9">
        <w:trPr>
          <w:trHeight w:val="782"/>
        </w:trPr>
        <w:tc>
          <w:tcPr>
            <w:tcW w:w="366" w:type="pct"/>
            <w:shd w:val="clear" w:color="auto" w:fill="auto"/>
          </w:tcPr>
          <w:p w14:paraId="628F6809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17 0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5 04</w:t>
            </w:r>
          </w:p>
        </w:tc>
        <w:tc>
          <w:tcPr>
            <w:tcW w:w="647" w:type="pct"/>
            <w:shd w:val="clear" w:color="auto" w:fill="F2F2F2"/>
          </w:tcPr>
          <w:p w14:paraId="32971A34" w14:textId="77777777" w:rsidR="008201BD" w:rsidRPr="00A1748F" w:rsidRDefault="008201BD" w:rsidP="00B679B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1748F">
              <w:rPr>
                <w:rFonts w:ascii="Times New Roman" w:hAnsi="Times New Roman" w:cs="Times New Roman"/>
                <w:sz w:val="16"/>
                <w:szCs w:val="16"/>
              </w:rPr>
              <w:t xml:space="preserve">Deseuri din pamant </w:t>
            </w:r>
            <w:r w:rsidRPr="00A1748F">
              <w:rPr>
                <w:rFonts w:ascii="Times New Roman" w:eastAsia="TimesNewRoman" w:hAnsi="Times New Roman" w:cs="Times New Roman"/>
                <w:sz w:val="16"/>
                <w:szCs w:val="16"/>
              </w:rPr>
              <w:t>s</w:t>
            </w:r>
            <w:r w:rsidRPr="00A1748F">
              <w:rPr>
                <w:rFonts w:ascii="Times New Roman" w:hAnsi="Times New Roman" w:cs="Times New Roman"/>
                <w:sz w:val="16"/>
                <w:szCs w:val="16"/>
              </w:rPr>
              <w:t>i pietre, altele decât cele specificate la 17 05 03</w:t>
            </w:r>
          </w:p>
        </w:tc>
        <w:tc>
          <w:tcPr>
            <w:tcW w:w="535" w:type="pct"/>
            <w:shd w:val="clear" w:color="auto" w:fill="auto"/>
          </w:tcPr>
          <w:p w14:paraId="69D51D2C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</w:p>
        </w:tc>
        <w:tc>
          <w:tcPr>
            <w:tcW w:w="451" w:type="pct"/>
            <w:shd w:val="clear" w:color="auto" w:fill="F2F2F2"/>
          </w:tcPr>
          <w:p w14:paraId="2FCD0A7C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Spatiu special amenajat </w:t>
            </w:r>
          </w:p>
        </w:tc>
        <w:tc>
          <w:tcPr>
            <w:tcW w:w="557" w:type="pct"/>
            <w:shd w:val="clear" w:color="auto" w:fill="auto"/>
          </w:tcPr>
          <w:p w14:paraId="6818074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Depozitare temporara in spatiul special amenajat</w:t>
            </w:r>
          </w:p>
        </w:tc>
        <w:tc>
          <w:tcPr>
            <w:tcW w:w="467" w:type="pct"/>
            <w:shd w:val="clear" w:color="auto" w:fill="F2F2F2"/>
          </w:tcPr>
          <w:p w14:paraId="7CDCB6B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6" w:type="pct"/>
            <w:shd w:val="clear" w:color="auto" w:fill="auto"/>
          </w:tcPr>
          <w:p w14:paraId="3A59741A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02" w:type="pct"/>
            <w:shd w:val="clear" w:color="auto" w:fill="F2F2F2"/>
          </w:tcPr>
          <w:p w14:paraId="14C7CE28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 de colectare</w:t>
            </w:r>
          </w:p>
        </w:tc>
        <w:tc>
          <w:tcPr>
            <w:tcW w:w="420" w:type="pct"/>
            <w:gridSpan w:val="2"/>
            <w:shd w:val="clear" w:color="auto" w:fill="auto"/>
          </w:tcPr>
          <w:p w14:paraId="503C9DA9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68" w:type="pct"/>
          </w:tcPr>
          <w:p w14:paraId="4079410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1.000</w:t>
            </w:r>
          </w:p>
        </w:tc>
      </w:tr>
      <w:tr w:rsidR="008201BD" w:rsidRPr="00DA0628" w14:paraId="63B4DD14" w14:textId="77777777" w:rsidTr="00B679B9">
        <w:trPr>
          <w:trHeight w:val="214"/>
        </w:trPr>
        <w:tc>
          <w:tcPr>
            <w:tcW w:w="4532" w:type="pct"/>
            <w:gridSpan w:val="10"/>
            <w:shd w:val="clear" w:color="auto" w:fill="F2F2F2"/>
          </w:tcPr>
          <w:p w14:paraId="1C69FE3E" w14:textId="77777777" w:rsidR="008201BD" w:rsidRPr="00D622A6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</w:pPr>
          </w:p>
          <w:p w14:paraId="294B47F9" w14:textId="77777777" w:rsidR="008201BD" w:rsidRPr="004B4D49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17 06</w:t>
            </w:r>
            <w:r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materiale izolante </w:t>
            </w:r>
            <w:r w:rsidRPr="004B4D49">
              <w:rPr>
                <w:rFonts w:ascii="Times New Roman" w:eastAsia="TimesNewRoman" w:hAnsi="Times New Roman" w:cs="Times New Roman"/>
                <w:i/>
                <w:iCs/>
                <w:sz w:val="16"/>
                <w:szCs w:val="16"/>
                <w:lang w:val="en-US"/>
              </w:rPr>
              <w:t>s</w:t>
            </w:r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i materiale de construc</w:t>
            </w:r>
            <w:r w:rsidRPr="004B4D49">
              <w:rPr>
                <w:rFonts w:ascii="Times New Roman" w:eastAsia="TimesNewRoman" w:hAnsi="Times New Roman" w:cs="Times New Roman"/>
                <w:i/>
                <w:iCs/>
                <w:sz w:val="16"/>
                <w:szCs w:val="16"/>
                <w:lang w:val="en-US"/>
              </w:rPr>
              <w:t>ţ</w:t>
            </w:r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ie cu con</w:t>
            </w:r>
            <w:r w:rsidRPr="004B4D49">
              <w:rPr>
                <w:rFonts w:ascii="Times New Roman" w:eastAsia="TimesNewRoman" w:hAnsi="Times New Roman" w:cs="Times New Roman"/>
                <w:i/>
                <w:iCs/>
                <w:sz w:val="16"/>
                <w:szCs w:val="16"/>
                <w:lang w:val="en-US"/>
              </w:rPr>
              <w:t>ţ</w:t>
            </w:r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inut de azbest</w:t>
            </w:r>
          </w:p>
        </w:tc>
        <w:tc>
          <w:tcPr>
            <w:tcW w:w="468" w:type="pct"/>
            <w:shd w:val="clear" w:color="auto" w:fill="F2F2F2"/>
          </w:tcPr>
          <w:p w14:paraId="4814DED1" w14:textId="77777777" w:rsidR="008201BD" w:rsidRPr="00D622A6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</w:pPr>
          </w:p>
        </w:tc>
      </w:tr>
      <w:tr w:rsidR="008201BD" w:rsidRPr="00DA0628" w14:paraId="7F9E27B5" w14:textId="77777777" w:rsidTr="00B679B9">
        <w:trPr>
          <w:trHeight w:val="782"/>
        </w:trPr>
        <w:tc>
          <w:tcPr>
            <w:tcW w:w="366" w:type="pct"/>
            <w:shd w:val="clear" w:color="auto" w:fill="auto"/>
          </w:tcPr>
          <w:p w14:paraId="2C922A59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17 0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6 04</w:t>
            </w:r>
          </w:p>
        </w:tc>
        <w:tc>
          <w:tcPr>
            <w:tcW w:w="647" w:type="pct"/>
            <w:shd w:val="clear" w:color="auto" w:fill="F2F2F2"/>
          </w:tcPr>
          <w:p w14:paraId="7E6F6940" w14:textId="77777777" w:rsidR="008201BD" w:rsidRPr="00D622A6" w:rsidRDefault="008201BD" w:rsidP="00B679B9">
            <w:pPr>
              <w:widowControl/>
              <w:adjustRightInd w:val="0"/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</w:pPr>
            <w:r w:rsidRPr="00371EC9">
              <w:rPr>
                <w:rFonts w:ascii="Times New Roman" w:hAnsi="Times New Roman" w:cs="Times New Roman"/>
                <w:sz w:val="16"/>
                <w:szCs w:val="16"/>
              </w:rPr>
              <w:t>Deseuri din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622A6"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  <w:t>materiale izolante, altele decât cele specificate la 17 06 01</w:t>
            </w:r>
            <w:r w:rsidRPr="00D622A6">
              <w:rPr>
                <w:rFonts w:ascii="Times New Roman" w:eastAsia="TimesNewRoman" w:hAnsi="Times New Roman" w:cs="Times New Roman"/>
                <w:sz w:val="16"/>
                <w:szCs w:val="16"/>
                <w:lang w:val="it-IT"/>
              </w:rPr>
              <w:t>s</w:t>
            </w:r>
            <w:r w:rsidRPr="00D622A6"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  <w:t>i 17 06 03</w:t>
            </w:r>
          </w:p>
        </w:tc>
        <w:tc>
          <w:tcPr>
            <w:tcW w:w="535" w:type="pct"/>
            <w:shd w:val="clear" w:color="auto" w:fill="auto"/>
          </w:tcPr>
          <w:p w14:paraId="1325C30D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</w:p>
        </w:tc>
        <w:tc>
          <w:tcPr>
            <w:tcW w:w="451" w:type="pct"/>
            <w:shd w:val="clear" w:color="auto" w:fill="F2F2F2"/>
          </w:tcPr>
          <w:p w14:paraId="2AB87482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Container </w:t>
            </w:r>
          </w:p>
        </w:tc>
        <w:tc>
          <w:tcPr>
            <w:tcW w:w="557" w:type="pct"/>
            <w:shd w:val="clear" w:color="auto" w:fill="auto"/>
          </w:tcPr>
          <w:p w14:paraId="015A6E35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Depozitare temporara in spatiul special amenajat</w:t>
            </w:r>
          </w:p>
        </w:tc>
        <w:tc>
          <w:tcPr>
            <w:tcW w:w="467" w:type="pct"/>
            <w:shd w:val="clear" w:color="auto" w:fill="F2F2F2"/>
          </w:tcPr>
          <w:p w14:paraId="0542859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6" w:type="pct"/>
            <w:shd w:val="clear" w:color="auto" w:fill="auto"/>
          </w:tcPr>
          <w:p w14:paraId="640C2E1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02" w:type="pct"/>
            <w:shd w:val="clear" w:color="auto" w:fill="F2F2F2"/>
          </w:tcPr>
          <w:p w14:paraId="42507F0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 de colectare</w:t>
            </w:r>
          </w:p>
        </w:tc>
        <w:tc>
          <w:tcPr>
            <w:tcW w:w="420" w:type="pct"/>
            <w:gridSpan w:val="2"/>
            <w:shd w:val="clear" w:color="auto" w:fill="auto"/>
          </w:tcPr>
          <w:p w14:paraId="25260E41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68" w:type="pct"/>
          </w:tcPr>
          <w:p w14:paraId="3FFD9DD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0.200</w:t>
            </w:r>
          </w:p>
        </w:tc>
      </w:tr>
      <w:tr w:rsidR="008201BD" w:rsidRPr="00DA0628" w14:paraId="5AA1A6B1" w14:textId="77777777" w:rsidTr="00B679B9">
        <w:trPr>
          <w:trHeight w:val="440"/>
        </w:trPr>
        <w:tc>
          <w:tcPr>
            <w:tcW w:w="4532" w:type="pct"/>
            <w:gridSpan w:val="10"/>
            <w:shd w:val="clear" w:color="auto" w:fill="F2F2F2"/>
          </w:tcPr>
          <w:p w14:paraId="716657B1" w14:textId="77777777" w:rsidR="008201BD" w:rsidRPr="00D622A6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it-IT"/>
              </w:rPr>
            </w:pPr>
            <w:r w:rsidRPr="00D622A6">
              <w:rPr>
                <w:rFonts w:ascii="Times New Roman" w:hAnsi="Times New Roman" w:cs="Times New Roman"/>
                <w:b/>
                <w:sz w:val="16"/>
                <w:szCs w:val="16"/>
                <w:lang w:val="it-IT"/>
              </w:rPr>
              <w:lastRenderedPageBreak/>
              <w:t>20 DESEURI MUNICIPALE SI ASIMILABILE DIN COMERT, INDUSTRIE, INSTITUTII,</w:t>
            </w:r>
          </w:p>
          <w:p w14:paraId="7E3F14C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b/>
                <w:sz w:val="16"/>
                <w:szCs w:val="16"/>
              </w:rPr>
              <w:t>INCLUSIV FRACTIUNI COLECTATE SEPARAT</w:t>
            </w:r>
          </w:p>
        </w:tc>
        <w:tc>
          <w:tcPr>
            <w:tcW w:w="468" w:type="pct"/>
            <w:shd w:val="clear" w:color="auto" w:fill="F2F2F2"/>
          </w:tcPr>
          <w:p w14:paraId="550C7998" w14:textId="77777777" w:rsidR="008201BD" w:rsidRPr="00D622A6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it-IT"/>
              </w:rPr>
            </w:pPr>
          </w:p>
        </w:tc>
      </w:tr>
      <w:tr w:rsidR="008201BD" w:rsidRPr="00DA0628" w14:paraId="171B6EE9" w14:textId="77777777" w:rsidTr="00B679B9">
        <w:trPr>
          <w:trHeight w:val="166"/>
        </w:trPr>
        <w:tc>
          <w:tcPr>
            <w:tcW w:w="4532" w:type="pct"/>
            <w:gridSpan w:val="10"/>
            <w:shd w:val="clear" w:color="auto" w:fill="F2F2F2"/>
          </w:tcPr>
          <w:p w14:paraId="0684B26A" w14:textId="77777777" w:rsidR="008201BD" w:rsidRPr="00DA0628" w:rsidRDefault="008201BD" w:rsidP="00B679B9">
            <w:pPr>
              <w:pStyle w:val="ListParagraph"/>
              <w:widowControl/>
              <w:numPr>
                <w:ilvl w:val="0"/>
                <w:numId w:val="19"/>
              </w:numPr>
              <w:adjustRightInd w:val="0"/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i/>
                <w:iCs/>
                <w:sz w:val="16"/>
                <w:szCs w:val="16"/>
                <w:lang w:val="fr-FR" w:eastAsia="ro-RO"/>
              </w:rPr>
              <w:t>01    fracţiuni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val="fr-FR" w:eastAsia="ro-RO"/>
              </w:rPr>
              <w:t xml:space="preserve"> </w:t>
            </w:r>
            <w:r w:rsidRPr="00DA0628"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>colectate</w:t>
            </w:r>
            <w:r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 xml:space="preserve"> </w:t>
            </w:r>
            <w:r w:rsidRPr="00DA0628"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>separat (cu</w:t>
            </w:r>
            <w:r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 xml:space="preserve"> </w:t>
            </w:r>
            <w:r w:rsidRPr="00DA0628"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>excepţia 15 01)</w:t>
            </w:r>
          </w:p>
        </w:tc>
        <w:tc>
          <w:tcPr>
            <w:tcW w:w="468" w:type="pct"/>
            <w:shd w:val="clear" w:color="auto" w:fill="F2F2F2"/>
          </w:tcPr>
          <w:p w14:paraId="2BBD4561" w14:textId="77777777" w:rsidR="008201BD" w:rsidRPr="00B56029" w:rsidRDefault="008201BD" w:rsidP="00B679B9">
            <w:pPr>
              <w:widowControl/>
              <w:adjustRightInd w:val="0"/>
              <w:spacing w:after="160" w:line="259" w:lineRule="auto"/>
              <w:ind w:left="360"/>
              <w:contextualSpacing/>
              <w:rPr>
                <w:rFonts w:ascii="Times New Roman" w:hAnsi="Times New Roman" w:cs="Times New Roman"/>
                <w:i/>
                <w:iCs/>
                <w:sz w:val="16"/>
                <w:szCs w:val="16"/>
                <w:lang w:val="fr-FR" w:eastAsia="ro-RO"/>
              </w:rPr>
            </w:pPr>
          </w:p>
        </w:tc>
      </w:tr>
      <w:tr w:rsidR="008201BD" w:rsidRPr="00DA0628" w14:paraId="45282BA9" w14:textId="77777777" w:rsidTr="002A5D2B">
        <w:trPr>
          <w:trHeight w:val="878"/>
        </w:trPr>
        <w:tc>
          <w:tcPr>
            <w:tcW w:w="366" w:type="pct"/>
            <w:shd w:val="clear" w:color="auto" w:fill="auto"/>
          </w:tcPr>
          <w:p w14:paraId="127A9DDD" w14:textId="77777777" w:rsidR="008201BD" w:rsidRPr="00DA0628" w:rsidRDefault="008201BD" w:rsidP="00B679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20 01 01</w:t>
            </w:r>
          </w:p>
        </w:tc>
        <w:tc>
          <w:tcPr>
            <w:tcW w:w="647" w:type="pct"/>
            <w:shd w:val="clear" w:color="auto" w:fill="F2F2F2"/>
          </w:tcPr>
          <w:p w14:paraId="0506EA20" w14:textId="77777777" w:rsidR="008201BD" w:rsidRPr="00DA0628" w:rsidRDefault="008201BD" w:rsidP="00B679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Deseuri de hartie si carton</w:t>
            </w:r>
          </w:p>
        </w:tc>
        <w:tc>
          <w:tcPr>
            <w:tcW w:w="535" w:type="pct"/>
            <w:shd w:val="clear" w:color="auto" w:fill="auto"/>
          </w:tcPr>
          <w:p w14:paraId="755081FF" w14:textId="77777777" w:rsidR="008201BD" w:rsidRPr="00DA0628" w:rsidRDefault="008201BD" w:rsidP="00B679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</w:p>
        </w:tc>
        <w:tc>
          <w:tcPr>
            <w:tcW w:w="451" w:type="pct"/>
            <w:shd w:val="clear" w:color="auto" w:fill="F2F2F2"/>
          </w:tcPr>
          <w:p w14:paraId="2C981291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Pubela</w:t>
            </w:r>
          </w:p>
        </w:tc>
        <w:tc>
          <w:tcPr>
            <w:tcW w:w="557" w:type="pct"/>
            <w:shd w:val="clear" w:color="auto" w:fill="auto"/>
          </w:tcPr>
          <w:p w14:paraId="610D132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Spatiu special amenajat</w:t>
            </w:r>
          </w:p>
        </w:tc>
        <w:tc>
          <w:tcPr>
            <w:tcW w:w="474" w:type="pct"/>
            <w:shd w:val="clear" w:color="auto" w:fill="F2F2F2"/>
          </w:tcPr>
          <w:p w14:paraId="4DA39348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0" w:type="pct"/>
            <w:shd w:val="clear" w:color="auto" w:fill="auto"/>
          </w:tcPr>
          <w:p w14:paraId="1756172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43" w:type="pct"/>
            <w:gridSpan w:val="2"/>
            <w:shd w:val="clear" w:color="auto" w:fill="F2F2F2"/>
          </w:tcPr>
          <w:p w14:paraId="5CC2555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contractului 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de colectare</w:t>
            </w:r>
          </w:p>
        </w:tc>
        <w:tc>
          <w:tcPr>
            <w:tcW w:w="379" w:type="pct"/>
            <w:shd w:val="clear" w:color="auto" w:fill="auto"/>
          </w:tcPr>
          <w:p w14:paraId="26517461" w14:textId="7C1C72E9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  <w:r w:rsidRPr="00F06BC5">
              <w:rPr>
                <w:rFonts w:ascii="Times New Roman" w:hAnsi="Times New Roman" w:cs="Times New Roman"/>
                <w:sz w:val="16"/>
                <w:szCs w:val="16"/>
                <w:lang w:val="it-IT"/>
              </w:rPr>
              <w:t xml:space="preserve"> </w:t>
            </w:r>
          </w:p>
        </w:tc>
        <w:tc>
          <w:tcPr>
            <w:tcW w:w="468" w:type="pct"/>
          </w:tcPr>
          <w:p w14:paraId="1DEA6B6E" w14:textId="26CAA1E1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 w:rsidR="005A4586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</w:tr>
      <w:tr w:rsidR="008201BD" w:rsidRPr="00DA0628" w14:paraId="19DB9B47" w14:textId="77777777" w:rsidTr="00B679B9">
        <w:trPr>
          <w:trHeight w:val="578"/>
        </w:trPr>
        <w:tc>
          <w:tcPr>
            <w:tcW w:w="366" w:type="pct"/>
            <w:shd w:val="clear" w:color="auto" w:fill="auto"/>
          </w:tcPr>
          <w:p w14:paraId="311FBDEC" w14:textId="77777777" w:rsidR="008201BD" w:rsidRPr="00DA0628" w:rsidRDefault="008201BD" w:rsidP="00B679B9">
            <w:pPr>
              <w:adjustRightInd w:val="0"/>
              <w:rPr>
                <w:rFonts w:ascii="Times New Roman" w:hAnsi="Times New Roman" w:cs="Times New Roman"/>
                <w:sz w:val="16"/>
                <w:szCs w:val="16"/>
                <w:lang w:eastAsia="ro-RO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eastAsia="ro-RO"/>
              </w:rPr>
              <w:t xml:space="preserve">20 01 39  </w:t>
            </w:r>
          </w:p>
        </w:tc>
        <w:tc>
          <w:tcPr>
            <w:tcW w:w="647" w:type="pct"/>
            <w:shd w:val="clear" w:color="auto" w:fill="F2F2F2"/>
          </w:tcPr>
          <w:p w14:paraId="29C5E42C" w14:textId="77777777" w:rsidR="008201BD" w:rsidRPr="00DA0628" w:rsidRDefault="008201BD" w:rsidP="00B679B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eastAsia="ro-RO"/>
              </w:rPr>
              <w:t>Materiale plastice</w:t>
            </w:r>
          </w:p>
        </w:tc>
        <w:tc>
          <w:tcPr>
            <w:tcW w:w="535" w:type="pct"/>
            <w:shd w:val="clear" w:color="auto" w:fill="auto"/>
          </w:tcPr>
          <w:p w14:paraId="27CF32DE" w14:textId="77777777" w:rsidR="008201BD" w:rsidRPr="00DA0628" w:rsidRDefault="008201BD" w:rsidP="00B679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</w:p>
        </w:tc>
        <w:tc>
          <w:tcPr>
            <w:tcW w:w="451" w:type="pct"/>
            <w:shd w:val="clear" w:color="auto" w:fill="F2F2F2"/>
          </w:tcPr>
          <w:p w14:paraId="52DF420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Pubela</w:t>
            </w:r>
          </w:p>
        </w:tc>
        <w:tc>
          <w:tcPr>
            <w:tcW w:w="557" w:type="pct"/>
            <w:shd w:val="clear" w:color="auto" w:fill="auto"/>
          </w:tcPr>
          <w:p w14:paraId="59F58034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Spatiu special amenajat</w:t>
            </w:r>
          </w:p>
        </w:tc>
        <w:tc>
          <w:tcPr>
            <w:tcW w:w="467" w:type="pct"/>
            <w:shd w:val="clear" w:color="auto" w:fill="F2F2F2"/>
          </w:tcPr>
          <w:p w14:paraId="3A442D6C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6" w:type="pct"/>
            <w:shd w:val="clear" w:color="auto" w:fill="auto"/>
          </w:tcPr>
          <w:p w14:paraId="648F5C9A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43" w:type="pct"/>
            <w:gridSpan w:val="2"/>
            <w:shd w:val="clear" w:color="auto" w:fill="F2F2F2"/>
          </w:tcPr>
          <w:p w14:paraId="6AE06E0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contractului 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de colectare</w:t>
            </w:r>
          </w:p>
        </w:tc>
        <w:tc>
          <w:tcPr>
            <w:tcW w:w="379" w:type="pct"/>
            <w:shd w:val="clear" w:color="auto" w:fill="auto"/>
          </w:tcPr>
          <w:p w14:paraId="3EE962C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68" w:type="pct"/>
          </w:tcPr>
          <w:p w14:paraId="1A7F1F2C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0.050</w:t>
            </w:r>
          </w:p>
        </w:tc>
      </w:tr>
      <w:tr w:rsidR="008201BD" w:rsidRPr="00DA0628" w14:paraId="05FEC695" w14:textId="77777777" w:rsidTr="00B679B9">
        <w:trPr>
          <w:trHeight w:val="324"/>
        </w:trPr>
        <w:tc>
          <w:tcPr>
            <w:tcW w:w="4532" w:type="pct"/>
            <w:gridSpan w:val="10"/>
            <w:shd w:val="clear" w:color="auto" w:fill="auto"/>
          </w:tcPr>
          <w:p w14:paraId="18E0A06D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i/>
                <w:sz w:val="16"/>
                <w:szCs w:val="16"/>
                <w:lang w:eastAsia="ro-RO"/>
              </w:rPr>
              <w:t>20 03     alte deşeuri municipale</w:t>
            </w:r>
          </w:p>
        </w:tc>
        <w:tc>
          <w:tcPr>
            <w:tcW w:w="468" w:type="pct"/>
          </w:tcPr>
          <w:p w14:paraId="7C7740D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eastAsia="ro-RO"/>
              </w:rPr>
            </w:pPr>
          </w:p>
        </w:tc>
      </w:tr>
      <w:tr w:rsidR="008201BD" w:rsidRPr="00DA0628" w14:paraId="1023B864" w14:textId="77777777" w:rsidTr="00B679B9">
        <w:trPr>
          <w:trHeight w:val="1123"/>
        </w:trPr>
        <w:tc>
          <w:tcPr>
            <w:tcW w:w="366" w:type="pct"/>
            <w:shd w:val="clear" w:color="auto" w:fill="auto"/>
          </w:tcPr>
          <w:p w14:paraId="1A14F336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  <w:lang w:eastAsia="ro-RO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20 03 01</w:t>
            </w:r>
          </w:p>
        </w:tc>
        <w:tc>
          <w:tcPr>
            <w:tcW w:w="647" w:type="pct"/>
            <w:shd w:val="clear" w:color="auto" w:fill="F2F2F2"/>
          </w:tcPr>
          <w:p w14:paraId="30C3111F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o-RO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Deseuri municipale amestecate</w:t>
            </w:r>
          </w:p>
        </w:tc>
        <w:tc>
          <w:tcPr>
            <w:tcW w:w="535" w:type="pct"/>
            <w:shd w:val="clear" w:color="auto" w:fill="auto"/>
          </w:tcPr>
          <w:p w14:paraId="46749612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</w:p>
        </w:tc>
        <w:tc>
          <w:tcPr>
            <w:tcW w:w="451" w:type="pct"/>
            <w:shd w:val="clear" w:color="auto" w:fill="F2F2F2"/>
          </w:tcPr>
          <w:p w14:paraId="01AE1925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Pubela</w:t>
            </w:r>
          </w:p>
        </w:tc>
        <w:tc>
          <w:tcPr>
            <w:tcW w:w="557" w:type="pct"/>
            <w:shd w:val="clear" w:color="auto" w:fill="auto"/>
          </w:tcPr>
          <w:p w14:paraId="0F07437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Colectare in pubelaspecialamenajata</w:t>
            </w:r>
          </w:p>
        </w:tc>
        <w:tc>
          <w:tcPr>
            <w:tcW w:w="463" w:type="pct"/>
            <w:shd w:val="clear" w:color="auto" w:fill="F2F2F2"/>
          </w:tcPr>
          <w:p w14:paraId="24B2CC8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Eliminare</w:t>
            </w:r>
          </w:p>
        </w:tc>
        <w:tc>
          <w:tcPr>
            <w:tcW w:w="580" w:type="pct"/>
            <w:shd w:val="clear" w:color="auto" w:fill="auto"/>
          </w:tcPr>
          <w:p w14:paraId="7A5C067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02" w:type="pct"/>
            <w:shd w:val="clear" w:color="auto" w:fill="F2F2F2"/>
          </w:tcPr>
          <w:p w14:paraId="377002E1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Cs/>
                <w:sz w:val="16"/>
                <w:szCs w:val="16"/>
              </w:rPr>
              <w:t>Eliminare prin intermediul operatorului de salubritate</w:t>
            </w:r>
          </w:p>
        </w:tc>
        <w:tc>
          <w:tcPr>
            <w:tcW w:w="430" w:type="pct"/>
            <w:gridSpan w:val="2"/>
            <w:shd w:val="clear" w:color="auto" w:fill="auto"/>
          </w:tcPr>
          <w:p w14:paraId="5F2B45E2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Conform contract cu operatorul de salubritate</w:t>
            </w:r>
          </w:p>
        </w:tc>
        <w:tc>
          <w:tcPr>
            <w:tcW w:w="468" w:type="pct"/>
          </w:tcPr>
          <w:p w14:paraId="1A24C845" w14:textId="0DC620C4" w:rsidR="008201BD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0.</w:t>
            </w:r>
            <w:r w:rsidR="005A4586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00</w:t>
            </w:r>
          </w:p>
        </w:tc>
      </w:tr>
    </w:tbl>
    <w:p w14:paraId="059F2D4E" w14:textId="33CEC69C" w:rsidR="00D56707" w:rsidRDefault="00D56707" w:rsidP="000E26C5">
      <w:pPr>
        <w:jc w:val="both"/>
        <w:rPr>
          <w:rFonts w:ascii="Times New Roman" w:eastAsiaTheme="minorHAnsi" w:hAnsi="Times New Roman" w:cs="Times New Roman"/>
          <w:color w:val="00B050"/>
          <w:sz w:val="24"/>
          <w:szCs w:val="24"/>
          <w:lang w:val="en-US"/>
        </w:rPr>
      </w:pPr>
    </w:p>
    <w:p w14:paraId="1EA614A8" w14:textId="77777777" w:rsidR="000E26C5" w:rsidRPr="00C95FAE" w:rsidRDefault="000E26C5" w:rsidP="000E26C5">
      <w:pPr>
        <w:jc w:val="both"/>
        <w:rPr>
          <w:rFonts w:ascii="Times New Roman" w:eastAsiaTheme="minorHAnsi" w:hAnsi="Times New Roman" w:cs="Times New Roman"/>
          <w:color w:val="00B050"/>
          <w:sz w:val="24"/>
          <w:szCs w:val="24"/>
          <w:lang w:val="en-US"/>
        </w:rPr>
      </w:pPr>
    </w:p>
    <w:p w14:paraId="4283B577" w14:textId="77777777" w:rsidR="00C028AF" w:rsidRPr="00C658FC" w:rsidRDefault="001436D8" w:rsidP="000E26C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g</w:t>
      </w:r>
      <w:r w:rsidR="00C028AF"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ospodărirea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028AF"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substanțelor și preparatelor chimice periculoase: </w:t>
      </w:r>
    </w:p>
    <w:p w14:paraId="51D56EA5" w14:textId="77777777" w:rsidR="001436D8" w:rsidRPr="009F7A14" w:rsidRDefault="001436D8" w:rsidP="000E26C5">
      <w:pPr>
        <w:pStyle w:val="ListParagraph"/>
        <w:ind w:left="1080" w:firstLine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40296AC" w14:textId="77777777" w:rsidR="00C028AF" w:rsidRDefault="00C028AF" w:rsidP="000E26C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7A14">
        <w:rPr>
          <w:rFonts w:ascii="Times New Roman" w:hAnsi="Times New Roman" w:cs="Times New Roman"/>
          <w:sz w:val="24"/>
          <w:szCs w:val="24"/>
        </w:rPr>
        <w:t>Nu este cazul.</w:t>
      </w:r>
    </w:p>
    <w:p w14:paraId="12748EAB" w14:textId="77777777" w:rsidR="00D56707" w:rsidRPr="009F7A14" w:rsidRDefault="00D56707" w:rsidP="000E26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96EB9B" w14:textId="77777777" w:rsidR="00E37C12" w:rsidRDefault="00E37C12" w:rsidP="000E26C5">
      <w:pPr>
        <w:pStyle w:val="Default"/>
        <w:jc w:val="both"/>
        <w:rPr>
          <w:b/>
          <w:bCs/>
          <w:i/>
          <w:iCs/>
          <w:color w:val="auto"/>
          <w:lang w:val="ro-RO"/>
        </w:rPr>
      </w:pPr>
    </w:p>
    <w:p w14:paraId="2712881A" w14:textId="71028435" w:rsidR="001436D8" w:rsidRPr="00D622A6" w:rsidRDefault="00253885" w:rsidP="000E26C5">
      <w:pPr>
        <w:pStyle w:val="Default"/>
        <w:jc w:val="both"/>
        <w:rPr>
          <w:b/>
          <w:bCs/>
          <w:i/>
          <w:iCs/>
          <w:color w:val="auto"/>
          <w:lang w:val="ro-RO"/>
        </w:rPr>
      </w:pPr>
      <w:r w:rsidRPr="00D622A6">
        <w:rPr>
          <w:b/>
          <w:bCs/>
          <w:i/>
          <w:iCs/>
          <w:color w:val="auto"/>
          <w:lang w:val="ro-RO"/>
        </w:rPr>
        <w:t>B. Utilizarea</w:t>
      </w:r>
      <w:r w:rsidR="001436D8" w:rsidRPr="00D622A6">
        <w:rPr>
          <w:b/>
          <w:bCs/>
          <w:i/>
          <w:iCs/>
          <w:color w:val="auto"/>
          <w:lang w:val="ro-RO"/>
        </w:rPr>
        <w:t xml:space="preserve"> </w:t>
      </w:r>
      <w:r w:rsidRPr="00D622A6">
        <w:rPr>
          <w:b/>
          <w:bCs/>
          <w:i/>
          <w:iCs/>
          <w:color w:val="auto"/>
          <w:lang w:val="ro-RO"/>
        </w:rPr>
        <w:t>resurselor</w:t>
      </w:r>
      <w:r w:rsidR="001436D8" w:rsidRPr="00D622A6">
        <w:rPr>
          <w:b/>
          <w:bCs/>
          <w:i/>
          <w:iCs/>
          <w:color w:val="auto"/>
          <w:lang w:val="ro-RO"/>
        </w:rPr>
        <w:t xml:space="preserve"> </w:t>
      </w:r>
      <w:r w:rsidRPr="00D622A6">
        <w:rPr>
          <w:b/>
          <w:bCs/>
          <w:i/>
          <w:iCs/>
          <w:color w:val="auto"/>
          <w:lang w:val="ro-RO"/>
        </w:rPr>
        <w:t>naturale, în special a solului, a terenurilor, a</w:t>
      </w:r>
      <w:r w:rsidR="001436D8" w:rsidRPr="00D622A6">
        <w:rPr>
          <w:b/>
          <w:bCs/>
          <w:i/>
          <w:iCs/>
          <w:color w:val="auto"/>
          <w:lang w:val="ro-RO"/>
        </w:rPr>
        <w:t xml:space="preserve"> </w:t>
      </w:r>
      <w:r w:rsidRPr="00D622A6">
        <w:rPr>
          <w:b/>
          <w:bCs/>
          <w:i/>
          <w:iCs/>
          <w:color w:val="auto"/>
          <w:lang w:val="ro-RO"/>
        </w:rPr>
        <w:t>apei</w:t>
      </w:r>
      <w:r w:rsidR="001436D8" w:rsidRPr="00D622A6">
        <w:rPr>
          <w:b/>
          <w:bCs/>
          <w:i/>
          <w:iCs/>
          <w:color w:val="auto"/>
          <w:lang w:val="ro-RO"/>
        </w:rPr>
        <w:t xml:space="preserve"> </w:t>
      </w:r>
      <w:r w:rsidRPr="00D622A6">
        <w:rPr>
          <w:b/>
          <w:bCs/>
          <w:i/>
          <w:iCs/>
          <w:color w:val="auto"/>
          <w:lang w:val="ro-RO"/>
        </w:rPr>
        <w:t xml:space="preserve">și a biodiversității. </w:t>
      </w:r>
    </w:p>
    <w:p w14:paraId="0CFC0F76" w14:textId="77777777" w:rsidR="001436D8" w:rsidRPr="00D622A6" w:rsidRDefault="001436D8" w:rsidP="000E26C5">
      <w:pPr>
        <w:pStyle w:val="Default"/>
        <w:jc w:val="both"/>
        <w:rPr>
          <w:b/>
          <w:bCs/>
          <w:color w:val="auto"/>
          <w:lang w:val="ro-RO"/>
        </w:rPr>
      </w:pPr>
    </w:p>
    <w:p w14:paraId="3CE9D651" w14:textId="77777777" w:rsidR="00253885" w:rsidRPr="00D622A6" w:rsidRDefault="00253885" w:rsidP="000E26C5">
      <w:pPr>
        <w:pStyle w:val="Default"/>
        <w:ind w:firstLine="270"/>
        <w:jc w:val="both"/>
        <w:rPr>
          <w:color w:val="auto"/>
          <w:lang w:val="ro-RO"/>
        </w:rPr>
      </w:pPr>
      <w:r w:rsidRPr="00D622A6">
        <w:rPr>
          <w:lang w:val="ro-RO"/>
        </w:rPr>
        <w:t>Nu este cazul</w:t>
      </w:r>
    </w:p>
    <w:p w14:paraId="71CFC0F5" w14:textId="77777777" w:rsidR="006106E5" w:rsidRDefault="006106E5" w:rsidP="000E26C5">
      <w:pPr>
        <w:pStyle w:val="ListParagraph"/>
        <w:adjustRightInd w:val="0"/>
        <w:ind w:left="630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7D3391B" w14:textId="77777777" w:rsidR="00641620" w:rsidRPr="00D622A6" w:rsidRDefault="00641620" w:rsidP="000E26C5">
      <w:p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2CADC0B6" w14:textId="65060706" w:rsidR="00D56707" w:rsidRPr="000035AC" w:rsidRDefault="00585FCF" w:rsidP="000E26C5">
      <w:pPr>
        <w:pStyle w:val="ListParagraph"/>
        <w:numPr>
          <w:ilvl w:val="0"/>
          <w:numId w:val="1"/>
        </w:numPr>
        <w:adjustRightInd w:val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035AC">
        <w:rPr>
          <w:rFonts w:ascii="Times New Roman" w:hAnsi="Times New Roman" w:cs="Times New Roman"/>
          <w:b/>
          <w:iCs/>
          <w:sz w:val="24"/>
          <w:szCs w:val="24"/>
        </w:rPr>
        <w:t>DESCRIEREA ASPECTELOR DE MEDIU SUSCEPTIBILE A FI AFECTATE ÎN MOD SEMNIFICATIV DE PROIECT:</w:t>
      </w:r>
    </w:p>
    <w:p w14:paraId="3348670B" w14:textId="77777777" w:rsidR="000E26C5" w:rsidRPr="000E26C5" w:rsidRDefault="000E26C5" w:rsidP="000E26C5">
      <w:pPr>
        <w:pStyle w:val="ListParagraph"/>
        <w:adjustRightInd w:val="0"/>
        <w:ind w:left="630" w:firstLine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7E6579E0" w14:textId="01CF3065" w:rsidR="00D0038C" w:rsidRPr="00711003" w:rsidRDefault="00240315" w:rsidP="00D0038C">
      <w:pPr>
        <w:adjustRightInd w:val="0"/>
        <w:ind w:firstLine="270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Proiectul nu</w:t>
      </w:r>
      <w:r w:rsidR="00D503EE" w:rsidRPr="00240315">
        <w:rPr>
          <w:rFonts w:ascii="Times New Roman" w:hAnsi="Times New Roman" w:cs="Times New Roman"/>
          <w:iCs/>
          <w:sz w:val="24"/>
          <w:szCs w:val="24"/>
        </w:rPr>
        <w:t xml:space="preserve"> are impact asupra p</w:t>
      </w:r>
      <w:r w:rsidR="00882C2E" w:rsidRPr="00240315">
        <w:rPr>
          <w:rFonts w:ascii="Times New Roman" w:hAnsi="Times New Roman" w:cs="Times New Roman"/>
          <w:iCs/>
          <w:sz w:val="24"/>
          <w:szCs w:val="24"/>
        </w:rPr>
        <w:t>opulatiei, sanatatii umane, biodiversit</w:t>
      </w:r>
      <w:r w:rsidR="005C0C98">
        <w:rPr>
          <w:rFonts w:ascii="Times New Roman" w:hAnsi="Times New Roman" w:cs="Times New Roman"/>
          <w:iCs/>
          <w:sz w:val="24"/>
          <w:szCs w:val="24"/>
        </w:rPr>
        <w:t>at</w:t>
      </w:r>
      <w:r w:rsidR="00882C2E" w:rsidRPr="00240315">
        <w:rPr>
          <w:rFonts w:ascii="Times New Roman" w:hAnsi="Times New Roman" w:cs="Times New Roman"/>
          <w:iCs/>
          <w:sz w:val="24"/>
          <w:szCs w:val="24"/>
        </w:rPr>
        <w:t xml:space="preserve">ii, conservarea habitatelor naturale, a florei </w:t>
      </w:r>
      <w:r w:rsidR="005C0C98">
        <w:rPr>
          <w:rFonts w:ascii="Times New Roman" w:hAnsi="Times New Roman" w:cs="Times New Roman"/>
          <w:iCs/>
          <w:sz w:val="24"/>
          <w:szCs w:val="24"/>
        </w:rPr>
        <w:t>s</w:t>
      </w:r>
      <w:r w:rsidR="00882C2E" w:rsidRPr="00240315">
        <w:rPr>
          <w:rFonts w:ascii="Times New Roman" w:hAnsi="Times New Roman" w:cs="Times New Roman"/>
          <w:iCs/>
          <w:sz w:val="24"/>
          <w:szCs w:val="24"/>
        </w:rPr>
        <w:t>i a faunei s</w:t>
      </w:r>
      <w:r w:rsidR="005C0C98">
        <w:rPr>
          <w:rFonts w:ascii="Times New Roman" w:hAnsi="Times New Roman" w:cs="Times New Roman"/>
          <w:iCs/>
          <w:sz w:val="24"/>
          <w:szCs w:val="24"/>
        </w:rPr>
        <w:t>a</w:t>
      </w:r>
      <w:r w:rsidR="00882C2E" w:rsidRPr="00240315">
        <w:rPr>
          <w:rFonts w:ascii="Times New Roman" w:hAnsi="Times New Roman" w:cs="Times New Roman"/>
          <w:iCs/>
          <w:sz w:val="24"/>
          <w:szCs w:val="24"/>
        </w:rPr>
        <w:t>lbatice deoarece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0038C" w:rsidRPr="00711003">
        <w:rPr>
          <w:rFonts w:ascii="Times New Roman" w:eastAsiaTheme="minorHAnsi" w:hAnsi="Times New Roman" w:cs="Times New Roman"/>
          <w:sz w:val="24"/>
          <w:szCs w:val="24"/>
        </w:rPr>
        <w:t>terenul pe care se va dezvolta investitia este incadrat la categoria de folosinta “</w:t>
      </w:r>
      <w:r w:rsidR="009431DF">
        <w:rPr>
          <w:rFonts w:ascii="Times New Roman" w:eastAsiaTheme="minorHAnsi" w:hAnsi="Times New Roman" w:cs="Times New Roman"/>
          <w:sz w:val="24"/>
          <w:szCs w:val="24"/>
        </w:rPr>
        <w:t>arabil extravilan</w:t>
      </w:r>
      <w:r w:rsidR="00D0038C" w:rsidRPr="00711003">
        <w:rPr>
          <w:rFonts w:ascii="Times New Roman" w:eastAsiaTheme="minorHAnsi" w:hAnsi="Times New Roman" w:cs="Times New Roman"/>
          <w:sz w:val="24"/>
          <w:szCs w:val="24"/>
        </w:rPr>
        <w:t xml:space="preserve">”, intr-o zona de terenuri agricole </w:t>
      </w:r>
      <w:r w:rsidR="00350170">
        <w:rPr>
          <w:rFonts w:ascii="Times New Roman" w:hAnsi="Times New Roman" w:cs="Times New Roman"/>
          <w:iCs/>
          <w:sz w:val="24"/>
          <w:szCs w:val="24"/>
        </w:rPr>
        <w:t>si</w:t>
      </w:r>
      <w:r w:rsidR="00882C2E" w:rsidRPr="00240315">
        <w:rPr>
          <w:rFonts w:ascii="Times New Roman" w:hAnsi="Times New Roman" w:cs="Times New Roman"/>
          <w:iCs/>
          <w:sz w:val="24"/>
          <w:szCs w:val="24"/>
        </w:rPr>
        <w:t xml:space="preserve"> nu se afla in zona de pr</w:t>
      </w:r>
      <w:r w:rsidR="00350170">
        <w:rPr>
          <w:rFonts w:ascii="Times New Roman" w:hAnsi="Times New Roman" w:cs="Times New Roman"/>
          <w:iCs/>
          <w:sz w:val="24"/>
          <w:szCs w:val="24"/>
        </w:rPr>
        <w:t>otectie a monumentelor istorice.</w:t>
      </w:r>
    </w:p>
    <w:p w14:paraId="64F1877F" w14:textId="7BA5E01E" w:rsidR="00D56707" w:rsidRPr="00D622A6" w:rsidRDefault="00D56707" w:rsidP="000E26C5">
      <w:pPr>
        <w:pStyle w:val="Default"/>
        <w:jc w:val="both"/>
        <w:rPr>
          <w:b/>
          <w:bCs/>
          <w:i/>
          <w:iCs/>
          <w:color w:val="auto"/>
          <w:sz w:val="28"/>
          <w:szCs w:val="28"/>
          <w:lang w:val="ro-RO"/>
        </w:rPr>
      </w:pPr>
    </w:p>
    <w:p w14:paraId="2593D7E9" w14:textId="77777777" w:rsidR="000E26C5" w:rsidRPr="00D622A6" w:rsidRDefault="000E26C5" w:rsidP="000E26C5">
      <w:pPr>
        <w:pStyle w:val="Default"/>
        <w:jc w:val="both"/>
        <w:rPr>
          <w:b/>
          <w:bCs/>
          <w:i/>
          <w:iCs/>
          <w:color w:val="auto"/>
          <w:lang w:val="ro-RO"/>
        </w:rPr>
      </w:pPr>
    </w:p>
    <w:p w14:paraId="5012A322" w14:textId="611C4FBA" w:rsidR="0083537A" w:rsidRPr="00D622A6" w:rsidRDefault="00772DAA" w:rsidP="000E26C5">
      <w:pPr>
        <w:pStyle w:val="Default"/>
        <w:numPr>
          <w:ilvl w:val="0"/>
          <w:numId w:val="1"/>
        </w:numPr>
        <w:jc w:val="both"/>
        <w:rPr>
          <w:b/>
          <w:bCs/>
          <w:iCs/>
          <w:color w:val="auto"/>
          <w:lang w:val="ro-RO"/>
        </w:rPr>
      </w:pPr>
      <w:r w:rsidRPr="00D622A6">
        <w:rPr>
          <w:b/>
          <w:bCs/>
          <w:iCs/>
          <w:color w:val="auto"/>
          <w:lang w:val="ro-RO"/>
        </w:rPr>
        <w:t>PREVEDERI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PENTRU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MONITORIZAREA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MEDIULUI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–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DOTĂRI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ȘI MĂSURI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PREVĂZUTE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PENTRU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CONTROLUL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EMISIILOR DE POLUANȚI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ÎN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MEDIU, INCLUSIV PENTRU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CONFORMAREA LA CERINȚELE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PRIVIND</w:t>
      </w:r>
      <w:r w:rsidR="00D56707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MONITORIZAREA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EMISIILOR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PREVĂZUTE DE CONCLUZIILE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CELOR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MAI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BUNE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TEHNICI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DISPONIBILE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 xml:space="preserve">APLICABILE. </w:t>
      </w:r>
    </w:p>
    <w:p w14:paraId="760932DA" w14:textId="77777777" w:rsidR="00B37ED4" w:rsidRPr="00D622A6" w:rsidRDefault="00772DAA" w:rsidP="000E26C5">
      <w:pPr>
        <w:pStyle w:val="Default"/>
        <w:ind w:left="630"/>
        <w:jc w:val="both"/>
        <w:rPr>
          <w:b/>
          <w:bCs/>
          <w:iCs/>
          <w:color w:val="auto"/>
          <w:lang w:val="it-IT"/>
        </w:rPr>
      </w:pPr>
      <w:r w:rsidRPr="00D622A6">
        <w:rPr>
          <w:b/>
          <w:bCs/>
          <w:iCs/>
          <w:color w:val="auto"/>
          <w:lang w:val="it-IT"/>
        </w:rPr>
        <w:lastRenderedPageBreak/>
        <w:t>SE VA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AVEA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ÎN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VEDERE CA IMPLEMENTAREA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PROIECTULUI</w:t>
      </w:r>
      <w:r w:rsidR="00085100" w:rsidRPr="00D622A6">
        <w:rPr>
          <w:b/>
          <w:bCs/>
          <w:iCs/>
          <w:color w:val="auto"/>
          <w:lang w:val="it-IT"/>
        </w:rPr>
        <w:t xml:space="preserve"> SĂ NU INFLUENȚEZE NEGATIV</w:t>
      </w:r>
      <w:r w:rsidRPr="00D622A6">
        <w:rPr>
          <w:b/>
          <w:bCs/>
          <w:iCs/>
          <w:color w:val="auto"/>
          <w:lang w:val="it-IT"/>
        </w:rPr>
        <w:t xml:space="preserve"> CALITATEA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AERULUI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ÎN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ZONĂ.</w:t>
      </w:r>
    </w:p>
    <w:p w14:paraId="5B761FFA" w14:textId="77777777" w:rsidR="00D56707" w:rsidRPr="00D622A6" w:rsidRDefault="00D56707" w:rsidP="000E26C5">
      <w:pPr>
        <w:pStyle w:val="Default"/>
        <w:jc w:val="both"/>
        <w:rPr>
          <w:color w:val="000000" w:themeColor="text1"/>
          <w:szCs w:val="28"/>
          <w:lang w:val="it-IT"/>
        </w:rPr>
      </w:pPr>
    </w:p>
    <w:p w14:paraId="08796D52" w14:textId="63C4ECE9" w:rsidR="00A76BD5" w:rsidRPr="00D622A6" w:rsidRDefault="00A76BD5" w:rsidP="000E26C5">
      <w:pPr>
        <w:pStyle w:val="Default"/>
        <w:ind w:firstLine="630"/>
        <w:jc w:val="both"/>
        <w:rPr>
          <w:color w:val="000000" w:themeColor="text1"/>
          <w:lang w:val="it-IT"/>
        </w:rPr>
      </w:pPr>
      <w:r w:rsidRPr="00D622A6">
        <w:rPr>
          <w:color w:val="000000" w:themeColor="text1"/>
          <w:szCs w:val="28"/>
          <w:lang w:val="it-IT"/>
        </w:rPr>
        <w:t>Datorit</w:t>
      </w:r>
      <w:r w:rsidR="005A4586">
        <w:rPr>
          <w:color w:val="000000" w:themeColor="text1"/>
          <w:szCs w:val="28"/>
          <w:lang w:val="it-IT"/>
        </w:rPr>
        <w:t>a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Pr="00D622A6">
        <w:rPr>
          <w:color w:val="000000" w:themeColor="text1"/>
          <w:szCs w:val="28"/>
          <w:lang w:val="it-IT"/>
        </w:rPr>
        <w:t>impactulu</w:t>
      </w:r>
      <w:r w:rsidR="002D658C" w:rsidRPr="00D622A6">
        <w:rPr>
          <w:color w:val="000000" w:themeColor="text1"/>
          <w:szCs w:val="28"/>
          <w:lang w:val="it-IT"/>
        </w:rPr>
        <w:t>i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="002D658C" w:rsidRPr="00D622A6">
        <w:rPr>
          <w:color w:val="000000" w:themeColor="text1"/>
          <w:szCs w:val="28"/>
          <w:lang w:val="it-IT"/>
        </w:rPr>
        <w:t>foarte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="002D658C" w:rsidRPr="00D622A6">
        <w:rPr>
          <w:color w:val="000000" w:themeColor="text1"/>
          <w:szCs w:val="28"/>
          <w:lang w:val="it-IT"/>
        </w:rPr>
        <w:t>redus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="002D658C" w:rsidRPr="00D622A6">
        <w:rPr>
          <w:color w:val="000000" w:themeColor="text1"/>
          <w:szCs w:val="28"/>
          <w:lang w:val="it-IT"/>
        </w:rPr>
        <w:t>asupra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="002D658C" w:rsidRPr="00D622A6">
        <w:rPr>
          <w:color w:val="000000" w:themeColor="text1"/>
          <w:szCs w:val="28"/>
          <w:lang w:val="it-IT"/>
        </w:rPr>
        <w:t>mediului, implementarea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Pr="00D622A6">
        <w:rPr>
          <w:color w:val="000000" w:themeColor="text1"/>
          <w:szCs w:val="28"/>
          <w:lang w:val="it-IT"/>
        </w:rPr>
        <w:t>proiectulu</w:t>
      </w:r>
      <w:r w:rsidR="002D658C" w:rsidRPr="00D622A6">
        <w:rPr>
          <w:color w:val="000000" w:themeColor="text1"/>
          <w:szCs w:val="28"/>
          <w:lang w:val="it-IT"/>
        </w:rPr>
        <w:t>i</w:t>
      </w:r>
      <w:r w:rsidR="00002B09" w:rsidRPr="00D622A6">
        <w:rPr>
          <w:iCs/>
          <w:color w:val="000000" w:themeColor="text1"/>
          <w:lang w:val="it-IT"/>
        </w:rPr>
        <w:t xml:space="preserve"> nu va fi </w:t>
      </w:r>
      <w:r w:rsidR="002D658C" w:rsidRPr="00D622A6">
        <w:rPr>
          <w:iCs/>
          <w:color w:val="000000" w:themeColor="text1"/>
          <w:lang w:val="it-IT"/>
        </w:rPr>
        <w:t>influen</w:t>
      </w:r>
      <w:r w:rsidR="00334779">
        <w:rPr>
          <w:iCs/>
          <w:color w:val="000000" w:themeColor="text1"/>
          <w:lang w:val="it-IT"/>
        </w:rPr>
        <w:t>t</w:t>
      </w:r>
      <w:r w:rsidR="002D658C" w:rsidRPr="00D622A6">
        <w:rPr>
          <w:iCs/>
          <w:color w:val="000000" w:themeColor="text1"/>
          <w:lang w:val="it-IT"/>
        </w:rPr>
        <w:t>at</w:t>
      </w:r>
      <w:r w:rsidR="00334779">
        <w:rPr>
          <w:iCs/>
          <w:color w:val="000000" w:themeColor="text1"/>
          <w:lang w:val="it-IT"/>
        </w:rPr>
        <w:t xml:space="preserve">a </w:t>
      </w:r>
      <w:r w:rsidR="00002B09" w:rsidRPr="00D622A6">
        <w:rPr>
          <w:iCs/>
          <w:color w:val="000000" w:themeColor="text1"/>
          <w:lang w:val="it-IT"/>
        </w:rPr>
        <w:t xml:space="preserve">negativ </w:t>
      </w:r>
      <w:r w:rsidR="002D658C" w:rsidRPr="00D622A6">
        <w:rPr>
          <w:iCs/>
          <w:color w:val="000000" w:themeColor="text1"/>
          <w:lang w:val="it-IT"/>
        </w:rPr>
        <w:t>calitatea</w:t>
      </w:r>
      <w:r w:rsidR="00002B09" w:rsidRPr="00D622A6">
        <w:rPr>
          <w:iCs/>
          <w:color w:val="000000" w:themeColor="text1"/>
          <w:lang w:val="it-IT"/>
        </w:rPr>
        <w:t xml:space="preserve"> </w:t>
      </w:r>
      <w:r w:rsidR="002D658C" w:rsidRPr="00D622A6">
        <w:rPr>
          <w:iCs/>
          <w:color w:val="000000" w:themeColor="text1"/>
          <w:lang w:val="it-IT"/>
        </w:rPr>
        <w:t>aerului din zon</w:t>
      </w:r>
      <w:r w:rsidR="00334779">
        <w:rPr>
          <w:iCs/>
          <w:color w:val="000000" w:themeColor="text1"/>
          <w:lang w:val="it-IT"/>
        </w:rPr>
        <w:t>a</w:t>
      </w:r>
      <w:r w:rsidR="002D658C" w:rsidRPr="00D622A6">
        <w:rPr>
          <w:iCs/>
          <w:color w:val="000000" w:themeColor="text1"/>
          <w:lang w:val="it-IT"/>
        </w:rPr>
        <w:t>, deoarece</w:t>
      </w:r>
      <w:r w:rsidR="00002B09" w:rsidRPr="00D622A6">
        <w:rPr>
          <w:iCs/>
          <w:color w:val="000000" w:themeColor="text1"/>
          <w:lang w:val="it-IT"/>
        </w:rPr>
        <w:t xml:space="preserve"> </w:t>
      </w:r>
      <w:r w:rsidRPr="00D622A6">
        <w:rPr>
          <w:color w:val="000000" w:themeColor="text1"/>
          <w:szCs w:val="28"/>
          <w:lang w:val="it-IT"/>
        </w:rPr>
        <w:t>mijloace de tran</w:t>
      </w:r>
      <w:r w:rsidR="002D658C" w:rsidRPr="00D622A6">
        <w:rPr>
          <w:color w:val="000000" w:themeColor="text1"/>
          <w:szCs w:val="28"/>
          <w:lang w:val="it-IT"/>
        </w:rPr>
        <w:t xml:space="preserve">sport </w:t>
      </w:r>
      <w:r w:rsidR="00334779">
        <w:rPr>
          <w:color w:val="000000" w:themeColor="text1"/>
          <w:szCs w:val="28"/>
          <w:lang w:val="it-IT"/>
        </w:rPr>
        <w:t>s</w:t>
      </w:r>
      <w:r w:rsidR="002D658C" w:rsidRPr="00D622A6">
        <w:rPr>
          <w:color w:val="000000" w:themeColor="text1"/>
          <w:szCs w:val="28"/>
          <w:lang w:val="it-IT"/>
        </w:rPr>
        <w:t>i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="002D658C" w:rsidRPr="00D622A6">
        <w:rPr>
          <w:color w:val="000000" w:themeColor="text1"/>
          <w:szCs w:val="28"/>
          <w:lang w:val="it-IT"/>
        </w:rPr>
        <w:t>utilaje de construc</w:t>
      </w:r>
      <w:r w:rsidR="00334779">
        <w:rPr>
          <w:color w:val="000000" w:themeColor="text1"/>
          <w:szCs w:val="28"/>
          <w:lang w:val="it-IT"/>
        </w:rPr>
        <w:t>t</w:t>
      </w:r>
      <w:r w:rsidR="002D658C" w:rsidRPr="00D622A6">
        <w:rPr>
          <w:color w:val="000000" w:themeColor="text1"/>
          <w:szCs w:val="28"/>
          <w:lang w:val="it-IT"/>
        </w:rPr>
        <w:t>ie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Pr="00D622A6">
        <w:rPr>
          <w:color w:val="000000" w:themeColor="text1"/>
          <w:szCs w:val="28"/>
          <w:lang w:val="it-IT"/>
        </w:rPr>
        <w:t>prezente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="00334779">
        <w:rPr>
          <w:color w:val="000000" w:themeColor="text1"/>
          <w:szCs w:val="28"/>
          <w:lang w:val="it-IT"/>
        </w:rPr>
        <w:t>i</w:t>
      </w:r>
      <w:r w:rsidRPr="00D622A6">
        <w:rPr>
          <w:color w:val="000000" w:themeColor="text1"/>
          <w:szCs w:val="28"/>
          <w:lang w:val="it-IT"/>
        </w:rPr>
        <w:t>n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="00334779">
        <w:rPr>
          <w:color w:val="000000" w:themeColor="text1"/>
          <w:szCs w:val="28"/>
          <w:lang w:val="it-IT"/>
        </w:rPr>
        <w:t>s</w:t>
      </w:r>
      <w:r w:rsidRPr="00D622A6">
        <w:rPr>
          <w:color w:val="000000" w:themeColor="text1"/>
          <w:szCs w:val="28"/>
          <w:lang w:val="it-IT"/>
        </w:rPr>
        <w:t xml:space="preserve">antier, </w:t>
      </w:r>
      <w:r w:rsidR="002D658C" w:rsidRPr="00D622A6">
        <w:rPr>
          <w:color w:val="000000" w:themeColor="text1"/>
          <w:szCs w:val="28"/>
          <w:lang w:val="it-IT"/>
        </w:rPr>
        <w:t>vor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="002D658C" w:rsidRPr="00D622A6">
        <w:rPr>
          <w:color w:val="000000" w:themeColor="text1"/>
          <w:szCs w:val="28"/>
          <w:lang w:val="it-IT"/>
        </w:rPr>
        <w:t>avea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="002D658C" w:rsidRPr="00D622A6">
        <w:rPr>
          <w:color w:val="000000" w:themeColor="text1"/>
          <w:szCs w:val="28"/>
          <w:lang w:val="it-IT"/>
        </w:rPr>
        <w:t>verificarile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Pr="00D622A6">
        <w:rPr>
          <w:color w:val="000000" w:themeColor="text1"/>
          <w:lang w:val="it-IT"/>
        </w:rPr>
        <w:t>tehnice</w:t>
      </w:r>
      <w:r w:rsidR="00002B09" w:rsidRPr="00D622A6">
        <w:rPr>
          <w:color w:val="000000" w:themeColor="text1"/>
          <w:lang w:val="it-IT"/>
        </w:rPr>
        <w:t xml:space="preserve"> </w:t>
      </w:r>
      <w:r w:rsidR="002D658C" w:rsidRPr="00D622A6">
        <w:rPr>
          <w:color w:val="000000" w:themeColor="text1"/>
          <w:lang w:val="it-IT"/>
        </w:rPr>
        <w:t>la zi.</w:t>
      </w:r>
    </w:p>
    <w:p w14:paraId="49549731" w14:textId="77777777" w:rsidR="00E11D54" w:rsidRPr="00D622A6" w:rsidRDefault="00E11D54" w:rsidP="000E26C5">
      <w:pPr>
        <w:adjustRightInd w:val="0"/>
        <w:jc w:val="both"/>
        <w:rPr>
          <w:rFonts w:ascii="Times New Roman" w:eastAsiaTheme="minorHAnsi" w:hAnsi="Times New Roman" w:cs="Times New Roman"/>
          <w:color w:val="7030A0"/>
          <w:sz w:val="24"/>
          <w:szCs w:val="24"/>
          <w:lang w:val="it-IT"/>
        </w:rPr>
      </w:pPr>
    </w:p>
    <w:p w14:paraId="340C75B4" w14:textId="77777777" w:rsidR="000E26C5" w:rsidRDefault="000E26C5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4D391A80" w14:textId="64733D88" w:rsidR="00E11D54" w:rsidRPr="00E11D54" w:rsidRDefault="00E11D54" w:rsidP="000E26C5">
      <w:pPr>
        <w:adjustRightInd w:val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t>IX</w:t>
      </w:r>
      <w:r w:rsidRPr="00E11D54">
        <w:rPr>
          <w:rFonts w:ascii="Times New Roman" w:hAnsi="Times New Roman" w:cs="Times New Roman"/>
          <w:b/>
          <w:bCs/>
          <w:sz w:val="28"/>
          <w:szCs w:val="24"/>
        </w:rPr>
        <w:t xml:space="preserve">. </w:t>
      </w:r>
      <w:r w:rsidRPr="000035AC">
        <w:rPr>
          <w:rFonts w:ascii="Times New Roman" w:hAnsi="Times New Roman" w:cs="Times New Roman"/>
          <w:b/>
          <w:sz w:val="24"/>
        </w:rPr>
        <w:t>LEGĂTURA CU ALTE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ACTE NORMATIVE ŞI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/SAU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PLANURI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/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PROGRAME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/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STRATEGII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/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DOCUMENTE DE PLANIFICARE:</w:t>
      </w:r>
    </w:p>
    <w:p w14:paraId="22BA8954" w14:textId="77777777" w:rsidR="00E11D54" w:rsidRDefault="00E11D54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69331369" w14:textId="2E95513E" w:rsidR="00E1273D" w:rsidRPr="00A62FF6" w:rsidRDefault="00E1273D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bCs/>
          <w:i/>
          <w:iCs/>
        </w:rPr>
      </w:pPr>
      <w:r w:rsidRPr="00A62FF6">
        <w:rPr>
          <w:rFonts w:ascii="Times New Roman" w:hAnsi="Times New Roman" w:cs="Times New Roman"/>
          <w:b/>
          <w:bCs/>
          <w:i/>
          <w:iCs/>
        </w:rPr>
        <w:t>A. Justificarea</w:t>
      </w:r>
      <w:r w:rsidR="00F9601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62FF6">
        <w:rPr>
          <w:rFonts w:ascii="Times New Roman" w:hAnsi="Times New Roman" w:cs="Times New Roman"/>
          <w:b/>
          <w:bCs/>
          <w:i/>
          <w:iCs/>
        </w:rPr>
        <w:t>încadrării</w:t>
      </w:r>
      <w:r w:rsidR="00F9601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62FF6">
        <w:rPr>
          <w:rFonts w:ascii="Times New Roman" w:hAnsi="Times New Roman" w:cs="Times New Roman"/>
          <w:b/>
          <w:bCs/>
          <w:i/>
          <w:iCs/>
        </w:rPr>
        <w:t>proiectului, după</w:t>
      </w:r>
      <w:r w:rsidR="00F9601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62FF6">
        <w:rPr>
          <w:rFonts w:ascii="Times New Roman" w:hAnsi="Times New Roman" w:cs="Times New Roman"/>
          <w:b/>
          <w:bCs/>
          <w:i/>
          <w:iCs/>
        </w:rPr>
        <w:t>caz, înprevederile</w:t>
      </w:r>
      <w:r w:rsidR="00F9601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62FF6">
        <w:rPr>
          <w:rFonts w:ascii="Times New Roman" w:hAnsi="Times New Roman" w:cs="Times New Roman"/>
          <w:b/>
          <w:bCs/>
          <w:i/>
          <w:iCs/>
        </w:rPr>
        <w:t>altor</w:t>
      </w:r>
      <w:r w:rsidR="00F9601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62FF6">
        <w:rPr>
          <w:rFonts w:ascii="Times New Roman" w:hAnsi="Times New Roman" w:cs="Times New Roman"/>
          <w:b/>
          <w:bCs/>
          <w:i/>
          <w:iCs/>
        </w:rPr>
        <w:t>acte normative naţionale care transpunlegislaţiaUniuniiEuropene: (IED) a Parlamentului European şi a Directiva 2010/75/UE Consiliului din 24noiembrie 2010 privindemisiileindustriale (prevenireaşicontrolulintegrat al poluării), Directiva 2012/18/UE aParlamentului European şi a Consiliului din 4 iulie 2012 privindcontrolulpericolelor de accidentemajore careimplicăsubstanţepericuloase, de modificareşi ulterior de abrogare a Directivei 96/82/CE a Consiliului, Directiva2000/60/CE a Parlamentului European şi a Consiliului din 23 octombrie 2000 de stabilire a unuicadru de politicăcomunitarăîndomeniulapei, Directiva-cadruaer 2008/50/CE a Parlamentului European şi a Consiliului din 21 mai 2008 privindcalitateaaeruluiînconjurătorşi un aermaicuratpentru Europa, Directiva 2008/98/CE aParlamentului European şi a Consiliului din 19 noiembrie 2008 privinddeşeurileşi de abrogare a anumitordirective, şialtele).</w:t>
      </w:r>
    </w:p>
    <w:p w14:paraId="677C9050" w14:textId="77777777" w:rsidR="00331336" w:rsidRDefault="00331336" w:rsidP="000E26C5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0B93FDB" w14:textId="77777777" w:rsidR="00331336" w:rsidRDefault="00331336" w:rsidP="000E26C5">
      <w:pPr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 este cazul</w:t>
      </w:r>
    </w:p>
    <w:p w14:paraId="4DD37286" w14:textId="77777777" w:rsidR="00331336" w:rsidRPr="00217FDF" w:rsidRDefault="00331336" w:rsidP="000E26C5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3DD60D6" w14:textId="4C4BD1F5" w:rsidR="00E1273D" w:rsidRPr="00D56707" w:rsidRDefault="00E1273D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B. Se va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menţiona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planul/programul/strategia/documentul de programare/planificare din care face proiectul, cu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indicarea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actului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normativ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prin care a fost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aprobat.</w:t>
      </w:r>
    </w:p>
    <w:p w14:paraId="1ED8C9A3" w14:textId="77777777" w:rsidR="00E1273D" w:rsidRPr="00430DD7" w:rsidRDefault="00E1273D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7DBC2829" w14:textId="297D6F8A" w:rsidR="00E11D54" w:rsidRPr="00D622A6" w:rsidRDefault="001B329E" w:rsidP="000E26C5">
      <w:pPr>
        <w:pStyle w:val="Default"/>
        <w:ind w:firstLine="720"/>
        <w:rPr>
          <w:color w:val="auto"/>
          <w:szCs w:val="28"/>
          <w:lang w:val="ro-RO"/>
        </w:rPr>
      </w:pPr>
      <w:r w:rsidRPr="00D622A6">
        <w:rPr>
          <w:color w:val="auto"/>
          <w:szCs w:val="28"/>
          <w:lang w:val="ro-RO"/>
        </w:rPr>
        <w:t>Nu este</w:t>
      </w:r>
      <w:r w:rsidR="00136BE2" w:rsidRPr="00D622A6">
        <w:rPr>
          <w:color w:val="auto"/>
          <w:szCs w:val="28"/>
          <w:lang w:val="ro-RO"/>
        </w:rPr>
        <w:t xml:space="preserve"> </w:t>
      </w:r>
      <w:r w:rsidRPr="00D622A6">
        <w:rPr>
          <w:color w:val="auto"/>
          <w:szCs w:val="28"/>
          <w:lang w:val="ro-RO"/>
        </w:rPr>
        <w:t>cazul</w:t>
      </w:r>
      <w:r w:rsidR="00430DD7" w:rsidRPr="00D622A6">
        <w:rPr>
          <w:color w:val="auto"/>
          <w:szCs w:val="28"/>
          <w:lang w:val="ro-RO"/>
        </w:rPr>
        <w:t>.</w:t>
      </w:r>
    </w:p>
    <w:p w14:paraId="365DA4B5" w14:textId="77777777" w:rsidR="001B329E" w:rsidRDefault="001B329E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1208769F" w14:textId="77777777" w:rsidR="001B329E" w:rsidRPr="00E11D54" w:rsidRDefault="001B329E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69BB7844" w14:textId="77777777" w:rsidR="00E11D54" w:rsidRPr="000035AC" w:rsidRDefault="00E11D54" w:rsidP="000E26C5">
      <w:pPr>
        <w:adjustRightInd w:val="0"/>
        <w:jc w:val="both"/>
        <w:rPr>
          <w:rFonts w:ascii="Times New Roman" w:hAnsi="Times New Roman" w:cs="Times New Roman"/>
          <w:b/>
          <w:sz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t xml:space="preserve">X. </w:t>
      </w:r>
      <w:r w:rsidRPr="000035AC">
        <w:rPr>
          <w:rFonts w:ascii="Times New Roman" w:hAnsi="Times New Roman" w:cs="Times New Roman"/>
          <w:b/>
          <w:sz w:val="24"/>
        </w:rPr>
        <w:t>LUCRĂRI</w:t>
      </w:r>
      <w:r w:rsidR="00062E68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NECESARE</w:t>
      </w:r>
      <w:r w:rsidR="00062E68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ORGANIZĂRII DE ŞANTIER:</w:t>
      </w:r>
    </w:p>
    <w:p w14:paraId="7A009D4D" w14:textId="7FA81D4C" w:rsidR="00582D36" w:rsidRPr="00D622A6" w:rsidRDefault="00582D36" w:rsidP="000E26C5">
      <w:pPr>
        <w:pStyle w:val="Default"/>
        <w:jc w:val="both"/>
        <w:rPr>
          <w:color w:val="FF0000"/>
          <w:lang w:val="ro-RO"/>
        </w:rPr>
      </w:pPr>
    </w:p>
    <w:p w14:paraId="0B24F047" w14:textId="3977AF9E" w:rsidR="00015245" w:rsidRPr="00D622A6" w:rsidRDefault="00015245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622A6">
        <w:rPr>
          <w:rFonts w:ascii="Times New Roman" w:eastAsiaTheme="minorHAnsi" w:hAnsi="Times New Roman" w:cs="Times New Roman"/>
          <w:sz w:val="24"/>
          <w:szCs w:val="24"/>
        </w:rPr>
        <w:t>Organizarea de santier se realizeaza la inceputul</w:t>
      </w:r>
      <w:r w:rsidR="00A62FF6" w:rsidRPr="00D622A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</w:rPr>
        <w:t>perioadei de executie si trebuie indeplinite urmatoarele:</w:t>
      </w:r>
    </w:p>
    <w:p w14:paraId="6F78DF8C" w14:textId="77777777" w:rsidR="00015245" w:rsidRPr="00D622A6" w:rsidRDefault="00015245" w:rsidP="000E26C5">
      <w:pPr>
        <w:pStyle w:val="Default"/>
        <w:jc w:val="both"/>
        <w:rPr>
          <w:color w:val="FF0000"/>
          <w:lang w:val="ro-RO"/>
        </w:rPr>
      </w:pPr>
    </w:p>
    <w:p w14:paraId="42B6AF87" w14:textId="39A19D24" w:rsidR="00015245" w:rsidRPr="00015245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Lucr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rile de organizare de 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antier se vor efectua numai pe terenul aferent amplas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rii Centralei</w:t>
      </w:r>
      <w:r w:rsidR="00015245">
        <w:t xml:space="preserve"> 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Electrice Fotovoltaice</w:t>
      </w:r>
      <w:r w:rsidR="00A62FF6">
        <w:rPr>
          <w:rStyle w:val="markedcontent"/>
          <w:rFonts w:ascii="Times New Roman" w:hAnsi="Times New Roman" w:cs="Times New Roman"/>
          <w:sz w:val="24"/>
          <w:szCs w:val="24"/>
        </w:rPr>
        <w:t>;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6B079564" w14:textId="34531142" w:rsidR="00015245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Organizarea de 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antier este 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n sarcina </w:t>
      </w:r>
      <w:r w:rsidR="00A62FF6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ntreprenorului </w:t>
      </w:r>
      <w:r w:rsidR="00A62FF6">
        <w:rPr>
          <w:rStyle w:val="markedcontent"/>
          <w:rFonts w:ascii="Times New Roman" w:hAnsi="Times New Roman" w:cs="Times New Roman"/>
          <w:sz w:val="24"/>
          <w:szCs w:val="24"/>
        </w:rPr>
        <w:t>g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eneral</w:t>
      </w:r>
      <w:r w:rsidR="00A62FF6">
        <w:rPr>
          <w:rStyle w:val="markedcontent"/>
          <w:rFonts w:ascii="Times New Roman" w:hAnsi="Times New Roman" w:cs="Times New Roman"/>
          <w:sz w:val="24"/>
          <w:szCs w:val="24"/>
        </w:rPr>
        <w:t>;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4B2C7F41" w14:textId="4F7A014A" w:rsidR="001C6A8B" w:rsidRPr="00EE7463" w:rsidRDefault="001C6A8B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Accesul se face din drum de exploatare;</w:t>
      </w:r>
    </w:p>
    <w:p w14:paraId="1AB9FA81" w14:textId="07546065" w:rsidR="00015245" w:rsidRPr="00F96019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color w:val="FF0000"/>
          <w:sz w:val="24"/>
          <w:szCs w:val="24"/>
        </w:rPr>
      </w:pP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Accesul la</w:t>
      </w:r>
      <w:r w:rsidR="00015245" w:rsidRPr="00EE7463">
        <w:t xml:space="preserve"> 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loca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ie se va face prin c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ile de acces existente</w:t>
      </w:r>
      <w:r w:rsidR="00A62FF6" w:rsidRPr="00F96019"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>;</w:t>
      </w:r>
      <w:r w:rsidRPr="00F96019"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B6607B5" w14:textId="0A1D85F0" w:rsidR="00F96019" w:rsidRPr="00F96019" w:rsidRDefault="00F96019" w:rsidP="00F96019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F96019">
        <w:rPr>
          <w:rStyle w:val="markedcontent"/>
          <w:rFonts w:ascii="Times New Roman" w:hAnsi="Times New Roman" w:cs="Times New Roman"/>
          <w:sz w:val="24"/>
          <w:szCs w:val="24"/>
        </w:rPr>
        <w:t>Parcarile se vor amenaja in incinta proprie;</w:t>
      </w:r>
    </w:p>
    <w:p w14:paraId="623EF65B" w14:textId="48D7085F" w:rsidR="00015245" w:rsidRPr="00EE7463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Alimentarea cu energie electric</w:t>
      </w:r>
      <w:r w:rsidR="009431DF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 se va face din sursa</w:t>
      </w:r>
      <w:r w:rsidR="00015245" w:rsidRPr="00EE7463">
        <w:t xml:space="preserve"> 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local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, racord consumator la re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eaua electric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 xml:space="preserve">a 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de distribu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ie</w:t>
      </w:r>
      <w:r w:rsidR="00A62FF6" w:rsidRPr="00EE7463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5E81D4E3" w14:textId="4D6FAA1C" w:rsidR="00015245" w:rsidRDefault="006D614F" w:rsidP="000E26C5">
      <w:pPr>
        <w:pStyle w:val="ListParagraph"/>
        <w:numPr>
          <w:ilvl w:val="0"/>
          <w:numId w:val="35"/>
        </w:numPr>
        <w:jc w:val="both"/>
      </w:pP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Ap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potabil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se va asigura prin ap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015245">
        <w:t xml:space="preserve">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mbuteliat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livrat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n incinta obiectivului.</w:t>
      </w:r>
      <w:r w:rsidRPr="006D614F">
        <w:br/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n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antier materialele vor fi depozitate conform instruc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iunilor furnizorului, evit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ndu-se</w:t>
      </w:r>
      <w:r w:rsid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deteriorarea</w:t>
      </w:r>
      <w:r w:rsidR="00015245">
        <w:t xml:space="preserve"> 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acestora</w:t>
      </w:r>
      <w:r w:rsidR="00A62FF6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39C5BB79" w14:textId="10505594" w:rsidR="00015245" w:rsidRDefault="006D614F" w:rsidP="000E26C5">
      <w:pPr>
        <w:pStyle w:val="ListParagraph"/>
        <w:numPr>
          <w:ilvl w:val="0"/>
          <w:numId w:val="35"/>
        </w:numPr>
        <w:jc w:val="both"/>
      </w:pP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Transportul materialelor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i echipamentelor se va face cu mijloace de transport specifice, amenajate</w:t>
      </w:r>
      <w:r w:rsidR="00A62FF6">
        <w:t xml:space="preserve"> 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corespunz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tor fiec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rui echipament sau material</w:t>
      </w:r>
      <w:r w:rsidR="00A62FF6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6803A80D" w14:textId="3A7C7275" w:rsidR="00015245" w:rsidRPr="00EE7463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Tamburii de conductoare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i cabluri electrice se vor transporta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n camion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i vor fi fixa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i cu pene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i 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ancore</w:t>
      </w:r>
      <w:r w:rsidRPr="00EE7463">
        <w:t xml:space="preserve"> 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pentru a se asigura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mpotriva rostogolirii</w:t>
      </w:r>
      <w:r w:rsidR="00A62FF6" w:rsidRPr="00EE7463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59A3BD5A" w14:textId="0DA458ED" w:rsidR="00A62FF6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Echipamentele electrice se vor transporta cu autocamionul</w:t>
      </w:r>
      <w:r>
        <w:t xml:space="preserve"> 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și se vor proteja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mpotriva deterior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rii.</w:t>
      </w:r>
    </w:p>
    <w:p w14:paraId="5A520BB9" w14:textId="517F7948" w:rsidR="00015245" w:rsidRPr="00A62FF6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Echipamentele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i materialele vor fi examinate at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t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naintea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t xml:space="preserve"> </w:t>
      </w:r>
      <w:r w:rsidR="0050109C"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nc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rc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rii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n mijlocul de transport, 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t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i dup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 desc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rcare, pentru a nu prezenta deterior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ri</w:t>
      </w:r>
      <w:r w:rsidR="00A62FF6" w:rsidRPr="00A62FF6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379AE0E1" w14:textId="6B7F34B8" w:rsidR="005F22D2" w:rsidRPr="00A62FF6" w:rsidRDefault="006D614F" w:rsidP="000E26C5">
      <w:pPr>
        <w:pStyle w:val="ListParagraph"/>
        <w:numPr>
          <w:ilvl w:val="0"/>
          <w:numId w:val="35"/>
        </w:numPr>
        <w:jc w:val="both"/>
        <w:rPr>
          <w:b/>
          <w:bCs/>
        </w:rPr>
      </w:pP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Pe timpul</w:t>
      </w:r>
      <w:r w:rsidRPr="00A62FF6">
        <w:t xml:space="preserve"> 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efectu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rii lucr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rilor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i mai ales la terminarea lor, constructorul se va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ngriji s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 realizeze o</w:t>
      </w:r>
      <w:r w:rsidR="00015245"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cur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at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enie</w:t>
      </w:r>
      <w:r w:rsidR="00015245" w:rsidRPr="00A62FF6">
        <w:t xml:space="preserve"> 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perfect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n zonele afectate de lucr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ri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i s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 nu blocheze c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ile de acces spre instala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iile existente</w:t>
      </w:r>
      <w:r w:rsidR="00A62FF6" w:rsidRPr="00A62FF6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4BB1F6CE" w14:textId="62EFC1DC" w:rsidR="005F22D2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r w:rsidRPr="00A62FF6">
        <w:rPr>
          <w:color w:val="auto"/>
        </w:rPr>
        <w:t>Spații de depozitare unelte, scule, dispozitive, utilaje necesare realiz</w:t>
      </w:r>
      <w:r w:rsidR="00334779">
        <w:rPr>
          <w:color w:val="auto"/>
        </w:rPr>
        <w:t>a</w:t>
      </w:r>
      <w:r w:rsidRPr="00A62FF6">
        <w:rPr>
          <w:color w:val="auto"/>
        </w:rPr>
        <w:t>rii lucr</w:t>
      </w:r>
      <w:r w:rsidR="00334779">
        <w:rPr>
          <w:color w:val="auto"/>
        </w:rPr>
        <w:t>a</w:t>
      </w:r>
      <w:r w:rsidRPr="00A62FF6">
        <w:rPr>
          <w:color w:val="auto"/>
        </w:rPr>
        <w:t>rilor de construc</w:t>
      </w:r>
      <w:r w:rsidR="00334779">
        <w:rPr>
          <w:color w:val="auto"/>
        </w:rPr>
        <w:t>t</w:t>
      </w:r>
      <w:r w:rsidRPr="00A62FF6">
        <w:rPr>
          <w:color w:val="auto"/>
        </w:rPr>
        <w:t xml:space="preserve">ie; </w:t>
      </w:r>
    </w:p>
    <w:p w14:paraId="51018FEB" w14:textId="210DAE35" w:rsidR="005F22D2" w:rsidRPr="00D622A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  <w:lang w:val="pt-PT"/>
        </w:rPr>
      </w:pPr>
      <w:r w:rsidRPr="00D622A6">
        <w:rPr>
          <w:color w:val="auto"/>
          <w:lang w:val="pt-PT"/>
        </w:rPr>
        <w:t>Spa</w:t>
      </w:r>
      <w:r w:rsidR="00334779">
        <w:rPr>
          <w:color w:val="auto"/>
          <w:lang w:val="pt-PT"/>
        </w:rPr>
        <w:t>t</w:t>
      </w:r>
      <w:r w:rsidRPr="00D622A6">
        <w:rPr>
          <w:color w:val="auto"/>
          <w:lang w:val="pt-PT"/>
        </w:rPr>
        <w:t>iu pentru acordarea de prim ajutor dotat corespunz</w:t>
      </w:r>
      <w:r w:rsidR="00334779">
        <w:rPr>
          <w:color w:val="auto"/>
          <w:lang w:val="pt-PT"/>
        </w:rPr>
        <w:t>a</w:t>
      </w:r>
      <w:r w:rsidRPr="00D622A6">
        <w:rPr>
          <w:color w:val="auto"/>
          <w:lang w:val="pt-PT"/>
        </w:rPr>
        <w:t xml:space="preserve">tor; </w:t>
      </w:r>
    </w:p>
    <w:p w14:paraId="43FB081B" w14:textId="20CCC34C" w:rsidR="005F22D2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r w:rsidRPr="00A62FF6">
        <w:rPr>
          <w:color w:val="auto"/>
        </w:rPr>
        <w:t xml:space="preserve">Toalete ecologice vidanjabile periodic; </w:t>
      </w:r>
    </w:p>
    <w:p w14:paraId="209E3B97" w14:textId="6FB54693" w:rsidR="00E95013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r w:rsidRPr="00A62FF6">
        <w:rPr>
          <w:color w:val="auto"/>
        </w:rPr>
        <w:t>Spații pentru depozitarea deșeurilor</w:t>
      </w:r>
      <w:r w:rsidR="00A62FF6" w:rsidRPr="00A62FF6">
        <w:rPr>
          <w:color w:val="auto"/>
        </w:rPr>
        <w:t>;</w:t>
      </w:r>
    </w:p>
    <w:p w14:paraId="4A5C719B" w14:textId="6633BC03" w:rsidR="005535FD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r w:rsidRPr="00A62FF6">
        <w:rPr>
          <w:color w:val="auto"/>
        </w:rPr>
        <w:t>Alimentarea autovehiculelor si a utilajelor cu carburanti se va face de la benzinarii autorizate</w:t>
      </w:r>
      <w:r w:rsidR="00A62FF6" w:rsidRPr="00A62FF6">
        <w:rPr>
          <w:color w:val="auto"/>
        </w:rPr>
        <w:t>;</w:t>
      </w:r>
    </w:p>
    <w:p w14:paraId="119F9E78" w14:textId="7B0CF4D2" w:rsidR="005535FD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r w:rsidRPr="00A62FF6">
        <w:rPr>
          <w:color w:val="auto"/>
        </w:rPr>
        <w:t>Pe durata lucrarilor de executie constructorul si beneficiarul vor lua masurile necesare pentru eliminarea</w:t>
      </w:r>
      <w:r w:rsidR="00015245" w:rsidRPr="00A62FF6">
        <w:rPr>
          <w:color w:val="auto"/>
        </w:rPr>
        <w:t xml:space="preserve"> </w:t>
      </w:r>
      <w:r w:rsidRPr="00A62FF6">
        <w:rPr>
          <w:color w:val="auto"/>
        </w:rPr>
        <w:t xml:space="preserve">factorilor de disconfort </w:t>
      </w:r>
      <w:r w:rsidR="00A62FF6" w:rsidRPr="00A62FF6">
        <w:rPr>
          <w:color w:val="auto"/>
        </w:rPr>
        <w:t>(</w:t>
      </w:r>
      <w:r w:rsidRPr="00A62FF6">
        <w:rPr>
          <w:color w:val="auto"/>
        </w:rPr>
        <w:t>praf, zgomot</w:t>
      </w:r>
      <w:r w:rsidR="00A62FF6" w:rsidRPr="00A62FF6">
        <w:rPr>
          <w:color w:val="auto"/>
        </w:rPr>
        <w:t>);</w:t>
      </w:r>
    </w:p>
    <w:p w14:paraId="1C65E7E8" w14:textId="16D78823" w:rsidR="005535FD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r w:rsidRPr="00A62FF6">
        <w:rPr>
          <w:color w:val="auto"/>
        </w:rPr>
        <w:t>Se vor respecta normele de paza si stingere a incendiilor precum si normele de protectia si siguranta muncii</w:t>
      </w:r>
      <w:r w:rsidR="00A62FF6" w:rsidRPr="00A62FF6">
        <w:rPr>
          <w:color w:val="auto"/>
        </w:rPr>
        <w:t>;</w:t>
      </w:r>
    </w:p>
    <w:p w14:paraId="3E2857F5" w14:textId="18615816" w:rsidR="005535FD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r w:rsidRPr="00A62FF6">
        <w:rPr>
          <w:color w:val="auto"/>
        </w:rPr>
        <w:t>Amplasare</w:t>
      </w:r>
      <w:r w:rsidR="00015245" w:rsidRPr="00A62FF6">
        <w:rPr>
          <w:color w:val="auto"/>
        </w:rPr>
        <w:t xml:space="preserve"> </w:t>
      </w:r>
      <w:r w:rsidRPr="00A62FF6">
        <w:rPr>
          <w:color w:val="auto"/>
        </w:rPr>
        <w:t>panou de informare conform constructiei</w:t>
      </w:r>
      <w:r w:rsidR="00A62FF6" w:rsidRPr="00A62FF6">
        <w:rPr>
          <w:color w:val="auto"/>
        </w:rPr>
        <w:t>;</w:t>
      </w:r>
    </w:p>
    <w:p w14:paraId="41A03A7D" w14:textId="13C7487C" w:rsidR="004A3A21" w:rsidRPr="005A458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  <w:lang w:val="it-IT"/>
        </w:rPr>
      </w:pPr>
      <w:r w:rsidRPr="00D622A6">
        <w:rPr>
          <w:color w:val="auto"/>
          <w:lang w:val="it-IT"/>
        </w:rPr>
        <w:t>Imprejmuirea</w:t>
      </w:r>
      <w:r w:rsidR="00015245" w:rsidRPr="00D622A6">
        <w:rPr>
          <w:color w:val="auto"/>
          <w:lang w:val="it-IT"/>
        </w:rPr>
        <w:t xml:space="preserve"> </w:t>
      </w:r>
      <w:r w:rsidRPr="00D622A6">
        <w:rPr>
          <w:color w:val="auto"/>
          <w:lang w:val="it-IT"/>
        </w:rPr>
        <w:t>spatiului</w:t>
      </w:r>
      <w:r w:rsidR="00015245" w:rsidRPr="00D622A6">
        <w:rPr>
          <w:color w:val="auto"/>
          <w:lang w:val="it-IT"/>
        </w:rPr>
        <w:t xml:space="preserve"> </w:t>
      </w:r>
      <w:r w:rsidRPr="00D622A6">
        <w:rPr>
          <w:color w:val="auto"/>
          <w:lang w:val="it-IT"/>
        </w:rPr>
        <w:t>organiz</w:t>
      </w:r>
      <w:r w:rsidR="00015245" w:rsidRPr="00D622A6">
        <w:rPr>
          <w:color w:val="auto"/>
          <w:lang w:val="it-IT"/>
        </w:rPr>
        <w:t xml:space="preserve">at </w:t>
      </w:r>
      <w:r w:rsidRPr="00D622A6">
        <w:rPr>
          <w:color w:val="auto"/>
          <w:lang w:val="it-IT"/>
        </w:rPr>
        <w:t>santierului cu band</w:t>
      </w:r>
      <w:r w:rsidR="00015245" w:rsidRPr="00D622A6">
        <w:rPr>
          <w:color w:val="auto"/>
          <w:lang w:val="it-IT"/>
        </w:rPr>
        <w:t>a</w:t>
      </w:r>
      <w:r w:rsidRPr="00D622A6">
        <w:rPr>
          <w:color w:val="auto"/>
          <w:lang w:val="it-IT"/>
        </w:rPr>
        <w:t xml:space="preserve"> de avertizare </w:t>
      </w:r>
      <w:r w:rsidR="00015245" w:rsidRPr="00D622A6">
        <w:rPr>
          <w:color w:val="auto"/>
          <w:lang w:val="it-IT"/>
        </w:rPr>
        <w:t>s</w:t>
      </w:r>
      <w:r w:rsidRPr="00D622A6">
        <w:rPr>
          <w:color w:val="auto"/>
          <w:lang w:val="it-IT"/>
        </w:rPr>
        <w:t>i</w:t>
      </w:r>
      <w:r w:rsidR="00015245" w:rsidRPr="00D622A6">
        <w:rPr>
          <w:color w:val="auto"/>
          <w:lang w:val="it-IT"/>
        </w:rPr>
        <w:t xml:space="preserve"> </w:t>
      </w:r>
      <w:r w:rsidRPr="00D622A6">
        <w:rPr>
          <w:color w:val="auto"/>
          <w:lang w:val="it-IT"/>
        </w:rPr>
        <w:t>depozitarea materialelor</w:t>
      </w:r>
      <w:r w:rsidR="00A62FF6" w:rsidRPr="00D622A6">
        <w:rPr>
          <w:color w:val="auto"/>
          <w:lang w:val="it-IT"/>
        </w:rPr>
        <w:t>.</w:t>
      </w:r>
    </w:p>
    <w:p w14:paraId="6122EAD2" w14:textId="77777777" w:rsidR="00334779" w:rsidRDefault="00334779" w:rsidP="000E26C5">
      <w:pPr>
        <w:adjustRightInd w:val="0"/>
        <w:jc w:val="both"/>
        <w:rPr>
          <w:rFonts w:ascii="Times New Roman" w:hAnsi="Times New Roman" w:cs="Times New Roman"/>
          <w:b/>
          <w:bCs/>
          <w:sz w:val="24"/>
        </w:rPr>
      </w:pPr>
    </w:p>
    <w:p w14:paraId="34405116" w14:textId="77777777" w:rsidR="00334779" w:rsidRDefault="00334779" w:rsidP="000E26C5">
      <w:pPr>
        <w:adjustRightInd w:val="0"/>
        <w:jc w:val="both"/>
        <w:rPr>
          <w:rFonts w:ascii="Times New Roman" w:hAnsi="Times New Roman" w:cs="Times New Roman"/>
          <w:b/>
          <w:bCs/>
          <w:sz w:val="24"/>
        </w:rPr>
      </w:pPr>
    </w:p>
    <w:p w14:paraId="3BF38950" w14:textId="139773C0" w:rsidR="00E11D54" w:rsidRPr="000035AC" w:rsidRDefault="00E11D54" w:rsidP="000E26C5">
      <w:pPr>
        <w:adjustRightInd w:val="0"/>
        <w:jc w:val="both"/>
        <w:rPr>
          <w:rFonts w:ascii="Times New Roman" w:hAnsi="Times New Roman" w:cs="Times New Roman"/>
          <w:b/>
          <w:sz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t xml:space="preserve">XI. </w:t>
      </w:r>
      <w:r w:rsidRPr="000035AC">
        <w:rPr>
          <w:rFonts w:ascii="Times New Roman" w:hAnsi="Times New Roman" w:cs="Times New Roman"/>
          <w:b/>
          <w:sz w:val="24"/>
        </w:rPr>
        <w:t>LUCRĂRI DE REFACEREA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AMPLASAMENTULUI LA FINALIZAREA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INVESTIŢIEI, ÎN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CAZ DE ACCIDENTE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ŞI/SAU LA ÎNCETAREA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ACTIVITĂŢII, ÎN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MĂSURA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ÎN CARE ACESTE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INFORMAŢII SUNT DISPONIBILE:</w:t>
      </w:r>
    </w:p>
    <w:p w14:paraId="50FBD27D" w14:textId="040080CF" w:rsidR="00B47458" w:rsidRPr="00F35F75" w:rsidRDefault="00B47458" w:rsidP="000E26C5">
      <w:pPr>
        <w:adjustRightInd w:val="0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14:paraId="225A49FC" w14:textId="6275FB1F" w:rsidR="00F35F75" w:rsidRDefault="00F35F75" w:rsidP="000E26C5">
      <w:pPr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2931">
        <w:rPr>
          <w:rFonts w:ascii="Times New Roman" w:hAnsi="Times New Roman" w:cs="Times New Roman"/>
          <w:sz w:val="24"/>
          <w:szCs w:val="24"/>
        </w:rPr>
        <w:t>Dup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 xml:space="preserve"> terminarea execut</w:t>
      </w:r>
      <w:r w:rsidR="0050109C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>rii lucr</w:t>
      </w:r>
      <w:r w:rsidR="0050109C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>rilor prev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>zute, zona respectiv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 xml:space="preserve"> se va aduce la starea ini</w:t>
      </w:r>
      <w:r w:rsidR="000A2931">
        <w:rPr>
          <w:rFonts w:ascii="Times New Roman" w:hAnsi="Times New Roman" w:cs="Times New Roman"/>
          <w:sz w:val="24"/>
          <w:szCs w:val="24"/>
        </w:rPr>
        <w:t>t</w:t>
      </w:r>
      <w:r w:rsidRPr="000A2931">
        <w:rPr>
          <w:rFonts w:ascii="Times New Roman" w:hAnsi="Times New Roman" w:cs="Times New Roman"/>
          <w:sz w:val="24"/>
          <w:szCs w:val="24"/>
        </w:rPr>
        <w:t>ial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="002648C4">
        <w:rPr>
          <w:rFonts w:ascii="Times New Roman" w:hAnsi="Times New Roman" w:cs="Times New Roman"/>
          <w:sz w:val="24"/>
          <w:szCs w:val="24"/>
        </w:rPr>
        <w:t>,</w:t>
      </w:r>
      <w:r w:rsidRPr="000A2931">
        <w:rPr>
          <w:rFonts w:ascii="Times New Roman" w:hAnsi="Times New Roman" w:cs="Times New Roman"/>
          <w:sz w:val="24"/>
          <w:szCs w:val="24"/>
        </w:rPr>
        <w:t xml:space="preserve"> se vor executa lucr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 xml:space="preserve">ri de nivelare </w:t>
      </w:r>
      <w:r w:rsidR="00334779">
        <w:rPr>
          <w:rFonts w:ascii="Times New Roman" w:hAnsi="Times New Roman" w:cs="Times New Roman"/>
          <w:sz w:val="24"/>
          <w:szCs w:val="24"/>
        </w:rPr>
        <w:t>s</w:t>
      </w:r>
      <w:r w:rsidRPr="000A2931">
        <w:rPr>
          <w:rFonts w:ascii="Times New Roman" w:hAnsi="Times New Roman" w:cs="Times New Roman"/>
          <w:sz w:val="24"/>
          <w:szCs w:val="24"/>
        </w:rPr>
        <w:t>i lucr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 xml:space="preserve">ri </w:t>
      </w:r>
      <w:r w:rsidR="000A2931">
        <w:rPr>
          <w:rFonts w:ascii="Times New Roman" w:hAnsi="Times New Roman" w:cs="Times New Roman"/>
          <w:sz w:val="24"/>
          <w:szCs w:val="24"/>
        </w:rPr>
        <w:t>i</w:t>
      </w:r>
      <w:r w:rsidRPr="000A2931">
        <w:rPr>
          <w:rFonts w:ascii="Times New Roman" w:hAnsi="Times New Roman" w:cs="Times New Roman"/>
          <w:sz w:val="24"/>
          <w:szCs w:val="24"/>
        </w:rPr>
        <w:t>n scopul refacerii cadrului natural c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 xml:space="preserve">t </w:t>
      </w:r>
      <w:r w:rsidR="0050109C">
        <w:rPr>
          <w:rFonts w:ascii="Times New Roman" w:hAnsi="Times New Roman" w:cs="Times New Roman"/>
          <w:sz w:val="24"/>
          <w:szCs w:val="24"/>
        </w:rPr>
        <w:t>s</w:t>
      </w:r>
      <w:r w:rsidRPr="000A2931">
        <w:rPr>
          <w:rFonts w:ascii="Times New Roman" w:hAnsi="Times New Roman" w:cs="Times New Roman"/>
          <w:sz w:val="24"/>
          <w:szCs w:val="24"/>
        </w:rPr>
        <w:t>i a fix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 xml:space="preserve">rii solului </w:t>
      </w:r>
      <w:r w:rsidR="000A2931">
        <w:rPr>
          <w:rFonts w:ascii="Times New Roman" w:hAnsi="Times New Roman" w:cs="Times New Roman"/>
          <w:sz w:val="24"/>
          <w:szCs w:val="24"/>
        </w:rPr>
        <w:t>i</w:t>
      </w:r>
      <w:r w:rsidRPr="000A2931">
        <w:rPr>
          <w:rFonts w:ascii="Times New Roman" w:hAnsi="Times New Roman" w:cs="Times New Roman"/>
          <w:sz w:val="24"/>
          <w:szCs w:val="24"/>
        </w:rPr>
        <w:t xml:space="preserve">mpotriva </w:t>
      </w:r>
      <w:r w:rsidRPr="00503A81">
        <w:rPr>
          <w:rFonts w:ascii="Times New Roman" w:hAnsi="Times New Roman" w:cs="Times New Roman"/>
          <w:sz w:val="24"/>
          <w:szCs w:val="24"/>
        </w:rPr>
        <w:t xml:space="preserve">eroziunilor pluviale </w:t>
      </w:r>
      <w:r w:rsidR="000A2931">
        <w:rPr>
          <w:rFonts w:ascii="Times New Roman" w:hAnsi="Times New Roman" w:cs="Times New Roman"/>
          <w:sz w:val="24"/>
          <w:szCs w:val="24"/>
        </w:rPr>
        <w:t>s</w:t>
      </w:r>
      <w:r w:rsidRPr="000A2931">
        <w:rPr>
          <w:rFonts w:ascii="Times New Roman" w:hAnsi="Times New Roman" w:cs="Times New Roman"/>
          <w:sz w:val="24"/>
          <w:szCs w:val="24"/>
        </w:rPr>
        <w:t>i eoliene.</w:t>
      </w:r>
    </w:p>
    <w:p w14:paraId="262BEC7E" w14:textId="77777777" w:rsidR="00C9403F" w:rsidRPr="000A2931" w:rsidRDefault="00C9403F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1A0BFD" w14:textId="231ECBA8" w:rsidR="00B47458" w:rsidRPr="00D622A6" w:rsidRDefault="00B47458" w:rsidP="000E26C5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</w:pPr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 xml:space="preserve">Lucrarile pentru refacerea mediului in zona amplasamentului vor consta in: </w:t>
      </w:r>
    </w:p>
    <w:p w14:paraId="2A4AC3BA" w14:textId="72FE0F6D" w:rsidR="00B47458" w:rsidRPr="00C9403F" w:rsidRDefault="00B47458" w:rsidP="000E26C5">
      <w:pPr>
        <w:pStyle w:val="ListParagraph"/>
        <w:widowControl/>
        <w:numPr>
          <w:ilvl w:val="0"/>
          <w:numId w:val="39"/>
        </w:numPr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colectarea si evacuarea de pe amplasament a deseurilor rezultate din activitatea de constructie; </w:t>
      </w:r>
    </w:p>
    <w:p w14:paraId="11436FBE" w14:textId="66397CD7" w:rsidR="00B47458" w:rsidRPr="00C9403F" w:rsidRDefault="00B47458" w:rsidP="000E26C5">
      <w:pPr>
        <w:pStyle w:val="ListParagraph"/>
        <w:widowControl/>
        <w:numPr>
          <w:ilvl w:val="0"/>
          <w:numId w:val="39"/>
        </w:numPr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demolarea si evacuarea dotarilor temporale (baracamente, depozite ale organiz</w:t>
      </w:r>
      <w:r w:rsidR="00334779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a</w:t>
      </w:r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rii de santier sau</w:t>
      </w:r>
      <w:r w:rsidR="002648C4"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amenajate la fronturile de lucru). </w:t>
      </w:r>
    </w:p>
    <w:p w14:paraId="63229633" w14:textId="281FF3D2" w:rsidR="00B47458" w:rsidRPr="00C9403F" w:rsidRDefault="00B47458" w:rsidP="000E26C5">
      <w:pPr>
        <w:pStyle w:val="ListParagraph"/>
        <w:widowControl/>
        <w:numPr>
          <w:ilvl w:val="0"/>
          <w:numId w:val="39"/>
        </w:numPr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demolarea cailor de acces amenajate pe perioada de executie; </w:t>
      </w:r>
    </w:p>
    <w:p w14:paraId="40E91BFD" w14:textId="669E923A" w:rsidR="00B47458" w:rsidRPr="00C9403F" w:rsidRDefault="00B47458" w:rsidP="000E26C5">
      <w:pPr>
        <w:pStyle w:val="ListParagraph"/>
        <w:widowControl/>
        <w:numPr>
          <w:ilvl w:val="0"/>
          <w:numId w:val="39"/>
        </w:numPr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nivelarea terenului, </w:t>
      </w:r>
      <w:r w:rsidR="00334779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i</w:t>
      </w:r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nierbarea şi amenajarea peisagistica a suprafetelor de teren ocupate temporar in perioada </w:t>
      </w:r>
      <w:r w:rsidRPr="00EE7463">
        <w:rPr>
          <w:rFonts w:ascii="Times New Roman" w:eastAsiaTheme="minorHAnsi" w:hAnsi="Times New Roman" w:cs="Times New Roman"/>
          <w:sz w:val="24"/>
          <w:szCs w:val="24"/>
          <w:lang w:val="en-US"/>
        </w:rPr>
        <w:t>de executie</w:t>
      </w:r>
      <w:r w:rsidR="00EE7463" w:rsidRPr="00EE7463">
        <w:rPr>
          <w:rFonts w:ascii="Times New Roman" w:eastAsiaTheme="minorHAnsi" w:hAnsi="Times New Roman" w:cs="Times New Roman"/>
          <w:sz w:val="24"/>
          <w:szCs w:val="24"/>
          <w:lang w:val="en-US"/>
        </w:rPr>
        <w:t>.</w:t>
      </w:r>
    </w:p>
    <w:p w14:paraId="7241098D" w14:textId="10541759" w:rsidR="00C9403F" w:rsidRDefault="00C9403F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051064D0" w14:textId="77777777" w:rsidR="000E26C5" w:rsidRPr="00E11D54" w:rsidRDefault="000E26C5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530AC446" w14:textId="5EFD2BBC" w:rsidR="00E11D54" w:rsidRPr="000035AC" w:rsidRDefault="00E11D54" w:rsidP="000E26C5">
      <w:pPr>
        <w:adjustRightInd w:val="0"/>
        <w:jc w:val="both"/>
        <w:rPr>
          <w:rFonts w:ascii="Times New Roman" w:hAnsi="Times New Roman" w:cs="Times New Roman"/>
          <w:b/>
          <w:sz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t xml:space="preserve">XII. </w:t>
      </w:r>
      <w:r w:rsidRPr="000035AC">
        <w:rPr>
          <w:rFonts w:ascii="Times New Roman" w:hAnsi="Times New Roman" w:cs="Times New Roman"/>
          <w:b/>
          <w:sz w:val="24"/>
        </w:rPr>
        <w:t xml:space="preserve">ANEXE </w:t>
      </w:r>
      <w:r w:rsidR="00DF2013" w:rsidRPr="000035AC">
        <w:rPr>
          <w:rFonts w:ascii="Times New Roman" w:hAnsi="Times New Roman" w:cs="Times New Roman"/>
          <w:b/>
          <w:sz w:val="24"/>
        </w:rPr>
        <w:t>–</w:t>
      </w:r>
      <w:r w:rsidRPr="000035AC">
        <w:rPr>
          <w:rFonts w:ascii="Times New Roman" w:hAnsi="Times New Roman" w:cs="Times New Roman"/>
          <w:b/>
          <w:sz w:val="24"/>
        </w:rPr>
        <w:t xml:space="preserve"> PIESE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DESENATE:</w:t>
      </w:r>
    </w:p>
    <w:p w14:paraId="5F1897C8" w14:textId="77777777" w:rsidR="00096D45" w:rsidRDefault="00096D45" w:rsidP="000E26C5">
      <w:pPr>
        <w:adjustRightInd w:val="0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14:paraId="4D83B224" w14:textId="4B60E34F" w:rsidR="00096D45" w:rsidRPr="00D622A6" w:rsidRDefault="00096D45" w:rsidP="000E26C5">
      <w:pPr>
        <w:pStyle w:val="Default"/>
        <w:ind w:firstLine="720"/>
        <w:rPr>
          <w:color w:val="000000" w:themeColor="text1"/>
          <w:szCs w:val="28"/>
          <w:lang w:val="pt-PT"/>
        </w:rPr>
      </w:pPr>
      <w:r w:rsidRPr="00D622A6">
        <w:rPr>
          <w:color w:val="000000" w:themeColor="text1"/>
          <w:szCs w:val="28"/>
          <w:lang w:val="pt-PT"/>
        </w:rPr>
        <w:t>Sunt anexate</w:t>
      </w:r>
      <w:r w:rsidR="00877509" w:rsidRPr="00D622A6">
        <w:rPr>
          <w:color w:val="000000" w:themeColor="text1"/>
          <w:szCs w:val="28"/>
          <w:lang w:val="pt-PT"/>
        </w:rPr>
        <w:t xml:space="preserve"> </w:t>
      </w:r>
      <w:r w:rsidRPr="00D622A6">
        <w:rPr>
          <w:color w:val="000000" w:themeColor="text1"/>
          <w:szCs w:val="28"/>
          <w:lang w:val="pt-PT"/>
        </w:rPr>
        <w:t>prezentului</w:t>
      </w:r>
      <w:r w:rsidR="00877509" w:rsidRPr="00D622A6">
        <w:rPr>
          <w:color w:val="000000" w:themeColor="text1"/>
          <w:szCs w:val="28"/>
          <w:lang w:val="pt-PT"/>
        </w:rPr>
        <w:t xml:space="preserve"> </w:t>
      </w:r>
      <w:r w:rsidRPr="00D622A6">
        <w:rPr>
          <w:color w:val="000000" w:themeColor="text1"/>
          <w:szCs w:val="28"/>
          <w:lang w:val="pt-PT"/>
        </w:rPr>
        <w:t>memoriu</w:t>
      </w:r>
      <w:r w:rsidR="00877509" w:rsidRPr="00D622A6">
        <w:rPr>
          <w:color w:val="000000" w:themeColor="text1"/>
          <w:szCs w:val="28"/>
          <w:lang w:val="pt-PT"/>
        </w:rPr>
        <w:t xml:space="preserve"> </w:t>
      </w:r>
      <w:r w:rsidRPr="00D622A6">
        <w:rPr>
          <w:color w:val="000000" w:themeColor="text1"/>
          <w:szCs w:val="28"/>
          <w:lang w:val="pt-PT"/>
        </w:rPr>
        <w:t>următoarele</w:t>
      </w:r>
      <w:r w:rsidR="00877509" w:rsidRPr="00D622A6">
        <w:rPr>
          <w:color w:val="000000" w:themeColor="text1"/>
          <w:szCs w:val="28"/>
          <w:lang w:val="pt-PT"/>
        </w:rPr>
        <w:t xml:space="preserve"> </w:t>
      </w:r>
      <w:r w:rsidRPr="00D622A6">
        <w:rPr>
          <w:color w:val="000000" w:themeColor="text1"/>
          <w:szCs w:val="28"/>
          <w:lang w:val="pt-PT"/>
        </w:rPr>
        <w:t xml:space="preserve">planșe: </w:t>
      </w:r>
    </w:p>
    <w:p w14:paraId="5055EACA" w14:textId="77777777" w:rsidR="00F9377F" w:rsidRPr="00D622A6" w:rsidRDefault="00F9377F" w:rsidP="000E26C5">
      <w:pPr>
        <w:pStyle w:val="Default"/>
        <w:rPr>
          <w:color w:val="000000" w:themeColor="text1"/>
          <w:szCs w:val="28"/>
          <w:lang w:val="pt-PT"/>
        </w:rPr>
      </w:pPr>
    </w:p>
    <w:p w14:paraId="797343A6" w14:textId="04C203A1" w:rsidR="00096D45" w:rsidRPr="0038611C" w:rsidRDefault="00096D45" w:rsidP="000E26C5">
      <w:pPr>
        <w:pStyle w:val="Default"/>
        <w:rPr>
          <w:color w:val="auto"/>
          <w:szCs w:val="28"/>
          <w:lang w:val="fr-FR"/>
        </w:rPr>
      </w:pPr>
      <w:r w:rsidRPr="0038611C">
        <w:rPr>
          <w:color w:val="auto"/>
          <w:szCs w:val="28"/>
          <w:lang w:val="fr-FR"/>
        </w:rPr>
        <w:t xml:space="preserve">1. </w:t>
      </w:r>
      <w:r w:rsidR="00D622A6" w:rsidRPr="0038611C">
        <w:rPr>
          <w:color w:val="auto"/>
          <w:szCs w:val="28"/>
          <w:lang w:val="fr-FR"/>
        </w:rPr>
        <w:t>Plan incadrare</w:t>
      </w:r>
      <w:r w:rsidRPr="0038611C">
        <w:rPr>
          <w:color w:val="auto"/>
          <w:szCs w:val="28"/>
          <w:lang w:val="fr-FR"/>
        </w:rPr>
        <w:t xml:space="preserve">; </w:t>
      </w:r>
    </w:p>
    <w:p w14:paraId="55F73542" w14:textId="26839F7B" w:rsidR="00096D45" w:rsidRPr="0038611C" w:rsidRDefault="009450CF" w:rsidP="000E26C5">
      <w:pPr>
        <w:adjustRightInd w:val="0"/>
        <w:jc w:val="both"/>
        <w:rPr>
          <w:rFonts w:ascii="Times New Roman" w:hAnsi="Times New Roman" w:cs="Times New Roman"/>
          <w:sz w:val="24"/>
          <w:szCs w:val="28"/>
        </w:rPr>
      </w:pPr>
      <w:r w:rsidRPr="0038611C">
        <w:rPr>
          <w:rFonts w:ascii="Times New Roman" w:hAnsi="Times New Roman" w:cs="Times New Roman"/>
          <w:sz w:val="24"/>
          <w:szCs w:val="28"/>
        </w:rPr>
        <w:t>2</w:t>
      </w:r>
      <w:r w:rsidR="00096D45" w:rsidRPr="0038611C">
        <w:rPr>
          <w:rFonts w:ascii="Times New Roman" w:hAnsi="Times New Roman" w:cs="Times New Roman"/>
          <w:sz w:val="24"/>
          <w:szCs w:val="28"/>
        </w:rPr>
        <w:t xml:space="preserve">. </w:t>
      </w:r>
      <w:r w:rsidR="00D622A6" w:rsidRPr="0038611C">
        <w:rPr>
          <w:rFonts w:ascii="Times New Roman" w:hAnsi="Times New Roman" w:cs="Times New Roman"/>
          <w:sz w:val="24"/>
          <w:szCs w:val="28"/>
        </w:rPr>
        <w:t>Plan de amplasament;</w:t>
      </w:r>
    </w:p>
    <w:p w14:paraId="0E39169E" w14:textId="45CA4ABF" w:rsidR="00D622A6" w:rsidRPr="0038611C" w:rsidRDefault="00D622A6" w:rsidP="000E26C5">
      <w:pPr>
        <w:adjustRightInd w:val="0"/>
        <w:jc w:val="both"/>
        <w:rPr>
          <w:rFonts w:ascii="Times New Roman" w:hAnsi="Times New Roman" w:cs="Times New Roman"/>
          <w:i/>
          <w:sz w:val="20"/>
          <w:szCs w:val="24"/>
        </w:rPr>
      </w:pPr>
      <w:r w:rsidRPr="0038611C">
        <w:rPr>
          <w:rFonts w:ascii="Times New Roman" w:hAnsi="Times New Roman" w:cs="Times New Roman"/>
          <w:sz w:val="24"/>
          <w:szCs w:val="28"/>
        </w:rPr>
        <w:t xml:space="preserve">3. Plan </w:t>
      </w:r>
      <w:r w:rsidR="00EE7463" w:rsidRPr="0038611C">
        <w:rPr>
          <w:rFonts w:ascii="Times New Roman" w:hAnsi="Times New Roman" w:cs="Times New Roman"/>
          <w:sz w:val="24"/>
          <w:szCs w:val="28"/>
        </w:rPr>
        <w:t>de situatie</w:t>
      </w:r>
      <w:r w:rsidRPr="0038611C">
        <w:rPr>
          <w:rFonts w:ascii="Times New Roman" w:hAnsi="Times New Roman" w:cs="Times New Roman"/>
          <w:sz w:val="24"/>
          <w:szCs w:val="28"/>
        </w:rPr>
        <w:t>.</w:t>
      </w:r>
    </w:p>
    <w:p w14:paraId="454D9CDC" w14:textId="4D878242" w:rsidR="00214B5B" w:rsidRDefault="00214B5B" w:rsidP="000E26C5">
      <w:pPr>
        <w:adjustRightInd w:val="0"/>
        <w:jc w:val="both"/>
        <w:rPr>
          <w:rFonts w:ascii="Times New Roman" w:eastAsiaTheme="minorHAnsi" w:hAnsi="Times New Roman" w:cs="Times New Roman"/>
          <w:color w:val="FFC000"/>
          <w:szCs w:val="20"/>
          <w:lang w:val="fr-FR"/>
        </w:rPr>
      </w:pPr>
    </w:p>
    <w:p w14:paraId="0D643A51" w14:textId="77777777" w:rsidR="0038611C" w:rsidRDefault="0038611C" w:rsidP="000E26C5">
      <w:pPr>
        <w:adjustRightInd w:val="0"/>
        <w:jc w:val="both"/>
        <w:rPr>
          <w:rFonts w:ascii="Times New Roman" w:eastAsiaTheme="minorHAnsi" w:hAnsi="Times New Roman" w:cs="Times New Roman"/>
          <w:color w:val="FFC000"/>
          <w:szCs w:val="20"/>
          <w:lang w:val="fr-FR"/>
        </w:rPr>
      </w:pPr>
    </w:p>
    <w:p w14:paraId="629CEBC0" w14:textId="77777777" w:rsidR="00214B5B" w:rsidRPr="00711003" w:rsidRDefault="00214B5B" w:rsidP="000E26C5">
      <w:pPr>
        <w:adjustRightInd w:val="0"/>
        <w:jc w:val="both"/>
        <w:rPr>
          <w:rFonts w:ascii="Times New Roman" w:eastAsiaTheme="minorHAnsi" w:hAnsi="Times New Roman" w:cs="Times New Roman"/>
          <w:color w:val="FFC000"/>
          <w:szCs w:val="20"/>
          <w:lang w:val="fr-FR"/>
        </w:rPr>
      </w:pPr>
    </w:p>
    <w:p w14:paraId="643100F6" w14:textId="7FCD68B1" w:rsidR="00E11D54" w:rsidRPr="000035AC" w:rsidRDefault="00E11D54" w:rsidP="000E26C5">
      <w:pPr>
        <w:adjustRightInd w:val="0"/>
        <w:jc w:val="both"/>
        <w:rPr>
          <w:rFonts w:ascii="Times New Roman" w:hAnsi="Times New Roman" w:cs="Times New Roman"/>
          <w:b/>
          <w:sz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lastRenderedPageBreak/>
        <w:t xml:space="preserve">XIII. </w:t>
      </w:r>
      <w:r w:rsidRPr="000035AC">
        <w:rPr>
          <w:rFonts w:ascii="Times New Roman" w:hAnsi="Times New Roman" w:cs="Times New Roman"/>
          <w:b/>
          <w:sz w:val="24"/>
        </w:rPr>
        <w:t>PENTRUPROIECTELE CARE INTRĂ SUB INCIDENŢA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PREVEDERILOR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ART. 28 DIN ORDONANŢA DE URGENŢĂ A GUVERNULUI NR. 57/2007 PRIVIND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REGIMUL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ARIILOR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NATURALE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PROTEJATE, CONSERVAREA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HABITATELOR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NATURALE, A FLOREI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ŞI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FAUNEI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SĂLBATICE,APROBATĂ CU MODIFICĂRI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ŞI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COMPLETĂRI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PRIN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LEGEA NR. 49/2011, CU MODIFICĂRILE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ŞI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COMPLETĂRILE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ULTERIOARE, MEMORIUL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VA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FI COMPLETAT CU URMĂTOARELE:</w:t>
      </w:r>
    </w:p>
    <w:p w14:paraId="3892D237" w14:textId="77777777" w:rsidR="00D33225" w:rsidRPr="00D622A6" w:rsidRDefault="00D33225" w:rsidP="000E26C5">
      <w:pPr>
        <w:widowControl/>
        <w:adjustRightInd w:val="0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73975587" w14:textId="373BDD94" w:rsidR="007669F3" w:rsidRPr="00D622A6" w:rsidRDefault="007669F3" w:rsidP="000E26C5">
      <w:pPr>
        <w:widowControl/>
        <w:adjustRightInd w:val="0"/>
        <w:ind w:firstLine="720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D622A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Nu este</w:t>
      </w:r>
      <w:r w:rsidR="00877509" w:rsidRPr="00D622A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</w:t>
      </w:r>
      <w:r w:rsidRPr="00D622A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cazul.</w:t>
      </w:r>
    </w:p>
    <w:p w14:paraId="37C69331" w14:textId="77777777" w:rsidR="00096D45" w:rsidRDefault="00096D45" w:rsidP="000E26C5">
      <w:pPr>
        <w:adjustRightInd w:val="0"/>
        <w:jc w:val="both"/>
        <w:rPr>
          <w:rFonts w:ascii="Times New Roman" w:hAnsi="Times New Roman" w:cs="Times New Roman"/>
          <w:b/>
          <w:bCs/>
          <w:color w:val="8C0000"/>
          <w:sz w:val="24"/>
          <w:szCs w:val="24"/>
        </w:rPr>
      </w:pPr>
    </w:p>
    <w:p w14:paraId="39CAD318" w14:textId="77777777" w:rsidR="004D6641" w:rsidRDefault="004D6641" w:rsidP="000E26C5">
      <w:pPr>
        <w:adjustRightInd w:val="0"/>
        <w:jc w:val="both"/>
        <w:rPr>
          <w:rFonts w:ascii="Times New Roman" w:hAnsi="Times New Roman" w:cs="Times New Roman"/>
          <w:b/>
          <w:bCs/>
          <w:color w:val="8C0000"/>
          <w:sz w:val="24"/>
          <w:szCs w:val="24"/>
        </w:rPr>
      </w:pPr>
    </w:p>
    <w:p w14:paraId="671A9559" w14:textId="77777777" w:rsidR="00266ABA" w:rsidRDefault="00266ABA" w:rsidP="000E26C5">
      <w:pPr>
        <w:adjustRightInd w:val="0"/>
        <w:jc w:val="both"/>
        <w:rPr>
          <w:rFonts w:ascii="Times New Roman" w:hAnsi="Times New Roman" w:cs="Times New Roman"/>
          <w:b/>
          <w:bCs/>
          <w:color w:val="8C0000"/>
          <w:sz w:val="24"/>
          <w:szCs w:val="24"/>
        </w:rPr>
      </w:pPr>
    </w:p>
    <w:p w14:paraId="175DA85B" w14:textId="77777777" w:rsidR="00334779" w:rsidRDefault="00334779" w:rsidP="000E26C5">
      <w:pPr>
        <w:adjustRightInd w:val="0"/>
        <w:jc w:val="both"/>
        <w:rPr>
          <w:rFonts w:ascii="Times New Roman" w:hAnsi="Times New Roman" w:cs="Times New Roman"/>
          <w:b/>
          <w:bCs/>
          <w:color w:val="8C0000"/>
          <w:sz w:val="24"/>
          <w:szCs w:val="24"/>
        </w:rPr>
      </w:pPr>
    </w:p>
    <w:p w14:paraId="58098468" w14:textId="10FFBD5A" w:rsidR="00E11D54" w:rsidRPr="000035AC" w:rsidRDefault="004C2CE6" w:rsidP="000E26C5">
      <w:pPr>
        <w:adjustRightInd w:val="0"/>
        <w:jc w:val="both"/>
        <w:rPr>
          <w:rFonts w:ascii="Times New Roman" w:hAnsi="Times New Roman" w:cs="Times New Roman"/>
          <w:b/>
          <w:sz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t xml:space="preserve">XIV. </w:t>
      </w:r>
      <w:r w:rsidRPr="000035AC">
        <w:rPr>
          <w:rFonts w:ascii="Times New Roman" w:hAnsi="Times New Roman" w:cs="Times New Roman"/>
          <w:b/>
          <w:sz w:val="24"/>
        </w:rPr>
        <w:t>PENTRU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PROIECTELE CARE SE REALIZEAZĂ PE APE SAU AU LEGĂTURĂ CU APELE, MEMORIUL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VA FI COMPLETAT CU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URMĂTOARELE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INFORMAŢII, PRELUATE DIN PLANURILE DE MANAGEMENT BAZINALE, ACTUALIZATE:</w:t>
      </w:r>
    </w:p>
    <w:p w14:paraId="5326CB29" w14:textId="77777777" w:rsidR="007669F3" w:rsidRDefault="007669F3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50438EA6" w14:textId="17BC179A" w:rsidR="00334779" w:rsidRDefault="007669F3" w:rsidP="00542BB2">
      <w:pPr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D622A6">
        <w:rPr>
          <w:rFonts w:ascii="Times New Roman" w:eastAsiaTheme="minorHAnsi" w:hAnsi="Times New Roman" w:cs="Times New Roman"/>
          <w:sz w:val="24"/>
          <w:szCs w:val="20"/>
        </w:rPr>
        <w:t>Nu este</w:t>
      </w:r>
      <w:r w:rsidR="00877509" w:rsidRPr="00D622A6">
        <w:rPr>
          <w:rFonts w:ascii="Times New Roman" w:eastAsiaTheme="minorHAnsi" w:hAnsi="Times New Roman" w:cs="Times New Roman"/>
          <w:sz w:val="24"/>
          <w:szCs w:val="20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0"/>
        </w:rPr>
        <w:t>cazul.</w:t>
      </w:r>
    </w:p>
    <w:p w14:paraId="0B0CD526" w14:textId="77777777" w:rsidR="00794406" w:rsidRDefault="00794406" w:rsidP="00542BB2">
      <w:pPr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0"/>
        </w:rPr>
      </w:pPr>
    </w:p>
    <w:p w14:paraId="3C3B33C9" w14:textId="77777777" w:rsidR="00794406" w:rsidRDefault="00794406" w:rsidP="00542BB2">
      <w:pPr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0"/>
        </w:rPr>
      </w:pPr>
    </w:p>
    <w:p w14:paraId="38202D89" w14:textId="77777777" w:rsidR="00334779" w:rsidRDefault="00334779" w:rsidP="000E26C5">
      <w:pPr>
        <w:adjustRightInd w:val="0"/>
        <w:jc w:val="both"/>
        <w:rPr>
          <w:rFonts w:ascii="Times New Roman" w:hAnsi="Times New Roman" w:cs="Times New Roman"/>
          <w:b/>
          <w:bCs/>
          <w:sz w:val="24"/>
        </w:rPr>
      </w:pPr>
    </w:p>
    <w:p w14:paraId="72E8F190" w14:textId="457FBD75" w:rsidR="00E11D54" w:rsidRPr="000035AC" w:rsidRDefault="004C2CE6" w:rsidP="000E26C5">
      <w:pPr>
        <w:adjustRightInd w:val="0"/>
        <w:jc w:val="both"/>
        <w:rPr>
          <w:rFonts w:ascii="Times New Roman" w:hAnsi="Times New Roman" w:cs="Times New Roman"/>
          <w:b/>
          <w:sz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t xml:space="preserve">XV. </w:t>
      </w:r>
      <w:r w:rsidRPr="000035AC">
        <w:rPr>
          <w:rFonts w:ascii="Times New Roman" w:hAnsi="Times New Roman" w:cs="Times New Roman"/>
          <w:b/>
          <w:sz w:val="24"/>
        </w:rPr>
        <w:t>CRITERIILE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PREVĂZUTE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ÎN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ANEXA NR. 3 LA LEGEA NR. ..... PRIVIND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EVALUAREA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IMPACTULUI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ANUMITOR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PROIECTE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PUBLICE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ŞI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PRIVATE ASUPRA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MEDIULUI SE IAU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ÎN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CONSIDERARE, DACĂ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ESTE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CAZUL, ÎN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MOMENTUL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COMPILĂRII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INFORMAŢIILOR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ÎN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CONFORMITATE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CU PUNCTELE III-XIV.</w:t>
      </w:r>
    </w:p>
    <w:p w14:paraId="188C2CF2" w14:textId="77777777" w:rsidR="004C2CE6" w:rsidRDefault="004C2CE6" w:rsidP="000E26C5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A50C44" w14:textId="7DCCDCB4" w:rsidR="007669F3" w:rsidRPr="00283566" w:rsidRDefault="007669F3" w:rsidP="000E26C5">
      <w:pPr>
        <w:adjustRightInd w:val="0"/>
        <w:ind w:firstLine="720"/>
        <w:jc w:val="both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872947">
        <w:rPr>
          <w:rFonts w:ascii="Times New Roman" w:eastAsiaTheme="minorHAnsi" w:hAnsi="Times New Roman" w:cs="Times New Roman"/>
          <w:color w:val="000000" w:themeColor="text1"/>
          <w:sz w:val="24"/>
          <w:szCs w:val="20"/>
        </w:rPr>
        <w:t>Nu este</w:t>
      </w:r>
      <w:r w:rsidR="00877509" w:rsidRPr="00872947">
        <w:rPr>
          <w:rFonts w:ascii="Times New Roman" w:eastAsiaTheme="minorHAnsi" w:hAnsi="Times New Roman" w:cs="Times New Roman"/>
          <w:color w:val="000000" w:themeColor="text1"/>
          <w:sz w:val="24"/>
          <w:szCs w:val="20"/>
        </w:rPr>
        <w:t xml:space="preserve"> </w:t>
      </w:r>
      <w:r w:rsidRPr="00872947">
        <w:rPr>
          <w:rFonts w:ascii="Times New Roman" w:eastAsiaTheme="minorHAnsi" w:hAnsi="Times New Roman" w:cs="Times New Roman"/>
          <w:color w:val="000000" w:themeColor="text1"/>
          <w:sz w:val="24"/>
          <w:szCs w:val="20"/>
        </w:rPr>
        <w:t>cazul.</w:t>
      </w:r>
    </w:p>
    <w:p w14:paraId="5AD46A10" w14:textId="77777777" w:rsidR="004C2CE6" w:rsidRDefault="004C2CE6" w:rsidP="000E26C5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038DD9" w14:textId="77777777" w:rsidR="00283566" w:rsidRDefault="00283566" w:rsidP="000E26C5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3657D99" w14:textId="77777777" w:rsidR="004C2CE6" w:rsidRPr="00F12B81" w:rsidRDefault="004C2CE6" w:rsidP="000E26C5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790202A" w14:textId="63AEE6E5" w:rsidR="001C4779" w:rsidRPr="00E959EC" w:rsidRDefault="00E11D54" w:rsidP="000E26C5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2B81">
        <w:rPr>
          <w:rFonts w:ascii="Times New Roman" w:hAnsi="Times New Roman" w:cs="Times New Roman"/>
          <w:color w:val="000000"/>
          <w:sz w:val="24"/>
          <w:szCs w:val="24"/>
        </w:rPr>
        <w:t>Semn</w:t>
      </w:r>
      <w:r w:rsidR="0070246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F12B81">
        <w:rPr>
          <w:rFonts w:ascii="Times New Roman" w:hAnsi="Times New Roman" w:cs="Times New Roman"/>
          <w:color w:val="000000"/>
          <w:sz w:val="24"/>
          <w:szCs w:val="24"/>
        </w:rPr>
        <w:t>tura</w:t>
      </w:r>
      <w:r w:rsidR="00C940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246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12B8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C940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246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12B81">
        <w:rPr>
          <w:rFonts w:ascii="Times New Roman" w:hAnsi="Times New Roman" w:cs="Times New Roman"/>
          <w:color w:val="000000"/>
          <w:sz w:val="24"/>
          <w:szCs w:val="24"/>
        </w:rPr>
        <w:t>tampila</w:t>
      </w:r>
      <w:r w:rsidR="00C940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24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2B81">
        <w:rPr>
          <w:rFonts w:ascii="Times New Roman" w:hAnsi="Times New Roman" w:cs="Times New Roman"/>
          <w:color w:val="000000"/>
          <w:sz w:val="24"/>
          <w:szCs w:val="24"/>
        </w:rPr>
        <w:t>titularului</w:t>
      </w:r>
      <w:r w:rsidR="001C4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F2EACF9" w14:textId="0065D5F9" w:rsidR="00E959EC" w:rsidRPr="00D622A6" w:rsidRDefault="00D622A6" w:rsidP="00D622A6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22A6">
        <w:rPr>
          <w:rFonts w:ascii="Times New Roman" w:hAnsi="Times New Roman" w:cs="Times New Roman"/>
          <w:color w:val="000000"/>
          <w:sz w:val="24"/>
          <w:szCs w:val="24"/>
        </w:rPr>
        <w:t>SC 4P Renewables</w:t>
      </w:r>
      <w:r w:rsidR="00BE48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57FA">
        <w:rPr>
          <w:rFonts w:ascii="Times New Roman" w:hAnsi="Times New Roman" w:cs="Times New Roman"/>
          <w:color w:val="000000"/>
          <w:sz w:val="24"/>
          <w:szCs w:val="24"/>
        </w:rPr>
        <w:t>Baleni</w:t>
      </w:r>
      <w:r w:rsidR="00BE48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0298">
        <w:rPr>
          <w:rFonts w:ascii="Times New Roman" w:hAnsi="Times New Roman" w:cs="Times New Roman"/>
          <w:color w:val="000000"/>
          <w:sz w:val="24"/>
          <w:szCs w:val="24"/>
        </w:rPr>
        <w:t xml:space="preserve">SRL </w:t>
      </w:r>
      <w:r w:rsidR="00542B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7991D39" w14:textId="43008C71" w:rsidR="00D622A6" w:rsidRPr="00D622A6" w:rsidRDefault="00D622A6" w:rsidP="00D622A6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22A6">
        <w:rPr>
          <w:rFonts w:ascii="Times New Roman" w:hAnsi="Times New Roman" w:cs="Times New Roman"/>
          <w:color w:val="000000"/>
          <w:sz w:val="24"/>
          <w:szCs w:val="24"/>
        </w:rPr>
        <w:t>Prin Victor Guta</w:t>
      </w:r>
    </w:p>
    <w:p w14:paraId="2CAE8B66" w14:textId="77777777" w:rsidR="00E959EC" w:rsidRPr="00711003" w:rsidRDefault="00E959EC" w:rsidP="000E26C5">
      <w:pPr>
        <w:pStyle w:val="Default"/>
        <w:rPr>
          <w:b/>
          <w:color w:val="FF0000"/>
          <w:lang w:val="ro-RO"/>
        </w:rPr>
      </w:pPr>
    </w:p>
    <w:p w14:paraId="3F2691B6" w14:textId="77777777" w:rsidR="001C4779" w:rsidRPr="00711003" w:rsidRDefault="001C4779" w:rsidP="000E26C5">
      <w:pPr>
        <w:pStyle w:val="Default"/>
        <w:rPr>
          <w:b/>
          <w:color w:val="FF0000"/>
          <w:lang w:val="ro-RO"/>
        </w:rPr>
      </w:pPr>
    </w:p>
    <w:p w14:paraId="45B0BBCC" w14:textId="77777777" w:rsidR="00E11D54" w:rsidRPr="00E959EC" w:rsidRDefault="00E11D54" w:rsidP="000E26C5">
      <w:pPr>
        <w:adjustRightInd w:val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E11D54" w:rsidRPr="00E959EC" w:rsidSect="00CA3AF2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/>
      <w:pgMar w:top="720" w:right="1008" w:bottom="720" w:left="1008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A30C7" w14:textId="77777777" w:rsidR="008036B8" w:rsidRDefault="008036B8" w:rsidP="006862A5">
      <w:r>
        <w:separator/>
      </w:r>
    </w:p>
  </w:endnote>
  <w:endnote w:type="continuationSeparator" w:id="0">
    <w:p w14:paraId="5DAFCF9D" w14:textId="77777777" w:rsidR="008036B8" w:rsidRDefault="008036B8" w:rsidP="00686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71400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BA09D2" w14:textId="77777777" w:rsidR="00E27129" w:rsidRDefault="00D622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765E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5017B7DF" w14:textId="77777777" w:rsidR="00E27129" w:rsidRPr="006760AE" w:rsidRDefault="00E27129" w:rsidP="000C30BB">
    <w:pPr>
      <w:pStyle w:val="Footer"/>
      <w:jc w:val="center"/>
    </w:pPr>
  </w:p>
  <w:p w14:paraId="01EEEBF1" w14:textId="77777777" w:rsidR="00214D20" w:rsidRDefault="00214D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8B942" w14:textId="77777777" w:rsidR="008036B8" w:rsidRDefault="008036B8" w:rsidP="006862A5">
      <w:r>
        <w:separator/>
      </w:r>
    </w:p>
  </w:footnote>
  <w:footnote w:type="continuationSeparator" w:id="0">
    <w:p w14:paraId="417F30F2" w14:textId="77777777" w:rsidR="008036B8" w:rsidRDefault="008036B8" w:rsidP="00686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8E796" w14:textId="77777777" w:rsidR="00E27129" w:rsidRDefault="00000000">
    <w:r>
      <w:rPr>
        <w:noProof/>
        <w:lang w:val="en-US"/>
      </w:rPr>
      <w:pict w14:anchorId="062D5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717" o:spid="_x0000_s1033" type="#_x0000_t75" style="position:absolute;margin-left:0;margin-top:0;width:405pt;height:405pt;z-index:-251652096;mso-position-horizontal:center;mso-position-horizontal-relative:margin;mso-position-vertical:center;mso-position-vertical-relative:margin" o:allowincell="f">
          <v:imagedata r:id="rId1" o:title="aaaaaaa" gain="19661f" blacklevel="22938f"/>
          <w10:wrap anchorx="margin" anchory="margin"/>
        </v:shape>
      </w:pict>
    </w:r>
    <w:r w:rsidR="00E27129">
      <w:cr/>
    </w:r>
  </w:p>
  <w:p w14:paraId="45BB76F4" w14:textId="77777777" w:rsidR="00214D20" w:rsidRDefault="00214D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D43F8" w14:textId="77777777" w:rsidR="00E27129" w:rsidRDefault="00E27129" w:rsidP="006760AE">
    <w:pPr>
      <w:spacing w:before="98" w:line="183" w:lineRule="exact"/>
      <w:ind w:left="7200" w:right="138"/>
      <w:rPr>
        <w:color w:val="000009"/>
        <w:spacing w:val="-2"/>
        <w:sz w:val="15"/>
      </w:rPr>
    </w:pPr>
    <w:r>
      <w:rPr>
        <w:noProof/>
        <w:color w:val="000009"/>
        <w:spacing w:val="-2"/>
        <w:sz w:val="15"/>
        <w:lang w:val="en-US"/>
      </w:rPr>
      <w:drawing>
        <wp:anchor distT="0" distB="0" distL="0" distR="0" simplePos="0" relativeHeight="251660288" behindDoc="0" locked="0" layoutInCell="1" allowOverlap="1" wp14:anchorId="137C9DF8" wp14:editId="67E74F62">
          <wp:simplePos x="0" y="0"/>
          <wp:positionH relativeFrom="page">
            <wp:posOffset>123092</wp:posOffset>
          </wp:positionH>
          <wp:positionV relativeFrom="paragraph">
            <wp:posOffset>70338</wp:posOffset>
          </wp:positionV>
          <wp:extent cx="1150620" cy="73269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620" cy="732693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4E57623" w14:textId="77777777" w:rsidR="00E27129" w:rsidRDefault="00E27129" w:rsidP="00F75130">
    <w:pPr>
      <w:spacing w:before="98" w:line="183" w:lineRule="exact"/>
      <w:ind w:right="138"/>
      <w:jc w:val="right"/>
      <w:rPr>
        <w:b/>
        <w:color w:val="000009"/>
        <w:spacing w:val="-2"/>
        <w:sz w:val="18"/>
      </w:rPr>
    </w:pPr>
  </w:p>
  <w:p w14:paraId="71F1C5B3" w14:textId="77777777" w:rsidR="00E27129" w:rsidRDefault="00E27129" w:rsidP="002C3B70">
    <w:pPr>
      <w:spacing w:before="98" w:line="183" w:lineRule="exact"/>
      <w:ind w:right="138"/>
      <w:jc w:val="center"/>
      <w:rPr>
        <w:b/>
        <w:color w:val="000009"/>
        <w:spacing w:val="-2"/>
      </w:rPr>
    </w:pPr>
  </w:p>
  <w:p w14:paraId="633A4B94" w14:textId="7EB3FCD7" w:rsidR="00E27129" w:rsidRPr="00CA3AF2" w:rsidRDefault="00D65452" w:rsidP="00B22998">
    <w:pPr>
      <w:spacing w:before="98" w:line="183" w:lineRule="exact"/>
      <w:ind w:right="138"/>
      <w:jc w:val="center"/>
      <w:rPr>
        <w:b/>
        <w:color w:val="000009"/>
        <w:spacing w:val="-5"/>
        <w:sz w:val="40"/>
        <w:szCs w:val="40"/>
      </w:rPr>
    </w:pPr>
    <w:r>
      <w:rPr>
        <w:b/>
        <w:color w:val="000009"/>
        <w:spacing w:val="-2"/>
        <w:sz w:val="40"/>
        <w:szCs w:val="40"/>
      </w:rPr>
      <w:t xml:space="preserve">                   </w:t>
    </w:r>
    <w:r w:rsidR="00E27129" w:rsidRPr="00CA3AF2">
      <w:rPr>
        <w:b/>
        <w:color w:val="000009"/>
        <w:spacing w:val="-2"/>
        <w:sz w:val="40"/>
        <w:szCs w:val="40"/>
      </w:rPr>
      <w:t>SC</w:t>
    </w:r>
    <w:r w:rsidR="000A3878">
      <w:rPr>
        <w:b/>
        <w:color w:val="000009"/>
        <w:spacing w:val="-2"/>
        <w:sz w:val="40"/>
        <w:szCs w:val="40"/>
      </w:rPr>
      <w:t xml:space="preserve"> </w:t>
    </w:r>
    <w:r w:rsidR="00E27129" w:rsidRPr="00CA3AF2">
      <w:rPr>
        <w:b/>
        <w:color w:val="000009"/>
        <w:spacing w:val="-2"/>
        <w:sz w:val="40"/>
        <w:szCs w:val="40"/>
      </w:rPr>
      <w:t>GREEN</w:t>
    </w:r>
    <w:r w:rsidR="000A3878">
      <w:rPr>
        <w:b/>
        <w:color w:val="000009"/>
        <w:spacing w:val="-2"/>
        <w:sz w:val="40"/>
        <w:szCs w:val="40"/>
      </w:rPr>
      <w:t xml:space="preserve"> </w:t>
    </w:r>
    <w:r w:rsidR="00E27129" w:rsidRPr="00CA3AF2">
      <w:rPr>
        <w:b/>
        <w:color w:val="000009"/>
        <w:spacing w:val="-2"/>
        <w:sz w:val="40"/>
        <w:szCs w:val="40"/>
      </w:rPr>
      <w:t>BUSINESS</w:t>
    </w:r>
    <w:r w:rsidR="000A3878">
      <w:rPr>
        <w:b/>
        <w:color w:val="000009"/>
        <w:spacing w:val="-2"/>
        <w:sz w:val="40"/>
        <w:szCs w:val="40"/>
      </w:rPr>
      <w:t xml:space="preserve"> </w:t>
    </w:r>
    <w:r w:rsidR="00E27129" w:rsidRPr="00CA3AF2">
      <w:rPr>
        <w:b/>
        <w:color w:val="000009"/>
        <w:spacing w:val="-2"/>
        <w:sz w:val="40"/>
        <w:szCs w:val="40"/>
      </w:rPr>
      <w:t>MANAGEMENT</w:t>
    </w:r>
    <w:r w:rsidR="000A3878">
      <w:rPr>
        <w:b/>
        <w:color w:val="000009"/>
        <w:spacing w:val="-2"/>
        <w:sz w:val="40"/>
        <w:szCs w:val="40"/>
      </w:rPr>
      <w:t xml:space="preserve"> </w:t>
    </w:r>
    <w:r w:rsidR="00E27129" w:rsidRPr="00CA3AF2">
      <w:rPr>
        <w:b/>
        <w:color w:val="000009"/>
        <w:spacing w:val="-5"/>
        <w:sz w:val="40"/>
        <w:szCs w:val="40"/>
      </w:rPr>
      <w:t>SRL</w:t>
    </w:r>
  </w:p>
  <w:p w14:paraId="4E7247CE" w14:textId="77777777" w:rsidR="00E27129" w:rsidRPr="00CA3AF2" w:rsidRDefault="00E27129" w:rsidP="00D65452">
    <w:pPr>
      <w:pStyle w:val="BodyText"/>
      <w:pBdr>
        <w:bottom w:val="single" w:sz="12" w:space="0" w:color="auto"/>
      </w:pBdr>
      <w:tabs>
        <w:tab w:val="left" w:pos="6976"/>
      </w:tabs>
      <w:rPr>
        <w:sz w:val="24"/>
      </w:rPr>
    </w:pPr>
    <w:r w:rsidRPr="00861337">
      <w:rPr>
        <w:sz w:val="24"/>
      </w:rPr>
      <w:tab/>
    </w:r>
  </w:p>
  <w:p w14:paraId="1A72F1EF" w14:textId="77777777" w:rsidR="00214D20" w:rsidRDefault="00214D2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F5501" w14:textId="77777777" w:rsidR="00E27129" w:rsidRDefault="00000000">
    <w:pPr>
      <w:pStyle w:val="Header"/>
    </w:pPr>
    <w:r>
      <w:rPr>
        <w:noProof/>
        <w:lang w:val="en-US"/>
      </w:rPr>
      <w:pict w14:anchorId="5471E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716" o:spid="_x0000_s1032" type="#_x0000_t75" style="position:absolute;margin-left:0;margin-top:0;width:405pt;height:405pt;z-index:-251653120;mso-position-horizontal:center;mso-position-horizontal-relative:margin;mso-position-vertical:center;mso-position-vertical-relative:margin" o:allowincell="f">
          <v:imagedata r:id="rId1" o:title="aaaaaa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BED91C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2635D5"/>
    <w:multiLevelType w:val="hybridMultilevel"/>
    <w:tmpl w:val="30D83D18"/>
    <w:lvl w:ilvl="0" w:tplc="D3CA6F3E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17AA"/>
    <w:multiLevelType w:val="multilevel"/>
    <w:tmpl w:val="F7647F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6A3ED1"/>
    <w:multiLevelType w:val="hybridMultilevel"/>
    <w:tmpl w:val="45D0C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41CCE"/>
    <w:multiLevelType w:val="hybridMultilevel"/>
    <w:tmpl w:val="AD1CA1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E2A4C"/>
    <w:multiLevelType w:val="hybridMultilevel"/>
    <w:tmpl w:val="CBE22154"/>
    <w:lvl w:ilvl="0" w:tplc="668A3E24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DF240B"/>
    <w:multiLevelType w:val="hybridMultilevel"/>
    <w:tmpl w:val="80BC3A8A"/>
    <w:lvl w:ilvl="0" w:tplc="1F1E02AA">
      <w:start w:val="20"/>
      <w:numFmt w:val="decimal"/>
      <w:lvlText w:val="%1"/>
      <w:lvlJc w:val="left"/>
      <w:pPr>
        <w:ind w:left="720" w:hanging="360"/>
      </w:pPr>
      <w:rPr>
        <w:rFonts w:hint="default"/>
        <w:i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868AD"/>
    <w:multiLevelType w:val="hybridMultilevel"/>
    <w:tmpl w:val="18025DE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06DCB"/>
    <w:multiLevelType w:val="multilevel"/>
    <w:tmpl w:val="9E6E69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0E31B6"/>
    <w:multiLevelType w:val="hybridMultilevel"/>
    <w:tmpl w:val="BC84A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E3F13"/>
    <w:multiLevelType w:val="multilevel"/>
    <w:tmpl w:val="18A835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47626"/>
    <w:multiLevelType w:val="hybridMultilevel"/>
    <w:tmpl w:val="EDAEED5C"/>
    <w:lvl w:ilvl="0" w:tplc="76E6B9B2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276D4BF5"/>
    <w:multiLevelType w:val="hybridMultilevel"/>
    <w:tmpl w:val="8188BB44"/>
    <w:lvl w:ilvl="0" w:tplc="2A6A91BC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E16C5"/>
    <w:multiLevelType w:val="hybridMultilevel"/>
    <w:tmpl w:val="110C7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E5466"/>
    <w:multiLevelType w:val="hybridMultilevel"/>
    <w:tmpl w:val="31A27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4B390A"/>
    <w:multiLevelType w:val="hybridMultilevel"/>
    <w:tmpl w:val="BAE436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605133"/>
    <w:multiLevelType w:val="hybridMultilevel"/>
    <w:tmpl w:val="937C84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8057E"/>
    <w:multiLevelType w:val="multilevel"/>
    <w:tmpl w:val="E95C0F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59788F"/>
    <w:multiLevelType w:val="hybridMultilevel"/>
    <w:tmpl w:val="9F32C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A03C5"/>
    <w:multiLevelType w:val="hybridMultilevel"/>
    <w:tmpl w:val="220ED448"/>
    <w:lvl w:ilvl="0" w:tplc="717C204E">
      <w:start w:val="15"/>
      <w:numFmt w:val="decimal"/>
      <w:lvlText w:val="%1"/>
      <w:lvlJc w:val="left"/>
      <w:pPr>
        <w:ind w:left="720" w:hanging="360"/>
      </w:pPr>
      <w:rPr>
        <w:rFonts w:hint="default"/>
        <w:i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6C2F80"/>
    <w:multiLevelType w:val="hybridMultilevel"/>
    <w:tmpl w:val="123E53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4573DE"/>
    <w:multiLevelType w:val="hybridMultilevel"/>
    <w:tmpl w:val="1FB24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22B0F"/>
    <w:multiLevelType w:val="multilevel"/>
    <w:tmpl w:val="3E2A2B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DC28A5"/>
    <w:multiLevelType w:val="hybridMultilevel"/>
    <w:tmpl w:val="D89A2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1445DB"/>
    <w:multiLevelType w:val="multilevel"/>
    <w:tmpl w:val="5FA479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1C4EE6"/>
    <w:multiLevelType w:val="multilevel"/>
    <w:tmpl w:val="296438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D60661"/>
    <w:multiLevelType w:val="multilevel"/>
    <w:tmpl w:val="B11A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7300FF7"/>
    <w:multiLevelType w:val="hybridMultilevel"/>
    <w:tmpl w:val="622473D4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 w15:restartNumberingAfterBreak="0">
    <w:nsid w:val="5D5C6DC9"/>
    <w:multiLevelType w:val="multilevel"/>
    <w:tmpl w:val="24842D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777273"/>
    <w:multiLevelType w:val="hybridMultilevel"/>
    <w:tmpl w:val="E548789E"/>
    <w:lvl w:ilvl="0" w:tplc="668A3E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7609BF"/>
    <w:multiLevelType w:val="multilevel"/>
    <w:tmpl w:val="4E50CE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666A64"/>
    <w:multiLevelType w:val="hybridMultilevel"/>
    <w:tmpl w:val="6BB8121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2" w15:restartNumberingAfterBreak="0">
    <w:nsid w:val="6A0B07E3"/>
    <w:multiLevelType w:val="multilevel"/>
    <w:tmpl w:val="3660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F45CF3"/>
    <w:multiLevelType w:val="hybridMultilevel"/>
    <w:tmpl w:val="848C6DB8"/>
    <w:lvl w:ilvl="0" w:tplc="A3D6F69A">
      <w:start w:val="1"/>
      <w:numFmt w:val="upperRoman"/>
      <w:lvlText w:val="%1."/>
      <w:lvlJc w:val="right"/>
      <w:pPr>
        <w:ind w:left="630" w:hanging="360"/>
      </w:pPr>
      <w:rPr>
        <w:b/>
        <w:color w:val="auto"/>
        <w:sz w:val="24"/>
        <w:szCs w:val="22"/>
      </w:rPr>
    </w:lvl>
    <w:lvl w:ilvl="1" w:tplc="F3B8935E">
      <w:numFmt w:val="bullet"/>
      <w:lvlText w:val=""/>
      <w:lvlJc w:val="left"/>
      <w:pPr>
        <w:ind w:left="1530" w:hanging="360"/>
      </w:pPr>
      <w:rPr>
        <w:rFonts w:ascii="Symbol" w:eastAsia="Calibri" w:hAnsi="Symbol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4" w15:restartNumberingAfterBreak="0">
    <w:nsid w:val="6C873F3D"/>
    <w:multiLevelType w:val="hybridMultilevel"/>
    <w:tmpl w:val="BB4A7A84"/>
    <w:lvl w:ilvl="0" w:tplc="363ADA92">
      <w:start w:val="1"/>
      <w:numFmt w:val="bullet"/>
      <w:lvlText w:val="-"/>
      <w:lvlJc w:val="left"/>
      <w:pPr>
        <w:ind w:left="432" w:hanging="360"/>
      </w:pPr>
      <w:rPr>
        <w:rFonts w:ascii="Times New Roman" w:eastAsia="Times New Roman" w:hAnsi="Times New Roman" w:cs="Times New Roman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5" w15:restartNumberingAfterBreak="0">
    <w:nsid w:val="6D581339"/>
    <w:multiLevelType w:val="hybridMultilevel"/>
    <w:tmpl w:val="85CE957A"/>
    <w:lvl w:ilvl="0" w:tplc="668A3E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E802D7"/>
    <w:multiLevelType w:val="hybridMultilevel"/>
    <w:tmpl w:val="1E68F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14048F"/>
    <w:multiLevelType w:val="hybridMultilevel"/>
    <w:tmpl w:val="014E4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961530"/>
    <w:multiLevelType w:val="hybridMultilevel"/>
    <w:tmpl w:val="157E069E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9" w15:restartNumberingAfterBreak="0">
    <w:nsid w:val="79807D1D"/>
    <w:multiLevelType w:val="hybridMultilevel"/>
    <w:tmpl w:val="2FCE4B08"/>
    <w:lvl w:ilvl="0" w:tplc="816EFC78">
      <w:start w:val="1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0" w15:restartNumberingAfterBreak="0">
    <w:nsid w:val="7AD356DC"/>
    <w:multiLevelType w:val="multilevel"/>
    <w:tmpl w:val="09FC64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E81154"/>
    <w:multiLevelType w:val="hybridMultilevel"/>
    <w:tmpl w:val="14F411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2" w15:restartNumberingAfterBreak="0">
    <w:nsid w:val="7F42598C"/>
    <w:multiLevelType w:val="hybridMultilevel"/>
    <w:tmpl w:val="69925FBA"/>
    <w:lvl w:ilvl="0" w:tplc="668A3E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014270">
    <w:abstractNumId w:val="33"/>
  </w:num>
  <w:num w:numId="2" w16cid:durableId="39598262">
    <w:abstractNumId w:val="31"/>
  </w:num>
  <w:num w:numId="3" w16cid:durableId="672533527">
    <w:abstractNumId w:val="38"/>
  </w:num>
  <w:num w:numId="4" w16cid:durableId="68230799">
    <w:abstractNumId w:val="39"/>
  </w:num>
  <w:num w:numId="5" w16cid:durableId="243422281">
    <w:abstractNumId w:val="3"/>
  </w:num>
  <w:num w:numId="6" w16cid:durableId="2103986098">
    <w:abstractNumId w:val="1"/>
  </w:num>
  <w:num w:numId="7" w16cid:durableId="213396863">
    <w:abstractNumId w:val="17"/>
  </w:num>
  <w:num w:numId="8" w16cid:durableId="229118999">
    <w:abstractNumId w:val="40"/>
  </w:num>
  <w:num w:numId="9" w16cid:durableId="1423262854">
    <w:abstractNumId w:val="26"/>
  </w:num>
  <w:num w:numId="10" w16cid:durableId="629434319">
    <w:abstractNumId w:val="8"/>
  </w:num>
  <w:num w:numId="11" w16cid:durableId="548035068">
    <w:abstractNumId w:val="24"/>
  </w:num>
  <w:num w:numId="12" w16cid:durableId="855660447">
    <w:abstractNumId w:val="22"/>
  </w:num>
  <w:num w:numId="13" w16cid:durableId="2126923773">
    <w:abstractNumId w:val="2"/>
  </w:num>
  <w:num w:numId="14" w16cid:durableId="247201827">
    <w:abstractNumId w:val="25"/>
  </w:num>
  <w:num w:numId="15" w16cid:durableId="242616183">
    <w:abstractNumId w:val="28"/>
  </w:num>
  <w:num w:numId="16" w16cid:durableId="474765325">
    <w:abstractNumId w:val="30"/>
  </w:num>
  <w:num w:numId="17" w16cid:durableId="992370359">
    <w:abstractNumId w:val="10"/>
  </w:num>
  <w:num w:numId="18" w16cid:durableId="638144036">
    <w:abstractNumId w:val="19"/>
  </w:num>
  <w:num w:numId="19" w16cid:durableId="531651286">
    <w:abstractNumId w:val="6"/>
  </w:num>
  <w:num w:numId="20" w16cid:durableId="1632397199">
    <w:abstractNumId w:val="9"/>
  </w:num>
  <w:num w:numId="21" w16cid:durableId="945313052">
    <w:abstractNumId w:val="18"/>
  </w:num>
  <w:num w:numId="22" w16cid:durableId="1272933043">
    <w:abstractNumId w:val="7"/>
  </w:num>
  <w:num w:numId="23" w16cid:durableId="765460557">
    <w:abstractNumId w:val="42"/>
  </w:num>
  <w:num w:numId="24" w16cid:durableId="1445225136">
    <w:abstractNumId w:val="29"/>
  </w:num>
  <w:num w:numId="25" w16cid:durableId="538782320">
    <w:abstractNumId w:val="35"/>
  </w:num>
  <w:num w:numId="26" w16cid:durableId="1989434083">
    <w:abstractNumId w:val="5"/>
  </w:num>
  <w:num w:numId="27" w16cid:durableId="1218590305">
    <w:abstractNumId w:val="20"/>
  </w:num>
  <w:num w:numId="28" w16cid:durableId="897547754">
    <w:abstractNumId w:val="13"/>
  </w:num>
  <w:num w:numId="29" w16cid:durableId="1201086759">
    <w:abstractNumId w:val="15"/>
  </w:num>
  <w:num w:numId="30" w16cid:durableId="1160001826">
    <w:abstractNumId w:val="4"/>
  </w:num>
  <w:num w:numId="31" w16cid:durableId="419643876">
    <w:abstractNumId w:val="21"/>
  </w:num>
  <w:num w:numId="32" w16cid:durableId="512690340">
    <w:abstractNumId w:val="16"/>
  </w:num>
  <w:num w:numId="33" w16cid:durableId="686756068">
    <w:abstractNumId w:val="32"/>
  </w:num>
  <w:num w:numId="34" w16cid:durableId="1036586867">
    <w:abstractNumId w:val="0"/>
  </w:num>
  <w:num w:numId="35" w16cid:durableId="753086931">
    <w:abstractNumId w:val="11"/>
  </w:num>
  <w:num w:numId="36" w16cid:durableId="762842058">
    <w:abstractNumId w:val="41"/>
  </w:num>
  <w:num w:numId="37" w16cid:durableId="323514940">
    <w:abstractNumId w:val="14"/>
  </w:num>
  <w:num w:numId="38" w16cid:durableId="930745726">
    <w:abstractNumId w:val="27"/>
  </w:num>
  <w:num w:numId="39" w16cid:durableId="1854875573">
    <w:abstractNumId w:val="37"/>
  </w:num>
  <w:num w:numId="40" w16cid:durableId="1050111613">
    <w:abstractNumId w:val="34"/>
  </w:num>
  <w:num w:numId="41" w16cid:durableId="241988721">
    <w:abstractNumId w:val="36"/>
  </w:num>
  <w:num w:numId="42" w16cid:durableId="712654628">
    <w:abstractNumId w:val="12"/>
  </w:num>
  <w:num w:numId="43" w16cid:durableId="145903220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790"/>
    <w:rsid w:val="00002B09"/>
    <w:rsid w:val="000035AC"/>
    <w:rsid w:val="00006104"/>
    <w:rsid w:val="00011C17"/>
    <w:rsid w:val="00015245"/>
    <w:rsid w:val="00023DC0"/>
    <w:rsid w:val="00024806"/>
    <w:rsid w:val="00025AF9"/>
    <w:rsid w:val="0002633A"/>
    <w:rsid w:val="00032582"/>
    <w:rsid w:val="000400E2"/>
    <w:rsid w:val="00044797"/>
    <w:rsid w:val="00055111"/>
    <w:rsid w:val="000578F4"/>
    <w:rsid w:val="0006217E"/>
    <w:rsid w:val="00062E68"/>
    <w:rsid w:val="00064809"/>
    <w:rsid w:val="00065C97"/>
    <w:rsid w:val="0007377B"/>
    <w:rsid w:val="000764E9"/>
    <w:rsid w:val="00080D32"/>
    <w:rsid w:val="00081943"/>
    <w:rsid w:val="00085100"/>
    <w:rsid w:val="000910F3"/>
    <w:rsid w:val="00093C49"/>
    <w:rsid w:val="00096D45"/>
    <w:rsid w:val="00097109"/>
    <w:rsid w:val="000A0232"/>
    <w:rsid w:val="000A1094"/>
    <w:rsid w:val="000A2931"/>
    <w:rsid w:val="000A3878"/>
    <w:rsid w:val="000B4627"/>
    <w:rsid w:val="000B7694"/>
    <w:rsid w:val="000C30BB"/>
    <w:rsid w:val="000E0EBD"/>
    <w:rsid w:val="000E1FC7"/>
    <w:rsid w:val="000E26C5"/>
    <w:rsid w:val="000E6991"/>
    <w:rsid w:val="000F6BA0"/>
    <w:rsid w:val="001012D3"/>
    <w:rsid w:val="00122D8A"/>
    <w:rsid w:val="00124174"/>
    <w:rsid w:val="00124ECD"/>
    <w:rsid w:val="001359DB"/>
    <w:rsid w:val="00136BE2"/>
    <w:rsid w:val="001436D8"/>
    <w:rsid w:val="00150F7B"/>
    <w:rsid w:val="00153E3F"/>
    <w:rsid w:val="00153F9C"/>
    <w:rsid w:val="001550F8"/>
    <w:rsid w:val="001617A0"/>
    <w:rsid w:val="00163B9F"/>
    <w:rsid w:val="00164481"/>
    <w:rsid w:val="00172AEA"/>
    <w:rsid w:val="00173142"/>
    <w:rsid w:val="001768CA"/>
    <w:rsid w:val="00180D12"/>
    <w:rsid w:val="0018668A"/>
    <w:rsid w:val="00194116"/>
    <w:rsid w:val="001A19BF"/>
    <w:rsid w:val="001A22AA"/>
    <w:rsid w:val="001B329E"/>
    <w:rsid w:val="001B5FEC"/>
    <w:rsid w:val="001C4779"/>
    <w:rsid w:val="001C655A"/>
    <w:rsid w:val="001C6A8B"/>
    <w:rsid w:val="001C78E2"/>
    <w:rsid w:val="001D1397"/>
    <w:rsid w:val="001D30E1"/>
    <w:rsid w:val="001E1BF7"/>
    <w:rsid w:val="001E20EF"/>
    <w:rsid w:val="001E5AEC"/>
    <w:rsid w:val="001E7A2F"/>
    <w:rsid w:val="001F0027"/>
    <w:rsid w:val="001F15D5"/>
    <w:rsid w:val="00200980"/>
    <w:rsid w:val="0020111B"/>
    <w:rsid w:val="0020508A"/>
    <w:rsid w:val="0020548E"/>
    <w:rsid w:val="00213720"/>
    <w:rsid w:val="00214B5B"/>
    <w:rsid w:val="00214D20"/>
    <w:rsid w:val="00217E2F"/>
    <w:rsid w:val="0022037D"/>
    <w:rsid w:val="00227B7E"/>
    <w:rsid w:val="00236A59"/>
    <w:rsid w:val="00240315"/>
    <w:rsid w:val="00241108"/>
    <w:rsid w:val="00253885"/>
    <w:rsid w:val="00253CC8"/>
    <w:rsid w:val="002619BF"/>
    <w:rsid w:val="002648C4"/>
    <w:rsid w:val="00266ABA"/>
    <w:rsid w:val="002703BA"/>
    <w:rsid w:val="00273AE7"/>
    <w:rsid w:val="002803C6"/>
    <w:rsid w:val="0028130C"/>
    <w:rsid w:val="00282EB9"/>
    <w:rsid w:val="00283566"/>
    <w:rsid w:val="00294BD3"/>
    <w:rsid w:val="00294F9D"/>
    <w:rsid w:val="00295ED5"/>
    <w:rsid w:val="002A3B33"/>
    <w:rsid w:val="002A526E"/>
    <w:rsid w:val="002A5D2B"/>
    <w:rsid w:val="002B7F98"/>
    <w:rsid w:val="002C3B70"/>
    <w:rsid w:val="002C45B3"/>
    <w:rsid w:val="002C52F3"/>
    <w:rsid w:val="002D05F2"/>
    <w:rsid w:val="002D0AEE"/>
    <w:rsid w:val="002D5B97"/>
    <w:rsid w:val="002D5D6B"/>
    <w:rsid w:val="002D5FDD"/>
    <w:rsid w:val="002D658C"/>
    <w:rsid w:val="002E0D4A"/>
    <w:rsid w:val="002E3BD4"/>
    <w:rsid w:val="002F752B"/>
    <w:rsid w:val="00306412"/>
    <w:rsid w:val="003116C7"/>
    <w:rsid w:val="003132C7"/>
    <w:rsid w:val="00314B90"/>
    <w:rsid w:val="00317181"/>
    <w:rsid w:val="003207E4"/>
    <w:rsid w:val="00331336"/>
    <w:rsid w:val="003317B0"/>
    <w:rsid w:val="00331B4F"/>
    <w:rsid w:val="0033464E"/>
    <w:rsid w:val="00334779"/>
    <w:rsid w:val="003370B4"/>
    <w:rsid w:val="00350170"/>
    <w:rsid w:val="00362DCE"/>
    <w:rsid w:val="00371EC9"/>
    <w:rsid w:val="00372E1C"/>
    <w:rsid w:val="00373F94"/>
    <w:rsid w:val="003747CF"/>
    <w:rsid w:val="00375D16"/>
    <w:rsid w:val="00380187"/>
    <w:rsid w:val="00381E0F"/>
    <w:rsid w:val="0038611C"/>
    <w:rsid w:val="0039205B"/>
    <w:rsid w:val="0039692F"/>
    <w:rsid w:val="003A0C13"/>
    <w:rsid w:val="003A4FC4"/>
    <w:rsid w:val="003A6E3C"/>
    <w:rsid w:val="003A70F0"/>
    <w:rsid w:val="003B1863"/>
    <w:rsid w:val="003C7AF7"/>
    <w:rsid w:val="003D00A9"/>
    <w:rsid w:val="003F245C"/>
    <w:rsid w:val="003F45E5"/>
    <w:rsid w:val="003F68CA"/>
    <w:rsid w:val="004004C1"/>
    <w:rsid w:val="0040790B"/>
    <w:rsid w:val="004109EB"/>
    <w:rsid w:val="00424C3E"/>
    <w:rsid w:val="004260CE"/>
    <w:rsid w:val="00430DD7"/>
    <w:rsid w:val="00440790"/>
    <w:rsid w:val="00441457"/>
    <w:rsid w:val="004433B1"/>
    <w:rsid w:val="0044434F"/>
    <w:rsid w:val="00455100"/>
    <w:rsid w:val="00465530"/>
    <w:rsid w:val="00465C72"/>
    <w:rsid w:val="00467A59"/>
    <w:rsid w:val="00467B43"/>
    <w:rsid w:val="0047332B"/>
    <w:rsid w:val="00474B8B"/>
    <w:rsid w:val="004857F7"/>
    <w:rsid w:val="004A3A21"/>
    <w:rsid w:val="004A635C"/>
    <w:rsid w:val="004B4D49"/>
    <w:rsid w:val="004C2CE6"/>
    <w:rsid w:val="004C4A7B"/>
    <w:rsid w:val="004D30AE"/>
    <w:rsid w:val="004D52D0"/>
    <w:rsid w:val="004D6641"/>
    <w:rsid w:val="004D671D"/>
    <w:rsid w:val="004E3FEC"/>
    <w:rsid w:val="004F1CBE"/>
    <w:rsid w:val="004F36C4"/>
    <w:rsid w:val="004F603B"/>
    <w:rsid w:val="005007A6"/>
    <w:rsid w:val="0050109C"/>
    <w:rsid w:val="005035FB"/>
    <w:rsid w:val="00503A81"/>
    <w:rsid w:val="0050734D"/>
    <w:rsid w:val="005075F6"/>
    <w:rsid w:val="005110B2"/>
    <w:rsid w:val="00513133"/>
    <w:rsid w:val="00517327"/>
    <w:rsid w:val="005254DA"/>
    <w:rsid w:val="00542BB2"/>
    <w:rsid w:val="005535FD"/>
    <w:rsid w:val="00554882"/>
    <w:rsid w:val="00554A22"/>
    <w:rsid w:val="00557562"/>
    <w:rsid w:val="00562474"/>
    <w:rsid w:val="00564068"/>
    <w:rsid w:val="0056768D"/>
    <w:rsid w:val="00582D36"/>
    <w:rsid w:val="00585FCF"/>
    <w:rsid w:val="00590168"/>
    <w:rsid w:val="00594A16"/>
    <w:rsid w:val="00597DB1"/>
    <w:rsid w:val="005A1A32"/>
    <w:rsid w:val="005A285D"/>
    <w:rsid w:val="005A4301"/>
    <w:rsid w:val="005A4586"/>
    <w:rsid w:val="005B5535"/>
    <w:rsid w:val="005C03EF"/>
    <w:rsid w:val="005C0C98"/>
    <w:rsid w:val="005C1736"/>
    <w:rsid w:val="005C2CD3"/>
    <w:rsid w:val="005D4BCA"/>
    <w:rsid w:val="005D725D"/>
    <w:rsid w:val="005D748F"/>
    <w:rsid w:val="005E12DD"/>
    <w:rsid w:val="005E3F05"/>
    <w:rsid w:val="005E4969"/>
    <w:rsid w:val="005E623E"/>
    <w:rsid w:val="005E6EC8"/>
    <w:rsid w:val="005E6F0C"/>
    <w:rsid w:val="005F22D2"/>
    <w:rsid w:val="005F7905"/>
    <w:rsid w:val="006048F4"/>
    <w:rsid w:val="006106E5"/>
    <w:rsid w:val="00621D5E"/>
    <w:rsid w:val="0063015E"/>
    <w:rsid w:val="00635283"/>
    <w:rsid w:val="00641620"/>
    <w:rsid w:val="006438B3"/>
    <w:rsid w:val="00644743"/>
    <w:rsid w:val="0064739A"/>
    <w:rsid w:val="0065342B"/>
    <w:rsid w:val="00655E98"/>
    <w:rsid w:val="006639B6"/>
    <w:rsid w:val="006760AE"/>
    <w:rsid w:val="006833E0"/>
    <w:rsid w:val="00686234"/>
    <w:rsid w:val="006862A5"/>
    <w:rsid w:val="00694439"/>
    <w:rsid w:val="006A50AE"/>
    <w:rsid w:val="006B41D8"/>
    <w:rsid w:val="006C025E"/>
    <w:rsid w:val="006C2253"/>
    <w:rsid w:val="006D5CC4"/>
    <w:rsid w:val="006D614F"/>
    <w:rsid w:val="006E197F"/>
    <w:rsid w:val="006F0B15"/>
    <w:rsid w:val="006F78ED"/>
    <w:rsid w:val="00702468"/>
    <w:rsid w:val="007045D7"/>
    <w:rsid w:val="0070543A"/>
    <w:rsid w:val="007056B6"/>
    <w:rsid w:val="00711003"/>
    <w:rsid w:val="00717A94"/>
    <w:rsid w:val="00732FAF"/>
    <w:rsid w:val="00742809"/>
    <w:rsid w:val="00743D73"/>
    <w:rsid w:val="00746F1D"/>
    <w:rsid w:val="00747816"/>
    <w:rsid w:val="00751556"/>
    <w:rsid w:val="00752631"/>
    <w:rsid w:val="00753C5F"/>
    <w:rsid w:val="00754A01"/>
    <w:rsid w:val="00760799"/>
    <w:rsid w:val="00761610"/>
    <w:rsid w:val="007669F3"/>
    <w:rsid w:val="00772DAA"/>
    <w:rsid w:val="00773F1D"/>
    <w:rsid w:val="00775163"/>
    <w:rsid w:val="00777CEE"/>
    <w:rsid w:val="00787214"/>
    <w:rsid w:val="00792991"/>
    <w:rsid w:val="00793206"/>
    <w:rsid w:val="00794406"/>
    <w:rsid w:val="00797C0D"/>
    <w:rsid w:val="007A534C"/>
    <w:rsid w:val="007A594B"/>
    <w:rsid w:val="007A7F16"/>
    <w:rsid w:val="007B0D42"/>
    <w:rsid w:val="007B180E"/>
    <w:rsid w:val="007C4303"/>
    <w:rsid w:val="007D0162"/>
    <w:rsid w:val="007D0BCC"/>
    <w:rsid w:val="007D2C34"/>
    <w:rsid w:val="007D3621"/>
    <w:rsid w:val="007E7A48"/>
    <w:rsid w:val="007F1A45"/>
    <w:rsid w:val="007F5417"/>
    <w:rsid w:val="007F57FA"/>
    <w:rsid w:val="007F7820"/>
    <w:rsid w:val="00801EC3"/>
    <w:rsid w:val="0080254C"/>
    <w:rsid w:val="008034D9"/>
    <w:rsid w:val="008036B8"/>
    <w:rsid w:val="0080459D"/>
    <w:rsid w:val="00812776"/>
    <w:rsid w:val="008201BD"/>
    <w:rsid w:val="008232D2"/>
    <w:rsid w:val="00825490"/>
    <w:rsid w:val="0083009E"/>
    <w:rsid w:val="0083537A"/>
    <w:rsid w:val="00850809"/>
    <w:rsid w:val="00851A85"/>
    <w:rsid w:val="00852222"/>
    <w:rsid w:val="00854151"/>
    <w:rsid w:val="008551F6"/>
    <w:rsid w:val="00857044"/>
    <w:rsid w:val="00860B43"/>
    <w:rsid w:val="00861337"/>
    <w:rsid w:val="00865B89"/>
    <w:rsid w:val="008662DB"/>
    <w:rsid w:val="00867A39"/>
    <w:rsid w:val="00872947"/>
    <w:rsid w:val="00873463"/>
    <w:rsid w:val="00874FBB"/>
    <w:rsid w:val="00877509"/>
    <w:rsid w:val="00877C75"/>
    <w:rsid w:val="0088203A"/>
    <w:rsid w:val="00882C2E"/>
    <w:rsid w:val="00884F31"/>
    <w:rsid w:val="00887748"/>
    <w:rsid w:val="00891915"/>
    <w:rsid w:val="00897EF6"/>
    <w:rsid w:val="008A5298"/>
    <w:rsid w:val="008B1352"/>
    <w:rsid w:val="008B5B27"/>
    <w:rsid w:val="008C4793"/>
    <w:rsid w:val="008C6940"/>
    <w:rsid w:val="008D01C3"/>
    <w:rsid w:val="008D72F1"/>
    <w:rsid w:val="008E40AD"/>
    <w:rsid w:val="008F2925"/>
    <w:rsid w:val="009013F7"/>
    <w:rsid w:val="00907BBA"/>
    <w:rsid w:val="00922216"/>
    <w:rsid w:val="009300FB"/>
    <w:rsid w:val="00933761"/>
    <w:rsid w:val="00937F37"/>
    <w:rsid w:val="009431DF"/>
    <w:rsid w:val="009450CF"/>
    <w:rsid w:val="00945D16"/>
    <w:rsid w:val="009539BF"/>
    <w:rsid w:val="00962878"/>
    <w:rsid w:val="009716B5"/>
    <w:rsid w:val="0097323B"/>
    <w:rsid w:val="00974D88"/>
    <w:rsid w:val="009862B7"/>
    <w:rsid w:val="009875CC"/>
    <w:rsid w:val="00990277"/>
    <w:rsid w:val="00990E6B"/>
    <w:rsid w:val="00996F8F"/>
    <w:rsid w:val="009A61E9"/>
    <w:rsid w:val="009C10AE"/>
    <w:rsid w:val="009C1434"/>
    <w:rsid w:val="009C465A"/>
    <w:rsid w:val="009C6C75"/>
    <w:rsid w:val="009C773A"/>
    <w:rsid w:val="009D0068"/>
    <w:rsid w:val="009D265E"/>
    <w:rsid w:val="009E3946"/>
    <w:rsid w:val="009E47F6"/>
    <w:rsid w:val="009E7825"/>
    <w:rsid w:val="009F3755"/>
    <w:rsid w:val="009F4BE4"/>
    <w:rsid w:val="00A028C6"/>
    <w:rsid w:val="00A0536D"/>
    <w:rsid w:val="00A06326"/>
    <w:rsid w:val="00A0702C"/>
    <w:rsid w:val="00A117E1"/>
    <w:rsid w:val="00A15036"/>
    <w:rsid w:val="00A16079"/>
    <w:rsid w:val="00A1748F"/>
    <w:rsid w:val="00A30CD6"/>
    <w:rsid w:val="00A32506"/>
    <w:rsid w:val="00A369C7"/>
    <w:rsid w:val="00A377F4"/>
    <w:rsid w:val="00A4110F"/>
    <w:rsid w:val="00A41854"/>
    <w:rsid w:val="00A45137"/>
    <w:rsid w:val="00A50969"/>
    <w:rsid w:val="00A5519D"/>
    <w:rsid w:val="00A62FF6"/>
    <w:rsid w:val="00A65D3E"/>
    <w:rsid w:val="00A76885"/>
    <w:rsid w:val="00A76BD5"/>
    <w:rsid w:val="00A778DA"/>
    <w:rsid w:val="00A85E27"/>
    <w:rsid w:val="00AA76C7"/>
    <w:rsid w:val="00AB1076"/>
    <w:rsid w:val="00AB107D"/>
    <w:rsid w:val="00AB2ACF"/>
    <w:rsid w:val="00AB369A"/>
    <w:rsid w:val="00AC22D5"/>
    <w:rsid w:val="00AC498B"/>
    <w:rsid w:val="00AC4C50"/>
    <w:rsid w:val="00AD40B6"/>
    <w:rsid w:val="00AD7E2D"/>
    <w:rsid w:val="00AF0AEF"/>
    <w:rsid w:val="00AF0BDA"/>
    <w:rsid w:val="00B02331"/>
    <w:rsid w:val="00B02719"/>
    <w:rsid w:val="00B03439"/>
    <w:rsid w:val="00B04B14"/>
    <w:rsid w:val="00B1498D"/>
    <w:rsid w:val="00B16C59"/>
    <w:rsid w:val="00B22998"/>
    <w:rsid w:val="00B254E9"/>
    <w:rsid w:val="00B27391"/>
    <w:rsid w:val="00B37ED4"/>
    <w:rsid w:val="00B40E01"/>
    <w:rsid w:val="00B472A6"/>
    <w:rsid w:val="00B47458"/>
    <w:rsid w:val="00B50731"/>
    <w:rsid w:val="00B52F89"/>
    <w:rsid w:val="00B538CE"/>
    <w:rsid w:val="00B5436B"/>
    <w:rsid w:val="00B56770"/>
    <w:rsid w:val="00B64340"/>
    <w:rsid w:val="00B679B9"/>
    <w:rsid w:val="00B71C00"/>
    <w:rsid w:val="00B722CE"/>
    <w:rsid w:val="00B76285"/>
    <w:rsid w:val="00B768A9"/>
    <w:rsid w:val="00B8460E"/>
    <w:rsid w:val="00B857F3"/>
    <w:rsid w:val="00B85A75"/>
    <w:rsid w:val="00B964EF"/>
    <w:rsid w:val="00B96C2E"/>
    <w:rsid w:val="00BA147C"/>
    <w:rsid w:val="00BB36C6"/>
    <w:rsid w:val="00BC2622"/>
    <w:rsid w:val="00BC6A67"/>
    <w:rsid w:val="00BD02C3"/>
    <w:rsid w:val="00BD1F35"/>
    <w:rsid w:val="00BD4DAC"/>
    <w:rsid w:val="00BD4E2D"/>
    <w:rsid w:val="00BD7C7B"/>
    <w:rsid w:val="00BE48B7"/>
    <w:rsid w:val="00BF1B1C"/>
    <w:rsid w:val="00BF431C"/>
    <w:rsid w:val="00BF4D5E"/>
    <w:rsid w:val="00C00D09"/>
    <w:rsid w:val="00C01156"/>
    <w:rsid w:val="00C028AF"/>
    <w:rsid w:val="00C03A5F"/>
    <w:rsid w:val="00C104BB"/>
    <w:rsid w:val="00C178A5"/>
    <w:rsid w:val="00C2777D"/>
    <w:rsid w:val="00C3022E"/>
    <w:rsid w:val="00C308CC"/>
    <w:rsid w:val="00C43AA9"/>
    <w:rsid w:val="00C43B6E"/>
    <w:rsid w:val="00C52059"/>
    <w:rsid w:val="00C53D67"/>
    <w:rsid w:val="00C616F4"/>
    <w:rsid w:val="00C658CA"/>
    <w:rsid w:val="00C658FC"/>
    <w:rsid w:val="00C67331"/>
    <w:rsid w:val="00C67FEA"/>
    <w:rsid w:val="00C739DE"/>
    <w:rsid w:val="00C76936"/>
    <w:rsid w:val="00C909E3"/>
    <w:rsid w:val="00C9403F"/>
    <w:rsid w:val="00C95FAE"/>
    <w:rsid w:val="00CA3AF2"/>
    <w:rsid w:val="00CA3FCB"/>
    <w:rsid w:val="00CB0C26"/>
    <w:rsid w:val="00CB741C"/>
    <w:rsid w:val="00CC391E"/>
    <w:rsid w:val="00CC3BFD"/>
    <w:rsid w:val="00CC4C7F"/>
    <w:rsid w:val="00CD3CCC"/>
    <w:rsid w:val="00CD48C5"/>
    <w:rsid w:val="00CD7E88"/>
    <w:rsid w:val="00CE4364"/>
    <w:rsid w:val="00CF0358"/>
    <w:rsid w:val="00D0038C"/>
    <w:rsid w:val="00D008F7"/>
    <w:rsid w:val="00D0320C"/>
    <w:rsid w:val="00D036BC"/>
    <w:rsid w:val="00D061E0"/>
    <w:rsid w:val="00D14E5E"/>
    <w:rsid w:val="00D1765E"/>
    <w:rsid w:val="00D22B6E"/>
    <w:rsid w:val="00D27A55"/>
    <w:rsid w:val="00D33225"/>
    <w:rsid w:val="00D42FEE"/>
    <w:rsid w:val="00D45E8A"/>
    <w:rsid w:val="00D45F27"/>
    <w:rsid w:val="00D503EE"/>
    <w:rsid w:val="00D56707"/>
    <w:rsid w:val="00D61649"/>
    <w:rsid w:val="00D622A6"/>
    <w:rsid w:val="00D647DF"/>
    <w:rsid w:val="00D65452"/>
    <w:rsid w:val="00D848BF"/>
    <w:rsid w:val="00D92393"/>
    <w:rsid w:val="00D92736"/>
    <w:rsid w:val="00D9441F"/>
    <w:rsid w:val="00D94FCD"/>
    <w:rsid w:val="00DA0628"/>
    <w:rsid w:val="00DA12CE"/>
    <w:rsid w:val="00DA4364"/>
    <w:rsid w:val="00DB0C16"/>
    <w:rsid w:val="00DB316E"/>
    <w:rsid w:val="00DB32DA"/>
    <w:rsid w:val="00DB34A1"/>
    <w:rsid w:val="00DB5239"/>
    <w:rsid w:val="00DC3448"/>
    <w:rsid w:val="00DC4898"/>
    <w:rsid w:val="00DC70F1"/>
    <w:rsid w:val="00DD2169"/>
    <w:rsid w:val="00DD65B1"/>
    <w:rsid w:val="00DF07E5"/>
    <w:rsid w:val="00DF1E0C"/>
    <w:rsid w:val="00DF2013"/>
    <w:rsid w:val="00DF562C"/>
    <w:rsid w:val="00DF5DFF"/>
    <w:rsid w:val="00DF7CD0"/>
    <w:rsid w:val="00E0681B"/>
    <w:rsid w:val="00E10D40"/>
    <w:rsid w:val="00E11D54"/>
    <w:rsid w:val="00E1273D"/>
    <w:rsid w:val="00E21CF1"/>
    <w:rsid w:val="00E21E94"/>
    <w:rsid w:val="00E2534B"/>
    <w:rsid w:val="00E267C2"/>
    <w:rsid w:val="00E27129"/>
    <w:rsid w:val="00E27EF2"/>
    <w:rsid w:val="00E327F6"/>
    <w:rsid w:val="00E357FA"/>
    <w:rsid w:val="00E37C12"/>
    <w:rsid w:val="00E46155"/>
    <w:rsid w:val="00E66C60"/>
    <w:rsid w:val="00E732AD"/>
    <w:rsid w:val="00E74755"/>
    <w:rsid w:val="00E80298"/>
    <w:rsid w:val="00E87B6B"/>
    <w:rsid w:val="00E92222"/>
    <w:rsid w:val="00E9275A"/>
    <w:rsid w:val="00E934B1"/>
    <w:rsid w:val="00E95013"/>
    <w:rsid w:val="00E9573A"/>
    <w:rsid w:val="00E959EC"/>
    <w:rsid w:val="00EA0764"/>
    <w:rsid w:val="00EA7209"/>
    <w:rsid w:val="00EA7CEB"/>
    <w:rsid w:val="00EB7B06"/>
    <w:rsid w:val="00EC0B89"/>
    <w:rsid w:val="00EC5E39"/>
    <w:rsid w:val="00ED18B1"/>
    <w:rsid w:val="00EE40C5"/>
    <w:rsid w:val="00EE7463"/>
    <w:rsid w:val="00EF7840"/>
    <w:rsid w:val="00F06BC5"/>
    <w:rsid w:val="00F1374D"/>
    <w:rsid w:val="00F351E8"/>
    <w:rsid w:val="00F35F75"/>
    <w:rsid w:val="00F42619"/>
    <w:rsid w:val="00F5309B"/>
    <w:rsid w:val="00F5643B"/>
    <w:rsid w:val="00F647AE"/>
    <w:rsid w:val="00F67ED8"/>
    <w:rsid w:val="00F75130"/>
    <w:rsid w:val="00F76051"/>
    <w:rsid w:val="00F822E4"/>
    <w:rsid w:val="00F83C2D"/>
    <w:rsid w:val="00F86B7A"/>
    <w:rsid w:val="00F9377F"/>
    <w:rsid w:val="00F96019"/>
    <w:rsid w:val="00FA08FA"/>
    <w:rsid w:val="00FA0EF1"/>
    <w:rsid w:val="00FA4029"/>
    <w:rsid w:val="00FA4D69"/>
    <w:rsid w:val="00FA5FFD"/>
    <w:rsid w:val="00FB36D1"/>
    <w:rsid w:val="00FB6DC6"/>
    <w:rsid w:val="00FC2B20"/>
    <w:rsid w:val="00FC5AA2"/>
    <w:rsid w:val="00FE0063"/>
    <w:rsid w:val="00FE17AC"/>
    <w:rsid w:val="00FE3513"/>
    <w:rsid w:val="00FE75C1"/>
    <w:rsid w:val="00FF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38A0E"/>
  <w15:docId w15:val="{AFA3D78F-331F-4674-A832-11C70192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40790"/>
    <w:rPr>
      <w:rFonts w:ascii="Calibri" w:eastAsia="Calibri" w:hAnsi="Calibri" w:cs="Calibri"/>
      <w:lang w:val="ro-RO"/>
    </w:rPr>
  </w:style>
  <w:style w:type="paragraph" w:styleId="Heading4">
    <w:name w:val="heading 4"/>
    <w:basedOn w:val="Normal"/>
    <w:link w:val="Heading4Char"/>
    <w:uiPriority w:val="9"/>
    <w:qFormat/>
    <w:rsid w:val="00314B90"/>
    <w:pPr>
      <w:widowControl/>
      <w:autoSpaceDE/>
      <w:autoSpaceDN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4407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440790"/>
  </w:style>
  <w:style w:type="paragraph" w:styleId="Title">
    <w:name w:val="Title"/>
    <w:basedOn w:val="Normal"/>
    <w:uiPriority w:val="1"/>
    <w:qFormat/>
    <w:rsid w:val="00440790"/>
    <w:pPr>
      <w:ind w:left="147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440790"/>
    <w:pPr>
      <w:ind w:left="1220" w:hanging="721"/>
    </w:pPr>
  </w:style>
  <w:style w:type="paragraph" w:customStyle="1" w:styleId="TableParagraph">
    <w:name w:val="Table Paragraph"/>
    <w:basedOn w:val="Normal"/>
    <w:uiPriority w:val="1"/>
    <w:qFormat/>
    <w:rsid w:val="00440790"/>
  </w:style>
  <w:style w:type="paragraph" w:styleId="Header">
    <w:name w:val="header"/>
    <w:basedOn w:val="Normal"/>
    <w:link w:val="HeaderChar"/>
    <w:unhideWhenUsed/>
    <w:rsid w:val="0068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862A5"/>
    <w:rPr>
      <w:rFonts w:ascii="Calibri" w:eastAsia="Calibri" w:hAnsi="Calibri" w:cs="Calibri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68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2A5"/>
    <w:rPr>
      <w:rFonts w:ascii="Calibri" w:eastAsia="Calibri" w:hAnsi="Calibri" w:cs="Calibri"/>
      <w:lang w:val="ro-RO"/>
    </w:rPr>
  </w:style>
  <w:style w:type="paragraph" w:styleId="NormalWeb">
    <w:name w:val="Normal (Web)"/>
    <w:basedOn w:val="Normal"/>
    <w:uiPriority w:val="99"/>
    <w:unhideWhenUsed/>
    <w:rsid w:val="005A1A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A1A32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314B9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4B90"/>
    <w:rPr>
      <w:color w:val="0000FF"/>
      <w:u w:val="single"/>
    </w:rPr>
  </w:style>
  <w:style w:type="paragraph" w:customStyle="1" w:styleId="Default">
    <w:name w:val="Default"/>
    <w:rsid w:val="00CB741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B135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B1352"/>
    <w:rPr>
      <w:rFonts w:ascii="Calibri" w:eastAsia="Calibri" w:hAnsi="Calibri" w:cs="Calibri"/>
      <w:sz w:val="20"/>
      <w:szCs w:val="20"/>
      <w:lang w:val="ro-RO"/>
    </w:rPr>
  </w:style>
  <w:style w:type="character" w:styleId="EndnoteReference">
    <w:name w:val="endnote reference"/>
    <w:basedOn w:val="DefaultParagraphFont"/>
    <w:uiPriority w:val="99"/>
    <w:semiHidden/>
    <w:unhideWhenUsed/>
    <w:rsid w:val="008B1352"/>
    <w:rPr>
      <w:vertAlign w:val="superscript"/>
    </w:rPr>
  </w:style>
  <w:style w:type="character" w:customStyle="1" w:styleId="markedcontent">
    <w:name w:val="markedcontent"/>
    <w:basedOn w:val="DefaultParagraphFont"/>
    <w:rsid w:val="006C025E"/>
  </w:style>
  <w:style w:type="paragraph" w:styleId="BalloonText">
    <w:name w:val="Balloon Text"/>
    <w:basedOn w:val="Normal"/>
    <w:link w:val="BalloonTextChar"/>
    <w:uiPriority w:val="99"/>
    <w:semiHidden/>
    <w:unhideWhenUsed/>
    <w:rsid w:val="007C43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303"/>
    <w:rPr>
      <w:rFonts w:ascii="Tahoma" w:eastAsia="Calibri" w:hAnsi="Tahoma" w:cs="Tahoma"/>
      <w:sz w:val="16"/>
      <w:szCs w:val="16"/>
      <w:lang w:val="ro-RO"/>
    </w:rPr>
  </w:style>
  <w:style w:type="paragraph" w:customStyle="1" w:styleId="xmsonormal">
    <w:name w:val="xmsonormal"/>
    <w:basedOn w:val="Normal"/>
    <w:rsid w:val="00FA0E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msolistparagraph">
    <w:name w:val="xmsolistparagraph"/>
    <w:basedOn w:val="Normal"/>
    <w:rsid w:val="00FA0E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0400E2"/>
    <w:rPr>
      <w:rFonts w:ascii="Calibri" w:eastAsia="Calibri" w:hAnsi="Calibri" w:cs="Calibri"/>
      <w:lang w:val="ro-RO"/>
    </w:rPr>
  </w:style>
  <w:style w:type="character" w:customStyle="1" w:styleId="Fontdeparagrafimplicit">
    <w:name w:val="Font de paragraf implicit"/>
    <w:rsid w:val="00A1748F"/>
  </w:style>
  <w:style w:type="character" w:styleId="UnresolvedMention">
    <w:name w:val="Unresolved Mention"/>
    <w:basedOn w:val="DefaultParagraphFont"/>
    <w:uiPriority w:val="99"/>
    <w:semiHidden/>
    <w:unhideWhenUsed/>
    <w:rsid w:val="00D654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DB3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45234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5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93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3539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934321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028643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529795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3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6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0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7657">
                          <w:marLeft w:val="0"/>
                          <w:marRight w:val="0"/>
                          <w:marTop w:val="0"/>
                          <w:marBottom w:val="37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07655">
                          <w:marLeft w:val="-281"/>
                          <w:marRight w:val="-28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5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79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4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92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63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2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775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8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216387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074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76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944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171754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83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61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58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232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54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274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8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126331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662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51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6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056540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4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3524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2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4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95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888718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5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1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382264">
                          <w:marLeft w:val="0"/>
                          <w:marRight w:val="0"/>
                          <w:marTop w:val="0"/>
                          <w:marBottom w:val="37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421530">
                          <w:marLeft w:val="-281"/>
                          <w:marRight w:val="-28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0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91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15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2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1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7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944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6803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516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65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392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8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353833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764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92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64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912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947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062047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787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067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0410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8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750482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4753820">
                          <w:marLeft w:val="0"/>
                          <w:marRight w:val="0"/>
                          <w:marTop w:val="0"/>
                          <w:marBottom w:val="37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486174">
                              <w:marLeft w:val="0"/>
                              <w:marRight w:val="0"/>
                              <w:marTop w:val="0"/>
                              <w:marBottom w:val="37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4p-renewables.com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oana.constantin@raportare-mediu.r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ictor@4p-renewables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BCC63-6697-48A2-B6A6-10FB1BA4F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4990</Words>
  <Characters>28447</Characters>
  <Application>Microsoft Office Word</Application>
  <DocSecurity>0</DocSecurity>
  <Lines>237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</dc:creator>
  <cp:keywords/>
  <dc:description/>
  <cp:lastModifiedBy>Victor Guta</cp:lastModifiedBy>
  <cp:revision>21</cp:revision>
  <cp:lastPrinted>2023-10-17T08:21:00Z</cp:lastPrinted>
  <dcterms:created xsi:type="dcterms:W3CDTF">2023-10-27T06:24:00Z</dcterms:created>
  <dcterms:modified xsi:type="dcterms:W3CDTF">2023-11-08T08:30:00Z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2022-10-07T00:00:00Z</vt:filetime>
  </property>
  <property fmtid="{D5CDD505-2E9C-101B-9397-08002B2CF9AE}" pid="5" name="Producer">
    <vt:lpwstr>Microsoft® Word for Microsoft 365</vt:lpwstr>
  </property>
</Properties>
</file>