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231E75"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sidRPr="00D16F9E">
        <w:rPr>
          <w:rFonts w:ascii="Times New Roman" w:hAnsi="Times New Roman"/>
          <w:noProof/>
          <w:sz w:val="24"/>
          <w:szCs w:val="24"/>
          <w:lang w:val="en-US"/>
        </w:rPr>
        <w:drawing>
          <wp:anchor distT="0" distB="0" distL="114300" distR="114300" simplePos="0" relativeHeight="251657216" behindDoc="0" locked="0" layoutInCell="1" allowOverlap="1" wp14:anchorId="0F344802" wp14:editId="63BB40C7">
            <wp:simplePos x="0" y="0"/>
            <wp:positionH relativeFrom="column">
              <wp:posOffset>318135</wp:posOffset>
            </wp:positionH>
            <wp:positionV relativeFrom="paragraph">
              <wp:posOffset>-114935</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sidR="00252399">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7.35pt;margin-top:-2.15pt;width:52.15pt;height:41.9pt;z-index:-251658240;mso-position-horizontal-relative:text;mso-position-vertical-relative:text">
            <v:imagedata r:id="rId9" o:title=""/>
          </v:shape>
          <o:OLEObject Type="Embed" ProgID="CorelDRAW.Graphic.13" ShapeID="_x0000_s1028" DrawAspect="Content" ObjectID="_1751867295" r:id="rId10"/>
        </w:object>
      </w:r>
      <w:r w:rsid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4B5C32">
        <w:rPr>
          <w:rFonts w:ascii="Times New Roman" w:eastAsia="Times New Roman" w:hAnsi="Times New Roman" w:cs="Times New Roman"/>
          <w:b/>
          <w:sz w:val="24"/>
          <w:szCs w:val="24"/>
          <w:lang w:eastAsia="ro-RO"/>
        </w:rPr>
        <w:t>5833</w:t>
      </w:r>
      <w:r w:rsidR="00474B53">
        <w:rPr>
          <w:rFonts w:ascii="Times New Roman" w:eastAsia="Times New Roman" w:hAnsi="Times New Roman" w:cs="Times New Roman"/>
          <w:b/>
          <w:sz w:val="24"/>
          <w:szCs w:val="24"/>
          <w:lang w:eastAsia="ro-RO"/>
        </w:rPr>
        <w:t>/</w:t>
      </w:r>
      <w:r w:rsidR="004B5C32">
        <w:rPr>
          <w:rFonts w:ascii="Times New Roman" w:eastAsia="Times New Roman" w:hAnsi="Times New Roman" w:cs="Times New Roman"/>
          <w:b/>
          <w:sz w:val="24"/>
          <w:szCs w:val="24"/>
          <w:lang w:eastAsia="ro-RO"/>
        </w:rPr>
        <w:t>3137</w:t>
      </w:r>
      <w:r w:rsidR="00DB61F2">
        <w:rPr>
          <w:rFonts w:ascii="Times New Roman" w:eastAsia="Times New Roman" w:hAnsi="Times New Roman" w:cs="Times New Roman"/>
          <w:b/>
          <w:sz w:val="24"/>
          <w:szCs w:val="24"/>
          <w:lang w:eastAsia="ro-RO"/>
        </w:rPr>
        <w:t>/</w:t>
      </w:r>
      <w:r w:rsidR="0046570A">
        <w:rPr>
          <w:rFonts w:ascii="Times New Roman" w:eastAsia="Times New Roman" w:hAnsi="Times New Roman" w:cs="Times New Roman"/>
          <w:b/>
          <w:sz w:val="24"/>
          <w:szCs w:val="24"/>
          <w:lang w:eastAsia="ro-RO"/>
        </w:rPr>
        <w:t>14</w:t>
      </w:r>
      <w:r w:rsidR="004B5C32">
        <w:rPr>
          <w:rFonts w:ascii="Times New Roman" w:eastAsia="Times New Roman" w:hAnsi="Times New Roman" w:cs="Times New Roman"/>
          <w:b/>
          <w:sz w:val="24"/>
          <w:szCs w:val="24"/>
          <w:lang w:eastAsia="ro-RO"/>
        </w:rPr>
        <w:t>.07</w:t>
      </w:r>
      <w:r w:rsidR="004A1AE8">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46570A"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6068B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46570A">
        <w:rPr>
          <w:rStyle w:val="tpa"/>
          <w:rFonts w:ascii="Times New Roman" w:eastAsia="Times New Roman" w:hAnsi="Times New Roman" w:cs="Times New Roman"/>
          <w:b/>
          <w:sz w:val="24"/>
          <w:szCs w:val="24"/>
          <w:lang w:eastAsia="ro-RO"/>
        </w:rPr>
        <w:t>14</w:t>
      </w:r>
      <w:r w:rsidR="004B5C32">
        <w:rPr>
          <w:rStyle w:val="tpa"/>
          <w:rFonts w:ascii="Times New Roman" w:eastAsia="Times New Roman" w:hAnsi="Times New Roman" w:cs="Times New Roman"/>
          <w:b/>
          <w:sz w:val="24"/>
          <w:szCs w:val="24"/>
          <w:lang w:eastAsia="ro-RO"/>
        </w:rPr>
        <w:t>.07.2023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4B5C32">
        <w:rPr>
          <w:rStyle w:val="tpa1"/>
          <w:rFonts w:ascii="Times New Roman" w:hAnsi="Times New Roman" w:cs="Times New Roman"/>
          <w:b/>
          <w:sz w:val="24"/>
          <w:szCs w:val="24"/>
        </w:rPr>
        <w:t>S.C. IMALUC COM S.R.L.,</w:t>
      </w:r>
      <w:r w:rsidR="00BB2F6E">
        <w:rPr>
          <w:rStyle w:val="tpa1"/>
          <w:rFonts w:ascii="Times New Roman" w:hAnsi="Times New Roman" w:cs="Times New Roman"/>
          <w:b/>
          <w:sz w:val="24"/>
          <w:szCs w:val="24"/>
        </w:rPr>
        <w:t xml:space="preserve">  </w:t>
      </w:r>
      <w:r w:rsidR="00BB2F6E" w:rsidRPr="00BB2F6E">
        <w:rPr>
          <w:rStyle w:val="tpa1"/>
          <w:rFonts w:ascii="Times New Roman" w:hAnsi="Times New Roman" w:cs="Times New Roman"/>
          <w:sz w:val="24"/>
          <w:szCs w:val="24"/>
        </w:rPr>
        <w:t xml:space="preserve">cu sediul in </w:t>
      </w:r>
      <w:r w:rsidR="002C1F88">
        <w:rPr>
          <w:rStyle w:val="tpa1"/>
          <w:rFonts w:ascii="Times New Roman" w:hAnsi="Times New Roman" w:cs="Times New Roman"/>
          <w:sz w:val="24"/>
          <w:szCs w:val="24"/>
        </w:rPr>
        <w:t xml:space="preserve">comuna </w:t>
      </w:r>
      <w:r w:rsidR="004B5C32">
        <w:rPr>
          <w:rStyle w:val="tpa1"/>
          <w:rFonts w:ascii="Times New Roman" w:hAnsi="Times New Roman" w:cs="Times New Roman"/>
          <w:sz w:val="24"/>
          <w:szCs w:val="24"/>
        </w:rPr>
        <w:t>Aninoasa, sat Viforâta, str. Aleea Sinaia, nr.3</w:t>
      </w:r>
      <w:r w:rsidR="00BB2F6E" w:rsidRPr="00BB2F6E">
        <w:rPr>
          <w:rStyle w:val="tpa1"/>
          <w:rFonts w:ascii="Times New Roman" w:hAnsi="Times New Roman" w:cs="Times New Roman"/>
          <w:sz w:val="24"/>
          <w:szCs w:val="24"/>
        </w:rPr>
        <w:t>, județul Dâmbovița</w:t>
      </w:r>
      <w:r w:rsidR="00BB2F6E">
        <w:rPr>
          <w:rStyle w:val="tpa1"/>
          <w:rFonts w:ascii="Times New Roman" w:hAnsi="Times New Roman" w:cs="Times New Roman"/>
          <w:b/>
          <w:sz w:val="24"/>
          <w:szCs w:val="24"/>
        </w:rPr>
        <w:t>,</w:t>
      </w:r>
      <w:r w:rsidR="000438FE">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4B5C32">
        <w:rPr>
          <w:rStyle w:val="tpa1"/>
          <w:rFonts w:ascii="Times New Roman" w:hAnsi="Times New Roman" w:cs="Times New Roman"/>
          <w:sz w:val="24"/>
          <w:szCs w:val="24"/>
        </w:rPr>
        <w:t>5833</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4B5C32">
        <w:rPr>
          <w:rStyle w:val="tpa1"/>
          <w:rFonts w:ascii="Times New Roman" w:hAnsi="Times New Roman" w:cs="Times New Roman"/>
          <w:sz w:val="24"/>
          <w:szCs w:val="24"/>
        </w:rPr>
        <w:t>10.04.2023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private asupra mediului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a </w:t>
      </w:r>
      <w:proofErr w:type="spellStart"/>
      <w:r w:rsidRPr="008507FB">
        <w:rPr>
          <w:rStyle w:val="tpa"/>
          <w:rFonts w:ascii="Times New Roman" w:hAnsi="Times New Roman" w:cs="Times New Roman"/>
          <w:color w:val="000000"/>
          <w:sz w:val="24"/>
          <w:szCs w:val="24"/>
        </w:rPr>
        <w:t>Ordonanţei</w:t>
      </w:r>
      <w:proofErr w:type="spellEnd"/>
      <w:r w:rsidRPr="008507FB">
        <w:rPr>
          <w:rStyle w:val="tpa"/>
          <w:rFonts w:ascii="Times New Roman" w:hAnsi="Times New Roman" w:cs="Times New Roman"/>
          <w:color w:val="000000"/>
          <w:sz w:val="24"/>
          <w:szCs w:val="24"/>
        </w:rPr>
        <w:t xml:space="preserve"> de </w:t>
      </w:r>
      <w:proofErr w:type="spellStart"/>
      <w:r w:rsidRPr="008507FB">
        <w:rPr>
          <w:rStyle w:val="tpa"/>
          <w:rFonts w:ascii="Times New Roman" w:hAnsi="Times New Roman" w:cs="Times New Roman"/>
          <w:color w:val="000000"/>
          <w:sz w:val="24"/>
          <w:szCs w:val="24"/>
        </w:rPr>
        <w:t>urgenţă</w:t>
      </w:r>
      <w:proofErr w:type="spellEnd"/>
      <w:r w:rsidRPr="008507FB">
        <w:rPr>
          <w:rStyle w:val="tpa"/>
          <w:rFonts w:ascii="Times New Roman" w:hAnsi="Times New Roman" w:cs="Times New Roman"/>
          <w:color w:val="000000"/>
          <w:sz w:val="24"/>
          <w:szCs w:val="24"/>
        </w:rPr>
        <w:t xml:space="preserve">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xml:space="preserve"> privind regimul ariilor naturale protejate, conservarea habitatelor naturale, a florei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faunei sălbatice, aprobată cu modificări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xml:space="preserve">, cu modificările </w:t>
      </w:r>
      <w:proofErr w:type="spellStart"/>
      <w:r w:rsidRPr="008507FB">
        <w:rPr>
          <w:rStyle w:val="tpa"/>
          <w:rFonts w:ascii="Times New Roman" w:hAnsi="Times New Roman" w:cs="Times New Roman"/>
          <w:color w:val="000000"/>
          <w:sz w:val="24"/>
          <w:szCs w:val="24"/>
        </w:rPr>
        <w:t>şi</w:t>
      </w:r>
      <w:proofErr w:type="spellEnd"/>
      <w:r w:rsidRPr="008507FB">
        <w:rPr>
          <w:rStyle w:val="tpa"/>
          <w:rFonts w:ascii="Times New Roman" w:hAnsi="Times New Roman" w:cs="Times New Roman"/>
          <w:color w:val="000000"/>
          <w:sz w:val="24"/>
          <w:szCs w:val="24"/>
        </w:rPr>
        <w:t xml:space="preserve">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4B5C32">
        <w:rPr>
          <w:rStyle w:val="tpa"/>
          <w:rFonts w:ascii="Times New Roman" w:hAnsi="Times New Roman" w:cs="Times New Roman"/>
          <w:sz w:val="24"/>
          <w:szCs w:val="24"/>
        </w:rPr>
        <w:t>06.07.2023</w:t>
      </w:r>
      <w:r w:rsidR="00D34D4D" w:rsidRPr="00964E18">
        <w:rPr>
          <w:rStyle w:val="tpa"/>
          <w:rFonts w:ascii="Times New Roman" w:hAnsi="Times New Roman" w:cs="Times New Roman"/>
          <w:color w:val="FF0000"/>
          <w:sz w:val="24"/>
          <w:szCs w:val="24"/>
        </w:rPr>
        <w:t xml:space="preserve"> </w:t>
      </w:r>
      <w:r w:rsidR="00D34D4D" w:rsidRPr="00C61E10">
        <w:rPr>
          <w:rStyle w:val="tpa"/>
          <w:rFonts w:ascii="Times New Roman" w:hAnsi="Times New Roman" w:cs="Times New Roman"/>
          <w:color w:val="000000"/>
          <w:sz w:val="24"/>
          <w:szCs w:val="24"/>
        </w:rPr>
        <w:t xml:space="preserve">că </w:t>
      </w:r>
      <w:bookmarkStart w:id="1" w:name="_Hlk2541910"/>
      <w:r w:rsidR="00D34D4D" w:rsidRPr="00C61E10">
        <w:rPr>
          <w:rStyle w:val="tpa"/>
          <w:rFonts w:ascii="Times New Roman" w:hAnsi="Times New Roman" w:cs="Times New Roman"/>
          <w:color w:val="000000"/>
          <w:sz w:val="24"/>
          <w:szCs w:val="24"/>
        </w:rPr>
        <w:t xml:space="preserve">proiectul </w:t>
      </w:r>
      <w:bookmarkStart w:id="2" w:name="do|ax5^I|pa10"/>
      <w:bookmarkStart w:id="3" w:name="_Hlk2541879"/>
      <w:bookmarkEnd w:id="1"/>
      <w:bookmarkEnd w:id="2"/>
      <w:r w:rsidR="00231E75">
        <w:rPr>
          <w:rFonts w:ascii="Times New Roman" w:eastAsia="Calibri" w:hAnsi="Times New Roman" w:cs="Times New Roman"/>
          <w:b/>
          <w:i/>
          <w:sz w:val="24"/>
          <w:szCs w:val="24"/>
          <w:lang w:val="en-US"/>
        </w:rPr>
        <w:t>,,</w:t>
      </w:r>
      <w:proofErr w:type="spellStart"/>
      <w:r w:rsidR="004B5C32">
        <w:rPr>
          <w:rFonts w:ascii="Times New Roman" w:eastAsia="Calibri" w:hAnsi="Times New Roman" w:cs="Times New Roman"/>
          <w:b/>
          <w:i/>
          <w:sz w:val="24"/>
          <w:szCs w:val="24"/>
          <w:lang w:val="en-US"/>
        </w:rPr>
        <w:t>Construire</w:t>
      </w:r>
      <w:proofErr w:type="spellEnd"/>
      <w:r w:rsidR="004B5C32">
        <w:rPr>
          <w:rFonts w:ascii="Times New Roman" w:eastAsia="Calibri" w:hAnsi="Times New Roman" w:cs="Times New Roman"/>
          <w:b/>
          <w:i/>
          <w:sz w:val="24"/>
          <w:szCs w:val="24"/>
          <w:lang w:val="en-US"/>
        </w:rPr>
        <w:t xml:space="preserve"> hale </w:t>
      </w:r>
      <w:proofErr w:type="spellStart"/>
      <w:r w:rsidR="004B5C32">
        <w:rPr>
          <w:rFonts w:ascii="Times New Roman" w:eastAsia="Calibri" w:hAnsi="Times New Roman" w:cs="Times New Roman"/>
          <w:b/>
          <w:i/>
          <w:sz w:val="24"/>
          <w:szCs w:val="24"/>
          <w:lang w:val="en-US"/>
        </w:rPr>
        <w:t>producție</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depozitare</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și</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comerț</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eamplasare</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foișor</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și</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imprejmuire</w:t>
      </w:r>
      <w:proofErr w:type="spellEnd"/>
      <w:r w:rsidR="004B5C32">
        <w:rPr>
          <w:rFonts w:ascii="Times New Roman" w:eastAsia="Calibri" w:hAnsi="Times New Roman" w:cs="Times New Roman"/>
          <w:b/>
          <w:i/>
          <w:sz w:val="24"/>
          <w:szCs w:val="24"/>
          <w:lang w:val="en-US"/>
        </w:rPr>
        <w:t xml:space="preserve"> </w:t>
      </w:r>
      <w:proofErr w:type="spellStart"/>
      <w:r w:rsidR="004B5C32">
        <w:rPr>
          <w:rFonts w:ascii="Times New Roman" w:eastAsia="Calibri" w:hAnsi="Times New Roman" w:cs="Times New Roman"/>
          <w:b/>
          <w:i/>
          <w:sz w:val="24"/>
          <w:szCs w:val="24"/>
          <w:lang w:val="en-US"/>
        </w:rPr>
        <w:t>te</w:t>
      </w:r>
      <w:r w:rsidR="00826002">
        <w:rPr>
          <w:rFonts w:ascii="Times New Roman" w:eastAsia="Calibri" w:hAnsi="Times New Roman" w:cs="Times New Roman"/>
          <w:b/>
          <w:i/>
          <w:sz w:val="24"/>
          <w:szCs w:val="24"/>
          <w:lang w:val="en-US"/>
        </w:rPr>
        <w:t>r</w:t>
      </w:r>
      <w:r w:rsidR="004B5C32">
        <w:rPr>
          <w:rFonts w:ascii="Times New Roman" w:eastAsia="Calibri" w:hAnsi="Times New Roman" w:cs="Times New Roman"/>
          <w:b/>
          <w:i/>
          <w:sz w:val="24"/>
          <w:szCs w:val="24"/>
          <w:lang w:val="en-US"/>
        </w:rPr>
        <w:t>en</w:t>
      </w:r>
      <w:proofErr w:type="spellEnd"/>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4B5C32">
        <w:rPr>
          <w:rStyle w:val="tpa1"/>
          <w:rFonts w:ascii="Times New Roman" w:hAnsi="Times New Roman" w:cs="Times New Roman"/>
          <w:sz w:val="24"/>
          <w:szCs w:val="24"/>
        </w:rPr>
        <w:t xml:space="preserve">comuna Aninoasa, sat Viforâta, str. Aleea Sinaia, nr.3, județul Dâmbovița, </w:t>
      </w:r>
      <w:r w:rsidRPr="00C61E10">
        <w:rPr>
          <w:rFonts w:ascii="Times New Roman" w:eastAsia="Times New Roman" w:hAnsi="Times New Roman" w:cs="Times New Roman"/>
          <w:b/>
          <w:sz w:val="24"/>
          <w:szCs w:val="24"/>
          <w:lang w:eastAsia="ro-RO"/>
        </w:rPr>
        <w:t>nu se supune evaluării impactului asupra mediului</w:t>
      </w:r>
      <w:bookmarkStart w:id="4" w:name="do|ax5^I|pa11"/>
      <w:bookmarkStart w:id="5" w:name="do|ax5^I|pa12"/>
      <w:bookmarkEnd w:id="3"/>
      <w:bookmarkEnd w:id="4"/>
      <w:bookmarkEnd w:id="5"/>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bookmarkStart w:id="6" w:name="_GoBack"/>
      <w:bookmarkEnd w:id="6"/>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w:t>
      </w:r>
      <w:proofErr w:type="spellStart"/>
      <w:r w:rsidRPr="00C61E10">
        <w:rPr>
          <w:rStyle w:val="tpa"/>
          <w:rFonts w:ascii="Times New Roman" w:hAnsi="Times New Roman" w:cs="Times New Roman"/>
          <w:color w:val="000000"/>
          <w:sz w:val="24"/>
          <w:szCs w:val="24"/>
        </w:rPr>
        <w:t>şi</w:t>
      </w:r>
      <w:proofErr w:type="spellEnd"/>
      <w:r w:rsidRPr="00C61E10">
        <w:rPr>
          <w:rStyle w:val="tpa"/>
          <w:rFonts w:ascii="Times New Roman" w:hAnsi="Times New Roman" w:cs="Times New Roman"/>
          <w:color w:val="000000"/>
          <w:sz w:val="24"/>
          <w:szCs w:val="24"/>
        </w:rPr>
        <w:t xml:space="preserve">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pct.1</w:t>
      </w:r>
      <w:r w:rsidR="001D0F3F">
        <w:rPr>
          <w:rStyle w:val="tpa"/>
          <w:rFonts w:ascii="Times New Roman" w:hAnsi="Times New Roman" w:cs="Times New Roman"/>
          <w:color w:val="000000"/>
          <w:sz w:val="24"/>
          <w:szCs w:val="24"/>
        </w:rPr>
        <w:t>3</w:t>
      </w:r>
      <w:r w:rsidR="0084744A">
        <w:rPr>
          <w:rStyle w:val="tpa"/>
          <w:rFonts w:ascii="Times New Roman" w:hAnsi="Times New Roman" w:cs="Times New Roman"/>
          <w:color w:val="000000"/>
          <w:sz w:val="24"/>
          <w:szCs w:val="24"/>
        </w:rPr>
        <w:t>, lit</w:t>
      </w:r>
      <w:r w:rsidR="000D0727">
        <w:rPr>
          <w:rStyle w:val="tpa"/>
          <w:rFonts w:ascii="Times New Roman" w:hAnsi="Times New Roman" w:cs="Times New Roman"/>
          <w:color w:val="000000"/>
          <w:sz w:val="24"/>
          <w:szCs w:val="24"/>
        </w:rPr>
        <w:t>.</w:t>
      </w:r>
      <w:r w:rsidR="0084744A">
        <w:rPr>
          <w:rStyle w:val="tpa"/>
          <w:rFonts w:ascii="Times New Roman" w:hAnsi="Times New Roman" w:cs="Times New Roman"/>
          <w:color w:val="000000"/>
          <w:sz w:val="24"/>
          <w:szCs w:val="24"/>
        </w:rPr>
        <w:t xml:space="preserve"> </w:t>
      </w:r>
      <w:r w:rsidR="001D0F3F">
        <w:rPr>
          <w:rStyle w:val="tpa"/>
          <w:rFonts w:ascii="Times New Roman" w:hAnsi="Times New Roman" w:cs="Times New Roman"/>
          <w:color w:val="000000"/>
          <w:sz w:val="24"/>
          <w:szCs w:val="24"/>
        </w:rPr>
        <w:t>a</w:t>
      </w:r>
      <w:r w:rsidR="006661E6">
        <w:rPr>
          <w:rStyle w:val="tpa"/>
          <w:rFonts w:ascii="Times New Roman" w:hAnsi="Times New Roman" w:cs="Times New Roman"/>
          <w:color w:val="000000"/>
          <w:sz w:val="24"/>
          <w:szCs w:val="24"/>
        </w:rPr>
        <w:t xml:space="preserve"> </w:t>
      </w:r>
      <w:r w:rsidR="005845F1">
        <w:rPr>
          <w:rStyle w:val="tpa"/>
          <w:rFonts w:ascii="Times New Roman" w:hAnsi="Times New Roman" w:cs="Times New Roman"/>
          <w:color w:val="000000"/>
          <w:sz w:val="24"/>
          <w:szCs w:val="24"/>
        </w:rPr>
        <w:t xml:space="preserve"> in corelare cu 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 xml:space="preserve">nu au fost formulate </w:t>
      </w:r>
      <w:proofErr w:type="spellStart"/>
      <w:r w:rsidR="00C61E10" w:rsidRPr="00C61E10">
        <w:rPr>
          <w:rFonts w:ascii="Times New Roman" w:eastAsia="Times New Roman" w:hAnsi="Times New Roman" w:cs="Times New Roman"/>
          <w:color w:val="191919"/>
          <w:sz w:val="24"/>
          <w:szCs w:val="24"/>
          <w:lang w:eastAsia="ro-RO"/>
        </w:rPr>
        <w:t>observaţii</w:t>
      </w:r>
      <w:proofErr w:type="spellEnd"/>
      <w:r w:rsidR="00C61E10" w:rsidRPr="00C61E10">
        <w:rPr>
          <w:rFonts w:ascii="Times New Roman" w:eastAsia="Times New Roman" w:hAnsi="Times New Roman" w:cs="Times New Roman"/>
          <w:color w:val="191919"/>
          <w:sz w:val="24"/>
          <w:szCs w:val="24"/>
          <w:lang w:eastAsia="ro-RO"/>
        </w:rPr>
        <w:t xml:space="preserve">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C9287D" w:rsidRDefault="006065E5" w:rsidP="00C9287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6062CF" w:rsidRPr="006062CF" w:rsidRDefault="00C9287D" w:rsidP="006062CF">
      <w:pPr>
        <w:ind w:firstLine="720"/>
        <w:jc w:val="both"/>
        <w:rPr>
          <w:rFonts w:ascii="Times New Roman" w:eastAsia="Calibri" w:hAnsi="Times New Roman" w:cs="Times New Roman"/>
          <w:noProof/>
          <w:sz w:val="24"/>
          <w:szCs w:val="24"/>
          <w:lang w:val="it-IT"/>
        </w:rPr>
      </w:pPr>
      <w:r w:rsidRPr="006062CF">
        <w:rPr>
          <w:rFonts w:ascii="Times New Roman" w:eastAsia="Calibri" w:hAnsi="Times New Roman" w:cs="Times New Roman"/>
          <w:sz w:val="24"/>
          <w:szCs w:val="24"/>
          <w:lang w:val="fr-FR"/>
        </w:rPr>
        <w:t xml:space="preserve">         </w:t>
      </w:r>
      <w:r w:rsidR="006062CF" w:rsidRPr="006062CF">
        <w:rPr>
          <w:rFonts w:ascii="Times New Roman" w:eastAsia="Calibri" w:hAnsi="Times New Roman" w:cs="Times New Roman"/>
          <w:noProof/>
          <w:sz w:val="24"/>
          <w:szCs w:val="24"/>
          <w:lang w:val="it-IT"/>
        </w:rPr>
        <w:t>Pe amplasament se propune amplasarea unei hale de producție (C6 – regim de înălțime Parter înalt),  și a unui  showroom / patiserie (C5 – regim de înălțime Parter), reamplasare foisor si imprejmuire teren.</w:t>
      </w:r>
    </w:p>
    <w:p w:rsidR="006062CF" w:rsidRPr="006062CF" w:rsidRDefault="006062CF" w:rsidP="006062CF">
      <w:pPr>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 xml:space="preserve">Hale productie, depozitare si comert: </w:t>
      </w:r>
    </w:p>
    <w:p w:rsidR="006062CF" w:rsidRPr="006062CF" w:rsidRDefault="006062CF" w:rsidP="006062CF">
      <w:pPr>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C5 – Showroom / patiserie (clădire comerț) – magazin desfacere produse alimentare, producere si vânzare produse panificație, regim de înălțime Parter, cu sistem constructiv cu structura metalica - inchideri cu panouri de tip sandwich placand cu alucobond si tamplarie de aluminiu/PVC , invelitoare din panouri de tip sandwich si fundatii izolate de beton.</w:t>
      </w:r>
    </w:p>
    <w:p w:rsidR="006062CF" w:rsidRPr="006062CF" w:rsidRDefault="006062CF" w:rsidP="006062CF">
      <w:pPr>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C6 – Hală de producție – regim de inaltime Parter Inalt care sa poata deservi tuturor activitailor aferente , cu sistem constructiv cu structura metalica - inchideri cu panouri de tip sandwich si tamplarie de aluminiu/PVC , invelitoare din panouri de tip sandwich si fundatii izolate de beton.</w:t>
      </w:r>
    </w:p>
    <w:p w:rsidR="006062CF" w:rsidRPr="006062CF" w:rsidRDefault="006062CF" w:rsidP="006062CF">
      <w:pPr>
        <w:spacing w:after="0"/>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lastRenderedPageBreak/>
        <w:t>C4 - Foișor (reamplasare)- Se propune relocarea foisorului existent, foisor realizat din structura usoara pentru recreere cu acoperis tip sarpanta in partea de Nord a terenului adiacent halei C6.</w:t>
      </w:r>
    </w:p>
    <w:p w:rsidR="006062CF" w:rsidRPr="006062CF" w:rsidRDefault="006062CF" w:rsidP="006062CF">
      <w:pPr>
        <w:spacing w:after="0"/>
        <w:ind w:firstLine="720"/>
        <w:rPr>
          <w:rFonts w:ascii="Times New Roman" w:eastAsia="Batang" w:hAnsi="Times New Roman" w:cs="Times New Roman"/>
          <w:sz w:val="24"/>
          <w:szCs w:val="24"/>
          <w:lang w:val="it-IT"/>
        </w:rPr>
      </w:pPr>
    </w:p>
    <w:p w:rsidR="006062CF" w:rsidRPr="006062CF" w:rsidRDefault="006062CF" w:rsidP="006062CF">
      <w:pPr>
        <w:spacing w:after="0"/>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Imprejmuire teren</w:t>
      </w:r>
      <w:bookmarkStart w:id="13" w:name="_Hlk103864187"/>
      <w:r w:rsidRPr="006062CF">
        <w:rPr>
          <w:rFonts w:ascii="Times New Roman" w:eastAsia="Batang" w:hAnsi="Times New Roman" w:cs="Times New Roman"/>
          <w:sz w:val="24"/>
          <w:szCs w:val="24"/>
          <w:lang w:val="it-IT"/>
        </w:rPr>
        <w:t xml:space="preserve">- Prezentul proiect tratează construcția unei imprejmuiri pe 4 laturi, a suprafetei de teren propusa spre amenajare, respectiv imprejmuire cu gard din plasa bordurata cu inaltimea de 1.80m, cu stalpi metalici si fundatii izolate din beton, conform planului de situație. </w:t>
      </w:r>
      <w:bookmarkEnd w:id="13"/>
    </w:p>
    <w:p w:rsidR="006062CF" w:rsidRPr="006062CF" w:rsidRDefault="006062CF" w:rsidP="006062CF">
      <w:pPr>
        <w:jc w:val="both"/>
        <w:rPr>
          <w:rFonts w:ascii="Times New Roman" w:eastAsia="Batang" w:hAnsi="Times New Roman" w:cs="Times New Roman"/>
          <w:sz w:val="24"/>
          <w:szCs w:val="24"/>
          <w:lang w:val="it-IT"/>
        </w:rPr>
      </w:pPr>
    </w:p>
    <w:p w:rsidR="006062CF" w:rsidRPr="006062CF" w:rsidRDefault="006062CF" w:rsidP="006062CF">
      <w:pPr>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Din punct de vedere tehnologic avînd în vedere creșterea principalilor parametri de performanță (creșterea productivității, eficientizarea consumului de energie electrică, scăderea consumului de combustibil necesar pentru fabricașia produselor, etc) se dorește utilarea halei de producție cu utilaje de ultimă generație.</w:t>
      </w:r>
    </w:p>
    <w:p w:rsidR="006062CF" w:rsidRPr="006062CF" w:rsidRDefault="006062CF" w:rsidP="006062CF">
      <w:pPr>
        <w:spacing w:after="0"/>
        <w:ind w:firstLine="720"/>
        <w:jc w:val="both"/>
        <w:rPr>
          <w:rFonts w:ascii="Times New Roman" w:eastAsia="Calibri" w:hAnsi="Times New Roman" w:cs="Times New Roman"/>
          <w:bCs/>
          <w:i/>
          <w:sz w:val="24"/>
          <w:szCs w:val="24"/>
        </w:rPr>
      </w:pPr>
      <w:proofErr w:type="spellStart"/>
      <w:r w:rsidRPr="006062CF">
        <w:rPr>
          <w:rFonts w:ascii="Times New Roman" w:eastAsia="Calibri" w:hAnsi="Times New Roman" w:cs="Times New Roman"/>
          <w:bCs/>
          <w:i/>
          <w:sz w:val="24"/>
          <w:szCs w:val="24"/>
        </w:rPr>
        <w:t>Situatie</w:t>
      </w:r>
      <w:proofErr w:type="spellEnd"/>
      <w:r w:rsidRPr="006062CF">
        <w:rPr>
          <w:rFonts w:ascii="Times New Roman" w:eastAsia="Calibri" w:hAnsi="Times New Roman" w:cs="Times New Roman"/>
          <w:bCs/>
          <w:i/>
          <w:sz w:val="24"/>
          <w:szCs w:val="24"/>
        </w:rPr>
        <w:t xml:space="preserve"> existenta:</w:t>
      </w:r>
      <w:r w:rsidRPr="006062CF">
        <w:rPr>
          <w:rFonts w:ascii="Times New Roman" w:eastAsia="Calibri" w:hAnsi="Times New Roman" w:cs="Times New Roman"/>
          <w:bCs/>
          <w:i/>
          <w:sz w:val="24"/>
          <w:szCs w:val="24"/>
        </w:rPr>
        <w:tab/>
      </w:r>
    </w:p>
    <w:p w:rsidR="006062CF" w:rsidRPr="006062CF" w:rsidRDefault="006062CF" w:rsidP="006062CF">
      <w:pPr>
        <w:numPr>
          <w:ilvl w:val="0"/>
          <w:numId w:val="37"/>
        </w:numPr>
        <w:suppressAutoHyphens/>
        <w:spacing w:after="0" w:line="100" w:lineRule="atLeast"/>
        <w:jc w:val="both"/>
        <w:rPr>
          <w:rFonts w:ascii="Times New Roman" w:eastAsia="SimSun" w:hAnsi="Times New Roman" w:cs="Times New Roman"/>
          <w:bCs/>
          <w:i/>
          <w:kern w:val="2"/>
          <w:sz w:val="24"/>
          <w:szCs w:val="24"/>
          <w:lang w:eastAsia="ar-SA"/>
        </w:rPr>
      </w:pPr>
      <w:r w:rsidRPr="006062CF">
        <w:rPr>
          <w:rFonts w:ascii="Times New Roman" w:eastAsia="Calibri" w:hAnsi="Times New Roman" w:cs="Times New Roman"/>
          <w:bCs/>
          <w:i/>
          <w:sz w:val="24"/>
          <w:szCs w:val="24"/>
        </w:rPr>
        <w:t>Suprafață teren:</w:t>
      </w:r>
      <w:r w:rsidRPr="006062CF">
        <w:rPr>
          <w:rFonts w:ascii="Times New Roman" w:eastAsia="Calibri" w:hAnsi="Times New Roman" w:cs="Times New Roman"/>
          <w:bCs/>
          <w:i/>
          <w:sz w:val="24"/>
          <w:szCs w:val="24"/>
        </w:rPr>
        <w:tab/>
      </w:r>
      <w:r w:rsidRPr="006062CF">
        <w:rPr>
          <w:rFonts w:ascii="Times New Roman" w:eastAsia="Batang" w:hAnsi="Times New Roman" w:cs="Times New Roman"/>
          <w:b/>
          <w:sz w:val="24"/>
          <w:szCs w:val="24"/>
        </w:rPr>
        <w:t>10 283 m</w:t>
      </w:r>
      <w:r w:rsidRPr="006062CF">
        <w:rPr>
          <w:rFonts w:ascii="Times New Roman" w:eastAsia="Batang" w:hAnsi="Times New Roman" w:cs="Times New Roman"/>
          <w:b/>
          <w:sz w:val="24"/>
          <w:szCs w:val="24"/>
          <w:vertAlign w:val="superscript"/>
        </w:rPr>
        <w:t xml:space="preserve">2  </w:t>
      </w:r>
      <w:r w:rsidRPr="006062CF">
        <w:rPr>
          <w:rFonts w:ascii="Times New Roman" w:eastAsia="Calibri" w:hAnsi="Times New Roman" w:cs="Times New Roman"/>
          <w:b/>
          <w:bCs/>
          <w:i/>
          <w:sz w:val="24"/>
          <w:szCs w:val="24"/>
        </w:rPr>
        <w:tab/>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Ac:</w:t>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b/>
          <w:bCs/>
          <w:sz w:val="24"/>
          <w:szCs w:val="24"/>
        </w:rPr>
        <w:t>C1-</w:t>
      </w:r>
      <w:r w:rsidRPr="006062CF">
        <w:rPr>
          <w:rFonts w:ascii="Times New Roman" w:eastAsia="Batang" w:hAnsi="Times New Roman" w:cs="Times New Roman"/>
          <w:sz w:val="24"/>
          <w:szCs w:val="24"/>
        </w:rPr>
        <w:t xml:space="preserve"> </w:t>
      </w:r>
      <w:r w:rsidRPr="006062CF">
        <w:rPr>
          <w:rFonts w:ascii="Times New Roman" w:eastAsia="Batang" w:hAnsi="Times New Roman" w:cs="Times New Roman"/>
          <w:b/>
          <w:sz w:val="24"/>
          <w:szCs w:val="24"/>
        </w:rPr>
        <w:t>2,00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C2- 305,00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C3- 45,00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C4- 38,00 m</w:t>
      </w:r>
      <w:r w:rsidRPr="006062CF">
        <w:rPr>
          <w:rFonts w:ascii="Times New Roman" w:eastAsia="Batang" w:hAnsi="Times New Roman" w:cs="Times New Roman"/>
          <w:b/>
          <w:sz w:val="24"/>
          <w:szCs w:val="24"/>
          <w:vertAlign w:val="superscript"/>
        </w:rPr>
        <w:t>2</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Adc</w:t>
      </w:r>
      <w:proofErr w:type="spellEnd"/>
      <w:r w:rsidRPr="006062CF">
        <w:rPr>
          <w:rFonts w:ascii="Times New Roman" w:eastAsia="Batang" w:hAnsi="Times New Roman" w:cs="Times New Roman"/>
          <w:sz w:val="24"/>
          <w:szCs w:val="24"/>
        </w:rPr>
        <w:t>:</w:t>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b/>
          <w:bCs/>
          <w:sz w:val="24"/>
          <w:szCs w:val="24"/>
        </w:rPr>
        <w:t>C1-</w:t>
      </w:r>
      <w:r w:rsidRPr="006062CF">
        <w:rPr>
          <w:rFonts w:ascii="Times New Roman" w:eastAsia="Batang" w:hAnsi="Times New Roman" w:cs="Times New Roman"/>
          <w:sz w:val="24"/>
          <w:szCs w:val="24"/>
        </w:rPr>
        <w:t xml:space="preserve"> </w:t>
      </w:r>
      <w:r w:rsidRPr="006062CF">
        <w:rPr>
          <w:rFonts w:ascii="Times New Roman" w:eastAsia="Batang" w:hAnsi="Times New Roman" w:cs="Times New Roman"/>
          <w:b/>
          <w:sz w:val="24"/>
          <w:szCs w:val="24"/>
        </w:rPr>
        <w:t>2,00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C2- 305,00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C3- 45,00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C4- 38,00 m</w:t>
      </w:r>
      <w:r w:rsidRPr="006062CF">
        <w:rPr>
          <w:rFonts w:ascii="Times New Roman" w:eastAsia="Batang" w:hAnsi="Times New Roman" w:cs="Times New Roman"/>
          <w:b/>
          <w:sz w:val="24"/>
          <w:szCs w:val="24"/>
          <w:vertAlign w:val="superscript"/>
        </w:rPr>
        <w:t>2</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Număr de niveluri imobil:</w:t>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b/>
          <w:sz w:val="24"/>
          <w:szCs w:val="24"/>
          <w:lang w:val="it-IT"/>
        </w:rPr>
        <w:t>parter</w:t>
      </w:r>
      <w:r w:rsidRPr="006062CF">
        <w:rPr>
          <w:rFonts w:ascii="Times New Roman" w:eastAsia="Batang" w:hAnsi="Times New Roman" w:cs="Times New Roman"/>
          <w:b/>
          <w:sz w:val="24"/>
          <w:szCs w:val="24"/>
          <w:lang w:val="it-IT"/>
        </w:rPr>
        <w:tab/>
      </w:r>
      <w:r w:rsidRPr="006062CF">
        <w:rPr>
          <w:rFonts w:ascii="Times New Roman" w:eastAsia="Batang" w:hAnsi="Times New Roman" w:cs="Times New Roman"/>
          <w:b/>
          <w:sz w:val="24"/>
          <w:szCs w:val="24"/>
          <w:lang w:val="it-IT"/>
        </w:rPr>
        <w:tab/>
        <w:t xml:space="preserve"> </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POT existent:</w:t>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b/>
          <w:sz w:val="24"/>
          <w:szCs w:val="24"/>
        </w:rPr>
        <w:t>3,79 %</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CUT existent:</w:t>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t xml:space="preserve">            </w:t>
      </w:r>
      <w:r w:rsidRPr="006062CF">
        <w:rPr>
          <w:rFonts w:ascii="Times New Roman" w:eastAsia="Batang" w:hAnsi="Times New Roman" w:cs="Times New Roman"/>
          <w:b/>
          <w:sz w:val="24"/>
          <w:szCs w:val="24"/>
        </w:rPr>
        <w:t>0,03</w:t>
      </w:r>
      <w:r w:rsidRPr="006062CF">
        <w:rPr>
          <w:rFonts w:ascii="Times New Roman" w:eastAsia="Batang" w:hAnsi="Times New Roman" w:cs="Times New Roman"/>
          <w:b/>
          <w:sz w:val="24"/>
          <w:szCs w:val="24"/>
        </w:rPr>
        <w:tab/>
      </w:r>
    </w:p>
    <w:p w:rsidR="006062CF" w:rsidRPr="006062CF" w:rsidRDefault="006062CF" w:rsidP="006062CF">
      <w:pPr>
        <w:suppressAutoHyphens/>
        <w:spacing w:after="0" w:line="100" w:lineRule="atLeast"/>
        <w:ind w:left="993"/>
        <w:jc w:val="both"/>
        <w:rPr>
          <w:rFonts w:ascii="Times New Roman" w:eastAsia="Batang" w:hAnsi="Times New Roman" w:cs="Times New Roman"/>
          <w:sz w:val="24"/>
          <w:szCs w:val="24"/>
        </w:rPr>
      </w:pPr>
    </w:p>
    <w:p w:rsidR="006062CF" w:rsidRPr="006062CF" w:rsidRDefault="006062CF" w:rsidP="006062CF">
      <w:pPr>
        <w:spacing w:after="0"/>
        <w:ind w:firstLine="720"/>
        <w:jc w:val="both"/>
        <w:rPr>
          <w:rFonts w:ascii="Times New Roman" w:eastAsia="Calibri" w:hAnsi="Times New Roman" w:cs="Times New Roman"/>
          <w:bCs/>
          <w:i/>
          <w:sz w:val="24"/>
          <w:szCs w:val="24"/>
        </w:rPr>
      </w:pPr>
      <w:proofErr w:type="spellStart"/>
      <w:r w:rsidRPr="006062CF">
        <w:rPr>
          <w:rFonts w:ascii="Times New Roman" w:eastAsia="Calibri" w:hAnsi="Times New Roman" w:cs="Times New Roman"/>
          <w:bCs/>
          <w:i/>
          <w:sz w:val="24"/>
          <w:szCs w:val="24"/>
        </w:rPr>
        <w:t>Situatie</w:t>
      </w:r>
      <w:proofErr w:type="spellEnd"/>
      <w:r w:rsidRPr="006062CF">
        <w:rPr>
          <w:rFonts w:ascii="Times New Roman" w:eastAsia="Calibri" w:hAnsi="Times New Roman" w:cs="Times New Roman"/>
          <w:bCs/>
          <w:i/>
          <w:sz w:val="24"/>
          <w:szCs w:val="24"/>
        </w:rPr>
        <w:t xml:space="preserve"> propusa:</w:t>
      </w:r>
      <w:r w:rsidRPr="006062CF">
        <w:rPr>
          <w:rFonts w:ascii="Times New Roman" w:eastAsia="Calibri" w:hAnsi="Times New Roman" w:cs="Times New Roman"/>
          <w:bCs/>
          <w:i/>
          <w:sz w:val="24"/>
          <w:szCs w:val="24"/>
        </w:rPr>
        <w:tab/>
      </w:r>
    </w:p>
    <w:p w:rsidR="006062CF" w:rsidRPr="006062CF" w:rsidRDefault="006062CF" w:rsidP="006062CF">
      <w:pPr>
        <w:numPr>
          <w:ilvl w:val="0"/>
          <w:numId w:val="37"/>
        </w:numPr>
        <w:suppressAutoHyphens/>
        <w:spacing w:after="0" w:line="100" w:lineRule="atLeast"/>
        <w:jc w:val="both"/>
        <w:rPr>
          <w:rFonts w:ascii="Times New Roman" w:eastAsia="Calibri" w:hAnsi="Times New Roman" w:cs="Times New Roman"/>
          <w:bCs/>
          <w:i/>
          <w:sz w:val="24"/>
          <w:szCs w:val="24"/>
        </w:rPr>
      </w:pPr>
      <w:r w:rsidRPr="006062CF">
        <w:rPr>
          <w:rFonts w:ascii="Times New Roman" w:eastAsia="Calibri" w:hAnsi="Times New Roman" w:cs="Times New Roman"/>
          <w:bCs/>
          <w:i/>
          <w:sz w:val="24"/>
          <w:szCs w:val="24"/>
        </w:rPr>
        <w:t>Suprafață teren:</w:t>
      </w:r>
      <w:r w:rsidRPr="006062CF">
        <w:rPr>
          <w:rFonts w:ascii="Times New Roman" w:eastAsia="Calibri" w:hAnsi="Times New Roman" w:cs="Times New Roman"/>
          <w:bCs/>
          <w:i/>
          <w:sz w:val="24"/>
          <w:szCs w:val="24"/>
        </w:rPr>
        <w:tab/>
      </w:r>
      <w:r w:rsidRPr="006062CF">
        <w:rPr>
          <w:rFonts w:ascii="Times New Roman" w:eastAsia="Calibri" w:hAnsi="Times New Roman" w:cs="Times New Roman"/>
          <w:bCs/>
          <w:i/>
          <w:sz w:val="24"/>
          <w:szCs w:val="24"/>
        </w:rPr>
        <w:tab/>
      </w:r>
      <w:r w:rsidRPr="006062CF">
        <w:rPr>
          <w:rFonts w:ascii="Times New Roman" w:eastAsia="Batang" w:hAnsi="Times New Roman" w:cs="Times New Roman"/>
          <w:b/>
          <w:sz w:val="24"/>
          <w:szCs w:val="24"/>
        </w:rPr>
        <w:t>10 283 m</w:t>
      </w:r>
      <w:r w:rsidRPr="006062CF">
        <w:rPr>
          <w:rFonts w:ascii="Times New Roman" w:eastAsia="Batang" w:hAnsi="Times New Roman" w:cs="Times New Roman"/>
          <w:b/>
          <w:sz w:val="24"/>
          <w:szCs w:val="24"/>
          <w:vertAlign w:val="superscript"/>
        </w:rPr>
        <w:t xml:space="preserve">2  </w:t>
      </w:r>
      <w:r w:rsidRPr="006062CF">
        <w:rPr>
          <w:rFonts w:ascii="Times New Roman" w:eastAsia="Calibri" w:hAnsi="Times New Roman" w:cs="Times New Roman"/>
          <w:b/>
          <w:bCs/>
          <w:i/>
          <w:sz w:val="24"/>
          <w:szCs w:val="24"/>
        </w:rPr>
        <w:tab/>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Ac:</w:t>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b/>
          <w:bCs/>
          <w:sz w:val="24"/>
          <w:szCs w:val="24"/>
        </w:rPr>
        <w:t>C1-</w:t>
      </w:r>
      <w:r w:rsidRPr="006062CF">
        <w:rPr>
          <w:rFonts w:ascii="Times New Roman" w:eastAsia="Batang" w:hAnsi="Times New Roman" w:cs="Times New Roman"/>
          <w:sz w:val="24"/>
          <w:szCs w:val="24"/>
        </w:rPr>
        <w:t xml:space="preserve"> </w:t>
      </w:r>
      <w:r w:rsidRPr="006062CF">
        <w:rPr>
          <w:rFonts w:ascii="Times New Roman" w:eastAsia="Batang" w:hAnsi="Times New Roman" w:cs="Times New Roman"/>
          <w:b/>
          <w:sz w:val="24"/>
          <w:szCs w:val="24"/>
        </w:rPr>
        <w:t>2,00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C2- 305,00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C3- 45,00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C4- 38,00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C5- 377,00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C6- 595,00 m</w:t>
      </w:r>
      <w:r w:rsidRPr="006062CF">
        <w:rPr>
          <w:rFonts w:ascii="Times New Roman" w:eastAsia="Batang" w:hAnsi="Times New Roman" w:cs="Times New Roman"/>
          <w:b/>
          <w:sz w:val="24"/>
          <w:szCs w:val="24"/>
          <w:vertAlign w:val="superscript"/>
        </w:rPr>
        <w:t>2,</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Ac terasa acoperita:</w:t>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b/>
          <w:sz w:val="24"/>
          <w:szCs w:val="24"/>
          <w:lang w:val="it-IT"/>
        </w:rPr>
        <w:t>C5- 87,27 m</w:t>
      </w:r>
      <w:r w:rsidRPr="006062CF">
        <w:rPr>
          <w:rFonts w:ascii="Times New Roman" w:eastAsia="Batang" w:hAnsi="Times New Roman" w:cs="Times New Roman"/>
          <w:b/>
          <w:sz w:val="24"/>
          <w:szCs w:val="24"/>
          <w:vertAlign w:val="superscript"/>
          <w:lang w:val="it-IT"/>
        </w:rPr>
        <w:t>2</w:t>
      </w:r>
      <w:r w:rsidRPr="006062CF">
        <w:rPr>
          <w:rFonts w:ascii="Times New Roman" w:eastAsia="Batang" w:hAnsi="Times New Roman" w:cs="Times New Roman"/>
          <w:b/>
          <w:sz w:val="24"/>
          <w:szCs w:val="24"/>
          <w:lang w:val="it-IT"/>
        </w:rPr>
        <w:t>, C6- 56,00 m</w:t>
      </w:r>
      <w:r w:rsidRPr="006062CF">
        <w:rPr>
          <w:rFonts w:ascii="Times New Roman" w:eastAsia="Batang" w:hAnsi="Times New Roman" w:cs="Times New Roman"/>
          <w:b/>
          <w:sz w:val="24"/>
          <w:szCs w:val="24"/>
          <w:vertAlign w:val="superscript"/>
          <w:lang w:val="it-IT"/>
        </w:rPr>
        <w:t>2</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Adc</w:t>
      </w:r>
      <w:proofErr w:type="spellEnd"/>
      <w:r w:rsidRPr="006062CF">
        <w:rPr>
          <w:rFonts w:ascii="Times New Roman" w:eastAsia="Batang" w:hAnsi="Times New Roman" w:cs="Times New Roman"/>
          <w:sz w:val="24"/>
          <w:szCs w:val="24"/>
        </w:rPr>
        <w:t>:</w:t>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sz w:val="24"/>
          <w:szCs w:val="24"/>
        </w:rPr>
        <w:tab/>
      </w:r>
      <w:r w:rsidRPr="006062CF">
        <w:rPr>
          <w:rFonts w:ascii="Times New Roman" w:eastAsia="Batang" w:hAnsi="Times New Roman" w:cs="Times New Roman"/>
          <w:b/>
          <w:bCs/>
          <w:sz w:val="24"/>
          <w:szCs w:val="24"/>
        </w:rPr>
        <w:t>C1-</w:t>
      </w:r>
      <w:r w:rsidRPr="006062CF">
        <w:rPr>
          <w:rFonts w:ascii="Times New Roman" w:eastAsia="Batang" w:hAnsi="Times New Roman" w:cs="Times New Roman"/>
          <w:sz w:val="24"/>
          <w:szCs w:val="24"/>
        </w:rPr>
        <w:t xml:space="preserve"> </w:t>
      </w:r>
      <w:r w:rsidRPr="006062CF">
        <w:rPr>
          <w:rFonts w:ascii="Times New Roman" w:eastAsia="Batang" w:hAnsi="Times New Roman" w:cs="Times New Roman"/>
          <w:b/>
          <w:sz w:val="24"/>
          <w:szCs w:val="24"/>
        </w:rPr>
        <w:t>2,00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C2- 305,00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C3- 45,00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C4- 38,00 m</w:t>
      </w:r>
      <w:r w:rsidRPr="006062CF">
        <w:rPr>
          <w:rFonts w:ascii="Times New Roman" w:eastAsia="Batang" w:hAnsi="Times New Roman" w:cs="Times New Roman"/>
          <w:b/>
          <w:sz w:val="24"/>
          <w:szCs w:val="24"/>
          <w:vertAlign w:val="superscript"/>
        </w:rPr>
        <w:t xml:space="preserve">2, </w:t>
      </w:r>
      <w:r w:rsidRPr="006062CF">
        <w:rPr>
          <w:rFonts w:ascii="Times New Roman" w:eastAsia="Batang" w:hAnsi="Times New Roman" w:cs="Times New Roman"/>
          <w:b/>
          <w:sz w:val="24"/>
          <w:szCs w:val="24"/>
        </w:rPr>
        <w:t>C5- 377,00 m</w:t>
      </w:r>
      <w:r w:rsidRPr="006062CF">
        <w:rPr>
          <w:rFonts w:ascii="Times New Roman" w:eastAsia="Batang" w:hAnsi="Times New Roman" w:cs="Times New Roman"/>
          <w:b/>
          <w:sz w:val="24"/>
          <w:szCs w:val="24"/>
          <w:vertAlign w:val="superscript"/>
        </w:rPr>
        <w:t>2</w:t>
      </w:r>
      <w:r w:rsidRPr="006062CF">
        <w:rPr>
          <w:rFonts w:ascii="Times New Roman" w:eastAsia="Batang" w:hAnsi="Times New Roman" w:cs="Times New Roman"/>
          <w:b/>
          <w:sz w:val="24"/>
          <w:szCs w:val="24"/>
        </w:rPr>
        <w:t>, C6- 595,00 m</w:t>
      </w:r>
      <w:r w:rsidRPr="006062CF">
        <w:rPr>
          <w:rFonts w:ascii="Times New Roman" w:eastAsia="Batang" w:hAnsi="Times New Roman" w:cs="Times New Roman"/>
          <w:b/>
          <w:sz w:val="24"/>
          <w:szCs w:val="24"/>
          <w:vertAlign w:val="superscript"/>
        </w:rPr>
        <w:t>2</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Adc terasa acoperita:</w:t>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b/>
          <w:sz w:val="24"/>
          <w:szCs w:val="24"/>
          <w:lang w:val="it-IT"/>
        </w:rPr>
        <w:t>C5- 87,27 m</w:t>
      </w:r>
      <w:r w:rsidRPr="006062CF">
        <w:rPr>
          <w:rFonts w:ascii="Times New Roman" w:eastAsia="Batang" w:hAnsi="Times New Roman" w:cs="Times New Roman"/>
          <w:b/>
          <w:sz w:val="24"/>
          <w:szCs w:val="24"/>
          <w:vertAlign w:val="superscript"/>
          <w:lang w:val="it-IT"/>
        </w:rPr>
        <w:t>2</w:t>
      </w:r>
      <w:r w:rsidRPr="006062CF">
        <w:rPr>
          <w:rFonts w:ascii="Times New Roman" w:eastAsia="Batang" w:hAnsi="Times New Roman" w:cs="Times New Roman"/>
          <w:b/>
          <w:sz w:val="24"/>
          <w:szCs w:val="24"/>
          <w:lang w:val="it-IT"/>
        </w:rPr>
        <w:t>, C6- 56,00 m</w:t>
      </w:r>
      <w:r w:rsidRPr="006062CF">
        <w:rPr>
          <w:rFonts w:ascii="Times New Roman" w:eastAsia="Batang" w:hAnsi="Times New Roman" w:cs="Times New Roman"/>
          <w:b/>
          <w:sz w:val="24"/>
          <w:szCs w:val="24"/>
          <w:vertAlign w:val="superscript"/>
          <w:lang w:val="it-IT"/>
        </w:rPr>
        <w:t>2</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Număr de niveluri imobil:</w:t>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sz w:val="24"/>
          <w:szCs w:val="24"/>
          <w:lang w:val="it-IT"/>
        </w:rPr>
        <w:tab/>
      </w:r>
      <w:r w:rsidRPr="006062CF">
        <w:rPr>
          <w:rFonts w:ascii="Times New Roman" w:eastAsia="Batang" w:hAnsi="Times New Roman" w:cs="Times New Roman"/>
          <w:b/>
          <w:sz w:val="24"/>
          <w:szCs w:val="24"/>
          <w:lang w:val="it-IT"/>
        </w:rPr>
        <w:t>parter</w:t>
      </w:r>
      <w:r w:rsidRPr="006062CF">
        <w:rPr>
          <w:rFonts w:ascii="Times New Roman" w:eastAsia="Batang" w:hAnsi="Times New Roman" w:cs="Times New Roman"/>
          <w:b/>
          <w:sz w:val="24"/>
          <w:szCs w:val="24"/>
          <w:lang w:val="it-IT"/>
        </w:rPr>
        <w:tab/>
      </w:r>
      <w:r w:rsidRPr="006062CF">
        <w:rPr>
          <w:rFonts w:ascii="Times New Roman" w:eastAsia="Batang" w:hAnsi="Times New Roman" w:cs="Times New Roman"/>
          <w:b/>
          <w:sz w:val="24"/>
          <w:szCs w:val="24"/>
          <w:lang w:val="it-IT"/>
        </w:rPr>
        <w:tab/>
        <w:t xml:space="preserve"> </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POT propus:</w:t>
      </w:r>
      <w:r w:rsidRPr="006062CF">
        <w:rPr>
          <w:rFonts w:ascii="Times New Roman" w:eastAsia="Batang" w:hAnsi="Times New Roman" w:cs="Times New Roman"/>
          <w:b/>
          <w:sz w:val="24"/>
          <w:szCs w:val="24"/>
        </w:rPr>
        <w:tab/>
        <w:t xml:space="preserve"> </w:t>
      </w:r>
      <w:r w:rsidRPr="006062CF">
        <w:rPr>
          <w:rFonts w:ascii="Times New Roman" w:eastAsia="Batang" w:hAnsi="Times New Roman" w:cs="Times New Roman"/>
          <w:b/>
          <w:sz w:val="24"/>
          <w:szCs w:val="24"/>
        </w:rPr>
        <w:tab/>
      </w:r>
      <w:r w:rsidRPr="006062CF">
        <w:rPr>
          <w:rFonts w:ascii="Times New Roman" w:eastAsia="Batang" w:hAnsi="Times New Roman" w:cs="Times New Roman"/>
          <w:b/>
          <w:sz w:val="24"/>
          <w:szCs w:val="24"/>
        </w:rPr>
        <w:tab/>
      </w:r>
      <w:r w:rsidRPr="006062CF">
        <w:rPr>
          <w:rFonts w:ascii="Times New Roman" w:eastAsia="Batang" w:hAnsi="Times New Roman" w:cs="Times New Roman"/>
          <w:b/>
          <w:sz w:val="24"/>
          <w:szCs w:val="24"/>
        </w:rPr>
        <w:tab/>
        <w:t>14,63 %</w:t>
      </w:r>
    </w:p>
    <w:p w:rsidR="006062CF" w:rsidRPr="006062CF" w:rsidRDefault="006062CF" w:rsidP="006062CF">
      <w:pPr>
        <w:numPr>
          <w:ilvl w:val="0"/>
          <w:numId w:val="37"/>
        </w:numPr>
        <w:suppressAutoHyphens/>
        <w:spacing w:after="0"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CUT propus:</w:t>
      </w:r>
      <w:r w:rsidRPr="006062CF">
        <w:rPr>
          <w:rFonts w:ascii="Times New Roman" w:eastAsia="Batang" w:hAnsi="Times New Roman" w:cs="Times New Roman"/>
          <w:b/>
          <w:sz w:val="24"/>
          <w:szCs w:val="24"/>
        </w:rPr>
        <w:t xml:space="preserve"> </w:t>
      </w:r>
      <w:r w:rsidRPr="006062CF">
        <w:rPr>
          <w:rFonts w:ascii="Times New Roman" w:eastAsia="Batang" w:hAnsi="Times New Roman" w:cs="Times New Roman"/>
          <w:b/>
          <w:sz w:val="24"/>
          <w:szCs w:val="24"/>
        </w:rPr>
        <w:tab/>
      </w:r>
      <w:r w:rsidRPr="006062CF">
        <w:rPr>
          <w:rFonts w:ascii="Times New Roman" w:eastAsia="Batang" w:hAnsi="Times New Roman" w:cs="Times New Roman"/>
          <w:b/>
          <w:sz w:val="24"/>
          <w:szCs w:val="24"/>
        </w:rPr>
        <w:tab/>
      </w:r>
      <w:r w:rsidRPr="006062CF">
        <w:rPr>
          <w:rFonts w:ascii="Times New Roman" w:eastAsia="Batang" w:hAnsi="Times New Roman" w:cs="Times New Roman"/>
          <w:b/>
          <w:sz w:val="24"/>
          <w:szCs w:val="24"/>
        </w:rPr>
        <w:tab/>
      </w:r>
      <w:r w:rsidRPr="006062CF">
        <w:rPr>
          <w:rFonts w:ascii="Times New Roman" w:eastAsia="Batang" w:hAnsi="Times New Roman" w:cs="Times New Roman"/>
          <w:b/>
          <w:sz w:val="24"/>
          <w:szCs w:val="24"/>
        </w:rPr>
        <w:tab/>
        <w:t>0,14</w:t>
      </w:r>
    </w:p>
    <w:p w:rsidR="006062CF" w:rsidRPr="006062CF" w:rsidRDefault="006062CF" w:rsidP="006062CF">
      <w:pPr>
        <w:suppressAutoHyphens/>
        <w:spacing w:line="100" w:lineRule="atLeast"/>
        <w:jc w:val="both"/>
        <w:rPr>
          <w:rFonts w:ascii="Times New Roman" w:eastAsia="Batang" w:hAnsi="Times New Roman" w:cs="Times New Roman"/>
          <w:sz w:val="24"/>
          <w:szCs w:val="24"/>
        </w:rPr>
      </w:pPr>
    </w:p>
    <w:p w:rsidR="006062CF" w:rsidRPr="006062CF" w:rsidRDefault="006062CF" w:rsidP="006062CF">
      <w:pPr>
        <w:suppressAutoHyphens/>
        <w:spacing w:line="100" w:lineRule="atLeast"/>
        <w:ind w:left="993"/>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Lista spatiilor interioare:</w:t>
      </w:r>
    </w:p>
    <w:p w:rsidR="006062CF" w:rsidRPr="006062CF" w:rsidRDefault="006062CF" w:rsidP="006062CF">
      <w:pPr>
        <w:suppressAutoHyphens/>
        <w:spacing w:line="100" w:lineRule="atLeast"/>
        <w:ind w:left="993"/>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C5- Showroom patiserie:</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4505"/>
        <w:gridCol w:w="3011"/>
      </w:tblGrid>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Nr. Crt.</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Destinatie</w:t>
            </w:r>
            <w:proofErr w:type="spellEnd"/>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Suprafata</w:t>
            </w:r>
            <w:proofErr w:type="spellEnd"/>
            <w:r w:rsidRPr="006062CF">
              <w:rPr>
                <w:rFonts w:ascii="Times New Roman" w:eastAsia="Batang" w:hAnsi="Times New Roman" w:cs="Times New Roman"/>
                <w:sz w:val="24"/>
                <w:szCs w:val="24"/>
              </w:rPr>
              <w:t xml:space="preserve"> (m</w:t>
            </w:r>
            <w:r w:rsidRPr="006062CF">
              <w:rPr>
                <w:rFonts w:ascii="Times New Roman" w:eastAsia="Batang" w:hAnsi="Times New Roman" w:cs="Times New Roman"/>
                <w:sz w:val="24"/>
                <w:szCs w:val="24"/>
                <w:vertAlign w:val="superscript"/>
              </w:rPr>
              <w:t>2</w:t>
            </w:r>
            <w:r w:rsidRPr="006062CF">
              <w:rPr>
                <w:rFonts w:ascii="Times New Roman" w:eastAsia="Batang" w:hAnsi="Times New Roman" w:cs="Times New Roman"/>
                <w:sz w:val="24"/>
                <w:szCs w:val="24"/>
              </w:rPr>
              <w:t>)</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P01</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Spatiu</w:t>
            </w:r>
            <w:proofErr w:type="spellEnd"/>
            <w:r w:rsidRPr="006062CF">
              <w:rPr>
                <w:rFonts w:ascii="Times New Roman" w:eastAsia="Batang" w:hAnsi="Times New Roman" w:cs="Times New Roman"/>
                <w:sz w:val="24"/>
                <w:szCs w:val="24"/>
              </w:rPr>
              <w:t xml:space="preserve"> comercial</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59,01</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P02</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Vestiar</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11,82</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P03</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WC public</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10,10</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P04</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Patiserie</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77,83</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P05</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Depozit</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33,37</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lastRenderedPageBreak/>
              <w:t>P06</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Vestiar</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10,10</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P07</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Spatiu</w:t>
            </w:r>
            <w:proofErr w:type="spellEnd"/>
            <w:r w:rsidRPr="006062CF">
              <w:rPr>
                <w:rFonts w:ascii="Times New Roman" w:eastAsia="Batang" w:hAnsi="Times New Roman" w:cs="Times New Roman"/>
                <w:sz w:val="24"/>
                <w:szCs w:val="24"/>
              </w:rPr>
              <w:t xml:space="preserve"> comercial</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84,35</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P08</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Depozit</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74,92</w:t>
            </w:r>
          </w:p>
        </w:tc>
      </w:tr>
    </w:tbl>
    <w:p w:rsidR="006062CF" w:rsidRPr="006062CF" w:rsidRDefault="006062CF" w:rsidP="006062CF">
      <w:pPr>
        <w:suppressAutoHyphens/>
        <w:spacing w:line="100" w:lineRule="atLeast"/>
        <w:ind w:left="993"/>
        <w:jc w:val="both"/>
        <w:rPr>
          <w:rFonts w:ascii="Times New Roman" w:eastAsia="Batang" w:hAnsi="Times New Roman" w:cs="Times New Roman"/>
          <w:sz w:val="24"/>
          <w:szCs w:val="24"/>
        </w:rPr>
      </w:pPr>
    </w:p>
    <w:p w:rsidR="006062CF" w:rsidRPr="006062CF" w:rsidRDefault="006062CF" w:rsidP="006062CF">
      <w:pPr>
        <w:suppressAutoHyphens/>
        <w:spacing w:line="100" w:lineRule="atLeast"/>
        <w:ind w:left="993"/>
        <w:jc w:val="both"/>
        <w:rPr>
          <w:rFonts w:ascii="Times New Roman" w:eastAsia="Batang" w:hAnsi="Times New Roman" w:cs="Times New Roman"/>
          <w:sz w:val="24"/>
          <w:szCs w:val="24"/>
        </w:rPr>
      </w:pPr>
    </w:p>
    <w:p w:rsidR="006062CF" w:rsidRPr="006062CF" w:rsidRDefault="006062CF" w:rsidP="006062CF">
      <w:pPr>
        <w:suppressAutoHyphens/>
        <w:spacing w:line="100" w:lineRule="atLeast"/>
        <w:ind w:left="993"/>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C6- Hala productie si depozitare:</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4505"/>
        <w:gridCol w:w="3011"/>
      </w:tblGrid>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Nr. Crt.</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Destinatie</w:t>
            </w:r>
            <w:proofErr w:type="spellEnd"/>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Suprafata</w:t>
            </w:r>
            <w:proofErr w:type="spellEnd"/>
            <w:r w:rsidRPr="006062CF">
              <w:rPr>
                <w:rFonts w:ascii="Times New Roman" w:eastAsia="Batang" w:hAnsi="Times New Roman" w:cs="Times New Roman"/>
                <w:sz w:val="24"/>
                <w:szCs w:val="24"/>
              </w:rPr>
              <w:t xml:space="preserve"> (m</w:t>
            </w:r>
            <w:r w:rsidRPr="006062CF">
              <w:rPr>
                <w:rFonts w:ascii="Times New Roman" w:eastAsia="Batang" w:hAnsi="Times New Roman" w:cs="Times New Roman"/>
                <w:sz w:val="24"/>
                <w:szCs w:val="24"/>
                <w:vertAlign w:val="superscript"/>
              </w:rPr>
              <w:t>2</w:t>
            </w:r>
            <w:r w:rsidRPr="006062CF">
              <w:rPr>
                <w:rFonts w:ascii="Times New Roman" w:eastAsia="Batang" w:hAnsi="Times New Roman" w:cs="Times New Roman"/>
                <w:sz w:val="24"/>
                <w:szCs w:val="24"/>
              </w:rPr>
              <w:t>)</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P01</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Spalatorie</w:t>
            </w:r>
            <w:proofErr w:type="spellEnd"/>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44,00</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P02</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Deozit</w:t>
            </w:r>
            <w:proofErr w:type="spellEnd"/>
            <w:r w:rsidRPr="006062CF">
              <w:rPr>
                <w:rFonts w:ascii="Times New Roman" w:eastAsia="Batang" w:hAnsi="Times New Roman" w:cs="Times New Roman"/>
                <w:sz w:val="24"/>
                <w:szCs w:val="24"/>
              </w:rPr>
              <w:t xml:space="preserve"> rebuturi</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44,00</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P03</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Camera gestiune</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10,90</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P04</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 xml:space="preserve">Camera </w:t>
            </w:r>
            <w:proofErr w:type="spellStart"/>
            <w:r w:rsidRPr="006062CF">
              <w:rPr>
                <w:rFonts w:ascii="Times New Roman" w:eastAsia="Batang" w:hAnsi="Times New Roman" w:cs="Times New Roman"/>
                <w:sz w:val="24"/>
                <w:szCs w:val="24"/>
              </w:rPr>
              <w:t>racire</w:t>
            </w:r>
            <w:proofErr w:type="spellEnd"/>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30,52</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P05</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Camera livrare</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19,07</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P06</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Uscatorie</w:t>
            </w:r>
            <w:proofErr w:type="spellEnd"/>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27,30</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P07</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proofErr w:type="spellStart"/>
            <w:r w:rsidRPr="006062CF">
              <w:rPr>
                <w:rFonts w:ascii="Times New Roman" w:eastAsia="Batang" w:hAnsi="Times New Roman" w:cs="Times New Roman"/>
                <w:sz w:val="24"/>
                <w:szCs w:val="24"/>
              </w:rPr>
              <w:t>Brutarie</w:t>
            </w:r>
            <w:proofErr w:type="spellEnd"/>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165,20</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P08</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Vestiar femei</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19,63</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P09</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 xml:space="preserve">Vestiar </w:t>
            </w:r>
            <w:proofErr w:type="spellStart"/>
            <w:r w:rsidRPr="006062CF">
              <w:rPr>
                <w:rFonts w:ascii="Times New Roman" w:eastAsia="Batang" w:hAnsi="Times New Roman" w:cs="Times New Roman"/>
                <w:sz w:val="24"/>
                <w:szCs w:val="24"/>
              </w:rPr>
              <w:t>baieti</w:t>
            </w:r>
            <w:proofErr w:type="spellEnd"/>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19,63</w:t>
            </w:r>
          </w:p>
        </w:tc>
      </w:tr>
      <w:tr w:rsidR="006062CF" w:rsidRPr="006062CF" w:rsidTr="00C30DCD">
        <w:tc>
          <w:tcPr>
            <w:tcW w:w="1460"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P10</w:t>
            </w:r>
          </w:p>
        </w:tc>
        <w:tc>
          <w:tcPr>
            <w:tcW w:w="45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Depozit Faina</w:t>
            </w:r>
          </w:p>
        </w:tc>
        <w:tc>
          <w:tcPr>
            <w:tcW w:w="3019" w:type="dxa"/>
            <w:shd w:val="clear" w:color="auto" w:fill="auto"/>
          </w:tcPr>
          <w:p w:rsidR="006062CF" w:rsidRPr="006062CF" w:rsidRDefault="006062CF" w:rsidP="006062CF">
            <w:pPr>
              <w:suppressAutoHyphens/>
              <w:spacing w:line="100" w:lineRule="atLeast"/>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193,26</w:t>
            </w:r>
          </w:p>
        </w:tc>
      </w:tr>
    </w:tbl>
    <w:p w:rsidR="006062CF" w:rsidRPr="006062CF" w:rsidRDefault="006062CF" w:rsidP="006062CF">
      <w:pPr>
        <w:spacing w:after="0" w:line="240" w:lineRule="auto"/>
        <w:rPr>
          <w:rFonts w:ascii="Times New Roman" w:eastAsia="Calibri" w:hAnsi="Times New Roman" w:cs="Times New Roman"/>
          <w:sz w:val="24"/>
          <w:szCs w:val="24"/>
        </w:rPr>
      </w:pPr>
      <w:proofErr w:type="spellStart"/>
      <w:r w:rsidRPr="006062CF">
        <w:rPr>
          <w:rFonts w:ascii="Times New Roman" w:eastAsia="Calibri" w:hAnsi="Times New Roman" w:cs="Times New Roman"/>
          <w:sz w:val="24"/>
          <w:szCs w:val="24"/>
        </w:rPr>
        <w:t>Constructia</w:t>
      </w:r>
      <w:proofErr w:type="spellEnd"/>
      <w:r w:rsidRPr="006062CF">
        <w:rPr>
          <w:rFonts w:ascii="Times New Roman" w:eastAsia="Calibri" w:hAnsi="Times New Roman" w:cs="Times New Roman"/>
          <w:sz w:val="24"/>
          <w:szCs w:val="24"/>
        </w:rPr>
        <w:t xml:space="preserve"> C5- </w:t>
      </w:r>
      <w:proofErr w:type="spellStart"/>
      <w:r w:rsidRPr="006062CF">
        <w:rPr>
          <w:rFonts w:ascii="Times New Roman" w:eastAsia="Calibri" w:hAnsi="Times New Roman" w:cs="Times New Roman"/>
          <w:sz w:val="24"/>
          <w:szCs w:val="24"/>
        </w:rPr>
        <w:t>cladire</w:t>
      </w:r>
      <w:proofErr w:type="spellEnd"/>
      <w:r w:rsidRPr="006062CF">
        <w:rPr>
          <w:rFonts w:ascii="Times New Roman" w:eastAsia="Calibri" w:hAnsi="Times New Roman" w:cs="Times New Roman"/>
          <w:sz w:val="24"/>
          <w:szCs w:val="24"/>
        </w:rPr>
        <w:t xml:space="preserve"> showroom</w:t>
      </w:r>
    </w:p>
    <w:p w:rsidR="006062CF" w:rsidRPr="006062CF" w:rsidRDefault="006062CF" w:rsidP="006062CF">
      <w:pPr>
        <w:spacing w:after="0" w:line="240" w:lineRule="auto"/>
        <w:rPr>
          <w:rFonts w:ascii="Times New Roman" w:eastAsia="Calibri" w:hAnsi="Times New Roman" w:cs="Times New Roman"/>
          <w:sz w:val="24"/>
          <w:szCs w:val="24"/>
        </w:rPr>
      </w:pPr>
      <w:r w:rsidRPr="006062CF">
        <w:rPr>
          <w:rFonts w:ascii="Times New Roman" w:eastAsia="Calibri" w:hAnsi="Times New Roman" w:cs="Times New Roman"/>
          <w:sz w:val="24"/>
          <w:szCs w:val="24"/>
        </w:rPr>
        <w:t>Descriere fluxuri tehnologice pentru zona de patiserie:</w:t>
      </w:r>
    </w:p>
    <w:p w:rsidR="006062CF" w:rsidRPr="006062CF" w:rsidRDefault="006062CF" w:rsidP="006062CF">
      <w:pPr>
        <w:numPr>
          <w:ilvl w:val="0"/>
          <w:numId w:val="38"/>
        </w:numPr>
        <w:spacing w:after="0" w:line="240" w:lineRule="auto"/>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Recepția și depozitarea făinii ;</w:t>
      </w:r>
    </w:p>
    <w:p w:rsidR="006062CF" w:rsidRPr="006062CF" w:rsidRDefault="006062CF" w:rsidP="006062CF">
      <w:pPr>
        <w:numPr>
          <w:ilvl w:val="0"/>
          <w:numId w:val="38"/>
        </w:numPr>
        <w:spacing w:after="0" w:line="240" w:lineRule="auto"/>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Recepția și depozitarea materialelor necesare procesului de fabricație ;</w:t>
      </w:r>
    </w:p>
    <w:p w:rsidR="006062CF" w:rsidRPr="006062CF" w:rsidRDefault="006062CF" w:rsidP="006062CF">
      <w:pPr>
        <w:numPr>
          <w:ilvl w:val="0"/>
          <w:numId w:val="38"/>
        </w:numPr>
        <w:spacing w:after="0" w:line="240" w:lineRule="auto"/>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Pregătirea făinii si a materialelor necesare procesului de fabricație ;</w:t>
      </w:r>
    </w:p>
    <w:p w:rsidR="006062CF" w:rsidRPr="006062CF" w:rsidRDefault="006062CF" w:rsidP="006062CF">
      <w:pPr>
        <w:numPr>
          <w:ilvl w:val="0"/>
          <w:numId w:val="38"/>
        </w:numPr>
        <w:spacing w:after="0" w:line="240" w:lineRule="auto"/>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Prepararea și procesare aluat (prepararea și procesarea pâinii, a produselor de panificație, frămîntarea aluatului, procesarea aluatului) ;</w:t>
      </w:r>
    </w:p>
    <w:p w:rsidR="006062CF" w:rsidRPr="006062CF" w:rsidRDefault="006062CF" w:rsidP="006062CF">
      <w:pPr>
        <w:numPr>
          <w:ilvl w:val="0"/>
          <w:numId w:val="38"/>
        </w:numPr>
        <w:spacing w:after="0" w:line="240" w:lineRule="auto"/>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Coacerea produselor ;</w:t>
      </w:r>
    </w:p>
    <w:p w:rsidR="006062CF" w:rsidRPr="006062CF" w:rsidRDefault="006062CF" w:rsidP="006062CF">
      <w:pPr>
        <w:numPr>
          <w:ilvl w:val="0"/>
          <w:numId w:val="38"/>
        </w:numPr>
        <w:spacing w:after="0" w:line="240" w:lineRule="auto"/>
        <w:jc w:val="both"/>
        <w:rPr>
          <w:rFonts w:ascii="Times New Roman" w:eastAsia="Batang" w:hAnsi="Times New Roman" w:cs="Times New Roman"/>
          <w:sz w:val="24"/>
          <w:szCs w:val="24"/>
        </w:rPr>
      </w:pPr>
      <w:r w:rsidRPr="006062CF">
        <w:rPr>
          <w:rFonts w:ascii="Times New Roman" w:eastAsia="Batang" w:hAnsi="Times New Roman" w:cs="Times New Roman"/>
          <w:sz w:val="24"/>
          <w:szCs w:val="24"/>
        </w:rPr>
        <w:t>Răcire și ambalare produse ;</w:t>
      </w:r>
    </w:p>
    <w:p w:rsidR="006062CF" w:rsidRPr="006062CF" w:rsidRDefault="006062CF" w:rsidP="006062CF">
      <w:pPr>
        <w:numPr>
          <w:ilvl w:val="0"/>
          <w:numId w:val="38"/>
        </w:numPr>
        <w:spacing w:after="0" w:line="240" w:lineRule="auto"/>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Depozitarea și livrarea produselor finite.</w:t>
      </w:r>
    </w:p>
    <w:p w:rsidR="006062CF" w:rsidRPr="006062CF" w:rsidRDefault="006062CF" w:rsidP="006062CF">
      <w:pPr>
        <w:ind w:left="360" w:firstLine="208"/>
        <w:jc w:val="both"/>
        <w:rPr>
          <w:rFonts w:ascii="Times New Roman" w:eastAsia="Batang" w:hAnsi="Times New Roman" w:cs="Times New Roman"/>
          <w:sz w:val="24"/>
          <w:szCs w:val="24"/>
          <w:lang w:val="it-IT"/>
        </w:rPr>
      </w:pPr>
      <w:r w:rsidRPr="006062CF">
        <w:rPr>
          <w:rFonts w:ascii="Times New Roman" w:eastAsia="Batang" w:hAnsi="Times New Roman" w:cs="Times New Roman"/>
          <w:sz w:val="24"/>
          <w:szCs w:val="24"/>
          <w:lang w:val="it-IT"/>
        </w:rPr>
        <w:t>Beneficiarul urmează să realizeze investiția pe baza unui proiect care va cuprinde în totalitate lucrările necesare pentru ca noua unitate să funcționeze în conformitate cu legislația internă și cu normele Uniunii Europene, atât din punct de vedere sanitar, sanitar – veterinar cât și din punct de vedere al producției mediului înconjurător.</w:t>
      </w:r>
    </w:p>
    <w:p w:rsidR="006062CF" w:rsidRPr="006062CF" w:rsidRDefault="006062CF" w:rsidP="006062CF">
      <w:pPr>
        <w:spacing w:after="0" w:line="240" w:lineRule="auto"/>
        <w:rPr>
          <w:rFonts w:ascii="Book Antiqua" w:eastAsia="Calibri" w:hAnsi="Book Antiqua" w:cs="Times New Roman"/>
          <w:sz w:val="24"/>
          <w:szCs w:val="24"/>
        </w:rPr>
      </w:pPr>
      <w:r w:rsidRPr="006062CF">
        <w:rPr>
          <w:rFonts w:ascii="Book Antiqua" w:eastAsia="Calibri" w:hAnsi="Book Antiqua" w:cs="Times New Roman"/>
          <w:sz w:val="24"/>
          <w:szCs w:val="24"/>
        </w:rPr>
        <w:t>Descrierea fluxurilor tehnologice pentru Hala C6-</w:t>
      </w:r>
    </w:p>
    <w:p w:rsidR="006062CF" w:rsidRPr="006062CF" w:rsidRDefault="006062CF" w:rsidP="006062CF">
      <w:pPr>
        <w:numPr>
          <w:ilvl w:val="0"/>
          <w:numId w:val="38"/>
        </w:numPr>
        <w:spacing w:after="0" w:line="240" w:lineRule="auto"/>
        <w:jc w:val="both"/>
        <w:rPr>
          <w:rFonts w:ascii="Book Antiqua" w:eastAsia="Batang" w:hAnsi="Book Antiqua" w:cs="Times New Roman"/>
          <w:sz w:val="24"/>
          <w:szCs w:val="24"/>
        </w:rPr>
      </w:pPr>
      <w:r w:rsidRPr="006062CF">
        <w:rPr>
          <w:rFonts w:ascii="Book Antiqua" w:eastAsia="Batang" w:hAnsi="Book Antiqua" w:cs="Times New Roman"/>
          <w:sz w:val="24"/>
          <w:szCs w:val="24"/>
        </w:rPr>
        <w:t>Recep</w:t>
      </w:r>
      <w:r w:rsidRPr="006062CF">
        <w:rPr>
          <w:rFonts w:ascii="Cambria" w:eastAsia="Batang" w:hAnsi="Cambria" w:cs="Cambria"/>
          <w:sz w:val="24"/>
          <w:szCs w:val="24"/>
        </w:rPr>
        <w:t>ț</w:t>
      </w:r>
      <w:r w:rsidRPr="006062CF">
        <w:rPr>
          <w:rFonts w:ascii="Book Antiqua" w:eastAsia="Batang" w:hAnsi="Book Antiqua" w:cs="Times New Roman"/>
          <w:sz w:val="24"/>
          <w:szCs w:val="24"/>
        </w:rPr>
        <w:t xml:space="preserve">ia </w:t>
      </w:r>
      <w:r w:rsidRPr="006062CF">
        <w:rPr>
          <w:rFonts w:ascii="Cambria" w:eastAsia="Batang" w:hAnsi="Cambria" w:cs="Cambria"/>
          <w:sz w:val="24"/>
          <w:szCs w:val="24"/>
        </w:rPr>
        <w:t>ș</w:t>
      </w:r>
      <w:r w:rsidRPr="006062CF">
        <w:rPr>
          <w:rFonts w:ascii="Book Antiqua" w:eastAsia="Batang" w:hAnsi="Book Antiqua" w:cs="Times New Roman"/>
          <w:sz w:val="24"/>
          <w:szCs w:val="24"/>
        </w:rPr>
        <w:t>i depozitarea f</w:t>
      </w:r>
      <w:r w:rsidRPr="006062CF">
        <w:rPr>
          <w:rFonts w:ascii="Book Antiqua" w:eastAsia="Batang" w:hAnsi="Book Antiqua" w:cs="Book Antiqua"/>
          <w:sz w:val="24"/>
          <w:szCs w:val="24"/>
        </w:rPr>
        <w:t>ă</w:t>
      </w:r>
      <w:r w:rsidRPr="006062CF">
        <w:rPr>
          <w:rFonts w:ascii="Book Antiqua" w:eastAsia="Batang" w:hAnsi="Book Antiqua" w:cs="Times New Roman"/>
          <w:sz w:val="24"/>
          <w:szCs w:val="24"/>
        </w:rPr>
        <w:t>inii</w:t>
      </w:r>
      <w:r w:rsidRPr="006062CF">
        <w:rPr>
          <w:rFonts w:ascii="Book Antiqua" w:eastAsia="Batang" w:hAnsi="Book Antiqua" w:cs="Book Antiqua"/>
          <w:sz w:val="24"/>
          <w:szCs w:val="24"/>
        </w:rPr>
        <w:t> </w:t>
      </w:r>
      <w:r w:rsidRPr="006062CF">
        <w:rPr>
          <w:rFonts w:ascii="Book Antiqua" w:eastAsia="Batang" w:hAnsi="Book Antiqua" w:cs="Times New Roman"/>
          <w:sz w:val="24"/>
          <w:szCs w:val="24"/>
        </w:rPr>
        <w:t>;</w:t>
      </w:r>
    </w:p>
    <w:p w:rsidR="006062CF" w:rsidRPr="006062CF" w:rsidRDefault="006062CF" w:rsidP="006062CF">
      <w:pPr>
        <w:numPr>
          <w:ilvl w:val="0"/>
          <w:numId w:val="38"/>
        </w:numPr>
        <w:spacing w:after="0" w:line="240" w:lineRule="auto"/>
        <w:jc w:val="both"/>
        <w:rPr>
          <w:rFonts w:ascii="Book Antiqua" w:eastAsia="Batang" w:hAnsi="Book Antiqua" w:cs="Times New Roman"/>
          <w:sz w:val="24"/>
          <w:szCs w:val="24"/>
          <w:lang w:val="it-IT"/>
        </w:rPr>
      </w:pPr>
      <w:r w:rsidRPr="006062CF">
        <w:rPr>
          <w:rFonts w:ascii="Book Antiqua" w:eastAsia="Batang" w:hAnsi="Book Antiqua" w:cs="Times New Roman"/>
          <w:sz w:val="24"/>
          <w:szCs w:val="24"/>
          <w:lang w:val="it-IT"/>
        </w:rPr>
        <w:t>Recep</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 xml:space="preserve">ia </w:t>
      </w:r>
      <w:r w:rsidRPr="006062CF">
        <w:rPr>
          <w:rFonts w:ascii="Cambria" w:eastAsia="Batang" w:hAnsi="Cambria" w:cs="Cambria"/>
          <w:sz w:val="24"/>
          <w:szCs w:val="24"/>
          <w:lang w:val="it-IT"/>
        </w:rPr>
        <w:t>ș</w:t>
      </w:r>
      <w:r w:rsidRPr="006062CF">
        <w:rPr>
          <w:rFonts w:ascii="Book Antiqua" w:eastAsia="Batang" w:hAnsi="Book Antiqua" w:cs="Times New Roman"/>
          <w:sz w:val="24"/>
          <w:szCs w:val="24"/>
          <w:lang w:val="it-IT"/>
        </w:rPr>
        <w:t>i depozitarea materialelor necesare procesului de fabrica</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ie</w:t>
      </w:r>
      <w:r w:rsidRPr="006062CF">
        <w:rPr>
          <w:rFonts w:ascii="Book Antiqua" w:eastAsia="Batang" w:hAnsi="Book Antiqua" w:cs="Book Antiqua"/>
          <w:sz w:val="24"/>
          <w:szCs w:val="24"/>
          <w:lang w:val="it-IT"/>
        </w:rPr>
        <w:t> </w:t>
      </w:r>
      <w:r w:rsidRPr="006062CF">
        <w:rPr>
          <w:rFonts w:ascii="Book Antiqua" w:eastAsia="Batang" w:hAnsi="Book Antiqua" w:cs="Times New Roman"/>
          <w:sz w:val="24"/>
          <w:szCs w:val="24"/>
          <w:lang w:val="it-IT"/>
        </w:rPr>
        <w:t>;</w:t>
      </w:r>
    </w:p>
    <w:p w:rsidR="006062CF" w:rsidRPr="006062CF" w:rsidRDefault="006062CF" w:rsidP="006062CF">
      <w:pPr>
        <w:numPr>
          <w:ilvl w:val="0"/>
          <w:numId w:val="38"/>
        </w:numPr>
        <w:spacing w:after="0" w:line="240" w:lineRule="auto"/>
        <w:jc w:val="both"/>
        <w:rPr>
          <w:rFonts w:ascii="Book Antiqua" w:eastAsia="Batang" w:hAnsi="Book Antiqua" w:cs="Times New Roman"/>
          <w:sz w:val="24"/>
          <w:szCs w:val="24"/>
          <w:lang w:val="it-IT"/>
        </w:rPr>
      </w:pPr>
      <w:r w:rsidRPr="006062CF">
        <w:rPr>
          <w:rFonts w:ascii="Book Antiqua" w:eastAsia="Batang" w:hAnsi="Book Antiqua" w:cs="Times New Roman"/>
          <w:sz w:val="24"/>
          <w:szCs w:val="24"/>
          <w:lang w:val="it-IT"/>
        </w:rPr>
        <w:t>Pregătirea făinii si a materialelor necesare procesului de fabrica</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ie</w:t>
      </w:r>
      <w:r w:rsidRPr="006062CF">
        <w:rPr>
          <w:rFonts w:ascii="Book Antiqua" w:eastAsia="Batang" w:hAnsi="Book Antiqua" w:cs="Book Antiqua"/>
          <w:sz w:val="24"/>
          <w:szCs w:val="24"/>
          <w:lang w:val="it-IT"/>
        </w:rPr>
        <w:t> </w:t>
      </w:r>
      <w:r w:rsidRPr="006062CF">
        <w:rPr>
          <w:rFonts w:ascii="Book Antiqua" w:eastAsia="Batang" w:hAnsi="Book Antiqua" w:cs="Times New Roman"/>
          <w:sz w:val="24"/>
          <w:szCs w:val="24"/>
          <w:lang w:val="it-IT"/>
        </w:rPr>
        <w:t>;</w:t>
      </w:r>
    </w:p>
    <w:p w:rsidR="006062CF" w:rsidRPr="006062CF" w:rsidRDefault="006062CF" w:rsidP="006062CF">
      <w:pPr>
        <w:numPr>
          <w:ilvl w:val="0"/>
          <w:numId w:val="38"/>
        </w:numPr>
        <w:spacing w:after="0" w:line="240" w:lineRule="auto"/>
        <w:jc w:val="both"/>
        <w:rPr>
          <w:rFonts w:ascii="Book Antiqua" w:eastAsia="Batang" w:hAnsi="Book Antiqua" w:cs="Times New Roman"/>
          <w:sz w:val="24"/>
          <w:szCs w:val="24"/>
          <w:lang w:val="it-IT"/>
        </w:rPr>
      </w:pPr>
      <w:r w:rsidRPr="006062CF">
        <w:rPr>
          <w:rFonts w:ascii="Book Antiqua" w:eastAsia="Batang" w:hAnsi="Book Antiqua" w:cs="Times New Roman"/>
          <w:sz w:val="24"/>
          <w:szCs w:val="24"/>
          <w:lang w:val="it-IT"/>
        </w:rPr>
        <w:t xml:space="preserve">Prepararea </w:t>
      </w:r>
      <w:r w:rsidRPr="006062CF">
        <w:rPr>
          <w:rFonts w:ascii="Cambria" w:eastAsia="Batang" w:hAnsi="Cambria" w:cs="Cambria"/>
          <w:sz w:val="24"/>
          <w:szCs w:val="24"/>
          <w:lang w:val="it-IT"/>
        </w:rPr>
        <w:t>ș</w:t>
      </w:r>
      <w:r w:rsidRPr="006062CF">
        <w:rPr>
          <w:rFonts w:ascii="Book Antiqua" w:eastAsia="Batang" w:hAnsi="Book Antiqua" w:cs="Times New Roman"/>
          <w:sz w:val="24"/>
          <w:szCs w:val="24"/>
          <w:lang w:val="it-IT"/>
        </w:rPr>
        <w:t xml:space="preserve">i procesare aluat (prepararea </w:t>
      </w:r>
      <w:r w:rsidRPr="006062CF">
        <w:rPr>
          <w:rFonts w:ascii="Cambria" w:eastAsia="Batang" w:hAnsi="Cambria" w:cs="Cambria"/>
          <w:sz w:val="24"/>
          <w:szCs w:val="24"/>
          <w:lang w:val="it-IT"/>
        </w:rPr>
        <w:t>ș</w:t>
      </w:r>
      <w:r w:rsidRPr="006062CF">
        <w:rPr>
          <w:rFonts w:ascii="Book Antiqua" w:eastAsia="Batang" w:hAnsi="Book Antiqua" w:cs="Times New Roman"/>
          <w:sz w:val="24"/>
          <w:szCs w:val="24"/>
          <w:lang w:val="it-IT"/>
        </w:rPr>
        <w:t>i procesarea pâinii, a produselor de panifica</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ie, fr</w:t>
      </w:r>
      <w:r w:rsidRPr="006062CF">
        <w:rPr>
          <w:rFonts w:ascii="Book Antiqua" w:eastAsia="Batang" w:hAnsi="Book Antiqua" w:cs="Book Antiqua"/>
          <w:sz w:val="24"/>
          <w:szCs w:val="24"/>
          <w:lang w:val="it-IT"/>
        </w:rPr>
        <w:t>ă</w:t>
      </w:r>
      <w:r w:rsidRPr="006062CF">
        <w:rPr>
          <w:rFonts w:ascii="Book Antiqua" w:eastAsia="Batang" w:hAnsi="Book Antiqua" w:cs="Times New Roman"/>
          <w:sz w:val="24"/>
          <w:szCs w:val="24"/>
          <w:lang w:val="it-IT"/>
        </w:rPr>
        <w:t>m</w:t>
      </w:r>
      <w:r w:rsidRPr="006062CF">
        <w:rPr>
          <w:rFonts w:ascii="Book Antiqua" w:eastAsia="Batang" w:hAnsi="Book Antiqua" w:cs="Book Antiqua"/>
          <w:sz w:val="24"/>
          <w:szCs w:val="24"/>
          <w:lang w:val="it-IT"/>
        </w:rPr>
        <w:t>î</w:t>
      </w:r>
      <w:r w:rsidRPr="006062CF">
        <w:rPr>
          <w:rFonts w:ascii="Book Antiqua" w:eastAsia="Batang" w:hAnsi="Book Antiqua" w:cs="Times New Roman"/>
          <w:sz w:val="24"/>
          <w:szCs w:val="24"/>
          <w:lang w:val="it-IT"/>
        </w:rPr>
        <w:t>ntarea aluatului, procesarea aluatului)</w:t>
      </w:r>
      <w:r w:rsidRPr="006062CF">
        <w:rPr>
          <w:rFonts w:ascii="Book Antiqua" w:eastAsia="Batang" w:hAnsi="Book Antiqua" w:cs="Book Antiqua"/>
          <w:sz w:val="24"/>
          <w:szCs w:val="24"/>
          <w:lang w:val="it-IT"/>
        </w:rPr>
        <w:t> </w:t>
      </w:r>
      <w:r w:rsidRPr="006062CF">
        <w:rPr>
          <w:rFonts w:ascii="Book Antiqua" w:eastAsia="Batang" w:hAnsi="Book Antiqua" w:cs="Times New Roman"/>
          <w:sz w:val="24"/>
          <w:szCs w:val="24"/>
          <w:lang w:val="it-IT"/>
        </w:rPr>
        <w:t>;</w:t>
      </w:r>
    </w:p>
    <w:p w:rsidR="006062CF" w:rsidRPr="006062CF" w:rsidRDefault="006062CF" w:rsidP="006062CF">
      <w:pPr>
        <w:numPr>
          <w:ilvl w:val="0"/>
          <w:numId w:val="38"/>
        </w:numPr>
        <w:spacing w:after="0" w:line="240" w:lineRule="auto"/>
        <w:jc w:val="both"/>
        <w:rPr>
          <w:rFonts w:ascii="Book Antiqua" w:eastAsia="Batang" w:hAnsi="Book Antiqua" w:cs="Times New Roman"/>
          <w:sz w:val="24"/>
          <w:szCs w:val="24"/>
        </w:rPr>
      </w:pPr>
      <w:r w:rsidRPr="006062CF">
        <w:rPr>
          <w:rFonts w:ascii="Book Antiqua" w:eastAsia="Batang" w:hAnsi="Book Antiqua" w:cs="Times New Roman"/>
          <w:sz w:val="24"/>
          <w:szCs w:val="24"/>
        </w:rPr>
        <w:lastRenderedPageBreak/>
        <w:t>Coacerea produselor ;</w:t>
      </w:r>
    </w:p>
    <w:p w:rsidR="006062CF" w:rsidRPr="006062CF" w:rsidRDefault="006062CF" w:rsidP="006062CF">
      <w:pPr>
        <w:numPr>
          <w:ilvl w:val="0"/>
          <w:numId w:val="38"/>
        </w:numPr>
        <w:spacing w:after="0" w:line="240" w:lineRule="auto"/>
        <w:jc w:val="both"/>
        <w:rPr>
          <w:rFonts w:ascii="Book Antiqua" w:eastAsia="Batang" w:hAnsi="Book Antiqua" w:cs="Times New Roman"/>
          <w:sz w:val="24"/>
          <w:szCs w:val="24"/>
        </w:rPr>
      </w:pPr>
      <w:r w:rsidRPr="006062CF">
        <w:rPr>
          <w:rFonts w:ascii="Book Antiqua" w:eastAsia="Batang" w:hAnsi="Book Antiqua" w:cs="Times New Roman"/>
          <w:sz w:val="24"/>
          <w:szCs w:val="24"/>
        </w:rPr>
        <w:t xml:space="preserve">Răcire </w:t>
      </w:r>
      <w:r w:rsidRPr="006062CF">
        <w:rPr>
          <w:rFonts w:ascii="Cambria" w:eastAsia="Batang" w:hAnsi="Cambria" w:cs="Cambria"/>
          <w:sz w:val="24"/>
          <w:szCs w:val="24"/>
        </w:rPr>
        <w:t>ș</w:t>
      </w:r>
      <w:r w:rsidRPr="006062CF">
        <w:rPr>
          <w:rFonts w:ascii="Book Antiqua" w:eastAsia="Batang" w:hAnsi="Book Antiqua" w:cs="Times New Roman"/>
          <w:sz w:val="24"/>
          <w:szCs w:val="24"/>
        </w:rPr>
        <w:t>i ambalare produse</w:t>
      </w:r>
      <w:r w:rsidRPr="006062CF">
        <w:rPr>
          <w:rFonts w:ascii="Book Antiqua" w:eastAsia="Batang" w:hAnsi="Book Antiqua" w:cs="Book Antiqua"/>
          <w:sz w:val="24"/>
          <w:szCs w:val="24"/>
        </w:rPr>
        <w:t> </w:t>
      </w:r>
      <w:r w:rsidRPr="006062CF">
        <w:rPr>
          <w:rFonts w:ascii="Book Antiqua" w:eastAsia="Batang" w:hAnsi="Book Antiqua" w:cs="Times New Roman"/>
          <w:sz w:val="24"/>
          <w:szCs w:val="24"/>
        </w:rPr>
        <w:t>;</w:t>
      </w:r>
    </w:p>
    <w:p w:rsidR="006062CF" w:rsidRPr="006062CF" w:rsidRDefault="006062CF" w:rsidP="006062CF">
      <w:pPr>
        <w:numPr>
          <w:ilvl w:val="0"/>
          <w:numId w:val="38"/>
        </w:numPr>
        <w:spacing w:after="0" w:line="240" w:lineRule="auto"/>
        <w:jc w:val="both"/>
        <w:rPr>
          <w:rFonts w:ascii="Book Antiqua" w:eastAsia="Batang" w:hAnsi="Book Antiqua" w:cs="Times New Roman"/>
          <w:sz w:val="24"/>
          <w:szCs w:val="24"/>
          <w:lang w:val="it-IT"/>
        </w:rPr>
      </w:pPr>
      <w:r w:rsidRPr="006062CF">
        <w:rPr>
          <w:rFonts w:ascii="Book Antiqua" w:eastAsia="Batang" w:hAnsi="Book Antiqua" w:cs="Times New Roman"/>
          <w:sz w:val="24"/>
          <w:szCs w:val="24"/>
          <w:lang w:val="it-IT"/>
        </w:rPr>
        <w:t xml:space="preserve">Depozitarea </w:t>
      </w:r>
      <w:r w:rsidRPr="006062CF">
        <w:rPr>
          <w:rFonts w:ascii="Cambria" w:eastAsia="Batang" w:hAnsi="Cambria" w:cs="Cambria"/>
          <w:sz w:val="24"/>
          <w:szCs w:val="24"/>
          <w:lang w:val="it-IT"/>
        </w:rPr>
        <w:t>ș</w:t>
      </w:r>
      <w:r w:rsidRPr="006062CF">
        <w:rPr>
          <w:rFonts w:ascii="Book Antiqua" w:eastAsia="Batang" w:hAnsi="Book Antiqua" w:cs="Times New Roman"/>
          <w:sz w:val="24"/>
          <w:szCs w:val="24"/>
          <w:lang w:val="it-IT"/>
        </w:rPr>
        <w:t>i livrarea produselor finite.</w:t>
      </w:r>
    </w:p>
    <w:p w:rsidR="006062CF" w:rsidRPr="006062CF" w:rsidRDefault="006062CF" w:rsidP="006062CF">
      <w:pPr>
        <w:ind w:left="360" w:firstLine="208"/>
        <w:jc w:val="both"/>
        <w:rPr>
          <w:rFonts w:ascii="Book Antiqua" w:eastAsia="Batang" w:hAnsi="Book Antiqua" w:cs="Times New Roman"/>
          <w:sz w:val="24"/>
          <w:szCs w:val="24"/>
          <w:lang w:val="it-IT"/>
        </w:rPr>
      </w:pPr>
      <w:r w:rsidRPr="006062CF">
        <w:rPr>
          <w:rFonts w:ascii="Book Antiqua" w:eastAsia="Batang" w:hAnsi="Book Antiqua" w:cs="Times New Roman"/>
          <w:sz w:val="24"/>
          <w:szCs w:val="24"/>
          <w:lang w:val="it-IT"/>
        </w:rPr>
        <w:t>Beneficiarul urmează să realizeze investi</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ia pe baza unui proiect care va cuprinde în totalitate lucrările necesare pentru ca noua unitate să func</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 xml:space="preserve">ioneze </w:t>
      </w:r>
      <w:r w:rsidRPr="006062CF">
        <w:rPr>
          <w:rFonts w:ascii="Book Antiqua" w:eastAsia="Batang" w:hAnsi="Book Antiqua" w:cs="Book Antiqua"/>
          <w:sz w:val="24"/>
          <w:szCs w:val="24"/>
          <w:lang w:val="it-IT"/>
        </w:rPr>
        <w:t>î</w:t>
      </w:r>
      <w:r w:rsidRPr="006062CF">
        <w:rPr>
          <w:rFonts w:ascii="Book Antiqua" w:eastAsia="Batang" w:hAnsi="Book Antiqua" w:cs="Times New Roman"/>
          <w:sz w:val="24"/>
          <w:szCs w:val="24"/>
          <w:lang w:val="it-IT"/>
        </w:rPr>
        <w:t>n conformitate cu legisla</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ia intern</w:t>
      </w:r>
      <w:r w:rsidRPr="006062CF">
        <w:rPr>
          <w:rFonts w:ascii="Book Antiqua" w:eastAsia="Batang" w:hAnsi="Book Antiqua" w:cs="Book Antiqua"/>
          <w:sz w:val="24"/>
          <w:szCs w:val="24"/>
          <w:lang w:val="it-IT"/>
        </w:rPr>
        <w:t>ă</w:t>
      </w:r>
      <w:r w:rsidRPr="006062CF">
        <w:rPr>
          <w:rFonts w:ascii="Book Antiqua" w:eastAsia="Batang" w:hAnsi="Book Antiqua" w:cs="Times New Roman"/>
          <w:sz w:val="24"/>
          <w:szCs w:val="24"/>
          <w:lang w:val="it-IT"/>
        </w:rPr>
        <w:t xml:space="preserve"> </w:t>
      </w:r>
      <w:r w:rsidRPr="006062CF">
        <w:rPr>
          <w:rFonts w:ascii="Cambria" w:eastAsia="Batang" w:hAnsi="Cambria" w:cs="Cambria"/>
          <w:sz w:val="24"/>
          <w:szCs w:val="24"/>
          <w:lang w:val="it-IT"/>
        </w:rPr>
        <w:t>ș</w:t>
      </w:r>
      <w:r w:rsidRPr="006062CF">
        <w:rPr>
          <w:rFonts w:ascii="Book Antiqua" w:eastAsia="Batang" w:hAnsi="Book Antiqua" w:cs="Times New Roman"/>
          <w:sz w:val="24"/>
          <w:szCs w:val="24"/>
          <w:lang w:val="it-IT"/>
        </w:rPr>
        <w:t>i cu normele Uniunii Europene, at</w:t>
      </w:r>
      <w:r w:rsidRPr="006062CF">
        <w:rPr>
          <w:rFonts w:ascii="Book Antiqua" w:eastAsia="Batang" w:hAnsi="Book Antiqua" w:cs="Book Antiqua"/>
          <w:sz w:val="24"/>
          <w:szCs w:val="24"/>
          <w:lang w:val="it-IT"/>
        </w:rPr>
        <w:t>â</w:t>
      </w:r>
      <w:r w:rsidRPr="006062CF">
        <w:rPr>
          <w:rFonts w:ascii="Book Antiqua" w:eastAsia="Batang" w:hAnsi="Book Antiqua" w:cs="Times New Roman"/>
          <w:sz w:val="24"/>
          <w:szCs w:val="24"/>
          <w:lang w:val="it-IT"/>
        </w:rPr>
        <w:t xml:space="preserve">t din punct de vedere sanitar, sanitar – veterinar cât </w:t>
      </w:r>
      <w:r w:rsidRPr="006062CF">
        <w:rPr>
          <w:rFonts w:ascii="Cambria" w:eastAsia="Batang" w:hAnsi="Cambria" w:cs="Cambria"/>
          <w:sz w:val="24"/>
          <w:szCs w:val="24"/>
          <w:lang w:val="it-IT"/>
        </w:rPr>
        <w:t>ș</w:t>
      </w:r>
      <w:r w:rsidRPr="006062CF">
        <w:rPr>
          <w:rFonts w:ascii="Book Antiqua" w:eastAsia="Batang" w:hAnsi="Book Antiqua" w:cs="Times New Roman"/>
          <w:sz w:val="24"/>
          <w:szCs w:val="24"/>
          <w:lang w:val="it-IT"/>
        </w:rPr>
        <w:t>i din punct de vedere al produc</w:t>
      </w:r>
      <w:r w:rsidRPr="006062CF">
        <w:rPr>
          <w:rFonts w:ascii="Cambria" w:eastAsia="Batang" w:hAnsi="Cambria" w:cs="Cambria"/>
          <w:sz w:val="24"/>
          <w:szCs w:val="24"/>
          <w:lang w:val="it-IT"/>
        </w:rPr>
        <w:t>ț</w:t>
      </w:r>
      <w:r w:rsidRPr="006062CF">
        <w:rPr>
          <w:rFonts w:ascii="Book Antiqua" w:eastAsia="Batang" w:hAnsi="Book Antiqua" w:cs="Times New Roman"/>
          <w:sz w:val="24"/>
          <w:szCs w:val="24"/>
          <w:lang w:val="it-IT"/>
        </w:rPr>
        <w:t xml:space="preserve">iei mediului </w:t>
      </w:r>
      <w:r w:rsidRPr="006062CF">
        <w:rPr>
          <w:rFonts w:ascii="Book Antiqua" w:eastAsia="Batang" w:hAnsi="Book Antiqua" w:cs="Book Antiqua"/>
          <w:sz w:val="24"/>
          <w:szCs w:val="24"/>
          <w:lang w:val="it-IT"/>
        </w:rPr>
        <w:t>î</w:t>
      </w:r>
      <w:r w:rsidRPr="006062CF">
        <w:rPr>
          <w:rFonts w:ascii="Book Antiqua" w:eastAsia="Batang" w:hAnsi="Book Antiqua" w:cs="Times New Roman"/>
          <w:sz w:val="24"/>
          <w:szCs w:val="24"/>
          <w:lang w:val="it-IT"/>
        </w:rPr>
        <w:t>nconjurător.</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Descrierea fluxurilor tehnologice pentru Hala C6 si zona de patiserie din </w:t>
      </w:r>
      <w:proofErr w:type="spellStart"/>
      <w:r w:rsidRPr="006062CF">
        <w:rPr>
          <w:rFonts w:ascii="Times New Roman" w:eastAsia="Calibri" w:hAnsi="Times New Roman" w:cs="Times New Roman"/>
          <w:sz w:val="24"/>
          <w:szCs w:val="24"/>
        </w:rPr>
        <w:t>constructia</w:t>
      </w:r>
      <w:proofErr w:type="spellEnd"/>
      <w:r w:rsidRPr="006062CF">
        <w:rPr>
          <w:rFonts w:ascii="Times New Roman" w:eastAsia="Calibri" w:hAnsi="Times New Roman" w:cs="Times New Roman"/>
          <w:sz w:val="24"/>
          <w:szCs w:val="24"/>
        </w:rPr>
        <w:t xml:space="preserve"> C5-</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A) Aprovizionare materii prime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Materiile prime folosite la </w:t>
      </w:r>
      <w:proofErr w:type="spellStart"/>
      <w:r w:rsidRPr="006062CF">
        <w:rPr>
          <w:rFonts w:ascii="Times New Roman" w:eastAsia="Calibri" w:hAnsi="Times New Roman" w:cs="Times New Roman"/>
          <w:sz w:val="24"/>
          <w:szCs w:val="24"/>
        </w:rPr>
        <w:t>obţinerea</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painii</w:t>
      </w:r>
      <w:proofErr w:type="spellEnd"/>
      <w:r w:rsidRPr="006062CF">
        <w:rPr>
          <w:rFonts w:ascii="Times New Roman" w:eastAsia="Calibri" w:hAnsi="Times New Roman" w:cs="Times New Roman"/>
          <w:sz w:val="24"/>
          <w:szCs w:val="24"/>
        </w:rPr>
        <w:t xml:space="preserve"> sunt făina, apa, sarea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drojdia. </w:t>
      </w:r>
      <w:proofErr w:type="spellStart"/>
      <w:r w:rsidRPr="006062CF">
        <w:rPr>
          <w:rFonts w:ascii="Times New Roman" w:eastAsia="Calibri" w:hAnsi="Times New Roman" w:cs="Times New Roman"/>
          <w:sz w:val="24"/>
          <w:szCs w:val="24"/>
        </w:rPr>
        <w:t>Inainte</w:t>
      </w:r>
      <w:proofErr w:type="spellEnd"/>
      <w:r w:rsidRPr="006062CF">
        <w:rPr>
          <w:rFonts w:ascii="Times New Roman" w:eastAsia="Calibri" w:hAnsi="Times New Roman" w:cs="Times New Roman"/>
          <w:sz w:val="24"/>
          <w:szCs w:val="24"/>
        </w:rPr>
        <w:t xml:space="preserve"> de a fi prelucrate ele sunt supuse unor analize, pentru a le determina anumite </w:t>
      </w:r>
      <w:proofErr w:type="spellStart"/>
      <w:r w:rsidRPr="006062CF">
        <w:rPr>
          <w:rFonts w:ascii="Times New Roman" w:eastAsia="Calibri" w:hAnsi="Times New Roman" w:cs="Times New Roman"/>
          <w:sz w:val="24"/>
          <w:szCs w:val="24"/>
        </w:rPr>
        <w:t>proprietăţi</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recepţie</w:t>
      </w:r>
      <w:proofErr w:type="spellEnd"/>
      <w:r w:rsidRPr="006062CF">
        <w:rPr>
          <w:rFonts w:ascii="Times New Roman" w:eastAsia="Calibri" w:hAnsi="Times New Roman" w:cs="Times New Roman"/>
          <w:sz w:val="24"/>
          <w:szCs w:val="24"/>
        </w:rPr>
        <w:t xml:space="preserve"> calitativă).</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Pentru </w:t>
      </w:r>
      <w:proofErr w:type="spellStart"/>
      <w:r w:rsidRPr="006062CF">
        <w:rPr>
          <w:rFonts w:ascii="Times New Roman" w:eastAsia="Calibri" w:hAnsi="Times New Roman" w:cs="Times New Roman"/>
          <w:sz w:val="24"/>
          <w:szCs w:val="24"/>
        </w:rPr>
        <w:t>obtinerea</w:t>
      </w:r>
      <w:proofErr w:type="spellEnd"/>
      <w:r w:rsidRPr="006062CF">
        <w:rPr>
          <w:rFonts w:ascii="Times New Roman" w:eastAsia="Calibri" w:hAnsi="Times New Roman" w:cs="Times New Roman"/>
          <w:sz w:val="24"/>
          <w:szCs w:val="24"/>
        </w:rPr>
        <w:t xml:space="preserve"> unor produse specifice de </w:t>
      </w:r>
      <w:proofErr w:type="spellStart"/>
      <w:r w:rsidRPr="006062CF">
        <w:rPr>
          <w:rFonts w:ascii="Times New Roman" w:eastAsia="Calibri" w:hAnsi="Times New Roman" w:cs="Times New Roman"/>
          <w:sz w:val="24"/>
          <w:szCs w:val="24"/>
        </w:rPr>
        <w:t>panificatie</w:t>
      </w:r>
      <w:proofErr w:type="spellEnd"/>
      <w:r w:rsidRPr="006062CF">
        <w:rPr>
          <w:rFonts w:ascii="Times New Roman" w:eastAsia="Calibri" w:hAnsi="Times New Roman" w:cs="Times New Roman"/>
          <w:sz w:val="24"/>
          <w:szCs w:val="24"/>
        </w:rPr>
        <w:t xml:space="preserve"> sau </w:t>
      </w:r>
      <w:proofErr w:type="spellStart"/>
      <w:r w:rsidRPr="006062CF">
        <w:rPr>
          <w:rFonts w:ascii="Times New Roman" w:eastAsia="Calibri" w:hAnsi="Times New Roman" w:cs="Times New Roman"/>
          <w:sz w:val="24"/>
          <w:szCs w:val="24"/>
        </w:rPr>
        <w:t>patisserie</w:t>
      </w:r>
      <w:proofErr w:type="spellEnd"/>
      <w:r w:rsidRPr="006062CF">
        <w:rPr>
          <w:rFonts w:ascii="Times New Roman" w:eastAsia="Calibri" w:hAnsi="Times New Roman" w:cs="Times New Roman"/>
          <w:sz w:val="24"/>
          <w:szCs w:val="24"/>
        </w:rPr>
        <w:t xml:space="preserve">, solicitantul </w:t>
      </w:r>
      <w:proofErr w:type="spellStart"/>
      <w:r w:rsidRPr="006062CF">
        <w:rPr>
          <w:rFonts w:ascii="Times New Roman" w:eastAsia="Calibri" w:hAnsi="Times New Roman" w:cs="Times New Roman"/>
          <w:sz w:val="24"/>
          <w:szCs w:val="24"/>
        </w:rPr>
        <w:t>utilizeaza</w:t>
      </w:r>
      <w:proofErr w:type="spellEnd"/>
      <w:r w:rsidRPr="006062CF">
        <w:rPr>
          <w:rFonts w:ascii="Times New Roman" w:eastAsia="Calibri" w:hAnsi="Times New Roman" w:cs="Times New Roman"/>
          <w:sz w:val="24"/>
          <w:szCs w:val="24"/>
        </w:rPr>
        <w:t xml:space="preserve"> si alte materii prime secundare (</w:t>
      </w:r>
      <w:proofErr w:type="spellStart"/>
      <w:r w:rsidRPr="006062CF">
        <w:rPr>
          <w:rFonts w:ascii="Times New Roman" w:eastAsia="Calibri" w:hAnsi="Times New Roman" w:cs="Times New Roman"/>
          <w:sz w:val="24"/>
          <w:szCs w:val="24"/>
        </w:rPr>
        <w:t>cascaval</w:t>
      </w:r>
      <w:proofErr w:type="spellEnd"/>
      <w:r w:rsidRPr="006062CF">
        <w:rPr>
          <w:rFonts w:ascii="Times New Roman" w:eastAsia="Calibri" w:hAnsi="Times New Roman" w:cs="Times New Roman"/>
          <w:sz w:val="24"/>
          <w:szCs w:val="24"/>
        </w:rPr>
        <w:t>, susan, amelioratori, amestecuri de cereale, etc.).</w:t>
      </w:r>
    </w:p>
    <w:p w:rsidR="006062CF" w:rsidRPr="006062CF" w:rsidRDefault="006062CF" w:rsidP="00B74B10">
      <w:pPr>
        <w:spacing w:after="0" w:line="240" w:lineRule="auto"/>
        <w:jc w:val="both"/>
        <w:rPr>
          <w:rFonts w:ascii="Times New Roman" w:eastAsia="Calibri" w:hAnsi="Times New Roman" w:cs="Times New Roman"/>
          <w:sz w:val="24"/>
          <w:szCs w:val="24"/>
        </w:rPr>
      </w:pPr>
      <w:proofErr w:type="spellStart"/>
      <w:r w:rsidRPr="006062CF">
        <w:rPr>
          <w:rFonts w:ascii="Times New Roman" w:eastAsia="Calibri" w:hAnsi="Times New Roman" w:cs="Times New Roman"/>
          <w:sz w:val="24"/>
          <w:szCs w:val="24"/>
        </w:rPr>
        <w:t>Recepţia</w:t>
      </w:r>
      <w:proofErr w:type="spellEnd"/>
      <w:r w:rsidRPr="006062CF">
        <w:rPr>
          <w:rFonts w:ascii="Times New Roman" w:eastAsia="Calibri" w:hAnsi="Times New Roman" w:cs="Times New Roman"/>
          <w:sz w:val="24"/>
          <w:szCs w:val="24"/>
        </w:rPr>
        <w:t xml:space="preserve"> cantitativă a materiilor prime se face prin </w:t>
      </w:r>
      <w:proofErr w:type="spellStart"/>
      <w:r w:rsidRPr="006062CF">
        <w:rPr>
          <w:rFonts w:ascii="Times New Roman" w:eastAsia="Calibri" w:hAnsi="Times New Roman" w:cs="Times New Roman"/>
          <w:sz w:val="24"/>
          <w:szCs w:val="24"/>
        </w:rPr>
        <w:t>cantărire</w:t>
      </w:r>
      <w:proofErr w:type="spellEnd"/>
      <w:r w:rsidRPr="006062CF">
        <w:rPr>
          <w:rFonts w:ascii="Times New Roman" w:eastAsia="Calibri" w:hAnsi="Times New Roman" w:cs="Times New Roman"/>
          <w:sz w:val="24"/>
          <w:szCs w:val="24"/>
        </w:rPr>
        <w:t>.</w:t>
      </w:r>
    </w:p>
    <w:p w:rsidR="006062CF" w:rsidRPr="006062CF" w:rsidRDefault="006062CF" w:rsidP="006062CF">
      <w:pPr>
        <w:spacing w:after="0" w:line="240" w:lineRule="auto"/>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 </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B) Depozitare materii prime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Principala materie prima folosita la fabricarea </w:t>
      </w:r>
      <w:proofErr w:type="spellStart"/>
      <w:r w:rsidRPr="006062CF">
        <w:rPr>
          <w:rFonts w:ascii="Times New Roman" w:eastAsia="Calibri" w:hAnsi="Times New Roman" w:cs="Times New Roman"/>
          <w:sz w:val="24"/>
          <w:szCs w:val="24"/>
        </w:rPr>
        <w:t>painii</w:t>
      </w:r>
      <w:proofErr w:type="spellEnd"/>
      <w:r w:rsidRPr="006062CF">
        <w:rPr>
          <w:rFonts w:ascii="Times New Roman" w:eastAsia="Calibri" w:hAnsi="Times New Roman" w:cs="Times New Roman"/>
          <w:sz w:val="24"/>
          <w:szCs w:val="24"/>
        </w:rPr>
        <w:t xml:space="preserve">, faina, este livrata la </w:t>
      </w:r>
      <w:proofErr w:type="spellStart"/>
      <w:r w:rsidRPr="006062CF">
        <w:rPr>
          <w:rFonts w:ascii="Times New Roman" w:eastAsia="Calibri" w:hAnsi="Times New Roman" w:cs="Times New Roman"/>
          <w:sz w:val="24"/>
          <w:szCs w:val="24"/>
        </w:rPr>
        <w:t>saci,depozitarea</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avand</w:t>
      </w:r>
      <w:proofErr w:type="spellEnd"/>
      <w:r w:rsidRPr="006062CF">
        <w:rPr>
          <w:rFonts w:ascii="Times New Roman" w:eastAsia="Calibri" w:hAnsi="Times New Roman" w:cs="Times New Roman"/>
          <w:sz w:val="24"/>
          <w:szCs w:val="24"/>
        </w:rPr>
        <w:t xml:space="preserve"> loc in depozitul special </w:t>
      </w:r>
      <w:proofErr w:type="spellStart"/>
      <w:r w:rsidRPr="006062CF">
        <w:rPr>
          <w:rFonts w:ascii="Times New Roman" w:eastAsia="Calibri" w:hAnsi="Times New Roman" w:cs="Times New Roman"/>
          <w:sz w:val="24"/>
          <w:szCs w:val="24"/>
        </w:rPr>
        <w:t>prevazut</w:t>
      </w:r>
      <w:proofErr w:type="spellEnd"/>
      <w:r w:rsidRPr="006062CF">
        <w:rPr>
          <w:rFonts w:ascii="Times New Roman" w:eastAsia="Calibri" w:hAnsi="Times New Roman" w:cs="Times New Roman"/>
          <w:sz w:val="24"/>
          <w:szCs w:val="24"/>
        </w:rPr>
        <w:t xml:space="preserve"> in proiect.</w:t>
      </w:r>
    </w:p>
    <w:p w:rsidR="006062CF" w:rsidRPr="006062CF" w:rsidRDefault="006062CF" w:rsidP="006062CF">
      <w:pPr>
        <w:spacing w:after="0" w:line="240" w:lineRule="auto"/>
        <w:rPr>
          <w:rFonts w:ascii="Book Antiqua" w:eastAsia="Calibri" w:hAnsi="Book Antiqua" w:cs="Times New Roman"/>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C) </w:t>
      </w:r>
      <w:proofErr w:type="spellStart"/>
      <w:r w:rsidRPr="006062CF">
        <w:rPr>
          <w:rFonts w:ascii="Times New Roman" w:eastAsia="Calibri" w:hAnsi="Times New Roman" w:cs="Times New Roman"/>
          <w:sz w:val="24"/>
          <w:szCs w:val="24"/>
        </w:rPr>
        <w:t>Pregatirea</w:t>
      </w:r>
      <w:proofErr w:type="spellEnd"/>
      <w:r w:rsidRPr="006062CF">
        <w:rPr>
          <w:rFonts w:ascii="Times New Roman" w:eastAsia="Calibri" w:hAnsi="Times New Roman" w:cs="Times New Roman"/>
          <w:sz w:val="24"/>
          <w:szCs w:val="24"/>
        </w:rPr>
        <w:t xml:space="preserve"> pentru </w:t>
      </w:r>
      <w:proofErr w:type="spellStart"/>
      <w:r w:rsidRPr="006062CF">
        <w:rPr>
          <w:rFonts w:ascii="Times New Roman" w:eastAsia="Calibri" w:hAnsi="Times New Roman" w:cs="Times New Roman"/>
          <w:sz w:val="24"/>
          <w:szCs w:val="24"/>
        </w:rPr>
        <w:t>framantare</w:t>
      </w:r>
      <w:proofErr w:type="spellEnd"/>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In cadrul etapei de pregătire a materiilor prime au loc următoarele </w:t>
      </w:r>
      <w:proofErr w:type="spellStart"/>
      <w:r w:rsidRPr="006062CF">
        <w:rPr>
          <w:rFonts w:ascii="Times New Roman" w:eastAsia="Calibri" w:hAnsi="Times New Roman" w:cs="Times New Roman"/>
          <w:sz w:val="24"/>
          <w:szCs w:val="24"/>
        </w:rPr>
        <w:t>operaţii</w:t>
      </w:r>
      <w:proofErr w:type="spellEnd"/>
      <w:r w:rsidRPr="006062CF">
        <w:rPr>
          <w:rFonts w:ascii="Times New Roman" w:eastAsia="Calibri" w:hAnsi="Times New Roman" w:cs="Times New Roman"/>
          <w:sz w:val="24"/>
          <w:szCs w:val="24"/>
        </w:rPr>
        <w:t xml:space="preserve">: cernerea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amestecarea făinii, </w:t>
      </w:r>
      <w:proofErr w:type="spellStart"/>
      <w:r w:rsidRPr="006062CF">
        <w:rPr>
          <w:rFonts w:ascii="Times New Roman" w:eastAsia="Calibri" w:hAnsi="Times New Roman" w:cs="Times New Roman"/>
          <w:sz w:val="24"/>
          <w:szCs w:val="24"/>
        </w:rPr>
        <w:t>incălzirea</w:t>
      </w:r>
      <w:proofErr w:type="spellEnd"/>
      <w:r w:rsidRPr="006062CF">
        <w:rPr>
          <w:rFonts w:ascii="Times New Roman" w:eastAsia="Calibri" w:hAnsi="Times New Roman" w:cs="Times New Roman"/>
          <w:sz w:val="24"/>
          <w:szCs w:val="24"/>
        </w:rPr>
        <w:t xml:space="preserve"> apei, dizolvarea sării in apă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pregătirea suspensiei de drojdie. In cadrul </w:t>
      </w:r>
      <w:proofErr w:type="spellStart"/>
      <w:r w:rsidRPr="006062CF">
        <w:rPr>
          <w:rFonts w:ascii="Times New Roman" w:eastAsia="Calibri" w:hAnsi="Times New Roman" w:cs="Times New Roman"/>
          <w:sz w:val="24"/>
          <w:szCs w:val="24"/>
        </w:rPr>
        <w:t>aceleiaşi</w:t>
      </w:r>
      <w:proofErr w:type="spellEnd"/>
      <w:r w:rsidRPr="006062CF">
        <w:rPr>
          <w:rFonts w:ascii="Times New Roman" w:eastAsia="Calibri" w:hAnsi="Times New Roman" w:cs="Times New Roman"/>
          <w:sz w:val="24"/>
          <w:szCs w:val="24"/>
        </w:rPr>
        <w:t xml:space="preserve"> etape are loc pregătirea materiilor prime auxiliare.</w:t>
      </w:r>
    </w:p>
    <w:p w:rsidR="006062CF" w:rsidRPr="006062CF" w:rsidRDefault="006062CF" w:rsidP="00B74B10">
      <w:pPr>
        <w:spacing w:after="0" w:line="240" w:lineRule="auto"/>
        <w:jc w:val="both"/>
        <w:rPr>
          <w:rFonts w:ascii="Times New Roman" w:eastAsia="Calibri" w:hAnsi="Times New Roman" w:cs="Times New Roman"/>
          <w:sz w:val="24"/>
          <w:szCs w:val="24"/>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D) Preparare aluat</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Materiile prime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auxiliare ce se folosesc la prepararea aluatului se dozează </w:t>
      </w:r>
      <w:proofErr w:type="spellStart"/>
      <w:r w:rsidRPr="006062CF">
        <w:rPr>
          <w:rFonts w:ascii="Times New Roman" w:eastAsia="Calibri" w:hAnsi="Times New Roman" w:cs="Times New Roman"/>
          <w:sz w:val="24"/>
          <w:szCs w:val="24"/>
        </w:rPr>
        <w:t>avand</w:t>
      </w:r>
      <w:proofErr w:type="spellEnd"/>
      <w:r w:rsidRPr="006062CF">
        <w:rPr>
          <w:rFonts w:ascii="Times New Roman" w:eastAsia="Calibri" w:hAnsi="Times New Roman" w:cs="Times New Roman"/>
          <w:sz w:val="24"/>
          <w:szCs w:val="24"/>
        </w:rPr>
        <w:t xml:space="preserve"> scopul de a </w:t>
      </w:r>
      <w:proofErr w:type="spellStart"/>
      <w:r w:rsidRPr="006062CF">
        <w:rPr>
          <w:rFonts w:ascii="Times New Roman" w:eastAsia="Calibri" w:hAnsi="Times New Roman" w:cs="Times New Roman"/>
          <w:sz w:val="24"/>
          <w:szCs w:val="24"/>
        </w:rPr>
        <w:t>obţinere</w:t>
      </w:r>
      <w:proofErr w:type="spellEnd"/>
      <w:r w:rsidRPr="006062CF">
        <w:rPr>
          <w:rFonts w:ascii="Times New Roman" w:eastAsia="Calibri" w:hAnsi="Times New Roman" w:cs="Times New Roman"/>
          <w:sz w:val="24"/>
          <w:szCs w:val="24"/>
        </w:rPr>
        <w:t xml:space="preserve"> un aluat cu </w:t>
      </w:r>
      <w:proofErr w:type="spellStart"/>
      <w:r w:rsidRPr="006062CF">
        <w:rPr>
          <w:rFonts w:ascii="Times New Roman" w:eastAsia="Calibri" w:hAnsi="Times New Roman" w:cs="Times New Roman"/>
          <w:sz w:val="24"/>
          <w:szCs w:val="24"/>
        </w:rPr>
        <w:t>proprietăţi</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fizico</w:t>
      </w:r>
      <w:proofErr w:type="spellEnd"/>
      <w:r w:rsidRPr="006062CF">
        <w:rPr>
          <w:rFonts w:ascii="Times New Roman" w:eastAsia="Calibri" w:hAnsi="Times New Roman" w:cs="Times New Roman"/>
          <w:sz w:val="24"/>
          <w:szCs w:val="24"/>
        </w:rPr>
        <w:t xml:space="preserve">-chimice optime, si respectarea </w:t>
      </w:r>
      <w:proofErr w:type="spellStart"/>
      <w:r w:rsidRPr="006062CF">
        <w:rPr>
          <w:rFonts w:ascii="Times New Roman" w:eastAsia="Calibri" w:hAnsi="Times New Roman" w:cs="Times New Roman"/>
          <w:sz w:val="24"/>
          <w:szCs w:val="24"/>
        </w:rPr>
        <w:t>reţetelor</w:t>
      </w:r>
      <w:proofErr w:type="spellEnd"/>
      <w:r w:rsidRPr="006062CF">
        <w:rPr>
          <w:rFonts w:ascii="Times New Roman" w:eastAsia="Calibri" w:hAnsi="Times New Roman" w:cs="Times New Roman"/>
          <w:sz w:val="24"/>
          <w:szCs w:val="24"/>
        </w:rPr>
        <w:t xml:space="preserve"> de </w:t>
      </w:r>
      <w:proofErr w:type="spellStart"/>
      <w:r w:rsidRPr="006062CF">
        <w:rPr>
          <w:rFonts w:ascii="Times New Roman" w:eastAsia="Calibri" w:hAnsi="Times New Roman" w:cs="Times New Roman"/>
          <w:sz w:val="24"/>
          <w:szCs w:val="24"/>
        </w:rPr>
        <w:t>fabricaţie</w:t>
      </w:r>
      <w:proofErr w:type="spellEnd"/>
      <w:r w:rsidRPr="006062CF">
        <w:rPr>
          <w:rFonts w:ascii="Times New Roman" w:eastAsia="Calibri" w:hAnsi="Times New Roman" w:cs="Times New Roman"/>
          <w:sz w:val="24"/>
          <w:szCs w:val="24"/>
        </w:rPr>
        <w:t xml:space="preserve"> specifice fiecărui produs. Dozarea se, face in </w:t>
      </w:r>
      <w:proofErr w:type="spellStart"/>
      <w:r w:rsidRPr="006062CF">
        <w:rPr>
          <w:rFonts w:ascii="Times New Roman" w:eastAsia="Calibri" w:hAnsi="Times New Roman" w:cs="Times New Roman"/>
          <w:sz w:val="24"/>
          <w:szCs w:val="24"/>
        </w:rPr>
        <w:t>funcţie</w:t>
      </w:r>
      <w:proofErr w:type="spellEnd"/>
      <w:r w:rsidRPr="006062CF">
        <w:rPr>
          <w:rFonts w:ascii="Times New Roman" w:eastAsia="Calibri" w:hAnsi="Times New Roman" w:cs="Times New Roman"/>
          <w:sz w:val="24"/>
          <w:szCs w:val="24"/>
        </w:rPr>
        <w:t xml:space="preserve"> de volumul cuvei malaxorului.</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 Maiaua este un amestec de apă, făină (in cantitate mică)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drojdie, folosită pentru a </w:t>
      </w:r>
      <w:proofErr w:type="spellStart"/>
      <w:r w:rsidRPr="006062CF">
        <w:rPr>
          <w:rFonts w:ascii="Times New Roman" w:eastAsia="Calibri" w:hAnsi="Times New Roman" w:cs="Times New Roman"/>
          <w:sz w:val="24"/>
          <w:szCs w:val="24"/>
        </w:rPr>
        <w:t>creşte</w:t>
      </w:r>
      <w:proofErr w:type="spellEnd"/>
      <w:r w:rsidRPr="006062CF">
        <w:rPr>
          <w:rFonts w:ascii="Times New Roman" w:eastAsia="Calibri" w:hAnsi="Times New Roman" w:cs="Times New Roman"/>
          <w:sz w:val="24"/>
          <w:szCs w:val="24"/>
        </w:rPr>
        <w:t xml:space="preserve"> puterea de fermentare a drojdiei. Maiaua e lăsată la fermentat, după </w:t>
      </w:r>
      <w:proofErr w:type="spellStart"/>
      <w:r w:rsidRPr="006062CF">
        <w:rPr>
          <w:rFonts w:ascii="Times New Roman" w:eastAsia="Calibri" w:hAnsi="Times New Roman" w:cs="Times New Roman"/>
          <w:sz w:val="24"/>
          <w:szCs w:val="24"/>
        </w:rPr>
        <w:t>frămantare,intre</w:t>
      </w:r>
      <w:proofErr w:type="spellEnd"/>
      <w:r w:rsidRPr="006062CF">
        <w:rPr>
          <w:rFonts w:ascii="Times New Roman" w:eastAsia="Calibri" w:hAnsi="Times New Roman" w:cs="Times New Roman"/>
          <w:sz w:val="24"/>
          <w:szCs w:val="24"/>
        </w:rPr>
        <w:t xml:space="preserve"> 1,5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3,5 ore.</w:t>
      </w:r>
    </w:p>
    <w:p w:rsidR="006062CF" w:rsidRPr="006062CF" w:rsidRDefault="006062CF" w:rsidP="00B74B10">
      <w:pPr>
        <w:spacing w:after="0" w:line="240" w:lineRule="auto"/>
        <w:jc w:val="both"/>
        <w:rPr>
          <w:rFonts w:ascii="Times New Roman" w:eastAsia="Calibri" w:hAnsi="Times New Roman" w:cs="Times New Roman"/>
          <w:sz w:val="24"/>
          <w:szCs w:val="24"/>
        </w:rPr>
      </w:pPr>
      <w:proofErr w:type="spellStart"/>
      <w:r w:rsidRPr="006062CF">
        <w:rPr>
          <w:rFonts w:ascii="Times New Roman" w:eastAsia="Calibri" w:hAnsi="Times New Roman" w:cs="Times New Roman"/>
          <w:sz w:val="24"/>
          <w:szCs w:val="24"/>
        </w:rPr>
        <w:t>Frămantarea</w:t>
      </w:r>
      <w:proofErr w:type="spellEnd"/>
      <w:r w:rsidRPr="006062CF">
        <w:rPr>
          <w:rFonts w:ascii="Times New Roman" w:eastAsia="Calibri" w:hAnsi="Times New Roman" w:cs="Times New Roman"/>
          <w:sz w:val="24"/>
          <w:szCs w:val="24"/>
        </w:rPr>
        <w:t xml:space="preserve"> aluatului este </w:t>
      </w:r>
      <w:proofErr w:type="spellStart"/>
      <w:r w:rsidRPr="006062CF">
        <w:rPr>
          <w:rFonts w:ascii="Times New Roman" w:eastAsia="Calibri" w:hAnsi="Times New Roman" w:cs="Times New Roman"/>
          <w:sz w:val="24"/>
          <w:szCs w:val="24"/>
        </w:rPr>
        <w:t>operaţia</w:t>
      </w:r>
      <w:proofErr w:type="spellEnd"/>
      <w:r w:rsidRPr="006062CF">
        <w:rPr>
          <w:rFonts w:ascii="Times New Roman" w:eastAsia="Calibri" w:hAnsi="Times New Roman" w:cs="Times New Roman"/>
          <w:sz w:val="24"/>
          <w:szCs w:val="24"/>
        </w:rPr>
        <w:t xml:space="preserve"> de amestecare a materiilor prime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auxiliare(inclusiv maiaua) </w:t>
      </w:r>
      <w:proofErr w:type="spellStart"/>
      <w:r w:rsidRPr="006062CF">
        <w:rPr>
          <w:rFonts w:ascii="Times New Roman" w:eastAsia="Calibri" w:hAnsi="Times New Roman" w:cs="Times New Roman"/>
          <w:sz w:val="24"/>
          <w:szCs w:val="24"/>
        </w:rPr>
        <w:t>insoţită</w:t>
      </w:r>
      <w:proofErr w:type="spellEnd"/>
      <w:r w:rsidRPr="006062CF">
        <w:rPr>
          <w:rFonts w:ascii="Times New Roman" w:eastAsia="Calibri" w:hAnsi="Times New Roman" w:cs="Times New Roman"/>
          <w:sz w:val="24"/>
          <w:szCs w:val="24"/>
        </w:rPr>
        <w:t xml:space="preserve"> de o serie de procese coloidale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fizico</w:t>
      </w:r>
      <w:proofErr w:type="spellEnd"/>
      <w:r w:rsidRPr="006062CF">
        <w:rPr>
          <w:rFonts w:ascii="Times New Roman" w:eastAsia="Calibri" w:hAnsi="Times New Roman" w:cs="Times New Roman"/>
          <w:sz w:val="24"/>
          <w:szCs w:val="24"/>
        </w:rPr>
        <w:t>-chimice complexe, ce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duc la </w:t>
      </w:r>
      <w:proofErr w:type="spellStart"/>
      <w:r w:rsidRPr="006062CF">
        <w:rPr>
          <w:rFonts w:ascii="Times New Roman" w:eastAsia="Calibri" w:hAnsi="Times New Roman" w:cs="Times New Roman"/>
          <w:sz w:val="24"/>
          <w:szCs w:val="24"/>
        </w:rPr>
        <w:t>obţinerea</w:t>
      </w:r>
      <w:proofErr w:type="spellEnd"/>
      <w:r w:rsidRPr="006062CF">
        <w:rPr>
          <w:rFonts w:ascii="Times New Roman" w:eastAsia="Calibri" w:hAnsi="Times New Roman" w:cs="Times New Roman"/>
          <w:sz w:val="24"/>
          <w:szCs w:val="24"/>
        </w:rPr>
        <w:t xml:space="preserve"> unei mese complexe de aluat.</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Fermentarea aluatului e </w:t>
      </w:r>
      <w:proofErr w:type="spellStart"/>
      <w:r w:rsidRPr="006062CF">
        <w:rPr>
          <w:rFonts w:ascii="Times New Roman" w:eastAsia="Calibri" w:hAnsi="Times New Roman" w:cs="Times New Roman"/>
          <w:sz w:val="24"/>
          <w:szCs w:val="24"/>
        </w:rPr>
        <w:t>operaţia</w:t>
      </w:r>
      <w:proofErr w:type="spellEnd"/>
      <w:r w:rsidRPr="006062CF">
        <w:rPr>
          <w:rFonts w:ascii="Times New Roman" w:eastAsia="Calibri" w:hAnsi="Times New Roman" w:cs="Times New Roman"/>
          <w:sz w:val="24"/>
          <w:szCs w:val="24"/>
        </w:rPr>
        <w:t xml:space="preserve"> tehnologică pe parcursul căreia, in anumite </w:t>
      </w:r>
      <w:proofErr w:type="spellStart"/>
      <w:r w:rsidRPr="006062CF">
        <w:rPr>
          <w:rFonts w:ascii="Times New Roman" w:eastAsia="Calibri" w:hAnsi="Times New Roman" w:cs="Times New Roman"/>
          <w:sz w:val="24"/>
          <w:szCs w:val="24"/>
        </w:rPr>
        <w:t>condiţii</w:t>
      </w:r>
      <w:proofErr w:type="spellEnd"/>
      <w:r w:rsidRPr="006062CF">
        <w:rPr>
          <w:rFonts w:ascii="Times New Roman" w:eastAsia="Calibri" w:hAnsi="Times New Roman" w:cs="Times New Roman"/>
          <w:sz w:val="24"/>
          <w:szCs w:val="24"/>
        </w:rPr>
        <w:t xml:space="preserve"> de temperatură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umiditate, au loc o serie de procese complexe ce duc la </w:t>
      </w:r>
      <w:proofErr w:type="spellStart"/>
      <w:r w:rsidRPr="006062CF">
        <w:rPr>
          <w:rFonts w:ascii="Times New Roman" w:eastAsia="Calibri" w:hAnsi="Times New Roman" w:cs="Times New Roman"/>
          <w:sz w:val="24"/>
          <w:szCs w:val="24"/>
        </w:rPr>
        <w:t>afanarea</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şi</w:t>
      </w:r>
      <w:proofErr w:type="spellEnd"/>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maturarea aluatului </w:t>
      </w:r>
      <w:proofErr w:type="spellStart"/>
      <w:r w:rsidRPr="006062CF">
        <w:rPr>
          <w:rFonts w:ascii="Times New Roman" w:eastAsia="Calibri" w:hAnsi="Times New Roman" w:cs="Times New Roman"/>
          <w:sz w:val="24"/>
          <w:szCs w:val="24"/>
        </w:rPr>
        <w:t>inainte</w:t>
      </w:r>
      <w:proofErr w:type="spellEnd"/>
      <w:r w:rsidRPr="006062CF">
        <w:rPr>
          <w:rFonts w:ascii="Times New Roman" w:eastAsia="Calibri" w:hAnsi="Times New Roman" w:cs="Times New Roman"/>
          <w:sz w:val="24"/>
          <w:szCs w:val="24"/>
        </w:rPr>
        <w:t xml:space="preserve"> de prelucrare.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In urma fermentării se </w:t>
      </w:r>
      <w:proofErr w:type="spellStart"/>
      <w:r w:rsidRPr="006062CF">
        <w:rPr>
          <w:rFonts w:ascii="Times New Roman" w:eastAsia="Calibri" w:hAnsi="Times New Roman" w:cs="Times New Roman"/>
          <w:sz w:val="24"/>
          <w:szCs w:val="24"/>
        </w:rPr>
        <w:t>obţin</w:t>
      </w:r>
      <w:proofErr w:type="spellEnd"/>
      <w:r w:rsidRPr="006062CF">
        <w:rPr>
          <w:rFonts w:ascii="Times New Roman" w:eastAsia="Calibri" w:hAnsi="Times New Roman" w:cs="Times New Roman"/>
          <w:sz w:val="24"/>
          <w:szCs w:val="24"/>
        </w:rPr>
        <w:t xml:space="preserve"> produse </w:t>
      </w:r>
      <w:proofErr w:type="spellStart"/>
      <w:r w:rsidRPr="006062CF">
        <w:rPr>
          <w:rFonts w:ascii="Times New Roman" w:eastAsia="Calibri" w:hAnsi="Times New Roman" w:cs="Times New Roman"/>
          <w:sz w:val="24"/>
          <w:szCs w:val="24"/>
        </w:rPr>
        <w:t>afanate</w:t>
      </w:r>
      <w:proofErr w:type="spellEnd"/>
      <w:r w:rsidRPr="006062CF">
        <w:rPr>
          <w:rFonts w:ascii="Times New Roman" w:eastAsia="Calibri" w:hAnsi="Times New Roman" w:cs="Times New Roman"/>
          <w:sz w:val="24"/>
          <w:szCs w:val="24"/>
        </w:rPr>
        <w:t xml:space="preserve">, cu </w:t>
      </w:r>
      <w:proofErr w:type="spellStart"/>
      <w:r w:rsidRPr="006062CF">
        <w:rPr>
          <w:rFonts w:ascii="Times New Roman" w:eastAsia="Calibri" w:hAnsi="Times New Roman" w:cs="Times New Roman"/>
          <w:sz w:val="24"/>
          <w:szCs w:val="24"/>
        </w:rPr>
        <w:t>digesibilitate</w:t>
      </w:r>
      <w:proofErr w:type="spellEnd"/>
      <w:r w:rsidRPr="006062CF">
        <w:rPr>
          <w:rFonts w:ascii="Times New Roman" w:eastAsia="Calibri" w:hAnsi="Times New Roman" w:cs="Times New Roman"/>
          <w:sz w:val="24"/>
          <w:szCs w:val="24"/>
        </w:rPr>
        <w:t xml:space="preserve"> ridicată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cu gust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aromaplăcute</w:t>
      </w:r>
      <w:proofErr w:type="spellEnd"/>
      <w:r w:rsidRPr="006062CF">
        <w:rPr>
          <w:rFonts w:ascii="Times New Roman" w:eastAsia="Calibri" w:hAnsi="Times New Roman" w:cs="Times New Roman"/>
          <w:sz w:val="24"/>
          <w:szCs w:val="24"/>
        </w:rPr>
        <w:t>.</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 </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E) Prelucrare aluat</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Divizarea aluatului se face in </w:t>
      </w:r>
      <w:proofErr w:type="spellStart"/>
      <w:r w:rsidRPr="006062CF">
        <w:rPr>
          <w:rFonts w:ascii="Times New Roman" w:eastAsia="Calibri" w:hAnsi="Times New Roman" w:cs="Times New Roman"/>
          <w:sz w:val="24"/>
          <w:szCs w:val="24"/>
        </w:rPr>
        <w:t>bucăţi</w:t>
      </w:r>
      <w:proofErr w:type="spellEnd"/>
      <w:r w:rsidRPr="006062CF">
        <w:rPr>
          <w:rFonts w:ascii="Times New Roman" w:eastAsia="Calibri" w:hAnsi="Times New Roman" w:cs="Times New Roman"/>
          <w:sz w:val="24"/>
          <w:szCs w:val="24"/>
        </w:rPr>
        <w:t xml:space="preserve"> de masă egală, prestabilită. Prin modelarea aluatului, </w:t>
      </w:r>
      <w:proofErr w:type="spellStart"/>
      <w:r w:rsidRPr="006062CF">
        <w:rPr>
          <w:rFonts w:ascii="Times New Roman" w:eastAsia="Calibri" w:hAnsi="Times New Roman" w:cs="Times New Roman"/>
          <w:sz w:val="24"/>
          <w:szCs w:val="24"/>
        </w:rPr>
        <w:t>bucăţile</w:t>
      </w:r>
      <w:proofErr w:type="spellEnd"/>
      <w:r w:rsidRPr="006062CF">
        <w:rPr>
          <w:rFonts w:ascii="Times New Roman" w:eastAsia="Calibri" w:hAnsi="Times New Roman" w:cs="Times New Roman"/>
          <w:sz w:val="24"/>
          <w:szCs w:val="24"/>
        </w:rPr>
        <w:t xml:space="preserve"> de aluat capătă forma specifică sortimentului dorit.</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 Dospirea finală constituie etapa finală de </w:t>
      </w:r>
      <w:proofErr w:type="spellStart"/>
      <w:r w:rsidRPr="006062CF">
        <w:rPr>
          <w:rFonts w:ascii="Times New Roman" w:eastAsia="Calibri" w:hAnsi="Times New Roman" w:cs="Times New Roman"/>
          <w:sz w:val="24"/>
          <w:szCs w:val="24"/>
        </w:rPr>
        <w:t>fermentaţie</w:t>
      </w:r>
      <w:proofErr w:type="spellEnd"/>
      <w:r w:rsidRPr="006062CF">
        <w:rPr>
          <w:rFonts w:ascii="Times New Roman" w:eastAsia="Calibri" w:hAnsi="Times New Roman" w:cs="Times New Roman"/>
          <w:sz w:val="24"/>
          <w:szCs w:val="24"/>
        </w:rPr>
        <w:t xml:space="preserve"> a aluatului, </w:t>
      </w:r>
      <w:proofErr w:type="spellStart"/>
      <w:r w:rsidRPr="006062CF">
        <w:rPr>
          <w:rFonts w:ascii="Times New Roman" w:eastAsia="Calibri" w:hAnsi="Times New Roman" w:cs="Times New Roman"/>
          <w:sz w:val="24"/>
          <w:szCs w:val="24"/>
        </w:rPr>
        <w:t>cand</w:t>
      </w:r>
      <w:proofErr w:type="spellEnd"/>
      <w:r w:rsidRPr="006062CF">
        <w:rPr>
          <w:rFonts w:ascii="Times New Roman" w:eastAsia="Calibri" w:hAnsi="Times New Roman" w:cs="Times New Roman"/>
          <w:sz w:val="24"/>
          <w:szCs w:val="24"/>
        </w:rPr>
        <w:t xml:space="preserve"> se definitivează structura </w:t>
      </w:r>
      <w:proofErr w:type="spellStart"/>
      <w:r w:rsidRPr="006062CF">
        <w:rPr>
          <w:rFonts w:ascii="Times New Roman" w:eastAsia="Calibri" w:hAnsi="Times New Roman" w:cs="Times New Roman"/>
          <w:sz w:val="24"/>
          <w:szCs w:val="24"/>
        </w:rPr>
        <w:t>porozităţii</w:t>
      </w:r>
      <w:proofErr w:type="spellEnd"/>
      <w:r w:rsidRPr="006062CF">
        <w:rPr>
          <w:rFonts w:ascii="Times New Roman" w:eastAsia="Calibri" w:hAnsi="Times New Roman" w:cs="Times New Roman"/>
          <w:sz w:val="24"/>
          <w:szCs w:val="24"/>
        </w:rPr>
        <w:t xml:space="preserve"> produsului final.</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 </w:t>
      </w:r>
    </w:p>
    <w:p w:rsidR="006062CF" w:rsidRPr="006062CF" w:rsidRDefault="006062CF" w:rsidP="00B74B10">
      <w:pPr>
        <w:spacing w:after="0" w:line="240" w:lineRule="auto"/>
        <w:jc w:val="both"/>
        <w:rPr>
          <w:rFonts w:ascii="Times New Roman" w:eastAsia="Calibri" w:hAnsi="Times New Roman" w:cs="Times New Roman"/>
          <w:sz w:val="24"/>
          <w:szCs w:val="24"/>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F) </w:t>
      </w:r>
      <w:proofErr w:type="spellStart"/>
      <w:r w:rsidRPr="006062CF">
        <w:rPr>
          <w:rFonts w:ascii="Times New Roman" w:eastAsia="Calibri" w:hAnsi="Times New Roman" w:cs="Times New Roman"/>
          <w:sz w:val="24"/>
          <w:szCs w:val="24"/>
        </w:rPr>
        <w:t>Operatii</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premergatoare</w:t>
      </w:r>
      <w:proofErr w:type="spellEnd"/>
      <w:r w:rsidRPr="006062CF">
        <w:rPr>
          <w:rFonts w:ascii="Times New Roman" w:eastAsia="Calibri" w:hAnsi="Times New Roman" w:cs="Times New Roman"/>
          <w:sz w:val="24"/>
          <w:szCs w:val="24"/>
        </w:rPr>
        <w:t xml:space="preserve"> coacerii</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Aceste </w:t>
      </w:r>
      <w:proofErr w:type="spellStart"/>
      <w:r w:rsidRPr="006062CF">
        <w:rPr>
          <w:rFonts w:ascii="Times New Roman" w:eastAsia="Calibri" w:hAnsi="Times New Roman" w:cs="Times New Roman"/>
          <w:sz w:val="24"/>
          <w:szCs w:val="24"/>
        </w:rPr>
        <w:t>operatii</w:t>
      </w:r>
      <w:proofErr w:type="spellEnd"/>
      <w:r w:rsidRPr="006062CF">
        <w:rPr>
          <w:rFonts w:ascii="Times New Roman" w:eastAsia="Calibri" w:hAnsi="Times New Roman" w:cs="Times New Roman"/>
          <w:sz w:val="24"/>
          <w:szCs w:val="24"/>
        </w:rPr>
        <w:t xml:space="preserve"> au scopul de a da forma finala produsului finit, </w:t>
      </w:r>
      <w:proofErr w:type="spellStart"/>
      <w:r w:rsidRPr="006062CF">
        <w:rPr>
          <w:rFonts w:ascii="Times New Roman" w:eastAsia="Calibri" w:hAnsi="Times New Roman" w:cs="Times New Roman"/>
          <w:sz w:val="24"/>
          <w:szCs w:val="24"/>
        </w:rPr>
        <w:t>inainte</w:t>
      </w:r>
      <w:proofErr w:type="spellEnd"/>
      <w:r w:rsidRPr="006062CF">
        <w:rPr>
          <w:rFonts w:ascii="Times New Roman" w:eastAsia="Calibri" w:hAnsi="Times New Roman" w:cs="Times New Roman"/>
          <w:sz w:val="24"/>
          <w:szCs w:val="24"/>
        </w:rPr>
        <w:t xml:space="preserve"> de coacere, </w:t>
      </w:r>
      <w:proofErr w:type="spellStart"/>
      <w:r w:rsidRPr="006062CF">
        <w:rPr>
          <w:rFonts w:ascii="Times New Roman" w:eastAsia="Calibri" w:hAnsi="Times New Roman" w:cs="Times New Roman"/>
          <w:sz w:val="24"/>
          <w:szCs w:val="24"/>
        </w:rPr>
        <w:t>etapafiind</w:t>
      </w:r>
      <w:proofErr w:type="spellEnd"/>
      <w:r w:rsidRPr="006062CF">
        <w:rPr>
          <w:rFonts w:ascii="Times New Roman" w:eastAsia="Calibri" w:hAnsi="Times New Roman" w:cs="Times New Roman"/>
          <w:sz w:val="24"/>
          <w:szCs w:val="24"/>
        </w:rPr>
        <w:t xml:space="preserve"> necesara pentru </w:t>
      </w:r>
      <w:proofErr w:type="spellStart"/>
      <w:r w:rsidRPr="006062CF">
        <w:rPr>
          <w:rFonts w:ascii="Times New Roman" w:eastAsia="Calibri" w:hAnsi="Times New Roman" w:cs="Times New Roman"/>
          <w:sz w:val="24"/>
          <w:szCs w:val="24"/>
        </w:rPr>
        <w:t>obtinerea</w:t>
      </w:r>
      <w:proofErr w:type="spellEnd"/>
      <w:r w:rsidRPr="006062CF">
        <w:rPr>
          <w:rFonts w:ascii="Times New Roman" w:eastAsia="Calibri" w:hAnsi="Times New Roman" w:cs="Times New Roman"/>
          <w:sz w:val="24"/>
          <w:szCs w:val="24"/>
        </w:rPr>
        <w:t xml:space="preserve"> unui aspect </w:t>
      </w:r>
      <w:proofErr w:type="spellStart"/>
      <w:r w:rsidRPr="006062CF">
        <w:rPr>
          <w:rFonts w:ascii="Times New Roman" w:eastAsia="Calibri" w:hAnsi="Times New Roman" w:cs="Times New Roman"/>
          <w:sz w:val="24"/>
          <w:szCs w:val="24"/>
        </w:rPr>
        <w:t>placut</w:t>
      </w:r>
      <w:proofErr w:type="spellEnd"/>
      <w:r w:rsidRPr="006062CF">
        <w:rPr>
          <w:rFonts w:ascii="Times New Roman" w:eastAsia="Calibri" w:hAnsi="Times New Roman" w:cs="Times New Roman"/>
          <w:sz w:val="24"/>
          <w:szCs w:val="24"/>
        </w:rPr>
        <w:t xml:space="preserve"> al produselor de </w:t>
      </w:r>
      <w:proofErr w:type="spellStart"/>
      <w:r w:rsidRPr="006062CF">
        <w:rPr>
          <w:rFonts w:ascii="Times New Roman" w:eastAsia="Calibri" w:hAnsi="Times New Roman" w:cs="Times New Roman"/>
          <w:sz w:val="24"/>
          <w:szCs w:val="24"/>
        </w:rPr>
        <w:t>panificatie</w:t>
      </w:r>
      <w:proofErr w:type="spellEnd"/>
      <w:r w:rsidRPr="006062CF">
        <w:rPr>
          <w:rFonts w:ascii="Times New Roman" w:eastAsia="Calibri" w:hAnsi="Times New Roman" w:cs="Times New Roman"/>
          <w:sz w:val="24"/>
          <w:szCs w:val="24"/>
        </w:rPr>
        <w:t xml:space="preserve"> si, daca este cazul, de patiserie.</w:t>
      </w:r>
    </w:p>
    <w:p w:rsidR="006062CF" w:rsidRPr="006062CF" w:rsidRDefault="006062CF" w:rsidP="00B74B10">
      <w:pPr>
        <w:spacing w:after="0" w:line="240" w:lineRule="auto"/>
        <w:jc w:val="both"/>
        <w:rPr>
          <w:rFonts w:ascii="Times New Roman" w:eastAsia="Calibri" w:hAnsi="Times New Roman" w:cs="Times New Roman"/>
          <w:sz w:val="24"/>
          <w:szCs w:val="24"/>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lastRenderedPageBreak/>
        <w:t>G) Coacere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La coacerea </w:t>
      </w:r>
      <w:proofErr w:type="spellStart"/>
      <w:r w:rsidRPr="006062CF">
        <w:rPr>
          <w:rFonts w:ascii="Times New Roman" w:eastAsia="Calibri" w:hAnsi="Times New Roman" w:cs="Times New Roman"/>
          <w:sz w:val="24"/>
          <w:szCs w:val="24"/>
        </w:rPr>
        <w:t>painii</w:t>
      </w:r>
      <w:proofErr w:type="spellEnd"/>
      <w:r w:rsidRPr="006062CF">
        <w:rPr>
          <w:rFonts w:ascii="Times New Roman" w:eastAsia="Calibri" w:hAnsi="Times New Roman" w:cs="Times New Roman"/>
          <w:sz w:val="24"/>
          <w:szCs w:val="24"/>
        </w:rPr>
        <w:t xml:space="preserve"> au loc procese importante, precum </w:t>
      </w:r>
      <w:proofErr w:type="spellStart"/>
      <w:r w:rsidRPr="006062CF">
        <w:rPr>
          <w:rFonts w:ascii="Times New Roman" w:eastAsia="Calibri" w:hAnsi="Times New Roman" w:cs="Times New Roman"/>
          <w:sz w:val="24"/>
          <w:szCs w:val="24"/>
        </w:rPr>
        <w:t>incălzirea</w:t>
      </w:r>
      <w:proofErr w:type="spellEnd"/>
      <w:r w:rsidRPr="006062CF">
        <w:rPr>
          <w:rFonts w:ascii="Times New Roman" w:eastAsia="Calibri" w:hAnsi="Times New Roman" w:cs="Times New Roman"/>
          <w:sz w:val="24"/>
          <w:szCs w:val="24"/>
        </w:rPr>
        <w:t xml:space="preserve"> aluatului, formarea culorii cojii, a gustului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a aromei. Temperatura de coacere poate fi constantă (220-260 grade)sau poate varia, </w:t>
      </w:r>
      <w:proofErr w:type="spellStart"/>
      <w:r w:rsidRPr="006062CF">
        <w:rPr>
          <w:rFonts w:ascii="Times New Roman" w:eastAsia="Calibri" w:hAnsi="Times New Roman" w:cs="Times New Roman"/>
          <w:sz w:val="24"/>
          <w:szCs w:val="24"/>
        </w:rPr>
        <w:t>distingandu</w:t>
      </w:r>
      <w:proofErr w:type="spellEnd"/>
      <w:r w:rsidRPr="006062CF">
        <w:rPr>
          <w:rFonts w:ascii="Times New Roman" w:eastAsia="Calibri" w:hAnsi="Times New Roman" w:cs="Times New Roman"/>
          <w:sz w:val="24"/>
          <w:szCs w:val="24"/>
        </w:rPr>
        <w:t xml:space="preserve">-se astfel 3 faze. Timpul de coacere variază intre 30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70 minute. Controlul </w:t>
      </w:r>
      <w:proofErr w:type="spellStart"/>
      <w:r w:rsidRPr="006062CF">
        <w:rPr>
          <w:rFonts w:ascii="Times New Roman" w:eastAsia="Calibri" w:hAnsi="Times New Roman" w:cs="Times New Roman"/>
          <w:sz w:val="24"/>
          <w:szCs w:val="24"/>
        </w:rPr>
        <w:t>operaţiei</w:t>
      </w:r>
      <w:proofErr w:type="spellEnd"/>
      <w:r w:rsidRPr="006062CF">
        <w:rPr>
          <w:rFonts w:ascii="Times New Roman" w:eastAsia="Calibri" w:hAnsi="Times New Roman" w:cs="Times New Roman"/>
          <w:sz w:val="24"/>
          <w:szCs w:val="24"/>
        </w:rPr>
        <w:t xml:space="preserve"> de coacere are scopul de a asigura produselor </w:t>
      </w:r>
      <w:proofErr w:type="spellStart"/>
      <w:r w:rsidRPr="006062CF">
        <w:rPr>
          <w:rFonts w:ascii="Times New Roman" w:eastAsia="Calibri" w:hAnsi="Times New Roman" w:cs="Times New Roman"/>
          <w:sz w:val="24"/>
          <w:szCs w:val="24"/>
        </w:rPr>
        <w:t>proprietăţile</w:t>
      </w:r>
      <w:proofErr w:type="spellEnd"/>
      <w:r w:rsidRPr="006062CF">
        <w:rPr>
          <w:rFonts w:ascii="Times New Roman" w:eastAsia="Calibri" w:hAnsi="Times New Roman" w:cs="Times New Roman"/>
          <w:sz w:val="24"/>
          <w:szCs w:val="24"/>
        </w:rPr>
        <w:t xml:space="preserve"> senzoriale (gust, aroma, culoare) dorite de consumatori, precum </w:t>
      </w:r>
      <w:proofErr w:type="spellStart"/>
      <w:r w:rsidRPr="006062CF">
        <w:rPr>
          <w:rFonts w:ascii="Times New Roman" w:eastAsia="Calibri" w:hAnsi="Times New Roman" w:cs="Times New Roman"/>
          <w:sz w:val="24"/>
          <w:szCs w:val="24"/>
        </w:rPr>
        <w:t>şi</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insuşirile</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fizico</w:t>
      </w:r>
      <w:proofErr w:type="spellEnd"/>
      <w:r w:rsidRPr="006062CF">
        <w:rPr>
          <w:rFonts w:ascii="Times New Roman" w:eastAsia="Calibri" w:hAnsi="Times New Roman" w:cs="Times New Roman"/>
          <w:sz w:val="24"/>
          <w:szCs w:val="24"/>
        </w:rPr>
        <w:t>-chimice corespunzătoare conform normelor de calitate.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 </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H) </w:t>
      </w:r>
      <w:proofErr w:type="spellStart"/>
      <w:r w:rsidRPr="006062CF">
        <w:rPr>
          <w:rFonts w:ascii="Times New Roman" w:eastAsia="Calibri" w:hAnsi="Times New Roman" w:cs="Times New Roman"/>
          <w:sz w:val="24"/>
          <w:szCs w:val="24"/>
        </w:rPr>
        <w:t>Racire</w:t>
      </w:r>
      <w:proofErr w:type="spellEnd"/>
    </w:p>
    <w:p w:rsidR="006062CF" w:rsidRPr="006062CF" w:rsidRDefault="006062CF" w:rsidP="00B74B10">
      <w:pPr>
        <w:spacing w:after="0" w:line="240" w:lineRule="auto"/>
        <w:jc w:val="both"/>
        <w:rPr>
          <w:rFonts w:ascii="Times New Roman" w:eastAsia="Calibri" w:hAnsi="Times New Roman" w:cs="Times New Roman"/>
          <w:sz w:val="24"/>
          <w:szCs w:val="24"/>
        </w:rPr>
      </w:pPr>
      <w:proofErr w:type="spellStart"/>
      <w:r w:rsidRPr="006062CF">
        <w:rPr>
          <w:rFonts w:ascii="Times New Roman" w:eastAsia="Calibri" w:hAnsi="Times New Roman" w:cs="Times New Roman"/>
          <w:sz w:val="24"/>
          <w:szCs w:val="24"/>
        </w:rPr>
        <w:t>Painea</w:t>
      </w:r>
      <w:proofErr w:type="spellEnd"/>
      <w:r w:rsidRPr="006062CF">
        <w:rPr>
          <w:rFonts w:ascii="Times New Roman" w:eastAsia="Calibri" w:hAnsi="Times New Roman" w:cs="Times New Roman"/>
          <w:sz w:val="24"/>
          <w:szCs w:val="24"/>
        </w:rPr>
        <w:t xml:space="preserve"> e considerata optimă pentru consum la temperaturi ale miezului sub 300C. De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aceea </w:t>
      </w:r>
      <w:proofErr w:type="spellStart"/>
      <w:r w:rsidRPr="006062CF">
        <w:rPr>
          <w:rFonts w:ascii="Times New Roman" w:eastAsia="Calibri" w:hAnsi="Times New Roman" w:cs="Times New Roman"/>
          <w:sz w:val="24"/>
          <w:szCs w:val="24"/>
        </w:rPr>
        <w:t>painea</w:t>
      </w:r>
      <w:proofErr w:type="spellEnd"/>
      <w:r w:rsidRPr="006062CF">
        <w:rPr>
          <w:rFonts w:ascii="Times New Roman" w:eastAsia="Calibri" w:hAnsi="Times New Roman" w:cs="Times New Roman"/>
          <w:sz w:val="24"/>
          <w:szCs w:val="24"/>
        </w:rPr>
        <w:t xml:space="preserve"> trebuie lăsată să se răcească.</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 </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I). </w:t>
      </w:r>
      <w:proofErr w:type="spellStart"/>
      <w:r w:rsidRPr="006062CF">
        <w:rPr>
          <w:rFonts w:ascii="Times New Roman" w:eastAsia="Calibri" w:hAnsi="Times New Roman" w:cs="Times New Roman"/>
          <w:sz w:val="24"/>
          <w:szCs w:val="24"/>
        </w:rPr>
        <w:t>Feliere</w:t>
      </w:r>
      <w:proofErr w:type="spellEnd"/>
      <w:r w:rsidRPr="006062CF">
        <w:rPr>
          <w:rFonts w:ascii="Times New Roman" w:eastAsia="Calibri" w:hAnsi="Times New Roman" w:cs="Times New Roman"/>
          <w:sz w:val="24"/>
          <w:szCs w:val="24"/>
        </w:rPr>
        <w:t xml:space="preserve"> si ambalare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Unele sortimente de </w:t>
      </w:r>
      <w:proofErr w:type="spellStart"/>
      <w:r w:rsidRPr="006062CF">
        <w:rPr>
          <w:rFonts w:ascii="Times New Roman" w:eastAsia="Calibri" w:hAnsi="Times New Roman" w:cs="Times New Roman"/>
          <w:sz w:val="24"/>
          <w:szCs w:val="24"/>
        </w:rPr>
        <w:t>panificatie</w:t>
      </w:r>
      <w:proofErr w:type="spellEnd"/>
      <w:r w:rsidRPr="006062CF">
        <w:rPr>
          <w:rFonts w:ascii="Times New Roman" w:eastAsia="Calibri" w:hAnsi="Times New Roman" w:cs="Times New Roman"/>
          <w:sz w:val="24"/>
          <w:szCs w:val="24"/>
        </w:rPr>
        <w:t xml:space="preserve"> si </w:t>
      </w:r>
      <w:proofErr w:type="spellStart"/>
      <w:r w:rsidRPr="006062CF">
        <w:rPr>
          <w:rFonts w:ascii="Times New Roman" w:eastAsia="Calibri" w:hAnsi="Times New Roman" w:cs="Times New Roman"/>
          <w:sz w:val="24"/>
          <w:szCs w:val="24"/>
        </w:rPr>
        <w:t>patisserie</w:t>
      </w:r>
      <w:proofErr w:type="spellEnd"/>
      <w:r w:rsidRPr="006062CF">
        <w:rPr>
          <w:rFonts w:ascii="Times New Roman" w:eastAsia="Calibri" w:hAnsi="Times New Roman" w:cs="Times New Roman"/>
          <w:sz w:val="24"/>
          <w:szCs w:val="24"/>
        </w:rPr>
        <w:t xml:space="preserve"> necesita procesele de </w:t>
      </w:r>
      <w:proofErr w:type="spellStart"/>
      <w:r w:rsidRPr="006062CF">
        <w:rPr>
          <w:rFonts w:ascii="Times New Roman" w:eastAsia="Calibri" w:hAnsi="Times New Roman" w:cs="Times New Roman"/>
          <w:sz w:val="24"/>
          <w:szCs w:val="24"/>
        </w:rPr>
        <w:t>feliere</w:t>
      </w:r>
      <w:proofErr w:type="spellEnd"/>
      <w:r w:rsidRPr="006062CF">
        <w:rPr>
          <w:rFonts w:ascii="Times New Roman" w:eastAsia="Calibri" w:hAnsi="Times New Roman" w:cs="Times New Roman"/>
          <w:sz w:val="24"/>
          <w:szCs w:val="24"/>
        </w:rPr>
        <w:t xml:space="preserve"> si ambalare, </w:t>
      </w:r>
      <w:proofErr w:type="spellStart"/>
      <w:r w:rsidRPr="006062CF">
        <w:rPr>
          <w:rFonts w:ascii="Times New Roman" w:eastAsia="Calibri" w:hAnsi="Times New Roman" w:cs="Times New Roman"/>
          <w:sz w:val="24"/>
          <w:szCs w:val="24"/>
        </w:rPr>
        <w:t>ingeneral</w:t>
      </w:r>
      <w:proofErr w:type="spellEnd"/>
      <w:r w:rsidRPr="006062CF">
        <w:rPr>
          <w:rFonts w:ascii="Times New Roman" w:eastAsia="Calibri" w:hAnsi="Times New Roman" w:cs="Times New Roman"/>
          <w:sz w:val="24"/>
          <w:szCs w:val="24"/>
        </w:rPr>
        <w:t xml:space="preserve"> in pungi de material plastic sau, mai rar, in pungi de </w:t>
      </w:r>
      <w:proofErr w:type="spellStart"/>
      <w:r w:rsidRPr="006062CF">
        <w:rPr>
          <w:rFonts w:ascii="Times New Roman" w:eastAsia="Calibri" w:hAnsi="Times New Roman" w:cs="Times New Roman"/>
          <w:sz w:val="24"/>
          <w:szCs w:val="24"/>
        </w:rPr>
        <w:t>hartie</w:t>
      </w:r>
      <w:proofErr w:type="spellEnd"/>
      <w:r w:rsidRPr="006062CF">
        <w:rPr>
          <w:rFonts w:ascii="Times New Roman" w:eastAsia="Calibri" w:hAnsi="Times New Roman" w:cs="Times New Roman"/>
          <w:sz w:val="24"/>
          <w:szCs w:val="24"/>
        </w:rPr>
        <w:t>.</w:t>
      </w:r>
    </w:p>
    <w:p w:rsidR="006062CF" w:rsidRPr="006062CF" w:rsidRDefault="006062CF" w:rsidP="00B74B10">
      <w:pPr>
        <w:spacing w:after="0" w:line="240" w:lineRule="auto"/>
        <w:jc w:val="both"/>
        <w:rPr>
          <w:rFonts w:ascii="Times New Roman" w:eastAsia="Calibri" w:hAnsi="Times New Roman" w:cs="Times New Roman"/>
          <w:sz w:val="24"/>
          <w:szCs w:val="24"/>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J). Depozitare si livrare</w:t>
      </w:r>
    </w:p>
    <w:p w:rsidR="006062CF" w:rsidRPr="006062CF" w:rsidRDefault="006062CF" w:rsidP="00B74B10">
      <w:pPr>
        <w:spacing w:after="0" w:line="240" w:lineRule="auto"/>
        <w:jc w:val="both"/>
        <w:rPr>
          <w:rFonts w:ascii="Times New Roman" w:eastAsia="Calibri" w:hAnsi="Times New Roman" w:cs="Times New Roman"/>
          <w:sz w:val="24"/>
          <w:szCs w:val="24"/>
          <w:lang w:val="it-IT"/>
        </w:rPr>
      </w:pPr>
      <w:r w:rsidRPr="006062CF">
        <w:rPr>
          <w:rFonts w:ascii="Times New Roman" w:eastAsia="Calibri" w:hAnsi="Times New Roman" w:cs="Times New Roman"/>
          <w:sz w:val="24"/>
          <w:szCs w:val="24"/>
        </w:rPr>
        <w:t xml:space="preserve">Depozitarea se face in </w:t>
      </w:r>
      <w:proofErr w:type="spellStart"/>
      <w:r w:rsidRPr="006062CF">
        <w:rPr>
          <w:rFonts w:ascii="Times New Roman" w:eastAsia="Calibri" w:hAnsi="Times New Roman" w:cs="Times New Roman"/>
          <w:sz w:val="24"/>
          <w:szCs w:val="24"/>
        </w:rPr>
        <w:t>functie</w:t>
      </w:r>
      <w:proofErr w:type="spellEnd"/>
      <w:r w:rsidRPr="006062CF">
        <w:rPr>
          <w:rFonts w:ascii="Times New Roman" w:eastAsia="Calibri" w:hAnsi="Times New Roman" w:cs="Times New Roman"/>
          <w:sz w:val="24"/>
          <w:szCs w:val="24"/>
        </w:rPr>
        <w:t xml:space="preserve"> de tipicul produsului. </w:t>
      </w:r>
      <w:proofErr w:type="spellStart"/>
      <w:r w:rsidRPr="006062CF">
        <w:rPr>
          <w:rFonts w:ascii="Times New Roman" w:eastAsia="Calibri" w:hAnsi="Times New Roman" w:cs="Times New Roman"/>
          <w:sz w:val="24"/>
          <w:szCs w:val="24"/>
        </w:rPr>
        <w:t>Painea</w:t>
      </w:r>
      <w:proofErr w:type="spellEnd"/>
      <w:r w:rsidRPr="006062CF">
        <w:rPr>
          <w:rFonts w:ascii="Times New Roman" w:eastAsia="Calibri" w:hAnsi="Times New Roman" w:cs="Times New Roman"/>
          <w:sz w:val="24"/>
          <w:szCs w:val="24"/>
        </w:rPr>
        <w:t xml:space="preserve"> </w:t>
      </w:r>
      <w:proofErr w:type="spellStart"/>
      <w:r w:rsidRPr="006062CF">
        <w:rPr>
          <w:rFonts w:ascii="Times New Roman" w:eastAsia="Calibri" w:hAnsi="Times New Roman" w:cs="Times New Roman"/>
          <w:sz w:val="24"/>
          <w:szCs w:val="24"/>
        </w:rPr>
        <w:t>intreaga</w:t>
      </w:r>
      <w:proofErr w:type="spellEnd"/>
      <w:r w:rsidRPr="006062CF">
        <w:rPr>
          <w:rFonts w:ascii="Times New Roman" w:eastAsia="Calibri" w:hAnsi="Times New Roman" w:cs="Times New Roman"/>
          <w:sz w:val="24"/>
          <w:szCs w:val="24"/>
        </w:rPr>
        <w:t xml:space="preserve"> se </w:t>
      </w:r>
      <w:proofErr w:type="spellStart"/>
      <w:r w:rsidRPr="006062CF">
        <w:rPr>
          <w:rFonts w:ascii="Times New Roman" w:eastAsia="Calibri" w:hAnsi="Times New Roman" w:cs="Times New Roman"/>
          <w:sz w:val="24"/>
          <w:szCs w:val="24"/>
        </w:rPr>
        <w:t>depoziteaza</w:t>
      </w:r>
      <w:proofErr w:type="spellEnd"/>
      <w:r w:rsidRPr="006062CF">
        <w:rPr>
          <w:rFonts w:ascii="Times New Roman" w:eastAsia="Calibri" w:hAnsi="Times New Roman" w:cs="Times New Roman"/>
          <w:sz w:val="24"/>
          <w:szCs w:val="24"/>
        </w:rPr>
        <w:t xml:space="preserve"> in </w:t>
      </w:r>
      <w:proofErr w:type="spellStart"/>
      <w:r w:rsidRPr="006062CF">
        <w:rPr>
          <w:rFonts w:ascii="Times New Roman" w:eastAsia="Calibri" w:hAnsi="Times New Roman" w:cs="Times New Roman"/>
          <w:sz w:val="24"/>
          <w:szCs w:val="24"/>
        </w:rPr>
        <w:t>rasteluri</w:t>
      </w:r>
      <w:proofErr w:type="spellEnd"/>
      <w:r w:rsidRPr="006062CF">
        <w:rPr>
          <w:rFonts w:ascii="Times New Roman" w:eastAsia="Calibri" w:hAnsi="Times New Roman" w:cs="Times New Roman"/>
          <w:sz w:val="24"/>
          <w:szCs w:val="24"/>
        </w:rPr>
        <w:t xml:space="preserve"> metalice returnabile, pentru livrare, produsele ambalate sunt depozitate temporar in </w:t>
      </w:r>
      <w:proofErr w:type="spellStart"/>
      <w:r w:rsidRPr="006062CF">
        <w:rPr>
          <w:rFonts w:ascii="Times New Roman" w:eastAsia="Calibri" w:hAnsi="Times New Roman" w:cs="Times New Roman"/>
          <w:sz w:val="24"/>
          <w:szCs w:val="24"/>
        </w:rPr>
        <w:t>ladite</w:t>
      </w:r>
      <w:proofErr w:type="spellEnd"/>
      <w:r w:rsidRPr="006062CF">
        <w:rPr>
          <w:rFonts w:ascii="Times New Roman" w:eastAsia="Calibri" w:hAnsi="Times New Roman" w:cs="Times New Roman"/>
          <w:sz w:val="24"/>
          <w:szCs w:val="24"/>
        </w:rPr>
        <w:t xml:space="preserve"> metalice sau din PVC. Livrarea se face, in general, cu mijloacele de transport aflate in dotarea solicitantului, in unele cazuri fiind necesara angajarea de servicii externe de transport</w:t>
      </w:r>
    </w:p>
    <w:p w:rsidR="006062CF" w:rsidRPr="006062CF" w:rsidRDefault="006062CF" w:rsidP="00B74B10">
      <w:pPr>
        <w:spacing w:after="0" w:line="240" w:lineRule="auto"/>
        <w:jc w:val="both"/>
        <w:rPr>
          <w:rFonts w:ascii="Times New Roman" w:eastAsia="Calibri" w:hAnsi="Times New Roman" w:cs="Times New Roman"/>
          <w:b/>
          <w:color w:val="00B0F0"/>
          <w:sz w:val="24"/>
          <w:szCs w:val="24"/>
          <w:lang w:val="it-IT"/>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Alimentarea cu apa</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Se </w:t>
      </w:r>
      <w:proofErr w:type="spellStart"/>
      <w:r w:rsidRPr="006062CF">
        <w:rPr>
          <w:rFonts w:ascii="Times New Roman" w:eastAsia="Calibri" w:hAnsi="Times New Roman" w:cs="Times New Roman"/>
          <w:sz w:val="24"/>
          <w:szCs w:val="24"/>
        </w:rPr>
        <w:t>realizeaza</w:t>
      </w:r>
      <w:proofErr w:type="spellEnd"/>
      <w:r w:rsidRPr="006062CF">
        <w:rPr>
          <w:rFonts w:ascii="Times New Roman" w:eastAsia="Calibri" w:hAnsi="Times New Roman" w:cs="Times New Roman"/>
          <w:sz w:val="24"/>
          <w:szCs w:val="24"/>
        </w:rPr>
        <w:t xml:space="preserve"> din </w:t>
      </w:r>
      <w:proofErr w:type="spellStart"/>
      <w:r w:rsidRPr="006062CF">
        <w:rPr>
          <w:rFonts w:ascii="Times New Roman" w:eastAsia="Calibri" w:hAnsi="Times New Roman" w:cs="Times New Roman"/>
          <w:sz w:val="24"/>
          <w:szCs w:val="24"/>
        </w:rPr>
        <w:t>reteaua</w:t>
      </w:r>
      <w:proofErr w:type="spellEnd"/>
      <w:r w:rsidRPr="006062CF">
        <w:rPr>
          <w:rFonts w:ascii="Times New Roman" w:eastAsia="Calibri" w:hAnsi="Times New Roman" w:cs="Times New Roman"/>
          <w:sz w:val="24"/>
          <w:szCs w:val="24"/>
        </w:rPr>
        <w:t xml:space="preserve"> cu apa a </w:t>
      </w:r>
      <w:proofErr w:type="spellStart"/>
      <w:r w:rsidRPr="006062CF">
        <w:rPr>
          <w:rFonts w:ascii="Times New Roman" w:eastAsia="Calibri" w:hAnsi="Times New Roman" w:cs="Times New Roman"/>
          <w:sz w:val="24"/>
          <w:szCs w:val="24"/>
        </w:rPr>
        <w:t>Localitatii</w:t>
      </w:r>
      <w:proofErr w:type="spellEnd"/>
      <w:r w:rsidRPr="006062CF">
        <w:rPr>
          <w:rFonts w:ascii="Times New Roman" w:eastAsia="Calibri" w:hAnsi="Times New Roman" w:cs="Times New Roman"/>
          <w:sz w:val="24"/>
          <w:szCs w:val="24"/>
        </w:rPr>
        <w:t xml:space="preserve"> Aninoasa, in baza contractului cu, Compania de Apa si canalizare.</w:t>
      </w:r>
    </w:p>
    <w:p w:rsidR="006062CF" w:rsidRPr="006062CF" w:rsidRDefault="006062CF" w:rsidP="00B74B10">
      <w:pPr>
        <w:spacing w:after="0" w:line="240" w:lineRule="auto"/>
        <w:jc w:val="both"/>
        <w:rPr>
          <w:rFonts w:ascii="Times New Roman" w:eastAsia="Calibri" w:hAnsi="Times New Roman" w:cs="Times New Roman"/>
          <w:sz w:val="24"/>
          <w:szCs w:val="24"/>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Evacuarea apelor uzate</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In </w:t>
      </w:r>
      <w:proofErr w:type="spellStart"/>
      <w:r w:rsidRPr="006062CF">
        <w:rPr>
          <w:rFonts w:ascii="Times New Roman" w:eastAsia="Calibri" w:hAnsi="Times New Roman" w:cs="Times New Roman"/>
          <w:sz w:val="24"/>
          <w:szCs w:val="24"/>
        </w:rPr>
        <w:t>reteaua</w:t>
      </w:r>
      <w:proofErr w:type="spellEnd"/>
      <w:r w:rsidRPr="006062CF">
        <w:rPr>
          <w:rFonts w:ascii="Times New Roman" w:eastAsia="Calibri" w:hAnsi="Times New Roman" w:cs="Times New Roman"/>
          <w:sz w:val="24"/>
          <w:szCs w:val="24"/>
        </w:rPr>
        <w:t xml:space="preserve"> de canalizare a </w:t>
      </w:r>
      <w:proofErr w:type="spellStart"/>
      <w:r w:rsidRPr="006062CF">
        <w:rPr>
          <w:rFonts w:ascii="Times New Roman" w:eastAsia="Calibri" w:hAnsi="Times New Roman" w:cs="Times New Roman"/>
          <w:sz w:val="24"/>
          <w:szCs w:val="24"/>
        </w:rPr>
        <w:t>Localitatii</w:t>
      </w:r>
      <w:proofErr w:type="spellEnd"/>
      <w:r w:rsidRPr="006062CF">
        <w:rPr>
          <w:rFonts w:ascii="Times New Roman" w:eastAsia="Calibri" w:hAnsi="Times New Roman" w:cs="Times New Roman"/>
          <w:sz w:val="24"/>
          <w:szCs w:val="24"/>
        </w:rPr>
        <w:t xml:space="preserve"> Aninoasa, in baza contractului cu Compania de Apa si canalizare.</w:t>
      </w:r>
    </w:p>
    <w:p w:rsidR="006062CF" w:rsidRPr="006062CF" w:rsidRDefault="006062CF" w:rsidP="00B74B10">
      <w:pPr>
        <w:spacing w:after="0" w:line="240" w:lineRule="auto"/>
        <w:jc w:val="both"/>
        <w:rPr>
          <w:rFonts w:ascii="Times New Roman" w:eastAsia="Calibri" w:hAnsi="Times New Roman" w:cs="Times New Roman"/>
          <w:sz w:val="24"/>
          <w:szCs w:val="24"/>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Asigurarea apei tehnologice, daca este cazul</w:t>
      </w: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 xml:space="preserve">Se </w:t>
      </w:r>
      <w:proofErr w:type="spellStart"/>
      <w:r w:rsidRPr="006062CF">
        <w:rPr>
          <w:rFonts w:ascii="Times New Roman" w:eastAsia="Calibri" w:hAnsi="Times New Roman" w:cs="Times New Roman"/>
          <w:sz w:val="24"/>
          <w:szCs w:val="24"/>
        </w:rPr>
        <w:t>realizeaza</w:t>
      </w:r>
      <w:proofErr w:type="spellEnd"/>
      <w:r w:rsidRPr="006062CF">
        <w:rPr>
          <w:rFonts w:ascii="Times New Roman" w:eastAsia="Calibri" w:hAnsi="Times New Roman" w:cs="Times New Roman"/>
          <w:sz w:val="24"/>
          <w:szCs w:val="24"/>
        </w:rPr>
        <w:t xml:space="preserve"> din </w:t>
      </w:r>
      <w:proofErr w:type="spellStart"/>
      <w:r w:rsidRPr="006062CF">
        <w:rPr>
          <w:rFonts w:ascii="Times New Roman" w:eastAsia="Calibri" w:hAnsi="Times New Roman" w:cs="Times New Roman"/>
          <w:sz w:val="24"/>
          <w:szCs w:val="24"/>
        </w:rPr>
        <w:t>reteaua</w:t>
      </w:r>
      <w:proofErr w:type="spellEnd"/>
      <w:r w:rsidRPr="006062CF">
        <w:rPr>
          <w:rFonts w:ascii="Times New Roman" w:eastAsia="Calibri" w:hAnsi="Times New Roman" w:cs="Times New Roman"/>
          <w:sz w:val="24"/>
          <w:szCs w:val="24"/>
        </w:rPr>
        <w:t xml:space="preserve"> cu apa a </w:t>
      </w:r>
      <w:proofErr w:type="spellStart"/>
      <w:r w:rsidRPr="006062CF">
        <w:rPr>
          <w:rFonts w:ascii="Times New Roman" w:eastAsia="Calibri" w:hAnsi="Times New Roman" w:cs="Times New Roman"/>
          <w:sz w:val="24"/>
          <w:szCs w:val="24"/>
        </w:rPr>
        <w:t>Localitatii</w:t>
      </w:r>
      <w:proofErr w:type="spellEnd"/>
      <w:r w:rsidRPr="006062CF">
        <w:rPr>
          <w:rFonts w:ascii="Times New Roman" w:eastAsia="Calibri" w:hAnsi="Times New Roman" w:cs="Times New Roman"/>
          <w:sz w:val="24"/>
          <w:szCs w:val="24"/>
        </w:rPr>
        <w:t xml:space="preserve"> Aninoasa, in baza contractului cu, Compania de Apa si canalizare.</w:t>
      </w:r>
    </w:p>
    <w:p w:rsidR="006062CF" w:rsidRPr="006062CF" w:rsidRDefault="006062CF" w:rsidP="00B74B10">
      <w:pPr>
        <w:spacing w:after="0" w:line="240" w:lineRule="auto"/>
        <w:jc w:val="both"/>
        <w:rPr>
          <w:rFonts w:ascii="Times New Roman" w:eastAsia="Calibri" w:hAnsi="Times New Roman" w:cs="Times New Roman"/>
          <w:sz w:val="24"/>
          <w:szCs w:val="24"/>
        </w:rPr>
      </w:pPr>
    </w:p>
    <w:p w:rsidR="006062CF" w:rsidRPr="006062CF" w:rsidRDefault="006062CF" w:rsidP="00B74B10">
      <w:pPr>
        <w:spacing w:after="0" w:line="240" w:lineRule="auto"/>
        <w:jc w:val="both"/>
        <w:rPr>
          <w:rFonts w:ascii="Times New Roman" w:eastAsia="Calibri" w:hAnsi="Times New Roman" w:cs="Times New Roman"/>
          <w:sz w:val="24"/>
          <w:szCs w:val="24"/>
        </w:rPr>
      </w:pPr>
      <w:r w:rsidRPr="006062CF">
        <w:rPr>
          <w:rFonts w:ascii="Times New Roman" w:eastAsia="Calibri" w:hAnsi="Times New Roman" w:cs="Times New Roman"/>
          <w:sz w:val="24"/>
          <w:szCs w:val="24"/>
        </w:rPr>
        <w:t>Asigurarea agentului termic</w:t>
      </w:r>
    </w:p>
    <w:p w:rsidR="006062CF" w:rsidRPr="006062CF" w:rsidRDefault="006062CF" w:rsidP="00B74B10">
      <w:pPr>
        <w:spacing w:after="0" w:line="240" w:lineRule="auto"/>
        <w:jc w:val="both"/>
        <w:rPr>
          <w:rFonts w:ascii="Times New Roman" w:eastAsia="Calibri" w:hAnsi="Times New Roman" w:cs="Times New Roman"/>
          <w:sz w:val="24"/>
          <w:szCs w:val="24"/>
        </w:rPr>
      </w:pPr>
      <w:proofErr w:type="spellStart"/>
      <w:r w:rsidRPr="006062CF">
        <w:rPr>
          <w:rFonts w:ascii="Times New Roman" w:eastAsia="Calibri" w:hAnsi="Times New Roman" w:cs="Times New Roman"/>
          <w:sz w:val="24"/>
          <w:szCs w:val="24"/>
        </w:rPr>
        <w:t>Instalatii</w:t>
      </w:r>
      <w:proofErr w:type="spellEnd"/>
      <w:r w:rsidRPr="006062CF">
        <w:rPr>
          <w:rFonts w:ascii="Times New Roman" w:eastAsia="Calibri" w:hAnsi="Times New Roman" w:cs="Times New Roman"/>
          <w:sz w:val="24"/>
          <w:szCs w:val="24"/>
        </w:rPr>
        <w:t xml:space="preserve"> de climatizare tip HVAC.</w:t>
      </w:r>
    </w:p>
    <w:p w:rsidR="006E7F5D" w:rsidRDefault="006065E5" w:rsidP="006062CF">
      <w:pPr>
        <w:spacing w:after="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7D41E4">
      <w:pPr>
        <w:spacing w:after="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w:t>
      </w:r>
      <w:proofErr w:type="spellStart"/>
      <w:r w:rsidRPr="00C61E10">
        <w:rPr>
          <w:rFonts w:ascii="Times New Roman" w:eastAsia="Calibri" w:hAnsi="Times New Roman" w:cs="Times New Roman"/>
          <w:sz w:val="24"/>
          <w:szCs w:val="24"/>
          <w:lang w:eastAsia="pl-PL"/>
        </w:rPr>
        <w:t>cantităţi</w:t>
      </w:r>
      <w:proofErr w:type="spellEnd"/>
      <w:r w:rsidRPr="00C61E10">
        <w:rPr>
          <w:rFonts w:ascii="Times New Roman" w:eastAsia="Calibri" w:hAnsi="Times New Roman" w:cs="Times New Roman"/>
          <w:sz w:val="24"/>
          <w:szCs w:val="24"/>
          <w:lang w:eastAsia="pl-PL"/>
        </w:rPr>
        <w:t xml:space="preserve"> limitate, iar materialele necesare realizării proiectului vor fi preluate de la </w:t>
      </w:r>
      <w:proofErr w:type="spellStart"/>
      <w:r w:rsidRPr="00C61E10">
        <w:rPr>
          <w:rFonts w:ascii="Times New Roman" w:eastAsia="Calibri" w:hAnsi="Times New Roman" w:cs="Times New Roman"/>
          <w:sz w:val="24"/>
          <w:szCs w:val="24"/>
          <w:lang w:eastAsia="pl-PL"/>
        </w:rPr>
        <w:t>societăţi</w:t>
      </w:r>
      <w:proofErr w:type="spellEnd"/>
      <w:r w:rsidRPr="00C61E10">
        <w:rPr>
          <w:rFonts w:ascii="Times New Roman" w:eastAsia="Calibri" w:hAnsi="Times New Roman" w:cs="Times New Roman"/>
          <w:sz w:val="24"/>
          <w:szCs w:val="24"/>
          <w:lang w:eastAsia="pl-PL"/>
        </w:rPr>
        <w:t xml:space="preserve"> autorizate; </w:t>
      </w:r>
    </w:p>
    <w:p w:rsidR="00B06824" w:rsidRPr="00C921DE" w:rsidRDefault="006065E5" w:rsidP="007D41E4">
      <w:pPr>
        <w:spacing w:after="0" w:line="240" w:lineRule="auto"/>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proofErr w:type="spellStart"/>
      <w:r w:rsidRPr="00C61E10">
        <w:rPr>
          <w:rFonts w:ascii="Times New Roman" w:eastAsia="Calibri" w:hAnsi="Times New Roman" w:cs="Times New Roman"/>
          <w:b/>
          <w:i/>
          <w:sz w:val="24"/>
          <w:szCs w:val="24"/>
        </w:rPr>
        <w:t>producţia</w:t>
      </w:r>
      <w:proofErr w:type="spellEnd"/>
      <w:r w:rsidRPr="00C61E10">
        <w:rPr>
          <w:rFonts w:ascii="Times New Roman" w:eastAsia="Calibri" w:hAnsi="Times New Roman" w:cs="Times New Roman"/>
          <w:b/>
          <w:i/>
          <w:sz w:val="24"/>
          <w:szCs w:val="24"/>
        </w:rPr>
        <w:t xml:space="preserve"> de </w:t>
      </w:r>
      <w:proofErr w:type="spellStart"/>
      <w:r w:rsidRPr="00C61E10">
        <w:rPr>
          <w:rFonts w:ascii="Times New Roman" w:eastAsia="Calibri" w:hAnsi="Times New Roman" w:cs="Times New Roman"/>
          <w:b/>
          <w:i/>
          <w:sz w:val="24"/>
          <w:szCs w:val="24"/>
        </w:rPr>
        <w:t>deşeuri</w:t>
      </w:r>
      <w:proofErr w:type="spellEnd"/>
      <w:r w:rsidRPr="00C61E10">
        <w:rPr>
          <w:rFonts w:ascii="Times New Roman" w:eastAsia="Calibri" w:hAnsi="Times New Roman" w:cs="Times New Roman"/>
          <w:sz w:val="24"/>
          <w:szCs w:val="24"/>
        </w:rPr>
        <w:t xml:space="preserve">: </w:t>
      </w:r>
      <w:proofErr w:type="spellStart"/>
      <w:r w:rsidR="00B06824" w:rsidRPr="00C921DE">
        <w:rPr>
          <w:rFonts w:ascii="Times New Roman" w:hAnsi="Times New Roman"/>
          <w:color w:val="000000"/>
          <w:sz w:val="24"/>
          <w:szCs w:val="24"/>
        </w:rPr>
        <w:t>deşeurile</w:t>
      </w:r>
      <w:proofErr w:type="spellEnd"/>
      <w:r w:rsidR="00B06824" w:rsidRPr="00C921DE">
        <w:rPr>
          <w:rFonts w:ascii="Times New Roman" w:hAnsi="Times New Roman"/>
          <w:color w:val="000000"/>
          <w:sz w:val="24"/>
          <w:szCs w:val="24"/>
        </w:rPr>
        <w:t xml:space="preserve"> generate atât în perioada de </w:t>
      </w:r>
      <w:proofErr w:type="spellStart"/>
      <w:r w:rsidR="00B06824" w:rsidRPr="00C921DE">
        <w:rPr>
          <w:rFonts w:ascii="Times New Roman" w:hAnsi="Times New Roman"/>
          <w:color w:val="000000"/>
          <w:sz w:val="24"/>
          <w:szCs w:val="24"/>
        </w:rPr>
        <w:t>execuţie</w:t>
      </w:r>
      <w:proofErr w:type="spellEnd"/>
      <w:r w:rsidR="00B06824" w:rsidRPr="00C921DE">
        <w:rPr>
          <w:rFonts w:ascii="Times New Roman" w:hAnsi="Times New Roman"/>
          <w:color w:val="000000"/>
          <w:sz w:val="24"/>
          <w:szCs w:val="24"/>
        </w:rPr>
        <w:t xml:space="preserve"> cât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în perioada de </w:t>
      </w:r>
      <w:proofErr w:type="spellStart"/>
      <w:r w:rsidR="00B06824" w:rsidRPr="00C921DE">
        <w:rPr>
          <w:rFonts w:ascii="Times New Roman" w:hAnsi="Times New Roman"/>
          <w:color w:val="000000"/>
          <w:sz w:val="24"/>
          <w:szCs w:val="24"/>
        </w:rPr>
        <w:t>funcţionare</w:t>
      </w:r>
      <w:proofErr w:type="spellEnd"/>
      <w:r w:rsidR="00B06824" w:rsidRPr="00C921DE">
        <w:rPr>
          <w:rFonts w:ascii="Times New Roman" w:hAnsi="Times New Roman"/>
          <w:color w:val="000000"/>
          <w:sz w:val="24"/>
          <w:szCs w:val="24"/>
        </w:rPr>
        <w:t xml:space="preserve"> vor fi stocate selectiv </w:t>
      </w:r>
      <w:proofErr w:type="spellStart"/>
      <w:r w:rsidR="00B06824" w:rsidRPr="00C921DE">
        <w:rPr>
          <w:rFonts w:ascii="Times New Roman" w:hAnsi="Times New Roman"/>
          <w:color w:val="000000"/>
          <w:sz w:val="24"/>
          <w:szCs w:val="24"/>
        </w:rPr>
        <w:t>şi</w:t>
      </w:r>
      <w:proofErr w:type="spellEnd"/>
      <w:r w:rsidR="00B06824" w:rsidRPr="00C921DE">
        <w:rPr>
          <w:rFonts w:ascii="Times New Roman" w:hAnsi="Times New Roman"/>
          <w:color w:val="000000"/>
          <w:sz w:val="24"/>
          <w:szCs w:val="24"/>
        </w:rPr>
        <w:t xml:space="preserve"> predate către </w:t>
      </w:r>
      <w:proofErr w:type="spellStart"/>
      <w:r w:rsidR="00B06824" w:rsidRPr="00C921DE">
        <w:rPr>
          <w:rFonts w:ascii="Times New Roman" w:hAnsi="Times New Roman"/>
          <w:color w:val="000000"/>
          <w:sz w:val="24"/>
          <w:szCs w:val="24"/>
        </w:rPr>
        <w:t>societăţi</w:t>
      </w:r>
      <w:proofErr w:type="spellEnd"/>
      <w:r w:rsidR="00B06824" w:rsidRPr="00C921DE">
        <w:rPr>
          <w:rFonts w:ascii="Times New Roman" w:hAnsi="Times New Roman"/>
          <w:color w:val="000000"/>
          <w:sz w:val="24"/>
          <w:szCs w:val="24"/>
        </w:rPr>
        <w:t xml:space="preserve"> autorizate din punct de vedere al mediului pentru </w:t>
      </w:r>
      <w:proofErr w:type="spellStart"/>
      <w:r w:rsidR="00B06824" w:rsidRPr="00C921DE">
        <w:rPr>
          <w:rFonts w:ascii="Times New Roman" w:hAnsi="Times New Roman"/>
          <w:color w:val="000000"/>
          <w:sz w:val="24"/>
          <w:szCs w:val="24"/>
        </w:rPr>
        <w:t>activităţi</w:t>
      </w:r>
      <w:proofErr w:type="spellEnd"/>
      <w:r w:rsidR="00B06824" w:rsidRPr="00C921DE">
        <w:rPr>
          <w:rFonts w:ascii="Times New Roman" w:hAnsi="Times New Roman"/>
          <w:color w:val="000000"/>
          <w:sz w:val="24"/>
          <w:szCs w:val="24"/>
        </w:rPr>
        <w:t xml:space="preserve"> de colectare/valorificare/eliminare; </w:t>
      </w:r>
    </w:p>
    <w:p w:rsidR="006065E5" w:rsidRPr="00FA0BC3" w:rsidRDefault="006065E5" w:rsidP="007D41E4">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 xml:space="preserve">emisiile poluante, inclusiv zgomotul </w:t>
      </w:r>
      <w:proofErr w:type="spellStart"/>
      <w:r w:rsidRPr="00FA0BC3">
        <w:rPr>
          <w:rFonts w:ascii="Times New Roman" w:eastAsia="Times New Roman" w:hAnsi="Times New Roman" w:cs="Times New Roman"/>
          <w:b/>
          <w:i/>
          <w:sz w:val="24"/>
          <w:szCs w:val="24"/>
          <w:lang w:eastAsia="pl-PL"/>
        </w:rPr>
        <w:t>şi</w:t>
      </w:r>
      <w:proofErr w:type="spellEnd"/>
      <w:r w:rsidRPr="00FA0BC3">
        <w:rPr>
          <w:rFonts w:ascii="Times New Roman" w:eastAsia="Times New Roman" w:hAnsi="Times New Roman" w:cs="Times New Roman"/>
          <w:b/>
          <w:i/>
          <w:sz w:val="24"/>
          <w:szCs w:val="24"/>
          <w:lang w:eastAsia="pl-PL"/>
        </w:rPr>
        <w:t xml:space="preserve"> alte surse de disconfort</w:t>
      </w:r>
      <w:r w:rsidRPr="00FA0BC3">
        <w:rPr>
          <w:rFonts w:ascii="Times New Roman" w:eastAsia="Times New Roman" w:hAnsi="Times New Roman" w:cs="Times New Roman"/>
          <w:sz w:val="24"/>
          <w:szCs w:val="24"/>
          <w:lang w:eastAsia="pl-PL"/>
        </w:rPr>
        <w:t xml:space="preserve">: lucrările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măsurile prevăzute în proiect nu vor afecta semnificativ factorii de mediu (aer, apă, sol, </w:t>
      </w:r>
      <w:proofErr w:type="spellStart"/>
      <w:r w:rsidRPr="00FA0BC3">
        <w:rPr>
          <w:rFonts w:ascii="Times New Roman" w:eastAsia="Times New Roman" w:hAnsi="Times New Roman" w:cs="Times New Roman"/>
          <w:sz w:val="24"/>
          <w:szCs w:val="24"/>
          <w:lang w:eastAsia="pl-PL"/>
        </w:rPr>
        <w:t>aşezări</w:t>
      </w:r>
      <w:proofErr w:type="spellEnd"/>
      <w:r w:rsidRPr="00FA0BC3">
        <w:rPr>
          <w:rFonts w:ascii="Times New Roman" w:eastAsia="Times New Roman" w:hAnsi="Times New Roman" w:cs="Times New Roman"/>
          <w:sz w:val="24"/>
          <w:szCs w:val="24"/>
          <w:lang w:eastAsia="pl-PL"/>
        </w:rPr>
        <w:t xml:space="preserve">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 xml:space="preserve">riscul de accident, </w:t>
      </w:r>
      <w:proofErr w:type="spellStart"/>
      <w:r w:rsidRPr="00FA0BC3">
        <w:rPr>
          <w:rFonts w:ascii="Times New Roman" w:eastAsia="Calibri" w:hAnsi="Times New Roman" w:cs="Times New Roman"/>
          <w:b/>
          <w:i/>
          <w:sz w:val="24"/>
          <w:szCs w:val="24"/>
        </w:rPr>
        <w:t>ţinându</w:t>
      </w:r>
      <w:proofErr w:type="spellEnd"/>
      <w:r w:rsidRPr="00FA0BC3">
        <w:rPr>
          <w:rFonts w:ascii="Times New Roman" w:eastAsia="Calibri" w:hAnsi="Times New Roman" w:cs="Times New Roman"/>
          <w:b/>
          <w:i/>
          <w:sz w:val="24"/>
          <w:szCs w:val="24"/>
        </w:rPr>
        <w:t xml:space="preserve">-se seama în special de </w:t>
      </w:r>
      <w:proofErr w:type="spellStart"/>
      <w:r w:rsidRPr="00FA0BC3">
        <w:rPr>
          <w:rFonts w:ascii="Times New Roman" w:eastAsia="Calibri" w:hAnsi="Times New Roman" w:cs="Times New Roman"/>
          <w:b/>
          <w:i/>
          <w:sz w:val="24"/>
          <w:szCs w:val="24"/>
        </w:rPr>
        <w:t>substanţele</w:t>
      </w:r>
      <w:proofErr w:type="spellEnd"/>
      <w:r w:rsidRPr="00FA0BC3">
        <w:rPr>
          <w:rFonts w:ascii="Times New Roman" w:eastAsia="Calibri" w:hAnsi="Times New Roman" w:cs="Times New Roman"/>
          <w:b/>
          <w:i/>
          <w:sz w:val="24"/>
          <w:szCs w:val="24"/>
        </w:rPr>
        <w:t xml:space="preserve"> </w:t>
      </w:r>
      <w:proofErr w:type="spellStart"/>
      <w:r w:rsidRPr="00FA0BC3">
        <w:rPr>
          <w:rFonts w:ascii="Times New Roman" w:eastAsia="Calibri" w:hAnsi="Times New Roman" w:cs="Times New Roman"/>
          <w:b/>
          <w:i/>
          <w:sz w:val="24"/>
          <w:szCs w:val="24"/>
        </w:rPr>
        <w:t>şi</w:t>
      </w:r>
      <w:proofErr w:type="spellEnd"/>
      <w:r w:rsidRPr="00FA0BC3">
        <w:rPr>
          <w:rFonts w:ascii="Times New Roman" w:eastAsia="Calibri" w:hAnsi="Times New Roman" w:cs="Times New Roman"/>
          <w:b/>
          <w:i/>
          <w:sz w:val="24"/>
          <w:szCs w:val="24"/>
        </w:rPr>
        <w:t xml:space="preserve">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proofErr w:type="spellStart"/>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w:t>
      </w:r>
      <w:proofErr w:type="spellEnd"/>
      <w:r w:rsidRPr="00FA0BC3">
        <w:rPr>
          <w:rFonts w:ascii="Times New Roman" w:eastAsia="Calibri" w:hAnsi="Times New Roman" w:cs="Times New Roman"/>
          <w:sz w:val="24"/>
          <w:szCs w:val="24"/>
        </w:rPr>
        <w:t xml:space="preserve">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8B52E0">
        <w:rPr>
          <w:rFonts w:ascii="Times New Roman" w:eastAsia="Times New Roman" w:hAnsi="Times New Roman" w:cs="Times New Roman"/>
          <w:sz w:val="24"/>
          <w:szCs w:val="24"/>
          <w:lang w:eastAsia="pl-PL"/>
        </w:rPr>
        <w:t xml:space="preserve">comuna </w:t>
      </w:r>
      <w:r w:rsidR="006062CF">
        <w:rPr>
          <w:rFonts w:ascii="Times New Roman" w:eastAsia="Times New Roman" w:hAnsi="Times New Roman" w:cs="Times New Roman"/>
          <w:sz w:val="24"/>
          <w:szCs w:val="24"/>
          <w:lang w:eastAsia="pl-PL"/>
        </w:rPr>
        <w:t>Aninoasa, sat Viforâta, nr.3</w:t>
      </w:r>
      <w:r w:rsidR="008B046B">
        <w:rPr>
          <w:rFonts w:ascii="Times New Roman" w:eastAsia="Times New Roman" w:hAnsi="Times New Roman" w:cs="Times New Roman"/>
          <w:sz w:val="24"/>
          <w:szCs w:val="24"/>
          <w:lang w:eastAsia="pl-PL"/>
        </w:rPr>
        <w:t>,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2.2. relativa </w:t>
      </w:r>
      <w:proofErr w:type="spellStart"/>
      <w:r w:rsidRPr="00FA0BC3">
        <w:rPr>
          <w:rFonts w:ascii="Times New Roman" w:eastAsia="Times New Roman" w:hAnsi="Times New Roman" w:cs="Times New Roman"/>
          <w:sz w:val="24"/>
          <w:szCs w:val="24"/>
          <w:lang w:eastAsia="ro-RO"/>
        </w:rPr>
        <w:t>abundenţă</w:t>
      </w:r>
      <w:proofErr w:type="spellEnd"/>
      <w:r w:rsidRPr="00FA0BC3">
        <w:rPr>
          <w:rFonts w:ascii="Times New Roman" w:eastAsia="Times New Roman" w:hAnsi="Times New Roman" w:cs="Times New Roman"/>
          <w:sz w:val="24"/>
          <w:szCs w:val="24"/>
          <w:lang w:eastAsia="ro-RO"/>
        </w:rPr>
        <w:t xml:space="preserve"> a resurselor naturale din zonă, calitatea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2.3. capacitatea de </w:t>
      </w:r>
      <w:proofErr w:type="spellStart"/>
      <w:r w:rsidRPr="00FA0BC3">
        <w:rPr>
          <w:rFonts w:ascii="Times New Roman" w:eastAsia="Times New Roman" w:hAnsi="Times New Roman" w:cs="Times New Roman"/>
          <w:sz w:val="24"/>
          <w:szCs w:val="24"/>
          <w:lang w:eastAsia="ro-RO"/>
        </w:rPr>
        <w:t>absorbţie</w:t>
      </w:r>
      <w:proofErr w:type="spellEnd"/>
      <w:r w:rsidRPr="00FA0BC3">
        <w:rPr>
          <w:rFonts w:ascii="Times New Roman" w:eastAsia="Times New Roman" w:hAnsi="Times New Roman" w:cs="Times New Roman"/>
          <w:sz w:val="24"/>
          <w:szCs w:val="24"/>
          <w:lang w:eastAsia="ro-RO"/>
        </w:rPr>
        <w:t xml:space="preserve"> a mediului, cu </w:t>
      </w:r>
      <w:proofErr w:type="spellStart"/>
      <w:r w:rsidRPr="00FA0BC3">
        <w:rPr>
          <w:rFonts w:ascii="Times New Roman" w:eastAsia="Times New Roman" w:hAnsi="Times New Roman" w:cs="Times New Roman"/>
          <w:sz w:val="24"/>
          <w:szCs w:val="24"/>
          <w:lang w:eastAsia="ro-RO"/>
        </w:rPr>
        <w:t>atenţie</w:t>
      </w:r>
      <w:proofErr w:type="spellEnd"/>
      <w:r w:rsidRPr="00FA0BC3">
        <w:rPr>
          <w:rFonts w:ascii="Times New Roman" w:eastAsia="Times New Roman" w:hAnsi="Times New Roman" w:cs="Times New Roman"/>
          <w:sz w:val="24"/>
          <w:szCs w:val="24"/>
          <w:lang w:eastAsia="ro-RO"/>
        </w:rPr>
        <w:t xml:space="preserv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zonele montane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parcurile </w:t>
      </w:r>
      <w:proofErr w:type="spellStart"/>
      <w:r w:rsidRPr="00BF5BB6">
        <w:rPr>
          <w:rFonts w:ascii="Times New Roman" w:eastAsia="Times New Roman" w:hAnsi="Times New Roman" w:cs="Times New Roman"/>
          <w:sz w:val="24"/>
          <w:szCs w:val="24"/>
          <w:lang w:eastAsia="ro-RO"/>
        </w:rPr>
        <w:t>şi</w:t>
      </w:r>
      <w:proofErr w:type="spellEnd"/>
      <w:r w:rsidRPr="00BF5BB6">
        <w:rPr>
          <w:rFonts w:ascii="Times New Roman" w:eastAsia="Times New Roman" w:hAnsi="Times New Roman" w:cs="Times New Roman"/>
          <w:sz w:val="24"/>
          <w:szCs w:val="24"/>
          <w:lang w:eastAsia="ro-RO"/>
        </w:rPr>
        <w:t xml:space="preserve"> </w:t>
      </w:r>
      <w:proofErr w:type="spellStart"/>
      <w:r w:rsidRPr="00BF5BB6">
        <w:rPr>
          <w:rFonts w:ascii="Times New Roman" w:eastAsia="Times New Roman" w:hAnsi="Times New Roman" w:cs="Times New Roman"/>
          <w:sz w:val="24"/>
          <w:szCs w:val="24"/>
          <w:lang w:eastAsia="ro-RO"/>
        </w:rPr>
        <w:t>rezervaţiile</w:t>
      </w:r>
      <w:proofErr w:type="spellEnd"/>
      <w:r w:rsidRPr="00BF5BB6">
        <w:rPr>
          <w:rFonts w:ascii="Times New Roman" w:eastAsia="Times New Roman" w:hAnsi="Times New Roman" w:cs="Times New Roman"/>
          <w:sz w:val="24"/>
          <w:szCs w:val="24"/>
          <w:lang w:eastAsia="ro-RO"/>
        </w:rPr>
        <w:t xml:space="preserv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w:t>
      </w:r>
      <w:proofErr w:type="spellStart"/>
      <w:r w:rsidRPr="00BF5BB6">
        <w:rPr>
          <w:rFonts w:ascii="Times New Roman" w:eastAsia="Times New Roman" w:hAnsi="Times New Roman" w:cs="Times New Roman"/>
          <w:sz w:val="24"/>
          <w:szCs w:val="24"/>
          <w:lang w:eastAsia="ro-RO"/>
        </w:rPr>
        <w:t>legislaţia</w:t>
      </w:r>
      <w:proofErr w:type="spellEnd"/>
      <w:r w:rsidRPr="00BF5BB6">
        <w:rPr>
          <w:rFonts w:ascii="Times New Roman" w:eastAsia="Times New Roman" w:hAnsi="Times New Roman" w:cs="Times New Roman"/>
          <w:sz w:val="24"/>
          <w:szCs w:val="24"/>
          <w:lang w:eastAsia="ro-RO"/>
        </w:rPr>
        <w:t xml:space="preserve">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specială, mai ales cele desemnate prin </w:t>
      </w:r>
      <w:proofErr w:type="spellStart"/>
      <w:r w:rsidRPr="00FA0BC3">
        <w:rPr>
          <w:rFonts w:ascii="Times New Roman" w:eastAsia="Calibri" w:hAnsi="Times New Roman" w:cs="Times New Roman"/>
          <w:sz w:val="24"/>
          <w:szCs w:val="24"/>
          <w:lang w:eastAsia="ro-RO"/>
        </w:rPr>
        <w:t>Ordonanţa</w:t>
      </w:r>
      <w:proofErr w:type="spellEnd"/>
      <w:r w:rsidRPr="00FA0BC3">
        <w:rPr>
          <w:rFonts w:ascii="Times New Roman" w:eastAsia="Calibri" w:hAnsi="Times New Roman" w:cs="Times New Roman"/>
          <w:sz w:val="24"/>
          <w:szCs w:val="24"/>
          <w:lang w:eastAsia="ro-RO"/>
        </w:rPr>
        <w:t xml:space="preserve"> de </w:t>
      </w:r>
      <w:proofErr w:type="spellStart"/>
      <w:r w:rsidRPr="00FA0BC3">
        <w:rPr>
          <w:rFonts w:ascii="Times New Roman" w:eastAsia="Calibri" w:hAnsi="Times New Roman" w:cs="Times New Roman"/>
          <w:sz w:val="24"/>
          <w:szCs w:val="24"/>
          <w:lang w:eastAsia="ro-RO"/>
        </w:rPr>
        <w:t>Urgenţă</w:t>
      </w:r>
      <w:proofErr w:type="spellEnd"/>
      <w:r w:rsidRPr="00FA0BC3">
        <w:rPr>
          <w:rFonts w:ascii="Times New Roman" w:eastAsia="Calibri" w:hAnsi="Times New Roman" w:cs="Times New Roman"/>
          <w:sz w:val="24"/>
          <w:szCs w:val="24"/>
          <w:lang w:eastAsia="ro-RO"/>
        </w:rPr>
        <w:t xml:space="preserve">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faunei sălbatice,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w:t>
      </w:r>
      <w:proofErr w:type="spellStart"/>
      <w:r w:rsidRPr="00FA0BC3">
        <w:rPr>
          <w:rFonts w:ascii="Times New Roman" w:eastAsia="Calibri" w:hAnsi="Times New Roman" w:cs="Times New Roman"/>
          <w:sz w:val="24"/>
          <w:szCs w:val="24"/>
          <w:lang w:eastAsia="ro-RO"/>
        </w:rPr>
        <w:t>naţional</w:t>
      </w:r>
      <w:proofErr w:type="spellEnd"/>
      <w:r w:rsidRPr="00FA0BC3">
        <w:rPr>
          <w:rFonts w:ascii="Times New Roman" w:eastAsia="Calibri" w:hAnsi="Times New Roman" w:cs="Times New Roman"/>
          <w:sz w:val="24"/>
          <w:szCs w:val="24"/>
          <w:lang w:eastAsia="ro-RO"/>
        </w:rPr>
        <w:t xml:space="preserve"> – </w:t>
      </w:r>
      <w:proofErr w:type="spellStart"/>
      <w:r w:rsidRPr="00FA0BC3">
        <w:rPr>
          <w:rFonts w:ascii="Times New Roman" w:eastAsia="Calibri" w:hAnsi="Times New Roman" w:cs="Times New Roman"/>
          <w:sz w:val="24"/>
          <w:szCs w:val="24"/>
          <w:lang w:eastAsia="ro-RO"/>
        </w:rPr>
        <w:t>Secţiunea</w:t>
      </w:r>
      <w:proofErr w:type="spellEnd"/>
      <w:r w:rsidRPr="00FA0BC3">
        <w:rPr>
          <w:rFonts w:ascii="Times New Roman" w:eastAsia="Calibri" w:hAnsi="Times New Roman" w:cs="Times New Roman"/>
          <w:sz w:val="24"/>
          <w:szCs w:val="24"/>
          <w:lang w:eastAsia="ro-RO"/>
        </w:rPr>
        <w:t xml:space="preserve"> a III – a – zone protejate, zonele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completările ulterioare,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mărimea zonelor de </w:t>
      </w:r>
      <w:proofErr w:type="spellStart"/>
      <w:r w:rsidRPr="00FA0BC3">
        <w:rPr>
          <w:rFonts w:ascii="Times New Roman" w:eastAsia="Calibri" w:hAnsi="Times New Roman" w:cs="Times New Roman"/>
          <w:sz w:val="24"/>
          <w:szCs w:val="24"/>
          <w:lang w:eastAsia="ro-RO"/>
        </w:rPr>
        <w:t>protecţie</w:t>
      </w:r>
      <w:proofErr w:type="spellEnd"/>
      <w:r w:rsidRPr="00FA0BC3">
        <w:rPr>
          <w:rFonts w:ascii="Times New Roman" w:eastAsia="Calibri" w:hAnsi="Times New Roman" w:cs="Times New Roman"/>
          <w:sz w:val="24"/>
          <w:szCs w:val="24"/>
          <w:lang w:eastAsia="ro-RO"/>
        </w:rPr>
        <w:t xml:space="preserve"> sanitară </w:t>
      </w:r>
      <w:proofErr w:type="spellStart"/>
      <w:r w:rsidRPr="00FA0BC3">
        <w:rPr>
          <w:rFonts w:ascii="Times New Roman" w:eastAsia="Calibri" w:hAnsi="Times New Roman" w:cs="Times New Roman"/>
          <w:sz w:val="24"/>
          <w:szCs w:val="24"/>
          <w:lang w:eastAsia="ro-RO"/>
        </w:rPr>
        <w:t>şi</w:t>
      </w:r>
      <w:proofErr w:type="spellEnd"/>
      <w:r w:rsidRPr="00FA0BC3">
        <w:rPr>
          <w:rFonts w:ascii="Times New Roman" w:eastAsia="Calibri" w:hAnsi="Times New Roman" w:cs="Times New Roman"/>
          <w:sz w:val="24"/>
          <w:szCs w:val="24"/>
          <w:lang w:eastAsia="ro-RO"/>
        </w:rPr>
        <w:t xml:space="preserve"> hidrogeologică:</w:t>
      </w:r>
      <w:r w:rsidRPr="00FA0BC3">
        <w:rPr>
          <w:rFonts w:ascii="Times New Roman" w:eastAsia="Times New Roman" w:hAnsi="Times New Roman" w:cs="Times New Roman"/>
          <w:sz w:val="24"/>
          <w:szCs w:val="24"/>
          <w:lang w:eastAsia="ro-RO"/>
        </w:rPr>
        <w:t xml:space="preserve"> proiectul nu este inclus în zone de </w:t>
      </w:r>
      <w:proofErr w:type="spellStart"/>
      <w:r w:rsidRPr="00FA0BC3">
        <w:rPr>
          <w:rFonts w:ascii="Times New Roman" w:eastAsia="Times New Roman" w:hAnsi="Times New Roman" w:cs="Times New Roman"/>
          <w:sz w:val="24"/>
          <w:szCs w:val="24"/>
          <w:lang w:eastAsia="ro-RO"/>
        </w:rPr>
        <w:t>protecţie</w:t>
      </w:r>
      <w:proofErr w:type="spellEnd"/>
      <w:r w:rsidRPr="00FA0BC3">
        <w:rPr>
          <w:rFonts w:ascii="Times New Roman" w:eastAsia="Times New Roman" w:hAnsi="Times New Roman" w:cs="Times New Roman"/>
          <w:sz w:val="24"/>
          <w:szCs w:val="24"/>
          <w:lang w:eastAsia="ro-RO"/>
        </w:rPr>
        <w:t xml:space="preserv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w:t>
      </w:r>
      <w:proofErr w:type="spellStart"/>
      <w:r w:rsidRPr="00FA0BC3">
        <w:rPr>
          <w:rFonts w:ascii="Times New Roman" w:eastAsia="Times New Roman" w:hAnsi="Times New Roman" w:cs="Times New Roman"/>
          <w:sz w:val="24"/>
          <w:szCs w:val="24"/>
          <w:lang w:eastAsia="ro-RO"/>
        </w:rPr>
        <w:t>legislaţie</w:t>
      </w:r>
      <w:proofErr w:type="spellEnd"/>
      <w:r w:rsidRPr="00FA0BC3">
        <w:rPr>
          <w:rFonts w:ascii="Times New Roman" w:eastAsia="Times New Roman" w:hAnsi="Times New Roman" w:cs="Times New Roman"/>
          <w:sz w:val="24"/>
          <w:szCs w:val="24"/>
          <w:lang w:eastAsia="ro-RO"/>
        </w:rPr>
        <w:t xml:space="preserve"> au fost deja </w:t>
      </w:r>
      <w:proofErr w:type="spellStart"/>
      <w:r w:rsidRPr="00FA0BC3">
        <w:rPr>
          <w:rFonts w:ascii="Times New Roman" w:eastAsia="Times New Roman" w:hAnsi="Times New Roman" w:cs="Times New Roman"/>
          <w:sz w:val="24"/>
          <w:szCs w:val="24"/>
          <w:lang w:eastAsia="ro-RO"/>
        </w:rPr>
        <w:t>depăşite</w:t>
      </w:r>
      <w:proofErr w:type="spellEnd"/>
      <w:r w:rsidRPr="00FA0BC3">
        <w:rPr>
          <w:rFonts w:ascii="Times New Roman" w:eastAsia="Times New Roman" w:hAnsi="Times New Roman" w:cs="Times New Roman"/>
          <w:sz w:val="24"/>
          <w:szCs w:val="24"/>
          <w:lang w:eastAsia="ro-RO"/>
        </w:rPr>
        <w:t xml:space="preserve">: nu au fost înregistrate astfel de </w:t>
      </w:r>
      <w:proofErr w:type="spellStart"/>
      <w:r w:rsidRPr="00FA0BC3">
        <w:rPr>
          <w:rFonts w:ascii="Times New Roman" w:eastAsia="Times New Roman" w:hAnsi="Times New Roman" w:cs="Times New Roman"/>
          <w:sz w:val="24"/>
          <w:szCs w:val="24"/>
          <w:lang w:eastAsia="ro-RO"/>
        </w:rPr>
        <w:t>situaţii</w:t>
      </w:r>
      <w:proofErr w:type="spellEnd"/>
      <w:r w:rsidRPr="00FA0BC3">
        <w:rPr>
          <w:rFonts w:ascii="Times New Roman" w:eastAsia="Times New Roman" w:hAnsi="Times New Roman" w:cs="Times New Roman"/>
          <w:sz w:val="24"/>
          <w:szCs w:val="24"/>
          <w:lang w:eastAsia="ro-RO"/>
        </w:rPr>
        <w:t xml:space="preserv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w:t>
      </w:r>
      <w:proofErr w:type="spellStart"/>
      <w:r w:rsidRPr="00FA0BC3">
        <w:rPr>
          <w:rFonts w:ascii="Times New Roman" w:eastAsia="Times New Roman" w:hAnsi="Times New Roman" w:cs="Times New Roman"/>
          <w:sz w:val="24"/>
          <w:szCs w:val="24"/>
          <w:lang w:eastAsia="ro-RO"/>
        </w:rPr>
        <w:t>semnificaţie</w:t>
      </w:r>
      <w:proofErr w:type="spellEnd"/>
      <w:r w:rsidRPr="00FA0BC3">
        <w:rPr>
          <w:rFonts w:ascii="Times New Roman" w:eastAsia="Times New Roman" w:hAnsi="Times New Roman" w:cs="Times New Roman"/>
          <w:sz w:val="24"/>
          <w:szCs w:val="24"/>
          <w:lang w:eastAsia="ro-RO"/>
        </w:rPr>
        <w:t xml:space="preserve"> istorică, culturală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 xml:space="preserve">Caracteristicile impactului </w:t>
      </w:r>
      <w:proofErr w:type="spellStart"/>
      <w:r w:rsidRPr="00FA0BC3">
        <w:rPr>
          <w:rFonts w:ascii="Times New Roman" w:eastAsia="Times New Roman" w:hAnsi="Times New Roman" w:cs="Times New Roman"/>
          <w:b/>
          <w:i/>
          <w:iCs/>
          <w:sz w:val="24"/>
          <w:szCs w:val="24"/>
          <w:u w:val="single"/>
          <w:lang w:eastAsia="ro-RO"/>
        </w:rPr>
        <w:t>potenţial</w:t>
      </w:r>
      <w:proofErr w:type="spellEnd"/>
      <w:r w:rsidRPr="00FA0BC3">
        <w:rPr>
          <w:rFonts w:ascii="Times New Roman" w:eastAsia="Times New Roman" w:hAnsi="Times New Roman" w:cs="Times New Roman"/>
          <w:b/>
          <w:i/>
          <w:iCs/>
          <w:sz w:val="24"/>
          <w:szCs w:val="24"/>
          <w:u w:val="single"/>
          <w:lang w:eastAsia="ro-RO"/>
        </w:rPr>
        <w:t>:</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w:t>
      </w:r>
      <w:proofErr w:type="spellStart"/>
      <w:r w:rsidRPr="00FA0BC3">
        <w:rPr>
          <w:rFonts w:ascii="Times New Roman" w:eastAsia="Times New Roman" w:hAnsi="Times New Roman" w:cs="Times New Roman"/>
          <w:sz w:val="24"/>
          <w:szCs w:val="24"/>
          <w:lang w:eastAsia="pl-PL"/>
        </w:rPr>
        <w:t>şi</w:t>
      </w:r>
      <w:proofErr w:type="spellEnd"/>
      <w:r w:rsidRPr="00FA0BC3">
        <w:rPr>
          <w:rFonts w:ascii="Times New Roman" w:eastAsia="Times New Roman" w:hAnsi="Times New Roman" w:cs="Times New Roman"/>
          <w:sz w:val="24"/>
          <w:szCs w:val="24"/>
          <w:lang w:eastAsia="pl-PL"/>
        </w:rPr>
        <w:t xml:space="preserve"> numărul persoanelor afectate: impactul va fi </w:t>
      </w:r>
      <w:r w:rsidRPr="00FA0BC3">
        <w:rPr>
          <w:rFonts w:ascii="Times New Roman" w:eastAsia="Times New Roman" w:hAnsi="Times New Roman" w:cs="Times New Roman"/>
          <w:sz w:val="24"/>
          <w:szCs w:val="24"/>
          <w:lang w:eastAsia="ro-RO"/>
        </w:rPr>
        <w:t xml:space="preserve">local, numai în zona de lucru, pe perioada </w:t>
      </w:r>
      <w:proofErr w:type="spellStart"/>
      <w:r w:rsidRPr="00FA0BC3">
        <w:rPr>
          <w:rFonts w:ascii="Times New Roman" w:eastAsia="Times New Roman" w:hAnsi="Times New Roman" w:cs="Times New Roman"/>
          <w:sz w:val="24"/>
          <w:szCs w:val="24"/>
          <w:lang w:eastAsia="ro-RO"/>
        </w:rPr>
        <w:t>execuţiei</w:t>
      </w:r>
      <w:proofErr w:type="spellEnd"/>
      <w:r w:rsidRPr="00FA0BC3">
        <w:rPr>
          <w:rFonts w:ascii="Times New Roman" w:eastAsia="Times New Roman" w:hAnsi="Times New Roman" w:cs="Times New Roman"/>
          <w:sz w:val="24"/>
          <w:szCs w:val="24"/>
          <w:lang w:eastAsia="ro-RO"/>
        </w:rPr>
        <w:t>;</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w:t>
      </w:r>
      <w:proofErr w:type="spellStart"/>
      <w:r w:rsidRPr="00FA0BC3">
        <w:rPr>
          <w:rFonts w:ascii="Times New Roman" w:eastAsia="Times New Roman" w:hAnsi="Times New Roman" w:cs="Times New Roman"/>
          <w:sz w:val="24"/>
          <w:szCs w:val="24"/>
          <w:lang w:eastAsia="ro-RO"/>
        </w:rPr>
        <w:t>transfrontieră</w:t>
      </w:r>
      <w:proofErr w:type="spellEnd"/>
      <w:r w:rsidRPr="00FA0BC3">
        <w:rPr>
          <w:rFonts w:ascii="Times New Roman" w:eastAsia="Times New Roman" w:hAnsi="Times New Roman" w:cs="Times New Roman"/>
          <w:sz w:val="24"/>
          <w:szCs w:val="24"/>
          <w:lang w:eastAsia="ro-RO"/>
        </w:rPr>
        <w:t xml:space="preserve">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 xml:space="preserve">c) mărimea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complexitatea impactului: impact relativ redus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local atât pe perioada </w:t>
      </w:r>
      <w:proofErr w:type="spellStart"/>
      <w:r w:rsidRPr="00C921DE">
        <w:rPr>
          <w:rFonts w:ascii="Times New Roman" w:hAnsi="Times New Roman"/>
          <w:sz w:val="24"/>
          <w:szCs w:val="24"/>
        </w:rPr>
        <w:t>execuţiei</w:t>
      </w:r>
      <w:proofErr w:type="spellEnd"/>
      <w:r w:rsidRPr="00C921DE">
        <w:rPr>
          <w:rFonts w:ascii="Times New Roman" w:hAnsi="Times New Roman"/>
          <w:sz w:val="24"/>
          <w:szCs w:val="24"/>
        </w:rPr>
        <w:t xml:space="preserve"> proiectului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ulterior în perioada de </w:t>
      </w:r>
      <w:proofErr w:type="spellStart"/>
      <w:r w:rsidRPr="00C921DE">
        <w:rPr>
          <w:rFonts w:ascii="Times New Roman" w:hAnsi="Times New Roman"/>
          <w:sz w:val="24"/>
          <w:szCs w:val="24"/>
        </w:rPr>
        <w:t>funcţionare</w:t>
      </w:r>
      <w:proofErr w:type="spellEnd"/>
      <w:r w:rsidRPr="00C921DE">
        <w:rPr>
          <w:rFonts w:ascii="Times New Roman" w:hAnsi="Times New Roman"/>
          <w:sz w:val="24"/>
          <w:szCs w:val="24"/>
        </w:rPr>
        <w:t>;</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w:t>
      </w:r>
      <w:proofErr w:type="spellStart"/>
      <w:r w:rsidRPr="00C921DE">
        <w:rPr>
          <w:rFonts w:ascii="Times New Roman" w:hAnsi="Times New Roman"/>
          <w:sz w:val="24"/>
          <w:szCs w:val="24"/>
        </w:rPr>
        <w:t>investiţiei</w:t>
      </w:r>
      <w:proofErr w:type="spellEnd"/>
      <w:r w:rsidRPr="00C921DE">
        <w:rPr>
          <w:rFonts w:ascii="Times New Roman" w:hAnsi="Times New Roman"/>
          <w:sz w:val="24"/>
          <w:szCs w:val="24"/>
        </w:rPr>
        <w:t xml:space="preserve">, cât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după realizarea acestuia, deoarece măsurile prevăzute de proiect nu vor afecta semnificativ factorii de mediu (aer, apă, sol, </w:t>
      </w:r>
      <w:proofErr w:type="spellStart"/>
      <w:r w:rsidRPr="00C921DE">
        <w:rPr>
          <w:rFonts w:ascii="Times New Roman" w:hAnsi="Times New Roman"/>
          <w:sz w:val="24"/>
          <w:szCs w:val="24"/>
        </w:rPr>
        <w:t>aşezări</w:t>
      </w:r>
      <w:proofErr w:type="spellEnd"/>
      <w:r w:rsidRPr="00C921DE">
        <w:rPr>
          <w:rFonts w:ascii="Times New Roman" w:hAnsi="Times New Roman"/>
          <w:sz w:val="24"/>
          <w:szCs w:val="24"/>
        </w:rPr>
        <w:t xml:space="preserve">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w:t>
      </w:r>
      <w:proofErr w:type="spellStart"/>
      <w:r w:rsidR="006065E5" w:rsidRPr="00FA0BC3">
        <w:rPr>
          <w:rFonts w:ascii="Times New Roman" w:eastAsia="Times New Roman" w:hAnsi="Times New Roman" w:cs="Times New Roman"/>
          <w:sz w:val="24"/>
          <w:szCs w:val="24"/>
          <w:lang w:eastAsia="ro-RO"/>
        </w:rPr>
        <w:t>frecvenţa</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reversibilitatea impactului: impact cu durată, </w:t>
      </w:r>
      <w:proofErr w:type="spellStart"/>
      <w:r w:rsidR="006065E5" w:rsidRPr="00FA0BC3">
        <w:rPr>
          <w:rFonts w:ascii="Times New Roman" w:eastAsia="Times New Roman" w:hAnsi="Times New Roman" w:cs="Times New Roman"/>
          <w:sz w:val="24"/>
          <w:szCs w:val="24"/>
          <w:lang w:eastAsia="ro-RO"/>
        </w:rPr>
        <w:t>frecvenţă</w:t>
      </w:r>
      <w:proofErr w:type="spellEnd"/>
      <w:r w:rsidR="006065E5" w:rsidRPr="00FA0BC3">
        <w:rPr>
          <w:rFonts w:ascii="Times New Roman" w:eastAsia="Times New Roman" w:hAnsi="Times New Roman" w:cs="Times New Roman"/>
          <w:sz w:val="24"/>
          <w:szCs w:val="24"/>
          <w:lang w:eastAsia="ro-RO"/>
        </w:rPr>
        <w:t xml:space="preserve">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reversibilitate reduse datorită naturii proiectului </w:t>
      </w:r>
      <w:proofErr w:type="spellStart"/>
      <w:r w:rsidR="006065E5" w:rsidRPr="00FA0BC3">
        <w:rPr>
          <w:rFonts w:ascii="Times New Roman" w:eastAsia="Times New Roman" w:hAnsi="Times New Roman" w:cs="Times New Roman"/>
          <w:sz w:val="24"/>
          <w:szCs w:val="24"/>
          <w:lang w:eastAsia="ro-RO"/>
        </w:rPr>
        <w:t>şi</w:t>
      </w:r>
      <w:proofErr w:type="spellEnd"/>
      <w:r w:rsidR="006065E5" w:rsidRPr="00FA0BC3">
        <w:rPr>
          <w:rFonts w:ascii="Times New Roman" w:eastAsia="Times New Roman" w:hAnsi="Times New Roman" w:cs="Times New Roman"/>
          <w:sz w:val="24"/>
          <w:szCs w:val="24"/>
          <w:lang w:eastAsia="ro-RO"/>
        </w:rPr>
        <w:t xml:space="preserve">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w:t>
      </w:r>
      <w:proofErr w:type="spellStart"/>
      <w:r w:rsidRPr="002111A6">
        <w:rPr>
          <w:rFonts w:ascii="Times New Roman" w:hAnsi="Times New Roman" w:cs="Times New Roman"/>
          <w:sz w:val="24"/>
          <w:szCs w:val="24"/>
        </w:rPr>
        <w:t>incidenţa</w:t>
      </w:r>
      <w:proofErr w:type="spellEnd"/>
      <w:r w:rsidRPr="002111A6">
        <w:rPr>
          <w:rFonts w:ascii="Times New Roman" w:hAnsi="Times New Roman" w:cs="Times New Roman"/>
          <w:sz w:val="24"/>
          <w:szCs w:val="24"/>
        </w:rPr>
        <w:t xml:space="preserve"> art. 28 din O.U.G. 57/2007 privind regimul ariilor naturale protejate, conservarea habitatelor naturale, a florei </w:t>
      </w:r>
      <w:proofErr w:type="spellStart"/>
      <w:r w:rsidRPr="002111A6">
        <w:rPr>
          <w:rFonts w:ascii="Times New Roman" w:hAnsi="Times New Roman" w:cs="Times New Roman"/>
          <w:sz w:val="24"/>
          <w:szCs w:val="24"/>
        </w:rPr>
        <w:t>şi</w:t>
      </w:r>
      <w:proofErr w:type="spellEnd"/>
      <w:r w:rsidRPr="002111A6">
        <w:rPr>
          <w:rFonts w:ascii="Times New Roman" w:hAnsi="Times New Roman" w:cs="Times New Roman"/>
          <w:sz w:val="24"/>
          <w:szCs w:val="24"/>
        </w:rPr>
        <w:t xml:space="preserve"> faunei sălbatice, cu modificările si completările ulterioare, amplasamentul propus nu se află în/sau vecinătatea unei arii naturale protejate sau alte habitate sensibile. </w:t>
      </w:r>
    </w:p>
    <w:p w:rsidR="009454EF" w:rsidRDefault="00AB5A9C" w:rsidP="006062CF">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w:t>
      </w:r>
      <w:proofErr w:type="spellStart"/>
      <w:r w:rsidRPr="00AB5A9C">
        <w:rPr>
          <w:rFonts w:ascii="Times New Roman" w:hAnsi="Times New Roman" w:cs="Times New Roman"/>
          <w:sz w:val="24"/>
          <w:szCs w:val="24"/>
        </w:rPr>
        <w:t>neefetu</w:t>
      </w:r>
      <w:r>
        <w:rPr>
          <w:rFonts w:ascii="Times New Roman" w:hAnsi="Times New Roman" w:cs="Times New Roman"/>
          <w:sz w:val="24"/>
          <w:szCs w:val="24"/>
        </w:rPr>
        <w:t>area</w:t>
      </w:r>
      <w:proofErr w:type="spellEnd"/>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8B2848">
        <w:rPr>
          <w:rFonts w:ascii="Times New Roman" w:hAnsi="Times New Roman" w:cs="Times New Roman"/>
          <w:sz w:val="24"/>
          <w:szCs w:val="24"/>
        </w:rPr>
        <w:t xml:space="preserve">Conform </w:t>
      </w:r>
      <w:r w:rsidR="00EA112A">
        <w:rPr>
          <w:rFonts w:ascii="Times New Roman" w:hAnsi="Times New Roman" w:cs="Times New Roman"/>
          <w:sz w:val="24"/>
          <w:szCs w:val="24"/>
        </w:rPr>
        <w:t xml:space="preserve">adresei </w:t>
      </w:r>
      <w:proofErr w:type="spellStart"/>
      <w:r w:rsidR="00EA112A">
        <w:rPr>
          <w:rFonts w:ascii="Times New Roman" w:hAnsi="Times New Roman" w:cs="Times New Roman"/>
          <w:sz w:val="24"/>
          <w:szCs w:val="24"/>
        </w:rPr>
        <w:t>inregistrată</w:t>
      </w:r>
      <w:proofErr w:type="spellEnd"/>
      <w:r w:rsidR="00EA112A">
        <w:rPr>
          <w:rFonts w:ascii="Times New Roman" w:hAnsi="Times New Roman" w:cs="Times New Roman"/>
          <w:sz w:val="24"/>
          <w:szCs w:val="24"/>
        </w:rPr>
        <w:t xml:space="preserve"> la APM Dâmbovița cu  nr.</w:t>
      </w:r>
      <w:r w:rsidR="006062CF">
        <w:rPr>
          <w:rFonts w:ascii="Times New Roman" w:hAnsi="Times New Roman" w:cs="Times New Roman"/>
          <w:sz w:val="24"/>
          <w:szCs w:val="24"/>
        </w:rPr>
        <w:t>10420</w:t>
      </w:r>
      <w:r w:rsidR="00EA112A">
        <w:rPr>
          <w:rFonts w:ascii="Times New Roman" w:hAnsi="Times New Roman" w:cs="Times New Roman"/>
          <w:sz w:val="24"/>
          <w:szCs w:val="24"/>
        </w:rPr>
        <w:t xml:space="preserve"> din </w:t>
      </w:r>
      <w:r w:rsidR="006062CF">
        <w:rPr>
          <w:rFonts w:ascii="Times New Roman" w:hAnsi="Times New Roman" w:cs="Times New Roman"/>
          <w:sz w:val="24"/>
          <w:szCs w:val="24"/>
        </w:rPr>
        <w:t>06.07.2023</w:t>
      </w:r>
      <w:r w:rsidR="00EA112A">
        <w:rPr>
          <w:rFonts w:ascii="Times New Roman" w:hAnsi="Times New Roman" w:cs="Times New Roman"/>
          <w:sz w:val="24"/>
          <w:szCs w:val="24"/>
        </w:rPr>
        <w:t xml:space="preserve">.2023 </w:t>
      </w:r>
      <w:r w:rsidR="00255034">
        <w:rPr>
          <w:rFonts w:ascii="Times New Roman" w:hAnsi="Times New Roman" w:cs="Times New Roman"/>
          <w:sz w:val="24"/>
          <w:szCs w:val="24"/>
        </w:rPr>
        <w:t xml:space="preserve">, emisă de </w:t>
      </w:r>
      <w:r w:rsidR="009D433F">
        <w:rPr>
          <w:rFonts w:ascii="Times New Roman" w:hAnsi="Times New Roman" w:cs="Times New Roman"/>
          <w:sz w:val="24"/>
          <w:szCs w:val="24"/>
        </w:rPr>
        <w:t xml:space="preserve">A.B.A. </w:t>
      </w:r>
      <w:r w:rsidR="006062CF">
        <w:rPr>
          <w:rFonts w:ascii="Times New Roman" w:hAnsi="Times New Roman" w:cs="Times New Roman"/>
          <w:sz w:val="24"/>
          <w:szCs w:val="24"/>
        </w:rPr>
        <w:t>Buzău Ialomița, SGA Dâmbovița</w:t>
      </w:r>
      <w:r w:rsidR="009D433F">
        <w:rPr>
          <w:rFonts w:ascii="Times New Roman" w:hAnsi="Times New Roman" w:cs="Times New Roman"/>
          <w:sz w:val="24"/>
          <w:szCs w:val="24"/>
        </w:rPr>
        <w:t>, pentru</w:t>
      </w:r>
      <w:r w:rsidR="00255034">
        <w:rPr>
          <w:rFonts w:ascii="Times New Roman" w:hAnsi="Times New Roman" w:cs="Times New Roman"/>
          <w:sz w:val="24"/>
          <w:szCs w:val="24"/>
        </w:rPr>
        <w:t xml:space="preserve"> proiectul de </w:t>
      </w:r>
      <w:r w:rsidR="009D433F">
        <w:rPr>
          <w:rFonts w:ascii="Times New Roman" w:hAnsi="Times New Roman" w:cs="Times New Roman"/>
          <w:sz w:val="24"/>
          <w:szCs w:val="24"/>
        </w:rPr>
        <w:t>investi</w:t>
      </w:r>
      <w:r w:rsidR="00255034">
        <w:rPr>
          <w:rFonts w:ascii="Times New Roman" w:hAnsi="Times New Roman" w:cs="Times New Roman"/>
          <w:sz w:val="24"/>
          <w:szCs w:val="24"/>
        </w:rPr>
        <w:t xml:space="preserve">ție : nu este necesar </w:t>
      </w:r>
      <w:r w:rsidR="006062CF">
        <w:rPr>
          <w:rFonts w:ascii="Times New Roman" w:hAnsi="Times New Roman" w:cs="Times New Roman"/>
          <w:sz w:val="24"/>
          <w:szCs w:val="24"/>
        </w:rPr>
        <w:t>act de reglementare pe linie de gospodărire a apelor.</w:t>
      </w: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proofErr w:type="spellStart"/>
      <w:r w:rsidRPr="00FA0BC3">
        <w:rPr>
          <w:rFonts w:ascii="Times New Roman" w:eastAsia="Times New Roman" w:hAnsi="Times New Roman" w:cs="Times New Roman"/>
          <w:b/>
          <w:i/>
          <w:sz w:val="24"/>
          <w:szCs w:val="24"/>
          <w:u w:val="single"/>
          <w:lang w:eastAsia="ro-RO"/>
        </w:rPr>
        <w:t>Condiţiile</w:t>
      </w:r>
      <w:proofErr w:type="spellEnd"/>
      <w:r w:rsidRPr="00FA0BC3">
        <w:rPr>
          <w:rFonts w:ascii="Times New Roman" w:eastAsia="Times New Roman" w:hAnsi="Times New Roman" w:cs="Times New Roman"/>
          <w:b/>
          <w:i/>
          <w:sz w:val="24"/>
          <w:szCs w:val="24"/>
          <w:u w:val="single"/>
          <w:lang w:eastAsia="ro-RO"/>
        </w:rPr>
        <w:t xml:space="preserv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de a urmări modul de respectare a </w:t>
      </w:r>
      <w:proofErr w:type="spellStart"/>
      <w:r w:rsidRPr="00FA0BC3">
        <w:rPr>
          <w:rFonts w:ascii="Times New Roman" w:eastAsia="Times New Roman" w:hAnsi="Times New Roman" w:cs="Times New Roman"/>
          <w:b/>
          <w:bCs/>
          <w:i/>
          <w:iCs/>
          <w:sz w:val="24"/>
          <w:szCs w:val="24"/>
          <w:lang w:eastAsia="ro-RO"/>
        </w:rPr>
        <w:t>legislaţiei</w:t>
      </w:r>
      <w:proofErr w:type="spellEnd"/>
      <w:r w:rsidRPr="00FA0BC3">
        <w:rPr>
          <w:rFonts w:ascii="Times New Roman" w:eastAsia="Times New Roman" w:hAnsi="Times New Roman" w:cs="Times New Roman"/>
          <w:b/>
          <w:bCs/>
          <w:i/>
          <w:iCs/>
          <w:sz w:val="24"/>
          <w:szCs w:val="24"/>
          <w:lang w:eastAsia="ro-RO"/>
        </w:rPr>
        <w:t xml:space="preserve"> de mediu în vigoare pe toata perioada de </w:t>
      </w:r>
      <w:proofErr w:type="spellStart"/>
      <w:r w:rsidRPr="00FA0BC3">
        <w:rPr>
          <w:rFonts w:ascii="Times New Roman" w:eastAsia="Times New Roman" w:hAnsi="Times New Roman" w:cs="Times New Roman"/>
          <w:b/>
          <w:bCs/>
          <w:i/>
          <w:iCs/>
          <w:sz w:val="24"/>
          <w:szCs w:val="24"/>
          <w:lang w:eastAsia="ro-RO"/>
        </w:rPr>
        <w:t>execuţie</w:t>
      </w:r>
      <w:proofErr w:type="spellEnd"/>
      <w:r w:rsidRPr="00FA0BC3">
        <w:rPr>
          <w:rFonts w:ascii="Times New Roman" w:eastAsia="Times New Roman" w:hAnsi="Times New Roman" w:cs="Times New Roman"/>
          <w:b/>
          <w:bCs/>
          <w:i/>
          <w:iCs/>
          <w:sz w:val="24"/>
          <w:szCs w:val="24"/>
          <w:lang w:eastAsia="ro-RO"/>
        </w:rPr>
        <w:t xml:space="preserve"> a lucrărilor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după realizarea acestuia să ia toate măsurile necesare pentru a nu se produce poluarea apelor subterane, de </w:t>
      </w:r>
      <w:proofErr w:type="spellStart"/>
      <w:r w:rsidRPr="00FA0BC3">
        <w:rPr>
          <w:rFonts w:ascii="Times New Roman" w:eastAsia="Times New Roman" w:hAnsi="Times New Roman" w:cs="Times New Roman"/>
          <w:b/>
          <w:bCs/>
          <w:i/>
          <w:iCs/>
          <w:sz w:val="24"/>
          <w:szCs w:val="24"/>
          <w:lang w:eastAsia="ro-RO"/>
        </w:rPr>
        <w:t>suprafaţă</w:t>
      </w:r>
      <w:proofErr w:type="spellEnd"/>
      <w:r w:rsidRPr="00FA0BC3">
        <w:rPr>
          <w:rFonts w:ascii="Times New Roman" w:eastAsia="Times New Roman" w:hAnsi="Times New Roman" w:cs="Times New Roman"/>
          <w:b/>
          <w:bCs/>
          <w:i/>
          <w:iCs/>
          <w:sz w:val="24"/>
          <w:szCs w:val="24"/>
          <w:lang w:eastAsia="ro-RO"/>
        </w:rPr>
        <w:t>,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 xml:space="preserve">Executarea lucrărilor se va face cu respectarea documentației tehnice depuse, a normativelor și </w:t>
      </w:r>
      <w:proofErr w:type="spellStart"/>
      <w:r>
        <w:rPr>
          <w:rFonts w:ascii="Times New Roman" w:eastAsia="Times New Roman" w:hAnsi="Times New Roman" w:cs="Times New Roman"/>
          <w:b/>
          <w:bCs/>
          <w:i/>
          <w:iCs/>
          <w:sz w:val="24"/>
          <w:szCs w:val="24"/>
          <w:lang w:eastAsia="ro-RO"/>
        </w:rPr>
        <w:t>prescriptiilor</w:t>
      </w:r>
      <w:proofErr w:type="spellEnd"/>
      <w:r>
        <w:rPr>
          <w:rFonts w:ascii="Times New Roman" w:eastAsia="Times New Roman" w:hAnsi="Times New Roman" w:cs="Times New Roman"/>
          <w:b/>
          <w:bCs/>
          <w:i/>
          <w:iCs/>
          <w:sz w:val="24"/>
          <w:szCs w:val="24"/>
          <w:lang w:eastAsia="ro-RO"/>
        </w:rPr>
        <w:t xml:space="preserve">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 xml:space="preserve">Pentru  organizarea de </w:t>
      </w:r>
      <w:proofErr w:type="spellStart"/>
      <w:r w:rsidRPr="00FA0BC3">
        <w:rPr>
          <w:rFonts w:ascii="Times New Roman" w:eastAsia="Times New Roman" w:hAnsi="Times New Roman" w:cs="Times New Roman"/>
          <w:b/>
          <w:bCs/>
          <w:sz w:val="24"/>
          <w:szCs w:val="24"/>
          <w:lang w:eastAsia="ro-RO"/>
        </w:rPr>
        <w:t>şantier</w:t>
      </w:r>
      <w:proofErr w:type="spellEnd"/>
      <w:r w:rsidRPr="00FA0BC3">
        <w:rPr>
          <w:rFonts w:ascii="Times New Roman" w:eastAsia="Times New Roman" w:hAnsi="Times New Roman" w:cs="Times New Roman"/>
          <w:b/>
          <w:bCs/>
          <w:sz w:val="24"/>
          <w:szCs w:val="24"/>
          <w:lang w:eastAsia="ro-RO"/>
        </w:rPr>
        <w:t>:</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depozitarea materialelor de </w:t>
      </w:r>
      <w:proofErr w:type="spellStart"/>
      <w:r w:rsidRPr="00FA0BC3">
        <w:rPr>
          <w:rFonts w:ascii="Times New Roman" w:eastAsia="Times New Roman" w:hAnsi="Times New Roman" w:cs="Times New Roman"/>
          <w:sz w:val="24"/>
          <w:szCs w:val="24"/>
          <w:lang w:eastAsia="ro-RO"/>
        </w:rPr>
        <w:t>construcţie</w:t>
      </w:r>
      <w:proofErr w:type="spellEnd"/>
      <w:r w:rsidRPr="00FA0BC3">
        <w:rPr>
          <w:rFonts w:ascii="Times New Roman" w:eastAsia="Times New Roman" w:hAnsi="Times New Roman" w:cs="Times New Roman"/>
          <w:sz w:val="24"/>
          <w:szCs w:val="24"/>
          <w:lang w:eastAsia="ro-RO"/>
        </w:rPr>
        <w:t xml:space="preserve">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a </w:t>
      </w:r>
      <w:proofErr w:type="spellStart"/>
      <w:r w:rsidRPr="00FA0BC3">
        <w:rPr>
          <w:rFonts w:ascii="Times New Roman" w:eastAsia="Times New Roman" w:hAnsi="Times New Roman" w:cs="Times New Roman"/>
          <w:sz w:val="24"/>
          <w:szCs w:val="24"/>
          <w:lang w:eastAsia="ro-RO"/>
        </w:rPr>
        <w:t>deşeurilor</w:t>
      </w:r>
      <w:proofErr w:type="spellEnd"/>
      <w:r w:rsidRPr="00FA0BC3">
        <w:rPr>
          <w:rFonts w:ascii="Times New Roman" w:eastAsia="Times New Roman" w:hAnsi="Times New Roman" w:cs="Times New Roman"/>
          <w:sz w:val="24"/>
          <w:szCs w:val="24"/>
          <w:lang w:eastAsia="ro-RO"/>
        </w:rPr>
        <w:t xml:space="preserve"> rezultate se va face în zone special amenajate fără să afecteze </w:t>
      </w:r>
      <w:proofErr w:type="spellStart"/>
      <w:r w:rsidRPr="00FA0BC3">
        <w:rPr>
          <w:rFonts w:ascii="Times New Roman" w:eastAsia="Times New Roman" w:hAnsi="Times New Roman" w:cs="Times New Roman"/>
          <w:sz w:val="24"/>
          <w:szCs w:val="24"/>
          <w:lang w:eastAsia="ro-RO"/>
        </w:rPr>
        <w:t>circulaţia</w:t>
      </w:r>
      <w:proofErr w:type="spellEnd"/>
      <w:r w:rsidRPr="00FA0BC3">
        <w:rPr>
          <w:rFonts w:ascii="Times New Roman" w:eastAsia="Times New Roman" w:hAnsi="Times New Roman" w:cs="Times New Roman"/>
          <w:sz w:val="24"/>
          <w:szCs w:val="24"/>
          <w:lang w:eastAsia="ro-RO"/>
        </w:rPr>
        <w:t xml:space="preserve">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w:t>
      </w:r>
      <w:proofErr w:type="spellStart"/>
      <w:r w:rsidRPr="00FA0BC3">
        <w:rPr>
          <w:rFonts w:ascii="Times New Roman" w:eastAsia="Times New Roman" w:hAnsi="Times New Roman" w:cs="Times New Roman"/>
          <w:sz w:val="24"/>
          <w:szCs w:val="24"/>
          <w:lang w:eastAsia="ro-RO"/>
        </w:rPr>
        <w:t>construcţii</w:t>
      </w:r>
      <w:proofErr w:type="spellEnd"/>
      <w:r w:rsidRPr="00FA0BC3">
        <w:rPr>
          <w:rFonts w:ascii="Times New Roman" w:eastAsia="Times New Roman" w:hAnsi="Times New Roman" w:cs="Times New Roman"/>
          <w:sz w:val="24"/>
          <w:szCs w:val="24"/>
          <w:lang w:eastAsia="ro-RO"/>
        </w:rPr>
        <w:t xml:space="preserve"> se vor alimenta cu </w:t>
      </w:r>
      <w:proofErr w:type="spellStart"/>
      <w:r w:rsidRPr="00FA0BC3">
        <w:rPr>
          <w:rFonts w:ascii="Times New Roman" w:eastAsia="Times New Roman" w:hAnsi="Times New Roman" w:cs="Times New Roman"/>
          <w:sz w:val="24"/>
          <w:szCs w:val="24"/>
          <w:lang w:eastAsia="ro-RO"/>
        </w:rPr>
        <w:t>carburanţi</w:t>
      </w:r>
      <w:proofErr w:type="spellEnd"/>
      <w:r w:rsidRPr="00FA0BC3">
        <w:rPr>
          <w:rFonts w:ascii="Times New Roman" w:eastAsia="Times New Roman" w:hAnsi="Times New Roman" w:cs="Times New Roman"/>
          <w:sz w:val="24"/>
          <w:szCs w:val="24"/>
          <w:lang w:eastAsia="ro-RO"/>
        </w:rPr>
        <w:t xml:space="preserve">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întreţinerea</w:t>
      </w:r>
      <w:proofErr w:type="spellEnd"/>
      <w:r w:rsidRPr="00FA0BC3">
        <w:rPr>
          <w:rFonts w:ascii="Times New Roman" w:eastAsia="Times New Roman" w:hAnsi="Times New Roman" w:cs="Times New Roman"/>
          <w:sz w:val="24"/>
          <w:szCs w:val="24"/>
          <w:lang w:eastAsia="ro-RO"/>
        </w:rPr>
        <w:t xml:space="preserve"> utilajelor/mijloacelor de transport (spălarea lor, efectuarea de </w:t>
      </w:r>
      <w:proofErr w:type="spellStart"/>
      <w:r w:rsidRPr="00FA0BC3">
        <w:rPr>
          <w:rFonts w:ascii="Times New Roman" w:eastAsia="Times New Roman" w:hAnsi="Times New Roman" w:cs="Times New Roman"/>
          <w:sz w:val="24"/>
          <w:szCs w:val="24"/>
          <w:lang w:eastAsia="ro-RO"/>
        </w:rPr>
        <w:t>reparaţii</w:t>
      </w:r>
      <w:proofErr w:type="spellEnd"/>
      <w:r w:rsidRPr="00FA0BC3">
        <w:rPr>
          <w:rFonts w:ascii="Times New Roman" w:eastAsia="Times New Roman" w:hAnsi="Times New Roman" w:cs="Times New Roman"/>
          <w:sz w:val="24"/>
          <w:szCs w:val="24"/>
          <w:lang w:eastAsia="ro-RO"/>
        </w:rPr>
        <w:t xml:space="preserve">, schimburile de ulei) se vor face numai la service-uri/baze de </w:t>
      </w:r>
      <w:proofErr w:type="spellStart"/>
      <w:r w:rsidRPr="00FA0BC3">
        <w:rPr>
          <w:rFonts w:ascii="Times New Roman" w:eastAsia="Times New Roman" w:hAnsi="Times New Roman" w:cs="Times New Roman"/>
          <w:sz w:val="24"/>
          <w:szCs w:val="24"/>
          <w:lang w:eastAsia="ro-RO"/>
        </w:rPr>
        <w:t>producţie</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proofErr w:type="spellStart"/>
      <w:r w:rsidRPr="00FA0BC3">
        <w:rPr>
          <w:rFonts w:ascii="Times New Roman" w:eastAsia="Times New Roman" w:hAnsi="Times New Roman" w:cs="Times New Roman"/>
          <w:sz w:val="24"/>
          <w:szCs w:val="24"/>
          <w:lang w:eastAsia="ro-RO"/>
        </w:rPr>
        <w:t>deşeurile</w:t>
      </w:r>
      <w:proofErr w:type="spellEnd"/>
      <w:r w:rsidRPr="00FA0BC3">
        <w:rPr>
          <w:rFonts w:ascii="Times New Roman" w:eastAsia="Times New Roman" w:hAnsi="Times New Roman" w:cs="Times New Roman"/>
          <w:sz w:val="24"/>
          <w:szCs w:val="24"/>
          <w:lang w:eastAsia="ro-RO"/>
        </w:rPr>
        <w:t xml:space="preserve"> menajere se vor colecta în europubelă </w:t>
      </w:r>
      <w:proofErr w:type="spellStart"/>
      <w:r w:rsidRPr="00FA0BC3">
        <w:rPr>
          <w:rFonts w:ascii="Times New Roman" w:eastAsia="Times New Roman" w:hAnsi="Times New Roman" w:cs="Times New Roman"/>
          <w:sz w:val="24"/>
          <w:szCs w:val="24"/>
          <w:lang w:eastAsia="ro-RO"/>
        </w:rPr>
        <w:t>şi</w:t>
      </w:r>
      <w:proofErr w:type="spellEnd"/>
      <w:r w:rsidRPr="00FA0BC3">
        <w:rPr>
          <w:rFonts w:ascii="Times New Roman" w:eastAsia="Times New Roman" w:hAnsi="Times New Roman" w:cs="Times New Roman"/>
          <w:sz w:val="24"/>
          <w:szCs w:val="24"/>
          <w:lang w:eastAsia="ro-RO"/>
        </w:rPr>
        <w:t xml:space="preserve"> se vor preda către </w:t>
      </w:r>
      <w:proofErr w:type="spellStart"/>
      <w:r w:rsidRPr="00FA0BC3">
        <w:rPr>
          <w:rFonts w:ascii="Times New Roman" w:eastAsia="Times New Roman" w:hAnsi="Times New Roman" w:cs="Times New Roman"/>
          <w:sz w:val="24"/>
          <w:szCs w:val="24"/>
          <w:lang w:eastAsia="ro-RO"/>
        </w:rPr>
        <w:t>unităţi</w:t>
      </w:r>
      <w:proofErr w:type="spellEnd"/>
      <w:r w:rsidRPr="00FA0BC3">
        <w:rPr>
          <w:rFonts w:ascii="Times New Roman" w:eastAsia="Times New Roman" w:hAnsi="Times New Roman" w:cs="Times New Roman"/>
          <w:sz w:val="24"/>
          <w:szCs w:val="24"/>
          <w:lang w:eastAsia="ro-RO"/>
        </w:rPr>
        <w:t xml:space="preserve">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prin organizarea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nu se vor ocupa </w:t>
      </w:r>
      <w:proofErr w:type="spellStart"/>
      <w:r w:rsidRPr="00FA0BC3">
        <w:rPr>
          <w:rFonts w:ascii="Times New Roman" w:eastAsia="Times New Roman" w:hAnsi="Times New Roman" w:cs="Times New Roman"/>
          <w:sz w:val="24"/>
          <w:szCs w:val="24"/>
          <w:lang w:eastAsia="ro-RO"/>
        </w:rPr>
        <w:t>suprafeţe</w:t>
      </w:r>
      <w:proofErr w:type="spellEnd"/>
      <w:r w:rsidRPr="00FA0BC3">
        <w:rPr>
          <w:rFonts w:ascii="Times New Roman" w:eastAsia="Times New Roman" w:hAnsi="Times New Roman" w:cs="Times New Roman"/>
          <w:sz w:val="24"/>
          <w:szCs w:val="24"/>
          <w:lang w:eastAsia="ro-RO"/>
        </w:rPr>
        <w:t xml:space="preserve"> suplimentare de teren, </w:t>
      </w:r>
      <w:proofErr w:type="spellStart"/>
      <w:r w:rsidRPr="00FA0BC3">
        <w:rPr>
          <w:rFonts w:ascii="Times New Roman" w:eastAsia="Times New Roman" w:hAnsi="Times New Roman" w:cs="Times New Roman"/>
          <w:sz w:val="24"/>
          <w:szCs w:val="24"/>
          <w:lang w:eastAsia="ro-RO"/>
        </w:rPr>
        <w:t>faţă</w:t>
      </w:r>
      <w:proofErr w:type="spellEnd"/>
      <w:r w:rsidRPr="00FA0BC3">
        <w:rPr>
          <w:rFonts w:ascii="Times New Roman" w:eastAsia="Times New Roman" w:hAnsi="Times New Roman" w:cs="Times New Roman"/>
          <w:sz w:val="24"/>
          <w:szCs w:val="24"/>
          <w:lang w:eastAsia="ro-RO"/>
        </w:rPr>
        <w:t xml:space="preserve">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pentru lucrările specifice de </w:t>
      </w:r>
      <w:proofErr w:type="spellStart"/>
      <w:r w:rsidRPr="00FA0BC3">
        <w:rPr>
          <w:rFonts w:ascii="Times New Roman" w:eastAsia="Times New Roman" w:hAnsi="Times New Roman" w:cs="Times New Roman"/>
          <w:sz w:val="24"/>
          <w:szCs w:val="24"/>
          <w:lang w:eastAsia="ro-RO"/>
        </w:rPr>
        <w:t>şantier</w:t>
      </w:r>
      <w:proofErr w:type="spellEnd"/>
      <w:r w:rsidRPr="00FA0BC3">
        <w:rPr>
          <w:rFonts w:ascii="Times New Roman" w:eastAsia="Times New Roman" w:hAnsi="Times New Roman" w:cs="Times New Roman"/>
          <w:sz w:val="24"/>
          <w:szCs w:val="24"/>
          <w:lang w:eastAsia="ro-RO"/>
        </w:rPr>
        <w:t xml:space="preserve">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apelor</w:t>
      </w:r>
    </w:p>
    <w:p w:rsidR="006065E5" w:rsidRPr="00C77031"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evacua ape uzate în apele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 xml:space="preserve">manipula sau depozita </w:t>
      </w:r>
      <w:proofErr w:type="spellStart"/>
      <w:r w:rsidRPr="00FA0BC3">
        <w:rPr>
          <w:rFonts w:ascii="Times New Roman" w:eastAsia="Times New Roman" w:hAnsi="Times New Roman" w:cs="Times New Roman"/>
          <w:sz w:val="24"/>
          <w:szCs w:val="24"/>
          <w:lang w:eastAsia="ro-RO"/>
        </w:rPr>
        <w:t>deşeuri</w:t>
      </w:r>
      <w:proofErr w:type="spellEnd"/>
      <w:r w:rsidRPr="00FA0BC3">
        <w:rPr>
          <w:rFonts w:ascii="Times New Roman" w:eastAsia="Times New Roman" w:hAnsi="Times New Roman" w:cs="Times New Roman"/>
          <w:sz w:val="24"/>
          <w:szCs w:val="24"/>
          <w:lang w:eastAsia="ro-RO"/>
        </w:rPr>
        <w:t xml:space="preserve">, reziduuri sau </w:t>
      </w:r>
      <w:proofErr w:type="spellStart"/>
      <w:r w:rsidRPr="00FA0BC3">
        <w:rPr>
          <w:rFonts w:ascii="Times New Roman" w:eastAsia="Times New Roman" w:hAnsi="Times New Roman" w:cs="Times New Roman"/>
          <w:sz w:val="24"/>
          <w:szCs w:val="24"/>
          <w:lang w:eastAsia="ro-RO"/>
        </w:rPr>
        <w:t>substanţe</w:t>
      </w:r>
      <w:proofErr w:type="spellEnd"/>
      <w:r w:rsidRPr="00FA0BC3">
        <w:rPr>
          <w:rFonts w:ascii="Times New Roman" w:eastAsia="Times New Roman" w:hAnsi="Times New Roman" w:cs="Times New Roman"/>
          <w:sz w:val="24"/>
          <w:szCs w:val="24"/>
          <w:lang w:eastAsia="ro-RO"/>
        </w:rPr>
        <w:t xml:space="preserve"> chimice, fără asigurarea </w:t>
      </w:r>
      <w:proofErr w:type="spellStart"/>
      <w:r w:rsidRPr="00FA0BC3">
        <w:rPr>
          <w:rFonts w:ascii="Times New Roman" w:eastAsia="Times New Roman" w:hAnsi="Times New Roman" w:cs="Times New Roman"/>
          <w:sz w:val="24"/>
          <w:szCs w:val="24"/>
          <w:lang w:eastAsia="ro-RO"/>
        </w:rPr>
        <w:t>condiţiilor</w:t>
      </w:r>
      <w:proofErr w:type="spellEnd"/>
      <w:r w:rsidRPr="00FA0BC3">
        <w:rPr>
          <w:rFonts w:ascii="Times New Roman" w:eastAsia="Times New Roman" w:hAnsi="Times New Roman" w:cs="Times New Roman"/>
          <w:sz w:val="24"/>
          <w:szCs w:val="24"/>
          <w:lang w:eastAsia="ro-RO"/>
        </w:rPr>
        <w:t xml:space="preserve"> de evitare a poluării directe sau indirecte a apelor de </w:t>
      </w:r>
      <w:proofErr w:type="spellStart"/>
      <w:r w:rsidRPr="00FA0BC3">
        <w:rPr>
          <w:rFonts w:ascii="Times New Roman" w:eastAsia="Times New Roman" w:hAnsi="Times New Roman" w:cs="Times New Roman"/>
          <w:sz w:val="24"/>
          <w:szCs w:val="24"/>
          <w:lang w:eastAsia="ro-RO"/>
        </w:rPr>
        <w:t>suprafaţă</w:t>
      </w:r>
      <w:proofErr w:type="spellEnd"/>
      <w:r w:rsidRPr="00FA0BC3">
        <w:rPr>
          <w:rFonts w:ascii="Times New Roman" w:eastAsia="Times New Roman" w:hAnsi="Times New Roman" w:cs="Times New Roman"/>
          <w:sz w:val="24"/>
          <w:szCs w:val="24"/>
          <w:lang w:eastAsia="ro-RO"/>
        </w:rPr>
        <w:t xml:space="preserve">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se vor depozita în locuri închise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ferite de </w:t>
      </w:r>
      <w:proofErr w:type="spellStart"/>
      <w:r w:rsidRPr="00A450C7">
        <w:rPr>
          <w:rFonts w:ascii="Times New Roman" w:hAnsi="Times New Roman"/>
          <w:spacing w:val="-3"/>
          <w:sz w:val="24"/>
          <w:szCs w:val="24"/>
        </w:rPr>
        <w:t>acţiunea</w:t>
      </w:r>
      <w:proofErr w:type="spellEnd"/>
      <w:r w:rsidRPr="00A450C7">
        <w:rPr>
          <w:rFonts w:ascii="Times New Roman" w:hAnsi="Times New Roman"/>
          <w:spacing w:val="-3"/>
          <w:sz w:val="24"/>
          <w:szCs w:val="24"/>
        </w:rPr>
        <w:t xml:space="preserve">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de </w:t>
      </w:r>
      <w:proofErr w:type="spellStart"/>
      <w:r w:rsidRPr="00A450C7">
        <w:rPr>
          <w:rFonts w:ascii="Times New Roman" w:hAnsi="Times New Roman"/>
          <w:spacing w:val="-3"/>
          <w:sz w:val="24"/>
          <w:szCs w:val="24"/>
        </w:rPr>
        <w:t>construcţie</w:t>
      </w:r>
      <w:proofErr w:type="spellEnd"/>
      <w:r w:rsidRPr="00A450C7">
        <w:rPr>
          <w:rFonts w:ascii="Times New Roman" w:hAnsi="Times New Roman"/>
          <w:spacing w:val="-3"/>
          <w:sz w:val="24"/>
          <w:szCs w:val="24"/>
        </w:rPr>
        <w:t xml:space="preserve"> pulverulente se vor manipula în </w:t>
      </w:r>
      <w:proofErr w:type="spellStart"/>
      <w:r w:rsidRPr="00A450C7">
        <w:rPr>
          <w:rFonts w:ascii="Times New Roman" w:hAnsi="Times New Roman"/>
          <w:spacing w:val="-3"/>
          <w:sz w:val="24"/>
          <w:szCs w:val="24"/>
        </w:rPr>
        <w:t>aşa</w:t>
      </w:r>
      <w:proofErr w:type="spellEnd"/>
      <w:r w:rsidRPr="00A450C7">
        <w:rPr>
          <w:rFonts w:ascii="Times New Roman" w:hAnsi="Times New Roman"/>
          <w:spacing w:val="-3"/>
          <w:sz w:val="24"/>
          <w:szCs w:val="24"/>
        </w:rPr>
        <w:t xml:space="preserve"> fel încât să se reducă la minim nivelul de particule ce pot fi antrenate de </w:t>
      </w:r>
      <w:proofErr w:type="spellStart"/>
      <w:r w:rsidRPr="00A450C7">
        <w:rPr>
          <w:rFonts w:ascii="Times New Roman" w:hAnsi="Times New Roman"/>
          <w:spacing w:val="-3"/>
          <w:sz w:val="24"/>
          <w:szCs w:val="24"/>
        </w:rPr>
        <w:t>curenţii</w:t>
      </w:r>
      <w:proofErr w:type="spellEnd"/>
      <w:r w:rsidRPr="00A450C7">
        <w:rPr>
          <w:rFonts w:ascii="Times New Roman" w:hAnsi="Times New Roman"/>
          <w:spacing w:val="-3"/>
          <w:sz w:val="24"/>
          <w:szCs w:val="24"/>
        </w:rPr>
        <w:t xml:space="preserve">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emisiile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rezultaţi</w:t>
      </w:r>
      <w:proofErr w:type="spellEnd"/>
      <w:r w:rsidRPr="00A450C7">
        <w:rPr>
          <w:rFonts w:ascii="Times New Roman" w:hAnsi="Times New Roman"/>
          <w:spacing w:val="-3"/>
          <w:sz w:val="24"/>
          <w:szCs w:val="24"/>
        </w:rPr>
        <w:t xml:space="preserve"> de la vehiculele rutiere trebuie să se încadreze în normele tehnice privind </w:t>
      </w:r>
      <w:proofErr w:type="spellStart"/>
      <w:r w:rsidRPr="00A450C7">
        <w:rPr>
          <w:rFonts w:ascii="Times New Roman" w:hAnsi="Times New Roman"/>
          <w:spacing w:val="-3"/>
          <w:sz w:val="24"/>
          <w:szCs w:val="24"/>
        </w:rPr>
        <w:t>siguranţa</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circulaţiei</w:t>
      </w:r>
      <w:proofErr w:type="spellEnd"/>
      <w:r w:rsidRPr="00A450C7">
        <w:rPr>
          <w:rFonts w:ascii="Times New Roman" w:hAnsi="Times New Roman"/>
          <w:spacing w:val="-3"/>
          <w:sz w:val="24"/>
          <w:szCs w:val="24"/>
        </w:rPr>
        <w:t xml:space="preserve"> rutiere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protecţiei</w:t>
      </w:r>
      <w:proofErr w:type="spellEnd"/>
      <w:r w:rsidRPr="00A450C7">
        <w:rPr>
          <w:rFonts w:ascii="Times New Roman" w:hAnsi="Times New Roman"/>
          <w:spacing w:val="-3"/>
          <w:sz w:val="24"/>
          <w:szCs w:val="24"/>
        </w:rPr>
        <w:t xml:space="preserve"> mediului, </w:t>
      </w:r>
      <w:proofErr w:type="spellStart"/>
      <w:r w:rsidRPr="00A450C7">
        <w:rPr>
          <w:rFonts w:ascii="Times New Roman" w:hAnsi="Times New Roman"/>
          <w:spacing w:val="-3"/>
          <w:sz w:val="24"/>
          <w:szCs w:val="24"/>
        </w:rPr>
        <w:t>verificaţi</w:t>
      </w:r>
      <w:proofErr w:type="spellEnd"/>
      <w:r w:rsidRPr="00A450C7">
        <w:rPr>
          <w:rFonts w:ascii="Times New Roman" w:hAnsi="Times New Roman"/>
          <w:spacing w:val="-3"/>
          <w:sz w:val="24"/>
          <w:szCs w:val="24"/>
        </w:rPr>
        <w:t xml:space="preserve"> prin </w:t>
      </w:r>
      <w:proofErr w:type="spellStart"/>
      <w:r w:rsidRPr="00A450C7">
        <w:rPr>
          <w:rFonts w:ascii="Times New Roman" w:hAnsi="Times New Roman"/>
          <w:spacing w:val="-3"/>
          <w:sz w:val="24"/>
          <w:szCs w:val="24"/>
        </w:rPr>
        <w:t>inspecţia</w:t>
      </w:r>
      <w:proofErr w:type="spellEnd"/>
      <w:r w:rsidRPr="00A450C7">
        <w:rPr>
          <w:rFonts w:ascii="Times New Roman" w:hAnsi="Times New Roman"/>
          <w:spacing w:val="-3"/>
          <w:sz w:val="24"/>
          <w:szCs w:val="24"/>
        </w:rPr>
        <w:t xml:space="preserve"> tehnică periodică; </w:t>
      </w:r>
      <w:proofErr w:type="spellStart"/>
      <w:r w:rsidRPr="00A450C7">
        <w:rPr>
          <w:rFonts w:ascii="Times New Roman" w:hAnsi="Times New Roman"/>
          <w:spacing w:val="-3"/>
          <w:sz w:val="24"/>
          <w:szCs w:val="24"/>
        </w:rPr>
        <w:t>cantităţile</w:t>
      </w:r>
      <w:proofErr w:type="spellEnd"/>
      <w:r w:rsidRPr="00A450C7">
        <w:rPr>
          <w:rFonts w:ascii="Times New Roman" w:hAnsi="Times New Roman"/>
          <w:spacing w:val="-3"/>
          <w:sz w:val="24"/>
          <w:szCs w:val="24"/>
        </w:rPr>
        <w:t xml:space="preserve"> anuale de </w:t>
      </w:r>
      <w:proofErr w:type="spellStart"/>
      <w:r w:rsidRPr="00A450C7">
        <w:rPr>
          <w:rFonts w:ascii="Times New Roman" w:hAnsi="Times New Roman"/>
          <w:spacing w:val="-3"/>
          <w:sz w:val="24"/>
          <w:szCs w:val="24"/>
        </w:rPr>
        <w:t>poluanţi</w:t>
      </w:r>
      <w:proofErr w:type="spellEnd"/>
      <w:r w:rsidRPr="00A450C7">
        <w:rPr>
          <w:rFonts w:ascii="Times New Roman" w:hAnsi="Times New Roman"/>
          <w:spacing w:val="-3"/>
          <w:sz w:val="24"/>
          <w:szCs w:val="24"/>
        </w:rPr>
        <w:t xml:space="preserve"> </w:t>
      </w:r>
      <w:proofErr w:type="spellStart"/>
      <w:r w:rsidRPr="00A450C7">
        <w:rPr>
          <w:rFonts w:ascii="Times New Roman" w:hAnsi="Times New Roman"/>
          <w:spacing w:val="-3"/>
          <w:sz w:val="24"/>
          <w:szCs w:val="24"/>
        </w:rPr>
        <w:t>emişi</w:t>
      </w:r>
      <w:proofErr w:type="spellEnd"/>
      <w:r w:rsidRPr="00A450C7">
        <w:rPr>
          <w:rFonts w:ascii="Times New Roman" w:hAnsi="Times New Roman"/>
          <w:spacing w:val="-3"/>
          <w:sz w:val="24"/>
          <w:szCs w:val="24"/>
        </w:rPr>
        <w:t xml:space="preserve">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proofErr w:type="spellStart"/>
      <w:r w:rsidRPr="00A450C7">
        <w:rPr>
          <w:rFonts w:ascii="Times New Roman" w:hAnsi="Times New Roman"/>
          <w:spacing w:val="-3"/>
          <w:sz w:val="24"/>
          <w:szCs w:val="24"/>
        </w:rPr>
        <w:t>concentraţiile</w:t>
      </w:r>
      <w:proofErr w:type="spellEnd"/>
      <w:r w:rsidRPr="00A450C7">
        <w:rPr>
          <w:rFonts w:ascii="Times New Roman" w:hAnsi="Times New Roman"/>
          <w:spacing w:val="-3"/>
          <w:sz w:val="24"/>
          <w:szCs w:val="24"/>
        </w:rPr>
        <w:t xml:space="preserve"> noxelor emise de la motoarele termice care </w:t>
      </w:r>
      <w:proofErr w:type="spellStart"/>
      <w:r w:rsidRPr="00A450C7">
        <w:rPr>
          <w:rFonts w:ascii="Times New Roman" w:hAnsi="Times New Roman"/>
          <w:spacing w:val="-3"/>
          <w:sz w:val="24"/>
          <w:szCs w:val="24"/>
        </w:rPr>
        <w:t>funcţionează</w:t>
      </w:r>
      <w:proofErr w:type="spellEnd"/>
      <w:r w:rsidRPr="00A450C7">
        <w:rPr>
          <w:rFonts w:ascii="Times New Roman" w:hAnsi="Times New Roman"/>
          <w:spacing w:val="-3"/>
          <w:sz w:val="24"/>
          <w:szCs w:val="24"/>
        </w:rPr>
        <w:t xml:space="preserve"> pe motorină nu vor </w:t>
      </w:r>
      <w:proofErr w:type="spellStart"/>
      <w:r w:rsidRPr="00A450C7">
        <w:rPr>
          <w:rFonts w:ascii="Times New Roman" w:hAnsi="Times New Roman"/>
          <w:spacing w:val="-3"/>
          <w:sz w:val="24"/>
          <w:szCs w:val="24"/>
        </w:rPr>
        <w:t>depăşi</w:t>
      </w:r>
      <w:proofErr w:type="spellEnd"/>
      <w:r w:rsidRPr="00A450C7">
        <w:rPr>
          <w:rFonts w:ascii="Times New Roman" w:hAnsi="Times New Roman"/>
          <w:spacing w:val="-3"/>
          <w:sz w:val="24"/>
          <w:szCs w:val="24"/>
        </w:rPr>
        <w:t xml:space="preserve">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w:t>
      </w:r>
      <w:proofErr w:type="spellStart"/>
      <w:r w:rsidRPr="00A450C7">
        <w:rPr>
          <w:rFonts w:ascii="Times New Roman" w:hAnsi="Times New Roman"/>
          <w:spacing w:val="-3"/>
          <w:sz w:val="24"/>
          <w:szCs w:val="24"/>
        </w:rPr>
        <w:t>şi</w:t>
      </w:r>
      <w:proofErr w:type="spellEnd"/>
      <w:r w:rsidRPr="00A450C7">
        <w:rPr>
          <w:rFonts w:ascii="Times New Roman" w:hAnsi="Times New Roman"/>
          <w:spacing w:val="-3"/>
          <w:sz w:val="24"/>
          <w:szCs w:val="24"/>
        </w:rPr>
        <w:t xml:space="preserve">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w:t>
      </w:r>
      <w:proofErr w:type="spellStart"/>
      <w:r w:rsidR="00494C4B" w:rsidRPr="00494C4B">
        <w:rPr>
          <w:rFonts w:ascii="Times New Roman" w:eastAsia="Times New Roman" w:hAnsi="Times New Roman" w:cs="Times New Roman"/>
          <w:sz w:val="24"/>
          <w:szCs w:val="24"/>
        </w:rPr>
        <w:t>execuţiei</w:t>
      </w:r>
      <w:proofErr w:type="spellEnd"/>
      <w:r w:rsidR="00494C4B" w:rsidRPr="00494C4B">
        <w:rPr>
          <w:rFonts w:ascii="Times New Roman" w:eastAsia="Times New Roman" w:hAnsi="Times New Roman" w:cs="Times New Roman"/>
          <w:sz w:val="24"/>
          <w:szCs w:val="24"/>
        </w:rPr>
        <w:t xml:space="preserve"> proiectului </w:t>
      </w:r>
      <w:proofErr w:type="spellStart"/>
      <w:r w:rsidR="00494C4B" w:rsidRPr="00494C4B">
        <w:rPr>
          <w:rFonts w:ascii="Times New Roman" w:eastAsia="Times New Roman" w:hAnsi="Times New Roman" w:cs="Times New Roman"/>
          <w:sz w:val="24"/>
          <w:szCs w:val="24"/>
        </w:rPr>
        <w:t>şi</w:t>
      </w:r>
      <w:proofErr w:type="spellEnd"/>
      <w:r w:rsidR="00494C4B" w:rsidRPr="00494C4B">
        <w:rPr>
          <w:rFonts w:ascii="Times New Roman" w:eastAsia="Times New Roman" w:hAnsi="Times New Roman" w:cs="Times New Roman"/>
          <w:sz w:val="24"/>
          <w:szCs w:val="24"/>
        </w:rPr>
        <w:t xml:space="preserve"> </w:t>
      </w:r>
      <w:proofErr w:type="spellStart"/>
      <w:r w:rsidR="00494C4B" w:rsidRPr="00494C4B">
        <w:rPr>
          <w:rFonts w:ascii="Times New Roman" w:eastAsia="Times New Roman" w:hAnsi="Times New Roman" w:cs="Times New Roman"/>
          <w:sz w:val="24"/>
          <w:szCs w:val="24"/>
        </w:rPr>
        <w:t>funcţionării</w:t>
      </w:r>
      <w:proofErr w:type="spellEnd"/>
      <w:r w:rsidR="00494C4B" w:rsidRPr="00494C4B">
        <w:rPr>
          <w:rFonts w:ascii="Times New Roman" w:eastAsia="Times New Roman" w:hAnsi="Times New Roman" w:cs="Times New Roman"/>
          <w:sz w:val="24"/>
          <w:szCs w:val="24"/>
        </w:rPr>
        <w:t xml:space="preserve">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proofErr w:type="spellStart"/>
      <w:r w:rsidR="00494C4B" w:rsidRPr="00494C4B">
        <w:rPr>
          <w:rFonts w:ascii="Times New Roman" w:eastAsia="Calibri" w:hAnsi="Times New Roman" w:cs="Times New Roman"/>
          <w:sz w:val="24"/>
          <w:szCs w:val="24"/>
          <w:vertAlign w:val="subscript"/>
          <w:lang w:eastAsia="x-none"/>
        </w:rPr>
        <w:t>AeqT</w:t>
      </w:r>
      <w:proofErr w:type="spellEnd"/>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xml:space="preserve">– Acustică Urbană - limite admisibile ale nivelului de zgomot din mediul ambiant; OM 119 / 2014 pentru aprobarea Normelor de igienă </w:t>
      </w:r>
      <w:proofErr w:type="spellStart"/>
      <w:r w:rsidR="00494C4B" w:rsidRPr="00494C4B">
        <w:rPr>
          <w:rFonts w:ascii="Times New Roman" w:eastAsia="Calibri" w:hAnsi="Times New Roman" w:cs="Times New Roman"/>
          <w:sz w:val="24"/>
          <w:szCs w:val="24"/>
        </w:rPr>
        <w:t>şi</w:t>
      </w:r>
      <w:proofErr w:type="spellEnd"/>
      <w:r w:rsidR="00494C4B" w:rsidRPr="00494C4B">
        <w:rPr>
          <w:rFonts w:ascii="Times New Roman" w:eastAsia="Calibri" w:hAnsi="Times New Roman" w:cs="Times New Roman"/>
          <w:sz w:val="24"/>
          <w:szCs w:val="24"/>
        </w:rPr>
        <w:t xml:space="preserve"> sănătate publică privind mediul de </w:t>
      </w:r>
      <w:proofErr w:type="spellStart"/>
      <w:r w:rsidR="00494C4B" w:rsidRPr="00494C4B">
        <w:rPr>
          <w:rFonts w:ascii="Times New Roman" w:eastAsia="Calibri" w:hAnsi="Times New Roman" w:cs="Times New Roman"/>
          <w:sz w:val="24"/>
          <w:szCs w:val="24"/>
        </w:rPr>
        <w:t>viaţă</w:t>
      </w:r>
      <w:proofErr w:type="spellEnd"/>
      <w:r w:rsidR="00494C4B" w:rsidRPr="00494C4B">
        <w:rPr>
          <w:rFonts w:ascii="Times New Roman" w:eastAsia="Calibri" w:hAnsi="Times New Roman" w:cs="Times New Roman"/>
          <w:sz w:val="24"/>
          <w:szCs w:val="24"/>
        </w:rPr>
        <w:t xml:space="preserve"> al </w:t>
      </w:r>
      <w:proofErr w:type="spellStart"/>
      <w:r w:rsidR="00494C4B" w:rsidRPr="00494C4B">
        <w:rPr>
          <w:rFonts w:ascii="Times New Roman" w:eastAsia="Calibri" w:hAnsi="Times New Roman" w:cs="Times New Roman"/>
          <w:sz w:val="24"/>
          <w:szCs w:val="24"/>
        </w:rPr>
        <w:t>populaţiei</w:t>
      </w:r>
      <w:proofErr w:type="spellEnd"/>
      <w:r w:rsidR="00494C4B" w:rsidRPr="00494C4B">
        <w:rPr>
          <w:rFonts w:ascii="Times New Roman" w:eastAsia="Calibri" w:hAnsi="Times New Roman" w:cs="Times New Roman"/>
          <w:sz w:val="24"/>
          <w:szCs w:val="24"/>
        </w:rPr>
        <w:t>,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proofErr w:type="spellStart"/>
      <w:r w:rsidRPr="00FA0BC3">
        <w:rPr>
          <w:rFonts w:ascii="Times New Roman" w:eastAsia="Times New Roman" w:hAnsi="Times New Roman" w:cs="Times New Roman"/>
          <w:b/>
          <w:bCs/>
          <w:sz w:val="24"/>
          <w:szCs w:val="24"/>
          <w:u w:val="single"/>
          <w:lang w:eastAsia="ro-RO"/>
        </w:rPr>
        <w:t>Protecţia</w:t>
      </w:r>
      <w:proofErr w:type="spellEnd"/>
      <w:r w:rsidRPr="00FA0BC3">
        <w:rPr>
          <w:rFonts w:ascii="Times New Roman" w:eastAsia="Times New Roman" w:hAnsi="Times New Roman" w:cs="Times New Roman"/>
          <w:b/>
          <w:bCs/>
          <w:sz w:val="24"/>
          <w:szCs w:val="24"/>
          <w:u w:val="single"/>
          <w:lang w:eastAsia="ro-RO"/>
        </w:rPr>
        <w:t xml:space="preserve">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mijloacele de transport vor fi asigurate astfel încât să nu existe pierderi de material sau </w:t>
      </w:r>
      <w:proofErr w:type="spellStart"/>
      <w:r w:rsidRPr="00E97915">
        <w:rPr>
          <w:rFonts w:ascii="Times New Roman" w:eastAsia="Times New Roman" w:hAnsi="Times New Roman" w:cs="Times New Roman"/>
          <w:sz w:val="24"/>
          <w:szCs w:val="24"/>
        </w:rPr>
        <w:t>deşeuri</w:t>
      </w:r>
      <w:proofErr w:type="spellEnd"/>
      <w:r w:rsidRPr="00E97915">
        <w:rPr>
          <w:rFonts w:ascii="Times New Roman" w:eastAsia="Times New Roman" w:hAnsi="Times New Roman" w:cs="Times New Roman"/>
          <w:sz w:val="24"/>
          <w:szCs w:val="24"/>
        </w:rPr>
        <w:t xml:space="preserve">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 xml:space="preserve">utilajele de </w:t>
      </w:r>
      <w:proofErr w:type="spellStart"/>
      <w:r w:rsidRPr="00E97915">
        <w:rPr>
          <w:rFonts w:ascii="Times New Roman" w:eastAsia="Times New Roman" w:hAnsi="Times New Roman" w:cs="Times New Roman"/>
          <w:sz w:val="24"/>
          <w:szCs w:val="24"/>
        </w:rPr>
        <w:t>construcţii</w:t>
      </w:r>
      <w:proofErr w:type="spellEnd"/>
      <w:r w:rsidRPr="00E97915">
        <w:rPr>
          <w:rFonts w:ascii="Times New Roman" w:eastAsia="Times New Roman" w:hAnsi="Times New Roman" w:cs="Times New Roman"/>
          <w:sz w:val="24"/>
          <w:szCs w:val="24"/>
        </w:rPr>
        <w:t xml:space="preserve"> se vor alimenta cu </w:t>
      </w:r>
      <w:proofErr w:type="spellStart"/>
      <w:r w:rsidRPr="00E97915">
        <w:rPr>
          <w:rFonts w:ascii="Times New Roman" w:eastAsia="Times New Roman" w:hAnsi="Times New Roman" w:cs="Times New Roman"/>
          <w:sz w:val="24"/>
          <w:szCs w:val="24"/>
        </w:rPr>
        <w:t>carburanţi</w:t>
      </w:r>
      <w:proofErr w:type="spellEnd"/>
      <w:r w:rsidRPr="00E97915">
        <w:rPr>
          <w:rFonts w:ascii="Times New Roman" w:eastAsia="Times New Roman" w:hAnsi="Times New Roman" w:cs="Times New Roman"/>
          <w:sz w:val="24"/>
          <w:szCs w:val="24"/>
        </w:rPr>
        <w:t xml:space="preserve">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proofErr w:type="spellStart"/>
      <w:r w:rsidRPr="00E97915">
        <w:rPr>
          <w:rFonts w:ascii="Times New Roman" w:eastAsia="Times New Roman" w:hAnsi="Times New Roman" w:cs="Times New Roman"/>
          <w:sz w:val="24"/>
          <w:szCs w:val="24"/>
        </w:rPr>
        <w:t>întreţinerea</w:t>
      </w:r>
      <w:proofErr w:type="spellEnd"/>
      <w:r w:rsidRPr="00E97915">
        <w:rPr>
          <w:rFonts w:ascii="Times New Roman" w:eastAsia="Times New Roman" w:hAnsi="Times New Roman" w:cs="Times New Roman"/>
          <w:sz w:val="24"/>
          <w:szCs w:val="24"/>
        </w:rPr>
        <w:t xml:space="preserve"> utilajelor/mijloacelor de transport (spălarea lor, efectuarea de </w:t>
      </w:r>
      <w:proofErr w:type="spellStart"/>
      <w:r w:rsidRPr="00E97915">
        <w:rPr>
          <w:rFonts w:ascii="Times New Roman" w:eastAsia="Times New Roman" w:hAnsi="Times New Roman" w:cs="Times New Roman"/>
          <w:sz w:val="24"/>
          <w:szCs w:val="24"/>
        </w:rPr>
        <w:t>reparaţii</w:t>
      </w:r>
      <w:proofErr w:type="spellEnd"/>
      <w:r w:rsidRPr="00E97915">
        <w:rPr>
          <w:rFonts w:ascii="Times New Roman" w:eastAsia="Times New Roman" w:hAnsi="Times New Roman" w:cs="Times New Roman"/>
          <w:sz w:val="24"/>
          <w:szCs w:val="24"/>
        </w:rPr>
        <w:t xml:space="preserve">, schimburile de ulei) se vor face numai la service-uri/baze de </w:t>
      </w:r>
      <w:proofErr w:type="spellStart"/>
      <w:r w:rsidRPr="00E97915">
        <w:rPr>
          <w:rFonts w:ascii="Times New Roman" w:eastAsia="Times New Roman" w:hAnsi="Times New Roman" w:cs="Times New Roman"/>
          <w:sz w:val="24"/>
          <w:szCs w:val="24"/>
        </w:rPr>
        <w:t>producţie</w:t>
      </w:r>
      <w:proofErr w:type="spellEnd"/>
      <w:r w:rsidRPr="00E97915">
        <w:rPr>
          <w:rFonts w:ascii="Times New Roman" w:eastAsia="Times New Roman" w:hAnsi="Times New Roman" w:cs="Times New Roman"/>
          <w:sz w:val="24"/>
          <w:szCs w:val="24"/>
        </w:rPr>
        <w:t xml:space="preserv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 xml:space="preserve">alimentarea cu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 mijloacelor de transport se va face de la </w:t>
      </w:r>
      <w:proofErr w:type="spellStart"/>
      <w:r w:rsidRPr="00C921DE">
        <w:rPr>
          <w:rFonts w:ascii="Times New Roman" w:hAnsi="Times New Roman"/>
          <w:sz w:val="24"/>
          <w:szCs w:val="24"/>
        </w:rPr>
        <w:t>staţii</w:t>
      </w:r>
      <w:proofErr w:type="spellEnd"/>
      <w:r w:rsidRPr="00C921DE">
        <w:rPr>
          <w:rFonts w:ascii="Times New Roman" w:hAnsi="Times New Roman"/>
          <w:sz w:val="24"/>
          <w:szCs w:val="24"/>
        </w:rPr>
        <w:t xml:space="preserve"> de </w:t>
      </w:r>
      <w:proofErr w:type="spellStart"/>
      <w:r w:rsidRPr="00C921DE">
        <w:rPr>
          <w:rFonts w:ascii="Times New Roman" w:hAnsi="Times New Roman"/>
          <w:sz w:val="24"/>
          <w:szCs w:val="24"/>
        </w:rPr>
        <w:t>distribuţie</w:t>
      </w:r>
      <w:proofErr w:type="spellEnd"/>
      <w:r w:rsidRPr="00C921DE">
        <w:rPr>
          <w:rFonts w:ascii="Times New Roman" w:hAnsi="Times New Roman"/>
          <w:sz w:val="24"/>
          <w:szCs w:val="24"/>
        </w:rPr>
        <w:t xml:space="preserve"> </w:t>
      </w:r>
      <w:proofErr w:type="spellStart"/>
      <w:r w:rsidRPr="00C921DE">
        <w:rPr>
          <w:rFonts w:ascii="Times New Roman" w:hAnsi="Times New Roman"/>
          <w:sz w:val="24"/>
          <w:szCs w:val="24"/>
        </w:rPr>
        <w:t>carburanţi</w:t>
      </w:r>
      <w:proofErr w:type="spellEnd"/>
      <w:r w:rsidRPr="00C921DE">
        <w:rPr>
          <w:rFonts w:ascii="Times New Roman" w:hAnsi="Times New Roman"/>
          <w:sz w:val="24"/>
          <w:szCs w:val="24"/>
        </w:rPr>
        <w:t xml:space="preserve"> autorizate, iar pentru utilaje alimentarea se va face numai cu respectarea tuturor normelor de </w:t>
      </w:r>
      <w:proofErr w:type="spellStart"/>
      <w:r w:rsidRPr="00C921DE">
        <w:rPr>
          <w:rFonts w:ascii="Times New Roman" w:hAnsi="Times New Roman"/>
          <w:sz w:val="24"/>
          <w:szCs w:val="24"/>
        </w:rPr>
        <w:t>protecţie</w:t>
      </w:r>
      <w:proofErr w:type="spellEnd"/>
      <w:r w:rsidRPr="00C921DE">
        <w:rPr>
          <w:rFonts w:ascii="Times New Roman" w:hAnsi="Times New Roman"/>
          <w:sz w:val="24"/>
          <w:szCs w:val="24"/>
        </w:rPr>
        <w:t xml:space="preserv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w:t>
      </w:r>
      <w:proofErr w:type="spellStart"/>
      <w:r w:rsidRPr="00E97915">
        <w:rPr>
          <w:rFonts w:ascii="Times New Roman" w:hAnsi="Times New Roman"/>
          <w:sz w:val="24"/>
          <w:szCs w:val="24"/>
        </w:rPr>
        <w:t>spaţii</w:t>
      </w:r>
      <w:proofErr w:type="spellEnd"/>
      <w:r w:rsidRPr="00E97915">
        <w:rPr>
          <w:rFonts w:ascii="Times New Roman" w:hAnsi="Times New Roman"/>
          <w:sz w:val="24"/>
          <w:szCs w:val="24"/>
        </w:rPr>
        <w:t xml:space="preserve"> amenajate </w:t>
      </w:r>
      <w:proofErr w:type="spellStart"/>
      <w:r w:rsidRPr="00E97915">
        <w:rPr>
          <w:rFonts w:ascii="Times New Roman" w:hAnsi="Times New Roman"/>
          <w:sz w:val="24"/>
          <w:szCs w:val="24"/>
        </w:rPr>
        <w:t>corepunzător</w:t>
      </w:r>
      <w:proofErr w:type="spellEnd"/>
      <w:r w:rsidRPr="00E97915">
        <w:rPr>
          <w:rFonts w:ascii="Times New Roman" w:hAnsi="Times New Roman"/>
          <w:sz w:val="24"/>
          <w:szCs w:val="24"/>
        </w:rPr>
        <w:t xml:space="preserve"> pentru depozitarea materialelor de </w:t>
      </w:r>
      <w:proofErr w:type="spellStart"/>
      <w:r w:rsidRPr="00E97915">
        <w:rPr>
          <w:rFonts w:ascii="Times New Roman" w:hAnsi="Times New Roman"/>
          <w:sz w:val="24"/>
          <w:szCs w:val="24"/>
        </w:rPr>
        <w:t>construcţie</w:t>
      </w:r>
      <w:proofErr w:type="spellEnd"/>
      <w:r w:rsidRPr="00E97915">
        <w:rPr>
          <w:rFonts w:ascii="Times New Roman" w:hAnsi="Times New Roman"/>
          <w:sz w:val="24"/>
          <w:szCs w:val="24"/>
        </w:rPr>
        <w:t xml:space="preserve">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pentru depozitarea temporară a </w:t>
      </w:r>
      <w:proofErr w:type="spellStart"/>
      <w:r w:rsidRPr="00E97915">
        <w:rPr>
          <w:rFonts w:ascii="Times New Roman" w:hAnsi="Times New Roman"/>
          <w:sz w:val="24"/>
          <w:szCs w:val="24"/>
        </w:rPr>
        <w:t>deşeurilor</w:t>
      </w:r>
      <w:proofErr w:type="spellEnd"/>
      <w:r w:rsidRPr="00E97915">
        <w:rPr>
          <w:rFonts w:ascii="Times New Roman" w:hAnsi="Times New Roman"/>
          <w:sz w:val="24"/>
          <w:szCs w:val="24"/>
        </w:rPr>
        <w:t xml:space="preserve">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w:t>
      </w:r>
      <w:proofErr w:type="spellStart"/>
      <w:r w:rsidRPr="00E97915">
        <w:rPr>
          <w:rFonts w:ascii="Times New Roman" w:hAnsi="Times New Roman"/>
          <w:sz w:val="24"/>
          <w:szCs w:val="24"/>
        </w:rPr>
        <w:t>carburanţi</w:t>
      </w:r>
      <w:proofErr w:type="spellEnd"/>
      <w:r w:rsidRPr="00E97915">
        <w:rPr>
          <w:rFonts w:ascii="Times New Roman" w:hAnsi="Times New Roman"/>
          <w:sz w:val="24"/>
          <w:szCs w:val="24"/>
        </w:rPr>
        <w:t xml:space="preserve">, uleiuri uzate în urma </w:t>
      </w:r>
      <w:proofErr w:type="spellStart"/>
      <w:r w:rsidRPr="00E97915">
        <w:rPr>
          <w:rFonts w:ascii="Times New Roman" w:hAnsi="Times New Roman"/>
          <w:sz w:val="24"/>
          <w:szCs w:val="24"/>
        </w:rPr>
        <w:t>operaţiilor</w:t>
      </w:r>
      <w:proofErr w:type="spellEnd"/>
      <w:r w:rsidRPr="00E97915">
        <w:rPr>
          <w:rFonts w:ascii="Times New Roman" w:hAnsi="Times New Roman"/>
          <w:sz w:val="24"/>
          <w:szCs w:val="24"/>
        </w:rPr>
        <w:t xml:space="preserve"> de </w:t>
      </w:r>
      <w:proofErr w:type="spellStart"/>
      <w:r w:rsidRPr="00E97915">
        <w:rPr>
          <w:rFonts w:ascii="Times New Roman" w:hAnsi="Times New Roman"/>
          <w:sz w:val="24"/>
          <w:szCs w:val="24"/>
        </w:rPr>
        <w:t>staţionare</w:t>
      </w:r>
      <w:proofErr w:type="spellEnd"/>
      <w:r w:rsidRPr="00E97915">
        <w:rPr>
          <w:rFonts w:ascii="Times New Roman" w:hAnsi="Times New Roman"/>
          <w:sz w:val="24"/>
          <w:szCs w:val="24"/>
        </w:rPr>
        <w:t xml:space="preserve">, aprovizionare, depozitare sau alimentare cu combustibili a utilajelor </w:t>
      </w:r>
      <w:proofErr w:type="spellStart"/>
      <w:r w:rsidRPr="00E97915">
        <w:rPr>
          <w:rFonts w:ascii="Times New Roman" w:hAnsi="Times New Roman"/>
          <w:sz w:val="24"/>
          <w:szCs w:val="24"/>
        </w:rPr>
        <w:t>şi</w:t>
      </w:r>
      <w:proofErr w:type="spellEnd"/>
      <w:r w:rsidRPr="00E97915">
        <w:rPr>
          <w:rFonts w:ascii="Times New Roman" w:hAnsi="Times New Roman"/>
          <w:sz w:val="24"/>
          <w:szCs w:val="24"/>
        </w:rPr>
        <w:t xml:space="preserve"> a mijloacelor de transport sau datorită </w:t>
      </w:r>
      <w:proofErr w:type="spellStart"/>
      <w:r w:rsidRPr="00E97915">
        <w:rPr>
          <w:rFonts w:ascii="Times New Roman" w:hAnsi="Times New Roman"/>
          <w:sz w:val="24"/>
          <w:szCs w:val="24"/>
        </w:rPr>
        <w:t>funcţionării</w:t>
      </w:r>
      <w:proofErr w:type="spellEnd"/>
      <w:r w:rsidRPr="00E97915">
        <w:rPr>
          <w:rFonts w:ascii="Times New Roman" w:hAnsi="Times New Roman"/>
          <w:sz w:val="24"/>
          <w:szCs w:val="24"/>
        </w:rPr>
        <w:t xml:space="preserve"> necorespunzătoare a acestora;  </w:t>
      </w:r>
    </w:p>
    <w:p w:rsidR="00EC6791" w:rsidRDefault="00EC6791" w:rsidP="00EC6791">
      <w:pPr>
        <w:pStyle w:val="Listparagraf"/>
        <w:tabs>
          <w:tab w:val="left" w:pos="-720"/>
        </w:tabs>
        <w:suppressAutoHyphens/>
        <w:spacing w:after="120" w:line="240" w:lineRule="auto"/>
        <w:jc w:val="both"/>
        <w:rPr>
          <w:rFonts w:ascii="Times New Roman" w:hAnsi="Times New Roman"/>
          <w:sz w:val="24"/>
          <w:szCs w:val="24"/>
        </w:rPr>
      </w:pP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 xml:space="preserve">unt interzise deversările neautorizate sau accidentale ale oricare </w:t>
      </w:r>
      <w:proofErr w:type="spellStart"/>
      <w:r w:rsidRPr="00522BB0">
        <w:rPr>
          <w:rFonts w:ascii="Times New Roman" w:eastAsia="Times New Roman" w:hAnsi="Times New Roman" w:cs="Times New Roman"/>
          <w:sz w:val="24"/>
          <w:szCs w:val="24"/>
          <w:lang w:eastAsia="ro-RO"/>
        </w:rPr>
        <w:t>substanţe</w:t>
      </w:r>
      <w:proofErr w:type="spellEnd"/>
      <w:r w:rsidRPr="00522BB0">
        <w:rPr>
          <w:rFonts w:ascii="Times New Roman" w:eastAsia="Times New Roman" w:hAnsi="Times New Roman" w:cs="Times New Roman"/>
          <w:sz w:val="24"/>
          <w:szCs w:val="24"/>
          <w:lang w:eastAsia="ro-RO"/>
        </w:rPr>
        <w:t xml:space="preserve"> poluante pe sol, în apele de </w:t>
      </w:r>
      <w:proofErr w:type="spellStart"/>
      <w:r w:rsidRPr="00522BB0">
        <w:rPr>
          <w:rFonts w:ascii="Times New Roman" w:eastAsia="Times New Roman" w:hAnsi="Times New Roman" w:cs="Times New Roman"/>
          <w:sz w:val="24"/>
          <w:szCs w:val="24"/>
          <w:lang w:eastAsia="ro-RO"/>
        </w:rPr>
        <w:t>suprafaţă</w:t>
      </w:r>
      <w:proofErr w:type="spellEnd"/>
      <w:r w:rsidRPr="00522BB0">
        <w:rPr>
          <w:rFonts w:ascii="Times New Roman" w:eastAsia="Times New Roman" w:hAnsi="Times New Roman" w:cs="Times New Roman"/>
          <w:sz w:val="24"/>
          <w:szCs w:val="24"/>
          <w:lang w:eastAsia="ro-RO"/>
        </w:rPr>
        <w:t xml:space="preserve">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 xml:space="preserve">Modul de gospodărire a </w:t>
      </w:r>
      <w:proofErr w:type="spellStart"/>
      <w:r w:rsidRPr="00FA0BC3">
        <w:rPr>
          <w:rFonts w:ascii="Times New Roman" w:eastAsia="Times New Roman" w:hAnsi="Times New Roman" w:cs="Times New Roman"/>
          <w:b/>
          <w:bCs/>
          <w:i/>
          <w:iCs/>
          <w:sz w:val="24"/>
          <w:szCs w:val="24"/>
          <w:u w:val="single"/>
          <w:lang w:eastAsia="de-DE"/>
        </w:rPr>
        <w:t>deşeurilor</w:t>
      </w:r>
      <w:proofErr w:type="spellEnd"/>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 xml:space="preserve">Titularul are </w:t>
      </w:r>
      <w:proofErr w:type="spellStart"/>
      <w:r w:rsidRPr="00FA0BC3">
        <w:rPr>
          <w:rFonts w:ascii="Times New Roman" w:eastAsia="Times New Roman" w:hAnsi="Times New Roman" w:cs="Times New Roman"/>
          <w:b/>
          <w:bCs/>
          <w:i/>
          <w:iCs/>
          <w:sz w:val="24"/>
          <w:szCs w:val="24"/>
          <w:lang w:eastAsia="ro-RO"/>
        </w:rPr>
        <w:t>obligaţia</w:t>
      </w:r>
      <w:proofErr w:type="spellEnd"/>
      <w:r w:rsidRPr="00FA0BC3">
        <w:rPr>
          <w:rFonts w:ascii="Times New Roman" w:eastAsia="Times New Roman" w:hAnsi="Times New Roman" w:cs="Times New Roman"/>
          <w:b/>
          <w:bCs/>
          <w:i/>
          <w:iCs/>
          <w:sz w:val="24"/>
          <w:szCs w:val="24"/>
          <w:lang w:eastAsia="ro-RO"/>
        </w:rPr>
        <w:t xml:space="preserve"> respectării prevederilor Ordonanței de </w:t>
      </w:r>
      <w:proofErr w:type="spellStart"/>
      <w:r w:rsidRPr="00FA0BC3">
        <w:rPr>
          <w:rFonts w:ascii="Times New Roman" w:eastAsia="Times New Roman" w:hAnsi="Times New Roman" w:cs="Times New Roman"/>
          <w:b/>
          <w:bCs/>
          <w:i/>
          <w:iCs/>
          <w:sz w:val="24"/>
          <w:szCs w:val="24"/>
          <w:lang w:eastAsia="ro-RO"/>
        </w:rPr>
        <w:t>Urgenţă</w:t>
      </w:r>
      <w:proofErr w:type="spellEnd"/>
      <w:r w:rsidRPr="00FA0BC3">
        <w:rPr>
          <w:rFonts w:ascii="Times New Roman" w:eastAsia="Times New Roman" w:hAnsi="Times New Roman" w:cs="Times New Roman"/>
          <w:b/>
          <w:bCs/>
          <w:i/>
          <w:iCs/>
          <w:sz w:val="24"/>
          <w:szCs w:val="24"/>
          <w:lang w:eastAsia="ro-RO"/>
        </w:rPr>
        <w:t xml:space="preserve"> a Guvernului României  privind  </w:t>
      </w:r>
      <w:proofErr w:type="spellStart"/>
      <w:r w:rsidRPr="00FA0BC3">
        <w:rPr>
          <w:rFonts w:ascii="Times New Roman" w:eastAsia="Times New Roman" w:hAnsi="Times New Roman" w:cs="Times New Roman"/>
          <w:b/>
          <w:bCs/>
          <w:i/>
          <w:iCs/>
          <w:sz w:val="24"/>
          <w:szCs w:val="24"/>
          <w:lang w:eastAsia="ro-RO"/>
        </w:rPr>
        <w:t>protecţia</w:t>
      </w:r>
      <w:proofErr w:type="spellEnd"/>
      <w:r w:rsidRPr="00FA0BC3">
        <w:rPr>
          <w:rFonts w:ascii="Times New Roman" w:eastAsia="Times New Roman" w:hAnsi="Times New Roman" w:cs="Times New Roman"/>
          <w:b/>
          <w:bCs/>
          <w:i/>
          <w:iCs/>
          <w:sz w:val="24"/>
          <w:szCs w:val="24"/>
          <w:lang w:eastAsia="ro-RO"/>
        </w:rPr>
        <w:t xml:space="preserve">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w:t>
      </w:r>
      <w:proofErr w:type="spellStart"/>
      <w:r w:rsidRPr="00FA0BC3">
        <w:rPr>
          <w:rFonts w:ascii="Times New Roman" w:eastAsia="Times New Roman" w:hAnsi="Times New Roman" w:cs="Times New Roman"/>
          <w:b/>
          <w:bCs/>
          <w:i/>
          <w:iCs/>
          <w:sz w:val="24"/>
          <w:szCs w:val="24"/>
          <w:lang w:eastAsia="ro-RO"/>
        </w:rPr>
        <w:t>şi</w:t>
      </w:r>
      <w:proofErr w:type="spellEnd"/>
      <w:r w:rsidRPr="00FA0BC3">
        <w:rPr>
          <w:rFonts w:ascii="Times New Roman" w:eastAsia="Times New Roman" w:hAnsi="Times New Roman" w:cs="Times New Roman"/>
          <w:b/>
          <w:bCs/>
          <w:i/>
          <w:iCs/>
          <w:sz w:val="24"/>
          <w:szCs w:val="24"/>
          <w:lang w:eastAsia="ro-RO"/>
        </w:rPr>
        <w:t xml:space="preserve">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w:t>
      </w:r>
      <w:proofErr w:type="spellStart"/>
      <w:r w:rsidRPr="00FA0BC3">
        <w:rPr>
          <w:rFonts w:ascii="Times New Roman" w:eastAsia="Times New Roman" w:hAnsi="Times New Roman" w:cs="Times New Roman"/>
          <w:b/>
          <w:bCs/>
          <w:i/>
          <w:iCs/>
          <w:sz w:val="24"/>
          <w:szCs w:val="24"/>
          <w:lang w:eastAsia="ro-RO"/>
        </w:rPr>
        <w:t>deşeurilor</w:t>
      </w:r>
      <w:proofErr w:type="spellEnd"/>
      <w:r w:rsidR="00C77031">
        <w:rPr>
          <w:rFonts w:ascii="Times New Roman" w:eastAsia="Times New Roman" w:hAnsi="Times New Roman" w:cs="Times New Roman"/>
          <w:b/>
          <w:bCs/>
          <w:i/>
          <w:iCs/>
          <w:sz w:val="24"/>
          <w:szCs w:val="24"/>
          <w:lang w:eastAsia="ro-RO"/>
        </w:rPr>
        <w:t xml:space="preserve"> aprobată prin Legea nr. 17 din 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 xml:space="preserve">În perioada de </w:t>
      </w:r>
      <w:proofErr w:type="spellStart"/>
      <w:r w:rsidRPr="00C921DE">
        <w:rPr>
          <w:rFonts w:ascii="Times New Roman" w:hAnsi="Times New Roman"/>
          <w:b/>
          <w:sz w:val="24"/>
          <w:szCs w:val="24"/>
        </w:rPr>
        <w:t>construcţie</w:t>
      </w:r>
      <w:proofErr w:type="spellEnd"/>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reciclabile rezultate în urma lucrărilor de </w:t>
      </w:r>
      <w:proofErr w:type="spellStart"/>
      <w:r w:rsidRPr="00C921DE">
        <w:rPr>
          <w:rFonts w:ascii="Times New Roman" w:hAnsi="Times New Roman"/>
          <w:sz w:val="24"/>
          <w:szCs w:val="24"/>
        </w:rPr>
        <w:t>construcţii</w:t>
      </w:r>
      <w:proofErr w:type="spellEnd"/>
      <w:r w:rsidRPr="00C921DE">
        <w:rPr>
          <w:rFonts w:ascii="Times New Roman" w:hAnsi="Times New Roman"/>
          <w:sz w:val="24"/>
          <w:szCs w:val="24"/>
        </w:rPr>
        <w:t xml:space="preserve">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vor fi predate la firme specializate în valorificarea lor; </w:t>
      </w:r>
    </w:p>
    <w:p w:rsidR="009B321F"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menajere se vor colecta în europubelă </w:t>
      </w:r>
      <w:proofErr w:type="spellStart"/>
      <w:r w:rsidRPr="00C921DE">
        <w:rPr>
          <w:rFonts w:ascii="Times New Roman" w:hAnsi="Times New Roman"/>
          <w:sz w:val="24"/>
          <w:szCs w:val="24"/>
        </w:rPr>
        <w:t>şi</w:t>
      </w:r>
      <w:proofErr w:type="spellEnd"/>
      <w:r w:rsidRPr="00C921DE">
        <w:rPr>
          <w:rFonts w:ascii="Times New Roman" w:hAnsi="Times New Roman"/>
          <w:sz w:val="24"/>
          <w:szCs w:val="24"/>
        </w:rPr>
        <w:t xml:space="preserve"> se vor preda către firme specializate;</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xml:space="preserve">- preluarea ritmică 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rezultate pe amplasament, evitarea depozitării necontrolate a acestora;</w:t>
      </w:r>
    </w:p>
    <w:p w:rsidR="003F1D2D" w:rsidRPr="00C921DE" w:rsidRDefault="003F1D2D" w:rsidP="00C84191">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Default="003F1D2D" w:rsidP="00C84191">
      <w:pPr>
        <w:tabs>
          <w:tab w:val="num" w:pos="1800"/>
        </w:tabs>
        <w:spacing w:after="0" w:line="240" w:lineRule="auto"/>
        <w:jc w:val="both"/>
        <w:rPr>
          <w:rFonts w:ascii="Times New Roman" w:eastAsia="Times New Roman" w:hAnsi="Times New Roman" w:cs="Times New Roman"/>
          <w:sz w:val="24"/>
          <w:szCs w:val="24"/>
          <w:lang w:eastAsia="ro-RO"/>
        </w:rPr>
      </w:pPr>
      <w:r w:rsidRPr="00C921DE">
        <w:rPr>
          <w:rFonts w:ascii="Times New Roman" w:hAnsi="Times New Roman"/>
          <w:sz w:val="24"/>
          <w:szCs w:val="24"/>
        </w:rPr>
        <w:t xml:space="preserve">- este interzisă abandonarea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sau depozitarea în locuri neautorizate; pe durata transportului </w:t>
      </w:r>
      <w:proofErr w:type="spellStart"/>
      <w:r w:rsidRPr="00C921DE">
        <w:rPr>
          <w:rFonts w:ascii="Times New Roman" w:hAnsi="Times New Roman"/>
          <w:sz w:val="24"/>
          <w:szCs w:val="24"/>
        </w:rPr>
        <w:t>deşeurile</w:t>
      </w:r>
      <w:proofErr w:type="spellEnd"/>
      <w:r w:rsidRPr="00C921DE">
        <w:rPr>
          <w:rFonts w:ascii="Times New Roman" w:hAnsi="Times New Roman"/>
          <w:sz w:val="24"/>
          <w:szCs w:val="24"/>
        </w:rPr>
        <w:t xml:space="preserve"> vor fi </w:t>
      </w:r>
      <w:proofErr w:type="spellStart"/>
      <w:r w:rsidRPr="00C921DE">
        <w:rPr>
          <w:rFonts w:ascii="Times New Roman" w:hAnsi="Times New Roman"/>
          <w:sz w:val="24"/>
          <w:szCs w:val="24"/>
        </w:rPr>
        <w:t>însoţite</w:t>
      </w:r>
      <w:proofErr w:type="spellEnd"/>
      <w:r w:rsidRPr="00C921DE">
        <w:rPr>
          <w:rFonts w:ascii="Times New Roman" w:hAnsi="Times New Roman"/>
          <w:sz w:val="24"/>
          <w:szCs w:val="24"/>
        </w:rPr>
        <w:t xml:space="preserve"> de documente din care să rezulte </w:t>
      </w:r>
      <w:proofErr w:type="spellStart"/>
      <w:r w:rsidRPr="00C921DE">
        <w:rPr>
          <w:rFonts w:ascii="Times New Roman" w:hAnsi="Times New Roman"/>
          <w:sz w:val="24"/>
          <w:szCs w:val="24"/>
        </w:rPr>
        <w:t>deţinătorul</w:t>
      </w:r>
      <w:proofErr w:type="spellEnd"/>
      <w:r w:rsidRPr="00C921DE">
        <w:rPr>
          <w:rFonts w:ascii="Times New Roman" w:hAnsi="Times New Roman"/>
          <w:sz w:val="24"/>
          <w:szCs w:val="24"/>
        </w:rPr>
        <w:t xml:space="preserve">, destinatarul, tipul </w:t>
      </w:r>
      <w:proofErr w:type="spellStart"/>
      <w:r w:rsidRPr="00C921DE">
        <w:rPr>
          <w:rFonts w:ascii="Times New Roman" w:hAnsi="Times New Roman"/>
          <w:sz w:val="24"/>
          <w:szCs w:val="24"/>
        </w:rPr>
        <w:t>deşeurilor</w:t>
      </w:r>
      <w:proofErr w:type="spellEnd"/>
      <w:r w:rsidRPr="00C921DE">
        <w:rPr>
          <w:rFonts w:ascii="Times New Roman" w:hAnsi="Times New Roman"/>
          <w:sz w:val="24"/>
          <w:szCs w:val="24"/>
        </w:rPr>
        <w:t xml:space="preserve">, locul de încărcare, locul de </w:t>
      </w:r>
      <w:proofErr w:type="spellStart"/>
      <w:r w:rsidRPr="00C921DE">
        <w:rPr>
          <w:rFonts w:ascii="Times New Roman" w:hAnsi="Times New Roman"/>
          <w:sz w:val="24"/>
          <w:szCs w:val="24"/>
        </w:rPr>
        <w:t>destinaţie</w:t>
      </w:r>
      <w:proofErr w:type="spellEnd"/>
      <w:r w:rsidRPr="00C921DE">
        <w:rPr>
          <w:rFonts w:ascii="Times New Roman" w:hAnsi="Times New Roman"/>
          <w:sz w:val="24"/>
          <w:szCs w:val="24"/>
        </w:rPr>
        <w:t>, cantitatea;</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la încetarea </w:t>
      </w:r>
      <w:proofErr w:type="spellStart"/>
      <w:r w:rsidRPr="00FA0BC3">
        <w:rPr>
          <w:rFonts w:ascii="Times New Roman" w:eastAsia="Times New Roman" w:hAnsi="Times New Roman" w:cs="Times New Roman"/>
          <w:sz w:val="24"/>
          <w:szCs w:val="24"/>
        </w:rPr>
        <w:t>activităţii</w:t>
      </w:r>
      <w:proofErr w:type="spellEnd"/>
      <w:r w:rsidRPr="00FA0BC3">
        <w:rPr>
          <w:rFonts w:ascii="Times New Roman" w:eastAsia="Times New Roman" w:hAnsi="Times New Roman" w:cs="Times New Roman"/>
          <w:sz w:val="24"/>
          <w:szCs w:val="24"/>
        </w:rPr>
        <w:t xml:space="preserve"> se vor dezafecta </w:t>
      </w:r>
      <w:proofErr w:type="spellStart"/>
      <w:r w:rsidRPr="00FA0BC3">
        <w:rPr>
          <w:rFonts w:ascii="Times New Roman" w:eastAsia="Times New Roman" w:hAnsi="Times New Roman" w:cs="Times New Roman"/>
          <w:sz w:val="24"/>
          <w:szCs w:val="24"/>
        </w:rPr>
        <w:t>construcţiile</w:t>
      </w:r>
      <w:proofErr w:type="spellEnd"/>
      <w:r w:rsidRPr="00FA0BC3">
        <w:rPr>
          <w:rFonts w:ascii="Times New Roman" w:eastAsia="Times New Roman" w:hAnsi="Times New Roman" w:cs="Times New Roman"/>
          <w:sz w:val="24"/>
          <w:szCs w:val="24"/>
        </w:rPr>
        <w:t>/</w:t>
      </w:r>
      <w:proofErr w:type="spellStart"/>
      <w:r w:rsidRPr="00FA0BC3">
        <w:rPr>
          <w:rFonts w:ascii="Times New Roman" w:eastAsia="Times New Roman" w:hAnsi="Times New Roman" w:cs="Times New Roman"/>
          <w:sz w:val="24"/>
          <w:szCs w:val="24"/>
        </w:rPr>
        <w:t>instalaţiile</w:t>
      </w:r>
      <w:proofErr w:type="spellEnd"/>
      <w:r w:rsidRPr="00FA0BC3">
        <w:rPr>
          <w:rFonts w:ascii="Times New Roman" w:eastAsia="Times New Roman" w:hAnsi="Times New Roman" w:cs="Times New Roman"/>
          <w:sz w:val="24"/>
          <w:szCs w:val="24"/>
        </w:rPr>
        <w:t xml:space="preserve"> existente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se va readuce terenul la starea inițială în vederea utilizării ulterioare a terenului;</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w:t>
      </w:r>
      <w:proofErr w:type="spellStart"/>
      <w:r w:rsidRPr="00FA0BC3">
        <w:rPr>
          <w:rFonts w:ascii="Times New Roman" w:eastAsia="Times New Roman" w:hAnsi="Times New Roman" w:cs="Times New Roman"/>
          <w:sz w:val="24"/>
          <w:szCs w:val="24"/>
          <w:lang w:eastAsia="ro-RO"/>
        </w:rPr>
        <w:t>disfuncţionalităţi</w:t>
      </w:r>
      <w:proofErr w:type="spellEnd"/>
      <w:r w:rsidRPr="00FA0BC3">
        <w:rPr>
          <w:rFonts w:ascii="Times New Roman" w:eastAsia="Times New Roman" w:hAnsi="Times New Roman" w:cs="Times New Roman"/>
          <w:sz w:val="24"/>
          <w:szCs w:val="24"/>
          <w:lang w:eastAsia="ro-RO"/>
        </w:rPr>
        <w:t xml:space="preserve">, pe întreaga durată de </w:t>
      </w:r>
      <w:proofErr w:type="spellStart"/>
      <w:r w:rsidRPr="00FA0BC3">
        <w:rPr>
          <w:rFonts w:ascii="Times New Roman" w:eastAsia="Times New Roman" w:hAnsi="Times New Roman" w:cs="Times New Roman"/>
          <w:sz w:val="24"/>
          <w:szCs w:val="24"/>
          <w:lang w:eastAsia="ro-RO"/>
        </w:rPr>
        <w:t>execuţie</w:t>
      </w:r>
      <w:proofErr w:type="spellEnd"/>
      <w:r w:rsidRPr="00FA0BC3">
        <w:rPr>
          <w:rFonts w:ascii="Times New Roman" w:eastAsia="Times New Roman" w:hAnsi="Times New Roman" w:cs="Times New Roman"/>
          <w:sz w:val="24"/>
          <w:szCs w:val="24"/>
          <w:lang w:eastAsia="ro-RO"/>
        </w:rPr>
        <w:t xml:space="preserv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cu </w:t>
      </w:r>
      <w:proofErr w:type="spellStart"/>
      <w:r w:rsidRPr="00FA0BC3">
        <w:rPr>
          <w:rFonts w:ascii="Times New Roman" w:eastAsia="Times New Roman" w:hAnsi="Times New Roman" w:cs="Times New Roman"/>
          <w:sz w:val="24"/>
          <w:szCs w:val="24"/>
        </w:rPr>
        <w:t>stricteţe</w:t>
      </w:r>
      <w:proofErr w:type="spellEnd"/>
      <w:r w:rsidRPr="00FA0BC3">
        <w:rPr>
          <w:rFonts w:ascii="Times New Roman" w:eastAsia="Times New Roman" w:hAnsi="Times New Roman" w:cs="Times New Roman"/>
          <w:sz w:val="24"/>
          <w:szCs w:val="24"/>
        </w:rPr>
        <w:t xml:space="preserve"> a limitelor </w:t>
      </w:r>
      <w:proofErr w:type="spellStart"/>
      <w:r w:rsidRPr="00FA0BC3">
        <w:rPr>
          <w:rFonts w:ascii="Times New Roman" w:eastAsia="Times New Roman" w:hAnsi="Times New Roman" w:cs="Times New Roman"/>
          <w:sz w:val="24"/>
          <w:szCs w:val="24"/>
        </w:rPr>
        <w:t>şi</w:t>
      </w:r>
      <w:proofErr w:type="spellEnd"/>
      <w:r w:rsidRPr="00FA0BC3">
        <w:rPr>
          <w:rFonts w:ascii="Times New Roman" w:eastAsia="Times New Roman" w:hAnsi="Times New Roman" w:cs="Times New Roman"/>
          <w:sz w:val="24"/>
          <w:szCs w:val="24"/>
        </w:rPr>
        <w:t xml:space="preserve"> </w:t>
      </w:r>
      <w:proofErr w:type="spellStart"/>
      <w:r w:rsidRPr="00FA0BC3">
        <w:rPr>
          <w:rFonts w:ascii="Times New Roman" w:eastAsia="Times New Roman" w:hAnsi="Times New Roman" w:cs="Times New Roman"/>
          <w:sz w:val="24"/>
          <w:szCs w:val="24"/>
        </w:rPr>
        <w:t>suprafeţelor</w:t>
      </w:r>
      <w:proofErr w:type="spellEnd"/>
      <w:r w:rsidRPr="00FA0BC3">
        <w:rPr>
          <w:rFonts w:ascii="Times New Roman" w:eastAsia="Times New Roman" w:hAnsi="Times New Roman" w:cs="Times New Roman"/>
          <w:sz w:val="24"/>
          <w:szCs w:val="24"/>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modul de depozitare a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respectarea rutelor alese pentru transportul materialelor de </w:t>
      </w:r>
      <w:proofErr w:type="spellStart"/>
      <w:r w:rsidRPr="00FA0BC3">
        <w:rPr>
          <w:rFonts w:ascii="Times New Roman" w:eastAsia="Times New Roman" w:hAnsi="Times New Roman" w:cs="Times New Roman"/>
          <w:sz w:val="24"/>
          <w:szCs w:val="24"/>
        </w:rPr>
        <w:t>construcţie</w:t>
      </w:r>
      <w:proofErr w:type="spellEnd"/>
      <w:r w:rsidRPr="00FA0BC3">
        <w:rPr>
          <w:rFonts w:ascii="Times New Roman" w:eastAsia="Times New Roman" w:hAnsi="Times New Roman" w:cs="Times New Roman"/>
          <w:sz w:val="24"/>
          <w:szCs w:val="24"/>
        </w:rPr>
        <w:t>;</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refacerea la </w:t>
      </w:r>
      <w:proofErr w:type="spellStart"/>
      <w:r w:rsidRPr="0017345C">
        <w:rPr>
          <w:rFonts w:ascii="Times New Roman" w:eastAsia="Times New Roman" w:hAnsi="Times New Roman" w:cs="Times New Roman"/>
          <w:sz w:val="24"/>
          <w:szCs w:val="24"/>
        </w:rPr>
        <w:t>sfârşitul</w:t>
      </w:r>
      <w:proofErr w:type="spellEnd"/>
      <w:r w:rsidRPr="0017345C">
        <w:rPr>
          <w:rFonts w:ascii="Times New Roman" w:eastAsia="Times New Roman" w:hAnsi="Times New Roman" w:cs="Times New Roman"/>
          <w:sz w:val="24"/>
          <w:szCs w:val="24"/>
        </w:rPr>
        <w:t xml:space="preserve"> lucrărilor a zonelor afectate de lucrările de organizare a </w:t>
      </w:r>
      <w:proofErr w:type="spellStart"/>
      <w:r w:rsidRPr="0017345C">
        <w:rPr>
          <w:rFonts w:ascii="Times New Roman" w:eastAsia="Times New Roman" w:hAnsi="Times New Roman" w:cs="Times New Roman"/>
          <w:sz w:val="24"/>
          <w:szCs w:val="24"/>
        </w:rPr>
        <w:t>şantierului</w:t>
      </w:r>
      <w:proofErr w:type="spellEnd"/>
      <w:r w:rsidRPr="0017345C">
        <w:rPr>
          <w:rFonts w:ascii="Times New Roman" w:eastAsia="Times New Roman" w:hAnsi="Times New Roman" w:cs="Times New Roman"/>
          <w:sz w:val="24"/>
          <w:szCs w:val="24"/>
        </w:rPr>
        <w:t>;</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xml:space="preserve">- nivelul de zgomot – în cazul </w:t>
      </w:r>
      <w:proofErr w:type="spellStart"/>
      <w:r w:rsidRPr="0017345C">
        <w:rPr>
          <w:rFonts w:ascii="Times New Roman" w:eastAsia="Times New Roman" w:hAnsi="Times New Roman" w:cs="Times New Roman"/>
          <w:sz w:val="24"/>
          <w:szCs w:val="24"/>
        </w:rPr>
        <w:t>apariţiei</w:t>
      </w:r>
      <w:proofErr w:type="spellEnd"/>
      <w:r w:rsidRPr="0017345C">
        <w:rPr>
          <w:rFonts w:ascii="Times New Roman" w:eastAsia="Times New Roman" w:hAnsi="Times New Roman" w:cs="Times New Roman"/>
          <w:sz w:val="24"/>
          <w:szCs w:val="24"/>
        </w:rPr>
        <w:t xml:space="preserve"> sesizărilor din partea </w:t>
      </w:r>
      <w:proofErr w:type="spellStart"/>
      <w:r w:rsidRPr="0017345C">
        <w:rPr>
          <w:rFonts w:ascii="Times New Roman" w:eastAsia="Times New Roman" w:hAnsi="Times New Roman" w:cs="Times New Roman"/>
          <w:sz w:val="24"/>
          <w:szCs w:val="24"/>
        </w:rPr>
        <w:t>populaţiei</w:t>
      </w:r>
      <w:proofErr w:type="spellEnd"/>
      <w:r w:rsidRPr="0017345C">
        <w:rPr>
          <w:rFonts w:ascii="Times New Roman" w:eastAsia="Times New Roman" w:hAnsi="Times New Roman" w:cs="Times New Roman"/>
          <w:sz w:val="24"/>
          <w:szCs w:val="24"/>
        </w:rPr>
        <w:t xml:space="preserve"> datorate </w:t>
      </w:r>
      <w:proofErr w:type="spellStart"/>
      <w:r w:rsidRPr="0017345C">
        <w:rPr>
          <w:rFonts w:ascii="Times New Roman" w:eastAsia="Times New Roman" w:hAnsi="Times New Roman" w:cs="Times New Roman"/>
          <w:sz w:val="24"/>
          <w:szCs w:val="24"/>
        </w:rPr>
        <w:t>depăşirii</w:t>
      </w:r>
      <w:proofErr w:type="spellEnd"/>
      <w:r w:rsidRPr="0017345C">
        <w:rPr>
          <w:rFonts w:ascii="Times New Roman" w:eastAsia="Times New Roman" w:hAnsi="Times New Roman" w:cs="Times New Roman"/>
          <w:sz w:val="24"/>
          <w:szCs w:val="24"/>
        </w:rPr>
        <w:t xml:space="preserve"> limitelor admisibile se vor lua măsuri organizatorice </w:t>
      </w:r>
      <w:proofErr w:type="spellStart"/>
      <w:r w:rsidRPr="0017345C">
        <w:rPr>
          <w:rFonts w:ascii="Times New Roman" w:eastAsia="Times New Roman" w:hAnsi="Times New Roman" w:cs="Times New Roman"/>
          <w:sz w:val="24"/>
          <w:szCs w:val="24"/>
        </w:rPr>
        <w:t>şi</w:t>
      </w:r>
      <w:proofErr w:type="spellEnd"/>
      <w:r w:rsidRPr="0017345C">
        <w:rPr>
          <w:rFonts w:ascii="Times New Roman" w:eastAsia="Times New Roman" w:hAnsi="Times New Roman" w:cs="Times New Roman"/>
          <w:sz w:val="24"/>
          <w:szCs w:val="24"/>
        </w:rPr>
        <w:t>/sau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Prezenta decizie este valabilă pe toată perioada de realizare a proiectului, iar în </w:t>
      </w:r>
      <w:proofErr w:type="spellStart"/>
      <w:r w:rsidRPr="00726DF7">
        <w:rPr>
          <w:rStyle w:val="tpa"/>
          <w:rFonts w:ascii="Times New Roman" w:hAnsi="Times New Roman" w:cs="Times New Roman"/>
          <w:color w:val="000000"/>
          <w:sz w:val="24"/>
          <w:szCs w:val="24"/>
        </w:rPr>
        <w:t>situaţia</w:t>
      </w:r>
      <w:proofErr w:type="spellEnd"/>
      <w:r w:rsidRPr="00726DF7">
        <w:rPr>
          <w:rStyle w:val="tpa"/>
          <w:rFonts w:ascii="Times New Roman" w:hAnsi="Times New Roman" w:cs="Times New Roman"/>
          <w:color w:val="000000"/>
          <w:sz w:val="24"/>
          <w:szCs w:val="24"/>
        </w:rPr>
        <w:t xml:space="preserve"> în care intervin elemente noi, necunoscute la data emiterii prezentei decizii, sau se modifică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care au stat la baza emiterii acesteia, titularul proiectului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726DF7">
        <w:rPr>
          <w:rStyle w:val="tpa"/>
          <w:rFonts w:ascii="Times New Roman" w:hAnsi="Times New Roman" w:cs="Times New Roman"/>
          <w:color w:val="000000"/>
          <w:sz w:val="24"/>
          <w:szCs w:val="24"/>
        </w:rPr>
        <w:t xml:space="preserve">Orice persoană care face parte din publicul interesat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care se consideră vătămată într-un drept al său ori într-un interes legitim 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pentru a ataca, din punct de vedere procedural sau </w:t>
      </w:r>
      <w:proofErr w:type="spellStart"/>
      <w:r w:rsidRPr="00726DF7">
        <w:rPr>
          <w:rStyle w:val="tpa"/>
          <w:rFonts w:ascii="Times New Roman" w:hAnsi="Times New Roman" w:cs="Times New Roman"/>
          <w:color w:val="000000"/>
          <w:sz w:val="24"/>
          <w:szCs w:val="24"/>
        </w:rPr>
        <w:t>substanţial</w:t>
      </w:r>
      <w:proofErr w:type="spellEnd"/>
      <w:r w:rsidRPr="00726DF7">
        <w:rPr>
          <w:rStyle w:val="tpa"/>
          <w:rFonts w:ascii="Times New Roman" w:hAnsi="Times New Roman" w:cs="Times New Roman"/>
          <w:color w:val="000000"/>
          <w:sz w:val="24"/>
          <w:szCs w:val="24"/>
        </w:rPr>
        <w:t xml:space="preserve">, actele, deciziile ori 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xml:space="preserve">, cu modificările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726DF7">
        <w:rPr>
          <w:rStyle w:val="tpa"/>
          <w:rFonts w:ascii="Times New Roman" w:hAnsi="Times New Roman" w:cs="Times New Roman"/>
          <w:color w:val="000000"/>
          <w:sz w:val="24"/>
          <w:szCs w:val="24"/>
        </w:rPr>
        <w:t xml:space="preserve">Se poate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orice </w:t>
      </w:r>
      <w:proofErr w:type="spellStart"/>
      <w:r w:rsidRPr="00726DF7">
        <w:rPr>
          <w:rStyle w:val="tpa"/>
          <w:rFonts w:ascii="Times New Roman" w:hAnsi="Times New Roman" w:cs="Times New Roman"/>
          <w:color w:val="000000"/>
          <w:sz w:val="24"/>
          <w:szCs w:val="24"/>
        </w:rPr>
        <w:t>organizaţie</w:t>
      </w:r>
      <w:proofErr w:type="spellEnd"/>
      <w:r w:rsidRPr="00726DF7">
        <w:rPr>
          <w:rStyle w:val="tpa"/>
          <w:rFonts w:ascii="Times New Roman" w:hAnsi="Times New Roman" w:cs="Times New Roman"/>
          <w:color w:val="000000"/>
          <w:sz w:val="24"/>
          <w:szCs w:val="24"/>
        </w:rPr>
        <w:t xml:space="preserve"> neguvernamentală care </w:t>
      </w:r>
      <w:proofErr w:type="spellStart"/>
      <w:r w:rsidRPr="00726DF7">
        <w:rPr>
          <w:rStyle w:val="tpa"/>
          <w:rFonts w:ascii="Times New Roman" w:hAnsi="Times New Roman" w:cs="Times New Roman"/>
          <w:color w:val="000000"/>
          <w:sz w:val="24"/>
          <w:szCs w:val="24"/>
        </w:rPr>
        <w:t>îndeplineşte</w:t>
      </w:r>
      <w:proofErr w:type="spellEnd"/>
      <w:r w:rsidRPr="00726DF7">
        <w:rPr>
          <w:rStyle w:val="tpa"/>
          <w:rFonts w:ascii="Times New Roman" w:hAnsi="Times New Roman" w:cs="Times New Roman"/>
          <w:color w:val="000000"/>
          <w:sz w:val="24"/>
          <w:szCs w:val="24"/>
        </w:rPr>
        <w:t xml:space="preserve"> </w:t>
      </w:r>
      <w:proofErr w:type="spellStart"/>
      <w:r w:rsidRPr="00726DF7">
        <w:rPr>
          <w:rStyle w:val="tpa"/>
          <w:rFonts w:ascii="Times New Roman" w:hAnsi="Times New Roman" w:cs="Times New Roman"/>
          <w:color w:val="000000"/>
          <w:sz w:val="24"/>
          <w:szCs w:val="24"/>
        </w:rPr>
        <w:t>condiţiile</w:t>
      </w:r>
      <w:proofErr w:type="spellEnd"/>
      <w:r w:rsidRPr="00726DF7">
        <w:rPr>
          <w:rStyle w:val="tpa"/>
          <w:rFonts w:ascii="Times New Roman" w:hAnsi="Times New Roman" w:cs="Times New Roman"/>
          <w:color w:val="000000"/>
          <w:sz w:val="24"/>
          <w:szCs w:val="24"/>
        </w:rPr>
        <w:t xml:space="preserv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6" w:name="do|ax5^I|pa37"/>
      <w:bookmarkEnd w:id="16"/>
      <w:r w:rsidRPr="00726DF7">
        <w:rPr>
          <w:rStyle w:val="tpa"/>
          <w:rFonts w:ascii="Times New Roman" w:hAnsi="Times New Roman" w:cs="Times New Roman"/>
          <w:color w:val="000000"/>
          <w:sz w:val="24"/>
          <w:szCs w:val="24"/>
        </w:rPr>
        <w:t xml:space="preserve">Actele sau omisiunile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competente care fac obiectul participării publicului se atacă în </w:t>
      </w:r>
      <w:proofErr w:type="spellStart"/>
      <w:r w:rsidRPr="00726DF7">
        <w:rPr>
          <w:rStyle w:val="tpa"/>
          <w:rFonts w:ascii="Times New Roman" w:hAnsi="Times New Roman" w:cs="Times New Roman"/>
          <w:color w:val="000000"/>
          <w:sz w:val="24"/>
          <w:szCs w:val="24"/>
        </w:rPr>
        <w:t>instanţă</w:t>
      </w:r>
      <w:proofErr w:type="spellEnd"/>
      <w:r w:rsidRPr="00726DF7">
        <w:rPr>
          <w:rStyle w:val="tpa"/>
          <w:rFonts w:ascii="Times New Roman" w:hAnsi="Times New Roman" w:cs="Times New Roman"/>
          <w:color w:val="000000"/>
          <w:sz w:val="24"/>
          <w:szCs w:val="24"/>
        </w:rPr>
        <w:t xml:space="preserve"> odată cu decizia etapei de încadrare, cu acordul de mediu ori, după caz, cu decizia </w:t>
      </w:r>
      <w:r w:rsidRPr="00726DF7">
        <w:rPr>
          <w:rStyle w:val="tpa"/>
          <w:rFonts w:ascii="Times New Roman" w:hAnsi="Times New Roman" w:cs="Times New Roman"/>
          <w:color w:val="000000"/>
          <w:sz w:val="24"/>
          <w:szCs w:val="24"/>
        </w:rPr>
        <w:lastRenderedPageBreak/>
        <w:t>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7" w:name="do|ax5^I|pa38"/>
      <w:bookmarkEnd w:id="17"/>
      <w:r w:rsidRPr="00726DF7">
        <w:rPr>
          <w:rStyle w:val="tpa"/>
          <w:rFonts w:ascii="Times New Roman" w:hAnsi="Times New Roman" w:cs="Times New Roman"/>
          <w:color w:val="000000"/>
          <w:sz w:val="24"/>
          <w:szCs w:val="24"/>
        </w:rPr>
        <w:t xml:space="preserve">Înainte de a se adresa </w:t>
      </w:r>
      <w:proofErr w:type="spellStart"/>
      <w:r w:rsidRPr="00726DF7">
        <w:rPr>
          <w:rStyle w:val="tpa"/>
          <w:rFonts w:ascii="Times New Roman" w:hAnsi="Times New Roman" w:cs="Times New Roman"/>
          <w:color w:val="000000"/>
          <w:sz w:val="24"/>
          <w:szCs w:val="24"/>
        </w:rPr>
        <w:t>instanţei</w:t>
      </w:r>
      <w:proofErr w:type="spellEnd"/>
      <w:r w:rsidRPr="00726DF7">
        <w:rPr>
          <w:rStyle w:val="tpa"/>
          <w:rFonts w:ascii="Times New Roman" w:hAnsi="Times New Roman" w:cs="Times New Roman"/>
          <w:color w:val="000000"/>
          <w:sz w:val="24"/>
          <w:szCs w:val="24"/>
        </w:rPr>
        <w:t xml:space="preserve">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 xml:space="preserve">privind evaluarea impactului anumitor proiecte publice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private asupra mediului au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să solicite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publice emitente a deciziei prevăzute la art. 21 alin. (3) sau </w:t>
      </w:r>
      <w:proofErr w:type="spellStart"/>
      <w:r w:rsidRPr="00726DF7">
        <w:rPr>
          <w:rStyle w:val="tpa"/>
          <w:rFonts w:ascii="Times New Roman" w:hAnsi="Times New Roman" w:cs="Times New Roman"/>
          <w:color w:val="000000"/>
          <w:sz w:val="24"/>
          <w:szCs w:val="24"/>
        </w:rPr>
        <w:t>autorităţii</w:t>
      </w:r>
      <w:proofErr w:type="spellEnd"/>
      <w:r w:rsidRPr="00726DF7">
        <w:rPr>
          <w:rStyle w:val="tpa"/>
          <w:rFonts w:ascii="Times New Roman" w:hAnsi="Times New Roman" w:cs="Times New Roman"/>
          <w:color w:val="000000"/>
          <w:sz w:val="24"/>
          <w:szCs w:val="24"/>
        </w:rPr>
        <w:t xml:space="preserve"> ierarhic superioare revocarea, în tot sau în parte, a respectivei decizii. Solicitarea trebuie înregistrată în termen de 30 de zile de la data aducerii la </w:t>
      </w:r>
      <w:proofErr w:type="spellStart"/>
      <w:r w:rsidRPr="00726DF7">
        <w:rPr>
          <w:rStyle w:val="tpa"/>
          <w:rFonts w:ascii="Times New Roman" w:hAnsi="Times New Roman" w:cs="Times New Roman"/>
          <w:color w:val="000000"/>
          <w:sz w:val="24"/>
          <w:szCs w:val="24"/>
        </w:rPr>
        <w:t>cunoştinţa</w:t>
      </w:r>
      <w:proofErr w:type="spellEnd"/>
      <w:r w:rsidRPr="00726DF7">
        <w:rPr>
          <w:rStyle w:val="tpa"/>
          <w:rFonts w:ascii="Times New Roman" w:hAnsi="Times New Roman" w:cs="Times New Roman"/>
          <w:color w:val="000000"/>
          <w:sz w:val="24"/>
          <w:szCs w:val="24"/>
        </w:rPr>
        <w:t xml:space="preserve"> publicului a deciziei.</w:t>
      </w:r>
      <w:bookmarkStart w:id="18" w:name="do|ax5^I|pa39"/>
      <w:bookmarkEnd w:id="18"/>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 xml:space="preserve">Autoritatea publică emitentă are </w:t>
      </w:r>
      <w:proofErr w:type="spellStart"/>
      <w:r w:rsidRPr="00726DF7">
        <w:rPr>
          <w:rStyle w:val="tpa"/>
          <w:rFonts w:ascii="Times New Roman" w:hAnsi="Times New Roman" w:cs="Times New Roman"/>
          <w:color w:val="000000"/>
          <w:sz w:val="24"/>
          <w:szCs w:val="24"/>
        </w:rPr>
        <w:t>obligaţia</w:t>
      </w:r>
      <w:proofErr w:type="spellEnd"/>
      <w:r w:rsidRPr="00726DF7">
        <w:rPr>
          <w:rStyle w:val="tpa"/>
          <w:rFonts w:ascii="Times New Roman" w:hAnsi="Times New Roman" w:cs="Times New Roman"/>
          <w:color w:val="000000"/>
          <w:sz w:val="24"/>
          <w:szCs w:val="24"/>
        </w:rPr>
        <w:t xml:space="preserve">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9" w:name="do|ax5^I|pa40"/>
      <w:bookmarkEnd w:id="19"/>
      <w:r w:rsidRPr="00726DF7">
        <w:rPr>
          <w:rStyle w:val="tpa"/>
          <w:rFonts w:ascii="Times New Roman" w:hAnsi="Times New Roman" w:cs="Times New Roman"/>
          <w:color w:val="000000"/>
          <w:sz w:val="24"/>
          <w:szCs w:val="24"/>
        </w:rPr>
        <w:t xml:space="preserve">Procedura de </w:t>
      </w:r>
      <w:proofErr w:type="spellStart"/>
      <w:r w:rsidRPr="00726DF7">
        <w:rPr>
          <w:rStyle w:val="tpa"/>
          <w:rFonts w:ascii="Times New Roman" w:hAnsi="Times New Roman" w:cs="Times New Roman"/>
          <w:color w:val="000000"/>
          <w:sz w:val="24"/>
          <w:szCs w:val="24"/>
        </w:rPr>
        <w:t>soluţionare</w:t>
      </w:r>
      <w:proofErr w:type="spellEnd"/>
      <w:r w:rsidRPr="00726DF7">
        <w:rPr>
          <w:rStyle w:val="tpa"/>
          <w:rFonts w:ascii="Times New Roman" w:hAnsi="Times New Roman" w:cs="Times New Roman"/>
          <w:color w:val="000000"/>
          <w:sz w:val="24"/>
          <w:szCs w:val="24"/>
        </w:rPr>
        <w:t xml:space="preserve"> a plângerii prealabile prevăzută la art. 22 alin. (1) este gratuită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trebuie să fie echitabilă, rapidă </w:t>
      </w:r>
      <w:proofErr w:type="spellStart"/>
      <w:r w:rsidRPr="00726DF7">
        <w:rPr>
          <w:rStyle w:val="tpa"/>
          <w:rFonts w:ascii="Times New Roman" w:hAnsi="Times New Roman" w:cs="Times New Roman"/>
          <w:color w:val="000000"/>
          <w:sz w:val="24"/>
          <w:szCs w:val="24"/>
        </w:rPr>
        <w:t>şi</w:t>
      </w:r>
      <w:proofErr w:type="spellEnd"/>
      <w:r w:rsidRPr="00726DF7">
        <w:rPr>
          <w:rStyle w:val="tpa"/>
          <w:rFonts w:ascii="Times New Roman" w:hAnsi="Times New Roman" w:cs="Times New Roman"/>
          <w:color w:val="000000"/>
          <w:sz w:val="24"/>
          <w:szCs w:val="24"/>
        </w:rPr>
        <w:t xml:space="preserve">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private asupra mediului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xml:space="preserve">, cu modificările </w:t>
      </w:r>
      <w:proofErr w:type="spellStart"/>
      <w:r w:rsidRPr="0017345C">
        <w:rPr>
          <w:rStyle w:val="tpa"/>
          <w:rFonts w:ascii="Times New Roman" w:hAnsi="Times New Roman" w:cs="Times New Roman"/>
          <w:color w:val="000000"/>
          <w:sz w:val="24"/>
          <w:szCs w:val="24"/>
        </w:rPr>
        <w:t>şi</w:t>
      </w:r>
      <w:proofErr w:type="spellEnd"/>
      <w:r w:rsidRPr="0017345C">
        <w:rPr>
          <w:rStyle w:val="tpa"/>
          <w:rFonts w:ascii="Times New Roman" w:hAnsi="Times New Roman" w:cs="Times New Roman"/>
          <w:color w:val="000000"/>
          <w:sz w:val="24"/>
          <w:szCs w:val="24"/>
        </w:rPr>
        <w:t xml:space="preserve"> completările ulterioare.</w:t>
      </w:r>
    </w:p>
    <w:p w:rsidR="006062CF" w:rsidRDefault="00250CFE" w:rsidP="00B0367F">
      <w:pPr>
        <w:spacing w:after="0" w:line="240" w:lineRule="auto"/>
        <w:rPr>
          <w:rFonts w:ascii="Times New Roman" w:hAnsi="Times New Roman" w:cs="Times New Roman"/>
          <w:b/>
          <w:sz w:val="24"/>
          <w:szCs w:val="24"/>
        </w:rPr>
      </w:pPr>
      <w:bookmarkStart w:id="21" w:name="do|ax5^I|pa42"/>
      <w:bookmarkEnd w:id="21"/>
      <w:r>
        <w:rPr>
          <w:rFonts w:ascii="Times New Roman" w:hAnsi="Times New Roman" w:cs="Times New Roman"/>
          <w:b/>
          <w:sz w:val="24"/>
          <w:szCs w:val="24"/>
        </w:rPr>
        <w:t xml:space="preserve">                                               </w:t>
      </w:r>
      <w:r w:rsidR="00D402CC">
        <w:rPr>
          <w:rFonts w:ascii="Times New Roman" w:hAnsi="Times New Roman" w:cs="Times New Roman"/>
          <w:b/>
          <w:sz w:val="24"/>
          <w:szCs w:val="24"/>
        </w:rPr>
        <w:t xml:space="preserve">      </w:t>
      </w:r>
    </w:p>
    <w:p w:rsidR="006062CF" w:rsidRDefault="006062CF" w:rsidP="00B0367F">
      <w:pPr>
        <w:spacing w:after="0" w:line="240" w:lineRule="auto"/>
        <w:rPr>
          <w:rFonts w:ascii="Times New Roman" w:hAnsi="Times New Roman" w:cs="Times New Roman"/>
          <w:b/>
          <w:sz w:val="24"/>
          <w:szCs w:val="24"/>
        </w:rPr>
      </w:pPr>
    </w:p>
    <w:p w:rsidR="00B0367F" w:rsidRPr="00AE7879" w:rsidRDefault="006062C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402CC">
        <w:rPr>
          <w:rFonts w:ascii="Times New Roman" w:hAnsi="Times New Roman" w:cs="Times New Roman"/>
          <w:b/>
          <w:sz w:val="24"/>
          <w:szCs w:val="24"/>
        </w:rPr>
        <w:t xml:space="preserve">   </w:t>
      </w:r>
      <w:r w:rsidR="00B0367F" w:rsidRPr="00AE7879">
        <w:rPr>
          <w:rFonts w:ascii="Times New Roman" w:hAnsi="Times New Roman" w:cs="Times New Roman"/>
          <w:b/>
          <w:sz w:val="24"/>
          <w:szCs w:val="24"/>
        </w:rPr>
        <w:t>DIRECTOR EXECUTIV</w:t>
      </w:r>
      <w:r w:rsidR="00B0367F" w:rsidRPr="00AE7879">
        <w:rPr>
          <w:rFonts w:ascii="Times New Roman" w:hAnsi="Times New Roman" w:cs="Times New Roman"/>
          <w:sz w:val="24"/>
          <w:szCs w:val="24"/>
        </w:rPr>
        <w:t>,</w:t>
      </w:r>
    </w:p>
    <w:p w:rsidR="00B0367F" w:rsidRPr="00AE7879"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Laura Gabriela Briceag</w:t>
      </w:r>
    </w:p>
    <w:p w:rsidR="00B0367F"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B0367F" w:rsidRDefault="0071516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Maria </w:t>
      </w:r>
      <w:proofErr w:type="spellStart"/>
      <w:r w:rsidR="00B0367F">
        <w:rPr>
          <w:rFonts w:ascii="Times New Roman" w:hAnsi="Times New Roman" w:cs="Times New Roman"/>
          <w:b/>
          <w:sz w:val="24"/>
          <w:szCs w:val="24"/>
        </w:rPr>
        <w:t>M</w:t>
      </w:r>
      <w:r>
        <w:rPr>
          <w:rFonts w:ascii="Times New Roman" w:hAnsi="Times New Roman" w:cs="Times New Roman"/>
          <w:b/>
          <w:sz w:val="24"/>
          <w:szCs w:val="24"/>
        </w:rPr>
        <w:t>orcoașe</w:t>
      </w:r>
      <w:proofErr w:type="spellEnd"/>
      <w:r w:rsidR="00B036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consilier 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r w:rsidR="00B0367F">
        <w:rPr>
          <w:rFonts w:ascii="Times New Roman" w:hAnsi="Times New Roman" w:cs="Times New Roman"/>
          <w:b/>
          <w:sz w:val="24"/>
          <w:szCs w:val="24"/>
        </w:rPr>
        <w:t>A</w:t>
      </w:r>
      <w:r w:rsidR="00F04D7D">
        <w:rPr>
          <w:rFonts w:ascii="Times New Roman" w:hAnsi="Times New Roman" w:cs="Times New Roman"/>
          <w:b/>
          <w:sz w:val="24"/>
          <w:szCs w:val="24"/>
        </w:rPr>
        <w:t>.</w:t>
      </w:r>
    </w:p>
    <w:p w:rsidR="00A20C7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Amalia Didă</w:t>
      </w:r>
      <w:r>
        <w:rPr>
          <w:rFonts w:ascii="Times New Roman" w:hAnsi="Times New Roman" w:cs="Times New Roman"/>
          <w:b/>
          <w:sz w:val="24"/>
          <w:szCs w:val="24"/>
        </w:rPr>
        <w:t xml:space="preserve"> </w:t>
      </w:r>
    </w:p>
    <w:p w:rsidR="00B0367F" w:rsidRPr="0086735B" w:rsidRDefault="00B0367F" w:rsidP="00B036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0367F" w:rsidRDefault="00B0367F" w:rsidP="00B0367F">
      <w:pPr>
        <w:spacing w:after="0" w:line="240" w:lineRule="auto"/>
        <w:rPr>
          <w:rFonts w:ascii="Times New Roman" w:hAnsi="Times New Roman" w:cs="Times New Roman"/>
          <w:b/>
          <w:sz w:val="24"/>
          <w:szCs w:val="24"/>
        </w:rPr>
      </w:pPr>
    </w:p>
    <w:p w:rsidR="00B0367F"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1516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062CF" w:rsidRDefault="00EC6791" w:rsidP="006062CF">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w:t>
      </w:r>
      <w:r w:rsidR="00B0367F" w:rsidRPr="009C25E5">
        <w:rPr>
          <w:rFonts w:ascii="Times New Roman" w:hAnsi="Times New Roman" w:cs="Times New Roman"/>
          <w:b/>
          <w:sz w:val="24"/>
          <w:szCs w:val="24"/>
        </w:rPr>
        <w:t>Șef</w:t>
      </w:r>
      <w:proofErr w:type="spellEnd"/>
      <w:r w:rsidR="00B0367F" w:rsidRPr="009C25E5">
        <w:rPr>
          <w:rFonts w:ascii="Times New Roman" w:hAnsi="Times New Roman" w:cs="Times New Roman"/>
          <w:b/>
          <w:sz w:val="24"/>
          <w:szCs w:val="24"/>
        </w:rPr>
        <w:t xml:space="preserve"> Serviciu C</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F</w:t>
      </w:r>
      <w:r w:rsidR="00B0367F">
        <w:rPr>
          <w:rFonts w:ascii="Times New Roman" w:hAnsi="Times New Roman" w:cs="Times New Roman"/>
          <w:b/>
          <w:sz w:val="24"/>
          <w:szCs w:val="24"/>
        </w:rPr>
        <w:t>.</w:t>
      </w:r>
      <w:r w:rsidR="00B0367F" w:rsidRPr="009C25E5">
        <w:rPr>
          <w:rFonts w:ascii="Times New Roman" w:hAnsi="Times New Roman" w:cs="Times New Roman"/>
          <w:b/>
          <w:sz w:val="24"/>
          <w:szCs w:val="24"/>
        </w:rPr>
        <w:t>M</w:t>
      </w:r>
      <w:r w:rsidR="00B0367F">
        <w:rPr>
          <w:rFonts w:ascii="Times New Roman" w:hAnsi="Times New Roman" w:cs="Times New Roman"/>
          <w:b/>
          <w:sz w:val="24"/>
          <w:szCs w:val="24"/>
        </w:rPr>
        <w:t xml:space="preserve">.,                                                                   </w:t>
      </w:r>
      <w:r w:rsidR="006062CF">
        <w:rPr>
          <w:rFonts w:ascii="Times New Roman" w:hAnsi="Times New Roman" w:cs="Times New Roman"/>
          <w:b/>
          <w:sz w:val="24"/>
          <w:szCs w:val="24"/>
        </w:rPr>
        <w:t xml:space="preserve">           </w:t>
      </w:r>
      <w:r w:rsidR="00B0367F">
        <w:rPr>
          <w:rFonts w:ascii="Times New Roman" w:hAnsi="Times New Roman" w:cs="Times New Roman"/>
          <w:b/>
          <w:sz w:val="24"/>
          <w:szCs w:val="24"/>
        </w:rPr>
        <w:t xml:space="preserve">        </w:t>
      </w:r>
      <w:r w:rsidR="006062CF">
        <w:rPr>
          <w:rFonts w:ascii="Times New Roman" w:hAnsi="Times New Roman" w:cs="Times New Roman"/>
          <w:b/>
          <w:sz w:val="24"/>
          <w:szCs w:val="24"/>
        </w:rPr>
        <w:t>Întocmit,</w:t>
      </w:r>
    </w:p>
    <w:p w:rsidR="00B0367F" w:rsidRDefault="006062C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Dorela</w:t>
      </w:r>
      <w:proofErr w:type="spellEnd"/>
      <w:r>
        <w:rPr>
          <w:rFonts w:ascii="Times New Roman" w:hAnsi="Times New Roman" w:cs="Times New Roman"/>
          <w:b/>
          <w:sz w:val="24"/>
          <w:szCs w:val="24"/>
        </w:rPr>
        <w:t xml:space="preserve"> Mirică                                                                                       consilier C.F.M.</w:t>
      </w:r>
    </w:p>
    <w:p w:rsidR="006062CF" w:rsidRDefault="006062C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Cornelia Vlaicu</w:t>
      </w:r>
    </w:p>
    <w:p w:rsidR="00B0367F" w:rsidRPr="009C25E5" w:rsidRDefault="00B0367F" w:rsidP="00B0367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062CF">
        <w:rPr>
          <w:rFonts w:ascii="Times New Roman" w:hAnsi="Times New Roman" w:cs="Times New Roman"/>
          <w:b/>
          <w:sz w:val="24"/>
          <w:szCs w:val="24"/>
        </w:rPr>
        <w:t xml:space="preserve"> </w:t>
      </w:r>
    </w:p>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4E" w:rsidRDefault="0082464E" w:rsidP="00EE5AEC">
      <w:pPr>
        <w:spacing w:after="0" w:line="240" w:lineRule="auto"/>
      </w:pPr>
      <w:r>
        <w:separator/>
      </w:r>
    </w:p>
  </w:endnote>
  <w:endnote w:type="continuationSeparator" w:id="0">
    <w:p w:rsidR="0082464E" w:rsidRDefault="0082464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252399"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1867296"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A1C0F"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25239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4E" w:rsidRDefault="0082464E" w:rsidP="00EE5AEC">
      <w:pPr>
        <w:spacing w:after="0" w:line="240" w:lineRule="auto"/>
      </w:pPr>
      <w:r>
        <w:separator/>
      </w:r>
    </w:p>
  </w:footnote>
  <w:footnote w:type="continuationSeparator" w:id="0">
    <w:p w:rsidR="0082464E" w:rsidRDefault="0082464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14"/>
    <w:multiLevelType w:val="singleLevel"/>
    <w:tmpl w:val="00000014"/>
    <w:lvl w:ilvl="0">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393B"/>
    <w:multiLevelType w:val="hybridMultilevel"/>
    <w:tmpl w:val="8FBE1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6200334"/>
    <w:multiLevelType w:val="hybridMultilevel"/>
    <w:tmpl w:val="2CC4A4B0"/>
    <w:lvl w:ilvl="0" w:tplc="8730BB42">
      <w:start w:val="1"/>
      <w:numFmt w:val="bullet"/>
      <w:lvlText w:val=""/>
      <w:lvlJc w:val="left"/>
      <w:pPr>
        <w:ind w:left="1353"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A24AB"/>
    <w:multiLevelType w:val="hybridMultilevel"/>
    <w:tmpl w:val="D26C04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1"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11A45C5"/>
    <w:multiLevelType w:val="hybridMultilevel"/>
    <w:tmpl w:val="AA202952"/>
    <w:lvl w:ilvl="0" w:tplc="80E41C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7"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3"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E86A82"/>
    <w:multiLevelType w:val="hybridMultilevel"/>
    <w:tmpl w:val="1DB03260"/>
    <w:lvl w:ilvl="0" w:tplc="131464CA">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2"/>
  </w:num>
  <w:num w:numId="6">
    <w:abstractNumId w:val="14"/>
  </w:num>
  <w:num w:numId="7">
    <w:abstractNumId w:val="18"/>
  </w:num>
  <w:num w:numId="8">
    <w:abstractNumId w:val="25"/>
  </w:num>
  <w:num w:numId="9">
    <w:abstractNumId w:val="22"/>
  </w:num>
  <w:num w:numId="10">
    <w:abstractNumId w:val="2"/>
  </w:num>
  <w:num w:numId="11">
    <w:abstractNumId w:val="17"/>
  </w:num>
  <w:num w:numId="12">
    <w:abstractNumId w:val="5"/>
  </w:num>
  <w:num w:numId="13">
    <w:abstractNumId w:val="4"/>
  </w:num>
  <w:num w:numId="14">
    <w:abstractNumId w:val="10"/>
  </w:num>
  <w:num w:numId="15">
    <w:abstractNumId w:val="11"/>
  </w:num>
  <w:num w:numId="16">
    <w:abstractNumId w:val="34"/>
  </w:num>
  <w:num w:numId="17">
    <w:abstractNumId w:val="24"/>
  </w:num>
  <w:num w:numId="18">
    <w:abstractNumId w:val="3"/>
  </w:num>
  <w:num w:numId="19">
    <w:abstractNumId w:val="36"/>
  </w:num>
  <w:num w:numId="20">
    <w:abstractNumId w:val="0"/>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35"/>
  </w:num>
  <w:num w:numId="25">
    <w:abstractNumId w:val="23"/>
  </w:num>
  <w:num w:numId="26">
    <w:abstractNumId w:val="31"/>
  </w:num>
  <w:num w:numId="27">
    <w:abstractNumId w:val="12"/>
  </w:num>
  <w:num w:numId="28">
    <w:abstractNumId w:val="19"/>
  </w:num>
  <w:num w:numId="29">
    <w:abstractNumId w:val="30"/>
  </w:num>
  <w:num w:numId="30">
    <w:abstractNumId w:val="13"/>
  </w:num>
  <w:num w:numId="31">
    <w:abstractNumId w:val="27"/>
  </w:num>
  <w:num w:numId="32">
    <w:abstractNumId w:val="33"/>
  </w:num>
  <w:num w:numId="33">
    <w:abstractNumId w:val="6"/>
  </w:num>
  <w:num w:numId="34">
    <w:abstractNumId w:val="1"/>
  </w:num>
  <w:num w:numId="35">
    <w:abstractNumId w:val="9"/>
  </w:num>
  <w:num w:numId="36">
    <w:abstractNumId w:val="20"/>
  </w:num>
  <w:num w:numId="37">
    <w:abstractNumId w:val="7"/>
  </w:num>
  <w:num w:numId="3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1037A"/>
    <w:rsid w:val="000107FB"/>
    <w:rsid w:val="000172E2"/>
    <w:rsid w:val="00024156"/>
    <w:rsid w:val="00024271"/>
    <w:rsid w:val="000273EF"/>
    <w:rsid w:val="0003543E"/>
    <w:rsid w:val="0004033A"/>
    <w:rsid w:val="000438FE"/>
    <w:rsid w:val="00051258"/>
    <w:rsid w:val="00051494"/>
    <w:rsid w:val="0005311C"/>
    <w:rsid w:val="00057B34"/>
    <w:rsid w:val="000603A5"/>
    <w:rsid w:val="00065CE2"/>
    <w:rsid w:val="00067375"/>
    <w:rsid w:val="00071C2E"/>
    <w:rsid w:val="00073A3E"/>
    <w:rsid w:val="00074281"/>
    <w:rsid w:val="0008098C"/>
    <w:rsid w:val="00083E1F"/>
    <w:rsid w:val="00084F0E"/>
    <w:rsid w:val="00087164"/>
    <w:rsid w:val="000955A8"/>
    <w:rsid w:val="00095AC6"/>
    <w:rsid w:val="00095BEA"/>
    <w:rsid w:val="000A27EF"/>
    <w:rsid w:val="000A2D1C"/>
    <w:rsid w:val="000A2E73"/>
    <w:rsid w:val="000A4030"/>
    <w:rsid w:val="000A6EDA"/>
    <w:rsid w:val="000B623A"/>
    <w:rsid w:val="000C6D73"/>
    <w:rsid w:val="000D0727"/>
    <w:rsid w:val="000D2016"/>
    <w:rsid w:val="000D35A8"/>
    <w:rsid w:val="000D440F"/>
    <w:rsid w:val="000D7D08"/>
    <w:rsid w:val="000E0E9B"/>
    <w:rsid w:val="000E1E98"/>
    <w:rsid w:val="000E5949"/>
    <w:rsid w:val="000E5E8F"/>
    <w:rsid w:val="000F0C76"/>
    <w:rsid w:val="000F1F88"/>
    <w:rsid w:val="000F3A85"/>
    <w:rsid w:val="000F75BF"/>
    <w:rsid w:val="00100E2B"/>
    <w:rsid w:val="00102243"/>
    <w:rsid w:val="001057FC"/>
    <w:rsid w:val="00114BD1"/>
    <w:rsid w:val="001159A1"/>
    <w:rsid w:val="00116812"/>
    <w:rsid w:val="00121730"/>
    <w:rsid w:val="00123E5A"/>
    <w:rsid w:val="0012567C"/>
    <w:rsid w:val="0013003E"/>
    <w:rsid w:val="00130513"/>
    <w:rsid w:val="00132C95"/>
    <w:rsid w:val="00132DB5"/>
    <w:rsid w:val="00134C7C"/>
    <w:rsid w:val="00143E37"/>
    <w:rsid w:val="00144DDF"/>
    <w:rsid w:val="00150C90"/>
    <w:rsid w:val="00155C1B"/>
    <w:rsid w:val="00163AFA"/>
    <w:rsid w:val="00167D80"/>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434D"/>
    <w:rsid w:val="001B4690"/>
    <w:rsid w:val="001B5661"/>
    <w:rsid w:val="001C476C"/>
    <w:rsid w:val="001D0F3F"/>
    <w:rsid w:val="001D159B"/>
    <w:rsid w:val="001D2258"/>
    <w:rsid w:val="001D58C8"/>
    <w:rsid w:val="001D5C27"/>
    <w:rsid w:val="001E092E"/>
    <w:rsid w:val="001E678F"/>
    <w:rsid w:val="001F13FA"/>
    <w:rsid w:val="001F27F9"/>
    <w:rsid w:val="001F3B49"/>
    <w:rsid w:val="001F65BD"/>
    <w:rsid w:val="00204A23"/>
    <w:rsid w:val="00207D2B"/>
    <w:rsid w:val="002111A6"/>
    <w:rsid w:val="002133C9"/>
    <w:rsid w:val="002176A0"/>
    <w:rsid w:val="00222838"/>
    <w:rsid w:val="00222CB0"/>
    <w:rsid w:val="00231E75"/>
    <w:rsid w:val="00235762"/>
    <w:rsid w:val="00236870"/>
    <w:rsid w:val="0024423C"/>
    <w:rsid w:val="0024580B"/>
    <w:rsid w:val="00250CFE"/>
    <w:rsid w:val="00252399"/>
    <w:rsid w:val="00255034"/>
    <w:rsid w:val="00265951"/>
    <w:rsid w:val="00267B9A"/>
    <w:rsid w:val="00267EB2"/>
    <w:rsid w:val="00272465"/>
    <w:rsid w:val="00273D20"/>
    <w:rsid w:val="0027438A"/>
    <w:rsid w:val="00274BB6"/>
    <w:rsid w:val="002752F2"/>
    <w:rsid w:val="00276020"/>
    <w:rsid w:val="00281ADF"/>
    <w:rsid w:val="002839B7"/>
    <w:rsid w:val="0028448A"/>
    <w:rsid w:val="00287FBD"/>
    <w:rsid w:val="002961D9"/>
    <w:rsid w:val="0029733B"/>
    <w:rsid w:val="002A3264"/>
    <w:rsid w:val="002A40D5"/>
    <w:rsid w:val="002A507E"/>
    <w:rsid w:val="002B39C5"/>
    <w:rsid w:val="002B6F3C"/>
    <w:rsid w:val="002B7168"/>
    <w:rsid w:val="002B7699"/>
    <w:rsid w:val="002C1F88"/>
    <w:rsid w:val="002C64DC"/>
    <w:rsid w:val="002C76B1"/>
    <w:rsid w:val="002D03E4"/>
    <w:rsid w:val="002D6ED0"/>
    <w:rsid w:val="002E1BAC"/>
    <w:rsid w:val="002E2C5D"/>
    <w:rsid w:val="002E2E6C"/>
    <w:rsid w:val="002F074C"/>
    <w:rsid w:val="0030077C"/>
    <w:rsid w:val="0030107F"/>
    <w:rsid w:val="003019A2"/>
    <w:rsid w:val="0030265F"/>
    <w:rsid w:val="003050F2"/>
    <w:rsid w:val="00312913"/>
    <w:rsid w:val="00331D13"/>
    <w:rsid w:val="00336D75"/>
    <w:rsid w:val="003409D9"/>
    <w:rsid w:val="00340E23"/>
    <w:rsid w:val="00343F60"/>
    <w:rsid w:val="00344A6A"/>
    <w:rsid w:val="0034777D"/>
    <w:rsid w:val="00351752"/>
    <w:rsid w:val="00353F35"/>
    <w:rsid w:val="00355006"/>
    <w:rsid w:val="003560B5"/>
    <w:rsid w:val="00356610"/>
    <w:rsid w:val="00360E57"/>
    <w:rsid w:val="00362EC5"/>
    <w:rsid w:val="0036379B"/>
    <w:rsid w:val="003770C0"/>
    <w:rsid w:val="0037729D"/>
    <w:rsid w:val="00377DEC"/>
    <w:rsid w:val="003804A8"/>
    <w:rsid w:val="00385AB1"/>
    <w:rsid w:val="00391374"/>
    <w:rsid w:val="003913AE"/>
    <w:rsid w:val="00393DC2"/>
    <w:rsid w:val="003970F1"/>
    <w:rsid w:val="00397CC0"/>
    <w:rsid w:val="003A2FA5"/>
    <w:rsid w:val="003A7E0E"/>
    <w:rsid w:val="003B10AE"/>
    <w:rsid w:val="003B2BF5"/>
    <w:rsid w:val="003B3611"/>
    <w:rsid w:val="003B482C"/>
    <w:rsid w:val="003B4B50"/>
    <w:rsid w:val="003B4D93"/>
    <w:rsid w:val="003B665E"/>
    <w:rsid w:val="003B67FA"/>
    <w:rsid w:val="003C2905"/>
    <w:rsid w:val="003C2A28"/>
    <w:rsid w:val="003D249F"/>
    <w:rsid w:val="003E66B4"/>
    <w:rsid w:val="003E7CD2"/>
    <w:rsid w:val="003F0476"/>
    <w:rsid w:val="003F1971"/>
    <w:rsid w:val="003F1D2D"/>
    <w:rsid w:val="003F6196"/>
    <w:rsid w:val="003F7CF7"/>
    <w:rsid w:val="004039EE"/>
    <w:rsid w:val="0040438F"/>
    <w:rsid w:val="00404666"/>
    <w:rsid w:val="00407687"/>
    <w:rsid w:val="00407CFD"/>
    <w:rsid w:val="00411295"/>
    <w:rsid w:val="00414095"/>
    <w:rsid w:val="00414869"/>
    <w:rsid w:val="00415C2D"/>
    <w:rsid w:val="00416695"/>
    <w:rsid w:val="0042202A"/>
    <w:rsid w:val="00424209"/>
    <w:rsid w:val="00424516"/>
    <w:rsid w:val="00431B24"/>
    <w:rsid w:val="00440CD3"/>
    <w:rsid w:val="0044475A"/>
    <w:rsid w:val="00450C7D"/>
    <w:rsid w:val="00452466"/>
    <w:rsid w:val="004542D4"/>
    <w:rsid w:val="0045666F"/>
    <w:rsid w:val="004579C5"/>
    <w:rsid w:val="00460D3F"/>
    <w:rsid w:val="00462B27"/>
    <w:rsid w:val="00463AD0"/>
    <w:rsid w:val="0046570A"/>
    <w:rsid w:val="00466AA4"/>
    <w:rsid w:val="0046718A"/>
    <w:rsid w:val="00473052"/>
    <w:rsid w:val="00474B53"/>
    <w:rsid w:val="00476227"/>
    <w:rsid w:val="00484B79"/>
    <w:rsid w:val="00490ABF"/>
    <w:rsid w:val="00491C8F"/>
    <w:rsid w:val="00491EF1"/>
    <w:rsid w:val="004921EA"/>
    <w:rsid w:val="004943BD"/>
    <w:rsid w:val="00494C4B"/>
    <w:rsid w:val="00495F0C"/>
    <w:rsid w:val="004A1535"/>
    <w:rsid w:val="004A1AE8"/>
    <w:rsid w:val="004A1B57"/>
    <w:rsid w:val="004A3AB9"/>
    <w:rsid w:val="004A3FDA"/>
    <w:rsid w:val="004A4567"/>
    <w:rsid w:val="004A76FD"/>
    <w:rsid w:val="004A7DC7"/>
    <w:rsid w:val="004B5C32"/>
    <w:rsid w:val="004B6303"/>
    <w:rsid w:val="004C013A"/>
    <w:rsid w:val="004C3883"/>
    <w:rsid w:val="004D2B6A"/>
    <w:rsid w:val="004D4D6A"/>
    <w:rsid w:val="004E303A"/>
    <w:rsid w:val="004E7C6A"/>
    <w:rsid w:val="004F010B"/>
    <w:rsid w:val="004F495D"/>
    <w:rsid w:val="004F687C"/>
    <w:rsid w:val="005035C2"/>
    <w:rsid w:val="00506601"/>
    <w:rsid w:val="00506D68"/>
    <w:rsid w:val="00512E17"/>
    <w:rsid w:val="005130E1"/>
    <w:rsid w:val="005157B2"/>
    <w:rsid w:val="00521885"/>
    <w:rsid w:val="00525FDF"/>
    <w:rsid w:val="0053048D"/>
    <w:rsid w:val="00532311"/>
    <w:rsid w:val="005352B9"/>
    <w:rsid w:val="00547BA3"/>
    <w:rsid w:val="005507F8"/>
    <w:rsid w:val="00556BE5"/>
    <w:rsid w:val="00570B71"/>
    <w:rsid w:val="005717FF"/>
    <w:rsid w:val="00575F30"/>
    <w:rsid w:val="005815FE"/>
    <w:rsid w:val="00581A6B"/>
    <w:rsid w:val="005845F1"/>
    <w:rsid w:val="00585F29"/>
    <w:rsid w:val="00586712"/>
    <w:rsid w:val="00587671"/>
    <w:rsid w:val="00590C8D"/>
    <w:rsid w:val="0059197A"/>
    <w:rsid w:val="00591CEB"/>
    <w:rsid w:val="00593688"/>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1CD7"/>
    <w:rsid w:val="005F43F3"/>
    <w:rsid w:val="005F67FF"/>
    <w:rsid w:val="005F6ED3"/>
    <w:rsid w:val="005F726C"/>
    <w:rsid w:val="00605112"/>
    <w:rsid w:val="00605A3F"/>
    <w:rsid w:val="00605F43"/>
    <w:rsid w:val="006062CF"/>
    <w:rsid w:val="006065E5"/>
    <w:rsid w:val="006068B0"/>
    <w:rsid w:val="00612BD1"/>
    <w:rsid w:val="00617188"/>
    <w:rsid w:val="006172C2"/>
    <w:rsid w:val="006206C3"/>
    <w:rsid w:val="0062087F"/>
    <w:rsid w:val="0062259D"/>
    <w:rsid w:val="006314D0"/>
    <w:rsid w:val="0063397A"/>
    <w:rsid w:val="00634743"/>
    <w:rsid w:val="006372D6"/>
    <w:rsid w:val="00641AB8"/>
    <w:rsid w:val="0064206A"/>
    <w:rsid w:val="00644DD0"/>
    <w:rsid w:val="00645E11"/>
    <w:rsid w:val="00646C63"/>
    <w:rsid w:val="00657539"/>
    <w:rsid w:val="00660EB2"/>
    <w:rsid w:val="00661027"/>
    <w:rsid w:val="006661E6"/>
    <w:rsid w:val="00667306"/>
    <w:rsid w:val="00674B0A"/>
    <w:rsid w:val="00680B05"/>
    <w:rsid w:val="00681601"/>
    <w:rsid w:val="0068641A"/>
    <w:rsid w:val="00686F12"/>
    <w:rsid w:val="0069415C"/>
    <w:rsid w:val="006959BE"/>
    <w:rsid w:val="00696C6E"/>
    <w:rsid w:val="006A4E8F"/>
    <w:rsid w:val="006A5931"/>
    <w:rsid w:val="006C1BBA"/>
    <w:rsid w:val="006C63A3"/>
    <w:rsid w:val="006C7118"/>
    <w:rsid w:val="006D0B19"/>
    <w:rsid w:val="006D0BAE"/>
    <w:rsid w:val="006D7856"/>
    <w:rsid w:val="006E7F5D"/>
    <w:rsid w:val="006F065F"/>
    <w:rsid w:val="006F150B"/>
    <w:rsid w:val="006F555F"/>
    <w:rsid w:val="007014D6"/>
    <w:rsid w:val="00704787"/>
    <w:rsid w:val="007058A6"/>
    <w:rsid w:val="0071041C"/>
    <w:rsid w:val="00710818"/>
    <w:rsid w:val="00711EDB"/>
    <w:rsid w:val="00712024"/>
    <w:rsid w:val="0071516F"/>
    <w:rsid w:val="00717255"/>
    <w:rsid w:val="00722BE2"/>
    <w:rsid w:val="00724B66"/>
    <w:rsid w:val="00726DF7"/>
    <w:rsid w:val="00727955"/>
    <w:rsid w:val="00731133"/>
    <w:rsid w:val="007449D7"/>
    <w:rsid w:val="00745281"/>
    <w:rsid w:val="00750BE3"/>
    <w:rsid w:val="00751420"/>
    <w:rsid w:val="007516E9"/>
    <w:rsid w:val="007538F0"/>
    <w:rsid w:val="00756DE9"/>
    <w:rsid w:val="007626A4"/>
    <w:rsid w:val="00762CB7"/>
    <w:rsid w:val="00762CBA"/>
    <w:rsid w:val="00764DAC"/>
    <w:rsid w:val="0076568F"/>
    <w:rsid w:val="00770A07"/>
    <w:rsid w:val="007729C4"/>
    <w:rsid w:val="0078207D"/>
    <w:rsid w:val="00782A50"/>
    <w:rsid w:val="00791330"/>
    <w:rsid w:val="007A21D6"/>
    <w:rsid w:val="007A2B7A"/>
    <w:rsid w:val="007A2E24"/>
    <w:rsid w:val="007A4B5D"/>
    <w:rsid w:val="007A567D"/>
    <w:rsid w:val="007A7268"/>
    <w:rsid w:val="007B0BB5"/>
    <w:rsid w:val="007B1B6E"/>
    <w:rsid w:val="007B64A0"/>
    <w:rsid w:val="007B666C"/>
    <w:rsid w:val="007B7617"/>
    <w:rsid w:val="007C3819"/>
    <w:rsid w:val="007C3D80"/>
    <w:rsid w:val="007C47E6"/>
    <w:rsid w:val="007D25CD"/>
    <w:rsid w:val="007D3D51"/>
    <w:rsid w:val="007D41E4"/>
    <w:rsid w:val="007D630E"/>
    <w:rsid w:val="007D7049"/>
    <w:rsid w:val="007D7687"/>
    <w:rsid w:val="007E0B4B"/>
    <w:rsid w:val="007F1F7B"/>
    <w:rsid w:val="007F28B5"/>
    <w:rsid w:val="007F78B8"/>
    <w:rsid w:val="0080663A"/>
    <w:rsid w:val="00807FA1"/>
    <w:rsid w:val="008115A6"/>
    <w:rsid w:val="00813BBE"/>
    <w:rsid w:val="008152A6"/>
    <w:rsid w:val="00815E42"/>
    <w:rsid w:val="00821049"/>
    <w:rsid w:val="0082464E"/>
    <w:rsid w:val="00826002"/>
    <w:rsid w:val="00831E18"/>
    <w:rsid w:val="00834097"/>
    <w:rsid w:val="008360B4"/>
    <w:rsid w:val="00837B75"/>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0A91"/>
    <w:rsid w:val="008B210D"/>
    <w:rsid w:val="008B2848"/>
    <w:rsid w:val="008B3B82"/>
    <w:rsid w:val="008B3F0A"/>
    <w:rsid w:val="008B52E0"/>
    <w:rsid w:val="008C0DF3"/>
    <w:rsid w:val="008C389F"/>
    <w:rsid w:val="008C47E7"/>
    <w:rsid w:val="008C58E1"/>
    <w:rsid w:val="008D38AB"/>
    <w:rsid w:val="008F01A6"/>
    <w:rsid w:val="008F0D33"/>
    <w:rsid w:val="009018D7"/>
    <w:rsid w:val="009035F5"/>
    <w:rsid w:val="00912F44"/>
    <w:rsid w:val="00914181"/>
    <w:rsid w:val="00914234"/>
    <w:rsid w:val="00914271"/>
    <w:rsid w:val="00914C46"/>
    <w:rsid w:val="009167CA"/>
    <w:rsid w:val="00917D3C"/>
    <w:rsid w:val="00920C39"/>
    <w:rsid w:val="009221F6"/>
    <w:rsid w:val="009262FC"/>
    <w:rsid w:val="00930F35"/>
    <w:rsid w:val="00937BE6"/>
    <w:rsid w:val="00942E31"/>
    <w:rsid w:val="009454EF"/>
    <w:rsid w:val="00946479"/>
    <w:rsid w:val="009464F4"/>
    <w:rsid w:val="0095679E"/>
    <w:rsid w:val="00957D77"/>
    <w:rsid w:val="00963ED5"/>
    <w:rsid w:val="00964E18"/>
    <w:rsid w:val="00967C07"/>
    <w:rsid w:val="00971AF8"/>
    <w:rsid w:val="009954C2"/>
    <w:rsid w:val="009A0064"/>
    <w:rsid w:val="009A7CB8"/>
    <w:rsid w:val="009B27DD"/>
    <w:rsid w:val="009B2EA8"/>
    <w:rsid w:val="009B321F"/>
    <w:rsid w:val="009B6371"/>
    <w:rsid w:val="009D433F"/>
    <w:rsid w:val="009D477B"/>
    <w:rsid w:val="009D658A"/>
    <w:rsid w:val="009F6D90"/>
    <w:rsid w:val="00A0059B"/>
    <w:rsid w:val="00A032E2"/>
    <w:rsid w:val="00A067D8"/>
    <w:rsid w:val="00A069F5"/>
    <w:rsid w:val="00A10BDF"/>
    <w:rsid w:val="00A11277"/>
    <w:rsid w:val="00A16F17"/>
    <w:rsid w:val="00A20C7B"/>
    <w:rsid w:val="00A2482A"/>
    <w:rsid w:val="00A24E2E"/>
    <w:rsid w:val="00A25301"/>
    <w:rsid w:val="00A277BC"/>
    <w:rsid w:val="00A450C7"/>
    <w:rsid w:val="00A50EE0"/>
    <w:rsid w:val="00A5101E"/>
    <w:rsid w:val="00A51953"/>
    <w:rsid w:val="00A56D12"/>
    <w:rsid w:val="00A57600"/>
    <w:rsid w:val="00A6161A"/>
    <w:rsid w:val="00A61856"/>
    <w:rsid w:val="00A62671"/>
    <w:rsid w:val="00A647D3"/>
    <w:rsid w:val="00A6505B"/>
    <w:rsid w:val="00A67E94"/>
    <w:rsid w:val="00A700D2"/>
    <w:rsid w:val="00A71B5E"/>
    <w:rsid w:val="00A72EFE"/>
    <w:rsid w:val="00A75AC2"/>
    <w:rsid w:val="00A77875"/>
    <w:rsid w:val="00A976B5"/>
    <w:rsid w:val="00AA02C5"/>
    <w:rsid w:val="00AA079D"/>
    <w:rsid w:val="00AA31AC"/>
    <w:rsid w:val="00AB4990"/>
    <w:rsid w:val="00AB5A9C"/>
    <w:rsid w:val="00AB63F1"/>
    <w:rsid w:val="00AB73BF"/>
    <w:rsid w:val="00AB7516"/>
    <w:rsid w:val="00AD46A6"/>
    <w:rsid w:val="00AD5885"/>
    <w:rsid w:val="00AD68CA"/>
    <w:rsid w:val="00AE0F33"/>
    <w:rsid w:val="00AE1F9C"/>
    <w:rsid w:val="00AE211C"/>
    <w:rsid w:val="00AE6E2B"/>
    <w:rsid w:val="00AF4408"/>
    <w:rsid w:val="00AF4D5B"/>
    <w:rsid w:val="00AF736A"/>
    <w:rsid w:val="00B0093A"/>
    <w:rsid w:val="00B0367F"/>
    <w:rsid w:val="00B06824"/>
    <w:rsid w:val="00B07E26"/>
    <w:rsid w:val="00B11231"/>
    <w:rsid w:val="00B163DE"/>
    <w:rsid w:val="00B169FF"/>
    <w:rsid w:val="00B249F6"/>
    <w:rsid w:val="00B25A23"/>
    <w:rsid w:val="00B25D78"/>
    <w:rsid w:val="00B30CAC"/>
    <w:rsid w:val="00B36897"/>
    <w:rsid w:val="00B4140B"/>
    <w:rsid w:val="00B50352"/>
    <w:rsid w:val="00B51C02"/>
    <w:rsid w:val="00B51C58"/>
    <w:rsid w:val="00B6098B"/>
    <w:rsid w:val="00B64EB8"/>
    <w:rsid w:val="00B668B9"/>
    <w:rsid w:val="00B67E75"/>
    <w:rsid w:val="00B67ECE"/>
    <w:rsid w:val="00B70244"/>
    <w:rsid w:val="00B74B10"/>
    <w:rsid w:val="00B7638E"/>
    <w:rsid w:val="00B779F3"/>
    <w:rsid w:val="00B77FDD"/>
    <w:rsid w:val="00B824DC"/>
    <w:rsid w:val="00B908AC"/>
    <w:rsid w:val="00B95473"/>
    <w:rsid w:val="00B96B24"/>
    <w:rsid w:val="00BB01A7"/>
    <w:rsid w:val="00BB1E01"/>
    <w:rsid w:val="00BB2BD0"/>
    <w:rsid w:val="00BB2F6E"/>
    <w:rsid w:val="00BD20F5"/>
    <w:rsid w:val="00BD2DE2"/>
    <w:rsid w:val="00BD4BFF"/>
    <w:rsid w:val="00BD7C3A"/>
    <w:rsid w:val="00BD7EFC"/>
    <w:rsid w:val="00BE0687"/>
    <w:rsid w:val="00BE238B"/>
    <w:rsid w:val="00BE3395"/>
    <w:rsid w:val="00BF2BC5"/>
    <w:rsid w:val="00BF2CB9"/>
    <w:rsid w:val="00BF5BB6"/>
    <w:rsid w:val="00C025D0"/>
    <w:rsid w:val="00C03D37"/>
    <w:rsid w:val="00C12201"/>
    <w:rsid w:val="00C14094"/>
    <w:rsid w:val="00C1502B"/>
    <w:rsid w:val="00C17315"/>
    <w:rsid w:val="00C24128"/>
    <w:rsid w:val="00C3013D"/>
    <w:rsid w:val="00C31607"/>
    <w:rsid w:val="00C34FBD"/>
    <w:rsid w:val="00C36162"/>
    <w:rsid w:val="00C40BD9"/>
    <w:rsid w:val="00C428C4"/>
    <w:rsid w:val="00C47BB7"/>
    <w:rsid w:val="00C51029"/>
    <w:rsid w:val="00C514FF"/>
    <w:rsid w:val="00C52530"/>
    <w:rsid w:val="00C61E10"/>
    <w:rsid w:val="00C640BE"/>
    <w:rsid w:val="00C66E96"/>
    <w:rsid w:val="00C676B7"/>
    <w:rsid w:val="00C76160"/>
    <w:rsid w:val="00C761CC"/>
    <w:rsid w:val="00C77031"/>
    <w:rsid w:val="00C77B66"/>
    <w:rsid w:val="00C802ED"/>
    <w:rsid w:val="00C81658"/>
    <w:rsid w:val="00C8224E"/>
    <w:rsid w:val="00C83395"/>
    <w:rsid w:val="00C84191"/>
    <w:rsid w:val="00C85582"/>
    <w:rsid w:val="00C856BD"/>
    <w:rsid w:val="00C92154"/>
    <w:rsid w:val="00C9287D"/>
    <w:rsid w:val="00C9451F"/>
    <w:rsid w:val="00CA1C7C"/>
    <w:rsid w:val="00CA6344"/>
    <w:rsid w:val="00CB165A"/>
    <w:rsid w:val="00CB5B10"/>
    <w:rsid w:val="00CD145B"/>
    <w:rsid w:val="00CD330B"/>
    <w:rsid w:val="00CD50D4"/>
    <w:rsid w:val="00CD59A7"/>
    <w:rsid w:val="00CD5C65"/>
    <w:rsid w:val="00CD710F"/>
    <w:rsid w:val="00CE69F2"/>
    <w:rsid w:val="00CF469E"/>
    <w:rsid w:val="00D23263"/>
    <w:rsid w:val="00D23EEB"/>
    <w:rsid w:val="00D246A6"/>
    <w:rsid w:val="00D261BD"/>
    <w:rsid w:val="00D3384E"/>
    <w:rsid w:val="00D34D4D"/>
    <w:rsid w:val="00D36CDB"/>
    <w:rsid w:val="00D402CC"/>
    <w:rsid w:val="00D40702"/>
    <w:rsid w:val="00D4186E"/>
    <w:rsid w:val="00D42C36"/>
    <w:rsid w:val="00D43517"/>
    <w:rsid w:val="00D43C79"/>
    <w:rsid w:val="00D44522"/>
    <w:rsid w:val="00D44CD7"/>
    <w:rsid w:val="00D45E95"/>
    <w:rsid w:val="00D47DDD"/>
    <w:rsid w:val="00D52D6D"/>
    <w:rsid w:val="00D55126"/>
    <w:rsid w:val="00D566D4"/>
    <w:rsid w:val="00D57183"/>
    <w:rsid w:val="00D60E0E"/>
    <w:rsid w:val="00D619A6"/>
    <w:rsid w:val="00D62463"/>
    <w:rsid w:val="00D6555F"/>
    <w:rsid w:val="00D65E7E"/>
    <w:rsid w:val="00D72225"/>
    <w:rsid w:val="00D73058"/>
    <w:rsid w:val="00D7402F"/>
    <w:rsid w:val="00D7690A"/>
    <w:rsid w:val="00D80276"/>
    <w:rsid w:val="00D80391"/>
    <w:rsid w:val="00D8117A"/>
    <w:rsid w:val="00D85488"/>
    <w:rsid w:val="00D96D00"/>
    <w:rsid w:val="00DA2223"/>
    <w:rsid w:val="00DA4A54"/>
    <w:rsid w:val="00DA73E7"/>
    <w:rsid w:val="00DB26C9"/>
    <w:rsid w:val="00DB2AFF"/>
    <w:rsid w:val="00DB61F2"/>
    <w:rsid w:val="00DB6FEE"/>
    <w:rsid w:val="00DB7C31"/>
    <w:rsid w:val="00DC15C3"/>
    <w:rsid w:val="00DC6F82"/>
    <w:rsid w:val="00DD1E11"/>
    <w:rsid w:val="00DD3EAA"/>
    <w:rsid w:val="00DD6535"/>
    <w:rsid w:val="00DE3A94"/>
    <w:rsid w:val="00DE4222"/>
    <w:rsid w:val="00DE4A3A"/>
    <w:rsid w:val="00DF2236"/>
    <w:rsid w:val="00DF2AC4"/>
    <w:rsid w:val="00DF2FC3"/>
    <w:rsid w:val="00DF3575"/>
    <w:rsid w:val="00DF5AEE"/>
    <w:rsid w:val="00E03D06"/>
    <w:rsid w:val="00E07833"/>
    <w:rsid w:val="00E12EAB"/>
    <w:rsid w:val="00E14E3B"/>
    <w:rsid w:val="00E27402"/>
    <w:rsid w:val="00E307D8"/>
    <w:rsid w:val="00E36A8D"/>
    <w:rsid w:val="00E36E1E"/>
    <w:rsid w:val="00E416ED"/>
    <w:rsid w:val="00E45F4C"/>
    <w:rsid w:val="00E474B9"/>
    <w:rsid w:val="00E51181"/>
    <w:rsid w:val="00E51DE7"/>
    <w:rsid w:val="00E53CDC"/>
    <w:rsid w:val="00E5799F"/>
    <w:rsid w:val="00E60587"/>
    <w:rsid w:val="00E623B2"/>
    <w:rsid w:val="00E64A93"/>
    <w:rsid w:val="00E6529F"/>
    <w:rsid w:val="00E82726"/>
    <w:rsid w:val="00E8294C"/>
    <w:rsid w:val="00E83140"/>
    <w:rsid w:val="00E85737"/>
    <w:rsid w:val="00E86EBA"/>
    <w:rsid w:val="00E91709"/>
    <w:rsid w:val="00E91D0A"/>
    <w:rsid w:val="00E964FF"/>
    <w:rsid w:val="00E97915"/>
    <w:rsid w:val="00EA112A"/>
    <w:rsid w:val="00EA4802"/>
    <w:rsid w:val="00EA7CE1"/>
    <w:rsid w:val="00EB4F82"/>
    <w:rsid w:val="00EB614A"/>
    <w:rsid w:val="00EB634F"/>
    <w:rsid w:val="00EC2CF8"/>
    <w:rsid w:val="00EC4135"/>
    <w:rsid w:val="00EC4BB8"/>
    <w:rsid w:val="00EC6791"/>
    <w:rsid w:val="00ED2DC6"/>
    <w:rsid w:val="00ED392F"/>
    <w:rsid w:val="00EE0B79"/>
    <w:rsid w:val="00EE1479"/>
    <w:rsid w:val="00EE3CE8"/>
    <w:rsid w:val="00EE4AB2"/>
    <w:rsid w:val="00EE5AEC"/>
    <w:rsid w:val="00EE6FAB"/>
    <w:rsid w:val="00EF064F"/>
    <w:rsid w:val="00EF16FD"/>
    <w:rsid w:val="00EF4DBB"/>
    <w:rsid w:val="00EF4E54"/>
    <w:rsid w:val="00EF5AC1"/>
    <w:rsid w:val="00F02730"/>
    <w:rsid w:val="00F0354B"/>
    <w:rsid w:val="00F04D7D"/>
    <w:rsid w:val="00F07805"/>
    <w:rsid w:val="00F07D51"/>
    <w:rsid w:val="00F15E42"/>
    <w:rsid w:val="00F17E0F"/>
    <w:rsid w:val="00F240AB"/>
    <w:rsid w:val="00F27D74"/>
    <w:rsid w:val="00F31BC4"/>
    <w:rsid w:val="00F32D2F"/>
    <w:rsid w:val="00F34199"/>
    <w:rsid w:val="00F37811"/>
    <w:rsid w:val="00F44C16"/>
    <w:rsid w:val="00F461E4"/>
    <w:rsid w:val="00F4782D"/>
    <w:rsid w:val="00F50A8F"/>
    <w:rsid w:val="00F53EFD"/>
    <w:rsid w:val="00F544B7"/>
    <w:rsid w:val="00F555E7"/>
    <w:rsid w:val="00F6060B"/>
    <w:rsid w:val="00F613B6"/>
    <w:rsid w:val="00F61529"/>
    <w:rsid w:val="00F62027"/>
    <w:rsid w:val="00F64742"/>
    <w:rsid w:val="00F72054"/>
    <w:rsid w:val="00F76362"/>
    <w:rsid w:val="00F77C05"/>
    <w:rsid w:val="00F85879"/>
    <w:rsid w:val="00F86065"/>
    <w:rsid w:val="00F86A3F"/>
    <w:rsid w:val="00F90BE4"/>
    <w:rsid w:val="00F915F9"/>
    <w:rsid w:val="00F94B91"/>
    <w:rsid w:val="00F96BEF"/>
    <w:rsid w:val="00F978A2"/>
    <w:rsid w:val="00FA0BC3"/>
    <w:rsid w:val="00FA22C5"/>
    <w:rsid w:val="00FA72F1"/>
    <w:rsid w:val="00FA7571"/>
    <w:rsid w:val="00FA7D8D"/>
    <w:rsid w:val="00FB05B7"/>
    <w:rsid w:val="00FB35EB"/>
    <w:rsid w:val="00FC36B3"/>
    <w:rsid w:val="00FC59EC"/>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6752C"/>
  <w15:docId w15:val="{C22BA27E-386E-42F5-8CE1-DD69EF30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 w:type="character" w:customStyle="1" w:styleId="FrspaiereCaracter">
    <w:name w:val="Fără spațiere Caracter"/>
    <w:link w:val="Frspaiere"/>
    <w:locked/>
    <w:rsid w:val="00F02730"/>
    <w:rPr>
      <w:rFonts w:ascii="Franklin Gothic Medium" w:hAnsi="Franklin Gothic Medium"/>
      <w:sz w:val="24"/>
      <w:szCs w:val="24"/>
    </w:rPr>
  </w:style>
  <w:style w:type="paragraph" w:styleId="Frspaiere">
    <w:name w:val="No Spacing"/>
    <w:link w:val="FrspaiereCaracter"/>
    <w:qFormat/>
    <w:rsid w:val="00F02730"/>
    <w:pPr>
      <w:widowControl w:val="0"/>
      <w:autoSpaceDE w:val="0"/>
      <w:autoSpaceDN w:val="0"/>
      <w:adjustRightInd w:val="0"/>
      <w:spacing w:after="0" w:line="240" w:lineRule="auto"/>
    </w:pPr>
    <w:rPr>
      <w:rFonts w:ascii="Franklin Gothic Medium" w:hAnsi="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562908596">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FBDA-6377-4D37-930E-15A63ECF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4077</Words>
  <Characters>23239</Characters>
  <Application>Microsoft Office Word</Application>
  <DocSecurity>0</DocSecurity>
  <Lines>193</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4</cp:revision>
  <cp:lastPrinted>2023-07-26T06:02:00Z</cp:lastPrinted>
  <dcterms:created xsi:type="dcterms:W3CDTF">2023-07-26T05:56:00Z</dcterms:created>
  <dcterms:modified xsi:type="dcterms:W3CDTF">2023-07-26T06:02:00Z</dcterms:modified>
</cp:coreProperties>
</file>