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35" w:rsidRPr="0025183B" w:rsidRDefault="006D5535" w:rsidP="0025183B">
      <w:pPr>
        <w:spacing w:after="0" w:line="240" w:lineRule="auto"/>
        <w:rPr>
          <w:rFonts w:ascii="Trebuchet MS" w:hAnsi="Trebuchet MS"/>
          <w:bCs/>
        </w:rPr>
      </w:pPr>
      <w:r w:rsidRPr="0025183B">
        <w:rPr>
          <w:rFonts w:ascii="Trebuchet MS" w:hAnsi="Trebuchet MS"/>
          <w:noProof/>
          <w:lang w:eastAsia="ro-RO"/>
        </w:rPr>
        <w:drawing>
          <wp:anchor distT="0" distB="0" distL="114300" distR="114300" simplePos="0" relativeHeight="251661312" behindDoc="0" locked="0" layoutInCell="1" allowOverlap="1" wp14:anchorId="3BE3E39E" wp14:editId="309FF0D4">
            <wp:simplePos x="0" y="0"/>
            <wp:positionH relativeFrom="page">
              <wp:posOffset>-63500</wp:posOffset>
            </wp:positionH>
            <wp:positionV relativeFrom="paragraph">
              <wp:posOffset>-307975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183B">
        <w:rPr>
          <w:rFonts w:ascii="Trebuchet MS" w:hAnsi="Trebuchet MS"/>
          <w:bCs/>
        </w:rPr>
        <w:t>AGENȚIA PENTRU PROTECȚIA MEDIULUI DÂMBOVIȚA</w:t>
      </w:r>
    </w:p>
    <w:p w:rsidR="006D5535" w:rsidRPr="0025183B" w:rsidRDefault="006D5535" w:rsidP="0025183B">
      <w:pPr>
        <w:spacing w:after="0" w:line="240" w:lineRule="auto"/>
        <w:rPr>
          <w:rFonts w:ascii="Trebuchet MS" w:hAnsi="Trebuchet MS"/>
          <w:lang w:val="fr-FR"/>
        </w:rPr>
      </w:pPr>
      <w:r w:rsidRPr="0025183B">
        <w:rPr>
          <w:rFonts w:ascii="Trebuchet MS" w:hAnsi="Trebuchet MS"/>
          <w:lang w:val="fr-FR"/>
        </w:rPr>
        <w:t xml:space="preserve">Nr.  </w:t>
      </w:r>
      <w:r w:rsidRPr="0025183B">
        <w:rPr>
          <w:rFonts w:ascii="Trebuchet MS" w:hAnsi="Trebuchet MS" w:cs="Times New Roman"/>
          <w:lang w:val="fr-FR"/>
        </w:rPr>
        <w:t>7842/4362</w:t>
      </w:r>
      <w:r w:rsidRPr="0025183B">
        <w:rPr>
          <w:rFonts w:ascii="Trebuchet MS" w:hAnsi="Trebuchet MS"/>
          <w:lang w:val="fr-FR"/>
        </w:rPr>
        <w:t>/.01.2024</w:t>
      </w:r>
    </w:p>
    <w:p w:rsidR="006D5535" w:rsidRPr="0025183B" w:rsidRDefault="006D5535" w:rsidP="0025183B">
      <w:pPr>
        <w:spacing w:after="0" w:line="240" w:lineRule="auto"/>
        <w:ind w:left="6480" w:firstLine="600"/>
        <w:jc w:val="center"/>
        <w:rPr>
          <w:rFonts w:ascii="Trebuchet MS" w:eastAsia="Times New Roman" w:hAnsi="Trebuchet MS" w:cs="Times New Roman"/>
          <w:lang w:eastAsia="ro-RO"/>
        </w:rPr>
      </w:pPr>
    </w:p>
    <w:p w:rsidR="006D5535" w:rsidRPr="0025183B" w:rsidRDefault="006D5535" w:rsidP="0025183B">
      <w:pPr>
        <w:suppressAutoHyphens/>
        <w:spacing w:after="0" w:line="240" w:lineRule="auto"/>
        <w:jc w:val="center"/>
        <w:rPr>
          <w:rFonts w:ascii="Trebuchet MS" w:eastAsia="Times New Roman" w:hAnsi="Trebuchet MS" w:cs="Times New Roman"/>
          <w:lang w:eastAsia="ro-RO"/>
        </w:rPr>
      </w:pPr>
      <w:r w:rsidRPr="0025183B">
        <w:rPr>
          <w:rFonts w:ascii="Trebuchet MS" w:hAnsi="Trebuchet MS" w:cs="Times New Roman"/>
        </w:rPr>
        <w:t xml:space="preserve"> Proiect  </w:t>
      </w:r>
      <w:r w:rsidRPr="0025183B">
        <w:rPr>
          <w:rFonts w:ascii="Trebuchet MS" w:hAnsi="Trebuchet MS"/>
        </w:rPr>
        <w:fldChar w:fldCharType="begin"/>
      </w:r>
      <w:r w:rsidRPr="0025183B">
        <w:rPr>
          <w:rFonts w:ascii="Trebuchet MS" w:hAnsi="Trebuchet MS"/>
        </w:rPr>
        <w:instrText xml:space="preserve"> HYPERLINK "file:///C:\\Documents%20and%20Settings\\Administrator\\Sintact%202.0\\cache\\Legislatie\\temp\\00131181.HTM" \l "#" </w:instrText>
      </w:r>
      <w:r w:rsidRPr="0025183B">
        <w:rPr>
          <w:rFonts w:ascii="Trebuchet MS" w:hAnsi="Trebuchet MS"/>
        </w:rPr>
        <w:fldChar w:fldCharType="separate"/>
      </w:r>
      <w:r w:rsidRPr="0025183B">
        <w:rPr>
          <w:rFonts w:ascii="Trebuchet MS" w:hAnsi="Trebuchet MS"/>
        </w:rPr>
        <w:fldChar w:fldCharType="end"/>
      </w:r>
      <w:r w:rsidRPr="0025183B">
        <w:rPr>
          <w:rFonts w:ascii="Trebuchet MS" w:eastAsia="Times New Roman" w:hAnsi="Trebuchet MS" w:cs="Times New Roman"/>
          <w:lang w:eastAsia="ro-RO"/>
        </w:rPr>
        <w:t>DECIZIA ETAPEI  DE  ÎNCADRARE</w:t>
      </w:r>
    </w:p>
    <w:p w:rsidR="006D5535" w:rsidRPr="0025183B" w:rsidRDefault="006D5535" w:rsidP="0025183B">
      <w:pPr>
        <w:suppressAutoHyphens/>
        <w:spacing w:after="0" w:line="240" w:lineRule="auto"/>
        <w:jc w:val="center"/>
        <w:rPr>
          <w:rFonts w:ascii="Trebuchet MS" w:eastAsia="Times New Roman" w:hAnsi="Trebuchet MS" w:cs="Times New Roman"/>
          <w:lang w:eastAsia="ro-RO"/>
        </w:rPr>
      </w:pPr>
      <w:r w:rsidRPr="0025183B">
        <w:rPr>
          <w:rFonts w:ascii="Trebuchet MS" w:eastAsia="Times New Roman" w:hAnsi="Trebuchet MS" w:cs="Times New Roman"/>
          <w:lang w:eastAsia="ro-RO"/>
        </w:rPr>
        <w:t>Nr.  din .0.2024</w:t>
      </w:r>
    </w:p>
    <w:p w:rsidR="006D5535" w:rsidRPr="0025183B" w:rsidRDefault="006D5535" w:rsidP="0025183B">
      <w:pPr>
        <w:suppressAutoHyphens/>
        <w:spacing w:after="0" w:line="240" w:lineRule="auto"/>
        <w:jc w:val="center"/>
        <w:rPr>
          <w:rFonts w:ascii="Trebuchet MS" w:eastAsia="Times New Roman" w:hAnsi="Trebuchet MS" w:cs="Times New Roman"/>
          <w:lang w:eastAsia="ro-RO"/>
        </w:rPr>
      </w:pPr>
    </w:p>
    <w:p w:rsidR="006D5535" w:rsidRPr="0025183B" w:rsidRDefault="006D5535" w:rsidP="0025183B">
      <w:pPr>
        <w:suppressAutoHyphens/>
        <w:spacing w:after="0" w:line="240" w:lineRule="auto"/>
        <w:jc w:val="center"/>
        <w:rPr>
          <w:rFonts w:ascii="Trebuchet MS" w:eastAsia="Times New Roman" w:hAnsi="Trebuchet MS" w:cs="Times New Roman"/>
          <w:lang w:eastAsia="ro-RO"/>
        </w:rPr>
      </w:pPr>
    </w:p>
    <w:p w:rsidR="006D5535" w:rsidRPr="0025183B" w:rsidRDefault="006D5535" w:rsidP="0025183B">
      <w:pPr>
        <w:shd w:val="clear" w:color="auto" w:fill="FFFFFF"/>
        <w:spacing w:after="0" w:line="240" w:lineRule="auto"/>
        <w:ind w:firstLine="567"/>
        <w:jc w:val="both"/>
        <w:rPr>
          <w:rStyle w:val="tpa"/>
          <w:rFonts w:ascii="Trebuchet MS" w:hAnsi="Trebuchet MS" w:cs="Times New Roman"/>
        </w:rPr>
      </w:pPr>
      <w:bookmarkStart w:id="0" w:name="do|ax5^I|pa7"/>
      <w:bookmarkEnd w:id="0"/>
      <w:r w:rsidRPr="0025183B">
        <w:rPr>
          <w:rStyle w:val="tpa"/>
          <w:rFonts w:ascii="Trebuchet MS" w:hAnsi="Trebuchet MS" w:cs="Times New Roman"/>
        </w:rPr>
        <w:t xml:space="preserve">Ca urmare a solicitării de emitere a acordului de mediu adresate de </w:t>
      </w:r>
      <w:r w:rsidRPr="0025183B">
        <w:rPr>
          <w:rStyle w:val="tpa1"/>
          <w:rFonts w:ascii="Trebuchet MS" w:hAnsi="Trebuchet MS" w:cs="Times New Roman"/>
          <w:b/>
        </w:rPr>
        <w:t>ARIFOVICI ELIAS DEMIREL</w:t>
      </w:r>
      <w:r w:rsidRPr="0025183B">
        <w:rPr>
          <w:rStyle w:val="tpa1"/>
          <w:rFonts w:ascii="Trebuchet MS" w:hAnsi="Trebuchet MS" w:cs="Times New Roman"/>
        </w:rPr>
        <w:t xml:space="preserve"> cu domiciliul în orasul Gaesti, str.13 Decembrie, nr. 49,</w:t>
      </w:r>
      <w:r w:rsidRPr="0025183B">
        <w:rPr>
          <w:rStyle w:val="tpa"/>
          <w:rFonts w:ascii="Trebuchet MS" w:hAnsi="Trebuchet MS" w:cs="Times New Roman"/>
        </w:rPr>
        <w:t xml:space="preserve"> înregistrată la </w:t>
      </w:r>
      <w:r w:rsidRPr="0025183B">
        <w:rPr>
          <w:rStyle w:val="tpa1"/>
          <w:rFonts w:ascii="Trebuchet MS" w:hAnsi="Trebuchet MS" w:cs="Times New Roman"/>
        </w:rPr>
        <w:t xml:space="preserve">Agenția pentru Protecția Mediului Dâmbovița cu nr. 7842 din data 18.05.2023, </w:t>
      </w:r>
      <w:r w:rsidRPr="0025183B">
        <w:rPr>
          <w:rStyle w:val="tpa"/>
          <w:rFonts w:ascii="Trebuchet MS" w:hAnsi="Trebuchet MS" w:cs="Times New Roman"/>
        </w:rPr>
        <w:t xml:space="preserve">în baza Legii nr. </w:t>
      </w:r>
      <w:r w:rsidRPr="0025183B">
        <w:rPr>
          <w:rStyle w:val="tpa"/>
          <w:rFonts w:ascii="Trebuchet MS" w:hAnsi="Trebuchet MS" w:cs="Times New Roman"/>
          <w:u w:val="single"/>
        </w:rPr>
        <w:t>292/2018</w:t>
      </w:r>
      <w:r w:rsidRPr="0025183B">
        <w:rPr>
          <w:rStyle w:val="tpa"/>
          <w:rFonts w:ascii="Trebuchet MS" w:hAnsi="Trebuchet MS" w:cs="Times New Roman"/>
        </w:rPr>
        <w:t xml:space="preserve"> privind evaluarea impactului anumitor proiecte publice şi private asupra mediului şi a Ordonanţei de Urgenţă a Guvernului nr. </w:t>
      </w:r>
      <w:r w:rsidRPr="0025183B">
        <w:rPr>
          <w:rFonts w:ascii="Trebuchet MS" w:hAnsi="Trebuchet MS"/>
        </w:rPr>
        <w:fldChar w:fldCharType="begin"/>
      </w:r>
      <w:r w:rsidRPr="0025183B">
        <w:rPr>
          <w:rFonts w:ascii="Trebuchet MS" w:hAnsi="Trebuchet MS" w:cs="Times New Roman"/>
        </w:rPr>
        <w:instrText xml:space="preserve"> HYPERLINK "https://idrept.ro/00103869.htm" </w:instrText>
      </w:r>
      <w:r w:rsidRPr="0025183B">
        <w:rPr>
          <w:rFonts w:ascii="Trebuchet MS" w:hAnsi="Trebuchet MS"/>
        </w:rPr>
        <w:fldChar w:fldCharType="separate"/>
      </w:r>
      <w:r w:rsidRPr="0025183B">
        <w:rPr>
          <w:rStyle w:val="Hyperlink"/>
          <w:rFonts w:ascii="Trebuchet MS" w:hAnsi="Trebuchet MS" w:cs="Times New Roman"/>
          <w:bCs/>
        </w:rPr>
        <w:t>57/2007</w:t>
      </w:r>
      <w:r w:rsidRPr="0025183B">
        <w:rPr>
          <w:rStyle w:val="Hyperlink"/>
          <w:rFonts w:ascii="Trebuchet MS" w:hAnsi="Trebuchet MS" w:cs="Times New Roman"/>
          <w:bCs/>
        </w:rPr>
        <w:fldChar w:fldCharType="end"/>
      </w:r>
      <w:r w:rsidRPr="0025183B">
        <w:rPr>
          <w:rStyle w:val="tpa"/>
          <w:rFonts w:ascii="Trebuchet MS" w:hAnsi="Trebuchet MS" w:cs="Times New Roman"/>
        </w:rPr>
        <w:t> privind regimul ariilor naturale protejate, conservarea habitatelor naturale, a florei şi faunei sălbatice, aprobată cu modificări şi completări prin Legea nr. </w:t>
      </w:r>
      <w:r w:rsidRPr="0025183B">
        <w:rPr>
          <w:rFonts w:ascii="Trebuchet MS" w:hAnsi="Trebuchet MS"/>
        </w:rPr>
        <w:fldChar w:fldCharType="begin"/>
      </w:r>
      <w:r w:rsidRPr="0025183B">
        <w:rPr>
          <w:rFonts w:ascii="Trebuchet MS" w:hAnsi="Trebuchet MS" w:cs="Times New Roman"/>
        </w:rPr>
        <w:instrText xml:space="preserve"> HYPERLINK "https://idrept.ro/00139597.htm" </w:instrText>
      </w:r>
      <w:r w:rsidRPr="0025183B">
        <w:rPr>
          <w:rFonts w:ascii="Trebuchet MS" w:hAnsi="Trebuchet MS"/>
        </w:rPr>
        <w:fldChar w:fldCharType="separate"/>
      </w:r>
      <w:r w:rsidRPr="0025183B">
        <w:rPr>
          <w:rStyle w:val="Hyperlink"/>
          <w:rFonts w:ascii="Trebuchet MS" w:hAnsi="Trebuchet MS" w:cs="Times New Roman"/>
          <w:bCs/>
        </w:rPr>
        <w:t>49/2011</w:t>
      </w:r>
      <w:r w:rsidRPr="0025183B">
        <w:rPr>
          <w:rStyle w:val="Hyperlink"/>
          <w:rFonts w:ascii="Trebuchet MS" w:hAnsi="Trebuchet MS" w:cs="Times New Roman"/>
          <w:bCs/>
        </w:rPr>
        <w:fldChar w:fldCharType="end"/>
      </w:r>
      <w:r w:rsidRPr="0025183B">
        <w:rPr>
          <w:rStyle w:val="tpa"/>
          <w:rFonts w:ascii="Trebuchet MS" w:hAnsi="Trebuchet MS" w:cs="Times New Roman"/>
        </w:rPr>
        <w:t>, cu modificările şi completările ulterioare,</w:t>
      </w:r>
    </w:p>
    <w:p w:rsidR="006D5535" w:rsidRPr="0025183B" w:rsidRDefault="006D5535" w:rsidP="0025183B">
      <w:pPr>
        <w:shd w:val="clear" w:color="auto" w:fill="FFFFFF"/>
        <w:spacing w:after="0" w:line="240" w:lineRule="auto"/>
        <w:ind w:firstLine="709"/>
        <w:jc w:val="both"/>
        <w:rPr>
          <w:rFonts w:ascii="Trebuchet MS" w:hAnsi="Trebuchet MS" w:cs="Times New Roman"/>
        </w:rPr>
      </w:pPr>
    </w:p>
    <w:p w:rsidR="006D5535" w:rsidRPr="0025183B" w:rsidRDefault="006D5535" w:rsidP="0025183B">
      <w:pPr>
        <w:shd w:val="clear" w:color="auto" w:fill="FFFFFF"/>
        <w:spacing w:after="0" w:line="240" w:lineRule="auto"/>
        <w:ind w:firstLine="709"/>
        <w:jc w:val="both"/>
        <w:rPr>
          <w:rFonts w:ascii="Trebuchet MS" w:hAnsi="Trebuchet MS" w:cs="Times New Roman"/>
        </w:rPr>
      </w:pPr>
      <w:bookmarkStart w:id="1" w:name="do|ax5^I|pa9"/>
      <w:bookmarkEnd w:id="1"/>
      <w:r w:rsidRPr="0025183B">
        <w:rPr>
          <w:rFonts w:ascii="Trebuchet MS" w:eastAsia="Times New Roman" w:hAnsi="Trebuchet MS" w:cs="Times New Roman"/>
          <w:b/>
          <w:lang w:eastAsia="ro-RO"/>
        </w:rPr>
        <w:t>Agenția pentru Protecția Mediului (APM) Dâmbovița</w:t>
      </w:r>
      <w:r w:rsidRPr="0025183B">
        <w:rPr>
          <w:rFonts w:ascii="Trebuchet MS" w:eastAsia="Times New Roman" w:hAnsi="Trebuchet MS" w:cs="Times New Roman"/>
          <w:lang w:eastAsia="ro-RO"/>
        </w:rPr>
        <w:t xml:space="preserve"> decide</w:t>
      </w:r>
      <w:r w:rsidRPr="0025183B">
        <w:rPr>
          <w:rStyle w:val="tpa"/>
          <w:rFonts w:ascii="Trebuchet MS" w:hAnsi="Trebuchet MS" w:cs="Times New Roman"/>
        </w:rPr>
        <w:t>, ca urmare a consultărilor desfăşurate în cadrul şedinţei Comisiei de analiză tehnică din de 1</w:t>
      </w:r>
      <w:r w:rsidRPr="0025183B">
        <w:rPr>
          <w:rStyle w:val="tpa"/>
          <w:rFonts w:ascii="Trebuchet MS" w:hAnsi="Trebuchet MS" w:cs="Times New Roman"/>
        </w:rPr>
        <w:t>1</w:t>
      </w:r>
      <w:r w:rsidRPr="0025183B">
        <w:rPr>
          <w:rStyle w:val="tpa"/>
          <w:rFonts w:ascii="Trebuchet MS" w:hAnsi="Trebuchet MS" w:cs="Times New Roman"/>
        </w:rPr>
        <w:t>.0</w:t>
      </w:r>
      <w:r w:rsidRPr="0025183B">
        <w:rPr>
          <w:rStyle w:val="tpa"/>
          <w:rFonts w:ascii="Trebuchet MS" w:hAnsi="Trebuchet MS" w:cs="Times New Roman"/>
        </w:rPr>
        <w:t>1</w:t>
      </w:r>
      <w:r w:rsidRPr="0025183B">
        <w:rPr>
          <w:rStyle w:val="tpa"/>
          <w:rFonts w:ascii="Trebuchet MS" w:hAnsi="Trebuchet MS" w:cs="Times New Roman"/>
        </w:rPr>
        <w:t>.202</w:t>
      </w:r>
      <w:r w:rsidRPr="0025183B">
        <w:rPr>
          <w:rStyle w:val="tpa"/>
          <w:rFonts w:ascii="Trebuchet MS" w:hAnsi="Trebuchet MS" w:cs="Times New Roman"/>
        </w:rPr>
        <w:t>4</w:t>
      </w:r>
      <w:r w:rsidRPr="0025183B">
        <w:rPr>
          <w:rStyle w:val="tpa"/>
          <w:rFonts w:ascii="Trebuchet MS" w:hAnsi="Trebuchet MS" w:cs="Times New Roman"/>
        </w:rPr>
        <w:t>, că proiectul</w:t>
      </w:r>
      <w:r w:rsidRPr="0025183B">
        <w:rPr>
          <w:rFonts w:ascii="Trebuchet MS" w:hAnsi="Trebuchet MS" w:cs="Times New Roman"/>
        </w:rPr>
        <w:t xml:space="preserve"> ”</w:t>
      </w:r>
      <w:r w:rsidRPr="0025183B">
        <w:rPr>
          <w:rFonts w:ascii="Trebuchet MS" w:hAnsi="Trebuchet MS" w:cs="Times New Roman"/>
          <w:b/>
          <w:i/>
        </w:rPr>
        <w:t>Desfiintare constructii C1, C2, C3, C4 / Construire spatiu comercial alimentar si nealimentar</w:t>
      </w:r>
      <w:r w:rsidRPr="0025183B">
        <w:rPr>
          <w:rStyle w:val="tpa1"/>
          <w:rFonts w:ascii="Trebuchet MS" w:hAnsi="Trebuchet MS" w:cs="Times New Roman"/>
          <w:i/>
        </w:rPr>
        <w:t>”</w:t>
      </w:r>
      <w:r w:rsidRPr="0025183B">
        <w:rPr>
          <w:rStyle w:val="tpa1"/>
          <w:rFonts w:ascii="Trebuchet MS" w:hAnsi="Trebuchet MS" w:cs="Times New Roman"/>
        </w:rPr>
        <w:t>, propus a fi amplasat în</w:t>
      </w:r>
      <w:r w:rsidRPr="0025183B">
        <w:rPr>
          <w:rFonts w:ascii="Trebuchet MS" w:hAnsi="Trebuchet MS" w:cs="Times New Roman"/>
        </w:rPr>
        <w:t xml:space="preserve"> </w:t>
      </w:r>
      <w:r w:rsidRPr="0025183B">
        <w:rPr>
          <w:rStyle w:val="tpa1"/>
          <w:rFonts w:ascii="Trebuchet MS" w:hAnsi="Trebuchet MS" w:cs="Times New Roman"/>
        </w:rPr>
        <w:t>județul Dâmbovița, ora</w:t>
      </w:r>
      <w:bookmarkStart w:id="2" w:name="_GoBack"/>
      <w:bookmarkEnd w:id="2"/>
      <w:r w:rsidRPr="0025183B">
        <w:rPr>
          <w:rStyle w:val="tpa1"/>
          <w:rFonts w:ascii="Trebuchet MS" w:hAnsi="Trebuchet MS" w:cs="Times New Roman"/>
        </w:rPr>
        <w:t xml:space="preserve">sul Gaesti, str. 13 Decembrie, nr. FN, </w:t>
      </w:r>
      <w:r w:rsidRPr="0025183B">
        <w:rPr>
          <w:rFonts w:ascii="Trebuchet MS" w:eastAsia="Times New Roman" w:hAnsi="Trebuchet MS" w:cs="Times New Roman"/>
          <w:i/>
          <w:lang w:val="it-IT"/>
        </w:rPr>
        <w:t>nu se supune evaluării impactului asupra mediului; nu se supune evaluării adecvate; nu se supune evaluării impactului asupra corpurilor de apă</w:t>
      </w:r>
      <w:r w:rsidRPr="0025183B">
        <w:rPr>
          <w:rStyle w:val="tpa"/>
          <w:rFonts w:ascii="Trebuchet MS" w:hAnsi="Trebuchet MS" w:cs="Times New Roman"/>
        </w:rPr>
        <w:t>.</w:t>
      </w:r>
    </w:p>
    <w:p w:rsidR="006D5535" w:rsidRPr="0025183B" w:rsidRDefault="006D5535" w:rsidP="0025183B">
      <w:pPr>
        <w:shd w:val="clear" w:color="auto" w:fill="FFFFFF"/>
        <w:spacing w:after="0" w:line="240" w:lineRule="auto"/>
        <w:jc w:val="both"/>
        <w:rPr>
          <w:rStyle w:val="tpa"/>
          <w:rFonts w:ascii="Trebuchet MS" w:hAnsi="Trebuchet MS" w:cs="Times New Roman"/>
        </w:rPr>
      </w:pPr>
      <w:bookmarkStart w:id="3" w:name="do|ax5^I|pa11"/>
      <w:bookmarkStart w:id="4" w:name="do|ax5^I|pa12"/>
      <w:bookmarkEnd w:id="3"/>
      <w:bookmarkEnd w:id="4"/>
    </w:p>
    <w:p w:rsidR="006D5535" w:rsidRPr="0025183B" w:rsidRDefault="006D5535" w:rsidP="0025183B">
      <w:pPr>
        <w:shd w:val="clear" w:color="auto" w:fill="FFFFFF"/>
        <w:spacing w:after="0" w:line="240" w:lineRule="auto"/>
        <w:jc w:val="both"/>
        <w:rPr>
          <w:rFonts w:ascii="Trebuchet MS" w:hAnsi="Trebuchet MS" w:cs="Times New Roman"/>
        </w:rPr>
      </w:pPr>
      <w:r w:rsidRPr="0025183B">
        <w:rPr>
          <w:rStyle w:val="tpa"/>
          <w:rFonts w:ascii="Trebuchet MS" w:hAnsi="Trebuchet MS" w:cs="Times New Roman"/>
        </w:rPr>
        <w:t>Justificarea prezentei decizii:</w:t>
      </w:r>
    </w:p>
    <w:p w:rsidR="006D5535" w:rsidRPr="0025183B" w:rsidRDefault="006D5535" w:rsidP="0025183B">
      <w:pPr>
        <w:shd w:val="clear" w:color="auto" w:fill="FFFFFF"/>
        <w:spacing w:after="0" w:line="240" w:lineRule="auto"/>
        <w:jc w:val="both"/>
        <w:rPr>
          <w:rFonts w:ascii="Trebuchet MS" w:hAnsi="Trebuchet MS" w:cs="Times New Roman"/>
        </w:rPr>
      </w:pPr>
      <w:bookmarkStart w:id="5" w:name="do|ax5^I|pa13"/>
      <w:bookmarkEnd w:id="5"/>
      <w:r w:rsidRPr="0025183B">
        <w:rPr>
          <w:rStyle w:val="tpa"/>
          <w:rFonts w:ascii="Trebuchet MS" w:hAnsi="Trebuchet MS" w:cs="Times New Roman"/>
        </w:rPr>
        <w:t xml:space="preserve">I. Motivele pe baza cărora s-a stabilit </w:t>
      </w:r>
      <w:r w:rsidRPr="0025183B">
        <w:rPr>
          <w:rFonts w:ascii="Trebuchet MS" w:eastAsia="Times New Roman" w:hAnsi="Trebuchet MS" w:cs="Times New Roman"/>
          <w:lang w:eastAsia="ro-RO"/>
        </w:rPr>
        <w:t xml:space="preserve">luarea deciziei etapei de încadrare in procedura </w:t>
      </w:r>
      <w:r w:rsidRPr="0025183B">
        <w:rPr>
          <w:rStyle w:val="tpa"/>
          <w:rFonts w:ascii="Trebuchet MS" w:hAnsi="Trebuchet MS" w:cs="Times New Roman"/>
        </w:rPr>
        <w:t>de evaluare a impactului asupra mediului sunt următoarele:</w:t>
      </w:r>
    </w:p>
    <w:p w:rsidR="006D5535" w:rsidRPr="0025183B" w:rsidRDefault="006D5535" w:rsidP="0025183B">
      <w:pPr>
        <w:spacing w:after="0" w:line="240" w:lineRule="auto"/>
        <w:jc w:val="both"/>
        <w:rPr>
          <w:rFonts w:ascii="Trebuchet MS" w:hAnsi="Trebuchet MS" w:cs="Times New Roman"/>
        </w:rPr>
      </w:pPr>
      <w:bookmarkStart w:id="6" w:name="do|ax5^I|pa14"/>
      <w:bookmarkEnd w:id="6"/>
      <w:r w:rsidRPr="0025183B">
        <w:rPr>
          <w:rStyle w:val="tpa"/>
          <w:rFonts w:ascii="Trebuchet MS" w:hAnsi="Trebuchet MS" w:cs="Times New Roman"/>
        </w:rPr>
        <w:t>a) proiectul se încadrează în prevederile Legii nr. 292/2018 privind evaluarea impactului anumitor proiecte publice şi private asupra mediului, Anexa nr. 2, pct. 13, lit. a, pct. 10 lit. b;</w:t>
      </w:r>
    </w:p>
    <w:p w:rsidR="006D5535" w:rsidRPr="0025183B" w:rsidRDefault="006D5535" w:rsidP="0025183B">
      <w:pPr>
        <w:spacing w:after="0" w:line="240" w:lineRule="auto"/>
        <w:jc w:val="both"/>
        <w:rPr>
          <w:rFonts w:ascii="Trebuchet MS" w:hAnsi="Trebuchet MS" w:cs="Times New Roman"/>
        </w:rPr>
      </w:pPr>
      <w:bookmarkStart w:id="7" w:name="do|ax5^I|pa15"/>
      <w:bookmarkEnd w:id="7"/>
      <w:r w:rsidRPr="0025183B">
        <w:rPr>
          <w:rStyle w:val="tpa"/>
          <w:rFonts w:ascii="Trebuchet MS" w:hAnsi="Trebuchet MS" w:cs="Times New Roman"/>
        </w:rPr>
        <w:t xml:space="preserve">b) </w:t>
      </w:r>
      <w:r w:rsidRPr="0025183B">
        <w:rPr>
          <w:rFonts w:ascii="Trebuchet MS" w:hAnsi="Trebuchet MS" w:cs="Times New Roman"/>
        </w:rPr>
        <w:t>impactul realizării proiectului asupra factorilor de mediu va fi redus pentru sol, subsol, vegetație, fauna si nesemnificativ pentru ape, aer si așezările umane;</w:t>
      </w:r>
    </w:p>
    <w:p w:rsidR="006D5535" w:rsidRPr="0025183B" w:rsidRDefault="006D5535" w:rsidP="0025183B">
      <w:pPr>
        <w:spacing w:after="0" w:line="240" w:lineRule="auto"/>
        <w:jc w:val="both"/>
        <w:rPr>
          <w:rFonts w:ascii="Trebuchet MS" w:eastAsia="Times New Roman" w:hAnsi="Trebuchet MS" w:cs="Times New Roman"/>
          <w:lang w:eastAsia="ro-RO"/>
        </w:rPr>
      </w:pPr>
      <w:bookmarkStart w:id="8" w:name="do|ax5^I|pa16"/>
      <w:bookmarkEnd w:id="8"/>
      <w:r w:rsidRPr="0025183B">
        <w:rPr>
          <w:rStyle w:val="tpa"/>
          <w:rFonts w:ascii="Trebuchet MS" w:hAnsi="Trebuchet MS" w:cs="Times New Roman"/>
        </w:rPr>
        <w:t>c)</w:t>
      </w:r>
      <w:r w:rsidRPr="0025183B">
        <w:rPr>
          <w:rFonts w:ascii="Trebuchet MS" w:eastAsia="Times New Roman" w:hAnsi="Trebuchet MS" w:cs="Times New Roman"/>
          <w:lang w:eastAsia="ro-RO"/>
        </w:rPr>
        <w:t xml:space="preserve"> nu au fost formulate observaţii din partea publicului în urma mediatizării depunerii solicitării de emitere a acordului de mediu respectiv, a luării deciziei privind etapa de încadrare;</w:t>
      </w:r>
    </w:p>
    <w:p w:rsidR="006D5535" w:rsidRPr="0025183B" w:rsidRDefault="006D5535" w:rsidP="0025183B">
      <w:pPr>
        <w:spacing w:after="0" w:line="240" w:lineRule="auto"/>
        <w:jc w:val="both"/>
        <w:rPr>
          <w:rFonts w:ascii="Trebuchet MS" w:eastAsia="Times New Roman" w:hAnsi="Trebuchet MS" w:cs="Times New Roman"/>
          <w:lang w:eastAsia="ro-RO"/>
        </w:rPr>
      </w:pPr>
    </w:p>
    <w:p w:rsidR="006D5535" w:rsidRPr="0025183B" w:rsidRDefault="006D5535" w:rsidP="0025183B">
      <w:pPr>
        <w:spacing w:after="0" w:line="240" w:lineRule="auto"/>
        <w:jc w:val="both"/>
        <w:rPr>
          <w:rFonts w:ascii="Trebuchet MS" w:eastAsia="Calibri" w:hAnsi="Trebuchet MS" w:cs="Times New Roman"/>
          <w:i/>
          <w:u w:val="single"/>
        </w:rPr>
      </w:pPr>
      <w:bookmarkStart w:id="9" w:name="do|ax5^I|pa17"/>
      <w:bookmarkStart w:id="10" w:name="do|ax5^I|pa34"/>
      <w:bookmarkEnd w:id="9"/>
      <w:bookmarkEnd w:id="10"/>
      <w:r w:rsidRPr="0025183B">
        <w:rPr>
          <w:rFonts w:ascii="Trebuchet MS" w:eastAsia="Calibri" w:hAnsi="Trebuchet MS" w:cs="Times New Roman"/>
          <w:i/>
        </w:rPr>
        <w:t>1.</w:t>
      </w:r>
      <w:r w:rsidRPr="0025183B">
        <w:rPr>
          <w:rFonts w:ascii="Trebuchet MS" w:eastAsia="Calibri" w:hAnsi="Trebuchet MS" w:cs="Times New Roman"/>
          <w:i/>
          <w:u w:val="single"/>
        </w:rPr>
        <w:t xml:space="preserve"> Caracteristicile proiectului</w:t>
      </w:r>
    </w:p>
    <w:p w:rsidR="006D5535" w:rsidRPr="0025183B" w:rsidRDefault="006D5535" w:rsidP="0025183B">
      <w:pPr>
        <w:numPr>
          <w:ilvl w:val="0"/>
          <w:numId w:val="5"/>
        </w:numPr>
        <w:spacing w:after="0" w:line="240" w:lineRule="auto"/>
        <w:jc w:val="both"/>
        <w:rPr>
          <w:rFonts w:ascii="Trebuchet MS" w:eastAsia="Calibri" w:hAnsi="Trebuchet MS" w:cs="Times New Roman"/>
          <w:u w:val="single"/>
        </w:rPr>
      </w:pPr>
      <w:r w:rsidRPr="0025183B">
        <w:rPr>
          <w:rFonts w:ascii="Trebuchet MS" w:eastAsia="Calibri" w:hAnsi="Trebuchet MS" w:cs="Times New Roman"/>
          <w:i/>
        </w:rPr>
        <w:t>mărimea proiectului</w:t>
      </w:r>
      <w:r w:rsidRPr="0025183B">
        <w:rPr>
          <w:rFonts w:ascii="Trebuchet MS" w:eastAsia="Calibri" w:hAnsi="Trebuchet MS" w:cs="Times New Roman"/>
        </w:rPr>
        <w:t xml:space="preserve">: </w:t>
      </w:r>
    </w:p>
    <w:p w:rsidR="00867F4F" w:rsidRPr="0025183B" w:rsidRDefault="00867F4F" w:rsidP="0025183B">
      <w:pPr>
        <w:spacing w:after="0" w:line="240" w:lineRule="auto"/>
        <w:ind w:firstLine="720"/>
        <w:jc w:val="both"/>
        <w:rPr>
          <w:rFonts w:ascii="Trebuchet MS" w:hAnsi="Trebuchet MS"/>
          <w:color w:val="000000"/>
          <w:lang w:val="fr-FR"/>
        </w:rPr>
      </w:pPr>
      <w:proofErr w:type="spellStart"/>
      <w:r w:rsidRPr="0025183B">
        <w:rPr>
          <w:rFonts w:ascii="Trebuchet MS" w:hAnsi="Trebuchet MS"/>
          <w:color w:val="000000"/>
          <w:lang w:val="fr-FR"/>
        </w:rPr>
        <w:t>Amplasamentul</w:t>
      </w:r>
      <w:proofErr w:type="spellEnd"/>
      <w:r w:rsidRPr="0025183B">
        <w:rPr>
          <w:rFonts w:ascii="Trebuchet MS" w:hAnsi="Trebuchet MS"/>
          <w:color w:val="000000"/>
          <w:lang w:val="fr-FR"/>
        </w:rPr>
        <w:t xml:space="preserve"> se </w:t>
      </w:r>
      <w:proofErr w:type="spellStart"/>
      <w:r w:rsidRPr="0025183B">
        <w:rPr>
          <w:rFonts w:ascii="Trebuchet MS" w:hAnsi="Trebuchet MS"/>
          <w:color w:val="000000"/>
          <w:lang w:val="fr-FR"/>
        </w:rPr>
        <w:t>afla</w:t>
      </w:r>
      <w:proofErr w:type="spellEnd"/>
      <w:r w:rsidRPr="0025183B">
        <w:rPr>
          <w:rFonts w:ascii="Trebuchet MS" w:hAnsi="Trebuchet MS"/>
          <w:color w:val="000000"/>
          <w:lang w:val="fr-FR"/>
        </w:rPr>
        <w:t xml:space="preserve"> in </w:t>
      </w:r>
      <w:proofErr w:type="spellStart"/>
      <w:r w:rsidRPr="0025183B">
        <w:rPr>
          <w:rFonts w:ascii="Trebuchet MS" w:hAnsi="Trebuchet MS"/>
          <w:color w:val="000000"/>
          <w:lang w:val="fr-FR"/>
        </w:rPr>
        <w:t>intravilanul</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Orașului</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Găești</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pe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Strada</w:t>
      </w:r>
      <w:proofErr w:type="spellEnd"/>
      <w:r w:rsidRPr="0025183B">
        <w:rPr>
          <w:rFonts w:ascii="Trebuchet MS" w:hAnsi="Trebuchet MS"/>
          <w:color w:val="000000"/>
          <w:lang w:val="fr-FR"/>
        </w:rPr>
        <w:t xml:space="preserve"> 13 </w:t>
      </w:r>
      <w:proofErr w:type="spellStart"/>
      <w:r w:rsidRPr="0025183B">
        <w:rPr>
          <w:rFonts w:ascii="Trebuchet MS" w:hAnsi="Trebuchet MS"/>
          <w:color w:val="000000"/>
          <w:lang w:val="fr-FR"/>
        </w:rPr>
        <w:t>Decembrie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conform</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actelor</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proprietate</w:t>
      </w:r>
      <w:proofErr w:type="spellEnd"/>
      <w:r w:rsidRPr="0025183B">
        <w:rPr>
          <w:rFonts w:ascii="Trebuchet MS" w:hAnsi="Trebuchet MS"/>
          <w:color w:val="000000"/>
          <w:lang w:val="fr-FR"/>
        </w:rPr>
        <w:t xml:space="preserve"> si cadastrale.</w:t>
      </w:r>
    </w:p>
    <w:p w:rsidR="00867F4F" w:rsidRPr="0025183B" w:rsidRDefault="00867F4F" w:rsidP="0025183B">
      <w:pPr>
        <w:spacing w:after="0" w:line="240" w:lineRule="auto"/>
        <w:jc w:val="both"/>
        <w:rPr>
          <w:rFonts w:ascii="Trebuchet MS" w:hAnsi="Trebuchet MS"/>
          <w:color w:val="000000"/>
          <w:lang w:val="fr-FR"/>
        </w:rPr>
      </w:pPr>
      <w:r w:rsidRPr="0025183B">
        <w:rPr>
          <w:rFonts w:ascii="Trebuchet MS" w:hAnsi="Trebuchet MS"/>
          <w:color w:val="000000"/>
          <w:lang w:val="fr-FR"/>
        </w:rPr>
        <w:tab/>
      </w:r>
      <w:proofErr w:type="spellStart"/>
      <w:r w:rsidRPr="0025183B">
        <w:rPr>
          <w:rFonts w:ascii="Trebuchet MS" w:hAnsi="Trebuchet MS"/>
          <w:color w:val="000000"/>
          <w:lang w:val="fr-FR"/>
        </w:rPr>
        <w:t>Terenul</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în</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suprafața</w:t>
      </w:r>
      <w:proofErr w:type="spellEnd"/>
      <w:r w:rsidRPr="0025183B">
        <w:rPr>
          <w:rFonts w:ascii="Trebuchet MS" w:hAnsi="Trebuchet MS"/>
          <w:color w:val="000000"/>
          <w:lang w:val="fr-FR"/>
        </w:rPr>
        <w:t xml:space="preserve"> de 4 928.00 </w:t>
      </w:r>
      <w:proofErr w:type="spellStart"/>
      <w:r w:rsidRPr="0025183B">
        <w:rPr>
          <w:rFonts w:ascii="Trebuchet MS" w:hAnsi="Trebuchet MS"/>
          <w:color w:val="000000"/>
          <w:lang w:val="fr-FR"/>
        </w:rPr>
        <w:t>mp</w:t>
      </w:r>
      <w:proofErr w:type="spellEnd"/>
      <w:r w:rsidRPr="0025183B">
        <w:rPr>
          <w:rFonts w:ascii="Trebuchet MS" w:hAnsi="Trebuchet MS"/>
          <w:color w:val="000000"/>
          <w:lang w:val="fr-FR"/>
        </w:rPr>
        <w:t xml:space="preserve"> are </w:t>
      </w:r>
      <w:proofErr w:type="spellStart"/>
      <w:r w:rsidRPr="0025183B">
        <w:rPr>
          <w:rFonts w:ascii="Trebuchet MS" w:hAnsi="Trebuchet MS"/>
          <w:color w:val="000000"/>
          <w:lang w:val="fr-FR"/>
        </w:rPr>
        <w:t>categoria</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folosință</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curți-construcții</w:t>
      </w:r>
      <w:proofErr w:type="spellEnd"/>
      <w:r w:rsidRPr="0025183B">
        <w:rPr>
          <w:rFonts w:ascii="Trebuchet MS" w:hAnsi="Trebuchet MS"/>
          <w:color w:val="000000"/>
          <w:lang w:val="fr-FR"/>
        </w:rPr>
        <w:t xml:space="preserve"> si </w:t>
      </w:r>
      <w:proofErr w:type="spellStart"/>
      <w:r w:rsidRPr="0025183B">
        <w:rPr>
          <w:rFonts w:ascii="Trebuchet MS" w:hAnsi="Trebuchet MS"/>
          <w:color w:val="000000"/>
          <w:lang w:val="fr-FR"/>
        </w:rPr>
        <w:t>arabil</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Terenul</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înscris</w:t>
      </w:r>
      <w:proofErr w:type="spellEnd"/>
      <w:r w:rsidRPr="0025183B">
        <w:rPr>
          <w:rFonts w:ascii="Trebuchet MS" w:hAnsi="Trebuchet MS"/>
          <w:color w:val="000000"/>
          <w:lang w:val="fr-FR"/>
        </w:rPr>
        <w:t xml:space="preserve"> in </w:t>
      </w:r>
      <w:proofErr w:type="spellStart"/>
      <w:r w:rsidRPr="0025183B">
        <w:rPr>
          <w:rFonts w:ascii="Trebuchet MS" w:hAnsi="Trebuchet MS"/>
          <w:color w:val="000000"/>
          <w:lang w:val="fr-FR"/>
        </w:rPr>
        <w:t>Cartea</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Funciara</w:t>
      </w:r>
      <w:proofErr w:type="spellEnd"/>
      <w:r w:rsidRPr="0025183B">
        <w:rPr>
          <w:rFonts w:ascii="Trebuchet MS" w:hAnsi="Trebuchet MS"/>
          <w:color w:val="000000"/>
          <w:lang w:val="fr-FR"/>
        </w:rPr>
        <w:t xml:space="preserve"> Nr. 74285 – </w:t>
      </w:r>
      <w:proofErr w:type="spellStart"/>
      <w:r w:rsidRPr="0025183B">
        <w:rPr>
          <w:rFonts w:ascii="Trebuchet MS" w:hAnsi="Trebuchet MS"/>
          <w:color w:val="000000"/>
          <w:lang w:val="fr-FR"/>
        </w:rPr>
        <w:t>Găești</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aparține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beneficiarului</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Arifovici</w:t>
      </w:r>
      <w:proofErr w:type="spellEnd"/>
      <w:r w:rsidRPr="0025183B">
        <w:rPr>
          <w:rFonts w:ascii="Trebuchet MS" w:hAnsi="Trebuchet MS"/>
          <w:color w:val="000000"/>
          <w:lang w:val="fr-FR"/>
        </w:rPr>
        <w:t xml:space="preserve"> Elias Demirel </w:t>
      </w:r>
      <w:proofErr w:type="spellStart"/>
      <w:r w:rsidRPr="0025183B">
        <w:rPr>
          <w:rFonts w:ascii="Trebuchet MS" w:hAnsi="Trebuchet MS"/>
          <w:color w:val="000000"/>
          <w:lang w:val="fr-FR"/>
        </w:rPr>
        <w:t>conform</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actelor</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proprietate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Acesta</w:t>
      </w:r>
      <w:proofErr w:type="spellEnd"/>
      <w:r w:rsidRPr="0025183B">
        <w:rPr>
          <w:rFonts w:ascii="Trebuchet MS" w:hAnsi="Trebuchet MS"/>
          <w:color w:val="000000"/>
          <w:lang w:val="fr-FR"/>
        </w:rPr>
        <w:t xml:space="preserve"> este </w:t>
      </w:r>
      <w:proofErr w:type="spellStart"/>
      <w:r w:rsidRPr="0025183B">
        <w:rPr>
          <w:rFonts w:ascii="Trebuchet MS" w:hAnsi="Trebuchet MS"/>
          <w:color w:val="000000"/>
          <w:lang w:val="fr-FR"/>
        </w:rPr>
        <w:t>rezultat</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din</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alipirea</w:t>
      </w:r>
      <w:proofErr w:type="spellEnd"/>
      <w:r w:rsidRPr="0025183B">
        <w:rPr>
          <w:rFonts w:ascii="Trebuchet MS" w:hAnsi="Trebuchet MS"/>
          <w:color w:val="000000"/>
          <w:lang w:val="fr-FR"/>
        </w:rPr>
        <w:t xml:space="preserve"> mai </w:t>
      </w:r>
      <w:proofErr w:type="spellStart"/>
      <w:r w:rsidRPr="0025183B">
        <w:rPr>
          <w:rFonts w:ascii="Trebuchet MS" w:hAnsi="Trebuchet MS"/>
          <w:color w:val="000000"/>
          <w:lang w:val="fr-FR"/>
        </w:rPr>
        <w:t>multor</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parcele</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teren</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conform</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Actului</w:t>
      </w:r>
      <w:proofErr w:type="spellEnd"/>
      <w:r w:rsidRPr="0025183B">
        <w:rPr>
          <w:rFonts w:ascii="Trebuchet MS" w:hAnsi="Trebuchet MS"/>
          <w:color w:val="000000"/>
          <w:lang w:val="fr-FR"/>
        </w:rPr>
        <w:t xml:space="preserve"> </w:t>
      </w:r>
      <w:proofErr w:type="gramStart"/>
      <w:r w:rsidRPr="0025183B">
        <w:rPr>
          <w:rFonts w:ascii="Trebuchet MS" w:hAnsi="Trebuchet MS"/>
          <w:color w:val="000000"/>
          <w:lang w:val="fr-FR"/>
        </w:rPr>
        <w:t xml:space="preserve">de </w:t>
      </w:r>
      <w:proofErr w:type="spellStart"/>
      <w:r w:rsidRPr="0025183B">
        <w:rPr>
          <w:rFonts w:ascii="Trebuchet MS" w:hAnsi="Trebuchet MS"/>
          <w:color w:val="000000"/>
          <w:lang w:val="fr-FR"/>
        </w:rPr>
        <w:t>alipire</w:t>
      </w:r>
      <w:proofErr w:type="spellEnd"/>
      <w:proofErr w:type="gramEnd"/>
      <w:r w:rsidRPr="0025183B">
        <w:rPr>
          <w:rFonts w:ascii="Trebuchet MS" w:hAnsi="Trebuchet MS"/>
          <w:color w:val="000000"/>
          <w:lang w:val="fr-FR"/>
        </w:rPr>
        <w:t xml:space="preserve"> </w:t>
      </w:r>
      <w:proofErr w:type="spellStart"/>
      <w:r w:rsidRPr="0025183B">
        <w:rPr>
          <w:rFonts w:ascii="Trebuchet MS" w:hAnsi="Trebuchet MS"/>
          <w:color w:val="000000"/>
          <w:lang w:val="fr-FR"/>
        </w:rPr>
        <w:t>încheiat</w:t>
      </w:r>
      <w:proofErr w:type="spellEnd"/>
      <w:r w:rsidRPr="0025183B">
        <w:rPr>
          <w:rFonts w:ascii="Trebuchet MS" w:hAnsi="Trebuchet MS"/>
          <w:color w:val="000000"/>
          <w:lang w:val="fr-FR"/>
        </w:rPr>
        <w:t xml:space="preserve"> cu nr. </w:t>
      </w:r>
      <w:proofErr w:type="gramStart"/>
      <w:r w:rsidRPr="0025183B">
        <w:rPr>
          <w:rFonts w:ascii="Trebuchet MS" w:hAnsi="Trebuchet MS"/>
          <w:color w:val="000000"/>
          <w:lang w:val="fr-FR"/>
        </w:rPr>
        <w:t>de</w:t>
      </w:r>
      <w:proofErr w:type="gramEnd"/>
      <w:r w:rsidRPr="0025183B">
        <w:rPr>
          <w:rFonts w:ascii="Trebuchet MS" w:hAnsi="Trebuchet MS"/>
          <w:color w:val="000000"/>
          <w:lang w:val="fr-FR"/>
        </w:rPr>
        <w:t xml:space="preserve"> </w:t>
      </w:r>
      <w:proofErr w:type="spellStart"/>
      <w:r w:rsidRPr="0025183B">
        <w:rPr>
          <w:rFonts w:ascii="Trebuchet MS" w:hAnsi="Trebuchet MS"/>
          <w:color w:val="000000"/>
          <w:lang w:val="fr-FR"/>
        </w:rPr>
        <w:t>autentificar</w:t>
      </w:r>
      <w:r w:rsidRPr="0025183B">
        <w:rPr>
          <w:rFonts w:ascii="Trebuchet MS" w:hAnsi="Trebuchet MS"/>
          <w:lang w:val="fr-FR"/>
        </w:rPr>
        <w:t>e</w:t>
      </w:r>
      <w:proofErr w:type="spellEnd"/>
      <w:r w:rsidRPr="0025183B">
        <w:rPr>
          <w:rFonts w:ascii="Trebuchet MS" w:hAnsi="Trebuchet MS"/>
          <w:color w:val="000000"/>
          <w:lang w:val="fr-FR"/>
        </w:rPr>
        <w:t xml:space="preserve"> 1722 </w:t>
      </w:r>
      <w:proofErr w:type="spellStart"/>
      <w:r w:rsidRPr="0025183B">
        <w:rPr>
          <w:rFonts w:ascii="Trebuchet MS" w:hAnsi="Trebuchet MS"/>
          <w:color w:val="000000"/>
          <w:lang w:val="fr-FR"/>
        </w:rPr>
        <w:t>din</w:t>
      </w:r>
      <w:proofErr w:type="spellEnd"/>
      <w:r w:rsidRPr="0025183B">
        <w:rPr>
          <w:rFonts w:ascii="Trebuchet MS" w:hAnsi="Trebuchet MS"/>
          <w:color w:val="000000"/>
          <w:lang w:val="fr-FR"/>
        </w:rPr>
        <w:t xml:space="preserve"> 05.04.2023.</w:t>
      </w:r>
    </w:p>
    <w:p w:rsidR="00867F4F" w:rsidRPr="0025183B" w:rsidRDefault="00867F4F" w:rsidP="0025183B">
      <w:pPr>
        <w:spacing w:after="0" w:line="240" w:lineRule="auto"/>
        <w:jc w:val="both"/>
        <w:rPr>
          <w:rFonts w:ascii="Trebuchet MS" w:hAnsi="Trebuchet MS"/>
          <w:color w:val="000000"/>
          <w:lang w:val="fr-FR"/>
        </w:rPr>
      </w:pPr>
      <w:r w:rsidRPr="0025183B">
        <w:rPr>
          <w:rFonts w:ascii="Trebuchet MS" w:hAnsi="Trebuchet MS"/>
          <w:color w:val="000000"/>
          <w:lang w:val="fr-FR"/>
        </w:rPr>
        <w:tab/>
        <w:t xml:space="preserve">In </w:t>
      </w:r>
      <w:proofErr w:type="spellStart"/>
      <w:r w:rsidRPr="0025183B">
        <w:rPr>
          <w:rFonts w:ascii="Trebuchet MS" w:hAnsi="Trebuchet MS"/>
          <w:color w:val="000000"/>
          <w:lang w:val="fr-FR"/>
        </w:rPr>
        <w:t>prezent</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pe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amplasament</w:t>
      </w:r>
      <w:proofErr w:type="spellEnd"/>
      <w:r w:rsidRPr="0025183B">
        <w:rPr>
          <w:rFonts w:ascii="Trebuchet MS" w:hAnsi="Trebuchet MS"/>
          <w:color w:val="000000"/>
          <w:lang w:val="fr-FR"/>
        </w:rPr>
        <w:t xml:space="preserve"> se </w:t>
      </w:r>
      <w:proofErr w:type="spellStart"/>
      <w:r w:rsidRPr="0025183B">
        <w:rPr>
          <w:rFonts w:ascii="Trebuchet MS" w:hAnsi="Trebuchet MS"/>
          <w:color w:val="000000"/>
          <w:lang w:val="fr-FR"/>
        </w:rPr>
        <w:t>regăsesc</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patru</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construcții</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toate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având</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regimul</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înălțime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parter</w:t>
      </w:r>
      <w:proofErr w:type="spellEnd"/>
      <w:r w:rsidRPr="0025183B">
        <w:rPr>
          <w:rFonts w:ascii="Trebuchet MS" w:hAnsi="Trebuchet MS"/>
          <w:color w:val="000000"/>
          <w:lang w:val="fr-FR"/>
        </w:rPr>
        <w:t xml:space="preserve">, cu </w:t>
      </w:r>
      <w:proofErr w:type="spellStart"/>
      <w:r w:rsidRPr="0025183B">
        <w:rPr>
          <w:rFonts w:ascii="Trebuchet MS" w:hAnsi="Trebuchet MS"/>
          <w:color w:val="000000"/>
          <w:lang w:val="fr-FR"/>
        </w:rPr>
        <w:t>funcțiunea</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construcții</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industriale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edilitare</w:t>
      </w:r>
      <w:proofErr w:type="spellEnd"/>
      <w:r w:rsidRPr="0025183B">
        <w:rPr>
          <w:rFonts w:ascii="Trebuchet MS" w:hAnsi="Trebuchet MS"/>
          <w:color w:val="000000"/>
          <w:lang w:val="fr-FR"/>
        </w:rPr>
        <w:t xml:space="preserve"> si </w:t>
      </w:r>
      <w:proofErr w:type="spellStart"/>
      <w:r w:rsidRPr="0025183B">
        <w:rPr>
          <w:rFonts w:ascii="Trebuchet MS" w:hAnsi="Trebuchet MS"/>
          <w:color w:val="000000"/>
          <w:lang w:val="fr-FR"/>
        </w:rPr>
        <w:t>anexe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Construcțiile</w:t>
      </w:r>
      <w:proofErr w:type="spellEnd"/>
      <w:r w:rsidRPr="0025183B">
        <w:rPr>
          <w:rFonts w:ascii="Trebuchet MS" w:hAnsi="Trebuchet MS"/>
          <w:color w:val="000000"/>
          <w:lang w:val="fr-FR"/>
        </w:rPr>
        <w:t xml:space="preserve"> se </w:t>
      </w:r>
      <w:proofErr w:type="spellStart"/>
      <w:r w:rsidRPr="0025183B">
        <w:rPr>
          <w:rFonts w:ascii="Trebuchet MS" w:hAnsi="Trebuchet MS"/>
          <w:color w:val="000000"/>
          <w:lang w:val="fr-FR"/>
        </w:rPr>
        <w:t>afla</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într</w:t>
      </w:r>
      <w:proofErr w:type="spellEnd"/>
      <w:r w:rsidRPr="0025183B">
        <w:rPr>
          <w:rFonts w:ascii="Trebuchet MS" w:hAnsi="Trebuchet MS"/>
          <w:color w:val="000000"/>
          <w:lang w:val="fr-FR"/>
        </w:rPr>
        <w:t xml:space="preserve">-o </w:t>
      </w:r>
      <w:proofErr w:type="spellStart"/>
      <w:r w:rsidRPr="0025183B">
        <w:rPr>
          <w:rFonts w:ascii="Trebuchet MS" w:hAnsi="Trebuchet MS"/>
          <w:color w:val="000000"/>
          <w:lang w:val="fr-FR"/>
        </w:rPr>
        <w:t>stare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destul</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avansata</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degradare</w:t>
      </w:r>
      <w:proofErr w:type="spellEnd"/>
      <w:r w:rsidRPr="0025183B">
        <w:rPr>
          <w:rFonts w:ascii="Trebuchet MS" w:hAnsi="Trebuchet MS"/>
          <w:color w:val="000000"/>
          <w:lang w:val="fr-FR"/>
        </w:rPr>
        <w:t xml:space="preserve"> si nu mai au </w:t>
      </w:r>
      <w:proofErr w:type="spellStart"/>
      <w:r w:rsidRPr="0025183B">
        <w:rPr>
          <w:rFonts w:ascii="Trebuchet MS" w:hAnsi="Trebuchet MS"/>
          <w:color w:val="000000"/>
          <w:lang w:val="fr-FR"/>
        </w:rPr>
        <w:t>utilitate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practica</w:t>
      </w:r>
      <w:proofErr w:type="spellEnd"/>
      <w:r w:rsidRPr="0025183B">
        <w:rPr>
          <w:rFonts w:ascii="Trebuchet MS" w:hAnsi="Trebuchet MS"/>
          <w:color w:val="000000"/>
          <w:lang w:val="fr-FR"/>
        </w:rPr>
        <w:t>.</w:t>
      </w:r>
    </w:p>
    <w:p w:rsidR="00867F4F" w:rsidRPr="0025183B" w:rsidRDefault="00867F4F" w:rsidP="0025183B">
      <w:pPr>
        <w:spacing w:after="0" w:line="240" w:lineRule="auto"/>
        <w:jc w:val="both"/>
        <w:rPr>
          <w:rFonts w:ascii="Trebuchet MS" w:hAnsi="Trebuchet MS"/>
          <w:b/>
          <w:color w:val="000000"/>
          <w:lang w:val="fr-FR"/>
        </w:rPr>
      </w:pPr>
      <w:r w:rsidRPr="0025183B">
        <w:rPr>
          <w:rFonts w:ascii="Trebuchet MS" w:hAnsi="Trebuchet MS"/>
          <w:color w:val="000000"/>
          <w:lang w:val="fr-FR"/>
        </w:rPr>
        <w:tab/>
      </w:r>
      <w:proofErr w:type="spellStart"/>
      <w:r w:rsidRPr="0025183B">
        <w:rPr>
          <w:rFonts w:ascii="Trebuchet MS" w:hAnsi="Trebuchet MS"/>
          <w:b/>
          <w:color w:val="000000"/>
          <w:lang w:val="fr-FR"/>
        </w:rPr>
        <w:t>Prin</w:t>
      </w:r>
      <w:proofErr w:type="spellEnd"/>
      <w:r w:rsidRPr="0025183B">
        <w:rPr>
          <w:rFonts w:ascii="Trebuchet MS" w:hAnsi="Trebuchet MS"/>
          <w:b/>
          <w:color w:val="000000"/>
          <w:lang w:val="fr-FR"/>
        </w:rPr>
        <w:t xml:space="preserve"> </w:t>
      </w:r>
      <w:proofErr w:type="spellStart"/>
      <w:r w:rsidRPr="0025183B">
        <w:rPr>
          <w:rFonts w:ascii="Trebuchet MS" w:hAnsi="Trebuchet MS"/>
          <w:b/>
          <w:color w:val="000000"/>
          <w:lang w:val="fr-FR"/>
        </w:rPr>
        <w:t>proiect</w:t>
      </w:r>
      <w:proofErr w:type="spellEnd"/>
      <w:r w:rsidRPr="0025183B">
        <w:rPr>
          <w:rFonts w:ascii="Trebuchet MS" w:hAnsi="Trebuchet MS"/>
          <w:b/>
          <w:color w:val="000000"/>
          <w:lang w:val="fr-FR"/>
        </w:rPr>
        <w:t xml:space="preserve"> se va </w:t>
      </w:r>
      <w:proofErr w:type="spellStart"/>
      <w:r w:rsidRPr="0025183B">
        <w:rPr>
          <w:rFonts w:ascii="Trebuchet MS" w:hAnsi="Trebuchet MS"/>
          <w:b/>
          <w:color w:val="000000"/>
          <w:lang w:val="fr-FR"/>
        </w:rPr>
        <w:t>realiza</w:t>
      </w:r>
      <w:proofErr w:type="spellEnd"/>
      <w:r w:rsidRPr="0025183B">
        <w:rPr>
          <w:rFonts w:ascii="Trebuchet MS" w:hAnsi="Trebuchet MS"/>
          <w:b/>
          <w:color w:val="000000"/>
          <w:lang w:val="fr-FR"/>
        </w:rPr>
        <w:t xml:space="preserve"> </w:t>
      </w:r>
      <w:proofErr w:type="spellStart"/>
      <w:r w:rsidRPr="0025183B">
        <w:rPr>
          <w:rFonts w:ascii="Trebuchet MS" w:hAnsi="Trebuchet MS"/>
          <w:b/>
          <w:color w:val="000000"/>
          <w:lang w:val="fr-FR"/>
        </w:rPr>
        <w:t>desființarea</w:t>
      </w:r>
      <w:proofErr w:type="spellEnd"/>
      <w:r w:rsidRPr="0025183B">
        <w:rPr>
          <w:rFonts w:ascii="Trebuchet MS" w:hAnsi="Trebuchet MS"/>
          <w:b/>
          <w:color w:val="000000"/>
          <w:lang w:val="fr-FR"/>
        </w:rPr>
        <w:t xml:space="preserve"> in </w:t>
      </w:r>
      <w:proofErr w:type="spellStart"/>
      <w:r w:rsidRPr="0025183B">
        <w:rPr>
          <w:rFonts w:ascii="Trebuchet MS" w:hAnsi="Trebuchet MS"/>
          <w:b/>
          <w:color w:val="000000"/>
          <w:lang w:val="fr-FR"/>
        </w:rPr>
        <w:t>totalitate</w:t>
      </w:r>
      <w:proofErr w:type="spellEnd"/>
      <w:r w:rsidRPr="0025183B">
        <w:rPr>
          <w:rFonts w:ascii="Trebuchet MS" w:hAnsi="Trebuchet MS"/>
          <w:b/>
          <w:color w:val="000000"/>
          <w:lang w:val="fr-FR"/>
        </w:rPr>
        <w:t xml:space="preserve"> </w:t>
      </w:r>
      <w:proofErr w:type="spellStart"/>
      <w:r w:rsidRPr="0025183B">
        <w:rPr>
          <w:rFonts w:ascii="Trebuchet MS" w:hAnsi="Trebuchet MS"/>
          <w:b/>
          <w:color w:val="000000"/>
          <w:lang w:val="fr-FR"/>
        </w:rPr>
        <w:t>celor</w:t>
      </w:r>
      <w:proofErr w:type="spellEnd"/>
      <w:r w:rsidRPr="0025183B">
        <w:rPr>
          <w:rFonts w:ascii="Trebuchet MS" w:hAnsi="Trebuchet MS"/>
          <w:b/>
          <w:color w:val="000000"/>
          <w:lang w:val="fr-FR"/>
        </w:rPr>
        <w:t xml:space="preserve"> </w:t>
      </w:r>
      <w:proofErr w:type="spellStart"/>
      <w:r w:rsidRPr="0025183B">
        <w:rPr>
          <w:rFonts w:ascii="Trebuchet MS" w:hAnsi="Trebuchet MS"/>
          <w:b/>
          <w:color w:val="000000"/>
          <w:lang w:val="fr-FR"/>
        </w:rPr>
        <w:t>patru</w:t>
      </w:r>
      <w:proofErr w:type="spellEnd"/>
      <w:r w:rsidRPr="0025183B">
        <w:rPr>
          <w:rFonts w:ascii="Trebuchet MS" w:hAnsi="Trebuchet MS"/>
          <w:b/>
          <w:color w:val="000000"/>
          <w:lang w:val="fr-FR"/>
        </w:rPr>
        <w:t xml:space="preserve"> </w:t>
      </w:r>
      <w:proofErr w:type="spellStart"/>
      <w:r w:rsidRPr="0025183B">
        <w:rPr>
          <w:rFonts w:ascii="Trebuchet MS" w:hAnsi="Trebuchet MS"/>
          <w:b/>
          <w:color w:val="000000"/>
          <w:lang w:val="fr-FR"/>
        </w:rPr>
        <w:t>construcții</w:t>
      </w:r>
      <w:proofErr w:type="spellEnd"/>
      <w:r w:rsidRPr="0025183B">
        <w:rPr>
          <w:rFonts w:ascii="Trebuchet MS" w:hAnsi="Trebuchet MS"/>
          <w:b/>
          <w:color w:val="000000"/>
          <w:lang w:val="fr-FR"/>
        </w:rPr>
        <w:t xml:space="preserve"> </w:t>
      </w:r>
      <w:proofErr w:type="spellStart"/>
      <w:r w:rsidRPr="0025183B">
        <w:rPr>
          <w:rFonts w:ascii="Trebuchet MS" w:hAnsi="Trebuchet MS"/>
          <w:b/>
          <w:color w:val="000000"/>
          <w:lang w:val="fr-FR"/>
        </w:rPr>
        <w:t>existente</w:t>
      </w:r>
      <w:proofErr w:type="spellEnd"/>
      <w:r w:rsidRPr="0025183B">
        <w:rPr>
          <w:rFonts w:ascii="Trebuchet MS" w:hAnsi="Trebuchet MS"/>
          <w:b/>
          <w:color w:val="000000"/>
          <w:lang w:val="fr-FR"/>
        </w:rPr>
        <w:t xml:space="preserve"> si </w:t>
      </w:r>
      <w:proofErr w:type="spellStart"/>
      <w:r w:rsidRPr="0025183B">
        <w:rPr>
          <w:rFonts w:ascii="Trebuchet MS" w:hAnsi="Trebuchet MS"/>
          <w:b/>
          <w:color w:val="000000"/>
          <w:lang w:val="fr-FR"/>
        </w:rPr>
        <w:t>construirea</w:t>
      </w:r>
      <w:proofErr w:type="spellEnd"/>
      <w:r w:rsidRPr="0025183B">
        <w:rPr>
          <w:rFonts w:ascii="Trebuchet MS" w:hAnsi="Trebuchet MS"/>
          <w:b/>
          <w:color w:val="000000"/>
          <w:lang w:val="fr-FR"/>
        </w:rPr>
        <w:t xml:space="preserve"> </w:t>
      </w:r>
      <w:proofErr w:type="spellStart"/>
      <w:r w:rsidRPr="0025183B">
        <w:rPr>
          <w:rFonts w:ascii="Trebuchet MS" w:hAnsi="Trebuchet MS"/>
          <w:b/>
          <w:color w:val="000000"/>
          <w:lang w:val="fr-FR"/>
        </w:rPr>
        <w:t>unui</w:t>
      </w:r>
      <w:proofErr w:type="spellEnd"/>
      <w:r w:rsidRPr="0025183B">
        <w:rPr>
          <w:rFonts w:ascii="Trebuchet MS" w:hAnsi="Trebuchet MS"/>
          <w:b/>
          <w:color w:val="000000"/>
          <w:lang w:val="fr-FR"/>
        </w:rPr>
        <w:t xml:space="preserve"> </w:t>
      </w:r>
      <w:proofErr w:type="spellStart"/>
      <w:r w:rsidRPr="0025183B">
        <w:rPr>
          <w:rFonts w:ascii="Trebuchet MS" w:hAnsi="Trebuchet MS"/>
          <w:b/>
          <w:color w:val="000000"/>
          <w:lang w:val="fr-FR"/>
        </w:rPr>
        <w:t>spațiu</w:t>
      </w:r>
      <w:proofErr w:type="spellEnd"/>
      <w:r w:rsidRPr="0025183B">
        <w:rPr>
          <w:rFonts w:ascii="Trebuchet MS" w:hAnsi="Trebuchet MS"/>
          <w:b/>
          <w:color w:val="000000"/>
          <w:lang w:val="fr-FR"/>
        </w:rPr>
        <w:t xml:space="preserve"> </w:t>
      </w:r>
      <w:proofErr w:type="spellStart"/>
      <w:r w:rsidRPr="0025183B">
        <w:rPr>
          <w:rFonts w:ascii="Trebuchet MS" w:hAnsi="Trebuchet MS"/>
          <w:b/>
          <w:color w:val="000000"/>
          <w:lang w:val="fr-FR"/>
        </w:rPr>
        <w:t>comercial</w:t>
      </w:r>
      <w:proofErr w:type="spellEnd"/>
      <w:r w:rsidRPr="0025183B">
        <w:rPr>
          <w:rFonts w:ascii="Trebuchet MS" w:hAnsi="Trebuchet MS"/>
          <w:b/>
          <w:color w:val="000000"/>
          <w:lang w:val="fr-FR"/>
        </w:rPr>
        <w:t xml:space="preserve"> </w:t>
      </w:r>
      <w:proofErr w:type="spellStart"/>
      <w:r w:rsidRPr="0025183B">
        <w:rPr>
          <w:rFonts w:ascii="Trebuchet MS" w:hAnsi="Trebuchet MS"/>
          <w:b/>
          <w:color w:val="000000"/>
          <w:lang w:val="fr-FR"/>
        </w:rPr>
        <w:t>alimentar</w:t>
      </w:r>
      <w:proofErr w:type="spellEnd"/>
      <w:r w:rsidRPr="0025183B">
        <w:rPr>
          <w:rFonts w:ascii="Trebuchet MS" w:hAnsi="Trebuchet MS"/>
          <w:b/>
          <w:color w:val="000000"/>
          <w:lang w:val="fr-FR"/>
        </w:rPr>
        <w:t xml:space="preserve"> si </w:t>
      </w:r>
      <w:proofErr w:type="spellStart"/>
      <w:r w:rsidRPr="0025183B">
        <w:rPr>
          <w:rFonts w:ascii="Trebuchet MS" w:hAnsi="Trebuchet MS"/>
          <w:b/>
          <w:color w:val="000000"/>
          <w:lang w:val="fr-FR"/>
        </w:rPr>
        <w:t>nealimentar</w:t>
      </w:r>
      <w:proofErr w:type="spellEnd"/>
      <w:r w:rsidRPr="0025183B">
        <w:rPr>
          <w:rFonts w:ascii="Trebuchet MS" w:hAnsi="Trebuchet MS"/>
          <w:b/>
          <w:color w:val="000000"/>
          <w:lang w:val="fr-FR"/>
        </w:rPr>
        <w:t>.</w:t>
      </w:r>
    </w:p>
    <w:p w:rsidR="00867F4F" w:rsidRPr="0025183B" w:rsidRDefault="00867F4F" w:rsidP="0025183B">
      <w:pPr>
        <w:spacing w:after="0" w:line="240" w:lineRule="auto"/>
        <w:ind w:left="282" w:firstLine="418"/>
        <w:jc w:val="both"/>
        <w:rPr>
          <w:rFonts w:ascii="Trebuchet MS" w:hAnsi="Trebuchet MS"/>
          <w:lang w:val="fr-FR"/>
        </w:rPr>
      </w:pPr>
      <w:proofErr w:type="spellStart"/>
      <w:r w:rsidRPr="0025183B">
        <w:rPr>
          <w:rFonts w:ascii="Trebuchet MS" w:hAnsi="Trebuchet MS"/>
          <w:position w:val="-1"/>
          <w:lang w:val="fr-FR"/>
        </w:rPr>
        <w:t>Caracteristici</w:t>
      </w:r>
      <w:proofErr w:type="spellEnd"/>
      <w:r w:rsidRPr="0025183B">
        <w:rPr>
          <w:rFonts w:ascii="Trebuchet MS" w:hAnsi="Trebuchet MS"/>
          <w:position w:val="-1"/>
          <w:lang w:val="fr-FR"/>
        </w:rPr>
        <w:t xml:space="preserve"> </w:t>
      </w:r>
      <w:proofErr w:type="spellStart"/>
      <w:r w:rsidRPr="0025183B">
        <w:rPr>
          <w:rFonts w:ascii="Trebuchet MS" w:hAnsi="Trebuchet MS"/>
          <w:position w:val="-1"/>
          <w:lang w:val="fr-FR"/>
        </w:rPr>
        <w:t>tehnice</w:t>
      </w:r>
      <w:proofErr w:type="spellEnd"/>
      <w:r w:rsidRPr="0025183B">
        <w:rPr>
          <w:rFonts w:ascii="Trebuchet MS" w:hAnsi="Trebuchet MS"/>
          <w:position w:val="-1"/>
          <w:lang w:val="fr-FR"/>
        </w:rPr>
        <w:t xml:space="preserve"> </w:t>
      </w:r>
      <w:proofErr w:type="spellStart"/>
      <w:r w:rsidRPr="0025183B">
        <w:rPr>
          <w:rFonts w:ascii="Trebuchet MS" w:hAnsi="Trebuchet MS"/>
          <w:position w:val="-1"/>
          <w:lang w:val="fr-FR"/>
        </w:rPr>
        <w:t>și</w:t>
      </w:r>
      <w:proofErr w:type="spellEnd"/>
      <w:r w:rsidRPr="0025183B">
        <w:rPr>
          <w:rFonts w:ascii="Trebuchet MS" w:hAnsi="Trebuchet MS"/>
          <w:position w:val="-1"/>
          <w:lang w:val="fr-FR"/>
        </w:rPr>
        <w:t xml:space="preserve"> </w:t>
      </w:r>
      <w:proofErr w:type="spellStart"/>
      <w:r w:rsidRPr="0025183B">
        <w:rPr>
          <w:rFonts w:ascii="Trebuchet MS" w:hAnsi="Trebuchet MS"/>
          <w:position w:val="-1"/>
          <w:lang w:val="fr-FR"/>
        </w:rPr>
        <w:t>parametri</w:t>
      </w:r>
      <w:proofErr w:type="spellEnd"/>
      <w:r w:rsidRPr="0025183B">
        <w:rPr>
          <w:rFonts w:ascii="Trebuchet MS" w:hAnsi="Trebuchet MS"/>
          <w:position w:val="-1"/>
          <w:lang w:val="fr-FR"/>
        </w:rPr>
        <w:t xml:space="preserve"> </w:t>
      </w:r>
      <w:proofErr w:type="spellStart"/>
      <w:r w:rsidRPr="0025183B">
        <w:rPr>
          <w:rFonts w:ascii="Trebuchet MS" w:hAnsi="Trebuchet MS"/>
          <w:position w:val="-1"/>
          <w:lang w:val="fr-FR"/>
        </w:rPr>
        <w:t>specifici</w:t>
      </w:r>
      <w:proofErr w:type="spellEnd"/>
      <w:r w:rsidRPr="0025183B">
        <w:rPr>
          <w:rFonts w:ascii="Trebuchet MS" w:hAnsi="Trebuchet MS"/>
          <w:position w:val="-1"/>
          <w:lang w:val="fr-FR"/>
        </w:rPr>
        <w:t xml:space="preserve"> </w:t>
      </w:r>
      <w:proofErr w:type="spellStart"/>
      <w:r w:rsidRPr="0025183B">
        <w:rPr>
          <w:rFonts w:ascii="Trebuchet MS" w:hAnsi="Trebuchet MS"/>
          <w:position w:val="-1"/>
          <w:lang w:val="fr-FR"/>
        </w:rPr>
        <w:t>obiectivului</w:t>
      </w:r>
      <w:proofErr w:type="spellEnd"/>
      <w:r w:rsidRPr="0025183B">
        <w:rPr>
          <w:rFonts w:ascii="Trebuchet MS" w:hAnsi="Trebuchet MS"/>
          <w:position w:val="-1"/>
          <w:lang w:val="fr-FR"/>
        </w:rPr>
        <w:t xml:space="preserve"> </w:t>
      </w:r>
      <w:proofErr w:type="gramStart"/>
      <w:r w:rsidRPr="0025183B">
        <w:rPr>
          <w:rFonts w:ascii="Trebuchet MS" w:hAnsi="Trebuchet MS"/>
          <w:position w:val="-1"/>
          <w:lang w:val="fr-FR"/>
        </w:rPr>
        <w:t xml:space="preserve">de </w:t>
      </w:r>
      <w:proofErr w:type="spellStart"/>
      <w:r w:rsidRPr="0025183B">
        <w:rPr>
          <w:rFonts w:ascii="Trebuchet MS" w:hAnsi="Trebuchet MS"/>
          <w:position w:val="-1"/>
          <w:lang w:val="fr-FR"/>
        </w:rPr>
        <w:t>investiții</w:t>
      </w:r>
      <w:proofErr w:type="spellEnd"/>
      <w:proofErr w:type="gramEnd"/>
      <w:r w:rsidRPr="0025183B">
        <w:rPr>
          <w:rFonts w:ascii="Trebuchet MS" w:hAnsi="Trebuchet MS"/>
          <w:position w:val="-1"/>
          <w:lang w:val="fr-FR"/>
        </w:rPr>
        <w:t>;</w:t>
      </w:r>
    </w:p>
    <w:p w:rsidR="00867F4F" w:rsidRPr="0025183B" w:rsidRDefault="00867F4F" w:rsidP="0025183B">
      <w:pPr>
        <w:spacing w:after="0" w:line="240" w:lineRule="auto"/>
        <w:ind w:right="-1" w:firstLine="700"/>
        <w:jc w:val="both"/>
        <w:rPr>
          <w:rFonts w:ascii="Trebuchet MS" w:hAnsi="Trebuchet MS"/>
          <w:color w:val="000000"/>
          <w:lang w:val="fr-FR"/>
        </w:rPr>
      </w:pPr>
      <w:proofErr w:type="spellStart"/>
      <w:r w:rsidRPr="0025183B">
        <w:rPr>
          <w:rFonts w:ascii="Trebuchet MS" w:hAnsi="Trebuchet MS"/>
          <w:color w:val="000000"/>
          <w:lang w:val="fr-FR"/>
        </w:rPr>
        <w:t>Funcțiunea</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Spațiu</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comercial</w:t>
      </w:r>
      <w:proofErr w:type="spellEnd"/>
      <w:r w:rsidRPr="0025183B">
        <w:rPr>
          <w:rFonts w:ascii="Trebuchet MS" w:hAnsi="Trebuchet MS"/>
          <w:color w:val="000000"/>
          <w:lang w:val="fr-FR"/>
        </w:rPr>
        <w:t>;</w:t>
      </w:r>
    </w:p>
    <w:p w:rsidR="00867F4F" w:rsidRPr="0025183B" w:rsidRDefault="00867F4F" w:rsidP="0025183B">
      <w:pPr>
        <w:spacing w:after="0" w:line="240" w:lineRule="auto"/>
        <w:ind w:right="-567" w:firstLine="708"/>
        <w:jc w:val="both"/>
        <w:rPr>
          <w:rFonts w:ascii="Trebuchet MS" w:hAnsi="Trebuchet MS"/>
          <w:lang w:val="fr-FR"/>
        </w:rPr>
      </w:pPr>
      <w:proofErr w:type="spellStart"/>
      <w:r w:rsidRPr="0025183B">
        <w:rPr>
          <w:rFonts w:ascii="Trebuchet MS" w:hAnsi="Trebuchet MS"/>
          <w:color w:val="000000"/>
          <w:lang w:val="fr-FR"/>
        </w:rPr>
        <w:t>Regim</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înălțime</w:t>
      </w:r>
      <w:proofErr w:type="spellEnd"/>
      <w:r w:rsidRPr="0025183B">
        <w:rPr>
          <w:rFonts w:ascii="Trebuchet MS" w:hAnsi="Trebuchet MS"/>
          <w:color w:val="000000"/>
          <w:lang w:val="fr-FR"/>
        </w:rPr>
        <w:t xml:space="preserve">: </w:t>
      </w:r>
      <w:r w:rsidRPr="0025183B">
        <w:rPr>
          <w:rFonts w:ascii="Trebuchet MS" w:hAnsi="Trebuchet MS"/>
          <w:lang w:val="fr-FR"/>
        </w:rPr>
        <w:t>P;</w:t>
      </w:r>
    </w:p>
    <w:p w:rsidR="00867F4F" w:rsidRPr="0025183B" w:rsidRDefault="00867F4F" w:rsidP="0025183B">
      <w:pPr>
        <w:spacing w:after="0" w:line="240" w:lineRule="auto"/>
        <w:ind w:left="709" w:right="-1"/>
        <w:jc w:val="both"/>
        <w:rPr>
          <w:rFonts w:ascii="Trebuchet MS" w:hAnsi="Trebuchet MS"/>
          <w:color w:val="000000"/>
          <w:lang w:val="fr-FR"/>
        </w:rPr>
      </w:pPr>
      <w:proofErr w:type="spellStart"/>
      <w:r w:rsidRPr="0025183B">
        <w:rPr>
          <w:rFonts w:ascii="Trebuchet MS" w:hAnsi="Trebuchet MS"/>
          <w:color w:val="000000"/>
          <w:lang w:val="fr-FR"/>
        </w:rPr>
        <w:lastRenderedPageBreak/>
        <w:t>Hmax</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Cornișă</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Streașină</w:t>
      </w:r>
      <w:proofErr w:type="spellEnd"/>
      <w:r w:rsidRPr="0025183B">
        <w:rPr>
          <w:rFonts w:ascii="Trebuchet MS" w:hAnsi="Trebuchet MS"/>
          <w:color w:val="000000"/>
          <w:lang w:val="fr-FR"/>
        </w:rPr>
        <w:t>): +4.68 m;</w:t>
      </w:r>
    </w:p>
    <w:p w:rsidR="00867F4F" w:rsidRPr="0025183B" w:rsidRDefault="00867F4F" w:rsidP="0025183B">
      <w:pPr>
        <w:spacing w:after="0" w:line="240" w:lineRule="auto"/>
        <w:ind w:left="709" w:right="-1"/>
        <w:jc w:val="both"/>
        <w:rPr>
          <w:rFonts w:ascii="Trebuchet MS" w:hAnsi="Trebuchet MS"/>
          <w:color w:val="000000"/>
          <w:lang w:val="fr-FR"/>
        </w:rPr>
      </w:pPr>
      <w:proofErr w:type="spellStart"/>
      <w:r w:rsidRPr="0025183B">
        <w:rPr>
          <w:rFonts w:ascii="Trebuchet MS" w:hAnsi="Trebuchet MS"/>
          <w:color w:val="000000"/>
          <w:lang w:val="fr-FR"/>
        </w:rPr>
        <w:t>Hmax</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Coama</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Atic</w:t>
      </w:r>
      <w:proofErr w:type="spellEnd"/>
      <w:r w:rsidRPr="0025183B">
        <w:rPr>
          <w:rFonts w:ascii="Trebuchet MS" w:hAnsi="Trebuchet MS"/>
          <w:color w:val="000000"/>
          <w:lang w:val="fr-FR"/>
        </w:rPr>
        <w:t>): +5.60 m;</w:t>
      </w:r>
    </w:p>
    <w:p w:rsidR="00867F4F" w:rsidRPr="0025183B" w:rsidRDefault="00867F4F" w:rsidP="0025183B">
      <w:pPr>
        <w:spacing w:after="0" w:line="240" w:lineRule="auto"/>
        <w:ind w:right="-567" w:firstLine="284"/>
        <w:jc w:val="both"/>
        <w:rPr>
          <w:rFonts w:ascii="Trebuchet MS" w:hAnsi="Trebuchet MS"/>
          <w:lang w:val="fr-FR"/>
        </w:rPr>
      </w:pPr>
      <w:r w:rsidRPr="0025183B">
        <w:rPr>
          <w:rFonts w:ascii="Trebuchet MS" w:hAnsi="Trebuchet MS"/>
          <w:lang w:val="fr-FR"/>
        </w:rPr>
        <w:tab/>
      </w:r>
      <w:proofErr w:type="spellStart"/>
      <w:r w:rsidRPr="0025183B">
        <w:rPr>
          <w:rFonts w:ascii="Trebuchet MS" w:hAnsi="Trebuchet MS"/>
          <w:lang w:val="fr-FR"/>
        </w:rPr>
        <w:t>Volumul</w:t>
      </w:r>
      <w:proofErr w:type="spellEnd"/>
      <w:r w:rsidRPr="0025183B">
        <w:rPr>
          <w:rFonts w:ascii="Trebuchet MS" w:hAnsi="Trebuchet MS"/>
          <w:lang w:val="fr-FR"/>
        </w:rPr>
        <w:t xml:space="preserve"> </w:t>
      </w:r>
      <w:proofErr w:type="spellStart"/>
      <w:r w:rsidRPr="0025183B">
        <w:rPr>
          <w:rFonts w:ascii="Trebuchet MS" w:hAnsi="Trebuchet MS"/>
          <w:lang w:val="fr-FR"/>
        </w:rPr>
        <w:t>clădirii</w:t>
      </w:r>
      <w:proofErr w:type="spellEnd"/>
      <w:r w:rsidRPr="0025183B">
        <w:rPr>
          <w:rFonts w:ascii="Trebuchet MS" w:hAnsi="Trebuchet MS"/>
          <w:lang w:val="fr-FR"/>
        </w:rPr>
        <w:t xml:space="preserve">: </w:t>
      </w:r>
      <w:proofErr w:type="spellStart"/>
      <w:r w:rsidRPr="0025183B">
        <w:rPr>
          <w:rFonts w:ascii="Trebuchet MS" w:hAnsi="Trebuchet MS"/>
          <w:lang w:val="fr-FR"/>
        </w:rPr>
        <w:t>aproximativ</w:t>
      </w:r>
      <w:proofErr w:type="spellEnd"/>
      <w:r w:rsidRPr="0025183B">
        <w:rPr>
          <w:rFonts w:ascii="Trebuchet MS" w:hAnsi="Trebuchet MS"/>
          <w:color w:val="222222"/>
          <w:shd w:val="clear" w:color="auto" w:fill="FFFFFF"/>
          <w:lang w:val="fr-FR"/>
        </w:rPr>
        <w:t xml:space="preserve">. 7 400,00 </w:t>
      </w:r>
      <w:r w:rsidRPr="0025183B">
        <w:rPr>
          <w:rFonts w:ascii="Trebuchet MS" w:hAnsi="Trebuchet MS"/>
          <w:lang w:val="fr-FR"/>
        </w:rPr>
        <w:t>mc;</w:t>
      </w:r>
    </w:p>
    <w:p w:rsidR="00867F4F" w:rsidRPr="0025183B" w:rsidRDefault="00867F4F" w:rsidP="0025183B">
      <w:pPr>
        <w:spacing w:after="0" w:line="240" w:lineRule="auto"/>
        <w:ind w:right="-540" w:firstLine="709"/>
        <w:jc w:val="both"/>
        <w:rPr>
          <w:rFonts w:ascii="Trebuchet MS" w:hAnsi="Trebuchet MS"/>
          <w:color w:val="000000"/>
          <w:lang w:val="fr-FR"/>
        </w:rPr>
      </w:pPr>
      <w:proofErr w:type="spellStart"/>
      <w:r w:rsidRPr="0025183B">
        <w:rPr>
          <w:rFonts w:ascii="Trebuchet MS" w:eastAsia="Times New Roman" w:hAnsi="Trebuchet MS"/>
          <w:color w:val="000000"/>
          <w:lang w:val="fr-FR" w:eastAsia="ro-RO"/>
        </w:rPr>
        <w:t>Terenul</w:t>
      </w:r>
      <w:proofErr w:type="spellEnd"/>
      <w:r w:rsidRPr="0025183B">
        <w:rPr>
          <w:rFonts w:ascii="Trebuchet MS" w:eastAsia="Times New Roman" w:hAnsi="Trebuchet MS"/>
          <w:color w:val="000000"/>
          <w:lang w:val="fr-FR" w:eastAsia="ro-RO"/>
        </w:rPr>
        <w:t xml:space="preserve"> </w:t>
      </w:r>
      <w:proofErr w:type="spellStart"/>
      <w:r w:rsidRPr="0025183B">
        <w:rPr>
          <w:rFonts w:ascii="Trebuchet MS" w:eastAsia="Times New Roman" w:hAnsi="Trebuchet MS"/>
          <w:color w:val="000000"/>
          <w:lang w:val="fr-FR" w:eastAsia="ro-RO"/>
        </w:rPr>
        <w:t>intravilan</w:t>
      </w:r>
      <w:proofErr w:type="spellEnd"/>
      <w:r w:rsidRPr="0025183B">
        <w:rPr>
          <w:rFonts w:ascii="Trebuchet MS" w:eastAsia="Times New Roman" w:hAnsi="Trebuchet MS"/>
          <w:color w:val="000000"/>
          <w:lang w:val="fr-FR" w:eastAsia="ro-RO"/>
        </w:rPr>
        <w:t xml:space="preserve"> in </w:t>
      </w:r>
      <w:proofErr w:type="spellStart"/>
      <w:r w:rsidRPr="0025183B">
        <w:rPr>
          <w:rFonts w:ascii="Trebuchet MS" w:eastAsia="Times New Roman" w:hAnsi="Trebuchet MS"/>
          <w:color w:val="000000"/>
          <w:lang w:val="fr-FR" w:eastAsia="ro-RO"/>
        </w:rPr>
        <w:t>suprafață</w:t>
      </w:r>
      <w:proofErr w:type="spellEnd"/>
      <w:r w:rsidRPr="0025183B">
        <w:rPr>
          <w:rFonts w:ascii="Trebuchet MS" w:eastAsia="Times New Roman" w:hAnsi="Trebuchet MS"/>
          <w:color w:val="000000"/>
          <w:lang w:val="fr-FR" w:eastAsia="ro-RO"/>
        </w:rPr>
        <w:t xml:space="preserve"> de </w:t>
      </w:r>
      <w:r w:rsidRPr="0025183B">
        <w:rPr>
          <w:rFonts w:ascii="Trebuchet MS" w:hAnsi="Trebuchet MS"/>
          <w:color w:val="000000"/>
          <w:lang w:val="fr-FR"/>
        </w:rPr>
        <w:t xml:space="preserve">2 928,00 </w:t>
      </w:r>
      <w:proofErr w:type="spellStart"/>
      <w:r w:rsidRPr="0025183B">
        <w:rPr>
          <w:rFonts w:ascii="Trebuchet MS" w:hAnsi="Trebuchet MS"/>
          <w:color w:val="000000"/>
          <w:lang w:val="fr-FR"/>
        </w:rPr>
        <w:t>mp</w:t>
      </w:r>
      <w:proofErr w:type="spellEnd"/>
      <w:r w:rsidRPr="0025183B">
        <w:rPr>
          <w:rFonts w:ascii="Trebuchet MS" w:eastAsia="Times New Roman" w:hAnsi="Trebuchet MS"/>
          <w:color w:val="000000"/>
          <w:lang w:val="fr-FR" w:eastAsia="ro-RO"/>
        </w:rPr>
        <w:t xml:space="preserve">, are </w:t>
      </w:r>
      <w:proofErr w:type="spellStart"/>
      <w:r w:rsidRPr="0025183B">
        <w:rPr>
          <w:rFonts w:ascii="Trebuchet MS" w:eastAsia="Times New Roman" w:hAnsi="Trebuchet MS"/>
          <w:color w:val="000000"/>
          <w:lang w:val="fr-FR" w:eastAsia="ro-RO"/>
        </w:rPr>
        <w:t>categoria</w:t>
      </w:r>
      <w:proofErr w:type="spellEnd"/>
      <w:r w:rsidRPr="0025183B">
        <w:rPr>
          <w:rFonts w:ascii="Trebuchet MS" w:eastAsia="Times New Roman" w:hAnsi="Trebuchet MS"/>
          <w:color w:val="000000"/>
          <w:lang w:val="fr-FR" w:eastAsia="ro-RO"/>
        </w:rPr>
        <w:t xml:space="preserve"> de </w:t>
      </w:r>
      <w:proofErr w:type="spellStart"/>
      <w:r w:rsidRPr="0025183B">
        <w:rPr>
          <w:rFonts w:ascii="Trebuchet MS" w:eastAsia="Times New Roman" w:hAnsi="Trebuchet MS"/>
          <w:color w:val="000000"/>
          <w:lang w:val="fr-FR" w:eastAsia="ro-RO"/>
        </w:rPr>
        <w:t>folosință</w:t>
      </w:r>
      <w:proofErr w:type="spellEnd"/>
      <w:r w:rsidRPr="0025183B">
        <w:rPr>
          <w:rFonts w:ascii="Trebuchet MS" w:eastAsia="Times New Roman" w:hAnsi="Trebuchet MS"/>
          <w:color w:val="000000"/>
          <w:lang w:val="fr-FR" w:eastAsia="ro-RO"/>
        </w:rPr>
        <w:t xml:space="preserve"> </w:t>
      </w:r>
      <w:proofErr w:type="spellStart"/>
      <w:r w:rsidRPr="0025183B">
        <w:rPr>
          <w:rFonts w:ascii="Trebuchet MS" w:hAnsi="Trebuchet MS"/>
          <w:color w:val="000000"/>
          <w:lang w:val="fr-FR"/>
        </w:rPr>
        <w:t>curți-construcții</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Terenul</w:t>
      </w:r>
      <w:proofErr w:type="spellEnd"/>
      <w:r w:rsidRPr="0025183B">
        <w:rPr>
          <w:rFonts w:ascii="Trebuchet MS" w:hAnsi="Trebuchet MS"/>
          <w:color w:val="000000"/>
          <w:lang w:val="fr-FR"/>
        </w:rPr>
        <w:t xml:space="preserve"> face parte </w:t>
      </w:r>
      <w:proofErr w:type="spellStart"/>
      <w:r w:rsidRPr="0025183B">
        <w:rPr>
          <w:rFonts w:ascii="Trebuchet MS" w:hAnsi="Trebuchet MS"/>
          <w:color w:val="000000"/>
          <w:lang w:val="fr-FR"/>
        </w:rPr>
        <w:t>din</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intravilanul</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Orașului</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Găești</w:t>
      </w:r>
      <w:proofErr w:type="spellEnd"/>
      <w:r w:rsidRPr="0025183B">
        <w:rPr>
          <w:rFonts w:ascii="Trebuchet MS" w:hAnsi="Trebuchet MS"/>
          <w:color w:val="000000"/>
          <w:lang w:val="fr-FR"/>
        </w:rPr>
        <w:t xml:space="preserve"> si se </w:t>
      </w:r>
      <w:proofErr w:type="spellStart"/>
      <w:r w:rsidRPr="0025183B">
        <w:rPr>
          <w:rFonts w:ascii="Trebuchet MS" w:hAnsi="Trebuchet MS"/>
          <w:color w:val="000000"/>
          <w:lang w:val="fr-FR"/>
        </w:rPr>
        <w:t>afla</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în</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proprietatea</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numitului</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Arifovici</w:t>
      </w:r>
      <w:proofErr w:type="spellEnd"/>
      <w:r w:rsidRPr="0025183B">
        <w:rPr>
          <w:rFonts w:ascii="Trebuchet MS" w:hAnsi="Trebuchet MS"/>
          <w:color w:val="000000"/>
          <w:lang w:val="fr-FR"/>
        </w:rPr>
        <w:t xml:space="preserve"> Elias Demirel. </w:t>
      </w:r>
      <w:proofErr w:type="spellStart"/>
      <w:r w:rsidRPr="0025183B">
        <w:rPr>
          <w:rFonts w:ascii="Trebuchet MS" w:hAnsi="Trebuchet MS"/>
          <w:color w:val="000000"/>
          <w:lang w:val="fr-FR"/>
        </w:rPr>
        <w:t>Imobilul</w:t>
      </w:r>
      <w:proofErr w:type="spellEnd"/>
      <w:r w:rsidRPr="0025183B">
        <w:rPr>
          <w:rFonts w:ascii="Trebuchet MS" w:hAnsi="Trebuchet MS"/>
          <w:color w:val="000000"/>
          <w:lang w:val="fr-FR"/>
        </w:rPr>
        <w:t xml:space="preserve"> se </w:t>
      </w:r>
      <w:proofErr w:type="spellStart"/>
      <w:r w:rsidRPr="0025183B">
        <w:rPr>
          <w:rFonts w:ascii="Trebuchet MS" w:hAnsi="Trebuchet MS"/>
          <w:color w:val="000000"/>
          <w:lang w:val="fr-FR"/>
        </w:rPr>
        <w:t>afla</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situat</w:t>
      </w:r>
      <w:proofErr w:type="spellEnd"/>
      <w:r w:rsidRPr="0025183B">
        <w:rPr>
          <w:rFonts w:ascii="Trebuchet MS" w:hAnsi="Trebuchet MS"/>
          <w:color w:val="000000"/>
          <w:lang w:val="fr-FR"/>
        </w:rPr>
        <w:t xml:space="preserve"> in UTR 2 – AU2 - zona de </w:t>
      </w:r>
      <w:proofErr w:type="spellStart"/>
      <w:r w:rsidRPr="0025183B">
        <w:rPr>
          <w:rFonts w:ascii="Trebuchet MS" w:hAnsi="Trebuchet MS"/>
          <w:color w:val="000000"/>
          <w:lang w:val="fr-FR"/>
        </w:rPr>
        <w:t>protecție</w:t>
      </w:r>
      <w:proofErr w:type="spellEnd"/>
      <w:r w:rsidRPr="0025183B">
        <w:rPr>
          <w:rFonts w:ascii="Trebuchet MS" w:hAnsi="Trebuchet MS"/>
          <w:color w:val="000000"/>
          <w:lang w:val="fr-FR"/>
        </w:rPr>
        <w:t xml:space="preserve"> a </w:t>
      </w:r>
      <w:proofErr w:type="spellStart"/>
      <w:r w:rsidRPr="0025183B">
        <w:rPr>
          <w:rFonts w:ascii="Trebuchet MS" w:hAnsi="Trebuchet MS"/>
          <w:color w:val="000000"/>
          <w:lang w:val="fr-FR"/>
        </w:rPr>
        <w:t>unui</w:t>
      </w:r>
      <w:proofErr w:type="spellEnd"/>
      <w:r w:rsidRPr="0025183B">
        <w:rPr>
          <w:rFonts w:ascii="Trebuchet MS" w:hAnsi="Trebuchet MS"/>
          <w:color w:val="000000"/>
          <w:lang w:val="fr-FR"/>
        </w:rPr>
        <w:t xml:space="preserve"> monument </w:t>
      </w:r>
      <w:proofErr w:type="spellStart"/>
      <w:r w:rsidRPr="0025183B">
        <w:rPr>
          <w:rFonts w:ascii="Trebuchet MS" w:hAnsi="Trebuchet MS"/>
          <w:color w:val="000000"/>
          <w:lang w:val="fr-FR"/>
        </w:rPr>
        <w:t>istoric</w:t>
      </w:r>
      <w:proofErr w:type="spellEnd"/>
      <w:r w:rsidRPr="0025183B">
        <w:rPr>
          <w:rFonts w:ascii="Trebuchet MS" w:hAnsi="Trebuchet MS"/>
          <w:color w:val="000000"/>
          <w:lang w:val="fr-FR"/>
        </w:rPr>
        <w:t xml:space="preserve"> – </w:t>
      </w:r>
      <w:proofErr w:type="spellStart"/>
      <w:r w:rsidRPr="0025183B">
        <w:rPr>
          <w:rFonts w:ascii="Trebuchet MS" w:hAnsi="Trebuchet MS"/>
          <w:color w:val="000000"/>
          <w:lang w:val="fr-FR"/>
        </w:rPr>
        <w:t>Clubul</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Arctic</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Conacul</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Grigore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Olanescu</w:t>
      </w:r>
      <w:proofErr w:type="spellEnd"/>
      <w:r w:rsidRPr="0025183B">
        <w:rPr>
          <w:rFonts w:ascii="Trebuchet MS" w:hAnsi="Trebuchet MS"/>
          <w:color w:val="000000"/>
          <w:lang w:val="fr-FR"/>
        </w:rPr>
        <w:t xml:space="preserve"> – Cod </w:t>
      </w:r>
      <w:proofErr w:type="spellStart"/>
      <w:r w:rsidRPr="0025183B">
        <w:rPr>
          <w:rFonts w:ascii="Trebuchet MS" w:hAnsi="Trebuchet MS"/>
          <w:color w:val="000000"/>
          <w:lang w:val="fr-FR"/>
        </w:rPr>
        <w:t>LMi</w:t>
      </w:r>
      <w:proofErr w:type="spellEnd"/>
      <w:r w:rsidRPr="0025183B">
        <w:rPr>
          <w:rFonts w:ascii="Trebuchet MS" w:hAnsi="Trebuchet MS"/>
          <w:color w:val="000000"/>
          <w:lang w:val="fr-FR"/>
        </w:rPr>
        <w:t xml:space="preserve">: DB-II-m-B-17497). In </w:t>
      </w:r>
      <w:proofErr w:type="spellStart"/>
      <w:r w:rsidRPr="0025183B">
        <w:rPr>
          <w:rFonts w:ascii="Trebuchet MS" w:hAnsi="Trebuchet MS"/>
          <w:color w:val="000000"/>
          <w:lang w:val="fr-FR"/>
        </w:rPr>
        <w:t>prezent</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pe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terenul</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studiat</w:t>
      </w:r>
      <w:proofErr w:type="spellEnd"/>
      <w:r w:rsidRPr="0025183B">
        <w:rPr>
          <w:rFonts w:ascii="Trebuchet MS" w:hAnsi="Trebuchet MS"/>
          <w:color w:val="000000"/>
          <w:lang w:val="fr-FR"/>
        </w:rPr>
        <w:t xml:space="preserve"> se </w:t>
      </w:r>
      <w:proofErr w:type="spellStart"/>
      <w:r w:rsidRPr="0025183B">
        <w:rPr>
          <w:rFonts w:ascii="Trebuchet MS" w:hAnsi="Trebuchet MS"/>
          <w:color w:val="000000"/>
          <w:lang w:val="fr-FR"/>
        </w:rPr>
        <w:t>regăsesc</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patru</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corpuri</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clădire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toate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având</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regimul</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înălțime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parter</w:t>
      </w:r>
      <w:proofErr w:type="spellEnd"/>
      <w:r w:rsidRPr="0025183B">
        <w:rPr>
          <w:rFonts w:ascii="Trebuchet MS" w:hAnsi="Trebuchet MS"/>
          <w:color w:val="000000"/>
          <w:lang w:val="fr-FR"/>
        </w:rPr>
        <w:t xml:space="preserve">, cu </w:t>
      </w:r>
      <w:proofErr w:type="spellStart"/>
      <w:r w:rsidRPr="0025183B">
        <w:rPr>
          <w:rFonts w:ascii="Trebuchet MS" w:hAnsi="Trebuchet MS"/>
          <w:color w:val="000000"/>
          <w:lang w:val="fr-FR"/>
        </w:rPr>
        <w:t>funcțiunea</w:t>
      </w:r>
      <w:proofErr w:type="spellEnd"/>
      <w:r w:rsidRPr="0025183B">
        <w:rPr>
          <w:rFonts w:ascii="Trebuchet MS" w:hAnsi="Trebuchet MS"/>
          <w:color w:val="000000"/>
          <w:lang w:val="fr-FR"/>
        </w:rPr>
        <w:t xml:space="preserve"> de </w:t>
      </w:r>
      <w:proofErr w:type="spellStart"/>
      <w:r w:rsidRPr="0025183B">
        <w:rPr>
          <w:rFonts w:ascii="Trebuchet MS" w:hAnsi="Trebuchet MS"/>
          <w:color w:val="000000"/>
          <w:lang w:val="fr-FR"/>
        </w:rPr>
        <w:t>construcții</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industriale</w:t>
      </w:r>
      <w:proofErr w:type="spellEnd"/>
      <w:r w:rsidRPr="0025183B">
        <w:rPr>
          <w:rFonts w:ascii="Trebuchet MS" w:hAnsi="Trebuchet MS"/>
          <w:color w:val="000000"/>
          <w:lang w:val="fr-FR"/>
        </w:rPr>
        <w:t xml:space="preserve">, </w:t>
      </w:r>
      <w:proofErr w:type="spellStart"/>
      <w:r w:rsidRPr="0025183B">
        <w:rPr>
          <w:rFonts w:ascii="Trebuchet MS" w:hAnsi="Trebuchet MS"/>
          <w:color w:val="000000"/>
          <w:lang w:val="fr-FR"/>
        </w:rPr>
        <w:t>edilitare</w:t>
      </w:r>
      <w:proofErr w:type="spellEnd"/>
      <w:r w:rsidRPr="0025183B">
        <w:rPr>
          <w:rFonts w:ascii="Trebuchet MS" w:hAnsi="Trebuchet MS"/>
          <w:color w:val="000000"/>
          <w:lang w:val="fr-FR"/>
        </w:rPr>
        <w:t xml:space="preserve"> si </w:t>
      </w:r>
      <w:proofErr w:type="spellStart"/>
      <w:r w:rsidRPr="0025183B">
        <w:rPr>
          <w:rFonts w:ascii="Trebuchet MS" w:hAnsi="Trebuchet MS"/>
          <w:color w:val="000000"/>
          <w:lang w:val="fr-FR"/>
        </w:rPr>
        <w:t>anexe</w:t>
      </w:r>
      <w:proofErr w:type="spellEnd"/>
      <w:r w:rsidRPr="0025183B">
        <w:rPr>
          <w:rFonts w:ascii="Trebuchet MS" w:hAnsi="Trebuchet MS"/>
          <w:color w:val="000000"/>
          <w:lang w:val="fr-FR"/>
        </w:rPr>
        <w:t>.</w:t>
      </w:r>
    </w:p>
    <w:p w:rsidR="00867F4F" w:rsidRPr="0025183B" w:rsidRDefault="00867F4F" w:rsidP="0025183B">
      <w:pPr>
        <w:spacing w:after="0" w:line="240" w:lineRule="auto"/>
        <w:ind w:right="-540" w:firstLine="709"/>
        <w:jc w:val="both"/>
        <w:rPr>
          <w:rFonts w:ascii="Trebuchet MS" w:eastAsia="Times New Roman" w:hAnsi="Trebuchet MS"/>
          <w:color w:val="000000"/>
          <w:lang w:val="fr-FR" w:eastAsia="ro-RO"/>
        </w:rPr>
      </w:pPr>
      <w:r w:rsidRPr="0025183B">
        <w:rPr>
          <w:rFonts w:ascii="Trebuchet MS" w:hAnsi="Trebuchet MS"/>
          <w:color w:val="000000"/>
        </w:rPr>
        <w:t>Accesul pe teren se realizează pe latura de nord, din Strada 13 Decembrie.</w:t>
      </w:r>
    </w:p>
    <w:p w:rsidR="00867F4F" w:rsidRPr="0025183B" w:rsidRDefault="00867F4F" w:rsidP="0025183B">
      <w:pPr>
        <w:tabs>
          <w:tab w:val="left" w:pos="1134"/>
        </w:tabs>
        <w:spacing w:after="0" w:line="240" w:lineRule="auto"/>
        <w:jc w:val="both"/>
        <w:rPr>
          <w:rFonts w:ascii="Trebuchet MS" w:hAnsi="Trebuchet MS"/>
          <w:color w:val="000000"/>
          <w:u w:val="single"/>
        </w:rPr>
      </w:pPr>
      <w:r w:rsidRPr="0025183B">
        <w:rPr>
          <w:rFonts w:ascii="Trebuchet MS" w:hAnsi="Trebuchet MS"/>
          <w:color w:val="000000"/>
          <w:u w:val="single"/>
        </w:rPr>
        <w:t xml:space="preserve">Bilant teritorial </w:t>
      </w:r>
    </w:p>
    <w:p w:rsidR="00867F4F" w:rsidRPr="0025183B" w:rsidRDefault="00867F4F" w:rsidP="0025183B">
      <w:pPr>
        <w:autoSpaceDE w:val="0"/>
        <w:autoSpaceDN w:val="0"/>
        <w:adjustRightInd w:val="0"/>
        <w:spacing w:after="0" w:line="240" w:lineRule="auto"/>
        <w:ind w:left="719"/>
        <w:jc w:val="both"/>
        <w:rPr>
          <w:rFonts w:ascii="Trebuchet MS" w:hAnsi="Trebuchet MS"/>
          <w:bCs/>
          <w:color w:val="000000"/>
        </w:rPr>
      </w:pPr>
      <w:r w:rsidRPr="0025183B">
        <w:rPr>
          <w:rFonts w:ascii="Trebuchet MS" w:hAnsi="Trebuchet MS"/>
          <w:bCs/>
        </w:rPr>
        <w:t xml:space="preserve">Suprafață teren = </w:t>
      </w:r>
      <w:r w:rsidRPr="0025183B">
        <w:rPr>
          <w:rFonts w:ascii="Trebuchet MS" w:hAnsi="Trebuchet MS"/>
          <w:bCs/>
          <w:color w:val="000000"/>
        </w:rPr>
        <w:t>4 928,00 mp</w:t>
      </w:r>
    </w:p>
    <w:p w:rsidR="00867F4F" w:rsidRPr="0025183B" w:rsidRDefault="00867F4F" w:rsidP="0025183B">
      <w:pPr>
        <w:autoSpaceDE w:val="0"/>
        <w:autoSpaceDN w:val="0"/>
        <w:adjustRightInd w:val="0"/>
        <w:spacing w:after="0" w:line="240" w:lineRule="auto"/>
        <w:ind w:left="284"/>
        <w:jc w:val="both"/>
        <w:rPr>
          <w:rFonts w:ascii="Trebuchet MS" w:hAnsi="Trebuchet MS"/>
          <w:bCs/>
          <w:i/>
          <w:iCs/>
        </w:rPr>
      </w:pPr>
      <w:r w:rsidRPr="0025183B">
        <w:rPr>
          <w:rFonts w:ascii="Trebuchet MS" w:hAnsi="Trebuchet MS"/>
          <w:bCs/>
          <w:i/>
          <w:iCs/>
        </w:rPr>
        <w:t>Bilanț teritorial existent:</w:t>
      </w:r>
    </w:p>
    <w:p w:rsidR="00867F4F" w:rsidRPr="0025183B" w:rsidRDefault="00867F4F" w:rsidP="0025183B">
      <w:pPr>
        <w:autoSpaceDE w:val="0"/>
        <w:autoSpaceDN w:val="0"/>
        <w:adjustRightInd w:val="0"/>
        <w:spacing w:after="0" w:line="240" w:lineRule="auto"/>
        <w:ind w:firstLine="284"/>
        <w:jc w:val="both"/>
        <w:rPr>
          <w:rFonts w:ascii="Trebuchet MS" w:hAnsi="Trebuchet MS"/>
          <w:bCs/>
        </w:rPr>
      </w:pPr>
      <w:r w:rsidRPr="0025183B">
        <w:rPr>
          <w:rFonts w:ascii="Trebuchet MS" w:hAnsi="Trebuchet MS"/>
          <w:bCs/>
        </w:rPr>
        <w:t>S.c. / S.c.d. C1 = 207.00 mp</w:t>
      </w:r>
    </w:p>
    <w:p w:rsidR="00867F4F" w:rsidRPr="0025183B" w:rsidRDefault="00867F4F" w:rsidP="0025183B">
      <w:pPr>
        <w:autoSpaceDE w:val="0"/>
        <w:autoSpaceDN w:val="0"/>
        <w:adjustRightInd w:val="0"/>
        <w:spacing w:after="0" w:line="240" w:lineRule="auto"/>
        <w:ind w:firstLine="284"/>
        <w:jc w:val="both"/>
        <w:rPr>
          <w:rFonts w:ascii="Trebuchet MS" w:hAnsi="Trebuchet MS"/>
          <w:bCs/>
        </w:rPr>
      </w:pPr>
      <w:r w:rsidRPr="0025183B">
        <w:rPr>
          <w:rFonts w:ascii="Trebuchet MS" w:hAnsi="Trebuchet MS"/>
          <w:bCs/>
        </w:rPr>
        <w:t>S.c. / S.c.d. C2 = 304.00 mp</w:t>
      </w:r>
    </w:p>
    <w:p w:rsidR="00867F4F" w:rsidRPr="0025183B" w:rsidRDefault="00867F4F" w:rsidP="0025183B">
      <w:pPr>
        <w:autoSpaceDE w:val="0"/>
        <w:autoSpaceDN w:val="0"/>
        <w:adjustRightInd w:val="0"/>
        <w:spacing w:after="0" w:line="240" w:lineRule="auto"/>
        <w:ind w:firstLine="284"/>
        <w:jc w:val="both"/>
        <w:rPr>
          <w:rFonts w:ascii="Trebuchet MS" w:hAnsi="Trebuchet MS"/>
          <w:bCs/>
        </w:rPr>
      </w:pPr>
      <w:r w:rsidRPr="0025183B">
        <w:rPr>
          <w:rFonts w:ascii="Trebuchet MS" w:hAnsi="Trebuchet MS"/>
          <w:bCs/>
        </w:rPr>
        <w:t>S.c. / S.c.d. C3 = 18.00 mp</w:t>
      </w:r>
    </w:p>
    <w:p w:rsidR="00867F4F" w:rsidRPr="0025183B" w:rsidRDefault="00867F4F" w:rsidP="0025183B">
      <w:pPr>
        <w:autoSpaceDE w:val="0"/>
        <w:autoSpaceDN w:val="0"/>
        <w:adjustRightInd w:val="0"/>
        <w:spacing w:after="0" w:line="240" w:lineRule="auto"/>
        <w:ind w:firstLine="284"/>
        <w:jc w:val="both"/>
        <w:rPr>
          <w:rFonts w:ascii="Trebuchet MS" w:hAnsi="Trebuchet MS"/>
          <w:bCs/>
        </w:rPr>
      </w:pPr>
      <w:r w:rsidRPr="0025183B">
        <w:rPr>
          <w:rFonts w:ascii="Trebuchet MS" w:hAnsi="Trebuchet MS"/>
          <w:bCs/>
        </w:rPr>
        <w:t>S.c. / S.c.d. C4 = 205.00 mp</w:t>
      </w:r>
    </w:p>
    <w:p w:rsidR="00867F4F" w:rsidRPr="0025183B" w:rsidRDefault="00867F4F" w:rsidP="0025183B">
      <w:pPr>
        <w:autoSpaceDE w:val="0"/>
        <w:autoSpaceDN w:val="0"/>
        <w:adjustRightInd w:val="0"/>
        <w:spacing w:after="0" w:line="240" w:lineRule="auto"/>
        <w:ind w:firstLine="284"/>
        <w:jc w:val="both"/>
        <w:rPr>
          <w:rFonts w:ascii="Trebuchet MS" w:hAnsi="Trebuchet MS"/>
        </w:rPr>
      </w:pPr>
      <w:r w:rsidRPr="0025183B">
        <w:rPr>
          <w:rFonts w:ascii="Trebuchet MS" w:hAnsi="Trebuchet MS"/>
        </w:rPr>
        <w:t>S.c. / S.c.d. Total = 734.00 mp</w:t>
      </w:r>
    </w:p>
    <w:p w:rsidR="00867F4F" w:rsidRPr="0025183B" w:rsidRDefault="00867F4F" w:rsidP="0025183B">
      <w:pPr>
        <w:autoSpaceDE w:val="0"/>
        <w:autoSpaceDN w:val="0"/>
        <w:adjustRightInd w:val="0"/>
        <w:spacing w:after="0" w:line="240" w:lineRule="auto"/>
        <w:ind w:left="284"/>
        <w:jc w:val="both"/>
        <w:rPr>
          <w:rFonts w:ascii="Trebuchet MS" w:hAnsi="Trebuchet MS"/>
          <w:bCs/>
        </w:rPr>
      </w:pPr>
      <w:r w:rsidRPr="0025183B">
        <w:rPr>
          <w:rFonts w:ascii="Trebuchet MS" w:hAnsi="Trebuchet MS"/>
          <w:bCs/>
        </w:rPr>
        <w:t>POT existent = 14.89 %</w:t>
      </w:r>
    </w:p>
    <w:p w:rsidR="00867F4F" w:rsidRPr="0025183B" w:rsidRDefault="00867F4F" w:rsidP="0025183B">
      <w:pPr>
        <w:autoSpaceDE w:val="0"/>
        <w:autoSpaceDN w:val="0"/>
        <w:adjustRightInd w:val="0"/>
        <w:spacing w:after="0" w:line="240" w:lineRule="auto"/>
        <w:ind w:left="284"/>
        <w:jc w:val="both"/>
        <w:rPr>
          <w:rFonts w:ascii="Trebuchet MS" w:hAnsi="Trebuchet MS"/>
          <w:bCs/>
        </w:rPr>
      </w:pPr>
      <w:r w:rsidRPr="0025183B">
        <w:rPr>
          <w:rFonts w:ascii="Trebuchet MS" w:hAnsi="Trebuchet MS"/>
          <w:bCs/>
        </w:rPr>
        <w:t>CUT existent = 0.148</w:t>
      </w:r>
    </w:p>
    <w:p w:rsidR="00867F4F" w:rsidRPr="0025183B" w:rsidRDefault="00867F4F" w:rsidP="0025183B">
      <w:pPr>
        <w:autoSpaceDE w:val="0"/>
        <w:autoSpaceDN w:val="0"/>
        <w:adjustRightInd w:val="0"/>
        <w:spacing w:after="0" w:line="240" w:lineRule="auto"/>
        <w:ind w:left="284"/>
        <w:jc w:val="both"/>
        <w:rPr>
          <w:rFonts w:ascii="Trebuchet MS" w:hAnsi="Trebuchet MS"/>
          <w:bCs/>
          <w:i/>
          <w:iCs/>
        </w:rPr>
      </w:pPr>
    </w:p>
    <w:p w:rsidR="00867F4F" w:rsidRPr="0025183B" w:rsidRDefault="00867F4F" w:rsidP="0025183B">
      <w:pPr>
        <w:autoSpaceDE w:val="0"/>
        <w:autoSpaceDN w:val="0"/>
        <w:adjustRightInd w:val="0"/>
        <w:spacing w:after="0" w:line="240" w:lineRule="auto"/>
        <w:ind w:left="284"/>
        <w:jc w:val="both"/>
        <w:rPr>
          <w:rFonts w:ascii="Trebuchet MS" w:hAnsi="Trebuchet MS"/>
          <w:bCs/>
          <w:i/>
          <w:iCs/>
        </w:rPr>
      </w:pPr>
      <w:r w:rsidRPr="0025183B">
        <w:rPr>
          <w:rFonts w:ascii="Trebuchet MS" w:hAnsi="Trebuchet MS"/>
          <w:bCs/>
          <w:i/>
          <w:iCs/>
        </w:rPr>
        <w:t>Bilanț teritorial propus:</w:t>
      </w:r>
    </w:p>
    <w:p w:rsidR="00867F4F" w:rsidRPr="0025183B" w:rsidRDefault="00867F4F" w:rsidP="0025183B">
      <w:pPr>
        <w:autoSpaceDE w:val="0"/>
        <w:autoSpaceDN w:val="0"/>
        <w:adjustRightInd w:val="0"/>
        <w:spacing w:after="0" w:line="240" w:lineRule="auto"/>
        <w:ind w:left="284"/>
        <w:jc w:val="both"/>
        <w:rPr>
          <w:rFonts w:ascii="Trebuchet MS" w:hAnsi="Trebuchet MS"/>
          <w:bCs/>
        </w:rPr>
      </w:pPr>
      <w:r w:rsidRPr="0025183B">
        <w:rPr>
          <w:rFonts w:ascii="Trebuchet MS" w:hAnsi="Trebuchet MS"/>
          <w:bCs/>
        </w:rPr>
        <w:t>S.c. Spațiu comercial propus = 1 330.00 mp</w:t>
      </w:r>
    </w:p>
    <w:p w:rsidR="00867F4F" w:rsidRPr="0025183B" w:rsidRDefault="00867F4F" w:rsidP="0025183B">
      <w:pPr>
        <w:autoSpaceDE w:val="0"/>
        <w:autoSpaceDN w:val="0"/>
        <w:adjustRightInd w:val="0"/>
        <w:spacing w:after="0" w:line="240" w:lineRule="auto"/>
        <w:ind w:left="284"/>
        <w:jc w:val="both"/>
        <w:rPr>
          <w:rFonts w:ascii="Trebuchet MS" w:hAnsi="Trebuchet MS"/>
          <w:bCs/>
        </w:rPr>
      </w:pPr>
      <w:r w:rsidRPr="0025183B">
        <w:rPr>
          <w:rFonts w:ascii="Trebuchet MS" w:hAnsi="Trebuchet MS"/>
          <w:bCs/>
        </w:rPr>
        <w:t>S.c.d. Spațiu comercial propus = 1 330.00 mp</w:t>
      </w:r>
    </w:p>
    <w:p w:rsidR="00867F4F" w:rsidRPr="0025183B" w:rsidRDefault="00867F4F" w:rsidP="0025183B">
      <w:pPr>
        <w:autoSpaceDE w:val="0"/>
        <w:autoSpaceDN w:val="0"/>
        <w:adjustRightInd w:val="0"/>
        <w:spacing w:after="0" w:line="240" w:lineRule="auto"/>
        <w:ind w:left="284"/>
        <w:jc w:val="both"/>
        <w:rPr>
          <w:rFonts w:ascii="Trebuchet MS" w:hAnsi="Trebuchet MS"/>
          <w:bCs/>
        </w:rPr>
      </w:pPr>
    </w:p>
    <w:p w:rsidR="00867F4F" w:rsidRPr="0025183B" w:rsidRDefault="00867F4F" w:rsidP="0025183B">
      <w:pPr>
        <w:autoSpaceDE w:val="0"/>
        <w:autoSpaceDN w:val="0"/>
        <w:adjustRightInd w:val="0"/>
        <w:spacing w:after="0" w:line="240" w:lineRule="auto"/>
        <w:ind w:left="284"/>
        <w:jc w:val="both"/>
        <w:rPr>
          <w:rFonts w:ascii="Trebuchet MS" w:hAnsi="Trebuchet MS"/>
          <w:bCs/>
        </w:rPr>
      </w:pPr>
      <w:r w:rsidRPr="0025183B">
        <w:rPr>
          <w:rFonts w:ascii="Trebuchet MS" w:hAnsi="Trebuchet MS"/>
          <w:bCs/>
        </w:rPr>
        <w:t>POT propus = 26.98 %</w:t>
      </w:r>
    </w:p>
    <w:p w:rsidR="00867F4F" w:rsidRPr="0025183B" w:rsidRDefault="00867F4F" w:rsidP="0025183B">
      <w:pPr>
        <w:autoSpaceDE w:val="0"/>
        <w:autoSpaceDN w:val="0"/>
        <w:adjustRightInd w:val="0"/>
        <w:spacing w:after="0" w:line="240" w:lineRule="auto"/>
        <w:ind w:left="284"/>
        <w:jc w:val="both"/>
        <w:rPr>
          <w:rFonts w:ascii="Trebuchet MS" w:hAnsi="Trebuchet MS"/>
          <w:bCs/>
          <w:lang w:val="fr-FR"/>
        </w:rPr>
      </w:pPr>
      <w:r w:rsidRPr="0025183B">
        <w:rPr>
          <w:rFonts w:ascii="Trebuchet MS" w:hAnsi="Trebuchet MS"/>
          <w:bCs/>
          <w:lang w:val="fr-FR"/>
        </w:rPr>
        <w:t xml:space="preserve">CUT </w:t>
      </w:r>
      <w:proofErr w:type="spellStart"/>
      <w:r w:rsidRPr="0025183B">
        <w:rPr>
          <w:rFonts w:ascii="Trebuchet MS" w:hAnsi="Trebuchet MS"/>
          <w:bCs/>
          <w:lang w:val="fr-FR"/>
        </w:rPr>
        <w:t>propus</w:t>
      </w:r>
      <w:proofErr w:type="spellEnd"/>
      <w:r w:rsidRPr="0025183B">
        <w:rPr>
          <w:rFonts w:ascii="Trebuchet MS" w:hAnsi="Trebuchet MS"/>
          <w:bCs/>
          <w:lang w:val="fr-FR"/>
        </w:rPr>
        <w:t xml:space="preserve"> = 0.269</w:t>
      </w:r>
    </w:p>
    <w:p w:rsidR="00867F4F" w:rsidRPr="0025183B" w:rsidRDefault="00867F4F" w:rsidP="0025183B">
      <w:pPr>
        <w:autoSpaceDE w:val="0"/>
        <w:autoSpaceDN w:val="0"/>
        <w:adjustRightInd w:val="0"/>
        <w:spacing w:after="0" w:line="240" w:lineRule="auto"/>
        <w:jc w:val="both"/>
        <w:rPr>
          <w:rFonts w:ascii="Trebuchet MS" w:hAnsi="Trebuchet MS"/>
          <w:bCs/>
          <w:lang w:val="fr-FR"/>
        </w:rPr>
      </w:pPr>
    </w:p>
    <w:p w:rsidR="00867F4F" w:rsidRPr="0025183B" w:rsidRDefault="00867F4F" w:rsidP="0025183B">
      <w:pPr>
        <w:autoSpaceDE w:val="0"/>
        <w:autoSpaceDN w:val="0"/>
        <w:adjustRightInd w:val="0"/>
        <w:spacing w:after="0" w:line="240" w:lineRule="auto"/>
        <w:ind w:left="284"/>
        <w:jc w:val="both"/>
        <w:rPr>
          <w:rFonts w:ascii="Trebuchet MS" w:hAnsi="Trebuchet MS"/>
          <w:bCs/>
          <w:lang w:val="fr-FR"/>
        </w:rPr>
      </w:pPr>
      <w:r w:rsidRPr="0025183B">
        <w:rPr>
          <w:rFonts w:ascii="Trebuchet MS" w:hAnsi="Trebuchet MS"/>
          <w:bCs/>
          <w:lang w:val="fr-FR"/>
        </w:rPr>
        <w:t xml:space="preserve">S. </w:t>
      </w:r>
      <w:proofErr w:type="spellStart"/>
      <w:r w:rsidRPr="0025183B">
        <w:rPr>
          <w:rFonts w:ascii="Trebuchet MS" w:hAnsi="Trebuchet MS"/>
          <w:bCs/>
          <w:lang w:val="fr-FR"/>
        </w:rPr>
        <w:t>Platforme</w:t>
      </w:r>
      <w:proofErr w:type="spellEnd"/>
      <w:r w:rsidRPr="0025183B">
        <w:rPr>
          <w:rFonts w:ascii="Trebuchet MS" w:hAnsi="Trebuchet MS"/>
          <w:bCs/>
          <w:lang w:val="fr-FR"/>
        </w:rPr>
        <w:t xml:space="preserve"> </w:t>
      </w:r>
      <w:proofErr w:type="spellStart"/>
      <w:r w:rsidRPr="0025183B">
        <w:rPr>
          <w:rFonts w:ascii="Trebuchet MS" w:hAnsi="Trebuchet MS"/>
          <w:bCs/>
          <w:lang w:val="fr-FR"/>
        </w:rPr>
        <w:t>carosabile</w:t>
      </w:r>
      <w:proofErr w:type="spellEnd"/>
      <w:r w:rsidRPr="0025183B">
        <w:rPr>
          <w:rFonts w:ascii="Trebuchet MS" w:hAnsi="Trebuchet MS"/>
          <w:bCs/>
          <w:lang w:val="fr-FR"/>
        </w:rPr>
        <w:t xml:space="preserve"> (</w:t>
      </w:r>
      <w:proofErr w:type="spellStart"/>
      <w:r w:rsidRPr="0025183B">
        <w:rPr>
          <w:rFonts w:ascii="Trebuchet MS" w:hAnsi="Trebuchet MS"/>
          <w:bCs/>
          <w:lang w:val="fr-FR"/>
        </w:rPr>
        <w:t>inclusiv</w:t>
      </w:r>
      <w:proofErr w:type="spellEnd"/>
      <w:r w:rsidRPr="0025183B">
        <w:rPr>
          <w:rFonts w:ascii="Trebuchet MS" w:hAnsi="Trebuchet MS"/>
          <w:bCs/>
          <w:lang w:val="fr-FR"/>
        </w:rPr>
        <w:t xml:space="preserve"> </w:t>
      </w:r>
      <w:proofErr w:type="spellStart"/>
      <w:r w:rsidRPr="0025183B">
        <w:rPr>
          <w:rFonts w:ascii="Trebuchet MS" w:hAnsi="Trebuchet MS"/>
          <w:bCs/>
          <w:lang w:val="fr-FR"/>
        </w:rPr>
        <w:t>locuri</w:t>
      </w:r>
      <w:proofErr w:type="spellEnd"/>
      <w:r w:rsidRPr="0025183B">
        <w:rPr>
          <w:rFonts w:ascii="Trebuchet MS" w:hAnsi="Trebuchet MS"/>
          <w:bCs/>
          <w:lang w:val="fr-FR"/>
        </w:rPr>
        <w:t xml:space="preserve"> de </w:t>
      </w:r>
      <w:proofErr w:type="spellStart"/>
      <w:r w:rsidRPr="0025183B">
        <w:rPr>
          <w:rFonts w:ascii="Trebuchet MS" w:hAnsi="Trebuchet MS"/>
          <w:bCs/>
          <w:lang w:val="fr-FR"/>
        </w:rPr>
        <w:t>parcare</w:t>
      </w:r>
      <w:proofErr w:type="spellEnd"/>
      <w:r w:rsidRPr="0025183B">
        <w:rPr>
          <w:rFonts w:ascii="Trebuchet MS" w:hAnsi="Trebuchet MS"/>
          <w:bCs/>
          <w:lang w:val="fr-FR"/>
        </w:rPr>
        <w:t xml:space="preserve"> si </w:t>
      </w:r>
      <w:proofErr w:type="spellStart"/>
      <w:r w:rsidRPr="0025183B">
        <w:rPr>
          <w:rFonts w:ascii="Trebuchet MS" w:hAnsi="Trebuchet MS"/>
          <w:bCs/>
          <w:lang w:val="fr-FR"/>
        </w:rPr>
        <w:t>borduri</w:t>
      </w:r>
      <w:proofErr w:type="spellEnd"/>
      <w:r w:rsidRPr="0025183B">
        <w:rPr>
          <w:rFonts w:ascii="Trebuchet MS" w:hAnsi="Trebuchet MS"/>
          <w:bCs/>
          <w:lang w:val="fr-FR"/>
        </w:rPr>
        <w:t xml:space="preserve">) = 1 419.30 </w:t>
      </w:r>
      <w:proofErr w:type="spellStart"/>
      <w:r w:rsidRPr="0025183B">
        <w:rPr>
          <w:rFonts w:ascii="Trebuchet MS" w:hAnsi="Trebuchet MS"/>
          <w:bCs/>
          <w:lang w:val="fr-FR"/>
        </w:rPr>
        <w:t>mp</w:t>
      </w:r>
      <w:proofErr w:type="spellEnd"/>
    </w:p>
    <w:p w:rsidR="00867F4F" w:rsidRPr="0025183B" w:rsidRDefault="00867F4F" w:rsidP="0025183B">
      <w:pPr>
        <w:autoSpaceDE w:val="0"/>
        <w:autoSpaceDN w:val="0"/>
        <w:adjustRightInd w:val="0"/>
        <w:spacing w:after="0" w:line="240" w:lineRule="auto"/>
        <w:ind w:left="284"/>
        <w:jc w:val="both"/>
        <w:rPr>
          <w:rFonts w:ascii="Trebuchet MS" w:hAnsi="Trebuchet MS"/>
          <w:bCs/>
        </w:rPr>
      </w:pPr>
      <w:r w:rsidRPr="0025183B">
        <w:rPr>
          <w:rFonts w:ascii="Trebuchet MS" w:hAnsi="Trebuchet MS"/>
          <w:bCs/>
        </w:rPr>
        <w:t>S. Platforme pietonale (inclusiv trotuare) = 214.40 mp</w:t>
      </w:r>
    </w:p>
    <w:p w:rsidR="00867F4F" w:rsidRPr="0025183B" w:rsidRDefault="00867F4F" w:rsidP="0025183B">
      <w:pPr>
        <w:autoSpaceDE w:val="0"/>
        <w:autoSpaceDN w:val="0"/>
        <w:adjustRightInd w:val="0"/>
        <w:spacing w:after="0" w:line="240" w:lineRule="auto"/>
        <w:ind w:left="284"/>
        <w:jc w:val="both"/>
        <w:rPr>
          <w:rFonts w:ascii="Trebuchet MS" w:hAnsi="Trebuchet MS"/>
          <w:bCs/>
        </w:rPr>
      </w:pPr>
      <w:r w:rsidRPr="0025183B">
        <w:rPr>
          <w:rFonts w:ascii="Trebuchet MS" w:hAnsi="Trebuchet MS"/>
          <w:bCs/>
        </w:rPr>
        <w:t>S. Spatii verzi = 1 964.30 mp</w:t>
      </w:r>
    </w:p>
    <w:p w:rsidR="00867F4F" w:rsidRPr="0025183B" w:rsidRDefault="00867F4F" w:rsidP="0025183B">
      <w:pPr>
        <w:autoSpaceDE w:val="0"/>
        <w:autoSpaceDN w:val="0"/>
        <w:adjustRightInd w:val="0"/>
        <w:spacing w:after="0" w:line="240" w:lineRule="auto"/>
        <w:ind w:firstLine="720"/>
        <w:jc w:val="both"/>
        <w:rPr>
          <w:rFonts w:ascii="Trebuchet MS" w:eastAsia="Times New Roman" w:hAnsi="Trebuchet MS"/>
          <w:bCs/>
          <w:color w:val="000000"/>
        </w:rPr>
      </w:pPr>
      <w:r w:rsidRPr="0025183B">
        <w:rPr>
          <w:rFonts w:ascii="Trebuchet MS" w:hAnsi="Trebuchet MS"/>
          <w:color w:val="000000"/>
        </w:rPr>
        <w:t xml:space="preserve">Se vor amenaja spatiile verzi ramase in urma amplasarii corpurilor de cladire si a amenajarilor exterioare specifice: </w:t>
      </w:r>
      <w:r w:rsidRPr="0025183B">
        <w:rPr>
          <w:rFonts w:ascii="Trebuchet MS" w:eastAsia="Times New Roman" w:hAnsi="Trebuchet MS"/>
          <w:bCs/>
          <w:color w:val="000000"/>
        </w:rPr>
        <w:t>suprafete carosabile in incinta, locuri parcare, accese pietonale, trotuare de garda; acestea vor ocupa 30.72% din incinta (2252.83mp).</w:t>
      </w:r>
    </w:p>
    <w:p w:rsidR="006D5535" w:rsidRPr="0025183B" w:rsidRDefault="006D5535" w:rsidP="0025183B">
      <w:pPr>
        <w:spacing w:after="0" w:line="240" w:lineRule="auto"/>
        <w:jc w:val="both"/>
        <w:rPr>
          <w:rFonts w:ascii="Trebuchet MS" w:eastAsia="Times New Roman" w:hAnsi="Trebuchet MS" w:cs="Times New Roman"/>
          <w:lang w:eastAsia="pl-PL"/>
        </w:rPr>
      </w:pPr>
      <w:r w:rsidRPr="0025183B">
        <w:rPr>
          <w:rFonts w:ascii="Trebuchet MS" w:eastAsia="Times New Roman" w:hAnsi="Trebuchet MS" w:cs="Times New Roman"/>
          <w:lang w:eastAsia="pl-PL"/>
        </w:rPr>
        <w:t xml:space="preserve">b) </w:t>
      </w:r>
      <w:r w:rsidRPr="0025183B">
        <w:rPr>
          <w:rFonts w:ascii="Trebuchet MS" w:eastAsia="Times New Roman" w:hAnsi="Trebuchet MS" w:cs="Times New Roman"/>
          <w:i/>
          <w:lang w:eastAsia="pl-PL"/>
        </w:rPr>
        <w:t>cumularea cu alte proiecte:</w:t>
      </w:r>
      <w:r w:rsidRPr="0025183B">
        <w:rPr>
          <w:rFonts w:ascii="Trebuchet MS" w:eastAsia="Times New Roman" w:hAnsi="Trebuchet MS" w:cs="Times New Roman"/>
          <w:lang w:eastAsia="pl-PL"/>
        </w:rPr>
        <w:t xml:space="preserve"> nu este cazul;</w:t>
      </w:r>
    </w:p>
    <w:p w:rsidR="006D5535" w:rsidRPr="0025183B" w:rsidRDefault="006D5535" w:rsidP="0025183B">
      <w:pPr>
        <w:spacing w:after="0" w:line="240" w:lineRule="auto"/>
        <w:jc w:val="both"/>
        <w:rPr>
          <w:rFonts w:ascii="Trebuchet MS" w:eastAsia="Calibri" w:hAnsi="Trebuchet MS" w:cs="Times New Roman"/>
          <w:lang w:eastAsia="pl-PL"/>
        </w:rPr>
      </w:pPr>
      <w:r w:rsidRPr="0025183B">
        <w:rPr>
          <w:rFonts w:ascii="Trebuchet MS" w:eastAsia="Times New Roman" w:hAnsi="Trebuchet MS" w:cs="Times New Roman"/>
          <w:lang w:eastAsia="pl-PL"/>
        </w:rPr>
        <w:t xml:space="preserve">c) </w:t>
      </w:r>
      <w:r w:rsidRPr="0025183B">
        <w:rPr>
          <w:rFonts w:ascii="Trebuchet MS" w:eastAsia="Times New Roman" w:hAnsi="Trebuchet MS" w:cs="Times New Roman"/>
          <w:i/>
          <w:lang w:eastAsia="pl-PL"/>
        </w:rPr>
        <w:t>utilizarea resurselor naturale</w:t>
      </w:r>
      <w:r w:rsidRPr="0025183B">
        <w:rPr>
          <w:rFonts w:ascii="Trebuchet MS" w:eastAsia="Times New Roman" w:hAnsi="Trebuchet MS" w:cs="Times New Roman"/>
          <w:lang w:eastAsia="pl-PL"/>
        </w:rPr>
        <w:t xml:space="preserve">: </w:t>
      </w:r>
      <w:r w:rsidRPr="0025183B">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6D5535" w:rsidRPr="0025183B" w:rsidRDefault="006D5535" w:rsidP="0025183B">
      <w:pPr>
        <w:spacing w:after="0" w:line="240" w:lineRule="auto"/>
        <w:jc w:val="both"/>
        <w:rPr>
          <w:rFonts w:ascii="Trebuchet MS" w:eastAsia="Calibri" w:hAnsi="Trebuchet MS" w:cs="Times New Roman"/>
        </w:rPr>
      </w:pPr>
      <w:r w:rsidRPr="0025183B">
        <w:rPr>
          <w:rFonts w:ascii="Trebuchet MS" w:eastAsia="Calibri" w:hAnsi="Trebuchet MS" w:cs="Times New Roman"/>
        </w:rPr>
        <w:t xml:space="preserve">d) </w:t>
      </w:r>
      <w:r w:rsidRPr="0025183B">
        <w:rPr>
          <w:rFonts w:ascii="Trebuchet MS" w:eastAsia="Calibri" w:hAnsi="Trebuchet MS" w:cs="Times New Roman"/>
          <w:i/>
        </w:rPr>
        <w:t>producţia de deşeuri</w:t>
      </w:r>
      <w:r w:rsidRPr="0025183B">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6D5535" w:rsidRPr="0025183B" w:rsidRDefault="006D5535" w:rsidP="0025183B">
      <w:pPr>
        <w:spacing w:after="0" w:line="240" w:lineRule="auto"/>
        <w:jc w:val="both"/>
        <w:rPr>
          <w:rFonts w:ascii="Trebuchet MS" w:eastAsia="Calibri" w:hAnsi="Trebuchet MS" w:cs="Times New Roman"/>
          <w:lang w:eastAsia="pl-PL"/>
        </w:rPr>
      </w:pPr>
      <w:r w:rsidRPr="0025183B">
        <w:rPr>
          <w:rFonts w:ascii="Trebuchet MS" w:eastAsia="Times New Roman" w:hAnsi="Trebuchet MS" w:cs="Times New Roman"/>
          <w:lang w:eastAsia="pl-PL"/>
        </w:rPr>
        <w:t xml:space="preserve">e) </w:t>
      </w:r>
      <w:r w:rsidRPr="0025183B">
        <w:rPr>
          <w:rFonts w:ascii="Trebuchet MS" w:eastAsia="Times New Roman" w:hAnsi="Trebuchet MS" w:cs="Times New Roman"/>
          <w:i/>
          <w:lang w:eastAsia="pl-PL"/>
        </w:rPr>
        <w:t>emisiile poluante, inclusiv zgomotul şi alte surse de disconfort</w:t>
      </w:r>
      <w:r w:rsidRPr="0025183B">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6D5535" w:rsidRPr="0025183B" w:rsidRDefault="006D5535" w:rsidP="0025183B">
      <w:pPr>
        <w:spacing w:after="0" w:line="240" w:lineRule="auto"/>
        <w:jc w:val="both"/>
        <w:rPr>
          <w:rFonts w:ascii="Trebuchet MS" w:eastAsia="Calibri" w:hAnsi="Trebuchet MS" w:cs="Times New Roman"/>
          <w:color w:val="FF0000"/>
        </w:rPr>
      </w:pPr>
      <w:r w:rsidRPr="0025183B">
        <w:rPr>
          <w:rFonts w:ascii="Trebuchet MS" w:eastAsia="Calibri" w:hAnsi="Trebuchet MS" w:cs="Times New Roman"/>
        </w:rPr>
        <w:t xml:space="preserve">f) </w:t>
      </w:r>
      <w:r w:rsidRPr="0025183B">
        <w:rPr>
          <w:rFonts w:ascii="Trebuchet MS" w:eastAsia="Calibri" w:hAnsi="Trebuchet MS" w:cs="Times New Roman"/>
          <w:i/>
        </w:rPr>
        <w:t>riscul de accident, ţinându-se seama în special de substanţele şi de tehnologiile utilizate</w:t>
      </w:r>
      <w:r w:rsidRPr="0025183B">
        <w:rPr>
          <w:rFonts w:ascii="Trebuchet MS" w:eastAsia="Calibri" w:hAnsi="Trebuchet MS" w:cs="Times New Roman"/>
        </w:rPr>
        <w:t>: in timpul lucrărilor de execuție pot apare pierderi accidentale de carburanți sau lubrefianți de la vehiculele si utilajele folosite; după punerea in funcțiune a obiectivului vor fi luate masuri de securitate si paza la incendii;</w:t>
      </w:r>
    </w:p>
    <w:p w:rsidR="006D5535" w:rsidRPr="0025183B" w:rsidRDefault="006D5535" w:rsidP="0025183B">
      <w:pPr>
        <w:autoSpaceDE w:val="0"/>
        <w:autoSpaceDN w:val="0"/>
        <w:adjustRightInd w:val="0"/>
        <w:spacing w:after="0" w:line="240" w:lineRule="auto"/>
        <w:jc w:val="both"/>
        <w:rPr>
          <w:rFonts w:ascii="Trebuchet MS" w:eastAsia="Times New Roman" w:hAnsi="Trebuchet MS" w:cs="Times New Roman"/>
          <w:i/>
          <w:u w:val="single"/>
          <w:lang w:eastAsia="ro-RO"/>
        </w:rPr>
      </w:pPr>
      <w:r w:rsidRPr="0025183B">
        <w:rPr>
          <w:rFonts w:ascii="Trebuchet MS" w:eastAsia="Times New Roman" w:hAnsi="Trebuchet MS" w:cs="Times New Roman"/>
          <w:i/>
          <w:lang w:eastAsia="ro-RO"/>
        </w:rPr>
        <w:t>2.</w:t>
      </w:r>
      <w:r w:rsidRPr="0025183B">
        <w:rPr>
          <w:rFonts w:ascii="Trebuchet MS" w:eastAsia="Times New Roman" w:hAnsi="Trebuchet MS" w:cs="Times New Roman"/>
          <w:i/>
          <w:u w:val="single"/>
          <w:lang w:eastAsia="ro-RO"/>
        </w:rPr>
        <w:t xml:space="preserve"> Localizarea proiectelor</w:t>
      </w:r>
    </w:p>
    <w:p w:rsidR="006D5535" w:rsidRPr="0025183B" w:rsidRDefault="006D5535" w:rsidP="0025183B">
      <w:pPr>
        <w:spacing w:after="0" w:line="240" w:lineRule="auto"/>
        <w:jc w:val="both"/>
        <w:rPr>
          <w:rFonts w:ascii="Trebuchet MS" w:eastAsia="Times New Roman" w:hAnsi="Trebuchet MS" w:cs="Times New Roman"/>
          <w:lang w:eastAsia="pl-PL"/>
        </w:rPr>
      </w:pPr>
      <w:r w:rsidRPr="0025183B">
        <w:rPr>
          <w:rFonts w:ascii="Trebuchet MS" w:eastAsia="Times New Roman" w:hAnsi="Trebuchet MS" w:cs="Times New Roman"/>
          <w:lang w:eastAsia="pl-PL"/>
        </w:rPr>
        <w:t xml:space="preserve">2.1. utilizarea existentă a terenului: Conform Certificatului de Urbanism nr. </w:t>
      </w:r>
      <w:r w:rsidRPr="0025183B">
        <w:rPr>
          <w:rFonts w:ascii="Trebuchet MS" w:eastAsia="Times New Roman" w:hAnsi="Trebuchet MS" w:cs="Times New Roman"/>
          <w:lang w:eastAsia="pl-PL"/>
        </w:rPr>
        <w:t>84</w:t>
      </w:r>
      <w:r w:rsidRPr="0025183B">
        <w:rPr>
          <w:rFonts w:ascii="Trebuchet MS" w:eastAsia="Times New Roman" w:hAnsi="Trebuchet MS" w:cs="Times New Roman"/>
          <w:lang w:eastAsia="pl-PL"/>
        </w:rPr>
        <w:t xml:space="preserve"> /0</w:t>
      </w:r>
      <w:r w:rsidRPr="0025183B">
        <w:rPr>
          <w:rFonts w:ascii="Trebuchet MS" w:eastAsia="Times New Roman" w:hAnsi="Trebuchet MS" w:cs="Times New Roman"/>
          <w:lang w:eastAsia="pl-PL"/>
        </w:rPr>
        <w:t>2</w:t>
      </w:r>
      <w:r w:rsidRPr="0025183B">
        <w:rPr>
          <w:rFonts w:ascii="Trebuchet MS" w:eastAsia="Times New Roman" w:hAnsi="Trebuchet MS" w:cs="Times New Roman"/>
          <w:lang w:eastAsia="pl-PL"/>
        </w:rPr>
        <w:t>.</w:t>
      </w:r>
      <w:r w:rsidRPr="0025183B">
        <w:rPr>
          <w:rFonts w:ascii="Trebuchet MS" w:eastAsia="Times New Roman" w:hAnsi="Trebuchet MS" w:cs="Times New Roman"/>
          <w:lang w:eastAsia="pl-PL"/>
        </w:rPr>
        <w:t>05</w:t>
      </w:r>
      <w:r w:rsidRPr="0025183B">
        <w:rPr>
          <w:rFonts w:ascii="Trebuchet MS" w:eastAsia="Times New Roman" w:hAnsi="Trebuchet MS" w:cs="Times New Roman"/>
          <w:lang w:eastAsia="pl-PL"/>
        </w:rPr>
        <w:t>.202</w:t>
      </w:r>
      <w:r w:rsidRPr="0025183B">
        <w:rPr>
          <w:rFonts w:ascii="Trebuchet MS" w:eastAsia="Times New Roman" w:hAnsi="Trebuchet MS" w:cs="Times New Roman"/>
          <w:lang w:eastAsia="pl-PL"/>
        </w:rPr>
        <w:t>3</w:t>
      </w:r>
      <w:r w:rsidRPr="0025183B">
        <w:rPr>
          <w:rFonts w:ascii="Trebuchet MS" w:eastAsia="Times New Roman" w:hAnsi="Trebuchet MS" w:cs="Times New Roman"/>
          <w:lang w:eastAsia="pl-PL"/>
        </w:rPr>
        <w:t xml:space="preserve">, terenul este situat în intravilanul </w:t>
      </w:r>
      <w:r w:rsidRPr="0025183B">
        <w:rPr>
          <w:rFonts w:ascii="Trebuchet MS" w:eastAsia="Times New Roman" w:hAnsi="Trebuchet MS" w:cs="Times New Roman"/>
          <w:lang w:eastAsia="pl-PL"/>
        </w:rPr>
        <w:t>orasului Gaesti</w:t>
      </w:r>
      <w:r w:rsidRPr="0025183B">
        <w:rPr>
          <w:rFonts w:ascii="Trebuchet MS" w:eastAsia="Times New Roman" w:hAnsi="Trebuchet MS" w:cs="Times New Roman"/>
          <w:lang w:eastAsia="pl-PL"/>
        </w:rPr>
        <w:t xml:space="preserve">.                                        </w:t>
      </w:r>
    </w:p>
    <w:p w:rsidR="006D5535" w:rsidRPr="0025183B" w:rsidRDefault="006D5535" w:rsidP="0025183B">
      <w:pPr>
        <w:shd w:val="clear" w:color="auto" w:fill="FFFFFF"/>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2.2. relativa abundenţă a resurselor naturale din zonă, calitatea şi capacitatea regenerativă a acestora:  nu este cazul;</w:t>
      </w:r>
    </w:p>
    <w:p w:rsidR="006D5535" w:rsidRPr="0025183B" w:rsidRDefault="006D5535" w:rsidP="0025183B">
      <w:pPr>
        <w:autoSpaceDE w:val="0"/>
        <w:autoSpaceDN w:val="0"/>
        <w:adjustRightInd w:val="0"/>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2.3. capacitatea de absorbţie a mediului, cu atenţie deosebită pentru:</w:t>
      </w:r>
    </w:p>
    <w:p w:rsidR="006D5535" w:rsidRPr="0025183B" w:rsidRDefault="006D5535" w:rsidP="0025183B">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zonele umede: nu este cazul;</w:t>
      </w:r>
    </w:p>
    <w:p w:rsidR="006D5535" w:rsidRPr="0025183B" w:rsidRDefault="006D5535" w:rsidP="0025183B">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zonele costiere: nu este cazul;</w:t>
      </w:r>
    </w:p>
    <w:p w:rsidR="006D5535" w:rsidRPr="0025183B" w:rsidRDefault="006D5535" w:rsidP="0025183B">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zonele montane şi cele împădurite: nu este cazul;</w:t>
      </w:r>
    </w:p>
    <w:p w:rsidR="006D5535" w:rsidRPr="0025183B" w:rsidRDefault="006D5535" w:rsidP="0025183B">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parcurile şi rezervaţiile naturale: nu este cazul;</w:t>
      </w:r>
    </w:p>
    <w:p w:rsidR="006D5535" w:rsidRPr="0025183B" w:rsidRDefault="006D5535" w:rsidP="0025183B">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25183B">
        <w:rPr>
          <w:rFonts w:ascii="Trebuchet MS" w:eastAsia="Times New Roman" w:hAnsi="Trebuchet MS" w:cs="Times New Roman"/>
          <w:iCs/>
          <w:lang w:eastAsia="ro-RO"/>
        </w:rPr>
        <w:t>;</w:t>
      </w:r>
    </w:p>
    <w:p w:rsidR="006D5535" w:rsidRPr="0025183B" w:rsidRDefault="006D5535" w:rsidP="0025183B">
      <w:pPr>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lastRenderedPageBreak/>
        <w:t xml:space="preserve">f) </w:t>
      </w:r>
      <w:r w:rsidRPr="0025183B">
        <w:rPr>
          <w:rFonts w:ascii="Trebuchet MS" w:eastAsia="Calibri" w:hAnsi="Trebuchet MS" w:cs="Times New Roman"/>
          <w:lang w:eastAsia="ro-RO"/>
        </w:rPr>
        <w:t xml:space="preserve">zonele de protecţie specială, mai ales cele desemnate prin Ordonanţa de Urgenţă a Guvernului nr. </w:t>
      </w:r>
      <w:r w:rsidRPr="0025183B">
        <w:rPr>
          <w:rFonts w:ascii="Trebuchet MS" w:hAnsi="Trebuchet MS" w:cs="Times New Roman"/>
        </w:rPr>
        <w:fldChar w:fldCharType="begin"/>
      </w:r>
      <w:r w:rsidRPr="0025183B">
        <w:rPr>
          <w:rFonts w:ascii="Trebuchet MS" w:hAnsi="Trebuchet MS" w:cs="Times New Roman"/>
        </w:rPr>
        <w:instrText xml:space="preserve"> HYPERLINK "file:///D:\\MIRELA\\saptamanal%202010\\1_NOUTATI%20Procedura%20EIA(Dalia)_SEPT_2009\\Documents%20and%20SettingsDalia%20BitanSintact%202.0cacheLegislatietemp00103869.htm" </w:instrText>
      </w:r>
      <w:r w:rsidRPr="0025183B">
        <w:rPr>
          <w:rFonts w:ascii="Trebuchet MS" w:hAnsi="Trebuchet MS" w:cs="Times New Roman"/>
        </w:rPr>
        <w:fldChar w:fldCharType="separate"/>
      </w:r>
      <w:r w:rsidRPr="0025183B">
        <w:rPr>
          <w:rFonts w:ascii="Trebuchet MS" w:eastAsia="Calibri" w:hAnsi="Trebuchet MS" w:cs="Times New Roman"/>
          <w:bCs/>
          <w:u w:val="single"/>
          <w:lang w:eastAsia="ro-RO"/>
        </w:rPr>
        <w:t>57/2007</w:t>
      </w:r>
      <w:r w:rsidRPr="0025183B">
        <w:rPr>
          <w:rFonts w:ascii="Trebuchet MS" w:eastAsia="Calibri" w:hAnsi="Trebuchet MS" w:cs="Times New Roman"/>
          <w:bCs/>
          <w:u w:val="single"/>
          <w:lang w:eastAsia="ro-RO"/>
        </w:rPr>
        <w:fldChar w:fldCharType="end"/>
      </w:r>
      <w:r w:rsidRPr="0025183B">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Pr="0025183B">
        <w:rPr>
          <w:rFonts w:ascii="Trebuchet MS" w:hAnsi="Trebuchet MS" w:cs="Times New Roman"/>
        </w:rPr>
        <w:fldChar w:fldCharType="begin"/>
      </w:r>
      <w:r w:rsidRPr="0025183B">
        <w:rPr>
          <w:rFonts w:ascii="Trebuchet MS" w:hAnsi="Trebuchet MS" w:cs="Times New Roman"/>
        </w:rPr>
        <w:instrText xml:space="preserve"> HYPERLINK "file:///D:\\MIRELA\\saptamanal%202010\\1_NOUTATI%20Procedura%20EIA(Dalia)_SEPT_2009\\Documents%20and%20SettingsDalia%20BitanSintact%202.0cacheLegislatietemp00033752.htm" </w:instrText>
      </w:r>
      <w:r w:rsidRPr="0025183B">
        <w:rPr>
          <w:rFonts w:ascii="Trebuchet MS" w:hAnsi="Trebuchet MS" w:cs="Times New Roman"/>
        </w:rPr>
        <w:fldChar w:fldCharType="separate"/>
      </w:r>
      <w:r w:rsidRPr="0025183B">
        <w:rPr>
          <w:rFonts w:ascii="Trebuchet MS" w:eastAsia="Calibri" w:hAnsi="Trebuchet MS" w:cs="Times New Roman"/>
          <w:bCs/>
          <w:u w:val="single"/>
          <w:lang w:eastAsia="ro-RO"/>
        </w:rPr>
        <w:t>5/2000</w:t>
      </w:r>
      <w:r w:rsidRPr="0025183B">
        <w:rPr>
          <w:rFonts w:ascii="Trebuchet MS" w:eastAsia="Calibri" w:hAnsi="Trebuchet MS" w:cs="Times New Roman"/>
          <w:bCs/>
          <w:u w:val="single"/>
          <w:lang w:eastAsia="ro-RO"/>
        </w:rPr>
        <w:fldChar w:fldCharType="end"/>
      </w:r>
      <w:r w:rsidRPr="0025183B">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Pr="0025183B">
        <w:rPr>
          <w:rFonts w:ascii="Trebuchet MS" w:hAnsi="Trebuchet MS" w:cs="Times New Roman"/>
        </w:rPr>
        <w:fldChar w:fldCharType="begin"/>
      </w:r>
      <w:r w:rsidRPr="0025183B">
        <w:rPr>
          <w:rFonts w:ascii="Trebuchet MS" w:hAnsi="Trebuchet MS" w:cs="Times New Roman"/>
        </w:rPr>
        <w:instrText xml:space="preserve"> HYPERLINK "file:///D:\\MIRELA\\saptamanal%202010\\1_NOUTATI%20Procedura%20EIA(Dalia)_SEPT_2009\\Documents%20and%20SettingsDalia%20BitanSintact%202.0cacheLegislatietemp00008742.htm" </w:instrText>
      </w:r>
      <w:r w:rsidRPr="0025183B">
        <w:rPr>
          <w:rFonts w:ascii="Trebuchet MS" w:hAnsi="Trebuchet MS" w:cs="Times New Roman"/>
        </w:rPr>
        <w:fldChar w:fldCharType="separate"/>
      </w:r>
      <w:r w:rsidRPr="0025183B">
        <w:rPr>
          <w:rFonts w:ascii="Trebuchet MS" w:eastAsia="Calibri" w:hAnsi="Trebuchet MS" w:cs="Times New Roman"/>
          <w:bCs/>
          <w:u w:val="single"/>
          <w:lang w:eastAsia="ro-RO"/>
        </w:rPr>
        <w:t>107/1996</w:t>
      </w:r>
      <w:r w:rsidRPr="0025183B">
        <w:rPr>
          <w:rFonts w:ascii="Trebuchet MS" w:eastAsia="Calibri" w:hAnsi="Trebuchet MS" w:cs="Times New Roman"/>
          <w:bCs/>
          <w:u w:val="single"/>
          <w:lang w:eastAsia="ro-RO"/>
        </w:rPr>
        <w:fldChar w:fldCharType="end"/>
      </w:r>
      <w:r w:rsidRPr="0025183B">
        <w:rPr>
          <w:rFonts w:ascii="Trebuchet MS" w:eastAsia="Calibri" w:hAnsi="Trebuchet MS" w:cs="Times New Roman"/>
          <w:lang w:eastAsia="ro-RO"/>
        </w:rPr>
        <w:t xml:space="preserve">, cu modificările şi completările ulterioare, şi Hotărârea Guvernului nr. </w:t>
      </w:r>
      <w:r w:rsidRPr="0025183B">
        <w:rPr>
          <w:rFonts w:ascii="Trebuchet MS" w:hAnsi="Trebuchet MS" w:cs="Times New Roman"/>
        </w:rPr>
        <w:fldChar w:fldCharType="begin"/>
      </w:r>
      <w:r w:rsidRPr="0025183B">
        <w:rPr>
          <w:rFonts w:ascii="Trebuchet MS" w:hAnsi="Trebuchet MS" w:cs="Times New Roman"/>
        </w:rPr>
        <w:instrText xml:space="preserve"> HYPERLINK "file:///D:\\MIRELA\\saptamanal%202010\\1_NOUTATI%20Procedura%20EIA(Dalia)_SEPT_2009\\Documents%20and%20SettingsDalia%20BitanSintact%202.0cacheLegislatietemp00085898.htm" </w:instrText>
      </w:r>
      <w:r w:rsidRPr="0025183B">
        <w:rPr>
          <w:rFonts w:ascii="Trebuchet MS" w:hAnsi="Trebuchet MS" w:cs="Times New Roman"/>
        </w:rPr>
        <w:fldChar w:fldCharType="separate"/>
      </w:r>
      <w:r w:rsidRPr="0025183B">
        <w:rPr>
          <w:rFonts w:ascii="Trebuchet MS" w:eastAsia="Calibri" w:hAnsi="Trebuchet MS" w:cs="Times New Roman"/>
          <w:bCs/>
          <w:u w:val="single"/>
          <w:lang w:eastAsia="ro-RO"/>
        </w:rPr>
        <w:t>930/2005</w:t>
      </w:r>
      <w:r w:rsidRPr="0025183B">
        <w:rPr>
          <w:rFonts w:ascii="Trebuchet MS" w:eastAsia="Calibri" w:hAnsi="Trebuchet MS" w:cs="Times New Roman"/>
          <w:bCs/>
          <w:u w:val="single"/>
          <w:lang w:eastAsia="ro-RO"/>
        </w:rPr>
        <w:fldChar w:fldCharType="end"/>
      </w:r>
      <w:r w:rsidRPr="0025183B">
        <w:rPr>
          <w:rFonts w:ascii="Trebuchet MS" w:eastAsia="Calibri" w:hAnsi="Trebuchet MS" w:cs="Times New Roman"/>
          <w:lang w:eastAsia="ro-RO"/>
        </w:rPr>
        <w:t xml:space="preserve"> pentru aprobarea Normelor speciale privind caracterul şi mărimea zonelor de protecţie sanitară şi hidrogeologică:</w:t>
      </w:r>
      <w:r w:rsidRPr="0025183B">
        <w:rPr>
          <w:rFonts w:ascii="Trebuchet MS" w:eastAsia="Times New Roman" w:hAnsi="Trebuchet MS" w:cs="Times New Roman"/>
          <w:lang w:eastAsia="ro-RO"/>
        </w:rPr>
        <w:t xml:space="preserve"> proiectul nu este inclus în zone de protecţie specială desemnate;</w:t>
      </w:r>
    </w:p>
    <w:p w:rsidR="006D5535" w:rsidRPr="0025183B" w:rsidRDefault="006D5535" w:rsidP="0025183B">
      <w:pPr>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6D5535" w:rsidRPr="0025183B" w:rsidRDefault="006D5535" w:rsidP="0025183B">
      <w:pPr>
        <w:autoSpaceDE w:val="0"/>
        <w:autoSpaceDN w:val="0"/>
        <w:adjustRightInd w:val="0"/>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 xml:space="preserve"> h) ariile dens populate: nu este cazul;</w:t>
      </w:r>
    </w:p>
    <w:p w:rsidR="00867F4F" w:rsidRPr="0025183B" w:rsidRDefault="006D5535" w:rsidP="0025183B">
      <w:pPr>
        <w:autoSpaceDE w:val="0"/>
        <w:autoSpaceDN w:val="0"/>
        <w:adjustRightInd w:val="0"/>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 xml:space="preserve"> i) peisajele cu semnificaţie istorică, culturală şi arheologică: </w:t>
      </w:r>
      <w:r w:rsidR="007B7509" w:rsidRPr="0025183B">
        <w:rPr>
          <w:rFonts w:ascii="Trebuchet MS" w:eastAsia="Times New Roman" w:hAnsi="Trebuchet MS" w:cs="Times New Roman"/>
          <w:lang w:eastAsia="ro-RO"/>
        </w:rPr>
        <w:t xml:space="preserve">imobilul se afla in zona de protectie a unui monument istoric-Clubul Arctic fost Conac Olanescu. </w:t>
      </w:r>
    </w:p>
    <w:p w:rsidR="00E14D6B" w:rsidRPr="0025183B" w:rsidRDefault="007B7509" w:rsidP="0025183B">
      <w:pPr>
        <w:autoSpaceDE w:val="0"/>
        <w:autoSpaceDN w:val="0"/>
        <w:adjustRightInd w:val="0"/>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Directia Judeteana pentru Cultura D</w:t>
      </w:r>
      <w:r w:rsidR="00E14D6B" w:rsidRPr="0025183B">
        <w:rPr>
          <w:rFonts w:ascii="Trebuchet MS" w:eastAsia="Times New Roman" w:hAnsi="Trebuchet MS" w:cs="Times New Roman"/>
          <w:lang w:eastAsia="ro-RO"/>
        </w:rPr>
        <w:t>â</w:t>
      </w:r>
      <w:r w:rsidRPr="0025183B">
        <w:rPr>
          <w:rFonts w:ascii="Trebuchet MS" w:eastAsia="Times New Roman" w:hAnsi="Trebuchet MS" w:cs="Times New Roman"/>
          <w:lang w:eastAsia="ro-RO"/>
        </w:rPr>
        <w:t xml:space="preserve">mbovita a emis: </w:t>
      </w:r>
    </w:p>
    <w:p w:rsidR="006D5535" w:rsidRPr="0025183B" w:rsidRDefault="00E14D6B" w:rsidP="0025183B">
      <w:pPr>
        <w:autoSpaceDE w:val="0"/>
        <w:autoSpaceDN w:val="0"/>
        <w:adjustRightInd w:val="0"/>
        <w:spacing w:after="0" w:line="240" w:lineRule="auto"/>
        <w:jc w:val="both"/>
        <w:rPr>
          <w:rFonts w:ascii="Trebuchet MS" w:eastAsia="Times New Roman" w:hAnsi="Trebuchet MS" w:cs="Times New Roman"/>
          <w:i/>
          <w:lang w:eastAsia="ro-RO"/>
        </w:rPr>
      </w:pPr>
      <w:r w:rsidRPr="0025183B">
        <w:rPr>
          <w:rFonts w:ascii="Trebuchet MS" w:eastAsia="Times New Roman" w:hAnsi="Trebuchet MS" w:cs="Times New Roman"/>
          <w:lang w:eastAsia="ro-RO"/>
        </w:rPr>
        <w:t xml:space="preserve">- </w:t>
      </w:r>
      <w:r w:rsidR="007B7509" w:rsidRPr="0025183B">
        <w:rPr>
          <w:rFonts w:ascii="Trebuchet MS" w:eastAsia="Times New Roman" w:hAnsi="Trebuchet MS" w:cs="Times New Roman"/>
          <w:i/>
          <w:lang w:eastAsia="ro-RO"/>
        </w:rPr>
        <w:t>A</w:t>
      </w:r>
      <w:r w:rsidRPr="0025183B">
        <w:rPr>
          <w:rFonts w:ascii="Trebuchet MS" w:eastAsia="Times New Roman" w:hAnsi="Trebuchet MS" w:cs="Times New Roman"/>
          <w:i/>
          <w:lang w:eastAsia="ro-RO"/>
        </w:rPr>
        <w:t>viz nr. 110</w:t>
      </w:r>
      <w:r w:rsidR="007B7509" w:rsidRPr="0025183B">
        <w:rPr>
          <w:rFonts w:ascii="Trebuchet MS" w:eastAsia="Times New Roman" w:hAnsi="Trebuchet MS" w:cs="Times New Roman"/>
          <w:i/>
          <w:lang w:eastAsia="ro-RO"/>
        </w:rPr>
        <w:t>/</w:t>
      </w:r>
      <w:r w:rsidRPr="0025183B">
        <w:rPr>
          <w:rFonts w:ascii="Trebuchet MS" w:eastAsia="Times New Roman" w:hAnsi="Trebuchet MS" w:cs="Times New Roman"/>
          <w:i/>
          <w:lang w:eastAsia="ro-RO"/>
        </w:rPr>
        <w:t xml:space="preserve"> 06.07.2023</w:t>
      </w:r>
      <w:r w:rsidR="007B7509" w:rsidRPr="0025183B">
        <w:rPr>
          <w:rFonts w:ascii="Trebuchet MS" w:eastAsia="Times New Roman" w:hAnsi="Trebuchet MS" w:cs="Times New Roman"/>
          <w:i/>
          <w:lang w:eastAsia="ro-RO"/>
        </w:rPr>
        <w:t xml:space="preserve"> </w:t>
      </w:r>
      <w:r w:rsidRPr="0025183B">
        <w:rPr>
          <w:rFonts w:ascii="Trebuchet MS" w:eastAsia="Times New Roman" w:hAnsi="Trebuchet MS" w:cs="Times New Roman"/>
          <w:i/>
          <w:lang w:eastAsia="ro-RO"/>
        </w:rPr>
        <w:t>pentru lucrari de  Desfiintare cladire C1, C2, C3, C4;</w:t>
      </w:r>
    </w:p>
    <w:p w:rsidR="00E14D6B" w:rsidRPr="0025183B" w:rsidRDefault="00E14D6B" w:rsidP="0025183B">
      <w:pPr>
        <w:autoSpaceDE w:val="0"/>
        <w:autoSpaceDN w:val="0"/>
        <w:adjustRightInd w:val="0"/>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i/>
          <w:lang w:eastAsia="ro-RO"/>
        </w:rPr>
        <w:t xml:space="preserve">- Aviz nr. 192/13.12.2023 pentru lucrari de Construire spatiu comercial alimentar si nealimentar. </w:t>
      </w:r>
    </w:p>
    <w:p w:rsidR="006D5535" w:rsidRPr="0025183B" w:rsidRDefault="006D5535" w:rsidP="0025183B">
      <w:pPr>
        <w:autoSpaceDE w:val="0"/>
        <w:autoSpaceDN w:val="0"/>
        <w:adjustRightInd w:val="0"/>
        <w:spacing w:after="0" w:line="240" w:lineRule="auto"/>
        <w:jc w:val="both"/>
        <w:rPr>
          <w:rFonts w:ascii="Trebuchet MS" w:eastAsia="Times New Roman" w:hAnsi="Trebuchet MS" w:cs="Times New Roman"/>
          <w:u w:val="single"/>
          <w:lang w:eastAsia="ro-RO"/>
        </w:rPr>
      </w:pPr>
      <w:r w:rsidRPr="0025183B">
        <w:rPr>
          <w:rFonts w:ascii="Trebuchet MS" w:eastAsia="Times New Roman" w:hAnsi="Trebuchet MS" w:cs="Times New Roman"/>
          <w:iCs/>
          <w:lang w:eastAsia="ro-RO"/>
        </w:rPr>
        <w:t xml:space="preserve"> 3. </w:t>
      </w:r>
      <w:r w:rsidRPr="0025183B">
        <w:rPr>
          <w:rFonts w:ascii="Trebuchet MS" w:eastAsia="Times New Roman" w:hAnsi="Trebuchet MS" w:cs="Times New Roman"/>
          <w:i/>
          <w:iCs/>
          <w:u w:val="single"/>
          <w:lang w:eastAsia="ro-RO"/>
        </w:rPr>
        <w:t>Caracteristicile impactului potenţial:</w:t>
      </w:r>
      <w:r w:rsidRPr="0025183B">
        <w:rPr>
          <w:rFonts w:ascii="Trebuchet MS" w:eastAsia="Times New Roman" w:hAnsi="Trebuchet MS" w:cs="Times New Roman"/>
          <w:u w:val="single"/>
          <w:lang w:eastAsia="ro-RO"/>
        </w:rPr>
        <w:t xml:space="preserve">   </w:t>
      </w:r>
    </w:p>
    <w:p w:rsidR="006D5535" w:rsidRPr="0025183B" w:rsidRDefault="006D5535" w:rsidP="0025183B">
      <w:pPr>
        <w:spacing w:after="0" w:line="240" w:lineRule="auto"/>
        <w:jc w:val="both"/>
        <w:rPr>
          <w:rFonts w:ascii="Trebuchet MS" w:eastAsia="Times New Roman" w:hAnsi="Trebuchet MS" w:cs="Times New Roman"/>
          <w:lang w:eastAsia="pl-PL"/>
        </w:rPr>
      </w:pPr>
      <w:r w:rsidRPr="0025183B">
        <w:rPr>
          <w:rFonts w:ascii="Trebuchet MS" w:eastAsia="Times New Roman" w:hAnsi="Trebuchet MS" w:cs="Times New Roman"/>
          <w:lang w:eastAsia="pl-PL"/>
        </w:rPr>
        <w:t xml:space="preserve">     a) extinderea impactului: aria geografică şi numărul persoanelor afectate: impactul va fi </w:t>
      </w:r>
      <w:r w:rsidRPr="0025183B">
        <w:rPr>
          <w:rFonts w:ascii="Trebuchet MS" w:eastAsia="Times New Roman" w:hAnsi="Trebuchet MS" w:cs="Times New Roman"/>
          <w:lang w:eastAsia="ro-RO"/>
        </w:rPr>
        <w:t>local, numai în zona de lucru, pe perioada execuţiei;</w:t>
      </w:r>
    </w:p>
    <w:p w:rsidR="006D5535" w:rsidRPr="0025183B" w:rsidRDefault="006D5535" w:rsidP="0025183B">
      <w:pPr>
        <w:autoSpaceDE w:val="0"/>
        <w:autoSpaceDN w:val="0"/>
        <w:adjustRightInd w:val="0"/>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 xml:space="preserve">    b) natura transfrontieră a impactului:  nu este cazul;</w:t>
      </w:r>
    </w:p>
    <w:p w:rsidR="006D5535" w:rsidRPr="0025183B" w:rsidRDefault="006D5535" w:rsidP="0025183B">
      <w:pPr>
        <w:shd w:val="clear" w:color="auto" w:fill="FFFFFF"/>
        <w:tabs>
          <w:tab w:val="left" w:pos="763"/>
        </w:tabs>
        <w:spacing w:after="0" w:line="240" w:lineRule="auto"/>
        <w:ind w:right="14"/>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 xml:space="preserve">    c) mărimea şi complexitatea impactului: impact relativ redus şi local atât pe perioada execuţiei proiectului;</w:t>
      </w:r>
    </w:p>
    <w:p w:rsidR="006D5535" w:rsidRPr="0025183B" w:rsidRDefault="006D5535" w:rsidP="0025183B">
      <w:pPr>
        <w:autoSpaceDE w:val="0"/>
        <w:autoSpaceDN w:val="0"/>
        <w:adjustRightInd w:val="0"/>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6D5535" w:rsidRPr="0025183B" w:rsidRDefault="006D5535" w:rsidP="0025183B">
      <w:pPr>
        <w:autoSpaceDE w:val="0"/>
        <w:autoSpaceDN w:val="0"/>
        <w:adjustRightInd w:val="0"/>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25183B">
        <w:rPr>
          <w:rFonts w:ascii="Trebuchet MS" w:eastAsia="Times New Roman" w:hAnsi="Trebuchet MS" w:cs="Times New Roman"/>
          <w:bCs/>
          <w:i/>
          <w:lang w:eastAsia="ro-RO"/>
        </w:rPr>
        <w:t xml:space="preserve"> </w:t>
      </w:r>
    </w:p>
    <w:p w:rsidR="006D5535" w:rsidRPr="0025183B" w:rsidRDefault="006D5535" w:rsidP="0025183B">
      <w:pPr>
        <w:spacing w:after="0" w:line="240" w:lineRule="auto"/>
        <w:ind w:right="-1080"/>
        <w:jc w:val="both"/>
        <w:rPr>
          <w:rFonts w:ascii="Trebuchet MS" w:eastAsia="Times New Roman" w:hAnsi="Trebuchet MS" w:cs="Times New Roman"/>
          <w:i/>
          <w:u w:val="single"/>
          <w:lang w:eastAsia="ro-RO"/>
        </w:rPr>
      </w:pPr>
    </w:p>
    <w:p w:rsidR="006D5535" w:rsidRPr="0025183B" w:rsidRDefault="006D5535" w:rsidP="0025183B">
      <w:pPr>
        <w:spacing w:after="0" w:line="240" w:lineRule="auto"/>
        <w:jc w:val="both"/>
        <w:rPr>
          <w:rStyle w:val="tpa1"/>
          <w:rFonts w:ascii="Trebuchet MS" w:hAnsi="Trebuchet MS" w:cs="Times New Roman"/>
        </w:rPr>
      </w:pPr>
      <w:r w:rsidRPr="0025183B">
        <w:rPr>
          <w:rFonts w:ascii="Trebuchet MS" w:eastAsia="Times New Roman" w:hAnsi="Trebuchet MS" w:cs="Times New Roman"/>
          <w:lang w:eastAsia="ro-RO"/>
        </w:rPr>
        <w:t xml:space="preserve">II. </w:t>
      </w:r>
      <w:r w:rsidRPr="0025183B">
        <w:rPr>
          <w:rStyle w:val="tpa"/>
          <w:rFonts w:ascii="Trebuchet MS" w:hAnsi="Trebuchet MS" w:cs="Times New Roman"/>
        </w:rPr>
        <w:t>Motivele pe baza cărora s-a stabilit ca p</w:t>
      </w:r>
      <w:r w:rsidRPr="0025183B">
        <w:rPr>
          <w:rStyle w:val="tpa1"/>
          <w:rFonts w:ascii="Trebuchet MS" w:hAnsi="Trebuchet MS" w:cs="Times New Roman"/>
        </w:rPr>
        <w:t xml:space="preserve">roiectul propus nu intră sub incidenţa art. 28 din Ordonanţa de Urgenţă a Guvernului nr. </w:t>
      </w:r>
      <w:r w:rsidRPr="0025183B">
        <w:rPr>
          <w:rStyle w:val="tpa1"/>
          <w:rFonts w:ascii="Trebuchet MS" w:hAnsi="Trebuchet MS" w:cs="Times New Roman"/>
          <w:bCs/>
        </w:rPr>
        <w:t>57/2007</w:t>
      </w:r>
      <w:r w:rsidRPr="0025183B">
        <w:rPr>
          <w:rStyle w:val="tpa1"/>
          <w:rFonts w:ascii="Trebuchet MS" w:hAnsi="Trebuchet MS" w:cs="Times New Roman"/>
        </w:rPr>
        <w:t xml:space="preserve"> privind regimul ariilor naturale protejate, conservarea habitatelor naturale, a florei şi faunei sălbatice, aprobată cu modificari și completari prin Legea nr. 49/2011, cu modificările şi completările ulterioare:</w:t>
      </w:r>
    </w:p>
    <w:p w:rsidR="006D5535" w:rsidRPr="0025183B" w:rsidRDefault="006D5535" w:rsidP="0025183B">
      <w:pPr>
        <w:spacing w:after="0" w:line="240" w:lineRule="auto"/>
        <w:jc w:val="both"/>
        <w:rPr>
          <w:rStyle w:val="tpa1"/>
          <w:rFonts w:ascii="Trebuchet MS" w:hAnsi="Trebuchet MS" w:cs="Times New Roman"/>
        </w:rPr>
      </w:pPr>
      <w:r w:rsidRPr="0025183B">
        <w:rPr>
          <w:rStyle w:val="tpa1"/>
          <w:rFonts w:ascii="Trebuchet MS" w:hAnsi="Trebuchet MS" w:cs="Times New Roman"/>
        </w:rPr>
        <w:t>a) amplasamentul propus nu se afla in interiorul sau în vecinatatea unei arii naturale protejate sau alte habitate sensibile.</w:t>
      </w:r>
    </w:p>
    <w:p w:rsidR="006D5535" w:rsidRPr="0025183B" w:rsidRDefault="006D5535" w:rsidP="0025183B">
      <w:pPr>
        <w:spacing w:after="0" w:line="240" w:lineRule="auto"/>
        <w:jc w:val="both"/>
        <w:rPr>
          <w:rStyle w:val="tpa1"/>
          <w:rFonts w:ascii="Trebuchet MS" w:hAnsi="Trebuchet MS" w:cs="Times New Roman"/>
        </w:rPr>
      </w:pPr>
    </w:p>
    <w:p w:rsidR="006D5535" w:rsidRPr="0025183B" w:rsidRDefault="006D5535" w:rsidP="0025183B">
      <w:pPr>
        <w:spacing w:after="0" w:line="240" w:lineRule="auto"/>
        <w:jc w:val="both"/>
        <w:rPr>
          <w:rStyle w:val="tpa1"/>
          <w:rFonts w:ascii="Trebuchet MS" w:hAnsi="Trebuchet MS" w:cs="Times New Roman"/>
        </w:rPr>
      </w:pPr>
      <w:r w:rsidRPr="0025183B">
        <w:rPr>
          <w:rStyle w:val="tpa1"/>
          <w:rFonts w:ascii="Trebuchet MS" w:hAnsi="Trebuchet MS" w:cs="Times New Roman"/>
        </w:rPr>
        <w:t xml:space="preserve">III. </w:t>
      </w:r>
      <w:r w:rsidRPr="0025183B">
        <w:rPr>
          <w:rStyle w:val="tpa"/>
          <w:rFonts w:ascii="Trebuchet MS" w:hAnsi="Trebuchet MS" w:cs="Times New Roman"/>
        </w:rPr>
        <w:t>Motivele pe baza cărora s-a stabilit ca p</w:t>
      </w:r>
      <w:r w:rsidRPr="0025183B">
        <w:rPr>
          <w:rStyle w:val="tpa1"/>
          <w:rFonts w:ascii="Trebuchet MS" w:hAnsi="Trebuchet MS" w:cs="Times New Roman"/>
        </w:rPr>
        <w:t>roiectul propus nu intra sub incidenta prevederilor art. 48 si 54 din Legea apelor nr. 107/1996, cu modificările şi completările ulterioare:</w:t>
      </w:r>
    </w:p>
    <w:p w:rsidR="006D5535" w:rsidRPr="0025183B" w:rsidRDefault="006D5535" w:rsidP="0025183B">
      <w:pPr>
        <w:pStyle w:val="ListParagraph"/>
        <w:numPr>
          <w:ilvl w:val="0"/>
          <w:numId w:val="8"/>
        </w:numPr>
        <w:autoSpaceDE w:val="0"/>
        <w:autoSpaceDN w:val="0"/>
        <w:adjustRightInd w:val="0"/>
        <w:spacing w:after="0" w:line="240" w:lineRule="auto"/>
        <w:jc w:val="both"/>
        <w:rPr>
          <w:rFonts w:ascii="Trebuchet MS" w:eastAsia="Times New Roman" w:hAnsi="Trebuchet MS" w:cs="Times New Roman"/>
          <w:i/>
          <w:lang w:eastAsia="ro-RO"/>
        </w:rPr>
      </w:pPr>
      <w:r w:rsidRPr="0025183B">
        <w:rPr>
          <w:rFonts w:ascii="Trebuchet MS" w:hAnsi="Trebuchet MS" w:cs="Times New Roman"/>
        </w:rPr>
        <w:t xml:space="preserve">Proiectul nu intră sub incidența art. 48 și 54 din Legea Apelor nr. 107/1996, cu modificările și completările ulterioare; Conform Adresei AN Apele Romane Administratia Bazinala </w:t>
      </w:r>
      <w:r w:rsidR="00867F4F" w:rsidRPr="0025183B">
        <w:rPr>
          <w:rFonts w:ascii="Trebuchet MS" w:hAnsi="Trebuchet MS" w:cs="Times New Roman"/>
        </w:rPr>
        <w:t>Arges- Vedea SHI Vacaresti</w:t>
      </w:r>
      <w:r w:rsidRPr="0025183B">
        <w:rPr>
          <w:rFonts w:ascii="Trebuchet MS" w:hAnsi="Trebuchet MS" w:cs="Times New Roman"/>
        </w:rPr>
        <w:t xml:space="preserve"> nr. </w:t>
      </w:r>
      <w:r w:rsidR="00867F4F" w:rsidRPr="0025183B">
        <w:rPr>
          <w:rFonts w:ascii="Trebuchet MS" w:hAnsi="Trebuchet MS" w:cs="Times New Roman"/>
        </w:rPr>
        <w:t>1289</w:t>
      </w:r>
      <w:r w:rsidRPr="0025183B">
        <w:rPr>
          <w:rFonts w:ascii="Trebuchet MS" w:hAnsi="Trebuchet MS" w:cs="Times New Roman"/>
        </w:rPr>
        <w:t>/S</w:t>
      </w:r>
      <w:r w:rsidR="00867F4F" w:rsidRPr="0025183B">
        <w:rPr>
          <w:rFonts w:ascii="Trebuchet MS" w:hAnsi="Trebuchet MS" w:cs="Times New Roman"/>
        </w:rPr>
        <w:t>F</w:t>
      </w:r>
      <w:r w:rsidRPr="0025183B">
        <w:rPr>
          <w:rFonts w:ascii="Trebuchet MS" w:hAnsi="Trebuchet MS" w:cs="Times New Roman"/>
        </w:rPr>
        <w:t>/1</w:t>
      </w:r>
      <w:r w:rsidR="00867F4F" w:rsidRPr="0025183B">
        <w:rPr>
          <w:rFonts w:ascii="Trebuchet MS" w:hAnsi="Trebuchet MS" w:cs="Times New Roman"/>
        </w:rPr>
        <w:t>8</w:t>
      </w:r>
      <w:r w:rsidRPr="0025183B">
        <w:rPr>
          <w:rFonts w:ascii="Trebuchet MS" w:hAnsi="Trebuchet MS" w:cs="Times New Roman"/>
        </w:rPr>
        <w:t>.0</w:t>
      </w:r>
      <w:r w:rsidR="00867F4F" w:rsidRPr="0025183B">
        <w:rPr>
          <w:rFonts w:ascii="Trebuchet MS" w:hAnsi="Trebuchet MS" w:cs="Times New Roman"/>
        </w:rPr>
        <w:t>6</w:t>
      </w:r>
      <w:r w:rsidRPr="0025183B">
        <w:rPr>
          <w:rFonts w:ascii="Trebuchet MS" w:hAnsi="Trebuchet MS" w:cs="Times New Roman"/>
        </w:rPr>
        <w:t xml:space="preserve">.2023 – pentru proiectul propus </w:t>
      </w:r>
      <w:r w:rsidRPr="0025183B">
        <w:rPr>
          <w:rFonts w:ascii="Trebuchet MS" w:hAnsi="Trebuchet MS" w:cs="Times New Roman"/>
          <w:i/>
        </w:rPr>
        <w:t>nu este necesara obtinerea avizului de gopodarirea apelor.</w:t>
      </w:r>
    </w:p>
    <w:p w:rsidR="006D5535" w:rsidRPr="0025183B" w:rsidRDefault="006D5535" w:rsidP="0025183B">
      <w:pPr>
        <w:pStyle w:val="ListParagraph"/>
        <w:autoSpaceDE w:val="0"/>
        <w:autoSpaceDN w:val="0"/>
        <w:adjustRightInd w:val="0"/>
        <w:spacing w:after="0" w:line="240" w:lineRule="auto"/>
        <w:ind w:left="435"/>
        <w:jc w:val="both"/>
        <w:rPr>
          <w:rFonts w:ascii="Trebuchet MS" w:eastAsia="Times New Roman" w:hAnsi="Trebuchet MS" w:cs="Times New Roman"/>
          <w:i/>
          <w:lang w:eastAsia="ro-RO"/>
        </w:rPr>
      </w:pPr>
    </w:p>
    <w:p w:rsidR="006D5535" w:rsidRPr="0025183B" w:rsidRDefault="006D5535" w:rsidP="0025183B">
      <w:pPr>
        <w:spacing w:after="0" w:line="240" w:lineRule="auto"/>
        <w:ind w:right="-1080"/>
        <w:jc w:val="both"/>
        <w:rPr>
          <w:rFonts w:ascii="Trebuchet MS" w:eastAsia="Times New Roman" w:hAnsi="Trebuchet MS" w:cs="Times New Roman"/>
          <w:i/>
          <w:lang w:eastAsia="ro-RO"/>
        </w:rPr>
      </w:pPr>
      <w:r w:rsidRPr="0025183B">
        <w:rPr>
          <w:rFonts w:ascii="Trebuchet MS" w:eastAsia="Times New Roman" w:hAnsi="Trebuchet MS" w:cs="Times New Roman"/>
          <w:i/>
          <w:u w:val="single"/>
          <w:lang w:eastAsia="ro-RO"/>
        </w:rPr>
        <w:t>Condiţiile de realizare a proiectului</w:t>
      </w:r>
      <w:r w:rsidRPr="0025183B">
        <w:rPr>
          <w:rFonts w:ascii="Trebuchet MS" w:eastAsia="Times New Roman" w:hAnsi="Trebuchet MS" w:cs="Times New Roman"/>
          <w:i/>
          <w:lang w:eastAsia="ro-RO"/>
        </w:rPr>
        <w:t>:</w:t>
      </w:r>
    </w:p>
    <w:p w:rsidR="006D5535" w:rsidRPr="0025183B" w:rsidRDefault="006D5535" w:rsidP="0025183B">
      <w:pPr>
        <w:pStyle w:val="ListParagraph"/>
        <w:numPr>
          <w:ilvl w:val="0"/>
          <w:numId w:val="7"/>
        </w:numPr>
        <w:tabs>
          <w:tab w:val="left" w:pos="-720"/>
        </w:tabs>
        <w:suppressAutoHyphens/>
        <w:spacing w:after="0" w:line="240" w:lineRule="auto"/>
        <w:ind w:left="0" w:firstLine="0"/>
        <w:jc w:val="both"/>
        <w:rPr>
          <w:rFonts w:ascii="Trebuchet MS" w:eastAsia="Times New Roman" w:hAnsi="Trebuchet MS" w:cs="Times New Roman"/>
          <w:lang w:eastAsia="ro-RO"/>
        </w:rPr>
      </w:pPr>
      <w:r w:rsidRPr="0025183B">
        <w:rPr>
          <w:rFonts w:ascii="Trebuchet MS" w:eastAsia="Times New Roman" w:hAnsi="Trebuchet MS" w:cs="Times New Roman"/>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25183B">
        <w:rPr>
          <w:rFonts w:ascii="Trebuchet MS" w:eastAsia="Times New Roman" w:hAnsi="Trebuchet MS" w:cs="Times New Roman"/>
          <w:lang w:eastAsia="ro-RO"/>
        </w:rPr>
        <w:t>.</w:t>
      </w:r>
    </w:p>
    <w:p w:rsidR="006D5535" w:rsidRPr="0025183B" w:rsidRDefault="006D5535" w:rsidP="0025183B">
      <w:pPr>
        <w:pStyle w:val="ListParagraph"/>
        <w:numPr>
          <w:ilvl w:val="0"/>
          <w:numId w:val="6"/>
        </w:numPr>
        <w:tabs>
          <w:tab w:val="left" w:pos="-720"/>
        </w:tabs>
        <w:suppressAutoHyphens/>
        <w:spacing w:after="0" w:line="240" w:lineRule="auto"/>
        <w:ind w:left="0" w:firstLine="0"/>
        <w:jc w:val="both"/>
        <w:rPr>
          <w:rFonts w:ascii="Trebuchet MS" w:eastAsia="Times New Roman" w:hAnsi="Trebuchet MS" w:cs="Times New Roman"/>
          <w:i/>
          <w:lang w:eastAsia="ro-RO"/>
        </w:rPr>
      </w:pPr>
      <w:r w:rsidRPr="0025183B">
        <w:rPr>
          <w:rFonts w:ascii="Trebuchet MS" w:eastAsia="Times New Roman" w:hAnsi="Trebuchet MS" w:cs="Times New Roman"/>
          <w:i/>
          <w:lang w:eastAsia="ro-RO"/>
        </w:rPr>
        <w:t>Obținerea și respectarea condițiilor impuse prin toate avizele solicitate în Certificatul de Urbanism.</w:t>
      </w:r>
    </w:p>
    <w:p w:rsidR="006D5535" w:rsidRPr="0025183B" w:rsidRDefault="006D5535" w:rsidP="0025183B">
      <w:pPr>
        <w:pStyle w:val="ListParagraph"/>
        <w:numPr>
          <w:ilvl w:val="0"/>
          <w:numId w:val="6"/>
        </w:numPr>
        <w:tabs>
          <w:tab w:val="left" w:pos="-720"/>
        </w:tabs>
        <w:suppressAutoHyphens/>
        <w:spacing w:after="0" w:line="240" w:lineRule="auto"/>
        <w:ind w:left="0" w:firstLine="0"/>
        <w:jc w:val="both"/>
        <w:rPr>
          <w:rFonts w:ascii="Trebuchet MS" w:eastAsia="Times New Roman" w:hAnsi="Trebuchet MS" w:cs="Times New Roman"/>
          <w:lang w:eastAsia="ro-RO"/>
        </w:rPr>
      </w:pPr>
      <w:r w:rsidRPr="0025183B">
        <w:rPr>
          <w:rFonts w:ascii="Trebuchet MS" w:eastAsia="Times New Roman" w:hAnsi="Trebuchet MS" w:cs="Times New Roman"/>
          <w:bCs/>
          <w:i/>
          <w:iCs/>
          <w:lang w:eastAsia="ro-RO"/>
        </w:rPr>
        <w:t>Titularul are obligația respectării condițiilor impuse prin actele de reglementare emise/solicitate de alte autorități.</w:t>
      </w:r>
    </w:p>
    <w:p w:rsidR="00867F4F" w:rsidRPr="0025183B" w:rsidRDefault="00867F4F" w:rsidP="0025183B">
      <w:pPr>
        <w:tabs>
          <w:tab w:val="left" w:pos="1440"/>
        </w:tabs>
        <w:spacing w:after="0" w:line="240" w:lineRule="auto"/>
        <w:jc w:val="both"/>
        <w:rPr>
          <w:rFonts w:ascii="Trebuchet MS" w:eastAsia="Times New Roman" w:hAnsi="Trebuchet MS" w:cs="Times New Roman"/>
          <w:bCs/>
          <w:lang w:eastAsia="ro-RO"/>
        </w:rPr>
      </w:pPr>
    </w:p>
    <w:p w:rsidR="006D5535" w:rsidRPr="0025183B" w:rsidRDefault="006D5535" w:rsidP="0025183B">
      <w:pPr>
        <w:tabs>
          <w:tab w:val="left" w:pos="1440"/>
        </w:tabs>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bCs/>
          <w:lang w:eastAsia="ro-RO"/>
        </w:rPr>
        <w:t>Pentru  organizarea de şantier:</w:t>
      </w:r>
    </w:p>
    <w:p w:rsidR="006D5535" w:rsidRPr="0025183B" w:rsidRDefault="006D5535" w:rsidP="0025183B">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depozitarea deşeurilor rezultate</w:t>
      </w:r>
      <w:r w:rsidR="00867F4F" w:rsidRPr="0025183B">
        <w:rPr>
          <w:rFonts w:ascii="Trebuchet MS" w:eastAsia="Times New Roman" w:hAnsi="Trebuchet MS" w:cs="Times New Roman"/>
          <w:lang w:eastAsia="ro-RO"/>
        </w:rPr>
        <w:t xml:space="preserve"> în urma desfiintarilor</w:t>
      </w:r>
      <w:r w:rsidR="001F4968" w:rsidRPr="0025183B">
        <w:rPr>
          <w:rFonts w:ascii="Trebuchet MS" w:eastAsia="Times New Roman" w:hAnsi="Trebuchet MS" w:cs="Times New Roman"/>
          <w:lang w:eastAsia="ro-RO"/>
        </w:rPr>
        <w:t>, cat si a celor produse in perioada de contruire</w:t>
      </w:r>
      <w:r w:rsidRPr="0025183B">
        <w:rPr>
          <w:rFonts w:ascii="Trebuchet MS" w:eastAsia="Times New Roman" w:hAnsi="Trebuchet MS" w:cs="Times New Roman"/>
          <w:lang w:eastAsia="ro-RO"/>
        </w:rPr>
        <w:t xml:space="preserve"> se va face în zone special amenajate fără să afecteze circulaţia în zonă;</w:t>
      </w:r>
    </w:p>
    <w:p w:rsidR="006D5535" w:rsidRPr="0025183B" w:rsidRDefault="006D5535" w:rsidP="0025183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deşeurile menajere se vor colecta în europubelă şi se vor preda către unităţi autorizate;</w:t>
      </w:r>
    </w:p>
    <w:p w:rsidR="006D5535" w:rsidRPr="0025183B" w:rsidRDefault="006D5535" w:rsidP="0025183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se va avea în vedere scăderea concentratiei de pulberi în suspensie în aer, se vor stropi suprafețele de teren și se vor curăța corespunzător mijlocele de transport la ieșirea de pe șantier;</w:t>
      </w:r>
    </w:p>
    <w:p w:rsidR="006D5535" w:rsidRPr="0025183B" w:rsidRDefault="006D5535" w:rsidP="0025183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lastRenderedPageBreak/>
        <w:t>se vor lua măsuri de acoperire, îngrădire, închidere a deșeurilor din demolari, pentru prevenirea împrăștierii cauzată de vânt;</w:t>
      </w:r>
    </w:p>
    <w:p w:rsidR="006D5535" w:rsidRPr="0025183B" w:rsidRDefault="006D5535" w:rsidP="0025183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se va avea în vedere oprirea motoarelor tuturor vehiculelor aflate în stationare, în zona șantierului;</w:t>
      </w:r>
    </w:p>
    <w:p w:rsidR="006D5535" w:rsidRPr="0025183B" w:rsidRDefault="006D5535" w:rsidP="0025183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 xml:space="preserve">utilajele se vor alimenta cu carburanţi numai în zone special amenajate fără a se contamina solul cu produse petroliere; </w:t>
      </w:r>
    </w:p>
    <w:p w:rsidR="006D5535" w:rsidRPr="0025183B" w:rsidRDefault="006D5535" w:rsidP="0025183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nu se vor stoca carburanţi și substanţe periculoase în zona aferentă amplasamentului;</w:t>
      </w:r>
    </w:p>
    <w:p w:rsidR="006D5535" w:rsidRPr="0025183B" w:rsidRDefault="006D5535" w:rsidP="0025183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6D5535" w:rsidRPr="0025183B" w:rsidRDefault="006D5535" w:rsidP="0025183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D5535" w:rsidRPr="0025183B" w:rsidRDefault="006D5535" w:rsidP="0025183B">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prin organizarea de şantier nu se vor ocupa suprafeţe suplimentare de teren, faţă de cele planificate pentru realizarea proiectului;</w:t>
      </w:r>
    </w:p>
    <w:p w:rsidR="006D5535" w:rsidRPr="0025183B" w:rsidRDefault="006D5535" w:rsidP="0025183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pentru lucrările specifice de şantier se vor utiliza toalete ecologice;</w:t>
      </w:r>
    </w:p>
    <w:p w:rsidR="001F4968" w:rsidRPr="0025183B" w:rsidRDefault="006D5535" w:rsidP="0025183B">
      <w:pPr>
        <w:pStyle w:val="BodyText"/>
        <w:tabs>
          <w:tab w:val="left" w:pos="-720"/>
        </w:tabs>
        <w:suppressAutoHyphens/>
        <w:jc w:val="left"/>
        <w:rPr>
          <w:rFonts w:ascii="Trebuchet MS" w:hAnsi="Trebuchet MS"/>
          <w:bCs/>
          <w:sz w:val="22"/>
          <w:szCs w:val="22"/>
          <w:lang w:val="ro-RO"/>
        </w:rPr>
      </w:pPr>
      <w:r w:rsidRPr="0025183B">
        <w:rPr>
          <w:rFonts w:ascii="Trebuchet MS" w:hAnsi="Trebuchet MS"/>
          <w:b/>
          <w:bCs/>
          <w:sz w:val="22"/>
          <w:szCs w:val="22"/>
          <w:u w:val="single"/>
          <w:lang w:val="ro-RO"/>
        </w:rPr>
        <w:t>Protecţia calităţii apelor</w:t>
      </w:r>
      <w:r w:rsidRPr="0025183B">
        <w:rPr>
          <w:rFonts w:ascii="Trebuchet MS" w:hAnsi="Trebuchet MS"/>
          <w:bCs/>
          <w:sz w:val="22"/>
          <w:szCs w:val="22"/>
          <w:u w:val="single"/>
          <w:lang w:val="ro-RO"/>
        </w:rPr>
        <w:t>:</w:t>
      </w:r>
      <w:r w:rsidRPr="0025183B">
        <w:rPr>
          <w:rFonts w:ascii="Trebuchet MS" w:hAnsi="Trebuchet MS"/>
          <w:bCs/>
          <w:sz w:val="22"/>
          <w:szCs w:val="22"/>
          <w:lang w:val="ro-RO"/>
        </w:rPr>
        <w:t xml:space="preserve"> </w:t>
      </w:r>
      <w:r w:rsidR="001F4968" w:rsidRPr="0025183B">
        <w:rPr>
          <w:rFonts w:ascii="Trebuchet MS" w:hAnsi="Trebuchet MS"/>
          <w:bCs/>
          <w:sz w:val="22"/>
          <w:szCs w:val="22"/>
          <w:lang w:val="ro-RO"/>
        </w:rPr>
        <w:t>a) în perioasa de desfiintare/construire:</w:t>
      </w:r>
    </w:p>
    <w:p w:rsidR="006D5535" w:rsidRPr="0025183B" w:rsidRDefault="001F4968" w:rsidP="0025183B">
      <w:pPr>
        <w:pStyle w:val="BodyText"/>
        <w:tabs>
          <w:tab w:val="left" w:pos="-720"/>
        </w:tabs>
        <w:suppressAutoHyphens/>
        <w:jc w:val="left"/>
        <w:rPr>
          <w:rFonts w:ascii="Trebuchet MS" w:hAnsi="Trebuchet MS"/>
          <w:spacing w:val="-3"/>
          <w:sz w:val="22"/>
          <w:szCs w:val="22"/>
          <w:lang w:val="ro-RO"/>
        </w:rPr>
      </w:pPr>
      <w:r w:rsidRPr="0025183B">
        <w:rPr>
          <w:rFonts w:ascii="Trebuchet MS" w:hAnsi="Trebuchet MS"/>
          <w:bCs/>
          <w:sz w:val="22"/>
          <w:szCs w:val="22"/>
          <w:lang w:val="ro-RO"/>
        </w:rPr>
        <w:t xml:space="preserve">- </w:t>
      </w:r>
      <w:r w:rsidR="006D5535" w:rsidRPr="0025183B">
        <w:rPr>
          <w:rFonts w:ascii="Trebuchet MS" w:hAnsi="Trebuchet MS"/>
          <w:sz w:val="22"/>
          <w:szCs w:val="22"/>
          <w:lang w:val="ro-RO"/>
        </w:rPr>
        <w:t>nu se vor</w:t>
      </w:r>
      <w:r w:rsidR="006D5535" w:rsidRPr="0025183B">
        <w:rPr>
          <w:rFonts w:ascii="Trebuchet MS" w:hAnsi="Trebuchet MS"/>
          <w:color w:val="FF0000"/>
          <w:sz w:val="22"/>
          <w:szCs w:val="22"/>
          <w:lang w:val="ro-RO"/>
        </w:rPr>
        <w:t xml:space="preserve"> </w:t>
      </w:r>
      <w:r w:rsidR="006D5535" w:rsidRPr="0025183B">
        <w:rPr>
          <w:rFonts w:ascii="Trebuchet MS" w:hAnsi="Trebuchet MS"/>
          <w:sz w:val="22"/>
          <w:szCs w:val="22"/>
          <w:lang w:val="ro-RO"/>
        </w:rPr>
        <w:t>evacua ape uzate în apele de suprafaţă sau subterane, nu se vor</w:t>
      </w:r>
      <w:r w:rsidR="006D5535" w:rsidRPr="0025183B">
        <w:rPr>
          <w:rFonts w:ascii="Trebuchet MS" w:hAnsi="Trebuchet MS"/>
          <w:color w:val="FF0000"/>
          <w:sz w:val="22"/>
          <w:szCs w:val="22"/>
          <w:lang w:val="ro-RO"/>
        </w:rPr>
        <w:t xml:space="preserve"> </w:t>
      </w:r>
      <w:r w:rsidR="006D5535" w:rsidRPr="0025183B">
        <w:rPr>
          <w:rFonts w:ascii="Trebuchet MS" w:hAnsi="Trebuchet MS"/>
          <w:sz w:val="22"/>
          <w:szCs w:val="22"/>
          <w:lang w:val="ro-RO"/>
        </w:rPr>
        <w:t>manipula sau depozita deşeuri, reziduuri sau substanţe chimice, fără asigurarea condiţiilor de evitare a poluării directe sau indirecte a apelor de suprafaţă sau subterane;</w:t>
      </w:r>
    </w:p>
    <w:p w:rsidR="006D5535" w:rsidRPr="0025183B" w:rsidRDefault="006D5535" w:rsidP="0025183B">
      <w:pPr>
        <w:pStyle w:val="BodyText"/>
        <w:numPr>
          <w:ilvl w:val="0"/>
          <w:numId w:val="3"/>
        </w:numPr>
        <w:tabs>
          <w:tab w:val="clear" w:pos="1440"/>
          <w:tab w:val="left" w:pos="-720"/>
          <w:tab w:val="num" w:pos="360"/>
        </w:tabs>
        <w:suppressAutoHyphens/>
        <w:ind w:left="0" w:firstLine="0"/>
        <w:jc w:val="both"/>
        <w:rPr>
          <w:rFonts w:ascii="Trebuchet MS" w:hAnsi="Trebuchet MS"/>
          <w:bCs/>
          <w:sz w:val="22"/>
          <w:szCs w:val="22"/>
          <w:u w:val="single"/>
          <w:lang w:val="ro-RO"/>
        </w:rPr>
      </w:pPr>
      <w:r w:rsidRPr="0025183B">
        <w:rPr>
          <w:rFonts w:ascii="Trebuchet MS" w:hAnsi="Trebuchet MS"/>
          <w:spacing w:val="-3"/>
          <w:sz w:val="22"/>
          <w:szCs w:val="22"/>
          <w:lang w:val="ro-RO"/>
        </w:rPr>
        <w:t>pe perioada execuţiei proiectului se vor utiliza toaletele existente;</w:t>
      </w:r>
    </w:p>
    <w:p w:rsidR="001F4968" w:rsidRPr="0025183B" w:rsidRDefault="001F4968" w:rsidP="0025183B">
      <w:pPr>
        <w:pStyle w:val="BodyText"/>
        <w:tabs>
          <w:tab w:val="left" w:pos="-720"/>
        </w:tabs>
        <w:suppressAutoHyphens/>
        <w:jc w:val="both"/>
        <w:rPr>
          <w:rFonts w:ascii="Trebuchet MS" w:hAnsi="Trebuchet MS"/>
          <w:spacing w:val="-3"/>
          <w:sz w:val="22"/>
          <w:szCs w:val="22"/>
          <w:lang w:val="ro-RO"/>
        </w:rPr>
      </w:pPr>
      <w:r w:rsidRPr="0025183B">
        <w:rPr>
          <w:rFonts w:ascii="Trebuchet MS" w:hAnsi="Trebuchet MS"/>
          <w:spacing w:val="-3"/>
          <w:sz w:val="22"/>
          <w:szCs w:val="22"/>
          <w:lang w:val="ro-RO"/>
        </w:rPr>
        <w:t>b) În perioada de funcţionare</w:t>
      </w:r>
    </w:p>
    <w:p w:rsidR="001F4968" w:rsidRPr="0025183B" w:rsidRDefault="001F4968" w:rsidP="0025183B">
      <w:pPr>
        <w:pStyle w:val="BodyText"/>
        <w:tabs>
          <w:tab w:val="left" w:pos="-720"/>
        </w:tabs>
        <w:suppressAutoHyphens/>
        <w:jc w:val="both"/>
        <w:rPr>
          <w:rFonts w:ascii="Trebuchet MS" w:hAnsi="Trebuchet MS"/>
          <w:sz w:val="22"/>
          <w:szCs w:val="22"/>
          <w:lang w:val="ro-RO"/>
        </w:rPr>
      </w:pPr>
      <w:r w:rsidRPr="0025183B">
        <w:rPr>
          <w:rFonts w:ascii="Trebuchet MS" w:hAnsi="Trebuchet MS"/>
          <w:sz w:val="22"/>
          <w:szCs w:val="22"/>
          <w:lang w:val="ro-RO"/>
        </w:rPr>
        <w:t>- consumul de apă se va contoriza şi se vor impune măsuri pentru evitarea risipei de apă;</w:t>
      </w:r>
    </w:p>
    <w:p w:rsidR="001F4968" w:rsidRPr="0025183B" w:rsidRDefault="001F4968" w:rsidP="0025183B">
      <w:pPr>
        <w:pStyle w:val="BodyText"/>
        <w:jc w:val="both"/>
        <w:rPr>
          <w:rFonts w:ascii="Trebuchet MS" w:hAnsi="Trebuchet MS"/>
          <w:sz w:val="22"/>
          <w:szCs w:val="22"/>
        </w:rPr>
      </w:pPr>
      <w:r w:rsidRPr="0025183B">
        <w:rPr>
          <w:rFonts w:ascii="Trebuchet MS" w:hAnsi="Trebuchet MS"/>
          <w:spacing w:val="-3"/>
          <w:sz w:val="22"/>
          <w:szCs w:val="22"/>
        </w:rPr>
        <w:t xml:space="preserve">- </w:t>
      </w:r>
      <w:proofErr w:type="spellStart"/>
      <w:proofErr w:type="gramStart"/>
      <w:r w:rsidRPr="0025183B">
        <w:rPr>
          <w:rFonts w:ascii="Trebuchet MS" w:hAnsi="Trebuchet MS"/>
          <w:spacing w:val="-3"/>
          <w:sz w:val="22"/>
          <w:szCs w:val="22"/>
        </w:rPr>
        <w:t>indicatorii</w:t>
      </w:r>
      <w:proofErr w:type="spellEnd"/>
      <w:proofErr w:type="gramEnd"/>
      <w:r w:rsidRPr="0025183B">
        <w:rPr>
          <w:rFonts w:ascii="Trebuchet MS" w:hAnsi="Trebuchet MS"/>
          <w:spacing w:val="-3"/>
          <w:sz w:val="22"/>
          <w:szCs w:val="22"/>
        </w:rPr>
        <w:t xml:space="preserve"> de </w:t>
      </w:r>
      <w:proofErr w:type="spellStart"/>
      <w:r w:rsidRPr="0025183B">
        <w:rPr>
          <w:rFonts w:ascii="Trebuchet MS" w:hAnsi="Trebuchet MS"/>
          <w:spacing w:val="-3"/>
          <w:sz w:val="22"/>
          <w:szCs w:val="22"/>
        </w:rPr>
        <w:t>calitate</w:t>
      </w:r>
      <w:proofErr w:type="spellEnd"/>
      <w:r w:rsidRPr="0025183B">
        <w:rPr>
          <w:rFonts w:ascii="Trebuchet MS" w:hAnsi="Trebuchet MS"/>
          <w:spacing w:val="-3"/>
          <w:sz w:val="22"/>
          <w:szCs w:val="22"/>
        </w:rPr>
        <w:t xml:space="preserve"> </w:t>
      </w:r>
      <w:proofErr w:type="spellStart"/>
      <w:r w:rsidRPr="0025183B">
        <w:rPr>
          <w:rFonts w:ascii="Trebuchet MS" w:hAnsi="Trebuchet MS"/>
          <w:spacing w:val="-3"/>
          <w:sz w:val="22"/>
          <w:szCs w:val="22"/>
        </w:rPr>
        <w:t>ai</w:t>
      </w:r>
      <w:proofErr w:type="spellEnd"/>
      <w:r w:rsidRPr="0025183B">
        <w:rPr>
          <w:rFonts w:ascii="Trebuchet MS" w:hAnsi="Trebuchet MS"/>
          <w:spacing w:val="-3"/>
          <w:sz w:val="22"/>
          <w:szCs w:val="22"/>
        </w:rPr>
        <w:t xml:space="preserve"> </w:t>
      </w:r>
      <w:proofErr w:type="spellStart"/>
      <w:r w:rsidRPr="0025183B">
        <w:rPr>
          <w:rFonts w:ascii="Trebuchet MS" w:hAnsi="Trebuchet MS"/>
          <w:spacing w:val="-3"/>
          <w:sz w:val="22"/>
          <w:szCs w:val="22"/>
        </w:rPr>
        <w:t>apelor</w:t>
      </w:r>
      <w:proofErr w:type="spellEnd"/>
      <w:r w:rsidRPr="0025183B">
        <w:rPr>
          <w:rFonts w:ascii="Trebuchet MS" w:hAnsi="Trebuchet MS"/>
          <w:spacing w:val="-3"/>
          <w:sz w:val="22"/>
          <w:szCs w:val="22"/>
        </w:rPr>
        <w:t xml:space="preserve"> se </w:t>
      </w:r>
      <w:proofErr w:type="spellStart"/>
      <w:r w:rsidRPr="0025183B">
        <w:rPr>
          <w:rFonts w:ascii="Trebuchet MS" w:hAnsi="Trebuchet MS"/>
          <w:spacing w:val="-3"/>
          <w:sz w:val="22"/>
          <w:szCs w:val="22"/>
        </w:rPr>
        <w:t>vor</w:t>
      </w:r>
      <w:proofErr w:type="spellEnd"/>
      <w:r w:rsidRPr="0025183B">
        <w:rPr>
          <w:rFonts w:ascii="Trebuchet MS" w:hAnsi="Trebuchet MS"/>
          <w:spacing w:val="-3"/>
          <w:sz w:val="22"/>
          <w:szCs w:val="22"/>
        </w:rPr>
        <w:t xml:space="preserve"> </w:t>
      </w:r>
      <w:proofErr w:type="spellStart"/>
      <w:r w:rsidRPr="0025183B">
        <w:rPr>
          <w:rFonts w:ascii="Trebuchet MS" w:hAnsi="Trebuchet MS"/>
          <w:spacing w:val="-3"/>
          <w:sz w:val="22"/>
          <w:szCs w:val="22"/>
        </w:rPr>
        <w:t>încadra</w:t>
      </w:r>
      <w:proofErr w:type="spellEnd"/>
      <w:r w:rsidRPr="0025183B">
        <w:rPr>
          <w:rFonts w:ascii="Trebuchet MS" w:hAnsi="Trebuchet MS"/>
          <w:spacing w:val="-3"/>
          <w:sz w:val="22"/>
          <w:szCs w:val="22"/>
        </w:rPr>
        <w:t xml:space="preserve"> </w:t>
      </w:r>
      <w:proofErr w:type="spellStart"/>
      <w:r w:rsidRPr="0025183B">
        <w:rPr>
          <w:rFonts w:ascii="Trebuchet MS" w:hAnsi="Trebuchet MS"/>
          <w:spacing w:val="-3"/>
          <w:sz w:val="22"/>
          <w:szCs w:val="22"/>
        </w:rPr>
        <w:t>în</w:t>
      </w:r>
      <w:proofErr w:type="spellEnd"/>
      <w:r w:rsidRPr="0025183B">
        <w:rPr>
          <w:rFonts w:ascii="Trebuchet MS" w:hAnsi="Trebuchet MS"/>
          <w:spacing w:val="-3"/>
          <w:sz w:val="22"/>
          <w:szCs w:val="22"/>
        </w:rPr>
        <w:t xml:space="preserve"> </w:t>
      </w:r>
      <w:proofErr w:type="spellStart"/>
      <w:r w:rsidRPr="0025183B">
        <w:rPr>
          <w:rFonts w:ascii="Trebuchet MS" w:hAnsi="Trebuchet MS"/>
          <w:spacing w:val="-3"/>
          <w:sz w:val="22"/>
          <w:szCs w:val="22"/>
        </w:rPr>
        <w:t>limitele</w:t>
      </w:r>
      <w:proofErr w:type="spellEnd"/>
      <w:r w:rsidRPr="0025183B">
        <w:rPr>
          <w:rFonts w:ascii="Trebuchet MS" w:hAnsi="Trebuchet MS"/>
          <w:spacing w:val="-3"/>
          <w:sz w:val="22"/>
          <w:szCs w:val="22"/>
        </w:rPr>
        <w:t xml:space="preserve"> </w:t>
      </w:r>
      <w:proofErr w:type="spellStart"/>
      <w:r w:rsidRPr="0025183B">
        <w:rPr>
          <w:rFonts w:ascii="Trebuchet MS" w:hAnsi="Trebuchet MS"/>
          <w:sz w:val="22"/>
          <w:szCs w:val="22"/>
        </w:rPr>
        <w:t>prevăzute</w:t>
      </w:r>
      <w:proofErr w:type="spellEnd"/>
      <w:r w:rsidRPr="0025183B">
        <w:rPr>
          <w:rFonts w:ascii="Trebuchet MS" w:hAnsi="Trebuchet MS"/>
          <w:sz w:val="22"/>
          <w:szCs w:val="22"/>
        </w:rPr>
        <w:t xml:space="preserve"> </w:t>
      </w:r>
      <w:proofErr w:type="spellStart"/>
      <w:r w:rsidRPr="0025183B">
        <w:rPr>
          <w:rFonts w:ascii="Trebuchet MS" w:hAnsi="Trebuchet MS"/>
          <w:sz w:val="22"/>
          <w:szCs w:val="22"/>
        </w:rPr>
        <w:t>prin</w:t>
      </w:r>
      <w:proofErr w:type="spellEnd"/>
      <w:r w:rsidRPr="0025183B">
        <w:rPr>
          <w:rFonts w:ascii="Trebuchet MS" w:hAnsi="Trebuchet MS"/>
          <w:sz w:val="22"/>
          <w:szCs w:val="22"/>
        </w:rPr>
        <w:t xml:space="preserve"> </w:t>
      </w:r>
      <w:proofErr w:type="spellStart"/>
      <w:r w:rsidRPr="0025183B">
        <w:rPr>
          <w:rFonts w:ascii="Trebuchet MS" w:hAnsi="Trebuchet MS"/>
          <w:sz w:val="22"/>
          <w:szCs w:val="22"/>
        </w:rPr>
        <w:t>Normativul</w:t>
      </w:r>
      <w:proofErr w:type="spellEnd"/>
      <w:r w:rsidRPr="0025183B">
        <w:rPr>
          <w:rFonts w:ascii="Trebuchet MS" w:hAnsi="Trebuchet MS"/>
          <w:sz w:val="22"/>
          <w:szCs w:val="22"/>
        </w:rPr>
        <w:t xml:space="preserve"> NTPA  - 002/2002, din H.G. 188/2002 cu </w:t>
      </w:r>
      <w:proofErr w:type="spellStart"/>
      <w:r w:rsidRPr="0025183B">
        <w:rPr>
          <w:rFonts w:ascii="Trebuchet MS" w:hAnsi="Trebuchet MS"/>
          <w:sz w:val="22"/>
          <w:szCs w:val="22"/>
        </w:rPr>
        <w:t>modificările</w:t>
      </w:r>
      <w:proofErr w:type="spellEnd"/>
      <w:r w:rsidRPr="0025183B">
        <w:rPr>
          <w:rFonts w:ascii="Trebuchet MS" w:hAnsi="Trebuchet MS"/>
          <w:sz w:val="22"/>
          <w:szCs w:val="22"/>
        </w:rPr>
        <w:t xml:space="preserve"> </w:t>
      </w:r>
      <w:r w:rsidRPr="0025183B">
        <w:rPr>
          <w:rFonts w:ascii="Trebuchet MS" w:hAnsi="Trebuchet MS"/>
          <w:sz w:val="22"/>
          <w:szCs w:val="22"/>
          <w:lang w:val="ro-RO"/>
        </w:rPr>
        <w:t>ş</w:t>
      </w:r>
      <w:proofErr w:type="spellStart"/>
      <w:r w:rsidRPr="0025183B">
        <w:rPr>
          <w:rFonts w:ascii="Trebuchet MS" w:hAnsi="Trebuchet MS"/>
          <w:sz w:val="22"/>
          <w:szCs w:val="22"/>
        </w:rPr>
        <w:t>i</w:t>
      </w:r>
      <w:proofErr w:type="spellEnd"/>
      <w:r w:rsidRPr="0025183B">
        <w:rPr>
          <w:rFonts w:ascii="Trebuchet MS" w:hAnsi="Trebuchet MS"/>
          <w:sz w:val="22"/>
          <w:szCs w:val="22"/>
        </w:rPr>
        <w:t xml:space="preserve"> </w:t>
      </w:r>
      <w:proofErr w:type="spellStart"/>
      <w:r w:rsidRPr="0025183B">
        <w:rPr>
          <w:rFonts w:ascii="Trebuchet MS" w:hAnsi="Trebuchet MS"/>
          <w:sz w:val="22"/>
          <w:szCs w:val="22"/>
        </w:rPr>
        <w:t>completarile</w:t>
      </w:r>
      <w:proofErr w:type="spellEnd"/>
      <w:r w:rsidRPr="0025183B">
        <w:rPr>
          <w:rFonts w:ascii="Trebuchet MS" w:hAnsi="Trebuchet MS"/>
          <w:sz w:val="22"/>
          <w:szCs w:val="22"/>
        </w:rPr>
        <w:t xml:space="preserve"> </w:t>
      </w:r>
      <w:proofErr w:type="spellStart"/>
      <w:r w:rsidRPr="0025183B">
        <w:rPr>
          <w:rFonts w:ascii="Trebuchet MS" w:hAnsi="Trebuchet MS"/>
          <w:sz w:val="22"/>
          <w:szCs w:val="22"/>
        </w:rPr>
        <w:t>ulterioare</w:t>
      </w:r>
      <w:proofErr w:type="spellEnd"/>
      <w:r w:rsidRPr="0025183B">
        <w:rPr>
          <w:rFonts w:ascii="Trebuchet MS" w:hAnsi="Trebuchet MS"/>
          <w:sz w:val="22"/>
          <w:szCs w:val="22"/>
        </w:rPr>
        <w:t>;</w:t>
      </w:r>
    </w:p>
    <w:p w:rsidR="006D5535" w:rsidRPr="0025183B" w:rsidRDefault="006D5535" w:rsidP="0025183B">
      <w:pPr>
        <w:tabs>
          <w:tab w:val="left" w:pos="-720"/>
        </w:tabs>
        <w:suppressAutoHyphens/>
        <w:spacing w:after="0" w:line="240" w:lineRule="auto"/>
        <w:jc w:val="both"/>
        <w:rPr>
          <w:rFonts w:ascii="Trebuchet MS" w:eastAsia="Times New Roman" w:hAnsi="Trebuchet MS" w:cs="Times New Roman"/>
          <w:b/>
          <w:bCs/>
          <w:u w:val="single"/>
          <w:lang w:eastAsia="ro-RO"/>
        </w:rPr>
      </w:pPr>
      <w:r w:rsidRPr="0025183B">
        <w:rPr>
          <w:rFonts w:ascii="Trebuchet MS" w:eastAsia="Times New Roman" w:hAnsi="Trebuchet MS" w:cs="Times New Roman"/>
          <w:b/>
          <w:bCs/>
          <w:u w:val="single"/>
          <w:lang w:eastAsia="ro-RO"/>
        </w:rPr>
        <w:t>Protecţia aerului</w:t>
      </w:r>
    </w:p>
    <w:p w:rsidR="006D5535" w:rsidRPr="0025183B" w:rsidRDefault="006D5535" w:rsidP="0025183B">
      <w:pPr>
        <w:tabs>
          <w:tab w:val="left" w:pos="-720"/>
          <w:tab w:val="left" w:pos="426"/>
        </w:tabs>
        <w:suppressAutoHyphens/>
        <w:spacing w:after="0" w:line="240" w:lineRule="auto"/>
        <w:ind w:left="426" w:hanging="426"/>
        <w:jc w:val="both"/>
        <w:rPr>
          <w:rFonts w:ascii="Trebuchet MS" w:eastAsia="Times New Roman" w:hAnsi="Trebuchet MS" w:cs="Times New Roman"/>
          <w:bCs/>
          <w:u w:val="single"/>
          <w:lang w:eastAsia="ro-RO"/>
        </w:rPr>
      </w:pPr>
      <w:r w:rsidRPr="0025183B">
        <w:rPr>
          <w:rFonts w:ascii="Trebuchet MS" w:eastAsia="Times New Roman" w:hAnsi="Trebuchet MS" w:cs="Times New Roman"/>
          <w:bCs/>
          <w:lang w:eastAsia="ro-RO"/>
        </w:rPr>
        <w:t xml:space="preserve">- </w:t>
      </w:r>
      <w:r w:rsidRPr="0025183B">
        <w:rPr>
          <w:rFonts w:ascii="Trebuchet MS" w:eastAsia="Times New Roman" w:hAnsi="Trebuchet MS" w:cs="Times New Roman"/>
          <w:bCs/>
          <w:lang w:eastAsia="ro-RO"/>
        </w:rPr>
        <w:tab/>
      </w:r>
      <w:r w:rsidRPr="0025183B">
        <w:rPr>
          <w:rFonts w:ascii="Trebuchet MS" w:eastAsia="Times New Roman" w:hAnsi="Trebuchet MS" w:cs="Times New Roman"/>
        </w:rPr>
        <w:t>transportul deşeurilor rezultate se va face pe cât posibil pe trasee stabilite în afara zonelor locuite;</w:t>
      </w:r>
    </w:p>
    <w:p w:rsidR="006D5535" w:rsidRPr="0025183B" w:rsidRDefault="006D5535" w:rsidP="0025183B">
      <w:pPr>
        <w:tabs>
          <w:tab w:val="left" w:pos="426"/>
        </w:tabs>
        <w:spacing w:after="0" w:line="240" w:lineRule="auto"/>
        <w:ind w:left="426" w:hanging="426"/>
        <w:jc w:val="both"/>
        <w:rPr>
          <w:rFonts w:ascii="Trebuchet MS" w:eastAsia="Times New Roman" w:hAnsi="Trebuchet MS" w:cs="Times New Roman"/>
        </w:rPr>
      </w:pPr>
      <w:r w:rsidRPr="0025183B">
        <w:rPr>
          <w:rFonts w:ascii="Trebuchet MS" w:eastAsia="Times New Roman" w:hAnsi="Trebuchet MS" w:cs="Times New Roman"/>
        </w:rPr>
        <w:t xml:space="preserve">- </w:t>
      </w:r>
      <w:r w:rsidRPr="0025183B">
        <w:rPr>
          <w:rFonts w:ascii="Trebuchet MS" w:eastAsia="Times New Roman" w:hAnsi="Trebuchet MS" w:cs="Times New Roman"/>
        </w:rPr>
        <w:tab/>
        <w:t>se vor alege trasee optime din punct de vedere al protecţiei mediului pentru vehiculele care transportă deseurile ce pot elibera în atmosferă particule fine; transportul se va realiza cu vehicule acoperite cu prelate şi pe drumuri care vor fi umezite;</w:t>
      </w:r>
    </w:p>
    <w:p w:rsidR="006D5535" w:rsidRPr="0025183B" w:rsidRDefault="006D5535" w:rsidP="0025183B">
      <w:pPr>
        <w:spacing w:after="0" w:line="240" w:lineRule="auto"/>
        <w:jc w:val="both"/>
        <w:rPr>
          <w:rFonts w:ascii="Trebuchet MS" w:eastAsia="Times New Roman" w:hAnsi="Trebuchet MS" w:cs="Times New Roman"/>
          <w:b/>
          <w:bCs/>
          <w:u w:val="single"/>
          <w:lang w:eastAsia="ro-RO"/>
        </w:rPr>
      </w:pPr>
      <w:r w:rsidRPr="0025183B">
        <w:rPr>
          <w:rFonts w:ascii="Trebuchet MS" w:eastAsia="Times New Roman" w:hAnsi="Trebuchet MS" w:cs="Times New Roman"/>
          <w:b/>
          <w:bCs/>
          <w:u w:val="single"/>
          <w:lang w:eastAsia="ro-RO"/>
        </w:rPr>
        <w:t xml:space="preserve">Protecția împotriva zgomotului </w:t>
      </w:r>
    </w:p>
    <w:p w:rsidR="006D5535" w:rsidRPr="0025183B" w:rsidRDefault="006D5535" w:rsidP="0025183B">
      <w:pPr>
        <w:tabs>
          <w:tab w:val="left" w:pos="426"/>
        </w:tabs>
        <w:spacing w:after="0" w:line="240" w:lineRule="auto"/>
        <w:ind w:left="426" w:hanging="426"/>
        <w:jc w:val="both"/>
        <w:rPr>
          <w:rFonts w:ascii="Trebuchet MS" w:eastAsia="Times New Roman" w:hAnsi="Trebuchet MS" w:cs="Times New Roman"/>
        </w:rPr>
      </w:pPr>
      <w:r w:rsidRPr="0025183B">
        <w:rPr>
          <w:rFonts w:ascii="Trebuchet MS" w:eastAsia="Times New Roman" w:hAnsi="Trebuchet MS" w:cs="Times New Roman"/>
          <w:bCs/>
          <w:lang w:eastAsia="ro-RO"/>
        </w:rPr>
        <w:t xml:space="preserve">- </w:t>
      </w:r>
      <w:r w:rsidRPr="0025183B">
        <w:rPr>
          <w:rFonts w:ascii="Trebuchet MS" w:eastAsia="Times New Roman" w:hAnsi="Trebuchet MS" w:cs="Times New Roman"/>
          <w:bCs/>
          <w:lang w:eastAsia="ro-RO"/>
        </w:rPr>
        <w:tab/>
      </w:r>
      <w:r w:rsidRPr="0025183B">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6D5535" w:rsidRPr="0025183B" w:rsidRDefault="006D5535" w:rsidP="0025183B">
      <w:pPr>
        <w:tabs>
          <w:tab w:val="left" w:pos="426"/>
        </w:tabs>
        <w:spacing w:after="0" w:line="240" w:lineRule="auto"/>
        <w:ind w:left="426" w:hanging="426"/>
        <w:jc w:val="both"/>
        <w:rPr>
          <w:rFonts w:ascii="Trebuchet MS" w:eastAsia="Times New Roman" w:hAnsi="Trebuchet MS" w:cs="Times New Roman"/>
          <w:lang w:eastAsia="ro-RO"/>
        </w:rPr>
      </w:pPr>
      <w:r w:rsidRPr="0025183B">
        <w:rPr>
          <w:rFonts w:ascii="Trebuchet MS" w:eastAsia="Times New Roman" w:hAnsi="Trebuchet MS" w:cs="Times New Roman"/>
        </w:rPr>
        <w:t xml:space="preserve">- </w:t>
      </w:r>
      <w:r w:rsidRPr="0025183B">
        <w:rPr>
          <w:rFonts w:ascii="Trebuchet MS" w:eastAsia="Times New Roman" w:hAnsi="Trebuchet MS" w:cs="Times New Roman"/>
        </w:rPr>
        <w:tab/>
        <w:t>în timpul execuţiei proiectului n</w:t>
      </w:r>
      <w:r w:rsidRPr="0025183B">
        <w:rPr>
          <w:rFonts w:ascii="Trebuchet MS" w:eastAsia="Times New Roman" w:hAnsi="Trebuchet MS" w:cs="Times New Roman"/>
          <w:lang w:eastAsia="ro-RO"/>
        </w:rPr>
        <w:t xml:space="preserve">ivelul de zgomot echivalent se va încadra în limitele </w:t>
      </w:r>
      <w:r w:rsidRPr="0025183B">
        <w:rPr>
          <w:rFonts w:ascii="Trebuchet MS" w:eastAsia="Times New Roman" w:hAnsi="Trebuchet MS" w:cs="Times New Roman"/>
        </w:rPr>
        <w:t>SR 10009:2017</w:t>
      </w:r>
      <w:r w:rsidRPr="0025183B">
        <w:rPr>
          <w:rFonts w:ascii="Trebuchet MS" w:eastAsia="Times New Roman" w:hAnsi="Trebuchet MS" w:cs="Times New Roman"/>
          <w:bCs/>
          <w:i/>
          <w:iCs/>
          <w:lang w:eastAsia="ro-RO"/>
        </w:rPr>
        <w:t>/C91:2020</w:t>
      </w:r>
      <w:r w:rsidRPr="0025183B">
        <w:rPr>
          <w:rFonts w:ascii="Trebuchet MS" w:eastAsia="Times New Roman" w:hAnsi="Trebuchet MS" w:cs="Times New Roman"/>
        </w:rPr>
        <w:t xml:space="preserve"> – Acustica - limite admisibile ale nivelului de zgomot din mediul ambiant</w:t>
      </w:r>
      <w:r w:rsidRPr="0025183B">
        <w:rPr>
          <w:rFonts w:ascii="Trebuchet MS" w:eastAsia="Times New Roman" w:hAnsi="Trebuchet MS" w:cs="Times New Roman"/>
          <w:lang w:eastAsia="ro-RO"/>
        </w:rPr>
        <w:t>, STAS 6156/1986 - Protecţia împotriva zgomotului in construcţii civile si social - culturale şi OM nr. 119/2014 pentru aprobarea Normelor de igienă şi sănătate publica privind mediul de viaţă al populaţiei, respectiv:</w:t>
      </w:r>
    </w:p>
    <w:p w:rsidR="006D5535" w:rsidRPr="0025183B" w:rsidRDefault="006D5535" w:rsidP="0025183B">
      <w:pPr>
        <w:numPr>
          <w:ilvl w:val="0"/>
          <w:numId w:val="4"/>
        </w:numPr>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65 dB - la limita zonei funcţionale a amplasamentului;</w:t>
      </w:r>
    </w:p>
    <w:p w:rsidR="006D5535" w:rsidRPr="0025183B" w:rsidRDefault="006D5535" w:rsidP="0025183B">
      <w:pPr>
        <w:numPr>
          <w:ilvl w:val="0"/>
          <w:numId w:val="4"/>
        </w:numPr>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55 dB în timpul zilei/45 dB noaptea (orele 23.00-7.00)  – la fațada clădirilor învecinate, considerate zone protejate;</w:t>
      </w:r>
    </w:p>
    <w:p w:rsidR="006D5535" w:rsidRPr="0025183B" w:rsidRDefault="006D5535" w:rsidP="0025183B">
      <w:pPr>
        <w:numPr>
          <w:ilvl w:val="0"/>
          <w:numId w:val="4"/>
        </w:numPr>
        <w:spacing w:after="0" w:line="240" w:lineRule="auto"/>
        <w:jc w:val="both"/>
        <w:rPr>
          <w:rFonts w:ascii="Trebuchet MS" w:eastAsia="Times New Roman" w:hAnsi="Trebuchet MS" w:cs="Times New Roman"/>
          <w:lang w:eastAsia="ro-RO"/>
        </w:rPr>
      </w:pPr>
      <w:r w:rsidRPr="0025183B">
        <w:rPr>
          <w:rFonts w:ascii="Trebuchet MS" w:eastAsia="Times New Roman" w:hAnsi="Trebuchet MS" w:cs="Times New Roman"/>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6D5535" w:rsidRPr="0025183B" w:rsidRDefault="006D5535" w:rsidP="0025183B">
      <w:pPr>
        <w:spacing w:after="0" w:line="240" w:lineRule="auto"/>
        <w:jc w:val="both"/>
        <w:rPr>
          <w:rFonts w:ascii="Trebuchet MS" w:eastAsia="Times New Roman" w:hAnsi="Trebuchet MS" w:cs="Times New Roman"/>
          <w:b/>
          <w:bCs/>
          <w:u w:val="single"/>
          <w:lang w:eastAsia="ro-RO"/>
        </w:rPr>
      </w:pPr>
      <w:r w:rsidRPr="0025183B">
        <w:rPr>
          <w:rFonts w:ascii="Trebuchet MS" w:eastAsia="Times New Roman" w:hAnsi="Trebuchet MS" w:cs="Times New Roman"/>
          <w:b/>
          <w:bCs/>
          <w:u w:val="single"/>
          <w:lang w:eastAsia="ro-RO"/>
        </w:rPr>
        <w:t>Protecţia solului</w:t>
      </w:r>
    </w:p>
    <w:p w:rsidR="006D5535" w:rsidRPr="0025183B" w:rsidRDefault="006D5535" w:rsidP="0025183B">
      <w:pPr>
        <w:tabs>
          <w:tab w:val="left" w:pos="426"/>
        </w:tabs>
        <w:spacing w:after="0" w:line="240" w:lineRule="auto"/>
        <w:ind w:left="426" w:hanging="426"/>
        <w:jc w:val="both"/>
        <w:rPr>
          <w:rFonts w:ascii="Trebuchet MS" w:eastAsia="Times New Roman" w:hAnsi="Trebuchet MS" w:cs="Times New Roman"/>
        </w:rPr>
      </w:pPr>
      <w:r w:rsidRPr="0025183B">
        <w:rPr>
          <w:rFonts w:ascii="Trebuchet MS" w:eastAsia="Times New Roman" w:hAnsi="Trebuchet MS" w:cs="Times New Roman"/>
          <w:lang w:eastAsia="ro-RO"/>
        </w:rPr>
        <w:t xml:space="preserve"> </w:t>
      </w:r>
      <w:r w:rsidRPr="0025183B">
        <w:rPr>
          <w:rFonts w:ascii="Trebuchet MS" w:eastAsia="Times New Roman" w:hAnsi="Trebuchet MS" w:cs="Times New Roman"/>
        </w:rPr>
        <w:t xml:space="preserve">- </w:t>
      </w:r>
      <w:r w:rsidRPr="0025183B">
        <w:rPr>
          <w:rFonts w:ascii="Trebuchet MS" w:eastAsia="Times New Roman" w:hAnsi="Trebuchet MS" w:cs="Times New Roman"/>
        </w:rPr>
        <w:tab/>
        <w:t>mijloacele de transport vor fi asigurate astfel încât să nu existe pierderi de material sau deşeuri în timpul transportului;</w:t>
      </w:r>
    </w:p>
    <w:p w:rsidR="006D5535" w:rsidRPr="0025183B" w:rsidRDefault="006D5535" w:rsidP="0025183B">
      <w:pPr>
        <w:tabs>
          <w:tab w:val="left" w:pos="426"/>
        </w:tabs>
        <w:spacing w:after="0" w:line="240" w:lineRule="auto"/>
        <w:ind w:left="426" w:hanging="426"/>
        <w:jc w:val="both"/>
        <w:rPr>
          <w:rFonts w:ascii="Trebuchet MS" w:eastAsia="Times New Roman" w:hAnsi="Trebuchet MS" w:cs="Times New Roman"/>
        </w:rPr>
      </w:pPr>
      <w:r w:rsidRPr="0025183B">
        <w:rPr>
          <w:rFonts w:ascii="Trebuchet MS" w:eastAsia="Times New Roman" w:hAnsi="Trebuchet MS" w:cs="Times New Roman"/>
        </w:rPr>
        <w:t xml:space="preserve">- </w:t>
      </w:r>
      <w:r w:rsidRPr="0025183B">
        <w:rPr>
          <w:rFonts w:ascii="Trebuchet MS" w:eastAsia="Times New Roman" w:hAnsi="Trebuchet MS" w:cs="Times New Roman"/>
        </w:rPr>
        <w:tab/>
        <w:t>utilajele se vor alimenta cu carburanţi numai în zone special amenajate fără a se contamina solul cu produse petroliere;</w:t>
      </w:r>
    </w:p>
    <w:p w:rsidR="006D5535" w:rsidRPr="0025183B" w:rsidRDefault="006D5535" w:rsidP="0025183B">
      <w:pPr>
        <w:tabs>
          <w:tab w:val="left" w:pos="426"/>
        </w:tabs>
        <w:spacing w:after="0" w:line="240" w:lineRule="auto"/>
        <w:ind w:left="426" w:hanging="426"/>
        <w:jc w:val="both"/>
        <w:rPr>
          <w:rFonts w:ascii="Trebuchet MS" w:eastAsia="Times New Roman" w:hAnsi="Trebuchet MS" w:cs="Times New Roman"/>
        </w:rPr>
      </w:pPr>
      <w:r w:rsidRPr="0025183B">
        <w:rPr>
          <w:rFonts w:ascii="Trebuchet MS" w:eastAsia="Times New Roman" w:hAnsi="Trebuchet MS" w:cs="Times New Roman"/>
        </w:rPr>
        <w:t xml:space="preserve">- </w:t>
      </w:r>
      <w:r w:rsidRPr="0025183B">
        <w:rPr>
          <w:rFonts w:ascii="Trebuchet MS" w:eastAsia="Times New Roman" w:hAnsi="Trebuchet MS" w:cs="Times New Roman"/>
        </w:rPr>
        <w:tab/>
        <w:t>întreţinerea utilajelor/mijloacelor de transport (spălarea lor, efectuarea de reparaţii, schimburile de ulei) se vor face numai la service-uri/baze de producţie autorizate;</w:t>
      </w:r>
    </w:p>
    <w:p w:rsidR="006D5535" w:rsidRPr="0025183B" w:rsidRDefault="006D5535" w:rsidP="0025183B">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25183B">
        <w:rPr>
          <w:rFonts w:ascii="Trebuchet MS" w:eastAsia="Times New Roman" w:hAnsi="Trebuchet MS" w:cs="Times New Roman"/>
          <w:b/>
          <w:bCs/>
          <w:i/>
          <w:iCs/>
          <w:u w:val="single"/>
          <w:lang w:eastAsia="de-DE"/>
        </w:rPr>
        <w:t>Modul de gospodărire a deşeurilor</w:t>
      </w:r>
    </w:p>
    <w:p w:rsidR="006D5535" w:rsidRPr="0025183B" w:rsidRDefault="006D5535" w:rsidP="0025183B">
      <w:pPr>
        <w:spacing w:after="0" w:line="240" w:lineRule="auto"/>
        <w:ind w:firstLine="720"/>
        <w:jc w:val="both"/>
        <w:rPr>
          <w:rFonts w:ascii="Trebuchet MS" w:eastAsia="Times New Roman" w:hAnsi="Trebuchet MS" w:cs="Times New Roman"/>
          <w:lang w:eastAsia="ro-RO"/>
        </w:rPr>
      </w:pPr>
      <w:r w:rsidRPr="0025183B">
        <w:rPr>
          <w:rFonts w:ascii="Trebuchet MS" w:eastAsia="Times New Roman" w:hAnsi="Trebuchet MS" w:cs="Times New Roman"/>
          <w:bCs/>
          <w:i/>
          <w:iCs/>
          <w:lang w:eastAsia="ro-RO"/>
        </w:rPr>
        <w:t>Titularul are obligaţia respectării prevederilor Ordonanței de Urgenţă a Guvernului României  privind  protecţia mediului nr. 195/2005, aprobată cu modificări şi completări  prin Legea nr. 265/2006, cu modificările şi completările ulterioare precum şi ale O.U.G. nr. 9 /2021 privind regimul deşeurilor, aprobata si modificata prin Legea 17/2023</w:t>
      </w:r>
      <w:r w:rsidRPr="0025183B">
        <w:rPr>
          <w:rFonts w:ascii="Trebuchet MS" w:eastAsia="Times New Roman" w:hAnsi="Trebuchet MS" w:cs="Times New Roman"/>
          <w:i/>
          <w:iCs/>
          <w:lang w:eastAsia="ro-RO"/>
        </w:rPr>
        <w:t>.</w:t>
      </w:r>
      <w:r w:rsidRPr="0025183B">
        <w:rPr>
          <w:rFonts w:ascii="Trebuchet MS" w:eastAsia="Times New Roman" w:hAnsi="Trebuchet MS" w:cs="Times New Roman"/>
          <w:lang w:eastAsia="ro-RO"/>
        </w:rPr>
        <w:t xml:space="preserve">    </w:t>
      </w:r>
    </w:p>
    <w:p w:rsidR="006D5535" w:rsidRPr="0025183B" w:rsidRDefault="006D5535" w:rsidP="0025183B">
      <w:pPr>
        <w:tabs>
          <w:tab w:val="left" w:pos="426"/>
        </w:tabs>
        <w:spacing w:after="0" w:line="240" w:lineRule="auto"/>
        <w:ind w:left="426" w:hanging="426"/>
        <w:jc w:val="both"/>
        <w:rPr>
          <w:rFonts w:ascii="Trebuchet MS" w:eastAsia="Times New Roman" w:hAnsi="Trebuchet MS" w:cs="Times New Roman"/>
        </w:rPr>
      </w:pPr>
      <w:r w:rsidRPr="0025183B">
        <w:rPr>
          <w:rFonts w:ascii="Trebuchet MS" w:eastAsia="Times New Roman" w:hAnsi="Trebuchet MS" w:cs="Times New Roman"/>
        </w:rPr>
        <w:lastRenderedPageBreak/>
        <w:t xml:space="preserve">  - se va efectua colectarea selectivă/valorificarea/eliminarea finală a deşeurilor generate, prin societăţi autorizate din punct de vedere al protecţiei mediului, pe baza de contract;</w:t>
      </w:r>
    </w:p>
    <w:p w:rsidR="006D5535" w:rsidRPr="0025183B" w:rsidRDefault="006D5535" w:rsidP="0025183B">
      <w:pPr>
        <w:tabs>
          <w:tab w:val="left" w:pos="426"/>
        </w:tabs>
        <w:spacing w:after="0" w:line="240" w:lineRule="auto"/>
        <w:ind w:left="426" w:hanging="426"/>
        <w:jc w:val="both"/>
        <w:rPr>
          <w:rFonts w:ascii="Trebuchet MS" w:eastAsia="Times New Roman" w:hAnsi="Trebuchet MS" w:cs="Times New Roman"/>
        </w:rPr>
      </w:pPr>
      <w:r w:rsidRPr="0025183B">
        <w:rPr>
          <w:rFonts w:ascii="Trebuchet MS" w:eastAsia="Times New Roman" w:hAnsi="Trebuchet MS" w:cs="Times New Roman"/>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6D5535" w:rsidRPr="0025183B" w:rsidRDefault="006D5535" w:rsidP="0025183B">
      <w:pPr>
        <w:tabs>
          <w:tab w:val="left" w:pos="426"/>
        </w:tabs>
        <w:spacing w:after="0" w:line="240" w:lineRule="auto"/>
        <w:ind w:left="426" w:hanging="426"/>
        <w:jc w:val="both"/>
        <w:rPr>
          <w:rFonts w:ascii="Trebuchet MS" w:eastAsia="Times New Roman" w:hAnsi="Trebuchet MS" w:cs="Times New Roman"/>
        </w:rPr>
      </w:pPr>
      <w:r w:rsidRPr="0025183B">
        <w:rPr>
          <w:rFonts w:ascii="Trebuchet MS" w:eastAsia="Times New Roman" w:hAnsi="Trebuchet MS" w:cs="Times New Roman"/>
        </w:rPr>
        <w:t>- se vor asigura spatii special amenajate pentru colectarea selectiva a deșeurilor generate, pana la predarea acestora operatorilor economici autorizați pentru eliminare/valorificare;</w:t>
      </w:r>
    </w:p>
    <w:p w:rsidR="006D5535" w:rsidRPr="0025183B" w:rsidRDefault="006D5535" w:rsidP="0025183B">
      <w:pPr>
        <w:tabs>
          <w:tab w:val="left" w:pos="426"/>
        </w:tabs>
        <w:spacing w:after="0" w:line="240" w:lineRule="auto"/>
        <w:ind w:left="426" w:hanging="426"/>
        <w:jc w:val="both"/>
        <w:rPr>
          <w:rFonts w:ascii="Trebuchet MS" w:eastAsia="Times New Roman" w:hAnsi="Trebuchet MS" w:cs="Times New Roman"/>
        </w:rPr>
      </w:pPr>
      <w:r w:rsidRPr="0025183B">
        <w:rPr>
          <w:rFonts w:ascii="Trebuchet MS" w:eastAsia="Times New Roman" w:hAnsi="Trebuchet MS" w:cs="Times New Roman"/>
        </w:rPr>
        <w:t>-  este interzisă depozitarea deşeurilor direct pe sol;</w:t>
      </w:r>
    </w:p>
    <w:p w:rsidR="006D5535" w:rsidRPr="0025183B" w:rsidRDefault="006D5535" w:rsidP="0025183B">
      <w:pPr>
        <w:spacing w:after="0" w:line="240" w:lineRule="auto"/>
        <w:jc w:val="both"/>
        <w:rPr>
          <w:rFonts w:ascii="Trebuchet MS" w:eastAsia="Times New Roman" w:hAnsi="Trebuchet MS" w:cs="Times New Roman"/>
          <w:b/>
          <w:bCs/>
          <w:u w:val="single"/>
          <w:lang w:eastAsia="ro-RO"/>
        </w:rPr>
      </w:pPr>
      <w:r w:rsidRPr="0025183B">
        <w:rPr>
          <w:rFonts w:ascii="Trebuchet MS" w:eastAsia="Times New Roman" w:hAnsi="Trebuchet MS" w:cs="Times New Roman"/>
          <w:b/>
          <w:lang w:eastAsia="ro-RO"/>
        </w:rPr>
        <w:t xml:space="preserve">      </w:t>
      </w:r>
      <w:r w:rsidRPr="0025183B">
        <w:rPr>
          <w:rFonts w:ascii="Trebuchet MS" w:eastAsia="Times New Roman" w:hAnsi="Trebuchet MS" w:cs="Times New Roman"/>
          <w:b/>
          <w:bCs/>
          <w:u w:val="single"/>
          <w:lang w:eastAsia="ro-RO"/>
        </w:rPr>
        <w:t>Lucrări de refacere a amplasamentului</w:t>
      </w:r>
    </w:p>
    <w:p w:rsidR="006D5535" w:rsidRPr="0025183B" w:rsidRDefault="006D5535" w:rsidP="0025183B">
      <w:pPr>
        <w:spacing w:after="0" w:line="240" w:lineRule="auto"/>
        <w:jc w:val="both"/>
        <w:rPr>
          <w:rFonts w:ascii="Trebuchet MS" w:eastAsia="Times New Roman" w:hAnsi="Trebuchet MS" w:cs="Times New Roman"/>
        </w:rPr>
      </w:pPr>
      <w:r w:rsidRPr="0025183B">
        <w:rPr>
          <w:rFonts w:ascii="Trebuchet MS" w:eastAsia="Times New Roman" w:hAnsi="Trebuchet MS" w:cs="Times New Roman"/>
        </w:rPr>
        <w:t>- în cazul unor poluări accidentale se va reface zona afectată;</w:t>
      </w:r>
    </w:p>
    <w:p w:rsidR="006D5535" w:rsidRPr="0025183B" w:rsidRDefault="006D5535" w:rsidP="0025183B">
      <w:pPr>
        <w:spacing w:after="0" w:line="240" w:lineRule="auto"/>
        <w:jc w:val="both"/>
        <w:rPr>
          <w:rFonts w:ascii="Trebuchet MS" w:eastAsia="Times New Roman" w:hAnsi="Trebuchet MS" w:cs="Times New Roman"/>
        </w:rPr>
      </w:pPr>
      <w:r w:rsidRPr="0025183B">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6D5535" w:rsidRPr="0025183B" w:rsidRDefault="006D5535" w:rsidP="0025183B">
      <w:pPr>
        <w:spacing w:after="0" w:line="240" w:lineRule="auto"/>
        <w:ind w:firstLine="360"/>
        <w:jc w:val="both"/>
        <w:rPr>
          <w:rFonts w:ascii="Trebuchet MS" w:eastAsia="Times New Roman" w:hAnsi="Trebuchet MS" w:cs="Times New Roman"/>
          <w:b/>
          <w:bCs/>
          <w:u w:val="single"/>
          <w:lang w:eastAsia="ro-RO"/>
        </w:rPr>
      </w:pPr>
      <w:r w:rsidRPr="0025183B">
        <w:rPr>
          <w:rFonts w:ascii="Trebuchet MS" w:eastAsia="Times New Roman" w:hAnsi="Trebuchet MS" w:cs="Times New Roman"/>
          <w:b/>
          <w:bCs/>
          <w:u w:val="single"/>
          <w:lang w:eastAsia="ro-RO"/>
        </w:rPr>
        <w:t>Monitorizarea</w:t>
      </w:r>
    </w:p>
    <w:p w:rsidR="006D5535" w:rsidRPr="0025183B" w:rsidRDefault="006D5535" w:rsidP="0025183B">
      <w:pPr>
        <w:spacing w:after="0" w:line="240" w:lineRule="auto"/>
        <w:ind w:firstLine="360"/>
        <w:jc w:val="both"/>
        <w:rPr>
          <w:rFonts w:ascii="Trebuchet MS" w:eastAsia="Times New Roman" w:hAnsi="Trebuchet MS" w:cs="Times New Roman"/>
          <w:lang w:eastAsia="ro-RO"/>
        </w:rPr>
      </w:pPr>
      <w:r w:rsidRPr="0025183B">
        <w:rPr>
          <w:rFonts w:ascii="Trebuchet MS" w:eastAsia="Times New Roman" w:hAnsi="Trebuchet MS" w:cs="Times New Roman"/>
          <w:bCs/>
          <w:lang w:eastAsia="ro-RO"/>
        </w:rPr>
        <w:t>În timpul implementării proiectului:</w:t>
      </w:r>
      <w:r w:rsidRPr="0025183B">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6D5535" w:rsidRPr="0025183B" w:rsidRDefault="006D5535" w:rsidP="0025183B">
      <w:pPr>
        <w:spacing w:after="0" w:line="240" w:lineRule="auto"/>
        <w:jc w:val="both"/>
        <w:rPr>
          <w:rFonts w:ascii="Trebuchet MS" w:eastAsia="Times New Roman" w:hAnsi="Trebuchet MS" w:cs="Times New Roman"/>
        </w:rPr>
      </w:pPr>
      <w:r w:rsidRPr="0025183B">
        <w:rPr>
          <w:rFonts w:ascii="Trebuchet MS" w:eastAsia="Times New Roman" w:hAnsi="Trebuchet MS" w:cs="Times New Roman"/>
        </w:rPr>
        <w:t>- respectarea cu stricteţe a limitelor şi suprafeţelor;</w:t>
      </w:r>
    </w:p>
    <w:p w:rsidR="006D5535" w:rsidRPr="0025183B" w:rsidRDefault="006D5535" w:rsidP="0025183B">
      <w:pPr>
        <w:spacing w:after="0" w:line="240" w:lineRule="auto"/>
        <w:jc w:val="both"/>
        <w:rPr>
          <w:rFonts w:ascii="Trebuchet MS" w:eastAsia="Times New Roman" w:hAnsi="Trebuchet MS" w:cs="Times New Roman"/>
        </w:rPr>
      </w:pPr>
      <w:r w:rsidRPr="0025183B">
        <w:rPr>
          <w:rFonts w:ascii="Trebuchet MS" w:eastAsia="Times New Roman" w:hAnsi="Trebuchet MS" w:cs="Times New Roman"/>
        </w:rPr>
        <w:t>- modul de depozitare a materialelor de construcţie;</w:t>
      </w:r>
    </w:p>
    <w:p w:rsidR="006D5535" w:rsidRPr="0025183B" w:rsidRDefault="006D5535" w:rsidP="0025183B">
      <w:pPr>
        <w:spacing w:after="0" w:line="240" w:lineRule="auto"/>
        <w:jc w:val="both"/>
        <w:rPr>
          <w:rFonts w:ascii="Trebuchet MS" w:eastAsia="Times New Roman" w:hAnsi="Trebuchet MS" w:cs="Times New Roman"/>
        </w:rPr>
      </w:pPr>
      <w:r w:rsidRPr="0025183B">
        <w:rPr>
          <w:rFonts w:ascii="Trebuchet MS" w:eastAsia="Times New Roman" w:hAnsi="Trebuchet MS" w:cs="Times New Roman"/>
        </w:rPr>
        <w:t>- respectarea rutelor alese pentru transportul materialelor de construcţie;</w:t>
      </w:r>
    </w:p>
    <w:p w:rsidR="006D5535" w:rsidRPr="0025183B" w:rsidRDefault="006D5535" w:rsidP="0025183B">
      <w:pPr>
        <w:spacing w:after="0" w:line="240" w:lineRule="auto"/>
        <w:jc w:val="both"/>
        <w:rPr>
          <w:rFonts w:ascii="Trebuchet MS" w:eastAsia="Times New Roman" w:hAnsi="Trebuchet MS" w:cs="Times New Roman"/>
        </w:rPr>
      </w:pPr>
      <w:r w:rsidRPr="0025183B">
        <w:rPr>
          <w:rFonts w:ascii="Trebuchet MS" w:eastAsia="Times New Roman" w:hAnsi="Trebuchet MS" w:cs="Times New Roman"/>
        </w:rPr>
        <w:t>- respectarea normelor de securitate a muncii;</w:t>
      </w:r>
    </w:p>
    <w:p w:rsidR="006D5535" w:rsidRPr="0025183B" w:rsidRDefault="006D5535" w:rsidP="0025183B">
      <w:pPr>
        <w:spacing w:after="0" w:line="240" w:lineRule="auto"/>
        <w:jc w:val="both"/>
        <w:rPr>
          <w:rFonts w:ascii="Trebuchet MS" w:eastAsia="Times New Roman" w:hAnsi="Trebuchet MS" w:cs="Times New Roman"/>
        </w:rPr>
      </w:pPr>
      <w:r w:rsidRPr="0025183B">
        <w:rPr>
          <w:rFonts w:ascii="Trebuchet MS" w:eastAsia="Times New Roman" w:hAnsi="Trebuchet MS" w:cs="Times New Roman"/>
        </w:rPr>
        <w:t>- respectarea măsurilor de reducere a poluării;</w:t>
      </w:r>
    </w:p>
    <w:p w:rsidR="006D5535" w:rsidRPr="0025183B" w:rsidRDefault="006D5535" w:rsidP="0025183B">
      <w:pPr>
        <w:spacing w:after="0" w:line="240" w:lineRule="auto"/>
        <w:jc w:val="both"/>
        <w:rPr>
          <w:rFonts w:ascii="Trebuchet MS" w:eastAsia="Times New Roman" w:hAnsi="Trebuchet MS" w:cs="Times New Roman"/>
        </w:rPr>
      </w:pPr>
      <w:r w:rsidRPr="0025183B">
        <w:rPr>
          <w:rFonts w:ascii="Trebuchet MS" w:eastAsia="Times New Roman" w:hAnsi="Trebuchet MS" w:cs="Times New Roman"/>
        </w:rPr>
        <w:t>- refacerea la sfârşitul lucrărilor a zonelor afectate de lucrările de organizare a şantierului;</w:t>
      </w:r>
    </w:p>
    <w:p w:rsidR="006D5535" w:rsidRPr="0025183B" w:rsidRDefault="006D5535" w:rsidP="0025183B">
      <w:pPr>
        <w:spacing w:after="0" w:line="240" w:lineRule="auto"/>
        <w:jc w:val="both"/>
        <w:rPr>
          <w:rFonts w:ascii="Trebuchet MS" w:eastAsia="Times New Roman" w:hAnsi="Trebuchet MS" w:cs="Times New Roman"/>
        </w:rPr>
      </w:pPr>
      <w:r w:rsidRPr="0025183B">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6D5535" w:rsidRPr="0025183B" w:rsidRDefault="006D5535" w:rsidP="0025183B">
      <w:pPr>
        <w:spacing w:after="0" w:line="240" w:lineRule="auto"/>
        <w:ind w:firstLine="709"/>
        <w:jc w:val="both"/>
        <w:rPr>
          <w:rFonts w:ascii="Trebuchet MS" w:eastAsia="Times New Roman" w:hAnsi="Trebuchet MS" w:cs="Times New Roman"/>
          <w:i/>
          <w:lang w:eastAsia="ro-RO"/>
        </w:rPr>
      </w:pPr>
    </w:p>
    <w:p w:rsidR="006D5535" w:rsidRPr="0025183B" w:rsidRDefault="006D5535" w:rsidP="0025183B">
      <w:pPr>
        <w:spacing w:after="0" w:line="240" w:lineRule="auto"/>
        <w:jc w:val="both"/>
        <w:rPr>
          <w:rFonts w:ascii="Trebuchet MS" w:eastAsia="Times New Roman" w:hAnsi="Trebuchet MS" w:cs="Times New Roman"/>
          <w:i/>
          <w:lang w:eastAsia="ro-RO"/>
        </w:rPr>
      </w:pPr>
      <w:r w:rsidRPr="0025183B">
        <w:rPr>
          <w:rFonts w:ascii="Trebuchet MS" w:eastAsia="Times New Roman" w:hAnsi="Trebuchet MS" w:cs="Times New Roman"/>
          <w:i/>
          <w:lang w:eastAsia="ro-RO"/>
        </w:rPr>
        <w:t xml:space="preserve">Proiectul propus nu necesită parcurgerea celorlalte etape ale procedurilor de evaluare a impactului asupra mediului, evaluarea adecvată si </w:t>
      </w:r>
      <w:r w:rsidRPr="0025183B">
        <w:rPr>
          <w:rStyle w:val="tpa"/>
          <w:rFonts w:ascii="Trebuchet MS" w:hAnsi="Trebuchet MS" w:cs="Times New Roman"/>
          <w:i/>
        </w:rPr>
        <w:t>evaluarea impactului asupra corpurilor de apă</w:t>
      </w:r>
      <w:r w:rsidRPr="0025183B">
        <w:rPr>
          <w:rFonts w:ascii="Trebuchet MS" w:eastAsia="Times New Roman" w:hAnsi="Trebuchet MS" w:cs="Times New Roman"/>
          <w:i/>
          <w:lang w:eastAsia="ro-RO"/>
        </w:rPr>
        <w:t>.</w:t>
      </w:r>
    </w:p>
    <w:p w:rsidR="006D5535" w:rsidRPr="0025183B" w:rsidRDefault="006D5535" w:rsidP="0025183B">
      <w:pPr>
        <w:spacing w:after="0" w:line="240" w:lineRule="auto"/>
        <w:ind w:firstLine="709"/>
        <w:jc w:val="both"/>
        <w:rPr>
          <w:rStyle w:val="tpa"/>
          <w:rFonts w:ascii="Trebuchet MS" w:eastAsia="Times New Roman" w:hAnsi="Trebuchet MS" w:cs="Times New Roman"/>
          <w:i/>
          <w:u w:val="single"/>
          <w:lang w:eastAsia="ro-RO"/>
        </w:rPr>
      </w:pPr>
    </w:p>
    <w:p w:rsidR="006D5535" w:rsidRPr="0025183B" w:rsidRDefault="006D5535" w:rsidP="0025183B">
      <w:pPr>
        <w:shd w:val="clear" w:color="auto" w:fill="FFFFFF"/>
        <w:spacing w:after="0" w:line="240" w:lineRule="auto"/>
        <w:ind w:firstLine="708"/>
        <w:jc w:val="both"/>
        <w:rPr>
          <w:rFonts w:ascii="Trebuchet MS" w:hAnsi="Trebuchet MS" w:cs="Times New Roman"/>
        </w:rPr>
      </w:pPr>
      <w:r w:rsidRPr="0025183B">
        <w:rPr>
          <w:rStyle w:val="tpa"/>
          <w:rFonts w:ascii="Trebuchet MS" w:hAnsi="Trebuchet MS" w:cs="Times New Roman"/>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D5535" w:rsidRPr="0025183B" w:rsidRDefault="006D5535" w:rsidP="0025183B">
      <w:pPr>
        <w:shd w:val="clear" w:color="auto" w:fill="FFFFFF"/>
        <w:spacing w:after="0" w:line="240" w:lineRule="auto"/>
        <w:ind w:firstLine="708"/>
        <w:jc w:val="both"/>
        <w:rPr>
          <w:rFonts w:ascii="Trebuchet MS" w:hAnsi="Trebuchet MS" w:cs="Times New Roman"/>
        </w:rPr>
      </w:pPr>
      <w:bookmarkStart w:id="11" w:name="do|ax5^I|pa35"/>
      <w:bookmarkEnd w:id="11"/>
      <w:r w:rsidRPr="0025183B">
        <w:rPr>
          <w:rStyle w:val="tpa"/>
          <w:rFonts w:ascii="Trebuchet MS" w:hAnsi="Trebuchet MS" w:cs="Times New Roman"/>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25183B">
        <w:rPr>
          <w:rFonts w:ascii="Trebuchet MS" w:hAnsi="Trebuchet MS"/>
        </w:rPr>
        <w:fldChar w:fldCharType="begin"/>
      </w:r>
      <w:r w:rsidRPr="0025183B">
        <w:rPr>
          <w:rFonts w:ascii="Trebuchet MS" w:hAnsi="Trebuchet MS" w:cs="Times New Roman"/>
        </w:rPr>
        <w:instrText xml:space="preserve"> HYPERLINK "https://idrept.ro/00079384.htm" </w:instrText>
      </w:r>
      <w:r w:rsidRPr="0025183B">
        <w:rPr>
          <w:rFonts w:ascii="Trebuchet MS" w:hAnsi="Trebuchet MS"/>
        </w:rPr>
        <w:fldChar w:fldCharType="separate"/>
      </w:r>
      <w:r w:rsidRPr="0025183B">
        <w:rPr>
          <w:rStyle w:val="Hyperlink"/>
          <w:rFonts w:ascii="Trebuchet MS" w:hAnsi="Trebuchet MS" w:cs="Times New Roman"/>
          <w:bCs/>
        </w:rPr>
        <w:t>554/2004</w:t>
      </w:r>
      <w:r w:rsidRPr="0025183B">
        <w:rPr>
          <w:rStyle w:val="Hyperlink"/>
          <w:rFonts w:ascii="Trebuchet MS" w:hAnsi="Trebuchet MS" w:cs="Times New Roman"/>
          <w:bCs/>
        </w:rPr>
        <w:fldChar w:fldCharType="end"/>
      </w:r>
      <w:r w:rsidRPr="0025183B">
        <w:rPr>
          <w:rStyle w:val="tpa"/>
          <w:rFonts w:ascii="Trebuchet MS" w:hAnsi="Trebuchet MS" w:cs="Times New Roman"/>
        </w:rPr>
        <w:t>, cu modificările şi completările ulterioare.</w:t>
      </w:r>
    </w:p>
    <w:p w:rsidR="006D5535" w:rsidRPr="0025183B" w:rsidRDefault="006D5535" w:rsidP="0025183B">
      <w:pPr>
        <w:shd w:val="clear" w:color="auto" w:fill="FFFFFF"/>
        <w:spacing w:after="0" w:line="240" w:lineRule="auto"/>
        <w:ind w:firstLine="708"/>
        <w:jc w:val="both"/>
        <w:rPr>
          <w:rFonts w:ascii="Trebuchet MS" w:hAnsi="Trebuchet MS" w:cs="Times New Roman"/>
        </w:rPr>
      </w:pPr>
      <w:bookmarkStart w:id="12" w:name="do|ax5^I|pa36"/>
      <w:bookmarkEnd w:id="12"/>
      <w:r w:rsidRPr="0025183B">
        <w:rPr>
          <w:rStyle w:val="tpa"/>
          <w:rFonts w:ascii="Trebuchet MS" w:hAnsi="Trebuchet MS" w:cs="Times New Roman"/>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D5535" w:rsidRPr="0025183B" w:rsidRDefault="006D5535" w:rsidP="0025183B">
      <w:pPr>
        <w:shd w:val="clear" w:color="auto" w:fill="FFFFFF"/>
        <w:spacing w:after="0" w:line="240" w:lineRule="auto"/>
        <w:ind w:firstLine="708"/>
        <w:jc w:val="both"/>
        <w:rPr>
          <w:rFonts w:ascii="Trebuchet MS" w:hAnsi="Trebuchet MS" w:cs="Times New Roman"/>
        </w:rPr>
      </w:pPr>
      <w:bookmarkStart w:id="13" w:name="do|ax5^I|pa37"/>
      <w:bookmarkEnd w:id="13"/>
      <w:r w:rsidRPr="0025183B">
        <w:rPr>
          <w:rStyle w:val="tpa"/>
          <w:rFonts w:ascii="Trebuchet MS"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D5535" w:rsidRPr="0025183B" w:rsidRDefault="006D5535" w:rsidP="0025183B">
      <w:pPr>
        <w:shd w:val="clear" w:color="auto" w:fill="FFFFFF"/>
        <w:spacing w:after="0" w:line="240" w:lineRule="auto"/>
        <w:ind w:firstLine="708"/>
        <w:jc w:val="both"/>
        <w:rPr>
          <w:rFonts w:ascii="Trebuchet MS" w:hAnsi="Trebuchet MS" w:cs="Times New Roman"/>
        </w:rPr>
      </w:pPr>
      <w:bookmarkStart w:id="14" w:name="do|ax5^I|pa38"/>
      <w:bookmarkEnd w:id="14"/>
      <w:r w:rsidRPr="0025183B">
        <w:rPr>
          <w:rStyle w:val="tpa"/>
          <w:rFonts w:ascii="Trebuchet MS" w:hAnsi="Trebuchet MS" w:cs="Times New Roman"/>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D5535" w:rsidRPr="0025183B" w:rsidRDefault="006D5535" w:rsidP="0025183B">
      <w:pPr>
        <w:shd w:val="clear" w:color="auto" w:fill="FFFFFF"/>
        <w:spacing w:after="0" w:line="240" w:lineRule="auto"/>
        <w:ind w:firstLine="708"/>
        <w:jc w:val="both"/>
        <w:rPr>
          <w:rFonts w:ascii="Trebuchet MS" w:hAnsi="Trebuchet MS" w:cs="Times New Roman"/>
        </w:rPr>
      </w:pPr>
      <w:bookmarkStart w:id="15" w:name="do|ax5^I|pa39"/>
      <w:bookmarkEnd w:id="15"/>
      <w:r w:rsidRPr="0025183B">
        <w:rPr>
          <w:rStyle w:val="tpa"/>
          <w:rFonts w:ascii="Trebuchet MS" w:hAnsi="Trebuchet MS" w:cs="Times New Roman"/>
        </w:rPr>
        <w:t>Autoritatea publică emitentă are obligaţia de a răspunde la plângerea prealabilă prevăzută la art. 22 alin. (1) în termen de 30 de zile de la data înregistrării acesteia la acea autoritate.</w:t>
      </w:r>
    </w:p>
    <w:p w:rsidR="006D5535" w:rsidRPr="0025183B" w:rsidRDefault="006D5535" w:rsidP="0025183B">
      <w:pPr>
        <w:shd w:val="clear" w:color="auto" w:fill="FFFFFF"/>
        <w:spacing w:after="0" w:line="240" w:lineRule="auto"/>
        <w:ind w:firstLine="708"/>
        <w:jc w:val="both"/>
        <w:rPr>
          <w:rFonts w:ascii="Trebuchet MS" w:hAnsi="Trebuchet MS" w:cs="Times New Roman"/>
        </w:rPr>
      </w:pPr>
      <w:bookmarkStart w:id="16" w:name="do|ax5^I|pa40"/>
      <w:bookmarkEnd w:id="16"/>
      <w:r w:rsidRPr="0025183B">
        <w:rPr>
          <w:rStyle w:val="tpa"/>
          <w:rFonts w:ascii="Trebuchet MS" w:hAnsi="Trebuchet MS" w:cs="Times New Roman"/>
        </w:rPr>
        <w:t>Procedura de soluţionare a plângerii prealabile prevăzută la art. 22 alin. (1) este gratuită şi trebuie să fie echitabilă, rapidă şi corectă.</w:t>
      </w:r>
    </w:p>
    <w:p w:rsidR="006D5535" w:rsidRPr="0025183B" w:rsidRDefault="006D5535" w:rsidP="0025183B">
      <w:pPr>
        <w:shd w:val="clear" w:color="auto" w:fill="FFFFFF"/>
        <w:spacing w:after="0" w:line="240" w:lineRule="auto"/>
        <w:ind w:firstLine="708"/>
        <w:jc w:val="both"/>
        <w:rPr>
          <w:rFonts w:ascii="Trebuchet MS" w:hAnsi="Trebuchet MS" w:cs="Times New Roman"/>
        </w:rPr>
      </w:pPr>
      <w:bookmarkStart w:id="17" w:name="do|ax5^I|pa41"/>
      <w:bookmarkEnd w:id="17"/>
      <w:r w:rsidRPr="0025183B">
        <w:rPr>
          <w:rStyle w:val="tpa"/>
          <w:rFonts w:ascii="Trebuchet MS" w:hAnsi="Trebuchet MS" w:cs="Times New Roman"/>
        </w:rPr>
        <w:lastRenderedPageBreak/>
        <w:t>Prezenta decizie poate fi contestată în conformitate cu prevederile Legii nr. 292/2018 privind evaluarea impactului anumitor proiecte publice şi private asupra mediului şi ale Legii nr. </w:t>
      </w:r>
      <w:r w:rsidRPr="0025183B">
        <w:rPr>
          <w:rFonts w:ascii="Trebuchet MS" w:hAnsi="Trebuchet MS"/>
        </w:rPr>
        <w:fldChar w:fldCharType="begin"/>
      </w:r>
      <w:r w:rsidRPr="0025183B">
        <w:rPr>
          <w:rFonts w:ascii="Trebuchet MS" w:hAnsi="Trebuchet MS" w:cs="Times New Roman"/>
        </w:rPr>
        <w:instrText xml:space="preserve"> HYPERLINK "https://idrept.ro/00079384.htm" </w:instrText>
      </w:r>
      <w:r w:rsidRPr="0025183B">
        <w:rPr>
          <w:rFonts w:ascii="Trebuchet MS" w:hAnsi="Trebuchet MS"/>
        </w:rPr>
        <w:fldChar w:fldCharType="separate"/>
      </w:r>
      <w:r w:rsidRPr="0025183B">
        <w:rPr>
          <w:rStyle w:val="Hyperlink"/>
          <w:rFonts w:ascii="Trebuchet MS" w:hAnsi="Trebuchet MS" w:cs="Times New Roman"/>
          <w:bCs/>
        </w:rPr>
        <w:t>554/2004</w:t>
      </w:r>
      <w:r w:rsidRPr="0025183B">
        <w:rPr>
          <w:rStyle w:val="Hyperlink"/>
          <w:rFonts w:ascii="Trebuchet MS" w:hAnsi="Trebuchet MS" w:cs="Times New Roman"/>
          <w:bCs/>
        </w:rPr>
        <w:fldChar w:fldCharType="end"/>
      </w:r>
      <w:r w:rsidRPr="0025183B">
        <w:rPr>
          <w:rStyle w:val="tpa"/>
          <w:rFonts w:ascii="Trebuchet MS" w:hAnsi="Trebuchet MS" w:cs="Times New Roman"/>
        </w:rPr>
        <w:t>, cu modificările şi completările ulterioare.</w:t>
      </w:r>
    </w:p>
    <w:p w:rsidR="006D5535" w:rsidRPr="0025183B" w:rsidRDefault="006D5535" w:rsidP="0025183B">
      <w:pPr>
        <w:spacing w:after="0" w:line="240" w:lineRule="auto"/>
        <w:jc w:val="center"/>
        <w:rPr>
          <w:rFonts w:ascii="Trebuchet MS" w:hAnsi="Trebuchet MS" w:cs="Times New Roman"/>
        </w:rPr>
      </w:pPr>
      <w:bookmarkStart w:id="18" w:name="do|ax5^I|pa42"/>
      <w:bookmarkEnd w:id="18"/>
    </w:p>
    <w:p w:rsidR="006D5535" w:rsidRPr="0025183B" w:rsidRDefault="006D5535" w:rsidP="0025183B">
      <w:pPr>
        <w:spacing w:after="0" w:line="240" w:lineRule="auto"/>
        <w:jc w:val="center"/>
        <w:rPr>
          <w:rFonts w:ascii="Trebuchet MS" w:hAnsi="Trebuchet MS" w:cs="Times New Roman"/>
        </w:rPr>
      </w:pPr>
    </w:p>
    <w:p w:rsidR="006D5535" w:rsidRPr="0025183B" w:rsidRDefault="006D5535" w:rsidP="0025183B">
      <w:pPr>
        <w:tabs>
          <w:tab w:val="left" w:pos="6962"/>
        </w:tabs>
        <w:spacing w:after="0" w:line="240" w:lineRule="auto"/>
        <w:rPr>
          <w:rFonts w:ascii="Trebuchet MS" w:hAnsi="Trebuchet MS" w:cs="Times New Roman"/>
        </w:rPr>
      </w:pPr>
      <w:r w:rsidRPr="0025183B">
        <w:rPr>
          <w:rFonts w:ascii="Trebuchet MS" w:hAnsi="Trebuchet MS" w:cs="Times New Roman"/>
        </w:rPr>
        <w:tab/>
      </w:r>
    </w:p>
    <w:p w:rsidR="006D5535" w:rsidRPr="0025183B" w:rsidRDefault="006D5535" w:rsidP="0025183B">
      <w:pPr>
        <w:spacing w:after="0" w:line="240" w:lineRule="auto"/>
        <w:jc w:val="center"/>
        <w:rPr>
          <w:rFonts w:ascii="Trebuchet MS" w:hAnsi="Trebuchet MS" w:cs="Times New Roman"/>
        </w:rPr>
      </w:pPr>
    </w:p>
    <w:p w:rsidR="006D5535" w:rsidRPr="0025183B" w:rsidRDefault="006D5535" w:rsidP="0025183B">
      <w:pPr>
        <w:spacing w:after="0" w:line="240" w:lineRule="auto"/>
        <w:jc w:val="center"/>
        <w:rPr>
          <w:rFonts w:ascii="Trebuchet MS" w:hAnsi="Trebuchet MS" w:cs="Times New Roman"/>
        </w:rPr>
      </w:pPr>
    </w:p>
    <w:p w:rsidR="006D5535" w:rsidRPr="0025183B" w:rsidRDefault="006D5535" w:rsidP="0025183B">
      <w:pPr>
        <w:spacing w:after="0" w:line="240" w:lineRule="auto"/>
        <w:jc w:val="center"/>
        <w:rPr>
          <w:rFonts w:ascii="Trebuchet MS" w:eastAsia="Calibri" w:hAnsi="Trebuchet MS" w:cs="Times New Roman"/>
        </w:rPr>
      </w:pPr>
    </w:p>
    <w:p w:rsidR="006D5535" w:rsidRPr="0025183B" w:rsidRDefault="006D5535" w:rsidP="0025183B">
      <w:pPr>
        <w:spacing w:after="0" w:line="240" w:lineRule="auto"/>
        <w:jc w:val="center"/>
        <w:rPr>
          <w:rFonts w:ascii="Trebuchet MS" w:eastAsia="Calibri" w:hAnsi="Trebuchet MS" w:cs="Times New Roman"/>
        </w:rPr>
      </w:pPr>
      <w:r w:rsidRPr="0025183B">
        <w:rPr>
          <w:rFonts w:ascii="Trebuchet MS" w:eastAsia="Calibri" w:hAnsi="Trebuchet MS" w:cs="Times New Roman"/>
        </w:rPr>
        <w:t>DIRECTOR EXECUTIV,</w:t>
      </w:r>
    </w:p>
    <w:p w:rsidR="006D5535" w:rsidRPr="0025183B" w:rsidRDefault="006D5535" w:rsidP="0025183B">
      <w:pPr>
        <w:spacing w:after="0" w:line="240" w:lineRule="auto"/>
        <w:jc w:val="center"/>
        <w:rPr>
          <w:rFonts w:ascii="Trebuchet MS" w:eastAsia="Calibri" w:hAnsi="Trebuchet MS" w:cs="Times New Roman"/>
          <w:lang w:val="en-US"/>
        </w:rPr>
      </w:pPr>
      <w:r w:rsidRPr="0025183B">
        <w:rPr>
          <w:rFonts w:ascii="Trebuchet MS" w:eastAsia="Calibri" w:hAnsi="Trebuchet MS" w:cs="Times New Roman"/>
          <w:lang w:val="en-US"/>
        </w:rPr>
        <w:t xml:space="preserve">Maria MORCOAȘE             </w:t>
      </w:r>
    </w:p>
    <w:p w:rsidR="006D5535" w:rsidRPr="0025183B" w:rsidRDefault="006D5535" w:rsidP="0025183B">
      <w:pPr>
        <w:spacing w:after="0" w:line="240" w:lineRule="auto"/>
        <w:jc w:val="center"/>
        <w:rPr>
          <w:rFonts w:ascii="Trebuchet MS" w:eastAsia="Calibri" w:hAnsi="Trebuchet MS" w:cs="Times New Roman"/>
          <w:lang w:val="en-US"/>
        </w:rPr>
      </w:pPr>
    </w:p>
    <w:p w:rsidR="006D5535" w:rsidRPr="0025183B" w:rsidRDefault="006D5535" w:rsidP="0025183B">
      <w:pPr>
        <w:spacing w:after="0" w:line="240" w:lineRule="auto"/>
        <w:jc w:val="center"/>
        <w:rPr>
          <w:rFonts w:ascii="Trebuchet MS" w:eastAsia="Calibri" w:hAnsi="Trebuchet MS" w:cs="Times New Roman"/>
        </w:rPr>
      </w:pPr>
      <w:r w:rsidRPr="0025183B">
        <w:rPr>
          <w:rFonts w:ascii="Trebuchet MS" w:eastAsia="Calibri" w:hAnsi="Trebuchet MS" w:cs="Times New Roman"/>
          <w:lang w:val="en-US"/>
        </w:rPr>
        <w:t xml:space="preserve">                                       </w:t>
      </w:r>
    </w:p>
    <w:p w:rsidR="006D5535" w:rsidRPr="0025183B" w:rsidRDefault="006D5535" w:rsidP="0025183B">
      <w:pPr>
        <w:spacing w:after="0" w:line="240" w:lineRule="auto"/>
        <w:jc w:val="center"/>
        <w:rPr>
          <w:rFonts w:ascii="Trebuchet MS" w:eastAsia="Calibri" w:hAnsi="Trebuchet MS" w:cs="Times New Roman"/>
        </w:rPr>
      </w:pPr>
    </w:p>
    <w:p w:rsidR="006D5535" w:rsidRPr="0025183B" w:rsidRDefault="006D5535" w:rsidP="0025183B">
      <w:pPr>
        <w:spacing w:after="0" w:line="240" w:lineRule="auto"/>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6D5535" w:rsidRPr="0025183B" w:rsidTr="00EF4DF0">
        <w:tc>
          <w:tcPr>
            <w:tcW w:w="4927" w:type="dxa"/>
            <w:shd w:val="clear" w:color="auto" w:fill="auto"/>
          </w:tcPr>
          <w:p w:rsidR="006D5535" w:rsidRPr="0025183B" w:rsidRDefault="006D5535" w:rsidP="0025183B">
            <w:pPr>
              <w:spacing w:after="0" w:line="240" w:lineRule="auto"/>
              <w:rPr>
                <w:rFonts w:ascii="Trebuchet MS" w:eastAsia="Calibri" w:hAnsi="Trebuchet MS" w:cs="Times New Roman"/>
                <w:lang w:val="en-US"/>
              </w:rPr>
            </w:pPr>
            <w:r w:rsidRPr="0025183B">
              <w:rPr>
                <w:rFonts w:ascii="Trebuchet MS" w:eastAsia="Calibri" w:hAnsi="Trebuchet MS" w:cs="Times New Roman"/>
                <w:lang w:val="en-US"/>
              </w:rPr>
              <w:t xml:space="preserve">p. </w:t>
            </w:r>
            <w:proofErr w:type="spellStart"/>
            <w:r w:rsidRPr="0025183B">
              <w:rPr>
                <w:rFonts w:ascii="Trebuchet MS" w:eastAsia="Calibri" w:hAnsi="Trebuchet MS" w:cs="Times New Roman"/>
                <w:lang w:val="en-US"/>
              </w:rPr>
              <w:t>Șef</w:t>
            </w:r>
            <w:proofErr w:type="spellEnd"/>
            <w:r w:rsidRPr="0025183B">
              <w:rPr>
                <w:rFonts w:ascii="Trebuchet MS" w:eastAsia="Calibri" w:hAnsi="Trebuchet MS" w:cs="Times New Roman"/>
                <w:lang w:val="en-US"/>
              </w:rPr>
              <w:t xml:space="preserve"> </w:t>
            </w:r>
            <w:proofErr w:type="spellStart"/>
            <w:r w:rsidRPr="0025183B">
              <w:rPr>
                <w:rFonts w:ascii="Trebuchet MS" w:eastAsia="Calibri" w:hAnsi="Trebuchet MS" w:cs="Times New Roman"/>
                <w:lang w:val="en-US"/>
              </w:rPr>
              <w:t>Serviciu</w:t>
            </w:r>
            <w:proofErr w:type="spellEnd"/>
            <w:r w:rsidRPr="0025183B">
              <w:rPr>
                <w:rFonts w:ascii="Trebuchet MS" w:eastAsia="Calibri" w:hAnsi="Trebuchet MS" w:cs="Times New Roman"/>
                <w:lang w:val="en-US"/>
              </w:rPr>
              <w:t xml:space="preserve"> A.A.A. </w:t>
            </w:r>
          </w:p>
          <w:p w:rsidR="006D5535" w:rsidRPr="0025183B" w:rsidRDefault="006D5535" w:rsidP="0025183B">
            <w:pPr>
              <w:spacing w:after="0" w:line="240" w:lineRule="auto"/>
              <w:rPr>
                <w:rFonts w:ascii="Trebuchet MS" w:eastAsia="Calibri" w:hAnsi="Trebuchet MS" w:cs="Times New Roman"/>
                <w:lang w:val="en-US"/>
              </w:rPr>
            </w:pPr>
            <w:r w:rsidRPr="0025183B">
              <w:rPr>
                <w:rFonts w:ascii="Trebuchet MS" w:eastAsia="Calibri" w:hAnsi="Trebuchet MS" w:cs="Times New Roman"/>
                <w:lang w:val="en-US"/>
              </w:rPr>
              <w:t xml:space="preserve"> </w:t>
            </w:r>
            <w:r w:rsidRPr="0025183B">
              <w:rPr>
                <w:rFonts w:ascii="Trebuchet MS" w:eastAsia="Calibri" w:hAnsi="Trebuchet MS" w:cs="Times New Roman"/>
                <w:lang w:val="en-US"/>
              </w:rPr>
              <w:t xml:space="preserve">  </w:t>
            </w:r>
            <w:r w:rsidRPr="0025183B">
              <w:rPr>
                <w:rFonts w:ascii="Trebuchet MS" w:eastAsia="Calibri" w:hAnsi="Trebuchet MS"/>
              </w:rPr>
              <w:t>Florian STĂNCESCU</w:t>
            </w:r>
          </w:p>
        </w:tc>
        <w:tc>
          <w:tcPr>
            <w:tcW w:w="4928" w:type="dxa"/>
            <w:shd w:val="clear" w:color="auto" w:fill="auto"/>
          </w:tcPr>
          <w:p w:rsidR="006D5535" w:rsidRPr="0025183B" w:rsidRDefault="006D5535" w:rsidP="0025183B">
            <w:pPr>
              <w:spacing w:after="0" w:line="240" w:lineRule="auto"/>
              <w:jc w:val="center"/>
              <w:rPr>
                <w:rFonts w:ascii="Trebuchet MS" w:eastAsia="Calibri" w:hAnsi="Trebuchet MS" w:cs="Times New Roman"/>
                <w:lang w:val="en-US"/>
              </w:rPr>
            </w:pPr>
            <w:r w:rsidRPr="0025183B">
              <w:rPr>
                <w:rFonts w:ascii="Trebuchet MS" w:eastAsia="Calibri" w:hAnsi="Trebuchet MS" w:cs="Times New Roman"/>
              </w:rPr>
              <w:t xml:space="preserve">      Intocmit,</w:t>
            </w:r>
          </w:p>
          <w:p w:rsidR="006D5535" w:rsidRPr="0025183B" w:rsidRDefault="006D5535" w:rsidP="0025183B">
            <w:pPr>
              <w:spacing w:after="0" w:line="240" w:lineRule="auto"/>
              <w:rPr>
                <w:rFonts w:ascii="Trebuchet MS" w:eastAsia="Calibri" w:hAnsi="Trebuchet MS" w:cs="Times New Roman"/>
                <w:lang w:val="en-US"/>
              </w:rPr>
            </w:pPr>
            <w:r w:rsidRPr="0025183B">
              <w:rPr>
                <w:rFonts w:ascii="Trebuchet MS" w:eastAsia="Calibri" w:hAnsi="Trebuchet MS" w:cs="Times New Roman"/>
                <w:lang w:val="en-US"/>
              </w:rPr>
              <w:t xml:space="preserve">               </w:t>
            </w:r>
            <w:proofErr w:type="spellStart"/>
            <w:r w:rsidRPr="0025183B">
              <w:rPr>
                <w:rFonts w:ascii="Trebuchet MS" w:eastAsia="Calibri" w:hAnsi="Trebuchet MS" w:cs="Times New Roman"/>
                <w:lang w:val="en-US"/>
              </w:rPr>
              <w:t>consilier</w:t>
            </w:r>
            <w:proofErr w:type="spellEnd"/>
            <w:r w:rsidRPr="0025183B">
              <w:rPr>
                <w:rFonts w:ascii="Trebuchet MS" w:eastAsia="Calibri" w:hAnsi="Trebuchet MS" w:cs="Times New Roman"/>
                <w:lang w:val="en-US"/>
              </w:rPr>
              <w:t xml:space="preserve"> A.A.A  </w:t>
            </w:r>
            <w:proofErr w:type="spellStart"/>
            <w:r w:rsidRPr="0025183B">
              <w:rPr>
                <w:rFonts w:ascii="Trebuchet MS" w:eastAsia="Calibri" w:hAnsi="Trebuchet MS" w:cs="Times New Roman"/>
                <w:lang w:val="en-US"/>
              </w:rPr>
              <w:t>Mădălina</w:t>
            </w:r>
            <w:proofErr w:type="spellEnd"/>
            <w:r w:rsidRPr="0025183B">
              <w:rPr>
                <w:rFonts w:ascii="Trebuchet MS" w:eastAsia="Calibri" w:hAnsi="Trebuchet MS" w:cs="Times New Roman"/>
                <w:lang w:val="en-US"/>
              </w:rPr>
              <w:t xml:space="preserve">  CURSARU                                                                </w:t>
            </w:r>
          </w:p>
        </w:tc>
      </w:tr>
      <w:tr w:rsidR="006D5535" w:rsidRPr="0025183B" w:rsidTr="00EF4DF0">
        <w:trPr>
          <w:trHeight w:val="1277"/>
        </w:trPr>
        <w:tc>
          <w:tcPr>
            <w:tcW w:w="4927" w:type="dxa"/>
            <w:shd w:val="clear" w:color="auto" w:fill="auto"/>
          </w:tcPr>
          <w:p w:rsidR="006D5535" w:rsidRPr="0025183B" w:rsidRDefault="006D5535" w:rsidP="0025183B">
            <w:pPr>
              <w:spacing w:after="0" w:line="240" w:lineRule="auto"/>
              <w:rPr>
                <w:rFonts w:ascii="Trebuchet MS" w:eastAsia="Calibri" w:hAnsi="Trebuchet MS" w:cs="Times New Roman"/>
                <w:lang w:val="en-US"/>
              </w:rPr>
            </w:pPr>
          </w:p>
          <w:p w:rsidR="006D5535" w:rsidRPr="0025183B" w:rsidRDefault="006D5535" w:rsidP="0025183B">
            <w:pPr>
              <w:spacing w:after="0" w:line="240" w:lineRule="auto"/>
              <w:rPr>
                <w:rFonts w:ascii="Trebuchet MS" w:eastAsia="Calibri" w:hAnsi="Trebuchet MS" w:cs="Times New Roman"/>
                <w:lang w:val="en-US"/>
              </w:rPr>
            </w:pPr>
          </w:p>
          <w:p w:rsidR="006D5535" w:rsidRPr="0025183B" w:rsidRDefault="006D5535" w:rsidP="0025183B">
            <w:pPr>
              <w:spacing w:after="0" w:line="240" w:lineRule="auto"/>
              <w:rPr>
                <w:rFonts w:ascii="Trebuchet MS" w:eastAsia="Calibri" w:hAnsi="Trebuchet MS" w:cs="Times New Roman"/>
                <w:lang w:val="en-US"/>
              </w:rPr>
            </w:pPr>
          </w:p>
          <w:p w:rsidR="006D5535" w:rsidRPr="0025183B" w:rsidRDefault="006D5535" w:rsidP="0025183B">
            <w:pPr>
              <w:spacing w:after="0" w:line="240" w:lineRule="auto"/>
              <w:rPr>
                <w:rFonts w:ascii="Trebuchet MS" w:eastAsia="Calibri" w:hAnsi="Trebuchet MS" w:cs="Times New Roman"/>
                <w:lang w:val="en-US"/>
              </w:rPr>
            </w:pPr>
          </w:p>
          <w:p w:rsidR="006D5535" w:rsidRPr="0025183B" w:rsidRDefault="006D5535" w:rsidP="0025183B">
            <w:pPr>
              <w:spacing w:after="0" w:line="240" w:lineRule="auto"/>
              <w:rPr>
                <w:rFonts w:ascii="Trebuchet MS" w:eastAsia="Calibri" w:hAnsi="Trebuchet MS" w:cs="Times New Roman"/>
                <w:lang w:val="en-US"/>
              </w:rPr>
            </w:pPr>
            <w:r w:rsidRPr="0025183B">
              <w:rPr>
                <w:rFonts w:ascii="Trebuchet MS" w:eastAsia="Calibri" w:hAnsi="Trebuchet MS" w:cs="Times New Roman"/>
                <w:noProof/>
                <w:lang w:eastAsia="ro-RO"/>
              </w:rPr>
              <mc:AlternateContent>
                <mc:Choice Requires="wps">
                  <w:drawing>
                    <wp:anchor distT="0" distB="0" distL="114300" distR="114300" simplePos="0" relativeHeight="251659264" behindDoc="0" locked="0" layoutInCell="1" allowOverlap="1" wp14:anchorId="250AB3DF" wp14:editId="26A32CF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25183B">
              <w:rPr>
                <w:rFonts w:ascii="Trebuchet MS" w:eastAsia="Calibri" w:hAnsi="Trebuchet MS" w:cs="Times New Roman"/>
                <w:lang w:val="en-US"/>
              </w:rPr>
              <w:t xml:space="preserve"> </w:t>
            </w:r>
            <w:proofErr w:type="spellStart"/>
            <w:r w:rsidRPr="0025183B">
              <w:rPr>
                <w:rFonts w:ascii="Trebuchet MS" w:eastAsia="Calibri" w:hAnsi="Trebuchet MS" w:cs="Times New Roman"/>
                <w:lang w:val="en-US"/>
              </w:rPr>
              <w:t>Șef</w:t>
            </w:r>
            <w:proofErr w:type="spellEnd"/>
            <w:r w:rsidRPr="0025183B">
              <w:rPr>
                <w:rFonts w:ascii="Trebuchet MS" w:eastAsia="Calibri" w:hAnsi="Trebuchet MS" w:cs="Times New Roman"/>
                <w:lang w:val="en-US"/>
              </w:rPr>
              <w:t xml:space="preserve"> </w:t>
            </w:r>
            <w:proofErr w:type="spellStart"/>
            <w:r w:rsidRPr="0025183B">
              <w:rPr>
                <w:rFonts w:ascii="Trebuchet MS" w:eastAsia="Calibri" w:hAnsi="Trebuchet MS" w:cs="Times New Roman"/>
                <w:lang w:val="en-US"/>
              </w:rPr>
              <w:t>Serviciu</w:t>
            </w:r>
            <w:proofErr w:type="spellEnd"/>
            <w:r w:rsidRPr="0025183B">
              <w:rPr>
                <w:rFonts w:ascii="Trebuchet MS" w:eastAsia="Calibri" w:hAnsi="Trebuchet MS" w:cs="Times New Roman"/>
                <w:lang w:val="en-US"/>
              </w:rPr>
              <w:t xml:space="preserve"> C.F.M.  </w:t>
            </w:r>
          </w:p>
          <w:p w:rsidR="006D5535" w:rsidRPr="0025183B" w:rsidRDefault="006D5535" w:rsidP="0025183B">
            <w:pPr>
              <w:spacing w:after="0" w:line="240" w:lineRule="auto"/>
              <w:rPr>
                <w:rFonts w:ascii="Trebuchet MS" w:eastAsia="Calibri" w:hAnsi="Trebuchet MS" w:cs="Times New Roman"/>
                <w:lang w:val="en-US"/>
              </w:rPr>
            </w:pPr>
            <w:r w:rsidRPr="0025183B">
              <w:rPr>
                <w:rFonts w:ascii="Trebuchet MS" w:eastAsia="Calibri" w:hAnsi="Trebuchet MS" w:cs="Times New Roman"/>
                <w:lang w:val="en-US"/>
              </w:rPr>
              <w:t xml:space="preserve"> </w:t>
            </w:r>
            <w:r w:rsidRPr="0025183B">
              <w:rPr>
                <w:rFonts w:ascii="Trebuchet MS" w:eastAsia="Calibri" w:hAnsi="Trebuchet MS" w:cs="Times New Roman"/>
              </w:rPr>
              <w:t>Laura Gabriela BRICEAG</w:t>
            </w:r>
          </w:p>
          <w:p w:rsidR="006D5535" w:rsidRPr="0025183B" w:rsidRDefault="006D5535" w:rsidP="0025183B">
            <w:pPr>
              <w:spacing w:after="0" w:line="240" w:lineRule="auto"/>
              <w:jc w:val="center"/>
              <w:rPr>
                <w:rFonts w:ascii="Trebuchet MS" w:eastAsia="Calibri" w:hAnsi="Trebuchet MS" w:cs="Times New Roman"/>
              </w:rPr>
            </w:pPr>
          </w:p>
          <w:p w:rsidR="006D5535" w:rsidRPr="0025183B" w:rsidRDefault="006D5535" w:rsidP="0025183B">
            <w:pPr>
              <w:spacing w:after="0" w:line="240" w:lineRule="auto"/>
              <w:rPr>
                <w:rFonts w:ascii="Trebuchet MS" w:eastAsia="Calibri" w:hAnsi="Trebuchet MS" w:cs="Times New Roman"/>
                <w:lang w:val="en-US"/>
              </w:rPr>
            </w:pPr>
            <w:r w:rsidRPr="0025183B">
              <w:rPr>
                <w:rFonts w:ascii="Trebuchet MS" w:eastAsia="Calibri" w:hAnsi="Trebuchet MS" w:cs="Times New Roman"/>
                <w:lang w:val="en-US"/>
              </w:rPr>
              <w:t xml:space="preserve">  </w:t>
            </w:r>
          </w:p>
        </w:tc>
        <w:tc>
          <w:tcPr>
            <w:tcW w:w="4928" w:type="dxa"/>
            <w:shd w:val="clear" w:color="auto" w:fill="auto"/>
          </w:tcPr>
          <w:p w:rsidR="006D5535" w:rsidRPr="0025183B" w:rsidRDefault="006D5535" w:rsidP="0025183B">
            <w:pPr>
              <w:spacing w:after="0" w:line="240" w:lineRule="auto"/>
              <w:jc w:val="center"/>
              <w:rPr>
                <w:rFonts w:ascii="Trebuchet MS" w:eastAsia="Calibri" w:hAnsi="Trebuchet MS" w:cs="Times New Roman"/>
                <w:lang w:val="en-US"/>
              </w:rPr>
            </w:pPr>
            <w:r w:rsidRPr="0025183B">
              <w:rPr>
                <w:rFonts w:ascii="Trebuchet MS" w:eastAsia="Calibri" w:hAnsi="Trebuchet MS" w:cs="Times New Roman"/>
                <w:lang w:val="en-US"/>
              </w:rPr>
              <w:t xml:space="preserve">    </w:t>
            </w:r>
          </w:p>
          <w:p w:rsidR="006D5535" w:rsidRPr="0025183B" w:rsidRDefault="006D5535" w:rsidP="0025183B">
            <w:pPr>
              <w:spacing w:after="0" w:line="240" w:lineRule="auto"/>
              <w:jc w:val="center"/>
              <w:rPr>
                <w:rFonts w:ascii="Trebuchet MS" w:eastAsia="Calibri" w:hAnsi="Trebuchet MS" w:cs="Times New Roman"/>
                <w:lang w:val="en-US"/>
              </w:rPr>
            </w:pPr>
          </w:p>
          <w:p w:rsidR="006D5535" w:rsidRPr="0025183B" w:rsidRDefault="006D5535" w:rsidP="0025183B">
            <w:pPr>
              <w:spacing w:after="0" w:line="240" w:lineRule="auto"/>
              <w:jc w:val="center"/>
              <w:rPr>
                <w:rFonts w:ascii="Trebuchet MS" w:eastAsia="Calibri" w:hAnsi="Trebuchet MS" w:cs="Times New Roman"/>
                <w:lang w:val="en-US"/>
              </w:rPr>
            </w:pPr>
            <w:r w:rsidRPr="0025183B">
              <w:rPr>
                <w:rFonts w:ascii="Trebuchet MS" w:eastAsia="Calibri" w:hAnsi="Trebuchet MS" w:cs="Times New Roman"/>
                <w:lang w:val="en-US"/>
              </w:rPr>
              <w:t xml:space="preserve">  </w:t>
            </w:r>
          </w:p>
          <w:p w:rsidR="006D5535" w:rsidRPr="0025183B" w:rsidRDefault="006D5535" w:rsidP="0025183B">
            <w:pPr>
              <w:spacing w:after="0" w:line="240" w:lineRule="auto"/>
              <w:jc w:val="center"/>
              <w:rPr>
                <w:rFonts w:ascii="Trebuchet MS" w:eastAsia="Calibri" w:hAnsi="Trebuchet MS" w:cs="Times New Roman"/>
                <w:lang w:val="en-US"/>
              </w:rPr>
            </w:pPr>
            <w:r w:rsidRPr="0025183B">
              <w:rPr>
                <w:rFonts w:ascii="Trebuchet MS" w:eastAsia="Calibri" w:hAnsi="Trebuchet MS" w:cs="Times New Roman"/>
                <w:lang w:val="en-US"/>
              </w:rPr>
              <w:t xml:space="preserve">                                      </w:t>
            </w:r>
          </w:p>
          <w:p w:rsidR="006D5535" w:rsidRPr="0025183B" w:rsidRDefault="006D5535" w:rsidP="0025183B">
            <w:pPr>
              <w:spacing w:after="0" w:line="240" w:lineRule="auto"/>
              <w:rPr>
                <w:rFonts w:ascii="Trebuchet MS" w:eastAsia="Calibri" w:hAnsi="Trebuchet MS" w:cs="Times New Roman"/>
                <w:lang w:val="en-US"/>
              </w:rPr>
            </w:pPr>
            <w:r w:rsidRPr="0025183B">
              <w:rPr>
                <w:rFonts w:ascii="Trebuchet MS" w:eastAsia="Calibri" w:hAnsi="Trebuchet MS" w:cs="Times New Roman"/>
                <w:lang w:val="en-US"/>
              </w:rPr>
              <w:t xml:space="preserve">       </w:t>
            </w:r>
          </w:p>
          <w:p w:rsidR="006D5535" w:rsidRPr="0025183B" w:rsidRDefault="006D5535" w:rsidP="0025183B">
            <w:pPr>
              <w:spacing w:after="0" w:line="240" w:lineRule="auto"/>
              <w:rPr>
                <w:rFonts w:ascii="Trebuchet MS" w:eastAsia="Calibri" w:hAnsi="Trebuchet MS" w:cs="Times New Roman"/>
                <w:lang w:val="en-US"/>
              </w:rPr>
            </w:pPr>
            <w:r w:rsidRPr="0025183B">
              <w:rPr>
                <w:rFonts w:ascii="Trebuchet MS" w:eastAsia="Calibri" w:hAnsi="Trebuchet MS" w:cs="Times New Roman"/>
                <w:lang w:val="en-US"/>
              </w:rPr>
              <w:t xml:space="preserve">   </w:t>
            </w:r>
            <w:r w:rsidRPr="0025183B">
              <w:rPr>
                <w:rFonts w:ascii="Trebuchet MS" w:eastAsia="Calibri" w:hAnsi="Trebuchet MS" w:cs="Times New Roman"/>
                <w:lang w:val="en-US"/>
              </w:rPr>
              <w:t xml:space="preserve">         </w:t>
            </w:r>
            <w:r w:rsidRPr="0025183B">
              <w:rPr>
                <w:rFonts w:ascii="Trebuchet MS" w:hAnsi="Trebuchet MS"/>
              </w:rPr>
              <w:t>consilier C.F.M. Raluca – Elena  PANTURU</w:t>
            </w:r>
          </w:p>
        </w:tc>
      </w:tr>
    </w:tbl>
    <w:p w:rsidR="006D5535" w:rsidRPr="0025183B" w:rsidRDefault="006D5535" w:rsidP="0025183B">
      <w:pPr>
        <w:shd w:val="clear" w:color="auto" w:fill="FFFFFF"/>
        <w:spacing w:after="0" w:line="240" w:lineRule="auto"/>
        <w:jc w:val="both"/>
        <w:rPr>
          <w:rFonts w:ascii="Trebuchet MS" w:hAnsi="Trebuchet MS" w:cs="Times New Roman"/>
        </w:rPr>
      </w:pPr>
    </w:p>
    <w:p w:rsidR="00E40DB3" w:rsidRPr="0025183B" w:rsidRDefault="00E40DB3" w:rsidP="0025183B">
      <w:pPr>
        <w:spacing w:after="0" w:line="240" w:lineRule="auto"/>
        <w:rPr>
          <w:rFonts w:ascii="Trebuchet MS" w:hAnsi="Trebuchet MS"/>
        </w:rPr>
      </w:pPr>
    </w:p>
    <w:sectPr w:rsidR="00E40DB3" w:rsidRPr="0025183B" w:rsidSect="00E14D6B">
      <w:footerReference w:type="default" r:id="rId9"/>
      <w:pgSz w:w="11906" w:h="16838" w:code="9"/>
      <w:pgMar w:top="426" w:right="851" w:bottom="851" w:left="1134" w:header="0"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8F" w:rsidRDefault="007C0C8F" w:rsidP="006D5535">
      <w:pPr>
        <w:spacing w:after="0" w:line="240" w:lineRule="auto"/>
      </w:pPr>
      <w:r>
        <w:separator/>
      </w:r>
    </w:p>
  </w:endnote>
  <w:endnote w:type="continuationSeparator" w:id="0">
    <w:p w:rsidR="007C0C8F" w:rsidRDefault="007C0C8F" w:rsidP="006D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6B" w:rsidRPr="0005698C" w:rsidRDefault="00E14D6B" w:rsidP="00E14D6B">
    <w:pPr>
      <w:pStyle w:val="Footer"/>
      <w:rPr>
        <w:rFonts w:ascii="Trebuchet MS" w:eastAsia="Calibri" w:hAnsi="Trebuchet MS"/>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05698C">
              <w:rPr>
                <w:rFonts w:ascii="Trebuchet MS" w:hAnsi="Trebuchet MS"/>
                <w:sz w:val="18"/>
                <w:szCs w:val="18"/>
              </w:rPr>
              <w:t xml:space="preserve">                                     </w:t>
            </w:r>
            <w:r>
              <w:rPr>
                <w:rFonts w:ascii="Trebuchet MS" w:hAnsi="Trebuchet MS"/>
                <w:sz w:val="18"/>
                <w:szCs w:val="18"/>
              </w:rPr>
              <w:t xml:space="preserve">      </w:t>
            </w:r>
          </w:sdtContent>
        </w:sd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hAnsi="Trebuchet MS"/>
        <w:bCs/>
        <w:sz w:val="18"/>
        <w:szCs w:val="18"/>
      </w:rPr>
      <w:t xml:space="preserve"> </w:t>
    </w:r>
    <w:proofErr w:type="spellStart"/>
    <w:r w:rsidRPr="0005698C">
      <w:rPr>
        <w:rStyle w:val="footerChar0"/>
        <w:rFonts w:eastAsiaTheme="minorHAnsi"/>
        <w:sz w:val="18"/>
        <w:szCs w:val="18"/>
        <w:lang w:val="fr-FR"/>
      </w:rPr>
      <w:t>Str</w:t>
    </w:r>
    <w:proofErr w:type="spellEnd"/>
    <w:r w:rsidRPr="0005698C">
      <w:rPr>
        <w:rStyle w:val="footerChar0"/>
        <w:rFonts w:eastAsiaTheme="minorHAnsi"/>
        <w:sz w:val="18"/>
        <w:szCs w:val="18"/>
        <w:lang w:val="fr-FR"/>
      </w:rPr>
      <w:t xml:space="preserve">. </w:t>
    </w:r>
    <w:proofErr w:type="spellStart"/>
    <w:r w:rsidRPr="0005698C">
      <w:rPr>
        <w:rStyle w:val="footerChar0"/>
        <w:rFonts w:eastAsiaTheme="minorHAnsi"/>
        <w:sz w:val="18"/>
        <w:szCs w:val="18"/>
        <w:lang w:val="fr-FR"/>
      </w:rPr>
      <w:t>Calea</w:t>
    </w:r>
    <w:proofErr w:type="spellEnd"/>
    <w:r w:rsidRPr="0005698C">
      <w:rPr>
        <w:rStyle w:val="footerChar0"/>
        <w:rFonts w:eastAsiaTheme="minorHAnsi"/>
        <w:sz w:val="18"/>
        <w:szCs w:val="18"/>
        <w:lang w:val="fr-FR"/>
      </w:rPr>
      <w:t xml:space="preserve"> </w:t>
    </w:r>
    <w:proofErr w:type="spellStart"/>
    <w:r w:rsidRPr="0005698C">
      <w:rPr>
        <w:rStyle w:val="footerChar0"/>
        <w:rFonts w:eastAsiaTheme="minorHAnsi"/>
        <w:sz w:val="18"/>
        <w:szCs w:val="18"/>
        <w:lang w:val="fr-FR"/>
      </w:rPr>
      <w:t>Ialomiţei</w:t>
    </w:r>
    <w:proofErr w:type="spellEnd"/>
    <w:r w:rsidRPr="0005698C">
      <w:rPr>
        <w:rStyle w:val="footerChar0"/>
        <w:rFonts w:eastAsiaTheme="minorHAnsi"/>
        <w:sz w:val="18"/>
        <w:szCs w:val="18"/>
        <w:lang w:val="fr-FR"/>
      </w:rPr>
      <w:t>, nr. 1, Târgovişte, Cod 130142</w:t>
    </w:r>
  </w:p>
  <w:p w:rsidR="00E14D6B" w:rsidRPr="000E428F" w:rsidRDefault="00E14D6B" w:rsidP="00E14D6B">
    <w:pPr>
      <w:pStyle w:val="Footer1"/>
      <w:tabs>
        <w:tab w:val="clear" w:pos="4703"/>
        <w:tab w:val="clear" w:pos="9406"/>
        <w:tab w:val="center" w:pos="4995"/>
      </w:tabs>
      <w:rPr>
        <w:rStyle w:val="Hyperlink"/>
        <w:color w:val="auto"/>
        <w:sz w:val="16"/>
        <w:szCs w:val="16"/>
      </w:rPr>
    </w:pPr>
    <w:r w:rsidRPr="000E428F">
      <w:rPr>
        <w:color w:val="auto"/>
        <w:sz w:val="16"/>
        <w:szCs w:val="16"/>
      </w:rPr>
      <w:t xml:space="preserve">Tel.: </w:t>
    </w:r>
    <w:r w:rsidRPr="000E428F">
      <w:rPr>
        <w:rFonts w:eastAsia="Calibri"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color w:val="auto"/>
        <w:sz w:val="16"/>
        <w:szCs w:val="16"/>
      </w:rPr>
      <w:t xml:space="preserve"> </w:t>
    </w:r>
    <w:r w:rsidRPr="000E428F">
      <w:rPr>
        <w:sz w:val="16"/>
        <w:szCs w:val="16"/>
      </w:rPr>
      <w:t xml:space="preserve">website: </w:t>
    </w:r>
    <w:hyperlink r:id="rId3" w:history="1">
      <w:r w:rsidRPr="000E428F">
        <w:rPr>
          <w:rStyle w:val="Hyperlink"/>
          <w:sz w:val="16"/>
          <w:szCs w:val="16"/>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E14D6B" w:rsidRPr="0005698C" w:rsidTr="00EF4DF0">
      <w:trPr>
        <w:trHeight w:val="254"/>
      </w:trPr>
      <w:tc>
        <w:tcPr>
          <w:tcW w:w="6736" w:type="dxa"/>
          <w:shd w:val="clear" w:color="auto" w:fill="auto"/>
          <w:vAlign w:val="center"/>
        </w:tcPr>
        <w:p w:rsidR="00E14D6B" w:rsidRPr="0005698C" w:rsidRDefault="00E14D6B" w:rsidP="00EF4DF0">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rsidR="007B666C" w:rsidRDefault="007C0C8F" w:rsidP="00051258">
    <w:pPr>
      <w:pStyle w:val="Footer"/>
      <w:jc w:val="right"/>
    </w:pPr>
    <w:r w:rsidRPr="00E14D6B">
      <w:fldChar w:fldCharType="begin"/>
    </w:r>
    <w:r w:rsidRPr="00E14D6B">
      <w:instrText>PAGE   \* MERGEFORMAT</w:instrText>
    </w:r>
    <w:r w:rsidRPr="00E14D6B">
      <w:fldChar w:fldCharType="separate"/>
    </w:r>
    <w:r w:rsidR="0025183B">
      <w:rPr>
        <w:noProof/>
      </w:rPr>
      <w:t>1</w:t>
    </w:r>
    <w:r w:rsidRPr="00E14D6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8F" w:rsidRDefault="007C0C8F" w:rsidP="006D5535">
      <w:pPr>
        <w:spacing w:after="0" w:line="240" w:lineRule="auto"/>
      </w:pPr>
      <w:r>
        <w:separator/>
      </w:r>
    </w:p>
  </w:footnote>
  <w:footnote w:type="continuationSeparator" w:id="0">
    <w:p w:rsidR="007C0C8F" w:rsidRDefault="007C0C8F" w:rsidP="006D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667F6D23"/>
    <w:multiLevelType w:val="hybridMultilevel"/>
    <w:tmpl w:val="6CEC06D8"/>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5"/>
    <w:rsid w:val="001F4968"/>
    <w:rsid w:val="0025183B"/>
    <w:rsid w:val="006D5535"/>
    <w:rsid w:val="007B7509"/>
    <w:rsid w:val="007C0C8F"/>
    <w:rsid w:val="00867F4F"/>
    <w:rsid w:val="00C12AEA"/>
    <w:rsid w:val="00E14D6B"/>
    <w:rsid w:val="00E40D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5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535"/>
  </w:style>
  <w:style w:type="paragraph" w:styleId="Footer">
    <w:name w:val="footer"/>
    <w:basedOn w:val="Normal"/>
    <w:link w:val="FooterChar"/>
    <w:uiPriority w:val="99"/>
    <w:unhideWhenUsed/>
    <w:rsid w:val="006D55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535"/>
  </w:style>
  <w:style w:type="character" w:customStyle="1" w:styleId="tpa1">
    <w:name w:val="tpa1"/>
    <w:rsid w:val="006D553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6D5535"/>
    <w:pPr>
      <w:ind w:left="720"/>
      <w:contextualSpacing/>
    </w:pPr>
  </w:style>
  <w:style w:type="character" w:styleId="Hyperlink">
    <w:name w:val="Hyperlink"/>
    <w:basedOn w:val="DefaultParagraphFont"/>
    <w:uiPriority w:val="99"/>
    <w:semiHidden/>
    <w:unhideWhenUsed/>
    <w:rsid w:val="006D5535"/>
    <w:rPr>
      <w:color w:val="0000FF"/>
      <w:u w:val="single"/>
    </w:rPr>
  </w:style>
  <w:style w:type="character" w:customStyle="1" w:styleId="tpa">
    <w:name w:val="tpa"/>
    <w:basedOn w:val="DefaultParagraphFont"/>
    <w:rsid w:val="006D5535"/>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6D5535"/>
  </w:style>
  <w:style w:type="paragraph" w:styleId="BodyText">
    <w:name w:val="Body Text"/>
    <w:basedOn w:val="Normal"/>
    <w:link w:val="BodyTextChar"/>
    <w:rsid w:val="006D5535"/>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6D5535"/>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D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35"/>
    <w:rPr>
      <w:rFonts w:ascii="Tahoma" w:hAnsi="Tahoma" w:cs="Tahoma"/>
      <w:sz w:val="16"/>
      <w:szCs w:val="16"/>
    </w:rPr>
  </w:style>
  <w:style w:type="paragraph" w:customStyle="1" w:styleId="Footer1">
    <w:name w:val="Footer1"/>
    <w:basedOn w:val="Footer"/>
    <w:link w:val="footerChar0"/>
    <w:qFormat/>
    <w:rsid w:val="00E14D6B"/>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E14D6B"/>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5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535"/>
  </w:style>
  <w:style w:type="paragraph" w:styleId="Footer">
    <w:name w:val="footer"/>
    <w:basedOn w:val="Normal"/>
    <w:link w:val="FooterChar"/>
    <w:uiPriority w:val="99"/>
    <w:unhideWhenUsed/>
    <w:rsid w:val="006D55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535"/>
  </w:style>
  <w:style w:type="character" w:customStyle="1" w:styleId="tpa1">
    <w:name w:val="tpa1"/>
    <w:rsid w:val="006D553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6D5535"/>
    <w:pPr>
      <w:ind w:left="720"/>
      <w:contextualSpacing/>
    </w:pPr>
  </w:style>
  <w:style w:type="character" w:styleId="Hyperlink">
    <w:name w:val="Hyperlink"/>
    <w:basedOn w:val="DefaultParagraphFont"/>
    <w:uiPriority w:val="99"/>
    <w:semiHidden/>
    <w:unhideWhenUsed/>
    <w:rsid w:val="006D5535"/>
    <w:rPr>
      <w:color w:val="0000FF"/>
      <w:u w:val="single"/>
    </w:rPr>
  </w:style>
  <w:style w:type="character" w:customStyle="1" w:styleId="tpa">
    <w:name w:val="tpa"/>
    <w:basedOn w:val="DefaultParagraphFont"/>
    <w:rsid w:val="006D5535"/>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6D5535"/>
  </w:style>
  <w:style w:type="paragraph" w:styleId="BodyText">
    <w:name w:val="Body Text"/>
    <w:basedOn w:val="Normal"/>
    <w:link w:val="BodyTextChar"/>
    <w:rsid w:val="006D5535"/>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6D5535"/>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D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35"/>
    <w:rPr>
      <w:rFonts w:ascii="Tahoma" w:hAnsi="Tahoma" w:cs="Tahoma"/>
      <w:sz w:val="16"/>
      <w:szCs w:val="16"/>
    </w:rPr>
  </w:style>
  <w:style w:type="paragraph" w:customStyle="1" w:styleId="Footer1">
    <w:name w:val="Footer1"/>
    <w:basedOn w:val="Footer"/>
    <w:link w:val="footerChar0"/>
    <w:qFormat/>
    <w:rsid w:val="00E14D6B"/>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E14D6B"/>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3021</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2024-01-31T09:39:00Z</dcterms:created>
  <dcterms:modified xsi:type="dcterms:W3CDTF">2024-01-31T10:40:00Z</dcterms:modified>
</cp:coreProperties>
</file>