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39565" w14:textId="77777777" w:rsidR="00480977" w:rsidRPr="00F0772C" w:rsidRDefault="008D65B2" w:rsidP="00EB0950">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object w:dxaOrig="1440" w:dyaOrig="1440" w14:anchorId="7DA20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1pt;margin-top:-.2pt;width:47.9pt;height:39.4pt;z-index:-251658240">
            <v:imagedata r:id="rId8" o:title=""/>
          </v:shape>
          <o:OLEObject Type="Embed" ProgID="CorelDRAW.Graphic.13" ShapeID="_x0000_s1027" DrawAspect="Content" ObjectID="_1738503821" r:id="rId9"/>
        </w:object>
      </w:r>
      <w:r w:rsidR="00EB0950">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14:anchorId="4D2EA0FF" wp14:editId="10E345C2">
            <wp:simplePos x="0" y="0"/>
            <wp:positionH relativeFrom="margin">
              <wp:align>left</wp:align>
            </wp:positionH>
            <wp:positionV relativeFrom="paragraph">
              <wp:posOffset>9230</wp:posOffset>
            </wp:positionV>
            <wp:extent cx="572135" cy="563245"/>
            <wp:effectExtent l="0" t="0" r="0" b="825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13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950">
        <w:rPr>
          <w:rFonts w:ascii="Times New Roman" w:hAnsi="Times New Roman" w:cs="Times New Roman"/>
          <w:b/>
          <w:color w:val="00214E"/>
          <w:sz w:val="36"/>
          <w:szCs w:val="36"/>
        </w:rPr>
        <w:t xml:space="preserve">      </w:t>
      </w:r>
      <w:r w:rsidR="00480977" w:rsidRPr="00F0772C">
        <w:rPr>
          <w:rFonts w:ascii="Times New Roman" w:hAnsi="Times New Roman" w:cs="Times New Roman"/>
          <w:b/>
          <w:color w:val="00214E"/>
          <w:sz w:val="36"/>
          <w:szCs w:val="36"/>
        </w:rPr>
        <w:t>Ministerul Mediului</w:t>
      </w:r>
      <w:r w:rsidR="00F0772C" w:rsidRPr="00F0772C">
        <w:rPr>
          <w:rFonts w:ascii="Times New Roman" w:hAnsi="Times New Roman" w:cs="Times New Roman"/>
          <w:b/>
          <w:color w:val="00214E"/>
          <w:sz w:val="36"/>
          <w:szCs w:val="36"/>
        </w:rPr>
        <w:t xml:space="preserve">, Apelor și Pădurilor </w:t>
      </w:r>
    </w:p>
    <w:p w14:paraId="0FD72780" w14:textId="77777777" w:rsidR="00480977" w:rsidRPr="00F0772C" w:rsidRDefault="00EB0950" w:rsidP="00EB0950">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480977" w:rsidRPr="00F0772C">
        <w:rPr>
          <w:rFonts w:ascii="Times New Roman" w:hAnsi="Times New Roman" w:cs="Times New Roman"/>
          <w:b/>
          <w:color w:val="00214E"/>
          <w:sz w:val="36"/>
          <w:szCs w:val="36"/>
        </w:rPr>
        <w:t>Agenţia Naţională pentru Protecţia Mediului</w:t>
      </w:r>
    </w:p>
    <w:p w14:paraId="4C130AE1" w14:textId="77777777" w:rsidR="00480977" w:rsidRPr="00F0772C" w:rsidRDefault="00480977" w:rsidP="00480977">
      <w:pPr>
        <w:pStyle w:val="Header"/>
        <w:rPr>
          <w:rFonts w:ascii="Times New Roman" w:hAnsi="Times New Roman" w:cs="Times New Roman"/>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F0772C" w14:paraId="2230BA3A" w14:textId="77777777" w:rsidTr="006D1701">
        <w:tc>
          <w:tcPr>
            <w:tcW w:w="9833" w:type="dxa"/>
            <w:tcBorders>
              <w:top w:val="single" w:sz="8" w:space="0" w:color="000000"/>
              <w:bottom w:val="single" w:sz="8" w:space="0" w:color="000000"/>
            </w:tcBorders>
            <w:shd w:val="clear" w:color="auto" w:fill="DBE5F1"/>
          </w:tcPr>
          <w:p w14:paraId="1195281E" w14:textId="77777777" w:rsidR="00480977" w:rsidRPr="00F0772C" w:rsidRDefault="00480977" w:rsidP="006D1701">
            <w:pPr>
              <w:pStyle w:val="Header"/>
              <w:spacing w:before="120"/>
              <w:jc w:val="center"/>
              <w:rPr>
                <w:rFonts w:ascii="Times New Roman" w:hAnsi="Times New Roman" w:cs="Times New Roman"/>
                <w:b/>
                <w:bCs/>
                <w:color w:val="00214E"/>
                <w:sz w:val="36"/>
                <w:szCs w:val="36"/>
              </w:rPr>
            </w:pPr>
            <w:r w:rsidRPr="00F0772C">
              <w:rPr>
                <w:rFonts w:ascii="Times New Roman" w:hAnsi="Times New Roman" w:cs="Times New Roman"/>
                <w:b/>
                <w:bCs/>
                <w:color w:val="00214E"/>
                <w:sz w:val="36"/>
                <w:szCs w:val="36"/>
              </w:rPr>
              <w:t>Agenţia pentru Protecţia Mediului Dâmboviţa</w:t>
            </w:r>
          </w:p>
        </w:tc>
      </w:tr>
    </w:tbl>
    <w:p w14:paraId="426506CE" w14:textId="56EC0AD8" w:rsidR="0046548F" w:rsidRPr="00E25D2D" w:rsidRDefault="004A488F" w:rsidP="00D7402F">
      <w:pPr>
        <w:suppressAutoHyphens/>
        <w:spacing w:after="0" w:line="240" w:lineRule="auto"/>
        <w:jc w:val="center"/>
        <w:rPr>
          <w:rFonts w:ascii="Times New Roman" w:hAnsi="Times New Roman" w:cs="Times New Roman"/>
          <w:sz w:val="24"/>
          <w:szCs w:val="24"/>
        </w:rPr>
      </w:pPr>
      <w:r w:rsidRPr="00E25D2D">
        <w:rPr>
          <w:rFonts w:ascii="Times New Roman" w:hAnsi="Times New Roman" w:cs="Times New Roman"/>
          <w:sz w:val="24"/>
          <w:szCs w:val="24"/>
        </w:rPr>
        <w:t xml:space="preserve">                </w:t>
      </w:r>
      <w:r w:rsidR="00346717">
        <w:rPr>
          <w:rFonts w:ascii="Times New Roman" w:hAnsi="Times New Roman" w:cs="Times New Roman"/>
          <w:sz w:val="24"/>
          <w:szCs w:val="24"/>
        </w:rPr>
        <w:t xml:space="preserve">                                                                                                </w:t>
      </w:r>
      <w:r w:rsidRPr="00E25D2D">
        <w:rPr>
          <w:rFonts w:ascii="Times New Roman" w:hAnsi="Times New Roman" w:cs="Times New Roman"/>
          <w:sz w:val="24"/>
          <w:szCs w:val="24"/>
        </w:rPr>
        <w:t xml:space="preserve"> </w:t>
      </w:r>
    </w:p>
    <w:p w14:paraId="38C2EE78" w14:textId="77777777" w:rsidR="00F0772C" w:rsidRDefault="00F0772C" w:rsidP="00D7402F">
      <w:pPr>
        <w:suppressAutoHyphens/>
        <w:spacing w:after="0" w:line="240" w:lineRule="auto"/>
        <w:jc w:val="center"/>
        <w:rPr>
          <w:rFonts w:ascii="Times New Roman" w:hAnsi="Times New Roman" w:cs="Times New Roman"/>
          <w:b/>
          <w:sz w:val="24"/>
          <w:szCs w:val="24"/>
        </w:rPr>
      </w:pPr>
    </w:p>
    <w:p w14:paraId="48809EEB" w14:textId="77777777" w:rsidR="00346717" w:rsidRDefault="00346717" w:rsidP="00D7402F">
      <w:pPr>
        <w:suppressAutoHyphens/>
        <w:spacing w:after="0" w:line="240" w:lineRule="auto"/>
        <w:jc w:val="center"/>
        <w:rPr>
          <w:rFonts w:ascii="Times New Roman" w:hAnsi="Times New Roman" w:cs="Times New Roman"/>
          <w:b/>
          <w:sz w:val="24"/>
          <w:szCs w:val="24"/>
        </w:rPr>
      </w:pPr>
    </w:p>
    <w:p w14:paraId="29433F12" w14:textId="3F8766D4" w:rsidR="00051258" w:rsidRPr="005962E0" w:rsidRDefault="009A1142" w:rsidP="00D7402F">
      <w:pPr>
        <w:suppressAutoHyphens/>
        <w:spacing w:after="0" w:line="240" w:lineRule="auto"/>
        <w:jc w:val="center"/>
        <w:rPr>
          <w:rFonts w:ascii="Times New Roman" w:eastAsia="Times New Roman" w:hAnsi="Times New Roman" w:cs="Times New Roman"/>
          <w:b/>
          <w:color w:val="FF0000"/>
          <w:sz w:val="24"/>
          <w:szCs w:val="24"/>
          <w:lang w:val="it-IT" w:eastAsia="ro-RO"/>
        </w:rPr>
      </w:pPr>
      <w:r w:rsidRPr="005962E0">
        <w:rPr>
          <w:rFonts w:ascii="Times New Roman" w:hAnsi="Times New Roman" w:cs="Times New Roman"/>
          <w:b/>
          <w:color w:val="FF0000"/>
          <w:sz w:val="24"/>
          <w:szCs w:val="24"/>
        </w:rPr>
        <w:t>DECIZI</w:t>
      </w:r>
      <w:r w:rsidR="0046548F" w:rsidRPr="005962E0">
        <w:rPr>
          <w:rFonts w:ascii="Times New Roman" w:hAnsi="Times New Roman" w:cs="Times New Roman"/>
          <w:b/>
          <w:color w:val="FF0000"/>
          <w:sz w:val="24"/>
          <w:szCs w:val="24"/>
        </w:rPr>
        <w:t>A</w:t>
      </w:r>
      <w:r w:rsidR="00C475F1" w:rsidRPr="005962E0">
        <w:rPr>
          <w:rFonts w:ascii="Times New Roman" w:hAnsi="Times New Roman" w:cs="Times New Roman"/>
          <w:b/>
          <w:color w:val="FF0000"/>
          <w:sz w:val="24"/>
          <w:szCs w:val="24"/>
        </w:rPr>
        <w:t xml:space="preserve"> </w:t>
      </w:r>
      <w:hyperlink r:id="rId11" w:anchor="#" w:history="1"/>
      <w:r w:rsidR="00051258" w:rsidRPr="005962E0">
        <w:rPr>
          <w:rFonts w:ascii="Times New Roman" w:eastAsia="Times New Roman" w:hAnsi="Times New Roman" w:cs="Times New Roman"/>
          <w:b/>
          <w:color w:val="FF0000"/>
          <w:sz w:val="24"/>
          <w:szCs w:val="24"/>
          <w:lang w:val="it-IT" w:eastAsia="ro-RO"/>
        </w:rPr>
        <w:t>ETAP</w:t>
      </w:r>
      <w:r w:rsidR="0046548F" w:rsidRPr="005962E0">
        <w:rPr>
          <w:rFonts w:ascii="Times New Roman" w:eastAsia="Times New Roman" w:hAnsi="Times New Roman" w:cs="Times New Roman"/>
          <w:b/>
          <w:color w:val="FF0000"/>
          <w:sz w:val="24"/>
          <w:szCs w:val="24"/>
          <w:lang w:val="it-IT" w:eastAsia="ro-RO"/>
        </w:rPr>
        <w:t>EI</w:t>
      </w:r>
      <w:r w:rsidR="00051258" w:rsidRPr="005962E0">
        <w:rPr>
          <w:rFonts w:ascii="Times New Roman" w:eastAsia="Times New Roman" w:hAnsi="Times New Roman" w:cs="Times New Roman"/>
          <w:b/>
          <w:color w:val="FF0000"/>
          <w:sz w:val="24"/>
          <w:szCs w:val="24"/>
          <w:lang w:val="it-IT" w:eastAsia="ro-RO"/>
        </w:rPr>
        <w:t xml:space="preserve"> DE ÎNCADRARE</w:t>
      </w:r>
    </w:p>
    <w:p w14:paraId="13D76856" w14:textId="6A615CBB" w:rsidR="00D94C2A" w:rsidRDefault="00B95BA5" w:rsidP="006F415F">
      <w:pPr>
        <w:suppressAutoHyphens/>
        <w:spacing w:after="0" w:line="240" w:lineRule="auto"/>
        <w:jc w:val="center"/>
        <w:rPr>
          <w:rFonts w:ascii="Times New Roman" w:eastAsia="Times New Roman" w:hAnsi="Times New Roman" w:cs="Times New Roman"/>
          <w:b/>
          <w:color w:val="FF0000"/>
          <w:sz w:val="24"/>
          <w:szCs w:val="24"/>
          <w:lang w:val="it-IT" w:eastAsia="ro-RO"/>
        </w:rPr>
      </w:pPr>
      <w:r>
        <w:rPr>
          <w:rFonts w:ascii="Times New Roman" w:eastAsia="Times New Roman" w:hAnsi="Times New Roman" w:cs="Times New Roman"/>
          <w:b/>
          <w:color w:val="FF0000"/>
          <w:sz w:val="24"/>
          <w:szCs w:val="24"/>
          <w:lang w:val="it-IT" w:eastAsia="ro-RO"/>
        </w:rPr>
        <w:t>Proiect</w:t>
      </w:r>
    </w:p>
    <w:p w14:paraId="32D6C47B" w14:textId="55C652B1" w:rsidR="00B95BA5" w:rsidRPr="005962E0" w:rsidRDefault="00B95BA5" w:rsidP="006F415F">
      <w:pPr>
        <w:suppressAutoHyphens/>
        <w:spacing w:after="0" w:line="240" w:lineRule="auto"/>
        <w:jc w:val="center"/>
        <w:rPr>
          <w:rFonts w:ascii="Times New Roman" w:eastAsia="Times New Roman" w:hAnsi="Times New Roman" w:cs="Times New Roman"/>
          <w:b/>
          <w:color w:val="FF0000"/>
          <w:sz w:val="24"/>
          <w:szCs w:val="24"/>
          <w:lang w:val="it-IT" w:eastAsia="ro-RO"/>
        </w:rPr>
      </w:pPr>
      <w:r>
        <w:rPr>
          <w:rFonts w:ascii="Times New Roman" w:eastAsia="Times New Roman" w:hAnsi="Times New Roman" w:cs="Times New Roman"/>
          <w:b/>
          <w:color w:val="FF0000"/>
          <w:sz w:val="24"/>
          <w:szCs w:val="24"/>
          <w:lang w:val="it-IT" w:eastAsia="ro-RO"/>
        </w:rPr>
        <w:t>14.02.2023</w:t>
      </w:r>
    </w:p>
    <w:p w14:paraId="522AF2D7" w14:textId="77777777" w:rsidR="00346717" w:rsidRDefault="00346717" w:rsidP="00955D6F">
      <w:pPr>
        <w:shd w:val="clear" w:color="auto" w:fill="FFFFFF"/>
        <w:spacing w:after="0" w:line="240" w:lineRule="auto"/>
        <w:ind w:firstLine="709"/>
        <w:jc w:val="both"/>
        <w:rPr>
          <w:rFonts w:ascii="Times New Roman" w:eastAsia="Times New Roman" w:hAnsi="Times New Roman" w:cs="Times New Roman"/>
          <w:sz w:val="24"/>
          <w:szCs w:val="24"/>
          <w:lang w:eastAsia="ro-RO"/>
        </w:rPr>
      </w:pPr>
    </w:p>
    <w:p w14:paraId="77B9BB4F" w14:textId="22D93AE8"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B83CB7" w:rsidRPr="00B83CB7">
        <w:rPr>
          <w:rFonts w:ascii="Times New Roman" w:eastAsia="Times New Roman" w:hAnsi="Times New Roman" w:cs="Times New Roman"/>
          <w:b/>
          <w:bCs/>
          <w:sz w:val="24"/>
          <w:szCs w:val="24"/>
          <w:lang w:eastAsia="ro-RO"/>
        </w:rPr>
        <w:t>MUNICIPIUL TÂRGOVIȘTE</w:t>
      </w:r>
      <w:r w:rsidR="006076FE" w:rsidRPr="00816F99">
        <w:rPr>
          <w:rFonts w:ascii="Times New Roman" w:eastAsia="Times New Roman" w:hAnsi="Times New Roman" w:cs="Times New Roman"/>
          <w:sz w:val="24"/>
          <w:szCs w:val="24"/>
          <w:lang w:eastAsia="ro-RO"/>
        </w:rPr>
        <w:t>,</w:t>
      </w:r>
      <w:r w:rsidR="006076FE" w:rsidRPr="00816F99">
        <w:rPr>
          <w:rFonts w:ascii="Times New Roman" w:eastAsia="Times New Roman" w:hAnsi="Times New Roman" w:cs="Times New Roman"/>
          <w:b/>
          <w:sz w:val="24"/>
          <w:szCs w:val="24"/>
          <w:lang w:eastAsia="ro-RO"/>
        </w:rPr>
        <w:t xml:space="preserve"> </w:t>
      </w:r>
      <w:r w:rsidR="006076FE" w:rsidRPr="00816F99">
        <w:rPr>
          <w:rFonts w:ascii="Times New Roman" w:eastAsia="Times New Roman" w:hAnsi="Times New Roman" w:cs="Times New Roman"/>
          <w:sz w:val="24"/>
          <w:szCs w:val="24"/>
          <w:lang w:eastAsia="ro-RO"/>
        </w:rPr>
        <w:t xml:space="preserve">cu sediul în </w:t>
      </w:r>
      <w:r w:rsidR="00B83CB7">
        <w:rPr>
          <w:rFonts w:ascii="Times New Roman" w:eastAsia="Times New Roman" w:hAnsi="Times New Roman" w:cs="Times New Roman"/>
          <w:sz w:val="24"/>
          <w:szCs w:val="24"/>
          <w:lang w:eastAsia="ro-RO"/>
        </w:rPr>
        <w:t>mun. Târgoviște, str. Revoluției</w:t>
      </w:r>
      <w:r w:rsidR="00BE76E5">
        <w:rPr>
          <w:rFonts w:ascii="Times New Roman" w:eastAsia="Times New Roman" w:hAnsi="Times New Roman" w:cs="Times New Roman"/>
          <w:sz w:val="24"/>
          <w:szCs w:val="24"/>
          <w:lang w:eastAsia="ro-RO"/>
        </w:rPr>
        <w:t>,</w:t>
      </w:r>
      <w:r w:rsidR="00B83CB7">
        <w:rPr>
          <w:rFonts w:ascii="Times New Roman" w:eastAsia="Times New Roman" w:hAnsi="Times New Roman" w:cs="Times New Roman"/>
          <w:sz w:val="24"/>
          <w:szCs w:val="24"/>
          <w:lang w:eastAsia="ro-RO"/>
        </w:rPr>
        <w:t xml:space="preserve"> nr.1-3,</w:t>
      </w:r>
      <w:r w:rsidR="00BE76E5">
        <w:rPr>
          <w:rFonts w:ascii="Times New Roman" w:eastAsia="Times New Roman" w:hAnsi="Times New Roman" w:cs="Times New Roman"/>
          <w:sz w:val="24"/>
          <w:szCs w:val="24"/>
          <w:lang w:eastAsia="ro-RO"/>
        </w:rPr>
        <w:t xml:space="preserve"> jud. Dâmbovița</w:t>
      </w:r>
      <w:r w:rsidR="0088612A">
        <w:rPr>
          <w:rFonts w:ascii="Times New Roman" w:eastAsia="Times New Roman" w:hAnsi="Times New Roman" w:cs="Times New Roman"/>
          <w:sz w:val="24"/>
          <w:szCs w:val="24"/>
          <w:lang w:eastAsia="ro-RO"/>
        </w:rPr>
        <w:t xml:space="preserve"> </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5962E0">
        <w:rPr>
          <w:rFonts w:ascii="Times New Roman" w:eastAsia="Times New Roman" w:hAnsi="Times New Roman" w:cs="Times New Roman"/>
          <w:sz w:val="24"/>
          <w:szCs w:val="24"/>
          <w:lang w:eastAsia="ro-RO"/>
        </w:rPr>
        <w:t>7939</w:t>
      </w:r>
      <w:r w:rsidR="0088612A">
        <w:rPr>
          <w:rFonts w:ascii="Times New Roman" w:eastAsia="Times New Roman" w:hAnsi="Times New Roman" w:cs="Times New Roman"/>
          <w:sz w:val="24"/>
          <w:szCs w:val="24"/>
          <w:lang w:eastAsia="ro-RO"/>
        </w:rPr>
        <w:t xml:space="preserve"> din </w:t>
      </w:r>
      <w:r w:rsidR="005962E0">
        <w:rPr>
          <w:rFonts w:ascii="Times New Roman" w:eastAsia="Times New Roman" w:hAnsi="Times New Roman" w:cs="Times New Roman"/>
          <w:sz w:val="24"/>
          <w:szCs w:val="24"/>
          <w:lang w:eastAsia="ro-RO"/>
        </w:rPr>
        <w:t>24.05.2022</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71659C">
        <w:fldChar w:fldCharType="begin"/>
      </w:r>
      <w:r w:rsidR="0071659C">
        <w:instrText xml:space="preserve"> HYPERLINK "https://idrept.ro/00139597.htm" </w:instrText>
      </w:r>
      <w:r w:rsidR="0071659C">
        <w:fldChar w:fldCharType="separate"/>
      </w:r>
      <w:r w:rsidR="00955D6F" w:rsidRPr="00C61E10">
        <w:rPr>
          <w:rStyle w:val="Hyperlink"/>
          <w:rFonts w:ascii="Times New Roman" w:hAnsi="Times New Roman" w:cs="Times New Roman"/>
          <w:b/>
          <w:bCs/>
          <w:color w:val="333399"/>
          <w:sz w:val="24"/>
          <w:szCs w:val="24"/>
        </w:rPr>
        <w:t>49/2011</w:t>
      </w:r>
      <w:r w:rsidR="0071659C">
        <w:rPr>
          <w:rStyle w:val="Hyperlink"/>
          <w:rFonts w:ascii="Times New Roman" w:hAnsi="Times New Roman" w:cs="Times New Roman"/>
          <w:b/>
          <w:bCs/>
          <w:color w:val="333399"/>
          <w:sz w:val="24"/>
          <w:szCs w:val="24"/>
        </w:rPr>
        <w:fldChar w:fldCharType="end"/>
      </w:r>
      <w:r w:rsidR="00955D6F" w:rsidRPr="00C61E10">
        <w:rPr>
          <w:rStyle w:val="tpa"/>
          <w:rFonts w:ascii="Times New Roman" w:hAnsi="Times New Roman" w:cs="Times New Roman"/>
          <w:color w:val="000000"/>
          <w:sz w:val="24"/>
          <w:szCs w:val="24"/>
        </w:rPr>
        <w:t>, cu modificările şi completările ulterioare,</w:t>
      </w:r>
    </w:p>
    <w:p w14:paraId="2B53BD70" w14:textId="77777777"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14:paraId="46972F5A" w14:textId="04F172B3" w:rsidR="00955D6F" w:rsidRPr="00B83CB7" w:rsidRDefault="00955D6F" w:rsidP="00640681">
      <w:pPr>
        <w:shd w:val="clear" w:color="auto" w:fill="FFFFFF"/>
        <w:spacing w:after="0" w:line="240" w:lineRule="auto"/>
        <w:ind w:firstLine="709"/>
        <w:jc w:val="both"/>
        <w:rPr>
          <w:rFonts w:ascii="Times New Roman" w:hAnsi="Times New Roman" w:cs="Times New Roman"/>
          <w:b/>
          <w:i/>
          <w:iCs/>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B83CB7">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w:t>
      </w:r>
      <w:r w:rsidR="00B83CB7">
        <w:rPr>
          <w:rStyle w:val="tpa"/>
          <w:rFonts w:ascii="Times New Roman" w:hAnsi="Times New Roman" w:cs="Times New Roman"/>
          <w:color w:val="000000"/>
          <w:sz w:val="24"/>
          <w:szCs w:val="24"/>
        </w:rPr>
        <w:t xml:space="preserve"> </w:t>
      </w:r>
      <w:r w:rsidR="005962E0">
        <w:rPr>
          <w:rStyle w:val="tpa"/>
          <w:rFonts w:ascii="Times New Roman" w:hAnsi="Times New Roman" w:cs="Times New Roman"/>
          <w:color w:val="000000"/>
          <w:sz w:val="24"/>
          <w:szCs w:val="24"/>
        </w:rPr>
        <w:t>02.02.2023</w:t>
      </w:r>
      <w:r w:rsidR="007C33BE">
        <w:rPr>
          <w:rStyle w:val="tpa"/>
          <w:rFonts w:ascii="Times New Roman" w:hAnsi="Times New Roman" w:cs="Times New Roman"/>
          <w:sz w:val="24"/>
          <w:szCs w:val="24"/>
        </w:rPr>
        <w:t xml:space="preserve"> </w:t>
      </w:r>
      <w:r w:rsidRPr="00C61E10">
        <w:rPr>
          <w:rStyle w:val="tpa"/>
          <w:rFonts w:ascii="Times New Roman" w:hAnsi="Times New Roman" w:cs="Times New Roman"/>
          <w:color w:val="000000"/>
          <w:sz w:val="24"/>
          <w:szCs w:val="24"/>
        </w:rPr>
        <w:t xml:space="preserve">că proiectul </w:t>
      </w:r>
      <w:bookmarkStart w:id="1" w:name="do|ax5^I|pa10"/>
      <w:bookmarkStart w:id="2" w:name="_GoBack"/>
      <w:bookmarkEnd w:id="1"/>
      <w:r w:rsidR="005962E0" w:rsidRPr="005962E0">
        <w:rPr>
          <w:rStyle w:val="tpa1"/>
          <w:rFonts w:ascii="Times New Roman" w:hAnsi="Times New Roman" w:cs="Times New Roman"/>
          <w:sz w:val="24"/>
          <w:szCs w:val="24"/>
        </w:rPr>
        <w:t>,,</w:t>
      </w:r>
      <w:r w:rsidR="005962E0" w:rsidRPr="005962E0">
        <w:rPr>
          <w:rStyle w:val="tpa1"/>
          <w:rFonts w:ascii="Times New Roman" w:hAnsi="Times New Roman" w:cs="Times New Roman"/>
          <w:b/>
          <w:i/>
          <w:sz w:val="24"/>
          <w:szCs w:val="24"/>
        </w:rPr>
        <w:t>Sistematizare zona centrală cu realizare racord circular între B-dul I.C. Brătianu, str. Lt. Stancu Ion cu deschidere la str. Arsenalului și înființare parcare auto cu investițiile conexeˮ</w:t>
      </w:r>
      <w:r w:rsidR="005962E0" w:rsidRPr="005962E0">
        <w:rPr>
          <w:rStyle w:val="tpa1"/>
          <w:rFonts w:ascii="Times New Roman" w:hAnsi="Times New Roman" w:cs="Times New Roman"/>
          <w:sz w:val="24"/>
          <w:szCs w:val="24"/>
        </w:rPr>
        <w:t>, propus a fi amplasat în mun. Târgoviște, Zona UPET, NC 80529, NC 4335/3, NC 76259, NC 84237, NC 8440, NC 84401, NC 3460, NC 71003, NC 3463/1/4, NC 3463/1/3, NC 3463/1/2/1, NC 84246, NC 6464, NC 6468, NC 6466, NC 76938, NC 72887, NC 72898, NC 78774, jud. Dâmbovița</w:t>
      </w:r>
      <w:bookmarkEnd w:id="2"/>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Pr="00B83CB7">
        <w:rPr>
          <w:rFonts w:ascii="Times New Roman" w:eastAsia="Times New Roman" w:hAnsi="Times New Roman" w:cs="Times New Roman"/>
          <w:b/>
          <w:i/>
          <w:iCs/>
          <w:sz w:val="24"/>
          <w:szCs w:val="24"/>
          <w:lang w:eastAsia="ro-RO"/>
        </w:rPr>
        <w:t>nu se supune evaluă</w:t>
      </w:r>
      <w:r w:rsidR="00640681" w:rsidRPr="00B83CB7">
        <w:rPr>
          <w:rFonts w:ascii="Times New Roman" w:eastAsia="Times New Roman" w:hAnsi="Times New Roman" w:cs="Times New Roman"/>
          <w:b/>
          <w:i/>
          <w:iCs/>
          <w:sz w:val="24"/>
          <w:szCs w:val="24"/>
          <w:lang w:eastAsia="ro-RO"/>
        </w:rPr>
        <w:t>rii impactului asupra mediului</w:t>
      </w:r>
      <w:r w:rsidR="00B83CB7" w:rsidRPr="00B83CB7">
        <w:rPr>
          <w:rFonts w:ascii="Times New Roman" w:eastAsia="Times New Roman" w:hAnsi="Times New Roman" w:cs="Times New Roman"/>
          <w:b/>
          <w:i/>
          <w:iCs/>
          <w:sz w:val="24"/>
          <w:szCs w:val="24"/>
          <w:lang w:eastAsia="ro-RO"/>
        </w:rPr>
        <w:t>, nu se supune evaluării adecvate și nu se supune evaluării impactului asupra corpurilor de apă</w:t>
      </w:r>
    </w:p>
    <w:p w14:paraId="31007C58" w14:textId="77777777"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3" w:name="do|ax5^I|pa11"/>
      <w:bookmarkStart w:id="4" w:name="do|ax5^I|pa12"/>
      <w:bookmarkEnd w:id="3"/>
      <w:bookmarkEnd w:id="4"/>
    </w:p>
    <w:p w14:paraId="7AAEFDFA" w14:textId="77777777"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14:paraId="26526100" w14:textId="77777777"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5" w:name="do|ax5^I|pa13"/>
      <w:bookmarkEnd w:id="5"/>
    </w:p>
    <w:p w14:paraId="415FF62C" w14:textId="77777777"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14:paraId="1973C02B" w14:textId="148B89D6"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sidR="005922E3">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 xml:space="preserve">nexa nr. 2 pct. </w:t>
      </w:r>
      <w:r w:rsidR="00E772CF">
        <w:rPr>
          <w:rStyle w:val="tpa"/>
          <w:rFonts w:ascii="Times New Roman" w:hAnsi="Times New Roman" w:cs="Times New Roman"/>
          <w:color w:val="000000"/>
          <w:sz w:val="24"/>
          <w:szCs w:val="24"/>
        </w:rPr>
        <w:t>10</w:t>
      </w:r>
      <w:r w:rsidRPr="00C61E10">
        <w:rPr>
          <w:rStyle w:val="tpa"/>
          <w:rFonts w:ascii="Times New Roman" w:hAnsi="Times New Roman" w:cs="Times New Roman"/>
          <w:color w:val="000000"/>
          <w:sz w:val="24"/>
          <w:szCs w:val="24"/>
        </w:rPr>
        <w:t xml:space="preserve">, lit. </w:t>
      </w:r>
      <w:r w:rsidR="00E772CF">
        <w:rPr>
          <w:rStyle w:val="tpa"/>
          <w:rFonts w:ascii="Times New Roman" w:hAnsi="Times New Roman" w:cs="Times New Roman"/>
          <w:color w:val="000000"/>
          <w:sz w:val="24"/>
          <w:szCs w:val="24"/>
        </w:rPr>
        <w:t>b</w:t>
      </w:r>
      <w:r w:rsidRPr="00C61E10">
        <w:rPr>
          <w:rStyle w:val="tpa"/>
          <w:rFonts w:ascii="Times New Roman" w:hAnsi="Times New Roman" w:cs="Times New Roman"/>
          <w:color w:val="000000"/>
          <w:sz w:val="24"/>
          <w:szCs w:val="24"/>
        </w:rPr>
        <w:t>;</w:t>
      </w:r>
    </w:p>
    <w:p w14:paraId="089FDE5B" w14:textId="77777777" w:rsidR="00955D6F" w:rsidRPr="00C61E10" w:rsidRDefault="00955D6F" w:rsidP="00955D6F">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78220D64" w14:textId="77777777" w:rsidR="00955D6F" w:rsidRDefault="00955D6F" w:rsidP="00955D6F">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14:paraId="4D68A858" w14:textId="77777777" w:rsidR="00384B93" w:rsidRPr="001C6096" w:rsidRDefault="00384B93" w:rsidP="00955D6F">
      <w:pPr>
        <w:spacing w:after="0" w:line="240" w:lineRule="auto"/>
        <w:ind w:firstLine="708"/>
        <w:jc w:val="both"/>
        <w:rPr>
          <w:rFonts w:ascii="Times New Roman" w:eastAsia="Calibri" w:hAnsi="Times New Roman" w:cs="Times New Roman"/>
          <w:b/>
          <w:i/>
          <w:sz w:val="16"/>
          <w:szCs w:val="16"/>
          <w:u w:val="single"/>
        </w:rPr>
      </w:pPr>
    </w:p>
    <w:p w14:paraId="430F0AEA" w14:textId="77777777"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14:paraId="33228FC5" w14:textId="76B9E4DE" w:rsidR="00430FBD" w:rsidRDefault="002E0C8A" w:rsidP="001F3350">
      <w:pPr>
        <w:spacing w:after="0" w:line="240" w:lineRule="auto"/>
        <w:jc w:val="both"/>
        <w:rPr>
          <w:rFonts w:ascii="Calibri" w:hAnsi="Calibri" w:cs="Calibri"/>
        </w:rPr>
      </w:pPr>
      <w:r w:rsidRPr="001348C0">
        <w:rPr>
          <w:rFonts w:ascii="Times New Roman" w:eastAsia="Calibri" w:hAnsi="Times New Roman" w:cs="Times New Roman"/>
          <w:sz w:val="24"/>
          <w:szCs w:val="24"/>
        </w:rPr>
        <w:t xml:space="preserve">a) </w:t>
      </w:r>
      <w:r w:rsidRPr="001348C0">
        <w:rPr>
          <w:rFonts w:ascii="Times New Roman" w:eastAsia="Calibri" w:hAnsi="Times New Roman" w:cs="Times New Roman"/>
          <w:b/>
          <w:i/>
          <w:sz w:val="24"/>
          <w:szCs w:val="24"/>
        </w:rPr>
        <w:t>mărimea proiectului</w:t>
      </w:r>
      <w:r w:rsidRPr="001348C0">
        <w:rPr>
          <w:rFonts w:ascii="Times New Roman" w:eastAsia="Calibri" w:hAnsi="Times New Roman" w:cs="Times New Roman"/>
          <w:sz w:val="24"/>
          <w:szCs w:val="24"/>
        </w:rPr>
        <w:t>:</w:t>
      </w:r>
      <w:r w:rsidR="00826A19" w:rsidRPr="001348C0">
        <w:rPr>
          <w:rFonts w:ascii="Times New Roman" w:eastAsia="Calibri" w:hAnsi="Times New Roman" w:cs="Times New Roman"/>
          <w:sz w:val="24"/>
          <w:szCs w:val="24"/>
        </w:rPr>
        <w:t xml:space="preserve"> </w:t>
      </w:r>
      <w:r w:rsidR="001F3350" w:rsidRPr="001348C0">
        <w:rPr>
          <w:rFonts w:ascii="Calibri" w:hAnsi="Calibri" w:cs="Calibri"/>
        </w:rPr>
        <w:t xml:space="preserve">  </w:t>
      </w:r>
    </w:p>
    <w:p w14:paraId="548E13D4" w14:textId="0B36BAD0" w:rsidR="00357DF8" w:rsidRPr="00357DF8" w:rsidRDefault="00357DF8" w:rsidP="001F3350">
      <w:pPr>
        <w:spacing w:after="0" w:line="240" w:lineRule="auto"/>
        <w:jc w:val="both"/>
        <w:rPr>
          <w:rFonts w:ascii="Times New Roman" w:hAnsi="Times New Roman" w:cs="Times New Roman"/>
          <w:sz w:val="24"/>
          <w:szCs w:val="24"/>
        </w:rPr>
      </w:pPr>
      <w:r>
        <w:rPr>
          <w:rFonts w:ascii="Calibri" w:hAnsi="Calibri" w:cs="Calibri"/>
        </w:rPr>
        <w:t xml:space="preserve">    </w:t>
      </w:r>
      <w:r w:rsidRPr="00357DF8">
        <w:rPr>
          <w:rFonts w:ascii="Times New Roman" w:hAnsi="Times New Roman" w:cs="Times New Roman"/>
          <w:sz w:val="24"/>
          <w:szCs w:val="24"/>
        </w:rPr>
        <w:t>Prin proiect se propun a fi realizate următoarele:</w:t>
      </w:r>
    </w:p>
    <w:p w14:paraId="4FA21D1D" w14:textId="417C640E" w:rsidR="004127BE" w:rsidRPr="00812314" w:rsidRDefault="00357DF8" w:rsidP="00812314">
      <w:pPr>
        <w:pStyle w:val="Default"/>
        <w:jc w:val="both"/>
        <w:rPr>
          <w:rFonts w:ascii="Times New Roman" w:hAnsi="Times New Roman" w:cs="Times New Roman"/>
        </w:rPr>
      </w:pPr>
      <w:r>
        <w:rPr>
          <w:rFonts w:ascii="Times New Roman" w:hAnsi="Times New Roman" w:cs="Times New Roman"/>
          <w:b/>
          <w:bCs/>
        </w:rPr>
        <w:t xml:space="preserve">   </w:t>
      </w:r>
      <w:r w:rsidR="004127BE" w:rsidRPr="00812314">
        <w:rPr>
          <w:rFonts w:ascii="Times New Roman" w:hAnsi="Times New Roman" w:cs="Times New Roman"/>
          <w:b/>
          <w:bCs/>
        </w:rPr>
        <w:t>OBIECT 1 – PARCARE</w:t>
      </w:r>
    </w:p>
    <w:p w14:paraId="1943B6CE" w14:textId="5FD86ABA" w:rsidR="004127BE" w:rsidRPr="00812314" w:rsidRDefault="00357DF8" w:rsidP="00812314">
      <w:pPr>
        <w:pStyle w:val="Default"/>
        <w:jc w:val="both"/>
        <w:rPr>
          <w:rFonts w:ascii="Times New Roman" w:hAnsi="Times New Roman" w:cs="Times New Roman"/>
        </w:rPr>
      </w:pPr>
      <w:r>
        <w:rPr>
          <w:rFonts w:ascii="Times New Roman" w:hAnsi="Times New Roman" w:cs="Times New Roman"/>
          <w:i/>
          <w:iCs/>
        </w:rPr>
        <w:t xml:space="preserve">    </w:t>
      </w:r>
      <w:r w:rsidR="004127BE" w:rsidRPr="00812314">
        <w:rPr>
          <w:rFonts w:ascii="Times New Roman" w:hAnsi="Times New Roman" w:cs="Times New Roman"/>
          <w:i/>
          <w:iCs/>
        </w:rPr>
        <w:t>Descriere funcţională parcare P+1E</w:t>
      </w:r>
    </w:p>
    <w:p w14:paraId="55C8CB6F" w14:textId="12125865" w:rsidR="004127BE" w:rsidRPr="00812314" w:rsidRDefault="00357DF8" w:rsidP="00812314">
      <w:pPr>
        <w:pStyle w:val="Default"/>
        <w:jc w:val="both"/>
        <w:rPr>
          <w:rFonts w:ascii="Times New Roman" w:hAnsi="Times New Roman" w:cs="Times New Roman"/>
        </w:rPr>
      </w:pPr>
      <w:r>
        <w:rPr>
          <w:rFonts w:ascii="Times New Roman" w:hAnsi="Times New Roman" w:cs="Times New Roman"/>
        </w:rPr>
        <w:t xml:space="preserve">    </w:t>
      </w:r>
      <w:r w:rsidR="004127BE" w:rsidRPr="00812314">
        <w:rPr>
          <w:rFonts w:ascii="Times New Roman" w:hAnsi="Times New Roman" w:cs="Times New Roman"/>
        </w:rPr>
        <w:t xml:space="preserve">Noua construcţie </w:t>
      </w:r>
      <w:proofErr w:type="gramStart"/>
      <w:r w:rsidR="004127BE" w:rsidRPr="00812314">
        <w:rPr>
          <w:rFonts w:ascii="Times New Roman" w:hAnsi="Times New Roman" w:cs="Times New Roman"/>
        </w:rPr>
        <w:t>va</w:t>
      </w:r>
      <w:proofErr w:type="gramEnd"/>
      <w:r w:rsidR="004127BE" w:rsidRPr="00812314">
        <w:rPr>
          <w:rFonts w:ascii="Times New Roman" w:hAnsi="Times New Roman" w:cs="Times New Roman"/>
        </w:rPr>
        <w:t xml:space="preserve"> conţine:</w:t>
      </w:r>
    </w:p>
    <w:p w14:paraId="13314FEC" w14:textId="5C0A755A" w:rsidR="004127BE" w:rsidRPr="00812314" w:rsidRDefault="00357DF8" w:rsidP="00812314">
      <w:pPr>
        <w:pStyle w:val="Default"/>
        <w:suppressAutoHyphens w:val="0"/>
        <w:autoSpaceDN w:val="0"/>
        <w:adjustRightInd w:val="0"/>
        <w:spacing w:after="37"/>
        <w:jc w:val="both"/>
        <w:rPr>
          <w:rFonts w:ascii="Times New Roman" w:hAnsi="Times New Roman" w:cs="Times New Roman"/>
        </w:rPr>
      </w:pPr>
      <w:r>
        <w:rPr>
          <w:rFonts w:ascii="Times New Roman" w:hAnsi="Times New Roman" w:cs="Times New Roman"/>
        </w:rPr>
        <w:t xml:space="preserve">      </w:t>
      </w:r>
      <w:r w:rsidR="004127BE" w:rsidRPr="00812314">
        <w:rPr>
          <w:rFonts w:ascii="Times New Roman" w:hAnsi="Times New Roman" w:cs="Times New Roman"/>
        </w:rPr>
        <w:t>• Spaţii parcare</w:t>
      </w:r>
    </w:p>
    <w:p w14:paraId="65D3C81B" w14:textId="02D41088" w:rsidR="004127BE" w:rsidRPr="00812314" w:rsidRDefault="00357DF8" w:rsidP="00812314">
      <w:pPr>
        <w:pStyle w:val="Default"/>
        <w:suppressAutoHyphens w:val="0"/>
        <w:autoSpaceDN w:val="0"/>
        <w:adjustRightInd w:val="0"/>
        <w:spacing w:after="37"/>
        <w:jc w:val="both"/>
        <w:rPr>
          <w:rFonts w:ascii="Times New Roman" w:hAnsi="Times New Roman" w:cs="Times New Roman"/>
        </w:rPr>
      </w:pPr>
      <w:r>
        <w:rPr>
          <w:rFonts w:ascii="Times New Roman" w:hAnsi="Times New Roman" w:cs="Times New Roman"/>
        </w:rPr>
        <w:t xml:space="preserve">      </w:t>
      </w:r>
      <w:r w:rsidR="004127BE" w:rsidRPr="00812314">
        <w:rPr>
          <w:rFonts w:ascii="Times New Roman" w:hAnsi="Times New Roman" w:cs="Times New Roman"/>
        </w:rPr>
        <w:t>• Noduri de circulaţie</w:t>
      </w:r>
    </w:p>
    <w:p w14:paraId="08B09691" w14:textId="4D2B67CE" w:rsidR="004127BE" w:rsidRPr="00812314" w:rsidRDefault="00357DF8" w:rsidP="00812314">
      <w:pPr>
        <w:pStyle w:val="Default"/>
        <w:suppressAutoHyphens w:val="0"/>
        <w:autoSpaceDN w:val="0"/>
        <w:adjustRightInd w:val="0"/>
        <w:spacing w:after="37"/>
        <w:jc w:val="both"/>
        <w:rPr>
          <w:rFonts w:ascii="Times New Roman" w:hAnsi="Times New Roman" w:cs="Times New Roman"/>
        </w:rPr>
      </w:pPr>
      <w:r>
        <w:rPr>
          <w:rFonts w:ascii="Times New Roman" w:hAnsi="Times New Roman" w:cs="Times New Roman"/>
        </w:rPr>
        <w:t xml:space="preserve">      </w:t>
      </w:r>
      <w:r w:rsidR="004127BE" w:rsidRPr="00812314">
        <w:rPr>
          <w:rFonts w:ascii="Times New Roman" w:hAnsi="Times New Roman" w:cs="Times New Roman"/>
        </w:rPr>
        <w:t>• Sas-uri în suprapresiune</w:t>
      </w:r>
    </w:p>
    <w:p w14:paraId="798CFB95" w14:textId="7E5C8CB3" w:rsidR="004127BE" w:rsidRPr="00812314" w:rsidRDefault="00357DF8" w:rsidP="00812314">
      <w:pPr>
        <w:pStyle w:val="Default"/>
        <w:suppressAutoHyphens w:val="0"/>
        <w:autoSpaceDN w:val="0"/>
        <w:adjustRightInd w:val="0"/>
        <w:spacing w:after="37"/>
        <w:jc w:val="both"/>
        <w:rPr>
          <w:rFonts w:ascii="Times New Roman" w:hAnsi="Times New Roman" w:cs="Times New Roman"/>
        </w:rPr>
      </w:pPr>
      <w:r>
        <w:rPr>
          <w:rFonts w:ascii="Times New Roman" w:hAnsi="Times New Roman" w:cs="Times New Roman"/>
        </w:rPr>
        <w:lastRenderedPageBreak/>
        <w:t xml:space="preserve">      </w:t>
      </w:r>
      <w:r w:rsidR="004127BE" w:rsidRPr="00812314">
        <w:rPr>
          <w:rFonts w:ascii="Times New Roman" w:hAnsi="Times New Roman" w:cs="Times New Roman"/>
        </w:rPr>
        <w:t>• Grupuri sanitare</w:t>
      </w:r>
    </w:p>
    <w:p w14:paraId="309C8B33" w14:textId="604B58A6" w:rsidR="004127BE" w:rsidRPr="00812314" w:rsidRDefault="004127BE" w:rsidP="00812314">
      <w:pPr>
        <w:pStyle w:val="Default"/>
        <w:suppressAutoHyphens w:val="0"/>
        <w:autoSpaceDN w:val="0"/>
        <w:adjustRightInd w:val="0"/>
        <w:spacing w:after="37"/>
        <w:jc w:val="both"/>
        <w:rPr>
          <w:rFonts w:ascii="Times New Roman" w:hAnsi="Times New Roman" w:cs="Times New Roman"/>
        </w:rPr>
      </w:pPr>
      <w:r w:rsidRPr="00812314">
        <w:rPr>
          <w:rFonts w:ascii="Times New Roman" w:hAnsi="Times New Roman" w:cs="Times New Roman"/>
        </w:rPr>
        <w:t>• Depozitări</w:t>
      </w:r>
    </w:p>
    <w:p w14:paraId="0382025D" w14:textId="374FC13F" w:rsidR="00E27F16" w:rsidRPr="00812314" w:rsidRDefault="004127BE" w:rsidP="00E772CF">
      <w:pPr>
        <w:pStyle w:val="Default"/>
        <w:suppressAutoHyphens w:val="0"/>
        <w:autoSpaceDN w:val="0"/>
        <w:adjustRightInd w:val="0"/>
        <w:jc w:val="both"/>
        <w:rPr>
          <w:rFonts w:ascii="Times New Roman" w:hAnsi="Times New Roman" w:cs="Times New Roman"/>
        </w:rPr>
      </w:pPr>
      <w:r w:rsidRPr="00812314">
        <w:rPr>
          <w:rFonts w:ascii="Times New Roman" w:hAnsi="Times New Roman" w:cs="Times New Roman"/>
        </w:rPr>
        <w:t>• Spaţii tehnice</w:t>
      </w:r>
    </w:p>
    <w:p w14:paraId="5FACA635" w14:textId="523E5F85" w:rsidR="00E27F16" w:rsidRPr="00E772CF" w:rsidRDefault="00E27F16" w:rsidP="00812314">
      <w:pPr>
        <w:pStyle w:val="Default"/>
        <w:jc w:val="both"/>
        <w:rPr>
          <w:rFonts w:ascii="Times New Roman" w:hAnsi="Times New Roman" w:cs="Times New Roman"/>
          <w:u w:val="single"/>
        </w:rPr>
      </w:pPr>
      <w:r w:rsidRPr="00E772CF">
        <w:rPr>
          <w:rFonts w:ascii="Times New Roman" w:hAnsi="Times New Roman" w:cs="Times New Roman"/>
          <w:i/>
          <w:iCs/>
          <w:u w:val="single"/>
        </w:rPr>
        <w:t>Organizarea circulaţiei parcare P+1E</w:t>
      </w:r>
    </w:p>
    <w:p w14:paraId="67FA22B0" w14:textId="07BD0447" w:rsidR="00E27F16" w:rsidRPr="00812314" w:rsidRDefault="00E772CF" w:rsidP="00812314">
      <w:pPr>
        <w:pStyle w:val="Default"/>
        <w:jc w:val="both"/>
        <w:rPr>
          <w:rFonts w:ascii="Times New Roman" w:hAnsi="Times New Roman" w:cs="Times New Roman"/>
        </w:rPr>
      </w:pPr>
      <w:r>
        <w:rPr>
          <w:rFonts w:ascii="Times New Roman" w:hAnsi="Times New Roman" w:cs="Times New Roman"/>
        </w:rPr>
        <w:t xml:space="preserve">  </w:t>
      </w:r>
      <w:r w:rsidR="00E27F16" w:rsidRPr="00812314">
        <w:rPr>
          <w:rFonts w:ascii="Times New Roman" w:hAnsi="Times New Roman" w:cs="Times New Roman"/>
        </w:rPr>
        <w:t>Accesul auto în clădire se realizează prin dou</w:t>
      </w:r>
      <w:r>
        <w:rPr>
          <w:rFonts w:ascii="Times New Roman" w:hAnsi="Times New Roman" w:cs="Times New Roman"/>
        </w:rPr>
        <w:t>ă</w:t>
      </w:r>
      <w:r w:rsidR="00E27F16" w:rsidRPr="00812314">
        <w:rPr>
          <w:rFonts w:ascii="Times New Roman" w:hAnsi="Times New Roman" w:cs="Times New Roman"/>
        </w:rPr>
        <w:t xml:space="preserve"> intr</w:t>
      </w:r>
      <w:r>
        <w:rPr>
          <w:rFonts w:ascii="Times New Roman" w:hAnsi="Times New Roman" w:cs="Times New Roman"/>
        </w:rPr>
        <w:t>ă</w:t>
      </w:r>
      <w:r w:rsidR="00E27F16" w:rsidRPr="00812314">
        <w:rPr>
          <w:rFonts w:ascii="Times New Roman" w:hAnsi="Times New Roman" w:cs="Times New Roman"/>
        </w:rPr>
        <w:t xml:space="preserve">ri separate, una de pe latura de Vest </w:t>
      </w:r>
      <w:r>
        <w:rPr>
          <w:rFonts w:ascii="Times New Roman" w:hAnsi="Times New Roman" w:cs="Times New Roman"/>
        </w:rPr>
        <w:t>ș</w:t>
      </w:r>
      <w:r w:rsidR="00E27F16" w:rsidRPr="00812314">
        <w:rPr>
          <w:rFonts w:ascii="Times New Roman" w:hAnsi="Times New Roman" w:cs="Times New Roman"/>
        </w:rPr>
        <w:t xml:space="preserve">i una de pe latura de </w:t>
      </w:r>
      <w:proofErr w:type="gramStart"/>
      <w:r w:rsidR="00E27F16" w:rsidRPr="00812314">
        <w:rPr>
          <w:rFonts w:ascii="Times New Roman" w:hAnsi="Times New Roman" w:cs="Times New Roman"/>
        </w:rPr>
        <w:t>Est</w:t>
      </w:r>
      <w:proofErr w:type="gramEnd"/>
      <w:r w:rsidR="00E27F16" w:rsidRPr="00812314">
        <w:rPr>
          <w:rFonts w:ascii="Times New Roman" w:hAnsi="Times New Roman" w:cs="Times New Roman"/>
        </w:rPr>
        <w:t>, dinspre strada nou propusă.</w:t>
      </w:r>
      <w:r>
        <w:rPr>
          <w:rFonts w:ascii="Times New Roman" w:hAnsi="Times New Roman" w:cs="Times New Roman"/>
        </w:rPr>
        <w:t xml:space="preserve"> </w:t>
      </w:r>
      <w:r w:rsidR="00E27F16" w:rsidRPr="00812314">
        <w:rPr>
          <w:rFonts w:ascii="Times New Roman" w:hAnsi="Times New Roman" w:cs="Times New Roman"/>
        </w:rPr>
        <w:t xml:space="preserve">Accesul auto pe teren se realizează şi printr-un drum de acces exterior (care deserveşte ca drum pentru pompieri) </w:t>
      </w:r>
      <w:proofErr w:type="gramStart"/>
      <w:r w:rsidR="00E27F16" w:rsidRPr="00812314">
        <w:rPr>
          <w:rFonts w:ascii="Times New Roman" w:hAnsi="Times New Roman" w:cs="Times New Roman"/>
        </w:rPr>
        <w:t>ce</w:t>
      </w:r>
      <w:proofErr w:type="gramEnd"/>
      <w:r w:rsidR="00E27F16" w:rsidRPr="00812314">
        <w:rPr>
          <w:rFonts w:ascii="Times New Roman" w:hAnsi="Times New Roman" w:cs="Times New Roman"/>
        </w:rPr>
        <w:t xml:space="preserve"> face legatura cu al doilea acces, de pe latura de vest.</w:t>
      </w:r>
      <w:r>
        <w:rPr>
          <w:rFonts w:ascii="Times New Roman" w:hAnsi="Times New Roman" w:cs="Times New Roman"/>
        </w:rPr>
        <w:t xml:space="preserve"> </w:t>
      </w:r>
      <w:r w:rsidR="00E27F16" w:rsidRPr="00812314">
        <w:rPr>
          <w:rFonts w:ascii="Times New Roman" w:hAnsi="Times New Roman" w:cs="Times New Roman"/>
        </w:rPr>
        <w:t xml:space="preserve">Accesul pietonal în clădire se realizează prin patru uşi de acces duble </w:t>
      </w:r>
      <w:proofErr w:type="gramStart"/>
      <w:r w:rsidR="00E27F16" w:rsidRPr="00812314">
        <w:rPr>
          <w:rFonts w:ascii="Times New Roman" w:hAnsi="Times New Roman" w:cs="Times New Roman"/>
        </w:rPr>
        <w:t>ce</w:t>
      </w:r>
      <w:proofErr w:type="gramEnd"/>
      <w:r w:rsidR="00E27F16" w:rsidRPr="00812314">
        <w:rPr>
          <w:rFonts w:ascii="Times New Roman" w:hAnsi="Times New Roman" w:cs="Times New Roman"/>
        </w:rPr>
        <w:t xml:space="preserve"> debuşează în nodurile verticale de circulaţie.</w:t>
      </w:r>
    </w:p>
    <w:p w14:paraId="76BBE8A0" w14:textId="7CE3624D" w:rsidR="00E27F16" w:rsidRPr="00E772CF" w:rsidRDefault="00E772CF" w:rsidP="00E772CF">
      <w:pPr>
        <w:pStyle w:val="Default"/>
        <w:jc w:val="both"/>
        <w:rPr>
          <w:rFonts w:ascii="Times New Roman" w:hAnsi="Times New Roman" w:cs="Times New Roman"/>
          <w:u w:val="single"/>
        </w:rPr>
      </w:pPr>
      <w:r>
        <w:rPr>
          <w:rFonts w:ascii="Times New Roman" w:hAnsi="Times New Roman" w:cs="Times New Roman"/>
        </w:rPr>
        <w:t xml:space="preserve"> </w:t>
      </w:r>
      <w:r w:rsidR="00E27F16" w:rsidRPr="00E772CF">
        <w:rPr>
          <w:rFonts w:ascii="Times New Roman" w:hAnsi="Times New Roman" w:cs="Times New Roman"/>
          <w:i/>
          <w:iCs/>
          <w:u w:val="single"/>
        </w:rPr>
        <w:t>Circuite funcţionale parcare P+1E</w:t>
      </w:r>
    </w:p>
    <w:p w14:paraId="01F690F0" w14:textId="794E2054" w:rsidR="00E27F16" w:rsidRPr="00812314" w:rsidRDefault="00E772CF" w:rsidP="00812314">
      <w:pPr>
        <w:pStyle w:val="Default"/>
        <w:jc w:val="both"/>
        <w:rPr>
          <w:rFonts w:ascii="Times New Roman" w:hAnsi="Times New Roman" w:cs="Times New Roman"/>
        </w:rPr>
      </w:pPr>
      <w:r>
        <w:rPr>
          <w:rFonts w:ascii="Times New Roman" w:hAnsi="Times New Roman" w:cs="Times New Roman"/>
        </w:rPr>
        <w:t xml:space="preserve">   </w:t>
      </w:r>
      <w:r w:rsidR="00E27F16" w:rsidRPr="00812314">
        <w:rPr>
          <w:rFonts w:ascii="Times New Roman" w:hAnsi="Times New Roman" w:cs="Times New Roman"/>
        </w:rPr>
        <w:t>Noua construcţie cu funcţiunea de parcaj va avea regim de înălţime P+1E şi va fi formată pe fiecare nivel în parte dintr-o zonă principală de parcare şi patru zone secundare unde se cumulează nodurile de scară cu spaţiile de de</w:t>
      </w:r>
      <w:r>
        <w:rPr>
          <w:rFonts w:ascii="Times New Roman" w:hAnsi="Times New Roman" w:cs="Times New Roman"/>
        </w:rPr>
        <w:t xml:space="preserve">pozitare şi grupurile sanitare </w:t>
      </w:r>
      <w:r w:rsidR="00E27F16" w:rsidRPr="00812314">
        <w:rPr>
          <w:rFonts w:ascii="Times New Roman" w:hAnsi="Times New Roman" w:cs="Times New Roman"/>
        </w:rPr>
        <w:t>.</w:t>
      </w:r>
    </w:p>
    <w:p w14:paraId="6B22F20B" w14:textId="75D915A6" w:rsidR="00E27F16" w:rsidRPr="00812314" w:rsidRDefault="00E772CF" w:rsidP="00812314">
      <w:pPr>
        <w:pStyle w:val="Default"/>
        <w:jc w:val="both"/>
        <w:rPr>
          <w:rFonts w:ascii="Times New Roman" w:hAnsi="Times New Roman" w:cs="Times New Roman"/>
        </w:rPr>
      </w:pPr>
      <w:r>
        <w:rPr>
          <w:rFonts w:ascii="Times New Roman" w:hAnsi="Times New Roman" w:cs="Times New Roman"/>
        </w:rPr>
        <w:t xml:space="preserve">   </w:t>
      </w:r>
      <w:r w:rsidR="00E27F16" w:rsidRPr="00812314">
        <w:rPr>
          <w:rFonts w:ascii="Times New Roman" w:hAnsi="Times New Roman" w:cs="Times New Roman"/>
        </w:rPr>
        <w:t>În cadrul noii construcţii se vor propune următoarele accese:</w:t>
      </w:r>
    </w:p>
    <w:p w14:paraId="36AC8C4E" w14:textId="48D21B6E" w:rsidR="00E27F16" w:rsidRPr="00812314" w:rsidRDefault="00E772CF" w:rsidP="00E772CF">
      <w:pPr>
        <w:pStyle w:val="Default"/>
        <w:suppressAutoHyphens w:val="0"/>
        <w:autoSpaceDN w:val="0"/>
        <w:adjustRightInd w:val="0"/>
        <w:spacing w:after="34"/>
        <w:jc w:val="both"/>
        <w:rPr>
          <w:rFonts w:ascii="Times New Roman" w:hAnsi="Times New Roman" w:cs="Times New Roman"/>
        </w:rPr>
      </w:pPr>
      <w:r>
        <w:rPr>
          <w:rFonts w:ascii="Times New Roman" w:hAnsi="Times New Roman" w:cs="Times New Roman"/>
        </w:rPr>
        <w:t xml:space="preserve">         </w:t>
      </w:r>
      <w:r w:rsidR="00E27F16" w:rsidRPr="00812314">
        <w:rPr>
          <w:rFonts w:ascii="Times New Roman" w:hAnsi="Times New Roman" w:cs="Times New Roman"/>
        </w:rPr>
        <w:t xml:space="preserve">• </w:t>
      </w:r>
      <w:proofErr w:type="gramStart"/>
      <w:r>
        <w:rPr>
          <w:rFonts w:ascii="Times New Roman" w:hAnsi="Times New Roman" w:cs="Times New Roman"/>
        </w:rPr>
        <w:t>a</w:t>
      </w:r>
      <w:r w:rsidR="00E27F16" w:rsidRPr="00812314">
        <w:rPr>
          <w:rFonts w:ascii="Times New Roman" w:hAnsi="Times New Roman" w:cs="Times New Roman"/>
        </w:rPr>
        <w:t>cces</w:t>
      </w:r>
      <w:proofErr w:type="gramEnd"/>
      <w:r w:rsidR="00E27F16" w:rsidRPr="00812314">
        <w:rPr>
          <w:rFonts w:ascii="Times New Roman" w:hAnsi="Times New Roman" w:cs="Times New Roman"/>
        </w:rPr>
        <w:t xml:space="preserve"> auto în parcare, centrat pe latura de Est, dinspre strada nou propusă</w:t>
      </w:r>
    </w:p>
    <w:p w14:paraId="148F63EE" w14:textId="56485B5F" w:rsidR="00E27F16" w:rsidRPr="00812314" w:rsidRDefault="00E772CF" w:rsidP="00E772CF">
      <w:pPr>
        <w:pStyle w:val="Default"/>
        <w:suppressAutoHyphens w:val="0"/>
        <w:autoSpaceDN w:val="0"/>
        <w:adjustRightInd w:val="0"/>
        <w:spacing w:after="34"/>
        <w:jc w:val="both"/>
        <w:rPr>
          <w:rFonts w:ascii="Times New Roman" w:hAnsi="Times New Roman" w:cs="Times New Roman"/>
        </w:rPr>
      </w:pPr>
      <w:r>
        <w:rPr>
          <w:rFonts w:ascii="Times New Roman" w:hAnsi="Times New Roman" w:cs="Times New Roman"/>
        </w:rPr>
        <w:t xml:space="preserve">         </w:t>
      </w:r>
      <w:r w:rsidR="00E27F16" w:rsidRPr="00812314">
        <w:rPr>
          <w:rFonts w:ascii="Times New Roman" w:hAnsi="Times New Roman" w:cs="Times New Roman"/>
        </w:rPr>
        <w:t xml:space="preserve">• </w:t>
      </w:r>
      <w:proofErr w:type="gramStart"/>
      <w:r>
        <w:rPr>
          <w:rFonts w:ascii="Times New Roman" w:hAnsi="Times New Roman" w:cs="Times New Roman"/>
        </w:rPr>
        <w:t>a</w:t>
      </w:r>
      <w:r w:rsidR="00E27F16" w:rsidRPr="00812314">
        <w:rPr>
          <w:rFonts w:ascii="Times New Roman" w:hAnsi="Times New Roman" w:cs="Times New Roman"/>
        </w:rPr>
        <w:t>cces</w:t>
      </w:r>
      <w:proofErr w:type="gramEnd"/>
      <w:r w:rsidR="00E27F16" w:rsidRPr="00812314">
        <w:rPr>
          <w:rFonts w:ascii="Times New Roman" w:hAnsi="Times New Roman" w:cs="Times New Roman"/>
        </w:rPr>
        <w:t xml:space="preserve"> auto în parcare centrat pe latura de Vest</w:t>
      </w:r>
    </w:p>
    <w:p w14:paraId="5BF961E6" w14:textId="40A3649D" w:rsidR="00E27F16" w:rsidRPr="00812314" w:rsidRDefault="00E772CF" w:rsidP="00E772CF">
      <w:pPr>
        <w:pStyle w:val="Default"/>
        <w:suppressAutoHyphens w:val="0"/>
        <w:autoSpaceDN w:val="0"/>
        <w:adjustRightInd w:val="0"/>
        <w:spacing w:after="34"/>
        <w:jc w:val="both"/>
        <w:rPr>
          <w:rFonts w:ascii="Times New Roman" w:hAnsi="Times New Roman" w:cs="Times New Roman"/>
        </w:rPr>
      </w:pPr>
      <w:r>
        <w:rPr>
          <w:rFonts w:ascii="Times New Roman" w:hAnsi="Times New Roman" w:cs="Times New Roman"/>
        </w:rPr>
        <w:t xml:space="preserve">         </w:t>
      </w:r>
      <w:r w:rsidR="00E27F16" w:rsidRPr="00812314">
        <w:rPr>
          <w:rFonts w:ascii="Times New Roman" w:hAnsi="Times New Roman" w:cs="Times New Roman"/>
        </w:rPr>
        <w:t xml:space="preserve">• </w:t>
      </w:r>
      <w:proofErr w:type="gramStart"/>
      <w:r>
        <w:rPr>
          <w:rFonts w:ascii="Times New Roman" w:hAnsi="Times New Roman" w:cs="Times New Roman"/>
        </w:rPr>
        <w:t>a</w:t>
      </w:r>
      <w:r w:rsidR="00E27F16" w:rsidRPr="00812314">
        <w:rPr>
          <w:rFonts w:ascii="Times New Roman" w:hAnsi="Times New Roman" w:cs="Times New Roman"/>
        </w:rPr>
        <w:t>cces</w:t>
      </w:r>
      <w:proofErr w:type="gramEnd"/>
      <w:r w:rsidR="00E27F16" w:rsidRPr="00812314">
        <w:rPr>
          <w:rFonts w:ascii="Times New Roman" w:hAnsi="Times New Roman" w:cs="Times New Roman"/>
        </w:rPr>
        <w:t xml:space="preserve"> pietonal 1 pe latura de Est, în zona de Nord</w:t>
      </w:r>
    </w:p>
    <w:p w14:paraId="092D967D" w14:textId="75819F31" w:rsidR="00E27F16" w:rsidRPr="00812314" w:rsidRDefault="00E772CF" w:rsidP="00E772CF">
      <w:pPr>
        <w:pStyle w:val="Default"/>
        <w:suppressAutoHyphens w:val="0"/>
        <w:autoSpaceDN w:val="0"/>
        <w:adjustRightInd w:val="0"/>
        <w:spacing w:after="34"/>
        <w:jc w:val="both"/>
        <w:rPr>
          <w:rFonts w:ascii="Times New Roman" w:hAnsi="Times New Roman" w:cs="Times New Roman"/>
        </w:rPr>
      </w:pPr>
      <w:r>
        <w:rPr>
          <w:rFonts w:ascii="Times New Roman" w:hAnsi="Times New Roman" w:cs="Times New Roman"/>
        </w:rPr>
        <w:t xml:space="preserve">         </w:t>
      </w:r>
      <w:r w:rsidR="00E27F16" w:rsidRPr="00812314">
        <w:rPr>
          <w:rFonts w:ascii="Times New Roman" w:hAnsi="Times New Roman" w:cs="Times New Roman"/>
        </w:rPr>
        <w:t xml:space="preserve">• </w:t>
      </w:r>
      <w:proofErr w:type="gramStart"/>
      <w:r>
        <w:rPr>
          <w:rFonts w:ascii="Times New Roman" w:hAnsi="Times New Roman" w:cs="Times New Roman"/>
        </w:rPr>
        <w:t>a</w:t>
      </w:r>
      <w:r w:rsidR="00E27F16" w:rsidRPr="00812314">
        <w:rPr>
          <w:rFonts w:ascii="Times New Roman" w:hAnsi="Times New Roman" w:cs="Times New Roman"/>
        </w:rPr>
        <w:t>cces</w:t>
      </w:r>
      <w:proofErr w:type="gramEnd"/>
      <w:r w:rsidR="00E27F16" w:rsidRPr="00812314">
        <w:rPr>
          <w:rFonts w:ascii="Times New Roman" w:hAnsi="Times New Roman" w:cs="Times New Roman"/>
        </w:rPr>
        <w:t xml:space="preserve"> pietonal 2 pe latura de Est, în zona de Sud</w:t>
      </w:r>
    </w:p>
    <w:p w14:paraId="34F2FC66" w14:textId="59EA9598" w:rsidR="00E27F16" w:rsidRPr="00812314" w:rsidRDefault="00E772CF" w:rsidP="00E772CF">
      <w:pPr>
        <w:pStyle w:val="Default"/>
        <w:suppressAutoHyphens w:val="0"/>
        <w:autoSpaceDN w:val="0"/>
        <w:adjustRightInd w:val="0"/>
        <w:spacing w:after="34"/>
        <w:jc w:val="both"/>
        <w:rPr>
          <w:rFonts w:ascii="Times New Roman" w:hAnsi="Times New Roman" w:cs="Times New Roman"/>
        </w:rPr>
      </w:pPr>
      <w:r>
        <w:rPr>
          <w:rFonts w:ascii="Times New Roman" w:hAnsi="Times New Roman" w:cs="Times New Roman"/>
        </w:rPr>
        <w:t xml:space="preserve">         </w:t>
      </w:r>
      <w:r w:rsidR="00E27F16" w:rsidRPr="00812314">
        <w:rPr>
          <w:rFonts w:ascii="Times New Roman" w:hAnsi="Times New Roman" w:cs="Times New Roman"/>
        </w:rPr>
        <w:t xml:space="preserve">• </w:t>
      </w:r>
      <w:proofErr w:type="gramStart"/>
      <w:r>
        <w:rPr>
          <w:rFonts w:ascii="Times New Roman" w:hAnsi="Times New Roman" w:cs="Times New Roman"/>
        </w:rPr>
        <w:t>a</w:t>
      </w:r>
      <w:r w:rsidR="00E27F16" w:rsidRPr="00812314">
        <w:rPr>
          <w:rFonts w:ascii="Times New Roman" w:hAnsi="Times New Roman" w:cs="Times New Roman"/>
        </w:rPr>
        <w:t>cces</w:t>
      </w:r>
      <w:proofErr w:type="gramEnd"/>
      <w:r w:rsidR="00E27F16" w:rsidRPr="00812314">
        <w:rPr>
          <w:rFonts w:ascii="Times New Roman" w:hAnsi="Times New Roman" w:cs="Times New Roman"/>
        </w:rPr>
        <w:t xml:space="preserve"> pietonal 3 pe latura de Vest, în zona de Sud</w:t>
      </w:r>
    </w:p>
    <w:p w14:paraId="68C9975D" w14:textId="09E79787" w:rsidR="00E27F16" w:rsidRPr="00812314" w:rsidRDefault="00E772CF" w:rsidP="00E772CF">
      <w:pPr>
        <w:pStyle w:val="Default"/>
        <w:suppressAutoHyphens w:val="0"/>
        <w:autoSpaceDN w:val="0"/>
        <w:adjustRightInd w:val="0"/>
        <w:spacing w:after="34"/>
        <w:jc w:val="both"/>
        <w:rPr>
          <w:rFonts w:ascii="Times New Roman" w:hAnsi="Times New Roman" w:cs="Times New Roman"/>
        </w:rPr>
      </w:pPr>
      <w:r>
        <w:rPr>
          <w:rFonts w:ascii="Times New Roman" w:hAnsi="Times New Roman" w:cs="Times New Roman"/>
        </w:rPr>
        <w:t xml:space="preserve">         </w:t>
      </w:r>
      <w:r w:rsidR="00E27F16" w:rsidRPr="00812314">
        <w:rPr>
          <w:rFonts w:ascii="Times New Roman" w:hAnsi="Times New Roman" w:cs="Times New Roman"/>
        </w:rPr>
        <w:t xml:space="preserve">• </w:t>
      </w:r>
      <w:proofErr w:type="gramStart"/>
      <w:r>
        <w:rPr>
          <w:rFonts w:ascii="Times New Roman" w:hAnsi="Times New Roman" w:cs="Times New Roman"/>
        </w:rPr>
        <w:t>a</w:t>
      </w:r>
      <w:r w:rsidR="00E27F16" w:rsidRPr="00812314">
        <w:rPr>
          <w:rFonts w:ascii="Times New Roman" w:hAnsi="Times New Roman" w:cs="Times New Roman"/>
        </w:rPr>
        <w:t>cces</w:t>
      </w:r>
      <w:proofErr w:type="gramEnd"/>
      <w:r w:rsidR="00E27F16" w:rsidRPr="00812314">
        <w:rPr>
          <w:rFonts w:ascii="Times New Roman" w:hAnsi="Times New Roman" w:cs="Times New Roman"/>
        </w:rPr>
        <w:t xml:space="preserve"> pietonal 4 pe latura de Vest, în zona de Nord</w:t>
      </w:r>
    </w:p>
    <w:p w14:paraId="18C0C179" w14:textId="1805A64E" w:rsidR="00E27F16" w:rsidRPr="00812314" w:rsidRDefault="00E772CF" w:rsidP="00E772CF">
      <w:pPr>
        <w:pStyle w:val="Default"/>
        <w:suppressAutoHyphens w:val="0"/>
        <w:autoSpaceDN w:val="0"/>
        <w:adjustRightInd w:val="0"/>
        <w:jc w:val="both"/>
        <w:rPr>
          <w:rFonts w:ascii="Times New Roman" w:hAnsi="Times New Roman" w:cs="Times New Roman"/>
        </w:rPr>
      </w:pPr>
      <w:r>
        <w:rPr>
          <w:rFonts w:ascii="Times New Roman" w:hAnsi="Times New Roman" w:cs="Times New Roman"/>
        </w:rPr>
        <w:t xml:space="preserve">         </w:t>
      </w:r>
      <w:r w:rsidR="00E27F16" w:rsidRPr="00812314">
        <w:rPr>
          <w:rFonts w:ascii="Times New Roman" w:hAnsi="Times New Roman" w:cs="Times New Roman"/>
        </w:rPr>
        <w:t xml:space="preserve">• </w:t>
      </w:r>
      <w:proofErr w:type="gramStart"/>
      <w:r>
        <w:rPr>
          <w:rFonts w:ascii="Times New Roman" w:hAnsi="Times New Roman" w:cs="Times New Roman"/>
        </w:rPr>
        <w:t>a</w:t>
      </w:r>
      <w:r w:rsidR="00E27F16" w:rsidRPr="00812314">
        <w:rPr>
          <w:rFonts w:ascii="Times New Roman" w:hAnsi="Times New Roman" w:cs="Times New Roman"/>
        </w:rPr>
        <w:t>cces</w:t>
      </w:r>
      <w:proofErr w:type="gramEnd"/>
      <w:r w:rsidR="00E27F16" w:rsidRPr="00812314">
        <w:rPr>
          <w:rFonts w:ascii="Times New Roman" w:hAnsi="Times New Roman" w:cs="Times New Roman"/>
        </w:rPr>
        <w:t xml:space="preserve"> pietonal din exterior direct în camera TEG, pe latura de Est</w:t>
      </w:r>
    </w:p>
    <w:p w14:paraId="35CB0E02" w14:textId="77777777" w:rsidR="00E27F16" w:rsidRPr="00812314" w:rsidRDefault="00E27F16" w:rsidP="00812314">
      <w:pPr>
        <w:pStyle w:val="Default"/>
        <w:jc w:val="both"/>
        <w:rPr>
          <w:rFonts w:ascii="Times New Roman" w:hAnsi="Times New Roman" w:cs="Times New Roman"/>
        </w:rPr>
      </w:pPr>
    </w:p>
    <w:p w14:paraId="6EAFA63B" w14:textId="7309C4B8" w:rsidR="00E27F16" w:rsidRPr="00812314" w:rsidRDefault="00E772CF" w:rsidP="00812314">
      <w:pPr>
        <w:pStyle w:val="Default"/>
        <w:jc w:val="both"/>
        <w:rPr>
          <w:rFonts w:ascii="Times New Roman" w:hAnsi="Times New Roman" w:cs="Times New Roman"/>
        </w:rPr>
      </w:pPr>
      <w:r>
        <w:rPr>
          <w:rFonts w:ascii="Times New Roman" w:hAnsi="Times New Roman" w:cs="Times New Roman"/>
        </w:rPr>
        <w:t xml:space="preserve">   </w:t>
      </w:r>
      <w:r w:rsidR="00E27F16" w:rsidRPr="00812314">
        <w:rPr>
          <w:rFonts w:ascii="Times New Roman" w:hAnsi="Times New Roman" w:cs="Times New Roman"/>
        </w:rPr>
        <w:t>Se vor respecta toate reglementările legislaţiei în vigoare privind persoanele cu dizabilităţi care frecventează parcarea, astfel:</w:t>
      </w:r>
    </w:p>
    <w:p w14:paraId="63891DEB" w14:textId="2E40A81D" w:rsidR="00E27F16" w:rsidRPr="00812314" w:rsidRDefault="00E27F16" w:rsidP="00812314">
      <w:pPr>
        <w:pStyle w:val="Default"/>
        <w:spacing w:after="22"/>
        <w:jc w:val="both"/>
        <w:rPr>
          <w:rFonts w:ascii="Times New Roman" w:hAnsi="Times New Roman" w:cs="Times New Roman"/>
        </w:rPr>
      </w:pPr>
      <w:r w:rsidRPr="00812314">
        <w:rPr>
          <w:rFonts w:ascii="Times New Roman" w:hAnsi="Times New Roman" w:cs="Times New Roman"/>
        </w:rPr>
        <w:t xml:space="preserve">- numărul locurilor de parcare pentru persoane cu handicap este de 4% din numărul total de locuri </w:t>
      </w:r>
      <w:r w:rsidR="00E772CF">
        <w:rPr>
          <w:rFonts w:ascii="Times New Roman" w:hAnsi="Times New Roman" w:cs="Times New Roman"/>
        </w:rPr>
        <w:t>d</w:t>
      </w:r>
      <w:r w:rsidRPr="00812314">
        <w:rPr>
          <w:rFonts w:ascii="Times New Roman" w:hAnsi="Times New Roman" w:cs="Times New Roman"/>
        </w:rPr>
        <w:t>e parcare – 15 locuri parcare persoane cu handicap, situate cat mai aproape de accesul in parcaj</w:t>
      </w:r>
      <w:r w:rsidR="00E772CF">
        <w:rPr>
          <w:rFonts w:ascii="Times New Roman" w:hAnsi="Times New Roman" w:cs="Times New Roman"/>
        </w:rPr>
        <w:t>;</w:t>
      </w:r>
    </w:p>
    <w:p w14:paraId="1E4D9D36" w14:textId="09147EA3" w:rsidR="00E27F16" w:rsidRPr="00812314" w:rsidRDefault="00E27F16" w:rsidP="00812314">
      <w:pPr>
        <w:pStyle w:val="Default"/>
        <w:spacing w:after="22"/>
        <w:jc w:val="both"/>
        <w:rPr>
          <w:rFonts w:ascii="Times New Roman" w:hAnsi="Times New Roman" w:cs="Times New Roman"/>
        </w:rPr>
      </w:pPr>
      <w:r w:rsidRPr="00812314">
        <w:rPr>
          <w:rFonts w:ascii="Times New Roman" w:hAnsi="Times New Roman" w:cs="Times New Roman"/>
        </w:rPr>
        <w:t xml:space="preserve">- </w:t>
      </w:r>
      <w:proofErr w:type="gramStart"/>
      <w:r w:rsidRPr="00812314">
        <w:rPr>
          <w:rFonts w:ascii="Times New Roman" w:hAnsi="Times New Roman" w:cs="Times New Roman"/>
        </w:rPr>
        <w:t>dimensiunea</w:t>
      </w:r>
      <w:proofErr w:type="gramEnd"/>
      <w:r w:rsidRPr="00812314">
        <w:rPr>
          <w:rFonts w:ascii="Times New Roman" w:hAnsi="Times New Roman" w:cs="Times New Roman"/>
        </w:rPr>
        <w:t xml:space="preserve"> locurilor de parcare pentru persoane cu handicap este de 2.5 x 5.4m atunci cand acestea sunt amplasate </w:t>
      </w:r>
      <w:r w:rsidR="00E772CF">
        <w:rPr>
          <w:rFonts w:ascii="Times New Roman" w:hAnsi="Times New Roman" w:cs="Times New Roman"/>
        </w:rPr>
        <w:t>î</w:t>
      </w:r>
      <w:r w:rsidRPr="00812314">
        <w:rPr>
          <w:rFonts w:ascii="Times New Roman" w:hAnsi="Times New Roman" w:cs="Times New Roman"/>
        </w:rPr>
        <w:t>n pachete de c</w:t>
      </w:r>
      <w:r w:rsidR="00E772CF">
        <w:rPr>
          <w:rFonts w:ascii="Times New Roman" w:hAnsi="Times New Roman" w:cs="Times New Roman"/>
        </w:rPr>
        <w:t>â</w:t>
      </w:r>
      <w:r w:rsidRPr="00812314">
        <w:rPr>
          <w:rFonts w:ascii="Times New Roman" w:hAnsi="Times New Roman" w:cs="Times New Roman"/>
        </w:rPr>
        <w:t>te dou</w:t>
      </w:r>
      <w:r w:rsidR="00E772CF">
        <w:rPr>
          <w:rFonts w:ascii="Times New Roman" w:hAnsi="Times New Roman" w:cs="Times New Roman"/>
        </w:rPr>
        <w:t>ă</w:t>
      </w:r>
      <w:r w:rsidRPr="00812314">
        <w:rPr>
          <w:rFonts w:ascii="Times New Roman" w:hAnsi="Times New Roman" w:cs="Times New Roman"/>
        </w:rPr>
        <w:t xml:space="preserve"> (cu band</w:t>
      </w:r>
      <w:r w:rsidR="00E772CF">
        <w:rPr>
          <w:rFonts w:ascii="Times New Roman" w:hAnsi="Times New Roman" w:cs="Times New Roman"/>
        </w:rPr>
        <w:t>ă</w:t>
      </w:r>
      <w:r w:rsidRPr="00812314">
        <w:rPr>
          <w:rFonts w:ascii="Times New Roman" w:hAnsi="Times New Roman" w:cs="Times New Roman"/>
        </w:rPr>
        <w:t xml:space="preserve"> de 1.2m </w:t>
      </w:r>
      <w:r w:rsidR="00E772CF">
        <w:rPr>
          <w:rFonts w:ascii="Times New Roman" w:hAnsi="Times New Roman" w:cs="Times New Roman"/>
        </w:rPr>
        <w:t>î</w:t>
      </w:r>
      <w:r w:rsidRPr="00812314">
        <w:rPr>
          <w:rFonts w:ascii="Times New Roman" w:hAnsi="Times New Roman" w:cs="Times New Roman"/>
        </w:rPr>
        <w:t>ntre cele dou</w:t>
      </w:r>
      <w:r w:rsidR="00E772CF">
        <w:rPr>
          <w:rFonts w:ascii="Times New Roman" w:hAnsi="Times New Roman" w:cs="Times New Roman"/>
        </w:rPr>
        <w:t>ă</w:t>
      </w:r>
      <w:r w:rsidRPr="00812314">
        <w:rPr>
          <w:rFonts w:ascii="Times New Roman" w:hAnsi="Times New Roman" w:cs="Times New Roman"/>
        </w:rPr>
        <w:t xml:space="preserve"> locuri pentru a asigura transferul </w:t>
      </w:r>
      <w:r w:rsidR="00E772CF">
        <w:rPr>
          <w:rFonts w:ascii="Times New Roman" w:hAnsi="Times New Roman" w:cs="Times New Roman"/>
        </w:rPr>
        <w:t>ș</w:t>
      </w:r>
      <w:r w:rsidRPr="00812314">
        <w:rPr>
          <w:rFonts w:ascii="Times New Roman" w:hAnsi="Times New Roman" w:cs="Times New Roman"/>
        </w:rPr>
        <w:t>i circula</w:t>
      </w:r>
      <w:r w:rsidR="00E772CF">
        <w:rPr>
          <w:rFonts w:ascii="Times New Roman" w:hAnsi="Times New Roman" w:cs="Times New Roman"/>
        </w:rPr>
        <w:t>ț</w:t>
      </w:r>
      <w:r w:rsidRPr="00812314">
        <w:rPr>
          <w:rFonts w:ascii="Times New Roman" w:hAnsi="Times New Roman" w:cs="Times New Roman"/>
        </w:rPr>
        <w:t>ia persoanei care se deplaseaza în fotoliu rulant)</w:t>
      </w:r>
    </w:p>
    <w:p w14:paraId="2294D61E" w14:textId="4E2C854E" w:rsidR="00E27F16" w:rsidRPr="00812314" w:rsidRDefault="00E27F16" w:rsidP="00812314">
      <w:pPr>
        <w:pStyle w:val="Default"/>
        <w:spacing w:after="22"/>
        <w:jc w:val="both"/>
        <w:rPr>
          <w:rFonts w:ascii="Times New Roman" w:hAnsi="Times New Roman" w:cs="Times New Roman"/>
        </w:rPr>
      </w:pPr>
      <w:r w:rsidRPr="00812314">
        <w:rPr>
          <w:rFonts w:ascii="Times New Roman" w:hAnsi="Times New Roman" w:cs="Times New Roman"/>
        </w:rPr>
        <w:t>- locurile de parcare pentru persoane cu handicap amplasate singular sunt prevazute cu banda de 1.2m pe ambele laturi pentru a asigura transferul si circulatia persoanei care se deplaseaza în fotoliu rulant</w:t>
      </w:r>
    </w:p>
    <w:p w14:paraId="42E70AE6" w14:textId="57E8D482" w:rsidR="00E27F16" w:rsidRPr="00812314" w:rsidRDefault="00E27F16" w:rsidP="00812314">
      <w:pPr>
        <w:pStyle w:val="Default"/>
        <w:spacing w:after="22"/>
        <w:jc w:val="both"/>
        <w:rPr>
          <w:rFonts w:ascii="Times New Roman" w:hAnsi="Times New Roman" w:cs="Times New Roman"/>
        </w:rPr>
      </w:pPr>
      <w:r w:rsidRPr="00812314">
        <w:rPr>
          <w:rFonts w:ascii="Times New Roman" w:hAnsi="Times New Roman" w:cs="Times New Roman"/>
        </w:rPr>
        <w:t xml:space="preserve">- </w:t>
      </w:r>
      <w:proofErr w:type="gramStart"/>
      <w:r w:rsidRPr="00812314">
        <w:rPr>
          <w:rFonts w:ascii="Times New Roman" w:hAnsi="Times New Roman" w:cs="Times New Roman"/>
        </w:rPr>
        <w:t>locurile</w:t>
      </w:r>
      <w:proofErr w:type="gramEnd"/>
      <w:r w:rsidRPr="00812314">
        <w:rPr>
          <w:rFonts w:ascii="Times New Roman" w:hAnsi="Times New Roman" w:cs="Times New Roman"/>
        </w:rPr>
        <w:t xml:space="preserve"> de parcare pentru persoanele cu handicap au desenat pe carosabil marcajul consacrat (persoana in fotoliu rulant) precum si un panou de informare cuprinzand semnul P pentru parcare si insemnul consacrat (persoana in fotoliu rulant) – panoul de informare este pozitionat astfel incat sa nu constituie pericol de accidentare</w:t>
      </w:r>
      <w:r w:rsidR="00E772CF">
        <w:rPr>
          <w:rFonts w:ascii="Times New Roman" w:hAnsi="Times New Roman" w:cs="Times New Roman"/>
        </w:rPr>
        <w:t>;</w:t>
      </w:r>
    </w:p>
    <w:p w14:paraId="445782C2" w14:textId="77777777" w:rsidR="00E27F16" w:rsidRPr="00812314" w:rsidRDefault="00E27F16" w:rsidP="00812314">
      <w:pPr>
        <w:pStyle w:val="Default"/>
        <w:jc w:val="both"/>
        <w:rPr>
          <w:rFonts w:ascii="Times New Roman" w:hAnsi="Times New Roman" w:cs="Times New Roman"/>
        </w:rPr>
      </w:pPr>
    </w:p>
    <w:p w14:paraId="6C40384C" w14:textId="01A7A2EF" w:rsidR="00E27F16" w:rsidRPr="00812314" w:rsidRDefault="00E772CF" w:rsidP="00812314">
      <w:pPr>
        <w:pStyle w:val="Default"/>
        <w:jc w:val="both"/>
        <w:rPr>
          <w:rFonts w:ascii="Times New Roman" w:hAnsi="Times New Roman" w:cs="Times New Roman"/>
        </w:rPr>
      </w:pPr>
      <w:r>
        <w:rPr>
          <w:rFonts w:ascii="Times New Roman" w:hAnsi="Times New Roman" w:cs="Times New Roman"/>
          <w:b/>
          <w:bCs/>
        </w:rPr>
        <w:t xml:space="preserve">  </w:t>
      </w:r>
      <w:r w:rsidR="00E27F16" w:rsidRPr="00812314">
        <w:rPr>
          <w:rFonts w:ascii="Times New Roman" w:hAnsi="Times New Roman" w:cs="Times New Roman"/>
          <w:b/>
          <w:bCs/>
        </w:rPr>
        <w:t>Lucrari de structur</w:t>
      </w:r>
      <w:r>
        <w:rPr>
          <w:rFonts w:ascii="Times New Roman" w:hAnsi="Times New Roman" w:cs="Times New Roman"/>
          <w:b/>
          <w:bCs/>
        </w:rPr>
        <w:t>ă</w:t>
      </w:r>
    </w:p>
    <w:p w14:paraId="1138DD9F" w14:textId="77777777" w:rsidR="00871DDE" w:rsidRDefault="00E772CF" w:rsidP="00871DDE">
      <w:pPr>
        <w:pStyle w:val="Default"/>
        <w:jc w:val="both"/>
        <w:rPr>
          <w:rFonts w:ascii="Times New Roman" w:hAnsi="Times New Roman" w:cs="Times New Roman"/>
        </w:rPr>
      </w:pPr>
      <w:r>
        <w:rPr>
          <w:rFonts w:ascii="Times New Roman" w:hAnsi="Times New Roman" w:cs="Times New Roman"/>
        </w:rPr>
        <w:t xml:space="preserve">  </w:t>
      </w:r>
      <w:r w:rsidR="00E27F16" w:rsidRPr="00812314">
        <w:rPr>
          <w:rFonts w:ascii="Times New Roman" w:hAnsi="Times New Roman" w:cs="Times New Roman"/>
        </w:rPr>
        <w:t>Cl</w:t>
      </w:r>
      <w:r w:rsidR="00871DDE">
        <w:rPr>
          <w:rFonts w:ascii="Times New Roman" w:hAnsi="Times New Roman" w:cs="Times New Roman"/>
        </w:rPr>
        <w:t>ă</w:t>
      </w:r>
      <w:r w:rsidR="00E27F16" w:rsidRPr="00812314">
        <w:rPr>
          <w:rFonts w:ascii="Times New Roman" w:hAnsi="Times New Roman" w:cs="Times New Roman"/>
        </w:rPr>
        <w:t xml:space="preserve">direa va avea un regim de </w:t>
      </w:r>
      <w:r w:rsidR="00871DDE">
        <w:rPr>
          <w:rFonts w:ascii="Times New Roman" w:hAnsi="Times New Roman" w:cs="Times New Roman"/>
        </w:rPr>
        <w:t>î</w:t>
      </w:r>
      <w:r w:rsidR="00E27F16" w:rsidRPr="00812314">
        <w:rPr>
          <w:rFonts w:ascii="Times New Roman" w:hAnsi="Times New Roman" w:cs="Times New Roman"/>
        </w:rPr>
        <w:t>naltime P+1E, cu o form</w:t>
      </w:r>
      <w:r w:rsidR="00871DDE">
        <w:rPr>
          <w:rFonts w:ascii="Times New Roman" w:hAnsi="Times New Roman" w:cs="Times New Roman"/>
        </w:rPr>
        <w:t>ă</w:t>
      </w:r>
      <w:r w:rsidR="00E27F16" w:rsidRPr="00812314">
        <w:rPr>
          <w:rFonts w:ascii="Times New Roman" w:hAnsi="Times New Roman" w:cs="Times New Roman"/>
        </w:rPr>
        <w:t xml:space="preserve"> regulat</w:t>
      </w:r>
      <w:r>
        <w:rPr>
          <w:rFonts w:ascii="Times New Roman" w:hAnsi="Times New Roman" w:cs="Times New Roman"/>
        </w:rPr>
        <w:t>ă</w:t>
      </w:r>
      <w:r w:rsidR="00E27F16" w:rsidRPr="00812314">
        <w:rPr>
          <w:rFonts w:ascii="Times New Roman" w:hAnsi="Times New Roman" w:cs="Times New Roman"/>
        </w:rPr>
        <w:t xml:space="preserve"> </w:t>
      </w:r>
      <w:r>
        <w:rPr>
          <w:rFonts w:ascii="Times New Roman" w:hAnsi="Times New Roman" w:cs="Times New Roman"/>
        </w:rPr>
        <w:t>î</w:t>
      </w:r>
      <w:r w:rsidR="00E27F16" w:rsidRPr="00812314">
        <w:rPr>
          <w:rFonts w:ascii="Times New Roman" w:hAnsi="Times New Roman" w:cs="Times New Roman"/>
        </w:rPr>
        <w:t xml:space="preserve">n plan, dimensiuni maxime de 113,8m x 66,0m </w:t>
      </w:r>
      <w:r>
        <w:rPr>
          <w:rFonts w:ascii="Times New Roman" w:hAnsi="Times New Roman" w:cs="Times New Roman"/>
        </w:rPr>
        <w:t>ș</w:t>
      </w:r>
      <w:r w:rsidR="00E27F16" w:rsidRPr="00812314">
        <w:rPr>
          <w:rFonts w:ascii="Times New Roman" w:hAnsi="Times New Roman" w:cs="Times New Roman"/>
        </w:rPr>
        <w:t xml:space="preserve">i </w:t>
      </w:r>
      <w:r>
        <w:rPr>
          <w:rFonts w:ascii="Times New Roman" w:hAnsi="Times New Roman" w:cs="Times New Roman"/>
        </w:rPr>
        <w:t>î</w:t>
      </w:r>
      <w:r w:rsidR="00E27F16" w:rsidRPr="00812314">
        <w:rPr>
          <w:rFonts w:ascii="Times New Roman" w:hAnsi="Times New Roman" w:cs="Times New Roman"/>
        </w:rPr>
        <w:t>n</w:t>
      </w:r>
      <w:r>
        <w:rPr>
          <w:rFonts w:ascii="Times New Roman" w:hAnsi="Times New Roman" w:cs="Times New Roman"/>
        </w:rPr>
        <w:t>ă</w:t>
      </w:r>
      <w:r w:rsidR="00E27F16" w:rsidRPr="00812314">
        <w:rPr>
          <w:rFonts w:ascii="Times New Roman" w:hAnsi="Times New Roman" w:cs="Times New Roman"/>
        </w:rPr>
        <w:t>ltimea maxim</w:t>
      </w:r>
      <w:r>
        <w:rPr>
          <w:rFonts w:ascii="Times New Roman" w:hAnsi="Times New Roman" w:cs="Times New Roman"/>
        </w:rPr>
        <w:t>ă</w:t>
      </w:r>
      <w:r w:rsidR="00E27F16" w:rsidRPr="00812314">
        <w:rPr>
          <w:rFonts w:ascii="Times New Roman" w:hAnsi="Times New Roman" w:cs="Times New Roman"/>
        </w:rPr>
        <w:t xml:space="preserve"> de 10.55m.</w:t>
      </w:r>
      <w:r>
        <w:rPr>
          <w:rFonts w:ascii="Times New Roman" w:hAnsi="Times New Roman" w:cs="Times New Roman"/>
        </w:rPr>
        <w:t xml:space="preserve"> </w:t>
      </w:r>
      <w:r w:rsidR="00E27F16" w:rsidRPr="00812314">
        <w:rPr>
          <w:rFonts w:ascii="Times New Roman" w:hAnsi="Times New Roman" w:cs="Times New Roman"/>
        </w:rPr>
        <w:t>Structura de rezisten</w:t>
      </w:r>
      <w:r w:rsidR="00871DDE">
        <w:rPr>
          <w:rFonts w:ascii="Times New Roman" w:hAnsi="Times New Roman" w:cs="Times New Roman"/>
        </w:rPr>
        <w:t>ță</w:t>
      </w:r>
      <w:r w:rsidR="00E27F16" w:rsidRPr="00812314">
        <w:rPr>
          <w:rFonts w:ascii="Times New Roman" w:hAnsi="Times New Roman" w:cs="Times New Roman"/>
        </w:rPr>
        <w:t xml:space="preserve"> a cl</w:t>
      </w:r>
      <w:r w:rsidR="00871DDE">
        <w:rPr>
          <w:rFonts w:ascii="Times New Roman" w:hAnsi="Times New Roman" w:cs="Times New Roman"/>
        </w:rPr>
        <w:t>ă</w:t>
      </w:r>
      <w:r w:rsidR="00E27F16" w:rsidRPr="00812314">
        <w:rPr>
          <w:rFonts w:ascii="Times New Roman" w:hAnsi="Times New Roman" w:cs="Times New Roman"/>
        </w:rPr>
        <w:t xml:space="preserve">dirii </w:t>
      </w:r>
      <w:proofErr w:type="gramStart"/>
      <w:r w:rsidR="00E27F16" w:rsidRPr="00812314">
        <w:rPr>
          <w:rFonts w:ascii="Times New Roman" w:hAnsi="Times New Roman" w:cs="Times New Roman"/>
        </w:rPr>
        <w:t>va</w:t>
      </w:r>
      <w:proofErr w:type="gramEnd"/>
      <w:r w:rsidR="00E27F16" w:rsidRPr="00812314">
        <w:rPr>
          <w:rFonts w:ascii="Times New Roman" w:hAnsi="Times New Roman" w:cs="Times New Roman"/>
        </w:rPr>
        <w:t xml:space="preserve"> fi una mixt</w:t>
      </w:r>
      <w:r w:rsidR="00871DDE">
        <w:rPr>
          <w:rFonts w:ascii="Times New Roman" w:hAnsi="Times New Roman" w:cs="Times New Roman"/>
        </w:rPr>
        <w:t>ă</w:t>
      </w:r>
      <w:r w:rsidR="00E27F16" w:rsidRPr="00812314">
        <w:rPr>
          <w:rFonts w:ascii="Times New Roman" w:hAnsi="Times New Roman" w:cs="Times New Roman"/>
        </w:rPr>
        <w:t xml:space="preserve">, cadre </w:t>
      </w:r>
      <w:r w:rsidR="00871DDE">
        <w:rPr>
          <w:rFonts w:ascii="Times New Roman" w:hAnsi="Times New Roman" w:cs="Times New Roman"/>
        </w:rPr>
        <w:t>ș</w:t>
      </w:r>
      <w:r w:rsidR="00E27F16" w:rsidRPr="00812314">
        <w:rPr>
          <w:rFonts w:ascii="Times New Roman" w:hAnsi="Times New Roman" w:cs="Times New Roman"/>
        </w:rPr>
        <w:t>i pere</w:t>
      </w:r>
      <w:r w:rsidR="00871DDE">
        <w:rPr>
          <w:rFonts w:ascii="Times New Roman" w:hAnsi="Times New Roman" w:cs="Times New Roman"/>
        </w:rPr>
        <w:t>ț</w:t>
      </w:r>
      <w:r w:rsidR="00E27F16" w:rsidRPr="00812314">
        <w:rPr>
          <w:rFonts w:ascii="Times New Roman" w:hAnsi="Times New Roman" w:cs="Times New Roman"/>
        </w:rPr>
        <w:t xml:space="preserve">i din beton armat. </w:t>
      </w:r>
    </w:p>
    <w:p w14:paraId="4D6DEB48" w14:textId="77777777" w:rsidR="00871DDE" w:rsidRDefault="00871DDE" w:rsidP="00871DDE">
      <w:pPr>
        <w:pStyle w:val="Default"/>
        <w:jc w:val="both"/>
        <w:rPr>
          <w:rFonts w:ascii="Times New Roman" w:hAnsi="Times New Roman" w:cs="Times New Roman"/>
        </w:rPr>
      </w:pPr>
    </w:p>
    <w:p w14:paraId="78CB6CB2" w14:textId="5AF32A5F" w:rsidR="00E27F16" w:rsidRPr="00871DDE" w:rsidRDefault="00871DDE" w:rsidP="00812314">
      <w:pPr>
        <w:pStyle w:val="Default"/>
        <w:jc w:val="both"/>
        <w:rPr>
          <w:rFonts w:ascii="Times New Roman" w:hAnsi="Times New Roman" w:cs="Times New Roman"/>
          <w:b/>
          <w:u w:val="single"/>
        </w:rPr>
      </w:pPr>
      <w:r w:rsidRPr="00871DDE">
        <w:rPr>
          <w:rFonts w:ascii="Times New Roman" w:hAnsi="Times New Roman" w:cs="Times New Roman"/>
          <w:b/>
          <w:u w:val="single"/>
        </w:rPr>
        <w:t>UTILITĂȚI</w:t>
      </w:r>
    </w:p>
    <w:p w14:paraId="53A2946F" w14:textId="6BC99E03" w:rsidR="00E27F16" w:rsidRPr="00871DDE" w:rsidRDefault="00E27F16" w:rsidP="00871DDE">
      <w:pPr>
        <w:pStyle w:val="Default"/>
        <w:numPr>
          <w:ilvl w:val="0"/>
          <w:numId w:val="37"/>
        </w:numPr>
        <w:jc w:val="both"/>
        <w:rPr>
          <w:rFonts w:ascii="Times New Roman" w:hAnsi="Times New Roman" w:cs="Times New Roman"/>
          <w:b/>
          <w:u w:val="single"/>
        </w:rPr>
      </w:pPr>
      <w:r w:rsidRPr="00871DDE">
        <w:rPr>
          <w:rFonts w:ascii="Times New Roman" w:hAnsi="Times New Roman" w:cs="Times New Roman"/>
          <w:b/>
          <w:i/>
          <w:iCs/>
          <w:u w:val="single"/>
        </w:rPr>
        <w:t>Alimentarea cu apa rece menajer</w:t>
      </w:r>
      <w:r w:rsidR="00871DDE">
        <w:rPr>
          <w:rFonts w:ascii="Times New Roman" w:hAnsi="Times New Roman" w:cs="Times New Roman"/>
          <w:b/>
          <w:i/>
          <w:iCs/>
          <w:u w:val="single"/>
        </w:rPr>
        <w:t>ă</w:t>
      </w:r>
      <w:r w:rsidRPr="00871DDE">
        <w:rPr>
          <w:rFonts w:ascii="Times New Roman" w:hAnsi="Times New Roman" w:cs="Times New Roman"/>
          <w:b/>
          <w:i/>
          <w:iCs/>
          <w:u w:val="single"/>
        </w:rPr>
        <w:t xml:space="preserve"> / apa calda menajer</w:t>
      </w:r>
      <w:r w:rsidR="00871DDE">
        <w:rPr>
          <w:rFonts w:ascii="Times New Roman" w:hAnsi="Times New Roman" w:cs="Times New Roman"/>
          <w:b/>
          <w:i/>
          <w:iCs/>
          <w:u w:val="single"/>
        </w:rPr>
        <w:t>ă</w:t>
      </w:r>
    </w:p>
    <w:p w14:paraId="1F254AF5" w14:textId="6CE9F54F" w:rsidR="00E27F16" w:rsidRPr="00812314" w:rsidRDefault="00871DDE" w:rsidP="00812314">
      <w:pPr>
        <w:pStyle w:val="Default"/>
        <w:jc w:val="both"/>
        <w:rPr>
          <w:rFonts w:ascii="Times New Roman" w:hAnsi="Times New Roman" w:cs="Times New Roman"/>
        </w:rPr>
      </w:pPr>
      <w:r>
        <w:rPr>
          <w:rFonts w:ascii="Times New Roman" w:hAnsi="Times New Roman" w:cs="Times New Roman"/>
        </w:rPr>
        <w:t xml:space="preserve">     </w:t>
      </w:r>
      <w:r w:rsidR="00E27F16" w:rsidRPr="00812314">
        <w:rPr>
          <w:rFonts w:ascii="Times New Roman" w:hAnsi="Times New Roman" w:cs="Times New Roman"/>
        </w:rPr>
        <w:t xml:space="preserve">Alimentarea cu </w:t>
      </w:r>
      <w:proofErr w:type="gramStart"/>
      <w:r w:rsidR="00E27F16" w:rsidRPr="00812314">
        <w:rPr>
          <w:rFonts w:ascii="Times New Roman" w:hAnsi="Times New Roman" w:cs="Times New Roman"/>
        </w:rPr>
        <w:t>apă</w:t>
      </w:r>
      <w:proofErr w:type="gramEnd"/>
      <w:r w:rsidR="00E27F16" w:rsidRPr="00812314">
        <w:rPr>
          <w:rFonts w:ascii="Times New Roman" w:hAnsi="Times New Roman" w:cs="Times New Roman"/>
        </w:rPr>
        <w:t xml:space="preserve"> rece a imobilului se va realiza de la re</w:t>
      </w:r>
      <w:r>
        <w:rPr>
          <w:rFonts w:ascii="Times New Roman" w:hAnsi="Times New Roman" w:cs="Times New Roman"/>
        </w:rPr>
        <w:t>ț</w:t>
      </w:r>
      <w:r w:rsidR="00E27F16" w:rsidRPr="00812314">
        <w:rPr>
          <w:rFonts w:ascii="Times New Roman" w:hAnsi="Times New Roman" w:cs="Times New Roman"/>
        </w:rPr>
        <w:t>eaua nou proiectat</w:t>
      </w:r>
      <w:r>
        <w:rPr>
          <w:rFonts w:ascii="Times New Roman" w:hAnsi="Times New Roman" w:cs="Times New Roman"/>
        </w:rPr>
        <w:t>ă</w:t>
      </w:r>
      <w:r w:rsidR="00E27F16" w:rsidRPr="00812314">
        <w:rPr>
          <w:rFonts w:ascii="Times New Roman" w:hAnsi="Times New Roman" w:cs="Times New Roman"/>
        </w:rPr>
        <w:t xml:space="preserve">. Imobilul </w:t>
      </w:r>
      <w:proofErr w:type="gramStart"/>
      <w:r w:rsidR="00E27F16" w:rsidRPr="00812314">
        <w:rPr>
          <w:rFonts w:ascii="Times New Roman" w:hAnsi="Times New Roman" w:cs="Times New Roman"/>
        </w:rPr>
        <w:t>va</w:t>
      </w:r>
      <w:proofErr w:type="gramEnd"/>
      <w:r w:rsidR="00E27F16" w:rsidRPr="00812314">
        <w:rPr>
          <w:rFonts w:ascii="Times New Roman" w:hAnsi="Times New Roman" w:cs="Times New Roman"/>
        </w:rPr>
        <w:t xml:space="preserve"> fi echipat cu dou</w:t>
      </w:r>
      <w:r>
        <w:rPr>
          <w:rFonts w:ascii="Times New Roman" w:hAnsi="Times New Roman" w:cs="Times New Roman"/>
        </w:rPr>
        <w:t>ă</w:t>
      </w:r>
      <w:r w:rsidR="00E27F16" w:rsidRPr="00812314">
        <w:rPr>
          <w:rFonts w:ascii="Times New Roman" w:hAnsi="Times New Roman" w:cs="Times New Roman"/>
        </w:rPr>
        <w:t xml:space="preserve"> c</w:t>
      </w:r>
      <w:r>
        <w:rPr>
          <w:rFonts w:ascii="Times New Roman" w:hAnsi="Times New Roman" w:cs="Times New Roman"/>
        </w:rPr>
        <w:t>ă</w:t>
      </w:r>
      <w:r w:rsidR="00E27F16" w:rsidRPr="00812314">
        <w:rPr>
          <w:rFonts w:ascii="Times New Roman" w:hAnsi="Times New Roman" w:cs="Times New Roman"/>
        </w:rPr>
        <w:t>mine de bran</w:t>
      </w:r>
      <w:r>
        <w:rPr>
          <w:rFonts w:ascii="Times New Roman" w:hAnsi="Times New Roman" w:cs="Times New Roman"/>
        </w:rPr>
        <w:t>ș</w:t>
      </w:r>
      <w:r w:rsidR="00E27F16" w:rsidRPr="00812314">
        <w:rPr>
          <w:rFonts w:ascii="Times New Roman" w:hAnsi="Times New Roman" w:cs="Times New Roman"/>
        </w:rPr>
        <w:t xml:space="preserve">ament echipate cu apometre cu citire radar </w:t>
      </w:r>
      <w:r>
        <w:rPr>
          <w:rFonts w:ascii="Times New Roman" w:hAnsi="Times New Roman" w:cs="Times New Roman"/>
        </w:rPr>
        <w:t>ș</w:t>
      </w:r>
      <w:r w:rsidR="00E27F16" w:rsidRPr="00812314">
        <w:rPr>
          <w:rFonts w:ascii="Times New Roman" w:hAnsi="Times New Roman" w:cs="Times New Roman"/>
        </w:rPr>
        <w:t>i arm</w:t>
      </w:r>
      <w:r>
        <w:rPr>
          <w:rFonts w:ascii="Times New Roman" w:hAnsi="Times New Roman" w:cs="Times New Roman"/>
        </w:rPr>
        <w:t>ă</w:t>
      </w:r>
      <w:r w:rsidR="00E27F16" w:rsidRPr="00812314">
        <w:rPr>
          <w:rFonts w:ascii="Times New Roman" w:hAnsi="Times New Roman" w:cs="Times New Roman"/>
        </w:rPr>
        <w:t>turi.</w:t>
      </w:r>
    </w:p>
    <w:p w14:paraId="74B94A4E" w14:textId="006A7C22" w:rsidR="00E27F16" w:rsidRDefault="00871DDE" w:rsidP="00812314">
      <w:pPr>
        <w:pStyle w:val="Default"/>
        <w:jc w:val="both"/>
        <w:rPr>
          <w:rFonts w:ascii="Times New Roman" w:hAnsi="Times New Roman" w:cs="Times New Roman"/>
        </w:rPr>
      </w:pPr>
      <w:r>
        <w:rPr>
          <w:rFonts w:ascii="Times New Roman" w:hAnsi="Times New Roman" w:cs="Times New Roman"/>
        </w:rPr>
        <w:t xml:space="preserve">    </w:t>
      </w:r>
      <w:r w:rsidR="00E27F16" w:rsidRPr="00812314">
        <w:rPr>
          <w:rFonts w:ascii="Times New Roman" w:hAnsi="Times New Roman" w:cs="Times New Roman"/>
        </w:rPr>
        <w:t xml:space="preserve">Prepararea apei calde menajere pentru grupurile sanitare se </w:t>
      </w:r>
      <w:proofErr w:type="gramStart"/>
      <w:r w:rsidR="00E27F16" w:rsidRPr="00812314">
        <w:rPr>
          <w:rFonts w:ascii="Times New Roman" w:hAnsi="Times New Roman" w:cs="Times New Roman"/>
        </w:rPr>
        <w:t>va</w:t>
      </w:r>
      <w:proofErr w:type="gramEnd"/>
      <w:r w:rsidR="00E27F16" w:rsidRPr="00812314">
        <w:rPr>
          <w:rFonts w:ascii="Times New Roman" w:hAnsi="Times New Roman" w:cs="Times New Roman"/>
        </w:rPr>
        <w:t xml:space="preserve"> realiza cu ajutorul unor boilere electrice instante ce au un volum de 50 l si o putere electrica de 2.2 kW. Acest tip de boiler </w:t>
      </w:r>
      <w:proofErr w:type="gramStart"/>
      <w:r w:rsidR="00E27F16" w:rsidRPr="00812314">
        <w:rPr>
          <w:rFonts w:ascii="Times New Roman" w:hAnsi="Times New Roman" w:cs="Times New Roman"/>
        </w:rPr>
        <w:t>va</w:t>
      </w:r>
      <w:proofErr w:type="gramEnd"/>
      <w:r w:rsidR="00E27F16" w:rsidRPr="00812314">
        <w:rPr>
          <w:rFonts w:ascii="Times New Roman" w:hAnsi="Times New Roman" w:cs="Times New Roman"/>
        </w:rPr>
        <w:t xml:space="preserve"> fi amplasat in fiecare grup sanitar.</w:t>
      </w:r>
    </w:p>
    <w:p w14:paraId="1028E0AC" w14:textId="141C0EDC" w:rsidR="00222BD4" w:rsidRDefault="00222BD4" w:rsidP="00812314">
      <w:pPr>
        <w:pStyle w:val="Default"/>
        <w:jc w:val="both"/>
        <w:rPr>
          <w:rFonts w:ascii="Times New Roman" w:hAnsi="Times New Roman" w:cs="Times New Roman"/>
        </w:rPr>
      </w:pPr>
    </w:p>
    <w:p w14:paraId="1372D5B5" w14:textId="353228C9" w:rsidR="00222BD4" w:rsidRDefault="00222BD4" w:rsidP="00812314">
      <w:pPr>
        <w:pStyle w:val="Default"/>
        <w:jc w:val="both"/>
        <w:rPr>
          <w:rFonts w:ascii="Times New Roman" w:hAnsi="Times New Roman" w:cs="Times New Roman"/>
        </w:rPr>
      </w:pPr>
    </w:p>
    <w:p w14:paraId="60538162" w14:textId="77777777" w:rsidR="00222BD4" w:rsidRPr="00812314" w:rsidRDefault="00222BD4" w:rsidP="00812314">
      <w:pPr>
        <w:pStyle w:val="Default"/>
        <w:jc w:val="both"/>
        <w:rPr>
          <w:rFonts w:ascii="Times New Roman" w:hAnsi="Times New Roman" w:cs="Times New Roman"/>
        </w:rPr>
      </w:pPr>
    </w:p>
    <w:p w14:paraId="0762D2CC" w14:textId="092E6F7E" w:rsidR="00E27F16" w:rsidRPr="00222BD4" w:rsidRDefault="00E27F16" w:rsidP="00222BD4">
      <w:pPr>
        <w:pStyle w:val="Default"/>
        <w:numPr>
          <w:ilvl w:val="0"/>
          <w:numId w:val="37"/>
        </w:numPr>
        <w:jc w:val="both"/>
        <w:rPr>
          <w:rFonts w:ascii="Times New Roman" w:hAnsi="Times New Roman" w:cs="Times New Roman"/>
          <w:b/>
          <w:u w:val="single"/>
        </w:rPr>
      </w:pPr>
      <w:r w:rsidRPr="00222BD4">
        <w:rPr>
          <w:rFonts w:ascii="Times New Roman" w:hAnsi="Times New Roman" w:cs="Times New Roman"/>
          <w:b/>
          <w:i/>
          <w:iCs/>
          <w:u w:val="single"/>
        </w:rPr>
        <w:t>Canalizare</w:t>
      </w:r>
    </w:p>
    <w:p w14:paraId="753D834B" w14:textId="6F017DA8" w:rsidR="00E27F16" w:rsidRPr="00812314" w:rsidRDefault="00222BD4" w:rsidP="00812314">
      <w:pPr>
        <w:pStyle w:val="Default"/>
        <w:jc w:val="both"/>
        <w:rPr>
          <w:rFonts w:ascii="Times New Roman" w:hAnsi="Times New Roman" w:cs="Times New Roman"/>
        </w:rPr>
      </w:pPr>
      <w:r>
        <w:rPr>
          <w:rFonts w:ascii="Times New Roman" w:hAnsi="Times New Roman" w:cs="Times New Roman"/>
        </w:rPr>
        <w:t xml:space="preserve">  </w:t>
      </w:r>
      <w:r w:rsidR="00E27F16" w:rsidRPr="00812314">
        <w:rPr>
          <w:rFonts w:ascii="Times New Roman" w:hAnsi="Times New Roman" w:cs="Times New Roman"/>
        </w:rPr>
        <w:t xml:space="preserve">Apele uzate se vor evacua </w:t>
      </w:r>
      <w:r>
        <w:rPr>
          <w:rFonts w:ascii="Times New Roman" w:hAnsi="Times New Roman" w:cs="Times New Roman"/>
        </w:rPr>
        <w:t xml:space="preserve">în </w:t>
      </w:r>
      <w:r w:rsidR="00E27F16" w:rsidRPr="00812314">
        <w:rPr>
          <w:rFonts w:ascii="Times New Roman" w:hAnsi="Times New Roman" w:cs="Times New Roman"/>
        </w:rPr>
        <w:t>re</w:t>
      </w:r>
      <w:r>
        <w:rPr>
          <w:rFonts w:ascii="Times New Roman" w:hAnsi="Times New Roman" w:cs="Times New Roman"/>
        </w:rPr>
        <w:t>ț</w:t>
      </w:r>
      <w:r w:rsidR="00E27F16" w:rsidRPr="00812314">
        <w:rPr>
          <w:rFonts w:ascii="Times New Roman" w:hAnsi="Times New Roman" w:cs="Times New Roman"/>
        </w:rPr>
        <w:t>eaua nou proiectat</w:t>
      </w:r>
      <w:r>
        <w:rPr>
          <w:rFonts w:ascii="Times New Roman" w:hAnsi="Times New Roman" w:cs="Times New Roman"/>
        </w:rPr>
        <w:t>ă</w:t>
      </w:r>
      <w:r w:rsidR="00E27F16" w:rsidRPr="00812314">
        <w:rPr>
          <w:rFonts w:ascii="Times New Roman" w:hAnsi="Times New Roman" w:cs="Times New Roman"/>
        </w:rPr>
        <w:t xml:space="preserve"> printr-un c</w:t>
      </w:r>
      <w:r>
        <w:rPr>
          <w:rFonts w:ascii="Times New Roman" w:hAnsi="Times New Roman" w:cs="Times New Roman"/>
        </w:rPr>
        <w:t>ă</w:t>
      </w:r>
      <w:r w:rsidR="00E27F16" w:rsidRPr="00812314">
        <w:rPr>
          <w:rFonts w:ascii="Times New Roman" w:hAnsi="Times New Roman" w:cs="Times New Roman"/>
        </w:rPr>
        <w:t xml:space="preserve">min de record. Evacuarea apelor uzate de la grupurile sanitare aflate </w:t>
      </w:r>
      <w:r>
        <w:rPr>
          <w:rFonts w:ascii="Times New Roman" w:hAnsi="Times New Roman" w:cs="Times New Roman"/>
        </w:rPr>
        <w:t>î</w:t>
      </w:r>
      <w:r w:rsidR="00E27F16" w:rsidRPr="00812314">
        <w:rPr>
          <w:rFonts w:ascii="Times New Roman" w:hAnsi="Times New Roman" w:cs="Times New Roman"/>
        </w:rPr>
        <w:t>n spatele parc</w:t>
      </w:r>
      <w:r>
        <w:rPr>
          <w:rFonts w:ascii="Times New Roman" w:hAnsi="Times New Roman" w:cs="Times New Roman"/>
        </w:rPr>
        <w:t>ă</w:t>
      </w:r>
      <w:r w:rsidR="00E27F16" w:rsidRPr="00812314">
        <w:rPr>
          <w:rFonts w:ascii="Times New Roman" w:hAnsi="Times New Roman" w:cs="Times New Roman"/>
        </w:rPr>
        <w:t>rii, se va realiza cu ajutorului unei sta</w:t>
      </w:r>
      <w:r>
        <w:rPr>
          <w:rFonts w:ascii="Times New Roman" w:hAnsi="Times New Roman" w:cs="Times New Roman"/>
        </w:rPr>
        <w:t>ț</w:t>
      </w:r>
      <w:r w:rsidR="00E27F16" w:rsidRPr="00812314">
        <w:rPr>
          <w:rFonts w:ascii="Times New Roman" w:hAnsi="Times New Roman" w:cs="Times New Roman"/>
        </w:rPr>
        <w:t xml:space="preserve">ii de </w:t>
      </w:r>
      <w:proofErr w:type="gramStart"/>
      <w:r w:rsidR="00E27F16" w:rsidRPr="00812314">
        <w:rPr>
          <w:rFonts w:ascii="Times New Roman" w:hAnsi="Times New Roman" w:cs="Times New Roman"/>
        </w:rPr>
        <w:t>pompare ,</w:t>
      </w:r>
      <w:proofErr w:type="gramEnd"/>
      <w:r w:rsidR="00E27F16" w:rsidRPr="00812314">
        <w:rPr>
          <w:rFonts w:ascii="Times New Roman" w:hAnsi="Times New Roman" w:cs="Times New Roman"/>
        </w:rPr>
        <w:t xml:space="preserve"> c</w:t>
      </w:r>
      <w:r>
        <w:rPr>
          <w:rFonts w:ascii="Times New Roman" w:hAnsi="Times New Roman" w:cs="Times New Roman"/>
        </w:rPr>
        <w:t>ă</w:t>
      </w:r>
      <w:r w:rsidR="00E27F16" w:rsidRPr="00812314">
        <w:rPr>
          <w:rFonts w:ascii="Times New Roman" w:hAnsi="Times New Roman" w:cs="Times New Roman"/>
        </w:rPr>
        <w:t>tre re</w:t>
      </w:r>
      <w:r>
        <w:rPr>
          <w:rFonts w:ascii="Times New Roman" w:hAnsi="Times New Roman" w:cs="Times New Roman"/>
        </w:rPr>
        <w:t>ț</w:t>
      </w:r>
      <w:r w:rsidR="00E27F16" w:rsidRPr="00812314">
        <w:rPr>
          <w:rFonts w:ascii="Times New Roman" w:hAnsi="Times New Roman" w:cs="Times New Roman"/>
        </w:rPr>
        <w:t>eaua edilitar</w:t>
      </w:r>
      <w:r>
        <w:rPr>
          <w:rFonts w:ascii="Times New Roman" w:hAnsi="Times New Roman" w:cs="Times New Roman"/>
        </w:rPr>
        <w:t>ă</w:t>
      </w:r>
      <w:r w:rsidR="00E27F16" w:rsidRPr="00812314">
        <w:rPr>
          <w:rFonts w:ascii="Times New Roman" w:hAnsi="Times New Roman" w:cs="Times New Roman"/>
        </w:rPr>
        <w:t xml:space="preserve"> nou proiectat</w:t>
      </w:r>
      <w:r>
        <w:rPr>
          <w:rFonts w:ascii="Times New Roman" w:hAnsi="Times New Roman" w:cs="Times New Roman"/>
        </w:rPr>
        <w:t>ă</w:t>
      </w:r>
      <w:r w:rsidR="00E27F16" w:rsidRPr="00812314">
        <w:rPr>
          <w:rFonts w:ascii="Times New Roman" w:hAnsi="Times New Roman" w:cs="Times New Roman"/>
        </w:rPr>
        <w:t xml:space="preserve"> aferent</w:t>
      </w:r>
      <w:r>
        <w:rPr>
          <w:rFonts w:ascii="Times New Roman" w:hAnsi="Times New Roman" w:cs="Times New Roman"/>
        </w:rPr>
        <w:t>ă</w:t>
      </w:r>
      <w:r w:rsidR="00E27F16" w:rsidRPr="00812314">
        <w:rPr>
          <w:rFonts w:ascii="Times New Roman" w:hAnsi="Times New Roman" w:cs="Times New Roman"/>
        </w:rPr>
        <w:t xml:space="preserve"> drumului rutier.</w:t>
      </w:r>
    </w:p>
    <w:p w14:paraId="03E0BBA7" w14:textId="6ABE692A" w:rsidR="00E27F16" w:rsidRPr="00F12106" w:rsidRDefault="00E27F16" w:rsidP="00F12106">
      <w:pPr>
        <w:pStyle w:val="Default"/>
        <w:numPr>
          <w:ilvl w:val="0"/>
          <w:numId w:val="38"/>
        </w:numPr>
        <w:jc w:val="both"/>
        <w:rPr>
          <w:rFonts w:ascii="Times New Roman" w:hAnsi="Times New Roman" w:cs="Times New Roman"/>
          <w:b/>
        </w:rPr>
      </w:pPr>
      <w:r w:rsidRPr="00F12106">
        <w:rPr>
          <w:rFonts w:ascii="Times New Roman" w:hAnsi="Times New Roman" w:cs="Times New Roman"/>
          <w:b/>
          <w:i/>
          <w:iCs/>
        </w:rPr>
        <w:t>Canalizare pluvială</w:t>
      </w:r>
    </w:p>
    <w:p w14:paraId="0B6647CF" w14:textId="7E755A30" w:rsidR="00E27F16" w:rsidRDefault="00F12106" w:rsidP="00812314">
      <w:pPr>
        <w:pStyle w:val="Default"/>
        <w:jc w:val="both"/>
        <w:rPr>
          <w:rFonts w:ascii="Times New Roman" w:hAnsi="Times New Roman" w:cs="Times New Roman"/>
        </w:rPr>
      </w:pPr>
      <w:r>
        <w:rPr>
          <w:rFonts w:ascii="Times New Roman" w:hAnsi="Times New Roman" w:cs="Times New Roman"/>
        </w:rPr>
        <w:t xml:space="preserve">   Apele pluviale de pe </w:t>
      </w:r>
      <w:r w:rsidR="00E27F16" w:rsidRPr="00812314">
        <w:rPr>
          <w:rFonts w:ascii="Times New Roman" w:hAnsi="Times New Roman" w:cs="Times New Roman"/>
        </w:rPr>
        <w:t>teras</w:t>
      </w:r>
      <w:r>
        <w:rPr>
          <w:rFonts w:ascii="Times New Roman" w:hAnsi="Times New Roman" w:cs="Times New Roman"/>
        </w:rPr>
        <w:t>ă</w:t>
      </w:r>
      <w:r w:rsidR="00E27F16" w:rsidRPr="00812314">
        <w:rPr>
          <w:rFonts w:ascii="Times New Roman" w:hAnsi="Times New Roman" w:cs="Times New Roman"/>
        </w:rPr>
        <w:t xml:space="preserve"> vor fi colectate cu ajutorul unei rigole </w:t>
      </w:r>
      <w:r>
        <w:rPr>
          <w:rFonts w:ascii="Times New Roman" w:hAnsi="Times New Roman" w:cs="Times New Roman"/>
        </w:rPr>
        <w:t>ș</w:t>
      </w:r>
      <w:r w:rsidR="00E27F16" w:rsidRPr="00812314">
        <w:rPr>
          <w:rFonts w:ascii="Times New Roman" w:hAnsi="Times New Roman" w:cs="Times New Roman"/>
        </w:rPr>
        <w:t xml:space="preserve">i a unor receptori de </w:t>
      </w:r>
      <w:proofErr w:type="gramStart"/>
      <w:r w:rsidR="00E27F16" w:rsidRPr="00812314">
        <w:rPr>
          <w:rFonts w:ascii="Times New Roman" w:hAnsi="Times New Roman" w:cs="Times New Roman"/>
        </w:rPr>
        <w:t>ap</w:t>
      </w:r>
      <w:r>
        <w:rPr>
          <w:rFonts w:ascii="Times New Roman" w:hAnsi="Times New Roman" w:cs="Times New Roman"/>
        </w:rPr>
        <w:t>ă</w:t>
      </w:r>
      <w:proofErr w:type="gramEnd"/>
      <w:r w:rsidR="00E27F16" w:rsidRPr="00812314">
        <w:rPr>
          <w:rFonts w:ascii="Times New Roman" w:hAnsi="Times New Roman" w:cs="Times New Roman"/>
        </w:rPr>
        <w:t xml:space="preserve"> pluvial</w:t>
      </w:r>
      <w:r>
        <w:rPr>
          <w:rFonts w:ascii="Times New Roman" w:hAnsi="Times New Roman" w:cs="Times New Roman"/>
        </w:rPr>
        <w:t>ă</w:t>
      </w:r>
      <w:r w:rsidR="00E27F16" w:rsidRPr="00812314">
        <w:rPr>
          <w:rFonts w:ascii="Times New Roman" w:hAnsi="Times New Roman" w:cs="Times New Roman"/>
        </w:rPr>
        <w:t xml:space="preserve"> cu ie</w:t>
      </w:r>
      <w:r>
        <w:rPr>
          <w:rFonts w:ascii="Times New Roman" w:hAnsi="Times New Roman" w:cs="Times New Roman"/>
        </w:rPr>
        <w:t>ș</w:t>
      </w:r>
      <w:r w:rsidR="00E27F16" w:rsidRPr="00812314">
        <w:rPr>
          <w:rFonts w:ascii="Times New Roman" w:hAnsi="Times New Roman" w:cs="Times New Roman"/>
        </w:rPr>
        <w:t>ire vertical</w:t>
      </w:r>
      <w:r>
        <w:rPr>
          <w:rFonts w:ascii="Times New Roman" w:hAnsi="Times New Roman" w:cs="Times New Roman"/>
        </w:rPr>
        <w:t>ă</w:t>
      </w:r>
      <w:r w:rsidR="00E27F16" w:rsidRPr="00812314">
        <w:rPr>
          <w:rFonts w:ascii="Times New Roman" w:hAnsi="Times New Roman" w:cs="Times New Roman"/>
        </w:rPr>
        <w:t>. Pentru apele accidentale din interiorul parc</w:t>
      </w:r>
      <w:r>
        <w:rPr>
          <w:rFonts w:ascii="Times New Roman" w:hAnsi="Times New Roman" w:cs="Times New Roman"/>
        </w:rPr>
        <w:t>ă</w:t>
      </w:r>
      <w:r w:rsidR="00E27F16" w:rsidRPr="00812314">
        <w:rPr>
          <w:rFonts w:ascii="Times New Roman" w:hAnsi="Times New Roman" w:cs="Times New Roman"/>
        </w:rPr>
        <w:t xml:space="preserve">rii, colectarea acestora se </w:t>
      </w:r>
      <w:proofErr w:type="gramStart"/>
      <w:r w:rsidR="00E27F16" w:rsidRPr="00812314">
        <w:rPr>
          <w:rFonts w:ascii="Times New Roman" w:hAnsi="Times New Roman" w:cs="Times New Roman"/>
        </w:rPr>
        <w:t>va</w:t>
      </w:r>
      <w:proofErr w:type="gramEnd"/>
      <w:r w:rsidR="00E27F16" w:rsidRPr="00812314">
        <w:rPr>
          <w:rFonts w:ascii="Times New Roman" w:hAnsi="Times New Roman" w:cs="Times New Roman"/>
        </w:rPr>
        <w:t xml:space="preserve"> realiza cu ajutorul unor rigole, cu gr</w:t>
      </w:r>
      <w:r>
        <w:rPr>
          <w:rFonts w:ascii="Times New Roman" w:hAnsi="Times New Roman" w:cs="Times New Roman"/>
        </w:rPr>
        <w:t>ă</w:t>
      </w:r>
      <w:r w:rsidR="00E27F16" w:rsidRPr="00812314">
        <w:rPr>
          <w:rFonts w:ascii="Times New Roman" w:hAnsi="Times New Roman" w:cs="Times New Roman"/>
        </w:rPr>
        <w:t xml:space="preserve">tar metalic rezistent la trafic </w:t>
      </w:r>
      <w:r>
        <w:rPr>
          <w:rFonts w:ascii="Times New Roman" w:hAnsi="Times New Roman" w:cs="Times New Roman"/>
        </w:rPr>
        <w:t>ș</w:t>
      </w:r>
      <w:r w:rsidR="00E27F16" w:rsidRPr="00812314">
        <w:rPr>
          <w:rFonts w:ascii="Times New Roman" w:hAnsi="Times New Roman" w:cs="Times New Roman"/>
        </w:rPr>
        <w:t>i vor fi deversate intr-un separator de hidrocarburi.</w:t>
      </w:r>
      <w:r>
        <w:rPr>
          <w:rFonts w:ascii="Times New Roman" w:hAnsi="Times New Roman" w:cs="Times New Roman"/>
        </w:rPr>
        <w:t xml:space="preserve"> </w:t>
      </w:r>
      <w:r w:rsidR="00E27F16" w:rsidRPr="00812314">
        <w:rPr>
          <w:rFonts w:ascii="Times New Roman" w:hAnsi="Times New Roman" w:cs="Times New Roman"/>
        </w:rPr>
        <w:t>Din separatorul de hidrocarburi apele tratate vor fi deversate c</w:t>
      </w:r>
      <w:r>
        <w:rPr>
          <w:rFonts w:ascii="Times New Roman" w:hAnsi="Times New Roman" w:cs="Times New Roman"/>
        </w:rPr>
        <w:t>ă</w:t>
      </w:r>
      <w:r w:rsidR="00E27F16" w:rsidRPr="00812314">
        <w:rPr>
          <w:rFonts w:ascii="Times New Roman" w:hAnsi="Times New Roman" w:cs="Times New Roman"/>
        </w:rPr>
        <w:t>tre re</w:t>
      </w:r>
      <w:r>
        <w:rPr>
          <w:rFonts w:ascii="Times New Roman" w:hAnsi="Times New Roman" w:cs="Times New Roman"/>
        </w:rPr>
        <w:t>ț</w:t>
      </w:r>
      <w:r w:rsidR="00E27F16" w:rsidRPr="00812314">
        <w:rPr>
          <w:rFonts w:ascii="Times New Roman" w:hAnsi="Times New Roman" w:cs="Times New Roman"/>
        </w:rPr>
        <w:t>eaua de canalizare a localit</w:t>
      </w:r>
      <w:r>
        <w:rPr>
          <w:rFonts w:ascii="Times New Roman" w:hAnsi="Times New Roman" w:cs="Times New Roman"/>
        </w:rPr>
        <w:t>ăț</w:t>
      </w:r>
      <w:r w:rsidR="00E27F16" w:rsidRPr="00812314">
        <w:rPr>
          <w:rFonts w:ascii="Times New Roman" w:hAnsi="Times New Roman" w:cs="Times New Roman"/>
        </w:rPr>
        <w:t>ii.</w:t>
      </w:r>
    </w:p>
    <w:p w14:paraId="7711DBFE" w14:textId="77777777" w:rsidR="00F12106" w:rsidRPr="00812314" w:rsidRDefault="00F12106" w:rsidP="00812314">
      <w:pPr>
        <w:pStyle w:val="Default"/>
        <w:jc w:val="both"/>
        <w:rPr>
          <w:rFonts w:ascii="Times New Roman" w:hAnsi="Times New Roman" w:cs="Times New Roman"/>
        </w:rPr>
      </w:pPr>
    </w:p>
    <w:p w14:paraId="6DDD78BC" w14:textId="06188076" w:rsidR="00E27F16" w:rsidRPr="00812314" w:rsidRDefault="00E27F16" w:rsidP="00812314">
      <w:pPr>
        <w:pStyle w:val="Default"/>
        <w:jc w:val="both"/>
        <w:rPr>
          <w:rFonts w:ascii="Times New Roman" w:hAnsi="Times New Roman" w:cs="Times New Roman"/>
        </w:rPr>
      </w:pPr>
      <w:r w:rsidRPr="00812314">
        <w:rPr>
          <w:rFonts w:ascii="Times New Roman" w:hAnsi="Times New Roman" w:cs="Times New Roman"/>
          <w:b/>
          <w:bCs/>
        </w:rPr>
        <w:t>Instalatii de stingere cu hidranti</w:t>
      </w:r>
    </w:p>
    <w:p w14:paraId="2E8C9610" w14:textId="218A4905" w:rsidR="00E27F16" w:rsidRPr="00812314" w:rsidRDefault="00F12106" w:rsidP="00812314">
      <w:pPr>
        <w:pStyle w:val="Default"/>
        <w:jc w:val="both"/>
        <w:rPr>
          <w:rFonts w:ascii="Times New Roman" w:hAnsi="Times New Roman" w:cs="Times New Roman"/>
        </w:rPr>
      </w:pPr>
      <w:r>
        <w:rPr>
          <w:rFonts w:ascii="Times New Roman" w:hAnsi="Times New Roman" w:cs="Times New Roman"/>
        </w:rPr>
        <w:t xml:space="preserve">  </w:t>
      </w:r>
      <w:r w:rsidR="00E27F16" w:rsidRPr="00812314">
        <w:rPr>
          <w:rFonts w:ascii="Times New Roman" w:hAnsi="Times New Roman" w:cs="Times New Roman"/>
        </w:rPr>
        <w:t>Hidran</w:t>
      </w:r>
      <w:r>
        <w:rPr>
          <w:rFonts w:ascii="Times New Roman" w:hAnsi="Times New Roman" w:cs="Times New Roman"/>
        </w:rPr>
        <w:t>ț</w:t>
      </w:r>
      <w:r w:rsidR="00E27F16" w:rsidRPr="00812314">
        <w:rPr>
          <w:rFonts w:ascii="Times New Roman" w:hAnsi="Times New Roman" w:cs="Times New Roman"/>
        </w:rPr>
        <w:t xml:space="preserve">ii de incendiu interiori sunt </w:t>
      </w:r>
      <w:r>
        <w:rPr>
          <w:rFonts w:ascii="Times New Roman" w:hAnsi="Times New Roman" w:cs="Times New Roman"/>
        </w:rPr>
        <w:t>î</w:t>
      </w:r>
      <w:r w:rsidR="00E27F16" w:rsidRPr="00812314">
        <w:rPr>
          <w:rFonts w:ascii="Times New Roman" w:hAnsi="Times New Roman" w:cs="Times New Roman"/>
        </w:rPr>
        <w:t>n num</w:t>
      </w:r>
      <w:r>
        <w:rPr>
          <w:rFonts w:ascii="Times New Roman" w:hAnsi="Times New Roman" w:cs="Times New Roman"/>
        </w:rPr>
        <w:t>ă</w:t>
      </w:r>
      <w:r w:rsidR="00E27F16" w:rsidRPr="00812314">
        <w:rPr>
          <w:rFonts w:ascii="Times New Roman" w:hAnsi="Times New Roman" w:cs="Times New Roman"/>
        </w:rPr>
        <w:t xml:space="preserve">r de 26 </w:t>
      </w:r>
      <w:r>
        <w:rPr>
          <w:rFonts w:ascii="Times New Roman" w:hAnsi="Times New Roman" w:cs="Times New Roman"/>
        </w:rPr>
        <w:t>ș</w:t>
      </w:r>
      <w:r w:rsidR="00E27F16" w:rsidRPr="00812314">
        <w:rPr>
          <w:rFonts w:ascii="Times New Roman" w:hAnsi="Times New Roman" w:cs="Times New Roman"/>
        </w:rPr>
        <w:t xml:space="preserve">i sunt amplasati </w:t>
      </w:r>
      <w:r>
        <w:rPr>
          <w:rFonts w:ascii="Times New Roman" w:hAnsi="Times New Roman" w:cs="Times New Roman"/>
        </w:rPr>
        <w:t>î</w:t>
      </w:r>
      <w:r w:rsidR="00E27F16" w:rsidRPr="00812314">
        <w:rPr>
          <w:rFonts w:ascii="Times New Roman" w:hAnsi="Times New Roman" w:cs="Times New Roman"/>
        </w:rPr>
        <w:t>n locuri u</w:t>
      </w:r>
      <w:r>
        <w:rPr>
          <w:rFonts w:ascii="Times New Roman" w:hAnsi="Times New Roman" w:cs="Times New Roman"/>
        </w:rPr>
        <w:t>ș</w:t>
      </w:r>
      <w:r w:rsidR="00E27F16" w:rsidRPr="00812314">
        <w:rPr>
          <w:rFonts w:ascii="Times New Roman" w:hAnsi="Times New Roman" w:cs="Times New Roman"/>
        </w:rPr>
        <w:t>or accesibile. Ace</w:t>
      </w:r>
      <w:r>
        <w:rPr>
          <w:rFonts w:ascii="Times New Roman" w:hAnsi="Times New Roman" w:cs="Times New Roman"/>
        </w:rPr>
        <w:t>ș</w:t>
      </w:r>
      <w:r w:rsidR="00E27F16" w:rsidRPr="00812314">
        <w:rPr>
          <w:rFonts w:ascii="Times New Roman" w:hAnsi="Times New Roman" w:cs="Times New Roman"/>
        </w:rPr>
        <w:t>tia sunt monta</w:t>
      </w:r>
      <w:r>
        <w:rPr>
          <w:rFonts w:ascii="Times New Roman" w:hAnsi="Times New Roman" w:cs="Times New Roman"/>
        </w:rPr>
        <w:t>ț</w:t>
      </w:r>
      <w:r w:rsidR="00E27F16" w:rsidRPr="00812314">
        <w:rPr>
          <w:rFonts w:ascii="Times New Roman" w:hAnsi="Times New Roman" w:cs="Times New Roman"/>
        </w:rPr>
        <w:t xml:space="preserve">i </w:t>
      </w:r>
      <w:r>
        <w:rPr>
          <w:rFonts w:ascii="Times New Roman" w:hAnsi="Times New Roman" w:cs="Times New Roman"/>
        </w:rPr>
        <w:t>î</w:t>
      </w:r>
      <w:r w:rsidR="00E27F16" w:rsidRPr="00812314">
        <w:rPr>
          <w:rFonts w:ascii="Times New Roman" w:hAnsi="Times New Roman" w:cs="Times New Roman"/>
        </w:rPr>
        <w:t>ntr-o re</w:t>
      </w:r>
      <w:r>
        <w:rPr>
          <w:rFonts w:ascii="Times New Roman" w:hAnsi="Times New Roman" w:cs="Times New Roman"/>
        </w:rPr>
        <w:t>ț</w:t>
      </w:r>
      <w:r w:rsidR="00E27F16" w:rsidRPr="00812314">
        <w:rPr>
          <w:rFonts w:ascii="Times New Roman" w:hAnsi="Times New Roman" w:cs="Times New Roman"/>
        </w:rPr>
        <w:t>ea inelar</w:t>
      </w:r>
      <w:r>
        <w:rPr>
          <w:rFonts w:ascii="Times New Roman" w:hAnsi="Times New Roman" w:cs="Times New Roman"/>
        </w:rPr>
        <w:t>ă.</w:t>
      </w:r>
      <w:r w:rsidR="00E27F16" w:rsidRPr="00812314">
        <w:rPr>
          <w:rFonts w:ascii="Times New Roman" w:hAnsi="Times New Roman" w:cs="Times New Roman"/>
        </w:rPr>
        <w:t xml:space="preserve"> Pe re</w:t>
      </w:r>
      <w:r>
        <w:rPr>
          <w:rFonts w:ascii="Times New Roman" w:hAnsi="Times New Roman" w:cs="Times New Roman"/>
        </w:rPr>
        <w:t>țe</w:t>
      </w:r>
      <w:r w:rsidR="00E27F16" w:rsidRPr="00812314">
        <w:rPr>
          <w:rFonts w:ascii="Times New Roman" w:hAnsi="Times New Roman" w:cs="Times New Roman"/>
        </w:rPr>
        <w:t>aua inelar</w:t>
      </w:r>
      <w:r>
        <w:rPr>
          <w:rFonts w:ascii="Times New Roman" w:hAnsi="Times New Roman" w:cs="Times New Roman"/>
        </w:rPr>
        <w:t>ă</w:t>
      </w:r>
      <w:r w:rsidR="00E27F16" w:rsidRPr="00812314">
        <w:rPr>
          <w:rFonts w:ascii="Times New Roman" w:hAnsi="Times New Roman" w:cs="Times New Roman"/>
        </w:rPr>
        <w:t xml:space="preserve"> se vor monta robine</w:t>
      </w:r>
      <w:r>
        <w:rPr>
          <w:rFonts w:ascii="Times New Roman" w:hAnsi="Times New Roman" w:cs="Times New Roman"/>
        </w:rPr>
        <w:t>ț</w:t>
      </w:r>
      <w:r w:rsidR="00E27F16" w:rsidRPr="00812314">
        <w:rPr>
          <w:rFonts w:ascii="Times New Roman" w:hAnsi="Times New Roman" w:cs="Times New Roman"/>
        </w:rPr>
        <w:t xml:space="preserve">i de </w:t>
      </w:r>
      <w:r>
        <w:rPr>
          <w:rFonts w:ascii="Times New Roman" w:hAnsi="Times New Roman" w:cs="Times New Roman"/>
        </w:rPr>
        <w:t>î</w:t>
      </w:r>
      <w:r w:rsidR="00E27F16" w:rsidRPr="00812314">
        <w:rPr>
          <w:rFonts w:ascii="Times New Roman" w:hAnsi="Times New Roman" w:cs="Times New Roman"/>
        </w:rPr>
        <w:t xml:space="preserve">nchidere </w:t>
      </w:r>
      <w:r>
        <w:rPr>
          <w:rFonts w:ascii="Times New Roman" w:hAnsi="Times New Roman" w:cs="Times New Roman"/>
        </w:rPr>
        <w:t>în caz de avarie</w:t>
      </w:r>
      <w:r w:rsidR="00E27F16" w:rsidRPr="00812314">
        <w:rPr>
          <w:rFonts w:ascii="Times New Roman" w:hAnsi="Times New Roman" w:cs="Times New Roman"/>
        </w:rPr>
        <w:t xml:space="preserve">, precum </w:t>
      </w:r>
      <w:r>
        <w:rPr>
          <w:rFonts w:ascii="Times New Roman" w:hAnsi="Times New Roman" w:cs="Times New Roman"/>
        </w:rPr>
        <w:t>ș</w:t>
      </w:r>
      <w:r w:rsidR="00E27F16" w:rsidRPr="00812314">
        <w:rPr>
          <w:rFonts w:ascii="Times New Roman" w:hAnsi="Times New Roman" w:cs="Times New Roman"/>
        </w:rPr>
        <w:t>i robine</w:t>
      </w:r>
      <w:r>
        <w:rPr>
          <w:rFonts w:ascii="Times New Roman" w:hAnsi="Times New Roman" w:cs="Times New Roman"/>
        </w:rPr>
        <w:t>ț</w:t>
      </w:r>
      <w:r w:rsidR="00E27F16" w:rsidRPr="00812314">
        <w:rPr>
          <w:rFonts w:ascii="Times New Roman" w:hAnsi="Times New Roman" w:cs="Times New Roman"/>
        </w:rPr>
        <w:t>i de golire.</w:t>
      </w:r>
    </w:p>
    <w:p w14:paraId="2E7A6701" w14:textId="77777777" w:rsidR="00F12106" w:rsidRDefault="00F12106" w:rsidP="00812314">
      <w:pPr>
        <w:autoSpaceDE w:val="0"/>
        <w:autoSpaceDN w:val="0"/>
        <w:adjustRightInd w:val="0"/>
        <w:spacing w:after="0" w:line="240" w:lineRule="auto"/>
        <w:jc w:val="both"/>
        <w:rPr>
          <w:rFonts w:ascii="Times New Roman" w:hAnsi="Times New Roman" w:cs="Times New Roman"/>
          <w:b/>
          <w:bCs/>
          <w:color w:val="000000"/>
          <w:sz w:val="24"/>
          <w:szCs w:val="24"/>
        </w:rPr>
      </w:pPr>
    </w:p>
    <w:p w14:paraId="0294C270" w14:textId="2EFEF707" w:rsidR="00E27F16" w:rsidRPr="00E27F16" w:rsidRDefault="00E27F16" w:rsidP="00812314">
      <w:pPr>
        <w:autoSpaceDE w:val="0"/>
        <w:autoSpaceDN w:val="0"/>
        <w:adjustRightInd w:val="0"/>
        <w:spacing w:after="0" w:line="240" w:lineRule="auto"/>
        <w:jc w:val="both"/>
        <w:rPr>
          <w:rFonts w:ascii="Times New Roman" w:hAnsi="Times New Roman" w:cs="Times New Roman"/>
          <w:color w:val="000000"/>
          <w:sz w:val="24"/>
          <w:szCs w:val="24"/>
        </w:rPr>
      </w:pPr>
      <w:r w:rsidRPr="00E27F16">
        <w:rPr>
          <w:rFonts w:ascii="Times New Roman" w:hAnsi="Times New Roman" w:cs="Times New Roman"/>
          <w:b/>
          <w:bCs/>
          <w:color w:val="000000"/>
          <w:sz w:val="24"/>
          <w:szCs w:val="24"/>
        </w:rPr>
        <w:t>Sistem de detec</w:t>
      </w:r>
      <w:r w:rsidR="00F12106">
        <w:rPr>
          <w:rFonts w:ascii="Times New Roman" w:hAnsi="Times New Roman" w:cs="Times New Roman"/>
          <w:b/>
          <w:bCs/>
          <w:color w:val="000000"/>
          <w:sz w:val="24"/>
          <w:szCs w:val="24"/>
        </w:rPr>
        <w:t>ț</w:t>
      </w:r>
      <w:r w:rsidRPr="00E27F16">
        <w:rPr>
          <w:rFonts w:ascii="Times New Roman" w:hAnsi="Times New Roman" w:cs="Times New Roman"/>
          <w:b/>
          <w:bCs/>
          <w:color w:val="000000"/>
          <w:sz w:val="24"/>
          <w:szCs w:val="24"/>
        </w:rPr>
        <w:t xml:space="preserve">ie </w:t>
      </w:r>
      <w:r w:rsidR="00F12106">
        <w:rPr>
          <w:rFonts w:ascii="Times New Roman" w:hAnsi="Times New Roman" w:cs="Times New Roman"/>
          <w:b/>
          <w:bCs/>
          <w:color w:val="000000"/>
          <w:sz w:val="24"/>
          <w:szCs w:val="24"/>
        </w:rPr>
        <w:t>ș</w:t>
      </w:r>
      <w:r w:rsidRPr="00E27F16">
        <w:rPr>
          <w:rFonts w:ascii="Times New Roman" w:hAnsi="Times New Roman" w:cs="Times New Roman"/>
          <w:b/>
          <w:bCs/>
          <w:color w:val="000000"/>
          <w:sz w:val="24"/>
          <w:szCs w:val="24"/>
        </w:rPr>
        <w:t>i alarmare la incendiu</w:t>
      </w:r>
    </w:p>
    <w:p w14:paraId="5FBBD503" w14:textId="77777777" w:rsidR="00F12106" w:rsidRDefault="00F12106" w:rsidP="00F12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Se va realiza</w:t>
      </w:r>
      <w:r w:rsidR="00E27F16" w:rsidRPr="00E27F16">
        <w:rPr>
          <w:rFonts w:ascii="Times New Roman" w:hAnsi="Times New Roman" w:cs="Times New Roman"/>
          <w:color w:val="000000"/>
          <w:sz w:val="24"/>
          <w:szCs w:val="24"/>
        </w:rPr>
        <w:t xml:space="preserve"> un sistem de detec</w:t>
      </w:r>
      <w:r>
        <w:rPr>
          <w:rFonts w:ascii="Times New Roman" w:hAnsi="Times New Roman" w:cs="Times New Roman"/>
          <w:color w:val="000000"/>
          <w:sz w:val="24"/>
          <w:szCs w:val="24"/>
        </w:rPr>
        <w:t>ț</w:t>
      </w:r>
      <w:r w:rsidR="00E27F16" w:rsidRPr="00E27F16">
        <w:rPr>
          <w:rFonts w:ascii="Times New Roman" w:hAnsi="Times New Roman" w:cs="Times New Roman"/>
          <w:color w:val="000000"/>
          <w:sz w:val="24"/>
          <w:szCs w:val="24"/>
        </w:rPr>
        <w:t xml:space="preserve">ie </w:t>
      </w:r>
      <w:r>
        <w:rPr>
          <w:rFonts w:ascii="Times New Roman" w:hAnsi="Times New Roman" w:cs="Times New Roman"/>
          <w:color w:val="000000"/>
          <w:sz w:val="24"/>
          <w:szCs w:val="24"/>
        </w:rPr>
        <w:t>ș</w:t>
      </w:r>
      <w:r w:rsidR="00E27F16" w:rsidRPr="00E27F16">
        <w:rPr>
          <w:rFonts w:ascii="Times New Roman" w:hAnsi="Times New Roman" w:cs="Times New Roman"/>
          <w:color w:val="000000"/>
          <w:sz w:val="24"/>
          <w:szCs w:val="24"/>
        </w:rPr>
        <w:t xml:space="preserve">i avertizare la incendiu </w:t>
      </w:r>
      <w:r>
        <w:rPr>
          <w:rFonts w:ascii="Times New Roman" w:hAnsi="Times New Roman" w:cs="Times New Roman"/>
          <w:color w:val="000000"/>
          <w:sz w:val="24"/>
          <w:szCs w:val="24"/>
        </w:rPr>
        <w:t>t</w:t>
      </w:r>
      <w:r w:rsidR="00E27F16" w:rsidRPr="00E27F16">
        <w:rPr>
          <w:rFonts w:ascii="Times New Roman" w:hAnsi="Times New Roman" w:cs="Times New Roman"/>
          <w:color w:val="000000"/>
          <w:sz w:val="24"/>
          <w:szCs w:val="24"/>
        </w:rPr>
        <w:t>ip I (acoperire total</w:t>
      </w:r>
      <w:r>
        <w:rPr>
          <w:rFonts w:ascii="Times New Roman" w:hAnsi="Times New Roman" w:cs="Times New Roman"/>
          <w:color w:val="000000"/>
          <w:sz w:val="24"/>
          <w:szCs w:val="24"/>
        </w:rPr>
        <w:t>ă</w:t>
      </w:r>
      <w:r w:rsidR="00E27F16" w:rsidRPr="00E27F16">
        <w:rPr>
          <w:rFonts w:ascii="Times New Roman" w:hAnsi="Times New Roman" w:cs="Times New Roman"/>
          <w:color w:val="000000"/>
          <w:sz w:val="24"/>
          <w:szCs w:val="24"/>
        </w:rPr>
        <w:t>, de tip 1, prin detectoare de incendiu, de temperatur</w:t>
      </w:r>
      <w:r>
        <w:rPr>
          <w:rFonts w:ascii="Times New Roman" w:hAnsi="Times New Roman" w:cs="Times New Roman"/>
          <w:color w:val="000000"/>
          <w:sz w:val="24"/>
          <w:szCs w:val="24"/>
        </w:rPr>
        <w:t>ă</w:t>
      </w:r>
      <w:r w:rsidR="00E27F16" w:rsidRPr="00E27F16">
        <w:rPr>
          <w:rFonts w:ascii="Times New Roman" w:hAnsi="Times New Roman" w:cs="Times New Roman"/>
          <w:color w:val="000000"/>
          <w:sz w:val="24"/>
          <w:szCs w:val="24"/>
        </w:rPr>
        <w:t xml:space="preserve">, sirene de avertizare </w:t>
      </w:r>
      <w:r>
        <w:rPr>
          <w:rFonts w:ascii="Times New Roman" w:hAnsi="Times New Roman" w:cs="Times New Roman"/>
          <w:color w:val="000000"/>
          <w:sz w:val="24"/>
          <w:szCs w:val="24"/>
        </w:rPr>
        <w:t>ș</w:t>
      </w:r>
      <w:r w:rsidR="00E27F16" w:rsidRPr="00E27F16">
        <w:rPr>
          <w:rFonts w:ascii="Times New Roman" w:hAnsi="Times New Roman" w:cs="Times New Roman"/>
          <w:color w:val="000000"/>
          <w:sz w:val="24"/>
          <w:szCs w:val="24"/>
        </w:rPr>
        <w:t>i declan</w:t>
      </w:r>
      <w:r>
        <w:rPr>
          <w:rFonts w:ascii="Times New Roman" w:hAnsi="Times New Roman" w:cs="Times New Roman"/>
          <w:color w:val="000000"/>
          <w:sz w:val="24"/>
          <w:szCs w:val="24"/>
        </w:rPr>
        <w:t>ș</w:t>
      </w:r>
      <w:r w:rsidR="00E27F16" w:rsidRPr="00E27F16">
        <w:rPr>
          <w:rFonts w:ascii="Times New Roman" w:hAnsi="Times New Roman" w:cs="Times New Roman"/>
          <w:color w:val="000000"/>
          <w:sz w:val="24"/>
          <w:szCs w:val="24"/>
        </w:rPr>
        <w:t xml:space="preserve">atoare manuale). </w:t>
      </w:r>
    </w:p>
    <w:p w14:paraId="27B0E888" w14:textId="6D01BB78" w:rsidR="00E27F16" w:rsidRPr="00812314" w:rsidRDefault="00F12106" w:rsidP="00F1210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27F16" w:rsidRPr="00812314">
        <w:rPr>
          <w:rFonts w:ascii="Times New Roman" w:hAnsi="Times New Roman" w:cs="Times New Roman"/>
          <w:color w:val="000000"/>
          <w:sz w:val="24"/>
          <w:szCs w:val="24"/>
        </w:rPr>
        <w:t>Sistemul de detectie si avertizare la incendiu este comandat si controlat de un echipament de control si semnalizare (centrala incendiu) amplasat intr-o incapere ce respecta cerintele de rezistenta la foc impuse de normativul P118/3-2015, in incaperea special destinata pentru acesta, la parterul parcarii.</w:t>
      </w:r>
    </w:p>
    <w:p w14:paraId="7C6BA627" w14:textId="4906E8B5" w:rsidR="00812314" w:rsidRPr="00812314" w:rsidRDefault="00812314" w:rsidP="00812314">
      <w:pPr>
        <w:pStyle w:val="Default"/>
        <w:jc w:val="both"/>
        <w:rPr>
          <w:rFonts w:ascii="Times New Roman" w:hAnsi="Times New Roman" w:cs="Times New Roman"/>
        </w:rPr>
      </w:pPr>
      <w:r w:rsidRPr="00812314">
        <w:rPr>
          <w:rFonts w:ascii="Times New Roman" w:hAnsi="Times New Roman" w:cs="Times New Roman"/>
          <w:b/>
          <w:bCs/>
        </w:rPr>
        <w:t>Alimentarea cu energie electric</w:t>
      </w:r>
      <w:r w:rsidR="00F12106">
        <w:rPr>
          <w:rFonts w:ascii="Times New Roman" w:hAnsi="Times New Roman" w:cs="Times New Roman"/>
          <w:b/>
          <w:bCs/>
        </w:rPr>
        <w:t>ă</w:t>
      </w:r>
    </w:p>
    <w:p w14:paraId="7181AD26" w14:textId="567F1C46" w:rsidR="00812314" w:rsidRPr="00812314" w:rsidRDefault="00F12106" w:rsidP="008123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2314" w:rsidRPr="00812314">
        <w:rPr>
          <w:rFonts w:ascii="Times New Roman" w:hAnsi="Times New Roman" w:cs="Times New Roman"/>
          <w:sz w:val="24"/>
          <w:szCs w:val="24"/>
        </w:rPr>
        <w:t>Alimentarea cu energie electrica a sistemului de detec</w:t>
      </w:r>
      <w:r>
        <w:rPr>
          <w:rFonts w:ascii="Times New Roman" w:hAnsi="Times New Roman" w:cs="Times New Roman"/>
          <w:sz w:val="24"/>
          <w:szCs w:val="24"/>
        </w:rPr>
        <w:t>ț</w:t>
      </w:r>
      <w:r w:rsidR="00812314" w:rsidRPr="00812314">
        <w:rPr>
          <w:rFonts w:ascii="Times New Roman" w:hAnsi="Times New Roman" w:cs="Times New Roman"/>
          <w:sz w:val="24"/>
          <w:szCs w:val="24"/>
        </w:rPr>
        <w:t xml:space="preserve">ie </w:t>
      </w:r>
      <w:r>
        <w:rPr>
          <w:rFonts w:ascii="Times New Roman" w:hAnsi="Times New Roman" w:cs="Times New Roman"/>
          <w:sz w:val="24"/>
          <w:szCs w:val="24"/>
        </w:rPr>
        <w:t>ș</w:t>
      </w:r>
      <w:r w:rsidR="00812314" w:rsidRPr="00812314">
        <w:rPr>
          <w:rFonts w:ascii="Times New Roman" w:hAnsi="Times New Roman" w:cs="Times New Roman"/>
          <w:sz w:val="24"/>
          <w:szCs w:val="24"/>
        </w:rPr>
        <w:t>i avertizare la incendiu este realizat</w:t>
      </w:r>
      <w:r>
        <w:rPr>
          <w:rFonts w:ascii="Times New Roman" w:hAnsi="Times New Roman" w:cs="Times New Roman"/>
          <w:sz w:val="24"/>
          <w:szCs w:val="24"/>
        </w:rPr>
        <w:t>ă</w:t>
      </w:r>
      <w:r w:rsidR="00812314" w:rsidRPr="00812314">
        <w:rPr>
          <w:rFonts w:ascii="Times New Roman" w:hAnsi="Times New Roman" w:cs="Times New Roman"/>
          <w:sz w:val="24"/>
          <w:szCs w:val="24"/>
        </w:rPr>
        <w:t xml:space="preserve"> </w:t>
      </w:r>
      <w:r>
        <w:rPr>
          <w:rFonts w:ascii="Times New Roman" w:hAnsi="Times New Roman" w:cs="Times New Roman"/>
          <w:sz w:val="24"/>
          <w:szCs w:val="24"/>
        </w:rPr>
        <w:t>î</w:t>
      </w:r>
      <w:r w:rsidR="00812314" w:rsidRPr="00812314">
        <w:rPr>
          <w:rFonts w:ascii="Times New Roman" w:hAnsi="Times New Roman" w:cs="Times New Roman"/>
          <w:sz w:val="24"/>
          <w:szCs w:val="24"/>
        </w:rPr>
        <w:t>naintea tabloului electric general. Este asigurat</w:t>
      </w:r>
      <w:r>
        <w:rPr>
          <w:rFonts w:ascii="Times New Roman" w:hAnsi="Times New Roman" w:cs="Times New Roman"/>
          <w:sz w:val="24"/>
          <w:szCs w:val="24"/>
        </w:rPr>
        <w:t>ă</w:t>
      </w:r>
      <w:r w:rsidR="00812314" w:rsidRPr="00812314">
        <w:rPr>
          <w:rFonts w:ascii="Times New Roman" w:hAnsi="Times New Roman" w:cs="Times New Roman"/>
          <w:sz w:val="24"/>
          <w:szCs w:val="24"/>
        </w:rPr>
        <w:t xml:space="preserve"> o automonie la alimentarea pe surs</w:t>
      </w:r>
      <w:r>
        <w:rPr>
          <w:rFonts w:ascii="Times New Roman" w:hAnsi="Times New Roman" w:cs="Times New Roman"/>
          <w:sz w:val="24"/>
          <w:szCs w:val="24"/>
        </w:rPr>
        <w:t>ă</w:t>
      </w:r>
      <w:r w:rsidR="00812314" w:rsidRPr="00812314">
        <w:rPr>
          <w:rFonts w:ascii="Times New Roman" w:hAnsi="Times New Roman" w:cs="Times New Roman"/>
          <w:sz w:val="24"/>
          <w:szCs w:val="24"/>
        </w:rPr>
        <w:t xml:space="preserve"> de rezerv</w:t>
      </w:r>
      <w:r>
        <w:rPr>
          <w:rFonts w:ascii="Times New Roman" w:hAnsi="Times New Roman" w:cs="Times New Roman"/>
          <w:sz w:val="24"/>
          <w:szCs w:val="24"/>
        </w:rPr>
        <w:t>ă</w:t>
      </w:r>
      <w:r w:rsidR="00812314" w:rsidRPr="00812314">
        <w:rPr>
          <w:rFonts w:ascii="Times New Roman" w:hAnsi="Times New Roman" w:cs="Times New Roman"/>
          <w:sz w:val="24"/>
          <w:szCs w:val="24"/>
        </w:rPr>
        <w:t xml:space="preserve"> a sistemului de avertizare la incendiu de 48 de ore </w:t>
      </w:r>
      <w:r w:rsidR="00EF4F7A">
        <w:rPr>
          <w:rFonts w:ascii="Times New Roman" w:hAnsi="Times New Roman" w:cs="Times New Roman"/>
          <w:sz w:val="24"/>
          <w:szCs w:val="24"/>
        </w:rPr>
        <w:t>î</w:t>
      </w:r>
      <w:r w:rsidR="00812314" w:rsidRPr="00812314">
        <w:rPr>
          <w:rFonts w:ascii="Times New Roman" w:hAnsi="Times New Roman" w:cs="Times New Roman"/>
          <w:sz w:val="24"/>
          <w:szCs w:val="24"/>
        </w:rPr>
        <w:t xml:space="preserve">n standby </w:t>
      </w:r>
      <w:r w:rsidR="00EF4F7A">
        <w:rPr>
          <w:rFonts w:ascii="Times New Roman" w:hAnsi="Times New Roman" w:cs="Times New Roman"/>
          <w:sz w:val="24"/>
          <w:szCs w:val="24"/>
        </w:rPr>
        <w:t>ș</w:t>
      </w:r>
      <w:r w:rsidR="00812314" w:rsidRPr="00812314">
        <w:rPr>
          <w:rFonts w:ascii="Times New Roman" w:hAnsi="Times New Roman" w:cs="Times New Roman"/>
          <w:sz w:val="24"/>
          <w:szCs w:val="24"/>
        </w:rPr>
        <w:t xml:space="preserve">i 30 minute </w:t>
      </w:r>
      <w:r w:rsidR="00EF4F7A">
        <w:rPr>
          <w:rFonts w:ascii="Times New Roman" w:hAnsi="Times New Roman" w:cs="Times New Roman"/>
          <w:sz w:val="24"/>
          <w:szCs w:val="24"/>
        </w:rPr>
        <w:t>î</w:t>
      </w:r>
      <w:r w:rsidR="00812314" w:rsidRPr="00812314">
        <w:rPr>
          <w:rFonts w:ascii="Times New Roman" w:hAnsi="Times New Roman" w:cs="Times New Roman"/>
          <w:sz w:val="24"/>
          <w:szCs w:val="24"/>
        </w:rPr>
        <w:t>n alarm</w:t>
      </w:r>
      <w:r w:rsidR="00EF4F7A">
        <w:rPr>
          <w:rFonts w:ascii="Times New Roman" w:hAnsi="Times New Roman" w:cs="Times New Roman"/>
          <w:sz w:val="24"/>
          <w:szCs w:val="24"/>
        </w:rPr>
        <w:t>ă</w:t>
      </w:r>
      <w:r w:rsidR="00812314" w:rsidRPr="00812314">
        <w:rPr>
          <w:rFonts w:ascii="Times New Roman" w:hAnsi="Times New Roman" w:cs="Times New Roman"/>
          <w:sz w:val="24"/>
          <w:szCs w:val="24"/>
        </w:rPr>
        <w:t>.</w:t>
      </w:r>
    </w:p>
    <w:p w14:paraId="38F9ACAE" w14:textId="4C904D36" w:rsidR="00E27F16" w:rsidRPr="00812314" w:rsidRDefault="00E27F16" w:rsidP="00812314">
      <w:pPr>
        <w:pStyle w:val="Default"/>
        <w:jc w:val="both"/>
        <w:rPr>
          <w:rFonts w:ascii="Times New Roman" w:hAnsi="Times New Roman" w:cs="Times New Roman"/>
        </w:rPr>
      </w:pPr>
      <w:r w:rsidRPr="00812314">
        <w:rPr>
          <w:rFonts w:ascii="Times New Roman" w:hAnsi="Times New Roman" w:cs="Times New Roman"/>
          <w:b/>
          <w:bCs/>
        </w:rPr>
        <w:t>Sistem de supraveghere video tvci</w:t>
      </w:r>
    </w:p>
    <w:p w14:paraId="5D625544" w14:textId="4DA31A04" w:rsidR="00E27F16" w:rsidRPr="00812314" w:rsidRDefault="00E27F16" w:rsidP="00812314">
      <w:pPr>
        <w:pStyle w:val="Default"/>
        <w:jc w:val="both"/>
        <w:rPr>
          <w:rFonts w:ascii="Times New Roman" w:hAnsi="Times New Roman" w:cs="Times New Roman"/>
        </w:rPr>
      </w:pPr>
      <w:r w:rsidRPr="00812314">
        <w:rPr>
          <w:rFonts w:ascii="Times New Roman" w:hAnsi="Times New Roman" w:cs="Times New Roman"/>
        </w:rPr>
        <w:t>Pentru creșterea nivelului de protecție a parcării noi propuse se propune completarea sistemului de supraveghere cu video existent în municipiul Târgoviste cu o instalație de televiziune cu circuit inchis bazat pe tehnologie IP dedicată noi parcări, care să supravegheze 24 h pe zi punctele de maxim interes: intrarea în zona de parcare, spa</w:t>
      </w:r>
      <w:r w:rsidR="003039E5">
        <w:rPr>
          <w:rFonts w:ascii="Times New Roman" w:hAnsi="Times New Roman" w:cs="Times New Roman"/>
        </w:rPr>
        <w:t>ț</w:t>
      </w:r>
      <w:r w:rsidRPr="00812314">
        <w:rPr>
          <w:rFonts w:ascii="Times New Roman" w:hAnsi="Times New Roman" w:cs="Times New Roman"/>
        </w:rPr>
        <w:t>iile de circula</w:t>
      </w:r>
      <w:r w:rsidR="003039E5">
        <w:rPr>
          <w:rFonts w:ascii="Times New Roman" w:hAnsi="Times New Roman" w:cs="Times New Roman"/>
        </w:rPr>
        <w:t>ț</w:t>
      </w:r>
      <w:r w:rsidRPr="00812314">
        <w:rPr>
          <w:rFonts w:ascii="Times New Roman" w:hAnsi="Times New Roman" w:cs="Times New Roman"/>
        </w:rPr>
        <w:t xml:space="preserve">ii. De aceea, se propune amplasarea </w:t>
      </w:r>
      <w:r w:rsidR="003039E5">
        <w:rPr>
          <w:rFonts w:ascii="Times New Roman" w:hAnsi="Times New Roman" w:cs="Times New Roman"/>
        </w:rPr>
        <w:t>î</w:t>
      </w:r>
      <w:r w:rsidRPr="00812314">
        <w:rPr>
          <w:rFonts w:ascii="Times New Roman" w:hAnsi="Times New Roman" w:cs="Times New Roman"/>
        </w:rPr>
        <w:t>n aceste locuri a camerelor de luat vederi profesionale IP de exterior, care vor trasmite imagini de 5MP, la monitoare situate în camera de securitate.</w:t>
      </w:r>
    </w:p>
    <w:p w14:paraId="60948B3E" w14:textId="7FEF86D4" w:rsidR="00812314" w:rsidRPr="00812314" w:rsidRDefault="00812314" w:rsidP="00812314">
      <w:pPr>
        <w:autoSpaceDE w:val="0"/>
        <w:autoSpaceDN w:val="0"/>
        <w:adjustRightInd w:val="0"/>
        <w:spacing w:after="0" w:line="240" w:lineRule="auto"/>
        <w:jc w:val="both"/>
        <w:rPr>
          <w:rFonts w:ascii="Times New Roman" w:hAnsi="Times New Roman" w:cs="Times New Roman"/>
          <w:color w:val="000000"/>
          <w:sz w:val="24"/>
          <w:szCs w:val="24"/>
        </w:rPr>
      </w:pPr>
      <w:r w:rsidRPr="00812314">
        <w:rPr>
          <w:rFonts w:ascii="Times New Roman" w:hAnsi="Times New Roman" w:cs="Times New Roman"/>
          <w:b/>
          <w:bCs/>
          <w:color w:val="000000"/>
          <w:sz w:val="24"/>
          <w:szCs w:val="24"/>
        </w:rPr>
        <w:t>Sistem de ticketing</w:t>
      </w:r>
    </w:p>
    <w:p w14:paraId="30FB0516" w14:textId="4F2FDEC4" w:rsidR="00E27F16" w:rsidRPr="00812314" w:rsidRDefault="00812314" w:rsidP="003039E5">
      <w:pPr>
        <w:autoSpaceDE w:val="0"/>
        <w:autoSpaceDN w:val="0"/>
        <w:adjustRightInd w:val="0"/>
        <w:spacing w:after="0" w:line="240" w:lineRule="auto"/>
        <w:jc w:val="both"/>
        <w:rPr>
          <w:rFonts w:ascii="Times New Roman" w:hAnsi="Times New Roman" w:cs="Times New Roman"/>
          <w:color w:val="000000"/>
          <w:sz w:val="24"/>
          <w:szCs w:val="24"/>
        </w:rPr>
      </w:pPr>
      <w:r w:rsidRPr="00812314">
        <w:rPr>
          <w:rFonts w:ascii="Times New Roman" w:hAnsi="Times New Roman" w:cs="Times New Roman"/>
          <w:color w:val="000000"/>
          <w:sz w:val="24"/>
          <w:szCs w:val="24"/>
        </w:rPr>
        <w:t>Sistemul de ticketing proiectat va permite taxarea și control accesul în parcare. Funcționarea acestuia se b</w:t>
      </w:r>
      <w:r w:rsidR="003039E5">
        <w:rPr>
          <w:rFonts w:ascii="Times New Roman" w:hAnsi="Times New Roman" w:cs="Times New Roman"/>
          <w:color w:val="000000"/>
          <w:sz w:val="24"/>
          <w:szCs w:val="24"/>
        </w:rPr>
        <w:t xml:space="preserve">azează pe utilizarea bonurilor.  </w:t>
      </w:r>
      <w:r w:rsidRPr="00812314">
        <w:rPr>
          <w:rFonts w:ascii="Times New Roman" w:hAnsi="Times New Roman" w:cs="Times New Roman"/>
          <w:color w:val="000000"/>
          <w:sz w:val="24"/>
          <w:szCs w:val="24"/>
        </w:rPr>
        <w:t>Atât la intrare cât si la iesire au fost prevăzute bariere auto cu bra</w:t>
      </w:r>
      <w:r w:rsidR="003039E5">
        <w:rPr>
          <w:rFonts w:ascii="Times New Roman" w:hAnsi="Times New Roman" w:cs="Times New Roman"/>
          <w:color w:val="000000"/>
          <w:sz w:val="24"/>
          <w:szCs w:val="24"/>
        </w:rPr>
        <w:t>ț</w:t>
      </w:r>
      <w:r w:rsidRPr="00812314">
        <w:rPr>
          <w:rFonts w:ascii="Times New Roman" w:hAnsi="Times New Roman" w:cs="Times New Roman"/>
          <w:color w:val="000000"/>
          <w:sz w:val="24"/>
          <w:szCs w:val="24"/>
        </w:rPr>
        <w:t xml:space="preserve"> de 3,5m și camere LPR pentru înregistrare număr de înmatriculare. Pentru detectarea ma</w:t>
      </w:r>
      <w:r w:rsidR="003039E5">
        <w:rPr>
          <w:rFonts w:ascii="Times New Roman" w:hAnsi="Times New Roman" w:cs="Times New Roman"/>
          <w:color w:val="000000"/>
          <w:sz w:val="24"/>
          <w:szCs w:val="24"/>
        </w:rPr>
        <w:t>ș</w:t>
      </w:r>
      <w:r w:rsidRPr="00812314">
        <w:rPr>
          <w:rFonts w:ascii="Times New Roman" w:hAnsi="Times New Roman" w:cs="Times New Roman"/>
          <w:color w:val="000000"/>
          <w:sz w:val="24"/>
          <w:szCs w:val="24"/>
        </w:rPr>
        <w:t xml:space="preserve">inilor </w:t>
      </w:r>
      <w:r w:rsidR="003039E5">
        <w:rPr>
          <w:rFonts w:ascii="Times New Roman" w:hAnsi="Times New Roman" w:cs="Times New Roman"/>
          <w:color w:val="000000"/>
          <w:sz w:val="24"/>
          <w:szCs w:val="24"/>
        </w:rPr>
        <w:t>ș</w:t>
      </w:r>
      <w:r w:rsidRPr="00812314">
        <w:rPr>
          <w:rFonts w:ascii="Times New Roman" w:hAnsi="Times New Roman" w:cs="Times New Roman"/>
          <w:color w:val="000000"/>
          <w:sz w:val="24"/>
          <w:szCs w:val="24"/>
        </w:rPr>
        <w:t>i pentru evitarea eventualelor incidente cu privire la coborârea barierei au fost prevăzute inductoare de buclă montate în asfalt.</w:t>
      </w:r>
    </w:p>
    <w:p w14:paraId="0F343844" w14:textId="565E11E5" w:rsidR="00812314" w:rsidRPr="00812314" w:rsidRDefault="00812314" w:rsidP="00812314">
      <w:pPr>
        <w:pStyle w:val="Default"/>
        <w:jc w:val="both"/>
        <w:rPr>
          <w:rFonts w:ascii="Times New Roman" w:hAnsi="Times New Roman" w:cs="Times New Roman"/>
        </w:rPr>
      </w:pPr>
      <w:r w:rsidRPr="00812314">
        <w:rPr>
          <w:rFonts w:ascii="Times New Roman" w:hAnsi="Times New Roman" w:cs="Times New Roman"/>
          <w:b/>
          <w:bCs/>
        </w:rPr>
        <w:t>Sta</w:t>
      </w:r>
      <w:r w:rsidR="003039E5">
        <w:rPr>
          <w:rFonts w:ascii="Times New Roman" w:hAnsi="Times New Roman" w:cs="Times New Roman"/>
          <w:b/>
          <w:bCs/>
        </w:rPr>
        <w:t>ț</w:t>
      </w:r>
      <w:r w:rsidRPr="00812314">
        <w:rPr>
          <w:rFonts w:ascii="Times New Roman" w:hAnsi="Times New Roman" w:cs="Times New Roman"/>
          <w:b/>
          <w:bCs/>
        </w:rPr>
        <w:t xml:space="preserve">ie de </w:t>
      </w:r>
      <w:r w:rsidR="003039E5">
        <w:rPr>
          <w:rFonts w:ascii="Times New Roman" w:hAnsi="Times New Roman" w:cs="Times New Roman"/>
          <w:b/>
          <w:bCs/>
        </w:rPr>
        <w:t>î</w:t>
      </w:r>
      <w:r w:rsidRPr="00812314">
        <w:rPr>
          <w:rFonts w:ascii="Times New Roman" w:hAnsi="Times New Roman" w:cs="Times New Roman"/>
          <w:b/>
          <w:bCs/>
        </w:rPr>
        <w:t>ncarcare ma</w:t>
      </w:r>
      <w:r w:rsidR="003039E5">
        <w:rPr>
          <w:rFonts w:ascii="Times New Roman" w:hAnsi="Times New Roman" w:cs="Times New Roman"/>
          <w:b/>
          <w:bCs/>
        </w:rPr>
        <w:t>ș</w:t>
      </w:r>
      <w:r w:rsidRPr="00812314">
        <w:rPr>
          <w:rFonts w:ascii="Times New Roman" w:hAnsi="Times New Roman" w:cs="Times New Roman"/>
          <w:b/>
          <w:bCs/>
        </w:rPr>
        <w:t>ini electrice</w:t>
      </w:r>
    </w:p>
    <w:p w14:paraId="615F54FA" w14:textId="54311CBA" w:rsidR="00812314" w:rsidRPr="00812314" w:rsidRDefault="003039E5" w:rsidP="00812314">
      <w:pPr>
        <w:pStyle w:val="Default"/>
        <w:jc w:val="both"/>
        <w:rPr>
          <w:rFonts w:ascii="Times New Roman" w:hAnsi="Times New Roman" w:cs="Times New Roman"/>
        </w:rPr>
      </w:pPr>
      <w:r>
        <w:rPr>
          <w:rFonts w:ascii="Times New Roman" w:hAnsi="Times New Roman" w:cs="Times New Roman"/>
        </w:rPr>
        <w:t xml:space="preserve">   </w:t>
      </w:r>
      <w:r w:rsidR="00812314" w:rsidRPr="00812314">
        <w:rPr>
          <w:rFonts w:ascii="Times New Roman" w:hAnsi="Times New Roman" w:cs="Times New Roman"/>
        </w:rPr>
        <w:t>Având în vedere că numărul mașiniilor electrice este în continuă creștere pentru satisfacerea nevoilor acestui tip de mașini au fost prevazute 10 sta</w:t>
      </w:r>
      <w:r>
        <w:rPr>
          <w:rFonts w:ascii="Times New Roman" w:hAnsi="Times New Roman" w:cs="Times New Roman"/>
        </w:rPr>
        <w:t>ț</w:t>
      </w:r>
      <w:r w:rsidR="00812314" w:rsidRPr="00812314">
        <w:rPr>
          <w:rFonts w:ascii="Times New Roman" w:hAnsi="Times New Roman" w:cs="Times New Roman"/>
        </w:rPr>
        <w:t>ii electrice pe stativ, c</w:t>
      </w:r>
      <w:r>
        <w:rPr>
          <w:rFonts w:ascii="Times New Roman" w:hAnsi="Times New Roman" w:cs="Times New Roman"/>
        </w:rPr>
        <w:t>â</w:t>
      </w:r>
      <w:r w:rsidR="00812314" w:rsidRPr="00812314">
        <w:rPr>
          <w:rFonts w:ascii="Times New Roman" w:hAnsi="Times New Roman" w:cs="Times New Roman"/>
        </w:rPr>
        <w:t>te 5 montate pe fiecare nivel al parc</w:t>
      </w:r>
      <w:r>
        <w:rPr>
          <w:rFonts w:ascii="Times New Roman" w:hAnsi="Times New Roman" w:cs="Times New Roman"/>
        </w:rPr>
        <w:t>ă</w:t>
      </w:r>
      <w:r w:rsidR="00812314" w:rsidRPr="00812314">
        <w:rPr>
          <w:rFonts w:ascii="Times New Roman" w:hAnsi="Times New Roman" w:cs="Times New Roman"/>
        </w:rPr>
        <w:t>rii.</w:t>
      </w:r>
    </w:p>
    <w:p w14:paraId="214BF794" w14:textId="16CE3D0B" w:rsidR="00812314" w:rsidRPr="00812314" w:rsidRDefault="003039E5" w:rsidP="00812314">
      <w:pPr>
        <w:pStyle w:val="Default"/>
        <w:jc w:val="both"/>
        <w:rPr>
          <w:rFonts w:ascii="Times New Roman" w:hAnsi="Times New Roman" w:cs="Times New Roman"/>
        </w:rPr>
      </w:pPr>
      <w:r>
        <w:rPr>
          <w:rFonts w:ascii="Times New Roman" w:hAnsi="Times New Roman" w:cs="Times New Roman"/>
        </w:rPr>
        <w:t xml:space="preserve">   </w:t>
      </w:r>
      <w:r w:rsidR="00812314" w:rsidRPr="00812314">
        <w:rPr>
          <w:rFonts w:ascii="Times New Roman" w:hAnsi="Times New Roman" w:cs="Times New Roman"/>
        </w:rPr>
        <w:t>Sta</w:t>
      </w:r>
      <w:r>
        <w:rPr>
          <w:rFonts w:ascii="Times New Roman" w:hAnsi="Times New Roman" w:cs="Times New Roman"/>
        </w:rPr>
        <w:t>ț</w:t>
      </w:r>
      <w:r w:rsidR="00812314" w:rsidRPr="00812314">
        <w:rPr>
          <w:rFonts w:ascii="Times New Roman" w:hAnsi="Times New Roman" w:cs="Times New Roman"/>
        </w:rPr>
        <w:t xml:space="preserve">iile de </w:t>
      </w:r>
      <w:r>
        <w:rPr>
          <w:rFonts w:ascii="Times New Roman" w:hAnsi="Times New Roman" w:cs="Times New Roman"/>
        </w:rPr>
        <w:t>î</w:t>
      </w:r>
      <w:r w:rsidR="00812314" w:rsidRPr="00812314">
        <w:rPr>
          <w:rFonts w:ascii="Times New Roman" w:hAnsi="Times New Roman" w:cs="Times New Roman"/>
        </w:rPr>
        <w:t xml:space="preserve">ncarcare vor fi prevazute cu 2 prize de 32A (22kW) Tip 2 </w:t>
      </w:r>
      <w:proofErr w:type="gramStart"/>
      <w:r w:rsidR="00812314" w:rsidRPr="00812314">
        <w:rPr>
          <w:rFonts w:ascii="Times New Roman" w:hAnsi="Times New Roman" w:cs="Times New Roman"/>
        </w:rPr>
        <w:t>ce</w:t>
      </w:r>
      <w:proofErr w:type="gramEnd"/>
      <w:r w:rsidR="00812314" w:rsidRPr="00812314">
        <w:rPr>
          <w:rFonts w:ascii="Times New Roman" w:hAnsi="Times New Roman" w:cs="Times New Roman"/>
        </w:rPr>
        <w:t xml:space="preserve"> oferă </w:t>
      </w:r>
      <w:r>
        <w:rPr>
          <w:rFonts w:ascii="Times New Roman" w:hAnsi="Times New Roman" w:cs="Times New Roman"/>
        </w:rPr>
        <w:t>î</w:t>
      </w:r>
      <w:r w:rsidR="00812314" w:rsidRPr="00812314">
        <w:rPr>
          <w:rFonts w:ascii="Times New Roman" w:hAnsi="Times New Roman" w:cs="Times New Roman"/>
        </w:rPr>
        <w:t>ncarcare super-rapid</w:t>
      </w:r>
      <w:r>
        <w:rPr>
          <w:rFonts w:ascii="Times New Roman" w:hAnsi="Times New Roman" w:cs="Times New Roman"/>
        </w:rPr>
        <w:t>ă</w:t>
      </w:r>
      <w:r w:rsidR="00812314" w:rsidRPr="00812314">
        <w:rPr>
          <w:rFonts w:ascii="Times New Roman" w:hAnsi="Times New Roman" w:cs="Times New Roman"/>
        </w:rPr>
        <w:t xml:space="preserve"> pentru 2 vehicule simultan.</w:t>
      </w:r>
    </w:p>
    <w:p w14:paraId="68044BCF" w14:textId="77777777" w:rsidR="00812314" w:rsidRPr="00812314" w:rsidRDefault="00812314" w:rsidP="00812314">
      <w:pPr>
        <w:pStyle w:val="Default"/>
        <w:jc w:val="both"/>
        <w:rPr>
          <w:rFonts w:ascii="Times New Roman" w:hAnsi="Times New Roman" w:cs="Times New Roman"/>
        </w:rPr>
      </w:pPr>
    </w:p>
    <w:p w14:paraId="07DD27A2" w14:textId="03A9CD94" w:rsidR="00812314" w:rsidRPr="00812314" w:rsidRDefault="00812314" w:rsidP="00812314">
      <w:pPr>
        <w:pStyle w:val="Default"/>
        <w:jc w:val="both"/>
        <w:rPr>
          <w:rFonts w:ascii="Times New Roman" w:hAnsi="Times New Roman" w:cs="Times New Roman"/>
        </w:rPr>
      </w:pPr>
      <w:r w:rsidRPr="00812314">
        <w:rPr>
          <w:rFonts w:ascii="Times New Roman" w:hAnsi="Times New Roman" w:cs="Times New Roman"/>
          <w:b/>
          <w:bCs/>
        </w:rPr>
        <w:t>Instala</w:t>
      </w:r>
      <w:r w:rsidR="003039E5">
        <w:rPr>
          <w:rFonts w:ascii="Times New Roman" w:hAnsi="Times New Roman" w:cs="Times New Roman"/>
          <w:b/>
          <w:bCs/>
        </w:rPr>
        <w:t>ț</w:t>
      </w:r>
      <w:r w:rsidRPr="00812314">
        <w:rPr>
          <w:rFonts w:ascii="Times New Roman" w:hAnsi="Times New Roman" w:cs="Times New Roman"/>
          <w:b/>
          <w:bCs/>
        </w:rPr>
        <w:t xml:space="preserve">ii de desfumare </w:t>
      </w:r>
      <w:r w:rsidR="003039E5">
        <w:rPr>
          <w:rFonts w:ascii="Times New Roman" w:hAnsi="Times New Roman" w:cs="Times New Roman"/>
          <w:b/>
          <w:bCs/>
        </w:rPr>
        <w:t>ș</w:t>
      </w:r>
      <w:r w:rsidRPr="00812314">
        <w:rPr>
          <w:rFonts w:ascii="Times New Roman" w:hAnsi="Times New Roman" w:cs="Times New Roman"/>
          <w:b/>
          <w:bCs/>
        </w:rPr>
        <w:t>i presurizare</w:t>
      </w:r>
    </w:p>
    <w:p w14:paraId="4A4626C0" w14:textId="3AF08470" w:rsidR="00812314" w:rsidRPr="00812314" w:rsidRDefault="00812314" w:rsidP="00812314">
      <w:pPr>
        <w:pStyle w:val="Default"/>
        <w:jc w:val="both"/>
        <w:rPr>
          <w:rFonts w:ascii="Times New Roman" w:hAnsi="Times New Roman" w:cs="Times New Roman"/>
        </w:rPr>
      </w:pPr>
      <w:r w:rsidRPr="00812314">
        <w:rPr>
          <w:rFonts w:ascii="Times New Roman" w:hAnsi="Times New Roman" w:cs="Times New Roman"/>
          <w:i/>
          <w:iCs/>
        </w:rPr>
        <w:t>Instala</w:t>
      </w:r>
      <w:r w:rsidR="003039E5">
        <w:rPr>
          <w:rFonts w:ascii="Times New Roman" w:hAnsi="Times New Roman" w:cs="Times New Roman"/>
          <w:i/>
          <w:iCs/>
        </w:rPr>
        <w:t>ț</w:t>
      </w:r>
      <w:r w:rsidRPr="00812314">
        <w:rPr>
          <w:rFonts w:ascii="Times New Roman" w:hAnsi="Times New Roman" w:cs="Times New Roman"/>
          <w:i/>
          <w:iCs/>
        </w:rPr>
        <w:t>ia de desfumare case de scar</w:t>
      </w:r>
      <w:r w:rsidR="003039E5">
        <w:rPr>
          <w:rFonts w:ascii="Times New Roman" w:hAnsi="Times New Roman" w:cs="Times New Roman"/>
          <w:i/>
          <w:iCs/>
        </w:rPr>
        <w:t>ă</w:t>
      </w:r>
      <w:r w:rsidRPr="00812314">
        <w:rPr>
          <w:rFonts w:ascii="Times New Roman" w:hAnsi="Times New Roman" w:cs="Times New Roman"/>
          <w:i/>
          <w:iCs/>
        </w:rPr>
        <w:t xml:space="preserve"> supraterane</w:t>
      </w:r>
    </w:p>
    <w:p w14:paraId="004976BC" w14:textId="7F3D45A2" w:rsidR="00812314" w:rsidRPr="00812314" w:rsidRDefault="003039E5" w:rsidP="00812314">
      <w:pPr>
        <w:pStyle w:val="Default"/>
        <w:jc w:val="both"/>
        <w:rPr>
          <w:rFonts w:ascii="Times New Roman" w:hAnsi="Times New Roman" w:cs="Times New Roman"/>
        </w:rPr>
      </w:pPr>
      <w:r>
        <w:rPr>
          <w:rFonts w:ascii="Times New Roman" w:hAnsi="Times New Roman" w:cs="Times New Roman"/>
        </w:rPr>
        <w:t xml:space="preserve">  </w:t>
      </w:r>
      <w:r w:rsidR="00812314" w:rsidRPr="00812314">
        <w:rPr>
          <w:rFonts w:ascii="Times New Roman" w:hAnsi="Times New Roman" w:cs="Times New Roman"/>
        </w:rPr>
        <w:t>Casele de scar</w:t>
      </w:r>
      <w:r>
        <w:rPr>
          <w:rFonts w:ascii="Times New Roman" w:hAnsi="Times New Roman" w:cs="Times New Roman"/>
        </w:rPr>
        <w:t>ă</w:t>
      </w:r>
      <w:r w:rsidR="00812314" w:rsidRPr="00812314">
        <w:rPr>
          <w:rFonts w:ascii="Times New Roman" w:hAnsi="Times New Roman" w:cs="Times New Roman"/>
        </w:rPr>
        <w:t xml:space="preserve"> de evacuare supraterane sunt închise, iar în caz de incendiu, evacuarea fumului din</w:t>
      </w:r>
      <w:r w:rsidR="00F73DCB">
        <w:rPr>
          <w:rFonts w:ascii="Times New Roman" w:hAnsi="Times New Roman" w:cs="Times New Roman"/>
        </w:rPr>
        <w:t xml:space="preserve"> interior se va realiza direct î</w:t>
      </w:r>
      <w:r w:rsidR="00812314" w:rsidRPr="00812314">
        <w:rPr>
          <w:rFonts w:ascii="Times New Roman" w:hAnsi="Times New Roman" w:cs="Times New Roman"/>
        </w:rPr>
        <w:t>n exterior prin tiraj natural organizat – deschiderea automat</w:t>
      </w:r>
      <w:r w:rsidR="00F73DCB">
        <w:rPr>
          <w:rFonts w:ascii="Times New Roman" w:hAnsi="Times New Roman" w:cs="Times New Roman"/>
        </w:rPr>
        <w:t>ă</w:t>
      </w:r>
      <w:r w:rsidR="00812314" w:rsidRPr="00812314">
        <w:rPr>
          <w:rFonts w:ascii="Times New Roman" w:hAnsi="Times New Roman" w:cs="Times New Roman"/>
        </w:rPr>
        <w:t xml:space="preserve"> </w:t>
      </w:r>
      <w:r w:rsidR="00F73DCB">
        <w:rPr>
          <w:rFonts w:ascii="Times New Roman" w:hAnsi="Times New Roman" w:cs="Times New Roman"/>
        </w:rPr>
        <w:t>ș</w:t>
      </w:r>
      <w:r w:rsidR="00812314" w:rsidRPr="00812314">
        <w:rPr>
          <w:rFonts w:ascii="Times New Roman" w:hAnsi="Times New Roman" w:cs="Times New Roman"/>
        </w:rPr>
        <w:t>i manual</w:t>
      </w:r>
      <w:r w:rsidR="00F73DCB">
        <w:rPr>
          <w:rFonts w:ascii="Times New Roman" w:hAnsi="Times New Roman" w:cs="Times New Roman"/>
        </w:rPr>
        <w:t>ă</w:t>
      </w:r>
      <w:r w:rsidR="00812314" w:rsidRPr="00812314">
        <w:rPr>
          <w:rFonts w:ascii="Times New Roman" w:hAnsi="Times New Roman" w:cs="Times New Roman"/>
        </w:rPr>
        <w:t xml:space="preserve"> a </w:t>
      </w:r>
      <w:r w:rsidR="00812314" w:rsidRPr="00812314">
        <w:rPr>
          <w:rFonts w:ascii="Times New Roman" w:hAnsi="Times New Roman" w:cs="Times New Roman"/>
        </w:rPr>
        <w:lastRenderedPageBreak/>
        <w:t xml:space="preserve">ferestrelor </w:t>
      </w:r>
      <w:r w:rsidR="00F73DCB">
        <w:rPr>
          <w:rFonts w:ascii="Times New Roman" w:hAnsi="Times New Roman" w:cs="Times New Roman"/>
        </w:rPr>
        <w:t>ș</w:t>
      </w:r>
      <w:r w:rsidR="00812314" w:rsidRPr="00812314">
        <w:rPr>
          <w:rFonts w:ascii="Times New Roman" w:hAnsi="Times New Roman" w:cs="Times New Roman"/>
        </w:rPr>
        <w:t>i u</w:t>
      </w:r>
      <w:r w:rsidR="00F73DCB">
        <w:rPr>
          <w:rFonts w:ascii="Times New Roman" w:hAnsi="Times New Roman" w:cs="Times New Roman"/>
        </w:rPr>
        <w:t>ș</w:t>
      </w:r>
      <w:r w:rsidR="00812314" w:rsidRPr="00812314">
        <w:rPr>
          <w:rFonts w:ascii="Times New Roman" w:hAnsi="Times New Roman" w:cs="Times New Roman"/>
        </w:rPr>
        <w:t xml:space="preserve">ilor amplasate </w:t>
      </w:r>
      <w:r w:rsidR="00F73DCB">
        <w:rPr>
          <w:rFonts w:ascii="Times New Roman" w:hAnsi="Times New Roman" w:cs="Times New Roman"/>
        </w:rPr>
        <w:t>î</w:t>
      </w:r>
      <w:r w:rsidR="00812314" w:rsidRPr="00812314">
        <w:rPr>
          <w:rFonts w:ascii="Times New Roman" w:hAnsi="Times New Roman" w:cs="Times New Roman"/>
        </w:rPr>
        <w:t>n treimea superioar</w:t>
      </w:r>
      <w:r w:rsidR="00F73DCB">
        <w:rPr>
          <w:rFonts w:ascii="Times New Roman" w:hAnsi="Times New Roman" w:cs="Times New Roman"/>
        </w:rPr>
        <w:t>ă</w:t>
      </w:r>
      <w:r w:rsidR="00812314" w:rsidRPr="00812314">
        <w:rPr>
          <w:rFonts w:ascii="Times New Roman" w:hAnsi="Times New Roman" w:cs="Times New Roman"/>
        </w:rPr>
        <w:t xml:space="preserve"> </w:t>
      </w:r>
      <w:r w:rsidR="00F73DCB">
        <w:rPr>
          <w:rFonts w:ascii="Times New Roman" w:hAnsi="Times New Roman" w:cs="Times New Roman"/>
        </w:rPr>
        <w:t>ș</w:t>
      </w:r>
      <w:r w:rsidR="00812314" w:rsidRPr="00812314">
        <w:rPr>
          <w:rFonts w:ascii="Times New Roman" w:hAnsi="Times New Roman" w:cs="Times New Roman"/>
        </w:rPr>
        <w:t xml:space="preserve">i a ferestrelor </w:t>
      </w:r>
      <w:r w:rsidR="00F73DCB">
        <w:rPr>
          <w:rFonts w:ascii="Times New Roman" w:hAnsi="Times New Roman" w:cs="Times New Roman"/>
        </w:rPr>
        <w:t>ș</w:t>
      </w:r>
      <w:r w:rsidR="00812314" w:rsidRPr="00812314">
        <w:rPr>
          <w:rFonts w:ascii="Times New Roman" w:hAnsi="Times New Roman" w:cs="Times New Roman"/>
        </w:rPr>
        <w:t>i u</w:t>
      </w:r>
      <w:r w:rsidR="00F73DCB">
        <w:rPr>
          <w:rFonts w:ascii="Times New Roman" w:hAnsi="Times New Roman" w:cs="Times New Roman"/>
        </w:rPr>
        <w:t>ș</w:t>
      </w:r>
      <w:r w:rsidR="00812314" w:rsidRPr="00812314">
        <w:rPr>
          <w:rFonts w:ascii="Times New Roman" w:hAnsi="Times New Roman" w:cs="Times New Roman"/>
        </w:rPr>
        <w:t xml:space="preserve">ilor din partea de jos. Toate echipamentele sunt monitorizate </w:t>
      </w:r>
      <w:r w:rsidR="00F73DCB">
        <w:rPr>
          <w:rFonts w:ascii="Times New Roman" w:hAnsi="Times New Roman" w:cs="Times New Roman"/>
        </w:rPr>
        <w:t>ș</w:t>
      </w:r>
      <w:r w:rsidR="00812314" w:rsidRPr="00812314">
        <w:rPr>
          <w:rFonts w:ascii="Times New Roman" w:hAnsi="Times New Roman" w:cs="Times New Roman"/>
        </w:rPr>
        <w:t>i comandate de c</w:t>
      </w:r>
      <w:r w:rsidR="00F73DCB">
        <w:rPr>
          <w:rFonts w:ascii="Times New Roman" w:hAnsi="Times New Roman" w:cs="Times New Roman"/>
        </w:rPr>
        <w:t>ă</w:t>
      </w:r>
      <w:r w:rsidR="00812314" w:rsidRPr="00812314">
        <w:rPr>
          <w:rFonts w:ascii="Times New Roman" w:hAnsi="Times New Roman" w:cs="Times New Roman"/>
        </w:rPr>
        <w:t>tre sistemul de detec</w:t>
      </w:r>
      <w:r w:rsidR="00F73DCB">
        <w:rPr>
          <w:rFonts w:ascii="Times New Roman" w:hAnsi="Times New Roman" w:cs="Times New Roman"/>
        </w:rPr>
        <w:t>ț</w:t>
      </w:r>
      <w:r w:rsidR="00812314" w:rsidRPr="00812314">
        <w:rPr>
          <w:rFonts w:ascii="Times New Roman" w:hAnsi="Times New Roman" w:cs="Times New Roman"/>
        </w:rPr>
        <w:t xml:space="preserve">ie </w:t>
      </w:r>
      <w:r w:rsidR="00F73DCB">
        <w:rPr>
          <w:rFonts w:ascii="Times New Roman" w:hAnsi="Times New Roman" w:cs="Times New Roman"/>
        </w:rPr>
        <w:t>ș</w:t>
      </w:r>
      <w:r w:rsidR="00812314" w:rsidRPr="00812314">
        <w:rPr>
          <w:rFonts w:ascii="Times New Roman" w:hAnsi="Times New Roman" w:cs="Times New Roman"/>
        </w:rPr>
        <w:t>i alarmare la incendiu.</w:t>
      </w:r>
    </w:p>
    <w:p w14:paraId="1D5CBBC1" w14:textId="1EFF0BF6" w:rsidR="00812314" w:rsidRPr="00812314" w:rsidRDefault="00812314" w:rsidP="00812314">
      <w:pPr>
        <w:pStyle w:val="Default"/>
        <w:jc w:val="both"/>
        <w:rPr>
          <w:rFonts w:ascii="Times New Roman" w:hAnsi="Times New Roman" w:cs="Times New Roman"/>
        </w:rPr>
      </w:pPr>
      <w:r w:rsidRPr="00812314">
        <w:rPr>
          <w:rFonts w:ascii="Times New Roman" w:hAnsi="Times New Roman" w:cs="Times New Roman"/>
          <w:i/>
          <w:iCs/>
        </w:rPr>
        <w:t>Instala</w:t>
      </w:r>
      <w:r w:rsidR="00F73DCB">
        <w:rPr>
          <w:rFonts w:ascii="Times New Roman" w:hAnsi="Times New Roman" w:cs="Times New Roman"/>
          <w:i/>
          <w:iCs/>
        </w:rPr>
        <w:t>ț</w:t>
      </w:r>
      <w:r w:rsidRPr="00812314">
        <w:rPr>
          <w:rFonts w:ascii="Times New Roman" w:hAnsi="Times New Roman" w:cs="Times New Roman"/>
          <w:i/>
          <w:iCs/>
        </w:rPr>
        <w:t>ie de desfumare/presurizare SAS-uri tampon supraterane</w:t>
      </w:r>
    </w:p>
    <w:p w14:paraId="099B8A19" w14:textId="6198BF09" w:rsidR="00812314" w:rsidRDefault="00812314" w:rsidP="00812314">
      <w:pPr>
        <w:pStyle w:val="Default"/>
        <w:jc w:val="both"/>
        <w:rPr>
          <w:rFonts w:ascii="Times New Roman" w:hAnsi="Times New Roman" w:cs="Times New Roman"/>
        </w:rPr>
      </w:pPr>
      <w:r w:rsidRPr="00812314">
        <w:rPr>
          <w:rFonts w:ascii="Times New Roman" w:hAnsi="Times New Roman" w:cs="Times New Roman"/>
        </w:rPr>
        <w:t>Sas-urile de la nivelurile supraterane ale parcajului vo</w:t>
      </w:r>
      <w:r w:rsidR="00F73DCB">
        <w:rPr>
          <w:rFonts w:ascii="Times New Roman" w:hAnsi="Times New Roman" w:cs="Times New Roman"/>
        </w:rPr>
        <w:t>r</w:t>
      </w:r>
      <w:r w:rsidRPr="00812314">
        <w:rPr>
          <w:rFonts w:ascii="Times New Roman" w:hAnsi="Times New Roman" w:cs="Times New Roman"/>
        </w:rPr>
        <w:t xml:space="preserve"> fi desfumate natural organizat, prin goluri ale c</w:t>
      </w:r>
      <w:r w:rsidR="00F73DCB">
        <w:rPr>
          <w:rFonts w:ascii="Times New Roman" w:hAnsi="Times New Roman" w:cs="Times New Roman"/>
        </w:rPr>
        <w:t>ă</w:t>
      </w:r>
      <w:r w:rsidRPr="00812314">
        <w:rPr>
          <w:rFonts w:ascii="Times New Roman" w:hAnsi="Times New Roman" w:cs="Times New Roman"/>
        </w:rPr>
        <w:t>ror sec</w:t>
      </w:r>
      <w:r w:rsidR="00F73DCB">
        <w:rPr>
          <w:rFonts w:ascii="Times New Roman" w:hAnsi="Times New Roman" w:cs="Times New Roman"/>
        </w:rPr>
        <w:t>ț</w:t>
      </w:r>
      <w:r w:rsidRPr="00812314">
        <w:rPr>
          <w:rFonts w:ascii="Times New Roman" w:hAnsi="Times New Roman" w:cs="Times New Roman"/>
        </w:rPr>
        <w:t>iune minim</w:t>
      </w:r>
      <w:r w:rsidR="00F73DCB">
        <w:rPr>
          <w:rFonts w:ascii="Times New Roman" w:hAnsi="Times New Roman" w:cs="Times New Roman"/>
        </w:rPr>
        <w:t>ă</w:t>
      </w:r>
      <w:r w:rsidRPr="00812314">
        <w:rPr>
          <w:rFonts w:ascii="Times New Roman" w:hAnsi="Times New Roman" w:cs="Times New Roman"/>
        </w:rPr>
        <w:t xml:space="preserve"> </w:t>
      </w:r>
      <w:proofErr w:type="gramStart"/>
      <w:r w:rsidRPr="00812314">
        <w:rPr>
          <w:rFonts w:ascii="Times New Roman" w:hAnsi="Times New Roman" w:cs="Times New Roman"/>
        </w:rPr>
        <w:t>este</w:t>
      </w:r>
      <w:proofErr w:type="gramEnd"/>
      <w:r w:rsidRPr="00812314">
        <w:rPr>
          <w:rFonts w:ascii="Times New Roman" w:hAnsi="Times New Roman" w:cs="Times New Roman"/>
        </w:rPr>
        <w:t xml:space="preserve"> de 0.1mp din aria Sas-ului.</w:t>
      </w:r>
    </w:p>
    <w:p w14:paraId="3BE5AED6" w14:textId="77777777" w:rsidR="00F73DCB" w:rsidRPr="00812314" w:rsidRDefault="00F73DCB" w:rsidP="00812314">
      <w:pPr>
        <w:pStyle w:val="Default"/>
        <w:jc w:val="both"/>
        <w:rPr>
          <w:rFonts w:ascii="Times New Roman" w:hAnsi="Times New Roman" w:cs="Times New Roman"/>
        </w:rPr>
      </w:pPr>
    </w:p>
    <w:p w14:paraId="2F0D9EAD" w14:textId="58F82CD5" w:rsidR="00812314" w:rsidRPr="00812314" w:rsidRDefault="00812314" w:rsidP="00812314">
      <w:pPr>
        <w:pStyle w:val="Default"/>
        <w:jc w:val="both"/>
        <w:rPr>
          <w:rFonts w:ascii="Times New Roman" w:hAnsi="Times New Roman" w:cs="Times New Roman"/>
        </w:rPr>
      </w:pPr>
      <w:r w:rsidRPr="00812314">
        <w:rPr>
          <w:rFonts w:ascii="Times New Roman" w:hAnsi="Times New Roman" w:cs="Times New Roman"/>
          <w:b/>
          <w:bCs/>
        </w:rPr>
        <w:t>OBIECT 2 – LUCR</w:t>
      </w:r>
      <w:r w:rsidR="00F73DCB">
        <w:rPr>
          <w:rFonts w:ascii="Times New Roman" w:hAnsi="Times New Roman" w:cs="Times New Roman"/>
          <w:b/>
          <w:bCs/>
        </w:rPr>
        <w:t xml:space="preserve">ĂRI AFERENTE STRUCTURII RUTIERE </w:t>
      </w:r>
    </w:p>
    <w:p w14:paraId="388D122A" w14:textId="3C98F386" w:rsidR="00812314" w:rsidRPr="00812314" w:rsidRDefault="00812314" w:rsidP="00812314">
      <w:pPr>
        <w:pStyle w:val="Default"/>
        <w:jc w:val="both"/>
        <w:rPr>
          <w:rFonts w:ascii="Times New Roman" w:hAnsi="Times New Roman" w:cs="Times New Roman"/>
        </w:rPr>
      </w:pPr>
      <w:r w:rsidRPr="00812314">
        <w:rPr>
          <w:rFonts w:ascii="Times New Roman" w:hAnsi="Times New Roman" w:cs="Times New Roman"/>
          <w:b/>
          <w:bCs/>
        </w:rPr>
        <w:t>OBIECT 3 – LUCR</w:t>
      </w:r>
      <w:r w:rsidR="00F73DCB">
        <w:rPr>
          <w:rFonts w:ascii="Times New Roman" w:hAnsi="Times New Roman" w:cs="Times New Roman"/>
          <w:b/>
          <w:bCs/>
        </w:rPr>
        <w:t xml:space="preserve">ĂRI LA TROTUARE </w:t>
      </w:r>
    </w:p>
    <w:p w14:paraId="22C9D5B3" w14:textId="73E87ADC" w:rsidR="00812314" w:rsidRPr="00812314" w:rsidRDefault="00812314" w:rsidP="00812314">
      <w:pPr>
        <w:spacing w:after="0" w:line="240" w:lineRule="auto"/>
        <w:jc w:val="both"/>
        <w:rPr>
          <w:rFonts w:ascii="Times New Roman" w:hAnsi="Times New Roman" w:cs="Times New Roman"/>
          <w:b/>
          <w:bCs/>
          <w:sz w:val="24"/>
          <w:szCs w:val="24"/>
        </w:rPr>
      </w:pPr>
      <w:r w:rsidRPr="00812314">
        <w:rPr>
          <w:rFonts w:ascii="Times New Roman" w:hAnsi="Times New Roman" w:cs="Times New Roman"/>
          <w:b/>
          <w:bCs/>
          <w:sz w:val="24"/>
          <w:szCs w:val="24"/>
        </w:rPr>
        <w:t>OBIECT 6 – MARCAJE RUTIERE</w:t>
      </w:r>
    </w:p>
    <w:p w14:paraId="456A1039" w14:textId="1503B672" w:rsidR="00812314" w:rsidRPr="00812314" w:rsidRDefault="00F73DCB" w:rsidP="00812314">
      <w:pPr>
        <w:pStyle w:val="Default"/>
        <w:jc w:val="both"/>
        <w:rPr>
          <w:rFonts w:ascii="Times New Roman" w:hAnsi="Times New Roman" w:cs="Times New Roman"/>
        </w:rPr>
      </w:pPr>
      <w:r>
        <w:rPr>
          <w:rFonts w:ascii="Times New Roman" w:hAnsi="Times New Roman" w:cs="Times New Roman"/>
        </w:rPr>
        <w:t>L</w:t>
      </w:r>
      <w:r w:rsidR="00812314" w:rsidRPr="00812314">
        <w:rPr>
          <w:rFonts w:ascii="Times New Roman" w:hAnsi="Times New Roman" w:cs="Times New Roman"/>
        </w:rPr>
        <w:t>ucr</w:t>
      </w:r>
      <w:r>
        <w:rPr>
          <w:rFonts w:ascii="Times New Roman" w:hAnsi="Times New Roman" w:cs="Times New Roman"/>
        </w:rPr>
        <w:t>ă</w:t>
      </w:r>
      <w:r w:rsidR="00812314" w:rsidRPr="00812314">
        <w:rPr>
          <w:rFonts w:ascii="Times New Roman" w:hAnsi="Times New Roman" w:cs="Times New Roman"/>
        </w:rPr>
        <w:t xml:space="preserve">rile de baza </w:t>
      </w:r>
      <w:proofErr w:type="gramStart"/>
      <w:r w:rsidR="00812314" w:rsidRPr="00812314">
        <w:rPr>
          <w:rFonts w:ascii="Times New Roman" w:hAnsi="Times New Roman" w:cs="Times New Roman"/>
        </w:rPr>
        <w:t>ce</w:t>
      </w:r>
      <w:proofErr w:type="gramEnd"/>
      <w:r w:rsidR="00812314" w:rsidRPr="00812314">
        <w:rPr>
          <w:rFonts w:ascii="Times New Roman" w:hAnsi="Times New Roman" w:cs="Times New Roman"/>
        </w:rPr>
        <w:t xml:space="preserve"> urmeaz</w:t>
      </w:r>
      <w:r>
        <w:rPr>
          <w:rFonts w:ascii="Times New Roman" w:hAnsi="Times New Roman" w:cs="Times New Roman"/>
        </w:rPr>
        <w:t>ă a fi efectu</w:t>
      </w:r>
      <w:r w:rsidR="00812314" w:rsidRPr="00812314">
        <w:rPr>
          <w:rFonts w:ascii="Times New Roman" w:hAnsi="Times New Roman" w:cs="Times New Roman"/>
        </w:rPr>
        <w:t>ate sunt urm</w:t>
      </w:r>
      <w:r>
        <w:rPr>
          <w:rFonts w:ascii="Times New Roman" w:hAnsi="Times New Roman" w:cs="Times New Roman"/>
        </w:rPr>
        <w:t>ă</w:t>
      </w:r>
      <w:r w:rsidR="00812314" w:rsidRPr="00812314">
        <w:rPr>
          <w:rFonts w:ascii="Times New Roman" w:hAnsi="Times New Roman" w:cs="Times New Roman"/>
        </w:rPr>
        <w:t>toarele:</w:t>
      </w:r>
    </w:p>
    <w:p w14:paraId="10FD2C3B" w14:textId="69187AFD" w:rsidR="00812314" w:rsidRPr="00812314" w:rsidRDefault="00812314" w:rsidP="00812314">
      <w:pPr>
        <w:pStyle w:val="Default"/>
        <w:jc w:val="both"/>
        <w:rPr>
          <w:rFonts w:ascii="Times New Roman" w:hAnsi="Times New Roman" w:cs="Times New Roman"/>
        </w:rPr>
      </w:pPr>
      <w:r w:rsidRPr="00812314">
        <w:rPr>
          <w:rFonts w:ascii="Times New Roman" w:hAnsi="Times New Roman" w:cs="Times New Roman"/>
          <w:b/>
          <w:bCs/>
        </w:rPr>
        <w:t xml:space="preserve">Crearea unoi noi artere de circulație </w:t>
      </w:r>
      <w:r w:rsidRPr="00812314">
        <w:rPr>
          <w:rFonts w:ascii="Times New Roman" w:hAnsi="Times New Roman" w:cs="Times New Roman"/>
        </w:rPr>
        <w:t xml:space="preserve">care </w:t>
      </w:r>
      <w:proofErr w:type="gramStart"/>
      <w:r w:rsidRPr="00812314">
        <w:rPr>
          <w:rFonts w:ascii="Times New Roman" w:hAnsi="Times New Roman" w:cs="Times New Roman"/>
        </w:rPr>
        <w:t>să</w:t>
      </w:r>
      <w:proofErr w:type="gramEnd"/>
      <w:r w:rsidRPr="00812314">
        <w:rPr>
          <w:rFonts w:ascii="Times New Roman" w:hAnsi="Times New Roman" w:cs="Times New Roman"/>
        </w:rPr>
        <w:t xml:space="preserve"> unească Bulevardul I.C.Bratianu cu Locotenent Stancu Ion, dar și o conexiune cu strada Arsenalului:</w:t>
      </w:r>
    </w:p>
    <w:p w14:paraId="5B969EE3" w14:textId="0C45F783" w:rsidR="00812314" w:rsidRPr="00812314" w:rsidRDefault="00F73DCB" w:rsidP="00812314">
      <w:pPr>
        <w:pStyle w:val="Default"/>
        <w:spacing w:after="22"/>
        <w:jc w:val="both"/>
        <w:rPr>
          <w:rFonts w:ascii="Times New Roman" w:hAnsi="Times New Roman" w:cs="Times New Roman"/>
        </w:rPr>
      </w:pPr>
      <w:r>
        <w:rPr>
          <w:rFonts w:ascii="Times New Roman" w:hAnsi="Times New Roman" w:cs="Times New Roman"/>
        </w:rPr>
        <w:t xml:space="preserve"> </w:t>
      </w:r>
      <w:r w:rsidR="00812314" w:rsidRPr="00812314">
        <w:rPr>
          <w:rFonts w:ascii="Times New Roman" w:hAnsi="Times New Roman" w:cs="Times New Roman"/>
        </w:rPr>
        <w:t>- Lungime totala = aproximativ 785m (lungimea celor 3 brate ale intersectiei tip giratoriu)</w:t>
      </w:r>
    </w:p>
    <w:p w14:paraId="3C5A40EF" w14:textId="105FB398" w:rsidR="00812314" w:rsidRPr="00812314" w:rsidRDefault="00F73DCB" w:rsidP="00812314">
      <w:pPr>
        <w:pStyle w:val="Default"/>
        <w:spacing w:after="22"/>
        <w:jc w:val="both"/>
        <w:rPr>
          <w:rFonts w:ascii="Times New Roman" w:hAnsi="Times New Roman" w:cs="Times New Roman"/>
        </w:rPr>
      </w:pPr>
      <w:r>
        <w:rPr>
          <w:rFonts w:ascii="Times New Roman" w:hAnsi="Times New Roman" w:cs="Times New Roman"/>
        </w:rPr>
        <w:t xml:space="preserve"> </w:t>
      </w:r>
      <w:r w:rsidR="00812314" w:rsidRPr="00812314">
        <w:rPr>
          <w:rFonts w:ascii="Times New Roman" w:hAnsi="Times New Roman" w:cs="Times New Roman"/>
        </w:rPr>
        <w:t>- Categoria a III-a</w:t>
      </w:r>
    </w:p>
    <w:p w14:paraId="6D79DBD3" w14:textId="668B8FBA" w:rsidR="00812314" w:rsidRPr="00812314" w:rsidRDefault="00F73DCB" w:rsidP="00812314">
      <w:pPr>
        <w:pStyle w:val="Default"/>
        <w:spacing w:after="22"/>
        <w:jc w:val="both"/>
        <w:rPr>
          <w:rFonts w:ascii="Times New Roman" w:hAnsi="Times New Roman" w:cs="Times New Roman"/>
        </w:rPr>
      </w:pPr>
      <w:r>
        <w:rPr>
          <w:rFonts w:ascii="Times New Roman" w:hAnsi="Times New Roman" w:cs="Times New Roman"/>
        </w:rPr>
        <w:t xml:space="preserve"> </w:t>
      </w:r>
      <w:r w:rsidR="00812314" w:rsidRPr="00812314">
        <w:rPr>
          <w:rFonts w:ascii="Times New Roman" w:hAnsi="Times New Roman" w:cs="Times New Roman"/>
        </w:rPr>
        <w:t xml:space="preserve">- Latime parte carosabila </w:t>
      </w:r>
      <w:proofErr w:type="gramStart"/>
      <w:r w:rsidR="00812314" w:rsidRPr="00812314">
        <w:rPr>
          <w:rFonts w:ascii="Times New Roman" w:hAnsi="Times New Roman" w:cs="Times New Roman"/>
        </w:rPr>
        <w:t>carosabila :</w:t>
      </w:r>
      <w:proofErr w:type="gramEnd"/>
      <w:r w:rsidR="00812314" w:rsidRPr="00812314">
        <w:rPr>
          <w:rFonts w:ascii="Times New Roman" w:hAnsi="Times New Roman" w:cs="Times New Roman"/>
        </w:rPr>
        <w:t xml:space="preserve"> 2 x 3.5 m</w:t>
      </w:r>
    </w:p>
    <w:p w14:paraId="76F32708" w14:textId="548BD8ED" w:rsidR="00812314" w:rsidRPr="00812314" w:rsidRDefault="00F73DCB" w:rsidP="00812314">
      <w:pPr>
        <w:pStyle w:val="Default"/>
        <w:jc w:val="both"/>
        <w:rPr>
          <w:rFonts w:ascii="Times New Roman" w:hAnsi="Times New Roman" w:cs="Times New Roman"/>
        </w:rPr>
      </w:pPr>
      <w:r>
        <w:rPr>
          <w:rFonts w:ascii="Times New Roman" w:hAnsi="Times New Roman" w:cs="Times New Roman"/>
        </w:rPr>
        <w:t xml:space="preserve"> </w:t>
      </w:r>
      <w:r w:rsidR="00812314" w:rsidRPr="00812314">
        <w:rPr>
          <w:rFonts w:ascii="Times New Roman" w:hAnsi="Times New Roman" w:cs="Times New Roman"/>
        </w:rPr>
        <w:t>- Panta transversala carosabil 2</w:t>
      </w:r>
      <w:proofErr w:type="gramStart"/>
      <w:r w:rsidR="00812314" w:rsidRPr="00812314">
        <w:rPr>
          <w:rFonts w:ascii="Times New Roman" w:hAnsi="Times New Roman" w:cs="Times New Roman"/>
        </w:rPr>
        <w:t>,5</w:t>
      </w:r>
      <w:proofErr w:type="gramEnd"/>
      <w:r w:rsidR="00812314" w:rsidRPr="00812314">
        <w:rPr>
          <w:rFonts w:ascii="Times New Roman" w:hAnsi="Times New Roman" w:cs="Times New Roman"/>
        </w:rPr>
        <w:t>% tip acoperiș</w:t>
      </w:r>
    </w:p>
    <w:p w14:paraId="2F74D813" w14:textId="77777777" w:rsidR="00F73DCB" w:rsidRDefault="00F73DCB" w:rsidP="008123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6F1DC2FB" w14:textId="691DB5A0" w:rsidR="00812314" w:rsidRPr="00812314" w:rsidRDefault="00812314" w:rsidP="00812314">
      <w:pPr>
        <w:autoSpaceDE w:val="0"/>
        <w:autoSpaceDN w:val="0"/>
        <w:adjustRightInd w:val="0"/>
        <w:spacing w:after="0" w:line="240" w:lineRule="auto"/>
        <w:jc w:val="both"/>
        <w:rPr>
          <w:rFonts w:ascii="Times New Roman" w:hAnsi="Times New Roman" w:cs="Times New Roman"/>
          <w:color w:val="000000"/>
          <w:sz w:val="24"/>
          <w:szCs w:val="24"/>
        </w:rPr>
      </w:pPr>
      <w:r w:rsidRPr="00812314">
        <w:rPr>
          <w:rFonts w:ascii="Times New Roman" w:hAnsi="Times New Roman" w:cs="Times New Roman"/>
          <w:color w:val="000000"/>
          <w:sz w:val="24"/>
          <w:szCs w:val="24"/>
        </w:rPr>
        <w:t>S</w:t>
      </w:r>
      <w:r w:rsidR="00F73DCB">
        <w:rPr>
          <w:rFonts w:ascii="Times New Roman" w:hAnsi="Times New Roman" w:cs="Times New Roman"/>
          <w:color w:val="000000"/>
          <w:sz w:val="24"/>
          <w:szCs w:val="24"/>
        </w:rPr>
        <w:t>t</w:t>
      </w:r>
      <w:r w:rsidRPr="00812314">
        <w:rPr>
          <w:rFonts w:ascii="Times New Roman" w:hAnsi="Times New Roman" w:cs="Times New Roman"/>
          <w:color w:val="000000"/>
          <w:sz w:val="24"/>
          <w:szCs w:val="24"/>
        </w:rPr>
        <w:t>ructura rutieră</w:t>
      </w:r>
    </w:p>
    <w:p w14:paraId="63CDFEE2" w14:textId="0FA3DF94" w:rsidR="00812314" w:rsidRPr="00812314" w:rsidRDefault="00812314" w:rsidP="00812314">
      <w:pPr>
        <w:autoSpaceDE w:val="0"/>
        <w:autoSpaceDN w:val="0"/>
        <w:adjustRightInd w:val="0"/>
        <w:spacing w:after="22" w:line="240" w:lineRule="auto"/>
        <w:jc w:val="both"/>
        <w:rPr>
          <w:rFonts w:ascii="Times New Roman" w:hAnsi="Times New Roman" w:cs="Times New Roman"/>
          <w:color w:val="000000"/>
          <w:sz w:val="24"/>
          <w:szCs w:val="24"/>
        </w:rPr>
      </w:pPr>
      <w:r w:rsidRPr="00812314">
        <w:rPr>
          <w:rFonts w:ascii="Times New Roman" w:hAnsi="Times New Roman" w:cs="Times New Roman"/>
          <w:color w:val="000000"/>
          <w:sz w:val="24"/>
          <w:szCs w:val="24"/>
        </w:rPr>
        <w:t>- 4 cm strat de uzură BA16 rul 50/70;</w:t>
      </w:r>
    </w:p>
    <w:p w14:paraId="70B80CEC" w14:textId="1CC4E31F" w:rsidR="00812314" w:rsidRPr="00812314" w:rsidRDefault="00812314" w:rsidP="00812314">
      <w:pPr>
        <w:autoSpaceDE w:val="0"/>
        <w:autoSpaceDN w:val="0"/>
        <w:adjustRightInd w:val="0"/>
        <w:spacing w:after="22" w:line="240" w:lineRule="auto"/>
        <w:jc w:val="both"/>
        <w:rPr>
          <w:rFonts w:ascii="Times New Roman" w:hAnsi="Times New Roman" w:cs="Times New Roman"/>
          <w:color w:val="000000"/>
          <w:sz w:val="24"/>
          <w:szCs w:val="24"/>
        </w:rPr>
      </w:pPr>
      <w:r w:rsidRPr="00812314">
        <w:rPr>
          <w:rFonts w:ascii="Times New Roman" w:hAnsi="Times New Roman" w:cs="Times New Roman"/>
          <w:color w:val="000000"/>
          <w:sz w:val="24"/>
          <w:szCs w:val="24"/>
        </w:rPr>
        <w:t>- 6 cm strat de legatură BAD22.4 leg 50/70;</w:t>
      </w:r>
    </w:p>
    <w:p w14:paraId="5FD4BE5B" w14:textId="0C2E29AB" w:rsidR="00812314" w:rsidRPr="00812314" w:rsidRDefault="00812314" w:rsidP="00812314">
      <w:pPr>
        <w:autoSpaceDE w:val="0"/>
        <w:autoSpaceDN w:val="0"/>
        <w:adjustRightInd w:val="0"/>
        <w:spacing w:after="22" w:line="240" w:lineRule="auto"/>
        <w:jc w:val="both"/>
        <w:rPr>
          <w:rFonts w:ascii="Times New Roman" w:hAnsi="Times New Roman" w:cs="Times New Roman"/>
          <w:color w:val="000000"/>
          <w:sz w:val="24"/>
          <w:szCs w:val="24"/>
        </w:rPr>
      </w:pPr>
      <w:r w:rsidRPr="00812314">
        <w:rPr>
          <w:rFonts w:ascii="Times New Roman" w:hAnsi="Times New Roman" w:cs="Times New Roman"/>
          <w:color w:val="000000"/>
          <w:sz w:val="24"/>
          <w:szCs w:val="24"/>
        </w:rPr>
        <w:t>- 15 cm strat de baza agregate naturale stabilizate cu lian</w:t>
      </w:r>
      <w:r w:rsidR="00F73DCB">
        <w:rPr>
          <w:rFonts w:ascii="Times New Roman" w:hAnsi="Times New Roman" w:cs="Times New Roman"/>
          <w:color w:val="000000"/>
          <w:sz w:val="24"/>
          <w:szCs w:val="24"/>
        </w:rPr>
        <w:t>ț</w:t>
      </w:r>
      <w:r w:rsidRPr="00812314">
        <w:rPr>
          <w:rFonts w:ascii="Times New Roman" w:hAnsi="Times New Roman" w:cs="Times New Roman"/>
          <w:color w:val="000000"/>
          <w:sz w:val="24"/>
          <w:szCs w:val="24"/>
        </w:rPr>
        <w:t>i hidraulici rutieri;</w:t>
      </w:r>
    </w:p>
    <w:p w14:paraId="7F979660" w14:textId="1FA4A060" w:rsidR="00812314" w:rsidRPr="00812314" w:rsidRDefault="00812314" w:rsidP="00812314">
      <w:pPr>
        <w:autoSpaceDE w:val="0"/>
        <w:autoSpaceDN w:val="0"/>
        <w:adjustRightInd w:val="0"/>
        <w:spacing w:after="22" w:line="240" w:lineRule="auto"/>
        <w:jc w:val="both"/>
        <w:rPr>
          <w:rFonts w:ascii="Times New Roman" w:hAnsi="Times New Roman" w:cs="Times New Roman"/>
          <w:color w:val="000000"/>
          <w:sz w:val="24"/>
          <w:szCs w:val="24"/>
        </w:rPr>
      </w:pPr>
      <w:r w:rsidRPr="00812314">
        <w:rPr>
          <w:rFonts w:ascii="Times New Roman" w:hAnsi="Times New Roman" w:cs="Times New Roman"/>
          <w:color w:val="000000"/>
          <w:sz w:val="24"/>
          <w:szCs w:val="24"/>
        </w:rPr>
        <w:t>- 30 cm funda</w:t>
      </w:r>
      <w:r w:rsidR="00F73DCB">
        <w:rPr>
          <w:rFonts w:ascii="Times New Roman" w:hAnsi="Times New Roman" w:cs="Times New Roman"/>
          <w:color w:val="000000"/>
          <w:sz w:val="24"/>
          <w:szCs w:val="24"/>
        </w:rPr>
        <w:t>ț</w:t>
      </w:r>
      <w:r w:rsidRPr="00812314">
        <w:rPr>
          <w:rFonts w:ascii="Times New Roman" w:hAnsi="Times New Roman" w:cs="Times New Roman"/>
          <w:color w:val="000000"/>
          <w:sz w:val="24"/>
          <w:szCs w:val="24"/>
        </w:rPr>
        <w:t>ie din balast;</w:t>
      </w:r>
    </w:p>
    <w:p w14:paraId="7570E199" w14:textId="0DF76DC6" w:rsidR="00812314" w:rsidRPr="00812314" w:rsidRDefault="00812314" w:rsidP="00812314">
      <w:pPr>
        <w:autoSpaceDE w:val="0"/>
        <w:autoSpaceDN w:val="0"/>
        <w:adjustRightInd w:val="0"/>
        <w:spacing w:after="23" w:line="240" w:lineRule="auto"/>
        <w:jc w:val="both"/>
        <w:rPr>
          <w:rFonts w:ascii="Times New Roman" w:hAnsi="Times New Roman" w:cs="Times New Roman"/>
          <w:color w:val="000000"/>
          <w:sz w:val="24"/>
          <w:szCs w:val="24"/>
        </w:rPr>
      </w:pPr>
      <w:r w:rsidRPr="00812314">
        <w:rPr>
          <w:rFonts w:ascii="Times New Roman" w:hAnsi="Times New Roman" w:cs="Times New Roman"/>
          <w:color w:val="000000"/>
          <w:sz w:val="24"/>
          <w:szCs w:val="24"/>
        </w:rPr>
        <w:t>- 15 cm strat de forma din balast. - 4 cm strat de uzură BA16 rul 50/70;</w:t>
      </w:r>
    </w:p>
    <w:p w14:paraId="068BAD30" w14:textId="683AF8C7" w:rsidR="00812314" w:rsidRPr="00812314" w:rsidRDefault="00812314" w:rsidP="00812314">
      <w:pPr>
        <w:autoSpaceDE w:val="0"/>
        <w:autoSpaceDN w:val="0"/>
        <w:adjustRightInd w:val="0"/>
        <w:spacing w:after="23" w:line="240" w:lineRule="auto"/>
        <w:jc w:val="both"/>
        <w:rPr>
          <w:rFonts w:ascii="Times New Roman" w:hAnsi="Times New Roman" w:cs="Times New Roman"/>
          <w:color w:val="000000"/>
          <w:sz w:val="24"/>
          <w:szCs w:val="24"/>
        </w:rPr>
      </w:pPr>
      <w:r w:rsidRPr="00812314">
        <w:rPr>
          <w:rFonts w:ascii="Times New Roman" w:hAnsi="Times New Roman" w:cs="Times New Roman"/>
          <w:color w:val="000000"/>
          <w:sz w:val="24"/>
          <w:szCs w:val="24"/>
        </w:rPr>
        <w:t>- 10 cm beton de ciment C16/20</w:t>
      </w:r>
    </w:p>
    <w:p w14:paraId="377FAEA1" w14:textId="3966DECF" w:rsidR="00812314" w:rsidRPr="00812314" w:rsidRDefault="00812314" w:rsidP="00812314">
      <w:pPr>
        <w:autoSpaceDE w:val="0"/>
        <w:autoSpaceDN w:val="0"/>
        <w:adjustRightInd w:val="0"/>
        <w:spacing w:after="0" w:line="240" w:lineRule="auto"/>
        <w:jc w:val="both"/>
        <w:rPr>
          <w:rFonts w:ascii="Times New Roman" w:hAnsi="Times New Roman" w:cs="Times New Roman"/>
          <w:color w:val="000000"/>
          <w:sz w:val="24"/>
          <w:szCs w:val="24"/>
        </w:rPr>
      </w:pPr>
      <w:r w:rsidRPr="00812314">
        <w:rPr>
          <w:rFonts w:ascii="Times New Roman" w:hAnsi="Times New Roman" w:cs="Times New Roman"/>
          <w:color w:val="000000"/>
          <w:sz w:val="24"/>
          <w:szCs w:val="24"/>
        </w:rPr>
        <w:t>- 15 cm strat de balast</w:t>
      </w:r>
    </w:p>
    <w:p w14:paraId="1BD009E8" w14:textId="4A4D4ABA" w:rsidR="00812314" w:rsidRPr="00812314" w:rsidRDefault="00812314" w:rsidP="00812314">
      <w:pPr>
        <w:autoSpaceDE w:val="0"/>
        <w:autoSpaceDN w:val="0"/>
        <w:adjustRightInd w:val="0"/>
        <w:spacing w:after="0" w:line="240" w:lineRule="auto"/>
        <w:jc w:val="both"/>
        <w:rPr>
          <w:rFonts w:ascii="Times New Roman" w:hAnsi="Times New Roman" w:cs="Times New Roman"/>
          <w:color w:val="000000"/>
          <w:sz w:val="24"/>
          <w:szCs w:val="24"/>
        </w:rPr>
      </w:pPr>
    </w:p>
    <w:p w14:paraId="1718D7CF" w14:textId="3A7E6FFC" w:rsidR="00812314" w:rsidRPr="00812314" w:rsidRDefault="00812314" w:rsidP="00812314">
      <w:pPr>
        <w:autoSpaceDE w:val="0"/>
        <w:autoSpaceDN w:val="0"/>
        <w:adjustRightInd w:val="0"/>
        <w:spacing w:after="0" w:line="240" w:lineRule="auto"/>
        <w:jc w:val="both"/>
        <w:rPr>
          <w:rFonts w:ascii="Times New Roman" w:hAnsi="Times New Roman" w:cs="Times New Roman"/>
          <w:color w:val="000000"/>
          <w:sz w:val="24"/>
          <w:szCs w:val="24"/>
        </w:rPr>
      </w:pPr>
      <w:r w:rsidRPr="00812314">
        <w:rPr>
          <w:rFonts w:ascii="Times New Roman" w:hAnsi="Times New Roman" w:cs="Times New Roman"/>
          <w:i/>
          <w:iCs/>
          <w:color w:val="000000"/>
          <w:sz w:val="24"/>
          <w:szCs w:val="24"/>
        </w:rPr>
        <w:t>Componenta sistemului rutier:</w:t>
      </w:r>
    </w:p>
    <w:p w14:paraId="2F1BE177" w14:textId="1F9AE6A6" w:rsidR="00812314" w:rsidRPr="00812314" w:rsidRDefault="00812314" w:rsidP="00812314">
      <w:pPr>
        <w:autoSpaceDE w:val="0"/>
        <w:autoSpaceDN w:val="0"/>
        <w:adjustRightInd w:val="0"/>
        <w:spacing w:after="0" w:line="240" w:lineRule="auto"/>
        <w:jc w:val="both"/>
        <w:rPr>
          <w:rFonts w:ascii="Times New Roman" w:hAnsi="Times New Roman" w:cs="Times New Roman"/>
          <w:color w:val="000000"/>
          <w:sz w:val="24"/>
          <w:szCs w:val="24"/>
        </w:rPr>
      </w:pPr>
      <w:r w:rsidRPr="00812314">
        <w:rPr>
          <w:rFonts w:ascii="Times New Roman" w:hAnsi="Times New Roman" w:cs="Times New Roman"/>
          <w:color w:val="000000"/>
          <w:sz w:val="24"/>
          <w:szCs w:val="24"/>
        </w:rPr>
        <w:t>- Sistem rutier mixt aplicabil parții carosabile</w:t>
      </w:r>
    </w:p>
    <w:p w14:paraId="0CE35F6C" w14:textId="148F2874" w:rsidR="00812314" w:rsidRPr="008D65B2" w:rsidRDefault="00812314" w:rsidP="00812314">
      <w:pPr>
        <w:spacing w:after="0" w:line="240" w:lineRule="auto"/>
        <w:jc w:val="both"/>
        <w:rPr>
          <w:rFonts w:ascii="Times New Roman" w:hAnsi="Times New Roman" w:cs="Times New Roman"/>
          <w:color w:val="000000"/>
          <w:sz w:val="24"/>
          <w:szCs w:val="24"/>
        </w:rPr>
      </w:pPr>
      <w:r w:rsidRPr="008D65B2">
        <w:rPr>
          <w:rFonts w:ascii="Times New Roman" w:hAnsi="Times New Roman" w:cs="Times New Roman"/>
          <w:color w:val="000000"/>
          <w:sz w:val="24"/>
          <w:szCs w:val="24"/>
        </w:rPr>
        <w:t>- Sistem rutier rigid aplicabil troatuarelor – SRT1</w:t>
      </w:r>
    </w:p>
    <w:p w14:paraId="3C4DA67F" w14:textId="77777777" w:rsidR="008D65B2" w:rsidRPr="008D65B2" w:rsidRDefault="008D65B2" w:rsidP="008D65B2">
      <w:pPr>
        <w:autoSpaceDE w:val="0"/>
        <w:autoSpaceDN w:val="0"/>
        <w:adjustRightInd w:val="0"/>
        <w:spacing w:after="0" w:line="240" w:lineRule="auto"/>
        <w:rPr>
          <w:rFonts w:ascii="Times New Roman" w:hAnsi="Times New Roman" w:cs="Times New Roman"/>
          <w:color w:val="000000"/>
          <w:sz w:val="24"/>
          <w:szCs w:val="24"/>
        </w:rPr>
      </w:pPr>
      <w:r w:rsidRPr="008D65B2">
        <w:rPr>
          <w:rFonts w:ascii="Times New Roman" w:hAnsi="Times New Roman" w:cs="Times New Roman"/>
          <w:i/>
          <w:iCs/>
          <w:color w:val="000000"/>
          <w:sz w:val="24"/>
          <w:szCs w:val="24"/>
        </w:rPr>
        <w:t xml:space="preserve">Iluminat exterior stradal: </w:t>
      </w:r>
    </w:p>
    <w:p w14:paraId="549C872C" w14:textId="3EB97197" w:rsidR="00F73DCB" w:rsidRPr="008D65B2" w:rsidRDefault="008D65B2" w:rsidP="008D65B2">
      <w:pPr>
        <w:pStyle w:val="Default"/>
        <w:jc w:val="both"/>
        <w:rPr>
          <w:rFonts w:ascii="Times New Roman" w:hAnsi="Times New Roman" w:cs="Times New Roman"/>
        </w:rPr>
      </w:pPr>
      <w:r>
        <w:rPr>
          <w:rFonts w:ascii="Times New Roman" w:eastAsiaTheme="minorHAnsi" w:hAnsi="Times New Roman" w:cs="Times New Roman"/>
          <w:lang w:val="ro-RO" w:eastAsia="en-US"/>
        </w:rPr>
        <w:t xml:space="preserve">    </w:t>
      </w:r>
      <w:r w:rsidRPr="008D65B2">
        <w:rPr>
          <w:rFonts w:ascii="Times New Roman" w:eastAsiaTheme="minorHAnsi" w:hAnsi="Times New Roman" w:cs="Times New Roman"/>
          <w:lang w:val="ro-RO" w:eastAsia="en-US"/>
        </w:rPr>
        <w:t xml:space="preserve">Instalația de iluminat stradal se va realiza conform normativelor în vigoare. Pentru trotuare iluminarea proiectată se încadrează în clasa de iluminat P3. </w:t>
      </w:r>
      <w:r w:rsidRPr="008D65B2">
        <w:rPr>
          <w:rFonts w:ascii="Times New Roman" w:hAnsi="Times New Roman" w:cs="Times New Roman"/>
        </w:rPr>
        <w:t xml:space="preserve">Stâlpii se vor monta la o </w:t>
      </w:r>
      <w:proofErr w:type="gramStart"/>
      <w:r w:rsidRPr="008D65B2">
        <w:rPr>
          <w:rFonts w:ascii="Times New Roman" w:hAnsi="Times New Roman" w:cs="Times New Roman"/>
        </w:rPr>
        <w:t>distantă</w:t>
      </w:r>
      <w:proofErr w:type="gramEnd"/>
      <w:r w:rsidRPr="008D65B2">
        <w:rPr>
          <w:rFonts w:ascii="Times New Roman" w:hAnsi="Times New Roman" w:cs="Times New Roman"/>
        </w:rPr>
        <w:t xml:space="preserve"> de 0.60m de marginea platformelor carosabile în fundații izolate din beton simplu C8/10(B150) în care se inglobează buloanele de fixare. Distan</w:t>
      </w:r>
      <w:r>
        <w:rPr>
          <w:rFonts w:ascii="Times New Roman" w:hAnsi="Times New Roman" w:cs="Times New Roman"/>
        </w:rPr>
        <w:t>ț</w:t>
      </w:r>
      <w:r w:rsidRPr="008D65B2">
        <w:rPr>
          <w:rFonts w:ascii="Times New Roman" w:hAnsi="Times New Roman" w:cs="Times New Roman"/>
        </w:rPr>
        <w:t>a între stâlpi</w:t>
      </w:r>
      <w:r>
        <w:rPr>
          <w:rFonts w:ascii="Times New Roman" w:hAnsi="Times New Roman" w:cs="Times New Roman"/>
        </w:rPr>
        <w:t>i</w:t>
      </w:r>
      <w:r w:rsidRPr="008D65B2">
        <w:rPr>
          <w:rFonts w:ascii="Times New Roman" w:hAnsi="Times New Roman" w:cs="Times New Roman"/>
        </w:rPr>
        <w:t xml:space="preserve"> de iluminat </w:t>
      </w:r>
      <w:proofErr w:type="gramStart"/>
      <w:r w:rsidRPr="008D65B2">
        <w:rPr>
          <w:rFonts w:ascii="Times New Roman" w:hAnsi="Times New Roman" w:cs="Times New Roman"/>
        </w:rPr>
        <w:t>va</w:t>
      </w:r>
      <w:proofErr w:type="gramEnd"/>
      <w:r w:rsidRPr="008D65B2">
        <w:rPr>
          <w:rFonts w:ascii="Times New Roman" w:hAnsi="Times New Roman" w:cs="Times New Roman"/>
        </w:rPr>
        <w:t xml:space="preserve"> fi de 20m. </w:t>
      </w:r>
    </w:p>
    <w:p w14:paraId="3A50AD10" w14:textId="3252BE57" w:rsidR="00812314" w:rsidRPr="00812314" w:rsidRDefault="00F73DCB" w:rsidP="00812314">
      <w:pPr>
        <w:pStyle w:val="Default"/>
        <w:jc w:val="both"/>
        <w:rPr>
          <w:rFonts w:ascii="Times New Roman" w:hAnsi="Times New Roman" w:cs="Times New Roman"/>
        </w:rPr>
      </w:pPr>
      <w:r>
        <w:rPr>
          <w:rFonts w:ascii="Times New Roman" w:hAnsi="Times New Roman" w:cs="Times New Roman"/>
        </w:rPr>
        <w:t xml:space="preserve">    </w:t>
      </w:r>
      <w:r w:rsidR="00812314" w:rsidRPr="00812314">
        <w:rPr>
          <w:rFonts w:ascii="Times New Roman" w:hAnsi="Times New Roman" w:cs="Times New Roman"/>
        </w:rPr>
        <w:t>Circuitele de alimentare cu energie electrică a stâlpilor de iluminat se vor realiza cu cablu armat de tip CYAbY 4x4mmp. La subtraversarea căilor de circulație cablurile electrice vor fi protejate în tuburi HDPE corugat cu D=40mm și rezistență la compresie de minim 750N, sub partea carosabilă la o adâncime de 1.2m. Între cuti</w:t>
      </w:r>
      <w:r w:rsidR="008D65B2">
        <w:rPr>
          <w:rFonts w:ascii="Times New Roman" w:hAnsi="Times New Roman" w:cs="Times New Roman"/>
        </w:rPr>
        <w:t>a</w:t>
      </w:r>
      <w:r w:rsidR="00812314" w:rsidRPr="00812314">
        <w:rPr>
          <w:rFonts w:ascii="Times New Roman" w:hAnsi="Times New Roman" w:cs="Times New Roman"/>
        </w:rPr>
        <w:t xml:space="preserve"> de legături și protecție a fiecărui stâlp și corpul de iluminat aferent, cablul folosit va fi de tip MYYM 3x1</w:t>
      </w:r>
      <w:proofErr w:type="gramStart"/>
      <w:r w:rsidR="00812314" w:rsidRPr="00812314">
        <w:rPr>
          <w:rFonts w:ascii="Times New Roman" w:hAnsi="Times New Roman" w:cs="Times New Roman"/>
        </w:rPr>
        <w:t>,5</w:t>
      </w:r>
      <w:proofErr w:type="gramEnd"/>
      <w:r w:rsidR="00812314" w:rsidRPr="00812314">
        <w:rPr>
          <w:rFonts w:ascii="Times New Roman" w:hAnsi="Times New Roman" w:cs="Times New Roman"/>
        </w:rPr>
        <w:t xml:space="preserve"> mmp. Intrarea cablurilor în stâlpul de iluminat se </w:t>
      </w:r>
      <w:proofErr w:type="gramStart"/>
      <w:r w:rsidR="00812314" w:rsidRPr="00812314">
        <w:rPr>
          <w:rFonts w:ascii="Times New Roman" w:hAnsi="Times New Roman" w:cs="Times New Roman"/>
        </w:rPr>
        <w:t>va</w:t>
      </w:r>
      <w:proofErr w:type="gramEnd"/>
      <w:r w:rsidR="00812314" w:rsidRPr="00812314">
        <w:rPr>
          <w:rFonts w:ascii="Times New Roman" w:hAnsi="Times New Roman" w:cs="Times New Roman"/>
        </w:rPr>
        <w:t xml:space="preserve"> face prin intermediul fundației stâlpului, cablul fiind pozat în acest loc în tub HDPE corugat cu diametrul de 40mm și rezistență de compresie 450N.</w:t>
      </w:r>
    </w:p>
    <w:p w14:paraId="1DAD80C4" w14:textId="41A6D5EE" w:rsidR="00812314" w:rsidRPr="00812314" w:rsidRDefault="008D65B2" w:rsidP="00812314">
      <w:pPr>
        <w:pStyle w:val="Default"/>
        <w:jc w:val="both"/>
        <w:rPr>
          <w:rFonts w:ascii="Times New Roman" w:hAnsi="Times New Roman" w:cs="Times New Roman"/>
        </w:rPr>
      </w:pPr>
      <w:r>
        <w:rPr>
          <w:rFonts w:ascii="Times New Roman" w:hAnsi="Times New Roman" w:cs="Times New Roman"/>
        </w:rPr>
        <w:t xml:space="preserve">     </w:t>
      </w:r>
      <w:r w:rsidR="00812314" w:rsidRPr="00812314">
        <w:rPr>
          <w:rFonts w:ascii="Times New Roman" w:hAnsi="Times New Roman" w:cs="Times New Roman"/>
          <w:i/>
          <w:iCs/>
        </w:rPr>
        <w:t xml:space="preserve">Alimentare </w:t>
      </w:r>
      <w:proofErr w:type="gramStart"/>
      <w:r w:rsidR="00812314" w:rsidRPr="00812314">
        <w:rPr>
          <w:rFonts w:ascii="Times New Roman" w:hAnsi="Times New Roman" w:cs="Times New Roman"/>
          <w:i/>
          <w:iCs/>
        </w:rPr>
        <w:t>apa</w:t>
      </w:r>
      <w:proofErr w:type="gramEnd"/>
      <w:r w:rsidR="00812314" w:rsidRPr="00812314">
        <w:rPr>
          <w:rFonts w:ascii="Times New Roman" w:hAnsi="Times New Roman" w:cs="Times New Roman"/>
          <w:i/>
          <w:iCs/>
        </w:rPr>
        <w:t xml:space="preserve"> rece:</w:t>
      </w:r>
    </w:p>
    <w:p w14:paraId="2431AAE2" w14:textId="329C1761" w:rsidR="00812314" w:rsidRPr="00812314" w:rsidRDefault="008D65B2" w:rsidP="00812314">
      <w:pPr>
        <w:pStyle w:val="Default"/>
        <w:jc w:val="both"/>
        <w:rPr>
          <w:rFonts w:ascii="Times New Roman" w:hAnsi="Times New Roman" w:cs="Times New Roman"/>
        </w:rPr>
      </w:pPr>
      <w:r>
        <w:rPr>
          <w:rFonts w:ascii="Times New Roman" w:hAnsi="Times New Roman" w:cs="Times New Roman"/>
        </w:rPr>
        <w:t xml:space="preserve">     </w:t>
      </w:r>
      <w:r w:rsidR="00812314" w:rsidRPr="00812314">
        <w:rPr>
          <w:rFonts w:ascii="Times New Roman" w:hAnsi="Times New Roman" w:cs="Times New Roman"/>
        </w:rPr>
        <w:t>Re</w:t>
      </w:r>
      <w:r>
        <w:rPr>
          <w:rFonts w:ascii="Times New Roman" w:hAnsi="Times New Roman" w:cs="Times New Roman"/>
        </w:rPr>
        <w:t>ț</w:t>
      </w:r>
      <w:r w:rsidR="00812314" w:rsidRPr="00812314">
        <w:rPr>
          <w:rFonts w:ascii="Times New Roman" w:hAnsi="Times New Roman" w:cs="Times New Roman"/>
        </w:rPr>
        <w:t>eaua de alimentare va fi din conduct</w:t>
      </w:r>
      <w:r>
        <w:rPr>
          <w:rFonts w:ascii="Times New Roman" w:hAnsi="Times New Roman" w:cs="Times New Roman"/>
        </w:rPr>
        <w:t>ă</w:t>
      </w:r>
      <w:r w:rsidR="00812314" w:rsidRPr="00812314">
        <w:rPr>
          <w:rFonts w:ascii="Times New Roman" w:hAnsi="Times New Roman" w:cs="Times New Roman"/>
        </w:rPr>
        <w:t xml:space="preserve"> de polietilen</w:t>
      </w:r>
      <w:r>
        <w:rPr>
          <w:rFonts w:ascii="Times New Roman" w:hAnsi="Times New Roman" w:cs="Times New Roman"/>
        </w:rPr>
        <w:t>ă</w:t>
      </w:r>
      <w:r w:rsidR="00812314" w:rsidRPr="00812314">
        <w:rPr>
          <w:rFonts w:ascii="Times New Roman" w:hAnsi="Times New Roman" w:cs="Times New Roman"/>
        </w:rPr>
        <w:t xml:space="preserve"> de </w:t>
      </w:r>
      <w:r>
        <w:rPr>
          <w:rFonts w:ascii="Times New Roman" w:hAnsi="Times New Roman" w:cs="Times New Roman"/>
        </w:rPr>
        <w:t>î</w:t>
      </w:r>
      <w:r w:rsidR="00812314" w:rsidRPr="00812314">
        <w:rPr>
          <w:rFonts w:ascii="Times New Roman" w:hAnsi="Times New Roman" w:cs="Times New Roman"/>
        </w:rPr>
        <w:t>nalta densitare (PEHD), avand diametrul de DN 63 cu o lungime de 628 m, si diamentrul de DN 40 cu o lungime de 200 m. Aceasta va fi montat sub adancimea minima de inghet aferanta zonei climatice de incadrare.</w:t>
      </w:r>
    </w:p>
    <w:p w14:paraId="183FEAA4" w14:textId="21EE5161" w:rsidR="00812314" w:rsidRPr="00812314" w:rsidRDefault="00812314" w:rsidP="00812314">
      <w:pPr>
        <w:spacing w:after="0" w:line="240" w:lineRule="auto"/>
        <w:jc w:val="both"/>
        <w:rPr>
          <w:rFonts w:ascii="Times New Roman" w:hAnsi="Times New Roman" w:cs="Times New Roman"/>
          <w:b/>
          <w:bCs/>
          <w:sz w:val="24"/>
          <w:szCs w:val="24"/>
        </w:rPr>
      </w:pPr>
      <w:r w:rsidRPr="00812314">
        <w:rPr>
          <w:rFonts w:ascii="Times New Roman" w:hAnsi="Times New Roman" w:cs="Times New Roman"/>
          <w:b/>
          <w:bCs/>
          <w:sz w:val="24"/>
          <w:szCs w:val="24"/>
        </w:rPr>
        <w:t xml:space="preserve">OBIECT 4 – PRELUARE APE PLUVIALE </w:t>
      </w:r>
      <w:r w:rsidR="008D65B2">
        <w:rPr>
          <w:rFonts w:ascii="Times New Roman" w:hAnsi="Times New Roman" w:cs="Times New Roman"/>
          <w:b/>
          <w:bCs/>
          <w:sz w:val="24"/>
          <w:szCs w:val="24"/>
        </w:rPr>
        <w:t>Ș</w:t>
      </w:r>
      <w:r w:rsidRPr="00812314">
        <w:rPr>
          <w:rFonts w:ascii="Times New Roman" w:hAnsi="Times New Roman" w:cs="Times New Roman"/>
          <w:b/>
          <w:bCs/>
          <w:sz w:val="24"/>
          <w:szCs w:val="24"/>
        </w:rPr>
        <w:t>I MENAJERE</w:t>
      </w:r>
    </w:p>
    <w:p w14:paraId="02A51392" w14:textId="0058842C" w:rsidR="00812314" w:rsidRPr="00812314" w:rsidRDefault="008D65B2" w:rsidP="00812314">
      <w:pPr>
        <w:pStyle w:val="Default"/>
        <w:jc w:val="both"/>
        <w:rPr>
          <w:rFonts w:ascii="Times New Roman" w:hAnsi="Times New Roman" w:cs="Times New Roman"/>
        </w:rPr>
      </w:pPr>
      <w:r>
        <w:rPr>
          <w:rFonts w:ascii="Times New Roman" w:hAnsi="Times New Roman" w:cs="Times New Roman"/>
        </w:rPr>
        <w:t xml:space="preserve">  </w:t>
      </w:r>
      <w:r w:rsidR="00812314" w:rsidRPr="00812314">
        <w:rPr>
          <w:rFonts w:ascii="Times New Roman" w:hAnsi="Times New Roman" w:cs="Times New Roman"/>
        </w:rPr>
        <w:t xml:space="preserve">Suprafata drumului asupra careia se </w:t>
      </w:r>
      <w:proofErr w:type="gramStart"/>
      <w:r w:rsidR="00812314" w:rsidRPr="00812314">
        <w:rPr>
          <w:rFonts w:ascii="Times New Roman" w:hAnsi="Times New Roman" w:cs="Times New Roman"/>
        </w:rPr>
        <w:t>va</w:t>
      </w:r>
      <w:proofErr w:type="gramEnd"/>
      <w:r w:rsidR="00812314" w:rsidRPr="00812314">
        <w:rPr>
          <w:rFonts w:ascii="Times New Roman" w:hAnsi="Times New Roman" w:cs="Times New Roman"/>
        </w:rPr>
        <w:t xml:space="preserve"> dimensiona instalatia de captare apa pluviala este de aproximativ: </w:t>
      </w:r>
      <w:r w:rsidR="00812314" w:rsidRPr="00812314">
        <w:rPr>
          <w:rFonts w:ascii="Times New Roman" w:hAnsi="Times New Roman" w:cs="Times New Roman"/>
          <w:b/>
          <w:bCs/>
        </w:rPr>
        <w:t>S = 15 000 m2</w:t>
      </w:r>
    </w:p>
    <w:p w14:paraId="11EC6AF5" w14:textId="636E0572" w:rsidR="00812314" w:rsidRPr="00812314" w:rsidRDefault="008D65B2" w:rsidP="00812314">
      <w:pPr>
        <w:pStyle w:val="Default"/>
        <w:jc w:val="both"/>
        <w:rPr>
          <w:rFonts w:ascii="Times New Roman" w:hAnsi="Times New Roman" w:cs="Times New Roman"/>
        </w:rPr>
      </w:pPr>
      <w:r>
        <w:rPr>
          <w:rFonts w:ascii="Times New Roman" w:hAnsi="Times New Roman" w:cs="Times New Roman"/>
        </w:rPr>
        <w:t xml:space="preserve">   </w:t>
      </w:r>
      <w:r w:rsidR="00812314" w:rsidRPr="00812314">
        <w:rPr>
          <w:rFonts w:ascii="Times New Roman" w:hAnsi="Times New Roman" w:cs="Times New Roman"/>
        </w:rPr>
        <w:t xml:space="preserve">Pentru captarea apei pluviale se vor utiliza camine de captare </w:t>
      </w:r>
      <w:proofErr w:type="gramStart"/>
      <w:r w:rsidR="00812314" w:rsidRPr="00812314">
        <w:rPr>
          <w:rFonts w:ascii="Times New Roman" w:hAnsi="Times New Roman" w:cs="Times New Roman"/>
        </w:rPr>
        <w:t>apa</w:t>
      </w:r>
      <w:proofErr w:type="gramEnd"/>
      <w:r w:rsidR="00812314" w:rsidRPr="00812314">
        <w:rPr>
          <w:rFonts w:ascii="Times New Roman" w:hAnsi="Times New Roman" w:cs="Times New Roman"/>
        </w:rPr>
        <w:t xml:space="preserve"> pluviala tip geiger.</w:t>
      </w:r>
    </w:p>
    <w:p w14:paraId="0864A8AF" w14:textId="1FA04BCB" w:rsidR="00812314" w:rsidRPr="00812314" w:rsidRDefault="008D65B2" w:rsidP="0084448D">
      <w:pPr>
        <w:pStyle w:val="Default"/>
        <w:jc w:val="both"/>
        <w:rPr>
          <w:rFonts w:ascii="Times New Roman" w:hAnsi="Times New Roman" w:cs="Times New Roman"/>
        </w:rPr>
      </w:pPr>
      <w:r>
        <w:rPr>
          <w:rFonts w:ascii="Times New Roman" w:hAnsi="Times New Roman" w:cs="Times New Roman"/>
        </w:rPr>
        <w:t xml:space="preserve">  </w:t>
      </w:r>
      <w:r w:rsidR="00812314" w:rsidRPr="00812314">
        <w:rPr>
          <w:rFonts w:ascii="Times New Roman" w:hAnsi="Times New Roman" w:cs="Times New Roman"/>
        </w:rPr>
        <w:t>Transportul apei pluviale captate se face prin intermediul a dou</w:t>
      </w:r>
      <w:r>
        <w:rPr>
          <w:rFonts w:ascii="Times New Roman" w:hAnsi="Times New Roman" w:cs="Times New Roman"/>
        </w:rPr>
        <w:t>ă</w:t>
      </w:r>
      <w:r w:rsidR="00812314" w:rsidRPr="00812314">
        <w:rPr>
          <w:rFonts w:ascii="Times New Roman" w:hAnsi="Times New Roman" w:cs="Times New Roman"/>
        </w:rPr>
        <w:t xml:space="preserve"> colectore ce vor fi executate din conducte PVC, SN4, în lungime de </w:t>
      </w:r>
      <w:r w:rsidR="00812314" w:rsidRPr="00812314">
        <w:rPr>
          <w:rFonts w:ascii="Times New Roman" w:hAnsi="Times New Roman" w:cs="Times New Roman"/>
          <w:b/>
          <w:bCs/>
        </w:rPr>
        <w:t xml:space="preserve">350 m </w:t>
      </w:r>
      <w:r>
        <w:rPr>
          <w:rFonts w:ascii="Times New Roman" w:hAnsi="Times New Roman" w:cs="Times New Roman"/>
          <w:b/>
          <w:bCs/>
        </w:rPr>
        <w:t>ș</w:t>
      </w:r>
      <w:r w:rsidR="00812314" w:rsidRPr="00812314">
        <w:rPr>
          <w:rFonts w:ascii="Times New Roman" w:hAnsi="Times New Roman" w:cs="Times New Roman"/>
          <w:b/>
          <w:bCs/>
        </w:rPr>
        <w:t>i de 370 m</w:t>
      </w:r>
      <w:r w:rsidR="0084448D">
        <w:rPr>
          <w:rFonts w:ascii="Times New Roman" w:hAnsi="Times New Roman" w:cs="Times New Roman"/>
          <w:b/>
          <w:bCs/>
        </w:rPr>
        <w:t xml:space="preserve"> și</w:t>
      </w:r>
      <w:r w:rsidR="0084448D">
        <w:rPr>
          <w:rFonts w:ascii="Times New Roman" w:hAnsi="Times New Roman" w:cs="Times New Roman"/>
        </w:rPr>
        <w:t xml:space="preserve"> </w:t>
      </w:r>
      <w:r w:rsidR="00812314" w:rsidRPr="00812314">
        <w:rPr>
          <w:rFonts w:ascii="Times New Roman" w:hAnsi="Times New Roman" w:cs="Times New Roman"/>
        </w:rPr>
        <w:t>diametrul exterior: Dn 315 mm;</w:t>
      </w:r>
    </w:p>
    <w:p w14:paraId="5BE573DA" w14:textId="4AF94D78" w:rsidR="00812314" w:rsidRPr="00812314" w:rsidRDefault="0084448D" w:rsidP="0084448D">
      <w:pPr>
        <w:pStyle w:val="Default"/>
        <w:spacing w:after="22"/>
        <w:jc w:val="both"/>
        <w:rPr>
          <w:rFonts w:ascii="Times New Roman" w:hAnsi="Times New Roman" w:cs="Times New Roman"/>
          <w:color w:val="auto"/>
        </w:rPr>
      </w:pPr>
      <w:r>
        <w:rPr>
          <w:rFonts w:ascii="Times New Roman" w:hAnsi="Times New Roman" w:cs="Times New Roman"/>
        </w:rPr>
        <w:lastRenderedPageBreak/>
        <w:t xml:space="preserve"> </w:t>
      </w:r>
    </w:p>
    <w:p w14:paraId="5A070D74" w14:textId="30EBDD6C" w:rsidR="00812314" w:rsidRPr="00812314" w:rsidRDefault="00812314" w:rsidP="00812314">
      <w:pPr>
        <w:pStyle w:val="Default"/>
        <w:jc w:val="both"/>
        <w:rPr>
          <w:rFonts w:ascii="Times New Roman" w:hAnsi="Times New Roman" w:cs="Times New Roman"/>
          <w:color w:val="auto"/>
        </w:rPr>
      </w:pPr>
      <w:r w:rsidRPr="00812314">
        <w:rPr>
          <w:rFonts w:ascii="Times New Roman" w:hAnsi="Times New Roman" w:cs="Times New Roman"/>
          <w:b/>
          <w:bCs/>
          <w:color w:val="auto"/>
        </w:rPr>
        <w:t>OBIECT 5 – LUCRARI DE CANALIZA</w:t>
      </w:r>
      <w:r w:rsidR="00430EB0">
        <w:rPr>
          <w:rFonts w:ascii="Times New Roman" w:hAnsi="Times New Roman" w:cs="Times New Roman"/>
          <w:b/>
          <w:bCs/>
          <w:color w:val="auto"/>
        </w:rPr>
        <w:t>Ț</w:t>
      </w:r>
      <w:r w:rsidRPr="00812314">
        <w:rPr>
          <w:rFonts w:ascii="Times New Roman" w:hAnsi="Times New Roman" w:cs="Times New Roman"/>
          <w:b/>
          <w:bCs/>
          <w:color w:val="auto"/>
        </w:rPr>
        <w:t>IE</w:t>
      </w:r>
    </w:p>
    <w:p w14:paraId="59FD20FB" w14:textId="50FB60B3" w:rsidR="00812314" w:rsidRPr="00812314" w:rsidRDefault="00430EB0" w:rsidP="00812314">
      <w:pPr>
        <w:pStyle w:val="Default"/>
        <w:jc w:val="both"/>
        <w:rPr>
          <w:rFonts w:ascii="Times New Roman" w:hAnsi="Times New Roman" w:cs="Times New Roman"/>
          <w:color w:val="auto"/>
        </w:rPr>
      </w:pPr>
      <w:r>
        <w:rPr>
          <w:rFonts w:ascii="Times New Roman" w:hAnsi="Times New Roman" w:cs="Times New Roman"/>
          <w:color w:val="auto"/>
        </w:rPr>
        <w:t xml:space="preserve">     </w:t>
      </w:r>
      <w:r w:rsidR="00812314" w:rsidRPr="00812314">
        <w:rPr>
          <w:rFonts w:ascii="Times New Roman" w:hAnsi="Times New Roman" w:cs="Times New Roman"/>
          <w:color w:val="auto"/>
        </w:rPr>
        <w:t xml:space="preserve">Transportul apei uzate menajere se face prin intermediul unui colector </w:t>
      </w:r>
      <w:proofErr w:type="gramStart"/>
      <w:r w:rsidR="00812314" w:rsidRPr="00812314">
        <w:rPr>
          <w:rFonts w:ascii="Times New Roman" w:hAnsi="Times New Roman" w:cs="Times New Roman"/>
          <w:color w:val="auto"/>
        </w:rPr>
        <w:t>ce</w:t>
      </w:r>
      <w:proofErr w:type="gramEnd"/>
      <w:r w:rsidR="00812314" w:rsidRPr="00812314">
        <w:rPr>
          <w:rFonts w:ascii="Times New Roman" w:hAnsi="Times New Roman" w:cs="Times New Roman"/>
          <w:color w:val="auto"/>
        </w:rPr>
        <w:t xml:space="preserve"> va fi executat cu conducte PVC, SN4, în lungime totală de </w:t>
      </w:r>
      <w:r>
        <w:rPr>
          <w:rFonts w:ascii="Times New Roman" w:hAnsi="Times New Roman" w:cs="Times New Roman"/>
          <w:b/>
          <w:bCs/>
          <w:color w:val="auto"/>
        </w:rPr>
        <w:t>640 m.</w:t>
      </w:r>
      <w:r>
        <w:rPr>
          <w:rFonts w:ascii="Times New Roman" w:hAnsi="Times New Roman" w:cs="Times New Roman"/>
          <w:color w:val="auto"/>
        </w:rPr>
        <w:t xml:space="preserve"> </w:t>
      </w:r>
      <w:r w:rsidR="00812314" w:rsidRPr="00812314">
        <w:rPr>
          <w:rFonts w:ascii="Times New Roman" w:hAnsi="Times New Roman" w:cs="Times New Roman"/>
          <w:color w:val="auto"/>
        </w:rPr>
        <w:t>Conductele se vor poza subteran (sub adâncime</w:t>
      </w:r>
      <w:r>
        <w:rPr>
          <w:rFonts w:ascii="Times New Roman" w:hAnsi="Times New Roman" w:cs="Times New Roman"/>
          <w:color w:val="auto"/>
        </w:rPr>
        <w:t xml:space="preserve">a de îngheţ), in axul drumului. </w:t>
      </w:r>
      <w:r w:rsidR="00812314" w:rsidRPr="00812314">
        <w:rPr>
          <w:rFonts w:ascii="Times New Roman" w:hAnsi="Times New Roman" w:cs="Times New Roman"/>
          <w:color w:val="auto"/>
        </w:rPr>
        <w:t>La alegerea amplasamentului conductelor s-a ţinut seama şi de celelalte reţele edilitare existente în zonă (reţele electrice, telefonice, gaz etc.) care sunt prezente pe acest areal.</w:t>
      </w:r>
    </w:p>
    <w:p w14:paraId="5EE72BED" w14:textId="044500B7" w:rsidR="00812314" w:rsidRPr="00812314" w:rsidRDefault="00430EB0" w:rsidP="00812314">
      <w:pPr>
        <w:pStyle w:val="Default"/>
        <w:jc w:val="both"/>
        <w:rPr>
          <w:rFonts w:ascii="Times New Roman" w:hAnsi="Times New Roman" w:cs="Times New Roman"/>
          <w:color w:val="auto"/>
        </w:rPr>
      </w:pPr>
      <w:r>
        <w:rPr>
          <w:rFonts w:ascii="Times New Roman" w:hAnsi="Times New Roman" w:cs="Times New Roman"/>
          <w:color w:val="auto"/>
        </w:rPr>
        <w:t xml:space="preserve">     </w:t>
      </w:r>
      <w:r w:rsidR="00812314" w:rsidRPr="00812314">
        <w:rPr>
          <w:rFonts w:ascii="Times New Roman" w:hAnsi="Times New Roman" w:cs="Times New Roman"/>
          <w:color w:val="auto"/>
        </w:rPr>
        <w:t>Lucrările de terasamente şi de pozare a conductelor se vor executa manual sau mecanizat, în funcţie de situaţie, sub supraveghere şi fără să se ocupe ampriza drumului sau să afecteze cât mai puţin circulaţia rutieră normală.</w:t>
      </w:r>
    </w:p>
    <w:p w14:paraId="14CAC74B" w14:textId="2269BA1A" w:rsidR="00812314" w:rsidRPr="00812314" w:rsidRDefault="00430EB0" w:rsidP="00812314">
      <w:pPr>
        <w:pStyle w:val="Default"/>
        <w:jc w:val="both"/>
        <w:rPr>
          <w:rFonts w:ascii="Times New Roman" w:hAnsi="Times New Roman" w:cs="Times New Roman"/>
          <w:color w:val="auto"/>
        </w:rPr>
      </w:pPr>
      <w:r>
        <w:rPr>
          <w:rFonts w:ascii="Times New Roman" w:hAnsi="Times New Roman" w:cs="Times New Roman"/>
          <w:color w:val="auto"/>
        </w:rPr>
        <w:t xml:space="preserve">   </w:t>
      </w:r>
      <w:r w:rsidR="00812314" w:rsidRPr="00812314">
        <w:rPr>
          <w:rFonts w:ascii="Times New Roman" w:hAnsi="Times New Roman" w:cs="Times New Roman"/>
          <w:color w:val="auto"/>
        </w:rPr>
        <w:t xml:space="preserve">Conducta de canalizare se </w:t>
      </w:r>
      <w:proofErr w:type="gramStart"/>
      <w:r w:rsidR="00812314" w:rsidRPr="00812314">
        <w:rPr>
          <w:rFonts w:ascii="Times New Roman" w:hAnsi="Times New Roman" w:cs="Times New Roman"/>
          <w:color w:val="auto"/>
        </w:rPr>
        <w:t>va</w:t>
      </w:r>
      <w:proofErr w:type="gramEnd"/>
      <w:r w:rsidR="00812314" w:rsidRPr="00812314">
        <w:rPr>
          <w:rFonts w:ascii="Times New Roman" w:hAnsi="Times New Roman" w:cs="Times New Roman"/>
          <w:color w:val="auto"/>
        </w:rPr>
        <w:t xml:space="preserve"> monta pe un pat de nisip acordandu-se o atenie deosebita pantei de scurgere. Stabilirea cu exactitate a cotei conductei de canalizare stradala se face prin sondaj la inceperea executiei lucrarilor.</w:t>
      </w:r>
    </w:p>
    <w:p w14:paraId="4A7D7B0A" w14:textId="422342BF" w:rsidR="00812314" w:rsidRPr="00812314" w:rsidRDefault="00812314" w:rsidP="00812314">
      <w:pPr>
        <w:pStyle w:val="Default"/>
        <w:jc w:val="both"/>
        <w:rPr>
          <w:rFonts w:ascii="Times New Roman" w:hAnsi="Times New Roman" w:cs="Times New Roman"/>
          <w:color w:val="auto"/>
        </w:rPr>
      </w:pPr>
      <w:r w:rsidRPr="00812314">
        <w:rPr>
          <w:rFonts w:ascii="Times New Roman" w:hAnsi="Times New Roman" w:cs="Times New Roman"/>
          <w:b/>
          <w:bCs/>
          <w:color w:val="auto"/>
        </w:rPr>
        <w:t>OBIECT 7 - DEMOLARE CONSTRUCTII EXISTENTE</w:t>
      </w:r>
    </w:p>
    <w:p w14:paraId="78AB9B6C" w14:textId="3C0FF5DF" w:rsidR="00812314" w:rsidRPr="00812314" w:rsidRDefault="00812314" w:rsidP="00812314">
      <w:pPr>
        <w:spacing w:after="0" w:line="240" w:lineRule="auto"/>
        <w:jc w:val="both"/>
        <w:rPr>
          <w:rFonts w:ascii="Times New Roman" w:hAnsi="Times New Roman" w:cs="Times New Roman"/>
          <w:sz w:val="24"/>
          <w:szCs w:val="24"/>
        </w:rPr>
      </w:pPr>
      <w:r w:rsidRPr="00812314">
        <w:rPr>
          <w:rFonts w:ascii="Times New Roman" w:hAnsi="Times New Roman" w:cs="Times New Roman"/>
          <w:sz w:val="24"/>
          <w:szCs w:val="24"/>
        </w:rPr>
        <w:t xml:space="preserve">Se propune realizarea un proiect de demolare a constructiilor cu caracter industrial de pe terenul cu numarul cadastral NC3460, nr. CF 70961, </w:t>
      </w:r>
      <w:r w:rsidR="008A1A92">
        <w:rPr>
          <w:rFonts w:ascii="Times New Roman" w:hAnsi="Times New Roman" w:cs="Times New Roman"/>
          <w:sz w:val="24"/>
          <w:szCs w:val="24"/>
        </w:rPr>
        <w:t>într-o fază ulterioară;</w:t>
      </w:r>
    </w:p>
    <w:p w14:paraId="3CB76BBC" w14:textId="5911A526" w:rsidR="00812314" w:rsidRDefault="00812314" w:rsidP="00812314">
      <w:pPr>
        <w:pStyle w:val="Default"/>
        <w:jc w:val="both"/>
        <w:rPr>
          <w:rFonts w:ascii="Times New Roman" w:hAnsi="Times New Roman" w:cs="Times New Roman"/>
          <w:color w:val="auto"/>
        </w:rPr>
      </w:pPr>
    </w:p>
    <w:p w14:paraId="72414397" w14:textId="77777777" w:rsidR="00812314" w:rsidRPr="000331EB" w:rsidRDefault="00812314" w:rsidP="00812314">
      <w:pPr>
        <w:spacing w:after="0" w:line="240" w:lineRule="auto"/>
        <w:jc w:val="both"/>
        <w:rPr>
          <w:rFonts w:ascii="Times New Roman" w:hAnsi="Times New Roman" w:cs="Times New Roman"/>
          <w:sz w:val="24"/>
          <w:szCs w:val="24"/>
        </w:rPr>
      </w:pPr>
      <w:r>
        <w:rPr>
          <w:sz w:val="23"/>
          <w:szCs w:val="23"/>
        </w:rPr>
        <w:t xml:space="preserve"> </w:t>
      </w:r>
      <w:r w:rsidRPr="00823E3F">
        <w:rPr>
          <w:rFonts w:ascii="Times New Roman" w:eastAsia="Times New Roman" w:hAnsi="Times New Roman" w:cs="Times New Roman"/>
          <w:sz w:val="24"/>
          <w:szCs w:val="24"/>
          <w:lang w:eastAsia="pl-PL"/>
        </w:rPr>
        <w:t xml:space="preserve">b) </w:t>
      </w:r>
      <w:r w:rsidRPr="00823E3F">
        <w:rPr>
          <w:rFonts w:ascii="Times New Roman" w:eastAsia="Times New Roman" w:hAnsi="Times New Roman" w:cs="Times New Roman"/>
          <w:b/>
          <w:i/>
          <w:sz w:val="24"/>
          <w:szCs w:val="24"/>
          <w:lang w:eastAsia="pl-PL"/>
        </w:rPr>
        <w:t>cumularea cu alte proiecte</w:t>
      </w:r>
      <w:r w:rsidRPr="00823E3F">
        <w:rPr>
          <w:rFonts w:ascii="Times New Roman" w:eastAsia="Times New Roman" w:hAnsi="Times New Roman" w:cs="Times New Roman"/>
          <w:sz w:val="24"/>
          <w:szCs w:val="24"/>
          <w:lang w:eastAsia="pl-PL"/>
        </w:rPr>
        <w:t>: nu este cazul</w:t>
      </w:r>
      <w:r w:rsidRPr="00D977E0">
        <w:rPr>
          <w:rFonts w:ascii="Times New Roman" w:eastAsia="Times New Roman" w:hAnsi="Times New Roman" w:cs="Times New Roman"/>
          <w:sz w:val="24"/>
          <w:szCs w:val="24"/>
          <w:lang w:eastAsia="pl-PL"/>
        </w:rPr>
        <w:t>;</w:t>
      </w:r>
    </w:p>
    <w:p w14:paraId="4CCAF655" w14:textId="77777777" w:rsidR="00812314" w:rsidRPr="001C6096" w:rsidRDefault="00812314" w:rsidP="00812314">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c) </w:t>
      </w:r>
      <w:r w:rsidRPr="001C6096">
        <w:rPr>
          <w:rFonts w:ascii="Times New Roman" w:eastAsia="Times New Roman" w:hAnsi="Times New Roman" w:cs="Times New Roman"/>
          <w:b/>
          <w:i/>
          <w:sz w:val="24"/>
          <w:szCs w:val="24"/>
          <w:lang w:eastAsia="pl-PL"/>
        </w:rPr>
        <w:t>utilizarea resurselor naturale</w:t>
      </w:r>
      <w:r w:rsidRPr="001C6096">
        <w:rPr>
          <w:rFonts w:ascii="Times New Roman" w:eastAsia="Times New Roman" w:hAnsi="Times New Roman" w:cs="Times New Roman"/>
          <w:sz w:val="24"/>
          <w:szCs w:val="24"/>
          <w:lang w:eastAsia="pl-PL"/>
        </w:rPr>
        <w:t xml:space="preserve">: </w:t>
      </w:r>
      <w:r w:rsidRPr="001C6096">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21590C19" w14:textId="77777777" w:rsidR="00812314" w:rsidRPr="001C6096" w:rsidRDefault="00812314" w:rsidP="00812314">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d) </w:t>
      </w:r>
      <w:r w:rsidRPr="001C6096">
        <w:rPr>
          <w:rFonts w:ascii="Times New Roman" w:eastAsia="Calibri" w:hAnsi="Times New Roman" w:cs="Times New Roman"/>
          <w:b/>
          <w:i/>
          <w:sz w:val="24"/>
          <w:szCs w:val="24"/>
        </w:rPr>
        <w:t>producţia de deşeuri</w:t>
      </w:r>
      <w:r>
        <w:rPr>
          <w:rFonts w:ascii="Times New Roman" w:eastAsia="Calibri" w:hAnsi="Times New Roman" w:cs="Times New Roman"/>
          <w:sz w:val="24"/>
          <w:szCs w:val="24"/>
        </w:rPr>
        <w:t>: deşeurile generate</w:t>
      </w:r>
      <w:r w:rsidRPr="001C6096">
        <w:rPr>
          <w:rFonts w:ascii="Times New Roman" w:eastAsia="Calibri" w:hAnsi="Times New Roman" w:cs="Times New Roman"/>
          <w:sz w:val="24"/>
          <w:szCs w:val="24"/>
        </w:rPr>
        <w:t xml:space="preserve"> în perioada de execuţie vor fi stocate selectiv şi predate către societăţi autorizate din punct de vedere al mediului pentru activităţi de colectare/valorificare/eliminare; </w:t>
      </w:r>
    </w:p>
    <w:p w14:paraId="7031E02A" w14:textId="77777777" w:rsidR="00812314" w:rsidRPr="001C6096" w:rsidRDefault="00812314" w:rsidP="00812314">
      <w:pPr>
        <w:spacing w:after="0" w:line="240" w:lineRule="auto"/>
        <w:jc w:val="both"/>
        <w:rPr>
          <w:rFonts w:ascii="Times New Roman" w:eastAsia="Calibri" w:hAnsi="Times New Roman" w:cs="Times New Roman"/>
          <w:sz w:val="24"/>
          <w:szCs w:val="24"/>
          <w:lang w:eastAsia="pl-PL"/>
        </w:rPr>
      </w:pPr>
      <w:r w:rsidRPr="001C6096">
        <w:rPr>
          <w:rFonts w:ascii="Times New Roman" w:eastAsia="Times New Roman" w:hAnsi="Times New Roman" w:cs="Times New Roman"/>
          <w:sz w:val="24"/>
          <w:szCs w:val="24"/>
          <w:lang w:eastAsia="pl-PL"/>
        </w:rPr>
        <w:t xml:space="preserve">e) </w:t>
      </w:r>
      <w:r w:rsidRPr="001C6096">
        <w:rPr>
          <w:rFonts w:ascii="Times New Roman" w:eastAsia="Times New Roman" w:hAnsi="Times New Roman" w:cs="Times New Roman"/>
          <w:b/>
          <w:i/>
          <w:sz w:val="24"/>
          <w:szCs w:val="24"/>
          <w:lang w:eastAsia="pl-PL"/>
        </w:rPr>
        <w:t>emisiile poluante, inclusiv zgomotul şi alte surse de disconfort</w:t>
      </w:r>
      <w:r w:rsidRPr="001C609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14:paraId="4471973B" w14:textId="77777777" w:rsidR="00812314" w:rsidRPr="00B524ED" w:rsidRDefault="00812314" w:rsidP="00812314">
      <w:pPr>
        <w:spacing w:after="0" w:line="240" w:lineRule="auto"/>
        <w:jc w:val="both"/>
        <w:rPr>
          <w:rFonts w:ascii="Times New Roman" w:eastAsia="Calibri" w:hAnsi="Times New Roman" w:cs="Times New Roman"/>
          <w:sz w:val="24"/>
          <w:szCs w:val="24"/>
        </w:rPr>
      </w:pPr>
      <w:r w:rsidRPr="001C6096">
        <w:rPr>
          <w:rFonts w:ascii="Times New Roman" w:eastAsia="Calibri" w:hAnsi="Times New Roman" w:cs="Times New Roman"/>
          <w:sz w:val="24"/>
          <w:szCs w:val="24"/>
        </w:rPr>
        <w:t xml:space="preserve">f) </w:t>
      </w:r>
      <w:r w:rsidRPr="001C6096">
        <w:rPr>
          <w:rFonts w:ascii="Times New Roman" w:eastAsia="Calibri" w:hAnsi="Times New Roman" w:cs="Times New Roman"/>
          <w:b/>
          <w:i/>
          <w:sz w:val="24"/>
          <w:szCs w:val="24"/>
        </w:rPr>
        <w:t>riscul de accident, ţinându-se seama în special de substanţele şi de tehnologiile utilizate</w:t>
      </w:r>
      <w:r w:rsidRPr="001C6096">
        <w:rPr>
          <w:rFonts w:ascii="Times New Roman" w:eastAsia="Calibri" w:hAnsi="Times New Roman" w:cs="Times New Roman"/>
          <w:sz w:val="24"/>
          <w:szCs w:val="24"/>
        </w:rPr>
        <w:t>: riscul de accident, pe perioada execuţiei lucrărilor</w:t>
      </w:r>
      <w:r w:rsidRPr="00B524ED">
        <w:rPr>
          <w:rFonts w:ascii="Times New Roman" w:eastAsia="Calibri" w:hAnsi="Times New Roman" w:cs="Times New Roman"/>
          <w:sz w:val="24"/>
          <w:szCs w:val="24"/>
        </w:rPr>
        <w:t xml:space="preserve"> este redus, deoarece nu se utilizează substanţe periculoase. </w:t>
      </w:r>
    </w:p>
    <w:p w14:paraId="54C38288" w14:textId="77777777" w:rsidR="00812314" w:rsidRPr="001530E7" w:rsidRDefault="00812314" w:rsidP="00812314">
      <w:pPr>
        <w:autoSpaceDE w:val="0"/>
        <w:autoSpaceDN w:val="0"/>
        <w:adjustRightInd w:val="0"/>
        <w:spacing w:after="0" w:line="240" w:lineRule="auto"/>
        <w:jc w:val="both"/>
        <w:rPr>
          <w:rFonts w:ascii="Times New Roman" w:eastAsia="Times New Roman" w:hAnsi="Times New Roman" w:cs="Times New Roman"/>
          <w:b/>
          <w:i/>
          <w:sz w:val="10"/>
          <w:szCs w:val="10"/>
          <w:lang w:eastAsia="ro-RO"/>
        </w:rPr>
      </w:pPr>
    </w:p>
    <w:p w14:paraId="6B737BE9" w14:textId="77777777" w:rsidR="00812314" w:rsidRDefault="00812314" w:rsidP="00812314">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14:paraId="4865980C" w14:textId="77777777" w:rsidR="00812314" w:rsidRPr="00502864" w:rsidRDefault="00812314" w:rsidP="00812314">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Pr>
          <w:rFonts w:ascii="Times New Roman" w:eastAsia="Times New Roman" w:hAnsi="Times New Roman" w:cs="Times New Roman"/>
          <w:b/>
          <w:i/>
          <w:sz w:val="24"/>
          <w:szCs w:val="24"/>
          <w:u w:val="single"/>
          <w:lang w:eastAsia="ro-RO"/>
        </w:rPr>
        <w:t>3.</w:t>
      </w:r>
      <w:r w:rsidRPr="00291151">
        <w:rPr>
          <w:rFonts w:ascii="Times New Roman" w:eastAsia="Times New Roman" w:hAnsi="Times New Roman" w:cs="Times New Roman"/>
          <w:b/>
          <w:i/>
          <w:sz w:val="24"/>
          <w:szCs w:val="24"/>
          <w:u w:val="single"/>
          <w:lang w:eastAsia="ro-RO"/>
        </w:rPr>
        <w:t>Localizarea proiectelor</w:t>
      </w:r>
    </w:p>
    <w:p w14:paraId="7C86EEAE" w14:textId="5ADA9AB8" w:rsidR="00812314" w:rsidRPr="00291151" w:rsidRDefault="00812314" w:rsidP="00812314">
      <w:pPr>
        <w:tabs>
          <w:tab w:val="left" w:pos="1080"/>
        </w:tabs>
        <w:spacing w:after="0" w:line="240" w:lineRule="auto"/>
        <w:jc w:val="both"/>
        <w:rPr>
          <w:rFonts w:ascii="Times New Roman" w:hAnsi="Times New Roman" w:cs="Times New Roman"/>
          <w:bCs/>
          <w:color w:val="000000"/>
          <w:spacing w:val="1"/>
          <w:sz w:val="24"/>
          <w:szCs w:val="24"/>
        </w:rPr>
      </w:pPr>
      <w:r w:rsidRPr="00B524ED">
        <w:rPr>
          <w:rFonts w:ascii="Times New Roman" w:eastAsia="Times New Roman" w:hAnsi="Times New Roman" w:cs="Times New Roman"/>
          <w:sz w:val="24"/>
          <w:szCs w:val="24"/>
          <w:lang w:eastAsia="ro-RO"/>
        </w:rPr>
        <w:t xml:space="preserve">2.1. utilizarea existentă a terenului: </w:t>
      </w:r>
      <w:r>
        <w:rPr>
          <w:rFonts w:ascii="Times New Roman" w:hAnsi="Times New Roman" w:cs="Times New Roman"/>
          <w:bCs/>
          <w:color w:val="000000"/>
          <w:spacing w:val="1"/>
          <w:sz w:val="24"/>
          <w:szCs w:val="24"/>
        </w:rPr>
        <w:t>conform C</w:t>
      </w:r>
      <w:r w:rsidRPr="00B47749">
        <w:rPr>
          <w:rFonts w:ascii="Times New Roman" w:hAnsi="Times New Roman" w:cs="Times New Roman"/>
          <w:bCs/>
          <w:color w:val="000000"/>
          <w:spacing w:val="1"/>
          <w:sz w:val="24"/>
          <w:szCs w:val="24"/>
        </w:rPr>
        <w:t xml:space="preserve">ertificatului de urbanism </w:t>
      </w:r>
      <w:r>
        <w:rPr>
          <w:rFonts w:ascii="Times New Roman" w:hAnsi="Times New Roman" w:cs="Times New Roman"/>
          <w:bCs/>
          <w:color w:val="000000"/>
          <w:spacing w:val="1"/>
          <w:sz w:val="24"/>
          <w:szCs w:val="24"/>
        </w:rPr>
        <w:t xml:space="preserve">nr. </w:t>
      </w:r>
      <w:r w:rsidR="008A1A92">
        <w:rPr>
          <w:rFonts w:ascii="Times New Roman" w:hAnsi="Times New Roman" w:cs="Times New Roman"/>
          <w:bCs/>
          <w:color w:val="000000"/>
          <w:spacing w:val="1"/>
          <w:sz w:val="24"/>
          <w:szCs w:val="24"/>
        </w:rPr>
        <w:t>383</w:t>
      </w:r>
      <w:r>
        <w:rPr>
          <w:rFonts w:ascii="Times New Roman" w:hAnsi="Times New Roman" w:cs="Times New Roman"/>
          <w:bCs/>
          <w:color w:val="000000"/>
          <w:spacing w:val="1"/>
          <w:sz w:val="24"/>
          <w:szCs w:val="24"/>
        </w:rPr>
        <w:t xml:space="preserve"> din </w:t>
      </w:r>
      <w:r w:rsidR="008A1A92">
        <w:rPr>
          <w:rFonts w:ascii="Times New Roman" w:hAnsi="Times New Roman" w:cs="Times New Roman"/>
          <w:bCs/>
          <w:color w:val="000000"/>
          <w:spacing w:val="1"/>
          <w:sz w:val="24"/>
          <w:szCs w:val="24"/>
        </w:rPr>
        <w:t>27.04.2022</w:t>
      </w:r>
      <w:r>
        <w:rPr>
          <w:rFonts w:ascii="Times New Roman" w:hAnsi="Times New Roman" w:cs="Times New Roman"/>
          <w:bCs/>
          <w:color w:val="000000"/>
          <w:spacing w:val="1"/>
          <w:sz w:val="24"/>
          <w:szCs w:val="24"/>
        </w:rPr>
        <w:t>, categoria de folosință a terenului este drum, curți construcții;</w:t>
      </w:r>
    </w:p>
    <w:p w14:paraId="5F7F7FBF" w14:textId="77777777" w:rsidR="00812314" w:rsidRPr="00B524ED" w:rsidRDefault="00812314" w:rsidP="00812314">
      <w:pPr>
        <w:tabs>
          <w:tab w:val="num" w:pos="0"/>
        </w:tabs>
        <w:spacing w:after="0" w:line="240" w:lineRule="auto"/>
        <w:jc w:val="both"/>
        <w:rPr>
          <w:rFonts w:ascii="Times New Roman" w:eastAsia="Times New Roman" w:hAnsi="Times New Roman" w:cs="Times New Roman"/>
          <w:sz w:val="24"/>
          <w:szCs w:val="24"/>
        </w:rPr>
      </w:pPr>
      <w:r w:rsidRPr="00B524ED">
        <w:rPr>
          <w:rFonts w:ascii="Times New Roman" w:eastAsia="Times New Roman" w:hAnsi="Times New Roman" w:cs="Times New Roman"/>
          <w:sz w:val="24"/>
          <w:szCs w:val="24"/>
        </w:rPr>
        <w:t>2.2. relativa abundenţă a resurselor naturale din zonă, calitatea şi capacitatea regenerativă a acestora:  nu este cazul;</w:t>
      </w:r>
    </w:p>
    <w:p w14:paraId="3954AA03" w14:textId="77777777" w:rsidR="00812314" w:rsidRPr="00B524ED" w:rsidRDefault="00812314" w:rsidP="0081231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2.3. </w:t>
      </w:r>
      <w:r w:rsidRPr="00B524ED">
        <w:rPr>
          <w:rFonts w:ascii="Times New Roman" w:eastAsia="Times New Roman" w:hAnsi="Times New Roman" w:cs="Times New Roman"/>
          <w:i/>
          <w:sz w:val="24"/>
          <w:szCs w:val="24"/>
          <w:lang w:eastAsia="ro-RO"/>
        </w:rPr>
        <w:t>capacitatea de absorbţie a mediului, cu atenţie deosebită pentru</w:t>
      </w:r>
      <w:r w:rsidRPr="00B524ED">
        <w:rPr>
          <w:rFonts w:ascii="Times New Roman" w:eastAsia="Times New Roman" w:hAnsi="Times New Roman" w:cs="Times New Roman"/>
          <w:sz w:val="24"/>
          <w:szCs w:val="24"/>
          <w:lang w:eastAsia="ro-RO"/>
        </w:rPr>
        <w:t>:</w:t>
      </w:r>
    </w:p>
    <w:p w14:paraId="000B16F3" w14:textId="77777777" w:rsidR="00812314" w:rsidRPr="00B524ED" w:rsidRDefault="00812314" w:rsidP="00812314">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umede: nu este cazul;</w:t>
      </w:r>
    </w:p>
    <w:p w14:paraId="447C244C" w14:textId="77777777" w:rsidR="00812314" w:rsidRPr="006D4C79" w:rsidRDefault="00812314" w:rsidP="00812314">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zonele costiere: nu este cazul</w:t>
      </w:r>
    </w:p>
    <w:p w14:paraId="69893E0B" w14:textId="77777777" w:rsidR="00812314" w:rsidRPr="00B524ED" w:rsidRDefault="00812314" w:rsidP="00812314">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c)  zonele montane şi cele împădurite: nu este cazul;</w:t>
      </w:r>
    </w:p>
    <w:p w14:paraId="511E0995" w14:textId="77777777" w:rsidR="00812314" w:rsidRPr="00B524ED" w:rsidRDefault="00812314" w:rsidP="0081231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B524E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B524ED">
        <w:rPr>
          <w:rFonts w:ascii="Times New Roman" w:eastAsia="Times New Roman" w:hAnsi="Times New Roman" w:cs="Times New Roman"/>
          <w:sz w:val="24"/>
          <w:szCs w:val="24"/>
          <w:lang w:eastAsia="ro-RO"/>
        </w:rPr>
        <w:t>d)  parcurile şi rezervaţiile naturale: nu este cazul;</w:t>
      </w:r>
    </w:p>
    <w:p w14:paraId="08626DF4" w14:textId="77777777" w:rsidR="00812314" w:rsidRPr="00BF5BB6" w:rsidRDefault="00812314" w:rsidP="00812314">
      <w:p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B524ED">
        <w:rPr>
          <w:rFonts w:ascii="Times New Roman" w:eastAsia="Times New Roman" w:hAnsi="Times New Roman" w:cs="Times New Roman"/>
          <w:sz w:val="24"/>
          <w:szCs w:val="24"/>
          <w:lang w:eastAsia="ro-RO"/>
        </w:rPr>
        <w:t>e)  ariile clasificate sau zo</w:t>
      </w:r>
      <w:r w:rsidRPr="00EC2E51">
        <w:rPr>
          <w:rFonts w:ascii="Times New Roman" w:eastAsia="Times New Roman" w:hAnsi="Times New Roman" w:cs="Times New Roman"/>
          <w:sz w:val="24"/>
          <w:szCs w:val="24"/>
          <w:lang w:eastAsia="ro-RO"/>
        </w:rPr>
        <w:t xml:space="preserve">nele protejate prin legislaţia în vigoare, cum sunt: </w:t>
      </w:r>
      <w:r w:rsidRPr="00BF5BB6">
        <w:rPr>
          <w:rFonts w:ascii="Times New Roman" w:eastAsia="Times New Roman" w:hAnsi="Times New Roman" w:cs="Times New Roman"/>
          <w:sz w:val="24"/>
          <w:szCs w:val="24"/>
          <w:lang w:eastAsia="ro-RO"/>
        </w:rPr>
        <w:t xml:space="preserve">proiectul nu este amplasat în </w:t>
      </w:r>
      <w:r>
        <w:rPr>
          <w:rFonts w:ascii="Times New Roman" w:eastAsia="Times New Roman" w:hAnsi="Times New Roman" w:cs="Times New Roman"/>
          <w:sz w:val="24"/>
          <w:szCs w:val="24"/>
          <w:lang w:eastAsia="ro-RO"/>
        </w:rPr>
        <w:t xml:space="preserve">interiorul </w:t>
      </w:r>
      <w:r w:rsidRPr="00BF5BB6">
        <w:rPr>
          <w:rFonts w:ascii="Times New Roman" w:eastAsia="Times New Roman" w:hAnsi="Times New Roman" w:cs="Times New Roman"/>
          <w:sz w:val="24"/>
          <w:szCs w:val="24"/>
          <w:lang w:eastAsia="ro-RO"/>
        </w:rPr>
        <w:t>sau în vecinătatea unei arii naturale protejate</w:t>
      </w:r>
      <w:r w:rsidRPr="00BF5BB6">
        <w:rPr>
          <w:rFonts w:ascii="Times New Roman" w:eastAsia="Times New Roman" w:hAnsi="Times New Roman" w:cs="Times New Roman"/>
          <w:iCs/>
          <w:sz w:val="24"/>
          <w:szCs w:val="24"/>
          <w:lang w:eastAsia="ro-RO"/>
        </w:rPr>
        <w:t>;</w:t>
      </w:r>
    </w:p>
    <w:p w14:paraId="4320CE6E" w14:textId="77777777" w:rsidR="00812314" w:rsidRPr="0058481D" w:rsidRDefault="00812314" w:rsidP="00812314">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 xml:space="preserve">f)  </w:t>
      </w:r>
      <w:r w:rsidRPr="0058481D">
        <w:rPr>
          <w:rFonts w:ascii="Times New Roman" w:eastAsia="Calibri" w:hAnsi="Times New Roman" w:cs="Times New Roman"/>
          <w:sz w:val="24"/>
          <w:szCs w:val="24"/>
          <w:lang w:eastAsia="ro-RO"/>
        </w:rPr>
        <w:t xml:space="preserve">zonele de protecţie specială, mai ales cele desemnate prin Ordonanţa de </w:t>
      </w:r>
      <w:r>
        <w:rPr>
          <w:rFonts w:ascii="Times New Roman" w:eastAsia="Calibri" w:hAnsi="Times New Roman" w:cs="Times New Roman"/>
          <w:sz w:val="24"/>
          <w:szCs w:val="24"/>
          <w:lang w:eastAsia="ro-RO"/>
        </w:rPr>
        <w:t>U</w:t>
      </w:r>
      <w:r w:rsidRPr="0058481D">
        <w:rPr>
          <w:rFonts w:ascii="Times New Roman" w:eastAsia="Calibri" w:hAnsi="Times New Roman" w:cs="Times New Roman"/>
          <w:sz w:val="24"/>
          <w:szCs w:val="24"/>
          <w:lang w:eastAsia="ro-RO"/>
        </w:rPr>
        <w:t xml:space="preserve">rgenţă a Guvernului nr. </w:t>
      </w:r>
      <w:hyperlink r:id="rId13" w:history="1">
        <w:r w:rsidRPr="0058481D">
          <w:rPr>
            <w:rFonts w:ascii="Times New Roman" w:eastAsia="Times New Roman" w:hAnsi="Times New Roman" w:cs="Times New Roman"/>
            <w:b/>
            <w:bCs/>
            <w:color w:val="333399"/>
            <w:sz w:val="24"/>
            <w:szCs w:val="24"/>
            <w:u w:val="single"/>
            <w:lang w:eastAsia="ro-RO"/>
          </w:rPr>
          <w:t>57/2007</w:t>
        </w:r>
      </w:hyperlink>
      <w:r w:rsidRPr="0058481D">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58481D">
          <w:rPr>
            <w:rFonts w:ascii="Times New Roman" w:eastAsia="Times New Roman" w:hAnsi="Times New Roman" w:cs="Times New Roman"/>
            <w:b/>
            <w:bCs/>
            <w:color w:val="333399"/>
            <w:sz w:val="24"/>
            <w:szCs w:val="24"/>
            <w:u w:val="single"/>
            <w:lang w:eastAsia="ro-RO"/>
          </w:rPr>
          <w:t>5/2000</w:t>
        </w:r>
      </w:hyperlink>
      <w:r w:rsidRPr="0058481D">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58481D">
          <w:rPr>
            <w:rFonts w:ascii="Times New Roman" w:eastAsia="Times New Roman" w:hAnsi="Times New Roman" w:cs="Times New Roman"/>
            <w:b/>
            <w:bCs/>
            <w:color w:val="333399"/>
            <w:sz w:val="24"/>
            <w:szCs w:val="24"/>
            <w:u w:val="single"/>
            <w:lang w:eastAsia="ro-RO"/>
          </w:rPr>
          <w:t>107/1996</w:t>
        </w:r>
      </w:hyperlink>
      <w:r w:rsidRPr="0058481D">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58481D">
          <w:rPr>
            <w:rFonts w:ascii="Times New Roman" w:eastAsia="Times New Roman" w:hAnsi="Times New Roman" w:cs="Times New Roman"/>
            <w:b/>
            <w:bCs/>
            <w:color w:val="333399"/>
            <w:sz w:val="24"/>
            <w:szCs w:val="24"/>
            <w:u w:val="single"/>
            <w:lang w:eastAsia="ro-RO"/>
          </w:rPr>
          <w:t>930/2005</w:t>
        </w:r>
      </w:hyperlink>
      <w:r w:rsidRPr="0058481D">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58481D">
        <w:rPr>
          <w:rFonts w:ascii="Times New Roman" w:eastAsia="Times New Roman" w:hAnsi="Times New Roman" w:cs="Times New Roman"/>
          <w:sz w:val="24"/>
          <w:szCs w:val="24"/>
          <w:lang w:eastAsia="ro-RO"/>
        </w:rPr>
        <w:t xml:space="preserve"> proiectul nu este inclus în zone de protecţie specială desemnate;</w:t>
      </w:r>
    </w:p>
    <w:p w14:paraId="5C9C32EB" w14:textId="77777777" w:rsidR="00812314" w:rsidRPr="0058481D" w:rsidRDefault="00812314" w:rsidP="00812314">
      <w:pPr>
        <w:spacing w:after="0" w:line="240" w:lineRule="auto"/>
        <w:jc w:val="both"/>
        <w:rPr>
          <w:rFonts w:ascii="Times New Roman" w:eastAsia="Times New Roman" w:hAnsi="Times New Roman" w:cs="Times New Roman"/>
          <w:color w:val="FF0000"/>
          <w:sz w:val="24"/>
          <w:szCs w:val="24"/>
          <w:lang w:eastAsia="ro-RO"/>
        </w:rPr>
      </w:pPr>
      <w:r w:rsidRPr="0058481D">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14:paraId="6F5A3CDB" w14:textId="77777777" w:rsidR="00812314" w:rsidRPr="0058481D" w:rsidRDefault="00812314" w:rsidP="00812314">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h) ariile dens populate: nu e cazul</w:t>
      </w:r>
      <w:r>
        <w:rPr>
          <w:rFonts w:ascii="Times New Roman" w:eastAsia="Times New Roman" w:hAnsi="Times New Roman" w:cs="Times New Roman"/>
          <w:sz w:val="24"/>
          <w:szCs w:val="24"/>
          <w:lang w:eastAsia="ro-RO"/>
        </w:rPr>
        <w:t xml:space="preserve"> </w:t>
      </w:r>
      <w:r w:rsidRPr="0058481D">
        <w:rPr>
          <w:rFonts w:ascii="Times New Roman" w:eastAsia="Times New Roman" w:hAnsi="Times New Roman" w:cs="Times New Roman"/>
          <w:sz w:val="24"/>
          <w:szCs w:val="24"/>
          <w:lang w:eastAsia="ro-RO"/>
        </w:rPr>
        <w:t>;</w:t>
      </w:r>
    </w:p>
    <w:p w14:paraId="73DD9571" w14:textId="2C52CAF0" w:rsidR="00812314" w:rsidRDefault="00812314" w:rsidP="00812314">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58481D">
        <w:rPr>
          <w:rFonts w:ascii="Times New Roman" w:eastAsia="Times New Roman" w:hAnsi="Times New Roman" w:cs="Times New Roman"/>
          <w:sz w:val="24"/>
          <w:szCs w:val="24"/>
          <w:lang w:eastAsia="ro-RO"/>
        </w:rPr>
        <w:t xml:space="preserve">     i) peisajele cu semnificaţie istorică, culturală şi arheologică: </w:t>
      </w:r>
      <w:r w:rsidRPr="0058481D">
        <w:rPr>
          <w:rFonts w:ascii="Times New Roman" w:eastAsia="Times New Roman" w:hAnsi="Times New Roman" w:cs="Times New Roman"/>
          <w:iCs/>
          <w:sz w:val="24"/>
          <w:szCs w:val="24"/>
          <w:lang w:eastAsia="ro-RO"/>
        </w:rPr>
        <w:t xml:space="preserve">nu este cazul; </w:t>
      </w:r>
    </w:p>
    <w:p w14:paraId="7F402C48" w14:textId="77777777" w:rsidR="008A1A92" w:rsidRPr="00D94C2A" w:rsidRDefault="008A1A92" w:rsidP="00812314">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p>
    <w:p w14:paraId="16BB01DF" w14:textId="77777777" w:rsidR="00812314" w:rsidRPr="007C15E4" w:rsidRDefault="00812314" w:rsidP="00812314">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14:paraId="53CDC7D0" w14:textId="77777777" w:rsidR="00D930F5" w:rsidRPr="00D930F5" w:rsidRDefault="00D930F5" w:rsidP="00D930F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D930F5">
        <w:rPr>
          <w:rFonts w:ascii="Times New Roman" w:eastAsia="Times New Roman" w:hAnsi="Times New Roman" w:cs="Times New Roman"/>
          <w:b/>
          <w:iCs/>
          <w:sz w:val="24"/>
          <w:szCs w:val="24"/>
          <w:lang w:eastAsia="ro-RO"/>
        </w:rPr>
        <w:lastRenderedPageBreak/>
        <w:t>3.</w:t>
      </w:r>
      <w:r w:rsidRPr="00D930F5">
        <w:rPr>
          <w:rFonts w:ascii="Times New Roman" w:eastAsia="Times New Roman" w:hAnsi="Times New Roman" w:cs="Times New Roman"/>
          <w:iCs/>
          <w:sz w:val="24"/>
          <w:szCs w:val="24"/>
          <w:lang w:eastAsia="ro-RO"/>
        </w:rPr>
        <w:t xml:space="preserve"> </w:t>
      </w:r>
      <w:r w:rsidRPr="00D930F5">
        <w:rPr>
          <w:rFonts w:ascii="Times New Roman" w:eastAsia="Times New Roman" w:hAnsi="Times New Roman" w:cs="Times New Roman"/>
          <w:b/>
          <w:i/>
          <w:iCs/>
          <w:sz w:val="24"/>
          <w:szCs w:val="24"/>
          <w:u w:val="single"/>
          <w:lang w:eastAsia="ro-RO"/>
        </w:rPr>
        <w:t>Caracteristicile impactului potenţial:</w:t>
      </w:r>
      <w:r w:rsidRPr="00D930F5">
        <w:rPr>
          <w:rFonts w:ascii="Times New Roman" w:eastAsia="Times New Roman" w:hAnsi="Times New Roman" w:cs="Times New Roman"/>
          <w:b/>
          <w:sz w:val="24"/>
          <w:szCs w:val="24"/>
          <w:u w:val="single"/>
          <w:lang w:eastAsia="ro-RO"/>
        </w:rPr>
        <w:t xml:space="preserve">   </w:t>
      </w:r>
    </w:p>
    <w:p w14:paraId="18775D24" w14:textId="77777777" w:rsidR="00D930F5" w:rsidRPr="00D930F5" w:rsidRDefault="00D930F5" w:rsidP="00D930F5">
      <w:pPr>
        <w:spacing w:after="0" w:line="240" w:lineRule="auto"/>
        <w:jc w:val="both"/>
        <w:rPr>
          <w:rFonts w:ascii="Times New Roman" w:eastAsia="Times New Roman" w:hAnsi="Times New Roman" w:cs="Times New Roman"/>
          <w:sz w:val="24"/>
          <w:szCs w:val="24"/>
          <w:lang w:eastAsia="pl-PL"/>
        </w:rPr>
      </w:pPr>
      <w:r w:rsidRPr="00D930F5">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D930F5">
        <w:rPr>
          <w:rFonts w:ascii="Times New Roman" w:eastAsia="Times New Roman" w:hAnsi="Times New Roman" w:cs="Times New Roman"/>
          <w:sz w:val="24"/>
          <w:szCs w:val="24"/>
          <w:lang w:eastAsia="ro-RO"/>
        </w:rPr>
        <w:t>local, numai în zona de lucru, pe perioada execuţiei și ulterior în perioada de funcționare;</w:t>
      </w:r>
    </w:p>
    <w:p w14:paraId="363CFB1B" w14:textId="77777777" w:rsidR="00D930F5" w:rsidRPr="00D930F5" w:rsidRDefault="00D930F5" w:rsidP="00D930F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 xml:space="preserve">    b) natura transfrontieră a impactului:  nu este cazul;</w:t>
      </w:r>
    </w:p>
    <w:p w14:paraId="5C7A0A28" w14:textId="77777777" w:rsidR="00D930F5" w:rsidRPr="00D930F5" w:rsidRDefault="00D930F5" w:rsidP="00D930F5">
      <w:pPr>
        <w:shd w:val="clear" w:color="auto" w:fill="FFFFFF"/>
        <w:tabs>
          <w:tab w:val="left" w:pos="763"/>
        </w:tabs>
        <w:spacing w:after="0" w:line="240" w:lineRule="auto"/>
        <w:ind w:right="14"/>
        <w:jc w:val="both"/>
        <w:rPr>
          <w:rFonts w:ascii="Times New Roman" w:hAnsi="Times New Roman"/>
          <w:color w:val="FF0000"/>
          <w:sz w:val="24"/>
          <w:szCs w:val="24"/>
        </w:rPr>
      </w:pPr>
      <w:r w:rsidRPr="00D930F5">
        <w:rPr>
          <w:rFonts w:ascii="Times New Roman" w:hAnsi="Times New Roman"/>
          <w:sz w:val="24"/>
          <w:szCs w:val="24"/>
        </w:rPr>
        <w:t xml:space="preserve">    c) mărimea şi complexitatea impactului: impact relativ redus şi local atât pe perioada execuţiei proiectului cât şi ulterior în perioada de funcţionare;</w:t>
      </w:r>
    </w:p>
    <w:p w14:paraId="50E48815" w14:textId="77777777" w:rsidR="00D930F5" w:rsidRPr="00D930F5" w:rsidRDefault="00D930F5" w:rsidP="00D930F5">
      <w:pPr>
        <w:autoSpaceDE w:val="0"/>
        <w:autoSpaceDN w:val="0"/>
        <w:adjustRightInd w:val="0"/>
        <w:spacing w:after="0" w:line="240" w:lineRule="auto"/>
        <w:jc w:val="both"/>
        <w:rPr>
          <w:rFonts w:ascii="Times New Roman" w:hAnsi="Times New Roman"/>
          <w:sz w:val="24"/>
          <w:szCs w:val="24"/>
        </w:rPr>
      </w:pPr>
      <w:r w:rsidRPr="00D930F5">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6A456884" w14:textId="77777777" w:rsidR="00D930F5" w:rsidRPr="00D930F5" w:rsidRDefault="00D930F5" w:rsidP="00D930F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sidRPr="00D930F5">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D930F5">
        <w:rPr>
          <w:rFonts w:ascii="Times New Roman" w:eastAsia="Times New Roman" w:hAnsi="Times New Roman" w:cs="Times New Roman"/>
          <w:bCs/>
          <w:i/>
          <w:sz w:val="24"/>
          <w:szCs w:val="24"/>
          <w:lang w:eastAsia="ro-RO"/>
        </w:rPr>
        <w:t xml:space="preserve"> </w:t>
      </w:r>
    </w:p>
    <w:p w14:paraId="47D8AC75" w14:textId="77777777" w:rsidR="0006514A" w:rsidRDefault="00D930F5" w:rsidP="0006514A">
      <w:pPr>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D930F5">
        <w:rPr>
          <w:rFonts w:ascii="Times New Roman" w:hAnsi="Times New Roman" w:cs="Times New Roman"/>
          <w:sz w:val="24"/>
          <w:szCs w:val="24"/>
        </w:rPr>
        <w:t xml:space="preserve">Proiectul propus nu intră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0D262521" w14:textId="24450FF4" w:rsidR="00D930F5" w:rsidRPr="0006514A" w:rsidRDefault="00D930F5" w:rsidP="0006514A">
      <w:pPr>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06514A">
        <w:rPr>
          <w:rFonts w:ascii="Times New Roman" w:hAnsi="Times New Roman"/>
          <w:sz w:val="24"/>
          <w:szCs w:val="24"/>
        </w:rPr>
        <w:t xml:space="preserve">Proiectul intră sub incidența art. 48 și 54 din Legea Apelor nr. 107/1996, cu modificările și </w:t>
      </w:r>
      <w:r w:rsidR="0006514A" w:rsidRPr="0006514A">
        <w:rPr>
          <w:rFonts w:ascii="Times New Roman" w:hAnsi="Times New Roman"/>
          <w:sz w:val="24"/>
          <w:szCs w:val="24"/>
        </w:rPr>
        <w:t xml:space="preserve">completările ulterioare. </w:t>
      </w:r>
      <w:r w:rsidRPr="0006514A">
        <w:rPr>
          <w:rFonts w:ascii="Times New Roman" w:hAnsi="Times New Roman"/>
          <w:sz w:val="24"/>
          <w:szCs w:val="24"/>
        </w:rPr>
        <w:t xml:space="preserve">Conform </w:t>
      </w:r>
      <w:r w:rsidR="008A1A92" w:rsidRPr="0006514A">
        <w:rPr>
          <w:rFonts w:ascii="Times New Roman" w:hAnsi="Times New Roman"/>
          <w:sz w:val="24"/>
          <w:szCs w:val="24"/>
        </w:rPr>
        <w:t>punctului de vedere transmis de ADMINISTRAȚIA</w:t>
      </w:r>
      <w:r w:rsidR="0006514A">
        <w:rPr>
          <w:rFonts w:ascii="Times New Roman" w:hAnsi="Times New Roman"/>
          <w:sz w:val="24"/>
          <w:szCs w:val="24"/>
        </w:rPr>
        <w:t xml:space="preserve"> </w:t>
      </w:r>
      <w:r w:rsidR="008A1A92" w:rsidRPr="0006514A">
        <w:rPr>
          <w:rFonts w:ascii="Times New Roman" w:hAnsi="Times New Roman"/>
          <w:sz w:val="24"/>
          <w:szCs w:val="24"/>
        </w:rPr>
        <w:t>BAZINALĂ DE APĂ BUZĂU IALOMIȚA –SGA DÂMBOVIȚA</w:t>
      </w:r>
      <w:r w:rsidR="00C65EA5" w:rsidRPr="0006514A">
        <w:rPr>
          <w:rFonts w:ascii="Times New Roman" w:hAnsi="Times New Roman"/>
          <w:sz w:val="24"/>
          <w:szCs w:val="24"/>
        </w:rPr>
        <w:t xml:space="preserve">, </w:t>
      </w:r>
      <w:r w:rsidR="0006514A" w:rsidRPr="0006514A">
        <w:rPr>
          <w:rFonts w:ascii="Times New Roman" w:hAnsi="Times New Roman"/>
          <w:sz w:val="24"/>
          <w:szCs w:val="24"/>
        </w:rPr>
        <w:t>proiectul</w:t>
      </w:r>
      <w:r w:rsidR="00C65EA5" w:rsidRPr="0006514A">
        <w:rPr>
          <w:rFonts w:ascii="Times New Roman" w:hAnsi="Times New Roman"/>
          <w:sz w:val="24"/>
          <w:szCs w:val="24"/>
        </w:rPr>
        <w:t xml:space="preserve"> nu necesită act de reglementare pe linie de gospodărire a apelor .</w:t>
      </w:r>
    </w:p>
    <w:p w14:paraId="0B6B2740" w14:textId="77777777" w:rsidR="00D930F5" w:rsidRPr="0006514A" w:rsidRDefault="00D930F5" w:rsidP="0006514A">
      <w:pPr>
        <w:shd w:val="clear" w:color="auto" w:fill="FFFFFF"/>
        <w:tabs>
          <w:tab w:val="left" w:pos="763"/>
        </w:tabs>
        <w:spacing w:after="0" w:line="240" w:lineRule="auto"/>
        <w:ind w:right="14"/>
        <w:jc w:val="both"/>
        <w:rPr>
          <w:rFonts w:ascii="Times New Roman" w:hAnsi="Times New Roman"/>
          <w:sz w:val="24"/>
          <w:szCs w:val="24"/>
        </w:rPr>
      </w:pPr>
    </w:p>
    <w:p w14:paraId="28CD87EF" w14:textId="77777777" w:rsidR="00D930F5" w:rsidRPr="00D930F5" w:rsidRDefault="00D930F5" w:rsidP="00D930F5">
      <w:pPr>
        <w:spacing w:after="0" w:line="240" w:lineRule="auto"/>
        <w:ind w:right="-1080"/>
        <w:jc w:val="both"/>
        <w:rPr>
          <w:rFonts w:ascii="Times New Roman" w:eastAsia="Times New Roman" w:hAnsi="Times New Roman" w:cs="Times New Roman"/>
          <w:i/>
          <w:sz w:val="24"/>
          <w:szCs w:val="24"/>
          <w:lang w:eastAsia="ro-RO"/>
        </w:rPr>
      </w:pPr>
      <w:r w:rsidRPr="00D930F5">
        <w:rPr>
          <w:rFonts w:ascii="Times New Roman" w:eastAsia="Times New Roman" w:hAnsi="Times New Roman" w:cs="Times New Roman"/>
          <w:b/>
          <w:i/>
          <w:sz w:val="24"/>
          <w:szCs w:val="24"/>
          <w:u w:val="single"/>
          <w:lang w:eastAsia="ro-RO"/>
        </w:rPr>
        <w:t>Condiţiile de realizare a proiectului</w:t>
      </w:r>
      <w:r w:rsidRPr="00D930F5">
        <w:rPr>
          <w:rFonts w:ascii="Times New Roman" w:eastAsia="Times New Roman" w:hAnsi="Times New Roman" w:cs="Times New Roman"/>
          <w:i/>
          <w:sz w:val="24"/>
          <w:szCs w:val="24"/>
          <w:lang w:eastAsia="ro-RO"/>
        </w:rPr>
        <w:t>:</w:t>
      </w:r>
    </w:p>
    <w:p w14:paraId="6FE4B2D0" w14:textId="77777777" w:rsidR="00D930F5" w:rsidRPr="00D930F5" w:rsidRDefault="00D930F5" w:rsidP="00D930F5">
      <w:pPr>
        <w:spacing w:after="0" w:line="240" w:lineRule="auto"/>
        <w:ind w:right="-1080"/>
        <w:jc w:val="both"/>
        <w:rPr>
          <w:rFonts w:ascii="Times New Roman" w:eastAsia="Times New Roman" w:hAnsi="Times New Roman" w:cs="Times New Roman"/>
          <w:i/>
          <w:sz w:val="24"/>
          <w:szCs w:val="24"/>
          <w:lang w:eastAsia="ro-RO"/>
        </w:rPr>
      </w:pPr>
    </w:p>
    <w:p w14:paraId="33ACD158" w14:textId="77777777" w:rsidR="00D930F5" w:rsidRPr="00D930F5" w:rsidRDefault="00D930F5" w:rsidP="00D930F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 xml:space="preserve">    </w:t>
      </w:r>
      <w:r w:rsidRPr="00D930F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D930F5">
        <w:rPr>
          <w:rFonts w:ascii="Times New Roman" w:eastAsia="Times New Roman" w:hAnsi="Times New Roman" w:cs="Times New Roman"/>
          <w:sz w:val="24"/>
          <w:szCs w:val="24"/>
          <w:lang w:eastAsia="ro-RO"/>
        </w:rPr>
        <w:t>.</w:t>
      </w:r>
    </w:p>
    <w:p w14:paraId="07E7F982" w14:textId="77777777" w:rsidR="00D930F5" w:rsidRPr="00D930F5" w:rsidRDefault="00D930F5" w:rsidP="00D930F5">
      <w:pPr>
        <w:numPr>
          <w:ilvl w:val="0"/>
          <w:numId w:val="30"/>
        </w:numPr>
        <w:tabs>
          <w:tab w:val="left" w:pos="-720"/>
        </w:tabs>
        <w:suppressAutoHyphens/>
        <w:spacing w:after="0" w:line="240" w:lineRule="auto"/>
        <w:contextualSpacing/>
        <w:jc w:val="both"/>
        <w:rPr>
          <w:rFonts w:ascii="Times New Roman" w:eastAsia="Times New Roman" w:hAnsi="Times New Roman" w:cs="Times New Roman"/>
          <w:b/>
          <w:i/>
          <w:sz w:val="24"/>
          <w:szCs w:val="24"/>
          <w:lang w:eastAsia="ro-RO"/>
        </w:rPr>
      </w:pPr>
      <w:r w:rsidRPr="00D930F5">
        <w:rPr>
          <w:rFonts w:ascii="Times New Roman" w:eastAsia="Times New Roman" w:hAnsi="Times New Roman" w:cs="Times New Roman"/>
          <w:b/>
          <w:i/>
          <w:sz w:val="24"/>
          <w:szCs w:val="24"/>
          <w:lang w:eastAsia="ro-RO"/>
        </w:rPr>
        <w:t>Respectarea condițiilor impuse prin avizele solicitate în Certificatul de Urbanism.</w:t>
      </w:r>
    </w:p>
    <w:p w14:paraId="695BB037" w14:textId="77777777" w:rsidR="00D930F5" w:rsidRPr="00D930F5" w:rsidRDefault="00D930F5" w:rsidP="00D930F5">
      <w:pPr>
        <w:numPr>
          <w:ilvl w:val="0"/>
          <w:numId w:val="30"/>
        </w:numPr>
        <w:tabs>
          <w:tab w:val="left" w:pos="-720"/>
        </w:tabs>
        <w:suppressAutoHyphens/>
        <w:spacing w:after="0" w:line="240" w:lineRule="auto"/>
        <w:contextualSpacing/>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7D840C76" w14:textId="77777777" w:rsidR="00D930F5" w:rsidRPr="00D930F5" w:rsidRDefault="00D930F5" w:rsidP="00D930F5">
      <w:pPr>
        <w:tabs>
          <w:tab w:val="left" w:pos="1440"/>
        </w:tabs>
        <w:spacing w:after="0" w:line="240" w:lineRule="auto"/>
        <w:jc w:val="both"/>
        <w:rPr>
          <w:rFonts w:ascii="Times New Roman" w:eastAsia="Times New Roman" w:hAnsi="Times New Roman" w:cs="Times New Roman"/>
          <w:b/>
          <w:bCs/>
          <w:sz w:val="16"/>
          <w:szCs w:val="16"/>
          <w:lang w:eastAsia="ro-RO"/>
        </w:rPr>
      </w:pPr>
    </w:p>
    <w:p w14:paraId="4DDF0CF1" w14:textId="77777777" w:rsidR="00D930F5" w:rsidRPr="00D930F5" w:rsidRDefault="00D930F5" w:rsidP="00D930F5">
      <w:pPr>
        <w:tabs>
          <w:tab w:val="left" w:pos="1440"/>
        </w:tabs>
        <w:spacing w:after="0" w:line="240" w:lineRule="auto"/>
        <w:jc w:val="both"/>
        <w:rPr>
          <w:rFonts w:ascii="Times New Roman" w:eastAsia="Times New Roman" w:hAnsi="Times New Roman" w:cs="Times New Roman"/>
          <w:b/>
          <w:bCs/>
          <w:sz w:val="24"/>
          <w:szCs w:val="24"/>
          <w:lang w:eastAsia="ro-RO"/>
        </w:rPr>
      </w:pPr>
      <w:r w:rsidRPr="00D930F5">
        <w:rPr>
          <w:rFonts w:ascii="Times New Roman" w:eastAsia="Times New Roman" w:hAnsi="Times New Roman" w:cs="Times New Roman"/>
          <w:b/>
          <w:bCs/>
          <w:sz w:val="24"/>
          <w:szCs w:val="24"/>
          <w:lang w:eastAsia="ro-RO"/>
        </w:rPr>
        <w:t>Pentru  organizarea de şantier:</w:t>
      </w:r>
    </w:p>
    <w:p w14:paraId="01005FFB" w14:textId="77777777" w:rsidR="00D930F5" w:rsidRPr="00D930F5" w:rsidRDefault="00D930F5" w:rsidP="00D930F5">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14:paraId="066EDF47" w14:textId="77777777" w:rsidR="00D930F5" w:rsidRPr="00D930F5" w:rsidRDefault="00D930F5" w:rsidP="00D930F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14:paraId="66785805" w14:textId="77777777" w:rsidR="00D930F5" w:rsidRPr="00D930F5" w:rsidRDefault="00D930F5" w:rsidP="00D930F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14:paraId="31D5AA1E" w14:textId="77777777" w:rsidR="00D930F5" w:rsidRPr="00D930F5" w:rsidRDefault="00D930F5" w:rsidP="00D930F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6CEC0382" w14:textId="77777777" w:rsidR="00D930F5" w:rsidRPr="00D930F5" w:rsidRDefault="00D930F5" w:rsidP="00D930F5">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deşeurile menajere se vor colecta în europubelă şi se vor preda către unităţi autorizate;</w:t>
      </w:r>
    </w:p>
    <w:p w14:paraId="354F7E6D" w14:textId="77777777" w:rsidR="00D930F5" w:rsidRPr="00D930F5" w:rsidRDefault="00D930F5" w:rsidP="00D930F5">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45B1DA2A" w14:textId="77777777" w:rsidR="00D930F5" w:rsidRPr="00D930F5" w:rsidRDefault="00D930F5" w:rsidP="00D930F5">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pentru lucrările specifice de şantier se vor utiliza toalete ecologice;</w:t>
      </w:r>
    </w:p>
    <w:p w14:paraId="530B4A6F" w14:textId="77777777" w:rsidR="00D930F5" w:rsidRPr="00D930F5" w:rsidRDefault="00D930F5" w:rsidP="00D930F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14:paraId="7333619B" w14:textId="77777777" w:rsidR="00D930F5" w:rsidRPr="00D930F5" w:rsidRDefault="00D930F5" w:rsidP="00D930F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Protecţia apelor</w:t>
      </w:r>
    </w:p>
    <w:p w14:paraId="19AB84D3" w14:textId="5A5E5493" w:rsidR="00D930F5" w:rsidRPr="00D930F5" w:rsidRDefault="00D930F5" w:rsidP="007C11BB">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hAnsi="Times New Roman" w:cs="Times New Roman"/>
          <w:sz w:val="24"/>
          <w:szCs w:val="24"/>
        </w:rPr>
        <w:t xml:space="preserve">    </w:t>
      </w:r>
    </w:p>
    <w:p w14:paraId="64134BBF" w14:textId="77777777" w:rsidR="00D930F5" w:rsidRPr="00D930F5" w:rsidRDefault="00D930F5" w:rsidP="00D930F5">
      <w:pPr>
        <w:numPr>
          <w:ilvl w:val="0"/>
          <w:numId w:val="28"/>
        </w:numPr>
        <w:tabs>
          <w:tab w:val="left" w:pos="-720"/>
        </w:tabs>
        <w:suppressAutoHyphens/>
        <w:spacing w:after="0" w:line="240" w:lineRule="auto"/>
        <w:contextualSpacing/>
        <w:jc w:val="both"/>
        <w:rPr>
          <w:rFonts w:ascii="Times New Roman" w:eastAsia="Times New Roman" w:hAnsi="Times New Roman" w:cs="Times New Roman"/>
          <w:b/>
          <w:bCs/>
          <w:sz w:val="24"/>
          <w:szCs w:val="24"/>
          <w:lang w:eastAsia="ro-RO"/>
        </w:rPr>
      </w:pPr>
      <w:r w:rsidRPr="00D930F5">
        <w:rPr>
          <w:rFonts w:ascii="Times New Roman" w:eastAsia="Times New Roman" w:hAnsi="Times New Roman" w:cs="Times New Roman"/>
          <w:b/>
          <w:bCs/>
          <w:sz w:val="24"/>
          <w:szCs w:val="24"/>
          <w:lang w:eastAsia="ro-RO"/>
        </w:rPr>
        <w:t>În perioada de construire:</w:t>
      </w:r>
    </w:p>
    <w:p w14:paraId="534DC7F6" w14:textId="4FA68A7C" w:rsidR="00D930F5" w:rsidRPr="007C11BB" w:rsidRDefault="00D930F5" w:rsidP="00D930F5">
      <w:pPr>
        <w:numPr>
          <w:ilvl w:val="0"/>
          <w:numId w:val="3"/>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D930F5">
        <w:rPr>
          <w:rFonts w:ascii="Times New Roman" w:eastAsia="Times New Roman" w:hAnsi="Times New Roman" w:cs="Times New Roman"/>
          <w:sz w:val="24"/>
          <w:szCs w:val="24"/>
          <w:lang w:eastAsia="ro-RO"/>
        </w:rPr>
        <w:t>nu se vor</w:t>
      </w:r>
      <w:r w:rsidRPr="00D930F5">
        <w:rPr>
          <w:rFonts w:ascii="Times New Roman" w:eastAsia="Times New Roman" w:hAnsi="Times New Roman" w:cs="Times New Roman"/>
          <w:color w:val="FF0000"/>
          <w:sz w:val="24"/>
          <w:szCs w:val="24"/>
          <w:lang w:eastAsia="ro-RO"/>
        </w:rPr>
        <w:t xml:space="preserve"> </w:t>
      </w:r>
      <w:r w:rsidRPr="00D930F5">
        <w:rPr>
          <w:rFonts w:ascii="Times New Roman" w:eastAsia="Times New Roman" w:hAnsi="Times New Roman" w:cs="Times New Roman"/>
          <w:sz w:val="24"/>
          <w:szCs w:val="24"/>
          <w:lang w:eastAsia="ro-RO"/>
        </w:rPr>
        <w:t>evacua ape uzate în apele de suprafaţă sau subterane, nu se vor</w:t>
      </w:r>
      <w:r w:rsidRPr="00D930F5">
        <w:rPr>
          <w:rFonts w:ascii="Times New Roman" w:eastAsia="Times New Roman" w:hAnsi="Times New Roman" w:cs="Times New Roman"/>
          <w:color w:val="FF0000"/>
          <w:sz w:val="24"/>
          <w:szCs w:val="24"/>
          <w:lang w:eastAsia="ro-RO"/>
        </w:rPr>
        <w:t xml:space="preserve"> </w:t>
      </w:r>
      <w:r w:rsidRPr="00D930F5">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14:paraId="431B917C" w14:textId="7E31BBBA" w:rsidR="007C11BB" w:rsidRDefault="007C11BB" w:rsidP="007C11BB">
      <w:pPr>
        <w:tabs>
          <w:tab w:val="left" w:pos="-720"/>
          <w:tab w:val="num" w:pos="1440"/>
        </w:tabs>
        <w:suppressAutoHyphens/>
        <w:spacing w:after="0" w:line="240" w:lineRule="auto"/>
        <w:jc w:val="both"/>
        <w:rPr>
          <w:rFonts w:ascii="Times New Roman" w:eastAsia="Times New Roman" w:hAnsi="Times New Roman" w:cs="Times New Roman"/>
          <w:sz w:val="24"/>
          <w:szCs w:val="24"/>
          <w:lang w:eastAsia="ro-RO"/>
        </w:rPr>
      </w:pPr>
    </w:p>
    <w:p w14:paraId="54FBD358" w14:textId="77777777" w:rsidR="007C11BB" w:rsidRPr="00D930F5" w:rsidRDefault="007C11BB" w:rsidP="007C11BB">
      <w:pPr>
        <w:tabs>
          <w:tab w:val="left" w:pos="-720"/>
          <w:tab w:val="num" w:pos="1440"/>
        </w:tabs>
        <w:suppressAutoHyphens/>
        <w:spacing w:after="0" w:line="240" w:lineRule="auto"/>
        <w:jc w:val="both"/>
        <w:rPr>
          <w:rFonts w:ascii="Times New Roman" w:eastAsia="Times New Roman" w:hAnsi="Times New Roman" w:cs="Times New Roman"/>
          <w:spacing w:val="-3"/>
          <w:sz w:val="24"/>
          <w:szCs w:val="24"/>
          <w:lang w:eastAsia="ro-RO"/>
        </w:rPr>
      </w:pPr>
    </w:p>
    <w:p w14:paraId="69FCFF95" w14:textId="77777777" w:rsidR="00D930F5" w:rsidRPr="00D930F5" w:rsidRDefault="00D930F5" w:rsidP="00D930F5">
      <w:pPr>
        <w:numPr>
          <w:ilvl w:val="0"/>
          <w:numId w:val="28"/>
        </w:numPr>
        <w:tabs>
          <w:tab w:val="left" w:pos="-720"/>
        </w:tabs>
        <w:suppressAutoHyphens/>
        <w:spacing w:after="0" w:line="240" w:lineRule="auto"/>
        <w:contextualSpacing/>
        <w:jc w:val="both"/>
        <w:rPr>
          <w:rFonts w:ascii="Times New Roman" w:eastAsia="Times New Roman" w:hAnsi="Times New Roman" w:cs="Times New Roman"/>
          <w:b/>
          <w:bCs/>
          <w:sz w:val="24"/>
          <w:szCs w:val="24"/>
          <w:lang w:eastAsia="ro-RO"/>
        </w:rPr>
      </w:pPr>
      <w:r w:rsidRPr="00D930F5">
        <w:rPr>
          <w:rFonts w:ascii="Times New Roman" w:eastAsia="Times New Roman" w:hAnsi="Times New Roman" w:cs="Times New Roman"/>
          <w:b/>
          <w:bCs/>
          <w:sz w:val="24"/>
          <w:szCs w:val="24"/>
          <w:lang w:eastAsia="ro-RO"/>
        </w:rPr>
        <w:lastRenderedPageBreak/>
        <w:t>În perioada de funcționare:</w:t>
      </w:r>
    </w:p>
    <w:p w14:paraId="29E5E174" w14:textId="22BC94A9" w:rsidR="00D930F5" w:rsidRPr="00D930F5" w:rsidRDefault="00D930F5" w:rsidP="00D930F5">
      <w:pPr>
        <w:numPr>
          <w:ilvl w:val="0"/>
          <w:numId w:val="3"/>
        </w:numPr>
        <w:tabs>
          <w:tab w:val="clear" w:pos="1440"/>
          <w:tab w:val="left" w:pos="-720"/>
          <w:tab w:val="num" w:pos="426"/>
        </w:tabs>
        <w:suppressAutoHyphens/>
        <w:spacing w:after="0" w:line="240" w:lineRule="auto"/>
        <w:ind w:left="426" w:firstLine="0"/>
        <w:contextualSpacing/>
        <w:jc w:val="both"/>
        <w:rPr>
          <w:rFonts w:ascii="Times New Roman" w:eastAsia="Times New Roman" w:hAnsi="Times New Roman" w:cs="Times New Roman"/>
          <w:bCs/>
          <w:sz w:val="24"/>
          <w:szCs w:val="24"/>
          <w:lang w:eastAsia="ro-RO"/>
        </w:rPr>
      </w:pPr>
      <w:r w:rsidRPr="00D930F5">
        <w:rPr>
          <w:rFonts w:ascii="Times New Roman" w:eastAsia="Times New Roman" w:hAnsi="Times New Roman" w:cs="Times New Roman"/>
          <w:bCs/>
          <w:sz w:val="24"/>
          <w:szCs w:val="24"/>
          <w:lang w:eastAsia="ro-RO"/>
        </w:rPr>
        <w:t xml:space="preserve">indicatorii de calitate ai apelor uzate menajere evacuate </w:t>
      </w:r>
      <w:r w:rsidR="00881395">
        <w:rPr>
          <w:rFonts w:ascii="Times New Roman" w:eastAsia="Times New Roman" w:hAnsi="Times New Roman" w:cs="Times New Roman"/>
          <w:bCs/>
          <w:sz w:val="24"/>
          <w:szCs w:val="24"/>
          <w:lang w:eastAsia="ro-RO"/>
        </w:rPr>
        <w:t xml:space="preserve">în </w:t>
      </w:r>
      <w:r w:rsidRPr="00D930F5">
        <w:rPr>
          <w:rFonts w:ascii="Times New Roman" w:eastAsia="Times New Roman" w:hAnsi="Times New Roman" w:cs="Times New Roman"/>
          <w:bCs/>
          <w:sz w:val="24"/>
          <w:szCs w:val="24"/>
          <w:lang w:eastAsia="ro-RO"/>
        </w:rPr>
        <w:t xml:space="preserve"> rețea</w:t>
      </w:r>
      <w:r w:rsidR="00881395">
        <w:rPr>
          <w:rFonts w:ascii="Times New Roman" w:eastAsia="Times New Roman" w:hAnsi="Times New Roman" w:cs="Times New Roman"/>
          <w:bCs/>
          <w:sz w:val="24"/>
          <w:szCs w:val="24"/>
          <w:lang w:eastAsia="ro-RO"/>
        </w:rPr>
        <w:t>ua</w:t>
      </w:r>
      <w:r w:rsidRPr="00D930F5">
        <w:rPr>
          <w:rFonts w:ascii="Times New Roman" w:eastAsia="Times New Roman" w:hAnsi="Times New Roman" w:cs="Times New Roman"/>
          <w:bCs/>
          <w:sz w:val="24"/>
          <w:szCs w:val="24"/>
          <w:lang w:eastAsia="ro-RO"/>
        </w:rPr>
        <w:t xml:space="preserve"> de canalizare </w:t>
      </w:r>
      <w:r w:rsidR="00881395">
        <w:rPr>
          <w:rFonts w:ascii="Times New Roman" w:eastAsia="Times New Roman" w:hAnsi="Times New Roman" w:cs="Times New Roman"/>
          <w:bCs/>
          <w:sz w:val="24"/>
          <w:szCs w:val="24"/>
          <w:lang w:eastAsia="ro-RO"/>
        </w:rPr>
        <w:t xml:space="preserve">a orașului </w:t>
      </w:r>
      <w:r w:rsidRPr="00D930F5">
        <w:rPr>
          <w:rFonts w:ascii="Times New Roman" w:eastAsia="Times New Roman" w:hAnsi="Times New Roman" w:cs="Times New Roman"/>
          <w:bCs/>
          <w:sz w:val="24"/>
          <w:szCs w:val="24"/>
          <w:lang w:eastAsia="ro-RO"/>
        </w:rPr>
        <w:t>se vor încadra în limitele impuse de NTPA 002/2002.</w:t>
      </w:r>
    </w:p>
    <w:p w14:paraId="7306EF50" w14:textId="77777777" w:rsidR="00D930F5" w:rsidRPr="00D930F5" w:rsidRDefault="00D930F5" w:rsidP="00D930F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14:paraId="6C17B789" w14:textId="77777777" w:rsidR="00D930F5" w:rsidRPr="00D930F5" w:rsidRDefault="00D930F5" w:rsidP="00D930F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Protecţia aerului</w:t>
      </w:r>
    </w:p>
    <w:p w14:paraId="64E8FD20" w14:textId="77777777" w:rsidR="00D930F5" w:rsidRPr="00D930F5" w:rsidRDefault="00D930F5" w:rsidP="00D930F5">
      <w:pPr>
        <w:numPr>
          <w:ilvl w:val="0"/>
          <w:numId w:val="29"/>
        </w:numPr>
        <w:tabs>
          <w:tab w:val="left" w:pos="-720"/>
        </w:tabs>
        <w:suppressAutoHyphens/>
        <w:spacing w:after="0" w:line="240" w:lineRule="auto"/>
        <w:contextualSpacing/>
        <w:jc w:val="both"/>
        <w:rPr>
          <w:rFonts w:ascii="Times New Roman" w:eastAsia="Times New Roman" w:hAnsi="Times New Roman" w:cs="Times New Roman"/>
          <w:b/>
          <w:bCs/>
          <w:sz w:val="24"/>
          <w:szCs w:val="24"/>
          <w:lang w:eastAsia="ro-RO"/>
        </w:rPr>
      </w:pPr>
      <w:r w:rsidRPr="00D930F5">
        <w:rPr>
          <w:rFonts w:ascii="Times New Roman" w:eastAsia="Times New Roman" w:hAnsi="Times New Roman" w:cs="Times New Roman"/>
          <w:b/>
          <w:bCs/>
          <w:sz w:val="24"/>
          <w:szCs w:val="24"/>
          <w:lang w:eastAsia="ro-RO"/>
        </w:rPr>
        <w:t>În perioada de construire:</w:t>
      </w:r>
    </w:p>
    <w:p w14:paraId="5943A64A" w14:textId="77777777" w:rsidR="00D930F5" w:rsidRPr="00D930F5" w:rsidRDefault="00D930F5" w:rsidP="00D930F5">
      <w:pPr>
        <w:numPr>
          <w:ilvl w:val="0"/>
          <w:numId w:val="31"/>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materialele de construcţie se vor depozita în locuri închise şi ferite de acţiunea vântului, pentru evitarea dispersiei particulelor de praf, ciment, var etc.;</w:t>
      </w:r>
    </w:p>
    <w:p w14:paraId="134F53C8" w14:textId="77777777" w:rsidR="00D930F5" w:rsidRPr="00D930F5" w:rsidRDefault="00D930F5" w:rsidP="00D930F5">
      <w:pPr>
        <w:numPr>
          <w:ilvl w:val="0"/>
          <w:numId w:val="31"/>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14:paraId="654DCC89" w14:textId="77777777" w:rsidR="00D930F5" w:rsidRPr="00D930F5" w:rsidRDefault="00D930F5" w:rsidP="00D930F5">
      <w:pPr>
        <w:numPr>
          <w:ilvl w:val="0"/>
          <w:numId w:val="31"/>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p>
    <w:p w14:paraId="74AC9C67" w14:textId="77777777" w:rsidR="00D930F5" w:rsidRPr="00D930F5" w:rsidRDefault="00D930F5" w:rsidP="00D930F5">
      <w:pPr>
        <w:numPr>
          <w:ilvl w:val="0"/>
          <w:numId w:val="31"/>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concentraţiile noxelor emise de la motoarele termice care funcţionează pe motorină nu vor depăşi limitele maxime admise de H.G. 743/2002;</w:t>
      </w:r>
    </w:p>
    <w:p w14:paraId="1CF90631" w14:textId="77777777" w:rsidR="00D930F5" w:rsidRPr="00D930F5" w:rsidRDefault="00D930F5" w:rsidP="00D930F5">
      <w:pPr>
        <w:numPr>
          <w:ilvl w:val="0"/>
          <w:numId w:val="31"/>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 xml:space="preserve">în perioadele secetoase şi ori de câte ori este nevoie  se vor umecta căile de acces pentru evitarea poluării cu praf; </w:t>
      </w:r>
    </w:p>
    <w:p w14:paraId="186F5980" w14:textId="77777777" w:rsidR="00D930F5" w:rsidRPr="00D930F5" w:rsidRDefault="00D930F5" w:rsidP="00D930F5">
      <w:pPr>
        <w:numPr>
          <w:ilvl w:val="0"/>
          <w:numId w:val="29"/>
        </w:numPr>
        <w:tabs>
          <w:tab w:val="left" w:pos="-720"/>
        </w:tabs>
        <w:suppressAutoHyphens/>
        <w:spacing w:after="0" w:line="240" w:lineRule="auto"/>
        <w:contextualSpacing/>
        <w:jc w:val="both"/>
        <w:rPr>
          <w:rFonts w:ascii="Times New Roman" w:hAnsi="Times New Roman"/>
          <w:b/>
          <w:spacing w:val="-3"/>
          <w:sz w:val="24"/>
          <w:szCs w:val="24"/>
        </w:rPr>
      </w:pPr>
      <w:r w:rsidRPr="00D930F5">
        <w:rPr>
          <w:rFonts w:ascii="Times New Roman" w:hAnsi="Times New Roman"/>
          <w:b/>
          <w:spacing w:val="-3"/>
          <w:sz w:val="24"/>
          <w:szCs w:val="24"/>
        </w:rPr>
        <w:t xml:space="preserve">În perioada de funcționare </w:t>
      </w:r>
    </w:p>
    <w:p w14:paraId="02C932DC" w14:textId="77777777" w:rsidR="00D930F5" w:rsidRPr="00D930F5" w:rsidRDefault="00D930F5" w:rsidP="00D930F5">
      <w:pPr>
        <w:numPr>
          <w:ilvl w:val="0"/>
          <w:numId w:val="31"/>
        </w:numPr>
        <w:tabs>
          <w:tab w:val="left" w:pos="-720"/>
        </w:tabs>
        <w:suppressAutoHyphens/>
        <w:spacing w:after="0" w:line="240" w:lineRule="auto"/>
        <w:contextualSpacing/>
        <w:jc w:val="both"/>
        <w:rPr>
          <w:rFonts w:ascii="Times New Roman" w:hAnsi="Times New Roman"/>
          <w:spacing w:val="-3"/>
          <w:sz w:val="24"/>
          <w:szCs w:val="24"/>
        </w:rPr>
      </w:pPr>
      <w:r w:rsidRPr="00D930F5">
        <w:rPr>
          <w:rFonts w:ascii="Times New Roman" w:hAnsi="Times New Roman"/>
          <w:spacing w:val="-3"/>
          <w:sz w:val="24"/>
          <w:szCs w:val="24"/>
        </w:rPr>
        <w:t>se va asigura funcționarea optimă a tuturor echipamentelor și instalațiilor;</w:t>
      </w:r>
    </w:p>
    <w:p w14:paraId="7BB0CD9A" w14:textId="77777777" w:rsidR="00D930F5" w:rsidRPr="00D930F5" w:rsidRDefault="00D930F5" w:rsidP="00D930F5">
      <w:pPr>
        <w:tabs>
          <w:tab w:val="left" w:pos="-720"/>
          <w:tab w:val="left" w:pos="426"/>
        </w:tabs>
        <w:suppressAutoHyphens/>
        <w:spacing w:after="0" w:line="240" w:lineRule="auto"/>
        <w:jc w:val="both"/>
        <w:rPr>
          <w:rFonts w:ascii="Times New Roman" w:eastAsia="Times New Roman" w:hAnsi="Times New Roman" w:cs="Times New Roman"/>
          <w:b/>
          <w:bCs/>
          <w:sz w:val="24"/>
          <w:szCs w:val="24"/>
          <w:u w:val="single"/>
          <w:lang w:eastAsia="ro-RO"/>
        </w:rPr>
      </w:pPr>
    </w:p>
    <w:p w14:paraId="48CC892E" w14:textId="77777777" w:rsidR="00D930F5" w:rsidRPr="00D930F5" w:rsidRDefault="00D930F5" w:rsidP="00D930F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 xml:space="preserve">Protecția împotriva zgomotului </w:t>
      </w:r>
    </w:p>
    <w:p w14:paraId="69B77A68" w14:textId="77777777" w:rsidR="00D930F5" w:rsidRPr="00D930F5" w:rsidRDefault="00D930F5" w:rsidP="00D930F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p>
    <w:p w14:paraId="3EDFD9AC" w14:textId="77777777" w:rsidR="00D930F5" w:rsidRPr="00D930F5" w:rsidRDefault="00D930F5" w:rsidP="00D930F5">
      <w:pPr>
        <w:tabs>
          <w:tab w:val="left" w:pos="426"/>
        </w:tabs>
        <w:spacing w:after="0" w:line="240" w:lineRule="auto"/>
        <w:ind w:left="426" w:hanging="426"/>
        <w:jc w:val="both"/>
        <w:rPr>
          <w:rFonts w:ascii="Times New Roman" w:eastAsia="Times New Roman" w:hAnsi="Times New Roman" w:cs="Times New Roman"/>
          <w:sz w:val="24"/>
          <w:szCs w:val="24"/>
        </w:rPr>
      </w:pPr>
      <w:r w:rsidRPr="00D930F5">
        <w:rPr>
          <w:rFonts w:ascii="Times New Roman" w:eastAsia="Times New Roman" w:hAnsi="Times New Roman" w:cs="Times New Roman"/>
          <w:bCs/>
          <w:sz w:val="24"/>
          <w:szCs w:val="24"/>
          <w:lang w:eastAsia="ro-RO"/>
        </w:rPr>
        <w:t xml:space="preserve">- </w:t>
      </w:r>
      <w:r w:rsidRPr="00D930F5">
        <w:rPr>
          <w:rFonts w:ascii="Times New Roman" w:eastAsia="Times New Roman" w:hAnsi="Times New Roman" w:cs="Times New Roman"/>
          <w:bCs/>
          <w:sz w:val="24"/>
          <w:szCs w:val="24"/>
          <w:lang w:eastAsia="ro-RO"/>
        </w:rPr>
        <w:tab/>
      </w:r>
      <w:r w:rsidRPr="00D930F5">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2CAE78EC" w14:textId="77777777" w:rsidR="00D930F5" w:rsidRPr="00D930F5" w:rsidRDefault="00D930F5" w:rsidP="00D930F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rPr>
        <w:t xml:space="preserve">- </w:t>
      </w:r>
      <w:r w:rsidRPr="00D930F5">
        <w:rPr>
          <w:rFonts w:ascii="Times New Roman" w:eastAsia="Times New Roman" w:hAnsi="Times New Roman" w:cs="Times New Roman"/>
          <w:sz w:val="24"/>
          <w:szCs w:val="24"/>
        </w:rPr>
        <w:tab/>
        <w:t>în timpul execuţiei şi funcţionării proiectului n</w:t>
      </w:r>
      <w:r w:rsidRPr="00D930F5">
        <w:rPr>
          <w:rFonts w:ascii="Times New Roman" w:eastAsia="Times New Roman" w:hAnsi="Times New Roman" w:cs="Times New Roman"/>
          <w:sz w:val="24"/>
          <w:szCs w:val="24"/>
          <w:lang w:eastAsia="ro-RO"/>
        </w:rPr>
        <w:t xml:space="preserve">ivelul de zgomot echivalent se va încadra în limitele </w:t>
      </w:r>
      <w:r w:rsidRPr="00D930F5">
        <w:rPr>
          <w:rFonts w:ascii="Times New Roman" w:hAnsi="Times New Roman" w:cs="Times New Roman"/>
          <w:sz w:val="24"/>
          <w:szCs w:val="24"/>
        </w:rPr>
        <w:t>SR 10009-2017/C91:2020 – Acustică - limite admisibile ale nivelului de zgomot în mediul ambiant</w:t>
      </w:r>
      <w:r w:rsidRPr="00D930F5">
        <w:rPr>
          <w:rFonts w:ascii="Times New Roman" w:eastAsia="Times New Roman" w:hAnsi="Times New Roman" w:cs="Times New Roman"/>
          <w:sz w:val="24"/>
          <w:szCs w:val="24"/>
          <w:lang w:eastAsia="ro-RO"/>
        </w:rPr>
        <w:t>, STAS 6156/1986 - Protecţia împotriva zgomotului in construcţii civile și social - culturale şi OM nr. 119/2014 pentru aprobarea Normelor de igienă şi sănătate publică privind mediul de viaţă al populaţiei, cu modificările și completările ulterioare respectiv:</w:t>
      </w:r>
    </w:p>
    <w:p w14:paraId="3C61BC9E" w14:textId="77777777" w:rsidR="00D930F5" w:rsidRPr="00D930F5" w:rsidRDefault="00D930F5" w:rsidP="00D930F5">
      <w:pPr>
        <w:numPr>
          <w:ilvl w:val="0"/>
          <w:numId w:val="27"/>
        </w:numPr>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65 dB - la limita zonei funcţionale a amplasamentului;</w:t>
      </w:r>
    </w:p>
    <w:p w14:paraId="0C8DCCCC" w14:textId="77777777" w:rsidR="00D930F5" w:rsidRPr="00D930F5" w:rsidRDefault="00D930F5" w:rsidP="00D930F5">
      <w:pPr>
        <w:numPr>
          <w:ilvl w:val="0"/>
          <w:numId w:val="27"/>
        </w:numPr>
        <w:spacing w:after="0" w:line="240" w:lineRule="auto"/>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sz w:val="24"/>
          <w:szCs w:val="24"/>
          <w:lang w:eastAsia="ro-RO"/>
        </w:rPr>
        <w:t>55 dB în timpul zilei/45 dB noaptea (orele 23.00-7.00)  – la fațada clădirilor învecinate, considerate zone protejate;</w:t>
      </w:r>
    </w:p>
    <w:p w14:paraId="36F667F4" w14:textId="77777777" w:rsidR="00D930F5" w:rsidRPr="00D930F5" w:rsidRDefault="00D930F5" w:rsidP="00D930F5">
      <w:pPr>
        <w:spacing w:after="0" w:line="240" w:lineRule="auto"/>
        <w:jc w:val="both"/>
        <w:rPr>
          <w:rFonts w:ascii="Times New Roman" w:eastAsia="Times New Roman" w:hAnsi="Times New Roman" w:cs="Times New Roman"/>
          <w:sz w:val="16"/>
          <w:szCs w:val="16"/>
          <w:lang w:eastAsia="ro-RO"/>
        </w:rPr>
      </w:pPr>
    </w:p>
    <w:p w14:paraId="25FEDE2C" w14:textId="77777777" w:rsidR="00D930F5" w:rsidRPr="00D930F5" w:rsidRDefault="00D930F5" w:rsidP="00D930F5">
      <w:pPr>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Protecţia solului</w:t>
      </w:r>
    </w:p>
    <w:p w14:paraId="3D9E125B" w14:textId="77777777" w:rsidR="00D930F5" w:rsidRPr="00D930F5" w:rsidRDefault="00D930F5" w:rsidP="00D930F5">
      <w:pPr>
        <w:spacing w:after="0" w:line="240" w:lineRule="auto"/>
        <w:jc w:val="both"/>
        <w:rPr>
          <w:rFonts w:ascii="Times New Roman" w:eastAsia="Times New Roman" w:hAnsi="Times New Roman" w:cs="Times New Roman"/>
          <w:b/>
          <w:bCs/>
          <w:sz w:val="24"/>
          <w:szCs w:val="24"/>
          <w:lang w:eastAsia="ro-RO"/>
        </w:rPr>
      </w:pPr>
      <w:r w:rsidRPr="00D930F5">
        <w:rPr>
          <w:rFonts w:ascii="Times New Roman" w:eastAsia="Times New Roman" w:hAnsi="Times New Roman" w:cs="Times New Roman"/>
          <w:b/>
          <w:bCs/>
          <w:sz w:val="24"/>
          <w:szCs w:val="24"/>
          <w:lang w:eastAsia="ro-RO"/>
        </w:rPr>
        <w:t xml:space="preserve">    a)În perioada de construire</w:t>
      </w:r>
    </w:p>
    <w:p w14:paraId="7432F4C3" w14:textId="77777777" w:rsidR="00D930F5" w:rsidRPr="00D930F5" w:rsidRDefault="00D930F5" w:rsidP="00D930F5">
      <w:pPr>
        <w:numPr>
          <w:ilvl w:val="0"/>
          <w:numId w:val="32"/>
        </w:numPr>
        <w:tabs>
          <w:tab w:val="left" w:pos="426"/>
        </w:tabs>
        <w:spacing w:after="0" w:line="240" w:lineRule="auto"/>
        <w:contextualSpacing/>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61E4D686" w14:textId="77777777" w:rsidR="00D930F5" w:rsidRPr="00D930F5" w:rsidRDefault="00D930F5" w:rsidP="00D930F5">
      <w:pPr>
        <w:numPr>
          <w:ilvl w:val="0"/>
          <w:numId w:val="32"/>
        </w:numPr>
        <w:tabs>
          <w:tab w:val="left" w:pos="426"/>
        </w:tabs>
        <w:spacing w:after="0" w:line="240" w:lineRule="auto"/>
        <w:contextualSpacing/>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14:paraId="2306ABEC" w14:textId="77777777" w:rsidR="00D930F5" w:rsidRPr="00D930F5" w:rsidRDefault="00D930F5" w:rsidP="00D930F5">
      <w:pPr>
        <w:numPr>
          <w:ilvl w:val="0"/>
          <w:numId w:val="32"/>
        </w:numPr>
        <w:tabs>
          <w:tab w:val="left" w:pos="426"/>
        </w:tabs>
        <w:spacing w:after="0" w:line="240" w:lineRule="auto"/>
        <w:contextualSpacing/>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51FE3D06" w14:textId="77777777" w:rsidR="00D930F5" w:rsidRPr="00D930F5" w:rsidRDefault="00D930F5" w:rsidP="00D930F5">
      <w:pPr>
        <w:numPr>
          <w:ilvl w:val="0"/>
          <w:numId w:val="32"/>
        </w:numPr>
        <w:spacing w:after="0" w:line="240" w:lineRule="auto"/>
        <w:jc w:val="both"/>
        <w:rPr>
          <w:rFonts w:ascii="Times New Roman" w:hAnsi="Times New Roman"/>
          <w:sz w:val="24"/>
          <w:szCs w:val="24"/>
        </w:rPr>
      </w:pPr>
      <w:r w:rsidRPr="00D930F5">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2177E32D" w14:textId="77777777" w:rsidR="00D930F5" w:rsidRPr="00D930F5" w:rsidRDefault="00D930F5" w:rsidP="00D930F5">
      <w:pPr>
        <w:numPr>
          <w:ilvl w:val="0"/>
          <w:numId w:val="32"/>
        </w:numPr>
        <w:spacing w:after="0" w:line="240" w:lineRule="auto"/>
        <w:jc w:val="both"/>
        <w:rPr>
          <w:rFonts w:ascii="Times New Roman" w:hAnsi="Times New Roman"/>
          <w:sz w:val="24"/>
          <w:szCs w:val="24"/>
        </w:rPr>
      </w:pPr>
      <w:r w:rsidRPr="00D930F5">
        <w:rPr>
          <w:rFonts w:ascii="Times New Roman" w:hAnsi="Times New Roman"/>
          <w:sz w:val="24"/>
          <w:szCs w:val="24"/>
        </w:rPr>
        <w:t xml:space="preserve"> se vor amenaja spaţii amenajate corepunzător pentru depozitarea materialelor de construcţie şi pentru depozitarea temporară a deşeurilor generate;</w:t>
      </w:r>
    </w:p>
    <w:p w14:paraId="0F530094" w14:textId="77777777" w:rsidR="00D930F5" w:rsidRPr="00D930F5" w:rsidRDefault="00D930F5" w:rsidP="00D930F5">
      <w:pPr>
        <w:numPr>
          <w:ilvl w:val="0"/>
          <w:numId w:val="32"/>
        </w:numPr>
        <w:tabs>
          <w:tab w:val="left" w:pos="-720"/>
        </w:tabs>
        <w:suppressAutoHyphens/>
        <w:spacing w:after="120" w:line="240" w:lineRule="auto"/>
        <w:contextualSpacing/>
        <w:jc w:val="both"/>
        <w:rPr>
          <w:rFonts w:ascii="Times New Roman" w:hAnsi="Times New Roman"/>
          <w:sz w:val="24"/>
          <w:szCs w:val="24"/>
        </w:rPr>
      </w:pPr>
      <w:r w:rsidRPr="00D930F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7E49EF53" w14:textId="77777777" w:rsidR="00D930F5" w:rsidRPr="00D930F5" w:rsidRDefault="00D930F5" w:rsidP="00D930F5">
      <w:pPr>
        <w:numPr>
          <w:ilvl w:val="0"/>
          <w:numId w:val="32"/>
        </w:numPr>
        <w:tabs>
          <w:tab w:val="left" w:pos="-720"/>
        </w:tabs>
        <w:suppressAutoHyphens/>
        <w:spacing w:after="120" w:line="240" w:lineRule="auto"/>
        <w:contextualSpacing/>
        <w:jc w:val="both"/>
        <w:rPr>
          <w:rFonts w:ascii="Times New Roman" w:hAnsi="Times New Roman"/>
          <w:sz w:val="24"/>
          <w:szCs w:val="24"/>
        </w:rPr>
      </w:pPr>
      <w:r w:rsidRPr="00D930F5">
        <w:rPr>
          <w:rFonts w:ascii="Times New Roman" w:hAnsi="Times New Roman"/>
          <w:sz w:val="24"/>
          <w:szCs w:val="24"/>
        </w:rPr>
        <w:lastRenderedPageBreak/>
        <w:t>în perioada de funcționare se vor amenaja spații pentru depozitarea deșeurilor rezultate din activitate</w:t>
      </w:r>
    </w:p>
    <w:p w14:paraId="756F40E1" w14:textId="77777777" w:rsidR="00D930F5" w:rsidRPr="00D930F5" w:rsidRDefault="00D930F5" w:rsidP="00D930F5">
      <w:pPr>
        <w:tabs>
          <w:tab w:val="left" w:pos="-720"/>
        </w:tabs>
        <w:suppressAutoHyphens/>
        <w:spacing w:after="120"/>
        <w:rPr>
          <w:rFonts w:ascii="Times New Roman" w:hAnsi="Times New Roman"/>
          <w:b/>
          <w:bCs/>
          <w:sz w:val="24"/>
          <w:szCs w:val="24"/>
        </w:rPr>
      </w:pPr>
      <w:r w:rsidRPr="00D930F5">
        <w:rPr>
          <w:rFonts w:ascii="Times New Roman" w:hAnsi="Times New Roman"/>
          <w:b/>
          <w:bCs/>
          <w:sz w:val="24"/>
          <w:szCs w:val="24"/>
        </w:rPr>
        <w:t>b) În perioada de funcţionare</w:t>
      </w:r>
    </w:p>
    <w:p w14:paraId="4818F026" w14:textId="77777777" w:rsidR="00D930F5" w:rsidRPr="00D930F5" w:rsidRDefault="00D930F5" w:rsidP="00D930F5">
      <w:pPr>
        <w:ind w:right="-52"/>
        <w:jc w:val="both"/>
        <w:rPr>
          <w:rFonts w:ascii="Times New Roman" w:hAnsi="Times New Roman"/>
          <w:sz w:val="24"/>
          <w:szCs w:val="24"/>
        </w:rPr>
      </w:pPr>
      <w:r w:rsidRPr="00D930F5">
        <w:rPr>
          <w:rFonts w:ascii="Times New Roman" w:hAnsi="Times New Roman"/>
          <w:sz w:val="24"/>
          <w:szCs w:val="24"/>
        </w:rPr>
        <w:t>-   se vor amenaja spaţii pentru stocarea temporară a deşeurilor generate din activitate;</w:t>
      </w:r>
    </w:p>
    <w:p w14:paraId="7FC1B7BE" w14:textId="77777777" w:rsidR="00D930F5" w:rsidRPr="00D930F5" w:rsidRDefault="00D930F5" w:rsidP="00D930F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D930F5">
        <w:rPr>
          <w:rFonts w:ascii="Times New Roman" w:eastAsia="Times New Roman" w:hAnsi="Times New Roman" w:cs="Times New Roman"/>
          <w:b/>
          <w:bCs/>
          <w:i/>
          <w:iCs/>
          <w:sz w:val="24"/>
          <w:szCs w:val="24"/>
          <w:u w:val="single"/>
          <w:lang w:eastAsia="de-DE"/>
        </w:rPr>
        <w:t>Modul de gospodărire a deşeurilor</w:t>
      </w:r>
    </w:p>
    <w:p w14:paraId="45B30157" w14:textId="3912FFF7" w:rsidR="00D930F5" w:rsidRPr="00D930F5" w:rsidRDefault="00D930F5" w:rsidP="00D930F5">
      <w:pPr>
        <w:spacing w:after="0" w:line="240" w:lineRule="auto"/>
        <w:ind w:firstLine="72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Ordonanței de Urgență nr. 92/2021 privind regimul deşeurilor</w:t>
      </w:r>
      <w:r w:rsidRPr="00D930F5">
        <w:rPr>
          <w:rFonts w:ascii="Times New Roman" w:eastAsia="Times New Roman" w:hAnsi="Times New Roman" w:cs="Times New Roman"/>
          <w:b/>
          <w:i/>
          <w:iCs/>
          <w:sz w:val="24"/>
          <w:szCs w:val="24"/>
          <w:lang w:eastAsia="ro-RO"/>
        </w:rPr>
        <w:t xml:space="preserve">,  </w:t>
      </w:r>
      <w:r>
        <w:rPr>
          <w:rFonts w:ascii="Times New Roman" w:eastAsia="Times New Roman" w:hAnsi="Times New Roman" w:cs="Times New Roman"/>
          <w:b/>
          <w:i/>
          <w:iCs/>
          <w:sz w:val="24"/>
          <w:szCs w:val="24"/>
          <w:lang w:eastAsia="ro-RO"/>
        </w:rPr>
        <w:t>aprobată cu modificări și completări prin Legea nr.17/2023;</w:t>
      </w:r>
      <w:r w:rsidRPr="00D930F5">
        <w:rPr>
          <w:rFonts w:ascii="Times New Roman" w:eastAsia="Times New Roman" w:hAnsi="Times New Roman" w:cs="Times New Roman"/>
          <w:sz w:val="24"/>
          <w:szCs w:val="24"/>
          <w:lang w:eastAsia="ro-RO"/>
        </w:rPr>
        <w:t xml:space="preserve">   </w:t>
      </w:r>
    </w:p>
    <w:p w14:paraId="7F473042" w14:textId="77777777" w:rsidR="00D930F5" w:rsidRPr="00D930F5" w:rsidRDefault="00D930F5" w:rsidP="00D930F5">
      <w:pPr>
        <w:keepNext/>
        <w:numPr>
          <w:ilvl w:val="0"/>
          <w:numId w:val="33"/>
        </w:numPr>
        <w:spacing w:after="0" w:line="320" w:lineRule="atLeast"/>
        <w:outlineLvl w:val="3"/>
        <w:rPr>
          <w:rFonts w:ascii="Times New Roman" w:hAnsi="Times New Roman"/>
          <w:b/>
          <w:sz w:val="24"/>
          <w:szCs w:val="24"/>
        </w:rPr>
      </w:pPr>
      <w:r w:rsidRPr="00D930F5">
        <w:rPr>
          <w:rFonts w:ascii="Times New Roman" w:hAnsi="Times New Roman"/>
          <w:b/>
          <w:sz w:val="24"/>
          <w:szCs w:val="24"/>
        </w:rPr>
        <w:t>În perioada de construcţie</w:t>
      </w:r>
    </w:p>
    <w:p w14:paraId="69134305" w14:textId="77777777" w:rsidR="00D930F5" w:rsidRPr="00D930F5" w:rsidRDefault="00D930F5" w:rsidP="00D930F5">
      <w:pPr>
        <w:spacing w:after="0"/>
        <w:jc w:val="both"/>
        <w:rPr>
          <w:rFonts w:ascii="Times New Roman" w:hAnsi="Times New Roman"/>
          <w:sz w:val="24"/>
          <w:szCs w:val="24"/>
        </w:rPr>
      </w:pPr>
      <w:r w:rsidRPr="00D930F5">
        <w:rPr>
          <w:rFonts w:ascii="Times New Roman" w:hAnsi="Times New Roman"/>
          <w:sz w:val="24"/>
          <w:szCs w:val="24"/>
        </w:rPr>
        <w:t xml:space="preserve">- deşeurile reciclabile rezultate în urma lucrărilor de construcţii </w:t>
      </w:r>
      <w:r w:rsidRPr="00D930F5">
        <w:rPr>
          <w:rFonts w:ascii="Times New Roman" w:hAnsi="Times New Roman"/>
          <w:color w:val="000000"/>
          <w:sz w:val="24"/>
          <w:szCs w:val="24"/>
        </w:rPr>
        <w:t xml:space="preserve"> </w:t>
      </w:r>
      <w:r w:rsidRPr="00D930F5">
        <w:rPr>
          <w:rFonts w:ascii="Times New Roman" w:hAnsi="Times New Roman"/>
          <w:sz w:val="24"/>
          <w:szCs w:val="24"/>
        </w:rPr>
        <w:t xml:space="preserve">se vor colecta selectiv prin grija executantului lucrării, selectiv pe categorii şi vor fi predate la firme specializate în valorificarea lor; </w:t>
      </w:r>
    </w:p>
    <w:p w14:paraId="22FEF826" w14:textId="77777777" w:rsidR="00D930F5" w:rsidRPr="00D930F5" w:rsidRDefault="00D930F5" w:rsidP="00D930F5">
      <w:pPr>
        <w:spacing w:after="0"/>
        <w:jc w:val="both"/>
        <w:rPr>
          <w:rFonts w:ascii="Times New Roman" w:hAnsi="Times New Roman"/>
          <w:sz w:val="24"/>
          <w:szCs w:val="24"/>
        </w:rPr>
      </w:pPr>
      <w:r w:rsidRPr="00D930F5">
        <w:rPr>
          <w:rFonts w:ascii="Times New Roman" w:hAnsi="Times New Roman"/>
          <w:sz w:val="24"/>
          <w:szCs w:val="24"/>
        </w:rPr>
        <w:t>- deşeurile menajere se vor colecta în europubelă şi se vor preda către firme specializate;</w:t>
      </w:r>
    </w:p>
    <w:p w14:paraId="2A82A1C6" w14:textId="77777777" w:rsidR="00D930F5" w:rsidRPr="00D930F5" w:rsidRDefault="00D930F5" w:rsidP="00D930F5">
      <w:pPr>
        <w:tabs>
          <w:tab w:val="left" w:pos="-720"/>
        </w:tabs>
        <w:suppressAutoHyphens/>
        <w:spacing w:after="0"/>
        <w:rPr>
          <w:rFonts w:ascii="Times New Roman" w:hAnsi="Times New Roman"/>
          <w:b/>
          <w:bCs/>
          <w:sz w:val="24"/>
          <w:szCs w:val="24"/>
        </w:rPr>
      </w:pPr>
      <w:r w:rsidRPr="00D930F5">
        <w:rPr>
          <w:rFonts w:ascii="Times New Roman" w:hAnsi="Times New Roman"/>
          <w:b/>
          <w:bCs/>
          <w:sz w:val="24"/>
          <w:szCs w:val="24"/>
        </w:rPr>
        <w:t>b) În perioada de funcţionare</w:t>
      </w:r>
    </w:p>
    <w:p w14:paraId="7084E5D8" w14:textId="77777777" w:rsidR="00D930F5" w:rsidRPr="00D930F5" w:rsidRDefault="00D930F5" w:rsidP="00D930F5">
      <w:pPr>
        <w:spacing w:after="0" w:line="240" w:lineRule="auto"/>
        <w:jc w:val="both"/>
        <w:rPr>
          <w:rFonts w:ascii="Times New Roman" w:hAnsi="Times New Roman"/>
          <w:sz w:val="24"/>
          <w:szCs w:val="24"/>
        </w:rPr>
      </w:pPr>
      <w:r w:rsidRPr="00D930F5">
        <w:rPr>
          <w:rFonts w:ascii="Times New Roman" w:hAnsi="Times New Roman"/>
          <w:sz w:val="24"/>
          <w:szCs w:val="24"/>
        </w:rPr>
        <w:t>-  se va asigura preluarea ritmică a deşeurilor rezultate pe amplasament, evitarea depozitării necontrolate a acestora;</w:t>
      </w:r>
    </w:p>
    <w:p w14:paraId="35728329" w14:textId="77777777" w:rsidR="00D930F5" w:rsidRPr="00D930F5" w:rsidRDefault="00D930F5" w:rsidP="00D930F5">
      <w:pPr>
        <w:spacing w:after="0"/>
        <w:jc w:val="both"/>
        <w:rPr>
          <w:rFonts w:ascii="Times New Roman" w:hAnsi="Times New Roman"/>
          <w:sz w:val="24"/>
          <w:szCs w:val="24"/>
        </w:rPr>
      </w:pPr>
      <w:r w:rsidRPr="00D930F5">
        <w:rPr>
          <w:rFonts w:ascii="Times New Roman" w:hAnsi="Times New Roman"/>
          <w:sz w:val="24"/>
          <w:szCs w:val="24"/>
        </w:rPr>
        <w:t>- deșeurile generate vor fi eliminate sau valorificate numai prin operatori autorizați pe bază de contract;</w:t>
      </w:r>
    </w:p>
    <w:p w14:paraId="051E80C2" w14:textId="77777777" w:rsidR="00D930F5" w:rsidRPr="00D930F5" w:rsidRDefault="00D930F5" w:rsidP="00D930F5">
      <w:pPr>
        <w:tabs>
          <w:tab w:val="num" w:pos="1800"/>
        </w:tabs>
        <w:spacing w:after="0" w:line="240" w:lineRule="auto"/>
        <w:jc w:val="both"/>
        <w:rPr>
          <w:rFonts w:ascii="Times New Roman" w:hAnsi="Times New Roman"/>
          <w:sz w:val="24"/>
          <w:szCs w:val="24"/>
        </w:rPr>
      </w:pPr>
      <w:r w:rsidRPr="00D930F5">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14:paraId="7E3E432D" w14:textId="77777777" w:rsidR="00D930F5" w:rsidRPr="00D930F5" w:rsidRDefault="00D930F5" w:rsidP="00D930F5">
      <w:pPr>
        <w:spacing w:after="0" w:line="240" w:lineRule="auto"/>
        <w:ind w:firstLine="720"/>
        <w:jc w:val="both"/>
        <w:rPr>
          <w:rFonts w:ascii="Times New Roman" w:eastAsia="Times New Roman" w:hAnsi="Times New Roman" w:cs="Times New Roman"/>
          <w:i/>
          <w:iCs/>
          <w:sz w:val="24"/>
          <w:szCs w:val="24"/>
          <w:lang w:eastAsia="ro-RO"/>
        </w:rPr>
      </w:pPr>
      <w:r w:rsidRPr="00D930F5">
        <w:rPr>
          <w:rFonts w:ascii="Times New Roman" w:eastAsia="Times New Roman" w:hAnsi="Times New Roman" w:cs="Times New Roman"/>
          <w:sz w:val="24"/>
          <w:szCs w:val="24"/>
          <w:lang w:eastAsia="ro-RO"/>
        </w:rPr>
        <w:t xml:space="preserve">    </w:t>
      </w:r>
    </w:p>
    <w:p w14:paraId="35A41819" w14:textId="77777777" w:rsidR="00D930F5" w:rsidRPr="00D930F5" w:rsidRDefault="00D930F5" w:rsidP="00D930F5">
      <w:pPr>
        <w:spacing w:after="0" w:line="240" w:lineRule="auto"/>
        <w:jc w:val="both"/>
        <w:rPr>
          <w:rFonts w:ascii="Times New Roman" w:eastAsia="Times New Roman" w:hAnsi="Times New Roman" w:cs="Times New Roman"/>
          <w:b/>
          <w:bCs/>
          <w:sz w:val="10"/>
          <w:szCs w:val="10"/>
          <w:u w:val="single"/>
          <w:lang w:eastAsia="ro-RO"/>
        </w:rPr>
      </w:pPr>
    </w:p>
    <w:p w14:paraId="733D4F92" w14:textId="77777777" w:rsidR="00D930F5" w:rsidRPr="00D930F5" w:rsidRDefault="00D930F5" w:rsidP="00D930F5">
      <w:pPr>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Lucrări de refacere a amplasamentului</w:t>
      </w:r>
    </w:p>
    <w:p w14:paraId="122281BD"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în cazul unor poluări accidentale se va reface zona afectată;</w:t>
      </w:r>
    </w:p>
    <w:p w14:paraId="50D7E023"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14:paraId="04BE8C90" w14:textId="77777777" w:rsidR="00D930F5" w:rsidRPr="00D930F5" w:rsidRDefault="00D930F5" w:rsidP="00D930F5">
      <w:pPr>
        <w:spacing w:after="0" w:line="240" w:lineRule="auto"/>
        <w:jc w:val="both"/>
        <w:rPr>
          <w:rFonts w:ascii="Times New Roman" w:eastAsia="Times New Roman" w:hAnsi="Times New Roman" w:cs="Times New Roman"/>
          <w:b/>
          <w:bCs/>
          <w:sz w:val="24"/>
          <w:szCs w:val="24"/>
          <w:u w:val="single"/>
          <w:lang w:eastAsia="ro-RO"/>
        </w:rPr>
      </w:pPr>
    </w:p>
    <w:p w14:paraId="1D232EBB" w14:textId="77777777" w:rsidR="00D930F5" w:rsidRPr="00D930F5" w:rsidRDefault="00D930F5" w:rsidP="00D930F5">
      <w:pPr>
        <w:spacing w:after="0" w:line="240" w:lineRule="auto"/>
        <w:jc w:val="both"/>
        <w:rPr>
          <w:rFonts w:ascii="Times New Roman" w:eastAsia="Times New Roman" w:hAnsi="Times New Roman" w:cs="Times New Roman"/>
          <w:b/>
          <w:bCs/>
          <w:sz w:val="24"/>
          <w:szCs w:val="24"/>
          <w:u w:val="single"/>
          <w:lang w:eastAsia="ro-RO"/>
        </w:rPr>
      </w:pPr>
      <w:r w:rsidRPr="00D930F5">
        <w:rPr>
          <w:rFonts w:ascii="Times New Roman" w:eastAsia="Times New Roman" w:hAnsi="Times New Roman" w:cs="Times New Roman"/>
          <w:b/>
          <w:bCs/>
          <w:sz w:val="24"/>
          <w:szCs w:val="24"/>
          <w:u w:val="single"/>
          <w:lang w:eastAsia="ro-RO"/>
        </w:rPr>
        <w:t>Monitorizarea</w:t>
      </w:r>
    </w:p>
    <w:p w14:paraId="69C47B2C" w14:textId="77777777" w:rsidR="00D930F5" w:rsidRPr="00D930F5" w:rsidRDefault="00D930F5" w:rsidP="00D930F5">
      <w:pPr>
        <w:spacing w:after="0" w:line="240" w:lineRule="auto"/>
        <w:ind w:firstLine="360"/>
        <w:jc w:val="both"/>
        <w:rPr>
          <w:rFonts w:ascii="Times New Roman" w:eastAsia="Times New Roman" w:hAnsi="Times New Roman" w:cs="Times New Roman"/>
          <w:sz w:val="24"/>
          <w:szCs w:val="24"/>
          <w:lang w:eastAsia="ro-RO"/>
        </w:rPr>
      </w:pPr>
      <w:r w:rsidRPr="00D930F5">
        <w:rPr>
          <w:rFonts w:ascii="Times New Roman" w:eastAsia="Times New Roman" w:hAnsi="Times New Roman" w:cs="Times New Roman"/>
          <w:b/>
          <w:bCs/>
          <w:sz w:val="24"/>
          <w:szCs w:val="24"/>
          <w:lang w:eastAsia="ro-RO"/>
        </w:rPr>
        <w:t>a)În timpul implementării proiectului:</w:t>
      </w:r>
      <w:r w:rsidRPr="00D930F5">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14:paraId="31B62C83"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respectarea cu stricteţe a limitelor şi suprafeţelor ;</w:t>
      </w:r>
    </w:p>
    <w:p w14:paraId="34D67C26"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modul de depozitare a materialelor de construcţie;</w:t>
      </w:r>
    </w:p>
    <w:p w14:paraId="2365A07D"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respectarea rutelor alese pentru transportul materialelor de construcţie;</w:t>
      </w:r>
    </w:p>
    <w:p w14:paraId="0CCA975B"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respectarea normelor de securitate a muncii;</w:t>
      </w:r>
    </w:p>
    <w:p w14:paraId="531D3D86"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respectarea măsurilor de reducere a poluării;</w:t>
      </w:r>
    </w:p>
    <w:p w14:paraId="23CE11C0"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eastAsia="Times New Roman" w:hAnsi="Times New Roman" w:cs="Times New Roman"/>
          <w:sz w:val="24"/>
          <w:szCs w:val="24"/>
        </w:rPr>
        <w:t>- refacerea la sfârşitul lucrărilor a zonelor afectate de lucrările de organizare a şantierului;</w:t>
      </w:r>
    </w:p>
    <w:p w14:paraId="338BC4F3" w14:textId="77777777" w:rsidR="00D930F5" w:rsidRPr="00D930F5" w:rsidRDefault="00D930F5" w:rsidP="00D930F5">
      <w:pPr>
        <w:spacing w:after="0" w:line="240" w:lineRule="auto"/>
        <w:jc w:val="both"/>
        <w:rPr>
          <w:rFonts w:ascii="Times New Roman" w:hAnsi="Times New Roman"/>
          <w:b/>
          <w:bCs/>
          <w:sz w:val="24"/>
          <w:szCs w:val="24"/>
        </w:rPr>
      </w:pPr>
      <w:r w:rsidRPr="00D930F5">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r w:rsidRPr="00D930F5">
        <w:rPr>
          <w:rFonts w:ascii="Times New Roman" w:hAnsi="Times New Roman"/>
          <w:b/>
          <w:bCs/>
          <w:sz w:val="24"/>
          <w:szCs w:val="24"/>
        </w:rPr>
        <w:t xml:space="preserve"> </w:t>
      </w:r>
    </w:p>
    <w:p w14:paraId="140F5BB9" w14:textId="77777777" w:rsidR="00D930F5" w:rsidRPr="00D930F5" w:rsidRDefault="00D930F5" w:rsidP="00D930F5">
      <w:pPr>
        <w:spacing w:after="0" w:line="240" w:lineRule="auto"/>
        <w:jc w:val="both"/>
        <w:rPr>
          <w:rFonts w:ascii="Times New Roman" w:eastAsia="Times New Roman" w:hAnsi="Times New Roman" w:cs="Times New Roman"/>
          <w:sz w:val="24"/>
          <w:szCs w:val="24"/>
        </w:rPr>
      </w:pPr>
      <w:r w:rsidRPr="00D930F5">
        <w:rPr>
          <w:rFonts w:ascii="Times New Roman" w:hAnsi="Times New Roman"/>
          <w:b/>
          <w:bCs/>
          <w:sz w:val="24"/>
          <w:szCs w:val="24"/>
        </w:rPr>
        <w:t xml:space="preserve"> </w:t>
      </w:r>
    </w:p>
    <w:p w14:paraId="2C3E7996" w14:textId="77777777" w:rsidR="00D930F5" w:rsidRPr="00D930F5" w:rsidRDefault="00D930F5" w:rsidP="00D930F5">
      <w:pPr>
        <w:spacing w:after="120"/>
        <w:jc w:val="both"/>
        <w:rPr>
          <w:rFonts w:ascii="Times New Roman" w:hAnsi="Times New Roman"/>
          <w:b/>
          <w:bCs/>
          <w:sz w:val="24"/>
          <w:szCs w:val="24"/>
        </w:rPr>
      </w:pPr>
      <w:r w:rsidRPr="00D930F5">
        <w:rPr>
          <w:rFonts w:ascii="Times New Roman" w:hAnsi="Times New Roman"/>
          <w:b/>
          <w:bCs/>
          <w:sz w:val="24"/>
          <w:szCs w:val="24"/>
        </w:rPr>
        <w:t>b) În perioada de funcţionare:</w:t>
      </w:r>
    </w:p>
    <w:p w14:paraId="73CB3DDD" w14:textId="77777777" w:rsidR="00D930F5" w:rsidRPr="00D930F5" w:rsidRDefault="00D930F5" w:rsidP="00D930F5">
      <w:pPr>
        <w:numPr>
          <w:ilvl w:val="0"/>
          <w:numId w:val="35"/>
        </w:numPr>
        <w:spacing w:after="0" w:line="240" w:lineRule="auto"/>
        <w:ind w:right="-446"/>
        <w:jc w:val="both"/>
        <w:rPr>
          <w:rFonts w:ascii="Times New Roman" w:hAnsi="Times New Roman"/>
          <w:sz w:val="24"/>
          <w:szCs w:val="24"/>
        </w:rPr>
      </w:pPr>
      <w:r w:rsidRPr="00D930F5">
        <w:rPr>
          <w:rFonts w:ascii="Times New Roman" w:hAnsi="Times New Roman"/>
          <w:sz w:val="24"/>
          <w:szCs w:val="24"/>
        </w:rPr>
        <w:t>se va asigura buna funcţionare a instalaţiilor;</w:t>
      </w:r>
    </w:p>
    <w:p w14:paraId="57114756" w14:textId="77777777" w:rsidR="00D930F5" w:rsidRPr="00D930F5" w:rsidRDefault="00D930F5" w:rsidP="00D930F5">
      <w:pPr>
        <w:spacing w:after="0" w:line="240" w:lineRule="auto"/>
        <w:jc w:val="both"/>
        <w:rPr>
          <w:rFonts w:ascii="Times New Roman" w:eastAsia="Calibri" w:hAnsi="Times New Roman" w:cs="Times New Roman"/>
          <w:sz w:val="24"/>
          <w:szCs w:val="24"/>
        </w:rPr>
      </w:pPr>
      <w:r w:rsidRPr="00D930F5">
        <w:rPr>
          <w:rFonts w:ascii="Times New Roman" w:eastAsia="Calibri" w:hAnsi="Times New Roman" w:cs="Times New Roman"/>
          <w:sz w:val="24"/>
          <w:szCs w:val="24"/>
        </w:rPr>
        <w:t>-   modul de depozitare al deşeurilor/valorificare şi monitorizarea cantităţilor de deşeuri generate prevederilor legale în vigoare; predarea deşeurilor către operatori autorizaţi în valorificarea/ eliminarea deşeurilor;</w:t>
      </w:r>
    </w:p>
    <w:p w14:paraId="4CEA986A" w14:textId="77777777" w:rsidR="00D930F5" w:rsidRPr="00D930F5" w:rsidRDefault="00D930F5" w:rsidP="00D930F5">
      <w:pPr>
        <w:spacing w:after="120" w:line="240" w:lineRule="auto"/>
        <w:ind w:firstLine="709"/>
        <w:jc w:val="both"/>
        <w:rPr>
          <w:rFonts w:ascii="Times New Roman" w:eastAsia="Times New Roman" w:hAnsi="Times New Roman" w:cs="Times New Roman"/>
          <w:i/>
          <w:sz w:val="24"/>
          <w:szCs w:val="24"/>
          <w:lang w:eastAsia="ro-RO"/>
        </w:rPr>
      </w:pPr>
      <w:r w:rsidRPr="00D930F5">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și </w:t>
      </w:r>
      <w:r w:rsidRPr="00D930F5">
        <w:rPr>
          <w:rFonts w:ascii="Times New Roman" w:hAnsi="Times New Roman" w:cs="Times New Roman"/>
          <w:b/>
          <w:i/>
          <w:color w:val="000000"/>
          <w:sz w:val="24"/>
          <w:szCs w:val="24"/>
        </w:rPr>
        <w:t>evaluarea impactului asupra corpurilor de apă</w:t>
      </w:r>
      <w:r w:rsidRPr="00D930F5">
        <w:rPr>
          <w:rFonts w:ascii="Times New Roman" w:eastAsia="Times New Roman" w:hAnsi="Times New Roman" w:cs="Times New Roman"/>
          <w:i/>
          <w:sz w:val="24"/>
          <w:szCs w:val="24"/>
          <w:lang w:eastAsia="ro-RO"/>
        </w:rPr>
        <w:t>.</w:t>
      </w:r>
    </w:p>
    <w:p w14:paraId="5EE6031B" w14:textId="77777777" w:rsidR="00D930F5" w:rsidRPr="00D930F5" w:rsidRDefault="00D930F5" w:rsidP="00D930F5">
      <w:pPr>
        <w:shd w:val="clear" w:color="auto" w:fill="FFFFFF"/>
        <w:spacing w:after="120" w:line="240" w:lineRule="auto"/>
        <w:ind w:firstLine="708"/>
        <w:jc w:val="both"/>
        <w:rPr>
          <w:rFonts w:ascii="Times New Roman" w:hAnsi="Times New Roman" w:cs="Times New Roman"/>
          <w:color w:val="000000"/>
          <w:sz w:val="24"/>
          <w:szCs w:val="24"/>
        </w:rPr>
      </w:pPr>
      <w:r w:rsidRPr="00D930F5">
        <w:rPr>
          <w:rFonts w:ascii="Times New Roman" w:hAnsi="Times New Roman" w:cs="Times New Roman"/>
          <w:color w:val="000000"/>
          <w:sz w:val="24"/>
          <w:szCs w:val="24"/>
        </w:rPr>
        <w:t xml:space="preserve">Prezenta decizie este valabilă pe toată perioada de realizare a proiectului, iar în situaţia în care intervin elemente noi, necunoscute la data emiterii prezentei decizii, sau se modifică condiţiile care au </w:t>
      </w:r>
      <w:r w:rsidRPr="00D930F5">
        <w:rPr>
          <w:rFonts w:ascii="Times New Roman" w:hAnsi="Times New Roman" w:cs="Times New Roman"/>
          <w:color w:val="000000"/>
          <w:sz w:val="24"/>
          <w:szCs w:val="24"/>
        </w:rPr>
        <w:lastRenderedPageBreak/>
        <w:t>stat la baza emiterii acesteia, titularul proiectului are obligaţia de a notifica autoritatea competentă emitentă.</w:t>
      </w:r>
    </w:p>
    <w:p w14:paraId="39121287" w14:textId="77777777" w:rsidR="00D930F5" w:rsidRPr="00D930F5" w:rsidRDefault="00D930F5" w:rsidP="00D930F5">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5"/>
      <w:bookmarkEnd w:id="9"/>
      <w:r w:rsidRPr="00D930F5">
        <w:rPr>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D930F5">
          <w:rPr>
            <w:rFonts w:ascii="Times New Roman" w:hAnsi="Times New Roman" w:cs="Times New Roman"/>
            <w:b/>
            <w:bCs/>
            <w:color w:val="333399"/>
            <w:sz w:val="24"/>
            <w:szCs w:val="24"/>
            <w:u w:val="single"/>
          </w:rPr>
          <w:t>554/2004</w:t>
        </w:r>
      </w:hyperlink>
      <w:r w:rsidRPr="00D930F5">
        <w:rPr>
          <w:rFonts w:ascii="Times New Roman" w:hAnsi="Times New Roman" w:cs="Times New Roman"/>
          <w:color w:val="000000"/>
          <w:sz w:val="24"/>
          <w:szCs w:val="24"/>
        </w:rPr>
        <w:t>, cu modificările şi completările ulterioare.</w:t>
      </w:r>
    </w:p>
    <w:p w14:paraId="055D9838" w14:textId="77777777" w:rsidR="00D930F5" w:rsidRPr="00D930F5" w:rsidRDefault="00D930F5" w:rsidP="00D930F5">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6"/>
      <w:bookmarkEnd w:id="10"/>
      <w:r w:rsidRPr="00D930F5">
        <w:rPr>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72A54148" w14:textId="77777777" w:rsidR="00D930F5" w:rsidRPr="00D930F5" w:rsidRDefault="00D930F5" w:rsidP="00D930F5">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7"/>
      <w:bookmarkEnd w:id="11"/>
      <w:r w:rsidRPr="00D930F5">
        <w:rPr>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8C6560D" w14:textId="77777777" w:rsidR="00D930F5" w:rsidRPr="00D930F5" w:rsidRDefault="00D930F5" w:rsidP="00D930F5">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8"/>
      <w:bookmarkEnd w:id="12"/>
      <w:r w:rsidRPr="00D930F5">
        <w:rPr>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7BE003F7" w14:textId="77777777" w:rsidR="00D930F5" w:rsidRPr="00D930F5" w:rsidRDefault="00D930F5" w:rsidP="00D930F5">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9"/>
      <w:bookmarkEnd w:id="13"/>
      <w:r w:rsidRPr="00D930F5">
        <w:rPr>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5C05135D" w14:textId="77777777" w:rsidR="00D930F5" w:rsidRPr="00D930F5" w:rsidRDefault="00D930F5" w:rsidP="00D930F5">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0"/>
      <w:bookmarkEnd w:id="14"/>
      <w:r w:rsidRPr="00D930F5">
        <w:rPr>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49C4C1B5" w14:textId="77777777" w:rsidR="00D930F5" w:rsidRPr="00D930F5" w:rsidRDefault="00D930F5" w:rsidP="00D930F5">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41"/>
      <w:bookmarkEnd w:id="15"/>
      <w:r w:rsidRPr="00D930F5">
        <w:rPr>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hyperlink r:id="rId18" w:history="1">
        <w:r w:rsidRPr="00D930F5">
          <w:rPr>
            <w:rFonts w:ascii="Times New Roman" w:hAnsi="Times New Roman" w:cs="Times New Roman"/>
            <w:b/>
            <w:bCs/>
            <w:color w:val="333399"/>
            <w:sz w:val="24"/>
            <w:szCs w:val="24"/>
            <w:u w:val="single"/>
          </w:rPr>
          <w:t>554/2004</w:t>
        </w:r>
      </w:hyperlink>
      <w:r w:rsidRPr="00D930F5">
        <w:rPr>
          <w:rFonts w:ascii="Times New Roman" w:hAnsi="Times New Roman" w:cs="Times New Roman"/>
          <w:color w:val="000000"/>
          <w:sz w:val="24"/>
          <w:szCs w:val="24"/>
        </w:rPr>
        <w:t>, cu modificările şi completările ulterioare.</w:t>
      </w:r>
    </w:p>
    <w:p w14:paraId="1C481E50" w14:textId="77777777" w:rsidR="00D930F5" w:rsidRPr="00D930F5" w:rsidRDefault="00D930F5" w:rsidP="00D930F5">
      <w:pPr>
        <w:shd w:val="clear" w:color="auto" w:fill="FFFFFF"/>
        <w:spacing w:after="120" w:line="240" w:lineRule="auto"/>
        <w:ind w:firstLine="708"/>
        <w:jc w:val="both"/>
        <w:rPr>
          <w:rFonts w:ascii="Times New Roman" w:hAnsi="Times New Roman" w:cs="Times New Roman"/>
          <w:color w:val="000000"/>
          <w:sz w:val="24"/>
          <w:szCs w:val="24"/>
        </w:rPr>
      </w:pPr>
    </w:p>
    <w:p w14:paraId="15BFA993" w14:textId="77777777" w:rsidR="00D930F5" w:rsidRPr="00D930F5" w:rsidRDefault="00D930F5" w:rsidP="00D930F5">
      <w:pPr>
        <w:spacing w:after="0" w:line="240" w:lineRule="auto"/>
        <w:rPr>
          <w:rFonts w:ascii="Times New Roman" w:hAnsi="Times New Roman" w:cs="Times New Roman"/>
          <w:b/>
          <w:sz w:val="26"/>
          <w:szCs w:val="26"/>
        </w:rPr>
      </w:pPr>
      <w:bookmarkStart w:id="16" w:name="do|ax5^I|pa42"/>
      <w:bookmarkEnd w:id="16"/>
      <w:r w:rsidRPr="00D930F5">
        <w:rPr>
          <w:rFonts w:ascii="Times New Roman" w:hAnsi="Times New Roman" w:cs="Times New Roman"/>
          <w:b/>
          <w:sz w:val="26"/>
          <w:szCs w:val="26"/>
        </w:rPr>
        <w:t xml:space="preserve">                                                  DIRECTOR EXECUTIV</w:t>
      </w:r>
      <w:r w:rsidRPr="00D930F5">
        <w:rPr>
          <w:rFonts w:ascii="Times New Roman" w:hAnsi="Times New Roman" w:cs="Times New Roman"/>
          <w:sz w:val="26"/>
          <w:szCs w:val="26"/>
        </w:rPr>
        <w:t>,</w:t>
      </w:r>
    </w:p>
    <w:p w14:paraId="74D91CF4" w14:textId="77777777" w:rsidR="00D930F5" w:rsidRPr="00D930F5" w:rsidRDefault="00D930F5" w:rsidP="00D930F5">
      <w:pPr>
        <w:spacing w:after="0" w:line="240" w:lineRule="auto"/>
        <w:rPr>
          <w:rFonts w:ascii="Times New Roman" w:hAnsi="Times New Roman" w:cs="Times New Roman"/>
          <w:b/>
          <w:sz w:val="26"/>
          <w:szCs w:val="26"/>
        </w:rPr>
      </w:pPr>
      <w:r w:rsidRPr="00D930F5">
        <w:rPr>
          <w:rFonts w:ascii="Times New Roman" w:hAnsi="Times New Roman" w:cs="Times New Roman"/>
          <w:b/>
          <w:sz w:val="26"/>
          <w:szCs w:val="26"/>
        </w:rPr>
        <w:t xml:space="preserve">                                                 Laura Gabriela BRICEAG</w:t>
      </w:r>
    </w:p>
    <w:p w14:paraId="4838B174" w14:textId="77777777" w:rsidR="00D930F5" w:rsidRPr="00D930F5" w:rsidRDefault="00D930F5" w:rsidP="00D930F5">
      <w:pPr>
        <w:spacing w:after="0" w:line="240" w:lineRule="auto"/>
        <w:jc w:val="both"/>
        <w:rPr>
          <w:rFonts w:ascii="Times New Roman" w:hAnsi="Times New Roman" w:cs="Times New Roman"/>
          <w:b/>
          <w:sz w:val="26"/>
          <w:szCs w:val="26"/>
        </w:rPr>
      </w:pPr>
    </w:p>
    <w:p w14:paraId="41FC8FE0" w14:textId="77777777" w:rsidR="00D930F5" w:rsidRPr="00D930F5" w:rsidRDefault="00D930F5" w:rsidP="00D930F5">
      <w:pPr>
        <w:spacing w:after="0" w:line="240" w:lineRule="auto"/>
        <w:jc w:val="both"/>
        <w:rPr>
          <w:rFonts w:ascii="Times New Roman" w:hAnsi="Times New Roman" w:cs="Times New Roman"/>
          <w:b/>
          <w:sz w:val="26"/>
          <w:szCs w:val="26"/>
        </w:rPr>
      </w:pPr>
      <w:r w:rsidRPr="00D930F5">
        <w:rPr>
          <w:rFonts w:ascii="Times New Roman" w:hAnsi="Times New Roman" w:cs="Times New Roman"/>
          <w:b/>
          <w:sz w:val="26"/>
          <w:szCs w:val="26"/>
        </w:rPr>
        <w:t xml:space="preserve"> Șef Serviciu A.A.A.</w:t>
      </w:r>
      <w:r w:rsidRPr="00D930F5">
        <w:rPr>
          <w:rFonts w:ascii="Times New Roman" w:hAnsi="Times New Roman" w:cs="Times New Roman"/>
          <w:sz w:val="26"/>
          <w:szCs w:val="26"/>
        </w:rPr>
        <w:t>,</w:t>
      </w:r>
      <w:r w:rsidRPr="00D930F5">
        <w:rPr>
          <w:rFonts w:ascii="Times New Roman" w:hAnsi="Times New Roman" w:cs="Times New Roman"/>
          <w:b/>
          <w:sz w:val="26"/>
          <w:szCs w:val="26"/>
        </w:rPr>
        <w:t xml:space="preserve">                                                                             Întocmit,</w:t>
      </w:r>
    </w:p>
    <w:p w14:paraId="11284AF6" w14:textId="77777777" w:rsidR="00D930F5" w:rsidRPr="00D930F5" w:rsidRDefault="00D930F5" w:rsidP="00D930F5">
      <w:pPr>
        <w:spacing w:after="0" w:line="240" w:lineRule="auto"/>
        <w:jc w:val="both"/>
        <w:rPr>
          <w:rFonts w:ascii="Times New Roman" w:hAnsi="Times New Roman" w:cs="Times New Roman"/>
          <w:b/>
          <w:sz w:val="26"/>
          <w:szCs w:val="26"/>
        </w:rPr>
      </w:pPr>
      <w:r w:rsidRPr="00D930F5">
        <w:rPr>
          <w:rFonts w:ascii="Times New Roman" w:hAnsi="Times New Roman" w:cs="Times New Roman"/>
          <w:b/>
          <w:sz w:val="26"/>
          <w:szCs w:val="26"/>
        </w:rPr>
        <w:t>Maria MORCOAȘE                                                                         consilier AAA</w:t>
      </w:r>
    </w:p>
    <w:p w14:paraId="51D076E3" w14:textId="77777777" w:rsidR="00D930F5" w:rsidRPr="00D930F5" w:rsidRDefault="00D930F5" w:rsidP="00D930F5">
      <w:pPr>
        <w:spacing w:after="0" w:line="240" w:lineRule="auto"/>
        <w:jc w:val="both"/>
        <w:rPr>
          <w:rFonts w:ascii="Times New Roman" w:hAnsi="Times New Roman" w:cs="Times New Roman"/>
          <w:b/>
          <w:sz w:val="26"/>
          <w:szCs w:val="26"/>
        </w:rPr>
      </w:pPr>
      <w:r w:rsidRPr="00D930F5">
        <w:rPr>
          <w:rFonts w:ascii="Times New Roman" w:hAnsi="Times New Roman" w:cs="Times New Roman"/>
          <w:b/>
          <w:sz w:val="26"/>
          <w:szCs w:val="26"/>
        </w:rPr>
        <w:t xml:space="preserve">                                                                                                Grațiela CIOCOIU- BUNILĂ</w:t>
      </w:r>
    </w:p>
    <w:p w14:paraId="456DD328" w14:textId="77777777" w:rsidR="00D930F5" w:rsidRPr="00D930F5" w:rsidRDefault="00D930F5" w:rsidP="00D930F5">
      <w:pPr>
        <w:spacing w:after="0" w:line="240" w:lineRule="auto"/>
        <w:jc w:val="both"/>
        <w:rPr>
          <w:rFonts w:ascii="Times New Roman" w:hAnsi="Times New Roman" w:cs="Times New Roman"/>
          <w:b/>
          <w:sz w:val="26"/>
          <w:szCs w:val="26"/>
        </w:rPr>
      </w:pPr>
      <w:r w:rsidRPr="00D930F5">
        <w:rPr>
          <w:rFonts w:ascii="Times New Roman" w:hAnsi="Times New Roman" w:cs="Times New Roman"/>
          <w:b/>
          <w:sz w:val="26"/>
          <w:szCs w:val="26"/>
        </w:rPr>
        <w:t xml:space="preserve"> </w:t>
      </w:r>
    </w:p>
    <w:p w14:paraId="214A8691" w14:textId="5B177B5D" w:rsidR="00D930F5" w:rsidRPr="00D930F5" w:rsidRDefault="00D930F5" w:rsidP="00D930F5">
      <w:pPr>
        <w:spacing w:after="0" w:line="240" w:lineRule="auto"/>
        <w:rPr>
          <w:rFonts w:ascii="Times New Roman" w:hAnsi="Times New Roman" w:cs="Times New Roman"/>
          <w:b/>
          <w:sz w:val="26"/>
          <w:szCs w:val="26"/>
        </w:rPr>
      </w:pPr>
      <w:r>
        <w:rPr>
          <w:rFonts w:ascii="Times New Roman" w:hAnsi="Times New Roman" w:cs="Times New Roman"/>
          <w:b/>
          <w:sz w:val="26"/>
          <w:szCs w:val="26"/>
        </w:rPr>
        <w:t>p.</w:t>
      </w:r>
      <w:r w:rsidRPr="00D930F5">
        <w:rPr>
          <w:rFonts w:ascii="Times New Roman" w:hAnsi="Times New Roman" w:cs="Times New Roman"/>
          <w:b/>
          <w:sz w:val="26"/>
          <w:szCs w:val="26"/>
        </w:rPr>
        <w:t xml:space="preserve">Șef Serviciu C.F.M.,                                                                          </w:t>
      </w:r>
    </w:p>
    <w:p w14:paraId="431924C5" w14:textId="77777777" w:rsidR="00D930F5" w:rsidRPr="00D930F5" w:rsidRDefault="00D930F5" w:rsidP="00D930F5">
      <w:pPr>
        <w:spacing w:after="0" w:line="240" w:lineRule="auto"/>
        <w:rPr>
          <w:rFonts w:ascii="Times New Roman" w:hAnsi="Times New Roman" w:cs="Times New Roman"/>
          <w:b/>
          <w:sz w:val="24"/>
          <w:szCs w:val="24"/>
        </w:rPr>
      </w:pPr>
      <w:r w:rsidRPr="00D930F5">
        <w:rPr>
          <w:rFonts w:ascii="Times New Roman" w:hAnsi="Times New Roman" w:cs="Times New Roman"/>
          <w:b/>
          <w:sz w:val="26"/>
          <w:szCs w:val="26"/>
        </w:rPr>
        <w:t xml:space="preserve"> Cornelia VLAICU                                                                            </w:t>
      </w:r>
    </w:p>
    <w:p w14:paraId="129608B5" w14:textId="77777777" w:rsidR="00812314" w:rsidRPr="00C709A7" w:rsidRDefault="00812314" w:rsidP="00812314">
      <w:pPr>
        <w:spacing w:after="0" w:line="240" w:lineRule="auto"/>
        <w:rPr>
          <w:rFonts w:ascii="Times New Roman" w:hAnsi="Times New Roman" w:cs="Times New Roman"/>
        </w:rPr>
      </w:pPr>
    </w:p>
    <w:p w14:paraId="14F97FA5" w14:textId="77777777" w:rsidR="00812314" w:rsidRPr="00812314" w:rsidRDefault="00812314" w:rsidP="00812314">
      <w:pPr>
        <w:pStyle w:val="Default"/>
        <w:jc w:val="both"/>
        <w:rPr>
          <w:rFonts w:ascii="Times New Roman" w:hAnsi="Times New Roman" w:cs="Times New Roman"/>
          <w:color w:val="auto"/>
        </w:rPr>
      </w:pPr>
    </w:p>
    <w:p w14:paraId="63ACD82C" w14:textId="77777777" w:rsidR="00812314" w:rsidRDefault="00812314" w:rsidP="00812314">
      <w:pPr>
        <w:pStyle w:val="Default"/>
        <w:pageBreakBefore/>
        <w:rPr>
          <w:color w:val="auto"/>
        </w:rPr>
      </w:pPr>
    </w:p>
    <w:sectPr w:rsidR="00812314" w:rsidSect="006D44AA">
      <w:footerReference w:type="default" r:id="rId19"/>
      <w:pgSz w:w="11906" w:h="16838" w:code="9"/>
      <w:pgMar w:top="567" w:right="851" w:bottom="726" w:left="1134" w:header="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A9CE2" w14:textId="77777777" w:rsidR="00767222" w:rsidRDefault="00767222" w:rsidP="00EE5AEC">
      <w:pPr>
        <w:spacing w:after="0" w:line="240" w:lineRule="auto"/>
      </w:pPr>
      <w:r>
        <w:separator/>
      </w:r>
    </w:p>
  </w:endnote>
  <w:endnote w:type="continuationSeparator" w:id="0">
    <w:p w14:paraId="2D0D807E" w14:textId="77777777" w:rsidR="00767222" w:rsidRDefault="00767222"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ap">
    <w:altName w:val="Times New Roman"/>
    <w:charset w:val="00"/>
    <w:family w:val="auto"/>
    <w:pitch w:val="variable"/>
    <w:sig w:usb0="00000000"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Arial Bold">
    <w:altName w:val="Arial"/>
    <w:panose1 w:val="020B0704020202020204"/>
    <w:charset w:val="00"/>
    <w:family w:val="swiss"/>
    <w:pitch w:val="default"/>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R New">
    <w:altName w:val="Times New Roman"/>
    <w:charset w:val="00"/>
    <w:family w:val="roman"/>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05EE4" w14:textId="77777777" w:rsidR="008D65B2" w:rsidRPr="003D79F6" w:rsidRDefault="008D65B2" w:rsidP="00D32CB6">
    <w:pPr>
      <w:pStyle w:val="Header"/>
      <w:jc w:val="center"/>
      <w:rPr>
        <w:rFonts w:ascii="Times New Roman" w:hAnsi="Times New Roman"/>
        <w:sz w:val="24"/>
        <w:szCs w:val="24"/>
      </w:rPr>
    </w:pPr>
    <w:r>
      <w:rPr>
        <w:noProof/>
        <w:lang w:eastAsia="ro-RO"/>
      </w:rPr>
      <w:drawing>
        <wp:inline distT="0" distB="0" distL="0" distR="0" wp14:anchorId="23D8B1B2" wp14:editId="4B25CE2F">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D32CB6">
      <w:rPr>
        <w:rFonts w:ascii="Times New Roman" w:hAnsi="Times New Roman"/>
        <w:i/>
        <w:iCs/>
        <w:color w:val="000000"/>
        <w:sz w:val="24"/>
        <w:szCs w:val="24"/>
        <w:bdr w:val="single" w:sz="4" w:space="0" w:color="auto"/>
      </w:rPr>
      <w:t xml:space="preserve"> </w:t>
    </w:r>
    <w:r w:rsidRPr="00481798">
      <w:rPr>
        <w:rFonts w:ascii="Times New Roman" w:hAnsi="Times New Roman"/>
        <w:i/>
        <w:iCs/>
        <w:color w:val="000000"/>
        <w:sz w:val="24"/>
        <w:szCs w:val="24"/>
        <w:bdr w:val="single" w:sz="4" w:space="0" w:color="auto"/>
      </w:rPr>
      <w:t>Operator de date cu caracter personal, conform Regulamentului (UE) 2016/679</w:t>
    </w:r>
  </w:p>
  <w:p w14:paraId="22A4F8B1" w14:textId="73078ED3" w:rsidR="008D65B2" w:rsidRDefault="008D65B2" w:rsidP="00051258">
    <w:pPr>
      <w:pStyle w:val="Footer"/>
      <w:jc w:val="right"/>
    </w:pPr>
    <w:r>
      <w:fldChar w:fldCharType="begin"/>
    </w:r>
    <w:r>
      <w:instrText>PAGE   \* MERGEFORMAT</w:instrText>
    </w:r>
    <w:r>
      <w:fldChar w:fldCharType="separate"/>
    </w:r>
    <w:r w:rsidR="00B95BA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B0325" w14:textId="77777777" w:rsidR="00767222" w:rsidRDefault="00767222" w:rsidP="00EE5AEC">
      <w:pPr>
        <w:spacing w:after="0" w:line="240" w:lineRule="auto"/>
      </w:pPr>
      <w:r>
        <w:separator/>
      </w:r>
    </w:p>
  </w:footnote>
  <w:footnote w:type="continuationSeparator" w:id="0">
    <w:p w14:paraId="096A5B28" w14:textId="77777777" w:rsidR="00767222" w:rsidRDefault="00767222"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FB02A9"/>
    <w:multiLevelType w:val="hybridMultilevel"/>
    <w:tmpl w:val="413230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A62C41"/>
    <w:multiLevelType w:val="hybridMultilevel"/>
    <w:tmpl w:val="D26D7F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E9C9A28"/>
    <w:multiLevelType w:val="hybridMultilevel"/>
    <w:tmpl w:val="9E68EB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B645B67"/>
    <w:multiLevelType w:val="hybridMultilevel"/>
    <w:tmpl w:val="23EEC9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13"/>
    <w:multiLevelType w:val="singleLevel"/>
    <w:tmpl w:val="00000013"/>
    <w:name w:val="WW8Num33"/>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84BA3"/>
    <w:multiLevelType w:val="hybridMultilevel"/>
    <w:tmpl w:val="BD96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8"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97BB2"/>
    <w:multiLevelType w:val="hybridMultilevel"/>
    <w:tmpl w:val="C9FC7C24"/>
    <w:lvl w:ilvl="0" w:tplc="FC7EF2F4">
      <w:numFmt w:val="bullet"/>
      <w:pStyle w:val="Liniuta"/>
      <w:lvlText w:val="-"/>
      <w:lvlJc w:val="left"/>
      <w:pPr>
        <w:ind w:left="1671" w:hanging="990"/>
      </w:pPr>
      <w:rPr>
        <w:rFonts w:ascii="Arial Narrow" w:eastAsia="Times New Roman" w:hAnsi="Arial Narrow" w:cs="Arial" w:hint="default"/>
      </w:rPr>
    </w:lvl>
    <w:lvl w:ilvl="1" w:tplc="04180019">
      <w:start w:val="1"/>
      <w:numFmt w:val="lowerLetter"/>
      <w:lvlText w:val="%2."/>
      <w:lvlJc w:val="left"/>
      <w:pPr>
        <w:ind w:left="1761" w:hanging="360"/>
      </w:pPr>
    </w:lvl>
    <w:lvl w:ilvl="2" w:tplc="0418001B">
      <w:start w:val="1"/>
      <w:numFmt w:val="lowerRoman"/>
      <w:lvlText w:val="%3."/>
      <w:lvlJc w:val="right"/>
      <w:pPr>
        <w:ind w:left="2481" w:hanging="180"/>
      </w:pPr>
    </w:lvl>
    <w:lvl w:ilvl="3" w:tplc="0418000F">
      <w:start w:val="1"/>
      <w:numFmt w:val="decimal"/>
      <w:lvlText w:val="%4."/>
      <w:lvlJc w:val="left"/>
      <w:pPr>
        <w:ind w:left="3201" w:hanging="360"/>
      </w:pPr>
    </w:lvl>
    <w:lvl w:ilvl="4" w:tplc="04180019">
      <w:start w:val="1"/>
      <w:numFmt w:val="lowerLetter"/>
      <w:lvlText w:val="%5."/>
      <w:lvlJc w:val="left"/>
      <w:pPr>
        <w:ind w:left="3921" w:hanging="360"/>
      </w:pPr>
    </w:lvl>
    <w:lvl w:ilvl="5" w:tplc="0418001B">
      <w:start w:val="1"/>
      <w:numFmt w:val="lowerRoman"/>
      <w:lvlText w:val="%6."/>
      <w:lvlJc w:val="right"/>
      <w:pPr>
        <w:ind w:left="4641" w:hanging="180"/>
      </w:pPr>
    </w:lvl>
    <w:lvl w:ilvl="6" w:tplc="0418000F">
      <w:start w:val="1"/>
      <w:numFmt w:val="decimal"/>
      <w:lvlText w:val="%7."/>
      <w:lvlJc w:val="left"/>
      <w:pPr>
        <w:ind w:left="5361" w:hanging="360"/>
      </w:pPr>
    </w:lvl>
    <w:lvl w:ilvl="7" w:tplc="2F08A5C0">
      <w:start w:val="1"/>
      <w:numFmt w:val="bullet"/>
      <w:lvlText w:val="B"/>
      <w:lvlJc w:val="left"/>
      <w:pPr>
        <w:ind w:left="6081" w:hanging="360"/>
      </w:pPr>
      <w:rPr>
        <w:rFonts w:ascii="Symap" w:hAnsi="Symap" w:hint="default"/>
      </w:rPr>
    </w:lvl>
    <w:lvl w:ilvl="8" w:tplc="0418001B" w:tentative="1">
      <w:start w:val="1"/>
      <w:numFmt w:val="lowerRoman"/>
      <w:lvlText w:val="%9."/>
      <w:lvlJc w:val="right"/>
      <w:pPr>
        <w:ind w:left="6801" w:hanging="180"/>
      </w:pPr>
    </w:lvl>
  </w:abstractNum>
  <w:abstractNum w:abstractNumId="10" w15:restartNumberingAfterBreak="0">
    <w:nsid w:val="1209117B"/>
    <w:multiLevelType w:val="hybridMultilevel"/>
    <w:tmpl w:val="A7AAD182"/>
    <w:lvl w:ilvl="0" w:tplc="0418000B">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1" w15:restartNumberingAfterBreak="0">
    <w:nsid w:val="13387E6F"/>
    <w:multiLevelType w:val="multilevel"/>
    <w:tmpl w:val="7ACE9EB4"/>
    <w:styleLink w:val="WW8Num2"/>
    <w:lvl w:ilvl="0">
      <w:numFmt w:val="bullet"/>
      <w:lvlText w:val=""/>
      <w:lvlJc w:val="left"/>
      <w:rPr>
        <w:rFonts w:ascii="Wingdings" w:hAnsi="Wingdings"/>
        <w:sz w:val="20"/>
        <w:szCs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13D93329"/>
    <w:multiLevelType w:val="hybridMultilevel"/>
    <w:tmpl w:val="B754BC82"/>
    <w:lvl w:ilvl="0" w:tplc="A3AA3E52">
      <w:start w:val="4"/>
      <w:numFmt w:val="bullet"/>
      <w:lvlText w:val="-"/>
      <w:lvlJc w:val="left"/>
      <w:pPr>
        <w:ind w:left="1440" w:hanging="360"/>
      </w:pPr>
      <w:rPr>
        <w:rFonts w:ascii="Verdana" w:eastAsia="Times New Roman"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6033693"/>
    <w:multiLevelType w:val="multilevel"/>
    <w:tmpl w:val="CB4CC81E"/>
    <w:styleLink w:val="WW8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184B3CFB"/>
    <w:multiLevelType w:val="singleLevel"/>
    <w:tmpl w:val="4C14F832"/>
    <w:lvl w:ilvl="0">
      <w:start w:val="1"/>
      <w:numFmt w:val="bullet"/>
      <w:pStyle w:val="Blickfangpunkt2T"/>
      <w:lvlText w:val="–"/>
      <w:lvlJc w:val="left"/>
      <w:pPr>
        <w:tabs>
          <w:tab w:val="num" w:pos="360"/>
        </w:tabs>
        <w:ind w:left="284" w:hanging="284"/>
      </w:pPr>
      <w:rPr>
        <w:rFonts w:ascii="Times New Roman" w:hAnsi="Times New Roman" w:hint="default"/>
        <w:sz w:val="16"/>
      </w:rPr>
    </w:lvl>
  </w:abstractNum>
  <w:abstractNum w:abstractNumId="15"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7B17D7"/>
    <w:multiLevelType w:val="hybridMultilevel"/>
    <w:tmpl w:val="7A00B10A"/>
    <w:lvl w:ilvl="0" w:tplc="0418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454DB1"/>
    <w:multiLevelType w:val="hybridMultilevel"/>
    <w:tmpl w:val="8884CE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15:restartNumberingAfterBreak="0">
    <w:nsid w:val="2FD2427D"/>
    <w:multiLevelType w:val="hybridMultilevel"/>
    <w:tmpl w:val="A47A5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588631C"/>
    <w:multiLevelType w:val="hybridMultilevel"/>
    <w:tmpl w:val="F3DE2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A0262"/>
    <w:multiLevelType w:val="hybridMultilevel"/>
    <w:tmpl w:val="6FF2396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45132E55"/>
    <w:multiLevelType w:val="hybridMultilevel"/>
    <w:tmpl w:val="117C3736"/>
    <w:lvl w:ilvl="0" w:tplc="46267970">
      <w:start w:val="1"/>
      <w:numFmt w:val="bullet"/>
      <w:pStyle w:val="AufzhlungCharChar"/>
      <w:lvlText w:val=""/>
      <w:lvlJc w:val="left"/>
      <w:pPr>
        <w:tabs>
          <w:tab w:val="num" w:pos="708"/>
        </w:tabs>
        <w:ind w:left="708" w:firstLine="0"/>
      </w:pPr>
      <w:rPr>
        <w:rFonts w:ascii="Symbol" w:hAnsi="Symbol" w:hint="default"/>
      </w:rPr>
    </w:lvl>
    <w:lvl w:ilvl="1" w:tplc="04090003">
      <w:start w:val="1"/>
      <w:numFmt w:val="bullet"/>
      <w:lvlText w:val=""/>
      <w:lvlJc w:val="left"/>
      <w:pPr>
        <w:tabs>
          <w:tab w:val="num" w:pos="1068"/>
        </w:tabs>
        <w:ind w:left="1068" w:hanging="360"/>
      </w:pPr>
      <w:rPr>
        <w:rFonts w:ascii="Symbol" w:hAnsi="Symbol"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4A666551"/>
    <w:multiLevelType w:val="hybridMultilevel"/>
    <w:tmpl w:val="C006548E"/>
    <w:lvl w:ilvl="0" w:tplc="BC662460">
      <w:start w:val="1"/>
      <w:numFmt w:val="decimal"/>
      <w:pStyle w:val="Heading1"/>
      <w:lvlText w:val="%1."/>
      <w:lvlJc w:val="left"/>
      <w:pPr>
        <w:ind w:left="360" w:hanging="360"/>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EC7754"/>
    <w:multiLevelType w:val="multilevel"/>
    <w:tmpl w:val="5E2E98CE"/>
    <w:styleLink w:val="WW8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1"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7B44B6"/>
    <w:multiLevelType w:val="hybridMultilevel"/>
    <w:tmpl w:val="653E5C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81B2ACD"/>
    <w:multiLevelType w:val="hybridMultilevel"/>
    <w:tmpl w:val="78E8D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C71795"/>
    <w:multiLevelType w:val="singleLevel"/>
    <w:tmpl w:val="973A0C4A"/>
    <w:lvl w:ilvl="0">
      <w:start w:val="1"/>
      <w:numFmt w:val="decimal"/>
      <w:pStyle w:val="TabellentextN"/>
      <w:lvlText w:val="%1."/>
      <w:lvlJc w:val="left"/>
      <w:pPr>
        <w:tabs>
          <w:tab w:val="num" w:pos="360"/>
        </w:tabs>
        <w:ind w:left="284" w:hanging="284"/>
      </w:pPr>
      <w:rPr>
        <w:rFonts w:hint="default"/>
      </w:rPr>
    </w:lvl>
  </w:abstractNum>
  <w:abstractNum w:abstractNumId="35"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6"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37" w15:restartNumberingAfterBreak="0">
    <w:nsid w:val="7D9506E0"/>
    <w:multiLevelType w:val="hybridMultilevel"/>
    <w:tmpl w:val="8836F7BA"/>
    <w:lvl w:ilvl="0" w:tplc="F27E9304">
      <w:start w:val="1"/>
      <w:numFmt w:val="bullet"/>
      <w:lvlText w:val="-"/>
      <w:lvlJc w:val="left"/>
      <w:pPr>
        <w:ind w:left="540" w:hanging="360"/>
      </w:pPr>
      <w:rPr>
        <w:rFonts w:ascii="Times New Roman" w:eastAsia="Times New Roman" w:hAnsi="Times New Roman" w:cs="Times New Roman"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38" w15:restartNumberingAfterBreak="0">
    <w:nsid w:val="7FA65676"/>
    <w:multiLevelType w:val="hybridMultilevel"/>
    <w:tmpl w:val="64300B88"/>
    <w:lvl w:ilvl="0" w:tplc="0418000B">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5"/>
  </w:num>
  <w:num w:numId="4">
    <w:abstractNumId w:val="31"/>
  </w:num>
  <w:num w:numId="5">
    <w:abstractNumId w:val="36"/>
  </w:num>
  <w:num w:numId="6">
    <w:abstractNumId w:val="28"/>
  </w:num>
  <w:num w:numId="7">
    <w:abstractNumId w:val="26"/>
  </w:num>
  <w:num w:numId="8">
    <w:abstractNumId w:val="23"/>
  </w:num>
  <w:num w:numId="9">
    <w:abstractNumId w:val="6"/>
  </w:num>
  <w:num w:numId="10">
    <w:abstractNumId w:val="12"/>
  </w:num>
  <w:num w:numId="11">
    <w:abstractNumId w:val="17"/>
  </w:num>
  <w:num w:numId="12">
    <w:abstractNumId w:val="27"/>
  </w:num>
  <w:num w:numId="13">
    <w:abstractNumId w:val="13"/>
  </w:num>
  <w:num w:numId="14">
    <w:abstractNumId w:val="11"/>
  </w:num>
  <w:num w:numId="15">
    <w:abstractNumId w:val="34"/>
  </w:num>
  <w:num w:numId="16">
    <w:abstractNumId w:val="14"/>
  </w:num>
  <w:num w:numId="17">
    <w:abstractNumId w:val="9"/>
  </w:num>
  <w:num w:numId="18">
    <w:abstractNumId w:val="32"/>
  </w:num>
  <w:num w:numId="19">
    <w:abstractNumId w:val="33"/>
  </w:num>
  <w:num w:numId="20">
    <w:abstractNumId w:val="16"/>
  </w:num>
  <w:num w:numId="21">
    <w:abstractNumId w:val="25"/>
  </w:num>
  <w:num w:numId="22">
    <w:abstractNumId w:val="24"/>
  </w:num>
  <w:num w:numId="23">
    <w:abstractNumId w:val="0"/>
  </w:num>
  <w:num w:numId="24">
    <w:abstractNumId w:val="2"/>
  </w:num>
  <w:num w:numId="25">
    <w:abstractNumId w:val="1"/>
  </w:num>
  <w:num w:numId="26">
    <w:abstractNumId w:val="3"/>
  </w:num>
  <w:num w:numId="27">
    <w:abstractNumId w:val="35"/>
  </w:num>
  <w:num w:numId="28">
    <w:abstractNumId w:val="18"/>
  </w:num>
  <w:num w:numId="29">
    <w:abstractNumId w:val="22"/>
  </w:num>
  <w:num w:numId="30">
    <w:abstractNumId w:val="29"/>
  </w:num>
  <w:num w:numId="31">
    <w:abstractNumId w:val="5"/>
  </w:num>
  <w:num w:numId="32">
    <w:abstractNumId w:val="8"/>
  </w:num>
  <w:num w:numId="33">
    <w:abstractNumId w:val="7"/>
  </w:num>
  <w:num w:numId="34">
    <w:abstractNumId w:val="21"/>
  </w:num>
  <w:num w:numId="35">
    <w:abstractNumId w:val="20"/>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38"/>
  </w:num>
  <w:num w:numId="38">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01F8"/>
    <w:rsid w:val="00015D64"/>
    <w:rsid w:val="00021332"/>
    <w:rsid w:val="00024271"/>
    <w:rsid w:val="000331EB"/>
    <w:rsid w:val="00033EFE"/>
    <w:rsid w:val="00046320"/>
    <w:rsid w:val="00051258"/>
    <w:rsid w:val="00051494"/>
    <w:rsid w:val="0006514A"/>
    <w:rsid w:val="000666E4"/>
    <w:rsid w:val="00071962"/>
    <w:rsid w:val="00074281"/>
    <w:rsid w:val="000753D6"/>
    <w:rsid w:val="000865B3"/>
    <w:rsid w:val="00093475"/>
    <w:rsid w:val="00095AC6"/>
    <w:rsid w:val="00095BEA"/>
    <w:rsid w:val="000A2E73"/>
    <w:rsid w:val="000B4C88"/>
    <w:rsid w:val="000D35A8"/>
    <w:rsid w:val="000E7442"/>
    <w:rsid w:val="000F0C76"/>
    <w:rsid w:val="00102243"/>
    <w:rsid w:val="001057FC"/>
    <w:rsid w:val="00112F21"/>
    <w:rsid w:val="00113809"/>
    <w:rsid w:val="001346EE"/>
    <w:rsid w:val="001348C0"/>
    <w:rsid w:val="00144DDF"/>
    <w:rsid w:val="001530E7"/>
    <w:rsid w:val="001607A9"/>
    <w:rsid w:val="00161D65"/>
    <w:rsid w:val="00166CED"/>
    <w:rsid w:val="00167D80"/>
    <w:rsid w:val="001712E5"/>
    <w:rsid w:val="00171A29"/>
    <w:rsid w:val="00172764"/>
    <w:rsid w:val="00180DB7"/>
    <w:rsid w:val="00193989"/>
    <w:rsid w:val="00195EE5"/>
    <w:rsid w:val="001974A8"/>
    <w:rsid w:val="00197EB4"/>
    <w:rsid w:val="001A24D9"/>
    <w:rsid w:val="001A4826"/>
    <w:rsid w:val="001A6B25"/>
    <w:rsid w:val="001C1A72"/>
    <w:rsid w:val="001C2BEB"/>
    <w:rsid w:val="001C499D"/>
    <w:rsid w:val="001C6096"/>
    <w:rsid w:val="001D50CA"/>
    <w:rsid w:val="001D5C27"/>
    <w:rsid w:val="001E01D0"/>
    <w:rsid w:val="001E678F"/>
    <w:rsid w:val="001F3350"/>
    <w:rsid w:val="001F3B49"/>
    <w:rsid w:val="001F443D"/>
    <w:rsid w:val="001F65BD"/>
    <w:rsid w:val="001F734B"/>
    <w:rsid w:val="00205CC8"/>
    <w:rsid w:val="00206E99"/>
    <w:rsid w:val="00207D2B"/>
    <w:rsid w:val="002133C9"/>
    <w:rsid w:val="00216E08"/>
    <w:rsid w:val="002176A0"/>
    <w:rsid w:val="00222838"/>
    <w:rsid w:val="00222BD4"/>
    <w:rsid w:val="00222CD0"/>
    <w:rsid w:val="00226B94"/>
    <w:rsid w:val="002302F5"/>
    <w:rsid w:val="00231757"/>
    <w:rsid w:val="0024580B"/>
    <w:rsid w:val="00255A29"/>
    <w:rsid w:val="00265340"/>
    <w:rsid w:val="0026615D"/>
    <w:rsid w:val="00266183"/>
    <w:rsid w:val="002725FA"/>
    <w:rsid w:val="00276F52"/>
    <w:rsid w:val="00283D76"/>
    <w:rsid w:val="00285C62"/>
    <w:rsid w:val="00285C7A"/>
    <w:rsid w:val="00291151"/>
    <w:rsid w:val="002A47DB"/>
    <w:rsid w:val="002A507E"/>
    <w:rsid w:val="002B5234"/>
    <w:rsid w:val="002B5D0B"/>
    <w:rsid w:val="002B7699"/>
    <w:rsid w:val="002C64DC"/>
    <w:rsid w:val="002D03E4"/>
    <w:rsid w:val="002D7A26"/>
    <w:rsid w:val="002E0C8A"/>
    <w:rsid w:val="002E2C5D"/>
    <w:rsid w:val="002E5236"/>
    <w:rsid w:val="002F0F33"/>
    <w:rsid w:val="003019A2"/>
    <w:rsid w:val="00302FD4"/>
    <w:rsid w:val="003039E5"/>
    <w:rsid w:val="0031714B"/>
    <w:rsid w:val="00321D2D"/>
    <w:rsid w:val="00321F91"/>
    <w:rsid w:val="0033151D"/>
    <w:rsid w:val="00340D1D"/>
    <w:rsid w:val="00346717"/>
    <w:rsid w:val="00351752"/>
    <w:rsid w:val="00353C39"/>
    <w:rsid w:val="00357DF8"/>
    <w:rsid w:val="00357E66"/>
    <w:rsid w:val="00360E57"/>
    <w:rsid w:val="0036379B"/>
    <w:rsid w:val="00373CD7"/>
    <w:rsid w:val="00384B93"/>
    <w:rsid w:val="00396EB9"/>
    <w:rsid w:val="003970F1"/>
    <w:rsid w:val="003A7E0E"/>
    <w:rsid w:val="003B2BF5"/>
    <w:rsid w:val="003B482C"/>
    <w:rsid w:val="003B4D93"/>
    <w:rsid w:val="003D5C4E"/>
    <w:rsid w:val="003D6014"/>
    <w:rsid w:val="003D6847"/>
    <w:rsid w:val="003F62C1"/>
    <w:rsid w:val="0040439D"/>
    <w:rsid w:val="00404666"/>
    <w:rsid w:val="004127BE"/>
    <w:rsid w:val="0042202A"/>
    <w:rsid w:val="00424209"/>
    <w:rsid w:val="00426750"/>
    <w:rsid w:val="00430EB0"/>
    <w:rsid w:val="00430F4D"/>
    <w:rsid w:val="00430FBD"/>
    <w:rsid w:val="00442F5D"/>
    <w:rsid w:val="0044475A"/>
    <w:rsid w:val="00462B27"/>
    <w:rsid w:val="0046318A"/>
    <w:rsid w:val="004645E7"/>
    <w:rsid w:val="0046548F"/>
    <w:rsid w:val="004729C7"/>
    <w:rsid w:val="004763A4"/>
    <w:rsid w:val="00480977"/>
    <w:rsid w:val="004934B0"/>
    <w:rsid w:val="004A1535"/>
    <w:rsid w:val="004A1B57"/>
    <w:rsid w:val="004A3AB9"/>
    <w:rsid w:val="004A3FDA"/>
    <w:rsid w:val="004A488F"/>
    <w:rsid w:val="004B6303"/>
    <w:rsid w:val="004B7BB7"/>
    <w:rsid w:val="004C4F3B"/>
    <w:rsid w:val="004F010B"/>
    <w:rsid w:val="004F495D"/>
    <w:rsid w:val="00502864"/>
    <w:rsid w:val="005073DA"/>
    <w:rsid w:val="00512E17"/>
    <w:rsid w:val="0053048D"/>
    <w:rsid w:val="00530851"/>
    <w:rsid w:val="00552099"/>
    <w:rsid w:val="005540F6"/>
    <w:rsid w:val="00570B71"/>
    <w:rsid w:val="005720C1"/>
    <w:rsid w:val="00573503"/>
    <w:rsid w:val="00573DAA"/>
    <w:rsid w:val="00576C83"/>
    <w:rsid w:val="00580656"/>
    <w:rsid w:val="005815FE"/>
    <w:rsid w:val="0058481D"/>
    <w:rsid w:val="00590C8D"/>
    <w:rsid w:val="00591CEB"/>
    <w:rsid w:val="005922E3"/>
    <w:rsid w:val="00593D2C"/>
    <w:rsid w:val="005941AF"/>
    <w:rsid w:val="005962E0"/>
    <w:rsid w:val="00597A1E"/>
    <w:rsid w:val="005A0946"/>
    <w:rsid w:val="005C4353"/>
    <w:rsid w:val="005C514B"/>
    <w:rsid w:val="005D619C"/>
    <w:rsid w:val="005E10CC"/>
    <w:rsid w:val="005F0B46"/>
    <w:rsid w:val="005F67FF"/>
    <w:rsid w:val="005F726C"/>
    <w:rsid w:val="00605322"/>
    <w:rsid w:val="00605842"/>
    <w:rsid w:val="00605A3F"/>
    <w:rsid w:val="006076FE"/>
    <w:rsid w:val="00611A6A"/>
    <w:rsid w:val="00612BD1"/>
    <w:rsid w:val="00615E04"/>
    <w:rsid w:val="006172C2"/>
    <w:rsid w:val="00617FF4"/>
    <w:rsid w:val="006206C3"/>
    <w:rsid w:val="00623B36"/>
    <w:rsid w:val="00625FFA"/>
    <w:rsid w:val="00633886"/>
    <w:rsid w:val="00640681"/>
    <w:rsid w:val="00641AB8"/>
    <w:rsid w:val="00644DD0"/>
    <w:rsid w:val="00652321"/>
    <w:rsid w:val="00653E23"/>
    <w:rsid w:val="006611F4"/>
    <w:rsid w:val="00674027"/>
    <w:rsid w:val="00674138"/>
    <w:rsid w:val="00680B05"/>
    <w:rsid w:val="006959BE"/>
    <w:rsid w:val="006A65D3"/>
    <w:rsid w:val="006B1B2F"/>
    <w:rsid w:val="006B2DF8"/>
    <w:rsid w:val="006C40E1"/>
    <w:rsid w:val="006C6EDD"/>
    <w:rsid w:val="006D0791"/>
    <w:rsid w:val="006D1701"/>
    <w:rsid w:val="006D44AA"/>
    <w:rsid w:val="006D4C79"/>
    <w:rsid w:val="006D7856"/>
    <w:rsid w:val="006E5365"/>
    <w:rsid w:val="006F065F"/>
    <w:rsid w:val="006F415F"/>
    <w:rsid w:val="007058A6"/>
    <w:rsid w:val="00711EDB"/>
    <w:rsid w:val="0071659C"/>
    <w:rsid w:val="00722BE2"/>
    <w:rsid w:val="007237AE"/>
    <w:rsid w:val="007250B7"/>
    <w:rsid w:val="007356AB"/>
    <w:rsid w:val="0074221D"/>
    <w:rsid w:val="007449D7"/>
    <w:rsid w:val="007516E9"/>
    <w:rsid w:val="007558BC"/>
    <w:rsid w:val="007626A4"/>
    <w:rsid w:val="00767222"/>
    <w:rsid w:val="007905E8"/>
    <w:rsid w:val="00791330"/>
    <w:rsid w:val="007A4B5D"/>
    <w:rsid w:val="007A567D"/>
    <w:rsid w:val="007B4D6D"/>
    <w:rsid w:val="007C11BB"/>
    <w:rsid w:val="007C15E4"/>
    <w:rsid w:val="007C1A05"/>
    <w:rsid w:val="007C33BE"/>
    <w:rsid w:val="007C3819"/>
    <w:rsid w:val="007C44FD"/>
    <w:rsid w:val="007C4B8B"/>
    <w:rsid w:val="007D5864"/>
    <w:rsid w:val="007D630E"/>
    <w:rsid w:val="007E23C8"/>
    <w:rsid w:val="007F1F7B"/>
    <w:rsid w:val="00807230"/>
    <w:rsid w:val="00812314"/>
    <w:rsid w:val="00823E3F"/>
    <w:rsid w:val="0082429D"/>
    <w:rsid w:val="00826A19"/>
    <w:rsid w:val="00834097"/>
    <w:rsid w:val="008362EC"/>
    <w:rsid w:val="00837B75"/>
    <w:rsid w:val="0084448D"/>
    <w:rsid w:val="00852BE9"/>
    <w:rsid w:val="0086539D"/>
    <w:rsid w:val="00871DDE"/>
    <w:rsid w:val="00881395"/>
    <w:rsid w:val="00882BCA"/>
    <w:rsid w:val="0088612A"/>
    <w:rsid w:val="00887C9E"/>
    <w:rsid w:val="008A1A92"/>
    <w:rsid w:val="008B210D"/>
    <w:rsid w:val="008C47E7"/>
    <w:rsid w:val="008C609E"/>
    <w:rsid w:val="008C71C8"/>
    <w:rsid w:val="008D65B2"/>
    <w:rsid w:val="008E38AE"/>
    <w:rsid w:val="008F4632"/>
    <w:rsid w:val="00901F7A"/>
    <w:rsid w:val="00912F44"/>
    <w:rsid w:val="00915159"/>
    <w:rsid w:val="009167CA"/>
    <w:rsid w:val="00917480"/>
    <w:rsid w:val="00937BE6"/>
    <w:rsid w:val="0094344B"/>
    <w:rsid w:val="0094474A"/>
    <w:rsid w:val="00955D6F"/>
    <w:rsid w:val="00955DF2"/>
    <w:rsid w:val="009567BE"/>
    <w:rsid w:val="0096025F"/>
    <w:rsid w:val="00963C73"/>
    <w:rsid w:val="00971AF8"/>
    <w:rsid w:val="00973235"/>
    <w:rsid w:val="00983CF0"/>
    <w:rsid w:val="009A1142"/>
    <w:rsid w:val="009A6607"/>
    <w:rsid w:val="009A7CB8"/>
    <w:rsid w:val="009C437F"/>
    <w:rsid w:val="009D26B2"/>
    <w:rsid w:val="009D477B"/>
    <w:rsid w:val="009D54C4"/>
    <w:rsid w:val="009E145E"/>
    <w:rsid w:val="00A06F72"/>
    <w:rsid w:val="00A074F9"/>
    <w:rsid w:val="00A10BDF"/>
    <w:rsid w:val="00A130CC"/>
    <w:rsid w:val="00A2096D"/>
    <w:rsid w:val="00A25301"/>
    <w:rsid w:val="00A5101E"/>
    <w:rsid w:val="00A51953"/>
    <w:rsid w:val="00A528BA"/>
    <w:rsid w:val="00A56D12"/>
    <w:rsid w:val="00A57600"/>
    <w:rsid w:val="00A609F1"/>
    <w:rsid w:val="00A6161A"/>
    <w:rsid w:val="00A647D3"/>
    <w:rsid w:val="00A67E94"/>
    <w:rsid w:val="00AA31AC"/>
    <w:rsid w:val="00AA4E91"/>
    <w:rsid w:val="00AA5681"/>
    <w:rsid w:val="00AA65CD"/>
    <w:rsid w:val="00AA76C3"/>
    <w:rsid w:val="00AB336F"/>
    <w:rsid w:val="00AB4990"/>
    <w:rsid w:val="00AD5885"/>
    <w:rsid w:val="00AE1F9C"/>
    <w:rsid w:val="00AE4F4F"/>
    <w:rsid w:val="00AF1CF7"/>
    <w:rsid w:val="00AF2767"/>
    <w:rsid w:val="00AF359C"/>
    <w:rsid w:val="00AF736A"/>
    <w:rsid w:val="00B026FA"/>
    <w:rsid w:val="00B1370F"/>
    <w:rsid w:val="00B169FF"/>
    <w:rsid w:val="00B22058"/>
    <w:rsid w:val="00B3398A"/>
    <w:rsid w:val="00B35ECB"/>
    <w:rsid w:val="00B36897"/>
    <w:rsid w:val="00B44B1B"/>
    <w:rsid w:val="00B46320"/>
    <w:rsid w:val="00B47749"/>
    <w:rsid w:val="00B47A89"/>
    <w:rsid w:val="00B524ED"/>
    <w:rsid w:val="00B53A80"/>
    <w:rsid w:val="00B55383"/>
    <w:rsid w:val="00B65A6C"/>
    <w:rsid w:val="00B67C16"/>
    <w:rsid w:val="00B763A5"/>
    <w:rsid w:val="00B77FDD"/>
    <w:rsid w:val="00B83CB7"/>
    <w:rsid w:val="00B928C3"/>
    <w:rsid w:val="00B93888"/>
    <w:rsid w:val="00B95BA5"/>
    <w:rsid w:val="00B96549"/>
    <w:rsid w:val="00B96B24"/>
    <w:rsid w:val="00BA3553"/>
    <w:rsid w:val="00BB01A7"/>
    <w:rsid w:val="00BB3091"/>
    <w:rsid w:val="00BB473C"/>
    <w:rsid w:val="00BB48DC"/>
    <w:rsid w:val="00BD4BFF"/>
    <w:rsid w:val="00BD7C3A"/>
    <w:rsid w:val="00BE03FB"/>
    <w:rsid w:val="00BE2829"/>
    <w:rsid w:val="00BE2882"/>
    <w:rsid w:val="00BE3395"/>
    <w:rsid w:val="00BE56DF"/>
    <w:rsid w:val="00BE76E5"/>
    <w:rsid w:val="00BF21B7"/>
    <w:rsid w:val="00C025D0"/>
    <w:rsid w:val="00C14094"/>
    <w:rsid w:val="00C36162"/>
    <w:rsid w:val="00C475F1"/>
    <w:rsid w:val="00C51029"/>
    <w:rsid w:val="00C65EA5"/>
    <w:rsid w:val="00C709A7"/>
    <w:rsid w:val="00C7247E"/>
    <w:rsid w:val="00C76160"/>
    <w:rsid w:val="00C761CC"/>
    <w:rsid w:val="00C80569"/>
    <w:rsid w:val="00C81601"/>
    <w:rsid w:val="00C83366"/>
    <w:rsid w:val="00C95DC8"/>
    <w:rsid w:val="00CA26EC"/>
    <w:rsid w:val="00CA4C33"/>
    <w:rsid w:val="00CA74A0"/>
    <w:rsid w:val="00CB165A"/>
    <w:rsid w:val="00CB71D7"/>
    <w:rsid w:val="00CD0770"/>
    <w:rsid w:val="00CD145B"/>
    <w:rsid w:val="00CD50D4"/>
    <w:rsid w:val="00CE16BF"/>
    <w:rsid w:val="00CF667B"/>
    <w:rsid w:val="00D047BE"/>
    <w:rsid w:val="00D05D93"/>
    <w:rsid w:val="00D13287"/>
    <w:rsid w:val="00D22D54"/>
    <w:rsid w:val="00D32CB6"/>
    <w:rsid w:val="00D339F4"/>
    <w:rsid w:val="00D40784"/>
    <w:rsid w:val="00D42291"/>
    <w:rsid w:val="00D42DC2"/>
    <w:rsid w:val="00D50C56"/>
    <w:rsid w:val="00D52D6D"/>
    <w:rsid w:val="00D56D54"/>
    <w:rsid w:val="00D65E7E"/>
    <w:rsid w:val="00D7402F"/>
    <w:rsid w:val="00D7690A"/>
    <w:rsid w:val="00D80391"/>
    <w:rsid w:val="00D85488"/>
    <w:rsid w:val="00D9176B"/>
    <w:rsid w:val="00D91937"/>
    <w:rsid w:val="00D930F5"/>
    <w:rsid w:val="00D93641"/>
    <w:rsid w:val="00D94C2A"/>
    <w:rsid w:val="00D96099"/>
    <w:rsid w:val="00D96D00"/>
    <w:rsid w:val="00D977E0"/>
    <w:rsid w:val="00DA3AEA"/>
    <w:rsid w:val="00DA736A"/>
    <w:rsid w:val="00DC6F82"/>
    <w:rsid w:val="00DE3A94"/>
    <w:rsid w:val="00DF2AC4"/>
    <w:rsid w:val="00E009BE"/>
    <w:rsid w:val="00E10E22"/>
    <w:rsid w:val="00E14E3B"/>
    <w:rsid w:val="00E25D2D"/>
    <w:rsid w:val="00E27F16"/>
    <w:rsid w:val="00E45F4C"/>
    <w:rsid w:val="00E51181"/>
    <w:rsid w:val="00E51DE7"/>
    <w:rsid w:val="00E5387D"/>
    <w:rsid w:val="00E53CDC"/>
    <w:rsid w:val="00E6529F"/>
    <w:rsid w:val="00E72B10"/>
    <w:rsid w:val="00E772CF"/>
    <w:rsid w:val="00E91709"/>
    <w:rsid w:val="00E95D21"/>
    <w:rsid w:val="00EB0950"/>
    <w:rsid w:val="00EB2227"/>
    <w:rsid w:val="00EB4F82"/>
    <w:rsid w:val="00EB528E"/>
    <w:rsid w:val="00EC2E51"/>
    <w:rsid w:val="00EC4B1A"/>
    <w:rsid w:val="00EC678F"/>
    <w:rsid w:val="00ED5529"/>
    <w:rsid w:val="00ED6FA9"/>
    <w:rsid w:val="00EE3CE8"/>
    <w:rsid w:val="00EE4AB2"/>
    <w:rsid w:val="00EE4B32"/>
    <w:rsid w:val="00EE5AEC"/>
    <w:rsid w:val="00EE7CB3"/>
    <w:rsid w:val="00EF064F"/>
    <w:rsid w:val="00EF4F7A"/>
    <w:rsid w:val="00F065C7"/>
    <w:rsid w:val="00F0772C"/>
    <w:rsid w:val="00F07805"/>
    <w:rsid w:val="00F12106"/>
    <w:rsid w:val="00F17E0F"/>
    <w:rsid w:val="00F20E78"/>
    <w:rsid w:val="00F255F7"/>
    <w:rsid w:val="00F44C16"/>
    <w:rsid w:val="00F53EFD"/>
    <w:rsid w:val="00F540D7"/>
    <w:rsid w:val="00F645A9"/>
    <w:rsid w:val="00F64742"/>
    <w:rsid w:val="00F72054"/>
    <w:rsid w:val="00F73DCB"/>
    <w:rsid w:val="00F800DB"/>
    <w:rsid w:val="00F86065"/>
    <w:rsid w:val="00F86A3F"/>
    <w:rsid w:val="00F92715"/>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91C0C"/>
  <w15:docId w15:val="{C8CD4CE6-D715-4710-A15D-46C8B33F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612A"/>
    <w:pPr>
      <w:keepNext/>
      <w:keepLines/>
      <w:numPr>
        <w:numId w:val="7"/>
      </w:numPr>
      <w:spacing w:before="480" w:after="0" w:line="240" w:lineRule="auto"/>
      <w:outlineLvl w:val="0"/>
    </w:pPr>
    <w:rPr>
      <w:rFonts w:asciiTheme="majorHAnsi" w:eastAsiaTheme="majorEastAsia" w:hAnsiTheme="majorHAnsi" w:cstheme="majorBidi"/>
      <w:b/>
      <w:bCs/>
      <w:color w:val="365F91" w:themeColor="accent1" w:themeShade="BF"/>
      <w:sz w:val="28"/>
      <w:szCs w:val="28"/>
      <w:lang w:val="en-GB" w:eastAsia="de-DE"/>
    </w:rPr>
  </w:style>
  <w:style w:type="paragraph" w:styleId="Heading2">
    <w:name w:val="heading 2"/>
    <w:basedOn w:val="Normal"/>
    <w:next w:val="Normal"/>
    <w:link w:val="Heading2Char"/>
    <w:uiPriority w:val="9"/>
    <w:qFormat/>
    <w:rsid w:val="000331EB"/>
    <w:pPr>
      <w:keepNext/>
      <w:tabs>
        <w:tab w:val="num" w:pos="824"/>
      </w:tabs>
      <w:spacing w:before="120" w:after="120" w:line="240" w:lineRule="auto"/>
      <w:ind w:left="1116" w:hanging="576"/>
      <w:outlineLvl w:val="1"/>
    </w:pPr>
    <w:rPr>
      <w:rFonts w:ascii="Arial Narrow" w:eastAsia="Times New Roman" w:hAnsi="Arial Narrow" w:cs="Arial"/>
      <w:b/>
      <w:bCs/>
      <w:i/>
      <w:iCs/>
      <w:sz w:val="24"/>
      <w:szCs w:val="28"/>
      <w:lang w:val="en-US"/>
    </w:rPr>
  </w:style>
  <w:style w:type="paragraph" w:styleId="Heading3">
    <w:name w:val="heading 3"/>
    <w:basedOn w:val="Normal"/>
    <w:next w:val="Normal"/>
    <w:link w:val="Heading3Char"/>
    <w:uiPriority w:val="9"/>
    <w:qFormat/>
    <w:rsid w:val="000331EB"/>
    <w:pPr>
      <w:keepNext/>
      <w:tabs>
        <w:tab w:val="num" w:pos="720"/>
      </w:tabs>
      <w:spacing w:before="240" w:after="60" w:line="240" w:lineRule="auto"/>
      <w:ind w:left="720" w:hanging="720"/>
      <w:outlineLvl w:val="2"/>
    </w:pPr>
    <w:rPr>
      <w:rFonts w:ascii="Arial Narrow" w:eastAsia="Times New Roman" w:hAnsi="Arial Narrow" w:cs="Arial"/>
      <w:b/>
      <w:bCs/>
      <w:sz w:val="26"/>
      <w:szCs w:val="24"/>
      <w:lang w:val="en-US"/>
    </w:rPr>
  </w:style>
  <w:style w:type="paragraph" w:styleId="Heading4">
    <w:name w:val="heading 4"/>
    <w:basedOn w:val="Normal"/>
    <w:next w:val="Normal"/>
    <w:link w:val="Heading4Char"/>
    <w:qFormat/>
    <w:rsid w:val="000331EB"/>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0331EB"/>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0331EB"/>
    <w:pPr>
      <w:tabs>
        <w:tab w:val="num" w:pos="1152"/>
      </w:tabs>
      <w:spacing w:before="240" w:after="60" w:line="240" w:lineRule="auto"/>
      <w:ind w:left="1152" w:hanging="1152"/>
      <w:outlineLvl w:val="5"/>
    </w:pPr>
    <w:rPr>
      <w:rFonts w:ascii="Times New Roman" w:eastAsia="Times New Roman" w:hAnsi="Times New Roman" w:cs="Times New Roman"/>
      <w:b/>
      <w:bCs/>
      <w:sz w:val="24"/>
      <w:szCs w:val="24"/>
      <w:lang w:val="en-US"/>
    </w:rPr>
  </w:style>
  <w:style w:type="paragraph" w:styleId="Heading7">
    <w:name w:val="heading 7"/>
    <w:basedOn w:val="Normal"/>
    <w:next w:val="Normal"/>
    <w:link w:val="Heading7Char"/>
    <w:qFormat/>
    <w:rsid w:val="000331EB"/>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0331EB"/>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0331EB"/>
    <w:pPr>
      <w:tabs>
        <w:tab w:val="num" w:pos="1584"/>
      </w:tabs>
      <w:spacing w:before="240" w:after="60" w:line="240" w:lineRule="auto"/>
      <w:ind w:left="1584" w:hanging="1584"/>
      <w:outlineLvl w:val="8"/>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5AEC"/>
    <w:rPr>
      <w:rFonts w:ascii="Tahoma" w:hAnsi="Tahoma" w:cs="Tahoma"/>
      <w:sz w:val="16"/>
      <w:szCs w:val="16"/>
    </w:rPr>
  </w:style>
  <w:style w:type="paragraph" w:styleId="Header">
    <w:name w:val="header"/>
    <w:aliases w:val=" Char14,Header Char Caracter, Char,Char Char Char Char Char, Char Char,Header1"/>
    <w:basedOn w:val="Normal"/>
    <w:link w:val="HeaderChar"/>
    <w:unhideWhenUsed/>
    <w:qFormat/>
    <w:rsid w:val="00EE5AEC"/>
    <w:pPr>
      <w:tabs>
        <w:tab w:val="center" w:pos="4536"/>
        <w:tab w:val="right" w:pos="9072"/>
      </w:tabs>
      <w:spacing w:after="0" w:line="240" w:lineRule="auto"/>
    </w:pPr>
  </w:style>
  <w:style w:type="character" w:customStyle="1" w:styleId="HeaderChar">
    <w:name w:val="Header Char"/>
    <w:aliases w:val=" Char14 Char,Header Char Caracter Char, Char Char1,Char Char Char Char Char Char, Char Char Char,Header1 Char"/>
    <w:basedOn w:val="DefaultParagraphFont"/>
    <w:link w:val="Header"/>
    <w:qFormat/>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List_Paragraph,Multilevel para_II,Paragraph,Citation List,ANNEX,Bullet,bullet,bu,b,bullet1,B,b1,body,b Char Char Char,b Char Char Char Char Char Char,b Char Char,Body Char1 Char1,c,text subtitlu,body 2,List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nhideWhenUsed/>
    <w:rsid w:val="00074281"/>
    <w:pPr>
      <w:spacing w:after="120"/>
      <w:ind w:left="283"/>
    </w:pPr>
    <w:rPr>
      <w:sz w:val="16"/>
      <w:szCs w:val="16"/>
    </w:rPr>
  </w:style>
  <w:style w:type="character" w:customStyle="1" w:styleId="BodyTextIndent3Char">
    <w:name w:val="Body Text Indent 3 Char"/>
    <w:basedOn w:val="DefaultParagraphFont"/>
    <w:link w:val="BodyTextIndent3"/>
    <w:rsid w:val="00074281"/>
    <w:rPr>
      <w:sz w:val="16"/>
      <w:szCs w:val="16"/>
    </w:rPr>
  </w:style>
  <w:style w:type="paragraph" w:styleId="BodyTextIndent">
    <w:name w:val="Body Text Indent"/>
    <w:basedOn w:val="Normal"/>
    <w:link w:val="BodyTextIndentChar"/>
    <w:unhideWhenUsed/>
    <w:rsid w:val="00F72054"/>
    <w:pPr>
      <w:spacing w:after="120"/>
      <w:ind w:left="283"/>
    </w:pPr>
  </w:style>
  <w:style w:type="character" w:customStyle="1" w:styleId="BodyTextIndentChar">
    <w:name w:val="Body Text Indent Char"/>
    <w:basedOn w:val="DefaultParagraphFont"/>
    <w:link w:val="BodyTextIndent"/>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nhideWhenUsed/>
    <w:rsid w:val="00102243"/>
    <w:pPr>
      <w:spacing w:after="120" w:line="480" w:lineRule="auto"/>
      <w:ind w:left="283"/>
    </w:pPr>
  </w:style>
  <w:style w:type="character" w:customStyle="1" w:styleId="BodyTextIndent2Char">
    <w:name w:val="Body Text Indent 2 Char"/>
    <w:basedOn w:val="DefaultParagraphFont"/>
    <w:link w:val="BodyTextIndent2"/>
    <w:rsid w:val="00102243"/>
  </w:style>
  <w:style w:type="paragraph" w:styleId="BodyText2">
    <w:name w:val="Body Text 2"/>
    <w:basedOn w:val="Normal"/>
    <w:link w:val="BodyText2Char"/>
    <w:unhideWhenUsed/>
    <w:rsid w:val="00360E57"/>
    <w:pPr>
      <w:spacing w:after="120" w:line="480" w:lineRule="auto"/>
    </w:pPr>
  </w:style>
  <w:style w:type="character" w:customStyle="1" w:styleId="BodyText2Char">
    <w:name w:val="Body Text 2 Char"/>
    <w:basedOn w:val="DefaultParagraphFont"/>
    <w:link w:val="BodyText2"/>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List_Paragraph Char,Multilevel para_II Char,Paragraph Char,Citation List Char,ANNEX Char,Bullet Char,bullet Char,bu Char,b Char,bullet1 Char,B Char,b1 Char,body Char,b Char Char Char Char"/>
    <w:link w:val="ListParagraph"/>
    <w:uiPriority w:val="34"/>
    <w:qFormat/>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NoSpacing">
    <w:name w:val="No Spacing"/>
    <w:link w:val="NoSpacingChar"/>
    <w:uiPriority w:val="1"/>
    <w:qFormat/>
    <w:rsid w:val="00D96099"/>
    <w:pPr>
      <w:spacing w:after="0" w:line="240" w:lineRule="auto"/>
    </w:pPr>
    <w:rPr>
      <w:lang w:val="en-US"/>
    </w:rPr>
  </w:style>
  <w:style w:type="character" w:customStyle="1" w:styleId="NoSpacingChar">
    <w:name w:val="No Spacing Char"/>
    <w:link w:val="NoSpacing"/>
    <w:uiPriority w:val="1"/>
    <w:rsid w:val="00D96099"/>
    <w:rPr>
      <w:lang w:val="en-US"/>
    </w:rPr>
  </w:style>
  <w:style w:type="character" w:customStyle="1" w:styleId="Heading1Char">
    <w:name w:val="Heading 1 Char"/>
    <w:basedOn w:val="DefaultParagraphFont"/>
    <w:link w:val="Heading1"/>
    <w:uiPriority w:val="9"/>
    <w:rsid w:val="0088612A"/>
    <w:rPr>
      <w:rFonts w:asciiTheme="majorHAnsi" w:eastAsiaTheme="majorEastAsia" w:hAnsiTheme="majorHAnsi" w:cstheme="majorBidi"/>
      <w:b/>
      <w:bCs/>
      <w:color w:val="365F91" w:themeColor="accent1" w:themeShade="BF"/>
      <w:sz w:val="28"/>
      <w:szCs w:val="28"/>
      <w:lang w:val="en-GB" w:eastAsia="de-DE"/>
    </w:rPr>
  </w:style>
  <w:style w:type="paragraph" w:customStyle="1" w:styleId="TableText">
    <w:name w:val="Table Text"/>
    <w:basedOn w:val="Normal"/>
    <w:rsid w:val="00B47749"/>
    <w:pPr>
      <w:spacing w:before="60" w:after="0" w:line="240" w:lineRule="auto"/>
    </w:pPr>
    <w:rPr>
      <w:rFonts w:ascii="Arial" w:eastAsia="Times New Roman" w:hAnsi="Arial" w:cs="Times New Roman"/>
      <w:spacing w:val="-5"/>
      <w:sz w:val="16"/>
      <w:szCs w:val="20"/>
      <w:lang w:val="en-US"/>
    </w:rPr>
  </w:style>
  <w:style w:type="character" w:customStyle="1" w:styleId="Heading2Char">
    <w:name w:val="Heading 2 Char"/>
    <w:basedOn w:val="DefaultParagraphFont"/>
    <w:link w:val="Heading2"/>
    <w:uiPriority w:val="9"/>
    <w:rsid w:val="000331EB"/>
    <w:rPr>
      <w:rFonts w:ascii="Arial Narrow" w:eastAsia="Times New Roman" w:hAnsi="Arial Narrow" w:cs="Arial"/>
      <w:b/>
      <w:bCs/>
      <w:i/>
      <w:iCs/>
      <w:sz w:val="24"/>
      <w:szCs w:val="28"/>
      <w:lang w:val="en-US"/>
    </w:rPr>
  </w:style>
  <w:style w:type="character" w:customStyle="1" w:styleId="Heading3Char">
    <w:name w:val="Heading 3 Char"/>
    <w:basedOn w:val="DefaultParagraphFont"/>
    <w:link w:val="Heading3"/>
    <w:uiPriority w:val="9"/>
    <w:rsid w:val="000331EB"/>
    <w:rPr>
      <w:rFonts w:ascii="Arial Narrow" w:eastAsia="Times New Roman" w:hAnsi="Arial Narrow" w:cs="Arial"/>
      <w:b/>
      <w:bCs/>
      <w:sz w:val="26"/>
      <w:szCs w:val="24"/>
      <w:lang w:val="en-US"/>
    </w:rPr>
  </w:style>
  <w:style w:type="character" w:customStyle="1" w:styleId="Heading4Char">
    <w:name w:val="Heading 4 Char"/>
    <w:basedOn w:val="DefaultParagraphFont"/>
    <w:link w:val="Heading4"/>
    <w:rsid w:val="000331EB"/>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0331EB"/>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0331EB"/>
    <w:rPr>
      <w:rFonts w:ascii="Times New Roman" w:eastAsia="Times New Roman" w:hAnsi="Times New Roman" w:cs="Times New Roman"/>
      <w:b/>
      <w:bCs/>
      <w:sz w:val="24"/>
      <w:szCs w:val="24"/>
      <w:lang w:val="en-US"/>
    </w:rPr>
  </w:style>
  <w:style w:type="character" w:customStyle="1" w:styleId="Heading7Char">
    <w:name w:val="Heading 7 Char"/>
    <w:basedOn w:val="DefaultParagraphFont"/>
    <w:link w:val="Heading7"/>
    <w:rsid w:val="000331EB"/>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0331EB"/>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0331EB"/>
    <w:rPr>
      <w:rFonts w:ascii="Arial" w:eastAsia="Times New Roman" w:hAnsi="Arial" w:cs="Arial"/>
      <w:sz w:val="24"/>
      <w:szCs w:val="24"/>
      <w:lang w:val="en-US"/>
    </w:rPr>
  </w:style>
  <w:style w:type="character" w:customStyle="1" w:styleId="Bodytext3NotItalic">
    <w:name w:val="Body text (3) + Not Italic"/>
    <w:basedOn w:val="DefaultParagraphFont"/>
    <w:rsid w:val="000331EB"/>
    <w:rPr>
      <w:rFonts w:ascii="Calibri" w:eastAsia="Calibri" w:hAnsi="Calibri" w:cs="Calibri"/>
      <w:b/>
      <w:bCs/>
      <w:i/>
      <w:iCs/>
      <w:smallCaps w:val="0"/>
      <w:strike w:val="0"/>
      <w:color w:val="000000"/>
      <w:spacing w:val="0"/>
      <w:w w:val="100"/>
      <w:position w:val="0"/>
      <w:sz w:val="20"/>
      <w:szCs w:val="20"/>
      <w:u w:val="none"/>
      <w:lang w:val="ro-RO"/>
    </w:rPr>
  </w:style>
  <w:style w:type="paragraph" w:styleId="Title">
    <w:name w:val="Title"/>
    <w:basedOn w:val="Normal"/>
    <w:link w:val="TitleChar"/>
    <w:qFormat/>
    <w:rsid w:val="00396EB9"/>
    <w:pPr>
      <w:spacing w:after="240" w:line="240" w:lineRule="auto"/>
      <w:jc w:val="center"/>
    </w:pPr>
    <w:rPr>
      <w:rFonts w:ascii="Arial Black" w:eastAsia="Times New Roman" w:hAnsi="Arial Black" w:cs="Times New Roman"/>
      <w:noProof/>
      <w:sz w:val="48"/>
      <w:szCs w:val="20"/>
      <w:lang w:val="en-US"/>
    </w:rPr>
  </w:style>
  <w:style w:type="character" w:customStyle="1" w:styleId="TitleChar">
    <w:name w:val="Title Char"/>
    <w:basedOn w:val="DefaultParagraphFont"/>
    <w:link w:val="Title"/>
    <w:rsid w:val="00396EB9"/>
    <w:rPr>
      <w:rFonts w:ascii="Arial Black" w:eastAsia="Times New Roman" w:hAnsi="Arial Black" w:cs="Times New Roman"/>
      <w:noProof/>
      <w:sz w:val="48"/>
      <w:szCs w:val="20"/>
      <w:lang w:val="en-US"/>
    </w:rPr>
  </w:style>
  <w:style w:type="paragraph" w:customStyle="1" w:styleId="DefaultText2">
    <w:name w:val="Default Text:2"/>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DefaultText1">
    <w:name w:val="Default Text:1"/>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OutlineNotIndented">
    <w:name w:val="Outline (Not Indented)"/>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OutlineIndented">
    <w:name w:val="Outline (Indented)"/>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NumberList">
    <w:name w:val="Number List"/>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FirstLineIndent">
    <w:name w:val="First Line Indent"/>
    <w:basedOn w:val="Normal"/>
    <w:rsid w:val="00396EB9"/>
    <w:pPr>
      <w:spacing w:after="0" w:line="240" w:lineRule="auto"/>
      <w:ind w:firstLine="720"/>
    </w:pPr>
    <w:rPr>
      <w:rFonts w:ascii="Times New Roman" w:eastAsia="Times New Roman" w:hAnsi="Times New Roman" w:cs="Times New Roman"/>
      <w:noProof/>
      <w:sz w:val="24"/>
      <w:szCs w:val="20"/>
      <w:lang w:val="en-US"/>
    </w:rPr>
  </w:style>
  <w:style w:type="paragraph" w:customStyle="1" w:styleId="Bullet2">
    <w:name w:val="Bullet 2"/>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Bullet1">
    <w:name w:val="Bullet 1"/>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BodySingle">
    <w:name w:val="Body Single"/>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DefaultText">
    <w:name w:val="Default Text"/>
    <w:basedOn w:val="Normal"/>
    <w:rsid w:val="00396EB9"/>
    <w:pPr>
      <w:spacing w:after="0" w:line="240" w:lineRule="auto"/>
    </w:pPr>
    <w:rPr>
      <w:rFonts w:ascii="Times New Roman" w:eastAsia="Times New Roman" w:hAnsi="Times New Roman" w:cs="Times New Roman"/>
      <w:noProof/>
      <w:sz w:val="24"/>
      <w:szCs w:val="20"/>
      <w:lang w:val="en-US"/>
    </w:rPr>
  </w:style>
  <w:style w:type="paragraph" w:customStyle="1" w:styleId="Listparagraf2">
    <w:name w:val="Listă paragraf2"/>
    <w:basedOn w:val="Normal"/>
    <w:rsid w:val="00396EB9"/>
    <w:pPr>
      <w:suppressAutoHyphens/>
      <w:spacing w:after="160" w:line="256" w:lineRule="auto"/>
      <w:ind w:left="720"/>
      <w:contextualSpacing/>
    </w:pPr>
    <w:rPr>
      <w:rFonts w:ascii="Calibri" w:eastAsia="Calibri" w:hAnsi="Calibri" w:cs="Times New Roman"/>
      <w:lang w:val="en-US" w:eastAsia="zh-CN"/>
    </w:rPr>
  </w:style>
  <w:style w:type="paragraph" w:customStyle="1" w:styleId="4ALINIAT">
    <w:name w:val="4.ALINIAT"/>
    <w:basedOn w:val="Normal"/>
    <w:qFormat/>
    <w:rsid w:val="00396EB9"/>
    <w:pPr>
      <w:spacing w:after="0" w:line="240" w:lineRule="auto"/>
      <w:ind w:firstLine="567"/>
      <w:contextualSpacing/>
      <w:jc w:val="both"/>
    </w:pPr>
    <w:rPr>
      <w:rFonts w:ascii="Cambria" w:eastAsia="Calibri" w:hAnsi="Cambria" w:cs="Times New Roman"/>
    </w:rPr>
  </w:style>
  <w:style w:type="paragraph" w:customStyle="1" w:styleId="tabeltext">
    <w:name w:val="tabel text"/>
    <w:basedOn w:val="Normal"/>
    <w:autoRedefine/>
    <w:qFormat/>
    <w:rsid w:val="00396EB9"/>
    <w:pPr>
      <w:suppressAutoHyphens/>
      <w:spacing w:after="0" w:line="240" w:lineRule="auto"/>
      <w:ind w:left="-89" w:right="-53"/>
      <w:jc w:val="center"/>
    </w:pPr>
    <w:rPr>
      <w:rFonts w:ascii="Tahoma" w:eastAsia="Times New Roman" w:hAnsi="Tahoma" w:cs="Times New Roman"/>
      <w:bCs/>
      <w:sz w:val="20"/>
      <w:szCs w:val="20"/>
      <w:bdr w:val="none" w:sz="0" w:space="0" w:color="auto" w:frame="1"/>
      <w:shd w:val="clear" w:color="auto" w:fill="FFFFFF"/>
      <w:lang w:val="pt-BR" w:eastAsia="ar-SA"/>
    </w:rPr>
  </w:style>
  <w:style w:type="paragraph" w:customStyle="1" w:styleId="Text">
    <w:name w:val="Text"/>
    <w:basedOn w:val="Normal"/>
    <w:autoRedefine/>
    <w:qFormat/>
    <w:rsid w:val="00396EB9"/>
    <w:pPr>
      <w:spacing w:before="60" w:after="60" w:line="312" w:lineRule="auto"/>
      <w:ind w:right="-28"/>
      <w:jc w:val="center"/>
    </w:pPr>
    <w:rPr>
      <w:rFonts w:ascii="Tahoma" w:eastAsia="Calibri" w:hAnsi="Tahoma" w:cs="Tahoma"/>
      <w:bdr w:val="none" w:sz="0" w:space="0" w:color="auto" w:frame="1"/>
      <w:shd w:val="clear" w:color="auto" w:fill="FFFFFF"/>
      <w:lang w:val="pt-BR"/>
    </w:rPr>
  </w:style>
  <w:style w:type="paragraph" w:customStyle="1" w:styleId="Default">
    <w:name w:val="Default"/>
    <w:rsid w:val="00396EB9"/>
    <w:pPr>
      <w:suppressAutoHyphens/>
      <w:autoSpaceDE w:val="0"/>
      <w:spacing w:after="0" w:line="240" w:lineRule="auto"/>
    </w:pPr>
    <w:rPr>
      <w:rFonts w:ascii="Arial" w:eastAsia="Times New Roman" w:hAnsi="Arial" w:cs="Arial"/>
      <w:color w:val="000000"/>
      <w:sz w:val="24"/>
      <w:szCs w:val="24"/>
      <w:lang w:val="en-US" w:eastAsia="zh-CN"/>
    </w:rPr>
  </w:style>
  <w:style w:type="table" w:styleId="TableGrid">
    <w:name w:val="Table Grid"/>
    <w:basedOn w:val="TableNormal"/>
    <w:rsid w:val="00396E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8">
    <w:name w:val="Body text (8)_"/>
    <w:link w:val="Bodytext80"/>
    <w:rsid w:val="00396EB9"/>
    <w:rPr>
      <w:rFonts w:ascii="Arial" w:eastAsia="Arial" w:hAnsi="Arial" w:cs="Arial"/>
      <w:sz w:val="17"/>
      <w:szCs w:val="17"/>
      <w:shd w:val="clear" w:color="auto" w:fill="FFFFFF"/>
    </w:rPr>
  </w:style>
  <w:style w:type="paragraph" w:customStyle="1" w:styleId="Bodytext80">
    <w:name w:val="Body text (8)"/>
    <w:basedOn w:val="Normal"/>
    <w:link w:val="Bodytext8"/>
    <w:rsid w:val="00396EB9"/>
    <w:pPr>
      <w:shd w:val="clear" w:color="auto" w:fill="FFFFFF"/>
      <w:spacing w:before="60" w:after="0" w:line="230" w:lineRule="exact"/>
      <w:ind w:hanging="440"/>
      <w:jc w:val="center"/>
    </w:pPr>
    <w:rPr>
      <w:rFonts w:ascii="Arial" w:eastAsia="Arial" w:hAnsi="Arial" w:cs="Arial"/>
      <w:sz w:val="17"/>
      <w:szCs w:val="17"/>
    </w:rPr>
  </w:style>
  <w:style w:type="paragraph" w:customStyle="1" w:styleId="Standard">
    <w:name w:val="Standard"/>
    <w:rsid w:val="00396EB9"/>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Listparagraf1">
    <w:name w:val="Listă paragraf1"/>
    <w:basedOn w:val="Normal"/>
    <w:qFormat/>
    <w:rsid w:val="00396EB9"/>
    <w:pPr>
      <w:suppressAutoHyphens/>
      <w:spacing w:after="160" w:line="256" w:lineRule="auto"/>
      <w:ind w:left="720"/>
      <w:contextualSpacing/>
    </w:pPr>
    <w:rPr>
      <w:rFonts w:ascii="Calibri" w:eastAsia="Calibri" w:hAnsi="Calibri" w:cs="Times New Roman"/>
      <w:lang w:val="en-US" w:eastAsia="zh-CN"/>
    </w:rPr>
  </w:style>
  <w:style w:type="character" w:customStyle="1" w:styleId="NoSpacingChar1">
    <w:name w:val="No Spacing Char1"/>
    <w:uiPriority w:val="1"/>
    <w:rsid w:val="00396EB9"/>
    <w:rPr>
      <w:rFonts w:ascii="Calibri" w:eastAsia="Calibri" w:hAnsi="Calibri"/>
      <w:sz w:val="22"/>
      <w:szCs w:val="22"/>
    </w:rPr>
  </w:style>
  <w:style w:type="paragraph" w:styleId="NormalWeb">
    <w:name w:val="Normal (Web)"/>
    <w:basedOn w:val="Normal"/>
    <w:uiPriority w:val="99"/>
    <w:unhideWhenUsed/>
    <w:rsid w:val="00396E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396EB9"/>
    <w:rPr>
      <w:b/>
      <w:bCs/>
    </w:rPr>
  </w:style>
  <w:style w:type="paragraph" w:customStyle="1" w:styleId="CM19">
    <w:name w:val="CM19"/>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character" w:customStyle="1" w:styleId="AliniatChar">
    <w:name w:val="Aliniat Char"/>
    <w:link w:val="Aliniat"/>
    <w:locked/>
    <w:rsid w:val="00396EB9"/>
    <w:rPr>
      <w:rFonts w:ascii="Arial" w:hAnsi="Arial" w:cs="Arial"/>
      <w:sz w:val="24"/>
      <w:szCs w:val="24"/>
      <w:lang w:val="en-US"/>
    </w:rPr>
  </w:style>
  <w:style w:type="paragraph" w:customStyle="1" w:styleId="Aliniat">
    <w:name w:val="Aliniat"/>
    <w:basedOn w:val="Normal"/>
    <w:link w:val="AliniatChar"/>
    <w:qFormat/>
    <w:rsid w:val="00396EB9"/>
    <w:pPr>
      <w:spacing w:after="0"/>
      <w:ind w:firstLine="680"/>
      <w:contextualSpacing/>
      <w:jc w:val="both"/>
    </w:pPr>
    <w:rPr>
      <w:rFonts w:ascii="Arial" w:hAnsi="Arial" w:cs="Arial"/>
      <w:sz w:val="24"/>
      <w:szCs w:val="24"/>
      <w:lang w:val="en-US"/>
    </w:rPr>
  </w:style>
  <w:style w:type="paragraph" w:customStyle="1" w:styleId="CM6">
    <w:name w:val="CM6"/>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styleId="DocumentMap">
    <w:name w:val="Document Map"/>
    <w:basedOn w:val="Normal"/>
    <w:link w:val="DocumentMapChar"/>
    <w:semiHidden/>
    <w:rsid w:val="00396EB9"/>
    <w:pPr>
      <w:shd w:val="clear" w:color="auto" w:fill="000080"/>
      <w:spacing w:after="0" w:line="240" w:lineRule="auto"/>
    </w:pPr>
    <w:rPr>
      <w:rFonts w:ascii="Tahoma" w:eastAsia="Times New Roman" w:hAnsi="Tahoma" w:cs="Tahoma"/>
      <w:kern w:val="28"/>
      <w:sz w:val="20"/>
      <w:szCs w:val="20"/>
      <w:lang w:eastAsia="ro-RO"/>
    </w:rPr>
  </w:style>
  <w:style w:type="character" w:customStyle="1" w:styleId="DocumentMapChar">
    <w:name w:val="Document Map Char"/>
    <w:basedOn w:val="DefaultParagraphFont"/>
    <w:link w:val="DocumentMap"/>
    <w:semiHidden/>
    <w:rsid w:val="00396EB9"/>
    <w:rPr>
      <w:rFonts w:ascii="Tahoma" w:eastAsia="Times New Roman" w:hAnsi="Tahoma" w:cs="Tahoma"/>
      <w:kern w:val="28"/>
      <w:sz w:val="20"/>
      <w:szCs w:val="20"/>
      <w:shd w:val="clear" w:color="auto" w:fill="000080"/>
      <w:lang w:eastAsia="ro-RO"/>
    </w:rPr>
  </w:style>
  <w:style w:type="paragraph" w:customStyle="1" w:styleId="CharCharCharChar">
    <w:name w:val="Char Char Char Char"/>
    <w:basedOn w:val="Normal"/>
    <w:rsid w:val="00396EB9"/>
    <w:pPr>
      <w:spacing w:after="0" w:line="240" w:lineRule="auto"/>
    </w:pPr>
    <w:rPr>
      <w:rFonts w:ascii="Times New Roman" w:eastAsia="Times New Roman" w:hAnsi="Times New Roman" w:cs="Times New Roman"/>
      <w:sz w:val="24"/>
      <w:szCs w:val="24"/>
      <w:lang w:val="pl-PL" w:eastAsia="pl-PL"/>
    </w:rPr>
  </w:style>
  <w:style w:type="paragraph" w:customStyle="1" w:styleId="CharChar2">
    <w:name w:val="Char Char2"/>
    <w:basedOn w:val="Normal"/>
    <w:rsid w:val="00396EB9"/>
    <w:pPr>
      <w:spacing w:after="160" w:line="240" w:lineRule="exact"/>
    </w:pPr>
    <w:rPr>
      <w:rFonts w:ascii="Tahoma" w:eastAsia="Times New Roman" w:hAnsi="Tahoma" w:cs="Tahoma"/>
      <w:sz w:val="20"/>
      <w:szCs w:val="20"/>
      <w:lang w:val="en-US"/>
    </w:rPr>
  </w:style>
  <w:style w:type="character" w:customStyle="1" w:styleId="CharChar4">
    <w:name w:val="Char Char4"/>
    <w:rsid w:val="00396EB9"/>
    <w:rPr>
      <w:rFonts w:ascii="Times-R New" w:hAnsi="Times-R New"/>
      <w:kern w:val="28"/>
      <w:sz w:val="24"/>
      <w:lang w:val="ro-RO" w:eastAsia="ro-RO" w:bidi="ar-SA"/>
    </w:rPr>
  </w:style>
  <w:style w:type="paragraph" w:customStyle="1" w:styleId="Style41">
    <w:name w:val="Style41"/>
    <w:basedOn w:val="Normal"/>
    <w:rsid w:val="00396EB9"/>
    <w:pPr>
      <w:widowControl w:val="0"/>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Style56">
    <w:name w:val="Style56"/>
    <w:basedOn w:val="Normal"/>
    <w:rsid w:val="00396EB9"/>
    <w:pPr>
      <w:widowControl w:val="0"/>
      <w:autoSpaceDE w:val="0"/>
      <w:autoSpaceDN w:val="0"/>
      <w:adjustRightInd w:val="0"/>
      <w:spacing w:after="0" w:line="270" w:lineRule="exact"/>
    </w:pPr>
    <w:rPr>
      <w:rFonts w:ascii="Arial" w:eastAsia="Times New Roman" w:hAnsi="Arial" w:cs="Times New Roman"/>
      <w:sz w:val="24"/>
      <w:szCs w:val="24"/>
      <w:lang w:val="en-US"/>
    </w:rPr>
  </w:style>
  <w:style w:type="character" w:customStyle="1" w:styleId="FontStyle152">
    <w:name w:val="Font Style152"/>
    <w:rsid w:val="00396EB9"/>
    <w:rPr>
      <w:rFonts w:ascii="Arial" w:hAnsi="Arial" w:cs="Arial"/>
      <w:sz w:val="20"/>
      <w:szCs w:val="20"/>
    </w:rPr>
  </w:style>
  <w:style w:type="character" w:customStyle="1" w:styleId="FontStyle158">
    <w:name w:val="Font Style158"/>
    <w:rsid w:val="00396EB9"/>
    <w:rPr>
      <w:rFonts w:ascii="Arial" w:hAnsi="Arial" w:cs="Arial"/>
      <w:sz w:val="20"/>
      <w:szCs w:val="20"/>
    </w:rPr>
  </w:style>
  <w:style w:type="paragraph" w:customStyle="1" w:styleId="Style98">
    <w:name w:val="Style98"/>
    <w:basedOn w:val="Normal"/>
    <w:rsid w:val="00396EB9"/>
    <w:pPr>
      <w:widowControl w:val="0"/>
      <w:autoSpaceDE w:val="0"/>
      <w:autoSpaceDN w:val="0"/>
      <w:adjustRightInd w:val="0"/>
      <w:spacing w:after="0" w:line="270" w:lineRule="exact"/>
      <w:ind w:firstLine="1418"/>
    </w:pPr>
    <w:rPr>
      <w:rFonts w:ascii="Arial" w:eastAsia="Times New Roman" w:hAnsi="Arial" w:cs="Times New Roman"/>
      <w:sz w:val="24"/>
      <w:szCs w:val="24"/>
      <w:lang w:val="en-US"/>
    </w:rPr>
  </w:style>
  <w:style w:type="paragraph" w:customStyle="1" w:styleId="Style105">
    <w:name w:val="Style105"/>
    <w:basedOn w:val="Normal"/>
    <w:rsid w:val="00396EB9"/>
    <w:pPr>
      <w:widowControl w:val="0"/>
      <w:autoSpaceDE w:val="0"/>
      <w:autoSpaceDN w:val="0"/>
      <w:adjustRightInd w:val="0"/>
      <w:spacing w:after="0" w:line="240" w:lineRule="auto"/>
    </w:pPr>
    <w:rPr>
      <w:rFonts w:ascii="Arial" w:eastAsia="Times New Roman" w:hAnsi="Arial" w:cs="Times New Roman"/>
      <w:sz w:val="24"/>
      <w:szCs w:val="24"/>
      <w:lang w:val="en-US"/>
    </w:rPr>
  </w:style>
  <w:style w:type="character" w:customStyle="1" w:styleId="FontStyle144">
    <w:name w:val="Font Style144"/>
    <w:rsid w:val="00396EB9"/>
    <w:rPr>
      <w:rFonts w:ascii="Arial" w:hAnsi="Arial" w:cs="Arial"/>
      <w:b/>
      <w:bCs/>
      <w:i/>
      <w:iCs/>
      <w:sz w:val="20"/>
      <w:szCs w:val="20"/>
    </w:rPr>
  </w:style>
  <w:style w:type="character" w:customStyle="1" w:styleId="FontStyle149">
    <w:name w:val="Font Style149"/>
    <w:rsid w:val="00396EB9"/>
    <w:rPr>
      <w:rFonts w:ascii="Arial" w:hAnsi="Arial" w:cs="Arial"/>
      <w:i/>
      <w:iCs/>
      <w:sz w:val="20"/>
      <w:szCs w:val="20"/>
    </w:rPr>
  </w:style>
  <w:style w:type="character" w:customStyle="1" w:styleId="FontStyle153">
    <w:name w:val="Font Style153"/>
    <w:rsid w:val="00396EB9"/>
    <w:rPr>
      <w:rFonts w:ascii="Microsoft Sans Serif" w:hAnsi="Microsoft Sans Serif" w:cs="Microsoft Sans Serif"/>
      <w:sz w:val="30"/>
      <w:szCs w:val="30"/>
    </w:rPr>
  </w:style>
  <w:style w:type="character" w:customStyle="1" w:styleId="FontStyle154">
    <w:name w:val="Font Style154"/>
    <w:rsid w:val="00396EB9"/>
    <w:rPr>
      <w:rFonts w:ascii="Sylfaen" w:hAnsi="Sylfaen" w:cs="Sylfaen"/>
      <w:sz w:val="42"/>
      <w:szCs w:val="42"/>
    </w:rPr>
  </w:style>
  <w:style w:type="character" w:customStyle="1" w:styleId="FontStyle160">
    <w:name w:val="Font Style160"/>
    <w:rsid w:val="00396EB9"/>
    <w:rPr>
      <w:rFonts w:ascii="Arial" w:hAnsi="Arial" w:cs="Arial"/>
      <w:i/>
      <w:iCs/>
      <w:spacing w:val="20"/>
      <w:sz w:val="20"/>
      <w:szCs w:val="20"/>
    </w:rPr>
  </w:style>
  <w:style w:type="paragraph" w:customStyle="1" w:styleId="Style112">
    <w:name w:val="Style112"/>
    <w:basedOn w:val="Normal"/>
    <w:rsid w:val="00396EB9"/>
    <w:pPr>
      <w:widowControl w:val="0"/>
      <w:autoSpaceDE w:val="0"/>
      <w:autoSpaceDN w:val="0"/>
      <w:adjustRightInd w:val="0"/>
      <w:spacing w:after="0" w:line="266" w:lineRule="exact"/>
      <w:ind w:firstLine="259"/>
    </w:pPr>
    <w:rPr>
      <w:rFonts w:ascii="Arial" w:eastAsia="Times New Roman" w:hAnsi="Arial" w:cs="Times New Roman"/>
      <w:sz w:val="24"/>
      <w:szCs w:val="24"/>
      <w:lang w:val="en-US"/>
    </w:rPr>
  </w:style>
  <w:style w:type="character" w:customStyle="1" w:styleId="FontStyle145">
    <w:name w:val="Font Style145"/>
    <w:rsid w:val="00396EB9"/>
    <w:rPr>
      <w:rFonts w:ascii="Arial" w:hAnsi="Arial" w:cs="Arial"/>
      <w:b/>
      <w:bCs/>
      <w:sz w:val="20"/>
      <w:szCs w:val="20"/>
    </w:rPr>
  </w:style>
  <w:style w:type="paragraph" w:customStyle="1" w:styleId="CharChar3">
    <w:name w:val="Char Char3"/>
    <w:basedOn w:val="Normal"/>
    <w:rsid w:val="00396EB9"/>
    <w:pPr>
      <w:spacing w:after="160" w:line="240" w:lineRule="exact"/>
    </w:pPr>
    <w:rPr>
      <w:rFonts w:ascii="Tahoma" w:eastAsia="Times New Roman" w:hAnsi="Tahoma" w:cs="Tahoma"/>
      <w:sz w:val="20"/>
      <w:szCs w:val="20"/>
      <w:lang w:val="en-US"/>
    </w:rPr>
  </w:style>
  <w:style w:type="paragraph" w:customStyle="1" w:styleId="CharCharCharCharCharCharCharCharCharChar">
    <w:name w:val="Char Char Char Char Char Char Char Char Char Char"/>
    <w:basedOn w:val="Normal"/>
    <w:rsid w:val="00396EB9"/>
    <w:pPr>
      <w:spacing w:after="160" w:line="240" w:lineRule="exact"/>
    </w:pPr>
    <w:rPr>
      <w:rFonts w:ascii="Tahoma" w:eastAsia="Times New Roman" w:hAnsi="Tahoma" w:cs="Tahoma"/>
      <w:sz w:val="20"/>
      <w:szCs w:val="20"/>
      <w:lang w:val="en-US"/>
    </w:rPr>
  </w:style>
  <w:style w:type="paragraph" w:customStyle="1" w:styleId="CharChar2CharCharCharCharCharCharCharCharCharCharCharChar">
    <w:name w:val="Char Char2 Char Char Char Char Char Char Char Char Char Char Char Char"/>
    <w:basedOn w:val="Normal"/>
    <w:rsid w:val="00396EB9"/>
    <w:pPr>
      <w:spacing w:after="160" w:line="240" w:lineRule="exact"/>
    </w:pPr>
    <w:rPr>
      <w:rFonts w:ascii="Tahoma" w:eastAsia="Times New Roman" w:hAnsi="Tahoma" w:cs="Tahoma"/>
      <w:sz w:val="20"/>
      <w:szCs w:val="20"/>
      <w:lang w:val="en-US"/>
    </w:rPr>
  </w:style>
  <w:style w:type="numbering" w:customStyle="1" w:styleId="WW8Num4">
    <w:name w:val="WW8Num4"/>
    <w:basedOn w:val="NoList"/>
    <w:rsid w:val="00396EB9"/>
    <w:pPr>
      <w:numPr>
        <w:numId w:val="12"/>
      </w:numPr>
    </w:pPr>
  </w:style>
  <w:style w:type="numbering" w:customStyle="1" w:styleId="WW8Num9">
    <w:name w:val="WW8Num9"/>
    <w:basedOn w:val="NoList"/>
    <w:rsid w:val="00396EB9"/>
    <w:pPr>
      <w:numPr>
        <w:numId w:val="13"/>
      </w:numPr>
    </w:pPr>
  </w:style>
  <w:style w:type="character" w:customStyle="1" w:styleId="Internetlink">
    <w:name w:val="Internet link"/>
    <w:rsid w:val="00396EB9"/>
    <w:rPr>
      <w:strike w:val="0"/>
      <w:dstrike w:val="0"/>
      <w:color w:val="000066"/>
      <w:u w:val="none"/>
    </w:rPr>
  </w:style>
  <w:style w:type="character" w:customStyle="1" w:styleId="ln2tlinie">
    <w:name w:val="ln2tlinie"/>
    <w:rsid w:val="00396EB9"/>
  </w:style>
  <w:style w:type="character" w:customStyle="1" w:styleId="apple-converted-space">
    <w:name w:val="apple-converted-space"/>
    <w:rsid w:val="00396EB9"/>
  </w:style>
  <w:style w:type="numbering" w:customStyle="1" w:styleId="WW8Num2">
    <w:name w:val="WW8Num2"/>
    <w:basedOn w:val="NoList"/>
    <w:rsid w:val="00396EB9"/>
    <w:pPr>
      <w:numPr>
        <w:numId w:val="14"/>
      </w:numPr>
    </w:pPr>
  </w:style>
  <w:style w:type="paragraph" w:customStyle="1" w:styleId="ListParagraph11">
    <w:name w:val="List Paragraph11"/>
    <w:basedOn w:val="Header"/>
    <w:qFormat/>
    <w:rsid w:val="00396EB9"/>
    <w:pPr>
      <w:tabs>
        <w:tab w:val="clear" w:pos="4536"/>
        <w:tab w:val="clear" w:pos="9072"/>
        <w:tab w:val="center" w:pos="4320"/>
        <w:tab w:val="right" w:pos="8640"/>
      </w:tabs>
      <w:ind w:left="2070" w:right="-72"/>
      <w:jc w:val="both"/>
    </w:pPr>
    <w:rPr>
      <w:rFonts w:ascii="Arial Narrow" w:eastAsia="Times New Roman" w:hAnsi="Arial Narrow" w:cs="Times New Roman"/>
      <w:sz w:val="20"/>
      <w:szCs w:val="20"/>
      <w:lang w:val="es-ES"/>
    </w:rPr>
  </w:style>
  <w:style w:type="character" w:styleId="PageNumber">
    <w:name w:val="page number"/>
    <w:rsid w:val="00396EB9"/>
  </w:style>
  <w:style w:type="paragraph" w:customStyle="1" w:styleId="Guidelines2">
    <w:name w:val="Guidelines 2"/>
    <w:basedOn w:val="Normal"/>
    <w:rsid w:val="00396EB9"/>
    <w:pPr>
      <w:spacing w:before="240" w:after="240" w:line="240" w:lineRule="auto"/>
      <w:ind w:right="-72" w:firstLine="720"/>
      <w:jc w:val="both"/>
    </w:pPr>
    <w:rPr>
      <w:rFonts w:ascii="Arial Narrow" w:eastAsia="Times New Roman" w:hAnsi="Arial Narrow" w:cs="Times New Roman"/>
      <w:b/>
      <w:smallCaps/>
      <w:sz w:val="28"/>
      <w:szCs w:val="20"/>
      <w:lang w:eastAsia="fr-FR"/>
    </w:rPr>
  </w:style>
  <w:style w:type="paragraph" w:customStyle="1" w:styleId="text0">
    <w:name w:val="text"/>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bodytext0">
    <w:name w:val="bodytext"/>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h5titlul">
    <w:name w:val="h5_titlul"/>
    <w:basedOn w:val="Normal"/>
    <w:rsid w:val="00396EB9"/>
    <w:pPr>
      <w:spacing w:before="100" w:beforeAutospacing="1" w:after="100" w:afterAutospacing="1" w:line="240" w:lineRule="auto"/>
      <w:ind w:right="-72" w:firstLine="720"/>
      <w:jc w:val="both"/>
    </w:pPr>
    <w:rPr>
      <w:rFonts w:ascii="Arial Narrow" w:eastAsia="Times New Roman" w:hAnsi="Arial Narrow" w:cs="Times New Roman"/>
      <w:sz w:val="28"/>
      <w:szCs w:val="28"/>
    </w:rPr>
  </w:style>
  <w:style w:type="paragraph" w:customStyle="1" w:styleId="ListParagraph1">
    <w:name w:val="List Paragraph1"/>
    <w:basedOn w:val="Normal"/>
    <w:qFormat/>
    <w:rsid w:val="00396EB9"/>
    <w:pPr>
      <w:spacing w:after="120" w:line="240" w:lineRule="auto"/>
      <w:ind w:left="720" w:right="-72" w:firstLine="720"/>
      <w:contextualSpacing/>
      <w:jc w:val="both"/>
    </w:pPr>
    <w:rPr>
      <w:rFonts w:ascii="Arial Narrow" w:eastAsia="Times New Roman" w:hAnsi="Arial Narrow" w:cs="Times New Roman"/>
      <w:noProof/>
      <w:sz w:val="28"/>
      <w:szCs w:val="28"/>
    </w:rPr>
  </w:style>
  <w:style w:type="character" w:customStyle="1" w:styleId="a">
    <w:name w:val="a"/>
    <w:rsid w:val="00396EB9"/>
  </w:style>
  <w:style w:type="paragraph" w:customStyle="1" w:styleId="TabellentextN">
    <w:name w:val="TabellentextN"/>
    <w:basedOn w:val="Normal"/>
    <w:rsid w:val="00396EB9"/>
    <w:pPr>
      <w:numPr>
        <w:numId w:val="15"/>
      </w:numPr>
      <w:spacing w:before="60" w:after="60" w:line="220" w:lineRule="exact"/>
      <w:ind w:right="-72"/>
      <w:jc w:val="both"/>
    </w:pPr>
    <w:rPr>
      <w:rFonts w:ascii="Arial" w:eastAsia="Times New Roman" w:hAnsi="Arial" w:cs="Times New Roman"/>
      <w:kern w:val="18"/>
      <w:sz w:val="19"/>
      <w:szCs w:val="20"/>
    </w:rPr>
  </w:style>
  <w:style w:type="paragraph" w:customStyle="1" w:styleId="AufzaehlungZahlen">
    <w:name w:val="AufzaehlungZahlen"/>
    <w:basedOn w:val="Normal"/>
    <w:rsid w:val="00396EB9"/>
    <w:pPr>
      <w:tabs>
        <w:tab w:val="left" w:pos="284"/>
        <w:tab w:val="num" w:pos="720"/>
      </w:tabs>
      <w:spacing w:after="240" w:line="240" w:lineRule="exact"/>
      <w:ind w:left="720" w:right="-72" w:hanging="720"/>
      <w:jc w:val="both"/>
    </w:pPr>
    <w:rPr>
      <w:rFonts w:ascii="Arial Narrow" w:eastAsia="Times New Roman" w:hAnsi="Arial Narrow" w:cs="Times New Roman"/>
      <w:kern w:val="18"/>
      <w:szCs w:val="20"/>
    </w:rPr>
  </w:style>
  <w:style w:type="paragraph" w:customStyle="1" w:styleId="Liniuta">
    <w:name w:val="Liniuta"/>
    <w:basedOn w:val="ListParagraph"/>
    <w:link w:val="LiniutaChar"/>
    <w:qFormat/>
    <w:rsid w:val="00396EB9"/>
    <w:pPr>
      <w:numPr>
        <w:numId w:val="17"/>
      </w:numPr>
      <w:spacing w:after="120" w:line="240" w:lineRule="auto"/>
      <w:ind w:left="908" w:right="-72" w:hanging="227"/>
    </w:pPr>
    <w:rPr>
      <w:rFonts w:ascii="Arial Narrow" w:eastAsia="Times New Roman" w:hAnsi="Arial Narrow" w:cs="Arial"/>
      <w:sz w:val="28"/>
      <w:szCs w:val="28"/>
    </w:rPr>
  </w:style>
  <w:style w:type="character" w:customStyle="1" w:styleId="LiniutaChar">
    <w:name w:val="Liniuta Char"/>
    <w:link w:val="Liniuta"/>
    <w:rsid w:val="00396EB9"/>
    <w:rPr>
      <w:rFonts w:ascii="Arial Narrow" w:eastAsia="Times New Roman" w:hAnsi="Arial Narrow" w:cs="Arial"/>
      <w:sz w:val="28"/>
      <w:szCs w:val="28"/>
    </w:rPr>
  </w:style>
  <w:style w:type="paragraph" w:customStyle="1" w:styleId="Blickfangpunkt1">
    <w:name w:val="Blickfangpunkt1"/>
    <w:basedOn w:val="Normal"/>
    <w:rsid w:val="00396EB9"/>
    <w:pPr>
      <w:tabs>
        <w:tab w:val="left" w:pos="284"/>
      </w:tabs>
      <w:spacing w:after="240" w:line="240" w:lineRule="exact"/>
      <w:ind w:left="1004" w:right="-72" w:hanging="360"/>
      <w:jc w:val="both"/>
    </w:pPr>
    <w:rPr>
      <w:rFonts w:ascii="Arial Narrow" w:eastAsia="Times New Roman" w:hAnsi="Arial Narrow" w:cs="Times New Roman"/>
      <w:kern w:val="18"/>
      <w:szCs w:val="20"/>
    </w:rPr>
  </w:style>
  <w:style w:type="paragraph" w:customStyle="1" w:styleId="Blickfangpunkt2T">
    <w:name w:val="Blickfangpunkt2T"/>
    <w:basedOn w:val="Normal"/>
    <w:rsid w:val="00396EB9"/>
    <w:pPr>
      <w:numPr>
        <w:numId w:val="16"/>
      </w:numPr>
      <w:tabs>
        <w:tab w:val="clear" w:pos="360"/>
        <w:tab w:val="left" w:pos="284"/>
      </w:tabs>
      <w:spacing w:before="60" w:after="60" w:line="220" w:lineRule="exact"/>
      <w:ind w:right="-72"/>
      <w:jc w:val="both"/>
    </w:pPr>
    <w:rPr>
      <w:rFonts w:ascii="Arial" w:eastAsia="Times New Roman" w:hAnsi="Arial" w:cs="Times New Roman"/>
      <w:kern w:val="18"/>
      <w:sz w:val="19"/>
      <w:szCs w:val="20"/>
    </w:rPr>
  </w:style>
  <w:style w:type="paragraph" w:customStyle="1" w:styleId="NoSpacing1">
    <w:name w:val="No Spacing1"/>
    <w:uiPriority w:val="1"/>
    <w:rsid w:val="00396EB9"/>
    <w:pPr>
      <w:spacing w:after="0" w:line="240" w:lineRule="auto"/>
    </w:pPr>
    <w:rPr>
      <w:rFonts w:ascii="Calibri" w:eastAsia="Times New Roman" w:hAnsi="Calibri" w:cs="Times New Roman"/>
    </w:rPr>
  </w:style>
  <w:style w:type="paragraph" w:customStyle="1" w:styleId="Listparagraf5">
    <w:name w:val="Listă paragraf5"/>
    <w:basedOn w:val="Normal"/>
    <w:qFormat/>
    <w:rsid w:val="00396EB9"/>
    <w:pPr>
      <w:ind w:left="720" w:right="-72" w:firstLine="720"/>
      <w:contextualSpacing/>
      <w:jc w:val="both"/>
    </w:pPr>
    <w:rPr>
      <w:rFonts w:ascii="Calibri" w:eastAsia="Times New Roman" w:hAnsi="Calibri" w:cs="Times New Roman"/>
      <w:lang w:eastAsia="ro-RO"/>
    </w:rPr>
  </w:style>
  <w:style w:type="paragraph" w:styleId="Subtitle">
    <w:name w:val="Subtitle"/>
    <w:basedOn w:val="Normal"/>
    <w:next w:val="Normal"/>
    <w:link w:val="SubtitleChar"/>
    <w:qFormat/>
    <w:rsid w:val="00396EB9"/>
    <w:pPr>
      <w:spacing w:before="240" w:after="120" w:line="240" w:lineRule="auto"/>
      <w:ind w:left="720" w:right="-72"/>
      <w:jc w:val="both"/>
    </w:pPr>
    <w:rPr>
      <w:rFonts w:ascii="Arial Narrow" w:eastAsia="Times New Roman" w:hAnsi="Arial Narrow" w:cs="Times New Roman"/>
      <w:b/>
      <w:sz w:val="28"/>
      <w:szCs w:val="28"/>
    </w:rPr>
  </w:style>
  <w:style w:type="character" w:customStyle="1" w:styleId="SubtitleChar">
    <w:name w:val="Subtitle Char"/>
    <w:basedOn w:val="DefaultParagraphFont"/>
    <w:link w:val="Subtitle"/>
    <w:rsid w:val="00396EB9"/>
    <w:rPr>
      <w:rFonts w:ascii="Arial Narrow" w:eastAsia="Times New Roman" w:hAnsi="Arial Narrow" w:cs="Times New Roman"/>
      <w:b/>
      <w:sz w:val="28"/>
      <w:szCs w:val="28"/>
    </w:rPr>
  </w:style>
  <w:style w:type="paragraph" w:styleId="Revision">
    <w:name w:val="Revision"/>
    <w:hidden/>
    <w:uiPriority w:val="99"/>
    <w:semiHidden/>
    <w:rsid w:val="00396EB9"/>
    <w:pPr>
      <w:spacing w:after="0" w:line="240" w:lineRule="auto"/>
    </w:pPr>
    <w:rPr>
      <w:rFonts w:ascii="Arial Narrow" w:eastAsia="Times New Roman" w:hAnsi="Arial Narrow" w:cs="Times New Roman"/>
      <w:sz w:val="28"/>
      <w:szCs w:val="28"/>
    </w:rPr>
  </w:style>
  <w:style w:type="paragraph" w:customStyle="1" w:styleId="Frspaiere1">
    <w:name w:val="Fără spațiere1"/>
    <w:uiPriority w:val="99"/>
    <w:qFormat/>
    <w:rsid w:val="00396EB9"/>
    <w:pPr>
      <w:spacing w:after="0" w:line="240" w:lineRule="auto"/>
    </w:pPr>
    <w:rPr>
      <w:rFonts w:ascii="Calibri" w:eastAsia="Times New Roman" w:hAnsi="Calibri" w:cs="Times New Roman"/>
    </w:rPr>
  </w:style>
  <w:style w:type="paragraph" w:customStyle="1" w:styleId="NormalJustified">
    <w:name w:val="Normal + Justified"/>
    <w:aliases w:val="Right:  -0,95 cm"/>
    <w:basedOn w:val="Normal"/>
    <w:rsid w:val="00396EB9"/>
    <w:pPr>
      <w:autoSpaceDE w:val="0"/>
      <w:autoSpaceDN w:val="0"/>
      <w:adjustRightInd w:val="0"/>
      <w:spacing w:after="0" w:line="240" w:lineRule="auto"/>
      <w:jc w:val="center"/>
    </w:pPr>
    <w:rPr>
      <w:rFonts w:ascii="Times New Roman" w:eastAsia="Times New Roman" w:hAnsi="Times New Roman" w:cs="Times New Roman"/>
      <w:bCs/>
      <w:color w:val="000000"/>
      <w:sz w:val="24"/>
      <w:szCs w:val="24"/>
      <w:lang w:val="en-US"/>
    </w:rPr>
  </w:style>
  <w:style w:type="paragraph" w:customStyle="1" w:styleId="Body2">
    <w:name w:val="Body 2"/>
    <w:basedOn w:val="Normal"/>
    <w:next w:val="Normal"/>
    <w:rsid w:val="00396EB9"/>
    <w:pPr>
      <w:widowControl w:val="0"/>
      <w:autoSpaceDE w:val="0"/>
      <w:autoSpaceDN w:val="0"/>
      <w:spacing w:before="40" w:after="0" w:line="200" w:lineRule="atLeast"/>
      <w:ind w:left="193" w:hanging="193"/>
      <w:jc w:val="both"/>
    </w:pPr>
    <w:rPr>
      <w:rFonts w:ascii="Helvetica" w:eastAsia="Times New Roman" w:hAnsi="Helvetica" w:cs="Times New Roman"/>
      <w:sz w:val="18"/>
      <w:szCs w:val="20"/>
      <w:lang w:val="cs-CZ"/>
    </w:rPr>
  </w:style>
  <w:style w:type="paragraph" w:customStyle="1" w:styleId="CM1">
    <w:name w:val="CM1"/>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2">
    <w:name w:val="CM2"/>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0">
    <w:name w:val="CM20"/>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5">
    <w:name w:val="CM5"/>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27">
    <w:name w:val="CM27"/>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8">
    <w:name w:val="CM28"/>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9">
    <w:name w:val="CM29"/>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21">
    <w:name w:val="CM21"/>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8">
    <w:name w:val="CM8"/>
    <w:basedOn w:val="Default"/>
    <w:next w:val="Default"/>
    <w:uiPriority w:val="99"/>
    <w:rsid w:val="00396EB9"/>
    <w:pPr>
      <w:widowControl w:val="0"/>
      <w:suppressAutoHyphens w:val="0"/>
      <w:autoSpaceDN w:val="0"/>
      <w:adjustRightInd w:val="0"/>
      <w:spacing w:line="260" w:lineRule="atLeast"/>
    </w:pPr>
    <w:rPr>
      <w:rFonts w:ascii="Times New Roman" w:hAnsi="Times New Roman" w:cs="Times New Roman"/>
      <w:color w:val="auto"/>
      <w:lang w:eastAsia="en-US"/>
    </w:rPr>
  </w:style>
  <w:style w:type="paragraph" w:customStyle="1" w:styleId="CM30">
    <w:name w:val="CM30"/>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CM31">
    <w:name w:val="CM31"/>
    <w:basedOn w:val="Default"/>
    <w:next w:val="Default"/>
    <w:uiPriority w:val="99"/>
    <w:rsid w:val="00396EB9"/>
    <w:pPr>
      <w:widowControl w:val="0"/>
      <w:suppressAutoHyphens w:val="0"/>
      <w:autoSpaceDN w:val="0"/>
      <w:adjustRightInd w:val="0"/>
    </w:pPr>
    <w:rPr>
      <w:rFonts w:ascii="Times New Roman" w:hAnsi="Times New Roman" w:cs="Times New Roman"/>
      <w:color w:val="auto"/>
      <w:lang w:eastAsia="en-US"/>
    </w:rPr>
  </w:style>
  <w:style w:type="paragraph" w:customStyle="1" w:styleId="AufzhlungCharChar">
    <w:name w:val="Aufzählung Char Char"/>
    <w:basedOn w:val="Normal"/>
    <w:link w:val="AufzhlungCharCharChar"/>
    <w:rsid w:val="00396EB9"/>
    <w:pPr>
      <w:numPr>
        <w:numId w:val="21"/>
      </w:numPr>
      <w:spacing w:before="60" w:after="120" w:line="288" w:lineRule="auto"/>
      <w:jc w:val="both"/>
    </w:pPr>
    <w:rPr>
      <w:rFonts w:ascii="Times New Roman" w:eastAsia="Times New Roman" w:hAnsi="Times New Roman" w:cs="Times New Roman"/>
      <w:lang w:val="de-DE" w:eastAsia="de-DE"/>
    </w:rPr>
  </w:style>
  <w:style w:type="character" w:customStyle="1" w:styleId="AufzhlungCharCharChar">
    <w:name w:val="Aufzählung Char Char Char"/>
    <w:link w:val="AufzhlungCharChar"/>
    <w:rsid w:val="00396EB9"/>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C67CD-38D6-44EF-9E4E-02900F83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4484</Words>
  <Characters>26011</Characters>
  <Application>Microsoft Office Word</Application>
  <DocSecurity>0</DocSecurity>
  <Lines>216</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3</cp:revision>
  <cp:lastPrinted>2022-12-19T08:47:00Z</cp:lastPrinted>
  <dcterms:created xsi:type="dcterms:W3CDTF">2023-02-21T14:54:00Z</dcterms:created>
  <dcterms:modified xsi:type="dcterms:W3CDTF">2023-02-21T14:57:00Z</dcterms:modified>
</cp:coreProperties>
</file>