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10D" w:rsidRPr="00F368FB" w:rsidRDefault="00F0310D" w:rsidP="00F0310D">
      <w:pPr>
        <w:pStyle w:val="Header"/>
        <w:jc w:val="center"/>
        <w:rPr>
          <w:rFonts w:ascii="Times New Roman" w:hAnsi="Times New Roman" w:cs="Times New Roman"/>
          <w:b/>
          <w:color w:val="00214E"/>
          <w:sz w:val="32"/>
          <w:szCs w:val="32"/>
        </w:rPr>
      </w:pPr>
      <w:r w:rsidRPr="00F368FB">
        <w:rPr>
          <w:rFonts w:ascii="Times New Roman" w:hAnsi="Times New Roman" w:cs="Times New Roman"/>
          <w:b/>
          <w:color w:val="00214E"/>
          <w:sz w:val="32"/>
          <w:szCs w:val="32"/>
        </w:rPr>
        <w:t>Ministerul Mediului</w:t>
      </w:r>
    </w:p>
    <w:p w:rsidR="00F0310D" w:rsidRPr="00F368FB" w:rsidRDefault="00661F64" w:rsidP="00F0310D">
      <w:pPr>
        <w:pStyle w:val="Header"/>
        <w:jc w:val="center"/>
        <w:rPr>
          <w:rFonts w:ascii="Times New Roman" w:hAnsi="Times New Roman" w:cs="Times New Roman"/>
          <w:b/>
          <w:sz w:val="32"/>
          <w:szCs w:val="32"/>
          <w:lang w:eastAsia="ar-SA"/>
        </w:rPr>
      </w:pPr>
      <w:r>
        <w:rPr>
          <w:rFonts w:ascii="Times New Roman" w:hAnsi="Times New Roman" w:cs="Times New Roman"/>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567244228" r:id="rId10"/>
        </w:pict>
      </w:r>
      <w:r w:rsidR="00F0310D" w:rsidRPr="00F368FB">
        <w:rPr>
          <w:rFonts w:ascii="Times New Roman" w:hAnsi="Times New Roman" w:cs="Times New Roman"/>
          <w:b/>
          <w:noProof/>
          <w:color w:val="00214E"/>
          <w:sz w:val="32"/>
          <w:szCs w:val="32"/>
          <w:lang w:val="en-US"/>
        </w:rPr>
        <w:drawing>
          <wp:anchor distT="0" distB="0" distL="114300" distR="114300" simplePos="0" relativeHeight="251657216" behindDoc="0" locked="0" layoutInCell="1" allowOverlap="1" wp14:anchorId="094D1F1A" wp14:editId="6EAECB36">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0310D" w:rsidRPr="00F368FB">
        <w:rPr>
          <w:rFonts w:ascii="Times New Roman" w:hAnsi="Times New Roman" w:cs="Times New Roman"/>
          <w:b/>
          <w:color w:val="00214E"/>
          <w:sz w:val="32"/>
          <w:szCs w:val="32"/>
        </w:rPr>
        <w:t>Agenţia Naţională pentru Protecţia Mediului</w:t>
      </w:r>
    </w:p>
    <w:p w:rsidR="00F0310D" w:rsidRPr="00932190" w:rsidRDefault="00F0310D" w:rsidP="00F0310D">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F0310D" w:rsidRPr="00F368FB" w:rsidTr="00D30D6C">
        <w:tc>
          <w:tcPr>
            <w:tcW w:w="9833" w:type="dxa"/>
            <w:tcBorders>
              <w:top w:val="single" w:sz="8" w:space="0" w:color="000000"/>
              <w:bottom w:val="single" w:sz="8" w:space="0" w:color="000000"/>
            </w:tcBorders>
            <w:shd w:val="clear" w:color="auto" w:fill="DBE5F1"/>
          </w:tcPr>
          <w:p w:rsidR="00F0310D" w:rsidRPr="00F368FB" w:rsidRDefault="00F0310D" w:rsidP="00D30D6C">
            <w:pPr>
              <w:pStyle w:val="Header"/>
              <w:spacing w:before="120"/>
              <w:jc w:val="center"/>
              <w:rPr>
                <w:rFonts w:ascii="Times New Roman" w:hAnsi="Times New Roman" w:cs="Times New Roman"/>
                <w:b/>
                <w:bCs/>
                <w:color w:val="00214E"/>
                <w:sz w:val="36"/>
                <w:szCs w:val="36"/>
              </w:rPr>
            </w:pPr>
            <w:r w:rsidRPr="00F368FB">
              <w:rPr>
                <w:rFonts w:ascii="Times New Roman" w:hAnsi="Times New Roman" w:cs="Times New Roman"/>
                <w:b/>
                <w:bCs/>
                <w:color w:val="00214E"/>
                <w:sz w:val="36"/>
                <w:szCs w:val="36"/>
              </w:rPr>
              <w:t>Agenţia pentru Protecţia Mediului Dâmboviţa</w:t>
            </w:r>
          </w:p>
        </w:tc>
      </w:tr>
    </w:tbl>
    <w:p w:rsidR="00DC6F82" w:rsidRPr="00F368FB" w:rsidRDefault="00DC6F82" w:rsidP="00F0310D">
      <w:pPr>
        <w:spacing w:after="0"/>
        <w:rPr>
          <w:rFonts w:ascii="Times New Roman" w:hAnsi="Times New Roman" w:cs="Times New Roman"/>
        </w:rPr>
      </w:pPr>
    </w:p>
    <w:p w:rsidR="00051258" w:rsidRPr="00644E89" w:rsidRDefault="00051258" w:rsidP="00B207B9">
      <w:pPr>
        <w:spacing w:after="0" w:line="240" w:lineRule="auto"/>
        <w:ind w:left="6480"/>
        <w:jc w:val="right"/>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val="it-IT" w:eastAsia="ro-RO"/>
        </w:rPr>
        <w:t xml:space="preserve">Nr. </w:t>
      </w:r>
      <w:r w:rsidR="004A35F7">
        <w:rPr>
          <w:rFonts w:ascii="Times New Roman" w:hAnsi="Times New Roman" w:cs="Times New Roman"/>
          <w:sz w:val="24"/>
          <w:szCs w:val="24"/>
          <w:lang w:val="fr-FR"/>
        </w:rPr>
        <w:t>9410/5107</w:t>
      </w:r>
      <w:r w:rsidR="00661F64">
        <w:rPr>
          <w:rFonts w:ascii="Times New Roman" w:hAnsi="Times New Roman" w:cs="Times New Roman"/>
          <w:sz w:val="24"/>
          <w:szCs w:val="24"/>
          <w:lang w:val="fr-FR"/>
        </w:rPr>
        <w:t>/11</w:t>
      </w:r>
      <w:r w:rsidR="008369AC">
        <w:rPr>
          <w:rFonts w:ascii="Times New Roman" w:hAnsi="Times New Roman" w:cs="Times New Roman"/>
          <w:sz w:val="24"/>
          <w:szCs w:val="24"/>
          <w:lang w:val="fr-FR"/>
        </w:rPr>
        <w:t>.09</w:t>
      </w:r>
      <w:r w:rsidR="00F0310D">
        <w:rPr>
          <w:rFonts w:ascii="Times New Roman" w:hAnsi="Times New Roman" w:cs="Times New Roman"/>
          <w:sz w:val="24"/>
          <w:szCs w:val="24"/>
          <w:lang w:val="fr-FR"/>
        </w:rPr>
        <w:t>.2017</w:t>
      </w:r>
    </w:p>
    <w:p w:rsidR="00D7402F" w:rsidRPr="00644E89" w:rsidRDefault="00051258" w:rsidP="00D7402F">
      <w:pPr>
        <w:suppressAutoHyphens/>
        <w:spacing w:after="0" w:line="240" w:lineRule="auto"/>
        <w:jc w:val="center"/>
        <w:rPr>
          <w:rFonts w:ascii="Times New Roman" w:eastAsia="Times New Roman" w:hAnsi="Times New Roman" w:cs="Times New Roman"/>
          <w:b/>
          <w:sz w:val="24"/>
          <w:szCs w:val="24"/>
          <w:lang w:val="en-US" w:eastAsia="ro-RO"/>
        </w:rPr>
      </w:pPr>
      <w:r w:rsidRPr="00644E89">
        <w:rPr>
          <w:rFonts w:ascii="Times New Roman" w:eastAsia="Times New Roman" w:hAnsi="Times New Roman" w:cs="Times New Roman"/>
          <w:b/>
          <w:sz w:val="24"/>
          <w:szCs w:val="24"/>
          <w:lang w:val="en-US" w:eastAsia="ro-RO"/>
        </w:rPr>
        <w:t xml:space="preserve"> </w:t>
      </w:r>
    </w:p>
    <w:p w:rsidR="00051258" w:rsidRPr="00644E89" w:rsidRDefault="00661F64" w:rsidP="00D7402F">
      <w:pPr>
        <w:suppressAutoHyphens/>
        <w:spacing w:after="0" w:line="240" w:lineRule="auto"/>
        <w:jc w:val="center"/>
        <w:rPr>
          <w:rFonts w:ascii="Times New Roman" w:eastAsia="Times New Roman" w:hAnsi="Times New Roman" w:cs="Times New Roman"/>
          <w:b/>
          <w:sz w:val="24"/>
          <w:szCs w:val="24"/>
          <w:lang w:val="it-IT" w:eastAsia="ro-RO"/>
        </w:rPr>
      </w:pPr>
      <w:r w:rsidRPr="00661F64">
        <w:rPr>
          <w:rFonts w:ascii="Times New Roman" w:hAnsi="Times New Roman" w:cs="Times New Roman"/>
          <w:b/>
          <w:sz w:val="24"/>
          <w:szCs w:val="24"/>
        </w:rPr>
        <w:t>PROIECT</w:t>
      </w:r>
      <w:r>
        <w:rPr>
          <w:rFonts w:ascii="Times New Roman" w:hAnsi="Times New Roman" w:cs="Times New Roman"/>
          <w:b/>
          <w:sz w:val="24"/>
          <w:szCs w:val="24"/>
        </w:rPr>
        <w:t xml:space="preserve">UL </w:t>
      </w:r>
      <w:bookmarkStart w:id="0" w:name="_GoBack"/>
      <w:bookmarkEnd w:id="0"/>
      <w:r w:rsidRPr="00661F64">
        <w:rPr>
          <w:rFonts w:ascii="Times New Roman" w:hAnsi="Times New Roman" w:cs="Times New Roman"/>
          <w:b/>
          <w:sz w:val="24"/>
          <w:szCs w:val="24"/>
        </w:rPr>
        <w:t xml:space="preserve"> </w:t>
      </w:r>
      <w:hyperlink r:id="rId12" w:anchor="#" w:history="1"/>
      <w:r>
        <w:rPr>
          <w:rFonts w:ascii="Times New Roman" w:eastAsia="Times New Roman" w:hAnsi="Times New Roman" w:cs="Times New Roman"/>
          <w:b/>
          <w:sz w:val="24"/>
          <w:szCs w:val="24"/>
          <w:lang w:val="it-IT" w:eastAsia="ro-RO"/>
        </w:rPr>
        <w:t>DECIZIEI</w:t>
      </w:r>
      <w:r w:rsidR="00051258" w:rsidRPr="00644E89">
        <w:rPr>
          <w:rFonts w:ascii="Times New Roman" w:eastAsia="Times New Roman" w:hAnsi="Times New Roman" w:cs="Times New Roman"/>
          <w:b/>
          <w:sz w:val="24"/>
          <w:szCs w:val="24"/>
          <w:lang w:val="it-IT" w:eastAsia="ro-RO"/>
        </w:rPr>
        <w:t xml:space="preserve"> ETAPEI DE ÎNCADRARE</w:t>
      </w:r>
    </w:p>
    <w:p w:rsidR="00051258" w:rsidRPr="00644E89" w:rsidRDefault="00051258" w:rsidP="00D7402F">
      <w:pPr>
        <w:suppressAutoHyphens/>
        <w:spacing w:after="0" w:line="240" w:lineRule="auto"/>
        <w:jc w:val="center"/>
        <w:rPr>
          <w:rFonts w:ascii="Times New Roman" w:eastAsia="Times New Roman" w:hAnsi="Times New Roman" w:cs="Times New Roman"/>
          <w:b/>
          <w:sz w:val="24"/>
          <w:szCs w:val="24"/>
          <w:lang w:val="it-IT" w:eastAsia="ro-RO"/>
        </w:rPr>
      </w:pPr>
      <w:r w:rsidRPr="00644E89">
        <w:rPr>
          <w:rFonts w:ascii="Times New Roman" w:eastAsia="Times New Roman" w:hAnsi="Times New Roman" w:cs="Times New Roman"/>
          <w:b/>
          <w:sz w:val="24"/>
          <w:szCs w:val="24"/>
          <w:lang w:val="it-IT" w:eastAsia="ro-RO"/>
        </w:rPr>
        <w:t>Nr.</w:t>
      </w:r>
      <w:r w:rsidR="00716D52">
        <w:rPr>
          <w:rFonts w:ascii="Times New Roman" w:eastAsia="Times New Roman" w:hAnsi="Times New Roman" w:cs="Times New Roman"/>
          <w:b/>
          <w:sz w:val="24"/>
          <w:szCs w:val="24"/>
          <w:lang w:val="it-IT" w:eastAsia="ro-RO"/>
        </w:rPr>
        <w:t xml:space="preserve">  </w:t>
      </w:r>
      <w:r w:rsidRPr="00644E89">
        <w:rPr>
          <w:rFonts w:ascii="Times New Roman" w:eastAsia="Times New Roman" w:hAnsi="Times New Roman" w:cs="Times New Roman"/>
          <w:b/>
          <w:sz w:val="24"/>
          <w:szCs w:val="24"/>
          <w:lang w:val="it-IT" w:eastAsia="ro-RO"/>
        </w:rPr>
        <w:t xml:space="preserve">din </w:t>
      </w:r>
      <w:r w:rsidR="00661F64">
        <w:rPr>
          <w:rFonts w:ascii="Times New Roman" w:eastAsia="Times New Roman" w:hAnsi="Times New Roman" w:cs="Times New Roman"/>
          <w:b/>
          <w:sz w:val="24"/>
          <w:szCs w:val="24"/>
          <w:lang w:val="it-IT" w:eastAsia="ro-RO"/>
        </w:rPr>
        <w:t xml:space="preserve"> 11</w:t>
      </w:r>
      <w:r w:rsidR="008369AC">
        <w:rPr>
          <w:rFonts w:ascii="Times New Roman" w:eastAsia="Times New Roman" w:hAnsi="Times New Roman" w:cs="Times New Roman"/>
          <w:b/>
          <w:sz w:val="24"/>
          <w:szCs w:val="24"/>
          <w:lang w:val="it-IT" w:eastAsia="ro-RO"/>
        </w:rPr>
        <w:t>.09</w:t>
      </w:r>
      <w:r w:rsidR="00F0310D">
        <w:rPr>
          <w:rFonts w:ascii="Times New Roman" w:eastAsia="Times New Roman" w:hAnsi="Times New Roman" w:cs="Times New Roman"/>
          <w:b/>
          <w:sz w:val="24"/>
          <w:szCs w:val="24"/>
          <w:lang w:val="it-IT" w:eastAsia="ro-RO"/>
        </w:rPr>
        <w:t>.2017</w:t>
      </w:r>
    </w:p>
    <w:p w:rsidR="006959BE" w:rsidRPr="00644E89" w:rsidRDefault="006959BE" w:rsidP="006959BE">
      <w:pPr>
        <w:spacing w:after="0" w:line="240" w:lineRule="auto"/>
        <w:jc w:val="both"/>
        <w:rPr>
          <w:rFonts w:ascii="Times New Roman" w:hAnsi="Times New Roman" w:cs="Times New Roman"/>
          <w:sz w:val="24"/>
          <w:szCs w:val="24"/>
        </w:rPr>
      </w:pPr>
    </w:p>
    <w:p w:rsidR="00641AB8" w:rsidRPr="00644E89" w:rsidRDefault="00641AB8" w:rsidP="00641AB8">
      <w:pPr>
        <w:spacing w:after="0" w:line="240" w:lineRule="auto"/>
        <w:jc w:val="both"/>
        <w:rPr>
          <w:rFonts w:ascii="Times New Roman" w:eastAsia="Times New Roman" w:hAnsi="Times New Roman" w:cs="Times New Roman"/>
          <w:sz w:val="24"/>
          <w:szCs w:val="24"/>
          <w:lang w:eastAsia="ro-RO"/>
        </w:rPr>
      </w:pPr>
    </w:p>
    <w:p w:rsidR="000D5042" w:rsidRPr="00333566" w:rsidRDefault="00360E57" w:rsidP="003E46D4">
      <w:pPr>
        <w:spacing w:after="0" w:line="240" w:lineRule="auto"/>
        <w:ind w:firstLine="708"/>
        <w:jc w:val="both"/>
        <w:rPr>
          <w:rFonts w:ascii="Times New Roman" w:eastAsia="Times New Roman" w:hAnsi="Times New Roman" w:cs="Times New Roman"/>
          <w:sz w:val="24"/>
          <w:szCs w:val="24"/>
          <w:lang w:eastAsia="ro-RO"/>
        </w:rPr>
      </w:pPr>
      <w:r w:rsidRPr="00644E89">
        <w:rPr>
          <w:rFonts w:ascii="Times New Roman" w:eastAsia="Times New Roman" w:hAnsi="Times New Roman" w:cs="Times New Roman"/>
          <w:sz w:val="24"/>
          <w:szCs w:val="24"/>
          <w:lang w:eastAsia="ro-RO"/>
        </w:rPr>
        <w:t xml:space="preserve">Ca urmare a solicitării de emitere a acordului de mediu adresate de </w:t>
      </w:r>
      <w:r w:rsidR="00D235E9" w:rsidRPr="00644E89">
        <w:rPr>
          <w:rFonts w:ascii="Times New Roman" w:eastAsia="Times New Roman" w:hAnsi="Times New Roman" w:cs="Times New Roman"/>
          <w:b/>
          <w:sz w:val="24"/>
          <w:szCs w:val="24"/>
          <w:lang w:eastAsia="ro-RO"/>
        </w:rPr>
        <w:t>CONSILIUL JUDEȚEAN DÂMBOVIȚA</w:t>
      </w:r>
      <w:r w:rsidR="00F0310D" w:rsidRPr="00F0310D">
        <w:rPr>
          <w:rFonts w:ascii="Times New Roman" w:eastAsia="Times New Roman" w:hAnsi="Times New Roman" w:cs="Times New Roman"/>
          <w:sz w:val="24"/>
          <w:szCs w:val="24"/>
          <w:lang w:eastAsia="ro-RO"/>
        </w:rPr>
        <w:t>,</w:t>
      </w:r>
      <w:r w:rsidR="00D235E9" w:rsidRPr="00F0310D">
        <w:rPr>
          <w:rFonts w:ascii="Times New Roman" w:eastAsia="Times New Roman" w:hAnsi="Times New Roman" w:cs="Times New Roman"/>
          <w:sz w:val="24"/>
          <w:szCs w:val="24"/>
          <w:lang w:eastAsia="ro-RO"/>
        </w:rPr>
        <w:t xml:space="preserve"> c</w:t>
      </w:r>
      <w:r w:rsidR="00D235E9" w:rsidRPr="00333566">
        <w:rPr>
          <w:rFonts w:ascii="Times New Roman" w:eastAsia="Times New Roman" w:hAnsi="Times New Roman" w:cs="Times New Roman"/>
          <w:sz w:val="24"/>
          <w:szCs w:val="24"/>
          <w:lang w:eastAsia="ro-RO"/>
        </w:rPr>
        <w:t xml:space="preserve">u sediul în municipiul Târgoviște, str. </w:t>
      </w:r>
      <w:r w:rsidR="00F0310D">
        <w:rPr>
          <w:rFonts w:ascii="Times New Roman" w:eastAsia="Times New Roman" w:hAnsi="Times New Roman" w:cs="Times New Roman"/>
          <w:sz w:val="24"/>
          <w:szCs w:val="24"/>
          <w:lang w:eastAsia="ro-RO"/>
        </w:rPr>
        <w:t xml:space="preserve">P-ța </w:t>
      </w:r>
      <w:r w:rsidR="00D235E9" w:rsidRPr="00333566">
        <w:rPr>
          <w:rFonts w:ascii="Times New Roman" w:eastAsia="Times New Roman" w:hAnsi="Times New Roman" w:cs="Times New Roman"/>
          <w:sz w:val="24"/>
          <w:szCs w:val="24"/>
          <w:lang w:eastAsia="ro-RO"/>
        </w:rPr>
        <w:t>Tricolorului, nr. 1, județul Dâmbovița</w:t>
      </w:r>
      <w:r w:rsidRPr="00333566">
        <w:rPr>
          <w:rFonts w:ascii="Times New Roman" w:eastAsia="Times New Roman" w:hAnsi="Times New Roman" w:cs="Times New Roman"/>
          <w:sz w:val="24"/>
          <w:szCs w:val="24"/>
          <w:lang w:eastAsia="ro-RO"/>
        </w:rPr>
        <w:t xml:space="preserve">, înregistrată la sediul Agenției pentru Protecția Mediului (APM) Dâmbovița cu nr. </w:t>
      </w:r>
      <w:r w:rsidR="004A35F7">
        <w:rPr>
          <w:rFonts w:ascii="Times New Roman" w:eastAsia="Times New Roman" w:hAnsi="Times New Roman" w:cs="Times New Roman"/>
          <w:sz w:val="24"/>
          <w:szCs w:val="24"/>
          <w:lang w:eastAsia="ro-RO"/>
        </w:rPr>
        <w:t>9410</w:t>
      </w:r>
      <w:r w:rsidR="008369AC">
        <w:rPr>
          <w:rFonts w:ascii="Times New Roman" w:eastAsia="Times New Roman" w:hAnsi="Times New Roman" w:cs="Times New Roman"/>
          <w:sz w:val="24"/>
          <w:szCs w:val="24"/>
          <w:lang w:eastAsia="ro-RO"/>
        </w:rPr>
        <w:t xml:space="preserve"> </w:t>
      </w:r>
      <w:r w:rsidRPr="00333566">
        <w:rPr>
          <w:rFonts w:ascii="Times New Roman" w:eastAsia="Times New Roman" w:hAnsi="Times New Roman" w:cs="Times New Roman"/>
          <w:sz w:val="24"/>
          <w:szCs w:val="24"/>
          <w:lang w:eastAsia="ro-RO"/>
        </w:rPr>
        <w:t xml:space="preserve">din </w:t>
      </w:r>
      <w:r w:rsidR="004A35F7">
        <w:rPr>
          <w:rFonts w:ascii="Times New Roman" w:eastAsia="Times New Roman" w:hAnsi="Times New Roman" w:cs="Times New Roman"/>
          <w:sz w:val="24"/>
          <w:szCs w:val="24"/>
          <w:lang w:eastAsia="ro-RO"/>
        </w:rPr>
        <w:t>11</w:t>
      </w:r>
      <w:r w:rsidR="008369AC">
        <w:rPr>
          <w:rFonts w:ascii="Times New Roman" w:eastAsia="Times New Roman" w:hAnsi="Times New Roman" w:cs="Times New Roman"/>
          <w:sz w:val="24"/>
          <w:szCs w:val="24"/>
          <w:lang w:eastAsia="ro-RO"/>
        </w:rPr>
        <w:t>.07</w:t>
      </w:r>
      <w:r w:rsidR="00716D52">
        <w:rPr>
          <w:rFonts w:ascii="Times New Roman" w:eastAsia="Times New Roman" w:hAnsi="Times New Roman" w:cs="Times New Roman"/>
          <w:sz w:val="24"/>
          <w:szCs w:val="24"/>
          <w:lang w:eastAsia="ro-RO"/>
        </w:rPr>
        <w:t>.2017</w:t>
      </w:r>
      <w:r w:rsidRPr="00333566">
        <w:rPr>
          <w:rFonts w:ascii="Times New Roman" w:eastAsia="Times New Roman" w:hAnsi="Times New Roman" w:cs="Times New Roman"/>
          <w:sz w:val="24"/>
          <w:szCs w:val="24"/>
          <w:lang w:eastAsia="ro-RO"/>
        </w:rPr>
        <w:t xml:space="preserve">, în baza Hotărârii Guvernului nr. 445/2009 privind evaluarea impactului anumitor proiecte publice si private asupra mediului si a Ordonanței de Urgenta a Guvernului nr. 57/2007 privind regimul ariilor naturale protejate, conservarea habitatelor naturale, a florei si faunei sălbatice, cu modificările si completările ulterioare, </w:t>
      </w:r>
    </w:p>
    <w:p w:rsidR="00333566" w:rsidRPr="00333566" w:rsidRDefault="00333566" w:rsidP="00360E57">
      <w:pPr>
        <w:spacing w:after="0" w:line="240" w:lineRule="auto"/>
        <w:jc w:val="both"/>
        <w:rPr>
          <w:rFonts w:ascii="Times New Roman" w:eastAsia="Times New Roman" w:hAnsi="Times New Roman" w:cs="Times New Roman"/>
          <w:b/>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Agenția pentru Protecția Mediului (APM) Dâmbovița decide</w:t>
      </w:r>
      <w:r w:rsidRPr="00333566">
        <w:rPr>
          <w:rFonts w:ascii="Times New Roman" w:eastAsia="Times New Roman" w:hAnsi="Times New Roman" w:cs="Times New Roman"/>
          <w:sz w:val="24"/>
          <w:szCs w:val="24"/>
          <w:lang w:eastAsia="ro-RO"/>
        </w:rPr>
        <w:t xml:space="preserve">, ca urmare a consultărilor desfășurate in cadrul ședinței Comisiei de Analiza Tehnica din data </w:t>
      </w:r>
      <w:r w:rsidR="008369AC">
        <w:rPr>
          <w:rFonts w:ascii="Times New Roman" w:eastAsia="Times New Roman" w:hAnsi="Times New Roman" w:cs="Times New Roman"/>
          <w:sz w:val="24"/>
          <w:szCs w:val="24"/>
          <w:lang w:eastAsia="ro-RO"/>
        </w:rPr>
        <w:t>31.08</w:t>
      </w:r>
      <w:r w:rsidR="00F0310D">
        <w:rPr>
          <w:rFonts w:ascii="Times New Roman" w:eastAsia="Times New Roman" w:hAnsi="Times New Roman" w:cs="Times New Roman"/>
          <w:sz w:val="24"/>
          <w:szCs w:val="24"/>
          <w:lang w:eastAsia="ro-RO"/>
        </w:rPr>
        <w:t>.2017</w:t>
      </w:r>
      <w:r w:rsidRPr="00333566">
        <w:rPr>
          <w:rFonts w:ascii="Times New Roman" w:eastAsia="Times New Roman" w:hAnsi="Times New Roman" w:cs="Times New Roman"/>
          <w:sz w:val="24"/>
          <w:szCs w:val="24"/>
          <w:lang w:eastAsia="ro-RO"/>
        </w:rPr>
        <w:t>, că proiectul de investiție</w:t>
      </w:r>
      <w:r w:rsidRPr="00333566">
        <w:rPr>
          <w:rFonts w:ascii="Times New Roman" w:eastAsia="Times New Roman" w:hAnsi="Times New Roman" w:cs="Times New Roman"/>
          <w:b/>
          <w:sz w:val="24"/>
          <w:szCs w:val="24"/>
          <w:lang w:eastAsia="ro-RO"/>
        </w:rPr>
        <w:t xml:space="preserve"> </w:t>
      </w:r>
      <w:r w:rsidR="00F0310D" w:rsidRPr="00B36FEB">
        <w:rPr>
          <w:rFonts w:ascii="Times New Roman" w:eastAsia="Times New Roman" w:hAnsi="Times New Roman" w:cs="Times New Roman"/>
          <w:b/>
          <w:sz w:val="24"/>
          <w:szCs w:val="24"/>
          <w:lang w:eastAsia="ro-RO"/>
        </w:rPr>
        <w:t>”</w:t>
      </w:r>
      <w:r w:rsidR="004A35F7">
        <w:rPr>
          <w:rFonts w:ascii="Times New Roman" w:eastAsia="Times New Roman" w:hAnsi="Times New Roman" w:cs="Times New Roman"/>
          <w:b/>
          <w:sz w:val="24"/>
          <w:szCs w:val="24"/>
          <w:lang w:eastAsia="ro-RO"/>
        </w:rPr>
        <w:t>Îmbrăcăminte bituminoasă ușoară pe DJ 659 Șelaru-Limită județ Argeș</w:t>
      </w:r>
      <w:r w:rsidR="00F0310D" w:rsidRPr="00B36FEB">
        <w:rPr>
          <w:rFonts w:ascii="Times New Roman" w:eastAsia="Times New Roman" w:hAnsi="Times New Roman" w:cs="Times New Roman"/>
          <w:b/>
          <w:i/>
          <w:sz w:val="24"/>
          <w:szCs w:val="24"/>
          <w:lang w:eastAsia="ro-RO"/>
        </w:rPr>
        <w:t>”</w:t>
      </w:r>
      <w:r w:rsidR="00F0310D" w:rsidRPr="00B36FEB">
        <w:rPr>
          <w:rFonts w:ascii="Times New Roman" w:eastAsia="Times New Roman" w:hAnsi="Times New Roman" w:cs="Times New Roman"/>
          <w:sz w:val="24"/>
          <w:szCs w:val="24"/>
          <w:lang w:eastAsia="ro-RO"/>
        </w:rPr>
        <w:t>, propus a fi amplasat în comuna</w:t>
      </w:r>
      <w:r w:rsidR="004A35F7">
        <w:rPr>
          <w:rFonts w:ascii="Times New Roman" w:eastAsia="Times New Roman" w:hAnsi="Times New Roman" w:cs="Times New Roman"/>
          <w:sz w:val="24"/>
          <w:szCs w:val="24"/>
          <w:lang w:eastAsia="ro-RO"/>
        </w:rPr>
        <w:t xml:space="preserve"> Șelaru</w:t>
      </w:r>
      <w:r w:rsidR="00716D52">
        <w:rPr>
          <w:rFonts w:ascii="Times New Roman" w:eastAsia="Times New Roman" w:hAnsi="Times New Roman" w:cs="Times New Roman"/>
          <w:sz w:val="24"/>
          <w:szCs w:val="24"/>
          <w:lang w:eastAsia="ro-RO"/>
        </w:rPr>
        <w:t xml:space="preserve">, </w:t>
      </w:r>
      <w:r w:rsidR="00F0310D" w:rsidRPr="00B36FEB">
        <w:rPr>
          <w:rFonts w:ascii="Times New Roman" w:eastAsia="Times New Roman" w:hAnsi="Times New Roman" w:cs="Times New Roman"/>
          <w:sz w:val="24"/>
          <w:szCs w:val="24"/>
          <w:lang w:eastAsia="ro-RO"/>
        </w:rPr>
        <w:t>județul Dâmbovița</w:t>
      </w:r>
      <w:r w:rsidR="00F0310D" w:rsidRPr="00333566">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b/>
          <w:sz w:val="24"/>
          <w:szCs w:val="24"/>
          <w:lang w:eastAsia="ro-RO"/>
        </w:rPr>
        <w:t>nu se supune evaluării impactului asupra mediului</w:t>
      </w:r>
      <w:r w:rsidR="00333566" w:rsidRPr="00333566">
        <w:rPr>
          <w:rFonts w:ascii="Times New Roman" w:eastAsia="Times New Roman" w:hAnsi="Times New Roman" w:cs="Times New Roman"/>
          <w:b/>
          <w:sz w:val="24"/>
          <w:szCs w:val="24"/>
          <w:lang w:eastAsia="ro-RO"/>
        </w:rPr>
        <w:t xml:space="preserve"> și </w:t>
      </w:r>
      <w:r w:rsidR="00F0310D">
        <w:rPr>
          <w:rFonts w:ascii="Times New Roman" w:eastAsia="Times New Roman" w:hAnsi="Times New Roman" w:cs="Times New Roman"/>
          <w:b/>
          <w:sz w:val="24"/>
          <w:szCs w:val="24"/>
          <w:lang w:eastAsia="ro-RO"/>
        </w:rPr>
        <w:t xml:space="preserve">nu se supune </w:t>
      </w:r>
      <w:r w:rsidR="00333566" w:rsidRPr="00333566">
        <w:rPr>
          <w:rFonts w:ascii="Times New Roman" w:eastAsia="Times New Roman" w:hAnsi="Times New Roman" w:cs="Times New Roman"/>
          <w:b/>
          <w:sz w:val="24"/>
          <w:szCs w:val="24"/>
          <w:lang w:eastAsia="ro-RO"/>
        </w:rPr>
        <w:t>evaluării adecvate</w:t>
      </w:r>
      <w:r w:rsidRPr="00333566">
        <w:rPr>
          <w:rFonts w:ascii="Times New Roman" w:eastAsia="Times New Roman" w:hAnsi="Times New Roman" w:cs="Times New Roman"/>
          <w:b/>
          <w:sz w:val="24"/>
          <w:szCs w:val="24"/>
          <w:lang w:eastAsia="ro-RO"/>
        </w:rPr>
        <w:t xml:space="preserve">. </w:t>
      </w:r>
    </w:p>
    <w:p w:rsidR="00360E57" w:rsidRPr="00333566" w:rsidRDefault="00360E57" w:rsidP="00360E57">
      <w:pPr>
        <w:spacing w:after="0" w:line="240" w:lineRule="auto"/>
        <w:jc w:val="both"/>
        <w:rPr>
          <w:rFonts w:ascii="Times New Roman" w:eastAsia="Times New Roman" w:hAnsi="Times New Roman" w:cs="Times New Roman"/>
          <w:sz w:val="16"/>
          <w:szCs w:val="16"/>
          <w:lang w:eastAsia="ro-RO"/>
        </w:rPr>
      </w:pPr>
    </w:p>
    <w:p w:rsidR="00360E57" w:rsidRPr="00333566" w:rsidRDefault="00360E57" w:rsidP="00360E57">
      <w:pPr>
        <w:spacing w:after="0" w:line="240" w:lineRule="auto"/>
        <w:jc w:val="both"/>
        <w:rPr>
          <w:rFonts w:ascii="Times New Roman" w:eastAsia="Times New Roman" w:hAnsi="Times New Roman" w:cs="Times New Roman"/>
          <w:b/>
          <w:sz w:val="24"/>
          <w:szCs w:val="24"/>
          <w:lang w:eastAsia="ro-RO"/>
        </w:rPr>
      </w:pPr>
      <w:r w:rsidRPr="00333566">
        <w:rPr>
          <w:rFonts w:ascii="Times New Roman" w:eastAsia="Times New Roman" w:hAnsi="Times New Roman" w:cs="Times New Roman"/>
          <w:b/>
          <w:sz w:val="24"/>
          <w:szCs w:val="24"/>
          <w:lang w:eastAsia="ro-RO"/>
        </w:rPr>
        <w:t>Justificarea prezentei decizii:</w:t>
      </w:r>
    </w:p>
    <w:p w:rsidR="00360E57" w:rsidRPr="00333566" w:rsidRDefault="00360E57" w:rsidP="000D5042">
      <w:pPr>
        <w:pStyle w:val="ListParagraph"/>
        <w:numPr>
          <w:ilvl w:val="0"/>
          <w:numId w:val="32"/>
        </w:numPr>
        <w:tabs>
          <w:tab w:val="left" w:pos="284"/>
        </w:tabs>
        <w:spacing w:after="0" w:line="240" w:lineRule="auto"/>
        <w:ind w:left="0" w:firstLine="0"/>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Motivele care au stat la baza luării deciziei etapei de încadrare in procedura de evaluare a impactului asupra mediului sunt următoarele:</w:t>
      </w:r>
    </w:p>
    <w:p w:rsidR="00360E57" w:rsidRPr="00644E89" w:rsidRDefault="00360E57" w:rsidP="00424209">
      <w:pPr>
        <w:spacing w:after="0" w:line="240" w:lineRule="auto"/>
        <w:jc w:val="both"/>
        <w:rPr>
          <w:rFonts w:ascii="Times New Roman" w:eastAsia="Times New Roman" w:hAnsi="Times New Roman" w:cs="Times New Roman"/>
          <w:sz w:val="24"/>
          <w:szCs w:val="24"/>
          <w:lang w:eastAsia="ro-RO"/>
        </w:rPr>
      </w:pPr>
      <w:r w:rsidRPr="00333566">
        <w:rPr>
          <w:rFonts w:ascii="Times New Roman" w:eastAsia="Times New Roman" w:hAnsi="Times New Roman" w:cs="Times New Roman"/>
          <w:b/>
          <w:sz w:val="24"/>
          <w:szCs w:val="24"/>
          <w:lang w:eastAsia="ro-RO"/>
        </w:rPr>
        <w:t xml:space="preserve">- </w:t>
      </w:r>
      <w:r w:rsidRPr="00333566">
        <w:rPr>
          <w:rFonts w:ascii="Times New Roman" w:eastAsia="Times New Roman" w:hAnsi="Times New Roman" w:cs="Times New Roman"/>
          <w:sz w:val="24"/>
          <w:szCs w:val="24"/>
          <w:lang w:eastAsia="ro-RO"/>
        </w:rPr>
        <w:t>proiectul se încadrează in prevederile Hotărârii Guvernului</w:t>
      </w:r>
      <w:r w:rsidRPr="00644E89">
        <w:rPr>
          <w:rFonts w:ascii="Times New Roman" w:eastAsia="Times New Roman" w:hAnsi="Times New Roman" w:cs="Times New Roman"/>
          <w:sz w:val="24"/>
          <w:szCs w:val="24"/>
          <w:lang w:eastAsia="ro-RO"/>
        </w:rPr>
        <w:t xml:space="preserve"> nr. 445/2009, anexa nr. 2, la pct. </w:t>
      </w:r>
      <w:r w:rsidR="00972D32" w:rsidRPr="00644E89">
        <w:rPr>
          <w:rFonts w:ascii="Times New Roman" w:eastAsia="Times New Roman" w:hAnsi="Times New Roman" w:cs="Times New Roman"/>
          <w:sz w:val="24"/>
          <w:szCs w:val="24"/>
          <w:lang w:eastAsia="ro-RO"/>
        </w:rPr>
        <w:t>13</w:t>
      </w:r>
      <w:r w:rsidRPr="00644E89">
        <w:rPr>
          <w:rFonts w:ascii="Times New Roman" w:eastAsia="Times New Roman" w:hAnsi="Times New Roman" w:cs="Times New Roman"/>
          <w:sz w:val="24"/>
          <w:szCs w:val="24"/>
          <w:lang w:eastAsia="ro-RO"/>
        </w:rPr>
        <w:t xml:space="preserve">, lit. </w:t>
      </w:r>
      <w:r w:rsidR="00972D32" w:rsidRPr="00644E89">
        <w:rPr>
          <w:rFonts w:ascii="Times New Roman" w:eastAsia="Times New Roman" w:hAnsi="Times New Roman" w:cs="Times New Roman"/>
          <w:sz w:val="24"/>
          <w:szCs w:val="24"/>
          <w:lang w:eastAsia="ro-RO"/>
        </w:rPr>
        <w:t>a</w:t>
      </w:r>
      <w:r w:rsidRPr="00644E89">
        <w:rPr>
          <w:rFonts w:ascii="Times New Roman" w:eastAsia="Times New Roman" w:hAnsi="Times New Roman" w:cs="Times New Roman"/>
          <w:sz w:val="24"/>
          <w:szCs w:val="24"/>
          <w:lang w:eastAsia="ro-RO"/>
        </w:rPr>
        <w:t>;</w:t>
      </w:r>
    </w:p>
    <w:p w:rsidR="00424209" w:rsidRPr="00644E89" w:rsidRDefault="00424209" w:rsidP="00424209">
      <w:pPr>
        <w:spacing w:after="0" w:line="240" w:lineRule="auto"/>
        <w:jc w:val="both"/>
        <w:rPr>
          <w:rFonts w:ascii="Times New Roman" w:hAnsi="Times New Roman" w:cs="Times New Roman"/>
          <w:sz w:val="24"/>
          <w:szCs w:val="24"/>
        </w:rPr>
      </w:pPr>
      <w:r w:rsidRPr="00644E89">
        <w:rPr>
          <w:rFonts w:ascii="Times New Roman" w:eastAsia="Times New Roman" w:hAnsi="Times New Roman" w:cs="Times New Roman"/>
          <w:b/>
          <w:sz w:val="24"/>
          <w:szCs w:val="24"/>
          <w:lang w:eastAsia="ro-RO"/>
        </w:rPr>
        <w:t xml:space="preserve">- </w:t>
      </w:r>
      <w:r w:rsidRPr="00644E89">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424209" w:rsidRPr="00644E89" w:rsidRDefault="00360E57" w:rsidP="00424209">
      <w:pPr>
        <w:spacing w:after="0" w:line="240" w:lineRule="auto"/>
        <w:jc w:val="both"/>
        <w:rPr>
          <w:rFonts w:ascii="Times New Roman" w:eastAsia="Times New Roman" w:hAnsi="Times New Roman" w:cs="Times New Roman"/>
          <w:color w:val="191919"/>
          <w:sz w:val="24"/>
          <w:szCs w:val="24"/>
          <w:lang w:eastAsia="ro-RO"/>
        </w:rPr>
      </w:pPr>
      <w:r w:rsidRPr="00644E89">
        <w:rPr>
          <w:rFonts w:ascii="Times New Roman" w:eastAsia="Times New Roman" w:hAnsi="Times New Roman" w:cs="Times New Roman"/>
          <w:b/>
          <w:color w:val="191919"/>
          <w:sz w:val="24"/>
          <w:szCs w:val="24"/>
          <w:lang w:eastAsia="ro-RO"/>
        </w:rPr>
        <w:t xml:space="preserve">- </w:t>
      </w:r>
      <w:r w:rsidRPr="00644E89">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w:t>
      </w:r>
      <w:r w:rsidR="004F67C2">
        <w:rPr>
          <w:rFonts w:ascii="Times New Roman" w:eastAsia="Times New Roman" w:hAnsi="Times New Roman" w:cs="Times New Roman"/>
          <w:color w:val="191919"/>
          <w:sz w:val="24"/>
          <w:szCs w:val="24"/>
          <w:lang w:eastAsia="ro-RO"/>
        </w:rPr>
        <w:t>ziei privind etapa de încadrare.</w:t>
      </w:r>
    </w:p>
    <w:p w:rsidR="00360E57" w:rsidRPr="00333566" w:rsidRDefault="00360E57" w:rsidP="00360E57">
      <w:pPr>
        <w:spacing w:after="0" w:line="240" w:lineRule="auto"/>
        <w:jc w:val="both"/>
        <w:rPr>
          <w:rFonts w:ascii="Times New Roman" w:eastAsia="Calibri" w:hAnsi="Times New Roman" w:cs="Times New Roman"/>
          <w:b/>
          <w:i/>
          <w:sz w:val="16"/>
          <w:szCs w:val="16"/>
          <w:u w:val="single"/>
          <w:lang w:val="en-US"/>
        </w:rPr>
      </w:pPr>
    </w:p>
    <w:p w:rsidR="00360E57" w:rsidRPr="00F136EF" w:rsidRDefault="00360E57" w:rsidP="00F136EF">
      <w:pPr>
        <w:pStyle w:val="ListParagraph"/>
        <w:numPr>
          <w:ilvl w:val="0"/>
          <w:numId w:val="41"/>
        </w:numPr>
        <w:spacing w:after="0" w:line="240" w:lineRule="auto"/>
        <w:jc w:val="both"/>
        <w:rPr>
          <w:rFonts w:ascii="Times New Roman" w:eastAsia="Calibri" w:hAnsi="Times New Roman" w:cs="Times New Roman"/>
          <w:b/>
          <w:i/>
          <w:sz w:val="24"/>
          <w:szCs w:val="24"/>
          <w:u w:val="single"/>
        </w:rPr>
      </w:pPr>
      <w:r w:rsidRPr="00F136EF">
        <w:rPr>
          <w:rFonts w:ascii="Times New Roman" w:eastAsia="Calibri" w:hAnsi="Times New Roman" w:cs="Times New Roman"/>
          <w:b/>
          <w:i/>
          <w:sz w:val="24"/>
          <w:szCs w:val="24"/>
          <w:u w:val="single"/>
        </w:rPr>
        <w:t xml:space="preserve">Caracteristicile proiectelor </w:t>
      </w:r>
    </w:p>
    <w:p w:rsidR="00F136EF" w:rsidRDefault="00F136EF" w:rsidP="00F136EF">
      <w:pPr>
        <w:spacing w:after="0" w:line="240" w:lineRule="auto"/>
        <w:jc w:val="both"/>
        <w:rPr>
          <w:rFonts w:ascii="Times New Roman" w:eastAsia="Calibri" w:hAnsi="Times New Roman" w:cs="Times New Roman"/>
          <w:b/>
          <w:i/>
          <w:sz w:val="24"/>
          <w:szCs w:val="24"/>
          <w:u w:val="single"/>
        </w:rPr>
      </w:pPr>
    </w:p>
    <w:p w:rsidR="00F136EF" w:rsidRDefault="00F136EF" w:rsidP="00F136EF">
      <w:pPr>
        <w:spacing w:after="0" w:line="240" w:lineRule="auto"/>
        <w:jc w:val="both"/>
        <w:rPr>
          <w:rFonts w:ascii="Times New Roman" w:hAnsi="Times New Roman" w:cs="Times New Roman"/>
          <w:b/>
          <w:sz w:val="24"/>
          <w:szCs w:val="24"/>
          <w:lang w:val="it-IT"/>
        </w:rPr>
      </w:pPr>
      <w:r w:rsidRPr="0029745A">
        <w:rPr>
          <w:rFonts w:ascii="Times New Roman" w:hAnsi="Times New Roman" w:cs="Times New Roman"/>
          <w:b/>
          <w:sz w:val="24"/>
          <w:szCs w:val="24"/>
          <w:lang w:val="it-IT"/>
        </w:rPr>
        <w:t>Necesitatea proiectului</w:t>
      </w:r>
      <w:r w:rsidRPr="0029745A">
        <w:rPr>
          <w:rFonts w:ascii="Times New Roman" w:hAnsi="Times New Roman" w:cs="Times New Roman"/>
          <w:b/>
          <w:sz w:val="24"/>
          <w:szCs w:val="24"/>
          <w:lang w:val="it-IT"/>
        </w:rPr>
        <w:tab/>
      </w:r>
    </w:p>
    <w:p w:rsidR="00F136EF" w:rsidRDefault="00F136EF" w:rsidP="00F136EF">
      <w:pPr>
        <w:spacing w:after="0" w:line="240" w:lineRule="auto"/>
        <w:ind w:firstLine="708"/>
        <w:jc w:val="both"/>
        <w:rPr>
          <w:rFonts w:ascii="Times New Roman" w:hAnsi="Times New Roman" w:cs="Times New Roman"/>
          <w:sz w:val="24"/>
          <w:szCs w:val="24"/>
          <w:lang w:val="it-IT"/>
        </w:rPr>
      </w:pPr>
    </w:p>
    <w:p w:rsidR="00F136EF" w:rsidRPr="0029745A" w:rsidRDefault="00F136EF" w:rsidP="00F136EF">
      <w:pPr>
        <w:spacing w:after="0" w:line="240" w:lineRule="auto"/>
        <w:ind w:firstLine="708"/>
        <w:jc w:val="both"/>
        <w:rPr>
          <w:rFonts w:ascii="Times New Roman" w:hAnsi="Times New Roman" w:cs="Times New Roman"/>
          <w:sz w:val="24"/>
          <w:szCs w:val="24"/>
        </w:rPr>
      </w:pPr>
      <w:r w:rsidRPr="0029745A">
        <w:rPr>
          <w:rFonts w:ascii="Times New Roman" w:hAnsi="Times New Roman" w:cs="Times New Roman"/>
          <w:sz w:val="24"/>
          <w:szCs w:val="24"/>
          <w:lang w:val="it-IT"/>
        </w:rPr>
        <w:t xml:space="preserve">Drumul judeţean DJ 659 are o dezvoltare interjudeţeană, pe teritoriul administrativ al judeţelor Dâmboviţa şi Argeş, având o lungime totală de 61,5 km, dintre care 58,3 km pe teritoriul judeţului Argeş </w:t>
      </w:r>
      <w:r w:rsidRPr="00F136EF">
        <w:rPr>
          <w:rFonts w:ascii="Times New Roman" w:hAnsi="Times New Roman" w:cs="Times New Roman"/>
          <w:b/>
          <w:sz w:val="24"/>
          <w:szCs w:val="24"/>
          <w:lang w:val="it-IT"/>
        </w:rPr>
        <w:t>şi 3,2 km pe teritoriul judeţului Dâmboviţa</w:t>
      </w:r>
      <w:r w:rsidRPr="0029745A">
        <w:rPr>
          <w:rFonts w:ascii="Times New Roman" w:hAnsi="Times New Roman" w:cs="Times New Roman"/>
          <w:sz w:val="24"/>
          <w:szCs w:val="24"/>
          <w:lang w:val="it-IT"/>
        </w:rPr>
        <w:t>.</w:t>
      </w:r>
    </w:p>
    <w:p w:rsidR="00F136EF" w:rsidRDefault="00F136EF" w:rsidP="00F136EF">
      <w:pPr>
        <w:spacing w:after="0" w:line="240" w:lineRule="auto"/>
        <w:jc w:val="both"/>
        <w:rPr>
          <w:rFonts w:ascii="Times New Roman" w:eastAsia="Calibri" w:hAnsi="Times New Roman" w:cs="Times New Roman"/>
          <w:b/>
          <w:i/>
          <w:sz w:val="24"/>
          <w:szCs w:val="24"/>
          <w:u w:val="single"/>
        </w:rPr>
      </w:pPr>
    </w:p>
    <w:p w:rsidR="00F136EF" w:rsidRDefault="00F136EF" w:rsidP="00F136EF">
      <w:pPr>
        <w:spacing w:after="0" w:line="240" w:lineRule="auto"/>
        <w:jc w:val="both"/>
        <w:rPr>
          <w:rFonts w:ascii="Times New Roman" w:eastAsia="Calibri" w:hAnsi="Times New Roman" w:cs="Times New Roman"/>
          <w:b/>
          <w:i/>
          <w:sz w:val="24"/>
          <w:szCs w:val="24"/>
          <w:u w:val="single"/>
        </w:rPr>
      </w:pPr>
    </w:p>
    <w:p w:rsidR="00F136EF" w:rsidRPr="00F136EF" w:rsidRDefault="00F136EF" w:rsidP="00F136EF">
      <w:pPr>
        <w:spacing w:after="0" w:line="240" w:lineRule="auto"/>
        <w:jc w:val="both"/>
        <w:rPr>
          <w:rFonts w:ascii="Times New Roman" w:eastAsia="Calibri" w:hAnsi="Times New Roman" w:cs="Times New Roman"/>
          <w:b/>
          <w:i/>
          <w:sz w:val="24"/>
          <w:szCs w:val="24"/>
          <w:u w:val="single"/>
        </w:rPr>
      </w:pPr>
    </w:p>
    <w:p w:rsidR="002B03A2" w:rsidRPr="0029745A" w:rsidRDefault="002B03A2" w:rsidP="0029745A">
      <w:pPr>
        <w:spacing w:after="0" w:line="240" w:lineRule="auto"/>
        <w:jc w:val="both"/>
        <w:rPr>
          <w:rFonts w:ascii="Times New Roman" w:hAnsi="Times New Roman" w:cs="Times New Roman"/>
          <w:sz w:val="24"/>
          <w:szCs w:val="24"/>
        </w:rPr>
      </w:pPr>
      <w:r w:rsidRPr="0029745A">
        <w:rPr>
          <w:rFonts w:ascii="Times New Roman" w:hAnsi="Times New Roman" w:cs="Times New Roman"/>
          <w:b/>
          <w:sz w:val="24"/>
          <w:szCs w:val="24"/>
          <w:lang w:val="it-IT"/>
        </w:rPr>
        <w:lastRenderedPageBreak/>
        <w:tab/>
      </w:r>
      <w:r w:rsidRPr="0029745A">
        <w:rPr>
          <w:rFonts w:ascii="Times New Roman" w:hAnsi="Times New Roman" w:cs="Times New Roman"/>
          <w:sz w:val="24"/>
          <w:szCs w:val="24"/>
          <w:lang w:val="it-IT"/>
        </w:rPr>
        <w:t xml:space="preserve">Sectorul din drumul judeţean DJ 659 care face obiectul proiectului, </w:t>
      </w:r>
      <w:r w:rsidRPr="0029745A">
        <w:rPr>
          <w:rFonts w:ascii="Times New Roman" w:hAnsi="Times New Roman" w:cs="Times New Roman"/>
          <w:sz w:val="24"/>
          <w:szCs w:val="24"/>
        </w:rPr>
        <w:t xml:space="preserve">asigură legatura rutieră cu judeţul Argeş, fiind amplasat pe teritoriul administrativ al comunei Şelaru, în partea sudică a judeţului  Dâmboviţa, în extravilanul localităţii Şelaru.  </w:t>
      </w:r>
    </w:p>
    <w:p w:rsidR="002B03A2" w:rsidRPr="0029745A" w:rsidRDefault="002B03A2" w:rsidP="0029745A">
      <w:pPr>
        <w:spacing w:after="0" w:line="240" w:lineRule="auto"/>
        <w:jc w:val="both"/>
        <w:rPr>
          <w:rFonts w:ascii="Times New Roman" w:hAnsi="Times New Roman" w:cs="Times New Roman"/>
          <w:sz w:val="24"/>
          <w:szCs w:val="24"/>
        </w:rPr>
      </w:pPr>
      <w:r w:rsidRPr="0029745A">
        <w:rPr>
          <w:rFonts w:ascii="Times New Roman" w:hAnsi="Times New Roman" w:cs="Times New Roman"/>
          <w:sz w:val="24"/>
          <w:szCs w:val="24"/>
        </w:rPr>
        <w:tab/>
        <w:t xml:space="preserve">Coordonatele în sistem STEREO 70 în axul drumului  DJ 659  în puncte caracteristice ale sectorului propus pentru modernizare sunt reprezentate în tabelul următor : </w:t>
      </w:r>
    </w:p>
    <w:p w:rsidR="002B03A2" w:rsidRPr="0029745A" w:rsidRDefault="002B03A2" w:rsidP="0029745A">
      <w:pPr>
        <w:spacing w:after="0" w:line="240" w:lineRule="auto"/>
        <w:jc w:val="both"/>
        <w:rPr>
          <w:rFonts w:ascii="Times New Roman" w:hAnsi="Times New Roman" w:cs="Times New Roman"/>
          <w:sz w:val="24"/>
          <w:szCs w:val="24"/>
        </w:rPr>
      </w:pPr>
    </w:p>
    <w:tbl>
      <w:tblPr>
        <w:tblW w:w="6207" w:type="dxa"/>
        <w:jc w:val="center"/>
        <w:tblInd w:w="3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750"/>
        <w:gridCol w:w="1750"/>
      </w:tblGrid>
      <w:tr w:rsidR="002B03A2" w:rsidRPr="0029745A" w:rsidTr="00435C6B">
        <w:trPr>
          <w:jc w:val="center"/>
        </w:trPr>
        <w:tc>
          <w:tcPr>
            <w:tcW w:w="2707"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center"/>
              <w:rPr>
                <w:rFonts w:ascii="Times New Roman" w:hAnsi="Times New Roman" w:cs="Times New Roman"/>
                <w:sz w:val="24"/>
                <w:szCs w:val="24"/>
              </w:rPr>
            </w:pPr>
            <w:r w:rsidRPr="0029745A">
              <w:rPr>
                <w:rFonts w:ascii="Times New Roman" w:hAnsi="Times New Roman" w:cs="Times New Roman"/>
                <w:sz w:val="24"/>
                <w:szCs w:val="24"/>
              </w:rPr>
              <w:t>Punctul</w:t>
            </w:r>
          </w:p>
        </w:tc>
        <w:tc>
          <w:tcPr>
            <w:tcW w:w="1750"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center"/>
              <w:rPr>
                <w:rFonts w:ascii="Times New Roman" w:hAnsi="Times New Roman" w:cs="Times New Roman"/>
                <w:sz w:val="24"/>
                <w:szCs w:val="24"/>
              </w:rPr>
            </w:pPr>
            <w:r w:rsidRPr="0029745A">
              <w:rPr>
                <w:rFonts w:ascii="Times New Roman" w:hAnsi="Times New Roman" w:cs="Times New Roman"/>
                <w:sz w:val="24"/>
                <w:szCs w:val="24"/>
              </w:rPr>
              <w:t>Coordonate  X</w:t>
            </w:r>
          </w:p>
        </w:tc>
        <w:tc>
          <w:tcPr>
            <w:tcW w:w="1750"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center"/>
              <w:rPr>
                <w:rFonts w:ascii="Times New Roman" w:hAnsi="Times New Roman" w:cs="Times New Roman"/>
                <w:sz w:val="24"/>
                <w:szCs w:val="24"/>
              </w:rPr>
            </w:pPr>
            <w:r w:rsidRPr="0029745A">
              <w:rPr>
                <w:rFonts w:ascii="Times New Roman" w:hAnsi="Times New Roman" w:cs="Times New Roman"/>
                <w:sz w:val="24"/>
                <w:szCs w:val="24"/>
              </w:rPr>
              <w:t>Coordonate  Y</w:t>
            </w:r>
          </w:p>
        </w:tc>
      </w:tr>
      <w:tr w:rsidR="002B03A2" w:rsidRPr="0029745A" w:rsidTr="00435C6B">
        <w:trPr>
          <w:jc w:val="center"/>
        </w:trPr>
        <w:tc>
          <w:tcPr>
            <w:tcW w:w="2707"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center"/>
              <w:rPr>
                <w:rFonts w:ascii="Times New Roman" w:hAnsi="Times New Roman" w:cs="Times New Roman"/>
                <w:sz w:val="24"/>
                <w:szCs w:val="24"/>
              </w:rPr>
            </w:pPr>
            <w:r w:rsidRPr="0029745A">
              <w:rPr>
                <w:rFonts w:ascii="Times New Roman" w:hAnsi="Times New Roman" w:cs="Times New Roman"/>
                <w:sz w:val="24"/>
                <w:szCs w:val="24"/>
              </w:rPr>
              <w:t xml:space="preserve">Inceput proiect </w:t>
            </w:r>
          </w:p>
        </w:tc>
        <w:tc>
          <w:tcPr>
            <w:tcW w:w="1750"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right"/>
              <w:rPr>
                <w:rFonts w:ascii="Times New Roman" w:hAnsi="Times New Roman" w:cs="Times New Roman"/>
                <w:sz w:val="24"/>
                <w:szCs w:val="24"/>
              </w:rPr>
            </w:pPr>
            <w:r w:rsidRPr="0029745A">
              <w:rPr>
                <w:rFonts w:ascii="Times New Roman" w:hAnsi="Times New Roman" w:cs="Times New Roman"/>
                <w:sz w:val="24"/>
                <w:szCs w:val="24"/>
              </w:rPr>
              <w:t>331164,363</w:t>
            </w:r>
          </w:p>
        </w:tc>
        <w:tc>
          <w:tcPr>
            <w:tcW w:w="1750"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right"/>
              <w:rPr>
                <w:rFonts w:ascii="Times New Roman" w:hAnsi="Times New Roman" w:cs="Times New Roman"/>
                <w:sz w:val="24"/>
                <w:szCs w:val="24"/>
              </w:rPr>
            </w:pPr>
            <w:r w:rsidRPr="0029745A">
              <w:rPr>
                <w:rFonts w:ascii="Times New Roman" w:hAnsi="Times New Roman" w:cs="Times New Roman"/>
                <w:sz w:val="24"/>
                <w:szCs w:val="24"/>
              </w:rPr>
              <w:t>526773,011</w:t>
            </w:r>
          </w:p>
        </w:tc>
      </w:tr>
      <w:tr w:rsidR="002B03A2" w:rsidRPr="0029745A" w:rsidTr="00435C6B">
        <w:trPr>
          <w:jc w:val="center"/>
        </w:trPr>
        <w:tc>
          <w:tcPr>
            <w:tcW w:w="2707"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center"/>
              <w:rPr>
                <w:rFonts w:ascii="Times New Roman" w:hAnsi="Times New Roman" w:cs="Times New Roman"/>
                <w:sz w:val="24"/>
                <w:szCs w:val="24"/>
              </w:rPr>
            </w:pPr>
            <w:r w:rsidRPr="0029745A">
              <w:rPr>
                <w:rFonts w:ascii="Times New Roman" w:hAnsi="Times New Roman" w:cs="Times New Roman"/>
                <w:sz w:val="24"/>
                <w:szCs w:val="24"/>
              </w:rPr>
              <w:t>Punct intermediar ax</w:t>
            </w:r>
          </w:p>
        </w:tc>
        <w:tc>
          <w:tcPr>
            <w:tcW w:w="1750"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right"/>
              <w:rPr>
                <w:rFonts w:ascii="Times New Roman" w:hAnsi="Times New Roman" w:cs="Times New Roman"/>
                <w:sz w:val="24"/>
                <w:szCs w:val="24"/>
              </w:rPr>
            </w:pPr>
            <w:r w:rsidRPr="0029745A">
              <w:rPr>
                <w:rFonts w:ascii="Times New Roman" w:hAnsi="Times New Roman" w:cs="Times New Roman"/>
                <w:sz w:val="24"/>
                <w:szCs w:val="24"/>
              </w:rPr>
              <w:t>331616,437</w:t>
            </w:r>
          </w:p>
        </w:tc>
        <w:tc>
          <w:tcPr>
            <w:tcW w:w="1750"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right"/>
              <w:rPr>
                <w:rFonts w:ascii="Times New Roman" w:hAnsi="Times New Roman" w:cs="Times New Roman"/>
                <w:sz w:val="24"/>
                <w:szCs w:val="24"/>
              </w:rPr>
            </w:pPr>
            <w:r w:rsidRPr="0029745A">
              <w:rPr>
                <w:rFonts w:ascii="Times New Roman" w:hAnsi="Times New Roman" w:cs="Times New Roman"/>
                <w:sz w:val="24"/>
                <w:szCs w:val="24"/>
              </w:rPr>
              <w:t>528112,509</w:t>
            </w:r>
          </w:p>
        </w:tc>
      </w:tr>
      <w:tr w:rsidR="002B03A2" w:rsidRPr="0029745A" w:rsidTr="00435C6B">
        <w:trPr>
          <w:jc w:val="center"/>
        </w:trPr>
        <w:tc>
          <w:tcPr>
            <w:tcW w:w="2707"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center"/>
              <w:rPr>
                <w:rFonts w:ascii="Times New Roman" w:hAnsi="Times New Roman" w:cs="Times New Roman"/>
                <w:sz w:val="24"/>
                <w:szCs w:val="24"/>
              </w:rPr>
            </w:pPr>
            <w:r w:rsidRPr="0029745A">
              <w:rPr>
                <w:rFonts w:ascii="Times New Roman" w:hAnsi="Times New Roman" w:cs="Times New Roman"/>
                <w:sz w:val="24"/>
                <w:szCs w:val="24"/>
              </w:rPr>
              <w:t>Sfărşit proiect</w:t>
            </w:r>
          </w:p>
        </w:tc>
        <w:tc>
          <w:tcPr>
            <w:tcW w:w="1750"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right"/>
              <w:rPr>
                <w:rFonts w:ascii="Times New Roman" w:hAnsi="Times New Roman" w:cs="Times New Roman"/>
                <w:sz w:val="24"/>
                <w:szCs w:val="24"/>
              </w:rPr>
            </w:pPr>
            <w:r w:rsidRPr="0029745A">
              <w:rPr>
                <w:rFonts w:ascii="Times New Roman" w:hAnsi="Times New Roman" w:cs="Times New Roman"/>
                <w:sz w:val="24"/>
                <w:szCs w:val="24"/>
              </w:rPr>
              <w:t>331430,760</w:t>
            </w:r>
          </w:p>
        </w:tc>
        <w:tc>
          <w:tcPr>
            <w:tcW w:w="1750" w:type="dxa"/>
            <w:tcBorders>
              <w:top w:val="single" w:sz="4" w:space="0" w:color="auto"/>
              <w:left w:val="single" w:sz="4" w:space="0" w:color="auto"/>
              <w:bottom w:val="single" w:sz="4" w:space="0" w:color="auto"/>
              <w:right w:val="single" w:sz="4" w:space="0" w:color="auto"/>
            </w:tcBorders>
            <w:hideMark/>
          </w:tcPr>
          <w:p w:rsidR="002B03A2" w:rsidRPr="0029745A" w:rsidRDefault="002B03A2" w:rsidP="0029745A">
            <w:pPr>
              <w:spacing w:after="0" w:line="240" w:lineRule="auto"/>
              <w:jc w:val="right"/>
              <w:rPr>
                <w:rFonts w:ascii="Times New Roman" w:hAnsi="Times New Roman" w:cs="Times New Roman"/>
                <w:sz w:val="24"/>
                <w:szCs w:val="24"/>
              </w:rPr>
            </w:pPr>
            <w:r w:rsidRPr="0029745A">
              <w:rPr>
                <w:rFonts w:ascii="Times New Roman" w:hAnsi="Times New Roman" w:cs="Times New Roman"/>
                <w:sz w:val="24"/>
                <w:szCs w:val="24"/>
              </w:rPr>
              <w:t>527346,691</w:t>
            </w:r>
          </w:p>
        </w:tc>
      </w:tr>
    </w:tbl>
    <w:p w:rsidR="0029745A" w:rsidRDefault="0029745A" w:rsidP="0029745A">
      <w:pPr>
        <w:spacing w:after="0" w:line="240" w:lineRule="auto"/>
        <w:jc w:val="both"/>
        <w:rPr>
          <w:rFonts w:ascii="Times New Roman" w:hAnsi="Times New Roman" w:cs="Times New Roman"/>
          <w:sz w:val="24"/>
          <w:szCs w:val="24"/>
        </w:rPr>
      </w:pPr>
    </w:p>
    <w:p w:rsidR="002B03A2" w:rsidRDefault="0029745A" w:rsidP="0029745A">
      <w:pPr>
        <w:spacing w:after="0" w:line="240" w:lineRule="auto"/>
        <w:jc w:val="both"/>
        <w:rPr>
          <w:rFonts w:ascii="Times New Roman" w:hAnsi="Times New Roman" w:cs="Times New Roman"/>
          <w:b/>
          <w:sz w:val="24"/>
          <w:szCs w:val="24"/>
          <w:lang w:val="it-IT"/>
        </w:rPr>
      </w:pPr>
      <w:r>
        <w:rPr>
          <w:rFonts w:ascii="Times New Roman" w:hAnsi="Times New Roman" w:cs="Times New Roman"/>
          <w:sz w:val="24"/>
          <w:szCs w:val="24"/>
        </w:rPr>
        <w:t xml:space="preserve">          </w:t>
      </w:r>
      <w:r w:rsidR="002B03A2" w:rsidRPr="0029745A">
        <w:rPr>
          <w:rFonts w:ascii="Times New Roman" w:hAnsi="Times New Roman" w:cs="Times New Roman"/>
          <w:b/>
          <w:sz w:val="24"/>
          <w:szCs w:val="24"/>
          <w:lang w:val="it-IT"/>
        </w:rPr>
        <w:t>Situaţia existentă</w:t>
      </w:r>
    </w:p>
    <w:p w:rsidR="0029745A" w:rsidRPr="0029745A" w:rsidRDefault="0029745A" w:rsidP="0029745A">
      <w:pPr>
        <w:spacing w:after="0" w:line="240" w:lineRule="auto"/>
        <w:jc w:val="both"/>
        <w:rPr>
          <w:rFonts w:ascii="Times New Roman" w:hAnsi="Times New Roman" w:cs="Times New Roman"/>
          <w:b/>
          <w:sz w:val="24"/>
          <w:szCs w:val="24"/>
          <w:lang w:val="it-IT"/>
        </w:rPr>
      </w:pPr>
    </w:p>
    <w:p w:rsidR="002B03A2" w:rsidRPr="0029745A" w:rsidRDefault="002B03A2" w:rsidP="0029745A">
      <w:pPr>
        <w:spacing w:after="0" w:line="240" w:lineRule="auto"/>
        <w:jc w:val="both"/>
        <w:rPr>
          <w:rFonts w:ascii="Times New Roman" w:hAnsi="Times New Roman" w:cs="Times New Roman"/>
          <w:sz w:val="24"/>
          <w:szCs w:val="24"/>
        </w:rPr>
      </w:pPr>
      <w:r w:rsidRPr="0029745A">
        <w:rPr>
          <w:rFonts w:ascii="Times New Roman" w:hAnsi="Times New Roman" w:cs="Times New Roman"/>
          <w:b/>
          <w:sz w:val="24"/>
          <w:szCs w:val="24"/>
          <w:lang w:val="it-IT"/>
        </w:rPr>
        <w:tab/>
      </w:r>
      <w:r w:rsidRPr="0029745A">
        <w:rPr>
          <w:rFonts w:ascii="Times New Roman" w:hAnsi="Times New Roman" w:cs="Times New Roman"/>
          <w:sz w:val="24"/>
          <w:szCs w:val="24"/>
        </w:rPr>
        <w:t xml:space="preserve">Proiectul propune soluţii pentru reparaţia drumului judeţean DJ 659 pe un sector de        </w:t>
      </w:r>
      <w:r w:rsidRPr="00F136EF">
        <w:rPr>
          <w:rFonts w:ascii="Times New Roman" w:hAnsi="Times New Roman" w:cs="Times New Roman"/>
          <w:b/>
          <w:sz w:val="24"/>
          <w:szCs w:val="24"/>
          <w:lang w:val="it-IT"/>
        </w:rPr>
        <w:t xml:space="preserve">3261,86 m </w:t>
      </w:r>
      <w:r w:rsidRPr="00F136EF">
        <w:rPr>
          <w:rFonts w:ascii="Times New Roman" w:hAnsi="Times New Roman" w:cs="Times New Roman"/>
          <w:b/>
          <w:sz w:val="24"/>
          <w:szCs w:val="24"/>
        </w:rPr>
        <w:t>care se desfăşoară  în extravilanul  localităţii Şelaru</w:t>
      </w:r>
      <w:r w:rsidRPr="0029745A">
        <w:rPr>
          <w:rFonts w:ascii="Times New Roman" w:hAnsi="Times New Roman" w:cs="Times New Roman"/>
          <w:sz w:val="24"/>
          <w:szCs w:val="24"/>
        </w:rPr>
        <w:t>. Fenomenele meteorologice din ultima perioadă ca şi lipsa lucrărilor de intervenţie au dus la producerea unor degradări excesive  la nivelul carosabilului  în cea mai mare parte împietruit, care pun în pericol grav siguranța circulației.</w:t>
      </w:r>
    </w:p>
    <w:p w:rsidR="002B03A2" w:rsidRPr="0029745A" w:rsidRDefault="002B03A2" w:rsidP="0029745A">
      <w:pPr>
        <w:spacing w:after="0" w:line="240" w:lineRule="auto"/>
        <w:jc w:val="both"/>
        <w:rPr>
          <w:rFonts w:ascii="Times New Roman" w:hAnsi="Times New Roman" w:cs="Times New Roman"/>
          <w:sz w:val="24"/>
          <w:szCs w:val="24"/>
          <w:lang w:val="it-IT"/>
        </w:rPr>
      </w:pPr>
      <w:r w:rsidRPr="0029745A">
        <w:rPr>
          <w:rFonts w:ascii="Times New Roman" w:hAnsi="Times New Roman" w:cs="Times New Roman"/>
          <w:sz w:val="24"/>
          <w:szCs w:val="24"/>
          <w:lang w:val="it-IT"/>
        </w:rPr>
        <w:tab/>
        <w:t>Drumul pietruit prezintă şi tronsoane asfaltate aflate într-o stare avansată de degradare care pun, de asemenea,  în pericol siguranţa rutieră. Lăţimea drumului nu este constantă şi nu asigură caracteristicile conforme normativelor tehnice în vigoare.</w:t>
      </w:r>
    </w:p>
    <w:p w:rsidR="004A35F7" w:rsidRPr="0029745A" w:rsidRDefault="002B03A2" w:rsidP="0029745A">
      <w:pPr>
        <w:spacing w:after="0" w:line="240" w:lineRule="auto"/>
        <w:jc w:val="both"/>
        <w:rPr>
          <w:rFonts w:ascii="Times New Roman" w:hAnsi="Times New Roman" w:cs="Times New Roman"/>
          <w:sz w:val="24"/>
          <w:szCs w:val="24"/>
        </w:rPr>
      </w:pPr>
      <w:r w:rsidRPr="0029745A">
        <w:rPr>
          <w:rFonts w:ascii="Times New Roman" w:hAnsi="Times New Roman" w:cs="Times New Roman"/>
          <w:sz w:val="24"/>
          <w:szCs w:val="24"/>
        </w:rPr>
        <w:tab/>
      </w:r>
    </w:p>
    <w:p w:rsidR="00F136EF" w:rsidRPr="00404809" w:rsidRDefault="00F136EF" w:rsidP="00F136EF">
      <w:pPr>
        <w:spacing w:after="0" w:line="240" w:lineRule="auto"/>
        <w:jc w:val="both"/>
        <w:rPr>
          <w:rFonts w:ascii="Times New Roman" w:eastAsia="Calibri" w:hAnsi="Times New Roman" w:cs="Times New Roman"/>
          <w:sz w:val="24"/>
          <w:szCs w:val="24"/>
        </w:rPr>
      </w:pPr>
      <w:r w:rsidRPr="00F136EF">
        <w:rPr>
          <w:rFonts w:ascii="Times New Roman" w:eastAsia="Calibri" w:hAnsi="Times New Roman" w:cs="Times New Roman"/>
          <w:i/>
          <w:sz w:val="24"/>
          <w:szCs w:val="24"/>
        </w:rPr>
        <w:t xml:space="preserve">  a</w:t>
      </w:r>
      <w:r w:rsidRPr="00F136EF">
        <w:rPr>
          <w:rFonts w:ascii="Times New Roman" w:eastAsia="Calibri" w:hAnsi="Times New Roman" w:cs="Times New Roman"/>
          <w:i/>
          <w:sz w:val="24"/>
          <w:szCs w:val="24"/>
          <w:lang w:val="en-US"/>
        </w:rPr>
        <w:t>)</w:t>
      </w:r>
      <w:r w:rsidRPr="0021437D">
        <w:rPr>
          <w:rFonts w:ascii="Times New Roman" w:eastAsia="Calibri" w:hAnsi="Times New Roman" w:cs="Times New Roman"/>
          <w:b/>
          <w:i/>
          <w:sz w:val="24"/>
          <w:szCs w:val="24"/>
        </w:rPr>
        <w:t>mărimea proiectului</w:t>
      </w:r>
      <w:r w:rsidRPr="0021437D">
        <w:rPr>
          <w:rFonts w:ascii="Times New Roman" w:eastAsia="Calibri" w:hAnsi="Times New Roman" w:cs="Times New Roman"/>
          <w:sz w:val="24"/>
          <w:szCs w:val="24"/>
        </w:rPr>
        <w:t>:</w:t>
      </w:r>
    </w:p>
    <w:p w:rsidR="00F136EF" w:rsidRPr="00F136EF" w:rsidRDefault="00F136EF" w:rsidP="00F136EF">
      <w:pPr>
        <w:spacing w:after="0" w:line="240" w:lineRule="auto"/>
        <w:jc w:val="both"/>
        <w:rPr>
          <w:rFonts w:ascii="Times New Roman" w:hAnsi="Times New Roman" w:cs="Times New Roman"/>
          <w:b/>
          <w:sz w:val="24"/>
          <w:szCs w:val="24"/>
        </w:rPr>
      </w:pPr>
      <w:r w:rsidRPr="00F0310D">
        <w:rPr>
          <w:rFonts w:ascii="Times New Roman" w:eastAsia="Times New Roman" w:hAnsi="Times New Roman" w:cs="Times New Roman"/>
          <w:b/>
          <w:sz w:val="24"/>
          <w:szCs w:val="24"/>
        </w:rPr>
        <w:tab/>
      </w:r>
      <w:r w:rsidRPr="00F136EF">
        <w:rPr>
          <w:rFonts w:ascii="Times New Roman" w:hAnsi="Times New Roman" w:cs="Times New Roman"/>
          <w:b/>
          <w:sz w:val="24"/>
          <w:szCs w:val="24"/>
        </w:rPr>
        <w:t xml:space="preserve">Proiectul propune soluţii pentru reparaţia drumului judeţean DJ 659 pe un sector de  3,2  km, </w:t>
      </w:r>
      <w:r>
        <w:rPr>
          <w:rFonts w:ascii="Times New Roman" w:hAnsi="Times New Roman" w:cs="Times New Roman"/>
          <w:b/>
          <w:sz w:val="24"/>
          <w:szCs w:val="24"/>
        </w:rPr>
        <w:t>c</w:t>
      </w:r>
      <w:r w:rsidRPr="00F136EF">
        <w:rPr>
          <w:rFonts w:ascii="Times New Roman" w:hAnsi="Times New Roman" w:cs="Times New Roman"/>
          <w:b/>
          <w:sz w:val="24"/>
          <w:szCs w:val="24"/>
        </w:rPr>
        <w:t xml:space="preserve">are se desfăşoară  în aliniament în extravilanul comunei Selaru. </w:t>
      </w:r>
    </w:p>
    <w:p w:rsidR="00AD2128" w:rsidRDefault="00F136EF" w:rsidP="005A7ED0">
      <w:pPr>
        <w:spacing w:after="0" w:line="240" w:lineRule="auto"/>
        <w:ind w:firstLine="708"/>
        <w:jc w:val="both"/>
        <w:rPr>
          <w:rFonts w:ascii="Times New Roman" w:hAnsi="Times New Roman" w:cs="Times New Roman"/>
          <w:sz w:val="24"/>
          <w:szCs w:val="24"/>
          <w:lang w:val="it-IT"/>
        </w:rPr>
      </w:pPr>
      <w:r w:rsidRPr="00404809">
        <w:rPr>
          <w:rFonts w:ascii="Times New Roman" w:hAnsi="Times New Roman" w:cs="Times New Roman"/>
          <w:sz w:val="24"/>
          <w:szCs w:val="24"/>
        </w:rPr>
        <w:t xml:space="preserve"> </w:t>
      </w:r>
      <w:r w:rsidRPr="00404809">
        <w:rPr>
          <w:rFonts w:ascii="Times New Roman" w:hAnsi="Times New Roman" w:cs="Times New Roman"/>
          <w:sz w:val="24"/>
          <w:szCs w:val="24"/>
          <w:lang w:val="it-IT"/>
        </w:rPr>
        <w:t xml:space="preserve">Obiectivele specifice acestei investiţii au în vedere modernizarea şi dezvoltarea infrastructurii de transport pentru îmbunătăţirea confortului călătorilor, creşterea siguranţei acestora, şi a eficietizării transportului de marfă în vederea alinierii sistemului naţional de transport la sistemul european, maximizarea efectelor pozitive asupra mediului şi minimizarea impactului global şi local pe care activităţile de transport le generează. </w:t>
      </w:r>
    </w:p>
    <w:p w:rsidR="005A7ED0" w:rsidRPr="005A7ED0" w:rsidRDefault="005A7ED0" w:rsidP="005A7ED0">
      <w:pPr>
        <w:spacing w:after="0" w:line="240" w:lineRule="auto"/>
        <w:ind w:firstLine="708"/>
        <w:jc w:val="both"/>
        <w:rPr>
          <w:rFonts w:ascii="Times New Roman" w:hAnsi="Times New Roman" w:cs="Times New Roman"/>
          <w:sz w:val="24"/>
          <w:szCs w:val="24"/>
          <w:lang w:val="it-IT"/>
        </w:rPr>
      </w:pPr>
    </w:p>
    <w:p w:rsidR="005A7ED0" w:rsidRDefault="008E7A8E" w:rsidP="005A7ED0">
      <w:pPr>
        <w:spacing w:after="0" w:line="240" w:lineRule="auto"/>
        <w:jc w:val="both"/>
        <w:rPr>
          <w:rFonts w:ascii="Times New Roman" w:hAnsi="Times New Roman" w:cs="Times New Roman"/>
          <w:b/>
          <w:sz w:val="24"/>
          <w:szCs w:val="24"/>
        </w:rPr>
      </w:pPr>
      <w:r w:rsidRPr="008E7A8E">
        <w:rPr>
          <w:rFonts w:ascii="Times New Roman" w:hAnsi="Times New Roman" w:cs="Times New Roman"/>
          <w:b/>
          <w:sz w:val="24"/>
          <w:szCs w:val="24"/>
        </w:rPr>
        <w:t>Situaţia proiectată</w:t>
      </w:r>
    </w:p>
    <w:p w:rsidR="005A7ED0" w:rsidRDefault="005A7ED0" w:rsidP="005A7ED0">
      <w:pPr>
        <w:spacing w:after="0" w:line="240" w:lineRule="auto"/>
        <w:jc w:val="both"/>
        <w:rPr>
          <w:rFonts w:ascii="Times New Roman" w:hAnsi="Times New Roman" w:cs="Times New Roman"/>
          <w:b/>
          <w:sz w:val="24"/>
          <w:szCs w:val="24"/>
        </w:rPr>
      </w:pPr>
    </w:p>
    <w:p w:rsidR="005A7ED0" w:rsidRPr="005A7ED0" w:rsidRDefault="008E7A8E" w:rsidP="005A7ED0">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Lucrările au urmărit respectarea următoarelor condiţii:</w:t>
      </w:r>
    </w:p>
    <w:p w:rsidR="008E7A8E" w:rsidRPr="008E7A8E" w:rsidRDefault="008E7A8E" w:rsidP="005A7ED0">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 xml:space="preserve">  - realizarea sistemului rutier la parametri tehnici corespunzători categoriei drumului, asigurându-se condiţii mai bune de transport, deci o îmbunătăţire a  siguranţei în circulaţia auto, în raport cu situaţia existentă; se asigură o parte carosabilă cu 2 benzi de circulaţie , cu o lăţime de 6,00 m cu acostamente de 2x0,50 m ; </w:t>
      </w:r>
    </w:p>
    <w:p w:rsidR="008E7A8E" w:rsidRPr="008E7A8E" w:rsidRDefault="008E7A8E" w:rsidP="005A7ED0">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 xml:space="preserve">  -  realizarea unui profil transversal cu elemente geometrice care să se încadreze în prevederile legale ;</w:t>
      </w:r>
    </w:p>
    <w:p w:rsidR="008E7A8E" w:rsidRPr="008E7A8E" w:rsidRDefault="008E7A8E" w:rsidP="005A7ED0">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 xml:space="preserve">  - asigurarea scurgerii apelor pluviale se va face prin rigole de pământ cu secţiune neprotejată ;</w:t>
      </w:r>
    </w:p>
    <w:p w:rsidR="008E7A8E" w:rsidRPr="008E7A8E" w:rsidRDefault="008E7A8E" w:rsidP="005A7ED0">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 xml:space="preserve">  - siguranţa circulaţiei va fi asigurată prin realizarea marcajelor longitudinale şi plantarea indicatoarelor rutiere conform normelor împuse de standardele în vigoare. </w:t>
      </w:r>
    </w:p>
    <w:p w:rsidR="008E7A8E" w:rsidRPr="008E7A8E" w:rsidRDefault="008E7A8E" w:rsidP="005A7ED0">
      <w:pPr>
        <w:spacing w:after="0" w:line="240" w:lineRule="auto"/>
        <w:jc w:val="both"/>
        <w:rPr>
          <w:rFonts w:ascii="Times New Roman" w:hAnsi="Times New Roman" w:cs="Times New Roman"/>
          <w:sz w:val="24"/>
          <w:szCs w:val="24"/>
        </w:rPr>
      </w:pPr>
      <w:r w:rsidRPr="008E7A8E">
        <w:rPr>
          <w:rFonts w:ascii="Times New Roman" w:hAnsi="Times New Roman" w:cs="Times New Roman"/>
          <w:b/>
          <w:sz w:val="24"/>
          <w:szCs w:val="24"/>
        </w:rPr>
        <w:tab/>
      </w:r>
      <w:r w:rsidRPr="008E7A8E">
        <w:rPr>
          <w:rFonts w:ascii="Times New Roman" w:hAnsi="Times New Roman" w:cs="Times New Roman"/>
          <w:sz w:val="24"/>
          <w:szCs w:val="24"/>
        </w:rPr>
        <w:t xml:space="preserve">Sectorul de drum care face obiectul proiectului se suprapune în totalitate pe traseul existent, nefiind necesară ocuparea de terenuri noi, defrişări sau alte intervenţii în fondul forestier. </w:t>
      </w:r>
    </w:p>
    <w:p w:rsidR="008E7A8E" w:rsidRPr="008E7A8E" w:rsidRDefault="008E7A8E" w:rsidP="005A7ED0">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ab/>
        <w:t xml:space="preserve"> </w:t>
      </w:r>
    </w:p>
    <w:p w:rsidR="008E7A8E" w:rsidRPr="008E7A8E" w:rsidRDefault="008E7A8E" w:rsidP="008E7A8E">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lastRenderedPageBreak/>
        <w:tab/>
        <w:t xml:space="preserve">Noul traseu, se va suprapune peste existent cu uşoare corecţii în curbe asigurându-se următorul profil transversal : </w:t>
      </w:r>
    </w:p>
    <w:p w:rsidR="008E7A8E" w:rsidRPr="008E7A8E" w:rsidRDefault="008E7A8E" w:rsidP="008E7A8E">
      <w:pPr>
        <w:spacing w:after="0" w:line="240" w:lineRule="auto"/>
        <w:jc w:val="both"/>
        <w:rPr>
          <w:rFonts w:ascii="Times New Roman" w:hAnsi="Times New Roman" w:cs="Times New Roman"/>
          <w:sz w:val="24"/>
          <w:szCs w:val="24"/>
          <w:lang w:val="en-US"/>
        </w:rPr>
      </w:pPr>
      <w:r w:rsidRPr="008E7A8E">
        <w:rPr>
          <w:rFonts w:ascii="Times New Roman" w:hAnsi="Times New Roman" w:cs="Times New Roman"/>
          <w:sz w:val="24"/>
          <w:szCs w:val="24"/>
        </w:rPr>
        <w:t>- doua benzi de circulaţie           2 x 3,00 m</w:t>
      </w:r>
    </w:p>
    <w:p w:rsidR="008E7A8E" w:rsidRPr="008E7A8E" w:rsidRDefault="008E7A8E" w:rsidP="008E7A8E">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 laţime acostamente                   2 x 0,50 m</w:t>
      </w:r>
    </w:p>
    <w:p w:rsidR="008E7A8E" w:rsidRPr="008E7A8E" w:rsidRDefault="008E7A8E" w:rsidP="008E7A8E">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 rigole  de pământ neprotejate proiectate stânga-dreapta</w:t>
      </w:r>
    </w:p>
    <w:p w:rsidR="008E7A8E" w:rsidRPr="008E7A8E" w:rsidRDefault="008E7A8E" w:rsidP="008E7A8E">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 panta transversala carosabil 2,5 %</w:t>
      </w:r>
    </w:p>
    <w:p w:rsidR="008E7A8E" w:rsidRPr="008E7A8E" w:rsidRDefault="008E7A8E" w:rsidP="008E7A8E">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 panta transversala acostament 4, %</w:t>
      </w:r>
    </w:p>
    <w:p w:rsidR="008E7A8E" w:rsidRPr="008E7A8E" w:rsidRDefault="008E7A8E" w:rsidP="008E7A8E">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ab/>
      </w:r>
      <w:r w:rsidRPr="008E7A8E">
        <w:rPr>
          <w:rFonts w:ascii="Times New Roman" w:hAnsi="Times New Roman" w:cs="Times New Roman"/>
          <w:bCs/>
          <w:sz w:val="24"/>
          <w:szCs w:val="24"/>
        </w:rPr>
        <w:t xml:space="preserve">S-a adoptat un sistem rutier </w:t>
      </w:r>
      <w:r w:rsidRPr="008E7A8E">
        <w:rPr>
          <w:rFonts w:ascii="Times New Roman" w:hAnsi="Times New Roman" w:cs="Times New Roman"/>
          <w:sz w:val="24"/>
          <w:szCs w:val="24"/>
        </w:rPr>
        <w:t xml:space="preserve"> constând într-un strat de uzură din beton asfaltic BAPC 16 de        4 cm grosime, 6 cm strat de bază din beton asfaltic deschis BAD 25 , un strat de balast de 15 cm aşternut peste împietruirea existentă de 60-80 cm. Straturile de umplutură sau sistem rutier vechi vor demola şi excava. Acostamentele se vor executa prin  completare cu balast în grosime de 10-15 cm.</w:t>
      </w:r>
    </w:p>
    <w:p w:rsidR="008E7A8E" w:rsidRPr="008E7A8E" w:rsidRDefault="008E7A8E" w:rsidP="008E7A8E">
      <w:pPr>
        <w:spacing w:after="0" w:line="240" w:lineRule="auto"/>
        <w:jc w:val="both"/>
        <w:rPr>
          <w:rFonts w:ascii="Times New Roman" w:hAnsi="Times New Roman" w:cs="Times New Roman"/>
          <w:sz w:val="24"/>
          <w:szCs w:val="24"/>
        </w:rPr>
      </w:pPr>
      <w:r w:rsidRPr="008E7A8E">
        <w:rPr>
          <w:rFonts w:ascii="Times New Roman" w:hAnsi="Times New Roman" w:cs="Times New Roman"/>
          <w:sz w:val="24"/>
          <w:szCs w:val="24"/>
        </w:rPr>
        <w:t>Pentru scurgerea apelor au fost prevăzute rigole la marginea platformei drumului cu secţiune neprotejată. În zona intersecţiilor cu drumurile laterale s-au prevăzut tuburi tip premo, din beton armat, cu diametrul  interior de 300 mm.</w:t>
      </w:r>
    </w:p>
    <w:p w:rsidR="003E45B3" w:rsidRDefault="003E45B3" w:rsidP="00B80C9C">
      <w:pPr>
        <w:autoSpaceDE w:val="0"/>
        <w:autoSpaceDN w:val="0"/>
        <w:adjustRightInd w:val="0"/>
        <w:spacing w:after="0" w:line="240" w:lineRule="auto"/>
        <w:rPr>
          <w:rFonts w:ascii="Times New Roman" w:eastAsia="Times New Roman" w:hAnsi="Times New Roman" w:cs="Times New Roman"/>
          <w:sz w:val="24"/>
          <w:szCs w:val="24"/>
          <w:lang w:eastAsia="pl-PL"/>
        </w:rPr>
      </w:pPr>
    </w:p>
    <w:p w:rsidR="00B80C9C" w:rsidRPr="00F0310D" w:rsidRDefault="00B80C9C" w:rsidP="00B80C9C">
      <w:pPr>
        <w:autoSpaceDE w:val="0"/>
        <w:autoSpaceDN w:val="0"/>
        <w:adjustRightInd w:val="0"/>
        <w:spacing w:after="0" w:line="240" w:lineRule="auto"/>
        <w:rPr>
          <w:rFonts w:ascii="Times New Roman" w:eastAsia="Times New Roman"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b) </w:t>
      </w:r>
      <w:r w:rsidRPr="00F0310D">
        <w:rPr>
          <w:rFonts w:ascii="Times New Roman" w:eastAsia="Times New Roman" w:hAnsi="Times New Roman" w:cs="Times New Roman"/>
          <w:i/>
          <w:sz w:val="24"/>
          <w:szCs w:val="24"/>
          <w:lang w:eastAsia="pl-PL"/>
        </w:rPr>
        <w:t>cumularea cu alte proiecte</w:t>
      </w:r>
      <w:r>
        <w:rPr>
          <w:rFonts w:ascii="Times New Roman" w:eastAsia="Times New Roman" w:hAnsi="Times New Roman" w:cs="Times New Roman"/>
          <w:i/>
          <w:sz w:val="24"/>
          <w:szCs w:val="24"/>
          <w:lang w:eastAsia="pl-PL"/>
        </w:rPr>
        <w:t>:</w:t>
      </w:r>
      <w:r w:rsidRPr="00F0310D">
        <w:rPr>
          <w:rFonts w:ascii="Times New Roman" w:eastAsia="Times New Roman" w:hAnsi="Times New Roman" w:cs="Times New Roman"/>
          <w:sz w:val="24"/>
          <w:szCs w:val="24"/>
          <w:lang w:eastAsia="pl-PL"/>
        </w:rPr>
        <w:t xml:space="preserve"> nu este cazul;</w:t>
      </w:r>
    </w:p>
    <w:p w:rsidR="00B80C9C" w:rsidRDefault="00B80C9C" w:rsidP="00C9649D">
      <w:pPr>
        <w:spacing w:after="0" w:line="240" w:lineRule="auto"/>
        <w:jc w:val="both"/>
        <w:rPr>
          <w:rFonts w:ascii="Times New Roman" w:eastAsia="Calibri" w:hAnsi="Times New Roman" w:cs="Times New Roman"/>
          <w:sz w:val="24"/>
          <w:szCs w:val="24"/>
          <w:lang w:eastAsia="pl-PL"/>
        </w:rPr>
      </w:pPr>
      <w:r w:rsidRPr="00F0310D">
        <w:rPr>
          <w:rFonts w:ascii="Times New Roman" w:eastAsia="Times New Roman" w:hAnsi="Times New Roman" w:cs="Times New Roman"/>
          <w:sz w:val="24"/>
          <w:szCs w:val="24"/>
          <w:lang w:eastAsia="pl-PL"/>
        </w:rPr>
        <w:t xml:space="preserve">c) </w:t>
      </w:r>
      <w:r w:rsidRPr="00F0310D">
        <w:rPr>
          <w:rFonts w:ascii="Times New Roman" w:eastAsia="Times New Roman" w:hAnsi="Times New Roman" w:cs="Times New Roman"/>
          <w:i/>
          <w:sz w:val="24"/>
          <w:szCs w:val="24"/>
          <w:lang w:eastAsia="pl-PL"/>
        </w:rPr>
        <w:t>utilizarea resurselor naturale</w:t>
      </w:r>
      <w:r w:rsidRPr="00F0310D">
        <w:rPr>
          <w:rFonts w:ascii="Times New Roman" w:eastAsia="Times New Roman" w:hAnsi="Times New Roman" w:cs="Times New Roman"/>
          <w:sz w:val="24"/>
          <w:szCs w:val="24"/>
          <w:lang w:eastAsia="pl-PL"/>
        </w:rPr>
        <w:t xml:space="preserve">: </w:t>
      </w:r>
      <w:r w:rsidRPr="00F0310D">
        <w:rPr>
          <w:rFonts w:ascii="Times New Roman" w:eastAsia="Calibri" w:hAnsi="Times New Roman" w:cs="Times New Roman"/>
          <w:sz w:val="24"/>
          <w:szCs w:val="24"/>
          <w:lang w:eastAsia="pl-PL"/>
        </w:rPr>
        <w:t>se vor utiliza resurse naturale în cantităţi limitate, iar materialele necesare realizării proiectului</w:t>
      </w:r>
      <w:r w:rsidRPr="00644E89">
        <w:rPr>
          <w:rFonts w:ascii="Times New Roman" w:eastAsia="Calibri" w:hAnsi="Times New Roman" w:cs="Times New Roman"/>
          <w:sz w:val="24"/>
          <w:szCs w:val="24"/>
          <w:lang w:eastAsia="pl-PL"/>
        </w:rPr>
        <w:t xml:space="preserve"> vor fi prelu</w:t>
      </w:r>
      <w:r>
        <w:rPr>
          <w:rFonts w:ascii="Times New Roman" w:eastAsia="Calibri" w:hAnsi="Times New Roman" w:cs="Times New Roman"/>
          <w:sz w:val="24"/>
          <w:szCs w:val="24"/>
          <w:lang w:eastAsia="pl-PL"/>
        </w:rPr>
        <w:t>ate de la societăţi autorizate;</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 </w:t>
      </w:r>
      <w:r w:rsidRPr="00644E89">
        <w:rPr>
          <w:rFonts w:ascii="Times New Roman" w:eastAsia="Calibri" w:hAnsi="Times New Roman" w:cs="Times New Roman"/>
          <w:i/>
          <w:sz w:val="24"/>
          <w:szCs w:val="24"/>
        </w:rPr>
        <w:t>producţia de deşeuri</w:t>
      </w:r>
      <w:r w:rsidRPr="00644E89">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C9649D" w:rsidRPr="00644E89" w:rsidRDefault="00C9649D" w:rsidP="00C9649D">
      <w:pPr>
        <w:spacing w:after="0" w:line="240" w:lineRule="auto"/>
        <w:jc w:val="both"/>
        <w:rPr>
          <w:rFonts w:ascii="Times New Roman" w:eastAsia="Calibri"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e) </w:t>
      </w:r>
      <w:r w:rsidRPr="00644E89">
        <w:rPr>
          <w:rFonts w:ascii="Times New Roman" w:eastAsia="Times New Roman" w:hAnsi="Times New Roman" w:cs="Times New Roman"/>
          <w:i/>
          <w:sz w:val="24"/>
          <w:szCs w:val="24"/>
          <w:lang w:eastAsia="pl-PL"/>
        </w:rPr>
        <w:t>emisiile poluante, inclusiv zgomotul şi alte surse de disconfort</w:t>
      </w:r>
      <w:r w:rsidRPr="00644E89">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w:t>
      </w:r>
      <w:r w:rsidRPr="00644E89">
        <w:rPr>
          <w:rFonts w:ascii="Times New Roman" w:eastAsia="Calibri" w:hAnsi="Times New Roman" w:cs="Times New Roman"/>
          <w:i/>
          <w:sz w:val="24"/>
          <w:szCs w:val="24"/>
        </w:rPr>
        <w:t>riscul de accident, ţinându-se seama în special de substanţele şi de tehnologiile utilizate</w:t>
      </w:r>
      <w:r w:rsidRPr="00644E89">
        <w:rPr>
          <w:rFonts w:ascii="Times New Roman" w:eastAsia="Calibri" w:hAnsi="Times New Roman" w:cs="Times New Roman"/>
          <w:sz w:val="24"/>
          <w:szCs w:val="24"/>
        </w:rPr>
        <w:t xml:space="preserve">: riscul de accident, pe perioada execuţiei lucrărilor este redus, deoarece nu se utilizează substanţe periculoase; </w:t>
      </w:r>
    </w:p>
    <w:p w:rsidR="000F76DC" w:rsidRDefault="000F76DC" w:rsidP="00C9649D">
      <w:pPr>
        <w:autoSpaceDE w:val="0"/>
        <w:autoSpaceDN w:val="0"/>
        <w:adjustRightInd w:val="0"/>
        <w:spacing w:after="0" w:line="240" w:lineRule="auto"/>
        <w:jc w:val="both"/>
        <w:rPr>
          <w:rFonts w:ascii="Times New Roman" w:eastAsia="Calibri" w:hAnsi="Times New Roman" w:cs="Times New Roman"/>
          <w:b/>
          <w:i/>
          <w:sz w:val="24"/>
          <w:szCs w:val="24"/>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2. Localizarea proiectelor</w:t>
      </w:r>
    </w:p>
    <w:p w:rsidR="00C9649D" w:rsidRPr="000F76DC" w:rsidRDefault="00C9649D" w:rsidP="00C9649D">
      <w:pPr>
        <w:shd w:val="clear" w:color="auto" w:fill="FFFFFF"/>
        <w:spacing w:after="0" w:line="240" w:lineRule="auto"/>
        <w:jc w:val="both"/>
        <w:rPr>
          <w:rFonts w:ascii="Times New Roman" w:eastAsia="Calibri" w:hAnsi="Times New Roman" w:cs="Times New Roman"/>
          <w:sz w:val="24"/>
          <w:szCs w:val="24"/>
          <w:lang w:val="en-US"/>
        </w:rPr>
      </w:pPr>
      <w:r w:rsidRPr="00644E89">
        <w:rPr>
          <w:rFonts w:ascii="Times New Roman" w:eastAsia="Calibri" w:hAnsi="Times New Roman" w:cs="Times New Roman"/>
          <w:sz w:val="24"/>
          <w:szCs w:val="24"/>
        </w:rPr>
        <w:t>2.1. ut</w:t>
      </w:r>
      <w:r w:rsidR="000F76DC">
        <w:rPr>
          <w:rFonts w:ascii="Times New Roman" w:eastAsia="Calibri" w:hAnsi="Times New Roman" w:cs="Times New Roman"/>
          <w:sz w:val="24"/>
          <w:szCs w:val="24"/>
        </w:rPr>
        <w:t>ilizarea existentă a terenului:</w:t>
      </w:r>
      <w:r w:rsidR="005B36C5">
        <w:rPr>
          <w:rFonts w:ascii="Times New Roman" w:eastAsia="Calibri" w:hAnsi="Times New Roman" w:cs="Times New Roman"/>
          <w:sz w:val="24"/>
          <w:szCs w:val="24"/>
        </w:rPr>
        <w:t xml:space="preserve"> teren extravilanul comunei Ș</w:t>
      </w:r>
      <w:r w:rsidR="0029745A">
        <w:rPr>
          <w:rFonts w:ascii="Times New Roman" w:eastAsia="Calibri" w:hAnsi="Times New Roman" w:cs="Times New Roman"/>
          <w:sz w:val="24"/>
          <w:szCs w:val="24"/>
        </w:rPr>
        <w:t>elaru</w:t>
      </w:r>
      <w:r w:rsidR="005B36C5">
        <w:rPr>
          <w:rFonts w:ascii="Times New Roman" w:eastAsia="Calibri" w:hAnsi="Times New Roman" w:cs="Times New Roman"/>
          <w:sz w:val="24"/>
          <w:szCs w:val="24"/>
        </w:rPr>
        <w:t xml:space="preserve"> categoria de folosință teren-căi de comunicație</w:t>
      </w:r>
      <w:r w:rsidR="000F76DC">
        <w:rPr>
          <w:rFonts w:ascii="Times New Roman" w:eastAsia="Calibri" w:hAnsi="Times New Roman" w:cs="Times New Roman"/>
          <w:sz w:val="24"/>
          <w:szCs w:val="24"/>
          <w:lang w:val="en-US"/>
        </w:rPr>
        <w:t>;</w:t>
      </w:r>
    </w:p>
    <w:p w:rsidR="00C9649D" w:rsidRPr="00644E89" w:rsidRDefault="00C9649D" w:rsidP="00C9649D">
      <w:pPr>
        <w:tabs>
          <w:tab w:val="num" w:pos="0"/>
        </w:tabs>
        <w:spacing w:after="0" w:line="240" w:lineRule="auto"/>
        <w:jc w:val="both"/>
        <w:rPr>
          <w:rFonts w:ascii="Times New Roman" w:eastAsia="Times New Roman" w:hAnsi="Times New Roman" w:cs="Times New Roman"/>
          <w:sz w:val="24"/>
          <w:szCs w:val="24"/>
        </w:rPr>
      </w:pPr>
      <w:r w:rsidRPr="00644E89">
        <w:rPr>
          <w:rFonts w:ascii="Times New Roman" w:eastAsia="Times New Roman" w:hAnsi="Times New Roman" w:cs="Times New Roman"/>
          <w:sz w:val="24"/>
          <w:szCs w:val="24"/>
        </w:rPr>
        <w:t>2.2. relativa abundenţă a resurselor naturale din zonă, calitatea şi capacitatea regenerativă a acestora: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2.3. </w:t>
      </w:r>
      <w:r w:rsidRPr="00644E89">
        <w:rPr>
          <w:rFonts w:ascii="Times New Roman" w:eastAsia="Calibri" w:hAnsi="Times New Roman" w:cs="Times New Roman"/>
          <w:i/>
          <w:sz w:val="24"/>
          <w:szCs w:val="24"/>
        </w:rPr>
        <w:t>capacitatea de absorbţie a mediului, cu atenţie deosebită pentru</w:t>
      </w:r>
      <w:r w:rsidRPr="00644E89">
        <w:rPr>
          <w:rFonts w:ascii="Times New Roman" w:eastAsia="Calibri" w:hAnsi="Times New Roman" w:cs="Times New Roman"/>
          <w:sz w:val="24"/>
          <w:szCs w:val="24"/>
        </w:rPr>
        <w:t>:</w:t>
      </w:r>
    </w:p>
    <w:p w:rsidR="00EF613C" w:rsidRPr="00EF613C" w:rsidRDefault="00C9649D" w:rsidP="00EF613C">
      <w:pPr>
        <w:pStyle w:val="ListParagraph"/>
        <w:numPr>
          <w:ilvl w:val="0"/>
          <w:numId w:val="9"/>
        </w:numPr>
        <w:tabs>
          <w:tab w:val="clear" w:pos="660"/>
          <w:tab w:val="num" w:pos="0"/>
          <w:tab w:val="left" w:pos="284"/>
        </w:tabs>
        <w:spacing w:after="0" w:line="240" w:lineRule="auto"/>
        <w:ind w:left="0" w:firstLine="0"/>
        <w:rPr>
          <w:rFonts w:ascii="Times New Roman" w:eastAsia="Calibri" w:hAnsi="Times New Roman" w:cs="Times New Roman"/>
          <w:sz w:val="24"/>
          <w:szCs w:val="24"/>
        </w:rPr>
      </w:pPr>
      <w:r w:rsidRPr="00EF613C">
        <w:rPr>
          <w:rFonts w:ascii="Times New Roman" w:eastAsia="Calibri" w:hAnsi="Times New Roman" w:cs="Times New Roman"/>
          <w:sz w:val="24"/>
          <w:szCs w:val="24"/>
        </w:rPr>
        <w:t xml:space="preserve">zonele umede: </w:t>
      </w:r>
      <w:r w:rsidR="00EF613C" w:rsidRPr="00EF613C">
        <w:rPr>
          <w:rFonts w:ascii="Times New Roman" w:eastAsia="Calibri" w:hAnsi="Times New Roman" w:cs="Times New Roman"/>
          <w:sz w:val="24"/>
          <w:szCs w:val="24"/>
        </w:rPr>
        <w:t>nu este cazul;</w:t>
      </w:r>
    </w:p>
    <w:p w:rsidR="00C9649D" w:rsidRPr="00EF613C" w:rsidRDefault="00C9649D" w:rsidP="00EF613C">
      <w:pPr>
        <w:numPr>
          <w:ilvl w:val="0"/>
          <w:numId w:val="9"/>
        </w:numPr>
        <w:tabs>
          <w:tab w:val="clear" w:pos="660"/>
          <w:tab w:val="num" w:pos="0"/>
          <w:tab w:val="num" w:pos="284"/>
        </w:tabs>
        <w:autoSpaceDE w:val="0"/>
        <w:autoSpaceDN w:val="0"/>
        <w:adjustRightInd w:val="0"/>
        <w:spacing w:after="0" w:line="240" w:lineRule="auto"/>
        <w:ind w:left="0" w:firstLine="0"/>
        <w:jc w:val="both"/>
        <w:rPr>
          <w:rFonts w:ascii="Times New Roman" w:eastAsia="Calibri" w:hAnsi="Times New Roman" w:cs="Times New Roman"/>
          <w:sz w:val="24"/>
          <w:szCs w:val="24"/>
        </w:rPr>
      </w:pPr>
      <w:r w:rsidRPr="00EF613C">
        <w:rPr>
          <w:rFonts w:ascii="Times New Roman" w:eastAsia="Calibri" w:hAnsi="Times New Roman" w:cs="Times New Roman"/>
          <w:sz w:val="24"/>
          <w:szCs w:val="24"/>
        </w:rPr>
        <w:t>zonele costiere: nu este cazul;</w:t>
      </w:r>
    </w:p>
    <w:p w:rsidR="00C9649D" w:rsidRPr="00644E89" w:rsidRDefault="00C9649D" w:rsidP="00EF613C">
      <w:pPr>
        <w:tabs>
          <w:tab w:val="center" w:pos="4680"/>
          <w:tab w:val="right" w:pos="9360"/>
        </w:tabs>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 zonele montane şi cele împădurite: nu este cazul;</w:t>
      </w:r>
    </w:p>
    <w:p w:rsidR="00C9649D" w:rsidRPr="00644E89" w:rsidRDefault="00C9649D" w:rsidP="00EF613C">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d) parcurile şi rezervaţiile naturale: nu este cazul;</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e) ariile clasificate sau zonele protejate prin legislaţia în vigoare, cum sunt:  proiectul nu este amplasat în sau în vecinătatea unei arii naturale protejate</w:t>
      </w:r>
      <w:r w:rsidRPr="00644E89">
        <w:rPr>
          <w:rFonts w:ascii="Times New Roman" w:eastAsia="Calibri" w:hAnsi="Times New Roman" w:cs="Times New Roman"/>
          <w:iCs/>
          <w:sz w:val="24"/>
          <w:szCs w:val="24"/>
        </w:rPr>
        <w:t>;</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f) zonele de protecţie specială, mai ales cele desemnate prin Ordonanţa de Urgenţă a Guvernului nr. </w:t>
      </w:r>
      <w:hyperlink r:id="rId13" w:history="1">
        <w:r w:rsidRPr="00644E89">
          <w:rPr>
            <w:rFonts w:ascii="Times New Roman" w:eastAsia="Calibri" w:hAnsi="Times New Roman" w:cs="Times New Roman"/>
            <w:color w:val="0000FF"/>
            <w:sz w:val="24"/>
            <w:szCs w:val="24"/>
            <w:u w:val="single"/>
          </w:rPr>
          <w:t>57/2007</w:t>
        </w:r>
      </w:hyperlink>
      <w:r w:rsidRPr="00644E89">
        <w:rPr>
          <w:rFonts w:ascii="Times New Roman" w:eastAsia="Calibri"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4" w:history="1">
        <w:r w:rsidRPr="00644E89">
          <w:rPr>
            <w:rFonts w:ascii="Times New Roman" w:eastAsia="Calibri" w:hAnsi="Times New Roman" w:cs="Times New Roman"/>
            <w:color w:val="0000FF"/>
            <w:sz w:val="24"/>
            <w:szCs w:val="24"/>
            <w:u w:val="single"/>
          </w:rPr>
          <w:t>5/2000</w:t>
        </w:r>
      </w:hyperlink>
      <w:r w:rsidRPr="00644E89">
        <w:rPr>
          <w:rFonts w:ascii="Times New Roman" w:eastAsia="Calibri" w:hAnsi="Times New Roman" w:cs="Times New Roman"/>
          <w:sz w:val="24"/>
          <w:szCs w:val="24"/>
        </w:rPr>
        <w:t xml:space="preserve"> privind aprobarea Planului de amenajare a teritoriului naţional – Secţiunea a III – a – zone protejate, zonele de protecţie instituite conform prevederilor Legii apelor nr. </w:t>
      </w:r>
      <w:hyperlink r:id="rId15" w:history="1">
        <w:r w:rsidRPr="00644E89">
          <w:rPr>
            <w:rFonts w:ascii="Times New Roman" w:eastAsia="Calibri" w:hAnsi="Times New Roman" w:cs="Times New Roman"/>
            <w:color w:val="0000FF"/>
            <w:sz w:val="24"/>
            <w:szCs w:val="24"/>
            <w:u w:val="single"/>
          </w:rPr>
          <w:t>107/1996</w:t>
        </w:r>
      </w:hyperlink>
      <w:r w:rsidRPr="00644E89">
        <w:rPr>
          <w:rFonts w:ascii="Times New Roman" w:eastAsia="Calibri" w:hAnsi="Times New Roman" w:cs="Times New Roman"/>
          <w:sz w:val="24"/>
          <w:szCs w:val="24"/>
        </w:rPr>
        <w:t xml:space="preserve">, cu modificările şi completările ulterioare, şi Hotărârea Guvernului nr. </w:t>
      </w:r>
      <w:hyperlink r:id="rId16" w:history="1">
        <w:r w:rsidRPr="00644E89">
          <w:rPr>
            <w:rFonts w:ascii="Times New Roman" w:eastAsia="Calibri" w:hAnsi="Times New Roman" w:cs="Times New Roman"/>
            <w:color w:val="0000FF"/>
            <w:sz w:val="24"/>
            <w:szCs w:val="24"/>
            <w:u w:val="single"/>
          </w:rPr>
          <w:t>930/2005</w:t>
        </w:r>
      </w:hyperlink>
      <w:r w:rsidRPr="00644E89">
        <w:rPr>
          <w:rFonts w:ascii="Times New Roman" w:eastAsia="Calibri"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C9649D" w:rsidRPr="00644E89" w:rsidRDefault="00C9649D" w:rsidP="00C9649D">
      <w:pPr>
        <w:spacing w:after="0" w:line="240" w:lineRule="auto"/>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lastRenderedPageBreak/>
        <w:t xml:space="preserve">g) ariile în care standardele de calitate a mediului stabilite de legislaţie au fost deja depăşite: nu au fost înregistrate astfel de situaţii; </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h) ariile dens populate: nu e cazul lucrările propuse nu se află într-o zonă cu locuinţe individuale;</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color w:val="000000"/>
          <w:sz w:val="24"/>
          <w:szCs w:val="24"/>
        </w:rPr>
      </w:pPr>
      <w:r w:rsidRPr="00644E89">
        <w:rPr>
          <w:rFonts w:ascii="Times New Roman" w:eastAsia="Calibri" w:hAnsi="Times New Roman" w:cs="Times New Roman"/>
          <w:sz w:val="24"/>
          <w:szCs w:val="24"/>
        </w:rPr>
        <w:t xml:space="preserve">i) peisajele cu semnificaţie istorică, culturală şi arheologică: </w:t>
      </w:r>
      <w:r w:rsidRPr="00644E89">
        <w:rPr>
          <w:rFonts w:ascii="Times New Roman" w:eastAsia="Calibri" w:hAnsi="Times New Roman" w:cs="Times New Roman"/>
          <w:iCs/>
          <w:sz w:val="24"/>
          <w:szCs w:val="24"/>
        </w:rPr>
        <w:t xml:space="preserve">nu este cazul; </w:t>
      </w:r>
    </w:p>
    <w:p w:rsidR="00A4282D" w:rsidRPr="00542880" w:rsidRDefault="00A4282D" w:rsidP="00C9649D">
      <w:pPr>
        <w:autoSpaceDE w:val="0"/>
        <w:autoSpaceDN w:val="0"/>
        <w:adjustRightInd w:val="0"/>
        <w:spacing w:after="0" w:line="240" w:lineRule="auto"/>
        <w:jc w:val="both"/>
        <w:rPr>
          <w:rFonts w:ascii="Times New Roman" w:eastAsia="Calibri" w:hAnsi="Times New Roman" w:cs="Times New Roman"/>
          <w:b/>
          <w:i/>
          <w:iCs/>
          <w:sz w:val="16"/>
          <w:szCs w:val="16"/>
          <w:u w:val="single"/>
        </w:rPr>
      </w:pP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b/>
          <w:i/>
          <w:iCs/>
          <w:sz w:val="24"/>
          <w:szCs w:val="24"/>
          <w:u w:val="single"/>
        </w:rPr>
        <w:t>3. Caracteristicile impactului potenţial:</w:t>
      </w:r>
      <w:r w:rsidRPr="00644E89">
        <w:rPr>
          <w:rFonts w:ascii="Times New Roman" w:eastAsia="Calibri" w:hAnsi="Times New Roman" w:cs="Times New Roman"/>
          <w:b/>
          <w:sz w:val="24"/>
          <w:szCs w:val="24"/>
          <w:u w:val="single"/>
        </w:rPr>
        <w:t xml:space="preserve">   </w:t>
      </w:r>
    </w:p>
    <w:p w:rsidR="00C9649D" w:rsidRPr="00644E89" w:rsidRDefault="00C9649D" w:rsidP="00C9649D">
      <w:pPr>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644E89">
        <w:rPr>
          <w:rFonts w:ascii="Times New Roman" w:eastAsia="Times New Roman" w:hAnsi="Times New Roman" w:cs="Times New Roman"/>
          <w:sz w:val="24"/>
          <w:szCs w:val="24"/>
          <w:lang w:eastAsia="ro-RO"/>
        </w:rPr>
        <w:t>local, numai în zona de lucru, pe perioada execuţiei;</w:t>
      </w:r>
    </w:p>
    <w:p w:rsidR="00C9649D"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b) natura transfrontieră a impactului:  nu este cazul;</w:t>
      </w:r>
    </w:p>
    <w:p w:rsidR="00AF1A5A" w:rsidRPr="00644E89" w:rsidRDefault="00AF1A5A" w:rsidP="00C9649D">
      <w:pPr>
        <w:autoSpaceDE w:val="0"/>
        <w:autoSpaceDN w:val="0"/>
        <w:adjustRightInd w:val="0"/>
        <w:spacing w:after="0" w:line="240" w:lineRule="auto"/>
        <w:jc w:val="both"/>
        <w:rPr>
          <w:rFonts w:ascii="Times New Roman" w:eastAsia="Calibri" w:hAnsi="Times New Roman" w:cs="Times New Roman"/>
          <w:sz w:val="24"/>
          <w:szCs w:val="24"/>
        </w:rPr>
      </w:pPr>
    </w:p>
    <w:p w:rsidR="00C9649D" w:rsidRPr="00644E89" w:rsidRDefault="00C9649D" w:rsidP="00C9649D">
      <w:pPr>
        <w:shd w:val="clear" w:color="auto" w:fill="FFFFFF"/>
        <w:tabs>
          <w:tab w:val="left" w:pos="763"/>
        </w:tabs>
        <w:spacing w:after="0" w:line="240" w:lineRule="auto"/>
        <w:ind w:right="14"/>
        <w:jc w:val="both"/>
        <w:rPr>
          <w:rFonts w:ascii="Times New Roman" w:eastAsia="Calibri" w:hAnsi="Times New Roman" w:cs="Times New Roman"/>
          <w:color w:val="FF0000"/>
          <w:sz w:val="24"/>
          <w:szCs w:val="24"/>
        </w:rPr>
      </w:pPr>
      <w:r w:rsidRPr="00644E89">
        <w:rPr>
          <w:rFonts w:ascii="Times New Roman" w:eastAsia="Calibri" w:hAnsi="Times New Roman" w:cs="Times New Roman"/>
          <w:sz w:val="24"/>
          <w:szCs w:val="24"/>
        </w:rPr>
        <w:t xml:space="preserve">    c) mărimea şi complexitatea impactului: impact relativ redus şi local atât pe perioada execuţiei proiectului;</w:t>
      </w:r>
    </w:p>
    <w:p w:rsidR="00C9649D" w:rsidRPr="00644E89" w:rsidRDefault="00C9649D" w:rsidP="00C9649D">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d) probabilitatea impactului:  impact cu probabilitate redusă pe parcursul realizării investiţiei, deoarece măsurile prevăzute de proiect nu vor afecta semnificativ factorii de mediu (aer, apă, sol, aşezări umane);</w:t>
      </w:r>
    </w:p>
    <w:p w:rsidR="00716D52" w:rsidRPr="00305009" w:rsidRDefault="00C9649D" w:rsidP="00305009">
      <w:pPr>
        <w:autoSpaceDE w:val="0"/>
        <w:autoSpaceDN w:val="0"/>
        <w:adjustRightInd w:val="0"/>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644E89">
        <w:rPr>
          <w:rFonts w:ascii="Times New Roman" w:eastAsia="Calibri" w:hAnsi="Times New Roman" w:cs="Times New Roman"/>
          <w:bCs/>
          <w:i/>
          <w:sz w:val="24"/>
          <w:szCs w:val="24"/>
        </w:rPr>
        <w:t xml:space="preserve"> </w:t>
      </w:r>
    </w:p>
    <w:p w:rsidR="00716D52" w:rsidRDefault="00716D52" w:rsidP="00A4282D">
      <w:pPr>
        <w:spacing w:after="0" w:line="240" w:lineRule="auto"/>
        <w:ind w:right="-1080"/>
        <w:jc w:val="both"/>
        <w:rPr>
          <w:rFonts w:ascii="Times New Roman" w:eastAsia="Times New Roman" w:hAnsi="Times New Roman" w:cs="Times New Roman"/>
          <w:b/>
          <w:i/>
          <w:sz w:val="24"/>
          <w:szCs w:val="24"/>
          <w:u w:val="single"/>
          <w:lang w:eastAsia="ro-RO"/>
        </w:rPr>
      </w:pPr>
    </w:p>
    <w:p w:rsidR="00A4282D" w:rsidRPr="00644E89" w:rsidRDefault="00A4282D" w:rsidP="00A4282D">
      <w:pPr>
        <w:spacing w:after="0" w:line="240" w:lineRule="auto"/>
        <w:ind w:right="-1080"/>
        <w:jc w:val="both"/>
        <w:rPr>
          <w:rFonts w:ascii="Times New Roman" w:eastAsia="Times New Roman" w:hAnsi="Times New Roman" w:cs="Times New Roman"/>
          <w:i/>
          <w:sz w:val="24"/>
          <w:szCs w:val="24"/>
          <w:lang w:eastAsia="ro-RO"/>
        </w:rPr>
      </w:pPr>
      <w:r w:rsidRPr="00644E89">
        <w:rPr>
          <w:rFonts w:ascii="Times New Roman" w:eastAsia="Times New Roman" w:hAnsi="Times New Roman" w:cs="Times New Roman"/>
          <w:b/>
          <w:i/>
          <w:sz w:val="24"/>
          <w:szCs w:val="24"/>
          <w:u w:val="single"/>
          <w:lang w:eastAsia="ro-RO"/>
        </w:rPr>
        <w:t>Condiţiile de realizare a proiectului</w:t>
      </w:r>
      <w:r w:rsidRPr="00644E89">
        <w:rPr>
          <w:rFonts w:ascii="Times New Roman" w:eastAsia="Times New Roman" w:hAnsi="Times New Roman" w:cs="Times New Roman"/>
          <w:i/>
          <w:sz w:val="24"/>
          <w:szCs w:val="24"/>
          <w:lang w:eastAsia="ro-RO"/>
        </w:rPr>
        <w:t>:</w:t>
      </w:r>
    </w:p>
    <w:p w:rsidR="00F136EF" w:rsidRDefault="00EF613C" w:rsidP="00EF613C">
      <w:pPr>
        <w:tabs>
          <w:tab w:val="left" w:pos="-720"/>
        </w:tabs>
        <w:suppressAutoHyphens/>
        <w:spacing w:after="0" w:line="240" w:lineRule="auto"/>
        <w:jc w:val="both"/>
        <w:rPr>
          <w:rFonts w:ascii="Times New Roman" w:eastAsia="Times New Roman" w:hAnsi="Times New Roman" w:cs="Times New Roman"/>
          <w:b/>
          <w:bCs/>
          <w:i/>
          <w:iCs/>
          <w:sz w:val="24"/>
          <w:szCs w:val="24"/>
          <w:lang w:eastAsia="ro-RO"/>
        </w:rPr>
      </w:pPr>
      <w:r>
        <w:rPr>
          <w:rFonts w:ascii="Times New Roman" w:eastAsia="Times New Roman" w:hAnsi="Times New Roman" w:cs="Times New Roman"/>
          <w:b/>
          <w:bCs/>
          <w:i/>
          <w:iCs/>
          <w:sz w:val="24"/>
          <w:szCs w:val="24"/>
          <w:lang w:eastAsia="ro-RO"/>
        </w:rPr>
        <w:tab/>
      </w:r>
    </w:p>
    <w:p w:rsidR="00F136EF" w:rsidRPr="005A7ED0" w:rsidRDefault="00A4282D" w:rsidP="005A7ED0">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EF613C">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EF613C">
        <w:rPr>
          <w:rFonts w:ascii="Times New Roman" w:eastAsia="Times New Roman" w:hAnsi="Times New Roman" w:cs="Times New Roman"/>
          <w:sz w:val="24"/>
          <w:szCs w:val="24"/>
          <w:lang w:eastAsia="ro-RO"/>
        </w:rPr>
        <w:t>.</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
          <w:sz w:val="24"/>
          <w:szCs w:val="24"/>
        </w:rPr>
        <w:t>Condiţii impuse pentru organizarea de şantier</w:t>
      </w:r>
      <w:r w:rsidRPr="00644E89">
        <w:rPr>
          <w:rFonts w:ascii="Times New Roman" w:eastAsia="Calibri" w:hAnsi="Times New Roman" w:cs="Times New Roman"/>
          <w:sz w:val="24"/>
          <w:szCs w:val="24"/>
        </w:rPr>
        <w:t>:</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organizarea de şantier se va face numai în culoarul de lucru din suprafaţa, zona frontului de lucru va fi semnalizată prin mijloace corespunzătoare de avertizare; </w:t>
      </w:r>
    </w:p>
    <w:p w:rsidR="00C9649D" w:rsidRPr="00644E89" w:rsidRDefault="00C9649D" w:rsidP="00C9649D">
      <w:pPr>
        <w:tabs>
          <w:tab w:val="left" w:pos="-720"/>
          <w:tab w:val="left" w:pos="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lucrările de construcţie se vor executa după un program bine stabilit astfel încât să  nu se creeze disconfort locuinţelor învecinate;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utilajele şi muncitorii se vor deplasa zilnic la locul de execuţie al lucrării;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materialele necesare executării lucrărilor se vor pune în operă în aceeaşi zi;</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 accesul la lucrările propuse se va face pe drumurile publice de interes local existente în zonă; </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realizarea de împrejmuiri, semnalizări si alte avertizări pentru a delimita zonele de lucru;</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este interzisa deversarea deșeurilor de orice tip sau a resturilor de materiale in albiile cursurilor de apa permanente sau nepermanente;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se interzice staționarea utilajelor in cursurile de apa;</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in cazul apariției unor pierderi de produse petroliere, acestea vor fi îndepărtate cu materiale absorbante care se vor colecta in containere etanșe, acoperite si etichetate; containerele vor fi predate unor societății autorizate pentru colectarea si eliminarea deșeurilor petroliere;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 fronturile de lucru se interzic operațiuni de schimbare a uleiului, demontarea sau dezasamblarea utilajelor sau mijloacelor de transport, întreținerea utilajelor va fi efectuata in ateliere specializate;</w:t>
      </w: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intervenție operativa cu răspuns in timp util in caz de poluări accidentale, cu luarea tuturor masurilor de limitare si înlăturare a efectelor poluării si anunțarea autorității de mediu: APM Dâmbovița si Garda N</w:t>
      </w:r>
      <w:r w:rsidR="00005392" w:rsidRPr="00644E89">
        <w:rPr>
          <w:rFonts w:ascii="Times New Roman" w:eastAsia="Calibri" w:hAnsi="Times New Roman" w:cs="Times New Roman"/>
          <w:sz w:val="24"/>
          <w:szCs w:val="24"/>
        </w:rPr>
        <w:t xml:space="preserve">ațională de </w:t>
      </w:r>
      <w:r w:rsidRPr="00644E89">
        <w:rPr>
          <w:rFonts w:ascii="Times New Roman" w:eastAsia="Calibri" w:hAnsi="Times New Roman" w:cs="Times New Roman"/>
          <w:sz w:val="24"/>
          <w:szCs w:val="24"/>
        </w:rPr>
        <w:t>M</w:t>
      </w:r>
      <w:r w:rsidR="00005392" w:rsidRPr="00644E89">
        <w:rPr>
          <w:rFonts w:ascii="Times New Roman" w:eastAsia="Calibri" w:hAnsi="Times New Roman" w:cs="Times New Roman"/>
          <w:sz w:val="24"/>
          <w:szCs w:val="24"/>
        </w:rPr>
        <w:t>ediu</w:t>
      </w:r>
      <w:r w:rsidRPr="00644E89">
        <w:rPr>
          <w:rFonts w:ascii="Times New Roman" w:eastAsia="Calibri" w:hAnsi="Times New Roman" w:cs="Times New Roman"/>
          <w:sz w:val="24"/>
          <w:szCs w:val="24"/>
        </w:rPr>
        <w:t xml:space="preserve"> – C</w:t>
      </w:r>
      <w:r w:rsidR="00005392" w:rsidRPr="00644E89">
        <w:rPr>
          <w:rFonts w:ascii="Times New Roman" w:eastAsia="Calibri" w:hAnsi="Times New Roman" w:cs="Times New Roman"/>
          <w:sz w:val="24"/>
          <w:szCs w:val="24"/>
        </w:rPr>
        <w:t xml:space="preserve">omisariatul </w:t>
      </w:r>
      <w:r w:rsidRPr="00644E89">
        <w:rPr>
          <w:rFonts w:ascii="Times New Roman" w:eastAsia="Calibri" w:hAnsi="Times New Roman" w:cs="Times New Roman"/>
          <w:sz w:val="24"/>
          <w:szCs w:val="24"/>
        </w:rPr>
        <w:t>J</w:t>
      </w:r>
      <w:r w:rsidR="00005392" w:rsidRPr="00644E89">
        <w:rPr>
          <w:rFonts w:ascii="Times New Roman" w:eastAsia="Calibri" w:hAnsi="Times New Roman" w:cs="Times New Roman"/>
          <w:sz w:val="24"/>
          <w:szCs w:val="24"/>
        </w:rPr>
        <w:t>udețean</w:t>
      </w:r>
      <w:r w:rsidRPr="00644E89">
        <w:rPr>
          <w:rFonts w:ascii="Times New Roman" w:eastAsia="Calibri" w:hAnsi="Times New Roman" w:cs="Times New Roman"/>
          <w:sz w:val="24"/>
          <w:szCs w:val="24"/>
        </w:rPr>
        <w:t xml:space="preserve"> Dâmbovița;</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pacing w:val="-3"/>
          <w:sz w:val="24"/>
          <w:szCs w:val="24"/>
        </w:rPr>
        <w:t>- 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2E2644" w:rsidRDefault="002E2644" w:rsidP="00EF613C">
      <w:pPr>
        <w:spacing w:after="0" w:line="240" w:lineRule="auto"/>
        <w:jc w:val="both"/>
        <w:rPr>
          <w:rFonts w:ascii="Times New Roman" w:eastAsia="Calibri" w:hAnsi="Times New Roman" w:cs="Times New Roman"/>
          <w:b/>
          <w:sz w:val="24"/>
          <w:szCs w:val="24"/>
        </w:rPr>
      </w:pPr>
    </w:p>
    <w:p w:rsidR="00005392" w:rsidRPr="00EF613C" w:rsidRDefault="00C9649D" w:rsidP="00EF613C">
      <w:pPr>
        <w:spacing w:after="0" w:line="240" w:lineRule="auto"/>
        <w:jc w:val="both"/>
        <w:rPr>
          <w:rFonts w:ascii="Times New Roman" w:eastAsia="Calibri" w:hAnsi="Times New Roman" w:cs="Times New Roman"/>
          <w:b/>
          <w:sz w:val="24"/>
          <w:szCs w:val="24"/>
        </w:rPr>
      </w:pPr>
      <w:r w:rsidRPr="00644E89">
        <w:rPr>
          <w:rFonts w:ascii="Times New Roman" w:eastAsia="Calibri" w:hAnsi="Times New Roman" w:cs="Times New Roman"/>
          <w:b/>
          <w:sz w:val="24"/>
          <w:szCs w:val="24"/>
        </w:rPr>
        <w:t>Protecţia factorilor de mediu</w:t>
      </w:r>
    </w:p>
    <w:p w:rsidR="003E45B3" w:rsidRDefault="003E45B3" w:rsidP="00C9649D">
      <w:pPr>
        <w:tabs>
          <w:tab w:val="left" w:pos="-720"/>
        </w:tabs>
        <w:suppressAutoHyphens/>
        <w:spacing w:after="0" w:line="240" w:lineRule="auto"/>
        <w:jc w:val="both"/>
        <w:rPr>
          <w:rFonts w:ascii="Times New Roman" w:eastAsia="Calibri" w:hAnsi="Times New Roman" w:cs="Times New Roman"/>
          <w:b/>
          <w:bCs/>
          <w:i/>
          <w:sz w:val="24"/>
          <w:szCs w:val="24"/>
          <w:u w:val="single"/>
        </w:rPr>
      </w:pP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Protecţia apelor</w:t>
      </w:r>
    </w:p>
    <w:p w:rsidR="00305009" w:rsidRP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se vor asigura sisteme controlate de colectare, depozitare şi evacuare a deşeurilor în vederea evitării impurificării apelor de suprafaţă şi subterane;</w:t>
      </w: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 xml:space="preserve">Protecţia împotriva zgomotului </w:t>
      </w:r>
    </w:p>
    <w:p w:rsidR="00005392" w:rsidRPr="00115AA1" w:rsidRDefault="00C9649D" w:rsidP="00115AA1">
      <w:pPr>
        <w:tabs>
          <w:tab w:val="left" w:pos="7065"/>
        </w:tabs>
        <w:spacing w:after="0" w:line="240" w:lineRule="auto"/>
        <w:jc w:val="both"/>
        <w:rPr>
          <w:rFonts w:ascii="Times New Roman" w:eastAsia="Times New Roman" w:hAnsi="Times New Roman" w:cs="Times New Roman"/>
          <w:sz w:val="24"/>
          <w:szCs w:val="24"/>
          <w:lang w:eastAsia="pl-PL"/>
        </w:rPr>
      </w:pPr>
      <w:r w:rsidRPr="00644E89">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
          <w:i/>
          <w:sz w:val="24"/>
          <w:szCs w:val="24"/>
          <w:u w:val="single"/>
        </w:rPr>
        <w:t>Protecţia solului</w:t>
      </w:r>
      <w:r w:rsidRPr="00644E89">
        <w:rPr>
          <w:rFonts w:ascii="Times New Roman" w:eastAsia="Calibri" w:hAnsi="Times New Roman" w:cs="Times New Roman"/>
          <w:sz w:val="24"/>
          <w:szCs w:val="24"/>
        </w:rPr>
        <w:t xml:space="preserve"> </w:t>
      </w:r>
    </w:p>
    <w:p w:rsidR="00115AA1"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alimentarea cu carburanţi a mijloacelor de transport se va face de la staţii de distribuţie carburanţi autorizate, </w:t>
      </w:r>
      <w:r w:rsidR="00115AA1" w:rsidRPr="00644E89">
        <w:rPr>
          <w:rFonts w:ascii="Times New Roman" w:eastAsia="Calibri" w:hAnsi="Times New Roman" w:cs="Times New Roman"/>
          <w:sz w:val="24"/>
          <w:szCs w:val="24"/>
        </w:rPr>
        <w:t>iar pentru utilaje alimentarea se va face numai</w:t>
      </w:r>
    </w:p>
    <w:p w:rsidR="00115AA1" w:rsidRDefault="00115AA1"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cu respectarea tuturor normelor de protecţia  mediului;</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bCs/>
          <w:sz w:val="24"/>
          <w:szCs w:val="24"/>
        </w:rPr>
        <w:t xml:space="preserve">- depozitarea materialelor se va face în zone special </w:t>
      </w:r>
      <w:r w:rsidRPr="00644E89">
        <w:rPr>
          <w:rFonts w:ascii="Times New Roman" w:eastAsia="Calibri" w:hAnsi="Times New Roman" w:cs="Times New Roman"/>
          <w:sz w:val="24"/>
          <w:szCs w:val="24"/>
        </w:rPr>
        <w:t>amenajate pe amplasament, fără a se afecta circulaţia în zona lucrărilor;</w:t>
      </w:r>
    </w:p>
    <w:p w:rsidR="00C9649D" w:rsidRPr="00644E89" w:rsidRDefault="00C9649D" w:rsidP="00C9649D">
      <w:p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la terminarea lucrărilor de execuţie se va aduce terenul afectat, la starea iniţială sau la o stare care să permită utilizarea ulterioară fără să fie compromise funcţiile sale ecologice naturale;</w:t>
      </w:r>
    </w:p>
    <w:p w:rsidR="00005392" w:rsidRPr="00EF613C" w:rsidRDefault="00005392" w:rsidP="00C9649D">
      <w:pPr>
        <w:tabs>
          <w:tab w:val="left" w:pos="-720"/>
        </w:tabs>
        <w:suppressAutoHyphens/>
        <w:spacing w:after="0" w:line="240" w:lineRule="auto"/>
        <w:jc w:val="both"/>
        <w:rPr>
          <w:rFonts w:ascii="Times New Roman" w:eastAsia="Calibri" w:hAnsi="Times New Roman" w:cs="Times New Roman"/>
          <w:b/>
          <w:i/>
          <w:sz w:val="16"/>
          <w:szCs w:val="16"/>
          <w:u w:val="single"/>
        </w:rPr>
      </w:pPr>
    </w:p>
    <w:p w:rsidR="00C9649D" w:rsidRPr="00644E89" w:rsidRDefault="00C9649D" w:rsidP="00C9649D">
      <w:pPr>
        <w:tabs>
          <w:tab w:val="left" w:pos="-720"/>
        </w:tabs>
        <w:suppressAutoHyphens/>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Modul de gospodărire a deşeurilor</w:t>
      </w:r>
    </w:p>
    <w:p w:rsidR="00C9649D" w:rsidRPr="00644E89" w:rsidRDefault="00C9649D"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 xml:space="preserve">deşeurile reciclabile rezultate în urma lucrărilor se vor colecta selectiv prin grija executantului lucrării si predate la firme specializate în valorificarea/eliminarea lor; </w:t>
      </w:r>
    </w:p>
    <w:p w:rsidR="002B58D7" w:rsidRPr="005A7ED0" w:rsidRDefault="00C9649D" w:rsidP="00C9649D">
      <w:pPr>
        <w:numPr>
          <w:ilvl w:val="1"/>
          <w:numId w:val="33"/>
        </w:numPr>
        <w:tabs>
          <w:tab w:val="clear" w:pos="1440"/>
          <w:tab w:val="num" w:pos="0"/>
          <w:tab w:val="num" w:pos="180"/>
        </w:tabs>
        <w:spacing w:after="0" w:line="240" w:lineRule="auto"/>
        <w:ind w:left="0" w:firstLine="0"/>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conform H</w:t>
      </w:r>
      <w:r w:rsidR="00EF613C">
        <w:rPr>
          <w:rFonts w:ascii="Times New Roman" w:eastAsia="Calibri" w:hAnsi="Times New Roman" w:cs="Times New Roman"/>
          <w:sz w:val="24"/>
          <w:szCs w:val="24"/>
        </w:rPr>
        <w:t>.</w:t>
      </w:r>
      <w:r w:rsidRPr="00644E89">
        <w:rPr>
          <w:rFonts w:ascii="Times New Roman" w:eastAsia="Calibri" w:hAnsi="Times New Roman" w:cs="Times New Roman"/>
          <w:sz w:val="24"/>
          <w:szCs w:val="24"/>
        </w:rPr>
        <w:t>G</w:t>
      </w:r>
      <w:r w:rsidR="00EF613C">
        <w:rPr>
          <w:rFonts w:ascii="Times New Roman" w:eastAsia="Calibri" w:hAnsi="Times New Roman" w:cs="Times New Roman"/>
          <w:sz w:val="24"/>
          <w:szCs w:val="24"/>
        </w:rPr>
        <w:t>.</w:t>
      </w:r>
      <w:r w:rsidRPr="00644E89">
        <w:rPr>
          <w:rFonts w:ascii="Times New Roman" w:eastAsia="Calibri" w:hAnsi="Times New Roman" w:cs="Times New Roman"/>
          <w:sz w:val="24"/>
          <w:szCs w:val="24"/>
        </w:rPr>
        <w:t xml:space="preserve"> </w:t>
      </w:r>
      <w:r w:rsidR="00EF613C">
        <w:rPr>
          <w:rFonts w:ascii="Times New Roman" w:eastAsia="Calibri" w:hAnsi="Times New Roman" w:cs="Times New Roman"/>
          <w:sz w:val="24"/>
          <w:szCs w:val="24"/>
        </w:rPr>
        <w:t xml:space="preserve">nr. </w:t>
      </w:r>
      <w:r w:rsidRPr="00644E89">
        <w:rPr>
          <w:rFonts w:ascii="Times New Roman" w:eastAsia="Calibri"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B58D7" w:rsidRDefault="002B58D7" w:rsidP="00C9649D">
      <w:pPr>
        <w:spacing w:after="0" w:line="240" w:lineRule="auto"/>
        <w:jc w:val="both"/>
        <w:rPr>
          <w:rFonts w:ascii="Times New Roman" w:eastAsia="Calibri" w:hAnsi="Times New Roman" w:cs="Times New Roman"/>
          <w:b/>
          <w:i/>
          <w:sz w:val="24"/>
          <w:szCs w:val="24"/>
          <w:u w:val="single"/>
        </w:rPr>
      </w:pPr>
    </w:p>
    <w:p w:rsidR="00C9649D" w:rsidRPr="00644E89" w:rsidRDefault="00C9649D" w:rsidP="00C9649D">
      <w:pPr>
        <w:spacing w:after="0" w:line="240" w:lineRule="auto"/>
        <w:jc w:val="both"/>
        <w:rPr>
          <w:rFonts w:ascii="Times New Roman" w:eastAsia="Calibri" w:hAnsi="Times New Roman" w:cs="Times New Roman"/>
          <w:b/>
          <w:i/>
          <w:sz w:val="24"/>
          <w:szCs w:val="24"/>
          <w:u w:val="single"/>
        </w:rPr>
      </w:pPr>
      <w:r w:rsidRPr="00644E89">
        <w:rPr>
          <w:rFonts w:ascii="Times New Roman" w:eastAsia="Calibri" w:hAnsi="Times New Roman" w:cs="Times New Roman"/>
          <w:b/>
          <w:i/>
          <w:sz w:val="24"/>
          <w:szCs w:val="24"/>
          <w:u w:val="single"/>
        </w:rPr>
        <w:t>Lucrări de refacere a amplasamentului</w:t>
      </w:r>
    </w:p>
    <w:p w:rsidR="00C9649D" w:rsidRPr="00644E89" w:rsidRDefault="00C9649D" w:rsidP="00C9649D">
      <w:pPr>
        <w:spacing w:after="0" w:line="240" w:lineRule="auto"/>
        <w:jc w:val="both"/>
        <w:rPr>
          <w:rFonts w:ascii="Times New Roman" w:eastAsia="Calibri" w:hAnsi="Times New Roman" w:cs="Times New Roman"/>
          <w:b/>
          <w:sz w:val="24"/>
          <w:szCs w:val="24"/>
          <w:u w:val="single"/>
        </w:rPr>
      </w:pPr>
      <w:r w:rsidRPr="00644E89">
        <w:rPr>
          <w:rFonts w:ascii="Times New Roman" w:eastAsia="Calibri" w:hAnsi="Times New Roman" w:cs="Times New Roman"/>
          <w:sz w:val="24"/>
          <w:szCs w:val="24"/>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C9649D" w:rsidRPr="00644E89" w:rsidRDefault="00C9649D" w:rsidP="00C9649D">
      <w:pPr>
        <w:numPr>
          <w:ilvl w:val="0"/>
          <w:numId w:val="33"/>
        </w:numPr>
        <w:tabs>
          <w:tab w:val="num" w:pos="180"/>
        </w:tabs>
        <w:spacing w:after="0" w:line="240" w:lineRule="auto"/>
        <w:ind w:left="0" w:firstLine="0"/>
        <w:jc w:val="both"/>
        <w:rPr>
          <w:rFonts w:ascii="Times New Roman" w:eastAsia="Calibri" w:hAnsi="Times New Roman" w:cs="Times New Roman"/>
          <w:b/>
          <w:sz w:val="24"/>
          <w:szCs w:val="24"/>
          <w:u w:val="single"/>
        </w:rPr>
      </w:pPr>
      <w:r w:rsidRPr="00644E89">
        <w:rPr>
          <w:rFonts w:ascii="Times New Roman" w:eastAsia="Calibri" w:hAnsi="Times New Roman" w:cs="Times New Roman"/>
          <w:sz w:val="24"/>
          <w:szCs w:val="24"/>
        </w:rPr>
        <w:t>se vor lua toate măsurile pentru evitarea poluărilor accidentale, iar în cazul unor  astfel de incidente, se va acţiona imediat  pentru a controla, izola, elimina poluarea;</w:t>
      </w:r>
    </w:p>
    <w:p w:rsidR="00005392" w:rsidRPr="00EF613C" w:rsidRDefault="00005392" w:rsidP="00C9649D">
      <w:pPr>
        <w:spacing w:after="0" w:line="240" w:lineRule="auto"/>
        <w:jc w:val="both"/>
        <w:rPr>
          <w:rFonts w:ascii="Times New Roman" w:eastAsia="Calibri" w:hAnsi="Times New Roman" w:cs="Times New Roman"/>
          <w:b/>
          <w:bCs/>
          <w:i/>
          <w:sz w:val="16"/>
          <w:szCs w:val="16"/>
          <w:u w:val="single"/>
        </w:rPr>
      </w:pPr>
    </w:p>
    <w:p w:rsidR="00C9649D" w:rsidRPr="00644E89" w:rsidRDefault="00C9649D" w:rsidP="00C9649D">
      <w:pPr>
        <w:spacing w:after="0" w:line="240" w:lineRule="auto"/>
        <w:jc w:val="both"/>
        <w:rPr>
          <w:rFonts w:ascii="Times New Roman" w:eastAsia="Calibri" w:hAnsi="Times New Roman" w:cs="Times New Roman"/>
          <w:b/>
          <w:bCs/>
          <w:i/>
          <w:sz w:val="24"/>
          <w:szCs w:val="24"/>
          <w:u w:val="single"/>
        </w:rPr>
      </w:pPr>
      <w:r w:rsidRPr="00644E89">
        <w:rPr>
          <w:rFonts w:ascii="Times New Roman" w:eastAsia="Calibri" w:hAnsi="Times New Roman" w:cs="Times New Roman"/>
          <w:b/>
          <w:bCs/>
          <w:i/>
          <w:sz w:val="24"/>
          <w:szCs w:val="24"/>
          <w:u w:val="single"/>
        </w:rPr>
        <w:t>Monitorizarea</w:t>
      </w:r>
    </w:p>
    <w:p w:rsidR="00C9649D" w:rsidRPr="00644E89" w:rsidRDefault="00C9649D" w:rsidP="00C9649D">
      <w:p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
          <w:bCs/>
          <w:sz w:val="24"/>
          <w:szCs w:val="24"/>
        </w:rPr>
        <w:t>În timpul implementării proiectului:</w:t>
      </w:r>
      <w:r w:rsidRPr="00644E89">
        <w:rPr>
          <w:rFonts w:ascii="Times New Roman" w:eastAsia="Calibri" w:hAnsi="Times New Roman" w:cs="Times New Roman"/>
          <w:bCs/>
          <w:sz w:val="24"/>
          <w:szCs w:val="24"/>
        </w:rPr>
        <w:t xml:space="preserve"> în scopul eliminării eventualelor disfuncţionalităţi, pe întreaga durată a şantierului vor fi supravegheate: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buna funcţionare a utilajelor;</w:t>
      </w:r>
    </w:p>
    <w:p w:rsidR="00C9649D" w:rsidRPr="00644E89" w:rsidRDefault="00C9649D" w:rsidP="00C9649D">
      <w:pPr>
        <w:numPr>
          <w:ilvl w:val="0"/>
          <w:numId w:val="13"/>
        </w:numPr>
        <w:spacing w:after="0" w:line="240" w:lineRule="auto"/>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modul de depozitare a materialelor de construcţie, al deşeurilor/valorificare şi monitorizarea cantităţilor de  deşeuri generate;</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normelor de securitate, respectiv a normelor de securitate a muncii;</w:t>
      </w:r>
    </w:p>
    <w:p w:rsidR="00C9649D" w:rsidRPr="00644E89" w:rsidRDefault="00C9649D" w:rsidP="00C9649D">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respectarea măsurilor de reducere a poluării;</w:t>
      </w:r>
    </w:p>
    <w:p w:rsidR="00005392" w:rsidRDefault="00C9649D" w:rsidP="00542880">
      <w:pPr>
        <w:numPr>
          <w:ilvl w:val="0"/>
          <w:numId w:val="13"/>
        </w:numPr>
        <w:spacing w:after="0" w:line="240" w:lineRule="auto"/>
        <w:jc w:val="both"/>
        <w:rPr>
          <w:rFonts w:ascii="Times New Roman" w:eastAsia="Calibri" w:hAnsi="Times New Roman" w:cs="Times New Roman"/>
          <w:bCs/>
          <w:sz w:val="24"/>
          <w:szCs w:val="24"/>
        </w:rPr>
      </w:pPr>
      <w:r w:rsidRPr="00644E89">
        <w:rPr>
          <w:rFonts w:ascii="Times New Roman" w:eastAsia="Calibri" w:hAnsi="Times New Roman" w:cs="Times New Roman"/>
          <w:bCs/>
          <w:sz w:val="24"/>
          <w:szCs w:val="24"/>
        </w:rPr>
        <w:t>refacerea la sfârşitu</w:t>
      </w:r>
      <w:r w:rsidR="00542880">
        <w:rPr>
          <w:rFonts w:ascii="Times New Roman" w:eastAsia="Calibri" w:hAnsi="Times New Roman" w:cs="Times New Roman"/>
          <w:bCs/>
          <w:sz w:val="24"/>
          <w:szCs w:val="24"/>
        </w:rPr>
        <w:t>l lucrărilor a zonelor afectate.</w:t>
      </w:r>
    </w:p>
    <w:p w:rsidR="00542880" w:rsidRPr="00542880" w:rsidRDefault="00542880" w:rsidP="00542880">
      <w:pPr>
        <w:spacing w:after="0" w:line="240" w:lineRule="auto"/>
        <w:ind w:left="720"/>
        <w:jc w:val="both"/>
        <w:rPr>
          <w:rFonts w:ascii="Times New Roman" w:eastAsia="Calibri" w:hAnsi="Times New Roman" w:cs="Times New Roman"/>
          <w:bCs/>
          <w:sz w:val="16"/>
          <w:szCs w:val="16"/>
        </w:rPr>
      </w:pPr>
    </w:p>
    <w:p w:rsidR="00005392" w:rsidRPr="00542880" w:rsidRDefault="00C9649D" w:rsidP="00542880">
      <w:pPr>
        <w:spacing w:after="60" w:line="240" w:lineRule="auto"/>
        <w:ind w:firstLine="720"/>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5A7ED0" w:rsidRDefault="00005392" w:rsidP="00542880">
      <w:pPr>
        <w:tabs>
          <w:tab w:val="left" w:pos="-720"/>
        </w:tabs>
        <w:suppressAutoHyphens/>
        <w:spacing w:after="60" w:line="240" w:lineRule="auto"/>
        <w:jc w:val="both"/>
        <w:rPr>
          <w:rFonts w:ascii="Times New Roman" w:eastAsia="Calibri" w:hAnsi="Times New Roman" w:cs="Times New Roman"/>
          <w:b/>
          <w:i/>
          <w:sz w:val="24"/>
          <w:szCs w:val="24"/>
        </w:rPr>
      </w:pPr>
      <w:r w:rsidRPr="00644E89">
        <w:rPr>
          <w:rFonts w:ascii="Times New Roman" w:eastAsia="Calibri" w:hAnsi="Times New Roman" w:cs="Times New Roman"/>
          <w:b/>
          <w:i/>
          <w:sz w:val="24"/>
          <w:szCs w:val="24"/>
        </w:rPr>
        <w:tab/>
      </w:r>
    </w:p>
    <w:p w:rsidR="005A7ED0" w:rsidRDefault="005A7ED0" w:rsidP="00542880">
      <w:pPr>
        <w:tabs>
          <w:tab w:val="left" w:pos="-720"/>
        </w:tabs>
        <w:suppressAutoHyphens/>
        <w:spacing w:after="6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ab/>
      </w:r>
    </w:p>
    <w:p w:rsidR="00005392" w:rsidRPr="00542880" w:rsidRDefault="005A7ED0" w:rsidP="00542880">
      <w:pPr>
        <w:tabs>
          <w:tab w:val="left" w:pos="-720"/>
        </w:tabs>
        <w:suppressAutoHyphens/>
        <w:spacing w:after="6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ab/>
      </w:r>
      <w:r w:rsidR="00C9649D" w:rsidRPr="00644E89">
        <w:rPr>
          <w:rFonts w:ascii="Times New Roman" w:eastAsia="Calibri" w:hAnsi="Times New Roman" w:cs="Times New Roman"/>
          <w:b/>
          <w:i/>
          <w:sz w:val="24"/>
          <w:szCs w:val="24"/>
        </w:rPr>
        <w:t>Prezenta decizie este valabilă pe toată perioada punerii în aplicare a proiectului, până la finalizarea acestuia.</w:t>
      </w:r>
    </w:p>
    <w:p w:rsidR="00005392" w:rsidRPr="00542880" w:rsidRDefault="00C9649D" w:rsidP="00542880">
      <w:pPr>
        <w:spacing w:after="60" w:line="240" w:lineRule="auto"/>
        <w:ind w:firstLine="720"/>
        <w:jc w:val="both"/>
        <w:rPr>
          <w:rFonts w:ascii="Times New Roman" w:eastAsia="Times New Roman" w:hAnsi="Times New Roman" w:cs="Times New Roman"/>
          <w:b/>
          <w:i/>
          <w:sz w:val="24"/>
          <w:szCs w:val="24"/>
          <w:lang w:eastAsia="pl-PL"/>
        </w:rPr>
      </w:pPr>
      <w:r w:rsidRPr="00644E89">
        <w:rPr>
          <w:rFonts w:ascii="Times New Roman" w:eastAsia="Times New Roman" w:hAnsi="Times New Roman" w:cs="Times New Roman"/>
          <w:b/>
          <w:i/>
          <w:sz w:val="24"/>
          <w:szCs w:val="24"/>
          <w:lang w:eastAsia="pl-PL"/>
        </w:rPr>
        <w:t>Prezenta decizie se poate revizui, în cazul în care se constată apariţia unor elemente noi,</w:t>
      </w:r>
      <w:r w:rsidR="00005392" w:rsidRPr="00644E89">
        <w:rPr>
          <w:rFonts w:ascii="Times New Roman" w:eastAsia="Times New Roman" w:hAnsi="Times New Roman" w:cs="Times New Roman"/>
          <w:b/>
          <w:i/>
          <w:sz w:val="24"/>
          <w:szCs w:val="24"/>
          <w:lang w:eastAsia="pl-PL"/>
        </w:rPr>
        <w:t xml:space="preserve"> necunoscute la data emiterii</w:t>
      </w:r>
      <w:r w:rsidRPr="00644E89">
        <w:rPr>
          <w:rFonts w:ascii="Times New Roman" w:eastAsia="Times New Roman" w:hAnsi="Times New Roman" w:cs="Times New Roman"/>
          <w:b/>
          <w:i/>
          <w:sz w:val="24"/>
          <w:szCs w:val="24"/>
          <w:lang w:eastAsia="pl-PL"/>
        </w:rPr>
        <w:t>.</w:t>
      </w:r>
    </w:p>
    <w:p w:rsidR="00A4282D" w:rsidRPr="00542880" w:rsidRDefault="00C9649D" w:rsidP="00542880">
      <w:pPr>
        <w:spacing w:after="6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b/>
          <w:i/>
          <w:sz w:val="24"/>
          <w:szCs w:val="24"/>
        </w:rPr>
        <w:t>Proiectul propus</w:t>
      </w:r>
      <w:r w:rsidR="00A4282D" w:rsidRPr="00644E89">
        <w:rPr>
          <w:rFonts w:ascii="Times New Roman" w:eastAsia="Calibri" w:hAnsi="Times New Roman" w:cs="Times New Roman"/>
          <w:b/>
          <w:i/>
          <w:sz w:val="24"/>
          <w:szCs w:val="24"/>
        </w:rPr>
        <w:t xml:space="preserve"> </w:t>
      </w:r>
      <w:r w:rsidRPr="00644E89">
        <w:rPr>
          <w:rFonts w:ascii="Times New Roman" w:eastAsia="Calibri" w:hAnsi="Times New Roman" w:cs="Times New Roman"/>
          <w:b/>
          <w:i/>
          <w:sz w:val="24"/>
          <w:szCs w:val="24"/>
        </w:rPr>
        <w:t>nu necesită parcurgerea celorlalte etape ale procedurilor de evaluare a impactului asupra mediului şi evaluarea adecvată</w:t>
      </w:r>
      <w:r w:rsidRPr="00644E89">
        <w:rPr>
          <w:rFonts w:ascii="Times New Roman" w:eastAsia="Calibri" w:hAnsi="Times New Roman" w:cs="Times New Roman"/>
          <w:sz w:val="24"/>
          <w:szCs w:val="24"/>
        </w:rPr>
        <w:t>.</w:t>
      </w:r>
    </w:p>
    <w:p w:rsidR="006D7D2D" w:rsidRPr="00305009" w:rsidRDefault="00C9649D" w:rsidP="00305009">
      <w:pPr>
        <w:spacing w:after="0" w:line="240" w:lineRule="auto"/>
        <w:ind w:firstLine="708"/>
        <w:jc w:val="both"/>
        <w:rPr>
          <w:rFonts w:ascii="Times New Roman" w:eastAsia="Calibri" w:hAnsi="Times New Roman" w:cs="Times New Roman"/>
          <w:sz w:val="24"/>
          <w:szCs w:val="24"/>
        </w:rPr>
      </w:pPr>
      <w:r w:rsidRPr="00644E89">
        <w:rPr>
          <w:rFonts w:ascii="Times New Roman" w:eastAsia="Calibri" w:hAnsi="Times New Roman" w:cs="Times New Roman"/>
          <w:sz w:val="24"/>
          <w:szCs w:val="24"/>
        </w:rPr>
        <w:t>Prezenta decizie poate fi contestată în conformitate cu prevederile H.G. nr. 445/2009 privind evaluarea impactului anumitor proiecte publice şi private asupra mediului şi ale Legii contenciosului administrativ nr. 554/2004, cu modificările şi completările ulterioare.</w:t>
      </w:r>
    </w:p>
    <w:p w:rsidR="006D7D2D" w:rsidRDefault="006D7D2D" w:rsidP="00E14E3B">
      <w:pPr>
        <w:spacing w:after="0" w:line="240" w:lineRule="auto"/>
        <w:jc w:val="center"/>
        <w:rPr>
          <w:rFonts w:ascii="Times New Roman" w:hAnsi="Times New Roman" w:cs="Times New Roman"/>
          <w:b/>
          <w:sz w:val="24"/>
          <w:szCs w:val="24"/>
        </w:rPr>
      </w:pPr>
    </w:p>
    <w:p w:rsidR="00115AA1" w:rsidRDefault="00115AA1" w:rsidP="00E14E3B">
      <w:pPr>
        <w:spacing w:after="0" w:line="240" w:lineRule="auto"/>
        <w:jc w:val="center"/>
        <w:rPr>
          <w:rFonts w:ascii="Times New Roman" w:hAnsi="Times New Roman" w:cs="Times New Roman"/>
          <w:b/>
          <w:sz w:val="24"/>
          <w:szCs w:val="24"/>
        </w:rPr>
      </w:pPr>
    </w:p>
    <w:p w:rsidR="00115AA1" w:rsidRDefault="00115AA1" w:rsidP="00E14E3B">
      <w:pPr>
        <w:spacing w:after="0" w:line="240" w:lineRule="auto"/>
        <w:jc w:val="center"/>
        <w:rPr>
          <w:rFonts w:ascii="Times New Roman" w:hAnsi="Times New Roman" w:cs="Times New Roman"/>
          <w:b/>
          <w:sz w:val="24"/>
          <w:szCs w:val="24"/>
        </w:rPr>
      </w:pPr>
    </w:p>
    <w:p w:rsidR="005A7ED0" w:rsidRDefault="005A7ED0" w:rsidP="00E14E3B">
      <w:pPr>
        <w:spacing w:after="0" w:line="240" w:lineRule="auto"/>
        <w:jc w:val="center"/>
        <w:rPr>
          <w:rFonts w:ascii="Times New Roman" w:hAnsi="Times New Roman" w:cs="Times New Roman"/>
          <w:b/>
          <w:sz w:val="24"/>
          <w:szCs w:val="24"/>
        </w:rPr>
      </w:pPr>
    </w:p>
    <w:p w:rsidR="005A7ED0" w:rsidRPr="00644E89" w:rsidRDefault="005A7ED0" w:rsidP="00E14E3B">
      <w:pPr>
        <w:spacing w:after="0" w:line="240" w:lineRule="auto"/>
        <w:jc w:val="center"/>
        <w:rPr>
          <w:rFonts w:ascii="Times New Roman" w:hAnsi="Times New Roman" w:cs="Times New Roman"/>
          <w:b/>
          <w:sz w:val="24"/>
          <w:szCs w:val="24"/>
        </w:rPr>
      </w:pPr>
    </w:p>
    <w:p w:rsidR="006959BE" w:rsidRPr="00644E89" w:rsidRDefault="00FF338E"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6959BE" w:rsidRPr="00644E89">
        <w:rPr>
          <w:rFonts w:ascii="Times New Roman" w:hAnsi="Times New Roman" w:cs="Times New Roman"/>
          <w:b/>
          <w:sz w:val="24"/>
          <w:szCs w:val="24"/>
        </w:rPr>
        <w:t>DIRECTOR EXECUTIV</w:t>
      </w:r>
      <w:r w:rsidR="006959BE" w:rsidRPr="00644E89">
        <w:rPr>
          <w:rFonts w:ascii="Times New Roman" w:hAnsi="Times New Roman" w:cs="Times New Roman"/>
          <w:sz w:val="24"/>
          <w:szCs w:val="24"/>
        </w:rPr>
        <w:t>,</w:t>
      </w:r>
    </w:p>
    <w:p w:rsidR="006959BE" w:rsidRDefault="00644E89" w:rsidP="003050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Mircea NISTOR</w:t>
      </w:r>
    </w:p>
    <w:p w:rsidR="005A7ED0" w:rsidRDefault="005A7ED0" w:rsidP="00305009">
      <w:pPr>
        <w:spacing w:after="0" w:line="240" w:lineRule="auto"/>
        <w:jc w:val="center"/>
        <w:rPr>
          <w:rFonts w:ascii="Times New Roman" w:hAnsi="Times New Roman" w:cs="Times New Roman"/>
          <w:b/>
          <w:sz w:val="24"/>
          <w:szCs w:val="24"/>
        </w:rPr>
      </w:pPr>
    </w:p>
    <w:p w:rsidR="005A7ED0" w:rsidRPr="00305009" w:rsidRDefault="005A7ED0" w:rsidP="00305009">
      <w:pPr>
        <w:spacing w:after="0" w:line="240" w:lineRule="auto"/>
        <w:jc w:val="center"/>
        <w:rPr>
          <w:rFonts w:ascii="Times New Roman" w:hAnsi="Times New Roman" w:cs="Times New Roman"/>
          <w:b/>
          <w:sz w:val="24"/>
          <w:szCs w:val="24"/>
        </w:rPr>
      </w:pPr>
    </w:p>
    <w:p w:rsidR="006959BE" w:rsidRPr="00644E89" w:rsidRDefault="006959BE" w:rsidP="00D7402F">
      <w:pPr>
        <w:spacing w:after="0" w:line="240" w:lineRule="auto"/>
        <w:jc w:val="both"/>
        <w:rPr>
          <w:rFonts w:ascii="Times New Roman" w:hAnsi="Times New Roman" w:cs="Times New Roman"/>
          <w:b/>
          <w:sz w:val="24"/>
          <w:szCs w:val="24"/>
        </w:rPr>
      </w:pPr>
    </w:p>
    <w:p w:rsidR="00F44C16" w:rsidRPr="00644E89" w:rsidRDefault="00F44C16" w:rsidP="00D7402F">
      <w:pPr>
        <w:spacing w:after="0" w:line="240" w:lineRule="auto"/>
        <w:jc w:val="both"/>
        <w:rPr>
          <w:rFonts w:ascii="Times New Roman" w:hAnsi="Times New Roman" w:cs="Times New Roman"/>
          <w:b/>
          <w:sz w:val="24"/>
          <w:szCs w:val="24"/>
        </w:rPr>
      </w:pPr>
    </w:p>
    <w:p w:rsidR="00644E89" w:rsidRPr="00644E89" w:rsidRDefault="006959BE" w:rsidP="00644E89">
      <w:pPr>
        <w:spacing w:after="0" w:line="240" w:lineRule="auto"/>
        <w:jc w:val="both"/>
        <w:rPr>
          <w:rFonts w:ascii="Times New Roman" w:hAnsi="Times New Roman" w:cs="Times New Roman"/>
          <w:sz w:val="20"/>
          <w:szCs w:val="20"/>
        </w:rPr>
      </w:pPr>
      <w:r w:rsidRPr="00644E89">
        <w:rPr>
          <w:rFonts w:ascii="Times New Roman" w:hAnsi="Times New Roman" w:cs="Times New Roman"/>
          <w:b/>
          <w:sz w:val="24"/>
          <w:szCs w:val="24"/>
        </w:rPr>
        <w:t>Șef Serviciu Avize</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Acorduri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Autorizații</w:t>
      </w:r>
      <w:r w:rsidRPr="00644E89">
        <w:rPr>
          <w:rFonts w:ascii="Times New Roman" w:hAnsi="Times New Roman" w:cs="Times New Roman"/>
          <w:sz w:val="24"/>
          <w:szCs w:val="24"/>
        </w:rPr>
        <w:t>,</w:t>
      </w:r>
      <w:r w:rsidRPr="00644E89">
        <w:rPr>
          <w:rFonts w:ascii="Times New Roman" w:hAnsi="Times New Roman" w:cs="Times New Roman"/>
          <w:b/>
          <w:sz w:val="24"/>
          <w:szCs w:val="24"/>
        </w:rPr>
        <w:t xml:space="preserve"> </w:t>
      </w:r>
      <w:r w:rsidR="00644E89">
        <w:rPr>
          <w:rFonts w:ascii="Times New Roman" w:hAnsi="Times New Roman" w:cs="Times New Roman"/>
          <w:b/>
          <w:sz w:val="24"/>
          <w:szCs w:val="24"/>
        </w:rPr>
        <w:t xml:space="preserve"> </w:t>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644E89">
        <w:rPr>
          <w:rFonts w:ascii="Times New Roman" w:hAnsi="Times New Roman" w:cs="Times New Roman"/>
          <w:b/>
          <w:sz w:val="24"/>
          <w:szCs w:val="24"/>
        </w:rPr>
        <w:tab/>
      </w:r>
      <w:r w:rsidR="00EF613C">
        <w:rPr>
          <w:rFonts w:ascii="Times New Roman" w:hAnsi="Times New Roman" w:cs="Times New Roman"/>
          <w:b/>
          <w:sz w:val="24"/>
          <w:szCs w:val="24"/>
        </w:rPr>
        <w:t xml:space="preserve">        </w:t>
      </w:r>
      <w:r w:rsidR="00644E89" w:rsidRPr="00644E89">
        <w:rPr>
          <w:rFonts w:ascii="Times New Roman" w:hAnsi="Times New Roman" w:cs="Times New Roman"/>
          <w:sz w:val="20"/>
          <w:szCs w:val="20"/>
        </w:rPr>
        <w:t>Întocmit,</w:t>
      </w:r>
    </w:p>
    <w:p w:rsidR="00EF613C" w:rsidRPr="00644E89" w:rsidRDefault="00EF613C" w:rsidP="00305009">
      <w:pPr>
        <w:spacing w:after="0" w:line="240" w:lineRule="auto"/>
        <w:rPr>
          <w:rFonts w:ascii="Times New Roman" w:hAnsi="Times New Roman" w:cs="Times New Roman"/>
          <w:sz w:val="20"/>
          <w:szCs w:val="20"/>
        </w:rPr>
      </w:pPr>
      <w:r w:rsidRPr="00305009">
        <w:rPr>
          <w:rFonts w:ascii="Times New Roman" w:hAnsi="Times New Roman" w:cs="Times New Roman"/>
          <w:sz w:val="24"/>
          <w:szCs w:val="24"/>
        </w:rPr>
        <w:t xml:space="preserve">            Maria M</w:t>
      </w:r>
      <w:r w:rsidR="002B58D7" w:rsidRPr="00305009">
        <w:rPr>
          <w:rFonts w:ascii="Times New Roman" w:hAnsi="Times New Roman" w:cs="Times New Roman"/>
          <w:sz w:val="24"/>
          <w:szCs w:val="24"/>
        </w:rPr>
        <w:t>orcoașe</w:t>
      </w:r>
      <w:r w:rsidR="002B58D7" w:rsidRPr="00644E89">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05009">
        <w:rPr>
          <w:rFonts w:ascii="Times New Roman" w:hAnsi="Times New Roman" w:cs="Times New Roman"/>
          <w:b/>
          <w:sz w:val="20"/>
          <w:szCs w:val="20"/>
        </w:rPr>
        <w:t xml:space="preserve">   </w:t>
      </w:r>
      <w:r w:rsidR="002B58D7">
        <w:rPr>
          <w:rFonts w:ascii="Times New Roman" w:hAnsi="Times New Roman" w:cs="Times New Roman"/>
          <w:b/>
          <w:sz w:val="20"/>
          <w:szCs w:val="20"/>
        </w:rPr>
        <w:t xml:space="preserve">            </w:t>
      </w:r>
      <w:r>
        <w:rPr>
          <w:rFonts w:ascii="Times New Roman" w:hAnsi="Times New Roman" w:cs="Times New Roman"/>
          <w:b/>
          <w:sz w:val="20"/>
          <w:szCs w:val="20"/>
        </w:rPr>
        <w:t xml:space="preserve">     </w:t>
      </w:r>
      <w:r>
        <w:rPr>
          <w:rFonts w:ascii="Times New Roman" w:hAnsi="Times New Roman" w:cs="Times New Roman"/>
          <w:sz w:val="20"/>
          <w:szCs w:val="20"/>
        </w:rPr>
        <w:t xml:space="preserve">consilier </w:t>
      </w:r>
      <w:r w:rsidR="006D7D2D">
        <w:rPr>
          <w:rFonts w:ascii="Times New Roman" w:hAnsi="Times New Roman" w:cs="Times New Roman"/>
          <w:sz w:val="20"/>
          <w:szCs w:val="20"/>
        </w:rPr>
        <w:t>Adriana Predescu</w:t>
      </w:r>
    </w:p>
    <w:sectPr w:rsidR="00EF613C" w:rsidRPr="00644E89" w:rsidSect="00B36897">
      <w:footerReference w:type="default" r:id="rId17"/>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9AE" w:rsidRDefault="00C619AE" w:rsidP="00EE5AEC">
      <w:pPr>
        <w:spacing w:after="0" w:line="240" w:lineRule="auto"/>
      </w:pPr>
      <w:r>
        <w:separator/>
      </w:r>
    </w:p>
  </w:endnote>
  <w:endnote w:type="continuationSeparator" w:id="0">
    <w:p w:rsidR="00C619AE" w:rsidRDefault="00C619A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AF8" w:rsidRDefault="00971AF8" w:rsidP="00051258">
    <w:pPr>
      <w:pStyle w:val="Footer"/>
      <w:jc w:val="right"/>
    </w:pPr>
    <w:r>
      <w:rPr>
        <w:noProof/>
        <w:lang w:val="en-US"/>
      </w:rPr>
      <w:drawing>
        <wp:inline distT="0" distB="0" distL="0" distR="0" wp14:anchorId="4A261DB6" wp14:editId="334EB7B8">
          <wp:extent cx="6236970" cy="688975"/>
          <wp:effectExtent l="0" t="0" r="0" b="0"/>
          <wp:docPr id="1"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661F64">
      <w:rPr>
        <w:noProof/>
      </w:rPr>
      <w:t>1</w:t>
    </w:r>
    <w:r>
      <w:fldChar w:fldCharType="end"/>
    </w:r>
  </w:p>
  <w:p w:rsidR="0080168A" w:rsidRDefault="0080168A"/>
  <w:p w:rsidR="0080168A" w:rsidRDefault="0080168A"/>
  <w:p w:rsidR="0080168A" w:rsidRDefault="00801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9AE" w:rsidRDefault="00C619AE" w:rsidP="00EE5AEC">
      <w:pPr>
        <w:spacing w:after="0" w:line="240" w:lineRule="auto"/>
      </w:pPr>
      <w:r>
        <w:separator/>
      </w:r>
    </w:p>
  </w:footnote>
  <w:footnote w:type="continuationSeparator" w:id="0">
    <w:p w:rsidR="00C619AE" w:rsidRDefault="00C619AE"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B90ACE2"/>
    <w:lvl w:ilvl="0">
      <w:numFmt w:val="bullet"/>
      <w:lvlText w:val="*"/>
      <w:lvlJc w:val="left"/>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9CA41B0"/>
    <w:multiLevelType w:val="hybridMultilevel"/>
    <w:tmpl w:val="32A69A92"/>
    <w:name w:val="WW8Num12"/>
    <w:lvl w:ilvl="0" w:tplc="DA709846">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81064"/>
    <w:multiLevelType w:val="hybridMultilevel"/>
    <w:tmpl w:val="468A7AA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4C2122C"/>
    <w:multiLevelType w:val="hybridMultilevel"/>
    <w:tmpl w:val="88F81572"/>
    <w:lvl w:ilvl="0" w:tplc="04090001">
      <w:start w:val="1"/>
      <w:numFmt w:val="bullet"/>
      <w:lvlText w:val=""/>
      <w:lvlJc w:val="left"/>
      <w:pPr>
        <w:tabs>
          <w:tab w:val="num" w:pos="720"/>
        </w:tabs>
        <w:ind w:left="720" w:hanging="360"/>
      </w:pPr>
      <w:rPr>
        <w:rFonts w:ascii="Symbol" w:hAnsi="Symbol" w:hint="default"/>
      </w:rPr>
    </w:lvl>
    <w:lvl w:ilvl="1" w:tplc="38AC8524">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8E2BB4"/>
    <w:multiLevelType w:val="singleLevel"/>
    <w:tmpl w:val="C514232E"/>
    <w:lvl w:ilvl="0">
      <w:start w:val="1"/>
      <w:numFmt w:val="decimal"/>
      <w:lvlText w:val="%1."/>
      <w:legacy w:legacy="1" w:legacySpace="0" w:legacyIndent="345"/>
      <w:lvlJc w:val="left"/>
      <w:rPr>
        <w:rFonts w:ascii="Times New Roman" w:hAnsi="Times New Roman" w:cs="Times New Roman" w:hint="default"/>
      </w:rPr>
    </w:lvl>
  </w:abstractNum>
  <w:abstractNum w:abstractNumId="7">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6">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44C745FA"/>
    <w:multiLevelType w:val="hybridMultilevel"/>
    <w:tmpl w:val="DB503A26"/>
    <w:lvl w:ilvl="0" w:tplc="1C34766E">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8B06D1"/>
    <w:multiLevelType w:val="hybridMultilevel"/>
    <w:tmpl w:val="2A1605A4"/>
    <w:lvl w:ilvl="0" w:tplc="FFFFFFFF">
      <w:start w:val="1"/>
      <w:numFmt w:val="lowerLetter"/>
      <w:lvlText w:val="%1."/>
      <w:lvlJc w:val="left"/>
      <w:pPr>
        <w:tabs>
          <w:tab w:val="num" w:pos="720"/>
        </w:tabs>
        <w:ind w:left="720" w:hanging="360"/>
      </w:pPr>
    </w:lvl>
    <w:lvl w:ilvl="1" w:tplc="FFFFFFFF">
      <w:start w:val="1"/>
      <w:numFmt w:val="bullet"/>
      <w:lvlText w:val=""/>
      <w:lvlJc w:val="left"/>
      <w:pPr>
        <w:tabs>
          <w:tab w:val="num" w:pos="2070"/>
        </w:tabs>
        <w:ind w:left="2070" w:hanging="360"/>
      </w:pPr>
      <w:rPr>
        <w:rFonts w:ascii="Wingdings" w:hAnsi="Wingdings" w:hint="default"/>
      </w:rPr>
    </w:lvl>
    <w:lvl w:ilvl="2" w:tplc="FFFFFFFF">
      <w:start w:val="1"/>
      <w:numFmt w:val="upperLetter"/>
      <w:lvlText w:val="%3."/>
      <w:lvlJc w:val="left"/>
      <w:pPr>
        <w:tabs>
          <w:tab w:val="num" w:pos="2340"/>
        </w:tabs>
        <w:ind w:left="2340" w:hanging="360"/>
      </w:pPr>
    </w:lvl>
    <w:lvl w:ilvl="3" w:tplc="FFFFFFFF">
      <w:start w:val="1"/>
      <w:numFmt w:val="bullet"/>
      <w:lvlText w:val=""/>
      <w:lvlJc w:val="left"/>
      <w:pPr>
        <w:tabs>
          <w:tab w:val="num" w:pos="2880"/>
        </w:tabs>
        <w:ind w:left="2880" w:hanging="360"/>
      </w:pPr>
      <w:rPr>
        <w:rFonts w:ascii="Wingdings" w:hAnsi="Wingding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D0D135B"/>
    <w:multiLevelType w:val="hybridMultilevel"/>
    <w:tmpl w:val="0798D24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61F7769"/>
    <w:multiLevelType w:val="hybridMultilevel"/>
    <w:tmpl w:val="74288E50"/>
    <w:lvl w:ilvl="0" w:tplc="35D0C8C2">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31">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32">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num w:numId="1">
    <w:abstractNumId w:val="19"/>
  </w:num>
  <w:num w:numId="2">
    <w:abstractNumId w:val="15"/>
  </w:num>
  <w:num w:numId="3">
    <w:abstractNumId w:val="4"/>
  </w:num>
  <w:num w:numId="4">
    <w:abstractNumId w:val="19"/>
  </w:num>
  <w:num w:numId="5">
    <w:abstractNumId w:val="15"/>
  </w:num>
  <w:num w:numId="6">
    <w:abstractNumId w:val="4"/>
  </w:num>
  <w:num w:numId="7">
    <w:abstractNumId w:val="22"/>
  </w:num>
  <w:num w:numId="8">
    <w:abstractNumId w:val="14"/>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8"/>
  </w:num>
  <w:num w:numId="12">
    <w:abstractNumId w:val="16"/>
  </w:num>
  <w:num w:numId="13">
    <w:abstractNumId w:val="13"/>
  </w:num>
  <w:num w:numId="14">
    <w:abstractNumId w:val="20"/>
  </w:num>
  <w:num w:numId="15">
    <w:abstractNumId w:val="26"/>
  </w:num>
  <w:num w:numId="16">
    <w:abstractNumId w:val="9"/>
  </w:num>
  <w:num w:numId="17">
    <w:abstractNumId w:val="31"/>
  </w:num>
  <w:num w:numId="18">
    <w:abstractNumId w:val="3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31"/>
  </w:num>
  <w:num w:numId="29">
    <w:abstractNumId w:val="1"/>
  </w:num>
  <w:num w:numId="30">
    <w:abstractNumId w:val="11"/>
  </w:num>
  <w:num w:numId="31">
    <w:abstractNumId w:val="17"/>
  </w:num>
  <w:num w:numId="32">
    <w:abstractNumId w:val="23"/>
  </w:num>
  <w:num w:numId="3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5"/>
  </w:num>
  <w:num w:numId="37">
    <w:abstractNumId w:val="2"/>
  </w:num>
  <w:num w:numId="38">
    <w:abstractNumId w:val="28"/>
  </w:num>
  <w:num w:numId="39">
    <w:abstractNumId w:val="6"/>
  </w:num>
  <w:num w:numId="40">
    <w:abstractNumId w:val="0"/>
    <w:lvlOverride w:ilvl="0">
      <w:lvl w:ilvl="0">
        <w:numFmt w:val="bullet"/>
        <w:lvlText w:val="-"/>
        <w:legacy w:legacy="1" w:legacySpace="0" w:legacyIndent="284"/>
        <w:lvlJc w:val="left"/>
        <w:rPr>
          <w:rFonts w:ascii="Times New Roman" w:hAnsi="Times New Roman" w:hint="default"/>
        </w:rPr>
      </w:lvl>
    </w:lvlOverride>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5392"/>
    <w:rsid w:val="00024271"/>
    <w:rsid w:val="00051258"/>
    <w:rsid w:val="00051494"/>
    <w:rsid w:val="00067B51"/>
    <w:rsid w:val="00074281"/>
    <w:rsid w:val="00095AC6"/>
    <w:rsid w:val="00095BEA"/>
    <w:rsid w:val="000A2E73"/>
    <w:rsid w:val="000D35A8"/>
    <w:rsid w:val="000D5042"/>
    <w:rsid w:val="000F0C76"/>
    <w:rsid w:val="000F76DC"/>
    <w:rsid w:val="00102243"/>
    <w:rsid w:val="001057FC"/>
    <w:rsid w:val="00115AA1"/>
    <w:rsid w:val="00135F05"/>
    <w:rsid w:val="00144DDF"/>
    <w:rsid w:val="001568A5"/>
    <w:rsid w:val="0016797F"/>
    <w:rsid w:val="00167D80"/>
    <w:rsid w:val="00171A29"/>
    <w:rsid w:val="00172764"/>
    <w:rsid w:val="00180DB7"/>
    <w:rsid w:val="0019061E"/>
    <w:rsid w:val="001974A8"/>
    <w:rsid w:val="00197EB4"/>
    <w:rsid w:val="001A24D9"/>
    <w:rsid w:val="001A4826"/>
    <w:rsid w:val="001D5C27"/>
    <w:rsid w:val="001E678F"/>
    <w:rsid w:val="001F3B49"/>
    <w:rsid w:val="001F65BD"/>
    <w:rsid w:val="00207D2B"/>
    <w:rsid w:val="002113D1"/>
    <w:rsid w:val="002133C9"/>
    <w:rsid w:val="0021437D"/>
    <w:rsid w:val="002176A0"/>
    <w:rsid w:val="002200CB"/>
    <w:rsid w:val="00222838"/>
    <w:rsid w:val="0024580B"/>
    <w:rsid w:val="00276C7B"/>
    <w:rsid w:val="0029745A"/>
    <w:rsid w:val="002A507E"/>
    <w:rsid w:val="002B03A2"/>
    <w:rsid w:val="002B58D7"/>
    <w:rsid w:val="002B7699"/>
    <w:rsid w:val="002C0CE0"/>
    <w:rsid w:val="002C64DC"/>
    <w:rsid w:val="002D03E4"/>
    <w:rsid w:val="002E2644"/>
    <w:rsid w:val="002E2C5D"/>
    <w:rsid w:val="002F6E0B"/>
    <w:rsid w:val="003019A2"/>
    <w:rsid w:val="00305009"/>
    <w:rsid w:val="00333566"/>
    <w:rsid w:val="00351752"/>
    <w:rsid w:val="00360E57"/>
    <w:rsid w:val="0036379B"/>
    <w:rsid w:val="003970F1"/>
    <w:rsid w:val="003A7E0E"/>
    <w:rsid w:val="003B2BF5"/>
    <w:rsid w:val="003B482C"/>
    <w:rsid w:val="003B4D93"/>
    <w:rsid w:val="003E45B3"/>
    <w:rsid w:val="003E46D4"/>
    <w:rsid w:val="00404666"/>
    <w:rsid w:val="00404809"/>
    <w:rsid w:val="0042202A"/>
    <w:rsid w:val="00424209"/>
    <w:rsid w:val="00433D29"/>
    <w:rsid w:val="0044475A"/>
    <w:rsid w:val="00456939"/>
    <w:rsid w:val="00462B27"/>
    <w:rsid w:val="004A1535"/>
    <w:rsid w:val="004A1B57"/>
    <w:rsid w:val="004A35F7"/>
    <w:rsid w:val="004A3AB9"/>
    <w:rsid w:val="004A3FDA"/>
    <w:rsid w:val="004B6303"/>
    <w:rsid w:val="004F010B"/>
    <w:rsid w:val="004F495D"/>
    <w:rsid w:val="004F67C2"/>
    <w:rsid w:val="00512E17"/>
    <w:rsid w:val="0053048D"/>
    <w:rsid w:val="00542880"/>
    <w:rsid w:val="005614FE"/>
    <w:rsid w:val="00570B71"/>
    <w:rsid w:val="005815FE"/>
    <w:rsid w:val="00590C8D"/>
    <w:rsid w:val="00591CEB"/>
    <w:rsid w:val="00593D2C"/>
    <w:rsid w:val="005A0946"/>
    <w:rsid w:val="005A7ED0"/>
    <w:rsid w:val="005B36C5"/>
    <w:rsid w:val="005D619C"/>
    <w:rsid w:val="005F0B46"/>
    <w:rsid w:val="005F67FF"/>
    <w:rsid w:val="005F726C"/>
    <w:rsid w:val="00605A3F"/>
    <w:rsid w:val="00612BD1"/>
    <w:rsid w:val="00613314"/>
    <w:rsid w:val="006172C2"/>
    <w:rsid w:val="006206C3"/>
    <w:rsid w:val="00641AB8"/>
    <w:rsid w:val="00644DD0"/>
    <w:rsid w:val="00644E89"/>
    <w:rsid w:val="00661F64"/>
    <w:rsid w:val="00680B05"/>
    <w:rsid w:val="006959BE"/>
    <w:rsid w:val="006D548B"/>
    <w:rsid w:val="006D7856"/>
    <w:rsid w:val="006D7D2D"/>
    <w:rsid w:val="006E3A32"/>
    <w:rsid w:val="006F065F"/>
    <w:rsid w:val="007058A6"/>
    <w:rsid w:val="00711EDB"/>
    <w:rsid w:val="00716D52"/>
    <w:rsid w:val="00722BE2"/>
    <w:rsid w:val="0074133C"/>
    <w:rsid w:val="007449D7"/>
    <w:rsid w:val="007516E9"/>
    <w:rsid w:val="007626A4"/>
    <w:rsid w:val="00791330"/>
    <w:rsid w:val="007A4B5D"/>
    <w:rsid w:val="007A567D"/>
    <w:rsid w:val="007B79EA"/>
    <w:rsid w:val="007C3819"/>
    <w:rsid w:val="007D630E"/>
    <w:rsid w:val="007D79C9"/>
    <w:rsid w:val="007F1F7B"/>
    <w:rsid w:val="0080168A"/>
    <w:rsid w:val="00834097"/>
    <w:rsid w:val="008369AC"/>
    <w:rsid w:val="00837B75"/>
    <w:rsid w:val="00852BE9"/>
    <w:rsid w:val="0086539D"/>
    <w:rsid w:val="00872CE8"/>
    <w:rsid w:val="008801F5"/>
    <w:rsid w:val="008B210D"/>
    <w:rsid w:val="008C47E7"/>
    <w:rsid w:val="008D1DBD"/>
    <w:rsid w:val="008E7A8E"/>
    <w:rsid w:val="008F6588"/>
    <w:rsid w:val="008F7B41"/>
    <w:rsid w:val="00912F44"/>
    <w:rsid w:val="009167CA"/>
    <w:rsid w:val="00937BE6"/>
    <w:rsid w:val="00967552"/>
    <w:rsid w:val="00971AF8"/>
    <w:rsid w:val="00972D32"/>
    <w:rsid w:val="009A7CB8"/>
    <w:rsid w:val="009D477B"/>
    <w:rsid w:val="00A10BDF"/>
    <w:rsid w:val="00A15BC1"/>
    <w:rsid w:val="00A25301"/>
    <w:rsid w:val="00A4282D"/>
    <w:rsid w:val="00A5101E"/>
    <w:rsid w:val="00A51953"/>
    <w:rsid w:val="00A56D12"/>
    <w:rsid w:val="00A57600"/>
    <w:rsid w:val="00A6161A"/>
    <w:rsid w:val="00A647D3"/>
    <w:rsid w:val="00A67E94"/>
    <w:rsid w:val="00AA31AC"/>
    <w:rsid w:val="00AB0EE7"/>
    <w:rsid w:val="00AB4990"/>
    <w:rsid w:val="00AD2128"/>
    <w:rsid w:val="00AD5885"/>
    <w:rsid w:val="00AE1F9C"/>
    <w:rsid w:val="00AF1A5A"/>
    <w:rsid w:val="00AF736A"/>
    <w:rsid w:val="00B1664F"/>
    <w:rsid w:val="00B169FF"/>
    <w:rsid w:val="00B207B9"/>
    <w:rsid w:val="00B3286F"/>
    <w:rsid w:val="00B36897"/>
    <w:rsid w:val="00B77FDD"/>
    <w:rsid w:val="00B80C9C"/>
    <w:rsid w:val="00B96B24"/>
    <w:rsid w:val="00BB01A7"/>
    <w:rsid w:val="00BD4BFF"/>
    <w:rsid w:val="00BD7C3A"/>
    <w:rsid w:val="00BE3395"/>
    <w:rsid w:val="00C025D0"/>
    <w:rsid w:val="00C05DA2"/>
    <w:rsid w:val="00C14094"/>
    <w:rsid w:val="00C36162"/>
    <w:rsid w:val="00C51029"/>
    <w:rsid w:val="00C57408"/>
    <w:rsid w:val="00C619AE"/>
    <w:rsid w:val="00C76160"/>
    <w:rsid w:val="00C761CC"/>
    <w:rsid w:val="00C9340C"/>
    <w:rsid w:val="00C9649D"/>
    <w:rsid w:val="00CB165A"/>
    <w:rsid w:val="00CD145B"/>
    <w:rsid w:val="00CD50D4"/>
    <w:rsid w:val="00D235E9"/>
    <w:rsid w:val="00D52D6D"/>
    <w:rsid w:val="00D65E7E"/>
    <w:rsid w:val="00D7402F"/>
    <w:rsid w:val="00D7690A"/>
    <w:rsid w:val="00D80391"/>
    <w:rsid w:val="00D85488"/>
    <w:rsid w:val="00D96D00"/>
    <w:rsid w:val="00DA1827"/>
    <w:rsid w:val="00DC6F82"/>
    <w:rsid w:val="00DE3A94"/>
    <w:rsid w:val="00DF2AC4"/>
    <w:rsid w:val="00E14E3B"/>
    <w:rsid w:val="00E401B8"/>
    <w:rsid w:val="00E45F4C"/>
    <w:rsid w:val="00E47C9C"/>
    <w:rsid w:val="00E51181"/>
    <w:rsid w:val="00E51DE7"/>
    <w:rsid w:val="00E53CDC"/>
    <w:rsid w:val="00E6529F"/>
    <w:rsid w:val="00E75B41"/>
    <w:rsid w:val="00E91709"/>
    <w:rsid w:val="00EB4F82"/>
    <w:rsid w:val="00EB785E"/>
    <w:rsid w:val="00EE3CE8"/>
    <w:rsid w:val="00EE4AB2"/>
    <w:rsid w:val="00EE5AEC"/>
    <w:rsid w:val="00EF064F"/>
    <w:rsid w:val="00EF613C"/>
    <w:rsid w:val="00F0310D"/>
    <w:rsid w:val="00F07805"/>
    <w:rsid w:val="00F136EF"/>
    <w:rsid w:val="00F17E0F"/>
    <w:rsid w:val="00F2634B"/>
    <w:rsid w:val="00F368FB"/>
    <w:rsid w:val="00F43503"/>
    <w:rsid w:val="00F44C16"/>
    <w:rsid w:val="00F53EFD"/>
    <w:rsid w:val="00F64742"/>
    <w:rsid w:val="00F72054"/>
    <w:rsid w:val="00F86065"/>
    <w:rsid w:val="00F86A3F"/>
    <w:rsid w:val="00F978A2"/>
    <w:rsid w:val="00FA704C"/>
    <w:rsid w:val="00FA7571"/>
    <w:rsid w:val="00FB05B7"/>
    <w:rsid w:val="00FB35EB"/>
    <w:rsid w:val="00FD643D"/>
    <w:rsid w:val="00FF338E"/>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Style24">
    <w:name w:val="Style24"/>
    <w:basedOn w:val="Normal"/>
    <w:uiPriority w:val="99"/>
    <w:rsid w:val="00E75B41"/>
    <w:pPr>
      <w:widowControl w:val="0"/>
      <w:autoSpaceDE w:val="0"/>
      <w:autoSpaceDN w:val="0"/>
      <w:adjustRightInd w:val="0"/>
      <w:spacing w:after="0" w:line="261" w:lineRule="exact"/>
      <w:ind w:firstLine="75"/>
      <w:jc w:val="both"/>
    </w:pPr>
    <w:rPr>
      <w:rFonts w:ascii="Times New Roman" w:eastAsiaTheme="minorEastAsia" w:hAnsi="Times New Roman" w:cs="Times New Roman"/>
      <w:sz w:val="24"/>
      <w:szCs w:val="24"/>
      <w:lang w:val="en-US"/>
    </w:rPr>
  </w:style>
  <w:style w:type="paragraph" w:customStyle="1" w:styleId="Style38">
    <w:name w:val="Style38"/>
    <w:basedOn w:val="Normal"/>
    <w:uiPriority w:val="99"/>
    <w:rsid w:val="00E75B41"/>
    <w:pPr>
      <w:widowControl w:val="0"/>
      <w:autoSpaceDE w:val="0"/>
      <w:autoSpaceDN w:val="0"/>
      <w:adjustRightInd w:val="0"/>
      <w:spacing w:after="0" w:line="259" w:lineRule="exact"/>
      <w:ind w:firstLine="119"/>
    </w:pPr>
    <w:rPr>
      <w:rFonts w:ascii="Times New Roman" w:eastAsiaTheme="minorEastAsia" w:hAnsi="Times New Roman" w:cs="Times New Roman"/>
      <w:sz w:val="24"/>
      <w:szCs w:val="24"/>
      <w:lang w:val="en-US"/>
    </w:rPr>
  </w:style>
  <w:style w:type="character" w:customStyle="1" w:styleId="FontStyle57">
    <w:name w:val="Font Style57"/>
    <w:basedOn w:val="DefaultParagraphFont"/>
    <w:uiPriority w:val="99"/>
    <w:rsid w:val="00E75B41"/>
    <w:rPr>
      <w:rFonts w:ascii="Times New Roman" w:hAnsi="Times New Roman" w:cs="Times New Roman"/>
      <w:color w:val="000000"/>
      <w:sz w:val="20"/>
      <w:szCs w:val="20"/>
    </w:rPr>
  </w:style>
  <w:style w:type="character" w:customStyle="1" w:styleId="FontStyle68">
    <w:name w:val="Font Style68"/>
    <w:basedOn w:val="DefaultParagraphFont"/>
    <w:uiPriority w:val="99"/>
    <w:rsid w:val="00E75B41"/>
    <w:rPr>
      <w:rFonts w:ascii="Times New Roman" w:hAnsi="Times New Roman" w:cs="Times New Roman"/>
      <w:i/>
      <w:iCs/>
      <w:color w:val="000000"/>
      <w:sz w:val="20"/>
      <w:szCs w:val="20"/>
    </w:rPr>
  </w:style>
  <w:style w:type="character" w:customStyle="1" w:styleId="FontStyle69">
    <w:name w:val="Font Style69"/>
    <w:basedOn w:val="DefaultParagraphFont"/>
    <w:uiPriority w:val="99"/>
    <w:rsid w:val="00E75B41"/>
    <w:rPr>
      <w:rFonts w:ascii="Times New Roman" w:hAnsi="Times New Roman" w:cs="Times New Roman"/>
      <w:i/>
      <w:iCs/>
      <w:color w:val="000000"/>
      <w:sz w:val="20"/>
      <w:szCs w:val="20"/>
    </w:rPr>
  </w:style>
  <w:style w:type="character" w:customStyle="1" w:styleId="FontStyle71">
    <w:name w:val="Font Style71"/>
    <w:basedOn w:val="DefaultParagraphFont"/>
    <w:uiPriority w:val="99"/>
    <w:rsid w:val="00E75B41"/>
    <w:rPr>
      <w:rFonts w:ascii="Times New Roman" w:hAnsi="Times New Roman" w:cs="Times New Roman"/>
      <w:b/>
      <w:bCs/>
      <w:color w:val="000000"/>
      <w:sz w:val="20"/>
      <w:szCs w:val="20"/>
    </w:rPr>
  </w:style>
  <w:style w:type="character" w:customStyle="1" w:styleId="FontStyle72">
    <w:name w:val="Font Style72"/>
    <w:basedOn w:val="DefaultParagraphFont"/>
    <w:uiPriority w:val="99"/>
    <w:rsid w:val="00E75B41"/>
    <w:rPr>
      <w:rFonts w:ascii="Times New Roman" w:hAnsi="Times New Roman" w:cs="Times New Roman"/>
      <w:color w:val="000000"/>
      <w:sz w:val="20"/>
      <w:szCs w:val="20"/>
    </w:rPr>
  </w:style>
  <w:style w:type="paragraph" w:customStyle="1" w:styleId="Style2">
    <w:name w:val="Style2"/>
    <w:basedOn w:val="Normal"/>
    <w:uiPriority w:val="99"/>
    <w:rsid w:val="008F7B4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36">
    <w:name w:val="Style36"/>
    <w:basedOn w:val="Normal"/>
    <w:uiPriority w:val="99"/>
    <w:rsid w:val="008F7B4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75">
    <w:name w:val="Font Style75"/>
    <w:basedOn w:val="DefaultParagraphFont"/>
    <w:uiPriority w:val="99"/>
    <w:rsid w:val="008F7B41"/>
    <w:rPr>
      <w:rFonts w:ascii="Times New Roman" w:hAnsi="Times New Roman" w:cs="Times New Roman"/>
      <w:color w:val="000000"/>
      <w:sz w:val="26"/>
      <w:szCs w:val="26"/>
    </w:rPr>
  </w:style>
  <w:style w:type="paragraph" w:customStyle="1" w:styleId="Style42">
    <w:name w:val="Style42"/>
    <w:basedOn w:val="Normal"/>
    <w:uiPriority w:val="99"/>
    <w:rsid w:val="00F2634B"/>
    <w:pPr>
      <w:widowControl w:val="0"/>
      <w:autoSpaceDE w:val="0"/>
      <w:autoSpaceDN w:val="0"/>
      <w:adjustRightInd w:val="0"/>
      <w:spacing w:after="0" w:line="248" w:lineRule="exact"/>
      <w:ind w:hanging="284"/>
    </w:pPr>
    <w:rPr>
      <w:rFonts w:ascii="Times New Roman" w:eastAsiaTheme="minorEastAsia" w:hAnsi="Times New Roman" w:cs="Times New Roman"/>
      <w:sz w:val="24"/>
      <w:szCs w:val="24"/>
      <w:lang w:val="en-US"/>
    </w:rPr>
  </w:style>
  <w:style w:type="paragraph" w:customStyle="1" w:styleId="Style4">
    <w:name w:val="Style4"/>
    <w:basedOn w:val="Normal"/>
    <w:uiPriority w:val="99"/>
    <w:rsid w:val="000F76DC"/>
    <w:pPr>
      <w:widowControl w:val="0"/>
      <w:autoSpaceDE w:val="0"/>
      <w:autoSpaceDN w:val="0"/>
      <w:adjustRightInd w:val="0"/>
      <w:spacing w:after="0" w:line="465" w:lineRule="exact"/>
    </w:pPr>
    <w:rPr>
      <w:rFonts w:ascii="Times New Roman" w:eastAsiaTheme="minorEastAsia" w:hAnsi="Times New Roman" w:cs="Times New Roman"/>
      <w:sz w:val="24"/>
      <w:szCs w:val="24"/>
      <w:lang w:val="en-US"/>
    </w:rPr>
  </w:style>
  <w:style w:type="paragraph" w:customStyle="1" w:styleId="Style18">
    <w:name w:val="Style18"/>
    <w:basedOn w:val="Normal"/>
    <w:uiPriority w:val="99"/>
    <w:rsid w:val="000F76DC"/>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50">
    <w:name w:val="Style50"/>
    <w:basedOn w:val="Normal"/>
    <w:uiPriority w:val="99"/>
    <w:rsid w:val="000F76DC"/>
    <w:pPr>
      <w:widowControl w:val="0"/>
      <w:autoSpaceDE w:val="0"/>
      <w:autoSpaceDN w:val="0"/>
      <w:adjustRightInd w:val="0"/>
      <w:spacing w:after="0" w:line="263" w:lineRule="exact"/>
      <w:jc w:val="both"/>
    </w:pPr>
    <w:rPr>
      <w:rFonts w:ascii="Times New Roman" w:eastAsiaTheme="minorEastAsia" w:hAnsi="Times New Roman" w:cs="Times New Roman"/>
      <w:sz w:val="24"/>
      <w:szCs w:val="24"/>
      <w:lang w:val="en-US"/>
    </w:rPr>
  </w:style>
  <w:style w:type="character" w:customStyle="1" w:styleId="FontStyle74">
    <w:name w:val="Font Style74"/>
    <w:basedOn w:val="DefaultParagraphFont"/>
    <w:uiPriority w:val="99"/>
    <w:rsid w:val="000F76DC"/>
    <w:rPr>
      <w:rFonts w:ascii="Times New Roman" w:hAnsi="Times New Roman" w:cs="Times New Roman" w:hint="default"/>
      <w:b/>
      <w:bCs/>
      <w:color w:val="000000"/>
      <w:sz w:val="20"/>
      <w:szCs w:val="20"/>
    </w:rPr>
  </w:style>
  <w:style w:type="character" w:customStyle="1" w:styleId="FontStyle76">
    <w:name w:val="Font Style76"/>
    <w:basedOn w:val="DefaultParagraphFont"/>
    <w:uiPriority w:val="99"/>
    <w:rsid w:val="000F76DC"/>
    <w:rPr>
      <w:rFonts w:ascii="Arial Unicode MS" w:eastAsia="Arial Unicode MS" w:hAnsi="Arial Unicode MS" w:cs="Arial Unicode MS" w:hint="eastAsia"/>
      <w:b/>
      <w:bCs/>
      <w:color w:val="000000"/>
      <w:sz w:val="20"/>
      <w:szCs w:val="20"/>
    </w:rPr>
  </w:style>
  <w:style w:type="character" w:customStyle="1" w:styleId="FontStyle77">
    <w:name w:val="Font Style77"/>
    <w:basedOn w:val="DefaultParagraphFont"/>
    <w:uiPriority w:val="99"/>
    <w:rsid w:val="000F76DC"/>
    <w:rPr>
      <w:rFonts w:ascii="Arial Unicode MS" w:eastAsia="Arial Unicode MS" w:hAnsi="Arial Unicode MS" w:cs="Arial Unicode MS" w:hint="eastAsia"/>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paragraph" w:customStyle="1" w:styleId="Style24">
    <w:name w:val="Style24"/>
    <w:basedOn w:val="Normal"/>
    <w:uiPriority w:val="99"/>
    <w:rsid w:val="00E75B41"/>
    <w:pPr>
      <w:widowControl w:val="0"/>
      <w:autoSpaceDE w:val="0"/>
      <w:autoSpaceDN w:val="0"/>
      <w:adjustRightInd w:val="0"/>
      <w:spacing w:after="0" w:line="261" w:lineRule="exact"/>
      <w:ind w:firstLine="75"/>
      <w:jc w:val="both"/>
    </w:pPr>
    <w:rPr>
      <w:rFonts w:ascii="Times New Roman" w:eastAsiaTheme="minorEastAsia" w:hAnsi="Times New Roman" w:cs="Times New Roman"/>
      <w:sz w:val="24"/>
      <w:szCs w:val="24"/>
      <w:lang w:val="en-US"/>
    </w:rPr>
  </w:style>
  <w:style w:type="paragraph" w:customStyle="1" w:styleId="Style38">
    <w:name w:val="Style38"/>
    <w:basedOn w:val="Normal"/>
    <w:uiPriority w:val="99"/>
    <w:rsid w:val="00E75B41"/>
    <w:pPr>
      <w:widowControl w:val="0"/>
      <w:autoSpaceDE w:val="0"/>
      <w:autoSpaceDN w:val="0"/>
      <w:adjustRightInd w:val="0"/>
      <w:spacing w:after="0" w:line="259" w:lineRule="exact"/>
      <w:ind w:firstLine="119"/>
    </w:pPr>
    <w:rPr>
      <w:rFonts w:ascii="Times New Roman" w:eastAsiaTheme="minorEastAsia" w:hAnsi="Times New Roman" w:cs="Times New Roman"/>
      <w:sz w:val="24"/>
      <w:szCs w:val="24"/>
      <w:lang w:val="en-US"/>
    </w:rPr>
  </w:style>
  <w:style w:type="character" w:customStyle="1" w:styleId="FontStyle57">
    <w:name w:val="Font Style57"/>
    <w:basedOn w:val="DefaultParagraphFont"/>
    <w:uiPriority w:val="99"/>
    <w:rsid w:val="00E75B41"/>
    <w:rPr>
      <w:rFonts w:ascii="Times New Roman" w:hAnsi="Times New Roman" w:cs="Times New Roman"/>
      <w:color w:val="000000"/>
      <w:sz w:val="20"/>
      <w:szCs w:val="20"/>
    </w:rPr>
  </w:style>
  <w:style w:type="character" w:customStyle="1" w:styleId="FontStyle68">
    <w:name w:val="Font Style68"/>
    <w:basedOn w:val="DefaultParagraphFont"/>
    <w:uiPriority w:val="99"/>
    <w:rsid w:val="00E75B41"/>
    <w:rPr>
      <w:rFonts w:ascii="Times New Roman" w:hAnsi="Times New Roman" w:cs="Times New Roman"/>
      <w:i/>
      <w:iCs/>
      <w:color w:val="000000"/>
      <w:sz w:val="20"/>
      <w:szCs w:val="20"/>
    </w:rPr>
  </w:style>
  <w:style w:type="character" w:customStyle="1" w:styleId="FontStyle69">
    <w:name w:val="Font Style69"/>
    <w:basedOn w:val="DefaultParagraphFont"/>
    <w:uiPriority w:val="99"/>
    <w:rsid w:val="00E75B41"/>
    <w:rPr>
      <w:rFonts w:ascii="Times New Roman" w:hAnsi="Times New Roman" w:cs="Times New Roman"/>
      <w:i/>
      <w:iCs/>
      <w:color w:val="000000"/>
      <w:sz w:val="20"/>
      <w:szCs w:val="20"/>
    </w:rPr>
  </w:style>
  <w:style w:type="character" w:customStyle="1" w:styleId="FontStyle71">
    <w:name w:val="Font Style71"/>
    <w:basedOn w:val="DefaultParagraphFont"/>
    <w:uiPriority w:val="99"/>
    <w:rsid w:val="00E75B41"/>
    <w:rPr>
      <w:rFonts w:ascii="Times New Roman" w:hAnsi="Times New Roman" w:cs="Times New Roman"/>
      <w:b/>
      <w:bCs/>
      <w:color w:val="000000"/>
      <w:sz w:val="20"/>
      <w:szCs w:val="20"/>
    </w:rPr>
  </w:style>
  <w:style w:type="character" w:customStyle="1" w:styleId="FontStyle72">
    <w:name w:val="Font Style72"/>
    <w:basedOn w:val="DefaultParagraphFont"/>
    <w:uiPriority w:val="99"/>
    <w:rsid w:val="00E75B41"/>
    <w:rPr>
      <w:rFonts w:ascii="Times New Roman" w:hAnsi="Times New Roman" w:cs="Times New Roman"/>
      <w:color w:val="000000"/>
      <w:sz w:val="20"/>
      <w:szCs w:val="20"/>
    </w:rPr>
  </w:style>
  <w:style w:type="paragraph" w:customStyle="1" w:styleId="Style2">
    <w:name w:val="Style2"/>
    <w:basedOn w:val="Normal"/>
    <w:uiPriority w:val="99"/>
    <w:rsid w:val="008F7B4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36">
    <w:name w:val="Style36"/>
    <w:basedOn w:val="Normal"/>
    <w:uiPriority w:val="99"/>
    <w:rsid w:val="008F7B41"/>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character" w:customStyle="1" w:styleId="FontStyle75">
    <w:name w:val="Font Style75"/>
    <w:basedOn w:val="DefaultParagraphFont"/>
    <w:uiPriority w:val="99"/>
    <w:rsid w:val="008F7B41"/>
    <w:rPr>
      <w:rFonts w:ascii="Times New Roman" w:hAnsi="Times New Roman" w:cs="Times New Roman"/>
      <w:color w:val="000000"/>
      <w:sz w:val="26"/>
      <w:szCs w:val="26"/>
    </w:rPr>
  </w:style>
  <w:style w:type="paragraph" w:customStyle="1" w:styleId="Style42">
    <w:name w:val="Style42"/>
    <w:basedOn w:val="Normal"/>
    <w:uiPriority w:val="99"/>
    <w:rsid w:val="00F2634B"/>
    <w:pPr>
      <w:widowControl w:val="0"/>
      <w:autoSpaceDE w:val="0"/>
      <w:autoSpaceDN w:val="0"/>
      <w:adjustRightInd w:val="0"/>
      <w:spacing w:after="0" w:line="248" w:lineRule="exact"/>
      <w:ind w:hanging="284"/>
    </w:pPr>
    <w:rPr>
      <w:rFonts w:ascii="Times New Roman" w:eastAsiaTheme="minorEastAsia" w:hAnsi="Times New Roman" w:cs="Times New Roman"/>
      <w:sz w:val="24"/>
      <w:szCs w:val="24"/>
      <w:lang w:val="en-US"/>
    </w:rPr>
  </w:style>
  <w:style w:type="paragraph" w:customStyle="1" w:styleId="Style4">
    <w:name w:val="Style4"/>
    <w:basedOn w:val="Normal"/>
    <w:uiPriority w:val="99"/>
    <w:rsid w:val="000F76DC"/>
    <w:pPr>
      <w:widowControl w:val="0"/>
      <w:autoSpaceDE w:val="0"/>
      <w:autoSpaceDN w:val="0"/>
      <w:adjustRightInd w:val="0"/>
      <w:spacing w:after="0" w:line="465" w:lineRule="exact"/>
    </w:pPr>
    <w:rPr>
      <w:rFonts w:ascii="Times New Roman" w:eastAsiaTheme="minorEastAsia" w:hAnsi="Times New Roman" w:cs="Times New Roman"/>
      <w:sz w:val="24"/>
      <w:szCs w:val="24"/>
      <w:lang w:val="en-US"/>
    </w:rPr>
  </w:style>
  <w:style w:type="paragraph" w:customStyle="1" w:styleId="Style18">
    <w:name w:val="Style18"/>
    <w:basedOn w:val="Normal"/>
    <w:uiPriority w:val="99"/>
    <w:rsid w:val="000F76DC"/>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customStyle="1" w:styleId="Style50">
    <w:name w:val="Style50"/>
    <w:basedOn w:val="Normal"/>
    <w:uiPriority w:val="99"/>
    <w:rsid w:val="000F76DC"/>
    <w:pPr>
      <w:widowControl w:val="0"/>
      <w:autoSpaceDE w:val="0"/>
      <w:autoSpaceDN w:val="0"/>
      <w:adjustRightInd w:val="0"/>
      <w:spacing w:after="0" w:line="263" w:lineRule="exact"/>
      <w:jc w:val="both"/>
    </w:pPr>
    <w:rPr>
      <w:rFonts w:ascii="Times New Roman" w:eastAsiaTheme="minorEastAsia" w:hAnsi="Times New Roman" w:cs="Times New Roman"/>
      <w:sz w:val="24"/>
      <w:szCs w:val="24"/>
      <w:lang w:val="en-US"/>
    </w:rPr>
  </w:style>
  <w:style w:type="character" w:customStyle="1" w:styleId="FontStyle74">
    <w:name w:val="Font Style74"/>
    <w:basedOn w:val="DefaultParagraphFont"/>
    <w:uiPriority w:val="99"/>
    <w:rsid w:val="000F76DC"/>
    <w:rPr>
      <w:rFonts w:ascii="Times New Roman" w:hAnsi="Times New Roman" w:cs="Times New Roman" w:hint="default"/>
      <w:b/>
      <w:bCs/>
      <w:color w:val="000000"/>
      <w:sz w:val="20"/>
      <w:szCs w:val="20"/>
    </w:rPr>
  </w:style>
  <w:style w:type="character" w:customStyle="1" w:styleId="FontStyle76">
    <w:name w:val="Font Style76"/>
    <w:basedOn w:val="DefaultParagraphFont"/>
    <w:uiPriority w:val="99"/>
    <w:rsid w:val="000F76DC"/>
    <w:rPr>
      <w:rFonts w:ascii="Arial Unicode MS" w:eastAsia="Arial Unicode MS" w:hAnsi="Arial Unicode MS" w:cs="Arial Unicode MS" w:hint="eastAsia"/>
      <w:b/>
      <w:bCs/>
      <w:color w:val="000000"/>
      <w:sz w:val="20"/>
      <w:szCs w:val="20"/>
    </w:rPr>
  </w:style>
  <w:style w:type="character" w:customStyle="1" w:styleId="FontStyle77">
    <w:name w:val="Font Style77"/>
    <w:basedOn w:val="DefaultParagraphFont"/>
    <w:uiPriority w:val="99"/>
    <w:rsid w:val="000F76DC"/>
    <w:rPr>
      <w:rFonts w:ascii="Arial Unicode MS" w:eastAsia="Arial Unicode MS" w:hAnsi="Arial Unicode MS" w:cs="Arial Unicode MS" w:hint="eastAsia"/>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54492993">
      <w:bodyDiv w:val="1"/>
      <w:marLeft w:val="0"/>
      <w:marRight w:val="0"/>
      <w:marTop w:val="0"/>
      <w:marBottom w:val="0"/>
      <w:divBdr>
        <w:top w:val="none" w:sz="0" w:space="0" w:color="auto"/>
        <w:left w:val="none" w:sz="0" w:space="0" w:color="auto"/>
        <w:bottom w:val="none" w:sz="0" w:space="0" w:color="auto"/>
        <w:right w:val="none" w:sz="0" w:space="0" w:color="auto"/>
      </w:divBdr>
    </w:div>
    <w:div w:id="286862729">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30420347">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95F48-1AAE-4E1D-B77B-3FAF3EB9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2394</Words>
  <Characters>13652</Characters>
  <Application>Microsoft Office Word</Application>
  <DocSecurity>0</DocSecurity>
  <Lines>113</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Adriana Predescu</cp:lastModifiedBy>
  <cp:revision>14</cp:revision>
  <cp:lastPrinted>2017-09-18T06:40:00Z</cp:lastPrinted>
  <dcterms:created xsi:type="dcterms:W3CDTF">2017-09-18T08:18:00Z</dcterms:created>
  <dcterms:modified xsi:type="dcterms:W3CDTF">2017-09-18T09:51:00Z</dcterms:modified>
</cp:coreProperties>
</file>