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rPr>
          <w:rFonts w:ascii="Garamond" w:hAnsi="Garamond" w:cs="Arial"/>
          <w:b/>
          <w:bCs/>
          <w:sz w:val="24"/>
          <w:szCs w:val="24"/>
        </w:rPr>
      </w:pPr>
      <w:bookmarkStart w:id="0" w:name="_GoBack"/>
      <w:bookmarkEnd w:id="0"/>
    </w:p>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9C01F6"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03541148" r:id="rId10"/>
        </w:pict>
      </w:r>
      <w:r w:rsidR="00920511">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BA1217" w:rsidRDefault="003C40B1" w:rsidP="001715AE">
      <w:pPr>
        <w:jc w:val="right"/>
        <w:rPr>
          <w:rFonts w:ascii="Garamond" w:hAnsi="Garamond"/>
          <w:b/>
          <w:sz w:val="28"/>
          <w:szCs w:val="28"/>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BA1217">
        <w:rPr>
          <w:rFonts w:ascii="Garamond" w:hAnsi="Garamond"/>
          <w:sz w:val="28"/>
          <w:szCs w:val="28"/>
        </w:rPr>
        <w:t>Nr.</w:t>
      </w:r>
      <w:r w:rsidR="004A4EAD">
        <w:rPr>
          <w:rFonts w:ascii="Garamond" w:hAnsi="Garamond"/>
          <w:sz w:val="28"/>
          <w:szCs w:val="28"/>
        </w:rPr>
        <w:t>14434</w:t>
      </w:r>
      <w:r w:rsidR="008E20F8">
        <w:rPr>
          <w:rFonts w:ascii="Garamond" w:hAnsi="Garamond"/>
          <w:sz w:val="28"/>
          <w:szCs w:val="28"/>
        </w:rPr>
        <w:t>/</w:t>
      </w:r>
      <w:r w:rsidR="004A4EAD">
        <w:rPr>
          <w:rFonts w:ascii="Garamond" w:hAnsi="Garamond"/>
          <w:sz w:val="28"/>
          <w:szCs w:val="28"/>
        </w:rPr>
        <w:t>8468</w:t>
      </w:r>
      <w:r w:rsidR="00BA1217">
        <w:rPr>
          <w:rFonts w:ascii="Garamond" w:hAnsi="Garamond"/>
          <w:sz w:val="28"/>
          <w:szCs w:val="28"/>
        </w:rPr>
        <w:t>/</w:t>
      </w:r>
      <w:r w:rsidR="004A4EAD">
        <w:rPr>
          <w:rFonts w:ascii="Garamond" w:hAnsi="Garamond"/>
          <w:sz w:val="28"/>
          <w:szCs w:val="28"/>
        </w:rPr>
        <w:t>2.11</w:t>
      </w:r>
      <w:r w:rsidR="00CF1AE5">
        <w:rPr>
          <w:rFonts w:ascii="Garamond" w:hAnsi="Garamond"/>
          <w:sz w:val="28"/>
          <w:szCs w:val="28"/>
        </w:rPr>
        <w:t>.2018</w:t>
      </w:r>
    </w:p>
    <w:p w:rsidR="006504B2" w:rsidRPr="00632F09" w:rsidRDefault="00CF1AE5" w:rsidP="00652E65">
      <w:pPr>
        <w:spacing w:after="0" w:line="240" w:lineRule="auto"/>
        <w:jc w:val="center"/>
        <w:rPr>
          <w:rFonts w:ascii="Garamond" w:hAnsi="Garamond"/>
          <w:b/>
          <w:sz w:val="28"/>
          <w:szCs w:val="28"/>
        </w:rPr>
      </w:pPr>
      <w:r>
        <w:rPr>
          <w:rFonts w:ascii="Garamond" w:hAnsi="Garamond"/>
          <w:b/>
          <w:sz w:val="28"/>
          <w:szCs w:val="28"/>
        </w:rPr>
        <w:t xml:space="preserve">  </w:t>
      </w:r>
      <w:r w:rsidR="003F4350">
        <w:rPr>
          <w:rFonts w:ascii="Garamond" w:hAnsi="Garamond"/>
          <w:b/>
          <w:sz w:val="28"/>
          <w:szCs w:val="28"/>
        </w:rPr>
        <w:t xml:space="preserve"> PROIECT </w:t>
      </w:r>
      <w:r w:rsidR="000604FE">
        <w:rPr>
          <w:rFonts w:ascii="Garamond" w:hAnsi="Garamond"/>
          <w:b/>
          <w:sz w:val="28"/>
          <w:szCs w:val="28"/>
        </w:rPr>
        <w:t>DECIZI</w:t>
      </w:r>
      <w:r>
        <w:rPr>
          <w:rFonts w:ascii="Garamond" w:hAnsi="Garamond"/>
          <w:b/>
          <w:sz w:val="28"/>
          <w:szCs w:val="28"/>
        </w:rPr>
        <w:t>E</w:t>
      </w:r>
      <w:r w:rsidR="00D53484">
        <w:rPr>
          <w:rFonts w:ascii="Garamond" w:hAnsi="Garamond"/>
          <w:b/>
          <w:sz w:val="28"/>
          <w:szCs w:val="28"/>
        </w:rPr>
        <w:t xml:space="preserve"> </w:t>
      </w:r>
      <w:r w:rsidR="00283411" w:rsidRPr="00632F09">
        <w:rPr>
          <w:rFonts w:ascii="Garamond" w:hAnsi="Garamond"/>
          <w:b/>
          <w:sz w:val="28"/>
          <w:szCs w:val="28"/>
        </w:rPr>
        <w:t xml:space="preserve"> </w:t>
      </w:r>
      <w:r w:rsidR="006504B2" w:rsidRPr="00632F09">
        <w:rPr>
          <w:rFonts w:ascii="Garamond" w:hAnsi="Garamond"/>
          <w:b/>
          <w:sz w:val="28"/>
          <w:szCs w:val="28"/>
        </w:rPr>
        <w:t>ETAP</w:t>
      </w:r>
      <w:r w:rsidR="00DC0464">
        <w:rPr>
          <w:rFonts w:ascii="Garamond" w:hAnsi="Garamond"/>
          <w:b/>
          <w:sz w:val="28"/>
          <w:szCs w:val="28"/>
        </w:rPr>
        <w:t>Ă</w:t>
      </w:r>
      <w:r w:rsidR="00A128D2">
        <w:rPr>
          <w:rFonts w:ascii="Garamond" w:hAnsi="Garamond"/>
          <w:b/>
          <w:sz w:val="28"/>
          <w:szCs w:val="28"/>
        </w:rPr>
        <w:t xml:space="preserve"> </w:t>
      </w:r>
      <w:r w:rsidR="006504B2" w:rsidRPr="00632F09">
        <w:rPr>
          <w:rFonts w:ascii="Garamond" w:hAnsi="Garamond"/>
          <w:b/>
          <w:sz w:val="28"/>
          <w:szCs w:val="28"/>
        </w:rPr>
        <w:t>DE ÎNCADRARE</w:t>
      </w:r>
    </w:p>
    <w:p w:rsidR="00D53484" w:rsidRDefault="004A4EAD" w:rsidP="00652E65">
      <w:pPr>
        <w:spacing w:after="0" w:line="240" w:lineRule="auto"/>
        <w:jc w:val="center"/>
        <w:rPr>
          <w:rFonts w:ascii="Garamond" w:hAnsi="Garamond"/>
          <w:b/>
          <w:sz w:val="28"/>
          <w:szCs w:val="28"/>
        </w:rPr>
      </w:pPr>
      <w:bookmarkStart w:id="1" w:name="do|ax4|pa3"/>
      <w:bookmarkEnd w:id="1"/>
      <w:r>
        <w:rPr>
          <w:rFonts w:ascii="Garamond" w:hAnsi="Garamond"/>
          <w:b/>
          <w:sz w:val="28"/>
          <w:szCs w:val="28"/>
        </w:rPr>
        <w:t>2.11</w:t>
      </w:r>
      <w:r w:rsidR="0046435E">
        <w:rPr>
          <w:rFonts w:ascii="Garamond" w:hAnsi="Garamond"/>
          <w:b/>
          <w:sz w:val="28"/>
          <w:szCs w:val="28"/>
        </w:rPr>
        <w:t>.2018</w:t>
      </w:r>
    </w:p>
    <w:p w:rsidR="00652E65" w:rsidRDefault="00652E65" w:rsidP="00652E65">
      <w:pPr>
        <w:spacing w:after="0" w:line="240" w:lineRule="auto"/>
        <w:jc w:val="center"/>
        <w:rPr>
          <w:rFonts w:ascii="Garamond" w:hAnsi="Garamond"/>
          <w:b/>
          <w:sz w:val="28"/>
          <w:szCs w:val="28"/>
        </w:rPr>
      </w:pPr>
    </w:p>
    <w:p w:rsidR="00652E65" w:rsidRDefault="00652E65" w:rsidP="00652E65">
      <w:pPr>
        <w:spacing w:after="0" w:line="240" w:lineRule="auto"/>
        <w:jc w:val="center"/>
        <w:rPr>
          <w:rFonts w:ascii="Garamond" w:hAnsi="Garamond"/>
          <w:b/>
          <w:sz w:val="28"/>
          <w:szCs w:val="28"/>
        </w:rPr>
      </w:pPr>
    </w:p>
    <w:p w:rsidR="006504B2" w:rsidRPr="009B437A" w:rsidRDefault="00626EA5" w:rsidP="00C359B2">
      <w:pPr>
        <w:jc w:val="both"/>
        <w:rPr>
          <w:rFonts w:ascii="Times New Roman" w:hAnsi="Times New Roman"/>
          <w:sz w:val="28"/>
          <w:szCs w:val="28"/>
        </w:rPr>
      </w:pPr>
      <w:r>
        <w:rPr>
          <w:rFonts w:ascii="Garamond" w:hAnsi="Garamond"/>
          <w:sz w:val="28"/>
          <w:szCs w:val="28"/>
        </w:rPr>
        <w:t xml:space="preserve">  </w:t>
      </w:r>
      <w:r w:rsidR="00F91C9D">
        <w:rPr>
          <w:rFonts w:ascii="Garamond" w:hAnsi="Garamond"/>
          <w:sz w:val="28"/>
          <w:szCs w:val="28"/>
        </w:rPr>
        <w:t xml:space="preserve">             </w:t>
      </w:r>
      <w:r>
        <w:rPr>
          <w:rFonts w:ascii="Garamond" w:hAnsi="Garamond"/>
          <w:sz w:val="28"/>
          <w:szCs w:val="28"/>
        </w:rPr>
        <w:t xml:space="preserve"> </w:t>
      </w:r>
      <w:r w:rsidR="006504B2" w:rsidRPr="009B437A">
        <w:rPr>
          <w:rFonts w:ascii="Times New Roman" w:hAnsi="Times New Roman"/>
          <w:sz w:val="28"/>
          <w:szCs w:val="28"/>
        </w:rPr>
        <w:t xml:space="preserve">Ca urmare a solicitării de emitere a acordului de mediu adresate de </w:t>
      </w:r>
      <w:r w:rsidR="002E0C71">
        <w:rPr>
          <w:rFonts w:ascii="Times New Roman" w:hAnsi="Times New Roman"/>
          <w:b/>
          <w:sz w:val="28"/>
          <w:szCs w:val="28"/>
          <w:lang w:val="ro-RO" w:eastAsia="ro-RO"/>
        </w:rPr>
        <w:t>PRIMĂRIA COMUNEI BRANIȘTEA</w:t>
      </w:r>
      <w:r w:rsidR="00027552" w:rsidRPr="009B437A">
        <w:rPr>
          <w:rFonts w:ascii="Times New Roman" w:hAnsi="Times New Roman"/>
          <w:b/>
          <w:sz w:val="28"/>
          <w:szCs w:val="28"/>
          <w:lang w:val="fr-FR"/>
        </w:rPr>
        <w:t xml:space="preserve">, </w:t>
      </w:r>
      <w:r w:rsidR="00FC255A" w:rsidRPr="009B437A">
        <w:rPr>
          <w:rFonts w:ascii="Times New Roman" w:hAnsi="Times New Roman"/>
          <w:sz w:val="28"/>
          <w:szCs w:val="28"/>
          <w:lang w:val="fr-FR"/>
        </w:rPr>
        <w:t xml:space="preserve">cu </w:t>
      </w:r>
      <w:r w:rsidR="009907F2" w:rsidRPr="009B437A">
        <w:rPr>
          <w:rFonts w:ascii="Times New Roman" w:hAnsi="Times New Roman"/>
          <w:sz w:val="28"/>
          <w:szCs w:val="28"/>
          <w:lang w:val="fr-FR"/>
        </w:rPr>
        <w:t>sediul în</w:t>
      </w:r>
      <w:r w:rsidR="00FC255A" w:rsidRPr="009B437A">
        <w:rPr>
          <w:rFonts w:ascii="Times New Roman" w:hAnsi="Times New Roman"/>
          <w:sz w:val="28"/>
          <w:szCs w:val="28"/>
          <w:lang w:val="fr-FR"/>
        </w:rPr>
        <w:t xml:space="preserve"> </w:t>
      </w:r>
      <w:r w:rsidR="002E0C71">
        <w:rPr>
          <w:rFonts w:ascii="Times New Roman" w:hAnsi="Times New Roman"/>
          <w:sz w:val="28"/>
          <w:szCs w:val="28"/>
          <w:lang w:val="fr-FR"/>
        </w:rPr>
        <w:t>comuna Braniștea, satul Braniștea, DCL 3, nr. 1151</w:t>
      </w:r>
      <w:r w:rsidR="0046435E">
        <w:rPr>
          <w:rFonts w:ascii="Times New Roman" w:hAnsi="Times New Roman"/>
          <w:sz w:val="28"/>
          <w:szCs w:val="28"/>
          <w:lang w:val="fr-FR"/>
        </w:rPr>
        <w:t>,</w:t>
      </w:r>
      <w:r w:rsidR="001A4514" w:rsidRPr="009B437A">
        <w:rPr>
          <w:rFonts w:ascii="Times New Roman" w:hAnsi="Times New Roman"/>
          <w:sz w:val="28"/>
          <w:szCs w:val="28"/>
          <w:lang w:val="fr-FR"/>
        </w:rPr>
        <w:t xml:space="preserve"> </w:t>
      </w:r>
      <w:r w:rsidR="00A128D2" w:rsidRPr="009B437A">
        <w:rPr>
          <w:rFonts w:ascii="Times New Roman" w:hAnsi="Times New Roman"/>
          <w:sz w:val="28"/>
          <w:szCs w:val="28"/>
          <w:lang w:val="fr-FR"/>
        </w:rPr>
        <w:t>jud</w:t>
      </w:r>
      <w:r w:rsidR="00CB4EDB" w:rsidRPr="009B437A">
        <w:rPr>
          <w:rFonts w:ascii="Times New Roman" w:hAnsi="Times New Roman"/>
          <w:sz w:val="28"/>
          <w:szCs w:val="28"/>
          <w:lang w:val="fr-FR"/>
        </w:rPr>
        <w:t>ețul</w:t>
      </w:r>
      <w:r w:rsidR="00A128D2" w:rsidRPr="009B437A">
        <w:rPr>
          <w:rFonts w:ascii="Times New Roman" w:hAnsi="Times New Roman"/>
          <w:sz w:val="28"/>
          <w:szCs w:val="28"/>
          <w:lang w:val="fr-FR"/>
        </w:rPr>
        <w:t xml:space="preserve"> Dâmboviţa</w:t>
      </w:r>
      <w:r w:rsidR="00C96893" w:rsidRPr="009B437A">
        <w:rPr>
          <w:rFonts w:ascii="Times New Roman" w:hAnsi="Times New Roman"/>
          <w:sz w:val="28"/>
          <w:szCs w:val="28"/>
          <w:lang w:val="fr-FR"/>
        </w:rPr>
        <w:t xml:space="preserve">, </w:t>
      </w:r>
      <w:r w:rsidR="006504B2" w:rsidRPr="009B437A">
        <w:rPr>
          <w:rFonts w:ascii="Times New Roman" w:hAnsi="Times New Roman"/>
          <w:sz w:val="28"/>
          <w:szCs w:val="28"/>
        </w:rPr>
        <w:t>înregistrată la APM Dâmboviț</w:t>
      </w:r>
      <w:r w:rsidR="00884A37" w:rsidRPr="009B437A">
        <w:rPr>
          <w:rFonts w:ascii="Times New Roman" w:hAnsi="Times New Roman"/>
          <w:sz w:val="28"/>
          <w:szCs w:val="28"/>
        </w:rPr>
        <w:t xml:space="preserve">a cu nr. </w:t>
      </w:r>
      <w:r w:rsidR="002E0C71">
        <w:rPr>
          <w:rFonts w:ascii="Times New Roman" w:hAnsi="Times New Roman"/>
          <w:sz w:val="28"/>
          <w:szCs w:val="28"/>
        </w:rPr>
        <w:t>14434</w:t>
      </w:r>
      <w:r w:rsidR="00AA79C5">
        <w:rPr>
          <w:rFonts w:ascii="Times New Roman" w:hAnsi="Times New Roman"/>
          <w:sz w:val="28"/>
          <w:szCs w:val="28"/>
        </w:rPr>
        <w:t xml:space="preserve"> </w:t>
      </w:r>
      <w:r w:rsidR="006504B2" w:rsidRPr="009B437A">
        <w:rPr>
          <w:rFonts w:ascii="Times New Roman" w:hAnsi="Times New Roman"/>
          <w:sz w:val="28"/>
          <w:szCs w:val="28"/>
        </w:rPr>
        <w:t xml:space="preserve">din </w:t>
      </w:r>
      <w:r w:rsidR="002E0C71">
        <w:rPr>
          <w:rFonts w:ascii="Times New Roman" w:hAnsi="Times New Roman"/>
          <w:sz w:val="28"/>
          <w:szCs w:val="28"/>
        </w:rPr>
        <w:t>26</w:t>
      </w:r>
      <w:r w:rsidR="004C4DB5">
        <w:rPr>
          <w:rFonts w:ascii="Times New Roman" w:hAnsi="Times New Roman"/>
          <w:sz w:val="28"/>
          <w:szCs w:val="28"/>
        </w:rPr>
        <w:t>.10.201</w:t>
      </w:r>
      <w:r w:rsidR="002E0C71">
        <w:rPr>
          <w:rFonts w:ascii="Times New Roman" w:hAnsi="Times New Roman"/>
          <w:sz w:val="28"/>
          <w:szCs w:val="28"/>
        </w:rPr>
        <w:t>8</w:t>
      </w:r>
      <w:r w:rsidR="006504B2" w:rsidRPr="009B437A">
        <w:rPr>
          <w:rFonts w:ascii="Times New Roman" w:hAnsi="Times New Roman"/>
          <w:sz w:val="28"/>
          <w:szCs w:val="28"/>
        </w:rPr>
        <w:t xml:space="preserve">, în baza Hotărârii Guvernului nr. </w:t>
      </w:r>
      <w:r w:rsidR="006504B2" w:rsidRPr="009B437A">
        <w:rPr>
          <w:rFonts w:ascii="Times New Roman" w:hAnsi="Times New Roman"/>
          <w:b/>
          <w:sz w:val="28"/>
          <w:szCs w:val="28"/>
        </w:rPr>
        <w:t>445/2009</w:t>
      </w:r>
      <w:r w:rsidR="006504B2" w:rsidRPr="009B437A">
        <w:rPr>
          <w:rFonts w:ascii="Times New Roman" w:hAnsi="Times New Roman"/>
          <w:sz w:val="28"/>
          <w:szCs w:val="28"/>
        </w:rPr>
        <w:t xml:space="preserve"> privind evaluarea impactului anumitor proiecte publice și private asupra mediului și a Ordonanței de Urgență a Guvernului nr. </w:t>
      </w:r>
      <w:r w:rsidR="006504B2" w:rsidRPr="009B437A">
        <w:rPr>
          <w:rFonts w:ascii="Times New Roman" w:hAnsi="Times New Roman"/>
          <w:b/>
          <w:sz w:val="28"/>
          <w:szCs w:val="28"/>
        </w:rPr>
        <w:t>57/2007</w:t>
      </w:r>
      <w:r w:rsidR="006504B2" w:rsidRPr="009B437A">
        <w:rPr>
          <w:rFonts w:ascii="Times New Roman" w:hAnsi="Times New Roman"/>
          <w:sz w:val="28"/>
          <w:szCs w:val="28"/>
        </w:rPr>
        <w:t xml:space="preserve"> privind regimul ariilor naturale protejate, conservarea habitatelor naturale, a florei și faunei sălbatice, cu modificările și completările ulterioare, </w:t>
      </w:r>
    </w:p>
    <w:p w:rsidR="00967D63" w:rsidRPr="009B437A" w:rsidRDefault="008867EA" w:rsidP="00967D63">
      <w:pPr>
        <w:jc w:val="both"/>
        <w:rPr>
          <w:rFonts w:ascii="Times New Roman" w:hAnsi="Times New Roman"/>
          <w:b/>
          <w:i/>
          <w:sz w:val="28"/>
          <w:szCs w:val="28"/>
          <w:lang w:val="it-IT"/>
        </w:rPr>
      </w:pPr>
      <w:r w:rsidRPr="009B437A">
        <w:rPr>
          <w:rFonts w:ascii="Times New Roman" w:hAnsi="Times New Roman"/>
          <w:b/>
          <w:sz w:val="28"/>
          <w:szCs w:val="28"/>
        </w:rPr>
        <w:t xml:space="preserve"> </w:t>
      </w:r>
      <w:r w:rsidR="00A339DF" w:rsidRPr="009B437A">
        <w:rPr>
          <w:rFonts w:ascii="Times New Roman" w:hAnsi="Times New Roman"/>
          <w:b/>
          <w:sz w:val="28"/>
          <w:szCs w:val="28"/>
        </w:rPr>
        <w:t xml:space="preserve">        </w:t>
      </w:r>
      <w:r w:rsidR="006504B2" w:rsidRPr="009B437A">
        <w:rPr>
          <w:rFonts w:ascii="Times New Roman" w:hAnsi="Times New Roman"/>
          <w:b/>
          <w:sz w:val="28"/>
          <w:szCs w:val="28"/>
        </w:rPr>
        <w:t>APM Dâmbovița decide</w:t>
      </w:r>
      <w:r w:rsidR="006504B2" w:rsidRPr="009B437A">
        <w:rPr>
          <w:rFonts w:ascii="Times New Roman" w:hAnsi="Times New Roman"/>
          <w:sz w:val="28"/>
          <w:szCs w:val="28"/>
        </w:rPr>
        <w:t xml:space="preserve">, ca urmare a consultărilor desfășurate în cadrul şedinţei Comisiei de Analiză Tehnică din data de </w:t>
      </w:r>
      <w:r w:rsidR="002E0C71">
        <w:rPr>
          <w:rFonts w:ascii="Times New Roman" w:hAnsi="Times New Roman"/>
          <w:b/>
          <w:sz w:val="28"/>
          <w:szCs w:val="28"/>
        </w:rPr>
        <w:t>01.11</w:t>
      </w:r>
      <w:r w:rsidR="0069058D">
        <w:rPr>
          <w:rFonts w:ascii="Times New Roman" w:hAnsi="Times New Roman"/>
          <w:b/>
          <w:sz w:val="28"/>
          <w:szCs w:val="28"/>
        </w:rPr>
        <w:t>.2018</w:t>
      </w:r>
      <w:r w:rsidR="006504B2" w:rsidRPr="009B437A">
        <w:rPr>
          <w:rFonts w:ascii="Times New Roman" w:hAnsi="Times New Roman"/>
          <w:sz w:val="28"/>
          <w:szCs w:val="28"/>
        </w:rPr>
        <w:t xml:space="preserve">, că proiectul </w:t>
      </w:r>
      <w:r w:rsidR="002E0C71">
        <w:rPr>
          <w:rStyle w:val="tpa1"/>
          <w:rFonts w:ascii="Times New Roman" w:hAnsi="Times New Roman"/>
          <w:b/>
          <w:i/>
          <w:sz w:val="28"/>
          <w:szCs w:val="28"/>
        </w:rPr>
        <w:t>Asfaltare ulițe și străzi în satele Braniștea și Savești</w:t>
      </w:r>
      <w:r w:rsidR="005A71F8" w:rsidRPr="009B437A">
        <w:rPr>
          <w:rStyle w:val="tpa1"/>
          <w:rFonts w:ascii="Times New Roman" w:hAnsi="Times New Roman"/>
          <w:b/>
          <w:i/>
          <w:sz w:val="28"/>
          <w:szCs w:val="28"/>
        </w:rPr>
        <w:t xml:space="preserve">, </w:t>
      </w:r>
      <w:r w:rsidR="006504B2" w:rsidRPr="009B437A">
        <w:rPr>
          <w:rFonts w:ascii="Times New Roman" w:hAnsi="Times New Roman"/>
          <w:sz w:val="28"/>
          <w:szCs w:val="28"/>
        </w:rPr>
        <w:t xml:space="preserve">propus a fi amplasat în </w:t>
      </w:r>
      <w:r w:rsidR="002E0C71">
        <w:rPr>
          <w:rFonts w:ascii="Times New Roman" w:hAnsi="Times New Roman"/>
          <w:sz w:val="28"/>
          <w:szCs w:val="28"/>
          <w:lang w:val="fr-FR"/>
        </w:rPr>
        <w:t>comuna Braniștea, satele Braniștea și Savești</w:t>
      </w:r>
      <w:r w:rsidR="0069058D">
        <w:rPr>
          <w:rFonts w:ascii="Times New Roman" w:hAnsi="Times New Roman"/>
          <w:sz w:val="28"/>
          <w:szCs w:val="28"/>
          <w:lang w:val="fr-FR"/>
        </w:rPr>
        <w:t xml:space="preserve">, </w:t>
      </w:r>
      <w:r w:rsidR="00C96893" w:rsidRPr="009B437A">
        <w:rPr>
          <w:rFonts w:ascii="Times New Roman" w:hAnsi="Times New Roman"/>
          <w:sz w:val="28"/>
          <w:szCs w:val="28"/>
          <w:lang w:val="fr-FR"/>
        </w:rPr>
        <w:t>jud</w:t>
      </w:r>
      <w:r w:rsidR="004A3CE2" w:rsidRPr="009B437A">
        <w:rPr>
          <w:rFonts w:ascii="Times New Roman" w:hAnsi="Times New Roman"/>
          <w:sz w:val="28"/>
          <w:szCs w:val="28"/>
          <w:lang w:val="fr-FR"/>
        </w:rPr>
        <w:t>ețul</w:t>
      </w:r>
      <w:r w:rsidR="00C96893" w:rsidRPr="009B437A">
        <w:rPr>
          <w:rFonts w:ascii="Times New Roman" w:hAnsi="Times New Roman"/>
          <w:sz w:val="28"/>
          <w:szCs w:val="28"/>
        </w:rPr>
        <w:t xml:space="preserve"> Dâmbovița</w:t>
      </w:r>
      <w:r w:rsidR="006504B2" w:rsidRPr="009B437A">
        <w:rPr>
          <w:rStyle w:val="tpa1"/>
          <w:rFonts w:ascii="Times New Roman" w:hAnsi="Times New Roman"/>
          <w:sz w:val="28"/>
          <w:szCs w:val="28"/>
        </w:rPr>
        <w:t xml:space="preserve">, </w:t>
      </w:r>
      <w:r w:rsidR="006504B2" w:rsidRPr="009B437A">
        <w:rPr>
          <w:rFonts w:ascii="Times New Roman" w:hAnsi="Times New Roman"/>
          <w:b/>
          <w:i/>
          <w:sz w:val="28"/>
          <w:szCs w:val="28"/>
          <w:lang w:val="it-IT"/>
        </w:rPr>
        <w:t xml:space="preserve">nu se supune evaluării impactului asupra mediului </w:t>
      </w:r>
      <w:r w:rsidR="001A3561" w:rsidRPr="009B437A">
        <w:rPr>
          <w:rFonts w:ascii="Times New Roman" w:hAnsi="Times New Roman"/>
          <w:b/>
          <w:i/>
          <w:sz w:val="28"/>
          <w:szCs w:val="28"/>
          <w:lang w:val="it-IT"/>
        </w:rPr>
        <w:t>și nu se supune evaluării adecvate</w:t>
      </w:r>
    </w:p>
    <w:p w:rsidR="002D4DF7" w:rsidRPr="009B437A" w:rsidRDefault="002D4DF7" w:rsidP="00967D63">
      <w:pPr>
        <w:jc w:val="both"/>
        <w:rPr>
          <w:rStyle w:val="tpa1"/>
          <w:rFonts w:ascii="Times New Roman" w:hAnsi="Times New Roman"/>
          <w:b/>
          <w:i/>
          <w:sz w:val="28"/>
          <w:szCs w:val="28"/>
          <w:lang w:val="it-IT"/>
        </w:rPr>
      </w:pPr>
      <w:r w:rsidRPr="009B437A">
        <w:rPr>
          <w:rStyle w:val="tpa1"/>
          <w:rFonts w:ascii="Times New Roman" w:hAnsi="Times New Roman"/>
          <w:sz w:val="28"/>
          <w:szCs w:val="28"/>
          <w:lang w:val="pt-BR"/>
        </w:rPr>
        <w:t>Justificarea prezentei decizii:</w:t>
      </w:r>
    </w:p>
    <w:p w:rsidR="002D4DF7" w:rsidRPr="009B437A" w:rsidRDefault="002D4DF7" w:rsidP="00E05768">
      <w:pPr>
        <w:spacing w:after="0" w:line="240" w:lineRule="auto"/>
        <w:jc w:val="both"/>
        <w:rPr>
          <w:rStyle w:val="tpa1"/>
          <w:rFonts w:ascii="Times New Roman" w:hAnsi="Times New Roman"/>
          <w:sz w:val="28"/>
          <w:szCs w:val="28"/>
          <w:lang w:val="pt-BR"/>
        </w:rPr>
      </w:pPr>
      <w:r w:rsidRPr="009B437A">
        <w:rPr>
          <w:rStyle w:val="tpa1"/>
          <w:rFonts w:ascii="Times New Roman" w:hAnsi="Times New Roman"/>
          <w:sz w:val="28"/>
          <w:szCs w:val="28"/>
          <w:lang w:val="pt-BR"/>
        </w:rPr>
        <w:t>I. Motivele care au stat la baza luării deciziei etapei de încadrare în procedura de evaluare a impactului asupra mediului sunt următoarele:</w:t>
      </w:r>
    </w:p>
    <w:p w:rsidR="001203C3" w:rsidRPr="001203C3" w:rsidRDefault="001A3561" w:rsidP="001203C3">
      <w:pPr>
        <w:pStyle w:val="Char"/>
        <w:jc w:val="both"/>
        <w:rPr>
          <w:i/>
          <w:lang w:val="ro-RO"/>
        </w:rPr>
      </w:pPr>
      <w:r w:rsidRPr="009B437A">
        <w:rPr>
          <w:rStyle w:val="tpa1"/>
          <w:sz w:val="28"/>
          <w:szCs w:val="28"/>
          <w:lang w:val="pt-BR"/>
        </w:rPr>
        <w:t xml:space="preserve">a) proiectul se încadrează în prevederile H.G. nr. 445/2009, Anexa nr 2, pct. </w:t>
      </w:r>
      <w:r w:rsidR="002865F2">
        <w:rPr>
          <w:rStyle w:val="tpa1"/>
          <w:sz w:val="28"/>
          <w:szCs w:val="28"/>
          <w:lang w:val="pt-BR"/>
        </w:rPr>
        <w:t>1</w:t>
      </w:r>
      <w:r w:rsidR="001203C3">
        <w:rPr>
          <w:rStyle w:val="tpa1"/>
          <w:sz w:val="28"/>
          <w:szCs w:val="28"/>
          <w:lang w:val="pt-BR"/>
        </w:rPr>
        <w:t>3</w:t>
      </w:r>
      <w:r w:rsidRPr="009B437A">
        <w:rPr>
          <w:rStyle w:val="tpa1"/>
          <w:sz w:val="28"/>
          <w:szCs w:val="28"/>
          <w:lang w:val="pt-BR"/>
        </w:rPr>
        <w:t>,  lit</w:t>
      </w:r>
      <w:r w:rsidR="00D22A1A" w:rsidRPr="009B437A">
        <w:rPr>
          <w:rStyle w:val="tpa1"/>
          <w:sz w:val="28"/>
          <w:szCs w:val="28"/>
          <w:lang w:val="pt-BR"/>
        </w:rPr>
        <w:t>.</w:t>
      </w:r>
      <w:r w:rsidRPr="009B437A">
        <w:rPr>
          <w:rStyle w:val="tpa1"/>
          <w:sz w:val="28"/>
          <w:szCs w:val="28"/>
          <w:lang w:val="pt-BR"/>
        </w:rPr>
        <w:t xml:space="preserve"> </w:t>
      </w:r>
      <w:r w:rsidR="001203C3">
        <w:rPr>
          <w:rStyle w:val="tpa1"/>
          <w:sz w:val="28"/>
          <w:szCs w:val="28"/>
          <w:lang w:val="pt-BR"/>
        </w:rPr>
        <w:t>a</w:t>
      </w:r>
      <w:r w:rsidRPr="009B437A">
        <w:rPr>
          <w:rStyle w:val="tpa1"/>
          <w:sz w:val="28"/>
          <w:szCs w:val="28"/>
          <w:lang w:val="pt-BR"/>
        </w:rPr>
        <w:t xml:space="preserve"> </w:t>
      </w:r>
      <w:r w:rsidR="002865F2" w:rsidRPr="006143E3">
        <w:rPr>
          <w:i/>
          <w:sz w:val="28"/>
          <w:szCs w:val="28"/>
        </w:rPr>
        <w:t>,,</w:t>
      </w:r>
      <w:r w:rsidR="001203C3" w:rsidRPr="001203C3">
        <w:rPr>
          <w:i/>
          <w:lang w:val="ro-RO"/>
        </w:rPr>
        <w:t xml:space="preserve"> orice modificare sau extindere, altele decât cele prevăzute la pct. 22 din anexa nr.1 ale proiectelor.din anexa 2”</w:t>
      </w:r>
    </w:p>
    <w:p w:rsidR="00A0176C" w:rsidRPr="009B437A" w:rsidRDefault="001203C3" w:rsidP="001203C3">
      <w:pPr>
        <w:pStyle w:val="Char"/>
        <w:spacing w:after="120"/>
        <w:jc w:val="both"/>
        <w:rPr>
          <w:sz w:val="28"/>
          <w:szCs w:val="28"/>
        </w:rPr>
      </w:pPr>
      <w:r w:rsidRPr="001203C3">
        <w:rPr>
          <w:color w:val="191919"/>
          <w:lang w:val="ro-RO" w:eastAsia="en-US"/>
        </w:rPr>
        <w:t>b) s-au realizat verificarea documentației, completarea și analiza listei de control pentr</w:t>
      </w:r>
      <w:r w:rsidR="002865F2" w:rsidRPr="006143E3">
        <w:rPr>
          <w:i/>
          <w:sz w:val="28"/>
          <w:szCs w:val="28"/>
        </w:rPr>
        <w:t>.”</w:t>
      </w:r>
    </w:p>
    <w:p w:rsidR="001A3561" w:rsidRPr="009B437A" w:rsidRDefault="001A3561" w:rsidP="001A3561">
      <w:pPr>
        <w:pStyle w:val="Char"/>
        <w:spacing w:after="120"/>
        <w:jc w:val="both"/>
        <w:rPr>
          <w:color w:val="191919"/>
          <w:sz w:val="28"/>
          <w:szCs w:val="28"/>
        </w:rPr>
      </w:pPr>
      <w:r w:rsidRPr="009B437A">
        <w:rPr>
          <w:color w:val="191919"/>
          <w:sz w:val="28"/>
          <w:szCs w:val="28"/>
        </w:rPr>
        <w:t>b) s-au realizat verificarea amplasamentului, completarea şi analiza listei de control pentru etapa de încadrare, consultarea membrilor CAT  în  şedinţa din data de </w:t>
      </w:r>
      <w:r w:rsidR="002E0C71">
        <w:rPr>
          <w:b/>
          <w:sz w:val="28"/>
          <w:szCs w:val="28"/>
        </w:rPr>
        <w:t>01.11</w:t>
      </w:r>
      <w:r w:rsidR="006B0967">
        <w:rPr>
          <w:b/>
          <w:sz w:val="28"/>
          <w:szCs w:val="28"/>
        </w:rPr>
        <w:t>.2018</w:t>
      </w:r>
      <w:r w:rsidRPr="009B437A">
        <w:rPr>
          <w:color w:val="191919"/>
          <w:sz w:val="28"/>
          <w:szCs w:val="28"/>
        </w:rPr>
        <w:t>, la sediul  APM Dâmboviţa;</w:t>
      </w:r>
    </w:p>
    <w:p w:rsidR="001118CC" w:rsidRPr="009B437A" w:rsidRDefault="001118CC" w:rsidP="00BA18FE">
      <w:pPr>
        <w:shd w:val="clear" w:color="auto" w:fill="FFFFFF"/>
        <w:spacing w:after="0" w:line="160" w:lineRule="atLeast"/>
        <w:jc w:val="both"/>
        <w:rPr>
          <w:rFonts w:ascii="Times New Roman" w:hAnsi="Times New Roman"/>
          <w:color w:val="191919"/>
          <w:sz w:val="28"/>
          <w:szCs w:val="28"/>
        </w:rPr>
      </w:pPr>
      <w:r w:rsidRPr="009B437A">
        <w:rPr>
          <w:rFonts w:ascii="Times New Roman" w:hAnsi="Times New Roman"/>
          <w:color w:val="191919"/>
          <w:sz w:val="28"/>
          <w:szCs w:val="28"/>
        </w:rPr>
        <w:t>c) activitatea va  avea  un  impact  redus  asupra  factorilor  de  mediu  sol,  subsol,  vegetaţie  şi   faună, prin măsurile prevăzute în proiect; </w:t>
      </w:r>
    </w:p>
    <w:p w:rsidR="001118CC" w:rsidRPr="009B437A" w:rsidRDefault="001118CC" w:rsidP="001A3561">
      <w:pPr>
        <w:pStyle w:val="Char"/>
        <w:spacing w:after="120"/>
        <w:jc w:val="both"/>
        <w:rPr>
          <w:sz w:val="28"/>
          <w:szCs w:val="28"/>
        </w:rPr>
      </w:pPr>
    </w:p>
    <w:p w:rsidR="00281558" w:rsidRPr="009B437A" w:rsidRDefault="009C01F6" w:rsidP="00281558">
      <w:pPr>
        <w:pStyle w:val="Header"/>
        <w:jc w:val="center"/>
        <w:rPr>
          <w:rFonts w:ascii="Times New Roman" w:hAnsi="Times New Roman"/>
          <w:b/>
          <w:sz w:val="28"/>
          <w:szCs w:val="28"/>
        </w:rPr>
      </w:pPr>
      <w:r>
        <w:rPr>
          <w:noProof/>
          <w:lang w:val="ro-RO" w:eastAsia="ro-RO"/>
        </w:rPr>
        <w:pict>
          <v:shape id="_x0000_s1028" type="#_x0000_t75" style="position:absolute;left:0;text-align:left;margin-left:-46.65pt;margin-top:-33.6pt;width:41.9pt;height:34.45pt;z-index:-251658240">
            <v:imagedata r:id="rId9" o:title=""/>
          </v:shape>
          <o:OLEObject Type="Embed" ProgID="CorelDRAW.Graphic.13" ShapeID="_x0000_s1028" DrawAspect="Content" ObjectID="_1603541149" r:id="rId12"/>
        </w:pict>
      </w:r>
      <w:r w:rsidR="00920511">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9B437A">
        <w:rPr>
          <w:rFonts w:ascii="Times New Roman" w:hAnsi="Times New Roman"/>
          <w:b/>
          <w:sz w:val="28"/>
          <w:szCs w:val="28"/>
        </w:rPr>
        <w:t>AGENŢIA PENTRU PROTECŢIA MEDIULUI DÂMBOVIŢA</w:t>
      </w:r>
    </w:p>
    <w:p w:rsidR="00281558" w:rsidRPr="009B437A" w:rsidRDefault="00281558" w:rsidP="00281558">
      <w:pPr>
        <w:pStyle w:val="Header"/>
        <w:jc w:val="center"/>
        <w:rPr>
          <w:rFonts w:ascii="Times New Roman" w:hAnsi="Times New Roman"/>
          <w:sz w:val="28"/>
          <w:szCs w:val="28"/>
        </w:rPr>
      </w:pPr>
      <w:r w:rsidRPr="009B437A">
        <w:rPr>
          <w:rFonts w:ascii="Times New Roman" w:hAnsi="Times New Roman"/>
          <w:sz w:val="28"/>
          <w:szCs w:val="28"/>
        </w:rPr>
        <w:t>Str. Calea Ialomiţei, nr. 1, Târgovişte, Cod 130142</w:t>
      </w:r>
    </w:p>
    <w:p w:rsidR="008A6512" w:rsidRPr="009B437A" w:rsidRDefault="00281558" w:rsidP="00F922D5">
      <w:pPr>
        <w:pStyle w:val="Header"/>
        <w:jc w:val="center"/>
        <w:rPr>
          <w:rFonts w:ascii="Times New Roman" w:hAnsi="Times New Roman"/>
          <w:sz w:val="28"/>
          <w:szCs w:val="28"/>
        </w:rPr>
      </w:pPr>
      <w:r w:rsidRPr="009B437A">
        <w:rPr>
          <w:rFonts w:ascii="Times New Roman" w:hAnsi="Times New Roman"/>
          <w:sz w:val="28"/>
          <w:szCs w:val="28"/>
        </w:rPr>
        <w:t xml:space="preserve">E-mail: </w:t>
      </w:r>
      <w:hyperlink r:id="rId13" w:history="1">
        <w:r w:rsidRPr="009B437A">
          <w:rPr>
            <w:rStyle w:val="Hyperlink"/>
            <w:rFonts w:ascii="Times New Roman" w:hAnsi="Times New Roman"/>
            <w:sz w:val="28"/>
            <w:szCs w:val="28"/>
            <w:lang w:val="it-IT"/>
          </w:rPr>
          <w:t>office@apmdb.anpm.ro</w:t>
        </w:r>
      </w:hyperlink>
      <w:r w:rsidRPr="009B437A">
        <w:rPr>
          <w:rFonts w:ascii="Times New Roman" w:hAnsi="Times New Roman"/>
          <w:sz w:val="28"/>
          <w:szCs w:val="28"/>
          <w:lang w:val="it-IT"/>
        </w:rPr>
        <w:t>; t</w:t>
      </w:r>
      <w:r w:rsidRPr="009B437A">
        <w:rPr>
          <w:rFonts w:ascii="Times New Roman" w:hAnsi="Times New Roman"/>
          <w:sz w:val="28"/>
          <w:szCs w:val="28"/>
        </w:rPr>
        <w:t>el./fax: 0245213959/0245213944</w:t>
      </w:r>
    </w:p>
    <w:p w:rsidR="005E57AA" w:rsidRPr="009B437A" w:rsidRDefault="005E57AA" w:rsidP="00626EA5">
      <w:pPr>
        <w:pStyle w:val="Header"/>
        <w:rPr>
          <w:rFonts w:ascii="Times New Roman" w:hAnsi="Times New Roman"/>
          <w:sz w:val="28"/>
          <w:szCs w:val="28"/>
        </w:rPr>
      </w:pPr>
    </w:p>
    <w:p w:rsidR="00DE15C0" w:rsidRPr="009B437A" w:rsidRDefault="003C7BD4" w:rsidP="00DE15C0">
      <w:pPr>
        <w:shd w:val="clear" w:color="auto" w:fill="FFFFFF"/>
        <w:spacing w:after="0" w:line="160" w:lineRule="atLeast"/>
        <w:ind w:firstLine="150"/>
        <w:jc w:val="both"/>
        <w:rPr>
          <w:rFonts w:ascii="Times New Roman" w:hAnsi="Times New Roman"/>
          <w:color w:val="191919"/>
          <w:sz w:val="28"/>
          <w:szCs w:val="28"/>
          <w:lang w:val="fr-FR"/>
        </w:rPr>
      </w:pPr>
      <w:r w:rsidRPr="009B437A">
        <w:rPr>
          <w:rFonts w:ascii="Times New Roman" w:hAnsi="Times New Roman"/>
          <w:color w:val="191919"/>
          <w:sz w:val="28"/>
          <w:szCs w:val="28"/>
          <w:lang w:val="fr-FR"/>
        </w:rPr>
        <w:lastRenderedPageBreak/>
        <w:t>d) nu au fost formulate observaț</w:t>
      </w:r>
      <w:r w:rsidR="00DE15C0" w:rsidRPr="009B437A">
        <w:rPr>
          <w:rFonts w:ascii="Times New Roman" w:hAnsi="Times New Roman"/>
          <w:color w:val="191919"/>
          <w:sz w:val="28"/>
          <w:szCs w:val="28"/>
          <w:lang w:val="fr-FR"/>
        </w:rPr>
        <w:t>ii din par</w:t>
      </w:r>
      <w:r w:rsidRPr="009B437A">
        <w:rPr>
          <w:rFonts w:ascii="Times New Roman" w:hAnsi="Times New Roman"/>
          <w:color w:val="191919"/>
          <w:sz w:val="28"/>
          <w:szCs w:val="28"/>
          <w:lang w:val="fr-FR"/>
        </w:rPr>
        <w:t>tea publicului în urma mediatizării depunerii solicită</w:t>
      </w:r>
      <w:r w:rsidR="00DE15C0" w:rsidRPr="009B437A">
        <w:rPr>
          <w:rFonts w:ascii="Times New Roman" w:hAnsi="Times New Roman"/>
          <w:color w:val="191919"/>
          <w:sz w:val="28"/>
          <w:szCs w:val="28"/>
          <w:lang w:val="fr-FR"/>
        </w:rPr>
        <w:t>rii de emitere a aco</w:t>
      </w:r>
      <w:r w:rsidRPr="009B437A">
        <w:rPr>
          <w:rFonts w:ascii="Times New Roman" w:hAnsi="Times New Roman"/>
          <w:color w:val="191919"/>
          <w:sz w:val="28"/>
          <w:szCs w:val="28"/>
          <w:lang w:val="fr-FR"/>
        </w:rPr>
        <w:t>rdului de mediu respectiv, a luă</w:t>
      </w:r>
      <w:r w:rsidR="00DE15C0" w:rsidRPr="009B437A">
        <w:rPr>
          <w:rFonts w:ascii="Times New Roman" w:hAnsi="Times New Roman"/>
          <w:color w:val="191919"/>
          <w:sz w:val="28"/>
          <w:szCs w:val="28"/>
          <w:lang w:val="fr-FR"/>
        </w:rPr>
        <w:t>rii deciziei privind etapa de încadrare;</w:t>
      </w:r>
    </w:p>
    <w:p w:rsidR="00DE15C0" w:rsidRPr="009B437A" w:rsidRDefault="00DE15C0" w:rsidP="00DE15C0">
      <w:pPr>
        <w:shd w:val="clear" w:color="auto" w:fill="FFFFFF"/>
        <w:spacing w:after="0" w:line="160" w:lineRule="atLeast"/>
        <w:ind w:firstLine="150"/>
        <w:jc w:val="both"/>
        <w:rPr>
          <w:rFonts w:ascii="Times New Roman" w:hAnsi="Times New Roman"/>
          <w:color w:val="191919"/>
          <w:sz w:val="28"/>
          <w:szCs w:val="28"/>
          <w:lang w:val="fr-FR"/>
        </w:rPr>
      </w:pPr>
    </w:p>
    <w:p w:rsidR="00CA2872" w:rsidRPr="009B437A" w:rsidRDefault="00A96ABC" w:rsidP="00BA3CE6">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1. Caracteristicile proiectelor </w:t>
      </w:r>
    </w:p>
    <w:p w:rsidR="00CA2872" w:rsidRPr="009B437A" w:rsidRDefault="00A96ABC" w:rsidP="00CA2872">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a) mărimea proiectului</w:t>
      </w:r>
    </w:p>
    <w:p w:rsidR="001E7262" w:rsidRDefault="00A32D1B" w:rsidP="00B05FF2">
      <w:pPr>
        <w:autoSpaceDE w:val="0"/>
        <w:autoSpaceDN w:val="0"/>
        <w:adjustRightInd w:val="0"/>
        <w:spacing w:after="0" w:line="240" w:lineRule="auto"/>
        <w:ind w:firstLine="720"/>
        <w:jc w:val="both"/>
        <w:rPr>
          <w:rFonts w:ascii="Times New Roman" w:hAnsi="Times New Roman"/>
          <w:i/>
          <w:sz w:val="24"/>
          <w:szCs w:val="24"/>
        </w:rPr>
      </w:pPr>
      <w:r>
        <w:rPr>
          <w:rFonts w:ascii="Times New Roman" w:hAnsi="Times New Roman"/>
          <w:i/>
          <w:sz w:val="24"/>
          <w:szCs w:val="24"/>
        </w:rPr>
        <w:t>Amplasamentul lucrării se află pe teritoriul administrativ al communei Braniștea, in domeniul public, reprezentând drumurile: DCL – 105/2, sat Săveși, lungime 142 ml, DCL 105, sat Săveșt</w:t>
      </w:r>
      <w:r w:rsidR="00B05FF2">
        <w:rPr>
          <w:rFonts w:ascii="Times New Roman" w:hAnsi="Times New Roman"/>
          <w:i/>
          <w:sz w:val="24"/>
          <w:szCs w:val="24"/>
        </w:rPr>
        <w:t>i, lungime 223 ml, DCL 35, sat S</w:t>
      </w:r>
      <w:r>
        <w:rPr>
          <w:rFonts w:ascii="Times New Roman" w:hAnsi="Times New Roman"/>
          <w:i/>
          <w:sz w:val="24"/>
          <w:szCs w:val="24"/>
        </w:rPr>
        <w:t>ăvești, lungime 435 ml, DS 16/4, sat Braniștea, lungime 40 ml.</w:t>
      </w:r>
    </w:p>
    <w:p w:rsidR="00A32D1B" w:rsidRDefault="00A32D1B" w:rsidP="00217D9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Lungimea totală a zonei studiate este de 840 ml conform certificatului de urbanism nr. 31 din data de 07.12.2017</w:t>
      </w:r>
      <w:r w:rsidR="00E93441">
        <w:rPr>
          <w:rFonts w:ascii="Times New Roman" w:hAnsi="Times New Roman"/>
          <w:i/>
          <w:sz w:val="24"/>
          <w:szCs w:val="24"/>
        </w:rPr>
        <w:t>.</w:t>
      </w:r>
    </w:p>
    <w:p w:rsidR="00E93441" w:rsidRDefault="00E93441" w:rsidP="00217D91">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Sistem rutier</w:t>
      </w:r>
      <w:r w:rsidR="00706758">
        <w:rPr>
          <w:rFonts w:ascii="Times New Roman" w:hAnsi="Times New Roman"/>
          <w:i/>
          <w:sz w:val="24"/>
          <w:szCs w:val="24"/>
        </w:rPr>
        <w:t xml:space="preserve"> propus</w:t>
      </w:r>
      <w:r>
        <w:rPr>
          <w:rFonts w:ascii="Times New Roman" w:hAnsi="Times New Roman"/>
          <w:i/>
          <w:sz w:val="24"/>
          <w:szCs w:val="24"/>
        </w:rPr>
        <w:t>:</w:t>
      </w:r>
    </w:p>
    <w:tbl>
      <w:tblPr>
        <w:tblStyle w:val="TableGrid"/>
        <w:tblW w:w="0" w:type="auto"/>
        <w:tblLook w:val="04A0" w:firstRow="1" w:lastRow="0" w:firstColumn="1" w:lastColumn="0" w:noHBand="0" w:noVBand="1"/>
      </w:tblPr>
      <w:tblGrid>
        <w:gridCol w:w="817"/>
        <w:gridCol w:w="2268"/>
        <w:gridCol w:w="2126"/>
        <w:gridCol w:w="4334"/>
      </w:tblGrid>
      <w:tr w:rsidR="00E93441" w:rsidTr="00E93441">
        <w:tc>
          <w:tcPr>
            <w:tcW w:w="817"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Nr. crt.</w:t>
            </w:r>
          </w:p>
        </w:tc>
        <w:tc>
          <w:tcPr>
            <w:tcW w:w="2268"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Denumire drum</w:t>
            </w:r>
          </w:p>
        </w:tc>
        <w:tc>
          <w:tcPr>
            <w:tcW w:w="2126"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Lungime în proiect Proiect (m)</w:t>
            </w:r>
          </w:p>
        </w:tc>
        <w:tc>
          <w:tcPr>
            <w:tcW w:w="4334"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Suprafața parte carosabilă prin proiect</w:t>
            </w:r>
          </w:p>
        </w:tc>
      </w:tr>
      <w:tr w:rsidR="00E93441" w:rsidTr="00E93441">
        <w:tc>
          <w:tcPr>
            <w:tcW w:w="817"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1</w:t>
            </w:r>
          </w:p>
        </w:tc>
        <w:tc>
          <w:tcPr>
            <w:tcW w:w="2268"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DCL 105/2</w:t>
            </w:r>
          </w:p>
        </w:tc>
        <w:tc>
          <w:tcPr>
            <w:tcW w:w="2126"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142</w:t>
            </w:r>
          </w:p>
        </w:tc>
        <w:tc>
          <w:tcPr>
            <w:tcW w:w="4334"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cm îmbrăcăminte asfaltică Ba 16</w:t>
            </w:r>
          </w:p>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cm strat reprofilare cu piatra sparta incusiv  sub acostament</w:t>
            </w:r>
          </w:p>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Acostament pietruit 8 cm grosime</w:t>
            </w:r>
          </w:p>
        </w:tc>
      </w:tr>
      <w:tr w:rsidR="00E93441" w:rsidTr="00E93441">
        <w:tc>
          <w:tcPr>
            <w:tcW w:w="817"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2</w:t>
            </w:r>
          </w:p>
        </w:tc>
        <w:tc>
          <w:tcPr>
            <w:tcW w:w="2268"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DCL 105</w:t>
            </w:r>
          </w:p>
        </w:tc>
        <w:tc>
          <w:tcPr>
            <w:tcW w:w="2126"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223</w:t>
            </w:r>
          </w:p>
        </w:tc>
        <w:tc>
          <w:tcPr>
            <w:tcW w:w="4334" w:type="dxa"/>
          </w:tcPr>
          <w:p w:rsidR="00D5640A"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cm îmbrăcăminte asfaltică Ba 16</w:t>
            </w:r>
          </w:p>
          <w:p w:rsidR="00D5640A"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cm strat reprofilare cu piatra sparta incusiv  sub acostament</w:t>
            </w:r>
          </w:p>
          <w:p w:rsidR="00E93441"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Acostament pietruit 8 cm grosime</w:t>
            </w:r>
          </w:p>
        </w:tc>
      </w:tr>
      <w:tr w:rsidR="00E93441" w:rsidTr="00E93441">
        <w:tc>
          <w:tcPr>
            <w:tcW w:w="817"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3</w:t>
            </w:r>
          </w:p>
        </w:tc>
        <w:tc>
          <w:tcPr>
            <w:tcW w:w="2268"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DCL 35</w:t>
            </w:r>
          </w:p>
        </w:tc>
        <w:tc>
          <w:tcPr>
            <w:tcW w:w="2126"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435</w:t>
            </w:r>
          </w:p>
        </w:tc>
        <w:tc>
          <w:tcPr>
            <w:tcW w:w="4334" w:type="dxa"/>
          </w:tcPr>
          <w:p w:rsidR="00D5640A"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cm îmbrăcăminte asfaltică Ba 16</w:t>
            </w:r>
          </w:p>
          <w:p w:rsidR="00D5640A"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cm strat reprofilare cu piatra sparta incusiv  sub acostament</w:t>
            </w:r>
          </w:p>
          <w:p w:rsidR="00E93441"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Acostament pietruit 8 cm grosime</w:t>
            </w:r>
          </w:p>
        </w:tc>
      </w:tr>
      <w:tr w:rsidR="00E93441" w:rsidTr="00E93441">
        <w:tc>
          <w:tcPr>
            <w:tcW w:w="817"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1</w:t>
            </w:r>
          </w:p>
        </w:tc>
        <w:tc>
          <w:tcPr>
            <w:tcW w:w="2268"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DS 16/4</w:t>
            </w:r>
          </w:p>
        </w:tc>
        <w:tc>
          <w:tcPr>
            <w:tcW w:w="2126" w:type="dxa"/>
          </w:tcPr>
          <w:p w:rsidR="00E93441" w:rsidRDefault="00E93441" w:rsidP="00217D9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40</w:t>
            </w:r>
          </w:p>
        </w:tc>
        <w:tc>
          <w:tcPr>
            <w:tcW w:w="4334" w:type="dxa"/>
          </w:tcPr>
          <w:p w:rsidR="00D5640A"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cm îmbrăcăminte asfaltică Ba 16</w:t>
            </w:r>
          </w:p>
          <w:p w:rsidR="00D5640A"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8 cm strat reprofilare cu piatra sparta incusiv  sub acostament</w:t>
            </w:r>
          </w:p>
          <w:p w:rsidR="00E93441" w:rsidRDefault="00D5640A" w:rsidP="00D5640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Acostament pietruit 8 cm grosime</w:t>
            </w:r>
          </w:p>
        </w:tc>
      </w:tr>
    </w:tbl>
    <w:p w:rsidR="00E93441" w:rsidRPr="008178D6" w:rsidRDefault="00E93441" w:rsidP="00217D91">
      <w:pPr>
        <w:autoSpaceDE w:val="0"/>
        <w:autoSpaceDN w:val="0"/>
        <w:adjustRightInd w:val="0"/>
        <w:spacing w:after="0" w:line="240" w:lineRule="auto"/>
        <w:jc w:val="both"/>
        <w:rPr>
          <w:rFonts w:ascii="Arial" w:hAnsi="Arial" w:cs="Arial"/>
          <w:sz w:val="24"/>
          <w:szCs w:val="24"/>
          <w:lang w:val="ro-RO"/>
        </w:rPr>
      </w:pPr>
    </w:p>
    <w:p w:rsidR="0066746C" w:rsidRPr="009B437A" w:rsidRDefault="0066746C" w:rsidP="008178D6">
      <w:pPr>
        <w:pStyle w:val="BodyText3"/>
        <w:spacing w:after="0" w:line="240" w:lineRule="auto"/>
        <w:jc w:val="both"/>
        <w:rPr>
          <w:rFonts w:ascii="Times New Roman" w:hAnsi="Times New Roman"/>
          <w:sz w:val="28"/>
          <w:szCs w:val="28"/>
          <w:lang w:val="ro-RO"/>
        </w:rPr>
      </w:pPr>
      <w:r w:rsidRPr="009B437A">
        <w:rPr>
          <w:rFonts w:ascii="Times New Roman" w:hAnsi="Times New Roman"/>
          <w:sz w:val="28"/>
          <w:szCs w:val="28"/>
        </w:rPr>
        <w:t xml:space="preserve">b) </w:t>
      </w:r>
      <w:r w:rsidRPr="009B437A">
        <w:rPr>
          <w:rFonts w:ascii="Times New Roman" w:hAnsi="Times New Roman"/>
          <w:i/>
          <w:sz w:val="28"/>
          <w:szCs w:val="28"/>
        </w:rPr>
        <w:t>cumularea cu alte proiecte</w:t>
      </w:r>
      <w:r w:rsidRPr="009B437A">
        <w:rPr>
          <w:rFonts w:ascii="Times New Roman" w:hAnsi="Times New Roman"/>
          <w:sz w:val="28"/>
          <w:szCs w:val="28"/>
        </w:rPr>
        <w:t xml:space="preserve"> -</w:t>
      </w:r>
      <w:r w:rsidRPr="009B437A">
        <w:rPr>
          <w:rFonts w:ascii="Times New Roman" w:hAnsi="Times New Roman"/>
          <w:sz w:val="28"/>
          <w:szCs w:val="28"/>
          <w:lang w:val="ro-RO"/>
        </w:rPr>
        <w:t xml:space="preserve">  nu este cazul;</w:t>
      </w:r>
    </w:p>
    <w:p w:rsidR="00726E0E" w:rsidRPr="009B437A" w:rsidRDefault="00726E0E" w:rsidP="00726E0E">
      <w:pPr>
        <w:pStyle w:val="BodyText2"/>
        <w:spacing w:after="0" w:line="240" w:lineRule="auto"/>
        <w:jc w:val="both"/>
        <w:rPr>
          <w:rFonts w:ascii="Times New Roman" w:hAnsi="Times New Roman"/>
          <w:sz w:val="28"/>
          <w:szCs w:val="28"/>
        </w:rPr>
      </w:pPr>
      <w:r w:rsidRPr="009B437A">
        <w:rPr>
          <w:rFonts w:ascii="Times New Roman" w:hAnsi="Times New Roman"/>
          <w:sz w:val="28"/>
          <w:szCs w:val="28"/>
        </w:rPr>
        <w:t xml:space="preserve">c) </w:t>
      </w:r>
      <w:r w:rsidRPr="009B437A">
        <w:rPr>
          <w:rFonts w:ascii="Times New Roman" w:hAnsi="Times New Roman"/>
          <w:i/>
          <w:sz w:val="28"/>
          <w:szCs w:val="28"/>
        </w:rPr>
        <w:t>utilizarea resurselor naturale</w:t>
      </w:r>
      <w:r w:rsidRPr="009B437A">
        <w:rPr>
          <w:rFonts w:ascii="Times New Roman" w:hAnsi="Times New Roman"/>
          <w:sz w:val="28"/>
          <w:szCs w:val="28"/>
        </w:rPr>
        <w:t xml:space="preserve">: </w:t>
      </w:r>
      <w:r w:rsidRPr="009B437A">
        <w:rPr>
          <w:rStyle w:val="tpa1"/>
          <w:rFonts w:ascii="Times New Roman" w:hAnsi="Times New Roman"/>
          <w:sz w:val="28"/>
          <w:szCs w:val="28"/>
          <w:lang w:val="pl-PL"/>
        </w:rPr>
        <w:t>se vor utiliza resurse naturale în cantităţi limitate, iar materialele necesare realizării proiectului vor fi preluate de la societăţi autorizate;</w:t>
      </w:r>
      <w:r w:rsidRPr="009B437A">
        <w:rPr>
          <w:rFonts w:ascii="Times New Roman" w:hAnsi="Times New Roman"/>
          <w:sz w:val="28"/>
          <w:szCs w:val="28"/>
        </w:rPr>
        <w:t xml:space="preserve"> </w:t>
      </w:r>
    </w:p>
    <w:p w:rsidR="00726E0E" w:rsidRPr="009B437A" w:rsidRDefault="00726E0E" w:rsidP="00726E0E">
      <w:pPr>
        <w:spacing w:after="120"/>
        <w:jc w:val="both"/>
        <w:rPr>
          <w:rFonts w:ascii="Times New Roman" w:hAnsi="Times New Roman"/>
          <w:color w:val="000000"/>
          <w:sz w:val="28"/>
          <w:szCs w:val="28"/>
          <w:lang w:val="ro-RO"/>
        </w:rPr>
      </w:pPr>
      <w:r w:rsidRPr="009B437A">
        <w:rPr>
          <w:rFonts w:ascii="Times New Roman" w:hAnsi="Times New Roman"/>
          <w:sz w:val="28"/>
          <w:szCs w:val="28"/>
        </w:rPr>
        <w:t xml:space="preserve">d) </w:t>
      </w:r>
      <w:r w:rsidRPr="009B437A">
        <w:rPr>
          <w:rFonts w:ascii="Times New Roman" w:hAnsi="Times New Roman"/>
          <w:i/>
          <w:sz w:val="28"/>
          <w:szCs w:val="28"/>
        </w:rPr>
        <w:t>producţia de deşeuri</w:t>
      </w:r>
      <w:r w:rsidRPr="009B437A">
        <w:rPr>
          <w:rFonts w:ascii="Times New Roman" w:hAnsi="Times New Roman"/>
          <w:sz w:val="28"/>
          <w:szCs w:val="28"/>
        </w:rPr>
        <w:t xml:space="preserve">: </w:t>
      </w:r>
      <w:r w:rsidRPr="009B437A">
        <w:rPr>
          <w:rFonts w:ascii="Times New Roman" w:hAnsi="Times New Roman"/>
          <w:color w:val="000000"/>
          <w:sz w:val="28"/>
          <w:szCs w:val="28"/>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9B437A" w:rsidRDefault="00726E0E" w:rsidP="00726E0E">
      <w:pPr>
        <w:pStyle w:val="CharCharChar1Char"/>
        <w:spacing w:after="120"/>
        <w:jc w:val="both"/>
        <w:rPr>
          <w:sz w:val="28"/>
          <w:szCs w:val="28"/>
        </w:rPr>
      </w:pPr>
      <w:r w:rsidRPr="009B437A">
        <w:rPr>
          <w:sz w:val="28"/>
          <w:szCs w:val="28"/>
        </w:rPr>
        <w:t xml:space="preserve">e) </w:t>
      </w:r>
      <w:r w:rsidRPr="009B437A">
        <w:rPr>
          <w:i/>
          <w:sz w:val="28"/>
          <w:szCs w:val="28"/>
        </w:rPr>
        <w:t>emisiile poluante, inclusiv zgomotul şi alte surse de disconfort</w:t>
      </w:r>
      <w:r w:rsidRPr="009B437A">
        <w:rPr>
          <w:sz w:val="28"/>
          <w:szCs w:val="28"/>
        </w:rPr>
        <w:t xml:space="preserve">: </w:t>
      </w:r>
      <w:r w:rsidRPr="009B437A">
        <w:rPr>
          <w:rStyle w:val="tpa1"/>
          <w:sz w:val="28"/>
          <w:szCs w:val="28"/>
        </w:rPr>
        <w:t>în perioada de execuţie, zgomo</w:t>
      </w:r>
      <w:r w:rsidR="007846B5" w:rsidRPr="009B437A">
        <w:rPr>
          <w:rStyle w:val="tpa1"/>
          <w:sz w:val="28"/>
          <w:szCs w:val="28"/>
        </w:rPr>
        <w:t xml:space="preserve">tul va fi generat de utilajele </w:t>
      </w:r>
      <w:r w:rsidR="007846B5" w:rsidRPr="009B437A">
        <w:rPr>
          <w:rStyle w:val="tpa1"/>
          <w:sz w:val="28"/>
          <w:szCs w:val="28"/>
          <w:lang w:val="ro-RO"/>
        </w:rPr>
        <w:t>ș</w:t>
      </w:r>
      <w:r w:rsidRPr="009B437A">
        <w:rPr>
          <w:rStyle w:val="tpa1"/>
          <w:sz w:val="28"/>
          <w:szCs w:val="28"/>
        </w:rPr>
        <w:t xml:space="preserve">i mijloacele de transport; </w:t>
      </w:r>
      <w:r w:rsidRPr="009B437A">
        <w:rPr>
          <w:sz w:val="28"/>
          <w:szCs w:val="28"/>
        </w:rPr>
        <w:t xml:space="preserve">lucrările şi măsurile prevăzute în proiect nu vor afecta semnificativ factorii de mediu (aer, apă, sol, aşezări umane); </w:t>
      </w:r>
    </w:p>
    <w:p w:rsidR="001776E9" w:rsidRDefault="00726E0E" w:rsidP="00E714BA">
      <w:pPr>
        <w:spacing w:after="0" w:line="240" w:lineRule="auto"/>
        <w:jc w:val="both"/>
        <w:rPr>
          <w:rFonts w:ascii="Times New Roman" w:hAnsi="Times New Roman"/>
          <w:sz w:val="28"/>
          <w:szCs w:val="28"/>
        </w:rPr>
      </w:pPr>
      <w:r w:rsidRPr="009B437A">
        <w:rPr>
          <w:rFonts w:ascii="Times New Roman" w:hAnsi="Times New Roman"/>
          <w:sz w:val="28"/>
          <w:szCs w:val="28"/>
        </w:rPr>
        <w:t xml:space="preserve">f) </w:t>
      </w:r>
      <w:r w:rsidRPr="009B437A">
        <w:rPr>
          <w:rFonts w:ascii="Times New Roman" w:hAnsi="Times New Roman"/>
          <w:i/>
          <w:sz w:val="28"/>
          <w:szCs w:val="28"/>
        </w:rPr>
        <w:t>riscul de accident, ţinându-se seama în special de substanţele şi de tehnologiile utilizate</w:t>
      </w:r>
      <w:r w:rsidRPr="009B437A">
        <w:rPr>
          <w:rFonts w:ascii="Times New Roman" w:hAnsi="Times New Roman"/>
          <w:sz w:val="28"/>
          <w:szCs w:val="28"/>
        </w:rPr>
        <w:t>: nu este cazul;</w:t>
      </w:r>
    </w:p>
    <w:p w:rsidR="009F285F" w:rsidRDefault="009F285F" w:rsidP="00E714BA">
      <w:pPr>
        <w:spacing w:after="0" w:line="240" w:lineRule="auto"/>
        <w:jc w:val="both"/>
        <w:rPr>
          <w:rFonts w:ascii="Times New Roman" w:hAnsi="Times New Roman"/>
          <w:sz w:val="28"/>
          <w:szCs w:val="28"/>
        </w:rPr>
      </w:pPr>
    </w:p>
    <w:p w:rsidR="009F285F" w:rsidRPr="009B437A" w:rsidRDefault="009F285F" w:rsidP="00E714BA">
      <w:pPr>
        <w:spacing w:after="0" w:line="240" w:lineRule="auto"/>
        <w:jc w:val="both"/>
        <w:rPr>
          <w:rFonts w:ascii="Times New Roman" w:hAnsi="Times New Roman"/>
          <w:sz w:val="28"/>
          <w:szCs w:val="28"/>
        </w:rPr>
      </w:pPr>
    </w:p>
    <w:p w:rsidR="001E005F" w:rsidRPr="009B437A" w:rsidRDefault="001E005F" w:rsidP="00E714BA">
      <w:pPr>
        <w:spacing w:after="0" w:line="240" w:lineRule="auto"/>
        <w:jc w:val="both"/>
        <w:rPr>
          <w:rFonts w:ascii="Times New Roman" w:hAnsi="Times New Roman"/>
          <w:color w:val="FF0000"/>
          <w:sz w:val="28"/>
          <w:szCs w:val="28"/>
        </w:rPr>
      </w:pPr>
    </w:p>
    <w:p w:rsidR="006E209D" w:rsidRPr="009B437A" w:rsidRDefault="00A96ABC" w:rsidP="009F2F00">
      <w:pPr>
        <w:autoSpaceDE w:val="0"/>
        <w:autoSpaceDN w:val="0"/>
        <w:adjustRightInd w:val="0"/>
        <w:spacing w:after="0" w:line="240" w:lineRule="auto"/>
        <w:jc w:val="both"/>
        <w:rPr>
          <w:rFonts w:ascii="Times New Roman" w:hAnsi="Times New Roman"/>
          <w:b/>
          <w:i/>
          <w:sz w:val="28"/>
          <w:szCs w:val="28"/>
        </w:rPr>
      </w:pPr>
      <w:r w:rsidRPr="009B437A">
        <w:rPr>
          <w:rFonts w:ascii="Times New Roman" w:hAnsi="Times New Roman"/>
          <w:b/>
          <w:i/>
          <w:sz w:val="28"/>
          <w:szCs w:val="28"/>
        </w:rPr>
        <w:t>2. Localizarea proiectelor</w:t>
      </w:r>
    </w:p>
    <w:p w:rsidR="00726E0E" w:rsidRPr="009B437A" w:rsidRDefault="00726E0E" w:rsidP="009F2F00">
      <w:pPr>
        <w:autoSpaceDE w:val="0"/>
        <w:autoSpaceDN w:val="0"/>
        <w:adjustRightInd w:val="0"/>
        <w:spacing w:after="0" w:line="240" w:lineRule="auto"/>
        <w:jc w:val="both"/>
        <w:rPr>
          <w:rFonts w:ascii="Times New Roman" w:hAnsi="Times New Roman"/>
          <w:b/>
          <w:i/>
          <w:sz w:val="28"/>
          <w:szCs w:val="28"/>
        </w:rPr>
      </w:pPr>
    </w:p>
    <w:p w:rsidR="001E510C" w:rsidRPr="00780A96" w:rsidRDefault="00726E0E" w:rsidP="001E510C">
      <w:pPr>
        <w:spacing w:after="0" w:line="240" w:lineRule="auto"/>
        <w:ind w:firstLine="709"/>
        <w:jc w:val="both"/>
        <w:rPr>
          <w:rFonts w:ascii="Times New Roman" w:hAnsi="Times New Roman"/>
          <w:bCs/>
          <w:i/>
          <w:sz w:val="32"/>
          <w:szCs w:val="32"/>
          <w:lang w:val="ro-RO"/>
        </w:rPr>
      </w:pPr>
      <w:r w:rsidRPr="009B437A">
        <w:rPr>
          <w:i/>
          <w:sz w:val="28"/>
          <w:szCs w:val="28"/>
        </w:rPr>
        <w:t>2.1. utilizarea existentă a terenului</w:t>
      </w:r>
      <w:r w:rsidRPr="009B437A">
        <w:rPr>
          <w:sz w:val="28"/>
          <w:szCs w:val="28"/>
        </w:rPr>
        <w:t xml:space="preserve"> : </w:t>
      </w:r>
      <w:r w:rsidR="001E510C" w:rsidRPr="004D5896">
        <w:rPr>
          <w:rFonts w:ascii="Times New Roman" w:hAnsi="Times New Roman"/>
          <w:bCs/>
          <w:i/>
          <w:sz w:val="28"/>
          <w:szCs w:val="28"/>
          <w:lang w:val="ro-RO"/>
        </w:rPr>
        <w:t xml:space="preserve">Investiţia este propusă spre realizare în judeţul Dâmboviţa, </w:t>
      </w:r>
      <w:r w:rsidR="009F285F">
        <w:rPr>
          <w:rFonts w:ascii="Times New Roman" w:hAnsi="Times New Roman"/>
          <w:bCs/>
          <w:i/>
          <w:sz w:val="28"/>
          <w:szCs w:val="28"/>
          <w:lang w:val="ro-RO"/>
        </w:rPr>
        <w:t>comuna Braniștea, satele Braniștea și Săvești</w:t>
      </w:r>
      <w:r w:rsidR="001E510C" w:rsidRPr="004D5896">
        <w:rPr>
          <w:rFonts w:ascii="Times New Roman" w:hAnsi="Times New Roman"/>
          <w:bCs/>
          <w:i/>
          <w:sz w:val="28"/>
          <w:szCs w:val="28"/>
          <w:lang w:val="ro-RO"/>
        </w:rPr>
        <w:t>;</w:t>
      </w:r>
      <w:r w:rsidR="001E510C" w:rsidRPr="00780A96">
        <w:rPr>
          <w:rFonts w:ascii="Times New Roman" w:hAnsi="Times New Roman"/>
          <w:bCs/>
          <w:i/>
          <w:sz w:val="32"/>
          <w:szCs w:val="32"/>
          <w:lang w:val="ro-RO"/>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2.2. </w:t>
      </w:r>
      <w:r w:rsidRPr="009B437A">
        <w:rPr>
          <w:rFonts w:ascii="Times New Roman" w:hAnsi="Times New Roman"/>
          <w:i/>
          <w:sz w:val="28"/>
          <w:szCs w:val="28"/>
        </w:rPr>
        <w:t>relativa abundenţă a resurselor naturale din zonă, calitatea şi capacitatea regenerativă a acestora</w:t>
      </w:r>
      <w:r w:rsidRPr="009B437A">
        <w:rPr>
          <w:rFonts w:ascii="Times New Roman" w:hAnsi="Times New Roman"/>
          <w:sz w:val="28"/>
          <w:szCs w:val="28"/>
        </w:rPr>
        <w:t>:  nu este cazul;</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2.3. </w:t>
      </w:r>
      <w:r w:rsidRPr="009B437A">
        <w:rPr>
          <w:rFonts w:ascii="Times New Roman" w:hAnsi="Times New Roman"/>
          <w:i/>
          <w:sz w:val="28"/>
          <w:szCs w:val="28"/>
        </w:rPr>
        <w:t>capacitatea de absorbţie a mediului, cu atenţie deosebită pentru</w:t>
      </w:r>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zonele umede : nu este cazul;</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zonele costiere : nu este cazul;</w:t>
      </w:r>
    </w:p>
    <w:p w:rsidR="00726E0E" w:rsidRPr="009B437A" w:rsidRDefault="00726E0E" w:rsidP="00726E0E">
      <w:pPr>
        <w:pStyle w:val="Footer"/>
        <w:autoSpaceDE w:val="0"/>
        <w:autoSpaceDN w:val="0"/>
        <w:adjustRightInd w:val="0"/>
        <w:jc w:val="both"/>
        <w:rPr>
          <w:rFonts w:ascii="Times New Roman" w:hAnsi="Times New Roman"/>
          <w:sz w:val="28"/>
          <w:szCs w:val="28"/>
        </w:rPr>
      </w:pPr>
      <w:r w:rsidRPr="009B437A">
        <w:rPr>
          <w:rFonts w:ascii="Times New Roman" w:hAnsi="Times New Roman"/>
          <w:sz w:val="28"/>
          <w:szCs w:val="28"/>
        </w:rPr>
        <w:t xml:space="preserve">    c)  zonele montane şi cele împădurite: nu este cazul;</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parcurile şi rezervaţiile naturale: nu este cazul;</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e)  ariile clasificate sau zonele protejate prin legislaţia în vigoare, cum sunt:  </w:t>
      </w:r>
      <w:r w:rsidRPr="009B437A">
        <w:rPr>
          <w:rFonts w:ascii="Times New Roman" w:hAnsi="Times New Roman"/>
          <w:sz w:val="28"/>
          <w:szCs w:val="28"/>
          <w:lang w:val="it-IT"/>
        </w:rPr>
        <w:t>proiectul nu este amplasat în sau în vecinătatea unei arii naturale protejate</w:t>
      </w:r>
      <w:r w:rsidRPr="009B437A">
        <w:rPr>
          <w:rFonts w:ascii="Times New Roman" w:hAnsi="Times New Roman"/>
          <w:iCs/>
          <w:sz w:val="28"/>
          <w:szCs w:val="28"/>
        </w:rPr>
        <w:t>;</w:t>
      </w:r>
    </w:p>
    <w:p w:rsidR="00726E0E" w:rsidRPr="009B437A" w:rsidRDefault="00726E0E" w:rsidP="00726E0E">
      <w:pPr>
        <w:spacing w:after="0" w:line="240" w:lineRule="auto"/>
        <w:jc w:val="both"/>
        <w:rPr>
          <w:rFonts w:ascii="Times New Roman" w:hAnsi="Times New Roman"/>
          <w:sz w:val="28"/>
          <w:szCs w:val="28"/>
        </w:rPr>
      </w:pPr>
      <w:r w:rsidRPr="009B437A">
        <w:rPr>
          <w:rFonts w:ascii="Times New Roman" w:hAnsi="Times New Roman"/>
          <w:sz w:val="28"/>
          <w:szCs w:val="28"/>
        </w:rPr>
        <w:t xml:space="preserve">    f)  </w:t>
      </w:r>
      <w:r w:rsidRPr="009B437A">
        <w:rPr>
          <w:rStyle w:val="tli1"/>
          <w:rFonts w:ascii="Times New Roman" w:hAnsi="Times New Roman"/>
          <w:sz w:val="28"/>
          <w:szCs w:val="28"/>
        </w:rPr>
        <w:t xml:space="preserve">zonele de protecţie specială, mai ales cele desemnate prin Ordonanţa de urgenţă a Guvernului nr. </w:t>
      </w:r>
      <w:hyperlink r:id="rId14" w:history="1">
        <w:r w:rsidRPr="009B437A">
          <w:rPr>
            <w:rStyle w:val="Hyperlink"/>
            <w:rFonts w:ascii="Times New Roman" w:hAnsi="Times New Roman"/>
            <w:sz w:val="28"/>
            <w:szCs w:val="28"/>
          </w:rPr>
          <w:t>57/2007</w:t>
        </w:r>
      </w:hyperlink>
      <w:r w:rsidRPr="009B437A">
        <w:rPr>
          <w:rStyle w:val="tli1"/>
          <w:rFonts w:ascii="Times New Roman" w:hAnsi="Times New Roman"/>
          <w:sz w:val="28"/>
          <w:szCs w:val="28"/>
        </w:rPr>
        <w:t xml:space="preserve"> privind regimul ariilor naturale protejate, conservarea habitatelor naturale, a florei şi faunei sălbatice, cu modificările şi completările ulterioare, zonele prevăzute prin Legea nr. </w:t>
      </w:r>
      <w:hyperlink r:id="rId15" w:history="1">
        <w:r w:rsidRPr="009B437A">
          <w:rPr>
            <w:rStyle w:val="Hyperlink"/>
            <w:rFonts w:ascii="Times New Roman" w:hAnsi="Times New Roman"/>
            <w:sz w:val="28"/>
            <w:szCs w:val="28"/>
          </w:rPr>
          <w:t>5/2000</w:t>
        </w:r>
      </w:hyperlink>
      <w:r w:rsidRPr="009B437A">
        <w:rPr>
          <w:rStyle w:val="tli1"/>
          <w:rFonts w:ascii="Times New Roman" w:hAnsi="Times New Roman"/>
          <w:sz w:val="28"/>
          <w:szCs w:val="28"/>
        </w:rPr>
        <w:t xml:space="preserve"> privind aprobarea Planului de amenajare a teritoriului naţional – Secţiunea a III – a – zone protejate, zonele de protecţie instituite conform prevederilor Legii apelor nr. </w:t>
      </w:r>
      <w:hyperlink r:id="rId16" w:history="1">
        <w:r w:rsidRPr="009B437A">
          <w:rPr>
            <w:rStyle w:val="Hyperlink"/>
            <w:rFonts w:ascii="Times New Roman" w:hAnsi="Times New Roman"/>
            <w:sz w:val="28"/>
            <w:szCs w:val="28"/>
          </w:rPr>
          <w:t>107/1996</w:t>
        </w:r>
      </w:hyperlink>
      <w:r w:rsidRPr="009B437A">
        <w:rPr>
          <w:rStyle w:val="tli1"/>
          <w:rFonts w:ascii="Times New Roman" w:hAnsi="Times New Roman"/>
          <w:sz w:val="28"/>
          <w:szCs w:val="28"/>
        </w:rPr>
        <w:t xml:space="preserve">, cu modificările şi completările ulterioare, şi Hotărârea Guvernului nr. </w:t>
      </w:r>
      <w:hyperlink r:id="rId17" w:history="1">
        <w:r w:rsidRPr="009B437A">
          <w:rPr>
            <w:rStyle w:val="Hyperlink"/>
            <w:rFonts w:ascii="Times New Roman" w:hAnsi="Times New Roman"/>
            <w:sz w:val="28"/>
            <w:szCs w:val="28"/>
          </w:rPr>
          <w:t>930/2005</w:t>
        </w:r>
      </w:hyperlink>
      <w:r w:rsidRPr="009B437A">
        <w:rPr>
          <w:rStyle w:val="tli1"/>
          <w:rFonts w:ascii="Times New Roman" w:hAnsi="Times New Roman"/>
          <w:sz w:val="28"/>
          <w:szCs w:val="28"/>
        </w:rPr>
        <w:t xml:space="preserve"> pentru aprobarea Normelor speciale privind caracterul şi mărimea zonelor de protecţie sanitară şi hidrogeologică:</w:t>
      </w:r>
      <w:r w:rsidRPr="009B437A">
        <w:rPr>
          <w:rFonts w:ascii="Times New Roman" w:hAnsi="Times New Roman"/>
          <w:sz w:val="28"/>
          <w:szCs w:val="28"/>
        </w:rPr>
        <w:t xml:space="preserve"> proiectul nu este inclus în zone de protecţie specială desemnate;</w:t>
      </w:r>
    </w:p>
    <w:p w:rsidR="00726E0E" w:rsidRPr="009B437A" w:rsidRDefault="00726E0E" w:rsidP="00726E0E">
      <w:pPr>
        <w:spacing w:after="0" w:line="240" w:lineRule="auto"/>
        <w:jc w:val="both"/>
        <w:rPr>
          <w:rFonts w:ascii="Times New Roman" w:hAnsi="Times New Roman"/>
          <w:color w:val="FF0000"/>
          <w:sz w:val="28"/>
          <w:szCs w:val="28"/>
        </w:rPr>
      </w:pPr>
      <w:r w:rsidRPr="009B437A">
        <w:rPr>
          <w:rFonts w:ascii="Times New Roman" w:hAnsi="Times New Roman"/>
          <w:sz w:val="28"/>
          <w:szCs w:val="28"/>
        </w:rPr>
        <w:t xml:space="preserve"> g) ariile în care standardele de calitate a mediului stabilite de legislaţie au fost deja depăşite: nu au fost înregistrate astfel de situaţii;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h) ariile dens populate: nu e cazul </w:t>
      </w:r>
    </w:p>
    <w:p w:rsidR="00726E0E" w:rsidRPr="009B437A" w:rsidRDefault="00726E0E" w:rsidP="00726E0E">
      <w:pPr>
        <w:autoSpaceDE w:val="0"/>
        <w:autoSpaceDN w:val="0"/>
        <w:adjustRightInd w:val="0"/>
        <w:spacing w:after="0" w:line="240" w:lineRule="auto"/>
        <w:jc w:val="both"/>
        <w:rPr>
          <w:rFonts w:ascii="Times New Roman" w:hAnsi="Times New Roman"/>
          <w:iCs/>
          <w:sz w:val="28"/>
          <w:szCs w:val="28"/>
        </w:rPr>
      </w:pPr>
      <w:r w:rsidRPr="009B437A">
        <w:rPr>
          <w:rFonts w:ascii="Times New Roman" w:hAnsi="Times New Roman"/>
          <w:sz w:val="28"/>
          <w:szCs w:val="28"/>
        </w:rPr>
        <w:t xml:space="preserve">    i) peisajele cu semnificaţie istorică, culturală şi arheologică: </w:t>
      </w:r>
      <w:r w:rsidRPr="009B437A">
        <w:rPr>
          <w:rFonts w:ascii="Times New Roman" w:hAnsi="Times New Roman"/>
          <w:iCs/>
          <w:sz w:val="28"/>
          <w:szCs w:val="28"/>
        </w:rPr>
        <w:t xml:space="preserve">nu este cazul; </w:t>
      </w:r>
    </w:p>
    <w:p w:rsidR="00CA6277" w:rsidRPr="009B437A" w:rsidRDefault="00CA6277" w:rsidP="00726E0E">
      <w:pPr>
        <w:autoSpaceDE w:val="0"/>
        <w:autoSpaceDN w:val="0"/>
        <w:adjustRightInd w:val="0"/>
        <w:spacing w:after="0" w:line="240" w:lineRule="auto"/>
        <w:jc w:val="both"/>
        <w:rPr>
          <w:rFonts w:ascii="Times New Roman" w:hAnsi="Times New Roman"/>
          <w:b/>
          <w:i/>
          <w:iCs/>
          <w:sz w:val="28"/>
          <w:szCs w:val="28"/>
          <w:u w:val="single"/>
        </w:rPr>
      </w:pPr>
    </w:p>
    <w:p w:rsidR="00726E0E" w:rsidRPr="009B437A" w:rsidRDefault="00726E0E" w:rsidP="00726E0E">
      <w:pPr>
        <w:autoSpaceDE w:val="0"/>
        <w:autoSpaceDN w:val="0"/>
        <w:adjustRightInd w:val="0"/>
        <w:spacing w:after="0" w:line="240" w:lineRule="auto"/>
        <w:jc w:val="both"/>
        <w:rPr>
          <w:rFonts w:ascii="Times New Roman" w:hAnsi="Times New Roman"/>
          <w:b/>
          <w:sz w:val="28"/>
          <w:szCs w:val="28"/>
          <w:u w:val="single"/>
        </w:rPr>
      </w:pPr>
      <w:r w:rsidRPr="009B437A">
        <w:rPr>
          <w:rFonts w:ascii="Times New Roman" w:hAnsi="Times New Roman"/>
          <w:b/>
          <w:i/>
          <w:iCs/>
          <w:sz w:val="28"/>
          <w:szCs w:val="28"/>
          <w:u w:val="single"/>
        </w:rPr>
        <w:t>3. Caracteristicile impactului potenţial:</w:t>
      </w:r>
      <w:r w:rsidRPr="009B437A">
        <w:rPr>
          <w:rFonts w:ascii="Times New Roman" w:hAnsi="Times New Roman"/>
          <w:b/>
          <w:sz w:val="28"/>
          <w:szCs w:val="28"/>
          <w:u w:val="single"/>
        </w:rPr>
        <w:t xml:space="preserve">   </w:t>
      </w:r>
    </w:p>
    <w:p w:rsidR="00BE7875"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a) extinderea impactului: aria geografică şi numărul persoanelor afectate :  nu este cazul</w:t>
      </w:r>
      <w:r w:rsidR="00B81F38"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b) natura transfrontieră a impactului:  nu este cazul</w:t>
      </w:r>
    </w:p>
    <w:p w:rsidR="00726E0E" w:rsidRPr="009B437A" w:rsidRDefault="00726E0E" w:rsidP="00726E0E">
      <w:pPr>
        <w:shd w:val="clear" w:color="auto" w:fill="FFFFFF"/>
        <w:tabs>
          <w:tab w:val="left" w:pos="763"/>
        </w:tabs>
        <w:spacing w:after="0" w:line="240" w:lineRule="auto"/>
        <w:ind w:right="14"/>
        <w:jc w:val="both"/>
        <w:rPr>
          <w:rFonts w:ascii="Times New Roman" w:hAnsi="Times New Roman"/>
          <w:color w:val="FF0000"/>
          <w:sz w:val="28"/>
          <w:szCs w:val="28"/>
        </w:rPr>
      </w:pPr>
      <w:r w:rsidRPr="009B437A">
        <w:rPr>
          <w:rFonts w:ascii="Times New Roman" w:hAnsi="Times New Roman"/>
          <w:sz w:val="28"/>
          <w:szCs w:val="28"/>
        </w:rPr>
        <w:t xml:space="preserve">    c) mărimea şi complexitatea impactului: impact relativ redus şi local atât pe perioada execuţiei proiectului cât şi ulterior în perioada de funcţionare;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726E0E" w:rsidRPr="009B437A" w:rsidRDefault="00726E0E" w:rsidP="00726E0E">
      <w:pPr>
        <w:autoSpaceDE w:val="0"/>
        <w:autoSpaceDN w:val="0"/>
        <w:adjustRightInd w:val="0"/>
        <w:spacing w:after="0" w:line="240" w:lineRule="auto"/>
        <w:jc w:val="both"/>
        <w:rPr>
          <w:rStyle w:val="tpa1"/>
          <w:rFonts w:ascii="Times New Roman" w:hAnsi="Times New Roman"/>
          <w:sz w:val="28"/>
          <w:szCs w:val="28"/>
          <w:lang w:val="ro-RO"/>
        </w:rPr>
      </w:pPr>
      <w:r w:rsidRPr="009B437A">
        <w:rPr>
          <w:rFonts w:ascii="Times New Roman" w:hAnsi="Times New Roman"/>
          <w:sz w:val="28"/>
          <w:szCs w:val="28"/>
        </w:rPr>
        <w:t xml:space="preserve">    e) durata, frecvenţa şi reversibilitatea impactului:  impact cu durată, frecvenţă şi reversibilitate reduse datorită naturii proiectului  şi măsurilor prevăzute de acesta</w:t>
      </w:r>
      <w:r w:rsidRPr="009B437A">
        <w:rPr>
          <w:rFonts w:ascii="Times New Roman" w:hAnsi="Times New Roman"/>
          <w:sz w:val="28"/>
          <w:szCs w:val="28"/>
          <w:lang w:val="ro-RO"/>
        </w:rPr>
        <w:t>;</w:t>
      </w:r>
      <w:r w:rsidRPr="009B437A">
        <w:rPr>
          <w:rFonts w:ascii="Times New Roman" w:hAnsi="Times New Roman"/>
          <w:bCs/>
          <w:i/>
          <w:sz w:val="28"/>
          <w:szCs w:val="28"/>
          <w:lang w:val="ro-RO"/>
        </w:rPr>
        <w:t xml:space="preserve"> </w:t>
      </w:r>
    </w:p>
    <w:p w:rsidR="006D5C14" w:rsidRPr="009B437A" w:rsidRDefault="006D5C14" w:rsidP="00AA72FE">
      <w:pPr>
        <w:tabs>
          <w:tab w:val="left" w:pos="1440"/>
        </w:tabs>
        <w:spacing w:after="0"/>
        <w:jc w:val="both"/>
        <w:rPr>
          <w:rFonts w:ascii="Times New Roman" w:hAnsi="Times New Roman"/>
          <w:b/>
          <w:bCs/>
          <w:i/>
          <w:sz w:val="28"/>
          <w:szCs w:val="28"/>
          <w:lang w:val="ro-RO"/>
        </w:rPr>
      </w:pPr>
    </w:p>
    <w:p w:rsidR="00860BBF" w:rsidRDefault="00860BBF" w:rsidP="00860BBF">
      <w:pPr>
        <w:tabs>
          <w:tab w:val="left" w:pos="720"/>
        </w:tabs>
        <w:jc w:val="both"/>
        <w:rPr>
          <w:rFonts w:ascii="Times New Roman" w:hAnsi="Times New Roman"/>
          <w:b/>
          <w:sz w:val="28"/>
          <w:szCs w:val="28"/>
          <w:lang w:val="fr-FR"/>
        </w:rPr>
      </w:pPr>
      <w:r w:rsidRPr="009B437A">
        <w:rPr>
          <w:rFonts w:ascii="Times New Roman" w:hAnsi="Times New Roman"/>
          <w:b/>
          <w:sz w:val="28"/>
          <w:szCs w:val="28"/>
          <w:lang w:val="fr-FR"/>
        </w:rPr>
        <w:t xml:space="preserve">II. Proiectul propus nu intră sub incidența art.28 din O.U.G. 57/2007 privind regimul ariilor naturale protejate, conservarea habitatelor naturale, a florei și faunei sălbatice, cu modificările și completările ulterioare, amplasamentul </w:t>
      </w:r>
      <w:r w:rsidRPr="009B437A">
        <w:rPr>
          <w:rFonts w:ascii="Times New Roman" w:hAnsi="Times New Roman"/>
          <w:b/>
          <w:sz w:val="28"/>
          <w:szCs w:val="28"/>
          <w:lang w:val="fr-FR"/>
        </w:rPr>
        <w:lastRenderedPageBreak/>
        <w:t>propus nu se află în/sau vecinătatea unei arii naturale protejate sau alte habitate sensibile.</w:t>
      </w:r>
    </w:p>
    <w:p w:rsidR="00573EC0" w:rsidRPr="009B437A" w:rsidRDefault="004E63C1" w:rsidP="00AA72FE">
      <w:pPr>
        <w:tabs>
          <w:tab w:val="left" w:pos="1440"/>
        </w:tabs>
        <w:spacing w:after="0"/>
        <w:jc w:val="both"/>
        <w:rPr>
          <w:rFonts w:ascii="Times New Roman" w:hAnsi="Times New Roman"/>
          <w:b/>
          <w:bCs/>
          <w:i/>
          <w:sz w:val="28"/>
          <w:szCs w:val="28"/>
          <w:lang w:val="ro-RO"/>
        </w:rPr>
      </w:pPr>
      <w:r w:rsidRPr="009B437A">
        <w:rPr>
          <w:rFonts w:ascii="Times New Roman" w:hAnsi="Times New Roman"/>
          <w:b/>
          <w:bCs/>
          <w:i/>
          <w:sz w:val="28"/>
          <w:szCs w:val="28"/>
          <w:lang w:val="ro-RO"/>
        </w:rPr>
        <w:t>Condiții de realizare a proiectului</w:t>
      </w:r>
    </w:p>
    <w:p w:rsidR="004E63C1" w:rsidRPr="009B437A" w:rsidRDefault="004E63C1" w:rsidP="004E63C1">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sz w:val="28"/>
          <w:szCs w:val="28"/>
          <w:lang w:val="ro-RO"/>
        </w:rPr>
        <w:t xml:space="preserve">   </w:t>
      </w:r>
      <w:r w:rsidRPr="009B437A">
        <w:rPr>
          <w:rFonts w:ascii="Times New Roman" w:hAnsi="Times New Roman"/>
          <w:b/>
          <w:i/>
          <w:sz w:val="28"/>
          <w:szCs w:val="28"/>
          <w:lang w:val="ro-RO"/>
        </w:rPr>
        <w:t xml:space="preserve">Titularul are obligaţia de a urmări modul de respectare a legislaţiei de mediu în vigoare pe toata perioada de execuţie a lucrărilor și </w:t>
      </w:r>
      <w:r w:rsidR="00B237B0" w:rsidRPr="009B437A">
        <w:rPr>
          <w:rFonts w:ascii="Times New Roman" w:hAnsi="Times New Roman"/>
          <w:b/>
          <w:i/>
          <w:sz w:val="28"/>
          <w:szCs w:val="28"/>
          <w:lang w:val="ro-RO"/>
        </w:rPr>
        <w:t xml:space="preserve">în perioada </w:t>
      </w:r>
      <w:r w:rsidRPr="009B437A">
        <w:rPr>
          <w:rFonts w:ascii="Times New Roman" w:hAnsi="Times New Roman"/>
          <w:b/>
          <w:i/>
          <w:sz w:val="28"/>
          <w:szCs w:val="28"/>
          <w:lang w:val="ro-RO"/>
        </w:rPr>
        <w:t xml:space="preserve">de funcționare </w:t>
      </w:r>
      <w:r w:rsidR="00B237B0" w:rsidRPr="009B437A">
        <w:rPr>
          <w:rFonts w:ascii="Times New Roman" w:hAnsi="Times New Roman"/>
          <w:b/>
          <w:i/>
          <w:sz w:val="28"/>
          <w:szCs w:val="28"/>
          <w:lang w:val="ro-RO"/>
        </w:rPr>
        <w:t>, luând</w:t>
      </w:r>
      <w:r w:rsidRPr="009B437A">
        <w:rPr>
          <w:rFonts w:ascii="Times New Roman" w:hAnsi="Times New Roman"/>
          <w:b/>
          <w:i/>
          <w:sz w:val="28"/>
          <w:szCs w:val="28"/>
          <w:lang w:val="ro-RO"/>
        </w:rPr>
        <w:t xml:space="preserve"> toate măsurile necesare pentru a nu se produce poluarea apelor subterane, de supr</w:t>
      </w:r>
      <w:r w:rsidR="00B237B0" w:rsidRPr="009B437A">
        <w:rPr>
          <w:rFonts w:ascii="Times New Roman" w:hAnsi="Times New Roman"/>
          <w:b/>
          <w:i/>
          <w:sz w:val="28"/>
          <w:szCs w:val="28"/>
          <w:lang w:val="ro-RO"/>
        </w:rPr>
        <w:t>afaţă, a solului sau a aerului.</w:t>
      </w:r>
    </w:p>
    <w:p w:rsidR="00AA72FE" w:rsidRDefault="00AA72FE" w:rsidP="00AA72FE">
      <w:pPr>
        <w:tabs>
          <w:tab w:val="left" w:pos="1440"/>
        </w:tabs>
        <w:spacing w:after="0"/>
        <w:jc w:val="both"/>
        <w:rPr>
          <w:rFonts w:ascii="Times New Roman" w:hAnsi="Times New Roman"/>
          <w:b/>
          <w:bCs/>
          <w:sz w:val="28"/>
          <w:szCs w:val="28"/>
          <w:lang w:val="ro-RO"/>
        </w:rPr>
      </w:pPr>
      <w:r w:rsidRPr="009B437A">
        <w:rPr>
          <w:rFonts w:ascii="Times New Roman" w:hAnsi="Times New Roman"/>
          <w:b/>
          <w:bCs/>
          <w:sz w:val="28"/>
          <w:szCs w:val="28"/>
          <w:lang w:val="ro-RO"/>
        </w:rPr>
        <w:t>Pentru  organizarea de şantier:</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depozitarea materialelor de construcţie şi a deşeurilor rezultate se va face în zone special amenajate fără să afecteze circulaţia în zona obiectivului;</w:t>
      </w:r>
    </w:p>
    <w:p w:rsidR="00AA72FE" w:rsidRPr="009B437A" w:rsidRDefault="00AA72FE" w:rsidP="00AA72F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utilajele de construcţii se vor alimenta cu carburanţi numai în zone special amenajate fără a se contamina  solul cu produse petroliere; </w:t>
      </w:r>
    </w:p>
    <w:p w:rsidR="00AA72FE" w:rsidRPr="009B437A" w:rsidRDefault="00AA72FE" w:rsidP="001024E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întreţinerea utilajelor/mijloacelor de transport (spălarea lor, efectuarea de reparaţii, schimburile de ulei) se vor face numai la service-uri / baze de producţie autorizate;</w:t>
      </w:r>
    </w:p>
    <w:p w:rsidR="00A83518" w:rsidRPr="009B437A" w:rsidRDefault="00AA72FE" w:rsidP="000905C9">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9B437A" w:rsidRDefault="00AA72FE" w:rsidP="00E07003">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deşeurile menajere se vor colecta în europubelă şi se vor preda către unităţi autorizate;</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Style w:val="tpa1"/>
          <w:rFonts w:ascii="Times New Roman" w:hAnsi="Times New Roman"/>
          <w:sz w:val="28"/>
          <w:szCs w:val="28"/>
          <w:lang w:val="pt-BR"/>
        </w:rPr>
        <w:t xml:space="preserve">prin </w:t>
      </w:r>
      <w:r w:rsidRPr="009B437A">
        <w:rPr>
          <w:rFonts w:ascii="Times New Roman" w:hAnsi="Times New Roman"/>
          <w:sz w:val="28"/>
          <w:szCs w:val="28"/>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pentru lucrările specifice de şantier se vor utiliza  </w:t>
      </w:r>
      <w:r w:rsidR="00860BBF" w:rsidRPr="009B437A">
        <w:rPr>
          <w:rFonts w:ascii="Times New Roman" w:hAnsi="Times New Roman"/>
          <w:sz w:val="28"/>
          <w:szCs w:val="28"/>
          <w:lang w:val="ro-RO"/>
        </w:rPr>
        <w:t xml:space="preserve">toalete </w:t>
      </w:r>
      <w:r w:rsidR="004E69B3">
        <w:rPr>
          <w:rFonts w:ascii="Times New Roman" w:hAnsi="Times New Roman"/>
          <w:sz w:val="28"/>
          <w:szCs w:val="28"/>
          <w:lang w:val="ro-RO"/>
        </w:rPr>
        <w:t>ecologice</w:t>
      </w:r>
      <w:r w:rsidRPr="009B437A">
        <w:rPr>
          <w:rFonts w:ascii="Times New Roman" w:hAnsi="Times New Roman"/>
          <w:sz w:val="28"/>
          <w:szCs w:val="28"/>
          <w:lang w:val="ro-RO"/>
        </w:rPr>
        <w:t>;</w:t>
      </w:r>
    </w:p>
    <w:p w:rsidR="00851340" w:rsidRPr="009B437A" w:rsidRDefault="00851340" w:rsidP="00851340">
      <w:pPr>
        <w:spacing w:after="120" w:line="240" w:lineRule="auto"/>
        <w:jc w:val="both"/>
        <w:rPr>
          <w:rFonts w:ascii="Times New Roman" w:hAnsi="Times New Roman"/>
          <w:b/>
          <w:sz w:val="28"/>
          <w:szCs w:val="28"/>
          <w:lang w:val="ro-RO"/>
        </w:rPr>
      </w:pPr>
      <w:r w:rsidRPr="009B437A">
        <w:rPr>
          <w:rFonts w:ascii="Times New Roman" w:hAnsi="Times New Roman"/>
          <w:b/>
          <w:sz w:val="28"/>
          <w:szCs w:val="28"/>
          <w:lang w:val="ro-RO"/>
        </w:rPr>
        <w:t>Faza de funcţionare  - activităţi desfăşurate pe amplasament</w:t>
      </w:r>
    </w:p>
    <w:p w:rsidR="00573EC0" w:rsidRDefault="00851340" w:rsidP="00E714BA">
      <w:pPr>
        <w:spacing w:before="120" w:after="120"/>
        <w:jc w:val="both"/>
        <w:rPr>
          <w:rFonts w:ascii="Times New Roman" w:hAnsi="Times New Roman"/>
          <w:iCs/>
          <w:sz w:val="28"/>
          <w:szCs w:val="28"/>
          <w:lang w:val="ro-RO"/>
        </w:rPr>
      </w:pPr>
      <w:r w:rsidRPr="009B437A">
        <w:rPr>
          <w:rFonts w:ascii="Times New Roman" w:hAnsi="Times New Roman"/>
          <w:iCs/>
          <w:sz w:val="28"/>
          <w:szCs w:val="28"/>
          <w:lang w:val="ro-RO"/>
        </w:rPr>
        <w:t>- se va asigura o funcţionare optimă a tuturor echipamentelor prevăzute în proiect pentru protecţia factorilor de mediu;</w:t>
      </w:r>
    </w:p>
    <w:p w:rsidR="005D7BFB" w:rsidRDefault="005D7BFB" w:rsidP="00AA72FE">
      <w:pPr>
        <w:pStyle w:val="BodyText"/>
        <w:tabs>
          <w:tab w:val="left" w:pos="-720"/>
        </w:tabs>
        <w:suppressAutoHyphens/>
        <w:rPr>
          <w:rFonts w:ascii="Times New Roman" w:hAnsi="Times New Roman"/>
          <w:b/>
          <w:bCs/>
          <w:sz w:val="28"/>
          <w:szCs w:val="28"/>
          <w:u w:val="single"/>
          <w:lang w:val="ro-RO"/>
        </w:rPr>
      </w:pP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calităţii apelor</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8"/>
          <w:szCs w:val="28"/>
          <w:lang w:val="ro-RO"/>
        </w:rPr>
      </w:pPr>
      <w:r w:rsidRPr="009B437A">
        <w:rPr>
          <w:rFonts w:ascii="Times New Roman" w:hAnsi="Times New Roman"/>
          <w:sz w:val="28"/>
          <w:szCs w:val="28"/>
          <w:lang w:val="ro-RO"/>
        </w:rPr>
        <w:t>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evacua ape uzate în apele de suprafaţă sau subterane, 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manipula sau depozita deşeuri, reziduuri sau substanţe chimice, fără asigurarea condiţiilor de evitare a poluării directe sau indirecte a apelor de suprafaţă sau subterane;</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8"/>
          <w:szCs w:val="28"/>
          <w:u w:val="single"/>
          <w:lang w:val="ro-RO"/>
        </w:rPr>
      </w:pPr>
      <w:r w:rsidRPr="009B437A">
        <w:rPr>
          <w:rFonts w:ascii="Times New Roman" w:hAnsi="Times New Roman"/>
          <w:spacing w:val="-3"/>
          <w:sz w:val="28"/>
          <w:szCs w:val="28"/>
          <w:lang w:val="ro-RO"/>
        </w:rPr>
        <w:t xml:space="preserve">pe perioada execuţiei proiectului se vor utiliza </w:t>
      </w:r>
      <w:r w:rsidR="002E17A6" w:rsidRPr="009B437A">
        <w:rPr>
          <w:rFonts w:ascii="Times New Roman" w:hAnsi="Times New Roman"/>
          <w:spacing w:val="-3"/>
          <w:sz w:val="28"/>
          <w:szCs w:val="28"/>
          <w:lang w:val="ro-RO"/>
        </w:rPr>
        <w:t>toalete</w:t>
      </w:r>
      <w:r w:rsidR="001C69EC" w:rsidRPr="009B437A">
        <w:rPr>
          <w:rFonts w:ascii="Times New Roman" w:hAnsi="Times New Roman"/>
          <w:spacing w:val="-3"/>
          <w:sz w:val="28"/>
          <w:szCs w:val="28"/>
          <w:lang w:val="ro-RO"/>
        </w:rPr>
        <w:t>le</w:t>
      </w:r>
      <w:r w:rsidR="002E17A6" w:rsidRPr="009B437A">
        <w:rPr>
          <w:rFonts w:ascii="Times New Roman" w:hAnsi="Times New Roman"/>
          <w:spacing w:val="-3"/>
          <w:sz w:val="28"/>
          <w:szCs w:val="28"/>
          <w:lang w:val="ro-RO"/>
        </w:rPr>
        <w:t xml:space="preserve"> </w:t>
      </w:r>
      <w:r w:rsidR="004E69B3">
        <w:rPr>
          <w:rFonts w:ascii="Times New Roman" w:hAnsi="Times New Roman"/>
          <w:spacing w:val="-3"/>
          <w:sz w:val="28"/>
          <w:szCs w:val="28"/>
          <w:lang w:val="ro-RO"/>
        </w:rPr>
        <w:t>ecologice</w:t>
      </w:r>
      <w:r w:rsidR="002E17A6" w:rsidRPr="009B437A">
        <w:rPr>
          <w:rFonts w:ascii="Times New Roman" w:hAnsi="Times New Roman"/>
          <w:spacing w:val="-3"/>
          <w:sz w:val="28"/>
          <w:szCs w:val="28"/>
          <w:lang w:val="ro-RO"/>
        </w:rPr>
        <w:t>;</w:t>
      </w:r>
    </w:p>
    <w:p w:rsidR="00CC010B" w:rsidRPr="009B437A" w:rsidRDefault="00AA72FE" w:rsidP="00AA72FE">
      <w:pPr>
        <w:pStyle w:val="BodyText"/>
        <w:tabs>
          <w:tab w:val="left" w:pos="-720"/>
        </w:tabs>
        <w:suppressAutoHyphens/>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aerului</w:t>
      </w:r>
    </w:p>
    <w:p w:rsidR="003C49D5" w:rsidRPr="009B437A"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8"/>
          <w:szCs w:val="28"/>
          <w:lang w:val="ro-RO"/>
        </w:rPr>
      </w:pPr>
      <w:r w:rsidRPr="009B437A">
        <w:rPr>
          <w:rFonts w:ascii="Times New Roman" w:hAnsi="Times New Roman"/>
          <w:sz w:val="28"/>
          <w:szCs w:val="28"/>
          <w:lang w:val="ro-RO"/>
        </w:rPr>
        <w:t>transportul materialelor de construcţie şi a deşeurilor rezultate se va face pe cât posibil pe trasee stabilite în afara zonelor locuite;</w:t>
      </w:r>
    </w:p>
    <w:p w:rsidR="00AA72FE" w:rsidRPr="009B437A" w:rsidRDefault="00AA72FE" w:rsidP="006E16B3">
      <w:pPr>
        <w:spacing w:after="0" w:line="240" w:lineRule="auto"/>
        <w:jc w:val="both"/>
        <w:rPr>
          <w:rFonts w:ascii="Times New Roman" w:hAnsi="Times New Roman"/>
          <w:b/>
          <w:sz w:val="28"/>
          <w:szCs w:val="28"/>
          <w:u w:val="single"/>
          <w:lang w:val="ro-RO"/>
        </w:rPr>
      </w:pPr>
      <w:r w:rsidRPr="009B437A">
        <w:rPr>
          <w:rFonts w:ascii="Times New Roman" w:hAnsi="Times New Roman"/>
          <w:b/>
          <w:sz w:val="28"/>
          <w:szCs w:val="28"/>
          <w:u w:val="single"/>
          <w:lang w:val="ro-RO"/>
        </w:rPr>
        <w:t xml:space="preserve">Protectia impotriva zgomotului </w:t>
      </w:r>
    </w:p>
    <w:p w:rsidR="0098171C" w:rsidRDefault="0098171C" w:rsidP="0098171C">
      <w:pPr>
        <w:shd w:val="clear" w:color="auto" w:fill="FFFFFF"/>
        <w:spacing w:after="0" w:line="240" w:lineRule="auto"/>
        <w:jc w:val="both"/>
        <w:rPr>
          <w:rFonts w:ascii="Times New Roman" w:hAnsi="Times New Roman"/>
          <w:sz w:val="28"/>
          <w:szCs w:val="28"/>
        </w:rPr>
      </w:pPr>
      <w:r w:rsidRPr="009B437A">
        <w:rPr>
          <w:rFonts w:ascii="Times New Roman" w:hAnsi="Times New Roman"/>
          <w:sz w:val="28"/>
          <w:szCs w:val="28"/>
          <w:lang w:val="ro-RO"/>
        </w:rPr>
        <w:t xml:space="preserve">-  în timpul execuţiei proiectului şi funcţionării </w:t>
      </w:r>
      <w:r w:rsidRPr="009B437A">
        <w:rPr>
          <w:rFonts w:ascii="Times New Roman" w:hAnsi="Times New Roman"/>
          <w:i/>
          <w:sz w:val="28"/>
          <w:szCs w:val="28"/>
        </w:rPr>
        <w:t xml:space="preserve">Nivelul de zgomot </w:t>
      </w:r>
      <w:r w:rsidRPr="009B437A">
        <w:rPr>
          <w:rFonts w:ascii="Times New Roman" w:hAnsi="Times New Roman"/>
          <w:sz w:val="28"/>
          <w:szCs w:val="28"/>
          <w:lang w:eastAsia="ro-RO"/>
        </w:rPr>
        <w:t>continuu echivalent ponderat A (</w:t>
      </w:r>
      <w:r w:rsidRPr="009B437A">
        <w:rPr>
          <w:rFonts w:ascii="Times New Roman" w:hAnsi="Times New Roman"/>
          <w:sz w:val="28"/>
          <w:szCs w:val="28"/>
          <w:vertAlign w:val="subscript"/>
          <w:lang w:eastAsia="ro-RO"/>
        </w:rPr>
        <w:t>AeqT</w:t>
      </w:r>
      <w:r w:rsidRPr="009B437A">
        <w:rPr>
          <w:rFonts w:ascii="Times New Roman" w:hAnsi="Times New Roman"/>
          <w:sz w:val="28"/>
          <w:szCs w:val="28"/>
          <w:lang w:eastAsia="ro-RO"/>
        </w:rPr>
        <w:t>)</w:t>
      </w:r>
      <w:r w:rsidRPr="009B437A">
        <w:rPr>
          <w:rFonts w:ascii="Times New Roman" w:hAnsi="Times New Roman"/>
          <w:i/>
          <w:sz w:val="28"/>
          <w:szCs w:val="28"/>
        </w:rPr>
        <w:t xml:space="preserve"> </w:t>
      </w:r>
      <w:r w:rsidRPr="009B437A">
        <w:rPr>
          <w:rFonts w:ascii="Times New Roman" w:hAnsi="Times New Roman"/>
          <w:sz w:val="28"/>
          <w:szCs w:val="28"/>
        </w:rPr>
        <w:t>se va încadra în limitele S</w:t>
      </w:r>
      <w:r w:rsidR="00A260EB">
        <w:rPr>
          <w:rFonts w:ascii="Times New Roman" w:hAnsi="Times New Roman"/>
          <w:sz w:val="28"/>
          <w:szCs w:val="28"/>
        </w:rPr>
        <w:t>R</w:t>
      </w:r>
      <w:r w:rsidRPr="009B437A">
        <w:rPr>
          <w:rFonts w:ascii="Times New Roman" w:hAnsi="Times New Roman"/>
          <w:sz w:val="28"/>
          <w:szCs w:val="28"/>
        </w:rPr>
        <w:t xml:space="preserve"> 10009 / </w:t>
      </w:r>
      <w:r>
        <w:rPr>
          <w:rFonts w:ascii="Times New Roman" w:hAnsi="Times New Roman"/>
          <w:sz w:val="28"/>
          <w:szCs w:val="28"/>
        </w:rPr>
        <w:t>2017</w:t>
      </w:r>
      <w:r w:rsidRPr="009B437A">
        <w:rPr>
          <w:rFonts w:ascii="Times New Roman" w:hAnsi="Times New Roman"/>
          <w:sz w:val="28"/>
          <w:szCs w:val="28"/>
        </w:rPr>
        <w:t xml:space="preserve"> – Acustica Urbană - limite admisibile ale nivelului de zgomot, STAS 6156/1986 - Protecţia împotriva zgomotului in construcţii civile si social - culturale şi OM 119 / 2014 </w:t>
      </w:r>
      <w:r w:rsidRPr="009B437A">
        <w:rPr>
          <w:rFonts w:ascii="Times New Roman" w:hAnsi="Times New Roman"/>
          <w:sz w:val="28"/>
          <w:szCs w:val="28"/>
        </w:rPr>
        <w:lastRenderedPageBreak/>
        <w:t>pentru aprobarea Normelor de igienă şi sănătate publică privind mediul de viaţă al populaţiei</w:t>
      </w:r>
    </w:p>
    <w:p w:rsidR="00A260EB" w:rsidRDefault="00A260EB" w:rsidP="0098171C">
      <w:pPr>
        <w:shd w:val="clear" w:color="auto" w:fill="FFFFFF"/>
        <w:spacing w:after="0" w:line="240" w:lineRule="auto"/>
        <w:jc w:val="both"/>
        <w:rPr>
          <w:rFonts w:ascii="Times New Roman" w:hAnsi="Times New Roman"/>
          <w:sz w:val="28"/>
          <w:szCs w:val="28"/>
        </w:rPr>
      </w:pPr>
    </w:p>
    <w:p w:rsidR="00A260EB" w:rsidRPr="009B437A" w:rsidRDefault="00A260EB" w:rsidP="0098171C">
      <w:pPr>
        <w:shd w:val="clear" w:color="auto" w:fill="FFFFFF"/>
        <w:spacing w:after="0" w:line="240" w:lineRule="auto"/>
        <w:jc w:val="both"/>
        <w:rPr>
          <w:rFonts w:ascii="Times New Roman" w:hAnsi="Times New Roman"/>
          <w:sz w:val="28"/>
          <w:szCs w:val="28"/>
        </w:rPr>
      </w:pPr>
    </w:p>
    <w:p w:rsidR="00AA72FE" w:rsidRPr="009B437A" w:rsidRDefault="00AA72FE" w:rsidP="002070F9">
      <w:pPr>
        <w:jc w:val="both"/>
        <w:rPr>
          <w:rFonts w:ascii="Times New Roman" w:hAnsi="Times New Roman"/>
          <w:b/>
          <w:sz w:val="28"/>
          <w:szCs w:val="28"/>
          <w:u w:val="single"/>
          <w:lang w:val="ro-RO"/>
        </w:rPr>
      </w:pPr>
      <w:r w:rsidRPr="009B437A">
        <w:rPr>
          <w:rFonts w:ascii="Times New Roman" w:hAnsi="Times New Roman"/>
          <w:b/>
          <w:sz w:val="28"/>
          <w:szCs w:val="28"/>
          <w:u w:val="single"/>
          <w:lang w:val="ro-RO"/>
        </w:rPr>
        <w:t>Protecţia solului</w:t>
      </w:r>
    </w:p>
    <w:p w:rsidR="00AA72FE" w:rsidRPr="009B437A" w:rsidRDefault="00AA72FE" w:rsidP="00AA72FE">
      <w:pPr>
        <w:numPr>
          <w:ilvl w:val="0"/>
          <w:numId w:val="6"/>
        </w:numPr>
        <w:tabs>
          <w:tab w:val="clear" w:pos="1440"/>
          <w:tab w:val="num" w:pos="360"/>
        </w:tabs>
        <w:spacing w:after="12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vor fi evitate lucrările care pot duce la degradări ale reţelelor supraterane sau subterane existente in zonă;</w:t>
      </w:r>
    </w:p>
    <w:p w:rsidR="00AA72FE" w:rsidRPr="009B437A" w:rsidRDefault="00AA72FE" w:rsidP="00AA72FE">
      <w:pPr>
        <w:pStyle w:val="BodyText"/>
        <w:tabs>
          <w:tab w:val="left" w:pos="-720"/>
        </w:tabs>
        <w:suppressAutoHyphens/>
        <w:spacing w:line="240" w:lineRule="auto"/>
        <w:jc w:val="both"/>
        <w:rPr>
          <w:rFonts w:ascii="Times New Roman" w:hAnsi="Times New Roman"/>
          <w:sz w:val="28"/>
          <w:szCs w:val="28"/>
          <w:lang w:val="ro-RO"/>
        </w:rPr>
      </w:pPr>
      <w:r w:rsidRPr="009B437A">
        <w:rPr>
          <w:rFonts w:ascii="Times New Roman" w:hAnsi="Times New Roman"/>
          <w:sz w:val="28"/>
          <w:szCs w:val="28"/>
          <w:lang w:val="ro-RO"/>
        </w:rPr>
        <w:t>-  se vor amenaja spaţii corepunzătoare pentru depozitarea materialelor de construcţie şi pentru depozitarea temporară a deşeurilor generate;</w:t>
      </w:r>
    </w:p>
    <w:p w:rsidR="00E53F20" w:rsidRPr="009B437A" w:rsidRDefault="00CC010B" w:rsidP="006D5C14">
      <w:pPr>
        <w:pStyle w:val="BodyText"/>
        <w:tabs>
          <w:tab w:val="left" w:pos="-720"/>
        </w:tabs>
        <w:suppressAutoHyphens/>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9B437A" w:rsidRDefault="00AA72FE" w:rsidP="00AA72FE">
      <w:pPr>
        <w:pStyle w:val="Heading4"/>
        <w:spacing w:after="120"/>
        <w:ind w:left="0" w:firstLine="0"/>
        <w:rPr>
          <w:rFonts w:ascii="Times New Roman" w:hAnsi="Times New Roman"/>
          <w:sz w:val="28"/>
          <w:szCs w:val="28"/>
          <w:u w:val="single"/>
        </w:rPr>
      </w:pPr>
      <w:r w:rsidRPr="009B437A">
        <w:rPr>
          <w:rFonts w:ascii="Times New Roman" w:hAnsi="Times New Roman"/>
          <w:sz w:val="28"/>
          <w:szCs w:val="28"/>
          <w:u w:val="single"/>
        </w:rPr>
        <w:t>Modul de gospodărire a deşeurilor</w:t>
      </w:r>
    </w:p>
    <w:p w:rsidR="009C799C" w:rsidRPr="009B437A" w:rsidRDefault="00F81C11" w:rsidP="006E16B3">
      <w:pPr>
        <w:spacing w:after="80" w:line="240" w:lineRule="auto"/>
        <w:ind w:firstLine="720"/>
        <w:jc w:val="both"/>
        <w:rPr>
          <w:rFonts w:ascii="Times New Roman" w:hAnsi="Times New Roman"/>
          <w:sz w:val="28"/>
          <w:szCs w:val="28"/>
        </w:rPr>
      </w:pPr>
      <w:r w:rsidRPr="009B437A">
        <w:rPr>
          <w:rFonts w:ascii="Times New Roman" w:hAnsi="Times New Roman"/>
          <w:b/>
          <w:i/>
          <w:sz w:val="28"/>
          <w:szCs w:val="28"/>
        </w:rPr>
        <w:t xml:space="preserve">Atât în perioada de construire cât și în cea de funționare titularul are obligația respectării </w:t>
      </w:r>
      <w:r w:rsidRPr="009B437A">
        <w:rPr>
          <w:rFonts w:ascii="Times New Roman" w:hAnsi="Times New Roman"/>
          <w:b/>
          <w:i/>
          <w:sz w:val="28"/>
          <w:szCs w:val="28"/>
          <w:lang w:val="fr-FR"/>
        </w:rPr>
        <w:t xml:space="preserve">prevederilor </w:t>
      </w:r>
      <w:r w:rsidRPr="009B437A">
        <w:rPr>
          <w:rFonts w:ascii="Times New Roman" w:hAnsi="Times New Roman"/>
          <w:b/>
          <w:i/>
          <w:sz w:val="28"/>
          <w:szCs w:val="28"/>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9B437A">
        <w:rPr>
          <w:rFonts w:ascii="Times New Roman" w:hAnsi="Times New Roman"/>
          <w:i/>
          <w:sz w:val="28"/>
          <w:szCs w:val="28"/>
          <w:lang w:val="ro-RO"/>
        </w:rPr>
        <w:t>a</w:t>
      </w:r>
      <w:r w:rsidR="00C3268F" w:rsidRPr="009B437A">
        <w:rPr>
          <w:rFonts w:ascii="Times New Roman" w:hAnsi="Times New Roman"/>
          <w:sz w:val="28"/>
          <w:szCs w:val="28"/>
        </w:rPr>
        <w:t xml:space="preserve"> </w:t>
      </w:r>
      <w:r w:rsidR="00C3268F" w:rsidRPr="009B437A">
        <w:rPr>
          <w:rFonts w:ascii="Times New Roman" w:hAnsi="Times New Roman"/>
          <w:b/>
          <w:i/>
          <w:sz w:val="28"/>
          <w:szCs w:val="28"/>
        </w:rPr>
        <w:t>Ordonanței 68/2016 care modifică</w:t>
      </w:r>
      <w:r w:rsidR="00C3268F" w:rsidRPr="009B437A">
        <w:rPr>
          <w:rFonts w:ascii="Times New Roman" w:hAnsi="Times New Roman"/>
          <w:b/>
          <w:i/>
          <w:sz w:val="28"/>
          <w:szCs w:val="28"/>
          <w:lang w:val="ro-RO"/>
        </w:rPr>
        <w:t xml:space="preserve"> Legea nr.211/2011</w:t>
      </w:r>
      <w:r w:rsidRPr="009B437A">
        <w:rPr>
          <w:rFonts w:ascii="Times New Roman" w:hAnsi="Times New Roman"/>
          <w:b/>
          <w:i/>
          <w:sz w:val="28"/>
          <w:szCs w:val="28"/>
        </w:rPr>
        <w:t>, privind regimul deșeurilor</w:t>
      </w:r>
      <w:r w:rsidRPr="009B437A">
        <w:rPr>
          <w:rFonts w:ascii="Times New Roman" w:hAnsi="Times New Roman"/>
          <w:i/>
          <w:sz w:val="28"/>
          <w:szCs w:val="28"/>
        </w:rPr>
        <w:t>.</w:t>
      </w:r>
      <w:r w:rsidRPr="009B437A">
        <w:rPr>
          <w:rFonts w:ascii="Times New Roman" w:hAnsi="Times New Roman"/>
          <w:sz w:val="28"/>
          <w:szCs w:val="28"/>
        </w:rPr>
        <w:t xml:space="preserve">       </w:t>
      </w:r>
    </w:p>
    <w:p w:rsidR="00AA72FE" w:rsidRPr="009B437A" w:rsidRDefault="00AA72FE" w:rsidP="00DC48A3">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xml:space="preserve">- deşeurile reciclabile rezultate în urma lucrărilor de construcţii </w:t>
      </w:r>
      <w:r w:rsidRPr="009B437A">
        <w:rPr>
          <w:rFonts w:ascii="Times New Roman" w:hAnsi="Times New Roman"/>
          <w:color w:val="000000"/>
          <w:sz w:val="28"/>
          <w:szCs w:val="28"/>
          <w:lang w:val="ro-RO"/>
        </w:rPr>
        <w:t xml:space="preserve"> </w:t>
      </w:r>
      <w:r w:rsidRPr="009B437A">
        <w:rPr>
          <w:rFonts w:ascii="Times New Roman" w:hAnsi="Times New Roman"/>
          <w:sz w:val="28"/>
          <w:szCs w:val="28"/>
          <w:lang w:val="ro-RO"/>
        </w:rPr>
        <w:t xml:space="preserve">se vor colecta selectiv prin grija executantului </w:t>
      </w:r>
      <w:r w:rsidR="00E83010" w:rsidRPr="009B437A">
        <w:rPr>
          <w:rFonts w:ascii="Times New Roman" w:hAnsi="Times New Roman"/>
          <w:sz w:val="28"/>
          <w:szCs w:val="28"/>
          <w:lang w:val="ro-RO"/>
        </w:rPr>
        <w:t xml:space="preserve"> </w:t>
      </w:r>
      <w:r w:rsidRPr="009B437A">
        <w:rPr>
          <w:rFonts w:ascii="Times New Roman" w:hAnsi="Times New Roman"/>
          <w:sz w:val="28"/>
          <w:szCs w:val="28"/>
          <w:lang w:val="ro-RO"/>
        </w:rPr>
        <w:t xml:space="preserve">lucrării, selectiv pe categorii şi vor fi predate la firme specializate în valorificarea lor; </w:t>
      </w:r>
    </w:p>
    <w:p w:rsidR="00AA72FE" w:rsidRPr="009B437A" w:rsidRDefault="00F81C11" w:rsidP="00DC48A3">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deşeurile menajere se vor colecta în europubelă şi se vor preda către firme specializate;</w:t>
      </w:r>
    </w:p>
    <w:p w:rsidR="00AA72FE" w:rsidRDefault="00AA72FE" w:rsidP="00DC48A3">
      <w:pPr>
        <w:pStyle w:val="CharCharCharCharCharChar1CharCharCharCharCharCharCharCharCharChar"/>
        <w:jc w:val="both"/>
        <w:rPr>
          <w:sz w:val="28"/>
          <w:szCs w:val="28"/>
        </w:rPr>
      </w:pPr>
      <w:r w:rsidRPr="009B437A">
        <w:rPr>
          <w:sz w:val="28"/>
          <w:szCs w:val="28"/>
        </w:rPr>
        <w:t>- este interzisă depozitarea deşeurilor direct pe sol;</w:t>
      </w:r>
    </w:p>
    <w:p w:rsidR="00AA72FE" w:rsidRPr="009B437A" w:rsidRDefault="00AA72FE" w:rsidP="00AA72FE">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Lucrări de refacere a amplasamentului</w:t>
      </w:r>
    </w:p>
    <w:p w:rsidR="00AA72FE" w:rsidRPr="009B437A" w:rsidRDefault="00AA72FE" w:rsidP="00AA72FE">
      <w:pPr>
        <w:pStyle w:val="BodyText"/>
        <w:jc w:val="both"/>
        <w:rPr>
          <w:rStyle w:val="tpa1"/>
          <w:rFonts w:ascii="Times New Roman" w:hAnsi="Times New Roman"/>
          <w:sz w:val="28"/>
          <w:szCs w:val="28"/>
          <w:lang w:val="ro-RO"/>
        </w:rPr>
      </w:pPr>
      <w:r w:rsidRPr="009B437A">
        <w:rPr>
          <w:rStyle w:val="tpa1"/>
          <w:rFonts w:ascii="Times New Roman" w:hAnsi="Times New Roman"/>
          <w:sz w:val="28"/>
          <w:szCs w:val="28"/>
          <w:lang w:val="ro-RO"/>
        </w:rPr>
        <w:t>- la finalizarea lucrărilor de construcţii se vor executa lucrări de refacere a solului; se va curăţa amplasamentul de toate tipurile de deşeuri generate pe perioada realizării proiectului;</w:t>
      </w:r>
    </w:p>
    <w:p w:rsidR="00AA72FE" w:rsidRDefault="00AA72FE" w:rsidP="00AA72FE">
      <w:pPr>
        <w:pStyle w:val="BodyText"/>
        <w:jc w:val="both"/>
        <w:rPr>
          <w:rFonts w:ascii="Times New Roman" w:hAnsi="Times New Roman"/>
          <w:sz w:val="28"/>
          <w:szCs w:val="28"/>
          <w:lang w:val="ro-RO"/>
        </w:rPr>
      </w:pPr>
      <w:r w:rsidRPr="009B437A">
        <w:rPr>
          <w:rFonts w:ascii="Times New Roman" w:hAnsi="Times New Roman"/>
          <w:sz w:val="28"/>
          <w:szCs w:val="28"/>
          <w:lang w:val="ro-RO"/>
        </w:rPr>
        <w:t>- se vor lua toate măsurile pentru evitarea poluărilor accidentale, iar în cazul unor astfel de incidente, se va acţiona imediat  pentru a controla, izola, elimina poluarea;</w:t>
      </w:r>
    </w:p>
    <w:p w:rsidR="00AA72FE" w:rsidRPr="009B437A" w:rsidRDefault="00AA72FE" w:rsidP="00AA72FE">
      <w:pPr>
        <w:spacing w:after="120"/>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t>Monitorizarea</w:t>
      </w:r>
    </w:p>
    <w:p w:rsidR="00AA72FE" w:rsidRPr="009B437A" w:rsidRDefault="00AA72FE" w:rsidP="00987290">
      <w:pPr>
        <w:spacing w:after="0" w:line="240" w:lineRule="auto"/>
        <w:ind w:firstLine="360"/>
        <w:jc w:val="both"/>
        <w:rPr>
          <w:rFonts w:ascii="Times New Roman" w:hAnsi="Times New Roman"/>
          <w:bCs/>
          <w:sz w:val="28"/>
          <w:szCs w:val="28"/>
          <w:lang w:val="ro-RO"/>
        </w:rPr>
      </w:pPr>
      <w:r w:rsidRPr="009B437A">
        <w:rPr>
          <w:rFonts w:ascii="Times New Roman" w:hAnsi="Times New Roman"/>
          <w:b/>
          <w:bCs/>
          <w:sz w:val="28"/>
          <w:szCs w:val="28"/>
          <w:lang w:val="ro-RO"/>
        </w:rPr>
        <w:t>În timpul implementării proiectului:</w:t>
      </w:r>
      <w:r w:rsidRPr="009B437A">
        <w:rPr>
          <w:rFonts w:ascii="Times New Roman" w:hAnsi="Times New Roman"/>
          <w:bCs/>
          <w:sz w:val="28"/>
          <w:szCs w:val="28"/>
          <w:lang w:val="ro-RO"/>
        </w:rPr>
        <w:t xml:space="preserve"> în scopul eliminării eventualelor disfuncţionalităţi, pe întreaga durată de execuţie a lucrărilor vor fi supravegheate:</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respectarea cu stricteţe a limitelor şi suprafeţelor destinate execuţiei lucrărilor;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buna funcţionare a utilajelor;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modul de depozitare a materialelor de construcţie;</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bCs/>
          <w:sz w:val="28"/>
          <w:szCs w:val="28"/>
        </w:rPr>
        <w:t xml:space="preserve">-  modul de depozitare al deşeurilor/valorificare şi monitorizarea cantităţilor de deşeuri generate </w:t>
      </w:r>
      <w:r w:rsidRPr="009B437A">
        <w:rPr>
          <w:rFonts w:ascii="Times New Roman" w:hAnsi="Times New Roman" w:cs="Times New Roman"/>
          <w:sz w:val="28"/>
          <w:szCs w:val="28"/>
        </w:rPr>
        <w:t xml:space="preserve">conform Ordinului </w:t>
      </w:r>
      <w:r w:rsidR="009B43CD" w:rsidRPr="009B437A">
        <w:rPr>
          <w:rFonts w:ascii="Times New Roman" w:hAnsi="Times New Roman" w:cs="Times New Roman"/>
          <w:sz w:val="28"/>
          <w:szCs w:val="28"/>
        </w:rPr>
        <w:t>856/2002; predarea deşeurilor că</w:t>
      </w:r>
      <w:r w:rsidRPr="009B437A">
        <w:rPr>
          <w:rFonts w:ascii="Times New Roman" w:hAnsi="Times New Roman" w:cs="Times New Roman"/>
          <w:sz w:val="28"/>
          <w:szCs w:val="28"/>
        </w:rPr>
        <w:t>tre operatori autorizaţi în valorificarea/ eliminarea deşeurilor;</w:t>
      </w:r>
    </w:p>
    <w:p w:rsidR="00AA72FE" w:rsidRPr="009B437A" w:rsidRDefault="00AA72FE" w:rsidP="00987290">
      <w:pPr>
        <w:spacing w:after="0" w:line="240" w:lineRule="auto"/>
        <w:jc w:val="both"/>
        <w:rPr>
          <w:rFonts w:ascii="Times New Roman" w:hAnsi="Times New Roman"/>
          <w:bCs/>
          <w:sz w:val="28"/>
          <w:szCs w:val="28"/>
          <w:lang w:val="ro-RO"/>
        </w:rPr>
      </w:pPr>
      <w:r w:rsidRPr="009B437A">
        <w:rPr>
          <w:rFonts w:ascii="Times New Roman" w:hAnsi="Times New Roman"/>
          <w:bCs/>
          <w:sz w:val="28"/>
          <w:szCs w:val="28"/>
          <w:lang w:val="ro-RO"/>
        </w:rPr>
        <w:lastRenderedPageBreak/>
        <w:t>-   respectarea normelor de securitate, respectiv a normelor de securitate a muncii;</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nivelul de zgomot – în cazul apariţiei sesizărilor din partea populaţiei datorate depăşirii limitelor admisibile, se vor lua măsuri organizatorice şi/sau tehnice corespunzătoare de atenuare a impactului;</w:t>
      </w:r>
    </w:p>
    <w:p w:rsidR="006D5C14"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9B437A" w:rsidRDefault="00F91C9D" w:rsidP="00F91C9D">
      <w:pPr>
        <w:pStyle w:val="Textnormal"/>
        <w:numPr>
          <w:ilvl w:val="0"/>
          <w:numId w:val="0"/>
        </w:numPr>
        <w:spacing w:after="0"/>
        <w:ind w:left="357" w:hanging="357"/>
        <w:rPr>
          <w:rFonts w:ascii="Times New Roman" w:hAnsi="Times New Roman" w:cs="Times New Roman"/>
          <w:sz w:val="28"/>
          <w:szCs w:val="28"/>
        </w:rPr>
      </w:pPr>
    </w:p>
    <w:p w:rsidR="006D5C14" w:rsidRPr="009B437A" w:rsidRDefault="006D5C14" w:rsidP="006D5C14">
      <w:pPr>
        <w:spacing w:after="120"/>
        <w:jc w:val="both"/>
        <w:rPr>
          <w:rFonts w:ascii="Times New Roman" w:hAnsi="Times New Roman"/>
          <w:b/>
          <w:bCs/>
          <w:i/>
          <w:iCs/>
          <w:sz w:val="28"/>
          <w:szCs w:val="28"/>
          <w:lang w:val="ro-RO"/>
        </w:rPr>
      </w:pPr>
      <w:r w:rsidRPr="009B437A">
        <w:rPr>
          <w:rFonts w:ascii="Times New Roman" w:hAnsi="Times New Roman"/>
          <w:b/>
          <w:bCs/>
          <w:i/>
          <w:iCs/>
          <w:sz w:val="28"/>
          <w:szCs w:val="28"/>
          <w:lang w:val="ro-RO"/>
        </w:rPr>
        <w:t>În perioada de funcţionare a instalatiei :</w:t>
      </w:r>
    </w:p>
    <w:p w:rsidR="006D5C14" w:rsidRPr="009B437A" w:rsidRDefault="006D5C14" w:rsidP="006D5C14">
      <w:pPr>
        <w:numPr>
          <w:ilvl w:val="0"/>
          <w:numId w:val="25"/>
        </w:numPr>
        <w:spacing w:after="0" w:line="240" w:lineRule="auto"/>
        <w:ind w:right="-446"/>
        <w:jc w:val="both"/>
        <w:rPr>
          <w:rFonts w:ascii="Times New Roman" w:hAnsi="Times New Roman"/>
          <w:sz w:val="28"/>
          <w:szCs w:val="28"/>
        </w:rPr>
      </w:pPr>
      <w:r w:rsidRPr="009B437A">
        <w:rPr>
          <w:rFonts w:ascii="Times New Roman" w:hAnsi="Times New Roman"/>
          <w:sz w:val="28"/>
          <w:szCs w:val="28"/>
          <w:lang w:val="ro-RO"/>
        </w:rPr>
        <w:t>se va asigura buna funcţionare a instalaţiilor;</w:t>
      </w:r>
    </w:p>
    <w:p w:rsidR="006D5C14" w:rsidRPr="009B437A" w:rsidRDefault="006D5C14" w:rsidP="006D5C14">
      <w:pPr>
        <w:pStyle w:val="Textnormal"/>
        <w:numPr>
          <w:ilvl w:val="0"/>
          <w:numId w:val="0"/>
        </w:numPr>
        <w:spacing w:after="0"/>
        <w:rPr>
          <w:rFonts w:ascii="Times New Roman" w:hAnsi="Times New Roman" w:cs="Times New Roman"/>
          <w:sz w:val="28"/>
          <w:szCs w:val="28"/>
        </w:rPr>
      </w:pPr>
      <w:r w:rsidRPr="009B437A">
        <w:rPr>
          <w:rFonts w:ascii="Times New Roman" w:hAnsi="Times New Roman" w:cs="Times New Roman"/>
          <w:sz w:val="28"/>
          <w:szCs w:val="28"/>
        </w:rPr>
        <w:t>-  modul de depozitare al deşeurilor/valorificare şi monitorizarea cantităţilor de deşeuri generate conform Ordinului 856/2002; predarea deşeurilor către operatori autorizaţi în valorificarea/ eliminarea deşeurilor</w:t>
      </w:r>
    </w:p>
    <w:p w:rsidR="006D5C14" w:rsidRPr="009B437A" w:rsidRDefault="00AA72FE" w:rsidP="006E16B3">
      <w:pPr>
        <w:spacing w:after="0" w:line="240" w:lineRule="auto"/>
        <w:jc w:val="both"/>
        <w:rPr>
          <w:rFonts w:ascii="Times New Roman" w:hAnsi="Times New Roman"/>
          <w:b/>
          <w:i/>
          <w:sz w:val="28"/>
          <w:szCs w:val="28"/>
          <w:lang w:val="ro-RO"/>
        </w:rPr>
      </w:pPr>
      <w:r w:rsidRPr="009B437A">
        <w:rPr>
          <w:rFonts w:ascii="Times New Roman" w:hAnsi="Times New Roman"/>
          <w:sz w:val="28"/>
          <w:szCs w:val="28"/>
          <w:lang w:val="ro-RO"/>
        </w:rPr>
        <w:t xml:space="preserve">         </w:t>
      </w:r>
      <w:r w:rsidRPr="009B437A">
        <w:rPr>
          <w:rFonts w:ascii="Times New Roman" w:hAnsi="Times New Roman"/>
          <w:b/>
          <w:i/>
          <w:sz w:val="28"/>
          <w:szCs w:val="28"/>
          <w:lang w:val="ro-RO"/>
        </w:rPr>
        <w:t>Titularul proiectului are obligaţia de a notifica APM Dâmboviţa dacă intervin elemente noi necunoscute şi asupra oricărei modificări ale condiţiilor care au stat la baza emiterii prezentei,  înainte de realizarea modificării.</w:t>
      </w:r>
    </w:p>
    <w:p w:rsidR="00AA72FE" w:rsidRPr="009B437A" w:rsidRDefault="00DD04FF" w:rsidP="006E16B3">
      <w:pPr>
        <w:pStyle w:val="BodyText"/>
        <w:tabs>
          <w:tab w:val="left" w:pos="-720"/>
        </w:tabs>
        <w:suppressAutoHyphens/>
        <w:spacing w:after="0" w:line="240" w:lineRule="auto"/>
        <w:jc w:val="both"/>
        <w:rPr>
          <w:rFonts w:ascii="Times New Roman" w:hAnsi="Times New Roman"/>
          <w:b/>
          <w:i/>
          <w:sz w:val="28"/>
          <w:szCs w:val="28"/>
          <w:lang w:val="pt-BR"/>
        </w:rPr>
      </w:pPr>
      <w:r w:rsidRPr="009B437A">
        <w:rPr>
          <w:rFonts w:ascii="Times New Roman" w:hAnsi="Times New Roman"/>
          <w:b/>
          <w:i/>
          <w:color w:val="000000"/>
          <w:sz w:val="28"/>
          <w:szCs w:val="28"/>
          <w:lang w:val="pl-PL"/>
        </w:rPr>
        <w:t xml:space="preserve">     </w:t>
      </w:r>
      <w:r w:rsidR="00AA72FE" w:rsidRPr="009B437A">
        <w:rPr>
          <w:rFonts w:ascii="Times New Roman" w:hAnsi="Times New Roman"/>
          <w:b/>
          <w:i/>
          <w:color w:val="000000"/>
          <w:sz w:val="28"/>
          <w:szCs w:val="28"/>
          <w:lang w:val="pl-PL"/>
        </w:rPr>
        <w:t>Prezenta decizie este valabilă pe toată perioada de aplicare a proiectului.</w:t>
      </w:r>
      <w:r w:rsidR="00AA72FE" w:rsidRPr="009B437A">
        <w:rPr>
          <w:rFonts w:ascii="Times New Roman" w:hAnsi="Times New Roman"/>
          <w:b/>
          <w:i/>
          <w:sz w:val="28"/>
          <w:szCs w:val="28"/>
          <w:lang w:val="pt-BR"/>
        </w:rPr>
        <w:t xml:space="preserve"> </w:t>
      </w:r>
    </w:p>
    <w:p w:rsidR="00E07003" w:rsidRPr="009B437A" w:rsidRDefault="00AA72FE" w:rsidP="006E16B3">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i/>
          <w:sz w:val="28"/>
          <w:szCs w:val="28"/>
          <w:lang w:val="ro-RO"/>
        </w:rPr>
        <w:t xml:space="preserve"> </w:t>
      </w:r>
      <w:r w:rsidR="00DD04FF" w:rsidRPr="009B437A">
        <w:rPr>
          <w:rFonts w:ascii="Times New Roman" w:hAnsi="Times New Roman"/>
          <w:b/>
          <w:i/>
          <w:sz w:val="28"/>
          <w:szCs w:val="28"/>
          <w:lang w:val="ro-RO"/>
        </w:rPr>
        <w:t xml:space="preserve">    </w:t>
      </w:r>
      <w:r w:rsidRPr="009B437A">
        <w:rPr>
          <w:rFonts w:ascii="Times New Roman" w:hAnsi="Times New Roman"/>
          <w:b/>
          <w:i/>
          <w:sz w:val="28"/>
          <w:szCs w:val="28"/>
          <w:lang w:val="ro-RO"/>
        </w:rPr>
        <w:t>Proiectul propus nu necesită parcurgerea celorlalte etape ale procedurii de evaluare a impactului asupra mediului.</w:t>
      </w:r>
    </w:p>
    <w:p w:rsidR="00AA72FE" w:rsidRPr="009B437A" w:rsidRDefault="00AA72FE" w:rsidP="00E07003">
      <w:pPr>
        <w:spacing w:after="120"/>
        <w:ind w:firstLine="720"/>
        <w:jc w:val="both"/>
        <w:rPr>
          <w:rFonts w:ascii="Times New Roman" w:hAnsi="Times New Roman"/>
          <w:sz w:val="28"/>
          <w:szCs w:val="28"/>
          <w:lang w:val="pl-PL"/>
        </w:rPr>
      </w:pPr>
      <w:r w:rsidRPr="009B437A">
        <w:rPr>
          <w:rFonts w:ascii="Times New Roman" w:hAnsi="Times New Roman"/>
          <w:b/>
          <w:i/>
          <w:sz w:val="28"/>
          <w:szCs w:val="28"/>
          <w:lang w:val="pt-BR"/>
        </w:rPr>
        <w:t xml:space="preserve"> </w:t>
      </w:r>
      <w:r w:rsidRPr="009B437A">
        <w:rPr>
          <w:rStyle w:val="tal1"/>
          <w:rFonts w:ascii="Times New Roman" w:hAnsi="Times New Roman"/>
          <w:sz w:val="28"/>
          <w:szCs w:val="28"/>
          <w:lang w:val="pl-PL"/>
        </w:rPr>
        <w:t xml:space="preserve">Prezenta decizie poate fi contestată în conformitate cu prevederile H.G. nr. 445/2009 </w:t>
      </w:r>
      <w:r w:rsidRPr="009B437A">
        <w:rPr>
          <w:rStyle w:val="tpa1"/>
          <w:rFonts w:ascii="Times New Roman" w:hAnsi="Times New Roman"/>
          <w:sz w:val="28"/>
          <w:szCs w:val="28"/>
          <w:lang w:val="pl-PL"/>
        </w:rPr>
        <w:t>privind evaluarea impactului anumitor proiecte publice şi private asupra mediului</w:t>
      </w:r>
      <w:r w:rsidRPr="009B437A">
        <w:rPr>
          <w:rStyle w:val="tal1"/>
          <w:rFonts w:ascii="Times New Roman" w:hAnsi="Times New Roman"/>
          <w:sz w:val="28"/>
          <w:szCs w:val="28"/>
          <w:lang w:val="pl-PL"/>
        </w:rPr>
        <w:t xml:space="preserve"> şi ale Legii contenciosului administrativ nr. 554/2004, cu modificările şi completările ulterioare.</w:t>
      </w:r>
      <w:r w:rsidRPr="009B437A">
        <w:rPr>
          <w:rFonts w:ascii="Times New Roman" w:hAnsi="Times New Roman"/>
          <w:b/>
          <w:i/>
          <w:sz w:val="28"/>
          <w:szCs w:val="28"/>
          <w:lang w:val="pt-BR"/>
        </w:rPr>
        <w:t xml:space="preserve">                                         </w:t>
      </w:r>
      <w:r w:rsidRPr="009B437A">
        <w:rPr>
          <w:rFonts w:ascii="Times New Roman" w:hAnsi="Times New Roman"/>
          <w:b/>
          <w:sz w:val="28"/>
          <w:szCs w:val="28"/>
          <w:lang w:val="pt-BR"/>
        </w:rPr>
        <w:t xml:space="preserve">    </w:t>
      </w:r>
    </w:p>
    <w:p w:rsidR="00AA72FE" w:rsidRPr="009B437A" w:rsidRDefault="00A260EB" w:rsidP="00897E77">
      <w:pPr>
        <w:spacing w:after="0"/>
        <w:jc w:val="center"/>
        <w:rPr>
          <w:rFonts w:ascii="Times New Roman" w:hAnsi="Times New Roman"/>
          <w:b/>
          <w:sz w:val="28"/>
          <w:szCs w:val="28"/>
          <w:lang w:val="pt-BR"/>
        </w:rPr>
      </w:pPr>
      <w:r>
        <w:rPr>
          <w:rFonts w:ascii="Times New Roman" w:hAnsi="Times New Roman"/>
          <w:b/>
          <w:sz w:val="28"/>
          <w:szCs w:val="28"/>
          <w:lang w:val="pt-BR"/>
        </w:rPr>
        <w:t>p.</w:t>
      </w:r>
      <w:r w:rsidR="00AA72FE" w:rsidRPr="009B437A">
        <w:rPr>
          <w:rFonts w:ascii="Times New Roman" w:hAnsi="Times New Roman"/>
          <w:b/>
          <w:sz w:val="28"/>
          <w:szCs w:val="28"/>
          <w:lang w:val="pt-BR"/>
        </w:rPr>
        <w:t>DIRECTOR EXECUTIV,</w:t>
      </w:r>
    </w:p>
    <w:p w:rsidR="00E07003" w:rsidRPr="009B437A" w:rsidRDefault="00E714BA" w:rsidP="00897E77">
      <w:pPr>
        <w:spacing w:after="0"/>
        <w:jc w:val="center"/>
        <w:rPr>
          <w:rFonts w:ascii="Times New Roman" w:hAnsi="Times New Roman"/>
          <w:sz w:val="28"/>
          <w:szCs w:val="28"/>
          <w:lang w:val="ro-RO"/>
        </w:rPr>
      </w:pPr>
      <w:r w:rsidRPr="009B437A">
        <w:rPr>
          <w:rFonts w:ascii="Times New Roman" w:hAnsi="Times New Roman"/>
          <w:sz w:val="28"/>
          <w:szCs w:val="28"/>
          <w:lang w:val="pt-BR"/>
        </w:rPr>
        <w:t>Mircea Nistor</w:t>
      </w:r>
    </w:p>
    <w:p w:rsidR="00E07003" w:rsidRPr="009B437A" w:rsidRDefault="00E07003" w:rsidP="00AA72FE">
      <w:pPr>
        <w:spacing w:after="0"/>
        <w:rPr>
          <w:rFonts w:ascii="Times New Roman" w:hAnsi="Times New Roman"/>
          <w:b/>
          <w:sz w:val="28"/>
          <w:szCs w:val="28"/>
          <w:lang w:val="pt-BR"/>
        </w:rPr>
      </w:pPr>
    </w:p>
    <w:p w:rsidR="007879A9" w:rsidRPr="009B437A" w:rsidRDefault="00AA72FE"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p>
    <w:p w:rsidR="009D7200" w:rsidRPr="009B437A" w:rsidRDefault="009D7200"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r w:rsidR="00AA72FE" w:rsidRPr="009B437A">
        <w:rPr>
          <w:rFonts w:ascii="Times New Roman" w:hAnsi="Times New Roman"/>
          <w:b/>
          <w:sz w:val="28"/>
          <w:szCs w:val="28"/>
          <w:lang w:val="pt-BR"/>
        </w:rPr>
        <w:t xml:space="preserve">Şef Serviciu </w:t>
      </w:r>
      <w:r w:rsidR="00E07003" w:rsidRPr="009B437A">
        <w:rPr>
          <w:rFonts w:ascii="Times New Roman" w:hAnsi="Times New Roman"/>
          <w:b/>
          <w:sz w:val="28"/>
          <w:szCs w:val="28"/>
        </w:rPr>
        <w:t>Avize, Acorduri, Autorizații</w:t>
      </w:r>
      <w:r w:rsidR="00AA72FE" w:rsidRPr="009B437A">
        <w:rPr>
          <w:rFonts w:ascii="Times New Roman" w:hAnsi="Times New Roman"/>
          <w:b/>
          <w:sz w:val="28"/>
          <w:szCs w:val="28"/>
        </w:rPr>
        <w:t>,</w:t>
      </w:r>
      <w:r w:rsidR="00AA72FE" w:rsidRPr="009B437A">
        <w:rPr>
          <w:rFonts w:ascii="Times New Roman" w:hAnsi="Times New Roman"/>
          <w:b/>
          <w:sz w:val="28"/>
          <w:szCs w:val="28"/>
          <w:lang w:val="pt-BR"/>
        </w:rPr>
        <w:t xml:space="preserve">                </w:t>
      </w:r>
      <w:r w:rsidR="00DC48A3">
        <w:rPr>
          <w:rFonts w:ascii="Times New Roman" w:hAnsi="Times New Roman"/>
          <w:b/>
          <w:sz w:val="28"/>
          <w:szCs w:val="28"/>
          <w:lang w:val="pt-BR"/>
        </w:rPr>
        <w:t xml:space="preserve">           </w:t>
      </w:r>
      <w:r w:rsidR="00AA72FE" w:rsidRPr="009B437A">
        <w:rPr>
          <w:rFonts w:ascii="Times New Roman" w:hAnsi="Times New Roman"/>
          <w:b/>
          <w:sz w:val="28"/>
          <w:szCs w:val="28"/>
          <w:lang w:val="pt-BR"/>
        </w:rPr>
        <w:t xml:space="preserve">   </w:t>
      </w:r>
      <w:r w:rsidR="00DC48A3">
        <w:rPr>
          <w:rFonts w:ascii="Times New Roman" w:hAnsi="Times New Roman"/>
          <w:b/>
          <w:sz w:val="28"/>
          <w:szCs w:val="28"/>
          <w:lang w:val="pt-BR"/>
        </w:rPr>
        <w:t>Întocmit,</w:t>
      </w:r>
      <w:r w:rsidR="00AA72FE" w:rsidRPr="009B437A">
        <w:rPr>
          <w:rFonts w:ascii="Times New Roman" w:hAnsi="Times New Roman"/>
          <w:b/>
          <w:sz w:val="28"/>
          <w:szCs w:val="28"/>
          <w:lang w:val="pt-BR"/>
        </w:rPr>
        <w:t xml:space="preserve">     </w:t>
      </w:r>
    </w:p>
    <w:p w:rsidR="00AA72FE" w:rsidRPr="009B437A" w:rsidRDefault="009D7200" w:rsidP="00DC48A3">
      <w:pPr>
        <w:spacing w:after="0"/>
        <w:jc w:val="both"/>
        <w:rPr>
          <w:rFonts w:ascii="Times New Roman" w:hAnsi="Times New Roman"/>
          <w:b/>
          <w:sz w:val="28"/>
          <w:szCs w:val="28"/>
          <w:lang w:val="pt-BR"/>
        </w:rPr>
      </w:pPr>
      <w:r w:rsidRPr="009B437A">
        <w:rPr>
          <w:rFonts w:ascii="Times New Roman" w:hAnsi="Times New Roman"/>
          <w:b/>
          <w:sz w:val="28"/>
          <w:szCs w:val="28"/>
          <w:lang w:val="pt-BR"/>
        </w:rPr>
        <w:t xml:space="preserve">              </w:t>
      </w:r>
      <w:r w:rsidR="005829AE" w:rsidRPr="009B437A">
        <w:rPr>
          <w:rFonts w:ascii="Times New Roman" w:hAnsi="Times New Roman"/>
          <w:b/>
          <w:sz w:val="28"/>
          <w:szCs w:val="28"/>
          <w:lang w:val="pt-BR"/>
        </w:rPr>
        <w:t xml:space="preserve"> </w:t>
      </w:r>
      <w:r w:rsidR="00E714BA" w:rsidRPr="009B437A">
        <w:rPr>
          <w:rFonts w:ascii="Times New Roman" w:hAnsi="Times New Roman"/>
          <w:sz w:val="28"/>
          <w:szCs w:val="28"/>
          <w:lang w:val="pt-BR"/>
        </w:rPr>
        <w:t>Maria Morcoașe</w:t>
      </w:r>
      <w:r w:rsidR="00362593" w:rsidRPr="009B437A">
        <w:rPr>
          <w:rFonts w:ascii="Times New Roman" w:hAnsi="Times New Roman"/>
          <w:sz w:val="28"/>
          <w:szCs w:val="28"/>
        </w:rPr>
        <w:t xml:space="preserve">                        </w:t>
      </w:r>
      <w:r w:rsidR="00DC48A3">
        <w:rPr>
          <w:rFonts w:ascii="Times New Roman" w:hAnsi="Times New Roman"/>
          <w:sz w:val="28"/>
          <w:szCs w:val="28"/>
        </w:rPr>
        <w:t xml:space="preserve">                             </w:t>
      </w:r>
      <w:r w:rsidR="00362593" w:rsidRPr="009B437A">
        <w:rPr>
          <w:rFonts w:ascii="Times New Roman" w:hAnsi="Times New Roman"/>
          <w:sz w:val="28"/>
          <w:szCs w:val="28"/>
        </w:rPr>
        <w:t xml:space="preserve"> </w:t>
      </w:r>
      <w:r w:rsidR="00DC48A3" w:rsidRPr="009B437A">
        <w:rPr>
          <w:rFonts w:ascii="Times New Roman" w:hAnsi="Times New Roman"/>
          <w:sz w:val="28"/>
          <w:szCs w:val="28"/>
          <w:lang w:val="pt-BR"/>
        </w:rPr>
        <w:t>consilier Amalia Didă</w:t>
      </w:r>
      <w:r w:rsidRPr="009B437A">
        <w:rPr>
          <w:rFonts w:ascii="Times New Roman" w:hAnsi="Times New Roman"/>
          <w:b/>
          <w:sz w:val="28"/>
          <w:szCs w:val="28"/>
          <w:lang w:val="pt-BR"/>
        </w:rPr>
        <w:t xml:space="preserve">                               </w:t>
      </w:r>
      <w:r w:rsidR="00CA6277"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9C799C"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p>
    <w:p w:rsidR="00726E0E" w:rsidRPr="009B437A" w:rsidRDefault="00AA72FE" w:rsidP="0098171C">
      <w:pPr>
        <w:spacing w:after="0"/>
        <w:jc w:val="both"/>
        <w:rPr>
          <w:rFonts w:ascii="Times New Roman" w:hAnsi="Times New Roman"/>
          <w:sz w:val="28"/>
          <w:szCs w:val="28"/>
          <w:lang w:val="pt-BR"/>
        </w:rPr>
      </w:pPr>
      <w:r w:rsidRPr="009B437A">
        <w:rPr>
          <w:rFonts w:ascii="Times New Roman" w:hAnsi="Times New Roman"/>
          <w:sz w:val="28"/>
          <w:szCs w:val="28"/>
          <w:lang w:val="pt-BR"/>
        </w:rPr>
        <w:t xml:space="preserve">                                           </w:t>
      </w:r>
      <w:r w:rsidR="007879A9"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ab/>
      </w:r>
      <w:r w:rsidR="00897E77" w:rsidRPr="009B437A">
        <w:rPr>
          <w:rFonts w:ascii="Times New Roman" w:hAnsi="Times New Roman"/>
          <w:sz w:val="28"/>
          <w:szCs w:val="28"/>
          <w:lang w:val="pt-BR"/>
        </w:rPr>
        <w:t xml:space="preserve">      </w:t>
      </w:r>
    </w:p>
    <w:sectPr w:rsidR="00726E0E" w:rsidRPr="009B437A" w:rsidSect="00F91C9D">
      <w:headerReference w:type="default" r:id="rId18"/>
      <w:footerReference w:type="even" r:id="rId19"/>
      <w:footerReference w:type="default" r:id="rId20"/>
      <w:pgSz w:w="11907" w:h="16839" w:code="9"/>
      <w:pgMar w:top="720" w:right="850" w:bottom="720" w:left="1728" w:header="28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F6" w:rsidRDefault="009C01F6">
      <w:pPr>
        <w:spacing w:after="0" w:line="240" w:lineRule="auto"/>
      </w:pPr>
      <w:r>
        <w:separator/>
      </w:r>
    </w:p>
  </w:endnote>
  <w:endnote w:type="continuationSeparator" w:id="0">
    <w:p w:rsidR="009C01F6" w:rsidRDefault="009C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920511">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F6" w:rsidRDefault="009C01F6">
      <w:pPr>
        <w:spacing w:after="0" w:line="240" w:lineRule="auto"/>
      </w:pPr>
      <w:r>
        <w:separator/>
      </w:r>
    </w:p>
  </w:footnote>
  <w:footnote w:type="continuationSeparator" w:id="0">
    <w:p w:rsidR="009C01F6" w:rsidRDefault="009C0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107D27"/>
    <w:multiLevelType w:val="hybridMultilevel"/>
    <w:tmpl w:val="22A45F72"/>
    <w:lvl w:ilvl="0" w:tplc="37CE59B2">
      <w:start w:val="3"/>
      <w:numFmt w:val="bullet"/>
      <w:lvlText w:val="-"/>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083E89"/>
    <w:multiLevelType w:val="hybridMultilevel"/>
    <w:tmpl w:val="C0B8D3A0"/>
    <w:lvl w:ilvl="0" w:tplc="37CE59B2">
      <w:start w:val="3"/>
      <w:numFmt w:val="bullet"/>
      <w:lvlText w:val="-"/>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9">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B0754"/>
    <w:multiLevelType w:val="hybridMultilevel"/>
    <w:tmpl w:val="AC4C56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B3A7F3C"/>
    <w:multiLevelType w:val="hybridMultilevel"/>
    <w:tmpl w:val="F1D6586E"/>
    <w:lvl w:ilvl="0" w:tplc="0409000D">
      <w:start w:val="3"/>
      <w:numFmt w:val="bullet"/>
      <w:lvlText w:val="-"/>
      <w:lvlJc w:val="left"/>
      <w:pPr>
        <w:ind w:left="720" w:hanging="360"/>
      </w:p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C66268C"/>
    <w:multiLevelType w:val="hybridMultilevel"/>
    <w:tmpl w:val="101EC58E"/>
    <w:lvl w:ilvl="0" w:tplc="37CE59B2">
      <w:start w:val="3"/>
      <w:numFmt w:val="bullet"/>
      <w:lvlText w:val="-"/>
      <w:lvlJc w:val="left"/>
      <w:pPr>
        <w:ind w:left="720" w:hanging="360"/>
      </w:pPr>
      <w:rPr>
        <w:rFont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1">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35">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F5B89"/>
    <w:multiLevelType w:val="hybridMultilevel"/>
    <w:tmpl w:val="A8AE9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0"/>
  </w:num>
  <w:num w:numId="4">
    <w:abstractNumId w:val="10"/>
  </w:num>
  <w:num w:numId="5">
    <w:abstractNumId w:val="6"/>
  </w:num>
  <w:num w:numId="6">
    <w:abstractNumId w:val="16"/>
  </w:num>
  <w:num w:numId="7">
    <w:abstractNumId w:val="21"/>
  </w:num>
  <w:num w:numId="8">
    <w:abstractNumId w:val="19"/>
  </w:num>
  <w:num w:numId="9">
    <w:abstractNumId w:val="27"/>
  </w:num>
  <w:num w:numId="10">
    <w:abstractNumId w:val="34"/>
  </w:num>
  <w:num w:numId="11">
    <w:abstractNumId w:val="20"/>
  </w:num>
  <w:num w:numId="12">
    <w:abstractNumId w:val="9"/>
  </w:num>
  <w:num w:numId="13">
    <w:abstractNumId w:val="15"/>
  </w:num>
  <w:num w:numId="14">
    <w:abstractNumId w:val="33"/>
  </w:num>
  <w:num w:numId="15">
    <w:abstractNumId w:val="7"/>
  </w:num>
  <w:num w:numId="16">
    <w:abstractNumId w:val="31"/>
  </w:num>
  <w:num w:numId="17">
    <w:abstractNumId w:val="1"/>
  </w:num>
  <w:num w:numId="18">
    <w:abstractNumId w:val="4"/>
  </w:num>
  <w:num w:numId="19">
    <w:abstractNumId w:val="28"/>
  </w:num>
  <w:num w:numId="20">
    <w:abstractNumId w:val="3"/>
  </w:num>
  <w:num w:numId="21">
    <w:abstractNumId w:val="32"/>
  </w:num>
  <w:num w:numId="22">
    <w:abstractNumId w:val="35"/>
  </w:num>
  <w:num w:numId="23">
    <w:abstractNumId w:val="8"/>
  </w:num>
  <w:num w:numId="24">
    <w:abstractNumId w:val="37"/>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3"/>
  </w:num>
  <w:num w:numId="30">
    <w:abstractNumId w:val="24"/>
  </w:num>
  <w:num w:numId="31">
    <w:abstractNumId w:val="25"/>
  </w:num>
  <w:num w:numId="32">
    <w:abstractNumId w:val="36"/>
  </w:num>
  <w:num w:numId="33">
    <w:abstractNumId w:val="12"/>
  </w:num>
  <w:num w:numId="34">
    <w:abstractNumId w:val="17"/>
  </w:num>
  <w:num w:numId="35">
    <w:abstractNumId w:val="5"/>
  </w:num>
  <w:num w:numId="36">
    <w:abstractNumId w:val="2"/>
  </w:num>
  <w:num w:numId="37">
    <w:abstractNumId w:val="23"/>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87D5B"/>
    <w:rsid w:val="0009053E"/>
    <w:rsid w:val="000905C9"/>
    <w:rsid w:val="000915D4"/>
    <w:rsid w:val="000935FE"/>
    <w:rsid w:val="00093BA1"/>
    <w:rsid w:val="000A1A64"/>
    <w:rsid w:val="000A2775"/>
    <w:rsid w:val="000A3DC8"/>
    <w:rsid w:val="000A4FE9"/>
    <w:rsid w:val="000B43A2"/>
    <w:rsid w:val="000C05E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F79"/>
    <w:rsid w:val="001109AD"/>
    <w:rsid w:val="00110A93"/>
    <w:rsid w:val="001118CC"/>
    <w:rsid w:val="001124AD"/>
    <w:rsid w:val="001139B9"/>
    <w:rsid w:val="001203C3"/>
    <w:rsid w:val="00127996"/>
    <w:rsid w:val="00136A4D"/>
    <w:rsid w:val="00137E8F"/>
    <w:rsid w:val="00141AEC"/>
    <w:rsid w:val="00141C4E"/>
    <w:rsid w:val="0014331B"/>
    <w:rsid w:val="00146BD3"/>
    <w:rsid w:val="00147D65"/>
    <w:rsid w:val="00153145"/>
    <w:rsid w:val="0016214A"/>
    <w:rsid w:val="00162F28"/>
    <w:rsid w:val="0016350F"/>
    <w:rsid w:val="001715AE"/>
    <w:rsid w:val="00176B1D"/>
    <w:rsid w:val="001776E9"/>
    <w:rsid w:val="00177CCA"/>
    <w:rsid w:val="00180CDB"/>
    <w:rsid w:val="0018621D"/>
    <w:rsid w:val="00186DC7"/>
    <w:rsid w:val="00191901"/>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E7262"/>
    <w:rsid w:val="001F1200"/>
    <w:rsid w:val="001F1CC8"/>
    <w:rsid w:val="00201826"/>
    <w:rsid w:val="002026CC"/>
    <w:rsid w:val="0020394A"/>
    <w:rsid w:val="00203D43"/>
    <w:rsid w:val="00204375"/>
    <w:rsid w:val="002070F9"/>
    <w:rsid w:val="00207E12"/>
    <w:rsid w:val="00210A9F"/>
    <w:rsid w:val="00214278"/>
    <w:rsid w:val="0021759F"/>
    <w:rsid w:val="00217D91"/>
    <w:rsid w:val="002219E5"/>
    <w:rsid w:val="00230426"/>
    <w:rsid w:val="00235A22"/>
    <w:rsid w:val="00235A6A"/>
    <w:rsid w:val="00236160"/>
    <w:rsid w:val="00236E28"/>
    <w:rsid w:val="00240CD2"/>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1986"/>
    <w:rsid w:val="00283411"/>
    <w:rsid w:val="00285CED"/>
    <w:rsid w:val="002865F2"/>
    <w:rsid w:val="00292413"/>
    <w:rsid w:val="00292B44"/>
    <w:rsid w:val="002948A6"/>
    <w:rsid w:val="002A3D5C"/>
    <w:rsid w:val="002B240F"/>
    <w:rsid w:val="002B34B4"/>
    <w:rsid w:val="002B3CCD"/>
    <w:rsid w:val="002B4E8B"/>
    <w:rsid w:val="002B5DFC"/>
    <w:rsid w:val="002B604C"/>
    <w:rsid w:val="002B6D5B"/>
    <w:rsid w:val="002C050B"/>
    <w:rsid w:val="002C0662"/>
    <w:rsid w:val="002C4394"/>
    <w:rsid w:val="002C4DAA"/>
    <w:rsid w:val="002C6CAD"/>
    <w:rsid w:val="002D471E"/>
    <w:rsid w:val="002D4DF7"/>
    <w:rsid w:val="002D561D"/>
    <w:rsid w:val="002D6AB2"/>
    <w:rsid w:val="002E0C71"/>
    <w:rsid w:val="002E17A6"/>
    <w:rsid w:val="002F1DF1"/>
    <w:rsid w:val="002F3B03"/>
    <w:rsid w:val="002F4B3C"/>
    <w:rsid w:val="002F4B64"/>
    <w:rsid w:val="002F5A49"/>
    <w:rsid w:val="002F6B45"/>
    <w:rsid w:val="002F6B7C"/>
    <w:rsid w:val="002F7856"/>
    <w:rsid w:val="00300389"/>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12B9"/>
    <w:rsid w:val="00342C96"/>
    <w:rsid w:val="00343A56"/>
    <w:rsid w:val="003448F8"/>
    <w:rsid w:val="0034499C"/>
    <w:rsid w:val="00345083"/>
    <w:rsid w:val="00351258"/>
    <w:rsid w:val="00362593"/>
    <w:rsid w:val="0036642C"/>
    <w:rsid w:val="00366969"/>
    <w:rsid w:val="00370044"/>
    <w:rsid w:val="00373A6D"/>
    <w:rsid w:val="0037483C"/>
    <w:rsid w:val="00375B51"/>
    <w:rsid w:val="00375EB9"/>
    <w:rsid w:val="00375F2F"/>
    <w:rsid w:val="0037721E"/>
    <w:rsid w:val="00382571"/>
    <w:rsid w:val="003839BB"/>
    <w:rsid w:val="0038454D"/>
    <w:rsid w:val="00393A5D"/>
    <w:rsid w:val="00393DA3"/>
    <w:rsid w:val="003A0420"/>
    <w:rsid w:val="003A0801"/>
    <w:rsid w:val="003A6376"/>
    <w:rsid w:val="003A712A"/>
    <w:rsid w:val="003B2BDB"/>
    <w:rsid w:val="003B2DCA"/>
    <w:rsid w:val="003B3205"/>
    <w:rsid w:val="003C0175"/>
    <w:rsid w:val="003C2AA9"/>
    <w:rsid w:val="003C40B1"/>
    <w:rsid w:val="003C49D5"/>
    <w:rsid w:val="003C7BD4"/>
    <w:rsid w:val="003D4050"/>
    <w:rsid w:val="003D4C71"/>
    <w:rsid w:val="003D6DD8"/>
    <w:rsid w:val="003E25C3"/>
    <w:rsid w:val="003E399E"/>
    <w:rsid w:val="003E3EAA"/>
    <w:rsid w:val="003E5DD0"/>
    <w:rsid w:val="003E5F76"/>
    <w:rsid w:val="003F4350"/>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500A"/>
    <w:rsid w:val="00475E4C"/>
    <w:rsid w:val="004806BD"/>
    <w:rsid w:val="00482421"/>
    <w:rsid w:val="00490E8D"/>
    <w:rsid w:val="00493CF6"/>
    <w:rsid w:val="004A1EB7"/>
    <w:rsid w:val="004A3CE2"/>
    <w:rsid w:val="004A4EAD"/>
    <w:rsid w:val="004A68C2"/>
    <w:rsid w:val="004A6C45"/>
    <w:rsid w:val="004B013B"/>
    <w:rsid w:val="004B3712"/>
    <w:rsid w:val="004B3F82"/>
    <w:rsid w:val="004B673C"/>
    <w:rsid w:val="004B757F"/>
    <w:rsid w:val="004C0AE2"/>
    <w:rsid w:val="004C263E"/>
    <w:rsid w:val="004C2F82"/>
    <w:rsid w:val="004C474C"/>
    <w:rsid w:val="004C4DB5"/>
    <w:rsid w:val="004C5875"/>
    <w:rsid w:val="004D237F"/>
    <w:rsid w:val="004D5896"/>
    <w:rsid w:val="004D5BF3"/>
    <w:rsid w:val="004E1AD0"/>
    <w:rsid w:val="004E1B6B"/>
    <w:rsid w:val="004E4C66"/>
    <w:rsid w:val="004E63C1"/>
    <w:rsid w:val="004E69B3"/>
    <w:rsid w:val="004E7104"/>
    <w:rsid w:val="004E7DE5"/>
    <w:rsid w:val="004F2C34"/>
    <w:rsid w:val="004F74DD"/>
    <w:rsid w:val="00522FDD"/>
    <w:rsid w:val="0052743F"/>
    <w:rsid w:val="005276CA"/>
    <w:rsid w:val="00530224"/>
    <w:rsid w:val="0053458C"/>
    <w:rsid w:val="00537D97"/>
    <w:rsid w:val="005426ED"/>
    <w:rsid w:val="00542735"/>
    <w:rsid w:val="00547D02"/>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76F81"/>
    <w:rsid w:val="005829AE"/>
    <w:rsid w:val="00584E09"/>
    <w:rsid w:val="005922AF"/>
    <w:rsid w:val="00593A41"/>
    <w:rsid w:val="00593A52"/>
    <w:rsid w:val="00595C0D"/>
    <w:rsid w:val="005963A3"/>
    <w:rsid w:val="005967F1"/>
    <w:rsid w:val="005A44BB"/>
    <w:rsid w:val="005A678D"/>
    <w:rsid w:val="005A71F8"/>
    <w:rsid w:val="005B562B"/>
    <w:rsid w:val="005C27E6"/>
    <w:rsid w:val="005C5C30"/>
    <w:rsid w:val="005C74B0"/>
    <w:rsid w:val="005D2BEC"/>
    <w:rsid w:val="005D44C6"/>
    <w:rsid w:val="005D5296"/>
    <w:rsid w:val="005D62BC"/>
    <w:rsid w:val="005D7BFB"/>
    <w:rsid w:val="005E54F1"/>
    <w:rsid w:val="005E57AA"/>
    <w:rsid w:val="005E774B"/>
    <w:rsid w:val="005F1A84"/>
    <w:rsid w:val="005F43B9"/>
    <w:rsid w:val="005F75C0"/>
    <w:rsid w:val="00601BF4"/>
    <w:rsid w:val="00602DE9"/>
    <w:rsid w:val="00603E04"/>
    <w:rsid w:val="0060601B"/>
    <w:rsid w:val="006066FD"/>
    <w:rsid w:val="006126F2"/>
    <w:rsid w:val="00612DEA"/>
    <w:rsid w:val="006143E3"/>
    <w:rsid w:val="0061778B"/>
    <w:rsid w:val="0062082A"/>
    <w:rsid w:val="00624F7F"/>
    <w:rsid w:val="0062517C"/>
    <w:rsid w:val="00626EA5"/>
    <w:rsid w:val="0063152D"/>
    <w:rsid w:val="00632C07"/>
    <w:rsid w:val="00632F09"/>
    <w:rsid w:val="00634655"/>
    <w:rsid w:val="0063799E"/>
    <w:rsid w:val="00640791"/>
    <w:rsid w:val="00646512"/>
    <w:rsid w:val="0064799D"/>
    <w:rsid w:val="006504B2"/>
    <w:rsid w:val="00650CB8"/>
    <w:rsid w:val="00651788"/>
    <w:rsid w:val="00652E65"/>
    <w:rsid w:val="00653E0C"/>
    <w:rsid w:val="006554D5"/>
    <w:rsid w:val="00655659"/>
    <w:rsid w:val="006608F7"/>
    <w:rsid w:val="00662374"/>
    <w:rsid w:val="00664C06"/>
    <w:rsid w:val="0066746C"/>
    <w:rsid w:val="00676657"/>
    <w:rsid w:val="0068339A"/>
    <w:rsid w:val="00685ABC"/>
    <w:rsid w:val="00686964"/>
    <w:rsid w:val="0069058D"/>
    <w:rsid w:val="006936B8"/>
    <w:rsid w:val="00695B00"/>
    <w:rsid w:val="006973F3"/>
    <w:rsid w:val="006A5063"/>
    <w:rsid w:val="006A678D"/>
    <w:rsid w:val="006A76CA"/>
    <w:rsid w:val="006B0967"/>
    <w:rsid w:val="006B30F7"/>
    <w:rsid w:val="006B3E34"/>
    <w:rsid w:val="006B54B3"/>
    <w:rsid w:val="006B551E"/>
    <w:rsid w:val="006B674F"/>
    <w:rsid w:val="006B7CB3"/>
    <w:rsid w:val="006C17C6"/>
    <w:rsid w:val="006D27CC"/>
    <w:rsid w:val="006D40D9"/>
    <w:rsid w:val="006D5C14"/>
    <w:rsid w:val="006D70D2"/>
    <w:rsid w:val="006D7563"/>
    <w:rsid w:val="006E03E5"/>
    <w:rsid w:val="006E16B3"/>
    <w:rsid w:val="006E209D"/>
    <w:rsid w:val="006E27AA"/>
    <w:rsid w:val="006F00D5"/>
    <w:rsid w:val="006F2353"/>
    <w:rsid w:val="006F2420"/>
    <w:rsid w:val="006F2723"/>
    <w:rsid w:val="006F2E82"/>
    <w:rsid w:val="006F447F"/>
    <w:rsid w:val="006F4C9E"/>
    <w:rsid w:val="0070371A"/>
    <w:rsid w:val="00704CB2"/>
    <w:rsid w:val="00705B00"/>
    <w:rsid w:val="007064C3"/>
    <w:rsid w:val="00706758"/>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9EF"/>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3087"/>
    <w:rsid w:val="007B2C2E"/>
    <w:rsid w:val="007B65E5"/>
    <w:rsid w:val="007B7AA3"/>
    <w:rsid w:val="007C0C33"/>
    <w:rsid w:val="007C2CDD"/>
    <w:rsid w:val="007C4827"/>
    <w:rsid w:val="007C5087"/>
    <w:rsid w:val="007C72C1"/>
    <w:rsid w:val="007D0E5D"/>
    <w:rsid w:val="007D39E8"/>
    <w:rsid w:val="007E0D8D"/>
    <w:rsid w:val="007E1B9A"/>
    <w:rsid w:val="007E76F5"/>
    <w:rsid w:val="007F0D30"/>
    <w:rsid w:val="007F322A"/>
    <w:rsid w:val="007F41AD"/>
    <w:rsid w:val="007F42DA"/>
    <w:rsid w:val="007F4A93"/>
    <w:rsid w:val="007F6E3D"/>
    <w:rsid w:val="008010A4"/>
    <w:rsid w:val="008011EF"/>
    <w:rsid w:val="00803D2B"/>
    <w:rsid w:val="008058D0"/>
    <w:rsid w:val="00806A6C"/>
    <w:rsid w:val="00810736"/>
    <w:rsid w:val="00814F08"/>
    <w:rsid w:val="008153DA"/>
    <w:rsid w:val="008177CC"/>
    <w:rsid w:val="008178D6"/>
    <w:rsid w:val="00824D45"/>
    <w:rsid w:val="008255F5"/>
    <w:rsid w:val="00825E3E"/>
    <w:rsid w:val="008330F8"/>
    <w:rsid w:val="00834090"/>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6D22"/>
    <w:rsid w:val="0088725F"/>
    <w:rsid w:val="00892C93"/>
    <w:rsid w:val="008954F9"/>
    <w:rsid w:val="008960B9"/>
    <w:rsid w:val="0089775F"/>
    <w:rsid w:val="00897E77"/>
    <w:rsid w:val="008A1015"/>
    <w:rsid w:val="008A6512"/>
    <w:rsid w:val="008B1FF3"/>
    <w:rsid w:val="008B3B2F"/>
    <w:rsid w:val="008B453F"/>
    <w:rsid w:val="008B72B3"/>
    <w:rsid w:val="008C07A0"/>
    <w:rsid w:val="008C0E0F"/>
    <w:rsid w:val="008C0F8E"/>
    <w:rsid w:val="008C1ED8"/>
    <w:rsid w:val="008C4BF4"/>
    <w:rsid w:val="008D02F5"/>
    <w:rsid w:val="008D0F2E"/>
    <w:rsid w:val="008D582E"/>
    <w:rsid w:val="008E0FD1"/>
    <w:rsid w:val="008E1443"/>
    <w:rsid w:val="008E20F8"/>
    <w:rsid w:val="008E3DBF"/>
    <w:rsid w:val="008E4498"/>
    <w:rsid w:val="008E7BC7"/>
    <w:rsid w:val="00900504"/>
    <w:rsid w:val="00901034"/>
    <w:rsid w:val="009023B7"/>
    <w:rsid w:val="00905133"/>
    <w:rsid w:val="00905DE5"/>
    <w:rsid w:val="00906083"/>
    <w:rsid w:val="00906C0A"/>
    <w:rsid w:val="00910BD4"/>
    <w:rsid w:val="009121DF"/>
    <w:rsid w:val="009135AD"/>
    <w:rsid w:val="009135F4"/>
    <w:rsid w:val="00916685"/>
    <w:rsid w:val="009200D6"/>
    <w:rsid w:val="00920511"/>
    <w:rsid w:val="0092576A"/>
    <w:rsid w:val="009304A7"/>
    <w:rsid w:val="00930C3B"/>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660"/>
    <w:rsid w:val="00997840"/>
    <w:rsid w:val="009A07C1"/>
    <w:rsid w:val="009A100E"/>
    <w:rsid w:val="009A2F5D"/>
    <w:rsid w:val="009A5DC2"/>
    <w:rsid w:val="009A6ACF"/>
    <w:rsid w:val="009A7317"/>
    <w:rsid w:val="009B437A"/>
    <w:rsid w:val="009B43CD"/>
    <w:rsid w:val="009C01F6"/>
    <w:rsid w:val="009C02A9"/>
    <w:rsid w:val="009C210B"/>
    <w:rsid w:val="009C2C41"/>
    <w:rsid w:val="009C799C"/>
    <w:rsid w:val="009D1566"/>
    <w:rsid w:val="009D7200"/>
    <w:rsid w:val="009E0DE4"/>
    <w:rsid w:val="009E177A"/>
    <w:rsid w:val="009E620D"/>
    <w:rsid w:val="009F1A2B"/>
    <w:rsid w:val="009F285F"/>
    <w:rsid w:val="009F2F00"/>
    <w:rsid w:val="009F69A3"/>
    <w:rsid w:val="009F6EF8"/>
    <w:rsid w:val="00A00163"/>
    <w:rsid w:val="00A00A2A"/>
    <w:rsid w:val="00A0176C"/>
    <w:rsid w:val="00A04913"/>
    <w:rsid w:val="00A107D2"/>
    <w:rsid w:val="00A128D2"/>
    <w:rsid w:val="00A12FAD"/>
    <w:rsid w:val="00A1375D"/>
    <w:rsid w:val="00A16348"/>
    <w:rsid w:val="00A260EB"/>
    <w:rsid w:val="00A32D1B"/>
    <w:rsid w:val="00A339DF"/>
    <w:rsid w:val="00A33E14"/>
    <w:rsid w:val="00A402F5"/>
    <w:rsid w:val="00A43732"/>
    <w:rsid w:val="00A475C1"/>
    <w:rsid w:val="00A47FCC"/>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72FE"/>
    <w:rsid w:val="00AA79C5"/>
    <w:rsid w:val="00AB0CC6"/>
    <w:rsid w:val="00AB1553"/>
    <w:rsid w:val="00AB23A6"/>
    <w:rsid w:val="00AB386D"/>
    <w:rsid w:val="00AB4A74"/>
    <w:rsid w:val="00AB67F3"/>
    <w:rsid w:val="00AB6EB7"/>
    <w:rsid w:val="00AC1FE0"/>
    <w:rsid w:val="00AC6393"/>
    <w:rsid w:val="00AD2B8C"/>
    <w:rsid w:val="00AD7E65"/>
    <w:rsid w:val="00AE23F9"/>
    <w:rsid w:val="00AE45F9"/>
    <w:rsid w:val="00AE57A5"/>
    <w:rsid w:val="00AE7D9F"/>
    <w:rsid w:val="00AF5556"/>
    <w:rsid w:val="00B045C2"/>
    <w:rsid w:val="00B05FF2"/>
    <w:rsid w:val="00B06CD2"/>
    <w:rsid w:val="00B11BC8"/>
    <w:rsid w:val="00B20A8D"/>
    <w:rsid w:val="00B21109"/>
    <w:rsid w:val="00B237B0"/>
    <w:rsid w:val="00B27A2D"/>
    <w:rsid w:val="00B33E55"/>
    <w:rsid w:val="00B34EAB"/>
    <w:rsid w:val="00B376DE"/>
    <w:rsid w:val="00B408A3"/>
    <w:rsid w:val="00B44322"/>
    <w:rsid w:val="00B46C89"/>
    <w:rsid w:val="00B47DD9"/>
    <w:rsid w:val="00B52241"/>
    <w:rsid w:val="00B54023"/>
    <w:rsid w:val="00B559B5"/>
    <w:rsid w:val="00B57882"/>
    <w:rsid w:val="00B6022D"/>
    <w:rsid w:val="00B6142E"/>
    <w:rsid w:val="00B653A2"/>
    <w:rsid w:val="00B667C3"/>
    <w:rsid w:val="00B7082B"/>
    <w:rsid w:val="00B70ADF"/>
    <w:rsid w:val="00B71E1C"/>
    <w:rsid w:val="00B72EF8"/>
    <w:rsid w:val="00B73033"/>
    <w:rsid w:val="00B745AD"/>
    <w:rsid w:val="00B74A87"/>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5078"/>
    <w:rsid w:val="00BB6E0A"/>
    <w:rsid w:val="00BC4424"/>
    <w:rsid w:val="00BC53FA"/>
    <w:rsid w:val="00BC553D"/>
    <w:rsid w:val="00BD2F07"/>
    <w:rsid w:val="00BD4275"/>
    <w:rsid w:val="00BD45C4"/>
    <w:rsid w:val="00BD6CF5"/>
    <w:rsid w:val="00BE0109"/>
    <w:rsid w:val="00BE28EA"/>
    <w:rsid w:val="00BE7420"/>
    <w:rsid w:val="00BE7875"/>
    <w:rsid w:val="00BF0C14"/>
    <w:rsid w:val="00BF352C"/>
    <w:rsid w:val="00BF52E2"/>
    <w:rsid w:val="00BF6C5E"/>
    <w:rsid w:val="00C003A7"/>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7527"/>
    <w:rsid w:val="00C477E7"/>
    <w:rsid w:val="00C5016D"/>
    <w:rsid w:val="00C55908"/>
    <w:rsid w:val="00C562E2"/>
    <w:rsid w:val="00C62A2B"/>
    <w:rsid w:val="00C6492B"/>
    <w:rsid w:val="00C6494F"/>
    <w:rsid w:val="00C64D7C"/>
    <w:rsid w:val="00C678F2"/>
    <w:rsid w:val="00C71233"/>
    <w:rsid w:val="00C8081F"/>
    <w:rsid w:val="00C841C8"/>
    <w:rsid w:val="00C8456D"/>
    <w:rsid w:val="00C8591F"/>
    <w:rsid w:val="00C860CB"/>
    <w:rsid w:val="00C86928"/>
    <w:rsid w:val="00C95B0F"/>
    <w:rsid w:val="00C96893"/>
    <w:rsid w:val="00CA07B4"/>
    <w:rsid w:val="00CA25EE"/>
    <w:rsid w:val="00CA2872"/>
    <w:rsid w:val="00CA6277"/>
    <w:rsid w:val="00CB47BE"/>
    <w:rsid w:val="00CB4EDB"/>
    <w:rsid w:val="00CB52DA"/>
    <w:rsid w:val="00CC010B"/>
    <w:rsid w:val="00CC0D73"/>
    <w:rsid w:val="00CC45F9"/>
    <w:rsid w:val="00CC57F1"/>
    <w:rsid w:val="00CD13D9"/>
    <w:rsid w:val="00CD1E36"/>
    <w:rsid w:val="00CD7808"/>
    <w:rsid w:val="00CE302F"/>
    <w:rsid w:val="00CE448A"/>
    <w:rsid w:val="00CE52B7"/>
    <w:rsid w:val="00CE7C49"/>
    <w:rsid w:val="00CF1AE5"/>
    <w:rsid w:val="00CF2BA9"/>
    <w:rsid w:val="00CF3D15"/>
    <w:rsid w:val="00CF5143"/>
    <w:rsid w:val="00CF6D6E"/>
    <w:rsid w:val="00D069B1"/>
    <w:rsid w:val="00D12F72"/>
    <w:rsid w:val="00D13D60"/>
    <w:rsid w:val="00D153A6"/>
    <w:rsid w:val="00D22A1A"/>
    <w:rsid w:val="00D230CE"/>
    <w:rsid w:val="00D27FB4"/>
    <w:rsid w:val="00D3065D"/>
    <w:rsid w:val="00D310B1"/>
    <w:rsid w:val="00D41ECB"/>
    <w:rsid w:val="00D43F06"/>
    <w:rsid w:val="00D462A7"/>
    <w:rsid w:val="00D46D37"/>
    <w:rsid w:val="00D52ABC"/>
    <w:rsid w:val="00D53484"/>
    <w:rsid w:val="00D54374"/>
    <w:rsid w:val="00D5444C"/>
    <w:rsid w:val="00D562CF"/>
    <w:rsid w:val="00D5640A"/>
    <w:rsid w:val="00D568B8"/>
    <w:rsid w:val="00D649B7"/>
    <w:rsid w:val="00D677F2"/>
    <w:rsid w:val="00D67AFF"/>
    <w:rsid w:val="00D73D95"/>
    <w:rsid w:val="00D82DEB"/>
    <w:rsid w:val="00D83BE6"/>
    <w:rsid w:val="00D83EFC"/>
    <w:rsid w:val="00D90266"/>
    <w:rsid w:val="00D94868"/>
    <w:rsid w:val="00D96C91"/>
    <w:rsid w:val="00DA4E8A"/>
    <w:rsid w:val="00DA7AF4"/>
    <w:rsid w:val="00DB22BC"/>
    <w:rsid w:val="00DB4818"/>
    <w:rsid w:val="00DC0464"/>
    <w:rsid w:val="00DC48A3"/>
    <w:rsid w:val="00DD04FF"/>
    <w:rsid w:val="00DD1AED"/>
    <w:rsid w:val="00DD555E"/>
    <w:rsid w:val="00DE15C0"/>
    <w:rsid w:val="00DE448F"/>
    <w:rsid w:val="00DE51CA"/>
    <w:rsid w:val="00DE667C"/>
    <w:rsid w:val="00DF1A6F"/>
    <w:rsid w:val="00DF2CC3"/>
    <w:rsid w:val="00DF47AA"/>
    <w:rsid w:val="00DF6107"/>
    <w:rsid w:val="00DF7E69"/>
    <w:rsid w:val="00E015FD"/>
    <w:rsid w:val="00E05421"/>
    <w:rsid w:val="00E05768"/>
    <w:rsid w:val="00E06139"/>
    <w:rsid w:val="00E06E2B"/>
    <w:rsid w:val="00E07003"/>
    <w:rsid w:val="00E15ECA"/>
    <w:rsid w:val="00E16CF5"/>
    <w:rsid w:val="00E20178"/>
    <w:rsid w:val="00E21FF6"/>
    <w:rsid w:val="00E277C0"/>
    <w:rsid w:val="00E30DB4"/>
    <w:rsid w:val="00E3278B"/>
    <w:rsid w:val="00E41CCE"/>
    <w:rsid w:val="00E45516"/>
    <w:rsid w:val="00E46AD4"/>
    <w:rsid w:val="00E4747E"/>
    <w:rsid w:val="00E4763C"/>
    <w:rsid w:val="00E47F51"/>
    <w:rsid w:val="00E5125A"/>
    <w:rsid w:val="00E521BF"/>
    <w:rsid w:val="00E53F20"/>
    <w:rsid w:val="00E64CB1"/>
    <w:rsid w:val="00E66C63"/>
    <w:rsid w:val="00E704BA"/>
    <w:rsid w:val="00E71104"/>
    <w:rsid w:val="00E714BA"/>
    <w:rsid w:val="00E72983"/>
    <w:rsid w:val="00E7483C"/>
    <w:rsid w:val="00E83010"/>
    <w:rsid w:val="00E864A2"/>
    <w:rsid w:val="00E865C0"/>
    <w:rsid w:val="00E90E08"/>
    <w:rsid w:val="00E93441"/>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657"/>
    <w:rsid w:val="00F91C9D"/>
    <w:rsid w:val="00F922D5"/>
    <w:rsid w:val="00F97D84"/>
    <w:rsid w:val="00FA53C3"/>
    <w:rsid w:val="00FB0531"/>
    <w:rsid w:val="00FB169B"/>
    <w:rsid w:val="00FB1FAC"/>
    <w:rsid w:val="00FB5E38"/>
    <w:rsid w:val="00FB7C2D"/>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aliases w:val="Char Char1 Caracter Caracter Char 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table" w:styleId="TableGrid">
    <w:name w:val="Table Grid"/>
    <w:basedOn w:val="TableNormal"/>
    <w:uiPriority w:val="59"/>
    <w:locked/>
    <w:rsid w:val="00E9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aliases w:val="Char Char1 Caracter Caracter Char 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table" w:styleId="TableGrid">
    <w:name w:val="Table Grid"/>
    <w:basedOn w:val="TableNormal"/>
    <w:uiPriority w:val="59"/>
    <w:locked/>
    <w:rsid w:val="00E9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2379">
      <w:marLeft w:val="0"/>
      <w:marRight w:val="0"/>
      <w:marTop w:val="0"/>
      <w:marBottom w:val="0"/>
      <w:divBdr>
        <w:top w:val="none" w:sz="0" w:space="0" w:color="auto"/>
        <w:left w:val="none" w:sz="0" w:space="0" w:color="auto"/>
        <w:bottom w:val="none" w:sz="0" w:space="0" w:color="auto"/>
        <w:right w:val="none" w:sz="0" w:space="0" w:color="auto"/>
      </w:divBdr>
    </w:div>
    <w:div w:id="662322380">
      <w:marLeft w:val="0"/>
      <w:marRight w:val="0"/>
      <w:marTop w:val="0"/>
      <w:marBottom w:val="0"/>
      <w:divBdr>
        <w:top w:val="none" w:sz="0" w:space="0" w:color="auto"/>
        <w:left w:val="none" w:sz="0" w:space="0" w:color="auto"/>
        <w:bottom w:val="none" w:sz="0" w:space="0" w:color="auto"/>
        <w:right w:val="none" w:sz="0" w:space="0" w:color="auto"/>
      </w:divBdr>
    </w:div>
    <w:div w:id="662322381">
      <w:marLeft w:val="0"/>
      <w:marRight w:val="0"/>
      <w:marTop w:val="0"/>
      <w:marBottom w:val="0"/>
      <w:divBdr>
        <w:top w:val="none" w:sz="0" w:space="0" w:color="auto"/>
        <w:left w:val="none" w:sz="0" w:space="0" w:color="auto"/>
        <w:bottom w:val="none" w:sz="0" w:space="0" w:color="auto"/>
        <w:right w:val="none" w:sz="0" w:space="0" w:color="auto"/>
      </w:divBdr>
    </w:div>
    <w:div w:id="662322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AE81-B815-4DA9-AD09-263642E3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2</cp:revision>
  <cp:lastPrinted>2018-04-04T13:25:00Z</cp:lastPrinted>
  <dcterms:created xsi:type="dcterms:W3CDTF">2018-11-12T13:19:00Z</dcterms:created>
  <dcterms:modified xsi:type="dcterms:W3CDTF">2018-11-12T13:19:00Z</dcterms:modified>
</cp:coreProperties>
</file>