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067DE5"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4155551"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6964E8">
        <w:rPr>
          <w:rFonts w:ascii="Times New Roman" w:hAnsi="Times New Roman" w:cs="Times New Roman"/>
          <w:sz w:val="24"/>
          <w:szCs w:val="24"/>
          <w:lang w:val="fr-FR"/>
        </w:rPr>
        <w:t>16872/9902/_______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55D6F" w:rsidP="00D7402F">
      <w:pPr>
        <w:suppressAutoHyphens/>
        <w:spacing w:after="0" w:line="240" w:lineRule="auto"/>
        <w:jc w:val="center"/>
        <w:rPr>
          <w:rFonts w:ascii="Times New Roman" w:eastAsia="Times New Roman" w:hAnsi="Times New Roman" w:cs="Times New Roman"/>
          <w:b/>
          <w:sz w:val="24"/>
          <w:szCs w:val="24"/>
          <w:lang w:val="it-IT" w:eastAsia="ro-RO"/>
        </w:rPr>
      </w:pPr>
      <w:r w:rsidRPr="00955D6F">
        <w:rPr>
          <w:rFonts w:ascii="Times New Roman" w:hAnsi="Times New Roman" w:cs="Times New Roman"/>
          <w:b/>
          <w:sz w:val="24"/>
          <w:szCs w:val="24"/>
        </w:rP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55D6F">
        <w:rPr>
          <w:rFonts w:ascii="Times New Roman" w:eastAsia="Times New Roman" w:hAnsi="Times New Roman" w:cs="Times New Roman"/>
          <w:b/>
          <w:sz w:val="24"/>
          <w:szCs w:val="24"/>
          <w:lang w:val="it-IT" w:eastAsia="ro-RO"/>
        </w:rPr>
        <w:t>______</w:t>
      </w:r>
      <w:r w:rsidRPr="00480977">
        <w:rPr>
          <w:rFonts w:ascii="Times New Roman" w:eastAsia="Times New Roman" w:hAnsi="Times New Roman" w:cs="Times New Roman"/>
          <w:b/>
          <w:sz w:val="24"/>
          <w:szCs w:val="24"/>
          <w:lang w:val="it-IT" w:eastAsia="ro-RO"/>
        </w:rPr>
        <w:t xml:space="preserve"> din </w:t>
      </w:r>
      <w:r w:rsidR="00955D6F">
        <w:rPr>
          <w:rFonts w:ascii="Times New Roman" w:eastAsia="Times New Roman" w:hAnsi="Times New Roman" w:cs="Times New Roman"/>
          <w:b/>
          <w:sz w:val="24"/>
          <w:szCs w:val="24"/>
          <w:lang w:val="it-IT" w:eastAsia="ro-RO"/>
        </w:rPr>
        <w:t>________.2019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964E8">
        <w:rPr>
          <w:rStyle w:val="tpa1"/>
          <w:rFonts w:ascii="Times New Roman" w:hAnsi="Times New Roman" w:cs="Times New Roman"/>
          <w:b/>
          <w:sz w:val="24"/>
          <w:szCs w:val="24"/>
        </w:rPr>
        <w:t>COMUNA VOINEȘTI</w:t>
      </w:r>
      <w:r w:rsidR="006964E8">
        <w:rPr>
          <w:rStyle w:val="tpa1"/>
          <w:rFonts w:ascii="Times New Roman" w:hAnsi="Times New Roman" w:cs="Times New Roman"/>
          <w:sz w:val="24"/>
          <w:szCs w:val="24"/>
        </w:rPr>
        <w:t>,</w:t>
      </w:r>
      <w:r w:rsidR="006964E8" w:rsidRPr="004F2DC4">
        <w:rPr>
          <w:rStyle w:val="tpa1"/>
          <w:rFonts w:ascii="Times New Roman" w:hAnsi="Times New Roman" w:cs="Times New Roman"/>
          <w:b/>
          <w:sz w:val="24"/>
          <w:szCs w:val="24"/>
        </w:rPr>
        <w:t xml:space="preserve"> </w:t>
      </w:r>
      <w:r w:rsidR="006964E8" w:rsidRPr="004F2DC4">
        <w:rPr>
          <w:rStyle w:val="tpa1"/>
          <w:rFonts w:ascii="Times New Roman" w:hAnsi="Times New Roman" w:cs="Times New Roman"/>
          <w:sz w:val="24"/>
          <w:szCs w:val="24"/>
        </w:rPr>
        <w:t xml:space="preserve">cu sediul în </w:t>
      </w:r>
      <w:r w:rsidR="006964E8" w:rsidRPr="00816F99">
        <w:rPr>
          <w:rFonts w:ascii="Times New Roman" w:eastAsia="Times New Roman" w:hAnsi="Times New Roman" w:cs="Times New Roman"/>
          <w:sz w:val="24"/>
          <w:szCs w:val="24"/>
          <w:lang w:eastAsia="ro-RO"/>
        </w:rPr>
        <w:t xml:space="preserve">comuna </w:t>
      </w:r>
      <w:r w:rsidR="006964E8">
        <w:rPr>
          <w:rFonts w:ascii="Times New Roman" w:eastAsia="Times New Roman" w:hAnsi="Times New Roman" w:cs="Times New Roman"/>
          <w:sz w:val="24"/>
          <w:szCs w:val="24"/>
          <w:lang w:eastAsia="ro-RO"/>
        </w:rPr>
        <w:t xml:space="preserve">Voinești, sat Voinești, str. Principală, nr. 145, </w:t>
      </w:r>
      <w:r w:rsidR="006964E8"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964E8">
        <w:rPr>
          <w:rFonts w:ascii="Times New Roman" w:eastAsia="Times New Roman" w:hAnsi="Times New Roman" w:cs="Times New Roman"/>
          <w:sz w:val="24"/>
          <w:szCs w:val="24"/>
          <w:lang w:eastAsia="ro-RO"/>
        </w:rPr>
        <w:t>16872</w:t>
      </w:r>
      <w:r w:rsidRPr="00480977">
        <w:rPr>
          <w:rFonts w:ascii="Times New Roman" w:eastAsia="Times New Roman" w:hAnsi="Times New Roman" w:cs="Times New Roman"/>
          <w:sz w:val="24"/>
          <w:szCs w:val="24"/>
          <w:lang w:eastAsia="ro-RO"/>
        </w:rPr>
        <w:t xml:space="preserve"> din </w:t>
      </w:r>
      <w:r w:rsidR="006964E8">
        <w:rPr>
          <w:rFonts w:ascii="Times New Roman" w:eastAsia="Times New Roman" w:hAnsi="Times New Roman" w:cs="Times New Roman"/>
          <w:sz w:val="24"/>
          <w:szCs w:val="24"/>
          <w:lang w:eastAsia="ro-RO"/>
        </w:rPr>
        <w:t>20.12.2018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55D6F">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964E8">
        <w:rPr>
          <w:rStyle w:val="tpa"/>
          <w:rFonts w:ascii="Times New Roman" w:hAnsi="Times New Roman" w:cs="Times New Roman"/>
          <w:color w:val="000000"/>
          <w:sz w:val="24"/>
          <w:szCs w:val="24"/>
        </w:rPr>
        <w:t>07.03</w:t>
      </w:r>
      <w:r w:rsidRPr="00C61E10">
        <w:rPr>
          <w:rStyle w:val="tpa"/>
          <w:rFonts w:ascii="Times New Roman" w:hAnsi="Times New Roman" w:cs="Times New Roman"/>
          <w:color w:val="000000"/>
          <w:sz w:val="24"/>
          <w:szCs w:val="24"/>
        </w:rPr>
        <w:t xml:space="preserve">.2019 că proiectul </w:t>
      </w:r>
      <w:bookmarkStart w:id="1" w:name="do|ax5^I|pa10"/>
      <w:bookmarkEnd w:id="1"/>
      <w:r w:rsidR="006964E8" w:rsidRPr="00816F99">
        <w:rPr>
          <w:rFonts w:ascii="Times New Roman" w:eastAsia="Times New Roman" w:hAnsi="Times New Roman" w:cs="Times New Roman"/>
          <w:b/>
          <w:sz w:val="24"/>
          <w:szCs w:val="24"/>
          <w:lang w:eastAsia="ro-RO"/>
        </w:rPr>
        <w:t>”</w:t>
      </w:r>
      <w:r w:rsidR="006964E8">
        <w:rPr>
          <w:rFonts w:ascii="Times New Roman" w:eastAsia="Times New Roman" w:hAnsi="Times New Roman" w:cs="Times New Roman"/>
          <w:b/>
          <w:i/>
          <w:sz w:val="24"/>
          <w:szCs w:val="24"/>
          <w:lang w:eastAsia="ro-RO"/>
        </w:rPr>
        <w:t>Construire grădiniță program normal 2 sali grupă în comuna Voinești, sat Izvoarele, județul Dâmbovița</w:t>
      </w:r>
      <w:r w:rsidR="006964E8" w:rsidRPr="00816F99">
        <w:rPr>
          <w:rFonts w:ascii="Times New Roman" w:eastAsia="Times New Roman" w:hAnsi="Times New Roman" w:cs="Times New Roman"/>
          <w:b/>
          <w:i/>
          <w:sz w:val="24"/>
          <w:szCs w:val="24"/>
          <w:lang w:eastAsia="ro-RO"/>
        </w:rPr>
        <w:t>”</w:t>
      </w:r>
      <w:r w:rsidR="006964E8" w:rsidRPr="00816F99">
        <w:rPr>
          <w:rFonts w:ascii="Times New Roman" w:eastAsia="Times New Roman" w:hAnsi="Times New Roman" w:cs="Times New Roman"/>
          <w:sz w:val="24"/>
          <w:szCs w:val="24"/>
          <w:lang w:eastAsia="ro-RO"/>
        </w:rPr>
        <w:t xml:space="preserve">, propus a fi amplasat în comuna </w:t>
      </w:r>
      <w:r w:rsidR="006964E8">
        <w:rPr>
          <w:rFonts w:ascii="Times New Roman" w:eastAsia="Times New Roman" w:hAnsi="Times New Roman" w:cs="Times New Roman"/>
          <w:sz w:val="24"/>
          <w:szCs w:val="24"/>
          <w:lang w:eastAsia="ro-RO"/>
        </w:rPr>
        <w:t xml:space="preserve">Voinești, sat Izvoarele, str. Târgului, nr. 1A, </w:t>
      </w:r>
      <w:r w:rsidR="006964E8" w:rsidRPr="00816F99">
        <w:rPr>
          <w:rFonts w:ascii="Times New Roman" w:eastAsia="Times New Roman" w:hAnsi="Times New Roman" w:cs="Times New Roman"/>
          <w:sz w:val="24"/>
          <w:szCs w:val="24"/>
          <w:lang w:eastAsia="ro-RO"/>
        </w:rPr>
        <w:t>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955D6F" w:rsidRPr="00C61E10" w:rsidRDefault="00955D6F" w:rsidP="00955D6F">
      <w:pPr>
        <w:shd w:val="clear" w:color="auto" w:fill="FFFFFF"/>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964E8">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6964E8">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6964E8" w:rsidRPr="00031D5C" w:rsidRDefault="006964E8" w:rsidP="00031D5C">
      <w:pPr>
        <w:widowControl w:val="0"/>
        <w:spacing w:after="0" w:line="240" w:lineRule="auto"/>
        <w:ind w:right="90"/>
        <w:jc w:val="both"/>
        <w:rPr>
          <w:rFonts w:ascii="Times New Roman" w:eastAsia="Times New Roman" w:hAnsi="Times New Roman" w:cs="Times New Roman"/>
          <w:color w:val="000000"/>
          <w:sz w:val="24"/>
          <w:szCs w:val="24"/>
          <w:lang w:eastAsia="ro-RO"/>
        </w:rPr>
      </w:pPr>
      <w:r w:rsidRPr="00031D5C">
        <w:rPr>
          <w:rFonts w:ascii="Times New Roman" w:eastAsia="Times New Roman" w:hAnsi="Times New Roman" w:cs="Times New Roman"/>
          <w:color w:val="000000"/>
          <w:sz w:val="24"/>
          <w:szCs w:val="24"/>
          <w:lang w:eastAsia="ro-RO"/>
        </w:rPr>
        <w:t>Gradinita propusa va fi amplasata pe strada Targului.</w:t>
      </w:r>
    </w:p>
    <w:tbl>
      <w:tblPr>
        <w:tblW w:w="10098" w:type="dxa"/>
        <w:tblLayout w:type="fixed"/>
        <w:tblLook w:val="04A0" w:firstRow="1" w:lastRow="0" w:firstColumn="1" w:lastColumn="0" w:noHBand="0" w:noVBand="1"/>
      </w:tblPr>
      <w:tblGrid>
        <w:gridCol w:w="5868"/>
        <w:gridCol w:w="990"/>
        <w:gridCol w:w="1440"/>
        <w:gridCol w:w="1800"/>
      </w:tblGrid>
      <w:tr w:rsidR="006964E8" w:rsidRPr="00031D5C" w:rsidTr="00862D6E">
        <w:trPr>
          <w:trHeight w:val="340"/>
        </w:trPr>
        <w:tc>
          <w:tcPr>
            <w:tcW w:w="5868" w:type="dxa"/>
            <w:tcBorders>
              <w:bottom w:val="single" w:sz="4" w:space="0" w:color="auto"/>
            </w:tcBorders>
            <w:shd w:val="clear" w:color="auto" w:fill="auto"/>
            <w:hideMark/>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SUPRAFATA TOTALA TEREN</w:t>
            </w:r>
          </w:p>
        </w:tc>
        <w:tc>
          <w:tcPr>
            <w:tcW w:w="990" w:type="dxa"/>
            <w:tcBorders>
              <w:bottom w:val="single" w:sz="4" w:space="0" w:color="auto"/>
            </w:tcBorders>
            <w:shd w:val="clear" w:color="auto" w:fill="auto"/>
            <w:hideMark/>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 xml:space="preserve">S= </w:t>
            </w:r>
          </w:p>
        </w:tc>
        <w:tc>
          <w:tcPr>
            <w:tcW w:w="1440" w:type="dxa"/>
            <w:tcBorders>
              <w:bottom w:val="single" w:sz="4" w:space="0" w:color="auto"/>
            </w:tcBorders>
            <w:shd w:val="clear" w:color="auto" w:fill="auto"/>
            <w:hideMark/>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3680,00</w:t>
            </w:r>
          </w:p>
        </w:tc>
        <w:tc>
          <w:tcPr>
            <w:tcW w:w="1800" w:type="dxa"/>
            <w:tcBorders>
              <w:bottom w:val="single" w:sz="4" w:space="0" w:color="auto"/>
            </w:tcBorders>
            <w:shd w:val="clear" w:color="auto" w:fill="auto"/>
            <w:hideMark/>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construita C1 Scoala Generala existenta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Sce=</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282,00</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desfasurata C1 Scoala Generala existenta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Sde=</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282,00</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construita C2 gradinita 2 grupe propusa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Scp=</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286,65</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desfasurata C2 gradinita 2 grupe propusa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Sdp=</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282,00</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construita total existenta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Scte=</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282,00</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desfasurata total existenta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Sdte=</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282,00</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Suprafata construita totala propusa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Sctp=</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568,65</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r w:rsidR="006964E8" w:rsidRPr="00031D5C" w:rsidTr="00862D6E">
        <w:trPr>
          <w:trHeight w:val="340"/>
        </w:trPr>
        <w:tc>
          <w:tcPr>
            <w:tcW w:w="5868" w:type="dxa"/>
            <w:shd w:val="clear" w:color="auto" w:fill="auto"/>
          </w:tcPr>
          <w:p w:rsidR="006964E8" w:rsidRPr="00031D5C" w:rsidRDefault="006964E8" w:rsidP="00031D5C">
            <w:pPr>
              <w:suppressAutoHyphens/>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lastRenderedPageBreak/>
              <w:t>Suprafata desfasurata totala</w:t>
            </w:r>
          </w:p>
        </w:tc>
        <w:tc>
          <w:tcPr>
            <w:tcW w:w="99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Sdtp=</w:t>
            </w:r>
          </w:p>
        </w:tc>
        <w:tc>
          <w:tcPr>
            <w:tcW w:w="144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568,65</w:t>
            </w:r>
          </w:p>
        </w:tc>
        <w:tc>
          <w:tcPr>
            <w:tcW w:w="1800" w:type="dxa"/>
            <w:shd w:val="clear" w:color="auto" w:fill="auto"/>
          </w:tcPr>
          <w:p w:rsidR="006964E8" w:rsidRPr="00031D5C" w:rsidRDefault="006964E8" w:rsidP="00031D5C">
            <w:pPr>
              <w:suppressAutoHyphens/>
              <w:autoSpaceDN w:val="0"/>
              <w:adjustRightInd w:val="0"/>
              <w:spacing w:after="0" w:line="240" w:lineRule="auto"/>
              <w:ind w:right="90"/>
              <w:jc w:val="both"/>
              <w:rPr>
                <w:rFonts w:ascii="Times New Roman" w:eastAsia="Times New Roman" w:hAnsi="Times New Roman" w:cs="Times New Roman"/>
                <w:color w:val="000000"/>
                <w:sz w:val="24"/>
                <w:szCs w:val="24"/>
                <w:lang w:eastAsia="ar-SA"/>
              </w:rPr>
            </w:pPr>
            <w:r w:rsidRPr="00031D5C">
              <w:rPr>
                <w:rFonts w:ascii="Times New Roman" w:eastAsia="Times New Roman" w:hAnsi="Times New Roman" w:cs="Times New Roman"/>
                <w:color w:val="000000"/>
                <w:sz w:val="24"/>
                <w:szCs w:val="24"/>
                <w:lang w:eastAsia="ar-SA"/>
              </w:rPr>
              <w:t>mp</w:t>
            </w:r>
          </w:p>
        </w:tc>
      </w:tr>
    </w:tbl>
    <w:p w:rsidR="006964E8" w:rsidRPr="00031D5C" w:rsidRDefault="006964E8" w:rsidP="00031D5C">
      <w:pPr>
        <w:widowControl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P.O.T. existent = 7.66%</w:t>
      </w:r>
    </w:p>
    <w:p w:rsidR="006964E8" w:rsidRPr="00031D5C" w:rsidRDefault="006964E8" w:rsidP="00031D5C">
      <w:pPr>
        <w:widowControl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C.U.T. existent = 0.07</w:t>
      </w:r>
    </w:p>
    <w:p w:rsidR="006964E8" w:rsidRPr="00031D5C" w:rsidRDefault="006964E8" w:rsidP="00031D5C">
      <w:pPr>
        <w:widowControl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P.O.T. propus = 15.45%</w:t>
      </w:r>
    </w:p>
    <w:p w:rsidR="006964E8" w:rsidRPr="00031D5C" w:rsidRDefault="006964E8" w:rsidP="00031D5C">
      <w:pPr>
        <w:widowControl w:val="0"/>
        <w:spacing w:after="0" w:line="240" w:lineRule="auto"/>
        <w:ind w:right="90"/>
        <w:jc w:val="both"/>
        <w:rPr>
          <w:rFonts w:ascii="Times New Roman" w:eastAsia="Times New Roman" w:hAnsi="Times New Roman" w:cs="Times New Roman"/>
          <w:b/>
          <w:color w:val="000000"/>
          <w:sz w:val="24"/>
          <w:szCs w:val="24"/>
          <w:lang w:eastAsia="ar-SA"/>
        </w:rPr>
      </w:pPr>
      <w:r w:rsidRPr="00031D5C">
        <w:rPr>
          <w:rFonts w:ascii="Times New Roman" w:eastAsia="Times New Roman" w:hAnsi="Times New Roman" w:cs="Times New Roman"/>
          <w:b/>
          <w:color w:val="000000"/>
          <w:sz w:val="24"/>
          <w:szCs w:val="24"/>
          <w:lang w:eastAsia="ar-SA"/>
        </w:rPr>
        <w:t>C.U.T. propus = 0.15</w:t>
      </w:r>
    </w:p>
    <w:p w:rsidR="006964E8" w:rsidRPr="00031D5C" w:rsidRDefault="006964E8" w:rsidP="00031D5C">
      <w:pPr>
        <w:widowControl w:val="0"/>
        <w:spacing w:after="0" w:line="240" w:lineRule="auto"/>
        <w:ind w:right="90"/>
        <w:jc w:val="both"/>
        <w:rPr>
          <w:rFonts w:ascii="Times New Roman" w:eastAsia="Times New Roman" w:hAnsi="Times New Roman" w:cs="Times New Roman"/>
          <w:b/>
          <w:color w:val="C00000"/>
          <w:sz w:val="16"/>
          <w:szCs w:val="16"/>
          <w:lang w:eastAsia="ar-SA"/>
        </w:rPr>
      </w:pPr>
    </w:p>
    <w:p w:rsidR="006964E8" w:rsidRPr="00031D5C" w:rsidRDefault="006964E8" w:rsidP="00031D5C">
      <w:pPr>
        <w:keepNext/>
        <w:keepLines/>
        <w:pBdr>
          <w:bottom w:val="single" w:sz="4" w:space="1" w:color="auto"/>
        </w:pBdr>
        <w:tabs>
          <w:tab w:val="left" w:pos="0"/>
          <w:tab w:val="left" w:pos="6521"/>
        </w:tabs>
        <w:suppressAutoHyphens/>
        <w:spacing w:after="0" w:line="240" w:lineRule="auto"/>
        <w:ind w:right="90"/>
        <w:jc w:val="both"/>
        <w:outlineLvl w:val="1"/>
        <w:rPr>
          <w:rFonts w:ascii="Times New Roman" w:eastAsia="Times New Roman" w:hAnsi="Times New Roman" w:cs="Times New Roman"/>
          <w:b/>
          <w:bCs/>
          <w:smallCaps/>
          <w:color w:val="000000"/>
          <w:sz w:val="24"/>
          <w:szCs w:val="24"/>
          <w:lang w:eastAsia="ar-SA"/>
        </w:rPr>
      </w:pPr>
      <w:bookmarkStart w:id="8" w:name="_Toc528846713"/>
      <w:r w:rsidRPr="00031D5C">
        <w:rPr>
          <w:rFonts w:ascii="Times New Roman" w:eastAsia="Times New Roman" w:hAnsi="Times New Roman" w:cs="Times New Roman"/>
          <w:b/>
          <w:bCs/>
          <w:smallCaps/>
          <w:color w:val="000000"/>
          <w:sz w:val="24"/>
          <w:szCs w:val="24"/>
          <w:lang w:eastAsia="ar-SA"/>
        </w:rPr>
        <w:t>Caracteristicile Constructiei propuse</w:t>
      </w:r>
      <w:bookmarkEnd w:id="8"/>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Utilizatorii grădiniţelor sunt copii, educatoarele, personalul administrativ si de serviciu care participă, organizează si desfaşoară procesul educativ in vederea dezvoltării psihofizice, sociale si morale si pregătirii copiilor pentru şcoală.</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Grădiniţa cu program normal pentru  grupe este destinată pentru un număr maxim de 40 de copii (20 de copii pe grupă), 2 educatoare si un cadru auxiliar.</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Suprafeţele utile aferente acestor funcţiuni sunt :</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-windfang acces principal</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5.10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-filtru</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9.90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-vestiarul copiilor</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16.45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-izolator cu grup sanitar</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7.40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-camera educatoarelor</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16.75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-vestiar si grup sanitar cu duş pentru personal</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7.40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-sălile de grupă</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54.50 mp x 2</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-grupurile sanitare pentru copii</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12.00 mp x 2</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-spatiul multifuncţional</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4.30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-windfang acces secundar</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4.55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-corn si lapte</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w:t>
      </w:r>
      <w:r w:rsidR="00031D5C">
        <w:rPr>
          <w:rFonts w:ascii="Times New Roman" w:eastAsia="Times New Roman" w:hAnsi="Times New Roman" w:cs="Times New Roman"/>
          <w:sz w:val="24"/>
          <w:szCs w:val="24"/>
          <w:lang w:eastAsia="ar-SA"/>
        </w:rPr>
        <w:t xml:space="preserve">        </w:t>
      </w:r>
      <w:r w:rsidRPr="00031D5C">
        <w:rPr>
          <w:rFonts w:ascii="Times New Roman" w:eastAsia="Times New Roman" w:hAnsi="Times New Roman" w:cs="Times New Roman"/>
          <w:sz w:val="24"/>
          <w:szCs w:val="24"/>
          <w:lang w:eastAsia="ar-SA"/>
        </w:rPr>
        <w:t>2.90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-depozit curăţenie</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 xml:space="preserve">  1.45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-centrala termică</w:t>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sz w:val="24"/>
          <w:szCs w:val="24"/>
          <w:lang w:eastAsia="ar-SA"/>
        </w:rPr>
        <w:tab/>
        <w:t>10.30 mp</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Suprafata construită este : Sc = Sd = 286.65 mp, iar suprafaţa utilă este Su = 254.25 mp.</w:t>
      </w:r>
    </w:p>
    <w:p w:rsidR="006964E8" w:rsidRPr="00031D5C" w:rsidRDefault="006964E8" w:rsidP="00031D5C">
      <w:pPr>
        <w:suppressAutoHyphens/>
        <w:spacing w:after="0" w:line="240" w:lineRule="auto"/>
        <w:jc w:val="both"/>
        <w:rPr>
          <w:rFonts w:ascii="Times New Roman" w:eastAsia="Times New Roman" w:hAnsi="Times New Roman" w:cs="Times New Roman"/>
          <w:b/>
          <w:sz w:val="24"/>
          <w:szCs w:val="24"/>
          <w:lang w:eastAsia="ar-SA"/>
        </w:rPr>
      </w:pPr>
      <w:r w:rsidRPr="00031D5C">
        <w:rPr>
          <w:rFonts w:ascii="Times New Roman" w:eastAsia="Times New Roman" w:hAnsi="Times New Roman" w:cs="Times New Roman"/>
          <w:sz w:val="24"/>
          <w:szCs w:val="24"/>
          <w:lang w:eastAsia="ar-SA"/>
        </w:rPr>
        <w:tab/>
      </w:r>
      <w:r w:rsidRPr="00031D5C">
        <w:rPr>
          <w:rFonts w:ascii="Times New Roman" w:eastAsia="Times New Roman" w:hAnsi="Times New Roman" w:cs="Times New Roman"/>
          <w:b/>
          <w:sz w:val="24"/>
          <w:szCs w:val="24"/>
          <w:lang w:eastAsia="ar-SA"/>
        </w:rPr>
        <w:t>DATE CONSTRUCTIVE ŞI FINISAJE</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Suprastructura</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 xml:space="preserve">Sistemul constructiv este alcătuit din cadre – stâlpi şi grinzi din beton armat şi planşee din beton armat monolit. </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Pereţii exteriori sunt din cărămidă plină de 25 cm şi se vor placa cu 10 cm  de polistiren pentru asigurarea confortului termic. Pereţii care vor delimita sălile de grupă sunt deasemeni din cărămidă plină de 25 cm.</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ab/>
        <w:t>Acoperişul este de tip şarpantă, cu straturi de barieră de vapori şi termoizolaţie din vată minerală.</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Finisaje interioare:</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w:t>
      </w:r>
      <w:r w:rsidRPr="00031D5C">
        <w:rPr>
          <w:rFonts w:ascii="Times New Roman" w:eastAsia="Times New Roman" w:hAnsi="Times New Roman" w:cs="Times New Roman"/>
          <w:sz w:val="24"/>
          <w:szCs w:val="24"/>
          <w:lang w:eastAsia="ar-SA"/>
        </w:rPr>
        <w:tab/>
        <w:t>pereţi - tencuieli şi vopsitorii lavabile; faianta pana la h=2.10 in grupuri sanitare</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w:t>
      </w:r>
      <w:r w:rsidRPr="00031D5C">
        <w:rPr>
          <w:rFonts w:ascii="Times New Roman" w:eastAsia="Times New Roman" w:hAnsi="Times New Roman" w:cs="Times New Roman"/>
          <w:sz w:val="24"/>
          <w:szCs w:val="24"/>
          <w:lang w:eastAsia="ar-SA"/>
        </w:rPr>
        <w:tab/>
        <w:t>pardoseli</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-covor PVC trafic intens ignifugat în sălile de grupa, vestiare copii, spatii multifuncţionale, camera educatoare si personal de ingrijire</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 gresie antiderapantă în windfang, filtru, grupuri sanitare</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w:t>
      </w:r>
      <w:r w:rsidRPr="00031D5C">
        <w:rPr>
          <w:rFonts w:ascii="Times New Roman" w:eastAsia="Times New Roman" w:hAnsi="Times New Roman" w:cs="Times New Roman"/>
          <w:sz w:val="24"/>
          <w:szCs w:val="24"/>
          <w:lang w:eastAsia="ar-SA"/>
        </w:rPr>
        <w:tab/>
        <w:t xml:space="preserve">tâmplării  </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 uşi interioare lemn; cele la care se prevăd ochiuri de geam vor fi cu sticlă securizată; la grupurile sanitare vor fi usi din lemn.</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 uşi exterioare tâmplărie PVC cu geam termopan (exceptie – tamplarie de aluminiu cu geam simplu la centrala termica)</w:t>
      </w:r>
    </w:p>
    <w:p w:rsidR="006964E8" w:rsidRPr="00031D5C" w:rsidRDefault="006964E8" w:rsidP="00031D5C">
      <w:pPr>
        <w:suppressAutoHyphens/>
        <w:spacing w:after="0" w:line="240" w:lineRule="auto"/>
        <w:ind w:firstLine="720"/>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 ferestre din profile  PVC cu geam termopan</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 xml:space="preserve">Finisaje exterioare </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w:t>
      </w:r>
      <w:r w:rsidRPr="00031D5C">
        <w:rPr>
          <w:rFonts w:ascii="Times New Roman" w:eastAsia="Times New Roman" w:hAnsi="Times New Roman" w:cs="Times New Roman"/>
          <w:sz w:val="24"/>
          <w:szCs w:val="24"/>
          <w:lang w:eastAsia="ar-SA"/>
        </w:rPr>
        <w:tab/>
        <w:t>tencuieli structurate pe termosistem</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lastRenderedPageBreak/>
        <w:t>-</w:t>
      </w:r>
      <w:r w:rsidRPr="00031D5C">
        <w:rPr>
          <w:rFonts w:ascii="Times New Roman" w:eastAsia="Times New Roman" w:hAnsi="Times New Roman" w:cs="Times New Roman"/>
          <w:sz w:val="24"/>
          <w:szCs w:val="24"/>
          <w:lang w:eastAsia="ar-SA"/>
        </w:rPr>
        <w:tab/>
        <w:t>vopsele lavabile in diverse culori</w:t>
      </w:r>
    </w:p>
    <w:p w:rsidR="006964E8" w:rsidRP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Acoperişul va fi tip sarpantă cu invelitoare din tabla amprentata vopsita in camp electrostatic, pe membrana bituminoase, cu termoizolaţie din vată minerală, avand inglobat luminatorul central pentru sala multifunctionala.</w:t>
      </w:r>
    </w:p>
    <w:p w:rsidR="00031D5C" w:rsidRDefault="006964E8" w:rsidP="00031D5C">
      <w:pPr>
        <w:suppressAutoHyphens/>
        <w:spacing w:after="0" w:line="240" w:lineRule="auto"/>
        <w:jc w:val="both"/>
        <w:rPr>
          <w:rFonts w:ascii="Times New Roman" w:eastAsia="Times New Roman" w:hAnsi="Times New Roman" w:cs="Times New Roman"/>
          <w:sz w:val="24"/>
          <w:szCs w:val="24"/>
          <w:lang w:eastAsia="ar-SA"/>
        </w:rPr>
      </w:pPr>
      <w:r w:rsidRPr="00031D5C">
        <w:rPr>
          <w:rFonts w:ascii="Times New Roman" w:eastAsia="Times New Roman" w:hAnsi="Times New Roman" w:cs="Times New Roman"/>
          <w:sz w:val="24"/>
          <w:szCs w:val="24"/>
          <w:lang w:eastAsia="ar-SA"/>
        </w:rPr>
        <w:t>Acoperisul astfel rezolvat asigura o panta suficienta pentru scurgerea apelor meteorice iar prin lucrna prevazuta se asigura atat iluminatul salii multifunctionale cat si ventilarea acestuia.</w:t>
      </w:r>
    </w:p>
    <w:p w:rsidR="00B35ECB" w:rsidRPr="00031D5C" w:rsidRDefault="006964E8" w:rsidP="00031D5C">
      <w:pPr>
        <w:suppressAutoHyphens/>
        <w:spacing w:after="0" w:line="240" w:lineRule="auto"/>
        <w:jc w:val="both"/>
        <w:rPr>
          <w:rFonts w:ascii="Times New Roman" w:eastAsia="Times New Roman" w:hAnsi="Times New Roman" w:cs="Times New Roman"/>
          <w:sz w:val="16"/>
          <w:szCs w:val="16"/>
          <w:lang w:eastAsia="ar-SA"/>
        </w:rPr>
      </w:pPr>
      <w:r w:rsidRPr="00031D5C">
        <w:rPr>
          <w:rFonts w:ascii="Times New Roman" w:eastAsia="Times New Roman" w:hAnsi="Times New Roman" w:cs="Times New Roman"/>
          <w:sz w:val="16"/>
          <w:szCs w:val="16"/>
          <w:lang w:eastAsia="ar-SA"/>
        </w:rPr>
        <w:tab/>
      </w:r>
    </w:p>
    <w:p w:rsidR="002E0C8A" w:rsidRPr="00031D5C" w:rsidRDefault="002E0C8A" w:rsidP="00031D5C">
      <w:pPr>
        <w:spacing w:after="0" w:line="240" w:lineRule="auto"/>
        <w:jc w:val="both"/>
        <w:rPr>
          <w:rFonts w:ascii="Times New Roman" w:eastAsia="Times New Roman"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b) </w:t>
      </w:r>
      <w:r w:rsidRPr="00031D5C">
        <w:rPr>
          <w:rFonts w:ascii="Times New Roman" w:eastAsia="Times New Roman" w:hAnsi="Times New Roman" w:cs="Times New Roman"/>
          <w:b/>
          <w:i/>
          <w:sz w:val="24"/>
          <w:szCs w:val="24"/>
          <w:lang w:eastAsia="pl-PL"/>
        </w:rPr>
        <w:t>cumularea cu alte proiecte</w:t>
      </w:r>
      <w:r w:rsidR="00255A29" w:rsidRPr="00031D5C">
        <w:rPr>
          <w:rFonts w:ascii="Times New Roman" w:eastAsia="Times New Roman" w:hAnsi="Times New Roman" w:cs="Times New Roman"/>
          <w:sz w:val="24"/>
          <w:szCs w:val="24"/>
          <w:lang w:eastAsia="pl-PL"/>
        </w:rPr>
        <w:t>:</w:t>
      </w:r>
      <w:r w:rsidRPr="00031D5C">
        <w:rPr>
          <w:rFonts w:ascii="Times New Roman" w:eastAsia="Times New Roman" w:hAnsi="Times New Roman" w:cs="Times New Roman"/>
          <w:sz w:val="24"/>
          <w:szCs w:val="24"/>
          <w:lang w:eastAsia="pl-PL"/>
        </w:rPr>
        <w:t xml:space="preserve"> nu este cazul;</w:t>
      </w:r>
    </w:p>
    <w:p w:rsidR="002E0C8A" w:rsidRPr="00031D5C"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c) </w:t>
      </w:r>
      <w:r w:rsidRPr="00031D5C">
        <w:rPr>
          <w:rFonts w:ascii="Times New Roman" w:eastAsia="Times New Roman" w:hAnsi="Times New Roman" w:cs="Times New Roman"/>
          <w:b/>
          <w:i/>
          <w:sz w:val="24"/>
          <w:szCs w:val="24"/>
          <w:lang w:eastAsia="pl-PL"/>
        </w:rPr>
        <w:t>utilizarea resurselor naturale</w:t>
      </w:r>
      <w:r w:rsidRPr="00031D5C">
        <w:rPr>
          <w:rFonts w:ascii="Times New Roman" w:eastAsia="Times New Roman" w:hAnsi="Times New Roman" w:cs="Times New Roman"/>
          <w:sz w:val="24"/>
          <w:szCs w:val="24"/>
          <w:lang w:eastAsia="pl-PL"/>
        </w:rPr>
        <w:t xml:space="preserve">: </w:t>
      </w:r>
      <w:r w:rsidRPr="00031D5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31D5C" w:rsidRDefault="002E0C8A" w:rsidP="00031D5C">
      <w:pPr>
        <w:spacing w:after="0" w:line="240" w:lineRule="auto"/>
        <w:jc w:val="both"/>
        <w:rPr>
          <w:rFonts w:ascii="Times New Roman" w:eastAsia="Calibri" w:hAnsi="Times New Roman" w:cs="Times New Roman"/>
          <w:sz w:val="24"/>
          <w:szCs w:val="24"/>
        </w:rPr>
      </w:pPr>
      <w:r w:rsidRPr="00031D5C">
        <w:rPr>
          <w:rFonts w:ascii="Times New Roman" w:eastAsia="Calibri" w:hAnsi="Times New Roman" w:cs="Times New Roman"/>
          <w:sz w:val="24"/>
          <w:szCs w:val="24"/>
        </w:rPr>
        <w:t xml:space="preserve">d) </w:t>
      </w:r>
      <w:r w:rsidRPr="00031D5C">
        <w:rPr>
          <w:rFonts w:ascii="Times New Roman" w:eastAsia="Calibri" w:hAnsi="Times New Roman" w:cs="Times New Roman"/>
          <w:b/>
          <w:i/>
          <w:sz w:val="24"/>
          <w:szCs w:val="24"/>
        </w:rPr>
        <w:t>producţia de deşeuri</w:t>
      </w:r>
      <w:r w:rsidRPr="00031D5C">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e) </w:t>
      </w:r>
      <w:r w:rsidRPr="00031D5C">
        <w:rPr>
          <w:rFonts w:ascii="Times New Roman" w:eastAsia="Times New Roman" w:hAnsi="Times New Roman" w:cs="Times New Roman"/>
          <w:b/>
          <w:i/>
          <w:sz w:val="24"/>
          <w:szCs w:val="24"/>
          <w:lang w:eastAsia="pl-PL"/>
        </w:rPr>
        <w:t>emisiile poluante, inclusiv zgomotul şi alte surse de disconfort</w:t>
      </w:r>
      <w:r w:rsidRPr="00031D5C">
        <w:rPr>
          <w:rFonts w:ascii="Times New Roman" w:eastAsia="Times New Roman" w:hAnsi="Times New Roman" w:cs="Times New Roman"/>
          <w:sz w:val="24"/>
          <w:szCs w:val="24"/>
          <w:lang w:eastAsia="pl-PL"/>
        </w:rPr>
        <w:t>: lucrările şi măsurile prevăzute în proiect nu vor afecta semnificati</w:t>
      </w:r>
      <w:r w:rsidRPr="001C6096">
        <w:rPr>
          <w:rFonts w:ascii="Times New Roman" w:eastAsia="Times New Roman" w:hAnsi="Times New Roman" w:cs="Times New Roman"/>
          <w:sz w:val="24"/>
          <w:szCs w:val="24"/>
          <w:lang w:eastAsia="pl-PL"/>
        </w:rPr>
        <w:t xml:space="preserve">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031D5C">
        <w:rPr>
          <w:rFonts w:ascii="Times New Roman" w:eastAsia="Times New Roman" w:hAnsi="Times New Roman" w:cs="Times New Roman"/>
          <w:sz w:val="24"/>
          <w:szCs w:val="24"/>
          <w:lang w:eastAsia="ro-RO"/>
        </w:rPr>
        <w:t>teren in suprafata de 3680 mp cc (Scoala Izvoarele) si 1809 mp</w:t>
      </w:r>
      <w:r w:rsidR="006043CB">
        <w:rPr>
          <w:rFonts w:ascii="Times New Roman" w:eastAsia="Times New Roman" w:hAnsi="Times New Roman" w:cs="Times New Roman"/>
          <w:sz w:val="24"/>
          <w:szCs w:val="24"/>
          <w:lang w:eastAsia="ro-RO"/>
        </w:rPr>
        <w:t xml:space="preserve"> teren neproductiv; apartine domeniului public al comunei Voinesti</w:t>
      </w:r>
      <w:bookmarkStart w:id="9" w:name="_GoBack"/>
      <w:bookmarkEnd w:id="9"/>
      <w:r w:rsidR="00A9390C">
        <w:rPr>
          <w:rFonts w:ascii="Times New Roman" w:eastAsia="Times New Roman" w:hAnsi="Times New Roman" w:cs="Times New Roman"/>
          <w:sz w:val="24"/>
          <w:szCs w:val="24"/>
          <w:lang w:eastAsia="ro-RO"/>
        </w:rPr>
        <w:t>,</w:t>
      </w:r>
      <w:r w:rsidR="00B35ECB">
        <w:rPr>
          <w:rFonts w:ascii="Times New Roman" w:eastAsia="Times New Roman" w:hAnsi="Times New Roman" w:cs="Times New Roman"/>
          <w:sz w:val="24"/>
          <w:szCs w:val="24"/>
          <w:lang w:eastAsia="ro-RO"/>
        </w:rPr>
        <w:t xml:space="preserve"> </w:t>
      </w:r>
      <w:r w:rsidR="00A9390C">
        <w:rPr>
          <w:rFonts w:ascii="Times New Roman" w:eastAsia="Times New Roman" w:hAnsi="Times New Roman" w:cs="Times New Roman"/>
          <w:sz w:val="24"/>
          <w:szCs w:val="24"/>
          <w:lang w:eastAsia="ro-RO"/>
        </w:rPr>
        <w:t>județul Dâmbovița</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02FD4" w:rsidRPr="00A9390C" w:rsidRDefault="00302FD4"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02FD4" w:rsidRPr="00A9390C" w:rsidRDefault="00302FD4" w:rsidP="001C6096">
      <w:pPr>
        <w:spacing w:after="0" w:line="240" w:lineRule="auto"/>
        <w:ind w:right="-1080"/>
        <w:jc w:val="both"/>
        <w:rPr>
          <w:rFonts w:ascii="Times New Roman" w:eastAsia="Times New Roman" w:hAnsi="Times New Roman" w:cs="Times New Roman"/>
          <w:b/>
          <w:i/>
          <w:sz w:val="16"/>
          <w:szCs w:val="16"/>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02FD4" w:rsidRPr="00A9390C" w:rsidRDefault="00302FD4"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1C6096" w:rsidRPr="00D94C2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1C6096" w:rsidRPr="00D94C2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C6096" w:rsidRPr="00D94C2A"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302FD4" w:rsidRPr="008E42DF" w:rsidRDefault="00302FD4" w:rsidP="002E0C8A">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302FD4" w:rsidRPr="0017345C" w:rsidRDefault="00302FD4" w:rsidP="00302FD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2752F2" w:rsidRDefault="00302FD4" w:rsidP="00302FD4">
      <w:pPr>
        <w:spacing w:after="0" w:line="240" w:lineRule="auto"/>
        <w:jc w:val="center"/>
        <w:rPr>
          <w:rFonts w:ascii="Times New Roman" w:hAnsi="Times New Roman" w:cs="Times New Roman"/>
          <w:b/>
          <w:sz w:val="16"/>
          <w:szCs w:val="16"/>
        </w:rPr>
      </w:pPr>
      <w:bookmarkStart w:id="17" w:name="do|ax5^I|pa42"/>
      <w:bookmarkEnd w:id="17"/>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2FD4" w:rsidRPr="00FA0BC3" w:rsidRDefault="00302FD4" w:rsidP="00302FD4">
      <w:pPr>
        <w:spacing w:after="0" w:line="240" w:lineRule="auto"/>
        <w:jc w:val="center"/>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02FD4" w:rsidRPr="00917D3C" w:rsidRDefault="00302FD4" w:rsidP="00302FD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02FD4" w:rsidRPr="00917D3C" w:rsidRDefault="00302FD4" w:rsidP="00302FD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5" w:rsidRDefault="00067DE5" w:rsidP="00EE5AEC">
      <w:pPr>
        <w:spacing w:after="0" w:line="240" w:lineRule="auto"/>
      </w:pPr>
      <w:r>
        <w:separator/>
      </w:r>
    </w:p>
  </w:endnote>
  <w:endnote w:type="continuationSeparator" w:id="0">
    <w:p w:rsidR="00067DE5" w:rsidRDefault="00067DE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043CB">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5" w:rsidRDefault="00067DE5" w:rsidP="00EE5AEC">
      <w:pPr>
        <w:spacing w:after="0" w:line="240" w:lineRule="auto"/>
      </w:pPr>
      <w:r>
        <w:separator/>
      </w:r>
    </w:p>
  </w:footnote>
  <w:footnote w:type="continuationSeparator" w:id="0">
    <w:p w:rsidR="00067DE5" w:rsidRDefault="00067DE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4"/>
  </w:num>
  <w:num w:numId="5">
    <w:abstractNumId w:val="10"/>
  </w:num>
  <w:num w:numId="6">
    <w:abstractNumId w:val="2"/>
  </w:num>
  <w:num w:numId="7">
    <w:abstractNumId w:val="19"/>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8"/>
  </w:num>
  <w:num w:numId="14">
    <w:abstractNumId w:val="16"/>
  </w:num>
  <w:num w:numId="15">
    <w:abstractNumId w:val="23"/>
  </w:num>
  <w:num w:numId="16">
    <w:abstractNumId w:val="5"/>
  </w:num>
  <w:num w:numId="17">
    <w:abstractNumId w:val="27"/>
  </w:num>
  <w:num w:numId="18">
    <w:abstractNumId w:val="2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7"/>
  </w:num>
  <w:num w:numId="29">
    <w:abstractNumId w:val="0"/>
  </w:num>
  <w:num w:numId="30">
    <w:abstractNumId w:val="7"/>
  </w:num>
  <w:num w:numId="31">
    <w:abstractNumId w:val="4"/>
  </w:num>
  <w:num w:numId="32">
    <w:abstractNumId w:val="30"/>
  </w:num>
  <w:num w:numId="33">
    <w:abstractNumId w:val="23"/>
  </w:num>
  <w:num w:numId="34">
    <w:abstractNumId w:val="17"/>
  </w:num>
  <w:num w:numId="35">
    <w:abstractNumId w:val="21"/>
  </w:num>
  <w:num w:numId="36">
    <w:abstractNumId w:val="32"/>
  </w:num>
  <w:num w:numId="37">
    <w:abstractNumId w:val="26"/>
  </w:num>
  <w:num w:numId="38">
    <w:abstractNumId w:val="15"/>
  </w:num>
  <w:num w:numId="39">
    <w:abstractNumId w:val="28"/>
  </w:num>
  <w:num w:numId="40">
    <w:abstractNumId w:val="1"/>
  </w:num>
  <w:num w:numId="41">
    <w:abstractNumId w:val="20"/>
  </w:num>
  <w:num w:numId="42">
    <w:abstractNumId w:val="33"/>
  </w:num>
  <w:num w:numId="43">
    <w:abstractNumId w:val="31"/>
  </w:num>
  <w:num w:numId="44">
    <w:abstractNumId w:val="18"/>
  </w:num>
  <w:num w:numId="45">
    <w:abstractNumId w:val="1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D5C"/>
    <w:rsid w:val="00046320"/>
    <w:rsid w:val="00051258"/>
    <w:rsid w:val="00051494"/>
    <w:rsid w:val="00067DE5"/>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51752"/>
    <w:rsid w:val="00360E57"/>
    <w:rsid w:val="0036379B"/>
    <w:rsid w:val="00384B93"/>
    <w:rsid w:val="003970F1"/>
    <w:rsid w:val="003A7E0E"/>
    <w:rsid w:val="003B2BF5"/>
    <w:rsid w:val="003B482C"/>
    <w:rsid w:val="003B4D93"/>
    <w:rsid w:val="00404666"/>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19C"/>
    <w:rsid w:val="005F0B46"/>
    <w:rsid w:val="005F67FF"/>
    <w:rsid w:val="005F726C"/>
    <w:rsid w:val="006043CB"/>
    <w:rsid w:val="00605A3F"/>
    <w:rsid w:val="00612BD1"/>
    <w:rsid w:val="006172C2"/>
    <w:rsid w:val="006206C3"/>
    <w:rsid w:val="00641AB8"/>
    <w:rsid w:val="00644DD0"/>
    <w:rsid w:val="00680B05"/>
    <w:rsid w:val="006959BE"/>
    <w:rsid w:val="006964E8"/>
    <w:rsid w:val="006A65D3"/>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704F2"/>
    <w:rsid w:val="008B210D"/>
    <w:rsid w:val="008C47E7"/>
    <w:rsid w:val="008E38AE"/>
    <w:rsid w:val="008E42DF"/>
    <w:rsid w:val="00912F44"/>
    <w:rsid w:val="009167CA"/>
    <w:rsid w:val="00917480"/>
    <w:rsid w:val="00937BE6"/>
    <w:rsid w:val="0094474A"/>
    <w:rsid w:val="00955D6F"/>
    <w:rsid w:val="00971AF8"/>
    <w:rsid w:val="009A7CB8"/>
    <w:rsid w:val="009D477B"/>
    <w:rsid w:val="00A10BDF"/>
    <w:rsid w:val="00A130CC"/>
    <w:rsid w:val="00A2096D"/>
    <w:rsid w:val="00A25301"/>
    <w:rsid w:val="00A5101E"/>
    <w:rsid w:val="00A51953"/>
    <w:rsid w:val="00A56D12"/>
    <w:rsid w:val="00A57600"/>
    <w:rsid w:val="00A6161A"/>
    <w:rsid w:val="00A647D3"/>
    <w:rsid w:val="00A67E94"/>
    <w:rsid w:val="00A9390C"/>
    <w:rsid w:val="00AA31AC"/>
    <w:rsid w:val="00AB4990"/>
    <w:rsid w:val="00AD5885"/>
    <w:rsid w:val="00AE1F9C"/>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54FE"/>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03C3-BD54-41BD-9246-7904CE27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6</Pages>
  <Words>2698</Words>
  <Characters>15651</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2018-05-29T06:32:00Z</cp:lastPrinted>
  <dcterms:created xsi:type="dcterms:W3CDTF">2015-01-08T11:09:00Z</dcterms:created>
  <dcterms:modified xsi:type="dcterms:W3CDTF">2019-03-15T09:46:00Z</dcterms:modified>
</cp:coreProperties>
</file>