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79" w:rsidRPr="002B2F26" w:rsidRDefault="000D2F79" w:rsidP="002E0827">
      <w:pPr>
        <w:jc w:val="center"/>
        <w:rPr>
          <w:rFonts w:ascii="Arial" w:hAnsi="Arial" w:cs="Arial"/>
          <w:b/>
          <w:sz w:val="36"/>
          <w:szCs w:val="36"/>
          <w:lang w:eastAsia="ro-RO"/>
        </w:rPr>
      </w:pPr>
      <w:r w:rsidRPr="002B2F26">
        <w:rPr>
          <w:rFonts w:ascii="Arial" w:hAnsi="Arial" w:cs="Arial"/>
          <w:b/>
          <w:sz w:val="36"/>
          <w:szCs w:val="36"/>
          <w:lang w:eastAsia="ro-RO"/>
        </w:rPr>
        <w:t>Memoriul de prezentare</w:t>
      </w:r>
    </w:p>
    <w:p w:rsidR="000D2F79" w:rsidRPr="00F1103D" w:rsidRDefault="000D2F79" w:rsidP="002E0827">
      <w:pPr>
        <w:rPr>
          <w:rFonts w:ascii="Arial" w:hAnsi="Arial" w:cs="Arial"/>
          <w:b/>
          <w:sz w:val="24"/>
          <w:szCs w:val="24"/>
          <w:lang w:eastAsia="ro-RO"/>
        </w:rPr>
      </w:pPr>
      <w:r w:rsidRPr="00F1103D">
        <w:rPr>
          <w:rFonts w:ascii="Arial" w:hAnsi="Arial" w:cs="Arial"/>
          <w:b/>
          <w:sz w:val="24"/>
          <w:szCs w:val="24"/>
          <w:lang w:eastAsia="ro-RO"/>
        </w:rPr>
        <w:t>I. Denumirea proiectului:</w:t>
      </w:r>
    </w:p>
    <w:p w:rsidR="00341362" w:rsidRPr="00341362" w:rsidRDefault="00341362" w:rsidP="007E58A1">
      <w:pPr>
        <w:spacing w:after="0" w:line="360" w:lineRule="auto"/>
        <w:jc w:val="both"/>
        <w:rPr>
          <w:rFonts w:ascii="Arial" w:hAnsi="Arial" w:cs="Arial"/>
          <w:bCs/>
          <w:sz w:val="24"/>
          <w:szCs w:val="24"/>
        </w:rPr>
      </w:pPr>
      <w:r w:rsidRPr="00341362">
        <w:rPr>
          <w:rFonts w:ascii="Arial" w:hAnsi="Arial" w:cs="Arial"/>
          <w:bCs/>
          <w:sz w:val="24"/>
          <w:szCs w:val="24"/>
        </w:rPr>
        <w:t>ADAPTARE LA TEREN A PROIECTULUI TIP CONFORM NORMATIVELOR IN VIGOARE SI ASISTENTA TEHNICA PENTRU LOT 4 REGIUNEA SUD-MUNTENIA, 15 GRADINITE (JUDETELE ARGES, CALARASI, DAMBOVITA, IALOMITA) CUPRINSE IN PROIECTUL PRIVIND REFORMA EDUCATIEI</w:t>
      </w:r>
    </w:p>
    <w:p w:rsidR="009B5A10" w:rsidRDefault="00ED435D" w:rsidP="007E58A1">
      <w:pPr>
        <w:spacing w:after="0" w:line="360" w:lineRule="auto"/>
        <w:jc w:val="both"/>
        <w:rPr>
          <w:rFonts w:ascii="Arial" w:hAnsi="Arial" w:cs="Arial"/>
          <w:b/>
          <w:sz w:val="24"/>
          <w:szCs w:val="24"/>
          <w:lang w:eastAsia="ro-RO"/>
        </w:rPr>
      </w:pPr>
      <w:r w:rsidRPr="00ED435D">
        <w:rPr>
          <w:rFonts w:ascii="Arial" w:hAnsi="Arial" w:cs="Arial"/>
          <w:bCs/>
          <w:sz w:val="24"/>
          <w:szCs w:val="24"/>
        </w:rPr>
        <w:t xml:space="preserve">CONSTRUIRE GRADINITA CU 3 GRUPE – CU PROGRAM SCURT, GROZAVESTI II, STRADA LUNGA, NR. 221, SAT GROZAVESTI, COMUNA </w:t>
      </w:r>
      <w:r>
        <w:rPr>
          <w:rFonts w:ascii="Arial" w:hAnsi="Arial" w:cs="Arial"/>
          <w:bCs/>
          <w:sz w:val="24"/>
          <w:szCs w:val="24"/>
        </w:rPr>
        <w:t>CORBII MARI, JUDETUL DAMBOVITA</w:t>
      </w:r>
      <w:r w:rsidR="000D2F79" w:rsidRPr="00F1103D">
        <w:rPr>
          <w:rFonts w:ascii="Arial" w:hAnsi="Arial" w:cs="Arial"/>
          <w:b/>
          <w:sz w:val="24"/>
          <w:szCs w:val="24"/>
          <w:lang w:eastAsia="ro-RO"/>
        </w:rPr>
        <w:t xml:space="preserve"> </w:t>
      </w:r>
    </w:p>
    <w:p w:rsidR="00341362" w:rsidRDefault="009B5A10" w:rsidP="00D40585">
      <w:pPr>
        <w:spacing w:after="0" w:line="360" w:lineRule="auto"/>
        <w:rPr>
          <w:rFonts w:ascii="Arial" w:hAnsi="Arial" w:cs="Arial"/>
          <w:sz w:val="24"/>
          <w:szCs w:val="24"/>
          <w:lang w:eastAsia="ro-RO"/>
        </w:rPr>
      </w:pPr>
      <w:r>
        <w:rPr>
          <w:rFonts w:ascii="Arial" w:hAnsi="Arial" w:cs="Arial"/>
          <w:b/>
          <w:sz w:val="24"/>
          <w:szCs w:val="24"/>
          <w:lang w:eastAsia="ro-RO"/>
        </w:rPr>
        <w:t xml:space="preserve">II. </w:t>
      </w:r>
      <w:r w:rsidR="000D2F79" w:rsidRPr="00F1103D">
        <w:rPr>
          <w:rFonts w:ascii="Arial" w:hAnsi="Arial" w:cs="Arial"/>
          <w:b/>
          <w:sz w:val="24"/>
          <w:szCs w:val="24"/>
          <w:lang w:eastAsia="ro-RO"/>
        </w:rPr>
        <w:t>Titular investitie:</w:t>
      </w:r>
      <w:r w:rsidR="000D2F79" w:rsidRPr="00F1103D">
        <w:rPr>
          <w:rFonts w:ascii="Arial" w:hAnsi="Arial" w:cs="Arial"/>
          <w:sz w:val="24"/>
          <w:szCs w:val="24"/>
          <w:lang w:eastAsia="ro-RO"/>
        </w:rPr>
        <w:br/>
        <w:t xml:space="preserve">- numele : </w:t>
      </w:r>
      <w:r w:rsidR="00D40585" w:rsidRPr="00D40585">
        <w:rPr>
          <w:rFonts w:ascii="Arial" w:hAnsi="Arial" w:cs="Arial"/>
          <w:sz w:val="24"/>
          <w:szCs w:val="24"/>
          <w:lang w:eastAsia="ro-RO"/>
        </w:rPr>
        <w:t>INVESTITOR:</w:t>
      </w:r>
      <w:r w:rsidR="00D40585">
        <w:rPr>
          <w:rFonts w:ascii="Arial" w:hAnsi="Arial" w:cs="Arial"/>
          <w:sz w:val="24"/>
          <w:szCs w:val="24"/>
          <w:lang w:eastAsia="ro-RO"/>
        </w:rPr>
        <w:t xml:space="preserve"> </w:t>
      </w:r>
      <w:r w:rsidR="00341362" w:rsidRPr="00341362">
        <w:rPr>
          <w:rFonts w:ascii="Arial" w:hAnsi="Arial" w:cs="Arial"/>
          <w:sz w:val="24"/>
          <w:szCs w:val="24"/>
          <w:lang w:eastAsia="ro-RO"/>
        </w:rPr>
        <w:t>Ministerul Educatiei Nationale, (MEN) prin Unitatea de Management al Proiectelor pentru Modernizarea Retelei Scolare si Universitare (UMPMRSU)</w:t>
      </w:r>
      <w:r w:rsidR="00D40585">
        <w:rPr>
          <w:rFonts w:ascii="Arial" w:hAnsi="Arial" w:cs="Arial"/>
          <w:sz w:val="24"/>
          <w:szCs w:val="24"/>
          <w:lang w:eastAsia="ro-RO"/>
        </w:rPr>
        <w:t xml:space="preserve">; </w:t>
      </w:r>
    </w:p>
    <w:p w:rsidR="000D2F79" w:rsidRPr="00F1103D" w:rsidRDefault="00D40585" w:rsidP="00D40585">
      <w:pPr>
        <w:spacing w:after="0" w:line="360" w:lineRule="auto"/>
        <w:rPr>
          <w:rFonts w:ascii="Arial" w:hAnsi="Arial" w:cs="Arial"/>
          <w:sz w:val="24"/>
          <w:szCs w:val="24"/>
          <w:lang w:eastAsia="ro-RO"/>
        </w:rPr>
      </w:pPr>
      <w:r w:rsidRPr="00D40585">
        <w:rPr>
          <w:rFonts w:ascii="Arial" w:hAnsi="Arial" w:cs="Arial"/>
          <w:sz w:val="24"/>
          <w:szCs w:val="24"/>
          <w:lang w:eastAsia="ro-RO"/>
        </w:rPr>
        <w:t>BENEFICIAR:</w:t>
      </w:r>
      <w:r w:rsidR="00341362" w:rsidRPr="00341362">
        <w:t xml:space="preserve"> </w:t>
      </w:r>
      <w:r w:rsidR="00ED435D" w:rsidRPr="00ED435D">
        <w:rPr>
          <w:rFonts w:ascii="Arial" w:hAnsi="Arial" w:cs="Arial"/>
          <w:sz w:val="24"/>
          <w:szCs w:val="24"/>
          <w:lang w:eastAsia="ro-RO"/>
        </w:rPr>
        <w:t>COMUNA CORBII MARI, JUDETUL DAMBOVITA</w:t>
      </w:r>
    </w:p>
    <w:p w:rsidR="000D2F79" w:rsidRPr="00F1103D" w:rsidRDefault="000D2F79" w:rsidP="008E5616">
      <w:pPr>
        <w:spacing w:after="0" w:line="360" w:lineRule="auto"/>
        <w:rPr>
          <w:rFonts w:ascii="Arial" w:hAnsi="Arial" w:cs="Arial"/>
          <w:sz w:val="24"/>
          <w:szCs w:val="24"/>
        </w:rPr>
      </w:pPr>
      <w:r w:rsidRPr="00F1103D">
        <w:rPr>
          <w:rFonts w:ascii="Arial" w:hAnsi="Arial" w:cs="Arial"/>
          <w:sz w:val="24"/>
          <w:szCs w:val="24"/>
          <w:lang w:eastAsia="ro-RO"/>
        </w:rPr>
        <w:t>- adresa poştală</w:t>
      </w:r>
      <w:r w:rsidR="00106493">
        <w:rPr>
          <w:rFonts w:ascii="Arial" w:hAnsi="Arial" w:cs="Arial"/>
          <w:sz w:val="24"/>
          <w:szCs w:val="24"/>
          <w:lang w:eastAsia="ro-RO"/>
        </w:rPr>
        <w:t>:</w:t>
      </w:r>
      <w:r w:rsidR="00106493" w:rsidRPr="00106493">
        <w:t xml:space="preserve"> </w:t>
      </w:r>
      <w:r w:rsidR="00ED435D" w:rsidRPr="00ED435D">
        <w:rPr>
          <w:rFonts w:ascii="Arial" w:hAnsi="Arial" w:cs="Arial"/>
          <w:sz w:val="24"/>
          <w:szCs w:val="24"/>
        </w:rPr>
        <w:t>STRADA PRINCIPALA, NR.1,</w:t>
      </w:r>
      <w:r w:rsidR="00ED435D">
        <w:t xml:space="preserve"> </w:t>
      </w:r>
      <w:r w:rsidR="00ED435D" w:rsidRPr="00ED435D">
        <w:rPr>
          <w:rFonts w:ascii="Arial" w:hAnsi="Arial" w:cs="Arial"/>
          <w:sz w:val="24"/>
          <w:szCs w:val="24"/>
          <w:lang w:eastAsia="ro-RO"/>
        </w:rPr>
        <w:t>COMUNA CORBII MARI, JUDETUL DAMBOVITA</w:t>
      </w:r>
    </w:p>
    <w:p w:rsidR="000D2F79" w:rsidRPr="00F1103D" w:rsidRDefault="000D2F79" w:rsidP="008E5616">
      <w:pPr>
        <w:pStyle w:val="NormalWeb"/>
        <w:shd w:val="clear" w:color="auto" w:fill="F4F4F6"/>
        <w:spacing w:line="360" w:lineRule="auto"/>
        <w:rPr>
          <w:rFonts w:ascii="Arial" w:hAnsi="Arial" w:cs="Arial"/>
          <w:color w:val="auto"/>
        </w:rPr>
      </w:pPr>
      <w:r w:rsidRPr="00F1103D">
        <w:rPr>
          <w:rFonts w:ascii="Arial" w:hAnsi="Arial" w:cs="Arial"/>
          <w:color w:val="auto"/>
        </w:rPr>
        <w:t xml:space="preserve">- numărul de telefon, de fax şi adresa de e-mail: </w:t>
      </w:r>
      <w:r w:rsidR="00341362">
        <w:rPr>
          <w:rFonts w:ascii="Arial" w:hAnsi="Arial" w:cs="Arial"/>
          <w:color w:val="auto"/>
        </w:rPr>
        <w:t>tel.</w:t>
      </w:r>
      <w:r w:rsidR="00ED435D">
        <w:rPr>
          <w:rFonts w:ascii="Arial" w:hAnsi="Arial" w:cs="Arial"/>
          <w:color w:val="auto"/>
        </w:rPr>
        <w:t>/fax.</w:t>
      </w:r>
      <w:r w:rsidR="00341362">
        <w:rPr>
          <w:rFonts w:ascii="Arial" w:hAnsi="Arial" w:cs="Arial"/>
          <w:color w:val="auto"/>
        </w:rPr>
        <w:t xml:space="preserve"> </w:t>
      </w:r>
      <w:r w:rsidR="001012B0" w:rsidRPr="001012B0">
        <w:rPr>
          <w:rFonts w:ascii="Arial" w:hAnsi="Arial" w:cs="Arial"/>
          <w:color w:val="auto"/>
        </w:rPr>
        <w:t>0245716065</w:t>
      </w:r>
    </w:p>
    <w:p w:rsidR="000D2F79" w:rsidRPr="0095743A" w:rsidRDefault="000D2F79" w:rsidP="008E5616">
      <w:pPr>
        <w:pStyle w:val="NormalWeb"/>
        <w:shd w:val="clear" w:color="auto" w:fill="F4F4F6"/>
        <w:spacing w:line="360" w:lineRule="auto"/>
        <w:rPr>
          <w:rStyle w:val="Hyperlink"/>
          <w:rFonts w:cs="Arial"/>
        </w:rPr>
      </w:pPr>
      <w:r w:rsidRPr="00F1103D">
        <w:rPr>
          <w:rFonts w:ascii="Arial" w:hAnsi="Arial" w:cs="Arial"/>
          <w:color w:val="auto"/>
        </w:rPr>
        <w:t xml:space="preserve">                                                                             E-mail: </w:t>
      </w:r>
      <w:hyperlink r:id="rId8" w:history="1">
        <w:r w:rsidR="00ED435D" w:rsidRPr="005A32BE">
          <w:rPr>
            <w:rStyle w:val="Hyperlink"/>
            <w:rFonts w:ascii="Arial" w:hAnsi="Arial" w:cs="Arial"/>
          </w:rPr>
          <w:t>primaria_cm@yahoo.co</w:t>
        </w:r>
      </w:hyperlink>
      <w:r w:rsidR="00ED435D" w:rsidRPr="0095743A">
        <w:rPr>
          <w:rStyle w:val="Hyperlink"/>
          <w:rFonts w:ascii="Arial" w:hAnsi="Arial" w:cs="Arial"/>
        </w:rPr>
        <w:t>m</w:t>
      </w:r>
    </w:p>
    <w:p w:rsidR="00AC51CF" w:rsidRDefault="00AC51CF" w:rsidP="00AC51CF">
      <w:pPr>
        <w:rPr>
          <w:rFonts w:ascii="Arial" w:hAnsi="Arial" w:cs="Arial"/>
          <w:sz w:val="24"/>
          <w:szCs w:val="24"/>
          <w:lang w:eastAsia="zh-CN"/>
        </w:rPr>
      </w:pPr>
      <w:r>
        <w:rPr>
          <w:rFonts w:ascii="Arial" w:hAnsi="Arial" w:cs="Arial"/>
          <w:sz w:val="24"/>
          <w:szCs w:val="24"/>
          <w:lang w:eastAsia="zh-CN"/>
        </w:rPr>
        <w:t>-</w:t>
      </w:r>
      <w:r w:rsidRPr="00B0560B">
        <w:rPr>
          <w:rFonts w:ascii="Arial" w:hAnsi="Arial" w:cs="Arial"/>
          <w:sz w:val="24"/>
          <w:szCs w:val="24"/>
          <w:lang w:eastAsia="zh-CN"/>
        </w:rPr>
        <w:t>numele persoanelor de contact:</w:t>
      </w:r>
    </w:p>
    <w:p w:rsidR="00AC51CF" w:rsidRDefault="00AC51CF" w:rsidP="00AC51CF">
      <w:pPr>
        <w:rPr>
          <w:rFonts w:ascii="Arial" w:hAnsi="Arial" w:cs="Arial"/>
          <w:sz w:val="24"/>
          <w:szCs w:val="24"/>
          <w:lang w:eastAsia="zh-CN"/>
        </w:rPr>
      </w:pPr>
      <w:r>
        <w:rPr>
          <w:rFonts w:ascii="Arial" w:hAnsi="Arial" w:cs="Arial"/>
          <w:sz w:val="24"/>
          <w:szCs w:val="24"/>
          <w:lang w:eastAsia="zh-CN"/>
        </w:rPr>
        <w:t>-</w:t>
      </w:r>
      <w:r w:rsidRPr="00B0560B">
        <w:rPr>
          <w:rFonts w:ascii="Arial" w:hAnsi="Arial" w:cs="Arial"/>
          <w:sz w:val="24"/>
          <w:szCs w:val="24"/>
          <w:lang w:eastAsia="zh-CN"/>
        </w:rPr>
        <w:t>director/manager/administrator;</w:t>
      </w:r>
    </w:p>
    <w:p w:rsidR="00AC51CF" w:rsidRDefault="00AC51CF" w:rsidP="00AC51CF">
      <w:pPr>
        <w:rPr>
          <w:rFonts w:ascii="Arial" w:hAnsi="Arial" w:cs="Arial"/>
          <w:sz w:val="24"/>
          <w:szCs w:val="24"/>
          <w:lang w:eastAsia="zh-CN"/>
        </w:rPr>
      </w:pPr>
      <w:r>
        <w:rPr>
          <w:rFonts w:ascii="Arial" w:hAnsi="Arial" w:cs="Arial"/>
          <w:sz w:val="24"/>
          <w:szCs w:val="24"/>
          <w:lang w:eastAsia="zh-CN"/>
        </w:rPr>
        <w:t>-</w:t>
      </w:r>
      <w:r w:rsidRPr="00B0560B">
        <w:rPr>
          <w:rFonts w:ascii="Arial" w:hAnsi="Arial" w:cs="Arial"/>
          <w:sz w:val="24"/>
          <w:szCs w:val="24"/>
          <w:lang w:eastAsia="zh-CN"/>
        </w:rPr>
        <w:t>responsabil pentru protecția mediului.</w:t>
      </w:r>
    </w:p>
    <w:p w:rsidR="00AC51CF" w:rsidRPr="00C669C9" w:rsidRDefault="00C669C9" w:rsidP="00AC51CF">
      <w:pPr>
        <w:spacing w:after="0" w:line="240" w:lineRule="auto"/>
        <w:rPr>
          <w:rFonts w:ascii="Arial" w:hAnsi="Arial" w:cs="Arial"/>
          <w:sz w:val="24"/>
          <w:szCs w:val="24"/>
          <w:lang w:eastAsia="zh-CN"/>
        </w:rPr>
      </w:pPr>
      <w:r w:rsidRPr="00C669C9">
        <w:rPr>
          <w:rFonts w:ascii="Arial" w:hAnsi="Arial" w:cs="Arial"/>
          <w:sz w:val="24"/>
          <w:szCs w:val="24"/>
          <w:lang w:eastAsia="zh-CN"/>
        </w:rPr>
        <w:t>Gaetenaru Liviu</w:t>
      </w:r>
    </w:p>
    <w:p w:rsidR="00AC51CF" w:rsidRDefault="00AC51CF" w:rsidP="00AC51CF">
      <w:pPr>
        <w:spacing w:after="0" w:line="240" w:lineRule="auto"/>
        <w:rPr>
          <w:rFonts w:ascii="Arial" w:hAnsi="Arial" w:cs="Arial"/>
          <w:b/>
          <w:sz w:val="24"/>
          <w:szCs w:val="24"/>
          <w:lang w:eastAsia="ro-RO"/>
        </w:rPr>
      </w:pPr>
    </w:p>
    <w:p w:rsidR="00626F9C" w:rsidRDefault="000D2F79" w:rsidP="00C3391A">
      <w:pPr>
        <w:rPr>
          <w:rFonts w:ascii="Arial" w:hAnsi="Arial" w:cs="Arial"/>
          <w:b/>
          <w:sz w:val="24"/>
          <w:szCs w:val="24"/>
          <w:lang w:eastAsia="ro-RO"/>
        </w:rPr>
      </w:pPr>
      <w:r w:rsidRPr="00EA3E95">
        <w:rPr>
          <w:rFonts w:ascii="Arial" w:hAnsi="Arial" w:cs="Arial"/>
          <w:b/>
          <w:sz w:val="24"/>
          <w:szCs w:val="24"/>
          <w:lang w:eastAsia="ro-RO"/>
        </w:rPr>
        <w:t xml:space="preserve">III. Descrierea </w:t>
      </w:r>
      <w:r w:rsidR="007274AD">
        <w:rPr>
          <w:rFonts w:ascii="Arial" w:hAnsi="Arial" w:cs="Arial"/>
          <w:b/>
          <w:sz w:val="24"/>
          <w:szCs w:val="24"/>
          <w:lang w:eastAsia="ro-RO"/>
        </w:rPr>
        <w:t xml:space="preserve">caracteristicilor fizice ale intregului </w:t>
      </w:r>
      <w:r w:rsidR="007274AD" w:rsidRPr="00EA3E95">
        <w:rPr>
          <w:rFonts w:ascii="Arial" w:hAnsi="Arial" w:cs="Arial"/>
          <w:b/>
          <w:sz w:val="24"/>
          <w:szCs w:val="24"/>
          <w:lang w:eastAsia="ro-RO"/>
        </w:rPr>
        <w:t xml:space="preserve">proiect: </w:t>
      </w:r>
      <w:r w:rsidRPr="00EA3E95">
        <w:rPr>
          <w:rFonts w:ascii="Arial" w:hAnsi="Arial" w:cs="Arial"/>
          <w:b/>
          <w:sz w:val="24"/>
          <w:szCs w:val="24"/>
          <w:lang w:eastAsia="ro-RO"/>
        </w:rPr>
        <w:t xml:space="preserve"> </w:t>
      </w:r>
    </w:p>
    <w:p w:rsidR="000D2F79" w:rsidRPr="000840AE" w:rsidRDefault="000D2F79" w:rsidP="00965B95">
      <w:pPr>
        <w:numPr>
          <w:ilvl w:val="0"/>
          <w:numId w:val="9"/>
        </w:numPr>
        <w:rPr>
          <w:rFonts w:ascii="Arial" w:hAnsi="Arial" w:cs="Arial"/>
          <w:sz w:val="24"/>
          <w:szCs w:val="24"/>
          <w:u w:val="single"/>
          <w:lang w:eastAsia="ro-RO"/>
        </w:rPr>
      </w:pPr>
      <w:r w:rsidRPr="000840AE">
        <w:rPr>
          <w:rFonts w:ascii="Arial" w:hAnsi="Arial" w:cs="Arial"/>
          <w:sz w:val="24"/>
          <w:szCs w:val="24"/>
          <w:u w:val="single"/>
          <w:lang w:eastAsia="ro-RO"/>
        </w:rPr>
        <w:t>un rezumat al proiectului;</w:t>
      </w:r>
    </w:p>
    <w:p w:rsidR="001457A6" w:rsidRPr="000840AE" w:rsidRDefault="001457A6" w:rsidP="001457A6">
      <w:pPr>
        <w:keepNext/>
        <w:keepLines/>
        <w:pBdr>
          <w:bottom w:val="single" w:sz="12" w:space="1" w:color="auto"/>
        </w:pBdr>
        <w:tabs>
          <w:tab w:val="left" w:pos="0"/>
          <w:tab w:val="left" w:pos="6521"/>
        </w:tabs>
        <w:suppressAutoHyphens/>
        <w:spacing w:before="240" w:after="60" w:line="240" w:lineRule="atLeast"/>
        <w:ind w:right="90"/>
        <w:jc w:val="both"/>
        <w:outlineLvl w:val="1"/>
        <w:rPr>
          <w:rFonts w:ascii="Arial" w:eastAsia="Times New Roman" w:hAnsi="Arial" w:cs="Arial"/>
          <w:b/>
          <w:bCs/>
          <w:smallCaps/>
          <w:color w:val="000000"/>
          <w:sz w:val="28"/>
          <w:szCs w:val="28"/>
          <w:lang w:val="en-US" w:eastAsia="ar-SA"/>
        </w:rPr>
      </w:pPr>
      <w:bookmarkStart w:id="0" w:name="_Toc529529045"/>
      <w:r w:rsidRPr="000840AE">
        <w:rPr>
          <w:rFonts w:ascii="Arial" w:eastAsia="Times New Roman" w:hAnsi="Arial" w:cs="Arial"/>
          <w:b/>
          <w:bCs/>
          <w:smallCaps/>
          <w:color w:val="000000"/>
          <w:sz w:val="28"/>
          <w:szCs w:val="28"/>
          <w:lang w:val="en-US" w:eastAsia="ar-SA"/>
        </w:rPr>
        <w:t>Caracteristicile Amplasamentului</w:t>
      </w:r>
      <w:bookmarkEnd w:id="0"/>
    </w:p>
    <w:tbl>
      <w:tblPr>
        <w:tblW w:w="10098" w:type="dxa"/>
        <w:tblLayout w:type="fixed"/>
        <w:tblLook w:val="04A0" w:firstRow="1" w:lastRow="0" w:firstColumn="1" w:lastColumn="0" w:noHBand="0" w:noVBand="1"/>
      </w:tblPr>
      <w:tblGrid>
        <w:gridCol w:w="4788"/>
        <w:gridCol w:w="5310"/>
      </w:tblGrid>
      <w:tr w:rsidR="00126B39" w:rsidRPr="001457A6" w:rsidTr="00126B39">
        <w:trPr>
          <w:trHeight w:val="340"/>
        </w:trPr>
        <w:tc>
          <w:tcPr>
            <w:tcW w:w="4788" w:type="dxa"/>
            <w:tcBorders>
              <w:bottom w:val="single" w:sz="4" w:space="0" w:color="auto"/>
            </w:tcBorders>
            <w:shd w:val="clear" w:color="auto" w:fill="auto"/>
            <w:hideMark/>
          </w:tcPr>
          <w:p w:rsidR="001457A6" w:rsidRPr="00126B39" w:rsidRDefault="001457A6" w:rsidP="00126B3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26B39">
              <w:rPr>
                <w:rFonts w:ascii="Arial" w:eastAsia="Times New Roman" w:hAnsi="Arial" w:cs="Arial"/>
                <w:b/>
                <w:color w:val="000000"/>
                <w:sz w:val="24"/>
                <w:szCs w:val="24"/>
                <w:lang w:eastAsia="ar-SA"/>
              </w:rPr>
              <w:t xml:space="preserve">INCADRARE IN ZONA SI LOCALITATE: </w:t>
            </w:r>
          </w:p>
        </w:tc>
        <w:tc>
          <w:tcPr>
            <w:tcW w:w="5310" w:type="dxa"/>
            <w:tcBorders>
              <w:bottom w:val="single" w:sz="4" w:space="0" w:color="auto"/>
            </w:tcBorders>
            <w:shd w:val="clear" w:color="auto" w:fill="auto"/>
            <w:hideMark/>
          </w:tcPr>
          <w:p w:rsidR="001457A6" w:rsidRPr="00126B39" w:rsidRDefault="001457A6" w:rsidP="00126B3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p>
        </w:tc>
      </w:tr>
      <w:tr w:rsidR="00126B39" w:rsidRPr="001457A6" w:rsidTr="00126B39">
        <w:trPr>
          <w:trHeight w:val="340"/>
        </w:trPr>
        <w:tc>
          <w:tcPr>
            <w:tcW w:w="4788" w:type="dxa"/>
            <w:tcBorders>
              <w:top w:val="single" w:sz="4" w:space="0" w:color="auto"/>
            </w:tcBorders>
            <w:shd w:val="clear" w:color="auto" w:fill="auto"/>
            <w:hideMark/>
          </w:tcPr>
          <w:p w:rsidR="001457A6" w:rsidRPr="00126B39" w:rsidRDefault="001457A6" w:rsidP="00126B3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26B39">
              <w:rPr>
                <w:rFonts w:ascii="Arial" w:eastAsia="Times New Roman" w:hAnsi="Arial" w:cs="Arial"/>
                <w:color w:val="000000"/>
                <w:sz w:val="24"/>
                <w:szCs w:val="24"/>
                <w:lang w:eastAsia="ar-SA"/>
              </w:rPr>
              <w:t>JUDETUL:</w:t>
            </w:r>
          </w:p>
        </w:tc>
        <w:tc>
          <w:tcPr>
            <w:tcW w:w="5310" w:type="dxa"/>
            <w:tcBorders>
              <w:top w:val="single" w:sz="4" w:space="0" w:color="auto"/>
            </w:tcBorders>
            <w:shd w:val="clear" w:color="auto" w:fill="auto"/>
            <w:hideMark/>
          </w:tcPr>
          <w:p w:rsidR="001457A6" w:rsidRPr="00126B39" w:rsidRDefault="001457A6" w:rsidP="00126B3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26B39">
              <w:rPr>
                <w:rFonts w:ascii="Arial" w:eastAsia="Times New Roman" w:hAnsi="Arial" w:cs="Arial"/>
                <w:b/>
                <w:color w:val="000000"/>
                <w:sz w:val="24"/>
                <w:szCs w:val="24"/>
                <w:lang w:eastAsia="ar-SA"/>
              </w:rPr>
              <w:t>Dambovita</w:t>
            </w:r>
          </w:p>
        </w:tc>
      </w:tr>
      <w:tr w:rsidR="00126B39" w:rsidRPr="001457A6" w:rsidTr="00126B39">
        <w:trPr>
          <w:trHeight w:val="340"/>
        </w:trPr>
        <w:tc>
          <w:tcPr>
            <w:tcW w:w="4788" w:type="dxa"/>
            <w:shd w:val="clear" w:color="auto" w:fill="auto"/>
            <w:hideMark/>
          </w:tcPr>
          <w:p w:rsidR="001457A6" w:rsidRPr="00126B39" w:rsidRDefault="001457A6" w:rsidP="00126B39">
            <w:pPr>
              <w:suppressAutoHyphens/>
              <w:spacing w:before="120" w:after="0" w:line="240" w:lineRule="auto"/>
              <w:ind w:right="90"/>
              <w:jc w:val="both"/>
              <w:rPr>
                <w:rFonts w:ascii="Arial" w:eastAsia="Times New Roman" w:hAnsi="Arial" w:cs="Arial"/>
                <w:color w:val="000000"/>
                <w:sz w:val="24"/>
                <w:szCs w:val="24"/>
                <w:lang w:eastAsia="ar-SA"/>
              </w:rPr>
            </w:pPr>
            <w:r w:rsidRPr="00126B39">
              <w:rPr>
                <w:rFonts w:ascii="Arial" w:eastAsia="Times New Roman" w:hAnsi="Arial" w:cs="Arial"/>
                <w:color w:val="000000"/>
                <w:sz w:val="24"/>
                <w:szCs w:val="24"/>
                <w:lang w:eastAsia="ar-SA"/>
              </w:rPr>
              <w:t>UNITATEA ADMINISTRATIV TERITORIALA:</w:t>
            </w:r>
          </w:p>
        </w:tc>
        <w:tc>
          <w:tcPr>
            <w:tcW w:w="5310" w:type="dxa"/>
            <w:shd w:val="clear" w:color="auto" w:fill="auto"/>
            <w:hideMark/>
          </w:tcPr>
          <w:p w:rsidR="001457A6" w:rsidRPr="00126B39" w:rsidRDefault="001457A6" w:rsidP="00126B39">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126B39">
              <w:rPr>
                <w:rFonts w:ascii="Arial" w:eastAsia="Times New Roman" w:hAnsi="Arial" w:cs="Arial"/>
                <w:b/>
                <w:color w:val="000000"/>
                <w:sz w:val="24"/>
                <w:szCs w:val="24"/>
                <w:lang w:eastAsia="ar-SA"/>
              </w:rPr>
              <w:t>Comuna Corbii Mari</w:t>
            </w:r>
          </w:p>
        </w:tc>
      </w:tr>
      <w:tr w:rsidR="00126B39" w:rsidRPr="001457A6" w:rsidTr="00126B39">
        <w:trPr>
          <w:trHeight w:val="340"/>
        </w:trPr>
        <w:tc>
          <w:tcPr>
            <w:tcW w:w="4788" w:type="dxa"/>
            <w:tcBorders>
              <w:bottom w:val="single" w:sz="4" w:space="0" w:color="auto"/>
            </w:tcBorders>
            <w:shd w:val="clear" w:color="auto" w:fill="auto"/>
          </w:tcPr>
          <w:p w:rsidR="001457A6" w:rsidRPr="00126B39" w:rsidRDefault="001457A6" w:rsidP="00126B39">
            <w:pPr>
              <w:suppressAutoHyphens/>
              <w:spacing w:before="120" w:after="0" w:line="240" w:lineRule="auto"/>
              <w:ind w:right="90"/>
              <w:jc w:val="both"/>
              <w:rPr>
                <w:rFonts w:ascii="Arial" w:eastAsia="Times New Roman" w:hAnsi="Arial" w:cs="Arial"/>
                <w:color w:val="000000"/>
                <w:sz w:val="24"/>
                <w:szCs w:val="24"/>
                <w:lang w:eastAsia="ar-SA"/>
              </w:rPr>
            </w:pPr>
            <w:r w:rsidRPr="00126B39">
              <w:rPr>
                <w:rFonts w:ascii="Arial" w:eastAsia="Times New Roman" w:hAnsi="Arial" w:cs="Arial"/>
                <w:color w:val="000000"/>
                <w:sz w:val="24"/>
                <w:szCs w:val="24"/>
                <w:lang w:eastAsia="ar-SA"/>
              </w:rPr>
              <w:t>ADRESA CORPULUI DE PROPRIETATE</w:t>
            </w:r>
          </w:p>
        </w:tc>
        <w:tc>
          <w:tcPr>
            <w:tcW w:w="5310" w:type="dxa"/>
            <w:tcBorders>
              <w:bottom w:val="single" w:sz="4" w:space="0" w:color="auto"/>
            </w:tcBorders>
            <w:shd w:val="clear" w:color="auto" w:fill="auto"/>
          </w:tcPr>
          <w:p w:rsidR="001457A6" w:rsidRPr="00126B39" w:rsidRDefault="001457A6" w:rsidP="00126B39">
            <w:pPr>
              <w:suppressAutoHyphens/>
              <w:autoSpaceDN w:val="0"/>
              <w:adjustRightInd w:val="0"/>
              <w:spacing w:before="120" w:after="240" w:line="240" w:lineRule="auto"/>
              <w:ind w:right="90"/>
              <w:jc w:val="both"/>
              <w:rPr>
                <w:rFonts w:ascii="Arial" w:eastAsia="Times New Roman" w:hAnsi="Arial" w:cs="Arial"/>
                <w:b/>
                <w:color w:val="000000"/>
                <w:sz w:val="24"/>
                <w:szCs w:val="24"/>
                <w:lang w:eastAsia="ar-SA"/>
              </w:rPr>
            </w:pPr>
            <w:r w:rsidRPr="00126B39">
              <w:rPr>
                <w:rFonts w:ascii="Arial" w:eastAsia="Times New Roman" w:hAnsi="Arial" w:cs="Arial"/>
                <w:b/>
                <w:color w:val="000000"/>
                <w:sz w:val="24"/>
                <w:szCs w:val="24"/>
                <w:lang w:eastAsia="ar-SA"/>
              </w:rPr>
              <w:t>Comuna Corbii Mari, sat Grozavesti, Judetul Dambovita</w:t>
            </w:r>
          </w:p>
        </w:tc>
      </w:tr>
    </w:tbl>
    <w:p w:rsidR="001457A6" w:rsidRPr="00F1388A" w:rsidRDefault="001457A6" w:rsidP="001457A6">
      <w:pPr>
        <w:widowControl w:val="0"/>
        <w:spacing w:after="0" w:line="276" w:lineRule="exact"/>
        <w:ind w:right="90"/>
        <w:jc w:val="both"/>
        <w:rPr>
          <w:rFonts w:ascii="Arial" w:eastAsia="Times New Roman" w:hAnsi="Arial" w:cs="Arial"/>
          <w:color w:val="000000"/>
          <w:sz w:val="24"/>
          <w:szCs w:val="24"/>
          <w:lang w:eastAsia="ro-RO"/>
        </w:rPr>
      </w:pPr>
      <w:r w:rsidRPr="00F1388A">
        <w:rPr>
          <w:rFonts w:ascii="Arial" w:eastAsia="Times New Roman" w:hAnsi="Arial" w:cs="Arial"/>
          <w:color w:val="000000"/>
          <w:sz w:val="24"/>
          <w:szCs w:val="24"/>
          <w:lang w:eastAsia="ro-RO"/>
        </w:rPr>
        <w:lastRenderedPageBreak/>
        <w:t>Gradinita propusa va fi amplasata la intersectia a doua strazi strada Lunga si strada Dispensarului.</w:t>
      </w:r>
    </w:p>
    <w:p w:rsidR="00F1388A" w:rsidRPr="001457A6" w:rsidRDefault="00F1388A" w:rsidP="001457A6">
      <w:pPr>
        <w:widowControl w:val="0"/>
        <w:spacing w:after="0" w:line="276" w:lineRule="exact"/>
        <w:ind w:right="90"/>
        <w:jc w:val="both"/>
        <w:rPr>
          <w:rFonts w:eastAsia="Times New Roman" w:cs="Arial"/>
          <w:color w:val="000000"/>
          <w:sz w:val="24"/>
          <w:szCs w:val="24"/>
          <w:lang w:eastAsia="ro-RO"/>
        </w:rPr>
      </w:pPr>
    </w:p>
    <w:tbl>
      <w:tblPr>
        <w:tblW w:w="10098" w:type="dxa"/>
        <w:tblLayout w:type="fixed"/>
        <w:tblLook w:val="04A0" w:firstRow="1" w:lastRow="0" w:firstColumn="1" w:lastColumn="0" w:noHBand="0" w:noVBand="1"/>
      </w:tblPr>
      <w:tblGrid>
        <w:gridCol w:w="5353"/>
        <w:gridCol w:w="1505"/>
        <w:gridCol w:w="1440"/>
        <w:gridCol w:w="1800"/>
      </w:tblGrid>
      <w:tr w:rsidR="00126B39" w:rsidRPr="001457A6" w:rsidTr="00126B39">
        <w:trPr>
          <w:trHeight w:val="340"/>
        </w:trPr>
        <w:tc>
          <w:tcPr>
            <w:tcW w:w="5353" w:type="dxa"/>
            <w:tcBorders>
              <w:bottom w:val="single" w:sz="4" w:space="0" w:color="auto"/>
            </w:tcBorders>
            <w:shd w:val="clear" w:color="auto" w:fill="auto"/>
            <w:hideMark/>
          </w:tcPr>
          <w:p w:rsidR="001457A6" w:rsidRPr="00126B39" w:rsidRDefault="001457A6" w:rsidP="00126B3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26B39">
              <w:rPr>
                <w:rFonts w:ascii="Arial" w:eastAsia="Times New Roman" w:hAnsi="Arial" w:cs="Arial"/>
                <w:b/>
                <w:color w:val="000000"/>
                <w:sz w:val="24"/>
                <w:szCs w:val="24"/>
                <w:lang w:eastAsia="ar-SA"/>
              </w:rPr>
              <w:t>SUPRAFATA TOTALA TEREN</w:t>
            </w:r>
          </w:p>
        </w:tc>
        <w:tc>
          <w:tcPr>
            <w:tcW w:w="1505" w:type="dxa"/>
            <w:tcBorders>
              <w:bottom w:val="single" w:sz="4" w:space="0" w:color="auto"/>
            </w:tcBorders>
            <w:shd w:val="clear" w:color="auto" w:fill="auto"/>
            <w:hideMark/>
          </w:tcPr>
          <w:p w:rsidR="001457A6" w:rsidRPr="00126B39" w:rsidRDefault="001457A6" w:rsidP="00126B3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26B39">
              <w:rPr>
                <w:rFonts w:ascii="Arial" w:eastAsia="Times New Roman" w:hAnsi="Arial" w:cs="Arial"/>
                <w:b/>
                <w:color w:val="000000"/>
                <w:sz w:val="24"/>
                <w:szCs w:val="24"/>
                <w:lang w:eastAsia="ar-SA"/>
              </w:rPr>
              <w:t xml:space="preserve">S= </w:t>
            </w:r>
          </w:p>
        </w:tc>
        <w:tc>
          <w:tcPr>
            <w:tcW w:w="1440" w:type="dxa"/>
            <w:tcBorders>
              <w:bottom w:val="single" w:sz="4" w:space="0" w:color="auto"/>
            </w:tcBorders>
            <w:shd w:val="clear" w:color="auto" w:fill="auto"/>
            <w:hideMark/>
          </w:tcPr>
          <w:p w:rsidR="001457A6" w:rsidRPr="00126B39" w:rsidRDefault="001457A6" w:rsidP="00126B39">
            <w:pPr>
              <w:suppressAutoHyphens/>
              <w:autoSpaceDN w:val="0"/>
              <w:adjustRightInd w:val="0"/>
              <w:spacing w:before="120" w:after="0" w:line="240" w:lineRule="auto"/>
              <w:ind w:right="90"/>
              <w:jc w:val="right"/>
              <w:rPr>
                <w:rFonts w:ascii="Arial" w:eastAsia="Times New Roman" w:hAnsi="Arial" w:cs="Arial"/>
                <w:b/>
                <w:color w:val="000000"/>
                <w:sz w:val="24"/>
                <w:szCs w:val="24"/>
                <w:lang w:eastAsia="ar-SA"/>
              </w:rPr>
            </w:pPr>
            <w:r w:rsidRPr="00126B39">
              <w:rPr>
                <w:rFonts w:ascii="Arial" w:eastAsia="Times New Roman" w:hAnsi="Arial" w:cs="Arial"/>
                <w:b/>
                <w:color w:val="000000"/>
                <w:sz w:val="24"/>
                <w:szCs w:val="24"/>
                <w:lang w:eastAsia="ar-SA"/>
              </w:rPr>
              <w:t>2060,00</w:t>
            </w:r>
          </w:p>
        </w:tc>
        <w:tc>
          <w:tcPr>
            <w:tcW w:w="1800" w:type="dxa"/>
            <w:tcBorders>
              <w:bottom w:val="single" w:sz="4" w:space="0" w:color="auto"/>
            </w:tcBorders>
            <w:shd w:val="clear" w:color="auto" w:fill="auto"/>
            <w:hideMark/>
          </w:tcPr>
          <w:p w:rsidR="001457A6" w:rsidRPr="00126B39" w:rsidRDefault="001457A6" w:rsidP="00126B3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26B39">
              <w:rPr>
                <w:rFonts w:ascii="Arial" w:eastAsia="Times New Roman" w:hAnsi="Arial" w:cs="Arial"/>
                <w:b/>
                <w:color w:val="000000"/>
                <w:sz w:val="24"/>
                <w:szCs w:val="24"/>
                <w:lang w:eastAsia="ar-SA"/>
              </w:rPr>
              <w:t>mp</w:t>
            </w:r>
          </w:p>
        </w:tc>
      </w:tr>
      <w:tr w:rsidR="00126B39" w:rsidRPr="001457A6" w:rsidTr="00126B39">
        <w:trPr>
          <w:trHeight w:val="340"/>
        </w:trPr>
        <w:tc>
          <w:tcPr>
            <w:tcW w:w="5353" w:type="dxa"/>
            <w:shd w:val="clear" w:color="auto" w:fill="auto"/>
          </w:tcPr>
          <w:p w:rsidR="001457A6" w:rsidRPr="00126B39" w:rsidRDefault="001457A6" w:rsidP="00126B39">
            <w:pPr>
              <w:suppressAutoHyphens/>
              <w:spacing w:before="120" w:after="0" w:line="240" w:lineRule="auto"/>
              <w:ind w:right="90"/>
              <w:jc w:val="both"/>
              <w:rPr>
                <w:rFonts w:ascii="Arial" w:eastAsia="Times New Roman" w:hAnsi="Arial" w:cs="Arial"/>
                <w:color w:val="000000"/>
                <w:sz w:val="24"/>
                <w:szCs w:val="24"/>
                <w:lang w:eastAsia="ar-SA"/>
              </w:rPr>
            </w:pPr>
            <w:r w:rsidRPr="00126B39">
              <w:rPr>
                <w:rFonts w:ascii="Arial" w:eastAsia="Times New Roman" w:hAnsi="Arial" w:cs="Arial"/>
                <w:color w:val="000000"/>
                <w:sz w:val="24"/>
                <w:szCs w:val="24"/>
                <w:lang w:eastAsia="ar-SA"/>
              </w:rPr>
              <w:t>Suprafata construita–C6–Gradinita 3 grupe propusa</w:t>
            </w:r>
          </w:p>
        </w:tc>
        <w:tc>
          <w:tcPr>
            <w:tcW w:w="1505" w:type="dxa"/>
            <w:shd w:val="clear" w:color="auto" w:fill="auto"/>
          </w:tcPr>
          <w:p w:rsidR="001457A6" w:rsidRPr="00126B39" w:rsidRDefault="001457A6" w:rsidP="00126B3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26B39">
              <w:rPr>
                <w:rFonts w:ascii="Arial" w:eastAsia="Times New Roman" w:hAnsi="Arial" w:cs="Arial"/>
                <w:b/>
                <w:color w:val="000000"/>
                <w:sz w:val="24"/>
                <w:szCs w:val="24"/>
                <w:lang w:eastAsia="ar-SA"/>
              </w:rPr>
              <w:t>Sc=</w:t>
            </w:r>
          </w:p>
        </w:tc>
        <w:tc>
          <w:tcPr>
            <w:tcW w:w="1440" w:type="dxa"/>
            <w:shd w:val="clear" w:color="auto" w:fill="auto"/>
          </w:tcPr>
          <w:p w:rsidR="001457A6" w:rsidRPr="00126B39" w:rsidRDefault="001457A6" w:rsidP="00126B39">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126B39">
              <w:rPr>
                <w:rFonts w:ascii="Arial" w:eastAsia="Times New Roman" w:hAnsi="Arial" w:cs="Arial"/>
                <w:color w:val="000000"/>
                <w:sz w:val="24"/>
                <w:szCs w:val="24"/>
                <w:lang w:eastAsia="ar-SA"/>
              </w:rPr>
              <w:t>399,40</w:t>
            </w:r>
          </w:p>
        </w:tc>
        <w:tc>
          <w:tcPr>
            <w:tcW w:w="1800" w:type="dxa"/>
            <w:shd w:val="clear" w:color="auto" w:fill="auto"/>
          </w:tcPr>
          <w:p w:rsidR="001457A6" w:rsidRPr="00126B39" w:rsidRDefault="001457A6" w:rsidP="00126B39">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126B39">
              <w:rPr>
                <w:rFonts w:ascii="Arial" w:eastAsia="Times New Roman" w:hAnsi="Arial" w:cs="Arial"/>
                <w:color w:val="000000"/>
                <w:sz w:val="24"/>
                <w:szCs w:val="24"/>
                <w:lang w:eastAsia="ar-SA"/>
              </w:rPr>
              <w:t>mp</w:t>
            </w:r>
          </w:p>
        </w:tc>
      </w:tr>
      <w:tr w:rsidR="00126B39" w:rsidRPr="001457A6" w:rsidTr="00126B39">
        <w:trPr>
          <w:trHeight w:val="340"/>
        </w:trPr>
        <w:tc>
          <w:tcPr>
            <w:tcW w:w="5353" w:type="dxa"/>
            <w:shd w:val="clear" w:color="auto" w:fill="auto"/>
          </w:tcPr>
          <w:p w:rsidR="001457A6" w:rsidRPr="00126B39" w:rsidRDefault="001457A6" w:rsidP="00126B39">
            <w:pPr>
              <w:suppressAutoHyphens/>
              <w:spacing w:before="120" w:after="0" w:line="240" w:lineRule="auto"/>
              <w:ind w:right="90"/>
              <w:jc w:val="both"/>
              <w:rPr>
                <w:rFonts w:ascii="Arial" w:eastAsia="Times New Roman" w:hAnsi="Arial" w:cs="Arial"/>
                <w:color w:val="000000"/>
                <w:sz w:val="24"/>
                <w:szCs w:val="24"/>
                <w:lang w:eastAsia="ar-SA"/>
              </w:rPr>
            </w:pPr>
            <w:r w:rsidRPr="00126B39">
              <w:rPr>
                <w:rFonts w:ascii="Arial" w:eastAsia="Times New Roman" w:hAnsi="Arial" w:cs="Arial"/>
                <w:color w:val="000000"/>
                <w:sz w:val="24"/>
                <w:szCs w:val="24"/>
                <w:lang w:eastAsia="ar-SA"/>
              </w:rPr>
              <w:t>Suprafata desfasurata–C4–Gradinita 3 grupe propusa</w:t>
            </w:r>
          </w:p>
        </w:tc>
        <w:tc>
          <w:tcPr>
            <w:tcW w:w="1505" w:type="dxa"/>
            <w:shd w:val="clear" w:color="auto" w:fill="auto"/>
          </w:tcPr>
          <w:p w:rsidR="001457A6" w:rsidRPr="00126B39" w:rsidRDefault="001457A6" w:rsidP="00126B3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26B39">
              <w:rPr>
                <w:rFonts w:ascii="Arial" w:eastAsia="Times New Roman" w:hAnsi="Arial" w:cs="Arial"/>
                <w:b/>
                <w:color w:val="000000"/>
                <w:sz w:val="24"/>
                <w:szCs w:val="24"/>
                <w:lang w:eastAsia="ar-SA"/>
              </w:rPr>
              <w:t>Sd=</w:t>
            </w:r>
          </w:p>
        </w:tc>
        <w:tc>
          <w:tcPr>
            <w:tcW w:w="1440" w:type="dxa"/>
            <w:shd w:val="clear" w:color="auto" w:fill="auto"/>
          </w:tcPr>
          <w:p w:rsidR="001457A6" w:rsidRPr="00126B39" w:rsidRDefault="001457A6" w:rsidP="00126B39">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126B39">
              <w:rPr>
                <w:rFonts w:ascii="Arial" w:eastAsia="Times New Roman" w:hAnsi="Arial" w:cs="Arial"/>
                <w:color w:val="000000"/>
                <w:sz w:val="24"/>
                <w:szCs w:val="24"/>
                <w:lang w:eastAsia="ar-SA"/>
              </w:rPr>
              <w:t>399,40</w:t>
            </w:r>
          </w:p>
        </w:tc>
        <w:tc>
          <w:tcPr>
            <w:tcW w:w="1800" w:type="dxa"/>
            <w:shd w:val="clear" w:color="auto" w:fill="auto"/>
          </w:tcPr>
          <w:p w:rsidR="001457A6" w:rsidRPr="00126B39" w:rsidRDefault="001457A6" w:rsidP="00126B39">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126B39">
              <w:rPr>
                <w:rFonts w:ascii="Arial" w:eastAsia="Times New Roman" w:hAnsi="Arial" w:cs="Arial"/>
                <w:color w:val="000000"/>
                <w:sz w:val="24"/>
                <w:szCs w:val="24"/>
                <w:lang w:eastAsia="ar-SA"/>
              </w:rPr>
              <w:t>mp</w:t>
            </w:r>
          </w:p>
        </w:tc>
      </w:tr>
    </w:tbl>
    <w:p w:rsidR="001457A6" w:rsidRPr="001457A6" w:rsidRDefault="001457A6" w:rsidP="001457A6">
      <w:pPr>
        <w:widowControl w:val="0"/>
        <w:spacing w:after="0" w:line="360" w:lineRule="auto"/>
        <w:ind w:right="90"/>
        <w:jc w:val="both"/>
        <w:rPr>
          <w:rFonts w:eastAsia="Times New Roman"/>
          <w:b/>
          <w:color w:val="000000"/>
          <w:sz w:val="24"/>
          <w:szCs w:val="24"/>
          <w:lang w:eastAsia="ar-SA"/>
        </w:rPr>
      </w:pPr>
    </w:p>
    <w:p w:rsidR="001457A6" w:rsidRPr="00F1388A" w:rsidRDefault="001457A6" w:rsidP="001457A6">
      <w:pPr>
        <w:widowControl w:val="0"/>
        <w:spacing w:after="0" w:line="360" w:lineRule="auto"/>
        <w:ind w:right="90"/>
        <w:jc w:val="both"/>
        <w:rPr>
          <w:rFonts w:ascii="Arial" w:eastAsia="Times New Roman" w:hAnsi="Arial" w:cs="Arial"/>
          <w:b/>
          <w:color w:val="000000"/>
          <w:sz w:val="24"/>
          <w:szCs w:val="24"/>
          <w:lang w:eastAsia="ar-SA"/>
        </w:rPr>
      </w:pPr>
      <w:r w:rsidRPr="00F1388A">
        <w:rPr>
          <w:rFonts w:ascii="Arial" w:eastAsia="Times New Roman" w:hAnsi="Arial" w:cs="Arial"/>
          <w:b/>
          <w:color w:val="000000"/>
          <w:sz w:val="24"/>
          <w:szCs w:val="24"/>
          <w:lang w:eastAsia="ar-SA"/>
        </w:rPr>
        <w:t>P.O.T. propus = 19.39%</w:t>
      </w:r>
    </w:p>
    <w:p w:rsidR="001457A6" w:rsidRPr="00F1388A" w:rsidRDefault="001457A6" w:rsidP="001457A6">
      <w:pPr>
        <w:widowControl w:val="0"/>
        <w:spacing w:after="0" w:line="360" w:lineRule="auto"/>
        <w:ind w:right="90"/>
        <w:jc w:val="both"/>
        <w:rPr>
          <w:rFonts w:ascii="Arial" w:eastAsia="Times New Roman" w:hAnsi="Arial" w:cs="Arial"/>
          <w:b/>
          <w:color w:val="000000"/>
          <w:sz w:val="24"/>
          <w:szCs w:val="24"/>
          <w:lang w:eastAsia="ar-SA"/>
        </w:rPr>
      </w:pPr>
      <w:r w:rsidRPr="00F1388A">
        <w:rPr>
          <w:rFonts w:ascii="Arial" w:eastAsia="Times New Roman" w:hAnsi="Arial" w:cs="Arial"/>
          <w:b/>
          <w:color w:val="000000"/>
          <w:sz w:val="24"/>
          <w:szCs w:val="24"/>
          <w:lang w:eastAsia="ar-SA"/>
        </w:rPr>
        <w:t>C.U.T. propus = 0.19</w:t>
      </w:r>
    </w:p>
    <w:p w:rsidR="001457A6" w:rsidRPr="001457A6" w:rsidRDefault="001457A6" w:rsidP="001457A6">
      <w:pPr>
        <w:widowControl w:val="0"/>
        <w:spacing w:after="0" w:line="276" w:lineRule="exact"/>
        <w:ind w:right="90"/>
        <w:jc w:val="both"/>
        <w:rPr>
          <w:rFonts w:ascii="Arial" w:eastAsia="Times New Roman" w:hAnsi="Arial" w:cs="Arial"/>
          <w:b/>
          <w:color w:val="C00000"/>
          <w:sz w:val="24"/>
          <w:szCs w:val="24"/>
          <w:lang w:eastAsia="ar-SA"/>
        </w:rPr>
      </w:pPr>
    </w:p>
    <w:p w:rsidR="001457A6" w:rsidRPr="001457A6" w:rsidRDefault="001457A6" w:rsidP="001457A6">
      <w:pPr>
        <w:widowControl w:val="0"/>
        <w:spacing w:after="0" w:line="276" w:lineRule="exact"/>
        <w:ind w:right="90" w:firstLine="360"/>
        <w:jc w:val="both"/>
        <w:rPr>
          <w:rFonts w:ascii="Arial" w:eastAsia="Times New Roman" w:hAnsi="Arial" w:cs="Arial"/>
          <w:color w:val="C00000"/>
          <w:sz w:val="24"/>
          <w:szCs w:val="24"/>
          <w:lang w:eastAsia="ar-SA"/>
        </w:rPr>
      </w:pPr>
      <w:r w:rsidRPr="00F1388A">
        <w:rPr>
          <w:rFonts w:ascii="Arial" w:eastAsia="Times New Roman" w:hAnsi="Arial" w:cs="Arial"/>
          <w:color w:val="000000"/>
          <w:sz w:val="24"/>
          <w:szCs w:val="24"/>
          <w:lang w:eastAsia="ar-SA"/>
        </w:rPr>
        <w:t>Terenul pe care va fi amplasata constructia, precum si constructia apartin Comunei Corbii Mari, sat Grozavesti.</w:t>
      </w:r>
    </w:p>
    <w:p w:rsidR="001457A6" w:rsidRPr="00F1388A" w:rsidRDefault="001457A6" w:rsidP="001457A6">
      <w:pPr>
        <w:widowControl w:val="0"/>
        <w:spacing w:before="240" w:after="0" w:line="276" w:lineRule="exact"/>
        <w:ind w:right="90"/>
        <w:jc w:val="both"/>
        <w:rPr>
          <w:rFonts w:ascii="Arial" w:eastAsia="Times New Roman" w:hAnsi="Arial" w:cs="Arial"/>
          <w:b/>
          <w:color w:val="000000"/>
          <w:sz w:val="24"/>
          <w:szCs w:val="24"/>
          <w:lang w:eastAsia="ro-RO"/>
        </w:rPr>
      </w:pPr>
      <w:r w:rsidRPr="00F1388A">
        <w:rPr>
          <w:rFonts w:ascii="Arial" w:eastAsia="Times New Roman" w:hAnsi="Arial" w:cs="Arial"/>
          <w:b/>
          <w:color w:val="000000"/>
          <w:sz w:val="24"/>
          <w:szCs w:val="24"/>
          <w:lang w:eastAsia="ro-RO"/>
        </w:rPr>
        <w:t>Vecinatatile:</w:t>
      </w:r>
    </w:p>
    <w:p w:rsidR="001457A6" w:rsidRPr="00F1388A" w:rsidRDefault="001457A6" w:rsidP="00965B95">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F1388A">
        <w:rPr>
          <w:rFonts w:ascii="Arial" w:eastAsia="Times New Roman" w:hAnsi="Arial" w:cs="Arial"/>
          <w:b/>
          <w:color w:val="000000"/>
          <w:sz w:val="24"/>
          <w:szCs w:val="24"/>
          <w:lang w:eastAsia="ro-RO"/>
        </w:rPr>
        <w:t>Nord:</w:t>
      </w:r>
      <w:r w:rsidRPr="00F1388A">
        <w:rPr>
          <w:rFonts w:ascii="Arial" w:eastAsia="Times New Roman" w:hAnsi="Arial" w:cs="Arial"/>
          <w:color w:val="000000"/>
          <w:sz w:val="24"/>
          <w:szCs w:val="24"/>
          <w:lang w:eastAsia="ro-RO"/>
        </w:rPr>
        <w:t xml:space="preserve"> strada Dispensarului;</w:t>
      </w:r>
    </w:p>
    <w:p w:rsidR="001457A6" w:rsidRPr="00F1388A" w:rsidRDefault="001457A6" w:rsidP="00965B95">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F1388A">
        <w:rPr>
          <w:rFonts w:ascii="Arial" w:eastAsia="Times New Roman" w:hAnsi="Arial" w:cs="Arial"/>
          <w:b/>
          <w:color w:val="000000"/>
          <w:sz w:val="24"/>
          <w:szCs w:val="24"/>
          <w:lang w:eastAsia="ro-RO"/>
        </w:rPr>
        <w:t xml:space="preserve">Est: </w:t>
      </w:r>
      <w:r w:rsidRPr="00F1388A">
        <w:rPr>
          <w:rFonts w:ascii="Arial" w:eastAsia="Times New Roman" w:hAnsi="Arial" w:cs="Arial"/>
          <w:color w:val="000000"/>
          <w:sz w:val="24"/>
          <w:szCs w:val="24"/>
          <w:lang w:eastAsia="ro-RO"/>
        </w:rPr>
        <w:t>Costache Dumitru;</w:t>
      </w:r>
    </w:p>
    <w:p w:rsidR="001457A6" w:rsidRPr="00F1388A" w:rsidRDefault="001457A6" w:rsidP="00965B95">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F1388A">
        <w:rPr>
          <w:rFonts w:ascii="Arial" w:eastAsia="Times New Roman" w:hAnsi="Arial" w:cs="Arial"/>
          <w:b/>
          <w:color w:val="000000"/>
          <w:sz w:val="24"/>
          <w:szCs w:val="24"/>
          <w:lang w:eastAsia="ro-RO"/>
        </w:rPr>
        <w:t xml:space="preserve">Sud: </w:t>
      </w:r>
      <w:r w:rsidRPr="00F1388A">
        <w:rPr>
          <w:rFonts w:ascii="Arial" w:eastAsia="Times New Roman" w:hAnsi="Arial" w:cs="Arial"/>
          <w:color w:val="000000"/>
          <w:sz w:val="24"/>
          <w:szCs w:val="24"/>
          <w:lang w:eastAsia="ro-RO"/>
        </w:rPr>
        <w:t>Vasile Marin;</w:t>
      </w:r>
    </w:p>
    <w:p w:rsidR="001457A6" w:rsidRPr="00F1388A" w:rsidRDefault="001457A6" w:rsidP="00965B95">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F1388A">
        <w:rPr>
          <w:rFonts w:ascii="Arial" w:eastAsia="Times New Roman" w:hAnsi="Arial" w:cs="Arial"/>
          <w:b/>
          <w:color w:val="000000"/>
          <w:sz w:val="24"/>
          <w:szCs w:val="24"/>
          <w:lang w:eastAsia="ro-RO"/>
        </w:rPr>
        <w:t xml:space="preserve">Vest: </w:t>
      </w:r>
      <w:r w:rsidRPr="00F1388A">
        <w:rPr>
          <w:rFonts w:ascii="Arial" w:eastAsia="Times New Roman" w:hAnsi="Arial" w:cs="Arial"/>
          <w:color w:val="000000"/>
          <w:sz w:val="24"/>
          <w:szCs w:val="24"/>
          <w:lang w:eastAsia="ro-RO"/>
        </w:rPr>
        <w:t>strada Lunga.</w:t>
      </w:r>
    </w:p>
    <w:p w:rsidR="001457A6" w:rsidRPr="00F1388A" w:rsidRDefault="001457A6" w:rsidP="001457A6">
      <w:pPr>
        <w:widowControl w:val="0"/>
        <w:spacing w:before="240" w:after="0" w:line="276" w:lineRule="exact"/>
        <w:ind w:right="90"/>
        <w:jc w:val="both"/>
        <w:rPr>
          <w:rFonts w:ascii="Arial" w:eastAsia="Times New Roman" w:hAnsi="Arial" w:cs="Arial"/>
          <w:color w:val="000000"/>
          <w:sz w:val="24"/>
          <w:szCs w:val="24"/>
          <w:lang w:eastAsia="ro-RO"/>
        </w:rPr>
      </w:pPr>
      <w:r w:rsidRPr="00F1388A">
        <w:rPr>
          <w:rFonts w:ascii="Arial" w:eastAsia="Times New Roman" w:hAnsi="Arial" w:cs="Arial"/>
          <w:b/>
          <w:color w:val="000000"/>
          <w:sz w:val="24"/>
          <w:szCs w:val="24"/>
          <w:lang w:eastAsia="ro-RO"/>
        </w:rPr>
        <w:t>Accesul</w:t>
      </w:r>
      <w:r w:rsidRPr="00F1388A">
        <w:rPr>
          <w:rFonts w:ascii="Arial" w:eastAsia="Times New Roman" w:hAnsi="Arial" w:cs="Arial"/>
          <w:color w:val="000000"/>
          <w:sz w:val="24"/>
          <w:szCs w:val="24"/>
          <w:lang w:eastAsia="ro-RO"/>
        </w:rPr>
        <w:t xml:space="preserve"> se realizeaza de pe latura de de Nord din strada Dispensarului.</w:t>
      </w:r>
    </w:p>
    <w:p w:rsidR="001457A6" w:rsidRPr="000840AE" w:rsidRDefault="001457A6" w:rsidP="001457A6">
      <w:pPr>
        <w:keepNext/>
        <w:keepLines/>
        <w:pBdr>
          <w:bottom w:val="single" w:sz="4" w:space="1" w:color="auto"/>
        </w:pBdr>
        <w:tabs>
          <w:tab w:val="left" w:pos="0"/>
          <w:tab w:val="left" w:pos="6521"/>
        </w:tabs>
        <w:suppressAutoHyphens/>
        <w:spacing w:before="240" w:after="60" w:line="240" w:lineRule="atLeast"/>
        <w:ind w:right="90"/>
        <w:jc w:val="both"/>
        <w:outlineLvl w:val="1"/>
        <w:rPr>
          <w:rFonts w:ascii="Arial" w:eastAsia="Times New Roman" w:hAnsi="Arial" w:cs="Arial"/>
          <w:b/>
          <w:bCs/>
          <w:smallCaps/>
          <w:color w:val="000000"/>
          <w:sz w:val="28"/>
          <w:szCs w:val="28"/>
          <w:lang w:val="en-US" w:eastAsia="ar-SA"/>
        </w:rPr>
      </w:pPr>
      <w:bookmarkStart w:id="1" w:name="_Toc529529046"/>
      <w:r w:rsidRPr="000840AE">
        <w:rPr>
          <w:rFonts w:ascii="Arial" w:eastAsia="Times New Roman" w:hAnsi="Arial" w:cs="Arial"/>
          <w:b/>
          <w:bCs/>
          <w:smallCaps/>
          <w:color w:val="000000"/>
          <w:sz w:val="28"/>
          <w:szCs w:val="28"/>
          <w:lang w:val="en-US" w:eastAsia="ar-SA"/>
        </w:rPr>
        <w:t>Caracteristicile Constructiei propuse</w:t>
      </w:r>
      <w:bookmarkEnd w:id="1"/>
    </w:p>
    <w:p w:rsidR="001457A6" w:rsidRPr="001457A6" w:rsidRDefault="001457A6" w:rsidP="001457A6">
      <w:pPr>
        <w:suppressAutoHyphens/>
        <w:overflowPunct w:val="0"/>
        <w:autoSpaceDE w:val="0"/>
        <w:spacing w:before="60" w:after="0" w:line="240" w:lineRule="atLeast"/>
        <w:ind w:right="90" w:firstLine="720"/>
        <w:jc w:val="both"/>
        <w:textAlignment w:val="baseline"/>
        <w:rPr>
          <w:rFonts w:ascii="Arial" w:eastAsia="Times New Roman" w:hAnsi="Arial" w:cs="Arial"/>
          <w:sz w:val="24"/>
          <w:szCs w:val="24"/>
          <w:lang w:val="en-US" w:eastAsia="ar-SA"/>
        </w:rPr>
      </w:pPr>
      <w:proofErr w:type="gramStart"/>
      <w:r w:rsidRPr="001457A6">
        <w:rPr>
          <w:rFonts w:ascii="Arial" w:eastAsia="Times New Roman" w:hAnsi="Arial" w:cs="Arial"/>
          <w:sz w:val="24"/>
          <w:szCs w:val="24"/>
          <w:lang w:val="en-US" w:eastAsia="ar-SA"/>
        </w:rPr>
        <w:t>Se propune edificarea unei constructii cu destinatia de gradinita cu program normal cu trei Sali de grupa.</w:t>
      </w:r>
      <w:proofErr w:type="gramEnd"/>
    </w:p>
    <w:p w:rsidR="001457A6" w:rsidRPr="001457A6" w:rsidRDefault="001457A6" w:rsidP="001457A6">
      <w:pPr>
        <w:suppressAutoHyphens/>
        <w:overflowPunct w:val="0"/>
        <w:autoSpaceDE w:val="0"/>
        <w:spacing w:before="60" w:after="0" w:line="240" w:lineRule="atLeast"/>
        <w:ind w:right="90" w:firstLine="720"/>
        <w:jc w:val="both"/>
        <w:textAlignment w:val="baseline"/>
        <w:rPr>
          <w:rFonts w:ascii="Arial" w:eastAsia="Times New Roman" w:hAnsi="Arial" w:cs="Arial"/>
          <w:sz w:val="24"/>
          <w:szCs w:val="24"/>
          <w:lang w:val="en-US" w:eastAsia="ar-SA"/>
        </w:rPr>
      </w:pPr>
      <w:r w:rsidRPr="001457A6">
        <w:rPr>
          <w:rFonts w:ascii="Arial" w:eastAsia="Times New Roman" w:hAnsi="Arial" w:cs="Arial"/>
          <w:sz w:val="24"/>
          <w:szCs w:val="24"/>
          <w:lang w:val="en-US" w:eastAsia="ar-SA"/>
        </w:rPr>
        <w:t>Constructia va avea regim de inaltime parter, si va cuprinde: windfang, zona de primire copii si filtru, vestiarul copiilor, izolator cu grup sanitar, camera educatoarelor, vestiar si grup sanitar cu dus pentru personal, salile de grupa cu grupurile sanitare aferente, spatiul multifunctional cu acces secundar in curte, depozit material didactic, boxa de curatenie si centrala termica.</w:t>
      </w:r>
    </w:p>
    <w:p w:rsidR="001457A6" w:rsidRPr="001457A6" w:rsidRDefault="001457A6" w:rsidP="001457A6">
      <w:pPr>
        <w:suppressAutoHyphens/>
        <w:overflowPunct w:val="0"/>
        <w:autoSpaceDE w:val="0"/>
        <w:spacing w:before="60" w:after="0" w:line="240" w:lineRule="atLeast"/>
        <w:ind w:right="90" w:firstLine="720"/>
        <w:textAlignment w:val="baseline"/>
        <w:rPr>
          <w:rFonts w:ascii="Arial" w:eastAsia="Times New Roman" w:hAnsi="Arial" w:cs="Arial"/>
          <w:sz w:val="24"/>
          <w:szCs w:val="24"/>
          <w:lang w:val="en-US" w:eastAsia="ar-SA"/>
        </w:rPr>
      </w:pPr>
      <w:r w:rsidRPr="001457A6">
        <w:rPr>
          <w:rFonts w:ascii="Arial" w:eastAsia="Times New Roman" w:hAnsi="Arial" w:cs="Arial"/>
          <w:sz w:val="24"/>
          <w:szCs w:val="24"/>
          <w:lang w:val="en-US" w:eastAsia="ar-SA"/>
        </w:rPr>
        <w:t xml:space="preserve">Suprafetele utile aferente acestor functiuni </w:t>
      </w:r>
      <w:proofErr w:type="gramStart"/>
      <w:r w:rsidRPr="001457A6">
        <w:rPr>
          <w:rFonts w:ascii="Arial" w:eastAsia="Times New Roman" w:hAnsi="Arial" w:cs="Arial"/>
          <w:sz w:val="24"/>
          <w:szCs w:val="24"/>
          <w:lang w:val="en-US" w:eastAsia="ar-SA"/>
        </w:rPr>
        <w:t>sunt :</w:t>
      </w:r>
      <w:proofErr w:type="gramEnd"/>
    </w:p>
    <w:p w:rsidR="001457A6" w:rsidRPr="001457A6" w:rsidRDefault="001457A6" w:rsidP="001457A6">
      <w:pPr>
        <w:suppressAutoHyphens/>
        <w:overflowPunct w:val="0"/>
        <w:autoSpaceDE w:val="0"/>
        <w:spacing w:before="60" w:after="0" w:line="240" w:lineRule="atLeast"/>
        <w:ind w:right="90" w:firstLine="720"/>
        <w:textAlignment w:val="baseline"/>
        <w:rPr>
          <w:rFonts w:ascii="Arial" w:eastAsia="Times New Roman" w:hAnsi="Arial" w:cs="Arial"/>
          <w:sz w:val="24"/>
          <w:szCs w:val="24"/>
          <w:lang w:val="en-US" w:eastAsia="ar-SA"/>
        </w:rPr>
      </w:pPr>
      <w:r w:rsidRPr="001457A6">
        <w:rPr>
          <w:rFonts w:ascii="Arial" w:eastAsia="Times New Roman" w:hAnsi="Arial" w:cs="Arial"/>
          <w:sz w:val="24"/>
          <w:szCs w:val="24"/>
          <w:lang w:val="en-US" w:eastAsia="ar-SA"/>
        </w:rPr>
        <w:t>-windfang acces principal</w:t>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t>5.00 mp</w:t>
      </w:r>
    </w:p>
    <w:p w:rsidR="001457A6" w:rsidRPr="001457A6" w:rsidRDefault="001457A6" w:rsidP="001457A6">
      <w:pPr>
        <w:suppressAutoHyphens/>
        <w:overflowPunct w:val="0"/>
        <w:autoSpaceDE w:val="0"/>
        <w:spacing w:before="60" w:after="0" w:line="240" w:lineRule="atLeast"/>
        <w:ind w:right="90" w:firstLine="720"/>
        <w:textAlignment w:val="baseline"/>
        <w:rPr>
          <w:rFonts w:ascii="Arial" w:eastAsia="Times New Roman" w:hAnsi="Arial" w:cs="Arial"/>
          <w:sz w:val="24"/>
          <w:szCs w:val="24"/>
          <w:lang w:val="en-US" w:eastAsia="ar-SA"/>
        </w:rPr>
      </w:pPr>
      <w:r w:rsidRPr="001457A6">
        <w:rPr>
          <w:rFonts w:ascii="Arial" w:eastAsia="Times New Roman" w:hAnsi="Arial" w:cs="Arial"/>
          <w:sz w:val="24"/>
          <w:szCs w:val="24"/>
          <w:lang w:val="en-US" w:eastAsia="ar-SA"/>
        </w:rPr>
        <w:t>-filtru</w:t>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t>10.00 mp</w:t>
      </w:r>
    </w:p>
    <w:p w:rsidR="001457A6" w:rsidRPr="001457A6" w:rsidRDefault="001457A6" w:rsidP="001457A6">
      <w:pPr>
        <w:suppressAutoHyphens/>
        <w:overflowPunct w:val="0"/>
        <w:autoSpaceDE w:val="0"/>
        <w:spacing w:before="60" w:after="0" w:line="240" w:lineRule="atLeast"/>
        <w:ind w:right="90" w:firstLine="720"/>
        <w:textAlignment w:val="baseline"/>
        <w:rPr>
          <w:rFonts w:ascii="Arial" w:eastAsia="Times New Roman" w:hAnsi="Arial" w:cs="Arial"/>
          <w:sz w:val="24"/>
          <w:szCs w:val="24"/>
          <w:lang w:val="en-US" w:eastAsia="ar-SA"/>
        </w:rPr>
      </w:pPr>
      <w:r w:rsidRPr="001457A6">
        <w:rPr>
          <w:rFonts w:ascii="Arial" w:eastAsia="Times New Roman" w:hAnsi="Arial" w:cs="Arial"/>
          <w:sz w:val="24"/>
          <w:szCs w:val="24"/>
          <w:lang w:val="en-US" w:eastAsia="ar-SA"/>
        </w:rPr>
        <w:t>-vestiarul copiilor</w:t>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t>25.50 mp</w:t>
      </w:r>
    </w:p>
    <w:p w:rsidR="001457A6" w:rsidRPr="001457A6" w:rsidRDefault="001457A6" w:rsidP="001457A6">
      <w:pPr>
        <w:suppressAutoHyphens/>
        <w:overflowPunct w:val="0"/>
        <w:autoSpaceDE w:val="0"/>
        <w:spacing w:before="60" w:after="0" w:line="240" w:lineRule="atLeast"/>
        <w:ind w:right="90" w:firstLine="720"/>
        <w:textAlignment w:val="baseline"/>
        <w:rPr>
          <w:rFonts w:ascii="Arial" w:eastAsia="Times New Roman" w:hAnsi="Arial" w:cs="Arial"/>
          <w:sz w:val="24"/>
          <w:szCs w:val="24"/>
          <w:lang w:val="en-US" w:eastAsia="ar-SA"/>
        </w:rPr>
      </w:pPr>
      <w:r w:rsidRPr="001457A6">
        <w:rPr>
          <w:rFonts w:ascii="Arial" w:eastAsia="Times New Roman" w:hAnsi="Arial" w:cs="Arial"/>
          <w:sz w:val="24"/>
          <w:szCs w:val="24"/>
          <w:lang w:val="en-US" w:eastAsia="ar-SA"/>
        </w:rPr>
        <w:t>-izolator cu grup sanitar</w:t>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t>9.16 mp</w:t>
      </w:r>
    </w:p>
    <w:p w:rsidR="001457A6" w:rsidRPr="001457A6" w:rsidRDefault="001457A6" w:rsidP="001457A6">
      <w:pPr>
        <w:suppressAutoHyphens/>
        <w:overflowPunct w:val="0"/>
        <w:autoSpaceDE w:val="0"/>
        <w:spacing w:before="60" w:after="0" w:line="240" w:lineRule="atLeast"/>
        <w:ind w:right="90" w:firstLine="720"/>
        <w:textAlignment w:val="baseline"/>
        <w:rPr>
          <w:rFonts w:ascii="Arial" w:eastAsia="Times New Roman" w:hAnsi="Arial" w:cs="Arial"/>
          <w:sz w:val="24"/>
          <w:szCs w:val="24"/>
          <w:lang w:val="en-US" w:eastAsia="ar-SA"/>
        </w:rPr>
      </w:pPr>
      <w:r w:rsidRPr="001457A6">
        <w:rPr>
          <w:rFonts w:ascii="Arial" w:eastAsia="Times New Roman" w:hAnsi="Arial" w:cs="Arial"/>
          <w:sz w:val="24"/>
          <w:szCs w:val="24"/>
          <w:lang w:val="en-US" w:eastAsia="ar-SA"/>
        </w:rPr>
        <w:t>-camera educatoarelor</w:t>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t>12.50 mp</w:t>
      </w:r>
    </w:p>
    <w:p w:rsidR="001457A6" w:rsidRPr="001457A6" w:rsidRDefault="001457A6" w:rsidP="001457A6">
      <w:pPr>
        <w:suppressAutoHyphens/>
        <w:overflowPunct w:val="0"/>
        <w:autoSpaceDE w:val="0"/>
        <w:spacing w:before="60" w:after="0" w:line="240" w:lineRule="atLeast"/>
        <w:ind w:right="90" w:firstLine="720"/>
        <w:textAlignment w:val="baseline"/>
        <w:rPr>
          <w:rFonts w:ascii="Arial" w:eastAsia="Times New Roman" w:hAnsi="Arial" w:cs="Arial"/>
          <w:sz w:val="24"/>
          <w:szCs w:val="24"/>
          <w:lang w:val="en-US" w:eastAsia="ar-SA"/>
        </w:rPr>
      </w:pPr>
      <w:r w:rsidRPr="001457A6">
        <w:rPr>
          <w:rFonts w:ascii="Arial" w:eastAsia="Times New Roman" w:hAnsi="Arial" w:cs="Arial"/>
          <w:sz w:val="24"/>
          <w:szCs w:val="24"/>
          <w:lang w:val="en-US" w:eastAsia="ar-SA"/>
        </w:rPr>
        <w:t>-vestiar si grup sanitar cu dus pentru personal</w:t>
      </w:r>
      <w:r w:rsidRPr="001457A6">
        <w:rPr>
          <w:rFonts w:ascii="Arial" w:eastAsia="Times New Roman" w:hAnsi="Arial" w:cs="Arial"/>
          <w:sz w:val="24"/>
          <w:szCs w:val="24"/>
          <w:lang w:val="en-US" w:eastAsia="ar-SA"/>
        </w:rPr>
        <w:tab/>
        <w:t>7.70 mp</w:t>
      </w:r>
    </w:p>
    <w:p w:rsidR="001457A6" w:rsidRPr="001457A6" w:rsidRDefault="001457A6" w:rsidP="001457A6">
      <w:pPr>
        <w:suppressAutoHyphens/>
        <w:overflowPunct w:val="0"/>
        <w:autoSpaceDE w:val="0"/>
        <w:spacing w:before="60" w:after="0" w:line="240" w:lineRule="atLeast"/>
        <w:ind w:right="90" w:firstLine="720"/>
        <w:textAlignment w:val="baseline"/>
        <w:rPr>
          <w:rFonts w:ascii="Arial" w:eastAsia="Times New Roman" w:hAnsi="Arial" w:cs="Arial"/>
          <w:sz w:val="24"/>
          <w:szCs w:val="24"/>
          <w:lang w:val="en-US" w:eastAsia="ar-SA"/>
        </w:rPr>
      </w:pPr>
      <w:r w:rsidRPr="001457A6">
        <w:rPr>
          <w:rFonts w:ascii="Arial" w:eastAsia="Times New Roman" w:hAnsi="Arial" w:cs="Arial"/>
          <w:sz w:val="24"/>
          <w:szCs w:val="24"/>
          <w:lang w:val="en-US" w:eastAsia="ar-SA"/>
        </w:rPr>
        <w:t>-salile de grupa</w:t>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t xml:space="preserve">54.50 mp </w:t>
      </w:r>
      <w:proofErr w:type="gramStart"/>
      <w:r w:rsidRPr="001457A6">
        <w:rPr>
          <w:rFonts w:ascii="Arial" w:eastAsia="Times New Roman" w:hAnsi="Arial" w:cs="Arial"/>
          <w:sz w:val="24"/>
          <w:szCs w:val="24"/>
          <w:lang w:val="en-US" w:eastAsia="ar-SA"/>
        </w:rPr>
        <w:t>X  3</w:t>
      </w:r>
      <w:proofErr w:type="gramEnd"/>
    </w:p>
    <w:p w:rsidR="001457A6" w:rsidRPr="001457A6" w:rsidRDefault="001457A6" w:rsidP="001457A6">
      <w:pPr>
        <w:suppressAutoHyphens/>
        <w:overflowPunct w:val="0"/>
        <w:autoSpaceDE w:val="0"/>
        <w:spacing w:before="60" w:after="0" w:line="240" w:lineRule="atLeast"/>
        <w:ind w:right="90" w:firstLine="720"/>
        <w:textAlignment w:val="baseline"/>
        <w:rPr>
          <w:rFonts w:ascii="Arial" w:eastAsia="Times New Roman" w:hAnsi="Arial" w:cs="Arial"/>
          <w:sz w:val="24"/>
          <w:szCs w:val="24"/>
          <w:lang w:val="en-US" w:eastAsia="ar-SA"/>
        </w:rPr>
      </w:pPr>
      <w:r w:rsidRPr="001457A6">
        <w:rPr>
          <w:rFonts w:ascii="Arial" w:eastAsia="Times New Roman" w:hAnsi="Arial" w:cs="Arial"/>
          <w:sz w:val="24"/>
          <w:szCs w:val="24"/>
          <w:lang w:val="en-US" w:eastAsia="ar-SA"/>
        </w:rPr>
        <w:t>-grupurile sanitare pentru copii</w:t>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t>12.00 mp X 3</w:t>
      </w:r>
    </w:p>
    <w:p w:rsidR="001457A6" w:rsidRPr="001457A6" w:rsidRDefault="001457A6" w:rsidP="001457A6">
      <w:pPr>
        <w:suppressAutoHyphens/>
        <w:overflowPunct w:val="0"/>
        <w:autoSpaceDE w:val="0"/>
        <w:spacing w:before="60" w:after="0" w:line="240" w:lineRule="atLeast"/>
        <w:ind w:right="90" w:firstLine="720"/>
        <w:textAlignment w:val="baseline"/>
        <w:rPr>
          <w:rFonts w:ascii="Arial" w:eastAsia="Times New Roman" w:hAnsi="Arial" w:cs="Arial"/>
          <w:sz w:val="24"/>
          <w:szCs w:val="24"/>
          <w:lang w:val="en-US" w:eastAsia="ar-SA"/>
        </w:rPr>
      </w:pPr>
      <w:r w:rsidRPr="001457A6">
        <w:rPr>
          <w:rFonts w:ascii="Arial" w:eastAsia="Times New Roman" w:hAnsi="Arial" w:cs="Arial"/>
          <w:sz w:val="24"/>
          <w:szCs w:val="24"/>
          <w:lang w:val="en-US" w:eastAsia="ar-SA"/>
        </w:rPr>
        <w:t>-spatiul multifunctional</w:t>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t>61.38 mp</w:t>
      </w:r>
    </w:p>
    <w:p w:rsidR="001457A6" w:rsidRPr="001457A6" w:rsidRDefault="001457A6" w:rsidP="001457A6">
      <w:pPr>
        <w:suppressAutoHyphens/>
        <w:overflowPunct w:val="0"/>
        <w:autoSpaceDE w:val="0"/>
        <w:spacing w:before="60" w:after="0" w:line="240" w:lineRule="atLeast"/>
        <w:ind w:right="90" w:firstLine="720"/>
        <w:textAlignment w:val="baseline"/>
        <w:rPr>
          <w:rFonts w:ascii="Arial" w:eastAsia="Times New Roman" w:hAnsi="Arial" w:cs="Arial"/>
          <w:sz w:val="24"/>
          <w:szCs w:val="24"/>
          <w:lang w:val="en-US" w:eastAsia="ar-SA"/>
        </w:rPr>
      </w:pPr>
      <w:r w:rsidRPr="001457A6">
        <w:rPr>
          <w:rFonts w:ascii="Arial" w:eastAsia="Times New Roman" w:hAnsi="Arial" w:cs="Arial"/>
          <w:sz w:val="24"/>
          <w:szCs w:val="24"/>
          <w:lang w:val="en-US" w:eastAsia="ar-SA"/>
        </w:rPr>
        <w:t>-windfang acces secundar</w:t>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t>4.55 mp</w:t>
      </w:r>
    </w:p>
    <w:p w:rsidR="001457A6" w:rsidRPr="001457A6" w:rsidRDefault="001457A6" w:rsidP="001457A6">
      <w:pPr>
        <w:suppressAutoHyphens/>
        <w:overflowPunct w:val="0"/>
        <w:autoSpaceDE w:val="0"/>
        <w:spacing w:before="60" w:after="0" w:line="240" w:lineRule="atLeast"/>
        <w:ind w:right="90" w:firstLine="720"/>
        <w:textAlignment w:val="baseline"/>
        <w:rPr>
          <w:rFonts w:ascii="Arial" w:eastAsia="Times New Roman" w:hAnsi="Arial" w:cs="Arial"/>
          <w:sz w:val="24"/>
          <w:szCs w:val="24"/>
          <w:lang w:val="en-US" w:eastAsia="ar-SA"/>
        </w:rPr>
      </w:pPr>
      <w:r w:rsidRPr="001457A6">
        <w:rPr>
          <w:rFonts w:ascii="Arial" w:eastAsia="Times New Roman" w:hAnsi="Arial" w:cs="Arial"/>
          <w:sz w:val="24"/>
          <w:szCs w:val="24"/>
          <w:lang w:val="en-US" w:eastAsia="ar-SA"/>
        </w:rPr>
        <w:lastRenderedPageBreak/>
        <w:t>-depozit material didactic</w:t>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t>7.20 mp</w:t>
      </w:r>
    </w:p>
    <w:p w:rsidR="001457A6" w:rsidRPr="001457A6" w:rsidRDefault="001457A6" w:rsidP="001457A6">
      <w:pPr>
        <w:suppressAutoHyphens/>
        <w:overflowPunct w:val="0"/>
        <w:autoSpaceDE w:val="0"/>
        <w:spacing w:before="60" w:after="0" w:line="240" w:lineRule="atLeast"/>
        <w:ind w:right="90" w:firstLine="720"/>
        <w:textAlignment w:val="baseline"/>
        <w:rPr>
          <w:rFonts w:ascii="Arial" w:eastAsia="Times New Roman" w:hAnsi="Arial" w:cs="Arial"/>
          <w:sz w:val="24"/>
          <w:szCs w:val="24"/>
          <w:lang w:val="en-US" w:eastAsia="ar-SA"/>
        </w:rPr>
      </w:pPr>
      <w:r w:rsidRPr="001457A6">
        <w:rPr>
          <w:rFonts w:ascii="Arial" w:eastAsia="Times New Roman" w:hAnsi="Arial" w:cs="Arial"/>
          <w:sz w:val="24"/>
          <w:szCs w:val="24"/>
          <w:lang w:val="en-US" w:eastAsia="ar-SA"/>
        </w:rPr>
        <w:t>-depozit curatenie</w:t>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t>1.20 mp</w:t>
      </w:r>
    </w:p>
    <w:p w:rsidR="001457A6" w:rsidRPr="001457A6" w:rsidRDefault="001457A6" w:rsidP="001457A6">
      <w:pPr>
        <w:suppressAutoHyphens/>
        <w:overflowPunct w:val="0"/>
        <w:autoSpaceDE w:val="0"/>
        <w:spacing w:before="60" w:after="0" w:line="240" w:lineRule="atLeast"/>
        <w:ind w:right="90" w:firstLine="720"/>
        <w:textAlignment w:val="baseline"/>
        <w:rPr>
          <w:rFonts w:ascii="Arial" w:eastAsia="Times New Roman" w:hAnsi="Arial" w:cs="Arial"/>
          <w:sz w:val="24"/>
          <w:szCs w:val="24"/>
          <w:lang w:val="en-US" w:eastAsia="ar-SA"/>
        </w:rPr>
      </w:pPr>
      <w:r w:rsidRPr="001457A6">
        <w:rPr>
          <w:rFonts w:ascii="Arial" w:eastAsia="Times New Roman" w:hAnsi="Arial" w:cs="Arial"/>
          <w:sz w:val="24"/>
          <w:szCs w:val="24"/>
          <w:lang w:val="en-US" w:eastAsia="ar-SA"/>
        </w:rPr>
        <w:t>-corn si lapte</w:t>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ab/>
      </w:r>
      <w:r w:rsidR="00F1388A">
        <w:rPr>
          <w:rFonts w:ascii="Arial" w:eastAsia="Times New Roman" w:hAnsi="Arial" w:cs="Arial"/>
          <w:sz w:val="24"/>
          <w:szCs w:val="24"/>
          <w:lang w:val="en-US" w:eastAsia="ar-SA"/>
        </w:rPr>
        <w:tab/>
      </w:r>
      <w:r w:rsidRPr="001457A6">
        <w:rPr>
          <w:rFonts w:ascii="Arial" w:eastAsia="Times New Roman" w:hAnsi="Arial" w:cs="Arial"/>
          <w:sz w:val="24"/>
          <w:szCs w:val="24"/>
          <w:lang w:val="en-US" w:eastAsia="ar-SA"/>
        </w:rPr>
        <w:t>4.29 mp</w:t>
      </w:r>
    </w:p>
    <w:p w:rsidR="001457A6" w:rsidRPr="001457A6" w:rsidRDefault="001457A6" w:rsidP="001457A6">
      <w:pPr>
        <w:suppressAutoHyphens/>
        <w:overflowPunct w:val="0"/>
        <w:autoSpaceDE w:val="0"/>
        <w:spacing w:before="60" w:after="0" w:line="240" w:lineRule="atLeast"/>
        <w:ind w:right="90" w:firstLine="720"/>
        <w:textAlignment w:val="baseline"/>
        <w:rPr>
          <w:rFonts w:ascii="Arial" w:eastAsia="Times New Roman" w:hAnsi="Arial" w:cs="Arial"/>
          <w:sz w:val="24"/>
          <w:szCs w:val="24"/>
          <w:lang w:val="en-US" w:eastAsia="ar-SA"/>
        </w:rPr>
      </w:pPr>
      <w:r w:rsidRPr="001457A6">
        <w:rPr>
          <w:rFonts w:ascii="Arial" w:eastAsia="Times New Roman" w:hAnsi="Arial" w:cs="Arial"/>
          <w:sz w:val="24"/>
          <w:szCs w:val="24"/>
          <w:lang w:val="en-US" w:eastAsia="ar-SA"/>
        </w:rPr>
        <w:t>-centrala termica</w:t>
      </w:r>
    </w:p>
    <w:p w:rsidR="001457A6" w:rsidRPr="001457A6" w:rsidRDefault="001457A6" w:rsidP="001457A6">
      <w:pPr>
        <w:suppressAutoHyphens/>
        <w:overflowPunct w:val="0"/>
        <w:autoSpaceDE w:val="0"/>
        <w:spacing w:before="60" w:after="0" w:line="240" w:lineRule="atLeast"/>
        <w:ind w:right="90" w:firstLine="720"/>
        <w:textAlignment w:val="baseline"/>
        <w:rPr>
          <w:rFonts w:ascii="Arial" w:eastAsia="Times New Roman" w:hAnsi="Arial" w:cs="Arial"/>
          <w:sz w:val="24"/>
          <w:szCs w:val="24"/>
          <w:lang w:val="en-US" w:eastAsia="ar-SA"/>
        </w:rPr>
      </w:pPr>
      <w:r w:rsidRPr="001457A6">
        <w:rPr>
          <w:rFonts w:ascii="Arial" w:eastAsia="Times New Roman" w:hAnsi="Arial" w:cs="Arial"/>
          <w:sz w:val="24"/>
          <w:szCs w:val="24"/>
          <w:lang w:val="en-US" w:eastAsia="ar-SA"/>
        </w:rPr>
        <w:t xml:space="preserve"> Suprafata construita </w:t>
      </w:r>
      <w:proofErr w:type="gramStart"/>
      <w:r w:rsidRPr="001457A6">
        <w:rPr>
          <w:rFonts w:ascii="Arial" w:eastAsia="Times New Roman" w:hAnsi="Arial" w:cs="Arial"/>
          <w:sz w:val="24"/>
          <w:szCs w:val="24"/>
          <w:lang w:val="en-US" w:eastAsia="ar-SA"/>
        </w:rPr>
        <w:t>este</w:t>
      </w:r>
      <w:proofErr w:type="gramEnd"/>
      <w:r w:rsidRPr="001457A6">
        <w:rPr>
          <w:rFonts w:ascii="Arial" w:eastAsia="Times New Roman" w:hAnsi="Arial" w:cs="Arial"/>
          <w:sz w:val="24"/>
          <w:szCs w:val="24"/>
          <w:lang w:val="en-US" w:eastAsia="ar-SA"/>
        </w:rPr>
        <w:t>: Sc= Sd = 399.40 mp, iar suprafata utila este Su= 364.14 mp.</w:t>
      </w:r>
    </w:p>
    <w:p w:rsidR="001457A6" w:rsidRPr="001457A6" w:rsidRDefault="001457A6" w:rsidP="001457A6">
      <w:pPr>
        <w:autoSpaceDE w:val="0"/>
        <w:autoSpaceDN w:val="0"/>
        <w:adjustRightInd w:val="0"/>
        <w:spacing w:after="0" w:line="240" w:lineRule="auto"/>
        <w:jc w:val="both"/>
        <w:rPr>
          <w:rFonts w:ascii="Arial" w:eastAsia="Times New Roman" w:hAnsi="Arial" w:cs="Arial"/>
          <w:sz w:val="24"/>
          <w:szCs w:val="24"/>
          <w:lang w:val="en-US" w:eastAsia="ro-RO"/>
        </w:rPr>
      </w:pPr>
      <w:r w:rsidRPr="001457A6">
        <w:rPr>
          <w:rFonts w:ascii="Arial" w:eastAsia="Times New Roman" w:hAnsi="Arial" w:cs="Arial"/>
          <w:color w:val="FF0000"/>
          <w:sz w:val="24"/>
          <w:szCs w:val="24"/>
          <w:lang w:val="en-US" w:eastAsia="ro-RO"/>
        </w:rPr>
        <w:tab/>
      </w:r>
      <w:r w:rsidRPr="001457A6">
        <w:rPr>
          <w:rFonts w:ascii="Arial" w:eastAsia="Times New Roman" w:hAnsi="Arial" w:cs="Arial"/>
          <w:sz w:val="24"/>
          <w:szCs w:val="24"/>
          <w:lang w:val="en-US" w:eastAsia="ro-RO"/>
        </w:rPr>
        <w:t>Accesul copiilor in gradinita se realizeaza printr-</w:t>
      </w:r>
      <w:proofErr w:type="gramStart"/>
      <w:r w:rsidRPr="001457A6">
        <w:rPr>
          <w:rFonts w:ascii="Arial" w:eastAsia="Times New Roman" w:hAnsi="Arial" w:cs="Arial"/>
          <w:sz w:val="24"/>
          <w:szCs w:val="24"/>
          <w:lang w:val="en-US" w:eastAsia="ro-RO"/>
        </w:rPr>
        <w:t>un  windfang</w:t>
      </w:r>
      <w:proofErr w:type="gramEnd"/>
      <w:r w:rsidRPr="001457A6">
        <w:rPr>
          <w:rFonts w:ascii="Arial" w:eastAsia="Times New Roman" w:hAnsi="Arial" w:cs="Arial"/>
          <w:sz w:val="24"/>
          <w:szCs w:val="24"/>
          <w:lang w:val="en-US" w:eastAsia="ro-RO"/>
        </w:rPr>
        <w:t xml:space="preserve"> din care se intra in zona de filtru. Daca se constata ca </w:t>
      </w:r>
      <w:proofErr w:type="gramStart"/>
      <w:r w:rsidRPr="001457A6">
        <w:rPr>
          <w:rFonts w:ascii="Arial" w:eastAsia="Times New Roman" w:hAnsi="Arial" w:cs="Arial"/>
          <w:sz w:val="24"/>
          <w:szCs w:val="24"/>
          <w:lang w:val="en-US" w:eastAsia="ro-RO"/>
        </w:rPr>
        <w:t>un</w:t>
      </w:r>
      <w:proofErr w:type="gramEnd"/>
      <w:r w:rsidRPr="001457A6">
        <w:rPr>
          <w:rFonts w:ascii="Arial" w:eastAsia="Times New Roman" w:hAnsi="Arial" w:cs="Arial"/>
          <w:sz w:val="24"/>
          <w:szCs w:val="24"/>
          <w:lang w:val="en-US" w:eastAsia="ro-RO"/>
        </w:rPr>
        <w:t xml:space="preserve"> copil este bolnav, acesta este tinut in izolator, camera cu grup sanitar propriu in care se accede direct din filtru.</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Educatoarele si personalul de ingrijire intra din filtru in zona </w:t>
      </w:r>
      <w:proofErr w:type="gramStart"/>
      <w:r w:rsidRPr="001457A6">
        <w:rPr>
          <w:rFonts w:ascii="Arial" w:eastAsia="Times New Roman" w:hAnsi="Arial" w:cs="Arial"/>
          <w:sz w:val="24"/>
          <w:szCs w:val="24"/>
          <w:lang w:val="en-US" w:eastAsia="ro-RO"/>
        </w:rPr>
        <w:t>de  vestiar</w:t>
      </w:r>
      <w:proofErr w:type="gramEnd"/>
      <w:r w:rsidRPr="001457A6">
        <w:rPr>
          <w:rFonts w:ascii="Arial" w:eastAsia="Times New Roman" w:hAnsi="Arial" w:cs="Arial"/>
          <w:sz w:val="24"/>
          <w:szCs w:val="24"/>
          <w:lang w:val="en-US" w:eastAsia="ro-RO"/>
        </w:rPr>
        <w:t xml:space="preserve">  si  in camera care le este rezervata.</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Din filtru se intra in spatiul multifunctional luminat si ventilat, cu ferestre atat la parter cat si la partea superioara. Deschiderea acestora din urma se </w:t>
      </w:r>
      <w:proofErr w:type="gramStart"/>
      <w:r w:rsidRPr="001457A6">
        <w:rPr>
          <w:rFonts w:ascii="Arial" w:eastAsia="Times New Roman" w:hAnsi="Arial" w:cs="Arial"/>
          <w:sz w:val="24"/>
          <w:szCs w:val="24"/>
          <w:lang w:val="en-US" w:eastAsia="ro-RO"/>
        </w:rPr>
        <w:t>va</w:t>
      </w:r>
      <w:proofErr w:type="gramEnd"/>
      <w:r w:rsidRPr="001457A6">
        <w:rPr>
          <w:rFonts w:ascii="Arial" w:eastAsia="Times New Roman" w:hAnsi="Arial" w:cs="Arial"/>
          <w:sz w:val="24"/>
          <w:szCs w:val="24"/>
          <w:lang w:val="en-US" w:eastAsia="ro-RO"/>
        </w:rPr>
        <w:t xml:space="preserve"> face cu comanda electrica. Spatiul multifunctional </w:t>
      </w:r>
      <w:proofErr w:type="gramStart"/>
      <w:r w:rsidRPr="001457A6">
        <w:rPr>
          <w:rFonts w:ascii="Arial" w:eastAsia="Times New Roman" w:hAnsi="Arial" w:cs="Arial"/>
          <w:sz w:val="24"/>
          <w:szCs w:val="24"/>
          <w:lang w:val="en-US" w:eastAsia="ro-RO"/>
        </w:rPr>
        <w:t>este</w:t>
      </w:r>
      <w:proofErr w:type="gramEnd"/>
      <w:r w:rsidRPr="001457A6">
        <w:rPr>
          <w:rFonts w:ascii="Arial" w:eastAsia="Times New Roman" w:hAnsi="Arial" w:cs="Arial"/>
          <w:sz w:val="24"/>
          <w:szCs w:val="24"/>
          <w:lang w:val="en-US" w:eastAsia="ro-RO"/>
        </w:rPr>
        <w:t xml:space="preserve"> conceput si mobilat astfel incat sa asigure si desfasurarea de activitati sportive.</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proofErr w:type="gramStart"/>
      <w:r w:rsidRPr="001457A6">
        <w:rPr>
          <w:rFonts w:ascii="Arial" w:eastAsia="Times New Roman" w:hAnsi="Arial" w:cs="Arial"/>
          <w:sz w:val="24"/>
          <w:szCs w:val="24"/>
          <w:lang w:val="en-US" w:eastAsia="ro-RO"/>
        </w:rPr>
        <w:t>Salile de grupa sunt dispuse pe trei parti ale spatiului multifunctional, fiind dotate cu grup sanitar propriu.</w:t>
      </w:r>
      <w:proofErr w:type="gramEnd"/>
      <w:r w:rsidRPr="001457A6">
        <w:rPr>
          <w:rFonts w:ascii="Arial" w:eastAsia="Times New Roman" w:hAnsi="Arial" w:cs="Arial"/>
          <w:sz w:val="24"/>
          <w:szCs w:val="24"/>
          <w:lang w:val="en-US" w:eastAsia="ro-RO"/>
        </w:rPr>
        <w:t xml:space="preserve"> </w:t>
      </w:r>
      <w:proofErr w:type="gramStart"/>
      <w:r w:rsidRPr="001457A6">
        <w:rPr>
          <w:rFonts w:ascii="Arial" w:eastAsia="Times New Roman" w:hAnsi="Arial" w:cs="Arial"/>
          <w:sz w:val="24"/>
          <w:szCs w:val="24"/>
          <w:lang w:val="en-US" w:eastAsia="ro-RO"/>
        </w:rPr>
        <w:t>lluminarea</w:t>
      </w:r>
      <w:proofErr w:type="gramEnd"/>
      <w:r w:rsidRPr="001457A6">
        <w:rPr>
          <w:rFonts w:ascii="Arial" w:eastAsia="Times New Roman" w:hAnsi="Arial" w:cs="Arial"/>
          <w:sz w:val="24"/>
          <w:szCs w:val="24"/>
          <w:lang w:val="en-US" w:eastAsia="ro-RO"/>
        </w:rPr>
        <w:t xml:space="preserve"> salilor de grupa se realizeaza prin ferestre mari, dispuse pe doi pereti adiacenti pentru a permite iluminat optim si in conditii de amplasare dezavantajoasa din punct de vedere al orientarii.</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Din spatiul multifunctional se poate iesi in curte printr-un alt windfang, acesta reprezentand atat intrarea secundara cat si cea de a doua cale de evacuare in caz de incendiu.</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3"/>
          <w:szCs w:val="23"/>
          <w:lang w:val="en-US" w:eastAsia="ro-RO"/>
        </w:rPr>
      </w:pP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1457A6">
        <w:rPr>
          <w:rFonts w:ascii="Arial" w:eastAsia="Times New Roman" w:hAnsi="Arial" w:cs="Arial"/>
          <w:b/>
          <w:sz w:val="24"/>
          <w:szCs w:val="24"/>
          <w:lang w:val="en-US" w:eastAsia="ro-RO"/>
        </w:rPr>
        <w:t>Infrastructura - adaptarea la teren</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Solutia de fundare propusa pentru cladirea gradinitei s-a stabilit astfel incat sa fie satisfacuta cerinta de rezistenta si stabilitate la sarcini statice, dinamice si seismice a  elementelor componente ale infrastructurii si a structurii in ansamblul ei, tinand cont de sistemul constructiv al  suprastructurii  si  in  conformitate  cu  Legea  calitatii  in  constructii nr.10/1995.</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Se adopta sistemul de fundare </w:t>
      </w:r>
      <w:proofErr w:type="gramStart"/>
      <w:r w:rsidRPr="001457A6">
        <w:rPr>
          <w:rFonts w:ascii="Arial" w:eastAsia="Times New Roman" w:hAnsi="Arial" w:cs="Arial"/>
          <w:sz w:val="24"/>
          <w:szCs w:val="24"/>
          <w:lang w:val="en-US" w:eastAsia="ro-RO"/>
        </w:rPr>
        <w:t>directa  pe</w:t>
      </w:r>
      <w:proofErr w:type="gramEnd"/>
      <w:r w:rsidRPr="001457A6">
        <w:rPr>
          <w:rFonts w:ascii="Arial" w:eastAsia="Times New Roman" w:hAnsi="Arial" w:cs="Arial"/>
          <w:sz w:val="24"/>
          <w:szCs w:val="24"/>
          <w:lang w:val="en-US" w:eastAsia="ro-RO"/>
        </w:rPr>
        <w:t xml:space="preserve">  fundatii  izolate,  realizate  din  blocuri  de beton simplu si cuzineti din beton armat monolit, sub stalpii cadrelor.</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Zidurile de inchidere perimetrale si cele de compartimentare, descarca pe grinzile de fundare din beton armat monolit, </w:t>
      </w:r>
      <w:proofErr w:type="gramStart"/>
      <w:r w:rsidRPr="001457A6">
        <w:rPr>
          <w:rFonts w:ascii="Arial" w:eastAsia="Times New Roman" w:hAnsi="Arial" w:cs="Arial"/>
          <w:sz w:val="24"/>
          <w:szCs w:val="24"/>
          <w:lang w:val="en-US" w:eastAsia="ro-RO"/>
        </w:rPr>
        <w:t>ce</w:t>
      </w:r>
      <w:proofErr w:type="gramEnd"/>
      <w:r w:rsidRPr="001457A6">
        <w:rPr>
          <w:rFonts w:ascii="Arial" w:eastAsia="Times New Roman" w:hAnsi="Arial" w:cs="Arial"/>
          <w:sz w:val="24"/>
          <w:szCs w:val="24"/>
          <w:lang w:val="en-US" w:eastAsia="ro-RO"/>
        </w:rPr>
        <w:t xml:space="preserve"> reazema pe fundatiile izolate ale stalpilor.</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proofErr w:type="gramStart"/>
      <w:r w:rsidRPr="001457A6">
        <w:rPr>
          <w:rFonts w:ascii="Arial" w:eastAsia="Times New Roman" w:hAnsi="Arial" w:cs="Arial"/>
          <w:sz w:val="24"/>
          <w:szCs w:val="24"/>
          <w:lang w:val="en-US" w:eastAsia="ro-RO"/>
        </w:rPr>
        <w:t>Placa pardoselii se realizeaza din beton monolit de 10 cm grosime, armat cu plase sudate, avand efectul de saiba orizontala la nivelul solului, prin tumarea o data cu grinzile de fundare.</w:t>
      </w:r>
      <w:proofErr w:type="gramEnd"/>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Sub placa pardoselii se prevede folie de difuzie, polistiren extrudat de 10 cm grosime, sapa slab armata, folie impermeabila, strat filtrant de cca 10 - 15 cm grosime si umplutura de pamant compactat.</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Sub peretii de zidarie, peste grinzile de fundatii se executa hidroizolatie orizontala impotriva ascensiunii umiditatii.</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Pentru realizarea elementelor infrastructurii se vor utiliza urmatoarele </w:t>
      </w:r>
      <w:proofErr w:type="gramStart"/>
      <w:r w:rsidRPr="001457A6">
        <w:rPr>
          <w:rFonts w:ascii="Arial" w:eastAsia="Times New Roman" w:hAnsi="Arial" w:cs="Arial"/>
          <w:sz w:val="24"/>
          <w:szCs w:val="24"/>
          <w:lang w:val="en-US" w:eastAsia="ro-RO"/>
        </w:rPr>
        <w:t>materiale :</w:t>
      </w:r>
      <w:proofErr w:type="gramEnd"/>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w:t>
      </w:r>
      <w:r w:rsidRPr="001457A6">
        <w:rPr>
          <w:rFonts w:ascii="Arial" w:eastAsia="Times New Roman" w:hAnsi="Arial" w:cs="Arial"/>
          <w:sz w:val="24"/>
          <w:szCs w:val="24"/>
          <w:lang w:val="en-US" w:eastAsia="ro-RO"/>
        </w:rPr>
        <w:tab/>
      </w:r>
      <w:proofErr w:type="gramStart"/>
      <w:r w:rsidRPr="001457A6">
        <w:rPr>
          <w:rFonts w:ascii="Arial" w:eastAsia="Times New Roman" w:hAnsi="Arial" w:cs="Arial"/>
          <w:sz w:val="24"/>
          <w:szCs w:val="24"/>
          <w:lang w:val="en-US" w:eastAsia="ro-RO"/>
        </w:rPr>
        <w:t>blocuri</w:t>
      </w:r>
      <w:proofErr w:type="gramEnd"/>
      <w:r w:rsidRPr="001457A6">
        <w:rPr>
          <w:rFonts w:ascii="Arial" w:eastAsia="Times New Roman" w:hAnsi="Arial" w:cs="Arial"/>
          <w:sz w:val="24"/>
          <w:szCs w:val="24"/>
          <w:lang w:val="en-US" w:eastAsia="ro-RO"/>
        </w:rPr>
        <w:t xml:space="preserve"> din beton simplu - beton clasa C12/ I5</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w:t>
      </w:r>
      <w:r w:rsidRPr="001457A6">
        <w:rPr>
          <w:rFonts w:ascii="Arial" w:eastAsia="Times New Roman" w:hAnsi="Arial" w:cs="Arial"/>
          <w:sz w:val="24"/>
          <w:szCs w:val="24"/>
          <w:lang w:val="en-US" w:eastAsia="ro-RO"/>
        </w:rPr>
        <w:tab/>
      </w:r>
      <w:proofErr w:type="gramStart"/>
      <w:r w:rsidRPr="001457A6">
        <w:rPr>
          <w:rFonts w:ascii="Arial" w:eastAsia="Times New Roman" w:hAnsi="Arial" w:cs="Arial"/>
          <w:sz w:val="24"/>
          <w:szCs w:val="24"/>
          <w:lang w:val="en-US" w:eastAsia="ro-RO"/>
        </w:rPr>
        <w:t>cuzineti</w:t>
      </w:r>
      <w:proofErr w:type="gramEnd"/>
      <w:r w:rsidRPr="001457A6">
        <w:rPr>
          <w:rFonts w:ascii="Arial" w:eastAsia="Times New Roman" w:hAnsi="Arial" w:cs="Arial"/>
          <w:sz w:val="24"/>
          <w:szCs w:val="24"/>
          <w:lang w:val="en-US" w:eastAsia="ro-RO"/>
        </w:rPr>
        <w:t>, grinzi de fundatii - beton armat clasa C20/25, consistenta T4, preparat  cu ciment I 32,5, agregate 0-20 mm.</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w:t>
      </w:r>
      <w:r w:rsidRPr="001457A6">
        <w:rPr>
          <w:rFonts w:ascii="Arial" w:eastAsia="Times New Roman" w:hAnsi="Arial" w:cs="Arial"/>
          <w:sz w:val="24"/>
          <w:szCs w:val="24"/>
          <w:lang w:val="en-US" w:eastAsia="ro-RO"/>
        </w:rPr>
        <w:tab/>
      </w:r>
      <w:proofErr w:type="gramStart"/>
      <w:r w:rsidRPr="001457A6">
        <w:rPr>
          <w:rFonts w:ascii="Arial" w:eastAsia="Times New Roman" w:hAnsi="Arial" w:cs="Arial"/>
          <w:sz w:val="24"/>
          <w:szCs w:val="24"/>
          <w:lang w:val="en-US" w:eastAsia="ro-RO"/>
        </w:rPr>
        <w:t>pardoseala</w:t>
      </w:r>
      <w:proofErr w:type="gramEnd"/>
      <w:r w:rsidRPr="001457A6">
        <w:rPr>
          <w:rFonts w:ascii="Arial" w:eastAsia="Times New Roman" w:hAnsi="Arial" w:cs="Arial"/>
          <w:sz w:val="24"/>
          <w:szCs w:val="24"/>
          <w:lang w:val="en-US" w:eastAsia="ro-RO"/>
        </w:rPr>
        <w:t xml:space="preserve"> pe sol - C20/25</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w:t>
      </w:r>
      <w:r w:rsidRPr="001457A6">
        <w:rPr>
          <w:rFonts w:ascii="Arial" w:eastAsia="Times New Roman" w:hAnsi="Arial" w:cs="Arial"/>
          <w:sz w:val="24"/>
          <w:szCs w:val="24"/>
          <w:lang w:val="en-US" w:eastAsia="ro-RO"/>
        </w:rPr>
        <w:tab/>
      </w:r>
      <w:proofErr w:type="gramStart"/>
      <w:r w:rsidRPr="001457A6">
        <w:rPr>
          <w:rFonts w:ascii="Arial" w:eastAsia="Times New Roman" w:hAnsi="Arial" w:cs="Arial"/>
          <w:sz w:val="24"/>
          <w:szCs w:val="24"/>
          <w:lang w:val="en-US" w:eastAsia="ro-RO"/>
        </w:rPr>
        <w:t>armaturi</w:t>
      </w:r>
      <w:proofErr w:type="gramEnd"/>
      <w:r w:rsidRPr="001457A6">
        <w:rPr>
          <w:rFonts w:ascii="Arial" w:eastAsia="Times New Roman" w:hAnsi="Arial" w:cs="Arial"/>
          <w:sz w:val="24"/>
          <w:szCs w:val="24"/>
          <w:lang w:val="en-US" w:eastAsia="ro-RO"/>
        </w:rPr>
        <w:t>: PC52 ; OB37</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3"/>
          <w:szCs w:val="23"/>
          <w:lang w:val="en-US" w:eastAsia="ro-RO"/>
        </w:rPr>
      </w:pPr>
    </w:p>
    <w:p w:rsidR="00626F9C" w:rsidRDefault="00626F9C" w:rsidP="001457A6">
      <w:pPr>
        <w:autoSpaceDE w:val="0"/>
        <w:autoSpaceDN w:val="0"/>
        <w:adjustRightInd w:val="0"/>
        <w:spacing w:after="0" w:line="240" w:lineRule="auto"/>
        <w:ind w:firstLine="720"/>
        <w:jc w:val="both"/>
        <w:rPr>
          <w:rFonts w:ascii="Arial" w:eastAsia="Times New Roman" w:hAnsi="Arial" w:cs="Arial"/>
          <w:b/>
          <w:sz w:val="24"/>
          <w:szCs w:val="24"/>
          <w:lang w:val="en-US" w:eastAsia="ro-RO"/>
        </w:rPr>
      </w:pP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1457A6">
        <w:rPr>
          <w:rFonts w:ascii="Arial" w:eastAsia="Times New Roman" w:hAnsi="Arial" w:cs="Arial"/>
          <w:b/>
          <w:sz w:val="24"/>
          <w:szCs w:val="24"/>
          <w:lang w:val="en-US" w:eastAsia="ro-RO"/>
        </w:rPr>
        <w:lastRenderedPageBreak/>
        <w:t>Suprastructura</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Este alcatuita din:</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Cadre - stalpi si grinzi din beton armat si plansee din beton armat monolit.</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Stalpii au sectiuni de 45x45 cm la colturi si 50x50 in camp, iar grinzile au sectiuni de 25x55cm.</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Acoperisul este de tip sarpanta, cu straturi de bariera de </w:t>
      </w:r>
      <w:proofErr w:type="gramStart"/>
      <w:r w:rsidRPr="001457A6">
        <w:rPr>
          <w:rFonts w:ascii="Arial" w:eastAsia="Times New Roman" w:hAnsi="Arial" w:cs="Arial"/>
          <w:sz w:val="24"/>
          <w:szCs w:val="24"/>
          <w:lang w:val="en-US" w:eastAsia="ro-RO"/>
        </w:rPr>
        <w:t>vapori  si</w:t>
      </w:r>
      <w:proofErr w:type="gramEnd"/>
      <w:r w:rsidRPr="001457A6">
        <w:rPr>
          <w:rFonts w:ascii="Arial" w:eastAsia="Times New Roman" w:hAnsi="Arial" w:cs="Arial"/>
          <w:sz w:val="24"/>
          <w:szCs w:val="24"/>
          <w:lang w:val="en-US" w:eastAsia="ro-RO"/>
        </w:rPr>
        <w:t xml:space="preserve">  termoizolatie  din vata minerala.</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Calculul structurii se </w:t>
      </w:r>
      <w:proofErr w:type="gramStart"/>
      <w:r w:rsidRPr="001457A6">
        <w:rPr>
          <w:rFonts w:ascii="Arial" w:eastAsia="Times New Roman" w:hAnsi="Arial" w:cs="Arial"/>
          <w:sz w:val="24"/>
          <w:szCs w:val="24"/>
          <w:lang w:val="en-US" w:eastAsia="ro-RO"/>
        </w:rPr>
        <w:t>va</w:t>
      </w:r>
      <w:proofErr w:type="gramEnd"/>
      <w:r w:rsidRPr="001457A6">
        <w:rPr>
          <w:rFonts w:ascii="Arial" w:eastAsia="Times New Roman" w:hAnsi="Arial" w:cs="Arial"/>
          <w:sz w:val="24"/>
          <w:szCs w:val="24"/>
          <w:lang w:val="en-US" w:eastAsia="ro-RO"/>
        </w:rPr>
        <w:t xml:space="preserve"> face conform normativului P100-1/2006, tinand cont de caracteristicile seismice ale amplasamentului.</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proofErr w:type="gramStart"/>
      <w:r w:rsidRPr="001457A6">
        <w:rPr>
          <w:rFonts w:ascii="Arial" w:eastAsia="Times New Roman" w:hAnsi="Arial" w:cs="Arial"/>
          <w:sz w:val="24"/>
          <w:szCs w:val="24"/>
          <w:lang w:val="en-US" w:eastAsia="ro-RO"/>
        </w:rPr>
        <w:t>Peretii  exteriori</w:t>
      </w:r>
      <w:proofErr w:type="gramEnd"/>
      <w:r w:rsidRPr="001457A6">
        <w:rPr>
          <w:rFonts w:ascii="Arial" w:eastAsia="Times New Roman" w:hAnsi="Arial" w:cs="Arial"/>
          <w:sz w:val="24"/>
          <w:szCs w:val="24"/>
          <w:lang w:val="en-US" w:eastAsia="ro-RO"/>
        </w:rPr>
        <w:t xml:space="preserve">  se  vor  placa  cu 10 cm de polistiren pentru asigurarea confortului termic.</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3"/>
          <w:szCs w:val="23"/>
          <w:lang w:val="en-US" w:eastAsia="ro-RO"/>
        </w:rPr>
      </w:pP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1457A6">
        <w:rPr>
          <w:rFonts w:ascii="Arial" w:eastAsia="Times New Roman" w:hAnsi="Arial" w:cs="Arial"/>
          <w:b/>
          <w:sz w:val="24"/>
          <w:szCs w:val="24"/>
          <w:lang w:val="en-US" w:eastAsia="ro-RO"/>
        </w:rPr>
        <w:t>Finisajele</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u w:val="single"/>
          <w:lang w:val="en-US" w:eastAsia="ro-RO"/>
        </w:rPr>
      </w:pPr>
      <w:r w:rsidRPr="001457A6">
        <w:rPr>
          <w:rFonts w:ascii="Arial" w:eastAsia="Times New Roman" w:hAnsi="Arial" w:cs="Arial"/>
          <w:sz w:val="24"/>
          <w:szCs w:val="24"/>
          <w:u w:val="single"/>
          <w:lang w:val="en-US" w:eastAsia="ro-RO"/>
        </w:rPr>
        <w:t>Finisaje interioare:</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proofErr w:type="gramStart"/>
      <w:r w:rsidRPr="001457A6">
        <w:rPr>
          <w:rFonts w:ascii="Arial" w:eastAsia="Times New Roman" w:hAnsi="Arial" w:cs="Arial"/>
          <w:sz w:val="24"/>
          <w:szCs w:val="24"/>
          <w:lang w:val="en-US" w:eastAsia="ro-RO"/>
        </w:rPr>
        <w:t>pereti</w:t>
      </w:r>
      <w:proofErr w:type="gramEnd"/>
      <w:r w:rsidRPr="001457A6">
        <w:rPr>
          <w:rFonts w:ascii="Arial" w:eastAsia="Times New Roman" w:hAnsi="Arial" w:cs="Arial"/>
          <w:sz w:val="24"/>
          <w:szCs w:val="24"/>
          <w:lang w:val="en-US" w:eastAsia="ro-RO"/>
        </w:rPr>
        <w:t xml:space="preserve"> - tencuieli si vopsitorii lavabile</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proofErr w:type="gramStart"/>
      <w:r w:rsidRPr="001457A6">
        <w:rPr>
          <w:rFonts w:ascii="Arial" w:eastAsia="Times New Roman" w:hAnsi="Arial" w:cs="Arial"/>
          <w:sz w:val="24"/>
          <w:szCs w:val="24"/>
          <w:lang w:val="en-US" w:eastAsia="ro-RO"/>
        </w:rPr>
        <w:t>pardoseli</w:t>
      </w:r>
      <w:proofErr w:type="gramEnd"/>
      <w:r w:rsidRPr="001457A6">
        <w:rPr>
          <w:rFonts w:ascii="Arial" w:eastAsia="Times New Roman" w:hAnsi="Arial" w:cs="Arial"/>
          <w:sz w:val="24"/>
          <w:szCs w:val="24"/>
          <w:lang w:val="en-US" w:eastAsia="ro-RO"/>
        </w:rPr>
        <w:t xml:space="preserve"> - covor PVC trafic intens ignifugat in salile de grupa, spatiu multifunctional si birouri</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w:t>
      </w:r>
      <w:r w:rsidRPr="001457A6">
        <w:rPr>
          <w:rFonts w:ascii="Arial" w:eastAsia="Times New Roman" w:hAnsi="Arial" w:cs="Arial"/>
          <w:sz w:val="24"/>
          <w:szCs w:val="24"/>
          <w:lang w:val="en-US" w:eastAsia="ro-RO"/>
        </w:rPr>
        <w:tab/>
      </w:r>
      <w:proofErr w:type="gramStart"/>
      <w:r w:rsidRPr="001457A6">
        <w:rPr>
          <w:rFonts w:ascii="Arial" w:eastAsia="Times New Roman" w:hAnsi="Arial" w:cs="Arial"/>
          <w:sz w:val="24"/>
          <w:szCs w:val="24"/>
          <w:lang w:val="en-US" w:eastAsia="ro-RO"/>
        </w:rPr>
        <w:t>gresie</w:t>
      </w:r>
      <w:proofErr w:type="gramEnd"/>
      <w:r w:rsidRPr="001457A6">
        <w:rPr>
          <w:rFonts w:ascii="Arial" w:eastAsia="Times New Roman" w:hAnsi="Arial" w:cs="Arial"/>
          <w:sz w:val="24"/>
          <w:szCs w:val="24"/>
          <w:lang w:val="en-US" w:eastAsia="ro-RO"/>
        </w:rPr>
        <w:t xml:space="preserve"> antiderapanta in holul de la parter</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w:t>
      </w:r>
      <w:r w:rsidRPr="001457A6">
        <w:rPr>
          <w:rFonts w:ascii="Arial" w:eastAsia="Times New Roman" w:hAnsi="Arial" w:cs="Arial"/>
          <w:sz w:val="24"/>
          <w:szCs w:val="24"/>
          <w:lang w:val="en-US" w:eastAsia="ro-RO"/>
        </w:rPr>
        <w:tab/>
      </w:r>
      <w:proofErr w:type="gramStart"/>
      <w:r w:rsidRPr="001457A6">
        <w:rPr>
          <w:rFonts w:ascii="Arial" w:eastAsia="Times New Roman" w:hAnsi="Arial" w:cs="Arial"/>
          <w:sz w:val="24"/>
          <w:szCs w:val="24"/>
          <w:lang w:val="en-US" w:eastAsia="ro-RO"/>
        </w:rPr>
        <w:t>gresie</w:t>
      </w:r>
      <w:proofErr w:type="gramEnd"/>
      <w:r w:rsidRPr="001457A6">
        <w:rPr>
          <w:rFonts w:ascii="Arial" w:eastAsia="Times New Roman" w:hAnsi="Arial" w:cs="Arial"/>
          <w:sz w:val="24"/>
          <w:szCs w:val="24"/>
          <w:lang w:val="en-US" w:eastAsia="ro-RO"/>
        </w:rPr>
        <w:t xml:space="preserve"> in grupuri sanitare</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w:t>
      </w:r>
      <w:r w:rsidRPr="001457A6">
        <w:rPr>
          <w:rFonts w:ascii="Arial" w:eastAsia="Times New Roman" w:hAnsi="Arial" w:cs="Arial"/>
          <w:sz w:val="24"/>
          <w:szCs w:val="24"/>
          <w:lang w:val="en-US" w:eastAsia="ro-RO"/>
        </w:rPr>
        <w:tab/>
      </w:r>
      <w:proofErr w:type="gramStart"/>
      <w:r w:rsidRPr="001457A6">
        <w:rPr>
          <w:rFonts w:ascii="Arial" w:eastAsia="Times New Roman" w:hAnsi="Arial" w:cs="Arial"/>
          <w:sz w:val="24"/>
          <w:szCs w:val="24"/>
          <w:lang w:val="en-US" w:eastAsia="ro-RO"/>
        </w:rPr>
        <w:t>tamplarii</w:t>
      </w:r>
      <w:proofErr w:type="gramEnd"/>
      <w:r w:rsidRPr="001457A6">
        <w:rPr>
          <w:rFonts w:ascii="Arial" w:eastAsia="Times New Roman" w:hAnsi="Arial" w:cs="Arial"/>
          <w:sz w:val="24"/>
          <w:szCs w:val="24"/>
          <w:lang w:val="en-US" w:eastAsia="ro-RO"/>
        </w:rPr>
        <w:t xml:space="preserve"> - usi interioare lemn si PVC la grupuri sanitare</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w:t>
      </w:r>
      <w:r w:rsidRPr="001457A6">
        <w:rPr>
          <w:rFonts w:ascii="Arial" w:eastAsia="Times New Roman" w:hAnsi="Arial" w:cs="Arial"/>
          <w:sz w:val="24"/>
          <w:szCs w:val="24"/>
          <w:lang w:val="en-US" w:eastAsia="ro-RO"/>
        </w:rPr>
        <w:tab/>
      </w:r>
      <w:proofErr w:type="gramStart"/>
      <w:r w:rsidRPr="001457A6">
        <w:rPr>
          <w:rFonts w:ascii="Arial" w:eastAsia="Times New Roman" w:hAnsi="Arial" w:cs="Arial"/>
          <w:sz w:val="24"/>
          <w:szCs w:val="24"/>
          <w:lang w:val="en-US" w:eastAsia="ro-RO"/>
        </w:rPr>
        <w:t>usi</w:t>
      </w:r>
      <w:proofErr w:type="gramEnd"/>
      <w:r w:rsidRPr="001457A6">
        <w:rPr>
          <w:rFonts w:ascii="Arial" w:eastAsia="Times New Roman" w:hAnsi="Arial" w:cs="Arial"/>
          <w:sz w:val="24"/>
          <w:szCs w:val="24"/>
          <w:lang w:val="en-US" w:eastAsia="ro-RO"/>
        </w:rPr>
        <w:t xml:space="preserve"> exterioare PVC</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w:t>
      </w:r>
      <w:r w:rsidRPr="001457A6">
        <w:rPr>
          <w:rFonts w:ascii="Arial" w:eastAsia="Times New Roman" w:hAnsi="Arial" w:cs="Arial"/>
          <w:sz w:val="24"/>
          <w:szCs w:val="24"/>
          <w:lang w:val="en-US" w:eastAsia="ro-RO"/>
        </w:rPr>
        <w:tab/>
      </w:r>
      <w:proofErr w:type="gramStart"/>
      <w:r w:rsidRPr="001457A6">
        <w:rPr>
          <w:rFonts w:ascii="Arial" w:eastAsia="Times New Roman" w:hAnsi="Arial" w:cs="Arial"/>
          <w:sz w:val="24"/>
          <w:szCs w:val="24"/>
          <w:lang w:val="en-US" w:eastAsia="ro-RO"/>
        </w:rPr>
        <w:t>ferestre</w:t>
      </w:r>
      <w:proofErr w:type="gramEnd"/>
      <w:r w:rsidRPr="001457A6">
        <w:rPr>
          <w:rFonts w:ascii="Arial" w:eastAsia="Times New Roman" w:hAnsi="Arial" w:cs="Arial"/>
          <w:sz w:val="24"/>
          <w:szCs w:val="24"/>
          <w:lang w:val="en-US" w:eastAsia="ro-RO"/>
        </w:rPr>
        <w:t xml:space="preserve"> din profile PVC cu geam termopan ignifugat </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u w:val="single"/>
          <w:lang w:val="en-US" w:eastAsia="ro-RO"/>
        </w:rPr>
      </w:pPr>
      <w:r w:rsidRPr="001457A6">
        <w:rPr>
          <w:rFonts w:ascii="Arial" w:eastAsia="Times New Roman" w:hAnsi="Arial" w:cs="Arial"/>
          <w:sz w:val="24"/>
          <w:szCs w:val="24"/>
          <w:u w:val="single"/>
          <w:lang w:val="en-US" w:eastAsia="ro-RO"/>
        </w:rPr>
        <w:t>Finisaje exterioare</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proofErr w:type="gramStart"/>
      <w:r w:rsidRPr="001457A6">
        <w:rPr>
          <w:rFonts w:ascii="Arial" w:eastAsia="Times New Roman" w:hAnsi="Arial" w:cs="Arial"/>
          <w:sz w:val="24"/>
          <w:szCs w:val="24"/>
          <w:lang w:val="en-US" w:eastAsia="ro-RO"/>
        </w:rPr>
        <w:t>tencuieli</w:t>
      </w:r>
      <w:proofErr w:type="gramEnd"/>
      <w:r w:rsidRPr="001457A6">
        <w:rPr>
          <w:rFonts w:ascii="Arial" w:eastAsia="Times New Roman" w:hAnsi="Arial" w:cs="Arial"/>
          <w:sz w:val="24"/>
          <w:szCs w:val="24"/>
          <w:lang w:val="en-US" w:eastAsia="ro-RO"/>
        </w:rPr>
        <w:t xml:space="preserve"> structurate pe termosistem </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proofErr w:type="gramStart"/>
      <w:r w:rsidRPr="001457A6">
        <w:rPr>
          <w:rFonts w:ascii="Arial" w:eastAsia="Times New Roman" w:hAnsi="Arial" w:cs="Arial"/>
          <w:sz w:val="24"/>
          <w:szCs w:val="24"/>
          <w:lang w:val="en-US" w:eastAsia="ro-RO"/>
        </w:rPr>
        <w:t>vopsele</w:t>
      </w:r>
      <w:proofErr w:type="gramEnd"/>
      <w:r w:rsidRPr="001457A6">
        <w:rPr>
          <w:rFonts w:ascii="Arial" w:eastAsia="Times New Roman" w:hAnsi="Arial" w:cs="Arial"/>
          <w:sz w:val="24"/>
          <w:szCs w:val="24"/>
          <w:lang w:val="en-US" w:eastAsia="ro-RO"/>
        </w:rPr>
        <w:t xml:space="preserve"> lavabile</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Acoperisul </w:t>
      </w:r>
      <w:proofErr w:type="gramStart"/>
      <w:r w:rsidRPr="001457A6">
        <w:rPr>
          <w:rFonts w:ascii="Arial" w:eastAsia="Times New Roman" w:hAnsi="Arial" w:cs="Arial"/>
          <w:sz w:val="24"/>
          <w:szCs w:val="24"/>
          <w:lang w:val="en-US" w:eastAsia="ro-RO"/>
        </w:rPr>
        <w:t>va</w:t>
      </w:r>
      <w:proofErr w:type="gramEnd"/>
      <w:r w:rsidRPr="001457A6">
        <w:rPr>
          <w:rFonts w:ascii="Arial" w:eastAsia="Times New Roman" w:hAnsi="Arial" w:cs="Arial"/>
          <w:sz w:val="24"/>
          <w:szCs w:val="24"/>
          <w:lang w:val="en-US" w:eastAsia="ro-RO"/>
        </w:rPr>
        <w:t xml:space="preserve"> fi tip sarpanta cu invelitoare din tigla metalica pe membrane bituminoase si termoizolatie din vata minerala.</w:t>
      </w:r>
    </w:p>
    <w:p w:rsidR="001457A6" w:rsidRPr="000840AE" w:rsidRDefault="001457A6" w:rsidP="001457A6">
      <w:pPr>
        <w:keepNext/>
        <w:keepLines/>
        <w:pBdr>
          <w:bottom w:val="single" w:sz="12" w:space="1" w:color="auto"/>
        </w:pBdr>
        <w:tabs>
          <w:tab w:val="left" w:pos="0"/>
          <w:tab w:val="left" w:pos="6521"/>
        </w:tabs>
        <w:suppressAutoHyphens/>
        <w:spacing w:before="240" w:after="60" w:line="240" w:lineRule="atLeast"/>
        <w:jc w:val="both"/>
        <w:outlineLvl w:val="1"/>
        <w:rPr>
          <w:rFonts w:ascii="Arial" w:eastAsia="Times New Roman" w:hAnsi="Arial" w:cs="Arial"/>
          <w:b/>
          <w:bCs/>
          <w:smallCaps/>
          <w:color w:val="000000"/>
          <w:sz w:val="28"/>
          <w:szCs w:val="28"/>
          <w:lang w:val="en-US" w:eastAsia="ar-SA"/>
        </w:rPr>
      </w:pPr>
      <w:bookmarkStart w:id="2" w:name="_Toc529529047"/>
      <w:r w:rsidRPr="000840AE">
        <w:rPr>
          <w:rFonts w:ascii="Arial" w:eastAsia="Times New Roman" w:hAnsi="Arial" w:cs="Arial"/>
          <w:b/>
          <w:bCs/>
          <w:smallCaps/>
          <w:color w:val="000000"/>
          <w:sz w:val="28"/>
          <w:szCs w:val="28"/>
          <w:lang w:val="en-US" w:eastAsia="ar-SA"/>
        </w:rPr>
        <w:t>INSTALATII INTERIOARE</w:t>
      </w:r>
      <w:bookmarkEnd w:id="2"/>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Cladirea gradinitei </w:t>
      </w:r>
      <w:proofErr w:type="gramStart"/>
      <w:r w:rsidRPr="001457A6">
        <w:rPr>
          <w:rFonts w:ascii="Arial" w:eastAsia="Times New Roman" w:hAnsi="Arial" w:cs="Arial"/>
          <w:sz w:val="24"/>
          <w:szCs w:val="24"/>
          <w:lang w:val="en-US" w:eastAsia="ro-RO"/>
        </w:rPr>
        <w:t>este</w:t>
      </w:r>
      <w:proofErr w:type="gramEnd"/>
      <w:r w:rsidRPr="001457A6">
        <w:rPr>
          <w:rFonts w:ascii="Arial" w:eastAsia="Times New Roman" w:hAnsi="Arial" w:cs="Arial"/>
          <w:sz w:val="24"/>
          <w:szCs w:val="24"/>
          <w:lang w:val="en-US" w:eastAsia="ro-RO"/>
        </w:rPr>
        <w:t xml:space="preserve"> prevazuta cu instalatii termice de incalzire centrala conform SR 1907/1997 si Normativului 113 / 2015, si cu instalatii i echipamente sanitare interioare conform STAS 1478 /1990.</w:t>
      </w:r>
    </w:p>
    <w:p w:rsidR="001457A6" w:rsidRPr="001457A6" w:rsidRDefault="001457A6" w:rsidP="001457A6">
      <w:pPr>
        <w:autoSpaceDE w:val="0"/>
        <w:autoSpaceDN w:val="0"/>
        <w:adjustRightInd w:val="0"/>
        <w:spacing w:after="0" w:line="240" w:lineRule="auto"/>
        <w:ind w:firstLine="720"/>
        <w:jc w:val="both"/>
        <w:rPr>
          <w:rFonts w:eastAsia="Times New Roman" w:cs="Calibri"/>
          <w:sz w:val="24"/>
          <w:szCs w:val="24"/>
          <w:lang w:val="en-US" w:eastAsia="ro-RO"/>
        </w:rPr>
      </w:pP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1457A6">
        <w:rPr>
          <w:rFonts w:ascii="Arial" w:eastAsia="Times New Roman" w:hAnsi="Arial" w:cs="Arial"/>
          <w:b/>
          <w:sz w:val="24"/>
          <w:szCs w:val="24"/>
          <w:lang w:val="en-US" w:eastAsia="ro-RO"/>
        </w:rPr>
        <w:t>Instalatii termice</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lnstalatia de incalzire proiectata va fi in sistem bitubular cu circulatia fortata a agentului termic, cu distributie superioara, conductele de distributie se vor monta aparent la plafon sub grinzi in spatiul multifunctional si in grupurile sanitare si sub gland ferestrei, acestea se vor masca pentru a nu exista pericolul de atingere de catre copii si pentru aspectul estetic al gradinitei, in centrala termica se vor termoizola corespunzator contra inghetului si pentru limitarea pierderilor de caldura.</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Alimentarea cu caldura a radiatoarelor se </w:t>
      </w:r>
      <w:proofErr w:type="gramStart"/>
      <w:r w:rsidRPr="001457A6">
        <w:rPr>
          <w:rFonts w:ascii="Arial" w:eastAsia="Times New Roman" w:hAnsi="Arial" w:cs="Arial"/>
          <w:sz w:val="24"/>
          <w:szCs w:val="24"/>
          <w:lang w:val="en-US" w:eastAsia="ro-RO"/>
        </w:rPr>
        <w:t>va</w:t>
      </w:r>
      <w:proofErr w:type="gramEnd"/>
      <w:r w:rsidRPr="001457A6">
        <w:rPr>
          <w:rFonts w:ascii="Arial" w:eastAsia="Times New Roman" w:hAnsi="Arial" w:cs="Arial"/>
          <w:sz w:val="24"/>
          <w:szCs w:val="24"/>
          <w:lang w:val="en-US" w:eastAsia="ro-RO"/>
        </w:rPr>
        <w:t xml:space="preserve"> face cu conducte de legatura racordate direct la conductele de distributie.</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Conductele de incalzire se vor executa din teava din polipropilena reticulara cu insertie compozit tip PP-R, Pn 10 bar.</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proofErr w:type="gramStart"/>
      <w:r w:rsidRPr="001457A6">
        <w:rPr>
          <w:rFonts w:ascii="Arial" w:eastAsia="Times New Roman" w:hAnsi="Arial" w:cs="Arial"/>
          <w:sz w:val="24"/>
          <w:szCs w:val="24"/>
          <w:lang w:val="en-US" w:eastAsia="ro-RO"/>
        </w:rPr>
        <w:t>lncalzirea</w:t>
      </w:r>
      <w:proofErr w:type="gramEnd"/>
      <w:r w:rsidRPr="001457A6">
        <w:rPr>
          <w:rFonts w:ascii="Arial" w:eastAsia="Times New Roman" w:hAnsi="Arial" w:cs="Arial"/>
          <w:sz w:val="24"/>
          <w:szCs w:val="24"/>
          <w:lang w:val="en-US" w:eastAsia="ro-RO"/>
        </w:rPr>
        <w:t xml:space="preserve"> incaperilor se va face cu corpuri de incalzire statice - radiatoare din otel, prevazute cu robineti cu ventil de colt termostatati, robineti drepti de reglaj pe retur si ventile manuale de aerisire pentru radiatoarele racordate in sac.</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Pentru evitarea contactului direct al copiilor cu corpul de incalzire sau alte suprafete calde se vor prevede masti la radiatoare si la conducte.</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lastRenderedPageBreak/>
        <w:t xml:space="preserve">Centrala termica </w:t>
      </w:r>
      <w:proofErr w:type="gramStart"/>
      <w:r w:rsidRPr="001457A6">
        <w:rPr>
          <w:rFonts w:ascii="Arial" w:eastAsia="Times New Roman" w:hAnsi="Arial" w:cs="Arial"/>
          <w:sz w:val="24"/>
          <w:szCs w:val="24"/>
          <w:lang w:val="en-US" w:eastAsia="ro-RO"/>
        </w:rPr>
        <w:t>este</w:t>
      </w:r>
      <w:proofErr w:type="gramEnd"/>
      <w:r w:rsidRPr="001457A6">
        <w:rPr>
          <w:rFonts w:ascii="Arial" w:eastAsia="Times New Roman" w:hAnsi="Arial" w:cs="Arial"/>
          <w:sz w:val="24"/>
          <w:szCs w:val="24"/>
          <w:lang w:val="en-US" w:eastAsia="ro-RO"/>
        </w:rPr>
        <w:t xml:space="preserve"> amplasata intr-o incapere cu acces direct din exterior cu asigurarea suprafetei vitrate conform Normativului II 3/2015 i P1 18 /99, cu tamplarie metalica cu deschidere catre exterior.</w:t>
      </w:r>
    </w:p>
    <w:p w:rsid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Centrala </w:t>
      </w:r>
      <w:proofErr w:type="gramStart"/>
      <w:r w:rsidRPr="001457A6">
        <w:rPr>
          <w:rFonts w:ascii="Arial" w:eastAsia="Times New Roman" w:hAnsi="Arial" w:cs="Arial"/>
          <w:sz w:val="24"/>
          <w:szCs w:val="24"/>
          <w:lang w:val="en-US" w:eastAsia="ro-RO"/>
        </w:rPr>
        <w:t>va</w:t>
      </w:r>
      <w:proofErr w:type="gramEnd"/>
      <w:r w:rsidRPr="001457A6">
        <w:rPr>
          <w:rFonts w:ascii="Arial" w:eastAsia="Times New Roman" w:hAnsi="Arial" w:cs="Arial"/>
          <w:sz w:val="24"/>
          <w:szCs w:val="24"/>
          <w:lang w:val="en-US" w:eastAsia="ro-RO"/>
        </w:rPr>
        <w:t xml:space="preserve"> produce agent termic pentru incalzire si va asigura debitul necesar de apa calda menajera in grupurile sanitare. Combustibilul folosit </w:t>
      </w:r>
      <w:proofErr w:type="gramStart"/>
      <w:r w:rsidRPr="001457A6">
        <w:rPr>
          <w:rFonts w:ascii="Arial" w:eastAsia="Times New Roman" w:hAnsi="Arial" w:cs="Arial"/>
          <w:sz w:val="24"/>
          <w:szCs w:val="24"/>
          <w:lang w:val="en-US" w:eastAsia="ro-RO"/>
        </w:rPr>
        <w:t>va</w:t>
      </w:r>
      <w:proofErr w:type="gramEnd"/>
      <w:r w:rsidRPr="001457A6">
        <w:rPr>
          <w:rFonts w:ascii="Arial" w:eastAsia="Times New Roman" w:hAnsi="Arial" w:cs="Arial"/>
          <w:sz w:val="24"/>
          <w:szCs w:val="24"/>
          <w:lang w:val="en-US" w:eastAsia="ro-RO"/>
        </w:rPr>
        <w:t xml:space="preserve"> fi combustibil solid.</w:t>
      </w:r>
    </w:p>
    <w:p w:rsidR="0095743A" w:rsidRPr="001457A6" w:rsidRDefault="0095743A"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1457A6">
        <w:rPr>
          <w:rFonts w:ascii="Arial" w:eastAsia="Times New Roman" w:hAnsi="Arial" w:cs="Arial"/>
          <w:b/>
          <w:sz w:val="24"/>
          <w:szCs w:val="24"/>
          <w:lang w:val="en-US" w:eastAsia="ro-RO"/>
        </w:rPr>
        <w:t>Instalatii sanitare</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Cladirea gradinitei de copii se </w:t>
      </w:r>
      <w:proofErr w:type="gramStart"/>
      <w:r w:rsidRPr="001457A6">
        <w:rPr>
          <w:rFonts w:ascii="Arial" w:eastAsia="Times New Roman" w:hAnsi="Arial" w:cs="Arial"/>
          <w:sz w:val="24"/>
          <w:szCs w:val="24"/>
          <w:lang w:val="en-US" w:eastAsia="ro-RO"/>
        </w:rPr>
        <w:t>va</w:t>
      </w:r>
      <w:proofErr w:type="gramEnd"/>
      <w:r w:rsidRPr="001457A6">
        <w:rPr>
          <w:rFonts w:ascii="Arial" w:eastAsia="Times New Roman" w:hAnsi="Arial" w:cs="Arial"/>
          <w:sz w:val="24"/>
          <w:szCs w:val="24"/>
          <w:lang w:val="en-US" w:eastAsia="ro-RO"/>
        </w:rPr>
        <w:t xml:space="preserve"> echipa cu instalatii si echipamente sanitare interioare conform STAS 1478/1990, obiectele sanitare vor fi din portelan sanitar si din fonta cu dimensiuni specifice unei asemenea functiuni, acestea vor fi montate la inaltimea corespunzatoare taliei copiilor.</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Fiecare sala de grupa va fi prevazuta cu grup sanitar pentru copii nediferentiat pe sexe </w:t>
      </w:r>
      <w:proofErr w:type="gramStart"/>
      <w:r w:rsidRPr="001457A6">
        <w:rPr>
          <w:rFonts w:ascii="Arial" w:eastAsia="Times New Roman" w:hAnsi="Arial" w:cs="Arial"/>
          <w:sz w:val="24"/>
          <w:szCs w:val="24"/>
          <w:lang w:val="en-US" w:eastAsia="ro-RO"/>
        </w:rPr>
        <w:t>cuprinzand :</w:t>
      </w:r>
      <w:proofErr w:type="gramEnd"/>
      <w:r w:rsidRPr="001457A6">
        <w:rPr>
          <w:rFonts w:ascii="Arial" w:eastAsia="Times New Roman" w:hAnsi="Arial" w:cs="Arial"/>
          <w:sz w:val="24"/>
          <w:szCs w:val="24"/>
          <w:lang w:val="en-US" w:eastAsia="ro-RO"/>
        </w:rPr>
        <w:t xml:space="preserve"> trei lavoare; patru vase de closet din care un vas de closet pentru copii  cu deficiente; doua cazi de dus. Unul din lavoare va fi prevazut cu suporti </w:t>
      </w:r>
      <w:proofErr w:type="gramStart"/>
      <w:r w:rsidRPr="001457A6">
        <w:rPr>
          <w:rFonts w:ascii="Arial" w:eastAsia="Times New Roman" w:hAnsi="Arial" w:cs="Arial"/>
          <w:sz w:val="24"/>
          <w:szCs w:val="24"/>
          <w:lang w:val="en-US" w:eastAsia="ro-RO"/>
        </w:rPr>
        <w:t>specifici  pentru</w:t>
      </w:r>
      <w:proofErr w:type="gramEnd"/>
      <w:r w:rsidRPr="001457A6">
        <w:rPr>
          <w:rFonts w:ascii="Arial" w:eastAsia="Times New Roman" w:hAnsi="Arial" w:cs="Arial"/>
          <w:sz w:val="24"/>
          <w:szCs w:val="24"/>
          <w:lang w:val="en-US" w:eastAsia="ro-RO"/>
        </w:rPr>
        <w:t xml:space="preserve">  copii cu deficiente.</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Izolatorul va fi prevazut cu grup sanitar propriu echipat </w:t>
      </w:r>
      <w:proofErr w:type="gramStart"/>
      <w:r w:rsidRPr="001457A6">
        <w:rPr>
          <w:rFonts w:ascii="Arial" w:eastAsia="Times New Roman" w:hAnsi="Arial" w:cs="Arial"/>
          <w:sz w:val="24"/>
          <w:szCs w:val="24"/>
          <w:lang w:val="en-US" w:eastAsia="ro-RO"/>
        </w:rPr>
        <w:t>cu :</w:t>
      </w:r>
      <w:proofErr w:type="gramEnd"/>
      <w:r w:rsidRPr="001457A6">
        <w:rPr>
          <w:rFonts w:ascii="Arial" w:eastAsia="Times New Roman" w:hAnsi="Arial" w:cs="Arial"/>
          <w:sz w:val="24"/>
          <w:szCs w:val="24"/>
          <w:lang w:val="en-US" w:eastAsia="ro-RO"/>
        </w:rPr>
        <w:t xml:space="preserve"> un lavoar si un vas de closet.</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Vestiarul pentru personal va fi prevazut cu grup sanitar propriu echipat </w:t>
      </w:r>
      <w:proofErr w:type="gramStart"/>
      <w:r w:rsidRPr="001457A6">
        <w:rPr>
          <w:rFonts w:ascii="Arial" w:eastAsia="Times New Roman" w:hAnsi="Arial" w:cs="Arial"/>
          <w:sz w:val="24"/>
          <w:szCs w:val="24"/>
          <w:lang w:val="en-US" w:eastAsia="ro-RO"/>
        </w:rPr>
        <w:t>cu :</w:t>
      </w:r>
      <w:proofErr w:type="gramEnd"/>
      <w:r w:rsidRPr="001457A6">
        <w:rPr>
          <w:rFonts w:ascii="Arial" w:eastAsia="Times New Roman" w:hAnsi="Arial" w:cs="Arial"/>
          <w:sz w:val="24"/>
          <w:szCs w:val="24"/>
          <w:lang w:val="en-US" w:eastAsia="ro-RO"/>
        </w:rPr>
        <w:t xml:space="preserve"> un lavoar; vas de closet; cada de dus din material acrilic. </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proofErr w:type="gramStart"/>
      <w:r w:rsidRPr="001457A6">
        <w:rPr>
          <w:rFonts w:ascii="Arial" w:eastAsia="Times New Roman" w:hAnsi="Arial" w:cs="Arial"/>
          <w:sz w:val="24"/>
          <w:szCs w:val="24"/>
          <w:lang w:val="en-US" w:eastAsia="ro-RO"/>
        </w:rPr>
        <w:t>lnstalatiile</w:t>
      </w:r>
      <w:proofErr w:type="gramEnd"/>
      <w:r w:rsidRPr="001457A6">
        <w:rPr>
          <w:rFonts w:ascii="Arial" w:eastAsia="Times New Roman" w:hAnsi="Arial" w:cs="Arial"/>
          <w:sz w:val="24"/>
          <w:szCs w:val="24"/>
          <w:lang w:val="en-US" w:eastAsia="ro-RO"/>
        </w:rPr>
        <w:t xml:space="preserve"> sanitare interioare cuprind :</w:t>
      </w:r>
    </w:p>
    <w:p w:rsidR="001457A6" w:rsidRPr="001457A6" w:rsidRDefault="001457A6" w:rsidP="00965B95">
      <w:pPr>
        <w:numPr>
          <w:ilvl w:val="0"/>
          <w:numId w:val="4"/>
        </w:numPr>
        <w:suppressAutoHyphens/>
        <w:autoSpaceDE w:val="0"/>
        <w:autoSpaceDN w:val="0"/>
        <w:adjustRightInd w:val="0"/>
        <w:spacing w:before="120" w:after="0" w:line="240" w:lineRule="auto"/>
        <w:contextualSpacing/>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instalatia de alimentare cu apa rece; </w:t>
      </w:r>
    </w:p>
    <w:p w:rsidR="001457A6" w:rsidRPr="001457A6" w:rsidRDefault="001457A6" w:rsidP="00965B95">
      <w:pPr>
        <w:numPr>
          <w:ilvl w:val="0"/>
          <w:numId w:val="4"/>
        </w:numPr>
        <w:suppressAutoHyphens/>
        <w:autoSpaceDE w:val="0"/>
        <w:autoSpaceDN w:val="0"/>
        <w:adjustRightInd w:val="0"/>
        <w:spacing w:before="120" w:after="0" w:line="240" w:lineRule="auto"/>
        <w:contextualSpacing/>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instalatia de alimentare cu apa calda; </w:t>
      </w:r>
    </w:p>
    <w:p w:rsidR="001457A6" w:rsidRPr="001457A6" w:rsidRDefault="001457A6" w:rsidP="00965B95">
      <w:pPr>
        <w:numPr>
          <w:ilvl w:val="0"/>
          <w:numId w:val="4"/>
        </w:numPr>
        <w:suppressAutoHyphens/>
        <w:autoSpaceDE w:val="0"/>
        <w:autoSpaceDN w:val="0"/>
        <w:adjustRightInd w:val="0"/>
        <w:spacing w:before="120" w:after="0" w:line="240" w:lineRule="auto"/>
        <w:contextualSpacing/>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instalatia de canalizare menajera ;</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Vasele de closet prevazute pentru copiii de gradinita vor fi din portelan sanitar cu rezervor din materiale termoplastice montate la semiinaltime, acestea se vor echipa  cu porthartie, lavoarele cu etajere si oglinzi, sapuniere pentru sapun lichid si suport pentru  hartie de sters pe maini.</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Vasul de closet prevazut pentru personal va fi din portelan sanitar cu rezervor din materiale termoplastice montate la semiinaltime, acesta se va echipa cu porthartie, lavoarele cu baterie stativa cu temporizare, etajere si oglinzi, sapuniere pentru sapun lichid si suport pentru hartie de sters pe maini. Cada de dus se va echipa cu baterie de perete monofilara, ca accesorii se vor m nta sapunieredin pof</w:t>
      </w:r>
      <w:proofErr w:type="gramStart"/>
      <w:r w:rsidRPr="001457A6">
        <w:rPr>
          <w:rFonts w:ascii="Arial" w:eastAsia="Times New Roman" w:hAnsi="Arial" w:cs="Arial"/>
          <w:sz w:val="24"/>
          <w:szCs w:val="24"/>
          <w:lang w:val="en-US" w:eastAsia="ro-RO"/>
        </w:rPr>
        <w:t>!ela</w:t>
      </w:r>
      <w:proofErr w:type="gramEnd"/>
      <w:r w:rsidRPr="001457A6">
        <w:rPr>
          <w:rFonts w:ascii="Arial" w:eastAsia="Times New Roman" w:hAnsi="Arial" w:cs="Arial"/>
          <w:sz w:val="24"/>
          <w:szCs w:val="24"/>
          <w:lang w:val="en-US" w:eastAsia="ro-RO"/>
        </w:rPr>
        <w:t xml:space="preserve"> sanitar incastrate in perete. In fiecare grup sanitar </w:t>
      </w:r>
      <w:proofErr w:type="gramStart"/>
      <w:r w:rsidRPr="001457A6">
        <w:rPr>
          <w:rFonts w:ascii="Arial" w:eastAsia="Times New Roman" w:hAnsi="Arial" w:cs="Arial"/>
          <w:sz w:val="24"/>
          <w:szCs w:val="24"/>
          <w:lang w:val="en-US" w:eastAsia="ro-RO"/>
        </w:rPr>
        <w:t>se  vor</w:t>
      </w:r>
      <w:proofErr w:type="gramEnd"/>
      <w:r w:rsidRPr="001457A6">
        <w:rPr>
          <w:rFonts w:ascii="Arial" w:eastAsia="Times New Roman" w:hAnsi="Arial" w:cs="Arial"/>
          <w:sz w:val="24"/>
          <w:szCs w:val="24"/>
          <w:lang w:val="en-US" w:eastAsia="ro-RO"/>
        </w:rPr>
        <w:t xml:space="preserve"> monta cuiere.</w:t>
      </w:r>
      <w:r w:rsidRPr="001457A6">
        <w:rPr>
          <w:rFonts w:ascii="Arial" w:eastAsia="Times New Roman" w:hAnsi="Arial" w:cs="Arial"/>
          <w:sz w:val="24"/>
          <w:szCs w:val="24"/>
          <w:lang w:val="en-US" w:eastAsia="ar-SA"/>
        </w:rPr>
        <w:t xml:space="preserve"> </w:t>
      </w:r>
      <w:r w:rsidRPr="001457A6">
        <w:rPr>
          <w:rFonts w:ascii="Arial" w:eastAsia="Times New Roman" w:hAnsi="Arial" w:cs="Arial"/>
          <w:sz w:val="24"/>
          <w:szCs w:val="24"/>
          <w:lang w:val="en-US" w:eastAsia="ro-RO"/>
        </w:rPr>
        <w:t xml:space="preserve">Obiectele sanitare vor fi alimentate cu </w:t>
      </w:r>
      <w:proofErr w:type="gramStart"/>
      <w:r w:rsidRPr="001457A6">
        <w:rPr>
          <w:rFonts w:ascii="Arial" w:eastAsia="Times New Roman" w:hAnsi="Arial" w:cs="Arial"/>
          <w:sz w:val="24"/>
          <w:szCs w:val="24"/>
          <w:lang w:val="en-US" w:eastAsia="ro-RO"/>
        </w:rPr>
        <w:t>apa</w:t>
      </w:r>
      <w:proofErr w:type="gramEnd"/>
      <w:r w:rsidRPr="001457A6">
        <w:rPr>
          <w:rFonts w:ascii="Arial" w:eastAsia="Times New Roman" w:hAnsi="Arial" w:cs="Arial"/>
          <w:sz w:val="24"/>
          <w:szCs w:val="24"/>
          <w:lang w:val="en-US" w:eastAsia="ro-RO"/>
        </w:rPr>
        <w:t xml:space="preserve"> rece si apa calda.</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Debitul de apa calda menajera necesar va fi asigurat local de la o centrala termica proprie,  centrala  echipata  cu  un  boiler  alimentat  cu  ag</w:t>
      </w:r>
      <w:r w:rsidR="00506E18">
        <w:rPr>
          <w:rFonts w:ascii="Arial" w:eastAsia="Times New Roman" w:hAnsi="Arial" w:cs="Arial"/>
          <w:sz w:val="24"/>
          <w:szCs w:val="24"/>
          <w:lang w:val="en-US" w:eastAsia="ro-RO"/>
        </w:rPr>
        <w:t>ent  termic,   boiler  prevazut s</w:t>
      </w:r>
      <w:r w:rsidRPr="001457A6">
        <w:rPr>
          <w:rFonts w:ascii="Arial" w:eastAsia="Times New Roman" w:hAnsi="Arial" w:cs="Arial"/>
          <w:sz w:val="24"/>
          <w:szCs w:val="24"/>
          <w:lang w:val="en-US" w:eastAsia="ro-RO"/>
        </w:rPr>
        <w:t>i cu rezistenta electrica pentru a se asigura debitul de apa calda menajera in perioada calda a anului.</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1457A6">
        <w:rPr>
          <w:rFonts w:ascii="Arial" w:eastAsia="Times New Roman" w:hAnsi="Arial" w:cs="Arial"/>
          <w:b/>
          <w:sz w:val="24"/>
          <w:szCs w:val="24"/>
          <w:lang w:val="en-US" w:eastAsia="ro-RO"/>
        </w:rPr>
        <w:t>Instalatii electrice</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Alimentarea cu energie electrica a instalatiei electrice interioare se </w:t>
      </w:r>
      <w:proofErr w:type="gramStart"/>
      <w:r w:rsidRPr="001457A6">
        <w:rPr>
          <w:rFonts w:ascii="Arial" w:eastAsia="Times New Roman" w:hAnsi="Arial" w:cs="Arial"/>
          <w:sz w:val="24"/>
          <w:szCs w:val="24"/>
          <w:lang w:val="en-US" w:eastAsia="ro-RO"/>
        </w:rPr>
        <w:t>va</w:t>
      </w:r>
      <w:proofErr w:type="gramEnd"/>
      <w:r w:rsidRPr="001457A6">
        <w:rPr>
          <w:rFonts w:ascii="Arial" w:eastAsia="Times New Roman" w:hAnsi="Arial" w:cs="Arial"/>
          <w:sz w:val="24"/>
          <w:szCs w:val="24"/>
          <w:lang w:val="en-US" w:eastAsia="ro-RO"/>
        </w:rPr>
        <w:t xml:space="preserve"> realiza de la firida electrica de bransament, unde se va face si contorizarea consumului de energie electrica.</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Din firida electrica de bransament va fi alimentat un tablou electric general T.E.G. Puterile electrice totale estimate vor </w:t>
      </w:r>
      <w:proofErr w:type="gramStart"/>
      <w:r w:rsidRPr="001457A6">
        <w:rPr>
          <w:rFonts w:ascii="Arial" w:eastAsia="Times New Roman" w:hAnsi="Arial" w:cs="Arial"/>
          <w:sz w:val="24"/>
          <w:szCs w:val="24"/>
          <w:lang w:val="en-US" w:eastAsia="ro-RO"/>
        </w:rPr>
        <w:t>fi ;</w:t>
      </w:r>
      <w:proofErr w:type="gramEnd"/>
      <w:r w:rsidRPr="001457A6">
        <w:rPr>
          <w:rFonts w:ascii="Arial" w:eastAsia="Times New Roman" w:hAnsi="Arial" w:cs="Arial"/>
          <w:sz w:val="24"/>
          <w:szCs w:val="24"/>
          <w:lang w:val="en-US" w:eastAsia="ro-RO"/>
        </w:rPr>
        <w:t xml:space="preserve"> Pi=32 kw,Pa=26 kw.</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Instalatia electrica interioara </w:t>
      </w:r>
      <w:proofErr w:type="gramStart"/>
      <w:r w:rsidRPr="001457A6">
        <w:rPr>
          <w:rFonts w:ascii="Arial" w:eastAsia="Times New Roman" w:hAnsi="Arial" w:cs="Arial"/>
          <w:sz w:val="24"/>
          <w:szCs w:val="24"/>
          <w:lang w:val="en-US" w:eastAsia="ro-RO"/>
        </w:rPr>
        <w:t>va</w:t>
      </w:r>
      <w:proofErr w:type="gramEnd"/>
      <w:r w:rsidRPr="001457A6">
        <w:rPr>
          <w:rFonts w:ascii="Arial" w:eastAsia="Times New Roman" w:hAnsi="Arial" w:cs="Arial"/>
          <w:sz w:val="24"/>
          <w:szCs w:val="24"/>
          <w:lang w:val="en-US" w:eastAsia="ro-RO"/>
        </w:rPr>
        <w:t xml:space="preserve"> fi realizata in conductor de cupru protejat in tub de protectie</w:t>
      </w:r>
    </w:p>
    <w:p w:rsid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Instalatia electrica de iluminat </w:t>
      </w:r>
      <w:proofErr w:type="gramStart"/>
      <w:r w:rsidRPr="001457A6">
        <w:rPr>
          <w:rFonts w:ascii="Arial" w:eastAsia="Times New Roman" w:hAnsi="Arial" w:cs="Arial"/>
          <w:sz w:val="24"/>
          <w:szCs w:val="24"/>
          <w:lang w:val="en-US" w:eastAsia="ro-RO"/>
        </w:rPr>
        <w:t>va</w:t>
      </w:r>
      <w:proofErr w:type="gramEnd"/>
      <w:r w:rsidRPr="001457A6">
        <w:rPr>
          <w:rFonts w:ascii="Arial" w:eastAsia="Times New Roman" w:hAnsi="Arial" w:cs="Arial"/>
          <w:sz w:val="24"/>
          <w:szCs w:val="24"/>
          <w:lang w:val="en-US" w:eastAsia="ro-RO"/>
        </w:rPr>
        <w:t xml:space="preserve"> fi realizata in conductor de cupru (FY 1.5 mmp cu protectie din FY 2.5 mmp) introdus in tub de protectie.</w:t>
      </w:r>
    </w:p>
    <w:p w:rsidR="000840AE" w:rsidRDefault="000840AE"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1457A6">
        <w:rPr>
          <w:rFonts w:ascii="Arial" w:eastAsia="Times New Roman" w:hAnsi="Arial" w:cs="Arial"/>
          <w:b/>
          <w:sz w:val="24"/>
          <w:szCs w:val="24"/>
          <w:lang w:val="en-US" w:eastAsia="ro-RO"/>
        </w:rPr>
        <w:lastRenderedPageBreak/>
        <w:t>Sistem de detectie si avertizare la incendiu</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 xml:space="preserve">Cladirea gradinitei </w:t>
      </w:r>
      <w:proofErr w:type="gramStart"/>
      <w:r w:rsidRPr="001457A6">
        <w:rPr>
          <w:rFonts w:ascii="Arial" w:eastAsia="Times New Roman" w:hAnsi="Arial" w:cs="Arial"/>
          <w:sz w:val="24"/>
          <w:szCs w:val="24"/>
          <w:lang w:val="en-US" w:eastAsia="ro-RO"/>
        </w:rPr>
        <w:t>va</w:t>
      </w:r>
      <w:proofErr w:type="gramEnd"/>
      <w:r w:rsidRPr="001457A6">
        <w:rPr>
          <w:rFonts w:ascii="Arial" w:eastAsia="Times New Roman" w:hAnsi="Arial" w:cs="Arial"/>
          <w:sz w:val="24"/>
          <w:szCs w:val="24"/>
          <w:lang w:val="en-US" w:eastAsia="ro-RO"/>
        </w:rPr>
        <w:t xml:space="preserve"> fi prevazuta cu un sistem de detectie si sernnalizare incendiu. Acesta </w:t>
      </w:r>
      <w:proofErr w:type="gramStart"/>
      <w:r w:rsidRPr="001457A6">
        <w:rPr>
          <w:rFonts w:ascii="Arial" w:eastAsia="Times New Roman" w:hAnsi="Arial" w:cs="Arial"/>
          <w:sz w:val="24"/>
          <w:szCs w:val="24"/>
          <w:lang w:val="en-US" w:eastAsia="ro-RO"/>
        </w:rPr>
        <w:t>va</w:t>
      </w:r>
      <w:proofErr w:type="gramEnd"/>
      <w:r w:rsidRPr="001457A6">
        <w:rPr>
          <w:rFonts w:ascii="Arial" w:eastAsia="Times New Roman" w:hAnsi="Arial" w:cs="Arial"/>
          <w:sz w:val="24"/>
          <w:szCs w:val="24"/>
          <w:lang w:val="en-US" w:eastAsia="ro-RO"/>
        </w:rPr>
        <w:t xml:space="preserve"> cuprinde:</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w:t>
      </w:r>
      <w:r w:rsidRPr="001457A6">
        <w:rPr>
          <w:rFonts w:ascii="Arial" w:eastAsia="Times New Roman" w:hAnsi="Arial" w:cs="Arial"/>
          <w:sz w:val="24"/>
          <w:szCs w:val="24"/>
          <w:lang w:val="en-US" w:eastAsia="ro-RO"/>
        </w:rPr>
        <w:tab/>
      </w:r>
      <w:proofErr w:type="gramStart"/>
      <w:r w:rsidRPr="001457A6">
        <w:rPr>
          <w:rFonts w:ascii="Arial" w:eastAsia="Times New Roman" w:hAnsi="Arial" w:cs="Arial"/>
          <w:sz w:val="24"/>
          <w:szCs w:val="24"/>
          <w:lang w:val="en-US" w:eastAsia="ro-RO"/>
        </w:rPr>
        <w:t>centrala</w:t>
      </w:r>
      <w:proofErr w:type="gramEnd"/>
      <w:r w:rsidRPr="001457A6">
        <w:rPr>
          <w:rFonts w:ascii="Arial" w:eastAsia="Times New Roman" w:hAnsi="Arial" w:cs="Arial"/>
          <w:sz w:val="24"/>
          <w:szCs w:val="24"/>
          <w:lang w:val="en-US" w:eastAsia="ro-RO"/>
        </w:rPr>
        <w:t xml:space="preserve"> de alarmare incendiu de tip adresabila</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w:t>
      </w:r>
      <w:r w:rsidRPr="001457A6">
        <w:rPr>
          <w:rFonts w:ascii="Arial" w:eastAsia="Times New Roman" w:hAnsi="Arial" w:cs="Arial"/>
          <w:sz w:val="24"/>
          <w:szCs w:val="24"/>
          <w:lang w:val="en-US" w:eastAsia="ro-RO"/>
        </w:rPr>
        <w:tab/>
      </w:r>
      <w:proofErr w:type="gramStart"/>
      <w:r w:rsidRPr="001457A6">
        <w:rPr>
          <w:rFonts w:ascii="Arial" w:eastAsia="Times New Roman" w:hAnsi="Arial" w:cs="Arial"/>
          <w:sz w:val="24"/>
          <w:szCs w:val="24"/>
          <w:lang w:val="en-US" w:eastAsia="ro-RO"/>
        </w:rPr>
        <w:t>detectoare</w:t>
      </w:r>
      <w:proofErr w:type="gramEnd"/>
      <w:r w:rsidRPr="001457A6">
        <w:rPr>
          <w:rFonts w:ascii="Arial" w:eastAsia="Times New Roman" w:hAnsi="Arial" w:cs="Arial"/>
          <w:sz w:val="24"/>
          <w:szCs w:val="24"/>
          <w:lang w:val="en-US" w:eastAsia="ro-RO"/>
        </w:rPr>
        <w:t xml:space="preserve"> de furn optice adresabile in toate incaperile cu rise de incendiu</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w:t>
      </w:r>
      <w:r w:rsidRPr="001457A6">
        <w:rPr>
          <w:rFonts w:ascii="Arial" w:eastAsia="Times New Roman" w:hAnsi="Arial" w:cs="Arial"/>
          <w:sz w:val="24"/>
          <w:szCs w:val="24"/>
          <w:lang w:val="en-US" w:eastAsia="ro-RO"/>
        </w:rPr>
        <w:tab/>
      </w:r>
      <w:proofErr w:type="gramStart"/>
      <w:r w:rsidRPr="001457A6">
        <w:rPr>
          <w:rFonts w:ascii="Arial" w:eastAsia="Times New Roman" w:hAnsi="Arial" w:cs="Arial"/>
          <w:sz w:val="24"/>
          <w:szCs w:val="24"/>
          <w:lang w:val="en-US" w:eastAsia="ro-RO"/>
        </w:rPr>
        <w:t>detectoare</w:t>
      </w:r>
      <w:proofErr w:type="gramEnd"/>
      <w:r w:rsidRPr="001457A6">
        <w:rPr>
          <w:rFonts w:ascii="Arial" w:eastAsia="Times New Roman" w:hAnsi="Arial" w:cs="Arial"/>
          <w:sz w:val="24"/>
          <w:szCs w:val="24"/>
          <w:lang w:val="en-US" w:eastAsia="ro-RO"/>
        </w:rPr>
        <w:t xml:space="preserve"> de temperatura adresabile in incaperile unde exista praf sau alte particole in suspensie (vapori) ce pot provoca alarme false la un detector de furn optic obisnuit</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eastAsia="Times New Roman" w:cs="Calibri"/>
          <w:sz w:val="23"/>
          <w:szCs w:val="23"/>
          <w:lang w:val="en-US" w:eastAsia="ro-RO"/>
        </w:rPr>
        <w:t>-</w:t>
      </w:r>
      <w:r w:rsidRPr="001457A6">
        <w:rPr>
          <w:rFonts w:eastAsia="Times New Roman" w:cs="Calibri"/>
          <w:sz w:val="23"/>
          <w:szCs w:val="23"/>
          <w:lang w:val="en-US" w:eastAsia="ro-RO"/>
        </w:rPr>
        <w:tab/>
      </w:r>
      <w:proofErr w:type="gramStart"/>
      <w:r w:rsidRPr="001457A6">
        <w:rPr>
          <w:rFonts w:ascii="Arial" w:eastAsia="Times New Roman" w:hAnsi="Arial" w:cs="Arial"/>
          <w:sz w:val="24"/>
          <w:szCs w:val="24"/>
          <w:lang w:val="en-US" w:eastAsia="ro-RO"/>
        </w:rPr>
        <w:t>butoane</w:t>
      </w:r>
      <w:proofErr w:type="gramEnd"/>
      <w:r w:rsidRPr="001457A6">
        <w:rPr>
          <w:rFonts w:ascii="Arial" w:eastAsia="Times New Roman" w:hAnsi="Arial" w:cs="Arial"/>
          <w:sz w:val="24"/>
          <w:szCs w:val="24"/>
          <w:lang w:val="en-US" w:eastAsia="ro-RO"/>
        </w:rPr>
        <w:t xml:space="preserve"> manuale adresabile de semnalizare a incendiului si, montate in locuri vizibile, la iesiri sau pe caile de acces in conformitate cu prevederile P118 /3- 2015, la maxim 30m unul fata de altul</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w:t>
      </w:r>
      <w:r w:rsidRPr="001457A6">
        <w:rPr>
          <w:rFonts w:ascii="Arial" w:eastAsia="Times New Roman" w:hAnsi="Arial" w:cs="Arial"/>
          <w:sz w:val="24"/>
          <w:szCs w:val="24"/>
          <w:lang w:val="en-US" w:eastAsia="ro-RO"/>
        </w:rPr>
        <w:tab/>
      </w:r>
      <w:proofErr w:type="gramStart"/>
      <w:r w:rsidRPr="001457A6">
        <w:rPr>
          <w:rFonts w:ascii="Arial" w:eastAsia="Times New Roman" w:hAnsi="Arial" w:cs="Arial"/>
          <w:sz w:val="24"/>
          <w:szCs w:val="24"/>
          <w:lang w:val="en-US" w:eastAsia="ro-RO"/>
        </w:rPr>
        <w:t>sirene</w:t>
      </w:r>
      <w:proofErr w:type="gramEnd"/>
      <w:r w:rsidRPr="001457A6">
        <w:rPr>
          <w:rFonts w:ascii="Arial" w:eastAsia="Times New Roman" w:hAnsi="Arial" w:cs="Arial"/>
          <w:sz w:val="24"/>
          <w:szCs w:val="24"/>
          <w:lang w:val="en-US" w:eastAsia="ro-RO"/>
        </w:rPr>
        <w:t xml:space="preserve"> conventionale de interior pentru semnalizarea unui incendiu</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w:t>
      </w:r>
      <w:r w:rsidRPr="001457A6">
        <w:rPr>
          <w:rFonts w:ascii="Arial" w:eastAsia="Times New Roman" w:hAnsi="Arial" w:cs="Arial"/>
          <w:sz w:val="24"/>
          <w:szCs w:val="24"/>
          <w:lang w:val="en-US" w:eastAsia="ro-RO"/>
        </w:rPr>
        <w:tab/>
      </w:r>
      <w:proofErr w:type="gramStart"/>
      <w:r w:rsidRPr="001457A6">
        <w:rPr>
          <w:rFonts w:ascii="Arial" w:eastAsia="Times New Roman" w:hAnsi="Arial" w:cs="Arial"/>
          <w:sz w:val="24"/>
          <w:szCs w:val="24"/>
          <w:lang w:val="en-US" w:eastAsia="ro-RO"/>
        </w:rPr>
        <w:t>sirene</w:t>
      </w:r>
      <w:proofErr w:type="gramEnd"/>
      <w:r w:rsidRPr="001457A6">
        <w:rPr>
          <w:rFonts w:ascii="Arial" w:eastAsia="Times New Roman" w:hAnsi="Arial" w:cs="Arial"/>
          <w:sz w:val="24"/>
          <w:szCs w:val="24"/>
          <w:lang w:val="en-US" w:eastAsia="ro-RO"/>
        </w:rPr>
        <w:t xml:space="preserve"> conventionale de exterior, cu stroboscop, pentru sernnalizarea unui incendiu</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w:t>
      </w:r>
      <w:r w:rsidRPr="001457A6">
        <w:rPr>
          <w:rFonts w:ascii="Arial" w:eastAsia="Times New Roman" w:hAnsi="Arial" w:cs="Arial"/>
          <w:sz w:val="24"/>
          <w:szCs w:val="24"/>
          <w:lang w:val="en-US" w:eastAsia="ro-RO"/>
        </w:rPr>
        <w:tab/>
        <w:t>cabluri de semnalizare din cupru 2x0,8mm2 cu intarziere la propagarea flacarii, rezistent la foc 30 minute.</w:t>
      </w:r>
    </w:p>
    <w:p w:rsidR="001457A6" w:rsidRPr="001457A6" w:rsidRDefault="001457A6" w:rsidP="001457A6">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1457A6">
        <w:rPr>
          <w:rFonts w:ascii="Arial" w:eastAsia="Times New Roman" w:hAnsi="Arial" w:cs="Arial"/>
          <w:sz w:val="24"/>
          <w:szCs w:val="24"/>
          <w:lang w:val="en-US" w:eastAsia="ro-RO"/>
        </w:rPr>
        <w:t>-</w:t>
      </w:r>
      <w:r w:rsidRPr="001457A6">
        <w:rPr>
          <w:rFonts w:ascii="Arial" w:eastAsia="Times New Roman" w:hAnsi="Arial" w:cs="Arial"/>
          <w:sz w:val="24"/>
          <w:szCs w:val="24"/>
          <w:lang w:val="en-US" w:eastAsia="ro-RO"/>
        </w:rPr>
        <w:tab/>
      </w:r>
      <w:proofErr w:type="gramStart"/>
      <w:r w:rsidRPr="001457A6">
        <w:rPr>
          <w:rFonts w:ascii="Arial" w:eastAsia="Times New Roman" w:hAnsi="Arial" w:cs="Arial"/>
          <w:sz w:val="24"/>
          <w:szCs w:val="24"/>
          <w:lang w:val="en-US" w:eastAsia="ro-RO"/>
        </w:rPr>
        <w:t>cablu</w:t>
      </w:r>
      <w:proofErr w:type="gramEnd"/>
      <w:r w:rsidRPr="001457A6">
        <w:rPr>
          <w:rFonts w:ascii="Arial" w:eastAsia="Times New Roman" w:hAnsi="Arial" w:cs="Arial"/>
          <w:sz w:val="24"/>
          <w:szCs w:val="24"/>
          <w:lang w:val="en-US" w:eastAsia="ro-RO"/>
        </w:rPr>
        <w:t xml:space="preserve"> de alimentare centrala 3x 1 mm2, rezistent la foc 30 minute.</w:t>
      </w:r>
    </w:p>
    <w:p w:rsidR="00B42158" w:rsidRPr="00B20E5D" w:rsidRDefault="001457A6" w:rsidP="001457A6">
      <w:pPr>
        <w:spacing w:after="0" w:line="240" w:lineRule="auto"/>
        <w:jc w:val="both"/>
        <w:rPr>
          <w:rFonts w:ascii="Arial" w:eastAsia="Times New Roman" w:hAnsi="Arial" w:cs="Arial"/>
          <w:sz w:val="24"/>
          <w:szCs w:val="24"/>
          <w:lang w:val="en-US" w:eastAsia="ro-RO"/>
        </w:rPr>
      </w:pPr>
      <w:proofErr w:type="gramStart"/>
      <w:r w:rsidRPr="00B20E5D">
        <w:rPr>
          <w:rFonts w:ascii="Arial" w:eastAsia="Times New Roman" w:hAnsi="Arial" w:cs="Arial"/>
          <w:sz w:val="24"/>
          <w:szCs w:val="24"/>
          <w:lang w:val="en-US" w:eastAsia="ro-RO"/>
        </w:rPr>
        <w:t>Echipamentele sistemului de detectie si alarmare la incendiu vor fi conforme normativului EN54.</w:t>
      </w:r>
      <w:proofErr w:type="gramEnd"/>
    </w:p>
    <w:p w:rsidR="00DA7F19" w:rsidRPr="00A91D81" w:rsidRDefault="00DA7F19" w:rsidP="00EA3E95">
      <w:pPr>
        <w:spacing w:after="0" w:line="240" w:lineRule="auto"/>
        <w:jc w:val="both"/>
        <w:rPr>
          <w:rFonts w:cs="Calibri"/>
          <w:color w:val="FF0000"/>
          <w:sz w:val="24"/>
          <w:szCs w:val="24"/>
          <w:u w:val="single"/>
          <w:lang w:eastAsia="ro-RO"/>
        </w:rPr>
      </w:pPr>
    </w:p>
    <w:p w:rsidR="000D2F79" w:rsidRPr="00984574" w:rsidRDefault="000D2F79" w:rsidP="00965B95">
      <w:pPr>
        <w:numPr>
          <w:ilvl w:val="0"/>
          <w:numId w:val="9"/>
        </w:numPr>
        <w:spacing w:after="0" w:line="240" w:lineRule="auto"/>
        <w:jc w:val="both"/>
        <w:rPr>
          <w:rFonts w:ascii="Arial" w:hAnsi="Arial" w:cs="Arial"/>
          <w:sz w:val="24"/>
          <w:szCs w:val="24"/>
          <w:u w:val="single"/>
          <w:lang w:eastAsia="ro-RO"/>
        </w:rPr>
      </w:pPr>
      <w:r w:rsidRPr="00984574">
        <w:rPr>
          <w:rFonts w:ascii="Arial" w:hAnsi="Arial" w:cs="Arial"/>
          <w:sz w:val="24"/>
          <w:szCs w:val="24"/>
          <w:u w:val="single"/>
          <w:lang w:eastAsia="ro-RO"/>
        </w:rPr>
        <w:t>justificarea necesităţii proiectului;</w:t>
      </w:r>
    </w:p>
    <w:p w:rsidR="00923663" w:rsidRPr="00984574" w:rsidRDefault="00923663" w:rsidP="00923663">
      <w:pPr>
        <w:pStyle w:val="Style13"/>
        <w:spacing w:line="240" w:lineRule="auto"/>
        <w:ind w:firstLine="0"/>
        <w:jc w:val="both"/>
        <w:rPr>
          <w:rStyle w:val="FontStyle83"/>
          <w:rFonts w:ascii="Arial" w:hAnsi="Arial" w:cs="Arial"/>
          <w:color w:val="FF0000"/>
          <w:sz w:val="24"/>
          <w:szCs w:val="24"/>
        </w:rPr>
      </w:pPr>
    </w:p>
    <w:p w:rsidR="00125518" w:rsidRPr="00984574" w:rsidRDefault="00125518" w:rsidP="00125518">
      <w:pPr>
        <w:pStyle w:val="Style13"/>
        <w:spacing w:line="240" w:lineRule="auto"/>
        <w:jc w:val="both"/>
        <w:rPr>
          <w:rStyle w:val="FontStyle83"/>
          <w:rFonts w:ascii="Arial" w:hAnsi="Arial" w:cs="Arial"/>
          <w:sz w:val="24"/>
          <w:szCs w:val="24"/>
        </w:rPr>
      </w:pPr>
      <w:r w:rsidRPr="00984574">
        <w:rPr>
          <w:rStyle w:val="FontStyle83"/>
          <w:rFonts w:ascii="Arial" w:hAnsi="Arial" w:cs="Arial"/>
          <w:sz w:val="24"/>
          <w:szCs w:val="24"/>
        </w:rPr>
        <w:t>Obiectivul proiectului îl constituie îmbunătăţirea calităţii infrastructurii educaţionale, astfel încât acestea să ajungă la un standard optim de funcţionare prin asigurarea funcțiunilor și dotărilor necesare, precum si asigurarea conditiilor de rezistență, stabilitate, finisare, utilități si dotare, în conformitate cu prevederile legale.</w:t>
      </w:r>
    </w:p>
    <w:p w:rsidR="00125518" w:rsidRPr="00984574" w:rsidRDefault="00125518" w:rsidP="00125518">
      <w:pPr>
        <w:pStyle w:val="Style13"/>
        <w:spacing w:line="240" w:lineRule="auto"/>
        <w:jc w:val="both"/>
        <w:rPr>
          <w:rStyle w:val="FontStyle83"/>
          <w:rFonts w:ascii="Arial" w:hAnsi="Arial" w:cs="Arial"/>
          <w:sz w:val="24"/>
          <w:szCs w:val="24"/>
        </w:rPr>
      </w:pPr>
      <w:r w:rsidRPr="00984574">
        <w:rPr>
          <w:rStyle w:val="FontStyle83"/>
          <w:rFonts w:ascii="Arial" w:hAnsi="Arial" w:cs="Arial"/>
          <w:sz w:val="24"/>
          <w:szCs w:val="24"/>
        </w:rPr>
        <w:t>Aceasta se va realiza prin realizarea unei cladiri noi, pentru asigurarea obținerii autorizației de funcționare sanitare și ISU și exploatarea acesteia în condiții optime.</w:t>
      </w:r>
    </w:p>
    <w:p w:rsidR="00125518" w:rsidRPr="00984574" w:rsidRDefault="00125518" w:rsidP="00125518">
      <w:pPr>
        <w:pStyle w:val="Style13"/>
        <w:spacing w:line="240" w:lineRule="auto"/>
        <w:jc w:val="both"/>
        <w:rPr>
          <w:rStyle w:val="FontStyle83"/>
          <w:rFonts w:ascii="Arial" w:hAnsi="Arial" w:cs="Arial"/>
          <w:sz w:val="24"/>
          <w:szCs w:val="24"/>
        </w:rPr>
      </w:pPr>
      <w:r w:rsidRPr="00984574">
        <w:rPr>
          <w:rStyle w:val="FontStyle83"/>
          <w:rFonts w:ascii="Arial" w:hAnsi="Arial" w:cs="Arial"/>
          <w:sz w:val="24"/>
          <w:szCs w:val="24"/>
        </w:rPr>
        <w:t>Prin realizarea investitiei, se vor realiza urmatoarele:</w:t>
      </w:r>
    </w:p>
    <w:p w:rsidR="00125518" w:rsidRPr="00125518"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Se va imbunatati infrastructura educationala si se va dezvolta baza materiala a Comunei prin extinderea spatiilor de invatamant;</w:t>
      </w:r>
    </w:p>
    <w:p w:rsidR="00125518" w:rsidRPr="00125518"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Se vor reduce costurile de intretinere a spatiilor neutilizate in prezent, ca urmare a degradarii si uzurii avansate. Propunerea de realizare a unei gradinite noi conduce la scaderea costurilor si cheltuielilor la nivel de Consiliu Local si prin folosirea de panouri solare pentru prepararea apei calde;</w:t>
      </w:r>
    </w:p>
    <w:p w:rsidR="00125518" w:rsidRPr="00125518"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La nivel de societate, aceasta va avea o mai mare incredere in sistemul de invatamant, va deveni mai competitiva pe piata muncii, reducandu-se somajul, se vor crea mai multe locuri de munca, se vor dezvolta afacerile din zona spatiului vizat;</w:t>
      </w:r>
    </w:p>
    <w:p w:rsidR="00923663"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La nivel de regiune si national, sistemul de invatamant se va dezvolta, rezultatele obtinute fiind mai bune. Solutia tehnica propusa de utilizare a panourilor solare va conduce la scaderea consumurilor de combustibili fosili, prin utilizarea resurselor regenerabile, va contribui la atingerea obiectivelor impuse prin semnarea Parteneriatului pentru Energie Regenerabila si Eficienta Energiei, procentul vizat de 20% pana in 2020, ar scadea emisiile de CO2 cu 600-900 de milioane de tone pe an si ar reduce consumul de combustibil fosil cu 200-300 de milioane de tone pe an, conform Comisiei Europene.</w:t>
      </w:r>
    </w:p>
    <w:p w:rsidR="000840AE" w:rsidRPr="00125518" w:rsidRDefault="000840AE" w:rsidP="00125518">
      <w:pPr>
        <w:pStyle w:val="Style13"/>
        <w:spacing w:line="240" w:lineRule="auto"/>
        <w:jc w:val="both"/>
        <w:rPr>
          <w:rStyle w:val="FontStyle83"/>
          <w:rFonts w:ascii="Arial" w:hAnsi="Arial" w:cs="Arial"/>
          <w:sz w:val="24"/>
          <w:szCs w:val="24"/>
        </w:rPr>
      </w:pPr>
    </w:p>
    <w:p w:rsidR="000840AE" w:rsidRPr="00073CDE" w:rsidRDefault="000840AE" w:rsidP="00965B95">
      <w:pPr>
        <w:pStyle w:val="Style13"/>
        <w:numPr>
          <w:ilvl w:val="0"/>
          <w:numId w:val="9"/>
        </w:numPr>
        <w:spacing w:line="240" w:lineRule="auto"/>
        <w:jc w:val="both"/>
        <w:rPr>
          <w:rFonts w:ascii="Arial" w:hAnsi="Arial" w:cs="Arial"/>
          <w:u w:val="single"/>
        </w:rPr>
      </w:pPr>
      <w:r w:rsidRPr="00073CDE">
        <w:rPr>
          <w:rFonts w:ascii="Arial" w:hAnsi="Arial" w:cs="Arial"/>
          <w:u w:val="single"/>
        </w:rPr>
        <w:t>valoarea investitiei;</w:t>
      </w:r>
    </w:p>
    <w:p w:rsidR="000840AE" w:rsidRPr="00624B1B" w:rsidRDefault="000840AE" w:rsidP="000840AE">
      <w:pPr>
        <w:pStyle w:val="Style13"/>
        <w:spacing w:line="240" w:lineRule="auto"/>
        <w:ind w:firstLine="0"/>
        <w:jc w:val="both"/>
        <w:rPr>
          <w:rStyle w:val="FontStyle83"/>
          <w:rFonts w:ascii="Arial" w:hAnsi="Arial" w:cs="Arial"/>
          <w:sz w:val="24"/>
          <w:szCs w:val="24"/>
        </w:rPr>
      </w:pPr>
      <w:r w:rsidRPr="00624B1B">
        <w:rPr>
          <w:rStyle w:val="FontStyle83"/>
          <w:rFonts w:ascii="Arial" w:hAnsi="Arial" w:cs="Arial"/>
          <w:sz w:val="24"/>
          <w:szCs w:val="24"/>
        </w:rPr>
        <w:t>Valoarea investitiei este de 1</w:t>
      </w:r>
      <w:r w:rsidR="00624B1B" w:rsidRPr="00624B1B">
        <w:rPr>
          <w:rStyle w:val="FontStyle83"/>
          <w:rFonts w:ascii="Arial" w:hAnsi="Arial" w:cs="Arial"/>
          <w:sz w:val="24"/>
          <w:szCs w:val="24"/>
        </w:rPr>
        <w:t>740716</w:t>
      </w:r>
      <w:r w:rsidRPr="00624B1B">
        <w:rPr>
          <w:rStyle w:val="FontStyle83"/>
          <w:rFonts w:ascii="Arial" w:hAnsi="Arial" w:cs="Arial"/>
          <w:sz w:val="24"/>
          <w:szCs w:val="24"/>
        </w:rPr>
        <w:t>.</w:t>
      </w:r>
      <w:r w:rsidR="00624B1B" w:rsidRPr="00624B1B">
        <w:rPr>
          <w:rStyle w:val="FontStyle83"/>
          <w:rFonts w:ascii="Arial" w:hAnsi="Arial" w:cs="Arial"/>
          <w:sz w:val="24"/>
          <w:szCs w:val="24"/>
        </w:rPr>
        <w:t>26</w:t>
      </w:r>
      <w:r w:rsidRPr="00624B1B">
        <w:rPr>
          <w:rStyle w:val="FontStyle83"/>
          <w:rFonts w:ascii="Arial" w:hAnsi="Arial" w:cs="Arial"/>
          <w:sz w:val="24"/>
          <w:szCs w:val="24"/>
        </w:rPr>
        <w:t xml:space="preserve"> fara TVA.</w:t>
      </w:r>
    </w:p>
    <w:p w:rsidR="000840AE" w:rsidRDefault="000840AE" w:rsidP="000840AE">
      <w:pPr>
        <w:pStyle w:val="Style13"/>
        <w:spacing w:line="240" w:lineRule="auto"/>
        <w:ind w:firstLine="0"/>
        <w:jc w:val="both"/>
        <w:rPr>
          <w:rStyle w:val="FontStyle83"/>
          <w:rFonts w:ascii="Arial" w:hAnsi="Arial" w:cs="Arial"/>
          <w:color w:val="FF0000"/>
          <w:sz w:val="24"/>
          <w:szCs w:val="24"/>
        </w:rPr>
      </w:pPr>
    </w:p>
    <w:p w:rsidR="00A70C66" w:rsidRPr="00C30201" w:rsidRDefault="00A70C66" w:rsidP="000840AE">
      <w:pPr>
        <w:pStyle w:val="Style13"/>
        <w:spacing w:line="240" w:lineRule="auto"/>
        <w:ind w:firstLine="0"/>
        <w:jc w:val="both"/>
        <w:rPr>
          <w:rStyle w:val="FontStyle83"/>
          <w:rFonts w:ascii="Arial" w:hAnsi="Arial" w:cs="Arial"/>
          <w:color w:val="FF0000"/>
          <w:sz w:val="24"/>
          <w:szCs w:val="24"/>
        </w:rPr>
      </w:pPr>
    </w:p>
    <w:p w:rsidR="000840AE" w:rsidRPr="00175450" w:rsidRDefault="000840AE" w:rsidP="00965B95">
      <w:pPr>
        <w:pStyle w:val="Style13"/>
        <w:numPr>
          <w:ilvl w:val="0"/>
          <w:numId w:val="9"/>
        </w:numPr>
        <w:spacing w:line="240" w:lineRule="auto"/>
        <w:jc w:val="both"/>
        <w:rPr>
          <w:rFonts w:ascii="Arial" w:hAnsi="Arial" w:cs="Arial"/>
          <w:u w:val="single"/>
        </w:rPr>
      </w:pPr>
      <w:r w:rsidRPr="00175450">
        <w:rPr>
          <w:rFonts w:ascii="Arial" w:hAnsi="Arial" w:cs="Arial"/>
          <w:u w:val="single"/>
        </w:rPr>
        <w:lastRenderedPageBreak/>
        <w:t>perioada de implementare propusa;</w:t>
      </w:r>
    </w:p>
    <w:p w:rsidR="000840AE" w:rsidRPr="00175450" w:rsidRDefault="000840AE" w:rsidP="000840AE">
      <w:pPr>
        <w:pStyle w:val="Style13"/>
        <w:spacing w:line="240" w:lineRule="auto"/>
        <w:ind w:firstLine="0"/>
        <w:jc w:val="both"/>
        <w:rPr>
          <w:rFonts w:ascii="Arial" w:hAnsi="Arial" w:cs="Arial"/>
        </w:rPr>
      </w:pPr>
      <w:r w:rsidRPr="00175450">
        <w:rPr>
          <w:rFonts w:ascii="Arial" w:hAnsi="Arial" w:cs="Arial"/>
        </w:rPr>
        <w:t>Perioada de implementare propusa: 12 luni.</w:t>
      </w:r>
    </w:p>
    <w:p w:rsidR="000D2F79" w:rsidRPr="00816B84" w:rsidRDefault="000D2F79" w:rsidP="00467C8F">
      <w:pPr>
        <w:pStyle w:val="Style13"/>
        <w:widowControl/>
        <w:spacing w:line="240" w:lineRule="auto"/>
        <w:ind w:firstLine="0"/>
        <w:jc w:val="both"/>
        <w:rPr>
          <w:rStyle w:val="FontStyle83"/>
          <w:rFonts w:ascii="Arial" w:hAnsi="Arial" w:cs="Arial"/>
          <w:color w:val="FF0000"/>
          <w:sz w:val="24"/>
          <w:szCs w:val="24"/>
        </w:rPr>
      </w:pPr>
    </w:p>
    <w:p w:rsidR="000D2F79" w:rsidRPr="00984574" w:rsidRDefault="000D2F79" w:rsidP="00965B95">
      <w:pPr>
        <w:numPr>
          <w:ilvl w:val="0"/>
          <w:numId w:val="9"/>
        </w:numPr>
        <w:rPr>
          <w:rFonts w:ascii="Arial" w:hAnsi="Arial" w:cs="Arial"/>
          <w:sz w:val="24"/>
          <w:szCs w:val="24"/>
          <w:u w:val="single"/>
          <w:lang w:eastAsia="ro-RO"/>
        </w:rPr>
      </w:pPr>
      <w:r w:rsidRPr="00984574">
        <w:rPr>
          <w:rFonts w:ascii="Arial" w:hAnsi="Arial" w:cs="Arial"/>
          <w:sz w:val="24"/>
          <w:szCs w:val="24"/>
          <w:u w:val="single"/>
          <w:lang w:eastAsia="ro-RO"/>
        </w:rPr>
        <w:t>planşe reprezentând limitele amplasamentului proiectului, inclusiv orice suprafaţă de teren solicitată pentru a fi folosită temporar (planuri de situaţie şi amplasamente);</w:t>
      </w:r>
    </w:p>
    <w:p w:rsidR="000D2F79" w:rsidRPr="00984574" w:rsidRDefault="000D2F79" w:rsidP="00C3391A">
      <w:pPr>
        <w:rPr>
          <w:rFonts w:ascii="Arial" w:hAnsi="Arial" w:cs="Arial"/>
          <w:sz w:val="24"/>
          <w:szCs w:val="24"/>
          <w:lang w:eastAsia="ro-RO"/>
        </w:rPr>
      </w:pPr>
      <w:r w:rsidRPr="00984574">
        <w:rPr>
          <w:rFonts w:ascii="Arial" w:hAnsi="Arial" w:cs="Arial"/>
          <w:sz w:val="24"/>
          <w:szCs w:val="24"/>
          <w:lang w:eastAsia="ro-RO"/>
        </w:rPr>
        <w:t xml:space="preserve">Planuri de situatie si Planul </w:t>
      </w:r>
      <w:r w:rsidR="00923663" w:rsidRPr="00984574">
        <w:rPr>
          <w:rFonts w:ascii="Arial" w:hAnsi="Arial" w:cs="Arial"/>
          <w:sz w:val="24"/>
          <w:szCs w:val="24"/>
          <w:lang w:eastAsia="ro-RO"/>
        </w:rPr>
        <w:t>d</w:t>
      </w:r>
      <w:r w:rsidRPr="00984574">
        <w:rPr>
          <w:rFonts w:ascii="Arial" w:hAnsi="Arial" w:cs="Arial"/>
          <w:sz w:val="24"/>
          <w:szCs w:val="24"/>
          <w:lang w:eastAsia="ro-RO"/>
        </w:rPr>
        <w:t>e încadrare sunt atasate la documentatie, cu toate informatiile.</w:t>
      </w:r>
    </w:p>
    <w:p w:rsidR="00B4635D" w:rsidRPr="00B4635D" w:rsidRDefault="00B4635D" w:rsidP="00965B95">
      <w:pPr>
        <w:numPr>
          <w:ilvl w:val="0"/>
          <w:numId w:val="9"/>
        </w:numPr>
        <w:rPr>
          <w:rFonts w:ascii="Arial" w:hAnsi="Arial" w:cs="Arial"/>
          <w:sz w:val="24"/>
          <w:szCs w:val="24"/>
          <w:u w:val="single"/>
          <w:lang w:eastAsia="ro-RO"/>
        </w:rPr>
      </w:pPr>
      <w:r w:rsidRPr="00B4635D">
        <w:rPr>
          <w:rFonts w:ascii="Arial" w:hAnsi="Arial" w:cs="Arial"/>
          <w:sz w:val="24"/>
          <w:szCs w:val="24"/>
          <w:u w:val="single"/>
          <w:lang w:eastAsia="ro-RO"/>
        </w:rPr>
        <w:t>o descriere a caracteristicilor fizice ale intregului proiect, formele fizice ale proiectului (planuri, clădiri, alte structuri, materiale de construcţie si altele)</w:t>
      </w:r>
    </w:p>
    <w:p w:rsidR="00125518" w:rsidRPr="00984574" w:rsidRDefault="00125518" w:rsidP="00125518">
      <w:pPr>
        <w:pStyle w:val="BodyText"/>
        <w:jc w:val="both"/>
        <w:rPr>
          <w:rFonts w:ascii="Arial" w:hAnsi="Arial" w:cs="Arial"/>
          <w:sz w:val="24"/>
          <w:szCs w:val="24"/>
        </w:rPr>
      </w:pPr>
      <w:r w:rsidRPr="00984574">
        <w:rPr>
          <w:rFonts w:ascii="Arial" w:hAnsi="Arial" w:cs="Arial"/>
          <w:sz w:val="24"/>
          <w:szCs w:val="24"/>
        </w:rPr>
        <w:t xml:space="preserve">Terenul are ca </w:t>
      </w:r>
      <w:proofErr w:type="gramStart"/>
      <w:r w:rsidRPr="00984574">
        <w:rPr>
          <w:rFonts w:ascii="Arial" w:hAnsi="Arial" w:cs="Arial"/>
          <w:sz w:val="24"/>
          <w:szCs w:val="24"/>
        </w:rPr>
        <w:t>vecinatati :</w:t>
      </w:r>
      <w:proofErr w:type="gramEnd"/>
    </w:p>
    <w:p w:rsidR="002A2558" w:rsidRPr="002A2558" w:rsidRDefault="00125518" w:rsidP="002A2558">
      <w:pPr>
        <w:pStyle w:val="BodyText"/>
        <w:jc w:val="both"/>
        <w:rPr>
          <w:rFonts w:ascii="Arial" w:hAnsi="Arial" w:cs="Arial"/>
          <w:sz w:val="24"/>
          <w:szCs w:val="24"/>
        </w:rPr>
      </w:pPr>
      <w:r w:rsidRPr="00984574">
        <w:rPr>
          <w:rFonts w:ascii="Arial" w:hAnsi="Arial" w:cs="Arial"/>
          <w:sz w:val="24"/>
          <w:szCs w:val="24"/>
        </w:rPr>
        <w:t>•</w:t>
      </w:r>
      <w:r w:rsidRPr="00984574">
        <w:rPr>
          <w:rFonts w:ascii="Arial" w:hAnsi="Arial" w:cs="Arial"/>
          <w:sz w:val="24"/>
          <w:szCs w:val="24"/>
        </w:rPr>
        <w:tab/>
      </w:r>
      <w:r w:rsidR="002A2558" w:rsidRPr="002A2558">
        <w:rPr>
          <w:rFonts w:ascii="Arial" w:hAnsi="Arial" w:cs="Arial"/>
          <w:sz w:val="24"/>
          <w:szCs w:val="24"/>
        </w:rPr>
        <w:t>Nord: strada Dispensarului;</w:t>
      </w:r>
    </w:p>
    <w:p w:rsidR="002A2558" w:rsidRPr="002A2558" w:rsidRDefault="002A2558" w:rsidP="002A2558">
      <w:pPr>
        <w:pStyle w:val="BodyText"/>
        <w:jc w:val="both"/>
        <w:rPr>
          <w:rFonts w:ascii="Arial" w:hAnsi="Arial" w:cs="Arial"/>
          <w:sz w:val="24"/>
          <w:szCs w:val="24"/>
        </w:rPr>
      </w:pPr>
      <w:proofErr w:type="gramStart"/>
      <w:r w:rsidRPr="002A2558">
        <w:rPr>
          <w:rFonts w:ascii="Arial" w:hAnsi="Arial" w:cs="Arial"/>
          <w:sz w:val="24"/>
          <w:szCs w:val="24"/>
        </w:rPr>
        <w:t>•</w:t>
      </w:r>
      <w:r w:rsidRPr="002A2558">
        <w:rPr>
          <w:rFonts w:ascii="Arial" w:hAnsi="Arial" w:cs="Arial"/>
          <w:sz w:val="24"/>
          <w:szCs w:val="24"/>
        </w:rPr>
        <w:tab/>
        <w:t>Est</w:t>
      </w:r>
      <w:proofErr w:type="gramEnd"/>
      <w:r w:rsidRPr="002A2558">
        <w:rPr>
          <w:rFonts w:ascii="Arial" w:hAnsi="Arial" w:cs="Arial"/>
          <w:sz w:val="24"/>
          <w:szCs w:val="24"/>
        </w:rPr>
        <w:t>: Costache Dumitru;</w:t>
      </w:r>
    </w:p>
    <w:p w:rsidR="002A2558" w:rsidRPr="002A2558" w:rsidRDefault="002A2558" w:rsidP="002A2558">
      <w:pPr>
        <w:pStyle w:val="BodyText"/>
        <w:jc w:val="both"/>
        <w:rPr>
          <w:rFonts w:ascii="Arial" w:hAnsi="Arial" w:cs="Arial"/>
          <w:sz w:val="24"/>
          <w:szCs w:val="24"/>
        </w:rPr>
      </w:pPr>
      <w:r w:rsidRPr="002A2558">
        <w:rPr>
          <w:rFonts w:ascii="Arial" w:hAnsi="Arial" w:cs="Arial"/>
          <w:sz w:val="24"/>
          <w:szCs w:val="24"/>
        </w:rPr>
        <w:t>•</w:t>
      </w:r>
      <w:r w:rsidRPr="002A2558">
        <w:rPr>
          <w:rFonts w:ascii="Arial" w:hAnsi="Arial" w:cs="Arial"/>
          <w:sz w:val="24"/>
          <w:szCs w:val="24"/>
        </w:rPr>
        <w:tab/>
        <w:t>Sud: Vasile Marin;</w:t>
      </w:r>
    </w:p>
    <w:p w:rsidR="00CD1CE5" w:rsidRDefault="002A2558" w:rsidP="002A2558">
      <w:pPr>
        <w:pStyle w:val="BodyText"/>
        <w:jc w:val="both"/>
        <w:rPr>
          <w:rFonts w:ascii="Arial" w:hAnsi="Arial" w:cs="Arial"/>
          <w:sz w:val="24"/>
          <w:szCs w:val="24"/>
        </w:rPr>
      </w:pPr>
      <w:r w:rsidRPr="002A2558">
        <w:rPr>
          <w:rFonts w:ascii="Arial" w:hAnsi="Arial" w:cs="Arial"/>
          <w:sz w:val="24"/>
          <w:szCs w:val="24"/>
        </w:rPr>
        <w:t>•</w:t>
      </w:r>
      <w:r w:rsidRPr="002A2558">
        <w:rPr>
          <w:rFonts w:ascii="Arial" w:hAnsi="Arial" w:cs="Arial"/>
          <w:sz w:val="24"/>
          <w:szCs w:val="24"/>
        </w:rPr>
        <w:tab/>
        <w:t>Vest: strada Lunga.</w:t>
      </w:r>
    </w:p>
    <w:p w:rsidR="00EB1992" w:rsidRPr="00984574" w:rsidRDefault="00EB1992" w:rsidP="00EB1992">
      <w:pPr>
        <w:pStyle w:val="BodyText"/>
        <w:jc w:val="both"/>
        <w:rPr>
          <w:rFonts w:ascii="Arial" w:hAnsi="Arial" w:cs="Arial"/>
          <w:sz w:val="24"/>
          <w:szCs w:val="24"/>
        </w:rPr>
      </w:pPr>
    </w:p>
    <w:tbl>
      <w:tblPr>
        <w:tblW w:w="9465" w:type="dxa"/>
        <w:tblLayout w:type="fixed"/>
        <w:tblLook w:val="04A0" w:firstRow="1" w:lastRow="0" w:firstColumn="1" w:lastColumn="0" w:noHBand="0" w:noVBand="1"/>
      </w:tblPr>
      <w:tblGrid>
        <w:gridCol w:w="6341"/>
        <w:gridCol w:w="2126"/>
        <w:gridCol w:w="998"/>
      </w:tblGrid>
      <w:tr w:rsidR="00816B84" w:rsidRPr="00816B84" w:rsidTr="00917047">
        <w:trPr>
          <w:trHeight w:val="340"/>
        </w:trPr>
        <w:tc>
          <w:tcPr>
            <w:tcW w:w="9465" w:type="dxa"/>
            <w:gridSpan w:val="3"/>
            <w:tcBorders>
              <w:top w:val="nil"/>
              <w:left w:val="nil"/>
              <w:bottom w:val="single" w:sz="4" w:space="0" w:color="auto"/>
              <w:right w:val="nil"/>
            </w:tcBorders>
            <w:shd w:val="clear" w:color="auto" w:fill="auto"/>
            <w:hideMark/>
          </w:tcPr>
          <w:p w:rsidR="00F635AA" w:rsidRPr="00984574" w:rsidRDefault="00F635AA" w:rsidP="00D77D6A">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 xml:space="preserve">PARTICULARITATI ALE CONSTRUCTIEI </w:t>
            </w:r>
            <w:r w:rsidR="00D77D6A" w:rsidRPr="00984574">
              <w:rPr>
                <w:rFonts w:ascii="Arial" w:eastAsia="Times New Roman" w:hAnsi="Arial" w:cs="Arial"/>
                <w:b/>
                <w:sz w:val="24"/>
                <w:szCs w:val="24"/>
                <w:lang w:eastAsia="ar-SA"/>
              </w:rPr>
              <w:t>–</w:t>
            </w:r>
            <w:r w:rsidRPr="00984574">
              <w:rPr>
                <w:rFonts w:ascii="Arial" w:eastAsia="Times New Roman" w:hAnsi="Arial" w:cs="Arial"/>
                <w:b/>
                <w:sz w:val="24"/>
                <w:szCs w:val="24"/>
                <w:lang w:eastAsia="ar-SA"/>
              </w:rPr>
              <w:t xml:space="preserve"> </w:t>
            </w:r>
            <w:r w:rsidR="00D77D6A" w:rsidRPr="00984574">
              <w:rPr>
                <w:rFonts w:ascii="Arial" w:eastAsia="Times New Roman" w:hAnsi="Arial" w:cs="Arial"/>
                <w:b/>
                <w:sz w:val="24"/>
                <w:szCs w:val="24"/>
                <w:lang w:eastAsia="ar-SA"/>
              </w:rPr>
              <w:t>GRADINITA CU PROGRAM NORMAL</w:t>
            </w:r>
            <w:r w:rsidRPr="00984574">
              <w:rPr>
                <w:rFonts w:ascii="Arial" w:eastAsia="Times New Roman" w:hAnsi="Arial" w:cs="Arial"/>
                <w:b/>
                <w:sz w:val="24"/>
                <w:szCs w:val="24"/>
                <w:lang w:eastAsia="ar-SA"/>
              </w:rPr>
              <w:t>:</w:t>
            </w:r>
          </w:p>
        </w:tc>
      </w:tr>
      <w:tr w:rsidR="00816B84" w:rsidRPr="00816B84" w:rsidTr="00917047">
        <w:trPr>
          <w:trHeight w:val="340"/>
        </w:trPr>
        <w:tc>
          <w:tcPr>
            <w:tcW w:w="6341" w:type="dxa"/>
            <w:tcBorders>
              <w:top w:val="single" w:sz="4" w:space="0" w:color="auto"/>
              <w:left w:val="nil"/>
              <w:bottom w:val="nil"/>
              <w:right w:val="nil"/>
            </w:tcBorders>
            <w:shd w:val="clear" w:color="auto" w:fill="auto"/>
            <w:hideMark/>
          </w:tcPr>
          <w:p w:rsidR="00F635AA" w:rsidRPr="00984574" w:rsidRDefault="00F635AA" w:rsidP="0040203E">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sz w:val="24"/>
                <w:szCs w:val="24"/>
                <w:lang w:eastAsia="ar-SA"/>
              </w:rPr>
              <w:t xml:space="preserve">Dimensiuni maxime </w:t>
            </w:r>
          </w:p>
        </w:tc>
        <w:tc>
          <w:tcPr>
            <w:tcW w:w="2126" w:type="dxa"/>
            <w:tcBorders>
              <w:top w:val="single" w:sz="4" w:space="0" w:color="auto"/>
              <w:left w:val="nil"/>
              <w:bottom w:val="nil"/>
              <w:right w:val="nil"/>
            </w:tcBorders>
            <w:shd w:val="clear" w:color="auto" w:fill="auto"/>
            <w:hideMark/>
          </w:tcPr>
          <w:p w:rsidR="00F635AA" w:rsidRPr="00984574" w:rsidRDefault="00EB1992" w:rsidP="002A2558">
            <w:pPr>
              <w:suppressAutoHyphens/>
              <w:autoSpaceDN w:val="0"/>
              <w:adjustRightInd w:val="0"/>
              <w:spacing w:before="120" w:after="0" w:line="240"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t>2</w:t>
            </w:r>
            <w:r w:rsidR="002A2558">
              <w:rPr>
                <w:rFonts w:ascii="Arial" w:eastAsia="Times New Roman" w:hAnsi="Arial" w:cs="Arial"/>
                <w:b/>
                <w:sz w:val="24"/>
                <w:szCs w:val="24"/>
                <w:lang w:eastAsia="ar-SA"/>
              </w:rPr>
              <w:t>4</w:t>
            </w:r>
            <w:r w:rsidR="00F635AA" w:rsidRPr="00984574">
              <w:rPr>
                <w:rFonts w:ascii="Arial" w:eastAsia="Times New Roman" w:hAnsi="Arial" w:cs="Arial"/>
                <w:b/>
                <w:sz w:val="24"/>
                <w:szCs w:val="24"/>
                <w:lang w:eastAsia="ar-SA"/>
              </w:rPr>
              <w:t>.</w:t>
            </w:r>
            <w:r w:rsidR="002A2558">
              <w:rPr>
                <w:rFonts w:ascii="Arial" w:eastAsia="Times New Roman" w:hAnsi="Arial" w:cs="Arial"/>
                <w:b/>
                <w:sz w:val="24"/>
                <w:szCs w:val="24"/>
                <w:lang w:eastAsia="ar-SA"/>
              </w:rPr>
              <w:t>4</w:t>
            </w:r>
            <w:r w:rsidR="00D77D6A" w:rsidRPr="00984574">
              <w:rPr>
                <w:rFonts w:ascii="Arial" w:eastAsia="Times New Roman" w:hAnsi="Arial" w:cs="Arial"/>
                <w:b/>
                <w:sz w:val="24"/>
                <w:szCs w:val="24"/>
                <w:lang w:eastAsia="ar-SA"/>
              </w:rPr>
              <w:t>0</w:t>
            </w:r>
            <w:r w:rsidR="00F635AA" w:rsidRPr="00984574">
              <w:rPr>
                <w:rFonts w:ascii="Arial" w:eastAsia="Times New Roman" w:hAnsi="Arial" w:cs="Arial"/>
                <w:b/>
                <w:sz w:val="24"/>
                <w:szCs w:val="24"/>
                <w:lang w:eastAsia="ar-SA"/>
              </w:rPr>
              <w:t xml:space="preserve"> X </w:t>
            </w:r>
            <w:r w:rsidR="002A2558">
              <w:rPr>
                <w:rFonts w:ascii="Arial" w:eastAsia="Times New Roman" w:hAnsi="Arial" w:cs="Arial"/>
                <w:b/>
                <w:sz w:val="24"/>
                <w:szCs w:val="24"/>
                <w:lang w:eastAsia="ar-SA"/>
              </w:rPr>
              <w:t>19</w:t>
            </w:r>
            <w:r w:rsidR="00F635AA" w:rsidRPr="00984574">
              <w:rPr>
                <w:rFonts w:ascii="Arial" w:eastAsia="Times New Roman" w:hAnsi="Arial" w:cs="Arial"/>
                <w:b/>
                <w:sz w:val="24"/>
                <w:szCs w:val="24"/>
                <w:lang w:eastAsia="ar-SA"/>
              </w:rPr>
              <w:t>.</w:t>
            </w:r>
            <w:r w:rsidR="002A2558">
              <w:rPr>
                <w:rFonts w:ascii="Arial" w:eastAsia="Times New Roman" w:hAnsi="Arial" w:cs="Arial"/>
                <w:b/>
                <w:sz w:val="24"/>
                <w:szCs w:val="24"/>
                <w:lang w:eastAsia="ar-SA"/>
              </w:rPr>
              <w:t>3</w:t>
            </w:r>
            <w:r>
              <w:rPr>
                <w:rFonts w:ascii="Arial" w:eastAsia="Times New Roman" w:hAnsi="Arial" w:cs="Arial"/>
                <w:b/>
                <w:sz w:val="24"/>
                <w:szCs w:val="24"/>
                <w:lang w:eastAsia="ar-SA"/>
              </w:rPr>
              <w:t>0</w:t>
            </w:r>
          </w:p>
        </w:tc>
        <w:tc>
          <w:tcPr>
            <w:tcW w:w="998" w:type="dxa"/>
            <w:tcBorders>
              <w:top w:val="single" w:sz="4" w:space="0" w:color="auto"/>
              <w:left w:val="nil"/>
              <w:bottom w:val="nil"/>
              <w:right w:val="nil"/>
            </w:tcBorders>
            <w:shd w:val="clear" w:color="auto" w:fill="auto"/>
            <w:hideMark/>
          </w:tcPr>
          <w:p w:rsidR="00F635AA" w:rsidRPr="00984574" w:rsidRDefault="00F635AA" w:rsidP="0040203E">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m</w:t>
            </w:r>
          </w:p>
        </w:tc>
      </w:tr>
      <w:tr w:rsidR="00816B84" w:rsidRPr="00816B84" w:rsidTr="00917047">
        <w:trPr>
          <w:trHeight w:val="340"/>
        </w:trPr>
        <w:tc>
          <w:tcPr>
            <w:tcW w:w="6341" w:type="dxa"/>
            <w:shd w:val="clear" w:color="auto" w:fill="auto"/>
            <w:hideMark/>
          </w:tcPr>
          <w:p w:rsidR="00F635AA" w:rsidRPr="00984574" w:rsidRDefault="00F635AA" w:rsidP="0040203E">
            <w:pPr>
              <w:suppressAutoHyphens/>
              <w:spacing w:before="120" w:after="0" w:line="240" w:lineRule="auto"/>
              <w:ind w:right="-1171"/>
              <w:jc w:val="both"/>
              <w:rPr>
                <w:rFonts w:ascii="Arial" w:eastAsia="Times New Roman" w:hAnsi="Arial" w:cs="Arial"/>
                <w:sz w:val="24"/>
                <w:szCs w:val="24"/>
                <w:lang w:eastAsia="ar-SA"/>
              </w:rPr>
            </w:pPr>
            <w:r w:rsidRPr="00984574">
              <w:rPr>
                <w:rFonts w:ascii="Arial" w:eastAsia="Times New Roman" w:hAnsi="Arial" w:cs="Arial"/>
                <w:sz w:val="24"/>
                <w:szCs w:val="24"/>
                <w:lang w:eastAsia="ar-SA"/>
              </w:rPr>
              <w:t>Regim de inaltime</w:t>
            </w:r>
          </w:p>
        </w:tc>
        <w:tc>
          <w:tcPr>
            <w:tcW w:w="2126" w:type="dxa"/>
            <w:shd w:val="clear" w:color="auto" w:fill="auto"/>
            <w:hideMark/>
          </w:tcPr>
          <w:p w:rsidR="00F635AA" w:rsidRPr="00984574" w:rsidRDefault="00F635AA" w:rsidP="00D77D6A">
            <w:pPr>
              <w:suppressAutoHyphens/>
              <w:autoSpaceDN w:val="0"/>
              <w:adjustRightInd w:val="0"/>
              <w:spacing w:before="120" w:after="0" w:line="240" w:lineRule="auto"/>
              <w:jc w:val="both"/>
              <w:rPr>
                <w:rFonts w:ascii="Arial" w:eastAsia="Times New Roman" w:hAnsi="Arial" w:cs="Arial"/>
                <w:sz w:val="24"/>
                <w:szCs w:val="24"/>
                <w:lang w:eastAsia="ar-SA"/>
              </w:rPr>
            </w:pPr>
            <w:r w:rsidRPr="00984574">
              <w:rPr>
                <w:rFonts w:ascii="Arial" w:eastAsia="Times New Roman" w:hAnsi="Arial" w:cs="Arial"/>
                <w:b/>
                <w:sz w:val="24"/>
                <w:szCs w:val="24"/>
                <w:lang w:eastAsia="ar-SA"/>
              </w:rPr>
              <w:t>P</w:t>
            </w:r>
          </w:p>
        </w:tc>
        <w:tc>
          <w:tcPr>
            <w:tcW w:w="998" w:type="dxa"/>
            <w:shd w:val="clear" w:color="auto" w:fill="auto"/>
            <w:hideMark/>
          </w:tcPr>
          <w:p w:rsidR="00F635AA" w:rsidRPr="00984574" w:rsidRDefault="00F635AA" w:rsidP="0040203E">
            <w:pPr>
              <w:suppressAutoHyphens/>
              <w:spacing w:before="120" w:after="0" w:line="240" w:lineRule="atLeast"/>
              <w:jc w:val="both"/>
              <w:rPr>
                <w:rFonts w:ascii="Arial" w:eastAsia="Times New Roman" w:hAnsi="Arial" w:cs="Arial"/>
                <w:sz w:val="20"/>
                <w:szCs w:val="20"/>
                <w:lang w:eastAsia="ro-RO"/>
              </w:rPr>
            </w:pPr>
          </w:p>
        </w:tc>
      </w:tr>
      <w:tr w:rsidR="00816B84" w:rsidRPr="00816B84" w:rsidTr="00917047">
        <w:trPr>
          <w:trHeight w:val="340"/>
        </w:trPr>
        <w:tc>
          <w:tcPr>
            <w:tcW w:w="6341" w:type="dxa"/>
            <w:shd w:val="clear" w:color="auto" w:fill="auto"/>
            <w:hideMark/>
          </w:tcPr>
          <w:p w:rsidR="00F635AA" w:rsidRPr="00984574" w:rsidRDefault="00F635AA" w:rsidP="0040203E">
            <w:pPr>
              <w:suppressAutoHyphens/>
              <w:spacing w:before="120" w:after="0" w:line="240" w:lineRule="auto"/>
              <w:ind w:right="-1171"/>
              <w:jc w:val="both"/>
              <w:rPr>
                <w:rFonts w:ascii="Arial" w:eastAsia="Times New Roman" w:hAnsi="Arial" w:cs="Arial"/>
                <w:sz w:val="24"/>
                <w:szCs w:val="24"/>
                <w:lang w:eastAsia="ar-SA"/>
              </w:rPr>
            </w:pPr>
            <w:r w:rsidRPr="00984574">
              <w:rPr>
                <w:rFonts w:ascii="Arial" w:eastAsia="Times New Roman" w:hAnsi="Arial" w:cs="Arial"/>
                <w:sz w:val="24"/>
                <w:szCs w:val="24"/>
                <w:lang w:eastAsia="ar-SA"/>
              </w:rPr>
              <w:t xml:space="preserve">Inaltime cornisa </w:t>
            </w:r>
          </w:p>
        </w:tc>
        <w:tc>
          <w:tcPr>
            <w:tcW w:w="2126" w:type="dxa"/>
            <w:shd w:val="clear" w:color="auto" w:fill="auto"/>
            <w:hideMark/>
          </w:tcPr>
          <w:p w:rsidR="00F635AA" w:rsidRPr="00984574" w:rsidRDefault="00D77D6A" w:rsidP="002A2558">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3</w:t>
            </w:r>
            <w:r w:rsidR="00F635AA" w:rsidRPr="00984574">
              <w:rPr>
                <w:rFonts w:ascii="Arial" w:eastAsia="Times New Roman" w:hAnsi="Arial" w:cs="Arial"/>
                <w:b/>
                <w:sz w:val="24"/>
                <w:szCs w:val="24"/>
                <w:lang w:eastAsia="ar-SA"/>
              </w:rPr>
              <w:t>.</w:t>
            </w:r>
            <w:r w:rsidR="002A2558">
              <w:rPr>
                <w:rFonts w:ascii="Arial" w:eastAsia="Times New Roman" w:hAnsi="Arial" w:cs="Arial"/>
                <w:b/>
                <w:sz w:val="24"/>
                <w:szCs w:val="24"/>
                <w:lang w:eastAsia="ar-SA"/>
              </w:rPr>
              <w:t>2</w:t>
            </w:r>
            <w:r w:rsidR="00F635AA" w:rsidRPr="00984574">
              <w:rPr>
                <w:rFonts w:ascii="Arial" w:eastAsia="Times New Roman" w:hAnsi="Arial" w:cs="Arial"/>
                <w:b/>
                <w:sz w:val="24"/>
                <w:szCs w:val="24"/>
                <w:lang w:eastAsia="ar-SA"/>
              </w:rPr>
              <w:t>5</w:t>
            </w:r>
          </w:p>
        </w:tc>
        <w:tc>
          <w:tcPr>
            <w:tcW w:w="998" w:type="dxa"/>
            <w:shd w:val="clear" w:color="auto" w:fill="auto"/>
            <w:hideMark/>
          </w:tcPr>
          <w:p w:rsidR="00F635AA" w:rsidRPr="00984574" w:rsidRDefault="00F635AA" w:rsidP="0040203E">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m</w:t>
            </w:r>
          </w:p>
        </w:tc>
      </w:tr>
      <w:tr w:rsidR="00816B84" w:rsidRPr="00816B84" w:rsidTr="00917047">
        <w:trPr>
          <w:trHeight w:val="340"/>
        </w:trPr>
        <w:tc>
          <w:tcPr>
            <w:tcW w:w="6341" w:type="dxa"/>
            <w:shd w:val="clear" w:color="auto" w:fill="auto"/>
            <w:hideMark/>
          </w:tcPr>
          <w:p w:rsidR="00F635AA" w:rsidRPr="00984574" w:rsidRDefault="00F635AA" w:rsidP="0040203E">
            <w:pPr>
              <w:suppressAutoHyphens/>
              <w:spacing w:before="120" w:after="0" w:line="240" w:lineRule="auto"/>
              <w:ind w:right="-1171"/>
              <w:jc w:val="both"/>
              <w:rPr>
                <w:rFonts w:ascii="Arial" w:eastAsia="Times New Roman" w:hAnsi="Arial" w:cs="Arial"/>
                <w:sz w:val="24"/>
                <w:szCs w:val="24"/>
                <w:lang w:eastAsia="ar-SA"/>
              </w:rPr>
            </w:pPr>
            <w:r w:rsidRPr="00984574">
              <w:rPr>
                <w:rFonts w:ascii="Arial" w:eastAsia="Times New Roman" w:hAnsi="Arial" w:cs="Arial"/>
                <w:sz w:val="24"/>
                <w:szCs w:val="24"/>
                <w:lang w:eastAsia="ar-SA"/>
              </w:rPr>
              <w:t>Inaltime coama</w:t>
            </w:r>
          </w:p>
        </w:tc>
        <w:tc>
          <w:tcPr>
            <w:tcW w:w="2126" w:type="dxa"/>
            <w:shd w:val="clear" w:color="auto" w:fill="auto"/>
            <w:hideMark/>
          </w:tcPr>
          <w:p w:rsidR="00F635AA" w:rsidRPr="00984574" w:rsidRDefault="002A2558" w:rsidP="002A2558">
            <w:pPr>
              <w:suppressAutoHyphens/>
              <w:autoSpaceDN w:val="0"/>
              <w:adjustRightInd w:val="0"/>
              <w:spacing w:before="120" w:after="0" w:line="240"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t>6</w:t>
            </w:r>
            <w:r w:rsidR="00F635AA" w:rsidRPr="00984574">
              <w:rPr>
                <w:rFonts w:ascii="Arial" w:eastAsia="Times New Roman" w:hAnsi="Arial" w:cs="Arial"/>
                <w:b/>
                <w:sz w:val="24"/>
                <w:szCs w:val="24"/>
                <w:lang w:eastAsia="ar-SA"/>
              </w:rPr>
              <w:t>.</w:t>
            </w:r>
            <w:r>
              <w:rPr>
                <w:rFonts w:ascii="Arial" w:eastAsia="Times New Roman" w:hAnsi="Arial" w:cs="Arial"/>
                <w:b/>
                <w:sz w:val="24"/>
                <w:szCs w:val="24"/>
                <w:lang w:eastAsia="ar-SA"/>
              </w:rPr>
              <w:t>99</w:t>
            </w:r>
          </w:p>
        </w:tc>
        <w:tc>
          <w:tcPr>
            <w:tcW w:w="998" w:type="dxa"/>
            <w:shd w:val="clear" w:color="auto" w:fill="auto"/>
            <w:hideMark/>
          </w:tcPr>
          <w:p w:rsidR="00F635AA" w:rsidRPr="00984574" w:rsidRDefault="00F635AA" w:rsidP="0040203E">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m</w:t>
            </w:r>
          </w:p>
        </w:tc>
      </w:tr>
      <w:tr w:rsidR="00816B84" w:rsidRPr="00816B84" w:rsidTr="00917047">
        <w:trPr>
          <w:trHeight w:val="340"/>
        </w:trPr>
        <w:tc>
          <w:tcPr>
            <w:tcW w:w="9465" w:type="dxa"/>
            <w:gridSpan w:val="3"/>
            <w:tcBorders>
              <w:top w:val="single" w:sz="4" w:space="0" w:color="auto"/>
              <w:left w:val="nil"/>
              <w:bottom w:val="nil"/>
              <w:right w:val="nil"/>
            </w:tcBorders>
            <w:shd w:val="clear" w:color="auto" w:fill="auto"/>
            <w:hideMark/>
          </w:tcPr>
          <w:p w:rsidR="00F635AA" w:rsidRPr="00984574" w:rsidRDefault="00F635AA" w:rsidP="002A2558">
            <w:pPr>
              <w:suppressAutoHyphens/>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 xml:space="preserve">Arie construita = </w:t>
            </w:r>
            <w:r w:rsidR="002A2558">
              <w:rPr>
                <w:rFonts w:ascii="Arial" w:eastAsia="Times New Roman" w:hAnsi="Arial" w:cs="Arial"/>
                <w:b/>
                <w:sz w:val="24"/>
                <w:szCs w:val="24"/>
                <w:lang w:eastAsia="ar-SA"/>
              </w:rPr>
              <w:t>399</w:t>
            </w:r>
            <w:r w:rsidRPr="00984574">
              <w:rPr>
                <w:rFonts w:ascii="Arial" w:eastAsia="Times New Roman" w:hAnsi="Arial" w:cs="Arial"/>
                <w:b/>
                <w:sz w:val="24"/>
                <w:szCs w:val="24"/>
                <w:lang w:eastAsia="ar-SA"/>
              </w:rPr>
              <w:t>,</w:t>
            </w:r>
            <w:r w:rsidR="002A2558">
              <w:rPr>
                <w:rFonts w:ascii="Arial" w:eastAsia="Times New Roman" w:hAnsi="Arial" w:cs="Arial"/>
                <w:b/>
                <w:sz w:val="24"/>
                <w:szCs w:val="24"/>
                <w:lang w:eastAsia="ar-SA"/>
              </w:rPr>
              <w:t>4</w:t>
            </w:r>
            <w:r w:rsidR="00EB1992">
              <w:rPr>
                <w:rFonts w:ascii="Arial" w:eastAsia="Times New Roman" w:hAnsi="Arial" w:cs="Arial"/>
                <w:b/>
                <w:sz w:val="24"/>
                <w:szCs w:val="24"/>
                <w:lang w:eastAsia="ar-SA"/>
              </w:rPr>
              <w:t>0</w:t>
            </w:r>
            <w:r w:rsidRPr="00984574">
              <w:rPr>
                <w:rFonts w:ascii="Arial" w:eastAsia="Times New Roman" w:hAnsi="Arial" w:cs="Arial"/>
                <w:b/>
                <w:sz w:val="24"/>
                <w:szCs w:val="24"/>
                <w:lang w:eastAsia="ar-SA"/>
              </w:rPr>
              <w:t xml:space="preserve"> m</w:t>
            </w:r>
            <w:r w:rsidRPr="00984574">
              <w:rPr>
                <w:rFonts w:ascii="Arial" w:eastAsia="Times New Roman" w:hAnsi="Arial" w:cs="Arial"/>
                <w:b/>
                <w:sz w:val="24"/>
                <w:szCs w:val="24"/>
                <w:vertAlign w:val="superscript"/>
                <w:lang w:eastAsia="ar-SA"/>
              </w:rPr>
              <w:t>2</w:t>
            </w:r>
          </w:p>
        </w:tc>
      </w:tr>
      <w:tr w:rsidR="00816B84" w:rsidRPr="00816B84" w:rsidTr="00917047">
        <w:trPr>
          <w:trHeight w:val="439"/>
        </w:trPr>
        <w:tc>
          <w:tcPr>
            <w:tcW w:w="9465" w:type="dxa"/>
            <w:gridSpan w:val="3"/>
            <w:shd w:val="clear" w:color="auto" w:fill="auto"/>
            <w:hideMark/>
          </w:tcPr>
          <w:p w:rsidR="00F635AA" w:rsidRPr="00984574" w:rsidRDefault="00F635AA" w:rsidP="002A2558">
            <w:pPr>
              <w:suppressAutoHyphens/>
              <w:spacing w:before="120" w:after="0" w:line="240" w:lineRule="auto"/>
              <w:jc w:val="both"/>
              <w:rPr>
                <w:rFonts w:ascii="Arial" w:eastAsia="Times New Roman" w:hAnsi="Arial" w:cs="Arial"/>
                <w:b/>
                <w:i/>
                <w:sz w:val="24"/>
                <w:szCs w:val="24"/>
                <w:lang w:eastAsia="ar-SA"/>
              </w:rPr>
            </w:pPr>
            <w:r w:rsidRPr="00984574">
              <w:rPr>
                <w:rFonts w:ascii="Arial" w:eastAsia="Times New Roman" w:hAnsi="Arial" w:cs="Arial"/>
                <w:b/>
                <w:sz w:val="24"/>
                <w:szCs w:val="24"/>
                <w:lang w:eastAsia="ar-SA"/>
              </w:rPr>
              <w:t xml:space="preserve">Arie desfasurata = </w:t>
            </w:r>
            <w:r w:rsidR="002A2558">
              <w:rPr>
                <w:rFonts w:ascii="Arial" w:eastAsia="Times New Roman" w:hAnsi="Arial" w:cs="Arial"/>
                <w:b/>
                <w:sz w:val="24"/>
                <w:szCs w:val="24"/>
                <w:lang w:eastAsia="ar-SA"/>
              </w:rPr>
              <w:t>399</w:t>
            </w:r>
            <w:r w:rsidRPr="00984574">
              <w:rPr>
                <w:rFonts w:ascii="Arial" w:eastAsia="Times New Roman" w:hAnsi="Arial" w:cs="Arial"/>
                <w:b/>
                <w:sz w:val="24"/>
                <w:szCs w:val="24"/>
                <w:lang w:eastAsia="ar-SA"/>
              </w:rPr>
              <w:t>,</w:t>
            </w:r>
            <w:r w:rsidR="002A2558">
              <w:rPr>
                <w:rFonts w:ascii="Arial" w:eastAsia="Times New Roman" w:hAnsi="Arial" w:cs="Arial"/>
                <w:b/>
                <w:sz w:val="24"/>
                <w:szCs w:val="24"/>
                <w:lang w:eastAsia="ar-SA"/>
              </w:rPr>
              <w:t>4</w:t>
            </w:r>
            <w:r w:rsidR="00EB1992">
              <w:rPr>
                <w:rFonts w:ascii="Arial" w:eastAsia="Times New Roman" w:hAnsi="Arial" w:cs="Arial"/>
                <w:b/>
                <w:sz w:val="24"/>
                <w:szCs w:val="24"/>
                <w:lang w:eastAsia="ar-SA"/>
              </w:rPr>
              <w:t>0</w:t>
            </w:r>
            <w:r w:rsidRPr="00984574">
              <w:rPr>
                <w:rFonts w:ascii="Arial" w:eastAsia="Times New Roman" w:hAnsi="Arial" w:cs="Arial"/>
                <w:b/>
                <w:sz w:val="24"/>
                <w:szCs w:val="24"/>
                <w:lang w:eastAsia="ar-SA"/>
              </w:rPr>
              <w:t xml:space="preserve"> m</w:t>
            </w:r>
            <w:r w:rsidRPr="00984574">
              <w:rPr>
                <w:rFonts w:ascii="Arial" w:eastAsia="Times New Roman" w:hAnsi="Arial" w:cs="Arial"/>
                <w:b/>
                <w:sz w:val="24"/>
                <w:szCs w:val="24"/>
                <w:vertAlign w:val="superscript"/>
                <w:lang w:eastAsia="ar-SA"/>
              </w:rPr>
              <w:t>2</w:t>
            </w:r>
          </w:p>
        </w:tc>
      </w:tr>
      <w:tr w:rsidR="00816B84" w:rsidRPr="00816B84" w:rsidTr="00917047">
        <w:trPr>
          <w:trHeight w:val="439"/>
        </w:trPr>
        <w:tc>
          <w:tcPr>
            <w:tcW w:w="9465" w:type="dxa"/>
            <w:gridSpan w:val="3"/>
            <w:tcBorders>
              <w:top w:val="nil"/>
              <w:left w:val="nil"/>
              <w:bottom w:val="single" w:sz="4" w:space="0" w:color="auto"/>
              <w:right w:val="nil"/>
            </w:tcBorders>
            <w:shd w:val="clear" w:color="auto" w:fill="auto"/>
            <w:hideMark/>
          </w:tcPr>
          <w:p w:rsidR="00F635AA" w:rsidRPr="00984574" w:rsidRDefault="00F635AA" w:rsidP="002A2558">
            <w:pPr>
              <w:suppressAutoHyphens/>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 xml:space="preserve">Volum = </w:t>
            </w:r>
            <w:r w:rsidR="00284714" w:rsidRPr="00984574">
              <w:rPr>
                <w:rFonts w:ascii="Arial" w:eastAsia="Times New Roman" w:hAnsi="Arial" w:cs="Arial"/>
                <w:b/>
                <w:sz w:val="24"/>
                <w:szCs w:val="24"/>
                <w:lang w:eastAsia="ar-SA"/>
              </w:rPr>
              <w:t>1</w:t>
            </w:r>
            <w:r w:rsidRPr="00984574">
              <w:rPr>
                <w:rFonts w:ascii="Arial" w:eastAsia="Times New Roman" w:hAnsi="Arial" w:cs="Arial"/>
                <w:b/>
                <w:sz w:val="24"/>
                <w:szCs w:val="24"/>
                <w:lang w:eastAsia="ar-SA"/>
              </w:rPr>
              <w:t>.</w:t>
            </w:r>
            <w:r w:rsidR="002A2558">
              <w:rPr>
                <w:rFonts w:ascii="Arial" w:eastAsia="Times New Roman" w:hAnsi="Arial" w:cs="Arial"/>
                <w:b/>
                <w:sz w:val="24"/>
                <w:szCs w:val="24"/>
                <w:lang w:eastAsia="ar-SA"/>
              </w:rPr>
              <w:t>398</w:t>
            </w:r>
            <w:r w:rsidRPr="00984574">
              <w:rPr>
                <w:rFonts w:ascii="Arial" w:eastAsia="Times New Roman" w:hAnsi="Arial" w:cs="Arial"/>
                <w:b/>
                <w:sz w:val="24"/>
                <w:szCs w:val="24"/>
                <w:lang w:eastAsia="ar-SA"/>
              </w:rPr>
              <w:t xml:space="preserve"> m</w:t>
            </w:r>
            <w:r w:rsidRPr="00984574">
              <w:rPr>
                <w:rFonts w:ascii="Arial" w:eastAsia="Times New Roman" w:hAnsi="Arial" w:cs="Arial"/>
                <w:b/>
                <w:sz w:val="24"/>
                <w:szCs w:val="24"/>
                <w:vertAlign w:val="superscript"/>
                <w:lang w:eastAsia="ar-SA"/>
              </w:rPr>
              <w:t>3</w:t>
            </w:r>
          </w:p>
        </w:tc>
      </w:tr>
    </w:tbl>
    <w:p w:rsidR="00F57DAC" w:rsidRPr="00984574" w:rsidRDefault="00F57DAC" w:rsidP="00AE72BD">
      <w:pPr>
        <w:spacing w:after="0" w:line="240" w:lineRule="auto"/>
        <w:rPr>
          <w:rFonts w:ascii="Arial" w:hAnsi="Arial" w:cs="Arial"/>
          <w:sz w:val="24"/>
          <w:szCs w:val="24"/>
          <w:lang w:eastAsia="ro-RO"/>
        </w:rPr>
      </w:pPr>
      <w:r w:rsidRPr="00984574">
        <w:rPr>
          <w:rFonts w:ascii="Arial" w:hAnsi="Arial" w:cs="Arial"/>
          <w:sz w:val="24"/>
          <w:szCs w:val="24"/>
          <w:lang w:eastAsia="ro-RO"/>
        </w:rPr>
        <w:t>Materialele folosite sunt beton,</w:t>
      </w:r>
      <w:r w:rsidR="00CD1CE5" w:rsidRPr="00984574">
        <w:rPr>
          <w:rFonts w:ascii="Arial" w:hAnsi="Arial" w:cs="Arial"/>
          <w:sz w:val="24"/>
          <w:szCs w:val="24"/>
          <w:lang w:eastAsia="ro-RO"/>
        </w:rPr>
        <w:t xml:space="preserve"> </w:t>
      </w:r>
      <w:r w:rsidRPr="00984574">
        <w:rPr>
          <w:rFonts w:ascii="Arial" w:hAnsi="Arial" w:cs="Arial"/>
          <w:sz w:val="24"/>
          <w:szCs w:val="24"/>
          <w:lang w:eastAsia="ro-RO"/>
        </w:rPr>
        <w:t>otel beton,</w:t>
      </w:r>
      <w:r w:rsidR="00CD1CE5" w:rsidRPr="00984574">
        <w:rPr>
          <w:rFonts w:ascii="Arial" w:hAnsi="Arial" w:cs="Arial"/>
          <w:sz w:val="24"/>
          <w:szCs w:val="24"/>
          <w:lang w:eastAsia="ro-RO"/>
        </w:rPr>
        <w:t xml:space="preserve"> zidarie </w:t>
      </w:r>
      <w:r w:rsidRPr="00984574">
        <w:rPr>
          <w:rFonts w:ascii="Arial" w:hAnsi="Arial" w:cs="Arial"/>
          <w:sz w:val="24"/>
          <w:szCs w:val="24"/>
          <w:lang w:eastAsia="ro-RO"/>
        </w:rPr>
        <w:t xml:space="preserve">caramida, </w:t>
      </w:r>
      <w:r w:rsidR="00CD1CE5" w:rsidRPr="00984574">
        <w:rPr>
          <w:rFonts w:ascii="Arial" w:hAnsi="Arial" w:cs="Arial"/>
          <w:sz w:val="24"/>
          <w:szCs w:val="24"/>
          <w:lang w:eastAsia="ro-RO"/>
        </w:rPr>
        <w:t xml:space="preserve">tâmplărie </w:t>
      </w:r>
      <w:r w:rsidR="00284714" w:rsidRPr="00984574">
        <w:rPr>
          <w:rFonts w:ascii="Arial" w:hAnsi="Arial" w:cs="Arial"/>
          <w:sz w:val="24"/>
          <w:szCs w:val="24"/>
          <w:lang w:eastAsia="ro-RO"/>
        </w:rPr>
        <w:t>PVC</w:t>
      </w:r>
      <w:r w:rsidRPr="00984574">
        <w:rPr>
          <w:rFonts w:ascii="Arial" w:hAnsi="Arial" w:cs="Arial"/>
          <w:sz w:val="24"/>
          <w:szCs w:val="24"/>
          <w:lang w:eastAsia="ro-RO"/>
        </w:rPr>
        <w:t>, sticla, lemn, t</w:t>
      </w:r>
      <w:r w:rsidR="00284714" w:rsidRPr="00984574">
        <w:rPr>
          <w:rFonts w:ascii="Arial" w:hAnsi="Arial" w:cs="Arial"/>
          <w:sz w:val="24"/>
          <w:szCs w:val="24"/>
          <w:lang w:eastAsia="ro-RO"/>
        </w:rPr>
        <w:t>abla ampretata vopsita in camp electrostatic</w:t>
      </w:r>
      <w:r w:rsidRPr="00984574">
        <w:rPr>
          <w:rFonts w:ascii="Arial" w:hAnsi="Arial" w:cs="Arial"/>
          <w:sz w:val="24"/>
          <w:szCs w:val="24"/>
          <w:lang w:eastAsia="ro-RO"/>
        </w:rPr>
        <w:t>.</w:t>
      </w:r>
    </w:p>
    <w:p w:rsidR="00A66374" w:rsidRDefault="00A66374" w:rsidP="00AE72BD">
      <w:pPr>
        <w:spacing w:after="0" w:line="240" w:lineRule="auto"/>
        <w:rPr>
          <w:rFonts w:ascii="Arial" w:hAnsi="Arial" w:cs="Arial"/>
          <w:sz w:val="24"/>
          <w:szCs w:val="24"/>
          <w:lang w:eastAsia="ro-RO"/>
        </w:rPr>
      </w:pPr>
    </w:p>
    <w:p w:rsidR="000D2F79" w:rsidRPr="00984574" w:rsidRDefault="00A66374" w:rsidP="00AE72BD">
      <w:pPr>
        <w:spacing w:after="0" w:line="240" w:lineRule="auto"/>
        <w:rPr>
          <w:rFonts w:ascii="Arial" w:hAnsi="Arial" w:cs="Arial"/>
          <w:sz w:val="24"/>
          <w:szCs w:val="24"/>
          <w:lang w:eastAsia="ro-RO"/>
        </w:rPr>
      </w:pPr>
      <w:r w:rsidRPr="002250CD">
        <w:rPr>
          <w:rFonts w:ascii="Arial" w:hAnsi="Arial" w:cs="Arial"/>
          <w:sz w:val="24"/>
          <w:szCs w:val="24"/>
          <w:lang w:eastAsia="ro-RO"/>
        </w:rPr>
        <w:t>Se prezintă elementele specifice caracteristice proiectului propus:</w:t>
      </w:r>
      <w:r w:rsidR="000D2F79" w:rsidRPr="00984574">
        <w:rPr>
          <w:rFonts w:ascii="Arial" w:hAnsi="Arial" w:cs="Arial"/>
          <w:color w:val="FF0000"/>
          <w:sz w:val="24"/>
          <w:szCs w:val="24"/>
          <w:lang w:eastAsia="ro-RO"/>
        </w:rPr>
        <w:br/>
      </w:r>
      <w:r w:rsidR="000D2F79" w:rsidRPr="00984574">
        <w:rPr>
          <w:rFonts w:ascii="Arial" w:hAnsi="Arial" w:cs="Arial"/>
          <w:sz w:val="24"/>
          <w:szCs w:val="24"/>
          <w:lang w:eastAsia="ro-RO"/>
        </w:rPr>
        <w:t>    - profilul şi capacităţile de producţie;</w:t>
      </w:r>
    </w:p>
    <w:p w:rsidR="00AE72BD" w:rsidRPr="00984574" w:rsidRDefault="007A32D6" w:rsidP="00AE72BD">
      <w:pPr>
        <w:spacing w:after="0" w:line="240" w:lineRule="auto"/>
        <w:rPr>
          <w:rFonts w:ascii="Arial" w:hAnsi="Arial" w:cs="Arial"/>
          <w:sz w:val="24"/>
          <w:szCs w:val="24"/>
          <w:lang w:eastAsia="ro-RO"/>
        </w:rPr>
      </w:pPr>
      <w:r w:rsidRPr="00984574">
        <w:rPr>
          <w:rFonts w:ascii="Arial" w:hAnsi="Arial" w:cs="Arial"/>
          <w:sz w:val="24"/>
          <w:szCs w:val="24"/>
          <w:lang w:eastAsia="ro-RO"/>
        </w:rPr>
        <w:t xml:space="preserve">Gradinita cu Program Normal </w:t>
      </w:r>
      <w:r w:rsidR="002A2558">
        <w:rPr>
          <w:rFonts w:ascii="Arial" w:hAnsi="Arial" w:cs="Arial"/>
          <w:sz w:val="24"/>
          <w:szCs w:val="24"/>
          <w:lang w:eastAsia="ro-RO"/>
        </w:rPr>
        <w:t>3</w:t>
      </w:r>
      <w:r w:rsidRPr="00984574">
        <w:rPr>
          <w:rFonts w:ascii="Arial" w:hAnsi="Arial" w:cs="Arial"/>
          <w:sz w:val="24"/>
          <w:szCs w:val="24"/>
          <w:lang w:eastAsia="ro-RO"/>
        </w:rPr>
        <w:t xml:space="preserve"> grupe</w:t>
      </w:r>
      <w:r w:rsidR="00A76D92" w:rsidRPr="00984574">
        <w:rPr>
          <w:rFonts w:ascii="Arial" w:hAnsi="Arial" w:cs="Arial"/>
          <w:sz w:val="24"/>
          <w:szCs w:val="24"/>
          <w:lang w:eastAsia="ro-RO"/>
        </w:rPr>
        <w:t>.</w:t>
      </w:r>
    </w:p>
    <w:p w:rsidR="00984574" w:rsidRDefault="00984574" w:rsidP="00AE72BD">
      <w:pPr>
        <w:spacing w:after="0" w:line="240" w:lineRule="auto"/>
        <w:rPr>
          <w:rFonts w:ascii="Arial" w:hAnsi="Arial" w:cs="Arial"/>
          <w:sz w:val="24"/>
          <w:szCs w:val="24"/>
          <w:lang w:eastAsia="ro-RO"/>
        </w:rPr>
      </w:pPr>
    </w:p>
    <w:p w:rsidR="000D2F79" w:rsidRPr="007A32D6" w:rsidRDefault="000D2F79" w:rsidP="00AE72BD">
      <w:pPr>
        <w:spacing w:after="0" w:line="240" w:lineRule="auto"/>
        <w:rPr>
          <w:rFonts w:ascii="Arial" w:hAnsi="Arial" w:cs="Arial"/>
          <w:sz w:val="24"/>
          <w:szCs w:val="24"/>
          <w:lang w:eastAsia="ro-RO"/>
        </w:rPr>
      </w:pPr>
      <w:r w:rsidRPr="007A32D6">
        <w:rPr>
          <w:rFonts w:ascii="Arial" w:hAnsi="Arial" w:cs="Arial"/>
          <w:sz w:val="24"/>
          <w:szCs w:val="24"/>
          <w:lang w:eastAsia="ro-RO"/>
        </w:rPr>
        <w:t>    - descrierea instalaţiei şi a fluxurilor tehnologice existente pe amplasament (după caz);</w:t>
      </w:r>
    </w:p>
    <w:p w:rsidR="004C7BC9" w:rsidRPr="007A32D6" w:rsidRDefault="008223B4" w:rsidP="00A66374">
      <w:pPr>
        <w:spacing w:after="0" w:line="240" w:lineRule="auto"/>
        <w:ind w:firstLine="708"/>
        <w:rPr>
          <w:rFonts w:ascii="Arial" w:hAnsi="Arial" w:cs="Arial"/>
          <w:sz w:val="24"/>
          <w:szCs w:val="24"/>
          <w:lang w:eastAsia="ro-RO"/>
        </w:rPr>
      </w:pPr>
      <w:r w:rsidRPr="007A32D6">
        <w:rPr>
          <w:rFonts w:ascii="Arial" w:hAnsi="Arial" w:cs="Arial"/>
          <w:sz w:val="24"/>
          <w:szCs w:val="24"/>
          <w:lang w:eastAsia="ro-RO"/>
        </w:rPr>
        <w:t>Nu este cazul.</w:t>
      </w:r>
    </w:p>
    <w:p w:rsidR="000D2F79" w:rsidRPr="007A32D6" w:rsidRDefault="000D2F79" w:rsidP="00AE72BD">
      <w:pPr>
        <w:spacing w:after="0" w:line="240" w:lineRule="auto"/>
        <w:rPr>
          <w:rFonts w:ascii="Arial" w:hAnsi="Arial" w:cs="Arial"/>
          <w:sz w:val="24"/>
          <w:szCs w:val="24"/>
          <w:lang w:eastAsia="ro-RO"/>
        </w:rPr>
      </w:pPr>
      <w:r w:rsidRPr="00816B84">
        <w:rPr>
          <w:rFonts w:ascii="Arial" w:hAnsi="Arial" w:cs="Arial"/>
          <w:color w:val="FF0000"/>
          <w:sz w:val="24"/>
          <w:szCs w:val="24"/>
          <w:lang w:eastAsia="ro-RO"/>
        </w:rPr>
        <w:br/>
      </w:r>
      <w:r w:rsidRPr="007A32D6">
        <w:rPr>
          <w:rFonts w:ascii="Arial" w:hAnsi="Arial" w:cs="Arial"/>
          <w:sz w:val="24"/>
          <w:szCs w:val="24"/>
          <w:lang w:eastAsia="ro-RO"/>
        </w:rPr>
        <w:t>    - descrierea proceselor de producţie ale proiectului propus, în funcţie de specificul investiţiei, produse şi subproduse obţinute, mărimea, capacitatea;</w:t>
      </w:r>
    </w:p>
    <w:p w:rsidR="00AE72BD" w:rsidRPr="007A32D6" w:rsidRDefault="000D2F79" w:rsidP="00A66374">
      <w:pPr>
        <w:spacing w:after="0" w:line="240" w:lineRule="auto"/>
        <w:ind w:firstLine="708"/>
        <w:rPr>
          <w:rFonts w:ascii="Arial" w:hAnsi="Arial" w:cs="Arial"/>
          <w:sz w:val="24"/>
          <w:szCs w:val="24"/>
          <w:lang w:eastAsia="ro-RO"/>
        </w:rPr>
      </w:pPr>
      <w:r w:rsidRPr="007A32D6">
        <w:rPr>
          <w:rFonts w:ascii="Arial" w:hAnsi="Arial" w:cs="Arial"/>
          <w:sz w:val="24"/>
          <w:szCs w:val="24"/>
          <w:lang w:eastAsia="ro-RO"/>
        </w:rPr>
        <w:t>Nu este cazul;</w:t>
      </w:r>
    </w:p>
    <w:p w:rsidR="000D2F79" w:rsidRPr="007A32D6" w:rsidRDefault="000D2F79" w:rsidP="00AE72BD">
      <w:pPr>
        <w:spacing w:after="0" w:line="240" w:lineRule="auto"/>
        <w:rPr>
          <w:rFonts w:ascii="Arial" w:hAnsi="Arial" w:cs="Arial"/>
          <w:sz w:val="24"/>
          <w:szCs w:val="24"/>
          <w:u w:val="single"/>
          <w:lang w:eastAsia="ro-RO"/>
        </w:rPr>
      </w:pPr>
      <w:r w:rsidRPr="00816B84">
        <w:rPr>
          <w:rFonts w:ascii="Arial" w:hAnsi="Arial" w:cs="Arial"/>
          <w:color w:val="FF0000"/>
          <w:sz w:val="24"/>
          <w:szCs w:val="24"/>
          <w:lang w:eastAsia="ro-RO"/>
        </w:rPr>
        <w:br/>
      </w:r>
      <w:r w:rsidRPr="007A32D6">
        <w:rPr>
          <w:rFonts w:ascii="Arial" w:hAnsi="Arial" w:cs="Arial"/>
          <w:sz w:val="24"/>
          <w:szCs w:val="24"/>
          <w:u w:val="single"/>
          <w:lang w:eastAsia="ro-RO"/>
        </w:rPr>
        <w:t>- materiile prime, energia şi combustibilii utilizaţi, cu modul de asigurare a acestora;</w:t>
      </w:r>
    </w:p>
    <w:p w:rsidR="000D2F79" w:rsidRPr="007A32D6" w:rsidRDefault="000D2F79" w:rsidP="00A66374">
      <w:pPr>
        <w:spacing w:after="0" w:line="240" w:lineRule="auto"/>
        <w:ind w:firstLine="708"/>
        <w:rPr>
          <w:rFonts w:ascii="Arial" w:hAnsi="Arial" w:cs="Arial"/>
          <w:sz w:val="24"/>
          <w:szCs w:val="24"/>
          <w:lang w:eastAsia="ro-RO"/>
        </w:rPr>
      </w:pPr>
      <w:r w:rsidRPr="007A32D6">
        <w:rPr>
          <w:rFonts w:ascii="Arial" w:hAnsi="Arial" w:cs="Arial"/>
          <w:sz w:val="24"/>
          <w:szCs w:val="24"/>
          <w:lang w:eastAsia="ro-RO"/>
        </w:rPr>
        <w:t>Nu este cazul;</w:t>
      </w:r>
    </w:p>
    <w:p w:rsidR="004C235F" w:rsidRPr="00816B84" w:rsidRDefault="004C235F" w:rsidP="00AE72BD">
      <w:pPr>
        <w:spacing w:after="0" w:line="240" w:lineRule="auto"/>
        <w:rPr>
          <w:rFonts w:ascii="Arial" w:hAnsi="Arial" w:cs="Arial"/>
          <w:color w:val="FF0000"/>
          <w:sz w:val="24"/>
          <w:szCs w:val="24"/>
          <w:u w:val="single"/>
          <w:lang w:eastAsia="ro-RO"/>
        </w:rPr>
      </w:pPr>
    </w:p>
    <w:p w:rsidR="000D2F79" w:rsidRPr="00037355" w:rsidRDefault="000D2F79" w:rsidP="00AE72BD">
      <w:pPr>
        <w:spacing w:after="0" w:line="240" w:lineRule="auto"/>
        <w:rPr>
          <w:rFonts w:ascii="Arial" w:hAnsi="Arial" w:cs="Arial"/>
          <w:sz w:val="24"/>
          <w:szCs w:val="24"/>
          <w:u w:val="single"/>
          <w:lang w:eastAsia="ro-RO"/>
        </w:rPr>
      </w:pPr>
      <w:r w:rsidRPr="00037355">
        <w:rPr>
          <w:rFonts w:ascii="Arial" w:hAnsi="Arial" w:cs="Arial"/>
          <w:sz w:val="24"/>
          <w:szCs w:val="24"/>
          <w:u w:val="single"/>
          <w:lang w:eastAsia="ro-RO"/>
        </w:rPr>
        <w:t>- racordarea la reţelele utilitare existente în zonă;</w:t>
      </w:r>
    </w:p>
    <w:p w:rsidR="000D2F79" w:rsidRPr="00037355" w:rsidRDefault="000D2F79" w:rsidP="00A66374">
      <w:pPr>
        <w:autoSpaceDE w:val="0"/>
        <w:autoSpaceDN w:val="0"/>
        <w:adjustRightInd w:val="0"/>
        <w:ind w:firstLine="708"/>
        <w:jc w:val="both"/>
        <w:rPr>
          <w:rFonts w:ascii="Arial" w:hAnsi="Arial" w:cs="Arial"/>
          <w:sz w:val="24"/>
          <w:szCs w:val="24"/>
        </w:rPr>
      </w:pPr>
      <w:r w:rsidRPr="00037355">
        <w:rPr>
          <w:rFonts w:ascii="Arial" w:hAnsi="Arial" w:cs="Arial"/>
          <w:sz w:val="24"/>
          <w:szCs w:val="24"/>
        </w:rPr>
        <w:t>In zona exista r</w:t>
      </w:r>
      <w:r w:rsidR="004C235F" w:rsidRPr="00037355">
        <w:rPr>
          <w:rFonts w:ascii="Arial" w:hAnsi="Arial" w:cs="Arial"/>
          <w:sz w:val="24"/>
          <w:szCs w:val="24"/>
        </w:rPr>
        <w:t>etele de energie electrica</w:t>
      </w:r>
      <w:r w:rsidRPr="00037355">
        <w:rPr>
          <w:rFonts w:ascii="Arial" w:hAnsi="Arial" w:cs="Arial"/>
          <w:sz w:val="24"/>
          <w:szCs w:val="24"/>
        </w:rPr>
        <w:t>.</w:t>
      </w:r>
    </w:p>
    <w:p w:rsidR="008223B4" w:rsidRPr="00037355" w:rsidRDefault="008223B4" w:rsidP="00965B95">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lastRenderedPageBreak/>
        <w:t xml:space="preserve">Alimentarea cu apa </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Alimentarea cu apa va fi asigurata prin racordare la </w:t>
      </w:r>
      <w:r w:rsidR="006F0420">
        <w:rPr>
          <w:rFonts w:ascii="Arial" w:hAnsi="Arial" w:cs="Arial"/>
          <w:sz w:val="24"/>
          <w:szCs w:val="24"/>
          <w:lang w:eastAsia="ro-RO"/>
        </w:rPr>
        <w:t>un put forat propus</w:t>
      </w:r>
      <w:r w:rsidRPr="00037355">
        <w:rPr>
          <w:rFonts w:ascii="Arial" w:hAnsi="Arial" w:cs="Arial"/>
          <w:sz w:val="24"/>
          <w:szCs w:val="24"/>
          <w:lang w:eastAsia="ro-RO"/>
        </w:rPr>
        <w:t xml:space="preserve">.  </w:t>
      </w:r>
    </w:p>
    <w:p w:rsidR="007A32D6" w:rsidRPr="00037355" w:rsidRDefault="007A32D6" w:rsidP="008223B4">
      <w:pPr>
        <w:spacing w:before="60" w:after="0" w:line="240" w:lineRule="auto"/>
        <w:jc w:val="both"/>
        <w:rPr>
          <w:rFonts w:ascii="Arial" w:hAnsi="Arial" w:cs="Arial"/>
          <w:sz w:val="24"/>
          <w:szCs w:val="24"/>
          <w:lang w:eastAsia="ro-RO"/>
        </w:rPr>
      </w:pPr>
    </w:p>
    <w:p w:rsidR="008223B4" w:rsidRPr="00037355" w:rsidRDefault="008223B4" w:rsidP="00965B95">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Evacuarea apelor uzate</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Evacuarea apelor uzate menajere se va realize la </w:t>
      </w:r>
      <w:r w:rsidR="00EB1992">
        <w:rPr>
          <w:rFonts w:ascii="Arial" w:hAnsi="Arial" w:cs="Arial"/>
          <w:sz w:val="24"/>
          <w:szCs w:val="24"/>
          <w:lang w:eastAsia="ro-RO"/>
        </w:rPr>
        <w:t>un bazin vidanjabil</w:t>
      </w:r>
      <w:r w:rsidR="009A3C17" w:rsidRPr="00037355">
        <w:rPr>
          <w:rFonts w:ascii="Arial" w:hAnsi="Arial" w:cs="Arial"/>
          <w:sz w:val="24"/>
          <w:szCs w:val="24"/>
          <w:lang w:eastAsia="ro-RO"/>
        </w:rPr>
        <w:t xml:space="preserve"> propus</w:t>
      </w:r>
      <w:r w:rsidRPr="00037355">
        <w:rPr>
          <w:rFonts w:ascii="Arial" w:hAnsi="Arial" w:cs="Arial"/>
          <w:sz w:val="24"/>
          <w:szCs w:val="24"/>
          <w:lang w:eastAsia="ro-RO"/>
        </w:rPr>
        <w:t xml:space="preserve">. </w:t>
      </w:r>
    </w:p>
    <w:p w:rsidR="00B343A5" w:rsidRPr="00037355" w:rsidRDefault="00B343A5" w:rsidP="008223B4">
      <w:pPr>
        <w:spacing w:before="60" w:after="0" w:line="240" w:lineRule="auto"/>
        <w:jc w:val="both"/>
        <w:rPr>
          <w:rFonts w:ascii="Arial" w:hAnsi="Arial" w:cs="Arial"/>
          <w:sz w:val="24"/>
          <w:szCs w:val="24"/>
          <w:lang w:eastAsia="ro-RO"/>
        </w:rPr>
      </w:pPr>
    </w:p>
    <w:p w:rsidR="008223B4" w:rsidRPr="00037355" w:rsidRDefault="008223B4" w:rsidP="00965B95">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Instalatii termice </w:t>
      </w:r>
    </w:p>
    <w:p w:rsidR="008223B4" w:rsidRDefault="004C235F"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Alimentarea cu energie termica este prevazuta </w:t>
      </w:r>
      <w:r w:rsidR="00B343A5" w:rsidRPr="00037355">
        <w:rPr>
          <w:rFonts w:ascii="Arial" w:hAnsi="Arial" w:cs="Arial"/>
          <w:sz w:val="24"/>
          <w:szCs w:val="24"/>
          <w:lang w:eastAsia="ro-RO"/>
        </w:rPr>
        <w:t>cu</w:t>
      </w:r>
      <w:r w:rsidRPr="00037355">
        <w:rPr>
          <w:rFonts w:ascii="Arial" w:hAnsi="Arial" w:cs="Arial"/>
          <w:sz w:val="24"/>
          <w:szCs w:val="24"/>
          <w:lang w:eastAsia="ro-RO"/>
        </w:rPr>
        <w:t xml:space="preserve"> o centrala termica alimentata cu combustibil </w:t>
      </w:r>
      <w:r w:rsidR="00EB1992">
        <w:rPr>
          <w:rFonts w:ascii="Arial" w:hAnsi="Arial" w:cs="Arial"/>
          <w:sz w:val="24"/>
          <w:szCs w:val="24"/>
          <w:lang w:eastAsia="ro-RO"/>
        </w:rPr>
        <w:t>solid</w:t>
      </w:r>
      <w:r w:rsidRPr="00037355">
        <w:rPr>
          <w:rFonts w:ascii="Arial" w:hAnsi="Arial" w:cs="Arial"/>
          <w:sz w:val="24"/>
          <w:szCs w:val="24"/>
          <w:lang w:eastAsia="ro-RO"/>
        </w:rPr>
        <w:t>.</w:t>
      </w:r>
    </w:p>
    <w:p w:rsidR="008223B4" w:rsidRPr="00037355" w:rsidRDefault="008223B4" w:rsidP="008223B4">
      <w:pPr>
        <w:spacing w:before="60" w:after="0" w:line="240" w:lineRule="auto"/>
        <w:jc w:val="both"/>
        <w:rPr>
          <w:rFonts w:ascii="Arial" w:hAnsi="Arial" w:cs="Arial"/>
          <w:sz w:val="24"/>
          <w:szCs w:val="24"/>
          <w:lang w:eastAsia="ro-RO"/>
        </w:rPr>
      </w:pPr>
    </w:p>
    <w:p w:rsidR="008223B4" w:rsidRPr="00037355" w:rsidRDefault="008223B4" w:rsidP="00965B95">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Instalatii electrice</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Consumatorii de energie electrica aferenți imobilului vor fi alimentați din rețeaua de joasa tensiune existenta, prin intermediul unei firide de branșament prevazuta cu bloc de măsură și protecție trifazat BMPT.</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Modul de amplasare și echiparea firidei de branșament și BMPT-ului vor face obiectul unui proiect separat al furnizorului de energie electrica, la cererea beneficiarului.</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Tabloul general de distribuție al imobilului TEG va fi amplasat la parter și va fi în exploatarea beneficiarului. Acest tablou va conține coloanele de plecare la toate tablourile secundare de distribuție electrica din imobil și echipamentele de forță tehnologica.</w:t>
      </w:r>
    </w:p>
    <w:p w:rsidR="008223B4" w:rsidRPr="00037355" w:rsidRDefault="008223B4" w:rsidP="008223B4">
      <w:pPr>
        <w:spacing w:before="60" w:after="0" w:line="240" w:lineRule="auto"/>
        <w:jc w:val="both"/>
        <w:rPr>
          <w:rFonts w:ascii="Arial" w:eastAsia="Times New Roman" w:hAnsi="Arial" w:cs="Arial"/>
          <w:color w:val="FF0000"/>
          <w:sz w:val="24"/>
          <w:szCs w:val="24"/>
          <w:lang w:eastAsia="ro-RO"/>
        </w:rPr>
      </w:pPr>
    </w:p>
    <w:p w:rsidR="000D2F79" w:rsidRPr="00037355" w:rsidRDefault="000D2F79" w:rsidP="00A66374">
      <w:pPr>
        <w:spacing w:after="0" w:line="240" w:lineRule="auto"/>
        <w:jc w:val="both"/>
        <w:rPr>
          <w:rFonts w:ascii="Arial" w:hAnsi="Arial" w:cs="Arial"/>
          <w:sz w:val="24"/>
          <w:szCs w:val="24"/>
          <w:u w:val="single"/>
          <w:lang w:eastAsia="ro-RO"/>
        </w:rPr>
      </w:pPr>
      <w:r w:rsidRPr="00037355">
        <w:rPr>
          <w:rFonts w:ascii="Arial" w:hAnsi="Arial" w:cs="Arial"/>
          <w:sz w:val="24"/>
          <w:szCs w:val="24"/>
          <w:u w:val="single"/>
          <w:lang w:eastAsia="ro-RO"/>
        </w:rPr>
        <w:t>- descrierea lucrărilor de refacere a amplasamentului în zona afectată de execuţia investiţiei;</w:t>
      </w:r>
    </w:p>
    <w:p w:rsidR="000540F4" w:rsidRPr="00037355" w:rsidRDefault="000540F4" w:rsidP="000540F4">
      <w:pPr>
        <w:autoSpaceDE w:val="0"/>
        <w:autoSpaceDN w:val="0"/>
        <w:adjustRightInd w:val="0"/>
        <w:spacing w:after="0" w:line="240" w:lineRule="auto"/>
        <w:jc w:val="both"/>
        <w:rPr>
          <w:rFonts w:ascii="Arial" w:hAnsi="Arial" w:cs="Arial"/>
          <w:sz w:val="24"/>
          <w:szCs w:val="24"/>
        </w:rPr>
      </w:pPr>
    </w:p>
    <w:p w:rsidR="000540F4" w:rsidRPr="00037355" w:rsidRDefault="000540F4" w:rsidP="000540F4">
      <w:pPr>
        <w:autoSpaceDE w:val="0"/>
        <w:autoSpaceDN w:val="0"/>
        <w:adjustRightInd w:val="0"/>
        <w:spacing w:after="0" w:line="240" w:lineRule="auto"/>
        <w:jc w:val="both"/>
        <w:rPr>
          <w:rFonts w:ascii="Arial" w:hAnsi="Arial" w:cs="Arial"/>
          <w:sz w:val="24"/>
          <w:szCs w:val="24"/>
        </w:rPr>
      </w:pPr>
      <w:r w:rsidRPr="00037355">
        <w:rPr>
          <w:rFonts w:ascii="Arial" w:hAnsi="Arial" w:cs="Arial"/>
          <w:sz w:val="24"/>
          <w:szCs w:val="24"/>
        </w:rPr>
        <w:t xml:space="preserve">Trotuarul de protectie se va realiza din beton, pe o latime variabila. </w:t>
      </w:r>
    </w:p>
    <w:p w:rsidR="000540F4" w:rsidRPr="00037355" w:rsidRDefault="000540F4" w:rsidP="000540F4">
      <w:pPr>
        <w:autoSpaceDE w:val="0"/>
        <w:autoSpaceDN w:val="0"/>
        <w:adjustRightInd w:val="0"/>
        <w:spacing w:after="0" w:line="240" w:lineRule="auto"/>
        <w:jc w:val="both"/>
        <w:rPr>
          <w:rFonts w:ascii="Arial" w:hAnsi="Arial" w:cs="Arial"/>
          <w:sz w:val="24"/>
          <w:szCs w:val="24"/>
        </w:rPr>
      </w:pPr>
    </w:p>
    <w:p w:rsidR="000D2F79" w:rsidRPr="00037355" w:rsidRDefault="008223B4" w:rsidP="000540F4">
      <w:pPr>
        <w:autoSpaceDE w:val="0"/>
        <w:autoSpaceDN w:val="0"/>
        <w:adjustRightInd w:val="0"/>
        <w:spacing w:after="0" w:line="240" w:lineRule="auto"/>
        <w:jc w:val="both"/>
        <w:rPr>
          <w:rFonts w:ascii="Arial" w:hAnsi="Arial" w:cs="Arial"/>
          <w:sz w:val="24"/>
          <w:szCs w:val="24"/>
        </w:rPr>
      </w:pPr>
      <w:r w:rsidRPr="00037355">
        <w:rPr>
          <w:rFonts w:ascii="Arial" w:hAnsi="Arial" w:cs="Arial"/>
          <w:sz w:val="24"/>
          <w:szCs w:val="24"/>
        </w:rPr>
        <w:t>Gunoaiele se vor depozita în pubele omologate și vor fi evacuate de o firmă specializată. Pubelele vor fi depozitate pe o platformă special amenajată în curte.</w:t>
      </w:r>
    </w:p>
    <w:p w:rsidR="008223B4" w:rsidRPr="00037355" w:rsidRDefault="008223B4" w:rsidP="000540F4">
      <w:pPr>
        <w:autoSpaceDE w:val="0"/>
        <w:autoSpaceDN w:val="0"/>
        <w:adjustRightInd w:val="0"/>
        <w:spacing w:after="0" w:line="240" w:lineRule="auto"/>
        <w:jc w:val="both"/>
        <w:rPr>
          <w:rFonts w:ascii="Arial" w:hAnsi="Arial" w:cs="Arial"/>
          <w:sz w:val="24"/>
          <w:szCs w:val="24"/>
        </w:rPr>
      </w:pPr>
      <w:r w:rsidRPr="00037355">
        <w:rPr>
          <w:rFonts w:ascii="Arial" w:hAnsi="Arial" w:cs="Arial"/>
          <w:sz w:val="24"/>
          <w:szCs w:val="24"/>
        </w:rPr>
        <w:t>Se vor reface în întregime spațiile verzi afectate de construcție.</w:t>
      </w:r>
    </w:p>
    <w:p w:rsidR="000540F4" w:rsidRPr="00037355" w:rsidRDefault="000540F4" w:rsidP="004C235F">
      <w:pPr>
        <w:autoSpaceDE w:val="0"/>
        <w:autoSpaceDN w:val="0"/>
        <w:adjustRightInd w:val="0"/>
        <w:spacing w:after="0" w:line="240" w:lineRule="auto"/>
        <w:jc w:val="both"/>
        <w:rPr>
          <w:rFonts w:ascii="Arial" w:hAnsi="Arial" w:cs="Arial"/>
          <w:color w:val="FF0000"/>
          <w:sz w:val="24"/>
          <w:szCs w:val="24"/>
          <w:u w:val="single"/>
        </w:rPr>
      </w:pPr>
    </w:p>
    <w:p w:rsidR="000D2F79" w:rsidRPr="00037355" w:rsidRDefault="000D2F79" w:rsidP="00C3391A">
      <w:pPr>
        <w:rPr>
          <w:rFonts w:ascii="Arial" w:hAnsi="Arial" w:cs="Arial"/>
          <w:sz w:val="24"/>
          <w:szCs w:val="24"/>
          <w:u w:val="single"/>
          <w:lang w:eastAsia="ro-RO"/>
        </w:rPr>
      </w:pPr>
      <w:r w:rsidRPr="00037355">
        <w:rPr>
          <w:rFonts w:ascii="Arial" w:hAnsi="Arial" w:cs="Arial"/>
          <w:sz w:val="24"/>
          <w:szCs w:val="24"/>
          <w:lang w:eastAsia="ro-RO"/>
        </w:rPr>
        <w:t> </w:t>
      </w:r>
      <w:r w:rsidRPr="00037355">
        <w:rPr>
          <w:rFonts w:ascii="Arial" w:hAnsi="Arial" w:cs="Arial"/>
          <w:sz w:val="24"/>
          <w:szCs w:val="24"/>
          <w:u w:val="single"/>
          <w:lang w:eastAsia="ro-RO"/>
        </w:rPr>
        <w:t>- căi noi de acces sau schimbări ale celor existente;</w:t>
      </w:r>
    </w:p>
    <w:p w:rsidR="004C235F" w:rsidRPr="00037355" w:rsidRDefault="004C235F" w:rsidP="004C235F">
      <w:pPr>
        <w:suppressAutoHyphens/>
        <w:spacing w:before="120" w:after="0" w:line="240" w:lineRule="atLeast"/>
        <w:jc w:val="both"/>
        <w:rPr>
          <w:rFonts w:ascii="Arial" w:eastAsia="Times New Roman" w:hAnsi="Arial" w:cs="Arial"/>
          <w:sz w:val="24"/>
          <w:szCs w:val="24"/>
          <w:lang w:eastAsia="ar-SA"/>
        </w:rPr>
      </w:pPr>
      <w:r w:rsidRPr="00037355">
        <w:rPr>
          <w:rFonts w:ascii="Arial" w:eastAsia="Times New Roman" w:hAnsi="Arial" w:cs="Arial"/>
          <w:b/>
          <w:sz w:val="24"/>
          <w:szCs w:val="24"/>
          <w:lang w:eastAsia="ar-SA"/>
        </w:rPr>
        <w:t xml:space="preserve">Accesul in cladire </w:t>
      </w:r>
      <w:r w:rsidR="00ED3A8F" w:rsidRPr="00037355">
        <w:rPr>
          <w:rFonts w:ascii="Arial" w:eastAsia="Times New Roman" w:hAnsi="Arial" w:cs="Arial"/>
          <w:b/>
          <w:sz w:val="24"/>
          <w:szCs w:val="24"/>
          <w:lang w:eastAsia="ar-SA"/>
        </w:rPr>
        <w:t xml:space="preserve">- </w:t>
      </w:r>
      <w:r w:rsidRPr="00037355">
        <w:rPr>
          <w:rFonts w:ascii="Arial" w:eastAsia="Times New Roman" w:hAnsi="Arial" w:cs="Arial"/>
          <w:sz w:val="24"/>
          <w:szCs w:val="24"/>
          <w:lang w:eastAsia="ar-SA"/>
        </w:rPr>
        <w:t>se va realiza pe latur</w:t>
      </w:r>
      <w:r w:rsidR="006F0420">
        <w:rPr>
          <w:rFonts w:ascii="Arial" w:eastAsia="Times New Roman" w:hAnsi="Arial" w:cs="Arial"/>
          <w:sz w:val="24"/>
          <w:szCs w:val="24"/>
          <w:lang w:eastAsia="ar-SA"/>
        </w:rPr>
        <w:t>ile</w:t>
      </w:r>
      <w:r w:rsidR="00EB1992">
        <w:rPr>
          <w:rFonts w:ascii="Arial" w:eastAsia="Times New Roman" w:hAnsi="Arial" w:cs="Arial"/>
          <w:sz w:val="24"/>
          <w:szCs w:val="24"/>
          <w:lang w:eastAsia="ar-SA"/>
        </w:rPr>
        <w:t xml:space="preserve"> de</w:t>
      </w:r>
      <w:r w:rsidRPr="00037355">
        <w:rPr>
          <w:rFonts w:ascii="Arial" w:eastAsia="Times New Roman" w:hAnsi="Arial" w:cs="Arial"/>
          <w:sz w:val="24"/>
          <w:szCs w:val="24"/>
          <w:lang w:eastAsia="ar-SA"/>
        </w:rPr>
        <w:t xml:space="preserve"> </w:t>
      </w:r>
      <w:r w:rsidR="006F0420">
        <w:rPr>
          <w:rFonts w:ascii="Arial" w:eastAsia="Times New Roman" w:hAnsi="Arial" w:cs="Arial"/>
          <w:sz w:val="24"/>
          <w:szCs w:val="24"/>
          <w:lang w:eastAsia="ar-SA"/>
        </w:rPr>
        <w:t xml:space="preserve">nord si </w:t>
      </w:r>
      <w:r w:rsidR="00ED3A8F" w:rsidRPr="00037355">
        <w:rPr>
          <w:rFonts w:ascii="Arial" w:eastAsia="Times New Roman" w:hAnsi="Arial" w:cs="Arial"/>
          <w:sz w:val="24"/>
          <w:szCs w:val="24"/>
          <w:lang w:eastAsia="ar-SA"/>
        </w:rPr>
        <w:t>vest.</w:t>
      </w:r>
      <w:r w:rsidRPr="00037355">
        <w:rPr>
          <w:rFonts w:ascii="Arial" w:eastAsia="Times New Roman" w:hAnsi="Arial" w:cs="Arial"/>
          <w:sz w:val="24"/>
          <w:szCs w:val="24"/>
          <w:lang w:eastAsia="ar-SA"/>
        </w:rPr>
        <w:t xml:space="preserve"> </w:t>
      </w:r>
    </w:p>
    <w:p w:rsidR="004C235F" w:rsidRDefault="004C235F" w:rsidP="00ED3A8F">
      <w:pPr>
        <w:suppressAutoHyphens/>
        <w:spacing w:before="120" w:after="0" w:line="240" w:lineRule="atLeast"/>
        <w:jc w:val="both"/>
        <w:rPr>
          <w:rFonts w:ascii="Arial" w:eastAsia="Times New Roman" w:hAnsi="Arial" w:cs="Arial"/>
          <w:sz w:val="24"/>
          <w:szCs w:val="24"/>
          <w:lang w:eastAsia="ar-SA"/>
        </w:rPr>
      </w:pPr>
      <w:r w:rsidRPr="00037355">
        <w:rPr>
          <w:rFonts w:ascii="Arial" w:eastAsia="Times New Roman" w:hAnsi="Arial" w:cs="Arial"/>
          <w:b/>
          <w:sz w:val="24"/>
          <w:szCs w:val="24"/>
          <w:lang w:eastAsia="ar-SA"/>
        </w:rPr>
        <w:t>Accesul auto</w:t>
      </w:r>
      <w:r w:rsidRPr="00037355">
        <w:rPr>
          <w:rFonts w:ascii="Arial" w:eastAsia="Times New Roman" w:hAnsi="Arial" w:cs="Arial"/>
          <w:sz w:val="24"/>
          <w:szCs w:val="24"/>
          <w:lang w:eastAsia="ar-SA"/>
        </w:rPr>
        <w:t xml:space="preserve"> si </w:t>
      </w:r>
      <w:r w:rsidRPr="00037355">
        <w:rPr>
          <w:rFonts w:ascii="Arial" w:eastAsia="Times New Roman" w:hAnsi="Arial" w:cs="Arial"/>
          <w:b/>
          <w:sz w:val="24"/>
          <w:szCs w:val="24"/>
          <w:lang w:eastAsia="ar-SA"/>
        </w:rPr>
        <w:t>pietonal</w:t>
      </w:r>
      <w:r w:rsidRPr="00037355">
        <w:rPr>
          <w:rFonts w:ascii="Arial" w:eastAsia="Times New Roman" w:hAnsi="Arial" w:cs="Arial"/>
          <w:sz w:val="24"/>
          <w:szCs w:val="24"/>
          <w:lang w:eastAsia="ar-SA"/>
        </w:rPr>
        <w:t xml:space="preserve"> se va realiza de pe strada </w:t>
      </w:r>
      <w:r w:rsidR="006F0420">
        <w:rPr>
          <w:rFonts w:ascii="Arial" w:eastAsia="Times New Roman" w:hAnsi="Arial" w:cs="Arial"/>
          <w:sz w:val="24"/>
          <w:szCs w:val="24"/>
          <w:lang w:eastAsia="ar-SA"/>
        </w:rPr>
        <w:t>Dispensarului</w:t>
      </w:r>
      <w:r w:rsidRPr="00037355">
        <w:rPr>
          <w:rFonts w:ascii="Arial" w:eastAsia="Times New Roman" w:hAnsi="Arial" w:cs="Arial"/>
          <w:sz w:val="24"/>
          <w:szCs w:val="24"/>
          <w:lang w:eastAsia="ar-SA"/>
        </w:rPr>
        <w:t xml:space="preserve">. </w:t>
      </w:r>
    </w:p>
    <w:p w:rsidR="00EB1992" w:rsidRDefault="00EB1992" w:rsidP="00ED3A8F">
      <w:pPr>
        <w:suppressAutoHyphens/>
        <w:spacing w:before="120" w:after="0" w:line="240" w:lineRule="atLeast"/>
        <w:jc w:val="both"/>
        <w:rPr>
          <w:rFonts w:ascii="Arial" w:eastAsia="Times New Roman" w:hAnsi="Arial" w:cs="Arial"/>
          <w:sz w:val="24"/>
          <w:szCs w:val="24"/>
          <w:lang w:eastAsia="ar-SA"/>
        </w:rPr>
      </w:pPr>
    </w:p>
    <w:p w:rsidR="000D2F79" w:rsidRPr="00FA27DB" w:rsidRDefault="000D2F79" w:rsidP="00C3391A">
      <w:pPr>
        <w:rPr>
          <w:rFonts w:ascii="Arial" w:hAnsi="Arial" w:cs="Arial"/>
          <w:sz w:val="24"/>
          <w:szCs w:val="24"/>
          <w:u w:val="single"/>
          <w:lang w:eastAsia="ro-RO"/>
        </w:rPr>
      </w:pPr>
      <w:r w:rsidRPr="00FA27DB">
        <w:rPr>
          <w:rFonts w:ascii="Arial" w:hAnsi="Arial" w:cs="Arial"/>
          <w:sz w:val="24"/>
          <w:szCs w:val="24"/>
          <w:u w:val="single"/>
          <w:lang w:eastAsia="ro-RO"/>
        </w:rPr>
        <w:t>- resursele naturale folosite în construcţie şi funcţionare;</w:t>
      </w:r>
    </w:p>
    <w:p w:rsidR="000D2F79" w:rsidRPr="00FA27DB" w:rsidRDefault="000D2F79" w:rsidP="00C3391A">
      <w:pPr>
        <w:rPr>
          <w:rFonts w:ascii="Arial" w:hAnsi="Arial" w:cs="Arial"/>
          <w:sz w:val="24"/>
          <w:szCs w:val="24"/>
          <w:lang w:eastAsia="ro-RO"/>
        </w:rPr>
      </w:pPr>
      <w:r w:rsidRPr="00FA27DB">
        <w:rPr>
          <w:rFonts w:ascii="Arial" w:hAnsi="Arial" w:cs="Arial"/>
          <w:sz w:val="24"/>
          <w:szCs w:val="24"/>
          <w:lang w:eastAsia="ro-RO"/>
        </w:rPr>
        <w:t>Nu este cazul</w:t>
      </w:r>
    </w:p>
    <w:p w:rsidR="000D2F79" w:rsidRPr="00FA27DB" w:rsidRDefault="000D2F79" w:rsidP="00692923">
      <w:pPr>
        <w:jc w:val="both"/>
        <w:rPr>
          <w:rFonts w:ascii="Arial" w:hAnsi="Arial" w:cs="Arial"/>
          <w:sz w:val="24"/>
          <w:szCs w:val="24"/>
          <w:lang w:eastAsia="ro-RO"/>
        </w:rPr>
      </w:pPr>
      <w:r w:rsidRPr="00FA27DB">
        <w:rPr>
          <w:rFonts w:ascii="Arial" w:hAnsi="Arial" w:cs="Arial"/>
          <w:sz w:val="24"/>
          <w:szCs w:val="24"/>
          <w:lang w:eastAsia="ro-RO"/>
        </w:rPr>
        <w:t>- metode folosite în construcţie;</w:t>
      </w:r>
    </w:p>
    <w:p w:rsidR="000D2F79" w:rsidRPr="00FA27DB" w:rsidRDefault="000D2F79" w:rsidP="00692923">
      <w:pPr>
        <w:jc w:val="both"/>
        <w:rPr>
          <w:rFonts w:ascii="Arial" w:hAnsi="Arial" w:cs="Arial"/>
          <w:sz w:val="24"/>
          <w:szCs w:val="24"/>
          <w:lang w:eastAsia="ro-RO"/>
        </w:rPr>
      </w:pPr>
      <w:r w:rsidRPr="00FA27DB">
        <w:rPr>
          <w:rFonts w:ascii="Arial" w:hAnsi="Arial" w:cs="Arial"/>
          <w:sz w:val="24"/>
          <w:szCs w:val="24"/>
          <w:lang w:eastAsia="ro-RO"/>
        </w:rPr>
        <w:t>Metodele clasice specifice activitatii de constructii.</w:t>
      </w:r>
    </w:p>
    <w:p w:rsidR="000D2F79" w:rsidRPr="00FA27DB" w:rsidRDefault="000D2F79" w:rsidP="00692923">
      <w:pPr>
        <w:jc w:val="both"/>
        <w:rPr>
          <w:rFonts w:ascii="Arial" w:hAnsi="Arial" w:cs="Arial"/>
          <w:sz w:val="24"/>
          <w:szCs w:val="24"/>
          <w:u w:val="single"/>
          <w:lang w:eastAsia="ro-RO"/>
        </w:rPr>
      </w:pPr>
      <w:r w:rsidRPr="00FA27DB">
        <w:rPr>
          <w:rFonts w:ascii="Arial" w:hAnsi="Arial" w:cs="Arial"/>
          <w:sz w:val="24"/>
          <w:szCs w:val="24"/>
          <w:u w:val="single"/>
          <w:lang w:eastAsia="ro-RO"/>
        </w:rPr>
        <w:t>- planul de execuţie, cuprinzând faza de construcţie, punerea în funcţiune, exploatare, refacere şi folosire ulterioară;</w:t>
      </w:r>
    </w:p>
    <w:p w:rsidR="004759D4" w:rsidRPr="00FA27DB" w:rsidRDefault="000D2F79" w:rsidP="00692923">
      <w:pPr>
        <w:spacing w:after="0" w:line="240" w:lineRule="auto"/>
        <w:jc w:val="both"/>
        <w:rPr>
          <w:rFonts w:ascii="Arial" w:hAnsi="Arial" w:cs="Arial"/>
          <w:sz w:val="24"/>
          <w:szCs w:val="24"/>
          <w:lang w:eastAsia="ro-RO"/>
        </w:rPr>
      </w:pPr>
      <w:r w:rsidRPr="00FA27DB">
        <w:rPr>
          <w:rFonts w:ascii="Arial" w:hAnsi="Arial" w:cs="Arial"/>
          <w:sz w:val="24"/>
          <w:szCs w:val="24"/>
          <w:lang w:eastAsia="ro-RO"/>
        </w:rPr>
        <w:t>Conform proiect executie.</w:t>
      </w:r>
    </w:p>
    <w:p w:rsidR="00EF3368" w:rsidRDefault="00EF3368" w:rsidP="00692923">
      <w:pPr>
        <w:spacing w:after="0" w:line="240" w:lineRule="auto"/>
        <w:jc w:val="both"/>
        <w:rPr>
          <w:rFonts w:ascii="Arial" w:hAnsi="Arial" w:cs="Arial"/>
          <w:sz w:val="24"/>
          <w:szCs w:val="24"/>
          <w:u w:val="single"/>
          <w:lang w:eastAsia="ro-RO"/>
        </w:rPr>
      </w:pPr>
    </w:p>
    <w:p w:rsidR="000D2F79" w:rsidRPr="00FA27DB" w:rsidRDefault="000D2F79" w:rsidP="00692923">
      <w:pPr>
        <w:spacing w:after="0" w:line="240" w:lineRule="auto"/>
        <w:jc w:val="both"/>
        <w:rPr>
          <w:rFonts w:ascii="Arial" w:hAnsi="Arial" w:cs="Arial"/>
          <w:sz w:val="24"/>
          <w:szCs w:val="24"/>
          <w:u w:val="single"/>
          <w:lang w:eastAsia="ro-RO"/>
        </w:rPr>
      </w:pPr>
      <w:r w:rsidRPr="00FA27DB">
        <w:rPr>
          <w:rFonts w:ascii="Arial" w:hAnsi="Arial" w:cs="Arial"/>
          <w:sz w:val="24"/>
          <w:szCs w:val="24"/>
          <w:u w:val="single"/>
          <w:lang w:eastAsia="ro-RO"/>
        </w:rPr>
        <w:lastRenderedPageBreak/>
        <w:t>- relaţia cu alte proiecte existente sau planificate;</w:t>
      </w:r>
    </w:p>
    <w:p w:rsidR="000D2F79" w:rsidRPr="00FA27DB" w:rsidRDefault="000D2F79" w:rsidP="00692923">
      <w:pPr>
        <w:jc w:val="both"/>
        <w:rPr>
          <w:rFonts w:ascii="Arial" w:hAnsi="Arial" w:cs="Arial"/>
          <w:sz w:val="24"/>
          <w:szCs w:val="24"/>
          <w:lang w:eastAsia="ro-RO"/>
        </w:rPr>
      </w:pPr>
      <w:r w:rsidRPr="00FA27DB">
        <w:rPr>
          <w:rFonts w:ascii="Arial" w:hAnsi="Arial" w:cs="Arial"/>
          <w:sz w:val="24"/>
          <w:szCs w:val="24"/>
          <w:lang w:eastAsia="ro-RO"/>
        </w:rPr>
        <w:t>Nu este cazul</w:t>
      </w:r>
    </w:p>
    <w:p w:rsidR="000D2F79" w:rsidRPr="00FA27DB" w:rsidRDefault="000D2F79" w:rsidP="00692923">
      <w:pPr>
        <w:jc w:val="both"/>
        <w:rPr>
          <w:rFonts w:ascii="Arial" w:hAnsi="Arial" w:cs="Arial"/>
          <w:sz w:val="24"/>
          <w:szCs w:val="24"/>
          <w:u w:val="single"/>
          <w:lang w:eastAsia="ro-RO"/>
        </w:rPr>
      </w:pPr>
      <w:r w:rsidRPr="00FA27DB">
        <w:rPr>
          <w:rFonts w:ascii="Arial" w:hAnsi="Arial" w:cs="Arial"/>
          <w:sz w:val="24"/>
          <w:szCs w:val="24"/>
          <w:u w:val="single"/>
          <w:lang w:eastAsia="ro-RO"/>
        </w:rPr>
        <w:t>- detalii privind alternativele care au fost luate în considerare;</w:t>
      </w:r>
    </w:p>
    <w:p w:rsidR="00692923" w:rsidRPr="00FA27DB" w:rsidRDefault="000D2F79" w:rsidP="00692923">
      <w:pPr>
        <w:spacing w:after="0" w:line="240" w:lineRule="auto"/>
        <w:jc w:val="both"/>
        <w:rPr>
          <w:rFonts w:ascii="Arial" w:hAnsi="Arial" w:cs="Arial"/>
          <w:sz w:val="24"/>
          <w:szCs w:val="24"/>
          <w:lang w:eastAsia="ro-RO"/>
        </w:rPr>
      </w:pPr>
      <w:r w:rsidRPr="00FA27DB">
        <w:rPr>
          <w:rFonts w:ascii="Arial" w:hAnsi="Arial" w:cs="Arial"/>
          <w:sz w:val="24"/>
          <w:szCs w:val="24"/>
          <w:lang w:eastAsia="ro-RO"/>
        </w:rPr>
        <w:t>Nu este cazul</w:t>
      </w:r>
      <w:r w:rsidR="00692923" w:rsidRPr="00FA27DB">
        <w:rPr>
          <w:rFonts w:ascii="Arial" w:hAnsi="Arial" w:cs="Arial"/>
          <w:sz w:val="24"/>
          <w:szCs w:val="24"/>
          <w:lang w:eastAsia="ro-RO"/>
        </w:rPr>
        <w:t>.</w:t>
      </w:r>
    </w:p>
    <w:p w:rsidR="000D2F79" w:rsidRPr="00FA27DB" w:rsidRDefault="000D2F79" w:rsidP="00692923">
      <w:pPr>
        <w:spacing w:after="0" w:line="240" w:lineRule="auto"/>
        <w:jc w:val="both"/>
        <w:rPr>
          <w:rFonts w:ascii="Arial" w:hAnsi="Arial" w:cs="Arial"/>
          <w:sz w:val="24"/>
          <w:szCs w:val="24"/>
          <w:u w:val="single"/>
          <w:lang w:eastAsia="ro-RO"/>
        </w:rPr>
      </w:pPr>
      <w:r w:rsidRPr="00816B84">
        <w:rPr>
          <w:rFonts w:ascii="Arial" w:hAnsi="Arial" w:cs="Arial"/>
          <w:color w:val="FF0000"/>
          <w:sz w:val="24"/>
          <w:szCs w:val="24"/>
          <w:lang w:eastAsia="ro-RO"/>
        </w:rPr>
        <w:br/>
      </w:r>
      <w:r w:rsidRPr="00FA27DB">
        <w:rPr>
          <w:rFonts w:ascii="Arial" w:hAnsi="Arial" w:cs="Arial"/>
          <w:sz w:val="24"/>
          <w:szCs w:val="24"/>
          <w:u w:val="single"/>
          <w:lang w:eastAsia="ro-RO"/>
        </w:rPr>
        <w:t>- alte activităţi care pot apărea ca urmare a proiectului (de exemplu, extragerea de agregate, asigurarea unor noi surse de apă, surse sau linii de transport al energiei, creşterea numărului de locuinţe, eliminarea apelor uzate şi a deşeurilor);</w:t>
      </w:r>
    </w:p>
    <w:p w:rsidR="004759D4" w:rsidRPr="00FA27DB" w:rsidRDefault="000D2F79" w:rsidP="00692923">
      <w:pPr>
        <w:spacing w:after="0" w:line="240" w:lineRule="auto"/>
        <w:jc w:val="both"/>
        <w:rPr>
          <w:rFonts w:ascii="Arial" w:hAnsi="Arial" w:cs="Arial"/>
          <w:sz w:val="24"/>
          <w:szCs w:val="24"/>
          <w:lang w:eastAsia="ro-RO"/>
        </w:rPr>
      </w:pPr>
      <w:r w:rsidRPr="00FA27DB">
        <w:rPr>
          <w:rFonts w:ascii="Arial" w:hAnsi="Arial" w:cs="Arial"/>
          <w:sz w:val="24"/>
          <w:szCs w:val="24"/>
          <w:lang w:eastAsia="ro-RO"/>
        </w:rPr>
        <w:t>Eliminarea deseurilor se va face prin contract cu firma de salubritate, operatorul care activeaza in zona respectiva. In rest nu este cazul.</w:t>
      </w:r>
    </w:p>
    <w:p w:rsidR="000D2F79" w:rsidRPr="00AC6C81" w:rsidRDefault="000D2F79" w:rsidP="00692923">
      <w:pPr>
        <w:spacing w:after="0" w:line="240" w:lineRule="auto"/>
        <w:jc w:val="both"/>
        <w:rPr>
          <w:rFonts w:ascii="Arial" w:hAnsi="Arial" w:cs="Arial"/>
          <w:sz w:val="24"/>
          <w:szCs w:val="24"/>
          <w:u w:val="single"/>
          <w:lang w:eastAsia="ro-RO"/>
        </w:rPr>
      </w:pPr>
      <w:r w:rsidRPr="00816B84">
        <w:rPr>
          <w:rFonts w:ascii="Arial" w:hAnsi="Arial" w:cs="Arial"/>
          <w:color w:val="FF0000"/>
          <w:sz w:val="24"/>
          <w:szCs w:val="24"/>
          <w:lang w:eastAsia="ro-RO"/>
        </w:rPr>
        <w:br/>
      </w:r>
      <w:r w:rsidRPr="00AC6C81">
        <w:rPr>
          <w:rFonts w:ascii="Arial" w:hAnsi="Arial" w:cs="Arial"/>
          <w:sz w:val="24"/>
          <w:szCs w:val="24"/>
          <w:u w:val="single"/>
          <w:lang w:eastAsia="ro-RO"/>
        </w:rPr>
        <w:t>- alte autorizaţii cerute pentru proiect.</w:t>
      </w:r>
    </w:p>
    <w:p w:rsidR="000D2F79" w:rsidRPr="00AC6C81" w:rsidRDefault="00686AAB" w:rsidP="00C3391A">
      <w:pPr>
        <w:rPr>
          <w:rFonts w:ascii="Arial" w:hAnsi="Arial" w:cs="Arial"/>
          <w:sz w:val="24"/>
          <w:szCs w:val="24"/>
          <w:lang w:eastAsia="ro-RO"/>
        </w:rPr>
      </w:pPr>
      <w:r w:rsidRPr="00AC6C81">
        <w:rPr>
          <w:rFonts w:ascii="Arial" w:hAnsi="Arial" w:cs="Arial"/>
          <w:sz w:val="24"/>
          <w:szCs w:val="24"/>
          <w:lang w:eastAsia="ro-RO"/>
        </w:rPr>
        <w:t xml:space="preserve">Aviz DSP, </w:t>
      </w:r>
      <w:r w:rsidR="000D2F79" w:rsidRPr="00AC6C81">
        <w:rPr>
          <w:rFonts w:ascii="Arial" w:hAnsi="Arial" w:cs="Arial"/>
          <w:sz w:val="24"/>
          <w:szCs w:val="24"/>
          <w:lang w:eastAsia="ro-RO"/>
        </w:rPr>
        <w:t xml:space="preserve">AVIZ ISU, </w:t>
      </w:r>
      <w:r w:rsidR="00EB1992">
        <w:rPr>
          <w:rFonts w:ascii="Arial" w:hAnsi="Arial" w:cs="Arial"/>
          <w:sz w:val="24"/>
          <w:szCs w:val="24"/>
          <w:lang w:eastAsia="ro-RO"/>
        </w:rPr>
        <w:t xml:space="preserve">MEDIU, </w:t>
      </w:r>
      <w:r w:rsidR="000D2F79" w:rsidRPr="00AC6C81">
        <w:rPr>
          <w:rFonts w:ascii="Arial" w:hAnsi="Arial" w:cs="Arial"/>
          <w:sz w:val="24"/>
          <w:szCs w:val="24"/>
          <w:lang w:eastAsia="ro-RO"/>
        </w:rPr>
        <w:t xml:space="preserve">AVIZ CEZ, </w:t>
      </w:r>
      <w:r w:rsidR="00EB1992">
        <w:rPr>
          <w:rFonts w:ascii="Arial" w:hAnsi="Arial" w:cs="Arial"/>
          <w:sz w:val="24"/>
          <w:szCs w:val="24"/>
          <w:lang w:eastAsia="ro-RO"/>
        </w:rPr>
        <w:t>A</w:t>
      </w:r>
      <w:r w:rsidR="00AC6C81" w:rsidRPr="00AC6C81">
        <w:rPr>
          <w:rFonts w:ascii="Arial" w:hAnsi="Arial" w:cs="Arial"/>
          <w:sz w:val="24"/>
          <w:szCs w:val="24"/>
          <w:lang w:eastAsia="ro-RO"/>
        </w:rPr>
        <w:t>VIZ INSPECTORATUL SCOLAR,</w:t>
      </w:r>
      <w:r w:rsidR="000D2F79" w:rsidRPr="00AC6C81">
        <w:rPr>
          <w:rFonts w:ascii="Arial" w:hAnsi="Arial" w:cs="Arial"/>
          <w:sz w:val="24"/>
          <w:szCs w:val="24"/>
          <w:lang w:eastAsia="ro-RO"/>
        </w:rPr>
        <w:t xml:space="preserve"> Autorizatie de construire</w:t>
      </w:r>
    </w:p>
    <w:p w:rsidR="0069660F" w:rsidRPr="00B7568E" w:rsidRDefault="000D2F79" w:rsidP="0069660F">
      <w:pPr>
        <w:rPr>
          <w:rFonts w:ascii="Arial" w:hAnsi="Arial" w:cs="Arial"/>
          <w:color w:val="444444"/>
          <w:sz w:val="26"/>
          <w:szCs w:val="26"/>
          <w:shd w:val="clear" w:color="auto" w:fill="FFFFFF"/>
        </w:rPr>
      </w:pPr>
      <w:r w:rsidRPr="00923350">
        <w:rPr>
          <w:rFonts w:ascii="Arial" w:hAnsi="Arial" w:cs="Arial"/>
          <w:sz w:val="24"/>
          <w:szCs w:val="24"/>
          <w:lang w:eastAsia="ro-RO"/>
        </w:rPr>
        <w:t>  </w:t>
      </w:r>
      <w:r w:rsidR="0069660F" w:rsidRPr="00923350">
        <w:rPr>
          <w:rFonts w:ascii="Arial" w:hAnsi="Arial" w:cs="Arial"/>
          <w:sz w:val="24"/>
          <w:szCs w:val="24"/>
          <w:lang w:eastAsia="ro-RO"/>
        </w:rPr>
        <w:t>   </w:t>
      </w:r>
      <w:r w:rsidR="0069660F" w:rsidRPr="00B7568E">
        <w:rPr>
          <w:rFonts w:ascii="Arial" w:hAnsi="Arial" w:cs="Arial"/>
          <w:b/>
          <w:sz w:val="24"/>
          <w:szCs w:val="24"/>
          <w:lang w:eastAsia="ro-RO"/>
        </w:rPr>
        <w:t>IV. Descrierea lucrarilor de demolare necesare</w:t>
      </w:r>
      <w:r w:rsidR="0069660F" w:rsidRPr="00B7568E">
        <w:rPr>
          <w:rFonts w:ascii="Arial" w:hAnsi="Arial" w:cs="Arial"/>
          <w:color w:val="444444"/>
          <w:sz w:val="26"/>
          <w:szCs w:val="26"/>
          <w:shd w:val="clear" w:color="auto" w:fill="FFFFFF"/>
        </w:rPr>
        <w:t>:</w:t>
      </w:r>
    </w:p>
    <w:p w:rsidR="0069660F" w:rsidRDefault="0069660F" w:rsidP="0069660F">
      <w:pPr>
        <w:rPr>
          <w:rFonts w:ascii="Arial" w:hAnsi="Arial" w:cs="Arial"/>
          <w:sz w:val="24"/>
          <w:szCs w:val="24"/>
          <w:u w:val="single"/>
          <w:shd w:val="clear" w:color="auto" w:fill="FFFFFF"/>
        </w:rPr>
      </w:pPr>
      <w:r w:rsidRPr="00B7568E">
        <w:rPr>
          <w:rFonts w:ascii="Arial" w:hAnsi="Arial" w:cs="Arial"/>
          <w:b/>
          <w:bCs/>
          <w:sz w:val="24"/>
          <w:szCs w:val="24"/>
          <w:u w:val="single"/>
          <w:shd w:val="clear" w:color="auto" w:fill="FFFFFF"/>
        </w:rPr>
        <w:t>-</w:t>
      </w:r>
      <w:r w:rsidRPr="00B7568E">
        <w:rPr>
          <w:rFonts w:ascii="Arial" w:hAnsi="Arial" w:cs="Arial"/>
          <w:sz w:val="24"/>
          <w:szCs w:val="24"/>
          <w:u w:val="single"/>
          <w:shd w:val="clear" w:color="auto" w:fill="FFFFFF"/>
        </w:rPr>
        <w:t> planul de execuție a lucrărilor de demolare, de refacere și folosire ulterioară a terenului;</w:t>
      </w:r>
    </w:p>
    <w:p w:rsidR="0069660F" w:rsidRDefault="00EF4DCA" w:rsidP="000E04B4">
      <w:pPr>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Pe terenul pus la dispozitie de primarie pentru obiectivul propus se afla trei constructii care se vor demola. </w:t>
      </w:r>
      <w:r w:rsidR="000E04B4">
        <w:rPr>
          <w:rFonts w:ascii="Arial" w:hAnsi="Arial" w:cs="Arial"/>
          <w:sz w:val="24"/>
          <w:szCs w:val="24"/>
          <w:shd w:val="clear" w:color="auto" w:fill="FFFFFF"/>
        </w:rPr>
        <w:t>Lucrarile de demolare vor fi executate in vederea eliberarii amplasamentului si nu fac parte din prezentul proiect</w:t>
      </w:r>
      <w:r w:rsidR="0069660F" w:rsidRPr="000B0141">
        <w:rPr>
          <w:rFonts w:ascii="Arial" w:hAnsi="Arial" w:cs="Arial"/>
          <w:sz w:val="24"/>
          <w:szCs w:val="24"/>
          <w:shd w:val="clear" w:color="auto" w:fill="FFFFFF"/>
        </w:rPr>
        <w:t>.</w:t>
      </w:r>
    </w:p>
    <w:p w:rsidR="0069660F" w:rsidRPr="009962A7" w:rsidRDefault="0069660F" w:rsidP="0069660F">
      <w:pPr>
        <w:rPr>
          <w:rFonts w:ascii="Arial" w:hAnsi="Arial" w:cs="Arial"/>
          <w:sz w:val="24"/>
          <w:szCs w:val="24"/>
          <w:u w:val="single"/>
          <w:lang w:eastAsia="ro-RO"/>
        </w:rPr>
      </w:pPr>
      <w:r w:rsidRPr="009962A7">
        <w:rPr>
          <w:rFonts w:ascii="Arial" w:hAnsi="Arial" w:cs="Arial"/>
          <w:sz w:val="24"/>
          <w:szCs w:val="24"/>
          <w:u w:val="single"/>
          <w:lang w:eastAsia="ro-RO"/>
        </w:rPr>
        <w:t>- descrierea lucrărilor de refacere a amplasamentului;</w:t>
      </w:r>
    </w:p>
    <w:p w:rsidR="0069660F" w:rsidRPr="000B0141" w:rsidRDefault="000E04B4" w:rsidP="00823996">
      <w:pPr>
        <w:ind w:firstLine="708"/>
        <w:rPr>
          <w:rFonts w:ascii="Arial" w:hAnsi="Arial" w:cs="Arial"/>
          <w:sz w:val="24"/>
          <w:szCs w:val="24"/>
          <w:lang w:eastAsia="ro-RO"/>
        </w:rPr>
      </w:pPr>
      <w:r>
        <w:rPr>
          <w:rFonts w:ascii="Arial" w:hAnsi="Arial" w:cs="Arial"/>
          <w:sz w:val="24"/>
          <w:szCs w:val="24"/>
          <w:lang w:eastAsia="ro-RO"/>
        </w:rPr>
        <w:t>In zonele afectate de lucrarile de dezafectare, demontare si demolare, se va reface terenul prin acoperirea gropilor de lucru, sau a santurilor deschise</w:t>
      </w:r>
      <w:r w:rsidR="0069660F">
        <w:rPr>
          <w:rFonts w:ascii="Arial" w:hAnsi="Arial" w:cs="Arial"/>
          <w:sz w:val="24"/>
          <w:szCs w:val="24"/>
          <w:lang w:eastAsia="ro-RO"/>
        </w:rPr>
        <w:t>.</w:t>
      </w:r>
    </w:p>
    <w:p w:rsidR="0069660F" w:rsidRPr="009962A7" w:rsidRDefault="0069660F" w:rsidP="0069660F">
      <w:pPr>
        <w:rPr>
          <w:rFonts w:ascii="Arial" w:hAnsi="Arial" w:cs="Arial"/>
          <w:sz w:val="24"/>
          <w:szCs w:val="24"/>
          <w:u w:val="single"/>
          <w:lang w:eastAsia="ro-RO"/>
        </w:rPr>
      </w:pPr>
      <w:r w:rsidRPr="009962A7">
        <w:rPr>
          <w:rFonts w:ascii="Arial" w:hAnsi="Arial" w:cs="Arial"/>
          <w:sz w:val="24"/>
          <w:szCs w:val="24"/>
          <w:u w:val="single"/>
          <w:lang w:eastAsia="ro-RO"/>
        </w:rPr>
        <w:t>- căi noi de acces sau schimbări ale celor existente, după caz;</w:t>
      </w:r>
    </w:p>
    <w:p w:rsidR="0069660F" w:rsidRPr="000B0141" w:rsidRDefault="0069660F" w:rsidP="0069660F">
      <w:pPr>
        <w:rPr>
          <w:rFonts w:ascii="Arial" w:hAnsi="Arial" w:cs="Arial"/>
          <w:sz w:val="24"/>
          <w:szCs w:val="24"/>
          <w:lang w:eastAsia="ro-RO"/>
        </w:rPr>
      </w:pPr>
      <w:r>
        <w:rPr>
          <w:rFonts w:ascii="Arial" w:hAnsi="Arial" w:cs="Arial"/>
          <w:sz w:val="24"/>
          <w:szCs w:val="24"/>
          <w:lang w:eastAsia="ro-RO"/>
        </w:rPr>
        <w:t>Nu este cazul.</w:t>
      </w:r>
    </w:p>
    <w:p w:rsidR="0069660F" w:rsidRPr="009962A7" w:rsidRDefault="0069660F" w:rsidP="0069660F">
      <w:pPr>
        <w:rPr>
          <w:rFonts w:ascii="Arial" w:hAnsi="Arial" w:cs="Arial"/>
          <w:sz w:val="24"/>
          <w:szCs w:val="24"/>
          <w:u w:val="single"/>
          <w:lang w:eastAsia="ro-RO"/>
        </w:rPr>
      </w:pPr>
      <w:r w:rsidRPr="009962A7">
        <w:rPr>
          <w:rFonts w:ascii="Arial" w:hAnsi="Arial" w:cs="Arial"/>
          <w:sz w:val="24"/>
          <w:szCs w:val="24"/>
          <w:u w:val="single"/>
          <w:lang w:eastAsia="ro-RO"/>
        </w:rPr>
        <w:t>- metode folosite în demolare;</w:t>
      </w:r>
    </w:p>
    <w:p w:rsidR="0069660F" w:rsidRDefault="00F846EA" w:rsidP="0069660F">
      <w:pPr>
        <w:rPr>
          <w:rFonts w:ascii="Arial" w:hAnsi="Arial" w:cs="Arial"/>
          <w:sz w:val="24"/>
          <w:szCs w:val="24"/>
          <w:lang w:eastAsia="ro-RO"/>
        </w:rPr>
      </w:pPr>
      <w:r>
        <w:rPr>
          <w:rFonts w:ascii="Arial" w:hAnsi="Arial" w:cs="Arial"/>
          <w:sz w:val="24"/>
          <w:szCs w:val="24"/>
          <w:lang w:eastAsia="ro-RO"/>
        </w:rPr>
        <w:t>Lucrarile de demolare vor cuprinde urmatoarele operatiuni:</w:t>
      </w:r>
    </w:p>
    <w:p w:rsidR="00F846EA" w:rsidRDefault="00F846EA" w:rsidP="00965B95">
      <w:pPr>
        <w:numPr>
          <w:ilvl w:val="0"/>
          <w:numId w:val="10"/>
        </w:numPr>
        <w:rPr>
          <w:rFonts w:ascii="Arial" w:hAnsi="Arial" w:cs="Arial"/>
          <w:sz w:val="24"/>
          <w:szCs w:val="24"/>
          <w:lang w:eastAsia="ro-RO"/>
        </w:rPr>
      </w:pPr>
      <w:r>
        <w:rPr>
          <w:rFonts w:ascii="Arial" w:hAnsi="Arial" w:cs="Arial"/>
          <w:sz w:val="24"/>
          <w:szCs w:val="24"/>
          <w:lang w:eastAsia="ro-RO"/>
        </w:rPr>
        <w:t>deconectarea de la reteaua de energie electrica</w:t>
      </w:r>
    </w:p>
    <w:p w:rsidR="00F846EA" w:rsidRDefault="00F846EA" w:rsidP="00965B95">
      <w:pPr>
        <w:numPr>
          <w:ilvl w:val="0"/>
          <w:numId w:val="10"/>
        </w:numPr>
        <w:rPr>
          <w:rFonts w:ascii="Arial" w:hAnsi="Arial" w:cs="Arial"/>
          <w:sz w:val="24"/>
          <w:szCs w:val="24"/>
          <w:lang w:eastAsia="ro-RO"/>
        </w:rPr>
      </w:pPr>
      <w:r>
        <w:rPr>
          <w:rFonts w:ascii="Arial" w:hAnsi="Arial" w:cs="Arial"/>
          <w:sz w:val="24"/>
          <w:szCs w:val="24"/>
          <w:lang w:eastAsia="ro-RO"/>
        </w:rPr>
        <w:t>d</w:t>
      </w:r>
      <w:r w:rsidRPr="00F846EA">
        <w:rPr>
          <w:rFonts w:ascii="Arial" w:hAnsi="Arial" w:cs="Arial"/>
          <w:sz w:val="24"/>
          <w:szCs w:val="24"/>
          <w:lang w:eastAsia="ro-RO"/>
        </w:rPr>
        <w:t>emolarea constructiilor</w:t>
      </w:r>
    </w:p>
    <w:p w:rsidR="00F846EA" w:rsidRDefault="00F846EA" w:rsidP="00965B95">
      <w:pPr>
        <w:numPr>
          <w:ilvl w:val="0"/>
          <w:numId w:val="10"/>
        </w:numPr>
        <w:rPr>
          <w:rFonts w:ascii="Arial" w:hAnsi="Arial" w:cs="Arial"/>
          <w:sz w:val="24"/>
          <w:szCs w:val="24"/>
          <w:lang w:eastAsia="ro-RO"/>
        </w:rPr>
      </w:pPr>
      <w:r>
        <w:rPr>
          <w:rFonts w:ascii="Arial" w:hAnsi="Arial" w:cs="Arial"/>
          <w:sz w:val="24"/>
          <w:szCs w:val="24"/>
          <w:lang w:eastAsia="ro-RO"/>
        </w:rPr>
        <w:t>demolarea platformelor betonate si a drumurilor, cailor de acces in incinta</w:t>
      </w:r>
    </w:p>
    <w:p w:rsidR="00F846EA" w:rsidRDefault="00F846EA" w:rsidP="00965B95">
      <w:pPr>
        <w:numPr>
          <w:ilvl w:val="0"/>
          <w:numId w:val="10"/>
        </w:numPr>
        <w:rPr>
          <w:rFonts w:ascii="Arial" w:hAnsi="Arial" w:cs="Arial"/>
          <w:sz w:val="24"/>
          <w:szCs w:val="24"/>
          <w:lang w:eastAsia="ro-RO"/>
        </w:rPr>
      </w:pPr>
      <w:r>
        <w:rPr>
          <w:rFonts w:ascii="Arial" w:hAnsi="Arial" w:cs="Arial"/>
          <w:sz w:val="24"/>
          <w:szCs w:val="24"/>
          <w:lang w:eastAsia="ro-RO"/>
        </w:rPr>
        <w:t>demolarea imprejmuirilor interioare</w:t>
      </w:r>
    </w:p>
    <w:p w:rsidR="00F846EA" w:rsidRPr="00F846EA" w:rsidRDefault="00F846EA" w:rsidP="00965B95">
      <w:pPr>
        <w:numPr>
          <w:ilvl w:val="0"/>
          <w:numId w:val="10"/>
        </w:numPr>
        <w:rPr>
          <w:rFonts w:ascii="Arial" w:hAnsi="Arial" w:cs="Arial"/>
          <w:sz w:val="24"/>
          <w:szCs w:val="24"/>
          <w:lang w:eastAsia="ro-RO"/>
        </w:rPr>
      </w:pPr>
      <w:r>
        <w:rPr>
          <w:rFonts w:ascii="Arial" w:hAnsi="Arial" w:cs="Arial"/>
          <w:sz w:val="24"/>
          <w:szCs w:val="24"/>
          <w:lang w:eastAsia="ro-RO"/>
        </w:rPr>
        <w:t xml:space="preserve">transportul moluzului catre spatii special amenajate </w:t>
      </w:r>
    </w:p>
    <w:p w:rsidR="0069660F" w:rsidRPr="009962A7" w:rsidRDefault="0069660F" w:rsidP="0069660F">
      <w:pPr>
        <w:rPr>
          <w:rFonts w:ascii="Arial" w:hAnsi="Arial" w:cs="Arial"/>
          <w:sz w:val="24"/>
          <w:szCs w:val="24"/>
          <w:u w:val="single"/>
          <w:lang w:eastAsia="ro-RO"/>
        </w:rPr>
      </w:pPr>
      <w:r w:rsidRPr="009962A7">
        <w:rPr>
          <w:rFonts w:ascii="Arial" w:hAnsi="Arial" w:cs="Arial"/>
          <w:sz w:val="24"/>
          <w:szCs w:val="24"/>
          <w:u w:val="single"/>
          <w:lang w:eastAsia="ro-RO"/>
        </w:rPr>
        <w:t>- detalii privind alternativele care au fost luate în considerare;</w:t>
      </w:r>
    </w:p>
    <w:p w:rsidR="0069660F" w:rsidRPr="000B0141" w:rsidRDefault="0069660F" w:rsidP="0069660F">
      <w:pPr>
        <w:rPr>
          <w:rFonts w:ascii="Arial" w:hAnsi="Arial" w:cs="Arial"/>
          <w:sz w:val="24"/>
          <w:szCs w:val="24"/>
          <w:lang w:eastAsia="ro-RO"/>
        </w:rPr>
      </w:pPr>
      <w:r>
        <w:rPr>
          <w:rFonts w:ascii="Arial" w:hAnsi="Arial" w:cs="Arial"/>
          <w:sz w:val="24"/>
          <w:szCs w:val="24"/>
          <w:lang w:eastAsia="ro-RO"/>
        </w:rPr>
        <w:t>Nu este cazul.</w:t>
      </w:r>
    </w:p>
    <w:p w:rsidR="0069660F" w:rsidRPr="009962A7" w:rsidRDefault="0069660F" w:rsidP="0069660F">
      <w:pPr>
        <w:rPr>
          <w:rFonts w:ascii="Arial" w:hAnsi="Arial" w:cs="Arial"/>
          <w:sz w:val="24"/>
          <w:szCs w:val="24"/>
          <w:u w:val="single"/>
          <w:lang w:eastAsia="ro-RO"/>
        </w:rPr>
      </w:pPr>
      <w:r w:rsidRPr="009962A7">
        <w:rPr>
          <w:rFonts w:ascii="Arial" w:hAnsi="Arial" w:cs="Arial"/>
          <w:sz w:val="24"/>
          <w:szCs w:val="24"/>
          <w:u w:val="single"/>
          <w:lang w:eastAsia="ro-RO"/>
        </w:rPr>
        <w:lastRenderedPageBreak/>
        <w:t>- alte activități care pot apărea ca urmare a demolării (de exemplu, eliminarea deșeurilor).</w:t>
      </w:r>
    </w:p>
    <w:p w:rsidR="0069660F" w:rsidRPr="000B0141" w:rsidRDefault="00DE6DE0" w:rsidP="0069660F">
      <w:pPr>
        <w:rPr>
          <w:rFonts w:ascii="Arial" w:hAnsi="Arial" w:cs="Arial"/>
          <w:sz w:val="24"/>
          <w:szCs w:val="24"/>
          <w:lang w:eastAsia="ro-RO"/>
        </w:rPr>
      </w:pPr>
      <w:r>
        <w:rPr>
          <w:rFonts w:ascii="Arial" w:hAnsi="Arial" w:cs="Arial"/>
          <w:sz w:val="24"/>
          <w:szCs w:val="24"/>
          <w:lang w:eastAsia="ro-RO"/>
        </w:rPr>
        <w:t>Transportul moluzului se va face catre spatii special amenajate</w:t>
      </w:r>
      <w:r w:rsidR="0069660F">
        <w:rPr>
          <w:rFonts w:ascii="Arial" w:hAnsi="Arial" w:cs="Arial"/>
          <w:sz w:val="24"/>
          <w:szCs w:val="24"/>
          <w:lang w:eastAsia="ro-RO"/>
        </w:rPr>
        <w:t>.</w:t>
      </w:r>
    </w:p>
    <w:p w:rsidR="00BC33E4" w:rsidRDefault="000D2F79" w:rsidP="00BC33E4">
      <w:pPr>
        <w:rPr>
          <w:rFonts w:ascii="Arial" w:hAnsi="Arial" w:cs="Arial"/>
          <w:b/>
          <w:sz w:val="24"/>
          <w:szCs w:val="24"/>
          <w:lang w:eastAsia="ro-RO"/>
        </w:rPr>
      </w:pPr>
      <w:r w:rsidRPr="00923350">
        <w:rPr>
          <w:rFonts w:ascii="Arial" w:hAnsi="Arial" w:cs="Arial"/>
          <w:sz w:val="24"/>
          <w:szCs w:val="24"/>
          <w:lang w:eastAsia="ro-RO"/>
        </w:rPr>
        <w:t> </w:t>
      </w:r>
      <w:r w:rsidR="00BC33E4" w:rsidRPr="00923350">
        <w:rPr>
          <w:rFonts w:ascii="Arial" w:hAnsi="Arial" w:cs="Arial"/>
          <w:sz w:val="24"/>
          <w:szCs w:val="24"/>
          <w:lang w:eastAsia="ro-RO"/>
        </w:rPr>
        <w:t>   </w:t>
      </w:r>
      <w:r w:rsidR="00BC33E4" w:rsidRPr="00B7568E">
        <w:rPr>
          <w:rFonts w:ascii="Arial" w:hAnsi="Arial" w:cs="Arial"/>
          <w:b/>
          <w:sz w:val="24"/>
          <w:szCs w:val="24"/>
          <w:lang w:eastAsia="ro-RO"/>
        </w:rPr>
        <w:t xml:space="preserve">V. Descrierea </w:t>
      </w:r>
      <w:r w:rsidR="00BC33E4">
        <w:rPr>
          <w:rFonts w:ascii="Arial" w:hAnsi="Arial" w:cs="Arial"/>
          <w:b/>
          <w:sz w:val="24"/>
          <w:szCs w:val="24"/>
          <w:lang w:eastAsia="ro-RO"/>
        </w:rPr>
        <w:t>amplasarii proiectului</w:t>
      </w:r>
    </w:p>
    <w:p w:rsidR="00BC33E4" w:rsidRPr="00923350" w:rsidRDefault="00BC33E4" w:rsidP="00BC33E4">
      <w:pPr>
        <w:rPr>
          <w:rFonts w:ascii="Arial" w:hAnsi="Arial" w:cs="Arial"/>
          <w:sz w:val="24"/>
          <w:szCs w:val="24"/>
          <w:lang w:eastAsia="ro-RO"/>
        </w:rPr>
      </w:pPr>
      <w:r w:rsidRPr="00923350">
        <w:rPr>
          <w:rFonts w:ascii="Arial" w:hAnsi="Arial" w:cs="Arial"/>
          <w:sz w:val="24"/>
          <w:szCs w:val="24"/>
          <w:lang w:eastAsia="ro-RO"/>
        </w:rPr>
        <w:t xml:space="preserve">    - distanţa faţă de graniţe pentru proiectele care cad sub incidenţa Convenţiei privind evaluarea impactului asupra mediului în context transfrontieră, adoptată la Espoo la 25 februarie 1991, ratificată prin </w:t>
      </w:r>
      <w:r w:rsidRPr="00923350">
        <w:rPr>
          <w:rFonts w:ascii="Arial" w:hAnsi="Arial" w:cs="Arial"/>
          <w:sz w:val="24"/>
          <w:szCs w:val="24"/>
          <w:u w:val="single"/>
          <w:lang w:eastAsia="ro-RO"/>
        </w:rPr>
        <w:t>Legea nr. 22/2001</w:t>
      </w:r>
      <w:r w:rsidRPr="00923350">
        <w:rPr>
          <w:rFonts w:ascii="Arial" w:hAnsi="Arial" w:cs="Arial"/>
          <w:sz w:val="24"/>
          <w:szCs w:val="24"/>
          <w:lang w:eastAsia="ro-RO"/>
        </w:rPr>
        <w:t>;</w:t>
      </w:r>
    </w:p>
    <w:p w:rsidR="00BC33E4" w:rsidRPr="00273B73" w:rsidRDefault="00BC33E4" w:rsidP="00BC33E4">
      <w:pPr>
        <w:rPr>
          <w:rFonts w:ascii="Arial" w:hAnsi="Arial" w:cs="Arial"/>
          <w:sz w:val="24"/>
          <w:szCs w:val="24"/>
          <w:lang w:eastAsia="ro-RO"/>
        </w:rPr>
      </w:pPr>
      <w:r w:rsidRPr="00923350">
        <w:rPr>
          <w:rFonts w:ascii="Arial" w:hAnsi="Arial" w:cs="Arial"/>
          <w:sz w:val="24"/>
          <w:szCs w:val="24"/>
          <w:lang w:eastAsia="ro-RO"/>
        </w:rPr>
        <w:t xml:space="preserve">Terenul obiectivului nu se afla sub incidenta Convenţiei privind evaluarea impactului asupra mediului în context transfrontieră, adoptată la Espoo la 25 februarie 1991, ratificată prin </w:t>
      </w:r>
      <w:r w:rsidRPr="00923350">
        <w:rPr>
          <w:rFonts w:ascii="Arial" w:hAnsi="Arial" w:cs="Arial"/>
          <w:sz w:val="24"/>
          <w:szCs w:val="24"/>
          <w:u w:val="single"/>
          <w:lang w:eastAsia="ro-RO"/>
        </w:rPr>
        <w:t>Legea nr. 22/2001</w:t>
      </w:r>
      <w:r>
        <w:rPr>
          <w:rFonts w:ascii="Arial" w:hAnsi="Arial" w:cs="Arial"/>
          <w:sz w:val="24"/>
          <w:szCs w:val="24"/>
          <w:u w:val="single"/>
          <w:lang w:eastAsia="ro-RO"/>
        </w:rPr>
        <w:t xml:space="preserve"> </w:t>
      </w:r>
      <w:r w:rsidRPr="00273B73">
        <w:rPr>
          <w:rFonts w:ascii="Arial" w:hAnsi="Arial" w:cs="Arial"/>
          <w:sz w:val="24"/>
          <w:szCs w:val="24"/>
          <w:lang w:eastAsia="ro-RO"/>
        </w:rPr>
        <w:t>cu completarile ulterioare.</w:t>
      </w:r>
    </w:p>
    <w:p w:rsidR="00BC33E4" w:rsidRPr="00273B73" w:rsidRDefault="00BC33E4" w:rsidP="00BC33E4">
      <w:pPr>
        <w:jc w:val="both"/>
        <w:rPr>
          <w:rFonts w:ascii="Arial" w:hAnsi="Arial" w:cs="Arial"/>
          <w:sz w:val="24"/>
          <w:szCs w:val="24"/>
          <w:lang w:eastAsia="ro-RO"/>
        </w:rPr>
      </w:pPr>
      <w:r w:rsidRPr="00273B73">
        <w:rPr>
          <w:rFonts w:ascii="Arial" w:hAnsi="Arial" w:cs="Arial"/>
          <w:sz w:val="24"/>
          <w:szCs w:val="24"/>
          <w:lang w:eastAsia="ro-RO"/>
        </w:rPr>
        <w:t>-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Pr="00273B73">
        <w:rPr>
          <w:rFonts w:ascii="Arial" w:hAnsi="Arial" w:cs="Arial"/>
          <w:sz w:val="24"/>
          <w:szCs w:val="24"/>
          <w:lang w:eastAsia="ro-RO"/>
        </w:rPr>
        <w:br/>
        <w:t>Nu este cazul.</w:t>
      </w:r>
    </w:p>
    <w:p w:rsidR="00BC33E4" w:rsidRDefault="000D2F79" w:rsidP="00727C97">
      <w:pPr>
        <w:spacing w:after="0" w:line="240" w:lineRule="auto"/>
        <w:jc w:val="both"/>
        <w:rPr>
          <w:rFonts w:ascii="Arial" w:hAnsi="Arial" w:cs="Arial"/>
          <w:sz w:val="24"/>
          <w:szCs w:val="24"/>
          <w:lang w:eastAsia="ro-RO"/>
        </w:rPr>
      </w:pPr>
      <w:r w:rsidRPr="007C24B5">
        <w:rPr>
          <w:rFonts w:ascii="Arial" w:hAnsi="Arial" w:cs="Arial"/>
          <w:sz w:val="24"/>
          <w:szCs w:val="24"/>
          <w:lang w:eastAsia="ro-RO"/>
        </w:rPr>
        <w:t>    - hărţi, fotografii ale amplasamentului care pot oferi informaţii privind caracteristicile fizice ale mediului, atât naturale, cât şi artificiale şi alte informaţii privind:</w:t>
      </w:r>
      <w:r w:rsidRPr="007C24B5">
        <w:rPr>
          <w:rFonts w:ascii="Arial" w:hAnsi="Arial" w:cs="Arial"/>
          <w:sz w:val="24"/>
          <w:szCs w:val="24"/>
          <w:lang w:eastAsia="ro-RO"/>
        </w:rPr>
        <w:br/>
        <w:t>    ● folosinţele actuale şi planificate ale terenului atât pe amplasament, cât şi pe zone adiacente acestuia;</w:t>
      </w:r>
    </w:p>
    <w:p w:rsidR="00727C97" w:rsidRDefault="00BC33E4" w:rsidP="00727C97">
      <w:pPr>
        <w:spacing w:after="0" w:line="240" w:lineRule="auto"/>
        <w:ind w:firstLine="709"/>
        <w:rPr>
          <w:rFonts w:ascii="Arial" w:hAnsi="Arial" w:cs="Arial"/>
          <w:sz w:val="24"/>
          <w:szCs w:val="24"/>
          <w:lang w:eastAsia="ro-RO"/>
        </w:rPr>
      </w:pPr>
      <w:r w:rsidRPr="007C24B5">
        <w:rPr>
          <w:rFonts w:ascii="Arial" w:hAnsi="Arial" w:cs="Arial"/>
          <w:sz w:val="24"/>
          <w:szCs w:val="24"/>
          <w:lang w:eastAsia="ro-RO"/>
        </w:rPr>
        <w:t>Nu este cazul.</w:t>
      </w:r>
    </w:p>
    <w:p w:rsidR="00BC33E4" w:rsidRDefault="000D2F79" w:rsidP="00727C97">
      <w:pPr>
        <w:spacing w:after="0" w:line="240" w:lineRule="auto"/>
        <w:ind w:firstLine="709"/>
        <w:rPr>
          <w:rFonts w:ascii="Arial" w:hAnsi="Arial" w:cs="Arial"/>
          <w:sz w:val="24"/>
          <w:szCs w:val="24"/>
          <w:lang w:eastAsia="ro-RO"/>
        </w:rPr>
      </w:pPr>
      <w:r w:rsidRPr="007C24B5">
        <w:rPr>
          <w:rFonts w:ascii="Arial" w:hAnsi="Arial" w:cs="Arial"/>
          <w:sz w:val="24"/>
          <w:szCs w:val="24"/>
          <w:lang w:eastAsia="ro-RO"/>
        </w:rPr>
        <w:br/>
        <w:t>    ● politici de zonare şi de folosire a terenului;</w:t>
      </w:r>
    </w:p>
    <w:p w:rsidR="00727C97" w:rsidRDefault="00BC33E4" w:rsidP="00727C97">
      <w:pPr>
        <w:spacing w:after="0" w:line="240" w:lineRule="auto"/>
        <w:ind w:firstLine="709"/>
        <w:rPr>
          <w:rFonts w:ascii="Arial" w:hAnsi="Arial" w:cs="Arial"/>
          <w:sz w:val="24"/>
          <w:szCs w:val="24"/>
          <w:lang w:eastAsia="ro-RO"/>
        </w:rPr>
      </w:pPr>
      <w:r w:rsidRPr="007C24B5">
        <w:rPr>
          <w:rFonts w:ascii="Arial" w:hAnsi="Arial" w:cs="Arial"/>
          <w:sz w:val="24"/>
          <w:szCs w:val="24"/>
          <w:lang w:eastAsia="ro-RO"/>
        </w:rPr>
        <w:t>Nu este cazul.</w:t>
      </w:r>
    </w:p>
    <w:p w:rsidR="00727C97" w:rsidRDefault="000D2F79" w:rsidP="00727C97">
      <w:pPr>
        <w:spacing w:after="0" w:line="240" w:lineRule="auto"/>
        <w:ind w:firstLine="709"/>
        <w:rPr>
          <w:rFonts w:ascii="Arial" w:hAnsi="Arial" w:cs="Arial"/>
          <w:sz w:val="24"/>
          <w:szCs w:val="24"/>
          <w:lang w:eastAsia="ro-RO"/>
        </w:rPr>
      </w:pPr>
      <w:r w:rsidRPr="007C24B5">
        <w:rPr>
          <w:rFonts w:ascii="Arial" w:hAnsi="Arial" w:cs="Arial"/>
          <w:sz w:val="24"/>
          <w:szCs w:val="24"/>
          <w:lang w:eastAsia="ro-RO"/>
        </w:rPr>
        <w:br/>
        <w:t>    ● arealele sensibile;</w:t>
      </w:r>
    </w:p>
    <w:p w:rsidR="0003226A" w:rsidRDefault="0003226A" w:rsidP="00727C97">
      <w:pPr>
        <w:spacing w:after="0" w:line="240" w:lineRule="auto"/>
        <w:ind w:firstLine="709"/>
        <w:rPr>
          <w:rFonts w:ascii="Arial" w:hAnsi="Arial" w:cs="Arial"/>
          <w:sz w:val="24"/>
          <w:szCs w:val="24"/>
          <w:lang w:eastAsia="ro-RO"/>
        </w:rPr>
      </w:pPr>
      <w:r w:rsidRPr="007C24B5">
        <w:rPr>
          <w:rFonts w:ascii="Arial" w:hAnsi="Arial" w:cs="Arial"/>
          <w:sz w:val="24"/>
          <w:szCs w:val="24"/>
          <w:lang w:eastAsia="ro-RO"/>
        </w:rPr>
        <w:t>Nu este cazul.</w:t>
      </w:r>
    </w:p>
    <w:p w:rsidR="0003226A" w:rsidRPr="003821BD" w:rsidRDefault="000D2F79" w:rsidP="0003226A">
      <w:pPr>
        <w:jc w:val="both"/>
        <w:rPr>
          <w:rFonts w:ascii="Arial" w:hAnsi="Arial" w:cs="Arial"/>
          <w:sz w:val="24"/>
          <w:szCs w:val="24"/>
          <w:lang w:eastAsia="ro-RO"/>
        </w:rPr>
      </w:pPr>
      <w:r w:rsidRPr="007C24B5">
        <w:rPr>
          <w:rFonts w:ascii="Arial" w:hAnsi="Arial" w:cs="Arial"/>
          <w:sz w:val="24"/>
          <w:szCs w:val="24"/>
          <w:lang w:eastAsia="ro-RO"/>
        </w:rPr>
        <w:br/>
        <w:t>    </w:t>
      </w:r>
      <w:r w:rsidR="0003226A" w:rsidRPr="003821BD">
        <w:rPr>
          <w:rFonts w:ascii="Arial" w:hAnsi="Arial" w:cs="Arial"/>
          <w:sz w:val="24"/>
          <w:szCs w:val="24"/>
          <w:lang w:eastAsia="ro-RO"/>
        </w:rPr>
        <w:t>   - coordonatele geografice ale amplasamentului proiectului, care vor fi prezentate sub formă de vector în format digital cu referință geografică, în sistem de proiecție națională Stereo 1970;</w:t>
      </w:r>
    </w:p>
    <w:tbl>
      <w:tblPr>
        <w:tblW w:w="0" w:type="auto"/>
        <w:tblInd w:w="2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1418"/>
      </w:tblGrid>
      <w:tr w:rsidR="000336E6" w:rsidRPr="000336E6" w:rsidTr="00016057">
        <w:tc>
          <w:tcPr>
            <w:tcW w:w="993" w:type="dxa"/>
            <w:tcBorders>
              <w:bottom w:val="double" w:sz="4" w:space="0" w:color="auto"/>
            </w:tcBorders>
          </w:tcPr>
          <w:p w:rsidR="000336E6" w:rsidRPr="000336E6" w:rsidRDefault="000336E6" w:rsidP="000336E6">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Nr.</w:t>
            </w:r>
          </w:p>
          <w:p w:rsidR="000336E6" w:rsidRPr="000336E6" w:rsidRDefault="000336E6" w:rsidP="000336E6">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Pct.</w:t>
            </w:r>
          </w:p>
        </w:tc>
        <w:tc>
          <w:tcPr>
            <w:tcW w:w="1417" w:type="dxa"/>
            <w:tcBorders>
              <w:bottom w:val="double" w:sz="4" w:space="0" w:color="auto"/>
            </w:tcBorders>
          </w:tcPr>
          <w:p w:rsidR="000336E6" w:rsidRPr="000336E6" w:rsidRDefault="000336E6" w:rsidP="000336E6">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X</w:t>
            </w:r>
          </w:p>
          <w:p w:rsidR="000336E6" w:rsidRPr="000336E6" w:rsidRDefault="000336E6" w:rsidP="000336E6">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[m]</w:t>
            </w:r>
          </w:p>
        </w:tc>
        <w:tc>
          <w:tcPr>
            <w:tcW w:w="1418" w:type="dxa"/>
            <w:tcBorders>
              <w:bottom w:val="double" w:sz="4" w:space="0" w:color="auto"/>
            </w:tcBorders>
          </w:tcPr>
          <w:p w:rsidR="000336E6" w:rsidRPr="000336E6" w:rsidRDefault="000336E6" w:rsidP="000336E6">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Y</w:t>
            </w:r>
          </w:p>
          <w:p w:rsidR="000336E6" w:rsidRPr="000336E6" w:rsidRDefault="000336E6" w:rsidP="000336E6">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[m]</w:t>
            </w:r>
          </w:p>
        </w:tc>
      </w:tr>
      <w:tr w:rsidR="000336E6" w:rsidRPr="000336E6" w:rsidTr="00016057">
        <w:tc>
          <w:tcPr>
            <w:tcW w:w="993" w:type="dxa"/>
            <w:tcBorders>
              <w:top w:val="nil"/>
            </w:tcBorders>
          </w:tcPr>
          <w:p w:rsidR="000336E6" w:rsidRPr="000336E6" w:rsidRDefault="000336E6" w:rsidP="000336E6">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1</w:t>
            </w:r>
          </w:p>
        </w:tc>
        <w:tc>
          <w:tcPr>
            <w:tcW w:w="1417" w:type="dxa"/>
            <w:tcBorders>
              <w:top w:val="nil"/>
            </w:tcBorders>
          </w:tcPr>
          <w:p w:rsidR="000336E6" w:rsidRPr="000336E6" w:rsidRDefault="000336E6" w:rsidP="000336E6">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341739.997</w:t>
            </w:r>
          </w:p>
        </w:tc>
        <w:tc>
          <w:tcPr>
            <w:tcW w:w="1418" w:type="dxa"/>
            <w:tcBorders>
              <w:top w:val="nil"/>
            </w:tcBorders>
          </w:tcPr>
          <w:p w:rsidR="000336E6" w:rsidRPr="000336E6" w:rsidRDefault="000336E6" w:rsidP="000336E6">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535544.257</w:t>
            </w:r>
          </w:p>
        </w:tc>
      </w:tr>
      <w:tr w:rsidR="000336E6" w:rsidRPr="000336E6" w:rsidTr="00016057">
        <w:tc>
          <w:tcPr>
            <w:tcW w:w="993" w:type="dxa"/>
            <w:tcBorders>
              <w:top w:val="nil"/>
            </w:tcBorders>
          </w:tcPr>
          <w:p w:rsidR="000336E6" w:rsidRPr="000336E6" w:rsidRDefault="000336E6" w:rsidP="000336E6">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2</w:t>
            </w:r>
          </w:p>
        </w:tc>
        <w:tc>
          <w:tcPr>
            <w:tcW w:w="1417" w:type="dxa"/>
            <w:tcBorders>
              <w:top w:val="nil"/>
            </w:tcBorders>
          </w:tcPr>
          <w:p w:rsidR="000336E6" w:rsidRPr="000336E6" w:rsidRDefault="000336E6" w:rsidP="000336E6">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341746.585</w:t>
            </w:r>
          </w:p>
        </w:tc>
        <w:tc>
          <w:tcPr>
            <w:tcW w:w="1418" w:type="dxa"/>
            <w:tcBorders>
              <w:top w:val="nil"/>
            </w:tcBorders>
          </w:tcPr>
          <w:p w:rsidR="000336E6" w:rsidRPr="000336E6" w:rsidRDefault="000336E6" w:rsidP="000336E6">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535554.658</w:t>
            </w:r>
          </w:p>
        </w:tc>
      </w:tr>
      <w:tr w:rsidR="000336E6" w:rsidRPr="000336E6" w:rsidTr="00016057">
        <w:tc>
          <w:tcPr>
            <w:tcW w:w="993" w:type="dxa"/>
            <w:tcBorders>
              <w:top w:val="nil"/>
            </w:tcBorders>
          </w:tcPr>
          <w:p w:rsidR="000336E6" w:rsidRPr="000336E6" w:rsidRDefault="000336E6" w:rsidP="000336E6">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3</w:t>
            </w:r>
          </w:p>
        </w:tc>
        <w:tc>
          <w:tcPr>
            <w:tcW w:w="1417" w:type="dxa"/>
            <w:tcBorders>
              <w:top w:val="nil"/>
            </w:tcBorders>
          </w:tcPr>
          <w:p w:rsidR="000336E6" w:rsidRPr="000336E6" w:rsidRDefault="000336E6" w:rsidP="000336E6">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341761.149</w:t>
            </w:r>
          </w:p>
        </w:tc>
        <w:tc>
          <w:tcPr>
            <w:tcW w:w="1418" w:type="dxa"/>
            <w:tcBorders>
              <w:top w:val="nil"/>
            </w:tcBorders>
          </w:tcPr>
          <w:p w:rsidR="000336E6" w:rsidRPr="000336E6" w:rsidRDefault="000336E6" w:rsidP="000336E6">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535577.563</w:t>
            </w:r>
          </w:p>
        </w:tc>
      </w:tr>
      <w:tr w:rsidR="000336E6" w:rsidRPr="000336E6" w:rsidTr="00016057">
        <w:tc>
          <w:tcPr>
            <w:tcW w:w="993" w:type="dxa"/>
            <w:tcBorders>
              <w:top w:val="nil"/>
            </w:tcBorders>
          </w:tcPr>
          <w:p w:rsidR="000336E6" w:rsidRPr="000336E6" w:rsidRDefault="000336E6" w:rsidP="000336E6">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4</w:t>
            </w:r>
          </w:p>
        </w:tc>
        <w:tc>
          <w:tcPr>
            <w:tcW w:w="1417" w:type="dxa"/>
            <w:tcBorders>
              <w:top w:val="nil"/>
            </w:tcBorders>
          </w:tcPr>
          <w:p w:rsidR="000336E6" w:rsidRPr="000336E6" w:rsidRDefault="000336E6" w:rsidP="000336E6">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341774.124</w:t>
            </w:r>
          </w:p>
        </w:tc>
        <w:tc>
          <w:tcPr>
            <w:tcW w:w="1418" w:type="dxa"/>
            <w:tcBorders>
              <w:top w:val="nil"/>
            </w:tcBorders>
          </w:tcPr>
          <w:p w:rsidR="000336E6" w:rsidRPr="000336E6" w:rsidRDefault="000336E6" w:rsidP="000336E6">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535597.459</w:t>
            </w:r>
          </w:p>
        </w:tc>
      </w:tr>
      <w:tr w:rsidR="000336E6" w:rsidRPr="000336E6" w:rsidTr="00016057">
        <w:tc>
          <w:tcPr>
            <w:tcW w:w="993" w:type="dxa"/>
            <w:tcBorders>
              <w:top w:val="nil"/>
            </w:tcBorders>
          </w:tcPr>
          <w:p w:rsidR="000336E6" w:rsidRPr="000336E6" w:rsidRDefault="000336E6" w:rsidP="000336E6">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5</w:t>
            </w:r>
          </w:p>
        </w:tc>
        <w:tc>
          <w:tcPr>
            <w:tcW w:w="1417" w:type="dxa"/>
            <w:tcBorders>
              <w:top w:val="nil"/>
            </w:tcBorders>
          </w:tcPr>
          <w:p w:rsidR="000336E6" w:rsidRPr="000336E6" w:rsidRDefault="000336E6" w:rsidP="000336E6">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341733.407</w:t>
            </w:r>
          </w:p>
        </w:tc>
        <w:tc>
          <w:tcPr>
            <w:tcW w:w="1418" w:type="dxa"/>
            <w:tcBorders>
              <w:top w:val="nil"/>
            </w:tcBorders>
          </w:tcPr>
          <w:p w:rsidR="000336E6" w:rsidRPr="000336E6" w:rsidRDefault="000336E6" w:rsidP="000336E6">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535595.799</w:t>
            </w:r>
          </w:p>
        </w:tc>
      </w:tr>
      <w:tr w:rsidR="000336E6" w:rsidRPr="000336E6" w:rsidTr="00016057">
        <w:tc>
          <w:tcPr>
            <w:tcW w:w="993" w:type="dxa"/>
            <w:tcBorders>
              <w:top w:val="nil"/>
            </w:tcBorders>
          </w:tcPr>
          <w:p w:rsidR="000336E6" w:rsidRPr="000336E6" w:rsidRDefault="000336E6" w:rsidP="000336E6">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6</w:t>
            </w:r>
          </w:p>
        </w:tc>
        <w:tc>
          <w:tcPr>
            <w:tcW w:w="1417" w:type="dxa"/>
            <w:tcBorders>
              <w:top w:val="nil"/>
            </w:tcBorders>
          </w:tcPr>
          <w:p w:rsidR="000336E6" w:rsidRPr="000336E6" w:rsidRDefault="000336E6" w:rsidP="000336E6">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341722.557</w:t>
            </w:r>
          </w:p>
        </w:tc>
        <w:tc>
          <w:tcPr>
            <w:tcW w:w="1418" w:type="dxa"/>
            <w:tcBorders>
              <w:top w:val="nil"/>
            </w:tcBorders>
          </w:tcPr>
          <w:p w:rsidR="000336E6" w:rsidRPr="000336E6" w:rsidRDefault="000336E6" w:rsidP="000336E6">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535594.812</w:t>
            </w:r>
          </w:p>
        </w:tc>
      </w:tr>
      <w:tr w:rsidR="000336E6" w:rsidRPr="000336E6" w:rsidTr="00016057">
        <w:tc>
          <w:tcPr>
            <w:tcW w:w="993" w:type="dxa"/>
            <w:tcBorders>
              <w:top w:val="nil"/>
            </w:tcBorders>
          </w:tcPr>
          <w:p w:rsidR="000336E6" w:rsidRPr="000336E6" w:rsidRDefault="000336E6" w:rsidP="000336E6">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7</w:t>
            </w:r>
          </w:p>
        </w:tc>
        <w:tc>
          <w:tcPr>
            <w:tcW w:w="1417" w:type="dxa"/>
            <w:tcBorders>
              <w:top w:val="nil"/>
            </w:tcBorders>
          </w:tcPr>
          <w:p w:rsidR="000336E6" w:rsidRPr="000336E6" w:rsidRDefault="000336E6" w:rsidP="000336E6">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341717.526</w:t>
            </w:r>
          </w:p>
        </w:tc>
        <w:tc>
          <w:tcPr>
            <w:tcW w:w="1418" w:type="dxa"/>
            <w:tcBorders>
              <w:top w:val="nil"/>
            </w:tcBorders>
          </w:tcPr>
          <w:p w:rsidR="000336E6" w:rsidRPr="000336E6" w:rsidRDefault="000336E6" w:rsidP="000336E6">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535594.355</w:t>
            </w:r>
          </w:p>
        </w:tc>
      </w:tr>
      <w:tr w:rsidR="000336E6" w:rsidRPr="000336E6" w:rsidTr="00016057">
        <w:tc>
          <w:tcPr>
            <w:tcW w:w="993" w:type="dxa"/>
            <w:tcBorders>
              <w:top w:val="nil"/>
            </w:tcBorders>
          </w:tcPr>
          <w:p w:rsidR="000336E6" w:rsidRPr="000336E6" w:rsidRDefault="000336E6" w:rsidP="000336E6">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8</w:t>
            </w:r>
          </w:p>
        </w:tc>
        <w:tc>
          <w:tcPr>
            <w:tcW w:w="1417" w:type="dxa"/>
            <w:tcBorders>
              <w:top w:val="nil"/>
            </w:tcBorders>
          </w:tcPr>
          <w:p w:rsidR="000336E6" w:rsidRPr="000336E6" w:rsidRDefault="000336E6" w:rsidP="000336E6">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341703.052</w:t>
            </w:r>
          </w:p>
        </w:tc>
        <w:tc>
          <w:tcPr>
            <w:tcW w:w="1418" w:type="dxa"/>
            <w:tcBorders>
              <w:top w:val="nil"/>
            </w:tcBorders>
          </w:tcPr>
          <w:p w:rsidR="000336E6" w:rsidRPr="000336E6" w:rsidRDefault="000336E6" w:rsidP="000336E6">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336E6">
              <w:rPr>
                <w:rFonts w:ascii="Arial" w:eastAsia="Times New Roman" w:hAnsi="Arial" w:cs="Arial"/>
                <w:noProof/>
                <w:snapToGrid w:val="0"/>
                <w:sz w:val="20"/>
                <w:szCs w:val="20"/>
                <w:lang w:val="en-US" w:eastAsia="ro-RO"/>
              </w:rPr>
              <w:t>535573.705</w:t>
            </w:r>
          </w:p>
        </w:tc>
      </w:tr>
    </w:tbl>
    <w:p w:rsidR="00EB1992" w:rsidRDefault="00EB1992" w:rsidP="00686AAB">
      <w:pPr>
        <w:spacing w:after="0" w:line="240" w:lineRule="auto"/>
        <w:rPr>
          <w:rFonts w:ascii="Arial" w:hAnsi="Arial" w:cs="Arial"/>
          <w:sz w:val="24"/>
          <w:szCs w:val="24"/>
          <w:lang w:eastAsia="ro-RO"/>
        </w:rPr>
      </w:pPr>
    </w:p>
    <w:p w:rsidR="00742577" w:rsidRPr="00323D3C" w:rsidRDefault="00742577" w:rsidP="00742577">
      <w:pPr>
        <w:autoSpaceDE w:val="0"/>
        <w:autoSpaceDN w:val="0"/>
        <w:adjustRightInd w:val="0"/>
        <w:spacing w:after="0" w:line="240" w:lineRule="auto"/>
        <w:jc w:val="both"/>
        <w:rPr>
          <w:rFonts w:ascii="Arial" w:hAnsi="Arial" w:cs="Arial"/>
          <w:b/>
          <w:sz w:val="24"/>
          <w:szCs w:val="24"/>
          <w:lang w:eastAsia="ro-RO"/>
        </w:rPr>
      </w:pPr>
      <w:r w:rsidRPr="00323D3C">
        <w:rPr>
          <w:rFonts w:ascii="Arial" w:hAnsi="Arial" w:cs="Arial"/>
          <w:b/>
          <w:sz w:val="24"/>
          <w:szCs w:val="24"/>
          <w:lang w:eastAsia="ro-RO"/>
        </w:rPr>
        <w:lastRenderedPageBreak/>
        <w:t>VI. Descrierea tuturor efectelor semnificative posibile asupra mediului ale proiectului, în limita informațiilor disponibile:</w:t>
      </w:r>
    </w:p>
    <w:p w:rsidR="00742577" w:rsidRPr="00323D3C" w:rsidRDefault="00742577" w:rsidP="00742577">
      <w:pPr>
        <w:autoSpaceDE w:val="0"/>
        <w:autoSpaceDN w:val="0"/>
        <w:adjustRightInd w:val="0"/>
        <w:spacing w:after="0" w:line="240" w:lineRule="auto"/>
        <w:jc w:val="both"/>
        <w:rPr>
          <w:rFonts w:ascii="Arial" w:hAnsi="Arial" w:cs="Arial"/>
          <w:b/>
          <w:sz w:val="24"/>
          <w:szCs w:val="24"/>
          <w:lang w:eastAsia="ro-RO"/>
        </w:rPr>
      </w:pPr>
    </w:p>
    <w:p w:rsidR="00742577" w:rsidRDefault="00742577" w:rsidP="00965B95">
      <w:pPr>
        <w:numPr>
          <w:ilvl w:val="0"/>
          <w:numId w:val="11"/>
        </w:numPr>
        <w:autoSpaceDE w:val="0"/>
        <w:autoSpaceDN w:val="0"/>
        <w:adjustRightInd w:val="0"/>
        <w:spacing w:after="0" w:line="240" w:lineRule="auto"/>
        <w:jc w:val="both"/>
        <w:rPr>
          <w:rFonts w:ascii="Arial" w:hAnsi="Arial" w:cs="Arial"/>
          <w:b/>
          <w:sz w:val="24"/>
          <w:szCs w:val="24"/>
          <w:lang w:eastAsia="ro-RO"/>
        </w:rPr>
      </w:pPr>
      <w:r w:rsidRPr="00323D3C">
        <w:rPr>
          <w:rFonts w:ascii="Arial" w:hAnsi="Arial" w:cs="Arial"/>
          <w:b/>
          <w:sz w:val="24"/>
          <w:szCs w:val="24"/>
          <w:lang w:eastAsia="ro-RO"/>
        </w:rPr>
        <w:t xml:space="preserve">Surse de poluanți și instalații pentru reținerea, evacuarea și dispersia poluanților în mediu: </w:t>
      </w:r>
    </w:p>
    <w:p w:rsidR="00742577" w:rsidRPr="00FC3FB0" w:rsidRDefault="00742577" w:rsidP="00742577">
      <w:pPr>
        <w:autoSpaceDE w:val="0"/>
        <w:autoSpaceDN w:val="0"/>
        <w:adjustRightInd w:val="0"/>
        <w:spacing w:after="0" w:line="240" w:lineRule="auto"/>
        <w:jc w:val="both"/>
        <w:rPr>
          <w:rFonts w:ascii="Arial" w:hAnsi="Arial" w:cs="Arial"/>
          <w:sz w:val="24"/>
          <w:szCs w:val="24"/>
          <w:lang w:eastAsia="ro-RO"/>
        </w:rPr>
      </w:pPr>
    </w:p>
    <w:p w:rsidR="00742577" w:rsidRPr="00F55DD8" w:rsidRDefault="00742577" w:rsidP="00965B95">
      <w:pPr>
        <w:numPr>
          <w:ilvl w:val="0"/>
          <w:numId w:val="1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b/>
          <w:bCs/>
          <w:sz w:val="24"/>
          <w:szCs w:val="24"/>
        </w:rPr>
        <w:t>Protectia calitatii apelor</w:t>
      </w:r>
    </w:p>
    <w:p w:rsidR="00751D80" w:rsidRPr="00FC3FB0" w:rsidRDefault="004D37F7" w:rsidP="00965B95">
      <w:pPr>
        <w:numPr>
          <w:ilvl w:val="0"/>
          <w:numId w:val="13"/>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Surse de poluanţi pentru ape, locul de evacuare sau emisarul:</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Surse posibile de poluare a apei.</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In perioada de exploatare a constructiei sursele de poluanţi pentru ape sunt :</w:t>
      </w:r>
    </w:p>
    <w:p w:rsidR="00751D80" w:rsidRPr="00FC3FB0" w:rsidRDefault="00751D80" w:rsidP="00965B95">
      <w:pPr>
        <w:numPr>
          <w:ilvl w:val="0"/>
          <w:numId w:val="13"/>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Nu este cazul;</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In perioada de executie a lucrarilor, sursele de poluare a apelor pot fi urmatoarele:</w:t>
      </w:r>
    </w:p>
    <w:p w:rsidR="00751D80" w:rsidRPr="00FC3FB0" w:rsidRDefault="00751D80" w:rsidP="00965B95">
      <w:pPr>
        <w:numPr>
          <w:ilvl w:val="0"/>
          <w:numId w:val="13"/>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Executia propriu-zisa a lucrarilor</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Lucrarile de excavare determina antrenarea unor particule fine de pamant care pot ajunge in apele de suprafata.</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Manipularea materialelor de constructii (beton, bitum, agregate etc,) determina emisii specifice fiecarui tip de material si fiecarei operatii.</w:t>
      </w:r>
    </w:p>
    <w:p w:rsidR="00751D80" w:rsidRPr="00FC3FB0" w:rsidRDefault="00751D80" w:rsidP="00965B95">
      <w:pPr>
        <w:numPr>
          <w:ilvl w:val="0"/>
          <w:numId w:val="13"/>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Traficul de santier, rezultat din circulatia vehiculelor grele pentru transport de materiale si personal la punctele de lucru, utilajelor.</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Traficul greu, specific santierului, determina diferite emisii de substante poluante in atmosfera rezultate din arderea combustibilului in motoarele vehiculelor (NOx, CO, SOx, COV, particule in suspensie, etc.). Traficul greu este sursa de particule sedimentabile datorita antrenarii particulelor de praf de pe drumurile nepavate. De asemenea, pe perioada lucrarilor de executie particule rezulta si din procesele de frecare a caii de rulare si din uzura a pneurilor.</w:t>
      </w:r>
    </w:p>
    <w:p w:rsidR="00751D80" w:rsidRPr="00FC3FB0" w:rsidRDefault="00751D80" w:rsidP="00965B95">
      <w:pPr>
        <w:numPr>
          <w:ilvl w:val="0"/>
          <w:numId w:val="13"/>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Organizarea de Santier care are in componenta sa: zone de depozitare materiale de constructii, statii de intretinere a utilajelor si masinilor de transport, etc.</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De la statiile de intretinere a utilajelor si masinilor de transport pot rezulta uleiuri, carburanti si apa uzata de la spalarea masinilor.</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De la Organizarea de Santier rezulta si ape uzate menajere de la spatiile de toaleta.</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Masuri de diminuare a impactului</w:t>
      </w:r>
    </w:p>
    <w:p w:rsidR="00751D80" w:rsidRPr="00FC3FB0" w:rsidRDefault="00751D80" w:rsidP="00965B95">
      <w:pPr>
        <w:numPr>
          <w:ilvl w:val="0"/>
          <w:numId w:val="13"/>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Organizarea de Santier nu va fi amplasata in apropierea cursurilor de apa.</w:t>
      </w:r>
    </w:p>
    <w:p w:rsidR="00751D80" w:rsidRPr="00FC3FB0" w:rsidRDefault="00751D80" w:rsidP="00965B95">
      <w:pPr>
        <w:numPr>
          <w:ilvl w:val="0"/>
          <w:numId w:val="13"/>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Pentru Organizarea de Santier se va proiecta un sistem de colectare a apelor menajere, a apelor tehnologice (daca exista) si a apelor meteorice din zonele cu potential de impurificare. Apele pot fi colectate in bazine etanse vidanjabile si/sau toalete ecologice, sau in constructii de epurare. In acest ultim caz, apa epurata poate fi descarcata intr-un emisar sau pe terenul inconjurator, cu respectarea NTPA 001/2002.</w:t>
      </w:r>
    </w:p>
    <w:p w:rsidR="00751D80" w:rsidRDefault="00751D80" w:rsidP="00965B95">
      <w:pPr>
        <w:numPr>
          <w:ilvl w:val="0"/>
          <w:numId w:val="13"/>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 xml:space="preserve">Toate produsele de natura chimica utilizate precum si cele pulverulente usoare vor fi amplasate in spatii amenajate, ferite de actiunea ploii sau vantului. </w:t>
      </w:r>
    </w:p>
    <w:p w:rsidR="0007245E" w:rsidRPr="00FC3FB0" w:rsidRDefault="0007245E" w:rsidP="0007245E">
      <w:pPr>
        <w:autoSpaceDE w:val="0"/>
        <w:autoSpaceDN w:val="0"/>
        <w:adjustRightInd w:val="0"/>
        <w:spacing w:after="0" w:line="240" w:lineRule="auto"/>
        <w:ind w:left="720"/>
        <w:jc w:val="both"/>
        <w:rPr>
          <w:rFonts w:ascii="Arial" w:hAnsi="Arial" w:cs="Arial"/>
          <w:sz w:val="24"/>
          <w:szCs w:val="24"/>
          <w:lang w:eastAsia="ro-RO"/>
        </w:rPr>
      </w:pPr>
    </w:p>
    <w:p w:rsidR="00751D80" w:rsidRPr="00FC3FB0" w:rsidRDefault="00751D80" w:rsidP="00965B95">
      <w:pPr>
        <w:numPr>
          <w:ilvl w:val="0"/>
          <w:numId w:val="14"/>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Staţiile şi instalaţiile pentru epurare sau de preepurare a apelor uzate prevazute:</w:t>
      </w:r>
    </w:p>
    <w:p w:rsidR="00751D8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 xml:space="preserve">Apele pluviale de pe platformele de parcare si de pe cladirea nou propusa vor fi colectate prin reteaua de canalizare proiectata in incinta cladirii. </w:t>
      </w:r>
      <w:r w:rsidR="00F34F65" w:rsidRPr="00FC3FB0">
        <w:rPr>
          <w:rFonts w:ascii="Arial" w:hAnsi="Arial" w:cs="Arial"/>
          <w:sz w:val="24"/>
          <w:szCs w:val="24"/>
          <w:lang w:eastAsia="ro-RO"/>
        </w:rPr>
        <w:t>A</w:t>
      </w:r>
      <w:r w:rsidRPr="00FC3FB0">
        <w:rPr>
          <w:rFonts w:ascii="Arial" w:hAnsi="Arial" w:cs="Arial"/>
          <w:sz w:val="24"/>
          <w:szCs w:val="24"/>
          <w:lang w:eastAsia="ro-RO"/>
        </w:rPr>
        <w:t xml:space="preserve">pele colectate vor fi deversate in </w:t>
      </w:r>
      <w:r w:rsidR="002321D8">
        <w:rPr>
          <w:rFonts w:ascii="Arial" w:hAnsi="Arial" w:cs="Arial"/>
          <w:sz w:val="24"/>
          <w:szCs w:val="24"/>
          <w:lang w:eastAsia="ro-RO"/>
        </w:rPr>
        <w:t>bazinul vidanjabil propus</w:t>
      </w:r>
      <w:r w:rsidRPr="00FC3FB0">
        <w:rPr>
          <w:rFonts w:ascii="Arial" w:hAnsi="Arial" w:cs="Arial"/>
          <w:sz w:val="24"/>
          <w:szCs w:val="24"/>
          <w:lang w:eastAsia="ro-RO"/>
        </w:rPr>
        <w:t>.</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Instalatii interioare de alimentare cu apa si canalizare:</w:t>
      </w:r>
    </w:p>
    <w:p w:rsidR="00751D80" w:rsidRPr="00FC3FB0" w:rsidRDefault="00751D80" w:rsidP="00751D80">
      <w:pPr>
        <w:autoSpaceDE w:val="0"/>
        <w:autoSpaceDN w:val="0"/>
        <w:adjustRightInd w:val="0"/>
        <w:spacing w:after="0" w:line="240" w:lineRule="auto"/>
        <w:ind w:firstLine="708"/>
        <w:jc w:val="both"/>
        <w:rPr>
          <w:rFonts w:ascii="Arial" w:hAnsi="Arial" w:cs="Arial"/>
          <w:sz w:val="24"/>
          <w:szCs w:val="24"/>
          <w:lang w:eastAsia="ro-RO"/>
        </w:rPr>
      </w:pPr>
      <w:r w:rsidRPr="00FC3FB0">
        <w:rPr>
          <w:rFonts w:ascii="Arial" w:hAnsi="Arial" w:cs="Arial"/>
          <w:sz w:val="24"/>
          <w:szCs w:val="24"/>
          <w:lang w:eastAsia="ro-RO"/>
        </w:rPr>
        <w:t>Cladirea va beneficia de grupuri sanitare independente, echipate complet, conform solutiei arhitecturale.</w:t>
      </w:r>
    </w:p>
    <w:p w:rsidR="00751D80" w:rsidRPr="00FC3FB0" w:rsidRDefault="00751D80" w:rsidP="00751D80">
      <w:pPr>
        <w:autoSpaceDE w:val="0"/>
        <w:autoSpaceDN w:val="0"/>
        <w:adjustRightInd w:val="0"/>
        <w:spacing w:after="0" w:line="240" w:lineRule="auto"/>
        <w:ind w:firstLine="708"/>
        <w:jc w:val="both"/>
        <w:rPr>
          <w:rFonts w:ascii="Arial" w:hAnsi="Arial" w:cs="Arial"/>
          <w:sz w:val="24"/>
          <w:szCs w:val="24"/>
          <w:lang w:eastAsia="ro-RO"/>
        </w:rPr>
      </w:pPr>
      <w:r w:rsidRPr="00FC3FB0">
        <w:rPr>
          <w:rFonts w:ascii="Arial" w:hAnsi="Arial" w:cs="Arial"/>
          <w:sz w:val="24"/>
          <w:szCs w:val="24"/>
          <w:lang w:eastAsia="ro-RO"/>
        </w:rPr>
        <w:lastRenderedPageBreak/>
        <w:t>Instalatiile interioare de alimentare cu apa rece au fost dimensionate pe baza debitelor de calcul stabilite in functie de numarul si felul armaturilor propuse. Necesarul de apa se va determina in functie de presiunile normale de utilizare la punctele de consum.</w:t>
      </w:r>
    </w:p>
    <w:p w:rsidR="00751D80" w:rsidRPr="00FC3FB0" w:rsidRDefault="00751D80" w:rsidP="00751D80">
      <w:pPr>
        <w:autoSpaceDE w:val="0"/>
        <w:autoSpaceDN w:val="0"/>
        <w:adjustRightInd w:val="0"/>
        <w:spacing w:after="0" w:line="240" w:lineRule="auto"/>
        <w:ind w:firstLine="708"/>
        <w:jc w:val="both"/>
        <w:rPr>
          <w:rFonts w:ascii="Arial" w:hAnsi="Arial" w:cs="Arial"/>
          <w:sz w:val="24"/>
          <w:szCs w:val="24"/>
          <w:lang w:eastAsia="ro-RO"/>
        </w:rPr>
      </w:pPr>
      <w:r w:rsidRPr="00FC3FB0">
        <w:rPr>
          <w:rFonts w:ascii="Arial" w:hAnsi="Arial" w:cs="Arial"/>
          <w:sz w:val="24"/>
          <w:szCs w:val="24"/>
          <w:lang w:eastAsia="ro-RO"/>
        </w:rPr>
        <w:t>In toate grupurile sanitare se prevad sifoane de pardoseala.</w:t>
      </w:r>
    </w:p>
    <w:p w:rsidR="009F117B" w:rsidRDefault="000D2F79" w:rsidP="009F117B">
      <w:pPr>
        <w:autoSpaceDE w:val="0"/>
        <w:autoSpaceDN w:val="0"/>
        <w:adjustRightInd w:val="0"/>
        <w:spacing w:after="0" w:line="240" w:lineRule="auto"/>
        <w:jc w:val="both"/>
        <w:rPr>
          <w:rFonts w:ascii="Arial" w:hAnsi="Arial" w:cs="Arial"/>
          <w:sz w:val="24"/>
          <w:szCs w:val="24"/>
          <w:lang w:eastAsia="ro-RO"/>
        </w:rPr>
      </w:pPr>
      <w:r w:rsidRPr="00EE26D7">
        <w:rPr>
          <w:rFonts w:ascii="Arial" w:hAnsi="Arial" w:cs="Arial"/>
          <w:sz w:val="24"/>
          <w:szCs w:val="24"/>
          <w:lang w:eastAsia="ro-RO"/>
        </w:rPr>
        <w:t>    </w:t>
      </w:r>
    </w:p>
    <w:p w:rsidR="009F117B" w:rsidRPr="00EE26D7" w:rsidRDefault="009F117B" w:rsidP="00965B95">
      <w:pPr>
        <w:numPr>
          <w:ilvl w:val="0"/>
          <w:numId w:val="15"/>
        </w:numPr>
        <w:autoSpaceDE w:val="0"/>
        <w:autoSpaceDN w:val="0"/>
        <w:adjustRightInd w:val="0"/>
        <w:spacing w:after="0" w:line="240" w:lineRule="auto"/>
        <w:jc w:val="both"/>
        <w:rPr>
          <w:rFonts w:ascii="Arial" w:hAnsi="Arial" w:cs="Arial"/>
          <w:b/>
          <w:bCs/>
          <w:sz w:val="24"/>
          <w:szCs w:val="24"/>
        </w:rPr>
      </w:pPr>
      <w:r w:rsidRPr="00EE26D7">
        <w:rPr>
          <w:rFonts w:ascii="Arial" w:hAnsi="Arial" w:cs="Arial"/>
          <w:b/>
          <w:bCs/>
          <w:sz w:val="24"/>
          <w:szCs w:val="24"/>
        </w:rPr>
        <w:t>Protectia aerului</w:t>
      </w:r>
    </w:p>
    <w:p w:rsidR="009F117B" w:rsidRPr="000F1C8B" w:rsidRDefault="009F117B" w:rsidP="009F117B">
      <w:pPr>
        <w:autoSpaceDE w:val="0"/>
        <w:autoSpaceDN w:val="0"/>
        <w:adjustRightInd w:val="0"/>
        <w:spacing w:after="0" w:line="360" w:lineRule="auto"/>
        <w:jc w:val="both"/>
        <w:rPr>
          <w:rFonts w:ascii="Arial" w:hAnsi="Arial" w:cs="Arial"/>
          <w:sz w:val="24"/>
          <w:szCs w:val="24"/>
        </w:rPr>
      </w:pPr>
      <w:r w:rsidRPr="000F1C8B">
        <w:rPr>
          <w:rFonts w:ascii="Arial" w:hAnsi="Arial" w:cs="Arial"/>
          <w:sz w:val="24"/>
          <w:szCs w:val="24"/>
        </w:rPr>
        <w:t>- sursele de poluanți pentru aer, poluanți, inclusiv surse de mirosuri;</w:t>
      </w:r>
    </w:p>
    <w:p w:rsidR="007021AA" w:rsidRDefault="007021AA" w:rsidP="007021AA">
      <w:pPr>
        <w:spacing w:after="0" w:line="240" w:lineRule="auto"/>
        <w:jc w:val="both"/>
        <w:rPr>
          <w:rFonts w:ascii="Arial" w:hAnsi="Arial" w:cs="Arial"/>
          <w:sz w:val="24"/>
          <w:szCs w:val="24"/>
        </w:rPr>
      </w:pPr>
      <w:r w:rsidRPr="00EE26D7">
        <w:rPr>
          <w:rFonts w:ascii="Arial" w:hAnsi="Arial" w:cs="Arial"/>
          <w:sz w:val="24"/>
          <w:szCs w:val="24"/>
        </w:rPr>
        <w:t xml:space="preserve">Incalzirea se va face de la o centrala functionand  cu  combustibil </w:t>
      </w:r>
      <w:r>
        <w:rPr>
          <w:rFonts w:ascii="Arial" w:hAnsi="Arial" w:cs="Arial"/>
          <w:sz w:val="24"/>
          <w:szCs w:val="24"/>
        </w:rPr>
        <w:t>solid</w:t>
      </w:r>
      <w:r w:rsidRPr="00EE26D7">
        <w:rPr>
          <w:rFonts w:ascii="Arial" w:hAnsi="Arial" w:cs="Arial"/>
          <w:sz w:val="24"/>
          <w:szCs w:val="24"/>
        </w:rPr>
        <w:t xml:space="preserve">. </w:t>
      </w:r>
    </w:p>
    <w:p w:rsidR="007021AA" w:rsidRPr="00EE26D7" w:rsidRDefault="007021AA" w:rsidP="007021AA">
      <w:pPr>
        <w:spacing w:after="0" w:line="240" w:lineRule="auto"/>
        <w:jc w:val="both"/>
        <w:rPr>
          <w:rFonts w:ascii="Arial" w:eastAsia="Times New Roman" w:hAnsi="Arial" w:cs="Arial"/>
          <w:sz w:val="24"/>
          <w:szCs w:val="24"/>
          <w:lang w:val="es-ES"/>
        </w:rPr>
      </w:pPr>
    </w:p>
    <w:p w:rsidR="009F117B" w:rsidRDefault="009F117B" w:rsidP="009F117B">
      <w:pPr>
        <w:autoSpaceDE w:val="0"/>
        <w:autoSpaceDN w:val="0"/>
        <w:adjustRightInd w:val="0"/>
        <w:spacing w:after="0" w:line="360" w:lineRule="auto"/>
        <w:jc w:val="both"/>
        <w:rPr>
          <w:rFonts w:ascii="Arial" w:hAnsi="Arial" w:cs="Arial"/>
          <w:sz w:val="24"/>
          <w:szCs w:val="24"/>
        </w:rPr>
      </w:pPr>
      <w:r w:rsidRPr="000F1C8B">
        <w:rPr>
          <w:rFonts w:ascii="Arial" w:hAnsi="Arial" w:cs="Arial"/>
          <w:sz w:val="24"/>
          <w:szCs w:val="24"/>
        </w:rPr>
        <w:t xml:space="preserve">- instalațiile pentru reținerea și dispersia poluanților în atmosferă; </w:t>
      </w:r>
    </w:p>
    <w:p w:rsidR="009F117B" w:rsidRPr="00EE26D7" w:rsidRDefault="009F117B" w:rsidP="009F117B">
      <w:pPr>
        <w:autoSpaceDE w:val="0"/>
        <w:autoSpaceDN w:val="0"/>
        <w:adjustRightInd w:val="0"/>
        <w:spacing w:after="0" w:line="360" w:lineRule="auto"/>
        <w:jc w:val="both"/>
        <w:rPr>
          <w:rFonts w:ascii="Arial" w:hAnsi="Arial" w:cs="Arial"/>
          <w:sz w:val="24"/>
          <w:szCs w:val="24"/>
        </w:rPr>
      </w:pPr>
      <w:r w:rsidRPr="00EE26D7">
        <w:rPr>
          <w:rFonts w:ascii="Arial" w:hAnsi="Arial" w:cs="Arial"/>
          <w:sz w:val="24"/>
          <w:szCs w:val="24"/>
        </w:rPr>
        <w:t xml:space="preserve">Emisiile de poluanti atmosferici rezultate </w:t>
      </w:r>
      <w:r>
        <w:rPr>
          <w:rFonts w:ascii="Arial" w:hAnsi="Arial" w:cs="Arial"/>
          <w:sz w:val="24"/>
          <w:szCs w:val="24"/>
        </w:rPr>
        <w:t>de</w:t>
      </w:r>
      <w:r w:rsidRPr="00EE26D7">
        <w:rPr>
          <w:rFonts w:ascii="Arial" w:hAnsi="Arial" w:cs="Arial"/>
          <w:sz w:val="24"/>
          <w:szCs w:val="24"/>
        </w:rPr>
        <w:t xml:space="preserve"> la central</w:t>
      </w:r>
      <w:r>
        <w:rPr>
          <w:rFonts w:ascii="Arial" w:hAnsi="Arial" w:cs="Arial"/>
          <w:sz w:val="24"/>
          <w:szCs w:val="24"/>
        </w:rPr>
        <w:t>a</w:t>
      </w:r>
      <w:r w:rsidRPr="00EE26D7">
        <w:rPr>
          <w:rFonts w:ascii="Arial" w:hAnsi="Arial" w:cs="Arial"/>
          <w:sz w:val="24"/>
          <w:szCs w:val="24"/>
        </w:rPr>
        <w:t xml:space="preserve"> termic</w:t>
      </w:r>
      <w:r>
        <w:rPr>
          <w:rFonts w:ascii="Arial" w:hAnsi="Arial" w:cs="Arial"/>
          <w:sz w:val="24"/>
          <w:szCs w:val="24"/>
        </w:rPr>
        <w:t>a</w:t>
      </w:r>
      <w:r w:rsidRPr="00EE26D7">
        <w:rPr>
          <w:rFonts w:ascii="Arial" w:hAnsi="Arial" w:cs="Arial"/>
          <w:sz w:val="24"/>
          <w:szCs w:val="24"/>
        </w:rPr>
        <w:t xml:space="preserve"> se incadreaza in normele de limitare a emisiilor pentru instalatiile de ardere cuprinse in Ordinul nr. 462/1993 al MAPPM cat si in valorile stabilite prin STAS 12.574/87 "Aer in zonele protejate".</w:t>
      </w:r>
    </w:p>
    <w:p w:rsidR="000D2F79" w:rsidRPr="00816B84" w:rsidRDefault="00C976D1" w:rsidP="008A33D4">
      <w:pPr>
        <w:autoSpaceDE w:val="0"/>
        <w:autoSpaceDN w:val="0"/>
        <w:adjustRightInd w:val="0"/>
        <w:spacing w:after="0" w:line="240" w:lineRule="auto"/>
        <w:jc w:val="both"/>
        <w:rPr>
          <w:rFonts w:ascii="Arial" w:hAnsi="Arial" w:cs="Arial"/>
          <w:color w:val="FF0000"/>
          <w:sz w:val="24"/>
          <w:szCs w:val="24"/>
        </w:rPr>
      </w:pPr>
      <w:r w:rsidRPr="00EE26D7">
        <w:rPr>
          <w:rFonts w:ascii="Arial" w:hAnsi="Arial" w:cs="Arial"/>
          <w:sz w:val="24"/>
          <w:szCs w:val="24"/>
        </w:rPr>
        <w:t xml:space="preserve"> </w:t>
      </w:r>
      <w:r w:rsidRPr="00816B84">
        <w:rPr>
          <w:rFonts w:ascii="Arial" w:hAnsi="Arial" w:cs="Arial"/>
          <w:color w:val="FF0000"/>
          <w:sz w:val="24"/>
          <w:szCs w:val="24"/>
        </w:rPr>
        <w:t xml:space="preserve"> </w:t>
      </w:r>
    </w:p>
    <w:p w:rsidR="008A33D4" w:rsidRPr="005C0148" w:rsidRDefault="008A33D4" w:rsidP="008A33D4">
      <w:pPr>
        <w:autoSpaceDE w:val="0"/>
        <w:autoSpaceDN w:val="0"/>
        <w:adjustRightInd w:val="0"/>
        <w:spacing w:after="0" w:line="360" w:lineRule="auto"/>
        <w:jc w:val="both"/>
        <w:rPr>
          <w:rFonts w:ascii="Arial" w:hAnsi="Arial" w:cs="Arial"/>
          <w:b/>
          <w:bCs/>
          <w:sz w:val="24"/>
          <w:szCs w:val="24"/>
        </w:rPr>
      </w:pPr>
      <w:r w:rsidRPr="005C0148">
        <w:rPr>
          <w:rFonts w:ascii="Arial" w:hAnsi="Arial" w:cs="Arial"/>
          <w:b/>
          <w:bCs/>
          <w:sz w:val="24"/>
          <w:szCs w:val="24"/>
        </w:rPr>
        <w:t>c) protecția împotriva zgomotului și vibrațiilor:</w:t>
      </w:r>
    </w:p>
    <w:p w:rsidR="007021AA" w:rsidRDefault="008A33D4" w:rsidP="007021AA">
      <w:pPr>
        <w:autoSpaceDE w:val="0"/>
        <w:autoSpaceDN w:val="0"/>
        <w:adjustRightInd w:val="0"/>
        <w:spacing w:after="0" w:line="360" w:lineRule="auto"/>
        <w:jc w:val="both"/>
        <w:rPr>
          <w:rFonts w:ascii="Arial" w:hAnsi="Arial" w:cs="Arial"/>
          <w:sz w:val="24"/>
          <w:szCs w:val="24"/>
        </w:rPr>
      </w:pPr>
      <w:r w:rsidRPr="005C0148">
        <w:rPr>
          <w:rFonts w:ascii="Arial" w:hAnsi="Arial" w:cs="Arial"/>
          <w:bCs/>
          <w:sz w:val="24"/>
          <w:szCs w:val="24"/>
        </w:rPr>
        <w:t>- sursele de zgomot și de vibrații;</w:t>
      </w:r>
      <w:r w:rsidR="007021AA" w:rsidRPr="007021AA">
        <w:rPr>
          <w:rFonts w:ascii="Arial" w:hAnsi="Arial" w:cs="Arial"/>
          <w:sz w:val="24"/>
          <w:szCs w:val="24"/>
        </w:rPr>
        <w:t xml:space="preserve"> </w:t>
      </w:r>
    </w:p>
    <w:p w:rsidR="007021AA" w:rsidRPr="00DB3DCB" w:rsidRDefault="007021AA" w:rsidP="007021AA">
      <w:p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Pe parcursul executiei obiectivului se vor genera zgomote si vibratii datorita urmatoarelor surse:</w:t>
      </w:r>
    </w:p>
    <w:p w:rsidR="007021AA" w:rsidRPr="00DB3DCB" w:rsidRDefault="007021AA" w:rsidP="007021AA">
      <w:pPr>
        <w:numPr>
          <w:ilvl w:val="0"/>
          <w:numId w:val="1"/>
        </w:num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utilaje specifice in constructii</w:t>
      </w:r>
    </w:p>
    <w:p w:rsidR="007021AA" w:rsidRPr="00DB3DCB" w:rsidRDefault="007021AA" w:rsidP="007021AA">
      <w:pPr>
        <w:numPr>
          <w:ilvl w:val="0"/>
          <w:numId w:val="1"/>
        </w:num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utilaje de transport</w:t>
      </w:r>
    </w:p>
    <w:p w:rsidR="007021AA" w:rsidRDefault="008A33D4" w:rsidP="007021AA">
      <w:pPr>
        <w:autoSpaceDE w:val="0"/>
        <w:autoSpaceDN w:val="0"/>
        <w:adjustRightInd w:val="0"/>
        <w:spacing w:after="0" w:line="360" w:lineRule="auto"/>
        <w:jc w:val="both"/>
        <w:rPr>
          <w:rFonts w:ascii="Arial" w:hAnsi="Arial" w:cs="Arial"/>
          <w:bCs/>
          <w:sz w:val="24"/>
          <w:szCs w:val="24"/>
        </w:rPr>
      </w:pPr>
      <w:r w:rsidRPr="005C0148">
        <w:rPr>
          <w:rFonts w:ascii="Arial" w:hAnsi="Arial" w:cs="Arial"/>
          <w:bCs/>
          <w:sz w:val="24"/>
          <w:szCs w:val="24"/>
        </w:rPr>
        <w:t xml:space="preserve">- amenajările și dotările pentru protecția împotriva zgomotului și vibrațiilor; </w:t>
      </w:r>
    </w:p>
    <w:p w:rsidR="008A33D4" w:rsidRPr="00DB3DCB" w:rsidRDefault="008A33D4" w:rsidP="007021AA">
      <w:p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 xml:space="preserve">Nivelul de zgomot produs se analizeaza atat in timpul executiei obiectivului cat si in timpul functionarii lui. Cunoasterea surselor si a nivelului de zgomot si vibratii are importanta in evaluarea impactului produs asupra mediului, in special asupra asezarilor umane din zona, si in alegerea cailor de diminuare a acestui impact. </w:t>
      </w:r>
    </w:p>
    <w:p w:rsidR="000D2F79" w:rsidRPr="00DB3DCB" w:rsidRDefault="008A33D4" w:rsidP="008A33D4">
      <w:p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Surse de zgomote si vibratii produse de acestea limitate intr-un interval orar permis, iar distanta dintre imobile este suficient de mare ca sa nu fie derajati vecinii.</w:t>
      </w:r>
    </w:p>
    <w:p w:rsidR="000D2F79" w:rsidRPr="00816B84" w:rsidRDefault="000D2F79" w:rsidP="00276072">
      <w:pPr>
        <w:autoSpaceDE w:val="0"/>
        <w:autoSpaceDN w:val="0"/>
        <w:adjustRightInd w:val="0"/>
        <w:spacing w:after="0" w:line="240" w:lineRule="auto"/>
        <w:jc w:val="both"/>
        <w:rPr>
          <w:rFonts w:ascii="Arial" w:hAnsi="Arial" w:cs="Arial"/>
          <w:color w:val="FF0000"/>
          <w:sz w:val="24"/>
          <w:szCs w:val="24"/>
        </w:rPr>
      </w:pPr>
    </w:p>
    <w:p w:rsidR="005B43D2" w:rsidRPr="002178F4" w:rsidRDefault="005B43D2" w:rsidP="005B43D2">
      <w:pPr>
        <w:autoSpaceDE w:val="0"/>
        <w:autoSpaceDN w:val="0"/>
        <w:adjustRightInd w:val="0"/>
        <w:spacing w:after="0" w:line="360" w:lineRule="auto"/>
        <w:jc w:val="both"/>
        <w:rPr>
          <w:rFonts w:ascii="Arial" w:hAnsi="Arial" w:cs="Arial"/>
          <w:b/>
          <w:bCs/>
          <w:sz w:val="24"/>
          <w:szCs w:val="24"/>
        </w:rPr>
      </w:pPr>
      <w:r w:rsidRPr="002178F4">
        <w:rPr>
          <w:rFonts w:ascii="Arial" w:hAnsi="Arial" w:cs="Arial"/>
          <w:b/>
          <w:bCs/>
          <w:sz w:val="24"/>
          <w:szCs w:val="24"/>
        </w:rPr>
        <w:t>d) protecția împotriva radiațiilor:</w:t>
      </w:r>
    </w:p>
    <w:p w:rsidR="005B43D2" w:rsidRDefault="005B43D2" w:rsidP="005B43D2">
      <w:pPr>
        <w:autoSpaceDE w:val="0"/>
        <w:autoSpaceDN w:val="0"/>
        <w:adjustRightInd w:val="0"/>
        <w:spacing w:after="0" w:line="360" w:lineRule="auto"/>
        <w:jc w:val="both"/>
        <w:rPr>
          <w:rFonts w:ascii="Arial" w:hAnsi="Arial" w:cs="Arial"/>
          <w:b/>
          <w:bCs/>
          <w:sz w:val="24"/>
          <w:szCs w:val="24"/>
        </w:rPr>
      </w:pPr>
      <w:r w:rsidRPr="002178F4">
        <w:rPr>
          <w:rFonts w:ascii="Arial" w:hAnsi="Arial" w:cs="Arial"/>
          <w:b/>
          <w:bCs/>
          <w:sz w:val="24"/>
          <w:szCs w:val="24"/>
        </w:rPr>
        <w:t>- sursele de radiații;</w:t>
      </w:r>
    </w:p>
    <w:p w:rsidR="007021AA" w:rsidRPr="00DB3DCB" w:rsidRDefault="007021AA" w:rsidP="007021AA">
      <w:pPr>
        <w:autoSpaceDE w:val="0"/>
        <w:autoSpaceDN w:val="0"/>
        <w:adjustRightInd w:val="0"/>
        <w:spacing w:after="0" w:line="360" w:lineRule="auto"/>
        <w:jc w:val="both"/>
        <w:rPr>
          <w:rFonts w:ascii="Arial" w:hAnsi="Arial" w:cs="Arial"/>
          <w:bCs/>
          <w:sz w:val="24"/>
          <w:szCs w:val="24"/>
        </w:rPr>
      </w:pPr>
      <w:r w:rsidRPr="00DB3DCB">
        <w:rPr>
          <w:rFonts w:ascii="Arial" w:hAnsi="Arial" w:cs="Arial"/>
          <w:bCs/>
          <w:sz w:val="24"/>
          <w:szCs w:val="24"/>
        </w:rPr>
        <w:t>Nu este cazul.</w:t>
      </w:r>
    </w:p>
    <w:p w:rsidR="005B43D2" w:rsidRDefault="005B43D2" w:rsidP="005B43D2">
      <w:pPr>
        <w:autoSpaceDE w:val="0"/>
        <w:autoSpaceDN w:val="0"/>
        <w:adjustRightInd w:val="0"/>
        <w:spacing w:after="0" w:line="360" w:lineRule="auto"/>
        <w:jc w:val="both"/>
        <w:rPr>
          <w:rFonts w:ascii="Arial" w:hAnsi="Arial" w:cs="Arial"/>
          <w:b/>
          <w:bCs/>
          <w:sz w:val="24"/>
          <w:szCs w:val="24"/>
        </w:rPr>
      </w:pPr>
      <w:r w:rsidRPr="002178F4">
        <w:rPr>
          <w:rFonts w:ascii="Arial" w:hAnsi="Arial" w:cs="Arial"/>
          <w:b/>
          <w:bCs/>
          <w:sz w:val="24"/>
          <w:szCs w:val="24"/>
        </w:rPr>
        <w:t xml:space="preserve">- amenajările și dotările pentru protecția împotriva radiațiilor; </w:t>
      </w:r>
    </w:p>
    <w:p w:rsidR="005B43D2" w:rsidRPr="00DB3DCB" w:rsidRDefault="005B43D2" w:rsidP="005B43D2">
      <w:pPr>
        <w:autoSpaceDE w:val="0"/>
        <w:autoSpaceDN w:val="0"/>
        <w:adjustRightInd w:val="0"/>
        <w:spacing w:after="0" w:line="360" w:lineRule="auto"/>
        <w:jc w:val="both"/>
        <w:rPr>
          <w:rFonts w:ascii="Arial" w:hAnsi="Arial" w:cs="Arial"/>
          <w:bCs/>
          <w:sz w:val="24"/>
          <w:szCs w:val="24"/>
        </w:rPr>
      </w:pPr>
      <w:r w:rsidRPr="00DB3DCB">
        <w:rPr>
          <w:rFonts w:ascii="Arial" w:hAnsi="Arial" w:cs="Arial"/>
          <w:bCs/>
          <w:sz w:val="24"/>
          <w:szCs w:val="24"/>
        </w:rPr>
        <w:t>Nu este cazul.</w:t>
      </w:r>
    </w:p>
    <w:p w:rsidR="005B43D2" w:rsidRDefault="005B43D2" w:rsidP="005B43D2">
      <w:pPr>
        <w:autoSpaceDE w:val="0"/>
        <w:autoSpaceDN w:val="0"/>
        <w:adjustRightInd w:val="0"/>
        <w:spacing w:after="0" w:line="240" w:lineRule="auto"/>
        <w:jc w:val="both"/>
        <w:rPr>
          <w:rFonts w:ascii="Arial" w:hAnsi="Arial" w:cs="Arial"/>
          <w:b/>
          <w:bCs/>
          <w:sz w:val="24"/>
          <w:szCs w:val="24"/>
        </w:rPr>
      </w:pPr>
    </w:p>
    <w:p w:rsidR="005B43D2" w:rsidRPr="00255860" w:rsidRDefault="005B43D2" w:rsidP="005B43D2">
      <w:pPr>
        <w:autoSpaceDE w:val="0"/>
        <w:autoSpaceDN w:val="0"/>
        <w:adjustRightInd w:val="0"/>
        <w:spacing w:after="0" w:line="360" w:lineRule="auto"/>
        <w:jc w:val="both"/>
        <w:rPr>
          <w:rFonts w:ascii="Arial" w:hAnsi="Arial" w:cs="Arial"/>
          <w:b/>
          <w:bCs/>
          <w:sz w:val="24"/>
          <w:szCs w:val="24"/>
        </w:rPr>
      </w:pPr>
      <w:r w:rsidRPr="00255860">
        <w:rPr>
          <w:rFonts w:ascii="Arial" w:hAnsi="Arial" w:cs="Arial"/>
          <w:b/>
          <w:bCs/>
          <w:sz w:val="24"/>
          <w:szCs w:val="24"/>
        </w:rPr>
        <w:t>e) protecția solului și a subsolului:</w:t>
      </w:r>
    </w:p>
    <w:p w:rsidR="005B43D2" w:rsidRDefault="005B43D2" w:rsidP="005B43D2">
      <w:pPr>
        <w:autoSpaceDE w:val="0"/>
        <w:autoSpaceDN w:val="0"/>
        <w:adjustRightInd w:val="0"/>
        <w:spacing w:after="0" w:line="360" w:lineRule="auto"/>
        <w:jc w:val="both"/>
        <w:rPr>
          <w:rFonts w:ascii="Arial" w:hAnsi="Arial" w:cs="Arial"/>
          <w:b/>
          <w:bCs/>
          <w:sz w:val="24"/>
          <w:szCs w:val="24"/>
        </w:rPr>
      </w:pPr>
      <w:r w:rsidRPr="00255860">
        <w:rPr>
          <w:rFonts w:ascii="Arial" w:hAnsi="Arial" w:cs="Arial"/>
          <w:b/>
          <w:bCs/>
          <w:sz w:val="24"/>
          <w:szCs w:val="24"/>
        </w:rPr>
        <w:t>- sursele de poluanți pentru sol, subsol, ape freatice și de adâncime;</w:t>
      </w:r>
    </w:p>
    <w:p w:rsidR="007021AA" w:rsidRPr="007021AA" w:rsidRDefault="007021AA" w:rsidP="007021AA">
      <w:pPr>
        <w:numPr>
          <w:ilvl w:val="0"/>
          <w:numId w:val="20"/>
        </w:numPr>
        <w:autoSpaceDE w:val="0"/>
        <w:autoSpaceDN w:val="0"/>
        <w:adjustRightInd w:val="0"/>
        <w:spacing w:after="0" w:line="360" w:lineRule="auto"/>
        <w:jc w:val="both"/>
        <w:rPr>
          <w:rFonts w:ascii="Arial" w:hAnsi="Arial" w:cs="Arial"/>
          <w:b/>
          <w:bCs/>
          <w:sz w:val="24"/>
          <w:szCs w:val="24"/>
        </w:rPr>
      </w:pPr>
      <w:r w:rsidRPr="00246AEC">
        <w:rPr>
          <w:rFonts w:ascii="Arial" w:hAnsi="Arial" w:cs="Arial"/>
          <w:bCs/>
          <w:sz w:val="24"/>
          <w:szCs w:val="24"/>
        </w:rPr>
        <w:t>Apa provenita din precipitatii</w:t>
      </w:r>
    </w:p>
    <w:p w:rsidR="007021AA" w:rsidRPr="007021AA" w:rsidRDefault="007021AA" w:rsidP="007021AA">
      <w:pPr>
        <w:numPr>
          <w:ilvl w:val="0"/>
          <w:numId w:val="20"/>
        </w:numPr>
        <w:autoSpaceDE w:val="0"/>
        <w:autoSpaceDN w:val="0"/>
        <w:adjustRightInd w:val="0"/>
        <w:spacing w:after="0" w:line="360" w:lineRule="auto"/>
        <w:jc w:val="both"/>
        <w:rPr>
          <w:rFonts w:ascii="Arial" w:hAnsi="Arial" w:cs="Arial"/>
          <w:b/>
          <w:bCs/>
          <w:sz w:val="24"/>
          <w:szCs w:val="24"/>
        </w:rPr>
      </w:pPr>
      <w:r w:rsidRPr="00246AEC">
        <w:rPr>
          <w:rFonts w:ascii="Arial" w:hAnsi="Arial" w:cs="Arial"/>
          <w:bCs/>
          <w:sz w:val="24"/>
          <w:szCs w:val="24"/>
        </w:rPr>
        <w:lastRenderedPageBreak/>
        <w:t>Apele uzate</w:t>
      </w:r>
    </w:p>
    <w:p w:rsidR="007021AA" w:rsidRPr="00255860" w:rsidRDefault="007021AA" w:rsidP="007021AA">
      <w:pPr>
        <w:autoSpaceDE w:val="0"/>
        <w:autoSpaceDN w:val="0"/>
        <w:adjustRightInd w:val="0"/>
        <w:spacing w:after="0" w:line="360" w:lineRule="auto"/>
        <w:ind w:left="720"/>
        <w:jc w:val="both"/>
        <w:rPr>
          <w:rFonts w:ascii="Arial" w:hAnsi="Arial" w:cs="Arial"/>
          <w:b/>
          <w:bCs/>
          <w:sz w:val="24"/>
          <w:szCs w:val="24"/>
        </w:rPr>
      </w:pPr>
    </w:p>
    <w:p w:rsidR="005B43D2" w:rsidRPr="00255860" w:rsidRDefault="005B43D2" w:rsidP="005B43D2">
      <w:pPr>
        <w:autoSpaceDE w:val="0"/>
        <w:autoSpaceDN w:val="0"/>
        <w:adjustRightInd w:val="0"/>
        <w:spacing w:after="0" w:line="360" w:lineRule="auto"/>
        <w:jc w:val="both"/>
        <w:rPr>
          <w:rFonts w:ascii="Arial" w:hAnsi="Arial" w:cs="Arial"/>
          <w:b/>
          <w:bCs/>
          <w:sz w:val="24"/>
          <w:szCs w:val="24"/>
        </w:rPr>
      </w:pPr>
      <w:r w:rsidRPr="00255860">
        <w:rPr>
          <w:rFonts w:ascii="Arial" w:hAnsi="Arial" w:cs="Arial"/>
          <w:b/>
          <w:bCs/>
          <w:sz w:val="24"/>
          <w:szCs w:val="24"/>
        </w:rPr>
        <w:t xml:space="preserve">- lucrările și dotările pentru protecția solului și a subsolului; </w:t>
      </w:r>
    </w:p>
    <w:p w:rsidR="005B43D2" w:rsidRPr="00246AEC" w:rsidRDefault="005B43D2" w:rsidP="005B43D2">
      <w:pPr>
        <w:autoSpaceDE w:val="0"/>
        <w:autoSpaceDN w:val="0"/>
        <w:adjustRightInd w:val="0"/>
        <w:spacing w:after="0" w:line="360" w:lineRule="auto"/>
        <w:jc w:val="both"/>
        <w:rPr>
          <w:rFonts w:ascii="Arial" w:hAnsi="Arial" w:cs="Arial"/>
          <w:bCs/>
          <w:sz w:val="24"/>
          <w:szCs w:val="24"/>
        </w:rPr>
      </w:pPr>
      <w:r w:rsidRPr="00246AEC">
        <w:rPr>
          <w:rFonts w:ascii="Arial" w:hAnsi="Arial" w:cs="Arial"/>
          <w:bCs/>
          <w:sz w:val="24"/>
          <w:szCs w:val="24"/>
        </w:rPr>
        <w:t>Apa provenita din precipitatii va fi colectata in jgheaburi si evacuata la teren prin burlanele exterioare.</w:t>
      </w:r>
    </w:p>
    <w:p w:rsidR="005B43D2" w:rsidRPr="00246AEC" w:rsidRDefault="005B43D2" w:rsidP="005B43D2">
      <w:pPr>
        <w:autoSpaceDE w:val="0"/>
        <w:autoSpaceDN w:val="0"/>
        <w:adjustRightInd w:val="0"/>
        <w:spacing w:after="0" w:line="360" w:lineRule="auto"/>
        <w:jc w:val="both"/>
        <w:rPr>
          <w:rFonts w:ascii="Arial" w:hAnsi="Arial" w:cs="Arial"/>
          <w:bCs/>
          <w:sz w:val="24"/>
          <w:szCs w:val="24"/>
        </w:rPr>
      </w:pPr>
      <w:r w:rsidRPr="00246AEC">
        <w:rPr>
          <w:rFonts w:ascii="Arial" w:hAnsi="Arial" w:cs="Arial"/>
          <w:bCs/>
          <w:sz w:val="24"/>
          <w:szCs w:val="24"/>
        </w:rPr>
        <w:t>Functionarea obiectivului proiectat nu produce un impact negativ asupra solului si subsolului fiind obligatoriu racordat la retelele de canalizare.</w:t>
      </w:r>
    </w:p>
    <w:p w:rsidR="005B43D2" w:rsidRDefault="005B43D2" w:rsidP="005B43D2">
      <w:pPr>
        <w:autoSpaceDE w:val="0"/>
        <w:autoSpaceDN w:val="0"/>
        <w:adjustRightInd w:val="0"/>
        <w:spacing w:after="0" w:line="360" w:lineRule="auto"/>
        <w:jc w:val="both"/>
        <w:rPr>
          <w:rFonts w:ascii="Arial" w:hAnsi="Arial" w:cs="Arial"/>
          <w:bCs/>
          <w:sz w:val="24"/>
          <w:szCs w:val="24"/>
        </w:rPr>
      </w:pPr>
      <w:r w:rsidRPr="00246AEC">
        <w:rPr>
          <w:rFonts w:ascii="Arial" w:hAnsi="Arial" w:cs="Arial"/>
          <w:bCs/>
          <w:sz w:val="24"/>
          <w:szCs w:val="24"/>
        </w:rPr>
        <w:t xml:space="preserve">Apele uzate vor fi evacuate in </w:t>
      </w:r>
      <w:r>
        <w:rPr>
          <w:rFonts w:ascii="Arial" w:hAnsi="Arial" w:cs="Arial"/>
          <w:bCs/>
          <w:sz w:val="24"/>
          <w:szCs w:val="24"/>
        </w:rPr>
        <w:t>bazinul vidanjabil</w:t>
      </w:r>
      <w:r w:rsidRPr="00246AEC">
        <w:rPr>
          <w:rFonts w:ascii="Arial" w:hAnsi="Arial" w:cs="Arial"/>
          <w:bCs/>
          <w:sz w:val="24"/>
          <w:szCs w:val="24"/>
        </w:rPr>
        <w:t>.</w:t>
      </w:r>
    </w:p>
    <w:p w:rsidR="000D2F79" w:rsidRPr="00816B84" w:rsidRDefault="000D2F79" w:rsidP="00276072">
      <w:pPr>
        <w:autoSpaceDE w:val="0"/>
        <w:autoSpaceDN w:val="0"/>
        <w:adjustRightInd w:val="0"/>
        <w:spacing w:after="0" w:line="240" w:lineRule="auto"/>
        <w:jc w:val="both"/>
        <w:rPr>
          <w:rFonts w:ascii="Arial" w:hAnsi="Arial" w:cs="Arial"/>
          <w:color w:val="FF0000"/>
          <w:sz w:val="24"/>
          <w:szCs w:val="24"/>
        </w:rPr>
      </w:pPr>
    </w:p>
    <w:p w:rsidR="00B9323F" w:rsidRPr="00D91D90" w:rsidRDefault="00B9323F" w:rsidP="00B9323F">
      <w:pPr>
        <w:autoSpaceDE w:val="0"/>
        <w:autoSpaceDN w:val="0"/>
        <w:adjustRightInd w:val="0"/>
        <w:spacing w:after="0" w:line="360" w:lineRule="auto"/>
        <w:jc w:val="both"/>
        <w:rPr>
          <w:rFonts w:ascii="Arial" w:hAnsi="Arial" w:cs="Arial"/>
          <w:b/>
          <w:bCs/>
          <w:sz w:val="24"/>
          <w:szCs w:val="24"/>
        </w:rPr>
      </w:pPr>
      <w:r w:rsidRPr="00D91D90">
        <w:rPr>
          <w:rFonts w:ascii="Arial" w:hAnsi="Arial" w:cs="Arial"/>
          <w:b/>
          <w:bCs/>
          <w:sz w:val="24"/>
          <w:szCs w:val="24"/>
        </w:rPr>
        <w:t>f) protecția ecosistemelor terestre și acvatice:</w:t>
      </w:r>
    </w:p>
    <w:p w:rsidR="00B9323F" w:rsidRPr="00C353E6" w:rsidRDefault="00B9323F" w:rsidP="00B9323F">
      <w:pPr>
        <w:autoSpaceDE w:val="0"/>
        <w:autoSpaceDN w:val="0"/>
        <w:adjustRightInd w:val="0"/>
        <w:spacing w:after="0" w:line="240" w:lineRule="auto"/>
        <w:jc w:val="both"/>
        <w:rPr>
          <w:rFonts w:ascii="Arial" w:hAnsi="Arial" w:cs="Arial"/>
          <w:bCs/>
          <w:color w:val="222222"/>
          <w:sz w:val="24"/>
          <w:szCs w:val="24"/>
          <w:shd w:val="clear" w:color="auto" w:fill="FFFFFF"/>
        </w:rPr>
      </w:pPr>
      <w:r w:rsidRPr="00C353E6">
        <w:rPr>
          <w:rFonts w:ascii="Arial" w:hAnsi="Arial" w:cs="Arial"/>
          <w:bCs/>
          <w:color w:val="222222"/>
          <w:sz w:val="24"/>
          <w:szCs w:val="24"/>
          <w:shd w:val="clear" w:color="auto" w:fill="FFFFFF"/>
        </w:rPr>
        <w:t>- identificarea arealelor sensibile ce pot fi afectate de proiect;</w:t>
      </w:r>
    </w:p>
    <w:p w:rsidR="00B9323F" w:rsidRDefault="007021AA" w:rsidP="00B9323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Nu este cazul.</w:t>
      </w:r>
    </w:p>
    <w:p w:rsidR="007021AA" w:rsidRDefault="007021AA" w:rsidP="00B9323F">
      <w:pPr>
        <w:autoSpaceDE w:val="0"/>
        <w:autoSpaceDN w:val="0"/>
        <w:adjustRightInd w:val="0"/>
        <w:spacing w:after="0" w:line="240" w:lineRule="auto"/>
        <w:jc w:val="both"/>
        <w:rPr>
          <w:rFonts w:ascii="Arial" w:hAnsi="Arial" w:cs="Arial"/>
          <w:sz w:val="24"/>
          <w:szCs w:val="24"/>
        </w:rPr>
      </w:pPr>
    </w:p>
    <w:p w:rsidR="00B9323F" w:rsidRPr="00FB14FE" w:rsidRDefault="00B9323F" w:rsidP="00B9323F">
      <w:pPr>
        <w:autoSpaceDE w:val="0"/>
        <w:autoSpaceDN w:val="0"/>
        <w:adjustRightInd w:val="0"/>
        <w:spacing w:after="0" w:line="240" w:lineRule="auto"/>
        <w:jc w:val="both"/>
        <w:rPr>
          <w:rFonts w:ascii="Arial" w:hAnsi="Arial" w:cs="Arial"/>
          <w:sz w:val="24"/>
          <w:szCs w:val="24"/>
        </w:rPr>
      </w:pPr>
      <w:r w:rsidRPr="00C353E6">
        <w:rPr>
          <w:rFonts w:ascii="Arial" w:hAnsi="Arial" w:cs="Arial"/>
          <w:sz w:val="24"/>
          <w:szCs w:val="24"/>
        </w:rPr>
        <w:t>- lucrările, dotările și măsurile pentru protecția biodiversității, monumentelor naturii și ariilor protejate;</w:t>
      </w:r>
    </w:p>
    <w:p w:rsidR="00B9323F" w:rsidRDefault="00B9323F" w:rsidP="00B9323F">
      <w:pPr>
        <w:autoSpaceDE w:val="0"/>
        <w:autoSpaceDN w:val="0"/>
        <w:adjustRightInd w:val="0"/>
        <w:spacing w:after="0" w:line="240" w:lineRule="auto"/>
        <w:jc w:val="both"/>
        <w:rPr>
          <w:rFonts w:ascii="Arial" w:hAnsi="Arial" w:cs="Arial"/>
          <w:sz w:val="24"/>
          <w:szCs w:val="24"/>
        </w:rPr>
      </w:pPr>
      <w:r w:rsidRPr="00FB14FE">
        <w:rPr>
          <w:rFonts w:ascii="Arial" w:hAnsi="Arial" w:cs="Arial"/>
          <w:sz w:val="24"/>
          <w:szCs w:val="24"/>
        </w:rPr>
        <w:t>Nu este cazul, nu sunt afectate.</w:t>
      </w:r>
    </w:p>
    <w:p w:rsidR="000749EE" w:rsidRPr="00816B84" w:rsidRDefault="000749EE" w:rsidP="000749EE">
      <w:pPr>
        <w:autoSpaceDE w:val="0"/>
        <w:autoSpaceDN w:val="0"/>
        <w:adjustRightInd w:val="0"/>
        <w:spacing w:after="0" w:line="240" w:lineRule="auto"/>
        <w:jc w:val="both"/>
        <w:rPr>
          <w:rFonts w:ascii="Arial" w:hAnsi="Arial" w:cs="Arial"/>
          <w:color w:val="FF0000"/>
          <w:sz w:val="24"/>
          <w:szCs w:val="24"/>
        </w:rPr>
      </w:pPr>
    </w:p>
    <w:p w:rsidR="000749EE" w:rsidRDefault="000749EE" w:rsidP="000749EE">
      <w:pPr>
        <w:autoSpaceDE w:val="0"/>
        <w:autoSpaceDN w:val="0"/>
        <w:adjustRightInd w:val="0"/>
        <w:spacing w:after="0" w:line="360" w:lineRule="auto"/>
        <w:jc w:val="both"/>
        <w:rPr>
          <w:rFonts w:ascii="Arial" w:hAnsi="Arial" w:cs="Arial"/>
          <w:b/>
          <w:bCs/>
          <w:sz w:val="24"/>
          <w:szCs w:val="24"/>
        </w:rPr>
      </w:pPr>
      <w:r w:rsidRPr="00C353E6">
        <w:rPr>
          <w:rFonts w:ascii="Arial" w:hAnsi="Arial" w:cs="Arial"/>
          <w:b/>
          <w:bCs/>
          <w:sz w:val="24"/>
          <w:szCs w:val="24"/>
        </w:rPr>
        <w:t>g) protecția așezărilor umane și a altor obiective de interes public:</w:t>
      </w:r>
    </w:p>
    <w:p w:rsidR="000749EE" w:rsidRPr="00692554" w:rsidRDefault="000749EE" w:rsidP="000749EE">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 </w:t>
      </w:r>
      <w:r w:rsidRPr="00DB3DCB">
        <w:rPr>
          <w:rFonts w:ascii="Arial" w:hAnsi="Arial" w:cs="Arial"/>
          <w:sz w:val="24"/>
          <w:szCs w:val="24"/>
        </w:rPr>
        <w:t>Identificarea obiectivelor de interes public, distanţa faţă de aşezările umane, respectiv fata de monumente istorice şi de arhitectură, alte zone asupra carora exista instituit un regim de restrictie, zone de interes tradiţional</w:t>
      </w:r>
      <w:r>
        <w:rPr>
          <w:rFonts w:ascii="Arial" w:hAnsi="Arial" w:cs="Arial"/>
          <w:sz w:val="24"/>
          <w:szCs w:val="24"/>
        </w:rPr>
        <w:t xml:space="preserve"> si altele</w:t>
      </w:r>
      <w:r w:rsidRPr="00DB3DCB">
        <w:rPr>
          <w:rFonts w:ascii="Arial" w:hAnsi="Arial" w:cs="Arial"/>
          <w:sz w:val="24"/>
          <w:szCs w:val="24"/>
        </w:rPr>
        <w:t>:</w:t>
      </w:r>
    </w:p>
    <w:p w:rsidR="000749EE" w:rsidRDefault="000749EE" w:rsidP="000749EE">
      <w:pPr>
        <w:autoSpaceDE w:val="0"/>
        <w:autoSpaceDN w:val="0"/>
        <w:adjustRightInd w:val="0"/>
        <w:spacing w:after="0" w:line="360" w:lineRule="auto"/>
        <w:ind w:firstLine="708"/>
        <w:jc w:val="both"/>
        <w:rPr>
          <w:rFonts w:ascii="Arial" w:hAnsi="Arial" w:cs="Arial"/>
          <w:sz w:val="24"/>
          <w:szCs w:val="24"/>
        </w:rPr>
      </w:pPr>
      <w:r w:rsidRPr="00DB3DCB">
        <w:rPr>
          <w:rFonts w:ascii="Arial" w:hAnsi="Arial" w:cs="Arial"/>
          <w:sz w:val="24"/>
          <w:szCs w:val="24"/>
        </w:rPr>
        <w:t>Reţelele edilitare din zonă oferă posibilitatea racordării noilor consumatori, fapt care creează condiţiile reducerii sau diminuării la minim a poluării zonei. O atenţie deosebită se va acorda sistemelor centralizate sau locale de asigurare a încălzirii şi apei calde menajere prin montarea de cazane omologate.</w:t>
      </w:r>
    </w:p>
    <w:p w:rsidR="00082ED1" w:rsidRPr="00DB3DCB" w:rsidRDefault="00082ED1" w:rsidP="000749EE">
      <w:pPr>
        <w:autoSpaceDE w:val="0"/>
        <w:autoSpaceDN w:val="0"/>
        <w:adjustRightInd w:val="0"/>
        <w:spacing w:after="0" w:line="360" w:lineRule="auto"/>
        <w:ind w:firstLine="708"/>
        <w:jc w:val="both"/>
        <w:rPr>
          <w:rFonts w:ascii="Arial" w:hAnsi="Arial" w:cs="Arial"/>
          <w:sz w:val="24"/>
          <w:szCs w:val="24"/>
        </w:rPr>
      </w:pPr>
    </w:p>
    <w:p w:rsidR="000749EE" w:rsidRPr="00DB3DCB" w:rsidRDefault="000749EE" w:rsidP="000749E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DB3DCB">
        <w:rPr>
          <w:rFonts w:ascii="Arial" w:hAnsi="Arial" w:cs="Arial"/>
          <w:sz w:val="24"/>
          <w:szCs w:val="24"/>
        </w:rPr>
        <w:t>Lucrările, dotările şi măsurile pentru protecţia aşezărilor umane şi a obiectivelor pro</w:t>
      </w:r>
      <w:r>
        <w:rPr>
          <w:rFonts w:ascii="Arial" w:hAnsi="Arial" w:cs="Arial"/>
          <w:sz w:val="24"/>
          <w:szCs w:val="24"/>
        </w:rPr>
        <w:t>tejate şi/sau de interes public;</w:t>
      </w:r>
    </w:p>
    <w:p w:rsidR="000749EE" w:rsidRPr="00DB3DCB" w:rsidRDefault="000749EE" w:rsidP="000749EE">
      <w:pPr>
        <w:autoSpaceDE w:val="0"/>
        <w:autoSpaceDN w:val="0"/>
        <w:adjustRightInd w:val="0"/>
        <w:spacing w:after="0" w:line="360" w:lineRule="auto"/>
        <w:ind w:firstLine="708"/>
        <w:jc w:val="both"/>
        <w:rPr>
          <w:rFonts w:ascii="Arial" w:hAnsi="Arial" w:cs="Arial"/>
          <w:sz w:val="24"/>
          <w:szCs w:val="24"/>
        </w:rPr>
      </w:pPr>
      <w:r w:rsidRPr="00DB3DCB">
        <w:rPr>
          <w:rFonts w:ascii="Arial" w:hAnsi="Arial" w:cs="Arial"/>
          <w:sz w:val="24"/>
          <w:szCs w:val="24"/>
        </w:rPr>
        <w:t>Se vor respecta condiţiile din avize.</w:t>
      </w:r>
    </w:p>
    <w:p w:rsidR="000749EE" w:rsidRDefault="000749EE" w:rsidP="00965B95">
      <w:pPr>
        <w:numPr>
          <w:ilvl w:val="0"/>
          <w:numId w:val="16"/>
        </w:num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Pe perioada executiei, santierul poate fi o sursa de insecuritate. Constructorul va elabora o documentatie privind dirijarea traficului, stabilind reguli stricte pentru asigurarea fluentei circulatiei si evitarea coliziunii, folosind o semnalizare luminoasa corespunzatoare. Traficul de santier va fi dirijat astfel incat sa evite ambuteiaje de autovehicule in zonele de lucrari.</w:t>
      </w:r>
    </w:p>
    <w:p w:rsidR="000749EE" w:rsidRDefault="000749EE" w:rsidP="00965B95">
      <w:pPr>
        <w:numPr>
          <w:ilvl w:val="0"/>
          <w:numId w:val="16"/>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t>Pentru utilajele de lucru se vor stabili trasee care sa asigure cel mai simplu acces la santier, cu perturbari minime.</w:t>
      </w:r>
    </w:p>
    <w:p w:rsidR="000749EE" w:rsidRDefault="000749EE" w:rsidP="00965B95">
      <w:pPr>
        <w:numPr>
          <w:ilvl w:val="0"/>
          <w:numId w:val="16"/>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lastRenderedPageBreak/>
        <w:t>Se va asigura semnalizarea santierului cu panouri de avertizare pentru a obliga conducatorii auto sa reduca viteza in zona lucrarilor, si sa acorde atentie sporita circulatiei pentru a se evita accidentarea riveranilor care se deplaseaza pe drumuri.</w:t>
      </w:r>
    </w:p>
    <w:p w:rsidR="000749EE" w:rsidRDefault="000749EE" w:rsidP="00965B95">
      <w:pPr>
        <w:numPr>
          <w:ilvl w:val="0"/>
          <w:numId w:val="16"/>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t>Antreprenorul are obligatia sa asigure mentinerea curata a drumului pe perioada executiei.</w:t>
      </w:r>
    </w:p>
    <w:p w:rsidR="000749EE" w:rsidRPr="003021B0" w:rsidRDefault="000749EE" w:rsidP="00965B95">
      <w:pPr>
        <w:numPr>
          <w:ilvl w:val="0"/>
          <w:numId w:val="16"/>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t>Dupa desfiintarea santierului, se va face reconstructia terenului folosit temporar pentru Organizarea de Santier sau in alte scopuri.</w:t>
      </w:r>
    </w:p>
    <w:p w:rsidR="00466D8E" w:rsidRDefault="00466D8E" w:rsidP="00466D8E">
      <w:pPr>
        <w:autoSpaceDE w:val="0"/>
        <w:autoSpaceDN w:val="0"/>
        <w:adjustRightInd w:val="0"/>
        <w:spacing w:after="0" w:line="240" w:lineRule="auto"/>
        <w:jc w:val="both"/>
        <w:rPr>
          <w:rFonts w:ascii="Arial" w:hAnsi="Arial" w:cs="Arial"/>
          <w:b/>
          <w:bCs/>
          <w:sz w:val="24"/>
          <w:szCs w:val="24"/>
        </w:rPr>
      </w:pPr>
    </w:p>
    <w:p w:rsidR="00466D8E" w:rsidRPr="00691138" w:rsidRDefault="00466D8E" w:rsidP="00466D8E">
      <w:pPr>
        <w:autoSpaceDE w:val="0"/>
        <w:autoSpaceDN w:val="0"/>
        <w:adjustRightInd w:val="0"/>
        <w:spacing w:after="0" w:line="240" w:lineRule="auto"/>
        <w:jc w:val="both"/>
        <w:rPr>
          <w:rFonts w:ascii="Arial" w:hAnsi="Arial" w:cs="Arial"/>
          <w:b/>
          <w:bCs/>
          <w:sz w:val="24"/>
          <w:szCs w:val="24"/>
        </w:rPr>
      </w:pPr>
      <w:r w:rsidRPr="00691138">
        <w:rPr>
          <w:rFonts w:ascii="Arial" w:hAnsi="Arial" w:cs="Arial"/>
          <w:b/>
          <w:bCs/>
          <w:sz w:val="24"/>
          <w:szCs w:val="24"/>
        </w:rPr>
        <w:t>h) prevenirea și gestionarea deșeurilor generate pe amplasament în timpul realizării proiectului/în timpul exploatării, inclusiv eliminarea:</w:t>
      </w:r>
    </w:p>
    <w:p w:rsidR="00466D8E" w:rsidRPr="00691138" w:rsidRDefault="00466D8E" w:rsidP="00466D8E">
      <w:pPr>
        <w:autoSpaceDE w:val="0"/>
        <w:autoSpaceDN w:val="0"/>
        <w:adjustRightInd w:val="0"/>
        <w:spacing w:after="0" w:line="240" w:lineRule="auto"/>
        <w:jc w:val="both"/>
        <w:rPr>
          <w:rFonts w:ascii="Arial" w:hAnsi="Arial" w:cs="Arial"/>
          <w:b/>
          <w:bCs/>
          <w:color w:val="FF0000"/>
          <w:sz w:val="24"/>
          <w:szCs w:val="24"/>
        </w:rPr>
      </w:pPr>
    </w:p>
    <w:p w:rsidR="00466D8E" w:rsidRPr="00691138" w:rsidRDefault="00466D8E" w:rsidP="00466D8E">
      <w:pPr>
        <w:autoSpaceDE w:val="0"/>
        <w:autoSpaceDN w:val="0"/>
        <w:adjustRightInd w:val="0"/>
        <w:spacing w:after="0" w:line="240" w:lineRule="auto"/>
        <w:jc w:val="both"/>
        <w:rPr>
          <w:rFonts w:ascii="Arial" w:hAnsi="Arial" w:cs="Arial"/>
          <w:bCs/>
          <w:sz w:val="24"/>
          <w:szCs w:val="24"/>
        </w:rPr>
      </w:pPr>
      <w:r w:rsidRPr="00691138">
        <w:rPr>
          <w:rFonts w:ascii="Arial" w:hAnsi="Arial" w:cs="Arial"/>
          <w:bCs/>
          <w:sz w:val="24"/>
          <w:szCs w:val="24"/>
        </w:rPr>
        <w:t>- lista deșeurilor (clasificate și codificate în conformitate cu prevederile legislației europene și naționale privind deșeurile), cantități de deșeuri generate;</w:t>
      </w:r>
    </w:p>
    <w:p w:rsidR="000833E3" w:rsidRPr="000833E3" w:rsidRDefault="000833E3" w:rsidP="000833E3">
      <w:pPr>
        <w:autoSpaceDE w:val="0"/>
        <w:autoSpaceDN w:val="0"/>
        <w:adjustRightInd w:val="0"/>
        <w:spacing w:after="0" w:line="240" w:lineRule="auto"/>
        <w:ind w:firstLine="708"/>
        <w:jc w:val="both"/>
        <w:rPr>
          <w:rFonts w:ascii="Arial" w:hAnsi="Arial" w:cs="Arial"/>
          <w:bCs/>
          <w:sz w:val="24"/>
          <w:szCs w:val="24"/>
        </w:rPr>
      </w:pPr>
      <w:r w:rsidRPr="000833E3">
        <w:rPr>
          <w:rFonts w:ascii="Arial" w:hAnsi="Arial" w:cs="Arial"/>
          <w:bCs/>
          <w:sz w:val="24"/>
          <w:szCs w:val="24"/>
        </w:rPr>
        <w:t>Deseurile menajere rezultate:</w:t>
      </w:r>
    </w:p>
    <w:p w:rsidR="000833E3" w:rsidRPr="000833E3" w:rsidRDefault="000833E3" w:rsidP="000833E3">
      <w:pPr>
        <w:numPr>
          <w:ilvl w:val="0"/>
          <w:numId w:val="19"/>
        </w:numPr>
        <w:autoSpaceDE w:val="0"/>
        <w:autoSpaceDN w:val="0"/>
        <w:adjustRightInd w:val="0"/>
        <w:spacing w:after="0" w:line="240" w:lineRule="auto"/>
        <w:jc w:val="both"/>
        <w:rPr>
          <w:rFonts w:ascii="Arial" w:hAnsi="Arial" w:cs="Arial"/>
          <w:bCs/>
          <w:sz w:val="24"/>
          <w:szCs w:val="24"/>
        </w:rPr>
      </w:pPr>
      <w:r w:rsidRPr="000833E3">
        <w:rPr>
          <w:rFonts w:ascii="Arial" w:hAnsi="Arial" w:cs="Arial"/>
          <w:bCs/>
          <w:sz w:val="24"/>
          <w:szCs w:val="24"/>
        </w:rPr>
        <w:t>200304-namoluri din bazinul vidanjabil;</w:t>
      </w:r>
    </w:p>
    <w:p w:rsidR="000833E3" w:rsidRPr="000833E3" w:rsidRDefault="000833E3" w:rsidP="000833E3">
      <w:pPr>
        <w:numPr>
          <w:ilvl w:val="0"/>
          <w:numId w:val="19"/>
        </w:numPr>
        <w:autoSpaceDE w:val="0"/>
        <w:autoSpaceDN w:val="0"/>
        <w:adjustRightInd w:val="0"/>
        <w:spacing w:after="0" w:line="240" w:lineRule="auto"/>
        <w:jc w:val="both"/>
        <w:rPr>
          <w:rFonts w:ascii="Arial" w:hAnsi="Arial" w:cs="Arial"/>
          <w:bCs/>
          <w:sz w:val="24"/>
          <w:szCs w:val="24"/>
        </w:rPr>
      </w:pPr>
      <w:r w:rsidRPr="000833E3">
        <w:rPr>
          <w:rFonts w:ascii="Arial" w:hAnsi="Arial" w:cs="Arial"/>
          <w:bCs/>
          <w:sz w:val="24"/>
          <w:szCs w:val="24"/>
        </w:rPr>
        <w:t>200101-hartie si caron</w:t>
      </w:r>
    </w:p>
    <w:p w:rsidR="000833E3" w:rsidRPr="000833E3" w:rsidRDefault="000833E3" w:rsidP="000833E3">
      <w:pPr>
        <w:numPr>
          <w:ilvl w:val="0"/>
          <w:numId w:val="19"/>
        </w:numPr>
        <w:autoSpaceDE w:val="0"/>
        <w:autoSpaceDN w:val="0"/>
        <w:adjustRightInd w:val="0"/>
        <w:spacing w:after="0" w:line="240" w:lineRule="auto"/>
        <w:jc w:val="both"/>
        <w:rPr>
          <w:rFonts w:ascii="Arial" w:hAnsi="Arial" w:cs="Arial"/>
          <w:bCs/>
          <w:sz w:val="24"/>
          <w:szCs w:val="24"/>
        </w:rPr>
      </w:pPr>
      <w:r w:rsidRPr="000833E3">
        <w:rPr>
          <w:rFonts w:ascii="Arial" w:hAnsi="Arial" w:cs="Arial"/>
          <w:bCs/>
          <w:sz w:val="24"/>
          <w:szCs w:val="24"/>
        </w:rPr>
        <w:t>200102-sticla</w:t>
      </w:r>
    </w:p>
    <w:p w:rsidR="000833E3" w:rsidRPr="000833E3" w:rsidRDefault="000833E3" w:rsidP="000833E3">
      <w:pPr>
        <w:numPr>
          <w:ilvl w:val="0"/>
          <w:numId w:val="19"/>
        </w:numPr>
        <w:autoSpaceDE w:val="0"/>
        <w:autoSpaceDN w:val="0"/>
        <w:adjustRightInd w:val="0"/>
        <w:spacing w:after="0" w:line="240" w:lineRule="auto"/>
        <w:jc w:val="both"/>
        <w:rPr>
          <w:rFonts w:ascii="Arial" w:hAnsi="Arial" w:cs="Arial"/>
          <w:bCs/>
          <w:sz w:val="24"/>
          <w:szCs w:val="24"/>
        </w:rPr>
      </w:pPr>
      <w:r w:rsidRPr="000833E3">
        <w:rPr>
          <w:rFonts w:ascii="Arial" w:hAnsi="Arial" w:cs="Arial"/>
          <w:bCs/>
          <w:sz w:val="24"/>
          <w:szCs w:val="24"/>
        </w:rPr>
        <w:t>200103-materiale plastice.</w:t>
      </w:r>
    </w:p>
    <w:p w:rsidR="00466D8E" w:rsidRPr="00691138" w:rsidRDefault="00466D8E" w:rsidP="00466D8E">
      <w:pPr>
        <w:autoSpaceDE w:val="0"/>
        <w:autoSpaceDN w:val="0"/>
        <w:adjustRightInd w:val="0"/>
        <w:spacing w:after="0" w:line="240" w:lineRule="auto"/>
        <w:jc w:val="both"/>
        <w:rPr>
          <w:rFonts w:ascii="Arial" w:hAnsi="Arial" w:cs="Arial"/>
          <w:bCs/>
          <w:sz w:val="24"/>
          <w:szCs w:val="24"/>
        </w:rPr>
      </w:pPr>
    </w:p>
    <w:p w:rsidR="00466D8E" w:rsidRPr="00691138" w:rsidRDefault="00466D8E" w:rsidP="00466D8E">
      <w:pPr>
        <w:autoSpaceDE w:val="0"/>
        <w:autoSpaceDN w:val="0"/>
        <w:adjustRightInd w:val="0"/>
        <w:spacing w:after="0" w:line="240" w:lineRule="auto"/>
        <w:jc w:val="both"/>
        <w:rPr>
          <w:rFonts w:ascii="Arial" w:hAnsi="Arial" w:cs="Arial"/>
          <w:bCs/>
          <w:sz w:val="24"/>
          <w:szCs w:val="24"/>
        </w:rPr>
      </w:pPr>
      <w:r w:rsidRPr="00691138">
        <w:rPr>
          <w:rFonts w:ascii="Arial" w:hAnsi="Arial" w:cs="Arial"/>
          <w:bCs/>
          <w:sz w:val="24"/>
          <w:szCs w:val="24"/>
        </w:rPr>
        <w:t>- programul de prevenire și reducere a cantităților de deșeuri generate;</w:t>
      </w:r>
    </w:p>
    <w:p w:rsidR="000833E3" w:rsidRPr="000833E3" w:rsidRDefault="000833E3" w:rsidP="000833E3">
      <w:pPr>
        <w:autoSpaceDE w:val="0"/>
        <w:autoSpaceDN w:val="0"/>
        <w:adjustRightInd w:val="0"/>
        <w:spacing w:after="0" w:line="240" w:lineRule="auto"/>
        <w:jc w:val="both"/>
        <w:rPr>
          <w:rFonts w:ascii="Arial" w:hAnsi="Arial" w:cs="Arial"/>
          <w:bCs/>
          <w:sz w:val="24"/>
          <w:szCs w:val="24"/>
        </w:rPr>
      </w:pPr>
      <w:r w:rsidRPr="000833E3">
        <w:rPr>
          <w:rFonts w:ascii="Arial" w:hAnsi="Arial" w:cs="Arial"/>
          <w:bCs/>
          <w:sz w:val="24"/>
          <w:szCs w:val="24"/>
        </w:rPr>
        <w:t>Nu este cazul.</w:t>
      </w:r>
    </w:p>
    <w:p w:rsidR="00466D8E" w:rsidRPr="00691138" w:rsidRDefault="00466D8E" w:rsidP="00466D8E">
      <w:pPr>
        <w:autoSpaceDE w:val="0"/>
        <w:autoSpaceDN w:val="0"/>
        <w:adjustRightInd w:val="0"/>
        <w:spacing w:after="0" w:line="240" w:lineRule="auto"/>
        <w:jc w:val="both"/>
        <w:rPr>
          <w:rFonts w:ascii="Arial" w:hAnsi="Arial" w:cs="Arial"/>
          <w:bCs/>
          <w:sz w:val="24"/>
          <w:szCs w:val="24"/>
        </w:rPr>
      </w:pPr>
    </w:p>
    <w:p w:rsidR="00466D8E" w:rsidRDefault="00466D8E" w:rsidP="00466D8E">
      <w:pPr>
        <w:autoSpaceDE w:val="0"/>
        <w:autoSpaceDN w:val="0"/>
        <w:adjustRightInd w:val="0"/>
        <w:spacing w:after="0" w:line="240" w:lineRule="auto"/>
        <w:jc w:val="both"/>
        <w:rPr>
          <w:rFonts w:ascii="Arial" w:hAnsi="Arial" w:cs="Arial"/>
          <w:bCs/>
          <w:sz w:val="24"/>
          <w:szCs w:val="24"/>
        </w:rPr>
      </w:pPr>
      <w:r w:rsidRPr="00691138">
        <w:rPr>
          <w:rFonts w:ascii="Arial" w:hAnsi="Arial" w:cs="Arial"/>
          <w:bCs/>
          <w:sz w:val="24"/>
          <w:szCs w:val="24"/>
        </w:rPr>
        <w:t>- planul de gestionare a deșeurilor;</w:t>
      </w:r>
    </w:p>
    <w:p w:rsidR="00466D8E" w:rsidRPr="00F62883" w:rsidRDefault="00466D8E" w:rsidP="00466D8E">
      <w:pPr>
        <w:autoSpaceDE w:val="0"/>
        <w:autoSpaceDN w:val="0"/>
        <w:adjustRightInd w:val="0"/>
        <w:spacing w:after="0" w:line="240" w:lineRule="auto"/>
        <w:ind w:firstLine="708"/>
        <w:jc w:val="both"/>
        <w:rPr>
          <w:rFonts w:ascii="Arial" w:hAnsi="Arial" w:cs="Arial"/>
          <w:bCs/>
          <w:sz w:val="24"/>
          <w:szCs w:val="24"/>
        </w:rPr>
      </w:pPr>
      <w:r w:rsidRPr="00F62883">
        <w:rPr>
          <w:rFonts w:ascii="Arial" w:hAnsi="Arial" w:cs="Arial"/>
          <w:bCs/>
          <w:sz w:val="24"/>
          <w:szCs w:val="24"/>
        </w:rPr>
        <w:t xml:space="preserve">Se propune colectarea selectivă a deşeurilor şi reciclarea lor (când este posibil). </w:t>
      </w:r>
    </w:p>
    <w:p w:rsidR="00466D8E" w:rsidRPr="00F62883" w:rsidRDefault="00466D8E" w:rsidP="00466D8E">
      <w:pPr>
        <w:autoSpaceDE w:val="0"/>
        <w:autoSpaceDN w:val="0"/>
        <w:adjustRightInd w:val="0"/>
        <w:spacing w:after="0" w:line="240" w:lineRule="auto"/>
        <w:jc w:val="both"/>
        <w:rPr>
          <w:rFonts w:ascii="Arial" w:hAnsi="Arial" w:cs="Arial"/>
          <w:bCs/>
          <w:sz w:val="24"/>
          <w:szCs w:val="24"/>
        </w:rPr>
      </w:pPr>
      <w:r w:rsidRPr="00F62883">
        <w:rPr>
          <w:rFonts w:ascii="Arial" w:hAnsi="Arial" w:cs="Arial"/>
          <w:bCs/>
          <w:sz w:val="24"/>
          <w:szCs w:val="24"/>
        </w:rPr>
        <w:tab/>
        <w:t>După realizarea construcţiei se vor contracta serviciile unei firme specializate pe transportul deşeurilor menajere la rampa ecologică a comunei.</w:t>
      </w:r>
    </w:p>
    <w:p w:rsidR="00466D8E" w:rsidRPr="00F62883" w:rsidRDefault="00466D8E" w:rsidP="00466D8E">
      <w:pPr>
        <w:autoSpaceDE w:val="0"/>
        <w:autoSpaceDN w:val="0"/>
        <w:adjustRightInd w:val="0"/>
        <w:spacing w:after="0" w:line="240" w:lineRule="auto"/>
        <w:jc w:val="both"/>
        <w:rPr>
          <w:rFonts w:ascii="Arial" w:hAnsi="Arial" w:cs="Arial"/>
          <w:bCs/>
          <w:sz w:val="24"/>
          <w:szCs w:val="24"/>
        </w:rPr>
      </w:pPr>
      <w:r w:rsidRPr="00F62883">
        <w:rPr>
          <w:rFonts w:ascii="Arial" w:hAnsi="Arial" w:cs="Arial"/>
          <w:bCs/>
          <w:sz w:val="24"/>
          <w:szCs w:val="24"/>
        </w:rPr>
        <w:tab/>
        <w:t xml:space="preserve">Materialele rezultate în urma demolării vor fi în mare parte recuperate, urmând a fi valorificate astfel: betonul la platforme şi alei vor fi depozitate în locuri special amenajate, indicate de Primăria </w:t>
      </w:r>
      <w:r w:rsidR="00FF15DF">
        <w:rPr>
          <w:rFonts w:ascii="Arial" w:hAnsi="Arial" w:cs="Arial"/>
          <w:bCs/>
          <w:sz w:val="24"/>
          <w:szCs w:val="24"/>
        </w:rPr>
        <w:t>Corbii Mari</w:t>
      </w:r>
      <w:r w:rsidRPr="00F62883">
        <w:rPr>
          <w:rFonts w:ascii="Arial" w:hAnsi="Arial" w:cs="Arial"/>
          <w:bCs/>
          <w:sz w:val="24"/>
          <w:szCs w:val="24"/>
        </w:rPr>
        <w:t>.</w:t>
      </w:r>
    </w:p>
    <w:p w:rsidR="00466D8E" w:rsidRDefault="00466D8E" w:rsidP="00466D8E">
      <w:pPr>
        <w:autoSpaceDE w:val="0"/>
        <w:autoSpaceDN w:val="0"/>
        <w:adjustRightInd w:val="0"/>
        <w:spacing w:after="0" w:line="240" w:lineRule="auto"/>
        <w:ind w:firstLine="708"/>
        <w:jc w:val="both"/>
        <w:rPr>
          <w:rFonts w:ascii="Arial" w:hAnsi="Arial" w:cs="Arial"/>
          <w:bCs/>
          <w:sz w:val="24"/>
          <w:szCs w:val="24"/>
        </w:rPr>
      </w:pPr>
      <w:r w:rsidRPr="00F62883">
        <w:rPr>
          <w:rFonts w:ascii="Arial" w:hAnsi="Arial" w:cs="Arial"/>
          <w:bCs/>
          <w:sz w:val="24"/>
          <w:szCs w:val="24"/>
        </w:rPr>
        <w:t xml:space="preserve">Materialele irecuperabile vor fi depozitate în locuri special amenajate, indicate de Primăria </w:t>
      </w:r>
      <w:r w:rsidR="00FF15DF">
        <w:rPr>
          <w:rFonts w:ascii="Arial" w:hAnsi="Arial" w:cs="Arial"/>
          <w:bCs/>
          <w:sz w:val="24"/>
          <w:szCs w:val="24"/>
        </w:rPr>
        <w:t>Corbii Mari</w:t>
      </w:r>
      <w:r w:rsidRPr="00F62883">
        <w:rPr>
          <w:rFonts w:ascii="Arial" w:hAnsi="Arial" w:cs="Arial"/>
          <w:bCs/>
          <w:sz w:val="24"/>
          <w:szCs w:val="24"/>
        </w:rPr>
        <w:t>. Resturile de materiale care pot fi refolosite, dar nu isi gasesc utilizare in cladirea nou propusa vor fi valorificate prin intermediul unei firme specializate in acest domeniu.</w:t>
      </w:r>
    </w:p>
    <w:p w:rsidR="000D2F79" w:rsidRPr="001D034A" w:rsidRDefault="000D2F79" w:rsidP="009D7689">
      <w:pPr>
        <w:autoSpaceDE w:val="0"/>
        <w:autoSpaceDN w:val="0"/>
        <w:adjustRightInd w:val="0"/>
        <w:spacing w:after="0" w:line="240" w:lineRule="auto"/>
        <w:jc w:val="both"/>
        <w:rPr>
          <w:rFonts w:ascii="Arial" w:hAnsi="Arial" w:cs="Arial"/>
          <w:sz w:val="24"/>
          <w:szCs w:val="24"/>
        </w:rPr>
      </w:pPr>
    </w:p>
    <w:p w:rsidR="000C0A8D" w:rsidRPr="001D034A" w:rsidRDefault="000C0A8D" w:rsidP="000C0A8D">
      <w:pPr>
        <w:autoSpaceDE w:val="0"/>
        <w:autoSpaceDN w:val="0"/>
        <w:adjustRightInd w:val="0"/>
        <w:spacing w:after="0" w:line="360" w:lineRule="auto"/>
        <w:jc w:val="both"/>
        <w:rPr>
          <w:rFonts w:ascii="Arial" w:hAnsi="Arial" w:cs="Arial"/>
          <w:b/>
          <w:bCs/>
          <w:sz w:val="24"/>
          <w:szCs w:val="24"/>
        </w:rPr>
      </w:pPr>
      <w:r w:rsidRPr="00A5291A">
        <w:rPr>
          <w:rFonts w:ascii="Arial" w:hAnsi="Arial" w:cs="Arial"/>
          <w:b/>
          <w:bCs/>
          <w:sz w:val="24"/>
          <w:szCs w:val="24"/>
        </w:rPr>
        <w:t>i) gospodărirea substanțelor și preparatelor chimice periculoase:</w:t>
      </w:r>
    </w:p>
    <w:p w:rsidR="000C0A8D" w:rsidRDefault="000C0A8D" w:rsidP="000C0A8D">
      <w:pPr>
        <w:autoSpaceDE w:val="0"/>
        <w:autoSpaceDN w:val="0"/>
        <w:adjustRightInd w:val="0"/>
        <w:spacing w:after="0" w:line="240" w:lineRule="auto"/>
        <w:ind w:firstLine="708"/>
        <w:jc w:val="both"/>
        <w:rPr>
          <w:rFonts w:ascii="Arial" w:hAnsi="Arial" w:cs="Arial"/>
          <w:sz w:val="24"/>
          <w:szCs w:val="24"/>
        </w:rPr>
      </w:pPr>
      <w:r w:rsidRPr="00A5291A">
        <w:rPr>
          <w:rFonts w:ascii="Arial" w:hAnsi="Arial" w:cs="Arial"/>
          <w:sz w:val="24"/>
          <w:szCs w:val="24"/>
        </w:rPr>
        <w:t>- substanțele și preparatele chimice periculoase utilizate și/sau produse;</w:t>
      </w:r>
    </w:p>
    <w:p w:rsidR="000C0A8D" w:rsidRDefault="000C0A8D" w:rsidP="000C0A8D">
      <w:pPr>
        <w:autoSpaceDE w:val="0"/>
        <w:autoSpaceDN w:val="0"/>
        <w:adjustRightInd w:val="0"/>
        <w:spacing w:after="0" w:line="240" w:lineRule="auto"/>
        <w:ind w:firstLine="708"/>
        <w:jc w:val="both"/>
        <w:rPr>
          <w:rFonts w:ascii="Arial" w:hAnsi="Arial" w:cs="Arial"/>
          <w:sz w:val="24"/>
          <w:szCs w:val="24"/>
        </w:rPr>
      </w:pPr>
      <w:r w:rsidRPr="0080015A">
        <w:rPr>
          <w:rFonts w:ascii="Arial" w:hAnsi="Arial" w:cs="Arial"/>
          <w:sz w:val="24"/>
          <w:szCs w:val="24"/>
        </w:rPr>
        <w:t>Deseurile rezultate, vor fi depozitate in siguranta si predate unitatilor specializate pentru depozitare definitiva, reciclare sau incinerare cu care beneficiarul a incheiat un contract.</w:t>
      </w:r>
    </w:p>
    <w:p w:rsidR="000C0A8D" w:rsidRPr="003821BD" w:rsidRDefault="000C0A8D" w:rsidP="000C0A8D">
      <w:pPr>
        <w:autoSpaceDE w:val="0"/>
        <w:autoSpaceDN w:val="0"/>
        <w:adjustRightInd w:val="0"/>
        <w:spacing w:after="0" w:line="240" w:lineRule="auto"/>
        <w:ind w:firstLine="708"/>
        <w:jc w:val="both"/>
        <w:rPr>
          <w:rFonts w:ascii="Arial" w:hAnsi="Arial" w:cs="Arial"/>
          <w:color w:val="FF0000"/>
          <w:sz w:val="24"/>
          <w:szCs w:val="24"/>
        </w:rPr>
      </w:pPr>
      <w:r w:rsidRPr="003821BD">
        <w:rPr>
          <w:rFonts w:ascii="Arial" w:hAnsi="Arial" w:cs="Arial"/>
          <w:color w:val="FF0000"/>
          <w:sz w:val="24"/>
          <w:szCs w:val="24"/>
        </w:rPr>
        <w:t xml:space="preserve"> </w:t>
      </w:r>
    </w:p>
    <w:p w:rsidR="000C0A8D" w:rsidRPr="00C038CD" w:rsidRDefault="000C0A8D" w:rsidP="00965B95">
      <w:pPr>
        <w:numPr>
          <w:ilvl w:val="0"/>
          <w:numId w:val="17"/>
        </w:numPr>
        <w:autoSpaceDE w:val="0"/>
        <w:autoSpaceDN w:val="0"/>
        <w:adjustRightInd w:val="0"/>
        <w:spacing w:after="0" w:line="240" w:lineRule="auto"/>
        <w:jc w:val="both"/>
        <w:rPr>
          <w:rFonts w:ascii="Arial" w:hAnsi="Arial" w:cs="Arial"/>
          <w:sz w:val="24"/>
          <w:szCs w:val="24"/>
        </w:rPr>
      </w:pPr>
      <w:r w:rsidRPr="00C038CD">
        <w:rPr>
          <w:rFonts w:ascii="Arial" w:hAnsi="Arial" w:cs="Arial"/>
          <w:sz w:val="24"/>
          <w:szCs w:val="24"/>
        </w:rPr>
        <w:t>Modul de gospodărire a substanţelor si preparatelor chimice periculoase şi asigurarea condiţiilor de protecţie a factorilor de mediu şi a sănătăţii populaţiei:</w:t>
      </w:r>
    </w:p>
    <w:p w:rsidR="000C0A8D" w:rsidRDefault="000C0A8D" w:rsidP="000C0A8D">
      <w:pPr>
        <w:autoSpaceDE w:val="0"/>
        <w:autoSpaceDN w:val="0"/>
        <w:adjustRightInd w:val="0"/>
        <w:spacing w:after="0" w:line="240" w:lineRule="auto"/>
        <w:ind w:firstLine="495"/>
        <w:jc w:val="both"/>
        <w:rPr>
          <w:rFonts w:ascii="Arial" w:hAnsi="Arial" w:cs="Arial"/>
          <w:sz w:val="24"/>
          <w:szCs w:val="24"/>
        </w:rPr>
      </w:pPr>
      <w:r w:rsidRPr="00C038CD">
        <w:rPr>
          <w:rFonts w:ascii="Arial" w:hAnsi="Arial" w:cs="Arial"/>
          <w:sz w:val="24"/>
          <w:szCs w:val="24"/>
        </w:rPr>
        <w:t xml:space="preserve">Materialele irecuperabile vor fi depozitate în locuri special amenajate, indicate de Primăria </w:t>
      </w:r>
      <w:r w:rsidR="00B55FFC">
        <w:rPr>
          <w:rFonts w:ascii="Arial" w:hAnsi="Arial" w:cs="Arial"/>
          <w:bCs/>
          <w:sz w:val="24"/>
          <w:szCs w:val="24"/>
        </w:rPr>
        <w:t>Corbii Mari</w:t>
      </w:r>
      <w:r w:rsidRPr="00C038CD">
        <w:rPr>
          <w:rFonts w:ascii="Arial" w:hAnsi="Arial" w:cs="Arial"/>
          <w:sz w:val="24"/>
          <w:szCs w:val="24"/>
        </w:rPr>
        <w:t xml:space="preserve">. Resturile de materiale care pot fi refolosite, dar nu isi gasesc utilizare </w:t>
      </w:r>
      <w:r w:rsidRPr="00C038CD">
        <w:rPr>
          <w:rFonts w:ascii="Arial" w:hAnsi="Arial" w:cs="Arial"/>
          <w:sz w:val="24"/>
          <w:szCs w:val="24"/>
        </w:rPr>
        <w:lastRenderedPageBreak/>
        <w:t>in cladirea nou propusa vor fi valorificate prin intermediul unei firme specializate in acest domeniu.</w:t>
      </w:r>
    </w:p>
    <w:p w:rsidR="000C0A8D" w:rsidRPr="004F38DB" w:rsidRDefault="000C0A8D" w:rsidP="000C0A8D">
      <w:pPr>
        <w:autoSpaceDE w:val="0"/>
        <w:autoSpaceDN w:val="0"/>
        <w:adjustRightInd w:val="0"/>
        <w:spacing w:after="0" w:line="240" w:lineRule="auto"/>
        <w:ind w:firstLine="495"/>
        <w:jc w:val="both"/>
        <w:rPr>
          <w:rFonts w:ascii="Arial" w:hAnsi="Arial" w:cs="Arial"/>
          <w:color w:val="FF0000"/>
          <w:sz w:val="24"/>
          <w:szCs w:val="24"/>
        </w:rPr>
      </w:pPr>
    </w:p>
    <w:p w:rsidR="000C0A8D" w:rsidRPr="00C217B0" w:rsidRDefault="000C0A8D" w:rsidP="00965B95">
      <w:pPr>
        <w:numPr>
          <w:ilvl w:val="0"/>
          <w:numId w:val="11"/>
        </w:numPr>
        <w:autoSpaceDE w:val="0"/>
        <w:autoSpaceDN w:val="0"/>
        <w:adjustRightInd w:val="0"/>
        <w:spacing w:after="0" w:line="240" w:lineRule="auto"/>
        <w:jc w:val="both"/>
        <w:rPr>
          <w:rFonts w:ascii="Arial" w:hAnsi="Arial" w:cs="Arial"/>
          <w:b/>
          <w:sz w:val="24"/>
          <w:szCs w:val="24"/>
        </w:rPr>
      </w:pPr>
      <w:r w:rsidRPr="00C217B0">
        <w:rPr>
          <w:rFonts w:ascii="Arial" w:hAnsi="Arial" w:cs="Arial"/>
          <w:b/>
          <w:sz w:val="24"/>
          <w:szCs w:val="24"/>
        </w:rPr>
        <w:t>Utilizarea resurselor naturale, în special a solului, a terenurilor, a apei și a biodiversității.</w:t>
      </w:r>
    </w:p>
    <w:p w:rsidR="000C0A8D" w:rsidRPr="004F38DB" w:rsidRDefault="000C0A8D" w:rsidP="000C0A8D">
      <w:pPr>
        <w:autoSpaceDE w:val="0"/>
        <w:autoSpaceDN w:val="0"/>
        <w:adjustRightInd w:val="0"/>
        <w:spacing w:after="0" w:line="240" w:lineRule="auto"/>
        <w:jc w:val="both"/>
        <w:rPr>
          <w:rFonts w:ascii="Arial" w:hAnsi="Arial" w:cs="Arial"/>
          <w:color w:val="FF0000"/>
          <w:sz w:val="24"/>
          <w:szCs w:val="24"/>
        </w:rPr>
      </w:pPr>
    </w:p>
    <w:p w:rsidR="000C0A8D" w:rsidRPr="00F8092E" w:rsidRDefault="000C0A8D" w:rsidP="000C0A8D">
      <w:pPr>
        <w:autoSpaceDE w:val="0"/>
        <w:autoSpaceDN w:val="0"/>
        <w:adjustRightInd w:val="0"/>
        <w:spacing w:after="0" w:line="240" w:lineRule="auto"/>
        <w:ind w:firstLine="360"/>
        <w:jc w:val="both"/>
        <w:rPr>
          <w:rFonts w:ascii="Arial" w:hAnsi="Arial" w:cs="Arial"/>
          <w:sz w:val="24"/>
          <w:szCs w:val="24"/>
        </w:rPr>
      </w:pPr>
      <w:r w:rsidRPr="00F8092E">
        <w:rPr>
          <w:rFonts w:ascii="Arial" w:hAnsi="Arial" w:cs="Arial"/>
          <w:sz w:val="24"/>
          <w:szCs w:val="24"/>
        </w:rPr>
        <w:t xml:space="preserve">Suprafața de teren administrata de UAT </w:t>
      </w:r>
      <w:r w:rsidR="00B55FFC">
        <w:rPr>
          <w:rFonts w:ascii="Arial" w:hAnsi="Arial" w:cs="Arial"/>
          <w:bCs/>
          <w:sz w:val="24"/>
          <w:szCs w:val="24"/>
        </w:rPr>
        <w:t>Corbii Mari</w:t>
      </w:r>
      <w:r w:rsidRPr="00F8092E">
        <w:rPr>
          <w:rFonts w:ascii="Arial" w:hAnsi="Arial" w:cs="Arial"/>
          <w:sz w:val="24"/>
          <w:szCs w:val="24"/>
        </w:rPr>
        <w:t xml:space="preserve"> aferenta obiectivului de investiție este de </w:t>
      </w:r>
      <w:r w:rsidR="00B55FFC">
        <w:rPr>
          <w:rFonts w:ascii="Arial" w:hAnsi="Arial" w:cs="Arial"/>
          <w:sz w:val="24"/>
          <w:szCs w:val="24"/>
        </w:rPr>
        <w:t>2060</w:t>
      </w:r>
      <w:r w:rsidRPr="00F8092E">
        <w:rPr>
          <w:rFonts w:ascii="Arial" w:hAnsi="Arial" w:cs="Arial"/>
          <w:sz w:val="24"/>
          <w:szCs w:val="24"/>
        </w:rPr>
        <w:t>.00 mp.</w:t>
      </w:r>
    </w:p>
    <w:p w:rsidR="000D2F79" w:rsidRDefault="000C0A8D" w:rsidP="000C0A8D">
      <w:pPr>
        <w:autoSpaceDE w:val="0"/>
        <w:autoSpaceDN w:val="0"/>
        <w:adjustRightInd w:val="0"/>
        <w:spacing w:after="0" w:line="240" w:lineRule="auto"/>
        <w:jc w:val="both"/>
        <w:rPr>
          <w:rFonts w:ascii="Arial" w:hAnsi="Arial" w:cs="Arial"/>
          <w:sz w:val="24"/>
          <w:szCs w:val="24"/>
        </w:rPr>
      </w:pPr>
      <w:r w:rsidRPr="00F8092E">
        <w:rPr>
          <w:rFonts w:ascii="Arial" w:hAnsi="Arial" w:cs="Arial"/>
          <w:sz w:val="24"/>
          <w:szCs w:val="24"/>
        </w:rPr>
        <w:t>Proiectul nu se suprapune cu arii protejate NATURA 2000.</w:t>
      </w:r>
    </w:p>
    <w:p w:rsidR="00082ED1" w:rsidRPr="001D034A" w:rsidRDefault="00082ED1" w:rsidP="000C0A8D">
      <w:pPr>
        <w:autoSpaceDE w:val="0"/>
        <w:autoSpaceDN w:val="0"/>
        <w:adjustRightInd w:val="0"/>
        <w:spacing w:after="0" w:line="240" w:lineRule="auto"/>
        <w:jc w:val="both"/>
        <w:rPr>
          <w:rFonts w:ascii="Arial" w:hAnsi="Arial" w:cs="Arial"/>
          <w:sz w:val="24"/>
          <w:szCs w:val="24"/>
        </w:rPr>
      </w:pPr>
    </w:p>
    <w:p w:rsidR="00B55FFC" w:rsidRPr="00F8092E" w:rsidRDefault="00B55FFC" w:rsidP="00B55FFC">
      <w:pPr>
        <w:autoSpaceDE w:val="0"/>
        <w:autoSpaceDN w:val="0"/>
        <w:adjustRightInd w:val="0"/>
        <w:spacing w:after="0" w:line="240" w:lineRule="auto"/>
        <w:jc w:val="both"/>
        <w:rPr>
          <w:rFonts w:ascii="Arial" w:hAnsi="Arial" w:cs="Arial"/>
          <w:b/>
          <w:sz w:val="24"/>
          <w:szCs w:val="24"/>
        </w:rPr>
      </w:pPr>
      <w:r w:rsidRPr="00F8092E">
        <w:rPr>
          <w:rFonts w:ascii="Arial" w:hAnsi="Arial" w:cs="Arial"/>
          <w:b/>
          <w:sz w:val="24"/>
          <w:szCs w:val="24"/>
        </w:rPr>
        <w:t>VII. Descrierea aspectelor de mediu susceptibile a fi afectate în mod semnificativ de proiect:</w:t>
      </w:r>
    </w:p>
    <w:p w:rsidR="00B55FFC" w:rsidRPr="00F8092E" w:rsidRDefault="00B55FFC" w:rsidP="00B55FFC">
      <w:pPr>
        <w:autoSpaceDE w:val="0"/>
        <w:autoSpaceDN w:val="0"/>
        <w:adjustRightInd w:val="0"/>
        <w:spacing w:after="0" w:line="240" w:lineRule="auto"/>
        <w:jc w:val="both"/>
        <w:rPr>
          <w:rFonts w:ascii="Arial" w:hAnsi="Arial" w:cs="Arial"/>
          <w:sz w:val="24"/>
          <w:szCs w:val="24"/>
        </w:rPr>
      </w:pPr>
    </w:p>
    <w:p w:rsidR="00B55FFC" w:rsidRDefault="00B55FFC" w:rsidP="00B55FFC">
      <w:pPr>
        <w:autoSpaceDE w:val="0"/>
        <w:autoSpaceDN w:val="0"/>
        <w:adjustRightInd w:val="0"/>
        <w:spacing w:after="0" w:line="240" w:lineRule="auto"/>
        <w:jc w:val="both"/>
        <w:rPr>
          <w:rFonts w:ascii="Arial" w:hAnsi="Arial" w:cs="Arial"/>
          <w:sz w:val="24"/>
          <w:szCs w:val="24"/>
        </w:rPr>
      </w:pPr>
      <w:r w:rsidRPr="00F8092E">
        <w:rPr>
          <w:rFonts w:ascii="Arial" w:hAnsi="Arial" w:cs="Arial"/>
          <w:sz w:val="24"/>
          <w:szCs w:val="24"/>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B55FFC" w:rsidRPr="004F38DB" w:rsidRDefault="00B55FFC" w:rsidP="00B55FFC">
      <w:pPr>
        <w:autoSpaceDE w:val="0"/>
        <w:autoSpaceDN w:val="0"/>
        <w:adjustRightInd w:val="0"/>
        <w:spacing w:after="0" w:line="240" w:lineRule="auto"/>
        <w:jc w:val="both"/>
        <w:rPr>
          <w:rFonts w:ascii="Arial" w:hAnsi="Arial" w:cs="Arial"/>
          <w:color w:val="FF0000"/>
          <w:sz w:val="24"/>
          <w:szCs w:val="24"/>
        </w:rPr>
      </w:pPr>
    </w:p>
    <w:p w:rsidR="00B55FFC" w:rsidRPr="00F8092E"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F8092E">
        <w:rPr>
          <w:rFonts w:ascii="Arial" w:hAnsi="Arial" w:cs="Arial"/>
          <w:sz w:val="24"/>
          <w:szCs w:val="24"/>
        </w:rPr>
        <w:t>Impactul asupra populaţiei şi sanataţii umane</w:t>
      </w:r>
    </w:p>
    <w:p w:rsidR="00B55FFC" w:rsidRPr="00F8092E" w:rsidRDefault="00B55FFC" w:rsidP="00B55FFC">
      <w:pPr>
        <w:autoSpaceDE w:val="0"/>
        <w:autoSpaceDN w:val="0"/>
        <w:adjustRightInd w:val="0"/>
        <w:spacing w:after="0" w:line="240" w:lineRule="auto"/>
        <w:ind w:firstLine="360"/>
        <w:jc w:val="both"/>
        <w:rPr>
          <w:rFonts w:ascii="Arial" w:hAnsi="Arial" w:cs="Arial"/>
          <w:sz w:val="24"/>
          <w:szCs w:val="24"/>
        </w:rPr>
      </w:pPr>
      <w:r w:rsidRPr="00F8092E">
        <w:rPr>
          <w:rFonts w:ascii="Arial" w:hAnsi="Arial" w:cs="Arial"/>
          <w:sz w:val="24"/>
          <w:szCs w:val="24"/>
        </w:rPr>
        <w:t>Impactul asupra asezarilor umane în perioada de executie se manifesta prin:</w:t>
      </w:r>
    </w:p>
    <w:p w:rsidR="00B55FFC" w:rsidRPr="006E0DD6" w:rsidRDefault="00B55FFC" w:rsidP="00B55FFC">
      <w:pPr>
        <w:autoSpaceDE w:val="0"/>
        <w:autoSpaceDN w:val="0"/>
        <w:adjustRightInd w:val="0"/>
        <w:spacing w:after="0" w:line="240" w:lineRule="auto"/>
        <w:jc w:val="both"/>
        <w:rPr>
          <w:rFonts w:ascii="Arial" w:hAnsi="Arial" w:cs="Arial"/>
          <w:sz w:val="24"/>
          <w:szCs w:val="24"/>
        </w:rPr>
      </w:pPr>
      <w:r w:rsidRPr="00F8092E">
        <w:rPr>
          <w:rFonts w:ascii="Arial" w:hAnsi="Arial" w:cs="Arial"/>
          <w:sz w:val="24"/>
          <w:szCs w:val="24"/>
        </w:rPr>
        <w:t>- zgomotul şi noxele generate în primul rand de transportul materialelor de</w:t>
      </w:r>
      <w:r>
        <w:rPr>
          <w:rFonts w:ascii="Arial" w:hAnsi="Arial" w:cs="Arial"/>
          <w:sz w:val="24"/>
          <w:szCs w:val="24"/>
        </w:rPr>
        <w:t xml:space="preserve"> </w:t>
      </w:r>
      <w:r w:rsidRPr="006E0DD6">
        <w:rPr>
          <w:rFonts w:ascii="Arial" w:hAnsi="Arial" w:cs="Arial"/>
          <w:sz w:val="24"/>
          <w:szCs w:val="24"/>
        </w:rPr>
        <w:t>constructie,</w:t>
      </w:r>
      <w:r w:rsidRPr="00F8092E">
        <w:rPr>
          <w:rFonts w:ascii="Arial" w:hAnsi="Arial" w:cs="Arial"/>
          <w:color w:val="FF0000"/>
          <w:sz w:val="24"/>
          <w:szCs w:val="24"/>
        </w:rPr>
        <w:t xml:space="preserve"> </w:t>
      </w:r>
      <w:r w:rsidRPr="006E0DD6">
        <w:rPr>
          <w:rFonts w:ascii="Arial" w:hAnsi="Arial" w:cs="Arial"/>
          <w:sz w:val="24"/>
          <w:szCs w:val="24"/>
        </w:rPr>
        <w:t>precum şi de activitatea utilajelor de constructii;</w:t>
      </w:r>
    </w:p>
    <w:p w:rsidR="00B55FFC" w:rsidRPr="006E0DD6" w:rsidRDefault="00B55FFC" w:rsidP="00B55FFC">
      <w:pPr>
        <w:autoSpaceDE w:val="0"/>
        <w:autoSpaceDN w:val="0"/>
        <w:adjustRightInd w:val="0"/>
        <w:spacing w:after="0" w:line="240" w:lineRule="auto"/>
        <w:jc w:val="both"/>
        <w:rPr>
          <w:rFonts w:ascii="Arial" w:hAnsi="Arial" w:cs="Arial"/>
          <w:sz w:val="24"/>
          <w:szCs w:val="24"/>
        </w:rPr>
      </w:pPr>
      <w:r w:rsidRPr="006E0DD6">
        <w:rPr>
          <w:rFonts w:ascii="Arial" w:hAnsi="Arial" w:cs="Arial"/>
          <w:sz w:val="24"/>
          <w:szCs w:val="24"/>
        </w:rPr>
        <w:t>- eventualele conflicte de circulatie datorita autovehiculelor de tonaj ridicat care</w:t>
      </w:r>
      <w:r>
        <w:rPr>
          <w:rFonts w:ascii="Arial" w:hAnsi="Arial" w:cs="Arial"/>
          <w:sz w:val="24"/>
          <w:szCs w:val="24"/>
        </w:rPr>
        <w:t xml:space="preserve"> </w:t>
      </w:r>
      <w:r w:rsidRPr="006E0DD6">
        <w:rPr>
          <w:rFonts w:ascii="Arial" w:hAnsi="Arial" w:cs="Arial"/>
          <w:sz w:val="24"/>
          <w:szCs w:val="24"/>
        </w:rPr>
        <w:t>aprovizioneaza santierul;</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6E0DD6">
        <w:rPr>
          <w:rFonts w:ascii="Arial" w:hAnsi="Arial" w:cs="Arial"/>
          <w:sz w:val="24"/>
          <w:szCs w:val="24"/>
        </w:rPr>
        <w:t>Realizarea lucrarii contribuie la dezvoltare economica prin crearea de noi locuri de munca atat în</w:t>
      </w:r>
      <w:r>
        <w:rPr>
          <w:rFonts w:ascii="Arial" w:hAnsi="Arial" w:cs="Arial"/>
          <w:sz w:val="24"/>
          <w:szCs w:val="24"/>
        </w:rPr>
        <w:t xml:space="preserve"> </w:t>
      </w:r>
      <w:r w:rsidRPr="006E0DD6">
        <w:rPr>
          <w:rFonts w:ascii="Arial" w:hAnsi="Arial" w:cs="Arial"/>
          <w:sz w:val="24"/>
          <w:szCs w:val="24"/>
        </w:rPr>
        <w:t>perioada de execuţie, cât şi în perioada de exploatare.</w:t>
      </w:r>
    </w:p>
    <w:p w:rsidR="00B55FFC" w:rsidRPr="006E0DD6"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Pr="00004057"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004057">
        <w:rPr>
          <w:rFonts w:ascii="Arial" w:hAnsi="Arial" w:cs="Arial"/>
          <w:sz w:val="24"/>
          <w:szCs w:val="24"/>
        </w:rPr>
        <w:t>Impactul asupra lucratorilor</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004057">
        <w:rPr>
          <w:rFonts w:ascii="Arial" w:hAnsi="Arial" w:cs="Arial"/>
          <w:sz w:val="24"/>
          <w:szCs w:val="24"/>
        </w:rPr>
        <w:t>Pentru prevenirea sanataţii lucratorilor, este obligatoriu a se respecta limitele stabilite prin</w:t>
      </w:r>
      <w:r>
        <w:rPr>
          <w:rFonts w:ascii="Arial" w:hAnsi="Arial" w:cs="Arial"/>
          <w:sz w:val="24"/>
          <w:szCs w:val="24"/>
        </w:rPr>
        <w:t xml:space="preserve"> </w:t>
      </w:r>
      <w:r w:rsidRPr="00004057">
        <w:rPr>
          <w:rFonts w:ascii="Arial" w:hAnsi="Arial" w:cs="Arial"/>
          <w:sz w:val="24"/>
          <w:szCs w:val="24"/>
        </w:rPr>
        <w:t>concentraţiile admisibile de substanţe toxice şi pulberi în atmosfera la locul de munca, prevazute</w:t>
      </w:r>
      <w:r>
        <w:rPr>
          <w:rFonts w:ascii="Arial" w:hAnsi="Arial" w:cs="Arial"/>
          <w:sz w:val="24"/>
          <w:szCs w:val="24"/>
        </w:rPr>
        <w:t xml:space="preserve"> </w:t>
      </w:r>
      <w:r w:rsidRPr="00004057">
        <w:rPr>
          <w:rFonts w:ascii="Arial" w:hAnsi="Arial" w:cs="Arial"/>
          <w:sz w:val="24"/>
          <w:szCs w:val="24"/>
        </w:rPr>
        <w:t>în normele generale de protecţie a muncii.</w:t>
      </w:r>
    </w:p>
    <w:p w:rsidR="00B55FFC" w:rsidRPr="00004057"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Pr="00004057"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004057">
        <w:rPr>
          <w:rFonts w:ascii="Arial" w:hAnsi="Arial" w:cs="Arial"/>
          <w:sz w:val="24"/>
          <w:szCs w:val="24"/>
        </w:rPr>
        <w:t>Impactul asupra faunei şi florei</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004057">
        <w:rPr>
          <w:rFonts w:ascii="Arial" w:hAnsi="Arial" w:cs="Arial"/>
          <w:sz w:val="24"/>
          <w:szCs w:val="24"/>
        </w:rPr>
        <w:t>Impactul asupra biodiversitaţii se manifesta mai mult în prima etapa cea de organizare santier si</w:t>
      </w:r>
      <w:r>
        <w:rPr>
          <w:rFonts w:ascii="Arial" w:hAnsi="Arial" w:cs="Arial"/>
          <w:sz w:val="24"/>
          <w:szCs w:val="24"/>
        </w:rPr>
        <w:t xml:space="preserve"> </w:t>
      </w:r>
      <w:r w:rsidRPr="00004057">
        <w:rPr>
          <w:rFonts w:ascii="Arial" w:hAnsi="Arial" w:cs="Arial"/>
          <w:sz w:val="24"/>
          <w:szCs w:val="24"/>
        </w:rPr>
        <w:t>in timpul realizarii lucrarii, se concretizeaza, în speţa, la nivelul terenului cu diferite folosinţe care</w:t>
      </w:r>
      <w:r>
        <w:rPr>
          <w:rFonts w:ascii="Arial" w:hAnsi="Arial" w:cs="Arial"/>
          <w:sz w:val="24"/>
          <w:szCs w:val="24"/>
        </w:rPr>
        <w:t xml:space="preserve"> </w:t>
      </w:r>
      <w:r w:rsidRPr="00004057">
        <w:rPr>
          <w:rFonts w:ascii="Arial" w:hAnsi="Arial" w:cs="Arial"/>
          <w:sz w:val="24"/>
          <w:szCs w:val="24"/>
        </w:rPr>
        <w:t>va fi ocupat temporar.</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Pentru realizarea proiectului terenul afectat apartine domeniului public aflat in administrarea</w:t>
      </w:r>
      <w:r>
        <w:rPr>
          <w:rFonts w:ascii="Arial" w:hAnsi="Arial" w:cs="Arial"/>
          <w:sz w:val="24"/>
          <w:szCs w:val="24"/>
        </w:rPr>
        <w:t xml:space="preserve"> comunei Corbii Mari</w:t>
      </w:r>
      <w:r w:rsidRPr="00393241">
        <w:rPr>
          <w:rFonts w:ascii="Arial" w:hAnsi="Arial" w:cs="Arial"/>
          <w:sz w:val="24"/>
          <w:szCs w:val="24"/>
        </w:rPr>
        <w:t>. Proiectul nu se suprapune cu arii protejate NATURA 2000.</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Pr="00393241"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393241">
        <w:rPr>
          <w:rFonts w:ascii="Arial" w:hAnsi="Arial" w:cs="Arial"/>
          <w:sz w:val="24"/>
          <w:szCs w:val="24"/>
        </w:rPr>
        <w:t>Impactul asupra solului şi subsolului</w:t>
      </w:r>
    </w:p>
    <w:p w:rsidR="00B55FFC" w:rsidRPr="00A91C5B"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Principalul impact asupra solului şi subsolului, în perioada de execuţie, este consecinţa ocuparii</w:t>
      </w:r>
      <w:r>
        <w:rPr>
          <w:rFonts w:ascii="Arial" w:hAnsi="Arial" w:cs="Arial"/>
          <w:sz w:val="24"/>
          <w:szCs w:val="24"/>
        </w:rPr>
        <w:t xml:space="preserve"> </w:t>
      </w:r>
      <w:r w:rsidRPr="00393241">
        <w:rPr>
          <w:rFonts w:ascii="Arial" w:hAnsi="Arial" w:cs="Arial"/>
          <w:sz w:val="24"/>
          <w:szCs w:val="24"/>
        </w:rPr>
        <w:t>temporare de terenuri pentru organizarea de şantier, etc. De asemenea, realizarea proiectului</w:t>
      </w:r>
      <w:r>
        <w:rPr>
          <w:rFonts w:ascii="Arial" w:hAnsi="Arial" w:cs="Arial"/>
          <w:sz w:val="24"/>
          <w:szCs w:val="24"/>
        </w:rPr>
        <w:t xml:space="preserve"> </w:t>
      </w:r>
      <w:r w:rsidRPr="00393241">
        <w:rPr>
          <w:rFonts w:ascii="Arial" w:hAnsi="Arial" w:cs="Arial"/>
          <w:sz w:val="24"/>
          <w:szCs w:val="24"/>
        </w:rPr>
        <w:t>nu presupune ocuparea unor suprafeţe mari de teren, avand</w:t>
      </w:r>
      <w:r>
        <w:rPr>
          <w:rFonts w:ascii="Arial" w:hAnsi="Arial" w:cs="Arial"/>
          <w:sz w:val="24"/>
          <w:szCs w:val="24"/>
        </w:rPr>
        <w:t xml:space="preserve"> in vedere specificul lucrarii, </w:t>
      </w:r>
      <w:r w:rsidRPr="00393241">
        <w:rPr>
          <w:rFonts w:ascii="Arial" w:hAnsi="Arial" w:cs="Arial"/>
          <w:sz w:val="24"/>
          <w:szCs w:val="24"/>
        </w:rPr>
        <w:t xml:space="preserve">respectiv </w:t>
      </w:r>
      <w:r w:rsidRPr="00A91C5B">
        <w:rPr>
          <w:rFonts w:ascii="Arial" w:hAnsi="Arial" w:cs="Arial"/>
          <w:sz w:val="24"/>
          <w:szCs w:val="24"/>
        </w:rPr>
        <w:t>îmbunătăţirea calităţii infrastructurii educaţionale.</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lastRenderedPageBreak/>
        <w:t>Formele de impact, identificate asupra solului şi subsolului în perioda de execuţie, sunt:</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înlaturarea stratului de sol vegetal</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deterioarea profilului de sol;</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apariţia eroziunii;.</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deversari accidentale ale unor substanţe/compuşi direct pe sol;</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depozitarea necontrolata a deşeurilor, materialelor de construcţie, deşeurilor</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tehnologice;</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În perioada de operare, sursele de poluare a solului şi subsolului vor fi reprezentate de:</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eastAsia="MS Gothic" w:hAnsi="Arial" w:cs="Arial" w:hint="eastAsia"/>
          <w:sz w:val="24"/>
          <w:szCs w:val="24"/>
        </w:rPr>
        <w:t>➢</w:t>
      </w:r>
      <w:r w:rsidRPr="00393241">
        <w:rPr>
          <w:rFonts w:ascii="Arial" w:hAnsi="Arial" w:cs="Arial"/>
          <w:sz w:val="24"/>
          <w:szCs w:val="24"/>
        </w:rPr>
        <w:t xml:space="preserve"> </w:t>
      </w:r>
      <w:proofErr w:type="gramStart"/>
      <w:r w:rsidRPr="00393241">
        <w:rPr>
          <w:rFonts w:ascii="Arial" w:hAnsi="Arial" w:cs="Arial"/>
          <w:sz w:val="24"/>
          <w:szCs w:val="24"/>
        </w:rPr>
        <w:t>depozitari</w:t>
      </w:r>
      <w:proofErr w:type="gramEnd"/>
      <w:r w:rsidRPr="00393241">
        <w:rPr>
          <w:rFonts w:ascii="Arial" w:hAnsi="Arial" w:cs="Arial"/>
          <w:sz w:val="24"/>
          <w:szCs w:val="24"/>
        </w:rPr>
        <w:t xml:space="preserve"> necontrolate de deşeuri;</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eastAsia="MS Gothic" w:hAnsi="Arial" w:cs="Arial" w:hint="eastAsia"/>
          <w:sz w:val="24"/>
          <w:szCs w:val="24"/>
        </w:rPr>
        <w:t>➢</w:t>
      </w:r>
      <w:r w:rsidRPr="00393241">
        <w:rPr>
          <w:rFonts w:ascii="Arial" w:hAnsi="Arial" w:cs="Arial"/>
          <w:sz w:val="24"/>
          <w:szCs w:val="24"/>
        </w:rPr>
        <w:t xml:space="preserve"> </w:t>
      </w:r>
      <w:proofErr w:type="gramStart"/>
      <w:r w:rsidRPr="00393241">
        <w:rPr>
          <w:rFonts w:ascii="Arial" w:hAnsi="Arial" w:cs="Arial"/>
          <w:sz w:val="24"/>
          <w:szCs w:val="24"/>
        </w:rPr>
        <w:t>ape</w:t>
      </w:r>
      <w:proofErr w:type="gramEnd"/>
      <w:r w:rsidRPr="00393241">
        <w:rPr>
          <w:rFonts w:ascii="Arial" w:hAnsi="Arial" w:cs="Arial"/>
          <w:sz w:val="24"/>
          <w:szCs w:val="24"/>
        </w:rPr>
        <w:t xml:space="preserve"> pluviale;</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Se apreciaza ca impactul asupra solului şi subsolului, este negativ nesemnificativ, de importanţa</w:t>
      </w:r>
      <w:r>
        <w:rPr>
          <w:rFonts w:ascii="Arial" w:hAnsi="Arial" w:cs="Arial"/>
          <w:sz w:val="24"/>
          <w:szCs w:val="24"/>
        </w:rPr>
        <w:t xml:space="preserve"> </w:t>
      </w:r>
      <w:r w:rsidRPr="00393241">
        <w:rPr>
          <w:rFonts w:ascii="Arial" w:hAnsi="Arial" w:cs="Arial"/>
          <w:sz w:val="24"/>
          <w:szCs w:val="24"/>
        </w:rPr>
        <w:t>medie, temporar.</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Pr="00B27B7B"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B27B7B">
        <w:rPr>
          <w:rFonts w:ascii="Arial" w:hAnsi="Arial" w:cs="Arial"/>
          <w:sz w:val="24"/>
          <w:szCs w:val="24"/>
        </w:rPr>
        <w:t>Impactul asupra folosinţelor, bunurilor materiale</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Terenurile pe care are loc realizarea proiectului este teren apartinand domeniului public aflat in</w:t>
      </w:r>
      <w:r>
        <w:rPr>
          <w:rFonts w:ascii="Arial" w:hAnsi="Arial" w:cs="Arial"/>
          <w:sz w:val="24"/>
          <w:szCs w:val="24"/>
        </w:rPr>
        <w:t xml:space="preserve"> </w:t>
      </w:r>
      <w:r w:rsidRPr="00B27B7B">
        <w:rPr>
          <w:rFonts w:ascii="Arial" w:hAnsi="Arial" w:cs="Arial"/>
          <w:sz w:val="24"/>
          <w:szCs w:val="24"/>
        </w:rPr>
        <w:t xml:space="preserve">administratia comunei </w:t>
      </w:r>
      <w:r w:rsidR="00B44A4F">
        <w:rPr>
          <w:rFonts w:ascii="Arial" w:hAnsi="Arial" w:cs="Arial"/>
          <w:sz w:val="24"/>
          <w:szCs w:val="24"/>
        </w:rPr>
        <w:t>Corbii Mari</w:t>
      </w:r>
      <w:r w:rsidRPr="00B27B7B">
        <w:rPr>
          <w:rFonts w:ascii="Arial" w:hAnsi="Arial" w:cs="Arial"/>
          <w:sz w:val="24"/>
          <w:szCs w:val="24"/>
        </w:rPr>
        <w:t>.</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Folosinta actuala si destinatie:</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o Domeniu public</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Se estimeaza un impact negativ moderat pe termen scurt şi mediu, şi temporar prin ocuparea</w:t>
      </w:r>
      <w:r>
        <w:rPr>
          <w:rFonts w:ascii="Arial" w:hAnsi="Arial" w:cs="Arial"/>
          <w:sz w:val="24"/>
          <w:szCs w:val="24"/>
        </w:rPr>
        <w:t xml:space="preserve"> </w:t>
      </w:r>
      <w:r w:rsidRPr="00B27B7B">
        <w:rPr>
          <w:rFonts w:ascii="Arial" w:hAnsi="Arial" w:cs="Arial"/>
          <w:sz w:val="24"/>
          <w:szCs w:val="24"/>
        </w:rPr>
        <w:t>terenului.</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Pr="00B27B7B"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B27B7B">
        <w:rPr>
          <w:rFonts w:ascii="Arial" w:hAnsi="Arial" w:cs="Arial"/>
          <w:sz w:val="24"/>
          <w:szCs w:val="24"/>
        </w:rPr>
        <w:t>Impactul asupra calitaţii şi regimului cantitativ al apei</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Perioada de construcţie</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Un pericol important pentru apa este legat de modificarile calitative ale apei produse prin</w:t>
      </w:r>
      <w:r>
        <w:rPr>
          <w:rFonts w:ascii="Arial" w:hAnsi="Arial" w:cs="Arial"/>
          <w:sz w:val="24"/>
          <w:szCs w:val="24"/>
        </w:rPr>
        <w:t xml:space="preserve"> </w:t>
      </w:r>
      <w:r w:rsidRPr="00B27B7B">
        <w:rPr>
          <w:rFonts w:ascii="Arial" w:hAnsi="Arial" w:cs="Arial"/>
          <w:sz w:val="24"/>
          <w:szCs w:val="24"/>
        </w:rPr>
        <w:t>poluarea cu impuritaţi care îi altereaza proprietaţile fizice, chimice şi biologice.</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Din activitatea specifica de construcţie vor rezulta urmatoarele tipuri de ape:</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 ape pluviale impurificate din zona proiectului, ca urmare a desfaşurarii lucrarilor</w:t>
      </w:r>
      <w:r>
        <w:rPr>
          <w:rFonts w:ascii="Arial" w:hAnsi="Arial" w:cs="Arial"/>
          <w:sz w:val="24"/>
          <w:szCs w:val="24"/>
        </w:rPr>
        <w:t xml:space="preserve"> </w:t>
      </w:r>
      <w:r w:rsidRPr="00B27B7B">
        <w:rPr>
          <w:rFonts w:ascii="Arial" w:hAnsi="Arial" w:cs="Arial"/>
          <w:sz w:val="24"/>
          <w:szCs w:val="24"/>
        </w:rPr>
        <w:t>de construcţie;</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 ape uzate menajere rezultate de la organizarea de şantier ce va fi amenajata în</w:t>
      </w:r>
      <w:r>
        <w:rPr>
          <w:rFonts w:ascii="Arial" w:hAnsi="Arial" w:cs="Arial"/>
          <w:sz w:val="24"/>
          <w:szCs w:val="24"/>
        </w:rPr>
        <w:t xml:space="preserve"> </w:t>
      </w:r>
      <w:r w:rsidRPr="00B27B7B">
        <w:rPr>
          <w:rFonts w:ascii="Arial" w:hAnsi="Arial" w:cs="Arial"/>
          <w:sz w:val="24"/>
          <w:szCs w:val="24"/>
        </w:rPr>
        <w:t>perioada şantierului de construcţie.</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Se estimeaza un impact negativ nesemnificativ, direct şi secundar, pe termen scurt şi mediu.</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Perioada de funcţionare</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Apele pluviale de pe platformele de parcare si de pe cladirea nou propusa vor fi colectate prin reteaua de canalizare proiectata in incinta cladirii. Apele colectate vor fi deversate in bazinul vidanjabil propus.</w:t>
      </w:r>
    </w:p>
    <w:p w:rsidR="00B55FFC" w:rsidRDefault="00B55FFC" w:rsidP="00B55FFC">
      <w:pPr>
        <w:autoSpaceDE w:val="0"/>
        <w:autoSpaceDN w:val="0"/>
        <w:adjustRightInd w:val="0"/>
        <w:spacing w:after="0" w:line="240" w:lineRule="auto"/>
        <w:jc w:val="both"/>
        <w:rPr>
          <w:rFonts w:ascii="Arial" w:hAnsi="Arial" w:cs="Arial"/>
          <w:sz w:val="24"/>
          <w:szCs w:val="24"/>
        </w:rPr>
      </w:pPr>
    </w:p>
    <w:p w:rsidR="00B55FFC" w:rsidRPr="000715D0"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0715D0">
        <w:rPr>
          <w:rFonts w:ascii="Arial" w:hAnsi="Arial" w:cs="Arial"/>
          <w:sz w:val="24"/>
          <w:szCs w:val="24"/>
        </w:rPr>
        <w:t>Impactul asupra calitaţii aerului</w:t>
      </w:r>
    </w:p>
    <w:p w:rsidR="00B55FFC" w:rsidRPr="000715D0" w:rsidRDefault="00B55FFC" w:rsidP="00B55FFC">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Printre sursele principale emitente de poluanţi sunt : circulaţia auto, şantier</w:t>
      </w:r>
      <w:r>
        <w:rPr>
          <w:rFonts w:ascii="Arial" w:hAnsi="Arial" w:cs="Arial"/>
          <w:sz w:val="24"/>
          <w:szCs w:val="24"/>
        </w:rPr>
        <w:t>ul</w:t>
      </w:r>
      <w:r w:rsidRPr="000715D0">
        <w:rPr>
          <w:rFonts w:ascii="Arial" w:hAnsi="Arial" w:cs="Arial"/>
          <w:sz w:val="24"/>
          <w:szCs w:val="24"/>
        </w:rPr>
        <w:t xml:space="preserve"> de construcţie şi</w:t>
      </w:r>
      <w:r>
        <w:rPr>
          <w:rFonts w:ascii="Arial" w:hAnsi="Arial" w:cs="Arial"/>
          <w:sz w:val="24"/>
          <w:szCs w:val="24"/>
        </w:rPr>
        <w:t xml:space="preserve"> </w:t>
      </w:r>
      <w:r w:rsidRPr="000715D0">
        <w:rPr>
          <w:rFonts w:ascii="Arial" w:hAnsi="Arial" w:cs="Arial"/>
          <w:sz w:val="24"/>
          <w:szCs w:val="24"/>
        </w:rPr>
        <w:t>implicit utilajele.</w:t>
      </w:r>
    </w:p>
    <w:p w:rsidR="00B55FFC" w:rsidRPr="000715D0" w:rsidRDefault="00B55FFC" w:rsidP="00B55FFC">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Activitaţile care se constituie în surse de poluanţi atmosferici în etapa de realizare a proiectului</w:t>
      </w:r>
      <w:r>
        <w:rPr>
          <w:rFonts w:ascii="Arial" w:hAnsi="Arial" w:cs="Arial"/>
          <w:sz w:val="24"/>
          <w:szCs w:val="24"/>
        </w:rPr>
        <w:t xml:space="preserve"> </w:t>
      </w:r>
      <w:r w:rsidRPr="000715D0">
        <w:rPr>
          <w:rFonts w:ascii="Arial" w:hAnsi="Arial" w:cs="Arial"/>
          <w:sz w:val="24"/>
          <w:szCs w:val="24"/>
        </w:rPr>
        <w:t>sunt urmatoarele:</w:t>
      </w:r>
    </w:p>
    <w:p w:rsidR="00B55FFC" w:rsidRPr="000715D0" w:rsidRDefault="00B55FFC" w:rsidP="00B55FFC">
      <w:pPr>
        <w:autoSpaceDE w:val="0"/>
        <w:autoSpaceDN w:val="0"/>
        <w:adjustRightInd w:val="0"/>
        <w:spacing w:after="0" w:line="240" w:lineRule="auto"/>
        <w:jc w:val="both"/>
        <w:rPr>
          <w:rFonts w:ascii="Arial" w:hAnsi="Arial" w:cs="Arial"/>
          <w:sz w:val="24"/>
          <w:szCs w:val="24"/>
        </w:rPr>
      </w:pPr>
      <w:r w:rsidRPr="000715D0">
        <w:rPr>
          <w:rFonts w:ascii="Arial" w:hAnsi="Arial" w:cs="Arial"/>
          <w:sz w:val="24"/>
          <w:szCs w:val="24"/>
        </w:rPr>
        <w:t>- Activitati desfasurate în amplasamentul lucrari</w:t>
      </w:r>
      <w:r>
        <w:rPr>
          <w:rFonts w:ascii="Arial" w:hAnsi="Arial" w:cs="Arial"/>
          <w:sz w:val="24"/>
          <w:szCs w:val="24"/>
        </w:rPr>
        <w:t>i</w:t>
      </w:r>
    </w:p>
    <w:p w:rsidR="00B55FFC" w:rsidRPr="000715D0" w:rsidRDefault="00B55FFC" w:rsidP="00B55FFC">
      <w:pPr>
        <w:autoSpaceDE w:val="0"/>
        <w:autoSpaceDN w:val="0"/>
        <w:adjustRightInd w:val="0"/>
        <w:spacing w:after="0" w:line="240" w:lineRule="auto"/>
        <w:jc w:val="both"/>
        <w:rPr>
          <w:rFonts w:ascii="Arial" w:hAnsi="Arial" w:cs="Arial"/>
          <w:sz w:val="24"/>
          <w:szCs w:val="24"/>
        </w:rPr>
      </w:pPr>
      <w:r w:rsidRPr="000715D0">
        <w:rPr>
          <w:rFonts w:ascii="Arial" w:hAnsi="Arial" w:cs="Arial"/>
          <w:sz w:val="24"/>
          <w:szCs w:val="24"/>
        </w:rPr>
        <w:t>- Traficul aferent lucrarilor de construcţii.</w:t>
      </w:r>
    </w:p>
    <w:p w:rsidR="00B55FFC" w:rsidRPr="000715D0" w:rsidRDefault="00B55FFC" w:rsidP="00B55FFC">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Utilajele care vor fi utilizate sunt: buldozere, incarcatoare, excavatoare, iar pentru transportul</w:t>
      </w:r>
      <w:r>
        <w:rPr>
          <w:rFonts w:ascii="Arial" w:hAnsi="Arial" w:cs="Arial"/>
          <w:sz w:val="24"/>
          <w:szCs w:val="24"/>
        </w:rPr>
        <w:t xml:space="preserve"> </w:t>
      </w:r>
      <w:r w:rsidRPr="000715D0">
        <w:rPr>
          <w:rFonts w:ascii="Arial" w:hAnsi="Arial" w:cs="Arial"/>
          <w:sz w:val="24"/>
          <w:szCs w:val="24"/>
        </w:rPr>
        <w:t>materialelor se vor utiliza autocamioane cu capacitatea de 15 ÷ 20 t.</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lastRenderedPageBreak/>
        <w:t>Se mentioneaza ca emisiile de poluanţi atmosferici corespunzatoare activitaţilor aferente lucrarii</w:t>
      </w:r>
      <w:r>
        <w:rPr>
          <w:rFonts w:ascii="Arial" w:hAnsi="Arial" w:cs="Arial"/>
          <w:sz w:val="24"/>
          <w:szCs w:val="24"/>
        </w:rPr>
        <w:t xml:space="preserve"> </w:t>
      </w:r>
      <w:r w:rsidRPr="000715D0">
        <w:rPr>
          <w:rFonts w:ascii="Arial" w:hAnsi="Arial" w:cs="Arial"/>
          <w:sz w:val="24"/>
          <w:szCs w:val="24"/>
        </w:rPr>
        <w:t>sunt intermitente.</w:t>
      </w:r>
      <w:r w:rsidRPr="000715D0">
        <w:rPr>
          <w:rFonts w:ascii="Arial" w:hAnsi="Arial" w:cs="Arial"/>
          <w:sz w:val="24"/>
          <w:szCs w:val="24"/>
        </w:rPr>
        <w:cr/>
      </w:r>
    </w:p>
    <w:p w:rsidR="00B55FFC" w:rsidRPr="00D541A3" w:rsidRDefault="00B55FFC" w:rsidP="00B55FFC">
      <w:pPr>
        <w:autoSpaceDE w:val="0"/>
        <w:autoSpaceDN w:val="0"/>
        <w:adjustRightInd w:val="0"/>
        <w:spacing w:after="0" w:line="240" w:lineRule="auto"/>
        <w:ind w:firstLine="708"/>
        <w:jc w:val="both"/>
        <w:rPr>
          <w:rFonts w:ascii="Arial" w:hAnsi="Arial" w:cs="Arial"/>
          <w:sz w:val="24"/>
          <w:szCs w:val="24"/>
        </w:rPr>
      </w:pPr>
      <w:r w:rsidRPr="00D541A3">
        <w:rPr>
          <w:rFonts w:ascii="Arial" w:hAnsi="Arial" w:cs="Arial"/>
          <w:sz w:val="24"/>
          <w:szCs w:val="24"/>
        </w:rPr>
        <w:t>Surse emisii şi poluanţi de interes</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D541A3">
        <w:rPr>
          <w:rFonts w:ascii="Arial" w:hAnsi="Arial" w:cs="Arial"/>
          <w:sz w:val="24"/>
          <w:szCs w:val="24"/>
        </w:rPr>
        <w:t>In perioada de constructie sursele de poluare pot fi asociate emisiilor de la utilaje.</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D541A3">
        <w:rPr>
          <w:rFonts w:ascii="Arial" w:hAnsi="Arial" w:cs="Arial"/>
          <w:sz w:val="24"/>
          <w:szCs w:val="24"/>
        </w:rPr>
        <w:t>În perioada de functionare a obiectiv</w:t>
      </w:r>
      <w:r>
        <w:rPr>
          <w:rFonts w:ascii="Arial" w:hAnsi="Arial" w:cs="Arial"/>
          <w:sz w:val="24"/>
          <w:szCs w:val="24"/>
        </w:rPr>
        <w:t>ului: Nu este cazul.</w:t>
      </w:r>
    </w:p>
    <w:p w:rsidR="00B55FFC" w:rsidRDefault="00B55FFC" w:rsidP="00B55FFC">
      <w:pPr>
        <w:autoSpaceDE w:val="0"/>
        <w:autoSpaceDN w:val="0"/>
        <w:adjustRightInd w:val="0"/>
        <w:spacing w:after="0" w:line="240" w:lineRule="auto"/>
        <w:jc w:val="both"/>
        <w:rPr>
          <w:rFonts w:ascii="Arial" w:hAnsi="Arial" w:cs="Arial"/>
          <w:sz w:val="24"/>
          <w:szCs w:val="24"/>
        </w:rPr>
      </w:pPr>
    </w:p>
    <w:p w:rsidR="00B55FFC"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B9062F">
        <w:rPr>
          <w:rFonts w:ascii="Arial" w:hAnsi="Arial" w:cs="Arial"/>
          <w:sz w:val="24"/>
          <w:szCs w:val="24"/>
        </w:rPr>
        <w:t>Impactul asupra climei</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B1631B">
        <w:rPr>
          <w:rFonts w:ascii="Arial" w:hAnsi="Arial" w:cs="Arial"/>
          <w:sz w:val="24"/>
          <w:szCs w:val="24"/>
        </w:rPr>
        <w:t>Teritoriul județului Dâmbovița aparține în proporție de cca. 80 % sectorului cu climă continentală (50% ținutului climatic al Câmpiei Române și 30 % ținutului climatic al Subcarpaților) și în proporție de cca. 20 % sectorului cu climă continental-moderetă (ținuturilor climatice ale munților mijlocii și înalți).</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B1631B">
        <w:rPr>
          <w:rFonts w:ascii="Arial" w:hAnsi="Arial" w:cs="Arial"/>
          <w:sz w:val="24"/>
          <w:szCs w:val="24"/>
        </w:rPr>
        <w:t>Se estimeaza un impact negativ nesemnificativ</w:t>
      </w:r>
      <w:r>
        <w:rPr>
          <w:rFonts w:ascii="Arial" w:hAnsi="Arial" w:cs="Arial"/>
          <w:sz w:val="24"/>
          <w:szCs w:val="24"/>
        </w:rPr>
        <w:t>.</w:t>
      </w:r>
      <w:r w:rsidRPr="00B1631B">
        <w:rPr>
          <w:rFonts w:ascii="Arial" w:hAnsi="Arial" w:cs="Arial"/>
          <w:sz w:val="24"/>
          <w:szCs w:val="24"/>
        </w:rPr>
        <w:cr/>
      </w:r>
    </w:p>
    <w:p w:rsidR="00B55FFC" w:rsidRPr="00B1631B"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B1631B">
        <w:t xml:space="preserve"> </w:t>
      </w:r>
      <w:r w:rsidRPr="00B1631B">
        <w:rPr>
          <w:rFonts w:ascii="Arial" w:hAnsi="Arial" w:cs="Arial"/>
          <w:sz w:val="24"/>
          <w:szCs w:val="24"/>
        </w:rPr>
        <w:t xml:space="preserve"> Impactul zgomotelor şi vibraţiilor</w:t>
      </w:r>
    </w:p>
    <w:p w:rsidR="00B55FFC" w:rsidRPr="00B1631B" w:rsidRDefault="00B55FFC" w:rsidP="00B55FFC">
      <w:pPr>
        <w:autoSpaceDE w:val="0"/>
        <w:autoSpaceDN w:val="0"/>
        <w:adjustRightInd w:val="0"/>
        <w:spacing w:after="0" w:line="240" w:lineRule="auto"/>
        <w:ind w:firstLine="708"/>
        <w:jc w:val="both"/>
        <w:rPr>
          <w:rFonts w:ascii="Arial" w:hAnsi="Arial" w:cs="Arial"/>
          <w:sz w:val="24"/>
          <w:szCs w:val="24"/>
        </w:rPr>
      </w:pPr>
      <w:r w:rsidRPr="00B1631B">
        <w:rPr>
          <w:rFonts w:ascii="Arial" w:hAnsi="Arial" w:cs="Arial"/>
          <w:sz w:val="24"/>
          <w:szCs w:val="24"/>
        </w:rPr>
        <w:t>Receptorii pentru zgomotul şi vibraţiile asociate executarii acestui proiect sunt:</w:t>
      </w:r>
    </w:p>
    <w:p w:rsidR="00B55FFC" w:rsidRDefault="00B55FFC" w:rsidP="00B55FFC">
      <w:pPr>
        <w:autoSpaceDE w:val="0"/>
        <w:autoSpaceDN w:val="0"/>
        <w:adjustRightInd w:val="0"/>
        <w:spacing w:after="0" w:line="240" w:lineRule="auto"/>
        <w:ind w:firstLine="360"/>
        <w:jc w:val="both"/>
        <w:rPr>
          <w:rFonts w:ascii="Arial" w:hAnsi="Arial" w:cs="Arial"/>
          <w:sz w:val="24"/>
          <w:szCs w:val="24"/>
        </w:rPr>
      </w:pPr>
      <w:r w:rsidRPr="00B1631B">
        <w:rPr>
          <w:rFonts w:ascii="Arial" w:hAnsi="Arial" w:cs="Arial"/>
          <w:sz w:val="24"/>
          <w:szCs w:val="24"/>
        </w:rPr>
        <w:t>• pe</w:t>
      </w:r>
      <w:r>
        <w:rPr>
          <w:rFonts w:ascii="Arial" w:hAnsi="Arial" w:cs="Arial"/>
          <w:sz w:val="24"/>
          <w:szCs w:val="24"/>
        </w:rPr>
        <w:t>rsonalul care executa lucrarile;</w:t>
      </w:r>
    </w:p>
    <w:p w:rsidR="00B55FFC" w:rsidRDefault="00B55FFC" w:rsidP="00B55FFC">
      <w:pPr>
        <w:autoSpaceDE w:val="0"/>
        <w:autoSpaceDN w:val="0"/>
        <w:adjustRightInd w:val="0"/>
        <w:spacing w:after="0" w:line="240" w:lineRule="auto"/>
        <w:ind w:firstLine="360"/>
        <w:jc w:val="both"/>
        <w:rPr>
          <w:rFonts w:ascii="Arial" w:hAnsi="Arial" w:cs="Arial"/>
          <w:sz w:val="24"/>
          <w:szCs w:val="24"/>
        </w:rPr>
      </w:pPr>
      <w:r w:rsidRPr="00B1631B">
        <w:rPr>
          <w:rFonts w:ascii="Arial" w:hAnsi="Arial" w:cs="Arial"/>
          <w:sz w:val="24"/>
          <w:szCs w:val="24"/>
        </w:rPr>
        <w:t xml:space="preserve">• </w:t>
      </w:r>
      <w:r>
        <w:rPr>
          <w:rFonts w:ascii="Arial" w:hAnsi="Arial" w:cs="Arial"/>
          <w:sz w:val="24"/>
          <w:szCs w:val="24"/>
        </w:rPr>
        <w:t>locuitorii din cladirile invecinate;</w:t>
      </w:r>
    </w:p>
    <w:p w:rsidR="00B55FFC" w:rsidRPr="00B1631B" w:rsidRDefault="00B55FFC" w:rsidP="00B55FFC">
      <w:pPr>
        <w:autoSpaceDE w:val="0"/>
        <w:autoSpaceDN w:val="0"/>
        <w:adjustRightInd w:val="0"/>
        <w:spacing w:after="0" w:line="240" w:lineRule="auto"/>
        <w:ind w:firstLine="360"/>
        <w:jc w:val="both"/>
        <w:rPr>
          <w:rFonts w:ascii="Arial" w:hAnsi="Arial" w:cs="Arial"/>
          <w:sz w:val="24"/>
          <w:szCs w:val="24"/>
        </w:rPr>
      </w:pPr>
      <w:r w:rsidRPr="00B1631B">
        <w:rPr>
          <w:rFonts w:ascii="Arial" w:hAnsi="Arial" w:cs="Arial"/>
          <w:sz w:val="24"/>
          <w:szCs w:val="24"/>
        </w:rPr>
        <w:t>•</w:t>
      </w:r>
      <w:r>
        <w:rPr>
          <w:rFonts w:ascii="Arial" w:hAnsi="Arial" w:cs="Arial"/>
          <w:sz w:val="24"/>
          <w:szCs w:val="24"/>
        </w:rPr>
        <w:t xml:space="preserve"> </w:t>
      </w:r>
      <w:r w:rsidRPr="00D370E2">
        <w:rPr>
          <w:rFonts w:ascii="Arial" w:hAnsi="Arial" w:cs="Arial"/>
          <w:sz w:val="24"/>
          <w:szCs w:val="24"/>
        </w:rPr>
        <w:t xml:space="preserve">cladirile </w:t>
      </w:r>
      <w:r>
        <w:rPr>
          <w:rFonts w:ascii="Arial" w:hAnsi="Arial" w:cs="Arial"/>
          <w:sz w:val="24"/>
          <w:szCs w:val="24"/>
        </w:rPr>
        <w:t xml:space="preserve">vecinilor </w:t>
      </w:r>
      <w:r w:rsidRPr="00D370E2">
        <w:rPr>
          <w:rFonts w:ascii="Arial" w:hAnsi="Arial" w:cs="Arial"/>
          <w:sz w:val="24"/>
          <w:szCs w:val="24"/>
        </w:rPr>
        <w:t>sau structurile care pot fi sensibile la efectele vibraţiilor</w:t>
      </w:r>
      <w:r>
        <w:rPr>
          <w:rFonts w:ascii="Arial" w:hAnsi="Arial" w:cs="Arial"/>
          <w:sz w:val="24"/>
          <w:szCs w:val="24"/>
        </w:rPr>
        <w:t>.</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153A77">
        <w:rPr>
          <w:rFonts w:ascii="Arial" w:hAnsi="Arial" w:cs="Arial"/>
          <w:sz w:val="24"/>
          <w:szCs w:val="24"/>
        </w:rPr>
        <w:t>Se estimeaza un impact negativ temporar pe perioada de construcţie şi negativ neglijabil pe termen lung (pentru perioada de operare).</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Pr="003A41B2"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3A41B2">
        <w:rPr>
          <w:rFonts w:ascii="Arial" w:hAnsi="Arial" w:cs="Arial"/>
          <w:sz w:val="24"/>
          <w:szCs w:val="24"/>
        </w:rPr>
        <w:t>Impactul asupra peisajului şi mediului vizual</w:t>
      </w:r>
    </w:p>
    <w:p w:rsidR="00B55FFC" w:rsidRPr="003A41B2" w:rsidRDefault="00B55FFC" w:rsidP="00B55FFC">
      <w:pPr>
        <w:autoSpaceDE w:val="0"/>
        <w:autoSpaceDN w:val="0"/>
        <w:adjustRightInd w:val="0"/>
        <w:spacing w:after="0" w:line="240" w:lineRule="auto"/>
        <w:ind w:firstLine="708"/>
        <w:jc w:val="both"/>
        <w:rPr>
          <w:rFonts w:ascii="Arial" w:hAnsi="Arial" w:cs="Arial"/>
          <w:sz w:val="24"/>
          <w:szCs w:val="24"/>
        </w:rPr>
      </w:pPr>
      <w:r w:rsidRPr="003A41B2">
        <w:rPr>
          <w:rFonts w:ascii="Arial" w:hAnsi="Arial" w:cs="Arial"/>
          <w:sz w:val="24"/>
          <w:szCs w:val="24"/>
        </w:rPr>
        <w:t>Realizarea proiectului nu are un impact direct asupra peisajului, de fragmentare a unitaţilor teritoriale, cu ocupari majore de teren.</w:t>
      </w:r>
    </w:p>
    <w:p w:rsidR="00B55FFC" w:rsidRPr="003A41B2" w:rsidRDefault="00B55FFC" w:rsidP="00B55FFC">
      <w:pPr>
        <w:autoSpaceDE w:val="0"/>
        <w:autoSpaceDN w:val="0"/>
        <w:adjustRightInd w:val="0"/>
        <w:spacing w:after="0" w:line="240" w:lineRule="auto"/>
        <w:ind w:firstLine="708"/>
        <w:jc w:val="both"/>
        <w:rPr>
          <w:rFonts w:ascii="Arial" w:hAnsi="Arial" w:cs="Arial"/>
          <w:sz w:val="24"/>
          <w:szCs w:val="24"/>
        </w:rPr>
      </w:pPr>
      <w:r w:rsidRPr="003A41B2">
        <w:rPr>
          <w:rFonts w:ascii="Arial" w:hAnsi="Arial" w:cs="Arial"/>
          <w:sz w:val="24"/>
          <w:szCs w:val="24"/>
        </w:rPr>
        <w:t xml:space="preserve">Perioada de construcţie reprezinta o etapa cu durata limitata şi se considera ca echilibrul natural şi peisajul vor fi refacute dupa încheierea lucrarilor. </w:t>
      </w:r>
    </w:p>
    <w:p w:rsidR="00B55FFC" w:rsidRDefault="00B55FFC" w:rsidP="00B55FFC">
      <w:pPr>
        <w:autoSpaceDE w:val="0"/>
        <w:autoSpaceDN w:val="0"/>
        <w:adjustRightInd w:val="0"/>
        <w:spacing w:after="0" w:line="240" w:lineRule="auto"/>
        <w:jc w:val="both"/>
        <w:rPr>
          <w:rFonts w:ascii="Arial" w:hAnsi="Arial" w:cs="Arial"/>
          <w:sz w:val="24"/>
          <w:szCs w:val="24"/>
        </w:rPr>
      </w:pPr>
      <w:r w:rsidRPr="003A41B2">
        <w:rPr>
          <w:rFonts w:ascii="Arial" w:hAnsi="Arial" w:cs="Arial"/>
          <w:sz w:val="24"/>
          <w:szCs w:val="24"/>
        </w:rPr>
        <w:t>Se estimeaza un impact temporar, negativ neglijabil, pe termen scurt şi neutru permanent.</w:t>
      </w:r>
    </w:p>
    <w:p w:rsidR="00B55FFC" w:rsidRDefault="00B55FFC" w:rsidP="00B55FFC">
      <w:pPr>
        <w:autoSpaceDE w:val="0"/>
        <w:autoSpaceDN w:val="0"/>
        <w:adjustRightInd w:val="0"/>
        <w:spacing w:after="0" w:line="240" w:lineRule="auto"/>
        <w:jc w:val="both"/>
        <w:rPr>
          <w:rFonts w:ascii="Arial" w:hAnsi="Arial" w:cs="Arial"/>
          <w:sz w:val="24"/>
          <w:szCs w:val="24"/>
        </w:rPr>
      </w:pPr>
    </w:p>
    <w:p w:rsidR="00B55FFC" w:rsidRPr="00722C4E"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722C4E">
        <w:rPr>
          <w:rFonts w:ascii="Arial" w:hAnsi="Arial" w:cs="Arial"/>
          <w:sz w:val="24"/>
          <w:szCs w:val="24"/>
        </w:rPr>
        <w:t>Impactul asupra patrimoniului istoric şi cultural</w:t>
      </w:r>
    </w:p>
    <w:p w:rsidR="00B55FFC" w:rsidRPr="00722C4E" w:rsidRDefault="00B55FFC" w:rsidP="00B55FFC">
      <w:pPr>
        <w:autoSpaceDE w:val="0"/>
        <w:autoSpaceDN w:val="0"/>
        <w:adjustRightInd w:val="0"/>
        <w:spacing w:after="0" w:line="240" w:lineRule="auto"/>
        <w:ind w:firstLine="708"/>
        <w:jc w:val="both"/>
        <w:rPr>
          <w:rFonts w:ascii="Arial" w:hAnsi="Arial" w:cs="Arial"/>
          <w:sz w:val="24"/>
          <w:szCs w:val="24"/>
        </w:rPr>
      </w:pPr>
      <w:r w:rsidRPr="00722C4E">
        <w:rPr>
          <w:rFonts w:ascii="Arial" w:hAnsi="Arial" w:cs="Arial"/>
          <w:sz w:val="24"/>
          <w:szCs w:val="24"/>
        </w:rPr>
        <w:t>În conformitate cu Legea nr. 5/2000, Ordinul 2314/2004 (modificat de Ordinul 2385/2008) şi</w:t>
      </w:r>
      <w:r>
        <w:rPr>
          <w:rFonts w:ascii="Arial" w:hAnsi="Arial" w:cs="Arial"/>
          <w:sz w:val="24"/>
          <w:szCs w:val="24"/>
        </w:rPr>
        <w:t xml:space="preserve"> </w:t>
      </w:r>
      <w:r w:rsidRPr="00722C4E">
        <w:rPr>
          <w:rFonts w:ascii="Arial" w:hAnsi="Arial" w:cs="Arial"/>
          <w:sz w:val="24"/>
          <w:szCs w:val="24"/>
        </w:rPr>
        <w:t>Ordonanta nr. 43/2000 cu modificarile şi completarile ulterioare (Ordonanta 13/2007 şi Legea</w:t>
      </w:r>
      <w:r>
        <w:rPr>
          <w:rFonts w:ascii="Arial" w:hAnsi="Arial" w:cs="Arial"/>
          <w:sz w:val="24"/>
          <w:szCs w:val="24"/>
        </w:rPr>
        <w:t xml:space="preserve"> </w:t>
      </w:r>
      <w:r w:rsidRPr="00722C4E">
        <w:rPr>
          <w:rFonts w:ascii="Arial" w:hAnsi="Arial" w:cs="Arial"/>
          <w:sz w:val="24"/>
          <w:szCs w:val="24"/>
        </w:rPr>
        <w:t>329/2009), constructorului ii revine ca obligatie ferma intreruperea imediata a lucrarilor şi</w:t>
      </w:r>
      <w:r>
        <w:rPr>
          <w:rFonts w:ascii="Arial" w:hAnsi="Arial" w:cs="Arial"/>
          <w:sz w:val="24"/>
          <w:szCs w:val="24"/>
        </w:rPr>
        <w:t xml:space="preserve"> </w:t>
      </w:r>
      <w:r w:rsidRPr="00722C4E">
        <w:rPr>
          <w:rFonts w:ascii="Arial" w:hAnsi="Arial" w:cs="Arial"/>
          <w:sz w:val="24"/>
          <w:szCs w:val="24"/>
        </w:rPr>
        <w:t>anuntarea în termen de 72 de ore a autoritatilor competente în conditiile în care în urma</w:t>
      </w:r>
      <w:r>
        <w:rPr>
          <w:rFonts w:ascii="Arial" w:hAnsi="Arial" w:cs="Arial"/>
          <w:sz w:val="24"/>
          <w:szCs w:val="24"/>
        </w:rPr>
        <w:t xml:space="preserve"> </w:t>
      </w:r>
      <w:r w:rsidRPr="00722C4E">
        <w:rPr>
          <w:rFonts w:ascii="Arial" w:hAnsi="Arial" w:cs="Arial"/>
          <w:sz w:val="24"/>
          <w:szCs w:val="24"/>
        </w:rPr>
        <w:t>lucrarilor de excavare pot fi puse în evidenţa eventuale vestigii arheologice necunoscute în</w:t>
      </w:r>
      <w:r>
        <w:rPr>
          <w:rFonts w:ascii="Arial" w:hAnsi="Arial" w:cs="Arial"/>
          <w:sz w:val="24"/>
          <w:szCs w:val="24"/>
        </w:rPr>
        <w:t xml:space="preserve"> </w:t>
      </w:r>
      <w:r w:rsidRPr="00722C4E">
        <w:rPr>
          <w:rFonts w:ascii="Arial" w:hAnsi="Arial" w:cs="Arial"/>
          <w:sz w:val="24"/>
          <w:szCs w:val="24"/>
        </w:rPr>
        <w:t>prezent.</w:t>
      </w:r>
    </w:p>
    <w:p w:rsidR="000D2F79" w:rsidRDefault="00B55FFC" w:rsidP="00B55FFC">
      <w:pPr>
        <w:rPr>
          <w:rFonts w:ascii="Arial" w:hAnsi="Arial" w:cs="Arial"/>
          <w:sz w:val="24"/>
          <w:szCs w:val="24"/>
        </w:rPr>
      </w:pPr>
      <w:r w:rsidRPr="00722C4E">
        <w:rPr>
          <w:rFonts w:ascii="Arial" w:hAnsi="Arial" w:cs="Arial"/>
          <w:sz w:val="24"/>
          <w:szCs w:val="24"/>
        </w:rPr>
        <w:t>Se estimeaza un impact temporar negativ neglijabil</w:t>
      </w:r>
      <w:r>
        <w:rPr>
          <w:rFonts w:ascii="Arial" w:hAnsi="Arial" w:cs="Arial"/>
          <w:sz w:val="24"/>
          <w:szCs w:val="24"/>
        </w:rPr>
        <w:t>.</w:t>
      </w:r>
    </w:p>
    <w:p w:rsidR="00B55FFC" w:rsidRPr="004258BC" w:rsidRDefault="00B55FFC" w:rsidP="00B55FFC">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extinderea impactului (zona geografică, numărul populației/habitatelor/speciilor afectate);</w:t>
      </w:r>
    </w:p>
    <w:p w:rsidR="00B55FFC" w:rsidRPr="004F38DB" w:rsidRDefault="00B55FFC" w:rsidP="00B55FFC">
      <w:pPr>
        <w:autoSpaceDE w:val="0"/>
        <w:autoSpaceDN w:val="0"/>
        <w:adjustRightInd w:val="0"/>
        <w:spacing w:after="0" w:line="240" w:lineRule="auto"/>
        <w:jc w:val="both"/>
        <w:rPr>
          <w:rFonts w:ascii="Arial" w:hAnsi="Arial" w:cs="Arial"/>
          <w:color w:val="FF0000"/>
          <w:sz w:val="24"/>
          <w:szCs w:val="24"/>
        </w:rPr>
      </w:pP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In ceea ce priveste impactul asupra componentelor de mediu va fi punctual pe perioada de realizare a proiectului. În perioada de funcționare se apreciază că impactul va fi pozitiv în condițiile exploatării și intretinerii corespunzătoare a obiectivului de investitie. Proiectul nu se suprapune cu arii NATURA 2000.</w:t>
      </w:r>
    </w:p>
    <w:p w:rsidR="00B55FFC" w:rsidRPr="004258BC"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Pr="004258BC" w:rsidRDefault="00B55FFC" w:rsidP="00B55FFC">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probabilitatea impactului;</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In contextul respectarii masurilor prevazute pentru diminuarea impactului asupra factorilor de mediu, dar si a avizelor emise pentru prezentul proiect se va reduce probabilitatea producerii de evenimente care sa determine un impact negativ asupra factorilor de mediu.</w:t>
      </w:r>
    </w:p>
    <w:p w:rsidR="00B55FFC" w:rsidRPr="004258BC" w:rsidRDefault="00B55FFC" w:rsidP="00B55FFC">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lastRenderedPageBreak/>
        <w:t>- durata, frecvența și reversibilitatea impactului;</w:t>
      </w:r>
    </w:p>
    <w:p w:rsidR="00B55FFC" w:rsidRPr="004258BC" w:rsidRDefault="00B55FFC" w:rsidP="00B55FF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Impactul asupra factorilor de mediu se manifesta in perioada de executie, pe o durata de 12 de luni.</w:t>
      </w:r>
    </w:p>
    <w:p w:rsidR="00B55FFC" w:rsidRPr="004258BC" w:rsidRDefault="00B55FFC" w:rsidP="00B55FF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Din punct de vedere al marimii complexitatii proiectului se estimeaza ca impactul va fi redus, temporar si local, variabil si reversibil.</w:t>
      </w:r>
    </w:p>
    <w:p w:rsidR="00B55FFC" w:rsidRPr="004F38DB" w:rsidRDefault="00B55FFC" w:rsidP="00B55FFC">
      <w:pPr>
        <w:autoSpaceDE w:val="0"/>
        <w:autoSpaceDN w:val="0"/>
        <w:adjustRightInd w:val="0"/>
        <w:spacing w:after="0" w:line="240" w:lineRule="auto"/>
        <w:ind w:firstLine="708"/>
        <w:jc w:val="both"/>
        <w:rPr>
          <w:rFonts w:ascii="Arial" w:hAnsi="Arial" w:cs="Arial"/>
          <w:color w:val="FF0000"/>
          <w:sz w:val="24"/>
          <w:szCs w:val="24"/>
        </w:rPr>
      </w:pPr>
    </w:p>
    <w:p w:rsidR="00B55FFC" w:rsidRPr="004258BC" w:rsidRDefault="00B55FFC" w:rsidP="00B55FFC">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măsurile de evitare, reducere sau ameliorare a impactului semnificativ asupra mediului;</w:t>
      </w:r>
    </w:p>
    <w:p w:rsidR="00B55FFC" w:rsidRPr="004258BC" w:rsidRDefault="00B55FFC" w:rsidP="00B55FF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Nu este cazul.</w:t>
      </w:r>
    </w:p>
    <w:p w:rsidR="00B55FFC" w:rsidRPr="004258BC" w:rsidRDefault="00B55FFC" w:rsidP="00B55FFC">
      <w:pPr>
        <w:autoSpaceDE w:val="0"/>
        <w:autoSpaceDN w:val="0"/>
        <w:adjustRightInd w:val="0"/>
        <w:spacing w:after="0" w:line="240" w:lineRule="auto"/>
        <w:jc w:val="both"/>
        <w:rPr>
          <w:rFonts w:ascii="Arial" w:hAnsi="Arial" w:cs="Arial"/>
          <w:sz w:val="24"/>
          <w:szCs w:val="24"/>
        </w:rPr>
      </w:pPr>
    </w:p>
    <w:p w:rsidR="00B55FFC" w:rsidRPr="004258BC" w:rsidRDefault="00B55FFC" w:rsidP="00B55FFC">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natura transfrontalieră a impactului.</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Proiectul nu produce efecte transfrontaliere.</w:t>
      </w:r>
    </w:p>
    <w:p w:rsidR="00B55FFC" w:rsidRPr="004F38DB"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Pr="00D06CC4" w:rsidRDefault="00B55FFC" w:rsidP="00B55FFC">
      <w:pPr>
        <w:jc w:val="both"/>
        <w:rPr>
          <w:rFonts w:ascii="Arial" w:hAnsi="Arial" w:cs="Arial"/>
          <w:sz w:val="24"/>
          <w:szCs w:val="24"/>
          <w:lang w:eastAsia="ro-RO"/>
        </w:rPr>
      </w:pPr>
      <w:r w:rsidRPr="00D06CC4">
        <w:rPr>
          <w:rFonts w:ascii="Arial" w:hAnsi="Arial" w:cs="Arial"/>
          <w:b/>
          <w:sz w:val="24"/>
          <w:szCs w:val="24"/>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Pr="00D06CC4">
        <w:rPr>
          <w:rFonts w:ascii="Arial" w:hAnsi="Arial" w:cs="Arial"/>
          <w:sz w:val="24"/>
          <w:szCs w:val="24"/>
          <w:lang w:eastAsia="ro-RO"/>
        </w:rPr>
        <w:t>.</w:t>
      </w:r>
    </w:p>
    <w:p w:rsidR="00B55FFC" w:rsidRPr="00D06CC4" w:rsidRDefault="00B55FFC" w:rsidP="00B55FFC">
      <w:pPr>
        <w:rPr>
          <w:rFonts w:ascii="Arial" w:hAnsi="Arial" w:cs="Arial"/>
          <w:sz w:val="24"/>
          <w:szCs w:val="24"/>
          <w:lang w:eastAsia="ro-RO"/>
        </w:rPr>
      </w:pPr>
      <w:r>
        <w:rPr>
          <w:rFonts w:ascii="Arial" w:hAnsi="Arial" w:cs="Arial"/>
          <w:sz w:val="24"/>
          <w:szCs w:val="24"/>
          <w:lang w:eastAsia="ro-RO"/>
        </w:rPr>
        <w:t>Nu este cazul.</w:t>
      </w:r>
    </w:p>
    <w:p w:rsidR="00B55FFC" w:rsidRPr="00D06CC4" w:rsidRDefault="00B55FFC" w:rsidP="00B55FFC">
      <w:pPr>
        <w:jc w:val="both"/>
        <w:rPr>
          <w:rFonts w:ascii="Arial" w:hAnsi="Arial" w:cs="Arial"/>
          <w:b/>
          <w:sz w:val="24"/>
          <w:szCs w:val="24"/>
          <w:lang w:eastAsia="ro-RO"/>
        </w:rPr>
      </w:pPr>
      <w:r w:rsidRPr="00D06CC4">
        <w:rPr>
          <w:rFonts w:ascii="Arial" w:hAnsi="Arial" w:cs="Arial"/>
          <w:b/>
          <w:sz w:val="24"/>
          <w:szCs w:val="24"/>
          <w:lang w:eastAsia="ro-RO"/>
        </w:rPr>
        <w:t>IX. Legătura cu alte acte normative și/sau planuri/programe/strategii/documente de planificare:</w:t>
      </w:r>
    </w:p>
    <w:p w:rsidR="00B55FFC" w:rsidRPr="00D06CC4" w:rsidRDefault="00B55FFC" w:rsidP="00B55FFC">
      <w:pPr>
        <w:jc w:val="both"/>
        <w:rPr>
          <w:rFonts w:ascii="Arial" w:hAnsi="Arial" w:cs="Arial"/>
          <w:b/>
          <w:sz w:val="24"/>
          <w:szCs w:val="24"/>
          <w:lang w:eastAsia="ro-RO"/>
        </w:rPr>
      </w:pPr>
      <w:r w:rsidRPr="00D06CC4">
        <w:rPr>
          <w:rFonts w:ascii="Arial" w:hAnsi="Arial" w:cs="Arial"/>
          <w:b/>
          <w:sz w:val="24"/>
          <w:szCs w:val="24"/>
          <w:lang w:eastAsia="ro-RO"/>
        </w:rPr>
        <w:t>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rsidR="00B55FFC" w:rsidRPr="00D06CC4" w:rsidRDefault="00B55FFC" w:rsidP="00B55FFC">
      <w:pPr>
        <w:rPr>
          <w:rFonts w:ascii="Arial" w:hAnsi="Arial" w:cs="Arial"/>
          <w:sz w:val="24"/>
          <w:szCs w:val="24"/>
          <w:lang w:eastAsia="ro-RO"/>
        </w:rPr>
      </w:pPr>
      <w:r w:rsidRPr="00D06CC4">
        <w:rPr>
          <w:rFonts w:ascii="Arial" w:hAnsi="Arial" w:cs="Arial"/>
          <w:sz w:val="24"/>
          <w:szCs w:val="24"/>
          <w:lang w:eastAsia="ro-RO"/>
        </w:rPr>
        <w:t>Nu este cazul.</w:t>
      </w:r>
    </w:p>
    <w:p w:rsidR="00B55FFC" w:rsidRPr="00332A88" w:rsidRDefault="00B55FFC" w:rsidP="00B55FFC">
      <w:pPr>
        <w:jc w:val="both"/>
        <w:rPr>
          <w:rFonts w:ascii="Arial" w:hAnsi="Arial" w:cs="Arial"/>
          <w:b/>
          <w:sz w:val="24"/>
          <w:szCs w:val="24"/>
          <w:lang w:eastAsia="ro-RO"/>
        </w:rPr>
      </w:pPr>
      <w:r w:rsidRPr="00332A88">
        <w:rPr>
          <w:rFonts w:ascii="Arial" w:hAnsi="Arial" w:cs="Arial"/>
          <w:b/>
          <w:sz w:val="24"/>
          <w:szCs w:val="24"/>
          <w:lang w:eastAsia="ro-RO"/>
        </w:rPr>
        <w:t>B. Se va menționa planul/programul/strategia/documentul de programare/planificare din care face proiectul, cu indicarea actului normativ prin care a fost aprobat.</w:t>
      </w:r>
    </w:p>
    <w:p w:rsidR="00B55FFC" w:rsidRPr="00332A88" w:rsidRDefault="00B55FFC" w:rsidP="00B55FFC">
      <w:pPr>
        <w:rPr>
          <w:rFonts w:ascii="Arial" w:hAnsi="Arial" w:cs="Arial"/>
          <w:sz w:val="24"/>
          <w:szCs w:val="24"/>
          <w:lang w:eastAsia="ro-RO"/>
        </w:rPr>
      </w:pPr>
      <w:r w:rsidRPr="00332A88">
        <w:rPr>
          <w:rFonts w:ascii="Arial" w:hAnsi="Arial" w:cs="Arial"/>
          <w:sz w:val="24"/>
          <w:szCs w:val="24"/>
          <w:lang w:eastAsia="ro-RO"/>
        </w:rPr>
        <w:t>Nu este cazul.</w:t>
      </w:r>
    </w:p>
    <w:p w:rsidR="00B55FFC" w:rsidRPr="00347AB9" w:rsidRDefault="00B55FFC" w:rsidP="00B55FFC">
      <w:pPr>
        <w:rPr>
          <w:rFonts w:ascii="Arial" w:hAnsi="Arial" w:cs="Arial"/>
          <w:b/>
          <w:sz w:val="24"/>
          <w:szCs w:val="24"/>
          <w:lang w:eastAsia="ro-RO"/>
        </w:rPr>
      </w:pPr>
      <w:r w:rsidRPr="00347AB9">
        <w:rPr>
          <w:rFonts w:ascii="Arial" w:hAnsi="Arial" w:cs="Arial"/>
          <w:b/>
          <w:sz w:val="24"/>
          <w:szCs w:val="24"/>
          <w:lang w:eastAsia="ro-RO"/>
        </w:rPr>
        <w:t>X. Lucrări necesare organizării de șantier:</w:t>
      </w:r>
    </w:p>
    <w:p w:rsidR="00B55FFC" w:rsidRPr="00347AB9" w:rsidRDefault="00B55FFC" w:rsidP="00B55FFC">
      <w:pPr>
        <w:rPr>
          <w:rFonts w:ascii="Arial" w:hAnsi="Arial" w:cs="Arial"/>
          <w:sz w:val="24"/>
          <w:szCs w:val="24"/>
          <w:lang w:eastAsia="ro-RO"/>
        </w:rPr>
      </w:pPr>
      <w:r w:rsidRPr="00347AB9">
        <w:rPr>
          <w:rFonts w:ascii="Arial" w:hAnsi="Arial" w:cs="Arial"/>
          <w:sz w:val="24"/>
          <w:szCs w:val="24"/>
          <w:lang w:eastAsia="ro-RO"/>
        </w:rPr>
        <w:t>- descrierea lucrărilor necesare organizării de șantier;</w:t>
      </w:r>
    </w:p>
    <w:p w:rsidR="00B55FFC" w:rsidRPr="00347AB9" w:rsidRDefault="00B55FFC" w:rsidP="00B55FFC">
      <w:pPr>
        <w:ind w:firstLine="708"/>
        <w:jc w:val="both"/>
        <w:rPr>
          <w:rFonts w:ascii="Arial" w:hAnsi="Arial" w:cs="Arial"/>
          <w:sz w:val="24"/>
          <w:szCs w:val="24"/>
          <w:lang w:eastAsia="ro-RO"/>
        </w:rPr>
      </w:pPr>
      <w:r w:rsidRPr="00347AB9">
        <w:rPr>
          <w:rFonts w:ascii="Arial" w:hAnsi="Arial" w:cs="Arial"/>
          <w:sz w:val="24"/>
          <w:szCs w:val="24"/>
          <w:lang w:eastAsia="ro-RO"/>
        </w:rPr>
        <w:lastRenderedPageBreak/>
        <w:t>Santierul se va ingrădi perimetral cu imprejmuiri continue, conform Proiectului de Organizare Santier care se va intocmi la faza PT. Aceste imprejmuiri au caracter provizo</w:t>
      </w:r>
      <w:r>
        <w:rPr>
          <w:rFonts w:ascii="Arial" w:hAnsi="Arial" w:cs="Arial"/>
          <w:sz w:val="24"/>
          <w:szCs w:val="24"/>
          <w:lang w:eastAsia="ro-RO"/>
        </w:rPr>
        <w:t>r</w:t>
      </w:r>
      <w:r w:rsidRPr="00347AB9">
        <w:rPr>
          <w:rFonts w:ascii="Arial" w:hAnsi="Arial" w:cs="Arial"/>
          <w:sz w:val="24"/>
          <w:szCs w:val="24"/>
          <w:lang w:eastAsia="ro-RO"/>
        </w:rPr>
        <w:t>iu si se vor demonta la terminarea lucrarilor de executie. Se vor monta benzi reflectorizante de avertizare „santier in lucru”. Alimentarea cu energie electrica pentru organizare de şantier se propune a se rezolva de la reteaua existent</w:t>
      </w:r>
      <w:r>
        <w:rPr>
          <w:rFonts w:ascii="Arial" w:hAnsi="Arial" w:cs="Arial"/>
          <w:sz w:val="24"/>
          <w:szCs w:val="24"/>
          <w:lang w:eastAsia="ro-RO"/>
        </w:rPr>
        <w:t>a</w:t>
      </w:r>
      <w:r w:rsidRPr="00347AB9">
        <w:rPr>
          <w:rFonts w:ascii="Arial" w:hAnsi="Arial" w:cs="Arial"/>
          <w:sz w:val="24"/>
          <w:szCs w:val="24"/>
          <w:lang w:eastAsia="ro-RO"/>
        </w:rPr>
        <w:t>.</w:t>
      </w:r>
    </w:p>
    <w:p w:rsidR="00B55FFC" w:rsidRPr="00347AB9" w:rsidRDefault="00B55FFC" w:rsidP="00B55FFC">
      <w:pPr>
        <w:ind w:firstLine="708"/>
        <w:jc w:val="both"/>
        <w:rPr>
          <w:rFonts w:ascii="Arial" w:hAnsi="Arial" w:cs="Arial"/>
          <w:sz w:val="24"/>
          <w:szCs w:val="24"/>
          <w:lang w:eastAsia="ro-RO"/>
        </w:rPr>
      </w:pPr>
      <w:r w:rsidRPr="00347AB9">
        <w:rPr>
          <w:rFonts w:ascii="Arial" w:hAnsi="Arial" w:cs="Arial"/>
          <w:sz w:val="24"/>
          <w:szCs w:val="24"/>
          <w:lang w:eastAsia="ro-RO"/>
        </w:rPr>
        <w:t>Personalul de conducere a santierului – reprezentantii beneficiarului, antreprenorilor si subantreprenorilor isi desfasoara activitatea in birouri (containere tip birou) în organizarea de santier. Şantierul este organizat şi dotat astfel încat lucrătorii au acces facil la:</w:t>
      </w:r>
    </w:p>
    <w:p w:rsidR="00B55FFC" w:rsidRPr="00347AB9" w:rsidRDefault="00B55FFC" w:rsidP="00B55FFC">
      <w:pPr>
        <w:jc w:val="both"/>
        <w:rPr>
          <w:rFonts w:ascii="Arial" w:hAnsi="Arial" w:cs="Arial"/>
          <w:sz w:val="24"/>
          <w:szCs w:val="24"/>
          <w:lang w:eastAsia="ro-RO"/>
        </w:rPr>
      </w:pPr>
      <w:r w:rsidRPr="00347AB9">
        <w:rPr>
          <w:rFonts w:ascii="Arial" w:hAnsi="Arial" w:cs="Arial"/>
          <w:sz w:val="24"/>
          <w:szCs w:val="24"/>
          <w:lang w:eastAsia="ro-RO"/>
        </w:rPr>
        <w:t>•</w:t>
      </w:r>
      <w:r w:rsidRPr="00347AB9">
        <w:rPr>
          <w:rFonts w:ascii="Arial" w:hAnsi="Arial" w:cs="Arial"/>
          <w:sz w:val="24"/>
          <w:szCs w:val="24"/>
          <w:lang w:eastAsia="ro-RO"/>
        </w:rPr>
        <w:tab/>
        <w:t>apă potabilă;</w:t>
      </w:r>
    </w:p>
    <w:p w:rsidR="00B55FFC" w:rsidRPr="00347AB9" w:rsidRDefault="00B55FFC" w:rsidP="00B55FFC">
      <w:pPr>
        <w:jc w:val="both"/>
        <w:rPr>
          <w:rFonts w:ascii="Arial" w:hAnsi="Arial" w:cs="Arial"/>
          <w:sz w:val="24"/>
          <w:szCs w:val="24"/>
          <w:lang w:eastAsia="ro-RO"/>
        </w:rPr>
      </w:pPr>
      <w:r w:rsidRPr="00347AB9">
        <w:rPr>
          <w:rFonts w:ascii="Arial" w:hAnsi="Arial" w:cs="Arial"/>
          <w:sz w:val="24"/>
          <w:szCs w:val="24"/>
          <w:lang w:eastAsia="ro-RO"/>
        </w:rPr>
        <w:t>•</w:t>
      </w:r>
      <w:r w:rsidRPr="00347AB9">
        <w:rPr>
          <w:rFonts w:ascii="Arial" w:hAnsi="Arial" w:cs="Arial"/>
          <w:sz w:val="24"/>
          <w:szCs w:val="24"/>
          <w:lang w:eastAsia="ro-RO"/>
        </w:rPr>
        <w:tab/>
        <w:t>un numar corespunzator de cabine WC şi chiuvete pentru spalare. Sunt prevazute</w:t>
      </w:r>
    </w:p>
    <w:p w:rsidR="00B55FFC" w:rsidRPr="00347AB9" w:rsidRDefault="00B55FFC" w:rsidP="00B55FFC">
      <w:pPr>
        <w:jc w:val="both"/>
        <w:rPr>
          <w:rFonts w:ascii="Arial" w:hAnsi="Arial" w:cs="Arial"/>
          <w:sz w:val="24"/>
          <w:szCs w:val="24"/>
          <w:lang w:eastAsia="ro-RO"/>
        </w:rPr>
      </w:pPr>
      <w:r w:rsidRPr="00347AB9">
        <w:rPr>
          <w:rFonts w:ascii="Arial" w:hAnsi="Arial" w:cs="Arial"/>
          <w:sz w:val="24"/>
          <w:szCs w:val="24"/>
          <w:lang w:eastAsia="ro-RO"/>
        </w:rPr>
        <w:t>doua cabine wc ecologice vidanjabile, amplasate in asa fel incat sa poata fi vidanjate.</w:t>
      </w:r>
    </w:p>
    <w:p w:rsidR="00B55FFC" w:rsidRPr="00347AB9" w:rsidRDefault="00B55FFC" w:rsidP="00B55FFC">
      <w:pPr>
        <w:ind w:firstLine="708"/>
        <w:jc w:val="both"/>
        <w:rPr>
          <w:rFonts w:ascii="Arial" w:hAnsi="Arial" w:cs="Arial"/>
          <w:sz w:val="24"/>
          <w:szCs w:val="24"/>
          <w:lang w:eastAsia="ro-RO"/>
        </w:rPr>
      </w:pPr>
      <w:r w:rsidRPr="00347AB9">
        <w:rPr>
          <w:rFonts w:ascii="Arial" w:hAnsi="Arial" w:cs="Arial"/>
          <w:sz w:val="24"/>
          <w:szCs w:val="24"/>
          <w:lang w:eastAsia="ro-RO"/>
        </w:rPr>
        <w:t>În organizarea de şantier se vor amplasa un număr suficient de grupuri sanitare ecologice.</w:t>
      </w:r>
    </w:p>
    <w:p w:rsidR="00B55FFC" w:rsidRPr="00347AB9" w:rsidRDefault="00B55FFC" w:rsidP="00B55FFC">
      <w:pPr>
        <w:ind w:firstLine="708"/>
        <w:jc w:val="both"/>
        <w:rPr>
          <w:rFonts w:ascii="Arial" w:hAnsi="Arial" w:cs="Arial"/>
          <w:sz w:val="24"/>
          <w:szCs w:val="24"/>
          <w:lang w:eastAsia="ro-RO"/>
        </w:rPr>
      </w:pPr>
      <w:r w:rsidRPr="00347AB9">
        <w:rPr>
          <w:rFonts w:ascii="Arial" w:hAnsi="Arial" w:cs="Arial"/>
          <w:sz w:val="24"/>
          <w:szCs w:val="24"/>
          <w:lang w:eastAsia="ro-RO"/>
        </w:rPr>
        <w:t>Numarul acestora este corelat cu numarul maxim al persoanelor existente la un moment dat în şantier.</w:t>
      </w:r>
    </w:p>
    <w:p w:rsidR="00B55FFC" w:rsidRPr="008B2F07" w:rsidRDefault="00B55FFC" w:rsidP="00B55FFC">
      <w:pPr>
        <w:ind w:firstLine="708"/>
        <w:jc w:val="both"/>
        <w:rPr>
          <w:rFonts w:ascii="Arial" w:hAnsi="Arial" w:cs="Arial"/>
          <w:sz w:val="24"/>
          <w:szCs w:val="24"/>
          <w:lang w:eastAsia="ro-RO"/>
        </w:rPr>
      </w:pPr>
      <w:r w:rsidRPr="00347AB9">
        <w:rPr>
          <w:rFonts w:ascii="Arial" w:hAnsi="Arial" w:cs="Arial"/>
          <w:sz w:val="24"/>
          <w:szCs w:val="24"/>
          <w:lang w:eastAsia="ro-RO"/>
        </w:rPr>
        <w:t xml:space="preserve">Serviciile privind curăţirea si igienizarea grupurilor sanitare, precum şi ritmicitatea </w:t>
      </w:r>
      <w:r w:rsidRPr="008B2F07">
        <w:rPr>
          <w:rFonts w:ascii="Arial" w:hAnsi="Arial" w:cs="Arial"/>
          <w:sz w:val="24"/>
          <w:szCs w:val="24"/>
          <w:lang w:eastAsia="ro-RO"/>
        </w:rPr>
        <w:t>acestor servicii, vor fi asigurate pe baza de contract de catre o firma specializată.</w:t>
      </w:r>
    </w:p>
    <w:p w:rsidR="00B55FFC" w:rsidRPr="008B2F07" w:rsidRDefault="00B55FFC" w:rsidP="00B55FFC">
      <w:pPr>
        <w:ind w:firstLine="708"/>
        <w:jc w:val="both"/>
        <w:rPr>
          <w:rFonts w:ascii="Arial" w:hAnsi="Arial" w:cs="Arial"/>
          <w:sz w:val="24"/>
          <w:szCs w:val="24"/>
          <w:lang w:eastAsia="ro-RO"/>
        </w:rPr>
      </w:pPr>
      <w:r w:rsidRPr="008B2F07">
        <w:rPr>
          <w:rFonts w:ascii="Arial" w:hAnsi="Arial" w:cs="Arial"/>
          <w:sz w:val="24"/>
          <w:szCs w:val="24"/>
          <w:lang w:eastAsia="ro-RO"/>
        </w:rPr>
        <w:t>În incinta şantierului vor exista în mod permanent un numar suficient de truse sanitare si primajutor, dotate corespunzator si in termen de valabilitate. Obligatia asigurarii de materiale igienico-sanitare si truse de prima interventie revine fiecarui angajator pentru lucratorii proprii, daca prin contractele dintre parti nu se prevede altfel.</w:t>
      </w:r>
    </w:p>
    <w:p w:rsidR="00B55FFC" w:rsidRPr="008B2F07" w:rsidRDefault="00B55FFC" w:rsidP="00B55FFC">
      <w:pPr>
        <w:ind w:firstLine="708"/>
        <w:jc w:val="both"/>
        <w:rPr>
          <w:rFonts w:ascii="Arial" w:hAnsi="Arial" w:cs="Arial"/>
          <w:sz w:val="24"/>
          <w:szCs w:val="24"/>
          <w:lang w:eastAsia="ro-RO"/>
        </w:rPr>
      </w:pPr>
      <w:r w:rsidRPr="008B2F07">
        <w:rPr>
          <w:rFonts w:ascii="Arial" w:hAnsi="Arial" w:cs="Arial"/>
          <w:sz w:val="24"/>
          <w:szCs w:val="24"/>
          <w:lang w:eastAsia="ro-RO"/>
        </w:rPr>
        <w:t>În incinta şantierului se vor organiza pichete si puncte de interventie PSI dotate cu mijloace de stins incendii. Pichetele vor avea în componenţă minimal urmatoarele mijloace de interventie :</w:t>
      </w:r>
    </w:p>
    <w:p w:rsidR="00B55FFC" w:rsidRPr="008B2F07" w:rsidRDefault="00B55FFC" w:rsidP="00B55FFC">
      <w:pPr>
        <w:jc w:val="both"/>
        <w:rPr>
          <w:rFonts w:ascii="Arial" w:hAnsi="Arial" w:cs="Arial"/>
          <w:sz w:val="24"/>
          <w:szCs w:val="24"/>
          <w:lang w:eastAsia="ro-RO"/>
        </w:rPr>
      </w:pPr>
      <w:r w:rsidRPr="001B1B7E">
        <w:rPr>
          <w:rFonts w:ascii="Arial" w:hAnsi="Arial" w:cs="Arial"/>
          <w:sz w:val="24"/>
          <w:szCs w:val="24"/>
          <w:lang w:eastAsia="ro-RO"/>
        </w:rPr>
        <w:t>•</w:t>
      </w:r>
      <w:r w:rsidRPr="00347AB9">
        <w:rPr>
          <w:rFonts w:ascii="Arial" w:hAnsi="Arial" w:cs="Arial"/>
          <w:color w:val="FF0000"/>
          <w:sz w:val="24"/>
          <w:szCs w:val="24"/>
          <w:lang w:eastAsia="ro-RO"/>
        </w:rPr>
        <w:tab/>
      </w:r>
      <w:r w:rsidRPr="008B2F07">
        <w:rPr>
          <w:rFonts w:ascii="Arial" w:hAnsi="Arial" w:cs="Arial"/>
          <w:sz w:val="24"/>
          <w:szCs w:val="24"/>
          <w:lang w:eastAsia="ro-RO"/>
        </w:rPr>
        <w:t>2 extinctoare tip P6 ;</w:t>
      </w:r>
    </w:p>
    <w:p w:rsidR="00B55FFC" w:rsidRPr="008B2F07" w:rsidRDefault="00B55FFC" w:rsidP="00B55FFC">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rangi ;</w:t>
      </w:r>
    </w:p>
    <w:p w:rsidR="00B55FFC" w:rsidRPr="008B2F07" w:rsidRDefault="00B55FFC" w:rsidP="00B55FFC">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cangi ;</w:t>
      </w:r>
    </w:p>
    <w:p w:rsidR="00B55FFC" w:rsidRPr="008B2F07" w:rsidRDefault="00B55FFC" w:rsidP="00B55FFC">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topoare psi ;</w:t>
      </w:r>
    </w:p>
    <w:p w:rsidR="00B55FFC" w:rsidRPr="008B2F07" w:rsidRDefault="00B55FFC" w:rsidP="00B55FFC">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galeti tip psi ;</w:t>
      </w:r>
    </w:p>
    <w:p w:rsidR="00B55FFC" w:rsidRPr="008B2F07" w:rsidRDefault="00B55FFC" w:rsidP="00B55FFC">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1 buc. lada cu nisip ;</w:t>
      </w:r>
    </w:p>
    <w:p w:rsidR="00B55FFC" w:rsidRPr="008B2F07" w:rsidRDefault="00B55FFC" w:rsidP="00B55FFC">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1 butoi cu apa de 500l .</w:t>
      </w:r>
    </w:p>
    <w:p w:rsidR="00B55FFC" w:rsidRPr="008B2F07" w:rsidRDefault="00B55FFC" w:rsidP="00B55FFC">
      <w:pPr>
        <w:spacing w:after="0" w:line="240" w:lineRule="auto"/>
        <w:ind w:firstLine="708"/>
        <w:jc w:val="both"/>
        <w:rPr>
          <w:rFonts w:ascii="Arial" w:hAnsi="Arial" w:cs="Arial"/>
          <w:sz w:val="24"/>
          <w:szCs w:val="24"/>
          <w:lang w:eastAsia="ro-RO"/>
        </w:rPr>
      </w:pPr>
      <w:r w:rsidRPr="008B2F07">
        <w:rPr>
          <w:rFonts w:ascii="Arial" w:hAnsi="Arial" w:cs="Arial"/>
          <w:sz w:val="24"/>
          <w:szCs w:val="24"/>
          <w:lang w:eastAsia="ro-RO"/>
        </w:rPr>
        <w:t>Depozitarea materialelor se face in spatii si incinte special organizate si amenajate in</w:t>
      </w:r>
    </w:p>
    <w:p w:rsidR="00B55FFC" w:rsidRPr="008B2F07" w:rsidRDefault="00B55FFC" w:rsidP="00B55FFC">
      <w:pPr>
        <w:spacing w:after="0" w:line="240" w:lineRule="auto"/>
        <w:jc w:val="both"/>
        <w:rPr>
          <w:rFonts w:ascii="Arial" w:hAnsi="Arial" w:cs="Arial"/>
          <w:sz w:val="24"/>
          <w:szCs w:val="24"/>
          <w:lang w:eastAsia="ro-RO"/>
        </w:rPr>
      </w:pPr>
      <w:r w:rsidRPr="008B2F07">
        <w:rPr>
          <w:rFonts w:ascii="Arial" w:hAnsi="Arial" w:cs="Arial"/>
          <w:sz w:val="24"/>
          <w:szCs w:val="24"/>
          <w:lang w:eastAsia="ro-RO"/>
        </w:rPr>
        <w:t>acest scop, imprejmuite si asigurate impotriva accesului neautorizat.</w:t>
      </w:r>
    </w:p>
    <w:p w:rsidR="00B55FFC" w:rsidRPr="008B2F07" w:rsidRDefault="00B55FFC" w:rsidP="00B55FFC">
      <w:pPr>
        <w:ind w:firstLine="708"/>
        <w:jc w:val="both"/>
        <w:rPr>
          <w:rFonts w:ascii="Arial" w:hAnsi="Arial" w:cs="Arial"/>
          <w:sz w:val="24"/>
          <w:szCs w:val="24"/>
          <w:lang w:eastAsia="ro-RO"/>
        </w:rPr>
      </w:pPr>
      <w:r w:rsidRPr="008B2F07">
        <w:rPr>
          <w:rFonts w:ascii="Arial" w:hAnsi="Arial" w:cs="Arial"/>
          <w:sz w:val="24"/>
          <w:szCs w:val="24"/>
          <w:lang w:eastAsia="ro-RO"/>
        </w:rPr>
        <w:lastRenderedPageBreak/>
        <w:t>Fiecare antreprenor/subantreprenor are obligatia de a amenaja, dota si intretine corespunzator zonele proprii de depozitare in locatia pusa la dispozitie de beneficiar, de a organiza descarcarea/incarcarea si manipularea materialelor,</w:t>
      </w:r>
      <w:r>
        <w:rPr>
          <w:rFonts w:ascii="Arial" w:hAnsi="Arial" w:cs="Arial"/>
          <w:sz w:val="24"/>
          <w:szCs w:val="24"/>
          <w:lang w:eastAsia="ro-RO"/>
        </w:rPr>
        <w:t xml:space="preserve"> </w:t>
      </w:r>
      <w:r w:rsidRPr="008B2F07">
        <w:rPr>
          <w:rFonts w:ascii="Arial" w:hAnsi="Arial" w:cs="Arial"/>
          <w:sz w:val="24"/>
          <w:szCs w:val="24"/>
          <w:lang w:eastAsia="ro-RO"/>
        </w:rPr>
        <w:t>de a asigura gestiunea tuturor bunurilor aprovizionate pentru realizarea lucrarii.</w:t>
      </w:r>
    </w:p>
    <w:p w:rsidR="00B55FFC" w:rsidRPr="008B2F07" w:rsidRDefault="00B55FFC" w:rsidP="00B55FFC">
      <w:pPr>
        <w:ind w:firstLine="708"/>
        <w:jc w:val="both"/>
        <w:rPr>
          <w:rFonts w:ascii="Arial" w:hAnsi="Arial" w:cs="Arial"/>
          <w:sz w:val="24"/>
          <w:szCs w:val="24"/>
          <w:lang w:eastAsia="ro-RO"/>
        </w:rPr>
      </w:pPr>
      <w:r w:rsidRPr="008B2F07">
        <w:rPr>
          <w:rFonts w:ascii="Arial" w:hAnsi="Arial" w:cs="Arial"/>
          <w:sz w:val="24"/>
          <w:szCs w:val="24"/>
          <w:lang w:eastAsia="ro-RO"/>
        </w:rPr>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Produsele chimice, precum si produsele inflamabile si/sau explozibile vor fi identificate, iar pentru acestea se vor prevedea spatii separate si conditii specifice de depozitare astfel incat sa fie asigurate conditiile de securitate corespunzatoare.</w:t>
      </w:r>
    </w:p>
    <w:p w:rsidR="00B55FFC" w:rsidRPr="008B2F07" w:rsidRDefault="00B55FFC" w:rsidP="00B55FFC">
      <w:pPr>
        <w:ind w:firstLine="708"/>
        <w:jc w:val="both"/>
        <w:rPr>
          <w:rFonts w:ascii="Arial" w:hAnsi="Arial" w:cs="Arial"/>
          <w:sz w:val="24"/>
          <w:szCs w:val="24"/>
          <w:lang w:eastAsia="ro-RO"/>
        </w:rPr>
      </w:pPr>
      <w:r w:rsidRPr="008B2F07">
        <w:rPr>
          <w:rFonts w:ascii="Arial" w:hAnsi="Arial" w:cs="Arial"/>
          <w:sz w:val="24"/>
          <w:szCs w:val="24"/>
          <w:lang w:eastAsia="ro-RO"/>
        </w:rPr>
        <w:t>Depozitarea materialelor se va face ordonat, pe sortimente si tipo-dimensiuni, astfel incat sa se excluda pericolul de răsturnare, rostogolire, incendiu, explozii etc, dimensiunile si greutatea stivelor vor asigura stabilitatea acestora. Pentru efectuarea operatiilor de manipulare, transport si depozitare, conducatorul locului de munca care conduce operatiile, stabileste masurile de securitate necesare si supravegheaza permanent desfasurarea</w:t>
      </w:r>
      <w:r w:rsidRPr="00347AB9">
        <w:rPr>
          <w:rFonts w:ascii="Arial" w:hAnsi="Arial" w:cs="Arial"/>
          <w:color w:val="FF0000"/>
          <w:sz w:val="24"/>
          <w:szCs w:val="24"/>
          <w:lang w:eastAsia="ro-RO"/>
        </w:rPr>
        <w:t xml:space="preserve"> </w:t>
      </w:r>
      <w:r w:rsidRPr="008B2F07">
        <w:rPr>
          <w:rFonts w:ascii="Arial" w:hAnsi="Arial" w:cs="Arial"/>
          <w:sz w:val="24"/>
          <w:szCs w:val="24"/>
          <w:lang w:eastAsia="ro-RO"/>
        </w:rPr>
        <w:t>acestora respectand prevederile Normelor metodologice de aplicare a Legii securitatii si sanatatii in munca nr. 319/2006.</w:t>
      </w:r>
    </w:p>
    <w:p w:rsidR="00B55FFC" w:rsidRPr="008B2F07" w:rsidRDefault="00B55FFC" w:rsidP="00B55FFC">
      <w:pPr>
        <w:ind w:firstLine="708"/>
        <w:jc w:val="both"/>
        <w:rPr>
          <w:rFonts w:ascii="Arial" w:hAnsi="Arial" w:cs="Arial"/>
          <w:sz w:val="24"/>
          <w:szCs w:val="24"/>
          <w:lang w:eastAsia="ro-RO"/>
        </w:rPr>
      </w:pPr>
      <w:r w:rsidRPr="008B2F07">
        <w:rPr>
          <w:rFonts w:ascii="Arial" w:hAnsi="Arial" w:cs="Arial"/>
          <w:sz w:val="24"/>
          <w:szCs w:val="24"/>
          <w:lang w:eastAsia="ro-RO"/>
        </w:rPr>
        <w:t>Operatiunile de incarcare-descarcare se vor executa numai sub conducerea unui resposabil, instruit pentru acest scop si cunoscator al masurilor de securitate şi sănătate în muncă.</w:t>
      </w:r>
    </w:p>
    <w:p w:rsidR="00B55FFC" w:rsidRPr="008B2F07" w:rsidRDefault="00B55FFC" w:rsidP="00B55FFC">
      <w:pPr>
        <w:spacing w:after="0" w:line="240" w:lineRule="auto"/>
        <w:ind w:firstLine="708"/>
        <w:rPr>
          <w:rFonts w:ascii="Arial" w:hAnsi="Arial" w:cs="Arial"/>
          <w:sz w:val="24"/>
          <w:szCs w:val="24"/>
          <w:lang w:eastAsia="ro-RO"/>
        </w:rPr>
      </w:pPr>
      <w:r w:rsidRPr="008B2F07">
        <w:rPr>
          <w:rFonts w:ascii="Arial" w:hAnsi="Arial" w:cs="Arial"/>
          <w:sz w:val="24"/>
          <w:szCs w:val="24"/>
          <w:lang w:eastAsia="ro-RO"/>
        </w:rPr>
        <w:t>Descarcarea se va face in mod ordonat, materialele asezandu-se dupa specificul lor</w:t>
      </w:r>
    </w:p>
    <w:p w:rsidR="00B55FFC" w:rsidRDefault="00B55FFC" w:rsidP="00B55FFC">
      <w:pPr>
        <w:spacing w:after="0" w:line="240" w:lineRule="auto"/>
        <w:rPr>
          <w:rFonts w:ascii="Arial" w:hAnsi="Arial" w:cs="Arial"/>
          <w:sz w:val="24"/>
          <w:szCs w:val="24"/>
          <w:lang w:eastAsia="ro-RO"/>
        </w:rPr>
      </w:pPr>
      <w:r w:rsidRPr="008B2F07">
        <w:rPr>
          <w:rFonts w:ascii="Arial" w:hAnsi="Arial" w:cs="Arial"/>
          <w:sz w:val="24"/>
          <w:szCs w:val="24"/>
          <w:lang w:eastAsia="ro-RO"/>
        </w:rPr>
        <w:t>in gramezi sau stive.</w:t>
      </w:r>
    </w:p>
    <w:p w:rsidR="00B55FFC" w:rsidRPr="008B2F07" w:rsidRDefault="00B55FFC" w:rsidP="00B55FFC">
      <w:pPr>
        <w:spacing w:after="0" w:line="240" w:lineRule="auto"/>
        <w:rPr>
          <w:rFonts w:ascii="Arial" w:hAnsi="Arial" w:cs="Arial"/>
          <w:sz w:val="24"/>
          <w:szCs w:val="24"/>
          <w:lang w:eastAsia="ro-RO"/>
        </w:rPr>
      </w:pPr>
    </w:p>
    <w:p w:rsidR="00B55FFC" w:rsidRDefault="00B55FFC" w:rsidP="00B55FFC">
      <w:pPr>
        <w:spacing w:after="0" w:line="240" w:lineRule="auto"/>
        <w:rPr>
          <w:rFonts w:ascii="Arial" w:hAnsi="Arial" w:cs="Arial"/>
          <w:sz w:val="24"/>
          <w:szCs w:val="24"/>
          <w:lang w:eastAsia="ro-RO"/>
        </w:rPr>
      </w:pPr>
      <w:r w:rsidRPr="008B2F07">
        <w:rPr>
          <w:rFonts w:ascii="Arial" w:hAnsi="Arial" w:cs="Arial"/>
          <w:sz w:val="24"/>
          <w:szCs w:val="24"/>
          <w:lang w:eastAsia="ro-RO"/>
        </w:rPr>
        <w:t>- localizarea organizării de șantier;</w:t>
      </w:r>
    </w:p>
    <w:p w:rsidR="00B55FFC" w:rsidRDefault="00B55FFC" w:rsidP="00B55FFC">
      <w:pPr>
        <w:spacing w:after="0" w:line="240" w:lineRule="auto"/>
        <w:rPr>
          <w:rFonts w:ascii="Arial" w:hAnsi="Arial" w:cs="Arial"/>
          <w:sz w:val="24"/>
          <w:szCs w:val="24"/>
          <w:lang w:eastAsia="ro-RO"/>
        </w:rPr>
      </w:pPr>
      <w:r w:rsidRPr="00B12727">
        <w:rPr>
          <w:rFonts w:ascii="Arial" w:hAnsi="Arial" w:cs="Arial"/>
          <w:sz w:val="24"/>
          <w:szCs w:val="24"/>
          <w:lang w:eastAsia="ro-RO"/>
        </w:rPr>
        <w:t>Spatiul destinat organizarii santierului va fi amplasat la nord pe locatia locului de joaca.</w:t>
      </w:r>
    </w:p>
    <w:p w:rsidR="00B55FFC" w:rsidRPr="008B2F07" w:rsidRDefault="00B55FFC" w:rsidP="00B55FFC">
      <w:pPr>
        <w:spacing w:after="0" w:line="240" w:lineRule="auto"/>
        <w:rPr>
          <w:rFonts w:ascii="Arial" w:hAnsi="Arial" w:cs="Arial"/>
          <w:sz w:val="24"/>
          <w:szCs w:val="24"/>
          <w:lang w:eastAsia="ro-RO"/>
        </w:rPr>
      </w:pPr>
    </w:p>
    <w:p w:rsidR="00B55FFC" w:rsidRPr="008B2F07" w:rsidRDefault="00B55FFC" w:rsidP="00B55FFC">
      <w:pPr>
        <w:spacing w:after="0" w:line="240" w:lineRule="auto"/>
        <w:rPr>
          <w:rFonts w:ascii="Arial" w:hAnsi="Arial" w:cs="Arial"/>
          <w:sz w:val="24"/>
          <w:szCs w:val="24"/>
          <w:lang w:eastAsia="ro-RO"/>
        </w:rPr>
      </w:pPr>
      <w:r w:rsidRPr="008B2F07">
        <w:rPr>
          <w:rFonts w:ascii="Arial" w:hAnsi="Arial" w:cs="Arial"/>
          <w:sz w:val="24"/>
          <w:szCs w:val="24"/>
          <w:lang w:eastAsia="ro-RO"/>
        </w:rPr>
        <w:t>- descrierea impactului asupra mediului a lucrărilor organizării de șantier;</w:t>
      </w:r>
    </w:p>
    <w:p w:rsidR="00B55FFC" w:rsidRPr="00B12727" w:rsidRDefault="00B55FFC" w:rsidP="00B55FFC">
      <w:pPr>
        <w:jc w:val="both"/>
        <w:rPr>
          <w:rFonts w:ascii="Arial" w:hAnsi="Arial" w:cs="Arial"/>
          <w:sz w:val="24"/>
          <w:szCs w:val="24"/>
          <w:lang w:eastAsia="ro-RO"/>
        </w:rPr>
      </w:pPr>
      <w:r w:rsidRPr="00B12727">
        <w:rPr>
          <w:rFonts w:ascii="Arial" w:hAnsi="Arial" w:cs="Arial"/>
          <w:sz w:val="24"/>
          <w:szCs w:val="24"/>
          <w:lang w:eastAsia="ro-RO"/>
        </w:rPr>
        <w:t>La realizarea constructiilor se vor utiliza tehnologii de executie care sa nu afecteze mediul inconjurator. Se va evita depozitarea materialelor toxice direct pe sol. Resturile de materiale (moloz) vor fi depozitate corespunzator si transportate in locul special recomandat de administratia locala. La efectuarea lucrarilor de sapaturi se va acorda o atentie deosebita respectarii legislatiei privind protectia mediului.</w:t>
      </w:r>
    </w:p>
    <w:p w:rsidR="00B55FFC" w:rsidRPr="00B12727" w:rsidRDefault="00B55FFC" w:rsidP="00B55FFC">
      <w:pPr>
        <w:jc w:val="both"/>
        <w:rPr>
          <w:rFonts w:ascii="Arial" w:hAnsi="Arial" w:cs="Arial"/>
          <w:sz w:val="24"/>
          <w:szCs w:val="24"/>
          <w:lang w:eastAsia="ro-RO"/>
        </w:rPr>
      </w:pPr>
      <w:r w:rsidRPr="00B12727">
        <w:rPr>
          <w:rFonts w:ascii="Arial" w:hAnsi="Arial" w:cs="Arial"/>
          <w:sz w:val="24"/>
          <w:szCs w:val="24"/>
          <w:lang w:eastAsia="ro-RO"/>
        </w:rPr>
        <w:t>Dupa finalizarea constructiilor se vor efectua lucrari de aducere in starea initiala a zonelor afectate de organizarea de santier, de depozitele de materiale si de folosirea utilajelor si mijloacelor de transport.</w:t>
      </w:r>
    </w:p>
    <w:p w:rsidR="00B55FFC" w:rsidRDefault="00B55FFC" w:rsidP="00B55FFC">
      <w:pPr>
        <w:rPr>
          <w:rFonts w:ascii="Arial" w:hAnsi="Arial" w:cs="Arial"/>
          <w:sz w:val="24"/>
          <w:szCs w:val="24"/>
          <w:lang w:eastAsia="ro-RO"/>
        </w:rPr>
      </w:pPr>
      <w:r w:rsidRPr="00B12727">
        <w:rPr>
          <w:rFonts w:ascii="Arial" w:hAnsi="Arial" w:cs="Arial"/>
          <w:sz w:val="24"/>
          <w:szCs w:val="24"/>
          <w:lang w:eastAsia="ro-RO"/>
        </w:rPr>
        <w:t>- surse de poluanți și instalații pentru reținerea, evacuarea și dispersia poluanților în mediu în timpul organizării de șantier;</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Emisii de poluanti in ape si protectia calitatii apelor</w:t>
      </w:r>
    </w:p>
    <w:p w:rsidR="00B55FFC" w:rsidRPr="00EA4EC0" w:rsidRDefault="00B55FFC" w:rsidP="00B55FFC">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Organizarea de santier va fi echipata cu facilitatile sanitare pentru muncitori in scopul</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lastRenderedPageBreak/>
        <w:t>reducerii poluariii cu ape uzate. In acelasi timp, deseurile vor fi colectate si depozitate in</w:t>
      </w:r>
      <w:r>
        <w:rPr>
          <w:rFonts w:ascii="Arial" w:hAnsi="Arial" w:cs="Arial"/>
          <w:sz w:val="24"/>
          <w:szCs w:val="24"/>
          <w:lang w:eastAsia="ro-RO"/>
        </w:rPr>
        <w:t xml:space="preserve"> </w:t>
      </w:r>
      <w:r w:rsidRPr="00EA4EC0">
        <w:rPr>
          <w:rFonts w:ascii="Arial" w:hAnsi="Arial" w:cs="Arial"/>
          <w:sz w:val="24"/>
          <w:szCs w:val="24"/>
          <w:lang w:eastAsia="ro-RO"/>
        </w:rPr>
        <w:t>spatii speciale. Carburantii si substantele periculoase vor fi depozitate in spatii speciale in</w:t>
      </w:r>
      <w:r>
        <w:rPr>
          <w:rFonts w:ascii="Arial" w:hAnsi="Arial" w:cs="Arial"/>
          <w:sz w:val="24"/>
          <w:szCs w:val="24"/>
          <w:lang w:eastAsia="ro-RO"/>
        </w:rPr>
        <w:t xml:space="preserve"> </w:t>
      </w:r>
      <w:r w:rsidRPr="00EA4EC0">
        <w:rPr>
          <w:rFonts w:ascii="Arial" w:hAnsi="Arial" w:cs="Arial"/>
          <w:sz w:val="24"/>
          <w:szCs w:val="24"/>
          <w:lang w:eastAsia="ro-RO"/>
        </w:rPr>
        <w:t>scopul evitarii poluarii platformelor adiacente. Spatiul ocupat de organizarea de santier va fi</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limitat la strictul necesar.</w:t>
      </w:r>
    </w:p>
    <w:p w:rsidR="00B55FFC" w:rsidRDefault="00B55FFC" w:rsidP="00B55FFC">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Dupa executarea lucrarilor, constructorul va reda terenul respectiv destinatiei originale, fara</w:t>
      </w:r>
      <w:r>
        <w:rPr>
          <w:rFonts w:ascii="Arial" w:hAnsi="Arial" w:cs="Arial"/>
          <w:sz w:val="24"/>
          <w:szCs w:val="24"/>
          <w:lang w:eastAsia="ro-RO"/>
        </w:rPr>
        <w:t xml:space="preserve"> </w:t>
      </w:r>
      <w:r w:rsidRPr="00EA4EC0">
        <w:rPr>
          <w:rFonts w:ascii="Arial" w:hAnsi="Arial" w:cs="Arial"/>
          <w:sz w:val="24"/>
          <w:szCs w:val="24"/>
          <w:lang w:eastAsia="ro-RO"/>
        </w:rPr>
        <w:t>degradari.</w:t>
      </w:r>
    </w:p>
    <w:p w:rsidR="00B55FFC" w:rsidRPr="00EA4EC0" w:rsidRDefault="00B55FFC" w:rsidP="00B55FFC">
      <w:pPr>
        <w:spacing w:after="0" w:line="240" w:lineRule="auto"/>
        <w:ind w:firstLine="708"/>
        <w:jc w:val="both"/>
        <w:rPr>
          <w:rFonts w:ascii="Arial" w:hAnsi="Arial" w:cs="Arial"/>
          <w:sz w:val="24"/>
          <w:szCs w:val="24"/>
          <w:lang w:eastAsia="ro-RO"/>
        </w:rPr>
      </w:pP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Emisii de poluanti in aer si protectia calitatii aerului</w:t>
      </w:r>
    </w:p>
    <w:p w:rsidR="00B55FFC" w:rsidRPr="00EA4EC0" w:rsidRDefault="00B55FFC" w:rsidP="00B55FFC">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In perioada de realizare a investitiei se poate produce poluarea aerului datorita activitatii</w:t>
      </w:r>
      <w:r>
        <w:rPr>
          <w:rFonts w:ascii="Arial" w:hAnsi="Arial" w:cs="Arial"/>
          <w:sz w:val="24"/>
          <w:szCs w:val="24"/>
          <w:lang w:eastAsia="ro-RO"/>
        </w:rPr>
        <w:t xml:space="preserve"> </w:t>
      </w:r>
      <w:r w:rsidRPr="00EA4EC0">
        <w:rPr>
          <w:rFonts w:ascii="Arial" w:hAnsi="Arial" w:cs="Arial"/>
          <w:sz w:val="24"/>
          <w:szCs w:val="24"/>
          <w:lang w:eastAsia="ro-RO"/>
        </w:rPr>
        <w:t>parcului de utilaje, organizarii sediului de santier, bazelor de utilaje, depozitelor de materiale,</w:t>
      </w:r>
      <w:r>
        <w:rPr>
          <w:rFonts w:ascii="Arial" w:hAnsi="Arial" w:cs="Arial"/>
          <w:sz w:val="24"/>
          <w:szCs w:val="24"/>
          <w:lang w:eastAsia="ro-RO"/>
        </w:rPr>
        <w:t xml:space="preserve"> </w:t>
      </w:r>
      <w:r w:rsidRPr="00EA4EC0">
        <w:rPr>
          <w:rFonts w:ascii="Arial" w:hAnsi="Arial" w:cs="Arial"/>
          <w:sz w:val="24"/>
          <w:szCs w:val="24"/>
          <w:lang w:eastAsia="ro-RO"/>
        </w:rPr>
        <w:t>statiilor de asfalt si de betoane, traficului pe amplasamentul lucrarii precum si traficului pe</w:t>
      </w:r>
      <w:r>
        <w:rPr>
          <w:rFonts w:ascii="Arial" w:hAnsi="Arial" w:cs="Arial"/>
          <w:sz w:val="24"/>
          <w:szCs w:val="24"/>
          <w:lang w:eastAsia="ro-RO"/>
        </w:rPr>
        <w:t xml:space="preserve"> </w:t>
      </w:r>
      <w:r w:rsidRPr="00EA4EC0">
        <w:rPr>
          <w:rFonts w:ascii="Arial" w:hAnsi="Arial" w:cs="Arial"/>
          <w:sz w:val="24"/>
          <w:szCs w:val="24"/>
          <w:lang w:eastAsia="ro-RO"/>
        </w:rPr>
        <w:t>drumurile de acces la amplasament.</w:t>
      </w:r>
    </w:p>
    <w:p w:rsidR="00B55FFC" w:rsidRPr="00EA4EC0" w:rsidRDefault="00B55FFC" w:rsidP="00B55FFC">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Dat fiind specificul lucrarilor, poluarea aerului va fi cauzata mai ales in perioadele de</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excavatie si de realizare a umpluturilor ca urmare a functionarii utilajelor si traficului pentru</w:t>
      </w:r>
    </w:p>
    <w:p w:rsidR="00B55FFC"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transportul pamantului si a balastului.</w:t>
      </w:r>
    </w:p>
    <w:p w:rsidR="00B55FFC" w:rsidRPr="00EA4EC0" w:rsidRDefault="00B55FFC" w:rsidP="00B55FFC">
      <w:pPr>
        <w:spacing w:after="0" w:line="240" w:lineRule="auto"/>
        <w:jc w:val="both"/>
        <w:rPr>
          <w:rFonts w:ascii="Arial" w:hAnsi="Arial" w:cs="Arial"/>
          <w:sz w:val="24"/>
          <w:szCs w:val="24"/>
          <w:lang w:eastAsia="ro-RO"/>
        </w:rPr>
      </w:pP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Emisii de radiatii</w:t>
      </w:r>
    </w:p>
    <w:p w:rsidR="00B55FFC" w:rsidRDefault="00B55FFC" w:rsidP="00B55FFC">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In cazul in care se lucreaza cu diverse aparate, acestea pot avea diverse emanatii</w:t>
      </w:r>
      <w:r>
        <w:rPr>
          <w:rFonts w:ascii="Arial" w:hAnsi="Arial" w:cs="Arial"/>
          <w:sz w:val="24"/>
          <w:szCs w:val="24"/>
          <w:lang w:eastAsia="ro-RO"/>
        </w:rPr>
        <w:t xml:space="preserve"> </w:t>
      </w:r>
      <w:r w:rsidRPr="00EA4EC0">
        <w:rPr>
          <w:rFonts w:ascii="Arial" w:hAnsi="Arial" w:cs="Arial"/>
          <w:sz w:val="24"/>
          <w:szCs w:val="24"/>
          <w:lang w:eastAsia="ro-RO"/>
        </w:rPr>
        <w:t>periculoase. Pentru a se evita acest lucru se vor lua toate masurile necesare de</w:t>
      </w:r>
      <w:r>
        <w:rPr>
          <w:rFonts w:ascii="Arial" w:hAnsi="Arial" w:cs="Arial"/>
          <w:sz w:val="24"/>
          <w:szCs w:val="24"/>
          <w:lang w:eastAsia="ro-RO"/>
        </w:rPr>
        <w:t xml:space="preserve"> </w:t>
      </w:r>
      <w:r w:rsidRPr="00EA4EC0">
        <w:rPr>
          <w:rFonts w:ascii="Arial" w:hAnsi="Arial" w:cs="Arial"/>
          <w:sz w:val="24"/>
          <w:szCs w:val="24"/>
          <w:lang w:eastAsia="ro-RO"/>
        </w:rPr>
        <w:t>verificare/reparare a aparatelor astfel incat nivelul radiatiilor emise sa nu depaseasca</w:t>
      </w:r>
      <w:r>
        <w:rPr>
          <w:rFonts w:ascii="Arial" w:hAnsi="Arial" w:cs="Arial"/>
          <w:sz w:val="24"/>
          <w:szCs w:val="24"/>
          <w:lang w:eastAsia="ro-RO"/>
        </w:rPr>
        <w:t xml:space="preserve"> </w:t>
      </w:r>
      <w:r w:rsidRPr="00EA4EC0">
        <w:rPr>
          <w:rFonts w:ascii="Arial" w:hAnsi="Arial" w:cs="Arial"/>
          <w:sz w:val="24"/>
          <w:szCs w:val="24"/>
          <w:lang w:eastAsia="ro-RO"/>
        </w:rPr>
        <w:t>limitele admise de normativele in vigoare.</w:t>
      </w:r>
    </w:p>
    <w:p w:rsidR="00B55FFC" w:rsidRPr="00EA4EC0" w:rsidRDefault="00B55FFC" w:rsidP="00B55FFC">
      <w:pPr>
        <w:spacing w:after="0" w:line="240" w:lineRule="auto"/>
        <w:ind w:firstLine="708"/>
        <w:jc w:val="both"/>
        <w:rPr>
          <w:rFonts w:ascii="Arial" w:hAnsi="Arial" w:cs="Arial"/>
          <w:sz w:val="24"/>
          <w:szCs w:val="24"/>
          <w:lang w:eastAsia="ro-RO"/>
        </w:rPr>
      </w:pP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Gospodarirea deseurilor</w:t>
      </w:r>
    </w:p>
    <w:p w:rsidR="00B55FFC" w:rsidRPr="00EA4EC0" w:rsidRDefault="00B55FFC" w:rsidP="00B55FFC">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Deseurile produse pe timpul executariii lucrarilor de constructii pot fi:</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 menajere sau asimilabile;</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 materiale de constructie: moloz, resturi de la descarcarea betoanelor, mixturilor</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asfaltice etc;</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 slamuri petroliere rezultate de la spalarea rezervoarelor de carburant;</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 deseuri de lemn inclusiv ambalaje;</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 acumulatori, anvelope si uleiuri (lubrefianti) uzate;</w:t>
      </w:r>
    </w:p>
    <w:p w:rsidR="00B55FFC"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 hartie si deseuri specifice activitatii de birou in cadrul organizarii de santier.</w:t>
      </w:r>
    </w:p>
    <w:p w:rsidR="00B55FFC" w:rsidRPr="003E08DB" w:rsidRDefault="00B55FFC" w:rsidP="00B55FFC">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In conformitate cu reglementarile in vigoare, aceste deseuri vor fi colectate, transportate si</w:t>
      </w:r>
      <w:r>
        <w:rPr>
          <w:rFonts w:ascii="Arial" w:hAnsi="Arial" w:cs="Arial"/>
          <w:sz w:val="24"/>
          <w:szCs w:val="24"/>
          <w:lang w:eastAsia="ro-RO"/>
        </w:rPr>
        <w:t xml:space="preserve"> </w:t>
      </w:r>
      <w:r w:rsidRPr="003E08DB">
        <w:rPr>
          <w:rFonts w:ascii="Arial" w:hAnsi="Arial" w:cs="Arial"/>
          <w:sz w:val="24"/>
          <w:szCs w:val="24"/>
          <w:lang w:eastAsia="ro-RO"/>
        </w:rPr>
        <w:t>depuse la rampa de depozitare in vederea neutralizarii lor. Colectarea/evacuarea acestor</w:t>
      </w:r>
      <w:r>
        <w:rPr>
          <w:rFonts w:ascii="Arial" w:hAnsi="Arial" w:cs="Arial"/>
          <w:sz w:val="24"/>
          <w:szCs w:val="24"/>
          <w:lang w:eastAsia="ro-RO"/>
        </w:rPr>
        <w:t xml:space="preserve"> </w:t>
      </w:r>
      <w:r w:rsidRPr="003E08DB">
        <w:rPr>
          <w:rFonts w:ascii="Arial" w:hAnsi="Arial" w:cs="Arial"/>
          <w:sz w:val="24"/>
          <w:szCs w:val="24"/>
          <w:lang w:eastAsia="ro-RO"/>
        </w:rPr>
        <w:t>deseuri se va face astfel:</w:t>
      </w: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t>- in conformitate cu H.G. nr. 162/2002 privind depozitarea deseurilor, deseurile</w:t>
      </w:r>
      <w:r>
        <w:rPr>
          <w:rFonts w:ascii="Arial" w:hAnsi="Arial" w:cs="Arial"/>
          <w:sz w:val="24"/>
          <w:szCs w:val="24"/>
          <w:lang w:eastAsia="ro-RO"/>
        </w:rPr>
        <w:t xml:space="preserve"> </w:t>
      </w:r>
      <w:r w:rsidRPr="003E08DB">
        <w:rPr>
          <w:rFonts w:ascii="Arial" w:hAnsi="Arial" w:cs="Arial"/>
          <w:sz w:val="24"/>
          <w:szCs w:val="24"/>
          <w:lang w:eastAsia="ro-RO"/>
        </w:rPr>
        <w:t>menajere si cele asimilabile acestora vor fi colectate in interiorul organizarii de santier in</w:t>
      </w:r>
      <w:r>
        <w:rPr>
          <w:rFonts w:ascii="Arial" w:hAnsi="Arial" w:cs="Arial"/>
          <w:sz w:val="24"/>
          <w:szCs w:val="24"/>
          <w:lang w:eastAsia="ro-RO"/>
        </w:rPr>
        <w:t xml:space="preserve"> </w:t>
      </w:r>
      <w:r w:rsidRPr="003E08DB">
        <w:rPr>
          <w:rFonts w:ascii="Arial" w:hAnsi="Arial" w:cs="Arial"/>
          <w:sz w:val="24"/>
          <w:szCs w:val="24"/>
          <w:lang w:eastAsia="ro-RO"/>
        </w:rPr>
        <w:t>puncte de colectare prevazute cu containere tip pubela. Periodic vor fi transportate in</w:t>
      </w:r>
      <w:r>
        <w:rPr>
          <w:rFonts w:ascii="Arial" w:hAnsi="Arial" w:cs="Arial"/>
          <w:sz w:val="24"/>
          <w:szCs w:val="24"/>
          <w:lang w:eastAsia="ro-RO"/>
        </w:rPr>
        <w:t xml:space="preserve"> </w:t>
      </w:r>
      <w:r w:rsidRPr="003E08DB">
        <w:rPr>
          <w:rFonts w:ascii="Arial" w:hAnsi="Arial" w:cs="Arial"/>
          <w:sz w:val="24"/>
          <w:szCs w:val="24"/>
          <w:lang w:eastAsia="ro-RO"/>
        </w:rPr>
        <w:t>conditii de siguranta la o rampa de gunoi stabilite de comun acord cu Inspectoratul</w:t>
      </w:r>
      <w:r>
        <w:rPr>
          <w:rFonts w:ascii="Arial" w:hAnsi="Arial" w:cs="Arial"/>
          <w:sz w:val="24"/>
          <w:szCs w:val="24"/>
          <w:lang w:eastAsia="ro-RO"/>
        </w:rPr>
        <w:t xml:space="preserve"> </w:t>
      </w:r>
      <w:r w:rsidRPr="003E08DB">
        <w:rPr>
          <w:rFonts w:ascii="Arial" w:hAnsi="Arial" w:cs="Arial"/>
          <w:sz w:val="24"/>
          <w:szCs w:val="24"/>
          <w:lang w:eastAsia="ro-RO"/>
        </w:rPr>
        <w:t>de Protectia Mediului. Se va tine o stricta evidenta privind datele calendaristice,</w:t>
      </w:r>
      <w:r>
        <w:rPr>
          <w:rFonts w:ascii="Arial" w:hAnsi="Arial" w:cs="Arial"/>
          <w:sz w:val="24"/>
          <w:szCs w:val="24"/>
          <w:lang w:eastAsia="ro-RO"/>
        </w:rPr>
        <w:t xml:space="preserve"> </w:t>
      </w:r>
      <w:r w:rsidRPr="003E08DB">
        <w:rPr>
          <w:rFonts w:ascii="Arial" w:hAnsi="Arial" w:cs="Arial"/>
          <w:sz w:val="24"/>
          <w:szCs w:val="24"/>
          <w:lang w:eastAsia="ro-RO"/>
        </w:rPr>
        <w:t>cantitatile eliminate si identificatorii mijloacelor de transport utilizate.</w:t>
      </w: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t>- in baza H.G. nr. 662/2001 privind gestionarea uleiurilor uzate, acestea vor fi</w:t>
      </w:r>
      <w:r>
        <w:rPr>
          <w:rFonts w:ascii="Arial" w:hAnsi="Arial" w:cs="Arial"/>
          <w:sz w:val="24"/>
          <w:szCs w:val="24"/>
          <w:lang w:eastAsia="ro-RO"/>
        </w:rPr>
        <w:t xml:space="preserve"> </w:t>
      </w:r>
      <w:r w:rsidRPr="003E08DB">
        <w:rPr>
          <w:rFonts w:ascii="Arial" w:hAnsi="Arial" w:cs="Arial"/>
          <w:sz w:val="24"/>
          <w:szCs w:val="24"/>
          <w:lang w:eastAsia="ro-RO"/>
        </w:rPr>
        <w:t>colectate si predate la punctele de colectare.</w:t>
      </w: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metalice vor fi colectate si depozitate temporar in incinta</w:t>
      </w:r>
      <w:r>
        <w:rPr>
          <w:rFonts w:ascii="Arial" w:hAnsi="Arial" w:cs="Arial"/>
          <w:sz w:val="24"/>
          <w:szCs w:val="24"/>
          <w:lang w:eastAsia="ro-RO"/>
        </w:rPr>
        <w:t xml:space="preserve"> </w:t>
      </w:r>
      <w:r w:rsidRPr="003E08DB">
        <w:rPr>
          <w:rFonts w:ascii="Arial" w:hAnsi="Arial" w:cs="Arial"/>
          <w:sz w:val="24"/>
          <w:szCs w:val="24"/>
          <w:lang w:eastAsia="ro-RO"/>
        </w:rPr>
        <w:t>amplasamentelor si vor fi valorificate obligatoriu la unitatile specializate.</w:t>
      </w: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materialelor de constructii (resturi de beton, mortar, mixturi asfaltice etc)</w:t>
      </w:r>
      <w:r>
        <w:rPr>
          <w:rFonts w:ascii="Arial" w:hAnsi="Arial" w:cs="Arial"/>
          <w:sz w:val="24"/>
          <w:szCs w:val="24"/>
          <w:lang w:eastAsia="ro-RO"/>
        </w:rPr>
        <w:t xml:space="preserve"> </w:t>
      </w:r>
      <w:r w:rsidRPr="003E08DB">
        <w:rPr>
          <w:rFonts w:ascii="Arial" w:hAnsi="Arial" w:cs="Arial"/>
          <w:sz w:val="24"/>
          <w:szCs w:val="24"/>
          <w:lang w:eastAsia="ro-RO"/>
        </w:rPr>
        <w:t>nu ridica probleme deosebite din punct de vedere al potentialului de contaminare. De</w:t>
      </w:r>
      <w:r>
        <w:rPr>
          <w:rFonts w:ascii="Arial" w:hAnsi="Arial" w:cs="Arial"/>
          <w:sz w:val="24"/>
          <w:szCs w:val="24"/>
          <w:lang w:eastAsia="ro-RO"/>
        </w:rPr>
        <w:t xml:space="preserve"> </w:t>
      </w:r>
      <w:r w:rsidRPr="003E08DB">
        <w:rPr>
          <w:rFonts w:ascii="Arial" w:hAnsi="Arial" w:cs="Arial"/>
          <w:sz w:val="24"/>
          <w:szCs w:val="24"/>
          <w:lang w:eastAsia="ro-RO"/>
        </w:rPr>
        <w:t>aceea se propun urmatoarele variante de valorificare/eliminare: valorificare locala in</w:t>
      </w:r>
      <w:r>
        <w:rPr>
          <w:rFonts w:ascii="Arial" w:hAnsi="Arial" w:cs="Arial"/>
          <w:sz w:val="24"/>
          <w:szCs w:val="24"/>
          <w:lang w:eastAsia="ro-RO"/>
        </w:rPr>
        <w:t xml:space="preserve"> </w:t>
      </w:r>
      <w:r w:rsidRPr="003E08DB">
        <w:rPr>
          <w:rFonts w:ascii="Arial" w:hAnsi="Arial" w:cs="Arial"/>
          <w:sz w:val="24"/>
          <w:szCs w:val="24"/>
          <w:lang w:eastAsia="ro-RO"/>
        </w:rPr>
        <w:t>pavimentul drumurilor de exploatare, acoperirea intermediara in cadrul depozitelor de</w:t>
      </w:r>
      <w:r>
        <w:rPr>
          <w:rFonts w:ascii="Arial" w:hAnsi="Arial" w:cs="Arial"/>
          <w:sz w:val="24"/>
          <w:szCs w:val="24"/>
          <w:lang w:eastAsia="ro-RO"/>
        </w:rPr>
        <w:t xml:space="preserve"> </w:t>
      </w:r>
      <w:r w:rsidRPr="003E08DB">
        <w:rPr>
          <w:rFonts w:ascii="Arial" w:hAnsi="Arial" w:cs="Arial"/>
          <w:sz w:val="24"/>
          <w:szCs w:val="24"/>
          <w:lang w:eastAsia="ro-RO"/>
        </w:rPr>
        <w:t>deseuri menajere din zona sau depunerea in gropile de imprumut ajunse la cota de</w:t>
      </w:r>
      <w:r>
        <w:rPr>
          <w:rFonts w:ascii="Arial" w:hAnsi="Arial" w:cs="Arial"/>
          <w:sz w:val="24"/>
          <w:szCs w:val="24"/>
          <w:lang w:eastAsia="ro-RO"/>
        </w:rPr>
        <w:t xml:space="preserve"> </w:t>
      </w:r>
      <w:r w:rsidRPr="003E08DB">
        <w:rPr>
          <w:rFonts w:ascii="Arial" w:hAnsi="Arial" w:cs="Arial"/>
          <w:sz w:val="24"/>
          <w:szCs w:val="24"/>
          <w:lang w:eastAsia="ro-RO"/>
        </w:rPr>
        <w:t>exploatare.</w:t>
      </w: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lemnoase vor fi selectate si eliminate functie de dimensiuni.</w:t>
      </w: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lastRenderedPageBreak/>
        <w:t>- acumulatorii uzati, materiale cu potential toxic deosebit de ridicat, vor fi stocati si</w:t>
      </w:r>
      <w:r>
        <w:rPr>
          <w:rFonts w:ascii="Arial" w:hAnsi="Arial" w:cs="Arial"/>
          <w:sz w:val="24"/>
          <w:szCs w:val="24"/>
          <w:lang w:eastAsia="ro-RO"/>
        </w:rPr>
        <w:t xml:space="preserve"> </w:t>
      </w:r>
      <w:r w:rsidRPr="003E08DB">
        <w:rPr>
          <w:rFonts w:ascii="Arial" w:hAnsi="Arial" w:cs="Arial"/>
          <w:sz w:val="24"/>
          <w:szCs w:val="24"/>
          <w:lang w:eastAsia="ro-RO"/>
        </w:rPr>
        <w:t>depozitati corespunzator, urmand sa fie valorificati prin unitatile specializate.</w:t>
      </w: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t>- anvelopele uzate reprezinta una din principalele probleme ale ale unui santier. In</w:t>
      </w:r>
      <w:r>
        <w:rPr>
          <w:rFonts w:ascii="Arial" w:hAnsi="Arial" w:cs="Arial"/>
          <w:sz w:val="24"/>
          <w:szCs w:val="24"/>
          <w:lang w:eastAsia="ro-RO"/>
        </w:rPr>
        <w:t xml:space="preserve"> </w:t>
      </w:r>
      <w:r w:rsidRPr="003E08DB">
        <w:rPr>
          <w:rFonts w:ascii="Arial" w:hAnsi="Arial" w:cs="Arial"/>
          <w:sz w:val="24"/>
          <w:szCs w:val="24"/>
          <w:lang w:eastAsia="ro-RO"/>
        </w:rPr>
        <w:t>baza H.G. nr.170/2004 privind gestionarea anvelopelor uzate, vor fi depozitate in locuri</w:t>
      </w:r>
      <w:r>
        <w:rPr>
          <w:rFonts w:ascii="Arial" w:hAnsi="Arial" w:cs="Arial"/>
          <w:sz w:val="24"/>
          <w:szCs w:val="24"/>
          <w:lang w:eastAsia="ro-RO"/>
        </w:rPr>
        <w:t xml:space="preserve"> </w:t>
      </w:r>
      <w:r w:rsidRPr="003E08DB">
        <w:rPr>
          <w:rFonts w:ascii="Arial" w:hAnsi="Arial" w:cs="Arial"/>
          <w:sz w:val="24"/>
          <w:szCs w:val="24"/>
          <w:lang w:eastAsia="ro-RO"/>
        </w:rPr>
        <w:t>special amenajate iar antreprenorul va gasi o solutie pentru eliminarea acestora. Se</w:t>
      </w:r>
      <w:r>
        <w:rPr>
          <w:rFonts w:ascii="Arial" w:hAnsi="Arial" w:cs="Arial"/>
          <w:sz w:val="24"/>
          <w:szCs w:val="24"/>
          <w:lang w:eastAsia="ro-RO"/>
        </w:rPr>
        <w:t xml:space="preserve"> </w:t>
      </w:r>
      <w:r w:rsidRPr="003E08DB">
        <w:rPr>
          <w:rFonts w:ascii="Arial" w:hAnsi="Arial" w:cs="Arial"/>
          <w:sz w:val="24"/>
          <w:szCs w:val="24"/>
          <w:lang w:eastAsia="ro-RO"/>
        </w:rPr>
        <w:t>interzice arderea lor.</w:t>
      </w: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de hartie si cele specifice activitatii de birou vor fi colectate si depozitate</w:t>
      </w:r>
      <w:r>
        <w:rPr>
          <w:rFonts w:ascii="Arial" w:hAnsi="Arial" w:cs="Arial"/>
          <w:sz w:val="24"/>
          <w:szCs w:val="24"/>
          <w:lang w:eastAsia="ro-RO"/>
        </w:rPr>
        <w:t xml:space="preserve"> </w:t>
      </w:r>
      <w:r w:rsidRPr="003E08DB">
        <w:rPr>
          <w:rFonts w:ascii="Arial" w:hAnsi="Arial" w:cs="Arial"/>
          <w:sz w:val="24"/>
          <w:szCs w:val="24"/>
          <w:lang w:eastAsia="ro-RO"/>
        </w:rPr>
        <w:t>separat, in vederea valorificarii.</w:t>
      </w:r>
    </w:p>
    <w:p w:rsidR="00B55FFC" w:rsidRPr="003E08DB" w:rsidRDefault="00B55FFC" w:rsidP="00B55FFC">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Vopselele, diluantii precum si celelalte substante periculoase vor fi depozitate, manipulate in</w:t>
      </w:r>
      <w:r>
        <w:rPr>
          <w:rFonts w:ascii="Arial" w:hAnsi="Arial" w:cs="Arial"/>
          <w:sz w:val="24"/>
          <w:szCs w:val="24"/>
          <w:lang w:eastAsia="ro-RO"/>
        </w:rPr>
        <w:t xml:space="preserve"> </w:t>
      </w:r>
      <w:r w:rsidRPr="003E08DB">
        <w:rPr>
          <w:rFonts w:ascii="Arial" w:hAnsi="Arial" w:cs="Arial"/>
          <w:sz w:val="24"/>
          <w:szCs w:val="24"/>
          <w:lang w:eastAsia="ro-RO"/>
        </w:rPr>
        <w:t>conditii de maxima siguranta.</w:t>
      </w:r>
    </w:p>
    <w:p w:rsidR="00B55FFC" w:rsidRPr="003E08DB" w:rsidRDefault="00B55FFC" w:rsidP="00B55FFC">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Aparatele si echipamentele de utilizabile vor fi adunate si predate la punctele special de</w:t>
      </w:r>
      <w:r>
        <w:rPr>
          <w:rFonts w:ascii="Arial" w:hAnsi="Arial" w:cs="Arial"/>
          <w:sz w:val="24"/>
          <w:szCs w:val="24"/>
          <w:lang w:eastAsia="ro-RO"/>
        </w:rPr>
        <w:t xml:space="preserve"> </w:t>
      </w:r>
      <w:r w:rsidRPr="003E08DB">
        <w:rPr>
          <w:rFonts w:ascii="Arial" w:hAnsi="Arial" w:cs="Arial"/>
          <w:sz w:val="24"/>
          <w:szCs w:val="24"/>
          <w:lang w:eastAsia="ro-RO"/>
        </w:rPr>
        <w:t>colectare a echipamentelor electronice uzate. Colectarea deseurilor se va face in</w:t>
      </w:r>
      <w:r>
        <w:rPr>
          <w:rFonts w:ascii="Arial" w:hAnsi="Arial" w:cs="Arial"/>
          <w:sz w:val="24"/>
          <w:szCs w:val="24"/>
          <w:lang w:eastAsia="ro-RO"/>
        </w:rPr>
        <w:t xml:space="preserve"> </w:t>
      </w:r>
      <w:r w:rsidRPr="003E08DB">
        <w:rPr>
          <w:rFonts w:ascii="Arial" w:hAnsi="Arial" w:cs="Arial"/>
          <w:sz w:val="24"/>
          <w:szCs w:val="24"/>
          <w:lang w:eastAsia="ro-RO"/>
        </w:rPr>
        <w:t>consecinta in spatii separate pentru cele doua tipuri principale de deseuri enumerate mai</w:t>
      </w:r>
      <w:r>
        <w:rPr>
          <w:rFonts w:ascii="Arial" w:hAnsi="Arial" w:cs="Arial"/>
          <w:sz w:val="24"/>
          <w:szCs w:val="24"/>
          <w:lang w:eastAsia="ro-RO"/>
        </w:rPr>
        <w:t xml:space="preserve"> </w:t>
      </w:r>
      <w:r w:rsidRPr="003E08DB">
        <w:rPr>
          <w:rFonts w:ascii="Arial" w:hAnsi="Arial" w:cs="Arial"/>
          <w:sz w:val="24"/>
          <w:szCs w:val="24"/>
          <w:lang w:eastAsia="ro-RO"/>
        </w:rPr>
        <w:t>sus.</w:t>
      </w:r>
    </w:p>
    <w:p w:rsidR="00B55FFC" w:rsidRPr="003E08DB" w:rsidRDefault="00B55FFC" w:rsidP="00B55FFC">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Deseurile solide neorganice vor fi pre-sortate prin asigurarea recipientilor pentru: hartie,</w:t>
      </w:r>
      <w:r>
        <w:rPr>
          <w:rFonts w:ascii="Arial" w:hAnsi="Arial" w:cs="Arial"/>
          <w:sz w:val="24"/>
          <w:szCs w:val="24"/>
          <w:lang w:eastAsia="ro-RO"/>
        </w:rPr>
        <w:t xml:space="preserve"> </w:t>
      </w:r>
      <w:r w:rsidRPr="003E08DB">
        <w:rPr>
          <w:rFonts w:ascii="Arial" w:hAnsi="Arial" w:cs="Arial"/>
          <w:sz w:val="24"/>
          <w:szCs w:val="24"/>
          <w:lang w:eastAsia="ro-RO"/>
        </w:rPr>
        <w:t>metal, sticla, plastic.</w:t>
      </w:r>
    </w:p>
    <w:p w:rsidR="00B55FFC" w:rsidRDefault="00B55FFC" w:rsidP="00B55FFC">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Evacuarea acestora de pe amplasament se va face de catre o firma de salubritate.</w:t>
      </w:r>
    </w:p>
    <w:p w:rsidR="00B55FFC" w:rsidRPr="003E08DB" w:rsidRDefault="00B55FFC" w:rsidP="00B55FFC">
      <w:pPr>
        <w:spacing w:after="0" w:line="240" w:lineRule="auto"/>
        <w:ind w:firstLine="708"/>
        <w:jc w:val="both"/>
        <w:rPr>
          <w:rFonts w:ascii="Arial" w:hAnsi="Arial" w:cs="Arial"/>
          <w:sz w:val="24"/>
          <w:szCs w:val="24"/>
          <w:lang w:eastAsia="ro-RO"/>
        </w:rPr>
      </w:pP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t>Lucrari de reconstructie ecologica</w:t>
      </w:r>
    </w:p>
    <w:p w:rsidR="00B55FFC" w:rsidRPr="003E08DB" w:rsidRDefault="00B55FFC" w:rsidP="00B55FFC">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Dupa finalizarea lucrarilor de executie se vor lua masuri pentru redarea in folosinta a</w:t>
      </w: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t>terenului pe care a fost organizarea de santier. In cazul in care se constata o degradare a</w:t>
      </w:r>
      <w:r>
        <w:rPr>
          <w:rFonts w:ascii="Arial" w:hAnsi="Arial" w:cs="Arial"/>
          <w:sz w:val="24"/>
          <w:szCs w:val="24"/>
          <w:lang w:eastAsia="ro-RO"/>
        </w:rPr>
        <w:t xml:space="preserve"> </w:t>
      </w:r>
      <w:r w:rsidRPr="003E08DB">
        <w:rPr>
          <w:rFonts w:ascii="Arial" w:hAnsi="Arial" w:cs="Arial"/>
          <w:sz w:val="24"/>
          <w:szCs w:val="24"/>
          <w:lang w:eastAsia="ro-RO"/>
        </w:rPr>
        <w:t>terenului, vor fi aplicate masuri de reconstructie ecologica.</w:t>
      </w:r>
    </w:p>
    <w:p w:rsidR="00B55FFC" w:rsidRDefault="00B55FFC" w:rsidP="00B55FFC">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De asemenea zonele in care s-au depozitat materiale provenite din excavatii vor fi</w:t>
      </w:r>
      <w:r>
        <w:rPr>
          <w:rFonts w:ascii="Arial" w:hAnsi="Arial" w:cs="Arial"/>
          <w:sz w:val="24"/>
          <w:szCs w:val="24"/>
          <w:lang w:eastAsia="ro-RO"/>
        </w:rPr>
        <w:t xml:space="preserve"> </w:t>
      </w:r>
      <w:r w:rsidRPr="003E08DB">
        <w:rPr>
          <w:rFonts w:ascii="Arial" w:hAnsi="Arial" w:cs="Arial"/>
          <w:sz w:val="24"/>
          <w:szCs w:val="24"/>
          <w:lang w:eastAsia="ro-RO"/>
        </w:rPr>
        <w:t>reamenajate la terminarea lucrarilor si vor fi redate circuitului initial etc.</w:t>
      </w:r>
    </w:p>
    <w:p w:rsidR="00B55FFC" w:rsidRDefault="00B55FFC" w:rsidP="00B55FFC">
      <w:pPr>
        <w:spacing w:after="0" w:line="240" w:lineRule="auto"/>
        <w:ind w:firstLine="708"/>
        <w:jc w:val="both"/>
        <w:rPr>
          <w:rFonts w:ascii="Arial" w:hAnsi="Arial" w:cs="Arial"/>
          <w:sz w:val="24"/>
          <w:szCs w:val="24"/>
          <w:lang w:eastAsia="ro-RO"/>
        </w:rPr>
      </w:pPr>
    </w:p>
    <w:p w:rsidR="00B55FFC" w:rsidRPr="004B22F2" w:rsidRDefault="00B55FFC" w:rsidP="00B55FFC">
      <w:pPr>
        <w:spacing w:after="0" w:line="240" w:lineRule="auto"/>
        <w:jc w:val="both"/>
        <w:rPr>
          <w:rFonts w:ascii="Arial" w:hAnsi="Arial" w:cs="Arial"/>
          <w:sz w:val="24"/>
          <w:szCs w:val="24"/>
          <w:lang w:eastAsia="ro-RO"/>
        </w:rPr>
      </w:pPr>
      <w:r w:rsidRPr="004B22F2">
        <w:rPr>
          <w:rFonts w:ascii="Arial" w:hAnsi="Arial" w:cs="Arial"/>
          <w:sz w:val="24"/>
          <w:szCs w:val="24"/>
          <w:lang w:eastAsia="ro-RO"/>
        </w:rPr>
        <w:t>Perioada de executie</w:t>
      </w:r>
    </w:p>
    <w:p w:rsidR="00B55FFC" w:rsidRPr="004B22F2" w:rsidRDefault="00B55FFC" w:rsidP="00B55FFC">
      <w:pPr>
        <w:spacing w:after="0" w:line="240" w:lineRule="auto"/>
        <w:ind w:firstLine="708"/>
        <w:jc w:val="both"/>
        <w:rPr>
          <w:rFonts w:ascii="Arial" w:hAnsi="Arial" w:cs="Arial"/>
          <w:sz w:val="24"/>
          <w:szCs w:val="24"/>
          <w:lang w:eastAsia="ro-RO"/>
        </w:rPr>
      </w:pPr>
      <w:r w:rsidRPr="004B22F2">
        <w:rPr>
          <w:rFonts w:ascii="Arial" w:hAnsi="Arial" w:cs="Arial"/>
          <w:sz w:val="24"/>
          <w:szCs w:val="24"/>
          <w:lang w:eastAsia="ro-RO"/>
        </w:rPr>
        <w:t>Prin realizarea unui plan de management al riscului de mediu lucrarile proiectate nu</w:t>
      </w:r>
    </w:p>
    <w:p w:rsidR="00B55FFC" w:rsidRPr="004B22F2" w:rsidRDefault="00B55FFC" w:rsidP="00B55FFC">
      <w:pPr>
        <w:spacing w:after="0" w:line="240" w:lineRule="auto"/>
        <w:jc w:val="both"/>
        <w:rPr>
          <w:rFonts w:ascii="Arial" w:hAnsi="Arial" w:cs="Arial"/>
          <w:sz w:val="24"/>
          <w:szCs w:val="24"/>
          <w:lang w:eastAsia="ro-RO"/>
        </w:rPr>
      </w:pPr>
      <w:r w:rsidRPr="004B22F2">
        <w:rPr>
          <w:rFonts w:ascii="Arial" w:hAnsi="Arial" w:cs="Arial"/>
          <w:sz w:val="24"/>
          <w:szCs w:val="24"/>
          <w:lang w:eastAsia="ro-RO"/>
        </w:rPr>
        <w:t>introduc efecte negative suplimentare fata de situatia existenta asupra solului,</w:t>
      </w:r>
      <w:r>
        <w:rPr>
          <w:rFonts w:ascii="Arial" w:hAnsi="Arial" w:cs="Arial"/>
          <w:sz w:val="24"/>
          <w:szCs w:val="24"/>
          <w:lang w:eastAsia="ro-RO"/>
        </w:rPr>
        <w:t xml:space="preserve"> </w:t>
      </w:r>
      <w:r w:rsidRPr="004B22F2">
        <w:rPr>
          <w:rFonts w:ascii="Arial" w:hAnsi="Arial" w:cs="Arial"/>
          <w:sz w:val="24"/>
          <w:szCs w:val="24"/>
          <w:lang w:eastAsia="ro-RO"/>
        </w:rPr>
        <w:t>microclimatului, apelor de suprafata, vegetatiei, faunei, peisajului, sau din punct de vedere</w:t>
      </w:r>
    </w:p>
    <w:p w:rsidR="00B55FFC" w:rsidRPr="004B22F2" w:rsidRDefault="00B55FFC" w:rsidP="00B55FFC">
      <w:pPr>
        <w:spacing w:after="0" w:line="240" w:lineRule="auto"/>
        <w:jc w:val="both"/>
        <w:rPr>
          <w:rFonts w:ascii="Arial" w:hAnsi="Arial" w:cs="Arial"/>
          <w:sz w:val="24"/>
          <w:szCs w:val="24"/>
          <w:lang w:eastAsia="ro-RO"/>
        </w:rPr>
      </w:pPr>
      <w:r w:rsidRPr="004B22F2">
        <w:rPr>
          <w:rFonts w:ascii="Arial" w:hAnsi="Arial" w:cs="Arial"/>
          <w:sz w:val="24"/>
          <w:szCs w:val="24"/>
          <w:lang w:eastAsia="ro-RO"/>
        </w:rPr>
        <w:t>artistic, nefiind afectate obiective de interes cultural sau istoric.</w:t>
      </w:r>
    </w:p>
    <w:p w:rsidR="00B55FFC" w:rsidRPr="004B22F2" w:rsidRDefault="00B55FFC" w:rsidP="00B55FFC">
      <w:pPr>
        <w:spacing w:after="0" w:line="240" w:lineRule="auto"/>
        <w:jc w:val="both"/>
        <w:rPr>
          <w:rFonts w:ascii="Arial" w:hAnsi="Arial" w:cs="Arial"/>
          <w:sz w:val="24"/>
          <w:szCs w:val="24"/>
          <w:lang w:eastAsia="ro-RO"/>
        </w:rPr>
      </w:pPr>
      <w:r w:rsidRPr="004B22F2">
        <w:rPr>
          <w:rFonts w:ascii="Arial" w:hAnsi="Arial" w:cs="Arial"/>
          <w:sz w:val="24"/>
          <w:szCs w:val="24"/>
          <w:lang w:eastAsia="ro-RO"/>
        </w:rPr>
        <w:t>Pe perioada executiei lucrarilor este necesar a se desfasura o activitate de monitorizare a</w:t>
      </w:r>
      <w:r>
        <w:rPr>
          <w:rFonts w:ascii="Arial" w:hAnsi="Arial" w:cs="Arial"/>
          <w:sz w:val="24"/>
          <w:szCs w:val="24"/>
          <w:lang w:eastAsia="ro-RO"/>
        </w:rPr>
        <w:t xml:space="preserve"> </w:t>
      </w:r>
      <w:r w:rsidRPr="004B22F2">
        <w:rPr>
          <w:rFonts w:ascii="Arial" w:hAnsi="Arial" w:cs="Arial"/>
          <w:sz w:val="24"/>
          <w:szCs w:val="24"/>
          <w:lang w:eastAsia="ro-RO"/>
        </w:rPr>
        <w:t>factorilor de mediu in scopul urmariri eficientei masurilor aplicate cat si pentru a stabili masuri</w:t>
      </w:r>
      <w:r>
        <w:rPr>
          <w:rFonts w:ascii="Arial" w:hAnsi="Arial" w:cs="Arial"/>
          <w:sz w:val="24"/>
          <w:szCs w:val="24"/>
          <w:lang w:eastAsia="ro-RO"/>
        </w:rPr>
        <w:t xml:space="preserve"> </w:t>
      </w:r>
      <w:r w:rsidRPr="004B22F2">
        <w:rPr>
          <w:rFonts w:ascii="Arial" w:hAnsi="Arial" w:cs="Arial"/>
          <w:sz w:val="24"/>
          <w:szCs w:val="24"/>
          <w:lang w:eastAsia="ro-RO"/>
        </w:rPr>
        <w:t>corective in cazul neincadrarii in normele specifice. In acest sens se propun urmatoarele</w:t>
      </w:r>
      <w:r>
        <w:rPr>
          <w:rFonts w:ascii="Arial" w:hAnsi="Arial" w:cs="Arial"/>
          <w:sz w:val="24"/>
          <w:szCs w:val="24"/>
          <w:lang w:eastAsia="ro-RO"/>
        </w:rPr>
        <w:t xml:space="preserve"> </w:t>
      </w:r>
      <w:r w:rsidRPr="004B22F2">
        <w:rPr>
          <w:rFonts w:ascii="Arial" w:hAnsi="Arial" w:cs="Arial"/>
          <w:sz w:val="24"/>
          <w:szCs w:val="24"/>
          <w:lang w:eastAsia="ro-RO"/>
        </w:rPr>
        <w:t>masuri necesare a fi aplicate de antreprenor cu sprijinul Agentiei de Protectie a Mediului:</w:t>
      </w:r>
    </w:p>
    <w:p w:rsidR="00B55FFC" w:rsidRDefault="00B55FFC" w:rsidP="00965B95">
      <w:pPr>
        <w:numPr>
          <w:ilvl w:val="0"/>
          <w:numId w:val="5"/>
        </w:numPr>
        <w:spacing w:after="0" w:line="240" w:lineRule="auto"/>
        <w:jc w:val="both"/>
        <w:rPr>
          <w:rFonts w:ascii="Arial" w:hAnsi="Arial" w:cs="Arial"/>
          <w:sz w:val="24"/>
          <w:szCs w:val="24"/>
          <w:lang w:eastAsia="ro-RO"/>
        </w:rPr>
      </w:pPr>
      <w:r w:rsidRPr="004B22F2">
        <w:rPr>
          <w:rFonts w:ascii="Arial" w:hAnsi="Arial" w:cs="Arial"/>
          <w:sz w:val="24"/>
          <w:szCs w:val="24"/>
          <w:lang w:eastAsia="ro-RO"/>
        </w:rPr>
        <w:t>Identificarea si monitorizarea surselor de poluare: localizare, emisii si emisii specifice</w:t>
      </w:r>
      <w:r>
        <w:rPr>
          <w:rFonts w:ascii="Arial" w:hAnsi="Arial" w:cs="Arial"/>
          <w:sz w:val="24"/>
          <w:szCs w:val="24"/>
          <w:lang w:eastAsia="ro-RO"/>
        </w:rPr>
        <w:t xml:space="preserve"> </w:t>
      </w:r>
      <w:r w:rsidRPr="004B22F2">
        <w:rPr>
          <w:rFonts w:ascii="Arial" w:hAnsi="Arial" w:cs="Arial"/>
          <w:sz w:val="24"/>
          <w:szCs w:val="24"/>
          <w:lang w:eastAsia="ro-RO"/>
        </w:rPr>
        <w:t>de poluanti.</w:t>
      </w:r>
    </w:p>
    <w:p w:rsidR="00B55FFC" w:rsidRDefault="00B55FFC" w:rsidP="00965B95">
      <w:pPr>
        <w:numPr>
          <w:ilvl w:val="0"/>
          <w:numId w:val="5"/>
        </w:numPr>
        <w:spacing w:after="0" w:line="240" w:lineRule="auto"/>
        <w:jc w:val="both"/>
        <w:rPr>
          <w:rFonts w:ascii="Arial" w:hAnsi="Arial" w:cs="Arial"/>
          <w:sz w:val="24"/>
          <w:szCs w:val="24"/>
          <w:lang w:eastAsia="ro-RO"/>
        </w:rPr>
      </w:pPr>
      <w:r w:rsidRPr="004B22F2">
        <w:rPr>
          <w:rFonts w:ascii="Arial" w:hAnsi="Arial" w:cs="Arial"/>
          <w:sz w:val="24"/>
          <w:szCs w:val="24"/>
          <w:lang w:eastAsia="ro-RO"/>
        </w:rPr>
        <w:t>Stabilirea unui program de masuratori pentru determinarea nivelului de zgomot pe durata executiei lucrarilor, atat in incinta bazelor de productie, cat si pe traseul</w:t>
      </w:r>
      <w:r>
        <w:rPr>
          <w:rFonts w:ascii="Arial" w:hAnsi="Arial" w:cs="Arial"/>
          <w:sz w:val="24"/>
          <w:szCs w:val="24"/>
          <w:lang w:eastAsia="ro-RO"/>
        </w:rPr>
        <w:t xml:space="preserve"> </w:t>
      </w:r>
      <w:r w:rsidRPr="004B22F2">
        <w:rPr>
          <w:rFonts w:ascii="Arial" w:hAnsi="Arial" w:cs="Arial"/>
          <w:sz w:val="24"/>
          <w:szCs w:val="24"/>
          <w:lang w:eastAsia="ro-RO"/>
        </w:rPr>
        <w:t>executiei;</w:t>
      </w:r>
    </w:p>
    <w:p w:rsidR="00B55FFC" w:rsidRDefault="00B55FFC" w:rsidP="00965B95">
      <w:pPr>
        <w:numPr>
          <w:ilvl w:val="0"/>
          <w:numId w:val="5"/>
        </w:numPr>
        <w:spacing w:after="0" w:line="240" w:lineRule="auto"/>
        <w:jc w:val="both"/>
        <w:rPr>
          <w:rFonts w:ascii="Arial" w:hAnsi="Arial" w:cs="Arial"/>
          <w:sz w:val="24"/>
          <w:szCs w:val="24"/>
          <w:lang w:eastAsia="ro-RO"/>
        </w:rPr>
      </w:pPr>
      <w:r w:rsidRPr="004B22F2">
        <w:rPr>
          <w:rFonts w:ascii="Arial" w:hAnsi="Arial" w:cs="Arial"/>
          <w:sz w:val="24"/>
          <w:szCs w:val="24"/>
          <w:lang w:eastAsia="ro-RO"/>
        </w:rPr>
        <w:t>Urmarirea modului de functionare a instalatiilor ce deservesc santierul</w:t>
      </w:r>
    </w:p>
    <w:p w:rsidR="00B55FFC" w:rsidRDefault="00B55FFC" w:rsidP="00965B95">
      <w:pPr>
        <w:numPr>
          <w:ilvl w:val="0"/>
          <w:numId w:val="6"/>
        </w:numPr>
        <w:spacing w:after="0" w:line="240" w:lineRule="auto"/>
        <w:jc w:val="both"/>
        <w:rPr>
          <w:rFonts w:ascii="Arial" w:hAnsi="Arial" w:cs="Arial"/>
          <w:sz w:val="24"/>
          <w:szCs w:val="24"/>
          <w:lang w:eastAsia="ro-RO"/>
        </w:rPr>
      </w:pPr>
      <w:r w:rsidRPr="004B22F2">
        <w:rPr>
          <w:rFonts w:ascii="Arial" w:hAnsi="Arial" w:cs="Arial"/>
          <w:sz w:val="24"/>
          <w:szCs w:val="24"/>
          <w:lang w:eastAsia="ro-RO"/>
        </w:rPr>
        <w:t>masuri privind curatirea lor periodica;</w:t>
      </w:r>
    </w:p>
    <w:p w:rsidR="00B55FFC" w:rsidRDefault="00B55FFC" w:rsidP="00965B95">
      <w:pPr>
        <w:numPr>
          <w:ilvl w:val="0"/>
          <w:numId w:val="6"/>
        </w:numPr>
        <w:spacing w:after="0" w:line="240" w:lineRule="auto"/>
        <w:jc w:val="both"/>
        <w:rPr>
          <w:rFonts w:ascii="Arial" w:hAnsi="Arial" w:cs="Arial"/>
          <w:sz w:val="24"/>
          <w:szCs w:val="24"/>
          <w:lang w:eastAsia="ro-RO"/>
        </w:rPr>
      </w:pPr>
      <w:r w:rsidRPr="004B22F2">
        <w:rPr>
          <w:rFonts w:ascii="Arial" w:hAnsi="Arial" w:cs="Arial"/>
          <w:sz w:val="24"/>
          <w:szCs w:val="24"/>
          <w:lang w:eastAsia="ro-RO"/>
        </w:rPr>
        <w:t>Verificarea periodica a parcului de utilaje pentru depistarea eventualelor</w:t>
      </w:r>
      <w:r>
        <w:rPr>
          <w:rFonts w:ascii="Arial" w:hAnsi="Arial" w:cs="Arial"/>
          <w:sz w:val="24"/>
          <w:szCs w:val="24"/>
          <w:lang w:eastAsia="ro-RO"/>
        </w:rPr>
        <w:t xml:space="preserve"> </w:t>
      </w:r>
      <w:r w:rsidRPr="004B22F2">
        <w:rPr>
          <w:rFonts w:ascii="Arial" w:hAnsi="Arial" w:cs="Arial"/>
          <w:sz w:val="24"/>
          <w:szCs w:val="24"/>
          <w:lang w:eastAsia="ro-RO"/>
        </w:rPr>
        <w:t>defectiuni;</w:t>
      </w:r>
    </w:p>
    <w:p w:rsidR="00B55FFC" w:rsidRPr="004B22F2" w:rsidRDefault="00B55FFC" w:rsidP="00965B95">
      <w:pPr>
        <w:numPr>
          <w:ilvl w:val="0"/>
          <w:numId w:val="6"/>
        </w:numPr>
        <w:spacing w:after="0" w:line="240" w:lineRule="auto"/>
        <w:jc w:val="both"/>
        <w:rPr>
          <w:rFonts w:ascii="Arial" w:hAnsi="Arial" w:cs="Arial"/>
          <w:sz w:val="24"/>
          <w:szCs w:val="24"/>
          <w:lang w:eastAsia="ro-RO"/>
        </w:rPr>
      </w:pPr>
      <w:r w:rsidRPr="004B22F2">
        <w:rPr>
          <w:rFonts w:ascii="Arial" w:hAnsi="Arial" w:cs="Arial"/>
          <w:sz w:val="24"/>
          <w:szCs w:val="24"/>
          <w:lang w:eastAsia="ro-RO"/>
        </w:rPr>
        <w:t>Gestionarea controlata a deseurilor rezultate atat pe amplasamentul bazelor de</w:t>
      </w:r>
      <w:r>
        <w:rPr>
          <w:rFonts w:ascii="Arial" w:hAnsi="Arial" w:cs="Arial"/>
          <w:sz w:val="24"/>
          <w:szCs w:val="24"/>
          <w:lang w:eastAsia="ro-RO"/>
        </w:rPr>
        <w:t xml:space="preserve"> </w:t>
      </w:r>
      <w:r w:rsidRPr="004B22F2">
        <w:rPr>
          <w:rFonts w:ascii="Arial" w:hAnsi="Arial" w:cs="Arial"/>
          <w:sz w:val="24"/>
          <w:szCs w:val="24"/>
          <w:lang w:eastAsia="ro-RO"/>
        </w:rPr>
        <w:t>productie, organizarilor de santier, cat si in zona fronturilor de lucru;</w:t>
      </w:r>
    </w:p>
    <w:p w:rsidR="00B55FFC" w:rsidRPr="000B3263" w:rsidRDefault="00B55FFC" w:rsidP="00965B95">
      <w:pPr>
        <w:numPr>
          <w:ilvl w:val="0"/>
          <w:numId w:val="7"/>
        </w:numPr>
        <w:spacing w:after="0" w:line="240" w:lineRule="auto"/>
        <w:jc w:val="both"/>
        <w:rPr>
          <w:rFonts w:ascii="Arial" w:hAnsi="Arial" w:cs="Arial"/>
          <w:sz w:val="24"/>
          <w:szCs w:val="24"/>
          <w:lang w:eastAsia="ro-RO"/>
        </w:rPr>
      </w:pPr>
      <w:r w:rsidRPr="000B3263">
        <w:rPr>
          <w:rFonts w:ascii="Arial" w:hAnsi="Arial" w:cs="Arial"/>
          <w:sz w:val="24"/>
          <w:szCs w:val="24"/>
          <w:lang w:eastAsia="ro-RO"/>
        </w:rPr>
        <w:t>Stabilirea unui program de interventie in cazul in care indicatorii de calitate specifici factorilor de mediu aer, apa, sol nu se incadreaza in limitele impuse de legislatia in</w:t>
      </w:r>
      <w:r>
        <w:rPr>
          <w:rFonts w:ascii="Arial" w:hAnsi="Arial" w:cs="Arial"/>
          <w:sz w:val="24"/>
          <w:szCs w:val="24"/>
          <w:lang w:eastAsia="ro-RO"/>
        </w:rPr>
        <w:t xml:space="preserve"> </w:t>
      </w:r>
      <w:r w:rsidRPr="000B3263">
        <w:rPr>
          <w:rFonts w:ascii="Arial" w:hAnsi="Arial" w:cs="Arial"/>
          <w:sz w:val="24"/>
          <w:szCs w:val="24"/>
          <w:lang w:eastAsia="ro-RO"/>
        </w:rPr>
        <w:t>vigoare;</w:t>
      </w:r>
    </w:p>
    <w:p w:rsidR="00B55FFC" w:rsidRDefault="00B55FFC" w:rsidP="00965B95">
      <w:pPr>
        <w:numPr>
          <w:ilvl w:val="0"/>
          <w:numId w:val="8"/>
        </w:numPr>
        <w:spacing w:after="0" w:line="240" w:lineRule="auto"/>
        <w:jc w:val="both"/>
        <w:rPr>
          <w:rFonts w:ascii="Arial" w:hAnsi="Arial" w:cs="Arial"/>
          <w:sz w:val="24"/>
          <w:szCs w:val="24"/>
          <w:lang w:eastAsia="ro-RO"/>
        </w:rPr>
      </w:pPr>
      <w:r w:rsidRPr="00FB0CB2">
        <w:rPr>
          <w:rFonts w:ascii="Arial" w:hAnsi="Arial" w:cs="Arial"/>
          <w:sz w:val="24"/>
          <w:szCs w:val="24"/>
          <w:lang w:eastAsia="ro-RO"/>
        </w:rPr>
        <w:lastRenderedPageBreak/>
        <w:t>Stabilirea unui program de prevenire si combatere a poluarii accidentale: masuri</w:t>
      </w:r>
      <w:r>
        <w:rPr>
          <w:rFonts w:ascii="Arial" w:hAnsi="Arial" w:cs="Arial"/>
          <w:sz w:val="24"/>
          <w:szCs w:val="24"/>
          <w:lang w:eastAsia="ro-RO"/>
        </w:rPr>
        <w:t xml:space="preserve"> </w:t>
      </w:r>
      <w:r w:rsidRPr="00FB0CB2">
        <w:rPr>
          <w:rFonts w:ascii="Arial" w:hAnsi="Arial" w:cs="Arial"/>
          <w:sz w:val="24"/>
          <w:szCs w:val="24"/>
          <w:lang w:eastAsia="ro-RO"/>
        </w:rPr>
        <w:t>necesar a fi luate, echipe de interventie, dotari si echipamente pentru interventie in caz de accident;</w:t>
      </w:r>
    </w:p>
    <w:p w:rsidR="00B55FFC" w:rsidRPr="00FB0CB2" w:rsidRDefault="00B55FFC" w:rsidP="00965B95">
      <w:pPr>
        <w:numPr>
          <w:ilvl w:val="0"/>
          <w:numId w:val="8"/>
        </w:numPr>
        <w:spacing w:after="0" w:line="240" w:lineRule="auto"/>
        <w:jc w:val="both"/>
        <w:rPr>
          <w:rFonts w:ascii="Arial" w:hAnsi="Arial" w:cs="Arial"/>
          <w:sz w:val="24"/>
          <w:szCs w:val="24"/>
          <w:lang w:eastAsia="ro-RO"/>
        </w:rPr>
      </w:pPr>
      <w:r w:rsidRPr="00FB0CB2">
        <w:rPr>
          <w:rFonts w:ascii="Arial" w:hAnsi="Arial" w:cs="Arial"/>
          <w:sz w:val="24"/>
          <w:szCs w:val="24"/>
          <w:lang w:eastAsia="ro-RO"/>
        </w:rPr>
        <w:t>Organizarea unui sistem prin care populatia sa poata informa constructorul asupra nemultumirilor pe care le are, legate de poluarea din aceasta perioada, siguranta traficului etc. In acest sens, se propune crearea unei linii telefonice in cadrul</w:t>
      </w:r>
      <w:r>
        <w:rPr>
          <w:rFonts w:ascii="Arial" w:hAnsi="Arial" w:cs="Arial"/>
          <w:sz w:val="24"/>
          <w:szCs w:val="24"/>
          <w:lang w:eastAsia="ro-RO"/>
        </w:rPr>
        <w:t xml:space="preserve"> </w:t>
      </w:r>
      <w:r w:rsidRPr="00FB0CB2">
        <w:rPr>
          <w:rFonts w:ascii="Arial" w:hAnsi="Arial" w:cs="Arial"/>
          <w:sz w:val="24"/>
          <w:szCs w:val="24"/>
          <w:lang w:eastAsia="ro-RO"/>
        </w:rPr>
        <w:t>Organizarii de santier si desemnarea unei persoane dintre angajatii Constructorului</w:t>
      </w:r>
    </w:p>
    <w:p w:rsidR="00B55FFC" w:rsidRDefault="00B55FFC" w:rsidP="00B55FFC">
      <w:pPr>
        <w:rPr>
          <w:rFonts w:ascii="Arial" w:hAnsi="Arial" w:cs="Arial"/>
          <w:color w:val="FF0000"/>
          <w:sz w:val="24"/>
          <w:szCs w:val="24"/>
          <w:lang w:eastAsia="ro-RO"/>
        </w:rPr>
      </w:pPr>
      <w:r w:rsidRPr="004B22F2">
        <w:rPr>
          <w:rFonts w:ascii="Arial" w:hAnsi="Arial" w:cs="Arial"/>
          <w:sz w:val="24"/>
          <w:szCs w:val="24"/>
          <w:lang w:eastAsia="ro-RO"/>
        </w:rPr>
        <w:t>care sa preia toate opiniile exprimate in apelurile primite, urmand a transmite un</w:t>
      </w:r>
      <w:r>
        <w:rPr>
          <w:rFonts w:ascii="Arial" w:hAnsi="Arial" w:cs="Arial"/>
          <w:sz w:val="24"/>
          <w:szCs w:val="24"/>
          <w:lang w:eastAsia="ro-RO"/>
        </w:rPr>
        <w:t xml:space="preserve"> </w:t>
      </w:r>
      <w:r w:rsidRPr="004B22F2">
        <w:rPr>
          <w:rFonts w:ascii="Arial" w:hAnsi="Arial" w:cs="Arial"/>
          <w:sz w:val="24"/>
          <w:szCs w:val="24"/>
          <w:lang w:eastAsia="ro-RO"/>
        </w:rPr>
        <w:t>raspuns, dupa analiza situatiei.</w:t>
      </w:r>
    </w:p>
    <w:p w:rsidR="00B55FFC" w:rsidRPr="003432F9" w:rsidRDefault="00B55FFC" w:rsidP="00B55FFC">
      <w:pPr>
        <w:rPr>
          <w:rFonts w:ascii="Arial" w:hAnsi="Arial" w:cs="Arial"/>
          <w:sz w:val="24"/>
          <w:szCs w:val="24"/>
          <w:lang w:eastAsia="ro-RO"/>
        </w:rPr>
      </w:pPr>
      <w:r w:rsidRPr="003432F9">
        <w:rPr>
          <w:rFonts w:ascii="Arial" w:hAnsi="Arial" w:cs="Arial"/>
          <w:sz w:val="24"/>
          <w:szCs w:val="24"/>
          <w:lang w:eastAsia="ro-RO"/>
        </w:rPr>
        <w:t>- dotări și măsuri prevăzute pentru controlul emisiilor de poluanți în mediu.</w:t>
      </w:r>
    </w:p>
    <w:p w:rsidR="00B55FFC" w:rsidRPr="004B22F2" w:rsidRDefault="00B55FFC" w:rsidP="00B55FFC">
      <w:pPr>
        <w:spacing w:after="0" w:line="240" w:lineRule="auto"/>
        <w:ind w:firstLine="708"/>
        <w:jc w:val="both"/>
        <w:rPr>
          <w:rFonts w:ascii="Arial" w:hAnsi="Arial" w:cs="Arial"/>
          <w:sz w:val="24"/>
          <w:szCs w:val="24"/>
          <w:lang w:eastAsia="ro-RO"/>
        </w:rPr>
      </w:pPr>
      <w:r w:rsidRPr="004B22F2">
        <w:rPr>
          <w:rFonts w:ascii="Arial" w:hAnsi="Arial" w:cs="Arial"/>
          <w:sz w:val="24"/>
          <w:szCs w:val="24"/>
          <w:lang w:eastAsia="ro-RO"/>
        </w:rPr>
        <w:t>Monitorizarea factorilor de mediu pe durata executiei lucrarilor, precum si aplicarea</w:t>
      </w:r>
    </w:p>
    <w:p w:rsidR="00B55FFC" w:rsidRPr="004B22F2" w:rsidRDefault="00B55FFC" w:rsidP="00B55FFC">
      <w:pPr>
        <w:spacing w:after="0" w:line="240" w:lineRule="auto"/>
        <w:jc w:val="both"/>
        <w:rPr>
          <w:rFonts w:ascii="Arial" w:hAnsi="Arial" w:cs="Arial"/>
          <w:sz w:val="24"/>
          <w:szCs w:val="24"/>
          <w:lang w:eastAsia="ro-RO"/>
        </w:rPr>
      </w:pPr>
      <w:r w:rsidRPr="004B22F2">
        <w:rPr>
          <w:rFonts w:ascii="Arial" w:hAnsi="Arial" w:cs="Arial"/>
          <w:sz w:val="24"/>
          <w:szCs w:val="24"/>
          <w:lang w:eastAsia="ro-RO"/>
        </w:rPr>
        <w:t>masurilor de protectie propuse au drept scop asigurarea functionarii santierului in conditiile</w:t>
      </w:r>
    </w:p>
    <w:p w:rsidR="00B55FFC" w:rsidRPr="00C833BD" w:rsidRDefault="00B55FFC" w:rsidP="00B55FFC">
      <w:pPr>
        <w:rPr>
          <w:rFonts w:ascii="Arial" w:hAnsi="Arial" w:cs="Arial"/>
          <w:color w:val="FF0000"/>
          <w:sz w:val="24"/>
          <w:szCs w:val="24"/>
          <w:lang w:eastAsia="ro-RO"/>
        </w:rPr>
      </w:pPr>
      <w:r w:rsidRPr="004B22F2">
        <w:rPr>
          <w:rFonts w:ascii="Arial" w:hAnsi="Arial" w:cs="Arial"/>
          <w:sz w:val="24"/>
          <w:szCs w:val="24"/>
          <w:lang w:eastAsia="ro-RO"/>
        </w:rPr>
        <w:t>exercitarii unui impact minim asupra habitatului natural.</w:t>
      </w:r>
    </w:p>
    <w:p w:rsidR="00B55FFC" w:rsidRPr="003432F9" w:rsidRDefault="00B55FFC" w:rsidP="00B55FFC">
      <w:pPr>
        <w:jc w:val="both"/>
        <w:rPr>
          <w:rFonts w:ascii="Arial" w:hAnsi="Arial" w:cs="Arial"/>
          <w:b/>
          <w:sz w:val="24"/>
          <w:szCs w:val="24"/>
          <w:lang w:eastAsia="ro-RO"/>
        </w:rPr>
      </w:pPr>
      <w:r w:rsidRPr="003432F9">
        <w:rPr>
          <w:rFonts w:ascii="Arial" w:hAnsi="Arial" w:cs="Arial"/>
          <w:b/>
          <w:sz w:val="24"/>
          <w:szCs w:val="24"/>
          <w:lang w:eastAsia="ro-RO"/>
        </w:rPr>
        <w:t>XI. Lucrări de refacere a amplasamentului la finalizarea investiției, în caz de accidente și/sau la încetarea activității, în măsura în care aceste informații sunt disponibile:</w:t>
      </w:r>
    </w:p>
    <w:p w:rsidR="00B55FFC" w:rsidRPr="003432F9" w:rsidRDefault="00B55FFC" w:rsidP="00B55FFC">
      <w:pPr>
        <w:jc w:val="both"/>
        <w:rPr>
          <w:rFonts w:ascii="Arial" w:hAnsi="Arial" w:cs="Arial"/>
          <w:sz w:val="24"/>
          <w:szCs w:val="24"/>
          <w:lang w:eastAsia="ro-RO"/>
        </w:rPr>
      </w:pPr>
      <w:r w:rsidRPr="003432F9">
        <w:rPr>
          <w:rFonts w:ascii="Arial" w:hAnsi="Arial" w:cs="Arial"/>
          <w:sz w:val="24"/>
          <w:szCs w:val="24"/>
          <w:lang w:eastAsia="ro-RO"/>
        </w:rPr>
        <w:t>- lucrările propuse pentru refacerea amplasamentului la finalizarea investiției, în caz de accidente și/sau la încetarea activității;</w:t>
      </w:r>
    </w:p>
    <w:p w:rsidR="00B55FFC" w:rsidRPr="003432F9" w:rsidRDefault="00B55FFC" w:rsidP="00B55FFC">
      <w:pPr>
        <w:ind w:firstLine="708"/>
        <w:jc w:val="both"/>
        <w:rPr>
          <w:rFonts w:ascii="Arial" w:hAnsi="Arial" w:cs="Arial"/>
          <w:sz w:val="24"/>
          <w:szCs w:val="24"/>
          <w:lang w:eastAsia="ro-RO"/>
        </w:rPr>
      </w:pPr>
      <w:r w:rsidRPr="003432F9">
        <w:rPr>
          <w:rFonts w:ascii="Arial" w:hAnsi="Arial" w:cs="Arial"/>
          <w:sz w:val="24"/>
          <w:szCs w:val="24"/>
          <w:lang w:eastAsia="ro-RO"/>
        </w:rPr>
        <w:t>Executantul are obligatia de a</w:t>
      </w:r>
      <w:r>
        <w:rPr>
          <w:rFonts w:ascii="Arial" w:hAnsi="Arial" w:cs="Arial"/>
          <w:sz w:val="24"/>
          <w:szCs w:val="24"/>
          <w:lang w:eastAsia="ro-RO"/>
        </w:rPr>
        <w:t xml:space="preserve"> </w:t>
      </w:r>
      <w:r w:rsidRPr="003432F9">
        <w:rPr>
          <w:rFonts w:ascii="Arial" w:hAnsi="Arial" w:cs="Arial"/>
          <w:sz w:val="24"/>
          <w:szCs w:val="24"/>
          <w:lang w:eastAsia="ro-RO"/>
        </w:rPr>
        <w:t xml:space="preserve">aduce terenul la starea initiala. </w:t>
      </w:r>
    </w:p>
    <w:p w:rsidR="00B55FFC" w:rsidRPr="00FF6B2B" w:rsidRDefault="00B55FFC" w:rsidP="00B55FFC">
      <w:pPr>
        <w:jc w:val="both"/>
        <w:rPr>
          <w:rFonts w:ascii="Arial" w:hAnsi="Arial" w:cs="Arial"/>
          <w:sz w:val="24"/>
          <w:szCs w:val="24"/>
          <w:lang w:eastAsia="ro-RO"/>
        </w:rPr>
      </w:pPr>
      <w:r w:rsidRPr="00FF6B2B">
        <w:rPr>
          <w:rFonts w:ascii="Arial" w:hAnsi="Arial" w:cs="Arial"/>
          <w:sz w:val="24"/>
          <w:szCs w:val="24"/>
          <w:lang w:eastAsia="ro-RO"/>
        </w:rPr>
        <w:t>- aspecte referitoare la prevenirea și modul de răspuns pentru cazuri de poluări accidentale;</w:t>
      </w:r>
    </w:p>
    <w:p w:rsidR="00B55FFC" w:rsidRPr="00C833BD" w:rsidRDefault="00B55FFC" w:rsidP="00B55FFC">
      <w:pPr>
        <w:ind w:firstLine="708"/>
        <w:jc w:val="both"/>
        <w:rPr>
          <w:rFonts w:ascii="Arial" w:hAnsi="Arial" w:cs="Arial"/>
          <w:color w:val="FF0000"/>
          <w:sz w:val="24"/>
          <w:szCs w:val="24"/>
          <w:lang w:eastAsia="ro-RO"/>
        </w:rPr>
      </w:pPr>
      <w:r w:rsidRPr="003432F9">
        <w:rPr>
          <w:rFonts w:ascii="Arial" w:hAnsi="Arial" w:cs="Arial"/>
          <w:sz w:val="24"/>
          <w:szCs w:val="24"/>
          <w:lang w:eastAsia="ro-RO"/>
        </w:rPr>
        <w:t>In cazul unora accidente va anunta imediat Garda de mediu pentru a se lua masurile necesare.</w:t>
      </w:r>
    </w:p>
    <w:p w:rsidR="00B55FFC" w:rsidRPr="00FF6B2B" w:rsidRDefault="00B55FFC" w:rsidP="00B55FFC">
      <w:pPr>
        <w:jc w:val="both"/>
        <w:rPr>
          <w:rFonts w:ascii="Arial" w:hAnsi="Arial" w:cs="Arial"/>
          <w:sz w:val="24"/>
          <w:szCs w:val="24"/>
          <w:lang w:eastAsia="ro-RO"/>
        </w:rPr>
      </w:pPr>
      <w:r w:rsidRPr="00FF6B2B">
        <w:rPr>
          <w:rFonts w:ascii="Arial" w:hAnsi="Arial" w:cs="Arial"/>
          <w:sz w:val="24"/>
          <w:szCs w:val="24"/>
          <w:lang w:eastAsia="ro-RO"/>
        </w:rPr>
        <w:t>- aspecte referitoare la închiderea/dezafectarea/demolarea instalației;</w:t>
      </w:r>
    </w:p>
    <w:p w:rsidR="00B55FFC" w:rsidRPr="00FF6B2B" w:rsidRDefault="00B55FFC" w:rsidP="00B55FFC">
      <w:pPr>
        <w:ind w:firstLine="708"/>
        <w:jc w:val="both"/>
        <w:rPr>
          <w:rFonts w:ascii="Arial" w:hAnsi="Arial" w:cs="Arial"/>
          <w:sz w:val="24"/>
          <w:szCs w:val="24"/>
          <w:lang w:eastAsia="ro-RO"/>
        </w:rPr>
      </w:pPr>
      <w:r w:rsidRPr="00FF6B2B">
        <w:rPr>
          <w:rFonts w:ascii="Arial" w:hAnsi="Arial" w:cs="Arial"/>
          <w:sz w:val="24"/>
          <w:szCs w:val="24"/>
          <w:lang w:eastAsia="ro-RO"/>
        </w:rPr>
        <w:t>Nu este cazul.</w:t>
      </w:r>
    </w:p>
    <w:p w:rsidR="00B55FFC" w:rsidRPr="00FF6B2B" w:rsidRDefault="00B55FFC" w:rsidP="00B55FFC">
      <w:pPr>
        <w:jc w:val="both"/>
        <w:rPr>
          <w:rFonts w:ascii="Arial" w:hAnsi="Arial" w:cs="Arial"/>
          <w:sz w:val="24"/>
          <w:szCs w:val="24"/>
          <w:lang w:eastAsia="ro-RO"/>
        </w:rPr>
      </w:pPr>
      <w:r w:rsidRPr="00FF6B2B">
        <w:rPr>
          <w:rFonts w:ascii="Arial" w:hAnsi="Arial" w:cs="Arial"/>
          <w:sz w:val="24"/>
          <w:szCs w:val="24"/>
          <w:lang w:eastAsia="ro-RO"/>
        </w:rPr>
        <w:t>- modalități de refacere a stării inițiale/reabilitare în vederea utilizării ulterioare a terenului.</w:t>
      </w:r>
    </w:p>
    <w:p w:rsidR="00B55FFC" w:rsidRDefault="00B55FFC" w:rsidP="00B55FFC">
      <w:pPr>
        <w:ind w:firstLine="708"/>
        <w:rPr>
          <w:rFonts w:ascii="Arial" w:hAnsi="Arial" w:cs="Arial"/>
          <w:sz w:val="24"/>
          <w:szCs w:val="24"/>
          <w:lang w:eastAsia="ro-RO"/>
        </w:rPr>
      </w:pPr>
      <w:r>
        <w:rPr>
          <w:rFonts w:ascii="Arial" w:hAnsi="Arial" w:cs="Arial"/>
          <w:sz w:val="24"/>
          <w:szCs w:val="24"/>
          <w:lang w:eastAsia="ro-RO"/>
        </w:rPr>
        <w:t>Nu este cazul.</w:t>
      </w:r>
    </w:p>
    <w:p w:rsidR="00B55FFC" w:rsidRPr="00FF6B2B" w:rsidRDefault="00B55FFC" w:rsidP="00B55FFC">
      <w:pPr>
        <w:spacing w:after="0" w:line="240" w:lineRule="auto"/>
        <w:ind w:firstLine="709"/>
        <w:rPr>
          <w:rFonts w:ascii="Arial" w:hAnsi="Arial" w:cs="Arial"/>
          <w:sz w:val="24"/>
          <w:szCs w:val="24"/>
          <w:lang w:eastAsia="ro-RO"/>
        </w:rPr>
      </w:pPr>
    </w:p>
    <w:p w:rsidR="00B55FFC" w:rsidRPr="00FF6B2B" w:rsidRDefault="00B55FFC" w:rsidP="00B55FFC">
      <w:pPr>
        <w:rPr>
          <w:rFonts w:ascii="Arial" w:hAnsi="Arial" w:cs="Arial"/>
          <w:b/>
          <w:sz w:val="24"/>
          <w:szCs w:val="24"/>
          <w:lang w:eastAsia="ro-RO"/>
        </w:rPr>
      </w:pPr>
      <w:r w:rsidRPr="00FF6B2B">
        <w:rPr>
          <w:rFonts w:ascii="Arial" w:hAnsi="Arial" w:cs="Arial"/>
          <w:b/>
          <w:sz w:val="24"/>
          <w:szCs w:val="24"/>
          <w:lang w:eastAsia="ro-RO"/>
        </w:rPr>
        <w:t>XII. Anexe - piese desenate:</w:t>
      </w:r>
    </w:p>
    <w:p w:rsidR="00B55FFC" w:rsidRPr="00FF6B2B" w:rsidRDefault="00B55FFC" w:rsidP="00B55FFC">
      <w:pPr>
        <w:jc w:val="both"/>
        <w:rPr>
          <w:rFonts w:ascii="Arial" w:hAnsi="Arial" w:cs="Arial"/>
          <w:sz w:val="24"/>
          <w:szCs w:val="24"/>
          <w:lang w:eastAsia="ro-RO"/>
        </w:rPr>
      </w:pPr>
      <w:r w:rsidRPr="00FF6B2B">
        <w:rPr>
          <w:rFonts w:ascii="Arial" w:hAnsi="Arial" w:cs="Arial"/>
          <w:sz w:val="24"/>
          <w:szCs w:val="24"/>
          <w:lang w:eastAsia="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B55FFC" w:rsidRPr="001D034A" w:rsidRDefault="00B55FFC" w:rsidP="00B55FFC">
      <w:pPr>
        <w:spacing w:after="0" w:line="360" w:lineRule="auto"/>
        <w:jc w:val="both"/>
        <w:rPr>
          <w:rFonts w:ascii="Arial" w:hAnsi="Arial" w:cs="Arial"/>
          <w:sz w:val="24"/>
          <w:szCs w:val="24"/>
          <w:lang w:eastAsia="ro-RO"/>
        </w:rPr>
      </w:pPr>
      <w:r w:rsidRPr="001D034A">
        <w:rPr>
          <w:rFonts w:ascii="Arial" w:hAnsi="Arial" w:cs="Arial"/>
          <w:sz w:val="24"/>
          <w:szCs w:val="24"/>
          <w:lang w:eastAsia="ro-RO"/>
        </w:rPr>
        <w:t>    </w:t>
      </w:r>
      <w:r>
        <w:rPr>
          <w:rFonts w:ascii="Arial" w:hAnsi="Arial" w:cs="Arial"/>
          <w:sz w:val="24"/>
          <w:szCs w:val="24"/>
          <w:lang w:eastAsia="ro-RO"/>
        </w:rPr>
        <w:tab/>
      </w:r>
      <w:r w:rsidRPr="001D034A">
        <w:rPr>
          <w:rFonts w:ascii="Arial" w:hAnsi="Arial" w:cs="Arial"/>
          <w:sz w:val="24"/>
          <w:szCs w:val="24"/>
          <w:lang w:eastAsia="ro-RO"/>
        </w:rPr>
        <w:t>Planşe reprezentând limitele amplasamentului proiectului, inclusiv orice suprafaţă de teren solicitată pentru a fi folosită temporar (planuri de situaţie şi amplasamente)</w:t>
      </w:r>
    </w:p>
    <w:p w:rsidR="00B55FFC" w:rsidRPr="00C833BD" w:rsidRDefault="00B55FFC" w:rsidP="00B55FFC">
      <w:pPr>
        <w:ind w:firstLine="708"/>
        <w:jc w:val="both"/>
        <w:rPr>
          <w:rFonts w:ascii="Arial" w:hAnsi="Arial" w:cs="Arial"/>
          <w:color w:val="FF0000"/>
          <w:sz w:val="24"/>
          <w:szCs w:val="24"/>
          <w:lang w:eastAsia="ro-RO"/>
        </w:rPr>
      </w:pPr>
      <w:r w:rsidRPr="001D034A">
        <w:rPr>
          <w:rFonts w:ascii="Arial" w:hAnsi="Arial" w:cs="Arial"/>
          <w:sz w:val="24"/>
          <w:szCs w:val="24"/>
          <w:lang w:eastAsia="ro-RO"/>
        </w:rPr>
        <w:lastRenderedPageBreak/>
        <w:t>Proiectul de executie</w:t>
      </w:r>
    </w:p>
    <w:p w:rsidR="00B55FFC" w:rsidRPr="00FF6B2B" w:rsidRDefault="00B55FFC" w:rsidP="00B55FFC">
      <w:pPr>
        <w:jc w:val="both"/>
        <w:rPr>
          <w:rFonts w:ascii="Arial" w:hAnsi="Arial" w:cs="Arial"/>
          <w:sz w:val="24"/>
          <w:szCs w:val="24"/>
          <w:lang w:eastAsia="ro-RO"/>
        </w:rPr>
      </w:pPr>
      <w:r w:rsidRPr="00FF6B2B">
        <w:rPr>
          <w:rFonts w:ascii="Arial" w:hAnsi="Arial" w:cs="Arial"/>
          <w:sz w:val="24"/>
          <w:szCs w:val="24"/>
          <w:lang w:eastAsia="ro-RO"/>
        </w:rPr>
        <w:t>2. schemele-flux pentru procesul tehnologic și fazele activității, cu instalațiile de depoluare;</w:t>
      </w:r>
    </w:p>
    <w:p w:rsidR="00B55FFC" w:rsidRDefault="00B55FFC" w:rsidP="00B55FFC">
      <w:pPr>
        <w:ind w:firstLine="708"/>
        <w:rPr>
          <w:rFonts w:ascii="Arial" w:hAnsi="Arial" w:cs="Arial"/>
          <w:sz w:val="24"/>
          <w:szCs w:val="24"/>
          <w:lang w:eastAsia="ro-RO"/>
        </w:rPr>
      </w:pPr>
      <w:r w:rsidRPr="001D034A">
        <w:rPr>
          <w:rFonts w:ascii="Arial" w:hAnsi="Arial" w:cs="Arial"/>
          <w:sz w:val="24"/>
          <w:szCs w:val="24"/>
          <w:lang w:eastAsia="ro-RO"/>
        </w:rPr>
        <w:t>Nu este cazul.</w:t>
      </w:r>
    </w:p>
    <w:p w:rsidR="00B55FFC" w:rsidRPr="001B1B7E" w:rsidRDefault="00B55FFC" w:rsidP="00B55FFC">
      <w:pPr>
        <w:jc w:val="both"/>
        <w:rPr>
          <w:rFonts w:ascii="Arial" w:hAnsi="Arial" w:cs="Arial"/>
          <w:sz w:val="24"/>
          <w:szCs w:val="24"/>
          <w:lang w:eastAsia="ro-RO"/>
        </w:rPr>
      </w:pPr>
      <w:r w:rsidRPr="001B1B7E">
        <w:rPr>
          <w:rFonts w:ascii="Arial" w:hAnsi="Arial" w:cs="Arial"/>
          <w:sz w:val="24"/>
          <w:szCs w:val="24"/>
          <w:lang w:eastAsia="ro-RO"/>
        </w:rPr>
        <w:t>3. schema-flux a gestionării deșeurilor;</w:t>
      </w:r>
    </w:p>
    <w:p w:rsidR="00B55FFC" w:rsidRDefault="00B55FFC" w:rsidP="00B55FFC">
      <w:pPr>
        <w:ind w:firstLine="708"/>
        <w:rPr>
          <w:rFonts w:ascii="Arial" w:hAnsi="Arial" w:cs="Arial"/>
          <w:sz w:val="24"/>
          <w:szCs w:val="24"/>
          <w:lang w:eastAsia="ro-RO"/>
        </w:rPr>
      </w:pPr>
      <w:r w:rsidRPr="001D034A">
        <w:rPr>
          <w:rFonts w:ascii="Arial" w:hAnsi="Arial" w:cs="Arial"/>
          <w:sz w:val="24"/>
          <w:szCs w:val="24"/>
          <w:lang w:eastAsia="ro-RO"/>
        </w:rPr>
        <w:t>Nu este cazul.</w:t>
      </w:r>
    </w:p>
    <w:p w:rsidR="00B55FFC" w:rsidRPr="00FF6B2B" w:rsidRDefault="00B55FFC" w:rsidP="00B55FFC">
      <w:pPr>
        <w:jc w:val="both"/>
        <w:rPr>
          <w:rFonts w:ascii="Arial" w:hAnsi="Arial" w:cs="Arial"/>
          <w:sz w:val="24"/>
          <w:szCs w:val="24"/>
          <w:lang w:eastAsia="ro-RO"/>
        </w:rPr>
      </w:pPr>
      <w:r w:rsidRPr="00FF6B2B">
        <w:rPr>
          <w:rFonts w:ascii="Arial" w:hAnsi="Arial" w:cs="Arial"/>
          <w:sz w:val="24"/>
          <w:szCs w:val="24"/>
          <w:lang w:eastAsia="ro-RO"/>
        </w:rPr>
        <w:t>4. alte piese desenate, stabilite de autoritatea publică pentru protecția mediului.</w:t>
      </w:r>
    </w:p>
    <w:p w:rsidR="00B55FFC" w:rsidRDefault="00B55FFC" w:rsidP="00B55FFC">
      <w:pPr>
        <w:ind w:firstLine="708"/>
        <w:rPr>
          <w:rFonts w:ascii="Arial" w:hAnsi="Arial" w:cs="Arial"/>
          <w:sz w:val="24"/>
          <w:szCs w:val="24"/>
          <w:lang w:eastAsia="ro-RO"/>
        </w:rPr>
      </w:pPr>
      <w:r w:rsidRPr="001D034A">
        <w:rPr>
          <w:rFonts w:ascii="Arial" w:hAnsi="Arial" w:cs="Arial"/>
          <w:sz w:val="24"/>
          <w:szCs w:val="24"/>
          <w:lang w:eastAsia="ro-RO"/>
        </w:rPr>
        <w:t>Nu este cazul.</w:t>
      </w:r>
    </w:p>
    <w:p w:rsidR="00B55FFC" w:rsidRPr="003354FE" w:rsidRDefault="00B55FFC" w:rsidP="00B55FFC">
      <w:pPr>
        <w:jc w:val="both"/>
        <w:rPr>
          <w:rFonts w:ascii="Arial" w:hAnsi="Arial" w:cs="Arial"/>
          <w:i/>
          <w:sz w:val="24"/>
          <w:szCs w:val="24"/>
          <w:lang w:eastAsia="ro-RO"/>
        </w:rPr>
      </w:pPr>
      <w:r w:rsidRPr="003354FE">
        <w:rPr>
          <w:rFonts w:ascii="Arial" w:hAnsi="Arial" w:cs="Arial"/>
          <w:i/>
          <w:sz w:val="24"/>
          <w:szCs w:val="24"/>
          <w:lang w:eastAsia="ro-RO"/>
        </w:rPr>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rsidR="00B55FFC" w:rsidRPr="003354FE" w:rsidRDefault="00B55FFC" w:rsidP="00B55FFC">
      <w:pPr>
        <w:jc w:val="both"/>
        <w:rPr>
          <w:rFonts w:ascii="Arial" w:hAnsi="Arial" w:cs="Arial"/>
          <w:sz w:val="24"/>
          <w:szCs w:val="24"/>
          <w:lang w:eastAsia="ro-RO"/>
        </w:rPr>
      </w:pPr>
      <w:r w:rsidRPr="003354FE">
        <w:rPr>
          <w:rFonts w:ascii="Arial" w:hAnsi="Arial" w:cs="Arial"/>
          <w:sz w:val="24"/>
          <w:szCs w:val="24"/>
          <w:lang w:eastAsia="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B55FFC" w:rsidRDefault="00B55FFC" w:rsidP="00B55FFC">
      <w:pPr>
        <w:ind w:firstLine="708"/>
        <w:rPr>
          <w:rFonts w:ascii="Arial" w:hAnsi="Arial" w:cs="Arial"/>
          <w:sz w:val="24"/>
          <w:szCs w:val="24"/>
          <w:lang w:eastAsia="ro-RO"/>
        </w:rPr>
      </w:pPr>
      <w:r>
        <w:rPr>
          <w:rFonts w:ascii="Arial" w:hAnsi="Arial" w:cs="Arial"/>
          <w:sz w:val="24"/>
          <w:szCs w:val="24"/>
          <w:lang w:eastAsia="ro-RO"/>
        </w:rPr>
        <w:t>Proiectul propus nu intra sub incidenta art. 28</w:t>
      </w:r>
      <w:r w:rsidRPr="003354FE">
        <w:t xml:space="preserve"> </w:t>
      </w:r>
      <w:r w:rsidRPr="003354FE">
        <w:rPr>
          <w:rFonts w:ascii="Arial" w:hAnsi="Arial" w:cs="Arial"/>
          <w:sz w:val="24"/>
          <w:szCs w:val="24"/>
          <w:lang w:eastAsia="ro-RO"/>
        </w:rPr>
        <w:t>in Ordonanța de urgență a Guvernului nr. 57/2007 privind regimul ariilor naturale protejate, conservarea habitatelor naturale, a florei și faunei sălbatice, aprobată cu modificări și completări prin Legea nr. 49/2011</w:t>
      </w:r>
      <w:r>
        <w:rPr>
          <w:rFonts w:ascii="Arial" w:hAnsi="Arial" w:cs="Arial"/>
          <w:sz w:val="24"/>
          <w:szCs w:val="24"/>
          <w:lang w:eastAsia="ro-RO"/>
        </w:rPr>
        <w:t>.</w:t>
      </w:r>
    </w:p>
    <w:p w:rsidR="00B55FFC" w:rsidRPr="003354FE" w:rsidRDefault="00B55FFC" w:rsidP="00B55FFC">
      <w:pPr>
        <w:jc w:val="both"/>
        <w:rPr>
          <w:rFonts w:ascii="Arial" w:hAnsi="Arial" w:cs="Arial"/>
          <w:sz w:val="24"/>
          <w:szCs w:val="24"/>
          <w:lang w:eastAsia="ro-RO"/>
        </w:rPr>
      </w:pPr>
      <w:r w:rsidRPr="003354FE">
        <w:rPr>
          <w:rFonts w:ascii="Arial" w:hAnsi="Arial" w:cs="Arial"/>
          <w:sz w:val="24"/>
          <w:szCs w:val="24"/>
          <w:lang w:eastAsia="ro-RO"/>
        </w:rPr>
        <w:t>b) numele și codul ariei naturale protejate de interes comunitar;</w:t>
      </w:r>
    </w:p>
    <w:p w:rsidR="00B55FFC" w:rsidRPr="003354FE" w:rsidRDefault="00B55FFC" w:rsidP="00B55FFC">
      <w:pPr>
        <w:ind w:firstLine="708"/>
        <w:jc w:val="both"/>
        <w:rPr>
          <w:rFonts w:ascii="Arial" w:hAnsi="Arial" w:cs="Arial"/>
          <w:sz w:val="24"/>
          <w:szCs w:val="24"/>
          <w:lang w:eastAsia="ro-RO"/>
        </w:rPr>
      </w:pPr>
      <w:r w:rsidRPr="003354FE">
        <w:rPr>
          <w:rFonts w:ascii="Arial" w:hAnsi="Arial" w:cs="Arial"/>
          <w:sz w:val="24"/>
          <w:szCs w:val="24"/>
          <w:lang w:eastAsia="ro-RO"/>
        </w:rPr>
        <w:t>Nu este cazul.</w:t>
      </w:r>
    </w:p>
    <w:p w:rsidR="00B55FFC" w:rsidRPr="003354FE" w:rsidRDefault="00B55FFC" w:rsidP="00B55FFC">
      <w:pPr>
        <w:jc w:val="both"/>
        <w:rPr>
          <w:rFonts w:ascii="Arial" w:hAnsi="Arial" w:cs="Arial"/>
          <w:sz w:val="24"/>
          <w:szCs w:val="24"/>
          <w:lang w:eastAsia="ro-RO"/>
        </w:rPr>
      </w:pPr>
      <w:r w:rsidRPr="003354FE">
        <w:rPr>
          <w:rFonts w:ascii="Arial" w:hAnsi="Arial" w:cs="Arial"/>
          <w:sz w:val="24"/>
          <w:szCs w:val="24"/>
          <w:lang w:eastAsia="ro-RO"/>
        </w:rPr>
        <w:t>c) prezența și efectivele/suprafețele acoperite de specii și habitate de interes comunitar în zona proiectului;</w:t>
      </w:r>
    </w:p>
    <w:p w:rsidR="00B55FFC" w:rsidRPr="003354FE" w:rsidRDefault="00B55FFC" w:rsidP="00B55FFC">
      <w:pPr>
        <w:ind w:firstLine="708"/>
        <w:rPr>
          <w:rFonts w:ascii="Arial" w:hAnsi="Arial" w:cs="Arial"/>
          <w:sz w:val="24"/>
          <w:szCs w:val="24"/>
          <w:lang w:eastAsia="ro-RO"/>
        </w:rPr>
      </w:pPr>
      <w:r w:rsidRPr="003354FE">
        <w:rPr>
          <w:rFonts w:ascii="Arial" w:hAnsi="Arial" w:cs="Arial"/>
          <w:sz w:val="24"/>
          <w:szCs w:val="24"/>
          <w:lang w:eastAsia="ro-RO"/>
        </w:rPr>
        <w:t>Nu este cazul.</w:t>
      </w:r>
    </w:p>
    <w:p w:rsidR="00B55FFC" w:rsidRPr="003354FE" w:rsidRDefault="00B55FFC" w:rsidP="00B55FFC">
      <w:pPr>
        <w:jc w:val="both"/>
        <w:rPr>
          <w:rFonts w:ascii="Arial" w:hAnsi="Arial" w:cs="Arial"/>
          <w:sz w:val="24"/>
          <w:szCs w:val="24"/>
          <w:lang w:eastAsia="ro-RO"/>
        </w:rPr>
      </w:pPr>
      <w:r w:rsidRPr="003354FE">
        <w:rPr>
          <w:rFonts w:ascii="Arial" w:hAnsi="Arial" w:cs="Arial"/>
          <w:sz w:val="24"/>
          <w:szCs w:val="24"/>
          <w:lang w:eastAsia="ro-RO"/>
        </w:rPr>
        <w:t>d) se va preciza dacă proiectul propus nu are legătură directă cu sau nu este necesar pentru managementul conservării ariei naturale protejate de interes comunitar;</w:t>
      </w:r>
    </w:p>
    <w:p w:rsidR="00B55FFC" w:rsidRDefault="00B55FFC" w:rsidP="00B55FFC">
      <w:pPr>
        <w:ind w:firstLine="708"/>
        <w:rPr>
          <w:rFonts w:ascii="Arial" w:hAnsi="Arial" w:cs="Arial"/>
          <w:sz w:val="24"/>
          <w:szCs w:val="24"/>
          <w:lang w:eastAsia="ro-RO"/>
        </w:rPr>
      </w:pPr>
      <w:r w:rsidRPr="001D034A">
        <w:rPr>
          <w:rFonts w:ascii="Arial" w:hAnsi="Arial" w:cs="Arial"/>
          <w:sz w:val="24"/>
          <w:szCs w:val="24"/>
          <w:lang w:eastAsia="ro-RO"/>
        </w:rPr>
        <w:t>Nu este cazul.</w:t>
      </w:r>
    </w:p>
    <w:p w:rsidR="00B55FFC" w:rsidRPr="003354FE" w:rsidRDefault="00B55FFC" w:rsidP="00B55FFC">
      <w:pPr>
        <w:jc w:val="both"/>
        <w:rPr>
          <w:rFonts w:ascii="Arial" w:hAnsi="Arial" w:cs="Arial"/>
          <w:sz w:val="24"/>
          <w:szCs w:val="24"/>
          <w:lang w:eastAsia="ro-RO"/>
        </w:rPr>
      </w:pPr>
      <w:r w:rsidRPr="003354FE">
        <w:rPr>
          <w:rFonts w:ascii="Arial" w:hAnsi="Arial" w:cs="Arial"/>
          <w:sz w:val="24"/>
          <w:szCs w:val="24"/>
          <w:lang w:eastAsia="ro-RO"/>
        </w:rPr>
        <w:t>e) se va estima impactul potențial al proiectului asupra speciilor și habitatelor din aria naturală protejată de interes comunitar;</w:t>
      </w:r>
    </w:p>
    <w:p w:rsidR="00B55FFC" w:rsidRDefault="00B55FFC" w:rsidP="00B55FFC">
      <w:pPr>
        <w:ind w:firstLine="708"/>
        <w:rPr>
          <w:rFonts w:ascii="Arial" w:hAnsi="Arial" w:cs="Arial"/>
          <w:sz w:val="24"/>
          <w:szCs w:val="24"/>
          <w:lang w:eastAsia="ro-RO"/>
        </w:rPr>
      </w:pPr>
      <w:r w:rsidRPr="001D034A">
        <w:rPr>
          <w:rFonts w:ascii="Arial" w:hAnsi="Arial" w:cs="Arial"/>
          <w:sz w:val="24"/>
          <w:szCs w:val="24"/>
          <w:lang w:eastAsia="ro-RO"/>
        </w:rPr>
        <w:t>Nu este cazul.</w:t>
      </w:r>
    </w:p>
    <w:p w:rsidR="00B55FFC" w:rsidRPr="003354FE" w:rsidRDefault="00B55FFC" w:rsidP="00B55FFC">
      <w:pPr>
        <w:jc w:val="both"/>
        <w:rPr>
          <w:rFonts w:ascii="Arial" w:hAnsi="Arial" w:cs="Arial"/>
          <w:sz w:val="24"/>
          <w:szCs w:val="24"/>
          <w:lang w:eastAsia="ro-RO"/>
        </w:rPr>
      </w:pPr>
      <w:r w:rsidRPr="003354FE">
        <w:rPr>
          <w:rFonts w:ascii="Arial" w:hAnsi="Arial" w:cs="Arial"/>
          <w:sz w:val="24"/>
          <w:szCs w:val="24"/>
          <w:lang w:eastAsia="ro-RO"/>
        </w:rPr>
        <w:t>f) alte informații prevăzute în legislația în vigoare.</w:t>
      </w:r>
    </w:p>
    <w:p w:rsidR="00B55FFC" w:rsidRDefault="00B55FFC" w:rsidP="00B55FFC">
      <w:pPr>
        <w:ind w:firstLine="708"/>
        <w:rPr>
          <w:rFonts w:ascii="Arial" w:hAnsi="Arial" w:cs="Arial"/>
          <w:sz w:val="24"/>
          <w:szCs w:val="24"/>
          <w:lang w:eastAsia="ro-RO"/>
        </w:rPr>
      </w:pPr>
      <w:r w:rsidRPr="001D034A">
        <w:rPr>
          <w:rFonts w:ascii="Arial" w:hAnsi="Arial" w:cs="Arial"/>
          <w:sz w:val="24"/>
          <w:szCs w:val="24"/>
          <w:lang w:eastAsia="ro-RO"/>
        </w:rPr>
        <w:t>Nu este cazul.</w:t>
      </w:r>
    </w:p>
    <w:p w:rsidR="00B55FFC" w:rsidRPr="003354FE" w:rsidRDefault="00B55FFC" w:rsidP="00B55FFC">
      <w:pPr>
        <w:jc w:val="both"/>
        <w:rPr>
          <w:rFonts w:ascii="Arial" w:hAnsi="Arial" w:cs="Arial"/>
          <w:b/>
          <w:sz w:val="24"/>
          <w:szCs w:val="24"/>
          <w:lang w:eastAsia="ro-RO"/>
        </w:rPr>
      </w:pPr>
      <w:r w:rsidRPr="003354FE">
        <w:rPr>
          <w:rFonts w:ascii="Arial" w:hAnsi="Arial" w:cs="Arial"/>
          <w:b/>
          <w:sz w:val="24"/>
          <w:szCs w:val="24"/>
          <w:lang w:eastAsia="ro-RO"/>
        </w:rPr>
        <w:lastRenderedPageBreak/>
        <w:t>X</w:t>
      </w:r>
      <w:bookmarkStart w:id="3" w:name="_GoBack"/>
      <w:bookmarkEnd w:id="3"/>
      <w:r w:rsidRPr="003354FE">
        <w:rPr>
          <w:rFonts w:ascii="Arial" w:hAnsi="Arial" w:cs="Arial"/>
          <w:b/>
          <w:sz w:val="24"/>
          <w:szCs w:val="24"/>
          <w:lang w:eastAsia="ro-RO"/>
        </w:rPr>
        <w:t>IV. Pentru proiectele care se realizează pe ape sau au legătură cu apele, memoriul va fi completat cu următoarele informații, preluate din Planurile de management bazinale, actualizate:</w:t>
      </w:r>
    </w:p>
    <w:p w:rsidR="00B55FFC" w:rsidRPr="001D0BC8" w:rsidRDefault="00B55FFC" w:rsidP="00B55FFC">
      <w:pPr>
        <w:jc w:val="both"/>
        <w:rPr>
          <w:rFonts w:ascii="Arial" w:hAnsi="Arial" w:cs="Arial"/>
          <w:sz w:val="24"/>
          <w:szCs w:val="24"/>
          <w:lang w:eastAsia="ro-RO"/>
        </w:rPr>
      </w:pPr>
      <w:r w:rsidRPr="001D0BC8">
        <w:rPr>
          <w:rFonts w:ascii="Arial" w:hAnsi="Arial" w:cs="Arial"/>
          <w:sz w:val="24"/>
          <w:szCs w:val="24"/>
          <w:lang w:eastAsia="ro-RO"/>
        </w:rPr>
        <w:t>1. Localizarea proiectului:</w:t>
      </w:r>
    </w:p>
    <w:p w:rsidR="00B55FFC" w:rsidRPr="001D0BC8" w:rsidRDefault="00B55FFC" w:rsidP="00B55FFC">
      <w:pPr>
        <w:jc w:val="both"/>
        <w:rPr>
          <w:rFonts w:ascii="Arial" w:hAnsi="Arial" w:cs="Arial"/>
          <w:sz w:val="24"/>
          <w:szCs w:val="24"/>
          <w:lang w:eastAsia="ro-RO"/>
        </w:rPr>
      </w:pPr>
      <w:r w:rsidRPr="001D0BC8">
        <w:rPr>
          <w:rFonts w:ascii="Arial" w:hAnsi="Arial" w:cs="Arial"/>
          <w:sz w:val="24"/>
          <w:szCs w:val="24"/>
          <w:lang w:eastAsia="ro-RO"/>
        </w:rPr>
        <w:t>- bazinul hidrografic;</w:t>
      </w:r>
    </w:p>
    <w:p w:rsidR="00B55FFC" w:rsidRPr="001D0BC8" w:rsidRDefault="00B55FFC" w:rsidP="00B55FFC">
      <w:pPr>
        <w:jc w:val="both"/>
        <w:rPr>
          <w:rFonts w:ascii="Arial" w:hAnsi="Arial" w:cs="Arial"/>
          <w:sz w:val="24"/>
          <w:szCs w:val="24"/>
          <w:lang w:eastAsia="ro-RO"/>
        </w:rPr>
      </w:pPr>
      <w:r w:rsidRPr="001D0BC8">
        <w:rPr>
          <w:rFonts w:ascii="Arial" w:hAnsi="Arial" w:cs="Arial"/>
          <w:sz w:val="24"/>
          <w:szCs w:val="24"/>
          <w:lang w:eastAsia="ro-RO"/>
        </w:rPr>
        <w:t>- cursul de apă: denumirea și codul cadastral;</w:t>
      </w:r>
    </w:p>
    <w:p w:rsidR="00B55FFC" w:rsidRPr="001D0BC8" w:rsidRDefault="00B55FFC" w:rsidP="00B55FFC">
      <w:pPr>
        <w:jc w:val="both"/>
        <w:rPr>
          <w:rFonts w:ascii="Arial" w:hAnsi="Arial" w:cs="Arial"/>
          <w:sz w:val="24"/>
          <w:szCs w:val="24"/>
          <w:lang w:eastAsia="ro-RO"/>
        </w:rPr>
      </w:pPr>
      <w:r w:rsidRPr="001D0BC8">
        <w:rPr>
          <w:rFonts w:ascii="Arial" w:hAnsi="Arial" w:cs="Arial"/>
          <w:sz w:val="24"/>
          <w:szCs w:val="24"/>
          <w:lang w:eastAsia="ro-RO"/>
        </w:rPr>
        <w:t>- corpul de apă (de suprafață și/sau subteran): denumire și cod.</w:t>
      </w:r>
    </w:p>
    <w:p w:rsidR="00B55FFC" w:rsidRPr="001D0BC8" w:rsidRDefault="00B55FFC" w:rsidP="00B55FFC">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B55FFC" w:rsidRPr="001D0BC8" w:rsidRDefault="00B55FFC" w:rsidP="00B55FFC">
      <w:pPr>
        <w:jc w:val="both"/>
        <w:rPr>
          <w:rFonts w:ascii="Arial" w:hAnsi="Arial" w:cs="Arial"/>
          <w:sz w:val="24"/>
          <w:szCs w:val="24"/>
          <w:lang w:eastAsia="ro-RO"/>
        </w:rPr>
      </w:pPr>
      <w:r w:rsidRPr="001D0BC8">
        <w:rPr>
          <w:rFonts w:ascii="Arial" w:hAnsi="Arial" w:cs="Arial"/>
          <w:sz w:val="24"/>
          <w:szCs w:val="24"/>
          <w:lang w:eastAsia="ro-RO"/>
        </w:rPr>
        <w:t>2. Indicarea stării ecologice/potențialului ecologic și starea chimică a corpului de apă de suprafață; pentru corpul de apă subteran se vor indica starea cantitativă și starea chimică a corpului de apă.</w:t>
      </w:r>
    </w:p>
    <w:p w:rsidR="00B55FFC" w:rsidRPr="001D0BC8" w:rsidRDefault="00B55FFC" w:rsidP="00B55FFC">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B55FFC" w:rsidRPr="001D0BC8" w:rsidRDefault="00B55FFC" w:rsidP="00B55FFC">
      <w:pPr>
        <w:jc w:val="both"/>
        <w:rPr>
          <w:rFonts w:ascii="Arial" w:hAnsi="Arial" w:cs="Arial"/>
          <w:sz w:val="24"/>
          <w:szCs w:val="24"/>
          <w:lang w:eastAsia="ro-RO"/>
        </w:rPr>
      </w:pPr>
      <w:r w:rsidRPr="001D0BC8">
        <w:rPr>
          <w:rFonts w:ascii="Arial" w:hAnsi="Arial" w:cs="Arial"/>
          <w:sz w:val="24"/>
          <w:szCs w:val="24"/>
          <w:lang w:eastAsia="ro-RO"/>
        </w:rPr>
        <w:t>3. Indicarea obiectivului/obiectivelor de mediu pentru fiecare corp de apă identificat, cu precizarea excepțiilor aplicate și a termenelor aferente, după caz.</w:t>
      </w:r>
    </w:p>
    <w:p w:rsidR="00B55FFC" w:rsidRPr="001D0BC8" w:rsidRDefault="00B55FFC" w:rsidP="00B55FFC">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B55FFC" w:rsidRDefault="00B55FFC" w:rsidP="00B55FFC">
      <w:pPr>
        <w:jc w:val="both"/>
        <w:rPr>
          <w:rFonts w:ascii="Arial" w:hAnsi="Arial" w:cs="Arial"/>
          <w:b/>
          <w:sz w:val="24"/>
          <w:szCs w:val="24"/>
          <w:lang w:eastAsia="ro-RO"/>
        </w:rPr>
      </w:pPr>
      <w:r w:rsidRPr="00A93454">
        <w:rPr>
          <w:rFonts w:ascii="Arial" w:hAnsi="Arial" w:cs="Arial"/>
          <w:b/>
          <w:sz w:val="24"/>
          <w:szCs w:val="24"/>
          <w:lang w:eastAsia="ro-RO"/>
        </w:rPr>
        <w:t>XV. Criteriile prevăzute în anexa nr. 3 la Legea nr. . . . . . . . . . . privind evaluarea impactului anumitor proiecte publice și private asupra mediului se iau în considerare, dacă este cazul, în momentul compilării informațiilor în conformitate cu punctele III-XIV.</w:t>
      </w:r>
    </w:p>
    <w:p w:rsidR="00B55FFC" w:rsidRPr="001D0BC8" w:rsidRDefault="00B55FFC" w:rsidP="00B55FFC">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B55FFC" w:rsidRPr="00A93454" w:rsidRDefault="00B55FFC" w:rsidP="00B55FFC">
      <w:pPr>
        <w:jc w:val="both"/>
        <w:rPr>
          <w:rFonts w:ascii="Arial" w:hAnsi="Arial" w:cs="Arial"/>
          <w:b/>
          <w:sz w:val="24"/>
          <w:szCs w:val="24"/>
          <w:lang w:eastAsia="ro-RO"/>
        </w:rPr>
      </w:pPr>
    </w:p>
    <w:p w:rsidR="00B55FFC" w:rsidRPr="00A93454" w:rsidRDefault="00B55FFC" w:rsidP="00B55FFC">
      <w:pPr>
        <w:jc w:val="both"/>
        <w:rPr>
          <w:rFonts w:ascii="Arial" w:hAnsi="Arial" w:cs="Arial"/>
          <w:b/>
          <w:sz w:val="24"/>
          <w:szCs w:val="24"/>
          <w:lang w:eastAsia="ro-RO"/>
        </w:rPr>
      </w:pPr>
    </w:p>
    <w:p w:rsidR="00B55FFC" w:rsidRPr="00A93454" w:rsidRDefault="00B55FFC" w:rsidP="00B55FFC">
      <w:pPr>
        <w:rPr>
          <w:rFonts w:ascii="Arial" w:hAnsi="Arial" w:cs="Arial"/>
          <w:b/>
          <w:sz w:val="24"/>
          <w:szCs w:val="24"/>
          <w:lang w:eastAsia="ro-RO"/>
        </w:rPr>
      </w:pPr>
      <w:r w:rsidRPr="00A93454">
        <w:rPr>
          <w:rFonts w:ascii="Arial" w:hAnsi="Arial" w:cs="Arial"/>
          <w:b/>
          <w:sz w:val="24"/>
          <w:szCs w:val="24"/>
          <w:lang w:eastAsia="ro-RO"/>
        </w:rPr>
        <w:t>               Semnătura şi ştampila</w:t>
      </w:r>
      <w:r w:rsidRPr="00A93454">
        <w:rPr>
          <w:rFonts w:ascii="Arial" w:hAnsi="Arial" w:cs="Arial"/>
          <w:b/>
          <w:sz w:val="24"/>
          <w:szCs w:val="24"/>
          <w:lang w:eastAsia="ro-RO"/>
        </w:rPr>
        <w:br/>
        <w:t>               .....................................</w:t>
      </w:r>
    </w:p>
    <w:p w:rsidR="00B55FFC" w:rsidRDefault="00B55FFC" w:rsidP="00B55FFC">
      <w:pPr>
        <w:rPr>
          <w:rFonts w:ascii="Arial" w:hAnsi="Arial" w:cs="Arial"/>
          <w:sz w:val="24"/>
          <w:szCs w:val="24"/>
        </w:rPr>
      </w:pPr>
    </w:p>
    <w:sectPr w:rsidR="00B55FFC" w:rsidSect="00C3391A">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A3" w:rsidRDefault="00FC63A3" w:rsidP="00C3391A">
      <w:pPr>
        <w:spacing w:after="0" w:line="240" w:lineRule="auto"/>
      </w:pPr>
      <w:r>
        <w:separator/>
      </w:r>
    </w:p>
  </w:endnote>
  <w:endnote w:type="continuationSeparator" w:id="0">
    <w:p w:rsidR="00FC63A3" w:rsidRDefault="00FC63A3" w:rsidP="00C3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RomanR">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63" w:rsidRDefault="000B3263">
    <w:pPr>
      <w:pStyle w:val="Footer"/>
      <w:jc w:val="center"/>
    </w:pPr>
    <w:r>
      <w:fldChar w:fldCharType="begin"/>
    </w:r>
    <w:r>
      <w:instrText xml:space="preserve"> PAGE   \* MERGEFORMAT </w:instrText>
    </w:r>
    <w:r>
      <w:fldChar w:fldCharType="separate"/>
    </w:r>
    <w:r w:rsidR="000B7688">
      <w:rPr>
        <w:noProof/>
      </w:rPr>
      <w:t>25</w:t>
    </w:r>
    <w:r>
      <w:rPr>
        <w:noProof/>
      </w:rPr>
      <w:fldChar w:fldCharType="end"/>
    </w:r>
  </w:p>
  <w:p w:rsidR="000B3263" w:rsidRDefault="000B3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A3" w:rsidRDefault="00FC63A3" w:rsidP="00C3391A">
      <w:pPr>
        <w:spacing w:after="0" w:line="240" w:lineRule="auto"/>
      </w:pPr>
      <w:r>
        <w:separator/>
      </w:r>
    </w:p>
  </w:footnote>
  <w:footnote w:type="continuationSeparator" w:id="0">
    <w:p w:rsidR="00FC63A3" w:rsidRDefault="00FC63A3" w:rsidP="00C33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A6896A"/>
    <w:lvl w:ilvl="0">
      <w:numFmt w:val="bullet"/>
      <w:lvlText w:val="*"/>
      <w:lvlJc w:val="left"/>
    </w:lvl>
  </w:abstractNum>
  <w:abstractNum w:abstractNumId="1">
    <w:nsid w:val="050C41B9"/>
    <w:multiLevelType w:val="hybridMultilevel"/>
    <w:tmpl w:val="65F4A7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8D2CCB"/>
    <w:multiLevelType w:val="hybridMultilevel"/>
    <w:tmpl w:val="32DA2B06"/>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08A0166C"/>
    <w:multiLevelType w:val="hybridMultilevel"/>
    <w:tmpl w:val="D37A68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B892826"/>
    <w:multiLevelType w:val="hybridMultilevel"/>
    <w:tmpl w:val="FB8E35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16AE459F"/>
    <w:multiLevelType w:val="hybridMultilevel"/>
    <w:tmpl w:val="2B64E43E"/>
    <w:lvl w:ilvl="0" w:tplc="A246DDA4">
      <w:start w:val="1"/>
      <w:numFmt w:val="lowerLetter"/>
      <w:lvlText w:val="%1)"/>
      <w:lvlJc w:val="left"/>
      <w:pPr>
        <w:ind w:left="495" w:hanging="360"/>
      </w:pPr>
      <w:rPr>
        <w:rFonts w:hint="default"/>
        <w:b/>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6">
    <w:nsid w:val="2B785A1C"/>
    <w:multiLevelType w:val="hybridMultilevel"/>
    <w:tmpl w:val="7ADCC4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C416959"/>
    <w:multiLevelType w:val="hybridMultilevel"/>
    <w:tmpl w:val="8D1ABA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11D51DD"/>
    <w:multiLevelType w:val="hybridMultilevel"/>
    <w:tmpl w:val="2B64E43E"/>
    <w:lvl w:ilvl="0" w:tplc="A246DDA4">
      <w:start w:val="1"/>
      <w:numFmt w:val="lowerLetter"/>
      <w:lvlText w:val="%1)"/>
      <w:lvlJc w:val="left"/>
      <w:pPr>
        <w:ind w:left="495" w:hanging="360"/>
      </w:pPr>
      <w:rPr>
        <w:rFonts w:hint="default"/>
        <w:b/>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9">
    <w:nsid w:val="33A45359"/>
    <w:multiLevelType w:val="hybridMultilevel"/>
    <w:tmpl w:val="A2A4FE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4637179"/>
    <w:multiLevelType w:val="hybridMultilevel"/>
    <w:tmpl w:val="EC204DF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B765F23"/>
    <w:multiLevelType w:val="hybridMultilevel"/>
    <w:tmpl w:val="436A95B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E016A0B"/>
    <w:multiLevelType w:val="hybridMultilevel"/>
    <w:tmpl w:val="F04E7F58"/>
    <w:lvl w:ilvl="0" w:tplc="D71AA536">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8496DD0"/>
    <w:multiLevelType w:val="hybridMultilevel"/>
    <w:tmpl w:val="23FA81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CF31DC5"/>
    <w:multiLevelType w:val="hybridMultilevel"/>
    <w:tmpl w:val="F348C718"/>
    <w:lvl w:ilvl="0" w:tplc="DF56715C">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ED258EF"/>
    <w:multiLevelType w:val="hybridMultilevel"/>
    <w:tmpl w:val="1500F5C6"/>
    <w:lvl w:ilvl="0" w:tplc="04180001">
      <w:start w:val="1"/>
      <w:numFmt w:val="bullet"/>
      <w:lvlText w:val=""/>
      <w:lvlJc w:val="left"/>
      <w:pPr>
        <w:ind w:left="1575" w:hanging="360"/>
      </w:pPr>
      <w:rPr>
        <w:rFonts w:ascii="Symbol" w:hAnsi="Symbol" w:hint="default"/>
      </w:rPr>
    </w:lvl>
    <w:lvl w:ilvl="1" w:tplc="04180003" w:tentative="1">
      <w:start w:val="1"/>
      <w:numFmt w:val="bullet"/>
      <w:lvlText w:val="o"/>
      <w:lvlJc w:val="left"/>
      <w:pPr>
        <w:ind w:left="2295" w:hanging="360"/>
      </w:pPr>
      <w:rPr>
        <w:rFonts w:ascii="Courier New" w:hAnsi="Courier New" w:cs="Courier New" w:hint="default"/>
      </w:rPr>
    </w:lvl>
    <w:lvl w:ilvl="2" w:tplc="04180005" w:tentative="1">
      <w:start w:val="1"/>
      <w:numFmt w:val="bullet"/>
      <w:lvlText w:val=""/>
      <w:lvlJc w:val="left"/>
      <w:pPr>
        <w:ind w:left="3015" w:hanging="360"/>
      </w:pPr>
      <w:rPr>
        <w:rFonts w:ascii="Wingdings" w:hAnsi="Wingdings" w:hint="default"/>
      </w:rPr>
    </w:lvl>
    <w:lvl w:ilvl="3" w:tplc="04180001" w:tentative="1">
      <w:start w:val="1"/>
      <w:numFmt w:val="bullet"/>
      <w:lvlText w:val=""/>
      <w:lvlJc w:val="left"/>
      <w:pPr>
        <w:ind w:left="3735" w:hanging="360"/>
      </w:pPr>
      <w:rPr>
        <w:rFonts w:ascii="Symbol" w:hAnsi="Symbol" w:hint="default"/>
      </w:rPr>
    </w:lvl>
    <w:lvl w:ilvl="4" w:tplc="04180003" w:tentative="1">
      <w:start w:val="1"/>
      <w:numFmt w:val="bullet"/>
      <w:lvlText w:val="o"/>
      <w:lvlJc w:val="left"/>
      <w:pPr>
        <w:ind w:left="4455" w:hanging="360"/>
      </w:pPr>
      <w:rPr>
        <w:rFonts w:ascii="Courier New" w:hAnsi="Courier New" w:cs="Courier New" w:hint="default"/>
      </w:rPr>
    </w:lvl>
    <w:lvl w:ilvl="5" w:tplc="04180005" w:tentative="1">
      <w:start w:val="1"/>
      <w:numFmt w:val="bullet"/>
      <w:lvlText w:val=""/>
      <w:lvlJc w:val="left"/>
      <w:pPr>
        <w:ind w:left="5175" w:hanging="360"/>
      </w:pPr>
      <w:rPr>
        <w:rFonts w:ascii="Wingdings" w:hAnsi="Wingdings" w:hint="default"/>
      </w:rPr>
    </w:lvl>
    <w:lvl w:ilvl="6" w:tplc="04180001" w:tentative="1">
      <w:start w:val="1"/>
      <w:numFmt w:val="bullet"/>
      <w:lvlText w:val=""/>
      <w:lvlJc w:val="left"/>
      <w:pPr>
        <w:ind w:left="5895" w:hanging="360"/>
      </w:pPr>
      <w:rPr>
        <w:rFonts w:ascii="Symbol" w:hAnsi="Symbol" w:hint="default"/>
      </w:rPr>
    </w:lvl>
    <w:lvl w:ilvl="7" w:tplc="04180003" w:tentative="1">
      <w:start w:val="1"/>
      <w:numFmt w:val="bullet"/>
      <w:lvlText w:val="o"/>
      <w:lvlJc w:val="left"/>
      <w:pPr>
        <w:ind w:left="6615" w:hanging="360"/>
      </w:pPr>
      <w:rPr>
        <w:rFonts w:ascii="Courier New" w:hAnsi="Courier New" w:cs="Courier New" w:hint="default"/>
      </w:rPr>
    </w:lvl>
    <w:lvl w:ilvl="8" w:tplc="04180005" w:tentative="1">
      <w:start w:val="1"/>
      <w:numFmt w:val="bullet"/>
      <w:lvlText w:val=""/>
      <w:lvlJc w:val="left"/>
      <w:pPr>
        <w:ind w:left="7335" w:hanging="360"/>
      </w:pPr>
      <w:rPr>
        <w:rFonts w:ascii="Wingdings" w:hAnsi="Wingdings" w:hint="default"/>
      </w:rPr>
    </w:lvl>
  </w:abstractNum>
  <w:abstractNum w:abstractNumId="16">
    <w:nsid w:val="622F75AB"/>
    <w:multiLevelType w:val="hybridMultilevel"/>
    <w:tmpl w:val="824AD7BA"/>
    <w:lvl w:ilvl="0" w:tplc="918C3212">
      <w:start w:val="1"/>
      <w:numFmt w:val="bullet"/>
      <w:lvlText w:val="-"/>
      <w:lvlJc w:val="left"/>
      <w:pPr>
        <w:ind w:left="855" w:hanging="360"/>
      </w:pPr>
      <w:rPr>
        <w:rFonts w:ascii="Arial" w:eastAsia="Calibri" w:hAnsi="Arial" w:cs="Aria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17">
    <w:nsid w:val="64B844C6"/>
    <w:multiLevelType w:val="hybridMultilevel"/>
    <w:tmpl w:val="65641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9D42FC"/>
    <w:multiLevelType w:val="hybridMultilevel"/>
    <w:tmpl w:val="F0F812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8791D6D"/>
    <w:multiLevelType w:val="hybridMultilevel"/>
    <w:tmpl w:val="1116F92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7"/>
  </w:num>
  <w:num w:numId="3">
    <w:abstractNumId w:val="17"/>
  </w:num>
  <w:num w:numId="4">
    <w:abstractNumId w:val="4"/>
  </w:num>
  <w:num w:numId="5">
    <w:abstractNumId w:val="9"/>
  </w:num>
  <w:num w:numId="6">
    <w:abstractNumId w:val="2"/>
  </w:num>
  <w:num w:numId="7">
    <w:abstractNumId w:val="13"/>
  </w:num>
  <w:num w:numId="8">
    <w:abstractNumId w:val="10"/>
  </w:num>
  <w:num w:numId="9">
    <w:abstractNumId w:val="12"/>
  </w:num>
  <w:num w:numId="10">
    <w:abstractNumId w:val="6"/>
  </w:num>
  <w:num w:numId="11">
    <w:abstractNumId w:val="11"/>
  </w:num>
  <w:num w:numId="12">
    <w:abstractNumId w:val="8"/>
  </w:num>
  <w:num w:numId="13">
    <w:abstractNumId w:val="1"/>
  </w:num>
  <w:num w:numId="14">
    <w:abstractNumId w:val="14"/>
  </w:num>
  <w:num w:numId="15">
    <w:abstractNumId w:val="5"/>
  </w:num>
  <w:num w:numId="16">
    <w:abstractNumId w:val="15"/>
  </w:num>
  <w:num w:numId="17">
    <w:abstractNumId w:val="16"/>
  </w:num>
  <w:num w:numId="18">
    <w:abstractNumId w:val="18"/>
  </w:num>
  <w:num w:numId="19">
    <w:abstractNumId w:val="19"/>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C6D"/>
    <w:rsid w:val="0003226A"/>
    <w:rsid w:val="000336E6"/>
    <w:rsid w:val="000340D7"/>
    <w:rsid w:val="00037355"/>
    <w:rsid w:val="000540F4"/>
    <w:rsid w:val="0005463E"/>
    <w:rsid w:val="00060E67"/>
    <w:rsid w:val="00064D69"/>
    <w:rsid w:val="0007245E"/>
    <w:rsid w:val="000749EE"/>
    <w:rsid w:val="000801F5"/>
    <w:rsid w:val="000823C0"/>
    <w:rsid w:val="00082ED1"/>
    <w:rsid w:val="000833E3"/>
    <w:rsid w:val="000840AE"/>
    <w:rsid w:val="00097721"/>
    <w:rsid w:val="000A1EC3"/>
    <w:rsid w:val="000A4764"/>
    <w:rsid w:val="000B3263"/>
    <w:rsid w:val="000B3376"/>
    <w:rsid w:val="000B3B3D"/>
    <w:rsid w:val="000B7688"/>
    <w:rsid w:val="000C0A8D"/>
    <w:rsid w:val="000D2F79"/>
    <w:rsid w:val="000D793D"/>
    <w:rsid w:val="000E04B4"/>
    <w:rsid w:val="000F5EED"/>
    <w:rsid w:val="001012B0"/>
    <w:rsid w:val="00106493"/>
    <w:rsid w:val="00125518"/>
    <w:rsid w:val="00126B39"/>
    <w:rsid w:val="00144D52"/>
    <w:rsid w:val="001457A6"/>
    <w:rsid w:val="001476A8"/>
    <w:rsid w:val="00150CC7"/>
    <w:rsid w:val="0015712C"/>
    <w:rsid w:val="0016108D"/>
    <w:rsid w:val="00166EFA"/>
    <w:rsid w:val="00175A76"/>
    <w:rsid w:val="0018696A"/>
    <w:rsid w:val="001967A0"/>
    <w:rsid w:val="001A0FBB"/>
    <w:rsid w:val="001A2FEC"/>
    <w:rsid w:val="001B1B7E"/>
    <w:rsid w:val="001D034A"/>
    <w:rsid w:val="001E16D0"/>
    <w:rsid w:val="001E6935"/>
    <w:rsid w:val="001F272A"/>
    <w:rsid w:val="001F30BB"/>
    <w:rsid w:val="001F5855"/>
    <w:rsid w:val="00215E56"/>
    <w:rsid w:val="00220363"/>
    <w:rsid w:val="0022163D"/>
    <w:rsid w:val="0022561B"/>
    <w:rsid w:val="002321D8"/>
    <w:rsid w:val="002461C6"/>
    <w:rsid w:val="00250EAC"/>
    <w:rsid w:val="00260CDA"/>
    <w:rsid w:val="00262531"/>
    <w:rsid w:val="00273938"/>
    <w:rsid w:val="00273D50"/>
    <w:rsid w:val="00276072"/>
    <w:rsid w:val="00284714"/>
    <w:rsid w:val="002877F2"/>
    <w:rsid w:val="002A2558"/>
    <w:rsid w:val="002A6512"/>
    <w:rsid w:val="002B2F26"/>
    <w:rsid w:val="002B59B5"/>
    <w:rsid w:val="002B66F9"/>
    <w:rsid w:val="002D3058"/>
    <w:rsid w:val="002D71DB"/>
    <w:rsid w:val="002E0827"/>
    <w:rsid w:val="003123EF"/>
    <w:rsid w:val="00313F98"/>
    <w:rsid w:val="0032115D"/>
    <w:rsid w:val="0033106A"/>
    <w:rsid w:val="00337ED9"/>
    <w:rsid w:val="00341362"/>
    <w:rsid w:val="003431A2"/>
    <w:rsid w:val="0037011C"/>
    <w:rsid w:val="00373E83"/>
    <w:rsid w:val="00377CBD"/>
    <w:rsid w:val="003826F8"/>
    <w:rsid w:val="003A63E7"/>
    <w:rsid w:val="003B0825"/>
    <w:rsid w:val="003C62A9"/>
    <w:rsid w:val="003D7CD6"/>
    <w:rsid w:val="003E08DB"/>
    <w:rsid w:val="003E5C5D"/>
    <w:rsid w:val="003E6B9B"/>
    <w:rsid w:val="00400FD1"/>
    <w:rsid w:val="0040203E"/>
    <w:rsid w:val="00420F02"/>
    <w:rsid w:val="00433794"/>
    <w:rsid w:val="0045104A"/>
    <w:rsid w:val="00465B72"/>
    <w:rsid w:val="00466D8E"/>
    <w:rsid w:val="00467C8F"/>
    <w:rsid w:val="00474DA5"/>
    <w:rsid w:val="004759D4"/>
    <w:rsid w:val="004935F7"/>
    <w:rsid w:val="004B037A"/>
    <w:rsid w:val="004B22F2"/>
    <w:rsid w:val="004B7FA8"/>
    <w:rsid w:val="004C073D"/>
    <w:rsid w:val="004C0FCD"/>
    <w:rsid w:val="004C235F"/>
    <w:rsid w:val="004C7BC9"/>
    <w:rsid w:val="004D37F7"/>
    <w:rsid w:val="004E2D95"/>
    <w:rsid w:val="004F1D35"/>
    <w:rsid w:val="005039CB"/>
    <w:rsid w:val="00506E18"/>
    <w:rsid w:val="00510CE1"/>
    <w:rsid w:val="00526B3F"/>
    <w:rsid w:val="00535C14"/>
    <w:rsid w:val="00552383"/>
    <w:rsid w:val="005601B2"/>
    <w:rsid w:val="00570DCE"/>
    <w:rsid w:val="00591E51"/>
    <w:rsid w:val="005A69B5"/>
    <w:rsid w:val="005A7190"/>
    <w:rsid w:val="005B43D2"/>
    <w:rsid w:val="005B7595"/>
    <w:rsid w:val="005C5168"/>
    <w:rsid w:val="005C76A6"/>
    <w:rsid w:val="005D04A5"/>
    <w:rsid w:val="005D4C5A"/>
    <w:rsid w:val="005D5577"/>
    <w:rsid w:val="005E1420"/>
    <w:rsid w:val="005E4549"/>
    <w:rsid w:val="005F2586"/>
    <w:rsid w:val="005F2612"/>
    <w:rsid w:val="005F3F41"/>
    <w:rsid w:val="0060469C"/>
    <w:rsid w:val="0061254F"/>
    <w:rsid w:val="00615D8F"/>
    <w:rsid w:val="00624B1B"/>
    <w:rsid w:val="00626F9C"/>
    <w:rsid w:val="00630F7E"/>
    <w:rsid w:val="0064219C"/>
    <w:rsid w:val="00645571"/>
    <w:rsid w:val="00647F55"/>
    <w:rsid w:val="00664DAF"/>
    <w:rsid w:val="00667D85"/>
    <w:rsid w:val="006717F9"/>
    <w:rsid w:val="00673EB9"/>
    <w:rsid w:val="006777AA"/>
    <w:rsid w:val="00683E6C"/>
    <w:rsid w:val="00686AAB"/>
    <w:rsid w:val="00687165"/>
    <w:rsid w:val="00691ED8"/>
    <w:rsid w:val="00692923"/>
    <w:rsid w:val="0069660F"/>
    <w:rsid w:val="006A53EF"/>
    <w:rsid w:val="006B31C6"/>
    <w:rsid w:val="006F0393"/>
    <w:rsid w:val="006F0420"/>
    <w:rsid w:val="007021AA"/>
    <w:rsid w:val="007132DE"/>
    <w:rsid w:val="00720E1C"/>
    <w:rsid w:val="00723E37"/>
    <w:rsid w:val="007274AD"/>
    <w:rsid w:val="00727C97"/>
    <w:rsid w:val="00742577"/>
    <w:rsid w:val="00743E79"/>
    <w:rsid w:val="00750A14"/>
    <w:rsid w:val="00751D80"/>
    <w:rsid w:val="00752BAC"/>
    <w:rsid w:val="0076630C"/>
    <w:rsid w:val="00783E2C"/>
    <w:rsid w:val="00794E33"/>
    <w:rsid w:val="007A32D6"/>
    <w:rsid w:val="007A44EE"/>
    <w:rsid w:val="007B1F86"/>
    <w:rsid w:val="007C24B5"/>
    <w:rsid w:val="007E58A1"/>
    <w:rsid w:val="007E782C"/>
    <w:rsid w:val="007F2CC7"/>
    <w:rsid w:val="00802C98"/>
    <w:rsid w:val="00806F68"/>
    <w:rsid w:val="00811811"/>
    <w:rsid w:val="00816B84"/>
    <w:rsid w:val="00816FCC"/>
    <w:rsid w:val="008223B4"/>
    <w:rsid w:val="00823996"/>
    <w:rsid w:val="008302C4"/>
    <w:rsid w:val="008509F0"/>
    <w:rsid w:val="00857201"/>
    <w:rsid w:val="00862C6D"/>
    <w:rsid w:val="00875C2B"/>
    <w:rsid w:val="008A0F7D"/>
    <w:rsid w:val="008A2B0F"/>
    <w:rsid w:val="008A33D4"/>
    <w:rsid w:val="008B26C5"/>
    <w:rsid w:val="008C18D8"/>
    <w:rsid w:val="008C64AC"/>
    <w:rsid w:val="008C653D"/>
    <w:rsid w:val="008D0BC1"/>
    <w:rsid w:val="008D25E2"/>
    <w:rsid w:val="008E5616"/>
    <w:rsid w:val="008F2B54"/>
    <w:rsid w:val="008F459D"/>
    <w:rsid w:val="008F5CFD"/>
    <w:rsid w:val="00910FB3"/>
    <w:rsid w:val="009162C5"/>
    <w:rsid w:val="00917047"/>
    <w:rsid w:val="00922F4C"/>
    <w:rsid w:val="00923350"/>
    <w:rsid w:val="00923663"/>
    <w:rsid w:val="00933571"/>
    <w:rsid w:val="0094187F"/>
    <w:rsid w:val="0094206A"/>
    <w:rsid w:val="0095263B"/>
    <w:rsid w:val="00956AAE"/>
    <w:rsid w:val="009573E4"/>
    <w:rsid w:val="0095743A"/>
    <w:rsid w:val="00957537"/>
    <w:rsid w:val="00962D9A"/>
    <w:rsid w:val="00965B95"/>
    <w:rsid w:val="00984574"/>
    <w:rsid w:val="0099047C"/>
    <w:rsid w:val="009A3C17"/>
    <w:rsid w:val="009B4CA6"/>
    <w:rsid w:val="009B5A10"/>
    <w:rsid w:val="009B6425"/>
    <w:rsid w:val="009C06C6"/>
    <w:rsid w:val="009D7689"/>
    <w:rsid w:val="009D7A30"/>
    <w:rsid w:val="009F117B"/>
    <w:rsid w:val="00A0137F"/>
    <w:rsid w:val="00A21D3A"/>
    <w:rsid w:val="00A52150"/>
    <w:rsid w:val="00A53247"/>
    <w:rsid w:val="00A66374"/>
    <w:rsid w:val="00A70C66"/>
    <w:rsid w:val="00A740B6"/>
    <w:rsid w:val="00A747C6"/>
    <w:rsid w:val="00A757A6"/>
    <w:rsid w:val="00A76152"/>
    <w:rsid w:val="00A76D92"/>
    <w:rsid w:val="00A80DDD"/>
    <w:rsid w:val="00A91D81"/>
    <w:rsid w:val="00A934B6"/>
    <w:rsid w:val="00AA00DD"/>
    <w:rsid w:val="00AA0294"/>
    <w:rsid w:val="00AA6D1B"/>
    <w:rsid w:val="00AB4FD0"/>
    <w:rsid w:val="00AC1BAB"/>
    <w:rsid w:val="00AC51CF"/>
    <w:rsid w:val="00AC6C81"/>
    <w:rsid w:val="00AE72BD"/>
    <w:rsid w:val="00AE7B51"/>
    <w:rsid w:val="00AF269F"/>
    <w:rsid w:val="00B03E0C"/>
    <w:rsid w:val="00B07680"/>
    <w:rsid w:val="00B20E5D"/>
    <w:rsid w:val="00B27221"/>
    <w:rsid w:val="00B343A5"/>
    <w:rsid w:val="00B375E3"/>
    <w:rsid w:val="00B42158"/>
    <w:rsid w:val="00B44A4F"/>
    <w:rsid w:val="00B4635D"/>
    <w:rsid w:val="00B55FFC"/>
    <w:rsid w:val="00B63D0E"/>
    <w:rsid w:val="00B8298E"/>
    <w:rsid w:val="00B9323F"/>
    <w:rsid w:val="00BA4A60"/>
    <w:rsid w:val="00BB489B"/>
    <w:rsid w:val="00BC33E4"/>
    <w:rsid w:val="00BD5369"/>
    <w:rsid w:val="00BF5C98"/>
    <w:rsid w:val="00C019DE"/>
    <w:rsid w:val="00C06E2A"/>
    <w:rsid w:val="00C22E88"/>
    <w:rsid w:val="00C30B24"/>
    <w:rsid w:val="00C3391A"/>
    <w:rsid w:val="00C642FE"/>
    <w:rsid w:val="00C669C9"/>
    <w:rsid w:val="00C8164C"/>
    <w:rsid w:val="00C82ABA"/>
    <w:rsid w:val="00C976D1"/>
    <w:rsid w:val="00CB1D4B"/>
    <w:rsid w:val="00CB3C6A"/>
    <w:rsid w:val="00CD041E"/>
    <w:rsid w:val="00CD1CE5"/>
    <w:rsid w:val="00CE095E"/>
    <w:rsid w:val="00CE26C0"/>
    <w:rsid w:val="00CE6A0E"/>
    <w:rsid w:val="00D11148"/>
    <w:rsid w:val="00D30FC9"/>
    <w:rsid w:val="00D343CF"/>
    <w:rsid w:val="00D40585"/>
    <w:rsid w:val="00D50C5A"/>
    <w:rsid w:val="00D516B7"/>
    <w:rsid w:val="00D77D6A"/>
    <w:rsid w:val="00D8085D"/>
    <w:rsid w:val="00D86895"/>
    <w:rsid w:val="00D93149"/>
    <w:rsid w:val="00DA7F19"/>
    <w:rsid w:val="00DB3DCB"/>
    <w:rsid w:val="00DC0CFF"/>
    <w:rsid w:val="00DC769E"/>
    <w:rsid w:val="00DD79AE"/>
    <w:rsid w:val="00DE1299"/>
    <w:rsid w:val="00DE13CD"/>
    <w:rsid w:val="00DE2425"/>
    <w:rsid w:val="00DE6DE0"/>
    <w:rsid w:val="00DF028E"/>
    <w:rsid w:val="00E119C6"/>
    <w:rsid w:val="00E33CC6"/>
    <w:rsid w:val="00E42DF3"/>
    <w:rsid w:val="00E6358B"/>
    <w:rsid w:val="00E67AA1"/>
    <w:rsid w:val="00E76651"/>
    <w:rsid w:val="00E76DB3"/>
    <w:rsid w:val="00E929F1"/>
    <w:rsid w:val="00EA3E95"/>
    <w:rsid w:val="00EA4AC6"/>
    <w:rsid w:val="00EA4EC0"/>
    <w:rsid w:val="00EB1992"/>
    <w:rsid w:val="00EB6F54"/>
    <w:rsid w:val="00EC1A00"/>
    <w:rsid w:val="00EC52C1"/>
    <w:rsid w:val="00ED3A8F"/>
    <w:rsid w:val="00ED435D"/>
    <w:rsid w:val="00EE26D7"/>
    <w:rsid w:val="00EF3368"/>
    <w:rsid w:val="00EF4DCA"/>
    <w:rsid w:val="00F04A90"/>
    <w:rsid w:val="00F1103D"/>
    <w:rsid w:val="00F1388A"/>
    <w:rsid w:val="00F1746C"/>
    <w:rsid w:val="00F25613"/>
    <w:rsid w:val="00F32B9C"/>
    <w:rsid w:val="00F34F65"/>
    <w:rsid w:val="00F35E27"/>
    <w:rsid w:val="00F46437"/>
    <w:rsid w:val="00F57DAC"/>
    <w:rsid w:val="00F600FC"/>
    <w:rsid w:val="00F635AA"/>
    <w:rsid w:val="00F720AC"/>
    <w:rsid w:val="00F7391A"/>
    <w:rsid w:val="00F7583F"/>
    <w:rsid w:val="00F774B4"/>
    <w:rsid w:val="00F81488"/>
    <w:rsid w:val="00F846EA"/>
    <w:rsid w:val="00F92A02"/>
    <w:rsid w:val="00FA27DB"/>
    <w:rsid w:val="00FA569D"/>
    <w:rsid w:val="00FA668E"/>
    <w:rsid w:val="00FB0CB2"/>
    <w:rsid w:val="00FC3FB0"/>
    <w:rsid w:val="00FC4426"/>
    <w:rsid w:val="00FC63A3"/>
    <w:rsid w:val="00FD1C87"/>
    <w:rsid w:val="00FD4C00"/>
    <w:rsid w:val="00FD5E81"/>
    <w:rsid w:val="00FF15DF"/>
    <w:rsid w:val="00FF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nhideWhenUsed="0"/>
    <w:lsdException w:name="toc 9" w:locked="1" w:semiHidden="0" w:unhideWhenUsed="0"/>
    <w:lsdException w:name="footer" w:uiPriority="99"/>
    <w:lsdException w:name="caption" w:locked="1" w:qFormat="1"/>
    <w:lsdException w:name="footnote reference" w:uiPriority="99"/>
    <w:lsdException w:name="annotation reference" w:uiPriority="99"/>
    <w:lsdException w:name="line number" w:uiPriority="99"/>
    <w:lsdException w:name="endnote reference" w:uiPriority="99"/>
    <w:lsdException w:name="Title" w:locked="1" w:semiHidden="0" w:unhideWhenUsed="0" w:qFormat="1"/>
    <w:lsdException w:name="Default Paragraph Font" w:locked="1" w:semiHidden="0" w:unhideWhenUsed="0"/>
    <w:lsdException w:name="Subtitle" w:locked="1" w:semiHidden="0" w:unhideWhenUsed="0" w:qFormat="1"/>
    <w:lsdException w:name="Hyperlink" w:uiPriority="99"/>
    <w:lsdException w:name="Strong" w:locked="1" w:semiHidden="0" w:uiPriority="22" w:unhideWhenUsed="0" w:qFormat="1"/>
    <w:lsdException w:name="Emphasis" w:locked="1"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80"/>
    <w:pPr>
      <w:spacing w:after="200" w:line="276" w:lineRule="auto"/>
    </w:pPr>
    <w:rPr>
      <w:sz w:val="22"/>
      <w:szCs w:val="22"/>
      <w:lang w:eastAsia="en-US"/>
    </w:rPr>
  </w:style>
  <w:style w:type="paragraph" w:styleId="Heading1">
    <w:name w:val="heading 1"/>
    <w:basedOn w:val="Normal"/>
    <w:next w:val="Normal"/>
    <w:link w:val="Heading1Char"/>
    <w:qFormat/>
    <w:locked/>
    <w:rsid w:val="00E33CC6"/>
    <w:pPr>
      <w:keepNext/>
      <w:tabs>
        <w:tab w:val="num" w:pos="432"/>
      </w:tabs>
      <w:suppressAutoHyphens/>
      <w:spacing w:before="240" w:after="60" w:line="240" w:lineRule="atLeast"/>
      <w:jc w:val="both"/>
      <w:outlineLvl w:val="0"/>
    </w:pPr>
    <w:rPr>
      <w:rFonts w:ascii="Verdana" w:eastAsia="Times New Roman" w:hAnsi="Verdana"/>
      <w:b/>
      <w:bCs/>
      <w:smallCaps/>
      <w:sz w:val="24"/>
      <w:szCs w:val="20"/>
      <w:lang w:val="en-US" w:eastAsia="ar-SA"/>
    </w:rPr>
  </w:style>
  <w:style w:type="paragraph" w:styleId="Heading2">
    <w:name w:val="heading 2"/>
    <w:basedOn w:val="Normal"/>
    <w:next w:val="Normal"/>
    <w:link w:val="Heading2Char"/>
    <w:qFormat/>
    <w:rsid w:val="00510CE1"/>
    <w:pPr>
      <w:keepNext/>
      <w:spacing w:after="0" w:line="240" w:lineRule="auto"/>
      <w:outlineLvl w:val="1"/>
    </w:pPr>
    <w:rPr>
      <w:rFonts w:ascii="Tahoma" w:eastAsia="Times New Roman" w:hAnsi="Tahoma" w:cs="Tahoma"/>
      <w:b/>
      <w:bCs/>
      <w:sz w:val="24"/>
      <w:szCs w:val="24"/>
      <w:lang w:val="en-US"/>
    </w:rPr>
  </w:style>
  <w:style w:type="paragraph" w:styleId="Heading3">
    <w:name w:val="heading 3"/>
    <w:basedOn w:val="Normal"/>
    <w:next w:val="Normal"/>
    <w:link w:val="Heading3Char"/>
    <w:uiPriority w:val="9"/>
    <w:qFormat/>
    <w:locked/>
    <w:rsid w:val="006B31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locked/>
    <w:rsid w:val="00E33CC6"/>
    <w:pPr>
      <w:keepNext/>
      <w:tabs>
        <w:tab w:val="num" w:pos="864"/>
      </w:tabs>
      <w:suppressAutoHyphens/>
      <w:spacing w:before="240" w:after="60" w:line="240" w:lineRule="atLeast"/>
      <w:ind w:left="864" w:hanging="864"/>
      <w:jc w:val="right"/>
      <w:outlineLvl w:val="3"/>
    </w:pPr>
    <w:rPr>
      <w:rFonts w:eastAsia="Times New Roman"/>
      <w:b/>
      <w:bCs/>
      <w:sz w:val="24"/>
      <w:szCs w:val="28"/>
      <w:lang w:val="en-US" w:eastAsia="ar-SA"/>
    </w:rPr>
  </w:style>
  <w:style w:type="paragraph" w:styleId="Heading5">
    <w:name w:val="heading 5"/>
    <w:basedOn w:val="Normal"/>
    <w:next w:val="Normal"/>
    <w:link w:val="Heading5Char"/>
    <w:uiPriority w:val="9"/>
    <w:qFormat/>
    <w:locked/>
    <w:rsid w:val="00E33CC6"/>
    <w:pPr>
      <w:tabs>
        <w:tab w:val="num" w:pos="1008"/>
      </w:tabs>
      <w:suppressAutoHyphens/>
      <w:spacing w:before="240" w:after="0" w:line="240" w:lineRule="atLeast"/>
      <w:ind w:left="1008" w:hanging="1008"/>
      <w:jc w:val="right"/>
      <w:outlineLvl w:val="4"/>
    </w:pPr>
    <w:rPr>
      <w:rFonts w:eastAsia="Times New Roman"/>
      <w:b/>
      <w:bCs/>
      <w:iCs/>
      <w:sz w:val="24"/>
      <w:szCs w:val="26"/>
      <w:lang w:val="en-US" w:eastAsia="ar-SA"/>
    </w:rPr>
  </w:style>
  <w:style w:type="paragraph" w:styleId="Heading6">
    <w:name w:val="heading 6"/>
    <w:basedOn w:val="Normal"/>
    <w:next w:val="Normal"/>
    <w:link w:val="Heading6Char"/>
    <w:qFormat/>
    <w:locked/>
    <w:rsid w:val="00E33CC6"/>
    <w:pPr>
      <w:tabs>
        <w:tab w:val="num" w:pos="1152"/>
      </w:tabs>
      <w:suppressAutoHyphens/>
      <w:spacing w:before="240" w:after="60" w:line="240" w:lineRule="atLeast"/>
      <w:ind w:left="1152" w:hanging="1152"/>
      <w:jc w:val="both"/>
      <w:outlineLvl w:val="5"/>
    </w:pPr>
    <w:rPr>
      <w:rFonts w:ascii="Verdana" w:eastAsia="Times New Roman" w:hAnsi="Verdana"/>
      <w:b/>
      <w:bCs/>
      <w:lang w:val="en-US" w:eastAsia="ar-SA"/>
    </w:rPr>
  </w:style>
  <w:style w:type="paragraph" w:styleId="Heading7">
    <w:name w:val="heading 7"/>
    <w:basedOn w:val="Normal"/>
    <w:next w:val="Normal"/>
    <w:link w:val="Heading7Char"/>
    <w:uiPriority w:val="9"/>
    <w:qFormat/>
    <w:locked/>
    <w:rsid w:val="00E33CC6"/>
    <w:pPr>
      <w:tabs>
        <w:tab w:val="num" w:pos="3565"/>
      </w:tabs>
      <w:suppressAutoHyphens/>
      <w:spacing w:before="240" w:after="60" w:line="240" w:lineRule="atLeast"/>
      <w:ind w:left="1296" w:hanging="1296"/>
      <w:jc w:val="both"/>
      <w:outlineLvl w:val="6"/>
    </w:pPr>
    <w:rPr>
      <w:rFonts w:ascii="Verdana" w:eastAsia="Times New Roman" w:hAnsi="Verdana"/>
      <w:sz w:val="24"/>
      <w:szCs w:val="24"/>
      <w:lang w:val="en-US" w:eastAsia="ar-SA"/>
    </w:rPr>
  </w:style>
  <w:style w:type="paragraph" w:styleId="Heading8">
    <w:name w:val="heading 8"/>
    <w:basedOn w:val="Normal"/>
    <w:next w:val="Normal"/>
    <w:link w:val="Heading8Char"/>
    <w:uiPriority w:val="9"/>
    <w:qFormat/>
    <w:locked/>
    <w:rsid w:val="00E33CC6"/>
    <w:pPr>
      <w:tabs>
        <w:tab w:val="num" w:pos="1440"/>
      </w:tabs>
      <w:suppressAutoHyphens/>
      <w:spacing w:before="240" w:after="60" w:line="240" w:lineRule="atLeast"/>
      <w:ind w:left="1440" w:hanging="1440"/>
      <w:jc w:val="both"/>
      <w:outlineLvl w:val="7"/>
    </w:pPr>
    <w:rPr>
      <w:rFonts w:ascii="Verdana" w:eastAsia="Times New Roman" w:hAnsi="Verdana"/>
      <w:i/>
      <w:iCs/>
      <w:sz w:val="24"/>
      <w:szCs w:val="24"/>
      <w:lang w:val="en-US" w:eastAsia="ar-SA"/>
    </w:rPr>
  </w:style>
  <w:style w:type="paragraph" w:styleId="Heading9">
    <w:name w:val="heading 9"/>
    <w:basedOn w:val="Normal"/>
    <w:next w:val="Normal"/>
    <w:link w:val="Heading9Char"/>
    <w:qFormat/>
    <w:locked/>
    <w:rsid w:val="00E33CC6"/>
    <w:pPr>
      <w:tabs>
        <w:tab w:val="num" w:pos="1584"/>
      </w:tabs>
      <w:suppressAutoHyphens/>
      <w:spacing w:before="240" w:after="60" w:line="240" w:lineRule="atLeast"/>
      <w:ind w:left="1584" w:hanging="1584"/>
      <w:jc w:val="both"/>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510CE1"/>
    <w:rPr>
      <w:rFonts w:ascii="Tahoma" w:hAnsi="Tahoma" w:cs="Tahoma"/>
      <w:b/>
      <w:bCs/>
      <w:sz w:val="24"/>
      <w:szCs w:val="24"/>
      <w:lang w:val="en-US"/>
    </w:rPr>
  </w:style>
  <w:style w:type="character" w:customStyle="1" w:styleId="Heading3Char">
    <w:name w:val="Heading 3 Char"/>
    <w:link w:val="Heading3"/>
    <w:uiPriority w:val="9"/>
    <w:rsid w:val="0054478B"/>
    <w:rPr>
      <w:rFonts w:ascii="Cambria" w:eastAsia="Times New Roman" w:hAnsi="Cambria" w:cs="Times New Roman"/>
      <w:b/>
      <w:bCs/>
      <w:sz w:val="26"/>
      <w:szCs w:val="26"/>
      <w:lang w:eastAsia="en-US"/>
    </w:rPr>
  </w:style>
  <w:style w:type="character" w:styleId="Hyperlink">
    <w:name w:val="Hyperlink"/>
    <w:uiPriority w:val="99"/>
    <w:rsid w:val="00510CE1"/>
    <w:rPr>
      <w:rFonts w:cs="Times New Roman"/>
      <w:color w:val="0000FF"/>
      <w:u w:val="single"/>
    </w:rPr>
  </w:style>
  <w:style w:type="paragraph" w:styleId="Header">
    <w:name w:val="header"/>
    <w:basedOn w:val="Normal"/>
    <w:link w:val="HeaderChar"/>
    <w:rsid w:val="00C3391A"/>
    <w:pPr>
      <w:tabs>
        <w:tab w:val="center" w:pos="4536"/>
        <w:tab w:val="right" w:pos="9072"/>
      </w:tabs>
      <w:spacing w:after="0" w:line="240" w:lineRule="auto"/>
    </w:pPr>
  </w:style>
  <w:style w:type="character" w:customStyle="1" w:styleId="HeaderChar">
    <w:name w:val="Header Char"/>
    <w:link w:val="Header"/>
    <w:locked/>
    <w:rsid w:val="00C3391A"/>
    <w:rPr>
      <w:rFonts w:cs="Times New Roman"/>
    </w:rPr>
  </w:style>
  <w:style w:type="paragraph" w:styleId="Footer">
    <w:name w:val="footer"/>
    <w:basedOn w:val="Normal"/>
    <w:link w:val="FooterChar"/>
    <w:uiPriority w:val="99"/>
    <w:rsid w:val="00C3391A"/>
    <w:pPr>
      <w:tabs>
        <w:tab w:val="center" w:pos="4536"/>
        <w:tab w:val="right" w:pos="9072"/>
      </w:tabs>
      <w:spacing w:after="0" w:line="240" w:lineRule="auto"/>
    </w:pPr>
  </w:style>
  <w:style w:type="character" w:customStyle="1" w:styleId="FooterChar">
    <w:name w:val="Footer Char"/>
    <w:link w:val="Footer"/>
    <w:uiPriority w:val="99"/>
    <w:locked/>
    <w:rsid w:val="00C3391A"/>
    <w:rPr>
      <w:rFonts w:cs="Times New Roman"/>
    </w:rPr>
  </w:style>
  <w:style w:type="paragraph" w:styleId="ListParagraph">
    <w:name w:val="List Paragraph"/>
    <w:basedOn w:val="Normal"/>
    <w:uiPriority w:val="34"/>
    <w:qFormat/>
    <w:rsid w:val="005D4C5A"/>
    <w:pPr>
      <w:spacing w:after="0" w:line="240" w:lineRule="auto"/>
      <w:ind w:left="720"/>
      <w:contextualSpacing/>
    </w:pPr>
    <w:rPr>
      <w:rFonts w:ascii="Times New Roman" w:hAnsi="Times New Roman"/>
      <w:sz w:val="20"/>
      <w:szCs w:val="20"/>
      <w:lang w:val="en-GB" w:eastAsia="zh-CN"/>
    </w:rPr>
  </w:style>
  <w:style w:type="paragraph" w:styleId="NormalWeb">
    <w:name w:val="Normal (Web)"/>
    <w:basedOn w:val="Normal"/>
    <w:uiPriority w:val="99"/>
    <w:rsid w:val="002B66F9"/>
    <w:pPr>
      <w:spacing w:after="0" w:line="240" w:lineRule="auto"/>
    </w:pPr>
    <w:rPr>
      <w:rFonts w:ascii="Times New Roman" w:hAnsi="Times New Roman"/>
      <w:color w:val="000000"/>
      <w:sz w:val="24"/>
      <w:szCs w:val="24"/>
      <w:lang w:eastAsia="ro-RO"/>
    </w:rPr>
  </w:style>
  <w:style w:type="paragraph" w:customStyle="1" w:styleId="Style3">
    <w:name w:val="Style3"/>
    <w:basedOn w:val="Normal"/>
    <w:uiPriority w:val="99"/>
    <w:rsid w:val="00591E51"/>
    <w:pPr>
      <w:widowControl w:val="0"/>
      <w:autoSpaceDE w:val="0"/>
      <w:autoSpaceDN w:val="0"/>
      <w:adjustRightInd w:val="0"/>
      <w:spacing w:after="0" w:line="280" w:lineRule="exact"/>
      <w:jc w:val="both"/>
    </w:pPr>
    <w:rPr>
      <w:rFonts w:ascii="Arial" w:hAnsi="Arial"/>
      <w:sz w:val="24"/>
      <w:szCs w:val="24"/>
      <w:lang w:eastAsia="ro-RO"/>
    </w:rPr>
  </w:style>
  <w:style w:type="character" w:customStyle="1" w:styleId="FontStyle17">
    <w:name w:val="Font Style17"/>
    <w:uiPriority w:val="99"/>
    <w:rsid w:val="00591E51"/>
    <w:rPr>
      <w:rFonts w:ascii="Arial" w:hAnsi="Arial" w:cs="Arial"/>
      <w:sz w:val="22"/>
      <w:szCs w:val="22"/>
    </w:rPr>
  </w:style>
  <w:style w:type="character" w:customStyle="1" w:styleId="FontStyle83">
    <w:name w:val="Font Style83"/>
    <w:uiPriority w:val="99"/>
    <w:rsid w:val="005C5168"/>
    <w:rPr>
      <w:rFonts w:ascii="Times New Roman" w:hAnsi="Times New Roman" w:cs="Times New Roman"/>
      <w:sz w:val="26"/>
      <w:szCs w:val="26"/>
    </w:rPr>
  </w:style>
  <w:style w:type="paragraph" w:customStyle="1" w:styleId="Style13">
    <w:name w:val="Style13"/>
    <w:basedOn w:val="Normal"/>
    <w:uiPriority w:val="99"/>
    <w:rsid w:val="00467C8F"/>
    <w:pPr>
      <w:widowControl w:val="0"/>
      <w:autoSpaceDE w:val="0"/>
      <w:autoSpaceDN w:val="0"/>
      <w:adjustRightInd w:val="0"/>
      <w:spacing w:after="0" w:line="456" w:lineRule="exact"/>
      <w:ind w:firstLine="662"/>
    </w:pPr>
    <w:rPr>
      <w:rFonts w:ascii="Times New Roman" w:hAnsi="Times New Roman"/>
      <w:sz w:val="24"/>
      <w:szCs w:val="24"/>
      <w:lang w:eastAsia="ro-RO"/>
    </w:rPr>
  </w:style>
  <w:style w:type="paragraph" w:customStyle="1" w:styleId="Style20">
    <w:name w:val="Style20"/>
    <w:basedOn w:val="Normal"/>
    <w:uiPriority w:val="99"/>
    <w:rsid w:val="00467C8F"/>
    <w:pPr>
      <w:widowControl w:val="0"/>
      <w:autoSpaceDE w:val="0"/>
      <w:autoSpaceDN w:val="0"/>
      <w:adjustRightInd w:val="0"/>
      <w:spacing w:after="0" w:line="456" w:lineRule="exact"/>
      <w:ind w:hanging="312"/>
    </w:pPr>
    <w:rPr>
      <w:rFonts w:ascii="Times New Roman" w:hAnsi="Times New Roman"/>
      <w:sz w:val="24"/>
      <w:szCs w:val="24"/>
      <w:lang w:eastAsia="ro-RO"/>
    </w:rPr>
  </w:style>
  <w:style w:type="table" w:styleId="TableGrid">
    <w:name w:val="Table Grid"/>
    <w:basedOn w:val="TableNormal"/>
    <w:uiPriority w:val="59"/>
    <w:locked/>
    <w:rsid w:val="008509F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33CC6"/>
    <w:pPr>
      <w:suppressAutoHyphens/>
      <w:overflowPunct w:val="0"/>
      <w:autoSpaceDE w:val="0"/>
      <w:spacing w:before="60" w:after="0" w:line="240" w:lineRule="atLeast"/>
      <w:textAlignment w:val="baseline"/>
    </w:pPr>
    <w:rPr>
      <w:rFonts w:ascii="Verdana" w:eastAsia="Times New Roman" w:hAnsi="Verdana"/>
      <w:sz w:val="20"/>
      <w:szCs w:val="20"/>
      <w:lang w:val="en-US" w:eastAsia="ar-SA"/>
    </w:rPr>
  </w:style>
  <w:style w:type="character" w:customStyle="1" w:styleId="BodyTextChar">
    <w:name w:val="Body Text Char"/>
    <w:link w:val="BodyText"/>
    <w:rsid w:val="00E33CC6"/>
    <w:rPr>
      <w:rFonts w:ascii="Verdana" w:eastAsia="Times New Roman" w:hAnsi="Verdana"/>
      <w:lang w:eastAsia="ar-SA"/>
    </w:rPr>
  </w:style>
  <w:style w:type="character" w:customStyle="1" w:styleId="Heading1Char">
    <w:name w:val="Heading 1 Char"/>
    <w:link w:val="Heading1"/>
    <w:rsid w:val="00E33CC6"/>
    <w:rPr>
      <w:rFonts w:ascii="Verdana" w:eastAsia="Times New Roman" w:hAnsi="Verdana"/>
      <w:b/>
      <w:bCs/>
      <w:smallCaps/>
      <w:sz w:val="24"/>
      <w:lang w:eastAsia="ar-SA"/>
    </w:rPr>
  </w:style>
  <w:style w:type="character" w:customStyle="1" w:styleId="Heading4Char">
    <w:name w:val="Heading 4 Char"/>
    <w:link w:val="Heading4"/>
    <w:uiPriority w:val="9"/>
    <w:rsid w:val="00E33CC6"/>
    <w:rPr>
      <w:rFonts w:eastAsia="Times New Roman"/>
      <w:b/>
      <w:bCs/>
      <w:sz w:val="24"/>
      <w:szCs w:val="28"/>
      <w:lang w:eastAsia="ar-SA"/>
    </w:rPr>
  </w:style>
  <w:style w:type="character" w:customStyle="1" w:styleId="Heading5Char">
    <w:name w:val="Heading 5 Char"/>
    <w:link w:val="Heading5"/>
    <w:uiPriority w:val="9"/>
    <w:rsid w:val="00E33CC6"/>
    <w:rPr>
      <w:rFonts w:eastAsia="Times New Roman"/>
      <w:b/>
      <w:bCs/>
      <w:iCs/>
      <w:sz w:val="24"/>
      <w:szCs w:val="26"/>
      <w:lang w:eastAsia="ar-SA"/>
    </w:rPr>
  </w:style>
  <w:style w:type="character" w:customStyle="1" w:styleId="Heading6Char">
    <w:name w:val="Heading 6 Char"/>
    <w:link w:val="Heading6"/>
    <w:rsid w:val="00E33CC6"/>
    <w:rPr>
      <w:rFonts w:ascii="Verdana" w:eastAsia="Times New Roman" w:hAnsi="Verdana"/>
      <w:b/>
      <w:bCs/>
      <w:sz w:val="22"/>
      <w:szCs w:val="22"/>
      <w:lang w:eastAsia="ar-SA"/>
    </w:rPr>
  </w:style>
  <w:style w:type="character" w:customStyle="1" w:styleId="Heading7Char">
    <w:name w:val="Heading 7 Char"/>
    <w:link w:val="Heading7"/>
    <w:uiPriority w:val="9"/>
    <w:rsid w:val="00E33CC6"/>
    <w:rPr>
      <w:rFonts w:ascii="Verdana" w:eastAsia="Times New Roman" w:hAnsi="Verdana"/>
      <w:sz w:val="24"/>
      <w:szCs w:val="24"/>
      <w:lang w:eastAsia="ar-SA"/>
    </w:rPr>
  </w:style>
  <w:style w:type="character" w:customStyle="1" w:styleId="Heading8Char">
    <w:name w:val="Heading 8 Char"/>
    <w:link w:val="Heading8"/>
    <w:uiPriority w:val="9"/>
    <w:rsid w:val="00E33CC6"/>
    <w:rPr>
      <w:rFonts w:ascii="Verdana" w:eastAsia="Times New Roman" w:hAnsi="Verdana"/>
      <w:i/>
      <w:iCs/>
      <w:sz w:val="24"/>
      <w:szCs w:val="24"/>
      <w:lang w:eastAsia="ar-SA"/>
    </w:rPr>
  </w:style>
  <w:style w:type="character" w:customStyle="1" w:styleId="Heading9Char">
    <w:name w:val="Heading 9 Char"/>
    <w:link w:val="Heading9"/>
    <w:rsid w:val="00E33CC6"/>
    <w:rPr>
      <w:rFonts w:ascii="Arial" w:eastAsia="Times New Roman" w:hAnsi="Arial" w:cs="Arial"/>
      <w:sz w:val="22"/>
      <w:szCs w:val="22"/>
      <w:lang w:eastAsia="ar-SA"/>
    </w:rPr>
  </w:style>
  <w:style w:type="numbering" w:customStyle="1" w:styleId="NoList1">
    <w:name w:val="No List1"/>
    <w:next w:val="NoList"/>
    <w:uiPriority w:val="99"/>
    <w:semiHidden/>
    <w:unhideWhenUsed/>
    <w:rsid w:val="00E33CC6"/>
  </w:style>
  <w:style w:type="character" w:customStyle="1" w:styleId="WW8Num3z0">
    <w:name w:val="WW8Num3z0"/>
    <w:rsid w:val="00E33CC6"/>
    <w:rPr>
      <w:rFonts w:ascii="Wingdings" w:hAnsi="Wingdings"/>
    </w:rPr>
  </w:style>
  <w:style w:type="character" w:customStyle="1" w:styleId="WW8Num4z0">
    <w:name w:val="WW8Num4z0"/>
    <w:rsid w:val="00E33CC6"/>
    <w:rPr>
      <w:rFonts w:ascii="Wingdings" w:hAnsi="Wingdings" w:cs="StarSymbol"/>
      <w:sz w:val="18"/>
      <w:szCs w:val="18"/>
    </w:rPr>
  </w:style>
  <w:style w:type="character" w:customStyle="1" w:styleId="WW8Num4z1">
    <w:name w:val="WW8Num4z1"/>
    <w:rsid w:val="00E33CC6"/>
    <w:rPr>
      <w:rFonts w:ascii="Wingdings 2" w:hAnsi="Wingdings 2" w:cs="StarSymbol"/>
      <w:sz w:val="18"/>
      <w:szCs w:val="18"/>
    </w:rPr>
  </w:style>
  <w:style w:type="character" w:customStyle="1" w:styleId="WW8Num4z2">
    <w:name w:val="WW8Num4z2"/>
    <w:rsid w:val="00E33CC6"/>
    <w:rPr>
      <w:rFonts w:ascii="StarSymbol" w:hAnsi="StarSymbol" w:cs="StarSymbol"/>
      <w:sz w:val="18"/>
      <w:szCs w:val="18"/>
    </w:rPr>
  </w:style>
  <w:style w:type="character" w:customStyle="1" w:styleId="Absatz-Standardschriftart">
    <w:name w:val="Absatz-Standardschriftart"/>
    <w:rsid w:val="00E33CC6"/>
  </w:style>
  <w:style w:type="character" w:customStyle="1" w:styleId="WW-Absatz-Standardschriftart">
    <w:name w:val="WW-Absatz-Standardschriftart"/>
    <w:rsid w:val="00E33CC6"/>
  </w:style>
  <w:style w:type="character" w:customStyle="1" w:styleId="WW-Absatz-Standardschriftart1">
    <w:name w:val="WW-Absatz-Standardschriftart1"/>
    <w:rsid w:val="00E33CC6"/>
  </w:style>
  <w:style w:type="character" w:customStyle="1" w:styleId="WW-Absatz-Standardschriftart11">
    <w:name w:val="WW-Absatz-Standardschriftart11"/>
    <w:rsid w:val="00E33CC6"/>
  </w:style>
  <w:style w:type="character" w:customStyle="1" w:styleId="WW-Absatz-Standardschriftart111">
    <w:name w:val="WW-Absatz-Standardschriftart111"/>
    <w:rsid w:val="00E33CC6"/>
  </w:style>
  <w:style w:type="character" w:customStyle="1" w:styleId="WW-Absatz-Standardschriftart1111">
    <w:name w:val="WW-Absatz-Standardschriftart1111"/>
    <w:rsid w:val="00E33CC6"/>
  </w:style>
  <w:style w:type="character" w:customStyle="1" w:styleId="WW-Absatz-Standardschriftart11111">
    <w:name w:val="WW-Absatz-Standardschriftart11111"/>
    <w:rsid w:val="00E33CC6"/>
  </w:style>
  <w:style w:type="character" w:customStyle="1" w:styleId="WW8Num5z0">
    <w:name w:val="WW8Num5z0"/>
    <w:rsid w:val="00E33CC6"/>
    <w:rPr>
      <w:rFonts w:ascii="Symbol" w:hAnsi="Symbol"/>
    </w:rPr>
  </w:style>
  <w:style w:type="character" w:customStyle="1" w:styleId="WW8Num6z0">
    <w:name w:val="WW8Num6z0"/>
    <w:rsid w:val="00E33CC6"/>
    <w:rPr>
      <w:rFonts w:ascii="Symbol" w:hAnsi="Symbol"/>
    </w:rPr>
  </w:style>
  <w:style w:type="character" w:customStyle="1" w:styleId="WW8Num7z0">
    <w:name w:val="WW8Num7z0"/>
    <w:rsid w:val="00E33CC6"/>
    <w:rPr>
      <w:rFonts w:ascii="Symbol" w:hAnsi="Symbol"/>
    </w:rPr>
  </w:style>
  <w:style w:type="character" w:customStyle="1" w:styleId="WW8Num8z0">
    <w:name w:val="WW8Num8z0"/>
    <w:rsid w:val="00E33CC6"/>
    <w:rPr>
      <w:rFonts w:ascii="Symbol" w:hAnsi="Symbol"/>
    </w:rPr>
  </w:style>
  <w:style w:type="character" w:customStyle="1" w:styleId="WW8Num10z0">
    <w:name w:val="WW8Num10z0"/>
    <w:rsid w:val="00E33CC6"/>
    <w:rPr>
      <w:rFonts w:ascii="Symbol" w:hAnsi="Symbol"/>
    </w:rPr>
  </w:style>
  <w:style w:type="character" w:customStyle="1" w:styleId="WW8Num12z1">
    <w:name w:val="WW8Num12z1"/>
    <w:rsid w:val="00E33CC6"/>
    <w:rPr>
      <w:rFonts w:ascii="Courier New" w:hAnsi="Courier New"/>
    </w:rPr>
  </w:style>
  <w:style w:type="character" w:customStyle="1" w:styleId="WW8Num12z2">
    <w:name w:val="WW8Num12z2"/>
    <w:rsid w:val="00E33CC6"/>
    <w:rPr>
      <w:rFonts w:ascii="Wingdings" w:hAnsi="Wingdings"/>
    </w:rPr>
  </w:style>
  <w:style w:type="character" w:customStyle="1" w:styleId="WW8Num12z3">
    <w:name w:val="WW8Num12z3"/>
    <w:rsid w:val="00E33CC6"/>
    <w:rPr>
      <w:rFonts w:ascii="Symbol" w:hAnsi="Symbol"/>
    </w:rPr>
  </w:style>
  <w:style w:type="character" w:customStyle="1" w:styleId="WW8Num13z1">
    <w:name w:val="WW8Num13z1"/>
    <w:rsid w:val="00E33CC6"/>
    <w:rPr>
      <w:rFonts w:ascii="Courier New" w:hAnsi="Courier New"/>
    </w:rPr>
  </w:style>
  <w:style w:type="character" w:customStyle="1" w:styleId="WW8Num13z2">
    <w:name w:val="WW8Num13z2"/>
    <w:rsid w:val="00E33CC6"/>
    <w:rPr>
      <w:rFonts w:ascii="Wingdings" w:hAnsi="Wingdings"/>
    </w:rPr>
  </w:style>
  <w:style w:type="character" w:customStyle="1" w:styleId="WW8Num13z3">
    <w:name w:val="WW8Num13z3"/>
    <w:rsid w:val="00E33CC6"/>
    <w:rPr>
      <w:rFonts w:ascii="Symbol" w:hAnsi="Symbol"/>
    </w:rPr>
  </w:style>
  <w:style w:type="character" w:customStyle="1" w:styleId="WW8Num17z0">
    <w:name w:val="WW8Num17z0"/>
    <w:rsid w:val="00E33CC6"/>
    <w:rPr>
      <w:rFonts w:ascii="Symbol" w:hAnsi="Symbol"/>
    </w:rPr>
  </w:style>
  <w:style w:type="character" w:customStyle="1" w:styleId="WW8Num17z1">
    <w:name w:val="WW8Num17z1"/>
    <w:rsid w:val="00E33CC6"/>
    <w:rPr>
      <w:rFonts w:ascii="Wingdings" w:hAnsi="Wingdings"/>
    </w:rPr>
  </w:style>
  <w:style w:type="character" w:customStyle="1" w:styleId="WW8Num17z4">
    <w:name w:val="WW8Num17z4"/>
    <w:rsid w:val="00E33CC6"/>
    <w:rPr>
      <w:rFonts w:ascii="Courier New" w:hAnsi="Courier New"/>
    </w:rPr>
  </w:style>
  <w:style w:type="character" w:customStyle="1" w:styleId="WW8Num20z0">
    <w:name w:val="WW8Num20z0"/>
    <w:rsid w:val="00E33CC6"/>
    <w:rPr>
      <w:b/>
    </w:rPr>
  </w:style>
  <w:style w:type="character" w:customStyle="1" w:styleId="WW8Num24z1">
    <w:name w:val="WW8Num24z1"/>
    <w:rsid w:val="00E33CC6"/>
    <w:rPr>
      <w:rFonts w:ascii="Courier New" w:hAnsi="Courier New"/>
    </w:rPr>
  </w:style>
  <w:style w:type="character" w:customStyle="1" w:styleId="WW8Num24z2">
    <w:name w:val="WW8Num24z2"/>
    <w:rsid w:val="00E33CC6"/>
    <w:rPr>
      <w:rFonts w:ascii="Wingdings" w:hAnsi="Wingdings"/>
    </w:rPr>
  </w:style>
  <w:style w:type="character" w:customStyle="1" w:styleId="WW8Num24z3">
    <w:name w:val="WW8Num24z3"/>
    <w:rsid w:val="00E33CC6"/>
    <w:rPr>
      <w:rFonts w:ascii="Symbol" w:hAnsi="Symbol"/>
    </w:rPr>
  </w:style>
  <w:style w:type="character" w:customStyle="1" w:styleId="WW8Num27z0">
    <w:name w:val="WW8Num27z0"/>
    <w:rsid w:val="00E33CC6"/>
    <w:rPr>
      <w:rFonts w:ascii="Wingdings" w:hAnsi="Wingdings"/>
    </w:rPr>
  </w:style>
  <w:style w:type="character" w:customStyle="1" w:styleId="WW8Num27z1">
    <w:name w:val="WW8Num27z1"/>
    <w:rsid w:val="00E33CC6"/>
    <w:rPr>
      <w:rFonts w:ascii="Courier New" w:hAnsi="Courier New"/>
    </w:rPr>
  </w:style>
  <w:style w:type="character" w:customStyle="1" w:styleId="WW8Num27z3">
    <w:name w:val="WW8Num27z3"/>
    <w:rsid w:val="00E33CC6"/>
    <w:rPr>
      <w:rFonts w:ascii="Symbol" w:hAnsi="Symbol"/>
    </w:rPr>
  </w:style>
  <w:style w:type="character" w:customStyle="1" w:styleId="WW8Num28z1">
    <w:name w:val="WW8Num28z1"/>
    <w:rsid w:val="00E33CC6"/>
    <w:rPr>
      <w:rFonts w:ascii="Courier New" w:hAnsi="Courier New"/>
    </w:rPr>
  </w:style>
  <w:style w:type="character" w:customStyle="1" w:styleId="WW8Num28z2">
    <w:name w:val="WW8Num28z2"/>
    <w:rsid w:val="00E33CC6"/>
    <w:rPr>
      <w:rFonts w:ascii="Wingdings" w:hAnsi="Wingdings"/>
    </w:rPr>
  </w:style>
  <w:style w:type="character" w:customStyle="1" w:styleId="WW8Num28z3">
    <w:name w:val="WW8Num28z3"/>
    <w:rsid w:val="00E33CC6"/>
    <w:rPr>
      <w:rFonts w:ascii="Symbol" w:hAnsi="Symbol"/>
    </w:rPr>
  </w:style>
  <w:style w:type="character" w:customStyle="1" w:styleId="WW8Num29z0">
    <w:name w:val="WW8Num29z0"/>
    <w:rsid w:val="00E33CC6"/>
    <w:rPr>
      <w:rFonts w:ascii="Verdana" w:eastAsia="Times New Roman" w:hAnsi="Verdana" w:cs="Times New Roman"/>
    </w:rPr>
  </w:style>
  <w:style w:type="character" w:customStyle="1" w:styleId="WW8Num29z1">
    <w:name w:val="WW8Num29z1"/>
    <w:rsid w:val="00E33CC6"/>
    <w:rPr>
      <w:rFonts w:ascii="Courier New" w:hAnsi="Courier New"/>
    </w:rPr>
  </w:style>
  <w:style w:type="character" w:customStyle="1" w:styleId="WW8Num29z2">
    <w:name w:val="WW8Num29z2"/>
    <w:rsid w:val="00E33CC6"/>
    <w:rPr>
      <w:rFonts w:ascii="Wingdings" w:hAnsi="Wingdings"/>
    </w:rPr>
  </w:style>
  <w:style w:type="character" w:customStyle="1" w:styleId="WW8Num29z3">
    <w:name w:val="WW8Num29z3"/>
    <w:rsid w:val="00E33CC6"/>
    <w:rPr>
      <w:rFonts w:ascii="Symbol" w:hAnsi="Symbol"/>
    </w:rPr>
  </w:style>
  <w:style w:type="character" w:customStyle="1" w:styleId="WW8Num30z1">
    <w:name w:val="WW8Num30z1"/>
    <w:rsid w:val="00E33CC6"/>
    <w:rPr>
      <w:rFonts w:ascii="Courier New" w:hAnsi="Courier New"/>
    </w:rPr>
  </w:style>
  <w:style w:type="character" w:customStyle="1" w:styleId="WW8Num30z2">
    <w:name w:val="WW8Num30z2"/>
    <w:rsid w:val="00E33CC6"/>
    <w:rPr>
      <w:rFonts w:ascii="Wingdings" w:hAnsi="Wingdings"/>
    </w:rPr>
  </w:style>
  <w:style w:type="character" w:customStyle="1" w:styleId="WW8Num30z3">
    <w:name w:val="WW8Num30z3"/>
    <w:rsid w:val="00E33CC6"/>
    <w:rPr>
      <w:rFonts w:ascii="Symbol" w:hAnsi="Symbol"/>
    </w:rPr>
  </w:style>
  <w:style w:type="character" w:customStyle="1" w:styleId="WW8Num31z0">
    <w:name w:val="WW8Num31z0"/>
    <w:rsid w:val="00E33CC6"/>
    <w:rPr>
      <w:rFonts w:ascii="Arial Narrow" w:eastAsia="Times New Roman" w:hAnsi="Arial Narrow" w:cs="Times New Roman"/>
    </w:rPr>
  </w:style>
  <w:style w:type="character" w:customStyle="1" w:styleId="WW8Num31z1">
    <w:name w:val="WW8Num31z1"/>
    <w:rsid w:val="00E33CC6"/>
    <w:rPr>
      <w:rFonts w:ascii="Courier New" w:hAnsi="Courier New" w:cs="Courier New"/>
    </w:rPr>
  </w:style>
  <w:style w:type="character" w:customStyle="1" w:styleId="WW8Num31z2">
    <w:name w:val="WW8Num31z2"/>
    <w:rsid w:val="00E33CC6"/>
    <w:rPr>
      <w:rFonts w:ascii="Wingdings" w:hAnsi="Wingdings"/>
    </w:rPr>
  </w:style>
  <w:style w:type="character" w:customStyle="1" w:styleId="WW8Num31z3">
    <w:name w:val="WW8Num31z3"/>
    <w:rsid w:val="00E33CC6"/>
    <w:rPr>
      <w:rFonts w:ascii="Symbol" w:hAnsi="Symbol"/>
    </w:rPr>
  </w:style>
  <w:style w:type="character" w:customStyle="1" w:styleId="WW8Num32z0">
    <w:name w:val="WW8Num32z0"/>
    <w:rsid w:val="00E33CC6"/>
    <w:rPr>
      <w:b/>
    </w:rPr>
  </w:style>
  <w:style w:type="character" w:customStyle="1" w:styleId="WW8Num33z1">
    <w:name w:val="WW8Num33z1"/>
    <w:rsid w:val="00E33CC6"/>
    <w:rPr>
      <w:rFonts w:ascii="Courier New" w:hAnsi="Courier New"/>
    </w:rPr>
  </w:style>
  <w:style w:type="character" w:customStyle="1" w:styleId="WW8Num33z2">
    <w:name w:val="WW8Num33z2"/>
    <w:rsid w:val="00E33CC6"/>
    <w:rPr>
      <w:rFonts w:ascii="Wingdings" w:hAnsi="Wingdings"/>
    </w:rPr>
  </w:style>
  <w:style w:type="character" w:customStyle="1" w:styleId="WW8Num33z3">
    <w:name w:val="WW8Num33z3"/>
    <w:rsid w:val="00E33CC6"/>
    <w:rPr>
      <w:rFonts w:ascii="Symbol" w:hAnsi="Symbol"/>
    </w:rPr>
  </w:style>
  <w:style w:type="character" w:customStyle="1" w:styleId="WW8Num34z0">
    <w:name w:val="WW8Num34z0"/>
    <w:rsid w:val="00E33CC6"/>
    <w:rPr>
      <w:rFonts w:ascii="Times New Roman" w:hAnsi="Times New Roman"/>
    </w:rPr>
  </w:style>
  <w:style w:type="character" w:customStyle="1" w:styleId="WW8Num36z1">
    <w:name w:val="WW8Num36z1"/>
    <w:rsid w:val="00E33CC6"/>
    <w:rPr>
      <w:rFonts w:ascii="Courier New" w:hAnsi="Courier New"/>
    </w:rPr>
  </w:style>
  <w:style w:type="character" w:customStyle="1" w:styleId="WW8Num36z2">
    <w:name w:val="WW8Num36z2"/>
    <w:rsid w:val="00E33CC6"/>
    <w:rPr>
      <w:rFonts w:ascii="Wingdings" w:hAnsi="Wingdings"/>
    </w:rPr>
  </w:style>
  <w:style w:type="character" w:customStyle="1" w:styleId="WW8Num36z3">
    <w:name w:val="WW8Num36z3"/>
    <w:rsid w:val="00E33CC6"/>
    <w:rPr>
      <w:rFonts w:ascii="Symbol" w:hAnsi="Symbol"/>
    </w:rPr>
  </w:style>
  <w:style w:type="character" w:customStyle="1" w:styleId="WW8Num37z1">
    <w:name w:val="WW8Num37z1"/>
    <w:rsid w:val="00E33CC6"/>
    <w:rPr>
      <w:rFonts w:ascii="Courier New" w:hAnsi="Courier New"/>
    </w:rPr>
  </w:style>
  <w:style w:type="character" w:customStyle="1" w:styleId="WW8Num37z2">
    <w:name w:val="WW8Num37z2"/>
    <w:rsid w:val="00E33CC6"/>
    <w:rPr>
      <w:rFonts w:ascii="Wingdings" w:hAnsi="Wingdings"/>
    </w:rPr>
  </w:style>
  <w:style w:type="character" w:customStyle="1" w:styleId="WW8Num37z3">
    <w:name w:val="WW8Num37z3"/>
    <w:rsid w:val="00E33CC6"/>
    <w:rPr>
      <w:rFonts w:ascii="Symbol" w:hAnsi="Symbol"/>
    </w:rPr>
  </w:style>
  <w:style w:type="character" w:customStyle="1" w:styleId="WW8Num39z0">
    <w:name w:val="WW8Num39z0"/>
    <w:rsid w:val="00E33CC6"/>
    <w:rPr>
      <w:b/>
    </w:rPr>
  </w:style>
  <w:style w:type="character" w:customStyle="1" w:styleId="WW8Num40z1">
    <w:name w:val="WW8Num40z1"/>
    <w:rsid w:val="00E33CC6"/>
    <w:rPr>
      <w:rFonts w:ascii="Courier New" w:hAnsi="Courier New"/>
    </w:rPr>
  </w:style>
  <w:style w:type="character" w:customStyle="1" w:styleId="WW8Num40z2">
    <w:name w:val="WW8Num40z2"/>
    <w:rsid w:val="00E33CC6"/>
    <w:rPr>
      <w:rFonts w:ascii="Wingdings" w:hAnsi="Wingdings"/>
    </w:rPr>
  </w:style>
  <w:style w:type="character" w:customStyle="1" w:styleId="WW8Num40z3">
    <w:name w:val="WW8Num40z3"/>
    <w:rsid w:val="00E33CC6"/>
    <w:rPr>
      <w:rFonts w:ascii="Symbol" w:hAnsi="Symbol"/>
    </w:rPr>
  </w:style>
  <w:style w:type="character" w:customStyle="1" w:styleId="WW8Num42z1">
    <w:name w:val="WW8Num42z1"/>
    <w:rsid w:val="00E33CC6"/>
    <w:rPr>
      <w:rFonts w:ascii="Courier New" w:hAnsi="Courier New"/>
    </w:rPr>
  </w:style>
  <w:style w:type="character" w:customStyle="1" w:styleId="WW8Num42z2">
    <w:name w:val="WW8Num42z2"/>
    <w:rsid w:val="00E33CC6"/>
    <w:rPr>
      <w:rFonts w:ascii="Wingdings" w:hAnsi="Wingdings"/>
    </w:rPr>
  </w:style>
  <w:style w:type="character" w:customStyle="1" w:styleId="WW8Num42z3">
    <w:name w:val="WW8Num42z3"/>
    <w:rsid w:val="00E33CC6"/>
    <w:rPr>
      <w:rFonts w:ascii="Symbol" w:hAnsi="Symbol"/>
    </w:rPr>
  </w:style>
  <w:style w:type="character" w:customStyle="1" w:styleId="WW8Num43z1">
    <w:name w:val="WW8Num43z1"/>
    <w:rsid w:val="00E33CC6"/>
    <w:rPr>
      <w:rFonts w:ascii="Courier New" w:hAnsi="Courier New"/>
    </w:rPr>
  </w:style>
  <w:style w:type="character" w:customStyle="1" w:styleId="WW8Num43z2">
    <w:name w:val="WW8Num43z2"/>
    <w:rsid w:val="00E33CC6"/>
    <w:rPr>
      <w:rFonts w:ascii="Wingdings" w:hAnsi="Wingdings"/>
    </w:rPr>
  </w:style>
  <w:style w:type="character" w:customStyle="1" w:styleId="WW8Num43z3">
    <w:name w:val="WW8Num43z3"/>
    <w:rsid w:val="00E33CC6"/>
    <w:rPr>
      <w:rFonts w:ascii="Symbol" w:hAnsi="Symbol"/>
    </w:rPr>
  </w:style>
  <w:style w:type="character" w:customStyle="1" w:styleId="WW8Num45z0">
    <w:name w:val="WW8Num45z0"/>
    <w:rsid w:val="00E33CC6"/>
    <w:rPr>
      <w:rFonts w:ascii="Times New Roman" w:hAnsi="Times New Roman"/>
    </w:rPr>
  </w:style>
  <w:style w:type="character" w:customStyle="1" w:styleId="WW8Num46z1">
    <w:name w:val="WW8Num46z1"/>
    <w:rsid w:val="00E33CC6"/>
    <w:rPr>
      <w:rFonts w:ascii="Courier New" w:hAnsi="Courier New"/>
    </w:rPr>
  </w:style>
  <w:style w:type="character" w:customStyle="1" w:styleId="WW8Num46z2">
    <w:name w:val="WW8Num46z2"/>
    <w:rsid w:val="00E33CC6"/>
    <w:rPr>
      <w:rFonts w:ascii="Wingdings" w:hAnsi="Wingdings"/>
    </w:rPr>
  </w:style>
  <w:style w:type="character" w:customStyle="1" w:styleId="WW8Num46z3">
    <w:name w:val="WW8Num46z3"/>
    <w:rsid w:val="00E33CC6"/>
    <w:rPr>
      <w:rFonts w:ascii="Symbol" w:hAnsi="Symbol"/>
    </w:rPr>
  </w:style>
  <w:style w:type="character" w:customStyle="1" w:styleId="WW8Num48z1">
    <w:name w:val="WW8Num48z1"/>
    <w:rsid w:val="00E33CC6"/>
    <w:rPr>
      <w:rFonts w:ascii="Courier New" w:hAnsi="Courier New"/>
    </w:rPr>
  </w:style>
  <w:style w:type="character" w:customStyle="1" w:styleId="WW8Num48z2">
    <w:name w:val="WW8Num48z2"/>
    <w:rsid w:val="00E33CC6"/>
    <w:rPr>
      <w:rFonts w:ascii="Wingdings" w:hAnsi="Wingdings"/>
    </w:rPr>
  </w:style>
  <w:style w:type="character" w:customStyle="1" w:styleId="WW8Num48z3">
    <w:name w:val="WW8Num48z3"/>
    <w:rsid w:val="00E33CC6"/>
    <w:rPr>
      <w:rFonts w:ascii="Symbol" w:hAnsi="Symbol"/>
    </w:rPr>
  </w:style>
  <w:style w:type="character" w:customStyle="1" w:styleId="WW8Num50z1">
    <w:name w:val="WW8Num50z1"/>
    <w:rsid w:val="00E33CC6"/>
    <w:rPr>
      <w:rFonts w:ascii="Courier New" w:hAnsi="Courier New"/>
    </w:rPr>
  </w:style>
  <w:style w:type="character" w:customStyle="1" w:styleId="WW8Num50z2">
    <w:name w:val="WW8Num50z2"/>
    <w:rsid w:val="00E33CC6"/>
    <w:rPr>
      <w:rFonts w:ascii="Wingdings" w:hAnsi="Wingdings"/>
    </w:rPr>
  </w:style>
  <w:style w:type="character" w:customStyle="1" w:styleId="WW8Num50z3">
    <w:name w:val="WW8Num50z3"/>
    <w:rsid w:val="00E33CC6"/>
    <w:rPr>
      <w:rFonts w:ascii="Symbol" w:hAnsi="Symbol"/>
    </w:rPr>
  </w:style>
  <w:style w:type="character" w:customStyle="1" w:styleId="WW8Num51z0">
    <w:name w:val="WW8Num51z0"/>
    <w:rsid w:val="00E33CC6"/>
    <w:rPr>
      <w:rFonts w:ascii="Times New Roman" w:eastAsia="Tahoma" w:hAnsi="Times New Roman" w:cs="Times New Roman"/>
    </w:rPr>
  </w:style>
  <w:style w:type="character" w:customStyle="1" w:styleId="WW8Num51z1">
    <w:name w:val="WW8Num51z1"/>
    <w:rsid w:val="00E33CC6"/>
    <w:rPr>
      <w:rFonts w:ascii="Courier New" w:hAnsi="Courier New"/>
    </w:rPr>
  </w:style>
  <w:style w:type="character" w:customStyle="1" w:styleId="WW8Num51z2">
    <w:name w:val="WW8Num51z2"/>
    <w:rsid w:val="00E33CC6"/>
    <w:rPr>
      <w:rFonts w:ascii="Wingdings" w:hAnsi="Wingdings"/>
    </w:rPr>
  </w:style>
  <w:style w:type="character" w:customStyle="1" w:styleId="WW8Num51z3">
    <w:name w:val="WW8Num51z3"/>
    <w:rsid w:val="00E33CC6"/>
    <w:rPr>
      <w:rFonts w:ascii="Symbol" w:hAnsi="Symbol"/>
    </w:rPr>
  </w:style>
  <w:style w:type="character" w:customStyle="1" w:styleId="WW8Num52z1">
    <w:name w:val="WW8Num52z1"/>
    <w:rsid w:val="00E33CC6"/>
    <w:rPr>
      <w:rFonts w:ascii="Courier New" w:hAnsi="Courier New"/>
    </w:rPr>
  </w:style>
  <w:style w:type="character" w:customStyle="1" w:styleId="WW8Num52z2">
    <w:name w:val="WW8Num52z2"/>
    <w:rsid w:val="00E33CC6"/>
    <w:rPr>
      <w:rFonts w:ascii="Wingdings" w:hAnsi="Wingdings"/>
    </w:rPr>
  </w:style>
  <w:style w:type="character" w:customStyle="1" w:styleId="WW8Num52z3">
    <w:name w:val="WW8Num52z3"/>
    <w:rsid w:val="00E33CC6"/>
    <w:rPr>
      <w:rFonts w:ascii="Symbol" w:hAnsi="Symbol"/>
    </w:rPr>
  </w:style>
  <w:style w:type="character" w:customStyle="1" w:styleId="WW8Num54z0">
    <w:name w:val="WW8Num54z0"/>
    <w:rsid w:val="00E33CC6"/>
    <w:rPr>
      <w:rFonts w:ascii="Symbol" w:hAnsi="Symbol"/>
    </w:rPr>
  </w:style>
  <w:style w:type="character" w:customStyle="1" w:styleId="WW8Num57z1">
    <w:name w:val="WW8Num57z1"/>
    <w:rsid w:val="00E33CC6"/>
    <w:rPr>
      <w:rFonts w:ascii="Courier New" w:hAnsi="Courier New"/>
    </w:rPr>
  </w:style>
  <w:style w:type="character" w:customStyle="1" w:styleId="WW8Num57z2">
    <w:name w:val="WW8Num57z2"/>
    <w:rsid w:val="00E33CC6"/>
    <w:rPr>
      <w:rFonts w:ascii="Wingdings" w:hAnsi="Wingdings"/>
    </w:rPr>
  </w:style>
  <w:style w:type="character" w:customStyle="1" w:styleId="WW8Num57z3">
    <w:name w:val="WW8Num57z3"/>
    <w:rsid w:val="00E33CC6"/>
    <w:rPr>
      <w:rFonts w:ascii="Symbol" w:hAnsi="Symbol"/>
    </w:rPr>
  </w:style>
  <w:style w:type="character" w:customStyle="1" w:styleId="WW8Num59z0">
    <w:name w:val="WW8Num59z0"/>
    <w:rsid w:val="00E33CC6"/>
    <w:rPr>
      <w:rFonts w:ascii="Wingdings" w:hAnsi="Wingdings"/>
    </w:rPr>
  </w:style>
  <w:style w:type="character" w:customStyle="1" w:styleId="WW8Num59z1">
    <w:name w:val="WW8Num59z1"/>
    <w:rsid w:val="00E33CC6"/>
    <w:rPr>
      <w:rFonts w:ascii="Times New Roman" w:eastAsia="Times New Roman" w:hAnsi="Times New Roman" w:cs="Times New Roman"/>
    </w:rPr>
  </w:style>
  <w:style w:type="character" w:customStyle="1" w:styleId="WW8Num59z3">
    <w:name w:val="WW8Num59z3"/>
    <w:rsid w:val="00E33CC6"/>
    <w:rPr>
      <w:rFonts w:ascii="Symbol" w:hAnsi="Symbol"/>
    </w:rPr>
  </w:style>
  <w:style w:type="character" w:customStyle="1" w:styleId="WW8Num59z4">
    <w:name w:val="WW8Num59z4"/>
    <w:rsid w:val="00E33CC6"/>
    <w:rPr>
      <w:rFonts w:ascii="Courier New" w:hAnsi="Courier New"/>
    </w:rPr>
  </w:style>
  <w:style w:type="character" w:customStyle="1" w:styleId="WW8Num60z1">
    <w:name w:val="WW8Num60z1"/>
    <w:rsid w:val="00E33CC6"/>
    <w:rPr>
      <w:rFonts w:ascii="Courier New" w:hAnsi="Courier New"/>
    </w:rPr>
  </w:style>
  <w:style w:type="character" w:customStyle="1" w:styleId="WW8Num60z2">
    <w:name w:val="WW8Num60z2"/>
    <w:rsid w:val="00E33CC6"/>
    <w:rPr>
      <w:rFonts w:ascii="Wingdings" w:hAnsi="Wingdings"/>
    </w:rPr>
  </w:style>
  <w:style w:type="character" w:customStyle="1" w:styleId="WW8Num60z3">
    <w:name w:val="WW8Num60z3"/>
    <w:rsid w:val="00E33CC6"/>
    <w:rPr>
      <w:rFonts w:ascii="Symbol" w:hAnsi="Symbol"/>
    </w:rPr>
  </w:style>
  <w:style w:type="character" w:customStyle="1" w:styleId="WW8Num61z0">
    <w:name w:val="WW8Num61z0"/>
    <w:rsid w:val="00E33CC6"/>
    <w:rPr>
      <w:rFonts w:ascii="Times New Roman" w:hAnsi="Times New Roman"/>
    </w:rPr>
  </w:style>
  <w:style w:type="character" w:customStyle="1" w:styleId="WW8Num62z0">
    <w:name w:val="WW8Num62z0"/>
    <w:rsid w:val="00E33CC6"/>
    <w:rPr>
      <w:b/>
    </w:rPr>
  </w:style>
  <w:style w:type="character" w:customStyle="1" w:styleId="WW8Num63z0">
    <w:name w:val="WW8Num63z0"/>
    <w:rsid w:val="00E33CC6"/>
    <w:rPr>
      <w:rFonts w:ascii="Times New Roman" w:eastAsia="Times New Roman" w:hAnsi="Times New Roman" w:cs="Times New Roman"/>
    </w:rPr>
  </w:style>
  <w:style w:type="character" w:customStyle="1" w:styleId="WW8Num63z1">
    <w:name w:val="WW8Num63z1"/>
    <w:rsid w:val="00E33CC6"/>
    <w:rPr>
      <w:rFonts w:ascii="Courier New" w:hAnsi="Courier New"/>
    </w:rPr>
  </w:style>
  <w:style w:type="character" w:customStyle="1" w:styleId="WW8Num63z2">
    <w:name w:val="WW8Num63z2"/>
    <w:rsid w:val="00E33CC6"/>
    <w:rPr>
      <w:rFonts w:ascii="Wingdings" w:hAnsi="Wingdings"/>
    </w:rPr>
  </w:style>
  <w:style w:type="character" w:customStyle="1" w:styleId="WW8Num63z3">
    <w:name w:val="WW8Num63z3"/>
    <w:rsid w:val="00E33CC6"/>
    <w:rPr>
      <w:rFonts w:ascii="Symbol" w:hAnsi="Symbol"/>
    </w:rPr>
  </w:style>
  <w:style w:type="character" w:customStyle="1" w:styleId="WW8Num64z0">
    <w:name w:val="WW8Num64z0"/>
    <w:rsid w:val="00E33CC6"/>
    <w:rPr>
      <w:rFonts w:ascii="Times New Roman" w:hAnsi="Times New Roman"/>
    </w:rPr>
  </w:style>
  <w:style w:type="character" w:customStyle="1" w:styleId="WW8Num65z0">
    <w:name w:val="WW8Num65z0"/>
    <w:rsid w:val="00E33CC6"/>
    <w:rPr>
      <w:rFonts w:ascii="Symbol" w:hAnsi="Symbol"/>
    </w:rPr>
  </w:style>
  <w:style w:type="character" w:customStyle="1" w:styleId="WW8Num66z1">
    <w:name w:val="WW8Num66z1"/>
    <w:rsid w:val="00E33CC6"/>
    <w:rPr>
      <w:rFonts w:ascii="Courier New" w:hAnsi="Courier New"/>
    </w:rPr>
  </w:style>
  <w:style w:type="character" w:customStyle="1" w:styleId="WW8Num66z2">
    <w:name w:val="WW8Num66z2"/>
    <w:rsid w:val="00E33CC6"/>
    <w:rPr>
      <w:rFonts w:ascii="Wingdings" w:hAnsi="Wingdings"/>
    </w:rPr>
  </w:style>
  <w:style w:type="character" w:customStyle="1" w:styleId="WW8Num66z3">
    <w:name w:val="WW8Num66z3"/>
    <w:rsid w:val="00E33CC6"/>
    <w:rPr>
      <w:rFonts w:ascii="Symbol" w:hAnsi="Symbol"/>
    </w:rPr>
  </w:style>
  <w:style w:type="character" w:customStyle="1" w:styleId="WW8Num67z1">
    <w:name w:val="WW8Num67z1"/>
    <w:rsid w:val="00E33CC6"/>
    <w:rPr>
      <w:rFonts w:ascii="Courier New" w:hAnsi="Courier New"/>
    </w:rPr>
  </w:style>
  <w:style w:type="character" w:customStyle="1" w:styleId="WW8Num67z2">
    <w:name w:val="WW8Num67z2"/>
    <w:rsid w:val="00E33CC6"/>
    <w:rPr>
      <w:rFonts w:ascii="Wingdings" w:hAnsi="Wingdings"/>
    </w:rPr>
  </w:style>
  <w:style w:type="character" w:customStyle="1" w:styleId="WW8Num67z3">
    <w:name w:val="WW8Num67z3"/>
    <w:rsid w:val="00E33CC6"/>
    <w:rPr>
      <w:rFonts w:ascii="Symbol" w:hAnsi="Symbol"/>
    </w:rPr>
  </w:style>
  <w:style w:type="character" w:customStyle="1" w:styleId="WW8Num68z1">
    <w:name w:val="WW8Num68z1"/>
    <w:rsid w:val="00E33CC6"/>
    <w:rPr>
      <w:rFonts w:ascii="Courier New" w:hAnsi="Courier New"/>
    </w:rPr>
  </w:style>
  <w:style w:type="character" w:customStyle="1" w:styleId="WW8Num68z2">
    <w:name w:val="WW8Num68z2"/>
    <w:rsid w:val="00E33CC6"/>
    <w:rPr>
      <w:rFonts w:ascii="Wingdings" w:hAnsi="Wingdings"/>
    </w:rPr>
  </w:style>
  <w:style w:type="character" w:customStyle="1" w:styleId="WW8Num68z3">
    <w:name w:val="WW8Num68z3"/>
    <w:rsid w:val="00E33CC6"/>
    <w:rPr>
      <w:rFonts w:ascii="Symbol" w:hAnsi="Symbol"/>
    </w:rPr>
  </w:style>
  <w:style w:type="character" w:customStyle="1" w:styleId="WW8Num69z1">
    <w:name w:val="WW8Num69z1"/>
    <w:rsid w:val="00E33CC6"/>
    <w:rPr>
      <w:rFonts w:ascii="Courier New" w:hAnsi="Courier New"/>
    </w:rPr>
  </w:style>
  <w:style w:type="character" w:customStyle="1" w:styleId="WW8Num69z2">
    <w:name w:val="WW8Num69z2"/>
    <w:rsid w:val="00E33CC6"/>
    <w:rPr>
      <w:rFonts w:ascii="Wingdings" w:hAnsi="Wingdings"/>
    </w:rPr>
  </w:style>
  <w:style w:type="character" w:customStyle="1" w:styleId="WW8Num69z3">
    <w:name w:val="WW8Num69z3"/>
    <w:rsid w:val="00E33CC6"/>
    <w:rPr>
      <w:rFonts w:ascii="Symbol" w:hAnsi="Symbol"/>
    </w:rPr>
  </w:style>
  <w:style w:type="character" w:customStyle="1" w:styleId="WW8Num71z0">
    <w:name w:val="WW8Num71z0"/>
    <w:rsid w:val="00E33CC6"/>
    <w:rPr>
      <w:rFonts w:ascii="Wingdings" w:hAnsi="Wingdings"/>
    </w:rPr>
  </w:style>
  <w:style w:type="character" w:customStyle="1" w:styleId="WW8Num71z1">
    <w:name w:val="WW8Num71z1"/>
    <w:rsid w:val="00E33CC6"/>
    <w:rPr>
      <w:rFonts w:ascii="Courier New" w:hAnsi="Courier New"/>
    </w:rPr>
  </w:style>
  <w:style w:type="character" w:customStyle="1" w:styleId="WW8Num71z3">
    <w:name w:val="WW8Num71z3"/>
    <w:rsid w:val="00E33CC6"/>
    <w:rPr>
      <w:rFonts w:ascii="Symbol" w:hAnsi="Symbol"/>
    </w:rPr>
  </w:style>
  <w:style w:type="character" w:customStyle="1" w:styleId="WW8Num72z1">
    <w:name w:val="WW8Num72z1"/>
    <w:rsid w:val="00E33CC6"/>
    <w:rPr>
      <w:rFonts w:ascii="Courier New" w:hAnsi="Courier New"/>
    </w:rPr>
  </w:style>
  <w:style w:type="character" w:customStyle="1" w:styleId="WW8Num72z2">
    <w:name w:val="WW8Num72z2"/>
    <w:rsid w:val="00E33CC6"/>
    <w:rPr>
      <w:rFonts w:ascii="Wingdings" w:hAnsi="Wingdings"/>
    </w:rPr>
  </w:style>
  <w:style w:type="character" w:customStyle="1" w:styleId="WW8Num72z3">
    <w:name w:val="WW8Num72z3"/>
    <w:rsid w:val="00E33CC6"/>
    <w:rPr>
      <w:rFonts w:ascii="Symbol" w:hAnsi="Symbol"/>
    </w:rPr>
  </w:style>
  <w:style w:type="character" w:customStyle="1" w:styleId="WW8Num73z0">
    <w:name w:val="WW8Num73z0"/>
    <w:rsid w:val="00E33CC6"/>
    <w:rPr>
      <w:rFonts w:ascii="Times New Roman" w:eastAsia="Times New Roman" w:hAnsi="Times New Roman" w:cs="Times New Roman"/>
    </w:rPr>
  </w:style>
  <w:style w:type="character" w:customStyle="1" w:styleId="WW8Num73z1">
    <w:name w:val="WW8Num73z1"/>
    <w:rsid w:val="00E33CC6"/>
    <w:rPr>
      <w:rFonts w:ascii="Courier New" w:hAnsi="Courier New"/>
    </w:rPr>
  </w:style>
  <w:style w:type="character" w:customStyle="1" w:styleId="WW8Num73z2">
    <w:name w:val="WW8Num73z2"/>
    <w:rsid w:val="00E33CC6"/>
    <w:rPr>
      <w:rFonts w:ascii="Wingdings" w:hAnsi="Wingdings"/>
    </w:rPr>
  </w:style>
  <w:style w:type="character" w:customStyle="1" w:styleId="WW8Num73z3">
    <w:name w:val="WW8Num73z3"/>
    <w:rsid w:val="00E33CC6"/>
    <w:rPr>
      <w:rFonts w:ascii="Symbol" w:hAnsi="Symbol"/>
    </w:rPr>
  </w:style>
  <w:style w:type="character" w:customStyle="1" w:styleId="WW8Num74z0">
    <w:name w:val="WW8Num74z0"/>
    <w:rsid w:val="00E33CC6"/>
    <w:rPr>
      <w:b/>
    </w:rPr>
  </w:style>
  <w:style w:type="character" w:customStyle="1" w:styleId="WW8Num76z0">
    <w:name w:val="WW8Num76z0"/>
    <w:rsid w:val="00E33CC6"/>
    <w:rPr>
      <w:b/>
    </w:rPr>
  </w:style>
  <w:style w:type="character" w:customStyle="1" w:styleId="WW8Num77z0">
    <w:name w:val="WW8Num77z0"/>
    <w:rsid w:val="00E33CC6"/>
    <w:rPr>
      <w:b/>
    </w:rPr>
  </w:style>
  <w:style w:type="character" w:customStyle="1" w:styleId="WW8Num78z1">
    <w:name w:val="WW8Num78z1"/>
    <w:rsid w:val="00E33CC6"/>
    <w:rPr>
      <w:rFonts w:ascii="Courier New" w:hAnsi="Courier New"/>
    </w:rPr>
  </w:style>
  <w:style w:type="character" w:customStyle="1" w:styleId="WW8Num78z2">
    <w:name w:val="WW8Num78z2"/>
    <w:rsid w:val="00E33CC6"/>
    <w:rPr>
      <w:rFonts w:ascii="Wingdings" w:hAnsi="Wingdings"/>
    </w:rPr>
  </w:style>
  <w:style w:type="character" w:customStyle="1" w:styleId="WW8Num78z3">
    <w:name w:val="WW8Num78z3"/>
    <w:rsid w:val="00E33CC6"/>
    <w:rPr>
      <w:rFonts w:ascii="Symbol" w:hAnsi="Symbol"/>
    </w:rPr>
  </w:style>
  <w:style w:type="character" w:customStyle="1" w:styleId="WW8Num80z0">
    <w:name w:val="WW8Num80z0"/>
    <w:rsid w:val="00E33CC6"/>
    <w:rPr>
      <w:rFonts w:ascii="Verdana" w:eastAsia="Times New Roman" w:hAnsi="Verdana" w:cs="Times New Roman"/>
    </w:rPr>
  </w:style>
  <w:style w:type="character" w:customStyle="1" w:styleId="WW8Num80z1">
    <w:name w:val="WW8Num80z1"/>
    <w:rsid w:val="00E33CC6"/>
    <w:rPr>
      <w:rFonts w:ascii="Courier New" w:hAnsi="Courier New"/>
    </w:rPr>
  </w:style>
  <w:style w:type="character" w:customStyle="1" w:styleId="WW8Num80z2">
    <w:name w:val="WW8Num80z2"/>
    <w:rsid w:val="00E33CC6"/>
    <w:rPr>
      <w:rFonts w:ascii="Wingdings" w:hAnsi="Wingdings"/>
    </w:rPr>
  </w:style>
  <w:style w:type="character" w:customStyle="1" w:styleId="WW8Num80z3">
    <w:name w:val="WW8Num80z3"/>
    <w:rsid w:val="00E33CC6"/>
    <w:rPr>
      <w:rFonts w:ascii="Symbol" w:hAnsi="Symbol"/>
    </w:rPr>
  </w:style>
  <w:style w:type="character" w:customStyle="1" w:styleId="WW8Num81z0">
    <w:name w:val="WW8Num81z0"/>
    <w:rsid w:val="00E33CC6"/>
    <w:rPr>
      <w:b/>
    </w:rPr>
  </w:style>
  <w:style w:type="character" w:customStyle="1" w:styleId="WW8Num83z0">
    <w:name w:val="WW8Num83z0"/>
    <w:rsid w:val="00E33CC6"/>
    <w:rPr>
      <w:b/>
    </w:rPr>
  </w:style>
  <w:style w:type="character" w:customStyle="1" w:styleId="WW8Num85z0">
    <w:name w:val="WW8Num85z0"/>
    <w:rsid w:val="00E33CC6"/>
    <w:rPr>
      <w:rFonts w:ascii="Wingdings" w:hAnsi="Wingdings"/>
    </w:rPr>
  </w:style>
  <w:style w:type="character" w:customStyle="1" w:styleId="WW8Num85z1">
    <w:name w:val="WW8Num85z1"/>
    <w:rsid w:val="00E33CC6"/>
    <w:rPr>
      <w:rFonts w:ascii="Courier New" w:hAnsi="Courier New"/>
    </w:rPr>
  </w:style>
  <w:style w:type="character" w:customStyle="1" w:styleId="WW8Num85z3">
    <w:name w:val="WW8Num85z3"/>
    <w:rsid w:val="00E33CC6"/>
    <w:rPr>
      <w:rFonts w:ascii="Symbol" w:hAnsi="Symbol"/>
    </w:rPr>
  </w:style>
  <w:style w:type="character" w:customStyle="1" w:styleId="WW8Num87z0">
    <w:name w:val="WW8Num87z0"/>
    <w:rsid w:val="00E33CC6"/>
    <w:rPr>
      <w:rFonts w:ascii="Wingdings" w:hAnsi="Wingdings"/>
    </w:rPr>
  </w:style>
  <w:style w:type="character" w:customStyle="1" w:styleId="WW8Num87z1">
    <w:name w:val="WW8Num87z1"/>
    <w:rsid w:val="00E33CC6"/>
    <w:rPr>
      <w:rFonts w:ascii="Courier New" w:hAnsi="Courier New"/>
    </w:rPr>
  </w:style>
  <w:style w:type="character" w:customStyle="1" w:styleId="WW8Num87z3">
    <w:name w:val="WW8Num87z3"/>
    <w:rsid w:val="00E33CC6"/>
    <w:rPr>
      <w:rFonts w:ascii="Symbol" w:hAnsi="Symbol"/>
    </w:rPr>
  </w:style>
  <w:style w:type="character" w:customStyle="1" w:styleId="WW8Num88z0">
    <w:name w:val="WW8Num88z0"/>
    <w:rsid w:val="00E33CC6"/>
    <w:rPr>
      <w:rFonts w:ascii="Verdana" w:eastAsia="Times New Roman" w:hAnsi="Verdana" w:cs="Times New Roman"/>
    </w:rPr>
  </w:style>
  <w:style w:type="character" w:customStyle="1" w:styleId="WW8Num88z1">
    <w:name w:val="WW8Num88z1"/>
    <w:rsid w:val="00E33CC6"/>
    <w:rPr>
      <w:rFonts w:ascii="Courier New" w:hAnsi="Courier New"/>
    </w:rPr>
  </w:style>
  <w:style w:type="character" w:customStyle="1" w:styleId="WW8Num88z2">
    <w:name w:val="WW8Num88z2"/>
    <w:rsid w:val="00E33CC6"/>
    <w:rPr>
      <w:rFonts w:ascii="Wingdings" w:hAnsi="Wingdings"/>
    </w:rPr>
  </w:style>
  <w:style w:type="character" w:customStyle="1" w:styleId="WW8Num88z3">
    <w:name w:val="WW8Num88z3"/>
    <w:rsid w:val="00E33CC6"/>
    <w:rPr>
      <w:rFonts w:ascii="Symbol" w:hAnsi="Symbol"/>
    </w:rPr>
  </w:style>
  <w:style w:type="character" w:customStyle="1" w:styleId="WW8Num89z1">
    <w:name w:val="WW8Num89z1"/>
    <w:rsid w:val="00E33CC6"/>
    <w:rPr>
      <w:rFonts w:ascii="Courier New" w:hAnsi="Courier New"/>
    </w:rPr>
  </w:style>
  <w:style w:type="character" w:customStyle="1" w:styleId="WW8Num89z2">
    <w:name w:val="WW8Num89z2"/>
    <w:rsid w:val="00E33CC6"/>
    <w:rPr>
      <w:rFonts w:ascii="Wingdings" w:hAnsi="Wingdings"/>
    </w:rPr>
  </w:style>
  <w:style w:type="character" w:customStyle="1" w:styleId="WW8Num89z3">
    <w:name w:val="WW8Num89z3"/>
    <w:rsid w:val="00E33CC6"/>
    <w:rPr>
      <w:rFonts w:ascii="Symbol" w:hAnsi="Symbol"/>
    </w:rPr>
  </w:style>
  <w:style w:type="character" w:customStyle="1" w:styleId="WW8Num93z0">
    <w:name w:val="WW8Num93z0"/>
    <w:rsid w:val="00E33CC6"/>
    <w:rPr>
      <w:b/>
    </w:rPr>
  </w:style>
  <w:style w:type="character" w:customStyle="1" w:styleId="WW8Num94z0">
    <w:name w:val="WW8Num94z0"/>
    <w:rsid w:val="00E33CC6"/>
    <w:rPr>
      <w:b/>
    </w:rPr>
  </w:style>
  <w:style w:type="character" w:customStyle="1" w:styleId="WW8Num96z0">
    <w:name w:val="WW8Num96z0"/>
    <w:rsid w:val="00E33CC6"/>
    <w:rPr>
      <w:rFonts w:ascii="Symbol" w:hAnsi="Symbol"/>
    </w:rPr>
  </w:style>
  <w:style w:type="character" w:customStyle="1" w:styleId="WW8Num96z1">
    <w:name w:val="WW8Num96z1"/>
    <w:rsid w:val="00E33CC6"/>
    <w:rPr>
      <w:rFonts w:ascii="Courier New" w:hAnsi="Courier New"/>
    </w:rPr>
  </w:style>
  <w:style w:type="character" w:customStyle="1" w:styleId="WW8Num96z2">
    <w:name w:val="WW8Num96z2"/>
    <w:rsid w:val="00E33CC6"/>
    <w:rPr>
      <w:rFonts w:ascii="Wingdings" w:hAnsi="Wingdings"/>
    </w:rPr>
  </w:style>
  <w:style w:type="character" w:customStyle="1" w:styleId="WW8Num99z0">
    <w:name w:val="WW8Num99z0"/>
    <w:rsid w:val="00E33CC6"/>
    <w:rPr>
      <w:b/>
    </w:rPr>
  </w:style>
  <w:style w:type="character" w:customStyle="1" w:styleId="WW8Num100z1">
    <w:name w:val="WW8Num100z1"/>
    <w:rsid w:val="00E33CC6"/>
    <w:rPr>
      <w:rFonts w:ascii="Courier New" w:hAnsi="Courier New"/>
    </w:rPr>
  </w:style>
  <w:style w:type="character" w:customStyle="1" w:styleId="WW8Num100z2">
    <w:name w:val="WW8Num100z2"/>
    <w:rsid w:val="00E33CC6"/>
    <w:rPr>
      <w:rFonts w:ascii="Wingdings" w:hAnsi="Wingdings"/>
    </w:rPr>
  </w:style>
  <w:style w:type="character" w:customStyle="1" w:styleId="WW8Num100z3">
    <w:name w:val="WW8Num100z3"/>
    <w:rsid w:val="00E33CC6"/>
    <w:rPr>
      <w:rFonts w:ascii="Symbol" w:hAnsi="Symbol"/>
    </w:rPr>
  </w:style>
  <w:style w:type="character" w:customStyle="1" w:styleId="WW8Num102z1">
    <w:name w:val="WW8Num102z1"/>
    <w:rsid w:val="00E33CC6"/>
    <w:rPr>
      <w:rFonts w:ascii="Courier New" w:hAnsi="Courier New"/>
    </w:rPr>
  </w:style>
  <w:style w:type="character" w:customStyle="1" w:styleId="WW8Num102z2">
    <w:name w:val="WW8Num102z2"/>
    <w:rsid w:val="00E33CC6"/>
    <w:rPr>
      <w:rFonts w:ascii="Wingdings" w:hAnsi="Wingdings"/>
    </w:rPr>
  </w:style>
  <w:style w:type="character" w:customStyle="1" w:styleId="WW8Num102z3">
    <w:name w:val="WW8Num102z3"/>
    <w:rsid w:val="00E33CC6"/>
    <w:rPr>
      <w:rFonts w:ascii="Symbol" w:hAnsi="Symbol"/>
    </w:rPr>
  </w:style>
  <w:style w:type="character" w:customStyle="1" w:styleId="WW8Num103z0">
    <w:name w:val="WW8Num103z0"/>
    <w:rsid w:val="00E33CC6"/>
    <w:rPr>
      <w:rFonts w:ascii="Wingdings" w:hAnsi="Wingdings"/>
    </w:rPr>
  </w:style>
  <w:style w:type="character" w:customStyle="1" w:styleId="WW8Num103z1">
    <w:name w:val="WW8Num103z1"/>
    <w:rsid w:val="00E33CC6"/>
    <w:rPr>
      <w:rFonts w:ascii="Courier New" w:hAnsi="Courier New"/>
    </w:rPr>
  </w:style>
  <w:style w:type="character" w:customStyle="1" w:styleId="WW8Num103z3">
    <w:name w:val="WW8Num103z3"/>
    <w:rsid w:val="00E33CC6"/>
    <w:rPr>
      <w:rFonts w:ascii="Symbol" w:hAnsi="Symbol"/>
    </w:rPr>
  </w:style>
  <w:style w:type="character" w:customStyle="1" w:styleId="WW8Num104z1">
    <w:name w:val="WW8Num104z1"/>
    <w:rsid w:val="00E33CC6"/>
    <w:rPr>
      <w:rFonts w:ascii="Courier New" w:hAnsi="Courier New"/>
    </w:rPr>
  </w:style>
  <w:style w:type="character" w:customStyle="1" w:styleId="WW8Num104z2">
    <w:name w:val="WW8Num104z2"/>
    <w:rsid w:val="00E33CC6"/>
    <w:rPr>
      <w:rFonts w:ascii="Wingdings" w:hAnsi="Wingdings"/>
    </w:rPr>
  </w:style>
  <w:style w:type="character" w:customStyle="1" w:styleId="WW8Num104z3">
    <w:name w:val="WW8Num104z3"/>
    <w:rsid w:val="00E33CC6"/>
    <w:rPr>
      <w:rFonts w:ascii="Symbol" w:hAnsi="Symbol"/>
    </w:rPr>
  </w:style>
  <w:style w:type="character" w:customStyle="1" w:styleId="WW8Num106z0">
    <w:name w:val="WW8Num106z0"/>
    <w:rsid w:val="00E33CC6"/>
    <w:rPr>
      <w:rFonts w:ascii="Times New Roman" w:hAnsi="Times New Roman"/>
    </w:rPr>
  </w:style>
  <w:style w:type="character" w:customStyle="1" w:styleId="WW8Num108z1">
    <w:name w:val="WW8Num108z1"/>
    <w:rsid w:val="00E33CC6"/>
    <w:rPr>
      <w:rFonts w:ascii="Courier New" w:hAnsi="Courier New"/>
    </w:rPr>
  </w:style>
  <w:style w:type="character" w:customStyle="1" w:styleId="WW8Num108z2">
    <w:name w:val="WW8Num108z2"/>
    <w:rsid w:val="00E33CC6"/>
    <w:rPr>
      <w:rFonts w:ascii="Wingdings" w:hAnsi="Wingdings"/>
    </w:rPr>
  </w:style>
  <w:style w:type="character" w:customStyle="1" w:styleId="WW8Num108z3">
    <w:name w:val="WW8Num108z3"/>
    <w:rsid w:val="00E33CC6"/>
    <w:rPr>
      <w:rFonts w:ascii="Symbol" w:hAnsi="Symbol"/>
    </w:rPr>
  </w:style>
  <w:style w:type="character" w:customStyle="1" w:styleId="WW8Num115z1">
    <w:name w:val="WW8Num115z1"/>
    <w:rsid w:val="00E33CC6"/>
    <w:rPr>
      <w:rFonts w:ascii="Courier New" w:hAnsi="Courier New"/>
    </w:rPr>
  </w:style>
  <w:style w:type="character" w:customStyle="1" w:styleId="WW8Num115z2">
    <w:name w:val="WW8Num115z2"/>
    <w:rsid w:val="00E33CC6"/>
    <w:rPr>
      <w:rFonts w:ascii="Wingdings" w:hAnsi="Wingdings"/>
    </w:rPr>
  </w:style>
  <w:style w:type="character" w:customStyle="1" w:styleId="WW8Num115z3">
    <w:name w:val="WW8Num115z3"/>
    <w:rsid w:val="00E33CC6"/>
    <w:rPr>
      <w:rFonts w:ascii="Symbol" w:hAnsi="Symbol"/>
    </w:rPr>
  </w:style>
  <w:style w:type="character" w:customStyle="1" w:styleId="WW8Num116z0">
    <w:name w:val="WW8Num116z0"/>
    <w:rsid w:val="00E33CC6"/>
    <w:rPr>
      <w:rFonts w:ascii="Symbol" w:hAnsi="Symbol"/>
    </w:rPr>
  </w:style>
  <w:style w:type="character" w:customStyle="1" w:styleId="WW8Num117z1">
    <w:name w:val="WW8Num117z1"/>
    <w:rsid w:val="00E33CC6"/>
    <w:rPr>
      <w:rFonts w:ascii="Courier New" w:hAnsi="Courier New"/>
    </w:rPr>
  </w:style>
  <w:style w:type="character" w:customStyle="1" w:styleId="WW8Num117z2">
    <w:name w:val="WW8Num117z2"/>
    <w:rsid w:val="00E33CC6"/>
    <w:rPr>
      <w:rFonts w:ascii="Wingdings" w:hAnsi="Wingdings"/>
    </w:rPr>
  </w:style>
  <w:style w:type="character" w:customStyle="1" w:styleId="WW8Num117z3">
    <w:name w:val="WW8Num117z3"/>
    <w:rsid w:val="00E33CC6"/>
    <w:rPr>
      <w:rFonts w:ascii="Symbol" w:hAnsi="Symbol"/>
    </w:rPr>
  </w:style>
  <w:style w:type="character" w:customStyle="1" w:styleId="WW8Num119z1">
    <w:name w:val="WW8Num119z1"/>
    <w:rsid w:val="00E33CC6"/>
    <w:rPr>
      <w:rFonts w:ascii="Courier New" w:hAnsi="Courier New"/>
    </w:rPr>
  </w:style>
  <w:style w:type="character" w:customStyle="1" w:styleId="WW8Num119z2">
    <w:name w:val="WW8Num119z2"/>
    <w:rsid w:val="00E33CC6"/>
    <w:rPr>
      <w:rFonts w:ascii="Wingdings" w:hAnsi="Wingdings"/>
    </w:rPr>
  </w:style>
  <w:style w:type="character" w:customStyle="1" w:styleId="WW8Num119z3">
    <w:name w:val="WW8Num119z3"/>
    <w:rsid w:val="00E33CC6"/>
    <w:rPr>
      <w:rFonts w:ascii="Symbol" w:hAnsi="Symbol"/>
    </w:rPr>
  </w:style>
  <w:style w:type="character" w:customStyle="1" w:styleId="WW8Num120z1">
    <w:name w:val="WW8Num120z1"/>
    <w:rsid w:val="00E33CC6"/>
    <w:rPr>
      <w:rFonts w:ascii="Courier New" w:hAnsi="Courier New"/>
    </w:rPr>
  </w:style>
  <w:style w:type="character" w:customStyle="1" w:styleId="WW8Num120z2">
    <w:name w:val="WW8Num120z2"/>
    <w:rsid w:val="00E33CC6"/>
    <w:rPr>
      <w:rFonts w:ascii="Wingdings" w:hAnsi="Wingdings"/>
    </w:rPr>
  </w:style>
  <w:style w:type="character" w:customStyle="1" w:styleId="WW8Num120z3">
    <w:name w:val="WW8Num120z3"/>
    <w:rsid w:val="00E33CC6"/>
    <w:rPr>
      <w:rFonts w:ascii="Symbol" w:hAnsi="Symbol"/>
    </w:rPr>
  </w:style>
  <w:style w:type="character" w:customStyle="1" w:styleId="WW8Num122z0">
    <w:name w:val="WW8Num122z0"/>
    <w:rsid w:val="00E33CC6"/>
    <w:rPr>
      <w:rFonts w:ascii="Symbol" w:hAnsi="Symbol"/>
    </w:rPr>
  </w:style>
  <w:style w:type="character" w:customStyle="1" w:styleId="WW8Num122z1">
    <w:name w:val="WW8Num122z1"/>
    <w:rsid w:val="00E33CC6"/>
    <w:rPr>
      <w:rFonts w:ascii="Courier New" w:hAnsi="Courier New"/>
    </w:rPr>
  </w:style>
  <w:style w:type="character" w:customStyle="1" w:styleId="WW8Num122z2">
    <w:name w:val="WW8Num122z2"/>
    <w:rsid w:val="00E33CC6"/>
    <w:rPr>
      <w:rFonts w:ascii="Wingdings" w:hAnsi="Wingdings"/>
    </w:rPr>
  </w:style>
  <w:style w:type="character" w:customStyle="1" w:styleId="WW8Num123z1">
    <w:name w:val="WW8Num123z1"/>
    <w:rsid w:val="00E33CC6"/>
    <w:rPr>
      <w:rFonts w:ascii="Courier New" w:hAnsi="Courier New"/>
    </w:rPr>
  </w:style>
  <w:style w:type="character" w:customStyle="1" w:styleId="WW8Num123z2">
    <w:name w:val="WW8Num123z2"/>
    <w:rsid w:val="00E33CC6"/>
    <w:rPr>
      <w:rFonts w:ascii="Wingdings" w:hAnsi="Wingdings"/>
    </w:rPr>
  </w:style>
  <w:style w:type="character" w:customStyle="1" w:styleId="WW8Num123z3">
    <w:name w:val="WW8Num123z3"/>
    <w:rsid w:val="00E33CC6"/>
    <w:rPr>
      <w:rFonts w:ascii="Symbol" w:hAnsi="Symbol"/>
    </w:rPr>
  </w:style>
  <w:style w:type="character" w:customStyle="1" w:styleId="WW8Num125z1">
    <w:name w:val="WW8Num125z1"/>
    <w:rsid w:val="00E33CC6"/>
    <w:rPr>
      <w:rFonts w:ascii="Courier New" w:hAnsi="Courier New"/>
    </w:rPr>
  </w:style>
  <w:style w:type="character" w:customStyle="1" w:styleId="WW8Num125z2">
    <w:name w:val="WW8Num125z2"/>
    <w:rsid w:val="00E33CC6"/>
    <w:rPr>
      <w:rFonts w:ascii="Wingdings" w:hAnsi="Wingdings"/>
    </w:rPr>
  </w:style>
  <w:style w:type="character" w:customStyle="1" w:styleId="WW8Num125z3">
    <w:name w:val="WW8Num125z3"/>
    <w:rsid w:val="00E33CC6"/>
    <w:rPr>
      <w:rFonts w:ascii="Symbol" w:hAnsi="Symbol"/>
    </w:rPr>
  </w:style>
  <w:style w:type="character" w:customStyle="1" w:styleId="WW8Num127z1">
    <w:name w:val="WW8Num127z1"/>
    <w:rsid w:val="00E33CC6"/>
    <w:rPr>
      <w:rFonts w:ascii="Courier New" w:hAnsi="Courier New"/>
    </w:rPr>
  </w:style>
  <w:style w:type="character" w:customStyle="1" w:styleId="WW8Num127z2">
    <w:name w:val="WW8Num127z2"/>
    <w:rsid w:val="00E33CC6"/>
    <w:rPr>
      <w:rFonts w:ascii="Wingdings" w:hAnsi="Wingdings"/>
    </w:rPr>
  </w:style>
  <w:style w:type="character" w:customStyle="1" w:styleId="WW8Num127z3">
    <w:name w:val="WW8Num127z3"/>
    <w:rsid w:val="00E33CC6"/>
    <w:rPr>
      <w:rFonts w:ascii="Symbol" w:hAnsi="Symbol"/>
    </w:rPr>
  </w:style>
  <w:style w:type="character" w:customStyle="1" w:styleId="WW8Num128z1">
    <w:name w:val="WW8Num128z1"/>
    <w:rsid w:val="00E33CC6"/>
    <w:rPr>
      <w:rFonts w:ascii="Courier New" w:hAnsi="Courier New"/>
    </w:rPr>
  </w:style>
  <w:style w:type="character" w:customStyle="1" w:styleId="WW8Num128z2">
    <w:name w:val="WW8Num128z2"/>
    <w:rsid w:val="00E33CC6"/>
    <w:rPr>
      <w:rFonts w:ascii="Wingdings" w:hAnsi="Wingdings"/>
    </w:rPr>
  </w:style>
  <w:style w:type="character" w:customStyle="1" w:styleId="WW8Num128z3">
    <w:name w:val="WW8Num128z3"/>
    <w:rsid w:val="00E33CC6"/>
    <w:rPr>
      <w:rFonts w:ascii="Symbol" w:hAnsi="Symbol"/>
    </w:rPr>
  </w:style>
  <w:style w:type="character" w:customStyle="1" w:styleId="WW8Num130z0">
    <w:name w:val="WW8Num130z0"/>
    <w:rsid w:val="00E33CC6"/>
    <w:rPr>
      <w:b/>
    </w:rPr>
  </w:style>
  <w:style w:type="character" w:customStyle="1" w:styleId="WW8Num131z0">
    <w:name w:val="WW8Num131z0"/>
    <w:rsid w:val="00E33CC6"/>
    <w:rPr>
      <w:rFonts w:ascii="Times New Roman" w:eastAsia="Times New Roman" w:hAnsi="Times New Roman" w:cs="Times New Roman"/>
    </w:rPr>
  </w:style>
  <w:style w:type="character" w:customStyle="1" w:styleId="WW8Num131z1">
    <w:name w:val="WW8Num131z1"/>
    <w:rsid w:val="00E33CC6"/>
    <w:rPr>
      <w:rFonts w:ascii="Courier New" w:hAnsi="Courier New"/>
    </w:rPr>
  </w:style>
  <w:style w:type="character" w:customStyle="1" w:styleId="WW8Num131z2">
    <w:name w:val="WW8Num131z2"/>
    <w:rsid w:val="00E33CC6"/>
    <w:rPr>
      <w:rFonts w:ascii="Wingdings" w:hAnsi="Wingdings"/>
    </w:rPr>
  </w:style>
  <w:style w:type="character" w:customStyle="1" w:styleId="WW8Num131z3">
    <w:name w:val="WW8Num131z3"/>
    <w:rsid w:val="00E33CC6"/>
    <w:rPr>
      <w:rFonts w:ascii="Symbol" w:hAnsi="Symbol"/>
    </w:rPr>
  </w:style>
  <w:style w:type="character" w:customStyle="1" w:styleId="WW8Num133z0">
    <w:name w:val="WW8Num133z0"/>
    <w:rsid w:val="00E33CC6"/>
    <w:rPr>
      <w:rFonts w:ascii="Arial Narrow" w:eastAsia="Times New Roman" w:hAnsi="Arial Narrow" w:cs="Times New Roman"/>
    </w:rPr>
  </w:style>
  <w:style w:type="character" w:customStyle="1" w:styleId="WW8Num133z1">
    <w:name w:val="WW8Num133z1"/>
    <w:rsid w:val="00E33CC6"/>
    <w:rPr>
      <w:rFonts w:ascii="Courier New" w:hAnsi="Courier New" w:cs="Courier New"/>
    </w:rPr>
  </w:style>
  <w:style w:type="character" w:customStyle="1" w:styleId="WW8Num133z2">
    <w:name w:val="WW8Num133z2"/>
    <w:rsid w:val="00E33CC6"/>
    <w:rPr>
      <w:rFonts w:ascii="Wingdings" w:hAnsi="Wingdings"/>
    </w:rPr>
  </w:style>
  <w:style w:type="character" w:customStyle="1" w:styleId="WW8Num133z3">
    <w:name w:val="WW8Num133z3"/>
    <w:rsid w:val="00E33CC6"/>
    <w:rPr>
      <w:rFonts w:ascii="Symbol" w:hAnsi="Symbol"/>
    </w:rPr>
  </w:style>
  <w:style w:type="character" w:customStyle="1" w:styleId="WW8Num134z1">
    <w:name w:val="WW8Num134z1"/>
    <w:rsid w:val="00E33CC6"/>
    <w:rPr>
      <w:rFonts w:ascii="Courier New" w:hAnsi="Courier New"/>
    </w:rPr>
  </w:style>
  <w:style w:type="character" w:customStyle="1" w:styleId="WW8Num134z2">
    <w:name w:val="WW8Num134z2"/>
    <w:rsid w:val="00E33CC6"/>
    <w:rPr>
      <w:rFonts w:ascii="Wingdings" w:hAnsi="Wingdings"/>
    </w:rPr>
  </w:style>
  <w:style w:type="character" w:customStyle="1" w:styleId="WW8Num134z3">
    <w:name w:val="WW8Num134z3"/>
    <w:rsid w:val="00E33CC6"/>
    <w:rPr>
      <w:rFonts w:ascii="Symbol" w:hAnsi="Symbol"/>
    </w:rPr>
  </w:style>
  <w:style w:type="character" w:customStyle="1" w:styleId="WW8Num135z1">
    <w:name w:val="WW8Num135z1"/>
    <w:rsid w:val="00E33CC6"/>
    <w:rPr>
      <w:rFonts w:ascii="Courier New" w:hAnsi="Courier New"/>
    </w:rPr>
  </w:style>
  <w:style w:type="character" w:customStyle="1" w:styleId="WW8Num135z2">
    <w:name w:val="WW8Num135z2"/>
    <w:rsid w:val="00E33CC6"/>
    <w:rPr>
      <w:rFonts w:ascii="Wingdings" w:hAnsi="Wingdings"/>
    </w:rPr>
  </w:style>
  <w:style w:type="character" w:customStyle="1" w:styleId="WW8Num135z3">
    <w:name w:val="WW8Num135z3"/>
    <w:rsid w:val="00E33CC6"/>
    <w:rPr>
      <w:rFonts w:ascii="Symbol" w:hAnsi="Symbol"/>
    </w:rPr>
  </w:style>
  <w:style w:type="character" w:customStyle="1" w:styleId="WW8Num136z1">
    <w:name w:val="WW8Num136z1"/>
    <w:rsid w:val="00E33CC6"/>
    <w:rPr>
      <w:rFonts w:ascii="Courier New" w:hAnsi="Courier New"/>
    </w:rPr>
  </w:style>
  <w:style w:type="character" w:customStyle="1" w:styleId="WW8Num136z2">
    <w:name w:val="WW8Num136z2"/>
    <w:rsid w:val="00E33CC6"/>
    <w:rPr>
      <w:rFonts w:ascii="Wingdings" w:hAnsi="Wingdings"/>
    </w:rPr>
  </w:style>
  <w:style w:type="character" w:customStyle="1" w:styleId="WW8Num136z3">
    <w:name w:val="WW8Num136z3"/>
    <w:rsid w:val="00E33CC6"/>
    <w:rPr>
      <w:rFonts w:ascii="Symbol" w:hAnsi="Symbol"/>
    </w:rPr>
  </w:style>
  <w:style w:type="character" w:customStyle="1" w:styleId="WW8Num137z1">
    <w:name w:val="WW8Num137z1"/>
    <w:rsid w:val="00E33CC6"/>
    <w:rPr>
      <w:rFonts w:ascii="Courier New" w:hAnsi="Courier New"/>
    </w:rPr>
  </w:style>
  <w:style w:type="character" w:customStyle="1" w:styleId="WW8Num137z2">
    <w:name w:val="WW8Num137z2"/>
    <w:rsid w:val="00E33CC6"/>
    <w:rPr>
      <w:rFonts w:ascii="Wingdings" w:hAnsi="Wingdings"/>
    </w:rPr>
  </w:style>
  <w:style w:type="character" w:customStyle="1" w:styleId="WW8Num137z3">
    <w:name w:val="WW8Num137z3"/>
    <w:rsid w:val="00E33CC6"/>
    <w:rPr>
      <w:rFonts w:ascii="Symbol" w:hAnsi="Symbol"/>
    </w:rPr>
  </w:style>
  <w:style w:type="character" w:customStyle="1" w:styleId="WW8Num138z0">
    <w:name w:val="WW8Num138z0"/>
    <w:rsid w:val="00E33CC6"/>
    <w:rPr>
      <w:rFonts w:ascii="Times New Roman" w:eastAsia="Times New Roman" w:hAnsi="Times New Roman" w:cs="Times New Roman"/>
    </w:rPr>
  </w:style>
  <w:style w:type="character" w:customStyle="1" w:styleId="WW8Num138z1">
    <w:name w:val="WW8Num138z1"/>
    <w:rsid w:val="00E33CC6"/>
    <w:rPr>
      <w:rFonts w:ascii="Courier New" w:hAnsi="Courier New"/>
    </w:rPr>
  </w:style>
  <w:style w:type="character" w:customStyle="1" w:styleId="WW8Num138z2">
    <w:name w:val="WW8Num138z2"/>
    <w:rsid w:val="00E33CC6"/>
    <w:rPr>
      <w:rFonts w:ascii="Wingdings" w:hAnsi="Wingdings"/>
    </w:rPr>
  </w:style>
  <w:style w:type="character" w:customStyle="1" w:styleId="WW8Num138z3">
    <w:name w:val="WW8Num138z3"/>
    <w:rsid w:val="00E33CC6"/>
    <w:rPr>
      <w:rFonts w:ascii="Symbol" w:hAnsi="Symbol"/>
    </w:rPr>
  </w:style>
  <w:style w:type="character" w:customStyle="1" w:styleId="WW8Num140z1">
    <w:name w:val="WW8Num140z1"/>
    <w:rsid w:val="00E33CC6"/>
    <w:rPr>
      <w:rFonts w:ascii="Courier New" w:hAnsi="Courier New"/>
    </w:rPr>
  </w:style>
  <w:style w:type="character" w:customStyle="1" w:styleId="WW8Num140z2">
    <w:name w:val="WW8Num140z2"/>
    <w:rsid w:val="00E33CC6"/>
    <w:rPr>
      <w:rFonts w:ascii="Wingdings" w:hAnsi="Wingdings"/>
    </w:rPr>
  </w:style>
  <w:style w:type="character" w:customStyle="1" w:styleId="WW8Num140z3">
    <w:name w:val="WW8Num140z3"/>
    <w:rsid w:val="00E33CC6"/>
    <w:rPr>
      <w:rFonts w:ascii="Symbol" w:hAnsi="Symbol"/>
    </w:rPr>
  </w:style>
  <w:style w:type="character" w:customStyle="1" w:styleId="WW8Num141z0">
    <w:name w:val="WW8Num141z0"/>
    <w:rsid w:val="00E33CC6"/>
    <w:rPr>
      <w:b/>
    </w:rPr>
  </w:style>
  <w:style w:type="character" w:customStyle="1" w:styleId="WW8Num142z0">
    <w:name w:val="WW8Num142z0"/>
    <w:rsid w:val="00E33CC6"/>
    <w:rPr>
      <w:rFonts w:ascii="Symbol" w:hAnsi="Symbol"/>
    </w:rPr>
  </w:style>
  <w:style w:type="character" w:customStyle="1" w:styleId="WW8Num144z1">
    <w:name w:val="WW8Num144z1"/>
    <w:rsid w:val="00E33CC6"/>
    <w:rPr>
      <w:rFonts w:ascii="Courier New" w:hAnsi="Courier New"/>
    </w:rPr>
  </w:style>
  <w:style w:type="character" w:customStyle="1" w:styleId="WW8Num144z2">
    <w:name w:val="WW8Num144z2"/>
    <w:rsid w:val="00E33CC6"/>
    <w:rPr>
      <w:rFonts w:ascii="Wingdings" w:hAnsi="Wingdings"/>
    </w:rPr>
  </w:style>
  <w:style w:type="character" w:customStyle="1" w:styleId="WW8Num144z3">
    <w:name w:val="WW8Num144z3"/>
    <w:rsid w:val="00E33CC6"/>
    <w:rPr>
      <w:rFonts w:ascii="Symbol" w:hAnsi="Symbol"/>
    </w:rPr>
  </w:style>
  <w:style w:type="character" w:customStyle="1" w:styleId="WW8Num145z1">
    <w:name w:val="WW8Num145z1"/>
    <w:rsid w:val="00E33CC6"/>
    <w:rPr>
      <w:rFonts w:ascii="Courier New" w:hAnsi="Courier New"/>
    </w:rPr>
  </w:style>
  <w:style w:type="character" w:customStyle="1" w:styleId="WW8Num145z2">
    <w:name w:val="WW8Num145z2"/>
    <w:rsid w:val="00E33CC6"/>
    <w:rPr>
      <w:rFonts w:ascii="Wingdings" w:hAnsi="Wingdings"/>
    </w:rPr>
  </w:style>
  <w:style w:type="character" w:customStyle="1" w:styleId="WW8Num145z3">
    <w:name w:val="WW8Num145z3"/>
    <w:rsid w:val="00E33CC6"/>
    <w:rPr>
      <w:rFonts w:ascii="Symbol" w:hAnsi="Symbol"/>
    </w:rPr>
  </w:style>
  <w:style w:type="character" w:customStyle="1" w:styleId="WW8Num146z0">
    <w:name w:val="WW8Num146z0"/>
    <w:rsid w:val="00E33CC6"/>
    <w:rPr>
      <w:rFonts w:ascii="Times New Roman" w:eastAsia="Times New Roman" w:hAnsi="Times New Roman" w:cs="Times New Roman"/>
    </w:rPr>
  </w:style>
  <w:style w:type="character" w:customStyle="1" w:styleId="WW8Num146z1">
    <w:name w:val="WW8Num146z1"/>
    <w:rsid w:val="00E33CC6"/>
    <w:rPr>
      <w:rFonts w:ascii="Courier New" w:hAnsi="Courier New"/>
    </w:rPr>
  </w:style>
  <w:style w:type="character" w:customStyle="1" w:styleId="WW8Num146z2">
    <w:name w:val="WW8Num146z2"/>
    <w:rsid w:val="00E33CC6"/>
    <w:rPr>
      <w:rFonts w:ascii="Wingdings" w:hAnsi="Wingdings"/>
    </w:rPr>
  </w:style>
  <w:style w:type="character" w:customStyle="1" w:styleId="WW8Num146z3">
    <w:name w:val="WW8Num146z3"/>
    <w:rsid w:val="00E33CC6"/>
    <w:rPr>
      <w:rFonts w:ascii="Symbol" w:hAnsi="Symbol"/>
    </w:rPr>
  </w:style>
  <w:style w:type="character" w:customStyle="1" w:styleId="WW8Num147z1">
    <w:name w:val="WW8Num147z1"/>
    <w:rsid w:val="00E33CC6"/>
    <w:rPr>
      <w:rFonts w:ascii="Courier New" w:hAnsi="Courier New"/>
    </w:rPr>
  </w:style>
  <w:style w:type="character" w:customStyle="1" w:styleId="WW8Num147z2">
    <w:name w:val="WW8Num147z2"/>
    <w:rsid w:val="00E33CC6"/>
    <w:rPr>
      <w:rFonts w:ascii="Wingdings" w:hAnsi="Wingdings"/>
    </w:rPr>
  </w:style>
  <w:style w:type="character" w:customStyle="1" w:styleId="WW8Num147z3">
    <w:name w:val="WW8Num147z3"/>
    <w:rsid w:val="00E33CC6"/>
    <w:rPr>
      <w:rFonts w:ascii="Symbol" w:hAnsi="Symbol"/>
    </w:rPr>
  </w:style>
  <w:style w:type="character" w:customStyle="1" w:styleId="WW8Num148z1">
    <w:name w:val="WW8Num148z1"/>
    <w:rsid w:val="00E33CC6"/>
    <w:rPr>
      <w:rFonts w:ascii="Wingdings" w:hAnsi="Wingdings"/>
    </w:rPr>
  </w:style>
  <w:style w:type="character" w:customStyle="1" w:styleId="WW8Num148z3">
    <w:name w:val="WW8Num148z3"/>
    <w:rsid w:val="00E33CC6"/>
    <w:rPr>
      <w:rFonts w:ascii="Symbol" w:hAnsi="Symbol"/>
    </w:rPr>
  </w:style>
  <w:style w:type="character" w:customStyle="1" w:styleId="WW8Num148z4">
    <w:name w:val="WW8Num148z4"/>
    <w:rsid w:val="00E33CC6"/>
    <w:rPr>
      <w:rFonts w:ascii="Courier New" w:hAnsi="Courier New"/>
    </w:rPr>
  </w:style>
  <w:style w:type="character" w:customStyle="1" w:styleId="WW8Num149z0">
    <w:name w:val="WW8Num149z0"/>
    <w:rsid w:val="00E33CC6"/>
    <w:rPr>
      <w:rFonts w:ascii="Wingdings" w:hAnsi="Wingdings"/>
    </w:rPr>
  </w:style>
  <w:style w:type="character" w:customStyle="1" w:styleId="WW8Num149z1">
    <w:name w:val="WW8Num149z1"/>
    <w:rsid w:val="00E33CC6"/>
    <w:rPr>
      <w:rFonts w:ascii="Courier New" w:hAnsi="Courier New"/>
    </w:rPr>
  </w:style>
  <w:style w:type="character" w:customStyle="1" w:styleId="WW8Num149z3">
    <w:name w:val="WW8Num149z3"/>
    <w:rsid w:val="00E33CC6"/>
    <w:rPr>
      <w:rFonts w:ascii="Symbol" w:hAnsi="Symbol"/>
    </w:rPr>
  </w:style>
  <w:style w:type="character" w:customStyle="1" w:styleId="WW8Num151z0">
    <w:name w:val="WW8Num151z0"/>
    <w:rsid w:val="00E33CC6"/>
    <w:rPr>
      <w:rFonts w:ascii="Times New Roman" w:hAnsi="Times New Roman"/>
    </w:rPr>
  </w:style>
  <w:style w:type="character" w:customStyle="1" w:styleId="WW8Num152z0">
    <w:name w:val="WW8Num152z0"/>
    <w:rsid w:val="00E33CC6"/>
    <w:rPr>
      <w:b/>
    </w:rPr>
  </w:style>
  <w:style w:type="character" w:customStyle="1" w:styleId="WW8Num153z1">
    <w:name w:val="WW8Num153z1"/>
    <w:rsid w:val="00E33CC6"/>
    <w:rPr>
      <w:rFonts w:ascii="Courier New" w:hAnsi="Courier New"/>
    </w:rPr>
  </w:style>
  <w:style w:type="character" w:customStyle="1" w:styleId="WW8Num153z2">
    <w:name w:val="WW8Num153z2"/>
    <w:rsid w:val="00E33CC6"/>
    <w:rPr>
      <w:rFonts w:ascii="Wingdings" w:hAnsi="Wingdings"/>
    </w:rPr>
  </w:style>
  <w:style w:type="character" w:customStyle="1" w:styleId="WW8Num153z3">
    <w:name w:val="WW8Num153z3"/>
    <w:rsid w:val="00E33CC6"/>
    <w:rPr>
      <w:rFonts w:ascii="Symbol" w:hAnsi="Symbol"/>
    </w:rPr>
  </w:style>
  <w:style w:type="character" w:customStyle="1" w:styleId="WW8Num154z1">
    <w:name w:val="WW8Num154z1"/>
    <w:rsid w:val="00E33CC6"/>
    <w:rPr>
      <w:rFonts w:ascii="Courier New" w:hAnsi="Courier New"/>
    </w:rPr>
  </w:style>
  <w:style w:type="character" w:customStyle="1" w:styleId="WW8Num154z2">
    <w:name w:val="WW8Num154z2"/>
    <w:rsid w:val="00E33CC6"/>
    <w:rPr>
      <w:rFonts w:ascii="Wingdings" w:hAnsi="Wingdings"/>
    </w:rPr>
  </w:style>
  <w:style w:type="character" w:customStyle="1" w:styleId="WW8Num154z3">
    <w:name w:val="WW8Num154z3"/>
    <w:rsid w:val="00E33CC6"/>
    <w:rPr>
      <w:rFonts w:ascii="Symbol" w:hAnsi="Symbol"/>
    </w:rPr>
  </w:style>
  <w:style w:type="character" w:customStyle="1" w:styleId="WW8Num156z0">
    <w:name w:val="WW8Num156z0"/>
    <w:rsid w:val="00E33CC6"/>
    <w:rPr>
      <w:rFonts w:ascii="Wingdings" w:hAnsi="Wingdings"/>
    </w:rPr>
  </w:style>
  <w:style w:type="character" w:customStyle="1" w:styleId="WW8Num156z1">
    <w:name w:val="WW8Num156z1"/>
    <w:rsid w:val="00E33CC6"/>
    <w:rPr>
      <w:rFonts w:ascii="Courier New" w:hAnsi="Courier New"/>
    </w:rPr>
  </w:style>
  <w:style w:type="character" w:customStyle="1" w:styleId="WW8Num156z3">
    <w:name w:val="WW8Num156z3"/>
    <w:rsid w:val="00E33CC6"/>
    <w:rPr>
      <w:rFonts w:ascii="Symbol" w:hAnsi="Symbol"/>
    </w:rPr>
  </w:style>
  <w:style w:type="character" w:customStyle="1" w:styleId="WW8Num157z0">
    <w:name w:val="WW8Num157z0"/>
    <w:rsid w:val="00E33CC6"/>
    <w:rPr>
      <w:rFonts w:ascii="Symbol" w:hAnsi="Symbol"/>
    </w:rPr>
  </w:style>
  <w:style w:type="character" w:customStyle="1" w:styleId="WW8Num157z1">
    <w:name w:val="WW8Num157z1"/>
    <w:rsid w:val="00E33CC6"/>
    <w:rPr>
      <w:rFonts w:ascii="Courier New" w:hAnsi="Courier New"/>
    </w:rPr>
  </w:style>
  <w:style w:type="character" w:customStyle="1" w:styleId="WW8Num157z2">
    <w:name w:val="WW8Num157z2"/>
    <w:rsid w:val="00E33CC6"/>
    <w:rPr>
      <w:rFonts w:ascii="Wingdings" w:hAnsi="Wingdings"/>
    </w:rPr>
  </w:style>
  <w:style w:type="character" w:customStyle="1" w:styleId="WW8Num158z1">
    <w:name w:val="WW8Num158z1"/>
    <w:rsid w:val="00E33CC6"/>
    <w:rPr>
      <w:rFonts w:ascii="Courier New" w:hAnsi="Courier New"/>
    </w:rPr>
  </w:style>
  <w:style w:type="character" w:customStyle="1" w:styleId="WW8Num158z2">
    <w:name w:val="WW8Num158z2"/>
    <w:rsid w:val="00E33CC6"/>
    <w:rPr>
      <w:rFonts w:ascii="Wingdings" w:hAnsi="Wingdings"/>
    </w:rPr>
  </w:style>
  <w:style w:type="character" w:customStyle="1" w:styleId="WW8Num158z3">
    <w:name w:val="WW8Num158z3"/>
    <w:rsid w:val="00E33CC6"/>
    <w:rPr>
      <w:rFonts w:ascii="Symbol" w:hAnsi="Symbol"/>
    </w:rPr>
  </w:style>
  <w:style w:type="character" w:customStyle="1" w:styleId="WW8Num159z0">
    <w:name w:val="WW8Num159z0"/>
    <w:rsid w:val="00E33CC6"/>
    <w:rPr>
      <w:rFonts w:ascii="Times New Roman" w:hAnsi="Times New Roman"/>
    </w:rPr>
  </w:style>
  <w:style w:type="character" w:customStyle="1" w:styleId="WW8Num161z1">
    <w:name w:val="WW8Num161z1"/>
    <w:rsid w:val="00E33CC6"/>
    <w:rPr>
      <w:rFonts w:ascii="Courier New" w:hAnsi="Courier New"/>
    </w:rPr>
  </w:style>
  <w:style w:type="character" w:customStyle="1" w:styleId="WW8Num161z2">
    <w:name w:val="WW8Num161z2"/>
    <w:rsid w:val="00E33CC6"/>
    <w:rPr>
      <w:rFonts w:ascii="Wingdings" w:hAnsi="Wingdings"/>
    </w:rPr>
  </w:style>
  <w:style w:type="character" w:customStyle="1" w:styleId="WW8Num161z3">
    <w:name w:val="WW8Num161z3"/>
    <w:rsid w:val="00E33CC6"/>
    <w:rPr>
      <w:rFonts w:ascii="Symbol" w:hAnsi="Symbol"/>
    </w:rPr>
  </w:style>
  <w:style w:type="character" w:customStyle="1" w:styleId="WW8Num162z1">
    <w:name w:val="WW8Num162z1"/>
    <w:rsid w:val="00E33CC6"/>
    <w:rPr>
      <w:rFonts w:ascii="Courier New" w:hAnsi="Courier New"/>
    </w:rPr>
  </w:style>
  <w:style w:type="character" w:customStyle="1" w:styleId="WW8Num162z2">
    <w:name w:val="WW8Num162z2"/>
    <w:rsid w:val="00E33CC6"/>
    <w:rPr>
      <w:rFonts w:ascii="Wingdings" w:hAnsi="Wingdings"/>
    </w:rPr>
  </w:style>
  <w:style w:type="character" w:customStyle="1" w:styleId="WW8Num162z3">
    <w:name w:val="WW8Num162z3"/>
    <w:rsid w:val="00E33CC6"/>
    <w:rPr>
      <w:rFonts w:ascii="Symbol" w:hAnsi="Symbol"/>
    </w:rPr>
  </w:style>
  <w:style w:type="character" w:customStyle="1" w:styleId="WW8Num165z0">
    <w:name w:val="WW8Num165z0"/>
    <w:rsid w:val="00E33CC6"/>
    <w:rPr>
      <w:rFonts w:ascii="Times New Roman" w:hAnsi="Times New Roman"/>
    </w:rPr>
  </w:style>
  <w:style w:type="character" w:customStyle="1" w:styleId="WW8Num166z0">
    <w:name w:val="WW8Num166z0"/>
    <w:rsid w:val="00E33CC6"/>
    <w:rPr>
      <w:b/>
    </w:rPr>
  </w:style>
  <w:style w:type="character" w:customStyle="1" w:styleId="WW8Num170z1">
    <w:name w:val="WW8Num170z1"/>
    <w:rsid w:val="00E33CC6"/>
    <w:rPr>
      <w:rFonts w:ascii="Courier New" w:hAnsi="Courier New"/>
    </w:rPr>
  </w:style>
  <w:style w:type="character" w:customStyle="1" w:styleId="WW8Num170z2">
    <w:name w:val="WW8Num170z2"/>
    <w:rsid w:val="00E33CC6"/>
    <w:rPr>
      <w:rFonts w:ascii="Wingdings" w:hAnsi="Wingdings"/>
    </w:rPr>
  </w:style>
  <w:style w:type="character" w:customStyle="1" w:styleId="WW8Num170z3">
    <w:name w:val="WW8Num170z3"/>
    <w:rsid w:val="00E33CC6"/>
    <w:rPr>
      <w:rFonts w:ascii="Symbol" w:hAnsi="Symbol"/>
    </w:rPr>
  </w:style>
  <w:style w:type="character" w:customStyle="1" w:styleId="WW8Num171z0">
    <w:name w:val="WW8Num171z0"/>
    <w:rsid w:val="00E33CC6"/>
    <w:rPr>
      <w:rFonts w:ascii="Times New Roman" w:eastAsia="Times New Roman" w:hAnsi="Times New Roman" w:cs="Times New Roman"/>
    </w:rPr>
  </w:style>
  <w:style w:type="character" w:customStyle="1" w:styleId="WW8Num171z1">
    <w:name w:val="WW8Num171z1"/>
    <w:rsid w:val="00E33CC6"/>
    <w:rPr>
      <w:rFonts w:ascii="Courier New" w:hAnsi="Courier New"/>
    </w:rPr>
  </w:style>
  <w:style w:type="character" w:customStyle="1" w:styleId="WW8Num171z2">
    <w:name w:val="WW8Num171z2"/>
    <w:rsid w:val="00E33CC6"/>
    <w:rPr>
      <w:rFonts w:ascii="Wingdings" w:hAnsi="Wingdings"/>
    </w:rPr>
  </w:style>
  <w:style w:type="character" w:customStyle="1" w:styleId="WW8Num171z3">
    <w:name w:val="WW8Num171z3"/>
    <w:rsid w:val="00E33CC6"/>
    <w:rPr>
      <w:rFonts w:ascii="Symbol" w:hAnsi="Symbol"/>
    </w:rPr>
  </w:style>
  <w:style w:type="character" w:customStyle="1" w:styleId="WW8Num173z0">
    <w:name w:val="WW8Num173z0"/>
    <w:rsid w:val="00E33CC6"/>
    <w:rPr>
      <w:rFonts w:ascii="Symbol" w:hAnsi="Symbol"/>
    </w:rPr>
  </w:style>
  <w:style w:type="character" w:customStyle="1" w:styleId="WW8Num173z1">
    <w:name w:val="WW8Num173z1"/>
    <w:rsid w:val="00E33CC6"/>
    <w:rPr>
      <w:rFonts w:ascii="Courier New" w:hAnsi="Courier New"/>
    </w:rPr>
  </w:style>
  <w:style w:type="character" w:customStyle="1" w:styleId="WW8Num173z2">
    <w:name w:val="WW8Num173z2"/>
    <w:rsid w:val="00E33CC6"/>
    <w:rPr>
      <w:rFonts w:ascii="Wingdings" w:hAnsi="Wingdings"/>
    </w:rPr>
  </w:style>
  <w:style w:type="character" w:customStyle="1" w:styleId="WW8Num174z0">
    <w:name w:val="WW8Num174z0"/>
    <w:rsid w:val="00E33CC6"/>
    <w:rPr>
      <w:rFonts w:ascii="Wingdings" w:hAnsi="Wingdings"/>
    </w:rPr>
  </w:style>
  <w:style w:type="character" w:customStyle="1" w:styleId="WW8Num174z1">
    <w:name w:val="WW8Num174z1"/>
    <w:rsid w:val="00E33CC6"/>
    <w:rPr>
      <w:rFonts w:ascii="Courier New" w:hAnsi="Courier New"/>
    </w:rPr>
  </w:style>
  <w:style w:type="character" w:customStyle="1" w:styleId="WW8Num174z3">
    <w:name w:val="WW8Num174z3"/>
    <w:rsid w:val="00E33CC6"/>
    <w:rPr>
      <w:rFonts w:ascii="Symbol" w:hAnsi="Symbol"/>
    </w:rPr>
  </w:style>
  <w:style w:type="character" w:customStyle="1" w:styleId="WW8Num175z0">
    <w:name w:val="WW8Num175z0"/>
    <w:rsid w:val="00E33CC6"/>
    <w:rPr>
      <w:rFonts w:ascii="Wingdings" w:hAnsi="Wingdings"/>
    </w:rPr>
  </w:style>
  <w:style w:type="character" w:customStyle="1" w:styleId="WW8Num175z1">
    <w:name w:val="WW8Num175z1"/>
    <w:rsid w:val="00E33CC6"/>
    <w:rPr>
      <w:rFonts w:ascii="Courier New" w:hAnsi="Courier New"/>
    </w:rPr>
  </w:style>
  <w:style w:type="character" w:customStyle="1" w:styleId="WW8Num175z2">
    <w:name w:val="WW8Num175z2"/>
    <w:rsid w:val="00E33CC6"/>
    <w:rPr>
      <w:rFonts w:ascii="Symbol" w:eastAsia="Times New Roman" w:hAnsi="Symbol" w:cs="Times New Roman"/>
    </w:rPr>
  </w:style>
  <w:style w:type="character" w:customStyle="1" w:styleId="WW8Num175z3">
    <w:name w:val="WW8Num175z3"/>
    <w:rsid w:val="00E33CC6"/>
    <w:rPr>
      <w:rFonts w:ascii="Symbol" w:hAnsi="Symbol"/>
    </w:rPr>
  </w:style>
  <w:style w:type="character" w:customStyle="1" w:styleId="WW8Num183z0">
    <w:name w:val="WW8Num183z0"/>
    <w:rsid w:val="00E33CC6"/>
    <w:rPr>
      <w:rFonts w:ascii="Symbol" w:hAnsi="Symbol"/>
    </w:rPr>
  </w:style>
  <w:style w:type="character" w:customStyle="1" w:styleId="WW8Num184z0">
    <w:name w:val="WW8Num184z0"/>
    <w:rsid w:val="00E33CC6"/>
    <w:rPr>
      <w:b/>
    </w:rPr>
  </w:style>
  <w:style w:type="character" w:customStyle="1" w:styleId="WW8Num185z1">
    <w:name w:val="WW8Num185z1"/>
    <w:rsid w:val="00E33CC6"/>
    <w:rPr>
      <w:rFonts w:ascii="Courier New" w:hAnsi="Courier New"/>
    </w:rPr>
  </w:style>
  <w:style w:type="character" w:customStyle="1" w:styleId="WW8Num185z2">
    <w:name w:val="WW8Num185z2"/>
    <w:rsid w:val="00E33CC6"/>
    <w:rPr>
      <w:rFonts w:ascii="Wingdings" w:hAnsi="Wingdings"/>
    </w:rPr>
  </w:style>
  <w:style w:type="character" w:customStyle="1" w:styleId="WW8Num185z3">
    <w:name w:val="WW8Num185z3"/>
    <w:rsid w:val="00E33CC6"/>
    <w:rPr>
      <w:rFonts w:ascii="Symbol" w:hAnsi="Symbol"/>
    </w:rPr>
  </w:style>
  <w:style w:type="character" w:customStyle="1" w:styleId="WW8Num186z1">
    <w:name w:val="WW8Num186z1"/>
    <w:rsid w:val="00E33CC6"/>
    <w:rPr>
      <w:rFonts w:ascii="Courier New" w:hAnsi="Courier New"/>
    </w:rPr>
  </w:style>
  <w:style w:type="character" w:customStyle="1" w:styleId="WW8Num186z2">
    <w:name w:val="WW8Num186z2"/>
    <w:rsid w:val="00E33CC6"/>
    <w:rPr>
      <w:rFonts w:ascii="Wingdings" w:hAnsi="Wingdings"/>
    </w:rPr>
  </w:style>
  <w:style w:type="character" w:customStyle="1" w:styleId="WW8Num186z3">
    <w:name w:val="WW8Num186z3"/>
    <w:rsid w:val="00E33CC6"/>
    <w:rPr>
      <w:rFonts w:ascii="Symbol" w:hAnsi="Symbol"/>
    </w:rPr>
  </w:style>
  <w:style w:type="character" w:customStyle="1" w:styleId="WW8Num187z0">
    <w:name w:val="WW8Num187z0"/>
    <w:rsid w:val="00E33CC6"/>
    <w:rPr>
      <w:rFonts w:ascii="Wingdings" w:hAnsi="Wingdings"/>
    </w:rPr>
  </w:style>
  <w:style w:type="character" w:customStyle="1" w:styleId="WW8Num187z1">
    <w:name w:val="WW8Num187z1"/>
    <w:rsid w:val="00E33CC6"/>
    <w:rPr>
      <w:rFonts w:ascii="Courier New" w:hAnsi="Courier New"/>
    </w:rPr>
  </w:style>
  <w:style w:type="character" w:customStyle="1" w:styleId="WW8Num187z3">
    <w:name w:val="WW8Num187z3"/>
    <w:rsid w:val="00E33CC6"/>
    <w:rPr>
      <w:rFonts w:ascii="Symbol" w:hAnsi="Symbol"/>
    </w:rPr>
  </w:style>
  <w:style w:type="character" w:customStyle="1" w:styleId="WW8Num189z1">
    <w:name w:val="WW8Num189z1"/>
    <w:rsid w:val="00E33CC6"/>
    <w:rPr>
      <w:rFonts w:ascii="Courier New" w:hAnsi="Courier New"/>
    </w:rPr>
  </w:style>
  <w:style w:type="character" w:customStyle="1" w:styleId="WW8Num189z2">
    <w:name w:val="WW8Num189z2"/>
    <w:rsid w:val="00E33CC6"/>
    <w:rPr>
      <w:rFonts w:ascii="Wingdings" w:hAnsi="Wingdings"/>
    </w:rPr>
  </w:style>
  <w:style w:type="character" w:customStyle="1" w:styleId="WW8Num189z3">
    <w:name w:val="WW8Num189z3"/>
    <w:rsid w:val="00E33CC6"/>
    <w:rPr>
      <w:rFonts w:ascii="Symbol" w:hAnsi="Symbol"/>
    </w:rPr>
  </w:style>
  <w:style w:type="character" w:customStyle="1" w:styleId="WW8Num191z0">
    <w:name w:val="WW8Num191z0"/>
    <w:rsid w:val="00E33CC6"/>
    <w:rPr>
      <w:rFonts w:ascii="Symbol" w:hAnsi="Symbol"/>
    </w:rPr>
  </w:style>
  <w:style w:type="character" w:customStyle="1" w:styleId="WW8Num193z0">
    <w:name w:val="WW8Num193z0"/>
    <w:rsid w:val="00E33CC6"/>
    <w:rPr>
      <w:rFonts w:ascii="Times New Roman" w:hAnsi="Times New Roman"/>
    </w:rPr>
  </w:style>
  <w:style w:type="character" w:customStyle="1" w:styleId="WW8Num194z1">
    <w:name w:val="WW8Num194z1"/>
    <w:rsid w:val="00E33CC6"/>
    <w:rPr>
      <w:rFonts w:ascii="Courier New" w:hAnsi="Courier New"/>
    </w:rPr>
  </w:style>
  <w:style w:type="character" w:customStyle="1" w:styleId="WW8Num194z2">
    <w:name w:val="WW8Num194z2"/>
    <w:rsid w:val="00E33CC6"/>
    <w:rPr>
      <w:rFonts w:ascii="Wingdings" w:hAnsi="Wingdings"/>
    </w:rPr>
  </w:style>
  <w:style w:type="character" w:customStyle="1" w:styleId="WW8Num194z3">
    <w:name w:val="WW8Num194z3"/>
    <w:rsid w:val="00E33CC6"/>
    <w:rPr>
      <w:rFonts w:ascii="Symbol" w:hAnsi="Symbol"/>
    </w:rPr>
  </w:style>
  <w:style w:type="character" w:customStyle="1" w:styleId="WW8Num195z1">
    <w:name w:val="WW8Num195z1"/>
    <w:rsid w:val="00E33CC6"/>
    <w:rPr>
      <w:rFonts w:ascii="Courier New" w:hAnsi="Courier New"/>
    </w:rPr>
  </w:style>
  <w:style w:type="character" w:customStyle="1" w:styleId="WW8Num195z2">
    <w:name w:val="WW8Num195z2"/>
    <w:rsid w:val="00E33CC6"/>
    <w:rPr>
      <w:rFonts w:ascii="Wingdings" w:hAnsi="Wingdings"/>
    </w:rPr>
  </w:style>
  <w:style w:type="character" w:customStyle="1" w:styleId="WW8Num195z3">
    <w:name w:val="WW8Num195z3"/>
    <w:rsid w:val="00E33CC6"/>
    <w:rPr>
      <w:rFonts w:ascii="Symbol" w:hAnsi="Symbol"/>
    </w:rPr>
  </w:style>
  <w:style w:type="character" w:customStyle="1" w:styleId="WW8Num199z1">
    <w:name w:val="WW8Num199z1"/>
    <w:rsid w:val="00E33CC6"/>
    <w:rPr>
      <w:rFonts w:ascii="Courier New" w:hAnsi="Courier New"/>
    </w:rPr>
  </w:style>
  <w:style w:type="character" w:customStyle="1" w:styleId="WW8Num199z2">
    <w:name w:val="WW8Num199z2"/>
    <w:rsid w:val="00E33CC6"/>
    <w:rPr>
      <w:rFonts w:ascii="Wingdings" w:hAnsi="Wingdings"/>
    </w:rPr>
  </w:style>
  <w:style w:type="character" w:customStyle="1" w:styleId="WW8Num199z3">
    <w:name w:val="WW8Num199z3"/>
    <w:rsid w:val="00E33CC6"/>
    <w:rPr>
      <w:rFonts w:ascii="Symbol" w:hAnsi="Symbol"/>
    </w:rPr>
  </w:style>
  <w:style w:type="character" w:customStyle="1" w:styleId="WW8Num201z0">
    <w:name w:val="WW8Num201z0"/>
    <w:rsid w:val="00E33CC6"/>
    <w:rPr>
      <w:rFonts w:ascii="Symbol" w:hAnsi="Symbol"/>
    </w:rPr>
  </w:style>
  <w:style w:type="character" w:customStyle="1" w:styleId="WW8Num203z0">
    <w:name w:val="WW8Num203z0"/>
    <w:rsid w:val="00E33CC6"/>
    <w:rPr>
      <w:b/>
    </w:rPr>
  </w:style>
  <w:style w:type="character" w:customStyle="1" w:styleId="WW8Num204z0">
    <w:name w:val="WW8Num204z0"/>
    <w:rsid w:val="00E33CC6"/>
    <w:rPr>
      <w:b/>
    </w:rPr>
  </w:style>
  <w:style w:type="character" w:customStyle="1" w:styleId="WW8Num207z0">
    <w:name w:val="WW8Num207z0"/>
    <w:rsid w:val="00E33CC6"/>
    <w:rPr>
      <w:rFonts w:ascii="Symbol" w:hAnsi="Symbol"/>
    </w:rPr>
  </w:style>
  <w:style w:type="character" w:customStyle="1" w:styleId="WW8Num207z1">
    <w:name w:val="WW8Num207z1"/>
    <w:rsid w:val="00E33CC6"/>
    <w:rPr>
      <w:rFonts w:ascii="Wingdings" w:hAnsi="Wingdings"/>
    </w:rPr>
  </w:style>
  <w:style w:type="character" w:customStyle="1" w:styleId="WW8Num207z4">
    <w:name w:val="WW8Num207z4"/>
    <w:rsid w:val="00E33CC6"/>
    <w:rPr>
      <w:rFonts w:ascii="Courier New" w:hAnsi="Courier New"/>
    </w:rPr>
  </w:style>
  <w:style w:type="character" w:customStyle="1" w:styleId="WW8Num208z0">
    <w:name w:val="WW8Num208z0"/>
    <w:rsid w:val="00E33CC6"/>
    <w:rPr>
      <w:b/>
    </w:rPr>
  </w:style>
  <w:style w:type="character" w:customStyle="1" w:styleId="WW8Num209z1">
    <w:name w:val="WW8Num209z1"/>
    <w:rsid w:val="00E33CC6"/>
    <w:rPr>
      <w:rFonts w:ascii="Courier New" w:hAnsi="Courier New"/>
    </w:rPr>
  </w:style>
  <w:style w:type="character" w:customStyle="1" w:styleId="WW8Num209z2">
    <w:name w:val="WW8Num209z2"/>
    <w:rsid w:val="00E33CC6"/>
    <w:rPr>
      <w:rFonts w:ascii="Wingdings" w:hAnsi="Wingdings"/>
    </w:rPr>
  </w:style>
  <w:style w:type="character" w:customStyle="1" w:styleId="WW8Num209z3">
    <w:name w:val="WW8Num209z3"/>
    <w:rsid w:val="00E33CC6"/>
    <w:rPr>
      <w:rFonts w:ascii="Symbol" w:hAnsi="Symbol"/>
    </w:rPr>
  </w:style>
  <w:style w:type="character" w:customStyle="1" w:styleId="WW8Num210z0">
    <w:name w:val="WW8Num210z0"/>
    <w:rsid w:val="00E33CC6"/>
    <w:rPr>
      <w:b/>
    </w:rPr>
  </w:style>
  <w:style w:type="character" w:customStyle="1" w:styleId="WW8Num211z0">
    <w:name w:val="WW8Num211z0"/>
    <w:rsid w:val="00E33CC6"/>
    <w:rPr>
      <w:rFonts w:ascii="Symbol" w:hAnsi="Symbol"/>
    </w:rPr>
  </w:style>
  <w:style w:type="character" w:customStyle="1" w:styleId="WW8Num212z0">
    <w:name w:val="WW8Num212z0"/>
    <w:rsid w:val="00E33CC6"/>
    <w:rPr>
      <w:rFonts w:ascii="Symbol" w:hAnsi="Symbol"/>
    </w:rPr>
  </w:style>
  <w:style w:type="character" w:customStyle="1" w:styleId="WW8Num213z0">
    <w:name w:val="WW8Num213z0"/>
    <w:rsid w:val="00E33CC6"/>
    <w:rPr>
      <w:rFonts w:ascii="Times New Roman" w:hAnsi="Times New Roman"/>
    </w:rPr>
  </w:style>
  <w:style w:type="character" w:customStyle="1" w:styleId="WW8Num215z1">
    <w:name w:val="WW8Num215z1"/>
    <w:rsid w:val="00E33CC6"/>
    <w:rPr>
      <w:rFonts w:ascii="Courier New" w:hAnsi="Courier New"/>
    </w:rPr>
  </w:style>
  <w:style w:type="character" w:customStyle="1" w:styleId="WW8Num215z2">
    <w:name w:val="WW8Num215z2"/>
    <w:rsid w:val="00E33CC6"/>
    <w:rPr>
      <w:rFonts w:ascii="Wingdings" w:hAnsi="Wingdings"/>
    </w:rPr>
  </w:style>
  <w:style w:type="character" w:customStyle="1" w:styleId="WW8Num215z3">
    <w:name w:val="WW8Num215z3"/>
    <w:rsid w:val="00E33CC6"/>
    <w:rPr>
      <w:rFonts w:ascii="Symbol" w:hAnsi="Symbol"/>
    </w:rPr>
  </w:style>
  <w:style w:type="character" w:customStyle="1" w:styleId="WW8Num217z0">
    <w:name w:val="WW8Num217z0"/>
    <w:rsid w:val="00E33CC6"/>
    <w:rPr>
      <w:rFonts w:ascii="Symbol" w:hAnsi="Symbol"/>
    </w:rPr>
  </w:style>
  <w:style w:type="character" w:customStyle="1" w:styleId="WW8Num220z1">
    <w:name w:val="WW8Num220z1"/>
    <w:rsid w:val="00E33CC6"/>
    <w:rPr>
      <w:rFonts w:ascii="Courier New" w:hAnsi="Courier New"/>
    </w:rPr>
  </w:style>
  <w:style w:type="character" w:customStyle="1" w:styleId="WW8Num220z2">
    <w:name w:val="WW8Num220z2"/>
    <w:rsid w:val="00E33CC6"/>
    <w:rPr>
      <w:rFonts w:ascii="Wingdings" w:hAnsi="Wingdings"/>
    </w:rPr>
  </w:style>
  <w:style w:type="character" w:customStyle="1" w:styleId="WW8Num220z3">
    <w:name w:val="WW8Num220z3"/>
    <w:rsid w:val="00E33CC6"/>
    <w:rPr>
      <w:rFonts w:ascii="Symbol" w:hAnsi="Symbol"/>
    </w:rPr>
  </w:style>
  <w:style w:type="character" w:customStyle="1" w:styleId="WW8Num221z1">
    <w:name w:val="WW8Num221z1"/>
    <w:rsid w:val="00E33CC6"/>
    <w:rPr>
      <w:rFonts w:ascii="Courier New" w:hAnsi="Courier New"/>
    </w:rPr>
  </w:style>
  <w:style w:type="character" w:customStyle="1" w:styleId="WW8Num221z2">
    <w:name w:val="WW8Num221z2"/>
    <w:rsid w:val="00E33CC6"/>
    <w:rPr>
      <w:rFonts w:ascii="Wingdings" w:hAnsi="Wingdings"/>
    </w:rPr>
  </w:style>
  <w:style w:type="character" w:customStyle="1" w:styleId="WW8Num221z3">
    <w:name w:val="WW8Num221z3"/>
    <w:rsid w:val="00E33CC6"/>
    <w:rPr>
      <w:rFonts w:ascii="Symbol" w:hAnsi="Symbol"/>
    </w:rPr>
  </w:style>
  <w:style w:type="character" w:customStyle="1" w:styleId="WW8Num223z1">
    <w:name w:val="WW8Num223z1"/>
    <w:rsid w:val="00E33CC6"/>
    <w:rPr>
      <w:rFonts w:ascii="Courier New" w:hAnsi="Courier New"/>
    </w:rPr>
  </w:style>
  <w:style w:type="character" w:customStyle="1" w:styleId="WW8Num223z2">
    <w:name w:val="WW8Num223z2"/>
    <w:rsid w:val="00E33CC6"/>
    <w:rPr>
      <w:rFonts w:ascii="Wingdings" w:hAnsi="Wingdings"/>
    </w:rPr>
  </w:style>
  <w:style w:type="character" w:customStyle="1" w:styleId="WW8Num223z3">
    <w:name w:val="WW8Num223z3"/>
    <w:rsid w:val="00E33CC6"/>
    <w:rPr>
      <w:rFonts w:ascii="Symbol" w:hAnsi="Symbol"/>
    </w:rPr>
  </w:style>
  <w:style w:type="character" w:customStyle="1" w:styleId="WW8Num229z1">
    <w:name w:val="WW8Num229z1"/>
    <w:rsid w:val="00E33CC6"/>
    <w:rPr>
      <w:rFonts w:ascii="Courier New" w:hAnsi="Courier New"/>
    </w:rPr>
  </w:style>
  <w:style w:type="character" w:customStyle="1" w:styleId="WW8Num229z2">
    <w:name w:val="WW8Num229z2"/>
    <w:rsid w:val="00E33CC6"/>
    <w:rPr>
      <w:rFonts w:ascii="Wingdings" w:hAnsi="Wingdings"/>
    </w:rPr>
  </w:style>
  <w:style w:type="character" w:customStyle="1" w:styleId="WW8Num229z3">
    <w:name w:val="WW8Num229z3"/>
    <w:rsid w:val="00E33CC6"/>
    <w:rPr>
      <w:rFonts w:ascii="Symbol" w:hAnsi="Symbol"/>
    </w:rPr>
  </w:style>
  <w:style w:type="character" w:customStyle="1" w:styleId="WW8Num230z1">
    <w:name w:val="WW8Num230z1"/>
    <w:rsid w:val="00E33CC6"/>
    <w:rPr>
      <w:rFonts w:ascii="Courier New" w:hAnsi="Courier New"/>
    </w:rPr>
  </w:style>
  <w:style w:type="character" w:customStyle="1" w:styleId="WW8Num230z2">
    <w:name w:val="WW8Num230z2"/>
    <w:rsid w:val="00E33CC6"/>
    <w:rPr>
      <w:rFonts w:ascii="Wingdings" w:hAnsi="Wingdings"/>
    </w:rPr>
  </w:style>
  <w:style w:type="character" w:customStyle="1" w:styleId="WW8Num230z3">
    <w:name w:val="WW8Num230z3"/>
    <w:rsid w:val="00E33CC6"/>
    <w:rPr>
      <w:rFonts w:ascii="Symbol" w:hAnsi="Symbol"/>
    </w:rPr>
  </w:style>
  <w:style w:type="character" w:customStyle="1" w:styleId="WW8Num231z1">
    <w:name w:val="WW8Num231z1"/>
    <w:rsid w:val="00E33CC6"/>
    <w:rPr>
      <w:rFonts w:ascii="Courier New" w:hAnsi="Courier New"/>
    </w:rPr>
  </w:style>
  <w:style w:type="character" w:customStyle="1" w:styleId="WW8Num231z2">
    <w:name w:val="WW8Num231z2"/>
    <w:rsid w:val="00E33CC6"/>
    <w:rPr>
      <w:rFonts w:ascii="Wingdings" w:hAnsi="Wingdings"/>
    </w:rPr>
  </w:style>
  <w:style w:type="character" w:customStyle="1" w:styleId="WW8Num231z3">
    <w:name w:val="WW8Num231z3"/>
    <w:rsid w:val="00E33CC6"/>
    <w:rPr>
      <w:rFonts w:ascii="Symbol" w:hAnsi="Symbol"/>
    </w:rPr>
  </w:style>
  <w:style w:type="character" w:customStyle="1" w:styleId="WW8Num232z0">
    <w:name w:val="WW8Num232z0"/>
    <w:rsid w:val="00E33CC6"/>
    <w:rPr>
      <w:rFonts w:ascii="Times New Roman" w:eastAsia="Times New Roman" w:hAnsi="Times New Roman" w:cs="Times New Roman"/>
    </w:rPr>
  </w:style>
  <w:style w:type="character" w:customStyle="1" w:styleId="WW8Num232z1">
    <w:name w:val="WW8Num232z1"/>
    <w:rsid w:val="00E33CC6"/>
    <w:rPr>
      <w:rFonts w:ascii="Courier New" w:hAnsi="Courier New"/>
    </w:rPr>
  </w:style>
  <w:style w:type="character" w:customStyle="1" w:styleId="WW8Num232z2">
    <w:name w:val="WW8Num232z2"/>
    <w:rsid w:val="00E33CC6"/>
    <w:rPr>
      <w:rFonts w:ascii="Wingdings" w:hAnsi="Wingdings"/>
    </w:rPr>
  </w:style>
  <w:style w:type="character" w:customStyle="1" w:styleId="WW8Num232z3">
    <w:name w:val="WW8Num232z3"/>
    <w:rsid w:val="00E33CC6"/>
    <w:rPr>
      <w:rFonts w:ascii="Symbol" w:hAnsi="Symbol"/>
    </w:rPr>
  </w:style>
  <w:style w:type="character" w:customStyle="1" w:styleId="WW8NumSt58z0">
    <w:name w:val="WW8NumSt58z0"/>
    <w:rsid w:val="00E33CC6"/>
    <w:rPr>
      <w:rFonts w:ascii="Symbol" w:hAnsi="Symbol"/>
    </w:rPr>
  </w:style>
  <w:style w:type="character" w:customStyle="1" w:styleId="FootnoteCharacters">
    <w:name w:val="Footnote Characters"/>
    <w:rsid w:val="00E33CC6"/>
    <w:rPr>
      <w:vertAlign w:val="superscript"/>
    </w:rPr>
  </w:style>
  <w:style w:type="character" w:styleId="PageNumber">
    <w:name w:val="page number"/>
    <w:semiHidden/>
    <w:rsid w:val="00E33CC6"/>
  </w:style>
  <w:style w:type="character" w:styleId="FollowedHyperlink">
    <w:name w:val="FollowedHyperlink"/>
    <w:semiHidden/>
    <w:rsid w:val="00E33CC6"/>
    <w:rPr>
      <w:color w:val="800080"/>
      <w:u w:val="single"/>
    </w:rPr>
  </w:style>
  <w:style w:type="character" w:customStyle="1" w:styleId="Bullets">
    <w:name w:val="Bullets"/>
    <w:rsid w:val="00E33CC6"/>
    <w:rPr>
      <w:rFonts w:ascii="StarSymbol" w:eastAsia="StarSymbol" w:hAnsi="StarSymbol" w:cs="StarSymbol"/>
      <w:sz w:val="18"/>
      <w:szCs w:val="18"/>
    </w:rPr>
  </w:style>
  <w:style w:type="paragraph" w:customStyle="1" w:styleId="Heading">
    <w:name w:val="Heading"/>
    <w:basedOn w:val="Normal"/>
    <w:next w:val="BodyText"/>
    <w:rsid w:val="00E33CC6"/>
    <w:pPr>
      <w:keepNext/>
      <w:suppressAutoHyphens/>
      <w:spacing w:before="240" w:after="120" w:line="240" w:lineRule="atLeast"/>
      <w:jc w:val="both"/>
    </w:pPr>
    <w:rPr>
      <w:rFonts w:ascii="Arial" w:eastAsia="Lucida Sans Unicode" w:hAnsi="Arial" w:cs="Tahoma"/>
      <w:sz w:val="28"/>
      <w:szCs w:val="28"/>
      <w:lang w:val="en-US" w:eastAsia="ar-SA"/>
    </w:rPr>
  </w:style>
  <w:style w:type="paragraph" w:styleId="List">
    <w:name w:val="List"/>
    <w:basedOn w:val="Normal"/>
    <w:semiHidden/>
    <w:rsid w:val="00E33CC6"/>
    <w:pPr>
      <w:suppressAutoHyphens/>
      <w:spacing w:before="120" w:after="0" w:line="240" w:lineRule="atLeast"/>
      <w:ind w:left="360" w:hanging="360"/>
      <w:jc w:val="both"/>
    </w:pPr>
    <w:rPr>
      <w:rFonts w:ascii="Verdana" w:eastAsia="Times New Roman" w:hAnsi="Verdana"/>
      <w:sz w:val="20"/>
      <w:szCs w:val="20"/>
      <w:lang w:val="en-US" w:eastAsia="ar-SA"/>
    </w:rPr>
  </w:style>
  <w:style w:type="paragraph" w:styleId="Caption">
    <w:name w:val="caption"/>
    <w:basedOn w:val="Normal"/>
    <w:next w:val="Normal"/>
    <w:qFormat/>
    <w:locked/>
    <w:rsid w:val="00E33CC6"/>
    <w:pPr>
      <w:suppressAutoHyphens/>
      <w:spacing w:before="120" w:after="60" w:line="240" w:lineRule="atLeast"/>
      <w:jc w:val="right"/>
    </w:pPr>
    <w:rPr>
      <w:rFonts w:ascii="Verdana" w:eastAsia="Times New Roman" w:hAnsi="Verdana"/>
      <w:bCs/>
      <w:i/>
      <w:sz w:val="16"/>
      <w:szCs w:val="20"/>
      <w:lang w:val="en-US" w:eastAsia="ar-SA"/>
    </w:rPr>
  </w:style>
  <w:style w:type="paragraph" w:customStyle="1" w:styleId="Index">
    <w:name w:val="Index"/>
    <w:basedOn w:val="Normal"/>
    <w:rsid w:val="00E33CC6"/>
    <w:pPr>
      <w:suppressLineNumbers/>
      <w:suppressAutoHyphens/>
      <w:spacing w:before="120" w:after="0" w:line="240" w:lineRule="atLeast"/>
      <w:jc w:val="both"/>
    </w:pPr>
    <w:rPr>
      <w:rFonts w:ascii="Verdana" w:eastAsia="Times New Roman" w:hAnsi="Verdana" w:cs="Tahoma"/>
      <w:sz w:val="20"/>
      <w:szCs w:val="20"/>
      <w:lang w:val="en-US" w:eastAsia="ar-SA"/>
    </w:rPr>
  </w:style>
  <w:style w:type="paragraph" w:customStyle="1" w:styleId="Semnturnpotaelectronic">
    <w:name w:val="Semnătură în poşta electronică"/>
    <w:basedOn w:val="Normal"/>
    <w:rsid w:val="00E33CC6"/>
    <w:pPr>
      <w:suppressAutoHyphens/>
      <w:spacing w:before="120" w:after="0" w:line="240" w:lineRule="atLeast"/>
      <w:jc w:val="both"/>
    </w:pPr>
    <w:rPr>
      <w:rFonts w:ascii="Verdana" w:eastAsia="Times New Roman" w:hAnsi="Verdana"/>
      <w:sz w:val="20"/>
      <w:szCs w:val="20"/>
      <w:lang w:val="en-US" w:eastAsia="ar-SA"/>
    </w:rPr>
  </w:style>
  <w:style w:type="paragraph" w:styleId="FootnoteText">
    <w:name w:val="footnote text"/>
    <w:basedOn w:val="Normal"/>
    <w:link w:val="FootnoteText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FootnoteTextChar">
    <w:name w:val="Footnote Text Char"/>
    <w:link w:val="FootnoteText"/>
    <w:semiHidden/>
    <w:rsid w:val="00E33CC6"/>
    <w:rPr>
      <w:rFonts w:ascii="Verdana" w:eastAsia="Times New Roman" w:hAnsi="Verdana"/>
      <w:lang w:eastAsia="ar-SA"/>
    </w:rPr>
  </w:style>
  <w:style w:type="paragraph" w:customStyle="1" w:styleId="PreformatatHTML1">
    <w:name w:val="Preformatat HTML1"/>
    <w:basedOn w:val="Normal"/>
    <w:rsid w:val="00E33CC6"/>
    <w:pPr>
      <w:suppressAutoHyphens/>
      <w:spacing w:before="120" w:after="0" w:line="240" w:lineRule="atLeast"/>
      <w:jc w:val="both"/>
    </w:pPr>
    <w:rPr>
      <w:rFonts w:ascii="Courier New" w:eastAsia="Times New Roman" w:hAnsi="Courier New" w:cs="TimesRomanR"/>
      <w:sz w:val="20"/>
      <w:szCs w:val="20"/>
      <w:lang w:val="en-US" w:eastAsia="ar-SA"/>
    </w:rPr>
  </w:style>
  <w:style w:type="paragraph" w:styleId="Index1">
    <w:name w:val="index 1"/>
    <w:basedOn w:val="Normal"/>
    <w:next w:val="Normal"/>
    <w:semiHidden/>
    <w:rsid w:val="00E33CC6"/>
    <w:pPr>
      <w:suppressAutoHyphens/>
      <w:spacing w:before="120" w:after="0" w:line="240" w:lineRule="atLeast"/>
      <w:ind w:left="200" w:hanging="200"/>
      <w:jc w:val="both"/>
    </w:pPr>
    <w:rPr>
      <w:rFonts w:ascii="Verdana" w:eastAsia="Times New Roman" w:hAnsi="Verdana"/>
      <w:sz w:val="20"/>
      <w:szCs w:val="20"/>
      <w:lang w:val="en-US" w:eastAsia="ar-SA"/>
    </w:rPr>
  </w:style>
  <w:style w:type="paragraph" w:styleId="Index2">
    <w:name w:val="index 2"/>
    <w:basedOn w:val="Normal"/>
    <w:next w:val="Normal"/>
    <w:semiHidden/>
    <w:rsid w:val="00E33CC6"/>
    <w:pPr>
      <w:suppressAutoHyphens/>
      <w:spacing w:before="120" w:after="0" w:line="240" w:lineRule="atLeast"/>
      <w:ind w:left="400" w:hanging="200"/>
      <w:jc w:val="both"/>
    </w:pPr>
    <w:rPr>
      <w:rFonts w:ascii="Verdana" w:eastAsia="Times New Roman" w:hAnsi="Verdana"/>
      <w:sz w:val="20"/>
      <w:szCs w:val="20"/>
      <w:lang w:val="en-US" w:eastAsia="ar-SA"/>
    </w:rPr>
  </w:style>
  <w:style w:type="paragraph" w:styleId="Index3">
    <w:name w:val="index 3"/>
    <w:basedOn w:val="Normal"/>
    <w:next w:val="Normal"/>
    <w:semiHidden/>
    <w:rsid w:val="00E33CC6"/>
    <w:pPr>
      <w:suppressAutoHyphens/>
      <w:spacing w:before="120" w:after="0" w:line="240" w:lineRule="atLeast"/>
      <w:ind w:left="600" w:hanging="200"/>
      <w:jc w:val="both"/>
    </w:pPr>
    <w:rPr>
      <w:rFonts w:ascii="Verdana" w:eastAsia="Times New Roman" w:hAnsi="Verdana"/>
      <w:sz w:val="20"/>
      <w:szCs w:val="20"/>
      <w:lang w:val="en-US" w:eastAsia="ar-SA"/>
    </w:rPr>
  </w:style>
  <w:style w:type="paragraph" w:styleId="Index4">
    <w:name w:val="index 4"/>
    <w:basedOn w:val="Normal"/>
    <w:next w:val="Normal"/>
    <w:semiHidden/>
    <w:rsid w:val="00E33CC6"/>
    <w:pPr>
      <w:suppressAutoHyphens/>
      <w:spacing w:before="120" w:after="0" w:line="240" w:lineRule="atLeast"/>
      <w:ind w:left="800" w:hanging="200"/>
      <w:jc w:val="both"/>
    </w:pPr>
    <w:rPr>
      <w:rFonts w:ascii="Verdana" w:eastAsia="Times New Roman" w:hAnsi="Verdana"/>
      <w:sz w:val="20"/>
      <w:szCs w:val="20"/>
      <w:lang w:val="en-US" w:eastAsia="ar-SA"/>
    </w:rPr>
  </w:style>
  <w:style w:type="paragraph" w:styleId="Index5">
    <w:name w:val="index 5"/>
    <w:basedOn w:val="Normal"/>
    <w:next w:val="Normal"/>
    <w:semiHidden/>
    <w:rsid w:val="00E33CC6"/>
    <w:pPr>
      <w:suppressAutoHyphens/>
      <w:spacing w:before="120" w:after="0" w:line="240" w:lineRule="atLeast"/>
      <w:ind w:left="1000" w:hanging="200"/>
      <w:jc w:val="both"/>
    </w:pPr>
    <w:rPr>
      <w:rFonts w:ascii="Verdana" w:eastAsia="Times New Roman" w:hAnsi="Verdana"/>
      <w:sz w:val="20"/>
      <w:szCs w:val="20"/>
      <w:lang w:val="en-US" w:eastAsia="ar-SA"/>
    </w:rPr>
  </w:style>
  <w:style w:type="paragraph" w:styleId="Index6">
    <w:name w:val="index 6"/>
    <w:basedOn w:val="Normal"/>
    <w:next w:val="Normal"/>
    <w:semiHidden/>
    <w:rsid w:val="00E33CC6"/>
    <w:pPr>
      <w:suppressAutoHyphens/>
      <w:spacing w:before="120" w:after="0" w:line="240" w:lineRule="atLeast"/>
      <w:ind w:left="1200" w:hanging="200"/>
      <w:jc w:val="both"/>
    </w:pPr>
    <w:rPr>
      <w:rFonts w:ascii="Verdana" w:eastAsia="Times New Roman" w:hAnsi="Verdana"/>
      <w:sz w:val="20"/>
      <w:szCs w:val="20"/>
      <w:lang w:val="en-US" w:eastAsia="ar-SA"/>
    </w:rPr>
  </w:style>
  <w:style w:type="paragraph" w:styleId="Index7">
    <w:name w:val="index 7"/>
    <w:basedOn w:val="Normal"/>
    <w:next w:val="Normal"/>
    <w:semiHidden/>
    <w:rsid w:val="00E33CC6"/>
    <w:pPr>
      <w:suppressAutoHyphens/>
      <w:spacing w:before="120" w:after="0" w:line="240" w:lineRule="atLeast"/>
      <w:ind w:left="1400" w:hanging="200"/>
      <w:jc w:val="both"/>
    </w:pPr>
    <w:rPr>
      <w:rFonts w:ascii="Verdana" w:eastAsia="Times New Roman" w:hAnsi="Verdana"/>
      <w:sz w:val="20"/>
      <w:szCs w:val="20"/>
      <w:lang w:val="en-US" w:eastAsia="ar-SA"/>
    </w:rPr>
  </w:style>
  <w:style w:type="paragraph" w:styleId="Index8">
    <w:name w:val="index 8"/>
    <w:basedOn w:val="Normal"/>
    <w:next w:val="Normal"/>
    <w:semiHidden/>
    <w:rsid w:val="00E33CC6"/>
    <w:pPr>
      <w:suppressAutoHyphens/>
      <w:spacing w:before="120" w:after="0" w:line="240" w:lineRule="atLeast"/>
      <w:ind w:left="1600" w:hanging="200"/>
      <w:jc w:val="both"/>
    </w:pPr>
    <w:rPr>
      <w:rFonts w:ascii="Verdana" w:eastAsia="Times New Roman" w:hAnsi="Verdana"/>
      <w:sz w:val="20"/>
      <w:szCs w:val="20"/>
      <w:lang w:val="en-US" w:eastAsia="ar-SA"/>
    </w:rPr>
  </w:style>
  <w:style w:type="paragraph" w:styleId="Index9">
    <w:name w:val="index 9"/>
    <w:basedOn w:val="Normal"/>
    <w:next w:val="Normal"/>
    <w:semiHidden/>
    <w:rsid w:val="00E33CC6"/>
    <w:pPr>
      <w:suppressAutoHyphens/>
      <w:spacing w:before="120" w:after="0" w:line="240" w:lineRule="atLeast"/>
      <w:ind w:left="1800" w:hanging="200"/>
      <w:jc w:val="both"/>
    </w:pPr>
    <w:rPr>
      <w:rFonts w:ascii="Verdana" w:eastAsia="Times New Roman" w:hAnsi="Verdana"/>
      <w:sz w:val="20"/>
      <w:szCs w:val="20"/>
      <w:lang w:val="en-US" w:eastAsia="ar-SA"/>
    </w:rPr>
  </w:style>
  <w:style w:type="paragraph" w:styleId="IndexHeading">
    <w:name w:val="index heading"/>
    <w:basedOn w:val="Normal"/>
    <w:next w:val="Index1"/>
    <w:semiHidden/>
    <w:rsid w:val="00E33CC6"/>
    <w:pPr>
      <w:suppressAutoHyphens/>
      <w:spacing w:before="120" w:after="0" w:line="240" w:lineRule="atLeast"/>
      <w:jc w:val="both"/>
    </w:pPr>
    <w:rPr>
      <w:rFonts w:ascii="Arial" w:eastAsia="Times New Roman" w:hAnsi="Arial" w:cs="Arial"/>
      <w:b/>
      <w:bCs/>
      <w:sz w:val="20"/>
      <w:szCs w:val="20"/>
      <w:lang w:val="en-US" w:eastAsia="ar-SA"/>
    </w:rPr>
  </w:style>
  <w:style w:type="paragraph" w:styleId="List2">
    <w:name w:val="List 2"/>
    <w:basedOn w:val="Normal"/>
    <w:semiHidden/>
    <w:rsid w:val="00E33CC6"/>
    <w:pPr>
      <w:suppressAutoHyphens/>
      <w:spacing w:before="120" w:after="0" w:line="240" w:lineRule="atLeast"/>
      <w:ind w:left="720" w:hanging="360"/>
      <w:jc w:val="both"/>
    </w:pPr>
    <w:rPr>
      <w:rFonts w:ascii="Verdana" w:eastAsia="Times New Roman" w:hAnsi="Verdana"/>
      <w:sz w:val="20"/>
      <w:szCs w:val="20"/>
      <w:lang w:val="en-US" w:eastAsia="ar-SA"/>
    </w:rPr>
  </w:style>
  <w:style w:type="paragraph" w:styleId="List3">
    <w:name w:val="List 3"/>
    <w:basedOn w:val="Normal"/>
    <w:semiHidden/>
    <w:rsid w:val="00E33CC6"/>
    <w:pPr>
      <w:suppressAutoHyphens/>
      <w:spacing w:before="120" w:after="0" w:line="240" w:lineRule="atLeast"/>
      <w:ind w:left="1080" w:hanging="360"/>
      <w:jc w:val="both"/>
    </w:pPr>
    <w:rPr>
      <w:rFonts w:ascii="Verdana" w:eastAsia="Times New Roman" w:hAnsi="Verdana"/>
      <w:sz w:val="20"/>
      <w:szCs w:val="20"/>
      <w:lang w:val="en-US" w:eastAsia="ar-SA"/>
    </w:rPr>
  </w:style>
  <w:style w:type="paragraph" w:styleId="List4">
    <w:name w:val="List 4"/>
    <w:basedOn w:val="Normal"/>
    <w:semiHidden/>
    <w:rsid w:val="00E33CC6"/>
    <w:pPr>
      <w:suppressAutoHyphens/>
      <w:spacing w:before="120" w:after="0" w:line="240" w:lineRule="atLeast"/>
      <w:ind w:left="1440" w:hanging="360"/>
      <w:jc w:val="both"/>
    </w:pPr>
    <w:rPr>
      <w:rFonts w:ascii="Verdana" w:eastAsia="Times New Roman" w:hAnsi="Verdana"/>
      <w:sz w:val="20"/>
      <w:szCs w:val="20"/>
      <w:lang w:val="en-US" w:eastAsia="ar-SA"/>
    </w:rPr>
  </w:style>
  <w:style w:type="paragraph" w:styleId="List5">
    <w:name w:val="List 5"/>
    <w:basedOn w:val="Normal"/>
    <w:semiHidden/>
    <w:rsid w:val="00E33CC6"/>
    <w:pPr>
      <w:suppressAutoHyphens/>
      <w:spacing w:before="120" w:after="0" w:line="240" w:lineRule="atLeast"/>
      <w:ind w:left="1800" w:hanging="360"/>
      <w:jc w:val="both"/>
    </w:pPr>
    <w:rPr>
      <w:rFonts w:ascii="Verdana" w:eastAsia="Times New Roman" w:hAnsi="Verdana"/>
      <w:sz w:val="20"/>
      <w:szCs w:val="20"/>
      <w:lang w:val="en-US" w:eastAsia="ar-SA"/>
    </w:rPr>
  </w:style>
  <w:style w:type="paragraph" w:styleId="ListBullet">
    <w:name w:val="List Bullet"/>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2">
    <w:name w:val="List Bullet 2"/>
    <w:basedOn w:val="Normal"/>
    <w:semiHidden/>
    <w:rsid w:val="00E33CC6"/>
    <w:pPr>
      <w:tabs>
        <w:tab w:val="left" w:pos="2835"/>
        <w:tab w:val="left" w:pos="5670"/>
      </w:tabs>
      <w:suppressAutoHyphens/>
      <w:spacing w:before="120" w:after="0" w:line="240" w:lineRule="atLeast"/>
      <w:jc w:val="both"/>
    </w:pPr>
    <w:rPr>
      <w:rFonts w:ascii="Verdana" w:eastAsia="Times New Roman" w:hAnsi="Verdana"/>
      <w:sz w:val="20"/>
      <w:szCs w:val="20"/>
      <w:lang w:val="en-US" w:eastAsia="ar-SA"/>
    </w:rPr>
  </w:style>
  <w:style w:type="paragraph" w:styleId="ListBullet3">
    <w:name w:val="List Bullet 3"/>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4">
    <w:name w:val="List Bullet 4"/>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5">
    <w:name w:val="List Bullet 5"/>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Continue">
    <w:name w:val="List Continue"/>
    <w:basedOn w:val="Normal"/>
    <w:semiHidden/>
    <w:rsid w:val="00E33CC6"/>
    <w:pPr>
      <w:suppressAutoHyphens/>
      <w:spacing w:before="120" w:after="120" w:line="240" w:lineRule="atLeast"/>
      <w:ind w:left="360"/>
      <w:jc w:val="both"/>
    </w:pPr>
    <w:rPr>
      <w:rFonts w:ascii="Verdana" w:eastAsia="Times New Roman" w:hAnsi="Verdana"/>
      <w:sz w:val="20"/>
      <w:szCs w:val="20"/>
      <w:lang w:val="en-US" w:eastAsia="ar-SA"/>
    </w:rPr>
  </w:style>
  <w:style w:type="paragraph" w:styleId="ListContinue2">
    <w:name w:val="List Continue 2"/>
    <w:basedOn w:val="Normal"/>
    <w:semiHidden/>
    <w:rsid w:val="00E33CC6"/>
    <w:pPr>
      <w:suppressAutoHyphens/>
      <w:spacing w:before="120" w:after="120" w:line="240" w:lineRule="atLeast"/>
      <w:ind w:left="720"/>
      <w:jc w:val="both"/>
    </w:pPr>
    <w:rPr>
      <w:rFonts w:ascii="Verdana" w:eastAsia="Times New Roman" w:hAnsi="Verdana"/>
      <w:sz w:val="20"/>
      <w:szCs w:val="20"/>
      <w:lang w:val="en-US" w:eastAsia="ar-SA"/>
    </w:rPr>
  </w:style>
  <w:style w:type="paragraph" w:styleId="ListContinue3">
    <w:name w:val="List Continue 3"/>
    <w:basedOn w:val="Normal"/>
    <w:semiHidden/>
    <w:rsid w:val="00E33CC6"/>
    <w:pPr>
      <w:suppressAutoHyphens/>
      <w:spacing w:before="120" w:after="120" w:line="240" w:lineRule="atLeast"/>
      <w:ind w:left="1080"/>
      <w:jc w:val="both"/>
    </w:pPr>
    <w:rPr>
      <w:rFonts w:ascii="Verdana" w:eastAsia="Times New Roman" w:hAnsi="Verdana"/>
      <w:sz w:val="20"/>
      <w:szCs w:val="20"/>
      <w:lang w:val="en-US" w:eastAsia="ar-SA"/>
    </w:rPr>
  </w:style>
  <w:style w:type="paragraph" w:styleId="ListContinue4">
    <w:name w:val="List Continue 4"/>
    <w:basedOn w:val="Normal"/>
    <w:semiHidden/>
    <w:rsid w:val="00E33CC6"/>
    <w:pPr>
      <w:suppressAutoHyphens/>
      <w:spacing w:before="120" w:after="120" w:line="240" w:lineRule="atLeast"/>
      <w:ind w:left="1440"/>
      <w:jc w:val="both"/>
    </w:pPr>
    <w:rPr>
      <w:rFonts w:ascii="Verdana" w:eastAsia="Times New Roman" w:hAnsi="Verdana"/>
      <w:sz w:val="20"/>
      <w:szCs w:val="20"/>
      <w:lang w:val="en-US" w:eastAsia="ar-SA"/>
    </w:rPr>
  </w:style>
  <w:style w:type="paragraph" w:styleId="ListContinue5">
    <w:name w:val="List Continue 5"/>
    <w:basedOn w:val="Normal"/>
    <w:semiHidden/>
    <w:rsid w:val="00E33CC6"/>
    <w:pPr>
      <w:suppressAutoHyphens/>
      <w:spacing w:before="120" w:after="120" w:line="240" w:lineRule="atLeast"/>
      <w:ind w:left="1800"/>
      <w:jc w:val="both"/>
    </w:pPr>
    <w:rPr>
      <w:rFonts w:ascii="Verdana" w:eastAsia="Times New Roman" w:hAnsi="Verdana"/>
      <w:sz w:val="20"/>
      <w:szCs w:val="20"/>
      <w:lang w:val="en-US" w:eastAsia="ar-SA"/>
    </w:rPr>
  </w:style>
  <w:style w:type="paragraph" w:styleId="ListNumber">
    <w:name w:val="List Number"/>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2">
    <w:name w:val="List Number 2"/>
    <w:basedOn w:val="Normal"/>
    <w:semiHidden/>
    <w:rsid w:val="00E33CC6"/>
    <w:pPr>
      <w:tabs>
        <w:tab w:val="num" w:pos="720"/>
      </w:tabs>
      <w:suppressAutoHyphens/>
      <w:spacing w:before="120" w:after="0" w:line="240" w:lineRule="atLeast"/>
      <w:ind w:left="-2520"/>
      <w:jc w:val="both"/>
    </w:pPr>
    <w:rPr>
      <w:rFonts w:ascii="Verdana" w:eastAsia="Times New Roman" w:hAnsi="Verdana"/>
      <w:sz w:val="20"/>
      <w:szCs w:val="20"/>
      <w:lang w:val="en-US" w:eastAsia="ar-SA"/>
    </w:rPr>
  </w:style>
  <w:style w:type="paragraph" w:styleId="ListNumber3">
    <w:name w:val="List Number 3"/>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4">
    <w:name w:val="List Number 4"/>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5">
    <w:name w:val="List Number 5"/>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MacroText">
    <w:name w:val="macro"/>
    <w:link w:val="MacroTextChar"/>
    <w:semiHidden/>
    <w:rsid w:val="00E33CC6"/>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TimesRomanR"/>
      <w:lang w:val="en-US" w:eastAsia="ar-SA"/>
    </w:rPr>
  </w:style>
  <w:style w:type="character" w:customStyle="1" w:styleId="MacroTextChar">
    <w:name w:val="Macro Text Char"/>
    <w:link w:val="MacroText"/>
    <w:semiHidden/>
    <w:rsid w:val="00E33CC6"/>
    <w:rPr>
      <w:rFonts w:ascii="Courier New" w:eastAsia="Arial" w:hAnsi="Courier New" w:cs="TimesRomanR"/>
      <w:lang w:eastAsia="ar-SA"/>
    </w:rPr>
  </w:style>
  <w:style w:type="paragraph" w:styleId="MessageHeader">
    <w:name w:val="Message Header"/>
    <w:basedOn w:val="Normal"/>
    <w:link w:val="MessageHeaderChar"/>
    <w:semiHidden/>
    <w:rsid w:val="00E33CC6"/>
    <w:pPr>
      <w:pBdr>
        <w:top w:val="single" w:sz="4" w:space="1" w:color="000000"/>
        <w:left w:val="single" w:sz="4" w:space="1" w:color="000000"/>
        <w:bottom w:val="single" w:sz="4" w:space="1" w:color="000000"/>
        <w:right w:val="single" w:sz="4" w:space="1" w:color="000000"/>
      </w:pBdr>
      <w:shd w:val="clear" w:color="auto" w:fill="CCCCCC"/>
      <w:suppressAutoHyphens/>
      <w:spacing w:before="120" w:after="0" w:line="240" w:lineRule="atLeast"/>
      <w:ind w:left="1080" w:hanging="1080"/>
      <w:jc w:val="both"/>
    </w:pPr>
    <w:rPr>
      <w:rFonts w:ascii="Arial" w:eastAsia="Times New Roman" w:hAnsi="Arial" w:cs="Arial"/>
      <w:sz w:val="24"/>
      <w:szCs w:val="24"/>
      <w:lang w:val="en-US" w:eastAsia="ar-SA"/>
    </w:rPr>
  </w:style>
  <w:style w:type="character" w:customStyle="1" w:styleId="MessageHeaderChar">
    <w:name w:val="Message Header Char"/>
    <w:link w:val="MessageHeader"/>
    <w:semiHidden/>
    <w:rsid w:val="00E33CC6"/>
    <w:rPr>
      <w:rFonts w:ascii="Arial" w:eastAsia="Times New Roman" w:hAnsi="Arial" w:cs="Arial"/>
      <w:sz w:val="24"/>
      <w:szCs w:val="24"/>
      <w:shd w:val="clear" w:color="auto" w:fill="CCCCCC"/>
      <w:lang w:eastAsia="ar-SA"/>
    </w:rPr>
  </w:style>
  <w:style w:type="paragraph" w:styleId="NormalIndent">
    <w:name w:val="Normal Indent"/>
    <w:basedOn w:val="Normal"/>
    <w:semiHidden/>
    <w:rsid w:val="00E33CC6"/>
    <w:pPr>
      <w:suppressAutoHyphens/>
      <w:spacing w:before="120" w:after="0" w:line="240" w:lineRule="atLeast"/>
      <w:ind w:left="720"/>
      <w:jc w:val="both"/>
    </w:pPr>
    <w:rPr>
      <w:rFonts w:ascii="Verdana" w:eastAsia="Times New Roman" w:hAnsi="Verdana"/>
      <w:sz w:val="20"/>
      <w:szCs w:val="20"/>
      <w:lang w:val="en-US" w:eastAsia="ar-SA"/>
    </w:rPr>
  </w:style>
  <w:style w:type="paragraph" w:styleId="NoteHeading">
    <w:name w:val="Note Heading"/>
    <w:basedOn w:val="Normal"/>
    <w:next w:val="Normal"/>
    <w:link w:val="NoteHeading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NoteHeadingChar">
    <w:name w:val="Note Heading Char"/>
    <w:link w:val="NoteHeading"/>
    <w:semiHidden/>
    <w:rsid w:val="00E33CC6"/>
    <w:rPr>
      <w:rFonts w:ascii="Verdana" w:eastAsia="Times New Roman" w:hAnsi="Verdana"/>
      <w:lang w:eastAsia="ar-SA"/>
    </w:rPr>
  </w:style>
  <w:style w:type="paragraph" w:styleId="PlainText">
    <w:name w:val="Plain Text"/>
    <w:basedOn w:val="Normal"/>
    <w:link w:val="PlainTextChar"/>
    <w:semiHidden/>
    <w:rsid w:val="00E33CC6"/>
    <w:pPr>
      <w:suppressAutoHyphens/>
      <w:spacing w:before="120" w:after="0" w:line="240" w:lineRule="atLeast"/>
      <w:jc w:val="both"/>
    </w:pPr>
    <w:rPr>
      <w:rFonts w:ascii="Courier New" w:eastAsia="Times New Roman" w:hAnsi="Courier New" w:cs="TimesRomanR"/>
      <w:sz w:val="20"/>
      <w:szCs w:val="20"/>
      <w:lang w:val="en-US" w:eastAsia="ar-SA"/>
    </w:rPr>
  </w:style>
  <w:style w:type="character" w:customStyle="1" w:styleId="PlainTextChar">
    <w:name w:val="Plain Text Char"/>
    <w:link w:val="PlainText"/>
    <w:semiHidden/>
    <w:rsid w:val="00E33CC6"/>
    <w:rPr>
      <w:rFonts w:ascii="Courier New" w:eastAsia="Times New Roman" w:hAnsi="Courier New" w:cs="TimesRomanR"/>
      <w:lang w:eastAsia="ar-SA"/>
    </w:rPr>
  </w:style>
  <w:style w:type="paragraph" w:styleId="Salutation">
    <w:name w:val="Salutation"/>
    <w:basedOn w:val="Normal"/>
    <w:next w:val="Normal"/>
    <w:link w:val="Salutation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SalutationChar">
    <w:name w:val="Salutation Char"/>
    <w:link w:val="Salutation"/>
    <w:semiHidden/>
    <w:rsid w:val="00E33CC6"/>
    <w:rPr>
      <w:rFonts w:ascii="Verdana" w:eastAsia="Times New Roman" w:hAnsi="Verdana"/>
      <w:lang w:eastAsia="ar-SA"/>
    </w:rPr>
  </w:style>
  <w:style w:type="paragraph" w:styleId="Signature">
    <w:name w:val="Signature"/>
    <w:basedOn w:val="Normal"/>
    <w:link w:val="SignatureChar"/>
    <w:semiHidden/>
    <w:rsid w:val="00E33CC6"/>
    <w:pPr>
      <w:suppressAutoHyphens/>
      <w:spacing w:before="120" w:after="0" w:line="240" w:lineRule="atLeast"/>
      <w:ind w:left="4320"/>
      <w:jc w:val="both"/>
    </w:pPr>
    <w:rPr>
      <w:rFonts w:ascii="Verdana" w:eastAsia="Times New Roman" w:hAnsi="Verdana"/>
      <w:sz w:val="20"/>
      <w:szCs w:val="20"/>
      <w:lang w:val="en-US" w:eastAsia="ar-SA"/>
    </w:rPr>
  </w:style>
  <w:style w:type="character" w:customStyle="1" w:styleId="SignatureChar">
    <w:name w:val="Signature Char"/>
    <w:link w:val="Signature"/>
    <w:semiHidden/>
    <w:rsid w:val="00E33CC6"/>
    <w:rPr>
      <w:rFonts w:ascii="Verdana" w:eastAsia="Times New Roman" w:hAnsi="Verdana"/>
      <w:lang w:eastAsia="ar-SA"/>
    </w:rPr>
  </w:style>
  <w:style w:type="paragraph" w:styleId="Subtitle">
    <w:name w:val="Subtitle"/>
    <w:basedOn w:val="Normal"/>
    <w:next w:val="BodyText"/>
    <w:link w:val="SubtitleChar"/>
    <w:qFormat/>
    <w:locked/>
    <w:rsid w:val="00E33CC6"/>
    <w:pPr>
      <w:suppressAutoHyphens/>
      <w:spacing w:before="120" w:after="60" w:line="240" w:lineRule="atLeast"/>
      <w:jc w:val="center"/>
    </w:pPr>
    <w:rPr>
      <w:rFonts w:ascii="Arial" w:eastAsia="Times New Roman" w:hAnsi="Arial" w:cs="Arial"/>
      <w:sz w:val="24"/>
      <w:szCs w:val="24"/>
      <w:lang w:val="en-US" w:eastAsia="ar-SA"/>
    </w:rPr>
  </w:style>
  <w:style w:type="character" w:customStyle="1" w:styleId="SubtitleChar">
    <w:name w:val="Subtitle Char"/>
    <w:link w:val="Subtitle"/>
    <w:rsid w:val="00E33CC6"/>
    <w:rPr>
      <w:rFonts w:ascii="Arial" w:eastAsia="Times New Roman" w:hAnsi="Arial" w:cs="Arial"/>
      <w:sz w:val="24"/>
      <w:szCs w:val="24"/>
      <w:lang w:eastAsia="ar-SA"/>
    </w:rPr>
  </w:style>
  <w:style w:type="paragraph" w:styleId="TableofAuthorities">
    <w:name w:val="table of authorities"/>
    <w:basedOn w:val="Normal"/>
    <w:next w:val="Normal"/>
    <w:semiHidden/>
    <w:rsid w:val="00E33CC6"/>
    <w:pPr>
      <w:suppressAutoHyphens/>
      <w:spacing w:before="120" w:after="0" w:line="240" w:lineRule="atLeast"/>
      <w:ind w:left="200" w:hanging="200"/>
      <w:jc w:val="both"/>
    </w:pPr>
    <w:rPr>
      <w:rFonts w:ascii="Verdana" w:eastAsia="Times New Roman" w:hAnsi="Verdana"/>
      <w:sz w:val="20"/>
      <w:szCs w:val="20"/>
      <w:lang w:val="en-US" w:eastAsia="ar-SA"/>
    </w:rPr>
  </w:style>
  <w:style w:type="paragraph" w:styleId="TableofFigures">
    <w:name w:val="table of figures"/>
    <w:basedOn w:val="Normal"/>
    <w:next w:val="Normal"/>
    <w:semiHidden/>
    <w:rsid w:val="00E33CC6"/>
    <w:pPr>
      <w:suppressAutoHyphens/>
      <w:spacing w:before="120" w:after="0" w:line="240" w:lineRule="atLeast"/>
      <w:ind w:left="400" w:hanging="400"/>
      <w:jc w:val="both"/>
    </w:pPr>
    <w:rPr>
      <w:rFonts w:ascii="Verdana" w:eastAsia="Times New Roman" w:hAnsi="Verdana"/>
      <w:sz w:val="20"/>
      <w:szCs w:val="20"/>
      <w:lang w:val="en-US" w:eastAsia="ar-SA"/>
    </w:rPr>
  </w:style>
  <w:style w:type="paragraph" w:styleId="Title">
    <w:name w:val="Title"/>
    <w:basedOn w:val="Normal"/>
    <w:next w:val="Subtitle"/>
    <w:link w:val="TitleChar"/>
    <w:qFormat/>
    <w:locked/>
    <w:rsid w:val="00E33CC6"/>
    <w:pPr>
      <w:suppressAutoHyphens/>
      <w:spacing w:before="240" w:after="60" w:line="240" w:lineRule="atLeast"/>
      <w:jc w:val="center"/>
    </w:pPr>
    <w:rPr>
      <w:rFonts w:ascii="Arial" w:eastAsia="Times New Roman" w:hAnsi="Arial" w:cs="Arial"/>
      <w:b/>
      <w:bCs/>
      <w:kern w:val="1"/>
      <w:sz w:val="32"/>
      <w:szCs w:val="32"/>
      <w:lang w:val="en-US" w:eastAsia="ar-SA"/>
    </w:rPr>
  </w:style>
  <w:style w:type="character" w:customStyle="1" w:styleId="TitleChar">
    <w:name w:val="Title Char"/>
    <w:link w:val="Title"/>
    <w:rsid w:val="00E33CC6"/>
    <w:rPr>
      <w:rFonts w:ascii="Arial" w:eastAsia="Times New Roman" w:hAnsi="Arial" w:cs="Arial"/>
      <w:b/>
      <w:bCs/>
      <w:kern w:val="1"/>
      <w:sz w:val="32"/>
      <w:szCs w:val="32"/>
      <w:lang w:eastAsia="ar-SA"/>
    </w:rPr>
  </w:style>
  <w:style w:type="paragraph" w:styleId="TOAHeading">
    <w:name w:val="toa heading"/>
    <w:basedOn w:val="Normal"/>
    <w:next w:val="Normal"/>
    <w:semiHidden/>
    <w:rsid w:val="00E33CC6"/>
    <w:pPr>
      <w:suppressAutoHyphens/>
      <w:spacing w:before="120" w:after="0" w:line="240" w:lineRule="atLeast"/>
      <w:jc w:val="both"/>
    </w:pPr>
    <w:rPr>
      <w:rFonts w:ascii="Arial" w:eastAsia="Times New Roman" w:hAnsi="Arial" w:cs="Arial"/>
      <w:b/>
      <w:bCs/>
      <w:sz w:val="24"/>
      <w:szCs w:val="24"/>
      <w:lang w:val="en-US" w:eastAsia="ar-SA"/>
    </w:rPr>
  </w:style>
  <w:style w:type="paragraph" w:styleId="TOC1">
    <w:name w:val="toc 1"/>
    <w:basedOn w:val="Normal"/>
    <w:next w:val="Normal"/>
    <w:uiPriority w:val="39"/>
    <w:locked/>
    <w:rsid w:val="00E33CC6"/>
    <w:pPr>
      <w:suppressAutoHyphens/>
      <w:spacing w:before="120" w:after="0" w:line="240" w:lineRule="atLeast"/>
      <w:jc w:val="both"/>
    </w:pPr>
    <w:rPr>
      <w:rFonts w:ascii="Verdana" w:eastAsia="Times New Roman" w:hAnsi="Verdana"/>
      <w:b/>
      <w:smallCaps/>
      <w:sz w:val="20"/>
      <w:szCs w:val="20"/>
      <w:lang w:eastAsia="ar-SA"/>
    </w:rPr>
  </w:style>
  <w:style w:type="paragraph" w:styleId="TOC2">
    <w:name w:val="toc 2"/>
    <w:basedOn w:val="Normal"/>
    <w:next w:val="Normal"/>
    <w:uiPriority w:val="39"/>
    <w:locked/>
    <w:rsid w:val="00E33CC6"/>
    <w:pPr>
      <w:suppressAutoHyphens/>
      <w:spacing w:after="0" w:line="240" w:lineRule="atLeast"/>
      <w:ind w:left="202"/>
      <w:jc w:val="both"/>
    </w:pPr>
    <w:rPr>
      <w:rFonts w:ascii="Verdana" w:eastAsia="Times New Roman" w:hAnsi="Verdana"/>
      <w:sz w:val="16"/>
      <w:szCs w:val="20"/>
      <w:lang w:val="en-US" w:eastAsia="ar-SA"/>
    </w:rPr>
  </w:style>
  <w:style w:type="paragraph" w:styleId="TOC3">
    <w:name w:val="toc 3"/>
    <w:basedOn w:val="Normal"/>
    <w:next w:val="Normal"/>
    <w:uiPriority w:val="39"/>
    <w:locked/>
    <w:rsid w:val="00E33CC6"/>
    <w:pPr>
      <w:suppressAutoHyphens/>
      <w:spacing w:after="0" w:line="240" w:lineRule="atLeast"/>
      <w:ind w:left="403"/>
      <w:jc w:val="both"/>
    </w:pPr>
    <w:rPr>
      <w:rFonts w:ascii="Verdana" w:eastAsia="Times New Roman" w:hAnsi="Verdana"/>
      <w:i/>
      <w:sz w:val="16"/>
      <w:szCs w:val="20"/>
      <w:lang w:val="en-US" w:eastAsia="ar-SA"/>
    </w:rPr>
  </w:style>
  <w:style w:type="paragraph" w:styleId="TOC4">
    <w:name w:val="toc 4"/>
    <w:basedOn w:val="Normal"/>
    <w:next w:val="Normal"/>
    <w:uiPriority w:val="39"/>
    <w:locked/>
    <w:rsid w:val="00E33CC6"/>
    <w:pPr>
      <w:suppressAutoHyphens/>
      <w:spacing w:after="0" w:line="240" w:lineRule="atLeast"/>
      <w:ind w:left="605"/>
      <w:jc w:val="both"/>
    </w:pPr>
    <w:rPr>
      <w:rFonts w:ascii="Verdana" w:eastAsia="Times New Roman" w:hAnsi="Verdana"/>
      <w:i/>
      <w:sz w:val="16"/>
      <w:szCs w:val="20"/>
      <w:lang w:val="en-US" w:eastAsia="ar-SA"/>
    </w:rPr>
  </w:style>
  <w:style w:type="paragraph" w:styleId="TOC5">
    <w:name w:val="toc 5"/>
    <w:basedOn w:val="Normal"/>
    <w:next w:val="Normal"/>
    <w:uiPriority w:val="39"/>
    <w:locked/>
    <w:rsid w:val="00E33CC6"/>
    <w:pPr>
      <w:suppressAutoHyphens/>
      <w:spacing w:before="120" w:after="0" w:line="240" w:lineRule="atLeast"/>
      <w:ind w:left="800"/>
      <w:jc w:val="both"/>
    </w:pPr>
    <w:rPr>
      <w:rFonts w:ascii="Verdana" w:eastAsia="Times New Roman" w:hAnsi="Verdana"/>
      <w:sz w:val="20"/>
      <w:szCs w:val="20"/>
      <w:lang w:val="en-US" w:eastAsia="ar-SA"/>
    </w:rPr>
  </w:style>
  <w:style w:type="paragraph" w:styleId="TOC6">
    <w:name w:val="toc 6"/>
    <w:basedOn w:val="Normal"/>
    <w:next w:val="Normal"/>
    <w:uiPriority w:val="39"/>
    <w:locked/>
    <w:rsid w:val="00E33CC6"/>
    <w:pPr>
      <w:suppressAutoHyphens/>
      <w:spacing w:before="120" w:after="0" w:line="240" w:lineRule="atLeast"/>
      <w:ind w:left="1000"/>
      <w:jc w:val="both"/>
    </w:pPr>
    <w:rPr>
      <w:rFonts w:ascii="Verdana" w:eastAsia="Times New Roman" w:hAnsi="Verdana"/>
      <w:sz w:val="20"/>
      <w:szCs w:val="20"/>
      <w:lang w:val="en-US" w:eastAsia="ar-SA"/>
    </w:rPr>
  </w:style>
  <w:style w:type="paragraph" w:styleId="TOC7">
    <w:name w:val="toc 7"/>
    <w:basedOn w:val="Normal"/>
    <w:next w:val="Normal"/>
    <w:uiPriority w:val="39"/>
    <w:locked/>
    <w:rsid w:val="00E33CC6"/>
    <w:pPr>
      <w:suppressAutoHyphens/>
      <w:spacing w:before="120" w:after="0" w:line="240" w:lineRule="atLeast"/>
      <w:ind w:left="1200"/>
      <w:jc w:val="both"/>
    </w:pPr>
    <w:rPr>
      <w:rFonts w:ascii="Verdana" w:eastAsia="Times New Roman" w:hAnsi="Verdana"/>
      <w:sz w:val="20"/>
      <w:szCs w:val="20"/>
      <w:lang w:val="en-US" w:eastAsia="ar-SA"/>
    </w:rPr>
  </w:style>
  <w:style w:type="paragraph" w:styleId="TOC8">
    <w:name w:val="toc 8"/>
    <w:basedOn w:val="Normal"/>
    <w:next w:val="Normal"/>
    <w:locked/>
    <w:rsid w:val="00E33CC6"/>
    <w:pPr>
      <w:suppressAutoHyphens/>
      <w:spacing w:before="120" w:after="0" w:line="240" w:lineRule="atLeast"/>
      <w:ind w:left="1400"/>
      <w:jc w:val="both"/>
    </w:pPr>
    <w:rPr>
      <w:rFonts w:ascii="Verdana" w:eastAsia="Times New Roman" w:hAnsi="Verdana"/>
      <w:sz w:val="20"/>
      <w:szCs w:val="20"/>
      <w:lang w:val="en-US" w:eastAsia="ar-SA"/>
    </w:rPr>
  </w:style>
  <w:style w:type="paragraph" w:styleId="TOC9">
    <w:name w:val="toc 9"/>
    <w:basedOn w:val="Normal"/>
    <w:next w:val="Normal"/>
    <w:locked/>
    <w:rsid w:val="00E33CC6"/>
    <w:pPr>
      <w:suppressAutoHyphens/>
      <w:spacing w:before="120" w:after="0" w:line="240" w:lineRule="atLeast"/>
      <w:ind w:left="1600"/>
      <w:jc w:val="both"/>
    </w:pPr>
    <w:rPr>
      <w:rFonts w:ascii="Verdana" w:eastAsia="Times New Roman" w:hAnsi="Verdana"/>
      <w:sz w:val="20"/>
      <w:szCs w:val="20"/>
      <w:lang w:val="en-US" w:eastAsia="ar-SA"/>
    </w:rPr>
  </w:style>
  <w:style w:type="paragraph" w:customStyle="1" w:styleId="n">
    <w:name w:val="n"/>
    <w:basedOn w:val="Normal"/>
    <w:rsid w:val="00E33CC6"/>
    <w:pPr>
      <w:suppressAutoHyphens/>
      <w:spacing w:before="120" w:after="0" w:line="240" w:lineRule="atLeast"/>
      <w:jc w:val="both"/>
    </w:pPr>
    <w:rPr>
      <w:rFonts w:ascii="Verdana" w:eastAsia="Times New Roman" w:hAnsi="Verdana"/>
      <w:szCs w:val="20"/>
      <w:lang w:val="en-US" w:eastAsia="ar-SA"/>
    </w:rPr>
  </w:style>
  <w:style w:type="paragraph" w:customStyle="1" w:styleId="Style1">
    <w:name w:val="Style1"/>
    <w:basedOn w:val="Normal"/>
    <w:rsid w:val="00E33CC6"/>
    <w:pPr>
      <w:suppressAutoHyphens/>
      <w:spacing w:before="120" w:after="0" w:line="240" w:lineRule="auto"/>
      <w:ind w:left="1440" w:hanging="720"/>
      <w:jc w:val="both"/>
    </w:pPr>
    <w:rPr>
      <w:rFonts w:ascii="TimesRomanR" w:eastAsia="Times New Roman" w:hAnsi="TimesRomanR"/>
      <w:sz w:val="28"/>
      <w:szCs w:val="20"/>
      <w:lang w:val="en-US" w:eastAsia="ar-SA"/>
    </w:rPr>
  </w:style>
  <w:style w:type="paragraph" w:styleId="DocumentMap">
    <w:name w:val="Document Map"/>
    <w:basedOn w:val="Normal"/>
    <w:link w:val="DocumentMapChar"/>
    <w:semiHidden/>
    <w:rsid w:val="00E33CC6"/>
    <w:pPr>
      <w:widowControl w:val="0"/>
      <w:shd w:val="clear" w:color="auto" w:fill="000080"/>
      <w:suppressAutoHyphens/>
      <w:overflowPunct w:val="0"/>
      <w:autoSpaceDE w:val="0"/>
      <w:spacing w:after="0" w:line="240" w:lineRule="auto"/>
      <w:textAlignment w:val="baseline"/>
    </w:pPr>
    <w:rPr>
      <w:rFonts w:ascii="Tahoma" w:eastAsia="Times New Roman" w:hAnsi="Tahoma"/>
      <w:sz w:val="20"/>
      <w:szCs w:val="20"/>
      <w:lang w:val="en-US" w:eastAsia="ar-SA"/>
    </w:rPr>
  </w:style>
  <w:style w:type="character" w:customStyle="1" w:styleId="DocumentMapChar">
    <w:name w:val="Document Map Char"/>
    <w:link w:val="DocumentMap"/>
    <w:semiHidden/>
    <w:rsid w:val="00E33CC6"/>
    <w:rPr>
      <w:rFonts w:ascii="Tahoma" w:eastAsia="Times New Roman" w:hAnsi="Tahoma"/>
      <w:shd w:val="clear" w:color="auto" w:fill="000080"/>
      <w:lang w:eastAsia="ar-SA"/>
    </w:rPr>
  </w:style>
  <w:style w:type="paragraph" w:styleId="BodyText2">
    <w:name w:val="Body Text 2"/>
    <w:basedOn w:val="Normal"/>
    <w:link w:val="BodyText2Char"/>
    <w:semiHidden/>
    <w:rsid w:val="00E33CC6"/>
    <w:pPr>
      <w:widowControl w:val="0"/>
      <w:suppressAutoHyphens/>
      <w:overflowPunct w:val="0"/>
      <w:autoSpaceDE w:val="0"/>
      <w:spacing w:after="0" w:line="240" w:lineRule="auto"/>
      <w:ind w:firstLine="720"/>
      <w:jc w:val="both"/>
      <w:textAlignment w:val="baseline"/>
    </w:pPr>
    <w:rPr>
      <w:rFonts w:ascii="Arial" w:eastAsia="Times New Roman" w:hAnsi="Arial"/>
      <w:sz w:val="24"/>
      <w:szCs w:val="20"/>
      <w:lang w:val="en-US" w:eastAsia="ar-SA"/>
    </w:rPr>
  </w:style>
  <w:style w:type="character" w:customStyle="1" w:styleId="BodyText2Char">
    <w:name w:val="Body Text 2 Char"/>
    <w:link w:val="BodyText2"/>
    <w:semiHidden/>
    <w:rsid w:val="00E33CC6"/>
    <w:rPr>
      <w:rFonts w:ascii="Arial" w:eastAsia="Times New Roman" w:hAnsi="Arial"/>
      <w:sz w:val="24"/>
      <w:lang w:eastAsia="ar-SA"/>
    </w:rPr>
  </w:style>
  <w:style w:type="paragraph" w:styleId="BodyTextIndent2">
    <w:name w:val="Body Text Indent 2"/>
    <w:basedOn w:val="Normal"/>
    <w:link w:val="BodyTextIndent2Char"/>
    <w:semiHidden/>
    <w:rsid w:val="00E33CC6"/>
    <w:pPr>
      <w:widowControl w:val="0"/>
      <w:suppressAutoHyphens/>
      <w:overflowPunct w:val="0"/>
      <w:autoSpaceDE w:val="0"/>
      <w:spacing w:after="0" w:line="240" w:lineRule="auto"/>
      <w:ind w:left="1276"/>
      <w:textAlignment w:val="baseline"/>
    </w:pPr>
    <w:rPr>
      <w:rFonts w:ascii="Arial" w:eastAsia="Times New Roman" w:hAnsi="Arial"/>
      <w:sz w:val="24"/>
      <w:szCs w:val="20"/>
      <w:lang w:val="en-US" w:eastAsia="ar-SA"/>
    </w:rPr>
  </w:style>
  <w:style w:type="character" w:customStyle="1" w:styleId="BodyTextIndent2Char">
    <w:name w:val="Body Text Indent 2 Char"/>
    <w:link w:val="BodyTextIndent2"/>
    <w:semiHidden/>
    <w:rsid w:val="00E33CC6"/>
    <w:rPr>
      <w:rFonts w:ascii="Arial" w:eastAsia="Times New Roman" w:hAnsi="Arial"/>
      <w:sz w:val="24"/>
      <w:lang w:eastAsia="ar-SA"/>
    </w:rPr>
  </w:style>
  <w:style w:type="paragraph" w:customStyle="1" w:styleId="heading0">
    <w:name w:val="heading"/>
    <w:basedOn w:val="Normal"/>
    <w:rsid w:val="00E33CC6"/>
    <w:pPr>
      <w:suppressAutoHyphens/>
      <w:overflowPunct w:val="0"/>
      <w:autoSpaceDE w:val="0"/>
      <w:spacing w:after="0" w:line="480" w:lineRule="auto"/>
      <w:ind w:left="1134"/>
      <w:jc w:val="center"/>
      <w:textAlignment w:val="baseline"/>
    </w:pPr>
    <w:rPr>
      <w:rFonts w:ascii="Arial" w:eastAsia="Times New Roman" w:hAnsi="Arial"/>
      <w:b/>
      <w:caps/>
      <w:sz w:val="28"/>
      <w:szCs w:val="20"/>
      <w:u w:val="single"/>
      <w:lang w:eastAsia="ar-SA"/>
    </w:rPr>
  </w:style>
  <w:style w:type="paragraph" w:styleId="BlockText">
    <w:name w:val="Block Text"/>
    <w:basedOn w:val="Normal"/>
    <w:semiHidden/>
    <w:rsid w:val="00E33CC6"/>
    <w:pPr>
      <w:suppressAutoHyphens/>
      <w:overflowPunct w:val="0"/>
      <w:autoSpaceDE w:val="0"/>
      <w:spacing w:after="0" w:line="240" w:lineRule="auto"/>
      <w:jc w:val="both"/>
      <w:textAlignment w:val="baseline"/>
    </w:pPr>
    <w:rPr>
      <w:rFonts w:ascii="Arial" w:eastAsia="Times New Roman" w:hAnsi="Arial"/>
      <w:sz w:val="20"/>
      <w:szCs w:val="20"/>
      <w:lang w:eastAsia="ar-SA"/>
    </w:rPr>
  </w:style>
  <w:style w:type="paragraph" w:styleId="BodyTextIndent3">
    <w:name w:val="Body Text Indent 3"/>
    <w:basedOn w:val="Normal"/>
    <w:link w:val="BodyTextIndent3Char"/>
    <w:semiHidden/>
    <w:rsid w:val="00E33CC6"/>
    <w:pPr>
      <w:suppressAutoHyphens/>
      <w:overflowPunct w:val="0"/>
      <w:autoSpaceDE w:val="0"/>
      <w:spacing w:after="0" w:line="360" w:lineRule="auto"/>
      <w:ind w:right="-1192" w:firstLine="567"/>
      <w:jc w:val="both"/>
      <w:textAlignment w:val="baseline"/>
    </w:pPr>
    <w:rPr>
      <w:rFonts w:ascii="Arial" w:eastAsia="Times New Roman" w:hAnsi="Arial"/>
      <w:szCs w:val="20"/>
      <w:lang w:val="en-GB" w:eastAsia="ar-SA"/>
    </w:rPr>
  </w:style>
  <w:style w:type="character" w:customStyle="1" w:styleId="BodyTextIndent3Char">
    <w:name w:val="Body Text Indent 3 Char"/>
    <w:link w:val="BodyTextIndent3"/>
    <w:semiHidden/>
    <w:rsid w:val="00E33CC6"/>
    <w:rPr>
      <w:rFonts w:ascii="Arial" w:eastAsia="Times New Roman" w:hAnsi="Arial"/>
      <w:sz w:val="22"/>
      <w:lang w:val="en-GB" w:eastAsia="ar-SA"/>
    </w:rPr>
  </w:style>
  <w:style w:type="paragraph" w:customStyle="1" w:styleId="tabel">
    <w:name w:val="tabel"/>
    <w:basedOn w:val="Normal"/>
    <w:rsid w:val="00E33CC6"/>
    <w:pPr>
      <w:suppressAutoHyphens/>
      <w:spacing w:after="0" w:line="240" w:lineRule="atLeast"/>
      <w:jc w:val="center"/>
    </w:pPr>
    <w:rPr>
      <w:rFonts w:ascii="Verdana" w:eastAsia="Times New Roman" w:hAnsi="Verdana"/>
      <w:sz w:val="18"/>
      <w:szCs w:val="20"/>
      <w:lang w:val="en-US" w:eastAsia="ar-SA"/>
    </w:rPr>
  </w:style>
  <w:style w:type="paragraph" w:styleId="BodyText3">
    <w:name w:val="Body Text 3"/>
    <w:basedOn w:val="Normal"/>
    <w:link w:val="BodyText3Char"/>
    <w:semiHidden/>
    <w:rsid w:val="00E33CC6"/>
    <w:pPr>
      <w:suppressAutoHyphens/>
      <w:spacing w:after="120" w:line="240" w:lineRule="atLeast"/>
      <w:jc w:val="both"/>
    </w:pPr>
    <w:rPr>
      <w:rFonts w:ascii="Verdana" w:eastAsia="Times New Roman" w:hAnsi="Verdana"/>
      <w:sz w:val="16"/>
      <w:szCs w:val="16"/>
      <w:lang w:val="en-US" w:eastAsia="ar-SA"/>
    </w:rPr>
  </w:style>
  <w:style w:type="character" w:customStyle="1" w:styleId="BodyText3Char">
    <w:name w:val="Body Text 3 Char"/>
    <w:link w:val="BodyText3"/>
    <w:semiHidden/>
    <w:rsid w:val="00E33CC6"/>
    <w:rPr>
      <w:rFonts w:ascii="Verdana" w:eastAsia="Times New Roman" w:hAnsi="Verdana"/>
      <w:sz w:val="16"/>
      <w:szCs w:val="16"/>
      <w:lang w:eastAsia="ar-SA"/>
    </w:rPr>
  </w:style>
  <w:style w:type="paragraph" w:styleId="BodyTextFirstIndent">
    <w:name w:val="Body Text First Indent"/>
    <w:basedOn w:val="BodyText"/>
    <w:link w:val="BodyTextFirstIndentChar"/>
    <w:semiHidden/>
    <w:rsid w:val="00E33CC6"/>
    <w:pPr>
      <w:overflowPunct/>
      <w:autoSpaceDE/>
      <w:spacing w:before="0" w:after="120"/>
      <w:ind w:firstLine="210"/>
      <w:jc w:val="both"/>
      <w:textAlignment w:val="auto"/>
    </w:pPr>
  </w:style>
  <w:style w:type="character" w:customStyle="1" w:styleId="BodyTextFirstIndentChar">
    <w:name w:val="Body Text First Indent Char"/>
    <w:link w:val="BodyTextFirstIndent"/>
    <w:semiHidden/>
    <w:rsid w:val="00E33CC6"/>
    <w:rPr>
      <w:rFonts w:ascii="Verdana" w:eastAsia="Times New Roman" w:hAnsi="Verdana"/>
      <w:lang w:eastAsia="ar-SA"/>
    </w:rPr>
  </w:style>
  <w:style w:type="paragraph" w:styleId="BodyTextIndent">
    <w:name w:val="Body Text Indent"/>
    <w:basedOn w:val="Normal"/>
    <w:link w:val="BodyTextIndentChar"/>
    <w:semiHidden/>
    <w:rsid w:val="00E33CC6"/>
    <w:pPr>
      <w:suppressAutoHyphens/>
      <w:spacing w:after="120" w:line="240" w:lineRule="atLeast"/>
      <w:ind w:left="360"/>
      <w:jc w:val="both"/>
    </w:pPr>
    <w:rPr>
      <w:rFonts w:ascii="Verdana" w:eastAsia="Times New Roman" w:hAnsi="Verdana"/>
      <w:sz w:val="20"/>
      <w:szCs w:val="20"/>
      <w:lang w:val="en-US" w:eastAsia="ar-SA"/>
    </w:rPr>
  </w:style>
  <w:style w:type="character" w:customStyle="1" w:styleId="BodyTextIndentChar">
    <w:name w:val="Body Text Indent Char"/>
    <w:link w:val="BodyTextIndent"/>
    <w:semiHidden/>
    <w:rsid w:val="00E33CC6"/>
    <w:rPr>
      <w:rFonts w:ascii="Verdana" w:eastAsia="Times New Roman" w:hAnsi="Verdana"/>
      <w:lang w:eastAsia="ar-SA"/>
    </w:rPr>
  </w:style>
  <w:style w:type="paragraph" w:styleId="BodyTextFirstIndent2">
    <w:name w:val="Body Text First Indent 2"/>
    <w:basedOn w:val="BodyTextIndent"/>
    <w:link w:val="BodyTextFirstIndent2Char"/>
    <w:semiHidden/>
    <w:rsid w:val="00E33CC6"/>
    <w:pPr>
      <w:ind w:firstLine="210"/>
    </w:pPr>
  </w:style>
  <w:style w:type="character" w:customStyle="1" w:styleId="BodyTextFirstIndent2Char">
    <w:name w:val="Body Text First Indent 2 Char"/>
    <w:link w:val="BodyTextFirstIndent2"/>
    <w:semiHidden/>
    <w:rsid w:val="00E33CC6"/>
    <w:rPr>
      <w:rFonts w:ascii="Verdana" w:eastAsia="Times New Roman" w:hAnsi="Verdana"/>
      <w:lang w:eastAsia="ar-SA"/>
    </w:rPr>
  </w:style>
  <w:style w:type="paragraph" w:styleId="Closing">
    <w:name w:val="Closing"/>
    <w:basedOn w:val="Normal"/>
    <w:link w:val="ClosingChar"/>
    <w:semiHidden/>
    <w:rsid w:val="00E33CC6"/>
    <w:pPr>
      <w:suppressAutoHyphens/>
      <w:spacing w:after="0" w:line="240" w:lineRule="atLeast"/>
      <w:ind w:left="4320"/>
      <w:jc w:val="both"/>
    </w:pPr>
    <w:rPr>
      <w:rFonts w:ascii="Verdana" w:eastAsia="Times New Roman" w:hAnsi="Verdana"/>
      <w:sz w:val="20"/>
      <w:szCs w:val="20"/>
      <w:lang w:val="en-US" w:eastAsia="ar-SA"/>
    </w:rPr>
  </w:style>
  <w:style w:type="character" w:customStyle="1" w:styleId="ClosingChar">
    <w:name w:val="Closing Char"/>
    <w:link w:val="Closing"/>
    <w:semiHidden/>
    <w:rsid w:val="00E33CC6"/>
    <w:rPr>
      <w:rFonts w:ascii="Verdana" w:eastAsia="Times New Roman" w:hAnsi="Verdana"/>
      <w:lang w:eastAsia="ar-SA"/>
    </w:rPr>
  </w:style>
  <w:style w:type="paragraph" w:styleId="CommentText">
    <w:name w:val="annotation text"/>
    <w:basedOn w:val="Normal"/>
    <w:link w:val="CommentText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CommentTextChar">
    <w:name w:val="Comment Text Char"/>
    <w:link w:val="CommentText"/>
    <w:semiHidden/>
    <w:rsid w:val="00E33CC6"/>
    <w:rPr>
      <w:rFonts w:ascii="Verdana" w:eastAsia="Times New Roman" w:hAnsi="Verdana"/>
      <w:lang w:eastAsia="ar-SA"/>
    </w:rPr>
  </w:style>
  <w:style w:type="paragraph" w:styleId="Date">
    <w:name w:val="Date"/>
    <w:basedOn w:val="Normal"/>
    <w:next w:val="Normal"/>
    <w:link w:val="Date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DateChar">
    <w:name w:val="Date Char"/>
    <w:link w:val="Date"/>
    <w:semiHidden/>
    <w:rsid w:val="00E33CC6"/>
    <w:rPr>
      <w:rFonts w:ascii="Verdana" w:eastAsia="Times New Roman" w:hAnsi="Verdana"/>
      <w:lang w:eastAsia="ar-SA"/>
    </w:rPr>
  </w:style>
  <w:style w:type="paragraph" w:styleId="EndnoteText">
    <w:name w:val="endnote text"/>
    <w:basedOn w:val="Normal"/>
    <w:link w:val="EndnoteText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EndnoteTextChar">
    <w:name w:val="Endnote Text Char"/>
    <w:link w:val="EndnoteText"/>
    <w:semiHidden/>
    <w:rsid w:val="00E33CC6"/>
    <w:rPr>
      <w:rFonts w:ascii="Verdana" w:eastAsia="Times New Roman" w:hAnsi="Verdana"/>
      <w:lang w:eastAsia="ar-SA"/>
    </w:rPr>
  </w:style>
  <w:style w:type="paragraph" w:styleId="EnvelopeAddress">
    <w:name w:val="envelope address"/>
    <w:basedOn w:val="Normal"/>
    <w:semiHidden/>
    <w:rsid w:val="00E33CC6"/>
    <w:pPr>
      <w:suppressAutoHyphens/>
      <w:spacing w:after="0" w:line="240" w:lineRule="atLeast"/>
      <w:ind w:left="2880"/>
      <w:jc w:val="both"/>
    </w:pPr>
    <w:rPr>
      <w:rFonts w:ascii="Arial" w:eastAsia="Times New Roman" w:hAnsi="Arial" w:cs="Arial"/>
      <w:sz w:val="24"/>
      <w:szCs w:val="24"/>
      <w:lang w:val="en-US" w:eastAsia="ar-SA"/>
    </w:rPr>
  </w:style>
  <w:style w:type="paragraph" w:styleId="EnvelopeReturn">
    <w:name w:val="envelope return"/>
    <w:basedOn w:val="Normal"/>
    <w:semiHidden/>
    <w:rsid w:val="00E33CC6"/>
    <w:pPr>
      <w:suppressAutoHyphens/>
      <w:spacing w:after="0" w:line="240" w:lineRule="atLeast"/>
      <w:jc w:val="both"/>
    </w:pPr>
    <w:rPr>
      <w:rFonts w:ascii="Arial" w:eastAsia="Times New Roman" w:hAnsi="Arial" w:cs="Arial"/>
      <w:sz w:val="20"/>
      <w:szCs w:val="20"/>
      <w:lang w:val="en-US" w:eastAsia="ar-SA"/>
    </w:rPr>
  </w:style>
  <w:style w:type="paragraph" w:customStyle="1" w:styleId="AdresHTML1">
    <w:name w:val="Adresă HTML1"/>
    <w:basedOn w:val="Normal"/>
    <w:rsid w:val="00E33CC6"/>
    <w:pPr>
      <w:suppressAutoHyphens/>
      <w:spacing w:after="0" w:line="240" w:lineRule="atLeast"/>
      <w:jc w:val="both"/>
    </w:pPr>
    <w:rPr>
      <w:rFonts w:ascii="Verdana" w:eastAsia="Times New Roman" w:hAnsi="Verdana"/>
      <w:i/>
      <w:iCs/>
      <w:sz w:val="20"/>
      <w:szCs w:val="20"/>
      <w:lang w:val="en-US" w:eastAsia="ar-SA"/>
    </w:rPr>
  </w:style>
  <w:style w:type="paragraph" w:styleId="E-mailSignature">
    <w:name w:val="E-mail Signature"/>
    <w:basedOn w:val="Normal"/>
    <w:link w:val="E-mailSignature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E-mailSignatureChar">
    <w:name w:val="E-mail Signature Char"/>
    <w:link w:val="E-mailSignature"/>
    <w:semiHidden/>
    <w:rsid w:val="00E33CC6"/>
    <w:rPr>
      <w:rFonts w:ascii="Verdana" w:eastAsia="Times New Roman" w:hAnsi="Verdana"/>
      <w:lang w:eastAsia="ar-SA"/>
    </w:rPr>
  </w:style>
  <w:style w:type="paragraph" w:styleId="HTMLAddress">
    <w:name w:val="HTML Address"/>
    <w:basedOn w:val="Normal"/>
    <w:link w:val="HTMLAddressChar"/>
    <w:semiHidden/>
    <w:rsid w:val="00E33CC6"/>
    <w:pPr>
      <w:suppressAutoHyphens/>
      <w:spacing w:before="120" w:after="0" w:line="240" w:lineRule="atLeast"/>
      <w:jc w:val="both"/>
    </w:pPr>
    <w:rPr>
      <w:rFonts w:ascii="Verdana" w:eastAsia="Times New Roman" w:hAnsi="Verdana"/>
      <w:i/>
      <w:iCs/>
      <w:sz w:val="20"/>
      <w:szCs w:val="20"/>
      <w:lang w:val="en-US" w:eastAsia="ar-SA"/>
    </w:rPr>
  </w:style>
  <w:style w:type="character" w:customStyle="1" w:styleId="HTMLAddressChar">
    <w:name w:val="HTML Address Char"/>
    <w:link w:val="HTMLAddress"/>
    <w:semiHidden/>
    <w:rsid w:val="00E33CC6"/>
    <w:rPr>
      <w:rFonts w:ascii="Verdana" w:eastAsia="Times New Roman" w:hAnsi="Verdana"/>
      <w:i/>
      <w:iCs/>
      <w:lang w:eastAsia="ar-SA"/>
    </w:rPr>
  </w:style>
  <w:style w:type="paragraph" w:styleId="HTMLPreformatted">
    <w:name w:val="HTML Preformatted"/>
    <w:basedOn w:val="Normal"/>
    <w:link w:val="HTMLPreformattedChar"/>
    <w:rsid w:val="00E33CC6"/>
    <w:pPr>
      <w:suppressAutoHyphens/>
      <w:spacing w:before="120" w:after="0" w:line="240" w:lineRule="atLeast"/>
      <w:jc w:val="both"/>
    </w:pPr>
    <w:rPr>
      <w:rFonts w:ascii="Courier New" w:eastAsia="Times New Roman" w:hAnsi="Courier New" w:cs="Courier New"/>
      <w:sz w:val="20"/>
      <w:szCs w:val="20"/>
      <w:lang w:val="en-US" w:eastAsia="ar-SA"/>
    </w:rPr>
  </w:style>
  <w:style w:type="character" w:customStyle="1" w:styleId="HTMLPreformattedChar">
    <w:name w:val="HTML Preformatted Char"/>
    <w:link w:val="HTMLPreformatted"/>
    <w:rsid w:val="00E33CC6"/>
    <w:rPr>
      <w:rFonts w:ascii="Courier New" w:eastAsia="Times New Roman" w:hAnsi="Courier New" w:cs="Courier New"/>
      <w:lang w:eastAsia="ar-SA"/>
    </w:rPr>
  </w:style>
  <w:style w:type="paragraph" w:customStyle="1" w:styleId="Fig">
    <w:name w:val="Fig"/>
    <w:basedOn w:val="BodyText"/>
    <w:rsid w:val="00E33CC6"/>
    <w:pPr>
      <w:spacing w:before="0" w:line="240" w:lineRule="auto"/>
      <w:jc w:val="center"/>
    </w:pPr>
    <w:rPr>
      <w:rFonts w:ascii="Times New Roman" w:hAnsi="Times New Roman"/>
      <w:i/>
      <w:szCs w:val="16"/>
    </w:rPr>
  </w:style>
  <w:style w:type="paragraph" w:customStyle="1" w:styleId="xl25">
    <w:name w:val="xl25"/>
    <w:basedOn w:val="Normal"/>
    <w:rsid w:val="00E33CC6"/>
    <w:pPr>
      <w:suppressAutoHyphens/>
      <w:spacing w:before="100" w:after="100" w:line="240" w:lineRule="auto"/>
      <w:jc w:val="center"/>
    </w:pPr>
    <w:rPr>
      <w:rFonts w:ascii="Arial Unicode MS" w:eastAsia="Arial Unicode MS" w:hAnsi="Arial Unicode MS" w:cs="Arial Unicode MS"/>
      <w:sz w:val="24"/>
      <w:szCs w:val="24"/>
      <w:lang w:val="en-GB" w:eastAsia="ar-SA"/>
    </w:rPr>
  </w:style>
  <w:style w:type="paragraph" w:customStyle="1" w:styleId="NormalBold">
    <w:name w:val="Normal Bold"/>
    <w:basedOn w:val="Normal"/>
    <w:rsid w:val="00E33CC6"/>
    <w:pPr>
      <w:widowControl w:val="0"/>
      <w:suppressAutoHyphens/>
      <w:spacing w:after="120" w:line="240" w:lineRule="auto"/>
      <w:jc w:val="both"/>
    </w:pPr>
    <w:rPr>
      <w:rFonts w:ascii="Times New Roman" w:eastAsia="Times New Roman" w:hAnsi="Times New Roman"/>
      <w:b/>
      <w:szCs w:val="20"/>
      <w:lang w:val="en-BZ" w:eastAsia="ar-SA"/>
    </w:rPr>
  </w:style>
  <w:style w:type="paragraph" w:customStyle="1" w:styleId="WW-BodyText2">
    <w:name w:val="WW-Body Text 2"/>
    <w:basedOn w:val="Normal"/>
    <w:rsid w:val="00E33CC6"/>
    <w:pPr>
      <w:widowControl w:val="0"/>
      <w:suppressAutoHyphens/>
      <w:spacing w:after="0" w:line="240" w:lineRule="auto"/>
      <w:jc w:val="both"/>
    </w:pPr>
    <w:rPr>
      <w:rFonts w:ascii="Arial" w:eastAsia="Times New Roman" w:hAnsi="Arial"/>
      <w:color w:val="000000"/>
      <w:sz w:val="24"/>
      <w:szCs w:val="20"/>
      <w:lang w:val="en-US" w:eastAsia="ar-SA"/>
    </w:rPr>
  </w:style>
  <w:style w:type="paragraph" w:customStyle="1" w:styleId="Heading11">
    <w:name w:val="Heading 11"/>
    <w:basedOn w:val="Normal"/>
    <w:next w:val="Normal"/>
    <w:rsid w:val="00E33CC6"/>
    <w:pPr>
      <w:keepNext/>
      <w:tabs>
        <w:tab w:val="left" w:pos="1080"/>
        <w:tab w:val="left" w:pos="2160"/>
        <w:tab w:val="left" w:pos="3240"/>
        <w:tab w:val="left" w:pos="4111"/>
        <w:tab w:val="left" w:pos="5400"/>
        <w:tab w:val="left" w:pos="6480"/>
        <w:tab w:val="left" w:pos="7560"/>
        <w:tab w:val="left" w:pos="8640"/>
      </w:tabs>
      <w:suppressAutoHyphens/>
      <w:spacing w:after="0" w:line="240" w:lineRule="atLeast"/>
    </w:pPr>
    <w:rPr>
      <w:rFonts w:ascii="Arial" w:eastAsia="Arial" w:hAnsi="Arial"/>
      <w:b/>
      <w:sz w:val="28"/>
      <w:szCs w:val="20"/>
      <w:lang w:val="en-GB" w:eastAsia="ar-SA"/>
    </w:rPr>
  </w:style>
  <w:style w:type="paragraph" w:customStyle="1" w:styleId="TableContents">
    <w:name w:val="Table Contents"/>
    <w:basedOn w:val="Normal"/>
    <w:rsid w:val="00E33CC6"/>
    <w:pPr>
      <w:suppressLineNumbers/>
      <w:suppressAutoHyphens/>
      <w:spacing w:before="120" w:after="0" w:line="240" w:lineRule="atLeast"/>
      <w:jc w:val="both"/>
    </w:pPr>
    <w:rPr>
      <w:rFonts w:ascii="Verdana" w:eastAsia="Times New Roman" w:hAnsi="Verdana"/>
      <w:sz w:val="20"/>
      <w:szCs w:val="20"/>
      <w:lang w:val="en-US" w:eastAsia="ar-SA"/>
    </w:rPr>
  </w:style>
  <w:style w:type="paragraph" w:customStyle="1" w:styleId="TableHeading">
    <w:name w:val="Table Heading"/>
    <w:basedOn w:val="TableContents"/>
    <w:rsid w:val="00E33CC6"/>
    <w:pPr>
      <w:jc w:val="center"/>
    </w:pPr>
    <w:rPr>
      <w:b/>
      <w:bCs/>
    </w:rPr>
  </w:style>
  <w:style w:type="paragraph" w:customStyle="1" w:styleId="Contents10">
    <w:name w:val="Contents 10"/>
    <w:basedOn w:val="Index"/>
    <w:rsid w:val="00E33CC6"/>
    <w:pPr>
      <w:tabs>
        <w:tab w:val="right" w:leader="dot" w:pos="9637"/>
      </w:tabs>
      <w:ind w:left="2547"/>
    </w:pPr>
  </w:style>
  <w:style w:type="table" w:customStyle="1" w:styleId="TableGrid1">
    <w:name w:val="Table Grid1"/>
    <w:basedOn w:val="TableNormal"/>
    <w:next w:val="TableGrid"/>
    <w:uiPriority w:val="59"/>
    <w:rsid w:val="00E33CC6"/>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E33CC6"/>
    <w:rPr>
      <w:rFonts w:ascii="Times New Roman" w:eastAsia="Times New Roman" w:hAnsi="Times New Roman"/>
    </w:rPr>
    <w:tblPr>
      <w:tblInd w:w="0" w:type="dxa"/>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3CC6"/>
    <w:pPr>
      <w:suppressAutoHyphens/>
      <w:spacing w:after="0" w:line="240" w:lineRule="auto"/>
      <w:jc w:val="both"/>
    </w:pPr>
    <w:rPr>
      <w:rFonts w:ascii="Tahoma" w:eastAsia="Times New Roman" w:hAnsi="Tahoma" w:cs="Tahoma"/>
      <w:sz w:val="16"/>
      <w:szCs w:val="16"/>
      <w:lang w:val="en-US" w:eastAsia="ar-SA"/>
    </w:rPr>
  </w:style>
  <w:style w:type="character" w:customStyle="1" w:styleId="BalloonTextChar">
    <w:name w:val="Balloon Text Char"/>
    <w:link w:val="BalloonText"/>
    <w:uiPriority w:val="99"/>
    <w:semiHidden/>
    <w:rsid w:val="00E33CC6"/>
    <w:rPr>
      <w:rFonts w:ascii="Tahoma" w:eastAsia="Times New Roman" w:hAnsi="Tahoma" w:cs="Tahoma"/>
      <w:sz w:val="16"/>
      <w:szCs w:val="16"/>
      <w:lang w:eastAsia="ar-SA"/>
    </w:rPr>
  </w:style>
  <w:style w:type="character" w:styleId="PlaceholderText">
    <w:name w:val="Placeholder Text"/>
    <w:uiPriority w:val="99"/>
    <w:semiHidden/>
    <w:rsid w:val="00E33CC6"/>
    <w:rPr>
      <w:color w:val="808080"/>
    </w:rPr>
  </w:style>
  <w:style w:type="paragraph" w:styleId="NoSpacing">
    <w:name w:val="No Spacing"/>
    <w:uiPriority w:val="1"/>
    <w:qFormat/>
    <w:rsid w:val="00E33CC6"/>
    <w:rPr>
      <w:rFonts w:eastAsia="Times New Roman"/>
      <w:sz w:val="22"/>
      <w:szCs w:val="22"/>
      <w:lang w:val="en-US" w:eastAsia="en-US"/>
    </w:rPr>
  </w:style>
  <w:style w:type="paragraph" w:customStyle="1" w:styleId="bodytext0">
    <w:name w:val="bodytext"/>
    <w:basedOn w:val="Normal"/>
    <w:rsid w:val="00E33CC6"/>
    <w:pPr>
      <w:spacing w:before="100" w:beforeAutospacing="1" w:after="100" w:afterAutospacing="1" w:line="240" w:lineRule="auto"/>
    </w:pPr>
    <w:rPr>
      <w:rFonts w:ascii="Times New Roman" w:eastAsia="MS Mincho" w:hAnsi="Times New Roman"/>
      <w:sz w:val="24"/>
      <w:szCs w:val="24"/>
      <w:lang w:val="en-US" w:eastAsia="ja-JP"/>
    </w:rPr>
  </w:style>
  <w:style w:type="paragraph" w:customStyle="1" w:styleId="Normalsubcapitol">
    <w:name w:val="Normal_subcapitol"/>
    <w:basedOn w:val="Normal"/>
    <w:rsid w:val="00E33CC6"/>
    <w:pPr>
      <w:spacing w:before="120" w:after="0" w:line="240" w:lineRule="auto"/>
      <w:ind w:left="851" w:hanging="851"/>
      <w:jc w:val="both"/>
    </w:pPr>
    <w:rPr>
      <w:rFonts w:ascii="Arial" w:eastAsia="Times New Roman" w:hAnsi="Arial"/>
      <w:sz w:val="24"/>
      <w:szCs w:val="20"/>
      <w:lang w:val="en-GB" w:eastAsia="ro-RO"/>
    </w:rPr>
  </w:style>
  <w:style w:type="character" w:customStyle="1" w:styleId="ao4n26m9f3">
    <w:name w:val="ao4n26m9f3"/>
    <w:rsid w:val="00E33CC6"/>
  </w:style>
  <w:style w:type="character" w:customStyle="1" w:styleId="apple-converted-space">
    <w:name w:val="apple-converted-space"/>
    <w:rsid w:val="00E33CC6"/>
  </w:style>
  <w:style w:type="character" w:styleId="Strong">
    <w:name w:val="Strong"/>
    <w:uiPriority w:val="22"/>
    <w:qFormat/>
    <w:locked/>
    <w:rsid w:val="00E33CC6"/>
    <w:rPr>
      <w:b/>
      <w:bCs/>
    </w:rPr>
  </w:style>
  <w:style w:type="table" w:customStyle="1" w:styleId="TableGrid2">
    <w:name w:val="Table Grid2"/>
    <w:basedOn w:val="TableNormal"/>
    <w:next w:val="TableGrid"/>
    <w:rsid w:val="00F600F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20E1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7E782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3123EF"/>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3123EF"/>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D1CE5"/>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A5215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0A4764"/>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F635AA"/>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0823C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EA3E95"/>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1457A6"/>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35609">
      <w:marLeft w:val="0"/>
      <w:marRight w:val="0"/>
      <w:marTop w:val="0"/>
      <w:marBottom w:val="0"/>
      <w:divBdr>
        <w:top w:val="none" w:sz="0" w:space="0" w:color="auto"/>
        <w:left w:val="none" w:sz="0" w:space="0" w:color="auto"/>
        <w:bottom w:val="none" w:sz="0" w:space="0" w:color="auto"/>
        <w:right w:val="none" w:sz="0" w:space="0" w:color="auto"/>
      </w:divBdr>
      <w:divsChild>
        <w:div w:id="1429035610">
          <w:marLeft w:val="0"/>
          <w:marRight w:val="0"/>
          <w:marTop w:val="0"/>
          <w:marBottom w:val="0"/>
          <w:divBdr>
            <w:top w:val="none" w:sz="0" w:space="0" w:color="auto"/>
            <w:left w:val="none" w:sz="0" w:space="0" w:color="auto"/>
            <w:bottom w:val="none" w:sz="0" w:space="0" w:color="auto"/>
            <w:right w:val="none" w:sz="0" w:space="0" w:color="auto"/>
          </w:divBdr>
          <w:divsChild>
            <w:div w:id="1429035608">
              <w:marLeft w:val="0"/>
              <w:marRight w:val="100"/>
              <w:marTop w:val="100"/>
              <w:marBottom w:val="0"/>
              <w:divBdr>
                <w:top w:val="none" w:sz="0" w:space="0" w:color="auto"/>
                <w:left w:val="none" w:sz="0" w:space="0" w:color="auto"/>
                <w:bottom w:val="none" w:sz="0" w:space="0" w:color="auto"/>
                <w:right w:val="none" w:sz="0" w:space="0" w:color="auto"/>
              </w:divBdr>
              <w:divsChild>
                <w:div w:id="1429035607">
                  <w:marLeft w:val="0"/>
                  <w:marRight w:val="0"/>
                  <w:marTop w:val="0"/>
                  <w:marBottom w:val="0"/>
                  <w:divBdr>
                    <w:top w:val="none" w:sz="0" w:space="0" w:color="auto"/>
                    <w:left w:val="none" w:sz="0" w:space="0" w:color="auto"/>
                    <w:bottom w:val="none" w:sz="0" w:space="0" w:color="auto"/>
                    <w:right w:val="none" w:sz="0" w:space="0" w:color="auto"/>
                  </w:divBdr>
                  <w:divsChild>
                    <w:div w:id="142903560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1298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_cm@yahoo.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1</Pages>
  <Words>8569</Words>
  <Characters>49701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dell</cp:lastModifiedBy>
  <cp:revision>256</cp:revision>
  <cp:lastPrinted>2019-01-09T09:51:00Z</cp:lastPrinted>
  <dcterms:created xsi:type="dcterms:W3CDTF">2014-08-08T06:45:00Z</dcterms:created>
  <dcterms:modified xsi:type="dcterms:W3CDTF">2019-03-11T07:04:00Z</dcterms:modified>
</cp:coreProperties>
</file>