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127986"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5873696"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349D9">
        <w:rPr>
          <w:rFonts w:ascii="Times New Roman" w:hAnsi="Times New Roman" w:cs="Times New Roman"/>
          <w:sz w:val="24"/>
          <w:szCs w:val="24"/>
        </w:rPr>
        <w:t>_____________</w:t>
      </w:r>
      <w:r w:rsidR="00D6555F">
        <w:rPr>
          <w:rFonts w:ascii="Times New Roman" w:hAnsi="Times New Roman" w:cs="Times New Roman"/>
          <w:sz w:val="24"/>
          <w:szCs w:val="24"/>
        </w:rPr>
        <w:t>.02</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349D9" w:rsidP="00C61E10">
      <w:pPr>
        <w:suppressAutoHyphens/>
        <w:spacing w:after="0" w:line="240" w:lineRule="auto"/>
        <w:jc w:val="center"/>
        <w:rPr>
          <w:rFonts w:ascii="Times New Roman" w:eastAsia="Times New Roman" w:hAnsi="Times New Roman" w:cs="Times New Roman"/>
          <w:b/>
          <w:sz w:val="24"/>
          <w:szCs w:val="24"/>
          <w:lang w:eastAsia="ro-RO"/>
        </w:rPr>
      </w:pPr>
      <w:r w:rsidRPr="009349D9">
        <w:rPr>
          <w:rFonts w:ascii="Times New Roman" w:hAnsi="Times New Roman" w:cs="Times New Roman"/>
          <w:b/>
          <w:sz w:val="24"/>
          <w:szCs w:val="24"/>
        </w:rPr>
        <w:t xml:space="preserve">PROIECT </w:t>
      </w:r>
      <w:hyperlink r:id="rId10" w:anchor="#" w:history="1"/>
      <w:r w:rsidR="00051258" w:rsidRPr="009349D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349D9">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9349D9">
        <w:rPr>
          <w:rFonts w:ascii="Times New Roman" w:eastAsia="Times New Roman" w:hAnsi="Times New Roman" w:cs="Times New Roman"/>
          <w:b/>
          <w:sz w:val="24"/>
          <w:szCs w:val="24"/>
          <w:lang w:eastAsia="ro-RO"/>
        </w:rPr>
        <w:t>_____________</w:t>
      </w:r>
      <w:r w:rsidR="00A75AC2">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4A60A9">
        <w:rPr>
          <w:rStyle w:val="tpa1"/>
          <w:rFonts w:ascii="Times New Roman" w:hAnsi="Times New Roman" w:cs="Times New Roman"/>
          <w:b/>
          <w:sz w:val="24"/>
          <w:szCs w:val="24"/>
        </w:rPr>
        <w:t>STANCU V. VASILE CIPRIAN</w:t>
      </w:r>
      <w:r w:rsidR="004A60A9" w:rsidRPr="00204484">
        <w:rPr>
          <w:rStyle w:val="tpa1"/>
          <w:rFonts w:ascii="Times New Roman" w:hAnsi="Times New Roman" w:cs="Times New Roman"/>
          <w:sz w:val="24"/>
          <w:szCs w:val="24"/>
        </w:rPr>
        <w:t>,</w:t>
      </w:r>
      <w:r w:rsidR="004A60A9" w:rsidRPr="00AE7879">
        <w:rPr>
          <w:rStyle w:val="tpa1"/>
          <w:rFonts w:ascii="Times New Roman" w:hAnsi="Times New Roman" w:cs="Times New Roman"/>
          <w:b/>
          <w:sz w:val="24"/>
          <w:szCs w:val="24"/>
        </w:rPr>
        <w:t xml:space="preserve"> </w:t>
      </w:r>
      <w:r w:rsidR="004A60A9" w:rsidRPr="00AE7879">
        <w:rPr>
          <w:rStyle w:val="tpa1"/>
          <w:rFonts w:ascii="Times New Roman" w:hAnsi="Times New Roman" w:cs="Times New Roman"/>
          <w:sz w:val="24"/>
          <w:szCs w:val="24"/>
        </w:rPr>
        <w:t xml:space="preserve">cu </w:t>
      </w:r>
      <w:r w:rsidR="004A60A9">
        <w:rPr>
          <w:rStyle w:val="tpa1"/>
          <w:rFonts w:ascii="Times New Roman" w:hAnsi="Times New Roman" w:cs="Times New Roman"/>
          <w:sz w:val="24"/>
          <w:szCs w:val="24"/>
        </w:rPr>
        <w:t>domiciliul in comuna Ulmi, sat Matraca, str. Principala, nr. 115,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4A60A9">
        <w:rPr>
          <w:rStyle w:val="tpa1"/>
          <w:rFonts w:ascii="Times New Roman" w:hAnsi="Times New Roman" w:cs="Times New Roman"/>
          <w:sz w:val="24"/>
          <w:szCs w:val="24"/>
        </w:rPr>
        <w:t>2609</w:t>
      </w:r>
      <w:r w:rsidR="00BE238B" w:rsidRPr="00C61E10">
        <w:rPr>
          <w:rStyle w:val="tpa1"/>
          <w:rFonts w:ascii="Times New Roman" w:hAnsi="Times New Roman" w:cs="Times New Roman"/>
          <w:sz w:val="24"/>
          <w:szCs w:val="24"/>
        </w:rPr>
        <w:t xml:space="preserve"> din </w:t>
      </w:r>
      <w:r w:rsidR="004A60A9">
        <w:rPr>
          <w:rStyle w:val="tpa1"/>
          <w:rFonts w:ascii="Times New Roman" w:hAnsi="Times New Roman" w:cs="Times New Roman"/>
          <w:sz w:val="24"/>
          <w:szCs w:val="24"/>
        </w:rPr>
        <w:t>19.02</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4A60A9"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4A60A9">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349D9">
        <w:rPr>
          <w:rStyle w:val="tpa"/>
          <w:rFonts w:ascii="Times New Roman" w:hAnsi="Times New Roman" w:cs="Times New Roman"/>
          <w:color w:val="000000"/>
          <w:sz w:val="24"/>
          <w:szCs w:val="24"/>
        </w:rPr>
        <w:t>2</w:t>
      </w:r>
      <w:r w:rsidR="004A60A9">
        <w:rPr>
          <w:rStyle w:val="tpa"/>
          <w:rFonts w:ascii="Times New Roman" w:hAnsi="Times New Roman" w:cs="Times New Roman"/>
          <w:color w:val="000000"/>
          <w:sz w:val="24"/>
          <w:szCs w:val="24"/>
        </w:rPr>
        <w:t>8</w:t>
      </w:r>
      <w:r w:rsidR="009349D9">
        <w:rPr>
          <w:rStyle w:val="tpa"/>
          <w:rFonts w:ascii="Times New Roman" w:hAnsi="Times New Roman" w:cs="Times New Roman"/>
          <w:color w:val="000000"/>
          <w:sz w:val="24"/>
          <w:szCs w:val="24"/>
        </w:rPr>
        <w:t>.0</w:t>
      </w:r>
      <w:r w:rsidR="004A60A9">
        <w:rPr>
          <w:rStyle w:val="tpa"/>
          <w:rFonts w:ascii="Times New Roman" w:hAnsi="Times New Roman" w:cs="Times New Roman"/>
          <w:color w:val="000000"/>
          <w:sz w:val="24"/>
          <w:szCs w:val="24"/>
        </w:rPr>
        <w:t>3</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4A60A9" w:rsidRPr="00AE7879">
        <w:rPr>
          <w:rFonts w:ascii="Times New Roman" w:hAnsi="Times New Roman" w:cs="Times New Roman"/>
          <w:b/>
          <w:sz w:val="24"/>
          <w:szCs w:val="24"/>
        </w:rPr>
        <w:t>”</w:t>
      </w:r>
      <w:r w:rsidR="004A60A9">
        <w:rPr>
          <w:rFonts w:ascii="Times New Roman" w:hAnsi="Times New Roman" w:cs="Times New Roman"/>
          <w:b/>
          <w:i/>
          <w:sz w:val="24"/>
          <w:szCs w:val="24"/>
        </w:rPr>
        <w:t>Construire cladire de birouri, hale de productie/depozitare si imprejmuire teren</w:t>
      </w:r>
      <w:r w:rsidR="004A60A9" w:rsidRPr="00AE7879">
        <w:rPr>
          <w:rStyle w:val="tpa1"/>
          <w:rFonts w:ascii="Times New Roman" w:hAnsi="Times New Roman" w:cs="Times New Roman"/>
          <w:b/>
          <w:i/>
          <w:sz w:val="24"/>
          <w:szCs w:val="24"/>
        </w:rPr>
        <w:t>”</w:t>
      </w:r>
      <w:r w:rsidR="004A60A9" w:rsidRPr="00AE7879">
        <w:rPr>
          <w:rStyle w:val="tpa1"/>
          <w:rFonts w:ascii="Times New Roman" w:hAnsi="Times New Roman" w:cs="Times New Roman"/>
          <w:sz w:val="24"/>
          <w:szCs w:val="24"/>
        </w:rPr>
        <w:t>, propus a fi amplasat în</w:t>
      </w:r>
      <w:r w:rsidR="004A60A9" w:rsidRPr="00AE7879">
        <w:rPr>
          <w:rFonts w:ascii="Times New Roman" w:hAnsi="Times New Roman" w:cs="Times New Roman"/>
          <w:sz w:val="24"/>
          <w:szCs w:val="24"/>
        </w:rPr>
        <w:t xml:space="preserve"> </w:t>
      </w:r>
      <w:r w:rsidR="004A60A9">
        <w:rPr>
          <w:rStyle w:val="tpa1"/>
          <w:rFonts w:ascii="Times New Roman" w:hAnsi="Times New Roman" w:cs="Times New Roman"/>
          <w:sz w:val="24"/>
          <w:szCs w:val="24"/>
        </w:rPr>
        <w:t>comuna Ulmi, sat Dimoiu, str. Principala, nr. 71,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w:t>
      </w:r>
      <w:r w:rsidR="004A60A9">
        <w:rPr>
          <w:rFonts w:ascii="Times New Roman" w:eastAsia="Times New Roman" w:hAnsi="Times New Roman" w:cs="Times New Roman"/>
          <w:b/>
          <w:sz w:val="24"/>
          <w:szCs w:val="24"/>
          <w:lang w:eastAsia="ro-RO"/>
        </w:rPr>
        <w:t>ării impactului asupra mediului</w:t>
      </w:r>
      <w:r w:rsidR="00C61E10">
        <w:rPr>
          <w:rStyle w:val="tpa"/>
          <w:rFonts w:ascii="Times New Roman" w:hAnsi="Times New Roman" w:cs="Times New Roman"/>
          <w:b/>
          <w:color w:val="000000"/>
          <w:sz w:val="24"/>
          <w:szCs w:val="24"/>
        </w:rPr>
        <w:t>.</w:t>
      </w:r>
    </w:p>
    <w:p w:rsidR="004A60A9" w:rsidRPr="004A60A9" w:rsidRDefault="004A60A9" w:rsidP="004A60A9">
      <w:pPr>
        <w:shd w:val="clear" w:color="auto" w:fill="FFFFFF"/>
        <w:spacing w:after="0"/>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D34D4D" w:rsidRPr="00C61E10" w:rsidRDefault="00D34D4D" w:rsidP="004A60A9">
      <w:pPr>
        <w:shd w:val="clear" w:color="auto" w:fill="FFFFFF"/>
        <w:spacing w:after="0"/>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4A60A9">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9349D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96AA9">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A60A9" w:rsidRPr="008F628E" w:rsidRDefault="004A60A9" w:rsidP="008F628E">
      <w:pPr>
        <w:spacing w:after="0" w:line="240" w:lineRule="auto"/>
        <w:ind w:right="-66" w:firstLine="360"/>
        <w:jc w:val="both"/>
        <w:rPr>
          <w:rFonts w:ascii="Times New Roman" w:hAnsi="Times New Roman" w:cs="Times New Roman"/>
          <w:sz w:val="24"/>
          <w:szCs w:val="24"/>
        </w:rPr>
      </w:pPr>
      <w:r w:rsidRPr="008F628E">
        <w:rPr>
          <w:rFonts w:ascii="Arial" w:hAnsi="Arial" w:cs="Arial"/>
          <w:sz w:val="20"/>
          <w:szCs w:val="20"/>
          <w:lang w:val="fr-FR"/>
        </w:rPr>
        <w:tab/>
      </w:r>
      <w:r w:rsidR="008F628E" w:rsidRPr="008F628E">
        <w:rPr>
          <w:rFonts w:ascii="Times New Roman" w:hAnsi="Times New Roman" w:cs="Times New Roman"/>
          <w:bCs/>
          <w:color w:val="000000"/>
          <w:sz w:val="24"/>
          <w:szCs w:val="24"/>
        </w:rPr>
        <w:t>Prin acest proiect se propune edificarea unor constructii avand destinatia de cladire birouri si ha</w:t>
      </w:r>
      <w:r w:rsidR="008F628E">
        <w:rPr>
          <w:rFonts w:ascii="Times New Roman" w:hAnsi="Times New Roman" w:cs="Times New Roman"/>
          <w:bCs/>
          <w:color w:val="000000"/>
          <w:sz w:val="24"/>
          <w:szCs w:val="24"/>
        </w:rPr>
        <w:t>le productie/depozitare, astfel:</w:t>
      </w:r>
    </w:p>
    <w:p w:rsidR="004A60A9" w:rsidRPr="008F628E" w:rsidRDefault="004A60A9" w:rsidP="00376C69">
      <w:pPr>
        <w:spacing w:after="0" w:line="240" w:lineRule="auto"/>
        <w:ind w:right="-66"/>
        <w:jc w:val="both"/>
        <w:rPr>
          <w:rFonts w:ascii="Times New Roman" w:hAnsi="Times New Roman" w:cs="Times New Roman"/>
          <w:b/>
          <w:sz w:val="24"/>
          <w:szCs w:val="24"/>
        </w:rPr>
      </w:pPr>
      <w:r w:rsidRPr="008F628E">
        <w:rPr>
          <w:rFonts w:ascii="Times New Roman" w:hAnsi="Times New Roman" w:cs="Times New Roman"/>
          <w:b/>
          <w:sz w:val="24"/>
          <w:szCs w:val="24"/>
        </w:rPr>
        <w:t>CORP A – CLADIRE BIROURI</w:t>
      </w:r>
    </w:p>
    <w:p w:rsidR="004A60A9" w:rsidRPr="008F628E" w:rsidRDefault="00376C69" w:rsidP="00376C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A60A9" w:rsidRPr="008F628E">
        <w:rPr>
          <w:rFonts w:ascii="Times New Roman" w:hAnsi="Times New Roman" w:cs="Times New Roman"/>
          <w:sz w:val="24"/>
          <w:szCs w:val="24"/>
        </w:rPr>
        <w:t>e amplaseaza o cladire P cu dimensiuni maxime in plan 14.90</w:t>
      </w:r>
      <w:r w:rsidR="008F628E">
        <w:rPr>
          <w:rFonts w:ascii="Times New Roman" w:hAnsi="Times New Roman" w:cs="Times New Roman"/>
          <w:sz w:val="24"/>
          <w:szCs w:val="24"/>
        </w:rPr>
        <w:t xml:space="preserve"> </w:t>
      </w:r>
      <w:r w:rsidR="004A60A9" w:rsidRPr="008F628E">
        <w:rPr>
          <w:rFonts w:ascii="Times New Roman" w:hAnsi="Times New Roman" w:cs="Times New Roman"/>
          <w:sz w:val="24"/>
          <w:szCs w:val="24"/>
        </w:rPr>
        <w:t>m x 8.55</w:t>
      </w:r>
      <w:r w:rsidR="008F628E">
        <w:rPr>
          <w:rFonts w:ascii="Times New Roman" w:hAnsi="Times New Roman" w:cs="Times New Roman"/>
          <w:sz w:val="24"/>
          <w:szCs w:val="24"/>
        </w:rPr>
        <w:t xml:space="preserve"> </w:t>
      </w:r>
      <w:r w:rsidR="004A60A9" w:rsidRPr="008F628E">
        <w:rPr>
          <w:rFonts w:ascii="Times New Roman" w:hAnsi="Times New Roman" w:cs="Times New Roman"/>
          <w:sz w:val="24"/>
          <w:szCs w:val="24"/>
        </w:rPr>
        <w:t xml:space="preserve">m cu destinatia spatii sociale si birouri. </w:t>
      </w:r>
    </w:p>
    <w:p w:rsidR="004A60A9" w:rsidRPr="008F628E" w:rsidRDefault="004A60A9" w:rsidP="00B96AA9">
      <w:pPr>
        <w:numPr>
          <w:ilvl w:val="0"/>
          <w:numId w:val="9"/>
        </w:numPr>
        <w:tabs>
          <w:tab w:val="clear" w:pos="2062"/>
        </w:tabs>
        <w:spacing w:after="0" w:line="240" w:lineRule="auto"/>
        <w:ind w:left="709" w:firstLine="0"/>
        <w:jc w:val="both"/>
        <w:rPr>
          <w:rFonts w:ascii="Times New Roman" w:hAnsi="Times New Roman" w:cs="Times New Roman"/>
          <w:sz w:val="24"/>
          <w:szCs w:val="24"/>
        </w:rPr>
      </w:pPr>
      <w:r w:rsidRPr="008F628E">
        <w:rPr>
          <w:rFonts w:ascii="Times New Roman" w:hAnsi="Times New Roman" w:cs="Times New Roman"/>
          <w:sz w:val="24"/>
          <w:szCs w:val="24"/>
        </w:rPr>
        <w:t>arie construita 127.40</w:t>
      </w:r>
      <w:r w:rsidR="008F628E">
        <w:rPr>
          <w:rFonts w:ascii="Times New Roman" w:hAnsi="Times New Roman" w:cs="Times New Roman"/>
          <w:sz w:val="24"/>
          <w:szCs w:val="24"/>
        </w:rPr>
        <w:t xml:space="preserve"> </w:t>
      </w:r>
      <w:r w:rsidRPr="008F628E">
        <w:rPr>
          <w:rFonts w:ascii="Times New Roman" w:hAnsi="Times New Roman" w:cs="Times New Roman"/>
          <w:sz w:val="24"/>
          <w:szCs w:val="24"/>
        </w:rPr>
        <w:t xml:space="preserve">mp, </w:t>
      </w:r>
    </w:p>
    <w:p w:rsidR="004A60A9" w:rsidRPr="008F628E" w:rsidRDefault="004A60A9" w:rsidP="00B96AA9">
      <w:pPr>
        <w:numPr>
          <w:ilvl w:val="0"/>
          <w:numId w:val="9"/>
        </w:numPr>
        <w:spacing w:after="0" w:line="240" w:lineRule="auto"/>
        <w:ind w:hanging="1353"/>
        <w:jc w:val="both"/>
        <w:rPr>
          <w:rFonts w:ascii="Times New Roman" w:hAnsi="Times New Roman" w:cs="Times New Roman"/>
          <w:sz w:val="24"/>
          <w:szCs w:val="24"/>
        </w:rPr>
      </w:pPr>
      <w:r w:rsidRPr="008F628E">
        <w:rPr>
          <w:rFonts w:ascii="Times New Roman" w:hAnsi="Times New Roman" w:cs="Times New Roman"/>
          <w:sz w:val="24"/>
          <w:szCs w:val="24"/>
        </w:rPr>
        <w:t>arie desfasurata 127.40</w:t>
      </w:r>
      <w:r w:rsidR="008F628E">
        <w:rPr>
          <w:rFonts w:ascii="Times New Roman" w:hAnsi="Times New Roman" w:cs="Times New Roman"/>
          <w:sz w:val="24"/>
          <w:szCs w:val="24"/>
        </w:rPr>
        <w:t xml:space="preserve"> </w:t>
      </w:r>
      <w:r w:rsidRPr="008F628E">
        <w:rPr>
          <w:rFonts w:ascii="Times New Roman" w:hAnsi="Times New Roman" w:cs="Times New Roman"/>
          <w:sz w:val="24"/>
          <w:szCs w:val="24"/>
        </w:rPr>
        <w:t>mp</w:t>
      </w:r>
    </w:p>
    <w:p w:rsidR="004A60A9" w:rsidRPr="008F628E" w:rsidRDefault="004A60A9" w:rsidP="00B96AA9">
      <w:pPr>
        <w:numPr>
          <w:ilvl w:val="0"/>
          <w:numId w:val="9"/>
        </w:numPr>
        <w:tabs>
          <w:tab w:val="left" w:pos="1080"/>
        </w:tabs>
        <w:suppressAutoHyphens/>
        <w:spacing w:after="0" w:line="240" w:lineRule="auto"/>
        <w:ind w:hanging="1353"/>
        <w:jc w:val="both"/>
        <w:rPr>
          <w:rFonts w:ascii="Times New Roman" w:hAnsi="Times New Roman" w:cs="Times New Roman"/>
          <w:sz w:val="24"/>
          <w:szCs w:val="24"/>
        </w:rPr>
      </w:pPr>
      <w:r w:rsidRPr="008F628E">
        <w:rPr>
          <w:rFonts w:ascii="Times New Roman" w:hAnsi="Times New Roman" w:cs="Times New Roman"/>
          <w:sz w:val="24"/>
          <w:szCs w:val="24"/>
        </w:rPr>
        <w:t>arie utila: Su= 111.97</w:t>
      </w:r>
      <w:r w:rsidR="008F628E">
        <w:rPr>
          <w:rFonts w:ascii="Times New Roman" w:hAnsi="Times New Roman" w:cs="Times New Roman"/>
          <w:sz w:val="24"/>
          <w:szCs w:val="24"/>
        </w:rPr>
        <w:t xml:space="preserve"> </w:t>
      </w:r>
      <w:r w:rsidRPr="008F628E">
        <w:rPr>
          <w:rFonts w:ascii="Times New Roman" w:hAnsi="Times New Roman" w:cs="Times New Roman"/>
          <w:sz w:val="24"/>
          <w:szCs w:val="24"/>
        </w:rPr>
        <w:t xml:space="preserve">mp </w:t>
      </w:r>
    </w:p>
    <w:p w:rsidR="004A60A9" w:rsidRPr="008F628E" w:rsidRDefault="004A60A9" w:rsidP="00B96AA9">
      <w:pPr>
        <w:numPr>
          <w:ilvl w:val="0"/>
          <w:numId w:val="9"/>
        </w:numPr>
        <w:tabs>
          <w:tab w:val="left" w:pos="360"/>
          <w:tab w:val="left" w:pos="1080"/>
        </w:tabs>
        <w:suppressAutoHyphens/>
        <w:spacing w:after="0" w:line="240" w:lineRule="auto"/>
        <w:ind w:hanging="1353"/>
        <w:jc w:val="both"/>
        <w:rPr>
          <w:rFonts w:ascii="Times New Roman" w:hAnsi="Times New Roman" w:cs="Times New Roman"/>
          <w:sz w:val="24"/>
          <w:szCs w:val="24"/>
        </w:rPr>
      </w:pPr>
      <w:r w:rsidRPr="008F628E">
        <w:rPr>
          <w:rFonts w:ascii="Times New Roman" w:hAnsi="Times New Roman" w:cs="Times New Roman"/>
          <w:sz w:val="24"/>
          <w:szCs w:val="24"/>
        </w:rPr>
        <w:t xml:space="preserve">           volum  util total  - Vu = 335.91</w:t>
      </w:r>
      <w:r w:rsidR="008F628E">
        <w:rPr>
          <w:rFonts w:ascii="Times New Roman" w:hAnsi="Times New Roman" w:cs="Times New Roman"/>
          <w:sz w:val="24"/>
          <w:szCs w:val="24"/>
        </w:rPr>
        <w:t xml:space="preserve"> </w:t>
      </w:r>
      <w:r w:rsidRPr="008F628E">
        <w:rPr>
          <w:rFonts w:ascii="Times New Roman" w:hAnsi="Times New Roman" w:cs="Times New Roman"/>
          <w:sz w:val="24"/>
          <w:szCs w:val="24"/>
        </w:rPr>
        <w:t>mc;</w:t>
      </w:r>
    </w:p>
    <w:p w:rsidR="004A60A9" w:rsidRPr="008F628E" w:rsidRDefault="004A60A9" w:rsidP="00B96AA9">
      <w:pPr>
        <w:numPr>
          <w:ilvl w:val="0"/>
          <w:numId w:val="9"/>
        </w:numPr>
        <w:tabs>
          <w:tab w:val="left" w:pos="360"/>
          <w:tab w:val="left" w:pos="1080"/>
        </w:tabs>
        <w:suppressAutoHyphens/>
        <w:spacing w:after="0" w:line="240" w:lineRule="auto"/>
        <w:ind w:hanging="1353"/>
        <w:jc w:val="both"/>
        <w:rPr>
          <w:rFonts w:ascii="Times New Roman" w:hAnsi="Times New Roman" w:cs="Times New Roman"/>
          <w:sz w:val="24"/>
          <w:szCs w:val="24"/>
        </w:rPr>
      </w:pPr>
      <w:r w:rsidRPr="008F628E">
        <w:rPr>
          <w:rFonts w:ascii="Times New Roman" w:hAnsi="Times New Roman" w:cs="Times New Roman"/>
          <w:sz w:val="24"/>
          <w:szCs w:val="24"/>
        </w:rPr>
        <w:t xml:space="preserve">            regim de inaltime: parter</w:t>
      </w:r>
    </w:p>
    <w:p w:rsidR="004A60A9" w:rsidRPr="008F628E" w:rsidRDefault="004A60A9" w:rsidP="00B96AA9">
      <w:pPr>
        <w:numPr>
          <w:ilvl w:val="0"/>
          <w:numId w:val="9"/>
        </w:numPr>
        <w:tabs>
          <w:tab w:val="left" w:pos="1080"/>
        </w:tabs>
        <w:suppressAutoHyphens/>
        <w:spacing w:after="0" w:line="240" w:lineRule="auto"/>
        <w:jc w:val="both"/>
        <w:rPr>
          <w:rFonts w:ascii="Times New Roman" w:hAnsi="Times New Roman" w:cs="Times New Roman"/>
          <w:sz w:val="24"/>
          <w:szCs w:val="24"/>
        </w:rPr>
      </w:pPr>
      <w:r w:rsidRPr="008F628E">
        <w:rPr>
          <w:rFonts w:ascii="Times New Roman" w:hAnsi="Times New Roman" w:cs="Times New Roman"/>
          <w:sz w:val="24"/>
          <w:szCs w:val="24"/>
        </w:rPr>
        <w:lastRenderedPageBreak/>
        <w:t>inaltime la cornisa (streasina):+5,70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 xml:space="preserve">ml – de la cota +/-0.00 </w:t>
      </w:r>
    </w:p>
    <w:p w:rsidR="004A60A9" w:rsidRPr="008F628E" w:rsidRDefault="004A60A9" w:rsidP="00B96AA9">
      <w:pPr>
        <w:numPr>
          <w:ilvl w:val="0"/>
          <w:numId w:val="9"/>
        </w:numPr>
        <w:tabs>
          <w:tab w:val="left" w:pos="1080"/>
        </w:tabs>
        <w:suppressAutoHyphens/>
        <w:spacing w:after="0" w:line="240" w:lineRule="auto"/>
        <w:jc w:val="both"/>
        <w:rPr>
          <w:rFonts w:ascii="Times New Roman" w:hAnsi="Times New Roman" w:cs="Times New Roman"/>
          <w:sz w:val="24"/>
          <w:szCs w:val="24"/>
        </w:rPr>
      </w:pPr>
      <w:r w:rsidRPr="008F628E">
        <w:rPr>
          <w:rFonts w:ascii="Times New Roman" w:hAnsi="Times New Roman" w:cs="Times New Roman"/>
          <w:sz w:val="24"/>
          <w:szCs w:val="24"/>
        </w:rPr>
        <w:t>inaltimea maxima (la coama):+7.25</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 xml:space="preserve">ml - de la cota +/-0.00 </w:t>
      </w:r>
    </w:p>
    <w:p w:rsidR="004A60A9" w:rsidRPr="008F628E" w:rsidRDefault="004A60A9" w:rsidP="00B96AA9">
      <w:pPr>
        <w:numPr>
          <w:ilvl w:val="0"/>
          <w:numId w:val="9"/>
        </w:numPr>
        <w:tabs>
          <w:tab w:val="left" w:pos="1080"/>
        </w:tabs>
        <w:suppressAutoHyphens/>
        <w:spacing w:after="0" w:line="240" w:lineRule="auto"/>
        <w:jc w:val="both"/>
        <w:rPr>
          <w:rFonts w:ascii="Times New Roman" w:hAnsi="Times New Roman" w:cs="Times New Roman"/>
          <w:sz w:val="24"/>
          <w:szCs w:val="24"/>
        </w:rPr>
      </w:pPr>
      <w:r w:rsidRPr="008F628E">
        <w:rPr>
          <w:rFonts w:ascii="Times New Roman" w:hAnsi="Times New Roman" w:cs="Times New Roman"/>
          <w:sz w:val="24"/>
          <w:szCs w:val="24"/>
        </w:rPr>
        <w:t>cota teren amenajat: -0.30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ml</w:t>
      </w:r>
    </w:p>
    <w:p w:rsidR="004A60A9" w:rsidRPr="008F628E" w:rsidRDefault="004A60A9" w:rsidP="008F628E">
      <w:pPr>
        <w:spacing w:after="0" w:line="240" w:lineRule="auto"/>
        <w:jc w:val="both"/>
        <w:rPr>
          <w:rFonts w:ascii="Times New Roman" w:hAnsi="Times New Roman" w:cs="Times New Roman"/>
          <w:b/>
          <w:color w:val="000000"/>
          <w:sz w:val="16"/>
          <w:szCs w:val="16"/>
        </w:rPr>
      </w:pPr>
    </w:p>
    <w:p w:rsidR="004A60A9" w:rsidRPr="008F628E" w:rsidRDefault="004A60A9" w:rsidP="00FC3649">
      <w:pPr>
        <w:spacing w:after="0" w:line="240" w:lineRule="auto"/>
        <w:jc w:val="both"/>
        <w:rPr>
          <w:rFonts w:ascii="Times New Roman" w:hAnsi="Times New Roman" w:cs="Times New Roman"/>
          <w:b/>
          <w:bCs/>
          <w:color w:val="000000"/>
          <w:sz w:val="24"/>
          <w:szCs w:val="24"/>
        </w:rPr>
      </w:pPr>
      <w:r w:rsidRPr="008F628E">
        <w:rPr>
          <w:rFonts w:ascii="Times New Roman" w:hAnsi="Times New Roman" w:cs="Times New Roman"/>
          <w:b/>
          <w:color w:val="000000"/>
          <w:sz w:val="24"/>
          <w:szCs w:val="24"/>
        </w:rPr>
        <w:t xml:space="preserve">Corp B – </w:t>
      </w:r>
      <w:r w:rsidRPr="008F628E">
        <w:rPr>
          <w:rFonts w:ascii="Times New Roman" w:hAnsi="Times New Roman" w:cs="Times New Roman"/>
          <w:b/>
          <w:bCs/>
          <w:color w:val="000000"/>
          <w:sz w:val="24"/>
          <w:szCs w:val="24"/>
        </w:rPr>
        <w:t>HALA PRODUCTIE</w:t>
      </w:r>
      <w:r w:rsidR="00FC3649">
        <w:rPr>
          <w:rFonts w:ascii="Times New Roman" w:hAnsi="Times New Roman" w:cs="Times New Roman"/>
          <w:b/>
          <w:bCs/>
          <w:color w:val="000000"/>
          <w:sz w:val="24"/>
          <w:szCs w:val="24"/>
        </w:rPr>
        <w:t>/</w:t>
      </w:r>
      <w:r w:rsidRPr="008F628E">
        <w:rPr>
          <w:rFonts w:ascii="Times New Roman" w:hAnsi="Times New Roman" w:cs="Times New Roman"/>
          <w:b/>
          <w:bCs/>
          <w:color w:val="000000"/>
          <w:sz w:val="24"/>
          <w:szCs w:val="24"/>
        </w:rPr>
        <w:t>DEPOZITARE</w:t>
      </w:r>
    </w:p>
    <w:p w:rsidR="004A60A9" w:rsidRPr="008F628E" w:rsidRDefault="008F628E" w:rsidP="00FC3649">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Lipita de corpul A (</w:t>
      </w:r>
      <w:r w:rsidR="004A60A9" w:rsidRPr="008F628E">
        <w:rPr>
          <w:rFonts w:ascii="Times New Roman" w:hAnsi="Times New Roman" w:cs="Times New Roman"/>
          <w:bCs/>
          <w:color w:val="000000"/>
          <w:sz w:val="24"/>
          <w:szCs w:val="24"/>
        </w:rPr>
        <w:t>cladire birouri) se</w:t>
      </w:r>
      <w:r w:rsidR="004A60A9" w:rsidRPr="008F628E">
        <w:rPr>
          <w:rFonts w:ascii="Times New Roman" w:hAnsi="Times New Roman" w:cs="Times New Roman"/>
          <w:b/>
          <w:bCs/>
          <w:color w:val="000000"/>
          <w:sz w:val="24"/>
          <w:szCs w:val="24"/>
        </w:rPr>
        <w:t xml:space="preserve"> amplaseaza</w:t>
      </w:r>
      <w:r w:rsidR="004A60A9" w:rsidRPr="008F628E">
        <w:rPr>
          <w:rFonts w:ascii="Times New Roman" w:hAnsi="Times New Roman" w:cs="Times New Roman"/>
          <w:sz w:val="24"/>
          <w:szCs w:val="24"/>
        </w:rPr>
        <w:t xml:space="preserve"> o </w:t>
      </w:r>
      <w:r w:rsidR="004A60A9" w:rsidRPr="008F628E">
        <w:rPr>
          <w:rFonts w:ascii="Times New Roman" w:hAnsi="Times New Roman" w:cs="Times New Roman"/>
          <w:color w:val="000000"/>
          <w:sz w:val="24"/>
          <w:szCs w:val="24"/>
        </w:rPr>
        <w:t xml:space="preserve">constructie </w:t>
      </w:r>
      <w:r w:rsidR="004A60A9" w:rsidRPr="008F628E">
        <w:rPr>
          <w:rFonts w:ascii="Times New Roman" w:hAnsi="Times New Roman" w:cs="Times New Roman"/>
          <w:sz w:val="24"/>
          <w:szCs w:val="24"/>
        </w:rPr>
        <w:t xml:space="preserve">cu forma de dreptunghiulara cu destinatia  hala de productie/depozitare, </w:t>
      </w:r>
      <w:r>
        <w:rPr>
          <w:rFonts w:ascii="Times New Roman" w:hAnsi="Times New Roman" w:cs="Times New Roman"/>
          <w:sz w:val="24"/>
          <w:szCs w:val="24"/>
        </w:rPr>
        <w:t>p</w:t>
      </w:r>
      <w:r w:rsidR="004A60A9" w:rsidRPr="008F628E">
        <w:rPr>
          <w:rFonts w:ascii="Times New Roman" w:hAnsi="Times New Roman" w:cs="Times New Roman"/>
          <w:sz w:val="24"/>
          <w:szCs w:val="24"/>
        </w:rPr>
        <w:t>arter,  cu dimensiunile 27.94</w:t>
      </w:r>
      <w:r>
        <w:rPr>
          <w:rFonts w:ascii="Times New Roman" w:hAnsi="Times New Roman" w:cs="Times New Roman"/>
          <w:sz w:val="24"/>
          <w:szCs w:val="24"/>
        </w:rPr>
        <w:t xml:space="preserve"> </w:t>
      </w:r>
      <w:r w:rsidR="004A60A9" w:rsidRPr="008F628E">
        <w:rPr>
          <w:rFonts w:ascii="Times New Roman" w:hAnsi="Times New Roman" w:cs="Times New Roman"/>
          <w:sz w:val="24"/>
          <w:szCs w:val="24"/>
        </w:rPr>
        <w:t>m x 12.00</w:t>
      </w:r>
      <w:r>
        <w:rPr>
          <w:rFonts w:ascii="Times New Roman" w:hAnsi="Times New Roman" w:cs="Times New Roman"/>
          <w:sz w:val="24"/>
          <w:szCs w:val="24"/>
        </w:rPr>
        <w:t xml:space="preserve"> </w:t>
      </w:r>
      <w:r w:rsidR="004A60A9" w:rsidRPr="008F628E">
        <w:rPr>
          <w:rFonts w:ascii="Times New Roman" w:hAnsi="Times New Roman" w:cs="Times New Roman"/>
          <w:sz w:val="24"/>
          <w:szCs w:val="24"/>
        </w:rPr>
        <w:t>m</w:t>
      </w:r>
    </w:p>
    <w:p w:rsidR="004A60A9" w:rsidRPr="00376C69" w:rsidRDefault="004A60A9" w:rsidP="00B96AA9">
      <w:pPr>
        <w:pStyle w:val="ListParagraph"/>
        <w:numPr>
          <w:ilvl w:val="0"/>
          <w:numId w:val="13"/>
        </w:numPr>
        <w:spacing w:after="0" w:line="240" w:lineRule="auto"/>
        <w:jc w:val="both"/>
        <w:rPr>
          <w:rFonts w:ascii="Times New Roman" w:hAnsi="Times New Roman" w:cs="Times New Roman"/>
          <w:sz w:val="24"/>
          <w:szCs w:val="24"/>
        </w:rPr>
      </w:pPr>
      <w:r w:rsidRPr="00376C69">
        <w:rPr>
          <w:rFonts w:ascii="Times New Roman" w:hAnsi="Times New Roman" w:cs="Times New Roman"/>
          <w:sz w:val="24"/>
          <w:szCs w:val="24"/>
        </w:rPr>
        <w:t>arie construita: 335.30</w:t>
      </w:r>
      <w:r w:rsidR="00FC3649" w:rsidRPr="00376C69">
        <w:rPr>
          <w:rFonts w:ascii="Times New Roman" w:hAnsi="Times New Roman" w:cs="Times New Roman"/>
          <w:sz w:val="24"/>
          <w:szCs w:val="24"/>
        </w:rPr>
        <w:t xml:space="preserve"> </w:t>
      </w:r>
      <w:r w:rsidRPr="00376C69">
        <w:rPr>
          <w:rFonts w:ascii="Times New Roman" w:hAnsi="Times New Roman" w:cs="Times New Roman"/>
          <w:sz w:val="24"/>
          <w:szCs w:val="24"/>
        </w:rPr>
        <w:t xml:space="preserve">mp, </w:t>
      </w:r>
    </w:p>
    <w:p w:rsidR="004A60A9" w:rsidRPr="00376C69" w:rsidRDefault="004A60A9" w:rsidP="00B96AA9">
      <w:pPr>
        <w:pStyle w:val="ListParagraph"/>
        <w:numPr>
          <w:ilvl w:val="0"/>
          <w:numId w:val="13"/>
        </w:numPr>
        <w:spacing w:after="0" w:line="240" w:lineRule="auto"/>
        <w:jc w:val="both"/>
        <w:rPr>
          <w:rFonts w:ascii="Times New Roman" w:hAnsi="Times New Roman" w:cs="Times New Roman"/>
          <w:sz w:val="24"/>
          <w:szCs w:val="24"/>
        </w:rPr>
      </w:pPr>
      <w:r w:rsidRPr="00376C69">
        <w:rPr>
          <w:rFonts w:ascii="Times New Roman" w:hAnsi="Times New Roman" w:cs="Times New Roman"/>
          <w:sz w:val="24"/>
          <w:szCs w:val="24"/>
        </w:rPr>
        <w:t>arie desfasurata: 335.30</w:t>
      </w:r>
      <w:r w:rsidR="00FC3649" w:rsidRPr="00376C69">
        <w:rPr>
          <w:rFonts w:ascii="Times New Roman" w:hAnsi="Times New Roman" w:cs="Times New Roman"/>
          <w:sz w:val="24"/>
          <w:szCs w:val="24"/>
        </w:rPr>
        <w:t xml:space="preserve"> </w:t>
      </w:r>
      <w:r w:rsidRPr="00376C69">
        <w:rPr>
          <w:rFonts w:ascii="Times New Roman" w:hAnsi="Times New Roman" w:cs="Times New Roman"/>
          <w:sz w:val="24"/>
          <w:szCs w:val="24"/>
        </w:rPr>
        <w:t>mp</w:t>
      </w:r>
    </w:p>
    <w:p w:rsidR="004A60A9" w:rsidRPr="00376C69" w:rsidRDefault="004A60A9" w:rsidP="00B96AA9">
      <w:pPr>
        <w:pStyle w:val="ListParagraph"/>
        <w:numPr>
          <w:ilvl w:val="0"/>
          <w:numId w:val="13"/>
        </w:numPr>
        <w:tabs>
          <w:tab w:val="left" w:pos="1080"/>
        </w:tabs>
        <w:suppressAutoHyphens/>
        <w:spacing w:after="0" w:line="240" w:lineRule="auto"/>
        <w:jc w:val="both"/>
        <w:rPr>
          <w:rFonts w:ascii="Times New Roman" w:hAnsi="Times New Roman" w:cs="Times New Roman"/>
          <w:sz w:val="24"/>
          <w:szCs w:val="24"/>
        </w:rPr>
      </w:pPr>
      <w:r w:rsidRPr="00376C69">
        <w:rPr>
          <w:rFonts w:ascii="Times New Roman" w:hAnsi="Times New Roman" w:cs="Times New Roman"/>
          <w:sz w:val="24"/>
          <w:szCs w:val="24"/>
        </w:rPr>
        <w:t>arie utila: Su= 332.61</w:t>
      </w:r>
      <w:r w:rsidR="00FC3649" w:rsidRPr="00376C69">
        <w:rPr>
          <w:rFonts w:ascii="Times New Roman" w:hAnsi="Times New Roman" w:cs="Times New Roman"/>
          <w:sz w:val="24"/>
          <w:szCs w:val="24"/>
        </w:rPr>
        <w:t xml:space="preserve"> </w:t>
      </w:r>
      <w:r w:rsidRPr="00376C69">
        <w:rPr>
          <w:rFonts w:ascii="Times New Roman" w:hAnsi="Times New Roman" w:cs="Times New Roman"/>
          <w:sz w:val="24"/>
          <w:szCs w:val="24"/>
        </w:rPr>
        <w:t xml:space="preserve">mp </w:t>
      </w:r>
    </w:p>
    <w:p w:rsidR="004A60A9" w:rsidRPr="00376C69" w:rsidRDefault="004A60A9" w:rsidP="00B96AA9">
      <w:pPr>
        <w:pStyle w:val="ListParagraph"/>
        <w:numPr>
          <w:ilvl w:val="0"/>
          <w:numId w:val="13"/>
        </w:numPr>
        <w:tabs>
          <w:tab w:val="left" w:pos="360"/>
          <w:tab w:val="left" w:pos="1080"/>
        </w:tabs>
        <w:suppressAutoHyphens/>
        <w:spacing w:after="0" w:line="240" w:lineRule="auto"/>
        <w:jc w:val="both"/>
        <w:rPr>
          <w:rFonts w:ascii="Times New Roman" w:hAnsi="Times New Roman" w:cs="Times New Roman"/>
          <w:color w:val="000000"/>
          <w:sz w:val="24"/>
          <w:szCs w:val="24"/>
        </w:rPr>
      </w:pPr>
      <w:r w:rsidRPr="00376C69">
        <w:rPr>
          <w:rFonts w:ascii="Times New Roman" w:hAnsi="Times New Roman" w:cs="Times New Roman"/>
          <w:sz w:val="24"/>
          <w:szCs w:val="24"/>
        </w:rPr>
        <w:t>volum  util total  - Vu = 1341,20</w:t>
      </w:r>
      <w:r w:rsidR="00FC3649" w:rsidRPr="00376C69">
        <w:rPr>
          <w:rFonts w:ascii="Times New Roman" w:hAnsi="Times New Roman" w:cs="Times New Roman"/>
          <w:sz w:val="24"/>
          <w:szCs w:val="24"/>
        </w:rPr>
        <w:t xml:space="preserve"> </w:t>
      </w:r>
      <w:r w:rsidRPr="00376C69">
        <w:rPr>
          <w:rFonts w:ascii="Times New Roman" w:hAnsi="Times New Roman" w:cs="Times New Roman"/>
          <w:color w:val="000000"/>
          <w:sz w:val="24"/>
          <w:szCs w:val="24"/>
        </w:rPr>
        <w:t>mc;</w:t>
      </w:r>
    </w:p>
    <w:p w:rsidR="004A60A9" w:rsidRPr="00376C69" w:rsidRDefault="004A60A9" w:rsidP="00B96AA9">
      <w:pPr>
        <w:pStyle w:val="ListParagraph"/>
        <w:numPr>
          <w:ilvl w:val="0"/>
          <w:numId w:val="13"/>
        </w:numPr>
        <w:tabs>
          <w:tab w:val="left" w:pos="360"/>
          <w:tab w:val="left" w:pos="1080"/>
        </w:tabs>
        <w:suppressAutoHyphens/>
        <w:spacing w:after="0" w:line="240" w:lineRule="auto"/>
        <w:jc w:val="both"/>
        <w:rPr>
          <w:rFonts w:ascii="Times New Roman" w:hAnsi="Times New Roman" w:cs="Times New Roman"/>
          <w:color w:val="000000"/>
          <w:sz w:val="24"/>
          <w:szCs w:val="24"/>
        </w:rPr>
      </w:pPr>
      <w:r w:rsidRPr="00376C69">
        <w:rPr>
          <w:rFonts w:ascii="Times New Roman" w:hAnsi="Times New Roman" w:cs="Times New Roman"/>
          <w:color w:val="000000"/>
          <w:sz w:val="24"/>
          <w:szCs w:val="24"/>
        </w:rPr>
        <w:t>regim de inaltime: parter</w:t>
      </w:r>
    </w:p>
    <w:p w:rsidR="004A60A9" w:rsidRPr="00376C69" w:rsidRDefault="004A60A9" w:rsidP="00B96AA9">
      <w:pPr>
        <w:pStyle w:val="ListParagraph"/>
        <w:numPr>
          <w:ilvl w:val="0"/>
          <w:numId w:val="13"/>
        </w:numPr>
        <w:tabs>
          <w:tab w:val="left" w:pos="1080"/>
        </w:tabs>
        <w:suppressAutoHyphens/>
        <w:spacing w:after="0" w:line="240" w:lineRule="auto"/>
        <w:jc w:val="both"/>
        <w:rPr>
          <w:rFonts w:ascii="Times New Roman" w:hAnsi="Times New Roman" w:cs="Times New Roman"/>
          <w:color w:val="000000"/>
          <w:sz w:val="24"/>
          <w:szCs w:val="24"/>
        </w:rPr>
      </w:pPr>
      <w:r w:rsidRPr="00376C69">
        <w:rPr>
          <w:rFonts w:ascii="Times New Roman" w:hAnsi="Times New Roman" w:cs="Times New Roman"/>
          <w:color w:val="000000"/>
          <w:sz w:val="24"/>
          <w:szCs w:val="24"/>
        </w:rPr>
        <w:t xml:space="preserve">inaltime la cornisa (streasina):+3.50ml – de la cota +/-0.00 </w:t>
      </w:r>
    </w:p>
    <w:p w:rsidR="004A60A9" w:rsidRPr="00376C69" w:rsidRDefault="004A60A9" w:rsidP="00B96AA9">
      <w:pPr>
        <w:pStyle w:val="ListParagraph"/>
        <w:numPr>
          <w:ilvl w:val="0"/>
          <w:numId w:val="13"/>
        </w:numPr>
        <w:tabs>
          <w:tab w:val="left" w:pos="1080"/>
        </w:tabs>
        <w:suppressAutoHyphens/>
        <w:spacing w:after="0" w:line="240" w:lineRule="auto"/>
        <w:jc w:val="both"/>
        <w:rPr>
          <w:rFonts w:ascii="Times New Roman" w:hAnsi="Times New Roman" w:cs="Times New Roman"/>
          <w:color w:val="000000"/>
          <w:sz w:val="24"/>
          <w:szCs w:val="24"/>
        </w:rPr>
      </w:pPr>
      <w:r w:rsidRPr="00376C69">
        <w:rPr>
          <w:rFonts w:ascii="Times New Roman" w:hAnsi="Times New Roman" w:cs="Times New Roman"/>
          <w:color w:val="000000"/>
          <w:sz w:val="24"/>
          <w:szCs w:val="24"/>
        </w:rPr>
        <w:t xml:space="preserve">inaltimea maxima (la coama):+5.70ml - de la cota +/-0.00 </w:t>
      </w:r>
    </w:p>
    <w:p w:rsidR="004A60A9" w:rsidRPr="00376C69" w:rsidRDefault="004A60A9" w:rsidP="00B96AA9">
      <w:pPr>
        <w:pStyle w:val="ListParagraph"/>
        <w:numPr>
          <w:ilvl w:val="0"/>
          <w:numId w:val="13"/>
        </w:numPr>
        <w:tabs>
          <w:tab w:val="left" w:pos="1080"/>
        </w:tabs>
        <w:suppressAutoHyphens/>
        <w:spacing w:after="0" w:line="240" w:lineRule="auto"/>
        <w:jc w:val="both"/>
        <w:rPr>
          <w:rFonts w:ascii="Times New Roman" w:hAnsi="Times New Roman" w:cs="Times New Roman"/>
          <w:sz w:val="24"/>
          <w:szCs w:val="24"/>
        </w:rPr>
      </w:pPr>
      <w:r w:rsidRPr="00376C69">
        <w:rPr>
          <w:rFonts w:ascii="Times New Roman" w:hAnsi="Times New Roman" w:cs="Times New Roman"/>
          <w:sz w:val="24"/>
          <w:szCs w:val="24"/>
        </w:rPr>
        <w:t>cota teren amenajat: -0.30ml</w:t>
      </w:r>
    </w:p>
    <w:p w:rsidR="004A60A9" w:rsidRPr="008F628E" w:rsidRDefault="004A60A9" w:rsidP="00FC3649">
      <w:pPr>
        <w:spacing w:after="0" w:line="240" w:lineRule="auto"/>
        <w:jc w:val="both"/>
        <w:rPr>
          <w:rFonts w:ascii="Times New Roman" w:hAnsi="Times New Roman" w:cs="Times New Roman"/>
          <w:b/>
          <w:color w:val="000000"/>
          <w:sz w:val="16"/>
          <w:szCs w:val="16"/>
        </w:rPr>
      </w:pPr>
    </w:p>
    <w:p w:rsidR="004A60A9" w:rsidRPr="008F628E" w:rsidRDefault="004A60A9" w:rsidP="00FC3649">
      <w:pPr>
        <w:spacing w:after="0" w:line="240" w:lineRule="auto"/>
        <w:jc w:val="both"/>
        <w:rPr>
          <w:rFonts w:ascii="Times New Roman" w:hAnsi="Times New Roman" w:cs="Times New Roman"/>
          <w:sz w:val="24"/>
          <w:szCs w:val="24"/>
        </w:rPr>
      </w:pPr>
      <w:r w:rsidRPr="008F628E">
        <w:rPr>
          <w:rFonts w:ascii="Times New Roman" w:hAnsi="Times New Roman" w:cs="Times New Roman"/>
          <w:b/>
          <w:color w:val="000000"/>
          <w:sz w:val="24"/>
          <w:szCs w:val="24"/>
        </w:rPr>
        <w:t xml:space="preserve">Corp  C - </w:t>
      </w:r>
      <w:r w:rsidRPr="008F628E">
        <w:rPr>
          <w:rFonts w:ascii="Times New Roman" w:hAnsi="Times New Roman" w:cs="Times New Roman"/>
          <w:b/>
          <w:bCs/>
          <w:color w:val="000000"/>
          <w:sz w:val="24"/>
          <w:szCs w:val="24"/>
        </w:rPr>
        <w:t xml:space="preserve"> HALA  PRODUCTIE/DEPOZITARE: </w:t>
      </w:r>
      <w:r w:rsidRPr="008F628E">
        <w:rPr>
          <w:rFonts w:ascii="Times New Roman" w:hAnsi="Times New Roman" w:cs="Times New Roman"/>
          <w:color w:val="000000"/>
          <w:sz w:val="24"/>
          <w:szCs w:val="24"/>
        </w:rPr>
        <w:t xml:space="preserve">constructie </w:t>
      </w:r>
      <w:r w:rsidRPr="008F628E">
        <w:rPr>
          <w:rFonts w:ascii="Times New Roman" w:hAnsi="Times New Roman" w:cs="Times New Roman"/>
          <w:sz w:val="24"/>
          <w:szCs w:val="24"/>
        </w:rPr>
        <w:t>cu forma de dreptunghiulara cu dimensiuni maxime in plan  de  40.29</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ml x 12.00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ml;</w:t>
      </w:r>
      <w:r w:rsidRPr="008F628E">
        <w:rPr>
          <w:rFonts w:ascii="Times New Roman" w:hAnsi="Times New Roman" w:cs="Times New Roman"/>
          <w:sz w:val="24"/>
          <w:szCs w:val="24"/>
        </w:rPr>
        <w:tab/>
      </w:r>
      <w:r w:rsidRPr="008F628E">
        <w:rPr>
          <w:rFonts w:ascii="Times New Roman" w:hAnsi="Times New Roman" w:cs="Times New Roman"/>
          <w:sz w:val="24"/>
          <w:szCs w:val="24"/>
        </w:rPr>
        <w:tab/>
      </w:r>
    </w:p>
    <w:p w:rsidR="004A60A9" w:rsidRPr="008F628E" w:rsidRDefault="004A60A9" w:rsidP="00B96AA9">
      <w:pPr>
        <w:numPr>
          <w:ilvl w:val="0"/>
          <w:numId w:val="10"/>
        </w:numPr>
        <w:tabs>
          <w:tab w:val="num" w:pos="425"/>
          <w:tab w:val="left" w:pos="1080"/>
          <w:tab w:val="num" w:pos="1276"/>
        </w:tabs>
        <w:suppressAutoHyphens/>
        <w:autoSpaceDE w:val="0"/>
        <w:autoSpaceDN w:val="0"/>
        <w:adjustRightInd w:val="0"/>
        <w:spacing w:after="0" w:line="240" w:lineRule="auto"/>
        <w:ind w:left="1636" w:hanging="1636"/>
        <w:jc w:val="both"/>
        <w:rPr>
          <w:rFonts w:ascii="Times New Roman" w:eastAsia="Calibri" w:hAnsi="Times New Roman" w:cs="Times New Roman"/>
          <w:color w:val="000000"/>
          <w:sz w:val="24"/>
          <w:szCs w:val="24"/>
        </w:rPr>
      </w:pPr>
      <w:r w:rsidRPr="008F628E">
        <w:rPr>
          <w:rFonts w:ascii="Times New Roman" w:hAnsi="Times New Roman" w:cs="Times New Roman"/>
          <w:color w:val="000000"/>
          <w:sz w:val="24"/>
          <w:szCs w:val="24"/>
        </w:rPr>
        <w:t xml:space="preserve">arie construita: Sc </w:t>
      </w:r>
      <w:r w:rsidRPr="008F628E">
        <w:rPr>
          <w:rFonts w:ascii="Times New Roman" w:eastAsia="Calibri" w:hAnsi="Times New Roman" w:cs="Times New Roman"/>
          <w:color w:val="000000"/>
          <w:sz w:val="24"/>
          <w:szCs w:val="24"/>
        </w:rPr>
        <w:t>parter = 479.05</w:t>
      </w:r>
      <w:r w:rsidR="00FC3649">
        <w:rPr>
          <w:rFonts w:ascii="Times New Roman" w:eastAsia="Calibri" w:hAnsi="Times New Roman" w:cs="Times New Roman"/>
          <w:color w:val="000000"/>
          <w:sz w:val="24"/>
          <w:szCs w:val="24"/>
        </w:rPr>
        <w:t xml:space="preserve"> </w:t>
      </w:r>
      <w:r w:rsidRPr="008F628E">
        <w:rPr>
          <w:rFonts w:ascii="Times New Roman" w:eastAsia="Calibri" w:hAnsi="Times New Roman" w:cs="Times New Roman"/>
          <w:color w:val="000000"/>
          <w:sz w:val="24"/>
          <w:szCs w:val="24"/>
        </w:rPr>
        <w:t xml:space="preserve">mp; </w:t>
      </w:r>
    </w:p>
    <w:p w:rsidR="004A60A9" w:rsidRPr="008F628E" w:rsidRDefault="004A60A9" w:rsidP="00B96AA9">
      <w:pPr>
        <w:numPr>
          <w:ilvl w:val="0"/>
          <w:numId w:val="10"/>
        </w:numPr>
        <w:tabs>
          <w:tab w:val="num" w:pos="284"/>
          <w:tab w:val="left" w:pos="1080"/>
        </w:tabs>
        <w:suppressAutoHyphens/>
        <w:autoSpaceDE w:val="0"/>
        <w:autoSpaceDN w:val="0"/>
        <w:adjustRightInd w:val="0"/>
        <w:spacing w:after="0" w:line="240" w:lineRule="auto"/>
        <w:ind w:left="1620" w:right="-162" w:hanging="1620"/>
        <w:jc w:val="both"/>
        <w:rPr>
          <w:rFonts w:ascii="Times New Roman" w:hAnsi="Times New Roman" w:cs="Times New Roman"/>
          <w:sz w:val="24"/>
          <w:szCs w:val="24"/>
        </w:rPr>
      </w:pPr>
      <w:r w:rsidRPr="008F628E">
        <w:rPr>
          <w:rFonts w:ascii="Times New Roman" w:hAnsi="Times New Roman" w:cs="Times New Roman"/>
          <w:color w:val="000000"/>
          <w:sz w:val="24"/>
          <w:szCs w:val="24"/>
        </w:rPr>
        <w:t xml:space="preserve">arie desfasurata: </w:t>
      </w:r>
      <w:r w:rsidRPr="008F628E">
        <w:rPr>
          <w:rFonts w:ascii="Times New Roman" w:eastAsia="Calibri" w:hAnsi="Times New Roman" w:cs="Times New Roman"/>
          <w:color w:val="000000"/>
          <w:sz w:val="24"/>
          <w:szCs w:val="24"/>
        </w:rPr>
        <w:t>Sd total=479.05</w:t>
      </w:r>
      <w:r w:rsidR="00FC3649">
        <w:rPr>
          <w:rFonts w:ascii="Times New Roman" w:eastAsia="Calibri" w:hAnsi="Times New Roman" w:cs="Times New Roman"/>
          <w:color w:val="000000"/>
          <w:sz w:val="24"/>
          <w:szCs w:val="24"/>
        </w:rPr>
        <w:t xml:space="preserve"> </w:t>
      </w:r>
      <w:r w:rsidRPr="008F628E">
        <w:rPr>
          <w:rFonts w:ascii="Times New Roman" w:eastAsia="Calibri" w:hAnsi="Times New Roman" w:cs="Times New Roman"/>
          <w:color w:val="000000"/>
          <w:sz w:val="24"/>
          <w:szCs w:val="24"/>
        </w:rPr>
        <w:t>mp</w:t>
      </w:r>
      <w:r w:rsidRPr="008F628E">
        <w:rPr>
          <w:rFonts w:ascii="Times New Roman" w:hAnsi="Times New Roman" w:cs="Times New Roman"/>
          <w:color w:val="000000"/>
          <w:sz w:val="24"/>
          <w:szCs w:val="24"/>
        </w:rPr>
        <w:t xml:space="preserve"> </w:t>
      </w:r>
      <w:r w:rsidRPr="008F628E">
        <w:rPr>
          <w:rFonts w:ascii="Times New Roman" w:hAnsi="Times New Roman" w:cs="Times New Roman"/>
          <w:sz w:val="24"/>
          <w:szCs w:val="24"/>
        </w:rPr>
        <w:t xml:space="preserve"> </w:t>
      </w:r>
    </w:p>
    <w:p w:rsidR="004A60A9" w:rsidRPr="008F628E" w:rsidRDefault="004A60A9" w:rsidP="00B96AA9">
      <w:pPr>
        <w:numPr>
          <w:ilvl w:val="0"/>
          <w:numId w:val="10"/>
        </w:numPr>
        <w:tabs>
          <w:tab w:val="num" w:pos="284"/>
          <w:tab w:val="left" w:pos="1080"/>
        </w:tabs>
        <w:suppressAutoHyphens/>
        <w:spacing w:after="0" w:line="240" w:lineRule="auto"/>
        <w:ind w:left="1620" w:hanging="1620"/>
        <w:jc w:val="both"/>
        <w:rPr>
          <w:rFonts w:ascii="Times New Roman" w:hAnsi="Times New Roman" w:cs="Times New Roman"/>
          <w:sz w:val="24"/>
          <w:szCs w:val="24"/>
        </w:rPr>
      </w:pPr>
      <w:r w:rsidRPr="008F628E">
        <w:rPr>
          <w:rFonts w:ascii="Times New Roman" w:hAnsi="Times New Roman" w:cs="Times New Roman"/>
          <w:color w:val="000000"/>
          <w:sz w:val="24"/>
          <w:szCs w:val="24"/>
        </w:rPr>
        <w:t>arie locuibila:</w:t>
      </w:r>
      <w:r w:rsidRPr="008F628E">
        <w:rPr>
          <w:rFonts w:ascii="Times New Roman" w:hAnsi="Times New Roman" w:cs="Times New Roman"/>
          <w:sz w:val="24"/>
          <w:szCs w:val="24"/>
        </w:rPr>
        <w:t xml:space="preserve"> Sl= 0.00mp/0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camere</w:t>
      </w:r>
    </w:p>
    <w:p w:rsidR="004A60A9" w:rsidRPr="008F628E" w:rsidRDefault="004A60A9" w:rsidP="00B96AA9">
      <w:pPr>
        <w:numPr>
          <w:ilvl w:val="0"/>
          <w:numId w:val="10"/>
        </w:numPr>
        <w:tabs>
          <w:tab w:val="num" w:pos="284"/>
          <w:tab w:val="left" w:pos="1080"/>
        </w:tabs>
        <w:suppressAutoHyphens/>
        <w:spacing w:after="0" w:line="240" w:lineRule="auto"/>
        <w:ind w:left="1620" w:hanging="1620"/>
        <w:jc w:val="both"/>
        <w:rPr>
          <w:rFonts w:ascii="Times New Roman" w:hAnsi="Times New Roman" w:cs="Times New Roman"/>
          <w:color w:val="000000"/>
          <w:sz w:val="24"/>
          <w:szCs w:val="24"/>
        </w:rPr>
      </w:pPr>
      <w:r w:rsidRPr="008F628E">
        <w:rPr>
          <w:rFonts w:ascii="Times New Roman" w:hAnsi="Times New Roman" w:cs="Times New Roman"/>
          <w:color w:val="000000"/>
          <w:sz w:val="24"/>
          <w:szCs w:val="24"/>
        </w:rPr>
        <w:t>arie utila: Su= 476.78</w:t>
      </w:r>
      <w:r w:rsidR="00FC3649">
        <w:rPr>
          <w:rFonts w:ascii="Times New Roman" w:hAnsi="Times New Roman" w:cs="Times New Roman"/>
          <w:color w:val="000000"/>
          <w:sz w:val="24"/>
          <w:szCs w:val="24"/>
        </w:rPr>
        <w:t xml:space="preserve"> </w:t>
      </w:r>
      <w:r w:rsidRPr="008F628E">
        <w:rPr>
          <w:rFonts w:ascii="Times New Roman" w:hAnsi="Times New Roman" w:cs="Times New Roman"/>
          <w:color w:val="000000"/>
          <w:sz w:val="24"/>
          <w:szCs w:val="24"/>
        </w:rPr>
        <w:t xml:space="preserve">mp </w:t>
      </w:r>
    </w:p>
    <w:p w:rsidR="004A60A9" w:rsidRPr="008F628E" w:rsidRDefault="004A60A9" w:rsidP="00B96AA9">
      <w:pPr>
        <w:numPr>
          <w:ilvl w:val="0"/>
          <w:numId w:val="10"/>
        </w:numPr>
        <w:tabs>
          <w:tab w:val="num" w:pos="284"/>
          <w:tab w:val="left" w:pos="1080"/>
        </w:tabs>
        <w:suppressAutoHyphens/>
        <w:spacing w:after="0" w:line="240" w:lineRule="auto"/>
        <w:ind w:left="1620" w:hanging="1620"/>
        <w:jc w:val="both"/>
        <w:rPr>
          <w:rFonts w:ascii="Times New Roman" w:hAnsi="Times New Roman" w:cs="Times New Roman"/>
          <w:color w:val="000000"/>
          <w:sz w:val="24"/>
          <w:szCs w:val="24"/>
        </w:rPr>
      </w:pPr>
      <w:r w:rsidRPr="008F628E">
        <w:rPr>
          <w:rFonts w:ascii="Times New Roman" w:hAnsi="Times New Roman" w:cs="Times New Roman"/>
          <w:color w:val="000000"/>
          <w:sz w:val="24"/>
          <w:szCs w:val="24"/>
        </w:rPr>
        <w:t>volum  util total  - Vu =  2347,1</w:t>
      </w:r>
      <w:r w:rsidR="00FC3649">
        <w:rPr>
          <w:rFonts w:ascii="Times New Roman" w:hAnsi="Times New Roman" w:cs="Times New Roman"/>
          <w:color w:val="000000"/>
          <w:sz w:val="24"/>
          <w:szCs w:val="24"/>
        </w:rPr>
        <w:t xml:space="preserve"> </w:t>
      </w:r>
      <w:r w:rsidRPr="008F628E">
        <w:rPr>
          <w:rFonts w:ascii="Times New Roman" w:hAnsi="Times New Roman" w:cs="Times New Roman"/>
          <w:color w:val="000000"/>
          <w:sz w:val="24"/>
          <w:szCs w:val="24"/>
        </w:rPr>
        <w:t>mc;</w:t>
      </w:r>
    </w:p>
    <w:p w:rsidR="004A60A9" w:rsidRPr="008F628E" w:rsidRDefault="004A60A9" w:rsidP="00B96AA9">
      <w:pPr>
        <w:numPr>
          <w:ilvl w:val="3"/>
          <w:numId w:val="10"/>
        </w:numPr>
        <w:tabs>
          <w:tab w:val="num" w:pos="284"/>
          <w:tab w:val="left" w:pos="1080"/>
          <w:tab w:val="num" w:pos="1440"/>
        </w:tabs>
        <w:suppressAutoHyphens/>
        <w:spacing w:after="0" w:line="240" w:lineRule="auto"/>
        <w:ind w:left="1440" w:hanging="1440"/>
        <w:jc w:val="both"/>
        <w:rPr>
          <w:rFonts w:ascii="Times New Roman" w:hAnsi="Times New Roman" w:cs="Times New Roman"/>
          <w:color w:val="000000"/>
          <w:sz w:val="24"/>
          <w:szCs w:val="24"/>
        </w:rPr>
      </w:pPr>
      <w:r w:rsidRPr="008F628E">
        <w:rPr>
          <w:rFonts w:ascii="Times New Roman" w:hAnsi="Times New Roman" w:cs="Times New Roman"/>
          <w:color w:val="000000"/>
          <w:sz w:val="24"/>
          <w:szCs w:val="24"/>
        </w:rPr>
        <w:t xml:space="preserve">  </w:t>
      </w:r>
      <w:r w:rsidRPr="008F628E">
        <w:rPr>
          <w:rFonts w:ascii="Times New Roman" w:hAnsi="Times New Roman" w:cs="Times New Roman"/>
          <w:sz w:val="24"/>
          <w:szCs w:val="24"/>
        </w:rPr>
        <w:t xml:space="preserve"> regim de inaltime: parter</w:t>
      </w:r>
    </w:p>
    <w:p w:rsidR="004A60A9" w:rsidRPr="008F628E" w:rsidRDefault="004A60A9" w:rsidP="00B96AA9">
      <w:pPr>
        <w:numPr>
          <w:ilvl w:val="0"/>
          <w:numId w:val="10"/>
        </w:numPr>
        <w:tabs>
          <w:tab w:val="num" w:pos="284"/>
          <w:tab w:val="left" w:pos="1080"/>
        </w:tabs>
        <w:suppressAutoHyphens/>
        <w:spacing w:after="0" w:line="240" w:lineRule="auto"/>
        <w:ind w:left="1276" w:hanging="1276"/>
        <w:jc w:val="both"/>
        <w:rPr>
          <w:rFonts w:ascii="Times New Roman" w:hAnsi="Times New Roman" w:cs="Times New Roman"/>
          <w:sz w:val="24"/>
          <w:szCs w:val="24"/>
        </w:rPr>
      </w:pPr>
      <w:r w:rsidRPr="008F628E">
        <w:rPr>
          <w:rFonts w:ascii="Times New Roman" w:hAnsi="Times New Roman" w:cs="Times New Roman"/>
          <w:sz w:val="24"/>
          <w:szCs w:val="24"/>
        </w:rPr>
        <w:t>inaltime la cornisa (streasina):+3.80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 xml:space="preserve">ml – de la cota +/-0.00 </w:t>
      </w:r>
    </w:p>
    <w:p w:rsidR="004A60A9" w:rsidRPr="008F628E" w:rsidRDefault="004A60A9" w:rsidP="00B96AA9">
      <w:pPr>
        <w:numPr>
          <w:ilvl w:val="0"/>
          <w:numId w:val="10"/>
        </w:numPr>
        <w:tabs>
          <w:tab w:val="num" w:pos="284"/>
          <w:tab w:val="left" w:pos="1080"/>
        </w:tabs>
        <w:suppressAutoHyphens/>
        <w:spacing w:after="0" w:line="240" w:lineRule="auto"/>
        <w:ind w:left="1276" w:hanging="1276"/>
        <w:jc w:val="both"/>
        <w:rPr>
          <w:rFonts w:ascii="Times New Roman" w:hAnsi="Times New Roman" w:cs="Times New Roman"/>
          <w:sz w:val="24"/>
          <w:szCs w:val="24"/>
        </w:rPr>
      </w:pPr>
      <w:r w:rsidRPr="008F628E">
        <w:rPr>
          <w:rFonts w:ascii="Times New Roman" w:hAnsi="Times New Roman" w:cs="Times New Roman"/>
          <w:sz w:val="24"/>
          <w:szCs w:val="24"/>
        </w:rPr>
        <w:t>inaltimea maxima (la coama):+6.00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 xml:space="preserve">ml - de la cota +/-0.00 </w:t>
      </w:r>
    </w:p>
    <w:p w:rsidR="004A60A9" w:rsidRPr="008F628E" w:rsidRDefault="004A60A9" w:rsidP="00B96AA9">
      <w:pPr>
        <w:numPr>
          <w:ilvl w:val="0"/>
          <w:numId w:val="10"/>
        </w:numPr>
        <w:tabs>
          <w:tab w:val="num" w:pos="284"/>
          <w:tab w:val="left" w:pos="1080"/>
        </w:tabs>
        <w:suppressAutoHyphens/>
        <w:spacing w:after="0" w:line="240" w:lineRule="auto"/>
        <w:ind w:left="1276" w:hanging="1276"/>
        <w:jc w:val="both"/>
        <w:rPr>
          <w:rFonts w:ascii="Times New Roman" w:hAnsi="Times New Roman" w:cs="Times New Roman"/>
          <w:sz w:val="24"/>
          <w:szCs w:val="24"/>
        </w:rPr>
      </w:pPr>
      <w:r w:rsidRPr="008F628E">
        <w:rPr>
          <w:rFonts w:ascii="Times New Roman" w:hAnsi="Times New Roman" w:cs="Times New Roman"/>
          <w:sz w:val="24"/>
          <w:szCs w:val="24"/>
        </w:rPr>
        <w:t>cota teren amenajat: -0.30</w:t>
      </w:r>
      <w:r w:rsidR="00FC3649">
        <w:rPr>
          <w:rFonts w:ascii="Times New Roman" w:hAnsi="Times New Roman" w:cs="Times New Roman"/>
          <w:sz w:val="24"/>
          <w:szCs w:val="24"/>
        </w:rPr>
        <w:t xml:space="preserve"> </w:t>
      </w:r>
      <w:r w:rsidRPr="008F628E">
        <w:rPr>
          <w:rFonts w:ascii="Times New Roman" w:hAnsi="Times New Roman" w:cs="Times New Roman"/>
          <w:sz w:val="24"/>
          <w:szCs w:val="24"/>
        </w:rPr>
        <w:t>ml</w:t>
      </w:r>
    </w:p>
    <w:p w:rsidR="004A60A9" w:rsidRPr="00FC3649" w:rsidRDefault="004A60A9" w:rsidP="00376C69">
      <w:pPr>
        <w:pStyle w:val="NoSpacing"/>
        <w:tabs>
          <w:tab w:val="num" w:pos="284"/>
        </w:tabs>
        <w:ind w:hanging="1620"/>
        <w:jc w:val="both"/>
        <w:rPr>
          <w:rFonts w:ascii="Times New Roman" w:hAnsi="Times New Roman"/>
          <w:sz w:val="16"/>
          <w:szCs w:val="16"/>
        </w:rPr>
      </w:pPr>
    </w:p>
    <w:p w:rsidR="004A60A9" w:rsidRPr="008F628E" w:rsidRDefault="004A60A9" w:rsidP="008F628E">
      <w:pPr>
        <w:pStyle w:val="NoSpacing"/>
        <w:jc w:val="both"/>
        <w:rPr>
          <w:rFonts w:ascii="Times New Roman" w:hAnsi="Times New Roman"/>
          <w:sz w:val="24"/>
          <w:szCs w:val="24"/>
        </w:rPr>
      </w:pPr>
      <w:r w:rsidRPr="008F628E">
        <w:rPr>
          <w:rFonts w:ascii="Times New Roman" w:hAnsi="Times New Roman"/>
          <w:sz w:val="24"/>
          <w:szCs w:val="24"/>
        </w:rPr>
        <w:t>- lista spatiilor interioare (incaperilor) si suprafetele utile, finisajele</w:t>
      </w:r>
      <w:r w:rsidR="00FC3649">
        <w:rPr>
          <w:rFonts w:ascii="Times New Roman" w:hAnsi="Times New Roman"/>
          <w:sz w:val="24"/>
          <w:szCs w:val="24"/>
        </w:rPr>
        <w:t xml:space="preserve"> acestora, grupate pe niveluri:</w:t>
      </w:r>
    </w:p>
    <w:p w:rsidR="004A60A9" w:rsidRPr="008F628E" w:rsidRDefault="004A60A9" w:rsidP="008F628E">
      <w:pPr>
        <w:spacing w:after="0" w:line="240" w:lineRule="auto"/>
        <w:jc w:val="both"/>
        <w:rPr>
          <w:rFonts w:ascii="Times New Roman" w:hAnsi="Times New Roman" w:cs="Times New Roman"/>
          <w:b/>
          <w:sz w:val="24"/>
          <w:szCs w:val="24"/>
        </w:rPr>
      </w:pPr>
      <w:r w:rsidRPr="008F628E">
        <w:rPr>
          <w:rFonts w:ascii="Times New Roman" w:hAnsi="Times New Roman" w:cs="Times New Roman"/>
          <w:b/>
          <w:sz w:val="24"/>
          <w:szCs w:val="24"/>
        </w:rPr>
        <w:t xml:space="preserve">CORP  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00"/>
        <w:gridCol w:w="6035"/>
      </w:tblGrid>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DESTINATIE incapere</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SUPRAFATA </w:t>
            </w:r>
          </w:p>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 utila</w:t>
            </w:r>
          </w:p>
          <w:p w:rsidR="004A60A9" w:rsidRPr="00FC3649" w:rsidRDefault="004A60A9" w:rsidP="008F628E">
            <w:pPr>
              <w:pStyle w:val="NoSpacing"/>
              <w:jc w:val="both"/>
              <w:rPr>
                <w:rFonts w:ascii="Times New Roman" w:hAnsi="Times New Roman"/>
              </w:rPr>
            </w:pPr>
            <w:r w:rsidRPr="00FC3649">
              <w:rPr>
                <w:rFonts w:ascii="Times New Roman" w:hAnsi="Times New Roman"/>
              </w:rPr>
              <w:t>(mp)</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FINISAJE</w:t>
            </w:r>
          </w:p>
        </w:tc>
      </w:tr>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BIROU</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35.57</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gletuiti si  vopsiti  cu  vopsea  lavabila alba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casetat  din  ghips  carton</w:t>
            </w:r>
          </w:p>
        </w:tc>
      </w:tr>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BIROU  </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37.92</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trafic</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gletuiti si  vopsiti  cu  vopsea  lavabila alba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casetat  din  ghips  carton</w:t>
            </w:r>
          </w:p>
        </w:tc>
      </w:tr>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GRUP  SANITAR  </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4.79</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traffic</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placati cu  faianta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din  ghips  carton</w:t>
            </w:r>
          </w:p>
        </w:tc>
      </w:tr>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GRUP  SANITAR  </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2.63</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traffic</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din  ghips  carton</w:t>
            </w:r>
          </w:p>
        </w:tc>
      </w:tr>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HOL</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22.43</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trafic</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gletuiti si  vopsiti  cu  vopsea  lavabila alba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din  ghips  carton</w:t>
            </w:r>
          </w:p>
        </w:tc>
      </w:tr>
      <w:tr w:rsidR="004A60A9" w:rsidRPr="00FC3649" w:rsidTr="00FC3649">
        <w:tc>
          <w:tcPr>
            <w:tcW w:w="167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WINDFANG</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8.63</w:t>
            </w:r>
          </w:p>
        </w:tc>
        <w:tc>
          <w:tcPr>
            <w:tcW w:w="6035"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trafic</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gletuiti si  vopsiti  cu  vopsea  lavabila alba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din  ghips  carton</w:t>
            </w:r>
          </w:p>
        </w:tc>
      </w:tr>
    </w:tbl>
    <w:p w:rsidR="004A60A9" w:rsidRPr="00FC3649" w:rsidRDefault="004A60A9" w:rsidP="008F628E">
      <w:pPr>
        <w:pStyle w:val="NoSpacing"/>
        <w:jc w:val="both"/>
        <w:rPr>
          <w:rFonts w:ascii="Times New Roman" w:hAnsi="Times New Roman"/>
          <w:color w:val="000000"/>
        </w:rPr>
      </w:pPr>
      <w:r w:rsidRPr="00FC3649">
        <w:rPr>
          <w:rFonts w:ascii="Times New Roman" w:hAnsi="Times New Roman"/>
          <w:color w:val="000000"/>
        </w:rPr>
        <w:lastRenderedPageBreak/>
        <w:t>CORP B</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500"/>
        <w:gridCol w:w="6034"/>
      </w:tblGrid>
      <w:tr w:rsidR="004A60A9" w:rsidRPr="00FC3649" w:rsidTr="00A41C1A">
        <w:tc>
          <w:tcPr>
            <w:tcW w:w="1788"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DESTINATIE incapere</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SUPRAFATA </w:t>
            </w:r>
          </w:p>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 utila</w:t>
            </w:r>
          </w:p>
          <w:p w:rsidR="004A60A9" w:rsidRPr="00FC3649" w:rsidRDefault="004A60A9" w:rsidP="008F628E">
            <w:pPr>
              <w:pStyle w:val="NoSpacing"/>
              <w:jc w:val="both"/>
              <w:rPr>
                <w:rFonts w:ascii="Times New Roman" w:hAnsi="Times New Roman"/>
              </w:rPr>
            </w:pPr>
            <w:r w:rsidRPr="00FC3649">
              <w:rPr>
                <w:rFonts w:ascii="Times New Roman" w:hAnsi="Times New Roman"/>
              </w:rPr>
              <w:t>(mp)</w:t>
            </w:r>
          </w:p>
        </w:tc>
        <w:tc>
          <w:tcPr>
            <w:tcW w:w="6034"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FINISAJE</w:t>
            </w:r>
          </w:p>
        </w:tc>
      </w:tr>
      <w:tr w:rsidR="004A60A9" w:rsidRPr="00FC3649" w:rsidTr="00A41C1A">
        <w:tc>
          <w:tcPr>
            <w:tcW w:w="1788"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SPATIU DEPOZITARE </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238.96</w:t>
            </w:r>
          </w:p>
        </w:tc>
        <w:tc>
          <w:tcPr>
            <w:tcW w:w="6034"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ciment  elicopterizat  tratat  cu  Quartz</w:t>
            </w:r>
          </w:p>
          <w:p w:rsidR="004A60A9" w:rsidRPr="00FC3649" w:rsidRDefault="004A60A9" w:rsidP="008F628E">
            <w:pPr>
              <w:pStyle w:val="NoSpacing"/>
              <w:jc w:val="both"/>
              <w:rPr>
                <w:rFonts w:ascii="Times New Roman" w:hAnsi="Times New Roman"/>
              </w:rPr>
            </w:pPr>
            <w:r w:rsidRPr="00FC3649">
              <w:rPr>
                <w:rFonts w:ascii="Times New Roman" w:hAnsi="Times New Roman"/>
              </w:rPr>
              <w:t>Pereti din  panouri  metalice de tip  sandwich  din  tabla cu termoizolatie</w:t>
            </w:r>
          </w:p>
          <w:p w:rsidR="004A60A9" w:rsidRPr="00FC3649" w:rsidRDefault="004A60A9" w:rsidP="008F628E">
            <w:pPr>
              <w:pStyle w:val="NoSpacing"/>
              <w:jc w:val="both"/>
              <w:rPr>
                <w:rFonts w:ascii="Times New Roman" w:hAnsi="Times New Roman"/>
              </w:rPr>
            </w:pPr>
            <w:r w:rsidRPr="00FC3649">
              <w:rPr>
                <w:rFonts w:ascii="Times New Roman" w:hAnsi="Times New Roman"/>
              </w:rPr>
              <w:t>- fara  plafon   inaltime  libera  pana la  invelitoare ( panouri sandwich  din  tabla cu termoizolatie</w:t>
            </w:r>
          </w:p>
        </w:tc>
      </w:tr>
      <w:tr w:rsidR="004A60A9" w:rsidRPr="00FC3649" w:rsidTr="00A41C1A">
        <w:tc>
          <w:tcPr>
            <w:tcW w:w="1788"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SPATIU DEPOZITARE</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47.95</w:t>
            </w:r>
          </w:p>
        </w:tc>
        <w:tc>
          <w:tcPr>
            <w:tcW w:w="6034"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ciment  elicopterizat  tratat  cu  Quartz</w:t>
            </w:r>
          </w:p>
          <w:p w:rsidR="004A60A9" w:rsidRPr="00FC3649" w:rsidRDefault="004A60A9" w:rsidP="008F628E">
            <w:pPr>
              <w:pStyle w:val="NoSpacing"/>
              <w:jc w:val="both"/>
              <w:rPr>
                <w:rFonts w:ascii="Times New Roman" w:hAnsi="Times New Roman"/>
              </w:rPr>
            </w:pPr>
            <w:r w:rsidRPr="00FC3649">
              <w:rPr>
                <w:rFonts w:ascii="Times New Roman" w:hAnsi="Times New Roman"/>
              </w:rPr>
              <w:t>Pereti din  panouri  metalice de tip  sandwich  din  tabla cu termoizolatie</w:t>
            </w:r>
          </w:p>
          <w:p w:rsidR="004A60A9" w:rsidRPr="00FC3649" w:rsidRDefault="004A60A9" w:rsidP="008F628E">
            <w:pPr>
              <w:pStyle w:val="NoSpacing"/>
              <w:jc w:val="both"/>
              <w:rPr>
                <w:rFonts w:ascii="Times New Roman" w:hAnsi="Times New Roman"/>
              </w:rPr>
            </w:pPr>
            <w:r w:rsidRPr="00FC3649">
              <w:rPr>
                <w:rFonts w:ascii="Times New Roman" w:hAnsi="Times New Roman"/>
              </w:rPr>
              <w:t>- fara  plafon   inaltime  libera  pana la  invelitoare ( panouri sandwich  din  tabla cu termoizolatie</w:t>
            </w:r>
          </w:p>
        </w:tc>
      </w:tr>
      <w:tr w:rsidR="004A60A9" w:rsidRPr="00FC3649" w:rsidTr="00A41C1A">
        <w:tc>
          <w:tcPr>
            <w:tcW w:w="1788"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VESTIAR</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36.13</w:t>
            </w:r>
          </w:p>
        </w:tc>
        <w:tc>
          <w:tcPr>
            <w:tcW w:w="6034"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traffic</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placati cu  faianta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din  ghips  carton</w:t>
            </w:r>
          </w:p>
        </w:tc>
      </w:tr>
      <w:tr w:rsidR="004A60A9" w:rsidRPr="00FC3649" w:rsidTr="00A41C1A">
        <w:tc>
          <w:tcPr>
            <w:tcW w:w="1788"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BAIE</w:t>
            </w:r>
          </w:p>
        </w:tc>
        <w:tc>
          <w:tcPr>
            <w:tcW w:w="1500"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9.57</w:t>
            </w:r>
          </w:p>
        </w:tc>
        <w:tc>
          <w:tcPr>
            <w:tcW w:w="6034"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gresie traffic</w:t>
            </w:r>
          </w:p>
          <w:p w:rsidR="004A60A9" w:rsidRPr="00FC3649" w:rsidRDefault="004A60A9" w:rsidP="008F628E">
            <w:pPr>
              <w:pStyle w:val="NoSpacing"/>
              <w:jc w:val="both"/>
              <w:rPr>
                <w:rFonts w:ascii="Times New Roman" w:hAnsi="Times New Roman"/>
              </w:rPr>
            </w:pPr>
            <w:r w:rsidRPr="00FC3649">
              <w:rPr>
                <w:rFonts w:ascii="Times New Roman" w:hAnsi="Times New Roman"/>
              </w:rPr>
              <w:t>- pereti din ghips carton, placati cu  faianta</w:t>
            </w:r>
          </w:p>
          <w:p w:rsidR="004A60A9" w:rsidRPr="00FC3649" w:rsidRDefault="004A60A9" w:rsidP="008F628E">
            <w:pPr>
              <w:pStyle w:val="NoSpacing"/>
              <w:jc w:val="both"/>
              <w:rPr>
                <w:rFonts w:ascii="Times New Roman" w:hAnsi="Times New Roman"/>
              </w:rPr>
            </w:pPr>
            <w:r w:rsidRPr="00FC3649">
              <w:rPr>
                <w:rFonts w:ascii="Times New Roman" w:hAnsi="Times New Roman"/>
              </w:rPr>
              <w:t>- plafon   din  ghips  carton</w:t>
            </w:r>
          </w:p>
        </w:tc>
      </w:tr>
    </w:tbl>
    <w:p w:rsidR="004A60A9" w:rsidRPr="00FC3649" w:rsidRDefault="004A60A9" w:rsidP="008F628E">
      <w:pPr>
        <w:pStyle w:val="NoSpacing"/>
        <w:jc w:val="both"/>
        <w:rPr>
          <w:rFonts w:ascii="Times New Roman" w:hAnsi="Times New Roman"/>
          <w:color w:val="000000"/>
          <w:sz w:val="16"/>
          <w:szCs w:val="16"/>
        </w:rPr>
      </w:pPr>
    </w:p>
    <w:p w:rsidR="004A60A9" w:rsidRPr="00FC3649" w:rsidRDefault="004A60A9" w:rsidP="008F628E">
      <w:pPr>
        <w:pStyle w:val="NoSpacing"/>
        <w:jc w:val="both"/>
        <w:rPr>
          <w:rFonts w:ascii="Times New Roman" w:hAnsi="Times New Roman"/>
        </w:rPr>
      </w:pPr>
      <w:r w:rsidRPr="00FC3649">
        <w:rPr>
          <w:rFonts w:ascii="Times New Roman" w:hAnsi="Times New Roman"/>
          <w:color w:val="000000"/>
        </w:rPr>
        <w:t xml:space="preserve">CORP C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
        <w:gridCol w:w="1692"/>
        <w:gridCol w:w="1529"/>
        <w:gridCol w:w="113"/>
        <w:gridCol w:w="281"/>
        <w:gridCol w:w="282"/>
        <w:gridCol w:w="652"/>
        <w:gridCol w:w="1165"/>
        <w:gridCol w:w="1336"/>
        <w:gridCol w:w="1103"/>
        <w:gridCol w:w="1001"/>
      </w:tblGrid>
      <w:tr w:rsidR="004A60A9" w:rsidRPr="00FC3649" w:rsidTr="00A41C1A">
        <w:trPr>
          <w:trHeight w:val="707"/>
        </w:trPr>
        <w:tc>
          <w:tcPr>
            <w:tcW w:w="1826" w:type="dxa"/>
            <w:gridSpan w:val="2"/>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DESTINATIE incapere</w:t>
            </w:r>
          </w:p>
        </w:tc>
        <w:tc>
          <w:tcPr>
            <w:tcW w:w="152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SUPRAFATA </w:t>
            </w:r>
          </w:p>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 utila</w:t>
            </w:r>
          </w:p>
          <w:p w:rsidR="004A60A9" w:rsidRPr="00FC3649" w:rsidRDefault="004A60A9" w:rsidP="008F628E">
            <w:pPr>
              <w:pStyle w:val="NoSpacing"/>
              <w:jc w:val="both"/>
              <w:rPr>
                <w:rFonts w:ascii="Times New Roman" w:hAnsi="Times New Roman"/>
              </w:rPr>
            </w:pPr>
            <w:r w:rsidRPr="00FC3649">
              <w:rPr>
                <w:rFonts w:ascii="Times New Roman" w:hAnsi="Times New Roman"/>
              </w:rPr>
              <w:t>(mp)</w:t>
            </w:r>
          </w:p>
        </w:tc>
        <w:tc>
          <w:tcPr>
            <w:tcW w:w="5933" w:type="dxa"/>
            <w:gridSpan w:val="8"/>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FINISAJE</w:t>
            </w:r>
          </w:p>
        </w:tc>
      </w:tr>
      <w:tr w:rsidR="004A60A9" w:rsidRPr="00FC3649" w:rsidTr="00A41C1A">
        <w:trPr>
          <w:trHeight w:val="1165"/>
        </w:trPr>
        <w:tc>
          <w:tcPr>
            <w:tcW w:w="1826" w:type="dxa"/>
            <w:gridSpan w:val="2"/>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 xml:space="preserve">SPATIU DEPOZITARE </w:t>
            </w:r>
          </w:p>
        </w:tc>
        <w:tc>
          <w:tcPr>
            <w:tcW w:w="152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452.84</w:t>
            </w:r>
          </w:p>
        </w:tc>
        <w:tc>
          <w:tcPr>
            <w:tcW w:w="5933" w:type="dxa"/>
            <w:gridSpan w:val="8"/>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ciment  elicopterizat  tratat  cu  Quartz</w:t>
            </w:r>
          </w:p>
          <w:p w:rsidR="004A60A9" w:rsidRPr="00FC3649" w:rsidRDefault="004A60A9" w:rsidP="008F628E">
            <w:pPr>
              <w:pStyle w:val="NoSpacing"/>
              <w:jc w:val="both"/>
              <w:rPr>
                <w:rFonts w:ascii="Times New Roman" w:hAnsi="Times New Roman"/>
              </w:rPr>
            </w:pPr>
            <w:r w:rsidRPr="00FC3649">
              <w:rPr>
                <w:rFonts w:ascii="Times New Roman" w:hAnsi="Times New Roman"/>
              </w:rPr>
              <w:t>Pereti din  panouri  metalice de tip  sandwich  din  tabla cu termoizolatie</w:t>
            </w:r>
          </w:p>
          <w:p w:rsidR="004A60A9" w:rsidRPr="00FC3649" w:rsidRDefault="004A60A9" w:rsidP="008F628E">
            <w:pPr>
              <w:pStyle w:val="NoSpacing"/>
              <w:jc w:val="both"/>
              <w:rPr>
                <w:rFonts w:ascii="Times New Roman" w:hAnsi="Times New Roman"/>
              </w:rPr>
            </w:pPr>
            <w:r w:rsidRPr="00FC3649">
              <w:rPr>
                <w:rFonts w:ascii="Times New Roman" w:hAnsi="Times New Roman"/>
              </w:rPr>
              <w:t>- fara  plafon   inaltime  libera  pana la  invelitoare ( panouri sandwich  din  tabla cu termoizolatie</w:t>
            </w:r>
          </w:p>
        </w:tc>
      </w:tr>
      <w:tr w:rsidR="004A60A9" w:rsidRPr="00FC3649" w:rsidTr="00A41C1A">
        <w:trPr>
          <w:trHeight w:val="1175"/>
        </w:trPr>
        <w:tc>
          <w:tcPr>
            <w:tcW w:w="1826" w:type="dxa"/>
            <w:gridSpan w:val="2"/>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SPATIU DEPOZITARE</w:t>
            </w:r>
          </w:p>
        </w:tc>
        <w:tc>
          <w:tcPr>
            <w:tcW w:w="1529" w:type="dxa"/>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23.94</w:t>
            </w:r>
          </w:p>
        </w:tc>
        <w:tc>
          <w:tcPr>
            <w:tcW w:w="5933" w:type="dxa"/>
            <w:gridSpan w:val="8"/>
            <w:shd w:val="clear" w:color="auto" w:fill="auto"/>
            <w:vAlign w:val="center"/>
          </w:tcPr>
          <w:p w:rsidR="004A60A9" w:rsidRPr="00FC3649" w:rsidRDefault="004A60A9" w:rsidP="008F628E">
            <w:pPr>
              <w:pStyle w:val="NoSpacing"/>
              <w:jc w:val="both"/>
              <w:rPr>
                <w:rFonts w:ascii="Times New Roman" w:hAnsi="Times New Roman"/>
              </w:rPr>
            </w:pPr>
            <w:r w:rsidRPr="00FC3649">
              <w:rPr>
                <w:rFonts w:ascii="Times New Roman" w:hAnsi="Times New Roman"/>
              </w:rPr>
              <w:t>pardoseala  ciment  elicopterizat  tratat  cu  Quartz</w:t>
            </w:r>
          </w:p>
          <w:p w:rsidR="004A60A9" w:rsidRPr="00FC3649" w:rsidRDefault="004A60A9" w:rsidP="008F628E">
            <w:pPr>
              <w:pStyle w:val="NoSpacing"/>
              <w:jc w:val="both"/>
              <w:rPr>
                <w:rFonts w:ascii="Times New Roman" w:hAnsi="Times New Roman"/>
              </w:rPr>
            </w:pPr>
            <w:r w:rsidRPr="00FC3649">
              <w:rPr>
                <w:rFonts w:ascii="Times New Roman" w:hAnsi="Times New Roman"/>
              </w:rPr>
              <w:t>Pereti din  panouri  metalice de tip  sandwich  din  tabla cu termoizolatie</w:t>
            </w:r>
          </w:p>
          <w:p w:rsidR="004A60A9" w:rsidRPr="00FC3649" w:rsidRDefault="004A60A9" w:rsidP="008F628E">
            <w:pPr>
              <w:pStyle w:val="NoSpacing"/>
              <w:jc w:val="both"/>
              <w:rPr>
                <w:rFonts w:ascii="Times New Roman" w:hAnsi="Times New Roman"/>
              </w:rPr>
            </w:pPr>
            <w:r w:rsidRPr="00FC3649">
              <w:rPr>
                <w:rFonts w:ascii="Times New Roman" w:hAnsi="Times New Roman"/>
              </w:rPr>
              <w:t>- fara  plafon   inaltime  libera  pana la  invelitoare ( panouri sandwich  din  tabla cu termoizolatie</w:t>
            </w:r>
          </w:p>
        </w:tc>
      </w:tr>
      <w:tr w:rsidR="004A60A9" w:rsidRPr="008F628E"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92"/>
        </w:trPr>
        <w:tc>
          <w:tcPr>
            <w:tcW w:w="3334" w:type="dxa"/>
            <w:gridSpan w:val="3"/>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b/>
                <w:bCs/>
                <w:color w:val="000000"/>
                <w:sz w:val="24"/>
                <w:szCs w:val="24"/>
              </w:rPr>
            </w:pPr>
          </w:p>
        </w:tc>
        <w:tc>
          <w:tcPr>
            <w:tcW w:w="281"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c>
          <w:tcPr>
            <w:tcW w:w="282"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c>
          <w:tcPr>
            <w:tcW w:w="652"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c>
          <w:tcPr>
            <w:tcW w:w="1165"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c>
          <w:tcPr>
            <w:tcW w:w="1336"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c>
          <w:tcPr>
            <w:tcW w:w="1103"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c>
          <w:tcPr>
            <w:tcW w:w="1001" w:type="dxa"/>
            <w:tcBorders>
              <w:top w:val="nil"/>
              <w:left w:val="nil"/>
              <w:bottom w:val="nil"/>
              <w:right w:val="nil"/>
            </w:tcBorders>
            <w:shd w:val="clear" w:color="auto" w:fill="auto"/>
            <w:noWrap/>
            <w:vAlign w:val="bottom"/>
          </w:tcPr>
          <w:p w:rsidR="004A60A9" w:rsidRPr="008F628E" w:rsidRDefault="004A60A9" w:rsidP="008F628E">
            <w:pPr>
              <w:spacing w:after="0" w:line="240" w:lineRule="auto"/>
              <w:jc w:val="both"/>
              <w:rPr>
                <w:rFonts w:ascii="Times New Roman" w:hAnsi="Times New Roman" w:cs="Times New Roman"/>
                <w:sz w:val="24"/>
                <w:szCs w:val="24"/>
              </w:rPr>
            </w:pP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4549" w:type="dxa"/>
            <w:gridSpan w:val="6"/>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Constructii  PROPUSE</w:t>
            </w:r>
          </w:p>
        </w:tc>
        <w:tc>
          <w:tcPr>
            <w:tcW w:w="1165"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AC</w:t>
            </w:r>
          </w:p>
        </w:tc>
        <w:tc>
          <w:tcPr>
            <w:tcW w:w="1336"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ADC</w:t>
            </w:r>
          </w:p>
        </w:tc>
        <w:tc>
          <w:tcPr>
            <w:tcW w:w="1103"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AU</w:t>
            </w:r>
          </w:p>
        </w:tc>
        <w:tc>
          <w:tcPr>
            <w:tcW w:w="1001"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AL</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319"/>
        </w:trPr>
        <w:tc>
          <w:tcPr>
            <w:tcW w:w="4549" w:type="dxa"/>
            <w:gridSpan w:val="6"/>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CORP A -  CLADIRE  BIROURI</w:t>
            </w:r>
          </w:p>
        </w:tc>
        <w:tc>
          <w:tcPr>
            <w:tcW w:w="1165"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127.40</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127.40</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111.97</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4549" w:type="dxa"/>
            <w:gridSpan w:val="6"/>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A41C1A">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CORP B - HALA PRODUCTIE/ DEPOZITARE</w:t>
            </w:r>
          </w:p>
        </w:tc>
        <w:tc>
          <w:tcPr>
            <w:tcW w:w="1165"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335.30</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335.30</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332.61</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4549" w:type="dxa"/>
            <w:gridSpan w:val="6"/>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A41C1A">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CORP  C</w:t>
            </w:r>
            <w:r w:rsidR="00A41C1A">
              <w:rPr>
                <w:rFonts w:ascii="Times New Roman" w:hAnsi="Times New Roman" w:cs="Times New Roman"/>
                <w:b/>
                <w:bCs/>
                <w:color w:val="3F3F3F"/>
              </w:rPr>
              <w:t xml:space="preserve"> </w:t>
            </w:r>
            <w:r w:rsidRPr="00A41C1A">
              <w:rPr>
                <w:rFonts w:ascii="Times New Roman" w:hAnsi="Times New Roman" w:cs="Times New Roman"/>
                <w:b/>
                <w:bCs/>
                <w:color w:val="3F3F3F"/>
              </w:rPr>
              <w:t>- HALA PRODUCTIE/ DEPOZITARE</w:t>
            </w:r>
          </w:p>
        </w:tc>
        <w:tc>
          <w:tcPr>
            <w:tcW w:w="1165"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479.05</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479.05</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476.78</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4549" w:type="dxa"/>
            <w:gridSpan w:val="6"/>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c>
          <w:tcPr>
            <w:tcW w:w="1165"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 </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92"/>
        </w:trPr>
        <w:tc>
          <w:tcPr>
            <w:tcW w:w="4549" w:type="dxa"/>
            <w:gridSpan w:val="6"/>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TOTAL</w:t>
            </w:r>
          </w:p>
        </w:tc>
        <w:tc>
          <w:tcPr>
            <w:tcW w:w="1165"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814.35</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814.35</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809.39</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b/>
                <w:bCs/>
                <w:color w:val="3F3F3F"/>
              </w:rPr>
            </w:pPr>
            <w:r w:rsidRPr="00A41C1A">
              <w:rPr>
                <w:rFonts w:ascii="Times New Roman" w:hAnsi="Times New Roman" w:cs="Times New Roman"/>
                <w:b/>
                <w:bCs/>
                <w:color w:val="3F3F3F"/>
              </w:rPr>
              <w:t>0.00</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305"/>
        </w:trPr>
        <w:tc>
          <w:tcPr>
            <w:tcW w:w="3897" w:type="dxa"/>
            <w:gridSpan w:val="5"/>
            <w:tcBorders>
              <w:top w:val="double" w:sz="6" w:space="0" w:color="3F3F3F"/>
              <w:left w:val="double" w:sz="6" w:space="0" w:color="3F3F3F"/>
              <w:bottom w:val="double" w:sz="6" w:space="0" w:color="3F3F3F"/>
              <w:right w:val="double" w:sz="6" w:space="0" w:color="3F3F3F"/>
            </w:tcBorders>
            <w:shd w:val="clear" w:color="000000" w:fill="D9D9D9"/>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P.O.T. PROPUS =</w:t>
            </w:r>
          </w:p>
        </w:tc>
        <w:tc>
          <w:tcPr>
            <w:tcW w:w="652" w:type="dxa"/>
            <w:tcBorders>
              <w:top w:val="double" w:sz="6" w:space="0" w:color="3F3F3F"/>
              <w:left w:val="nil"/>
              <w:bottom w:val="double" w:sz="6" w:space="0" w:color="3F3F3F"/>
              <w:right w:val="nil"/>
            </w:tcBorders>
            <w:shd w:val="clear" w:color="000000" w:fill="D9D9D9"/>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8.15</w:t>
            </w:r>
          </w:p>
        </w:tc>
        <w:tc>
          <w:tcPr>
            <w:tcW w:w="1165" w:type="dxa"/>
            <w:tcBorders>
              <w:top w:val="double" w:sz="6" w:space="0" w:color="3F3F3F"/>
              <w:left w:val="nil"/>
              <w:bottom w:val="double" w:sz="6" w:space="0" w:color="3F3F3F"/>
              <w:right w:val="double" w:sz="6" w:space="0" w:color="3F3F3F"/>
            </w:tcBorders>
            <w:shd w:val="clear" w:color="000000" w:fill="D9D9D9"/>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w:t>
            </w:r>
          </w:p>
        </w:tc>
        <w:tc>
          <w:tcPr>
            <w:tcW w:w="2439" w:type="dxa"/>
            <w:gridSpan w:val="2"/>
            <w:tcBorders>
              <w:top w:val="double" w:sz="6" w:space="0" w:color="3F3F3F"/>
              <w:left w:val="nil"/>
              <w:bottom w:val="double" w:sz="6" w:space="0" w:color="3F3F3F"/>
              <w:right w:val="nil"/>
            </w:tcBorders>
            <w:shd w:val="clear" w:color="000000" w:fill="D9D9D9"/>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 xml:space="preserve">C.U.T.  PROPUS = </w:t>
            </w:r>
          </w:p>
        </w:tc>
        <w:tc>
          <w:tcPr>
            <w:tcW w:w="1001" w:type="dxa"/>
            <w:tcBorders>
              <w:top w:val="double" w:sz="6" w:space="0" w:color="3F3F3F"/>
              <w:left w:val="nil"/>
              <w:bottom w:val="double" w:sz="6" w:space="0" w:color="3F3F3F"/>
              <w:right w:val="double" w:sz="6" w:space="0" w:color="3F3F3F"/>
            </w:tcBorders>
            <w:shd w:val="clear" w:color="000000" w:fill="D9D9D9"/>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0.08</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92"/>
        </w:trPr>
        <w:tc>
          <w:tcPr>
            <w:tcW w:w="4549" w:type="dxa"/>
            <w:gridSpan w:val="6"/>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color w:val="000000"/>
              </w:rPr>
            </w:pPr>
            <w:r w:rsidRPr="00A41C1A">
              <w:rPr>
                <w:rFonts w:ascii="Times New Roman" w:hAnsi="Times New Roman" w:cs="Times New Roman"/>
                <w:color w:val="000000"/>
              </w:rPr>
              <w:t>LUNGIME  GARD  DE  IMPREJMUIRE</w:t>
            </w:r>
          </w:p>
        </w:tc>
        <w:tc>
          <w:tcPr>
            <w:tcW w:w="1165"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color w:val="000000"/>
              </w:rPr>
            </w:pPr>
          </w:p>
        </w:tc>
        <w:tc>
          <w:tcPr>
            <w:tcW w:w="1336"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color w:val="000000"/>
              </w:rPr>
            </w:pPr>
            <w:r w:rsidRPr="00A41C1A">
              <w:rPr>
                <w:rFonts w:ascii="Times New Roman" w:hAnsi="Times New Roman" w:cs="Times New Roman"/>
                <w:color w:val="000000"/>
              </w:rPr>
              <w:t>546,85ml</w:t>
            </w:r>
          </w:p>
        </w:tc>
        <w:tc>
          <w:tcPr>
            <w:tcW w:w="1103"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color w:val="000000"/>
              </w:rPr>
            </w:pPr>
          </w:p>
        </w:tc>
        <w:tc>
          <w:tcPr>
            <w:tcW w:w="1001"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319"/>
        </w:trPr>
        <w:tc>
          <w:tcPr>
            <w:tcW w:w="3334" w:type="dxa"/>
            <w:gridSpan w:val="3"/>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BILANT  PE  PARCELA</w:t>
            </w:r>
          </w:p>
        </w:tc>
        <w:tc>
          <w:tcPr>
            <w:tcW w:w="281" w:type="dxa"/>
            <w:tcBorders>
              <w:top w:val="double" w:sz="6" w:space="0" w:color="3F3F3F"/>
              <w:left w:val="nil"/>
              <w:bottom w:val="double" w:sz="6" w:space="0" w:color="3F3F3F"/>
              <w:right w:val="nil"/>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 </w:t>
            </w:r>
          </w:p>
        </w:tc>
        <w:tc>
          <w:tcPr>
            <w:tcW w:w="282" w:type="dxa"/>
            <w:tcBorders>
              <w:top w:val="double" w:sz="6" w:space="0" w:color="3F3F3F"/>
              <w:left w:val="nil"/>
              <w:bottom w:val="double" w:sz="6" w:space="0" w:color="3F3F3F"/>
              <w:right w:val="nil"/>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 </w:t>
            </w:r>
          </w:p>
        </w:tc>
        <w:tc>
          <w:tcPr>
            <w:tcW w:w="652" w:type="dxa"/>
            <w:tcBorders>
              <w:top w:val="double" w:sz="6" w:space="0" w:color="3F3F3F"/>
              <w:left w:val="nil"/>
              <w:bottom w:val="double" w:sz="6" w:space="0" w:color="3F3F3F"/>
              <w:right w:val="double" w:sz="6" w:space="0" w:color="3F3F3F"/>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 </w:t>
            </w:r>
          </w:p>
        </w:tc>
        <w:tc>
          <w:tcPr>
            <w:tcW w:w="1165" w:type="dxa"/>
            <w:tcBorders>
              <w:top w:val="double" w:sz="6" w:space="0" w:color="3F3F3F"/>
              <w:left w:val="nil"/>
              <w:bottom w:val="double" w:sz="6" w:space="0" w:color="3F3F3F"/>
              <w:right w:val="double" w:sz="6" w:space="0" w:color="3F3F3F"/>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teren</w:t>
            </w:r>
          </w:p>
        </w:tc>
        <w:tc>
          <w:tcPr>
            <w:tcW w:w="1336" w:type="dxa"/>
            <w:tcBorders>
              <w:top w:val="double" w:sz="6" w:space="0" w:color="3F3F3F"/>
              <w:left w:val="nil"/>
              <w:bottom w:val="double" w:sz="6" w:space="0" w:color="3F3F3F"/>
              <w:right w:val="double" w:sz="6" w:space="0" w:color="3F3F3F"/>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9998.00</w:t>
            </w:r>
          </w:p>
        </w:tc>
        <w:tc>
          <w:tcPr>
            <w:tcW w:w="1103" w:type="dxa"/>
            <w:tcBorders>
              <w:top w:val="double" w:sz="6" w:space="0" w:color="3F3F3F"/>
              <w:left w:val="nil"/>
              <w:bottom w:val="double" w:sz="6" w:space="0" w:color="3F3F3F"/>
              <w:right w:val="double" w:sz="6" w:space="0" w:color="3F3F3F"/>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100.00</w:t>
            </w:r>
          </w:p>
        </w:tc>
        <w:tc>
          <w:tcPr>
            <w:tcW w:w="1001" w:type="dxa"/>
            <w:tcBorders>
              <w:top w:val="double" w:sz="6" w:space="0" w:color="3F3F3F"/>
              <w:left w:val="nil"/>
              <w:bottom w:val="double" w:sz="6" w:space="0" w:color="3F3F3F"/>
              <w:right w:val="double" w:sz="6" w:space="0" w:color="3F3F3F"/>
            </w:tcBorders>
            <w:shd w:val="clear" w:color="000000" w:fill="A5A5A5"/>
            <w:noWrap/>
            <w:vAlign w:val="bottom"/>
            <w:hideMark/>
          </w:tcPr>
          <w:p w:rsidR="004A60A9" w:rsidRPr="00A41C1A" w:rsidRDefault="004A60A9" w:rsidP="008F628E">
            <w:pPr>
              <w:spacing w:after="0" w:line="240" w:lineRule="auto"/>
              <w:jc w:val="both"/>
              <w:rPr>
                <w:rFonts w:ascii="Times New Roman" w:hAnsi="Times New Roman" w:cs="Times New Roman"/>
                <w:b/>
                <w:bCs/>
                <w:color w:val="000000"/>
              </w:rPr>
            </w:pPr>
            <w:r w:rsidRPr="00A41C1A">
              <w:rPr>
                <w:rFonts w:ascii="Times New Roman" w:hAnsi="Times New Roman" w:cs="Times New Roman"/>
                <w:b/>
                <w:bCs/>
                <w:color w:val="000000"/>
              </w:rPr>
              <w:t>%</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92"/>
        </w:trPr>
        <w:tc>
          <w:tcPr>
            <w:tcW w:w="5714" w:type="dxa"/>
            <w:gridSpan w:val="7"/>
            <w:tcBorders>
              <w:top w:val="double" w:sz="6"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constructii</w:t>
            </w:r>
          </w:p>
        </w:tc>
        <w:tc>
          <w:tcPr>
            <w:tcW w:w="1336"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814.35</w:t>
            </w:r>
          </w:p>
        </w:tc>
        <w:tc>
          <w:tcPr>
            <w:tcW w:w="1103"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8.15</w:t>
            </w:r>
          </w:p>
        </w:tc>
        <w:tc>
          <w:tcPr>
            <w:tcW w:w="1001" w:type="dxa"/>
            <w:tcBorders>
              <w:top w:val="single" w:sz="4" w:space="0" w:color="3F3F3F"/>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5714"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alei carosabile  si  pietonale</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2096.40</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20.97</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5714"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parcaje  auto</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200.00</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2.00</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5714" w:type="dxa"/>
            <w:gridSpan w:val="7"/>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spatii  verzi</w:t>
            </w:r>
          </w:p>
        </w:tc>
        <w:tc>
          <w:tcPr>
            <w:tcW w:w="1336"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6887.25</w:t>
            </w:r>
          </w:p>
        </w:tc>
        <w:tc>
          <w:tcPr>
            <w:tcW w:w="1103"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68.89</w:t>
            </w:r>
          </w:p>
        </w:tc>
        <w:tc>
          <w:tcPr>
            <w:tcW w:w="1001" w:type="dxa"/>
            <w:tcBorders>
              <w:top w:val="nil"/>
              <w:left w:val="nil"/>
              <w:bottom w:val="single" w:sz="4" w:space="0" w:color="3F3F3F"/>
              <w:right w:val="single" w:sz="4" w:space="0" w:color="3F3F3F"/>
            </w:tcBorders>
            <w:shd w:val="clear" w:color="000000" w:fill="F2F2F2"/>
            <w:noWrap/>
            <w:vAlign w:val="bottom"/>
            <w:hideMark/>
          </w:tcPr>
          <w:p w:rsidR="004A60A9" w:rsidRPr="00A41C1A" w:rsidRDefault="004A60A9" w:rsidP="008F628E">
            <w:pPr>
              <w:spacing w:after="0" w:line="240" w:lineRule="auto"/>
              <w:jc w:val="both"/>
              <w:rPr>
                <w:rFonts w:ascii="Times New Roman" w:hAnsi="Times New Roman" w:cs="Times New Roman"/>
                <w:color w:val="3F3F3F"/>
              </w:rPr>
            </w:pPr>
            <w:r w:rsidRPr="00A41C1A">
              <w:rPr>
                <w:rFonts w:ascii="Times New Roman" w:hAnsi="Times New Roman" w:cs="Times New Roman"/>
                <w:color w:val="3F3F3F"/>
              </w:rPr>
              <w:t>%</w:t>
            </w:r>
          </w:p>
        </w:tc>
      </w:tr>
      <w:tr w:rsidR="004A60A9" w:rsidRPr="00A41C1A" w:rsidTr="00A41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4" w:type="dxa"/>
          <w:trHeight w:val="278"/>
        </w:trPr>
        <w:tc>
          <w:tcPr>
            <w:tcW w:w="3334" w:type="dxa"/>
            <w:gridSpan w:val="3"/>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color w:val="3F3F3F"/>
              </w:rPr>
            </w:pPr>
          </w:p>
        </w:tc>
        <w:tc>
          <w:tcPr>
            <w:tcW w:w="281"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c>
          <w:tcPr>
            <w:tcW w:w="282"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c>
          <w:tcPr>
            <w:tcW w:w="652"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c>
          <w:tcPr>
            <w:tcW w:w="1165"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c>
          <w:tcPr>
            <w:tcW w:w="1336"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c>
          <w:tcPr>
            <w:tcW w:w="1103"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c>
          <w:tcPr>
            <w:tcW w:w="1001" w:type="dxa"/>
            <w:tcBorders>
              <w:top w:val="nil"/>
              <w:left w:val="nil"/>
              <w:bottom w:val="nil"/>
              <w:right w:val="nil"/>
            </w:tcBorders>
            <w:shd w:val="clear" w:color="auto" w:fill="auto"/>
            <w:noWrap/>
            <w:vAlign w:val="bottom"/>
            <w:hideMark/>
          </w:tcPr>
          <w:p w:rsidR="004A60A9" w:rsidRPr="00A41C1A" w:rsidRDefault="004A60A9" w:rsidP="008F628E">
            <w:pPr>
              <w:spacing w:after="0" w:line="240" w:lineRule="auto"/>
              <w:jc w:val="both"/>
              <w:rPr>
                <w:rFonts w:ascii="Times New Roman" w:hAnsi="Times New Roman" w:cs="Times New Roman"/>
              </w:rPr>
            </w:pPr>
          </w:p>
        </w:tc>
      </w:tr>
    </w:tbl>
    <w:p w:rsidR="00A41C1A" w:rsidRDefault="00A41C1A" w:rsidP="008F628E">
      <w:pPr>
        <w:pStyle w:val="NoSpacing"/>
        <w:jc w:val="both"/>
        <w:rPr>
          <w:rFonts w:ascii="Times New Roman" w:hAnsi="Times New Roman"/>
          <w:b/>
          <w:sz w:val="24"/>
          <w:szCs w:val="24"/>
        </w:rPr>
      </w:pPr>
    </w:p>
    <w:p w:rsidR="004A60A9" w:rsidRPr="008F628E" w:rsidRDefault="004A60A9" w:rsidP="008F628E">
      <w:pPr>
        <w:pStyle w:val="NoSpacing"/>
        <w:jc w:val="both"/>
        <w:rPr>
          <w:rFonts w:ascii="Times New Roman" w:hAnsi="Times New Roman"/>
          <w:b/>
          <w:sz w:val="24"/>
          <w:szCs w:val="24"/>
        </w:rPr>
      </w:pPr>
      <w:r w:rsidRPr="008F628E">
        <w:rPr>
          <w:rFonts w:ascii="Times New Roman" w:hAnsi="Times New Roman"/>
          <w:b/>
          <w:sz w:val="24"/>
          <w:szCs w:val="24"/>
        </w:rPr>
        <w:lastRenderedPageBreak/>
        <w:t>Structura constructiva</w:t>
      </w:r>
    </w:p>
    <w:p w:rsidR="004A60A9" w:rsidRPr="008F628E" w:rsidRDefault="004A60A9" w:rsidP="008F628E">
      <w:pPr>
        <w:pStyle w:val="NoSpacing"/>
        <w:ind w:firstLine="720"/>
        <w:jc w:val="both"/>
        <w:rPr>
          <w:rFonts w:ascii="Times New Roman" w:hAnsi="Times New Roman"/>
          <w:b/>
          <w:sz w:val="24"/>
          <w:szCs w:val="24"/>
        </w:rPr>
      </w:pPr>
      <w:r w:rsidRPr="008F628E">
        <w:rPr>
          <w:rFonts w:ascii="Times New Roman" w:hAnsi="Times New Roman"/>
          <w:b/>
          <w:sz w:val="24"/>
          <w:szCs w:val="24"/>
        </w:rPr>
        <w:t>Infrastructura:</w:t>
      </w:r>
    </w:p>
    <w:p w:rsidR="004A60A9" w:rsidRPr="008F628E" w:rsidRDefault="004A60A9" w:rsidP="00A41C1A">
      <w:pPr>
        <w:pStyle w:val="NoSpacing"/>
        <w:ind w:firstLine="708"/>
        <w:jc w:val="both"/>
        <w:rPr>
          <w:rFonts w:ascii="Times New Roman" w:hAnsi="Times New Roman"/>
          <w:color w:val="000000"/>
          <w:sz w:val="24"/>
          <w:szCs w:val="24"/>
          <w:lang w:eastAsia="ro-RO"/>
        </w:rPr>
      </w:pPr>
      <w:r w:rsidRPr="008F628E">
        <w:rPr>
          <w:rFonts w:ascii="Times New Roman" w:hAnsi="Times New Roman"/>
          <w:color w:val="000000"/>
          <w:sz w:val="24"/>
          <w:szCs w:val="24"/>
          <w:lang w:eastAsia="ro-RO"/>
        </w:rPr>
        <w:t>Sistemul de fundare este realizat din fundatii izolate sub stalpi metalici legate pe ambele directii de grinzi perimetrale. Fundatiile izolate sunt formate din bloc de beton simplu si cuzinet. Dimensiunile elementelor pentru structura principala sunt dupa cum urmeaza: cuzinet 0.60x1.00 si inaltime de 60 cm, bloc de beton 1.30x1.70 si inaltime 40 cm, grinzi de fundare 30x40 cm, placa de pardoseala are inaltime de 15 cm si este armata cu 2 plas</w:t>
      </w:r>
      <w:r w:rsidR="00A41C1A">
        <w:rPr>
          <w:rFonts w:ascii="Times New Roman" w:hAnsi="Times New Roman"/>
          <w:color w:val="000000"/>
          <w:sz w:val="24"/>
          <w:szCs w:val="24"/>
          <w:lang w:eastAsia="ro-RO"/>
        </w:rPr>
        <w:t>e</w:t>
      </w:r>
      <w:r w:rsidRPr="008F628E">
        <w:rPr>
          <w:rFonts w:ascii="Times New Roman" w:hAnsi="Times New Roman"/>
          <w:color w:val="000000"/>
          <w:sz w:val="24"/>
          <w:szCs w:val="24"/>
          <w:lang w:eastAsia="ro-RO"/>
        </w:rPr>
        <w:t xml:space="preserve"> sus si jos. Dimensiunile elementelor pentru fundatiile stalpilor din zona P+1E sunt urmatoarele: cuzinet 0.75x0.75 m cu inaltimea de 60 cm, bloc de beton 1.50x1.50 cu inaltimea de 40 cm.</w:t>
      </w:r>
    </w:p>
    <w:p w:rsidR="004A60A9" w:rsidRPr="008F628E" w:rsidRDefault="004A60A9" w:rsidP="008F628E">
      <w:pPr>
        <w:pStyle w:val="NoSpacing"/>
        <w:jc w:val="both"/>
        <w:rPr>
          <w:rFonts w:ascii="Times New Roman" w:hAnsi="Times New Roman"/>
          <w:color w:val="000000"/>
          <w:sz w:val="24"/>
          <w:szCs w:val="24"/>
          <w:lang w:eastAsia="ro-RO"/>
        </w:rPr>
      </w:pPr>
      <w:r w:rsidRPr="008F628E">
        <w:rPr>
          <w:rFonts w:ascii="Times New Roman" w:hAnsi="Times New Roman"/>
          <w:color w:val="000000"/>
          <w:sz w:val="24"/>
          <w:szCs w:val="24"/>
          <w:lang w:eastAsia="ro-RO"/>
        </w:rPr>
        <w:t xml:space="preserve">Planseul supantei este de tip compozit alcatuit dintr-o tabla cutata cu suprabetoanare armate ce conlucreaza cu grinzile metalice prin intermediul unor conectori.  </w:t>
      </w:r>
    </w:p>
    <w:p w:rsidR="004A60A9" w:rsidRPr="008F628E" w:rsidRDefault="004A60A9" w:rsidP="008F628E">
      <w:pPr>
        <w:pStyle w:val="NoSpacing"/>
        <w:jc w:val="both"/>
        <w:rPr>
          <w:rFonts w:ascii="Times New Roman" w:hAnsi="Times New Roman"/>
          <w:b/>
          <w:sz w:val="24"/>
          <w:szCs w:val="24"/>
        </w:rPr>
      </w:pPr>
      <w:r w:rsidRPr="008F628E">
        <w:rPr>
          <w:rFonts w:ascii="Times New Roman" w:hAnsi="Times New Roman"/>
          <w:sz w:val="24"/>
          <w:szCs w:val="24"/>
        </w:rPr>
        <w:t xml:space="preserve"> </w:t>
      </w:r>
      <w:r w:rsidRPr="008F628E">
        <w:rPr>
          <w:rFonts w:ascii="Times New Roman" w:hAnsi="Times New Roman"/>
          <w:sz w:val="24"/>
          <w:szCs w:val="24"/>
        </w:rPr>
        <w:tab/>
      </w:r>
      <w:r w:rsidRPr="008F628E">
        <w:rPr>
          <w:rFonts w:ascii="Times New Roman" w:hAnsi="Times New Roman"/>
          <w:b/>
          <w:sz w:val="24"/>
          <w:szCs w:val="24"/>
        </w:rPr>
        <w:t xml:space="preserve">Suprastructura </w:t>
      </w:r>
    </w:p>
    <w:p w:rsidR="004A60A9" w:rsidRPr="008F628E" w:rsidRDefault="004A60A9" w:rsidP="008F628E">
      <w:pPr>
        <w:pStyle w:val="NoSpacing"/>
        <w:jc w:val="both"/>
        <w:rPr>
          <w:rFonts w:ascii="Times New Roman" w:hAnsi="Times New Roman"/>
          <w:color w:val="000000"/>
          <w:sz w:val="24"/>
          <w:szCs w:val="24"/>
          <w:lang w:eastAsia="ro-RO"/>
        </w:rPr>
      </w:pPr>
      <w:r w:rsidRPr="008F628E">
        <w:rPr>
          <w:rFonts w:ascii="Times New Roman" w:hAnsi="Times New Roman"/>
          <w:color w:val="000000"/>
          <w:sz w:val="24"/>
          <w:szCs w:val="24"/>
          <w:lang w:eastAsia="ro-RO"/>
        </w:rPr>
        <w:t xml:space="preserve"> </w:t>
      </w:r>
      <w:r w:rsidRPr="008F628E">
        <w:rPr>
          <w:rFonts w:ascii="Times New Roman" w:hAnsi="Times New Roman"/>
          <w:color w:val="000000"/>
          <w:sz w:val="24"/>
          <w:szCs w:val="24"/>
          <w:lang w:eastAsia="ro-RO"/>
        </w:rPr>
        <w:tab/>
        <w:t>Sistemul structural este de tipul structura in cadre metalice.</w:t>
      </w:r>
    </w:p>
    <w:p w:rsidR="004A60A9" w:rsidRPr="008F628E" w:rsidRDefault="004A60A9" w:rsidP="008F628E">
      <w:pPr>
        <w:autoSpaceDE w:val="0"/>
        <w:autoSpaceDN w:val="0"/>
        <w:adjustRightInd w:val="0"/>
        <w:spacing w:after="0" w:line="240" w:lineRule="auto"/>
        <w:ind w:firstLine="720"/>
        <w:jc w:val="both"/>
        <w:rPr>
          <w:rFonts w:ascii="Times New Roman" w:hAnsi="Times New Roman" w:cs="Times New Roman"/>
          <w:color w:val="000000"/>
          <w:sz w:val="24"/>
          <w:szCs w:val="24"/>
          <w:lang w:eastAsia="ro-RO"/>
        </w:rPr>
      </w:pPr>
      <w:r w:rsidRPr="008F628E">
        <w:rPr>
          <w:rFonts w:ascii="Times New Roman" w:hAnsi="Times New Roman" w:cs="Times New Roman"/>
          <w:color w:val="000000"/>
          <w:sz w:val="24"/>
          <w:szCs w:val="24"/>
          <w:lang w:eastAsia="ro-RO"/>
        </w:rPr>
        <w:t>Cadrele sunt realizate din stalpi si grinzi. Constructia parter are stalpii formati din profile de tip IPE500 si grinzile cadrului profil IPE450.Panele sunt pozitionate la nivelul grinzilor si au sectiune de tip IPE200, iar pentru travea de 7m, panele sunt profil IPE240.</w:t>
      </w:r>
    </w:p>
    <w:p w:rsidR="004A60A9" w:rsidRPr="008F628E" w:rsidRDefault="004A60A9" w:rsidP="008F628E">
      <w:pPr>
        <w:autoSpaceDE w:val="0"/>
        <w:autoSpaceDN w:val="0"/>
        <w:adjustRightInd w:val="0"/>
        <w:spacing w:after="0" w:line="240" w:lineRule="auto"/>
        <w:ind w:firstLine="720"/>
        <w:jc w:val="both"/>
        <w:rPr>
          <w:rFonts w:ascii="Times New Roman" w:hAnsi="Times New Roman" w:cs="Times New Roman"/>
          <w:color w:val="000000"/>
          <w:sz w:val="24"/>
          <w:szCs w:val="24"/>
          <w:lang w:eastAsia="ro-RO"/>
        </w:rPr>
      </w:pPr>
      <w:r w:rsidRPr="008F628E">
        <w:rPr>
          <w:rFonts w:ascii="Times New Roman" w:hAnsi="Times New Roman" w:cs="Times New Roman"/>
          <w:color w:val="000000"/>
          <w:sz w:val="24"/>
          <w:szCs w:val="24"/>
          <w:lang w:eastAsia="ro-RO"/>
        </w:rPr>
        <w:t xml:space="preserve">Contravantuirile in planul acoperisului sunt de tip teava patrata 60x60x6.3, iar contravantuirile dintre stalpi sunt de tip teava patrata 100x100x10. Structura P+1E este realizata din stalpii ce au forma patrata si dimensiuni de 250x250x8, iar grinzile sunt de tip IPE270, cele peste parter, iar cele din acoperis IPE220.   </w:t>
      </w:r>
    </w:p>
    <w:p w:rsidR="004A60A9" w:rsidRPr="008F628E" w:rsidRDefault="004A60A9" w:rsidP="008F628E">
      <w:pPr>
        <w:autoSpaceDE w:val="0"/>
        <w:autoSpaceDN w:val="0"/>
        <w:adjustRightInd w:val="0"/>
        <w:spacing w:after="0" w:line="240" w:lineRule="auto"/>
        <w:jc w:val="both"/>
        <w:rPr>
          <w:rFonts w:ascii="Times New Roman" w:hAnsi="Times New Roman" w:cs="Times New Roman"/>
          <w:sz w:val="24"/>
          <w:szCs w:val="24"/>
        </w:rPr>
      </w:pPr>
      <w:r w:rsidRPr="008F628E">
        <w:rPr>
          <w:rFonts w:ascii="Times New Roman" w:hAnsi="Times New Roman" w:cs="Times New Roman"/>
          <w:color w:val="000000"/>
          <w:sz w:val="24"/>
          <w:szCs w:val="24"/>
          <w:lang w:eastAsia="ro-RO"/>
        </w:rPr>
        <w:t xml:space="preserve"> </w:t>
      </w:r>
      <w:r w:rsidRPr="008F628E">
        <w:rPr>
          <w:rFonts w:ascii="Times New Roman" w:hAnsi="Times New Roman" w:cs="Times New Roman"/>
          <w:color w:val="000000"/>
          <w:sz w:val="24"/>
          <w:szCs w:val="24"/>
          <w:lang w:eastAsia="ro-RO"/>
        </w:rPr>
        <w:tab/>
      </w:r>
      <w:r w:rsidRPr="008F628E">
        <w:rPr>
          <w:rFonts w:ascii="Times New Roman" w:hAnsi="Times New Roman" w:cs="Times New Roman"/>
          <w:b/>
          <w:sz w:val="24"/>
          <w:szCs w:val="24"/>
        </w:rPr>
        <w:t>Peretii de inchidere</w:t>
      </w:r>
      <w:r w:rsidRPr="008F628E">
        <w:rPr>
          <w:rFonts w:ascii="Times New Roman" w:hAnsi="Times New Roman" w:cs="Times New Roman"/>
          <w:sz w:val="24"/>
          <w:szCs w:val="24"/>
        </w:rPr>
        <w:t xml:space="preserve"> vor fi din panouri tip “Sandwich” fixate pe riglele de inchidere cu suruburi autoperforante si autofiletante - culoare gri deschis</w:t>
      </w:r>
      <w:r w:rsidR="00A41C1A">
        <w:rPr>
          <w:rFonts w:ascii="Times New Roman" w:hAnsi="Times New Roman" w:cs="Times New Roman"/>
          <w:sz w:val="24"/>
          <w:szCs w:val="24"/>
        </w:rPr>
        <w:t>.</w:t>
      </w:r>
      <w:r w:rsidRPr="008F628E">
        <w:rPr>
          <w:rFonts w:ascii="Times New Roman" w:hAnsi="Times New Roman" w:cs="Times New Roman"/>
          <w:sz w:val="24"/>
          <w:szCs w:val="24"/>
        </w:rPr>
        <w:t xml:space="preserve"> Grosimea minima a peretilor va fi de 10</w:t>
      </w:r>
      <w:r w:rsidR="00A41C1A">
        <w:rPr>
          <w:rFonts w:ascii="Times New Roman" w:hAnsi="Times New Roman" w:cs="Times New Roman"/>
          <w:sz w:val="24"/>
          <w:szCs w:val="24"/>
        </w:rPr>
        <w:t xml:space="preserve"> </w:t>
      </w:r>
      <w:r w:rsidRPr="008F628E">
        <w:rPr>
          <w:rFonts w:ascii="Times New Roman" w:hAnsi="Times New Roman" w:cs="Times New Roman"/>
          <w:sz w:val="24"/>
          <w:szCs w:val="24"/>
        </w:rPr>
        <w:t xml:space="preserve">cm, pentru asigurarea conditiilor de izolatie termica. </w:t>
      </w:r>
    </w:p>
    <w:p w:rsidR="00A41C1A" w:rsidRDefault="004A60A9" w:rsidP="008F628E">
      <w:pPr>
        <w:spacing w:after="0" w:line="240" w:lineRule="auto"/>
        <w:ind w:firstLine="720"/>
        <w:jc w:val="both"/>
        <w:rPr>
          <w:rFonts w:ascii="Times New Roman" w:hAnsi="Times New Roman" w:cs="Times New Roman"/>
          <w:sz w:val="24"/>
          <w:szCs w:val="24"/>
        </w:rPr>
      </w:pPr>
      <w:r w:rsidRPr="008F628E">
        <w:rPr>
          <w:rFonts w:ascii="Times New Roman" w:hAnsi="Times New Roman" w:cs="Times New Roman"/>
          <w:b/>
          <w:color w:val="000000"/>
          <w:sz w:val="24"/>
          <w:szCs w:val="24"/>
        </w:rPr>
        <w:t>Acoperisul</w:t>
      </w:r>
      <w:r w:rsidRPr="008F628E">
        <w:rPr>
          <w:rFonts w:ascii="Times New Roman" w:hAnsi="Times New Roman" w:cs="Times New Roman"/>
          <w:color w:val="000000"/>
          <w:sz w:val="24"/>
          <w:szCs w:val="24"/>
        </w:rPr>
        <w:t xml:space="preserve">  este de tip sarpanta  metalica cu invelitoare din panouri din tabla cu termoizolatie de tip ‘’Sandwich’’, </w:t>
      </w:r>
      <w:r w:rsidRPr="008F628E">
        <w:rPr>
          <w:rFonts w:ascii="Times New Roman" w:hAnsi="Times New Roman" w:cs="Times New Roman"/>
          <w:sz w:val="24"/>
          <w:szCs w:val="24"/>
        </w:rPr>
        <w:t xml:space="preserve">fixate pe riglele de inchidere cu suruburi autoperforante si autofiletante.  </w:t>
      </w:r>
    </w:p>
    <w:p w:rsidR="004A60A9" w:rsidRDefault="004A60A9" w:rsidP="008F628E">
      <w:pPr>
        <w:spacing w:after="0" w:line="240" w:lineRule="auto"/>
        <w:ind w:firstLine="720"/>
        <w:jc w:val="both"/>
        <w:rPr>
          <w:rFonts w:ascii="Times New Roman" w:hAnsi="Times New Roman" w:cs="Times New Roman"/>
          <w:color w:val="000000"/>
          <w:sz w:val="24"/>
          <w:szCs w:val="24"/>
        </w:rPr>
      </w:pPr>
      <w:r w:rsidRPr="00A41C1A">
        <w:rPr>
          <w:rFonts w:ascii="Times New Roman" w:hAnsi="Times New Roman" w:cs="Times New Roman"/>
          <w:b/>
          <w:color w:val="000000"/>
          <w:sz w:val="24"/>
          <w:szCs w:val="24"/>
        </w:rPr>
        <w:t>Apele pluviale</w:t>
      </w:r>
      <w:r w:rsidRPr="008F628E">
        <w:rPr>
          <w:rFonts w:ascii="Times New Roman" w:hAnsi="Times New Roman" w:cs="Times New Roman"/>
          <w:color w:val="000000"/>
          <w:sz w:val="24"/>
          <w:szCs w:val="24"/>
        </w:rPr>
        <w:t xml:space="preserve"> sunt colectate prin intermediul jgheaburilor din tabla din care se scurg prin intermediul burlanelor montate pe interior pana la cota terenului amenajat de unde sunt colectate la sistemul de colectare ape pluviale prevazut pe amplasament.</w:t>
      </w:r>
    </w:p>
    <w:p w:rsidR="00A41C1A" w:rsidRPr="00A41C1A" w:rsidRDefault="00A41C1A" w:rsidP="008F628E">
      <w:pPr>
        <w:spacing w:after="0" w:line="240" w:lineRule="auto"/>
        <w:ind w:firstLine="720"/>
        <w:jc w:val="both"/>
        <w:rPr>
          <w:rFonts w:ascii="Times New Roman" w:hAnsi="Times New Roman" w:cs="Times New Roman"/>
          <w:color w:val="000000"/>
          <w:sz w:val="16"/>
          <w:szCs w:val="16"/>
        </w:rPr>
      </w:pPr>
    </w:p>
    <w:p w:rsidR="006065E5" w:rsidRPr="008F628E" w:rsidRDefault="006065E5" w:rsidP="00787273">
      <w:pPr>
        <w:spacing w:after="60" w:line="240" w:lineRule="auto"/>
        <w:jc w:val="both"/>
        <w:rPr>
          <w:rFonts w:ascii="Times New Roman" w:eastAsia="Times New Roman" w:hAnsi="Times New Roman" w:cs="Times New Roman"/>
          <w:sz w:val="24"/>
          <w:szCs w:val="24"/>
          <w:lang w:eastAsia="pl-PL"/>
        </w:rPr>
      </w:pPr>
      <w:r w:rsidRPr="008F628E">
        <w:rPr>
          <w:rFonts w:ascii="Times New Roman" w:eastAsia="Times New Roman" w:hAnsi="Times New Roman" w:cs="Times New Roman"/>
          <w:sz w:val="24"/>
          <w:szCs w:val="24"/>
          <w:lang w:eastAsia="pl-PL"/>
        </w:rPr>
        <w:t xml:space="preserve">b) </w:t>
      </w:r>
      <w:r w:rsidRPr="008F628E">
        <w:rPr>
          <w:rFonts w:ascii="Times New Roman" w:eastAsia="Times New Roman" w:hAnsi="Times New Roman" w:cs="Times New Roman"/>
          <w:b/>
          <w:i/>
          <w:sz w:val="24"/>
          <w:szCs w:val="24"/>
          <w:lang w:eastAsia="pl-PL"/>
        </w:rPr>
        <w:t>cumularea cu alte proiecte</w:t>
      </w:r>
      <w:r w:rsidRPr="008F628E">
        <w:rPr>
          <w:rFonts w:ascii="Times New Roman" w:eastAsia="Times New Roman" w:hAnsi="Times New Roman" w:cs="Times New Roman"/>
          <w:sz w:val="24"/>
          <w:szCs w:val="24"/>
          <w:lang w:eastAsia="pl-PL"/>
        </w:rPr>
        <w:t xml:space="preserve"> -  nu este cazul;</w:t>
      </w:r>
    </w:p>
    <w:p w:rsidR="006065E5" w:rsidRPr="009349D9" w:rsidRDefault="006065E5" w:rsidP="00787273">
      <w:pPr>
        <w:spacing w:after="60" w:line="240" w:lineRule="auto"/>
        <w:jc w:val="both"/>
        <w:rPr>
          <w:rFonts w:ascii="Times New Roman" w:eastAsia="Calibri" w:hAnsi="Times New Roman" w:cs="Times New Roman"/>
          <w:sz w:val="24"/>
          <w:szCs w:val="24"/>
          <w:lang w:eastAsia="pl-PL"/>
        </w:rPr>
      </w:pPr>
      <w:r w:rsidRPr="008F628E">
        <w:rPr>
          <w:rFonts w:ascii="Times New Roman" w:eastAsia="Times New Roman" w:hAnsi="Times New Roman" w:cs="Times New Roman"/>
          <w:sz w:val="24"/>
          <w:szCs w:val="24"/>
          <w:lang w:eastAsia="pl-PL"/>
        </w:rPr>
        <w:t xml:space="preserve">c) </w:t>
      </w:r>
      <w:r w:rsidRPr="008F628E">
        <w:rPr>
          <w:rFonts w:ascii="Times New Roman" w:eastAsia="Times New Roman" w:hAnsi="Times New Roman" w:cs="Times New Roman"/>
          <w:b/>
          <w:i/>
          <w:sz w:val="24"/>
          <w:szCs w:val="24"/>
          <w:lang w:eastAsia="pl-PL"/>
        </w:rPr>
        <w:t>utilizarea resurselor naturale</w:t>
      </w:r>
      <w:r w:rsidRPr="008F628E">
        <w:rPr>
          <w:rFonts w:ascii="Times New Roman" w:eastAsia="Times New Roman" w:hAnsi="Times New Roman" w:cs="Times New Roman"/>
          <w:sz w:val="24"/>
          <w:szCs w:val="24"/>
          <w:lang w:eastAsia="pl-PL"/>
        </w:rPr>
        <w:t xml:space="preserve">: </w:t>
      </w:r>
      <w:r w:rsidRPr="008F628E">
        <w:rPr>
          <w:rFonts w:ascii="Times New Roman" w:eastAsia="Calibri" w:hAnsi="Times New Roman" w:cs="Times New Roman"/>
          <w:sz w:val="24"/>
          <w:szCs w:val="24"/>
          <w:lang w:eastAsia="pl-PL"/>
        </w:rPr>
        <w:t xml:space="preserve">se vor </w:t>
      </w:r>
      <w:r w:rsidRPr="009349D9">
        <w:rPr>
          <w:rFonts w:ascii="Times New Roman" w:eastAsia="Calibri" w:hAnsi="Times New Roman" w:cs="Times New Roman"/>
          <w:sz w:val="24"/>
          <w:szCs w:val="24"/>
          <w:lang w:eastAsia="pl-PL"/>
        </w:rPr>
        <w:t xml:space="preserve">utiliza resurse naturale în cantităţi limitate, iar materialele necesare realizării proiectului vor fi preluate de la societăţi autorizate; </w:t>
      </w:r>
    </w:p>
    <w:p w:rsidR="006065E5" w:rsidRPr="00FA0BC3" w:rsidRDefault="006065E5" w:rsidP="00787273">
      <w:pPr>
        <w:spacing w:after="6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787273">
      <w:pPr>
        <w:spacing w:after="6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787273">
      <w:pPr>
        <w:spacing w:after="6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7267E4">
        <w:rPr>
          <w:rFonts w:ascii="Times New Roman" w:eastAsia="Times New Roman" w:hAnsi="Times New Roman" w:cs="Times New Roman"/>
          <w:sz w:val="24"/>
          <w:szCs w:val="24"/>
          <w:lang w:eastAsia="pl-PL"/>
        </w:rPr>
        <w:t>314</w:t>
      </w:r>
      <w:r w:rsidR="009349D9">
        <w:rPr>
          <w:rFonts w:ascii="Times New Roman" w:eastAsia="Times New Roman" w:hAnsi="Times New Roman" w:cs="Times New Roman"/>
          <w:sz w:val="24"/>
          <w:szCs w:val="24"/>
          <w:lang w:eastAsia="pl-PL"/>
        </w:rPr>
        <w:t>/</w:t>
      </w:r>
      <w:r w:rsidR="007267E4">
        <w:rPr>
          <w:rFonts w:ascii="Times New Roman" w:eastAsia="Times New Roman" w:hAnsi="Times New Roman" w:cs="Times New Roman"/>
          <w:sz w:val="24"/>
          <w:szCs w:val="24"/>
          <w:lang w:eastAsia="pl-PL"/>
        </w:rPr>
        <w:t>18.12.2018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7267E4">
        <w:rPr>
          <w:rFonts w:ascii="Times New Roman" w:eastAsia="Times New Roman" w:hAnsi="Times New Roman" w:cs="Times New Roman"/>
          <w:sz w:val="24"/>
          <w:szCs w:val="24"/>
          <w:lang w:eastAsia="pl-PL"/>
        </w:rPr>
        <w:t>comunei Ulmi</w:t>
      </w:r>
      <w:r w:rsidR="0017345C">
        <w:rPr>
          <w:rFonts w:ascii="Times New Roman" w:eastAsia="Times New Roman" w:hAnsi="Times New Roman" w:cs="Times New Roman"/>
          <w:sz w:val="24"/>
          <w:szCs w:val="24"/>
          <w:lang w:eastAsia="pl-PL"/>
        </w:rPr>
        <w:t xml:space="preserve">, proprietate privata a </w:t>
      </w:r>
      <w:r w:rsidR="007267E4">
        <w:rPr>
          <w:rFonts w:ascii="Times New Roman" w:eastAsia="Times New Roman" w:hAnsi="Times New Roman" w:cs="Times New Roman"/>
          <w:sz w:val="24"/>
          <w:szCs w:val="24"/>
          <w:lang w:eastAsia="pl-PL"/>
        </w:rPr>
        <w:t>d-lui Stancu Vasile-Ciprian</w:t>
      </w:r>
      <w:r>
        <w:rPr>
          <w:rFonts w:ascii="Times New Roman" w:eastAsia="Times New Roman" w:hAnsi="Times New Roman" w:cs="Times New Roman"/>
          <w:sz w:val="24"/>
          <w:szCs w:val="24"/>
          <w:lang w:eastAsia="pl-PL"/>
        </w:rPr>
        <w:t xml:space="preserve">; categoria de folosință: </w:t>
      </w:r>
      <w:r w:rsidR="009349D9">
        <w:rPr>
          <w:rFonts w:ascii="Times New Roman" w:eastAsia="Times New Roman" w:hAnsi="Times New Roman" w:cs="Times New Roman"/>
          <w:sz w:val="24"/>
          <w:szCs w:val="24"/>
          <w:lang w:eastAsia="pl-PL"/>
        </w:rPr>
        <w:t>intravilan arabil</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96AA9">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96AA9">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96AA9">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montane şi cele împădurite: nu este cazul;</w:t>
      </w:r>
    </w:p>
    <w:p w:rsidR="006065E5" w:rsidRDefault="006065E5" w:rsidP="00B96AA9">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96AA9">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787273" w:rsidRDefault="0017345C" w:rsidP="006065E5">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787273" w:rsidRDefault="006065E5" w:rsidP="006065E5">
      <w:pPr>
        <w:spacing w:after="0" w:line="240" w:lineRule="auto"/>
        <w:ind w:right="-1080"/>
        <w:jc w:val="both"/>
        <w:rPr>
          <w:rFonts w:ascii="Times New Roman" w:eastAsia="Times New Roman" w:hAnsi="Times New Roman" w:cs="Times New Roman"/>
          <w:i/>
          <w:sz w:val="10"/>
          <w:szCs w:val="10"/>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96AA9">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96AA9">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96AA9">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96AA9">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96AA9">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96AA9">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96AA9">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96AA9">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96AA9">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87273" w:rsidRDefault="00787273"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apelor</w:t>
      </w:r>
    </w:p>
    <w:p w:rsidR="006065E5" w:rsidRPr="00FA0BC3" w:rsidRDefault="006065E5" w:rsidP="00B96AA9">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96AA9">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96AA9">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B96AA9">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7267E4">
        <w:rPr>
          <w:rFonts w:ascii="Times New Roman" w:eastAsia="Times New Roman" w:hAnsi="Times New Roman" w:cs="Times New Roman"/>
          <w:bCs/>
          <w:sz w:val="24"/>
          <w:szCs w:val="24"/>
          <w:lang w:eastAsia="ro-RO"/>
        </w:rPr>
        <w:t>bazinul betonat vidanjabil</w:t>
      </w:r>
      <w:r w:rsidRPr="00FA0BC3">
        <w:rPr>
          <w:rFonts w:ascii="Times New Roman" w:eastAsia="Times New Roman" w:hAnsi="Times New Roman" w:cs="Times New Roman"/>
          <w:bCs/>
          <w:sz w:val="24"/>
          <w:szCs w:val="24"/>
          <w:lang w:eastAsia="ro-RO"/>
        </w:rPr>
        <w:t xml:space="preserve"> se vor încadra în limitele impuse de NTPA 002/2002.</w:t>
      </w:r>
    </w:p>
    <w:p w:rsidR="006065E5" w:rsidRPr="00787273" w:rsidRDefault="006065E5" w:rsidP="006065E5">
      <w:pPr>
        <w:autoSpaceDE w:val="0"/>
        <w:autoSpaceDN w:val="0"/>
        <w:adjustRightInd w:val="0"/>
        <w:spacing w:after="0" w:line="240" w:lineRule="auto"/>
        <w:jc w:val="both"/>
        <w:rPr>
          <w:rFonts w:ascii="Times New Roman" w:eastAsia="Times New Roman" w:hAnsi="Times New Roman" w:cs="Times New Roman"/>
          <w:sz w:val="10"/>
          <w:szCs w:val="10"/>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B96AA9">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787273" w:rsidRDefault="006065E5" w:rsidP="006065E5">
      <w:pPr>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96AA9">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96AA9">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B96AA9">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787273" w:rsidRDefault="006065E5" w:rsidP="006065E5">
      <w:pPr>
        <w:spacing w:after="0" w:line="240" w:lineRule="auto"/>
        <w:jc w:val="both"/>
        <w:rPr>
          <w:rFonts w:ascii="Times New Roman" w:eastAsia="Times New Roman" w:hAnsi="Times New Roman" w:cs="Times New Roman"/>
          <w:sz w:val="10"/>
          <w:szCs w:val="10"/>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787273">
      <w:pPr>
        <w:spacing w:after="6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787273">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787273">
      <w:pPr>
        <w:shd w:val="clear" w:color="auto" w:fill="FFFFFF"/>
        <w:spacing w:after="6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bookmarkStart w:id="19" w:name="_GoBack"/>
      <w:bookmarkEnd w:id="19"/>
    </w:p>
    <w:sectPr w:rsidR="00DC6F82" w:rsidRPr="0080663A"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86" w:rsidRDefault="00127986" w:rsidP="00EE5AEC">
      <w:pPr>
        <w:spacing w:after="0" w:line="240" w:lineRule="auto"/>
      </w:pPr>
      <w:r>
        <w:separator/>
      </w:r>
    </w:p>
  </w:endnote>
  <w:endnote w:type="continuationSeparator" w:id="0">
    <w:p w:rsidR="00127986" w:rsidRDefault="0012798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87273">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86" w:rsidRDefault="00127986" w:rsidP="00EE5AEC">
      <w:pPr>
        <w:spacing w:after="0" w:line="240" w:lineRule="auto"/>
      </w:pPr>
      <w:r>
        <w:separator/>
      </w:r>
    </w:p>
  </w:footnote>
  <w:footnote w:type="continuationSeparator" w:id="0">
    <w:p w:rsidR="00127986" w:rsidRDefault="0012798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736A4"/>
    <w:multiLevelType w:val="hybridMultilevel"/>
    <w:tmpl w:val="EBBC0AF6"/>
    <w:lvl w:ilvl="0" w:tplc="74FA19C8">
      <w:start w:val="3"/>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A081B"/>
    <w:multiLevelType w:val="hybridMultilevel"/>
    <w:tmpl w:val="CE60F90C"/>
    <w:lvl w:ilvl="0" w:tplc="04180003">
      <w:start w:val="1"/>
      <w:numFmt w:val="bullet"/>
      <w:lvlText w:val="o"/>
      <w:lvlJc w:val="left"/>
      <w:pPr>
        <w:tabs>
          <w:tab w:val="num" w:pos="2062"/>
        </w:tabs>
        <w:ind w:left="2062" w:hanging="360"/>
      </w:pPr>
      <w:rPr>
        <w:rFonts w:ascii="Courier New" w:hAnsi="Courier New" w:cs="Courier New" w:hint="default"/>
      </w:rPr>
    </w:lvl>
    <w:lvl w:ilvl="1" w:tplc="04090003">
      <w:start w:val="1"/>
      <w:numFmt w:val="bullet"/>
      <w:lvlText w:val="o"/>
      <w:lvlJc w:val="left"/>
      <w:pPr>
        <w:tabs>
          <w:tab w:val="num" w:pos="2782"/>
        </w:tabs>
        <w:ind w:left="2782" w:hanging="360"/>
      </w:pPr>
      <w:rPr>
        <w:rFonts w:ascii="Courier New" w:hAnsi="Courier New" w:cs="Courier New" w:hint="default"/>
      </w:rPr>
    </w:lvl>
    <w:lvl w:ilvl="2" w:tplc="04090005">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9686301"/>
    <w:multiLevelType w:val="hybridMultilevel"/>
    <w:tmpl w:val="BBD2D6A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59CA5224"/>
    <w:multiLevelType w:val="hybridMultilevel"/>
    <w:tmpl w:val="CC7EBAC0"/>
    <w:lvl w:ilvl="0" w:tplc="74FA19C8">
      <w:start w:val="3"/>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
  </w:num>
  <w:num w:numId="7">
    <w:abstractNumId w:val="6"/>
  </w:num>
  <w:num w:numId="8">
    <w:abstractNumId w:val="8"/>
  </w:num>
  <w:num w:numId="9">
    <w:abstractNumId w:val="5"/>
  </w:num>
  <w:num w:numId="10">
    <w:abstractNumId w:val="0"/>
  </w:num>
  <w:num w:numId="11">
    <w:abstractNumId w:val="4"/>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27986"/>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40E23"/>
    <w:rsid w:val="00351752"/>
    <w:rsid w:val="00360E57"/>
    <w:rsid w:val="0036379B"/>
    <w:rsid w:val="00376C69"/>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A60A9"/>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267E4"/>
    <w:rsid w:val="007449D7"/>
    <w:rsid w:val="00745281"/>
    <w:rsid w:val="00750BE3"/>
    <w:rsid w:val="007516E9"/>
    <w:rsid w:val="007626A4"/>
    <w:rsid w:val="00762CBA"/>
    <w:rsid w:val="00764DAC"/>
    <w:rsid w:val="00787273"/>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8F628E"/>
    <w:rsid w:val="009018D7"/>
    <w:rsid w:val="00912F44"/>
    <w:rsid w:val="009167CA"/>
    <w:rsid w:val="00917D3C"/>
    <w:rsid w:val="009349D9"/>
    <w:rsid w:val="00937BE6"/>
    <w:rsid w:val="00971AF8"/>
    <w:rsid w:val="009A0064"/>
    <w:rsid w:val="009A7CB8"/>
    <w:rsid w:val="009D477B"/>
    <w:rsid w:val="00A10BDF"/>
    <w:rsid w:val="00A25301"/>
    <w:rsid w:val="00A277BC"/>
    <w:rsid w:val="00A41C1A"/>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AA9"/>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C3649"/>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752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NoSpacing">
    <w:name w:val="No Spacing"/>
    <w:link w:val="NoSpacingChar"/>
    <w:uiPriority w:val="1"/>
    <w:qFormat/>
    <w:rsid w:val="004A60A9"/>
    <w:pPr>
      <w:spacing w:after="0" w:line="240" w:lineRule="auto"/>
    </w:pPr>
    <w:rPr>
      <w:rFonts w:ascii="Calibri" w:eastAsia="Calibri" w:hAnsi="Calibri" w:cs="Times New Roman"/>
    </w:rPr>
  </w:style>
  <w:style w:type="character" w:customStyle="1" w:styleId="NoSpacingChar">
    <w:name w:val="No Spacing Char"/>
    <w:link w:val="NoSpacing"/>
    <w:uiPriority w:val="1"/>
    <w:rsid w:val="004A60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1</Pages>
  <Words>3203</Words>
  <Characters>18581</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2019-02-19T06:20:00Z</cp:lastPrinted>
  <dcterms:created xsi:type="dcterms:W3CDTF">2015-01-08T11:09:00Z</dcterms:created>
  <dcterms:modified xsi:type="dcterms:W3CDTF">2019-04-04T06:02:00Z</dcterms:modified>
</cp:coreProperties>
</file>