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54588C"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24690327"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841A1E">
        <w:rPr>
          <w:rFonts w:ascii="Times New Roman" w:hAnsi="Times New Roman"/>
          <w:sz w:val="24"/>
          <w:szCs w:val="24"/>
          <w:lang w:val="ro-RO" w:eastAsia="ro-RO"/>
        </w:rPr>
        <w:t>2291</w:t>
      </w:r>
      <w:r w:rsidR="0074097F">
        <w:rPr>
          <w:rFonts w:ascii="Times New Roman" w:hAnsi="Times New Roman"/>
          <w:sz w:val="24"/>
          <w:szCs w:val="24"/>
          <w:lang w:val="ro-RO" w:eastAsia="ro-RO"/>
        </w:rPr>
        <w:t>/</w:t>
      </w:r>
      <w:r w:rsidR="00841A1E">
        <w:rPr>
          <w:rFonts w:ascii="Times New Roman" w:hAnsi="Times New Roman"/>
          <w:sz w:val="24"/>
          <w:szCs w:val="24"/>
          <w:lang w:val="ro-RO" w:eastAsia="ro-RO"/>
        </w:rPr>
        <w:t>1247</w:t>
      </w:r>
      <w:r w:rsidR="0074097F">
        <w:rPr>
          <w:rFonts w:ascii="Times New Roman" w:hAnsi="Times New Roman"/>
          <w:sz w:val="24"/>
          <w:szCs w:val="24"/>
          <w:lang w:val="ro-RO" w:eastAsia="ro-RO"/>
        </w:rPr>
        <w:t>/</w:t>
      </w:r>
      <w:r w:rsidR="0054588C">
        <w:rPr>
          <w:rFonts w:ascii="Times New Roman" w:hAnsi="Times New Roman"/>
          <w:sz w:val="24"/>
          <w:szCs w:val="24"/>
          <w:lang w:val="ro-RO" w:eastAsia="ro-RO"/>
        </w:rPr>
        <w:t>1</w:t>
      </w:r>
      <w:r w:rsidR="0003196F">
        <w:rPr>
          <w:rFonts w:ascii="Times New Roman" w:hAnsi="Times New Roman"/>
          <w:sz w:val="24"/>
          <w:szCs w:val="24"/>
          <w:lang w:val="ro-RO" w:eastAsia="ro-RO"/>
        </w:rPr>
        <w:t>5.07</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400DED"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w:t>
      </w:r>
      <w:r w:rsidR="001F3CC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F3CC2">
        <w:rPr>
          <w:rFonts w:ascii="Times New Roman" w:hAnsi="Times New Roman"/>
          <w:b/>
          <w:sz w:val="24"/>
          <w:szCs w:val="24"/>
          <w:lang w:val="ro-RO" w:eastAsia="ro-RO"/>
        </w:rPr>
        <w:t>A</w:t>
      </w:r>
      <w:r w:rsidR="00CD7475" w:rsidRPr="00CD7475">
        <w:rPr>
          <w:rFonts w:ascii="Times New Roman" w:hAnsi="Times New Roman"/>
          <w:b/>
          <w:sz w:val="24"/>
          <w:szCs w:val="24"/>
          <w:lang w:val="ro-RO" w:eastAsia="ro-RO"/>
        </w:rPr>
        <w:t xml:space="preserve"> DE ÎNCADRARE</w:t>
      </w:r>
    </w:p>
    <w:p w:rsidR="00CD7475" w:rsidRPr="00CD7475" w:rsidRDefault="0054588C"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w:t>
      </w:r>
      <w:bookmarkStart w:id="0" w:name="_GoBack"/>
      <w:bookmarkEnd w:id="0"/>
      <w:r w:rsidR="0003196F">
        <w:rPr>
          <w:rFonts w:ascii="Times New Roman" w:hAnsi="Times New Roman"/>
          <w:b/>
          <w:sz w:val="24"/>
          <w:szCs w:val="24"/>
          <w:lang w:val="ro-RO" w:eastAsia="ro-RO"/>
        </w:rPr>
        <w:t>5.07</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4F5AD4"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4F5AD4">
        <w:rPr>
          <w:rFonts w:ascii="Times New Roman" w:hAnsi="Times New Roman"/>
          <w:sz w:val="24"/>
          <w:szCs w:val="24"/>
        </w:rPr>
        <w:t>Ca</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urmare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solicitării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emitere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acordului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mediu</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adresate</w:t>
      </w:r>
      <w:proofErr w:type="spellEnd"/>
      <w:r w:rsidR="006504B2" w:rsidRPr="004F5AD4">
        <w:rPr>
          <w:rFonts w:ascii="Times New Roman" w:hAnsi="Times New Roman"/>
          <w:sz w:val="24"/>
          <w:szCs w:val="24"/>
        </w:rPr>
        <w:t xml:space="preserve"> de </w:t>
      </w:r>
      <w:r w:rsidR="00517157">
        <w:rPr>
          <w:rFonts w:ascii="Times New Roman" w:hAnsi="Times New Roman"/>
          <w:b/>
          <w:sz w:val="24"/>
          <w:szCs w:val="24"/>
          <w:lang w:val="ro-RO" w:eastAsia="ro-RO"/>
        </w:rPr>
        <w:t xml:space="preserve">S.C. </w:t>
      </w:r>
      <w:r w:rsidR="00841A1E">
        <w:rPr>
          <w:rFonts w:ascii="Times New Roman" w:hAnsi="Times New Roman"/>
          <w:b/>
          <w:sz w:val="24"/>
          <w:szCs w:val="24"/>
          <w:lang w:val="ro-RO" w:eastAsia="ro-RO"/>
        </w:rPr>
        <w:t>PROCOR S.A</w:t>
      </w:r>
      <w:proofErr w:type="gramStart"/>
      <w:r w:rsidR="00841A1E">
        <w:rPr>
          <w:rFonts w:ascii="Times New Roman" w:hAnsi="Times New Roman"/>
          <w:b/>
          <w:sz w:val="24"/>
          <w:szCs w:val="24"/>
          <w:lang w:val="ro-RO" w:eastAsia="ro-RO"/>
        </w:rPr>
        <w:t xml:space="preserve">. </w:t>
      </w:r>
      <w:r w:rsidR="00517157">
        <w:rPr>
          <w:rFonts w:ascii="Times New Roman" w:hAnsi="Times New Roman"/>
          <w:b/>
          <w:sz w:val="24"/>
          <w:szCs w:val="24"/>
          <w:lang w:val="ro-RO" w:eastAsia="ro-RO"/>
        </w:rPr>
        <w:t>,</w:t>
      </w:r>
      <w:proofErr w:type="gramEnd"/>
      <w:r w:rsidR="00517157">
        <w:rPr>
          <w:rFonts w:ascii="Times New Roman" w:hAnsi="Times New Roman"/>
          <w:b/>
          <w:sz w:val="24"/>
          <w:szCs w:val="24"/>
          <w:lang w:val="ro-RO" w:eastAsia="ro-RO"/>
        </w:rPr>
        <w:t xml:space="preserve"> </w:t>
      </w:r>
      <w:r w:rsidR="005924CF">
        <w:rPr>
          <w:rFonts w:ascii="Times New Roman" w:hAnsi="Times New Roman"/>
          <w:b/>
          <w:sz w:val="24"/>
          <w:szCs w:val="24"/>
          <w:lang w:val="ro-RO" w:eastAsia="ro-RO"/>
        </w:rPr>
        <w:t xml:space="preserve"> </w:t>
      </w:r>
      <w:proofErr w:type="spellStart"/>
      <w:r w:rsidR="00FC255A" w:rsidRPr="004F5AD4">
        <w:rPr>
          <w:rFonts w:ascii="Times New Roman" w:hAnsi="Times New Roman"/>
          <w:sz w:val="24"/>
          <w:szCs w:val="24"/>
          <w:lang w:val="fr-FR"/>
        </w:rPr>
        <w:t>cu</w:t>
      </w:r>
      <w:proofErr w:type="spellEnd"/>
      <w:r w:rsidR="00FC255A" w:rsidRPr="004F5AD4">
        <w:rPr>
          <w:rFonts w:ascii="Times New Roman" w:hAnsi="Times New Roman"/>
          <w:sz w:val="24"/>
          <w:szCs w:val="24"/>
          <w:lang w:val="fr-FR"/>
        </w:rPr>
        <w:t xml:space="preserve"> </w:t>
      </w:r>
      <w:proofErr w:type="spellStart"/>
      <w:r w:rsidR="00517157">
        <w:rPr>
          <w:rFonts w:ascii="Times New Roman" w:hAnsi="Times New Roman"/>
          <w:sz w:val="24"/>
          <w:szCs w:val="24"/>
          <w:lang w:val="fr-FR"/>
        </w:rPr>
        <w:t>sediul</w:t>
      </w:r>
      <w:proofErr w:type="spellEnd"/>
      <w:r w:rsidR="00517157">
        <w:rPr>
          <w:rFonts w:ascii="Times New Roman" w:hAnsi="Times New Roman"/>
          <w:sz w:val="24"/>
          <w:szCs w:val="24"/>
          <w:lang w:val="fr-FR"/>
        </w:rPr>
        <w:t xml:space="preserve"> </w:t>
      </w:r>
      <w:proofErr w:type="spellStart"/>
      <w:r w:rsidR="00517157">
        <w:rPr>
          <w:rFonts w:ascii="Times New Roman" w:hAnsi="Times New Roman"/>
          <w:sz w:val="24"/>
          <w:szCs w:val="24"/>
          <w:lang w:val="fr-FR"/>
        </w:rPr>
        <w:t>în</w:t>
      </w:r>
      <w:proofErr w:type="spellEnd"/>
      <w:r w:rsidR="00517157">
        <w:rPr>
          <w:rFonts w:ascii="Times New Roman" w:hAnsi="Times New Roman"/>
          <w:sz w:val="24"/>
          <w:szCs w:val="24"/>
          <w:lang w:val="fr-FR"/>
        </w:rPr>
        <w:t xml:space="preserve"> </w:t>
      </w:r>
      <w:proofErr w:type="spellStart"/>
      <w:r w:rsidR="00841A1E">
        <w:rPr>
          <w:rFonts w:ascii="Times New Roman" w:hAnsi="Times New Roman"/>
          <w:sz w:val="24"/>
          <w:szCs w:val="24"/>
          <w:lang w:val="fr-FR"/>
        </w:rPr>
        <w:t>Târgoviște</w:t>
      </w:r>
      <w:proofErr w:type="spellEnd"/>
      <w:r w:rsidR="00841A1E">
        <w:rPr>
          <w:rFonts w:ascii="Times New Roman" w:hAnsi="Times New Roman"/>
          <w:sz w:val="24"/>
          <w:szCs w:val="24"/>
          <w:lang w:val="fr-FR"/>
        </w:rPr>
        <w:t xml:space="preserve">, </w:t>
      </w:r>
      <w:proofErr w:type="spellStart"/>
      <w:r w:rsidR="00841A1E">
        <w:rPr>
          <w:rFonts w:ascii="Times New Roman" w:hAnsi="Times New Roman"/>
          <w:sz w:val="24"/>
          <w:szCs w:val="24"/>
          <w:lang w:val="fr-FR"/>
        </w:rPr>
        <w:t>str</w:t>
      </w:r>
      <w:proofErr w:type="spellEnd"/>
      <w:r w:rsidR="00841A1E">
        <w:rPr>
          <w:rFonts w:ascii="Times New Roman" w:hAnsi="Times New Roman"/>
          <w:sz w:val="24"/>
          <w:szCs w:val="24"/>
          <w:lang w:val="fr-FR"/>
        </w:rPr>
        <w:t xml:space="preserve">. </w:t>
      </w:r>
      <w:proofErr w:type="spellStart"/>
      <w:r w:rsidR="00841A1E">
        <w:rPr>
          <w:rFonts w:ascii="Times New Roman" w:hAnsi="Times New Roman"/>
          <w:sz w:val="24"/>
          <w:szCs w:val="24"/>
          <w:lang w:val="fr-FR"/>
        </w:rPr>
        <w:t>Constructorilor</w:t>
      </w:r>
      <w:proofErr w:type="spellEnd"/>
      <w:r w:rsidR="00841A1E">
        <w:rPr>
          <w:rFonts w:ascii="Times New Roman" w:hAnsi="Times New Roman"/>
          <w:sz w:val="24"/>
          <w:szCs w:val="24"/>
          <w:lang w:val="fr-FR"/>
        </w:rPr>
        <w:t xml:space="preserve">, nr. 10., </w:t>
      </w:r>
      <w:proofErr w:type="spellStart"/>
      <w:r w:rsidR="00841A1E">
        <w:rPr>
          <w:rFonts w:ascii="Times New Roman" w:hAnsi="Times New Roman"/>
          <w:sz w:val="24"/>
          <w:szCs w:val="24"/>
          <w:lang w:val="fr-FR"/>
        </w:rPr>
        <w:t>județul</w:t>
      </w:r>
      <w:proofErr w:type="spellEnd"/>
      <w:r w:rsidR="00841A1E">
        <w:rPr>
          <w:rFonts w:ascii="Times New Roman" w:hAnsi="Times New Roman"/>
          <w:sz w:val="24"/>
          <w:szCs w:val="24"/>
          <w:lang w:val="fr-FR"/>
        </w:rPr>
        <w:t xml:space="preserve"> </w:t>
      </w:r>
      <w:proofErr w:type="spellStart"/>
      <w:r w:rsidR="00841A1E">
        <w:rPr>
          <w:rFonts w:ascii="Times New Roman" w:hAnsi="Times New Roman"/>
          <w:sz w:val="24"/>
          <w:szCs w:val="24"/>
          <w:lang w:val="fr-FR"/>
        </w:rPr>
        <w:t>Dâmbovița</w:t>
      </w:r>
      <w:proofErr w:type="spellEnd"/>
      <w:r w:rsidR="005924CF">
        <w:rPr>
          <w:rFonts w:ascii="Times New Roman" w:hAnsi="Times New Roman"/>
          <w:sz w:val="24"/>
          <w:szCs w:val="24"/>
          <w:lang w:val="fr-FR"/>
        </w:rPr>
        <w:t xml:space="preserve">, </w:t>
      </w:r>
      <w:proofErr w:type="spellStart"/>
      <w:r w:rsidR="006504B2" w:rsidRPr="004F5AD4">
        <w:rPr>
          <w:rFonts w:ascii="Times New Roman" w:hAnsi="Times New Roman"/>
          <w:sz w:val="24"/>
          <w:szCs w:val="24"/>
        </w:rPr>
        <w:t>înregistrată</w:t>
      </w:r>
      <w:proofErr w:type="spellEnd"/>
      <w:r w:rsidR="006504B2" w:rsidRPr="004F5AD4">
        <w:rPr>
          <w:rFonts w:ascii="Times New Roman" w:hAnsi="Times New Roman"/>
          <w:sz w:val="24"/>
          <w:szCs w:val="24"/>
        </w:rPr>
        <w:t xml:space="preserve"> la APM </w:t>
      </w:r>
      <w:proofErr w:type="spellStart"/>
      <w:r w:rsidR="006504B2" w:rsidRPr="004F5AD4">
        <w:rPr>
          <w:rFonts w:ascii="Times New Roman" w:hAnsi="Times New Roman"/>
          <w:sz w:val="24"/>
          <w:szCs w:val="24"/>
        </w:rPr>
        <w:t>Dâmboviț</w:t>
      </w:r>
      <w:r w:rsidR="00884A37" w:rsidRPr="004F5AD4">
        <w:rPr>
          <w:rFonts w:ascii="Times New Roman" w:hAnsi="Times New Roman"/>
          <w:sz w:val="24"/>
          <w:szCs w:val="24"/>
        </w:rPr>
        <w:t>a</w:t>
      </w:r>
      <w:proofErr w:type="spellEnd"/>
      <w:r w:rsidR="00884A37" w:rsidRPr="004F5AD4">
        <w:rPr>
          <w:rFonts w:ascii="Times New Roman" w:hAnsi="Times New Roman"/>
          <w:sz w:val="24"/>
          <w:szCs w:val="24"/>
        </w:rPr>
        <w:t xml:space="preserve"> cu nr. </w:t>
      </w:r>
      <w:r w:rsidR="004A4E74">
        <w:rPr>
          <w:rFonts w:ascii="Times New Roman" w:hAnsi="Times New Roman"/>
          <w:sz w:val="24"/>
          <w:szCs w:val="24"/>
        </w:rPr>
        <w:t xml:space="preserve">2291 </w:t>
      </w:r>
      <w:r w:rsidR="006504B2" w:rsidRPr="004F5AD4">
        <w:rPr>
          <w:rFonts w:ascii="Times New Roman" w:hAnsi="Times New Roman"/>
          <w:sz w:val="24"/>
          <w:szCs w:val="24"/>
        </w:rPr>
        <w:t xml:space="preserve">din </w:t>
      </w:r>
      <w:r w:rsidR="004A4E74">
        <w:rPr>
          <w:rFonts w:ascii="Times New Roman" w:hAnsi="Times New Roman"/>
          <w:sz w:val="24"/>
          <w:szCs w:val="24"/>
        </w:rPr>
        <w:t>13</w:t>
      </w:r>
      <w:r w:rsidR="00517157">
        <w:rPr>
          <w:rFonts w:ascii="Times New Roman" w:hAnsi="Times New Roman"/>
          <w:sz w:val="24"/>
          <w:szCs w:val="24"/>
        </w:rPr>
        <w:t>.02</w:t>
      </w:r>
      <w:r w:rsidR="004242A4">
        <w:rPr>
          <w:rFonts w:ascii="Times New Roman" w:hAnsi="Times New Roman"/>
          <w:sz w:val="24"/>
          <w:szCs w:val="24"/>
        </w:rPr>
        <w:t>.2019</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în</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baza</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legii</w:t>
      </w:r>
      <w:proofErr w:type="spellEnd"/>
      <w:r w:rsidR="00E07EC4" w:rsidRPr="004F5AD4">
        <w:rPr>
          <w:rFonts w:ascii="Times New Roman" w:hAnsi="Times New Roman"/>
          <w:sz w:val="24"/>
          <w:szCs w:val="24"/>
        </w:rPr>
        <w:t xml:space="preserve"> nr. 292/2018 </w:t>
      </w:r>
      <w:proofErr w:type="spellStart"/>
      <w:r w:rsidR="00E07EC4" w:rsidRPr="004F5AD4">
        <w:rPr>
          <w:rFonts w:ascii="Times New Roman" w:hAnsi="Times New Roman"/>
          <w:sz w:val="24"/>
          <w:szCs w:val="24"/>
        </w:rPr>
        <w:t>privind</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evaluarea</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impactului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anumitor</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proiecte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publice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private </w:t>
      </w:r>
      <w:proofErr w:type="spellStart"/>
      <w:r w:rsidR="00E07EC4" w:rsidRPr="004F5AD4">
        <w:rPr>
          <w:rFonts w:ascii="Times New Roman" w:hAnsi="Times New Roman"/>
          <w:sz w:val="24"/>
          <w:szCs w:val="24"/>
        </w:rPr>
        <w:t>asupra</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mediului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w:t>
      </w:r>
      <w:proofErr w:type="gramStart"/>
      <w:r w:rsidR="00E07EC4" w:rsidRPr="004F5AD4">
        <w:rPr>
          <w:rFonts w:ascii="Times New Roman" w:hAnsi="Times New Roman"/>
          <w:sz w:val="24"/>
          <w:szCs w:val="24"/>
        </w:rPr>
        <w:t>a</w:t>
      </w:r>
      <w:proofErr w:type="gramEnd"/>
      <w:r w:rsidR="00E07EC4" w:rsidRPr="004F5AD4">
        <w:rPr>
          <w:rFonts w:ascii="Times New Roman" w:hAnsi="Times New Roman"/>
          <w:sz w:val="24"/>
          <w:szCs w:val="24"/>
        </w:rPr>
        <w:t xml:space="preserve"> </w:t>
      </w:r>
      <w:proofErr w:type="spellStart"/>
      <w:r w:rsidR="006504B2" w:rsidRPr="004F5AD4">
        <w:rPr>
          <w:rFonts w:ascii="Times New Roman" w:hAnsi="Times New Roman"/>
          <w:sz w:val="24"/>
          <w:szCs w:val="24"/>
        </w:rPr>
        <w:t>Ordonanței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Urgență</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Guvernului</w:t>
      </w:r>
      <w:proofErr w:type="spellEnd"/>
      <w:r w:rsidR="006504B2" w:rsidRPr="004F5AD4">
        <w:rPr>
          <w:rFonts w:ascii="Times New Roman" w:hAnsi="Times New Roman"/>
          <w:sz w:val="24"/>
          <w:szCs w:val="24"/>
        </w:rPr>
        <w:t xml:space="preserve"> nr. </w:t>
      </w:r>
      <w:proofErr w:type="gramStart"/>
      <w:r w:rsidR="006504B2" w:rsidRPr="004F5AD4">
        <w:rPr>
          <w:rFonts w:ascii="Times New Roman" w:hAnsi="Times New Roman"/>
          <w:b/>
          <w:sz w:val="24"/>
          <w:szCs w:val="24"/>
        </w:rPr>
        <w:t>57/2007</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privind</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regimul</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ariilor</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naturale</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protejate</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conservarea</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habitatelor</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naturale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florei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și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faunei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sălbatice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aprobată</w:t>
      </w:r>
      <w:proofErr w:type="spellEnd"/>
      <w:r w:rsidR="006504B2" w:rsidRPr="004F5AD4">
        <w:rPr>
          <w:rFonts w:ascii="Times New Roman" w:hAnsi="Times New Roman"/>
          <w:sz w:val="24"/>
          <w:szCs w:val="24"/>
        </w:rPr>
        <w:t xml:space="preserve"> cu </w:t>
      </w:r>
      <w:proofErr w:type="spellStart"/>
      <w:r w:rsidR="006504B2" w:rsidRPr="004F5AD4">
        <w:rPr>
          <w:rFonts w:ascii="Times New Roman" w:hAnsi="Times New Roman"/>
          <w:sz w:val="24"/>
          <w:szCs w:val="24"/>
        </w:rPr>
        <w:t>modificări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completări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prin</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Legea</w:t>
      </w:r>
      <w:proofErr w:type="spellEnd"/>
      <w:r w:rsidR="00E07EC4" w:rsidRPr="004F5AD4">
        <w:rPr>
          <w:rFonts w:ascii="Times New Roman" w:hAnsi="Times New Roman"/>
          <w:sz w:val="24"/>
          <w:szCs w:val="24"/>
        </w:rPr>
        <w:t xml:space="preserve"> nr.</w:t>
      </w:r>
      <w:proofErr w:type="gramEnd"/>
      <w:r w:rsidR="00E07EC4" w:rsidRPr="004F5AD4">
        <w:rPr>
          <w:rFonts w:ascii="Times New Roman" w:hAnsi="Times New Roman"/>
          <w:sz w:val="24"/>
          <w:szCs w:val="24"/>
        </w:rPr>
        <w:t xml:space="preserve"> 49/2011, cu </w:t>
      </w:r>
      <w:proofErr w:type="spellStart"/>
      <w:r w:rsidR="00E07EC4" w:rsidRPr="004F5AD4">
        <w:rPr>
          <w:rFonts w:ascii="Times New Roman" w:hAnsi="Times New Roman"/>
          <w:sz w:val="24"/>
          <w:szCs w:val="24"/>
        </w:rPr>
        <w:t>modificările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completările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ulterioare</w:t>
      </w:r>
      <w:proofErr w:type="spellEnd"/>
      <w:proofErr w:type="gramStart"/>
      <w:r w:rsidR="00E07EC4" w:rsidRPr="004F5AD4">
        <w:rPr>
          <w:rFonts w:ascii="Times New Roman" w:hAnsi="Times New Roman"/>
          <w:sz w:val="24"/>
          <w:szCs w:val="24"/>
        </w:rPr>
        <w:t>,</w:t>
      </w:r>
      <w:r w:rsidR="006504B2" w:rsidRPr="004F5AD4">
        <w:rPr>
          <w:rFonts w:ascii="Times New Roman" w:hAnsi="Times New Roman"/>
          <w:sz w:val="24"/>
          <w:szCs w:val="24"/>
        </w:rPr>
        <w:t>,</w:t>
      </w:r>
      <w:proofErr w:type="gramEnd"/>
      <w:r w:rsidR="006504B2" w:rsidRPr="004F5AD4">
        <w:rPr>
          <w:rFonts w:ascii="Times New Roman" w:hAnsi="Times New Roman"/>
          <w:sz w:val="24"/>
          <w:szCs w:val="24"/>
        </w:rPr>
        <w:t xml:space="preserve"> </w:t>
      </w:r>
    </w:p>
    <w:p w:rsidR="00AD276A" w:rsidRDefault="008867EA" w:rsidP="00AD276A">
      <w:pPr>
        <w:jc w:val="both"/>
        <w:rPr>
          <w:rStyle w:val="tpa1"/>
          <w:rFonts w:ascii="Times New Roman" w:hAnsi="Times New Roman"/>
          <w:b/>
          <w:i/>
          <w:sz w:val="24"/>
          <w:szCs w:val="24"/>
        </w:rPr>
      </w:pPr>
      <w:r w:rsidRPr="004F5AD4">
        <w:rPr>
          <w:rFonts w:ascii="Times New Roman" w:hAnsi="Times New Roman"/>
          <w:b/>
          <w:sz w:val="24"/>
          <w:szCs w:val="24"/>
        </w:rPr>
        <w:t xml:space="preserve"> </w:t>
      </w:r>
      <w:r w:rsidR="00A339DF" w:rsidRPr="004F5AD4">
        <w:rPr>
          <w:rFonts w:ascii="Times New Roman" w:hAnsi="Times New Roman"/>
          <w:b/>
          <w:sz w:val="24"/>
          <w:szCs w:val="24"/>
        </w:rPr>
        <w:t xml:space="preserve">        </w:t>
      </w:r>
      <w:r w:rsidR="006504B2" w:rsidRPr="004F5AD4">
        <w:rPr>
          <w:rFonts w:ascii="Times New Roman" w:hAnsi="Times New Roman"/>
          <w:b/>
          <w:sz w:val="24"/>
          <w:szCs w:val="24"/>
        </w:rPr>
        <w:t xml:space="preserve">APM </w:t>
      </w:r>
      <w:proofErr w:type="spellStart"/>
      <w:r w:rsidR="006504B2" w:rsidRPr="004F5AD4">
        <w:rPr>
          <w:rFonts w:ascii="Times New Roman" w:hAnsi="Times New Roman"/>
          <w:b/>
          <w:sz w:val="24"/>
          <w:szCs w:val="24"/>
        </w:rPr>
        <w:t>Dâmbovița</w:t>
      </w:r>
      <w:proofErr w:type="spellEnd"/>
      <w:r w:rsidR="006504B2" w:rsidRPr="004F5AD4">
        <w:rPr>
          <w:rFonts w:ascii="Times New Roman" w:hAnsi="Times New Roman"/>
          <w:b/>
          <w:sz w:val="24"/>
          <w:szCs w:val="24"/>
        </w:rPr>
        <w:t xml:space="preserve"> decide</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ca</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urmare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consultărilor</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desfășurate</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în</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cadrul</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şedinţei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Comisiei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Analiză</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Tehnică</w:t>
      </w:r>
      <w:proofErr w:type="spellEnd"/>
      <w:r w:rsidR="006504B2" w:rsidRPr="004F5AD4">
        <w:rPr>
          <w:rFonts w:ascii="Times New Roman" w:hAnsi="Times New Roman"/>
          <w:sz w:val="24"/>
          <w:szCs w:val="24"/>
        </w:rPr>
        <w:t xml:space="preserve"> din data </w:t>
      </w:r>
      <w:proofErr w:type="spellStart"/>
      <w:r w:rsidR="006504B2" w:rsidRPr="004F5AD4">
        <w:rPr>
          <w:rFonts w:ascii="Times New Roman" w:hAnsi="Times New Roman"/>
          <w:b/>
          <w:i/>
          <w:sz w:val="24"/>
          <w:szCs w:val="24"/>
        </w:rPr>
        <w:t>de</w:t>
      </w:r>
      <w:proofErr w:type="spellEnd"/>
      <w:r w:rsidR="00AD276A">
        <w:rPr>
          <w:rFonts w:ascii="Times New Roman" w:hAnsi="Times New Roman"/>
          <w:b/>
          <w:i/>
          <w:sz w:val="24"/>
          <w:szCs w:val="24"/>
        </w:rPr>
        <w:t xml:space="preserve"> 20.06</w:t>
      </w:r>
      <w:r w:rsidR="00E07EC4" w:rsidRPr="004F5AD4">
        <w:rPr>
          <w:rFonts w:ascii="Times New Roman" w:hAnsi="Times New Roman"/>
          <w:b/>
          <w:i/>
          <w:sz w:val="24"/>
          <w:szCs w:val="24"/>
        </w:rPr>
        <w:t>.2019</w:t>
      </w:r>
      <w:r w:rsidR="006504B2" w:rsidRPr="004F5AD4">
        <w:rPr>
          <w:rFonts w:ascii="Times New Roman" w:hAnsi="Times New Roman"/>
          <w:b/>
          <w:i/>
          <w:sz w:val="24"/>
          <w:szCs w:val="24"/>
        </w:rPr>
        <w:t xml:space="preserve">, </w:t>
      </w:r>
      <w:proofErr w:type="spellStart"/>
      <w:r w:rsidR="006504B2" w:rsidRPr="004F5AD4">
        <w:rPr>
          <w:rFonts w:ascii="Times New Roman" w:hAnsi="Times New Roman"/>
          <w:b/>
          <w:i/>
          <w:sz w:val="24"/>
          <w:szCs w:val="24"/>
        </w:rPr>
        <w:t>că</w:t>
      </w:r>
      <w:proofErr w:type="spellEnd"/>
      <w:r w:rsidR="006504B2" w:rsidRPr="004F5AD4">
        <w:rPr>
          <w:rFonts w:ascii="Times New Roman" w:hAnsi="Times New Roman"/>
          <w:b/>
          <w:i/>
          <w:sz w:val="24"/>
          <w:szCs w:val="24"/>
        </w:rPr>
        <w:t xml:space="preserve"> </w:t>
      </w:r>
      <w:proofErr w:type="spellStart"/>
      <w:proofErr w:type="gramStart"/>
      <w:r w:rsidR="006504B2" w:rsidRPr="004F5AD4">
        <w:rPr>
          <w:rFonts w:ascii="Times New Roman" w:hAnsi="Times New Roman"/>
          <w:b/>
          <w:i/>
          <w:sz w:val="24"/>
          <w:szCs w:val="24"/>
        </w:rPr>
        <w:t>proiectul</w:t>
      </w:r>
      <w:proofErr w:type="spellEnd"/>
      <w:r w:rsidR="006504B2" w:rsidRPr="004F5AD4">
        <w:rPr>
          <w:rFonts w:ascii="Times New Roman" w:hAnsi="Times New Roman"/>
          <w:b/>
          <w:i/>
          <w:sz w:val="24"/>
          <w:szCs w:val="24"/>
        </w:rPr>
        <w:t xml:space="preserve"> </w:t>
      </w:r>
      <w:r w:rsidR="00AD276A" w:rsidRPr="00AD276A">
        <w:rPr>
          <w:rFonts w:ascii="Times New Roman" w:eastAsiaTheme="minorHAnsi" w:hAnsi="Times New Roman"/>
          <w:b/>
          <w:sz w:val="24"/>
          <w:szCs w:val="24"/>
          <w:lang w:val="ro-RO"/>
        </w:rPr>
        <w:t>”</w:t>
      </w:r>
      <w:proofErr w:type="gramEnd"/>
      <w:r w:rsidR="00AD276A" w:rsidRPr="00AD276A">
        <w:rPr>
          <w:rFonts w:ascii="Times New Roman" w:eastAsiaTheme="minorHAnsi" w:hAnsi="Times New Roman"/>
          <w:b/>
          <w:i/>
          <w:sz w:val="24"/>
          <w:szCs w:val="24"/>
          <w:lang w:val="ro-RO"/>
        </w:rPr>
        <w:t>Exploatare agregate minerale pentru indepărtarea materialului aluvionar în scopul scurgerii optime în albia minoră a râului Dâmbovița – perimetrul Mănești, comuna Mănești, județul Dâmbovița”</w:t>
      </w:r>
      <w:r w:rsidR="00AD276A" w:rsidRPr="00AD276A">
        <w:rPr>
          <w:rFonts w:ascii="Times New Roman" w:eastAsiaTheme="minorHAnsi" w:hAnsi="Times New Roman"/>
          <w:sz w:val="24"/>
          <w:szCs w:val="24"/>
          <w:lang w:val="ro-RO"/>
        </w:rPr>
        <w:t>, propus a fi amplasat în comuna Mănești, satul Mănești, județul Dâmbovița</w:t>
      </w:r>
      <w:r w:rsidR="00AD276A" w:rsidRPr="00C6171E">
        <w:rPr>
          <w:rStyle w:val="tpa1"/>
          <w:rFonts w:ascii="Times New Roman" w:hAnsi="Times New Roman"/>
          <w:b/>
          <w:i/>
          <w:sz w:val="24"/>
          <w:szCs w:val="24"/>
        </w:rPr>
        <w:t xml:space="preserve"> </w:t>
      </w:r>
    </w:p>
    <w:p w:rsidR="00C6171E" w:rsidRPr="00C6171E" w:rsidRDefault="00C6171E" w:rsidP="00AD276A">
      <w:pPr>
        <w:jc w:val="both"/>
        <w:rPr>
          <w:rFonts w:ascii="Times New Roman" w:hAnsi="Times New Roman"/>
          <w:b/>
          <w:i/>
          <w:sz w:val="24"/>
          <w:szCs w:val="24"/>
          <w:lang w:val="it-IT"/>
        </w:rPr>
      </w:pPr>
      <w:r w:rsidRPr="00C6171E">
        <w:rPr>
          <w:rStyle w:val="tpa1"/>
          <w:rFonts w:ascii="Times New Roman" w:hAnsi="Times New Roman"/>
          <w:b/>
          <w:i/>
          <w:sz w:val="24"/>
          <w:szCs w:val="24"/>
        </w:rPr>
        <w:t xml:space="preserve">- </w:t>
      </w:r>
      <w:r w:rsidR="005A71F8" w:rsidRPr="00C6171E">
        <w:rPr>
          <w:rStyle w:val="tpa1"/>
          <w:rFonts w:ascii="Times New Roman" w:hAnsi="Times New Roman"/>
          <w:b/>
          <w:i/>
          <w:sz w:val="24"/>
          <w:szCs w:val="24"/>
        </w:rPr>
        <w:t xml:space="preserve"> </w:t>
      </w:r>
      <w:proofErr w:type="gramStart"/>
      <w:r w:rsidR="006504B2" w:rsidRPr="00C6171E">
        <w:rPr>
          <w:rFonts w:ascii="Times New Roman" w:hAnsi="Times New Roman"/>
          <w:b/>
          <w:i/>
          <w:sz w:val="24"/>
          <w:szCs w:val="24"/>
          <w:lang w:val="it-IT"/>
        </w:rPr>
        <w:t>nu</w:t>
      </w:r>
      <w:proofErr w:type="gramEnd"/>
      <w:r w:rsidR="006504B2" w:rsidRPr="00C6171E">
        <w:rPr>
          <w:rFonts w:ascii="Times New Roman" w:hAnsi="Times New Roman"/>
          <w:b/>
          <w:i/>
          <w:sz w:val="24"/>
          <w:szCs w:val="24"/>
          <w:lang w:val="it-IT"/>
        </w:rPr>
        <w:t xml:space="preserve"> se supune evaluării</w:t>
      </w:r>
      <w:r w:rsidR="00E07EC4" w:rsidRPr="00C6171E">
        <w:rPr>
          <w:rFonts w:ascii="Times New Roman" w:hAnsi="Times New Roman"/>
          <w:b/>
          <w:i/>
          <w:sz w:val="24"/>
          <w:szCs w:val="24"/>
          <w:lang w:val="it-IT"/>
        </w:rPr>
        <w:t xml:space="preserve"> adecvate/ nu se supune evaluării impactului asupra corpurilor de apă</w:t>
      </w:r>
      <w:r w:rsidR="004E21D4" w:rsidRPr="00C6171E">
        <w:rPr>
          <w:rFonts w:ascii="Times New Roman" w:hAnsi="Times New Roman"/>
          <w:b/>
          <w:i/>
          <w:sz w:val="24"/>
          <w:szCs w:val="24"/>
          <w:lang w:val="it-IT"/>
        </w:rPr>
        <w:t>;</w:t>
      </w:r>
    </w:p>
    <w:p w:rsidR="00967D63" w:rsidRPr="00C6171E" w:rsidRDefault="00C6171E" w:rsidP="00C6171E">
      <w:pPr>
        <w:spacing w:after="0" w:line="240" w:lineRule="auto"/>
        <w:jc w:val="both"/>
        <w:rPr>
          <w:rFonts w:ascii="Times New Roman" w:hAnsi="Times New Roman"/>
          <w:b/>
          <w:i/>
          <w:sz w:val="24"/>
          <w:szCs w:val="24"/>
          <w:lang w:val="it-IT"/>
        </w:rPr>
      </w:pPr>
      <w:r w:rsidRPr="00C6171E">
        <w:rPr>
          <w:rFonts w:ascii="Times New Roman" w:hAnsi="Times New Roman"/>
          <w:b/>
          <w:i/>
          <w:sz w:val="24"/>
          <w:szCs w:val="24"/>
          <w:lang w:val="it-IT"/>
        </w:rPr>
        <w:t xml:space="preserve">- </w:t>
      </w:r>
      <w:r w:rsidR="004E21D4" w:rsidRPr="00C6171E">
        <w:rPr>
          <w:rFonts w:ascii="Times New Roman" w:hAnsi="Times New Roman"/>
          <w:b/>
          <w:i/>
          <w:sz w:val="24"/>
          <w:szCs w:val="24"/>
          <w:lang w:val="it-IT"/>
        </w:rPr>
        <w:t>nu se supune evaluării</w:t>
      </w:r>
      <w:r w:rsidR="006504B2" w:rsidRPr="00C6171E">
        <w:rPr>
          <w:rFonts w:ascii="Times New Roman" w:hAnsi="Times New Roman"/>
          <w:b/>
          <w:i/>
          <w:sz w:val="24"/>
          <w:szCs w:val="24"/>
          <w:lang w:val="it-IT"/>
        </w:rPr>
        <w:t xml:space="preserve"> impactului asupra mediului </w:t>
      </w:r>
      <w:r w:rsidR="004E21D4" w:rsidRPr="00C6171E">
        <w:rPr>
          <w:rFonts w:ascii="Times New Roman" w:hAnsi="Times New Roman"/>
          <w:b/>
          <w:i/>
          <w:sz w:val="24"/>
          <w:szCs w:val="24"/>
          <w:lang w:val="it-IT"/>
        </w:rPr>
        <w:t>;</w:t>
      </w:r>
    </w:p>
    <w:p w:rsidR="002D4DF7" w:rsidRPr="004F5AD4" w:rsidRDefault="002D4DF7" w:rsidP="00967D63">
      <w:pPr>
        <w:jc w:val="both"/>
        <w:rPr>
          <w:rStyle w:val="tpa1"/>
          <w:rFonts w:ascii="Times New Roman" w:hAnsi="Times New Roman"/>
          <w:b/>
          <w:i/>
          <w:sz w:val="24"/>
          <w:szCs w:val="24"/>
          <w:lang w:val="it-IT"/>
        </w:rPr>
      </w:pPr>
      <w:r w:rsidRPr="004F5AD4">
        <w:rPr>
          <w:rStyle w:val="tpa1"/>
          <w:rFonts w:ascii="Times New Roman" w:hAnsi="Times New Roman"/>
          <w:sz w:val="24"/>
          <w:szCs w:val="24"/>
          <w:lang w:val="pt-BR"/>
        </w:rPr>
        <w:t>Justificarea prezentei decizii:</w:t>
      </w:r>
    </w:p>
    <w:p w:rsidR="002D4DF7" w:rsidRPr="004F5AD4" w:rsidRDefault="002D4DF7" w:rsidP="00E05768">
      <w:pPr>
        <w:spacing w:after="0" w:line="240" w:lineRule="auto"/>
        <w:jc w:val="both"/>
        <w:rPr>
          <w:rStyle w:val="tpa1"/>
          <w:rFonts w:ascii="Times New Roman" w:hAnsi="Times New Roman"/>
          <w:sz w:val="24"/>
          <w:szCs w:val="24"/>
          <w:lang w:val="pt-BR"/>
        </w:rPr>
      </w:pPr>
      <w:r w:rsidRPr="004F5AD4">
        <w:rPr>
          <w:rStyle w:val="tpa1"/>
          <w:rFonts w:ascii="Times New Roman" w:hAnsi="Times New Roman"/>
          <w:sz w:val="24"/>
          <w:szCs w:val="24"/>
          <w:lang w:val="pt-BR"/>
        </w:rPr>
        <w:t>I. Motivele</w:t>
      </w:r>
      <w:r w:rsidR="007A5E87" w:rsidRPr="004F5AD4">
        <w:rPr>
          <w:rStyle w:val="tpa1"/>
          <w:rFonts w:ascii="Times New Roman" w:hAnsi="Times New Roman"/>
          <w:sz w:val="24"/>
          <w:szCs w:val="24"/>
          <w:lang w:val="pt-BR"/>
        </w:rPr>
        <w:t xml:space="preserve"> pe baza cărora s-a stabilit neefectuarea evaluării impcatului asupra mediului</w:t>
      </w:r>
      <w:r w:rsidRPr="004F5AD4">
        <w:rPr>
          <w:rStyle w:val="tpa1"/>
          <w:rFonts w:ascii="Times New Roman" w:hAnsi="Times New Roman"/>
          <w:sz w:val="24"/>
          <w:szCs w:val="24"/>
          <w:lang w:val="pt-BR"/>
        </w:rPr>
        <w:t xml:space="preserve"> sunt următoarele:</w:t>
      </w:r>
    </w:p>
    <w:p w:rsidR="00A0176C" w:rsidRPr="004F5AD4" w:rsidRDefault="001A3561" w:rsidP="00A0176C">
      <w:pPr>
        <w:pStyle w:val="Char"/>
        <w:spacing w:after="120"/>
        <w:jc w:val="both"/>
      </w:pPr>
      <w:r w:rsidRPr="004F5AD4">
        <w:rPr>
          <w:rStyle w:val="tpa1"/>
          <w:lang w:val="pt-BR"/>
        </w:rPr>
        <w:t xml:space="preserve">a) </w:t>
      </w:r>
      <w:r w:rsidR="00E90669" w:rsidRPr="004F5AD4">
        <w:rPr>
          <w:rStyle w:val="tpa1"/>
          <w:lang w:val="pt-BR"/>
        </w:rPr>
        <w:t xml:space="preserve">proiectul se încadrează în prevederile </w:t>
      </w:r>
      <w:r w:rsidR="00CC7DD6" w:rsidRPr="004F5AD4">
        <w:rPr>
          <w:rStyle w:val="tpa1"/>
          <w:lang w:val="pt-BR"/>
        </w:rPr>
        <w:t>Legii</w:t>
      </w:r>
      <w:r w:rsidR="00D779FD" w:rsidRPr="004F5AD4">
        <w:rPr>
          <w:rStyle w:val="tpa1"/>
          <w:lang w:val="pt-BR"/>
        </w:rPr>
        <w:t xml:space="preserve"> nr. 292/2018</w:t>
      </w:r>
      <w:r w:rsidR="00E90669" w:rsidRPr="004F5AD4">
        <w:rPr>
          <w:rStyle w:val="tpa1"/>
          <w:lang w:val="pt-BR"/>
        </w:rPr>
        <w:t xml:space="preserve">, Anexa nr 2, pct. </w:t>
      </w:r>
      <w:r w:rsidR="006D6EAB">
        <w:rPr>
          <w:rStyle w:val="tpa1"/>
          <w:lang w:val="pt-BR"/>
        </w:rPr>
        <w:t>2, lit.a</w:t>
      </w:r>
      <w:r w:rsidR="00E90669" w:rsidRPr="004F5AD4">
        <w:rPr>
          <w:i/>
        </w:rPr>
        <w:t>.”</w:t>
      </w:r>
    </w:p>
    <w:p w:rsidR="001A3561" w:rsidRPr="004F5AD4" w:rsidRDefault="001A3561" w:rsidP="001A3561">
      <w:pPr>
        <w:pStyle w:val="Char"/>
        <w:spacing w:after="120"/>
        <w:jc w:val="both"/>
        <w:rPr>
          <w:color w:val="191919"/>
        </w:rPr>
      </w:pPr>
      <w:r w:rsidRPr="004F5AD4">
        <w:rPr>
          <w:color w:val="191919"/>
        </w:rPr>
        <w:t>b) s-au realizat completarea şi analiza listei de control pentru etapa de încadrare, consultarea membrilor CAT  în  şedinţa din data de </w:t>
      </w:r>
      <w:r w:rsidR="00AD276A">
        <w:rPr>
          <w:b/>
          <w:i/>
        </w:rPr>
        <w:t>20.06</w:t>
      </w:r>
      <w:r w:rsidR="00EE6CFA" w:rsidRPr="004F5AD4">
        <w:rPr>
          <w:b/>
          <w:i/>
        </w:rPr>
        <w:t>.2019</w:t>
      </w:r>
      <w:r w:rsidRPr="004F5AD4">
        <w:rPr>
          <w:color w:val="191919"/>
        </w:rPr>
        <w:t>, la sediul  APM Dâmboviţa;</w:t>
      </w:r>
    </w:p>
    <w:p w:rsidR="001118CC" w:rsidRDefault="001118CC" w:rsidP="00E90669">
      <w:pPr>
        <w:jc w:val="both"/>
        <w:rPr>
          <w:rFonts w:ascii="Times New Roman" w:hAnsi="Times New Roman"/>
          <w:sz w:val="24"/>
          <w:szCs w:val="24"/>
        </w:rPr>
      </w:pPr>
      <w:r w:rsidRPr="004F5AD4">
        <w:rPr>
          <w:rFonts w:ascii="Times New Roman" w:hAnsi="Times New Roman"/>
          <w:sz w:val="24"/>
          <w:szCs w:val="24"/>
        </w:rPr>
        <w:t>c)</w:t>
      </w:r>
      <w:proofErr w:type="spellStart"/>
      <w:r w:rsidR="00E90669" w:rsidRPr="004F5AD4">
        <w:rPr>
          <w:rFonts w:ascii="Times New Roman" w:hAnsi="Times New Roman"/>
          <w:sz w:val="24"/>
          <w:szCs w:val="24"/>
        </w:rPr>
        <w:t>activitatea</w:t>
      </w:r>
      <w:r w:rsidR="007C3AE4" w:rsidRPr="004F5AD4">
        <w:rPr>
          <w:rFonts w:ascii="Times New Roman" w:hAnsi="Times New Roman"/>
          <w:sz w:val="24"/>
          <w:szCs w:val="24"/>
        </w:rPr>
        <w:t>va</w:t>
      </w:r>
      <w:proofErr w:type="spellEnd"/>
      <w:r w:rsidR="007C3AE4" w:rsidRPr="004F5AD4">
        <w:rPr>
          <w:rFonts w:ascii="Times New Roman" w:hAnsi="Times New Roman"/>
          <w:sz w:val="24"/>
          <w:szCs w:val="24"/>
        </w:rPr>
        <w:t xml:space="preserve"> </w:t>
      </w:r>
      <w:r w:rsidRPr="004F5AD4">
        <w:rPr>
          <w:rFonts w:ascii="Times New Roman" w:hAnsi="Times New Roman"/>
          <w:sz w:val="24"/>
          <w:szCs w:val="24"/>
        </w:rPr>
        <w:t xml:space="preserve">  </w:t>
      </w:r>
      <w:proofErr w:type="spellStart"/>
      <w:r w:rsidRPr="004F5AD4">
        <w:rPr>
          <w:rFonts w:ascii="Times New Roman" w:hAnsi="Times New Roman"/>
          <w:sz w:val="24"/>
          <w:szCs w:val="24"/>
        </w:rPr>
        <w:t>avea</w:t>
      </w:r>
      <w:proofErr w:type="spellEnd"/>
      <w:r w:rsidRPr="004F5AD4">
        <w:rPr>
          <w:rFonts w:ascii="Times New Roman" w:hAnsi="Times New Roman"/>
          <w:sz w:val="24"/>
          <w:szCs w:val="24"/>
        </w:rPr>
        <w:t xml:space="preserve">  un  impact  </w:t>
      </w:r>
      <w:proofErr w:type="spellStart"/>
      <w:r w:rsidRPr="004F5AD4">
        <w:rPr>
          <w:rFonts w:ascii="Times New Roman" w:hAnsi="Times New Roman"/>
          <w:sz w:val="24"/>
          <w:szCs w:val="24"/>
        </w:rPr>
        <w:t>redus</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asupra</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factorilor</w:t>
      </w:r>
      <w:proofErr w:type="spellEnd"/>
      <w:r w:rsidRPr="004F5AD4">
        <w:rPr>
          <w:rFonts w:ascii="Times New Roman" w:hAnsi="Times New Roman"/>
          <w:sz w:val="24"/>
          <w:szCs w:val="24"/>
        </w:rPr>
        <w:t xml:space="preserve">  de  </w:t>
      </w:r>
      <w:proofErr w:type="spellStart"/>
      <w:r w:rsidRPr="004F5AD4">
        <w:rPr>
          <w:rFonts w:ascii="Times New Roman" w:hAnsi="Times New Roman"/>
          <w:sz w:val="24"/>
          <w:szCs w:val="24"/>
        </w:rPr>
        <w:t>mediu</w:t>
      </w:r>
      <w:proofErr w:type="spellEnd"/>
      <w:r w:rsidRPr="004F5AD4">
        <w:rPr>
          <w:rFonts w:ascii="Times New Roman" w:hAnsi="Times New Roman"/>
          <w:sz w:val="24"/>
          <w:szCs w:val="24"/>
        </w:rPr>
        <w:t xml:space="preserve">  sol,  </w:t>
      </w:r>
      <w:proofErr w:type="spellStart"/>
      <w:r w:rsidRPr="004F5AD4">
        <w:rPr>
          <w:rFonts w:ascii="Times New Roman" w:hAnsi="Times New Roman"/>
          <w:sz w:val="24"/>
          <w:szCs w:val="24"/>
        </w:rPr>
        <w:t>subsol</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vegetaţie</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şi</w:t>
      </w:r>
      <w:proofErr w:type="spellEnd"/>
      <w:r w:rsidRPr="004F5AD4">
        <w:rPr>
          <w:rFonts w:ascii="Times New Roman" w:hAnsi="Times New Roman"/>
          <w:sz w:val="24"/>
          <w:szCs w:val="24"/>
        </w:rPr>
        <w:t>   </w:t>
      </w:r>
      <w:proofErr w:type="spellStart"/>
      <w:r w:rsidRPr="004F5AD4">
        <w:rPr>
          <w:rFonts w:ascii="Times New Roman" w:hAnsi="Times New Roman"/>
          <w:sz w:val="24"/>
          <w:szCs w:val="24"/>
        </w:rPr>
        <w:t>faună</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prin</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măsurile</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prevăzute</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în</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proiect</w:t>
      </w:r>
      <w:proofErr w:type="spellEnd"/>
      <w:r w:rsidRPr="004F5AD4">
        <w:rPr>
          <w:rFonts w:ascii="Times New Roman" w:hAnsi="Times New Roman"/>
          <w:sz w:val="24"/>
          <w:szCs w:val="24"/>
        </w:rPr>
        <w:t>;</w:t>
      </w:r>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proofErr w:type="spellStart"/>
      <w:r w:rsidR="00B10180">
        <w:rPr>
          <w:rFonts w:ascii="Times New Roman" w:hAnsi="Times New Roman"/>
          <w:sz w:val="24"/>
          <w:szCs w:val="24"/>
          <w:lang w:val="fr-FR"/>
        </w:rPr>
        <w:t>Mănești</w:t>
      </w:r>
      <w:proofErr w:type="spellEnd"/>
      <w:r w:rsidRPr="0014164B">
        <w:rPr>
          <w:rFonts w:ascii="Times New Roman" w:hAnsi="Times New Roman"/>
          <w:sz w:val="24"/>
          <w:szCs w:val="24"/>
          <w:lang w:val="it-IT"/>
        </w:rPr>
        <w:t>, nu este amplasat intr-o arie naturala protejata de interes național sau comunitar;</w:t>
      </w:r>
    </w:p>
    <w:p w:rsidR="0014164B" w:rsidRPr="0014164B" w:rsidRDefault="0054588C"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25.2pt;margin-top:12.45pt;width:41.9pt;height:34.45pt;z-index:-251658240">
            <v:imagedata r:id="rId9" o:title=""/>
          </v:shape>
          <o:OLEObject Type="Embed" ProgID="CorelDRAW.Graphic.13" ShapeID="_x0000_s1028" DrawAspect="Content" ObjectID="_1624690328" r:id="rId13"/>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474780" w:rsidRPr="0014164B" w:rsidRDefault="001C5227" w:rsidP="00474780">
      <w:pPr>
        <w:pStyle w:val="BodyTextIndent"/>
        <w:numPr>
          <w:ilvl w:val="0"/>
          <w:numId w:val="37"/>
        </w:numPr>
        <w:spacing w:line="276" w:lineRule="auto"/>
        <w:rPr>
          <w:sz w:val="24"/>
          <w:szCs w:val="24"/>
        </w:rPr>
      </w:pPr>
      <w:proofErr w:type="spellStart"/>
      <w:r>
        <w:rPr>
          <w:sz w:val="24"/>
          <w:szCs w:val="24"/>
        </w:rPr>
        <w:t>Aviz</w:t>
      </w:r>
      <w:proofErr w:type="spellEnd"/>
      <w:r>
        <w:rPr>
          <w:sz w:val="24"/>
          <w:szCs w:val="24"/>
        </w:rPr>
        <w:t xml:space="preserve"> de </w:t>
      </w:r>
      <w:proofErr w:type="spellStart"/>
      <w:r>
        <w:rPr>
          <w:sz w:val="24"/>
          <w:szCs w:val="24"/>
        </w:rPr>
        <w:t>gospodărire</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apelor</w:t>
      </w:r>
      <w:proofErr w:type="spellEnd"/>
      <w:r>
        <w:rPr>
          <w:sz w:val="24"/>
          <w:szCs w:val="24"/>
        </w:rPr>
        <w:t xml:space="preserve"> nr. 205 din </w:t>
      </w:r>
      <w:proofErr w:type="gramStart"/>
      <w:r>
        <w:rPr>
          <w:sz w:val="24"/>
          <w:szCs w:val="24"/>
        </w:rPr>
        <w:t>28.06.2019</w:t>
      </w:r>
      <w:r w:rsidR="00687C72">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A73429" w:rsidRPr="008771BF" w:rsidRDefault="00A73429" w:rsidP="00A472F0">
      <w:pPr>
        <w:autoSpaceDE w:val="0"/>
        <w:autoSpaceDN w:val="0"/>
        <w:adjustRightInd w:val="0"/>
        <w:spacing w:after="0" w:line="240" w:lineRule="auto"/>
        <w:ind w:firstLine="720"/>
        <w:jc w:val="both"/>
        <w:rPr>
          <w:rFonts w:ascii="Times New Roman" w:hAnsi="Times New Roman"/>
          <w:sz w:val="24"/>
          <w:szCs w:val="24"/>
          <w:lang w:val="ro-RO" w:eastAsia="ro-RO"/>
        </w:rPr>
      </w:pPr>
      <w:r w:rsidRPr="008771BF">
        <w:rPr>
          <w:rFonts w:ascii="Times New Roman" w:hAnsi="Times New Roman"/>
          <w:sz w:val="24"/>
          <w:szCs w:val="24"/>
          <w:lang w:val="ro-RO" w:eastAsia="ro-RO"/>
        </w:rPr>
        <w:t>In tronsonul de râu propus pentru decolmatare-reprofilare sunt prezente in</w:t>
      </w:r>
      <w:r w:rsidR="008771BF">
        <w:rPr>
          <w:rFonts w:ascii="Times New Roman" w:hAnsi="Times New Roman"/>
          <w:sz w:val="24"/>
          <w:szCs w:val="24"/>
          <w:lang w:val="ro-RO" w:eastAsia="ro-RO"/>
        </w:rPr>
        <w:t xml:space="preserve"> </w:t>
      </w:r>
      <w:r w:rsidRPr="008771BF">
        <w:rPr>
          <w:rFonts w:ascii="Times New Roman" w:hAnsi="Times New Roman"/>
          <w:sz w:val="24"/>
          <w:szCs w:val="24"/>
          <w:lang w:val="ro-RO" w:eastAsia="ro-RO"/>
        </w:rPr>
        <w:t>concavitati depozite de acreatie laterala care au colmatat sectiunea albiei generând dese</w:t>
      </w:r>
      <w:r w:rsidR="00A472F0">
        <w:rPr>
          <w:rFonts w:ascii="Times New Roman" w:hAnsi="Times New Roman"/>
          <w:sz w:val="24"/>
          <w:szCs w:val="24"/>
          <w:lang w:val="ro-RO" w:eastAsia="ro-RO"/>
        </w:rPr>
        <w:t xml:space="preserve"> </w:t>
      </w:r>
      <w:r w:rsidRPr="008771BF">
        <w:rPr>
          <w:rFonts w:ascii="Times New Roman" w:hAnsi="Times New Roman"/>
          <w:sz w:val="24"/>
          <w:szCs w:val="24"/>
          <w:lang w:val="ro-RO" w:eastAsia="ro-RO"/>
        </w:rPr>
        <w:t>translatari ale axului dinamic catre partea convexa a meandrelor, cu consecinta ca pe</w:t>
      </w:r>
      <w:r w:rsidR="00A472F0">
        <w:rPr>
          <w:rFonts w:ascii="Times New Roman" w:hAnsi="Times New Roman"/>
          <w:sz w:val="24"/>
          <w:szCs w:val="24"/>
          <w:lang w:val="ro-RO" w:eastAsia="ro-RO"/>
        </w:rPr>
        <w:t xml:space="preserve"> </w:t>
      </w:r>
      <w:r w:rsidRPr="008771BF">
        <w:rPr>
          <w:rFonts w:ascii="Times New Roman" w:hAnsi="Times New Roman"/>
          <w:sz w:val="24"/>
          <w:szCs w:val="24"/>
          <w:lang w:val="ro-RO" w:eastAsia="ro-RO"/>
        </w:rPr>
        <w:t>aceste portiuni axul dinamic se apropie de mal, albia se adânceste, viteza curentului</w:t>
      </w:r>
      <w:r w:rsidR="00A472F0">
        <w:rPr>
          <w:rFonts w:ascii="Times New Roman" w:hAnsi="Times New Roman"/>
          <w:sz w:val="24"/>
          <w:szCs w:val="24"/>
          <w:lang w:val="ro-RO" w:eastAsia="ro-RO"/>
        </w:rPr>
        <w:t xml:space="preserve"> </w:t>
      </w:r>
      <w:r w:rsidRPr="008771BF">
        <w:rPr>
          <w:rFonts w:ascii="Times New Roman" w:hAnsi="Times New Roman"/>
          <w:sz w:val="24"/>
          <w:szCs w:val="24"/>
          <w:lang w:val="ro-RO" w:eastAsia="ro-RO"/>
        </w:rPr>
        <w:t>turbionar creste, astfel ca au loc fenomene puternice de eroziune ori de câte ori debitul</w:t>
      </w:r>
      <w:r w:rsidR="00A472F0">
        <w:rPr>
          <w:rFonts w:ascii="Times New Roman" w:hAnsi="Times New Roman"/>
          <w:sz w:val="24"/>
          <w:szCs w:val="24"/>
          <w:lang w:val="ro-RO" w:eastAsia="ro-RO"/>
        </w:rPr>
        <w:t xml:space="preserve"> </w:t>
      </w:r>
      <w:r w:rsidRPr="008771BF">
        <w:rPr>
          <w:rFonts w:ascii="Times New Roman" w:hAnsi="Times New Roman"/>
          <w:sz w:val="24"/>
          <w:szCs w:val="24"/>
          <w:lang w:val="ro-RO" w:eastAsia="ro-RO"/>
        </w:rPr>
        <w:t>tranzitat este apropiat de debitul mediu multianual sau îl depaseste pe acesta.</w:t>
      </w:r>
    </w:p>
    <w:p w:rsidR="00A73429" w:rsidRPr="008771BF" w:rsidRDefault="00A73429" w:rsidP="00A472F0">
      <w:pPr>
        <w:autoSpaceDE w:val="0"/>
        <w:autoSpaceDN w:val="0"/>
        <w:adjustRightInd w:val="0"/>
        <w:spacing w:after="0" w:line="240" w:lineRule="auto"/>
        <w:ind w:firstLine="720"/>
        <w:jc w:val="both"/>
        <w:rPr>
          <w:rFonts w:ascii="Times New Roman" w:hAnsi="Times New Roman"/>
          <w:sz w:val="24"/>
          <w:szCs w:val="24"/>
          <w:lang w:val="ro-RO" w:eastAsia="ro-RO"/>
        </w:rPr>
      </w:pPr>
      <w:r w:rsidRPr="008771BF">
        <w:rPr>
          <w:rFonts w:ascii="Times New Roman" w:hAnsi="Times New Roman"/>
          <w:sz w:val="24"/>
          <w:szCs w:val="24"/>
          <w:lang w:val="ro-RO" w:eastAsia="ro-RO"/>
        </w:rPr>
        <w:t>Rata eroziunii este generata de tipul de raspuns al malurilor la starea de umiditate</w:t>
      </w:r>
      <w:r w:rsidR="00A472F0">
        <w:rPr>
          <w:rFonts w:ascii="Times New Roman" w:hAnsi="Times New Roman"/>
          <w:sz w:val="24"/>
          <w:szCs w:val="24"/>
          <w:lang w:val="ro-RO" w:eastAsia="ro-RO"/>
        </w:rPr>
        <w:t xml:space="preserve"> </w:t>
      </w:r>
      <w:r w:rsidRPr="008771BF">
        <w:rPr>
          <w:rFonts w:ascii="Times New Roman" w:hAnsi="Times New Roman"/>
          <w:sz w:val="24"/>
          <w:szCs w:val="24"/>
          <w:lang w:val="ro-RO" w:eastAsia="ro-RO"/>
        </w:rPr>
        <w:t>cauzata de precipitatiile si variatiile de nivel ale debitului lichid din albie. Au fost identificate</w:t>
      </w:r>
      <w:r w:rsidR="00A472F0">
        <w:rPr>
          <w:rFonts w:ascii="Times New Roman" w:hAnsi="Times New Roman"/>
          <w:sz w:val="24"/>
          <w:szCs w:val="24"/>
          <w:lang w:val="ro-RO" w:eastAsia="ro-RO"/>
        </w:rPr>
        <w:t xml:space="preserve"> </w:t>
      </w:r>
      <w:r w:rsidRPr="008771BF">
        <w:rPr>
          <w:rFonts w:ascii="Times New Roman" w:hAnsi="Times New Roman"/>
          <w:sz w:val="24"/>
          <w:szCs w:val="24"/>
          <w:lang w:val="ro-RO" w:eastAsia="ro-RO"/>
        </w:rPr>
        <w:t>doua tipuri de eroziune:</w:t>
      </w:r>
    </w:p>
    <w:p w:rsidR="00A73429" w:rsidRPr="008771BF" w:rsidRDefault="00A73429"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 eroziune directa maluri joase</w:t>
      </w:r>
    </w:p>
    <w:p w:rsidR="00A73429" w:rsidRPr="008771BF" w:rsidRDefault="00A73429"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 eroziune prin cedare a malurilor inalte</w:t>
      </w:r>
    </w:p>
    <w:p w:rsidR="00A73429" w:rsidRPr="008771BF" w:rsidRDefault="00A73429" w:rsidP="00A472F0">
      <w:pPr>
        <w:autoSpaceDE w:val="0"/>
        <w:autoSpaceDN w:val="0"/>
        <w:adjustRightInd w:val="0"/>
        <w:spacing w:after="0" w:line="240" w:lineRule="auto"/>
        <w:ind w:firstLine="720"/>
        <w:jc w:val="both"/>
        <w:rPr>
          <w:rFonts w:ascii="Times New Roman" w:hAnsi="Times New Roman"/>
          <w:sz w:val="24"/>
          <w:szCs w:val="24"/>
          <w:lang w:val="ro-RO" w:eastAsia="ro-RO"/>
        </w:rPr>
      </w:pPr>
      <w:r w:rsidRPr="008771BF">
        <w:rPr>
          <w:rFonts w:ascii="Times New Roman" w:hAnsi="Times New Roman"/>
          <w:sz w:val="24"/>
          <w:szCs w:val="24"/>
          <w:lang w:val="ro-RO" w:eastAsia="ro-RO"/>
        </w:rPr>
        <w:t>Aceste fenomene în sinergie cu depunerea debitului solid au generat formatiuni</w:t>
      </w:r>
      <w:r w:rsidR="00A472F0">
        <w:rPr>
          <w:rFonts w:ascii="Times New Roman" w:hAnsi="Times New Roman"/>
          <w:sz w:val="24"/>
          <w:szCs w:val="24"/>
          <w:lang w:val="ro-RO" w:eastAsia="ro-RO"/>
        </w:rPr>
        <w:t xml:space="preserve"> </w:t>
      </w:r>
      <w:r w:rsidRPr="008771BF">
        <w:rPr>
          <w:rFonts w:ascii="Times New Roman" w:hAnsi="Times New Roman"/>
          <w:sz w:val="24"/>
          <w:szCs w:val="24"/>
          <w:lang w:val="ro-RO" w:eastAsia="ro-RO"/>
        </w:rPr>
        <w:t>de acumulare în malurile convexe cu suprafete usor înclinate spre talveg şi în uşoara</w:t>
      </w:r>
      <w:r w:rsidR="00A472F0">
        <w:rPr>
          <w:rFonts w:ascii="Times New Roman" w:hAnsi="Times New Roman"/>
          <w:sz w:val="24"/>
          <w:szCs w:val="24"/>
          <w:lang w:val="ro-RO" w:eastAsia="ro-RO"/>
        </w:rPr>
        <w:t xml:space="preserve"> </w:t>
      </w:r>
      <w:r w:rsidRPr="008771BF">
        <w:rPr>
          <w:rFonts w:ascii="Times New Roman" w:hAnsi="Times New Roman"/>
          <w:sz w:val="24"/>
          <w:szCs w:val="24"/>
          <w:lang w:val="ro-RO" w:eastAsia="ro-RO"/>
        </w:rPr>
        <w:t>contrapanta catre malul concav; aceste acumulari sunt cvasiparalele cu cursul râului şi sunt</w:t>
      </w:r>
      <w:r w:rsidR="00A472F0">
        <w:rPr>
          <w:rFonts w:ascii="Times New Roman" w:hAnsi="Times New Roman"/>
          <w:sz w:val="24"/>
          <w:szCs w:val="24"/>
          <w:lang w:val="ro-RO" w:eastAsia="ro-RO"/>
        </w:rPr>
        <w:t xml:space="preserve"> </w:t>
      </w:r>
      <w:r w:rsidRPr="008771BF">
        <w:rPr>
          <w:rFonts w:ascii="Times New Roman" w:hAnsi="Times New Roman"/>
          <w:sz w:val="24"/>
          <w:szCs w:val="24"/>
          <w:lang w:val="ro-RO" w:eastAsia="ro-RO"/>
        </w:rPr>
        <w:t>partial acoperite cu vegetatie spontana.</w:t>
      </w:r>
    </w:p>
    <w:p w:rsidR="00A73429" w:rsidRPr="008771BF" w:rsidRDefault="00A73429" w:rsidP="00A472F0">
      <w:pPr>
        <w:autoSpaceDE w:val="0"/>
        <w:autoSpaceDN w:val="0"/>
        <w:adjustRightInd w:val="0"/>
        <w:spacing w:after="0" w:line="240" w:lineRule="auto"/>
        <w:ind w:firstLine="720"/>
        <w:jc w:val="both"/>
        <w:rPr>
          <w:rFonts w:ascii="Times New Roman" w:hAnsi="Times New Roman"/>
          <w:sz w:val="24"/>
          <w:szCs w:val="24"/>
          <w:lang w:val="ro-RO" w:eastAsia="ro-RO"/>
        </w:rPr>
      </w:pPr>
      <w:r w:rsidRPr="008771BF">
        <w:rPr>
          <w:rFonts w:ascii="Times New Roman" w:hAnsi="Times New Roman"/>
          <w:sz w:val="24"/>
          <w:szCs w:val="24"/>
          <w:lang w:val="ro-RO" w:eastAsia="ro-RO"/>
        </w:rPr>
        <w:t>In tronsonul de rau propus pentru obtinerea acordului de mediu , titularul lucrarilor va</w:t>
      </w:r>
      <w:r w:rsidR="00A472F0">
        <w:rPr>
          <w:rFonts w:ascii="Times New Roman" w:hAnsi="Times New Roman"/>
          <w:sz w:val="24"/>
          <w:szCs w:val="24"/>
          <w:lang w:val="ro-RO" w:eastAsia="ro-RO"/>
        </w:rPr>
        <w:t xml:space="preserve"> </w:t>
      </w:r>
      <w:r w:rsidRPr="008771BF">
        <w:rPr>
          <w:rFonts w:ascii="Times New Roman" w:hAnsi="Times New Roman"/>
          <w:sz w:val="24"/>
          <w:szCs w:val="24"/>
          <w:lang w:val="ro-RO" w:eastAsia="ro-RO"/>
        </w:rPr>
        <w:t>desfasura activitati de indepartare a materialului aluvionar cu recuperarea balastului şi</w:t>
      </w:r>
      <w:r w:rsidR="00A472F0">
        <w:rPr>
          <w:rFonts w:ascii="Times New Roman" w:hAnsi="Times New Roman"/>
          <w:sz w:val="24"/>
          <w:szCs w:val="24"/>
          <w:lang w:val="ro-RO" w:eastAsia="ro-RO"/>
        </w:rPr>
        <w:t xml:space="preserve"> </w:t>
      </w:r>
      <w:r w:rsidRPr="008771BF">
        <w:rPr>
          <w:rFonts w:ascii="Times New Roman" w:hAnsi="Times New Roman"/>
          <w:sz w:val="24"/>
          <w:szCs w:val="24"/>
          <w:lang w:val="ro-RO" w:eastAsia="ro-RO"/>
        </w:rPr>
        <w:t xml:space="preserve">întretinerea albiei, în baza </w:t>
      </w:r>
      <w:r w:rsidRPr="008771BF">
        <w:rPr>
          <w:rFonts w:ascii="Times New Roman" w:hAnsi="Times New Roman"/>
          <w:b/>
          <w:bCs/>
          <w:sz w:val="24"/>
          <w:szCs w:val="24"/>
          <w:lang w:val="ro-RO" w:eastAsia="ro-RO"/>
        </w:rPr>
        <w:t xml:space="preserve">Contractului de închiriere nr. 62-B/07.12.2018 </w:t>
      </w:r>
      <w:r w:rsidRPr="008771BF">
        <w:rPr>
          <w:rFonts w:ascii="Times New Roman" w:hAnsi="Times New Roman"/>
          <w:sz w:val="24"/>
          <w:szCs w:val="24"/>
          <w:lang w:val="ro-RO" w:eastAsia="ro-RO"/>
        </w:rPr>
        <w:t>încheiat între</w:t>
      </w:r>
      <w:r w:rsidR="00A472F0">
        <w:rPr>
          <w:rFonts w:ascii="Times New Roman" w:hAnsi="Times New Roman"/>
          <w:sz w:val="24"/>
          <w:szCs w:val="24"/>
          <w:lang w:val="ro-RO" w:eastAsia="ro-RO"/>
        </w:rPr>
        <w:t xml:space="preserve"> </w:t>
      </w:r>
      <w:r w:rsidRPr="008771BF">
        <w:rPr>
          <w:rFonts w:ascii="Times New Roman" w:hAnsi="Times New Roman"/>
          <w:sz w:val="24"/>
          <w:szCs w:val="24"/>
          <w:lang w:val="ro-RO" w:eastAsia="ro-RO"/>
        </w:rPr>
        <w:t xml:space="preserve">AN Apele Romane, A.B.A. Arges – Vedea si </w:t>
      </w:r>
      <w:r w:rsidRPr="008771BF">
        <w:rPr>
          <w:rFonts w:ascii="Times New Roman" w:hAnsi="Times New Roman"/>
          <w:b/>
          <w:bCs/>
          <w:sz w:val="24"/>
          <w:szCs w:val="24"/>
          <w:lang w:val="ro-RO" w:eastAsia="ro-RO"/>
        </w:rPr>
        <w:t xml:space="preserve">SC PROCOR SA </w:t>
      </w:r>
      <w:r w:rsidRPr="008771BF">
        <w:rPr>
          <w:rFonts w:ascii="Times New Roman" w:hAnsi="Times New Roman"/>
          <w:sz w:val="24"/>
          <w:szCs w:val="24"/>
          <w:lang w:val="ro-RO" w:eastAsia="ro-RO"/>
        </w:rPr>
        <w:t>- Targoviste.</w:t>
      </w:r>
    </w:p>
    <w:p w:rsidR="00A73429" w:rsidRPr="008771BF" w:rsidRDefault="00A73429" w:rsidP="00881D8C">
      <w:pPr>
        <w:autoSpaceDE w:val="0"/>
        <w:autoSpaceDN w:val="0"/>
        <w:adjustRightInd w:val="0"/>
        <w:spacing w:after="0" w:line="240" w:lineRule="auto"/>
        <w:ind w:firstLine="720"/>
        <w:jc w:val="both"/>
        <w:rPr>
          <w:rFonts w:ascii="Times New Roman" w:hAnsi="Times New Roman"/>
          <w:sz w:val="24"/>
          <w:szCs w:val="24"/>
          <w:lang w:val="ro-RO" w:eastAsia="ro-RO"/>
        </w:rPr>
      </w:pPr>
      <w:r w:rsidRPr="008771BF">
        <w:rPr>
          <w:rFonts w:ascii="Times New Roman" w:hAnsi="Times New Roman"/>
          <w:sz w:val="24"/>
          <w:szCs w:val="24"/>
          <w:lang w:val="ro-RO" w:eastAsia="ro-RO"/>
        </w:rPr>
        <w:t xml:space="preserve">Din punct de vedere </w:t>
      </w:r>
      <w:r w:rsidRPr="008771BF">
        <w:rPr>
          <w:rFonts w:ascii="Times New Roman" w:hAnsi="Times New Roman"/>
          <w:b/>
          <w:bCs/>
          <w:i/>
          <w:iCs/>
          <w:sz w:val="24"/>
          <w:szCs w:val="24"/>
          <w:lang w:val="ro-RO" w:eastAsia="ro-RO"/>
        </w:rPr>
        <w:t xml:space="preserve">administrativ, </w:t>
      </w:r>
      <w:r w:rsidRPr="008771BF">
        <w:rPr>
          <w:rFonts w:ascii="Times New Roman" w:hAnsi="Times New Roman"/>
          <w:sz w:val="24"/>
          <w:szCs w:val="24"/>
          <w:lang w:val="ro-RO" w:eastAsia="ro-RO"/>
        </w:rPr>
        <w:t xml:space="preserve">perimetrul </w:t>
      </w:r>
      <w:r w:rsidRPr="008771BF">
        <w:rPr>
          <w:rFonts w:ascii="Times New Roman" w:hAnsi="Times New Roman"/>
          <w:b/>
          <w:bCs/>
          <w:sz w:val="24"/>
          <w:szCs w:val="24"/>
          <w:lang w:val="ro-RO" w:eastAsia="ro-RO"/>
        </w:rPr>
        <w:t xml:space="preserve">MANESTI </w:t>
      </w:r>
      <w:r w:rsidRPr="008771BF">
        <w:rPr>
          <w:rFonts w:ascii="Times New Roman" w:hAnsi="Times New Roman"/>
          <w:sz w:val="24"/>
          <w:szCs w:val="24"/>
          <w:lang w:val="ro-RO" w:eastAsia="ro-RO"/>
        </w:rPr>
        <w:t xml:space="preserve">ocupa </w:t>
      </w:r>
      <w:r w:rsidRPr="008771BF">
        <w:rPr>
          <w:rFonts w:ascii="Times New Roman" w:hAnsi="Times New Roman"/>
          <w:b/>
          <w:bCs/>
          <w:sz w:val="24"/>
          <w:szCs w:val="24"/>
          <w:lang w:val="ro-RO" w:eastAsia="ro-RO"/>
        </w:rPr>
        <w:t>suprafata de</w:t>
      </w:r>
      <w:r w:rsidR="00881D8C">
        <w:rPr>
          <w:rFonts w:ascii="Times New Roman" w:hAnsi="Times New Roman"/>
          <w:b/>
          <w:bCs/>
          <w:sz w:val="24"/>
          <w:szCs w:val="24"/>
          <w:lang w:val="ro-RO" w:eastAsia="ro-RO"/>
        </w:rPr>
        <w:t xml:space="preserve"> </w:t>
      </w:r>
      <w:r w:rsidRPr="008771BF">
        <w:rPr>
          <w:rFonts w:ascii="Times New Roman" w:hAnsi="Times New Roman"/>
          <w:b/>
          <w:bCs/>
          <w:sz w:val="24"/>
          <w:szCs w:val="24"/>
          <w:lang w:val="ro-RO" w:eastAsia="ro-RO"/>
        </w:rPr>
        <w:t xml:space="preserve">20.008,5 mp </w:t>
      </w:r>
      <w:r w:rsidRPr="008771BF">
        <w:rPr>
          <w:rFonts w:ascii="Times New Roman" w:hAnsi="Times New Roman"/>
          <w:sz w:val="24"/>
          <w:szCs w:val="24"/>
          <w:lang w:val="ro-RO" w:eastAsia="ro-RO"/>
        </w:rPr>
        <w:t>si apartine teritoriului cadastral extravilan al comunei Manesti, jud Dambovita</w:t>
      </w:r>
      <w:r w:rsidR="00881D8C">
        <w:rPr>
          <w:rFonts w:ascii="Times New Roman" w:hAnsi="Times New Roman"/>
          <w:sz w:val="24"/>
          <w:szCs w:val="24"/>
          <w:lang w:val="ro-RO" w:eastAsia="ro-RO"/>
        </w:rPr>
        <w:t xml:space="preserve"> </w:t>
      </w:r>
      <w:r w:rsidRPr="008771BF">
        <w:rPr>
          <w:rFonts w:ascii="Times New Roman" w:hAnsi="Times New Roman"/>
          <w:sz w:val="24"/>
          <w:szCs w:val="24"/>
          <w:lang w:val="ro-RO" w:eastAsia="ro-RO"/>
        </w:rPr>
        <w:t>(CF 71800); terenul este administrat de catre A.N. Apele Romane, A.B.A. Arges – Vedea.</w:t>
      </w:r>
    </w:p>
    <w:p w:rsidR="00A73429" w:rsidRPr="008771BF" w:rsidRDefault="00A73429"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 xml:space="preserve">Coordonatele perimetrului in proiectie </w:t>
      </w:r>
      <w:r w:rsidRPr="008771BF">
        <w:rPr>
          <w:rFonts w:ascii="Times New Roman" w:hAnsi="Times New Roman"/>
          <w:b/>
          <w:bCs/>
          <w:sz w:val="24"/>
          <w:szCs w:val="24"/>
          <w:lang w:val="ro-RO" w:eastAsia="ro-RO"/>
        </w:rPr>
        <w:t xml:space="preserve">Stereo 70 </w:t>
      </w:r>
      <w:r w:rsidRPr="008771BF">
        <w:rPr>
          <w:rFonts w:ascii="Times New Roman" w:hAnsi="Times New Roman"/>
          <w:sz w:val="24"/>
          <w:szCs w:val="24"/>
          <w:lang w:val="ro-RO" w:eastAsia="ro-RO"/>
        </w:rPr>
        <w:t>sunt:</w:t>
      </w:r>
    </w:p>
    <w:p w:rsidR="00A73429" w:rsidRPr="008771BF" w:rsidRDefault="00A73429"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b/>
          <w:bCs/>
          <w:sz w:val="24"/>
          <w:szCs w:val="24"/>
          <w:lang w:val="ro-RO" w:eastAsia="ro-RO"/>
        </w:rPr>
        <w:t>Nr. crt. X Y Obs.</w:t>
      </w:r>
    </w:p>
    <w:p w:rsidR="00A73429" w:rsidRPr="008771BF" w:rsidRDefault="00A73429"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b/>
          <w:bCs/>
          <w:sz w:val="24"/>
          <w:szCs w:val="24"/>
          <w:lang w:val="ro-RO" w:eastAsia="ro-RO"/>
        </w:rPr>
        <w:t>1 386.081,49 523.145,12 Punct amonte</w:t>
      </w:r>
    </w:p>
    <w:p w:rsidR="00A73429" w:rsidRPr="008771BF" w:rsidRDefault="00A73429"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b/>
          <w:bCs/>
          <w:sz w:val="24"/>
          <w:szCs w:val="24"/>
          <w:lang w:val="ro-RO" w:eastAsia="ro-RO"/>
        </w:rPr>
        <w:t>2 386.082 523.195 Punct amonte</w:t>
      </w:r>
    </w:p>
    <w:p w:rsidR="00A73429" w:rsidRPr="008771BF" w:rsidRDefault="00A73429"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sz w:val="24"/>
          <w:szCs w:val="24"/>
          <w:lang w:val="ro-RO" w:eastAsia="ro-RO"/>
        </w:rPr>
        <w:t xml:space="preserve">3 </w:t>
      </w:r>
      <w:r w:rsidRPr="008771BF">
        <w:rPr>
          <w:rFonts w:ascii="Times New Roman" w:hAnsi="Times New Roman"/>
          <w:b/>
          <w:bCs/>
          <w:sz w:val="24"/>
          <w:szCs w:val="24"/>
          <w:lang w:val="ro-RO" w:eastAsia="ro-RO"/>
        </w:rPr>
        <w:t>386.038 523.261</w:t>
      </w:r>
    </w:p>
    <w:p w:rsidR="00A73429" w:rsidRPr="008771BF" w:rsidRDefault="00A73429"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sz w:val="24"/>
          <w:szCs w:val="24"/>
          <w:lang w:val="ro-RO" w:eastAsia="ro-RO"/>
        </w:rPr>
        <w:t xml:space="preserve">4 </w:t>
      </w:r>
      <w:r w:rsidRPr="008771BF">
        <w:rPr>
          <w:rFonts w:ascii="Times New Roman" w:hAnsi="Times New Roman"/>
          <w:b/>
          <w:bCs/>
          <w:sz w:val="24"/>
          <w:szCs w:val="24"/>
          <w:lang w:val="ro-RO" w:eastAsia="ro-RO"/>
        </w:rPr>
        <w:t>386.008 523.279</w:t>
      </w:r>
    </w:p>
    <w:p w:rsidR="00A73429" w:rsidRPr="008771BF" w:rsidRDefault="00A73429"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sz w:val="24"/>
          <w:szCs w:val="24"/>
          <w:lang w:val="ro-RO" w:eastAsia="ro-RO"/>
        </w:rPr>
        <w:t xml:space="preserve">5 </w:t>
      </w:r>
      <w:r w:rsidRPr="008771BF">
        <w:rPr>
          <w:rFonts w:ascii="Times New Roman" w:hAnsi="Times New Roman"/>
          <w:b/>
          <w:bCs/>
          <w:sz w:val="24"/>
          <w:szCs w:val="24"/>
          <w:lang w:val="ro-RO" w:eastAsia="ro-RO"/>
        </w:rPr>
        <w:t>385.957 523.292</w:t>
      </w:r>
    </w:p>
    <w:p w:rsidR="00A73429" w:rsidRPr="008771BF" w:rsidRDefault="00A73429"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sz w:val="24"/>
          <w:szCs w:val="24"/>
          <w:lang w:val="ro-RO" w:eastAsia="ro-RO"/>
        </w:rPr>
        <w:t xml:space="preserve">6 </w:t>
      </w:r>
      <w:r w:rsidRPr="008771BF">
        <w:rPr>
          <w:rFonts w:ascii="Times New Roman" w:hAnsi="Times New Roman"/>
          <w:b/>
          <w:bCs/>
          <w:sz w:val="24"/>
          <w:szCs w:val="24"/>
          <w:lang w:val="ro-RO" w:eastAsia="ro-RO"/>
        </w:rPr>
        <w:t>385.945 523.291</w:t>
      </w:r>
    </w:p>
    <w:p w:rsidR="00A73429" w:rsidRPr="008771BF" w:rsidRDefault="00A73429"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sz w:val="24"/>
          <w:szCs w:val="24"/>
          <w:lang w:val="ro-RO" w:eastAsia="ro-RO"/>
        </w:rPr>
        <w:t xml:space="preserve">7 </w:t>
      </w:r>
      <w:r w:rsidRPr="008771BF">
        <w:rPr>
          <w:rFonts w:ascii="Times New Roman" w:hAnsi="Times New Roman"/>
          <w:b/>
          <w:bCs/>
          <w:sz w:val="24"/>
          <w:szCs w:val="24"/>
          <w:lang w:val="ro-RO" w:eastAsia="ro-RO"/>
        </w:rPr>
        <w:t>385.905 523.272</w:t>
      </w:r>
    </w:p>
    <w:p w:rsidR="00A73429" w:rsidRPr="008771BF" w:rsidRDefault="00A73429"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sz w:val="24"/>
          <w:szCs w:val="24"/>
          <w:lang w:val="ro-RO" w:eastAsia="ro-RO"/>
        </w:rPr>
        <w:t xml:space="preserve">8 </w:t>
      </w:r>
      <w:r w:rsidRPr="008771BF">
        <w:rPr>
          <w:rFonts w:ascii="Times New Roman" w:hAnsi="Times New Roman"/>
          <w:b/>
          <w:bCs/>
          <w:sz w:val="24"/>
          <w:szCs w:val="24"/>
          <w:lang w:val="ro-RO" w:eastAsia="ro-RO"/>
        </w:rPr>
        <w:t>385.876 523.248</w:t>
      </w:r>
    </w:p>
    <w:p w:rsidR="00A73429" w:rsidRPr="008771BF" w:rsidRDefault="00A73429"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b/>
          <w:bCs/>
          <w:sz w:val="24"/>
          <w:szCs w:val="24"/>
          <w:lang w:val="ro-RO" w:eastAsia="ro-RO"/>
        </w:rPr>
        <w:t>9 385.825 523.181 Punct aval</w:t>
      </w:r>
    </w:p>
    <w:p w:rsidR="00A73429" w:rsidRPr="008771BF" w:rsidRDefault="00A73429"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b/>
          <w:bCs/>
          <w:sz w:val="24"/>
          <w:szCs w:val="24"/>
          <w:lang w:val="ro-RO" w:eastAsia="ro-RO"/>
        </w:rPr>
        <w:t>10 385.805,20 523.126,82 Punct aval</w:t>
      </w:r>
    </w:p>
    <w:p w:rsidR="00A73429" w:rsidRPr="008771BF" w:rsidRDefault="00A73429"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sz w:val="24"/>
          <w:szCs w:val="24"/>
          <w:lang w:val="ro-RO" w:eastAsia="ro-RO"/>
        </w:rPr>
        <w:t xml:space="preserve">11 </w:t>
      </w:r>
      <w:r w:rsidRPr="008771BF">
        <w:rPr>
          <w:rFonts w:ascii="Times New Roman" w:hAnsi="Times New Roman"/>
          <w:b/>
          <w:bCs/>
          <w:sz w:val="24"/>
          <w:szCs w:val="24"/>
          <w:lang w:val="ro-RO" w:eastAsia="ro-RO"/>
        </w:rPr>
        <w:t>385.864 523.134</w:t>
      </w:r>
    </w:p>
    <w:p w:rsidR="00A73429" w:rsidRPr="008771BF" w:rsidRDefault="00A73429"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sz w:val="24"/>
          <w:szCs w:val="24"/>
          <w:lang w:val="ro-RO" w:eastAsia="ro-RO"/>
        </w:rPr>
        <w:t xml:space="preserve">12 </w:t>
      </w:r>
      <w:r w:rsidRPr="008771BF">
        <w:rPr>
          <w:rFonts w:ascii="Times New Roman" w:hAnsi="Times New Roman"/>
          <w:b/>
          <w:bCs/>
          <w:sz w:val="24"/>
          <w:szCs w:val="24"/>
          <w:lang w:val="ro-RO" w:eastAsia="ro-RO"/>
        </w:rPr>
        <w:t>385.947 523.217</w:t>
      </w:r>
    </w:p>
    <w:p w:rsidR="00A73429" w:rsidRPr="008771BF" w:rsidRDefault="00A73429"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sz w:val="24"/>
          <w:szCs w:val="24"/>
          <w:lang w:val="ro-RO" w:eastAsia="ro-RO"/>
        </w:rPr>
        <w:t xml:space="preserve">13 </w:t>
      </w:r>
      <w:r w:rsidRPr="008771BF">
        <w:rPr>
          <w:rFonts w:ascii="Times New Roman" w:hAnsi="Times New Roman"/>
          <w:b/>
          <w:bCs/>
          <w:sz w:val="24"/>
          <w:szCs w:val="24"/>
          <w:lang w:val="ro-RO" w:eastAsia="ro-RO"/>
        </w:rPr>
        <w:t>386.024 523.210</w:t>
      </w:r>
    </w:p>
    <w:p w:rsidR="00A73429" w:rsidRPr="008771BF" w:rsidRDefault="00A73429"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b/>
          <w:bCs/>
          <w:sz w:val="24"/>
          <w:szCs w:val="24"/>
          <w:lang w:val="ro-RO" w:eastAsia="ro-RO"/>
        </w:rPr>
        <w:t>Suprafata =20.008,5 mp ≈ 2,0 ha</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Procesul tehnologic de executie a terasamentelor specifice cuprinde urmatoarele</w:t>
      </w:r>
      <w:r w:rsidR="00881D8C">
        <w:rPr>
          <w:rFonts w:ascii="Times New Roman" w:hAnsi="Times New Roman"/>
          <w:sz w:val="24"/>
          <w:szCs w:val="24"/>
          <w:lang w:val="ro-RO" w:eastAsia="ro-RO"/>
        </w:rPr>
        <w:t xml:space="preserve"> </w:t>
      </w:r>
      <w:r w:rsidRPr="008771BF">
        <w:rPr>
          <w:rFonts w:ascii="Times New Roman" w:hAnsi="Times New Roman"/>
          <w:sz w:val="24"/>
          <w:szCs w:val="24"/>
          <w:lang w:val="ro-RO" w:eastAsia="ro-RO"/>
        </w:rPr>
        <w:t>faze:</w:t>
      </w:r>
    </w:p>
    <w:p w:rsidR="008771BF" w:rsidRPr="008771BF" w:rsidRDefault="008771BF"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b/>
          <w:bCs/>
          <w:sz w:val="24"/>
          <w:szCs w:val="24"/>
          <w:lang w:val="ro-RO" w:eastAsia="ro-RO"/>
        </w:rPr>
        <w:t>a. Lucrari de deschidere</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 sunt lucrari specifice de acces si constau în amenajarea cailor de acces provizoriu la</w:t>
      </w:r>
      <w:r w:rsidR="00881D8C">
        <w:rPr>
          <w:rFonts w:ascii="Times New Roman" w:hAnsi="Times New Roman"/>
          <w:sz w:val="24"/>
          <w:szCs w:val="24"/>
          <w:lang w:val="ro-RO" w:eastAsia="ro-RO"/>
        </w:rPr>
        <w:t xml:space="preserve"> </w:t>
      </w:r>
      <w:r w:rsidRPr="008771BF">
        <w:rPr>
          <w:rFonts w:ascii="Times New Roman" w:hAnsi="Times New Roman"/>
          <w:sz w:val="24"/>
          <w:szCs w:val="24"/>
          <w:lang w:val="ro-RO" w:eastAsia="ro-RO"/>
        </w:rPr>
        <w:t>fasia de extractie (unitatea de exploatare).</w:t>
      </w:r>
    </w:p>
    <w:p w:rsidR="008771BF" w:rsidRPr="008771BF" w:rsidRDefault="008771BF"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b/>
          <w:bCs/>
          <w:sz w:val="24"/>
          <w:szCs w:val="24"/>
          <w:lang w:val="ro-RO" w:eastAsia="ro-RO"/>
        </w:rPr>
        <w:t>b. Lucrari de pregatire</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Lucrarile de pregatire a extractiei constau in:</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 bornarea perimetrului de exploatare</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 lucrari de amenajare prin nivelare plana si balastare a zonelor de manevra a utilajelor</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 intretinerea permanenta a drumurilor de exploatare prin nivelarea gropilor si balastarea</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portiunilor degradate în timp</w:t>
      </w:r>
    </w:p>
    <w:p w:rsidR="008771BF" w:rsidRPr="008771BF" w:rsidRDefault="008771BF"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b/>
          <w:bCs/>
          <w:sz w:val="24"/>
          <w:szCs w:val="24"/>
          <w:lang w:val="ro-RO" w:eastAsia="ro-RO"/>
        </w:rPr>
        <w:lastRenderedPageBreak/>
        <w:t>c. Lucrari de terasamente propriu-zise</w:t>
      </w:r>
    </w:p>
    <w:p w:rsidR="008771BF" w:rsidRPr="008771BF" w:rsidRDefault="008771BF" w:rsidP="00A657F7">
      <w:pPr>
        <w:autoSpaceDE w:val="0"/>
        <w:autoSpaceDN w:val="0"/>
        <w:adjustRightInd w:val="0"/>
        <w:spacing w:after="0" w:line="240" w:lineRule="auto"/>
        <w:ind w:firstLine="720"/>
        <w:jc w:val="both"/>
        <w:rPr>
          <w:rFonts w:ascii="Times New Roman" w:hAnsi="Times New Roman"/>
          <w:sz w:val="24"/>
          <w:szCs w:val="24"/>
          <w:lang w:val="ro-RO" w:eastAsia="ro-RO"/>
        </w:rPr>
      </w:pPr>
      <w:r w:rsidRPr="008771BF">
        <w:rPr>
          <w:rFonts w:ascii="Times New Roman" w:hAnsi="Times New Roman"/>
          <w:sz w:val="24"/>
          <w:szCs w:val="24"/>
          <w:lang w:val="ro-RO" w:eastAsia="ro-RO"/>
        </w:rPr>
        <w:t>Lucrarile de decolmatare a albiei cu recuperarea nisipului si pietrisului sunt</w:t>
      </w:r>
      <w:r w:rsidR="00881D8C">
        <w:rPr>
          <w:rFonts w:ascii="Times New Roman" w:hAnsi="Times New Roman"/>
          <w:sz w:val="24"/>
          <w:szCs w:val="24"/>
          <w:lang w:val="ro-RO" w:eastAsia="ro-RO"/>
        </w:rPr>
        <w:t xml:space="preserve"> </w:t>
      </w:r>
      <w:r w:rsidRPr="008771BF">
        <w:rPr>
          <w:rFonts w:ascii="Times New Roman" w:hAnsi="Times New Roman"/>
          <w:sz w:val="24"/>
          <w:szCs w:val="24"/>
          <w:lang w:val="ro-RO" w:eastAsia="ro-RO"/>
        </w:rPr>
        <w:t>programate a se executa pe un tronson din albia minora a râului Damboviţa, în care</w:t>
      </w:r>
      <w:r w:rsidR="00881D8C">
        <w:rPr>
          <w:rFonts w:ascii="Times New Roman" w:hAnsi="Times New Roman"/>
          <w:sz w:val="24"/>
          <w:szCs w:val="24"/>
          <w:lang w:val="ro-RO" w:eastAsia="ro-RO"/>
        </w:rPr>
        <w:t xml:space="preserve"> </w:t>
      </w:r>
      <w:r w:rsidRPr="008771BF">
        <w:rPr>
          <w:rFonts w:ascii="Times New Roman" w:hAnsi="Times New Roman"/>
          <w:sz w:val="24"/>
          <w:szCs w:val="24"/>
          <w:lang w:val="ro-RO" w:eastAsia="ro-RO"/>
        </w:rPr>
        <w:t>depozitele de aluviuni împiedica tranzitarea optima a debitelor lichide cu consecinte asupra</w:t>
      </w:r>
      <w:r w:rsidR="00881D8C">
        <w:rPr>
          <w:rFonts w:ascii="Times New Roman" w:hAnsi="Times New Roman"/>
          <w:sz w:val="24"/>
          <w:szCs w:val="24"/>
          <w:lang w:val="ro-RO" w:eastAsia="ro-RO"/>
        </w:rPr>
        <w:t xml:space="preserve"> </w:t>
      </w:r>
      <w:r w:rsidRPr="008771BF">
        <w:rPr>
          <w:rFonts w:ascii="Times New Roman" w:hAnsi="Times New Roman"/>
          <w:sz w:val="24"/>
          <w:szCs w:val="24"/>
          <w:lang w:val="ro-RO" w:eastAsia="ro-RO"/>
        </w:rPr>
        <w:t>stabilitatii malurilor concave.</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Se va realiza astfel o sectiune a curgerii aproximativ trapezoidala cu urmatorii</w:t>
      </w:r>
      <w:r w:rsidR="00A657F7">
        <w:rPr>
          <w:rFonts w:ascii="Times New Roman" w:hAnsi="Times New Roman"/>
          <w:sz w:val="24"/>
          <w:szCs w:val="24"/>
          <w:lang w:val="ro-RO" w:eastAsia="ro-RO"/>
        </w:rPr>
        <w:t xml:space="preserve"> </w:t>
      </w:r>
      <w:r w:rsidRPr="008771BF">
        <w:rPr>
          <w:rFonts w:ascii="Times New Roman" w:hAnsi="Times New Roman"/>
          <w:sz w:val="24"/>
          <w:szCs w:val="24"/>
          <w:lang w:val="ro-RO" w:eastAsia="ro-RO"/>
        </w:rPr>
        <w:t>parametri:</w:t>
      </w:r>
    </w:p>
    <w:p w:rsidR="008771BF" w:rsidRPr="008771BF" w:rsidRDefault="008771BF"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b/>
          <w:bCs/>
          <w:sz w:val="24"/>
          <w:szCs w:val="24"/>
          <w:lang w:val="ro-RO" w:eastAsia="ro-RO"/>
        </w:rPr>
        <w:t xml:space="preserve">- </w:t>
      </w:r>
      <w:r w:rsidRPr="008771BF">
        <w:rPr>
          <w:rFonts w:ascii="Times New Roman" w:hAnsi="Times New Roman"/>
          <w:sz w:val="24"/>
          <w:szCs w:val="24"/>
          <w:lang w:val="ro-RO" w:eastAsia="ro-RO"/>
        </w:rPr>
        <w:t xml:space="preserve">laţime </w:t>
      </w:r>
      <w:r w:rsidRPr="008771BF">
        <w:rPr>
          <w:rFonts w:ascii="Times New Roman" w:hAnsi="Times New Roman"/>
          <w:b/>
          <w:bCs/>
          <w:sz w:val="24"/>
          <w:szCs w:val="24"/>
          <w:lang w:val="ro-RO" w:eastAsia="ro-RO"/>
        </w:rPr>
        <w:t>B = 60 - 90 m</w:t>
      </w:r>
    </w:p>
    <w:p w:rsidR="008771BF" w:rsidRPr="008771BF" w:rsidRDefault="008771BF"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b/>
          <w:bCs/>
          <w:sz w:val="24"/>
          <w:szCs w:val="24"/>
          <w:lang w:val="ro-RO" w:eastAsia="ro-RO"/>
        </w:rPr>
        <w:t xml:space="preserve">- </w:t>
      </w:r>
      <w:r w:rsidRPr="008771BF">
        <w:rPr>
          <w:rFonts w:ascii="Times New Roman" w:hAnsi="Times New Roman"/>
          <w:sz w:val="24"/>
          <w:szCs w:val="24"/>
          <w:lang w:val="ro-RO" w:eastAsia="ro-RO"/>
        </w:rPr>
        <w:t xml:space="preserve">adâncime medie </w:t>
      </w:r>
      <w:r w:rsidRPr="008771BF">
        <w:rPr>
          <w:rFonts w:ascii="Times New Roman" w:hAnsi="Times New Roman"/>
          <w:b/>
          <w:bCs/>
          <w:sz w:val="24"/>
          <w:szCs w:val="24"/>
          <w:lang w:val="ro-RO" w:eastAsia="ro-RO"/>
        </w:rPr>
        <w:t>hmed. = 0,63 m</w:t>
      </w:r>
    </w:p>
    <w:p w:rsidR="008771BF" w:rsidRPr="008771BF" w:rsidRDefault="008771BF"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b/>
          <w:bCs/>
          <w:sz w:val="24"/>
          <w:szCs w:val="24"/>
          <w:lang w:val="ro-RO" w:eastAsia="ro-RO"/>
        </w:rPr>
        <w:t xml:space="preserve">- </w:t>
      </w:r>
      <w:r w:rsidRPr="008771BF">
        <w:rPr>
          <w:rFonts w:ascii="Times New Roman" w:hAnsi="Times New Roman"/>
          <w:sz w:val="24"/>
          <w:szCs w:val="24"/>
          <w:lang w:val="ro-RO" w:eastAsia="ro-RO"/>
        </w:rPr>
        <w:t xml:space="preserve">panta taluzelor </w:t>
      </w:r>
      <w:r w:rsidRPr="008771BF">
        <w:rPr>
          <w:rFonts w:ascii="Times New Roman" w:hAnsi="Times New Roman"/>
          <w:b/>
          <w:bCs/>
          <w:sz w:val="24"/>
          <w:szCs w:val="24"/>
          <w:lang w:val="ro-RO" w:eastAsia="ro-RO"/>
        </w:rPr>
        <w:t>m ~ 1/1,75 ÷ 1/2</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b/>
          <w:bCs/>
          <w:sz w:val="24"/>
          <w:szCs w:val="24"/>
          <w:lang w:val="ro-RO" w:eastAsia="ro-RO"/>
        </w:rPr>
        <w:t xml:space="preserve">- </w:t>
      </w:r>
      <w:r w:rsidRPr="008771BF">
        <w:rPr>
          <w:rFonts w:ascii="Times New Roman" w:hAnsi="Times New Roman"/>
          <w:sz w:val="24"/>
          <w:szCs w:val="24"/>
          <w:lang w:val="ro-RO" w:eastAsia="ro-RO"/>
        </w:rPr>
        <w:t xml:space="preserve">panta generală pe tronson, </w:t>
      </w:r>
      <w:r w:rsidRPr="008771BF">
        <w:rPr>
          <w:rFonts w:ascii="Times New Roman" w:hAnsi="Times New Roman"/>
          <w:b/>
          <w:bCs/>
          <w:sz w:val="24"/>
          <w:szCs w:val="24"/>
          <w:lang w:val="ro-RO" w:eastAsia="ro-RO"/>
        </w:rPr>
        <w:t xml:space="preserve">i = 4,9 ‰ </w:t>
      </w:r>
      <w:r w:rsidRPr="008771BF">
        <w:rPr>
          <w:rFonts w:ascii="Times New Roman" w:hAnsi="Times New Roman"/>
          <w:sz w:val="24"/>
          <w:szCs w:val="24"/>
          <w:lang w:val="ro-RO" w:eastAsia="ro-RO"/>
        </w:rPr>
        <w:t>.</w:t>
      </w:r>
    </w:p>
    <w:p w:rsidR="008771BF" w:rsidRPr="008771BF" w:rsidRDefault="008771BF" w:rsidP="00A657F7">
      <w:pPr>
        <w:autoSpaceDE w:val="0"/>
        <w:autoSpaceDN w:val="0"/>
        <w:adjustRightInd w:val="0"/>
        <w:spacing w:after="0" w:line="240" w:lineRule="auto"/>
        <w:ind w:firstLine="720"/>
        <w:jc w:val="both"/>
        <w:rPr>
          <w:rFonts w:ascii="Times New Roman" w:hAnsi="Times New Roman"/>
          <w:b/>
          <w:bCs/>
          <w:sz w:val="24"/>
          <w:szCs w:val="24"/>
          <w:lang w:val="ro-RO" w:eastAsia="ro-RO"/>
        </w:rPr>
      </w:pPr>
      <w:r w:rsidRPr="008771BF">
        <w:rPr>
          <w:rFonts w:ascii="Times New Roman" w:hAnsi="Times New Roman"/>
          <w:sz w:val="24"/>
          <w:szCs w:val="24"/>
          <w:lang w:val="ro-RO" w:eastAsia="ro-RO"/>
        </w:rPr>
        <w:t>Cantitatea de agregate minerale propusa pentru exploatare (extractie si valorificare)</w:t>
      </w:r>
      <w:r w:rsidR="00A657F7">
        <w:rPr>
          <w:rFonts w:ascii="Times New Roman" w:hAnsi="Times New Roman"/>
          <w:sz w:val="24"/>
          <w:szCs w:val="24"/>
          <w:lang w:val="ro-RO" w:eastAsia="ro-RO"/>
        </w:rPr>
        <w:t xml:space="preserve"> </w:t>
      </w:r>
      <w:r w:rsidRPr="008771BF">
        <w:rPr>
          <w:rFonts w:ascii="Times New Roman" w:hAnsi="Times New Roman"/>
          <w:sz w:val="24"/>
          <w:szCs w:val="24"/>
          <w:lang w:val="ro-RO" w:eastAsia="ro-RO"/>
        </w:rPr>
        <w:t>este de</w:t>
      </w:r>
      <w:r w:rsidRPr="008771BF">
        <w:rPr>
          <w:rFonts w:ascii="Times New Roman" w:hAnsi="Times New Roman"/>
          <w:b/>
          <w:bCs/>
          <w:sz w:val="24"/>
          <w:szCs w:val="24"/>
          <w:lang w:val="ro-RO" w:eastAsia="ro-RO"/>
        </w:rPr>
        <w:t>12.200 mc.</w:t>
      </w:r>
    </w:p>
    <w:p w:rsidR="008771BF" w:rsidRPr="008771BF" w:rsidRDefault="008771BF" w:rsidP="008771BF">
      <w:pPr>
        <w:autoSpaceDE w:val="0"/>
        <w:autoSpaceDN w:val="0"/>
        <w:adjustRightInd w:val="0"/>
        <w:spacing w:after="0" w:line="240" w:lineRule="auto"/>
        <w:jc w:val="both"/>
        <w:rPr>
          <w:rFonts w:ascii="Times New Roman" w:hAnsi="Times New Roman"/>
          <w:i/>
          <w:iCs/>
          <w:sz w:val="24"/>
          <w:szCs w:val="24"/>
          <w:lang w:val="ro-RO" w:eastAsia="ro-RO"/>
        </w:rPr>
      </w:pPr>
      <w:r w:rsidRPr="008771BF">
        <w:rPr>
          <w:rFonts w:ascii="Times New Roman" w:hAnsi="Times New Roman"/>
          <w:i/>
          <w:iCs/>
          <w:sz w:val="24"/>
          <w:szCs w:val="24"/>
          <w:lang w:val="ro-RO" w:eastAsia="ro-RO"/>
        </w:rPr>
        <w:t>Pilieri de protectie</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În cadrul exploatarii sunt prevăzute două categorii de pilieri:</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 xml:space="preserve">􀃂 pilieri de lungă durată – vor avea o lăţime de </w:t>
      </w:r>
      <w:r w:rsidRPr="008771BF">
        <w:rPr>
          <w:rFonts w:ascii="Times New Roman" w:hAnsi="Times New Roman"/>
          <w:b/>
          <w:bCs/>
          <w:sz w:val="24"/>
          <w:szCs w:val="24"/>
          <w:lang w:val="ro-RO" w:eastAsia="ro-RO"/>
        </w:rPr>
        <w:t xml:space="preserve">cca.10 m </w:t>
      </w:r>
      <w:r w:rsidRPr="008771BF">
        <w:rPr>
          <w:rFonts w:ascii="Times New Roman" w:hAnsi="Times New Roman"/>
          <w:sz w:val="24"/>
          <w:szCs w:val="24"/>
          <w:lang w:val="ro-RO" w:eastAsia="ro-RO"/>
        </w:rPr>
        <w:t>fata de malurile albiei majore;</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 pilieri temporari – vor asigura protecţia exploatării şi vor fi recuperaţi la finalul acesteia,</w:t>
      </w:r>
      <w:r w:rsidR="00A657F7">
        <w:rPr>
          <w:rFonts w:ascii="Times New Roman" w:hAnsi="Times New Roman"/>
          <w:sz w:val="24"/>
          <w:szCs w:val="24"/>
          <w:lang w:val="ro-RO" w:eastAsia="ro-RO"/>
        </w:rPr>
        <w:t xml:space="preserve"> </w:t>
      </w:r>
      <w:r w:rsidRPr="008771BF">
        <w:rPr>
          <w:rFonts w:ascii="Times New Roman" w:hAnsi="Times New Roman"/>
          <w:sz w:val="24"/>
          <w:szCs w:val="24"/>
          <w:lang w:val="ro-RO" w:eastAsia="ro-RO"/>
        </w:rPr>
        <w:t>prin retragere spre mal; lăţimea pilierilor temporari va fi de cca 15 m</w:t>
      </w:r>
    </w:p>
    <w:p w:rsidR="008771BF" w:rsidRPr="008771BF" w:rsidRDefault="008771BF"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b/>
          <w:bCs/>
          <w:sz w:val="24"/>
          <w:szCs w:val="24"/>
          <w:lang w:val="ro-RO" w:eastAsia="ro-RO"/>
        </w:rPr>
        <w:t>d.Transportul</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 se va face cu autobasculante pana in statia de sortare din aval</w:t>
      </w:r>
    </w:p>
    <w:p w:rsidR="008771BF" w:rsidRPr="008771BF" w:rsidRDefault="008771BF"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b/>
          <w:bCs/>
          <w:sz w:val="24"/>
          <w:szCs w:val="24"/>
          <w:lang w:val="ro-RO" w:eastAsia="ro-RO"/>
        </w:rPr>
        <w:t>e. Prelucrarea</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b/>
          <w:bCs/>
          <w:sz w:val="24"/>
          <w:szCs w:val="24"/>
          <w:lang w:val="ro-RO" w:eastAsia="ro-RO"/>
        </w:rPr>
        <w:t xml:space="preserve">SC PROCOR SA </w:t>
      </w:r>
      <w:r w:rsidRPr="008771BF">
        <w:rPr>
          <w:rFonts w:ascii="Times New Roman" w:hAnsi="Times New Roman"/>
          <w:sz w:val="24"/>
          <w:szCs w:val="24"/>
          <w:lang w:val="ro-RO" w:eastAsia="ro-RO"/>
        </w:rPr>
        <w:t>va prelucra agregatele recuperate într-o statie de sortare</w:t>
      </w:r>
      <w:r w:rsidR="00A657F7">
        <w:rPr>
          <w:rFonts w:ascii="Times New Roman" w:hAnsi="Times New Roman"/>
          <w:sz w:val="24"/>
          <w:szCs w:val="24"/>
          <w:lang w:val="ro-RO" w:eastAsia="ro-RO"/>
        </w:rPr>
        <w:t xml:space="preserve"> </w:t>
      </w:r>
      <w:r w:rsidRPr="008771BF">
        <w:rPr>
          <w:rFonts w:ascii="Times New Roman" w:hAnsi="Times New Roman"/>
          <w:sz w:val="24"/>
          <w:szCs w:val="24"/>
          <w:lang w:val="ro-RO" w:eastAsia="ro-RO"/>
        </w:rPr>
        <w:t>(productivitate = 100 mc/ora), amplasata la cca. 3 km aval de perimetrul de extractie, pe</w:t>
      </w:r>
      <w:r w:rsidR="00A657F7">
        <w:rPr>
          <w:rFonts w:ascii="Times New Roman" w:hAnsi="Times New Roman"/>
          <w:sz w:val="24"/>
          <w:szCs w:val="24"/>
          <w:lang w:val="ro-RO" w:eastAsia="ro-RO"/>
        </w:rPr>
        <w:t xml:space="preserve"> </w:t>
      </w:r>
      <w:r w:rsidRPr="008771BF">
        <w:rPr>
          <w:rFonts w:ascii="Times New Roman" w:hAnsi="Times New Roman"/>
          <w:sz w:val="24"/>
          <w:szCs w:val="24"/>
          <w:lang w:val="ro-RO" w:eastAsia="ro-RO"/>
        </w:rPr>
        <w:t>malul stang al râului.</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Dupa spalare si sortare se vor obtine sorturile granulometrice (0 - 4 mm, 4 - 8 mm, 8 -</w:t>
      </w:r>
      <w:r w:rsidR="00A657F7">
        <w:rPr>
          <w:rFonts w:ascii="Times New Roman" w:hAnsi="Times New Roman"/>
          <w:sz w:val="24"/>
          <w:szCs w:val="24"/>
          <w:lang w:val="ro-RO" w:eastAsia="ro-RO"/>
        </w:rPr>
        <w:t xml:space="preserve"> </w:t>
      </w:r>
      <w:r w:rsidRPr="008771BF">
        <w:rPr>
          <w:rFonts w:ascii="Times New Roman" w:hAnsi="Times New Roman"/>
          <w:sz w:val="24"/>
          <w:szCs w:val="24"/>
          <w:lang w:val="ro-RO" w:eastAsia="ro-RO"/>
        </w:rPr>
        <w:t>16 mm şi 16 – 31 mm si &gt; 31 mm).</w:t>
      </w:r>
    </w:p>
    <w:p w:rsidR="008771BF" w:rsidRPr="008771BF" w:rsidRDefault="008771BF"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b/>
          <w:bCs/>
          <w:sz w:val="24"/>
          <w:szCs w:val="24"/>
          <w:lang w:val="ro-RO" w:eastAsia="ro-RO"/>
        </w:rPr>
        <w:t>f. Expeditia</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Pentru operatiunile de incarcare in mijloacele de transport la expeditie, societatea</w:t>
      </w:r>
      <w:r w:rsidR="00A657F7">
        <w:rPr>
          <w:rFonts w:ascii="Times New Roman" w:hAnsi="Times New Roman"/>
          <w:sz w:val="24"/>
          <w:szCs w:val="24"/>
          <w:lang w:val="ro-RO" w:eastAsia="ro-RO"/>
        </w:rPr>
        <w:t xml:space="preserve"> </w:t>
      </w:r>
      <w:r w:rsidRPr="008771BF">
        <w:rPr>
          <w:rFonts w:ascii="Times New Roman" w:hAnsi="Times New Roman"/>
          <w:sz w:val="24"/>
          <w:szCs w:val="24"/>
          <w:lang w:val="ro-RO" w:eastAsia="ro-RO"/>
        </w:rPr>
        <w:t>este dotata cu un incarcator frontal cu capacitatea de 3,4 m3.</w:t>
      </w:r>
    </w:p>
    <w:p w:rsidR="008771BF" w:rsidRPr="008771BF" w:rsidRDefault="008771BF" w:rsidP="008771BF">
      <w:pPr>
        <w:autoSpaceDE w:val="0"/>
        <w:autoSpaceDN w:val="0"/>
        <w:adjustRightInd w:val="0"/>
        <w:spacing w:after="0" w:line="240" w:lineRule="auto"/>
        <w:jc w:val="both"/>
        <w:rPr>
          <w:rFonts w:ascii="Times New Roman" w:hAnsi="Times New Roman"/>
          <w:b/>
          <w:bCs/>
          <w:sz w:val="24"/>
          <w:szCs w:val="24"/>
          <w:lang w:val="ro-RO" w:eastAsia="ro-RO"/>
        </w:rPr>
      </w:pPr>
      <w:r w:rsidRPr="008771BF">
        <w:rPr>
          <w:rFonts w:ascii="Times New Roman" w:hAnsi="Times New Roman"/>
          <w:b/>
          <w:bCs/>
          <w:sz w:val="24"/>
          <w:szCs w:val="24"/>
          <w:lang w:val="ro-RO" w:eastAsia="ro-RO"/>
        </w:rPr>
        <w:t>g. Lucrari curente de protectia mediului</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Pe timpul activităţii de extracţie se vor realiza lucrări curente de protecţia mediului ce</w:t>
      </w:r>
      <w:r w:rsidR="00A657F7">
        <w:rPr>
          <w:rFonts w:ascii="Times New Roman" w:hAnsi="Times New Roman"/>
          <w:sz w:val="24"/>
          <w:szCs w:val="24"/>
          <w:lang w:val="ro-RO" w:eastAsia="ro-RO"/>
        </w:rPr>
        <w:t xml:space="preserve"> </w:t>
      </w:r>
      <w:r w:rsidRPr="008771BF">
        <w:rPr>
          <w:rFonts w:ascii="Times New Roman" w:hAnsi="Times New Roman"/>
          <w:sz w:val="24"/>
          <w:szCs w:val="24"/>
          <w:lang w:val="ro-RO" w:eastAsia="ro-RO"/>
        </w:rPr>
        <w:t>constau în:</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 nivelarea zonei afectata de lucrari provizorii (platforme de lucru, drum tehnologic</w:t>
      </w:r>
      <w:r w:rsidR="00A657F7">
        <w:rPr>
          <w:rFonts w:ascii="Times New Roman" w:hAnsi="Times New Roman"/>
          <w:sz w:val="24"/>
          <w:szCs w:val="24"/>
          <w:lang w:val="ro-RO" w:eastAsia="ro-RO"/>
        </w:rPr>
        <w:t xml:space="preserve"> </w:t>
      </w:r>
      <w:r w:rsidRPr="008771BF">
        <w:rPr>
          <w:rFonts w:ascii="Times New Roman" w:hAnsi="Times New Roman"/>
          <w:sz w:val="24"/>
          <w:szCs w:val="24"/>
          <w:lang w:val="ro-RO" w:eastAsia="ro-RO"/>
        </w:rPr>
        <w:t>temporar)</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 igienizarea zonei de lucru, concomitent cu lucrările de extracţie</w:t>
      </w:r>
    </w:p>
    <w:p w:rsidR="008771BF" w:rsidRPr="008771BF" w:rsidRDefault="008771BF" w:rsidP="008771BF">
      <w:pPr>
        <w:autoSpaceDE w:val="0"/>
        <w:autoSpaceDN w:val="0"/>
        <w:adjustRightInd w:val="0"/>
        <w:spacing w:after="0" w:line="240" w:lineRule="auto"/>
        <w:jc w:val="both"/>
        <w:rPr>
          <w:rFonts w:ascii="Times New Roman" w:hAnsi="Times New Roman"/>
          <w:sz w:val="24"/>
          <w:szCs w:val="24"/>
          <w:lang w:val="ro-RO" w:eastAsia="ro-RO"/>
        </w:rPr>
      </w:pPr>
      <w:r w:rsidRPr="008771BF">
        <w:rPr>
          <w:rFonts w:ascii="Times New Roman" w:hAnsi="Times New Roman"/>
          <w:sz w:val="24"/>
          <w:szCs w:val="24"/>
          <w:lang w:val="ro-RO" w:eastAsia="ro-RO"/>
        </w:rPr>
        <w:t>- întreţinerea drumurilor de exploatare folosite la transportul materialului excavat şi</w:t>
      </w:r>
      <w:r w:rsidR="00853A48">
        <w:rPr>
          <w:rFonts w:ascii="Times New Roman" w:hAnsi="Times New Roman"/>
          <w:sz w:val="24"/>
          <w:szCs w:val="24"/>
          <w:lang w:val="ro-RO" w:eastAsia="ro-RO"/>
        </w:rPr>
        <w:t xml:space="preserve"> </w:t>
      </w:r>
      <w:r w:rsidRPr="008771BF">
        <w:rPr>
          <w:rFonts w:ascii="Times New Roman" w:hAnsi="Times New Roman"/>
          <w:sz w:val="24"/>
          <w:szCs w:val="24"/>
          <w:lang w:val="ro-RO" w:eastAsia="ro-RO"/>
        </w:rPr>
        <w:t>umectarea lor în perioadele secetoase</w:t>
      </w:r>
      <w:r w:rsidR="00853A48">
        <w:rPr>
          <w:rFonts w:ascii="Times New Roman" w:hAnsi="Times New Roman"/>
          <w:sz w:val="24"/>
          <w:szCs w:val="24"/>
          <w:lang w:val="ro-RO" w:eastAsia="ro-RO"/>
        </w:rPr>
        <w:t>.</w:t>
      </w:r>
    </w:p>
    <w:p w:rsidR="008771BF" w:rsidRPr="008771BF" w:rsidRDefault="008771BF" w:rsidP="00853A48">
      <w:pPr>
        <w:autoSpaceDE w:val="0"/>
        <w:autoSpaceDN w:val="0"/>
        <w:adjustRightInd w:val="0"/>
        <w:spacing w:after="0" w:line="240" w:lineRule="auto"/>
        <w:ind w:firstLine="720"/>
        <w:jc w:val="both"/>
        <w:rPr>
          <w:rFonts w:ascii="Times New Roman" w:hAnsi="Times New Roman"/>
          <w:sz w:val="24"/>
          <w:szCs w:val="24"/>
          <w:lang w:val="ro-RO" w:eastAsia="ro-RO"/>
        </w:rPr>
      </w:pPr>
      <w:r w:rsidRPr="008771BF">
        <w:rPr>
          <w:rFonts w:ascii="Times New Roman" w:hAnsi="Times New Roman"/>
          <w:sz w:val="24"/>
          <w:szCs w:val="24"/>
          <w:lang w:val="ro-RO" w:eastAsia="ro-RO"/>
        </w:rPr>
        <w:t>Activitatea de decolmatare şi recalibrare a albiei minore prin extracţia agregatelor</w:t>
      </w:r>
      <w:r w:rsidR="00853A48">
        <w:rPr>
          <w:rFonts w:ascii="Times New Roman" w:hAnsi="Times New Roman"/>
          <w:sz w:val="24"/>
          <w:szCs w:val="24"/>
          <w:lang w:val="ro-RO" w:eastAsia="ro-RO"/>
        </w:rPr>
        <w:t xml:space="preserve"> </w:t>
      </w:r>
      <w:r w:rsidRPr="008771BF">
        <w:rPr>
          <w:rFonts w:ascii="Times New Roman" w:hAnsi="Times New Roman"/>
          <w:sz w:val="24"/>
          <w:szCs w:val="24"/>
          <w:lang w:val="ro-RO" w:eastAsia="ro-RO"/>
        </w:rPr>
        <w:t>minerale asigură un curs stabil în tronsonul propus pentru exploatare. Lucrările proiectate</w:t>
      </w:r>
      <w:r w:rsidR="00853A48">
        <w:rPr>
          <w:rFonts w:ascii="Times New Roman" w:hAnsi="Times New Roman"/>
          <w:sz w:val="24"/>
          <w:szCs w:val="24"/>
          <w:lang w:val="ro-RO" w:eastAsia="ro-RO"/>
        </w:rPr>
        <w:t xml:space="preserve"> </w:t>
      </w:r>
      <w:r w:rsidRPr="008771BF">
        <w:rPr>
          <w:rFonts w:ascii="Times New Roman" w:hAnsi="Times New Roman"/>
          <w:sz w:val="24"/>
          <w:szCs w:val="24"/>
          <w:lang w:val="ro-RO" w:eastAsia="ro-RO"/>
        </w:rPr>
        <w:t>nu produc modificări negative semnificative ale mediului.</w:t>
      </w:r>
    </w:p>
    <w:p w:rsidR="0066746C" w:rsidRPr="0014164B" w:rsidRDefault="008771BF" w:rsidP="00853A48">
      <w:pPr>
        <w:autoSpaceDE w:val="0"/>
        <w:autoSpaceDN w:val="0"/>
        <w:adjustRightInd w:val="0"/>
        <w:spacing w:after="0" w:line="240" w:lineRule="auto"/>
        <w:ind w:firstLine="720"/>
        <w:jc w:val="both"/>
        <w:rPr>
          <w:rFonts w:ascii="Times New Roman" w:hAnsi="Times New Roman"/>
          <w:sz w:val="24"/>
          <w:szCs w:val="24"/>
          <w:lang w:val="ro-RO"/>
        </w:rPr>
      </w:pPr>
      <w:r w:rsidRPr="008771BF">
        <w:rPr>
          <w:rFonts w:ascii="Times New Roman" w:hAnsi="Times New Roman"/>
          <w:sz w:val="24"/>
          <w:szCs w:val="24"/>
          <w:lang w:val="ro-RO" w:eastAsia="ro-RO"/>
        </w:rPr>
        <w:t>Impactul asupra mediului a activităţii de exploatare a agregatelor minerale de râu si</w:t>
      </w:r>
      <w:r w:rsidR="00853A48">
        <w:rPr>
          <w:rFonts w:ascii="Times New Roman" w:hAnsi="Times New Roman"/>
          <w:sz w:val="24"/>
          <w:szCs w:val="24"/>
          <w:lang w:val="ro-RO" w:eastAsia="ro-RO"/>
        </w:rPr>
        <w:t xml:space="preserve"> </w:t>
      </w:r>
      <w:r w:rsidRPr="008771BF">
        <w:rPr>
          <w:rFonts w:ascii="Times New Roman" w:hAnsi="Times New Roman"/>
          <w:sz w:val="24"/>
          <w:szCs w:val="24"/>
          <w:lang w:val="ro-RO" w:eastAsia="ro-RO"/>
        </w:rPr>
        <w:t>indepartarea materialului aluvionar din perimetrul MANESTI, judeţul Dambovita este redus</w:t>
      </w:r>
      <w:r w:rsidR="00853A48">
        <w:rPr>
          <w:rFonts w:ascii="Times New Roman" w:hAnsi="Times New Roman"/>
          <w:sz w:val="24"/>
          <w:szCs w:val="24"/>
          <w:lang w:val="ro-RO" w:eastAsia="ro-RO"/>
        </w:rPr>
        <w:t xml:space="preserve"> </w:t>
      </w:r>
      <w:r w:rsidRPr="008771BF">
        <w:rPr>
          <w:rFonts w:ascii="Times New Roman" w:hAnsi="Times New Roman"/>
          <w:sz w:val="24"/>
          <w:szCs w:val="24"/>
          <w:lang w:val="ro-RO" w:eastAsia="ro-RO"/>
        </w:rPr>
        <w:t>şi se încadrează în normele tehnice emise de Ministerul Mediului, precum şi în limitele</w:t>
      </w:r>
      <w:r w:rsidR="00853A48">
        <w:rPr>
          <w:rFonts w:ascii="Times New Roman" w:hAnsi="Times New Roman"/>
          <w:sz w:val="24"/>
          <w:szCs w:val="24"/>
          <w:lang w:val="ro-RO" w:eastAsia="ro-RO"/>
        </w:rPr>
        <w:t xml:space="preserve"> </w:t>
      </w:r>
      <w:r w:rsidRPr="008771BF">
        <w:rPr>
          <w:rFonts w:ascii="Times New Roman" w:hAnsi="Times New Roman"/>
          <w:sz w:val="24"/>
          <w:szCs w:val="24"/>
          <w:lang w:val="ro-RO" w:eastAsia="ro-RO"/>
        </w:rPr>
        <w:t>prevăzute de normele specifice ale acestei activitati.</w:t>
      </w:r>
      <w:r w:rsidR="0024616E" w:rsidRPr="0024616E">
        <w:rPr>
          <w:rFonts w:ascii="Tahoma" w:eastAsia="Calibri" w:hAnsi="Tahoma" w:cs="Tahoma"/>
          <w:sz w:val="24"/>
          <w:szCs w:val="24"/>
          <w:lang w:val="it-IT"/>
        </w:rPr>
        <w:br/>
      </w:r>
      <w:r w:rsidR="0066746C" w:rsidRPr="0014164B">
        <w:rPr>
          <w:rFonts w:ascii="Times New Roman" w:hAnsi="Times New Roman"/>
          <w:sz w:val="24"/>
          <w:szCs w:val="24"/>
        </w:rPr>
        <w:t xml:space="preserve">b) </w:t>
      </w:r>
      <w:proofErr w:type="spellStart"/>
      <w:proofErr w:type="gramStart"/>
      <w:r w:rsidR="0066746C" w:rsidRPr="0014164B">
        <w:rPr>
          <w:rFonts w:ascii="Times New Roman" w:hAnsi="Times New Roman"/>
          <w:i/>
          <w:sz w:val="24"/>
          <w:szCs w:val="24"/>
        </w:rPr>
        <w:t>cumularea</w:t>
      </w:r>
      <w:proofErr w:type="spellEnd"/>
      <w:proofErr w:type="gramEnd"/>
      <w:r w:rsidR="0066746C" w:rsidRPr="0014164B">
        <w:rPr>
          <w:rFonts w:ascii="Times New Roman" w:hAnsi="Times New Roman"/>
          <w:i/>
          <w:sz w:val="24"/>
          <w:szCs w:val="24"/>
        </w:rPr>
        <w:t xml:space="preserve"> cu </w:t>
      </w:r>
      <w:proofErr w:type="spellStart"/>
      <w:r w:rsidR="0066746C" w:rsidRPr="0014164B">
        <w:rPr>
          <w:rFonts w:ascii="Times New Roman" w:hAnsi="Times New Roman"/>
          <w:i/>
          <w:sz w:val="24"/>
          <w:szCs w:val="24"/>
        </w:rPr>
        <w:t>alte</w:t>
      </w:r>
      <w:proofErr w:type="spellEnd"/>
      <w:r w:rsidR="0066746C" w:rsidRPr="0014164B">
        <w:rPr>
          <w:rFonts w:ascii="Times New Roman" w:hAnsi="Times New Roman"/>
          <w:i/>
          <w:sz w:val="24"/>
          <w:szCs w:val="24"/>
        </w:rPr>
        <w:t xml:space="preserve"> </w:t>
      </w:r>
      <w:proofErr w:type="spellStart"/>
      <w:r w:rsidR="0066746C" w:rsidRPr="0014164B">
        <w:rPr>
          <w:rFonts w:ascii="Times New Roman" w:hAnsi="Times New Roman"/>
          <w:i/>
          <w:sz w:val="24"/>
          <w:szCs w:val="24"/>
        </w:rPr>
        <w:t>proiecte</w:t>
      </w:r>
      <w:proofErr w:type="spellEnd"/>
      <w:r w:rsidR="0066746C" w:rsidRPr="0014164B">
        <w:rPr>
          <w:rFonts w:ascii="Times New Roman" w:hAnsi="Times New Roman"/>
          <w:sz w:val="24"/>
          <w:szCs w:val="24"/>
        </w:rPr>
        <w:t xml:space="preserve"> -</w:t>
      </w:r>
      <w:r w:rsidR="0066746C"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r w:rsidRPr="0014164B">
        <w:rPr>
          <w:rFonts w:ascii="Times New Roman" w:hAnsi="Times New Roman"/>
          <w:i/>
          <w:sz w:val="24"/>
          <w:szCs w:val="24"/>
        </w:rPr>
        <w:t>utilizarea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r w:rsidRPr="0014164B">
        <w:rPr>
          <w:rFonts w:ascii="Times New Roman" w:hAnsi="Times New Roman"/>
          <w:i/>
          <w:sz w:val="24"/>
          <w:szCs w:val="24"/>
        </w:rPr>
        <w:t>producţia</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r w:rsidRPr="0014164B">
        <w:rPr>
          <w:rFonts w:ascii="Times New Roman" w:hAnsi="Times New Roman"/>
          <w:i/>
          <w:sz w:val="24"/>
          <w:szCs w:val="24"/>
        </w:rPr>
        <w:t>riscul</w:t>
      </w:r>
      <w:proofErr w:type="spell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C33776" w:rsidRPr="0014164B" w:rsidRDefault="00C33776" w:rsidP="00E714BA">
      <w:pPr>
        <w:spacing w:after="0" w:line="240" w:lineRule="auto"/>
        <w:jc w:val="both"/>
        <w:rPr>
          <w:rFonts w:ascii="Times New Roman" w:hAnsi="Times New Roman"/>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7E10B7">
        <w:rPr>
          <w:rFonts w:ascii="Times New Roman" w:hAnsi="Times New Roman"/>
          <w:bCs/>
          <w:i/>
          <w:sz w:val="24"/>
          <w:szCs w:val="24"/>
          <w:lang w:val="ro-RO"/>
        </w:rPr>
        <w:t xml:space="preserve">comuna </w:t>
      </w:r>
      <w:r w:rsidR="009D355E">
        <w:rPr>
          <w:rFonts w:ascii="Times New Roman" w:hAnsi="Times New Roman"/>
          <w:bCs/>
          <w:i/>
          <w:sz w:val="24"/>
          <w:szCs w:val="24"/>
          <w:lang w:val="ro-RO"/>
        </w:rPr>
        <w:t>Mănești</w:t>
      </w:r>
      <w:r w:rsidR="00726FC4">
        <w:rPr>
          <w:rFonts w:ascii="Times New Roman" w:hAnsi="Times New Roman"/>
          <w:bCs/>
          <w:i/>
          <w:sz w:val="24"/>
          <w:szCs w:val="24"/>
          <w:lang w:val="ro-RO"/>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r w:rsidRPr="0014164B">
        <w:rPr>
          <w:rFonts w:ascii="Times New Roman" w:hAnsi="Times New Roman"/>
          <w:i/>
          <w:sz w:val="24"/>
          <w:szCs w:val="24"/>
        </w:rPr>
        <w:t>relativa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r w:rsidRPr="0014164B">
        <w:rPr>
          <w:rFonts w:ascii="Times New Roman" w:hAnsi="Times New Roman"/>
          <w:sz w:val="24"/>
          <w:szCs w:val="24"/>
        </w:rPr>
        <w:t>parcurile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r w:rsidRPr="0014164B">
        <w:rPr>
          <w:rFonts w:ascii="Times New Roman" w:hAnsi="Times New Roman"/>
          <w:sz w:val="24"/>
          <w:szCs w:val="24"/>
        </w:rPr>
        <w:t>ariile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r w:rsidRPr="0014164B">
        <w:rPr>
          <w:rFonts w:ascii="Times New Roman" w:hAnsi="Times New Roman"/>
          <w:sz w:val="24"/>
          <w:szCs w:val="24"/>
        </w:rPr>
        <w:t>ariile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r w:rsidRPr="0014164B">
        <w:rPr>
          <w:rFonts w:ascii="Times New Roman" w:hAnsi="Times New Roman"/>
          <w:sz w:val="24"/>
          <w:szCs w:val="24"/>
        </w:rPr>
        <w:t>ariile</w:t>
      </w:r>
      <w:proofErr w:type="spell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r w:rsidRPr="0014164B">
        <w:rPr>
          <w:rFonts w:ascii="Times New Roman" w:hAnsi="Times New Roman"/>
          <w:sz w:val="24"/>
          <w:szCs w:val="24"/>
        </w:rPr>
        <w:t>peisajele</w:t>
      </w:r>
      <w:proofErr w:type="spell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r w:rsidRPr="0014164B">
        <w:rPr>
          <w:rFonts w:ascii="Times New Roman" w:hAnsi="Times New Roman"/>
          <w:sz w:val="24"/>
          <w:szCs w:val="24"/>
        </w:rPr>
        <w:t>extinderea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r w:rsidRPr="0014164B">
        <w:rPr>
          <w:rFonts w:ascii="Times New Roman" w:hAnsi="Times New Roman"/>
          <w:sz w:val="24"/>
          <w:szCs w:val="24"/>
        </w:rPr>
        <w:t>natura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r w:rsidRPr="0014164B">
        <w:rPr>
          <w:rFonts w:ascii="Times New Roman" w:hAnsi="Times New Roman"/>
          <w:sz w:val="24"/>
          <w:szCs w:val="24"/>
        </w:rPr>
        <w:t>mărimea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r w:rsidRPr="0014164B">
        <w:rPr>
          <w:rFonts w:ascii="Times New Roman" w:hAnsi="Times New Roman"/>
          <w:sz w:val="24"/>
          <w:szCs w:val="24"/>
        </w:rPr>
        <w:t>probabilitatea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r w:rsidRPr="0014164B">
        <w:rPr>
          <w:rFonts w:ascii="Times New Roman" w:hAnsi="Times New Roman"/>
          <w:sz w:val="24"/>
          <w:szCs w:val="24"/>
        </w:rPr>
        <w:t>durata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9D5970" w:rsidRDefault="009D5970" w:rsidP="00AA72FE">
      <w:pPr>
        <w:tabs>
          <w:tab w:val="left" w:pos="1440"/>
        </w:tabs>
        <w:spacing w:after="0"/>
        <w:jc w:val="both"/>
        <w:rPr>
          <w:rFonts w:ascii="Times New Roman" w:hAnsi="Times New Roman"/>
          <w:b/>
          <w:bCs/>
          <w:sz w:val="24"/>
          <w:szCs w:val="24"/>
          <w:lang w:val="ro-RO"/>
        </w:rPr>
      </w:pP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lastRenderedPageBreak/>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337C2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E714BA" w:rsidRPr="0014164B" w:rsidRDefault="00AA72FE" w:rsidP="000471A6">
      <w:pPr>
        <w:pStyle w:val="BodyText"/>
        <w:tabs>
          <w:tab w:val="left" w:pos="-720"/>
        </w:tabs>
        <w:suppressAutoHyphens/>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w:t>
      </w:r>
      <w:r w:rsidR="000471A6">
        <w:rPr>
          <w:rFonts w:ascii="Times New Roman" w:hAnsi="Times New Roman"/>
          <w:sz w:val="24"/>
          <w:szCs w:val="24"/>
          <w:lang w:val="ro-RO"/>
        </w:rPr>
        <w:t>nu este cazul</w:t>
      </w:r>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2070F9">
      <w:pPr>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AA72FE">
      <w:pPr>
        <w:spacing w:after="120"/>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7F4C4D" w:rsidRDefault="007F4C4D" w:rsidP="00AA4679">
      <w:pPr>
        <w:pStyle w:val="BodyText"/>
        <w:tabs>
          <w:tab w:val="left" w:pos="-720"/>
        </w:tabs>
        <w:suppressAutoHyphens/>
        <w:spacing w:after="0" w:line="240" w:lineRule="auto"/>
        <w:rPr>
          <w:rFonts w:ascii="Times New Roman" w:hAnsi="Times New Roman"/>
          <w:b/>
          <w:bCs/>
          <w:sz w:val="24"/>
          <w:szCs w:val="24"/>
          <w:u w:val="single"/>
          <w:lang w:val="ro-RO"/>
        </w:rPr>
      </w:pP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lastRenderedPageBreak/>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AA72FE"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w:t>
      </w:r>
      <w:r w:rsidR="00693860">
        <w:rPr>
          <w:rFonts w:ascii="Times New Roman" w:hAnsi="Times New Roman"/>
          <w:b/>
          <w:i/>
          <w:sz w:val="24"/>
          <w:szCs w:val="24"/>
          <w:lang w:val="ro-RO" w:eastAsia="ro-RO"/>
        </w:rPr>
        <w:t>ș</w:t>
      </w:r>
      <w:r w:rsidR="0014164B" w:rsidRPr="0014164B">
        <w:rPr>
          <w:rFonts w:ascii="Times New Roman" w:hAnsi="Times New Roman"/>
          <w:b/>
          <w:i/>
          <w:sz w:val="24"/>
          <w:szCs w:val="24"/>
          <w:lang w:val="ro-RO" w:eastAsia="ro-RO"/>
        </w:rPr>
        <w:t xml:space="preserve">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54588C">
        <w:fldChar w:fldCharType="begin"/>
      </w:r>
      <w:r w:rsidR="0054588C">
        <w:instrText xml:space="preserve"> HYPERLINK "https://idrept.ro/00079384.htm" </w:instrText>
      </w:r>
      <w:r w:rsidR="0054588C">
        <w:fldChar w:fldCharType="separate"/>
      </w:r>
      <w:r w:rsidRPr="0014164B">
        <w:rPr>
          <w:rFonts w:ascii="Times New Roman" w:eastAsiaTheme="minorHAnsi" w:hAnsi="Times New Roman"/>
          <w:b/>
          <w:bCs/>
          <w:color w:val="333399"/>
          <w:sz w:val="24"/>
          <w:szCs w:val="24"/>
          <w:u w:val="single"/>
          <w:lang w:val="ro-RO"/>
        </w:rPr>
        <w:t>554/2004</w:t>
      </w:r>
      <w:r w:rsidR="0054588C">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 xml:space="preserve">Actele sau omisiunile autorităţii publice competente care fac obiectul participării publicului se atacă în instanţă odată cu decizia etapei de încadrare, cu acordul de mediu ori, după caz, cu decizia de </w:t>
      </w:r>
      <w:r w:rsidRPr="0014164B">
        <w:rPr>
          <w:rFonts w:ascii="Times New Roman" w:eastAsiaTheme="minorHAnsi" w:hAnsi="Times New Roman"/>
          <w:color w:val="000000"/>
          <w:sz w:val="24"/>
          <w:szCs w:val="24"/>
          <w:lang w:val="ro-RO"/>
        </w:rPr>
        <w:lastRenderedPageBreak/>
        <w:t>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54588C">
        <w:fldChar w:fldCharType="begin"/>
      </w:r>
      <w:r w:rsidR="0054588C">
        <w:instrText xml:space="preserve"> HYPERLINK "https://idrept.ro/00079384.htm" </w:instrText>
      </w:r>
      <w:r w:rsidR="0054588C">
        <w:fldChar w:fldCharType="separate"/>
      </w:r>
      <w:r w:rsidRPr="0014164B">
        <w:rPr>
          <w:rFonts w:ascii="Times New Roman" w:eastAsiaTheme="minorHAnsi" w:hAnsi="Times New Roman"/>
          <w:b/>
          <w:bCs/>
          <w:color w:val="333399"/>
          <w:sz w:val="24"/>
          <w:szCs w:val="24"/>
          <w:u w:val="single"/>
          <w:lang w:val="ro-RO"/>
        </w:rPr>
        <w:t>554/2004</w:t>
      </w:r>
      <w:r w:rsidR="0054588C">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AA72FE" w:rsidP="00AA4679">
      <w:pPr>
        <w:spacing w:after="0" w:line="240" w:lineRule="auto"/>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E07003" w:rsidRPr="00106BA4" w:rsidRDefault="00E07003" w:rsidP="00AA72FE">
      <w:pPr>
        <w:spacing w:after="0"/>
        <w:rPr>
          <w:rFonts w:ascii="Times New Roman" w:hAnsi="Times New Roman"/>
          <w:b/>
          <w:sz w:val="28"/>
          <w:szCs w:val="28"/>
          <w:lang w:val="pt-BR"/>
        </w:rPr>
      </w:pPr>
    </w:p>
    <w:p w:rsidR="007879A9" w:rsidRPr="00106BA4" w:rsidRDefault="00AA72FE"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proofErr w:type="spellStart"/>
      <w:r w:rsidR="00E07003" w:rsidRPr="00106BA4">
        <w:rPr>
          <w:rFonts w:ascii="Times New Roman" w:hAnsi="Times New Roman"/>
          <w:b/>
          <w:sz w:val="28"/>
          <w:szCs w:val="28"/>
        </w:rPr>
        <w:t>Avize</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Acorduri</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Autorizații</w:t>
      </w:r>
      <w:proofErr w:type="spellEnd"/>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56" w:rsidRDefault="00DA7456">
      <w:pPr>
        <w:spacing w:after="0" w:line="240" w:lineRule="auto"/>
      </w:pPr>
      <w:r>
        <w:separator/>
      </w:r>
    </w:p>
  </w:endnote>
  <w:endnote w:type="continuationSeparator" w:id="0">
    <w:p w:rsidR="00DA7456" w:rsidRDefault="00DA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54588C">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56" w:rsidRDefault="00DA7456">
      <w:pPr>
        <w:spacing w:after="0" w:line="240" w:lineRule="auto"/>
      </w:pPr>
      <w:r>
        <w:separator/>
      </w:r>
    </w:p>
  </w:footnote>
  <w:footnote w:type="continuationSeparator" w:id="0">
    <w:p w:rsidR="00DA7456" w:rsidRDefault="00DA7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CC5013C"/>
    <w:multiLevelType w:val="hybridMultilevel"/>
    <w:tmpl w:val="F59638E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2">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3">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9131189"/>
    <w:multiLevelType w:val="hybridMultilevel"/>
    <w:tmpl w:val="D85A7950"/>
    <w:lvl w:ilvl="0" w:tplc="369A3D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8">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6">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7">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BAB3B56"/>
    <w:multiLevelType w:val="singleLevel"/>
    <w:tmpl w:val="174C31DE"/>
    <w:lvl w:ilvl="0">
      <w:start w:val="2"/>
      <w:numFmt w:val="bullet"/>
      <w:lvlText w:val="-"/>
      <w:lvlJc w:val="left"/>
      <w:pPr>
        <w:tabs>
          <w:tab w:val="num" w:pos="1080"/>
        </w:tabs>
        <w:ind w:left="1080" w:hanging="360"/>
      </w:pPr>
      <w:rPr>
        <w:rFonts w:hint="default"/>
      </w:rPr>
    </w:lvl>
  </w:abstractNum>
  <w:abstractNum w:abstractNumId="39">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40">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4">
    <w:nsid w:val="733E6948"/>
    <w:multiLevelType w:val="multilevel"/>
    <w:tmpl w:val="7314429C"/>
    <w:lvl w:ilvl="0">
      <w:start w:val="3"/>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5"/>
  </w:num>
  <w:num w:numId="4">
    <w:abstractNumId w:val="14"/>
  </w:num>
  <w:num w:numId="5">
    <w:abstractNumId w:val="8"/>
  </w:num>
  <w:num w:numId="6">
    <w:abstractNumId w:val="18"/>
  </w:num>
  <w:num w:numId="7">
    <w:abstractNumId w:val="22"/>
  </w:num>
  <w:num w:numId="8">
    <w:abstractNumId w:val="20"/>
  </w:num>
  <w:num w:numId="9">
    <w:abstractNumId w:val="32"/>
  </w:num>
  <w:num w:numId="10">
    <w:abstractNumId w:val="43"/>
  </w:num>
  <w:num w:numId="11">
    <w:abstractNumId w:val="21"/>
  </w:num>
  <w:num w:numId="12">
    <w:abstractNumId w:val="13"/>
  </w:num>
  <w:num w:numId="13">
    <w:abstractNumId w:val="17"/>
  </w:num>
  <w:num w:numId="14">
    <w:abstractNumId w:val="42"/>
  </w:num>
  <w:num w:numId="15">
    <w:abstractNumId w:val="10"/>
  </w:num>
  <w:num w:numId="16">
    <w:abstractNumId w:val="37"/>
  </w:num>
  <w:num w:numId="17">
    <w:abstractNumId w:val="1"/>
  </w:num>
  <w:num w:numId="18">
    <w:abstractNumId w:val="6"/>
  </w:num>
  <w:num w:numId="19">
    <w:abstractNumId w:val="33"/>
  </w:num>
  <w:num w:numId="20">
    <w:abstractNumId w:val="4"/>
  </w:num>
  <w:num w:numId="21">
    <w:abstractNumId w:val="41"/>
  </w:num>
  <w:num w:numId="22">
    <w:abstractNumId w:val="45"/>
  </w:num>
  <w:num w:numId="23">
    <w:abstractNumId w:val="12"/>
  </w:num>
  <w:num w:numId="24">
    <w:abstractNumId w:val="47"/>
  </w:num>
  <w:num w:numId="25">
    <w:abstractNumId w:val="1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23"/>
  </w:num>
  <w:num w:numId="29">
    <w:abstractNumId w:val="15"/>
  </w:num>
  <w:num w:numId="30">
    <w:abstractNumId w:val="26"/>
  </w:num>
  <w:num w:numId="31">
    <w:abstractNumId w:val="27"/>
  </w:num>
  <w:num w:numId="32">
    <w:abstractNumId w:val="46"/>
  </w:num>
  <w:num w:numId="33">
    <w:abstractNumId w:val="30"/>
  </w:num>
  <w:num w:numId="34">
    <w:abstractNumId w:val="7"/>
  </w:num>
  <w:num w:numId="35">
    <w:abstractNumId w:val="11"/>
  </w:num>
  <w:num w:numId="36">
    <w:abstractNumId w:val="29"/>
  </w:num>
  <w:num w:numId="37">
    <w:abstractNumId w:val="25"/>
  </w:num>
  <w:num w:numId="38">
    <w:abstractNumId w:val="3"/>
  </w:num>
  <w:num w:numId="39">
    <w:abstractNumId w:val="28"/>
  </w:num>
  <w:num w:numId="40">
    <w:abstractNumId w:val="40"/>
  </w:num>
  <w:num w:numId="41">
    <w:abstractNumId w:val="36"/>
  </w:num>
  <w:num w:numId="42">
    <w:abstractNumId w:val="39"/>
  </w:num>
  <w:num w:numId="43">
    <w:abstractNumId w:val="2"/>
  </w:num>
  <w:num w:numId="44">
    <w:abstractNumId w:val="38"/>
  </w:num>
  <w:num w:numId="45">
    <w:abstractNumId w:val="9"/>
  </w:num>
  <w:num w:numId="46">
    <w:abstractNumId w:val="44"/>
  </w:num>
  <w:num w:numId="47">
    <w:abstractNumId w:val="5"/>
  </w:num>
  <w:num w:numId="48">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280"/>
    <w:rsid w:val="00010FB8"/>
    <w:rsid w:val="0001132B"/>
    <w:rsid w:val="000139C2"/>
    <w:rsid w:val="00013FEF"/>
    <w:rsid w:val="0001415E"/>
    <w:rsid w:val="0001497D"/>
    <w:rsid w:val="0001550F"/>
    <w:rsid w:val="00026C98"/>
    <w:rsid w:val="00027552"/>
    <w:rsid w:val="000308B5"/>
    <w:rsid w:val="000312F7"/>
    <w:rsid w:val="0003196F"/>
    <w:rsid w:val="000364B9"/>
    <w:rsid w:val="00036C80"/>
    <w:rsid w:val="000373E8"/>
    <w:rsid w:val="00037B6B"/>
    <w:rsid w:val="0004014C"/>
    <w:rsid w:val="000405AD"/>
    <w:rsid w:val="00041C0E"/>
    <w:rsid w:val="000422F2"/>
    <w:rsid w:val="0004646C"/>
    <w:rsid w:val="00046D24"/>
    <w:rsid w:val="00046DB2"/>
    <w:rsid w:val="00046EFF"/>
    <w:rsid w:val="000471A6"/>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430"/>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16B3C"/>
    <w:rsid w:val="00125640"/>
    <w:rsid w:val="00127996"/>
    <w:rsid w:val="00136A4D"/>
    <w:rsid w:val="00141590"/>
    <w:rsid w:val="0014164B"/>
    <w:rsid w:val="00141AEC"/>
    <w:rsid w:val="00141C4E"/>
    <w:rsid w:val="0014331B"/>
    <w:rsid w:val="00146BD3"/>
    <w:rsid w:val="00147D65"/>
    <w:rsid w:val="00153145"/>
    <w:rsid w:val="00161B21"/>
    <w:rsid w:val="0016214A"/>
    <w:rsid w:val="00162F28"/>
    <w:rsid w:val="0016338E"/>
    <w:rsid w:val="0016350F"/>
    <w:rsid w:val="0017130E"/>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5227"/>
    <w:rsid w:val="001C69EC"/>
    <w:rsid w:val="001D3164"/>
    <w:rsid w:val="001D4418"/>
    <w:rsid w:val="001D69BA"/>
    <w:rsid w:val="001D6C92"/>
    <w:rsid w:val="001E005F"/>
    <w:rsid w:val="001E3081"/>
    <w:rsid w:val="001E510C"/>
    <w:rsid w:val="001F1200"/>
    <w:rsid w:val="001F1CC8"/>
    <w:rsid w:val="001F3CC2"/>
    <w:rsid w:val="001F59EF"/>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4616E"/>
    <w:rsid w:val="00250898"/>
    <w:rsid w:val="00252301"/>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A6B4D"/>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4DE4"/>
    <w:rsid w:val="00337C28"/>
    <w:rsid w:val="00337C3C"/>
    <w:rsid w:val="00337D89"/>
    <w:rsid w:val="00340730"/>
    <w:rsid w:val="00340A0E"/>
    <w:rsid w:val="003412B9"/>
    <w:rsid w:val="00341D54"/>
    <w:rsid w:val="00342C96"/>
    <w:rsid w:val="00343A56"/>
    <w:rsid w:val="003448F8"/>
    <w:rsid w:val="0034499C"/>
    <w:rsid w:val="00345083"/>
    <w:rsid w:val="00351258"/>
    <w:rsid w:val="003559F6"/>
    <w:rsid w:val="003567B1"/>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F56B1"/>
    <w:rsid w:val="003F5CF3"/>
    <w:rsid w:val="003F6913"/>
    <w:rsid w:val="003F692F"/>
    <w:rsid w:val="003F704A"/>
    <w:rsid w:val="003F7806"/>
    <w:rsid w:val="004004D7"/>
    <w:rsid w:val="00400DED"/>
    <w:rsid w:val="00404E7D"/>
    <w:rsid w:val="004072E1"/>
    <w:rsid w:val="0040738B"/>
    <w:rsid w:val="004102D2"/>
    <w:rsid w:val="00410314"/>
    <w:rsid w:val="00413AC7"/>
    <w:rsid w:val="00414C73"/>
    <w:rsid w:val="00414D55"/>
    <w:rsid w:val="00415132"/>
    <w:rsid w:val="0042013F"/>
    <w:rsid w:val="004242A4"/>
    <w:rsid w:val="00424448"/>
    <w:rsid w:val="00425DD6"/>
    <w:rsid w:val="00430AB7"/>
    <w:rsid w:val="0043304E"/>
    <w:rsid w:val="004357CC"/>
    <w:rsid w:val="00436BFC"/>
    <w:rsid w:val="00437E61"/>
    <w:rsid w:val="0044065D"/>
    <w:rsid w:val="00443066"/>
    <w:rsid w:val="00445190"/>
    <w:rsid w:val="00447605"/>
    <w:rsid w:val="00450B27"/>
    <w:rsid w:val="00451336"/>
    <w:rsid w:val="0045558D"/>
    <w:rsid w:val="00455975"/>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4E74"/>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5AD4"/>
    <w:rsid w:val="004F74DD"/>
    <w:rsid w:val="00517157"/>
    <w:rsid w:val="00522FDD"/>
    <w:rsid w:val="00526366"/>
    <w:rsid w:val="0052743F"/>
    <w:rsid w:val="005276CA"/>
    <w:rsid w:val="00530224"/>
    <w:rsid w:val="0053458C"/>
    <w:rsid w:val="00535F29"/>
    <w:rsid w:val="00537D97"/>
    <w:rsid w:val="005426ED"/>
    <w:rsid w:val="00542735"/>
    <w:rsid w:val="0054588C"/>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DC0"/>
    <w:rsid w:val="00573EC0"/>
    <w:rsid w:val="00574BE3"/>
    <w:rsid w:val="00574E72"/>
    <w:rsid w:val="00576B3F"/>
    <w:rsid w:val="005829AE"/>
    <w:rsid w:val="00584E09"/>
    <w:rsid w:val="005922AF"/>
    <w:rsid w:val="005924C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18A"/>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87C72"/>
    <w:rsid w:val="0069058D"/>
    <w:rsid w:val="006936B8"/>
    <w:rsid w:val="006937D5"/>
    <w:rsid w:val="00693860"/>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6EAB"/>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6FC4"/>
    <w:rsid w:val="007274C5"/>
    <w:rsid w:val="00730F62"/>
    <w:rsid w:val="007346C4"/>
    <w:rsid w:val="00735814"/>
    <w:rsid w:val="00735DE6"/>
    <w:rsid w:val="0074097F"/>
    <w:rsid w:val="00745BCC"/>
    <w:rsid w:val="007477E4"/>
    <w:rsid w:val="00751B02"/>
    <w:rsid w:val="007575C9"/>
    <w:rsid w:val="00761189"/>
    <w:rsid w:val="00763846"/>
    <w:rsid w:val="007647E7"/>
    <w:rsid w:val="007656A2"/>
    <w:rsid w:val="007661B6"/>
    <w:rsid w:val="00766714"/>
    <w:rsid w:val="00767A8D"/>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0B7"/>
    <w:rsid w:val="007E1B9A"/>
    <w:rsid w:val="007E4499"/>
    <w:rsid w:val="007E565B"/>
    <w:rsid w:val="007E76F5"/>
    <w:rsid w:val="007F0D30"/>
    <w:rsid w:val="007F322A"/>
    <w:rsid w:val="007F41AD"/>
    <w:rsid w:val="007F42DA"/>
    <w:rsid w:val="007F4A93"/>
    <w:rsid w:val="007F4C4D"/>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1A1E"/>
    <w:rsid w:val="00842379"/>
    <w:rsid w:val="0084317A"/>
    <w:rsid w:val="00847D7F"/>
    <w:rsid w:val="00847DB2"/>
    <w:rsid w:val="00850FB5"/>
    <w:rsid w:val="00851340"/>
    <w:rsid w:val="00853A48"/>
    <w:rsid w:val="00860BBF"/>
    <w:rsid w:val="00861570"/>
    <w:rsid w:val="00865ABF"/>
    <w:rsid w:val="008702FE"/>
    <w:rsid w:val="008771BF"/>
    <w:rsid w:val="00877F9B"/>
    <w:rsid w:val="008805FC"/>
    <w:rsid w:val="00880CEF"/>
    <w:rsid w:val="00880EA5"/>
    <w:rsid w:val="008817BB"/>
    <w:rsid w:val="00881D8C"/>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4D"/>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49C0"/>
    <w:rsid w:val="00905133"/>
    <w:rsid w:val="00905DE5"/>
    <w:rsid w:val="00906083"/>
    <w:rsid w:val="00906C0A"/>
    <w:rsid w:val="009108C7"/>
    <w:rsid w:val="00910BD4"/>
    <w:rsid w:val="009121DF"/>
    <w:rsid w:val="009135AD"/>
    <w:rsid w:val="00913C53"/>
    <w:rsid w:val="00914C3A"/>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355E"/>
    <w:rsid w:val="009D5970"/>
    <w:rsid w:val="009D7200"/>
    <w:rsid w:val="009E0DE4"/>
    <w:rsid w:val="009E177A"/>
    <w:rsid w:val="009E620D"/>
    <w:rsid w:val="009E6D3F"/>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16D26"/>
    <w:rsid w:val="00A204CE"/>
    <w:rsid w:val="00A339DF"/>
    <w:rsid w:val="00A33E14"/>
    <w:rsid w:val="00A402F5"/>
    <w:rsid w:val="00A43732"/>
    <w:rsid w:val="00A472F0"/>
    <w:rsid w:val="00A475C1"/>
    <w:rsid w:val="00A47FCC"/>
    <w:rsid w:val="00A524B0"/>
    <w:rsid w:val="00A53C70"/>
    <w:rsid w:val="00A5685A"/>
    <w:rsid w:val="00A61872"/>
    <w:rsid w:val="00A63B0E"/>
    <w:rsid w:val="00A657F7"/>
    <w:rsid w:val="00A70B20"/>
    <w:rsid w:val="00A711BA"/>
    <w:rsid w:val="00A73123"/>
    <w:rsid w:val="00A73429"/>
    <w:rsid w:val="00A764E5"/>
    <w:rsid w:val="00A7701D"/>
    <w:rsid w:val="00A8324D"/>
    <w:rsid w:val="00A83518"/>
    <w:rsid w:val="00A85F34"/>
    <w:rsid w:val="00A913CF"/>
    <w:rsid w:val="00A94161"/>
    <w:rsid w:val="00A94C30"/>
    <w:rsid w:val="00A9565A"/>
    <w:rsid w:val="00A95919"/>
    <w:rsid w:val="00A9666E"/>
    <w:rsid w:val="00A96ABC"/>
    <w:rsid w:val="00AA04D1"/>
    <w:rsid w:val="00AA1579"/>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76A"/>
    <w:rsid w:val="00AD2B8C"/>
    <w:rsid w:val="00AD7E65"/>
    <w:rsid w:val="00AE23F9"/>
    <w:rsid w:val="00AE45F9"/>
    <w:rsid w:val="00AE57A5"/>
    <w:rsid w:val="00AE7D9F"/>
    <w:rsid w:val="00AF15C4"/>
    <w:rsid w:val="00AF5556"/>
    <w:rsid w:val="00B012ED"/>
    <w:rsid w:val="00B045C2"/>
    <w:rsid w:val="00B06CD2"/>
    <w:rsid w:val="00B10180"/>
    <w:rsid w:val="00B11BC8"/>
    <w:rsid w:val="00B20A8D"/>
    <w:rsid w:val="00B21109"/>
    <w:rsid w:val="00B237B0"/>
    <w:rsid w:val="00B33E55"/>
    <w:rsid w:val="00B34EAB"/>
    <w:rsid w:val="00B376DE"/>
    <w:rsid w:val="00B408A3"/>
    <w:rsid w:val="00B42807"/>
    <w:rsid w:val="00B44322"/>
    <w:rsid w:val="00B46C89"/>
    <w:rsid w:val="00B47DD9"/>
    <w:rsid w:val="00B52241"/>
    <w:rsid w:val="00B559B5"/>
    <w:rsid w:val="00B57882"/>
    <w:rsid w:val="00B6022D"/>
    <w:rsid w:val="00B653A2"/>
    <w:rsid w:val="00B667C3"/>
    <w:rsid w:val="00B67E39"/>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A4984"/>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17F"/>
    <w:rsid w:val="00C20F84"/>
    <w:rsid w:val="00C24BD1"/>
    <w:rsid w:val="00C261D1"/>
    <w:rsid w:val="00C26634"/>
    <w:rsid w:val="00C3268F"/>
    <w:rsid w:val="00C33776"/>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171E"/>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2E83"/>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870CA"/>
    <w:rsid w:val="00D90266"/>
    <w:rsid w:val="00D94868"/>
    <w:rsid w:val="00D96C91"/>
    <w:rsid w:val="00DA4E8A"/>
    <w:rsid w:val="00DA7456"/>
    <w:rsid w:val="00DA7AF4"/>
    <w:rsid w:val="00DB22BC"/>
    <w:rsid w:val="00DB4818"/>
    <w:rsid w:val="00DB691D"/>
    <w:rsid w:val="00DC0464"/>
    <w:rsid w:val="00DD04FF"/>
    <w:rsid w:val="00DD1AED"/>
    <w:rsid w:val="00DD46DC"/>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80E"/>
    <w:rsid w:val="00E7483C"/>
    <w:rsid w:val="00E83010"/>
    <w:rsid w:val="00E864A2"/>
    <w:rsid w:val="00E865C0"/>
    <w:rsid w:val="00E90669"/>
    <w:rsid w:val="00E90E08"/>
    <w:rsid w:val="00E94D25"/>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2F80"/>
    <w:rsid w:val="00EE4FE0"/>
    <w:rsid w:val="00EE6CFA"/>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Textepardfaut">
    <w:name w:val="Texte par défaut"/>
    <w:basedOn w:val="Normal"/>
    <w:rsid w:val="00AF15C4"/>
    <w:pPr>
      <w:spacing w:after="240" w:line="240" w:lineRule="atLeast"/>
    </w:pPr>
    <w:rPr>
      <w:rFonts w:ascii="Centaur" w:hAnsi="Centau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Textepardfaut">
    <w:name w:val="Texte par défaut"/>
    <w:basedOn w:val="Normal"/>
    <w:rsid w:val="00AF15C4"/>
    <w:pPr>
      <w:spacing w:after="240" w:line="240" w:lineRule="atLeast"/>
    </w:pPr>
    <w:rPr>
      <w:rFonts w:ascii="Centaur" w:hAnsi="Centau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D0BBB-BB19-459F-A42E-91FAD21C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3044</Words>
  <Characters>19678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12</cp:revision>
  <cp:lastPrinted>2015-09-14T13:08:00Z</cp:lastPrinted>
  <dcterms:created xsi:type="dcterms:W3CDTF">2019-07-04T10:42:00Z</dcterms:created>
  <dcterms:modified xsi:type="dcterms:W3CDTF">2019-07-15T07:06:00Z</dcterms:modified>
</cp:coreProperties>
</file>