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F79" w:rsidRDefault="000D2F79" w:rsidP="002E0827">
      <w:pPr>
        <w:jc w:val="center"/>
        <w:rPr>
          <w:rFonts w:ascii="Arial" w:hAnsi="Arial" w:cs="Arial"/>
          <w:b/>
          <w:sz w:val="36"/>
          <w:szCs w:val="36"/>
          <w:lang w:eastAsia="ro-RO"/>
        </w:rPr>
      </w:pPr>
      <w:r w:rsidRPr="002B2F26">
        <w:rPr>
          <w:rFonts w:ascii="Arial" w:hAnsi="Arial" w:cs="Arial"/>
          <w:b/>
          <w:sz w:val="36"/>
          <w:szCs w:val="36"/>
          <w:lang w:eastAsia="ro-RO"/>
        </w:rPr>
        <w:t>Memoriul de prezentare</w:t>
      </w:r>
    </w:p>
    <w:p w:rsidR="003C7939" w:rsidRDefault="003C7939" w:rsidP="002E0827">
      <w:pPr>
        <w:jc w:val="center"/>
        <w:rPr>
          <w:rFonts w:ascii="Arial" w:hAnsi="Arial" w:cs="Arial"/>
          <w:b/>
          <w:sz w:val="36"/>
          <w:szCs w:val="36"/>
          <w:lang w:eastAsia="ro-RO"/>
        </w:rPr>
      </w:pPr>
    </w:p>
    <w:p w:rsidR="000D2F79" w:rsidRPr="00F1103D" w:rsidRDefault="000D2F79" w:rsidP="002E0827">
      <w:pPr>
        <w:rPr>
          <w:rFonts w:ascii="Arial" w:hAnsi="Arial" w:cs="Arial"/>
          <w:b/>
          <w:sz w:val="24"/>
          <w:szCs w:val="24"/>
          <w:lang w:eastAsia="ro-RO"/>
        </w:rPr>
      </w:pPr>
      <w:r w:rsidRPr="00F1103D">
        <w:rPr>
          <w:rFonts w:ascii="Arial" w:hAnsi="Arial" w:cs="Arial"/>
          <w:b/>
          <w:sz w:val="24"/>
          <w:szCs w:val="24"/>
          <w:lang w:eastAsia="ro-RO"/>
        </w:rPr>
        <w:t>I. Denumirea proiectului:</w:t>
      </w:r>
    </w:p>
    <w:p w:rsidR="00341362" w:rsidRPr="00341362" w:rsidRDefault="00341362" w:rsidP="007E58A1">
      <w:pPr>
        <w:spacing w:after="0" w:line="360" w:lineRule="auto"/>
        <w:jc w:val="both"/>
        <w:rPr>
          <w:rFonts w:ascii="Arial" w:hAnsi="Arial" w:cs="Arial"/>
          <w:bCs/>
          <w:sz w:val="24"/>
          <w:szCs w:val="24"/>
        </w:rPr>
      </w:pPr>
      <w:r w:rsidRPr="00341362">
        <w:rPr>
          <w:rFonts w:ascii="Arial" w:hAnsi="Arial" w:cs="Arial"/>
          <w:bCs/>
          <w:sz w:val="24"/>
          <w:szCs w:val="24"/>
        </w:rPr>
        <w:t>ADAPTARE LA TEREN A PROIECTULUI TIP CONFORM NORMATIVELOR IN VIGOARE SI ASISTENTA TEHNICA PENTRU LOT 4 REGIUNEA SUD-MUNTENIA, 15 GRADINITE (JUDETELE ARGES, CALARASI, DAMBOVITA, IALOMITA) CUPRINSE IN PROIECTUL PRIVIND REFORMA EDUCATIEI</w:t>
      </w:r>
    </w:p>
    <w:p w:rsidR="009B5A10" w:rsidRDefault="007F390A" w:rsidP="007E58A1">
      <w:pPr>
        <w:spacing w:after="0" w:line="360" w:lineRule="auto"/>
        <w:jc w:val="both"/>
        <w:rPr>
          <w:rFonts w:ascii="Arial" w:hAnsi="Arial" w:cs="Arial"/>
          <w:b/>
          <w:sz w:val="24"/>
          <w:szCs w:val="24"/>
          <w:lang w:eastAsia="ro-RO"/>
        </w:rPr>
      </w:pPr>
      <w:r w:rsidRPr="00BB0697">
        <w:rPr>
          <w:rFonts w:ascii="Arial" w:hAnsi="Arial" w:cs="Arial"/>
          <w:bCs/>
          <w:sz w:val="24"/>
          <w:szCs w:val="24"/>
        </w:rPr>
        <w:t>CONSTRUIRE GRADINITA PROGRAM NORMAL 4 SALI DE GRUPA IN COMUNA CORBII MARI, SAT UNGURENI, JUDETUL DAMBOVITA</w:t>
      </w:r>
    </w:p>
    <w:p w:rsidR="00341362" w:rsidRDefault="009B5A10" w:rsidP="00D40585">
      <w:pPr>
        <w:spacing w:after="0" w:line="360" w:lineRule="auto"/>
        <w:rPr>
          <w:rFonts w:ascii="Arial" w:hAnsi="Arial" w:cs="Arial"/>
          <w:sz w:val="24"/>
          <w:szCs w:val="24"/>
          <w:lang w:eastAsia="ro-RO"/>
        </w:rPr>
      </w:pPr>
      <w:r>
        <w:rPr>
          <w:rFonts w:ascii="Arial" w:hAnsi="Arial" w:cs="Arial"/>
          <w:b/>
          <w:sz w:val="24"/>
          <w:szCs w:val="24"/>
          <w:lang w:eastAsia="ro-RO"/>
        </w:rPr>
        <w:t xml:space="preserve">II. </w:t>
      </w:r>
      <w:r w:rsidR="000D2F79" w:rsidRPr="00F1103D">
        <w:rPr>
          <w:rFonts w:ascii="Arial" w:hAnsi="Arial" w:cs="Arial"/>
          <w:b/>
          <w:sz w:val="24"/>
          <w:szCs w:val="24"/>
          <w:lang w:eastAsia="ro-RO"/>
        </w:rPr>
        <w:t>Titular investitie:</w:t>
      </w:r>
      <w:r w:rsidR="000D2F79" w:rsidRPr="00F1103D">
        <w:rPr>
          <w:rFonts w:ascii="Arial" w:hAnsi="Arial" w:cs="Arial"/>
          <w:sz w:val="24"/>
          <w:szCs w:val="24"/>
          <w:lang w:eastAsia="ro-RO"/>
        </w:rPr>
        <w:br/>
        <w:t xml:space="preserve">- numele : </w:t>
      </w:r>
      <w:r w:rsidR="00D40585" w:rsidRPr="00D40585">
        <w:rPr>
          <w:rFonts w:ascii="Arial" w:hAnsi="Arial" w:cs="Arial"/>
          <w:sz w:val="24"/>
          <w:szCs w:val="24"/>
          <w:lang w:eastAsia="ro-RO"/>
        </w:rPr>
        <w:t>INVESTITOR:</w:t>
      </w:r>
      <w:r w:rsidR="00D40585">
        <w:rPr>
          <w:rFonts w:ascii="Arial" w:hAnsi="Arial" w:cs="Arial"/>
          <w:sz w:val="24"/>
          <w:szCs w:val="24"/>
          <w:lang w:eastAsia="ro-RO"/>
        </w:rPr>
        <w:t xml:space="preserve"> </w:t>
      </w:r>
      <w:r w:rsidR="00341362" w:rsidRPr="00341362">
        <w:rPr>
          <w:rFonts w:ascii="Arial" w:hAnsi="Arial" w:cs="Arial"/>
          <w:sz w:val="24"/>
          <w:szCs w:val="24"/>
          <w:lang w:eastAsia="ro-RO"/>
        </w:rPr>
        <w:t>Ministerul Educatiei Nationale, (MEN) prin Unitatea de Management al Proiectelor pentru Modernizarea Retelei Scolare si Universitare (UMPMRSU)</w:t>
      </w:r>
      <w:r w:rsidR="00D40585">
        <w:rPr>
          <w:rFonts w:ascii="Arial" w:hAnsi="Arial" w:cs="Arial"/>
          <w:sz w:val="24"/>
          <w:szCs w:val="24"/>
          <w:lang w:eastAsia="ro-RO"/>
        </w:rPr>
        <w:t xml:space="preserve">; </w:t>
      </w:r>
    </w:p>
    <w:p w:rsidR="000D2F79" w:rsidRPr="00F1103D" w:rsidRDefault="00D40585" w:rsidP="00D40585">
      <w:pPr>
        <w:spacing w:after="0" w:line="360" w:lineRule="auto"/>
        <w:rPr>
          <w:rFonts w:ascii="Arial" w:hAnsi="Arial" w:cs="Arial"/>
          <w:sz w:val="24"/>
          <w:szCs w:val="24"/>
          <w:lang w:eastAsia="ro-RO"/>
        </w:rPr>
      </w:pPr>
      <w:r w:rsidRPr="00D40585">
        <w:rPr>
          <w:rFonts w:ascii="Arial" w:hAnsi="Arial" w:cs="Arial"/>
          <w:sz w:val="24"/>
          <w:szCs w:val="24"/>
          <w:lang w:eastAsia="ro-RO"/>
        </w:rPr>
        <w:t>BENEFICIAR:</w:t>
      </w:r>
      <w:r w:rsidR="00341362" w:rsidRPr="00341362">
        <w:t xml:space="preserve"> </w:t>
      </w:r>
      <w:r w:rsidR="00ED435D" w:rsidRPr="00ED435D">
        <w:rPr>
          <w:rFonts w:ascii="Arial" w:hAnsi="Arial" w:cs="Arial"/>
          <w:sz w:val="24"/>
          <w:szCs w:val="24"/>
          <w:lang w:eastAsia="ro-RO"/>
        </w:rPr>
        <w:t>COMUNA CORBII MARI, JUDETUL DAMBOVITA</w:t>
      </w:r>
    </w:p>
    <w:p w:rsidR="000D2F79" w:rsidRPr="00F1103D" w:rsidRDefault="000D2F79" w:rsidP="008E5616">
      <w:pPr>
        <w:spacing w:after="0" w:line="360" w:lineRule="auto"/>
        <w:rPr>
          <w:rFonts w:ascii="Arial" w:hAnsi="Arial" w:cs="Arial"/>
          <w:sz w:val="24"/>
          <w:szCs w:val="24"/>
        </w:rPr>
      </w:pPr>
      <w:r w:rsidRPr="00F1103D">
        <w:rPr>
          <w:rFonts w:ascii="Arial" w:hAnsi="Arial" w:cs="Arial"/>
          <w:sz w:val="24"/>
          <w:szCs w:val="24"/>
          <w:lang w:eastAsia="ro-RO"/>
        </w:rPr>
        <w:t>- adresa poştală</w:t>
      </w:r>
      <w:r w:rsidR="00106493">
        <w:rPr>
          <w:rFonts w:ascii="Arial" w:hAnsi="Arial" w:cs="Arial"/>
          <w:sz w:val="24"/>
          <w:szCs w:val="24"/>
          <w:lang w:eastAsia="ro-RO"/>
        </w:rPr>
        <w:t>:</w:t>
      </w:r>
      <w:r w:rsidR="00106493" w:rsidRPr="00106493">
        <w:t xml:space="preserve"> </w:t>
      </w:r>
      <w:r w:rsidR="00ED435D" w:rsidRPr="00ED435D">
        <w:rPr>
          <w:rFonts w:ascii="Arial" w:hAnsi="Arial" w:cs="Arial"/>
          <w:sz w:val="24"/>
          <w:szCs w:val="24"/>
        </w:rPr>
        <w:t>STRADA PRINCIPALA, NR.1,</w:t>
      </w:r>
      <w:r w:rsidR="00ED435D">
        <w:t xml:space="preserve"> </w:t>
      </w:r>
      <w:r w:rsidR="00ED435D" w:rsidRPr="00ED435D">
        <w:rPr>
          <w:rFonts w:ascii="Arial" w:hAnsi="Arial" w:cs="Arial"/>
          <w:sz w:val="24"/>
          <w:szCs w:val="24"/>
          <w:lang w:eastAsia="ro-RO"/>
        </w:rPr>
        <w:t>COMUNA CORBII MARI, JUDETUL DAMBOVITA</w:t>
      </w:r>
    </w:p>
    <w:p w:rsidR="000D2F79" w:rsidRPr="00F1103D" w:rsidRDefault="000D2F79" w:rsidP="008E5616">
      <w:pPr>
        <w:pStyle w:val="NormalWeb"/>
        <w:shd w:val="clear" w:color="auto" w:fill="F4F4F6"/>
        <w:spacing w:line="360" w:lineRule="auto"/>
        <w:rPr>
          <w:rFonts w:ascii="Arial" w:hAnsi="Arial" w:cs="Arial"/>
          <w:color w:val="auto"/>
        </w:rPr>
      </w:pPr>
      <w:r w:rsidRPr="00F1103D">
        <w:rPr>
          <w:rFonts w:ascii="Arial" w:hAnsi="Arial" w:cs="Arial"/>
          <w:color w:val="auto"/>
        </w:rPr>
        <w:t xml:space="preserve">- numărul de telefon, de fax şi adresa de e-mail: </w:t>
      </w:r>
      <w:r w:rsidR="00341362">
        <w:rPr>
          <w:rFonts w:ascii="Arial" w:hAnsi="Arial" w:cs="Arial"/>
          <w:color w:val="auto"/>
        </w:rPr>
        <w:t>tel.</w:t>
      </w:r>
      <w:r w:rsidR="00ED435D">
        <w:rPr>
          <w:rFonts w:ascii="Arial" w:hAnsi="Arial" w:cs="Arial"/>
          <w:color w:val="auto"/>
        </w:rPr>
        <w:t>/fax.</w:t>
      </w:r>
      <w:r w:rsidR="00341362">
        <w:rPr>
          <w:rFonts w:ascii="Arial" w:hAnsi="Arial" w:cs="Arial"/>
          <w:color w:val="auto"/>
        </w:rPr>
        <w:t xml:space="preserve"> </w:t>
      </w:r>
      <w:r w:rsidR="002B2F26">
        <w:rPr>
          <w:rFonts w:ascii="Arial" w:hAnsi="Arial" w:cs="Arial"/>
          <w:color w:val="auto"/>
        </w:rPr>
        <w:t>024</w:t>
      </w:r>
      <w:r w:rsidR="00341362">
        <w:rPr>
          <w:rFonts w:ascii="Arial" w:hAnsi="Arial" w:cs="Arial"/>
          <w:color w:val="auto"/>
        </w:rPr>
        <w:t>5</w:t>
      </w:r>
      <w:r w:rsidR="00ED435D">
        <w:rPr>
          <w:rFonts w:ascii="Arial" w:hAnsi="Arial" w:cs="Arial"/>
          <w:color w:val="auto"/>
        </w:rPr>
        <w:t>716065</w:t>
      </w:r>
    </w:p>
    <w:p w:rsidR="000D2F79" w:rsidRPr="00CB7846" w:rsidRDefault="000D2F79" w:rsidP="008E5616">
      <w:pPr>
        <w:pStyle w:val="NormalWeb"/>
        <w:shd w:val="clear" w:color="auto" w:fill="F4F4F6"/>
        <w:spacing w:line="360" w:lineRule="auto"/>
        <w:rPr>
          <w:rStyle w:val="Hyperlink"/>
          <w:rFonts w:cs="Arial"/>
        </w:rPr>
      </w:pPr>
      <w:r w:rsidRPr="00F1103D">
        <w:rPr>
          <w:rFonts w:ascii="Arial" w:hAnsi="Arial" w:cs="Arial"/>
          <w:color w:val="auto"/>
        </w:rPr>
        <w:t xml:space="preserve">                                                                             E-mail: </w:t>
      </w:r>
      <w:hyperlink r:id="rId8" w:history="1">
        <w:r w:rsidR="00ED435D" w:rsidRPr="005A32BE">
          <w:rPr>
            <w:rStyle w:val="Hyperlink"/>
            <w:rFonts w:ascii="Arial" w:hAnsi="Arial" w:cs="Arial"/>
          </w:rPr>
          <w:t>primaria_cm@yahoo.co</w:t>
        </w:r>
      </w:hyperlink>
      <w:r w:rsidR="00ED435D" w:rsidRPr="00CB7846">
        <w:rPr>
          <w:rStyle w:val="Hyperlink"/>
          <w:rFonts w:ascii="Arial" w:hAnsi="Arial" w:cs="Arial"/>
        </w:rPr>
        <w:t>m</w:t>
      </w:r>
    </w:p>
    <w:p w:rsidR="00AC51CF" w:rsidRDefault="00AC51CF" w:rsidP="00AC51CF">
      <w:pPr>
        <w:rPr>
          <w:rFonts w:ascii="Arial" w:hAnsi="Arial" w:cs="Arial"/>
          <w:sz w:val="24"/>
          <w:szCs w:val="24"/>
          <w:lang w:eastAsia="zh-CN"/>
        </w:rPr>
      </w:pPr>
      <w:r>
        <w:rPr>
          <w:rFonts w:ascii="Arial" w:hAnsi="Arial" w:cs="Arial"/>
          <w:sz w:val="24"/>
          <w:szCs w:val="24"/>
          <w:lang w:eastAsia="zh-CN"/>
        </w:rPr>
        <w:t>-</w:t>
      </w:r>
      <w:r w:rsidRPr="00B0560B">
        <w:rPr>
          <w:rFonts w:ascii="Arial" w:hAnsi="Arial" w:cs="Arial"/>
          <w:sz w:val="24"/>
          <w:szCs w:val="24"/>
          <w:lang w:eastAsia="zh-CN"/>
        </w:rPr>
        <w:t>numele persoanelor de contact:</w:t>
      </w:r>
    </w:p>
    <w:p w:rsidR="00AC51CF" w:rsidRDefault="00AC51CF" w:rsidP="00AC51CF">
      <w:pPr>
        <w:rPr>
          <w:rFonts w:ascii="Arial" w:hAnsi="Arial" w:cs="Arial"/>
          <w:sz w:val="24"/>
          <w:szCs w:val="24"/>
          <w:lang w:eastAsia="zh-CN"/>
        </w:rPr>
      </w:pPr>
      <w:r>
        <w:rPr>
          <w:rFonts w:ascii="Arial" w:hAnsi="Arial" w:cs="Arial"/>
          <w:sz w:val="24"/>
          <w:szCs w:val="24"/>
          <w:lang w:eastAsia="zh-CN"/>
        </w:rPr>
        <w:t>-</w:t>
      </w:r>
      <w:r w:rsidRPr="00B0560B">
        <w:rPr>
          <w:rFonts w:ascii="Arial" w:hAnsi="Arial" w:cs="Arial"/>
          <w:sz w:val="24"/>
          <w:szCs w:val="24"/>
          <w:lang w:eastAsia="zh-CN"/>
        </w:rPr>
        <w:t>director/manager/administrator;</w:t>
      </w:r>
    </w:p>
    <w:p w:rsidR="00AC51CF" w:rsidRDefault="00AC51CF" w:rsidP="00AC51CF">
      <w:pPr>
        <w:rPr>
          <w:rFonts w:ascii="Arial" w:hAnsi="Arial" w:cs="Arial"/>
          <w:sz w:val="24"/>
          <w:szCs w:val="24"/>
          <w:lang w:eastAsia="zh-CN"/>
        </w:rPr>
      </w:pPr>
      <w:r>
        <w:rPr>
          <w:rFonts w:ascii="Arial" w:hAnsi="Arial" w:cs="Arial"/>
          <w:sz w:val="24"/>
          <w:szCs w:val="24"/>
          <w:lang w:eastAsia="zh-CN"/>
        </w:rPr>
        <w:t>-</w:t>
      </w:r>
      <w:r w:rsidRPr="00B0560B">
        <w:rPr>
          <w:rFonts w:ascii="Arial" w:hAnsi="Arial" w:cs="Arial"/>
          <w:sz w:val="24"/>
          <w:szCs w:val="24"/>
          <w:lang w:eastAsia="zh-CN"/>
        </w:rPr>
        <w:t>responsabil pentru protecția mediului.</w:t>
      </w:r>
    </w:p>
    <w:p w:rsidR="00FA4126" w:rsidRPr="00C669C9" w:rsidRDefault="00FA4126" w:rsidP="00FA4126">
      <w:pPr>
        <w:spacing w:after="0" w:line="240" w:lineRule="auto"/>
        <w:rPr>
          <w:rFonts w:ascii="Arial" w:hAnsi="Arial" w:cs="Arial"/>
          <w:sz w:val="24"/>
          <w:szCs w:val="24"/>
          <w:lang w:eastAsia="zh-CN"/>
        </w:rPr>
      </w:pPr>
      <w:r w:rsidRPr="00C669C9">
        <w:rPr>
          <w:rFonts w:ascii="Arial" w:hAnsi="Arial" w:cs="Arial"/>
          <w:sz w:val="24"/>
          <w:szCs w:val="24"/>
          <w:lang w:eastAsia="zh-CN"/>
        </w:rPr>
        <w:t>Gaetenaru Liviu</w:t>
      </w:r>
    </w:p>
    <w:p w:rsidR="00AC51CF" w:rsidRDefault="00AC51CF" w:rsidP="00AC51CF">
      <w:pPr>
        <w:spacing w:after="0" w:line="240" w:lineRule="auto"/>
        <w:rPr>
          <w:rFonts w:ascii="Arial" w:hAnsi="Arial" w:cs="Arial"/>
          <w:b/>
          <w:sz w:val="24"/>
          <w:szCs w:val="24"/>
          <w:lang w:eastAsia="ro-RO"/>
        </w:rPr>
      </w:pPr>
    </w:p>
    <w:p w:rsidR="00626F9C" w:rsidRDefault="000D2F79" w:rsidP="00C3391A">
      <w:pPr>
        <w:rPr>
          <w:rFonts w:ascii="Arial" w:hAnsi="Arial" w:cs="Arial"/>
          <w:b/>
          <w:sz w:val="24"/>
          <w:szCs w:val="24"/>
          <w:lang w:eastAsia="ro-RO"/>
        </w:rPr>
      </w:pPr>
      <w:r w:rsidRPr="00EA3E95">
        <w:rPr>
          <w:rFonts w:ascii="Arial" w:hAnsi="Arial" w:cs="Arial"/>
          <w:b/>
          <w:sz w:val="24"/>
          <w:szCs w:val="24"/>
          <w:lang w:eastAsia="ro-RO"/>
        </w:rPr>
        <w:t xml:space="preserve">III. Descrierea </w:t>
      </w:r>
      <w:r w:rsidR="00547F5E">
        <w:rPr>
          <w:rFonts w:ascii="Arial" w:hAnsi="Arial" w:cs="Arial"/>
          <w:b/>
          <w:sz w:val="24"/>
          <w:szCs w:val="24"/>
          <w:lang w:eastAsia="ro-RO"/>
        </w:rPr>
        <w:t xml:space="preserve">caracteristicilor fizice ale intregului </w:t>
      </w:r>
      <w:r w:rsidRPr="00EA3E95">
        <w:rPr>
          <w:rFonts w:ascii="Arial" w:hAnsi="Arial" w:cs="Arial"/>
          <w:b/>
          <w:sz w:val="24"/>
          <w:szCs w:val="24"/>
          <w:lang w:eastAsia="ro-RO"/>
        </w:rPr>
        <w:t xml:space="preserve">proiect: </w:t>
      </w:r>
    </w:p>
    <w:p w:rsidR="000D2F79" w:rsidRPr="000840AE" w:rsidRDefault="000D2F79" w:rsidP="00965B95">
      <w:pPr>
        <w:numPr>
          <w:ilvl w:val="0"/>
          <w:numId w:val="9"/>
        </w:numPr>
        <w:rPr>
          <w:rFonts w:ascii="Arial" w:hAnsi="Arial" w:cs="Arial"/>
          <w:sz w:val="24"/>
          <w:szCs w:val="24"/>
          <w:u w:val="single"/>
          <w:lang w:eastAsia="ro-RO"/>
        </w:rPr>
      </w:pPr>
      <w:r w:rsidRPr="000840AE">
        <w:rPr>
          <w:rFonts w:ascii="Arial" w:hAnsi="Arial" w:cs="Arial"/>
          <w:sz w:val="24"/>
          <w:szCs w:val="24"/>
          <w:u w:val="single"/>
          <w:lang w:eastAsia="ro-RO"/>
        </w:rPr>
        <w:t>un rezumat al proiectului;</w:t>
      </w:r>
    </w:p>
    <w:p w:rsidR="001457A6" w:rsidRPr="000840AE" w:rsidRDefault="001457A6" w:rsidP="001457A6">
      <w:pPr>
        <w:keepNext/>
        <w:keepLines/>
        <w:pBdr>
          <w:bottom w:val="single" w:sz="12" w:space="1" w:color="auto"/>
        </w:pBdr>
        <w:tabs>
          <w:tab w:val="left" w:pos="0"/>
          <w:tab w:val="left" w:pos="6521"/>
        </w:tabs>
        <w:suppressAutoHyphens/>
        <w:spacing w:before="240" w:after="60" w:line="240" w:lineRule="atLeast"/>
        <w:ind w:right="90"/>
        <w:jc w:val="both"/>
        <w:outlineLvl w:val="1"/>
        <w:rPr>
          <w:rFonts w:ascii="Arial" w:eastAsia="Times New Roman" w:hAnsi="Arial" w:cs="Arial"/>
          <w:b/>
          <w:bCs/>
          <w:smallCaps/>
          <w:color w:val="000000"/>
          <w:sz w:val="28"/>
          <w:szCs w:val="28"/>
          <w:lang w:val="en-US" w:eastAsia="ar-SA"/>
        </w:rPr>
      </w:pPr>
      <w:bookmarkStart w:id="0" w:name="_Toc529529045"/>
      <w:r w:rsidRPr="000840AE">
        <w:rPr>
          <w:rFonts w:ascii="Arial" w:eastAsia="Times New Roman" w:hAnsi="Arial" w:cs="Arial"/>
          <w:b/>
          <w:bCs/>
          <w:smallCaps/>
          <w:color w:val="000000"/>
          <w:sz w:val="28"/>
          <w:szCs w:val="28"/>
          <w:lang w:val="en-US" w:eastAsia="ar-SA"/>
        </w:rPr>
        <w:t>Caracteristicile Amplasamentului</w:t>
      </w:r>
      <w:bookmarkEnd w:id="0"/>
    </w:p>
    <w:tbl>
      <w:tblPr>
        <w:tblW w:w="10098" w:type="dxa"/>
        <w:tblLayout w:type="fixed"/>
        <w:tblLook w:val="04A0" w:firstRow="1" w:lastRow="0" w:firstColumn="1" w:lastColumn="0" w:noHBand="0" w:noVBand="1"/>
      </w:tblPr>
      <w:tblGrid>
        <w:gridCol w:w="4788"/>
        <w:gridCol w:w="5310"/>
      </w:tblGrid>
      <w:tr w:rsidR="00126B39" w:rsidRPr="001457A6" w:rsidTr="00126B39">
        <w:trPr>
          <w:trHeight w:val="340"/>
        </w:trPr>
        <w:tc>
          <w:tcPr>
            <w:tcW w:w="4788" w:type="dxa"/>
            <w:tcBorders>
              <w:bottom w:val="single" w:sz="4" w:space="0" w:color="auto"/>
            </w:tcBorders>
            <w:shd w:val="clear" w:color="auto" w:fill="auto"/>
            <w:hideMark/>
          </w:tcPr>
          <w:p w:rsidR="001457A6" w:rsidRPr="00126B39" w:rsidRDefault="001457A6" w:rsidP="00126B39">
            <w:pPr>
              <w:suppressAutoHyphens/>
              <w:autoSpaceDN w:val="0"/>
              <w:adjustRightInd w:val="0"/>
              <w:spacing w:before="120" w:after="0" w:line="240" w:lineRule="auto"/>
              <w:ind w:right="90"/>
              <w:jc w:val="both"/>
              <w:rPr>
                <w:rFonts w:ascii="Arial" w:eastAsia="Times New Roman" w:hAnsi="Arial" w:cs="Arial"/>
                <w:b/>
                <w:color w:val="000000"/>
                <w:sz w:val="24"/>
                <w:szCs w:val="24"/>
                <w:lang w:eastAsia="ar-SA"/>
              </w:rPr>
            </w:pPr>
            <w:r w:rsidRPr="00126B39">
              <w:rPr>
                <w:rFonts w:ascii="Arial" w:eastAsia="Times New Roman" w:hAnsi="Arial" w:cs="Arial"/>
                <w:b/>
                <w:color w:val="000000"/>
                <w:sz w:val="24"/>
                <w:szCs w:val="24"/>
                <w:lang w:eastAsia="ar-SA"/>
              </w:rPr>
              <w:t xml:space="preserve">INCADRARE IN ZONA SI LOCALITATE: </w:t>
            </w:r>
          </w:p>
        </w:tc>
        <w:tc>
          <w:tcPr>
            <w:tcW w:w="5310" w:type="dxa"/>
            <w:tcBorders>
              <w:bottom w:val="single" w:sz="4" w:space="0" w:color="auto"/>
            </w:tcBorders>
            <w:shd w:val="clear" w:color="auto" w:fill="auto"/>
            <w:hideMark/>
          </w:tcPr>
          <w:p w:rsidR="001457A6" w:rsidRPr="00126B39" w:rsidRDefault="001457A6" w:rsidP="00126B39">
            <w:pPr>
              <w:suppressAutoHyphens/>
              <w:autoSpaceDN w:val="0"/>
              <w:adjustRightInd w:val="0"/>
              <w:spacing w:before="120" w:after="0" w:line="240" w:lineRule="auto"/>
              <w:ind w:right="90"/>
              <w:jc w:val="both"/>
              <w:rPr>
                <w:rFonts w:ascii="Arial" w:eastAsia="Times New Roman" w:hAnsi="Arial" w:cs="Arial"/>
                <w:b/>
                <w:color w:val="000000"/>
                <w:sz w:val="24"/>
                <w:szCs w:val="24"/>
                <w:lang w:eastAsia="ar-SA"/>
              </w:rPr>
            </w:pPr>
          </w:p>
        </w:tc>
      </w:tr>
      <w:tr w:rsidR="00126B39" w:rsidRPr="001457A6" w:rsidTr="00126B39">
        <w:trPr>
          <w:trHeight w:val="340"/>
        </w:trPr>
        <w:tc>
          <w:tcPr>
            <w:tcW w:w="4788" w:type="dxa"/>
            <w:tcBorders>
              <w:top w:val="single" w:sz="4" w:space="0" w:color="auto"/>
            </w:tcBorders>
            <w:shd w:val="clear" w:color="auto" w:fill="auto"/>
            <w:hideMark/>
          </w:tcPr>
          <w:p w:rsidR="001457A6" w:rsidRPr="00126B39" w:rsidRDefault="001457A6" w:rsidP="00126B39">
            <w:pPr>
              <w:suppressAutoHyphens/>
              <w:autoSpaceDN w:val="0"/>
              <w:adjustRightInd w:val="0"/>
              <w:spacing w:before="120" w:after="0" w:line="240" w:lineRule="auto"/>
              <w:ind w:right="90"/>
              <w:jc w:val="both"/>
              <w:rPr>
                <w:rFonts w:ascii="Arial" w:eastAsia="Times New Roman" w:hAnsi="Arial" w:cs="Arial"/>
                <w:b/>
                <w:color w:val="000000"/>
                <w:sz w:val="24"/>
                <w:szCs w:val="24"/>
                <w:lang w:eastAsia="ar-SA"/>
              </w:rPr>
            </w:pPr>
            <w:r w:rsidRPr="00126B39">
              <w:rPr>
                <w:rFonts w:ascii="Arial" w:eastAsia="Times New Roman" w:hAnsi="Arial" w:cs="Arial"/>
                <w:color w:val="000000"/>
                <w:sz w:val="24"/>
                <w:szCs w:val="24"/>
                <w:lang w:eastAsia="ar-SA"/>
              </w:rPr>
              <w:t>JUDETUL:</w:t>
            </w:r>
          </w:p>
        </w:tc>
        <w:tc>
          <w:tcPr>
            <w:tcW w:w="5310" w:type="dxa"/>
            <w:tcBorders>
              <w:top w:val="single" w:sz="4" w:space="0" w:color="auto"/>
            </w:tcBorders>
            <w:shd w:val="clear" w:color="auto" w:fill="auto"/>
            <w:hideMark/>
          </w:tcPr>
          <w:p w:rsidR="001457A6" w:rsidRPr="00126B39" w:rsidRDefault="001457A6" w:rsidP="00126B39">
            <w:pPr>
              <w:suppressAutoHyphens/>
              <w:autoSpaceDN w:val="0"/>
              <w:adjustRightInd w:val="0"/>
              <w:spacing w:before="120" w:after="0" w:line="240" w:lineRule="auto"/>
              <w:ind w:right="90"/>
              <w:jc w:val="both"/>
              <w:rPr>
                <w:rFonts w:ascii="Arial" w:eastAsia="Times New Roman" w:hAnsi="Arial" w:cs="Arial"/>
                <w:b/>
                <w:color w:val="000000"/>
                <w:sz w:val="24"/>
                <w:szCs w:val="24"/>
                <w:lang w:eastAsia="ar-SA"/>
              </w:rPr>
            </w:pPr>
            <w:r w:rsidRPr="00126B39">
              <w:rPr>
                <w:rFonts w:ascii="Arial" w:eastAsia="Times New Roman" w:hAnsi="Arial" w:cs="Arial"/>
                <w:b/>
                <w:color w:val="000000"/>
                <w:sz w:val="24"/>
                <w:szCs w:val="24"/>
                <w:lang w:eastAsia="ar-SA"/>
              </w:rPr>
              <w:t>Dambovita</w:t>
            </w:r>
          </w:p>
        </w:tc>
      </w:tr>
      <w:tr w:rsidR="00126B39" w:rsidRPr="001457A6" w:rsidTr="00126B39">
        <w:trPr>
          <w:trHeight w:val="340"/>
        </w:trPr>
        <w:tc>
          <w:tcPr>
            <w:tcW w:w="4788" w:type="dxa"/>
            <w:shd w:val="clear" w:color="auto" w:fill="auto"/>
            <w:hideMark/>
          </w:tcPr>
          <w:p w:rsidR="001457A6" w:rsidRPr="00126B39" w:rsidRDefault="001457A6" w:rsidP="00126B39">
            <w:pPr>
              <w:suppressAutoHyphens/>
              <w:spacing w:before="120" w:after="0" w:line="240" w:lineRule="auto"/>
              <w:ind w:right="90"/>
              <w:jc w:val="both"/>
              <w:rPr>
                <w:rFonts w:ascii="Arial" w:eastAsia="Times New Roman" w:hAnsi="Arial" w:cs="Arial"/>
                <w:color w:val="000000"/>
                <w:sz w:val="24"/>
                <w:szCs w:val="24"/>
                <w:lang w:eastAsia="ar-SA"/>
              </w:rPr>
            </w:pPr>
            <w:r w:rsidRPr="00126B39">
              <w:rPr>
                <w:rFonts w:ascii="Arial" w:eastAsia="Times New Roman" w:hAnsi="Arial" w:cs="Arial"/>
                <w:color w:val="000000"/>
                <w:sz w:val="24"/>
                <w:szCs w:val="24"/>
                <w:lang w:eastAsia="ar-SA"/>
              </w:rPr>
              <w:t>UNITATEA ADMINISTRATIV TERITORIALA:</w:t>
            </w:r>
          </w:p>
        </w:tc>
        <w:tc>
          <w:tcPr>
            <w:tcW w:w="5310" w:type="dxa"/>
            <w:shd w:val="clear" w:color="auto" w:fill="auto"/>
            <w:hideMark/>
          </w:tcPr>
          <w:p w:rsidR="001457A6" w:rsidRPr="00126B39" w:rsidRDefault="001457A6" w:rsidP="00126B39">
            <w:pPr>
              <w:suppressAutoHyphens/>
              <w:autoSpaceDN w:val="0"/>
              <w:adjustRightInd w:val="0"/>
              <w:spacing w:before="120" w:after="0" w:line="240" w:lineRule="auto"/>
              <w:ind w:right="90"/>
              <w:jc w:val="both"/>
              <w:rPr>
                <w:rFonts w:ascii="Arial" w:eastAsia="Times New Roman" w:hAnsi="Arial" w:cs="Arial"/>
                <w:color w:val="000000"/>
                <w:sz w:val="24"/>
                <w:szCs w:val="24"/>
                <w:lang w:eastAsia="ar-SA"/>
              </w:rPr>
            </w:pPr>
            <w:r w:rsidRPr="00126B39">
              <w:rPr>
                <w:rFonts w:ascii="Arial" w:eastAsia="Times New Roman" w:hAnsi="Arial" w:cs="Arial"/>
                <w:b/>
                <w:color w:val="000000"/>
                <w:sz w:val="24"/>
                <w:szCs w:val="24"/>
                <w:lang w:eastAsia="ar-SA"/>
              </w:rPr>
              <w:t>Comuna Corbii Mari</w:t>
            </w:r>
          </w:p>
        </w:tc>
      </w:tr>
      <w:tr w:rsidR="00126B39" w:rsidRPr="001457A6" w:rsidTr="00126B39">
        <w:trPr>
          <w:trHeight w:val="340"/>
        </w:trPr>
        <w:tc>
          <w:tcPr>
            <w:tcW w:w="4788" w:type="dxa"/>
            <w:tcBorders>
              <w:bottom w:val="single" w:sz="4" w:space="0" w:color="auto"/>
            </w:tcBorders>
            <w:shd w:val="clear" w:color="auto" w:fill="auto"/>
          </w:tcPr>
          <w:p w:rsidR="001457A6" w:rsidRPr="00126B39" w:rsidRDefault="001457A6" w:rsidP="00126B39">
            <w:pPr>
              <w:suppressAutoHyphens/>
              <w:spacing w:before="120" w:after="0" w:line="240" w:lineRule="auto"/>
              <w:ind w:right="90"/>
              <w:jc w:val="both"/>
              <w:rPr>
                <w:rFonts w:ascii="Arial" w:eastAsia="Times New Roman" w:hAnsi="Arial" w:cs="Arial"/>
                <w:color w:val="000000"/>
                <w:sz w:val="24"/>
                <w:szCs w:val="24"/>
                <w:lang w:eastAsia="ar-SA"/>
              </w:rPr>
            </w:pPr>
            <w:r w:rsidRPr="00126B39">
              <w:rPr>
                <w:rFonts w:ascii="Arial" w:eastAsia="Times New Roman" w:hAnsi="Arial" w:cs="Arial"/>
                <w:color w:val="000000"/>
                <w:sz w:val="24"/>
                <w:szCs w:val="24"/>
                <w:lang w:eastAsia="ar-SA"/>
              </w:rPr>
              <w:t>ADRESA CORPULUI DE PROPRIETATE</w:t>
            </w:r>
          </w:p>
        </w:tc>
        <w:tc>
          <w:tcPr>
            <w:tcW w:w="5310" w:type="dxa"/>
            <w:tcBorders>
              <w:bottom w:val="single" w:sz="4" w:space="0" w:color="auto"/>
            </w:tcBorders>
            <w:shd w:val="clear" w:color="auto" w:fill="auto"/>
          </w:tcPr>
          <w:p w:rsidR="001457A6" w:rsidRPr="00126B39" w:rsidRDefault="001457A6" w:rsidP="007F390A">
            <w:pPr>
              <w:suppressAutoHyphens/>
              <w:autoSpaceDN w:val="0"/>
              <w:adjustRightInd w:val="0"/>
              <w:spacing w:before="120" w:after="240" w:line="240" w:lineRule="auto"/>
              <w:ind w:right="90"/>
              <w:jc w:val="both"/>
              <w:rPr>
                <w:rFonts w:ascii="Arial" w:eastAsia="Times New Roman" w:hAnsi="Arial" w:cs="Arial"/>
                <w:b/>
                <w:color w:val="000000"/>
                <w:sz w:val="24"/>
                <w:szCs w:val="24"/>
                <w:lang w:eastAsia="ar-SA"/>
              </w:rPr>
            </w:pPr>
            <w:r w:rsidRPr="00126B39">
              <w:rPr>
                <w:rFonts w:ascii="Arial" w:eastAsia="Times New Roman" w:hAnsi="Arial" w:cs="Arial"/>
                <w:b/>
                <w:color w:val="000000"/>
                <w:sz w:val="24"/>
                <w:szCs w:val="24"/>
                <w:lang w:eastAsia="ar-SA"/>
              </w:rPr>
              <w:t xml:space="preserve">Comuna Corbii Mari, sat </w:t>
            </w:r>
            <w:r w:rsidR="007F390A">
              <w:rPr>
                <w:rFonts w:ascii="Arial" w:eastAsia="Times New Roman" w:hAnsi="Arial" w:cs="Arial"/>
                <w:b/>
                <w:color w:val="000000"/>
                <w:sz w:val="24"/>
                <w:szCs w:val="24"/>
                <w:lang w:eastAsia="ar-SA"/>
              </w:rPr>
              <w:t>Ungureni</w:t>
            </w:r>
            <w:r w:rsidRPr="00126B39">
              <w:rPr>
                <w:rFonts w:ascii="Arial" w:eastAsia="Times New Roman" w:hAnsi="Arial" w:cs="Arial"/>
                <w:b/>
                <w:color w:val="000000"/>
                <w:sz w:val="24"/>
                <w:szCs w:val="24"/>
                <w:lang w:eastAsia="ar-SA"/>
              </w:rPr>
              <w:t xml:space="preserve">, Judetul </w:t>
            </w:r>
            <w:r w:rsidRPr="00126B39">
              <w:rPr>
                <w:rFonts w:ascii="Arial" w:eastAsia="Times New Roman" w:hAnsi="Arial" w:cs="Arial"/>
                <w:b/>
                <w:color w:val="000000"/>
                <w:sz w:val="24"/>
                <w:szCs w:val="24"/>
                <w:lang w:eastAsia="ar-SA"/>
              </w:rPr>
              <w:lastRenderedPageBreak/>
              <w:t>Dambovita</w:t>
            </w:r>
          </w:p>
        </w:tc>
      </w:tr>
    </w:tbl>
    <w:p w:rsidR="007F390A" w:rsidRPr="00BB0697" w:rsidRDefault="007F390A" w:rsidP="007F390A">
      <w:pPr>
        <w:widowControl w:val="0"/>
        <w:spacing w:after="0" w:line="276" w:lineRule="exact"/>
        <w:ind w:right="90"/>
        <w:jc w:val="both"/>
        <w:rPr>
          <w:rFonts w:eastAsia="Times New Roman" w:cs="Arial"/>
          <w:color w:val="000000"/>
          <w:sz w:val="24"/>
          <w:szCs w:val="24"/>
          <w:lang w:eastAsia="ro-RO"/>
        </w:rPr>
      </w:pPr>
      <w:r w:rsidRPr="00093B4F">
        <w:rPr>
          <w:rFonts w:ascii="Arial" w:eastAsia="Times New Roman" w:hAnsi="Arial" w:cs="Arial"/>
          <w:color w:val="000000"/>
          <w:sz w:val="24"/>
          <w:szCs w:val="24"/>
          <w:lang w:eastAsia="ro-RO"/>
        </w:rPr>
        <w:lastRenderedPageBreak/>
        <w:t>Gradinita propusa va fi amplasata pe strada Caminului.</w:t>
      </w:r>
    </w:p>
    <w:tbl>
      <w:tblPr>
        <w:tblW w:w="10098" w:type="dxa"/>
        <w:tblLayout w:type="fixed"/>
        <w:tblLook w:val="04A0" w:firstRow="1" w:lastRow="0" w:firstColumn="1" w:lastColumn="0" w:noHBand="0" w:noVBand="1"/>
      </w:tblPr>
      <w:tblGrid>
        <w:gridCol w:w="5868"/>
        <w:gridCol w:w="990"/>
        <w:gridCol w:w="1440"/>
        <w:gridCol w:w="1800"/>
      </w:tblGrid>
      <w:tr w:rsidR="007F390A" w:rsidRPr="00BB0697" w:rsidTr="00595E6D">
        <w:trPr>
          <w:trHeight w:val="340"/>
        </w:trPr>
        <w:tc>
          <w:tcPr>
            <w:tcW w:w="5868" w:type="dxa"/>
            <w:tcBorders>
              <w:bottom w:val="single" w:sz="4" w:space="0" w:color="auto"/>
            </w:tcBorders>
            <w:shd w:val="clear" w:color="auto" w:fill="auto"/>
            <w:hideMark/>
          </w:tcPr>
          <w:p w:rsidR="007F390A" w:rsidRPr="00B20733" w:rsidRDefault="007F390A" w:rsidP="00595E6D">
            <w:pPr>
              <w:suppressAutoHyphens/>
              <w:autoSpaceDN w:val="0"/>
              <w:adjustRightInd w:val="0"/>
              <w:spacing w:before="120" w:after="0" w:line="240" w:lineRule="auto"/>
              <w:ind w:right="90"/>
              <w:jc w:val="both"/>
              <w:rPr>
                <w:rFonts w:ascii="Arial" w:eastAsia="Times New Roman" w:hAnsi="Arial" w:cs="Arial"/>
                <w:b/>
                <w:color w:val="000000"/>
                <w:sz w:val="24"/>
                <w:szCs w:val="24"/>
                <w:lang w:eastAsia="ar-SA"/>
              </w:rPr>
            </w:pPr>
            <w:r w:rsidRPr="00B20733">
              <w:rPr>
                <w:rFonts w:ascii="Arial" w:eastAsia="Times New Roman" w:hAnsi="Arial" w:cs="Arial"/>
                <w:b/>
                <w:color w:val="000000"/>
                <w:sz w:val="24"/>
                <w:szCs w:val="24"/>
                <w:lang w:eastAsia="ar-SA"/>
              </w:rPr>
              <w:t>SUPRAFATA TOTALA TEREN</w:t>
            </w:r>
          </w:p>
        </w:tc>
        <w:tc>
          <w:tcPr>
            <w:tcW w:w="990" w:type="dxa"/>
            <w:tcBorders>
              <w:bottom w:val="single" w:sz="4" w:space="0" w:color="auto"/>
            </w:tcBorders>
            <w:shd w:val="clear" w:color="auto" w:fill="auto"/>
            <w:hideMark/>
          </w:tcPr>
          <w:p w:rsidR="007F390A" w:rsidRPr="00B20733" w:rsidRDefault="007F390A" w:rsidP="00595E6D">
            <w:pPr>
              <w:suppressAutoHyphens/>
              <w:autoSpaceDN w:val="0"/>
              <w:adjustRightInd w:val="0"/>
              <w:spacing w:before="120" w:after="0" w:line="240" w:lineRule="auto"/>
              <w:ind w:right="90"/>
              <w:jc w:val="both"/>
              <w:rPr>
                <w:rFonts w:ascii="Arial" w:eastAsia="Times New Roman" w:hAnsi="Arial" w:cs="Arial"/>
                <w:b/>
                <w:color w:val="000000"/>
                <w:sz w:val="24"/>
                <w:szCs w:val="24"/>
                <w:lang w:eastAsia="ar-SA"/>
              </w:rPr>
            </w:pPr>
            <w:r w:rsidRPr="00B20733">
              <w:rPr>
                <w:rFonts w:ascii="Arial" w:eastAsia="Times New Roman" w:hAnsi="Arial" w:cs="Arial"/>
                <w:b/>
                <w:color w:val="000000"/>
                <w:sz w:val="24"/>
                <w:szCs w:val="24"/>
                <w:lang w:eastAsia="ar-SA"/>
              </w:rPr>
              <w:t xml:space="preserve">S= </w:t>
            </w:r>
          </w:p>
        </w:tc>
        <w:tc>
          <w:tcPr>
            <w:tcW w:w="1440" w:type="dxa"/>
            <w:tcBorders>
              <w:bottom w:val="single" w:sz="4" w:space="0" w:color="auto"/>
            </w:tcBorders>
            <w:shd w:val="clear" w:color="auto" w:fill="auto"/>
            <w:hideMark/>
          </w:tcPr>
          <w:p w:rsidR="007F390A" w:rsidRPr="00B20733" w:rsidRDefault="007F390A" w:rsidP="00595E6D">
            <w:pPr>
              <w:suppressAutoHyphens/>
              <w:autoSpaceDN w:val="0"/>
              <w:adjustRightInd w:val="0"/>
              <w:spacing w:before="120" w:after="0" w:line="240" w:lineRule="auto"/>
              <w:ind w:right="90"/>
              <w:jc w:val="right"/>
              <w:rPr>
                <w:rFonts w:ascii="Arial" w:eastAsia="Times New Roman" w:hAnsi="Arial" w:cs="Arial"/>
                <w:b/>
                <w:color w:val="000000"/>
                <w:sz w:val="24"/>
                <w:szCs w:val="24"/>
                <w:lang w:eastAsia="ar-SA"/>
              </w:rPr>
            </w:pPr>
            <w:r w:rsidRPr="00B20733">
              <w:rPr>
                <w:rFonts w:ascii="Arial" w:eastAsia="Times New Roman" w:hAnsi="Arial" w:cs="Arial"/>
                <w:b/>
                <w:color w:val="000000"/>
                <w:sz w:val="24"/>
                <w:szCs w:val="24"/>
                <w:lang w:eastAsia="ar-SA"/>
              </w:rPr>
              <w:t>2500,00</w:t>
            </w:r>
          </w:p>
        </w:tc>
        <w:tc>
          <w:tcPr>
            <w:tcW w:w="1800" w:type="dxa"/>
            <w:tcBorders>
              <w:bottom w:val="single" w:sz="4" w:space="0" w:color="auto"/>
            </w:tcBorders>
            <w:shd w:val="clear" w:color="auto" w:fill="auto"/>
            <w:hideMark/>
          </w:tcPr>
          <w:p w:rsidR="007F390A" w:rsidRPr="00B20733" w:rsidRDefault="007F390A" w:rsidP="00595E6D">
            <w:pPr>
              <w:suppressAutoHyphens/>
              <w:autoSpaceDN w:val="0"/>
              <w:adjustRightInd w:val="0"/>
              <w:spacing w:before="120" w:after="0" w:line="240" w:lineRule="auto"/>
              <w:ind w:right="90"/>
              <w:jc w:val="both"/>
              <w:rPr>
                <w:rFonts w:ascii="Arial" w:eastAsia="Times New Roman" w:hAnsi="Arial" w:cs="Arial"/>
                <w:b/>
                <w:color w:val="000000"/>
                <w:sz w:val="24"/>
                <w:szCs w:val="24"/>
                <w:lang w:eastAsia="ar-SA"/>
              </w:rPr>
            </w:pPr>
            <w:r w:rsidRPr="00B20733">
              <w:rPr>
                <w:rFonts w:ascii="Arial" w:eastAsia="Times New Roman" w:hAnsi="Arial" w:cs="Arial"/>
                <w:b/>
                <w:color w:val="000000"/>
                <w:sz w:val="24"/>
                <w:szCs w:val="24"/>
                <w:lang w:eastAsia="ar-SA"/>
              </w:rPr>
              <w:t>mp</w:t>
            </w:r>
          </w:p>
        </w:tc>
      </w:tr>
      <w:tr w:rsidR="007F390A" w:rsidRPr="00BB0697" w:rsidTr="00595E6D">
        <w:trPr>
          <w:trHeight w:val="340"/>
        </w:trPr>
        <w:tc>
          <w:tcPr>
            <w:tcW w:w="5868" w:type="dxa"/>
            <w:shd w:val="clear" w:color="auto" w:fill="auto"/>
          </w:tcPr>
          <w:p w:rsidR="007F390A" w:rsidRPr="00B20733" w:rsidRDefault="007F390A" w:rsidP="00595E6D">
            <w:pPr>
              <w:suppressAutoHyphens/>
              <w:spacing w:before="120" w:after="0" w:line="240" w:lineRule="auto"/>
              <w:ind w:right="90"/>
              <w:jc w:val="both"/>
              <w:rPr>
                <w:rFonts w:ascii="Arial" w:eastAsia="Times New Roman" w:hAnsi="Arial" w:cs="Arial"/>
                <w:color w:val="000000"/>
                <w:sz w:val="24"/>
                <w:szCs w:val="24"/>
                <w:lang w:eastAsia="ar-SA"/>
              </w:rPr>
            </w:pPr>
            <w:r w:rsidRPr="00B20733">
              <w:rPr>
                <w:rFonts w:ascii="Arial" w:eastAsia="Times New Roman" w:hAnsi="Arial" w:cs="Arial"/>
                <w:color w:val="000000"/>
                <w:sz w:val="24"/>
                <w:szCs w:val="24"/>
                <w:lang w:eastAsia="ar-SA"/>
              </w:rPr>
              <w:t>Suprafata construita propusa</w:t>
            </w:r>
          </w:p>
        </w:tc>
        <w:tc>
          <w:tcPr>
            <w:tcW w:w="990" w:type="dxa"/>
            <w:shd w:val="clear" w:color="auto" w:fill="auto"/>
          </w:tcPr>
          <w:p w:rsidR="007F390A" w:rsidRPr="00B20733" w:rsidRDefault="007F390A" w:rsidP="00595E6D">
            <w:pPr>
              <w:suppressAutoHyphens/>
              <w:autoSpaceDN w:val="0"/>
              <w:adjustRightInd w:val="0"/>
              <w:spacing w:before="120" w:after="0" w:line="240" w:lineRule="auto"/>
              <w:ind w:right="90"/>
              <w:jc w:val="both"/>
              <w:rPr>
                <w:rFonts w:ascii="Arial" w:eastAsia="Times New Roman" w:hAnsi="Arial" w:cs="Arial"/>
                <w:b/>
                <w:color w:val="000000"/>
                <w:sz w:val="24"/>
                <w:szCs w:val="24"/>
                <w:lang w:eastAsia="ar-SA"/>
              </w:rPr>
            </w:pPr>
            <w:r w:rsidRPr="00B20733">
              <w:rPr>
                <w:rFonts w:ascii="Arial" w:eastAsia="Times New Roman" w:hAnsi="Arial" w:cs="Arial"/>
                <w:b/>
                <w:color w:val="000000"/>
                <w:sz w:val="24"/>
                <w:szCs w:val="24"/>
                <w:lang w:eastAsia="ar-SA"/>
              </w:rPr>
              <w:t>Scp=</w:t>
            </w:r>
          </w:p>
        </w:tc>
        <w:tc>
          <w:tcPr>
            <w:tcW w:w="1440" w:type="dxa"/>
            <w:shd w:val="clear" w:color="auto" w:fill="auto"/>
          </w:tcPr>
          <w:p w:rsidR="007F390A" w:rsidRPr="00B20733" w:rsidRDefault="007F390A" w:rsidP="00595E6D">
            <w:pPr>
              <w:suppressAutoHyphens/>
              <w:autoSpaceDN w:val="0"/>
              <w:adjustRightInd w:val="0"/>
              <w:spacing w:before="120" w:after="0" w:line="240" w:lineRule="auto"/>
              <w:ind w:right="90"/>
              <w:jc w:val="right"/>
              <w:rPr>
                <w:rFonts w:ascii="Arial" w:eastAsia="Times New Roman" w:hAnsi="Arial" w:cs="Arial"/>
                <w:color w:val="000000"/>
                <w:sz w:val="24"/>
                <w:szCs w:val="24"/>
                <w:lang w:eastAsia="ar-SA"/>
              </w:rPr>
            </w:pPr>
            <w:r w:rsidRPr="00B20733">
              <w:rPr>
                <w:rFonts w:ascii="Arial" w:eastAsia="Times New Roman" w:hAnsi="Arial" w:cs="Arial"/>
                <w:color w:val="000000"/>
                <w:sz w:val="24"/>
                <w:szCs w:val="24"/>
                <w:lang w:eastAsia="ar-SA"/>
              </w:rPr>
              <w:t>532,50</w:t>
            </w:r>
          </w:p>
        </w:tc>
        <w:tc>
          <w:tcPr>
            <w:tcW w:w="1800" w:type="dxa"/>
            <w:shd w:val="clear" w:color="auto" w:fill="auto"/>
          </w:tcPr>
          <w:p w:rsidR="007F390A" w:rsidRPr="00B20733" w:rsidRDefault="007F390A" w:rsidP="00595E6D">
            <w:pPr>
              <w:suppressAutoHyphens/>
              <w:autoSpaceDN w:val="0"/>
              <w:adjustRightInd w:val="0"/>
              <w:spacing w:before="120" w:after="0" w:line="240" w:lineRule="auto"/>
              <w:ind w:right="90"/>
              <w:jc w:val="both"/>
              <w:rPr>
                <w:rFonts w:ascii="Arial" w:eastAsia="Times New Roman" w:hAnsi="Arial" w:cs="Arial"/>
                <w:color w:val="000000"/>
                <w:sz w:val="24"/>
                <w:szCs w:val="24"/>
                <w:lang w:eastAsia="ar-SA"/>
              </w:rPr>
            </w:pPr>
            <w:r w:rsidRPr="00B20733">
              <w:rPr>
                <w:rFonts w:ascii="Arial" w:eastAsia="Times New Roman" w:hAnsi="Arial" w:cs="Arial"/>
                <w:color w:val="000000"/>
                <w:sz w:val="24"/>
                <w:szCs w:val="24"/>
                <w:lang w:eastAsia="ar-SA"/>
              </w:rPr>
              <w:t>mp</w:t>
            </w:r>
          </w:p>
        </w:tc>
      </w:tr>
      <w:tr w:rsidR="007F390A" w:rsidRPr="00BB0697" w:rsidTr="00595E6D">
        <w:trPr>
          <w:trHeight w:val="340"/>
        </w:trPr>
        <w:tc>
          <w:tcPr>
            <w:tcW w:w="5868" w:type="dxa"/>
            <w:shd w:val="clear" w:color="auto" w:fill="auto"/>
          </w:tcPr>
          <w:p w:rsidR="007F390A" w:rsidRPr="00B20733" w:rsidRDefault="007F390A" w:rsidP="00595E6D">
            <w:pPr>
              <w:suppressAutoHyphens/>
              <w:spacing w:before="120" w:after="0" w:line="240" w:lineRule="auto"/>
              <w:ind w:right="90"/>
              <w:jc w:val="both"/>
              <w:rPr>
                <w:rFonts w:ascii="Arial" w:eastAsia="Times New Roman" w:hAnsi="Arial" w:cs="Arial"/>
                <w:color w:val="000000"/>
                <w:sz w:val="24"/>
                <w:szCs w:val="24"/>
                <w:lang w:eastAsia="ar-SA"/>
              </w:rPr>
            </w:pPr>
            <w:r w:rsidRPr="00B20733">
              <w:rPr>
                <w:rFonts w:ascii="Arial" w:eastAsia="Times New Roman" w:hAnsi="Arial" w:cs="Arial"/>
                <w:color w:val="000000"/>
                <w:sz w:val="24"/>
                <w:szCs w:val="24"/>
                <w:lang w:eastAsia="ar-SA"/>
              </w:rPr>
              <w:t>Suprafata desfasurata propusa</w:t>
            </w:r>
          </w:p>
        </w:tc>
        <w:tc>
          <w:tcPr>
            <w:tcW w:w="990" w:type="dxa"/>
            <w:shd w:val="clear" w:color="auto" w:fill="auto"/>
          </w:tcPr>
          <w:p w:rsidR="007F390A" w:rsidRPr="00B20733" w:rsidRDefault="007F390A" w:rsidP="00595E6D">
            <w:pPr>
              <w:suppressAutoHyphens/>
              <w:autoSpaceDN w:val="0"/>
              <w:adjustRightInd w:val="0"/>
              <w:spacing w:before="120" w:after="0" w:line="240" w:lineRule="auto"/>
              <w:ind w:right="90"/>
              <w:jc w:val="both"/>
              <w:rPr>
                <w:rFonts w:ascii="Arial" w:eastAsia="Times New Roman" w:hAnsi="Arial" w:cs="Arial"/>
                <w:b/>
                <w:color w:val="000000"/>
                <w:sz w:val="24"/>
                <w:szCs w:val="24"/>
                <w:lang w:eastAsia="ar-SA"/>
              </w:rPr>
            </w:pPr>
            <w:r w:rsidRPr="00B20733">
              <w:rPr>
                <w:rFonts w:ascii="Arial" w:eastAsia="Times New Roman" w:hAnsi="Arial" w:cs="Arial"/>
                <w:b/>
                <w:color w:val="000000"/>
                <w:sz w:val="24"/>
                <w:szCs w:val="24"/>
                <w:lang w:eastAsia="ar-SA"/>
              </w:rPr>
              <w:t>Sdp=</w:t>
            </w:r>
          </w:p>
        </w:tc>
        <w:tc>
          <w:tcPr>
            <w:tcW w:w="1440" w:type="dxa"/>
            <w:shd w:val="clear" w:color="auto" w:fill="auto"/>
          </w:tcPr>
          <w:p w:rsidR="007F390A" w:rsidRPr="00B20733" w:rsidRDefault="007F390A" w:rsidP="00595E6D">
            <w:pPr>
              <w:suppressAutoHyphens/>
              <w:autoSpaceDN w:val="0"/>
              <w:adjustRightInd w:val="0"/>
              <w:spacing w:before="120" w:after="0" w:line="240" w:lineRule="auto"/>
              <w:ind w:right="90"/>
              <w:jc w:val="right"/>
              <w:rPr>
                <w:rFonts w:ascii="Arial" w:eastAsia="Times New Roman" w:hAnsi="Arial" w:cs="Arial"/>
                <w:color w:val="000000"/>
                <w:sz w:val="24"/>
                <w:szCs w:val="24"/>
                <w:lang w:eastAsia="ar-SA"/>
              </w:rPr>
            </w:pPr>
            <w:r w:rsidRPr="00B20733">
              <w:rPr>
                <w:rFonts w:ascii="Arial" w:eastAsia="Times New Roman" w:hAnsi="Arial" w:cs="Arial"/>
                <w:color w:val="000000"/>
                <w:sz w:val="24"/>
                <w:szCs w:val="24"/>
                <w:lang w:eastAsia="ar-SA"/>
              </w:rPr>
              <w:t>532,50</w:t>
            </w:r>
          </w:p>
        </w:tc>
        <w:tc>
          <w:tcPr>
            <w:tcW w:w="1800" w:type="dxa"/>
            <w:shd w:val="clear" w:color="auto" w:fill="auto"/>
          </w:tcPr>
          <w:p w:rsidR="007F390A" w:rsidRPr="00B20733" w:rsidRDefault="007F390A" w:rsidP="00595E6D">
            <w:pPr>
              <w:suppressAutoHyphens/>
              <w:autoSpaceDN w:val="0"/>
              <w:adjustRightInd w:val="0"/>
              <w:spacing w:before="120" w:after="0" w:line="240" w:lineRule="auto"/>
              <w:ind w:right="90"/>
              <w:jc w:val="both"/>
              <w:rPr>
                <w:rFonts w:ascii="Arial" w:eastAsia="Times New Roman" w:hAnsi="Arial" w:cs="Arial"/>
                <w:color w:val="000000"/>
                <w:sz w:val="24"/>
                <w:szCs w:val="24"/>
                <w:lang w:eastAsia="ar-SA"/>
              </w:rPr>
            </w:pPr>
            <w:r w:rsidRPr="00B20733">
              <w:rPr>
                <w:rFonts w:ascii="Arial" w:eastAsia="Times New Roman" w:hAnsi="Arial" w:cs="Arial"/>
                <w:color w:val="000000"/>
                <w:sz w:val="24"/>
                <w:szCs w:val="24"/>
                <w:lang w:eastAsia="ar-SA"/>
              </w:rPr>
              <w:t>mp</w:t>
            </w:r>
          </w:p>
        </w:tc>
      </w:tr>
    </w:tbl>
    <w:p w:rsidR="007F390A" w:rsidRPr="00BB0697" w:rsidRDefault="007F390A" w:rsidP="007F390A">
      <w:pPr>
        <w:widowControl w:val="0"/>
        <w:spacing w:after="0" w:line="360" w:lineRule="auto"/>
        <w:ind w:right="90"/>
        <w:jc w:val="both"/>
        <w:rPr>
          <w:rFonts w:eastAsia="Times New Roman"/>
          <w:b/>
          <w:color w:val="000000"/>
          <w:sz w:val="24"/>
          <w:szCs w:val="24"/>
          <w:lang w:eastAsia="ar-SA"/>
        </w:rPr>
      </w:pPr>
    </w:p>
    <w:p w:rsidR="007F390A" w:rsidRPr="00093B4F" w:rsidRDefault="007F390A" w:rsidP="007F390A">
      <w:pPr>
        <w:widowControl w:val="0"/>
        <w:spacing w:after="0" w:line="360" w:lineRule="auto"/>
        <w:ind w:right="90"/>
        <w:jc w:val="both"/>
        <w:rPr>
          <w:rFonts w:ascii="Arial" w:eastAsia="Times New Roman" w:hAnsi="Arial" w:cs="Arial"/>
          <w:b/>
          <w:color w:val="000000"/>
          <w:sz w:val="24"/>
          <w:szCs w:val="24"/>
          <w:lang w:eastAsia="ar-SA"/>
        </w:rPr>
      </w:pPr>
      <w:r w:rsidRPr="00093B4F">
        <w:rPr>
          <w:rFonts w:ascii="Arial" w:eastAsia="Times New Roman" w:hAnsi="Arial" w:cs="Arial"/>
          <w:b/>
          <w:color w:val="000000"/>
          <w:sz w:val="24"/>
          <w:szCs w:val="24"/>
          <w:lang w:eastAsia="ar-SA"/>
        </w:rPr>
        <w:t>P.O.T. propus = 21.30%</w:t>
      </w:r>
    </w:p>
    <w:p w:rsidR="007F390A" w:rsidRPr="00093B4F" w:rsidRDefault="007F390A" w:rsidP="007F390A">
      <w:pPr>
        <w:widowControl w:val="0"/>
        <w:spacing w:after="0" w:line="360" w:lineRule="auto"/>
        <w:ind w:right="90"/>
        <w:jc w:val="both"/>
        <w:rPr>
          <w:rFonts w:ascii="Arial" w:eastAsia="Times New Roman" w:hAnsi="Arial" w:cs="Arial"/>
          <w:b/>
          <w:color w:val="000000"/>
          <w:sz w:val="24"/>
          <w:szCs w:val="24"/>
          <w:lang w:eastAsia="ar-SA"/>
        </w:rPr>
      </w:pPr>
      <w:r w:rsidRPr="00093B4F">
        <w:rPr>
          <w:rFonts w:ascii="Arial" w:eastAsia="Times New Roman" w:hAnsi="Arial" w:cs="Arial"/>
          <w:b/>
          <w:color w:val="000000"/>
          <w:sz w:val="24"/>
          <w:szCs w:val="24"/>
          <w:lang w:eastAsia="ar-SA"/>
        </w:rPr>
        <w:t>C.U.T. propus = 0.21</w:t>
      </w:r>
    </w:p>
    <w:p w:rsidR="007F390A" w:rsidRPr="00BB0697" w:rsidRDefault="007F390A" w:rsidP="007F390A">
      <w:pPr>
        <w:widowControl w:val="0"/>
        <w:spacing w:after="0" w:line="276" w:lineRule="exact"/>
        <w:ind w:right="90"/>
        <w:jc w:val="both"/>
        <w:rPr>
          <w:rFonts w:ascii="Arial" w:eastAsia="Times New Roman" w:hAnsi="Arial" w:cs="Arial"/>
          <w:b/>
          <w:color w:val="C00000"/>
          <w:sz w:val="24"/>
          <w:szCs w:val="24"/>
          <w:lang w:eastAsia="ar-SA"/>
        </w:rPr>
      </w:pPr>
    </w:p>
    <w:p w:rsidR="007F390A" w:rsidRPr="00BB0697" w:rsidRDefault="007F390A" w:rsidP="007F390A">
      <w:pPr>
        <w:widowControl w:val="0"/>
        <w:spacing w:after="0" w:line="276" w:lineRule="exact"/>
        <w:ind w:right="90" w:firstLine="360"/>
        <w:jc w:val="both"/>
        <w:rPr>
          <w:rFonts w:ascii="Arial" w:eastAsia="Times New Roman" w:hAnsi="Arial" w:cs="Arial"/>
          <w:color w:val="C00000"/>
          <w:sz w:val="24"/>
          <w:szCs w:val="24"/>
          <w:lang w:eastAsia="ar-SA"/>
        </w:rPr>
      </w:pPr>
      <w:r w:rsidRPr="00093B4F">
        <w:rPr>
          <w:rFonts w:ascii="Arial" w:eastAsia="Times New Roman" w:hAnsi="Arial" w:cs="Arial"/>
          <w:color w:val="000000"/>
          <w:sz w:val="24"/>
          <w:szCs w:val="24"/>
          <w:lang w:eastAsia="ar-SA"/>
        </w:rPr>
        <w:t>Terenul pe care va fi amplasata constructia, precum si constructia apartin Comunei Corbii Mari.</w:t>
      </w:r>
    </w:p>
    <w:p w:rsidR="007F390A" w:rsidRPr="00093B4F" w:rsidRDefault="007F390A" w:rsidP="007F390A">
      <w:pPr>
        <w:widowControl w:val="0"/>
        <w:spacing w:before="240" w:after="0" w:line="276" w:lineRule="exact"/>
        <w:ind w:right="90"/>
        <w:jc w:val="both"/>
        <w:rPr>
          <w:rFonts w:ascii="Arial" w:eastAsia="Times New Roman" w:hAnsi="Arial" w:cs="Arial"/>
          <w:b/>
          <w:color w:val="000000"/>
          <w:sz w:val="24"/>
          <w:szCs w:val="24"/>
          <w:lang w:eastAsia="ro-RO"/>
        </w:rPr>
      </w:pPr>
      <w:r w:rsidRPr="00093B4F">
        <w:rPr>
          <w:rFonts w:ascii="Arial" w:eastAsia="Times New Roman" w:hAnsi="Arial" w:cs="Arial"/>
          <w:b/>
          <w:color w:val="000000"/>
          <w:sz w:val="24"/>
          <w:szCs w:val="24"/>
          <w:lang w:eastAsia="ro-RO"/>
        </w:rPr>
        <w:t>Vecinatatile:</w:t>
      </w:r>
    </w:p>
    <w:p w:rsidR="007F390A" w:rsidRPr="00093B4F" w:rsidRDefault="007F390A" w:rsidP="007F390A">
      <w:pPr>
        <w:widowControl w:val="0"/>
        <w:numPr>
          <w:ilvl w:val="0"/>
          <w:numId w:val="3"/>
        </w:numPr>
        <w:suppressAutoHyphens/>
        <w:spacing w:before="120" w:after="0" w:line="240" w:lineRule="atLeast"/>
        <w:ind w:right="90"/>
        <w:jc w:val="both"/>
        <w:rPr>
          <w:rFonts w:ascii="Arial" w:eastAsia="Times New Roman" w:hAnsi="Arial" w:cs="Arial"/>
          <w:b/>
          <w:color w:val="000000"/>
          <w:sz w:val="24"/>
          <w:szCs w:val="24"/>
          <w:lang w:eastAsia="ro-RO"/>
        </w:rPr>
      </w:pPr>
      <w:r w:rsidRPr="00093B4F">
        <w:rPr>
          <w:rFonts w:ascii="Arial" w:eastAsia="Times New Roman" w:hAnsi="Arial" w:cs="Arial"/>
          <w:b/>
          <w:color w:val="000000"/>
          <w:sz w:val="24"/>
          <w:szCs w:val="24"/>
          <w:lang w:eastAsia="ro-RO"/>
        </w:rPr>
        <w:t>Nord:</w:t>
      </w:r>
      <w:r w:rsidRPr="00093B4F">
        <w:rPr>
          <w:rFonts w:ascii="Arial" w:eastAsia="Times New Roman" w:hAnsi="Arial" w:cs="Arial"/>
          <w:color w:val="000000"/>
          <w:sz w:val="24"/>
          <w:szCs w:val="24"/>
          <w:lang w:eastAsia="ro-RO"/>
        </w:rPr>
        <w:t xml:space="preserve"> Teren Sport Scoala Ungureni;</w:t>
      </w:r>
    </w:p>
    <w:p w:rsidR="007F390A" w:rsidRPr="00093B4F" w:rsidRDefault="007F390A" w:rsidP="007F390A">
      <w:pPr>
        <w:widowControl w:val="0"/>
        <w:numPr>
          <w:ilvl w:val="0"/>
          <w:numId w:val="3"/>
        </w:numPr>
        <w:suppressAutoHyphens/>
        <w:spacing w:before="120" w:after="0" w:line="240" w:lineRule="atLeast"/>
        <w:ind w:right="90"/>
        <w:jc w:val="both"/>
        <w:rPr>
          <w:rFonts w:ascii="Arial" w:eastAsia="Times New Roman" w:hAnsi="Arial" w:cs="Arial"/>
          <w:b/>
          <w:color w:val="000000"/>
          <w:sz w:val="24"/>
          <w:szCs w:val="24"/>
          <w:lang w:eastAsia="ro-RO"/>
        </w:rPr>
      </w:pPr>
      <w:r w:rsidRPr="00093B4F">
        <w:rPr>
          <w:rFonts w:ascii="Arial" w:eastAsia="Times New Roman" w:hAnsi="Arial" w:cs="Arial"/>
          <w:b/>
          <w:color w:val="000000"/>
          <w:sz w:val="24"/>
          <w:szCs w:val="24"/>
          <w:lang w:eastAsia="ro-RO"/>
        </w:rPr>
        <w:t xml:space="preserve">Est: </w:t>
      </w:r>
      <w:r w:rsidRPr="00093B4F">
        <w:rPr>
          <w:rFonts w:ascii="Arial" w:eastAsia="Times New Roman" w:hAnsi="Arial" w:cs="Arial"/>
          <w:color w:val="000000"/>
          <w:sz w:val="24"/>
          <w:szCs w:val="24"/>
          <w:lang w:eastAsia="ro-RO"/>
        </w:rPr>
        <w:t>Drum de servitute;</w:t>
      </w:r>
    </w:p>
    <w:p w:rsidR="007F390A" w:rsidRPr="00093B4F" w:rsidRDefault="007F390A" w:rsidP="007F390A">
      <w:pPr>
        <w:widowControl w:val="0"/>
        <w:numPr>
          <w:ilvl w:val="0"/>
          <w:numId w:val="3"/>
        </w:numPr>
        <w:suppressAutoHyphens/>
        <w:spacing w:before="120" w:after="0" w:line="240" w:lineRule="atLeast"/>
        <w:ind w:right="90"/>
        <w:jc w:val="both"/>
        <w:rPr>
          <w:rFonts w:ascii="Arial" w:eastAsia="Times New Roman" w:hAnsi="Arial" w:cs="Arial"/>
          <w:b/>
          <w:color w:val="000000"/>
          <w:sz w:val="24"/>
          <w:szCs w:val="24"/>
          <w:lang w:eastAsia="ro-RO"/>
        </w:rPr>
      </w:pPr>
      <w:r w:rsidRPr="00093B4F">
        <w:rPr>
          <w:rFonts w:ascii="Arial" w:eastAsia="Times New Roman" w:hAnsi="Arial" w:cs="Arial"/>
          <w:b/>
          <w:color w:val="000000"/>
          <w:sz w:val="24"/>
          <w:szCs w:val="24"/>
          <w:lang w:eastAsia="ro-RO"/>
        </w:rPr>
        <w:t xml:space="preserve">Sud: </w:t>
      </w:r>
      <w:r w:rsidRPr="00093B4F">
        <w:rPr>
          <w:rFonts w:ascii="Arial" w:eastAsia="Times New Roman" w:hAnsi="Arial" w:cs="Arial"/>
          <w:color w:val="000000"/>
          <w:sz w:val="24"/>
          <w:szCs w:val="24"/>
          <w:lang w:eastAsia="ro-RO"/>
        </w:rPr>
        <w:t>strada Caminului;</w:t>
      </w:r>
    </w:p>
    <w:p w:rsidR="007F390A" w:rsidRPr="00093B4F" w:rsidRDefault="007F390A" w:rsidP="007F390A">
      <w:pPr>
        <w:widowControl w:val="0"/>
        <w:numPr>
          <w:ilvl w:val="0"/>
          <w:numId w:val="3"/>
        </w:numPr>
        <w:suppressAutoHyphens/>
        <w:spacing w:before="120" w:after="0" w:line="240" w:lineRule="atLeast"/>
        <w:ind w:right="90"/>
        <w:jc w:val="both"/>
        <w:rPr>
          <w:rFonts w:ascii="Arial" w:eastAsia="Times New Roman" w:hAnsi="Arial" w:cs="Arial"/>
          <w:b/>
          <w:color w:val="000000"/>
          <w:sz w:val="24"/>
          <w:szCs w:val="24"/>
          <w:lang w:eastAsia="ro-RO"/>
        </w:rPr>
      </w:pPr>
      <w:r w:rsidRPr="00093B4F">
        <w:rPr>
          <w:rFonts w:ascii="Arial" w:eastAsia="Times New Roman" w:hAnsi="Arial" w:cs="Arial"/>
          <w:b/>
          <w:color w:val="000000"/>
          <w:sz w:val="24"/>
          <w:szCs w:val="24"/>
          <w:lang w:eastAsia="ro-RO"/>
        </w:rPr>
        <w:t xml:space="preserve">Vest: </w:t>
      </w:r>
      <w:r w:rsidRPr="00093B4F">
        <w:rPr>
          <w:rFonts w:ascii="Arial" w:eastAsia="Times New Roman" w:hAnsi="Arial" w:cs="Arial"/>
          <w:color w:val="000000"/>
          <w:sz w:val="24"/>
          <w:szCs w:val="24"/>
          <w:lang w:eastAsia="ro-RO"/>
        </w:rPr>
        <w:t>Scoala Gimnaziala Ungureni.</w:t>
      </w:r>
    </w:p>
    <w:p w:rsidR="001457A6" w:rsidRPr="00F1388A" w:rsidRDefault="007F390A" w:rsidP="007F390A">
      <w:pPr>
        <w:widowControl w:val="0"/>
        <w:spacing w:before="240" w:after="0" w:line="276" w:lineRule="exact"/>
        <w:ind w:right="90"/>
        <w:jc w:val="both"/>
        <w:rPr>
          <w:rFonts w:ascii="Arial" w:eastAsia="Times New Roman" w:hAnsi="Arial" w:cs="Arial"/>
          <w:color w:val="000000"/>
          <w:sz w:val="24"/>
          <w:szCs w:val="24"/>
          <w:lang w:eastAsia="ro-RO"/>
        </w:rPr>
      </w:pPr>
      <w:r w:rsidRPr="00093B4F">
        <w:rPr>
          <w:rFonts w:ascii="Arial" w:eastAsia="Times New Roman" w:hAnsi="Arial" w:cs="Arial"/>
          <w:b/>
          <w:color w:val="000000"/>
          <w:sz w:val="24"/>
          <w:szCs w:val="24"/>
          <w:lang w:eastAsia="ro-RO"/>
        </w:rPr>
        <w:t>Accesele</w:t>
      </w:r>
      <w:r w:rsidRPr="00093B4F">
        <w:rPr>
          <w:rFonts w:ascii="Arial" w:eastAsia="Times New Roman" w:hAnsi="Arial" w:cs="Arial"/>
          <w:color w:val="000000"/>
          <w:sz w:val="24"/>
          <w:szCs w:val="24"/>
          <w:lang w:eastAsia="ro-RO"/>
        </w:rPr>
        <w:t xml:space="preserve"> se realizeaza de pe latura de Sud din strada Caminului.</w:t>
      </w:r>
    </w:p>
    <w:p w:rsidR="004A72F1" w:rsidRPr="004A72F1" w:rsidRDefault="004A72F1" w:rsidP="004A72F1">
      <w:pPr>
        <w:keepNext/>
        <w:keepLines/>
        <w:pBdr>
          <w:bottom w:val="single" w:sz="4" w:space="1" w:color="auto"/>
        </w:pBdr>
        <w:tabs>
          <w:tab w:val="left" w:pos="0"/>
          <w:tab w:val="left" w:pos="6521"/>
        </w:tabs>
        <w:suppressAutoHyphens/>
        <w:spacing w:before="240" w:after="60" w:line="240" w:lineRule="atLeast"/>
        <w:ind w:right="90"/>
        <w:jc w:val="both"/>
        <w:outlineLvl w:val="1"/>
        <w:rPr>
          <w:rFonts w:ascii="Arial" w:eastAsia="Times New Roman" w:hAnsi="Arial" w:cs="Arial"/>
          <w:b/>
          <w:bCs/>
          <w:smallCaps/>
          <w:color w:val="000000"/>
          <w:sz w:val="28"/>
          <w:szCs w:val="28"/>
          <w:lang w:val="en-US" w:eastAsia="ar-SA"/>
        </w:rPr>
      </w:pPr>
      <w:bookmarkStart w:id="1" w:name="_Toc528743030"/>
      <w:r w:rsidRPr="004A72F1">
        <w:rPr>
          <w:rFonts w:ascii="Arial" w:eastAsia="Times New Roman" w:hAnsi="Arial" w:cs="Arial"/>
          <w:b/>
          <w:bCs/>
          <w:smallCaps/>
          <w:color w:val="000000"/>
          <w:sz w:val="28"/>
          <w:szCs w:val="28"/>
          <w:lang w:val="en-US" w:eastAsia="ar-SA"/>
        </w:rPr>
        <w:t>Caracteristicile Constructiei propuse</w:t>
      </w:r>
      <w:bookmarkEnd w:id="1"/>
    </w:p>
    <w:p w:rsidR="004A72F1" w:rsidRPr="00BB0697" w:rsidRDefault="004A72F1" w:rsidP="004A72F1">
      <w:pPr>
        <w:suppressAutoHyphens/>
        <w:spacing w:before="120" w:after="0" w:line="240" w:lineRule="atLeast"/>
        <w:ind w:firstLine="720"/>
        <w:jc w:val="both"/>
        <w:rPr>
          <w:rFonts w:ascii="Arial" w:eastAsia="Times New Roman" w:hAnsi="Arial" w:cs="Arial"/>
          <w:sz w:val="24"/>
          <w:szCs w:val="24"/>
          <w:lang w:val="en-US" w:eastAsia="ar-SA"/>
        </w:rPr>
      </w:pPr>
      <w:proofErr w:type="gramStart"/>
      <w:r w:rsidRPr="00BB0697">
        <w:rPr>
          <w:rFonts w:ascii="Arial" w:eastAsia="Times New Roman" w:hAnsi="Arial" w:cs="Arial"/>
          <w:sz w:val="24"/>
          <w:szCs w:val="24"/>
          <w:lang w:val="en-US" w:eastAsia="ar-SA"/>
        </w:rPr>
        <w:t>Utilizatorii grădiniţelor sunt copii, educatoarele, personalul administrativ si de serviciu care participă, organizează si desfaşoară procesul educativ in vederea dezvoltării psihofizice, sociale si morale si pregătirii copiilor pentru şcoală.</w:t>
      </w:r>
      <w:proofErr w:type="gramEnd"/>
    </w:p>
    <w:p w:rsidR="004A72F1" w:rsidRPr="00BB0697" w:rsidRDefault="004A72F1" w:rsidP="004A72F1">
      <w:pPr>
        <w:suppressAutoHyphens/>
        <w:spacing w:before="120" w:after="0" w:line="240" w:lineRule="atLeast"/>
        <w:ind w:firstLine="720"/>
        <w:jc w:val="both"/>
        <w:rPr>
          <w:rFonts w:ascii="Arial" w:eastAsia="Times New Roman" w:hAnsi="Arial" w:cs="Arial"/>
          <w:sz w:val="24"/>
          <w:szCs w:val="24"/>
          <w:lang w:val="en-US" w:eastAsia="ar-SA"/>
        </w:rPr>
      </w:pPr>
      <w:r w:rsidRPr="00BB0697">
        <w:rPr>
          <w:rFonts w:ascii="Arial" w:eastAsia="Times New Roman" w:hAnsi="Arial" w:cs="Arial"/>
          <w:sz w:val="24"/>
          <w:szCs w:val="24"/>
          <w:lang w:val="en-US" w:eastAsia="ar-SA"/>
        </w:rPr>
        <w:t xml:space="preserve">Grădiniţa cu program normal pentru 4 grupe </w:t>
      </w:r>
      <w:proofErr w:type="gramStart"/>
      <w:r w:rsidRPr="00BB0697">
        <w:rPr>
          <w:rFonts w:ascii="Arial" w:eastAsia="Times New Roman" w:hAnsi="Arial" w:cs="Arial"/>
          <w:sz w:val="24"/>
          <w:szCs w:val="24"/>
          <w:lang w:val="en-US" w:eastAsia="ar-SA"/>
        </w:rPr>
        <w:t>este</w:t>
      </w:r>
      <w:proofErr w:type="gramEnd"/>
      <w:r w:rsidRPr="00BB0697">
        <w:rPr>
          <w:rFonts w:ascii="Arial" w:eastAsia="Times New Roman" w:hAnsi="Arial" w:cs="Arial"/>
          <w:sz w:val="24"/>
          <w:szCs w:val="24"/>
          <w:lang w:val="en-US" w:eastAsia="ar-SA"/>
        </w:rPr>
        <w:t xml:space="preserve"> destinată pentru un număr maxim de 100 de copii (20 de copii pe grupă), 4 educatoare si doua cadre auxiliare.</w:t>
      </w:r>
    </w:p>
    <w:p w:rsidR="004A72F1" w:rsidRPr="00BB0697" w:rsidRDefault="004A72F1" w:rsidP="004A72F1">
      <w:pPr>
        <w:suppressAutoHyphens/>
        <w:spacing w:before="120" w:after="0" w:line="240" w:lineRule="atLeast"/>
        <w:ind w:firstLine="720"/>
        <w:jc w:val="both"/>
        <w:rPr>
          <w:rFonts w:ascii="Arial" w:eastAsia="Times New Roman" w:hAnsi="Arial" w:cs="Arial"/>
          <w:sz w:val="24"/>
          <w:szCs w:val="24"/>
          <w:lang w:val="en-US" w:eastAsia="ar-SA"/>
        </w:rPr>
      </w:pPr>
      <w:r w:rsidRPr="00BB0697">
        <w:rPr>
          <w:rFonts w:ascii="Arial" w:eastAsia="Times New Roman" w:hAnsi="Arial" w:cs="Arial"/>
          <w:sz w:val="24"/>
          <w:szCs w:val="24"/>
          <w:lang w:val="en-US" w:eastAsia="ar-SA"/>
        </w:rPr>
        <w:t>Construcţia va avea regim de inălţime parter, si va cuprinde : windfang, zona de primire copii si filtru, vestiarul copiilor, izolator cu grup sanitar, camera educatoarelor, vestiar si grup sanitar cu duş pentru personal, sălile de grupă cu grupurile sanitare aferente, spaţiul multifuncţional cu acces secundar in curte, depozit material didactic, boxa de curăţenie si centrala termică.</w:t>
      </w:r>
    </w:p>
    <w:p w:rsidR="004A72F1" w:rsidRPr="00BB0697" w:rsidRDefault="004A72F1" w:rsidP="004A72F1">
      <w:pPr>
        <w:suppressAutoHyphens/>
        <w:spacing w:before="120" w:after="0" w:line="240" w:lineRule="atLeast"/>
        <w:ind w:firstLine="720"/>
        <w:jc w:val="both"/>
        <w:rPr>
          <w:rFonts w:ascii="Arial" w:eastAsia="Times New Roman" w:hAnsi="Arial" w:cs="Arial"/>
          <w:sz w:val="24"/>
          <w:szCs w:val="24"/>
          <w:lang w:val="en-US" w:eastAsia="ar-SA"/>
        </w:rPr>
      </w:pPr>
      <w:r w:rsidRPr="00BB0697">
        <w:rPr>
          <w:rFonts w:ascii="Arial" w:eastAsia="Times New Roman" w:hAnsi="Arial" w:cs="Arial"/>
          <w:sz w:val="24"/>
          <w:szCs w:val="24"/>
          <w:lang w:val="en-US" w:eastAsia="ar-SA"/>
        </w:rPr>
        <w:t xml:space="preserve">Suprafeţele utile aferente acestor funcţiuni </w:t>
      </w:r>
      <w:proofErr w:type="gramStart"/>
      <w:r w:rsidRPr="00BB0697">
        <w:rPr>
          <w:rFonts w:ascii="Arial" w:eastAsia="Times New Roman" w:hAnsi="Arial" w:cs="Arial"/>
          <w:sz w:val="24"/>
          <w:szCs w:val="24"/>
          <w:lang w:val="en-US" w:eastAsia="ar-SA"/>
        </w:rPr>
        <w:t>sunt :</w:t>
      </w:r>
      <w:proofErr w:type="gramEnd"/>
    </w:p>
    <w:p w:rsidR="004A72F1" w:rsidRPr="00BB0697" w:rsidRDefault="004A72F1" w:rsidP="004A72F1">
      <w:pPr>
        <w:suppressAutoHyphens/>
        <w:spacing w:before="120" w:after="0" w:line="240" w:lineRule="atLeast"/>
        <w:jc w:val="both"/>
        <w:rPr>
          <w:rFonts w:ascii="Arial" w:eastAsia="Times New Roman" w:hAnsi="Arial" w:cs="Arial"/>
          <w:sz w:val="24"/>
          <w:szCs w:val="24"/>
          <w:lang w:val="en-US" w:eastAsia="ar-SA"/>
        </w:rPr>
      </w:pPr>
      <w:r w:rsidRPr="00BB0697">
        <w:rPr>
          <w:rFonts w:ascii="Arial" w:eastAsia="Times New Roman" w:hAnsi="Arial" w:cs="Arial"/>
          <w:sz w:val="24"/>
          <w:szCs w:val="24"/>
          <w:lang w:val="en-US" w:eastAsia="ar-SA"/>
        </w:rPr>
        <w:t>-windfang acces princip</w:t>
      </w:r>
      <w:r w:rsidRPr="00093B4F">
        <w:rPr>
          <w:rFonts w:ascii="Arial" w:eastAsia="Times New Roman" w:hAnsi="Arial" w:cs="Arial"/>
          <w:sz w:val="24"/>
          <w:szCs w:val="24"/>
          <w:lang w:val="en-US" w:eastAsia="ar-SA"/>
        </w:rPr>
        <w:t>al</w:t>
      </w:r>
      <w:r w:rsidRPr="00093B4F">
        <w:rPr>
          <w:rFonts w:ascii="Arial" w:eastAsia="Times New Roman" w:hAnsi="Arial" w:cs="Arial"/>
          <w:sz w:val="24"/>
          <w:szCs w:val="24"/>
          <w:lang w:val="en-US" w:eastAsia="ar-SA"/>
        </w:rPr>
        <w:tab/>
      </w:r>
      <w:r w:rsidRPr="00093B4F">
        <w:rPr>
          <w:rFonts w:ascii="Arial" w:eastAsia="Times New Roman" w:hAnsi="Arial" w:cs="Arial"/>
          <w:sz w:val="24"/>
          <w:szCs w:val="24"/>
          <w:lang w:val="en-US" w:eastAsia="ar-SA"/>
        </w:rPr>
        <w:tab/>
      </w:r>
      <w:r w:rsidRPr="00093B4F">
        <w:rPr>
          <w:rFonts w:ascii="Arial" w:eastAsia="Times New Roman" w:hAnsi="Arial" w:cs="Arial"/>
          <w:sz w:val="24"/>
          <w:szCs w:val="24"/>
          <w:lang w:val="en-US" w:eastAsia="ar-SA"/>
        </w:rPr>
        <w:tab/>
      </w:r>
      <w:r w:rsidRPr="00093B4F">
        <w:rPr>
          <w:rFonts w:ascii="Arial" w:eastAsia="Times New Roman" w:hAnsi="Arial" w:cs="Arial"/>
          <w:sz w:val="24"/>
          <w:szCs w:val="24"/>
          <w:lang w:val="en-US" w:eastAsia="ar-SA"/>
        </w:rPr>
        <w:tab/>
      </w:r>
      <w:r>
        <w:rPr>
          <w:rFonts w:ascii="Arial" w:eastAsia="Times New Roman" w:hAnsi="Arial" w:cs="Arial"/>
          <w:sz w:val="24"/>
          <w:szCs w:val="24"/>
          <w:lang w:val="en-US" w:eastAsia="ar-SA"/>
        </w:rPr>
        <w:tab/>
      </w:r>
      <w:r w:rsidRPr="00BB0697">
        <w:rPr>
          <w:rFonts w:ascii="Arial" w:eastAsia="Times New Roman" w:hAnsi="Arial" w:cs="Arial"/>
          <w:sz w:val="24"/>
          <w:szCs w:val="24"/>
          <w:lang w:val="en-US" w:eastAsia="ar-SA"/>
        </w:rPr>
        <w:t>4.95 mp</w:t>
      </w:r>
    </w:p>
    <w:p w:rsidR="004A72F1" w:rsidRPr="00BB0697" w:rsidRDefault="004A72F1" w:rsidP="004A72F1">
      <w:pPr>
        <w:suppressAutoHyphens/>
        <w:spacing w:before="120" w:after="0" w:line="240" w:lineRule="atLeast"/>
        <w:jc w:val="both"/>
        <w:rPr>
          <w:rFonts w:ascii="Arial" w:eastAsia="Times New Roman" w:hAnsi="Arial" w:cs="Arial"/>
          <w:sz w:val="24"/>
          <w:szCs w:val="24"/>
          <w:lang w:val="en-US" w:eastAsia="ar-SA"/>
        </w:rPr>
      </w:pPr>
      <w:r w:rsidRPr="00093B4F">
        <w:rPr>
          <w:rFonts w:ascii="Arial" w:eastAsia="Times New Roman" w:hAnsi="Arial" w:cs="Arial"/>
          <w:sz w:val="24"/>
          <w:szCs w:val="24"/>
          <w:lang w:val="en-US" w:eastAsia="ar-SA"/>
        </w:rPr>
        <w:t>-filtru</w:t>
      </w:r>
      <w:r w:rsidRPr="00093B4F">
        <w:rPr>
          <w:rFonts w:ascii="Arial" w:eastAsia="Times New Roman" w:hAnsi="Arial" w:cs="Arial"/>
          <w:sz w:val="24"/>
          <w:szCs w:val="24"/>
          <w:lang w:val="en-US" w:eastAsia="ar-SA"/>
        </w:rPr>
        <w:tab/>
      </w:r>
      <w:r w:rsidRPr="00093B4F">
        <w:rPr>
          <w:rFonts w:ascii="Arial" w:eastAsia="Times New Roman" w:hAnsi="Arial" w:cs="Arial"/>
          <w:sz w:val="24"/>
          <w:szCs w:val="24"/>
          <w:lang w:val="en-US" w:eastAsia="ar-SA"/>
        </w:rPr>
        <w:tab/>
      </w:r>
      <w:r w:rsidRPr="00093B4F">
        <w:rPr>
          <w:rFonts w:ascii="Arial" w:eastAsia="Times New Roman" w:hAnsi="Arial" w:cs="Arial"/>
          <w:sz w:val="24"/>
          <w:szCs w:val="24"/>
          <w:lang w:val="en-US" w:eastAsia="ar-SA"/>
        </w:rPr>
        <w:tab/>
      </w:r>
      <w:r w:rsidRPr="00093B4F">
        <w:rPr>
          <w:rFonts w:ascii="Arial" w:eastAsia="Times New Roman" w:hAnsi="Arial" w:cs="Arial"/>
          <w:sz w:val="24"/>
          <w:szCs w:val="24"/>
          <w:lang w:val="en-US" w:eastAsia="ar-SA"/>
        </w:rPr>
        <w:tab/>
      </w:r>
      <w:r w:rsidRPr="00093B4F">
        <w:rPr>
          <w:rFonts w:ascii="Arial" w:eastAsia="Times New Roman" w:hAnsi="Arial" w:cs="Arial"/>
          <w:sz w:val="24"/>
          <w:szCs w:val="24"/>
          <w:lang w:val="en-US" w:eastAsia="ar-SA"/>
        </w:rPr>
        <w:tab/>
      </w:r>
      <w:r w:rsidRPr="00093B4F">
        <w:rPr>
          <w:rFonts w:ascii="Arial" w:eastAsia="Times New Roman" w:hAnsi="Arial" w:cs="Arial"/>
          <w:sz w:val="24"/>
          <w:szCs w:val="24"/>
          <w:lang w:val="en-US" w:eastAsia="ar-SA"/>
        </w:rPr>
        <w:tab/>
      </w:r>
      <w:r w:rsidRPr="00093B4F">
        <w:rPr>
          <w:rFonts w:ascii="Arial" w:eastAsia="Times New Roman" w:hAnsi="Arial" w:cs="Arial"/>
          <w:sz w:val="24"/>
          <w:szCs w:val="24"/>
          <w:lang w:val="en-US" w:eastAsia="ar-SA"/>
        </w:rPr>
        <w:tab/>
      </w:r>
      <w:r>
        <w:rPr>
          <w:rFonts w:ascii="Arial" w:eastAsia="Times New Roman" w:hAnsi="Arial" w:cs="Arial"/>
          <w:sz w:val="24"/>
          <w:szCs w:val="24"/>
          <w:lang w:val="en-US" w:eastAsia="ar-SA"/>
        </w:rPr>
        <w:tab/>
      </w:r>
      <w:r w:rsidRPr="00BB0697">
        <w:rPr>
          <w:rFonts w:ascii="Arial" w:eastAsia="Times New Roman" w:hAnsi="Arial" w:cs="Arial"/>
          <w:sz w:val="24"/>
          <w:szCs w:val="24"/>
          <w:lang w:val="en-US" w:eastAsia="ar-SA"/>
        </w:rPr>
        <w:t>16.00 mp</w:t>
      </w:r>
    </w:p>
    <w:p w:rsidR="004A72F1" w:rsidRPr="00BB0697" w:rsidRDefault="004A72F1" w:rsidP="004A72F1">
      <w:pPr>
        <w:suppressAutoHyphens/>
        <w:spacing w:before="120" w:after="0" w:line="240" w:lineRule="atLeast"/>
        <w:jc w:val="both"/>
        <w:rPr>
          <w:rFonts w:ascii="Arial" w:eastAsia="Times New Roman" w:hAnsi="Arial" w:cs="Arial"/>
          <w:sz w:val="24"/>
          <w:szCs w:val="24"/>
          <w:lang w:val="en-US" w:eastAsia="ar-SA"/>
        </w:rPr>
      </w:pPr>
      <w:r w:rsidRPr="00093B4F">
        <w:rPr>
          <w:rFonts w:ascii="Arial" w:eastAsia="Times New Roman" w:hAnsi="Arial" w:cs="Arial"/>
          <w:sz w:val="24"/>
          <w:szCs w:val="24"/>
          <w:lang w:val="en-US" w:eastAsia="ar-SA"/>
        </w:rPr>
        <w:t>-vestiarul copiilor</w:t>
      </w:r>
      <w:r w:rsidRPr="00093B4F">
        <w:rPr>
          <w:rFonts w:ascii="Arial" w:eastAsia="Times New Roman" w:hAnsi="Arial" w:cs="Arial"/>
          <w:sz w:val="24"/>
          <w:szCs w:val="24"/>
          <w:lang w:val="en-US" w:eastAsia="ar-SA"/>
        </w:rPr>
        <w:tab/>
      </w:r>
      <w:r w:rsidRPr="00093B4F">
        <w:rPr>
          <w:rFonts w:ascii="Arial" w:eastAsia="Times New Roman" w:hAnsi="Arial" w:cs="Arial"/>
          <w:sz w:val="24"/>
          <w:szCs w:val="24"/>
          <w:lang w:val="en-US" w:eastAsia="ar-SA"/>
        </w:rPr>
        <w:tab/>
      </w:r>
      <w:r w:rsidRPr="00093B4F">
        <w:rPr>
          <w:rFonts w:ascii="Arial" w:eastAsia="Times New Roman" w:hAnsi="Arial" w:cs="Arial"/>
          <w:sz w:val="24"/>
          <w:szCs w:val="24"/>
          <w:lang w:val="en-US" w:eastAsia="ar-SA"/>
        </w:rPr>
        <w:tab/>
      </w:r>
      <w:r w:rsidRPr="00093B4F">
        <w:rPr>
          <w:rFonts w:ascii="Arial" w:eastAsia="Times New Roman" w:hAnsi="Arial" w:cs="Arial"/>
          <w:sz w:val="24"/>
          <w:szCs w:val="24"/>
          <w:lang w:val="en-US" w:eastAsia="ar-SA"/>
        </w:rPr>
        <w:tab/>
      </w:r>
      <w:r w:rsidRPr="00093B4F">
        <w:rPr>
          <w:rFonts w:ascii="Arial" w:eastAsia="Times New Roman" w:hAnsi="Arial" w:cs="Arial"/>
          <w:sz w:val="24"/>
          <w:szCs w:val="24"/>
          <w:lang w:val="en-US" w:eastAsia="ar-SA"/>
        </w:rPr>
        <w:tab/>
      </w:r>
      <w:r>
        <w:rPr>
          <w:rFonts w:ascii="Arial" w:eastAsia="Times New Roman" w:hAnsi="Arial" w:cs="Arial"/>
          <w:sz w:val="24"/>
          <w:szCs w:val="24"/>
          <w:lang w:val="en-US" w:eastAsia="ar-SA"/>
        </w:rPr>
        <w:tab/>
      </w:r>
      <w:r w:rsidRPr="00BB0697">
        <w:rPr>
          <w:rFonts w:ascii="Arial" w:eastAsia="Times New Roman" w:hAnsi="Arial" w:cs="Arial"/>
          <w:sz w:val="24"/>
          <w:szCs w:val="24"/>
          <w:lang w:val="en-US" w:eastAsia="ar-SA"/>
        </w:rPr>
        <w:t>30.05 mp</w:t>
      </w:r>
    </w:p>
    <w:p w:rsidR="004A72F1" w:rsidRPr="00BB0697" w:rsidRDefault="004A72F1" w:rsidP="004A72F1">
      <w:pPr>
        <w:suppressAutoHyphens/>
        <w:spacing w:before="120" w:after="0" w:line="240" w:lineRule="atLeast"/>
        <w:jc w:val="both"/>
        <w:rPr>
          <w:rFonts w:ascii="Arial" w:eastAsia="Times New Roman" w:hAnsi="Arial" w:cs="Arial"/>
          <w:sz w:val="24"/>
          <w:szCs w:val="24"/>
          <w:lang w:val="en-US" w:eastAsia="ar-SA"/>
        </w:rPr>
      </w:pPr>
      <w:r>
        <w:rPr>
          <w:rFonts w:ascii="Arial" w:eastAsia="Times New Roman" w:hAnsi="Arial" w:cs="Arial"/>
          <w:sz w:val="24"/>
          <w:szCs w:val="24"/>
          <w:lang w:val="en-US" w:eastAsia="ar-SA"/>
        </w:rPr>
        <w:t>-izolator cu grup sanitar</w:t>
      </w:r>
      <w:r>
        <w:rPr>
          <w:rFonts w:ascii="Arial" w:eastAsia="Times New Roman" w:hAnsi="Arial" w:cs="Arial"/>
          <w:sz w:val="24"/>
          <w:szCs w:val="24"/>
          <w:lang w:val="en-US" w:eastAsia="ar-SA"/>
        </w:rPr>
        <w:tab/>
      </w:r>
      <w:r>
        <w:rPr>
          <w:rFonts w:ascii="Arial" w:eastAsia="Times New Roman" w:hAnsi="Arial" w:cs="Arial"/>
          <w:sz w:val="24"/>
          <w:szCs w:val="24"/>
          <w:lang w:val="en-US" w:eastAsia="ar-SA"/>
        </w:rPr>
        <w:tab/>
      </w:r>
      <w:r>
        <w:rPr>
          <w:rFonts w:ascii="Arial" w:eastAsia="Times New Roman" w:hAnsi="Arial" w:cs="Arial"/>
          <w:sz w:val="24"/>
          <w:szCs w:val="24"/>
          <w:lang w:val="en-US" w:eastAsia="ar-SA"/>
        </w:rPr>
        <w:tab/>
      </w:r>
      <w:r>
        <w:rPr>
          <w:rFonts w:ascii="Arial" w:eastAsia="Times New Roman" w:hAnsi="Arial" w:cs="Arial"/>
          <w:sz w:val="24"/>
          <w:szCs w:val="24"/>
          <w:lang w:val="en-US" w:eastAsia="ar-SA"/>
        </w:rPr>
        <w:tab/>
      </w:r>
      <w:r>
        <w:rPr>
          <w:rFonts w:ascii="Arial" w:eastAsia="Times New Roman" w:hAnsi="Arial" w:cs="Arial"/>
          <w:sz w:val="24"/>
          <w:szCs w:val="24"/>
          <w:lang w:val="en-US" w:eastAsia="ar-SA"/>
        </w:rPr>
        <w:tab/>
      </w:r>
      <w:r w:rsidRPr="00BB0697">
        <w:rPr>
          <w:rFonts w:ascii="Arial" w:eastAsia="Times New Roman" w:hAnsi="Arial" w:cs="Arial"/>
          <w:sz w:val="24"/>
          <w:szCs w:val="24"/>
          <w:lang w:val="en-US" w:eastAsia="ar-SA"/>
        </w:rPr>
        <w:t>10.50 mp</w:t>
      </w:r>
    </w:p>
    <w:p w:rsidR="004A72F1" w:rsidRPr="00BB0697" w:rsidRDefault="004A72F1" w:rsidP="004A72F1">
      <w:pPr>
        <w:suppressAutoHyphens/>
        <w:spacing w:before="120" w:after="0" w:line="240" w:lineRule="atLeast"/>
        <w:jc w:val="both"/>
        <w:rPr>
          <w:rFonts w:ascii="Arial" w:eastAsia="Times New Roman" w:hAnsi="Arial" w:cs="Arial"/>
          <w:sz w:val="24"/>
          <w:szCs w:val="24"/>
          <w:lang w:val="en-US" w:eastAsia="ar-SA"/>
        </w:rPr>
      </w:pPr>
      <w:r>
        <w:rPr>
          <w:rFonts w:ascii="Arial" w:eastAsia="Times New Roman" w:hAnsi="Arial" w:cs="Arial"/>
          <w:sz w:val="24"/>
          <w:szCs w:val="24"/>
          <w:lang w:val="en-US" w:eastAsia="ar-SA"/>
        </w:rPr>
        <w:t>-camera educatoarelor</w:t>
      </w:r>
      <w:r>
        <w:rPr>
          <w:rFonts w:ascii="Arial" w:eastAsia="Times New Roman" w:hAnsi="Arial" w:cs="Arial"/>
          <w:sz w:val="24"/>
          <w:szCs w:val="24"/>
          <w:lang w:val="en-US" w:eastAsia="ar-SA"/>
        </w:rPr>
        <w:tab/>
      </w:r>
      <w:r>
        <w:rPr>
          <w:rFonts w:ascii="Arial" w:eastAsia="Times New Roman" w:hAnsi="Arial" w:cs="Arial"/>
          <w:sz w:val="24"/>
          <w:szCs w:val="24"/>
          <w:lang w:val="en-US" w:eastAsia="ar-SA"/>
        </w:rPr>
        <w:tab/>
      </w:r>
      <w:r>
        <w:rPr>
          <w:rFonts w:ascii="Arial" w:eastAsia="Times New Roman" w:hAnsi="Arial" w:cs="Arial"/>
          <w:sz w:val="24"/>
          <w:szCs w:val="24"/>
          <w:lang w:val="en-US" w:eastAsia="ar-SA"/>
        </w:rPr>
        <w:tab/>
      </w:r>
      <w:r>
        <w:rPr>
          <w:rFonts w:ascii="Arial" w:eastAsia="Times New Roman" w:hAnsi="Arial" w:cs="Arial"/>
          <w:sz w:val="24"/>
          <w:szCs w:val="24"/>
          <w:lang w:val="en-US" w:eastAsia="ar-SA"/>
        </w:rPr>
        <w:tab/>
      </w:r>
      <w:r>
        <w:rPr>
          <w:rFonts w:ascii="Arial" w:eastAsia="Times New Roman" w:hAnsi="Arial" w:cs="Arial"/>
          <w:sz w:val="24"/>
          <w:szCs w:val="24"/>
          <w:lang w:val="en-US" w:eastAsia="ar-SA"/>
        </w:rPr>
        <w:tab/>
      </w:r>
      <w:r w:rsidRPr="00BB0697">
        <w:rPr>
          <w:rFonts w:ascii="Arial" w:eastAsia="Times New Roman" w:hAnsi="Arial" w:cs="Arial"/>
          <w:sz w:val="24"/>
          <w:szCs w:val="24"/>
          <w:lang w:val="en-US" w:eastAsia="ar-SA"/>
        </w:rPr>
        <w:t>17.90 mp</w:t>
      </w:r>
    </w:p>
    <w:p w:rsidR="004A72F1" w:rsidRPr="00BB0697" w:rsidRDefault="004A72F1" w:rsidP="004A72F1">
      <w:pPr>
        <w:suppressAutoHyphens/>
        <w:spacing w:before="120" w:after="0" w:line="240" w:lineRule="atLeast"/>
        <w:jc w:val="both"/>
        <w:rPr>
          <w:rFonts w:ascii="Arial" w:eastAsia="Times New Roman" w:hAnsi="Arial" w:cs="Arial"/>
          <w:sz w:val="24"/>
          <w:szCs w:val="24"/>
          <w:lang w:val="en-US" w:eastAsia="ar-SA"/>
        </w:rPr>
      </w:pPr>
      <w:r w:rsidRPr="00BB0697">
        <w:rPr>
          <w:rFonts w:ascii="Arial" w:eastAsia="Times New Roman" w:hAnsi="Arial" w:cs="Arial"/>
          <w:sz w:val="24"/>
          <w:szCs w:val="24"/>
          <w:lang w:val="en-US" w:eastAsia="ar-SA"/>
        </w:rPr>
        <w:t xml:space="preserve">-vestiar si grup </w:t>
      </w:r>
      <w:r>
        <w:rPr>
          <w:rFonts w:ascii="Arial" w:eastAsia="Times New Roman" w:hAnsi="Arial" w:cs="Arial"/>
          <w:sz w:val="24"/>
          <w:szCs w:val="24"/>
          <w:lang w:val="en-US" w:eastAsia="ar-SA"/>
        </w:rPr>
        <w:t>sanitar cu duş pentru personal</w:t>
      </w:r>
      <w:r>
        <w:rPr>
          <w:rFonts w:ascii="Arial" w:eastAsia="Times New Roman" w:hAnsi="Arial" w:cs="Arial"/>
          <w:sz w:val="24"/>
          <w:szCs w:val="24"/>
          <w:lang w:val="en-US" w:eastAsia="ar-SA"/>
        </w:rPr>
        <w:tab/>
      </w:r>
      <w:r>
        <w:rPr>
          <w:rFonts w:ascii="Arial" w:eastAsia="Times New Roman" w:hAnsi="Arial" w:cs="Arial"/>
          <w:sz w:val="24"/>
          <w:szCs w:val="24"/>
          <w:lang w:val="en-US" w:eastAsia="ar-SA"/>
        </w:rPr>
        <w:tab/>
      </w:r>
      <w:r w:rsidRPr="00BB0697">
        <w:rPr>
          <w:rFonts w:ascii="Arial" w:eastAsia="Times New Roman" w:hAnsi="Arial" w:cs="Arial"/>
          <w:sz w:val="24"/>
          <w:szCs w:val="24"/>
          <w:lang w:val="en-US" w:eastAsia="ar-SA"/>
        </w:rPr>
        <w:t>11.20 mp</w:t>
      </w:r>
    </w:p>
    <w:p w:rsidR="004A72F1" w:rsidRPr="00BB0697" w:rsidRDefault="004A72F1" w:rsidP="004A72F1">
      <w:pPr>
        <w:suppressAutoHyphens/>
        <w:spacing w:before="120" w:after="0" w:line="240" w:lineRule="atLeast"/>
        <w:jc w:val="both"/>
        <w:rPr>
          <w:rFonts w:ascii="Arial" w:eastAsia="Times New Roman" w:hAnsi="Arial" w:cs="Arial"/>
          <w:sz w:val="24"/>
          <w:szCs w:val="24"/>
          <w:lang w:val="en-US" w:eastAsia="ar-SA"/>
        </w:rPr>
      </w:pPr>
      <w:r w:rsidRPr="00BB0697">
        <w:rPr>
          <w:rFonts w:ascii="Arial" w:eastAsia="Times New Roman" w:hAnsi="Arial" w:cs="Arial"/>
          <w:sz w:val="24"/>
          <w:szCs w:val="24"/>
          <w:lang w:val="en-US" w:eastAsia="ar-SA"/>
        </w:rPr>
        <w:t>-sălile de grupă</w:t>
      </w:r>
      <w:r w:rsidRPr="00BB0697">
        <w:rPr>
          <w:rFonts w:ascii="Arial" w:eastAsia="Times New Roman" w:hAnsi="Arial" w:cs="Arial"/>
          <w:sz w:val="24"/>
          <w:szCs w:val="24"/>
          <w:lang w:val="en-US" w:eastAsia="ar-SA"/>
        </w:rPr>
        <w:tab/>
      </w:r>
      <w:r w:rsidRPr="00BB0697">
        <w:rPr>
          <w:rFonts w:ascii="Arial" w:eastAsia="Times New Roman" w:hAnsi="Arial" w:cs="Arial"/>
          <w:sz w:val="24"/>
          <w:szCs w:val="24"/>
          <w:lang w:val="en-US" w:eastAsia="ar-SA"/>
        </w:rPr>
        <w:tab/>
      </w:r>
      <w:r w:rsidRPr="00BB0697">
        <w:rPr>
          <w:rFonts w:ascii="Arial" w:eastAsia="Times New Roman" w:hAnsi="Arial" w:cs="Arial"/>
          <w:sz w:val="24"/>
          <w:szCs w:val="24"/>
          <w:lang w:val="en-US" w:eastAsia="ar-SA"/>
        </w:rPr>
        <w:tab/>
      </w:r>
      <w:r w:rsidRPr="00BB0697">
        <w:rPr>
          <w:rFonts w:ascii="Arial" w:eastAsia="Times New Roman" w:hAnsi="Arial" w:cs="Arial"/>
          <w:sz w:val="24"/>
          <w:szCs w:val="24"/>
          <w:lang w:val="en-US" w:eastAsia="ar-SA"/>
        </w:rPr>
        <w:tab/>
      </w:r>
      <w:r w:rsidRPr="00BB0697">
        <w:rPr>
          <w:rFonts w:ascii="Arial" w:eastAsia="Times New Roman" w:hAnsi="Arial" w:cs="Arial"/>
          <w:sz w:val="24"/>
          <w:szCs w:val="24"/>
          <w:lang w:val="en-US" w:eastAsia="ar-SA"/>
        </w:rPr>
        <w:tab/>
      </w:r>
      <w:r w:rsidRPr="00BB0697">
        <w:rPr>
          <w:rFonts w:ascii="Arial" w:eastAsia="Times New Roman" w:hAnsi="Arial" w:cs="Arial"/>
          <w:sz w:val="24"/>
          <w:szCs w:val="24"/>
          <w:lang w:val="en-US" w:eastAsia="ar-SA"/>
        </w:rPr>
        <w:tab/>
        <w:t>54.50 mp x 4</w:t>
      </w:r>
    </w:p>
    <w:p w:rsidR="004A72F1" w:rsidRPr="00BB0697" w:rsidRDefault="004A72F1" w:rsidP="004A72F1">
      <w:pPr>
        <w:suppressAutoHyphens/>
        <w:spacing w:before="120" w:after="0" w:line="240" w:lineRule="atLeast"/>
        <w:jc w:val="both"/>
        <w:rPr>
          <w:rFonts w:ascii="Arial" w:eastAsia="Times New Roman" w:hAnsi="Arial" w:cs="Arial"/>
          <w:sz w:val="24"/>
          <w:szCs w:val="24"/>
          <w:lang w:val="en-US" w:eastAsia="ar-SA"/>
        </w:rPr>
      </w:pPr>
      <w:r w:rsidRPr="00BB0697">
        <w:rPr>
          <w:rFonts w:ascii="Arial" w:eastAsia="Times New Roman" w:hAnsi="Arial" w:cs="Arial"/>
          <w:sz w:val="24"/>
          <w:szCs w:val="24"/>
          <w:lang w:val="en-US" w:eastAsia="ar-SA"/>
        </w:rPr>
        <w:lastRenderedPageBreak/>
        <w:t>-grupurile sanitare pentru copii</w:t>
      </w:r>
      <w:r w:rsidRPr="00BB0697">
        <w:rPr>
          <w:rFonts w:ascii="Arial" w:eastAsia="Times New Roman" w:hAnsi="Arial" w:cs="Arial"/>
          <w:sz w:val="24"/>
          <w:szCs w:val="24"/>
          <w:lang w:val="en-US" w:eastAsia="ar-SA"/>
        </w:rPr>
        <w:tab/>
      </w:r>
      <w:r w:rsidRPr="00BB0697">
        <w:rPr>
          <w:rFonts w:ascii="Arial" w:eastAsia="Times New Roman" w:hAnsi="Arial" w:cs="Arial"/>
          <w:sz w:val="24"/>
          <w:szCs w:val="24"/>
          <w:lang w:val="en-US" w:eastAsia="ar-SA"/>
        </w:rPr>
        <w:tab/>
      </w:r>
      <w:r w:rsidRPr="00BB0697">
        <w:rPr>
          <w:rFonts w:ascii="Arial" w:eastAsia="Times New Roman" w:hAnsi="Arial" w:cs="Arial"/>
          <w:sz w:val="24"/>
          <w:szCs w:val="24"/>
          <w:lang w:val="en-US" w:eastAsia="ar-SA"/>
        </w:rPr>
        <w:tab/>
      </w:r>
      <w:r w:rsidRPr="00BB0697">
        <w:rPr>
          <w:rFonts w:ascii="Arial" w:eastAsia="Times New Roman" w:hAnsi="Arial" w:cs="Arial"/>
          <w:sz w:val="24"/>
          <w:szCs w:val="24"/>
          <w:lang w:val="en-US" w:eastAsia="ar-SA"/>
        </w:rPr>
        <w:tab/>
        <w:t>12.00 mp x 4</w:t>
      </w:r>
    </w:p>
    <w:p w:rsidR="004A72F1" w:rsidRPr="00BB0697" w:rsidRDefault="004A72F1" w:rsidP="004A72F1">
      <w:pPr>
        <w:suppressAutoHyphens/>
        <w:spacing w:before="120" w:after="0" w:line="240" w:lineRule="atLeast"/>
        <w:jc w:val="both"/>
        <w:rPr>
          <w:rFonts w:ascii="Arial" w:eastAsia="Times New Roman" w:hAnsi="Arial" w:cs="Arial"/>
          <w:sz w:val="24"/>
          <w:szCs w:val="24"/>
          <w:lang w:val="en-US" w:eastAsia="ar-SA"/>
        </w:rPr>
      </w:pPr>
      <w:r w:rsidRPr="00BB0697">
        <w:rPr>
          <w:rFonts w:ascii="Arial" w:eastAsia="Times New Roman" w:hAnsi="Arial" w:cs="Arial"/>
          <w:sz w:val="24"/>
          <w:szCs w:val="24"/>
          <w:lang w:val="en-US" w:eastAsia="ar-SA"/>
        </w:rPr>
        <w:t>-spatiul multifuncţional</w:t>
      </w:r>
      <w:r w:rsidRPr="00BB0697">
        <w:rPr>
          <w:rFonts w:ascii="Arial" w:eastAsia="Times New Roman" w:hAnsi="Arial" w:cs="Arial"/>
          <w:sz w:val="24"/>
          <w:szCs w:val="24"/>
          <w:lang w:val="en-US" w:eastAsia="ar-SA"/>
        </w:rPr>
        <w:tab/>
      </w:r>
      <w:r w:rsidRPr="00BB0697">
        <w:rPr>
          <w:rFonts w:ascii="Arial" w:eastAsia="Times New Roman" w:hAnsi="Arial" w:cs="Arial"/>
          <w:sz w:val="24"/>
          <w:szCs w:val="24"/>
          <w:lang w:val="en-US" w:eastAsia="ar-SA"/>
        </w:rPr>
        <w:tab/>
      </w:r>
      <w:r w:rsidRPr="00BB0697">
        <w:rPr>
          <w:rFonts w:ascii="Arial" w:eastAsia="Times New Roman" w:hAnsi="Arial" w:cs="Arial"/>
          <w:sz w:val="24"/>
          <w:szCs w:val="24"/>
          <w:lang w:val="en-US" w:eastAsia="ar-SA"/>
        </w:rPr>
        <w:tab/>
      </w:r>
      <w:r w:rsidRPr="00BB0697">
        <w:rPr>
          <w:rFonts w:ascii="Arial" w:eastAsia="Times New Roman" w:hAnsi="Arial" w:cs="Arial"/>
          <w:sz w:val="24"/>
          <w:szCs w:val="24"/>
          <w:lang w:val="en-US" w:eastAsia="ar-SA"/>
        </w:rPr>
        <w:tab/>
      </w:r>
      <w:r w:rsidRPr="00BB0697">
        <w:rPr>
          <w:rFonts w:ascii="Arial" w:eastAsia="Times New Roman" w:hAnsi="Arial" w:cs="Arial"/>
          <w:sz w:val="24"/>
          <w:szCs w:val="24"/>
          <w:lang w:val="en-US" w:eastAsia="ar-SA"/>
        </w:rPr>
        <w:tab/>
        <w:t>87.62 mp</w:t>
      </w:r>
    </w:p>
    <w:p w:rsidR="004A72F1" w:rsidRPr="00BB0697" w:rsidRDefault="004A72F1" w:rsidP="004A72F1">
      <w:pPr>
        <w:suppressAutoHyphens/>
        <w:spacing w:before="120" w:after="0" w:line="240" w:lineRule="atLeast"/>
        <w:jc w:val="both"/>
        <w:rPr>
          <w:rFonts w:ascii="Arial" w:eastAsia="Times New Roman" w:hAnsi="Arial" w:cs="Arial"/>
          <w:sz w:val="24"/>
          <w:szCs w:val="24"/>
          <w:lang w:val="en-US" w:eastAsia="ar-SA"/>
        </w:rPr>
      </w:pPr>
      <w:r w:rsidRPr="00093B4F">
        <w:rPr>
          <w:rFonts w:ascii="Arial" w:eastAsia="Times New Roman" w:hAnsi="Arial" w:cs="Arial"/>
          <w:sz w:val="24"/>
          <w:szCs w:val="24"/>
          <w:lang w:val="en-US" w:eastAsia="ar-SA"/>
        </w:rPr>
        <w:t>-windfang acces secundar</w:t>
      </w:r>
      <w:r w:rsidRPr="00093B4F">
        <w:rPr>
          <w:rFonts w:ascii="Arial" w:eastAsia="Times New Roman" w:hAnsi="Arial" w:cs="Arial"/>
          <w:sz w:val="24"/>
          <w:szCs w:val="24"/>
          <w:lang w:val="en-US" w:eastAsia="ar-SA"/>
        </w:rPr>
        <w:tab/>
      </w:r>
      <w:r w:rsidRPr="00093B4F">
        <w:rPr>
          <w:rFonts w:ascii="Arial" w:eastAsia="Times New Roman" w:hAnsi="Arial" w:cs="Arial"/>
          <w:sz w:val="24"/>
          <w:szCs w:val="24"/>
          <w:lang w:val="en-US" w:eastAsia="ar-SA"/>
        </w:rPr>
        <w:tab/>
      </w:r>
      <w:r w:rsidRPr="00093B4F">
        <w:rPr>
          <w:rFonts w:ascii="Arial" w:eastAsia="Times New Roman" w:hAnsi="Arial" w:cs="Arial"/>
          <w:sz w:val="24"/>
          <w:szCs w:val="24"/>
          <w:lang w:val="en-US" w:eastAsia="ar-SA"/>
        </w:rPr>
        <w:tab/>
      </w:r>
      <w:r w:rsidRPr="00093B4F">
        <w:rPr>
          <w:rFonts w:ascii="Arial" w:eastAsia="Times New Roman" w:hAnsi="Arial" w:cs="Arial"/>
          <w:sz w:val="24"/>
          <w:szCs w:val="24"/>
          <w:lang w:val="en-US" w:eastAsia="ar-SA"/>
        </w:rPr>
        <w:tab/>
      </w:r>
      <w:r>
        <w:rPr>
          <w:rFonts w:ascii="Arial" w:eastAsia="Times New Roman" w:hAnsi="Arial" w:cs="Arial"/>
          <w:sz w:val="24"/>
          <w:szCs w:val="24"/>
          <w:lang w:val="en-US" w:eastAsia="ar-SA"/>
        </w:rPr>
        <w:tab/>
      </w:r>
      <w:r w:rsidRPr="00BB0697">
        <w:rPr>
          <w:rFonts w:ascii="Arial" w:eastAsia="Times New Roman" w:hAnsi="Arial" w:cs="Arial"/>
          <w:sz w:val="24"/>
          <w:szCs w:val="24"/>
          <w:lang w:val="en-US" w:eastAsia="ar-SA"/>
        </w:rPr>
        <w:t>4.60 mp</w:t>
      </w:r>
    </w:p>
    <w:p w:rsidR="004A72F1" w:rsidRPr="00BB0697" w:rsidRDefault="004A72F1" w:rsidP="004A72F1">
      <w:pPr>
        <w:suppressAutoHyphens/>
        <w:spacing w:before="120" w:after="0" w:line="240" w:lineRule="atLeast"/>
        <w:jc w:val="both"/>
        <w:rPr>
          <w:rFonts w:ascii="Arial" w:eastAsia="Times New Roman" w:hAnsi="Arial" w:cs="Arial"/>
          <w:sz w:val="24"/>
          <w:szCs w:val="24"/>
          <w:lang w:val="en-US" w:eastAsia="ar-SA"/>
        </w:rPr>
      </w:pPr>
      <w:r w:rsidRPr="00093B4F">
        <w:rPr>
          <w:rFonts w:ascii="Arial" w:eastAsia="Times New Roman" w:hAnsi="Arial" w:cs="Arial"/>
          <w:sz w:val="24"/>
          <w:szCs w:val="24"/>
          <w:lang w:val="en-US" w:eastAsia="ar-SA"/>
        </w:rPr>
        <w:t>-depozit material didactic</w:t>
      </w:r>
      <w:r w:rsidRPr="00093B4F">
        <w:rPr>
          <w:rFonts w:ascii="Arial" w:eastAsia="Times New Roman" w:hAnsi="Arial" w:cs="Arial"/>
          <w:sz w:val="24"/>
          <w:szCs w:val="24"/>
          <w:lang w:val="en-US" w:eastAsia="ar-SA"/>
        </w:rPr>
        <w:tab/>
      </w:r>
      <w:r w:rsidRPr="00093B4F">
        <w:rPr>
          <w:rFonts w:ascii="Arial" w:eastAsia="Times New Roman" w:hAnsi="Arial" w:cs="Arial"/>
          <w:sz w:val="24"/>
          <w:szCs w:val="24"/>
          <w:lang w:val="en-US" w:eastAsia="ar-SA"/>
        </w:rPr>
        <w:tab/>
      </w:r>
      <w:r w:rsidRPr="00093B4F">
        <w:rPr>
          <w:rFonts w:ascii="Arial" w:eastAsia="Times New Roman" w:hAnsi="Arial" w:cs="Arial"/>
          <w:sz w:val="24"/>
          <w:szCs w:val="24"/>
          <w:lang w:val="en-US" w:eastAsia="ar-SA"/>
        </w:rPr>
        <w:tab/>
      </w:r>
      <w:r w:rsidRPr="00093B4F">
        <w:rPr>
          <w:rFonts w:ascii="Arial" w:eastAsia="Times New Roman" w:hAnsi="Arial" w:cs="Arial"/>
          <w:sz w:val="24"/>
          <w:szCs w:val="24"/>
          <w:lang w:val="en-US" w:eastAsia="ar-SA"/>
        </w:rPr>
        <w:tab/>
      </w:r>
      <w:r>
        <w:rPr>
          <w:rFonts w:ascii="Arial" w:eastAsia="Times New Roman" w:hAnsi="Arial" w:cs="Arial"/>
          <w:sz w:val="24"/>
          <w:szCs w:val="24"/>
          <w:lang w:val="en-US" w:eastAsia="ar-SA"/>
        </w:rPr>
        <w:tab/>
      </w:r>
      <w:r w:rsidRPr="00BB0697">
        <w:rPr>
          <w:rFonts w:ascii="Arial" w:eastAsia="Times New Roman" w:hAnsi="Arial" w:cs="Arial"/>
          <w:sz w:val="24"/>
          <w:szCs w:val="24"/>
          <w:lang w:val="en-US" w:eastAsia="ar-SA"/>
        </w:rPr>
        <w:t>10.00 mp</w:t>
      </w:r>
    </w:p>
    <w:p w:rsidR="004A72F1" w:rsidRPr="00BB0697" w:rsidRDefault="004A72F1" w:rsidP="004A72F1">
      <w:pPr>
        <w:suppressAutoHyphens/>
        <w:spacing w:before="120" w:after="0" w:line="240" w:lineRule="atLeast"/>
        <w:jc w:val="both"/>
        <w:rPr>
          <w:rFonts w:ascii="Arial" w:eastAsia="Times New Roman" w:hAnsi="Arial" w:cs="Arial"/>
          <w:sz w:val="24"/>
          <w:szCs w:val="24"/>
          <w:lang w:val="en-US" w:eastAsia="ar-SA"/>
        </w:rPr>
      </w:pPr>
      <w:r w:rsidRPr="00093B4F">
        <w:rPr>
          <w:rFonts w:ascii="Arial" w:eastAsia="Times New Roman" w:hAnsi="Arial" w:cs="Arial"/>
          <w:sz w:val="24"/>
          <w:szCs w:val="24"/>
          <w:lang w:val="en-US" w:eastAsia="ar-SA"/>
        </w:rPr>
        <w:t>-depozit curăţenie</w:t>
      </w:r>
      <w:r w:rsidRPr="00093B4F">
        <w:rPr>
          <w:rFonts w:ascii="Arial" w:eastAsia="Times New Roman" w:hAnsi="Arial" w:cs="Arial"/>
          <w:sz w:val="24"/>
          <w:szCs w:val="24"/>
          <w:lang w:val="en-US" w:eastAsia="ar-SA"/>
        </w:rPr>
        <w:tab/>
      </w:r>
      <w:r w:rsidRPr="00093B4F">
        <w:rPr>
          <w:rFonts w:ascii="Arial" w:eastAsia="Times New Roman" w:hAnsi="Arial" w:cs="Arial"/>
          <w:sz w:val="24"/>
          <w:szCs w:val="24"/>
          <w:lang w:val="en-US" w:eastAsia="ar-SA"/>
        </w:rPr>
        <w:tab/>
      </w:r>
      <w:r w:rsidRPr="00093B4F">
        <w:rPr>
          <w:rFonts w:ascii="Arial" w:eastAsia="Times New Roman" w:hAnsi="Arial" w:cs="Arial"/>
          <w:sz w:val="24"/>
          <w:szCs w:val="24"/>
          <w:lang w:val="en-US" w:eastAsia="ar-SA"/>
        </w:rPr>
        <w:tab/>
      </w:r>
      <w:r w:rsidRPr="00093B4F">
        <w:rPr>
          <w:rFonts w:ascii="Arial" w:eastAsia="Times New Roman" w:hAnsi="Arial" w:cs="Arial"/>
          <w:sz w:val="24"/>
          <w:szCs w:val="24"/>
          <w:lang w:val="en-US" w:eastAsia="ar-SA"/>
        </w:rPr>
        <w:tab/>
      </w:r>
      <w:r w:rsidRPr="00093B4F">
        <w:rPr>
          <w:rFonts w:ascii="Arial" w:eastAsia="Times New Roman" w:hAnsi="Arial" w:cs="Arial"/>
          <w:sz w:val="24"/>
          <w:szCs w:val="24"/>
          <w:lang w:val="en-US" w:eastAsia="ar-SA"/>
        </w:rPr>
        <w:tab/>
      </w:r>
      <w:r>
        <w:rPr>
          <w:rFonts w:ascii="Arial" w:eastAsia="Times New Roman" w:hAnsi="Arial" w:cs="Arial"/>
          <w:sz w:val="24"/>
          <w:szCs w:val="24"/>
          <w:lang w:val="en-US" w:eastAsia="ar-SA"/>
        </w:rPr>
        <w:tab/>
      </w:r>
      <w:r w:rsidRPr="00BB0697">
        <w:rPr>
          <w:rFonts w:ascii="Arial" w:eastAsia="Times New Roman" w:hAnsi="Arial" w:cs="Arial"/>
          <w:sz w:val="24"/>
          <w:szCs w:val="24"/>
          <w:lang w:val="en-US" w:eastAsia="ar-SA"/>
        </w:rPr>
        <w:t>1.55 mp</w:t>
      </w:r>
    </w:p>
    <w:p w:rsidR="004A72F1" w:rsidRPr="00BB0697" w:rsidRDefault="004A72F1" w:rsidP="004A72F1">
      <w:pPr>
        <w:suppressAutoHyphens/>
        <w:spacing w:before="120" w:after="0" w:line="240" w:lineRule="atLeast"/>
        <w:jc w:val="both"/>
        <w:rPr>
          <w:rFonts w:ascii="Arial" w:eastAsia="Times New Roman" w:hAnsi="Arial" w:cs="Arial"/>
          <w:sz w:val="24"/>
          <w:szCs w:val="24"/>
          <w:lang w:val="en-US" w:eastAsia="ar-SA"/>
        </w:rPr>
      </w:pPr>
      <w:r w:rsidRPr="00BB0697">
        <w:rPr>
          <w:rFonts w:ascii="Arial" w:eastAsia="Times New Roman" w:hAnsi="Arial" w:cs="Arial"/>
          <w:sz w:val="24"/>
          <w:szCs w:val="24"/>
          <w:lang w:val="en-US" w:eastAsia="ar-SA"/>
        </w:rPr>
        <w:t xml:space="preserve">-corn si lapte                                                           </w:t>
      </w:r>
      <w:r w:rsidRPr="00093B4F">
        <w:rPr>
          <w:rFonts w:ascii="Arial" w:eastAsia="Times New Roman" w:hAnsi="Arial" w:cs="Arial"/>
          <w:sz w:val="24"/>
          <w:szCs w:val="24"/>
          <w:lang w:val="en-US" w:eastAsia="ar-SA"/>
        </w:rPr>
        <w:tab/>
      </w:r>
      <w:r w:rsidRPr="00BB0697">
        <w:rPr>
          <w:rFonts w:ascii="Arial" w:eastAsia="Times New Roman" w:hAnsi="Arial" w:cs="Arial"/>
          <w:sz w:val="24"/>
          <w:szCs w:val="24"/>
          <w:lang w:val="en-US" w:eastAsia="ar-SA"/>
        </w:rPr>
        <w:t xml:space="preserve"> 4.42 mp</w:t>
      </w:r>
    </w:p>
    <w:p w:rsidR="004A72F1" w:rsidRPr="00BB0697" w:rsidRDefault="004A72F1" w:rsidP="004A72F1">
      <w:pPr>
        <w:suppressAutoHyphens/>
        <w:spacing w:before="120" w:after="0" w:line="240" w:lineRule="atLeast"/>
        <w:jc w:val="both"/>
        <w:rPr>
          <w:rFonts w:ascii="Arial" w:eastAsia="Times New Roman" w:hAnsi="Arial" w:cs="Arial"/>
          <w:sz w:val="24"/>
          <w:szCs w:val="24"/>
          <w:lang w:val="en-US" w:eastAsia="ar-SA"/>
        </w:rPr>
      </w:pPr>
      <w:r w:rsidRPr="00093B4F">
        <w:rPr>
          <w:rFonts w:ascii="Arial" w:eastAsia="Times New Roman" w:hAnsi="Arial" w:cs="Arial"/>
          <w:sz w:val="24"/>
          <w:szCs w:val="24"/>
          <w:lang w:val="en-US" w:eastAsia="ar-SA"/>
        </w:rPr>
        <w:t>-centrala termică</w:t>
      </w:r>
      <w:r w:rsidRPr="00093B4F">
        <w:rPr>
          <w:rFonts w:ascii="Arial" w:eastAsia="Times New Roman" w:hAnsi="Arial" w:cs="Arial"/>
          <w:sz w:val="24"/>
          <w:szCs w:val="24"/>
          <w:lang w:val="en-US" w:eastAsia="ar-SA"/>
        </w:rPr>
        <w:tab/>
      </w:r>
      <w:r w:rsidRPr="00093B4F">
        <w:rPr>
          <w:rFonts w:ascii="Arial" w:eastAsia="Times New Roman" w:hAnsi="Arial" w:cs="Arial"/>
          <w:sz w:val="24"/>
          <w:szCs w:val="24"/>
          <w:lang w:val="en-US" w:eastAsia="ar-SA"/>
        </w:rPr>
        <w:tab/>
      </w:r>
      <w:r w:rsidRPr="00093B4F">
        <w:rPr>
          <w:rFonts w:ascii="Arial" w:eastAsia="Times New Roman" w:hAnsi="Arial" w:cs="Arial"/>
          <w:sz w:val="24"/>
          <w:szCs w:val="24"/>
          <w:lang w:val="en-US" w:eastAsia="ar-SA"/>
        </w:rPr>
        <w:tab/>
      </w:r>
      <w:r w:rsidRPr="00093B4F">
        <w:rPr>
          <w:rFonts w:ascii="Arial" w:eastAsia="Times New Roman" w:hAnsi="Arial" w:cs="Arial"/>
          <w:sz w:val="24"/>
          <w:szCs w:val="24"/>
          <w:lang w:val="en-US" w:eastAsia="ar-SA"/>
        </w:rPr>
        <w:tab/>
      </w:r>
      <w:r w:rsidRPr="00093B4F">
        <w:rPr>
          <w:rFonts w:ascii="Arial" w:eastAsia="Times New Roman" w:hAnsi="Arial" w:cs="Arial"/>
          <w:sz w:val="24"/>
          <w:szCs w:val="24"/>
          <w:lang w:val="en-US" w:eastAsia="ar-SA"/>
        </w:rPr>
        <w:tab/>
      </w:r>
      <w:r>
        <w:rPr>
          <w:rFonts w:ascii="Arial" w:eastAsia="Times New Roman" w:hAnsi="Arial" w:cs="Arial"/>
          <w:sz w:val="24"/>
          <w:szCs w:val="24"/>
          <w:lang w:val="en-US" w:eastAsia="ar-SA"/>
        </w:rPr>
        <w:tab/>
      </w:r>
      <w:r w:rsidRPr="00BB0697">
        <w:rPr>
          <w:rFonts w:ascii="Arial" w:eastAsia="Times New Roman" w:hAnsi="Arial" w:cs="Arial"/>
          <w:sz w:val="24"/>
          <w:szCs w:val="24"/>
          <w:lang w:val="en-US" w:eastAsia="ar-SA"/>
        </w:rPr>
        <w:t>11.45 mp</w:t>
      </w:r>
    </w:p>
    <w:p w:rsidR="004A72F1" w:rsidRPr="00BB0697" w:rsidRDefault="004A72F1" w:rsidP="004A72F1">
      <w:pPr>
        <w:suppressAutoHyphens/>
        <w:spacing w:before="120" w:after="0" w:line="240" w:lineRule="atLeast"/>
        <w:ind w:firstLine="720"/>
        <w:jc w:val="both"/>
        <w:rPr>
          <w:rFonts w:ascii="Arial" w:eastAsia="Times New Roman" w:hAnsi="Arial" w:cs="Arial"/>
          <w:sz w:val="24"/>
          <w:szCs w:val="24"/>
          <w:lang w:val="en-US" w:eastAsia="ar-SA"/>
        </w:rPr>
      </w:pPr>
      <w:r w:rsidRPr="00BB0697">
        <w:rPr>
          <w:rFonts w:ascii="Arial" w:eastAsia="Times New Roman" w:hAnsi="Arial" w:cs="Arial"/>
          <w:sz w:val="24"/>
          <w:szCs w:val="24"/>
          <w:lang w:val="en-US" w:eastAsia="ar-SA"/>
        </w:rPr>
        <w:t xml:space="preserve">Suprafata construită </w:t>
      </w:r>
      <w:proofErr w:type="gramStart"/>
      <w:r w:rsidRPr="00BB0697">
        <w:rPr>
          <w:rFonts w:ascii="Arial" w:eastAsia="Times New Roman" w:hAnsi="Arial" w:cs="Arial"/>
          <w:sz w:val="24"/>
          <w:szCs w:val="24"/>
          <w:lang w:val="en-US" w:eastAsia="ar-SA"/>
        </w:rPr>
        <w:t>este :</w:t>
      </w:r>
      <w:proofErr w:type="gramEnd"/>
      <w:r w:rsidRPr="00BB0697">
        <w:rPr>
          <w:rFonts w:ascii="Arial" w:eastAsia="Times New Roman" w:hAnsi="Arial" w:cs="Arial"/>
          <w:sz w:val="24"/>
          <w:szCs w:val="24"/>
          <w:lang w:val="en-US" w:eastAsia="ar-SA"/>
        </w:rPr>
        <w:t xml:space="preserve"> Sc = Sd = 532.50 mp, iar suprafaţa utilă este Su = 479.12 mp.</w:t>
      </w:r>
    </w:p>
    <w:p w:rsidR="004A72F1" w:rsidRPr="00BB0697" w:rsidRDefault="004A72F1" w:rsidP="004A72F1">
      <w:pPr>
        <w:suppressAutoHyphens/>
        <w:spacing w:before="120" w:after="0" w:line="240" w:lineRule="atLeast"/>
        <w:ind w:firstLine="720"/>
        <w:jc w:val="both"/>
        <w:rPr>
          <w:rFonts w:ascii="Arial" w:eastAsia="Times New Roman" w:hAnsi="Arial" w:cs="Arial"/>
          <w:sz w:val="24"/>
          <w:szCs w:val="24"/>
          <w:lang w:val="en-US" w:eastAsia="ar-SA"/>
        </w:rPr>
      </w:pPr>
      <w:r w:rsidRPr="00BB0697">
        <w:rPr>
          <w:rFonts w:ascii="Arial" w:eastAsia="Times New Roman" w:hAnsi="Arial" w:cs="Arial"/>
          <w:sz w:val="24"/>
          <w:szCs w:val="24"/>
          <w:lang w:val="en-US" w:eastAsia="ar-SA"/>
        </w:rPr>
        <w:t xml:space="preserve">Accesul copiilor in grădiniţă se realizează printr-un windfang din care se intră in zona de filtru. Dacă se constată că </w:t>
      </w:r>
      <w:proofErr w:type="gramStart"/>
      <w:r w:rsidRPr="00BB0697">
        <w:rPr>
          <w:rFonts w:ascii="Arial" w:eastAsia="Times New Roman" w:hAnsi="Arial" w:cs="Arial"/>
          <w:sz w:val="24"/>
          <w:szCs w:val="24"/>
          <w:lang w:val="en-US" w:eastAsia="ar-SA"/>
        </w:rPr>
        <w:t>un</w:t>
      </w:r>
      <w:proofErr w:type="gramEnd"/>
      <w:r w:rsidRPr="00BB0697">
        <w:rPr>
          <w:rFonts w:ascii="Arial" w:eastAsia="Times New Roman" w:hAnsi="Arial" w:cs="Arial"/>
          <w:sz w:val="24"/>
          <w:szCs w:val="24"/>
          <w:lang w:val="en-US" w:eastAsia="ar-SA"/>
        </w:rPr>
        <w:t xml:space="preserve"> copil este bolnav, acesta este ţinut in izolator, camera cu grup sanitar propriu in care se accede direct din filtru.</w:t>
      </w:r>
    </w:p>
    <w:p w:rsidR="004A72F1" w:rsidRPr="00BB0697" w:rsidRDefault="004A72F1" w:rsidP="004A72F1">
      <w:pPr>
        <w:suppressAutoHyphens/>
        <w:spacing w:before="120" w:after="0" w:line="240" w:lineRule="atLeast"/>
        <w:ind w:firstLine="720"/>
        <w:jc w:val="both"/>
        <w:rPr>
          <w:rFonts w:ascii="Arial" w:eastAsia="Times New Roman" w:hAnsi="Arial" w:cs="Arial"/>
          <w:sz w:val="24"/>
          <w:szCs w:val="24"/>
          <w:lang w:val="en-US" w:eastAsia="ar-SA"/>
        </w:rPr>
      </w:pPr>
      <w:r w:rsidRPr="00BB0697">
        <w:rPr>
          <w:rFonts w:ascii="Arial" w:eastAsia="Times New Roman" w:hAnsi="Arial" w:cs="Arial"/>
          <w:sz w:val="24"/>
          <w:szCs w:val="24"/>
          <w:lang w:val="en-US" w:eastAsia="ar-SA"/>
        </w:rPr>
        <w:t xml:space="preserve">Educatoarele si personalul de ingrijire intră din filtru in zona de vestiar şi in camera care le </w:t>
      </w:r>
      <w:proofErr w:type="gramStart"/>
      <w:r w:rsidRPr="00BB0697">
        <w:rPr>
          <w:rFonts w:ascii="Arial" w:eastAsia="Times New Roman" w:hAnsi="Arial" w:cs="Arial"/>
          <w:sz w:val="24"/>
          <w:szCs w:val="24"/>
          <w:lang w:val="en-US" w:eastAsia="ar-SA"/>
        </w:rPr>
        <w:t>este</w:t>
      </w:r>
      <w:proofErr w:type="gramEnd"/>
      <w:r w:rsidRPr="00BB0697">
        <w:rPr>
          <w:rFonts w:ascii="Arial" w:eastAsia="Times New Roman" w:hAnsi="Arial" w:cs="Arial"/>
          <w:sz w:val="24"/>
          <w:szCs w:val="24"/>
          <w:lang w:val="en-US" w:eastAsia="ar-SA"/>
        </w:rPr>
        <w:t xml:space="preserve"> rezervată.</w:t>
      </w:r>
    </w:p>
    <w:p w:rsidR="004A72F1" w:rsidRPr="00BB0697" w:rsidRDefault="004A72F1" w:rsidP="004A72F1">
      <w:pPr>
        <w:suppressAutoHyphens/>
        <w:spacing w:before="120" w:after="0" w:line="240" w:lineRule="atLeast"/>
        <w:ind w:firstLine="720"/>
        <w:jc w:val="both"/>
        <w:rPr>
          <w:rFonts w:ascii="Arial" w:eastAsia="Times New Roman" w:hAnsi="Arial" w:cs="Arial"/>
          <w:sz w:val="24"/>
          <w:szCs w:val="24"/>
          <w:lang w:val="en-US" w:eastAsia="ar-SA"/>
        </w:rPr>
      </w:pPr>
      <w:r w:rsidRPr="00BB0697">
        <w:rPr>
          <w:rFonts w:ascii="Arial" w:eastAsia="Times New Roman" w:hAnsi="Arial" w:cs="Arial"/>
          <w:sz w:val="24"/>
          <w:szCs w:val="24"/>
          <w:lang w:val="en-US" w:eastAsia="ar-SA"/>
        </w:rPr>
        <w:t xml:space="preserve">Din filtru se intră in spaţiul multifuncţional luminat şi ventilat, cu ferestre atât la parter cât si la partea superioară. Deschiderea acestora din urmă se </w:t>
      </w:r>
      <w:proofErr w:type="gramStart"/>
      <w:r w:rsidRPr="00BB0697">
        <w:rPr>
          <w:rFonts w:ascii="Arial" w:eastAsia="Times New Roman" w:hAnsi="Arial" w:cs="Arial"/>
          <w:sz w:val="24"/>
          <w:szCs w:val="24"/>
          <w:lang w:val="en-US" w:eastAsia="ar-SA"/>
        </w:rPr>
        <w:t>va</w:t>
      </w:r>
      <w:proofErr w:type="gramEnd"/>
      <w:r w:rsidRPr="00BB0697">
        <w:rPr>
          <w:rFonts w:ascii="Arial" w:eastAsia="Times New Roman" w:hAnsi="Arial" w:cs="Arial"/>
          <w:sz w:val="24"/>
          <w:szCs w:val="24"/>
          <w:lang w:val="en-US" w:eastAsia="ar-SA"/>
        </w:rPr>
        <w:t xml:space="preserve"> face cu comanda electrica. Spatiul multifunctional </w:t>
      </w:r>
      <w:proofErr w:type="gramStart"/>
      <w:r w:rsidRPr="00BB0697">
        <w:rPr>
          <w:rFonts w:ascii="Arial" w:eastAsia="Times New Roman" w:hAnsi="Arial" w:cs="Arial"/>
          <w:sz w:val="24"/>
          <w:szCs w:val="24"/>
          <w:lang w:val="en-US" w:eastAsia="ar-SA"/>
        </w:rPr>
        <w:t>este</w:t>
      </w:r>
      <w:proofErr w:type="gramEnd"/>
      <w:r w:rsidRPr="00BB0697">
        <w:rPr>
          <w:rFonts w:ascii="Arial" w:eastAsia="Times New Roman" w:hAnsi="Arial" w:cs="Arial"/>
          <w:sz w:val="24"/>
          <w:szCs w:val="24"/>
          <w:lang w:val="en-US" w:eastAsia="ar-SA"/>
        </w:rPr>
        <w:t xml:space="preserve"> conceput si mobilat astfel incat sa asigure si desfasurarea de activitati sportive.</w:t>
      </w:r>
    </w:p>
    <w:p w:rsidR="004A72F1" w:rsidRPr="00BB0697" w:rsidRDefault="004A72F1" w:rsidP="004A72F1">
      <w:pPr>
        <w:suppressAutoHyphens/>
        <w:spacing w:before="120" w:after="0" w:line="240" w:lineRule="atLeast"/>
        <w:ind w:firstLine="720"/>
        <w:jc w:val="both"/>
        <w:rPr>
          <w:rFonts w:ascii="Arial" w:eastAsia="Times New Roman" w:hAnsi="Arial" w:cs="Arial"/>
          <w:sz w:val="24"/>
          <w:szCs w:val="24"/>
          <w:lang w:val="en-US" w:eastAsia="ar-SA"/>
        </w:rPr>
      </w:pPr>
      <w:proofErr w:type="gramStart"/>
      <w:r w:rsidRPr="00BB0697">
        <w:rPr>
          <w:rFonts w:ascii="Arial" w:eastAsia="Times New Roman" w:hAnsi="Arial" w:cs="Arial"/>
          <w:sz w:val="24"/>
          <w:szCs w:val="24"/>
          <w:lang w:val="en-US" w:eastAsia="ar-SA"/>
        </w:rPr>
        <w:t>Sălile de grupă sunt dispuse pe trei părţi ale spaţiului multifuncţional, fiind dotate cu grup sanitar propriu.</w:t>
      </w:r>
      <w:proofErr w:type="gramEnd"/>
      <w:r w:rsidRPr="00BB0697">
        <w:rPr>
          <w:rFonts w:ascii="Arial" w:eastAsia="Times New Roman" w:hAnsi="Arial" w:cs="Arial"/>
          <w:sz w:val="24"/>
          <w:szCs w:val="24"/>
          <w:lang w:val="en-US" w:eastAsia="ar-SA"/>
        </w:rPr>
        <w:t xml:space="preserve"> Iluminarea sălilor de grupă se realizează prin ferestre </w:t>
      </w:r>
      <w:proofErr w:type="gramStart"/>
      <w:r w:rsidRPr="00BB0697">
        <w:rPr>
          <w:rFonts w:ascii="Arial" w:eastAsia="Times New Roman" w:hAnsi="Arial" w:cs="Arial"/>
          <w:sz w:val="24"/>
          <w:szCs w:val="24"/>
          <w:lang w:val="en-US" w:eastAsia="ar-SA"/>
        </w:rPr>
        <w:t>mari</w:t>
      </w:r>
      <w:proofErr w:type="gramEnd"/>
      <w:r w:rsidRPr="00BB0697">
        <w:rPr>
          <w:rFonts w:ascii="Arial" w:eastAsia="Times New Roman" w:hAnsi="Arial" w:cs="Arial"/>
          <w:sz w:val="24"/>
          <w:szCs w:val="24"/>
          <w:lang w:val="en-US" w:eastAsia="ar-SA"/>
        </w:rPr>
        <w:t>, dispuse pe doi pereti adiacenti pentru a permite iluminat optim si in conditii de amplasare dezavantajoasa din punct de vedere al orientarii.</w:t>
      </w:r>
    </w:p>
    <w:p w:rsidR="004A72F1" w:rsidRPr="00BB0697" w:rsidRDefault="004A72F1" w:rsidP="004A72F1">
      <w:pPr>
        <w:suppressAutoHyphens/>
        <w:spacing w:before="120" w:after="0" w:line="240" w:lineRule="atLeast"/>
        <w:ind w:firstLine="720"/>
        <w:jc w:val="both"/>
        <w:rPr>
          <w:rFonts w:ascii="Arial" w:eastAsia="Times New Roman" w:hAnsi="Arial" w:cs="Arial"/>
          <w:sz w:val="24"/>
          <w:szCs w:val="24"/>
          <w:lang w:val="en-US" w:eastAsia="ar-SA"/>
        </w:rPr>
      </w:pPr>
      <w:r w:rsidRPr="00BB0697">
        <w:rPr>
          <w:rFonts w:ascii="Arial" w:eastAsia="Times New Roman" w:hAnsi="Arial" w:cs="Arial"/>
          <w:sz w:val="24"/>
          <w:szCs w:val="24"/>
          <w:lang w:val="en-US" w:eastAsia="ar-SA"/>
        </w:rPr>
        <w:t>Din spatiul multifuncţional se poate ieşi in curte printr-un alt windfang, acesta reprezentând atât intrarea secundară cât şi cea de a doua cale de evacuare in caz de incendiu.</w:t>
      </w:r>
    </w:p>
    <w:p w:rsidR="004A72F1" w:rsidRPr="00BB0697" w:rsidRDefault="004A72F1" w:rsidP="004A72F1">
      <w:pPr>
        <w:suppressAutoHyphens/>
        <w:spacing w:before="120" w:after="0" w:line="240" w:lineRule="atLeast"/>
        <w:ind w:firstLine="720"/>
        <w:jc w:val="both"/>
        <w:rPr>
          <w:rFonts w:ascii="Arial" w:eastAsia="Times New Roman" w:hAnsi="Arial" w:cs="Arial"/>
          <w:sz w:val="24"/>
          <w:szCs w:val="24"/>
          <w:lang w:val="en-US" w:eastAsia="ar-SA"/>
        </w:rPr>
      </w:pPr>
      <w:r w:rsidRPr="00BB0697">
        <w:rPr>
          <w:rFonts w:ascii="Arial" w:eastAsia="Times New Roman" w:hAnsi="Arial" w:cs="Arial"/>
          <w:sz w:val="24"/>
          <w:szCs w:val="24"/>
          <w:lang w:val="en-US" w:eastAsia="ar-SA"/>
        </w:rPr>
        <w:t xml:space="preserve">Sistemul constructiv </w:t>
      </w:r>
      <w:proofErr w:type="gramStart"/>
      <w:r w:rsidRPr="00BB0697">
        <w:rPr>
          <w:rFonts w:ascii="Arial" w:eastAsia="Times New Roman" w:hAnsi="Arial" w:cs="Arial"/>
          <w:sz w:val="24"/>
          <w:szCs w:val="24"/>
          <w:lang w:val="en-US" w:eastAsia="ar-SA"/>
        </w:rPr>
        <w:t>este</w:t>
      </w:r>
      <w:proofErr w:type="gramEnd"/>
      <w:r w:rsidRPr="00BB0697">
        <w:rPr>
          <w:rFonts w:ascii="Arial" w:eastAsia="Times New Roman" w:hAnsi="Arial" w:cs="Arial"/>
          <w:sz w:val="24"/>
          <w:szCs w:val="24"/>
          <w:lang w:val="en-US" w:eastAsia="ar-SA"/>
        </w:rPr>
        <w:t xml:space="preserve"> alcatuit din cadre – stalpi si grinzi din beton armat si plansee din beton armat monolit. </w:t>
      </w:r>
    </w:p>
    <w:p w:rsidR="004A72F1" w:rsidRPr="00BB0697" w:rsidRDefault="004A72F1" w:rsidP="004A72F1">
      <w:pPr>
        <w:suppressAutoHyphens/>
        <w:spacing w:before="120" w:after="0" w:line="240" w:lineRule="atLeast"/>
        <w:ind w:firstLine="720"/>
        <w:jc w:val="both"/>
        <w:rPr>
          <w:rFonts w:ascii="Arial" w:eastAsia="Times New Roman" w:hAnsi="Arial" w:cs="Arial"/>
          <w:sz w:val="24"/>
          <w:szCs w:val="24"/>
          <w:lang w:val="en-US" w:eastAsia="ar-SA"/>
        </w:rPr>
      </w:pPr>
      <w:r w:rsidRPr="00BB0697">
        <w:rPr>
          <w:rFonts w:ascii="Arial" w:eastAsia="Times New Roman" w:hAnsi="Arial" w:cs="Arial"/>
          <w:sz w:val="24"/>
          <w:szCs w:val="24"/>
          <w:lang w:val="en-US" w:eastAsia="ar-SA"/>
        </w:rPr>
        <w:t xml:space="preserve">Peretii exteriori sunt din caramida si se vor placa cu 10 </w:t>
      </w:r>
      <w:proofErr w:type="gramStart"/>
      <w:r w:rsidRPr="00BB0697">
        <w:rPr>
          <w:rFonts w:ascii="Arial" w:eastAsia="Times New Roman" w:hAnsi="Arial" w:cs="Arial"/>
          <w:sz w:val="24"/>
          <w:szCs w:val="24"/>
          <w:lang w:val="en-US" w:eastAsia="ar-SA"/>
        </w:rPr>
        <w:t>cm  de</w:t>
      </w:r>
      <w:proofErr w:type="gramEnd"/>
      <w:r w:rsidRPr="00BB0697">
        <w:rPr>
          <w:rFonts w:ascii="Arial" w:eastAsia="Times New Roman" w:hAnsi="Arial" w:cs="Arial"/>
          <w:sz w:val="24"/>
          <w:szCs w:val="24"/>
          <w:lang w:val="en-US" w:eastAsia="ar-SA"/>
        </w:rPr>
        <w:t xml:space="preserve"> polistiren pentru asigurarea confortului termic.</w:t>
      </w:r>
    </w:p>
    <w:p w:rsidR="004A72F1" w:rsidRPr="00BB0697" w:rsidRDefault="004A72F1" w:rsidP="004A72F1">
      <w:pPr>
        <w:suppressAutoHyphens/>
        <w:spacing w:before="120" w:after="0" w:line="240" w:lineRule="atLeast"/>
        <w:ind w:firstLine="720"/>
        <w:jc w:val="both"/>
        <w:rPr>
          <w:rFonts w:ascii="Arial" w:eastAsia="Times New Roman" w:hAnsi="Arial" w:cs="Arial"/>
          <w:sz w:val="24"/>
          <w:szCs w:val="24"/>
          <w:lang w:val="en-US" w:eastAsia="ar-SA"/>
        </w:rPr>
      </w:pPr>
      <w:r w:rsidRPr="00BB0697">
        <w:rPr>
          <w:rFonts w:ascii="Arial" w:eastAsia="Times New Roman" w:hAnsi="Arial" w:cs="Arial"/>
          <w:sz w:val="24"/>
          <w:szCs w:val="24"/>
          <w:lang w:val="en-US" w:eastAsia="ar-SA"/>
        </w:rPr>
        <w:t xml:space="preserve">Clădirea grădiniţei </w:t>
      </w:r>
      <w:proofErr w:type="gramStart"/>
      <w:r w:rsidRPr="00BB0697">
        <w:rPr>
          <w:rFonts w:ascii="Arial" w:eastAsia="Times New Roman" w:hAnsi="Arial" w:cs="Arial"/>
          <w:sz w:val="24"/>
          <w:szCs w:val="24"/>
          <w:lang w:val="en-US" w:eastAsia="ar-SA"/>
        </w:rPr>
        <w:t>este</w:t>
      </w:r>
      <w:proofErr w:type="gramEnd"/>
      <w:r w:rsidRPr="00BB0697">
        <w:rPr>
          <w:rFonts w:ascii="Arial" w:eastAsia="Times New Roman" w:hAnsi="Arial" w:cs="Arial"/>
          <w:sz w:val="24"/>
          <w:szCs w:val="24"/>
          <w:lang w:val="en-US" w:eastAsia="ar-SA"/>
        </w:rPr>
        <w:t xml:space="preserve"> prevăzută cu instalaţii termice de încălzire centrală conform SR 1907/1997 si Normativului I13/2015, si cu instalaţii şi echipamente sanitare interioare conform STAS 1478/1990.</w:t>
      </w:r>
    </w:p>
    <w:p w:rsidR="004A72F1" w:rsidRPr="00BB0697" w:rsidRDefault="004A72F1" w:rsidP="004A72F1">
      <w:pPr>
        <w:suppressAutoHyphens/>
        <w:spacing w:before="120" w:after="0" w:line="240" w:lineRule="atLeast"/>
        <w:ind w:firstLine="720"/>
        <w:jc w:val="both"/>
        <w:rPr>
          <w:rFonts w:ascii="Arial" w:eastAsia="Times New Roman" w:hAnsi="Arial" w:cs="Arial"/>
          <w:sz w:val="24"/>
          <w:szCs w:val="24"/>
          <w:lang w:val="en-US" w:eastAsia="ar-SA"/>
        </w:rPr>
      </w:pPr>
      <w:proofErr w:type="gramStart"/>
      <w:r w:rsidRPr="00BB0697">
        <w:rPr>
          <w:rFonts w:ascii="Arial" w:eastAsia="Times New Roman" w:hAnsi="Arial" w:cs="Arial"/>
          <w:sz w:val="24"/>
          <w:szCs w:val="24"/>
          <w:lang w:val="en-US" w:eastAsia="ar-SA"/>
        </w:rPr>
        <w:t>Instalatia electrica de joasa tensiune asigura iluminatul si prizele pentru functionarea gradinitei.</w:t>
      </w:r>
      <w:proofErr w:type="gramEnd"/>
    </w:p>
    <w:p w:rsidR="004A72F1" w:rsidRPr="00BB0697" w:rsidRDefault="004A72F1" w:rsidP="004A72F1">
      <w:pPr>
        <w:suppressAutoHyphens/>
        <w:spacing w:before="120" w:after="0" w:line="240" w:lineRule="atLeast"/>
        <w:jc w:val="both"/>
        <w:rPr>
          <w:rFonts w:ascii="Arial" w:eastAsia="Times New Roman" w:hAnsi="Arial" w:cs="Arial"/>
          <w:sz w:val="24"/>
          <w:szCs w:val="24"/>
          <w:lang w:val="en-US" w:eastAsia="ar-SA"/>
        </w:rPr>
      </w:pPr>
      <w:r w:rsidRPr="00BB0697">
        <w:rPr>
          <w:rFonts w:ascii="Arial" w:eastAsia="Times New Roman" w:hAnsi="Arial" w:cs="Arial"/>
          <w:sz w:val="24"/>
          <w:szCs w:val="24"/>
          <w:lang w:val="en-US" w:eastAsia="ar-SA"/>
        </w:rPr>
        <w:tab/>
        <w:t xml:space="preserve">Centrala termică este amplasata într-o încăpere cu acces direct din exterior cu asigurarea suprafetei vitrate conform Normativului I13/2015 şi P118/99, cu tâmplărie metalică cu geam simplu, cu deschidere către exterior. </w:t>
      </w:r>
    </w:p>
    <w:p w:rsidR="004A72F1" w:rsidRDefault="004A72F1" w:rsidP="004A72F1">
      <w:pPr>
        <w:suppressAutoHyphens/>
        <w:spacing w:before="120" w:after="0" w:line="240" w:lineRule="atLeast"/>
        <w:jc w:val="both"/>
        <w:rPr>
          <w:rFonts w:ascii="Arial" w:eastAsia="Times New Roman" w:hAnsi="Arial" w:cs="Arial"/>
          <w:sz w:val="24"/>
          <w:szCs w:val="24"/>
          <w:lang w:val="en-US" w:eastAsia="ar-SA"/>
        </w:rPr>
      </w:pPr>
      <w:r w:rsidRPr="00BB0697">
        <w:rPr>
          <w:rFonts w:ascii="Arial" w:eastAsia="Times New Roman" w:hAnsi="Arial" w:cs="Arial"/>
          <w:sz w:val="24"/>
          <w:szCs w:val="24"/>
          <w:lang w:val="en-US" w:eastAsia="ar-SA"/>
        </w:rPr>
        <w:tab/>
        <w:t xml:space="preserve">Centrala </w:t>
      </w:r>
      <w:proofErr w:type="gramStart"/>
      <w:r w:rsidRPr="00BB0697">
        <w:rPr>
          <w:rFonts w:ascii="Arial" w:eastAsia="Times New Roman" w:hAnsi="Arial" w:cs="Arial"/>
          <w:sz w:val="24"/>
          <w:szCs w:val="24"/>
          <w:lang w:val="en-US" w:eastAsia="ar-SA"/>
        </w:rPr>
        <w:t>va</w:t>
      </w:r>
      <w:proofErr w:type="gramEnd"/>
      <w:r w:rsidRPr="00BB0697">
        <w:rPr>
          <w:rFonts w:ascii="Arial" w:eastAsia="Times New Roman" w:hAnsi="Arial" w:cs="Arial"/>
          <w:sz w:val="24"/>
          <w:szCs w:val="24"/>
          <w:lang w:val="en-US" w:eastAsia="ar-SA"/>
        </w:rPr>
        <w:t xml:space="preserve"> produce agent termic pentru încălzire cu temperatura de 90/70ºC si va asigura debitul necesar de apă caldă menajeră în grupurile sanitare. </w:t>
      </w:r>
    </w:p>
    <w:p w:rsidR="003C7939" w:rsidRDefault="003C7939" w:rsidP="004A72F1">
      <w:pPr>
        <w:suppressAutoHyphens/>
        <w:spacing w:before="120" w:after="0" w:line="240" w:lineRule="atLeast"/>
        <w:jc w:val="both"/>
        <w:rPr>
          <w:rFonts w:ascii="Arial" w:eastAsia="Times New Roman" w:hAnsi="Arial" w:cs="Arial"/>
          <w:sz w:val="24"/>
          <w:szCs w:val="24"/>
          <w:lang w:val="en-US" w:eastAsia="ar-SA"/>
        </w:rPr>
      </w:pPr>
    </w:p>
    <w:p w:rsidR="003C7939" w:rsidRPr="00BB0697" w:rsidRDefault="003C7939" w:rsidP="004A72F1">
      <w:pPr>
        <w:suppressAutoHyphens/>
        <w:spacing w:before="120" w:after="0" w:line="240" w:lineRule="atLeast"/>
        <w:jc w:val="both"/>
        <w:rPr>
          <w:rFonts w:ascii="Arial" w:eastAsia="Times New Roman" w:hAnsi="Arial" w:cs="Arial"/>
          <w:sz w:val="24"/>
          <w:szCs w:val="24"/>
          <w:lang w:val="en-US" w:eastAsia="ar-SA"/>
        </w:rPr>
      </w:pPr>
    </w:p>
    <w:p w:rsidR="004A72F1" w:rsidRPr="00BB0697" w:rsidRDefault="004A72F1" w:rsidP="004A72F1">
      <w:pPr>
        <w:suppressAutoHyphens/>
        <w:spacing w:before="120" w:after="0" w:line="240" w:lineRule="atLeast"/>
        <w:jc w:val="both"/>
        <w:rPr>
          <w:rFonts w:ascii="Arial" w:eastAsia="Times New Roman" w:hAnsi="Arial" w:cs="Arial"/>
          <w:b/>
          <w:sz w:val="24"/>
          <w:szCs w:val="24"/>
          <w:lang w:val="en-US" w:eastAsia="ar-SA"/>
        </w:rPr>
      </w:pPr>
      <w:r w:rsidRPr="00BB0697">
        <w:rPr>
          <w:rFonts w:ascii="Arial" w:eastAsia="Times New Roman" w:hAnsi="Arial" w:cs="Arial"/>
          <w:b/>
          <w:sz w:val="24"/>
          <w:szCs w:val="24"/>
          <w:lang w:val="en-US" w:eastAsia="ar-SA"/>
        </w:rPr>
        <w:lastRenderedPageBreak/>
        <w:t>AMPLASAMENTUL, ÎNSCRIEREA ÎN NORME</w:t>
      </w:r>
    </w:p>
    <w:p w:rsidR="004A72F1" w:rsidRPr="00BB0697" w:rsidRDefault="004A72F1" w:rsidP="004A72F1">
      <w:pPr>
        <w:suppressAutoHyphens/>
        <w:spacing w:before="120" w:after="0" w:line="240" w:lineRule="atLeast"/>
        <w:ind w:firstLine="720"/>
        <w:jc w:val="both"/>
        <w:rPr>
          <w:rFonts w:ascii="Arial" w:eastAsia="Times New Roman" w:hAnsi="Arial" w:cs="Arial"/>
          <w:sz w:val="24"/>
          <w:szCs w:val="24"/>
          <w:lang w:val="en-US" w:eastAsia="ar-SA"/>
        </w:rPr>
      </w:pPr>
      <w:r w:rsidRPr="00BB0697">
        <w:rPr>
          <w:rFonts w:ascii="Arial" w:eastAsia="Times New Roman" w:hAnsi="Arial" w:cs="Arial"/>
          <w:sz w:val="24"/>
          <w:szCs w:val="24"/>
          <w:lang w:val="en-US" w:eastAsia="ar-SA"/>
        </w:rPr>
        <w:t xml:space="preserve">Terenul grădiniţei va fi organizat în patru zone şi </w:t>
      </w:r>
      <w:proofErr w:type="gramStart"/>
      <w:r w:rsidRPr="00BB0697">
        <w:rPr>
          <w:rFonts w:ascii="Arial" w:eastAsia="Times New Roman" w:hAnsi="Arial" w:cs="Arial"/>
          <w:sz w:val="24"/>
          <w:szCs w:val="24"/>
          <w:lang w:val="en-US" w:eastAsia="ar-SA"/>
        </w:rPr>
        <w:t>anume :</w:t>
      </w:r>
      <w:proofErr w:type="gramEnd"/>
    </w:p>
    <w:p w:rsidR="004A72F1" w:rsidRPr="00BB0697" w:rsidRDefault="004A72F1" w:rsidP="004A72F1">
      <w:pPr>
        <w:suppressAutoHyphens/>
        <w:spacing w:before="120" w:after="0" w:line="240" w:lineRule="atLeast"/>
        <w:jc w:val="both"/>
        <w:rPr>
          <w:rFonts w:ascii="Arial" w:eastAsia="Times New Roman" w:hAnsi="Arial" w:cs="Arial"/>
          <w:sz w:val="24"/>
          <w:szCs w:val="24"/>
          <w:lang w:val="en-US" w:eastAsia="ar-SA"/>
        </w:rPr>
      </w:pPr>
      <w:r w:rsidRPr="00BB0697">
        <w:rPr>
          <w:rFonts w:ascii="Arial" w:eastAsia="Times New Roman" w:hAnsi="Arial" w:cs="Arial"/>
          <w:sz w:val="24"/>
          <w:szCs w:val="24"/>
          <w:lang w:val="en-US" w:eastAsia="ar-SA"/>
        </w:rPr>
        <w:t>-</w:t>
      </w:r>
      <w:r w:rsidRPr="00BB0697">
        <w:rPr>
          <w:rFonts w:ascii="Arial" w:eastAsia="Times New Roman" w:hAnsi="Arial" w:cs="Arial"/>
          <w:sz w:val="24"/>
          <w:szCs w:val="24"/>
          <w:lang w:val="en-US" w:eastAsia="ar-SA"/>
        </w:rPr>
        <w:tab/>
      </w:r>
      <w:proofErr w:type="gramStart"/>
      <w:r w:rsidRPr="00BB0697">
        <w:rPr>
          <w:rFonts w:ascii="Arial" w:eastAsia="Times New Roman" w:hAnsi="Arial" w:cs="Arial"/>
          <w:sz w:val="24"/>
          <w:szCs w:val="24"/>
          <w:lang w:val="en-US" w:eastAsia="ar-SA"/>
        </w:rPr>
        <w:t>zona</w:t>
      </w:r>
      <w:proofErr w:type="gramEnd"/>
      <w:r w:rsidRPr="00BB0697">
        <w:rPr>
          <w:rFonts w:ascii="Arial" w:eastAsia="Times New Roman" w:hAnsi="Arial" w:cs="Arial"/>
          <w:sz w:val="24"/>
          <w:szCs w:val="24"/>
          <w:lang w:val="en-US" w:eastAsia="ar-SA"/>
        </w:rPr>
        <w:t xml:space="preserve"> ocupată de construcţii (Ac) si amenajari de drumuri, platforme, alei;</w:t>
      </w:r>
    </w:p>
    <w:p w:rsidR="004A72F1" w:rsidRPr="00BB0697" w:rsidRDefault="004A72F1" w:rsidP="004A72F1">
      <w:pPr>
        <w:suppressAutoHyphens/>
        <w:spacing w:before="120" w:after="0" w:line="240" w:lineRule="atLeast"/>
        <w:jc w:val="both"/>
        <w:rPr>
          <w:rFonts w:ascii="Arial" w:eastAsia="Times New Roman" w:hAnsi="Arial" w:cs="Arial"/>
          <w:sz w:val="24"/>
          <w:szCs w:val="24"/>
          <w:lang w:val="en-US" w:eastAsia="ar-SA"/>
        </w:rPr>
      </w:pPr>
      <w:r w:rsidRPr="00BB0697">
        <w:rPr>
          <w:rFonts w:ascii="Arial" w:eastAsia="Times New Roman" w:hAnsi="Arial" w:cs="Arial"/>
          <w:sz w:val="24"/>
          <w:szCs w:val="24"/>
          <w:lang w:val="en-US" w:eastAsia="ar-SA"/>
        </w:rPr>
        <w:t>-</w:t>
      </w:r>
      <w:r w:rsidRPr="00BB0697">
        <w:rPr>
          <w:rFonts w:ascii="Arial" w:eastAsia="Times New Roman" w:hAnsi="Arial" w:cs="Arial"/>
          <w:sz w:val="24"/>
          <w:szCs w:val="24"/>
          <w:lang w:val="en-US" w:eastAsia="ar-SA"/>
        </w:rPr>
        <w:tab/>
      </w:r>
      <w:proofErr w:type="gramStart"/>
      <w:r w:rsidRPr="00BB0697">
        <w:rPr>
          <w:rFonts w:ascii="Arial" w:eastAsia="Times New Roman" w:hAnsi="Arial" w:cs="Arial"/>
          <w:sz w:val="24"/>
          <w:szCs w:val="24"/>
          <w:lang w:val="en-US" w:eastAsia="ar-SA"/>
        </w:rPr>
        <w:t>zona</w:t>
      </w:r>
      <w:proofErr w:type="gramEnd"/>
      <w:r w:rsidRPr="00BB0697">
        <w:rPr>
          <w:rFonts w:ascii="Arial" w:eastAsia="Times New Roman" w:hAnsi="Arial" w:cs="Arial"/>
          <w:sz w:val="24"/>
          <w:szCs w:val="24"/>
          <w:lang w:val="en-US" w:eastAsia="ar-SA"/>
        </w:rPr>
        <w:t xml:space="preserve"> curţii de recreaţie ;</w:t>
      </w:r>
    </w:p>
    <w:p w:rsidR="004A72F1" w:rsidRPr="00BB0697" w:rsidRDefault="004A72F1" w:rsidP="004A72F1">
      <w:pPr>
        <w:suppressAutoHyphens/>
        <w:spacing w:before="120" w:after="0" w:line="240" w:lineRule="atLeast"/>
        <w:jc w:val="both"/>
        <w:rPr>
          <w:rFonts w:ascii="Arial" w:eastAsia="Times New Roman" w:hAnsi="Arial" w:cs="Arial"/>
          <w:sz w:val="24"/>
          <w:szCs w:val="24"/>
          <w:lang w:val="en-US" w:eastAsia="ar-SA"/>
        </w:rPr>
      </w:pPr>
      <w:r w:rsidRPr="00BB0697">
        <w:rPr>
          <w:rFonts w:ascii="Arial" w:eastAsia="Times New Roman" w:hAnsi="Arial" w:cs="Arial"/>
          <w:sz w:val="24"/>
          <w:szCs w:val="24"/>
          <w:lang w:val="en-US" w:eastAsia="ar-SA"/>
        </w:rPr>
        <w:t>-</w:t>
      </w:r>
      <w:r w:rsidRPr="00BB0697">
        <w:rPr>
          <w:rFonts w:ascii="Arial" w:eastAsia="Times New Roman" w:hAnsi="Arial" w:cs="Arial"/>
          <w:sz w:val="24"/>
          <w:szCs w:val="24"/>
          <w:lang w:val="en-US" w:eastAsia="ar-SA"/>
        </w:rPr>
        <w:tab/>
      </w:r>
      <w:proofErr w:type="gramStart"/>
      <w:r w:rsidRPr="00BB0697">
        <w:rPr>
          <w:rFonts w:ascii="Arial" w:eastAsia="Times New Roman" w:hAnsi="Arial" w:cs="Arial"/>
          <w:sz w:val="24"/>
          <w:szCs w:val="24"/>
          <w:lang w:val="en-US" w:eastAsia="ar-SA"/>
        </w:rPr>
        <w:t>zona</w:t>
      </w:r>
      <w:proofErr w:type="gramEnd"/>
      <w:r w:rsidRPr="00BB0697">
        <w:rPr>
          <w:rFonts w:ascii="Arial" w:eastAsia="Times New Roman" w:hAnsi="Arial" w:cs="Arial"/>
          <w:sz w:val="24"/>
          <w:szCs w:val="24"/>
          <w:lang w:val="en-US" w:eastAsia="ar-SA"/>
        </w:rPr>
        <w:t xml:space="preserve"> terenurilor şi instalaţiilor sportive ;</w:t>
      </w:r>
    </w:p>
    <w:p w:rsidR="004A72F1" w:rsidRPr="00BB0697" w:rsidRDefault="004A72F1" w:rsidP="004A72F1">
      <w:pPr>
        <w:suppressAutoHyphens/>
        <w:spacing w:before="120" w:after="0" w:line="240" w:lineRule="atLeast"/>
        <w:jc w:val="both"/>
        <w:rPr>
          <w:rFonts w:ascii="Arial" w:eastAsia="Times New Roman" w:hAnsi="Arial" w:cs="Arial"/>
          <w:sz w:val="24"/>
          <w:szCs w:val="24"/>
          <w:lang w:val="en-US" w:eastAsia="ar-SA"/>
        </w:rPr>
      </w:pPr>
      <w:r w:rsidRPr="00BB0697">
        <w:rPr>
          <w:rFonts w:ascii="Arial" w:eastAsia="Times New Roman" w:hAnsi="Arial" w:cs="Arial"/>
          <w:sz w:val="24"/>
          <w:szCs w:val="24"/>
          <w:lang w:val="en-US" w:eastAsia="ar-SA"/>
        </w:rPr>
        <w:t>-</w:t>
      </w:r>
      <w:r w:rsidRPr="00BB0697">
        <w:rPr>
          <w:rFonts w:ascii="Arial" w:eastAsia="Times New Roman" w:hAnsi="Arial" w:cs="Arial"/>
          <w:sz w:val="24"/>
          <w:szCs w:val="24"/>
          <w:lang w:val="en-US" w:eastAsia="ar-SA"/>
        </w:rPr>
        <w:tab/>
      </w:r>
      <w:proofErr w:type="gramStart"/>
      <w:r w:rsidRPr="00BB0697">
        <w:rPr>
          <w:rFonts w:ascii="Arial" w:eastAsia="Times New Roman" w:hAnsi="Arial" w:cs="Arial"/>
          <w:sz w:val="24"/>
          <w:szCs w:val="24"/>
          <w:lang w:val="en-US" w:eastAsia="ar-SA"/>
        </w:rPr>
        <w:t>zona</w:t>
      </w:r>
      <w:proofErr w:type="gramEnd"/>
      <w:r w:rsidRPr="00BB0697">
        <w:rPr>
          <w:rFonts w:ascii="Arial" w:eastAsia="Times New Roman" w:hAnsi="Arial" w:cs="Arial"/>
          <w:sz w:val="24"/>
          <w:szCs w:val="24"/>
          <w:lang w:val="en-US" w:eastAsia="ar-SA"/>
        </w:rPr>
        <w:t xml:space="preserve"> verde.</w:t>
      </w:r>
    </w:p>
    <w:p w:rsidR="004A72F1" w:rsidRPr="00BB0697" w:rsidRDefault="004A72F1" w:rsidP="004A72F1">
      <w:pPr>
        <w:suppressAutoHyphens/>
        <w:spacing w:before="120" w:after="0" w:line="240" w:lineRule="atLeast"/>
        <w:jc w:val="both"/>
        <w:rPr>
          <w:rFonts w:ascii="Arial" w:eastAsia="Times New Roman" w:hAnsi="Arial" w:cs="Arial"/>
          <w:sz w:val="24"/>
          <w:szCs w:val="24"/>
          <w:lang w:val="en-US" w:eastAsia="ar-SA"/>
        </w:rPr>
      </w:pPr>
      <w:r w:rsidRPr="00BB0697">
        <w:rPr>
          <w:rFonts w:ascii="Arial" w:eastAsia="Times New Roman" w:hAnsi="Arial" w:cs="Arial"/>
          <w:sz w:val="24"/>
          <w:szCs w:val="24"/>
          <w:lang w:val="en-US" w:eastAsia="ar-SA"/>
        </w:rPr>
        <w:tab/>
      </w:r>
      <w:proofErr w:type="gramStart"/>
      <w:r w:rsidRPr="00BB0697">
        <w:rPr>
          <w:rFonts w:ascii="Arial" w:eastAsia="Times New Roman" w:hAnsi="Arial" w:cs="Arial"/>
          <w:sz w:val="24"/>
          <w:szCs w:val="24"/>
          <w:lang w:val="en-US" w:eastAsia="ar-SA"/>
        </w:rPr>
        <w:t>Distanţa grădiniţei faţă de clădirile din vecinătate respecta condiţiile de a nu se umbri reciproc, precum si prevederile normativului P118/99 cap.</w:t>
      </w:r>
      <w:proofErr w:type="gramEnd"/>
      <w:r w:rsidRPr="00BB0697">
        <w:rPr>
          <w:rFonts w:ascii="Arial" w:eastAsia="Times New Roman" w:hAnsi="Arial" w:cs="Arial"/>
          <w:sz w:val="24"/>
          <w:szCs w:val="24"/>
          <w:lang w:val="en-US" w:eastAsia="ar-SA"/>
        </w:rPr>
        <w:t xml:space="preserve"> 2.2.2. </w:t>
      </w:r>
      <w:proofErr w:type="gramStart"/>
      <w:r w:rsidRPr="00BB0697">
        <w:rPr>
          <w:rFonts w:ascii="Arial" w:eastAsia="Times New Roman" w:hAnsi="Arial" w:cs="Arial"/>
          <w:sz w:val="24"/>
          <w:szCs w:val="24"/>
          <w:lang w:val="en-US" w:eastAsia="ar-SA"/>
        </w:rPr>
        <w:t>cu</w:t>
      </w:r>
      <w:proofErr w:type="gramEnd"/>
      <w:r w:rsidRPr="00BB0697">
        <w:rPr>
          <w:rFonts w:ascii="Arial" w:eastAsia="Times New Roman" w:hAnsi="Arial" w:cs="Arial"/>
          <w:sz w:val="24"/>
          <w:szCs w:val="24"/>
          <w:lang w:val="en-US" w:eastAsia="ar-SA"/>
        </w:rPr>
        <w:t xml:space="preserve"> privire la asigurarea protecţiei la foc. </w:t>
      </w:r>
    </w:p>
    <w:p w:rsidR="004A72F1" w:rsidRPr="00BB0697" w:rsidRDefault="004A72F1" w:rsidP="004A72F1">
      <w:pPr>
        <w:suppressAutoHyphens/>
        <w:spacing w:before="120" w:after="0" w:line="240" w:lineRule="atLeast"/>
        <w:jc w:val="both"/>
        <w:rPr>
          <w:rFonts w:ascii="Arial" w:eastAsia="Times New Roman" w:hAnsi="Arial" w:cs="Arial"/>
          <w:sz w:val="24"/>
          <w:szCs w:val="24"/>
          <w:lang w:val="en-US" w:eastAsia="ar-SA"/>
        </w:rPr>
      </w:pPr>
      <w:r w:rsidRPr="00BB0697">
        <w:rPr>
          <w:rFonts w:ascii="Arial" w:eastAsia="Times New Roman" w:hAnsi="Arial" w:cs="Arial"/>
          <w:sz w:val="24"/>
          <w:szCs w:val="24"/>
          <w:lang w:val="en-US" w:eastAsia="ar-SA"/>
        </w:rPr>
        <w:tab/>
        <w:t xml:space="preserve">Se </w:t>
      </w:r>
      <w:proofErr w:type="gramStart"/>
      <w:r w:rsidRPr="00BB0697">
        <w:rPr>
          <w:rFonts w:ascii="Arial" w:eastAsia="Times New Roman" w:hAnsi="Arial" w:cs="Arial"/>
          <w:sz w:val="24"/>
          <w:szCs w:val="24"/>
          <w:lang w:val="en-US" w:eastAsia="ar-SA"/>
        </w:rPr>
        <w:t>va</w:t>
      </w:r>
      <w:proofErr w:type="gramEnd"/>
      <w:r w:rsidRPr="00BB0697">
        <w:rPr>
          <w:rFonts w:ascii="Arial" w:eastAsia="Times New Roman" w:hAnsi="Arial" w:cs="Arial"/>
          <w:sz w:val="24"/>
          <w:szCs w:val="24"/>
          <w:lang w:val="en-US" w:eastAsia="ar-SA"/>
        </w:rPr>
        <w:t xml:space="preserve"> urmări conform art. (3.2.8) amplasarea construcţiei astfel încât sălile de grupa </w:t>
      </w:r>
      <w:proofErr w:type="gramStart"/>
      <w:r w:rsidRPr="00BB0697">
        <w:rPr>
          <w:rFonts w:ascii="Arial" w:eastAsia="Times New Roman" w:hAnsi="Arial" w:cs="Arial"/>
          <w:sz w:val="24"/>
          <w:szCs w:val="24"/>
          <w:lang w:val="en-US" w:eastAsia="ar-SA"/>
        </w:rPr>
        <w:t>să</w:t>
      </w:r>
      <w:proofErr w:type="gramEnd"/>
      <w:r w:rsidRPr="00BB0697">
        <w:rPr>
          <w:rFonts w:ascii="Arial" w:eastAsia="Times New Roman" w:hAnsi="Arial" w:cs="Arial"/>
          <w:sz w:val="24"/>
          <w:szCs w:val="24"/>
          <w:lang w:val="en-US" w:eastAsia="ar-SA"/>
        </w:rPr>
        <w:t xml:space="preserve"> aibă orientare majoritara spre est, sud si vest.</w:t>
      </w:r>
    </w:p>
    <w:p w:rsidR="004A72F1" w:rsidRPr="00BB0697" w:rsidRDefault="004A72F1" w:rsidP="004A72F1">
      <w:pPr>
        <w:suppressAutoHyphens/>
        <w:spacing w:before="120" w:after="0" w:line="240" w:lineRule="atLeast"/>
        <w:jc w:val="both"/>
        <w:rPr>
          <w:rFonts w:ascii="Verdana" w:eastAsia="Times New Roman" w:hAnsi="Verdana"/>
          <w:sz w:val="20"/>
          <w:szCs w:val="20"/>
          <w:lang w:val="en-US" w:eastAsia="ar-SA"/>
        </w:rPr>
      </w:pPr>
    </w:p>
    <w:p w:rsidR="004A72F1" w:rsidRPr="00BB0697" w:rsidRDefault="004A72F1" w:rsidP="004A72F1">
      <w:pPr>
        <w:suppressAutoHyphens/>
        <w:spacing w:before="120" w:after="0" w:line="240" w:lineRule="atLeast"/>
        <w:jc w:val="both"/>
        <w:rPr>
          <w:rFonts w:ascii="Arial" w:eastAsia="Times New Roman" w:hAnsi="Arial" w:cs="Arial"/>
          <w:b/>
          <w:sz w:val="24"/>
          <w:szCs w:val="24"/>
          <w:lang w:val="en-US" w:eastAsia="ar-SA"/>
        </w:rPr>
      </w:pPr>
      <w:r w:rsidRPr="00BB0697">
        <w:rPr>
          <w:rFonts w:ascii="Arial" w:eastAsia="Times New Roman" w:hAnsi="Arial" w:cs="Arial"/>
          <w:b/>
          <w:sz w:val="24"/>
          <w:szCs w:val="24"/>
          <w:lang w:val="en-US" w:eastAsia="ar-SA"/>
        </w:rPr>
        <w:t>DATE CONSTRUCTIVE ŞI FINISAJE</w:t>
      </w:r>
    </w:p>
    <w:p w:rsidR="004A72F1" w:rsidRPr="00BB0697" w:rsidRDefault="004A72F1" w:rsidP="004A72F1">
      <w:pPr>
        <w:suppressAutoHyphens/>
        <w:spacing w:before="120" w:after="0" w:line="240" w:lineRule="atLeast"/>
        <w:jc w:val="both"/>
        <w:rPr>
          <w:rFonts w:ascii="Arial" w:eastAsia="Times New Roman" w:hAnsi="Arial" w:cs="Arial"/>
          <w:sz w:val="24"/>
          <w:szCs w:val="24"/>
          <w:lang w:val="en-US" w:eastAsia="ar-SA"/>
        </w:rPr>
      </w:pPr>
      <w:r w:rsidRPr="00BB0697">
        <w:rPr>
          <w:rFonts w:ascii="Arial" w:eastAsia="Times New Roman" w:hAnsi="Arial" w:cs="Arial"/>
          <w:sz w:val="24"/>
          <w:szCs w:val="24"/>
          <w:lang w:val="en-US" w:eastAsia="ar-SA"/>
        </w:rPr>
        <w:t>Suprastructura</w:t>
      </w:r>
    </w:p>
    <w:p w:rsidR="004A72F1" w:rsidRPr="00BB0697" w:rsidRDefault="004A72F1" w:rsidP="004A72F1">
      <w:pPr>
        <w:suppressAutoHyphens/>
        <w:spacing w:before="120" w:after="0" w:line="240" w:lineRule="atLeast"/>
        <w:ind w:firstLine="720"/>
        <w:jc w:val="both"/>
        <w:rPr>
          <w:rFonts w:ascii="Arial" w:eastAsia="Times New Roman" w:hAnsi="Arial" w:cs="Arial"/>
          <w:sz w:val="24"/>
          <w:szCs w:val="24"/>
          <w:lang w:val="en-US" w:eastAsia="ar-SA"/>
        </w:rPr>
      </w:pPr>
      <w:r w:rsidRPr="00BB0697">
        <w:rPr>
          <w:rFonts w:ascii="Arial" w:eastAsia="Times New Roman" w:hAnsi="Arial" w:cs="Arial"/>
          <w:sz w:val="24"/>
          <w:szCs w:val="24"/>
          <w:lang w:val="en-US" w:eastAsia="ar-SA"/>
        </w:rPr>
        <w:t xml:space="preserve">Sistemul constructiv </w:t>
      </w:r>
      <w:proofErr w:type="gramStart"/>
      <w:r w:rsidRPr="00BB0697">
        <w:rPr>
          <w:rFonts w:ascii="Arial" w:eastAsia="Times New Roman" w:hAnsi="Arial" w:cs="Arial"/>
          <w:sz w:val="24"/>
          <w:szCs w:val="24"/>
          <w:lang w:val="en-US" w:eastAsia="ar-SA"/>
        </w:rPr>
        <w:t>este</w:t>
      </w:r>
      <w:proofErr w:type="gramEnd"/>
      <w:r w:rsidRPr="00BB0697">
        <w:rPr>
          <w:rFonts w:ascii="Arial" w:eastAsia="Times New Roman" w:hAnsi="Arial" w:cs="Arial"/>
          <w:sz w:val="24"/>
          <w:szCs w:val="24"/>
          <w:lang w:val="en-US" w:eastAsia="ar-SA"/>
        </w:rPr>
        <w:t xml:space="preserve"> alcătuit din cadre – stâlpi şi grinzi din beton armat şi planşee din beton armat monolit. </w:t>
      </w:r>
    </w:p>
    <w:p w:rsidR="004A72F1" w:rsidRPr="00BB0697" w:rsidRDefault="004A72F1" w:rsidP="004A72F1">
      <w:pPr>
        <w:suppressAutoHyphens/>
        <w:spacing w:before="120" w:after="0" w:line="240" w:lineRule="atLeast"/>
        <w:ind w:firstLine="720"/>
        <w:jc w:val="both"/>
        <w:rPr>
          <w:rFonts w:ascii="Arial" w:eastAsia="Times New Roman" w:hAnsi="Arial" w:cs="Arial"/>
          <w:sz w:val="24"/>
          <w:szCs w:val="24"/>
          <w:lang w:val="en-US" w:eastAsia="ar-SA"/>
        </w:rPr>
      </w:pPr>
      <w:r w:rsidRPr="00BB0697">
        <w:rPr>
          <w:rFonts w:ascii="Arial" w:eastAsia="Times New Roman" w:hAnsi="Arial" w:cs="Arial"/>
          <w:sz w:val="24"/>
          <w:szCs w:val="24"/>
          <w:lang w:val="en-US" w:eastAsia="ar-SA"/>
        </w:rPr>
        <w:t xml:space="preserve">Pereţii exteriori sunt din cărămidă plină de 25 cm şi se vor placa cu 10 </w:t>
      </w:r>
      <w:proofErr w:type="gramStart"/>
      <w:r w:rsidRPr="00BB0697">
        <w:rPr>
          <w:rFonts w:ascii="Arial" w:eastAsia="Times New Roman" w:hAnsi="Arial" w:cs="Arial"/>
          <w:sz w:val="24"/>
          <w:szCs w:val="24"/>
          <w:lang w:val="en-US" w:eastAsia="ar-SA"/>
        </w:rPr>
        <w:t>cm  de</w:t>
      </w:r>
      <w:proofErr w:type="gramEnd"/>
      <w:r w:rsidRPr="00BB0697">
        <w:rPr>
          <w:rFonts w:ascii="Arial" w:eastAsia="Times New Roman" w:hAnsi="Arial" w:cs="Arial"/>
          <w:sz w:val="24"/>
          <w:szCs w:val="24"/>
          <w:lang w:val="en-US" w:eastAsia="ar-SA"/>
        </w:rPr>
        <w:t xml:space="preserve"> polistiren pentru asigurarea confortului termic. Pereţii care vor delimita sălile de grupă sunt deasemeni din cărămidă plină de 25 cm.</w:t>
      </w:r>
    </w:p>
    <w:p w:rsidR="004A72F1" w:rsidRPr="00BB0697" w:rsidRDefault="004A72F1" w:rsidP="004A72F1">
      <w:pPr>
        <w:suppressAutoHyphens/>
        <w:spacing w:before="120" w:after="0" w:line="240" w:lineRule="atLeast"/>
        <w:jc w:val="both"/>
        <w:rPr>
          <w:rFonts w:ascii="Arial" w:eastAsia="Times New Roman" w:hAnsi="Arial" w:cs="Arial"/>
          <w:sz w:val="24"/>
          <w:szCs w:val="24"/>
          <w:lang w:val="en-US" w:eastAsia="ar-SA"/>
        </w:rPr>
      </w:pPr>
      <w:r w:rsidRPr="00BB0697">
        <w:rPr>
          <w:rFonts w:ascii="Arial" w:eastAsia="Times New Roman" w:hAnsi="Arial" w:cs="Arial"/>
          <w:sz w:val="24"/>
          <w:szCs w:val="24"/>
          <w:lang w:val="en-US" w:eastAsia="ar-SA"/>
        </w:rPr>
        <w:tab/>
        <w:t xml:space="preserve">Acoperişul este de tip şarpantă, cu straturi de barieră de </w:t>
      </w:r>
      <w:proofErr w:type="gramStart"/>
      <w:r w:rsidRPr="00BB0697">
        <w:rPr>
          <w:rFonts w:ascii="Arial" w:eastAsia="Times New Roman" w:hAnsi="Arial" w:cs="Arial"/>
          <w:sz w:val="24"/>
          <w:szCs w:val="24"/>
          <w:lang w:val="en-US" w:eastAsia="ar-SA"/>
        </w:rPr>
        <w:t>vapori  şi</w:t>
      </w:r>
      <w:proofErr w:type="gramEnd"/>
      <w:r w:rsidRPr="00BB0697">
        <w:rPr>
          <w:rFonts w:ascii="Arial" w:eastAsia="Times New Roman" w:hAnsi="Arial" w:cs="Arial"/>
          <w:sz w:val="24"/>
          <w:szCs w:val="24"/>
          <w:lang w:val="en-US" w:eastAsia="ar-SA"/>
        </w:rPr>
        <w:t xml:space="preserve"> termoizolaţie din vată minerală.</w:t>
      </w:r>
    </w:p>
    <w:p w:rsidR="004A72F1" w:rsidRPr="00BB0697" w:rsidRDefault="004A72F1" w:rsidP="004A72F1">
      <w:pPr>
        <w:suppressAutoHyphens/>
        <w:spacing w:before="120" w:after="0" w:line="240" w:lineRule="atLeast"/>
        <w:ind w:firstLine="720"/>
        <w:jc w:val="both"/>
        <w:rPr>
          <w:rFonts w:ascii="Arial" w:eastAsia="Times New Roman" w:hAnsi="Arial" w:cs="Arial"/>
          <w:sz w:val="24"/>
          <w:szCs w:val="24"/>
          <w:lang w:val="en-US" w:eastAsia="ar-SA"/>
        </w:rPr>
      </w:pPr>
      <w:r w:rsidRPr="00BB0697">
        <w:rPr>
          <w:rFonts w:ascii="Arial" w:eastAsia="Times New Roman" w:hAnsi="Arial" w:cs="Arial"/>
          <w:sz w:val="24"/>
          <w:szCs w:val="24"/>
          <w:lang w:val="en-US" w:eastAsia="ar-SA"/>
        </w:rPr>
        <w:t>Calculul structurii s-</w:t>
      </w:r>
      <w:proofErr w:type="gramStart"/>
      <w:r w:rsidRPr="00BB0697">
        <w:rPr>
          <w:rFonts w:ascii="Arial" w:eastAsia="Times New Roman" w:hAnsi="Arial" w:cs="Arial"/>
          <w:sz w:val="24"/>
          <w:szCs w:val="24"/>
          <w:lang w:val="en-US" w:eastAsia="ar-SA"/>
        </w:rPr>
        <w:t>a</w:t>
      </w:r>
      <w:proofErr w:type="gramEnd"/>
      <w:r w:rsidRPr="00BB0697">
        <w:rPr>
          <w:rFonts w:ascii="Arial" w:eastAsia="Times New Roman" w:hAnsi="Arial" w:cs="Arial"/>
          <w:sz w:val="24"/>
          <w:szCs w:val="24"/>
          <w:lang w:val="en-US" w:eastAsia="ar-SA"/>
        </w:rPr>
        <w:t xml:space="preserve"> făcut conform normativului P100-1/2013, ţinând cont de caracteristicile seismice ale amplasamentului.  </w:t>
      </w:r>
    </w:p>
    <w:p w:rsidR="004A72F1" w:rsidRPr="00BB0697" w:rsidRDefault="004A72F1" w:rsidP="004A72F1">
      <w:pPr>
        <w:suppressAutoHyphens/>
        <w:spacing w:before="120" w:after="0" w:line="240" w:lineRule="atLeast"/>
        <w:jc w:val="both"/>
        <w:rPr>
          <w:rFonts w:ascii="Arial" w:eastAsia="Times New Roman" w:hAnsi="Arial" w:cs="Arial"/>
          <w:sz w:val="24"/>
          <w:szCs w:val="24"/>
          <w:lang w:val="en-US" w:eastAsia="ar-SA"/>
        </w:rPr>
      </w:pPr>
    </w:p>
    <w:p w:rsidR="004A72F1" w:rsidRPr="00BB0697" w:rsidRDefault="004A72F1" w:rsidP="004A72F1">
      <w:pPr>
        <w:suppressAutoHyphens/>
        <w:spacing w:before="120" w:after="0" w:line="240" w:lineRule="atLeast"/>
        <w:jc w:val="both"/>
        <w:rPr>
          <w:rFonts w:ascii="Arial" w:eastAsia="Times New Roman" w:hAnsi="Arial" w:cs="Arial"/>
          <w:sz w:val="24"/>
          <w:szCs w:val="24"/>
          <w:lang w:val="en-US" w:eastAsia="ar-SA"/>
        </w:rPr>
      </w:pPr>
      <w:r w:rsidRPr="00BB0697">
        <w:rPr>
          <w:rFonts w:ascii="Arial" w:eastAsia="Times New Roman" w:hAnsi="Arial" w:cs="Arial"/>
          <w:sz w:val="24"/>
          <w:szCs w:val="24"/>
          <w:lang w:val="en-US" w:eastAsia="ar-SA"/>
        </w:rPr>
        <w:t xml:space="preserve">Finisajele </w:t>
      </w:r>
    </w:p>
    <w:p w:rsidR="004A72F1" w:rsidRPr="00BB0697" w:rsidRDefault="004A72F1" w:rsidP="004A72F1">
      <w:pPr>
        <w:suppressAutoHyphens/>
        <w:spacing w:before="120" w:after="0" w:line="240" w:lineRule="atLeast"/>
        <w:ind w:firstLine="720"/>
        <w:jc w:val="both"/>
        <w:rPr>
          <w:rFonts w:ascii="Arial" w:eastAsia="Times New Roman" w:hAnsi="Arial" w:cs="Arial"/>
          <w:sz w:val="24"/>
          <w:szCs w:val="24"/>
          <w:lang w:val="en-US" w:eastAsia="ar-SA"/>
        </w:rPr>
      </w:pPr>
      <w:r w:rsidRPr="00BB0697">
        <w:rPr>
          <w:rFonts w:ascii="Arial" w:eastAsia="Times New Roman" w:hAnsi="Arial" w:cs="Arial"/>
          <w:sz w:val="24"/>
          <w:szCs w:val="24"/>
          <w:lang w:val="en-US" w:eastAsia="ar-SA"/>
        </w:rPr>
        <w:t>Finisaje interioare:</w:t>
      </w:r>
    </w:p>
    <w:p w:rsidR="004A72F1" w:rsidRPr="00BB0697" w:rsidRDefault="004A72F1" w:rsidP="004A72F1">
      <w:pPr>
        <w:suppressAutoHyphens/>
        <w:spacing w:before="120" w:after="0" w:line="240" w:lineRule="atLeast"/>
        <w:jc w:val="both"/>
        <w:rPr>
          <w:rFonts w:ascii="Arial" w:eastAsia="Times New Roman" w:hAnsi="Arial" w:cs="Arial"/>
          <w:sz w:val="24"/>
          <w:szCs w:val="24"/>
          <w:lang w:val="en-US" w:eastAsia="ar-SA"/>
        </w:rPr>
      </w:pPr>
      <w:r w:rsidRPr="00BB0697">
        <w:rPr>
          <w:rFonts w:ascii="Arial" w:eastAsia="Times New Roman" w:hAnsi="Arial" w:cs="Arial"/>
          <w:sz w:val="24"/>
          <w:szCs w:val="24"/>
          <w:lang w:val="en-US" w:eastAsia="ar-SA"/>
        </w:rPr>
        <w:t>-</w:t>
      </w:r>
      <w:r w:rsidRPr="00BB0697">
        <w:rPr>
          <w:rFonts w:ascii="Arial" w:eastAsia="Times New Roman" w:hAnsi="Arial" w:cs="Arial"/>
          <w:sz w:val="24"/>
          <w:szCs w:val="24"/>
          <w:lang w:val="en-US" w:eastAsia="ar-SA"/>
        </w:rPr>
        <w:tab/>
      </w:r>
      <w:proofErr w:type="gramStart"/>
      <w:r w:rsidRPr="00BB0697">
        <w:rPr>
          <w:rFonts w:ascii="Arial" w:eastAsia="Times New Roman" w:hAnsi="Arial" w:cs="Arial"/>
          <w:sz w:val="24"/>
          <w:szCs w:val="24"/>
          <w:lang w:val="en-US" w:eastAsia="ar-SA"/>
        </w:rPr>
        <w:t>pereţi</w:t>
      </w:r>
      <w:proofErr w:type="gramEnd"/>
      <w:r w:rsidRPr="00BB0697">
        <w:rPr>
          <w:rFonts w:ascii="Arial" w:eastAsia="Times New Roman" w:hAnsi="Arial" w:cs="Arial"/>
          <w:sz w:val="24"/>
          <w:szCs w:val="24"/>
          <w:lang w:val="en-US" w:eastAsia="ar-SA"/>
        </w:rPr>
        <w:t xml:space="preserve"> - tencuieli şi vopsitorii lavabile; faianta pana la h=2.10 in grupuri sanitare</w:t>
      </w:r>
    </w:p>
    <w:p w:rsidR="004A72F1" w:rsidRPr="00BB0697" w:rsidRDefault="004A72F1" w:rsidP="004A72F1">
      <w:pPr>
        <w:suppressAutoHyphens/>
        <w:spacing w:before="120" w:after="0" w:line="240" w:lineRule="atLeast"/>
        <w:jc w:val="both"/>
        <w:rPr>
          <w:rFonts w:ascii="Arial" w:eastAsia="Times New Roman" w:hAnsi="Arial" w:cs="Arial"/>
          <w:sz w:val="24"/>
          <w:szCs w:val="24"/>
          <w:lang w:val="en-US" w:eastAsia="ar-SA"/>
        </w:rPr>
      </w:pPr>
      <w:r w:rsidRPr="00BB0697">
        <w:rPr>
          <w:rFonts w:ascii="Arial" w:eastAsia="Times New Roman" w:hAnsi="Arial" w:cs="Arial"/>
          <w:sz w:val="24"/>
          <w:szCs w:val="24"/>
          <w:lang w:val="en-US" w:eastAsia="ar-SA"/>
        </w:rPr>
        <w:t>-</w:t>
      </w:r>
      <w:r w:rsidRPr="00BB0697">
        <w:rPr>
          <w:rFonts w:ascii="Arial" w:eastAsia="Times New Roman" w:hAnsi="Arial" w:cs="Arial"/>
          <w:sz w:val="24"/>
          <w:szCs w:val="24"/>
          <w:lang w:val="en-US" w:eastAsia="ar-SA"/>
        </w:rPr>
        <w:tab/>
      </w:r>
      <w:proofErr w:type="gramStart"/>
      <w:r w:rsidRPr="00BB0697">
        <w:rPr>
          <w:rFonts w:ascii="Arial" w:eastAsia="Times New Roman" w:hAnsi="Arial" w:cs="Arial"/>
          <w:sz w:val="24"/>
          <w:szCs w:val="24"/>
          <w:lang w:val="en-US" w:eastAsia="ar-SA"/>
        </w:rPr>
        <w:t>pardoseli</w:t>
      </w:r>
      <w:proofErr w:type="gramEnd"/>
    </w:p>
    <w:p w:rsidR="004A72F1" w:rsidRPr="00BB0697" w:rsidRDefault="004A72F1" w:rsidP="004A72F1">
      <w:pPr>
        <w:suppressAutoHyphens/>
        <w:spacing w:before="120" w:after="0" w:line="240" w:lineRule="atLeast"/>
        <w:ind w:firstLine="720"/>
        <w:jc w:val="both"/>
        <w:rPr>
          <w:rFonts w:ascii="Arial" w:eastAsia="Times New Roman" w:hAnsi="Arial" w:cs="Arial"/>
          <w:sz w:val="24"/>
          <w:szCs w:val="24"/>
          <w:lang w:val="en-US" w:eastAsia="ar-SA"/>
        </w:rPr>
      </w:pPr>
      <w:r w:rsidRPr="00BB0697">
        <w:rPr>
          <w:rFonts w:ascii="Arial" w:eastAsia="Times New Roman" w:hAnsi="Arial" w:cs="Arial"/>
          <w:sz w:val="24"/>
          <w:szCs w:val="24"/>
          <w:lang w:val="en-US" w:eastAsia="ar-SA"/>
        </w:rPr>
        <w:t>-covor PVC trafic intens ignifugat în sălile de grupa, vestiare copii, spatii multifuncţionale, camera educatoare si personal de ingrijire</w:t>
      </w:r>
    </w:p>
    <w:p w:rsidR="004A72F1" w:rsidRPr="00BB0697" w:rsidRDefault="004A72F1" w:rsidP="004A72F1">
      <w:pPr>
        <w:suppressAutoHyphens/>
        <w:spacing w:before="120" w:after="0" w:line="240" w:lineRule="atLeast"/>
        <w:ind w:firstLine="720"/>
        <w:jc w:val="both"/>
        <w:rPr>
          <w:rFonts w:ascii="Arial" w:eastAsia="Times New Roman" w:hAnsi="Arial" w:cs="Arial"/>
          <w:sz w:val="24"/>
          <w:szCs w:val="24"/>
          <w:lang w:val="en-US" w:eastAsia="ar-SA"/>
        </w:rPr>
      </w:pPr>
      <w:r w:rsidRPr="00BB0697">
        <w:rPr>
          <w:rFonts w:ascii="Arial" w:eastAsia="Times New Roman" w:hAnsi="Arial" w:cs="Arial"/>
          <w:sz w:val="24"/>
          <w:szCs w:val="24"/>
          <w:lang w:val="en-US" w:eastAsia="ar-SA"/>
        </w:rPr>
        <w:t xml:space="preserve">- </w:t>
      </w:r>
      <w:proofErr w:type="gramStart"/>
      <w:r w:rsidRPr="00BB0697">
        <w:rPr>
          <w:rFonts w:ascii="Arial" w:eastAsia="Times New Roman" w:hAnsi="Arial" w:cs="Arial"/>
          <w:sz w:val="24"/>
          <w:szCs w:val="24"/>
          <w:lang w:val="en-US" w:eastAsia="ar-SA"/>
        </w:rPr>
        <w:t>gresie</w:t>
      </w:r>
      <w:proofErr w:type="gramEnd"/>
      <w:r w:rsidRPr="00BB0697">
        <w:rPr>
          <w:rFonts w:ascii="Arial" w:eastAsia="Times New Roman" w:hAnsi="Arial" w:cs="Arial"/>
          <w:sz w:val="24"/>
          <w:szCs w:val="24"/>
          <w:lang w:val="en-US" w:eastAsia="ar-SA"/>
        </w:rPr>
        <w:t xml:space="preserve"> antiderapantă în windfang, filtru, grupuri sanitare</w:t>
      </w:r>
    </w:p>
    <w:p w:rsidR="004A72F1" w:rsidRPr="00BB0697" w:rsidRDefault="004A72F1" w:rsidP="004A72F1">
      <w:pPr>
        <w:suppressAutoHyphens/>
        <w:spacing w:before="120" w:after="0" w:line="240" w:lineRule="atLeast"/>
        <w:jc w:val="both"/>
        <w:rPr>
          <w:rFonts w:ascii="Arial" w:eastAsia="Times New Roman" w:hAnsi="Arial" w:cs="Arial"/>
          <w:sz w:val="24"/>
          <w:szCs w:val="24"/>
          <w:lang w:val="en-US" w:eastAsia="ar-SA"/>
        </w:rPr>
      </w:pPr>
      <w:r w:rsidRPr="00BB0697">
        <w:rPr>
          <w:rFonts w:ascii="Arial" w:eastAsia="Times New Roman" w:hAnsi="Arial" w:cs="Arial"/>
          <w:sz w:val="24"/>
          <w:szCs w:val="24"/>
          <w:lang w:val="en-US" w:eastAsia="ar-SA"/>
        </w:rPr>
        <w:t>-</w:t>
      </w:r>
      <w:r w:rsidRPr="00BB0697">
        <w:rPr>
          <w:rFonts w:ascii="Arial" w:eastAsia="Times New Roman" w:hAnsi="Arial" w:cs="Arial"/>
          <w:sz w:val="24"/>
          <w:szCs w:val="24"/>
          <w:lang w:val="en-US" w:eastAsia="ar-SA"/>
        </w:rPr>
        <w:tab/>
      </w:r>
      <w:proofErr w:type="gramStart"/>
      <w:r w:rsidRPr="00BB0697">
        <w:rPr>
          <w:rFonts w:ascii="Arial" w:eastAsia="Times New Roman" w:hAnsi="Arial" w:cs="Arial"/>
          <w:sz w:val="24"/>
          <w:szCs w:val="24"/>
          <w:lang w:val="en-US" w:eastAsia="ar-SA"/>
        </w:rPr>
        <w:t>tâmplării</w:t>
      </w:r>
      <w:proofErr w:type="gramEnd"/>
      <w:r w:rsidRPr="00BB0697">
        <w:rPr>
          <w:rFonts w:ascii="Arial" w:eastAsia="Times New Roman" w:hAnsi="Arial" w:cs="Arial"/>
          <w:sz w:val="24"/>
          <w:szCs w:val="24"/>
          <w:lang w:val="en-US" w:eastAsia="ar-SA"/>
        </w:rPr>
        <w:t xml:space="preserve">  </w:t>
      </w:r>
    </w:p>
    <w:p w:rsidR="004A72F1" w:rsidRPr="00BB0697" w:rsidRDefault="004A72F1" w:rsidP="004A72F1">
      <w:pPr>
        <w:suppressAutoHyphens/>
        <w:spacing w:before="120" w:after="0" w:line="240" w:lineRule="atLeast"/>
        <w:ind w:firstLine="720"/>
        <w:jc w:val="both"/>
        <w:rPr>
          <w:rFonts w:ascii="Arial" w:eastAsia="Times New Roman" w:hAnsi="Arial" w:cs="Arial"/>
          <w:sz w:val="24"/>
          <w:szCs w:val="24"/>
          <w:lang w:val="en-US" w:eastAsia="ar-SA"/>
        </w:rPr>
      </w:pPr>
      <w:r w:rsidRPr="00BB0697">
        <w:rPr>
          <w:rFonts w:ascii="Arial" w:eastAsia="Times New Roman" w:hAnsi="Arial" w:cs="Arial"/>
          <w:sz w:val="24"/>
          <w:szCs w:val="24"/>
          <w:lang w:val="en-US" w:eastAsia="ar-SA"/>
        </w:rPr>
        <w:t xml:space="preserve">- </w:t>
      </w:r>
      <w:proofErr w:type="gramStart"/>
      <w:r w:rsidRPr="00BB0697">
        <w:rPr>
          <w:rFonts w:ascii="Arial" w:eastAsia="Times New Roman" w:hAnsi="Arial" w:cs="Arial"/>
          <w:sz w:val="24"/>
          <w:szCs w:val="24"/>
          <w:lang w:val="en-US" w:eastAsia="ar-SA"/>
        </w:rPr>
        <w:t>uşi</w:t>
      </w:r>
      <w:proofErr w:type="gramEnd"/>
      <w:r w:rsidRPr="00BB0697">
        <w:rPr>
          <w:rFonts w:ascii="Arial" w:eastAsia="Times New Roman" w:hAnsi="Arial" w:cs="Arial"/>
          <w:sz w:val="24"/>
          <w:szCs w:val="24"/>
          <w:lang w:val="en-US" w:eastAsia="ar-SA"/>
        </w:rPr>
        <w:t xml:space="preserve"> interioare lemn; cele la care se prevăd ochiuri de geam vor fi cu sticlă securizată; la grupurile sanitare vor fi usi din lemn.</w:t>
      </w:r>
    </w:p>
    <w:p w:rsidR="004A72F1" w:rsidRPr="00BB0697" w:rsidRDefault="004A72F1" w:rsidP="004A72F1">
      <w:pPr>
        <w:suppressAutoHyphens/>
        <w:spacing w:before="120" w:after="0" w:line="240" w:lineRule="atLeast"/>
        <w:ind w:firstLine="720"/>
        <w:jc w:val="both"/>
        <w:rPr>
          <w:rFonts w:ascii="Arial" w:eastAsia="Times New Roman" w:hAnsi="Arial" w:cs="Arial"/>
          <w:sz w:val="24"/>
          <w:szCs w:val="24"/>
          <w:lang w:val="en-US" w:eastAsia="ar-SA"/>
        </w:rPr>
      </w:pPr>
      <w:r w:rsidRPr="00BB0697">
        <w:rPr>
          <w:rFonts w:ascii="Arial" w:eastAsia="Times New Roman" w:hAnsi="Arial" w:cs="Arial"/>
          <w:sz w:val="24"/>
          <w:szCs w:val="24"/>
          <w:lang w:val="en-US" w:eastAsia="ar-SA"/>
        </w:rPr>
        <w:t xml:space="preserve">- </w:t>
      </w:r>
      <w:proofErr w:type="gramStart"/>
      <w:r w:rsidRPr="00BB0697">
        <w:rPr>
          <w:rFonts w:ascii="Arial" w:eastAsia="Times New Roman" w:hAnsi="Arial" w:cs="Arial"/>
          <w:sz w:val="24"/>
          <w:szCs w:val="24"/>
          <w:lang w:val="en-US" w:eastAsia="ar-SA"/>
        </w:rPr>
        <w:t>uşi</w:t>
      </w:r>
      <w:proofErr w:type="gramEnd"/>
      <w:r w:rsidRPr="00BB0697">
        <w:rPr>
          <w:rFonts w:ascii="Arial" w:eastAsia="Times New Roman" w:hAnsi="Arial" w:cs="Arial"/>
          <w:sz w:val="24"/>
          <w:szCs w:val="24"/>
          <w:lang w:val="en-US" w:eastAsia="ar-SA"/>
        </w:rPr>
        <w:t xml:space="preserve"> exterioare tâmplărie PVC cu geam termopan (exceptie – tamplarie de aluminiu cu geam simplu la centrala termica)</w:t>
      </w:r>
    </w:p>
    <w:p w:rsidR="004A72F1" w:rsidRPr="00BB0697" w:rsidRDefault="004A72F1" w:rsidP="004A72F1">
      <w:pPr>
        <w:suppressAutoHyphens/>
        <w:spacing w:before="120" w:after="0" w:line="240" w:lineRule="atLeast"/>
        <w:ind w:firstLine="720"/>
        <w:jc w:val="both"/>
        <w:rPr>
          <w:rFonts w:ascii="Arial" w:eastAsia="Times New Roman" w:hAnsi="Arial" w:cs="Arial"/>
          <w:sz w:val="24"/>
          <w:szCs w:val="24"/>
          <w:lang w:val="en-US" w:eastAsia="ar-SA"/>
        </w:rPr>
      </w:pPr>
      <w:r w:rsidRPr="00BB0697">
        <w:rPr>
          <w:rFonts w:ascii="Arial" w:eastAsia="Times New Roman" w:hAnsi="Arial" w:cs="Arial"/>
          <w:sz w:val="24"/>
          <w:szCs w:val="24"/>
          <w:lang w:val="en-US" w:eastAsia="ar-SA"/>
        </w:rPr>
        <w:t xml:space="preserve">- </w:t>
      </w:r>
      <w:proofErr w:type="gramStart"/>
      <w:r w:rsidRPr="00BB0697">
        <w:rPr>
          <w:rFonts w:ascii="Arial" w:eastAsia="Times New Roman" w:hAnsi="Arial" w:cs="Arial"/>
          <w:sz w:val="24"/>
          <w:szCs w:val="24"/>
          <w:lang w:val="en-US" w:eastAsia="ar-SA"/>
        </w:rPr>
        <w:t>ferestre</w:t>
      </w:r>
      <w:proofErr w:type="gramEnd"/>
      <w:r w:rsidRPr="00BB0697">
        <w:rPr>
          <w:rFonts w:ascii="Arial" w:eastAsia="Times New Roman" w:hAnsi="Arial" w:cs="Arial"/>
          <w:sz w:val="24"/>
          <w:szCs w:val="24"/>
          <w:lang w:val="en-US" w:eastAsia="ar-SA"/>
        </w:rPr>
        <w:t xml:space="preserve"> din profile  PVC cu geam termopan</w:t>
      </w:r>
    </w:p>
    <w:p w:rsidR="004A72F1" w:rsidRPr="00BB0697" w:rsidRDefault="004A72F1" w:rsidP="004A72F1">
      <w:pPr>
        <w:suppressAutoHyphens/>
        <w:spacing w:before="120" w:after="0" w:line="240" w:lineRule="atLeast"/>
        <w:jc w:val="both"/>
        <w:rPr>
          <w:rFonts w:ascii="Arial" w:eastAsia="Times New Roman" w:hAnsi="Arial" w:cs="Arial"/>
          <w:sz w:val="24"/>
          <w:szCs w:val="24"/>
          <w:lang w:val="en-US" w:eastAsia="ar-SA"/>
        </w:rPr>
      </w:pPr>
      <w:r w:rsidRPr="00BB0697">
        <w:rPr>
          <w:rFonts w:ascii="Arial" w:eastAsia="Times New Roman" w:hAnsi="Arial" w:cs="Arial"/>
          <w:sz w:val="24"/>
          <w:szCs w:val="24"/>
          <w:lang w:val="en-US" w:eastAsia="ar-SA"/>
        </w:rPr>
        <w:t xml:space="preserve">Finisaje exterioare </w:t>
      </w:r>
    </w:p>
    <w:p w:rsidR="004A72F1" w:rsidRPr="00BB0697" w:rsidRDefault="004A72F1" w:rsidP="004A72F1">
      <w:pPr>
        <w:suppressAutoHyphens/>
        <w:spacing w:before="120" w:after="0" w:line="240" w:lineRule="atLeast"/>
        <w:jc w:val="both"/>
        <w:rPr>
          <w:rFonts w:ascii="Arial" w:eastAsia="Times New Roman" w:hAnsi="Arial" w:cs="Arial"/>
          <w:sz w:val="24"/>
          <w:szCs w:val="24"/>
          <w:lang w:val="en-US" w:eastAsia="ar-SA"/>
        </w:rPr>
      </w:pPr>
      <w:r w:rsidRPr="00BB0697">
        <w:rPr>
          <w:rFonts w:ascii="Arial" w:eastAsia="Times New Roman" w:hAnsi="Arial" w:cs="Arial"/>
          <w:sz w:val="24"/>
          <w:szCs w:val="24"/>
          <w:lang w:val="en-US" w:eastAsia="ar-SA"/>
        </w:rPr>
        <w:lastRenderedPageBreak/>
        <w:t>-</w:t>
      </w:r>
      <w:r w:rsidRPr="00BB0697">
        <w:rPr>
          <w:rFonts w:ascii="Arial" w:eastAsia="Times New Roman" w:hAnsi="Arial" w:cs="Arial"/>
          <w:sz w:val="24"/>
          <w:szCs w:val="24"/>
          <w:lang w:val="en-US" w:eastAsia="ar-SA"/>
        </w:rPr>
        <w:tab/>
      </w:r>
      <w:proofErr w:type="gramStart"/>
      <w:r w:rsidRPr="00BB0697">
        <w:rPr>
          <w:rFonts w:ascii="Arial" w:eastAsia="Times New Roman" w:hAnsi="Arial" w:cs="Arial"/>
          <w:sz w:val="24"/>
          <w:szCs w:val="24"/>
          <w:lang w:val="en-US" w:eastAsia="ar-SA"/>
        </w:rPr>
        <w:t>tencuieli</w:t>
      </w:r>
      <w:proofErr w:type="gramEnd"/>
      <w:r w:rsidRPr="00BB0697">
        <w:rPr>
          <w:rFonts w:ascii="Arial" w:eastAsia="Times New Roman" w:hAnsi="Arial" w:cs="Arial"/>
          <w:sz w:val="24"/>
          <w:szCs w:val="24"/>
          <w:lang w:val="en-US" w:eastAsia="ar-SA"/>
        </w:rPr>
        <w:t xml:space="preserve"> structurate pe termosistem</w:t>
      </w:r>
    </w:p>
    <w:p w:rsidR="004A72F1" w:rsidRPr="00BB0697" w:rsidRDefault="004A72F1" w:rsidP="004A72F1">
      <w:pPr>
        <w:suppressAutoHyphens/>
        <w:spacing w:before="120" w:after="0" w:line="240" w:lineRule="atLeast"/>
        <w:jc w:val="both"/>
        <w:rPr>
          <w:rFonts w:ascii="Arial" w:eastAsia="Times New Roman" w:hAnsi="Arial" w:cs="Arial"/>
          <w:sz w:val="24"/>
          <w:szCs w:val="24"/>
          <w:lang w:val="en-US" w:eastAsia="ar-SA"/>
        </w:rPr>
      </w:pPr>
      <w:r w:rsidRPr="00BB0697">
        <w:rPr>
          <w:rFonts w:ascii="Arial" w:eastAsia="Times New Roman" w:hAnsi="Arial" w:cs="Arial"/>
          <w:sz w:val="24"/>
          <w:szCs w:val="24"/>
          <w:lang w:val="en-US" w:eastAsia="ar-SA"/>
        </w:rPr>
        <w:t>-</w:t>
      </w:r>
      <w:r w:rsidRPr="00BB0697">
        <w:rPr>
          <w:rFonts w:ascii="Arial" w:eastAsia="Times New Roman" w:hAnsi="Arial" w:cs="Arial"/>
          <w:sz w:val="24"/>
          <w:szCs w:val="24"/>
          <w:lang w:val="en-US" w:eastAsia="ar-SA"/>
        </w:rPr>
        <w:tab/>
      </w:r>
      <w:proofErr w:type="gramStart"/>
      <w:r w:rsidRPr="00BB0697">
        <w:rPr>
          <w:rFonts w:ascii="Arial" w:eastAsia="Times New Roman" w:hAnsi="Arial" w:cs="Arial"/>
          <w:sz w:val="24"/>
          <w:szCs w:val="24"/>
          <w:lang w:val="en-US" w:eastAsia="ar-SA"/>
        </w:rPr>
        <w:t>vopsele</w:t>
      </w:r>
      <w:proofErr w:type="gramEnd"/>
      <w:r w:rsidRPr="00BB0697">
        <w:rPr>
          <w:rFonts w:ascii="Arial" w:eastAsia="Times New Roman" w:hAnsi="Arial" w:cs="Arial"/>
          <w:sz w:val="24"/>
          <w:szCs w:val="24"/>
          <w:lang w:val="en-US" w:eastAsia="ar-SA"/>
        </w:rPr>
        <w:t xml:space="preserve"> lavabile in diverse culori</w:t>
      </w:r>
    </w:p>
    <w:p w:rsidR="004A72F1" w:rsidRPr="00BB0697" w:rsidRDefault="004A72F1" w:rsidP="004A72F1">
      <w:pPr>
        <w:suppressAutoHyphens/>
        <w:spacing w:before="120" w:after="0" w:line="240" w:lineRule="atLeast"/>
        <w:jc w:val="both"/>
        <w:rPr>
          <w:rFonts w:ascii="Arial" w:eastAsia="Times New Roman" w:hAnsi="Arial" w:cs="Arial"/>
          <w:sz w:val="24"/>
          <w:szCs w:val="24"/>
          <w:lang w:val="en-US" w:eastAsia="ar-SA"/>
        </w:rPr>
      </w:pPr>
      <w:r w:rsidRPr="00BB0697">
        <w:rPr>
          <w:rFonts w:ascii="Arial" w:eastAsia="Times New Roman" w:hAnsi="Arial" w:cs="Arial"/>
          <w:sz w:val="24"/>
          <w:szCs w:val="24"/>
          <w:lang w:val="en-US" w:eastAsia="ar-SA"/>
        </w:rPr>
        <w:t>-</w:t>
      </w:r>
      <w:r w:rsidRPr="00BB0697">
        <w:rPr>
          <w:rFonts w:ascii="Arial" w:eastAsia="Times New Roman" w:hAnsi="Arial" w:cs="Arial"/>
          <w:sz w:val="24"/>
          <w:szCs w:val="24"/>
          <w:lang w:val="en-US" w:eastAsia="ar-SA"/>
        </w:rPr>
        <w:tab/>
        <w:t>Acoperişul va fi tip sarpantă cu invelitoare din tabla amprentata vopsita in camp electrostatic, pe membrana bituminoase, cu termoizolaţie din vată minerală, avand inglobat luminatorul central pentru sala multifunctionala.</w:t>
      </w:r>
    </w:p>
    <w:p w:rsidR="004A72F1" w:rsidRPr="00BB0697" w:rsidRDefault="004A72F1" w:rsidP="004A72F1">
      <w:pPr>
        <w:suppressAutoHyphens/>
        <w:spacing w:before="120" w:after="0" w:line="240" w:lineRule="atLeast"/>
        <w:jc w:val="both"/>
        <w:rPr>
          <w:rFonts w:ascii="Arial" w:eastAsia="Times New Roman" w:hAnsi="Arial" w:cs="Arial"/>
          <w:sz w:val="24"/>
          <w:szCs w:val="24"/>
          <w:lang w:val="en-US" w:eastAsia="ar-SA"/>
        </w:rPr>
      </w:pPr>
      <w:r w:rsidRPr="00BB0697">
        <w:rPr>
          <w:rFonts w:ascii="Arial" w:eastAsia="Times New Roman" w:hAnsi="Arial" w:cs="Arial"/>
          <w:sz w:val="24"/>
          <w:szCs w:val="24"/>
          <w:lang w:val="en-US" w:eastAsia="ar-SA"/>
        </w:rPr>
        <w:t>-</w:t>
      </w:r>
      <w:r w:rsidRPr="00BB0697">
        <w:rPr>
          <w:rFonts w:ascii="Arial" w:eastAsia="Times New Roman" w:hAnsi="Arial" w:cs="Arial"/>
          <w:sz w:val="24"/>
          <w:szCs w:val="24"/>
          <w:lang w:val="en-US" w:eastAsia="ar-SA"/>
        </w:rPr>
        <w:tab/>
        <w:t xml:space="preserve">Luminatorul va fi realizat in sistem </w:t>
      </w:r>
      <w:proofErr w:type="gramStart"/>
      <w:r w:rsidRPr="00BB0697">
        <w:rPr>
          <w:rFonts w:ascii="Arial" w:eastAsia="Times New Roman" w:hAnsi="Arial" w:cs="Arial"/>
          <w:sz w:val="24"/>
          <w:szCs w:val="24"/>
          <w:lang w:val="en-US" w:eastAsia="ar-SA"/>
        </w:rPr>
        <w:t>lucarna  cu</w:t>
      </w:r>
      <w:proofErr w:type="gramEnd"/>
      <w:r w:rsidRPr="00BB0697">
        <w:rPr>
          <w:rFonts w:ascii="Arial" w:eastAsia="Times New Roman" w:hAnsi="Arial" w:cs="Arial"/>
          <w:sz w:val="24"/>
          <w:szCs w:val="24"/>
          <w:lang w:val="en-US" w:eastAsia="ar-SA"/>
        </w:rPr>
        <w:t xml:space="preserve"> fereastra din PVC cu geam termoizolant.</w:t>
      </w:r>
    </w:p>
    <w:p w:rsidR="004A72F1" w:rsidRPr="00BB0697" w:rsidRDefault="004A72F1" w:rsidP="004A72F1">
      <w:pPr>
        <w:suppressAutoHyphens/>
        <w:spacing w:before="120" w:after="0" w:line="240" w:lineRule="atLeast"/>
        <w:jc w:val="both"/>
        <w:rPr>
          <w:rFonts w:ascii="Arial" w:eastAsia="Times New Roman" w:hAnsi="Arial" w:cs="Arial"/>
          <w:sz w:val="24"/>
          <w:szCs w:val="24"/>
          <w:lang w:val="en-US" w:eastAsia="ar-SA"/>
        </w:rPr>
      </w:pPr>
      <w:r w:rsidRPr="00BB0697">
        <w:rPr>
          <w:rFonts w:ascii="Arial" w:eastAsia="Times New Roman" w:hAnsi="Arial" w:cs="Arial"/>
          <w:sz w:val="24"/>
          <w:szCs w:val="24"/>
          <w:lang w:val="en-US" w:eastAsia="ar-SA"/>
        </w:rPr>
        <w:t>-</w:t>
      </w:r>
      <w:r w:rsidRPr="00BB0697">
        <w:rPr>
          <w:rFonts w:ascii="Arial" w:eastAsia="Times New Roman" w:hAnsi="Arial" w:cs="Arial"/>
          <w:sz w:val="24"/>
          <w:szCs w:val="24"/>
          <w:lang w:val="en-US" w:eastAsia="ar-SA"/>
        </w:rPr>
        <w:tab/>
        <w:t xml:space="preserve">Lucarna </w:t>
      </w:r>
      <w:proofErr w:type="gramStart"/>
      <w:r w:rsidRPr="00BB0697">
        <w:rPr>
          <w:rFonts w:ascii="Arial" w:eastAsia="Times New Roman" w:hAnsi="Arial" w:cs="Arial"/>
          <w:sz w:val="24"/>
          <w:szCs w:val="24"/>
          <w:lang w:val="en-US" w:eastAsia="ar-SA"/>
        </w:rPr>
        <w:t>va</w:t>
      </w:r>
      <w:proofErr w:type="gramEnd"/>
      <w:r w:rsidRPr="00BB0697">
        <w:rPr>
          <w:rFonts w:ascii="Arial" w:eastAsia="Times New Roman" w:hAnsi="Arial" w:cs="Arial"/>
          <w:sz w:val="24"/>
          <w:szCs w:val="24"/>
          <w:lang w:val="en-US" w:eastAsia="ar-SA"/>
        </w:rPr>
        <w:t xml:space="preserve"> fi izolata de restul podului prin placare cu placi de GK rezistent la foc 15 mm grosime ce asigura o rezistenta la foc de 1 ora.</w:t>
      </w:r>
    </w:p>
    <w:p w:rsidR="004A72F1" w:rsidRPr="00BB0697" w:rsidRDefault="004A72F1" w:rsidP="004A72F1">
      <w:pPr>
        <w:suppressAutoHyphens/>
        <w:spacing w:before="120" w:after="0" w:line="240" w:lineRule="atLeast"/>
        <w:jc w:val="both"/>
        <w:rPr>
          <w:rFonts w:ascii="Arial" w:eastAsia="Times New Roman" w:hAnsi="Arial" w:cs="Arial"/>
          <w:sz w:val="24"/>
          <w:szCs w:val="24"/>
          <w:lang w:val="en-US" w:eastAsia="ar-SA"/>
        </w:rPr>
      </w:pPr>
      <w:r w:rsidRPr="00BB0697">
        <w:rPr>
          <w:rFonts w:ascii="Arial" w:eastAsia="Times New Roman" w:hAnsi="Arial" w:cs="Arial"/>
          <w:sz w:val="24"/>
          <w:szCs w:val="24"/>
          <w:lang w:val="en-US" w:eastAsia="ar-SA"/>
        </w:rPr>
        <w:t>-</w:t>
      </w:r>
      <w:r w:rsidRPr="00BB0697">
        <w:rPr>
          <w:rFonts w:ascii="Arial" w:eastAsia="Times New Roman" w:hAnsi="Arial" w:cs="Arial"/>
          <w:sz w:val="24"/>
          <w:szCs w:val="24"/>
          <w:lang w:val="en-US" w:eastAsia="ar-SA"/>
        </w:rPr>
        <w:tab/>
        <w:t>Acoperisul astfel rezolvat asigura o panta suficienta pentru scurgerea apelor meteorice iar prin lucrna prevazuta se asigura atat iluminatul salii multifunctionale cat si ventilarea</w:t>
      </w:r>
      <w:r w:rsidRPr="00BB0697">
        <w:rPr>
          <w:rFonts w:ascii="Verdana" w:eastAsia="Times New Roman" w:hAnsi="Verdana"/>
          <w:sz w:val="20"/>
          <w:szCs w:val="20"/>
          <w:lang w:val="en-US" w:eastAsia="ar-SA"/>
        </w:rPr>
        <w:t xml:space="preserve"> </w:t>
      </w:r>
      <w:r w:rsidRPr="00BB0697">
        <w:rPr>
          <w:rFonts w:ascii="Arial" w:eastAsia="Times New Roman" w:hAnsi="Arial" w:cs="Arial"/>
          <w:sz w:val="24"/>
          <w:szCs w:val="24"/>
          <w:lang w:val="en-US" w:eastAsia="ar-SA"/>
        </w:rPr>
        <w:t xml:space="preserve">acestuia. </w:t>
      </w:r>
      <w:proofErr w:type="gramStart"/>
      <w:r w:rsidRPr="00BB0697">
        <w:rPr>
          <w:rFonts w:ascii="Arial" w:eastAsia="Times New Roman" w:hAnsi="Arial" w:cs="Arial"/>
          <w:sz w:val="24"/>
          <w:szCs w:val="24"/>
          <w:lang w:val="en-US" w:eastAsia="ar-SA"/>
        </w:rPr>
        <w:t>Ochiurile mobile ale ferestrei lucarnei sunt actionate pentru deschidere inchidere cu ajutorul unor mecanisme actionate electric cu comanda din spatiul multifunctional.</w:t>
      </w:r>
      <w:proofErr w:type="gramEnd"/>
    </w:p>
    <w:p w:rsidR="004A72F1" w:rsidRPr="00BB0697" w:rsidRDefault="004A72F1" w:rsidP="004A72F1">
      <w:pPr>
        <w:suppressAutoHyphens/>
        <w:spacing w:before="120" w:after="0" w:line="240" w:lineRule="atLeast"/>
        <w:jc w:val="both"/>
        <w:rPr>
          <w:rFonts w:ascii="Arial" w:eastAsia="Times New Roman" w:hAnsi="Arial" w:cs="Arial"/>
          <w:sz w:val="24"/>
          <w:szCs w:val="24"/>
          <w:lang w:val="en-US" w:eastAsia="ar-SA"/>
        </w:rPr>
      </w:pPr>
      <w:r w:rsidRPr="00BB0697">
        <w:rPr>
          <w:rFonts w:ascii="Arial" w:eastAsia="Times New Roman" w:hAnsi="Arial" w:cs="Arial"/>
          <w:sz w:val="24"/>
          <w:szCs w:val="24"/>
          <w:lang w:val="en-US" w:eastAsia="ar-SA"/>
        </w:rPr>
        <w:t>S-</w:t>
      </w:r>
      <w:proofErr w:type="gramStart"/>
      <w:r w:rsidRPr="00BB0697">
        <w:rPr>
          <w:rFonts w:ascii="Arial" w:eastAsia="Times New Roman" w:hAnsi="Arial" w:cs="Arial"/>
          <w:sz w:val="24"/>
          <w:szCs w:val="24"/>
          <w:lang w:val="en-US" w:eastAsia="ar-SA"/>
        </w:rPr>
        <w:t>a</w:t>
      </w:r>
      <w:proofErr w:type="gramEnd"/>
      <w:r w:rsidRPr="00BB0697">
        <w:rPr>
          <w:rFonts w:ascii="Arial" w:eastAsia="Times New Roman" w:hAnsi="Arial" w:cs="Arial"/>
          <w:sz w:val="24"/>
          <w:szCs w:val="24"/>
          <w:lang w:val="en-US" w:eastAsia="ar-SA"/>
        </w:rPr>
        <w:t xml:space="preserve"> urmarit realizarea unei volumetrii adaptata functiunii, cu elemente de limbaj arhitectural preluate din universul jocurilor si al povestilor. </w:t>
      </w:r>
      <w:proofErr w:type="gramStart"/>
      <w:r w:rsidRPr="00BB0697">
        <w:rPr>
          <w:rFonts w:ascii="Arial" w:eastAsia="Times New Roman" w:hAnsi="Arial" w:cs="Arial"/>
          <w:sz w:val="24"/>
          <w:szCs w:val="24"/>
          <w:lang w:val="en-US" w:eastAsia="ar-SA"/>
        </w:rPr>
        <w:t>Sunt tratate in acest stil si amenajarile din curtea de recreatie.</w:t>
      </w:r>
      <w:proofErr w:type="gramEnd"/>
    </w:p>
    <w:p w:rsidR="004A72F1" w:rsidRPr="004A72F1" w:rsidRDefault="004A72F1" w:rsidP="004A72F1">
      <w:pPr>
        <w:keepNext/>
        <w:keepLines/>
        <w:pBdr>
          <w:bottom w:val="single" w:sz="12" w:space="1" w:color="auto"/>
        </w:pBdr>
        <w:tabs>
          <w:tab w:val="left" w:pos="0"/>
          <w:tab w:val="left" w:pos="6521"/>
        </w:tabs>
        <w:suppressAutoHyphens/>
        <w:spacing w:before="240" w:after="60" w:line="240" w:lineRule="atLeast"/>
        <w:jc w:val="both"/>
        <w:outlineLvl w:val="1"/>
        <w:rPr>
          <w:rFonts w:ascii="Arial" w:eastAsia="Times New Roman" w:hAnsi="Arial" w:cs="Arial"/>
          <w:b/>
          <w:bCs/>
          <w:smallCaps/>
          <w:color w:val="000000"/>
          <w:sz w:val="28"/>
          <w:szCs w:val="28"/>
          <w:lang w:val="en-US" w:eastAsia="ar-SA"/>
        </w:rPr>
      </w:pPr>
      <w:bookmarkStart w:id="2" w:name="_Toc528743031"/>
      <w:r w:rsidRPr="004A72F1">
        <w:rPr>
          <w:rFonts w:ascii="Arial" w:eastAsia="Times New Roman" w:hAnsi="Arial" w:cs="Arial"/>
          <w:b/>
          <w:bCs/>
          <w:smallCaps/>
          <w:color w:val="000000"/>
          <w:sz w:val="28"/>
          <w:szCs w:val="28"/>
          <w:lang w:val="en-US" w:eastAsia="ar-SA"/>
        </w:rPr>
        <w:t>INSTALATII INTERIOARE</w:t>
      </w:r>
      <w:bookmarkEnd w:id="2"/>
    </w:p>
    <w:p w:rsidR="004A72F1" w:rsidRPr="00BB0697" w:rsidRDefault="004A72F1" w:rsidP="004A72F1">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BB0697">
        <w:rPr>
          <w:rFonts w:ascii="Arial" w:eastAsia="Times New Roman" w:hAnsi="Arial" w:cs="Arial"/>
          <w:sz w:val="24"/>
          <w:szCs w:val="24"/>
          <w:lang w:val="en-US" w:eastAsia="ro-RO"/>
        </w:rPr>
        <w:t xml:space="preserve">Cladirea gradinitei </w:t>
      </w:r>
      <w:proofErr w:type="gramStart"/>
      <w:r w:rsidRPr="00BB0697">
        <w:rPr>
          <w:rFonts w:ascii="Arial" w:eastAsia="Times New Roman" w:hAnsi="Arial" w:cs="Arial"/>
          <w:sz w:val="24"/>
          <w:szCs w:val="24"/>
          <w:lang w:val="en-US" w:eastAsia="ro-RO"/>
        </w:rPr>
        <w:t>este</w:t>
      </w:r>
      <w:proofErr w:type="gramEnd"/>
      <w:r w:rsidRPr="00BB0697">
        <w:rPr>
          <w:rFonts w:ascii="Arial" w:eastAsia="Times New Roman" w:hAnsi="Arial" w:cs="Arial"/>
          <w:sz w:val="24"/>
          <w:szCs w:val="24"/>
          <w:lang w:val="en-US" w:eastAsia="ro-RO"/>
        </w:rPr>
        <w:t xml:space="preserve"> prevazuta cu instalatii termice de incalzire centrala conform SR 1907/1997 si Normativului 113 / 2015, si cu instalatii i echipamente sanitare interioare conform STAS 1478 /1990.</w:t>
      </w:r>
    </w:p>
    <w:p w:rsidR="004A72F1" w:rsidRPr="00BB0697" w:rsidRDefault="004A72F1" w:rsidP="004A72F1">
      <w:pPr>
        <w:autoSpaceDE w:val="0"/>
        <w:autoSpaceDN w:val="0"/>
        <w:adjustRightInd w:val="0"/>
        <w:spacing w:after="0" w:line="240" w:lineRule="auto"/>
        <w:ind w:firstLine="720"/>
        <w:jc w:val="both"/>
        <w:rPr>
          <w:rFonts w:ascii="Arial" w:eastAsia="Times New Roman" w:hAnsi="Arial" w:cs="Arial"/>
          <w:sz w:val="24"/>
          <w:szCs w:val="24"/>
          <w:lang w:val="en-US" w:eastAsia="ro-RO"/>
        </w:rPr>
      </w:pPr>
    </w:p>
    <w:p w:rsidR="004A72F1" w:rsidRPr="00BB0697" w:rsidRDefault="004A72F1" w:rsidP="004A72F1">
      <w:pPr>
        <w:autoSpaceDE w:val="0"/>
        <w:autoSpaceDN w:val="0"/>
        <w:adjustRightInd w:val="0"/>
        <w:spacing w:after="0" w:line="240" w:lineRule="auto"/>
        <w:ind w:firstLine="720"/>
        <w:jc w:val="both"/>
        <w:rPr>
          <w:rFonts w:ascii="Arial" w:eastAsia="Times New Roman" w:hAnsi="Arial" w:cs="Arial"/>
          <w:b/>
          <w:sz w:val="24"/>
          <w:szCs w:val="24"/>
          <w:lang w:val="en-US" w:eastAsia="ro-RO"/>
        </w:rPr>
      </w:pPr>
      <w:r w:rsidRPr="00BB0697">
        <w:rPr>
          <w:rFonts w:ascii="Arial" w:eastAsia="Times New Roman" w:hAnsi="Arial" w:cs="Arial"/>
          <w:b/>
          <w:sz w:val="24"/>
          <w:szCs w:val="24"/>
          <w:lang w:val="en-US" w:eastAsia="ro-RO"/>
        </w:rPr>
        <w:t>Instalatii termice</w:t>
      </w:r>
    </w:p>
    <w:p w:rsidR="004A72F1" w:rsidRPr="00BB0697" w:rsidRDefault="004A72F1" w:rsidP="004A72F1">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BB0697">
        <w:rPr>
          <w:rFonts w:ascii="Arial" w:eastAsia="Times New Roman" w:hAnsi="Arial" w:cs="Arial"/>
          <w:sz w:val="24"/>
          <w:szCs w:val="24"/>
          <w:lang w:val="en-US" w:eastAsia="ro-RO"/>
        </w:rPr>
        <w:t xml:space="preserve">Centrala termică se </w:t>
      </w:r>
      <w:proofErr w:type="gramStart"/>
      <w:r w:rsidRPr="00BB0697">
        <w:rPr>
          <w:rFonts w:ascii="Arial" w:eastAsia="Times New Roman" w:hAnsi="Arial" w:cs="Arial"/>
          <w:sz w:val="24"/>
          <w:szCs w:val="24"/>
          <w:lang w:val="en-US" w:eastAsia="ro-RO"/>
        </w:rPr>
        <w:t>va</w:t>
      </w:r>
      <w:proofErr w:type="gramEnd"/>
      <w:r w:rsidRPr="00BB0697">
        <w:rPr>
          <w:rFonts w:ascii="Arial" w:eastAsia="Times New Roman" w:hAnsi="Arial" w:cs="Arial"/>
          <w:sz w:val="24"/>
          <w:szCs w:val="24"/>
          <w:lang w:val="en-US" w:eastAsia="ro-RO"/>
        </w:rPr>
        <w:t xml:space="preserve"> amplasa în clădire într-o încăpere cu acces direct din exterior cu asigurarea suprafetei vitrate conform Normativului I13/2015 şi P118/99, cu tâmplărie metalică cu deschidere către exterior. </w:t>
      </w:r>
    </w:p>
    <w:p w:rsidR="004A72F1" w:rsidRPr="00BB0697" w:rsidRDefault="004A72F1" w:rsidP="004A72F1">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BB0697">
        <w:rPr>
          <w:rFonts w:ascii="Arial" w:eastAsia="Times New Roman" w:hAnsi="Arial" w:cs="Arial"/>
          <w:sz w:val="24"/>
          <w:szCs w:val="24"/>
          <w:lang w:val="en-US" w:eastAsia="ro-RO"/>
        </w:rPr>
        <w:t xml:space="preserve">Centrala termică </w:t>
      </w:r>
      <w:proofErr w:type="gramStart"/>
      <w:r w:rsidRPr="00BB0697">
        <w:rPr>
          <w:rFonts w:ascii="Arial" w:eastAsia="Times New Roman" w:hAnsi="Arial" w:cs="Arial"/>
          <w:sz w:val="24"/>
          <w:szCs w:val="24"/>
          <w:lang w:val="en-US" w:eastAsia="ro-RO"/>
        </w:rPr>
        <w:t>va</w:t>
      </w:r>
      <w:proofErr w:type="gramEnd"/>
      <w:r w:rsidRPr="00BB0697">
        <w:rPr>
          <w:rFonts w:ascii="Arial" w:eastAsia="Times New Roman" w:hAnsi="Arial" w:cs="Arial"/>
          <w:sz w:val="24"/>
          <w:szCs w:val="24"/>
          <w:lang w:val="en-US" w:eastAsia="ro-RO"/>
        </w:rPr>
        <w:t xml:space="preserve"> fi echipată cu utilaje moderne, performante, fiabile, complet automatizate, cu randamente ridicate şi siguranţă mare în exploatare.</w:t>
      </w:r>
    </w:p>
    <w:p w:rsidR="004A72F1" w:rsidRPr="00BB0697" w:rsidRDefault="004A72F1" w:rsidP="004A72F1">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BB0697">
        <w:rPr>
          <w:rFonts w:ascii="Arial" w:eastAsia="Times New Roman" w:hAnsi="Arial" w:cs="Arial"/>
          <w:sz w:val="24"/>
          <w:szCs w:val="24"/>
          <w:lang w:val="en-US" w:eastAsia="ro-RO"/>
        </w:rPr>
        <w:t xml:space="preserve">Centrala va produce agent termic pentru încălzire cu temperatura de 80/60ºC si apa calda menajera la 60°C pentru grupurile sanitare. </w:t>
      </w:r>
    </w:p>
    <w:p w:rsidR="004A72F1" w:rsidRPr="00BB0697" w:rsidRDefault="004A72F1" w:rsidP="004A72F1">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BB0697">
        <w:rPr>
          <w:rFonts w:ascii="Arial" w:eastAsia="Times New Roman" w:hAnsi="Arial" w:cs="Arial"/>
          <w:sz w:val="24"/>
          <w:szCs w:val="24"/>
          <w:lang w:val="en-US" w:eastAsia="ro-RO"/>
        </w:rPr>
        <w:t xml:space="preserve">Pentru varianta centralei termice cu functionare pe combustibil solid se propune </w:t>
      </w:r>
      <w:proofErr w:type="gramStart"/>
      <w:r w:rsidRPr="00BB0697">
        <w:rPr>
          <w:rFonts w:ascii="Arial" w:eastAsia="Times New Roman" w:hAnsi="Arial" w:cs="Arial"/>
          <w:sz w:val="24"/>
          <w:szCs w:val="24"/>
          <w:lang w:val="en-US" w:eastAsia="ro-RO"/>
        </w:rPr>
        <w:t>un</w:t>
      </w:r>
      <w:proofErr w:type="gramEnd"/>
      <w:r w:rsidRPr="00BB0697">
        <w:rPr>
          <w:rFonts w:ascii="Arial" w:eastAsia="Times New Roman" w:hAnsi="Arial" w:cs="Arial"/>
          <w:sz w:val="24"/>
          <w:szCs w:val="24"/>
          <w:lang w:val="en-US" w:eastAsia="ro-RO"/>
        </w:rPr>
        <w:t xml:space="preserve"> cazan cu functionare pe principiul gazeificarii lemnului cu o capacitate de 150 KW.</w:t>
      </w:r>
    </w:p>
    <w:p w:rsidR="004A72F1" w:rsidRPr="00BB0697" w:rsidRDefault="004A72F1" w:rsidP="004A72F1">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BB0697">
        <w:rPr>
          <w:rFonts w:ascii="Arial" w:eastAsia="Times New Roman" w:hAnsi="Arial" w:cs="Arial"/>
          <w:sz w:val="24"/>
          <w:szCs w:val="24"/>
          <w:lang w:val="en-US" w:eastAsia="ro-RO"/>
        </w:rPr>
        <w:t>lnstalatia de incalzire proiectata va fi in sistem bitubular cu circulatia fortata a agentului termic, cu distributie superioara, conductele de distributie se vor monta aparent la plafon sub grinzi in spatiul multifunctional si in grupurile sanitare si sub gland ferestrei, acestea se vor masca pentru a nu exista pericolul de atingere de catre copii si pentru aspectul estetic al gradinitei, in centrala termica se vor termoizola corespunzator contra inghetului si pentru limitarea pierderilor de caldura.</w:t>
      </w:r>
    </w:p>
    <w:p w:rsidR="004A72F1" w:rsidRPr="00BB0697" w:rsidRDefault="004A72F1" w:rsidP="004A72F1">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BB0697">
        <w:rPr>
          <w:rFonts w:ascii="Arial" w:eastAsia="Times New Roman" w:hAnsi="Arial" w:cs="Arial"/>
          <w:sz w:val="24"/>
          <w:szCs w:val="24"/>
          <w:lang w:val="en-US" w:eastAsia="ro-RO"/>
        </w:rPr>
        <w:t xml:space="preserve">Alimentarea cu caldura a radiatoarelor se </w:t>
      </w:r>
      <w:proofErr w:type="gramStart"/>
      <w:r w:rsidRPr="00BB0697">
        <w:rPr>
          <w:rFonts w:ascii="Arial" w:eastAsia="Times New Roman" w:hAnsi="Arial" w:cs="Arial"/>
          <w:sz w:val="24"/>
          <w:szCs w:val="24"/>
          <w:lang w:val="en-US" w:eastAsia="ro-RO"/>
        </w:rPr>
        <w:t>va</w:t>
      </w:r>
      <w:proofErr w:type="gramEnd"/>
      <w:r w:rsidRPr="00BB0697">
        <w:rPr>
          <w:rFonts w:ascii="Arial" w:eastAsia="Times New Roman" w:hAnsi="Arial" w:cs="Arial"/>
          <w:sz w:val="24"/>
          <w:szCs w:val="24"/>
          <w:lang w:val="en-US" w:eastAsia="ro-RO"/>
        </w:rPr>
        <w:t xml:space="preserve"> face cu conducte de legatura racordate direct la conductele de distributie.</w:t>
      </w:r>
    </w:p>
    <w:p w:rsidR="004A72F1" w:rsidRPr="00BB0697" w:rsidRDefault="004A72F1" w:rsidP="004A72F1">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BB0697">
        <w:rPr>
          <w:rFonts w:ascii="Arial" w:eastAsia="Times New Roman" w:hAnsi="Arial" w:cs="Arial"/>
          <w:sz w:val="24"/>
          <w:szCs w:val="24"/>
          <w:lang w:val="en-US" w:eastAsia="ro-RO"/>
        </w:rPr>
        <w:t>Conductele de incalzire se vor executa din teava din polipropilena reticulara cu insertie compozit tip PP-R, Pn 10 bar.</w:t>
      </w:r>
    </w:p>
    <w:p w:rsidR="004A72F1" w:rsidRPr="00BB0697" w:rsidRDefault="004A72F1" w:rsidP="004A72F1">
      <w:pPr>
        <w:autoSpaceDE w:val="0"/>
        <w:autoSpaceDN w:val="0"/>
        <w:adjustRightInd w:val="0"/>
        <w:spacing w:after="0" w:line="240" w:lineRule="auto"/>
        <w:ind w:firstLine="720"/>
        <w:jc w:val="both"/>
        <w:rPr>
          <w:rFonts w:ascii="Arial" w:eastAsia="Times New Roman" w:hAnsi="Arial" w:cs="Arial"/>
          <w:sz w:val="24"/>
          <w:szCs w:val="24"/>
          <w:lang w:val="en-US" w:eastAsia="ro-RO"/>
        </w:rPr>
      </w:pPr>
      <w:proofErr w:type="gramStart"/>
      <w:r w:rsidRPr="00BB0697">
        <w:rPr>
          <w:rFonts w:ascii="Arial" w:eastAsia="Times New Roman" w:hAnsi="Arial" w:cs="Arial"/>
          <w:sz w:val="24"/>
          <w:szCs w:val="24"/>
          <w:lang w:val="en-US" w:eastAsia="ro-RO"/>
        </w:rPr>
        <w:t>lncalzirea</w:t>
      </w:r>
      <w:proofErr w:type="gramEnd"/>
      <w:r w:rsidRPr="00BB0697">
        <w:rPr>
          <w:rFonts w:ascii="Arial" w:eastAsia="Times New Roman" w:hAnsi="Arial" w:cs="Arial"/>
          <w:sz w:val="24"/>
          <w:szCs w:val="24"/>
          <w:lang w:val="en-US" w:eastAsia="ro-RO"/>
        </w:rPr>
        <w:t xml:space="preserve"> incaperilor se va face cu corpuri de incalzire statice - radiatoare din otel, prevazute cu robineti cu ventil de colt termostatati, robineti drepti de reglaj pe retur si ventile manuale de aerisire pentru radiatoarele racordate in sac.</w:t>
      </w:r>
    </w:p>
    <w:p w:rsidR="004A72F1" w:rsidRDefault="004A72F1" w:rsidP="004A72F1">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BB0697">
        <w:rPr>
          <w:rFonts w:ascii="Arial" w:eastAsia="Times New Roman" w:hAnsi="Arial" w:cs="Arial"/>
          <w:sz w:val="24"/>
          <w:szCs w:val="24"/>
          <w:lang w:val="en-US" w:eastAsia="ro-RO"/>
        </w:rPr>
        <w:lastRenderedPageBreak/>
        <w:t>Pentru evitarea contactului direct al copiilor cu corpul de incalzire sau alte suprafete calde se vor prevede masti la radiatoare si la conducte.</w:t>
      </w:r>
    </w:p>
    <w:p w:rsidR="004A72F1" w:rsidRPr="00BB0697" w:rsidRDefault="004A72F1" w:rsidP="004A72F1">
      <w:pPr>
        <w:autoSpaceDE w:val="0"/>
        <w:autoSpaceDN w:val="0"/>
        <w:adjustRightInd w:val="0"/>
        <w:spacing w:after="0" w:line="240" w:lineRule="auto"/>
        <w:ind w:firstLine="720"/>
        <w:jc w:val="both"/>
        <w:rPr>
          <w:rFonts w:ascii="Arial" w:eastAsia="Times New Roman" w:hAnsi="Arial" w:cs="Arial"/>
          <w:sz w:val="23"/>
          <w:szCs w:val="23"/>
          <w:lang w:val="en-US" w:eastAsia="ro-RO"/>
        </w:rPr>
      </w:pPr>
    </w:p>
    <w:p w:rsidR="004A72F1" w:rsidRPr="00BB0697" w:rsidRDefault="004A72F1" w:rsidP="004A72F1">
      <w:pPr>
        <w:autoSpaceDE w:val="0"/>
        <w:autoSpaceDN w:val="0"/>
        <w:adjustRightInd w:val="0"/>
        <w:spacing w:after="0" w:line="240" w:lineRule="auto"/>
        <w:ind w:firstLine="720"/>
        <w:jc w:val="both"/>
        <w:rPr>
          <w:rFonts w:ascii="Arial" w:eastAsia="Times New Roman" w:hAnsi="Arial" w:cs="Arial"/>
          <w:b/>
          <w:sz w:val="24"/>
          <w:szCs w:val="24"/>
          <w:lang w:val="en-US" w:eastAsia="ro-RO"/>
        </w:rPr>
      </w:pPr>
      <w:r w:rsidRPr="00BB0697">
        <w:rPr>
          <w:rFonts w:ascii="Arial" w:eastAsia="Times New Roman" w:hAnsi="Arial" w:cs="Arial"/>
          <w:b/>
          <w:sz w:val="24"/>
          <w:szCs w:val="24"/>
          <w:lang w:val="en-US" w:eastAsia="ro-RO"/>
        </w:rPr>
        <w:t>Instalatii sanitare</w:t>
      </w:r>
    </w:p>
    <w:p w:rsidR="004A72F1" w:rsidRPr="00BB0697" w:rsidRDefault="004A72F1" w:rsidP="004A72F1">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BB0697">
        <w:rPr>
          <w:rFonts w:ascii="Arial" w:eastAsia="Times New Roman" w:hAnsi="Arial" w:cs="Arial"/>
          <w:sz w:val="24"/>
          <w:szCs w:val="24"/>
          <w:lang w:val="en-US" w:eastAsia="ro-RO"/>
        </w:rPr>
        <w:t xml:space="preserve">Cladirea gradinitei de copii se </w:t>
      </w:r>
      <w:proofErr w:type="gramStart"/>
      <w:r w:rsidRPr="00BB0697">
        <w:rPr>
          <w:rFonts w:ascii="Arial" w:eastAsia="Times New Roman" w:hAnsi="Arial" w:cs="Arial"/>
          <w:sz w:val="24"/>
          <w:szCs w:val="24"/>
          <w:lang w:val="en-US" w:eastAsia="ro-RO"/>
        </w:rPr>
        <w:t>va</w:t>
      </w:r>
      <w:proofErr w:type="gramEnd"/>
      <w:r w:rsidRPr="00BB0697">
        <w:rPr>
          <w:rFonts w:ascii="Arial" w:eastAsia="Times New Roman" w:hAnsi="Arial" w:cs="Arial"/>
          <w:sz w:val="24"/>
          <w:szCs w:val="24"/>
          <w:lang w:val="en-US" w:eastAsia="ro-RO"/>
        </w:rPr>
        <w:t xml:space="preserve"> echipa cu instalatii si echipamente sanitare interioare conform STAS 1478/1990, obiectele sanitare vor fi din portelan sanitar si din fonta cu dimensiuni specifice unei asemenea functiuni, acestea vor fi montate la inaltimea corespunzatoare taliei copiilor.</w:t>
      </w:r>
    </w:p>
    <w:p w:rsidR="004A72F1" w:rsidRPr="00BB0697" w:rsidRDefault="004A72F1" w:rsidP="004A72F1">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BB0697">
        <w:rPr>
          <w:rFonts w:ascii="Arial" w:eastAsia="Times New Roman" w:hAnsi="Arial" w:cs="Arial"/>
          <w:sz w:val="24"/>
          <w:szCs w:val="24"/>
          <w:lang w:val="en-US" w:eastAsia="ro-RO"/>
        </w:rPr>
        <w:t xml:space="preserve">Fiecare sala de grupa va fi prevazuta cu grup sanitar pentru copii nediferentiat pe sexe </w:t>
      </w:r>
      <w:proofErr w:type="gramStart"/>
      <w:r w:rsidRPr="00BB0697">
        <w:rPr>
          <w:rFonts w:ascii="Arial" w:eastAsia="Times New Roman" w:hAnsi="Arial" w:cs="Arial"/>
          <w:sz w:val="24"/>
          <w:szCs w:val="24"/>
          <w:lang w:val="en-US" w:eastAsia="ro-RO"/>
        </w:rPr>
        <w:t>cuprinzand :</w:t>
      </w:r>
      <w:proofErr w:type="gramEnd"/>
      <w:r w:rsidRPr="00BB0697">
        <w:rPr>
          <w:rFonts w:ascii="Arial" w:eastAsia="Times New Roman" w:hAnsi="Arial" w:cs="Arial"/>
          <w:sz w:val="24"/>
          <w:szCs w:val="24"/>
          <w:lang w:val="en-US" w:eastAsia="ro-RO"/>
        </w:rPr>
        <w:t xml:space="preserve"> trei lavoare; patru vase de closet din care un vas de closet pentru copii  cu deficiente; doua cazi de dus. Unul din lavoare va fi prevazut cu suporti </w:t>
      </w:r>
      <w:proofErr w:type="gramStart"/>
      <w:r w:rsidRPr="00BB0697">
        <w:rPr>
          <w:rFonts w:ascii="Arial" w:eastAsia="Times New Roman" w:hAnsi="Arial" w:cs="Arial"/>
          <w:sz w:val="24"/>
          <w:szCs w:val="24"/>
          <w:lang w:val="en-US" w:eastAsia="ro-RO"/>
        </w:rPr>
        <w:t>specifici  pentru</w:t>
      </w:r>
      <w:proofErr w:type="gramEnd"/>
      <w:r w:rsidRPr="00BB0697">
        <w:rPr>
          <w:rFonts w:ascii="Arial" w:eastAsia="Times New Roman" w:hAnsi="Arial" w:cs="Arial"/>
          <w:sz w:val="24"/>
          <w:szCs w:val="24"/>
          <w:lang w:val="en-US" w:eastAsia="ro-RO"/>
        </w:rPr>
        <w:t xml:space="preserve">  copii cu deficiente.</w:t>
      </w:r>
    </w:p>
    <w:p w:rsidR="004A72F1" w:rsidRPr="00BB0697" w:rsidRDefault="004A72F1" w:rsidP="004A72F1">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BB0697">
        <w:rPr>
          <w:rFonts w:ascii="Arial" w:eastAsia="Times New Roman" w:hAnsi="Arial" w:cs="Arial"/>
          <w:sz w:val="24"/>
          <w:szCs w:val="24"/>
          <w:lang w:val="en-US" w:eastAsia="ro-RO"/>
        </w:rPr>
        <w:t xml:space="preserve">Izolatorul va fi prevazut cu grup sanitar propriu echipat </w:t>
      </w:r>
      <w:proofErr w:type="gramStart"/>
      <w:r w:rsidRPr="00BB0697">
        <w:rPr>
          <w:rFonts w:ascii="Arial" w:eastAsia="Times New Roman" w:hAnsi="Arial" w:cs="Arial"/>
          <w:sz w:val="24"/>
          <w:szCs w:val="24"/>
          <w:lang w:val="en-US" w:eastAsia="ro-RO"/>
        </w:rPr>
        <w:t>cu :</w:t>
      </w:r>
      <w:proofErr w:type="gramEnd"/>
      <w:r w:rsidRPr="00BB0697">
        <w:rPr>
          <w:rFonts w:ascii="Arial" w:eastAsia="Times New Roman" w:hAnsi="Arial" w:cs="Arial"/>
          <w:sz w:val="24"/>
          <w:szCs w:val="24"/>
          <w:lang w:val="en-US" w:eastAsia="ro-RO"/>
        </w:rPr>
        <w:t xml:space="preserve"> un lavoar si un vas de closet.</w:t>
      </w:r>
    </w:p>
    <w:p w:rsidR="004A72F1" w:rsidRPr="00BB0697" w:rsidRDefault="004A72F1" w:rsidP="004A72F1">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BB0697">
        <w:rPr>
          <w:rFonts w:ascii="Arial" w:eastAsia="Times New Roman" w:hAnsi="Arial" w:cs="Arial"/>
          <w:sz w:val="24"/>
          <w:szCs w:val="24"/>
          <w:lang w:val="en-US" w:eastAsia="ro-RO"/>
        </w:rPr>
        <w:t xml:space="preserve">Vestiarul pentru personal va fi prevazut cu grup sanitar propriu echipat </w:t>
      </w:r>
      <w:proofErr w:type="gramStart"/>
      <w:r w:rsidRPr="00BB0697">
        <w:rPr>
          <w:rFonts w:ascii="Arial" w:eastAsia="Times New Roman" w:hAnsi="Arial" w:cs="Arial"/>
          <w:sz w:val="24"/>
          <w:szCs w:val="24"/>
          <w:lang w:val="en-US" w:eastAsia="ro-RO"/>
        </w:rPr>
        <w:t>cu :</w:t>
      </w:r>
      <w:proofErr w:type="gramEnd"/>
      <w:r w:rsidRPr="00BB0697">
        <w:rPr>
          <w:rFonts w:ascii="Arial" w:eastAsia="Times New Roman" w:hAnsi="Arial" w:cs="Arial"/>
          <w:sz w:val="24"/>
          <w:szCs w:val="24"/>
          <w:lang w:val="en-US" w:eastAsia="ro-RO"/>
        </w:rPr>
        <w:t xml:space="preserve"> un lavoar; vas de closet; cada de dus din material acrilic. </w:t>
      </w:r>
    </w:p>
    <w:p w:rsidR="004A72F1" w:rsidRPr="00BB0697" w:rsidRDefault="004A72F1" w:rsidP="004A72F1">
      <w:pPr>
        <w:autoSpaceDE w:val="0"/>
        <w:autoSpaceDN w:val="0"/>
        <w:adjustRightInd w:val="0"/>
        <w:spacing w:after="0" w:line="240" w:lineRule="auto"/>
        <w:ind w:firstLine="720"/>
        <w:jc w:val="both"/>
        <w:rPr>
          <w:rFonts w:ascii="Arial" w:eastAsia="Times New Roman" w:hAnsi="Arial" w:cs="Arial"/>
          <w:sz w:val="24"/>
          <w:szCs w:val="24"/>
          <w:lang w:val="en-US" w:eastAsia="ro-RO"/>
        </w:rPr>
      </w:pPr>
      <w:proofErr w:type="gramStart"/>
      <w:r w:rsidRPr="00BB0697">
        <w:rPr>
          <w:rFonts w:ascii="Arial" w:eastAsia="Times New Roman" w:hAnsi="Arial" w:cs="Arial"/>
          <w:sz w:val="24"/>
          <w:szCs w:val="24"/>
          <w:lang w:val="en-US" w:eastAsia="ro-RO"/>
        </w:rPr>
        <w:t>lnstalatiile</w:t>
      </w:r>
      <w:proofErr w:type="gramEnd"/>
      <w:r w:rsidRPr="00BB0697">
        <w:rPr>
          <w:rFonts w:ascii="Arial" w:eastAsia="Times New Roman" w:hAnsi="Arial" w:cs="Arial"/>
          <w:sz w:val="24"/>
          <w:szCs w:val="24"/>
          <w:lang w:val="en-US" w:eastAsia="ro-RO"/>
        </w:rPr>
        <w:t xml:space="preserve"> sanitare interioare cuprind :</w:t>
      </w:r>
    </w:p>
    <w:p w:rsidR="004A72F1" w:rsidRPr="00BB0697" w:rsidRDefault="004A72F1" w:rsidP="004A72F1">
      <w:pPr>
        <w:numPr>
          <w:ilvl w:val="0"/>
          <w:numId w:val="4"/>
        </w:numPr>
        <w:suppressAutoHyphens/>
        <w:autoSpaceDE w:val="0"/>
        <w:autoSpaceDN w:val="0"/>
        <w:adjustRightInd w:val="0"/>
        <w:spacing w:before="120" w:after="0" w:line="240" w:lineRule="auto"/>
        <w:contextualSpacing/>
        <w:jc w:val="both"/>
        <w:rPr>
          <w:rFonts w:ascii="Arial" w:eastAsia="Times New Roman" w:hAnsi="Arial" w:cs="Arial"/>
          <w:sz w:val="24"/>
          <w:szCs w:val="24"/>
          <w:lang w:val="en-US" w:eastAsia="ro-RO"/>
        </w:rPr>
      </w:pPr>
      <w:r w:rsidRPr="00BB0697">
        <w:rPr>
          <w:rFonts w:ascii="Arial" w:eastAsia="Times New Roman" w:hAnsi="Arial" w:cs="Arial"/>
          <w:sz w:val="24"/>
          <w:szCs w:val="24"/>
          <w:lang w:val="en-US" w:eastAsia="ro-RO"/>
        </w:rPr>
        <w:t xml:space="preserve">instalatia de alimentare cu apa rece; </w:t>
      </w:r>
    </w:p>
    <w:p w:rsidR="004A72F1" w:rsidRPr="00BB0697" w:rsidRDefault="004A72F1" w:rsidP="004A72F1">
      <w:pPr>
        <w:numPr>
          <w:ilvl w:val="0"/>
          <w:numId w:val="4"/>
        </w:numPr>
        <w:suppressAutoHyphens/>
        <w:autoSpaceDE w:val="0"/>
        <w:autoSpaceDN w:val="0"/>
        <w:adjustRightInd w:val="0"/>
        <w:spacing w:before="120" w:after="0" w:line="240" w:lineRule="auto"/>
        <w:contextualSpacing/>
        <w:jc w:val="both"/>
        <w:rPr>
          <w:rFonts w:ascii="Arial" w:eastAsia="Times New Roman" w:hAnsi="Arial" w:cs="Arial"/>
          <w:sz w:val="24"/>
          <w:szCs w:val="24"/>
          <w:lang w:val="en-US" w:eastAsia="ro-RO"/>
        </w:rPr>
      </w:pPr>
      <w:r w:rsidRPr="00BB0697">
        <w:rPr>
          <w:rFonts w:ascii="Arial" w:eastAsia="Times New Roman" w:hAnsi="Arial" w:cs="Arial"/>
          <w:sz w:val="24"/>
          <w:szCs w:val="24"/>
          <w:lang w:val="en-US" w:eastAsia="ro-RO"/>
        </w:rPr>
        <w:t xml:space="preserve">instalatia de alimentare cu apa calda; </w:t>
      </w:r>
    </w:p>
    <w:p w:rsidR="004A72F1" w:rsidRPr="00BB0697" w:rsidRDefault="004A72F1" w:rsidP="004A72F1">
      <w:pPr>
        <w:numPr>
          <w:ilvl w:val="0"/>
          <w:numId w:val="4"/>
        </w:numPr>
        <w:suppressAutoHyphens/>
        <w:autoSpaceDE w:val="0"/>
        <w:autoSpaceDN w:val="0"/>
        <w:adjustRightInd w:val="0"/>
        <w:spacing w:before="120" w:after="0" w:line="240" w:lineRule="auto"/>
        <w:contextualSpacing/>
        <w:jc w:val="both"/>
        <w:rPr>
          <w:rFonts w:ascii="Arial" w:eastAsia="Times New Roman" w:hAnsi="Arial" w:cs="Arial"/>
          <w:sz w:val="24"/>
          <w:szCs w:val="24"/>
          <w:lang w:val="en-US" w:eastAsia="ro-RO"/>
        </w:rPr>
      </w:pPr>
      <w:r w:rsidRPr="00BB0697">
        <w:rPr>
          <w:rFonts w:ascii="Arial" w:eastAsia="Times New Roman" w:hAnsi="Arial" w:cs="Arial"/>
          <w:sz w:val="24"/>
          <w:szCs w:val="24"/>
          <w:lang w:val="en-US" w:eastAsia="ro-RO"/>
        </w:rPr>
        <w:t>instalatia de canalizare menajera ;</w:t>
      </w:r>
    </w:p>
    <w:p w:rsidR="004A72F1" w:rsidRPr="00BB0697" w:rsidRDefault="004A72F1" w:rsidP="004A72F1">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BB0697">
        <w:rPr>
          <w:rFonts w:ascii="Arial" w:eastAsia="Times New Roman" w:hAnsi="Arial" w:cs="Arial"/>
          <w:sz w:val="24"/>
          <w:szCs w:val="24"/>
          <w:lang w:val="en-US" w:eastAsia="ro-RO"/>
        </w:rPr>
        <w:t>Vasele de closet prevazute pentru copiii de gradinita vor fi din portelan sanitar cu rezervor din materiale termoplastice montate la semiinaltime, acestea se vor echipa  cu porthartie, lavoarele cu etajere si oglinzi, sapuniere pentru sapun lichid si suport pentru  hartie de sters pe maini.</w:t>
      </w:r>
    </w:p>
    <w:p w:rsidR="004A72F1" w:rsidRPr="00BB0697" w:rsidRDefault="004A72F1" w:rsidP="004A72F1">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BB0697">
        <w:rPr>
          <w:rFonts w:ascii="Arial" w:eastAsia="Times New Roman" w:hAnsi="Arial" w:cs="Arial"/>
          <w:sz w:val="24"/>
          <w:szCs w:val="24"/>
          <w:lang w:val="en-US" w:eastAsia="ro-RO"/>
        </w:rPr>
        <w:t>Vasul de closet prevazut pentru personal va fi din portelan sanitar cu rezervor din materiale termoplastice montate la semiinaltime, acesta se va echipa cu porthartie, lavoarele cu baterie stativa cu temporizare, etajere si oglinzi, sapuniere pentru sapun lichid si suport pentru hartie de sters pe maini. Cada de dus se va echipa cu baterie de perete monofilara, ca accesorii se vor m nta sapunieredin pof</w:t>
      </w:r>
      <w:proofErr w:type="gramStart"/>
      <w:r w:rsidRPr="00BB0697">
        <w:rPr>
          <w:rFonts w:ascii="Arial" w:eastAsia="Times New Roman" w:hAnsi="Arial" w:cs="Arial"/>
          <w:sz w:val="24"/>
          <w:szCs w:val="24"/>
          <w:lang w:val="en-US" w:eastAsia="ro-RO"/>
        </w:rPr>
        <w:t>!ela</w:t>
      </w:r>
      <w:proofErr w:type="gramEnd"/>
      <w:r w:rsidRPr="00BB0697">
        <w:rPr>
          <w:rFonts w:ascii="Arial" w:eastAsia="Times New Roman" w:hAnsi="Arial" w:cs="Arial"/>
          <w:sz w:val="24"/>
          <w:szCs w:val="24"/>
          <w:lang w:val="en-US" w:eastAsia="ro-RO"/>
        </w:rPr>
        <w:t xml:space="preserve"> sanitar incastrate in perete. In fiecare grup sanitar </w:t>
      </w:r>
      <w:proofErr w:type="gramStart"/>
      <w:r w:rsidRPr="00BB0697">
        <w:rPr>
          <w:rFonts w:ascii="Arial" w:eastAsia="Times New Roman" w:hAnsi="Arial" w:cs="Arial"/>
          <w:sz w:val="24"/>
          <w:szCs w:val="24"/>
          <w:lang w:val="en-US" w:eastAsia="ro-RO"/>
        </w:rPr>
        <w:t>se  vor</w:t>
      </w:r>
      <w:proofErr w:type="gramEnd"/>
      <w:r w:rsidRPr="00BB0697">
        <w:rPr>
          <w:rFonts w:ascii="Arial" w:eastAsia="Times New Roman" w:hAnsi="Arial" w:cs="Arial"/>
          <w:sz w:val="24"/>
          <w:szCs w:val="24"/>
          <w:lang w:val="en-US" w:eastAsia="ro-RO"/>
        </w:rPr>
        <w:t xml:space="preserve"> monta cuiere.</w:t>
      </w:r>
      <w:r w:rsidRPr="00BB0697">
        <w:rPr>
          <w:rFonts w:ascii="Arial" w:eastAsia="Times New Roman" w:hAnsi="Arial" w:cs="Arial"/>
          <w:sz w:val="24"/>
          <w:szCs w:val="24"/>
          <w:lang w:val="en-US" w:eastAsia="ar-SA"/>
        </w:rPr>
        <w:t xml:space="preserve"> </w:t>
      </w:r>
      <w:r w:rsidRPr="00BB0697">
        <w:rPr>
          <w:rFonts w:ascii="Arial" w:eastAsia="Times New Roman" w:hAnsi="Arial" w:cs="Arial"/>
          <w:sz w:val="24"/>
          <w:szCs w:val="24"/>
          <w:lang w:val="en-US" w:eastAsia="ro-RO"/>
        </w:rPr>
        <w:t xml:space="preserve">Obiectele sanitare vor fi alimentate cu </w:t>
      </w:r>
      <w:proofErr w:type="gramStart"/>
      <w:r w:rsidRPr="00BB0697">
        <w:rPr>
          <w:rFonts w:ascii="Arial" w:eastAsia="Times New Roman" w:hAnsi="Arial" w:cs="Arial"/>
          <w:sz w:val="24"/>
          <w:szCs w:val="24"/>
          <w:lang w:val="en-US" w:eastAsia="ro-RO"/>
        </w:rPr>
        <w:t>apa</w:t>
      </w:r>
      <w:proofErr w:type="gramEnd"/>
      <w:r w:rsidRPr="00BB0697">
        <w:rPr>
          <w:rFonts w:ascii="Arial" w:eastAsia="Times New Roman" w:hAnsi="Arial" w:cs="Arial"/>
          <w:sz w:val="24"/>
          <w:szCs w:val="24"/>
          <w:lang w:val="en-US" w:eastAsia="ro-RO"/>
        </w:rPr>
        <w:t xml:space="preserve"> rece si apa calda.</w:t>
      </w:r>
    </w:p>
    <w:p w:rsidR="004A72F1" w:rsidRPr="00BB0697" w:rsidRDefault="004A72F1" w:rsidP="004A72F1">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BB0697">
        <w:rPr>
          <w:rFonts w:ascii="Arial" w:eastAsia="Times New Roman" w:hAnsi="Arial" w:cs="Arial"/>
          <w:sz w:val="24"/>
          <w:szCs w:val="24"/>
          <w:lang w:val="en-US" w:eastAsia="ro-RO"/>
        </w:rPr>
        <w:t>Debitul de apa calda menajera necesar va fi asigurat local de la o centrala termica proprie,  centrala  echipata  cu  un  boiler  alimentat  cu  ag</w:t>
      </w:r>
      <w:r w:rsidR="003155B9">
        <w:rPr>
          <w:rFonts w:ascii="Arial" w:eastAsia="Times New Roman" w:hAnsi="Arial" w:cs="Arial"/>
          <w:sz w:val="24"/>
          <w:szCs w:val="24"/>
          <w:lang w:val="en-US" w:eastAsia="ro-RO"/>
        </w:rPr>
        <w:t>ent  termic,   boiler  prevazut s</w:t>
      </w:r>
      <w:r w:rsidRPr="00BB0697">
        <w:rPr>
          <w:rFonts w:ascii="Arial" w:eastAsia="Times New Roman" w:hAnsi="Arial" w:cs="Arial"/>
          <w:sz w:val="24"/>
          <w:szCs w:val="24"/>
          <w:lang w:val="en-US" w:eastAsia="ro-RO"/>
        </w:rPr>
        <w:t>i cu rezistenta electrica pentru a se asigura debitul de apa calda menajera in perioada calda a anului.</w:t>
      </w:r>
    </w:p>
    <w:p w:rsidR="004A72F1" w:rsidRPr="00BB0697" w:rsidRDefault="004A72F1" w:rsidP="004A72F1">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BB0697">
        <w:rPr>
          <w:rFonts w:ascii="Arial" w:eastAsia="Times New Roman" w:hAnsi="Arial" w:cs="Arial"/>
          <w:sz w:val="24"/>
          <w:szCs w:val="24"/>
          <w:lang w:val="en-US" w:eastAsia="ro-RO"/>
        </w:rPr>
        <w:t xml:space="preserve">Evacuarea apelor uzate menajere se </w:t>
      </w:r>
      <w:proofErr w:type="gramStart"/>
      <w:r w:rsidRPr="00BB0697">
        <w:rPr>
          <w:rFonts w:ascii="Arial" w:eastAsia="Times New Roman" w:hAnsi="Arial" w:cs="Arial"/>
          <w:sz w:val="24"/>
          <w:szCs w:val="24"/>
          <w:lang w:val="en-US" w:eastAsia="ro-RO"/>
        </w:rPr>
        <w:t>va</w:t>
      </w:r>
      <w:proofErr w:type="gramEnd"/>
      <w:r w:rsidRPr="00BB0697">
        <w:rPr>
          <w:rFonts w:ascii="Arial" w:eastAsia="Times New Roman" w:hAnsi="Arial" w:cs="Arial"/>
          <w:sz w:val="24"/>
          <w:szCs w:val="24"/>
          <w:lang w:val="en-US" w:eastAsia="ro-RO"/>
        </w:rPr>
        <w:t xml:space="preserve"> face in colectorul exterior prin cămine de control.</w:t>
      </w:r>
    </w:p>
    <w:p w:rsidR="004A72F1" w:rsidRPr="00BB0697" w:rsidRDefault="004A72F1" w:rsidP="004A72F1">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BB0697">
        <w:rPr>
          <w:rFonts w:ascii="Arial" w:eastAsia="Times New Roman" w:hAnsi="Arial" w:cs="Arial"/>
          <w:sz w:val="24"/>
          <w:szCs w:val="24"/>
          <w:lang w:val="en-US" w:eastAsia="ro-RO"/>
        </w:rPr>
        <w:t xml:space="preserve">Colectarea apelor uzate de pe pardoseală cât şi pentru spălarea grupurilor sanitare se </w:t>
      </w:r>
      <w:proofErr w:type="gramStart"/>
      <w:r w:rsidRPr="00BB0697">
        <w:rPr>
          <w:rFonts w:ascii="Arial" w:eastAsia="Times New Roman" w:hAnsi="Arial" w:cs="Arial"/>
          <w:sz w:val="24"/>
          <w:szCs w:val="24"/>
          <w:lang w:val="en-US" w:eastAsia="ro-RO"/>
        </w:rPr>
        <w:t>va</w:t>
      </w:r>
      <w:proofErr w:type="gramEnd"/>
      <w:r w:rsidRPr="00BB0697">
        <w:rPr>
          <w:rFonts w:ascii="Arial" w:eastAsia="Times New Roman" w:hAnsi="Arial" w:cs="Arial"/>
          <w:sz w:val="24"/>
          <w:szCs w:val="24"/>
          <w:lang w:val="en-US" w:eastAsia="ro-RO"/>
        </w:rPr>
        <w:t xml:space="preserve"> face prin sifoane de pardoseală din polipropilenă cu ieşire verticală cu diametrul de 50 mm, in centrala termica se va monta un sifon de pardoseala cu diametrul de 100mm.</w:t>
      </w:r>
    </w:p>
    <w:p w:rsidR="004A72F1" w:rsidRPr="00BB0697" w:rsidRDefault="004A72F1" w:rsidP="004A72F1">
      <w:pPr>
        <w:autoSpaceDE w:val="0"/>
        <w:autoSpaceDN w:val="0"/>
        <w:adjustRightInd w:val="0"/>
        <w:spacing w:after="0" w:line="240" w:lineRule="auto"/>
        <w:ind w:firstLine="720"/>
        <w:jc w:val="both"/>
        <w:rPr>
          <w:rFonts w:ascii="Arial" w:eastAsia="Times New Roman" w:hAnsi="Arial" w:cs="Arial"/>
          <w:sz w:val="24"/>
          <w:szCs w:val="24"/>
          <w:lang w:val="en-US" w:eastAsia="ro-RO"/>
        </w:rPr>
      </w:pPr>
    </w:p>
    <w:p w:rsidR="004A72F1" w:rsidRPr="00BB0697" w:rsidRDefault="004A72F1" w:rsidP="004A72F1">
      <w:pPr>
        <w:autoSpaceDE w:val="0"/>
        <w:autoSpaceDN w:val="0"/>
        <w:adjustRightInd w:val="0"/>
        <w:spacing w:after="0" w:line="240" w:lineRule="auto"/>
        <w:ind w:firstLine="720"/>
        <w:jc w:val="both"/>
        <w:rPr>
          <w:rFonts w:ascii="Arial" w:eastAsia="Times New Roman" w:hAnsi="Arial" w:cs="Arial"/>
          <w:b/>
          <w:sz w:val="24"/>
          <w:szCs w:val="24"/>
          <w:lang w:val="en-US" w:eastAsia="ro-RO"/>
        </w:rPr>
      </w:pPr>
      <w:r w:rsidRPr="00BB0697">
        <w:rPr>
          <w:rFonts w:ascii="Arial" w:eastAsia="Times New Roman" w:hAnsi="Arial" w:cs="Arial"/>
          <w:b/>
          <w:sz w:val="24"/>
          <w:szCs w:val="24"/>
          <w:lang w:val="en-US" w:eastAsia="ro-RO"/>
        </w:rPr>
        <w:t>Instalatii electrice</w:t>
      </w:r>
    </w:p>
    <w:p w:rsidR="004A72F1" w:rsidRPr="00BB0697" w:rsidRDefault="004A72F1" w:rsidP="004A72F1">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BB0697">
        <w:rPr>
          <w:rFonts w:ascii="Arial" w:eastAsia="Times New Roman" w:hAnsi="Arial" w:cs="Arial"/>
          <w:sz w:val="24"/>
          <w:szCs w:val="24"/>
          <w:lang w:val="en-US" w:eastAsia="ro-RO"/>
        </w:rPr>
        <w:t xml:space="preserve">Alimentarea cu energie electrica a instalatiei electrice interioare se </w:t>
      </w:r>
      <w:proofErr w:type="gramStart"/>
      <w:r w:rsidRPr="00BB0697">
        <w:rPr>
          <w:rFonts w:ascii="Arial" w:eastAsia="Times New Roman" w:hAnsi="Arial" w:cs="Arial"/>
          <w:sz w:val="24"/>
          <w:szCs w:val="24"/>
          <w:lang w:val="en-US" w:eastAsia="ro-RO"/>
        </w:rPr>
        <w:t>va</w:t>
      </w:r>
      <w:proofErr w:type="gramEnd"/>
      <w:r w:rsidRPr="00BB0697">
        <w:rPr>
          <w:rFonts w:ascii="Arial" w:eastAsia="Times New Roman" w:hAnsi="Arial" w:cs="Arial"/>
          <w:sz w:val="24"/>
          <w:szCs w:val="24"/>
          <w:lang w:val="en-US" w:eastAsia="ro-RO"/>
        </w:rPr>
        <w:t xml:space="preserve"> realiza de la firida electrica de bransament, unde se va face si contorizarea consumului de energie electrica.</w:t>
      </w:r>
    </w:p>
    <w:p w:rsidR="004A72F1" w:rsidRPr="00BB0697" w:rsidRDefault="004A72F1" w:rsidP="004A72F1">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BB0697">
        <w:rPr>
          <w:rFonts w:ascii="Arial" w:eastAsia="Times New Roman" w:hAnsi="Arial" w:cs="Arial"/>
          <w:sz w:val="24"/>
          <w:szCs w:val="24"/>
          <w:lang w:val="en-US" w:eastAsia="ro-RO"/>
        </w:rPr>
        <w:t xml:space="preserve">Pe cladire a fost prevazuta o cutie de racord electric </w:t>
      </w:r>
      <w:proofErr w:type="gramStart"/>
      <w:r w:rsidRPr="00BB0697">
        <w:rPr>
          <w:rFonts w:ascii="Arial" w:eastAsia="Times New Roman" w:hAnsi="Arial" w:cs="Arial"/>
          <w:sz w:val="24"/>
          <w:szCs w:val="24"/>
          <w:lang w:val="en-US" w:eastAsia="ro-RO"/>
        </w:rPr>
        <w:t>CR ,la</w:t>
      </w:r>
      <w:proofErr w:type="gramEnd"/>
      <w:r w:rsidRPr="00BB0697">
        <w:rPr>
          <w:rFonts w:ascii="Arial" w:eastAsia="Times New Roman" w:hAnsi="Arial" w:cs="Arial"/>
          <w:sz w:val="24"/>
          <w:szCs w:val="24"/>
          <w:lang w:val="en-US" w:eastAsia="ro-RO"/>
        </w:rPr>
        <w:t xml:space="preserve"> care va fi racordat TEG (acesta este si punctul din care se poate intrerupe alimentarea cu energie e instalatiei electrice interioare).</w:t>
      </w:r>
    </w:p>
    <w:p w:rsidR="004A72F1" w:rsidRPr="00BB0697" w:rsidRDefault="004A72F1" w:rsidP="004A72F1">
      <w:pPr>
        <w:autoSpaceDE w:val="0"/>
        <w:autoSpaceDN w:val="0"/>
        <w:adjustRightInd w:val="0"/>
        <w:spacing w:after="0" w:line="240" w:lineRule="auto"/>
        <w:ind w:firstLine="720"/>
        <w:jc w:val="both"/>
        <w:rPr>
          <w:rFonts w:ascii="Arial" w:eastAsia="Times New Roman" w:hAnsi="Arial" w:cs="Arial"/>
          <w:sz w:val="24"/>
          <w:szCs w:val="24"/>
          <w:lang w:val="en-US" w:eastAsia="ro-RO"/>
        </w:rPr>
      </w:pPr>
      <w:proofErr w:type="gramStart"/>
      <w:r w:rsidRPr="00BB0697">
        <w:rPr>
          <w:rFonts w:ascii="Arial" w:eastAsia="Times New Roman" w:hAnsi="Arial" w:cs="Arial"/>
          <w:sz w:val="24"/>
          <w:szCs w:val="24"/>
          <w:lang w:val="en-US" w:eastAsia="ro-RO"/>
        </w:rPr>
        <w:t>Cutia de racord si tabloul electric general vor fi prevazute cu dispozitive de inchidere speciale pentru a nu permite accesul persoanelor neautorizate.</w:t>
      </w:r>
      <w:proofErr w:type="gramEnd"/>
    </w:p>
    <w:p w:rsidR="004A72F1" w:rsidRPr="00BB0697" w:rsidRDefault="004A72F1" w:rsidP="004A72F1">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BB0697">
        <w:rPr>
          <w:rFonts w:ascii="Arial" w:eastAsia="Times New Roman" w:hAnsi="Arial" w:cs="Arial"/>
          <w:sz w:val="24"/>
          <w:szCs w:val="24"/>
          <w:lang w:val="en-US" w:eastAsia="ro-RO"/>
        </w:rPr>
        <w:lastRenderedPageBreak/>
        <w:t xml:space="preserve">Putereile electrice totale calculate vor </w:t>
      </w:r>
      <w:proofErr w:type="gramStart"/>
      <w:r w:rsidRPr="00BB0697">
        <w:rPr>
          <w:rFonts w:ascii="Arial" w:eastAsia="Times New Roman" w:hAnsi="Arial" w:cs="Arial"/>
          <w:sz w:val="24"/>
          <w:szCs w:val="24"/>
          <w:lang w:val="en-US" w:eastAsia="ro-RO"/>
        </w:rPr>
        <w:t>fi ;</w:t>
      </w:r>
      <w:proofErr w:type="gramEnd"/>
      <w:r w:rsidRPr="00BB0697">
        <w:rPr>
          <w:rFonts w:ascii="Arial" w:eastAsia="Times New Roman" w:hAnsi="Arial" w:cs="Arial"/>
          <w:sz w:val="24"/>
          <w:szCs w:val="24"/>
          <w:lang w:val="en-US" w:eastAsia="ro-RO"/>
        </w:rPr>
        <w:t xml:space="preserve"> Pi=35 kw,Pa=28 kw.</w:t>
      </w:r>
    </w:p>
    <w:p w:rsidR="004A72F1" w:rsidRPr="00BB0697" w:rsidRDefault="004A72F1" w:rsidP="004A72F1">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BB0697">
        <w:rPr>
          <w:rFonts w:ascii="Arial" w:eastAsia="Times New Roman" w:hAnsi="Arial" w:cs="Arial"/>
          <w:sz w:val="24"/>
          <w:szCs w:val="24"/>
          <w:lang w:val="en-US" w:eastAsia="ro-RO"/>
        </w:rPr>
        <w:t xml:space="preserve">Din TEG vor fi </w:t>
      </w:r>
      <w:proofErr w:type="gramStart"/>
      <w:r w:rsidRPr="00BB0697">
        <w:rPr>
          <w:rFonts w:ascii="Arial" w:eastAsia="Times New Roman" w:hAnsi="Arial" w:cs="Arial"/>
          <w:sz w:val="24"/>
          <w:szCs w:val="24"/>
          <w:lang w:val="en-US" w:eastAsia="ro-RO"/>
        </w:rPr>
        <w:t>alimentate :</w:t>
      </w:r>
      <w:proofErr w:type="gramEnd"/>
      <w:r w:rsidRPr="00BB0697">
        <w:rPr>
          <w:rFonts w:ascii="Arial" w:eastAsia="Times New Roman" w:hAnsi="Arial" w:cs="Arial"/>
          <w:sz w:val="24"/>
          <w:szCs w:val="24"/>
          <w:lang w:val="en-US" w:eastAsia="ro-RO"/>
        </w:rPr>
        <w:t xml:space="preserve"> circuite de iluminat si prize, tabloul electric aferent centralei termice, tabloul electric de securitate, rezerve.</w:t>
      </w:r>
    </w:p>
    <w:p w:rsidR="004A72F1" w:rsidRPr="00BB0697" w:rsidRDefault="004A72F1" w:rsidP="004A72F1">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BB0697">
        <w:rPr>
          <w:rFonts w:ascii="Arial" w:eastAsia="Times New Roman" w:hAnsi="Arial" w:cs="Arial"/>
          <w:sz w:val="24"/>
          <w:szCs w:val="24"/>
          <w:lang w:val="en-US" w:eastAsia="ro-RO"/>
        </w:rPr>
        <w:t xml:space="preserve">S-au prevazut rezerve pentru situatiile in care </w:t>
      </w:r>
      <w:proofErr w:type="gramStart"/>
      <w:r w:rsidRPr="00BB0697">
        <w:rPr>
          <w:rFonts w:ascii="Arial" w:eastAsia="Times New Roman" w:hAnsi="Arial" w:cs="Arial"/>
          <w:sz w:val="24"/>
          <w:szCs w:val="24"/>
          <w:lang w:val="en-US" w:eastAsia="ro-RO"/>
        </w:rPr>
        <w:t>( la</w:t>
      </w:r>
      <w:proofErr w:type="gramEnd"/>
      <w:r w:rsidRPr="00BB0697">
        <w:rPr>
          <w:rFonts w:ascii="Arial" w:eastAsia="Times New Roman" w:hAnsi="Arial" w:cs="Arial"/>
          <w:sz w:val="24"/>
          <w:szCs w:val="24"/>
          <w:lang w:val="en-US" w:eastAsia="ro-RO"/>
        </w:rPr>
        <w:t xml:space="preserve"> adaptare ) vor fi alimentati consumatori noi (put de captare, statie de epurare etc).</w:t>
      </w:r>
    </w:p>
    <w:p w:rsidR="004A72F1" w:rsidRPr="00BB0697" w:rsidRDefault="004A72F1" w:rsidP="004A72F1">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BB0697">
        <w:rPr>
          <w:rFonts w:ascii="Arial" w:eastAsia="Times New Roman" w:hAnsi="Arial" w:cs="Arial"/>
          <w:sz w:val="24"/>
          <w:szCs w:val="24"/>
          <w:lang w:val="en-US" w:eastAsia="ro-RO"/>
        </w:rPr>
        <w:t xml:space="preserve">Inaintea intreruptorului general al tabloului electric general TEG </w:t>
      </w:r>
      <w:proofErr w:type="gramStart"/>
      <w:r w:rsidRPr="00BB0697">
        <w:rPr>
          <w:rFonts w:ascii="Arial" w:eastAsia="Times New Roman" w:hAnsi="Arial" w:cs="Arial"/>
          <w:sz w:val="24"/>
          <w:szCs w:val="24"/>
          <w:lang w:val="en-US" w:eastAsia="ro-RO"/>
        </w:rPr>
        <w:t>va</w:t>
      </w:r>
      <w:proofErr w:type="gramEnd"/>
      <w:r w:rsidRPr="00BB0697">
        <w:rPr>
          <w:rFonts w:ascii="Arial" w:eastAsia="Times New Roman" w:hAnsi="Arial" w:cs="Arial"/>
          <w:sz w:val="24"/>
          <w:szCs w:val="24"/>
          <w:lang w:val="en-US" w:eastAsia="ro-RO"/>
        </w:rPr>
        <w:t xml:space="preserve"> fi alimentat un tablou electrc de securitate TES.</w:t>
      </w:r>
    </w:p>
    <w:p w:rsidR="004A72F1" w:rsidRPr="00BB0697" w:rsidRDefault="004A72F1" w:rsidP="004A72F1">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BB0697">
        <w:rPr>
          <w:rFonts w:ascii="Arial" w:eastAsia="Times New Roman" w:hAnsi="Arial" w:cs="Arial"/>
          <w:sz w:val="24"/>
          <w:szCs w:val="24"/>
          <w:lang w:val="en-US" w:eastAsia="ro-RO"/>
        </w:rPr>
        <w:t xml:space="preserve">TES </w:t>
      </w:r>
      <w:proofErr w:type="gramStart"/>
      <w:r w:rsidRPr="00BB0697">
        <w:rPr>
          <w:rFonts w:ascii="Arial" w:eastAsia="Times New Roman" w:hAnsi="Arial" w:cs="Arial"/>
          <w:sz w:val="24"/>
          <w:szCs w:val="24"/>
          <w:lang w:val="en-US" w:eastAsia="ro-RO"/>
        </w:rPr>
        <w:t>va</w:t>
      </w:r>
      <w:proofErr w:type="gramEnd"/>
      <w:r w:rsidRPr="00BB0697">
        <w:rPr>
          <w:rFonts w:ascii="Arial" w:eastAsia="Times New Roman" w:hAnsi="Arial" w:cs="Arial"/>
          <w:sz w:val="24"/>
          <w:szCs w:val="24"/>
          <w:lang w:val="en-US" w:eastAsia="ro-RO"/>
        </w:rPr>
        <w:t xml:space="preserve"> fi alimentat din TEG si suplimentar dintr-o sursa UPS 5.300VA. </w:t>
      </w:r>
      <w:proofErr w:type="gramStart"/>
      <w:r w:rsidRPr="00BB0697">
        <w:rPr>
          <w:rFonts w:ascii="Arial" w:eastAsia="Times New Roman" w:hAnsi="Arial" w:cs="Arial"/>
          <w:sz w:val="24"/>
          <w:szCs w:val="24"/>
          <w:lang w:val="en-US" w:eastAsia="ro-RO"/>
        </w:rPr>
        <w:t>monofazata</w:t>
      </w:r>
      <w:proofErr w:type="gramEnd"/>
      <w:r w:rsidRPr="00BB0697">
        <w:rPr>
          <w:rFonts w:ascii="Arial" w:eastAsia="Times New Roman" w:hAnsi="Arial" w:cs="Arial"/>
          <w:sz w:val="24"/>
          <w:szCs w:val="24"/>
          <w:lang w:val="en-US" w:eastAsia="ro-RO"/>
        </w:rPr>
        <w:t xml:space="preserve"> care va asigura independenta de functionare de 1 ora.</w:t>
      </w:r>
    </w:p>
    <w:p w:rsidR="004A72F1" w:rsidRPr="00BB0697" w:rsidRDefault="004A72F1" w:rsidP="004A72F1">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BB0697">
        <w:rPr>
          <w:rFonts w:ascii="Arial" w:eastAsia="Times New Roman" w:hAnsi="Arial" w:cs="Arial"/>
          <w:sz w:val="24"/>
          <w:szCs w:val="24"/>
          <w:lang w:val="en-US" w:eastAsia="ro-RO"/>
        </w:rPr>
        <w:t xml:space="preserve">Din TES vor fi </w:t>
      </w:r>
      <w:proofErr w:type="gramStart"/>
      <w:r w:rsidRPr="00BB0697">
        <w:rPr>
          <w:rFonts w:ascii="Arial" w:eastAsia="Times New Roman" w:hAnsi="Arial" w:cs="Arial"/>
          <w:sz w:val="24"/>
          <w:szCs w:val="24"/>
          <w:lang w:val="en-US" w:eastAsia="ro-RO"/>
        </w:rPr>
        <w:t>alimentate :</w:t>
      </w:r>
      <w:proofErr w:type="gramEnd"/>
      <w:r w:rsidRPr="00BB0697">
        <w:rPr>
          <w:rFonts w:ascii="Arial" w:eastAsia="Times New Roman" w:hAnsi="Arial" w:cs="Arial"/>
          <w:sz w:val="24"/>
          <w:szCs w:val="24"/>
          <w:lang w:val="en-US" w:eastAsia="ro-RO"/>
        </w:rPr>
        <w:t xml:space="preserve"> un circuit pentru iluminatul de securitate ,circuitele ce alimenteaza motoarele de actionare ale ferestrelor,un circuit de prize cu o priza ce va fi montata in imediata apropiere a centralei de avertizare incendiu, si un circuit pentru centrala de avertizare incendiu. </w:t>
      </w:r>
    </w:p>
    <w:p w:rsidR="004A72F1" w:rsidRPr="00BB0697" w:rsidRDefault="004A72F1" w:rsidP="004A72F1">
      <w:pPr>
        <w:autoSpaceDE w:val="0"/>
        <w:autoSpaceDN w:val="0"/>
        <w:adjustRightInd w:val="0"/>
        <w:spacing w:after="0" w:line="240" w:lineRule="auto"/>
        <w:ind w:firstLine="720"/>
        <w:jc w:val="both"/>
        <w:rPr>
          <w:rFonts w:eastAsia="Times New Roman" w:cs="Calibri"/>
          <w:sz w:val="23"/>
          <w:szCs w:val="23"/>
          <w:lang w:val="en-US" w:eastAsia="ro-RO"/>
        </w:rPr>
      </w:pPr>
      <w:r w:rsidRPr="00BB0697">
        <w:rPr>
          <w:rFonts w:ascii="Arial" w:eastAsia="Times New Roman" w:hAnsi="Arial" w:cs="Arial"/>
          <w:sz w:val="24"/>
          <w:szCs w:val="24"/>
          <w:lang w:val="en-US" w:eastAsia="ro-RO"/>
        </w:rPr>
        <w:t xml:space="preserve">Instalatia electrica interioara </w:t>
      </w:r>
      <w:proofErr w:type="gramStart"/>
      <w:r w:rsidRPr="00BB0697">
        <w:rPr>
          <w:rFonts w:ascii="Arial" w:eastAsia="Times New Roman" w:hAnsi="Arial" w:cs="Arial"/>
          <w:sz w:val="24"/>
          <w:szCs w:val="24"/>
          <w:lang w:val="en-US" w:eastAsia="ro-RO"/>
        </w:rPr>
        <w:t>va</w:t>
      </w:r>
      <w:proofErr w:type="gramEnd"/>
      <w:r w:rsidRPr="00BB0697">
        <w:rPr>
          <w:rFonts w:ascii="Arial" w:eastAsia="Times New Roman" w:hAnsi="Arial" w:cs="Arial"/>
          <w:sz w:val="24"/>
          <w:szCs w:val="24"/>
          <w:lang w:val="en-US" w:eastAsia="ro-RO"/>
        </w:rPr>
        <w:t xml:space="preserve"> fi realizata in conductor de cupru protejat in tub de protectie.</w:t>
      </w:r>
    </w:p>
    <w:p w:rsidR="004A72F1" w:rsidRPr="00BB0697" w:rsidRDefault="004A72F1" w:rsidP="004A72F1">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BB0697">
        <w:rPr>
          <w:rFonts w:ascii="Arial" w:eastAsia="Times New Roman" w:hAnsi="Arial" w:cs="Arial"/>
          <w:sz w:val="24"/>
          <w:szCs w:val="24"/>
          <w:lang w:val="en-US" w:eastAsia="ro-RO"/>
        </w:rPr>
        <w:t xml:space="preserve">Instalatia electrica de iluminat </w:t>
      </w:r>
      <w:proofErr w:type="gramStart"/>
      <w:r w:rsidRPr="00BB0697">
        <w:rPr>
          <w:rFonts w:ascii="Arial" w:eastAsia="Times New Roman" w:hAnsi="Arial" w:cs="Arial"/>
          <w:sz w:val="24"/>
          <w:szCs w:val="24"/>
          <w:lang w:val="en-US" w:eastAsia="ro-RO"/>
        </w:rPr>
        <w:t>va</w:t>
      </w:r>
      <w:proofErr w:type="gramEnd"/>
      <w:r w:rsidRPr="00BB0697">
        <w:rPr>
          <w:rFonts w:ascii="Arial" w:eastAsia="Times New Roman" w:hAnsi="Arial" w:cs="Arial"/>
          <w:sz w:val="24"/>
          <w:szCs w:val="24"/>
          <w:lang w:val="en-US" w:eastAsia="ro-RO"/>
        </w:rPr>
        <w:t xml:space="preserve"> fi realizata in conductor de cupru (FY 1.5 mmp cu protectie din FY 1.5 mmp) introdus in tub de protectie.</w:t>
      </w:r>
    </w:p>
    <w:p w:rsidR="004A72F1" w:rsidRPr="00BB0697" w:rsidRDefault="004A72F1" w:rsidP="004A72F1">
      <w:pPr>
        <w:autoSpaceDE w:val="0"/>
        <w:autoSpaceDN w:val="0"/>
        <w:adjustRightInd w:val="0"/>
        <w:spacing w:after="0" w:line="240" w:lineRule="auto"/>
        <w:ind w:firstLine="720"/>
        <w:jc w:val="both"/>
        <w:rPr>
          <w:rFonts w:ascii="Arial" w:eastAsia="Times New Roman" w:hAnsi="Arial" w:cs="Arial"/>
          <w:sz w:val="24"/>
          <w:szCs w:val="24"/>
          <w:lang w:val="en-US" w:eastAsia="ro-RO"/>
        </w:rPr>
      </w:pPr>
    </w:p>
    <w:p w:rsidR="004A72F1" w:rsidRPr="00BB0697" w:rsidRDefault="004A72F1" w:rsidP="004A72F1">
      <w:pPr>
        <w:autoSpaceDE w:val="0"/>
        <w:autoSpaceDN w:val="0"/>
        <w:adjustRightInd w:val="0"/>
        <w:spacing w:after="0" w:line="240" w:lineRule="auto"/>
        <w:ind w:firstLine="720"/>
        <w:jc w:val="both"/>
        <w:rPr>
          <w:rFonts w:ascii="Arial" w:eastAsia="Times New Roman" w:hAnsi="Arial" w:cs="Arial"/>
          <w:b/>
          <w:sz w:val="24"/>
          <w:szCs w:val="24"/>
          <w:lang w:val="en-US" w:eastAsia="ro-RO"/>
        </w:rPr>
      </w:pPr>
      <w:r w:rsidRPr="00BB0697">
        <w:rPr>
          <w:rFonts w:ascii="Arial" w:eastAsia="Times New Roman" w:hAnsi="Arial" w:cs="Arial"/>
          <w:b/>
          <w:sz w:val="24"/>
          <w:szCs w:val="24"/>
          <w:lang w:val="en-US" w:eastAsia="ro-RO"/>
        </w:rPr>
        <w:t>Sistem de detectie si avertizare la incendiu</w:t>
      </w:r>
    </w:p>
    <w:p w:rsidR="004A72F1" w:rsidRPr="00BB0697" w:rsidRDefault="004A72F1" w:rsidP="004A72F1">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BB0697">
        <w:rPr>
          <w:rFonts w:ascii="Arial" w:eastAsia="Times New Roman" w:hAnsi="Arial" w:cs="Arial"/>
          <w:sz w:val="24"/>
          <w:szCs w:val="24"/>
          <w:lang w:val="en-US" w:eastAsia="ro-RO"/>
        </w:rPr>
        <w:t>Sistemul de detectie si avertizare realizeaza:</w:t>
      </w:r>
    </w:p>
    <w:p w:rsidR="004A72F1" w:rsidRPr="00BB0697" w:rsidRDefault="004A72F1" w:rsidP="004A72F1">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BB0697">
        <w:rPr>
          <w:rFonts w:ascii="Arial" w:eastAsia="Times New Roman" w:hAnsi="Arial" w:cs="Arial"/>
          <w:sz w:val="24"/>
          <w:szCs w:val="24"/>
          <w:lang w:val="en-US" w:eastAsia="ro-RO"/>
        </w:rPr>
        <w:t xml:space="preserve">- </w:t>
      </w:r>
      <w:proofErr w:type="gramStart"/>
      <w:r w:rsidRPr="00BB0697">
        <w:rPr>
          <w:rFonts w:ascii="Arial" w:eastAsia="Times New Roman" w:hAnsi="Arial" w:cs="Arial"/>
          <w:sz w:val="24"/>
          <w:szCs w:val="24"/>
          <w:lang w:val="en-US" w:eastAsia="ro-RO"/>
        </w:rPr>
        <w:t>sesizarea</w:t>
      </w:r>
      <w:proofErr w:type="gramEnd"/>
      <w:r w:rsidRPr="00BB0697">
        <w:rPr>
          <w:rFonts w:ascii="Arial" w:eastAsia="Times New Roman" w:hAnsi="Arial" w:cs="Arial"/>
          <w:sz w:val="24"/>
          <w:szCs w:val="24"/>
          <w:lang w:val="en-US" w:eastAsia="ro-RO"/>
        </w:rPr>
        <w:t xml:space="preserve"> automata a aparitiei unui inceput de incendiu (aparitia focului sau fumului)</w:t>
      </w:r>
    </w:p>
    <w:p w:rsidR="004A72F1" w:rsidRPr="00BB0697" w:rsidRDefault="004A72F1" w:rsidP="004A72F1">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BB0697">
        <w:rPr>
          <w:rFonts w:ascii="Arial" w:eastAsia="Times New Roman" w:hAnsi="Arial" w:cs="Arial"/>
          <w:sz w:val="24"/>
          <w:szCs w:val="24"/>
          <w:lang w:val="en-US" w:eastAsia="ro-RO"/>
        </w:rPr>
        <w:t xml:space="preserve">- </w:t>
      </w:r>
      <w:proofErr w:type="gramStart"/>
      <w:r w:rsidRPr="00BB0697">
        <w:rPr>
          <w:rFonts w:ascii="Arial" w:eastAsia="Times New Roman" w:hAnsi="Arial" w:cs="Arial"/>
          <w:sz w:val="24"/>
          <w:szCs w:val="24"/>
          <w:lang w:val="en-US" w:eastAsia="ro-RO"/>
        </w:rPr>
        <w:t>semnalizarea</w:t>
      </w:r>
      <w:proofErr w:type="gramEnd"/>
      <w:r w:rsidRPr="00BB0697">
        <w:rPr>
          <w:rFonts w:ascii="Arial" w:eastAsia="Times New Roman" w:hAnsi="Arial" w:cs="Arial"/>
          <w:sz w:val="24"/>
          <w:szCs w:val="24"/>
          <w:lang w:val="en-US" w:eastAsia="ro-RO"/>
        </w:rPr>
        <w:t xml:space="preserve"> manuala a incendiului</w:t>
      </w:r>
    </w:p>
    <w:p w:rsidR="004A72F1" w:rsidRPr="00BB0697" w:rsidRDefault="004A72F1" w:rsidP="004A72F1">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BB0697">
        <w:rPr>
          <w:rFonts w:ascii="Arial" w:eastAsia="Times New Roman" w:hAnsi="Arial" w:cs="Arial"/>
          <w:sz w:val="24"/>
          <w:szCs w:val="24"/>
          <w:lang w:val="en-US" w:eastAsia="ro-RO"/>
        </w:rPr>
        <w:t xml:space="preserve">- </w:t>
      </w:r>
      <w:proofErr w:type="gramStart"/>
      <w:r w:rsidRPr="00BB0697">
        <w:rPr>
          <w:rFonts w:ascii="Arial" w:eastAsia="Times New Roman" w:hAnsi="Arial" w:cs="Arial"/>
          <w:sz w:val="24"/>
          <w:szCs w:val="24"/>
          <w:lang w:val="en-US" w:eastAsia="ro-RO"/>
        </w:rPr>
        <w:t>semnalizarea/comanda</w:t>
      </w:r>
      <w:proofErr w:type="gramEnd"/>
      <w:r w:rsidRPr="00BB0697">
        <w:rPr>
          <w:rFonts w:ascii="Arial" w:eastAsia="Times New Roman" w:hAnsi="Arial" w:cs="Arial"/>
          <w:sz w:val="24"/>
          <w:szCs w:val="24"/>
          <w:lang w:val="en-US" w:eastAsia="ro-RO"/>
        </w:rPr>
        <w:t xml:space="preserve"> altor instalatii auxiliare (daca este cazul)</w:t>
      </w:r>
    </w:p>
    <w:p w:rsidR="004A72F1" w:rsidRPr="00BB0697" w:rsidRDefault="004A72F1" w:rsidP="004A72F1">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BB0697">
        <w:rPr>
          <w:rFonts w:ascii="Arial" w:eastAsia="Times New Roman" w:hAnsi="Arial" w:cs="Arial"/>
          <w:sz w:val="24"/>
          <w:szCs w:val="24"/>
          <w:lang w:val="en-US" w:eastAsia="ro-RO"/>
        </w:rPr>
        <w:t xml:space="preserve">- </w:t>
      </w:r>
      <w:proofErr w:type="gramStart"/>
      <w:r w:rsidRPr="00BB0697">
        <w:rPr>
          <w:rFonts w:ascii="Arial" w:eastAsia="Times New Roman" w:hAnsi="Arial" w:cs="Arial"/>
          <w:sz w:val="24"/>
          <w:szCs w:val="24"/>
          <w:lang w:val="en-US" w:eastAsia="ro-RO"/>
        </w:rPr>
        <w:t>memorie</w:t>
      </w:r>
      <w:proofErr w:type="gramEnd"/>
      <w:r w:rsidRPr="00BB0697">
        <w:rPr>
          <w:rFonts w:ascii="Arial" w:eastAsia="Times New Roman" w:hAnsi="Arial" w:cs="Arial"/>
          <w:sz w:val="24"/>
          <w:szCs w:val="24"/>
          <w:lang w:val="en-US" w:eastAsia="ro-RO"/>
        </w:rPr>
        <w:t xml:space="preserve"> de evenimente (alarme, defecte, lipsa alimentare)</w:t>
      </w:r>
    </w:p>
    <w:p w:rsidR="004A72F1" w:rsidRPr="00BB0697" w:rsidRDefault="004A72F1" w:rsidP="004A72F1">
      <w:pPr>
        <w:autoSpaceDE w:val="0"/>
        <w:autoSpaceDN w:val="0"/>
        <w:adjustRightInd w:val="0"/>
        <w:spacing w:after="0" w:line="240" w:lineRule="auto"/>
        <w:ind w:firstLine="720"/>
        <w:jc w:val="both"/>
        <w:rPr>
          <w:rFonts w:ascii="Arial" w:eastAsia="Times New Roman" w:hAnsi="Arial" w:cs="Arial"/>
          <w:sz w:val="24"/>
          <w:szCs w:val="24"/>
          <w:lang w:val="en-US" w:eastAsia="ro-RO"/>
        </w:rPr>
      </w:pPr>
    </w:p>
    <w:p w:rsidR="004A72F1" w:rsidRPr="00BB0697" w:rsidRDefault="004A72F1" w:rsidP="004A72F1">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BB0697">
        <w:rPr>
          <w:rFonts w:ascii="Arial" w:eastAsia="Times New Roman" w:hAnsi="Arial" w:cs="Arial"/>
          <w:sz w:val="24"/>
          <w:szCs w:val="24"/>
          <w:lang w:val="en-US" w:eastAsia="ro-RO"/>
        </w:rPr>
        <w:t xml:space="preserve">Sistemul de detectie si avertizare incendiu </w:t>
      </w:r>
      <w:proofErr w:type="gramStart"/>
      <w:r w:rsidRPr="00BB0697">
        <w:rPr>
          <w:rFonts w:ascii="Arial" w:eastAsia="Times New Roman" w:hAnsi="Arial" w:cs="Arial"/>
          <w:sz w:val="24"/>
          <w:szCs w:val="24"/>
          <w:lang w:val="en-US" w:eastAsia="ro-RO"/>
        </w:rPr>
        <w:t>este</w:t>
      </w:r>
      <w:proofErr w:type="gramEnd"/>
      <w:r w:rsidRPr="00BB0697">
        <w:rPr>
          <w:rFonts w:ascii="Arial" w:eastAsia="Times New Roman" w:hAnsi="Arial" w:cs="Arial"/>
          <w:sz w:val="24"/>
          <w:szCs w:val="24"/>
          <w:lang w:val="en-US" w:eastAsia="ro-RO"/>
        </w:rPr>
        <w:t xml:space="preserve"> constituit din:</w:t>
      </w:r>
    </w:p>
    <w:p w:rsidR="004A72F1" w:rsidRPr="00BB0697" w:rsidRDefault="004A72F1" w:rsidP="004A72F1">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BB0697">
        <w:rPr>
          <w:rFonts w:ascii="Arial" w:eastAsia="Times New Roman" w:hAnsi="Arial" w:cs="Arial"/>
          <w:sz w:val="24"/>
          <w:szCs w:val="24"/>
          <w:lang w:val="en-US" w:eastAsia="ro-RO"/>
        </w:rPr>
        <w:t xml:space="preserve">- </w:t>
      </w:r>
      <w:proofErr w:type="gramStart"/>
      <w:r w:rsidRPr="00BB0697">
        <w:rPr>
          <w:rFonts w:ascii="Arial" w:eastAsia="Times New Roman" w:hAnsi="Arial" w:cs="Arial"/>
          <w:sz w:val="24"/>
          <w:szCs w:val="24"/>
          <w:lang w:val="en-US" w:eastAsia="ro-RO"/>
        </w:rPr>
        <w:t>centrala</w:t>
      </w:r>
      <w:proofErr w:type="gramEnd"/>
      <w:r w:rsidRPr="00BB0697">
        <w:rPr>
          <w:rFonts w:ascii="Arial" w:eastAsia="Times New Roman" w:hAnsi="Arial" w:cs="Arial"/>
          <w:sz w:val="24"/>
          <w:szCs w:val="24"/>
          <w:lang w:val="en-US" w:eastAsia="ro-RO"/>
        </w:rPr>
        <w:t xml:space="preserve"> de alarmare incendiu de tip adresabila</w:t>
      </w:r>
    </w:p>
    <w:p w:rsidR="004A72F1" w:rsidRPr="00BB0697" w:rsidRDefault="004A72F1" w:rsidP="004A72F1">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BB0697">
        <w:rPr>
          <w:rFonts w:ascii="Arial" w:eastAsia="Times New Roman" w:hAnsi="Arial" w:cs="Arial"/>
          <w:sz w:val="24"/>
          <w:szCs w:val="24"/>
          <w:lang w:val="en-US" w:eastAsia="ro-RO"/>
        </w:rPr>
        <w:t xml:space="preserve">- </w:t>
      </w:r>
      <w:proofErr w:type="gramStart"/>
      <w:r w:rsidRPr="00BB0697">
        <w:rPr>
          <w:rFonts w:ascii="Arial" w:eastAsia="Times New Roman" w:hAnsi="Arial" w:cs="Arial"/>
          <w:sz w:val="24"/>
          <w:szCs w:val="24"/>
          <w:lang w:val="en-US" w:eastAsia="ro-RO"/>
        </w:rPr>
        <w:t>detectoare</w:t>
      </w:r>
      <w:proofErr w:type="gramEnd"/>
      <w:r w:rsidRPr="00BB0697">
        <w:rPr>
          <w:rFonts w:ascii="Arial" w:eastAsia="Times New Roman" w:hAnsi="Arial" w:cs="Arial"/>
          <w:sz w:val="24"/>
          <w:szCs w:val="24"/>
          <w:lang w:val="en-US" w:eastAsia="ro-RO"/>
        </w:rPr>
        <w:t xml:space="preserve"> de fum optice adresabile in toate incaperile cu risc de incendiu</w:t>
      </w:r>
    </w:p>
    <w:p w:rsidR="004A72F1" w:rsidRPr="00BB0697" w:rsidRDefault="004A72F1" w:rsidP="004A72F1">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BB0697">
        <w:rPr>
          <w:rFonts w:ascii="Arial" w:eastAsia="Times New Roman" w:hAnsi="Arial" w:cs="Arial"/>
          <w:sz w:val="24"/>
          <w:szCs w:val="24"/>
          <w:lang w:val="en-US" w:eastAsia="ro-RO"/>
        </w:rPr>
        <w:t xml:space="preserve">- </w:t>
      </w:r>
      <w:proofErr w:type="gramStart"/>
      <w:r w:rsidRPr="00BB0697">
        <w:rPr>
          <w:rFonts w:ascii="Arial" w:eastAsia="Times New Roman" w:hAnsi="Arial" w:cs="Arial"/>
          <w:sz w:val="24"/>
          <w:szCs w:val="24"/>
          <w:lang w:val="en-US" w:eastAsia="ro-RO"/>
        </w:rPr>
        <w:t>detectoare</w:t>
      </w:r>
      <w:proofErr w:type="gramEnd"/>
      <w:r w:rsidRPr="00BB0697">
        <w:rPr>
          <w:rFonts w:ascii="Arial" w:eastAsia="Times New Roman" w:hAnsi="Arial" w:cs="Arial"/>
          <w:sz w:val="24"/>
          <w:szCs w:val="24"/>
          <w:lang w:val="en-US" w:eastAsia="ro-RO"/>
        </w:rPr>
        <w:t xml:space="preserve"> de temperatura adresabile in incaperile unde exista praf sau alte particole in suspensie (vapori) ce pot provoca alarme false la un detector de fum optic obisnuit</w:t>
      </w:r>
    </w:p>
    <w:p w:rsidR="004A72F1" w:rsidRPr="00BB0697" w:rsidRDefault="004A72F1" w:rsidP="004A72F1">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BB0697">
        <w:rPr>
          <w:rFonts w:ascii="Arial" w:eastAsia="Times New Roman" w:hAnsi="Arial" w:cs="Arial"/>
          <w:sz w:val="24"/>
          <w:szCs w:val="24"/>
          <w:lang w:val="en-US" w:eastAsia="ro-RO"/>
        </w:rPr>
        <w:t>- butoane manuale adresabile de semnalizare a incendiului, montate in locuri vizibile, la iesiri sau pe caile de acces in conformitate cu prevederile P118/3–2015, la maxim 30m unul fata de altul</w:t>
      </w:r>
    </w:p>
    <w:p w:rsidR="004A72F1" w:rsidRPr="00BB0697" w:rsidRDefault="004A72F1" w:rsidP="004A72F1">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BB0697">
        <w:rPr>
          <w:rFonts w:ascii="Arial" w:eastAsia="Times New Roman" w:hAnsi="Arial" w:cs="Arial"/>
          <w:sz w:val="24"/>
          <w:szCs w:val="24"/>
          <w:lang w:val="en-US" w:eastAsia="ro-RO"/>
        </w:rPr>
        <w:t xml:space="preserve">- </w:t>
      </w:r>
      <w:proofErr w:type="gramStart"/>
      <w:r w:rsidRPr="00BB0697">
        <w:rPr>
          <w:rFonts w:ascii="Arial" w:eastAsia="Times New Roman" w:hAnsi="Arial" w:cs="Arial"/>
          <w:sz w:val="24"/>
          <w:szCs w:val="24"/>
          <w:lang w:val="en-US" w:eastAsia="ro-RO"/>
        </w:rPr>
        <w:t>sirene</w:t>
      </w:r>
      <w:proofErr w:type="gramEnd"/>
      <w:r w:rsidRPr="00BB0697">
        <w:rPr>
          <w:rFonts w:ascii="Arial" w:eastAsia="Times New Roman" w:hAnsi="Arial" w:cs="Arial"/>
          <w:sz w:val="24"/>
          <w:szCs w:val="24"/>
          <w:lang w:val="en-US" w:eastAsia="ro-RO"/>
        </w:rPr>
        <w:t xml:space="preserve"> conventionale de interior pentru semnalizarea unui incendiu</w:t>
      </w:r>
    </w:p>
    <w:p w:rsidR="004A72F1" w:rsidRPr="00BB0697" w:rsidRDefault="004A72F1" w:rsidP="004A72F1">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BB0697">
        <w:rPr>
          <w:rFonts w:ascii="Arial" w:eastAsia="Times New Roman" w:hAnsi="Arial" w:cs="Arial"/>
          <w:sz w:val="24"/>
          <w:szCs w:val="24"/>
          <w:lang w:val="en-US" w:eastAsia="ro-RO"/>
        </w:rPr>
        <w:t xml:space="preserve">- </w:t>
      </w:r>
      <w:proofErr w:type="gramStart"/>
      <w:r w:rsidRPr="00BB0697">
        <w:rPr>
          <w:rFonts w:ascii="Arial" w:eastAsia="Times New Roman" w:hAnsi="Arial" w:cs="Arial"/>
          <w:sz w:val="24"/>
          <w:szCs w:val="24"/>
          <w:lang w:val="en-US" w:eastAsia="ro-RO"/>
        </w:rPr>
        <w:t>sirene</w:t>
      </w:r>
      <w:proofErr w:type="gramEnd"/>
      <w:r w:rsidRPr="00BB0697">
        <w:rPr>
          <w:rFonts w:ascii="Arial" w:eastAsia="Times New Roman" w:hAnsi="Arial" w:cs="Arial"/>
          <w:sz w:val="24"/>
          <w:szCs w:val="24"/>
          <w:lang w:val="en-US" w:eastAsia="ro-RO"/>
        </w:rPr>
        <w:t xml:space="preserve"> conventionale de exterior, cu stroboscop, pentru semnalizarea unui incendiu</w:t>
      </w:r>
    </w:p>
    <w:p w:rsidR="004A72F1" w:rsidRPr="00BB0697" w:rsidRDefault="004A72F1" w:rsidP="004A72F1">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BB0697">
        <w:rPr>
          <w:rFonts w:ascii="Arial" w:eastAsia="Times New Roman" w:hAnsi="Arial" w:cs="Arial"/>
          <w:sz w:val="24"/>
          <w:szCs w:val="24"/>
          <w:lang w:val="en-US" w:eastAsia="ro-RO"/>
        </w:rPr>
        <w:t>- cabluri de semnalizare din cupru  2x0,8mm² cu intarziere la propagarea flacarii, rezistent la foc 30 minute.</w:t>
      </w:r>
    </w:p>
    <w:p w:rsidR="004A72F1" w:rsidRPr="00BB0697" w:rsidRDefault="004A72F1" w:rsidP="004A72F1">
      <w:pPr>
        <w:autoSpaceDE w:val="0"/>
        <w:autoSpaceDN w:val="0"/>
        <w:adjustRightInd w:val="0"/>
        <w:spacing w:after="0" w:line="240" w:lineRule="auto"/>
        <w:ind w:firstLine="720"/>
        <w:jc w:val="both"/>
        <w:rPr>
          <w:rFonts w:ascii="Arial" w:eastAsia="Times New Roman" w:hAnsi="Arial" w:cs="Arial"/>
          <w:sz w:val="24"/>
          <w:szCs w:val="24"/>
          <w:lang w:val="en-US" w:eastAsia="ro-RO"/>
        </w:rPr>
      </w:pPr>
      <w:r w:rsidRPr="00BB0697">
        <w:rPr>
          <w:rFonts w:ascii="Arial" w:eastAsia="Times New Roman" w:hAnsi="Arial" w:cs="Arial"/>
          <w:sz w:val="24"/>
          <w:szCs w:val="24"/>
          <w:lang w:val="en-US" w:eastAsia="ro-RO"/>
        </w:rPr>
        <w:t xml:space="preserve">- </w:t>
      </w:r>
      <w:proofErr w:type="gramStart"/>
      <w:r w:rsidRPr="00BB0697">
        <w:rPr>
          <w:rFonts w:ascii="Arial" w:eastAsia="Times New Roman" w:hAnsi="Arial" w:cs="Arial"/>
          <w:sz w:val="24"/>
          <w:szCs w:val="24"/>
          <w:lang w:val="en-US" w:eastAsia="ro-RO"/>
        </w:rPr>
        <w:t>cablu</w:t>
      </w:r>
      <w:proofErr w:type="gramEnd"/>
      <w:r w:rsidRPr="00BB0697">
        <w:rPr>
          <w:rFonts w:ascii="Arial" w:eastAsia="Times New Roman" w:hAnsi="Arial" w:cs="Arial"/>
          <w:sz w:val="24"/>
          <w:szCs w:val="24"/>
          <w:lang w:val="en-US" w:eastAsia="ro-RO"/>
        </w:rPr>
        <w:t xml:space="preserve"> de alimentare centrala 3x1mm², rezistent la foc 30 minute.</w:t>
      </w:r>
    </w:p>
    <w:p w:rsidR="00B42158" w:rsidRPr="00B20E5D" w:rsidRDefault="004A72F1" w:rsidP="004A72F1">
      <w:pPr>
        <w:spacing w:after="0" w:line="240" w:lineRule="auto"/>
        <w:jc w:val="both"/>
        <w:rPr>
          <w:rFonts w:ascii="Arial" w:eastAsia="Times New Roman" w:hAnsi="Arial" w:cs="Arial"/>
          <w:sz w:val="24"/>
          <w:szCs w:val="24"/>
          <w:lang w:val="en-US" w:eastAsia="ro-RO"/>
        </w:rPr>
      </w:pPr>
      <w:r w:rsidRPr="00093B4F">
        <w:rPr>
          <w:rFonts w:ascii="Arial" w:eastAsia="Times New Roman" w:hAnsi="Arial" w:cs="Arial"/>
          <w:sz w:val="24"/>
          <w:szCs w:val="24"/>
          <w:lang w:val="en-US" w:eastAsia="ro-RO"/>
        </w:rPr>
        <w:t xml:space="preserve">Cerinta </w:t>
      </w:r>
      <w:proofErr w:type="gramStart"/>
      <w:r w:rsidRPr="00093B4F">
        <w:rPr>
          <w:rFonts w:ascii="Arial" w:eastAsia="Times New Roman" w:hAnsi="Arial" w:cs="Arial"/>
          <w:sz w:val="24"/>
          <w:szCs w:val="24"/>
          <w:lang w:val="en-US" w:eastAsia="ro-RO"/>
        </w:rPr>
        <w:t>este</w:t>
      </w:r>
      <w:proofErr w:type="gramEnd"/>
      <w:r w:rsidRPr="00093B4F">
        <w:rPr>
          <w:rFonts w:ascii="Arial" w:eastAsia="Times New Roman" w:hAnsi="Arial" w:cs="Arial"/>
          <w:sz w:val="24"/>
          <w:szCs w:val="24"/>
          <w:lang w:val="en-US" w:eastAsia="ro-RO"/>
        </w:rPr>
        <w:t xml:space="preserve"> ca echipamentele sistemului de detectie si alarmare la incendiu sa fie conforme normativului EN 54.</w:t>
      </w:r>
    </w:p>
    <w:p w:rsidR="00DA7F19" w:rsidRPr="00A91D81" w:rsidRDefault="00DA7F19" w:rsidP="00EA3E95">
      <w:pPr>
        <w:spacing w:after="0" w:line="240" w:lineRule="auto"/>
        <w:jc w:val="both"/>
        <w:rPr>
          <w:rFonts w:cs="Calibri"/>
          <w:color w:val="FF0000"/>
          <w:sz w:val="24"/>
          <w:szCs w:val="24"/>
          <w:u w:val="single"/>
          <w:lang w:eastAsia="ro-RO"/>
        </w:rPr>
      </w:pPr>
    </w:p>
    <w:p w:rsidR="000D2F79" w:rsidRPr="00984574" w:rsidRDefault="000D2F79" w:rsidP="00965B95">
      <w:pPr>
        <w:numPr>
          <w:ilvl w:val="0"/>
          <w:numId w:val="9"/>
        </w:numPr>
        <w:spacing w:after="0" w:line="240" w:lineRule="auto"/>
        <w:jc w:val="both"/>
        <w:rPr>
          <w:rFonts w:ascii="Arial" w:hAnsi="Arial" w:cs="Arial"/>
          <w:sz w:val="24"/>
          <w:szCs w:val="24"/>
          <w:u w:val="single"/>
          <w:lang w:eastAsia="ro-RO"/>
        </w:rPr>
      </w:pPr>
      <w:r w:rsidRPr="00984574">
        <w:rPr>
          <w:rFonts w:ascii="Arial" w:hAnsi="Arial" w:cs="Arial"/>
          <w:sz w:val="24"/>
          <w:szCs w:val="24"/>
          <w:u w:val="single"/>
          <w:lang w:eastAsia="ro-RO"/>
        </w:rPr>
        <w:t>justificarea necesităţii proiectului;</w:t>
      </w:r>
    </w:p>
    <w:p w:rsidR="00923663" w:rsidRPr="00984574" w:rsidRDefault="00923663" w:rsidP="00923663">
      <w:pPr>
        <w:pStyle w:val="Style13"/>
        <w:spacing w:line="240" w:lineRule="auto"/>
        <w:ind w:firstLine="0"/>
        <w:jc w:val="both"/>
        <w:rPr>
          <w:rStyle w:val="FontStyle83"/>
          <w:rFonts w:ascii="Arial" w:hAnsi="Arial" w:cs="Arial"/>
          <w:color w:val="FF0000"/>
          <w:sz w:val="24"/>
          <w:szCs w:val="24"/>
        </w:rPr>
      </w:pPr>
    </w:p>
    <w:p w:rsidR="00125518" w:rsidRPr="00984574" w:rsidRDefault="00125518" w:rsidP="00125518">
      <w:pPr>
        <w:pStyle w:val="Style13"/>
        <w:spacing w:line="240" w:lineRule="auto"/>
        <w:jc w:val="both"/>
        <w:rPr>
          <w:rStyle w:val="FontStyle83"/>
          <w:rFonts w:ascii="Arial" w:hAnsi="Arial" w:cs="Arial"/>
          <w:sz w:val="24"/>
          <w:szCs w:val="24"/>
        </w:rPr>
      </w:pPr>
      <w:r w:rsidRPr="00984574">
        <w:rPr>
          <w:rStyle w:val="FontStyle83"/>
          <w:rFonts w:ascii="Arial" w:hAnsi="Arial" w:cs="Arial"/>
          <w:sz w:val="24"/>
          <w:szCs w:val="24"/>
        </w:rPr>
        <w:t>Obiectivul proiectului îl constituie îmbunătăţirea calităţii infrastructurii educaţionale, astfel încât acestea să ajungă la un standard optim de funcţionare prin asigurarea funcțiunilor și dotărilor necesare, precum si asigurarea conditiilor de rezistență, stabilitate, finisare, utilități si dotare, în conformitate cu prevederile legale.</w:t>
      </w:r>
    </w:p>
    <w:p w:rsidR="00125518" w:rsidRPr="00984574" w:rsidRDefault="00125518" w:rsidP="00125518">
      <w:pPr>
        <w:pStyle w:val="Style13"/>
        <w:spacing w:line="240" w:lineRule="auto"/>
        <w:jc w:val="both"/>
        <w:rPr>
          <w:rStyle w:val="FontStyle83"/>
          <w:rFonts w:ascii="Arial" w:hAnsi="Arial" w:cs="Arial"/>
          <w:sz w:val="24"/>
          <w:szCs w:val="24"/>
        </w:rPr>
      </w:pPr>
      <w:r w:rsidRPr="00984574">
        <w:rPr>
          <w:rStyle w:val="FontStyle83"/>
          <w:rFonts w:ascii="Arial" w:hAnsi="Arial" w:cs="Arial"/>
          <w:sz w:val="24"/>
          <w:szCs w:val="24"/>
        </w:rPr>
        <w:t xml:space="preserve">Aceasta se va realiza prin realizarea unei cladiri noi, pentru asigurarea obținerii </w:t>
      </w:r>
      <w:r w:rsidRPr="00984574">
        <w:rPr>
          <w:rStyle w:val="FontStyle83"/>
          <w:rFonts w:ascii="Arial" w:hAnsi="Arial" w:cs="Arial"/>
          <w:sz w:val="24"/>
          <w:szCs w:val="24"/>
        </w:rPr>
        <w:lastRenderedPageBreak/>
        <w:t>autorizației de funcționare sanitare și ISU și exploatarea acesteia în condiții optime.</w:t>
      </w:r>
    </w:p>
    <w:p w:rsidR="00125518" w:rsidRPr="00984574" w:rsidRDefault="00125518" w:rsidP="00125518">
      <w:pPr>
        <w:pStyle w:val="Style13"/>
        <w:spacing w:line="240" w:lineRule="auto"/>
        <w:jc w:val="both"/>
        <w:rPr>
          <w:rStyle w:val="FontStyle83"/>
          <w:rFonts w:ascii="Arial" w:hAnsi="Arial" w:cs="Arial"/>
          <w:sz w:val="24"/>
          <w:szCs w:val="24"/>
        </w:rPr>
      </w:pPr>
      <w:r w:rsidRPr="00984574">
        <w:rPr>
          <w:rStyle w:val="FontStyle83"/>
          <w:rFonts w:ascii="Arial" w:hAnsi="Arial" w:cs="Arial"/>
          <w:sz w:val="24"/>
          <w:szCs w:val="24"/>
        </w:rPr>
        <w:t>Prin realizarea investitiei, se vor realiza urmatoarele:</w:t>
      </w:r>
    </w:p>
    <w:p w:rsidR="00125518" w:rsidRPr="00125518" w:rsidRDefault="00125518" w:rsidP="00125518">
      <w:pPr>
        <w:pStyle w:val="Style13"/>
        <w:spacing w:line="240" w:lineRule="auto"/>
        <w:jc w:val="both"/>
        <w:rPr>
          <w:rStyle w:val="FontStyle83"/>
          <w:rFonts w:ascii="Arial" w:hAnsi="Arial" w:cs="Arial"/>
          <w:sz w:val="24"/>
          <w:szCs w:val="24"/>
        </w:rPr>
      </w:pPr>
      <w:r w:rsidRPr="00125518">
        <w:rPr>
          <w:rStyle w:val="FontStyle83"/>
          <w:rFonts w:ascii="Arial" w:hAnsi="Arial" w:cs="Arial"/>
          <w:sz w:val="24"/>
          <w:szCs w:val="24"/>
        </w:rPr>
        <w:t>o</w:t>
      </w:r>
      <w:r w:rsidRPr="00125518">
        <w:rPr>
          <w:rStyle w:val="FontStyle83"/>
          <w:rFonts w:ascii="Arial" w:hAnsi="Arial" w:cs="Arial"/>
          <w:sz w:val="24"/>
          <w:szCs w:val="24"/>
        </w:rPr>
        <w:tab/>
        <w:t>Se va imbunatati infrastructura educationala si se va dezvolta baza materiala a Comunei prin extinderea spatiilor de invatamant;</w:t>
      </w:r>
    </w:p>
    <w:p w:rsidR="00125518" w:rsidRPr="00125518" w:rsidRDefault="00125518" w:rsidP="00125518">
      <w:pPr>
        <w:pStyle w:val="Style13"/>
        <w:spacing w:line="240" w:lineRule="auto"/>
        <w:jc w:val="both"/>
        <w:rPr>
          <w:rStyle w:val="FontStyle83"/>
          <w:rFonts w:ascii="Arial" w:hAnsi="Arial" w:cs="Arial"/>
          <w:sz w:val="24"/>
          <w:szCs w:val="24"/>
        </w:rPr>
      </w:pPr>
      <w:r w:rsidRPr="00125518">
        <w:rPr>
          <w:rStyle w:val="FontStyle83"/>
          <w:rFonts w:ascii="Arial" w:hAnsi="Arial" w:cs="Arial"/>
          <w:sz w:val="24"/>
          <w:szCs w:val="24"/>
        </w:rPr>
        <w:t>o</w:t>
      </w:r>
      <w:r w:rsidRPr="00125518">
        <w:rPr>
          <w:rStyle w:val="FontStyle83"/>
          <w:rFonts w:ascii="Arial" w:hAnsi="Arial" w:cs="Arial"/>
          <w:sz w:val="24"/>
          <w:szCs w:val="24"/>
        </w:rPr>
        <w:tab/>
        <w:t>Se vor reduce costurile de intretinere a spatiilor neutilizate in prezent, ca urmare a degradarii si uzurii avansate. Propunerea de realizare a unei gradinite noi conduce la scaderea costurilor si cheltuielilor la nivel de Consiliu Local si prin folosirea de panouri solare pentru prepararea apei calde;</w:t>
      </w:r>
    </w:p>
    <w:p w:rsidR="00125518" w:rsidRPr="00125518" w:rsidRDefault="00125518" w:rsidP="00125518">
      <w:pPr>
        <w:pStyle w:val="Style13"/>
        <w:spacing w:line="240" w:lineRule="auto"/>
        <w:jc w:val="both"/>
        <w:rPr>
          <w:rStyle w:val="FontStyle83"/>
          <w:rFonts w:ascii="Arial" w:hAnsi="Arial" w:cs="Arial"/>
          <w:sz w:val="24"/>
          <w:szCs w:val="24"/>
        </w:rPr>
      </w:pPr>
      <w:r w:rsidRPr="00125518">
        <w:rPr>
          <w:rStyle w:val="FontStyle83"/>
          <w:rFonts w:ascii="Arial" w:hAnsi="Arial" w:cs="Arial"/>
          <w:sz w:val="24"/>
          <w:szCs w:val="24"/>
        </w:rPr>
        <w:t>o</w:t>
      </w:r>
      <w:r w:rsidRPr="00125518">
        <w:rPr>
          <w:rStyle w:val="FontStyle83"/>
          <w:rFonts w:ascii="Arial" w:hAnsi="Arial" w:cs="Arial"/>
          <w:sz w:val="24"/>
          <w:szCs w:val="24"/>
        </w:rPr>
        <w:tab/>
        <w:t>La nivel de societate, aceasta va avea o mai mare incredere in sistemul de invatamant, va deveni mai competitiva pe piata muncii, reducandu-se somajul, se vor crea mai multe locuri de munca, se vor dezvolta afacerile din zona spatiului vizat;</w:t>
      </w:r>
    </w:p>
    <w:p w:rsidR="00923663" w:rsidRDefault="00125518" w:rsidP="00125518">
      <w:pPr>
        <w:pStyle w:val="Style13"/>
        <w:spacing w:line="240" w:lineRule="auto"/>
        <w:jc w:val="both"/>
        <w:rPr>
          <w:rStyle w:val="FontStyle83"/>
          <w:rFonts w:ascii="Arial" w:hAnsi="Arial" w:cs="Arial"/>
          <w:sz w:val="24"/>
          <w:szCs w:val="24"/>
        </w:rPr>
      </w:pPr>
      <w:r w:rsidRPr="00125518">
        <w:rPr>
          <w:rStyle w:val="FontStyle83"/>
          <w:rFonts w:ascii="Arial" w:hAnsi="Arial" w:cs="Arial"/>
          <w:sz w:val="24"/>
          <w:szCs w:val="24"/>
        </w:rPr>
        <w:t>o</w:t>
      </w:r>
      <w:r w:rsidRPr="00125518">
        <w:rPr>
          <w:rStyle w:val="FontStyle83"/>
          <w:rFonts w:ascii="Arial" w:hAnsi="Arial" w:cs="Arial"/>
          <w:sz w:val="24"/>
          <w:szCs w:val="24"/>
        </w:rPr>
        <w:tab/>
        <w:t>La nivel de regiune si national, sistemul de invatamant se va dezvolta, rezultatele obtinute fiind mai bune. Solutia tehnica propusa de utilizare a panourilor solare va conduce la scaderea consumurilor de combustibili fosili, prin utilizarea resurselor regenerabile, va contribui la atingerea obiectivelor impuse prin semnarea Parteneriatului pentru Energie Regenerabila si Eficienta Energiei, procentul vizat de 20% pana in 2020, ar scadea emisiile de CO2 cu 600-900 de milioane de tone pe an si ar reduce consumul de combustibil fosil cu 200-300 de milioane de tone pe an, conform Comisiei Europene.</w:t>
      </w:r>
    </w:p>
    <w:p w:rsidR="000840AE" w:rsidRPr="00125518" w:rsidRDefault="000840AE" w:rsidP="00125518">
      <w:pPr>
        <w:pStyle w:val="Style13"/>
        <w:spacing w:line="240" w:lineRule="auto"/>
        <w:jc w:val="both"/>
        <w:rPr>
          <w:rStyle w:val="FontStyle83"/>
          <w:rFonts w:ascii="Arial" w:hAnsi="Arial" w:cs="Arial"/>
          <w:sz w:val="24"/>
          <w:szCs w:val="24"/>
        </w:rPr>
      </w:pPr>
    </w:p>
    <w:p w:rsidR="000840AE" w:rsidRPr="00073CDE" w:rsidRDefault="000840AE" w:rsidP="00965B95">
      <w:pPr>
        <w:pStyle w:val="Style13"/>
        <w:numPr>
          <w:ilvl w:val="0"/>
          <w:numId w:val="9"/>
        </w:numPr>
        <w:spacing w:line="240" w:lineRule="auto"/>
        <w:jc w:val="both"/>
        <w:rPr>
          <w:rFonts w:ascii="Arial" w:hAnsi="Arial" w:cs="Arial"/>
          <w:u w:val="single"/>
        </w:rPr>
      </w:pPr>
      <w:r w:rsidRPr="00073CDE">
        <w:rPr>
          <w:rFonts w:ascii="Arial" w:hAnsi="Arial" w:cs="Arial"/>
          <w:u w:val="single"/>
        </w:rPr>
        <w:t>valoarea investitiei;</w:t>
      </w:r>
    </w:p>
    <w:p w:rsidR="000840AE" w:rsidRPr="00E41096" w:rsidRDefault="000840AE" w:rsidP="000840AE">
      <w:pPr>
        <w:pStyle w:val="Style13"/>
        <w:spacing w:line="240" w:lineRule="auto"/>
        <w:ind w:firstLine="0"/>
        <w:jc w:val="both"/>
        <w:rPr>
          <w:rStyle w:val="FontStyle83"/>
          <w:rFonts w:ascii="Arial" w:hAnsi="Arial" w:cs="Arial"/>
          <w:sz w:val="24"/>
          <w:szCs w:val="24"/>
        </w:rPr>
      </w:pPr>
      <w:r w:rsidRPr="00E41096">
        <w:rPr>
          <w:rStyle w:val="FontStyle83"/>
          <w:rFonts w:ascii="Arial" w:hAnsi="Arial" w:cs="Arial"/>
          <w:sz w:val="24"/>
          <w:szCs w:val="24"/>
        </w:rPr>
        <w:t xml:space="preserve">Valoarea investitiei este de </w:t>
      </w:r>
      <w:r w:rsidR="00E41096" w:rsidRPr="00E41096">
        <w:rPr>
          <w:rStyle w:val="FontStyle83"/>
          <w:rFonts w:ascii="Arial" w:hAnsi="Arial" w:cs="Arial"/>
          <w:sz w:val="24"/>
          <w:szCs w:val="24"/>
        </w:rPr>
        <w:t>2157007</w:t>
      </w:r>
      <w:r w:rsidRPr="00E41096">
        <w:rPr>
          <w:rStyle w:val="FontStyle83"/>
          <w:rFonts w:ascii="Arial" w:hAnsi="Arial" w:cs="Arial"/>
          <w:sz w:val="24"/>
          <w:szCs w:val="24"/>
        </w:rPr>
        <w:t>.</w:t>
      </w:r>
      <w:r w:rsidR="00E41096" w:rsidRPr="00E41096">
        <w:rPr>
          <w:rStyle w:val="FontStyle83"/>
          <w:rFonts w:ascii="Arial" w:hAnsi="Arial" w:cs="Arial"/>
          <w:sz w:val="24"/>
          <w:szCs w:val="24"/>
        </w:rPr>
        <w:t>69</w:t>
      </w:r>
      <w:r w:rsidRPr="00E41096">
        <w:rPr>
          <w:rStyle w:val="FontStyle83"/>
          <w:rFonts w:ascii="Arial" w:hAnsi="Arial" w:cs="Arial"/>
          <w:sz w:val="24"/>
          <w:szCs w:val="24"/>
        </w:rPr>
        <w:t xml:space="preserve"> fara TVA.</w:t>
      </w:r>
    </w:p>
    <w:p w:rsidR="00A70C66" w:rsidRPr="00E41096" w:rsidRDefault="00A70C66" w:rsidP="000840AE">
      <w:pPr>
        <w:pStyle w:val="Style13"/>
        <w:spacing w:line="240" w:lineRule="auto"/>
        <w:ind w:firstLine="0"/>
        <w:jc w:val="both"/>
        <w:rPr>
          <w:rStyle w:val="FontStyle83"/>
          <w:rFonts w:ascii="Arial" w:hAnsi="Arial" w:cs="Arial"/>
          <w:sz w:val="24"/>
          <w:szCs w:val="24"/>
        </w:rPr>
      </w:pPr>
    </w:p>
    <w:p w:rsidR="000840AE" w:rsidRPr="00175450" w:rsidRDefault="000840AE" w:rsidP="00965B95">
      <w:pPr>
        <w:pStyle w:val="Style13"/>
        <w:numPr>
          <w:ilvl w:val="0"/>
          <w:numId w:val="9"/>
        </w:numPr>
        <w:spacing w:line="240" w:lineRule="auto"/>
        <w:jc w:val="both"/>
        <w:rPr>
          <w:rFonts w:ascii="Arial" w:hAnsi="Arial" w:cs="Arial"/>
          <w:u w:val="single"/>
        </w:rPr>
      </w:pPr>
      <w:r w:rsidRPr="00175450">
        <w:rPr>
          <w:rFonts w:ascii="Arial" w:hAnsi="Arial" w:cs="Arial"/>
          <w:u w:val="single"/>
        </w:rPr>
        <w:t>perioada de implementare propusa;</w:t>
      </w:r>
    </w:p>
    <w:p w:rsidR="000840AE" w:rsidRPr="00175450" w:rsidRDefault="000840AE" w:rsidP="000840AE">
      <w:pPr>
        <w:pStyle w:val="Style13"/>
        <w:spacing w:line="240" w:lineRule="auto"/>
        <w:ind w:firstLine="0"/>
        <w:jc w:val="both"/>
        <w:rPr>
          <w:rFonts w:ascii="Arial" w:hAnsi="Arial" w:cs="Arial"/>
        </w:rPr>
      </w:pPr>
      <w:r w:rsidRPr="00175450">
        <w:rPr>
          <w:rFonts w:ascii="Arial" w:hAnsi="Arial" w:cs="Arial"/>
        </w:rPr>
        <w:t>Perioada de implementare propusa: 12 luni.</w:t>
      </w:r>
    </w:p>
    <w:p w:rsidR="000D2F79" w:rsidRPr="00816B84" w:rsidRDefault="000D2F79" w:rsidP="00467C8F">
      <w:pPr>
        <w:pStyle w:val="Style13"/>
        <w:widowControl/>
        <w:spacing w:line="240" w:lineRule="auto"/>
        <w:ind w:firstLine="0"/>
        <w:jc w:val="both"/>
        <w:rPr>
          <w:rStyle w:val="FontStyle83"/>
          <w:rFonts w:ascii="Arial" w:hAnsi="Arial" w:cs="Arial"/>
          <w:color w:val="FF0000"/>
          <w:sz w:val="24"/>
          <w:szCs w:val="24"/>
        </w:rPr>
      </w:pPr>
    </w:p>
    <w:p w:rsidR="000D2F79" w:rsidRPr="00984574" w:rsidRDefault="000D2F79" w:rsidP="00965B95">
      <w:pPr>
        <w:numPr>
          <w:ilvl w:val="0"/>
          <w:numId w:val="9"/>
        </w:numPr>
        <w:rPr>
          <w:rFonts w:ascii="Arial" w:hAnsi="Arial" w:cs="Arial"/>
          <w:sz w:val="24"/>
          <w:szCs w:val="24"/>
          <w:u w:val="single"/>
          <w:lang w:eastAsia="ro-RO"/>
        </w:rPr>
      </w:pPr>
      <w:r w:rsidRPr="00984574">
        <w:rPr>
          <w:rFonts w:ascii="Arial" w:hAnsi="Arial" w:cs="Arial"/>
          <w:sz w:val="24"/>
          <w:szCs w:val="24"/>
          <w:u w:val="single"/>
          <w:lang w:eastAsia="ro-RO"/>
        </w:rPr>
        <w:t>planşe reprezentând limitele amplasamentului proiectului, inclusiv orice suprafaţă de teren solicitată pentru a fi folosită temporar (planuri de situaţie şi amplasamente);</w:t>
      </w:r>
    </w:p>
    <w:p w:rsidR="000D2F79" w:rsidRPr="00984574" w:rsidRDefault="000D2F79" w:rsidP="00C3391A">
      <w:pPr>
        <w:rPr>
          <w:rFonts w:ascii="Arial" w:hAnsi="Arial" w:cs="Arial"/>
          <w:sz w:val="24"/>
          <w:szCs w:val="24"/>
          <w:lang w:eastAsia="ro-RO"/>
        </w:rPr>
      </w:pPr>
      <w:r w:rsidRPr="00984574">
        <w:rPr>
          <w:rFonts w:ascii="Arial" w:hAnsi="Arial" w:cs="Arial"/>
          <w:sz w:val="24"/>
          <w:szCs w:val="24"/>
          <w:lang w:eastAsia="ro-RO"/>
        </w:rPr>
        <w:t xml:space="preserve">Planuri de situatie si Planul </w:t>
      </w:r>
      <w:r w:rsidR="00923663" w:rsidRPr="00984574">
        <w:rPr>
          <w:rFonts w:ascii="Arial" w:hAnsi="Arial" w:cs="Arial"/>
          <w:sz w:val="24"/>
          <w:szCs w:val="24"/>
          <w:lang w:eastAsia="ro-RO"/>
        </w:rPr>
        <w:t>d</w:t>
      </w:r>
      <w:r w:rsidRPr="00984574">
        <w:rPr>
          <w:rFonts w:ascii="Arial" w:hAnsi="Arial" w:cs="Arial"/>
          <w:sz w:val="24"/>
          <w:szCs w:val="24"/>
          <w:lang w:eastAsia="ro-RO"/>
        </w:rPr>
        <w:t>e încadrare sunt atasate la documentatie, cu toate informatiile.</w:t>
      </w:r>
    </w:p>
    <w:p w:rsidR="00B4635D" w:rsidRPr="00B4635D" w:rsidRDefault="00B4635D" w:rsidP="00965B95">
      <w:pPr>
        <w:numPr>
          <w:ilvl w:val="0"/>
          <w:numId w:val="9"/>
        </w:numPr>
        <w:rPr>
          <w:rFonts w:ascii="Arial" w:hAnsi="Arial" w:cs="Arial"/>
          <w:sz w:val="24"/>
          <w:szCs w:val="24"/>
          <w:u w:val="single"/>
          <w:lang w:eastAsia="ro-RO"/>
        </w:rPr>
      </w:pPr>
      <w:r w:rsidRPr="00B4635D">
        <w:rPr>
          <w:rFonts w:ascii="Arial" w:hAnsi="Arial" w:cs="Arial"/>
          <w:sz w:val="24"/>
          <w:szCs w:val="24"/>
          <w:u w:val="single"/>
          <w:lang w:eastAsia="ro-RO"/>
        </w:rPr>
        <w:t>o descriere a caracteristicilor fizice ale intregului proiect, formele fizice ale proiectului (planuri, clădiri, alte structuri, materiale de construcţie si altele)</w:t>
      </w:r>
    </w:p>
    <w:p w:rsidR="00881773" w:rsidRPr="00881773" w:rsidRDefault="00881773" w:rsidP="00881773">
      <w:pPr>
        <w:pStyle w:val="BodyText"/>
        <w:jc w:val="both"/>
        <w:rPr>
          <w:rFonts w:ascii="Arial" w:hAnsi="Arial" w:cs="Arial"/>
          <w:sz w:val="24"/>
          <w:szCs w:val="24"/>
        </w:rPr>
      </w:pPr>
      <w:r w:rsidRPr="00881773">
        <w:rPr>
          <w:rFonts w:ascii="Arial" w:hAnsi="Arial" w:cs="Arial"/>
          <w:sz w:val="24"/>
          <w:szCs w:val="24"/>
        </w:rPr>
        <w:t xml:space="preserve">Terenul are ca </w:t>
      </w:r>
      <w:proofErr w:type="gramStart"/>
      <w:r w:rsidRPr="00881773">
        <w:rPr>
          <w:rFonts w:ascii="Arial" w:hAnsi="Arial" w:cs="Arial"/>
          <w:sz w:val="24"/>
          <w:szCs w:val="24"/>
        </w:rPr>
        <w:t>vecinatati :</w:t>
      </w:r>
      <w:proofErr w:type="gramEnd"/>
    </w:p>
    <w:p w:rsidR="00881773" w:rsidRPr="00881773" w:rsidRDefault="00881773" w:rsidP="00881773">
      <w:pPr>
        <w:pStyle w:val="BodyText"/>
        <w:jc w:val="both"/>
        <w:rPr>
          <w:rFonts w:ascii="Arial" w:hAnsi="Arial" w:cs="Arial"/>
          <w:sz w:val="24"/>
          <w:szCs w:val="24"/>
        </w:rPr>
      </w:pPr>
      <w:r w:rsidRPr="00881773">
        <w:rPr>
          <w:rFonts w:ascii="Arial" w:hAnsi="Arial" w:cs="Arial"/>
          <w:sz w:val="24"/>
          <w:szCs w:val="24"/>
        </w:rPr>
        <w:t>•</w:t>
      </w:r>
      <w:r w:rsidRPr="00881773">
        <w:rPr>
          <w:rFonts w:ascii="Arial" w:hAnsi="Arial" w:cs="Arial"/>
          <w:sz w:val="24"/>
          <w:szCs w:val="24"/>
        </w:rPr>
        <w:tab/>
        <w:t>Nord: Teren Sport Scoala Ungureni;</w:t>
      </w:r>
    </w:p>
    <w:p w:rsidR="00881773" w:rsidRPr="00881773" w:rsidRDefault="00881773" w:rsidP="00881773">
      <w:pPr>
        <w:pStyle w:val="BodyText"/>
        <w:jc w:val="both"/>
        <w:rPr>
          <w:rFonts w:ascii="Arial" w:hAnsi="Arial" w:cs="Arial"/>
          <w:sz w:val="24"/>
          <w:szCs w:val="24"/>
        </w:rPr>
      </w:pPr>
      <w:proofErr w:type="gramStart"/>
      <w:r w:rsidRPr="00881773">
        <w:rPr>
          <w:rFonts w:ascii="Arial" w:hAnsi="Arial" w:cs="Arial"/>
          <w:sz w:val="24"/>
          <w:szCs w:val="24"/>
        </w:rPr>
        <w:t>•</w:t>
      </w:r>
      <w:r w:rsidRPr="00881773">
        <w:rPr>
          <w:rFonts w:ascii="Arial" w:hAnsi="Arial" w:cs="Arial"/>
          <w:sz w:val="24"/>
          <w:szCs w:val="24"/>
        </w:rPr>
        <w:tab/>
        <w:t>Est</w:t>
      </w:r>
      <w:proofErr w:type="gramEnd"/>
      <w:r w:rsidRPr="00881773">
        <w:rPr>
          <w:rFonts w:ascii="Arial" w:hAnsi="Arial" w:cs="Arial"/>
          <w:sz w:val="24"/>
          <w:szCs w:val="24"/>
        </w:rPr>
        <w:t>: Drum de servitute;</w:t>
      </w:r>
    </w:p>
    <w:p w:rsidR="00881773" w:rsidRPr="00881773" w:rsidRDefault="00881773" w:rsidP="00881773">
      <w:pPr>
        <w:pStyle w:val="BodyText"/>
        <w:jc w:val="both"/>
        <w:rPr>
          <w:rFonts w:ascii="Arial" w:hAnsi="Arial" w:cs="Arial"/>
          <w:sz w:val="24"/>
          <w:szCs w:val="24"/>
        </w:rPr>
      </w:pPr>
      <w:r w:rsidRPr="00881773">
        <w:rPr>
          <w:rFonts w:ascii="Arial" w:hAnsi="Arial" w:cs="Arial"/>
          <w:sz w:val="24"/>
          <w:szCs w:val="24"/>
        </w:rPr>
        <w:t>•</w:t>
      </w:r>
      <w:r w:rsidRPr="00881773">
        <w:rPr>
          <w:rFonts w:ascii="Arial" w:hAnsi="Arial" w:cs="Arial"/>
          <w:sz w:val="24"/>
          <w:szCs w:val="24"/>
        </w:rPr>
        <w:tab/>
        <w:t>Sud: strada Caminului;</w:t>
      </w:r>
    </w:p>
    <w:p w:rsidR="00CD1CE5" w:rsidRDefault="00881773" w:rsidP="00881773">
      <w:pPr>
        <w:pStyle w:val="BodyText"/>
        <w:jc w:val="both"/>
        <w:rPr>
          <w:rFonts w:ascii="Arial" w:hAnsi="Arial" w:cs="Arial"/>
          <w:sz w:val="24"/>
          <w:szCs w:val="24"/>
        </w:rPr>
      </w:pPr>
      <w:r w:rsidRPr="00881773">
        <w:rPr>
          <w:rFonts w:ascii="Arial" w:hAnsi="Arial" w:cs="Arial"/>
          <w:sz w:val="24"/>
          <w:szCs w:val="24"/>
        </w:rPr>
        <w:t>•</w:t>
      </w:r>
      <w:r w:rsidRPr="00881773">
        <w:rPr>
          <w:rFonts w:ascii="Arial" w:hAnsi="Arial" w:cs="Arial"/>
          <w:sz w:val="24"/>
          <w:szCs w:val="24"/>
        </w:rPr>
        <w:tab/>
        <w:t>Vest: Scoala Gimnaziala Ungureni.</w:t>
      </w:r>
    </w:p>
    <w:p w:rsidR="00EB1992" w:rsidRPr="00984574" w:rsidRDefault="00EB1992" w:rsidP="00EB1992">
      <w:pPr>
        <w:pStyle w:val="BodyText"/>
        <w:jc w:val="both"/>
        <w:rPr>
          <w:rFonts w:ascii="Arial" w:hAnsi="Arial" w:cs="Arial"/>
          <w:sz w:val="24"/>
          <w:szCs w:val="24"/>
        </w:rPr>
      </w:pPr>
    </w:p>
    <w:tbl>
      <w:tblPr>
        <w:tblW w:w="9465" w:type="dxa"/>
        <w:tblLayout w:type="fixed"/>
        <w:tblLook w:val="04A0" w:firstRow="1" w:lastRow="0" w:firstColumn="1" w:lastColumn="0" w:noHBand="0" w:noVBand="1"/>
      </w:tblPr>
      <w:tblGrid>
        <w:gridCol w:w="6341"/>
        <w:gridCol w:w="2126"/>
        <w:gridCol w:w="998"/>
      </w:tblGrid>
      <w:tr w:rsidR="00816B84" w:rsidRPr="00816B84" w:rsidTr="00917047">
        <w:trPr>
          <w:trHeight w:val="340"/>
        </w:trPr>
        <w:tc>
          <w:tcPr>
            <w:tcW w:w="9465" w:type="dxa"/>
            <w:gridSpan w:val="3"/>
            <w:tcBorders>
              <w:top w:val="nil"/>
              <w:left w:val="nil"/>
              <w:bottom w:val="single" w:sz="4" w:space="0" w:color="auto"/>
              <w:right w:val="nil"/>
            </w:tcBorders>
            <w:shd w:val="clear" w:color="auto" w:fill="auto"/>
            <w:hideMark/>
          </w:tcPr>
          <w:p w:rsidR="00F635AA" w:rsidRPr="00984574" w:rsidRDefault="00F635AA" w:rsidP="00D77D6A">
            <w:pPr>
              <w:suppressAutoHyphens/>
              <w:autoSpaceDN w:val="0"/>
              <w:adjustRightInd w:val="0"/>
              <w:spacing w:before="120" w:after="0" w:line="240" w:lineRule="auto"/>
              <w:jc w:val="both"/>
              <w:rPr>
                <w:rFonts w:ascii="Arial" w:eastAsia="Times New Roman" w:hAnsi="Arial" w:cs="Arial"/>
                <w:b/>
                <w:sz w:val="24"/>
                <w:szCs w:val="24"/>
                <w:lang w:eastAsia="ar-SA"/>
              </w:rPr>
            </w:pPr>
            <w:r w:rsidRPr="00984574">
              <w:rPr>
                <w:rFonts w:ascii="Arial" w:eastAsia="Times New Roman" w:hAnsi="Arial" w:cs="Arial"/>
                <w:b/>
                <w:sz w:val="24"/>
                <w:szCs w:val="24"/>
                <w:lang w:eastAsia="ar-SA"/>
              </w:rPr>
              <w:t xml:space="preserve">PARTICULARITATI ALE CONSTRUCTIEI </w:t>
            </w:r>
            <w:r w:rsidR="00D77D6A" w:rsidRPr="00984574">
              <w:rPr>
                <w:rFonts w:ascii="Arial" w:eastAsia="Times New Roman" w:hAnsi="Arial" w:cs="Arial"/>
                <w:b/>
                <w:sz w:val="24"/>
                <w:szCs w:val="24"/>
                <w:lang w:eastAsia="ar-SA"/>
              </w:rPr>
              <w:t>–</w:t>
            </w:r>
            <w:r w:rsidRPr="00984574">
              <w:rPr>
                <w:rFonts w:ascii="Arial" w:eastAsia="Times New Roman" w:hAnsi="Arial" w:cs="Arial"/>
                <w:b/>
                <w:sz w:val="24"/>
                <w:szCs w:val="24"/>
                <w:lang w:eastAsia="ar-SA"/>
              </w:rPr>
              <w:t xml:space="preserve"> </w:t>
            </w:r>
            <w:r w:rsidR="00D77D6A" w:rsidRPr="00984574">
              <w:rPr>
                <w:rFonts w:ascii="Arial" w:eastAsia="Times New Roman" w:hAnsi="Arial" w:cs="Arial"/>
                <w:b/>
                <w:sz w:val="24"/>
                <w:szCs w:val="24"/>
                <w:lang w:eastAsia="ar-SA"/>
              </w:rPr>
              <w:t>GRADINITA CU PROGRAM NORMAL</w:t>
            </w:r>
            <w:r w:rsidRPr="00984574">
              <w:rPr>
                <w:rFonts w:ascii="Arial" w:eastAsia="Times New Roman" w:hAnsi="Arial" w:cs="Arial"/>
                <w:b/>
                <w:sz w:val="24"/>
                <w:szCs w:val="24"/>
                <w:lang w:eastAsia="ar-SA"/>
              </w:rPr>
              <w:t>:</w:t>
            </w:r>
          </w:p>
        </w:tc>
      </w:tr>
      <w:tr w:rsidR="00816B84" w:rsidRPr="00816B84" w:rsidTr="00917047">
        <w:trPr>
          <w:trHeight w:val="340"/>
        </w:trPr>
        <w:tc>
          <w:tcPr>
            <w:tcW w:w="6341" w:type="dxa"/>
            <w:tcBorders>
              <w:top w:val="single" w:sz="4" w:space="0" w:color="auto"/>
              <w:left w:val="nil"/>
              <w:bottom w:val="nil"/>
              <w:right w:val="nil"/>
            </w:tcBorders>
            <w:shd w:val="clear" w:color="auto" w:fill="auto"/>
            <w:hideMark/>
          </w:tcPr>
          <w:p w:rsidR="00F635AA" w:rsidRPr="00984574" w:rsidRDefault="00F635AA" w:rsidP="0040203E">
            <w:pPr>
              <w:suppressAutoHyphens/>
              <w:autoSpaceDN w:val="0"/>
              <w:adjustRightInd w:val="0"/>
              <w:spacing w:before="120" w:after="0" w:line="240" w:lineRule="auto"/>
              <w:jc w:val="both"/>
              <w:rPr>
                <w:rFonts w:ascii="Arial" w:eastAsia="Times New Roman" w:hAnsi="Arial" w:cs="Arial"/>
                <w:b/>
                <w:sz w:val="24"/>
                <w:szCs w:val="24"/>
                <w:lang w:eastAsia="ar-SA"/>
              </w:rPr>
            </w:pPr>
            <w:r w:rsidRPr="00984574">
              <w:rPr>
                <w:rFonts w:ascii="Arial" w:eastAsia="Times New Roman" w:hAnsi="Arial" w:cs="Arial"/>
                <w:sz w:val="24"/>
                <w:szCs w:val="24"/>
                <w:lang w:eastAsia="ar-SA"/>
              </w:rPr>
              <w:t xml:space="preserve">Dimensiuni maxime </w:t>
            </w:r>
          </w:p>
        </w:tc>
        <w:tc>
          <w:tcPr>
            <w:tcW w:w="2126" w:type="dxa"/>
            <w:tcBorders>
              <w:top w:val="single" w:sz="4" w:space="0" w:color="auto"/>
              <w:left w:val="nil"/>
              <w:bottom w:val="nil"/>
              <w:right w:val="nil"/>
            </w:tcBorders>
            <w:shd w:val="clear" w:color="auto" w:fill="auto"/>
            <w:hideMark/>
          </w:tcPr>
          <w:p w:rsidR="00F635AA" w:rsidRPr="00984574" w:rsidRDefault="00EB1992" w:rsidP="00881773">
            <w:pPr>
              <w:suppressAutoHyphens/>
              <w:autoSpaceDN w:val="0"/>
              <w:adjustRightInd w:val="0"/>
              <w:spacing w:before="120" w:after="0" w:line="240" w:lineRule="auto"/>
              <w:jc w:val="both"/>
              <w:rPr>
                <w:rFonts w:ascii="Arial" w:eastAsia="Times New Roman" w:hAnsi="Arial" w:cs="Arial"/>
                <w:b/>
                <w:sz w:val="24"/>
                <w:szCs w:val="24"/>
                <w:lang w:eastAsia="ar-SA"/>
              </w:rPr>
            </w:pPr>
            <w:r>
              <w:rPr>
                <w:rFonts w:ascii="Arial" w:eastAsia="Times New Roman" w:hAnsi="Arial" w:cs="Arial"/>
                <w:b/>
                <w:sz w:val="24"/>
                <w:szCs w:val="24"/>
                <w:lang w:eastAsia="ar-SA"/>
              </w:rPr>
              <w:t>2</w:t>
            </w:r>
            <w:r w:rsidR="00881773">
              <w:rPr>
                <w:rFonts w:ascii="Arial" w:eastAsia="Times New Roman" w:hAnsi="Arial" w:cs="Arial"/>
                <w:b/>
                <w:sz w:val="24"/>
                <w:szCs w:val="24"/>
                <w:lang w:eastAsia="ar-SA"/>
              </w:rPr>
              <w:t>7</w:t>
            </w:r>
            <w:r w:rsidR="00F635AA" w:rsidRPr="00984574">
              <w:rPr>
                <w:rFonts w:ascii="Arial" w:eastAsia="Times New Roman" w:hAnsi="Arial" w:cs="Arial"/>
                <w:b/>
                <w:sz w:val="24"/>
                <w:szCs w:val="24"/>
                <w:lang w:eastAsia="ar-SA"/>
              </w:rPr>
              <w:t>.</w:t>
            </w:r>
            <w:r w:rsidR="00881773">
              <w:rPr>
                <w:rFonts w:ascii="Arial" w:eastAsia="Times New Roman" w:hAnsi="Arial" w:cs="Arial"/>
                <w:b/>
                <w:sz w:val="24"/>
                <w:szCs w:val="24"/>
                <w:lang w:eastAsia="ar-SA"/>
              </w:rPr>
              <w:t>8</w:t>
            </w:r>
            <w:r w:rsidR="00D77D6A" w:rsidRPr="00984574">
              <w:rPr>
                <w:rFonts w:ascii="Arial" w:eastAsia="Times New Roman" w:hAnsi="Arial" w:cs="Arial"/>
                <w:b/>
                <w:sz w:val="24"/>
                <w:szCs w:val="24"/>
                <w:lang w:eastAsia="ar-SA"/>
              </w:rPr>
              <w:t>0</w:t>
            </w:r>
            <w:r w:rsidR="00F635AA" w:rsidRPr="00984574">
              <w:rPr>
                <w:rFonts w:ascii="Arial" w:eastAsia="Times New Roman" w:hAnsi="Arial" w:cs="Arial"/>
                <w:b/>
                <w:sz w:val="24"/>
                <w:szCs w:val="24"/>
                <w:lang w:eastAsia="ar-SA"/>
              </w:rPr>
              <w:t xml:space="preserve"> X </w:t>
            </w:r>
            <w:r w:rsidR="00881773">
              <w:rPr>
                <w:rFonts w:ascii="Arial" w:eastAsia="Times New Roman" w:hAnsi="Arial" w:cs="Arial"/>
                <w:b/>
                <w:sz w:val="24"/>
                <w:szCs w:val="24"/>
                <w:lang w:eastAsia="ar-SA"/>
              </w:rPr>
              <w:t>21</w:t>
            </w:r>
            <w:r w:rsidR="00F635AA" w:rsidRPr="00984574">
              <w:rPr>
                <w:rFonts w:ascii="Arial" w:eastAsia="Times New Roman" w:hAnsi="Arial" w:cs="Arial"/>
                <w:b/>
                <w:sz w:val="24"/>
                <w:szCs w:val="24"/>
                <w:lang w:eastAsia="ar-SA"/>
              </w:rPr>
              <w:t>.</w:t>
            </w:r>
            <w:r w:rsidR="00881773">
              <w:rPr>
                <w:rFonts w:ascii="Arial" w:eastAsia="Times New Roman" w:hAnsi="Arial" w:cs="Arial"/>
                <w:b/>
                <w:sz w:val="24"/>
                <w:szCs w:val="24"/>
                <w:lang w:eastAsia="ar-SA"/>
              </w:rPr>
              <w:t>0</w:t>
            </w:r>
            <w:r>
              <w:rPr>
                <w:rFonts w:ascii="Arial" w:eastAsia="Times New Roman" w:hAnsi="Arial" w:cs="Arial"/>
                <w:b/>
                <w:sz w:val="24"/>
                <w:szCs w:val="24"/>
                <w:lang w:eastAsia="ar-SA"/>
              </w:rPr>
              <w:t>0</w:t>
            </w:r>
          </w:p>
        </w:tc>
        <w:tc>
          <w:tcPr>
            <w:tcW w:w="998" w:type="dxa"/>
            <w:tcBorders>
              <w:top w:val="single" w:sz="4" w:space="0" w:color="auto"/>
              <w:left w:val="nil"/>
              <w:bottom w:val="nil"/>
              <w:right w:val="nil"/>
            </w:tcBorders>
            <w:shd w:val="clear" w:color="auto" w:fill="auto"/>
            <w:hideMark/>
          </w:tcPr>
          <w:p w:rsidR="00F635AA" w:rsidRPr="00984574" w:rsidRDefault="00F635AA" w:rsidP="0040203E">
            <w:pPr>
              <w:suppressAutoHyphens/>
              <w:autoSpaceDN w:val="0"/>
              <w:adjustRightInd w:val="0"/>
              <w:spacing w:before="120" w:after="0" w:line="240" w:lineRule="auto"/>
              <w:jc w:val="both"/>
              <w:rPr>
                <w:rFonts w:ascii="Arial" w:eastAsia="Times New Roman" w:hAnsi="Arial" w:cs="Arial"/>
                <w:b/>
                <w:sz w:val="24"/>
                <w:szCs w:val="24"/>
                <w:lang w:eastAsia="ar-SA"/>
              </w:rPr>
            </w:pPr>
            <w:r w:rsidRPr="00984574">
              <w:rPr>
                <w:rFonts w:ascii="Arial" w:eastAsia="Times New Roman" w:hAnsi="Arial" w:cs="Arial"/>
                <w:b/>
                <w:sz w:val="24"/>
                <w:szCs w:val="24"/>
                <w:lang w:eastAsia="ar-SA"/>
              </w:rPr>
              <w:t>m</w:t>
            </w:r>
          </w:p>
        </w:tc>
      </w:tr>
      <w:tr w:rsidR="00816B84" w:rsidRPr="00816B84" w:rsidTr="00917047">
        <w:trPr>
          <w:trHeight w:val="340"/>
        </w:trPr>
        <w:tc>
          <w:tcPr>
            <w:tcW w:w="6341" w:type="dxa"/>
            <w:shd w:val="clear" w:color="auto" w:fill="auto"/>
            <w:hideMark/>
          </w:tcPr>
          <w:p w:rsidR="00F635AA" w:rsidRPr="00984574" w:rsidRDefault="00F635AA" w:rsidP="0040203E">
            <w:pPr>
              <w:suppressAutoHyphens/>
              <w:spacing w:before="120" w:after="0" w:line="240" w:lineRule="auto"/>
              <w:ind w:right="-1171"/>
              <w:jc w:val="both"/>
              <w:rPr>
                <w:rFonts w:ascii="Arial" w:eastAsia="Times New Roman" w:hAnsi="Arial" w:cs="Arial"/>
                <w:sz w:val="24"/>
                <w:szCs w:val="24"/>
                <w:lang w:eastAsia="ar-SA"/>
              </w:rPr>
            </w:pPr>
            <w:r w:rsidRPr="00984574">
              <w:rPr>
                <w:rFonts w:ascii="Arial" w:eastAsia="Times New Roman" w:hAnsi="Arial" w:cs="Arial"/>
                <w:sz w:val="24"/>
                <w:szCs w:val="24"/>
                <w:lang w:eastAsia="ar-SA"/>
              </w:rPr>
              <w:t>Regim de inaltime</w:t>
            </w:r>
          </w:p>
        </w:tc>
        <w:tc>
          <w:tcPr>
            <w:tcW w:w="2126" w:type="dxa"/>
            <w:shd w:val="clear" w:color="auto" w:fill="auto"/>
            <w:hideMark/>
          </w:tcPr>
          <w:p w:rsidR="00F635AA" w:rsidRPr="00984574" w:rsidRDefault="00F635AA" w:rsidP="00D77D6A">
            <w:pPr>
              <w:suppressAutoHyphens/>
              <w:autoSpaceDN w:val="0"/>
              <w:adjustRightInd w:val="0"/>
              <w:spacing w:before="120" w:after="0" w:line="240" w:lineRule="auto"/>
              <w:jc w:val="both"/>
              <w:rPr>
                <w:rFonts w:ascii="Arial" w:eastAsia="Times New Roman" w:hAnsi="Arial" w:cs="Arial"/>
                <w:sz w:val="24"/>
                <w:szCs w:val="24"/>
                <w:lang w:eastAsia="ar-SA"/>
              </w:rPr>
            </w:pPr>
            <w:r w:rsidRPr="00984574">
              <w:rPr>
                <w:rFonts w:ascii="Arial" w:eastAsia="Times New Roman" w:hAnsi="Arial" w:cs="Arial"/>
                <w:b/>
                <w:sz w:val="24"/>
                <w:szCs w:val="24"/>
                <w:lang w:eastAsia="ar-SA"/>
              </w:rPr>
              <w:t>P</w:t>
            </w:r>
          </w:p>
        </w:tc>
        <w:tc>
          <w:tcPr>
            <w:tcW w:w="998" w:type="dxa"/>
            <w:shd w:val="clear" w:color="auto" w:fill="auto"/>
            <w:hideMark/>
          </w:tcPr>
          <w:p w:rsidR="00F635AA" w:rsidRPr="00984574" w:rsidRDefault="00F635AA" w:rsidP="0040203E">
            <w:pPr>
              <w:suppressAutoHyphens/>
              <w:spacing w:before="120" w:after="0" w:line="240" w:lineRule="atLeast"/>
              <w:jc w:val="both"/>
              <w:rPr>
                <w:rFonts w:ascii="Arial" w:eastAsia="Times New Roman" w:hAnsi="Arial" w:cs="Arial"/>
                <w:sz w:val="20"/>
                <w:szCs w:val="20"/>
                <w:lang w:eastAsia="ro-RO"/>
              </w:rPr>
            </w:pPr>
          </w:p>
        </w:tc>
      </w:tr>
      <w:tr w:rsidR="00816B84" w:rsidRPr="00816B84" w:rsidTr="00917047">
        <w:trPr>
          <w:trHeight w:val="340"/>
        </w:trPr>
        <w:tc>
          <w:tcPr>
            <w:tcW w:w="6341" w:type="dxa"/>
            <w:shd w:val="clear" w:color="auto" w:fill="auto"/>
            <w:hideMark/>
          </w:tcPr>
          <w:p w:rsidR="00F635AA" w:rsidRPr="00984574" w:rsidRDefault="00F635AA" w:rsidP="0040203E">
            <w:pPr>
              <w:suppressAutoHyphens/>
              <w:spacing w:before="120" w:after="0" w:line="240" w:lineRule="auto"/>
              <w:ind w:right="-1171"/>
              <w:jc w:val="both"/>
              <w:rPr>
                <w:rFonts w:ascii="Arial" w:eastAsia="Times New Roman" w:hAnsi="Arial" w:cs="Arial"/>
                <w:sz w:val="24"/>
                <w:szCs w:val="24"/>
                <w:lang w:eastAsia="ar-SA"/>
              </w:rPr>
            </w:pPr>
            <w:r w:rsidRPr="00984574">
              <w:rPr>
                <w:rFonts w:ascii="Arial" w:eastAsia="Times New Roman" w:hAnsi="Arial" w:cs="Arial"/>
                <w:sz w:val="24"/>
                <w:szCs w:val="24"/>
                <w:lang w:eastAsia="ar-SA"/>
              </w:rPr>
              <w:t xml:space="preserve">Inaltime cornisa </w:t>
            </w:r>
          </w:p>
        </w:tc>
        <w:tc>
          <w:tcPr>
            <w:tcW w:w="2126" w:type="dxa"/>
            <w:shd w:val="clear" w:color="auto" w:fill="auto"/>
            <w:hideMark/>
          </w:tcPr>
          <w:p w:rsidR="00F635AA" w:rsidRPr="00984574" w:rsidRDefault="00D77D6A" w:rsidP="00881773">
            <w:pPr>
              <w:suppressAutoHyphens/>
              <w:autoSpaceDN w:val="0"/>
              <w:adjustRightInd w:val="0"/>
              <w:spacing w:before="120" w:after="0" w:line="240" w:lineRule="auto"/>
              <w:jc w:val="both"/>
              <w:rPr>
                <w:rFonts w:ascii="Arial" w:eastAsia="Times New Roman" w:hAnsi="Arial" w:cs="Arial"/>
                <w:b/>
                <w:sz w:val="24"/>
                <w:szCs w:val="24"/>
                <w:lang w:eastAsia="ar-SA"/>
              </w:rPr>
            </w:pPr>
            <w:r w:rsidRPr="00984574">
              <w:rPr>
                <w:rFonts w:ascii="Arial" w:eastAsia="Times New Roman" w:hAnsi="Arial" w:cs="Arial"/>
                <w:b/>
                <w:sz w:val="24"/>
                <w:szCs w:val="24"/>
                <w:lang w:eastAsia="ar-SA"/>
              </w:rPr>
              <w:t>3</w:t>
            </w:r>
            <w:r w:rsidR="00F635AA" w:rsidRPr="00984574">
              <w:rPr>
                <w:rFonts w:ascii="Arial" w:eastAsia="Times New Roman" w:hAnsi="Arial" w:cs="Arial"/>
                <w:b/>
                <w:sz w:val="24"/>
                <w:szCs w:val="24"/>
                <w:lang w:eastAsia="ar-SA"/>
              </w:rPr>
              <w:t>.</w:t>
            </w:r>
            <w:r w:rsidR="00881773">
              <w:rPr>
                <w:rFonts w:ascii="Arial" w:eastAsia="Times New Roman" w:hAnsi="Arial" w:cs="Arial"/>
                <w:b/>
                <w:sz w:val="24"/>
                <w:szCs w:val="24"/>
                <w:lang w:eastAsia="ar-SA"/>
              </w:rPr>
              <w:t>3</w:t>
            </w:r>
            <w:r w:rsidR="00F635AA" w:rsidRPr="00984574">
              <w:rPr>
                <w:rFonts w:ascii="Arial" w:eastAsia="Times New Roman" w:hAnsi="Arial" w:cs="Arial"/>
                <w:b/>
                <w:sz w:val="24"/>
                <w:szCs w:val="24"/>
                <w:lang w:eastAsia="ar-SA"/>
              </w:rPr>
              <w:t>5</w:t>
            </w:r>
          </w:p>
        </w:tc>
        <w:tc>
          <w:tcPr>
            <w:tcW w:w="998" w:type="dxa"/>
            <w:shd w:val="clear" w:color="auto" w:fill="auto"/>
            <w:hideMark/>
          </w:tcPr>
          <w:p w:rsidR="00F635AA" w:rsidRPr="00984574" w:rsidRDefault="00F635AA" w:rsidP="0040203E">
            <w:pPr>
              <w:suppressAutoHyphens/>
              <w:autoSpaceDN w:val="0"/>
              <w:adjustRightInd w:val="0"/>
              <w:spacing w:before="120" w:after="0" w:line="240" w:lineRule="auto"/>
              <w:jc w:val="both"/>
              <w:rPr>
                <w:rFonts w:ascii="Arial" w:eastAsia="Times New Roman" w:hAnsi="Arial" w:cs="Arial"/>
                <w:b/>
                <w:sz w:val="24"/>
                <w:szCs w:val="24"/>
                <w:lang w:eastAsia="ar-SA"/>
              </w:rPr>
            </w:pPr>
            <w:r w:rsidRPr="00984574">
              <w:rPr>
                <w:rFonts w:ascii="Arial" w:eastAsia="Times New Roman" w:hAnsi="Arial" w:cs="Arial"/>
                <w:b/>
                <w:sz w:val="24"/>
                <w:szCs w:val="24"/>
                <w:lang w:eastAsia="ar-SA"/>
              </w:rPr>
              <w:t>m</w:t>
            </w:r>
          </w:p>
        </w:tc>
      </w:tr>
      <w:tr w:rsidR="00816B84" w:rsidRPr="00816B84" w:rsidTr="00917047">
        <w:trPr>
          <w:trHeight w:val="340"/>
        </w:trPr>
        <w:tc>
          <w:tcPr>
            <w:tcW w:w="6341" w:type="dxa"/>
            <w:shd w:val="clear" w:color="auto" w:fill="auto"/>
            <w:hideMark/>
          </w:tcPr>
          <w:p w:rsidR="00F635AA" w:rsidRPr="00984574" w:rsidRDefault="00F635AA" w:rsidP="0040203E">
            <w:pPr>
              <w:suppressAutoHyphens/>
              <w:spacing w:before="120" w:after="0" w:line="240" w:lineRule="auto"/>
              <w:ind w:right="-1171"/>
              <w:jc w:val="both"/>
              <w:rPr>
                <w:rFonts w:ascii="Arial" w:eastAsia="Times New Roman" w:hAnsi="Arial" w:cs="Arial"/>
                <w:sz w:val="24"/>
                <w:szCs w:val="24"/>
                <w:lang w:eastAsia="ar-SA"/>
              </w:rPr>
            </w:pPr>
            <w:r w:rsidRPr="00984574">
              <w:rPr>
                <w:rFonts w:ascii="Arial" w:eastAsia="Times New Roman" w:hAnsi="Arial" w:cs="Arial"/>
                <w:sz w:val="24"/>
                <w:szCs w:val="24"/>
                <w:lang w:eastAsia="ar-SA"/>
              </w:rPr>
              <w:t>Inaltime coama</w:t>
            </w:r>
          </w:p>
        </w:tc>
        <w:tc>
          <w:tcPr>
            <w:tcW w:w="2126" w:type="dxa"/>
            <w:shd w:val="clear" w:color="auto" w:fill="auto"/>
            <w:hideMark/>
          </w:tcPr>
          <w:p w:rsidR="00F635AA" w:rsidRPr="00984574" w:rsidRDefault="00881773" w:rsidP="00881773">
            <w:pPr>
              <w:suppressAutoHyphens/>
              <w:autoSpaceDN w:val="0"/>
              <w:adjustRightInd w:val="0"/>
              <w:spacing w:before="120" w:after="0" w:line="240" w:lineRule="auto"/>
              <w:jc w:val="both"/>
              <w:rPr>
                <w:rFonts w:ascii="Arial" w:eastAsia="Times New Roman" w:hAnsi="Arial" w:cs="Arial"/>
                <w:b/>
                <w:sz w:val="24"/>
                <w:szCs w:val="24"/>
                <w:lang w:eastAsia="ar-SA"/>
              </w:rPr>
            </w:pPr>
            <w:r>
              <w:rPr>
                <w:rFonts w:ascii="Arial" w:eastAsia="Times New Roman" w:hAnsi="Arial" w:cs="Arial"/>
                <w:b/>
                <w:sz w:val="24"/>
                <w:szCs w:val="24"/>
                <w:lang w:eastAsia="ar-SA"/>
              </w:rPr>
              <w:t>7</w:t>
            </w:r>
            <w:r w:rsidR="00F635AA" w:rsidRPr="00984574">
              <w:rPr>
                <w:rFonts w:ascii="Arial" w:eastAsia="Times New Roman" w:hAnsi="Arial" w:cs="Arial"/>
                <w:b/>
                <w:sz w:val="24"/>
                <w:szCs w:val="24"/>
                <w:lang w:eastAsia="ar-SA"/>
              </w:rPr>
              <w:t>.</w:t>
            </w:r>
            <w:r>
              <w:rPr>
                <w:rFonts w:ascii="Arial" w:eastAsia="Times New Roman" w:hAnsi="Arial" w:cs="Arial"/>
                <w:b/>
                <w:sz w:val="24"/>
                <w:szCs w:val="24"/>
                <w:lang w:eastAsia="ar-SA"/>
              </w:rPr>
              <w:t>57</w:t>
            </w:r>
          </w:p>
        </w:tc>
        <w:tc>
          <w:tcPr>
            <w:tcW w:w="998" w:type="dxa"/>
            <w:shd w:val="clear" w:color="auto" w:fill="auto"/>
            <w:hideMark/>
          </w:tcPr>
          <w:p w:rsidR="00F635AA" w:rsidRPr="00984574" w:rsidRDefault="00F635AA" w:rsidP="0040203E">
            <w:pPr>
              <w:suppressAutoHyphens/>
              <w:autoSpaceDN w:val="0"/>
              <w:adjustRightInd w:val="0"/>
              <w:spacing w:before="120" w:after="0" w:line="240" w:lineRule="auto"/>
              <w:jc w:val="both"/>
              <w:rPr>
                <w:rFonts w:ascii="Arial" w:eastAsia="Times New Roman" w:hAnsi="Arial" w:cs="Arial"/>
                <w:b/>
                <w:sz w:val="24"/>
                <w:szCs w:val="24"/>
                <w:lang w:eastAsia="ar-SA"/>
              </w:rPr>
            </w:pPr>
            <w:r w:rsidRPr="00984574">
              <w:rPr>
                <w:rFonts w:ascii="Arial" w:eastAsia="Times New Roman" w:hAnsi="Arial" w:cs="Arial"/>
                <w:b/>
                <w:sz w:val="24"/>
                <w:szCs w:val="24"/>
                <w:lang w:eastAsia="ar-SA"/>
              </w:rPr>
              <w:t>m</w:t>
            </w:r>
          </w:p>
        </w:tc>
      </w:tr>
      <w:tr w:rsidR="00816B84" w:rsidRPr="00816B84" w:rsidTr="00917047">
        <w:trPr>
          <w:trHeight w:val="340"/>
        </w:trPr>
        <w:tc>
          <w:tcPr>
            <w:tcW w:w="9465" w:type="dxa"/>
            <w:gridSpan w:val="3"/>
            <w:tcBorders>
              <w:top w:val="single" w:sz="4" w:space="0" w:color="auto"/>
              <w:left w:val="nil"/>
              <w:bottom w:val="nil"/>
              <w:right w:val="nil"/>
            </w:tcBorders>
            <w:shd w:val="clear" w:color="auto" w:fill="auto"/>
            <w:hideMark/>
          </w:tcPr>
          <w:p w:rsidR="00F635AA" w:rsidRPr="00984574" w:rsidRDefault="00F635AA" w:rsidP="00881773">
            <w:pPr>
              <w:suppressAutoHyphens/>
              <w:spacing w:before="120" w:after="0" w:line="240" w:lineRule="auto"/>
              <w:jc w:val="both"/>
              <w:rPr>
                <w:rFonts w:ascii="Arial" w:eastAsia="Times New Roman" w:hAnsi="Arial" w:cs="Arial"/>
                <w:b/>
                <w:sz w:val="24"/>
                <w:szCs w:val="24"/>
                <w:lang w:eastAsia="ar-SA"/>
              </w:rPr>
            </w:pPr>
            <w:r w:rsidRPr="00984574">
              <w:rPr>
                <w:rFonts w:ascii="Arial" w:eastAsia="Times New Roman" w:hAnsi="Arial" w:cs="Arial"/>
                <w:b/>
                <w:sz w:val="24"/>
                <w:szCs w:val="24"/>
                <w:lang w:eastAsia="ar-SA"/>
              </w:rPr>
              <w:t xml:space="preserve">Arie construita = </w:t>
            </w:r>
            <w:r w:rsidR="00881773">
              <w:rPr>
                <w:rFonts w:ascii="Arial" w:eastAsia="Times New Roman" w:hAnsi="Arial" w:cs="Arial"/>
                <w:b/>
                <w:sz w:val="24"/>
                <w:szCs w:val="24"/>
                <w:lang w:eastAsia="ar-SA"/>
              </w:rPr>
              <w:t>532</w:t>
            </w:r>
            <w:r w:rsidRPr="00984574">
              <w:rPr>
                <w:rFonts w:ascii="Arial" w:eastAsia="Times New Roman" w:hAnsi="Arial" w:cs="Arial"/>
                <w:b/>
                <w:sz w:val="24"/>
                <w:szCs w:val="24"/>
                <w:lang w:eastAsia="ar-SA"/>
              </w:rPr>
              <w:t>,</w:t>
            </w:r>
            <w:r w:rsidR="00881773">
              <w:rPr>
                <w:rFonts w:ascii="Arial" w:eastAsia="Times New Roman" w:hAnsi="Arial" w:cs="Arial"/>
                <w:b/>
                <w:sz w:val="24"/>
                <w:szCs w:val="24"/>
                <w:lang w:eastAsia="ar-SA"/>
              </w:rPr>
              <w:t>5</w:t>
            </w:r>
            <w:r w:rsidR="00EB1992">
              <w:rPr>
                <w:rFonts w:ascii="Arial" w:eastAsia="Times New Roman" w:hAnsi="Arial" w:cs="Arial"/>
                <w:b/>
                <w:sz w:val="24"/>
                <w:szCs w:val="24"/>
                <w:lang w:eastAsia="ar-SA"/>
              </w:rPr>
              <w:t>0</w:t>
            </w:r>
            <w:r w:rsidRPr="00984574">
              <w:rPr>
                <w:rFonts w:ascii="Arial" w:eastAsia="Times New Roman" w:hAnsi="Arial" w:cs="Arial"/>
                <w:b/>
                <w:sz w:val="24"/>
                <w:szCs w:val="24"/>
                <w:lang w:eastAsia="ar-SA"/>
              </w:rPr>
              <w:t xml:space="preserve"> m</w:t>
            </w:r>
            <w:r w:rsidRPr="00984574">
              <w:rPr>
                <w:rFonts w:ascii="Arial" w:eastAsia="Times New Roman" w:hAnsi="Arial" w:cs="Arial"/>
                <w:b/>
                <w:sz w:val="24"/>
                <w:szCs w:val="24"/>
                <w:vertAlign w:val="superscript"/>
                <w:lang w:eastAsia="ar-SA"/>
              </w:rPr>
              <w:t>2</w:t>
            </w:r>
          </w:p>
        </w:tc>
      </w:tr>
      <w:tr w:rsidR="00816B84" w:rsidRPr="00816B84" w:rsidTr="00917047">
        <w:trPr>
          <w:trHeight w:val="439"/>
        </w:trPr>
        <w:tc>
          <w:tcPr>
            <w:tcW w:w="9465" w:type="dxa"/>
            <w:gridSpan w:val="3"/>
            <w:shd w:val="clear" w:color="auto" w:fill="auto"/>
            <w:hideMark/>
          </w:tcPr>
          <w:p w:rsidR="00F635AA" w:rsidRPr="00984574" w:rsidRDefault="00F635AA" w:rsidP="00881773">
            <w:pPr>
              <w:suppressAutoHyphens/>
              <w:spacing w:before="120" w:after="0" w:line="240" w:lineRule="auto"/>
              <w:jc w:val="both"/>
              <w:rPr>
                <w:rFonts w:ascii="Arial" w:eastAsia="Times New Roman" w:hAnsi="Arial" w:cs="Arial"/>
                <w:b/>
                <w:i/>
                <w:sz w:val="24"/>
                <w:szCs w:val="24"/>
                <w:lang w:eastAsia="ar-SA"/>
              </w:rPr>
            </w:pPr>
            <w:r w:rsidRPr="00984574">
              <w:rPr>
                <w:rFonts w:ascii="Arial" w:eastAsia="Times New Roman" w:hAnsi="Arial" w:cs="Arial"/>
                <w:b/>
                <w:sz w:val="24"/>
                <w:szCs w:val="24"/>
                <w:lang w:eastAsia="ar-SA"/>
              </w:rPr>
              <w:t xml:space="preserve">Arie desfasurata = </w:t>
            </w:r>
            <w:r w:rsidR="00881773">
              <w:rPr>
                <w:rFonts w:ascii="Arial" w:eastAsia="Times New Roman" w:hAnsi="Arial" w:cs="Arial"/>
                <w:b/>
                <w:sz w:val="24"/>
                <w:szCs w:val="24"/>
                <w:lang w:eastAsia="ar-SA"/>
              </w:rPr>
              <w:t>532</w:t>
            </w:r>
            <w:r w:rsidRPr="00984574">
              <w:rPr>
                <w:rFonts w:ascii="Arial" w:eastAsia="Times New Roman" w:hAnsi="Arial" w:cs="Arial"/>
                <w:b/>
                <w:sz w:val="24"/>
                <w:szCs w:val="24"/>
                <w:lang w:eastAsia="ar-SA"/>
              </w:rPr>
              <w:t>,</w:t>
            </w:r>
            <w:r w:rsidR="00881773">
              <w:rPr>
                <w:rFonts w:ascii="Arial" w:eastAsia="Times New Roman" w:hAnsi="Arial" w:cs="Arial"/>
                <w:b/>
                <w:sz w:val="24"/>
                <w:szCs w:val="24"/>
                <w:lang w:eastAsia="ar-SA"/>
              </w:rPr>
              <w:t>5</w:t>
            </w:r>
            <w:r w:rsidR="00EB1992">
              <w:rPr>
                <w:rFonts w:ascii="Arial" w:eastAsia="Times New Roman" w:hAnsi="Arial" w:cs="Arial"/>
                <w:b/>
                <w:sz w:val="24"/>
                <w:szCs w:val="24"/>
                <w:lang w:eastAsia="ar-SA"/>
              </w:rPr>
              <w:t>0</w:t>
            </w:r>
            <w:r w:rsidRPr="00984574">
              <w:rPr>
                <w:rFonts w:ascii="Arial" w:eastAsia="Times New Roman" w:hAnsi="Arial" w:cs="Arial"/>
                <w:b/>
                <w:sz w:val="24"/>
                <w:szCs w:val="24"/>
                <w:lang w:eastAsia="ar-SA"/>
              </w:rPr>
              <w:t xml:space="preserve"> m</w:t>
            </w:r>
            <w:r w:rsidRPr="00984574">
              <w:rPr>
                <w:rFonts w:ascii="Arial" w:eastAsia="Times New Roman" w:hAnsi="Arial" w:cs="Arial"/>
                <w:b/>
                <w:sz w:val="24"/>
                <w:szCs w:val="24"/>
                <w:vertAlign w:val="superscript"/>
                <w:lang w:eastAsia="ar-SA"/>
              </w:rPr>
              <w:t>2</w:t>
            </w:r>
          </w:p>
        </w:tc>
      </w:tr>
      <w:tr w:rsidR="00816B84" w:rsidRPr="00816B84" w:rsidTr="00917047">
        <w:trPr>
          <w:trHeight w:val="439"/>
        </w:trPr>
        <w:tc>
          <w:tcPr>
            <w:tcW w:w="9465" w:type="dxa"/>
            <w:gridSpan w:val="3"/>
            <w:tcBorders>
              <w:top w:val="nil"/>
              <w:left w:val="nil"/>
              <w:bottom w:val="single" w:sz="4" w:space="0" w:color="auto"/>
              <w:right w:val="nil"/>
            </w:tcBorders>
            <w:shd w:val="clear" w:color="auto" w:fill="auto"/>
            <w:hideMark/>
          </w:tcPr>
          <w:p w:rsidR="00F635AA" w:rsidRPr="00984574" w:rsidRDefault="00F635AA" w:rsidP="00881773">
            <w:pPr>
              <w:suppressAutoHyphens/>
              <w:spacing w:before="120" w:after="0" w:line="240" w:lineRule="auto"/>
              <w:jc w:val="both"/>
              <w:rPr>
                <w:rFonts w:ascii="Arial" w:eastAsia="Times New Roman" w:hAnsi="Arial" w:cs="Arial"/>
                <w:b/>
                <w:sz w:val="24"/>
                <w:szCs w:val="24"/>
                <w:lang w:eastAsia="ar-SA"/>
              </w:rPr>
            </w:pPr>
            <w:r w:rsidRPr="00984574">
              <w:rPr>
                <w:rFonts w:ascii="Arial" w:eastAsia="Times New Roman" w:hAnsi="Arial" w:cs="Arial"/>
                <w:b/>
                <w:sz w:val="24"/>
                <w:szCs w:val="24"/>
                <w:lang w:eastAsia="ar-SA"/>
              </w:rPr>
              <w:lastRenderedPageBreak/>
              <w:t xml:space="preserve">Volum = </w:t>
            </w:r>
            <w:r w:rsidR="00284714" w:rsidRPr="00984574">
              <w:rPr>
                <w:rFonts w:ascii="Arial" w:eastAsia="Times New Roman" w:hAnsi="Arial" w:cs="Arial"/>
                <w:b/>
                <w:sz w:val="24"/>
                <w:szCs w:val="24"/>
                <w:lang w:eastAsia="ar-SA"/>
              </w:rPr>
              <w:t>1</w:t>
            </w:r>
            <w:r w:rsidRPr="00984574">
              <w:rPr>
                <w:rFonts w:ascii="Arial" w:eastAsia="Times New Roman" w:hAnsi="Arial" w:cs="Arial"/>
                <w:b/>
                <w:sz w:val="24"/>
                <w:szCs w:val="24"/>
                <w:lang w:eastAsia="ar-SA"/>
              </w:rPr>
              <w:t>.</w:t>
            </w:r>
            <w:r w:rsidR="002A2558">
              <w:rPr>
                <w:rFonts w:ascii="Arial" w:eastAsia="Times New Roman" w:hAnsi="Arial" w:cs="Arial"/>
                <w:b/>
                <w:sz w:val="24"/>
                <w:szCs w:val="24"/>
                <w:lang w:eastAsia="ar-SA"/>
              </w:rPr>
              <w:t>8</w:t>
            </w:r>
            <w:r w:rsidR="00881773">
              <w:rPr>
                <w:rFonts w:ascii="Arial" w:eastAsia="Times New Roman" w:hAnsi="Arial" w:cs="Arial"/>
                <w:b/>
                <w:sz w:val="24"/>
                <w:szCs w:val="24"/>
                <w:lang w:eastAsia="ar-SA"/>
              </w:rPr>
              <w:t>64</w:t>
            </w:r>
            <w:r w:rsidRPr="00984574">
              <w:rPr>
                <w:rFonts w:ascii="Arial" w:eastAsia="Times New Roman" w:hAnsi="Arial" w:cs="Arial"/>
                <w:b/>
                <w:sz w:val="24"/>
                <w:szCs w:val="24"/>
                <w:lang w:eastAsia="ar-SA"/>
              </w:rPr>
              <w:t xml:space="preserve"> m</w:t>
            </w:r>
            <w:r w:rsidRPr="00984574">
              <w:rPr>
                <w:rFonts w:ascii="Arial" w:eastAsia="Times New Roman" w:hAnsi="Arial" w:cs="Arial"/>
                <w:b/>
                <w:sz w:val="24"/>
                <w:szCs w:val="24"/>
                <w:vertAlign w:val="superscript"/>
                <w:lang w:eastAsia="ar-SA"/>
              </w:rPr>
              <w:t>3</w:t>
            </w:r>
          </w:p>
        </w:tc>
      </w:tr>
    </w:tbl>
    <w:p w:rsidR="00F57DAC" w:rsidRPr="00984574" w:rsidRDefault="00F57DAC" w:rsidP="00AE72BD">
      <w:pPr>
        <w:spacing w:after="0" w:line="240" w:lineRule="auto"/>
        <w:rPr>
          <w:rFonts w:ascii="Arial" w:hAnsi="Arial" w:cs="Arial"/>
          <w:sz w:val="24"/>
          <w:szCs w:val="24"/>
          <w:lang w:eastAsia="ro-RO"/>
        </w:rPr>
      </w:pPr>
      <w:r w:rsidRPr="00984574">
        <w:rPr>
          <w:rFonts w:ascii="Arial" w:hAnsi="Arial" w:cs="Arial"/>
          <w:sz w:val="24"/>
          <w:szCs w:val="24"/>
          <w:lang w:eastAsia="ro-RO"/>
        </w:rPr>
        <w:t>Materialele folosite sunt beton,</w:t>
      </w:r>
      <w:r w:rsidR="00CD1CE5" w:rsidRPr="00984574">
        <w:rPr>
          <w:rFonts w:ascii="Arial" w:hAnsi="Arial" w:cs="Arial"/>
          <w:sz w:val="24"/>
          <w:szCs w:val="24"/>
          <w:lang w:eastAsia="ro-RO"/>
        </w:rPr>
        <w:t xml:space="preserve"> </w:t>
      </w:r>
      <w:r w:rsidRPr="00984574">
        <w:rPr>
          <w:rFonts w:ascii="Arial" w:hAnsi="Arial" w:cs="Arial"/>
          <w:sz w:val="24"/>
          <w:szCs w:val="24"/>
          <w:lang w:eastAsia="ro-RO"/>
        </w:rPr>
        <w:t>otel beton,</w:t>
      </w:r>
      <w:r w:rsidR="00CD1CE5" w:rsidRPr="00984574">
        <w:rPr>
          <w:rFonts w:ascii="Arial" w:hAnsi="Arial" w:cs="Arial"/>
          <w:sz w:val="24"/>
          <w:szCs w:val="24"/>
          <w:lang w:eastAsia="ro-RO"/>
        </w:rPr>
        <w:t xml:space="preserve"> zidarie </w:t>
      </w:r>
      <w:r w:rsidRPr="00984574">
        <w:rPr>
          <w:rFonts w:ascii="Arial" w:hAnsi="Arial" w:cs="Arial"/>
          <w:sz w:val="24"/>
          <w:szCs w:val="24"/>
          <w:lang w:eastAsia="ro-RO"/>
        </w:rPr>
        <w:t xml:space="preserve">caramida, </w:t>
      </w:r>
      <w:r w:rsidR="00CD1CE5" w:rsidRPr="00984574">
        <w:rPr>
          <w:rFonts w:ascii="Arial" w:hAnsi="Arial" w:cs="Arial"/>
          <w:sz w:val="24"/>
          <w:szCs w:val="24"/>
          <w:lang w:eastAsia="ro-RO"/>
        </w:rPr>
        <w:t xml:space="preserve">tâmplărie </w:t>
      </w:r>
      <w:r w:rsidR="00284714" w:rsidRPr="00984574">
        <w:rPr>
          <w:rFonts w:ascii="Arial" w:hAnsi="Arial" w:cs="Arial"/>
          <w:sz w:val="24"/>
          <w:szCs w:val="24"/>
          <w:lang w:eastAsia="ro-RO"/>
        </w:rPr>
        <w:t>PVC</w:t>
      </w:r>
      <w:r w:rsidRPr="00984574">
        <w:rPr>
          <w:rFonts w:ascii="Arial" w:hAnsi="Arial" w:cs="Arial"/>
          <w:sz w:val="24"/>
          <w:szCs w:val="24"/>
          <w:lang w:eastAsia="ro-RO"/>
        </w:rPr>
        <w:t>, sticla, lemn, t</w:t>
      </w:r>
      <w:r w:rsidR="00284714" w:rsidRPr="00984574">
        <w:rPr>
          <w:rFonts w:ascii="Arial" w:hAnsi="Arial" w:cs="Arial"/>
          <w:sz w:val="24"/>
          <w:szCs w:val="24"/>
          <w:lang w:eastAsia="ro-RO"/>
        </w:rPr>
        <w:t>abla ampretata vopsita in camp electrostatic</w:t>
      </w:r>
      <w:r w:rsidRPr="00984574">
        <w:rPr>
          <w:rFonts w:ascii="Arial" w:hAnsi="Arial" w:cs="Arial"/>
          <w:sz w:val="24"/>
          <w:szCs w:val="24"/>
          <w:lang w:eastAsia="ro-RO"/>
        </w:rPr>
        <w:t>.</w:t>
      </w:r>
    </w:p>
    <w:p w:rsidR="00A66374" w:rsidRDefault="00A66374" w:rsidP="00AE72BD">
      <w:pPr>
        <w:spacing w:after="0" w:line="240" w:lineRule="auto"/>
        <w:rPr>
          <w:rFonts w:ascii="Arial" w:hAnsi="Arial" w:cs="Arial"/>
          <w:sz w:val="24"/>
          <w:szCs w:val="24"/>
          <w:lang w:eastAsia="ro-RO"/>
        </w:rPr>
      </w:pPr>
    </w:p>
    <w:p w:rsidR="000D2F79" w:rsidRPr="00984574" w:rsidRDefault="00A66374" w:rsidP="00AE72BD">
      <w:pPr>
        <w:spacing w:after="0" w:line="240" w:lineRule="auto"/>
        <w:rPr>
          <w:rFonts w:ascii="Arial" w:hAnsi="Arial" w:cs="Arial"/>
          <w:sz w:val="24"/>
          <w:szCs w:val="24"/>
          <w:lang w:eastAsia="ro-RO"/>
        </w:rPr>
      </w:pPr>
      <w:r w:rsidRPr="002250CD">
        <w:rPr>
          <w:rFonts w:ascii="Arial" w:hAnsi="Arial" w:cs="Arial"/>
          <w:sz w:val="24"/>
          <w:szCs w:val="24"/>
          <w:lang w:eastAsia="ro-RO"/>
        </w:rPr>
        <w:t>Se prezintă elementele specifice caracteristice proiectului propus:</w:t>
      </w:r>
      <w:r w:rsidR="000D2F79" w:rsidRPr="00984574">
        <w:rPr>
          <w:rFonts w:ascii="Arial" w:hAnsi="Arial" w:cs="Arial"/>
          <w:color w:val="FF0000"/>
          <w:sz w:val="24"/>
          <w:szCs w:val="24"/>
          <w:lang w:eastAsia="ro-RO"/>
        </w:rPr>
        <w:br/>
      </w:r>
      <w:r w:rsidR="000D2F79" w:rsidRPr="00984574">
        <w:rPr>
          <w:rFonts w:ascii="Arial" w:hAnsi="Arial" w:cs="Arial"/>
          <w:sz w:val="24"/>
          <w:szCs w:val="24"/>
          <w:lang w:eastAsia="ro-RO"/>
        </w:rPr>
        <w:t>    - profilul şi capacităţile de producţie;</w:t>
      </w:r>
    </w:p>
    <w:p w:rsidR="00AE72BD" w:rsidRPr="00984574" w:rsidRDefault="007A32D6" w:rsidP="00AE72BD">
      <w:pPr>
        <w:spacing w:after="0" w:line="240" w:lineRule="auto"/>
        <w:rPr>
          <w:rFonts w:ascii="Arial" w:hAnsi="Arial" w:cs="Arial"/>
          <w:sz w:val="24"/>
          <w:szCs w:val="24"/>
          <w:lang w:eastAsia="ro-RO"/>
        </w:rPr>
      </w:pPr>
      <w:r w:rsidRPr="00984574">
        <w:rPr>
          <w:rFonts w:ascii="Arial" w:hAnsi="Arial" w:cs="Arial"/>
          <w:sz w:val="24"/>
          <w:szCs w:val="24"/>
          <w:lang w:eastAsia="ro-RO"/>
        </w:rPr>
        <w:t xml:space="preserve">Gradinita cu Program Normal </w:t>
      </w:r>
      <w:r w:rsidR="00881773">
        <w:rPr>
          <w:rFonts w:ascii="Arial" w:hAnsi="Arial" w:cs="Arial"/>
          <w:sz w:val="24"/>
          <w:szCs w:val="24"/>
          <w:lang w:eastAsia="ro-RO"/>
        </w:rPr>
        <w:t>4</w:t>
      </w:r>
      <w:r w:rsidRPr="00984574">
        <w:rPr>
          <w:rFonts w:ascii="Arial" w:hAnsi="Arial" w:cs="Arial"/>
          <w:sz w:val="24"/>
          <w:szCs w:val="24"/>
          <w:lang w:eastAsia="ro-RO"/>
        </w:rPr>
        <w:t xml:space="preserve"> grupe</w:t>
      </w:r>
      <w:r w:rsidR="00A76D92" w:rsidRPr="00984574">
        <w:rPr>
          <w:rFonts w:ascii="Arial" w:hAnsi="Arial" w:cs="Arial"/>
          <w:sz w:val="24"/>
          <w:szCs w:val="24"/>
          <w:lang w:eastAsia="ro-RO"/>
        </w:rPr>
        <w:t>.</w:t>
      </w:r>
    </w:p>
    <w:p w:rsidR="00984574" w:rsidRDefault="00984574" w:rsidP="00AE72BD">
      <w:pPr>
        <w:spacing w:after="0" w:line="240" w:lineRule="auto"/>
        <w:rPr>
          <w:rFonts w:ascii="Arial" w:hAnsi="Arial" w:cs="Arial"/>
          <w:sz w:val="24"/>
          <w:szCs w:val="24"/>
          <w:lang w:eastAsia="ro-RO"/>
        </w:rPr>
      </w:pPr>
    </w:p>
    <w:p w:rsidR="000D2F79" w:rsidRPr="007A32D6" w:rsidRDefault="000D2F79" w:rsidP="00AE72BD">
      <w:pPr>
        <w:spacing w:after="0" w:line="240" w:lineRule="auto"/>
        <w:rPr>
          <w:rFonts w:ascii="Arial" w:hAnsi="Arial" w:cs="Arial"/>
          <w:sz w:val="24"/>
          <w:szCs w:val="24"/>
          <w:lang w:eastAsia="ro-RO"/>
        </w:rPr>
      </w:pPr>
      <w:r w:rsidRPr="007A32D6">
        <w:rPr>
          <w:rFonts w:ascii="Arial" w:hAnsi="Arial" w:cs="Arial"/>
          <w:sz w:val="24"/>
          <w:szCs w:val="24"/>
          <w:lang w:eastAsia="ro-RO"/>
        </w:rPr>
        <w:t>    - descrierea instalaţiei şi a fluxurilor tehnologice existente pe amplasament (după caz);</w:t>
      </w:r>
    </w:p>
    <w:p w:rsidR="004C7BC9" w:rsidRPr="007A32D6" w:rsidRDefault="008223B4" w:rsidP="00A66374">
      <w:pPr>
        <w:spacing w:after="0" w:line="240" w:lineRule="auto"/>
        <w:ind w:firstLine="708"/>
        <w:rPr>
          <w:rFonts w:ascii="Arial" w:hAnsi="Arial" w:cs="Arial"/>
          <w:sz w:val="24"/>
          <w:szCs w:val="24"/>
          <w:lang w:eastAsia="ro-RO"/>
        </w:rPr>
      </w:pPr>
      <w:r w:rsidRPr="007A32D6">
        <w:rPr>
          <w:rFonts w:ascii="Arial" w:hAnsi="Arial" w:cs="Arial"/>
          <w:sz w:val="24"/>
          <w:szCs w:val="24"/>
          <w:lang w:eastAsia="ro-RO"/>
        </w:rPr>
        <w:t>Nu este cazul.</w:t>
      </w:r>
    </w:p>
    <w:p w:rsidR="000D2F79" w:rsidRPr="007A32D6" w:rsidRDefault="000D2F79" w:rsidP="00AE72BD">
      <w:pPr>
        <w:spacing w:after="0" w:line="240" w:lineRule="auto"/>
        <w:rPr>
          <w:rFonts w:ascii="Arial" w:hAnsi="Arial" w:cs="Arial"/>
          <w:sz w:val="24"/>
          <w:szCs w:val="24"/>
          <w:lang w:eastAsia="ro-RO"/>
        </w:rPr>
      </w:pPr>
      <w:r w:rsidRPr="00816B84">
        <w:rPr>
          <w:rFonts w:ascii="Arial" w:hAnsi="Arial" w:cs="Arial"/>
          <w:color w:val="FF0000"/>
          <w:sz w:val="24"/>
          <w:szCs w:val="24"/>
          <w:lang w:eastAsia="ro-RO"/>
        </w:rPr>
        <w:br/>
      </w:r>
      <w:r w:rsidRPr="007A32D6">
        <w:rPr>
          <w:rFonts w:ascii="Arial" w:hAnsi="Arial" w:cs="Arial"/>
          <w:sz w:val="24"/>
          <w:szCs w:val="24"/>
          <w:lang w:eastAsia="ro-RO"/>
        </w:rPr>
        <w:t>    - descrierea proceselor de producţie ale proiectului propus, în funcţie de specificul investiţiei, produse şi subproduse obţinute, mărimea, capacitatea;</w:t>
      </w:r>
    </w:p>
    <w:p w:rsidR="00AE72BD" w:rsidRPr="007A32D6" w:rsidRDefault="000D2F79" w:rsidP="00A66374">
      <w:pPr>
        <w:spacing w:after="0" w:line="240" w:lineRule="auto"/>
        <w:ind w:firstLine="708"/>
        <w:rPr>
          <w:rFonts w:ascii="Arial" w:hAnsi="Arial" w:cs="Arial"/>
          <w:sz w:val="24"/>
          <w:szCs w:val="24"/>
          <w:lang w:eastAsia="ro-RO"/>
        </w:rPr>
      </w:pPr>
      <w:r w:rsidRPr="007A32D6">
        <w:rPr>
          <w:rFonts w:ascii="Arial" w:hAnsi="Arial" w:cs="Arial"/>
          <w:sz w:val="24"/>
          <w:szCs w:val="24"/>
          <w:lang w:eastAsia="ro-RO"/>
        </w:rPr>
        <w:t>Nu este cazul;</w:t>
      </w:r>
    </w:p>
    <w:p w:rsidR="000D2F79" w:rsidRPr="007A32D6" w:rsidRDefault="000D2F79" w:rsidP="00AE72BD">
      <w:pPr>
        <w:spacing w:after="0" w:line="240" w:lineRule="auto"/>
        <w:rPr>
          <w:rFonts w:ascii="Arial" w:hAnsi="Arial" w:cs="Arial"/>
          <w:sz w:val="24"/>
          <w:szCs w:val="24"/>
          <w:u w:val="single"/>
          <w:lang w:eastAsia="ro-RO"/>
        </w:rPr>
      </w:pPr>
      <w:r w:rsidRPr="00816B84">
        <w:rPr>
          <w:rFonts w:ascii="Arial" w:hAnsi="Arial" w:cs="Arial"/>
          <w:color w:val="FF0000"/>
          <w:sz w:val="24"/>
          <w:szCs w:val="24"/>
          <w:lang w:eastAsia="ro-RO"/>
        </w:rPr>
        <w:br/>
      </w:r>
      <w:r w:rsidRPr="007A32D6">
        <w:rPr>
          <w:rFonts w:ascii="Arial" w:hAnsi="Arial" w:cs="Arial"/>
          <w:sz w:val="24"/>
          <w:szCs w:val="24"/>
          <w:u w:val="single"/>
          <w:lang w:eastAsia="ro-RO"/>
        </w:rPr>
        <w:t>- materiile prime, energia şi combustibilii utilizaţi, cu modul de asigurare a acestora;</w:t>
      </w:r>
    </w:p>
    <w:p w:rsidR="000D2F79" w:rsidRPr="007A32D6" w:rsidRDefault="000D2F79" w:rsidP="00A66374">
      <w:pPr>
        <w:spacing w:after="0" w:line="240" w:lineRule="auto"/>
        <w:ind w:firstLine="708"/>
        <w:rPr>
          <w:rFonts w:ascii="Arial" w:hAnsi="Arial" w:cs="Arial"/>
          <w:sz w:val="24"/>
          <w:szCs w:val="24"/>
          <w:lang w:eastAsia="ro-RO"/>
        </w:rPr>
      </w:pPr>
      <w:r w:rsidRPr="007A32D6">
        <w:rPr>
          <w:rFonts w:ascii="Arial" w:hAnsi="Arial" w:cs="Arial"/>
          <w:sz w:val="24"/>
          <w:szCs w:val="24"/>
          <w:lang w:eastAsia="ro-RO"/>
        </w:rPr>
        <w:t>Nu este cazul;</w:t>
      </w:r>
    </w:p>
    <w:p w:rsidR="004C235F" w:rsidRPr="00816B84" w:rsidRDefault="004C235F" w:rsidP="00AE72BD">
      <w:pPr>
        <w:spacing w:after="0" w:line="240" w:lineRule="auto"/>
        <w:rPr>
          <w:rFonts w:ascii="Arial" w:hAnsi="Arial" w:cs="Arial"/>
          <w:color w:val="FF0000"/>
          <w:sz w:val="24"/>
          <w:szCs w:val="24"/>
          <w:u w:val="single"/>
          <w:lang w:eastAsia="ro-RO"/>
        </w:rPr>
      </w:pPr>
    </w:p>
    <w:p w:rsidR="000D2F79" w:rsidRPr="00037355" w:rsidRDefault="000D2F79" w:rsidP="00AE72BD">
      <w:pPr>
        <w:spacing w:after="0" w:line="240" w:lineRule="auto"/>
        <w:rPr>
          <w:rFonts w:ascii="Arial" w:hAnsi="Arial" w:cs="Arial"/>
          <w:sz w:val="24"/>
          <w:szCs w:val="24"/>
          <w:u w:val="single"/>
          <w:lang w:eastAsia="ro-RO"/>
        </w:rPr>
      </w:pPr>
      <w:r w:rsidRPr="00037355">
        <w:rPr>
          <w:rFonts w:ascii="Arial" w:hAnsi="Arial" w:cs="Arial"/>
          <w:sz w:val="24"/>
          <w:szCs w:val="24"/>
          <w:u w:val="single"/>
          <w:lang w:eastAsia="ro-RO"/>
        </w:rPr>
        <w:t>- racordarea la reţelele utilitare existente în zonă;</w:t>
      </w:r>
    </w:p>
    <w:p w:rsidR="000D2F79" w:rsidRPr="00037355" w:rsidRDefault="000D2F79" w:rsidP="00A66374">
      <w:pPr>
        <w:autoSpaceDE w:val="0"/>
        <w:autoSpaceDN w:val="0"/>
        <w:adjustRightInd w:val="0"/>
        <w:ind w:firstLine="708"/>
        <w:jc w:val="both"/>
        <w:rPr>
          <w:rFonts w:ascii="Arial" w:hAnsi="Arial" w:cs="Arial"/>
          <w:sz w:val="24"/>
          <w:szCs w:val="24"/>
        </w:rPr>
      </w:pPr>
      <w:r w:rsidRPr="00037355">
        <w:rPr>
          <w:rFonts w:ascii="Arial" w:hAnsi="Arial" w:cs="Arial"/>
          <w:sz w:val="24"/>
          <w:szCs w:val="24"/>
        </w:rPr>
        <w:t>In zona exista r</w:t>
      </w:r>
      <w:r w:rsidR="004C235F" w:rsidRPr="00037355">
        <w:rPr>
          <w:rFonts w:ascii="Arial" w:hAnsi="Arial" w:cs="Arial"/>
          <w:sz w:val="24"/>
          <w:szCs w:val="24"/>
        </w:rPr>
        <w:t>etele de energie electrica</w:t>
      </w:r>
      <w:r w:rsidRPr="00037355">
        <w:rPr>
          <w:rFonts w:ascii="Arial" w:hAnsi="Arial" w:cs="Arial"/>
          <w:sz w:val="24"/>
          <w:szCs w:val="24"/>
        </w:rPr>
        <w:t>.</w:t>
      </w:r>
    </w:p>
    <w:p w:rsidR="008223B4" w:rsidRPr="00037355" w:rsidRDefault="008223B4" w:rsidP="00965B95">
      <w:pPr>
        <w:numPr>
          <w:ilvl w:val="0"/>
          <w:numId w:val="2"/>
        </w:numPr>
        <w:spacing w:before="60" w:after="0" w:line="240" w:lineRule="auto"/>
        <w:jc w:val="both"/>
        <w:rPr>
          <w:rFonts w:ascii="Arial" w:hAnsi="Arial" w:cs="Arial"/>
          <w:sz w:val="24"/>
          <w:szCs w:val="24"/>
          <w:lang w:eastAsia="ro-RO"/>
        </w:rPr>
      </w:pPr>
      <w:r w:rsidRPr="00037355">
        <w:rPr>
          <w:rFonts w:ascii="Arial" w:hAnsi="Arial" w:cs="Arial"/>
          <w:sz w:val="24"/>
          <w:szCs w:val="24"/>
          <w:lang w:eastAsia="ro-RO"/>
        </w:rPr>
        <w:t xml:space="preserve">Alimentarea cu apa </w:t>
      </w:r>
    </w:p>
    <w:p w:rsidR="008223B4" w:rsidRPr="00037355" w:rsidRDefault="008223B4" w:rsidP="008223B4">
      <w:pPr>
        <w:spacing w:before="60" w:after="0" w:line="240" w:lineRule="auto"/>
        <w:jc w:val="both"/>
        <w:rPr>
          <w:rFonts w:ascii="Arial" w:hAnsi="Arial" w:cs="Arial"/>
          <w:sz w:val="24"/>
          <w:szCs w:val="24"/>
          <w:lang w:eastAsia="ro-RO"/>
        </w:rPr>
      </w:pPr>
      <w:r w:rsidRPr="00037355">
        <w:rPr>
          <w:rFonts w:ascii="Arial" w:hAnsi="Arial" w:cs="Arial"/>
          <w:sz w:val="24"/>
          <w:szCs w:val="24"/>
          <w:lang w:eastAsia="ro-RO"/>
        </w:rPr>
        <w:t xml:space="preserve">Alimentarea cu apa va fi asigurata prin racordare la </w:t>
      </w:r>
      <w:r w:rsidR="006F0420">
        <w:rPr>
          <w:rFonts w:ascii="Arial" w:hAnsi="Arial" w:cs="Arial"/>
          <w:sz w:val="24"/>
          <w:szCs w:val="24"/>
          <w:lang w:eastAsia="ro-RO"/>
        </w:rPr>
        <w:t>un put forat propus</w:t>
      </w:r>
      <w:r w:rsidRPr="00037355">
        <w:rPr>
          <w:rFonts w:ascii="Arial" w:hAnsi="Arial" w:cs="Arial"/>
          <w:sz w:val="24"/>
          <w:szCs w:val="24"/>
          <w:lang w:eastAsia="ro-RO"/>
        </w:rPr>
        <w:t xml:space="preserve">.  </w:t>
      </w:r>
    </w:p>
    <w:p w:rsidR="007A32D6" w:rsidRPr="00037355" w:rsidRDefault="007A32D6" w:rsidP="008223B4">
      <w:pPr>
        <w:spacing w:before="60" w:after="0" w:line="240" w:lineRule="auto"/>
        <w:jc w:val="both"/>
        <w:rPr>
          <w:rFonts w:ascii="Arial" w:hAnsi="Arial" w:cs="Arial"/>
          <w:sz w:val="24"/>
          <w:szCs w:val="24"/>
          <w:lang w:eastAsia="ro-RO"/>
        </w:rPr>
      </w:pPr>
    </w:p>
    <w:p w:rsidR="008223B4" w:rsidRPr="00037355" w:rsidRDefault="008223B4" w:rsidP="00965B95">
      <w:pPr>
        <w:numPr>
          <w:ilvl w:val="0"/>
          <w:numId w:val="2"/>
        </w:numPr>
        <w:spacing w:before="60" w:after="0" w:line="240" w:lineRule="auto"/>
        <w:jc w:val="both"/>
        <w:rPr>
          <w:rFonts w:ascii="Arial" w:hAnsi="Arial" w:cs="Arial"/>
          <w:sz w:val="24"/>
          <w:szCs w:val="24"/>
          <w:lang w:eastAsia="ro-RO"/>
        </w:rPr>
      </w:pPr>
      <w:r w:rsidRPr="00037355">
        <w:rPr>
          <w:rFonts w:ascii="Arial" w:hAnsi="Arial" w:cs="Arial"/>
          <w:sz w:val="24"/>
          <w:szCs w:val="24"/>
          <w:lang w:eastAsia="ro-RO"/>
        </w:rPr>
        <w:t>Evacuarea apelor uzate</w:t>
      </w:r>
    </w:p>
    <w:p w:rsidR="008223B4" w:rsidRPr="00037355" w:rsidRDefault="008223B4" w:rsidP="008223B4">
      <w:pPr>
        <w:spacing w:before="60" w:after="0" w:line="240" w:lineRule="auto"/>
        <w:jc w:val="both"/>
        <w:rPr>
          <w:rFonts w:ascii="Arial" w:hAnsi="Arial" w:cs="Arial"/>
          <w:sz w:val="24"/>
          <w:szCs w:val="24"/>
          <w:lang w:eastAsia="ro-RO"/>
        </w:rPr>
      </w:pPr>
      <w:r w:rsidRPr="00037355">
        <w:rPr>
          <w:rFonts w:ascii="Arial" w:hAnsi="Arial" w:cs="Arial"/>
          <w:sz w:val="24"/>
          <w:szCs w:val="24"/>
          <w:lang w:eastAsia="ro-RO"/>
        </w:rPr>
        <w:t>Evacuarea apelor uzate menajere se va realiz</w:t>
      </w:r>
      <w:r w:rsidR="00D342C1">
        <w:rPr>
          <w:rFonts w:ascii="Arial" w:hAnsi="Arial" w:cs="Arial"/>
          <w:sz w:val="24"/>
          <w:szCs w:val="24"/>
          <w:lang w:eastAsia="ro-RO"/>
        </w:rPr>
        <w:t>a</w:t>
      </w:r>
      <w:r w:rsidRPr="00037355">
        <w:rPr>
          <w:rFonts w:ascii="Arial" w:hAnsi="Arial" w:cs="Arial"/>
          <w:sz w:val="24"/>
          <w:szCs w:val="24"/>
          <w:lang w:eastAsia="ro-RO"/>
        </w:rPr>
        <w:t xml:space="preserve"> la </w:t>
      </w:r>
      <w:r w:rsidR="00EB1992">
        <w:rPr>
          <w:rFonts w:ascii="Arial" w:hAnsi="Arial" w:cs="Arial"/>
          <w:sz w:val="24"/>
          <w:szCs w:val="24"/>
          <w:lang w:eastAsia="ro-RO"/>
        </w:rPr>
        <w:t>un bazin vidanjabil</w:t>
      </w:r>
      <w:r w:rsidR="009A3C17" w:rsidRPr="00037355">
        <w:rPr>
          <w:rFonts w:ascii="Arial" w:hAnsi="Arial" w:cs="Arial"/>
          <w:sz w:val="24"/>
          <w:szCs w:val="24"/>
          <w:lang w:eastAsia="ro-RO"/>
        </w:rPr>
        <w:t xml:space="preserve"> propus</w:t>
      </w:r>
      <w:r w:rsidRPr="00037355">
        <w:rPr>
          <w:rFonts w:ascii="Arial" w:hAnsi="Arial" w:cs="Arial"/>
          <w:sz w:val="24"/>
          <w:szCs w:val="24"/>
          <w:lang w:eastAsia="ro-RO"/>
        </w:rPr>
        <w:t xml:space="preserve">. </w:t>
      </w:r>
    </w:p>
    <w:p w:rsidR="00B343A5" w:rsidRPr="00037355" w:rsidRDefault="00B343A5" w:rsidP="008223B4">
      <w:pPr>
        <w:spacing w:before="60" w:after="0" w:line="240" w:lineRule="auto"/>
        <w:jc w:val="both"/>
        <w:rPr>
          <w:rFonts w:ascii="Arial" w:hAnsi="Arial" w:cs="Arial"/>
          <w:sz w:val="24"/>
          <w:szCs w:val="24"/>
          <w:lang w:eastAsia="ro-RO"/>
        </w:rPr>
      </w:pPr>
    </w:p>
    <w:p w:rsidR="008223B4" w:rsidRPr="00037355" w:rsidRDefault="008223B4" w:rsidP="00965B95">
      <w:pPr>
        <w:numPr>
          <w:ilvl w:val="0"/>
          <w:numId w:val="2"/>
        </w:numPr>
        <w:spacing w:before="60" w:after="0" w:line="240" w:lineRule="auto"/>
        <w:jc w:val="both"/>
        <w:rPr>
          <w:rFonts w:ascii="Arial" w:hAnsi="Arial" w:cs="Arial"/>
          <w:sz w:val="24"/>
          <w:szCs w:val="24"/>
          <w:lang w:eastAsia="ro-RO"/>
        </w:rPr>
      </w:pPr>
      <w:r w:rsidRPr="00037355">
        <w:rPr>
          <w:rFonts w:ascii="Arial" w:hAnsi="Arial" w:cs="Arial"/>
          <w:sz w:val="24"/>
          <w:szCs w:val="24"/>
          <w:lang w:eastAsia="ro-RO"/>
        </w:rPr>
        <w:t xml:space="preserve">Instalatii termice </w:t>
      </w:r>
    </w:p>
    <w:p w:rsidR="008223B4" w:rsidRDefault="004C235F" w:rsidP="008223B4">
      <w:pPr>
        <w:spacing w:before="60" w:after="0" w:line="240" w:lineRule="auto"/>
        <w:jc w:val="both"/>
        <w:rPr>
          <w:rFonts w:ascii="Arial" w:hAnsi="Arial" w:cs="Arial"/>
          <w:sz w:val="24"/>
          <w:szCs w:val="24"/>
          <w:lang w:eastAsia="ro-RO"/>
        </w:rPr>
      </w:pPr>
      <w:r w:rsidRPr="00037355">
        <w:rPr>
          <w:rFonts w:ascii="Arial" w:hAnsi="Arial" w:cs="Arial"/>
          <w:sz w:val="24"/>
          <w:szCs w:val="24"/>
          <w:lang w:eastAsia="ro-RO"/>
        </w:rPr>
        <w:t xml:space="preserve">Alimentarea cu energie termica este prevazuta </w:t>
      </w:r>
      <w:r w:rsidR="00B343A5" w:rsidRPr="00037355">
        <w:rPr>
          <w:rFonts w:ascii="Arial" w:hAnsi="Arial" w:cs="Arial"/>
          <w:sz w:val="24"/>
          <w:szCs w:val="24"/>
          <w:lang w:eastAsia="ro-RO"/>
        </w:rPr>
        <w:t>cu</w:t>
      </w:r>
      <w:r w:rsidRPr="00037355">
        <w:rPr>
          <w:rFonts w:ascii="Arial" w:hAnsi="Arial" w:cs="Arial"/>
          <w:sz w:val="24"/>
          <w:szCs w:val="24"/>
          <w:lang w:eastAsia="ro-RO"/>
        </w:rPr>
        <w:t xml:space="preserve"> o centrala termica alimentata cu combustibil </w:t>
      </w:r>
      <w:r w:rsidR="00EB1992">
        <w:rPr>
          <w:rFonts w:ascii="Arial" w:hAnsi="Arial" w:cs="Arial"/>
          <w:sz w:val="24"/>
          <w:szCs w:val="24"/>
          <w:lang w:eastAsia="ro-RO"/>
        </w:rPr>
        <w:t>solid</w:t>
      </w:r>
      <w:r w:rsidRPr="00037355">
        <w:rPr>
          <w:rFonts w:ascii="Arial" w:hAnsi="Arial" w:cs="Arial"/>
          <w:sz w:val="24"/>
          <w:szCs w:val="24"/>
          <w:lang w:eastAsia="ro-RO"/>
        </w:rPr>
        <w:t>.</w:t>
      </w:r>
    </w:p>
    <w:p w:rsidR="008223B4" w:rsidRPr="00037355" w:rsidRDefault="008223B4" w:rsidP="008223B4">
      <w:pPr>
        <w:spacing w:before="60" w:after="0" w:line="240" w:lineRule="auto"/>
        <w:jc w:val="both"/>
        <w:rPr>
          <w:rFonts w:ascii="Arial" w:hAnsi="Arial" w:cs="Arial"/>
          <w:sz w:val="24"/>
          <w:szCs w:val="24"/>
          <w:lang w:eastAsia="ro-RO"/>
        </w:rPr>
      </w:pPr>
    </w:p>
    <w:p w:rsidR="008223B4" w:rsidRPr="00037355" w:rsidRDefault="008223B4" w:rsidP="00965B95">
      <w:pPr>
        <w:numPr>
          <w:ilvl w:val="0"/>
          <w:numId w:val="2"/>
        </w:numPr>
        <w:spacing w:before="60" w:after="0" w:line="240" w:lineRule="auto"/>
        <w:jc w:val="both"/>
        <w:rPr>
          <w:rFonts w:ascii="Arial" w:hAnsi="Arial" w:cs="Arial"/>
          <w:sz w:val="24"/>
          <w:szCs w:val="24"/>
          <w:lang w:eastAsia="ro-RO"/>
        </w:rPr>
      </w:pPr>
      <w:r w:rsidRPr="00037355">
        <w:rPr>
          <w:rFonts w:ascii="Arial" w:hAnsi="Arial" w:cs="Arial"/>
          <w:sz w:val="24"/>
          <w:szCs w:val="24"/>
          <w:lang w:eastAsia="ro-RO"/>
        </w:rPr>
        <w:t>Instalatii electrice</w:t>
      </w:r>
    </w:p>
    <w:p w:rsidR="008223B4" w:rsidRPr="00037355" w:rsidRDefault="008223B4" w:rsidP="008223B4">
      <w:pPr>
        <w:spacing w:before="60" w:after="0" w:line="240" w:lineRule="auto"/>
        <w:jc w:val="both"/>
        <w:rPr>
          <w:rFonts w:ascii="Arial" w:hAnsi="Arial" w:cs="Arial"/>
          <w:sz w:val="24"/>
          <w:szCs w:val="24"/>
          <w:lang w:eastAsia="ro-RO"/>
        </w:rPr>
      </w:pPr>
      <w:r w:rsidRPr="00037355">
        <w:rPr>
          <w:rFonts w:ascii="Arial" w:hAnsi="Arial" w:cs="Arial"/>
          <w:sz w:val="24"/>
          <w:szCs w:val="24"/>
          <w:lang w:eastAsia="ro-RO"/>
        </w:rPr>
        <w:t>Consumatorii de energie electrica aferenți imobilului vor fi alimentați din rețeaua de joasa tensiune existenta, prin intermediul unei firide de branșament prevazuta cu bloc de măsură și protecție trifazat BMPT.</w:t>
      </w:r>
    </w:p>
    <w:p w:rsidR="008223B4" w:rsidRPr="00037355" w:rsidRDefault="008223B4" w:rsidP="008223B4">
      <w:pPr>
        <w:spacing w:before="60" w:after="0" w:line="240" w:lineRule="auto"/>
        <w:jc w:val="both"/>
        <w:rPr>
          <w:rFonts w:ascii="Arial" w:hAnsi="Arial" w:cs="Arial"/>
          <w:sz w:val="24"/>
          <w:szCs w:val="24"/>
          <w:lang w:eastAsia="ro-RO"/>
        </w:rPr>
      </w:pPr>
      <w:r w:rsidRPr="00037355">
        <w:rPr>
          <w:rFonts w:ascii="Arial" w:hAnsi="Arial" w:cs="Arial"/>
          <w:sz w:val="24"/>
          <w:szCs w:val="24"/>
          <w:lang w:eastAsia="ro-RO"/>
        </w:rPr>
        <w:t>Modul de amplasare și echiparea firidei de branșament și BMPT-ului vor face obiectul unui proiect separat al furnizorului de energie electrica, la cererea beneficiarului.</w:t>
      </w:r>
    </w:p>
    <w:p w:rsidR="008223B4" w:rsidRPr="00037355" w:rsidRDefault="008223B4" w:rsidP="008223B4">
      <w:pPr>
        <w:spacing w:before="60" w:after="0" w:line="240" w:lineRule="auto"/>
        <w:jc w:val="both"/>
        <w:rPr>
          <w:rFonts w:ascii="Arial" w:hAnsi="Arial" w:cs="Arial"/>
          <w:sz w:val="24"/>
          <w:szCs w:val="24"/>
          <w:lang w:eastAsia="ro-RO"/>
        </w:rPr>
      </w:pPr>
      <w:r w:rsidRPr="00037355">
        <w:rPr>
          <w:rFonts w:ascii="Arial" w:hAnsi="Arial" w:cs="Arial"/>
          <w:sz w:val="24"/>
          <w:szCs w:val="24"/>
          <w:lang w:eastAsia="ro-RO"/>
        </w:rPr>
        <w:t>Tabloul general de distribuție al imobilului TEG va fi amplasat la parter și va fi în exploatarea beneficiarului. Acest tablou va conține coloanele de plecare la toate tablourile secundare de distribuție electrica din imobil și echipamentele de forță tehnologica.</w:t>
      </w:r>
    </w:p>
    <w:p w:rsidR="008223B4" w:rsidRPr="00037355" w:rsidRDefault="008223B4" w:rsidP="008223B4">
      <w:pPr>
        <w:spacing w:before="60" w:after="0" w:line="240" w:lineRule="auto"/>
        <w:jc w:val="both"/>
        <w:rPr>
          <w:rFonts w:ascii="Arial" w:eastAsia="Times New Roman" w:hAnsi="Arial" w:cs="Arial"/>
          <w:color w:val="FF0000"/>
          <w:sz w:val="24"/>
          <w:szCs w:val="24"/>
          <w:lang w:eastAsia="ro-RO"/>
        </w:rPr>
      </w:pPr>
    </w:p>
    <w:p w:rsidR="000D2F79" w:rsidRPr="00037355" w:rsidRDefault="000D2F79" w:rsidP="00A66374">
      <w:pPr>
        <w:spacing w:after="0" w:line="240" w:lineRule="auto"/>
        <w:jc w:val="both"/>
        <w:rPr>
          <w:rFonts w:ascii="Arial" w:hAnsi="Arial" w:cs="Arial"/>
          <w:sz w:val="24"/>
          <w:szCs w:val="24"/>
          <w:u w:val="single"/>
          <w:lang w:eastAsia="ro-RO"/>
        </w:rPr>
      </w:pPr>
      <w:r w:rsidRPr="00037355">
        <w:rPr>
          <w:rFonts w:ascii="Arial" w:hAnsi="Arial" w:cs="Arial"/>
          <w:sz w:val="24"/>
          <w:szCs w:val="24"/>
          <w:u w:val="single"/>
          <w:lang w:eastAsia="ro-RO"/>
        </w:rPr>
        <w:t>- descrierea lucrărilor de refacere a amplasamentului în zona afectată de execuţia investiţiei;</w:t>
      </w:r>
    </w:p>
    <w:p w:rsidR="000540F4" w:rsidRPr="00037355" w:rsidRDefault="000540F4" w:rsidP="000540F4">
      <w:pPr>
        <w:autoSpaceDE w:val="0"/>
        <w:autoSpaceDN w:val="0"/>
        <w:adjustRightInd w:val="0"/>
        <w:spacing w:after="0" w:line="240" w:lineRule="auto"/>
        <w:jc w:val="both"/>
        <w:rPr>
          <w:rFonts w:ascii="Arial" w:hAnsi="Arial" w:cs="Arial"/>
          <w:sz w:val="24"/>
          <w:szCs w:val="24"/>
        </w:rPr>
      </w:pPr>
    </w:p>
    <w:p w:rsidR="000540F4" w:rsidRPr="00037355" w:rsidRDefault="000540F4" w:rsidP="000540F4">
      <w:pPr>
        <w:autoSpaceDE w:val="0"/>
        <w:autoSpaceDN w:val="0"/>
        <w:adjustRightInd w:val="0"/>
        <w:spacing w:after="0" w:line="240" w:lineRule="auto"/>
        <w:jc w:val="both"/>
        <w:rPr>
          <w:rFonts w:ascii="Arial" w:hAnsi="Arial" w:cs="Arial"/>
          <w:sz w:val="24"/>
          <w:szCs w:val="24"/>
        </w:rPr>
      </w:pPr>
      <w:r w:rsidRPr="00037355">
        <w:rPr>
          <w:rFonts w:ascii="Arial" w:hAnsi="Arial" w:cs="Arial"/>
          <w:sz w:val="24"/>
          <w:szCs w:val="24"/>
        </w:rPr>
        <w:t xml:space="preserve">Trotuarul de protectie se va realiza din beton, pe o latime variabila. </w:t>
      </w:r>
    </w:p>
    <w:p w:rsidR="000540F4" w:rsidRPr="00037355" w:rsidRDefault="000540F4" w:rsidP="000540F4">
      <w:pPr>
        <w:autoSpaceDE w:val="0"/>
        <w:autoSpaceDN w:val="0"/>
        <w:adjustRightInd w:val="0"/>
        <w:spacing w:after="0" w:line="240" w:lineRule="auto"/>
        <w:jc w:val="both"/>
        <w:rPr>
          <w:rFonts w:ascii="Arial" w:hAnsi="Arial" w:cs="Arial"/>
          <w:sz w:val="24"/>
          <w:szCs w:val="24"/>
        </w:rPr>
      </w:pPr>
    </w:p>
    <w:p w:rsidR="000D2F79" w:rsidRPr="00037355" w:rsidRDefault="008223B4" w:rsidP="000540F4">
      <w:pPr>
        <w:autoSpaceDE w:val="0"/>
        <w:autoSpaceDN w:val="0"/>
        <w:adjustRightInd w:val="0"/>
        <w:spacing w:after="0" w:line="240" w:lineRule="auto"/>
        <w:jc w:val="both"/>
        <w:rPr>
          <w:rFonts w:ascii="Arial" w:hAnsi="Arial" w:cs="Arial"/>
          <w:sz w:val="24"/>
          <w:szCs w:val="24"/>
        </w:rPr>
      </w:pPr>
      <w:r w:rsidRPr="00037355">
        <w:rPr>
          <w:rFonts w:ascii="Arial" w:hAnsi="Arial" w:cs="Arial"/>
          <w:sz w:val="24"/>
          <w:szCs w:val="24"/>
        </w:rPr>
        <w:lastRenderedPageBreak/>
        <w:t>Gunoaiele se vor depozita în pubele omologate și vor fi evacuate de o firmă specializată. Pubelele vor fi depozitate pe o platformă special amenajată în curte.</w:t>
      </w:r>
    </w:p>
    <w:p w:rsidR="008223B4" w:rsidRPr="00037355" w:rsidRDefault="008223B4" w:rsidP="000540F4">
      <w:pPr>
        <w:autoSpaceDE w:val="0"/>
        <w:autoSpaceDN w:val="0"/>
        <w:adjustRightInd w:val="0"/>
        <w:spacing w:after="0" w:line="240" w:lineRule="auto"/>
        <w:jc w:val="both"/>
        <w:rPr>
          <w:rFonts w:ascii="Arial" w:hAnsi="Arial" w:cs="Arial"/>
          <w:sz w:val="24"/>
          <w:szCs w:val="24"/>
        </w:rPr>
      </w:pPr>
      <w:r w:rsidRPr="00037355">
        <w:rPr>
          <w:rFonts w:ascii="Arial" w:hAnsi="Arial" w:cs="Arial"/>
          <w:sz w:val="24"/>
          <w:szCs w:val="24"/>
        </w:rPr>
        <w:t>Se vor reface în întregime spațiile verzi afectate de construcție.</w:t>
      </w:r>
    </w:p>
    <w:p w:rsidR="000540F4" w:rsidRPr="00037355" w:rsidRDefault="000540F4" w:rsidP="004C235F">
      <w:pPr>
        <w:autoSpaceDE w:val="0"/>
        <w:autoSpaceDN w:val="0"/>
        <w:adjustRightInd w:val="0"/>
        <w:spacing w:after="0" w:line="240" w:lineRule="auto"/>
        <w:jc w:val="both"/>
        <w:rPr>
          <w:rFonts w:ascii="Arial" w:hAnsi="Arial" w:cs="Arial"/>
          <w:color w:val="FF0000"/>
          <w:sz w:val="24"/>
          <w:szCs w:val="24"/>
          <w:u w:val="single"/>
        </w:rPr>
      </w:pPr>
    </w:p>
    <w:p w:rsidR="000D2F79" w:rsidRPr="00037355" w:rsidRDefault="000D2F79" w:rsidP="00C3391A">
      <w:pPr>
        <w:rPr>
          <w:rFonts w:ascii="Arial" w:hAnsi="Arial" w:cs="Arial"/>
          <w:sz w:val="24"/>
          <w:szCs w:val="24"/>
          <w:u w:val="single"/>
          <w:lang w:eastAsia="ro-RO"/>
        </w:rPr>
      </w:pPr>
      <w:r w:rsidRPr="00037355">
        <w:rPr>
          <w:rFonts w:ascii="Arial" w:hAnsi="Arial" w:cs="Arial"/>
          <w:sz w:val="24"/>
          <w:szCs w:val="24"/>
          <w:lang w:eastAsia="ro-RO"/>
        </w:rPr>
        <w:t> </w:t>
      </w:r>
      <w:r w:rsidRPr="00037355">
        <w:rPr>
          <w:rFonts w:ascii="Arial" w:hAnsi="Arial" w:cs="Arial"/>
          <w:sz w:val="24"/>
          <w:szCs w:val="24"/>
          <w:u w:val="single"/>
          <w:lang w:eastAsia="ro-RO"/>
        </w:rPr>
        <w:t>- căi noi de acces sau schimbări ale celor existente;</w:t>
      </w:r>
    </w:p>
    <w:p w:rsidR="004C235F" w:rsidRPr="00037355" w:rsidRDefault="004C235F" w:rsidP="004C235F">
      <w:pPr>
        <w:suppressAutoHyphens/>
        <w:spacing w:before="120" w:after="0" w:line="240" w:lineRule="atLeast"/>
        <w:jc w:val="both"/>
        <w:rPr>
          <w:rFonts w:ascii="Arial" w:eastAsia="Times New Roman" w:hAnsi="Arial" w:cs="Arial"/>
          <w:sz w:val="24"/>
          <w:szCs w:val="24"/>
          <w:lang w:eastAsia="ar-SA"/>
        </w:rPr>
      </w:pPr>
      <w:r w:rsidRPr="00037355">
        <w:rPr>
          <w:rFonts w:ascii="Arial" w:eastAsia="Times New Roman" w:hAnsi="Arial" w:cs="Arial"/>
          <w:b/>
          <w:sz w:val="24"/>
          <w:szCs w:val="24"/>
          <w:lang w:eastAsia="ar-SA"/>
        </w:rPr>
        <w:t xml:space="preserve">Accesul in cladire </w:t>
      </w:r>
      <w:r w:rsidR="00ED3A8F" w:rsidRPr="00037355">
        <w:rPr>
          <w:rFonts w:ascii="Arial" w:eastAsia="Times New Roman" w:hAnsi="Arial" w:cs="Arial"/>
          <w:b/>
          <w:sz w:val="24"/>
          <w:szCs w:val="24"/>
          <w:lang w:eastAsia="ar-SA"/>
        </w:rPr>
        <w:t xml:space="preserve">- </w:t>
      </w:r>
      <w:r w:rsidRPr="00037355">
        <w:rPr>
          <w:rFonts w:ascii="Arial" w:eastAsia="Times New Roman" w:hAnsi="Arial" w:cs="Arial"/>
          <w:sz w:val="24"/>
          <w:szCs w:val="24"/>
          <w:lang w:eastAsia="ar-SA"/>
        </w:rPr>
        <w:t>se va realiza pe latur</w:t>
      </w:r>
      <w:r w:rsidR="00AA6282">
        <w:rPr>
          <w:rFonts w:ascii="Arial" w:eastAsia="Times New Roman" w:hAnsi="Arial" w:cs="Arial"/>
          <w:sz w:val="24"/>
          <w:szCs w:val="24"/>
          <w:lang w:eastAsia="ar-SA"/>
        </w:rPr>
        <w:t>a</w:t>
      </w:r>
      <w:r w:rsidR="00EB1992">
        <w:rPr>
          <w:rFonts w:ascii="Arial" w:eastAsia="Times New Roman" w:hAnsi="Arial" w:cs="Arial"/>
          <w:sz w:val="24"/>
          <w:szCs w:val="24"/>
          <w:lang w:eastAsia="ar-SA"/>
        </w:rPr>
        <w:t xml:space="preserve"> de</w:t>
      </w:r>
      <w:r w:rsidR="00AA6282">
        <w:rPr>
          <w:rFonts w:ascii="Arial" w:eastAsia="Times New Roman" w:hAnsi="Arial" w:cs="Arial"/>
          <w:sz w:val="24"/>
          <w:szCs w:val="24"/>
          <w:lang w:eastAsia="ar-SA"/>
        </w:rPr>
        <w:t xml:space="preserve"> sud</w:t>
      </w:r>
      <w:r w:rsidR="00ED3A8F" w:rsidRPr="00037355">
        <w:rPr>
          <w:rFonts w:ascii="Arial" w:eastAsia="Times New Roman" w:hAnsi="Arial" w:cs="Arial"/>
          <w:sz w:val="24"/>
          <w:szCs w:val="24"/>
          <w:lang w:eastAsia="ar-SA"/>
        </w:rPr>
        <w:t>.</w:t>
      </w:r>
      <w:r w:rsidRPr="00037355">
        <w:rPr>
          <w:rFonts w:ascii="Arial" w:eastAsia="Times New Roman" w:hAnsi="Arial" w:cs="Arial"/>
          <w:sz w:val="24"/>
          <w:szCs w:val="24"/>
          <w:lang w:eastAsia="ar-SA"/>
        </w:rPr>
        <w:t xml:space="preserve"> </w:t>
      </w:r>
    </w:p>
    <w:p w:rsidR="004C235F" w:rsidRDefault="004C235F" w:rsidP="00ED3A8F">
      <w:pPr>
        <w:suppressAutoHyphens/>
        <w:spacing w:before="120" w:after="0" w:line="240" w:lineRule="atLeast"/>
        <w:jc w:val="both"/>
        <w:rPr>
          <w:rFonts w:ascii="Arial" w:eastAsia="Times New Roman" w:hAnsi="Arial" w:cs="Arial"/>
          <w:sz w:val="24"/>
          <w:szCs w:val="24"/>
          <w:lang w:eastAsia="ar-SA"/>
        </w:rPr>
      </w:pPr>
      <w:r w:rsidRPr="00037355">
        <w:rPr>
          <w:rFonts w:ascii="Arial" w:eastAsia="Times New Roman" w:hAnsi="Arial" w:cs="Arial"/>
          <w:b/>
          <w:sz w:val="24"/>
          <w:szCs w:val="24"/>
          <w:lang w:eastAsia="ar-SA"/>
        </w:rPr>
        <w:t>Accesul auto</w:t>
      </w:r>
      <w:r w:rsidRPr="00037355">
        <w:rPr>
          <w:rFonts w:ascii="Arial" w:eastAsia="Times New Roman" w:hAnsi="Arial" w:cs="Arial"/>
          <w:sz w:val="24"/>
          <w:szCs w:val="24"/>
          <w:lang w:eastAsia="ar-SA"/>
        </w:rPr>
        <w:t xml:space="preserve"> si </w:t>
      </w:r>
      <w:r w:rsidRPr="00037355">
        <w:rPr>
          <w:rFonts w:ascii="Arial" w:eastAsia="Times New Roman" w:hAnsi="Arial" w:cs="Arial"/>
          <w:b/>
          <w:sz w:val="24"/>
          <w:szCs w:val="24"/>
          <w:lang w:eastAsia="ar-SA"/>
        </w:rPr>
        <w:t>pietonal</w:t>
      </w:r>
      <w:r w:rsidRPr="00037355">
        <w:rPr>
          <w:rFonts w:ascii="Arial" w:eastAsia="Times New Roman" w:hAnsi="Arial" w:cs="Arial"/>
          <w:sz w:val="24"/>
          <w:szCs w:val="24"/>
          <w:lang w:eastAsia="ar-SA"/>
        </w:rPr>
        <w:t xml:space="preserve"> se va realiza de pe strada </w:t>
      </w:r>
      <w:r w:rsidR="00640976">
        <w:rPr>
          <w:rFonts w:ascii="Arial" w:eastAsia="Times New Roman" w:hAnsi="Arial" w:cs="Arial"/>
          <w:sz w:val="24"/>
          <w:szCs w:val="24"/>
          <w:lang w:eastAsia="ar-SA"/>
        </w:rPr>
        <w:t>Caminului</w:t>
      </w:r>
      <w:r w:rsidRPr="00037355">
        <w:rPr>
          <w:rFonts w:ascii="Arial" w:eastAsia="Times New Roman" w:hAnsi="Arial" w:cs="Arial"/>
          <w:sz w:val="24"/>
          <w:szCs w:val="24"/>
          <w:lang w:eastAsia="ar-SA"/>
        </w:rPr>
        <w:t xml:space="preserve">. </w:t>
      </w:r>
    </w:p>
    <w:p w:rsidR="00EB1992" w:rsidRDefault="00EB1992" w:rsidP="00ED3A8F">
      <w:pPr>
        <w:suppressAutoHyphens/>
        <w:spacing w:before="120" w:after="0" w:line="240" w:lineRule="atLeast"/>
        <w:jc w:val="both"/>
        <w:rPr>
          <w:rFonts w:ascii="Arial" w:eastAsia="Times New Roman" w:hAnsi="Arial" w:cs="Arial"/>
          <w:sz w:val="24"/>
          <w:szCs w:val="24"/>
          <w:lang w:eastAsia="ar-SA"/>
        </w:rPr>
      </w:pPr>
    </w:p>
    <w:p w:rsidR="000D2F79" w:rsidRPr="00FA27DB" w:rsidRDefault="000D2F79" w:rsidP="00C3391A">
      <w:pPr>
        <w:rPr>
          <w:rFonts w:ascii="Arial" w:hAnsi="Arial" w:cs="Arial"/>
          <w:sz w:val="24"/>
          <w:szCs w:val="24"/>
          <w:u w:val="single"/>
          <w:lang w:eastAsia="ro-RO"/>
        </w:rPr>
      </w:pPr>
      <w:r w:rsidRPr="00FA27DB">
        <w:rPr>
          <w:rFonts w:ascii="Arial" w:hAnsi="Arial" w:cs="Arial"/>
          <w:sz w:val="24"/>
          <w:szCs w:val="24"/>
          <w:u w:val="single"/>
          <w:lang w:eastAsia="ro-RO"/>
        </w:rPr>
        <w:t>- resursele naturale folosite în construcţie şi funcţionare;</w:t>
      </w:r>
    </w:p>
    <w:p w:rsidR="000D2F79" w:rsidRPr="00FA27DB" w:rsidRDefault="000D2F79" w:rsidP="00C3391A">
      <w:pPr>
        <w:rPr>
          <w:rFonts w:ascii="Arial" w:hAnsi="Arial" w:cs="Arial"/>
          <w:sz w:val="24"/>
          <w:szCs w:val="24"/>
          <w:lang w:eastAsia="ro-RO"/>
        </w:rPr>
      </w:pPr>
      <w:r w:rsidRPr="00FA27DB">
        <w:rPr>
          <w:rFonts w:ascii="Arial" w:hAnsi="Arial" w:cs="Arial"/>
          <w:sz w:val="24"/>
          <w:szCs w:val="24"/>
          <w:lang w:eastAsia="ro-RO"/>
        </w:rPr>
        <w:t>Nu este cazul</w:t>
      </w:r>
    </w:p>
    <w:p w:rsidR="000D2F79" w:rsidRPr="00FA27DB" w:rsidRDefault="000D2F79" w:rsidP="00692923">
      <w:pPr>
        <w:jc w:val="both"/>
        <w:rPr>
          <w:rFonts w:ascii="Arial" w:hAnsi="Arial" w:cs="Arial"/>
          <w:sz w:val="24"/>
          <w:szCs w:val="24"/>
          <w:lang w:eastAsia="ro-RO"/>
        </w:rPr>
      </w:pPr>
      <w:r w:rsidRPr="00FA27DB">
        <w:rPr>
          <w:rFonts w:ascii="Arial" w:hAnsi="Arial" w:cs="Arial"/>
          <w:sz w:val="24"/>
          <w:szCs w:val="24"/>
          <w:lang w:eastAsia="ro-RO"/>
        </w:rPr>
        <w:t>- metode folosite în construcţie;</w:t>
      </w:r>
    </w:p>
    <w:p w:rsidR="000D2F79" w:rsidRPr="00FA27DB" w:rsidRDefault="000D2F79" w:rsidP="00692923">
      <w:pPr>
        <w:jc w:val="both"/>
        <w:rPr>
          <w:rFonts w:ascii="Arial" w:hAnsi="Arial" w:cs="Arial"/>
          <w:sz w:val="24"/>
          <w:szCs w:val="24"/>
          <w:lang w:eastAsia="ro-RO"/>
        </w:rPr>
      </w:pPr>
      <w:r w:rsidRPr="00FA27DB">
        <w:rPr>
          <w:rFonts w:ascii="Arial" w:hAnsi="Arial" w:cs="Arial"/>
          <w:sz w:val="24"/>
          <w:szCs w:val="24"/>
          <w:lang w:eastAsia="ro-RO"/>
        </w:rPr>
        <w:t>Metodele clasice specifice activitatii de constructii.</w:t>
      </w:r>
    </w:p>
    <w:p w:rsidR="000D2F79" w:rsidRPr="00FA27DB" w:rsidRDefault="000D2F79" w:rsidP="00692923">
      <w:pPr>
        <w:jc w:val="both"/>
        <w:rPr>
          <w:rFonts w:ascii="Arial" w:hAnsi="Arial" w:cs="Arial"/>
          <w:sz w:val="24"/>
          <w:szCs w:val="24"/>
          <w:u w:val="single"/>
          <w:lang w:eastAsia="ro-RO"/>
        </w:rPr>
      </w:pPr>
      <w:r w:rsidRPr="00FA27DB">
        <w:rPr>
          <w:rFonts w:ascii="Arial" w:hAnsi="Arial" w:cs="Arial"/>
          <w:sz w:val="24"/>
          <w:szCs w:val="24"/>
          <w:u w:val="single"/>
          <w:lang w:eastAsia="ro-RO"/>
        </w:rPr>
        <w:t>- planul de execuţie, cuprinzând faza de construcţie, punerea în funcţiune, exploatare, refacere şi folosire ulterioară;</w:t>
      </w:r>
    </w:p>
    <w:p w:rsidR="004759D4" w:rsidRPr="00FA27DB" w:rsidRDefault="000D2F79" w:rsidP="00692923">
      <w:pPr>
        <w:spacing w:after="0" w:line="240" w:lineRule="auto"/>
        <w:jc w:val="both"/>
        <w:rPr>
          <w:rFonts w:ascii="Arial" w:hAnsi="Arial" w:cs="Arial"/>
          <w:sz w:val="24"/>
          <w:szCs w:val="24"/>
          <w:lang w:eastAsia="ro-RO"/>
        </w:rPr>
      </w:pPr>
      <w:r w:rsidRPr="00FA27DB">
        <w:rPr>
          <w:rFonts w:ascii="Arial" w:hAnsi="Arial" w:cs="Arial"/>
          <w:sz w:val="24"/>
          <w:szCs w:val="24"/>
          <w:lang w:eastAsia="ro-RO"/>
        </w:rPr>
        <w:t>Conform proiect executie.</w:t>
      </w:r>
    </w:p>
    <w:p w:rsidR="000D2F79" w:rsidRPr="00FA27DB" w:rsidRDefault="000D2F79" w:rsidP="00692923">
      <w:pPr>
        <w:spacing w:after="0" w:line="240" w:lineRule="auto"/>
        <w:jc w:val="both"/>
        <w:rPr>
          <w:rFonts w:ascii="Arial" w:hAnsi="Arial" w:cs="Arial"/>
          <w:sz w:val="24"/>
          <w:szCs w:val="24"/>
          <w:u w:val="single"/>
          <w:lang w:eastAsia="ro-RO"/>
        </w:rPr>
      </w:pPr>
      <w:r w:rsidRPr="00816B84">
        <w:rPr>
          <w:rFonts w:ascii="Arial" w:hAnsi="Arial" w:cs="Arial"/>
          <w:color w:val="FF0000"/>
          <w:sz w:val="24"/>
          <w:szCs w:val="24"/>
          <w:lang w:eastAsia="ro-RO"/>
        </w:rPr>
        <w:br/>
      </w:r>
      <w:r w:rsidRPr="00FA27DB">
        <w:rPr>
          <w:rFonts w:ascii="Arial" w:hAnsi="Arial" w:cs="Arial"/>
          <w:sz w:val="24"/>
          <w:szCs w:val="24"/>
          <w:u w:val="single"/>
          <w:lang w:eastAsia="ro-RO"/>
        </w:rPr>
        <w:t>- relaţia cu alte proiecte existente sau planificate;</w:t>
      </w:r>
    </w:p>
    <w:p w:rsidR="000D2F79" w:rsidRPr="00FA27DB" w:rsidRDefault="000D2F79" w:rsidP="00692923">
      <w:pPr>
        <w:jc w:val="both"/>
        <w:rPr>
          <w:rFonts w:ascii="Arial" w:hAnsi="Arial" w:cs="Arial"/>
          <w:sz w:val="24"/>
          <w:szCs w:val="24"/>
          <w:lang w:eastAsia="ro-RO"/>
        </w:rPr>
      </w:pPr>
      <w:r w:rsidRPr="00FA27DB">
        <w:rPr>
          <w:rFonts w:ascii="Arial" w:hAnsi="Arial" w:cs="Arial"/>
          <w:sz w:val="24"/>
          <w:szCs w:val="24"/>
          <w:lang w:eastAsia="ro-RO"/>
        </w:rPr>
        <w:t>Nu este cazul</w:t>
      </w:r>
    </w:p>
    <w:p w:rsidR="000D2F79" w:rsidRPr="00FA27DB" w:rsidRDefault="000D2F79" w:rsidP="00692923">
      <w:pPr>
        <w:jc w:val="both"/>
        <w:rPr>
          <w:rFonts w:ascii="Arial" w:hAnsi="Arial" w:cs="Arial"/>
          <w:sz w:val="24"/>
          <w:szCs w:val="24"/>
          <w:u w:val="single"/>
          <w:lang w:eastAsia="ro-RO"/>
        </w:rPr>
      </w:pPr>
      <w:r w:rsidRPr="00FA27DB">
        <w:rPr>
          <w:rFonts w:ascii="Arial" w:hAnsi="Arial" w:cs="Arial"/>
          <w:sz w:val="24"/>
          <w:szCs w:val="24"/>
          <w:u w:val="single"/>
          <w:lang w:eastAsia="ro-RO"/>
        </w:rPr>
        <w:t>- detalii privind alternativele care au fost luate în considerare;</w:t>
      </w:r>
    </w:p>
    <w:p w:rsidR="00692923" w:rsidRPr="00FA27DB" w:rsidRDefault="000D2F79" w:rsidP="00692923">
      <w:pPr>
        <w:spacing w:after="0" w:line="240" w:lineRule="auto"/>
        <w:jc w:val="both"/>
        <w:rPr>
          <w:rFonts w:ascii="Arial" w:hAnsi="Arial" w:cs="Arial"/>
          <w:sz w:val="24"/>
          <w:szCs w:val="24"/>
          <w:lang w:eastAsia="ro-RO"/>
        </w:rPr>
      </w:pPr>
      <w:r w:rsidRPr="00FA27DB">
        <w:rPr>
          <w:rFonts w:ascii="Arial" w:hAnsi="Arial" w:cs="Arial"/>
          <w:sz w:val="24"/>
          <w:szCs w:val="24"/>
          <w:lang w:eastAsia="ro-RO"/>
        </w:rPr>
        <w:t>Nu este cazul</w:t>
      </w:r>
      <w:r w:rsidR="00692923" w:rsidRPr="00FA27DB">
        <w:rPr>
          <w:rFonts w:ascii="Arial" w:hAnsi="Arial" w:cs="Arial"/>
          <w:sz w:val="24"/>
          <w:szCs w:val="24"/>
          <w:lang w:eastAsia="ro-RO"/>
        </w:rPr>
        <w:t>.</w:t>
      </w:r>
    </w:p>
    <w:p w:rsidR="000D2F79" w:rsidRPr="00FA27DB" w:rsidRDefault="000D2F79" w:rsidP="00692923">
      <w:pPr>
        <w:spacing w:after="0" w:line="240" w:lineRule="auto"/>
        <w:jc w:val="both"/>
        <w:rPr>
          <w:rFonts w:ascii="Arial" w:hAnsi="Arial" w:cs="Arial"/>
          <w:sz w:val="24"/>
          <w:szCs w:val="24"/>
          <w:u w:val="single"/>
          <w:lang w:eastAsia="ro-RO"/>
        </w:rPr>
      </w:pPr>
      <w:r w:rsidRPr="00816B84">
        <w:rPr>
          <w:rFonts w:ascii="Arial" w:hAnsi="Arial" w:cs="Arial"/>
          <w:color w:val="FF0000"/>
          <w:sz w:val="24"/>
          <w:szCs w:val="24"/>
          <w:lang w:eastAsia="ro-RO"/>
        </w:rPr>
        <w:br/>
      </w:r>
      <w:r w:rsidRPr="00FA27DB">
        <w:rPr>
          <w:rFonts w:ascii="Arial" w:hAnsi="Arial" w:cs="Arial"/>
          <w:sz w:val="24"/>
          <w:szCs w:val="24"/>
          <w:u w:val="single"/>
          <w:lang w:eastAsia="ro-RO"/>
        </w:rPr>
        <w:t>- alte activităţi care pot apărea ca urmare a proiectului (de exemplu, extragerea de agregate, asigurarea unor noi surse de apă, surse sau linii de transport al energiei, creşterea numărului de locuinţe, eliminarea apelor uzate şi a deşeurilor);</w:t>
      </w:r>
    </w:p>
    <w:p w:rsidR="004759D4" w:rsidRPr="00FA27DB" w:rsidRDefault="000D2F79" w:rsidP="00692923">
      <w:pPr>
        <w:spacing w:after="0" w:line="240" w:lineRule="auto"/>
        <w:jc w:val="both"/>
        <w:rPr>
          <w:rFonts w:ascii="Arial" w:hAnsi="Arial" w:cs="Arial"/>
          <w:sz w:val="24"/>
          <w:szCs w:val="24"/>
          <w:lang w:eastAsia="ro-RO"/>
        </w:rPr>
      </w:pPr>
      <w:r w:rsidRPr="00FA27DB">
        <w:rPr>
          <w:rFonts w:ascii="Arial" w:hAnsi="Arial" w:cs="Arial"/>
          <w:sz w:val="24"/>
          <w:szCs w:val="24"/>
          <w:lang w:eastAsia="ro-RO"/>
        </w:rPr>
        <w:t>Eliminarea deseurilor se va face prin contract cu firma de salubritate, operatorul care activeaza in zona respectiva. In rest nu este cazul.</w:t>
      </w:r>
    </w:p>
    <w:p w:rsidR="000D2F79" w:rsidRPr="00AC6C81" w:rsidRDefault="000D2F79" w:rsidP="00692923">
      <w:pPr>
        <w:spacing w:after="0" w:line="240" w:lineRule="auto"/>
        <w:jc w:val="both"/>
        <w:rPr>
          <w:rFonts w:ascii="Arial" w:hAnsi="Arial" w:cs="Arial"/>
          <w:sz w:val="24"/>
          <w:szCs w:val="24"/>
          <w:u w:val="single"/>
          <w:lang w:eastAsia="ro-RO"/>
        </w:rPr>
      </w:pPr>
      <w:r w:rsidRPr="00816B84">
        <w:rPr>
          <w:rFonts w:ascii="Arial" w:hAnsi="Arial" w:cs="Arial"/>
          <w:color w:val="FF0000"/>
          <w:sz w:val="24"/>
          <w:szCs w:val="24"/>
          <w:lang w:eastAsia="ro-RO"/>
        </w:rPr>
        <w:br/>
      </w:r>
      <w:r w:rsidRPr="00AC6C81">
        <w:rPr>
          <w:rFonts w:ascii="Arial" w:hAnsi="Arial" w:cs="Arial"/>
          <w:sz w:val="24"/>
          <w:szCs w:val="24"/>
          <w:u w:val="single"/>
          <w:lang w:eastAsia="ro-RO"/>
        </w:rPr>
        <w:t>- alte autorizaţii cerute pentru proiect.</w:t>
      </w:r>
    </w:p>
    <w:p w:rsidR="000D2F79" w:rsidRPr="00AC6C81" w:rsidRDefault="00686AAB" w:rsidP="00C3391A">
      <w:pPr>
        <w:rPr>
          <w:rFonts w:ascii="Arial" w:hAnsi="Arial" w:cs="Arial"/>
          <w:sz w:val="24"/>
          <w:szCs w:val="24"/>
          <w:lang w:eastAsia="ro-RO"/>
        </w:rPr>
      </w:pPr>
      <w:r w:rsidRPr="00AC6C81">
        <w:rPr>
          <w:rFonts w:ascii="Arial" w:hAnsi="Arial" w:cs="Arial"/>
          <w:sz w:val="24"/>
          <w:szCs w:val="24"/>
          <w:lang w:eastAsia="ro-RO"/>
        </w:rPr>
        <w:t xml:space="preserve">Aviz DSP, </w:t>
      </w:r>
      <w:r w:rsidR="000D2F79" w:rsidRPr="00AC6C81">
        <w:rPr>
          <w:rFonts w:ascii="Arial" w:hAnsi="Arial" w:cs="Arial"/>
          <w:sz w:val="24"/>
          <w:szCs w:val="24"/>
          <w:lang w:eastAsia="ro-RO"/>
        </w:rPr>
        <w:t xml:space="preserve">AVIZ ISU, </w:t>
      </w:r>
      <w:r w:rsidR="00EB1992">
        <w:rPr>
          <w:rFonts w:ascii="Arial" w:hAnsi="Arial" w:cs="Arial"/>
          <w:sz w:val="24"/>
          <w:szCs w:val="24"/>
          <w:lang w:eastAsia="ro-RO"/>
        </w:rPr>
        <w:t xml:space="preserve">MEDIU, </w:t>
      </w:r>
      <w:r w:rsidR="000D2F79" w:rsidRPr="00AC6C81">
        <w:rPr>
          <w:rFonts w:ascii="Arial" w:hAnsi="Arial" w:cs="Arial"/>
          <w:sz w:val="24"/>
          <w:szCs w:val="24"/>
          <w:lang w:eastAsia="ro-RO"/>
        </w:rPr>
        <w:t>AVIZ CEZ, Autorizatie de construire</w:t>
      </w:r>
    </w:p>
    <w:p w:rsidR="0069660F" w:rsidRPr="00B7568E" w:rsidRDefault="000D2F79" w:rsidP="0069660F">
      <w:pPr>
        <w:rPr>
          <w:rFonts w:ascii="Arial" w:hAnsi="Arial" w:cs="Arial"/>
          <w:color w:val="444444"/>
          <w:sz w:val="26"/>
          <w:szCs w:val="26"/>
          <w:shd w:val="clear" w:color="auto" w:fill="FFFFFF"/>
        </w:rPr>
      </w:pPr>
      <w:r w:rsidRPr="00923350">
        <w:rPr>
          <w:rFonts w:ascii="Arial" w:hAnsi="Arial" w:cs="Arial"/>
          <w:sz w:val="24"/>
          <w:szCs w:val="24"/>
          <w:lang w:eastAsia="ro-RO"/>
        </w:rPr>
        <w:t>  </w:t>
      </w:r>
      <w:r w:rsidR="0069660F" w:rsidRPr="00923350">
        <w:rPr>
          <w:rFonts w:ascii="Arial" w:hAnsi="Arial" w:cs="Arial"/>
          <w:sz w:val="24"/>
          <w:szCs w:val="24"/>
          <w:lang w:eastAsia="ro-RO"/>
        </w:rPr>
        <w:t>   </w:t>
      </w:r>
      <w:r w:rsidR="0069660F" w:rsidRPr="00B7568E">
        <w:rPr>
          <w:rFonts w:ascii="Arial" w:hAnsi="Arial" w:cs="Arial"/>
          <w:b/>
          <w:sz w:val="24"/>
          <w:szCs w:val="24"/>
          <w:lang w:eastAsia="ro-RO"/>
        </w:rPr>
        <w:t>IV. Descrierea lucrarilor de demolare necesare</w:t>
      </w:r>
      <w:r w:rsidR="0069660F" w:rsidRPr="00B7568E">
        <w:rPr>
          <w:rFonts w:ascii="Arial" w:hAnsi="Arial" w:cs="Arial"/>
          <w:color w:val="444444"/>
          <w:sz w:val="26"/>
          <w:szCs w:val="26"/>
          <w:shd w:val="clear" w:color="auto" w:fill="FFFFFF"/>
        </w:rPr>
        <w:t>:</w:t>
      </w:r>
    </w:p>
    <w:p w:rsidR="00114AB1" w:rsidRDefault="00114AB1" w:rsidP="00114AB1">
      <w:pPr>
        <w:rPr>
          <w:rFonts w:ascii="Arial" w:hAnsi="Arial" w:cs="Arial"/>
          <w:sz w:val="24"/>
          <w:szCs w:val="24"/>
          <w:u w:val="single"/>
          <w:shd w:val="clear" w:color="auto" w:fill="FFFFFF"/>
        </w:rPr>
      </w:pPr>
      <w:r w:rsidRPr="00B7568E">
        <w:rPr>
          <w:rFonts w:ascii="Arial" w:hAnsi="Arial" w:cs="Arial"/>
          <w:b/>
          <w:bCs/>
          <w:sz w:val="24"/>
          <w:szCs w:val="24"/>
          <w:u w:val="single"/>
          <w:shd w:val="clear" w:color="auto" w:fill="FFFFFF"/>
        </w:rPr>
        <w:t>-</w:t>
      </w:r>
      <w:r w:rsidRPr="00B7568E">
        <w:rPr>
          <w:rFonts w:ascii="Arial" w:hAnsi="Arial" w:cs="Arial"/>
          <w:sz w:val="24"/>
          <w:szCs w:val="24"/>
          <w:u w:val="single"/>
          <w:shd w:val="clear" w:color="auto" w:fill="FFFFFF"/>
        </w:rPr>
        <w:t> planul de execuție a lucrărilor de demolare, de refacere și folosire ulterioară a terenului;</w:t>
      </w:r>
    </w:p>
    <w:p w:rsidR="00114AB1" w:rsidRDefault="00114AB1" w:rsidP="00114AB1">
      <w:pPr>
        <w:rPr>
          <w:rFonts w:ascii="Arial" w:hAnsi="Arial" w:cs="Arial"/>
          <w:sz w:val="24"/>
          <w:szCs w:val="24"/>
          <w:shd w:val="clear" w:color="auto" w:fill="FFFFFF"/>
        </w:rPr>
      </w:pPr>
      <w:r w:rsidRPr="000B0141">
        <w:rPr>
          <w:rFonts w:ascii="Arial" w:hAnsi="Arial" w:cs="Arial"/>
          <w:sz w:val="24"/>
          <w:szCs w:val="24"/>
          <w:shd w:val="clear" w:color="auto" w:fill="FFFFFF"/>
        </w:rPr>
        <w:t>Nu sunt necesare lucrari de demolare</w:t>
      </w:r>
      <w:r>
        <w:rPr>
          <w:rFonts w:ascii="Arial" w:hAnsi="Arial" w:cs="Arial"/>
          <w:sz w:val="24"/>
          <w:szCs w:val="24"/>
          <w:shd w:val="clear" w:color="auto" w:fill="FFFFFF"/>
        </w:rPr>
        <w:t>, terenul pus la dispozitie de catre primarie pe care se va construi gradinita este liber</w:t>
      </w:r>
      <w:r w:rsidRPr="000B0141">
        <w:rPr>
          <w:rFonts w:ascii="Arial" w:hAnsi="Arial" w:cs="Arial"/>
          <w:sz w:val="24"/>
          <w:szCs w:val="24"/>
          <w:shd w:val="clear" w:color="auto" w:fill="FFFFFF"/>
        </w:rPr>
        <w:t>.</w:t>
      </w:r>
    </w:p>
    <w:p w:rsidR="00114AB1" w:rsidRPr="009962A7" w:rsidRDefault="00114AB1" w:rsidP="00114AB1">
      <w:pPr>
        <w:rPr>
          <w:rFonts w:ascii="Arial" w:hAnsi="Arial" w:cs="Arial"/>
          <w:sz w:val="24"/>
          <w:szCs w:val="24"/>
          <w:u w:val="single"/>
          <w:lang w:eastAsia="ro-RO"/>
        </w:rPr>
      </w:pPr>
      <w:r w:rsidRPr="009962A7">
        <w:rPr>
          <w:rFonts w:ascii="Arial" w:hAnsi="Arial" w:cs="Arial"/>
          <w:sz w:val="24"/>
          <w:szCs w:val="24"/>
          <w:u w:val="single"/>
          <w:lang w:eastAsia="ro-RO"/>
        </w:rPr>
        <w:t>- descrierea lucrărilor de refacere a amplasamentului;</w:t>
      </w:r>
    </w:p>
    <w:p w:rsidR="00114AB1" w:rsidRPr="000B0141" w:rsidRDefault="00114AB1" w:rsidP="00114AB1">
      <w:pPr>
        <w:rPr>
          <w:rFonts w:ascii="Arial" w:hAnsi="Arial" w:cs="Arial"/>
          <w:sz w:val="24"/>
          <w:szCs w:val="24"/>
          <w:lang w:eastAsia="ro-RO"/>
        </w:rPr>
      </w:pPr>
      <w:r>
        <w:rPr>
          <w:rFonts w:ascii="Arial" w:hAnsi="Arial" w:cs="Arial"/>
          <w:sz w:val="24"/>
          <w:szCs w:val="24"/>
          <w:lang w:eastAsia="ro-RO"/>
        </w:rPr>
        <w:t>Nu este cazul.</w:t>
      </w:r>
    </w:p>
    <w:p w:rsidR="00114AB1" w:rsidRPr="009962A7" w:rsidRDefault="00114AB1" w:rsidP="00114AB1">
      <w:pPr>
        <w:rPr>
          <w:rFonts w:ascii="Arial" w:hAnsi="Arial" w:cs="Arial"/>
          <w:sz w:val="24"/>
          <w:szCs w:val="24"/>
          <w:u w:val="single"/>
          <w:lang w:eastAsia="ro-RO"/>
        </w:rPr>
      </w:pPr>
      <w:r w:rsidRPr="009962A7">
        <w:rPr>
          <w:rFonts w:ascii="Arial" w:hAnsi="Arial" w:cs="Arial"/>
          <w:sz w:val="24"/>
          <w:szCs w:val="24"/>
          <w:u w:val="single"/>
          <w:lang w:eastAsia="ro-RO"/>
        </w:rPr>
        <w:t>- căi noi de acces sau schimbări ale celor existente, după caz;</w:t>
      </w:r>
    </w:p>
    <w:p w:rsidR="00114AB1" w:rsidRPr="000B0141" w:rsidRDefault="00114AB1" w:rsidP="00114AB1">
      <w:pPr>
        <w:rPr>
          <w:rFonts w:ascii="Arial" w:hAnsi="Arial" w:cs="Arial"/>
          <w:sz w:val="24"/>
          <w:szCs w:val="24"/>
          <w:lang w:eastAsia="ro-RO"/>
        </w:rPr>
      </w:pPr>
      <w:r>
        <w:rPr>
          <w:rFonts w:ascii="Arial" w:hAnsi="Arial" w:cs="Arial"/>
          <w:sz w:val="24"/>
          <w:szCs w:val="24"/>
          <w:lang w:eastAsia="ro-RO"/>
        </w:rPr>
        <w:lastRenderedPageBreak/>
        <w:t>Nu este cazul.</w:t>
      </w:r>
    </w:p>
    <w:p w:rsidR="00114AB1" w:rsidRPr="009962A7" w:rsidRDefault="00114AB1" w:rsidP="00114AB1">
      <w:pPr>
        <w:rPr>
          <w:rFonts w:ascii="Arial" w:hAnsi="Arial" w:cs="Arial"/>
          <w:sz w:val="24"/>
          <w:szCs w:val="24"/>
          <w:u w:val="single"/>
          <w:lang w:eastAsia="ro-RO"/>
        </w:rPr>
      </w:pPr>
      <w:r w:rsidRPr="009962A7">
        <w:rPr>
          <w:rFonts w:ascii="Arial" w:hAnsi="Arial" w:cs="Arial"/>
          <w:sz w:val="24"/>
          <w:szCs w:val="24"/>
          <w:u w:val="single"/>
          <w:lang w:eastAsia="ro-RO"/>
        </w:rPr>
        <w:t>- metode folosite în demolare;</w:t>
      </w:r>
    </w:p>
    <w:p w:rsidR="00114AB1" w:rsidRPr="000B0141" w:rsidRDefault="00114AB1" w:rsidP="00114AB1">
      <w:pPr>
        <w:rPr>
          <w:rFonts w:ascii="Arial" w:hAnsi="Arial" w:cs="Arial"/>
          <w:sz w:val="24"/>
          <w:szCs w:val="24"/>
          <w:lang w:eastAsia="ro-RO"/>
        </w:rPr>
      </w:pPr>
      <w:r>
        <w:rPr>
          <w:rFonts w:ascii="Arial" w:hAnsi="Arial" w:cs="Arial"/>
          <w:sz w:val="24"/>
          <w:szCs w:val="24"/>
          <w:lang w:eastAsia="ro-RO"/>
        </w:rPr>
        <w:t>Nu este cazul.</w:t>
      </w:r>
    </w:p>
    <w:p w:rsidR="00114AB1" w:rsidRPr="009962A7" w:rsidRDefault="00114AB1" w:rsidP="00114AB1">
      <w:pPr>
        <w:rPr>
          <w:rFonts w:ascii="Arial" w:hAnsi="Arial" w:cs="Arial"/>
          <w:sz w:val="24"/>
          <w:szCs w:val="24"/>
          <w:u w:val="single"/>
          <w:lang w:eastAsia="ro-RO"/>
        </w:rPr>
      </w:pPr>
      <w:r w:rsidRPr="009962A7">
        <w:rPr>
          <w:rFonts w:ascii="Arial" w:hAnsi="Arial" w:cs="Arial"/>
          <w:sz w:val="24"/>
          <w:szCs w:val="24"/>
          <w:u w:val="single"/>
          <w:lang w:eastAsia="ro-RO"/>
        </w:rPr>
        <w:t>- detalii privind alternativele care au fost luate în considerare;</w:t>
      </w:r>
    </w:p>
    <w:p w:rsidR="00114AB1" w:rsidRPr="000B0141" w:rsidRDefault="00114AB1" w:rsidP="00114AB1">
      <w:pPr>
        <w:rPr>
          <w:rFonts w:ascii="Arial" w:hAnsi="Arial" w:cs="Arial"/>
          <w:sz w:val="24"/>
          <w:szCs w:val="24"/>
          <w:lang w:eastAsia="ro-RO"/>
        </w:rPr>
      </w:pPr>
      <w:r>
        <w:rPr>
          <w:rFonts w:ascii="Arial" w:hAnsi="Arial" w:cs="Arial"/>
          <w:sz w:val="24"/>
          <w:szCs w:val="24"/>
          <w:lang w:eastAsia="ro-RO"/>
        </w:rPr>
        <w:t>Nu este cazul.</w:t>
      </w:r>
    </w:p>
    <w:p w:rsidR="00114AB1" w:rsidRPr="009962A7" w:rsidRDefault="00114AB1" w:rsidP="00114AB1">
      <w:pPr>
        <w:rPr>
          <w:rFonts w:ascii="Arial" w:hAnsi="Arial" w:cs="Arial"/>
          <w:sz w:val="24"/>
          <w:szCs w:val="24"/>
          <w:u w:val="single"/>
          <w:lang w:eastAsia="ro-RO"/>
        </w:rPr>
      </w:pPr>
      <w:r w:rsidRPr="009962A7">
        <w:rPr>
          <w:rFonts w:ascii="Arial" w:hAnsi="Arial" w:cs="Arial"/>
          <w:sz w:val="24"/>
          <w:szCs w:val="24"/>
          <w:u w:val="single"/>
          <w:lang w:eastAsia="ro-RO"/>
        </w:rPr>
        <w:t>- alte activități care pot apărea ca urmare a demolării (de exemplu, eliminarea deșeurilor).</w:t>
      </w:r>
    </w:p>
    <w:p w:rsidR="00114AB1" w:rsidRPr="000B0141" w:rsidRDefault="00114AB1" w:rsidP="00114AB1">
      <w:pPr>
        <w:rPr>
          <w:rFonts w:ascii="Arial" w:hAnsi="Arial" w:cs="Arial"/>
          <w:sz w:val="24"/>
          <w:szCs w:val="24"/>
          <w:lang w:eastAsia="ro-RO"/>
        </w:rPr>
      </w:pPr>
      <w:r>
        <w:rPr>
          <w:rFonts w:ascii="Arial" w:hAnsi="Arial" w:cs="Arial"/>
          <w:sz w:val="24"/>
          <w:szCs w:val="24"/>
          <w:lang w:eastAsia="ro-RO"/>
        </w:rPr>
        <w:t>Nu este cazul.</w:t>
      </w:r>
    </w:p>
    <w:p w:rsidR="00BC33E4" w:rsidRDefault="000D2F79" w:rsidP="00BC33E4">
      <w:pPr>
        <w:rPr>
          <w:rFonts w:ascii="Arial" w:hAnsi="Arial" w:cs="Arial"/>
          <w:b/>
          <w:sz w:val="24"/>
          <w:szCs w:val="24"/>
          <w:lang w:eastAsia="ro-RO"/>
        </w:rPr>
      </w:pPr>
      <w:r w:rsidRPr="00923350">
        <w:rPr>
          <w:rFonts w:ascii="Arial" w:hAnsi="Arial" w:cs="Arial"/>
          <w:sz w:val="24"/>
          <w:szCs w:val="24"/>
          <w:lang w:eastAsia="ro-RO"/>
        </w:rPr>
        <w:t> </w:t>
      </w:r>
      <w:r w:rsidR="00BC33E4" w:rsidRPr="00923350">
        <w:rPr>
          <w:rFonts w:ascii="Arial" w:hAnsi="Arial" w:cs="Arial"/>
          <w:sz w:val="24"/>
          <w:szCs w:val="24"/>
          <w:lang w:eastAsia="ro-RO"/>
        </w:rPr>
        <w:t>   </w:t>
      </w:r>
      <w:r w:rsidR="00BC33E4" w:rsidRPr="00B7568E">
        <w:rPr>
          <w:rFonts w:ascii="Arial" w:hAnsi="Arial" w:cs="Arial"/>
          <w:b/>
          <w:sz w:val="24"/>
          <w:szCs w:val="24"/>
          <w:lang w:eastAsia="ro-RO"/>
        </w:rPr>
        <w:t xml:space="preserve">V. Descrierea </w:t>
      </w:r>
      <w:r w:rsidR="00BC33E4">
        <w:rPr>
          <w:rFonts w:ascii="Arial" w:hAnsi="Arial" w:cs="Arial"/>
          <w:b/>
          <w:sz w:val="24"/>
          <w:szCs w:val="24"/>
          <w:lang w:eastAsia="ro-RO"/>
        </w:rPr>
        <w:t>amplasarii proiectului</w:t>
      </w:r>
    </w:p>
    <w:p w:rsidR="00BC33E4" w:rsidRPr="00923350" w:rsidRDefault="00BC33E4" w:rsidP="00BC33E4">
      <w:pPr>
        <w:rPr>
          <w:rFonts w:ascii="Arial" w:hAnsi="Arial" w:cs="Arial"/>
          <w:sz w:val="24"/>
          <w:szCs w:val="24"/>
          <w:lang w:eastAsia="ro-RO"/>
        </w:rPr>
      </w:pPr>
      <w:r w:rsidRPr="00923350">
        <w:rPr>
          <w:rFonts w:ascii="Arial" w:hAnsi="Arial" w:cs="Arial"/>
          <w:sz w:val="24"/>
          <w:szCs w:val="24"/>
          <w:lang w:eastAsia="ro-RO"/>
        </w:rPr>
        <w:t xml:space="preserve">    - distanţa faţă de graniţe pentru proiectele care cad sub incidenţa Convenţiei privind evaluarea impactului asupra mediului în context transfrontieră, adoptată la Espoo la 25 februarie 1991, ratificată prin </w:t>
      </w:r>
      <w:r w:rsidRPr="00923350">
        <w:rPr>
          <w:rFonts w:ascii="Arial" w:hAnsi="Arial" w:cs="Arial"/>
          <w:sz w:val="24"/>
          <w:szCs w:val="24"/>
          <w:u w:val="single"/>
          <w:lang w:eastAsia="ro-RO"/>
        </w:rPr>
        <w:t>Legea nr. 22/2001</w:t>
      </w:r>
      <w:r w:rsidRPr="00923350">
        <w:rPr>
          <w:rFonts w:ascii="Arial" w:hAnsi="Arial" w:cs="Arial"/>
          <w:sz w:val="24"/>
          <w:szCs w:val="24"/>
          <w:lang w:eastAsia="ro-RO"/>
        </w:rPr>
        <w:t>;</w:t>
      </w:r>
    </w:p>
    <w:p w:rsidR="00BC33E4" w:rsidRPr="00273B73" w:rsidRDefault="00BC33E4" w:rsidP="00BC33E4">
      <w:pPr>
        <w:rPr>
          <w:rFonts w:ascii="Arial" w:hAnsi="Arial" w:cs="Arial"/>
          <w:sz w:val="24"/>
          <w:szCs w:val="24"/>
          <w:lang w:eastAsia="ro-RO"/>
        </w:rPr>
      </w:pPr>
      <w:r w:rsidRPr="00923350">
        <w:rPr>
          <w:rFonts w:ascii="Arial" w:hAnsi="Arial" w:cs="Arial"/>
          <w:sz w:val="24"/>
          <w:szCs w:val="24"/>
          <w:lang w:eastAsia="ro-RO"/>
        </w:rPr>
        <w:t xml:space="preserve">Terenul obiectivului nu se afla sub incidenta Convenţiei privind evaluarea impactului asupra mediului în context transfrontieră, adoptată la Espoo la 25 februarie 1991, ratificată prin </w:t>
      </w:r>
      <w:r w:rsidRPr="00923350">
        <w:rPr>
          <w:rFonts w:ascii="Arial" w:hAnsi="Arial" w:cs="Arial"/>
          <w:sz w:val="24"/>
          <w:szCs w:val="24"/>
          <w:u w:val="single"/>
          <w:lang w:eastAsia="ro-RO"/>
        </w:rPr>
        <w:t>Legea nr. 22/2001</w:t>
      </w:r>
      <w:r>
        <w:rPr>
          <w:rFonts w:ascii="Arial" w:hAnsi="Arial" w:cs="Arial"/>
          <w:sz w:val="24"/>
          <w:szCs w:val="24"/>
          <w:u w:val="single"/>
          <w:lang w:eastAsia="ro-RO"/>
        </w:rPr>
        <w:t xml:space="preserve"> </w:t>
      </w:r>
      <w:r w:rsidRPr="00273B73">
        <w:rPr>
          <w:rFonts w:ascii="Arial" w:hAnsi="Arial" w:cs="Arial"/>
          <w:sz w:val="24"/>
          <w:szCs w:val="24"/>
          <w:lang w:eastAsia="ro-RO"/>
        </w:rPr>
        <w:t>cu completarile ulterioare.</w:t>
      </w:r>
    </w:p>
    <w:p w:rsidR="00BC33E4" w:rsidRPr="00273B73" w:rsidRDefault="00BC33E4" w:rsidP="00BC33E4">
      <w:pPr>
        <w:jc w:val="both"/>
        <w:rPr>
          <w:rFonts w:ascii="Arial" w:hAnsi="Arial" w:cs="Arial"/>
          <w:sz w:val="24"/>
          <w:szCs w:val="24"/>
          <w:lang w:eastAsia="ro-RO"/>
        </w:rPr>
      </w:pPr>
      <w:r w:rsidRPr="00273B73">
        <w:rPr>
          <w:rFonts w:ascii="Arial" w:hAnsi="Arial" w:cs="Arial"/>
          <w:sz w:val="24"/>
          <w:szCs w:val="24"/>
          <w:lang w:eastAsia="ro-RO"/>
        </w:rPr>
        <w:t>- localizarea amplasamentului în raport cu patrimoniul cultural potrivit Listei monumentelor istorice, actualizată, aprobată prin Ordinul ministrului culturii și cultelor nr. 2.314/2004, cu modificările ulterioare, și Repertoriului arheologic național prevăzut de Ordonanța Guvernului nr. 43/2000 privind protecția patrimoniului arheologic și declararea unor situri arheologice ca zone de interes național, republicată, cu modificările și completările ulterioare;</w:t>
      </w:r>
      <w:r w:rsidRPr="00273B73">
        <w:rPr>
          <w:rFonts w:ascii="Arial" w:hAnsi="Arial" w:cs="Arial"/>
          <w:sz w:val="24"/>
          <w:szCs w:val="24"/>
          <w:lang w:eastAsia="ro-RO"/>
        </w:rPr>
        <w:br/>
        <w:t>Nu este cazul.</w:t>
      </w:r>
    </w:p>
    <w:p w:rsidR="00BC33E4" w:rsidRDefault="000D2F79" w:rsidP="00727C97">
      <w:pPr>
        <w:spacing w:after="0" w:line="240" w:lineRule="auto"/>
        <w:jc w:val="both"/>
        <w:rPr>
          <w:rFonts w:ascii="Arial" w:hAnsi="Arial" w:cs="Arial"/>
          <w:sz w:val="24"/>
          <w:szCs w:val="24"/>
          <w:lang w:eastAsia="ro-RO"/>
        </w:rPr>
      </w:pPr>
      <w:r w:rsidRPr="007C24B5">
        <w:rPr>
          <w:rFonts w:ascii="Arial" w:hAnsi="Arial" w:cs="Arial"/>
          <w:sz w:val="24"/>
          <w:szCs w:val="24"/>
          <w:lang w:eastAsia="ro-RO"/>
        </w:rPr>
        <w:t>    - hărţi, fotografii ale amplasamentului care pot oferi informaţii privind caracteristicile fizice ale mediului, atât naturale, cât şi artificiale şi alte informaţii privind:</w:t>
      </w:r>
      <w:r w:rsidRPr="007C24B5">
        <w:rPr>
          <w:rFonts w:ascii="Arial" w:hAnsi="Arial" w:cs="Arial"/>
          <w:sz w:val="24"/>
          <w:szCs w:val="24"/>
          <w:lang w:eastAsia="ro-RO"/>
        </w:rPr>
        <w:br/>
        <w:t>    ● folosinţele actuale şi planificate ale terenului atât pe amplasament, cât şi pe zone adiacente acestuia;</w:t>
      </w:r>
    </w:p>
    <w:p w:rsidR="00727C97" w:rsidRDefault="00BC33E4" w:rsidP="00727C97">
      <w:pPr>
        <w:spacing w:after="0" w:line="240" w:lineRule="auto"/>
        <w:ind w:firstLine="709"/>
        <w:rPr>
          <w:rFonts w:ascii="Arial" w:hAnsi="Arial" w:cs="Arial"/>
          <w:sz w:val="24"/>
          <w:szCs w:val="24"/>
          <w:lang w:eastAsia="ro-RO"/>
        </w:rPr>
      </w:pPr>
      <w:r w:rsidRPr="007C24B5">
        <w:rPr>
          <w:rFonts w:ascii="Arial" w:hAnsi="Arial" w:cs="Arial"/>
          <w:sz w:val="24"/>
          <w:szCs w:val="24"/>
          <w:lang w:eastAsia="ro-RO"/>
        </w:rPr>
        <w:t>Nu este cazul.</w:t>
      </w:r>
    </w:p>
    <w:p w:rsidR="00BC33E4" w:rsidRDefault="000D2F79" w:rsidP="00727C97">
      <w:pPr>
        <w:spacing w:after="0" w:line="240" w:lineRule="auto"/>
        <w:ind w:firstLine="709"/>
        <w:rPr>
          <w:rFonts w:ascii="Arial" w:hAnsi="Arial" w:cs="Arial"/>
          <w:sz w:val="24"/>
          <w:szCs w:val="24"/>
          <w:lang w:eastAsia="ro-RO"/>
        </w:rPr>
      </w:pPr>
      <w:r w:rsidRPr="007C24B5">
        <w:rPr>
          <w:rFonts w:ascii="Arial" w:hAnsi="Arial" w:cs="Arial"/>
          <w:sz w:val="24"/>
          <w:szCs w:val="24"/>
          <w:lang w:eastAsia="ro-RO"/>
        </w:rPr>
        <w:br/>
        <w:t>    ● politici de zonare şi de folosire a terenului;</w:t>
      </w:r>
    </w:p>
    <w:p w:rsidR="00727C97" w:rsidRDefault="00BC33E4" w:rsidP="00727C97">
      <w:pPr>
        <w:spacing w:after="0" w:line="240" w:lineRule="auto"/>
        <w:ind w:firstLine="709"/>
        <w:rPr>
          <w:rFonts w:ascii="Arial" w:hAnsi="Arial" w:cs="Arial"/>
          <w:sz w:val="24"/>
          <w:szCs w:val="24"/>
          <w:lang w:eastAsia="ro-RO"/>
        </w:rPr>
      </w:pPr>
      <w:r w:rsidRPr="007C24B5">
        <w:rPr>
          <w:rFonts w:ascii="Arial" w:hAnsi="Arial" w:cs="Arial"/>
          <w:sz w:val="24"/>
          <w:szCs w:val="24"/>
          <w:lang w:eastAsia="ro-RO"/>
        </w:rPr>
        <w:t>Nu este cazul.</w:t>
      </w:r>
    </w:p>
    <w:p w:rsidR="00727C97" w:rsidRDefault="000D2F79" w:rsidP="00727C97">
      <w:pPr>
        <w:spacing w:after="0" w:line="240" w:lineRule="auto"/>
        <w:ind w:firstLine="709"/>
        <w:rPr>
          <w:rFonts w:ascii="Arial" w:hAnsi="Arial" w:cs="Arial"/>
          <w:sz w:val="24"/>
          <w:szCs w:val="24"/>
          <w:lang w:eastAsia="ro-RO"/>
        </w:rPr>
      </w:pPr>
      <w:r w:rsidRPr="007C24B5">
        <w:rPr>
          <w:rFonts w:ascii="Arial" w:hAnsi="Arial" w:cs="Arial"/>
          <w:sz w:val="24"/>
          <w:szCs w:val="24"/>
          <w:lang w:eastAsia="ro-RO"/>
        </w:rPr>
        <w:br/>
        <w:t>    ● arealele sensibile;</w:t>
      </w:r>
    </w:p>
    <w:p w:rsidR="0003226A" w:rsidRDefault="0003226A" w:rsidP="00727C97">
      <w:pPr>
        <w:spacing w:after="0" w:line="240" w:lineRule="auto"/>
        <w:ind w:firstLine="709"/>
        <w:rPr>
          <w:rFonts w:ascii="Arial" w:hAnsi="Arial" w:cs="Arial"/>
          <w:sz w:val="24"/>
          <w:szCs w:val="24"/>
          <w:lang w:eastAsia="ro-RO"/>
        </w:rPr>
      </w:pPr>
      <w:r w:rsidRPr="007C24B5">
        <w:rPr>
          <w:rFonts w:ascii="Arial" w:hAnsi="Arial" w:cs="Arial"/>
          <w:sz w:val="24"/>
          <w:szCs w:val="24"/>
          <w:lang w:eastAsia="ro-RO"/>
        </w:rPr>
        <w:t>Nu este cazul.</w:t>
      </w:r>
    </w:p>
    <w:p w:rsidR="0003226A" w:rsidRDefault="000D2F79" w:rsidP="0003226A">
      <w:pPr>
        <w:jc w:val="both"/>
        <w:rPr>
          <w:rFonts w:ascii="Arial" w:hAnsi="Arial" w:cs="Arial"/>
          <w:sz w:val="24"/>
          <w:szCs w:val="24"/>
          <w:lang w:eastAsia="ro-RO"/>
        </w:rPr>
      </w:pPr>
      <w:r w:rsidRPr="007C24B5">
        <w:rPr>
          <w:rFonts w:ascii="Arial" w:hAnsi="Arial" w:cs="Arial"/>
          <w:sz w:val="24"/>
          <w:szCs w:val="24"/>
          <w:lang w:eastAsia="ro-RO"/>
        </w:rPr>
        <w:br/>
        <w:t>    </w:t>
      </w:r>
      <w:r w:rsidR="0003226A" w:rsidRPr="003821BD">
        <w:rPr>
          <w:rFonts w:ascii="Arial" w:hAnsi="Arial" w:cs="Arial"/>
          <w:sz w:val="24"/>
          <w:szCs w:val="24"/>
          <w:lang w:eastAsia="ro-RO"/>
        </w:rPr>
        <w:t>   - coordonatele geografice ale amplasamentului proiectului, care vor fi prezentate sub formă de vector în format digital cu referință geografică, în sistem de proiecție națională Stereo 1970;</w:t>
      </w:r>
    </w:p>
    <w:p w:rsidR="003C7939" w:rsidRPr="003821BD" w:rsidRDefault="003C7939" w:rsidP="0003226A">
      <w:pPr>
        <w:jc w:val="both"/>
        <w:rPr>
          <w:rFonts w:ascii="Arial" w:hAnsi="Arial" w:cs="Arial"/>
          <w:sz w:val="24"/>
          <w:szCs w:val="24"/>
          <w:lang w:eastAsia="ro-RO"/>
        </w:rPr>
      </w:pPr>
    </w:p>
    <w:tbl>
      <w:tblPr>
        <w:tblW w:w="0" w:type="auto"/>
        <w:tblInd w:w="2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417"/>
        <w:gridCol w:w="1418"/>
      </w:tblGrid>
      <w:tr w:rsidR="00293A38" w:rsidRPr="00293A38" w:rsidTr="00595E6D">
        <w:tc>
          <w:tcPr>
            <w:tcW w:w="993" w:type="dxa"/>
            <w:tcBorders>
              <w:bottom w:val="double" w:sz="4" w:space="0" w:color="auto"/>
            </w:tcBorders>
          </w:tcPr>
          <w:p w:rsidR="00293A38" w:rsidRPr="00293A38" w:rsidRDefault="00293A38" w:rsidP="00293A38">
            <w:pPr>
              <w:widowControl w:val="0"/>
              <w:autoSpaceDE w:val="0"/>
              <w:autoSpaceDN w:val="0"/>
              <w:spacing w:after="0" w:line="240" w:lineRule="auto"/>
              <w:ind w:right="34"/>
              <w:jc w:val="center"/>
              <w:rPr>
                <w:rFonts w:ascii="Arial" w:eastAsia="Times New Roman" w:hAnsi="Arial" w:cs="Arial"/>
                <w:noProof/>
                <w:snapToGrid w:val="0"/>
                <w:sz w:val="20"/>
                <w:szCs w:val="20"/>
                <w:lang w:val="en-US" w:eastAsia="ro-RO"/>
              </w:rPr>
            </w:pPr>
            <w:r w:rsidRPr="00293A38">
              <w:rPr>
                <w:rFonts w:ascii="Arial" w:eastAsia="Times New Roman" w:hAnsi="Arial" w:cs="Arial"/>
                <w:noProof/>
                <w:snapToGrid w:val="0"/>
                <w:sz w:val="20"/>
                <w:szCs w:val="20"/>
                <w:lang w:val="en-US" w:eastAsia="ro-RO"/>
              </w:rPr>
              <w:lastRenderedPageBreak/>
              <w:t>Nr.</w:t>
            </w:r>
          </w:p>
          <w:p w:rsidR="00293A38" w:rsidRPr="00293A38" w:rsidRDefault="00293A38" w:rsidP="00293A38">
            <w:pPr>
              <w:widowControl w:val="0"/>
              <w:autoSpaceDE w:val="0"/>
              <w:autoSpaceDN w:val="0"/>
              <w:spacing w:after="0" w:line="240" w:lineRule="auto"/>
              <w:ind w:right="34"/>
              <w:jc w:val="center"/>
              <w:rPr>
                <w:rFonts w:ascii="Arial" w:eastAsia="Times New Roman" w:hAnsi="Arial" w:cs="Arial"/>
                <w:noProof/>
                <w:snapToGrid w:val="0"/>
                <w:sz w:val="20"/>
                <w:szCs w:val="20"/>
                <w:lang w:val="en-US" w:eastAsia="ro-RO"/>
              </w:rPr>
            </w:pPr>
            <w:r w:rsidRPr="00293A38">
              <w:rPr>
                <w:rFonts w:ascii="Arial" w:eastAsia="Times New Roman" w:hAnsi="Arial" w:cs="Arial"/>
                <w:noProof/>
                <w:snapToGrid w:val="0"/>
                <w:sz w:val="20"/>
                <w:szCs w:val="20"/>
                <w:lang w:val="en-US" w:eastAsia="ro-RO"/>
              </w:rPr>
              <w:t>Pct.</w:t>
            </w:r>
          </w:p>
        </w:tc>
        <w:tc>
          <w:tcPr>
            <w:tcW w:w="1417" w:type="dxa"/>
            <w:tcBorders>
              <w:bottom w:val="double" w:sz="4" w:space="0" w:color="auto"/>
            </w:tcBorders>
          </w:tcPr>
          <w:p w:rsidR="00293A38" w:rsidRPr="00293A38" w:rsidRDefault="00293A38" w:rsidP="00293A38">
            <w:pPr>
              <w:widowControl w:val="0"/>
              <w:autoSpaceDE w:val="0"/>
              <w:autoSpaceDN w:val="0"/>
              <w:spacing w:after="0" w:line="240" w:lineRule="auto"/>
              <w:ind w:right="34"/>
              <w:jc w:val="center"/>
              <w:rPr>
                <w:rFonts w:ascii="Arial" w:eastAsia="Times New Roman" w:hAnsi="Arial" w:cs="Arial"/>
                <w:noProof/>
                <w:snapToGrid w:val="0"/>
                <w:sz w:val="20"/>
                <w:szCs w:val="20"/>
                <w:lang w:val="en-US" w:eastAsia="ro-RO"/>
              </w:rPr>
            </w:pPr>
            <w:r w:rsidRPr="00293A38">
              <w:rPr>
                <w:rFonts w:ascii="Arial" w:eastAsia="Times New Roman" w:hAnsi="Arial" w:cs="Arial"/>
                <w:noProof/>
                <w:snapToGrid w:val="0"/>
                <w:sz w:val="20"/>
                <w:szCs w:val="20"/>
                <w:lang w:val="en-US" w:eastAsia="ro-RO"/>
              </w:rPr>
              <w:t>X</w:t>
            </w:r>
          </w:p>
          <w:p w:rsidR="00293A38" w:rsidRPr="00293A38" w:rsidRDefault="00293A38" w:rsidP="00293A38">
            <w:pPr>
              <w:widowControl w:val="0"/>
              <w:autoSpaceDE w:val="0"/>
              <w:autoSpaceDN w:val="0"/>
              <w:spacing w:after="0" w:line="240" w:lineRule="auto"/>
              <w:ind w:right="34"/>
              <w:jc w:val="center"/>
              <w:rPr>
                <w:rFonts w:ascii="Arial" w:eastAsia="Times New Roman" w:hAnsi="Arial" w:cs="Arial"/>
                <w:noProof/>
                <w:snapToGrid w:val="0"/>
                <w:sz w:val="20"/>
                <w:szCs w:val="20"/>
                <w:lang w:val="en-US" w:eastAsia="ro-RO"/>
              </w:rPr>
            </w:pPr>
            <w:r w:rsidRPr="00293A38">
              <w:rPr>
                <w:rFonts w:ascii="Arial" w:eastAsia="Times New Roman" w:hAnsi="Arial" w:cs="Arial"/>
                <w:noProof/>
                <w:snapToGrid w:val="0"/>
                <w:sz w:val="20"/>
                <w:szCs w:val="20"/>
                <w:lang w:val="en-US" w:eastAsia="ro-RO"/>
              </w:rPr>
              <w:t>[m]</w:t>
            </w:r>
          </w:p>
        </w:tc>
        <w:tc>
          <w:tcPr>
            <w:tcW w:w="1418" w:type="dxa"/>
            <w:tcBorders>
              <w:bottom w:val="double" w:sz="4" w:space="0" w:color="auto"/>
            </w:tcBorders>
          </w:tcPr>
          <w:p w:rsidR="00293A38" w:rsidRPr="00293A38" w:rsidRDefault="00293A38" w:rsidP="00293A38">
            <w:pPr>
              <w:widowControl w:val="0"/>
              <w:autoSpaceDE w:val="0"/>
              <w:autoSpaceDN w:val="0"/>
              <w:spacing w:after="0" w:line="240" w:lineRule="auto"/>
              <w:ind w:right="34"/>
              <w:jc w:val="center"/>
              <w:rPr>
                <w:rFonts w:ascii="Arial" w:eastAsia="Times New Roman" w:hAnsi="Arial" w:cs="Arial"/>
                <w:noProof/>
                <w:snapToGrid w:val="0"/>
                <w:sz w:val="20"/>
                <w:szCs w:val="20"/>
                <w:lang w:val="en-US" w:eastAsia="ro-RO"/>
              </w:rPr>
            </w:pPr>
            <w:r w:rsidRPr="00293A38">
              <w:rPr>
                <w:rFonts w:ascii="Arial" w:eastAsia="Times New Roman" w:hAnsi="Arial" w:cs="Arial"/>
                <w:noProof/>
                <w:snapToGrid w:val="0"/>
                <w:sz w:val="20"/>
                <w:szCs w:val="20"/>
                <w:lang w:val="en-US" w:eastAsia="ro-RO"/>
              </w:rPr>
              <w:t>Y</w:t>
            </w:r>
          </w:p>
          <w:p w:rsidR="00293A38" w:rsidRPr="00293A38" w:rsidRDefault="00293A38" w:rsidP="00293A38">
            <w:pPr>
              <w:widowControl w:val="0"/>
              <w:autoSpaceDE w:val="0"/>
              <w:autoSpaceDN w:val="0"/>
              <w:spacing w:after="0" w:line="240" w:lineRule="auto"/>
              <w:ind w:right="34"/>
              <w:jc w:val="center"/>
              <w:rPr>
                <w:rFonts w:ascii="Arial" w:eastAsia="Times New Roman" w:hAnsi="Arial" w:cs="Arial"/>
                <w:noProof/>
                <w:snapToGrid w:val="0"/>
                <w:sz w:val="20"/>
                <w:szCs w:val="20"/>
                <w:lang w:val="en-US" w:eastAsia="ro-RO"/>
              </w:rPr>
            </w:pPr>
            <w:r w:rsidRPr="00293A38">
              <w:rPr>
                <w:rFonts w:ascii="Arial" w:eastAsia="Times New Roman" w:hAnsi="Arial" w:cs="Arial"/>
                <w:noProof/>
                <w:snapToGrid w:val="0"/>
                <w:sz w:val="20"/>
                <w:szCs w:val="20"/>
                <w:lang w:val="en-US" w:eastAsia="ro-RO"/>
              </w:rPr>
              <w:t>[m]</w:t>
            </w:r>
          </w:p>
        </w:tc>
      </w:tr>
      <w:tr w:rsidR="00293A38" w:rsidRPr="00293A38" w:rsidTr="00595E6D">
        <w:tc>
          <w:tcPr>
            <w:tcW w:w="993" w:type="dxa"/>
            <w:tcBorders>
              <w:top w:val="nil"/>
            </w:tcBorders>
          </w:tcPr>
          <w:p w:rsidR="00293A38" w:rsidRPr="00293A38" w:rsidRDefault="00293A38" w:rsidP="00293A38">
            <w:pPr>
              <w:widowControl w:val="0"/>
              <w:autoSpaceDE w:val="0"/>
              <w:autoSpaceDN w:val="0"/>
              <w:spacing w:after="0" w:line="240" w:lineRule="auto"/>
              <w:ind w:right="34"/>
              <w:jc w:val="center"/>
              <w:rPr>
                <w:rFonts w:ascii="Arial" w:eastAsia="Times New Roman" w:hAnsi="Arial" w:cs="Arial"/>
                <w:noProof/>
                <w:snapToGrid w:val="0"/>
                <w:sz w:val="20"/>
                <w:szCs w:val="20"/>
                <w:lang w:val="en-US" w:eastAsia="ro-RO"/>
              </w:rPr>
            </w:pPr>
            <w:r w:rsidRPr="00293A38">
              <w:rPr>
                <w:rFonts w:ascii="Arial" w:eastAsia="Times New Roman" w:hAnsi="Arial" w:cs="Arial"/>
                <w:noProof/>
                <w:snapToGrid w:val="0"/>
                <w:sz w:val="20"/>
                <w:szCs w:val="20"/>
                <w:lang w:val="en-US" w:eastAsia="ro-RO"/>
              </w:rPr>
              <w:t>1</w:t>
            </w:r>
          </w:p>
        </w:tc>
        <w:tc>
          <w:tcPr>
            <w:tcW w:w="1417" w:type="dxa"/>
            <w:tcBorders>
              <w:top w:val="nil"/>
            </w:tcBorders>
          </w:tcPr>
          <w:p w:rsidR="00293A38" w:rsidRPr="00293A38" w:rsidRDefault="00293A38" w:rsidP="00293A38">
            <w:pPr>
              <w:widowControl w:val="0"/>
              <w:autoSpaceDE w:val="0"/>
              <w:autoSpaceDN w:val="0"/>
              <w:spacing w:after="0" w:line="240" w:lineRule="auto"/>
              <w:ind w:right="34"/>
              <w:jc w:val="right"/>
              <w:rPr>
                <w:rFonts w:ascii="Arial" w:eastAsia="Times New Roman" w:hAnsi="Arial" w:cs="Arial"/>
                <w:noProof/>
                <w:snapToGrid w:val="0"/>
                <w:sz w:val="20"/>
                <w:szCs w:val="20"/>
                <w:lang w:val="en-US" w:eastAsia="ro-RO"/>
              </w:rPr>
            </w:pPr>
            <w:r w:rsidRPr="00293A38">
              <w:rPr>
                <w:rFonts w:ascii="Arial" w:eastAsia="Times New Roman" w:hAnsi="Arial" w:cs="Arial"/>
                <w:noProof/>
                <w:snapToGrid w:val="0"/>
                <w:sz w:val="20"/>
                <w:szCs w:val="20"/>
                <w:lang w:val="en-US" w:eastAsia="ro-RO"/>
              </w:rPr>
              <w:t>342176.376</w:t>
            </w:r>
          </w:p>
        </w:tc>
        <w:tc>
          <w:tcPr>
            <w:tcW w:w="1418" w:type="dxa"/>
            <w:tcBorders>
              <w:top w:val="nil"/>
            </w:tcBorders>
          </w:tcPr>
          <w:p w:rsidR="00293A38" w:rsidRPr="00293A38" w:rsidRDefault="00293A38" w:rsidP="00293A38">
            <w:pPr>
              <w:widowControl w:val="0"/>
              <w:autoSpaceDE w:val="0"/>
              <w:autoSpaceDN w:val="0"/>
              <w:spacing w:after="0" w:line="240" w:lineRule="auto"/>
              <w:ind w:right="34"/>
              <w:jc w:val="right"/>
              <w:rPr>
                <w:rFonts w:ascii="Arial" w:eastAsia="Times New Roman" w:hAnsi="Arial" w:cs="Arial"/>
                <w:noProof/>
                <w:snapToGrid w:val="0"/>
                <w:sz w:val="20"/>
                <w:szCs w:val="20"/>
                <w:lang w:val="en-US" w:eastAsia="ro-RO"/>
              </w:rPr>
            </w:pPr>
            <w:r w:rsidRPr="00293A38">
              <w:rPr>
                <w:rFonts w:ascii="Arial" w:eastAsia="Times New Roman" w:hAnsi="Arial" w:cs="Arial"/>
                <w:noProof/>
                <w:snapToGrid w:val="0"/>
                <w:sz w:val="20"/>
                <w:szCs w:val="20"/>
                <w:lang w:val="en-US" w:eastAsia="ro-RO"/>
              </w:rPr>
              <w:t>539789.298</w:t>
            </w:r>
          </w:p>
        </w:tc>
      </w:tr>
      <w:tr w:rsidR="00293A38" w:rsidRPr="00293A38" w:rsidTr="00595E6D">
        <w:tc>
          <w:tcPr>
            <w:tcW w:w="993" w:type="dxa"/>
            <w:tcBorders>
              <w:top w:val="nil"/>
            </w:tcBorders>
          </w:tcPr>
          <w:p w:rsidR="00293A38" w:rsidRPr="00293A38" w:rsidRDefault="00293A38" w:rsidP="00293A38">
            <w:pPr>
              <w:widowControl w:val="0"/>
              <w:autoSpaceDE w:val="0"/>
              <w:autoSpaceDN w:val="0"/>
              <w:spacing w:after="0" w:line="240" w:lineRule="auto"/>
              <w:ind w:right="34"/>
              <w:jc w:val="center"/>
              <w:rPr>
                <w:rFonts w:ascii="Arial" w:eastAsia="Times New Roman" w:hAnsi="Arial" w:cs="Arial"/>
                <w:noProof/>
                <w:snapToGrid w:val="0"/>
                <w:sz w:val="20"/>
                <w:szCs w:val="20"/>
                <w:lang w:val="en-US" w:eastAsia="ro-RO"/>
              </w:rPr>
            </w:pPr>
            <w:r w:rsidRPr="00293A38">
              <w:rPr>
                <w:rFonts w:ascii="Arial" w:eastAsia="Times New Roman" w:hAnsi="Arial" w:cs="Arial"/>
                <w:noProof/>
                <w:snapToGrid w:val="0"/>
                <w:sz w:val="20"/>
                <w:szCs w:val="20"/>
                <w:lang w:val="en-US" w:eastAsia="ro-RO"/>
              </w:rPr>
              <w:t>2</w:t>
            </w:r>
          </w:p>
        </w:tc>
        <w:tc>
          <w:tcPr>
            <w:tcW w:w="1417" w:type="dxa"/>
            <w:tcBorders>
              <w:top w:val="nil"/>
            </w:tcBorders>
          </w:tcPr>
          <w:p w:rsidR="00293A38" w:rsidRPr="00293A38" w:rsidRDefault="00293A38" w:rsidP="00293A38">
            <w:pPr>
              <w:widowControl w:val="0"/>
              <w:autoSpaceDE w:val="0"/>
              <w:autoSpaceDN w:val="0"/>
              <w:spacing w:after="0" w:line="240" w:lineRule="auto"/>
              <w:ind w:right="34"/>
              <w:jc w:val="right"/>
              <w:rPr>
                <w:rFonts w:ascii="Arial" w:eastAsia="Times New Roman" w:hAnsi="Arial" w:cs="Arial"/>
                <w:noProof/>
                <w:snapToGrid w:val="0"/>
                <w:sz w:val="20"/>
                <w:szCs w:val="20"/>
                <w:lang w:val="en-US" w:eastAsia="ro-RO"/>
              </w:rPr>
            </w:pPr>
            <w:r w:rsidRPr="00293A38">
              <w:rPr>
                <w:rFonts w:ascii="Arial" w:eastAsia="Times New Roman" w:hAnsi="Arial" w:cs="Arial"/>
                <w:noProof/>
                <w:snapToGrid w:val="0"/>
                <w:sz w:val="20"/>
                <w:szCs w:val="20"/>
                <w:lang w:val="en-US" w:eastAsia="ro-RO"/>
              </w:rPr>
              <w:t>342131.247</w:t>
            </w:r>
          </w:p>
        </w:tc>
        <w:tc>
          <w:tcPr>
            <w:tcW w:w="1418" w:type="dxa"/>
            <w:tcBorders>
              <w:top w:val="nil"/>
            </w:tcBorders>
          </w:tcPr>
          <w:p w:rsidR="00293A38" w:rsidRPr="00293A38" w:rsidRDefault="00293A38" w:rsidP="00293A38">
            <w:pPr>
              <w:widowControl w:val="0"/>
              <w:autoSpaceDE w:val="0"/>
              <w:autoSpaceDN w:val="0"/>
              <w:spacing w:after="0" w:line="240" w:lineRule="auto"/>
              <w:ind w:right="34"/>
              <w:jc w:val="right"/>
              <w:rPr>
                <w:rFonts w:ascii="Arial" w:eastAsia="Times New Roman" w:hAnsi="Arial" w:cs="Arial"/>
                <w:noProof/>
                <w:snapToGrid w:val="0"/>
                <w:sz w:val="20"/>
                <w:szCs w:val="20"/>
                <w:lang w:val="en-US" w:eastAsia="ro-RO"/>
              </w:rPr>
            </w:pPr>
            <w:r w:rsidRPr="00293A38">
              <w:rPr>
                <w:rFonts w:ascii="Arial" w:eastAsia="Times New Roman" w:hAnsi="Arial" w:cs="Arial"/>
                <w:noProof/>
                <w:snapToGrid w:val="0"/>
                <w:sz w:val="20"/>
                <w:szCs w:val="20"/>
                <w:lang w:val="en-US" w:eastAsia="ro-RO"/>
              </w:rPr>
              <w:t>539774.030</w:t>
            </w:r>
          </w:p>
        </w:tc>
      </w:tr>
      <w:tr w:rsidR="00293A38" w:rsidRPr="00293A38" w:rsidTr="00595E6D">
        <w:tc>
          <w:tcPr>
            <w:tcW w:w="993" w:type="dxa"/>
            <w:tcBorders>
              <w:top w:val="nil"/>
            </w:tcBorders>
          </w:tcPr>
          <w:p w:rsidR="00293A38" w:rsidRPr="00293A38" w:rsidRDefault="00293A38" w:rsidP="00293A38">
            <w:pPr>
              <w:widowControl w:val="0"/>
              <w:autoSpaceDE w:val="0"/>
              <w:autoSpaceDN w:val="0"/>
              <w:spacing w:after="0" w:line="240" w:lineRule="auto"/>
              <w:ind w:right="34"/>
              <w:jc w:val="center"/>
              <w:rPr>
                <w:rFonts w:ascii="Arial" w:eastAsia="Times New Roman" w:hAnsi="Arial" w:cs="Arial"/>
                <w:noProof/>
                <w:snapToGrid w:val="0"/>
                <w:sz w:val="20"/>
                <w:szCs w:val="20"/>
                <w:lang w:val="en-US" w:eastAsia="ro-RO"/>
              </w:rPr>
            </w:pPr>
            <w:r w:rsidRPr="00293A38">
              <w:rPr>
                <w:rFonts w:ascii="Arial" w:eastAsia="Times New Roman" w:hAnsi="Arial" w:cs="Arial"/>
                <w:noProof/>
                <w:snapToGrid w:val="0"/>
                <w:sz w:val="20"/>
                <w:szCs w:val="20"/>
                <w:lang w:val="en-US" w:eastAsia="ro-RO"/>
              </w:rPr>
              <w:t>3</w:t>
            </w:r>
          </w:p>
        </w:tc>
        <w:tc>
          <w:tcPr>
            <w:tcW w:w="1417" w:type="dxa"/>
            <w:tcBorders>
              <w:top w:val="nil"/>
            </w:tcBorders>
          </w:tcPr>
          <w:p w:rsidR="00293A38" w:rsidRPr="00293A38" w:rsidRDefault="00293A38" w:rsidP="00293A38">
            <w:pPr>
              <w:widowControl w:val="0"/>
              <w:autoSpaceDE w:val="0"/>
              <w:autoSpaceDN w:val="0"/>
              <w:spacing w:after="0" w:line="240" w:lineRule="auto"/>
              <w:ind w:right="34"/>
              <w:jc w:val="right"/>
              <w:rPr>
                <w:rFonts w:ascii="Arial" w:eastAsia="Times New Roman" w:hAnsi="Arial" w:cs="Arial"/>
                <w:noProof/>
                <w:snapToGrid w:val="0"/>
                <w:sz w:val="20"/>
                <w:szCs w:val="20"/>
                <w:lang w:val="en-US" w:eastAsia="ro-RO"/>
              </w:rPr>
            </w:pPr>
            <w:r w:rsidRPr="00293A38">
              <w:rPr>
                <w:rFonts w:ascii="Arial" w:eastAsia="Times New Roman" w:hAnsi="Arial" w:cs="Arial"/>
                <w:noProof/>
                <w:snapToGrid w:val="0"/>
                <w:sz w:val="20"/>
                <w:szCs w:val="20"/>
                <w:lang w:val="en-US" w:eastAsia="ro-RO"/>
              </w:rPr>
              <w:t>342131.202</w:t>
            </w:r>
          </w:p>
        </w:tc>
        <w:tc>
          <w:tcPr>
            <w:tcW w:w="1418" w:type="dxa"/>
            <w:tcBorders>
              <w:top w:val="nil"/>
            </w:tcBorders>
          </w:tcPr>
          <w:p w:rsidR="00293A38" w:rsidRPr="00293A38" w:rsidRDefault="00293A38" w:rsidP="00293A38">
            <w:pPr>
              <w:widowControl w:val="0"/>
              <w:autoSpaceDE w:val="0"/>
              <w:autoSpaceDN w:val="0"/>
              <w:spacing w:after="0" w:line="240" w:lineRule="auto"/>
              <w:ind w:right="34"/>
              <w:jc w:val="right"/>
              <w:rPr>
                <w:rFonts w:ascii="Arial" w:eastAsia="Times New Roman" w:hAnsi="Arial" w:cs="Arial"/>
                <w:noProof/>
                <w:snapToGrid w:val="0"/>
                <w:sz w:val="20"/>
                <w:szCs w:val="20"/>
                <w:lang w:val="en-US" w:eastAsia="ro-RO"/>
              </w:rPr>
            </w:pPr>
            <w:r w:rsidRPr="00293A38">
              <w:rPr>
                <w:rFonts w:ascii="Arial" w:eastAsia="Times New Roman" w:hAnsi="Arial" w:cs="Arial"/>
                <w:noProof/>
                <w:snapToGrid w:val="0"/>
                <w:sz w:val="20"/>
                <w:szCs w:val="20"/>
                <w:lang w:val="en-US" w:eastAsia="ro-RO"/>
              </w:rPr>
              <w:t>539758.745</w:t>
            </w:r>
          </w:p>
        </w:tc>
      </w:tr>
      <w:tr w:rsidR="00293A38" w:rsidRPr="00293A38" w:rsidTr="00595E6D">
        <w:tc>
          <w:tcPr>
            <w:tcW w:w="993" w:type="dxa"/>
            <w:tcBorders>
              <w:top w:val="nil"/>
            </w:tcBorders>
          </w:tcPr>
          <w:p w:rsidR="00293A38" w:rsidRPr="00293A38" w:rsidRDefault="00293A38" w:rsidP="00293A38">
            <w:pPr>
              <w:widowControl w:val="0"/>
              <w:autoSpaceDE w:val="0"/>
              <w:autoSpaceDN w:val="0"/>
              <w:spacing w:after="0" w:line="240" w:lineRule="auto"/>
              <w:ind w:right="34"/>
              <w:jc w:val="center"/>
              <w:rPr>
                <w:rFonts w:ascii="Arial" w:eastAsia="Times New Roman" w:hAnsi="Arial" w:cs="Arial"/>
                <w:noProof/>
                <w:snapToGrid w:val="0"/>
                <w:sz w:val="20"/>
                <w:szCs w:val="20"/>
                <w:lang w:val="en-US" w:eastAsia="ro-RO"/>
              </w:rPr>
            </w:pPr>
            <w:r w:rsidRPr="00293A38">
              <w:rPr>
                <w:rFonts w:ascii="Arial" w:eastAsia="Times New Roman" w:hAnsi="Arial" w:cs="Arial"/>
                <w:noProof/>
                <w:snapToGrid w:val="0"/>
                <w:sz w:val="20"/>
                <w:szCs w:val="20"/>
                <w:lang w:val="en-US" w:eastAsia="ro-RO"/>
              </w:rPr>
              <w:t>4</w:t>
            </w:r>
          </w:p>
        </w:tc>
        <w:tc>
          <w:tcPr>
            <w:tcW w:w="1417" w:type="dxa"/>
            <w:tcBorders>
              <w:top w:val="nil"/>
            </w:tcBorders>
          </w:tcPr>
          <w:p w:rsidR="00293A38" w:rsidRPr="00293A38" w:rsidRDefault="00293A38" w:rsidP="00293A38">
            <w:pPr>
              <w:widowControl w:val="0"/>
              <w:autoSpaceDE w:val="0"/>
              <w:autoSpaceDN w:val="0"/>
              <w:spacing w:after="0" w:line="240" w:lineRule="auto"/>
              <w:ind w:right="34"/>
              <w:jc w:val="right"/>
              <w:rPr>
                <w:rFonts w:ascii="Arial" w:eastAsia="Times New Roman" w:hAnsi="Arial" w:cs="Arial"/>
                <w:noProof/>
                <w:snapToGrid w:val="0"/>
                <w:sz w:val="20"/>
                <w:szCs w:val="20"/>
                <w:lang w:val="en-US" w:eastAsia="ro-RO"/>
              </w:rPr>
            </w:pPr>
            <w:r w:rsidRPr="00293A38">
              <w:rPr>
                <w:rFonts w:ascii="Arial" w:eastAsia="Times New Roman" w:hAnsi="Arial" w:cs="Arial"/>
                <w:noProof/>
                <w:snapToGrid w:val="0"/>
                <w:sz w:val="20"/>
                <w:szCs w:val="20"/>
                <w:lang w:val="en-US" w:eastAsia="ro-RO"/>
              </w:rPr>
              <w:t>342133.787</w:t>
            </w:r>
          </w:p>
        </w:tc>
        <w:tc>
          <w:tcPr>
            <w:tcW w:w="1418" w:type="dxa"/>
            <w:tcBorders>
              <w:top w:val="nil"/>
            </w:tcBorders>
          </w:tcPr>
          <w:p w:rsidR="00293A38" w:rsidRPr="00293A38" w:rsidRDefault="00293A38" w:rsidP="00293A38">
            <w:pPr>
              <w:widowControl w:val="0"/>
              <w:autoSpaceDE w:val="0"/>
              <w:autoSpaceDN w:val="0"/>
              <w:spacing w:after="0" w:line="240" w:lineRule="auto"/>
              <w:ind w:right="34"/>
              <w:jc w:val="right"/>
              <w:rPr>
                <w:rFonts w:ascii="Arial" w:eastAsia="Times New Roman" w:hAnsi="Arial" w:cs="Arial"/>
                <w:noProof/>
                <w:snapToGrid w:val="0"/>
                <w:sz w:val="20"/>
                <w:szCs w:val="20"/>
                <w:lang w:val="en-US" w:eastAsia="ro-RO"/>
              </w:rPr>
            </w:pPr>
            <w:r w:rsidRPr="00293A38">
              <w:rPr>
                <w:rFonts w:ascii="Arial" w:eastAsia="Times New Roman" w:hAnsi="Arial" w:cs="Arial"/>
                <w:noProof/>
                <w:snapToGrid w:val="0"/>
                <w:sz w:val="20"/>
                <w:szCs w:val="20"/>
                <w:lang w:val="en-US" w:eastAsia="ro-RO"/>
              </w:rPr>
              <w:t>539740.095</w:t>
            </w:r>
          </w:p>
        </w:tc>
      </w:tr>
      <w:tr w:rsidR="00293A38" w:rsidRPr="00293A38" w:rsidTr="00595E6D">
        <w:tc>
          <w:tcPr>
            <w:tcW w:w="993" w:type="dxa"/>
            <w:tcBorders>
              <w:top w:val="nil"/>
            </w:tcBorders>
          </w:tcPr>
          <w:p w:rsidR="00293A38" w:rsidRPr="00293A38" w:rsidRDefault="00293A38" w:rsidP="00293A38">
            <w:pPr>
              <w:widowControl w:val="0"/>
              <w:autoSpaceDE w:val="0"/>
              <w:autoSpaceDN w:val="0"/>
              <w:spacing w:after="0" w:line="240" w:lineRule="auto"/>
              <w:ind w:right="34"/>
              <w:jc w:val="center"/>
              <w:rPr>
                <w:rFonts w:ascii="Arial" w:eastAsia="Times New Roman" w:hAnsi="Arial" w:cs="Arial"/>
                <w:noProof/>
                <w:snapToGrid w:val="0"/>
                <w:sz w:val="20"/>
                <w:szCs w:val="20"/>
                <w:lang w:val="en-US" w:eastAsia="ro-RO"/>
              </w:rPr>
            </w:pPr>
            <w:r w:rsidRPr="00293A38">
              <w:rPr>
                <w:rFonts w:ascii="Arial" w:eastAsia="Times New Roman" w:hAnsi="Arial" w:cs="Arial"/>
                <w:noProof/>
                <w:snapToGrid w:val="0"/>
                <w:sz w:val="20"/>
                <w:szCs w:val="20"/>
                <w:lang w:val="en-US" w:eastAsia="ro-RO"/>
              </w:rPr>
              <w:t>5</w:t>
            </w:r>
          </w:p>
        </w:tc>
        <w:tc>
          <w:tcPr>
            <w:tcW w:w="1417" w:type="dxa"/>
            <w:tcBorders>
              <w:top w:val="nil"/>
            </w:tcBorders>
          </w:tcPr>
          <w:p w:rsidR="00293A38" w:rsidRPr="00293A38" w:rsidRDefault="00293A38" w:rsidP="00293A38">
            <w:pPr>
              <w:widowControl w:val="0"/>
              <w:autoSpaceDE w:val="0"/>
              <w:autoSpaceDN w:val="0"/>
              <w:spacing w:after="0" w:line="240" w:lineRule="auto"/>
              <w:ind w:right="34"/>
              <w:jc w:val="right"/>
              <w:rPr>
                <w:rFonts w:ascii="Arial" w:eastAsia="Times New Roman" w:hAnsi="Arial" w:cs="Arial"/>
                <w:noProof/>
                <w:snapToGrid w:val="0"/>
                <w:sz w:val="20"/>
                <w:szCs w:val="20"/>
                <w:lang w:val="en-US" w:eastAsia="ro-RO"/>
              </w:rPr>
            </w:pPr>
            <w:r w:rsidRPr="00293A38">
              <w:rPr>
                <w:rFonts w:ascii="Arial" w:eastAsia="Times New Roman" w:hAnsi="Arial" w:cs="Arial"/>
                <w:noProof/>
                <w:snapToGrid w:val="0"/>
                <w:sz w:val="20"/>
                <w:szCs w:val="20"/>
                <w:lang w:val="en-US" w:eastAsia="ro-RO"/>
              </w:rPr>
              <w:t>342153.687</w:t>
            </w:r>
          </w:p>
        </w:tc>
        <w:tc>
          <w:tcPr>
            <w:tcW w:w="1418" w:type="dxa"/>
            <w:tcBorders>
              <w:top w:val="nil"/>
            </w:tcBorders>
          </w:tcPr>
          <w:p w:rsidR="00293A38" w:rsidRPr="00293A38" w:rsidRDefault="00293A38" w:rsidP="00293A38">
            <w:pPr>
              <w:widowControl w:val="0"/>
              <w:autoSpaceDE w:val="0"/>
              <w:autoSpaceDN w:val="0"/>
              <w:spacing w:after="0" w:line="240" w:lineRule="auto"/>
              <w:ind w:right="34"/>
              <w:jc w:val="right"/>
              <w:rPr>
                <w:rFonts w:ascii="Arial" w:eastAsia="Times New Roman" w:hAnsi="Arial" w:cs="Arial"/>
                <w:noProof/>
                <w:snapToGrid w:val="0"/>
                <w:sz w:val="20"/>
                <w:szCs w:val="20"/>
                <w:lang w:val="en-US" w:eastAsia="ro-RO"/>
              </w:rPr>
            </w:pPr>
            <w:r w:rsidRPr="00293A38">
              <w:rPr>
                <w:rFonts w:ascii="Arial" w:eastAsia="Times New Roman" w:hAnsi="Arial" w:cs="Arial"/>
                <w:noProof/>
                <w:snapToGrid w:val="0"/>
                <w:sz w:val="20"/>
                <w:szCs w:val="20"/>
                <w:lang w:val="en-US" w:eastAsia="ro-RO"/>
              </w:rPr>
              <w:t>539733.049</w:t>
            </w:r>
          </w:p>
        </w:tc>
      </w:tr>
      <w:tr w:rsidR="00293A38" w:rsidRPr="00293A38" w:rsidTr="00595E6D">
        <w:tc>
          <w:tcPr>
            <w:tcW w:w="993" w:type="dxa"/>
            <w:tcBorders>
              <w:top w:val="nil"/>
            </w:tcBorders>
          </w:tcPr>
          <w:p w:rsidR="00293A38" w:rsidRPr="00293A38" w:rsidRDefault="00293A38" w:rsidP="00293A38">
            <w:pPr>
              <w:widowControl w:val="0"/>
              <w:autoSpaceDE w:val="0"/>
              <w:autoSpaceDN w:val="0"/>
              <w:spacing w:after="0" w:line="240" w:lineRule="auto"/>
              <w:ind w:right="34"/>
              <w:jc w:val="center"/>
              <w:rPr>
                <w:rFonts w:ascii="Arial" w:eastAsia="Times New Roman" w:hAnsi="Arial" w:cs="Arial"/>
                <w:noProof/>
                <w:snapToGrid w:val="0"/>
                <w:sz w:val="20"/>
                <w:szCs w:val="20"/>
                <w:lang w:val="en-US" w:eastAsia="ro-RO"/>
              </w:rPr>
            </w:pPr>
            <w:r w:rsidRPr="00293A38">
              <w:rPr>
                <w:rFonts w:ascii="Arial" w:eastAsia="Times New Roman" w:hAnsi="Arial" w:cs="Arial"/>
                <w:noProof/>
                <w:snapToGrid w:val="0"/>
                <w:sz w:val="20"/>
                <w:szCs w:val="20"/>
                <w:lang w:val="en-US" w:eastAsia="ro-RO"/>
              </w:rPr>
              <w:t>6</w:t>
            </w:r>
          </w:p>
        </w:tc>
        <w:tc>
          <w:tcPr>
            <w:tcW w:w="1417" w:type="dxa"/>
            <w:tcBorders>
              <w:top w:val="nil"/>
            </w:tcBorders>
          </w:tcPr>
          <w:p w:rsidR="00293A38" w:rsidRPr="00293A38" w:rsidRDefault="00293A38" w:rsidP="00293A38">
            <w:pPr>
              <w:widowControl w:val="0"/>
              <w:autoSpaceDE w:val="0"/>
              <w:autoSpaceDN w:val="0"/>
              <w:spacing w:after="0" w:line="240" w:lineRule="auto"/>
              <w:ind w:right="34"/>
              <w:jc w:val="right"/>
              <w:rPr>
                <w:rFonts w:ascii="Arial" w:eastAsia="Times New Roman" w:hAnsi="Arial" w:cs="Arial"/>
                <w:noProof/>
                <w:snapToGrid w:val="0"/>
                <w:sz w:val="20"/>
                <w:szCs w:val="20"/>
                <w:lang w:val="en-US" w:eastAsia="ro-RO"/>
              </w:rPr>
            </w:pPr>
            <w:r w:rsidRPr="00293A38">
              <w:rPr>
                <w:rFonts w:ascii="Arial" w:eastAsia="Times New Roman" w:hAnsi="Arial" w:cs="Arial"/>
                <w:noProof/>
                <w:snapToGrid w:val="0"/>
                <w:sz w:val="20"/>
                <w:szCs w:val="20"/>
                <w:lang w:val="en-US" w:eastAsia="ro-RO"/>
              </w:rPr>
              <w:t>342175.794</w:t>
            </w:r>
          </w:p>
        </w:tc>
        <w:tc>
          <w:tcPr>
            <w:tcW w:w="1418" w:type="dxa"/>
            <w:tcBorders>
              <w:top w:val="nil"/>
            </w:tcBorders>
          </w:tcPr>
          <w:p w:rsidR="00293A38" w:rsidRPr="00293A38" w:rsidRDefault="00293A38" w:rsidP="00293A38">
            <w:pPr>
              <w:widowControl w:val="0"/>
              <w:autoSpaceDE w:val="0"/>
              <w:autoSpaceDN w:val="0"/>
              <w:spacing w:after="0" w:line="240" w:lineRule="auto"/>
              <w:ind w:right="34"/>
              <w:jc w:val="right"/>
              <w:rPr>
                <w:rFonts w:ascii="Arial" w:eastAsia="Times New Roman" w:hAnsi="Arial" w:cs="Arial"/>
                <w:noProof/>
                <w:snapToGrid w:val="0"/>
                <w:sz w:val="20"/>
                <w:szCs w:val="20"/>
                <w:lang w:val="en-US" w:eastAsia="ro-RO"/>
              </w:rPr>
            </w:pPr>
            <w:r w:rsidRPr="00293A38">
              <w:rPr>
                <w:rFonts w:ascii="Arial" w:eastAsia="Times New Roman" w:hAnsi="Arial" w:cs="Arial"/>
                <w:noProof/>
                <w:snapToGrid w:val="0"/>
                <w:sz w:val="20"/>
                <w:szCs w:val="20"/>
                <w:lang w:val="en-US" w:eastAsia="ro-RO"/>
              </w:rPr>
              <w:t>539725.277</w:t>
            </w:r>
          </w:p>
        </w:tc>
      </w:tr>
      <w:tr w:rsidR="00293A38" w:rsidRPr="00293A38" w:rsidTr="00595E6D">
        <w:tc>
          <w:tcPr>
            <w:tcW w:w="993" w:type="dxa"/>
            <w:tcBorders>
              <w:top w:val="nil"/>
            </w:tcBorders>
          </w:tcPr>
          <w:p w:rsidR="00293A38" w:rsidRPr="00293A38" w:rsidRDefault="00293A38" w:rsidP="00293A38">
            <w:pPr>
              <w:widowControl w:val="0"/>
              <w:autoSpaceDE w:val="0"/>
              <w:autoSpaceDN w:val="0"/>
              <w:spacing w:after="0" w:line="240" w:lineRule="auto"/>
              <w:ind w:right="34"/>
              <w:jc w:val="center"/>
              <w:rPr>
                <w:rFonts w:ascii="Arial" w:eastAsia="Times New Roman" w:hAnsi="Arial" w:cs="Arial"/>
                <w:noProof/>
                <w:snapToGrid w:val="0"/>
                <w:sz w:val="20"/>
                <w:szCs w:val="20"/>
                <w:lang w:val="en-US" w:eastAsia="ro-RO"/>
              </w:rPr>
            </w:pPr>
            <w:r w:rsidRPr="00293A38">
              <w:rPr>
                <w:rFonts w:ascii="Arial" w:eastAsia="Times New Roman" w:hAnsi="Arial" w:cs="Arial"/>
                <w:noProof/>
                <w:snapToGrid w:val="0"/>
                <w:sz w:val="20"/>
                <w:szCs w:val="20"/>
                <w:lang w:val="en-US" w:eastAsia="ro-RO"/>
              </w:rPr>
              <w:t>7</w:t>
            </w:r>
          </w:p>
        </w:tc>
        <w:tc>
          <w:tcPr>
            <w:tcW w:w="1417" w:type="dxa"/>
            <w:tcBorders>
              <w:top w:val="nil"/>
            </w:tcBorders>
          </w:tcPr>
          <w:p w:rsidR="00293A38" w:rsidRPr="00293A38" w:rsidRDefault="00293A38" w:rsidP="00293A38">
            <w:pPr>
              <w:widowControl w:val="0"/>
              <w:autoSpaceDE w:val="0"/>
              <w:autoSpaceDN w:val="0"/>
              <w:spacing w:after="0" w:line="240" w:lineRule="auto"/>
              <w:ind w:right="34"/>
              <w:jc w:val="right"/>
              <w:rPr>
                <w:rFonts w:ascii="Arial" w:eastAsia="Times New Roman" w:hAnsi="Arial" w:cs="Arial"/>
                <w:noProof/>
                <w:snapToGrid w:val="0"/>
                <w:sz w:val="20"/>
                <w:szCs w:val="20"/>
                <w:lang w:val="en-US" w:eastAsia="ro-RO"/>
              </w:rPr>
            </w:pPr>
            <w:r w:rsidRPr="00293A38">
              <w:rPr>
                <w:rFonts w:ascii="Arial" w:eastAsia="Times New Roman" w:hAnsi="Arial" w:cs="Arial"/>
                <w:noProof/>
                <w:snapToGrid w:val="0"/>
                <w:sz w:val="20"/>
                <w:szCs w:val="20"/>
                <w:lang w:val="en-US" w:eastAsia="ro-RO"/>
              </w:rPr>
              <w:t>342186.571</w:t>
            </w:r>
          </w:p>
        </w:tc>
        <w:tc>
          <w:tcPr>
            <w:tcW w:w="1418" w:type="dxa"/>
            <w:tcBorders>
              <w:top w:val="nil"/>
            </w:tcBorders>
          </w:tcPr>
          <w:p w:rsidR="00293A38" w:rsidRPr="00293A38" w:rsidRDefault="00293A38" w:rsidP="00293A38">
            <w:pPr>
              <w:widowControl w:val="0"/>
              <w:autoSpaceDE w:val="0"/>
              <w:autoSpaceDN w:val="0"/>
              <w:spacing w:after="0" w:line="240" w:lineRule="auto"/>
              <w:ind w:right="34"/>
              <w:jc w:val="right"/>
              <w:rPr>
                <w:rFonts w:ascii="Arial" w:eastAsia="Times New Roman" w:hAnsi="Arial" w:cs="Arial"/>
                <w:noProof/>
                <w:snapToGrid w:val="0"/>
                <w:sz w:val="20"/>
                <w:szCs w:val="20"/>
                <w:lang w:val="en-US" w:eastAsia="ro-RO"/>
              </w:rPr>
            </w:pPr>
            <w:r w:rsidRPr="00293A38">
              <w:rPr>
                <w:rFonts w:ascii="Arial" w:eastAsia="Times New Roman" w:hAnsi="Arial" w:cs="Arial"/>
                <w:noProof/>
                <w:snapToGrid w:val="0"/>
                <w:sz w:val="20"/>
                <w:szCs w:val="20"/>
                <w:lang w:val="en-US" w:eastAsia="ro-RO"/>
              </w:rPr>
              <w:t>539721.512</w:t>
            </w:r>
          </w:p>
        </w:tc>
      </w:tr>
    </w:tbl>
    <w:p w:rsidR="00EB1992" w:rsidRDefault="00EB1992" w:rsidP="00686AAB">
      <w:pPr>
        <w:spacing w:after="0" w:line="240" w:lineRule="auto"/>
        <w:rPr>
          <w:rFonts w:ascii="Arial" w:hAnsi="Arial" w:cs="Arial"/>
          <w:sz w:val="24"/>
          <w:szCs w:val="24"/>
          <w:lang w:eastAsia="ro-RO"/>
        </w:rPr>
      </w:pPr>
    </w:p>
    <w:p w:rsidR="00742577" w:rsidRPr="00323D3C" w:rsidRDefault="00742577" w:rsidP="00742577">
      <w:pPr>
        <w:autoSpaceDE w:val="0"/>
        <w:autoSpaceDN w:val="0"/>
        <w:adjustRightInd w:val="0"/>
        <w:spacing w:after="0" w:line="240" w:lineRule="auto"/>
        <w:jc w:val="both"/>
        <w:rPr>
          <w:rFonts w:ascii="Arial" w:hAnsi="Arial" w:cs="Arial"/>
          <w:b/>
          <w:sz w:val="24"/>
          <w:szCs w:val="24"/>
          <w:lang w:eastAsia="ro-RO"/>
        </w:rPr>
      </w:pPr>
      <w:r w:rsidRPr="00323D3C">
        <w:rPr>
          <w:rFonts w:ascii="Arial" w:hAnsi="Arial" w:cs="Arial"/>
          <w:b/>
          <w:sz w:val="24"/>
          <w:szCs w:val="24"/>
          <w:lang w:eastAsia="ro-RO"/>
        </w:rPr>
        <w:t>VI. Descrierea tuturor efectelor semnificative posibile asupra mediului ale proiectului, în limita informațiilor disponibile:</w:t>
      </w:r>
    </w:p>
    <w:p w:rsidR="00742577" w:rsidRPr="00323D3C" w:rsidRDefault="00742577" w:rsidP="00742577">
      <w:pPr>
        <w:autoSpaceDE w:val="0"/>
        <w:autoSpaceDN w:val="0"/>
        <w:adjustRightInd w:val="0"/>
        <w:spacing w:after="0" w:line="240" w:lineRule="auto"/>
        <w:jc w:val="both"/>
        <w:rPr>
          <w:rFonts w:ascii="Arial" w:hAnsi="Arial" w:cs="Arial"/>
          <w:b/>
          <w:sz w:val="24"/>
          <w:szCs w:val="24"/>
          <w:lang w:eastAsia="ro-RO"/>
        </w:rPr>
      </w:pPr>
    </w:p>
    <w:p w:rsidR="00742577" w:rsidRDefault="00742577" w:rsidP="00965B95">
      <w:pPr>
        <w:numPr>
          <w:ilvl w:val="0"/>
          <w:numId w:val="11"/>
        </w:numPr>
        <w:autoSpaceDE w:val="0"/>
        <w:autoSpaceDN w:val="0"/>
        <w:adjustRightInd w:val="0"/>
        <w:spacing w:after="0" w:line="240" w:lineRule="auto"/>
        <w:jc w:val="both"/>
        <w:rPr>
          <w:rFonts w:ascii="Arial" w:hAnsi="Arial" w:cs="Arial"/>
          <w:b/>
          <w:sz w:val="24"/>
          <w:szCs w:val="24"/>
          <w:lang w:eastAsia="ro-RO"/>
        </w:rPr>
      </w:pPr>
      <w:r w:rsidRPr="00323D3C">
        <w:rPr>
          <w:rFonts w:ascii="Arial" w:hAnsi="Arial" w:cs="Arial"/>
          <w:b/>
          <w:sz w:val="24"/>
          <w:szCs w:val="24"/>
          <w:lang w:eastAsia="ro-RO"/>
        </w:rPr>
        <w:t xml:space="preserve">Surse de poluanți și instalații pentru reținerea, evacuarea și dispersia poluanților în mediu: </w:t>
      </w:r>
    </w:p>
    <w:p w:rsidR="00742577" w:rsidRPr="00FC3FB0" w:rsidRDefault="00742577" w:rsidP="00742577">
      <w:pPr>
        <w:autoSpaceDE w:val="0"/>
        <w:autoSpaceDN w:val="0"/>
        <w:adjustRightInd w:val="0"/>
        <w:spacing w:after="0" w:line="240" w:lineRule="auto"/>
        <w:jc w:val="both"/>
        <w:rPr>
          <w:rFonts w:ascii="Arial" w:hAnsi="Arial" w:cs="Arial"/>
          <w:sz w:val="24"/>
          <w:szCs w:val="24"/>
          <w:lang w:eastAsia="ro-RO"/>
        </w:rPr>
      </w:pPr>
    </w:p>
    <w:p w:rsidR="00742577" w:rsidRPr="00F55DD8" w:rsidRDefault="00742577" w:rsidP="00965B95">
      <w:pPr>
        <w:numPr>
          <w:ilvl w:val="0"/>
          <w:numId w:val="12"/>
        </w:numPr>
        <w:autoSpaceDE w:val="0"/>
        <w:autoSpaceDN w:val="0"/>
        <w:adjustRightInd w:val="0"/>
        <w:spacing w:after="0" w:line="240" w:lineRule="auto"/>
        <w:jc w:val="both"/>
        <w:rPr>
          <w:rFonts w:ascii="Arial" w:hAnsi="Arial" w:cs="Arial"/>
          <w:sz w:val="24"/>
          <w:szCs w:val="24"/>
          <w:lang w:eastAsia="ro-RO"/>
        </w:rPr>
      </w:pPr>
      <w:r w:rsidRPr="00FC3FB0">
        <w:rPr>
          <w:rFonts w:ascii="Arial" w:hAnsi="Arial" w:cs="Arial"/>
          <w:b/>
          <w:bCs/>
          <w:sz w:val="24"/>
          <w:szCs w:val="24"/>
        </w:rPr>
        <w:t>Protectia calitatii apelor</w:t>
      </w:r>
    </w:p>
    <w:p w:rsidR="00751D80" w:rsidRPr="00FC3FB0" w:rsidRDefault="004D37F7" w:rsidP="00965B95">
      <w:pPr>
        <w:numPr>
          <w:ilvl w:val="0"/>
          <w:numId w:val="13"/>
        </w:numPr>
        <w:autoSpaceDE w:val="0"/>
        <w:autoSpaceDN w:val="0"/>
        <w:adjustRightInd w:val="0"/>
        <w:spacing w:after="0" w:line="240" w:lineRule="auto"/>
        <w:jc w:val="both"/>
        <w:rPr>
          <w:rFonts w:ascii="Arial" w:hAnsi="Arial" w:cs="Arial"/>
          <w:sz w:val="24"/>
          <w:szCs w:val="24"/>
          <w:lang w:eastAsia="ro-RO"/>
        </w:rPr>
      </w:pPr>
      <w:r w:rsidRPr="00FC3FB0">
        <w:rPr>
          <w:rFonts w:ascii="Arial" w:hAnsi="Arial" w:cs="Arial"/>
          <w:sz w:val="24"/>
          <w:szCs w:val="24"/>
          <w:lang w:eastAsia="ro-RO"/>
        </w:rPr>
        <w:t>Surse de poluanţi pentru ape, locul de evacuare sau emisarul:</w:t>
      </w:r>
    </w:p>
    <w:p w:rsidR="00751D80" w:rsidRPr="00FC3FB0" w:rsidRDefault="00751D80" w:rsidP="00751D80">
      <w:pPr>
        <w:autoSpaceDE w:val="0"/>
        <w:autoSpaceDN w:val="0"/>
        <w:adjustRightInd w:val="0"/>
        <w:spacing w:after="0" w:line="240" w:lineRule="auto"/>
        <w:jc w:val="both"/>
        <w:rPr>
          <w:rFonts w:ascii="Arial" w:hAnsi="Arial" w:cs="Arial"/>
          <w:sz w:val="24"/>
          <w:szCs w:val="24"/>
          <w:lang w:eastAsia="ro-RO"/>
        </w:rPr>
      </w:pPr>
      <w:r w:rsidRPr="00FC3FB0">
        <w:rPr>
          <w:rFonts w:ascii="Arial" w:hAnsi="Arial" w:cs="Arial"/>
          <w:sz w:val="24"/>
          <w:szCs w:val="24"/>
          <w:lang w:eastAsia="ro-RO"/>
        </w:rPr>
        <w:t>Surse posibile de poluare a apei.</w:t>
      </w:r>
    </w:p>
    <w:p w:rsidR="00751D80" w:rsidRPr="00FC3FB0" w:rsidRDefault="00751D80" w:rsidP="00751D80">
      <w:pPr>
        <w:autoSpaceDE w:val="0"/>
        <w:autoSpaceDN w:val="0"/>
        <w:adjustRightInd w:val="0"/>
        <w:spacing w:after="0" w:line="240" w:lineRule="auto"/>
        <w:jc w:val="both"/>
        <w:rPr>
          <w:rFonts w:ascii="Arial" w:hAnsi="Arial" w:cs="Arial"/>
          <w:sz w:val="24"/>
          <w:szCs w:val="24"/>
          <w:lang w:eastAsia="ro-RO"/>
        </w:rPr>
      </w:pPr>
      <w:r w:rsidRPr="00FC3FB0">
        <w:rPr>
          <w:rFonts w:ascii="Arial" w:hAnsi="Arial" w:cs="Arial"/>
          <w:sz w:val="24"/>
          <w:szCs w:val="24"/>
          <w:lang w:eastAsia="ro-RO"/>
        </w:rPr>
        <w:t>In perioada de exploatare a constructiei sursele de poluanţi pentru ape sunt :</w:t>
      </w:r>
    </w:p>
    <w:p w:rsidR="00751D80" w:rsidRPr="00FC3FB0" w:rsidRDefault="00751D80" w:rsidP="00965B95">
      <w:pPr>
        <w:numPr>
          <w:ilvl w:val="0"/>
          <w:numId w:val="13"/>
        </w:numPr>
        <w:autoSpaceDE w:val="0"/>
        <w:autoSpaceDN w:val="0"/>
        <w:adjustRightInd w:val="0"/>
        <w:spacing w:after="0" w:line="240" w:lineRule="auto"/>
        <w:jc w:val="both"/>
        <w:rPr>
          <w:rFonts w:ascii="Arial" w:hAnsi="Arial" w:cs="Arial"/>
          <w:sz w:val="24"/>
          <w:szCs w:val="24"/>
          <w:lang w:eastAsia="ro-RO"/>
        </w:rPr>
      </w:pPr>
      <w:r w:rsidRPr="00FC3FB0">
        <w:rPr>
          <w:rFonts w:ascii="Arial" w:hAnsi="Arial" w:cs="Arial"/>
          <w:sz w:val="24"/>
          <w:szCs w:val="24"/>
          <w:lang w:eastAsia="ro-RO"/>
        </w:rPr>
        <w:t>Nu este cazul;</w:t>
      </w:r>
    </w:p>
    <w:p w:rsidR="00751D80" w:rsidRPr="00FC3FB0" w:rsidRDefault="00751D80" w:rsidP="00751D80">
      <w:pPr>
        <w:autoSpaceDE w:val="0"/>
        <w:autoSpaceDN w:val="0"/>
        <w:adjustRightInd w:val="0"/>
        <w:spacing w:after="0" w:line="240" w:lineRule="auto"/>
        <w:jc w:val="both"/>
        <w:rPr>
          <w:rFonts w:ascii="Arial" w:hAnsi="Arial" w:cs="Arial"/>
          <w:sz w:val="24"/>
          <w:szCs w:val="24"/>
          <w:lang w:eastAsia="ro-RO"/>
        </w:rPr>
      </w:pPr>
      <w:r w:rsidRPr="00FC3FB0">
        <w:rPr>
          <w:rFonts w:ascii="Arial" w:hAnsi="Arial" w:cs="Arial"/>
          <w:sz w:val="24"/>
          <w:szCs w:val="24"/>
          <w:lang w:eastAsia="ro-RO"/>
        </w:rPr>
        <w:t>In perioada de executie a lucrarilor, sursele de poluare a apelor pot fi urmatoarele:</w:t>
      </w:r>
    </w:p>
    <w:p w:rsidR="00751D80" w:rsidRPr="00FC3FB0" w:rsidRDefault="00751D80" w:rsidP="00965B95">
      <w:pPr>
        <w:numPr>
          <w:ilvl w:val="0"/>
          <w:numId w:val="13"/>
        </w:numPr>
        <w:autoSpaceDE w:val="0"/>
        <w:autoSpaceDN w:val="0"/>
        <w:adjustRightInd w:val="0"/>
        <w:spacing w:after="0" w:line="240" w:lineRule="auto"/>
        <w:jc w:val="both"/>
        <w:rPr>
          <w:rFonts w:ascii="Arial" w:hAnsi="Arial" w:cs="Arial"/>
          <w:sz w:val="24"/>
          <w:szCs w:val="24"/>
          <w:lang w:eastAsia="ro-RO"/>
        </w:rPr>
      </w:pPr>
      <w:r w:rsidRPr="00FC3FB0">
        <w:rPr>
          <w:rFonts w:ascii="Arial" w:hAnsi="Arial" w:cs="Arial"/>
          <w:sz w:val="24"/>
          <w:szCs w:val="24"/>
          <w:lang w:eastAsia="ro-RO"/>
        </w:rPr>
        <w:t>Executia propriu-zisa a lucrarilor</w:t>
      </w:r>
    </w:p>
    <w:p w:rsidR="00751D80" w:rsidRPr="00FC3FB0" w:rsidRDefault="00751D80" w:rsidP="00751D80">
      <w:pPr>
        <w:autoSpaceDE w:val="0"/>
        <w:autoSpaceDN w:val="0"/>
        <w:adjustRightInd w:val="0"/>
        <w:spacing w:after="0" w:line="240" w:lineRule="auto"/>
        <w:jc w:val="both"/>
        <w:rPr>
          <w:rFonts w:ascii="Arial" w:hAnsi="Arial" w:cs="Arial"/>
          <w:sz w:val="24"/>
          <w:szCs w:val="24"/>
          <w:lang w:eastAsia="ro-RO"/>
        </w:rPr>
      </w:pPr>
      <w:r w:rsidRPr="00FC3FB0">
        <w:rPr>
          <w:rFonts w:ascii="Arial" w:hAnsi="Arial" w:cs="Arial"/>
          <w:sz w:val="24"/>
          <w:szCs w:val="24"/>
          <w:lang w:eastAsia="ro-RO"/>
        </w:rPr>
        <w:t>Lucrarile de excavare determina antrenarea unor particule fine de pamant care pot ajunge in apele de suprafata.</w:t>
      </w:r>
    </w:p>
    <w:p w:rsidR="00751D80" w:rsidRPr="00FC3FB0" w:rsidRDefault="00751D80" w:rsidP="00751D80">
      <w:pPr>
        <w:autoSpaceDE w:val="0"/>
        <w:autoSpaceDN w:val="0"/>
        <w:adjustRightInd w:val="0"/>
        <w:spacing w:after="0" w:line="240" w:lineRule="auto"/>
        <w:jc w:val="both"/>
        <w:rPr>
          <w:rFonts w:ascii="Arial" w:hAnsi="Arial" w:cs="Arial"/>
          <w:sz w:val="24"/>
          <w:szCs w:val="24"/>
          <w:lang w:eastAsia="ro-RO"/>
        </w:rPr>
      </w:pPr>
      <w:r w:rsidRPr="00FC3FB0">
        <w:rPr>
          <w:rFonts w:ascii="Arial" w:hAnsi="Arial" w:cs="Arial"/>
          <w:sz w:val="24"/>
          <w:szCs w:val="24"/>
          <w:lang w:eastAsia="ro-RO"/>
        </w:rPr>
        <w:t>Manipularea materialelor de constructii (beton, bitum, agregate etc,) determina emisii specifice fiecarui tip de material si fiecarei operatii.</w:t>
      </w:r>
    </w:p>
    <w:p w:rsidR="00751D80" w:rsidRPr="00FC3FB0" w:rsidRDefault="00751D80" w:rsidP="00965B95">
      <w:pPr>
        <w:numPr>
          <w:ilvl w:val="0"/>
          <w:numId w:val="13"/>
        </w:numPr>
        <w:autoSpaceDE w:val="0"/>
        <w:autoSpaceDN w:val="0"/>
        <w:adjustRightInd w:val="0"/>
        <w:spacing w:after="0" w:line="240" w:lineRule="auto"/>
        <w:jc w:val="both"/>
        <w:rPr>
          <w:rFonts w:ascii="Arial" w:hAnsi="Arial" w:cs="Arial"/>
          <w:sz w:val="24"/>
          <w:szCs w:val="24"/>
          <w:lang w:eastAsia="ro-RO"/>
        </w:rPr>
      </w:pPr>
      <w:r w:rsidRPr="00FC3FB0">
        <w:rPr>
          <w:rFonts w:ascii="Arial" w:hAnsi="Arial" w:cs="Arial"/>
          <w:sz w:val="24"/>
          <w:szCs w:val="24"/>
          <w:lang w:eastAsia="ro-RO"/>
        </w:rPr>
        <w:t>Traficul de santier, rezultat din circulatia vehiculelor grele pentru transport de materiale si personal la punctele de lucru, utilajelor.</w:t>
      </w:r>
    </w:p>
    <w:p w:rsidR="00751D80" w:rsidRPr="00FC3FB0" w:rsidRDefault="00751D80" w:rsidP="00751D80">
      <w:pPr>
        <w:autoSpaceDE w:val="0"/>
        <w:autoSpaceDN w:val="0"/>
        <w:adjustRightInd w:val="0"/>
        <w:spacing w:after="0" w:line="240" w:lineRule="auto"/>
        <w:jc w:val="both"/>
        <w:rPr>
          <w:rFonts w:ascii="Arial" w:hAnsi="Arial" w:cs="Arial"/>
          <w:sz w:val="24"/>
          <w:szCs w:val="24"/>
          <w:lang w:eastAsia="ro-RO"/>
        </w:rPr>
      </w:pPr>
      <w:r w:rsidRPr="00FC3FB0">
        <w:rPr>
          <w:rFonts w:ascii="Arial" w:hAnsi="Arial" w:cs="Arial"/>
          <w:sz w:val="24"/>
          <w:szCs w:val="24"/>
          <w:lang w:eastAsia="ro-RO"/>
        </w:rPr>
        <w:t>Traficul greu, specific santierului, determina diferite emisii de substante poluante in atmosfera rezultate din arderea combustibilului in motoarele vehiculelor (NOx, CO, SOx, COV, particule in suspensie, etc.). Traficul greu este sursa de particule sedimentabile datorita antrenarii particulelor de praf de pe drumurile nepavate. De asemenea, pe perioada lucrarilor de executie particule rezulta si din procesele de frecare a caii de rulare si din uzura a pneurilor.</w:t>
      </w:r>
    </w:p>
    <w:p w:rsidR="00751D80" w:rsidRPr="00FC3FB0" w:rsidRDefault="00751D80" w:rsidP="00965B95">
      <w:pPr>
        <w:numPr>
          <w:ilvl w:val="0"/>
          <w:numId w:val="13"/>
        </w:numPr>
        <w:autoSpaceDE w:val="0"/>
        <w:autoSpaceDN w:val="0"/>
        <w:adjustRightInd w:val="0"/>
        <w:spacing w:after="0" w:line="240" w:lineRule="auto"/>
        <w:jc w:val="both"/>
        <w:rPr>
          <w:rFonts w:ascii="Arial" w:hAnsi="Arial" w:cs="Arial"/>
          <w:sz w:val="24"/>
          <w:szCs w:val="24"/>
          <w:lang w:eastAsia="ro-RO"/>
        </w:rPr>
      </w:pPr>
      <w:r w:rsidRPr="00FC3FB0">
        <w:rPr>
          <w:rFonts w:ascii="Arial" w:hAnsi="Arial" w:cs="Arial"/>
          <w:sz w:val="24"/>
          <w:szCs w:val="24"/>
          <w:lang w:eastAsia="ro-RO"/>
        </w:rPr>
        <w:t>Organizarea de Santier care are in componenta sa: zone de depozitare materiale de constructii, statii de intretinere a utilajelor si masinilor de transport, etc.</w:t>
      </w:r>
    </w:p>
    <w:p w:rsidR="00751D80" w:rsidRPr="00FC3FB0" w:rsidRDefault="00751D80" w:rsidP="00751D80">
      <w:pPr>
        <w:autoSpaceDE w:val="0"/>
        <w:autoSpaceDN w:val="0"/>
        <w:adjustRightInd w:val="0"/>
        <w:spacing w:after="0" w:line="240" w:lineRule="auto"/>
        <w:jc w:val="both"/>
        <w:rPr>
          <w:rFonts w:ascii="Arial" w:hAnsi="Arial" w:cs="Arial"/>
          <w:sz w:val="24"/>
          <w:szCs w:val="24"/>
          <w:lang w:eastAsia="ro-RO"/>
        </w:rPr>
      </w:pPr>
      <w:r w:rsidRPr="00FC3FB0">
        <w:rPr>
          <w:rFonts w:ascii="Arial" w:hAnsi="Arial" w:cs="Arial"/>
          <w:sz w:val="24"/>
          <w:szCs w:val="24"/>
          <w:lang w:eastAsia="ro-RO"/>
        </w:rPr>
        <w:t>De la statiile de intretinere a utilajelor si masinilor de transport pot rezulta uleiuri, carburanti si apa uzata de la spalarea masinilor.</w:t>
      </w:r>
    </w:p>
    <w:p w:rsidR="00751D80" w:rsidRPr="00FC3FB0" w:rsidRDefault="00751D80" w:rsidP="00751D80">
      <w:pPr>
        <w:autoSpaceDE w:val="0"/>
        <w:autoSpaceDN w:val="0"/>
        <w:adjustRightInd w:val="0"/>
        <w:spacing w:after="0" w:line="240" w:lineRule="auto"/>
        <w:jc w:val="both"/>
        <w:rPr>
          <w:rFonts w:ascii="Arial" w:hAnsi="Arial" w:cs="Arial"/>
          <w:sz w:val="24"/>
          <w:szCs w:val="24"/>
          <w:lang w:eastAsia="ro-RO"/>
        </w:rPr>
      </w:pPr>
      <w:r w:rsidRPr="00FC3FB0">
        <w:rPr>
          <w:rFonts w:ascii="Arial" w:hAnsi="Arial" w:cs="Arial"/>
          <w:sz w:val="24"/>
          <w:szCs w:val="24"/>
          <w:lang w:eastAsia="ro-RO"/>
        </w:rPr>
        <w:t>De la Organizarea de Santier rezulta si ape uzate menajere de la spatiile de toaleta.</w:t>
      </w:r>
    </w:p>
    <w:p w:rsidR="00751D80" w:rsidRPr="00FC3FB0" w:rsidRDefault="00751D80" w:rsidP="00751D80">
      <w:pPr>
        <w:autoSpaceDE w:val="0"/>
        <w:autoSpaceDN w:val="0"/>
        <w:adjustRightInd w:val="0"/>
        <w:spacing w:after="0" w:line="240" w:lineRule="auto"/>
        <w:jc w:val="both"/>
        <w:rPr>
          <w:rFonts w:ascii="Arial" w:hAnsi="Arial" w:cs="Arial"/>
          <w:sz w:val="24"/>
          <w:szCs w:val="24"/>
          <w:lang w:eastAsia="ro-RO"/>
        </w:rPr>
      </w:pPr>
    </w:p>
    <w:p w:rsidR="00751D80" w:rsidRPr="00FC3FB0" w:rsidRDefault="00751D80" w:rsidP="00751D80">
      <w:pPr>
        <w:autoSpaceDE w:val="0"/>
        <w:autoSpaceDN w:val="0"/>
        <w:adjustRightInd w:val="0"/>
        <w:spacing w:after="0" w:line="240" w:lineRule="auto"/>
        <w:jc w:val="both"/>
        <w:rPr>
          <w:rFonts w:ascii="Arial" w:hAnsi="Arial" w:cs="Arial"/>
          <w:sz w:val="24"/>
          <w:szCs w:val="24"/>
          <w:lang w:eastAsia="ro-RO"/>
        </w:rPr>
      </w:pPr>
      <w:r w:rsidRPr="00FC3FB0">
        <w:rPr>
          <w:rFonts w:ascii="Arial" w:hAnsi="Arial" w:cs="Arial"/>
          <w:sz w:val="24"/>
          <w:szCs w:val="24"/>
          <w:lang w:eastAsia="ro-RO"/>
        </w:rPr>
        <w:t>Masuri de diminuare a impactului</w:t>
      </w:r>
    </w:p>
    <w:p w:rsidR="00751D80" w:rsidRPr="00FC3FB0" w:rsidRDefault="00751D80" w:rsidP="00965B95">
      <w:pPr>
        <w:numPr>
          <w:ilvl w:val="0"/>
          <w:numId w:val="13"/>
        </w:numPr>
        <w:autoSpaceDE w:val="0"/>
        <w:autoSpaceDN w:val="0"/>
        <w:adjustRightInd w:val="0"/>
        <w:spacing w:after="0" w:line="240" w:lineRule="auto"/>
        <w:jc w:val="both"/>
        <w:rPr>
          <w:rFonts w:ascii="Arial" w:hAnsi="Arial" w:cs="Arial"/>
          <w:sz w:val="24"/>
          <w:szCs w:val="24"/>
          <w:lang w:eastAsia="ro-RO"/>
        </w:rPr>
      </w:pPr>
      <w:r w:rsidRPr="00FC3FB0">
        <w:rPr>
          <w:rFonts w:ascii="Arial" w:hAnsi="Arial" w:cs="Arial"/>
          <w:sz w:val="24"/>
          <w:szCs w:val="24"/>
          <w:lang w:eastAsia="ro-RO"/>
        </w:rPr>
        <w:t>Organizarea de Santier nu va fi amplasata in apropierea cursurilor de apa.</w:t>
      </w:r>
    </w:p>
    <w:p w:rsidR="00751D80" w:rsidRPr="00FC3FB0" w:rsidRDefault="00751D80" w:rsidP="00965B95">
      <w:pPr>
        <w:numPr>
          <w:ilvl w:val="0"/>
          <w:numId w:val="13"/>
        </w:numPr>
        <w:autoSpaceDE w:val="0"/>
        <w:autoSpaceDN w:val="0"/>
        <w:adjustRightInd w:val="0"/>
        <w:spacing w:after="0" w:line="240" w:lineRule="auto"/>
        <w:jc w:val="both"/>
        <w:rPr>
          <w:rFonts w:ascii="Arial" w:hAnsi="Arial" w:cs="Arial"/>
          <w:sz w:val="24"/>
          <w:szCs w:val="24"/>
          <w:lang w:eastAsia="ro-RO"/>
        </w:rPr>
      </w:pPr>
      <w:r w:rsidRPr="00FC3FB0">
        <w:rPr>
          <w:rFonts w:ascii="Arial" w:hAnsi="Arial" w:cs="Arial"/>
          <w:sz w:val="24"/>
          <w:szCs w:val="24"/>
          <w:lang w:eastAsia="ro-RO"/>
        </w:rPr>
        <w:t>Pentru Organizarea de Santier se va proiecta un sistem de colectare a apelor menajere, a apelor tehnologice (daca exista) si a apelor meteorice din zonele cu potential de impurificare. Apele pot fi colectate in bazine etanse vidanjabile si/sau toalete ecologice, sau in constructii de epurare. In acest ultim caz, apa epurata poate fi descarcata intr-un emisar sau pe terenul inconjurator, cu respectarea NTPA 001/2002.</w:t>
      </w:r>
    </w:p>
    <w:p w:rsidR="00751D80" w:rsidRDefault="00751D80" w:rsidP="00965B95">
      <w:pPr>
        <w:numPr>
          <w:ilvl w:val="0"/>
          <w:numId w:val="13"/>
        </w:numPr>
        <w:autoSpaceDE w:val="0"/>
        <w:autoSpaceDN w:val="0"/>
        <w:adjustRightInd w:val="0"/>
        <w:spacing w:after="0" w:line="240" w:lineRule="auto"/>
        <w:jc w:val="both"/>
        <w:rPr>
          <w:rFonts w:ascii="Arial" w:hAnsi="Arial" w:cs="Arial"/>
          <w:sz w:val="24"/>
          <w:szCs w:val="24"/>
          <w:lang w:eastAsia="ro-RO"/>
        </w:rPr>
      </w:pPr>
      <w:r w:rsidRPr="00FC3FB0">
        <w:rPr>
          <w:rFonts w:ascii="Arial" w:hAnsi="Arial" w:cs="Arial"/>
          <w:sz w:val="24"/>
          <w:szCs w:val="24"/>
          <w:lang w:eastAsia="ro-RO"/>
        </w:rPr>
        <w:t xml:space="preserve">Toate produsele de natura chimica utilizate precum si cele pulverulente usoare vor fi amplasate in spatii amenajate, ferite de actiunea ploii sau vantului. </w:t>
      </w:r>
    </w:p>
    <w:p w:rsidR="00751D80" w:rsidRPr="00FC3FB0" w:rsidRDefault="00751D80" w:rsidP="00965B95">
      <w:pPr>
        <w:numPr>
          <w:ilvl w:val="0"/>
          <w:numId w:val="14"/>
        </w:numPr>
        <w:autoSpaceDE w:val="0"/>
        <w:autoSpaceDN w:val="0"/>
        <w:adjustRightInd w:val="0"/>
        <w:spacing w:after="0" w:line="240" w:lineRule="auto"/>
        <w:jc w:val="both"/>
        <w:rPr>
          <w:rFonts w:ascii="Arial" w:hAnsi="Arial" w:cs="Arial"/>
          <w:sz w:val="24"/>
          <w:szCs w:val="24"/>
          <w:lang w:eastAsia="ro-RO"/>
        </w:rPr>
      </w:pPr>
      <w:r w:rsidRPr="00FC3FB0">
        <w:rPr>
          <w:rFonts w:ascii="Arial" w:hAnsi="Arial" w:cs="Arial"/>
          <w:sz w:val="24"/>
          <w:szCs w:val="24"/>
          <w:lang w:eastAsia="ro-RO"/>
        </w:rPr>
        <w:lastRenderedPageBreak/>
        <w:t>Staţiile şi instalaţiile pentru epurare sau de preepurare a apelor uzate prevazute:</w:t>
      </w:r>
    </w:p>
    <w:p w:rsidR="00751D80" w:rsidRDefault="00751D80" w:rsidP="00751D80">
      <w:pPr>
        <w:autoSpaceDE w:val="0"/>
        <w:autoSpaceDN w:val="0"/>
        <w:adjustRightInd w:val="0"/>
        <w:spacing w:after="0" w:line="240" w:lineRule="auto"/>
        <w:jc w:val="both"/>
        <w:rPr>
          <w:rFonts w:ascii="Arial" w:hAnsi="Arial" w:cs="Arial"/>
          <w:sz w:val="24"/>
          <w:szCs w:val="24"/>
          <w:lang w:eastAsia="ro-RO"/>
        </w:rPr>
      </w:pPr>
      <w:r w:rsidRPr="00FC3FB0">
        <w:rPr>
          <w:rFonts w:ascii="Arial" w:hAnsi="Arial" w:cs="Arial"/>
          <w:sz w:val="24"/>
          <w:szCs w:val="24"/>
          <w:lang w:eastAsia="ro-RO"/>
        </w:rPr>
        <w:t xml:space="preserve">Apele pluviale de pe platformele de parcare si de pe cladirea nou propusa vor fi colectate prin reteaua de canalizare proiectata in incinta cladirii. </w:t>
      </w:r>
      <w:r w:rsidR="00F34F65" w:rsidRPr="00FC3FB0">
        <w:rPr>
          <w:rFonts w:ascii="Arial" w:hAnsi="Arial" w:cs="Arial"/>
          <w:sz w:val="24"/>
          <w:szCs w:val="24"/>
          <w:lang w:eastAsia="ro-RO"/>
        </w:rPr>
        <w:t>A</w:t>
      </w:r>
      <w:r w:rsidRPr="00FC3FB0">
        <w:rPr>
          <w:rFonts w:ascii="Arial" w:hAnsi="Arial" w:cs="Arial"/>
          <w:sz w:val="24"/>
          <w:szCs w:val="24"/>
          <w:lang w:eastAsia="ro-RO"/>
        </w:rPr>
        <w:t xml:space="preserve">pele colectate vor fi deversate in </w:t>
      </w:r>
      <w:r w:rsidR="002321D8">
        <w:rPr>
          <w:rFonts w:ascii="Arial" w:hAnsi="Arial" w:cs="Arial"/>
          <w:sz w:val="24"/>
          <w:szCs w:val="24"/>
          <w:lang w:eastAsia="ro-RO"/>
        </w:rPr>
        <w:t>bazinul vidanjabil propus</w:t>
      </w:r>
      <w:r w:rsidRPr="00FC3FB0">
        <w:rPr>
          <w:rFonts w:ascii="Arial" w:hAnsi="Arial" w:cs="Arial"/>
          <w:sz w:val="24"/>
          <w:szCs w:val="24"/>
          <w:lang w:eastAsia="ro-RO"/>
        </w:rPr>
        <w:t>.</w:t>
      </w:r>
    </w:p>
    <w:p w:rsidR="00751D80" w:rsidRPr="00FC3FB0" w:rsidRDefault="00751D80" w:rsidP="00751D80">
      <w:pPr>
        <w:autoSpaceDE w:val="0"/>
        <w:autoSpaceDN w:val="0"/>
        <w:adjustRightInd w:val="0"/>
        <w:spacing w:after="0" w:line="240" w:lineRule="auto"/>
        <w:jc w:val="both"/>
        <w:rPr>
          <w:rFonts w:ascii="Arial" w:hAnsi="Arial" w:cs="Arial"/>
          <w:sz w:val="24"/>
          <w:szCs w:val="24"/>
          <w:lang w:eastAsia="ro-RO"/>
        </w:rPr>
      </w:pPr>
    </w:p>
    <w:p w:rsidR="00751D80" w:rsidRPr="00FC3FB0" w:rsidRDefault="00751D80" w:rsidP="00751D80">
      <w:pPr>
        <w:autoSpaceDE w:val="0"/>
        <w:autoSpaceDN w:val="0"/>
        <w:adjustRightInd w:val="0"/>
        <w:spacing w:after="0" w:line="240" w:lineRule="auto"/>
        <w:jc w:val="both"/>
        <w:rPr>
          <w:rFonts w:ascii="Arial" w:hAnsi="Arial" w:cs="Arial"/>
          <w:sz w:val="24"/>
          <w:szCs w:val="24"/>
          <w:lang w:eastAsia="ro-RO"/>
        </w:rPr>
      </w:pPr>
      <w:r w:rsidRPr="00FC3FB0">
        <w:rPr>
          <w:rFonts w:ascii="Arial" w:hAnsi="Arial" w:cs="Arial"/>
          <w:sz w:val="24"/>
          <w:szCs w:val="24"/>
          <w:lang w:eastAsia="ro-RO"/>
        </w:rPr>
        <w:t>Instalatii interioare de alimentare cu apa si canalizare:</w:t>
      </w:r>
    </w:p>
    <w:p w:rsidR="00751D80" w:rsidRPr="00FC3FB0" w:rsidRDefault="00751D80" w:rsidP="00751D80">
      <w:pPr>
        <w:autoSpaceDE w:val="0"/>
        <w:autoSpaceDN w:val="0"/>
        <w:adjustRightInd w:val="0"/>
        <w:spacing w:after="0" w:line="240" w:lineRule="auto"/>
        <w:ind w:firstLine="708"/>
        <w:jc w:val="both"/>
        <w:rPr>
          <w:rFonts w:ascii="Arial" w:hAnsi="Arial" w:cs="Arial"/>
          <w:sz w:val="24"/>
          <w:szCs w:val="24"/>
          <w:lang w:eastAsia="ro-RO"/>
        </w:rPr>
      </w:pPr>
      <w:r w:rsidRPr="00FC3FB0">
        <w:rPr>
          <w:rFonts w:ascii="Arial" w:hAnsi="Arial" w:cs="Arial"/>
          <w:sz w:val="24"/>
          <w:szCs w:val="24"/>
          <w:lang w:eastAsia="ro-RO"/>
        </w:rPr>
        <w:t>Cladirea va beneficia de grupuri sanitare independente, echipate complet, conform solutiei arhitecturale.</w:t>
      </w:r>
    </w:p>
    <w:p w:rsidR="00751D80" w:rsidRPr="00FC3FB0" w:rsidRDefault="00751D80" w:rsidP="00751D80">
      <w:pPr>
        <w:autoSpaceDE w:val="0"/>
        <w:autoSpaceDN w:val="0"/>
        <w:adjustRightInd w:val="0"/>
        <w:spacing w:after="0" w:line="240" w:lineRule="auto"/>
        <w:ind w:firstLine="708"/>
        <w:jc w:val="both"/>
        <w:rPr>
          <w:rFonts w:ascii="Arial" w:hAnsi="Arial" w:cs="Arial"/>
          <w:sz w:val="24"/>
          <w:szCs w:val="24"/>
          <w:lang w:eastAsia="ro-RO"/>
        </w:rPr>
      </w:pPr>
      <w:r w:rsidRPr="00FC3FB0">
        <w:rPr>
          <w:rFonts w:ascii="Arial" w:hAnsi="Arial" w:cs="Arial"/>
          <w:sz w:val="24"/>
          <w:szCs w:val="24"/>
          <w:lang w:eastAsia="ro-RO"/>
        </w:rPr>
        <w:t>Instalatiile interioare de alimentare cu apa rece au fost dimensionate pe baza debitelor de calcul stabilite in functie de numarul si felul armaturilor propuse. Necesarul de apa se va determina in functie de presiunile normale de utilizare la punctele de consum.</w:t>
      </w:r>
    </w:p>
    <w:p w:rsidR="00751D80" w:rsidRPr="00FC3FB0" w:rsidRDefault="00751D80" w:rsidP="00751D80">
      <w:pPr>
        <w:autoSpaceDE w:val="0"/>
        <w:autoSpaceDN w:val="0"/>
        <w:adjustRightInd w:val="0"/>
        <w:spacing w:after="0" w:line="240" w:lineRule="auto"/>
        <w:ind w:firstLine="708"/>
        <w:jc w:val="both"/>
        <w:rPr>
          <w:rFonts w:ascii="Arial" w:hAnsi="Arial" w:cs="Arial"/>
          <w:sz w:val="24"/>
          <w:szCs w:val="24"/>
          <w:lang w:eastAsia="ro-RO"/>
        </w:rPr>
      </w:pPr>
      <w:r w:rsidRPr="00FC3FB0">
        <w:rPr>
          <w:rFonts w:ascii="Arial" w:hAnsi="Arial" w:cs="Arial"/>
          <w:sz w:val="24"/>
          <w:szCs w:val="24"/>
          <w:lang w:eastAsia="ro-RO"/>
        </w:rPr>
        <w:t>In toate grupurile sanitare se prevad sifoane de pardoseala.</w:t>
      </w:r>
    </w:p>
    <w:p w:rsidR="009F117B" w:rsidRDefault="000D2F79" w:rsidP="009F117B">
      <w:pPr>
        <w:autoSpaceDE w:val="0"/>
        <w:autoSpaceDN w:val="0"/>
        <w:adjustRightInd w:val="0"/>
        <w:spacing w:after="0" w:line="240" w:lineRule="auto"/>
        <w:jc w:val="both"/>
        <w:rPr>
          <w:rFonts w:ascii="Arial" w:hAnsi="Arial" w:cs="Arial"/>
          <w:sz w:val="24"/>
          <w:szCs w:val="24"/>
          <w:lang w:eastAsia="ro-RO"/>
        </w:rPr>
      </w:pPr>
      <w:r w:rsidRPr="00EE26D7">
        <w:rPr>
          <w:rFonts w:ascii="Arial" w:hAnsi="Arial" w:cs="Arial"/>
          <w:sz w:val="24"/>
          <w:szCs w:val="24"/>
          <w:lang w:eastAsia="ro-RO"/>
        </w:rPr>
        <w:t>    </w:t>
      </w:r>
    </w:p>
    <w:p w:rsidR="009F117B" w:rsidRPr="00EE26D7" w:rsidRDefault="009F117B" w:rsidP="00595E6D">
      <w:pPr>
        <w:numPr>
          <w:ilvl w:val="0"/>
          <w:numId w:val="12"/>
        </w:numPr>
        <w:autoSpaceDE w:val="0"/>
        <w:autoSpaceDN w:val="0"/>
        <w:adjustRightInd w:val="0"/>
        <w:spacing w:after="0" w:line="240" w:lineRule="auto"/>
        <w:jc w:val="both"/>
        <w:rPr>
          <w:rFonts w:ascii="Arial" w:hAnsi="Arial" w:cs="Arial"/>
          <w:b/>
          <w:bCs/>
          <w:sz w:val="24"/>
          <w:szCs w:val="24"/>
        </w:rPr>
      </w:pPr>
      <w:r w:rsidRPr="00EE26D7">
        <w:rPr>
          <w:rFonts w:ascii="Arial" w:hAnsi="Arial" w:cs="Arial"/>
          <w:b/>
          <w:bCs/>
          <w:sz w:val="24"/>
          <w:szCs w:val="24"/>
        </w:rPr>
        <w:t>Protectia aerului</w:t>
      </w:r>
    </w:p>
    <w:p w:rsidR="009F117B" w:rsidRDefault="009F117B" w:rsidP="009F117B">
      <w:pPr>
        <w:autoSpaceDE w:val="0"/>
        <w:autoSpaceDN w:val="0"/>
        <w:adjustRightInd w:val="0"/>
        <w:spacing w:after="0" w:line="360" w:lineRule="auto"/>
        <w:jc w:val="both"/>
        <w:rPr>
          <w:rFonts w:ascii="Arial" w:hAnsi="Arial" w:cs="Arial"/>
          <w:sz w:val="24"/>
          <w:szCs w:val="24"/>
        </w:rPr>
      </w:pPr>
      <w:r w:rsidRPr="000F1C8B">
        <w:rPr>
          <w:rFonts w:ascii="Arial" w:hAnsi="Arial" w:cs="Arial"/>
          <w:sz w:val="24"/>
          <w:szCs w:val="24"/>
        </w:rPr>
        <w:t>- sursele de poluanți pentru aer, poluanți, inclusiv surse de mirosuri;</w:t>
      </w:r>
    </w:p>
    <w:p w:rsidR="009811A7" w:rsidRPr="00EE26D7" w:rsidRDefault="009811A7" w:rsidP="009811A7">
      <w:pPr>
        <w:spacing w:after="0" w:line="240" w:lineRule="auto"/>
        <w:jc w:val="both"/>
        <w:rPr>
          <w:rFonts w:ascii="Arial" w:eastAsia="Times New Roman" w:hAnsi="Arial" w:cs="Arial"/>
          <w:sz w:val="24"/>
          <w:szCs w:val="24"/>
          <w:lang w:val="es-ES"/>
        </w:rPr>
      </w:pPr>
      <w:r w:rsidRPr="00EE26D7">
        <w:rPr>
          <w:rFonts w:ascii="Arial" w:hAnsi="Arial" w:cs="Arial"/>
          <w:sz w:val="24"/>
          <w:szCs w:val="24"/>
        </w:rPr>
        <w:t xml:space="preserve">Incalzirea se va face de la o centrala functionand  cu  combustibil </w:t>
      </w:r>
      <w:r>
        <w:rPr>
          <w:rFonts w:ascii="Arial" w:hAnsi="Arial" w:cs="Arial"/>
          <w:sz w:val="24"/>
          <w:szCs w:val="24"/>
        </w:rPr>
        <w:t>solid</w:t>
      </w:r>
      <w:r w:rsidRPr="00EE26D7">
        <w:rPr>
          <w:rFonts w:ascii="Arial" w:hAnsi="Arial" w:cs="Arial"/>
          <w:sz w:val="24"/>
          <w:szCs w:val="24"/>
        </w:rPr>
        <w:t xml:space="preserve">. </w:t>
      </w:r>
    </w:p>
    <w:p w:rsidR="009811A7" w:rsidRDefault="009811A7" w:rsidP="009F117B">
      <w:pPr>
        <w:autoSpaceDE w:val="0"/>
        <w:autoSpaceDN w:val="0"/>
        <w:adjustRightInd w:val="0"/>
        <w:spacing w:after="0" w:line="360" w:lineRule="auto"/>
        <w:jc w:val="both"/>
        <w:rPr>
          <w:rFonts w:ascii="Arial" w:hAnsi="Arial" w:cs="Arial"/>
          <w:sz w:val="24"/>
          <w:szCs w:val="24"/>
        </w:rPr>
      </w:pPr>
    </w:p>
    <w:p w:rsidR="009F117B" w:rsidRDefault="009F117B" w:rsidP="009F117B">
      <w:pPr>
        <w:autoSpaceDE w:val="0"/>
        <w:autoSpaceDN w:val="0"/>
        <w:adjustRightInd w:val="0"/>
        <w:spacing w:after="0" w:line="360" w:lineRule="auto"/>
        <w:jc w:val="both"/>
        <w:rPr>
          <w:rFonts w:ascii="Arial" w:hAnsi="Arial" w:cs="Arial"/>
          <w:sz w:val="24"/>
          <w:szCs w:val="24"/>
        </w:rPr>
      </w:pPr>
      <w:r w:rsidRPr="000F1C8B">
        <w:rPr>
          <w:rFonts w:ascii="Arial" w:hAnsi="Arial" w:cs="Arial"/>
          <w:sz w:val="24"/>
          <w:szCs w:val="24"/>
        </w:rPr>
        <w:t xml:space="preserve">- instalațiile pentru reținerea și dispersia poluanților în atmosferă; </w:t>
      </w:r>
    </w:p>
    <w:p w:rsidR="009F117B" w:rsidRPr="00EE26D7" w:rsidRDefault="009F117B" w:rsidP="009F117B">
      <w:pPr>
        <w:autoSpaceDE w:val="0"/>
        <w:autoSpaceDN w:val="0"/>
        <w:adjustRightInd w:val="0"/>
        <w:spacing w:after="0" w:line="360" w:lineRule="auto"/>
        <w:jc w:val="both"/>
        <w:rPr>
          <w:rFonts w:ascii="Arial" w:hAnsi="Arial" w:cs="Arial"/>
          <w:sz w:val="24"/>
          <w:szCs w:val="24"/>
        </w:rPr>
      </w:pPr>
      <w:r w:rsidRPr="00EE26D7">
        <w:rPr>
          <w:rFonts w:ascii="Arial" w:hAnsi="Arial" w:cs="Arial"/>
          <w:sz w:val="24"/>
          <w:szCs w:val="24"/>
        </w:rPr>
        <w:t xml:space="preserve">Emisiile de poluanti atmosferici rezultate </w:t>
      </w:r>
      <w:r>
        <w:rPr>
          <w:rFonts w:ascii="Arial" w:hAnsi="Arial" w:cs="Arial"/>
          <w:sz w:val="24"/>
          <w:szCs w:val="24"/>
        </w:rPr>
        <w:t>de</w:t>
      </w:r>
      <w:r w:rsidRPr="00EE26D7">
        <w:rPr>
          <w:rFonts w:ascii="Arial" w:hAnsi="Arial" w:cs="Arial"/>
          <w:sz w:val="24"/>
          <w:szCs w:val="24"/>
        </w:rPr>
        <w:t xml:space="preserve"> la central</w:t>
      </w:r>
      <w:r>
        <w:rPr>
          <w:rFonts w:ascii="Arial" w:hAnsi="Arial" w:cs="Arial"/>
          <w:sz w:val="24"/>
          <w:szCs w:val="24"/>
        </w:rPr>
        <w:t>a</w:t>
      </w:r>
      <w:r w:rsidRPr="00EE26D7">
        <w:rPr>
          <w:rFonts w:ascii="Arial" w:hAnsi="Arial" w:cs="Arial"/>
          <w:sz w:val="24"/>
          <w:szCs w:val="24"/>
        </w:rPr>
        <w:t xml:space="preserve"> termic</w:t>
      </w:r>
      <w:r>
        <w:rPr>
          <w:rFonts w:ascii="Arial" w:hAnsi="Arial" w:cs="Arial"/>
          <w:sz w:val="24"/>
          <w:szCs w:val="24"/>
        </w:rPr>
        <w:t>a</w:t>
      </w:r>
      <w:r w:rsidRPr="00EE26D7">
        <w:rPr>
          <w:rFonts w:ascii="Arial" w:hAnsi="Arial" w:cs="Arial"/>
          <w:sz w:val="24"/>
          <w:szCs w:val="24"/>
        </w:rPr>
        <w:t xml:space="preserve"> se incadreaza in normele de limitare a emisiilor pentru instalatiile de ardere cuprinse in Ordinul nr. 462/1993 al MAPPM cat si in valorile stabilite prin STAS 12.574/87 "Aer in zonele protejate".</w:t>
      </w:r>
    </w:p>
    <w:p w:rsidR="000D2F79" w:rsidRPr="00816B84" w:rsidRDefault="00C976D1" w:rsidP="008A33D4">
      <w:pPr>
        <w:autoSpaceDE w:val="0"/>
        <w:autoSpaceDN w:val="0"/>
        <w:adjustRightInd w:val="0"/>
        <w:spacing w:after="0" w:line="240" w:lineRule="auto"/>
        <w:jc w:val="both"/>
        <w:rPr>
          <w:rFonts w:ascii="Arial" w:hAnsi="Arial" w:cs="Arial"/>
          <w:color w:val="FF0000"/>
          <w:sz w:val="24"/>
          <w:szCs w:val="24"/>
        </w:rPr>
      </w:pPr>
      <w:r w:rsidRPr="00EE26D7">
        <w:rPr>
          <w:rFonts w:ascii="Arial" w:hAnsi="Arial" w:cs="Arial"/>
          <w:sz w:val="24"/>
          <w:szCs w:val="24"/>
        </w:rPr>
        <w:t xml:space="preserve"> </w:t>
      </w:r>
      <w:r w:rsidRPr="00816B84">
        <w:rPr>
          <w:rFonts w:ascii="Arial" w:hAnsi="Arial" w:cs="Arial"/>
          <w:color w:val="FF0000"/>
          <w:sz w:val="24"/>
          <w:szCs w:val="24"/>
        </w:rPr>
        <w:t xml:space="preserve"> </w:t>
      </w:r>
    </w:p>
    <w:p w:rsidR="008A33D4" w:rsidRPr="005C0148" w:rsidRDefault="008A33D4" w:rsidP="008A33D4">
      <w:pPr>
        <w:autoSpaceDE w:val="0"/>
        <w:autoSpaceDN w:val="0"/>
        <w:adjustRightInd w:val="0"/>
        <w:spacing w:after="0" w:line="360" w:lineRule="auto"/>
        <w:jc w:val="both"/>
        <w:rPr>
          <w:rFonts w:ascii="Arial" w:hAnsi="Arial" w:cs="Arial"/>
          <w:b/>
          <w:bCs/>
          <w:sz w:val="24"/>
          <w:szCs w:val="24"/>
        </w:rPr>
      </w:pPr>
      <w:r w:rsidRPr="005C0148">
        <w:rPr>
          <w:rFonts w:ascii="Arial" w:hAnsi="Arial" w:cs="Arial"/>
          <w:b/>
          <w:bCs/>
          <w:sz w:val="24"/>
          <w:szCs w:val="24"/>
        </w:rPr>
        <w:t>c) protecția împotriva zgomotului și vibrațiilor:</w:t>
      </w:r>
    </w:p>
    <w:p w:rsidR="008A33D4" w:rsidRDefault="008A33D4" w:rsidP="008A33D4">
      <w:pPr>
        <w:autoSpaceDE w:val="0"/>
        <w:autoSpaceDN w:val="0"/>
        <w:adjustRightInd w:val="0"/>
        <w:spacing w:after="0" w:line="360" w:lineRule="auto"/>
        <w:jc w:val="both"/>
        <w:rPr>
          <w:rFonts w:ascii="Arial" w:hAnsi="Arial" w:cs="Arial"/>
          <w:bCs/>
          <w:sz w:val="24"/>
          <w:szCs w:val="24"/>
        </w:rPr>
      </w:pPr>
      <w:r w:rsidRPr="005C0148">
        <w:rPr>
          <w:rFonts w:ascii="Arial" w:hAnsi="Arial" w:cs="Arial"/>
          <w:bCs/>
          <w:sz w:val="24"/>
          <w:szCs w:val="24"/>
        </w:rPr>
        <w:t>- sursele de zgomot și de vibrații;</w:t>
      </w:r>
    </w:p>
    <w:p w:rsidR="009811A7" w:rsidRPr="00DB3DCB" w:rsidRDefault="009811A7" w:rsidP="009811A7">
      <w:pPr>
        <w:autoSpaceDE w:val="0"/>
        <w:autoSpaceDN w:val="0"/>
        <w:adjustRightInd w:val="0"/>
        <w:spacing w:after="0" w:line="360" w:lineRule="auto"/>
        <w:jc w:val="both"/>
        <w:rPr>
          <w:rFonts w:ascii="Arial" w:hAnsi="Arial" w:cs="Arial"/>
          <w:sz w:val="24"/>
          <w:szCs w:val="24"/>
        </w:rPr>
      </w:pPr>
      <w:r w:rsidRPr="00DB3DCB">
        <w:rPr>
          <w:rFonts w:ascii="Arial" w:hAnsi="Arial" w:cs="Arial"/>
          <w:sz w:val="24"/>
          <w:szCs w:val="24"/>
        </w:rPr>
        <w:t>Pe parcursul executiei obiectivului se vor genera zgomote si vibratii datorita urmatoarelor surse:</w:t>
      </w:r>
    </w:p>
    <w:p w:rsidR="009811A7" w:rsidRPr="00DB3DCB" w:rsidRDefault="009811A7" w:rsidP="009811A7">
      <w:pPr>
        <w:numPr>
          <w:ilvl w:val="0"/>
          <w:numId w:val="1"/>
        </w:numPr>
        <w:autoSpaceDE w:val="0"/>
        <w:autoSpaceDN w:val="0"/>
        <w:adjustRightInd w:val="0"/>
        <w:spacing w:after="0" w:line="360" w:lineRule="auto"/>
        <w:jc w:val="both"/>
        <w:rPr>
          <w:rFonts w:ascii="Arial" w:hAnsi="Arial" w:cs="Arial"/>
          <w:sz w:val="24"/>
          <w:szCs w:val="24"/>
        </w:rPr>
      </w:pPr>
      <w:r w:rsidRPr="00DB3DCB">
        <w:rPr>
          <w:rFonts w:ascii="Arial" w:hAnsi="Arial" w:cs="Arial"/>
          <w:sz w:val="24"/>
          <w:szCs w:val="24"/>
        </w:rPr>
        <w:t>utilaje specifice in constructii</w:t>
      </w:r>
    </w:p>
    <w:p w:rsidR="009811A7" w:rsidRPr="00DB3DCB" w:rsidRDefault="009811A7" w:rsidP="009811A7">
      <w:pPr>
        <w:numPr>
          <w:ilvl w:val="0"/>
          <w:numId w:val="1"/>
        </w:numPr>
        <w:autoSpaceDE w:val="0"/>
        <w:autoSpaceDN w:val="0"/>
        <w:adjustRightInd w:val="0"/>
        <w:spacing w:after="0" w:line="360" w:lineRule="auto"/>
        <w:jc w:val="both"/>
        <w:rPr>
          <w:rFonts w:ascii="Arial" w:hAnsi="Arial" w:cs="Arial"/>
          <w:sz w:val="24"/>
          <w:szCs w:val="24"/>
        </w:rPr>
      </w:pPr>
      <w:r w:rsidRPr="00DB3DCB">
        <w:rPr>
          <w:rFonts w:ascii="Arial" w:hAnsi="Arial" w:cs="Arial"/>
          <w:sz w:val="24"/>
          <w:szCs w:val="24"/>
        </w:rPr>
        <w:t>utilaje de transport</w:t>
      </w:r>
    </w:p>
    <w:p w:rsidR="008A33D4" w:rsidRPr="005C0148" w:rsidRDefault="008A33D4" w:rsidP="008A33D4">
      <w:pPr>
        <w:autoSpaceDE w:val="0"/>
        <w:autoSpaceDN w:val="0"/>
        <w:adjustRightInd w:val="0"/>
        <w:spacing w:after="0" w:line="360" w:lineRule="auto"/>
        <w:jc w:val="both"/>
        <w:rPr>
          <w:rFonts w:ascii="Arial" w:hAnsi="Arial" w:cs="Arial"/>
          <w:bCs/>
          <w:sz w:val="24"/>
          <w:szCs w:val="24"/>
        </w:rPr>
      </w:pPr>
      <w:r w:rsidRPr="005C0148">
        <w:rPr>
          <w:rFonts w:ascii="Arial" w:hAnsi="Arial" w:cs="Arial"/>
          <w:bCs/>
          <w:sz w:val="24"/>
          <w:szCs w:val="24"/>
        </w:rPr>
        <w:t xml:space="preserve">- amenajările și dotările pentru protecția împotriva zgomotului și vibrațiilor; </w:t>
      </w:r>
    </w:p>
    <w:p w:rsidR="008A33D4" w:rsidRPr="00DB3DCB" w:rsidRDefault="008A33D4" w:rsidP="009811A7">
      <w:pPr>
        <w:autoSpaceDE w:val="0"/>
        <w:autoSpaceDN w:val="0"/>
        <w:adjustRightInd w:val="0"/>
        <w:spacing w:after="0" w:line="360" w:lineRule="auto"/>
        <w:jc w:val="both"/>
        <w:rPr>
          <w:rFonts w:ascii="Arial" w:hAnsi="Arial" w:cs="Arial"/>
          <w:sz w:val="24"/>
          <w:szCs w:val="24"/>
        </w:rPr>
      </w:pPr>
      <w:r w:rsidRPr="00DB3DCB">
        <w:rPr>
          <w:rFonts w:ascii="Arial" w:hAnsi="Arial" w:cs="Arial"/>
          <w:sz w:val="24"/>
          <w:szCs w:val="24"/>
        </w:rPr>
        <w:t xml:space="preserve">Nivelul de zgomot produs se analizeaza atat in timpul executiei obiectivului cat si in timpul functionarii lui. Cunoasterea surselor si a nivelului de zgomot si vibratii are importanta in evaluarea impactului produs asupra mediului, in special asupra asezarilor umane din zona, si in alegerea cailor de diminuare a acestui impact. </w:t>
      </w:r>
    </w:p>
    <w:p w:rsidR="000D2F79" w:rsidRPr="00DB3DCB" w:rsidRDefault="008A33D4" w:rsidP="008A33D4">
      <w:pPr>
        <w:autoSpaceDE w:val="0"/>
        <w:autoSpaceDN w:val="0"/>
        <w:adjustRightInd w:val="0"/>
        <w:spacing w:after="0" w:line="360" w:lineRule="auto"/>
        <w:jc w:val="both"/>
        <w:rPr>
          <w:rFonts w:ascii="Arial" w:hAnsi="Arial" w:cs="Arial"/>
          <w:sz w:val="24"/>
          <w:szCs w:val="24"/>
        </w:rPr>
      </w:pPr>
      <w:r w:rsidRPr="00DB3DCB">
        <w:rPr>
          <w:rFonts w:ascii="Arial" w:hAnsi="Arial" w:cs="Arial"/>
          <w:sz w:val="24"/>
          <w:szCs w:val="24"/>
        </w:rPr>
        <w:t>Surse de zgomote si vibratii produse de acestea limitate intr-un interval orar permis, iar distanta dintre imobile este suficient de mare ca sa nu fie derajati vecinii.</w:t>
      </w:r>
    </w:p>
    <w:p w:rsidR="000D2F79" w:rsidRPr="00816B84" w:rsidRDefault="000D2F79" w:rsidP="00276072">
      <w:pPr>
        <w:autoSpaceDE w:val="0"/>
        <w:autoSpaceDN w:val="0"/>
        <w:adjustRightInd w:val="0"/>
        <w:spacing w:after="0" w:line="240" w:lineRule="auto"/>
        <w:jc w:val="both"/>
        <w:rPr>
          <w:rFonts w:ascii="Arial" w:hAnsi="Arial" w:cs="Arial"/>
          <w:color w:val="FF0000"/>
          <w:sz w:val="24"/>
          <w:szCs w:val="24"/>
        </w:rPr>
      </w:pPr>
    </w:p>
    <w:p w:rsidR="005B43D2" w:rsidRPr="002178F4" w:rsidRDefault="005B43D2" w:rsidP="005B43D2">
      <w:pPr>
        <w:autoSpaceDE w:val="0"/>
        <w:autoSpaceDN w:val="0"/>
        <w:adjustRightInd w:val="0"/>
        <w:spacing w:after="0" w:line="360" w:lineRule="auto"/>
        <w:jc w:val="both"/>
        <w:rPr>
          <w:rFonts w:ascii="Arial" w:hAnsi="Arial" w:cs="Arial"/>
          <w:b/>
          <w:bCs/>
          <w:sz w:val="24"/>
          <w:szCs w:val="24"/>
        </w:rPr>
      </w:pPr>
      <w:r w:rsidRPr="002178F4">
        <w:rPr>
          <w:rFonts w:ascii="Arial" w:hAnsi="Arial" w:cs="Arial"/>
          <w:b/>
          <w:bCs/>
          <w:sz w:val="24"/>
          <w:szCs w:val="24"/>
        </w:rPr>
        <w:t>d) protecția împotriva radiațiilor:</w:t>
      </w:r>
    </w:p>
    <w:p w:rsidR="005B43D2" w:rsidRDefault="005B43D2" w:rsidP="005B43D2">
      <w:pPr>
        <w:autoSpaceDE w:val="0"/>
        <w:autoSpaceDN w:val="0"/>
        <w:adjustRightInd w:val="0"/>
        <w:spacing w:after="0" w:line="360" w:lineRule="auto"/>
        <w:jc w:val="both"/>
        <w:rPr>
          <w:rFonts w:ascii="Arial" w:hAnsi="Arial" w:cs="Arial"/>
          <w:b/>
          <w:bCs/>
          <w:sz w:val="24"/>
          <w:szCs w:val="24"/>
        </w:rPr>
      </w:pPr>
      <w:r w:rsidRPr="002178F4">
        <w:rPr>
          <w:rFonts w:ascii="Arial" w:hAnsi="Arial" w:cs="Arial"/>
          <w:b/>
          <w:bCs/>
          <w:sz w:val="24"/>
          <w:szCs w:val="24"/>
        </w:rPr>
        <w:t>- sursele de radiații;</w:t>
      </w:r>
    </w:p>
    <w:p w:rsidR="00CB5569" w:rsidRPr="00DB3DCB" w:rsidRDefault="00CB5569" w:rsidP="00CB5569">
      <w:pPr>
        <w:autoSpaceDE w:val="0"/>
        <w:autoSpaceDN w:val="0"/>
        <w:adjustRightInd w:val="0"/>
        <w:spacing w:after="0" w:line="360" w:lineRule="auto"/>
        <w:jc w:val="both"/>
        <w:rPr>
          <w:rFonts w:ascii="Arial" w:hAnsi="Arial" w:cs="Arial"/>
          <w:bCs/>
          <w:sz w:val="24"/>
          <w:szCs w:val="24"/>
        </w:rPr>
      </w:pPr>
      <w:r w:rsidRPr="00DB3DCB">
        <w:rPr>
          <w:rFonts w:ascii="Arial" w:hAnsi="Arial" w:cs="Arial"/>
          <w:bCs/>
          <w:sz w:val="24"/>
          <w:szCs w:val="24"/>
        </w:rPr>
        <w:t>Nu este cazul.</w:t>
      </w:r>
    </w:p>
    <w:p w:rsidR="005B43D2" w:rsidRDefault="005B43D2" w:rsidP="005B43D2">
      <w:pPr>
        <w:autoSpaceDE w:val="0"/>
        <w:autoSpaceDN w:val="0"/>
        <w:adjustRightInd w:val="0"/>
        <w:spacing w:after="0" w:line="360" w:lineRule="auto"/>
        <w:jc w:val="both"/>
        <w:rPr>
          <w:rFonts w:ascii="Arial" w:hAnsi="Arial" w:cs="Arial"/>
          <w:b/>
          <w:bCs/>
          <w:sz w:val="24"/>
          <w:szCs w:val="24"/>
        </w:rPr>
      </w:pPr>
      <w:r w:rsidRPr="002178F4">
        <w:rPr>
          <w:rFonts w:ascii="Arial" w:hAnsi="Arial" w:cs="Arial"/>
          <w:b/>
          <w:bCs/>
          <w:sz w:val="24"/>
          <w:szCs w:val="24"/>
        </w:rPr>
        <w:lastRenderedPageBreak/>
        <w:t xml:space="preserve">- amenajările și dotările pentru protecția împotriva radiațiilor; </w:t>
      </w:r>
    </w:p>
    <w:p w:rsidR="005B43D2" w:rsidRPr="00DB3DCB" w:rsidRDefault="005B43D2" w:rsidP="005B43D2">
      <w:pPr>
        <w:autoSpaceDE w:val="0"/>
        <w:autoSpaceDN w:val="0"/>
        <w:adjustRightInd w:val="0"/>
        <w:spacing w:after="0" w:line="360" w:lineRule="auto"/>
        <w:jc w:val="both"/>
        <w:rPr>
          <w:rFonts w:ascii="Arial" w:hAnsi="Arial" w:cs="Arial"/>
          <w:bCs/>
          <w:sz w:val="24"/>
          <w:szCs w:val="24"/>
        </w:rPr>
      </w:pPr>
      <w:r w:rsidRPr="00DB3DCB">
        <w:rPr>
          <w:rFonts w:ascii="Arial" w:hAnsi="Arial" w:cs="Arial"/>
          <w:bCs/>
          <w:sz w:val="24"/>
          <w:szCs w:val="24"/>
        </w:rPr>
        <w:t>Nu este cazul.</w:t>
      </w:r>
    </w:p>
    <w:p w:rsidR="005B43D2" w:rsidRPr="00255860" w:rsidRDefault="005B43D2" w:rsidP="005B43D2">
      <w:pPr>
        <w:autoSpaceDE w:val="0"/>
        <w:autoSpaceDN w:val="0"/>
        <w:adjustRightInd w:val="0"/>
        <w:spacing w:after="0" w:line="360" w:lineRule="auto"/>
        <w:jc w:val="both"/>
        <w:rPr>
          <w:rFonts w:ascii="Arial" w:hAnsi="Arial" w:cs="Arial"/>
          <w:b/>
          <w:bCs/>
          <w:sz w:val="24"/>
          <w:szCs w:val="24"/>
        </w:rPr>
      </w:pPr>
      <w:r w:rsidRPr="00255860">
        <w:rPr>
          <w:rFonts w:ascii="Arial" w:hAnsi="Arial" w:cs="Arial"/>
          <w:b/>
          <w:bCs/>
          <w:sz w:val="24"/>
          <w:szCs w:val="24"/>
        </w:rPr>
        <w:t>e) protecția solului și a subsolului:</w:t>
      </w:r>
    </w:p>
    <w:p w:rsidR="005B43D2" w:rsidRDefault="005B43D2" w:rsidP="005B43D2">
      <w:pPr>
        <w:autoSpaceDE w:val="0"/>
        <w:autoSpaceDN w:val="0"/>
        <w:adjustRightInd w:val="0"/>
        <w:spacing w:after="0" w:line="360" w:lineRule="auto"/>
        <w:jc w:val="both"/>
        <w:rPr>
          <w:rFonts w:ascii="Arial" w:hAnsi="Arial" w:cs="Arial"/>
          <w:b/>
          <w:bCs/>
          <w:sz w:val="24"/>
          <w:szCs w:val="24"/>
        </w:rPr>
      </w:pPr>
      <w:r w:rsidRPr="00255860">
        <w:rPr>
          <w:rFonts w:ascii="Arial" w:hAnsi="Arial" w:cs="Arial"/>
          <w:b/>
          <w:bCs/>
          <w:sz w:val="24"/>
          <w:szCs w:val="24"/>
        </w:rPr>
        <w:t>- sursele de poluanți pentru sol, subsol, ape freatice și de adâncime;</w:t>
      </w:r>
    </w:p>
    <w:p w:rsidR="009811A7" w:rsidRPr="00E95C62" w:rsidRDefault="009811A7" w:rsidP="009811A7">
      <w:pPr>
        <w:numPr>
          <w:ilvl w:val="0"/>
          <w:numId w:val="19"/>
        </w:numPr>
        <w:autoSpaceDE w:val="0"/>
        <w:autoSpaceDN w:val="0"/>
        <w:adjustRightInd w:val="0"/>
        <w:spacing w:after="0" w:line="360" w:lineRule="auto"/>
        <w:jc w:val="both"/>
        <w:rPr>
          <w:rFonts w:ascii="Arial" w:hAnsi="Arial" w:cs="Arial"/>
          <w:b/>
          <w:bCs/>
          <w:sz w:val="24"/>
          <w:szCs w:val="24"/>
        </w:rPr>
      </w:pPr>
      <w:r w:rsidRPr="00246AEC">
        <w:rPr>
          <w:rFonts w:ascii="Arial" w:hAnsi="Arial" w:cs="Arial"/>
          <w:bCs/>
          <w:sz w:val="24"/>
          <w:szCs w:val="24"/>
        </w:rPr>
        <w:t>Apa provenita din precipitatii</w:t>
      </w:r>
    </w:p>
    <w:p w:rsidR="00E95C62" w:rsidRPr="00255860" w:rsidRDefault="00E95C62" w:rsidP="009811A7">
      <w:pPr>
        <w:numPr>
          <w:ilvl w:val="0"/>
          <w:numId w:val="19"/>
        </w:numPr>
        <w:autoSpaceDE w:val="0"/>
        <w:autoSpaceDN w:val="0"/>
        <w:adjustRightInd w:val="0"/>
        <w:spacing w:after="0" w:line="360" w:lineRule="auto"/>
        <w:jc w:val="both"/>
        <w:rPr>
          <w:rFonts w:ascii="Arial" w:hAnsi="Arial" w:cs="Arial"/>
          <w:b/>
          <w:bCs/>
          <w:sz w:val="24"/>
          <w:szCs w:val="24"/>
        </w:rPr>
      </w:pPr>
      <w:r w:rsidRPr="00246AEC">
        <w:rPr>
          <w:rFonts w:ascii="Arial" w:hAnsi="Arial" w:cs="Arial"/>
          <w:bCs/>
          <w:sz w:val="24"/>
          <w:szCs w:val="24"/>
        </w:rPr>
        <w:t>Apele uzate</w:t>
      </w:r>
      <w:r>
        <w:rPr>
          <w:rFonts w:ascii="Arial" w:hAnsi="Arial" w:cs="Arial"/>
          <w:bCs/>
          <w:sz w:val="24"/>
          <w:szCs w:val="24"/>
        </w:rPr>
        <w:t xml:space="preserve"> menajere</w:t>
      </w:r>
    </w:p>
    <w:p w:rsidR="005B43D2" w:rsidRPr="00255860" w:rsidRDefault="005B43D2" w:rsidP="005B43D2">
      <w:pPr>
        <w:autoSpaceDE w:val="0"/>
        <w:autoSpaceDN w:val="0"/>
        <w:adjustRightInd w:val="0"/>
        <w:spacing w:after="0" w:line="360" w:lineRule="auto"/>
        <w:jc w:val="both"/>
        <w:rPr>
          <w:rFonts w:ascii="Arial" w:hAnsi="Arial" w:cs="Arial"/>
          <w:b/>
          <w:bCs/>
          <w:sz w:val="24"/>
          <w:szCs w:val="24"/>
        </w:rPr>
      </w:pPr>
      <w:r w:rsidRPr="00255860">
        <w:rPr>
          <w:rFonts w:ascii="Arial" w:hAnsi="Arial" w:cs="Arial"/>
          <w:b/>
          <w:bCs/>
          <w:sz w:val="24"/>
          <w:szCs w:val="24"/>
        </w:rPr>
        <w:t xml:space="preserve">- lucrările și dotările pentru protecția solului și a subsolului; </w:t>
      </w:r>
    </w:p>
    <w:p w:rsidR="005B43D2" w:rsidRPr="00246AEC" w:rsidRDefault="005B43D2" w:rsidP="005B43D2">
      <w:pPr>
        <w:autoSpaceDE w:val="0"/>
        <w:autoSpaceDN w:val="0"/>
        <w:adjustRightInd w:val="0"/>
        <w:spacing w:after="0" w:line="360" w:lineRule="auto"/>
        <w:jc w:val="both"/>
        <w:rPr>
          <w:rFonts w:ascii="Arial" w:hAnsi="Arial" w:cs="Arial"/>
          <w:bCs/>
          <w:sz w:val="24"/>
          <w:szCs w:val="24"/>
        </w:rPr>
      </w:pPr>
      <w:r w:rsidRPr="00246AEC">
        <w:rPr>
          <w:rFonts w:ascii="Arial" w:hAnsi="Arial" w:cs="Arial"/>
          <w:bCs/>
          <w:sz w:val="24"/>
          <w:szCs w:val="24"/>
        </w:rPr>
        <w:t>Apa provenita din precipitatii va fi colectata in jgheaburi si evacuata la teren prin burlanele exterioare.</w:t>
      </w:r>
    </w:p>
    <w:p w:rsidR="005B43D2" w:rsidRPr="00246AEC" w:rsidRDefault="005B43D2" w:rsidP="005B43D2">
      <w:pPr>
        <w:autoSpaceDE w:val="0"/>
        <w:autoSpaceDN w:val="0"/>
        <w:adjustRightInd w:val="0"/>
        <w:spacing w:after="0" w:line="360" w:lineRule="auto"/>
        <w:jc w:val="both"/>
        <w:rPr>
          <w:rFonts w:ascii="Arial" w:hAnsi="Arial" w:cs="Arial"/>
          <w:bCs/>
          <w:sz w:val="24"/>
          <w:szCs w:val="24"/>
        </w:rPr>
      </w:pPr>
      <w:r w:rsidRPr="00246AEC">
        <w:rPr>
          <w:rFonts w:ascii="Arial" w:hAnsi="Arial" w:cs="Arial"/>
          <w:bCs/>
          <w:sz w:val="24"/>
          <w:szCs w:val="24"/>
        </w:rPr>
        <w:t>Functionarea obiectivului proiectat nu produce un impact negativ asupra solului si subsolului fiind obligatoriu racordat la retelele de canalizare.</w:t>
      </w:r>
    </w:p>
    <w:p w:rsidR="005B43D2" w:rsidRDefault="005B43D2" w:rsidP="005B43D2">
      <w:pPr>
        <w:autoSpaceDE w:val="0"/>
        <w:autoSpaceDN w:val="0"/>
        <w:adjustRightInd w:val="0"/>
        <w:spacing w:after="0" w:line="360" w:lineRule="auto"/>
        <w:jc w:val="both"/>
        <w:rPr>
          <w:rFonts w:ascii="Arial" w:hAnsi="Arial" w:cs="Arial"/>
          <w:bCs/>
          <w:sz w:val="24"/>
          <w:szCs w:val="24"/>
        </w:rPr>
      </w:pPr>
      <w:r w:rsidRPr="00246AEC">
        <w:rPr>
          <w:rFonts w:ascii="Arial" w:hAnsi="Arial" w:cs="Arial"/>
          <w:bCs/>
          <w:sz w:val="24"/>
          <w:szCs w:val="24"/>
        </w:rPr>
        <w:t xml:space="preserve">Apele uzate vor fi evacuate in </w:t>
      </w:r>
      <w:r>
        <w:rPr>
          <w:rFonts w:ascii="Arial" w:hAnsi="Arial" w:cs="Arial"/>
          <w:bCs/>
          <w:sz w:val="24"/>
          <w:szCs w:val="24"/>
        </w:rPr>
        <w:t>bazinul vidanjabil</w:t>
      </w:r>
      <w:r w:rsidRPr="00246AEC">
        <w:rPr>
          <w:rFonts w:ascii="Arial" w:hAnsi="Arial" w:cs="Arial"/>
          <w:bCs/>
          <w:sz w:val="24"/>
          <w:szCs w:val="24"/>
        </w:rPr>
        <w:t>.</w:t>
      </w:r>
    </w:p>
    <w:p w:rsidR="000D2F79" w:rsidRPr="00816B84" w:rsidRDefault="000D2F79" w:rsidP="00276072">
      <w:pPr>
        <w:autoSpaceDE w:val="0"/>
        <w:autoSpaceDN w:val="0"/>
        <w:adjustRightInd w:val="0"/>
        <w:spacing w:after="0" w:line="240" w:lineRule="auto"/>
        <w:jc w:val="both"/>
        <w:rPr>
          <w:rFonts w:ascii="Arial" w:hAnsi="Arial" w:cs="Arial"/>
          <w:color w:val="FF0000"/>
          <w:sz w:val="24"/>
          <w:szCs w:val="24"/>
        </w:rPr>
      </w:pPr>
    </w:p>
    <w:p w:rsidR="00B9323F" w:rsidRPr="00D91D90" w:rsidRDefault="00B9323F" w:rsidP="00B9323F">
      <w:pPr>
        <w:autoSpaceDE w:val="0"/>
        <w:autoSpaceDN w:val="0"/>
        <w:adjustRightInd w:val="0"/>
        <w:spacing w:after="0" w:line="360" w:lineRule="auto"/>
        <w:jc w:val="both"/>
        <w:rPr>
          <w:rFonts w:ascii="Arial" w:hAnsi="Arial" w:cs="Arial"/>
          <w:b/>
          <w:bCs/>
          <w:sz w:val="24"/>
          <w:szCs w:val="24"/>
        </w:rPr>
      </w:pPr>
      <w:r w:rsidRPr="00D91D90">
        <w:rPr>
          <w:rFonts w:ascii="Arial" w:hAnsi="Arial" w:cs="Arial"/>
          <w:b/>
          <w:bCs/>
          <w:sz w:val="24"/>
          <w:szCs w:val="24"/>
        </w:rPr>
        <w:t>f) protecția ecosistemelor terestre și acvatice:</w:t>
      </w:r>
    </w:p>
    <w:p w:rsidR="00B9323F" w:rsidRPr="00C353E6" w:rsidRDefault="00B9323F" w:rsidP="00B9323F">
      <w:pPr>
        <w:autoSpaceDE w:val="0"/>
        <w:autoSpaceDN w:val="0"/>
        <w:adjustRightInd w:val="0"/>
        <w:spacing w:after="0" w:line="240" w:lineRule="auto"/>
        <w:jc w:val="both"/>
        <w:rPr>
          <w:rFonts w:ascii="Arial" w:hAnsi="Arial" w:cs="Arial"/>
          <w:bCs/>
          <w:color w:val="222222"/>
          <w:sz w:val="24"/>
          <w:szCs w:val="24"/>
          <w:shd w:val="clear" w:color="auto" w:fill="FFFFFF"/>
        </w:rPr>
      </w:pPr>
      <w:r w:rsidRPr="00C353E6">
        <w:rPr>
          <w:rFonts w:ascii="Arial" w:hAnsi="Arial" w:cs="Arial"/>
          <w:bCs/>
          <w:color w:val="222222"/>
          <w:sz w:val="24"/>
          <w:szCs w:val="24"/>
          <w:shd w:val="clear" w:color="auto" w:fill="FFFFFF"/>
        </w:rPr>
        <w:t>- identificarea arealelor sensibile ce pot fi afectate de proiect;</w:t>
      </w:r>
    </w:p>
    <w:p w:rsidR="00B9323F" w:rsidRDefault="00E95C62" w:rsidP="00B9323F">
      <w:pPr>
        <w:autoSpaceDE w:val="0"/>
        <w:autoSpaceDN w:val="0"/>
        <w:adjustRightInd w:val="0"/>
        <w:spacing w:after="0" w:line="240" w:lineRule="auto"/>
        <w:jc w:val="both"/>
        <w:rPr>
          <w:rFonts w:ascii="Arial" w:hAnsi="Arial" w:cs="Arial"/>
          <w:sz w:val="24"/>
          <w:szCs w:val="24"/>
        </w:rPr>
      </w:pPr>
      <w:r w:rsidRPr="00FB14FE">
        <w:rPr>
          <w:rFonts w:ascii="Arial" w:hAnsi="Arial" w:cs="Arial"/>
          <w:sz w:val="24"/>
          <w:szCs w:val="24"/>
        </w:rPr>
        <w:t>Nu este cazul</w:t>
      </w:r>
      <w:r>
        <w:rPr>
          <w:rFonts w:ascii="Arial" w:hAnsi="Arial" w:cs="Arial"/>
          <w:sz w:val="24"/>
          <w:szCs w:val="24"/>
        </w:rPr>
        <w:t>.</w:t>
      </w:r>
    </w:p>
    <w:p w:rsidR="00E95C62" w:rsidRDefault="00E95C62" w:rsidP="00B9323F">
      <w:pPr>
        <w:autoSpaceDE w:val="0"/>
        <w:autoSpaceDN w:val="0"/>
        <w:adjustRightInd w:val="0"/>
        <w:spacing w:after="0" w:line="240" w:lineRule="auto"/>
        <w:jc w:val="both"/>
        <w:rPr>
          <w:rFonts w:ascii="Arial" w:hAnsi="Arial" w:cs="Arial"/>
          <w:sz w:val="24"/>
          <w:szCs w:val="24"/>
        </w:rPr>
      </w:pPr>
    </w:p>
    <w:p w:rsidR="00B9323F" w:rsidRPr="00FB14FE" w:rsidRDefault="00B9323F" w:rsidP="00B9323F">
      <w:pPr>
        <w:autoSpaceDE w:val="0"/>
        <w:autoSpaceDN w:val="0"/>
        <w:adjustRightInd w:val="0"/>
        <w:spacing w:after="0" w:line="240" w:lineRule="auto"/>
        <w:jc w:val="both"/>
        <w:rPr>
          <w:rFonts w:ascii="Arial" w:hAnsi="Arial" w:cs="Arial"/>
          <w:sz w:val="24"/>
          <w:szCs w:val="24"/>
        </w:rPr>
      </w:pPr>
      <w:r w:rsidRPr="00C353E6">
        <w:rPr>
          <w:rFonts w:ascii="Arial" w:hAnsi="Arial" w:cs="Arial"/>
          <w:sz w:val="24"/>
          <w:szCs w:val="24"/>
        </w:rPr>
        <w:t>- lucrările, dotările și măsurile pentru protecția biodiversității, monumentelor naturii și ariilor protejate;</w:t>
      </w:r>
    </w:p>
    <w:p w:rsidR="00B9323F" w:rsidRDefault="00B9323F" w:rsidP="00B9323F">
      <w:pPr>
        <w:autoSpaceDE w:val="0"/>
        <w:autoSpaceDN w:val="0"/>
        <w:adjustRightInd w:val="0"/>
        <w:spacing w:after="0" w:line="240" w:lineRule="auto"/>
        <w:jc w:val="both"/>
        <w:rPr>
          <w:rFonts w:ascii="Arial" w:hAnsi="Arial" w:cs="Arial"/>
          <w:sz w:val="24"/>
          <w:szCs w:val="24"/>
        </w:rPr>
      </w:pPr>
      <w:r w:rsidRPr="00FB14FE">
        <w:rPr>
          <w:rFonts w:ascii="Arial" w:hAnsi="Arial" w:cs="Arial"/>
          <w:sz w:val="24"/>
          <w:szCs w:val="24"/>
        </w:rPr>
        <w:t>Nu este cazul, nu sunt afectate.</w:t>
      </w:r>
    </w:p>
    <w:p w:rsidR="000749EE" w:rsidRPr="00816B84" w:rsidRDefault="000749EE" w:rsidP="000749EE">
      <w:pPr>
        <w:autoSpaceDE w:val="0"/>
        <w:autoSpaceDN w:val="0"/>
        <w:adjustRightInd w:val="0"/>
        <w:spacing w:after="0" w:line="240" w:lineRule="auto"/>
        <w:jc w:val="both"/>
        <w:rPr>
          <w:rFonts w:ascii="Arial" w:hAnsi="Arial" w:cs="Arial"/>
          <w:color w:val="FF0000"/>
          <w:sz w:val="24"/>
          <w:szCs w:val="24"/>
        </w:rPr>
      </w:pPr>
    </w:p>
    <w:p w:rsidR="000749EE" w:rsidRDefault="000749EE" w:rsidP="000749EE">
      <w:pPr>
        <w:autoSpaceDE w:val="0"/>
        <w:autoSpaceDN w:val="0"/>
        <w:adjustRightInd w:val="0"/>
        <w:spacing w:after="0" w:line="360" w:lineRule="auto"/>
        <w:jc w:val="both"/>
        <w:rPr>
          <w:rFonts w:ascii="Arial" w:hAnsi="Arial" w:cs="Arial"/>
          <w:b/>
          <w:bCs/>
          <w:sz w:val="24"/>
          <w:szCs w:val="24"/>
        </w:rPr>
      </w:pPr>
      <w:r w:rsidRPr="00C353E6">
        <w:rPr>
          <w:rFonts w:ascii="Arial" w:hAnsi="Arial" w:cs="Arial"/>
          <w:b/>
          <w:bCs/>
          <w:sz w:val="24"/>
          <w:szCs w:val="24"/>
        </w:rPr>
        <w:t>g) protecția așezărilor umane și a altor obiective de interes public:</w:t>
      </w:r>
    </w:p>
    <w:p w:rsidR="000749EE" w:rsidRPr="00692554" w:rsidRDefault="000749EE" w:rsidP="000749EE">
      <w:pPr>
        <w:autoSpaceDE w:val="0"/>
        <w:autoSpaceDN w:val="0"/>
        <w:adjustRightInd w:val="0"/>
        <w:spacing w:after="0" w:line="360" w:lineRule="auto"/>
        <w:jc w:val="both"/>
        <w:rPr>
          <w:rFonts w:ascii="Arial" w:hAnsi="Arial" w:cs="Arial"/>
          <w:b/>
          <w:bCs/>
          <w:sz w:val="24"/>
          <w:szCs w:val="24"/>
        </w:rPr>
      </w:pPr>
      <w:r>
        <w:rPr>
          <w:rFonts w:ascii="Arial" w:hAnsi="Arial" w:cs="Arial"/>
          <w:b/>
          <w:bCs/>
          <w:sz w:val="24"/>
          <w:szCs w:val="24"/>
        </w:rPr>
        <w:t xml:space="preserve">- </w:t>
      </w:r>
      <w:r w:rsidRPr="00DB3DCB">
        <w:rPr>
          <w:rFonts w:ascii="Arial" w:hAnsi="Arial" w:cs="Arial"/>
          <w:sz w:val="24"/>
          <w:szCs w:val="24"/>
        </w:rPr>
        <w:t>Identificarea obiectivelor de interes public, distanţa faţă de aşezările umane, respectiv fata de monumente istorice şi de arhitectură, alte zone asupra carora exista instituit un regim de restrictie, zone de interes tradiţional</w:t>
      </w:r>
      <w:r>
        <w:rPr>
          <w:rFonts w:ascii="Arial" w:hAnsi="Arial" w:cs="Arial"/>
          <w:sz w:val="24"/>
          <w:szCs w:val="24"/>
        </w:rPr>
        <w:t xml:space="preserve"> si altele</w:t>
      </w:r>
      <w:r w:rsidRPr="00DB3DCB">
        <w:rPr>
          <w:rFonts w:ascii="Arial" w:hAnsi="Arial" w:cs="Arial"/>
          <w:sz w:val="24"/>
          <w:szCs w:val="24"/>
        </w:rPr>
        <w:t>:</w:t>
      </w:r>
    </w:p>
    <w:p w:rsidR="000749EE" w:rsidRPr="00DB3DCB" w:rsidRDefault="000749EE" w:rsidP="000749EE">
      <w:pPr>
        <w:autoSpaceDE w:val="0"/>
        <w:autoSpaceDN w:val="0"/>
        <w:adjustRightInd w:val="0"/>
        <w:spacing w:after="0" w:line="360" w:lineRule="auto"/>
        <w:ind w:firstLine="708"/>
        <w:jc w:val="both"/>
        <w:rPr>
          <w:rFonts w:ascii="Arial" w:hAnsi="Arial" w:cs="Arial"/>
          <w:sz w:val="24"/>
          <w:szCs w:val="24"/>
        </w:rPr>
      </w:pPr>
      <w:r w:rsidRPr="00DB3DCB">
        <w:rPr>
          <w:rFonts w:ascii="Arial" w:hAnsi="Arial" w:cs="Arial"/>
          <w:sz w:val="24"/>
          <w:szCs w:val="24"/>
        </w:rPr>
        <w:t>Reţelele edilitare din zonă oferă posibilitatea racordării noilor consumatori, fapt care creează condiţiile reducerii sau diminuării la minim a poluării zonei. O atenţie deosebită se va acorda sistemelor centralizate sau locale de asigurare a încălzirii şi apei calde menajere prin montarea de cazane omologate.</w:t>
      </w:r>
    </w:p>
    <w:p w:rsidR="000749EE" w:rsidRPr="00DB3DCB" w:rsidRDefault="000749EE" w:rsidP="000749EE">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Pr="00DB3DCB">
        <w:rPr>
          <w:rFonts w:ascii="Arial" w:hAnsi="Arial" w:cs="Arial"/>
          <w:sz w:val="24"/>
          <w:szCs w:val="24"/>
        </w:rPr>
        <w:t>Lucrările, dotările şi măsurile pentru protecţia aşezărilor umane şi a obiectivelor pro</w:t>
      </w:r>
      <w:r>
        <w:rPr>
          <w:rFonts w:ascii="Arial" w:hAnsi="Arial" w:cs="Arial"/>
          <w:sz w:val="24"/>
          <w:szCs w:val="24"/>
        </w:rPr>
        <w:t>tejate şi/sau de interes public;</w:t>
      </w:r>
    </w:p>
    <w:p w:rsidR="000749EE" w:rsidRPr="00DB3DCB" w:rsidRDefault="000749EE" w:rsidP="000749EE">
      <w:pPr>
        <w:autoSpaceDE w:val="0"/>
        <w:autoSpaceDN w:val="0"/>
        <w:adjustRightInd w:val="0"/>
        <w:spacing w:after="0" w:line="360" w:lineRule="auto"/>
        <w:ind w:firstLine="708"/>
        <w:jc w:val="both"/>
        <w:rPr>
          <w:rFonts w:ascii="Arial" w:hAnsi="Arial" w:cs="Arial"/>
          <w:sz w:val="24"/>
          <w:szCs w:val="24"/>
        </w:rPr>
      </w:pPr>
      <w:r w:rsidRPr="00DB3DCB">
        <w:rPr>
          <w:rFonts w:ascii="Arial" w:hAnsi="Arial" w:cs="Arial"/>
          <w:sz w:val="24"/>
          <w:szCs w:val="24"/>
        </w:rPr>
        <w:t>Se vor respecta condiţiile din avize.</w:t>
      </w:r>
    </w:p>
    <w:p w:rsidR="000749EE" w:rsidRDefault="000749EE" w:rsidP="00965B95">
      <w:pPr>
        <w:numPr>
          <w:ilvl w:val="0"/>
          <w:numId w:val="16"/>
        </w:numPr>
        <w:autoSpaceDE w:val="0"/>
        <w:autoSpaceDN w:val="0"/>
        <w:adjustRightInd w:val="0"/>
        <w:spacing w:after="0" w:line="360" w:lineRule="auto"/>
        <w:jc w:val="both"/>
        <w:rPr>
          <w:rFonts w:ascii="Arial" w:hAnsi="Arial" w:cs="Arial"/>
          <w:sz w:val="24"/>
          <w:szCs w:val="24"/>
        </w:rPr>
      </w:pPr>
      <w:r w:rsidRPr="00DB3DCB">
        <w:rPr>
          <w:rFonts w:ascii="Arial" w:hAnsi="Arial" w:cs="Arial"/>
          <w:sz w:val="24"/>
          <w:szCs w:val="24"/>
        </w:rPr>
        <w:t xml:space="preserve">Pe perioada executiei, santierul poate fi o sursa de insecuritate. Constructorul va elabora o documentatie privind dirijarea traficului, stabilind reguli stricte pentru asigurarea fluentei circulatiei si evitarea coliziunii, folosind o </w:t>
      </w:r>
      <w:r w:rsidRPr="00DB3DCB">
        <w:rPr>
          <w:rFonts w:ascii="Arial" w:hAnsi="Arial" w:cs="Arial"/>
          <w:sz w:val="24"/>
          <w:szCs w:val="24"/>
        </w:rPr>
        <w:lastRenderedPageBreak/>
        <w:t>semnalizare luminoasa corespunzatoare. Traficul de santier va fi dirijat astfel incat sa evite ambuteiaje de autovehicule in zonele de lucrari.</w:t>
      </w:r>
    </w:p>
    <w:p w:rsidR="000749EE" w:rsidRDefault="000749EE" w:rsidP="00965B95">
      <w:pPr>
        <w:numPr>
          <w:ilvl w:val="0"/>
          <w:numId w:val="16"/>
        </w:numPr>
        <w:autoSpaceDE w:val="0"/>
        <w:autoSpaceDN w:val="0"/>
        <w:adjustRightInd w:val="0"/>
        <w:spacing w:after="0" w:line="360" w:lineRule="auto"/>
        <w:jc w:val="both"/>
        <w:rPr>
          <w:rFonts w:ascii="Arial" w:hAnsi="Arial" w:cs="Arial"/>
          <w:sz w:val="24"/>
          <w:szCs w:val="24"/>
        </w:rPr>
      </w:pPr>
      <w:r w:rsidRPr="003021B0">
        <w:rPr>
          <w:rFonts w:ascii="Arial" w:hAnsi="Arial" w:cs="Arial"/>
          <w:sz w:val="24"/>
          <w:szCs w:val="24"/>
        </w:rPr>
        <w:t>Pentru utilajele de lucru se vor stabili trasee care sa asigure cel mai simplu acces la santier, cu perturbari minime.</w:t>
      </w:r>
    </w:p>
    <w:p w:rsidR="000749EE" w:rsidRDefault="000749EE" w:rsidP="00965B95">
      <w:pPr>
        <w:numPr>
          <w:ilvl w:val="0"/>
          <w:numId w:val="16"/>
        </w:numPr>
        <w:autoSpaceDE w:val="0"/>
        <w:autoSpaceDN w:val="0"/>
        <w:adjustRightInd w:val="0"/>
        <w:spacing w:after="0" w:line="360" w:lineRule="auto"/>
        <w:jc w:val="both"/>
        <w:rPr>
          <w:rFonts w:ascii="Arial" w:hAnsi="Arial" w:cs="Arial"/>
          <w:sz w:val="24"/>
          <w:szCs w:val="24"/>
        </w:rPr>
      </w:pPr>
      <w:r w:rsidRPr="003021B0">
        <w:rPr>
          <w:rFonts w:ascii="Arial" w:hAnsi="Arial" w:cs="Arial"/>
          <w:sz w:val="24"/>
          <w:szCs w:val="24"/>
        </w:rPr>
        <w:t>Se va asigura semnalizarea santierului cu panouri de avertizare pentru a obliga conducatorii auto sa reduca viteza in zona lucrarilor, si sa acorde atentie sporita circulatiei pentru a se evita accidentarea riveranilor care se deplaseaza pe drumuri.</w:t>
      </w:r>
    </w:p>
    <w:p w:rsidR="000749EE" w:rsidRDefault="000749EE" w:rsidP="00965B95">
      <w:pPr>
        <w:numPr>
          <w:ilvl w:val="0"/>
          <w:numId w:val="16"/>
        </w:numPr>
        <w:autoSpaceDE w:val="0"/>
        <w:autoSpaceDN w:val="0"/>
        <w:adjustRightInd w:val="0"/>
        <w:spacing w:after="0" w:line="360" w:lineRule="auto"/>
        <w:jc w:val="both"/>
        <w:rPr>
          <w:rFonts w:ascii="Arial" w:hAnsi="Arial" w:cs="Arial"/>
          <w:sz w:val="24"/>
          <w:szCs w:val="24"/>
        </w:rPr>
      </w:pPr>
      <w:r w:rsidRPr="003021B0">
        <w:rPr>
          <w:rFonts w:ascii="Arial" w:hAnsi="Arial" w:cs="Arial"/>
          <w:sz w:val="24"/>
          <w:szCs w:val="24"/>
        </w:rPr>
        <w:t>Antreprenorul are obligatia sa asigure mentinerea curata a drumului pe perioada executiei.</w:t>
      </w:r>
    </w:p>
    <w:p w:rsidR="000749EE" w:rsidRPr="003021B0" w:rsidRDefault="000749EE" w:rsidP="00965B95">
      <w:pPr>
        <w:numPr>
          <w:ilvl w:val="0"/>
          <w:numId w:val="16"/>
        </w:numPr>
        <w:autoSpaceDE w:val="0"/>
        <w:autoSpaceDN w:val="0"/>
        <w:adjustRightInd w:val="0"/>
        <w:spacing w:after="0" w:line="360" w:lineRule="auto"/>
        <w:jc w:val="both"/>
        <w:rPr>
          <w:rFonts w:ascii="Arial" w:hAnsi="Arial" w:cs="Arial"/>
          <w:sz w:val="24"/>
          <w:szCs w:val="24"/>
        </w:rPr>
      </w:pPr>
      <w:r w:rsidRPr="003021B0">
        <w:rPr>
          <w:rFonts w:ascii="Arial" w:hAnsi="Arial" w:cs="Arial"/>
          <w:sz w:val="24"/>
          <w:szCs w:val="24"/>
        </w:rPr>
        <w:t>Dupa desfiintarea santierului, se va face reconstructia terenului folosit temporar pentru Organizarea de Santier sau in alte scopuri.</w:t>
      </w:r>
    </w:p>
    <w:p w:rsidR="00466D8E" w:rsidRDefault="00466D8E" w:rsidP="00466D8E">
      <w:pPr>
        <w:autoSpaceDE w:val="0"/>
        <w:autoSpaceDN w:val="0"/>
        <w:adjustRightInd w:val="0"/>
        <w:spacing w:after="0" w:line="240" w:lineRule="auto"/>
        <w:jc w:val="both"/>
        <w:rPr>
          <w:rFonts w:ascii="Arial" w:hAnsi="Arial" w:cs="Arial"/>
          <w:b/>
          <w:bCs/>
          <w:sz w:val="24"/>
          <w:szCs w:val="24"/>
        </w:rPr>
      </w:pPr>
    </w:p>
    <w:p w:rsidR="00466D8E" w:rsidRPr="00691138" w:rsidRDefault="00466D8E" w:rsidP="00466D8E">
      <w:pPr>
        <w:autoSpaceDE w:val="0"/>
        <w:autoSpaceDN w:val="0"/>
        <w:adjustRightInd w:val="0"/>
        <w:spacing w:after="0" w:line="240" w:lineRule="auto"/>
        <w:jc w:val="both"/>
        <w:rPr>
          <w:rFonts w:ascii="Arial" w:hAnsi="Arial" w:cs="Arial"/>
          <w:b/>
          <w:bCs/>
          <w:sz w:val="24"/>
          <w:szCs w:val="24"/>
        </w:rPr>
      </w:pPr>
      <w:r w:rsidRPr="00691138">
        <w:rPr>
          <w:rFonts w:ascii="Arial" w:hAnsi="Arial" w:cs="Arial"/>
          <w:b/>
          <w:bCs/>
          <w:sz w:val="24"/>
          <w:szCs w:val="24"/>
        </w:rPr>
        <w:t>h) prevenirea și gestionarea deșeurilor generate pe amplasament în timpul realizării proiectului/în timpul exploatării, inclusiv eliminarea:</w:t>
      </w:r>
    </w:p>
    <w:p w:rsidR="00466D8E" w:rsidRPr="00691138" w:rsidRDefault="00466D8E" w:rsidP="00466D8E">
      <w:pPr>
        <w:autoSpaceDE w:val="0"/>
        <w:autoSpaceDN w:val="0"/>
        <w:adjustRightInd w:val="0"/>
        <w:spacing w:after="0" w:line="240" w:lineRule="auto"/>
        <w:jc w:val="both"/>
        <w:rPr>
          <w:rFonts w:ascii="Arial" w:hAnsi="Arial" w:cs="Arial"/>
          <w:b/>
          <w:bCs/>
          <w:color w:val="FF0000"/>
          <w:sz w:val="24"/>
          <w:szCs w:val="24"/>
        </w:rPr>
      </w:pPr>
    </w:p>
    <w:p w:rsidR="00293A38" w:rsidRDefault="00293A38" w:rsidP="00293A38">
      <w:pPr>
        <w:autoSpaceDE w:val="0"/>
        <w:autoSpaceDN w:val="0"/>
        <w:adjustRightInd w:val="0"/>
        <w:spacing w:after="0" w:line="240" w:lineRule="auto"/>
        <w:jc w:val="both"/>
        <w:rPr>
          <w:rFonts w:ascii="Arial" w:hAnsi="Arial" w:cs="Arial"/>
          <w:bCs/>
          <w:sz w:val="24"/>
          <w:szCs w:val="24"/>
        </w:rPr>
      </w:pPr>
      <w:r w:rsidRPr="00691138">
        <w:rPr>
          <w:rFonts w:ascii="Arial" w:hAnsi="Arial" w:cs="Arial"/>
          <w:bCs/>
          <w:sz w:val="24"/>
          <w:szCs w:val="24"/>
        </w:rPr>
        <w:t>- lista deșeurilor (clasificate și codificate în conformitate cu prevederile legislației europene și naționale privind deșeurile), cantități de deșeuri generate;</w:t>
      </w:r>
    </w:p>
    <w:p w:rsidR="00293A38" w:rsidRDefault="00293A38" w:rsidP="00293A38">
      <w:pPr>
        <w:autoSpaceDE w:val="0"/>
        <w:autoSpaceDN w:val="0"/>
        <w:adjustRightInd w:val="0"/>
        <w:spacing w:after="0" w:line="240" w:lineRule="auto"/>
        <w:jc w:val="both"/>
        <w:rPr>
          <w:rFonts w:ascii="Arial" w:hAnsi="Arial" w:cs="Arial"/>
          <w:bCs/>
          <w:sz w:val="24"/>
          <w:szCs w:val="24"/>
        </w:rPr>
      </w:pPr>
    </w:p>
    <w:p w:rsidR="00293A38" w:rsidRPr="00293A38" w:rsidRDefault="00293A38" w:rsidP="00293A38">
      <w:pPr>
        <w:autoSpaceDE w:val="0"/>
        <w:autoSpaceDN w:val="0"/>
        <w:adjustRightInd w:val="0"/>
        <w:spacing w:after="0" w:line="240" w:lineRule="auto"/>
        <w:jc w:val="both"/>
        <w:rPr>
          <w:rFonts w:ascii="Arial" w:hAnsi="Arial" w:cs="Arial"/>
          <w:bCs/>
          <w:sz w:val="24"/>
          <w:szCs w:val="24"/>
        </w:rPr>
      </w:pPr>
      <w:r w:rsidRPr="00293A38">
        <w:rPr>
          <w:rFonts w:ascii="Arial" w:hAnsi="Arial" w:cs="Arial"/>
          <w:bCs/>
          <w:sz w:val="24"/>
          <w:szCs w:val="24"/>
        </w:rPr>
        <w:t>Deseurile menajere rezultate:</w:t>
      </w:r>
    </w:p>
    <w:p w:rsidR="00293A38" w:rsidRPr="00293A38" w:rsidRDefault="00293A38" w:rsidP="00293A38">
      <w:pPr>
        <w:autoSpaceDE w:val="0"/>
        <w:autoSpaceDN w:val="0"/>
        <w:adjustRightInd w:val="0"/>
        <w:spacing w:after="0" w:line="240" w:lineRule="auto"/>
        <w:jc w:val="both"/>
        <w:rPr>
          <w:rFonts w:ascii="Arial" w:hAnsi="Arial" w:cs="Arial"/>
          <w:bCs/>
          <w:sz w:val="24"/>
          <w:szCs w:val="24"/>
        </w:rPr>
      </w:pPr>
      <w:r w:rsidRPr="00293A38">
        <w:rPr>
          <w:rFonts w:ascii="Arial" w:hAnsi="Arial" w:cs="Arial"/>
          <w:bCs/>
          <w:sz w:val="24"/>
          <w:szCs w:val="24"/>
        </w:rPr>
        <w:t>•</w:t>
      </w:r>
      <w:r w:rsidRPr="00293A38">
        <w:rPr>
          <w:rFonts w:ascii="Arial" w:hAnsi="Arial" w:cs="Arial"/>
          <w:bCs/>
          <w:sz w:val="24"/>
          <w:szCs w:val="24"/>
        </w:rPr>
        <w:tab/>
        <w:t>200304-namoluri din bazinul vidanjabil;</w:t>
      </w:r>
    </w:p>
    <w:p w:rsidR="00293A38" w:rsidRPr="00293A38" w:rsidRDefault="00293A38" w:rsidP="00293A38">
      <w:pPr>
        <w:autoSpaceDE w:val="0"/>
        <w:autoSpaceDN w:val="0"/>
        <w:adjustRightInd w:val="0"/>
        <w:spacing w:after="0" w:line="240" w:lineRule="auto"/>
        <w:jc w:val="both"/>
        <w:rPr>
          <w:rFonts w:ascii="Arial" w:hAnsi="Arial" w:cs="Arial"/>
          <w:bCs/>
          <w:sz w:val="24"/>
          <w:szCs w:val="24"/>
        </w:rPr>
      </w:pPr>
      <w:r w:rsidRPr="00293A38">
        <w:rPr>
          <w:rFonts w:ascii="Arial" w:hAnsi="Arial" w:cs="Arial"/>
          <w:bCs/>
          <w:sz w:val="24"/>
          <w:szCs w:val="24"/>
        </w:rPr>
        <w:t>•</w:t>
      </w:r>
      <w:r w:rsidRPr="00293A38">
        <w:rPr>
          <w:rFonts w:ascii="Arial" w:hAnsi="Arial" w:cs="Arial"/>
          <w:bCs/>
          <w:sz w:val="24"/>
          <w:szCs w:val="24"/>
        </w:rPr>
        <w:tab/>
        <w:t>200101-hartie si caron</w:t>
      </w:r>
    </w:p>
    <w:p w:rsidR="00293A38" w:rsidRPr="00293A38" w:rsidRDefault="00293A38" w:rsidP="00293A38">
      <w:pPr>
        <w:autoSpaceDE w:val="0"/>
        <w:autoSpaceDN w:val="0"/>
        <w:adjustRightInd w:val="0"/>
        <w:spacing w:after="0" w:line="240" w:lineRule="auto"/>
        <w:jc w:val="both"/>
        <w:rPr>
          <w:rFonts w:ascii="Arial" w:hAnsi="Arial" w:cs="Arial"/>
          <w:bCs/>
          <w:sz w:val="24"/>
          <w:szCs w:val="24"/>
        </w:rPr>
      </w:pPr>
      <w:r w:rsidRPr="00293A38">
        <w:rPr>
          <w:rFonts w:ascii="Arial" w:hAnsi="Arial" w:cs="Arial"/>
          <w:bCs/>
          <w:sz w:val="24"/>
          <w:szCs w:val="24"/>
        </w:rPr>
        <w:t>•</w:t>
      </w:r>
      <w:r w:rsidRPr="00293A38">
        <w:rPr>
          <w:rFonts w:ascii="Arial" w:hAnsi="Arial" w:cs="Arial"/>
          <w:bCs/>
          <w:sz w:val="24"/>
          <w:szCs w:val="24"/>
        </w:rPr>
        <w:tab/>
        <w:t>200102-sticla</w:t>
      </w:r>
    </w:p>
    <w:p w:rsidR="00293A38" w:rsidRPr="00293A38" w:rsidRDefault="00293A38" w:rsidP="00293A38">
      <w:pPr>
        <w:autoSpaceDE w:val="0"/>
        <w:autoSpaceDN w:val="0"/>
        <w:adjustRightInd w:val="0"/>
        <w:spacing w:after="0" w:line="240" w:lineRule="auto"/>
        <w:jc w:val="both"/>
        <w:rPr>
          <w:rFonts w:ascii="Arial" w:hAnsi="Arial" w:cs="Arial"/>
          <w:bCs/>
          <w:sz w:val="24"/>
          <w:szCs w:val="24"/>
        </w:rPr>
      </w:pPr>
      <w:r w:rsidRPr="00293A38">
        <w:rPr>
          <w:rFonts w:ascii="Arial" w:hAnsi="Arial" w:cs="Arial"/>
          <w:bCs/>
          <w:sz w:val="24"/>
          <w:szCs w:val="24"/>
        </w:rPr>
        <w:t>•</w:t>
      </w:r>
      <w:r w:rsidRPr="00293A38">
        <w:rPr>
          <w:rFonts w:ascii="Arial" w:hAnsi="Arial" w:cs="Arial"/>
          <w:bCs/>
          <w:sz w:val="24"/>
          <w:szCs w:val="24"/>
        </w:rPr>
        <w:tab/>
        <w:t>200103-materiale plastice.</w:t>
      </w:r>
    </w:p>
    <w:p w:rsidR="00293A38" w:rsidRPr="00293A38" w:rsidRDefault="00293A38" w:rsidP="00293A38">
      <w:pPr>
        <w:autoSpaceDE w:val="0"/>
        <w:autoSpaceDN w:val="0"/>
        <w:adjustRightInd w:val="0"/>
        <w:spacing w:after="0" w:line="240" w:lineRule="auto"/>
        <w:jc w:val="both"/>
        <w:rPr>
          <w:rFonts w:ascii="Arial" w:hAnsi="Arial" w:cs="Arial"/>
          <w:bCs/>
          <w:sz w:val="24"/>
          <w:szCs w:val="24"/>
        </w:rPr>
      </w:pPr>
    </w:p>
    <w:p w:rsidR="00293A38" w:rsidRPr="00293A38" w:rsidRDefault="00293A38" w:rsidP="00293A38">
      <w:pPr>
        <w:autoSpaceDE w:val="0"/>
        <w:autoSpaceDN w:val="0"/>
        <w:adjustRightInd w:val="0"/>
        <w:spacing w:after="0" w:line="240" w:lineRule="auto"/>
        <w:jc w:val="both"/>
        <w:rPr>
          <w:rFonts w:ascii="Arial" w:hAnsi="Arial" w:cs="Arial"/>
          <w:bCs/>
          <w:sz w:val="24"/>
          <w:szCs w:val="24"/>
        </w:rPr>
      </w:pPr>
      <w:r w:rsidRPr="00293A38">
        <w:rPr>
          <w:rFonts w:ascii="Arial" w:hAnsi="Arial" w:cs="Arial"/>
          <w:bCs/>
          <w:sz w:val="24"/>
          <w:szCs w:val="24"/>
        </w:rPr>
        <w:t>- programul de prevenire și reducere a cantităților de deșeuri generate;</w:t>
      </w:r>
    </w:p>
    <w:p w:rsidR="00466D8E" w:rsidRPr="00691138" w:rsidRDefault="00293A38" w:rsidP="00293A38">
      <w:pPr>
        <w:autoSpaceDE w:val="0"/>
        <w:autoSpaceDN w:val="0"/>
        <w:adjustRightInd w:val="0"/>
        <w:spacing w:after="0" w:line="240" w:lineRule="auto"/>
        <w:jc w:val="both"/>
        <w:rPr>
          <w:rFonts w:ascii="Arial" w:hAnsi="Arial" w:cs="Arial"/>
          <w:bCs/>
          <w:sz w:val="24"/>
          <w:szCs w:val="24"/>
        </w:rPr>
      </w:pPr>
      <w:r w:rsidRPr="00293A38">
        <w:rPr>
          <w:rFonts w:ascii="Arial" w:hAnsi="Arial" w:cs="Arial"/>
          <w:bCs/>
          <w:sz w:val="24"/>
          <w:szCs w:val="24"/>
        </w:rPr>
        <w:t>Nu este cazul.</w:t>
      </w:r>
    </w:p>
    <w:p w:rsidR="00466D8E" w:rsidRPr="00691138" w:rsidRDefault="00466D8E" w:rsidP="00466D8E">
      <w:pPr>
        <w:autoSpaceDE w:val="0"/>
        <w:autoSpaceDN w:val="0"/>
        <w:adjustRightInd w:val="0"/>
        <w:spacing w:after="0" w:line="240" w:lineRule="auto"/>
        <w:jc w:val="both"/>
        <w:rPr>
          <w:rFonts w:ascii="Arial" w:hAnsi="Arial" w:cs="Arial"/>
          <w:bCs/>
          <w:sz w:val="24"/>
          <w:szCs w:val="24"/>
        </w:rPr>
      </w:pPr>
    </w:p>
    <w:p w:rsidR="00466D8E" w:rsidRDefault="00466D8E" w:rsidP="00466D8E">
      <w:pPr>
        <w:autoSpaceDE w:val="0"/>
        <w:autoSpaceDN w:val="0"/>
        <w:adjustRightInd w:val="0"/>
        <w:spacing w:after="0" w:line="240" w:lineRule="auto"/>
        <w:jc w:val="both"/>
        <w:rPr>
          <w:rFonts w:ascii="Arial" w:hAnsi="Arial" w:cs="Arial"/>
          <w:bCs/>
          <w:sz w:val="24"/>
          <w:szCs w:val="24"/>
        </w:rPr>
      </w:pPr>
      <w:r w:rsidRPr="00691138">
        <w:rPr>
          <w:rFonts w:ascii="Arial" w:hAnsi="Arial" w:cs="Arial"/>
          <w:bCs/>
          <w:sz w:val="24"/>
          <w:szCs w:val="24"/>
        </w:rPr>
        <w:t>- planul de gestionare a deșeurilor;</w:t>
      </w:r>
    </w:p>
    <w:p w:rsidR="00466D8E" w:rsidRPr="00F62883" w:rsidRDefault="00466D8E" w:rsidP="00466D8E">
      <w:pPr>
        <w:autoSpaceDE w:val="0"/>
        <w:autoSpaceDN w:val="0"/>
        <w:adjustRightInd w:val="0"/>
        <w:spacing w:after="0" w:line="240" w:lineRule="auto"/>
        <w:ind w:firstLine="708"/>
        <w:jc w:val="both"/>
        <w:rPr>
          <w:rFonts w:ascii="Arial" w:hAnsi="Arial" w:cs="Arial"/>
          <w:bCs/>
          <w:sz w:val="24"/>
          <w:szCs w:val="24"/>
        </w:rPr>
      </w:pPr>
      <w:r w:rsidRPr="00F62883">
        <w:rPr>
          <w:rFonts w:ascii="Arial" w:hAnsi="Arial" w:cs="Arial"/>
          <w:bCs/>
          <w:sz w:val="24"/>
          <w:szCs w:val="24"/>
        </w:rPr>
        <w:t xml:space="preserve">Se propune colectarea selectivă a deşeurilor şi reciclarea lor (când este posibil). </w:t>
      </w:r>
    </w:p>
    <w:p w:rsidR="00466D8E" w:rsidRPr="00F62883" w:rsidRDefault="00466D8E" w:rsidP="00466D8E">
      <w:pPr>
        <w:autoSpaceDE w:val="0"/>
        <w:autoSpaceDN w:val="0"/>
        <w:adjustRightInd w:val="0"/>
        <w:spacing w:after="0" w:line="240" w:lineRule="auto"/>
        <w:jc w:val="both"/>
        <w:rPr>
          <w:rFonts w:ascii="Arial" w:hAnsi="Arial" w:cs="Arial"/>
          <w:bCs/>
          <w:sz w:val="24"/>
          <w:szCs w:val="24"/>
        </w:rPr>
      </w:pPr>
      <w:r w:rsidRPr="00F62883">
        <w:rPr>
          <w:rFonts w:ascii="Arial" w:hAnsi="Arial" w:cs="Arial"/>
          <w:bCs/>
          <w:sz w:val="24"/>
          <w:szCs w:val="24"/>
        </w:rPr>
        <w:tab/>
        <w:t>După realizarea construcţiei se vor contracta serviciile unei firme specializate pe transportul deşeurilor menajere la rampa ecologică a comunei.</w:t>
      </w:r>
    </w:p>
    <w:p w:rsidR="00466D8E" w:rsidRPr="00F62883" w:rsidRDefault="00466D8E" w:rsidP="00466D8E">
      <w:pPr>
        <w:autoSpaceDE w:val="0"/>
        <w:autoSpaceDN w:val="0"/>
        <w:adjustRightInd w:val="0"/>
        <w:spacing w:after="0" w:line="240" w:lineRule="auto"/>
        <w:jc w:val="both"/>
        <w:rPr>
          <w:rFonts w:ascii="Arial" w:hAnsi="Arial" w:cs="Arial"/>
          <w:bCs/>
          <w:sz w:val="24"/>
          <w:szCs w:val="24"/>
        </w:rPr>
      </w:pPr>
      <w:r w:rsidRPr="00F62883">
        <w:rPr>
          <w:rFonts w:ascii="Arial" w:hAnsi="Arial" w:cs="Arial"/>
          <w:bCs/>
          <w:sz w:val="24"/>
          <w:szCs w:val="24"/>
        </w:rPr>
        <w:tab/>
        <w:t xml:space="preserve">Materialele rezultate în urma demolării vor fi în mare parte recuperate, urmând a fi valorificate astfel: betonul la platforme şi alei vor fi depozitate în locuri special amenajate, indicate de Primăria </w:t>
      </w:r>
      <w:r w:rsidR="00FF15DF">
        <w:rPr>
          <w:rFonts w:ascii="Arial" w:hAnsi="Arial" w:cs="Arial"/>
          <w:bCs/>
          <w:sz w:val="24"/>
          <w:szCs w:val="24"/>
        </w:rPr>
        <w:t>Corbii Mari</w:t>
      </w:r>
      <w:r w:rsidRPr="00F62883">
        <w:rPr>
          <w:rFonts w:ascii="Arial" w:hAnsi="Arial" w:cs="Arial"/>
          <w:bCs/>
          <w:sz w:val="24"/>
          <w:szCs w:val="24"/>
        </w:rPr>
        <w:t>.</w:t>
      </w:r>
    </w:p>
    <w:p w:rsidR="00466D8E" w:rsidRDefault="00466D8E" w:rsidP="00466D8E">
      <w:pPr>
        <w:autoSpaceDE w:val="0"/>
        <w:autoSpaceDN w:val="0"/>
        <w:adjustRightInd w:val="0"/>
        <w:spacing w:after="0" w:line="240" w:lineRule="auto"/>
        <w:ind w:firstLine="708"/>
        <w:jc w:val="both"/>
        <w:rPr>
          <w:rFonts w:ascii="Arial" w:hAnsi="Arial" w:cs="Arial"/>
          <w:bCs/>
          <w:sz w:val="24"/>
          <w:szCs w:val="24"/>
        </w:rPr>
      </w:pPr>
      <w:r w:rsidRPr="00F62883">
        <w:rPr>
          <w:rFonts w:ascii="Arial" w:hAnsi="Arial" w:cs="Arial"/>
          <w:bCs/>
          <w:sz w:val="24"/>
          <w:szCs w:val="24"/>
        </w:rPr>
        <w:t xml:space="preserve">Materialele irecuperabile vor fi depozitate în locuri special amenajate, indicate de Primăria </w:t>
      </w:r>
      <w:r w:rsidR="00FF15DF">
        <w:rPr>
          <w:rFonts w:ascii="Arial" w:hAnsi="Arial" w:cs="Arial"/>
          <w:bCs/>
          <w:sz w:val="24"/>
          <w:szCs w:val="24"/>
        </w:rPr>
        <w:t>Corbii Mari</w:t>
      </w:r>
      <w:r w:rsidRPr="00F62883">
        <w:rPr>
          <w:rFonts w:ascii="Arial" w:hAnsi="Arial" w:cs="Arial"/>
          <w:bCs/>
          <w:sz w:val="24"/>
          <w:szCs w:val="24"/>
        </w:rPr>
        <w:t>. Resturile de materiale care pot fi refolosite, dar nu isi gasesc utilizare in cladirea nou propusa vor fi valorificate prin intermediul unei firme specializate in acest domeniu.</w:t>
      </w:r>
    </w:p>
    <w:p w:rsidR="000D2F79" w:rsidRPr="001D034A" w:rsidRDefault="000D2F79" w:rsidP="009D7689">
      <w:pPr>
        <w:autoSpaceDE w:val="0"/>
        <w:autoSpaceDN w:val="0"/>
        <w:adjustRightInd w:val="0"/>
        <w:spacing w:after="0" w:line="240" w:lineRule="auto"/>
        <w:jc w:val="both"/>
        <w:rPr>
          <w:rFonts w:ascii="Arial" w:hAnsi="Arial" w:cs="Arial"/>
          <w:sz w:val="24"/>
          <w:szCs w:val="24"/>
        </w:rPr>
      </w:pPr>
    </w:p>
    <w:p w:rsidR="000C0A8D" w:rsidRPr="001D034A" w:rsidRDefault="000C0A8D" w:rsidP="000C0A8D">
      <w:pPr>
        <w:autoSpaceDE w:val="0"/>
        <w:autoSpaceDN w:val="0"/>
        <w:adjustRightInd w:val="0"/>
        <w:spacing w:after="0" w:line="360" w:lineRule="auto"/>
        <w:jc w:val="both"/>
        <w:rPr>
          <w:rFonts w:ascii="Arial" w:hAnsi="Arial" w:cs="Arial"/>
          <w:b/>
          <w:bCs/>
          <w:sz w:val="24"/>
          <w:szCs w:val="24"/>
        </w:rPr>
      </w:pPr>
      <w:r w:rsidRPr="00A5291A">
        <w:rPr>
          <w:rFonts w:ascii="Arial" w:hAnsi="Arial" w:cs="Arial"/>
          <w:b/>
          <w:bCs/>
          <w:sz w:val="24"/>
          <w:szCs w:val="24"/>
        </w:rPr>
        <w:t>i) gospodărirea substanțelor și preparatelor chimice periculoase:</w:t>
      </w:r>
    </w:p>
    <w:p w:rsidR="000C0A8D" w:rsidRDefault="000C0A8D" w:rsidP="000C0A8D">
      <w:pPr>
        <w:autoSpaceDE w:val="0"/>
        <w:autoSpaceDN w:val="0"/>
        <w:adjustRightInd w:val="0"/>
        <w:spacing w:after="0" w:line="240" w:lineRule="auto"/>
        <w:ind w:firstLine="708"/>
        <w:jc w:val="both"/>
        <w:rPr>
          <w:rFonts w:ascii="Arial" w:hAnsi="Arial" w:cs="Arial"/>
          <w:sz w:val="24"/>
          <w:szCs w:val="24"/>
        </w:rPr>
      </w:pPr>
      <w:r w:rsidRPr="00A5291A">
        <w:rPr>
          <w:rFonts w:ascii="Arial" w:hAnsi="Arial" w:cs="Arial"/>
          <w:sz w:val="24"/>
          <w:szCs w:val="24"/>
        </w:rPr>
        <w:t>- substanțele și preparatele chimice periculoase utilizate și/sau produse;</w:t>
      </w:r>
    </w:p>
    <w:p w:rsidR="000C0A8D" w:rsidRDefault="000C0A8D" w:rsidP="000C0A8D">
      <w:pPr>
        <w:autoSpaceDE w:val="0"/>
        <w:autoSpaceDN w:val="0"/>
        <w:adjustRightInd w:val="0"/>
        <w:spacing w:after="0" w:line="240" w:lineRule="auto"/>
        <w:ind w:firstLine="708"/>
        <w:jc w:val="both"/>
        <w:rPr>
          <w:rFonts w:ascii="Arial" w:hAnsi="Arial" w:cs="Arial"/>
          <w:sz w:val="24"/>
          <w:szCs w:val="24"/>
        </w:rPr>
      </w:pPr>
      <w:r w:rsidRPr="0080015A">
        <w:rPr>
          <w:rFonts w:ascii="Arial" w:hAnsi="Arial" w:cs="Arial"/>
          <w:sz w:val="24"/>
          <w:szCs w:val="24"/>
        </w:rPr>
        <w:lastRenderedPageBreak/>
        <w:t>Deseurile rezultate, vor fi depozitate in siguranta si predate unitatilor specializate pentru depozitare definitiva, reciclare sau incinerare cu care beneficiarul a incheiat un contract.</w:t>
      </w:r>
    </w:p>
    <w:p w:rsidR="000C0A8D" w:rsidRPr="003821BD" w:rsidRDefault="000C0A8D" w:rsidP="000C0A8D">
      <w:pPr>
        <w:autoSpaceDE w:val="0"/>
        <w:autoSpaceDN w:val="0"/>
        <w:adjustRightInd w:val="0"/>
        <w:spacing w:after="0" w:line="240" w:lineRule="auto"/>
        <w:ind w:firstLine="708"/>
        <w:jc w:val="both"/>
        <w:rPr>
          <w:rFonts w:ascii="Arial" w:hAnsi="Arial" w:cs="Arial"/>
          <w:color w:val="FF0000"/>
          <w:sz w:val="24"/>
          <w:szCs w:val="24"/>
        </w:rPr>
      </w:pPr>
      <w:r w:rsidRPr="003821BD">
        <w:rPr>
          <w:rFonts w:ascii="Arial" w:hAnsi="Arial" w:cs="Arial"/>
          <w:color w:val="FF0000"/>
          <w:sz w:val="24"/>
          <w:szCs w:val="24"/>
        </w:rPr>
        <w:t xml:space="preserve"> </w:t>
      </w:r>
    </w:p>
    <w:p w:rsidR="000C0A8D" w:rsidRPr="00C038CD" w:rsidRDefault="000C0A8D" w:rsidP="00965B95">
      <w:pPr>
        <w:numPr>
          <w:ilvl w:val="0"/>
          <w:numId w:val="17"/>
        </w:numPr>
        <w:autoSpaceDE w:val="0"/>
        <w:autoSpaceDN w:val="0"/>
        <w:adjustRightInd w:val="0"/>
        <w:spacing w:after="0" w:line="240" w:lineRule="auto"/>
        <w:jc w:val="both"/>
        <w:rPr>
          <w:rFonts w:ascii="Arial" w:hAnsi="Arial" w:cs="Arial"/>
          <w:sz w:val="24"/>
          <w:szCs w:val="24"/>
        </w:rPr>
      </w:pPr>
      <w:r w:rsidRPr="00C038CD">
        <w:rPr>
          <w:rFonts w:ascii="Arial" w:hAnsi="Arial" w:cs="Arial"/>
          <w:sz w:val="24"/>
          <w:szCs w:val="24"/>
        </w:rPr>
        <w:t>Modul de gospodărire a substanţelor si preparatelor chimice periculoase şi asigurarea condiţiilor de protecţie a factorilor de mediu şi a sănătăţii populaţiei:</w:t>
      </w:r>
    </w:p>
    <w:p w:rsidR="000C0A8D" w:rsidRDefault="000C0A8D" w:rsidP="000C0A8D">
      <w:pPr>
        <w:autoSpaceDE w:val="0"/>
        <w:autoSpaceDN w:val="0"/>
        <w:adjustRightInd w:val="0"/>
        <w:spacing w:after="0" w:line="240" w:lineRule="auto"/>
        <w:ind w:firstLine="495"/>
        <w:jc w:val="both"/>
        <w:rPr>
          <w:rFonts w:ascii="Arial" w:hAnsi="Arial" w:cs="Arial"/>
          <w:sz w:val="24"/>
          <w:szCs w:val="24"/>
        </w:rPr>
      </w:pPr>
      <w:r w:rsidRPr="00C038CD">
        <w:rPr>
          <w:rFonts w:ascii="Arial" w:hAnsi="Arial" w:cs="Arial"/>
          <w:sz w:val="24"/>
          <w:szCs w:val="24"/>
        </w:rPr>
        <w:t xml:space="preserve">Materialele irecuperabile vor fi depozitate în locuri special amenajate, indicate de Primăria </w:t>
      </w:r>
      <w:r w:rsidR="00B55FFC">
        <w:rPr>
          <w:rFonts w:ascii="Arial" w:hAnsi="Arial" w:cs="Arial"/>
          <w:bCs/>
          <w:sz w:val="24"/>
          <w:szCs w:val="24"/>
        </w:rPr>
        <w:t>Corbii Mari</w:t>
      </w:r>
      <w:r w:rsidRPr="00C038CD">
        <w:rPr>
          <w:rFonts w:ascii="Arial" w:hAnsi="Arial" w:cs="Arial"/>
          <w:sz w:val="24"/>
          <w:szCs w:val="24"/>
        </w:rPr>
        <w:t>. Resturile de materiale care pot fi refolosite, dar nu isi gasesc utilizare in cladirea nou propusa vor fi valorificate prin intermediul unei firme specializate in acest domeniu.</w:t>
      </w:r>
    </w:p>
    <w:p w:rsidR="00AE3156" w:rsidRPr="00C038CD" w:rsidRDefault="00AE3156" w:rsidP="000C0A8D">
      <w:pPr>
        <w:autoSpaceDE w:val="0"/>
        <w:autoSpaceDN w:val="0"/>
        <w:adjustRightInd w:val="0"/>
        <w:spacing w:after="0" w:line="240" w:lineRule="auto"/>
        <w:ind w:firstLine="495"/>
        <w:jc w:val="both"/>
        <w:rPr>
          <w:rFonts w:ascii="Arial" w:hAnsi="Arial" w:cs="Arial"/>
          <w:sz w:val="24"/>
          <w:szCs w:val="24"/>
        </w:rPr>
      </w:pPr>
    </w:p>
    <w:p w:rsidR="000C0A8D" w:rsidRPr="00C217B0" w:rsidRDefault="000C0A8D" w:rsidP="00965B95">
      <w:pPr>
        <w:numPr>
          <w:ilvl w:val="0"/>
          <w:numId w:val="11"/>
        </w:numPr>
        <w:autoSpaceDE w:val="0"/>
        <w:autoSpaceDN w:val="0"/>
        <w:adjustRightInd w:val="0"/>
        <w:spacing w:after="0" w:line="240" w:lineRule="auto"/>
        <w:jc w:val="both"/>
        <w:rPr>
          <w:rFonts w:ascii="Arial" w:hAnsi="Arial" w:cs="Arial"/>
          <w:b/>
          <w:sz w:val="24"/>
          <w:szCs w:val="24"/>
        </w:rPr>
      </w:pPr>
      <w:r w:rsidRPr="00C217B0">
        <w:rPr>
          <w:rFonts w:ascii="Arial" w:hAnsi="Arial" w:cs="Arial"/>
          <w:b/>
          <w:sz w:val="24"/>
          <w:szCs w:val="24"/>
        </w:rPr>
        <w:t>Utilizarea resurselor naturale, în special a solului, a terenurilor, a apei și a biodiversității.</w:t>
      </w:r>
    </w:p>
    <w:p w:rsidR="000C0A8D" w:rsidRPr="004F38DB" w:rsidRDefault="000C0A8D" w:rsidP="000C0A8D">
      <w:pPr>
        <w:autoSpaceDE w:val="0"/>
        <w:autoSpaceDN w:val="0"/>
        <w:adjustRightInd w:val="0"/>
        <w:spacing w:after="0" w:line="240" w:lineRule="auto"/>
        <w:jc w:val="both"/>
        <w:rPr>
          <w:rFonts w:ascii="Arial" w:hAnsi="Arial" w:cs="Arial"/>
          <w:color w:val="FF0000"/>
          <w:sz w:val="24"/>
          <w:szCs w:val="24"/>
        </w:rPr>
      </w:pPr>
    </w:p>
    <w:p w:rsidR="000C0A8D" w:rsidRPr="00F8092E" w:rsidRDefault="000C0A8D" w:rsidP="000C0A8D">
      <w:pPr>
        <w:autoSpaceDE w:val="0"/>
        <w:autoSpaceDN w:val="0"/>
        <w:adjustRightInd w:val="0"/>
        <w:spacing w:after="0" w:line="240" w:lineRule="auto"/>
        <w:ind w:firstLine="360"/>
        <w:jc w:val="both"/>
        <w:rPr>
          <w:rFonts w:ascii="Arial" w:hAnsi="Arial" w:cs="Arial"/>
          <w:sz w:val="24"/>
          <w:szCs w:val="24"/>
        </w:rPr>
      </w:pPr>
      <w:r w:rsidRPr="00F8092E">
        <w:rPr>
          <w:rFonts w:ascii="Arial" w:hAnsi="Arial" w:cs="Arial"/>
          <w:sz w:val="24"/>
          <w:szCs w:val="24"/>
        </w:rPr>
        <w:t xml:space="preserve">Suprafața de teren administrata de UAT </w:t>
      </w:r>
      <w:r w:rsidR="00B55FFC">
        <w:rPr>
          <w:rFonts w:ascii="Arial" w:hAnsi="Arial" w:cs="Arial"/>
          <w:bCs/>
          <w:sz w:val="24"/>
          <w:szCs w:val="24"/>
        </w:rPr>
        <w:t>Corbii Mari</w:t>
      </w:r>
      <w:r w:rsidRPr="00F8092E">
        <w:rPr>
          <w:rFonts w:ascii="Arial" w:hAnsi="Arial" w:cs="Arial"/>
          <w:sz w:val="24"/>
          <w:szCs w:val="24"/>
        </w:rPr>
        <w:t xml:space="preserve"> aferenta obiectivului de investiție este de </w:t>
      </w:r>
      <w:r w:rsidR="00B55FFC">
        <w:rPr>
          <w:rFonts w:ascii="Arial" w:hAnsi="Arial" w:cs="Arial"/>
          <w:sz w:val="24"/>
          <w:szCs w:val="24"/>
        </w:rPr>
        <w:t>2</w:t>
      </w:r>
      <w:r w:rsidR="00127841">
        <w:rPr>
          <w:rFonts w:ascii="Arial" w:hAnsi="Arial" w:cs="Arial"/>
          <w:sz w:val="24"/>
          <w:szCs w:val="24"/>
        </w:rPr>
        <w:t>50</w:t>
      </w:r>
      <w:r w:rsidR="00B55FFC">
        <w:rPr>
          <w:rFonts w:ascii="Arial" w:hAnsi="Arial" w:cs="Arial"/>
          <w:sz w:val="24"/>
          <w:szCs w:val="24"/>
        </w:rPr>
        <w:t>0</w:t>
      </w:r>
      <w:r w:rsidRPr="00F8092E">
        <w:rPr>
          <w:rFonts w:ascii="Arial" w:hAnsi="Arial" w:cs="Arial"/>
          <w:sz w:val="24"/>
          <w:szCs w:val="24"/>
        </w:rPr>
        <w:t>.00 mp.</w:t>
      </w:r>
    </w:p>
    <w:p w:rsidR="000D2F79" w:rsidRDefault="000C0A8D" w:rsidP="000C0A8D">
      <w:pPr>
        <w:autoSpaceDE w:val="0"/>
        <w:autoSpaceDN w:val="0"/>
        <w:adjustRightInd w:val="0"/>
        <w:spacing w:after="0" w:line="240" w:lineRule="auto"/>
        <w:jc w:val="both"/>
        <w:rPr>
          <w:rFonts w:ascii="Arial" w:hAnsi="Arial" w:cs="Arial"/>
          <w:sz w:val="24"/>
          <w:szCs w:val="24"/>
        </w:rPr>
      </w:pPr>
      <w:r w:rsidRPr="00F8092E">
        <w:rPr>
          <w:rFonts w:ascii="Arial" w:hAnsi="Arial" w:cs="Arial"/>
          <w:sz w:val="24"/>
          <w:szCs w:val="24"/>
        </w:rPr>
        <w:t>Proiectul nu se suprapune cu arii protejate NATURA 2000.</w:t>
      </w:r>
    </w:p>
    <w:p w:rsidR="00DD6E09" w:rsidRPr="001D034A" w:rsidRDefault="00DD6E09" w:rsidP="000C0A8D">
      <w:pPr>
        <w:autoSpaceDE w:val="0"/>
        <w:autoSpaceDN w:val="0"/>
        <w:adjustRightInd w:val="0"/>
        <w:spacing w:after="0" w:line="240" w:lineRule="auto"/>
        <w:jc w:val="both"/>
        <w:rPr>
          <w:rFonts w:ascii="Arial" w:hAnsi="Arial" w:cs="Arial"/>
          <w:sz w:val="24"/>
          <w:szCs w:val="24"/>
        </w:rPr>
      </w:pPr>
    </w:p>
    <w:p w:rsidR="00B55FFC" w:rsidRPr="00F8092E" w:rsidRDefault="00B55FFC" w:rsidP="00B55FFC">
      <w:pPr>
        <w:autoSpaceDE w:val="0"/>
        <w:autoSpaceDN w:val="0"/>
        <w:adjustRightInd w:val="0"/>
        <w:spacing w:after="0" w:line="240" w:lineRule="auto"/>
        <w:jc w:val="both"/>
        <w:rPr>
          <w:rFonts w:ascii="Arial" w:hAnsi="Arial" w:cs="Arial"/>
          <w:b/>
          <w:sz w:val="24"/>
          <w:szCs w:val="24"/>
        </w:rPr>
      </w:pPr>
      <w:r w:rsidRPr="00F8092E">
        <w:rPr>
          <w:rFonts w:ascii="Arial" w:hAnsi="Arial" w:cs="Arial"/>
          <w:b/>
          <w:sz w:val="24"/>
          <w:szCs w:val="24"/>
        </w:rPr>
        <w:t>VII. Descrierea aspectelor de mediu susceptibile a fi afectate în mod semnificativ de proiect:</w:t>
      </w:r>
    </w:p>
    <w:p w:rsidR="00B55FFC" w:rsidRPr="00F8092E" w:rsidRDefault="00B55FFC" w:rsidP="00B55FFC">
      <w:pPr>
        <w:autoSpaceDE w:val="0"/>
        <w:autoSpaceDN w:val="0"/>
        <w:adjustRightInd w:val="0"/>
        <w:spacing w:after="0" w:line="240" w:lineRule="auto"/>
        <w:jc w:val="both"/>
        <w:rPr>
          <w:rFonts w:ascii="Arial" w:hAnsi="Arial" w:cs="Arial"/>
          <w:sz w:val="24"/>
          <w:szCs w:val="24"/>
        </w:rPr>
      </w:pPr>
    </w:p>
    <w:p w:rsidR="00B55FFC" w:rsidRDefault="00B55FFC" w:rsidP="00B55FFC">
      <w:pPr>
        <w:autoSpaceDE w:val="0"/>
        <w:autoSpaceDN w:val="0"/>
        <w:adjustRightInd w:val="0"/>
        <w:spacing w:after="0" w:line="240" w:lineRule="auto"/>
        <w:jc w:val="both"/>
        <w:rPr>
          <w:rFonts w:ascii="Arial" w:hAnsi="Arial" w:cs="Arial"/>
          <w:sz w:val="24"/>
          <w:szCs w:val="24"/>
        </w:rPr>
      </w:pPr>
      <w:r w:rsidRPr="00F8092E">
        <w:rPr>
          <w:rFonts w:ascii="Arial" w:hAnsi="Arial" w:cs="Arial"/>
          <w:sz w:val="24"/>
          <w:szCs w:val="24"/>
        </w:rPr>
        <w:t>- 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p>
    <w:p w:rsidR="00B55FFC" w:rsidRPr="004F38DB" w:rsidRDefault="00B55FFC" w:rsidP="00B55FFC">
      <w:pPr>
        <w:autoSpaceDE w:val="0"/>
        <w:autoSpaceDN w:val="0"/>
        <w:adjustRightInd w:val="0"/>
        <w:spacing w:after="0" w:line="240" w:lineRule="auto"/>
        <w:jc w:val="both"/>
        <w:rPr>
          <w:rFonts w:ascii="Arial" w:hAnsi="Arial" w:cs="Arial"/>
          <w:color w:val="FF0000"/>
          <w:sz w:val="24"/>
          <w:szCs w:val="24"/>
        </w:rPr>
      </w:pPr>
    </w:p>
    <w:p w:rsidR="00B55FFC" w:rsidRPr="00F8092E" w:rsidRDefault="00B55FFC" w:rsidP="00965B95">
      <w:pPr>
        <w:numPr>
          <w:ilvl w:val="0"/>
          <w:numId w:val="18"/>
        </w:numPr>
        <w:autoSpaceDE w:val="0"/>
        <w:autoSpaceDN w:val="0"/>
        <w:adjustRightInd w:val="0"/>
        <w:spacing w:after="0" w:line="240" w:lineRule="auto"/>
        <w:jc w:val="both"/>
        <w:rPr>
          <w:rFonts w:ascii="Arial" w:hAnsi="Arial" w:cs="Arial"/>
          <w:sz w:val="24"/>
          <w:szCs w:val="24"/>
        </w:rPr>
      </w:pPr>
      <w:r w:rsidRPr="00F8092E">
        <w:rPr>
          <w:rFonts w:ascii="Arial" w:hAnsi="Arial" w:cs="Arial"/>
          <w:sz w:val="24"/>
          <w:szCs w:val="24"/>
        </w:rPr>
        <w:t>Impactul asupra populaţiei şi sanataţii umane</w:t>
      </w:r>
    </w:p>
    <w:p w:rsidR="00B55FFC" w:rsidRPr="00F8092E" w:rsidRDefault="00B55FFC" w:rsidP="00B55FFC">
      <w:pPr>
        <w:autoSpaceDE w:val="0"/>
        <w:autoSpaceDN w:val="0"/>
        <w:adjustRightInd w:val="0"/>
        <w:spacing w:after="0" w:line="240" w:lineRule="auto"/>
        <w:ind w:firstLine="360"/>
        <w:jc w:val="both"/>
        <w:rPr>
          <w:rFonts w:ascii="Arial" w:hAnsi="Arial" w:cs="Arial"/>
          <w:sz w:val="24"/>
          <w:szCs w:val="24"/>
        </w:rPr>
      </w:pPr>
      <w:r w:rsidRPr="00F8092E">
        <w:rPr>
          <w:rFonts w:ascii="Arial" w:hAnsi="Arial" w:cs="Arial"/>
          <w:sz w:val="24"/>
          <w:szCs w:val="24"/>
        </w:rPr>
        <w:t>Impactul asupra asezarilor umane în perioada de executie se manifesta prin:</w:t>
      </w:r>
    </w:p>
    <w:p w:rsidR="00B55FFC" w:rsidRDefault="00B55FFC" w:rsidP="00B55FFC">
      <w:pPr>
        <w:autoSpaceDE w:val="0"/>
        <w:autoSpaceDN w:val="0"/>
        <w:adjustRightInd w:val="0"/>
        <w:spacing w:after="0" w:line="240" w:lineRule="auto"/>
        <w:jc w:val="both"/>
        <w:rPr>
          <w:rFonts w:ascii="Arial" w:hAnsi="Arial" w:cs="Arial"/>
          <w:sz w:val="24"/>
          <w:szCs w:val="24"/>
        </w:rPr>
      </w:pPr>
      <w:r w:rsidRPr="00F8092E">
        <w:rPr>
          <w:rFonts w:ascii="Arial" w:hAnsi="Arial" w:cs="Arial"/>
          <w:sz w:val="24"/>
          <w:szCs w:val="24"/>
        </w:rPr>
        <w:t>- zgomotul şi noxele generate în primul rand de transportul materialelor de</w:t>
      </w:r>
      <w:r>
        <w:rPr>
          <w:rFonts w:ascii="Arial" w:hAnsi="Arial" w:cs="Arial"/>
          <w:sz w:val="24"/>
          <w:szCs w:val="24"/>
        </w:rPr>
        <w:t xml:space="preserve"> </w:t>
      </w:r>
      <w:r w:rsidRPr="006E0DD6">
        <w:rPr>
          <w:rFonts w:ascii="Arial" w:hAnsi="Arial" w:cs="Arial"/>
          <w:sz w:val="24"/>
          <w:szCs w:val="24"/>
        </w:rPr>
        <w:t>constructie,</w:t>
      </w:r>
      <w:r w:rsidRPr="00F8092E">
        <w:rPr>
          <w:rFonts w:ascii="Arial" w:hAnsi="Arial" w:cs="Arial"/>
          <w:color w:val="FF0000"/>
          <w:sz w:val="24"/>
          <w:szCs w:val="24"/>
        </w:rPr>
        <w:t xml:space="preserve"> </w:t>
      </w:r>
      <w:r w:rsidRPr="006E0DD6">
        <w:rPr>
          <w:rFonts w:ascii="Arial" w:hAnsi="Arial" w:cs="Arial"/>
          <w:sz w:val="24"/>
          <w:szCs w:val="24"/>
        </w:rPr>
        <w:t>precum şi de activitatea utilajelor de constructii;</w:t>
      </w:r>
    </w:p>
    <w:p w:rsidR="00B55FFC" w:rsidRPr="006E0DD6" w:rsidRDefault="00B55FFC" w:rsidP="00B55FFC">
      <w:pPr>
        <w:autoSpaceDE w:val="0"/>
        <w:autoSpaceDN w:val="0"/>
        <w:adjustRightInd w:val="0"/>
        <w:spacing w:after="0" w:line="240" w:lineRule="auto"/>
        <w:jc w:val="both"/>
        <w:rPr>
          <w:rFonts w:ascii="Arial" w:hAnsi="Arial" w:cs="Arial"/>
          <w:sz w:val="24"/>
          <w:szCs w:val="24"/>
        </w:rPr>
      </w:pPr>
      <w:r w:rsidRPr="006E0DD6">
        <w:rPr>
          <w:rFonts w:ascii="Arial" w:hAnsi="Arial" w:cs="Arial"/>
          <w:sz w:val="24"/>
          <w:szCs w:val="24"/>
        </w:rPr>
        <w:t>- eventualele conflicte de circulatie datorita autovehiculelor de tonaj ridicat care</w:t>
      </w:r>
      <w:r>
        <w:rPr>
          <w:rFonts w:ascii="Arial" w:hAnsi="Arial" w:cs="Arial"/>
          <w:sz w:val="24"/>
          <w:szCs w:val="24"/>
        </w:rPr>
        <w:t xml:space="preserve"> </w:t>
      </w:r>
      <w:r w:rsidRPr="006E0DD6">
        <w:rPr>
          <w:rFonts w:ascii="Arial" w:hAnsi="Arial" w:cs="Arial"/>
          <w:sz w:val="24"/>
          <w:szCs w:val="24"/>
        </w:rPr>
        <w:t>aprovizioneaza santierul;</w:t>
      </w:r>
    </w:p>
    <w:p w:rsidR="00B55FFC" w:rsidRDefault="00B55FFC" w:rsidP="00B55FFC">
      <w:pPr>
        <w:autoSpaceDE w:val="0"/>
        <w:autoSpaceDN w:val="0"/>
        <w:adjustRightInd w:val="0"/>
        <w:spacing w:after="0" w:line="240" w:lineRule="auto"/>
        <w:ind w:firstLine="708"/>
        <w:jc w:val="both"/>
        <w:rPr>
          <w:rFonts w:ascii="Arial" w:hAnsi="Arial" w:cs="Arial"/>
          <w:sz w:val="24"/>
          <w:szCs w:val="24"/>
        </w:rPr>
      </w:pPr>
      <w:r w:rsidRPr="006E0DD6">
        <w:rPr>
          <w:rFonts w:ascii="Arial" w:hAnsi="Arial" w:cs="Arial"/>
          <w:sz w:val="24"/>
          <w:szCs w:val="24"/>
        </w:rPr>
        <w:t>Realizarea lucrarii contribuie la dezvoltare economica prin crearea de noi locuri de munca atat în</w:t>
      </w:r>
      <w:r>
        <w:rPr>
          <w:rFonts w:ascii="Arial" w:hAnsi="Arial" w:cs="Arial"/>
          <w:sz w:val="24"/>
          <w:szCs w:val="24"/>
        </w:rPr>
        <w:t xml:space="preserve"> </w:t>
      </w:r>
      <w:r w:rsidRPr="006E0DD6">
        <w:rPr>
          <w:rFonts w:ascii="Arial" w:hAnsi="Arial" w:cs="Arial"/>
          <w:sz w:val="24"/>
          <w:szCs w:val="24"/>
        </w:rPr>
        <w:t>perioada de execuţie, cât şi în perioada de exploatare.</w:t>
      </w:r>
    </w:p>
    <w:p w:rsidR="00B55FFC" w:rsidRPr="006E0DD6" w:rsidRDefault="00B55FFC" w:rsidP="00B55FFC">
      <w:pPr>
        <w:autoSpaceDE w:val="0"/>
        <w:autoSpaceDN w:val="0"/>
        <w:adjustRightInd w:val="0"/>
        <w:spacing w:after="0" w:line="240" w:lineRule="auto"/>
        <w:ind w:firstLine="708"/>
        <w:jc w:val="both"/>
        <w:rPr>
          <w:rFonts w:ascii="Arial" w:hAnsi="Arial" w:cs="Arial"/>
          <w:sz w:val="24"/>
          <w:szCs w:val="24"/>
        </w:rPr>
      </w:pPr>
    </w:p>
    <w:p w:rsidR="00B55FFC" w:rsidRPr="00004057" w:rsidRDefault="00B55FFC" w:rsidP="00965B95">
      <w:pPr>
        <w:numPr>
          <w:ilvl w:val="0"/>
          <w:numId w:val="18"/>
        </w:numPr>
        <w:autoSpaceDE w:val="0"/>
        <w:autoSpaceDN w:val="0"/>
        <w:adjustRightInd w:val="0"/>
        <w:spacing w:after="0" w:line="240" w:lineRule="auto"/>
        <w:jc w:val="both"/>
        <w:rPr>
          <w:rFonts w:ascii="Arial" w:hAnsi="Arial" w:cs="Arial"/>
          <w:sz w:val="24"/>
          <w:szCs w:val="24"/>
        </w:rPr>
      </w:pPr>
      <w:r w:rsidRPr="00004057">
        <w:rPr>
          <w:rFonts w:ascii="Arial" w:hAnsi="Arial" w:cs="Arial"/>
          <w:sz w:val="24"/>
          <w:szCs w:val="24"/>
        </w:rPr>
        <w:t>Impactul asupra lucratorilor</w:t>
      </w:r>
    </w:p>
    <w:p w:rsidR="00B55FFC" w:rsidRDefault="00B55FFC" w:rsidP="00B55FFC">
      <w:pPr>
        <w:autoSpaceDE w:val="0"/>
        <w:autoSpaceDN w:val="0"/>
        <w:adjustRightInd w:val="0"/>
        <w:spacing w:after="0" w:line="240" w:lineRule="auto"/>
        <w:ind w:firstLine="708"/>
        <w:jc w:val="both"/>
        <w:rPr>
          <w:rFonts w:ascii="Arial" w:hAnsi="Arial" w:cs="Arial"/>
          <w:sz w:val="24"/>
          <w:szCs w:val="24"/>
        </w:rPr>
      </w:pPr>
      <w:r w:rsidRPr="00004057">
        <w:rPr>
          <w:rFonts w:ascii="Arial" w:hAnsi="Arial" w:cs="Arial"/>
          <w:sz w:val="24"/>
          <w:szCs w:val="24"/>
        </w:rPr>
        <w:t>Pentru prevenirea sanataţii lucratorilor, este obligatoriu a se respecta limitele stabilite prin</w:t>
      </w:r>
      <w:r>
        <w:rPr>
          <w:rFonts w:ascii="Arial" w:hAnsi="Arial" w:cs="Arial"/>
          <w:sz w:val="24"/>
          <w:szCs w:val="24"/>
        </w:rPr>
        <w:t xml:space="preserve"> </w:t>
      </w:r>
      <w:r w:rsidRPr="00004057">
        <w:rPr>
          <w:rFonts w:ascii="Arial" w:hAnsi="Arial" w:cs="Arial"/>
          <w:sz w:val="24"/>
          <w:szCs w:val="24"/>
        </w:rPr>
        <w:t>concentraţiile admisibile de substanţe toxice şi pulberi în atmosfera la locul de munca, prevazute</w:t>
      </w:r>
      <w:r>
        <w:rPr>
          <w:rFonts w:ascii="Arial" w:hAnsi="Arial" w:cs="Arial"/>
          <w:sz w:val="24"/>
          <w:szCs w:val="24"/>
        </w:rPr>
        <w:t xml:space="preserve"> </w:t>
      </w:r>
      <w:r w:rsidRPr="00004057">
        <w:rPr>
          <w:rFonts w:ascii="Arial" w:hAnsi="Arial" w:cs="Arial"/>
          <w:sz w:val="24"/>
          <w:szCs w:val="24"/>
        </w:rPr>
        <w:t>în normele generale de protecţie a muncii.</w:t>
      </w:r>
    </w:p>
    <w:p w:rsidR="00B55FFC" w:rsidRPr="00004057" w:rsidRDefault="00B55FFC" w:rsidP="00B55FFC">
      <w:pPr>
        <w:autoSpaceDE w:val="0"/>
        <w:autoSpaceDN w:val="0"/>
        <w:adjustRightInd w:val="0"/>
        <w:spacing w:after="0" w:line="240" w:lineRule="auto"/>
        <w:ind w:firstLine="708"/>
        <w:jc w:val="both"/>
        <w:rPr>
          <w:rFonts w:ascii="Arial" w:hAnsi="Arial" w:cs="Arial"/>
          <w:sz w:val="24"/>
          <w:szCs w:val="24"/>
        </w:rPr>
      </w:pPr>
    </w:p>
    <w:p w:rsidR="00B55FFC" w:rsidRPr="00004057" w:rsidRDefault="00B55FFC" w:rsidP="00965B95">
      <w:pPr>
        <w:numPr>
          <w:ilvl w:val="0"/>
          <w:numId w:val="18"/>
        </w:numPr>
        <w:autoSpaceDE w:val="0"/>
        <w:autoSpaceDN w:val="0"/>
        <w:adjustRightInd w:val="0"/>
        <w:spacing w:after="0" w:line="240" w:lineRule="auto"/>
        <w:jc w:val="both"/>
        <w:rPr>
          <w:rFonts w:ascii="Arial" w:hAnsi="Arial" w:cs="Arial"/>
          <w:sz w:val="24"/>
          <w:szCs w:val="24"/>
        </w:rPr>
      </w:pPr>
      <w:r w:rsidRPr="00004057">
        <w:rPr>
          <w:rFonts w:ascii="Arial" w:hAnsi="Arial" w:cs="Arial"/>
          <w:sz w:val="24"/>
          <w:szCs w:val="24"/>
        </w:rPr>
        <w:t>Impactul asupra faunei şi florei</w:t>
      </w:r>
    </w:p>
    <w:p w:rsidR="00B55FFC" w:rsidRDefault="00B55FFC" w:rsidP="00B55FFC">
      <w:pPr>
        <w:autoSpaceDE w:val="0"/>
        <w:autoSpaceDN w:val="0"/>
        <w:adjustRightInd w:val="0"/>
        <w:spacing w:after="0" w:line="240" w:lineRule="auto"/>
        <w:ind w:firstLine="708"/>
        <w:jc w:val="both"/>
        <w:rPr>
          <w:rFonts w:ascii="Arial" w:hAnsi="Arial" w:cs="Arial"/>
          <w:sz w:val="24"/>
          <w:szCs w:val="24"/>
        </w:rPr>
      </w:pPr>
      <w:r w:rsidRPr="00004057">
        <w:rPr>
          <w:rFonts w:ascii="Arial" w:hAnsi="Arial" w:cs="Arial"/>
          <w:sz w:val="24"/>
          <w:szCs w:val="24"/>
        </w:rPr>
        <w:t>Impactul asupra biodiversitaţii se manifesta mai mult în prima etapa cea de organizare santier si</w:t>
      </w:r>
      <w:r>
        <w:rPr>
          <w:rFonts w:ascii="Arial" w:hAnsi="Arial" w:cs="Arial"/>
          <w:sz w:val="24"/>
          <w:szCs w:val="24"/>
        </w:rPr>
        <w:t xml:space="preserve"> </w:t>
      </w:r>
      <w:r w:rsidRPr="00004057">
        <w:rPr>
          <w:rFonts w:ascii="Arial" w:hAnsi="Arial" w:cs="Arial"/>
          <w:sz w:val="24"/>
          <w:szCs w:val="24"/>
        </w:rPr>
        <w:t>in timpul realizarii lucrarii, se concretizeaza, în speţa, la nivelul terenului cu diferite folosinţe care</w:t>
      </w:r>
      <w:r>
        <w:rPr>
          <w:rFonts w:ascii="Arial" w:hAnsi="Arial" w:cs="Arial"/>
          <w:sz w:val="24"/>
          <w:szCs w:val="24"/>
        </w:rPr>
        <w:t xml:space="preserve"> </w:t>
      </w:r>
      <w:r w:rsidRPr="00004057">
        <w:rPr>
          <w:rFonts w:ascii="Arial" w:hAnsi="Arial" w:cs="Arial"/>
          <w:sz w:val="24"/>
          <w:szCs w:val="24"/>
        </w:rPr>
        <w:t>va fi ocupat temporar.</w:t>
      </w:r>
    </w:p>
    <w:p w:rsidR="00B55FFC" w:rsidRDefault="00B55FFC" w:rsidP="00B55FFC">
      <w:pPr>
        <w:autoSpaceDE w:val="0"/>
        <w:autoSpaceDN w:val="0"/>
        <w:adjustRightInd w:val="0"/>
        <w:spacing w:after="0" w:line="240" w:lineRule="auto"/>
        <w:ind w:firstLine="708"/>
        <w:jc w:val="both"/>
        <w:rPr>
          <w:rFonts w:ascii="Arial" w:hAnsi="Arial" w:cs="Arial"/>
          <w:sz w:val="24"/>
          <w:szCs w:val="24"/>
        </w:rPr>
      </w:pPr>
      <w:r w:rsidRPr="00393241">
        <w:rPr>
          <w:rFonts w:ascii="Arial" w:hAnsi="Arial" w:cs="Arial"/>
          <w:sz w:val="24"/>
          <w:szCs w:val="24"/>
        </w:rPr>
        <w:lastRenderedPageBreak/>
        <w:t>Pentru realizarea proiectului terenul afectat apartine domeniului public aflat in administrarea</w:t>
      </w:r>
      <w:r>
        <w:rPr>
          <w:rFonts w:ascii="Arial" w:hAnsi="Arial" w:cs="Arial"/>
          <w:sz w:val="24"/>
          <w:szCs w:val="24"/>
        </w:rPr>
        <w:t xml:space="preserve"> comunei Corbii Mari</w:t>
      </w:r>
      <w:r w:rsidRPr="00393241">
        <w:rPr>
          <w:rFonts w:ascii="Arial" w:hAnsi="Arial" w:cs="Arial"/>
          <w:sz w:val="24"/>
          <w:szCs w:val="24"/>
        </w:rPr>
        <w:t>. Proiectul nu se suprapune cu arii protejate NATURA 2000.</w:t>
      </w:r>
    </w:p>
    <w:p w:rsidR="00B55FFC" w:rsidRPr="00393241" w:rsidRDefault="00B55FFC" w:rsidP="00B55FFC">
      <w:pPr>
        <w:autoSpaceDE w:val="0"/>
        <w:autoSpaceDN w:val="0"/>
        <w:adjustRightInd w:val="0"/>
        <w:spacing w:after="0" w:line="240" w:lineRule="auto"/>
        <w:ind w:firstLine="708"/>
        <w:jc w:val="both"/>
        <w:rPr>
          <w:rFonts w:ascii="Arial" w:hAnsi="Arial" w:cs="Arial"/>
          <w:sz w:val="24"/>
          <w:szCs w:val="24"/>
        </w:rPr>
      </w:pPr>
    </w:p>
    <w:p w:rsidR="00B55FFC" w:rsidRPr="00393241" w:rsidRDefault="00B55FFC" w:rsidP="00965B95">
      <w:pPr>
        <w:numPr>
          <w:ilvl w:val="0"/>
          <w:numId w:val="18"/>
        </w:numPr>
        <w:autoSpaceDE w:val="0"/>
        <w:autoSpaceDN w:val="0"/>
        <w:adjustRightInd w:val="0"/>
        <w:spacing w:after="0" w:line="240" w:lineRule="auto"/>
        <w:jc w:val="both"/>
        <w:rPr>
          <w:rFonts w:ascii="Arial" w:hAnsi="Arial" w:cs="Arial"/>
          <w:sz w:val="24"/>
          <w:szCs w:val="24"/>
        </w:rPr>
      </w:pPr>
      <w:r w:rsidRPr="00393241">
        <w:rPr>
          <w:rFonts w:ascii="Arial" w:hAnsi="Arial" w:cs="Arial"/>
          <w:sz w:val="24"/>
          <w:szCs w:val="24"/>
        </w:rPr>
        <w:t>Impactul asupra solului şi subsolului</w:t>
      </w:r>
    </w:p>
    <w:p w:rsidR="00B55FFC" w:rsidRPr="00A91C5B" w:rsidRDefault="00B55FFC" w:rsidP="00B55FFC">
      <w:pPr>
        <w:autoSpaceDE w:val="0"/>
        <w:autoSpaceDN w:val="0"/>
        <w:adjustRightInd w:val="0"/>
        <w:spacing w:after="0" w:line="240" w:lineRule="auto"/>
        <w:ind w:firstLine="708"/>
        <w:jc w:val="both"/>
        <w:rPr>
          <w:rFonts w:ascii="Arial" w:hAnsi="Arial" w:cs="Arial"/>
          <w:sz w:val="24"/>
          <w:szCs w:val="24"/>
        </w:rPr>
      </w:pPr>
      <w:r w:rsidRPr="00393241">
        <w:rPr>
          <w:rFonts w:ascii="Arial" w:hAnsi="Arial" w:cs="Arial"/>
          <w:sz w:val="24"/>
          <w:szCs w:val="24"/>
        </w:rPr>
        <w:t>Principalul impact asupra solului şi subsolului, în perioada de execuţie, este consecinţa ocuparii</w:t>
      </w:r>
      <w:r>
        <w:rPr>
          <w:rFonts w:ascii="Arial" w:hAnsi="Arial" w:cs="Arial"/>
          <w:sz w:val="24"/>
          <w:szCs w:val="24"/>
        </w:rPr>
        <w:t xml:space="preserve"> </w:t>
      </w:r>
      <w:r w:rsidRPr="00393241">
        <w:rPr>
          <w:rFonts w:ascii="Arial" w:hAnsi="Arial" w:cs="Arial"/>
          <w:sz w:val="24"/>
          <w:szCs w:val="24"/>
        </w:rPr>
        <w:t>temporare de terenuri pentru organizarea de şantier, etc. De asemenea, realizarea proiectului</w:t>
      </w:r>
      <w:r>
        <w:rPr>
          <w:rFonts w:ascii="Arial" w:hAnsi="Arial" w:cs="Arial"/>
          <w:sz w:val="24"/>
          <w:szCs w:val="24"/>
        </w:rPr>
        <w:t xml:space="preserve"> </w:t>
      </w:r>
      <w:r w:rsidRPr="00393241">
        <w:rPr>
          <w:rFonts w:ascii="Arial" w:hAnsi="Arial" w:cs="Arial"/>
          <w:sz w:val="24"/>
          <w:szCs w:val="24"/>
        </w:rPr>
        <w:t>nu presupune ocuparea unor suprafeţe mari de teren, avand</w:t>
      </w:r>
      <w:r>
        <w:rPr>
          <w:rFonts w:ascii="Arial" w:hAnsi="Arial" w:cs="Arial"/>
          <w:sz w:val="24"/>
          <w:szCs w:val="24"/>
        </w:rPr>
        <w:t xml:space="preserve"> in vedere specificul lucrarii, </w:t>
      </w:r>
      <w:r w:rsidRPr="00393241">
        <w:rPr>
          <w:rFonts w:ascii="Arial" w:hAnsi="Arial" w:cs="Arial"/>
          <w:sz w:val="24"/>
          <w:szCs w:val="24"/>
        </w:rPr>
        <w:t xml:space="preserve">respectiv </w:t>
      </w:r>
      <w:r w:rsidRPr="00A91C5B">
        <w:rPr>
          <w:rFonts w:ascii="Arial" w:hAnsi="Arial" w:cs="Arial"/>
          <w:sz w:val="24"/>
          <w:szCs w:val="24"/>
        </w:rPr>
        <w:t>îmbunătăţirea calităţii infrastructurii educaţionale.</w:t>
      </w:r>
    </w:p>
    <w:p w:rsidR="00B55FFC" w:rsidRPr="00393241" w:rsidRDefault="00B55FFC" w:rsidP="00B55FFC">
      <w:pPr>
        <w:autoSpaceDE w:val="0"/>
        <w:autoSpaceDN w:val="0"/>
        <w:adjustRightInd w:val="0"/>
        <w:spacing w:after="0" w:line="240" w:lineRule="auto"/>
        <w:ind w:firstLine="708"/>
        <w:jc w:val="both"/>
        <w:rPr>
          <w:rFonts w:ascii="Arial" w:hAnsi="Arial" w:cs="Arial"/>
          <w:sz w:val="24"/>
          <w:szCs w:val="24"/>
        </w:rPr>
      </w:pPr>
      <w:r w:rsidRPr="00393241">
        <w:rPr>
          <w:rFonts w:ascii="Arial" w:hAnsi="Arial" w:cs="Arial"/>
          <w:sz w:val="24"/>
          <w:szCs w:val="24"/>
        </w:rPr>
        <w:t>Formele de impact, identificate asupra solului şi subsolului în perioda de execuţie, sunt:</w:t>
      </w:r>
    </w:p>
    <w:p w:rsidR="00B55FFC" w:rsidRPr="00393241" w:rsidRDefault="00B55FFC" w:rsidP="00B55FFC">
      <w:pPr>
        <w:autoSpaceDE w:val="0"/>
        <w:autoSpaceDN w:val="0"/>
        <w:adjustRightInd w:val="0"/>
        <w:spacing w:after="0" w:line="240" w:lineRule="auto"/>
        <w:ind w:firstLine="708"/>
        <w:jc w:val="both"/>
        <w:rPr>
          <w:rFonts w:ascii="Arial" w:hAnsi="Arial" w:cs="Arial"/>
          <w:sz w:val="24"/>
          <w:szCs w:val="24"/>
        </w:rPr>
      </w:pPr>
      <w:r w:rsidRPr="00393241">
        <w:rPr>
          <w:rFonts w:ascii="Arial" w:hAnsi="Arial" w:cs="Arial"/>
          <w:sz w:val="24"/>
          <w:szCs w:val="24"/>
        </w:rPr>
        <w:t>- înlaturarea stratului de sol vegetal</w:t>
      </w:r>
    </w:p>
    <w:p w:rsidR="00B55FFC" w:rsidRPr="00393241" w:rsidRDefault="00B55FFC" w:rsidP="00B55FFC">
      <w:pPr>
        <w:autoSpaceDE w:val="0"/>
        <w:autoSpaceDN w:val="0"/>
        <w:adjustRightInd w:val="0"/>
        <w:spacing w:after="0" w:line="240" w:lineRule="auto"/>
        <w:ind w:firstLine="708"/>
        <w:jc w:val="both"/>
        <w:rPr>
          <w:rFonts w:ascii="Arial" w:hAnsi="Arial" w:cs="Arial"/>
          <w:sz w:val="24"/>
          <w:szCs w:val="24"/>
        </w:rPr>
      </w:pPr>
      <w:r w:rsidRPr="00393241">
        <w:rPr>
          <w:rFonts w:ascii="Arial" w:hAnsi="Arial" w:cs="Arial"/>
          <w:sz w:val="24"/>
          <w:szCs w:val="24"/>
        </w:rPr>
        <w:t>- deterioarea profilului de sol;</w:t>
      </w:r>
    </w:p>
    <w:p w:rsidR="00B55FFC" w:rsidRPr="00393241" w:rsidRDefault="00B55FFC" w:rsidP="00B55FFC">
      <w:pPr>
        <w:autoSpaceDE w:val="0"/>
        <w:autoSpaceDN w:val="0"/>
        <w:adjustRightInd w:val="0"/>
        <w:spacing w:after="0" w:line="240" w:lineRule="auto"/>
        <w:ind w:firstLine="708"/>
        <w:jc w:val="both"/>
        <w:rPr>
          <w:rFonts w:ascii="Arial" w:hAnsi="Arial" w:cs="Arial"/>
          <w:sz w:val="24"/>
          <w:szCs w:val="24"/>
        </w:rPr>
      </w:pPr>
      <w:r w:rsidRPr="00393241">
        <w:rPr>
          <w:rFonts w:ascii="Arial" w:hAnsi="Arial" w:cs="Arial"/>
          <w:sz w:val="24"/>
          <w:szCs w:val="24"/>
        </w:rPr>
        <w:t>- apariţia eroziunii;.</w:t>
      </w:r>
    </w:p>
    <w:p w:rsidR="00B55FFC" w:rsidRPr="00393241" w:rsidRDefault="00B55FFC" w:rsidP="00B55FFC">
      <w:pPr>
        <w:autoSpaceDE w:val="0"/>
        <w:autoSpaceDN w:val="0"/>
        <w:adjustRightInd w:val="0"/>
        <w:spacing w:after="0" w:line="240" w:lineRule="auto"/>
        <w:ind w:firstLine="708"/>
        <w:jc w:val="both"/>
        <w:rPr>
          <w:rFonts w:ascii="Arial" w:hAnsi="Arial" w:cs="Arial"/>
          <w:sz w:val="24"/>
          <w:szCs w:val="24"/>
        </w:rPr>
      </w:pPr>
      <w:r w:rsidRPr="00393241">
        <w:rPr>
          <w:rFonts w:ascii="Arial" w:hAnsi="Arial" w:cs="Arial"/>
          <w:sz w:val="24"/>
          <w:szCs w:val="24"/>
        </w:rPr>
        <w:t>- deversari accidentale ale unor substanţe/compuşi direct pe sol;</w:t>
      </w:r>
    </w:p>
    <w:p w:rsidR="00B55FFC" w:rsidRPr="00393241" w:rsidRDefault="00B55FFC" w:rsidP="00B55FFC">
      <w:pPr>
        <w:autoSpaceDE w:val="0"/>
        <w:autoSpaceDN w:val="0"/>
        <w:adjustRightInd w:val="0"/>
        <w:spacing w:after="0" w:line="240" w:lineRule="auto"/>
        <w:ind w:firstLine="708"/>
        <w:jc w:val="both"/>
        <w:rPr>
          <w:rFonts w:ascii="Arial" w:hAnsi="Arial" w:cs="Arial"/>
          <w:sz w:val="24"/>
          <w:szCs w:val="24"/>
        </w:rPr>
      </w:pPr>
      <w:r w:rsidRPr="00393241">
        <w:rPr>
          <w:rFonts w:ascii="Arial" w:hAnsi="Arial" w:cs="Arial"/>
          <w:sz w:val="24"/>
          <w:szCs w:val="24"/>
        </w:rPr>
        <w:t>- depozitarea necontrolata a deşeurilor, materialelor de construcţie, deşeurilor</w:t>
      </w:r>
    </w:p>
    <w:p w:rsidR="00B55FFC" w:rsidRPr="00393241" w:rsidRDefault="00B55FFC" w:rsidP="00B55FFC">
      <w:pPr>
        <w:autoSpaceDE w:val="0"/>
        <w:autoSpaceDN w:val="0"/>
        <w:adjustRightInd w:val="0"/>
        <w:spacing w:after="0" w:line="240" w:lineRule="auto"/>
        <w:ind w:firstLine="708"/>
        <w:jc w:val="both"/>
        <w:rPr>
          <w:rFonts w:ascii="Arial" w:hAnsi="Arial" w:cs="Arial"/>
          <w:sz w:val="24"/>
          <w:szCs w:val="24"/>
        </w:rPr>
      </w:pPr>
      <w:r w:rsidRPr="00393241">
        <w:rPr>
          <w:rFonts w:ascii="Arial" w:hAnsi="Arial" w:cs="Arial"/>
          <w:sz w:val="24"/>
          <w:szCs w:val="24"/>
        </w:rPr>
        <w:t>tehnologice;</w:t>
      </w:r>
    </w:p>
    <w:p w:rsidR="00B55FFC" w:rsidRPr="00393241" w:rsidRDefault="00B55FFC" w:rsidP="00B55FFC">
      <w:pPr>
        <w:autoSpaceDE w:val="0"/>
        <w:autoSpaceDN w:val="0"/>
        <w:adjustRightInd w:val="0"/>
        <w:spacing w:after="0" w:line="240" w:lineRule="auto"/>
        <w:ind w:firstLine="708"/>
        <w:jc w:val="both"/>
        <w:rPr>
          <w:rFonts w:ascii="Arial" w:hAnsi="Arial" w:cs="Arial"/>
          <w:sz w:val="24"/>
          <w:szCs w:val="24"/>
        </w:rPr>
      </w:pPr>
      <w:r w:rsidRPr="00393241">
        <w:rPr>
          <w:rFonts w:ascii="Arial" w:hAnsi="Arial" w:cs="Arial"/>
          <w:sz w:val="24"/>
          <w:szCs w:val="24"/>
        </w:rPr>
        <w:t>În perioada de operare, sursele de poluare a solului şi subsolului vor fi reprezentate de:</w:t>
      </w:r>
    </w:p>
    <w:p w:rsidR="00B55FFC" w:rsidRPr="00393241" w:rsidRDefault="00B55FFC" w:rsidP="00B55FFC">
      <w:pPr>
        <w:autoSpaceDE w:val="0"/>
        <w:autoSpaceDN w:val="0"/>
        <w:adjustRightInd w:val="0"/>
        <w:spacing w:after="0" w:line="240" w:lineRule="auto"/>
        <w:ind w:firstLine="708"/>
        <w:jc w:val="both"/>
        <w:rPr>
          <w:rFonts w:ascii="Arial" w:hAnsi="Arial" w:cs="Arial"/>
          <w:sz w:val="24"/>
          <w:szCs w:val="24"/>
        </w:rPr>
      </w:pPr>
      <w:r w:rsidRPr="00393241">
        <w:rPr>
          <w:rFonts w:ascii="Arial" w:eastAsia="MS Gothic" w:hAnsi="Arial" w:cs="Arial" w:hint="eastAsia"/>
          <w:sz w:val="24"/>
          <w:szCs w:val="24"/>
        </w:rPr>
        <w:t>➢</w:t>
      </w:r>
      <w:r w:rsidRPr="00393241">
        <w:rPr>
          <w:rFonts w:ascii="Arial" w:hAnsi="Arial" w:cs="Arial"/>
          <w:sz w:val="24"/>
          <w:szCs w:val="24"/>
        </w:rPr>
        <w:t xml:space="preserve"> </w:t>
      </w:r>
      <w:proofErr w:type="gramStart"/>
      <w:r w:rsidRPr="00393241">
        <w:rPr>
          <w:rFonts w:ascii="Arial" w:hAnsi="Arial" w:cs="Arial"/>
          <w:sz w:val="24"/>
          <w:szCs w:val="24"/>
        </w:rPr>
        <w:t>depozitari</w:t>
      </w:r>
      <w:proofErr w:type="gramEnd"/>
      <w:r w:rsidRPr="00393241">
        <w:rPr>
          <w:rFonts w:ascii="Arial" w:hAnsi="Arial" w:cs="Arial"/>
          <w:sz w:val="24"/>
          <w:szCs w:val="24"/>
        </w:rPr>
        <w:t xml:space="preserve"> necontrolate de deşeuri;</w:t>
      </w:r>
    </w:p>
    <w:p w:rsidR="00B55FFC" w:rsidRPr="00393241" w:rsidRDefault="00B55FFC" w:rsidP="00B55FFC">
      <w:pPr>
        <w:autoSpaceDE w:val="0"/>
        <w:autoSpaceDN w:val="0"/>
        <w:adjustRightInd w:val="0"/>
        <w:spacing w:after="0" w:line="240" w:lineRule="auto"/>
        <w:ind w:firstLine="708"/>
        <w:jc w:val="both"/>
        <w:rPr>
          <w:rFonts w:ascii="Arial" w:hAnsi="Arial" w:cs="Arial"/>
          <w:sz w:val="24"/>
          <w:szCs w:val="24"/>
        </w:rPr>
      </w:pPr>
      <w:r w:rsidRPr="00393241">
        <w:rPr>
          <w:rFonts w:ascii="Arial" w:eastAsia="MS Gothic" w:hAnsi="Arial" w:cs="Arial" w:hint="eastAsia"/>
          <w:sz w:val="24"/>
          <w:szCs w:val="24"/>
        </w:rPr>
        <w:t>➢</w:t>
      </w:r>
      <w:r w:rsidRPr="00393241">
        <w:rPr>
          <w:rFonts w:ascii="Arial" w:hAnsi="Arial" w:cs="Arial"/>
          <w:sz w:val="24"/>
          <w:szCs w:val="24"/>
        </w:rPr>
        <w:t xml:space="preserve"> </w:t>
      </w:r>
      <w:proofErr w:type="gramStart"/>
      <w:r w:rsidRPr="00393241">
        <w:rPr>
          <w:rFonts w:ascii="Arial" w:hAnsi="Arial" w:cs="Arial"/>
          <w:sz w:val="24"/>
          <w:szCs w:val="24"/>
        </w:rPr>
        <w:t>ape</w:t>
      </w:r>
      <w:proofErr w:type="gramEnd"/>
      <w:r w:rsidRPr="00393241">
        <w:rPr>
          <w:rFonts w:ascii="Arial" w:hAnsi="Arial" w:cs="Arial"/>
          <w:sz w:val="24"/>
          <w:szCs w:val="24"/>
        </w:rPr>
        <w:t xml:space="preserve"> pluviale;</w:t>
      </w:r>
    </w:p>
    <w:p w:rsidR="00B55FFC" w:rsidRDefault="00B55FFC" w:rsidP="00B55FFC">
      <w:pPr>
        <w:autoSpaceDE w:val="0"/>
        <w:autoSpaceDN w:val="0"/>
        <w:adjustRightInd w:val="0"/>
        <w:spacing w:after="0" w:line="240" w:lineRule="auto"/>
        <w:ind w:firstLine="708"/>
        <w:jc w:val="both"/>
        <w:rPr>
          <w:rFonts w:ascii="Arial" w:hAnsi="Arial" w:cs="Arial"/>
          <w:sz w:val="24"/>
          <w:szCs w:val="24"/>
        </w:rPr>
      </w:pPr>
      <w:r w:rsidRPr="00393241">
        <w:rPr>
          <w:rFonts w:ascii="Arial" w:hAnsi="Arial" w:cs="Arial"/>
          <w:sz w:val="24"/>
          <w:szCs w:val="24"/>
        </w:rPr>
        <w:t>Se apreciaza ca impactul asupra solului şi subsolului, este negativ nesemnificativ, de importanţa</w:t>
      </w:r>
      <w:r>
        <w:rPr>
          <w:rFonts w:ascii="Arial" w:hAnsi="Arial" w:cs="Arial"/>
          <w:sz w:val="24"/>
          <w:szCs w:val="24"/>
        </w:rPr>
        <w:t xml:space="preserve"> </w:t>
      </w:r>
      <w:r w:rsidRPr="00393241">
        <w:rPr>
          <w:rFonts w:ascii="Arial" w:hAnsi="Arial" w:cs="Arial"/>
          <w:sz w:val="24"/>
          <w:szCs w:val="24"/>
        </w:rPr>
        <w:t>medie, temporar.</w:t>
      </w:r>
    </w:p>
    <w:p w:rsidR="00B55FFC" w:rsidRDefault="00B55FFC" w:rsidP="00B55FFC">
      <w:pPr>
        <w:autoSpaceDE w:val="0"/>
        <w:autoSpaceDN w:val="0"/>
        <w:adjustRightInd w:val="0"/>
        <w:spacing w:after="0" w:line="240" w:lineRule="auto"/>
        <w:ind w:firstLine="708"/>
        <w:jc w:val="both"/>
        <w:rPr>
          <w:rFonts w:ascii="Arial" w:hAnsi="Arial" w:cs="Arial"/>
          <w:sz w:val="24"/>
          <w:szCs w:val="24"/>
        </w:rPr>
      </w:pPr>
    </w:p>
    <w:p w:rsidR="00B55FFC" w:rsidRPr="00B27B7B" w:rsidRDefault="00B55FFC" w:rsidP="00965B95">
      <w:pPr>
        <w:numPr>
          <w:ilvl w:val="0"/>
          <w:numId w:val="18"/>
        </w:numPr>
        <w:autoSpaceDE w:val="0"/>
        <w:autoSpaceDN w:val="0"/>
        <w:adjustRightInd w:val="0"/>
        <w:spacing w:after="0" w:line="240" w:lineRule="auto"/>
        <w:jc w:val="both"/>
        <w:rPr>
          <w:rFonts w:ascii="Arial" w:hAnsi="Arial" w:cs="Arial"/>
          <w:sz w:val="24"/>
          <w:szCs w:val="24"/>
        </w:rPr>
      </w:pPr>
      <w:r w:rsidRPr="00B27B7B">
        <w:rPr>
          <w:rFonts w:ascii="Arial" w:hAnsi="Arial" w:cs="Arial"/>
          <w:sz w:val="24"/>
          <w:szCs w:val="24"/>
        </w:rPr>
        <w:t>Impactul asupra folosinţelor, bunurilor materiale</w:t>
      </w:r>
    </w:p>
    <w:p w:rsidR="00B55FFC" w:rsidRPr="00B27B7B" w:rsidRDefault="00B55FFC" w:rsidP="00B55FFC">
      <w:pPr>
        <w:autoSpaceDE w:val="0"/>
        <w:autoSpaceDN w:val="0"/>
        <w:adjustRightInd w:val="0"/>
        <w:spacing w:after="0" w:line="240" w:lineRule="auto"/>
        <w:ind w:firstLine="708"/>
        <w:jc w:val="both"/>
        <w:rPr>
          <w:rFonts w:ascii="Arial" w:hAnsi="Arial" w:cs="Arial"/>
          <w:sz w:val="24"/>
          <w:szCs w:val="24"/>
        </w:rPr>
      </w:pPr>
      <w:r w:rsidRPr="00B27B7B">
        <w:rPr>
          <w:rFonts w:ascii="Arial" w:hAnsi="Arial" w:cs="Arial"/>
          <w:sz w:val="24"/>
          <w:szCs w:val="24"/>
        </w:rPr>
        <w:t>Terenurile pe care are loc realizarea proiectului este teren apartinand domeniului public aflat in</w:t>
      </w:r>
      <w:r>
        <w:rPr>
          <w:rFonts w:ascii="Arial" w:hAnsi="Arial" w:cs="Arial"/>
          <w:sz w:val="24"/>
          <w:szCs w:val="24"/>
        </w:rPr>
        <w:t xml:space="preserve"> </w:t>
      </w:r>
      <w:r w:rsidRPr="00B27B7B">
        <w:rPr>
          <w:rFonts w:ascii="Arial" w:hAnsi="Arial" w:cs="Arial"/>
          <w:sz w:val="24"/>
          <w:szCs w:val="24"/>
        </w:rPr>
        <w:t xml:space="preserve">administratia comunei </w:t>
      </w:r>
      <w:r w:rsidR="00B44A4F">
        <w:rPr>
          <w:rFonts w:ascii="Arial" w:hAnsi="Arial" w:cs="Arial"/>
          <w:sz w:val="24"/>
          <w:szCs w:val="24"/>
        </w:rPr>
        <w:t>Corbii Mari</w:t>
      </w:r>
      <w:r w:rsidRPr="00B27B7B">
        <w:rPr>
          <w:rFonts w:ascii="Arial" w:hAnsi="Arial" w:cs="Arial"/>
          <w:sz w:val="24"/>
          <w:szCs w:val="24"/>
        </w:rPr>
        <w:t>.</w:t>
      </w:r>
    </w:p>
    <w:p w:rsidR="00B55FFC" w:rsidRPr="00B27B7B" w:rsidRDefault="00B55FFC" w:rsidP="00B55FFC">
      <w:pPr>
        <w:autoSpaceDE w:val="0"/>
        <w:autoSpaceDN w:val="0"/>
        <w:adjustRightInd w:val="0"/>
        <w:spacing w:after="0" w:line="240" w:lineRule="auto"/>
        <w:ind w:firstLine="708"/>
        <w:jc w:val="both"/>
        <w:rPr>
          <w:rFonts w:ascii="Arial" w:hAnsi="Arial" w:cs="Arial"/>
          <w:sz w:val="24"/>
          <w:szCs w:val="24"/>
        </w:rPr>
      </w:pPr>
      <w:r w:rsidRPr="00B27B7B">
        <w:rPr>
          <w:rFonts w:ascii="Arial" w:hAnsi="Arial" w:cs="Arial"/>
          <w:sz w:val="24"/>
          <w:szCs w:val="24"/>
        </w:rPr>
        <w:t>Folosinta actuala si destinatie:</w:t>
      </w:r>
    </w:p>
    <w:p w:rsidR="00B55FFC" w:rsidRPr="00B27B7B" w:rsidRDefault="00B55FFC" w:rsidP="00B55FFC">
      <w:pPr>
        <w:autoSpaceDE w:val="0"/>
        <w:autoSpaceDN w:val="0"/>
        <w:adjustRightInd w:val="0"/>
        <w:spacing w:after="0" w:line="240" w:lineRule="auto"/>
        <w:ind w:firstLine="708"/>
        <w:jc w:val="both"/>
        <w:rPr>
          <w:rFonts w:ascii="Arial" w:hAnsi="Arial" w:cs="Arial"/>
          <w:sz w:val="24"/>
          <w:szCs w:val="24"/>
        </w:rPr>
      </w:pPr>
      <w:r w:rsidRPr="00B27B7B">
        <w:rPr>
          <w:rFonts w:ascii="Arial" w:hAnsi="Arial" w:cs="Arial"/>
          <w:sz w:val="24"/>
          <w:szCs w:val="24"/>
        </w:rPr>
        <w:t>o Domeniu public</w:t>
      </w:r>
    </w:p>
    <w:p w:rsidR="00B55FFC" w:rsidRDefault="00B55FFC" w:rsidP="00B55FFC">
      <w:pPr>
        <w:autoSpaceDE w:val="0"/>
        <w:autoSpaceDN w:val="0"/>
        <w:adjustRightInd w:val="0"/>
        <w:spacing w:after="0" w:line="240" w:lineRule="auto"/>
        <w:ind w:firstLine="708"/>
        <w:jc w:val="both"/>
        <w:rPr>
          <w:rFonts w:ascii="Arial" w:hAnsi="Arial" w:cs="Arial"/>
          <w:sz w:val="24"/>
          <w:szCs w:val="24"/>
        </w:rPr>
      </w:pPr>
      <w:r w:rsidRPr="00B27B7B">
        <w:rPr>
          <w:rFonts w:ascii="Arial" w:hAnsi="Arial" w:cs="Arial"/>
          <w:sz w:val="24"/>
          <w:szCs w:val="24"/>
        </w:rPr>
        <w:t>Se estimeaza un impact negativ moderat pe termen scurt şi mediu, şi temporar prin ocuparea</w:t>
      </w:r>
      <w:r>
        <w:rPr>
          <w:rFonts w:ascii="Arial" w:hAnsi="Arial" w:cs="Arial"/>
          <w:sz w:val="24"/>
          <w:szCs w:val="24"/>
        </w:rPr>
        <w:t xml:space="preserve"> </w:t>
      </w:r>
      <w:r w:rsidRPr="00B27B7B">
        <w:rPr>
          <w:rFonts w:ascii="Arial" w:hAnsi="Arial" w:cs="Arial"/>
          <w:sz w:val="24"/>
          <w:szCs w:val="24"/>
        </w:rPr>
        <w:t>terenului.</w:t>
      </w:r>
    </w:p>
    <w:p w:rsidR="00B55FFC" w:rsidRPr="00B27B7B" w:rsidRDefault="00B55FFC" w:rsidP="00B55FFC">
      <w:pPr>
        <w:autoSpaceDE w:val="0"/>
        <w:autoSpaceDN w:val="0"/>
        <w:adjustRightInd w:val="0"/>
        <w:spacing w:after="0" w:line="240" w:lineRule="auto"/>
        <w:ind w:firstLine="708"/>
        <w:jc w:val="both"/>
        <w:rPr>
          <w:rFonts w:ascii="Arial" w:hAnsi="Arial" w:cs="Arial"/>
          <w:sz w:val="24"/>
          <w:szCs w:val="24"/>
        </w:rPr>
      </w:pPr>
    </w:p>
    <w:p w:rsidR="00B55FFC" w:rsidRPr="00B27B7B" w:rsidRDefault="00B55FFC" w:rsidP="00965B95">
      <w:pPr>
        <w:numPr>
          <w:ilvl w:val="0"/>
          <w:numId w:val="18"/>
        </w:numPr>
        <w:autoSpaceDE w:val="0"/>
        <w:autoSpaceDN w:val="0"/>
        <w:adjustRightInd w:val="0"/>
        <w:spacing w:after="0" w:line="240" w:lineRule="auto"/>
        <w:jc w:val="both"/>
        <w:rPr>
          <w:rFonts w:ascii="Arial" w:hAnsi="Arial" w:cs="Arial"/>
          <w:sz w:val="24"/>
          <w:szCs w:val="24"/>
        </w:rPr>
      </w:pPr>
      <w:r w:rsidRPr="00B27B7B">
        <w:rPr>
          <w:rFonts w:ascii="Arial" w:hAnsi="Arial" w:cs="Arial"/>
          <w:sz w:val="24"/>
          <w:szCs w:val="24"/>
        </w:rPr>
        <w:t>Impactul asupra calitaţii şi regimului cantitativ al apei</w:t>
      </w:r>
    </w:p>
    <w:p w:rsidR="00B55FFC" w:rsidRPr="00B27B7B" w:rsidRDefault="00B55FFC" w:rsidP="00B55FFC">
      <w:pPr>
        <w:autoSpaceDE w:val="0"/>
        <w:autoSpaceDN w:val="0"/>
        <w:adjustRightInd w:val="0"/>
        <w:spacing w:after="0" w:line="240" w:lineRule="auto"/>
        <w:ind w:firstLine="708"/>
        <w:jc w:val="both"/>
        <w:rPr>
          <w:rFonts w:ascii="Arial" w:hAnsi="Arial" w:cs="Arial"/>
          <w:sz w:val="24"/>
          <w:szCs w:val="24"/>
        </w:rPr>
      </w:pPr>
    </w:p>
    <w:p w:rsidR="00B55FFC" w:rsidRDefault="00B55FFC" w:rsidP="00B55FFC">
      <w:pPr>
        <w:autoSpaceDE w:val="0"/>
        <w:autoSpaceDN w:val="0"/>
        <w:adjustRightInd w:val="0"/>
        <w:spacing w:after="0" w:line="240" w:lineRule="auto"/>
        <w:ind w:firstLine="708"/>
        <w:jc w:val="both"/>
        <w:rPr>
          <w:rFonts w:ascii="Arial" w:hAnsi="Arial" w:cs="Arial"/>
          <w:sz w:val="24"/>
          <w:szCs w:val="24"/>
        </w:rPr>
      </w:pPr>
      <w:r w:rsidRPr="00B27B7B">
        <w:rPr>
          <w:rFonts w:ascii="Arial" w:hAnsi="Arial" w:cs="Arial"/>
          <w:sz w:val="24"/>
          <w:szCs w:val="24"/>
        </w:rPr>
        <w:t>Perioada de construcţie</w:t>
      </w:r>
    </w:p>
    <w:p w:rsidR="00B55FFC" w:rsidRPr="00B27B7B" w:rsidRDefault="00B55FFC" w:rsidP="00B55FFC">
      <w:pPr>
        <w:autoSpaceDE w:val="0"/>
        <w:autoSpaceDN w:val="0"/>
        <w:adjustRightInd w:val="0"/>
        <w:spacing w:after="0" w:line="240" w:lineRule="auto"/>
        <w:ind w:firstLine="708"/>
        <w:jc w:val="both"/>
        <w:rPr>
          <w:rFonts w:ascii="Arial" w:hAnsi="Arial" w:cs="Arial"/>
          <w:sz w:val="24"/>
          <w:szCs w:val="24"/>
        </w:rPr>
      </w:pPr>
      <w:r w:rsidRPr="00B27B7B">
        <w:rPr>
          <w:rFonts w:ascii="Arial" w:hAnsi="Arial" w:cs="Arial"/>
          <w:sz w:val="24"/>
          <w:szCs w:val="24"/>
        </w:rPr>
        <w:t>Un pericol important pentru apa este legat de modificarile calitative ale apei produse prin</w:t>
      </w:r>
      <w:r>
        <w:rPr>
          <w:rFonts w:ascii="Arial" w:hAnsi="Arial" w:cs="Arial"/>
          <w:sz w:val="24"/>
          <w:szCs w:val="24"/>
        </w:rPr>
        <w:t xml:space="preserve"> </w:t>
      </w:r>
      <w:r w:rsidRPr="00B27B7B">
        <w:rPr>
          <w:rFonts w:ascii="Arial" w:hAnsi="Arial" w:cs="Arial"/>
          <w:sz w:val="24"/>
          <w:szCs w:val="24"/>
        </w:rPr>
        <w:t>poluarea cu impuritaţi care îi altereaza proprietaţile fizice, chimice şi biologice.</w:t>
      </w:r>
    </w:p>
    <w:p w:rsidR="00B55FFC" w:rsidRPr="00B27B7B" w:rsidRDefault="00B55FFC" w:rsidP="00B55FFC">
      <w:pPr>
        <w:autoSpaceDE w:val="0"/>
        <w:autoSpaceDN w:val="0"/>
        <w:adjustRightInd w:val="0"/>
        <w:spacing w:after="0" w:line="240" w:lineRule="auto"/>
        <w:ind w:firstLine="708"/>
        <w:jc w:val="both"/>
        <w:rPr>
          <w:rFonts w:ascii="Arial" w:hAnsi="Arial" w:cs="Arial"/>
          <w:sz w:val="24"/>
          <w:szCs w:val="24"/>
        </w:rPr>
      </w:pPr>
      <w:r w:rsidRPr="00B27B7B">
        <w:rPr>
          <w:rFonts w:ascii="Arial" w:hAnsi="Arial" w:cs="Arial"/>
          <w:sz w:val="24"/>
          <w:szCs w:val="24"/>
        </w:rPr>
        <w:t>Din activitatea specifica de construcţie vor rezulta urmatoarele tipuri de ape:</w:t>
      </w:r>
    </w:p>
    <w:p w:rsidR="00B55FFC" w:rsidRPr="00B27B7B" w:rsidRDefault="00B55FFC" w:rsidP="00B55FFC">
      <w:pPr>
        <w:autoSpaceDE w:val="0"/>
        <w:autoSpaceDN w:val="0"/>
        <w:adjustRightInd w:val="0"/>
        <w:spacing w:after="0" w:line="240" w:lineRule="auto"/>
        <w:ind w:firstLine="708"/>
        <w:jc w:val="both"/>
        <w:rPr>
          <w:rFonts w:ascii="Arial" w:hAnsi="Arial" w:cs="Arial"/>
          <w:sz w:val="24"/>
          <w:szCs w:val="24"/>
        </w:rPr>
      </w:pPr>
      <w:r w:rsidRPr="00B27B7B">
        <w:rPr>
          <w:rFonts w:ascii="Arial" w:hAnsi="Arial" w:cs="Arial"/>
          <w:sz w:val="24"/>
          <w:szCs w:val="24"/>
        </w:rPr>
        <w:t>• ape pluviale impurificate din zona proiectului, ca urmare a desfaşurarii lucrarilor</w:t>
      </w:r>
      <w:r>
        <w:rPr>
          <w:rFonts w:ascii="Arial" w:hAnsi="Arial" w:cs="Arial"/>
          <w:sz w:val="24"/>
          <w:szCs w:val="24"/>
        </w:rPr>
        <w:t xml:space="preserve"> </w:t>
      </w:r>
      <w:r w:rsidRPr="00B27B7B">
        <w:rPr>
          <w:rFonts w:ascii="Arial" w:hAnsi="Arial" w:cs="Arial"/>
          <w:sz w:val="24"/>
          <w:szCs w:val="24"/>
        </w:rPr>
        <w:t>de construcţie;</w:t>
      </w:r>
    </w:p>
    <w:p w:rsidR="00B55FFC" w:rsidRPr="00B27B7B" w:rsidRDefault="00B55FFC" w:rsidP="00B55FFC">
      <w:pPr>
        <w:autoSpaceDE w:val="0"/>
        <w:autoSpaceDN w:val="0"/>
        <w:adjustRightInd w:val="0"/>
        <w:spacing w:after="0" w:line="240" w:lineRule="auto"/>
        <w:ind w:firstLine="708"/>
        <w:jc w:val="both"/>
        <w:rPr>
          <w:rFonts w:ascii="Arial" w:hAnsi="Arial" w:cs="Arial"/>
          <w:sz w:val="24"/>
          <w:szCs w:val="24"/>
        </w:rPr>
      </w:pPr>
      <w:r w:rsidRPr="00B27B7B">
        <w:rPr>
          <w:rFonts w:ascii="Arial" w:hAnsi="Arial" w:cs="Arial"/>
          <w:sz w:val="24"/>
          <w:szCs w:val="24"/>
        </w:rPr>
        <w:t>• ape uzate menajere rezultate de la organizarea de şantier ce va fi amenajata în</w:t>
      </w:r>
      <w:r>
        <w:rPr>
          <w:rFonts w:ascii="Arial" w:hAnsi="Arial" w:cs="Arial"/>
          <w:sz w:val="24"/>
          <w:szCs w:val="24"/>
        </w:rPr>
        <w:t xml:space="preserve"> </w:t>
      </w:r>
      <w:r w:rsidRPr="00B27B7B">
        <w:rPr>
          <w:rFonts w:ascii="Arial" w:hAnsi="Arial" w:cs="Arial"/>
          <w:sz w:val="24"/>
          <w:szCs w:val="24"/>
        </w:rPr>
        <w:t>perioada şantierului de construcţie.</w:t>
      </w:r>
    </w:p>
    <w:p w:rsidR="00B55FFC" w:rsidRDefault="00B55FFC" w:rsidP="00B55FFC">
      <w:pPr>
        <w:autoSpaceDE w:val="0"/>
        <w:autoSpaceDN w:val="0"/>
        <w:adjustRightInd w:val="0"/>
        <w:spacing w:after="0" w:line="240" w:lineRule="auto"/>
        <w:ind w:firstLine="708"/>
        <w:jc w:val="both"/>
        <w:rPr>
          <w:rFonts w:ascii="Arial" w:hAnsi="Arial" w:cs="Arial"/>
          <w:sz w:val="24"/>
          <w:szCs w:val="24"/>
        </w:rPr>
      </w:pPr>
      <w:r w:rsidRPr="00B27B7B">
        <w:rPr>
          <w:rFonts w:ascii="Arial" w:hAnsi="Arial" w:cs="Arial"/>
          <w:sz w:val="24"/>
          <w:szCs w:val="24"/>
        </w:rPr>
        <w:t>Se estimeaza un impact negativ nesemnificativ, direct şi secundar, pe termen scurt şi mediu.</w:t>
      </w:r>
    </w:p>
    <w:p w:rsidR="00B55FFC" w:rsidRPr="00B27B7B" w:rsidRDefault="00B55FFC" w:rsidP="00B55FFC">
      <w:pPr>
        <w:autoSpaceDE w:val="0"/>
        <w:autoSpaceDN w:val="0"/>
        <w:adjustRightInd w:val="0"/>
        <w:spacing w:after="0" w:line="240" w:lineRule="auto"/>
        <w:ind w:firstLine="708"/>
        <w:jc w:val="both"/>
        <w:rPr>
          <w:rFonts w:ascii="Arial" w:hAnsi="Arial" w:cs="Arial"/>
          <w:sz w:val="24"/>
          <w:szCs w:val="24"/>
        </w:rPr>
      </w:pPr>
    </w:p>
    <w:p w:rsidR="00B55FFC" w:rsidRPr="00B27B7B" w:rsidRDefault="00B55FFC" w:rsidP="00B55FFC">
      <w:pPr>
        <w:autoSpaceDE w:val="0"/>
        <w:autoSpaceDN w:val="0"/>
        <w:adjustRightInd w:val="0"/>
        <w:spacing w:after="0" w:line="240" w:lineRule="auto"/>
        <w:ind w:firstLine="708"/>
        <w:jc w:val="both"/>
        <w:rPr>
          <w:rFonts w:ascii="Arial" w:hAnsi="Arial" w:cs="Arial"/>
          <w:sz w:val="24"/>
          <w:szCs w:val="24"/>
        </w:rPr>
      </w:pPr>
      <w:r w:rsidRPr="00B27B7B">
        <w:rPr>
          <w:rFonts w:ascii="Arial" w:hAnsi="Arial" w:cs="Arial"/>
          <w:sz w:val="24"/>
          <w:szCs w:val="24"/>
        </w:rPr>
        <w:t>Perioada de funcţionare</w:t>
      </w:r>
    </w:p>
    <w:p w:rsidR="00B55FFC" w:rsidRDefault="00B55FFC" w:rsidP="00B55FFC">
      <w:pPr>
        <w:autoSpaceDE w:val="0"/>
        <w:autoSpaceDN w:val="0"/>
        <w:adjustRightInd w:val="0"/>
        <w:spacing w:after="0" w:line="240" w:lineRule="auto"/>
        <w:ind w:firstLine="708"/>
        <w:jc w:val="both"/>
        <w:rPr>
          <w:rFonts w:ascii="Arial" w:hAnsi="Arial" w:cs="Arial"/>
          <w:sz w:val="24"/>
          <w:szCs w:val="24"/>
        </w:rPr>
      </w:pPr>
      <w:r w:rsidRPr="00B27B7B">
        <w:rPr>
          <w:rFonts w:ascii="Arial" w:hAnsi="Arial" w:cs="Arial"/>
          <w:sz w:val="24"/>
          <w:szCs w:val="24"/>
        </w:rPr>
        <w:t>Apele pluviale de pe platformele de parcare si de pe cladirea nou propusa vor fi colectate prin reteaua de canalizare proiectata in incinta cladirii. Apele colectate vor fi deversate in bazinul vidanjabil propus.</w:t>
      </w:r>
    </w:p>
    <w:p w:rsidR="00B55FFC" w:rsidRPr="000715D0" w:rsidRDefault="00B55FFC" w:rsidP="00965B95">
      <w:pPr>
        <w:numPr>
          <w:ilvl w:val="0"/>
          <w:numId w:val="18"/>
        </w:numPr>
        <w:autoSpaceDE w:val="0"/>
        <w:autoSpaceDN w:val="0"/>
        <w:adjustRightInd w:val="0"/>
        <w:spacing w:after="0" w:line="240" w:lineRule="auto"/>
        <w:jc w:val="both"/>
        <w:rPr>
          <w:rFonts w:ascii="Arial" w:hAnsi="Arial" w:cs="Arial"/>
          <w:sz w:val="24"/>
          <w:szCs w:val="24"/>
        </w:rPr>
      </w:pPr>
      <w:r w:rsidRPr="000715D0">
        <w:rPr>
          <w:rFonts w:ascii="Arial" w:hAnsi="Arial" w:cs="Arial"/>
          <w:sz w:val="24"/>
          <w:szCs w:val="24"/>
        </w:rPr>
        <w:lastRenderedPageBreak/>
        <w:t>Impactul asupra calitaţii aerului</w:t>
      </w:r>
    </w:p>
    <w:p w:rsidR="00B55FFC" w:rsidRPr="000715D0" w:rsidRDefault="00B55FFC" w:rsidP="00B55FFC">
      <w:pPr>
        <w:autoSpaceDE w:val="0"/>
        <w:autoSpaceDN w:val="0"/>
        <w:adjustRightInd w:val="0"/>
        <w:spacing w:after="0" w:line="240" w:lineRule="auto"/>
        <w:ind w:firstLine="708"/>
        <w:jc w:val="both"/>
        <w:rPr>
          <w:rFonts w:ascii="Arial" w:hAnsi="Arial" w:cs="Arial"/>
          <w:sz w:val="24"/>
          <w:szCs w:val="24"/>
        </w:rPr>
      </w:pPr>
      <w:r w:rsidRPr="000715D0">
        <w:rPr>
          <w:rFonts w:ascii="Arial" w:hAnsi="Arial" w:cs="Arial"/>
          <w:sz w:val="24"/>
          <w:szCs w:val="24"/>
        </w:rPr>
        <w:t>Printre sursele principale emitente de poluanţi sunt : circulaţia auto, şantier</w:t>
      </w:r>
      <w:r>
        <w:rPr>
          <w:rFonts w:ascii="Arial" w:hAnsi="Arial" w:cs="Arial"/>
          <w:sz w:val="24"/>
          <w:szCs w:val="24"/>
        </w:rPr>
        <w:t>ul</w:t>
      </w:r>
      <w:r w:rsidRPr="000715D0">
        <w:rPr>
          <w:rFonts w:ascii="Arial" w:hAnsi="Arial" w:cs="Arial"/>
          <w:sz w:val="24"/>
          <w:szCs w:val="24"/>
        </w:rPr>
        <w:t xml:space="preserve"> de construcţie şi</w:t>
      </w:r>
      <w:r>
        <w:rPr>
          <w:rFonts w:ascii="Arial" w:hAnsi="Arial" w:cs="Arial"/>
          <w:sz w:val="24"/>
          <w:szCs w:val="24"/>
        </w:rPr>
        <w:t xml:space="preserve"> </w:t>
      </w:r>
      <w:r w:rsidRPr="000715D0">
        <w:rPr>
          <w:rFonts w:ascii="Arial" w:hAnsi="Arial" w:cs="Arial"/>
          <w:sz w:val="24"/>
          <w:szCs w:val="24"/>
        </w:rPr>
        <w:t>implicit utilajele.</w:t>
      </w:r>
    </w:p>
    <w:p w:rsidR="00B55FFC" w:rsidRPr="000715D0" w:rsidRDefault="00B55FFC" w:rsidP="00B55FFC">
      <w:pPr>
        <w:autoSpaceDE w:val="0"/>
        <w:autoSpaceDN w:val="0"/>
        <w:adjustRightInd w:val="0"/>
        <w:spacing w:after="0" w:line="240" w:lineRule="auto"/>
        <w:ind w:firstLine="708"/>
        <w:jc w:val="both"/>
        <w:rPr>
          <w:rFonts w:ascii="Arial" w:hAnsi="Arial" w:cs="Arial"/>
          <w:sz w:val="24"/>
          <w:szCs w:val="24"/>
        </w:rPr>
      </w:pPr>
      <w:r w:rsidRPr="000715D0">
        <w:rPr>
          <w:rFonts w:ascii="Arial" w:hAnsi="Arial" w:cs="Arial"/>
          <w:sz w:val="24"/>
          <w:szCs w:val="24"/>
        </w:rPr>
        <w:t>Activitaţile care se constituie în surse de poluanţi atmosferici în etapa de realizare a proiectului</w:t>
      </w:r>
      <w:r>
        <w:rPr>
          <w:rFonts w:ascii="Arial" w:hAnsi="Arial" w:cs="Arial"/>
          <w:sz w:val="24"/>
          <w:szCs w:val="24"/>
        </w:rPr>
        <w:t xml:space="preserve"> </w:t>
      </w:r>
      <w:r w:rsidRPr="000715D0">
        <w:rPr>
          <w:rFonts w:ascii="Arial" w:hAnsi="Arial" w:cs="Arial"/>
          <w:sz w:val="24"/>
          <w:szCs w:val="24"/>
        </w:rPr>
        <w:t>sunt urmatoarele:</w:t>
      </w:r>
    </w:p>
    <w:p w:rsidR="00B55FFC" w:rsidRPr="000715D0" w:rsidRDefault="00B55FFC" w:rsidP="00B55FFC">
      <w:pPr>
        <w:autoSpaceDE w:val="0"/>
        <w:autoSpaceDN w:val="0"/>
        <w:adjustRightInd w:val="0"/>
        <w:spacing w:after="0" w:line="240" w:lineRule="auto"/>
        <w:jc w:val="both"/>
        <w:rPr>
          <w:rFonts w:ascii="Arial" w:hAnsi="Arial" w:cs="Arial"/>
          <w:sz w:val="24"/>
          <w:szCs w:val="24"/>
        </w:rPr>
      </w:pPr>
      <w:r w:rsidRPr="000715D0">
        <w:rPr>
          <w:rFonts w:ascii="Arial" w:hAnsi="Arial" w:cs="Arial"/>
          <w:sz w:val="24"/>
          <w:szCs w:val="24"/>
        </w:rPr>
        <w:t>- Activitati desfasurate în amplasamentul lucrari</w:t>
      </w:r>
      <w:r>
        <w:rPr>
          <w:rFonts w:ascii="Arial" w:hAnsi="Arial" w:cs="Arial"/>
          <w:sz w:val="24"/>
          <w:szCs w:val="24"/>
        </w:rPr>
        <w:t>i</w:t>
      </w:r>
    </w:p>
    <w:p w:rsidR="00B55FFC" w:rsidRPr="000715D0" w:rsidRDefault="00B55FFC" w:rsidP="00B55FFC">
      <w:pPr>
        <w:autoSpaceDE w:val="0"/>
        <w:autoSpaceDN w:val="0"/>
        <w:adjustRightInd w:val="0"/>
        <w:spacing w:after="0" w:line="240" w:lineRule="auto"/>
        <w:jc w:val="both"/>
        <w:rPr>
          <w:rFonts w:ascii="Arial" w:hAnsi="Arial" w:cs="Arial"/>
          <w:sz w:val="24"/>
          <w:szCs w:val="24"/>
        </w:rPr>
      </w:pPr>
      <w:r w:rsidRPr="000715D0">
        <w:rPr>
          <w:rFonts w:ascii="Arial" w:hAnsi="Arial" w:cs="Arial"/>
          <w:sz w:val="24"/>
          <w:szCs w:val="24"/>
        </w:rPr>
        <w:t>- Traficul aferent lucrarilor de construcţii.</w:t>
      </w:r>
    </w:p>
    <w:p w:rsidR="00B55FFC" w:rsidRPr="000715D0" w:rsidRDefault="00B55FFC" w:rsidP="00B55FFC">
      <w:pPr>
        <w:autoSpaceDE w:val="0"/>
        <w:autoSpaceDN w:val="0"/>
        <w:adjustRightInd w:val="0"/>
        <w:spacing w:after="0" w:line="240" w:lineRule="auto"/>
        <w:ind w:firstLine="708"/>
        <w:jc w:val="both"/>
        <w:rPr>
          <w:rFonts w:ascii="Arial" w:hAnsi="Arial" w:cs="Arial"/>
          <w:sz w:val="24"/>
          <w:szCs w:val="24"/>
        </w:rPr>
      </w:pPr>
      <w:r w:rsidRPr="000715D0">
        <w:rPr>
          <w:rFonts w:ascii="Arial" w:hAnsi="Arial" w:cs="Arial"/>
          <w:sz w:val="24"/>
          <w:szCs w:val="24"/>
        </w:rPr>
        <w:t>Utilajele care vor fi utilizate sunt: buldozere, incarcatoare, excavatoare, iar pentru transportul</w:t>
      </w:r>
      <w:r>
        <w:rPr>
          <w:rFonts w:ascii="Arial" w:hAnsi="Arial" w:cs="Arial"/>
          <w:sz w:val="24"/>
          <w:szCs w:val="24"/>
        </w:rPr>
        <w:t xml:space="preserve"> </w:t>
      </w:r>
      <w:r w:rsidRPr="000715D0">
        <w:rPr>
          <w:rFonts w:ascii="Arial" w:hAnsi="Arial" w:cs="Arial"/>
          <w:sz w:val="24"/>
          <w:szCs w:val="24"/>
        </w:rPr>
        <w:t>materialelor se vor utiliza autocamioane cu capacitatea de 15 ÷ 20 t.</w:t>
      </w:r>
    </w:p>
    <w:p w:rsidR="00B55FFC" w:rsidRDefault="00B55FFC" w:rsidP="00B55FFC">
      <w:pPr>
        <w:autoSpaceDE w:val="0"/>
        <w:autoSpaceDN w:val="0"/>
        <w:adjustRightInd w:val="0"/>
        <w:spacing w:after="0" w:line="240" w:lineRule="auto"/>
        <w:ind w:firstLine="708"/>
        <w:jc w:val="both"/>
        <w:rPr>
          <w:rFonts w:ascii="Arial" w:hAnsi="Arial" w:cs="Arial"/>
          <w:sz w:val="24"/>
          <w:szCs w:val="24"/>
        </w:rPr>
      </w:pPr>
      <w:r w:rsidRPr="000715D0">
        <w:rPr>
          <w:rFonts w:ascii="Arial" w:hAnsi="Arial" w:cs="Arial"/>
          <w:sz w:val="24"/>
          <w:szCs w:val="24"/>
        </w:rPr>
        <w:t>Se mentioneaza ca emisiile de poluanţi atmosferici corespunzatoare activitaţilor aferente lucrarii</w:t>
      </w:r>
      <w:r>
        <w:rPr>
          <w:rFonts w:ascii="Arial" w:hAnsi="Arial" w:cs="Arial"/>
          <w:sz w:val="24"/>
          <w:szCs w:val="24"/>
        </w:rPr>
        <w:t xml:space="preserve"> </w:t>
      </w:r>
      <w:r w:rsidRPr="000715D0">
        <w:rPr>
          <w:rFonts w:ascii="Arial" w:hAnsi="Arial" w:cs="Arial"/>
          <w:sz w:val="24"/>
          <w:szCs w:val="24"/>
        </w:rPr>
        <w:t>sunt intermitente.</w:t>
      </w:r>
      <w:r w:rsidRPr="000715D0">
        <w:rPr>
          <w:rFonts w:ascii="Arial" w:hAnsi="Arial" w:cs="Arial"/>
          <w:sz w:val="24"/>
          <w:szCs w:val="24"/>
        </w:rPr>
        <w:cr/>
      </w:r>
    </w:p>
    <w:p w:rsidR="00B55FFC" w:rsidRPr="00D541A3" w:rsidRDefault="00B55FFC" w:rsidP="00B55FFC">
      <w:pPr>
        <w:autoSpaceDE w:val="0"/>
        <w:autoSpaceDN w:val="0"/>
        <w:adjustRightInd w:val="0"/>
        <w:spacing w:after="0" w:line="240" w:lineRule="auto"/>
        <w:ind w:firstLine="708"/>
        <w:jc w:val="both"/>
        <w:rPr>
          <w:rFonts w:ascii="Arial" w:hAnsi="Arial" w:cs="Arial"/>
          <w:sz w:val="24"/>
          <w:szCs w:val="24"/>
        </w:rPr>
      </w:pPr>
      <w:r w:rsidRPr="00D541A3">
        <w:rPr>
          <w:rFonts w:ascii="Arial" w:hAnsi="Arial" w:cs="Arial"/>
          <w:sz w:val="24"/>
          <w:szCs w:val="24"/>
        </w:rPr>
        <w:t>Surse emisii şi poluanţi de interes</w:t>
      </w:r>
    </w:p>
    <w:p w:rsidR="00B55FFC" w:rsidRDefault="00B55FFC" w:rsidP="00B55FFC">
      <w:pPr>
        <w:autoSpaceDE w:val="0"/>
        <w:autoSpaceDN w:val="0"/>
        <w:adjustRightInd w:val="0"/>
        <w:spacing w:after="0" w:line="240" w:lineRule="auto"/>
        <w:ind w:firstLine="708"/>
        <w:jc w:val="both"/>
        <w:rPr>
          <w:rFonts w:ascii="Arial" w:hAnsi="Arial" w:cs="Arial"/>
          <w:sz w:val="24"/>
          <w:szCs w:val="24"/>
        </w:rPr>
      </w:pPr>
      <w:r w:rsidRPr="00D541A3">
        <w:rPr>
          <w:rFonts w:ascii="Arial" w:hAnsi="Arial" w:cs="Arial"/>
          <w:sz w:val="24"/>
          <w:szCs w:val="24"/>
        </w:rPr>
        <w:t>In perioada de constructie sursele de poluare pot fi asociate emisiilor de la utilaje.</w:t>
      </w:r>
    </w:p>
    <w:p w:rsidR="00B55FFC" w:rsidRDefault="00B55FFC" w:rsidP="00B55FFC">
      <w:pPr>
        <w:autoSpaceDE w:val="0"/>
        <w:autoSpaceDN w:val="0"/>
        <w:adjustRightInd w:val="0"/>
        <w:spacing w:after="0" w:line="240" w:lineRule="auto"/>
        <w:ind w:firstLine="708"/>
        <w:jc w:val="both"/>
        <w:rPr>
          <w:rFonts w:ascii="Arial" w:hAnsi="Arial" w:cs="Arial"/>
          <w:sz w:val="24"/>
          <w:szCs w:val="24"/>
        </w:rPr>
      </w:pPr>
      <w:r w:rsidRPr="00D541A3">
        <w:rPr>
          <w:rFonts w:ascii="Arial" w:hAnsi="Arial" w:cs="Arial"/>
          <w:sz w:val="24"/>
          <w:szCs w:val="24"/>
        </w:rPr>
        <w:t>În perioada de functionare a obiectiv</w:t>
      </w:r>
      <w:r>
        <w:rPr>
          <w:rFonts w:ascii="Arial" w:hAnsi="Arial" w:cs="Arial"/>
          <w:sz w:val="24"/>
          <w:szCs w:val="24"/>
        </w:rPr>
        <w:t>ului: Nu este cazul.</w:t>
      </w:r>
    </w:p>
    <w:p w:rsidR="00B55FFC" w:rsidRDefault="00B55FFC" w:rsidP="00B55FFC">
      <w:pPr>
        <w:autoSpaceDE w:val="0"/>
        <w:autoSpaceDN w:val="0"/>
        <w:adjustRightInd w:val="0"/>
        <w:spacing w:after="0" w:line="240" w:lineRule="auto"/>
        <w:jc w:val="both"/>
        <w:rPr>
          <w:rFonts w:ascii="Arial" w:hAnsi="Arial" w:cs="Arial"/>
          <w:sz w:val="24"/>
          <w:szCs w:val="24"/>
        </w:rPr>
      </w:pPr>
    </w:p>
    <w:p w:rsidR="00B55FFC" w:rsidRDefault="00B55FFC" w:rsidP="00965B95">
      <w:pPr>
        <w:numPr>
          <w:ilvl w:val="0"/>
          <w:numId w:val="18"/>
        </w:numPr>
        <w:autoSpaceDE w:val="0"/>
        <w:autoSpaceDN w:val="0"/>
        <w:adjustRightInd w:val="0"/>
        <w:spacing w:after="0" w:line="240" w:lineRule="auto"/>
        <w:jc w:val="both"/>
        <w:rPr>
          <w:rFonts w:ascii="Arial" w:hAnsi="Arial" w:cs="Arial"/>
          <w:sz w:val="24"/>
          <w:szCs w:val="24"/>
        </w:rPr>
      </w:pPr>
      <w:r w:rsidRPr="00B9062F">
        <w:rPr>
          <w:rFonts w:ascii="Arial" w:hAnsi="Arial" w:cs="Arial"/>
          <w:sz w:val="24"/>
          <w:szCs w:val="24"/>
        </w:rPr>
        <w:t>Impactul asupra climei</w:t>
      </w:r>
    </w:p>
    <w:p w:rsidR="00B55FFC" w:rsidRDefault="00B55FFC" w:rsidP="00B55FFC">
      <w:pPr>
        <w:autoSpaceDE w:val="0"/>
        <w:autoSpaceDN w:val="0"/>
        <w:adjustRightInd w:val="0"/>
        <w:spacing w:after="0" w:line="240" w:lineRule="auto"/>
        <w:ind w:firstLine="708"/>
        <w:jc w:val="both"/>
        <w:rPr>
          <w:rFonts w:ascii="Arial" w:hAnsi="Arial" w:cs="Arial"/>
          <w:sz w:val="24"/>
          <w:szCs w:val="24"/>
        </w:rPr>
      </w:pPr>
      <w:r w:rsidRPr="00B1631B">
        <w:rPr>
          <w:rFonts w:ascii="Arial" w:hAnsi="Arial" w:cs="Arial"/>
          <w:sz w:val="24"/>
          <w:szCs w:val="24"/>
        </w:rPr>
        <w:t>Teritoriul județului Dâmbovița aparține în proporție de cca. 80 % sectorului cu climă continentală (50% ținutului climatic al Câmpiei Române și 30 % ținutului climatic al Subcarpaților) și în proporție de cca. 20 % sectorului cu climă continental-moderetă (ținuturilor climatice ale munților mijlocii și înalți).</w:t>
      </w:r>
    </w:p>
    <w:p w:rsidR="00B55FFC" w:rsidRDefault="00B55FFC" w:rsidP="00B55FFC">
      <w:pPr>
        <w:autoSpaceDE w:val="0"/>
        <w:autoSpaceDN w:val="0"/>
        <w:adjustRightInd w:val="0"/>
        <w:spacing w:after="0" w:line="240" w:lineRule="auto"/>
        <w:ind w:firstLine="708"/>
        <w:jc w:val="both"/>
        <w:rPr>
          <w:rFonts w:ascii="Arial" w:hAnsi="Arial" w:cs="Arial"/>
          <w:sz w:val="24"/>
          <w:szCs w:val="24"/>
        </w:rPr>
      </w:pPr>
      <w:r w:rsidRPr="00B1631B">
        <w:rPr>
          <w:rFonts w:ascii="Arial" w:hAnsi="Arial" w:cs="Arial"/>
          <w:sz w:val="24"/>
          <w:szCs w:val="24"/>
        </w:rPr>
        <w:t>Se estimeaza un impact negativ nesemnificativ</w:t>
      </w:r>
      <w:r>
        <w:rPr>
          <w:rFonts w:ascii="Arial" w:hAnsi="Arial" w:cs="Arial"/>
          <w:sz w:val="24"/>
          <w:szCs w:val="24"/>
        </w:rPr>
        <w:t>.</w:t>
      </w:r>
      <w:r w:rsidRPr="00B1631B">
        <w:rPr>
          <w:rFonts w:ascii="Arial" w:hAnsi="Arial" w:cs="Arial"/>
          <w:sz w:val="24"/>
          <w:szCs w:val="24"/>
        </w:rPr>
        <w:cr/>
      </w:r>
    </w:p>
    <w:p w:rsidR="00B55FFC" w:rsidRPr="00B1631B" w:rsidRDefault="00B55FFC" w:rsidP="00965B95">
      <w:pPr>
        <w:numPr>
          <w:ilvl w:val="0"/>
          <w:numId w:val="18"/>
        </w:numPr>
        <w:autoSpaceDE w:val="0"/>
        <w:autoSpaceDN w:val="0"/>
        <w:adjustRightInd w:val="0"/>
        <w:spacing w:after="0" w:line="240" w:lineRule="auto"/>
        <w:jc w:val="both"/>
        <w:rPr>
          <w:rFonts w:ascii="Arial" w:hAnsi="Arial" w:cs="Arial"/>
          <w:sz w:val="24"/>
          <w:szCs w:val="24"/>
        </w:rPr>
      </w:pPr>
      <w:r w:rsidRPr="00B1631B">
        <w:t xml:space="preserve"> </w:t>
      </w:r>
      <w:r w:rsidRPr="00B1631B">
        <w:rPr>
          <w:rFonts w:ascii="Arial" w:hAnsi="Arial" w:cs="Arial"/>
          <w:sz w:val="24"/>
          <w:szCs w:val="24"/>
        </w:rPr>
        <w:t xml:space="preserve"> Impactul zgomotelor şi vibraţiilor</w:t>
      </w:r>
    </w:p>
    <w:p w:rsidR="00B55FFC" w:rsidRPr="00B1631B" w:rsidRDefault="00B55FFC" w:rsidP="00B55FFC">
      <w:pPr>
        <w:autoSpaceDE w:val="0"/>
        <w:autoSpaceDN w:val="0"/>
        <w:adjustRightInd w:val="0"/>
        <w:spacing w:after="0" w:line="240" w:lineRule="auto"/>
        <w:ind w:firstLine="708"/>
        <w:jc w:val="both"/>
        <w:rPr>
          <w:rFonts w:ascii="Arial" w:hAnsi="Arial" w:cs="Arial"/>
          <w:sz w:val="24"/>
          <w:szCs w:val="24"/>
        </w:rPr>
      </w:pPr>
      <w:r w:rsidRPr="00B1631B">
        <w:rPr>
          <w:rFonts w:ascii="Arial" w:hAnsi="Arial" w:cs="Arial"/>
          <w:sz w:val="24"/>
          <w:szCs w:val="24"/>
        </w:rPr>
        <w:t>Receptorii pentru zgomotul şi vibraţiile asociate executarii acestui proiect sunt:</w:t>
      </w:r>
    </w:p>
    <w:p w:rsidR="00B55FFC" w:rsidRDefault="00B55FFC" w:rsidP="00B55FFC">
      <w:pPr>
        <w:autoSpaceDE w:val="0"/>
        <w:autoSpaceDN w:val="0"/>
        <w:adjustRightInd w:val="0"/>
        <w:spacing w:after="0" w:line="240" w:lineRule="auto"/>
        <w:ind w:firstLine="360"/>
        <w:jc w:val="both"/>
        <w:rPr>
          <w:rFonts w:ascii="Arial" w:hAnsi="Arial" w:cs="Arial"/>
          <w:sz w:val="24"/>
          <w:szCs w:val="24"/>
        </w:rPr>
      </w:pPr>
      <w:r w:rsidRPr="00B1631B">
        <w:rPr>
          <w:rFonts w:ascii="Arial" w:hAnsi="Arial" w:cs="Arial"/>
          <w:sz w:val="24"/>
          <w:szCs w:val="24"/>
        </w:rPr>
        <w:t>• pe</w:t>
      </w:r>
      <w:r>
        <w:rPr>
          <w:rFonts w:ascii="Arial" w:hAnsi="Arial" w:cs="Arial"/>
          <w:sz w:val="24"/>
          <w:szCs w:val="24"/>
        </w:rPr>
        <w:t>rsonalul care executa lucrarile;</w:t>
      </w:r>
    </w:p>
    <w:p w:rsidR="00B55FFC" w:rsidRDefault="00B55FFC" w:rsidP="00B55FFC">
      <w:pPr>
        <w:autoSpaceDE w:val="0"/>
        <w:autoSpaceDN w:val="0"/>
        <w:adjustRightInd w:val="0"/>
        <w:spacing w:after="0" w:line="240" w:lineRule="auto"/>
        <w:ind w:firstLine="360"/>
        <w:jc w:val="both"/>
        <w:rPr>
          <w:rFonts w:ascii="Arial" w:hAnsi="Arial" w:cs="Arial"/>
          <w:sz w:val="24"/>
          <w:szCs w:val="24"/>
        </w:rPr>
      </w:pPr>
      <w:r w:rsidRPr="00B1631B">
        <w:rPr>
          <w:rFonts w:ascii="Arial" w:hAnsi="Arial" w:cs="Arial"/>
          <w:sz w:val="24"/>
          <w:szCs w:val="24"/>
        </w:rPr>
        <w:t xml:space="preserve">• </w:t>
      </w:r>
      <w:r>
        <w:rPr>
          <w:rFonts w:ascii="Arial" w:hAnsi="Arial" w:cs="Arial"/>
          <w:sz w:val="24"/>
          <w:szCs w:val="24"/>
        </w:rPr>
        <w:t>locuitorii din cladirile invecinate;</w:t>
      </w:r>
    </w:p>
    <w:p w:rsidR="00B55FFC" w:rsidRPr="00B1631B" w:rsidRDefault="00B55FFC" w:rsidP="00B55FFC">
      <w:pPr>
        <w:autoSpaceDE w:val="0"/>
        <w:autoSpaceDN w:val="0"/>
        <w:adjustRightInd w:val="0"/>
        <w:spacing w:after="0" w:line="240" w:lineRule="auto"/>
        <w:ind w:firstLine="360"/>
        <w:jc w:val="both"/>
        <w:rPr>
          <w:rFonts w:ascii="Arial" w:hAnsi="Arial" w:cs="Arial"/>
          <w:sz w:val="24"/>
          <w:szCs w:val="24"/>
        </w:rPr>
      </w:pPr>
      <w:r w:rsidRPr="00B1631B">
        <w:rPr>
          <w:rFonts w:ascii="Arial" w:hAnsi="Arial" w:cs="Arial"/>
          <w:sz w:val="24"/>
          <w:szCs w:val="24"/>
        </w:rPr>
        <w:t>•</w:t>
      </w:r>
      <w:r>
        <w:rPr>
          <w:rFonts w:ascii="Arial" w:hAnsi="Arial" w:cs="Arial"/>
          <w:sz w:val="24"/>
          <w:szCs w:val="24"/>
        </w:rPr>
        <w:t xml:space="preserve"> </w:t>
      </w:r>
      <w:r w:rsidRPr="00D370E2">
        <w:rPr>
          <w:rFonts w:ascii="Arial" w:hAnsi="Arial" w:cs="Arial"/>
          <w:sz w:val="24"/>
          <w:szCs w:val="24"/>
        </w:rPr>
        <w:t xml:space="preserve">cladirile </w:t>
      </w:r>
      <w:r>
        <w:rPr>
          <w:rFonts w:ascii="Arial" w:hAnsi="Arial" w:cs="Arial"/>
          <w:sz w:val="24"/>
          <w:szCs w:val="24"/>
        </w:rPr>
        <w:t xml:space="preserve">vecinilor </w:t>
      </w:r>
      <w:r w:rsidRPr="00D370E2">
        <w:rPr>
          <w:rFonts w:ascii="Arial" w:hAnsi="Arial" w:cs="Arial"/>
          <w:sz w:val="24"/>
          <w:szCs w:val="24"/>
        </w:rPr>
        <w:t>sau structurile care pot fi sensibile la efectele vibraţiilor</w:t>
      </w:r>
      <w:r>
        <w:rPr>
          <w:rFonts w:ascii="Arial" w:hAnsi="Arial" w:cs="Arial"/>
          <w:sz w:val="24"/>
          <w:szCs w:val="24"/>
        </w:rPr>
        <w:t>.</w:t>
      </w:r>
    </w:p>
    <w:p w:rsidR="00B55FFC" w:rsidRDefault="00B55FFC" w:rsidP="00B55FFC">
      <w:pPr>
        <w:autoSpaceDE w:val="0"/>
        <w:autoSpaceDN w:val="0"/>
        <w:adjustRightInd w:val="0"/>
        <w:spacing w:after="0" w:line="240" w:lineRule="auto"/>
        <w:ind w:firstLine="708"/>
        <w:jc w:val="both"/>
        <w:rPr>
          <w:rFonts w:ascii="Arial" w:hAnsi="Arial" w:cs="Arial"/>
          <w:sz w:val="24"/>
          <w:szCs w:val="24"/>
        </w:rPr>
      </w:pPr>
      <w:r w:rsidRPr="00153A77">
        <w:rPr>
          <w:rFonts w:ascii="Arial" w:hAnsi="Arial" w:cs="Arial"/>
          <w:sz w:val="24"/>
          <w:szCs w:val="24"/>
        </w:rPr>
        <w:t>Se estimeaza un impact negativ temporar pe perioada de construcţie şi negativ neglijabil pe termen lung (pentru perioada de operare).</w:t>
      </w:r>
    </w:p>
    <w:p w:rsidR="00B55FFC" w:rsidRDefault="00B55FFC" w:rsidP="00B55FFC">
      <w:pPr>
        <w:autoSpaceDE w:val="0"/>
        <w:autoSpaceDN w:val="0"/>
        <w:adjustRightInd w:val="0"/>
        <w:spacing w:after="0" w:line="240" w:lineRule="auto"/>
        <w:ind w:firstLine="708"/>
        <w:jc w:val="both"/>
        <w:rPr>
          <w:rFonts w:ascii="Arial" w:hAnsi="Arial" w:cs="Arial"/>
          <w:sz w:val="24"/>
          <w:szCs w:val="24"/>
        </w:rPr>
      </w:pPr>
    </w:p>
    <w:p w:rsidR="00B55FFC" w:rsidRPr="003A41B2" w:rsidRDefault="00B55FFC" w:rsidP="00965B95">
      <w:pPr>
        <w:numPr>
          <w:ilvl w:val="0"/>
          <w:numId w:val="18"/>
        </w:numPr>
        <w:autoSpaceDE w:val="0"/>
        <w:autoSpaceDN w:val="0"/>
        <w:adjustRightInd w:val="0"/>
        <w:spacing w:after="0" w:line="240" w:lineRule="auto"/>
        <w:jc w:val="both"/>
        <w:rPr>
          <w:rFonts w:ascii="Arial" w:hAnsi="Arial" w:cs="Arial"/>
          <w:sz w:val="24"/>
          <w:szCs w:val="24"/>
        </w:rPr>
      </w:pPr>
      <w:r w:rsidRPr="003A41B2">
        <w:rPr>
          <w:rFonts w:ascii="Arial" w:hAnsi="Arial" w:cs="Arial"/>
          <w:sz w:val="24"/>
          <w:szCs w:val="24"/>
        </w:rPr>
        <w:t>Impactul asupra peisajului şi mediului vizual</w:t>
      </w:r>
    </w:p>
    <w:p w:rsidR="00B55FFC" w:rsidRPr="003A41B2" w:rsidRDefault="00B55FFC" w:rsidP="00B55FFC">
      <w:pPr>
        <w:autoSpaceDE w:val="0"/>
        <w:autoSpaceDN w:val="0"/>
        <w:adjustRightInd w:val="0"/>
        <w:spacing w:after="0" w:line="240" w:lineRule="auto"/>
        <w:ind w:firstLine="708"/>
        <w:jc w:val="both"/>
        <w:rPr>
          <w:rFonts w:ascii="Arial" w:hAnsi="Arial" w:cs="Arial"/>
          <w:sz w:val="24"/>
          <w:szCs w:val="24"/>
        </w:rPr>
      </w:pPr>
      <w:r w:rsidRPr="003A41B2">
        <w:rPr>
          <w:rFonts w:ascii="Arial" w:hAnsi="Arial" w:cs="Arial"/>
          <w:sz w:val="24"/>
          <w:szCs w:val="24"/>
        </w:rPr>
        <w:t>Realizarea proiectului nu are un impact direct asupra peisajului, de fragmentare a unitaţilor teritoriale, cu ocupari majore de teren.</w:t>
      </w:r>
    </w:p>
    <w:p w:rsidR="00B55FFC" w:rsidRPr="003A41B2" w:rsidRDefault="00B55FFC" w:rsidP="00B55FFC">
      <w:pPr>
        <w:autoSpaceDE w:val="0"/>
        <w:autoSpaceDN w:val="0"/>
        <w:adjustRightInd w:val="0"/>
        <w:spacing w:after="0" w:line="240" w:lineRule="auto"/>
        <w:ind w:firstLine="708"/>
        <w:jc w:val="both"/>
        <w:rPr>
          <w:rFonts w:ascii="Arial" w:hAnsi="Arial" w:cs="Arial"/>
          <w:sz w:val="24"/>
          <w:szCs w:val="24"/>
        </w:rPr>
      </w:pPr>
      <w:r w:rsidRPr="003A41B2">
        <w:rPr>
          <w:rFonts w:ascii="Arial" w:hAnsi="Arial" w:cs="Arial"/>
          <w:sz w:val="24"/>
          <w:szCs w:val="24"/>
        </w:rPr>
        <w:t xml:space="preserve">Perioada de construcţie reprezinta o etapa cu durata limitata şi se considera ca echilibrul natural şi peisajul vor fi refacute dupa încheierea lucrarilor. </w:t>
      </w:r>
    </w:p>
    <w:p w:rsidR="00B55FFC" w:rsidRDefault="00B55FFC" w:rsidP="00B55FFC">
      <w:pPr>
        <w:autoSpaceDE w:val="0"/>
        <w:autoSpaceDN w:val="0"/>
        <w:adjustRightInd w:val="0"/>
        <w:spacing w:after="0" w:line="240" w:lineRule="auto"/>
        <w:jc w:val="both"/>
        <w:rPr>
          <w:rFonts w:ascii="Arial" w:hAnsi="Arial" w:cs="Arial"/>
          <w:sz w:val="24"/>
          <w:szCs w:val="24"/>
        </w:rPr>
      </w:pPr>
      <w:r w:rsidRPr="003A41B2">
        <w:rPr>
          <w:rFonts w:ascii="Arial" w:hAnsi="Arial" w:cs="Arial"/>
          <w:sz w:val="24"/>
          <w:szCs w:val="24"/>
        </w:rPr>
        <w:t>Se estimeaza un impact temporar, negativ neglijabil, pe termen scurt şi neutru permanent.</w:t>
      </w:r>
    </w:p>
    <w:p w:rsidR="00B55FFC" w:rsidRDefault="00B55FFC" w:rsidP="00B55FFC">
      <w:pPr>
        <w:autoSpaceDE w:val="0"/>
        <w:autoSpaceDN w:val="0"/>
        <w:adjustRightInd w:val="0"/>
        <w:spacing w:after="0" w:line="240" w:lineRule="auto"/>
        <w:jc w:val="both"/>
        <w:rPr>
          <w:rFonts w:ascii="Arial" w:hAnsi="Arial" w:cs="Arial"/>
          <w:sz w:val="24"/>
          <w:szCs w:val="24"/>
        </w:rPr>
      </w:pPr>
    </w:p>
    <w:p w:rsidR="00B55FFC" w:rsidRPr="00722C4E" w:rsidRDefault="00B55FFC" w:rsidP="00965B95">
      <w:pPr>
        <w:numPr>
          <w:ilvl w:val="0"/>
          <w:numId w:val="18"/>
        </w:numPr>
        <w:autoSpaceDE w:val="0"/>
        <w:autoSpaceDN w:val="0"/>
        <w:adjustRightInd w:val="0"/>
        <w:spacing w:after="0" w:line="240" w:lineRule="auto"/>
        <w:jc w:val="both"/>
        <w:rPr>
          <w:rFonts w:ascii="Arial" w:hAnsi="Arial" w:cs="Arial"/>
          <w:sz w:val="24"/>
          <w:szCs w:val="24"/>
        </w:rPr>
      </w:pPr>
      <w:r w:rsidRPr="00722C4E">
        <w:rPr>
          <w:rFonts w:ascii="Arial" w:hAnsi="Arial" w:cs="Arial"/>
          <w:sz w:val="24"/>
          <w:szCs w:val="24"/>
        </w:rPr>
        <w:t>Impactul asupra patrimoniului istoric şi cultural</w:t>
      </w:r>
    </w:p>
    <w:p w:rsidR="00B55FFC" w:rsidRPr="00722C4E" w:rsidRDefault="00B55FFC" w:rsidP="00B55FFC">
      <w:pPr>
        <w:autoSpaceDE w:val="0"/>
        <w:autoSpaceDN w:val="0"/>
        <w:adjustRightInd w:val="0"/>
        <w:spacing w:after="0" w:line="240" w:lineRule="auto"/>
        <w:ind w:firstLine="708"/>
        <w:jc w:val="both"/>
        <w:rPr>
          <w:rFonts w:ascii="Arial" w:hAnsi="Arial" w:cs="Arial"/>
          <w:sz w:val="24"/>
          <w:szCs w:val="24"/>
        </w:rPr>
      </w:pPr>
      <w:r w:rsidRPr="00722C4E">
        <w:rPr>
          <w:rFonts w:ascii="Arial" w:hAnsi="Arial" w:cs="Arial"/>
          <w:sz w:val="24"/>
          <w:szCs w:val="24"/>
        </w:rPr>
        <w:t>În conformitate cu Legea nr. 5/2000, Ordinul 2314/2004 (modificat de Ordinul 2385/2008) şi</w:t>
      </w:r>
      <w:r>
        <w:rPr>
          <w:rFonts w:ascii="Arial" w:hAnsi="Arial" w:cs="Arial"/>
          <w:sz w:val="24"/>
          <w:szCs w:val="24"/>
        </w:rPr>
        <w:t xml:space="preserve"> </w:t>
      </w:r>
      <w:r w:rsidRPr="00722C4E">
        <w:rPr>
          <w:rFonts w:ascii="Arial" w:hAnsi="Arial" w:cs="Arial"/>
          <w:sz w:val="24"/>
          <w:szCs w:val="24"/>
        </w:rPr>
        <w:t>Ordonanta nr. 43/2000 cu modificarile şi completarile ulterioare (Ordonanta 13/2007 şi Legea</w:t>
      </w:r>
      <w:r>
        <w:rPr>
          <w:rFonts w:ascii="Arial" w:hAnsi="Arial" w:cs="Arial"/>
          <w:sz w:val="24"/>
          <w:szCs w:val="24"/>
        </w:rPr>
        <w:t xml:space="preserve"> </w:t>
      </w:r>
      <w:r w:rsidRPr="00722C4E">
        <w:rPr>
          <w:rFonts w:ascii="Arial" w:hAnsi="Arial" w:cs="Arial"/>
          <w:sz w:val="24"/>
          <w:szCs w:val="24"/>
        </w:rPr>
        <w:t>329/2009), constructorului ii revine ca obligatie ferma intreruperea imediata a lucrarilor şi</w:t>
      </w:r>
      <w:r>
        <w:rPr>
          <w:rFonts w:ascii="Arial" w:hAnsi="Arial" w:cs="Arial"/>
          <w:sz w:val="24"/>
          <w:szCs w:val="24"/>
        </w:rPr>
        <w:t xml:space="preserve"> </w:t>
      </w:r>
      <w:r w:rsidRPr="00722C4E">
        <w:rPr>
          <w:rFonts w:ascii="Arial" w:hAnsi="Arial" w:cs="Arial"/>
          <w:sz w:val="24"/>
          <w:szCs w:val="24"/>
        </w:rPr>
        <w:t>anuntarea în termen de 72 de ore a autoritatilor competente în conditiile în care în urma</w:t>
      </w:r>
      <w:r>
        <w:rPr>
          <w:rFonts w:ascii="Arial" w:hAnsi="Arial" w:cs="Arial"/>
          <w:sz w:val="24"/>
          <w:szCs w:val="24"/>
        </w:rPr>
        <w:t xml:space="preserve"> </w:t>
      </w:r>
      <w:r w:rsidRPr="00722C4E">
        <w:rPr>
          <w:rFonts w:ascii="Arial" w:hAnsi="Arial" w:cs="Arial"/>
          <w:sz w:val="24"/>
          <w:szCs w:val="24"/>
        </w:rPr>
        <w:t>lucrarilor de excavare pot fi puse în evidenţa eventuale vestigii arheologice necunoscute în</w:t>
      </w:r>
      <w:r>
        <w:rPr>
          <w:rFonts w:ascii="Arial" w:hAnsi="Arial" w:cs="Arial"/>
          <w:sz w:val="24"/>
          <w:szCs w:val="24"/>
        </w:rPr>
        <w:t xml:space="preserve"> </w:t>
      </w:r>
      <w:r w:rsidRPr="00722C4E">
        <w:rPr>
          <w:rFonts w:ascii="Arial" w:hAnsi="Arial" w:cs="Arial"/>
          <w:sz w:val="24"/>
          <w:szCs w:val="24"/>
        </w:rPr>
        <w:t>prezent.</w:t>
      </w:r>
    </w:p>
    <w:p w:rsidR="000D2F79" w:rsidRDefault="00B55FFC" w:rsidP="00B55FFC">
      <w:pPr>
        <w:rPr>
          <w:rFonts w:ascii="Arial" w:hAnsi="Arial" w:cs="Arial"/>
          <w:sz w:val="24"/>
          <w:szCs w:val="24"/>
        </w:rPr>
      </w:pPr>
      <w:r w:rsidRPr="00722C4E">
        <w:rPr>
          <w:rFonts w:ascii="Arial" w:hAnsi="Arial" w:cs="Arial"/>
          <w:sz w:val="24"/>
          <w:szCs w:val="24"/>
        </w:rPr>
        <w:t>Se estimeaza un impact temporar negativ neglijabil</w:t>
      </w:r>
      <w:r>
        <w:rPr>
          <w:rFonts w:ascii="Arial" w:hAnsi="Arial" w:cs="Arial"/>
          <w:sz w:val="24"/>
          <w:szCs w:val="24"/>
        </w:rPr>
        <w:t>.</w:t>
      </w:r>
    </w:p>
    <w:p w:rsidR="00B55FFC" w:rsidRPr="004258BC" w:rsidRDefault="00B55FFC" w:rsidP="00B55FFC">
      <w:pPr>
        <w:autoSpaceDE w:val="0"/>
        <w:autoSpaceDN w:val="0"/>
        <w:adjustRightInd w:val="0"/>
        <w:spacing w:after="0" w:line="240" w:lineRule="auto"/>
        <w:jc w:val="both"/>
        <w:rPr>
          <w:rFonts w:ascii="Arial" w:hAnsi="Arial" w:cs="Arial"/>
          <w:sz w:val="24"/>
          <w:szCs w:val="24"/>
        </w:rPr>
      </w:pPr>
      <w:r w:rsidRPr="004258BC">
        <w:rPr>
          <w:rFonts w:ascii="Arial" w:hAnsi="Arial" w:cs="Arial"/>
          <w:sz w:val="24"/>
          <w:szCs w:val="24"/>
        </w:rPr>
        <w:t>- extinderea impactului (zona geografică, numărul populației/habitatelor/speciilor afectate);</w:t>
      </w:r>
    </w:p>
    <w:p w:rsidR="00B55FFC" w:rsidRPr="004F38DB" w:rsidRDefault="00B55FFC" w:rsidP="00B55FFC">
      <w:pPr>
        <w:autoSpaceDE w:val="0"/>
        <w:autoSpaceDN w:val="0"/>
        <w:adjustRightInd w:val="0"/>
        <w:spacing w:after="0" w:line="240" w:lineRule="auto"/>
        <w:jc w:val="both"/>
        <w:rPr>
          <w:rFonts w:ascii="Arial" w:hAnsi="Arial" w:cs="Arial"/>
          <w:color w:val="FF0000"/>
          <w:sz w:val="24"/>
          <w:szCs w:val="24"/>
        </w:rPr>
      </w:pPr>
    </w:p>
    <w:p w:rsidR="00B55FFC" w:rsidRDefault="00B55FFC" w:rsidP="00B55FFC">
      <w:pPr>
        <w:autoSpaceDE w:val="0"/>
        <w:autoSpaceDN w:val="0"/>
        <w:adjustRightInd w:val="0"/>
        <w:spacing w:after="0" w:line="240" w:lineRule="auto"/>
        <w:ind w:firstLine="708"/>
        <w:jc w:val="both"/>
        <w:rPr>
          <w:rFonts w:ascii="Arial" w:hAnsi="Arial" w:cs="Arial"/>
          <w:sz w:val="24"/>
          <w:szCs w:val="24"/>
        </w:rPr>
      </w:pPr>
      <w:r w:rsidRPr="004258BC">
        <w:rPr>
          <w:rFonts w:ascii="Arial" w:hAnsi="Arial" w:cs="Arial"/>
          <w:sz w:val="24"/>
          <w:szCs w:val="24"/>
        </w:rPr>
        <w:lastRenderedPageBreak/>
        <w:t>In ceea ce priveste impactul asupra componentelor de mediu va fi punctual pe perioada de realizare a proiectului. În perioada de funcționare se apreciază că impactul va fi pozitiv în condițiile exploatării și intretinerii corespunzătoare a obiectivului de investitie. Proiectul nu se suprapune cu arii NATURA 2000.</w:t>
      </w:r>
    </w:p>
    <w:p w:rsidR="00B55FFC" w:rsidRPr="004258BC" w:rsidRDefault="00B55FFC" w:rsidP="00B55FFC">
      <w:pPr>
        <w:autoSpaceDE w:val="0"/>
        <w:autoSpaceDN w:val="0"/>
        <w:adjustRightInd w:val="0"/>
        <w:spacing w:after="0" w:line="240" w:lineRule="auto"/>
        <w:ind w:firstLine="708"/>
        <w:jc w:val="both"/>
        <w:rPr>
          <w:rFonts w:ascii="Arial" w:hAnsi="Arial" w:cs="Arial"/>
          <w:sz w:val="24"/>
          <w:szCs w:val="24"/>
        </w:rPr>
      </w:pPr>
    </w:p>
    <w:p w:rsidR="00B55FFC" w:rsidRPr="004258BC" w:rsidRDefault="00B55FFC" w:rsidP="00B55FFC">
      <w:pPr>
        <w:autoSpaceDE w:val="0"/>
        <w:autoSpaceDN w:val="0"/>
        <w:adjustRightInd w:val="0"/>
        <w:spacing w:after="0" w:line="240" w:lineRule="auto"/>
        <w:jc w:val="both"/>
        <w:rPr>
          <w:rFonts w:ascii="Arial" w:hAnsi="Arial" w:cs="Arial"/>
          <w:sz w:val="24"/>
          <w:szCs w:val="24"/>
        </w:rPr>
      </w:pPr>
      <w:r w:rsidRPr="004258BC">
        <w:rPr>
          <w:rFonts w:ascii="Arial" w:hAnsi="Arial" w:cs="Arial"/>
          <w:sz w:val="24"/>
          <w:szCs w:val="24"/>
        </w:rPr>
        <w:t>- probabilitatea impactului;</w:t>
      </w:r>
    </w:p>
    <w:p w:rsidR="00B55FFC" w:rsidRDefault="00B55FFC" w:rsidP="00B55FFC">
      <w:pPr>
        <w:autoSpaceDE w:val="0"/>
        <w:autoSpaceDN w:val="0"/>
        <w:adjustRightInd w:val="0"/>
        <w:spacing w:after="0" w:line="240" w:lineRule="auto"/>
        <w:ind w:firstLine="708"/>
        <w:jc w:val="both"/>
        <w:rPr>
          <w:rFonts w:ascii="Arial" w:hAnsi="Arial" w:cs="Arial"/>
          <w:sz w:val="24"/>
          <w:szCs w:val="24"/>
        </w:rPr>
      </w:pPr>
      <w:r w:rsidRPr="004258BC">
        <w:rPr>
          <w:rFonts w:ascii="Arial" w:hAnsi="Arial" w:cs="Arial"/>
          <w:sz w:val="24"/>
          <w:szCs w:val="24"/>
        </w:rPr>
        <w:t>In contextul respectarii masurilor prevazute pentru diminuarea impactului asupra factorilor de mediu, dar si a avizelor emise pentru prezentul proiect se va reduce probabilitatea producerii de evenimente care sa determine un impact negativ asupra factorilor de mediu.</w:t>
      </w:r>
    </w:p>
    <w:p w:rsidR="00B55FFC" w:rsidRPr="004F38DB" w:rsidRDefault="00B55FFC" w:rsidP="00B55FFC">
      <w:pPr>
        <w:autoSpaceDE w:val="0"/>
        <w:autoSpaceDN w:val="0"/>
        <w:adjustRightInd w:val="0"/>
        <w:spacing w:after="0" w:line="240" w:lineRule="auto"/>
        <w:ind w:firstLine="708"/>
        <w:jc w:val="both"/>
        <w:rPr>
          <w:rFonts w:ascii="Arial" w:hAnsi="Arial" w:cs="Arial"/>
          <w:color w:val="FF0000"/>
          <w:sz w:val="24"/>
          <w:szCs w:val="24"/>
        </w:rPr>
      </w:pPr>
    </w:p>
    <w:p w:rsidR="00B55FFC" w:rsidRPr="004258BC" w:rsidRDefault="00B55FFC" w:rsidP="00B55FFC">
      <w:pPr>
        <w:autoSpaceDE w:val="0"/>
        <w:autoSpaceDN w:val="0"/>
        <w:adjustRightInd w:val="0"/>
        <w:spacing w:after="0" w:line="240" w:lineRule="auto"/>
        <w:jc w:val="both"/>
        <w:rPr>
          <w:rFonts w:ascii="Arial" w:hAnsi="Arial" w:cs="Arial"/>
          <w:sz w:val="24"/>
          <w:szCs w:val="24"/>
        </w:rPr>
      </w:pPr>
      <w:r w:rsidRPr="004258BC">
        <w:rPr>
          <w:rFonts w:ascii="Arial" w:hAnsi="Arial" w:cs="Arial"/>
          <w:sz w:val="24"/>
          <w:szCs w:val="24"/>
        </w:rPr>
        <w:t>- durata, frecvența și reversibilitatea impactului;</w:t>
      </w:r>
    </w:p>
    <w:p w:rsidR="00B55FFC" w:rsidRPr="004258BC" w:rsidRDefault="00B55FFC" w:rsidP="00B55FFC">
      <w:pPr>
        <w:autoSpaceDE w:val="0"/>
        <w:autoSpaceDN w:val="0"/>
        <w:adjustRightInd w:val="0"/>
        <w:spacing w:after="0" w:line="240" w:lineRule="auto"/>
        <w:ind w:firstLine="708"/>
        <w:jc w:val="both"/>
        <w:rPr>
          <w:rFonts w:ascii="Arial" w:hAnsi="Arial" w:cs="Arial"/>
          <w:sz w:val="24"/>
          <w:szCs w:val="24"/>
        </w:rPr>
      </w:pPr>
      <w:r w:rsidRPr="004258BC">
        <w:rPr>
          <w:rFonts w:ascii="Arial" w:hAnsi="Arial" w:cs="Arial"/>
          <w:sz w:val="24"/>
          <w:szCs w:val="24"/>
        </w:rPr>
        <w:t>Impactul asupra factorilor de mediu se manifesta in perioada de executie, pe o durata de 12 de luni.</w:t>
      </w:r>
    </w:p>
    <w:p w:rsidR="00B55FFC" w:rsidRPr="004258BC" w:rsidRDefault="00B55FFC" w:rsidP="00B55FFC">
      <w:pPr>
        <w:autoSpaceDE w:val="0"/>
        <w:autoSpaceDN w:val="0"/>
        <w:adjustRightInd w:val="0"/>
        <w:spacing w:after="0" w:line="240" w:lineRule="auto"/>
        <w:ind w:firstLine="708"/>
        <w:jc w:val="both"/>
        <w:rPr>
          <w:rFonts w:ascii="Arial" w:hAnsi="Arial" w:cs="Arial"/>
          <w:sz w:val="24"/>
          <w:szCs w:val="24"/>
        </w:rPr>
      </w:pPr>
      <w:r w:rsidRPr="004258BC">
        <w:rPr>
          <w:rFonts w:ascii="Arial" w:hAnsi="Arial" w:cs="Arial"/>
          <w:sz w:val="24"/>
          <w:szCs w:val="24"/>
        </w:rPr>
        <w:t>Din punct de vedere al marimii complexitatii proiectului se estimeaza ca impactul va fi redus, temporar si local, variabil si reversibil.</w:t>
      </w:r>
    </w:p>
    <w:p w:rsidR="00B55FFC" w:rsidRPr="004F38DB" w:rsidRDefault="00B55FFC" w:rsidP="00B55FFC">
      <w:pPr>
        <w:autoSpaceDE w:val="0"/>
        <w:autoSpaceDN w:val="0"/>
        <w:adjustRightInd w:val="0"/>
        <w:spacing w:after="0" w:line="240" w:lineRule="auto"/>
        <w:ind w:firstLine="708"/>
        <w:jc w:val="both"/>
        <w:rPr>
          <w:rFonts w:ascii="Arial" w:hAnsi="Arial" w:cs="Arial"/>
          <w:color w:val="FF0000"/>
          <w:sz w:val="24"/>
          <w:szCs w:val="24"/>
        </w:rPr>
      </w:pPr>
    </w:p>
    <w:p w:rsidR="00B55FFC" w:rsidRPr="004258BC" w:rsidRDefault="00B55FFC" w:rsidP="00B55FFC">
      <w:pPr>
        <w:autoSpaceDE w:val="0"/>
        <w:autoSpaceDN w:val="0"/>
        <w:adjustRightInd w:val="0"/>
        <w:spacing w:after="0" w:line="240" w:lineRule="auto"/>
        <w:jc w:val="both"/>
        <w:rPr>
          <w:rFonts w:ascii="Arial" w:hAnsi="Arial" w:cs="Arial"/>
          <w:sz w:val="24"/>
          <w:szCs w:val="24"/>
        </w:rPr>
      </w:pPr>
      <w:r w:rsidRPr="004258BC">
        <w:rPr>
          <w:rFonts w:ascii="Arial" w:hAnsi="Arial" w:cs="Arial"/>
          <w:sz w:val="24"/>
          <w:szCs w:val="24"/>
        </w:rPr>
        <w:t>- măsurile de evitare, reducere sau ameliorare a impactului semnificativ asupra mediului;</w:t>
      </w:r>
    </w:p>
    <w:p w:rsidR="00B55FFC" w:rsidRPr="004258BC" w:rsidRDefault="00B55FFC" w:rsidP="00B55FFC">
      <w:pPr>
        <w:autoSpaceDE w:val="0"/>
        <w:autoSpaceDN w:val="0"/>
        <w:adjustRightInd w:val="0"/>
        <w:spacing w:after="0" w:line="240" w:lineRule="auto"/>
        <w:ind w:firstLine="708"/>
        <w:jc w:val="both"/>
        <w:rPr>
          <w:rFonts w:ascii="Arial" w:hAnsi="Arial" w:cs="Arial"/>
          <w:sz w:val="24"/>
          <w:szCs w:val="24"/>
        </w:rPr>
      </w:pPr>
      <w:r w:rsidRPr="004258BC">
        <w:rPr>
          <w:rFonts w:ascii="Arial" w:hAnsi="Arial" w:cs="Arial"/>
          <w:sz w:val="24"/>
          <w:szCs w:val="24"/>
        </w:rPr>
        <w:t>Nu este cazul.</w:t>
      </w:r>
    </w:p>
    <w:p w:rsidR="00B55FFC" w:rsidRPr="004258BC" w:rsidRDefault="00B55FFC" w:rsidP="00B55FFC">
      <w:pPr>
        <w:autoSpaceDE w:val="0"/>
        <w:autoSpaceDN w:val="0"/>
        <w:adjustRightInd w:val="0"/>
        <w:spacing w:after="0" w:line="240" w:lineRule="auto"/>
        <w:jc w:val="both"/>
        <w:rPr>
          <w:rFonts w:ascii="Arial" w:hAnsi="Arial" w:cs="Arial"/>
          <w:sz w:val="24"/>
          <w:szCs w:val="24"/>
        </w:rPr>
      </w:pPr>
    </w:p>
    <w:p w:rsidR="00B55FFC" w:rsidRPr="004258BC" w:rsidRDefault="00B55FFC" w:rsidP="00B55FFC">
      <w:pPr>
        <w:autoSpaceDE w:val="0"/>
        <w:autoSpaceDN w:val="0"/>
        <w:adjustRightInd w:val="0"/>
        <w:spacing w:after="0" w:line="240" w:lineRule="auto"/>
        <w:jc w:val="both"/>
        <w:rPr>
          <w:rFonts w:ascii="Arial" w:hAnsi="Arial" w:cs="Arial"/>
          <w:sz w:val="24"/>
          <w:szCs w:val="24"/>
        </w:rPr>
      </w:pPr>
      <w:r w:rsidRPr="004258BC">
        <w:rPr>
          <w:rFonts w:ascii="Arial" w:hAnsi="Arial" w:cs="Arial"/>
          <w:sz w:val="24"/>
          <w:szCs w:val="24"/>
        </w:rPr>
        <w:t>- natura transfrontalieră a impactului.</w:t>
      </w:r>
    </w:p>
    <w:p w:rsidR="00B55FFC" w:rsidRDefault="00B55FFC" w:rsidP="00B55FFC">
      <w:pPr>
        <w:autoSpaceDE w:val="0"/>
        <w:autoSpaceDN w:val="0"/>
        <w:adjustRightInd w:val="0"/>
        <w:spacing w:after="0" w:line="240" w:lineRule="auto"/>
        <w:ind w:firstLine="708"/>
        <w:jc w:val="both"/>
        <w:rPr>
          <w:rFonts w:ascii="Arial" w:hAnsi="Arial" w:cs="Arial"/>
          <w:sz w:val="24"/>
          <w:szCs w:val="24"/>
        </w:rPr>
      </w:pPr>
      <w:r w:rsidRPr="004258BC">
        <w:rPr>
          <w:rFonts w:ascii="Arial" w:hAnsi="Arial" w:cs="Arial"/>
          <w:sz w:val="24"/>
          <w:szCs w:val="24"/>
        </w:rPr>
        <w:t>Proiectul nu produce efecte transfrontaliere.</w:t>
      </w:r>
    </w:p>
    <w:p w:rsidR="00B55FFC" w:rsidRPr="004F38DB" w:rsidRDefault="00B55FFC" w:rsidP="00B55FFC">
      <w:pPr>
        <w:autoSpaceDE w:val="0"/>
        <w:autoSpaceDN w:val="0"/>
        <w:adjustRightInd w:val="0"/>
        <w:spacing w:after="0" w:line="240" w:lineRule="auto"/>
        <w:ind w:firstLine="708"/>
        <w:jc w:val="both"/>
        <w:rPr>
          <w:rFonts w:ascii="Arial" w:hAnsi="Arial" w:cs="Arial"/>
          <w:sz w:val="24"/>
          <w:szCs w:val="24"/>
        </w:rPr>
      </w:pPr>
    </w:p>
    <w:p w:rsidR="00B55FFC" w:rsidRPr="00D06CC4" w:rsidRDefault="00B55FFC" w:rsidP="00B55FFC">
      <w:pPr>
        <w:jc w:val="both"/>
        <w:rPr>
          <w:rFonts w:ascii="Arial" w:hAnsi="Arial" w:cs="Arial"/>
          <w:sz w:val="24"/>
          <w:szCs w:val="24"/>
          <w:lang w:eastAsia="ro-RO"/>
        </w:rPr>
      </w:pPr>
      <w:r w:rsidRPr="00D06CC4">
        <w:rPr>
          <w:rFonts w:ascii="Arial" w:hAnsi="Arial" w:cs="Arial"/>
          <w:b/>
          <w:sz w:val="24"/>
          <w:szCs w:val="24"/>
          <w:lang w:eastAsia="ro-RO"/>
        </w:rPr>
        <w:t>VIII. 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r w:rsidRPr="00D06CC4">
        <w:rPr>
          <w:rFonts w:ascii="Arial" w:hAnsi="Arial" w:cs="Arial"/>
          <w:sz w:val="24"/>
          <w:szCs w:val="24"/>
          <w:lang w:eastAsia="ro-RO"/>
        </w:rPr>
        <w:t>.</w:t>
      </w:r>
    </w:p>
    <w:p w:rsidR="00B55FFC" w:rsidRPr="00D06CC4" w:rsidRDefault="00B55FFC" w:rsidP="00B55FFC">
      <w:pPr>
        <w:rPr>
          <w:rFonts w:ascii="Arial" w:hAnsi="Arial" w:cs="Arial"/>
          <w:sz w:val="24"/>
          <w:szCs w:val="24"/>
          <w:lang w:eastAsia="ro-RO"/>
        </w:rPr>
      </w:pPr>
      <w:r>
        <w:rPr>
          <w:rFonts w:ascii="Arial" w:hAnsi="Arial" w:cs="Arial"/>
          <w:sz w:val="24"/>
          <w:szCs w:val="24"/>
          <w:lang w:eastAsia="ro-RO"/>
        </w:rPr>
        <w:t>Nu este cazul.</w:t>
      </w:r>
    </w:p>
    <w:p w:rsidR="00B55FFC" w:rsidRPr="00D06CC4" w:rsidRDefault="00B55FFC" w:rsidP="00B55FFC">
      <w:pPr>
        <w:jc w:val="both"/>
        <w:rPr>
          <w:rFonts w:ascii="Arial" w:hAnsi="Arial" w:cs="Arial"/>
          <w:b/>
          <w:sz w:val="24"/>
          <w:szCs w:val="24"/>
          <w:lang w:eastAsia="ro-RO"/>
        </w:rPr>
      </w:pPr>
      <w:r w:rsidRPr="00D06CC4">
        <w:rPr>
          <w:rFonts w:ascii="Arial" w:hAnsi="Arial" w:cs="Arial"/>
          <w:b/>
          <w:sz w:val="24"/>
          <w:szCs w:val="24"/>
          <w:lang w:eastAsia="ro-RO"/>
        </w:rPr>
        <w:t>IX. Legătura cu alte acte normative și/sau planuri/programe/strategii/documente de planificare:</w:t>
      </w:r>
    </w:p>
    <w:p w:rsidR="00B55FFC" w:rsidRPr="00D06CC4" w:rsidRDefault="00B55FFC" w:rsidP="00B55FFC">
      <w:pPr>
        <w:jc w:val="both"/>
        <w:rPr>
          <w:rFonts w:ascii="Arial" w:hAnsi="Arial" w:cs="Arial"/>
          <w:b/>
          <w:sz w:val="24"/>
          <w:szCs w:val="24"/>
          <w:lang w:eastAsia="ro-RO"/>
        </w:rPr>
      </w:pPr>
      <w:r w:rsidRPr="00D06CC4">
        <w:rPr>
          <w:rFonts w:ascii="Arial" w:hAnsi="Arial" w:cs="Arial"/>
          <w:b/>
          <w:sz w:val="24"/>
          <w:szCs w:val="24"/>
          <w:lang w:eastAsia="ro-RO"/>
        </w:rPr>
        <w:t>A. Justificarea încadrării proiectului, după caz, în prevederile altor acte normative naționale care transpun legislația Uniunii Europene: Directiva 2010/75/UE (IED) a Parlamentului European și a Consiliului din 24 noiembrie 2010 privind emisiile industriale (prevenirea și controlul integrat al poluării), Directiva 2012/18/UE a Parlamentului European și a Consiliului din 4 iulie 2012 privind controlul pericolelor de accidente majore care implică substanțe periculoase, de modificare și ulterior de abrogare a Directivei 96/82/CE a Consiliului, Directiva 2000/60/CE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2008/98/CE a Parlamentului European și a Consiliului din 19 noiembrie 2008 privind deșeurile și de abrogare a anumitor directive, și altele).</w:t>
      </w:r>
    </w:p>
    <w:p w:rsidR="00B55FFC" w:rsidRPr="00D06CC4" w:rsidRDefault="00B55FFC" w:rsidP="00B55FFC">
      <w:pPr>
        <w:rPr>
          <w:rFonts w:ascii="Arial" w:hAnsi="Arial" w:cs="Arial"/>
          <w:sz w:val="24"/>
          <w:szCs w:val="24"/>
          <w:lang w:eastAsia="ro-RO"/>
        </w:rPr>
      </w:pPr>
      <w:r w:rsidRPr="00D06CC4">
        <w:rPr>
          <w:rFonts w:ascii="Arial" w:hAnsi="Arial" w:cs="Arial"/>
          <w:sz w:val="24"/>
          <w:szCs w:val="24"/>
          <w:lang w:eastAsia="ro-RO"/>
        </w:rPr>
        <w:lastRenderedPageBreak/>
        <w:t>Nu este cazul.</w:t>
      </w:r>
    </w:p>
    <w:p w:rsidR="00B55FFC" w:rsidRPr="00332A88" w:rsidRDefault="00B55FFC" w:rsidP="00B55FFC">
      <w:pPr>
        <w:jc w:val="both"/>
        <w:rPr>
          <w:rFonts w:ascii="Arial" w:hAnsi="Arial" w:cs="Arial"/>
          <w:b/>
          <w:sz w:val="24"/>
          <w:szCs w:val="24"/>
          <w:lang w:eastAsia="ro-RO"/>
        </w:rPr>
      </w:pPr>
      <w:r w:rsidRPr="00332A88">
        <w:rPr>
          <w:rFonts w:ascii="Arial" w:hAnsi="Arial" w:cs="Arial"/>
          <w:b/>
          <w:sz w:val="24"/>
          <w:szCs w:val="24"/>
          <w:lang w:eastAsia="ro-RO"/>
        </w:rPr>
        <w:t>B. Se va menționa planul/programul/strategia/documentul de programare/planificare din care face proiectul, cu indicarea actului normativ prin care a fost aprobat.</w:t>
      </w:r>
    </w:p>
    <w:p w:rsidR="00B55FFC" w:rsidRPr="00332A88" w:rsidRDefault="00B55FFC" w:rsidP="00B55FFC">
      <w:pPr>
        <w:rPr>
          <w:rFonts w:ascii="Arial" w:hAnsi="Arial" w:cs="Arial"/>
          <w:sz w:val="24"/>
          <w:szCs w:val="24"/>
          <w:lang w:eastAsia="ro-RO"/>
        </w:rPr>
      </w:pPr>
      <w:r w:rsidRPr="00332A88">
        <w:rPr>
          <w:rFonts w:ascii="Arial" w:hAnsi="Arial" w:cs="Arial"/>
          <w:sz w:val="24"/>
          <w:szCs w:val="24"/>
          <w:lang w:eastAsia="ro-RO"/>
        </w:rPr>
        <w:t>Nu este cazul.</w:t>
      </w:r>
    </w:p>
    <w:p w:rsidR="00B55FFC" w:rsidRPr="00347AB9" w:rsidRDefault="00B55FFC" w:rsidP="00B55FFC">
      <w:pPr>
        <w:rPr>
          <w:rFonts w:ascii="Arial" w:hAnsi="Arial" w:cs="Arial"/>
          <w:b/>
          <w:sz w:val="24"/>
          <w:szCs w:val="24"/>
          <w:lang w:eastAsia="ro-RO"/>
        </w:rPr>
      </w:pPr>
      <w:r w:rsidRPr="00347AB9">
        <w:rPr>
          <w:rFonts w:ascii="Arial" w:hAnsi="Arial" w:cs="Arial"/>
          <w:b/>
          <w:sz w:val="24"/>
          <w:szCs w:val="24"/>
          <w:lang w:eastAsia="ro-RO"/>
        </w:rPr>
        <w:t>X. Lucrări necesare organizării de șantier:</w:t>
      </w:r>
    </w:p>
    <w:p w:rsidR="00B55FFC" w:rsidRPr="00347AB9" w:rsidRDefault="00B55FFC" w:rsidP="00B55FFC">
      <w:pPr>
        <w:rPr>
          <w:rFonts w:ascii="Arial" w:hAnsi="Arial" w:cs="Arial"/>
          <w:sz w:val="24"/>
          <w:szCs w:val="24"/>
          <w:lang w:eastAsia="ro-RO"/>
        </w:rPr>
      </w:pPr>
      <w:r w:rsidRPr="00347AB9">
        <w:rPr>
          <w:rFonts w:ascii="Arial" w:hAnsi="Arial" w:cs="Arial"/>
          <w:sz w:val="24"/>
          <w:szCs w:val="24"/>
          <w:lang w:eastAsia="ro-RO"/>
        </w:rPr>
        <w:t>- descrierea lucrărilor necesare organizării de șantier;</w:t>
      </w:r>
    </w:p>
    <w:p w:rsidR="00B55FFC" w:rsidRPr="00347AB9" w:rsidRDefault="00B55FFC" w:rsidP="00B55FFC">
      <w:pPr>
        <w:ind w:firstLine="708"/>
        <w:jc w:val="both"/>
        <w:rPr>
          <w:rFonts w:ascii="Arial" w:hAnsi="Arial" w:cs="Arial"/>
          <w:sz w:val="24"/>
          <w:szCs w:val="24"/>
          <w:lang w:eastAsia="ro-RO"/>
        </w:rPr>
      </w:pPr>
      <w:r w:rsidRPr="00347AB9">
        <w:rPr>
          <w:rFonts w:ascii="Arial" w:hAnsi="Arial" w:cs="Arial"/>
          <w:sz w:val="24"/>
          <w:szCs w:val="24"/>
          <w:lang w:eastAsia="ro-RO"/>
        </w:rPr>
        <w:t>Santierul se va ingrădi perimetral cu imprejmuiri continue, conform Proiectului de Organizare Santier care se va intocmi la faza PT. Aceste imprejmuiri au caracter provizo</w:t>
      </w:r>
      <w:r>
        <w:rPr>
          <w:rFonts w:ascii="Arial" w:hAnsi="Arial" w:cs="Arial"/>
          <w:sz w:val="24"/>
          <w:szCs w:val="24"/>
          <w:lang w:eastAsia="ro-RO"/>
        </w:rPr>
        <w:t>r</w:t>
      </w:r>
      <w:r w:rsidRPr="00347AB9">
        <w:rPr>
          <w:rFonts w:ascii="Arial" w:hAnsi="Arial" w:cs="Arial"/>
          <w:sz w:val="24"/>
          <w:szCs w:val="24"/>
          <w:lang w:eastAsia="ro-RO"/>
        </w:rPr>
        <w:t>iu si se vor demonta la terminarea lucrarilor de executie. Se vor monta benzi reflectorizante de avertizare „santier in lucru”. Alimentarea cu energie electrica pentru organizare de şantier se propune a se rezolva de la reteaua existent</w:t>
      </w:r>
      <w:r>
        <w:rPr>
          <w:rFonts w:ascii="Arial" w:hAnsi="Arial" w:cs="Arial"/>
          <w:sz w:val="24"/>
          <w:szCs w:val="24"/>
          <w:lang w:eastAsia="ro-RO"/>
        </w:rPr>
        <w:t>a</w:t>
      </w:r>
      <w:r w:rsidRPr="00347AB9">
        <w:rPr>
          <w:rFonts w:ascii="Arial" w:hAnsi="Arial" w:cs="Arial"/>
          <w:sz w:val="24"/>
          <w:szCs w:val="24"/>
          <w:lang w:eastAsia="ro-RO"/>
        </w:rPr>
        <w:t>.</w:t>
      </w:r>
    </w:p>
    <w:p w:rsidR="00B55FFC" w:rsidRPr="00347AB9" w:rsidRDefault="00B55FFC" w:rsidP="00B55FFC">
      <w:pPr>
        <w:ind w:firstLine="708"/>
        <w:jc w:val="both"/>
        <w:rPr>
          <w:rFonts w:ascii="Arial" w:hAnsi="Arial" w:cs="Arial"/>
          <w:sz w:val="24"/>
          <w:szCs w:val="24"/>
          <w:lang w:eastAsia="ro-RO"/>
        </w:rPr>
      </w:pPr>
      <w:r w:rsidRPr="00347AB9">
        <w:rPr>
          <w:rFonts w:ascii="Arial" w:hAnsi="Arial" w:cs="Arial"/>
          <w:sz w:val="24"/>
          <w:szCs w:val="24"/>
          <w:lang w:eastAsia="ro-RO"/>
        </w:rPr>
        <w:t>Personalul de conducere a santierului – reprezentantii beneficiarului, antreprenorilor si subantreprenorilor isi desfasoara activitatea in birouri (containere tip birou) în organizarea de santier. Şantierul este organizat şi dotat astfel încat lucrătorii au acces facil la:</w:t>
      </w:r>
    </w:p>
    <w:p w:rsidR="00B55FFC" w:rsidRPr="00347AB9" w:rsidRDefault="00B55FFC" w:rsidP="00B55FFC">
      <w:pPr>
        <w:jc w:val="both"/>
        <w:rPr>
          <w:rFonts w:ascii="Arial" w:hAnsi="Arial" w:cs="Arial"/>
          <w:sz w:val="24"/>
          <w:szCs w:val="24"/>
          <w:lang w:eastAsia="ro-RO"/>
        </w:rPr>
      </w:pPr>
      <w:r w:rsidRPr="00347AB9">
        <w:rPr>
          <w:rFonts w:ascii="Arial" w:hAnsi="Arial" w:cs="Arial"/>
          <w:sz w:val="24"/>
          <w:szCs w:val="24"/>
          <w:lang w:eastAsia="ro-RO"/>
        </w:rPr>
        <w:t>•</w:t>
      </w:r>
      <w:r w:rsidRPr="00347AB9">
        <w:rPr>
          <w:rFonts w:ascii="Arial" w:hAnsi="Arial" w:cs="Arial"/>
          <w:sz w:val="24"/>
          <w:szCs w:val="24"/>
          <w:lang w:eastAsia="ro-RO"/>
        </w:rPr>
        <w:tab/>
        <w:t>apă potabilă;</w:t>
      </w:r>
    </w:p>
    <w:p w:rsidR="00B55FFC" w:rsidRPr="00347AB9" w:rsidRDefault="00B55FFC" w:rsidP="00B55FFC">
      <w:pPr>
        <w:jc w:val="both"/>
        <w:rPr>
          <w:rFonts w:ascii="Arial" w:hAnsi="Arial" w:cs="Arial"/>
          <w:sz w:val="24"/>
          <w:szCs w:val="24"/>
          <w:lang w:eastAsia="ro-RO"/>
        </w:rPr>
      </w:pPr>
      <w:r w:rsidRPr="00347AB9">
        <w:rPr>
          <w:rFonts w:ascii="Arial" w:hAnsi="Arial" w:cs="Arial"/>
          <w:sz w:val="24"/>
          <w:szCs w:val="24"/>
          <w:lang w:eastAsia="ro-RO"/>
        </w:rPr>
        <w:t>•</w:t>
      </w:r>
      <w:r w:rsidRPr="00347AB9">
        <w:rPr>
          <w:rFonts w:ascii="Arial" w:hAnsi="Arial" w:cs="Arial"/>
          <w:sz w:val="24"/>
          <w:szCs w:val="24"/>
          <w:lang w:eastAsia="ro-RO"/>
        </w:rPr>
        <w:tab/>
        <w:t>un numar corespunzator de cabine WC şi chiuvete pentru spalare. Sunt prevazute</w:t>
      </w:r>
    </w:p>
    <w:p w:rsidR="00B55FFC" w:rsidRPr="00347AB9" w:rsidRDefault="00B55FFC" w:rsidP="00B55FFC">
      <w:pPr>
        <w:jc w:val="both"/>
        <w:rPr>
          <w:rFonts w:ascii="Arial" w:hAnsi="Arial" w:cs="Arial"/>
          <w:sz w:val="24"/>
          <w:szCs w:val="24"/>
          <w:lang w:eastAsia="ro-RO"/>
        </w:rPr>
      </w:pPr>
      <w:r w:rsidRPr="00347AB9">
        <w:rPr>
          <w:rFonts w:ascii="Arial" w:hAnsi="Arial" w:cs="Arial"/>
          <w:sz w:val="24"/>
          <w:szCs w:val="24"/>
          <w:lang w:eastAsia="ro-RO"/>
        </w:rPr>
        <w:t>doua cabine wc ecologice vidanjabile, amplasate in asa fel incat sa poata fi vidanjate.</w:t>
      </w:r>
    </w:p>
    <w:p w:rsidR="00B55FFC" w:rsidRPr="00347AB9" w:rsidRDefault="00B55FFC" w:rsidP="00B55FFC">
      <w:pPr>
        <w:ind w:firstLine="708"/>
        <w:jc w:val="both"/>
        <w:rPr>
          <w:rFonts w:ascii="Arial" w:hAnsi="Arial" w:cs="Arial"/>
          <w:sz w:val="24"/>
          <w:szCs w:val="24"/>
          <w:lang w:eastAsia="ro-RO"/>
        </w:rPr>
      </w:pPr>
      <w:r w:rsidRPr="00347AB9">
        <w:rPr>
          <w:rFonts w:ascii="Arial" w:hAnsi="Arial" w:cs="Arial"/>
          <w:sz w:val="24"/>
          <w:szCs w:val="24"/>
          <w:lang w:eastAsia="ro-RO"/>
        </w:rPr>
        <w:t>În organizarea de şantier se vor amplasa un număr suficient de grupuri sanitare ecologice.</w:t>
      </w:r>
    </w:p>
    <w:p w:rsidR="00B55FFC" w:rsidRPr="00347AB9" w:rsidRDefault="00B55FFC" w:rsidP="00B55FFC">
      <w:pPr>
        <w:ind w:firstLine="708"/>
        <w:jc w:val="both"/>
        <w:rPr>
          <w:rFonts w:ascii="Arial" w:hAnsi="Arial" w:cs="Arial"/>
          <w:sz w:val="24"/>
          <w:szCs w:val="24"/>
          <w:lang w:eastAsia="ro-RO"/>
        </w:rPr>
      </w:pPr>
      <w:r w:rsidRPr="00347AB9">
        <w:rPr>
          <w:rFonts w:ascii="Arial" w:hAnsi="Arial" w:cs="Arial"/>
          <w:sz w:val="24"/>
          <w:szCs w:val="24"/>
          <w:lang w:eastAsia="ro-RO"/>
        </w:rPr>
        <w:t>Numarul acestora este corelat cu numarul maxim al persoanelor existente la un moment dat în şantier.</w:t>
      </w:r>
    </w:p>
    <w:p w:rsidR="00B55FFC" w:rsidRPr="008B2F07" w:rsidRDefault="00B55FFC" w:rsidP="00B55FFC">
      <w:pPr>
        <w:ind w:firstLine="708"/>
        <w:jc w:val="both"/>
        <w:rPr>
          <w:rFonts w:ascii="Arial" w:hAnsi="Arial" w:cs="Arial"/>
          <w:sz w:val="24"/>
          <w:szCs w:val="24"/>
          <w:lang w:eastAsia="ro-RO"/>
        </w:rPr>
      </w:pPr>
      <w:r w:rsidRPr="00347AB9">
        <w:rPr>
          <w:rFonts w:ascii="Arial" w:hAnsi="Arial" w:cs="Arial"/>
          <w:sz w:val="24"/>
          <w:szCs w:val="24"/>
          <w:lang w:eastAsia="ro-RO"/>
        </w:rPr>
        <w:t xml:space="preserve">Serviciile privind curăţirea si igienizarea grupurilor sanitare, precum şi ritmicitatea </w:t>
      </w:r>
      <w:r w:rsidRPr="008B2F07">
        <w:rPr>
          <w:rFonts w:ascii="Arial" w:hAnsi="Arial" w:cs="Arial"/>
          <w:sz w:val="24"/>
          <w:szCs w:val="24"/>
          <w:lang w:eastAsia="ro-RO"/>
        </w:rPr>
        <w:t>acestor servicii, vor fi asigurate pe baza de contract de catre o firma specializată.</w:t>
      </w:r>
    </w:p>
    <w:p w:rsidR="00B55FFC" w:rsidRPr="008B2F07" w:rsidRDefault="00B55FFC" w:rsidP="00B55FFC">
      <w:pPr>
        <w:ind w:firstLine="708"/>
        <w:jc w:val="both"/>
        <w:rPr>
          <w:rFonts w:ascii="Arial" w:hAnsi="Arial" w:cs="Arial"/>
          <w:sz w:val="24"/>
          <w:szCs w:val="24"/>
          <w:lang w:eastAsia="ro-RO"/>
        </w:rPr>
      </w:pPr>
      <w:r w:rsidRPr="008B2F07">
        <w:rPr>
          <w:rFonts w:ascii="Arial" w:hAnsi="Arial" w:cs="Arial"/>
          <w:sz w:val="24"/>
          <w:szCs w:val="24"/>
          <w:lang w:eastAsia="ro-RO"/>
        </w:rPr>
        <w:t>În incinta şantierului vor exista în mod permanent un numar suficient de truse sanitare si primajutor, dotate corespunzator si in termen de valabilitate. Obligatia asigurarii de materiale igienico-sanitare si truse de prima interventie revine fiecarui angajator pentru lucratorii proprii, daca prin contractele dintre parti nu se prevede altfel.</w:t>
      </w:r>
    </w:p>
    <w:p w:rsidR="00B55FFC" w:rsidRPr="008B2F07" w:rsidRDefault="00B55FFC" w:rsidP="00B55FFC">
      <w:pPr>
        <w:ind w:firstLine="708"/>
        <w:jc w:val="both"/>
        <w:rPr>
          <w:rFonts w:ascii="Arial" w:hAnsi="Arial" w:cs="Arial"/>
          <w:sz w:val="24"/>
          <w:szCs w:val="24"/>
          <w:lang w:eastAsia="ro-RO"/>
        </w:rPr>
      </w:pPr>
      <w:r w:rsidRPr="008B2F07">
        <w:rPr>
          <w:rFonts w:ascii="Arial" w:hAnsi="Arial" w:cs="Arial"/>
          <w:sz w:val="24"/>
          <w:szCs w:val="24"/>
          <w:lang w:eastAsia="ro-RO"/>
        </w:rPr>
        <w:t>În incinta şantierului se vor organiza pichete si puncte de interventie PSI dotate cu mijloace de stins incendii. Pichetele vor avea în componenţă minimal urmatoarele mijloace de interventie :</w:t>
      </w:r>
    </w:p>
    <w:p w:rsidR="00B55FFC" w:rsidRPr="008B2F07" w:rsidRDefault="00B55FFC" w:rsidP="00B55FFC">
      <w:pPr>
        <w:jc w:val="both"/>
        <w:rPr>
          <w:rFonts w:ascii="Arial" w:hAnsi="Arial" w:cs="Arial"/>
          <w:sz w:val="24"/>
          <w:szCs w:val="24"/>
          <w:lang w:eastAsia="ro-RO"/>
        </w:rPr>
      </w:pPr>
      <w:r w:rsidRPr="001B1B7E">
        <w:rPr>
          <w:rFonts w:ascii="Arial" w:hAnsi="Arial" w:cs="Arial"/>
          <w:sz w:val="24"/>
          <w:szCs w:val="24"/>
          <w:lang w:eastAsia="ro-RO"/>
        </w:rPr>
        <w:t>•</w:t>
      </w:r>
      <w:r w:rsidRPr="00347AB9">
        <w:rPr>
          <w:rFonts w:ascii="Arial" w:hAnsi="Arial" w:cs="Arial"/>
          <w:color w:val="FF0000"/>
          <w:sz w:val="24"/>
          <w:szCs w:val="24"/>
          <w:lang w:eastAsia="ro-RO"/>
        </w:rPr>
        <w:tab/>
      </w:r>
      <w:r w:rsidRPr="008B2F07">
        <w:rPr>
          <w:rFonts w:ascii="Arial" w:hAnsi="Arial" w:cs="Arial"/>
          <w:sz w:val="24"/>
          <w:szCs w:val="24"/>
          <w:lang w:eastAsia="ro-RO"/>
        </w:rPr>
        <w:t>2 extinctoare tip P6 ;</w:t>
      </w:r>
    </w:p>
    <w:p w:rsidR="00B55FFC" w:rsidRPr="008B2F07" w:rsidRDefault="00B55FFC" w:rsidP="00B55FFC">
      <w:pPr>
        <w:jc w:val="both"/>
        <w:rPr>
          <w:rFonts w:ascii="Arial" w:hAnsi="Arial" w:cs="Arial"/>
          <w:sz w:val="24"/>
          <w:szCs w:val="24"/>
          <w:lang w:eastAsia="ro-RO"/>
        </w:rPr>
      </w:pPr>
      <w:r w:rsidRPr="008B2F07">
        <w:rPr>
          <w:rFonts w:ascii="Arial" w:hAnsi="Arial" w:cs="Arial"/>
          <w:sz w:val="24"/>
          <w:szCs w:val="24"/>
          <w:lang w:eastAsia="ro-RO"/>
        </w:rPr>
        <w:t>•</w:t>
      </w:r>
      <w:r w:rsidRPr="008B2F07">
        <w:rPr>
          <w:rFonts w:ascii="Arial" w:hAnsi="Arial" w:cs="Arial"/>
          <w:sz w:val="24"/>
          <w:szCs w:val="24"/>
          <w:lang w:eastAsia="ro-RO"/>
        </w:rPr>
        <w:tab/>
        <w:t>2 rangi ;</w:t>
      </w:r>
    </w:p>
    <w:p w:rsidR="00B55FFC" w:rsidRPr="008B2F07" w:rsidRDefault="00B55FFC" w:rsidP="00B55FFC">
      <w:pPr>
        <w:jc w:val="both"/>
        <w:rPr>
          <w:rFonts w:ascii="Arial" w:hAnsi="Arial" w:cs="Arial"/>
          <w:sz w:val="24"/>
          <w:szCs w:val="24"/>
          <w:lang w:eastAsia="ro-RO"/>
        </w:rPr>
      </w:pPr>
      <w:r w:rsidRPr="008B2F07">
        <w:rPr>
          <w:rFonts w:ascii="Arial" w:hAnsi="Arial" w:cs="Arial"/>
          <w:sz w:val="24"/>
          <w:szCs w:val="24"/>
          <w:lang w:eastAsia="ro-RO"/>
        </w:rPr>
        <w:t>•</w:t>
      </w:r>
      <w:r w:rsidRPr="008B2F07">
        <w:rPr>
          <w:rFonts w:ascii="Arial" w:hAnsi="Arial" w:cs="Arial"/>
          <w:sz w:val="24"/>
          <w:szCs w:val="24"/>
          <w:lang w:eastAsia="ro-RO"/>
        </w:rPr>
        <w:tab/>
        <w:t>2 cangi ;</w:t>
      </w:r>
    </w:p>
    <w:p w:rsidR="00B55FFC" w:rsidRPr="008B2F07" w:rsidRDefault="00B55FFC" w:rsidP="00B55FFC">
      <w:pPr>
        <w:jc w:val="both"/>
        <w:rPr>
          <w:rFonts w:ascii="Arial" w:hAnsi="Arial" w:cs="Arial"/>
          <w:sz w:val="24"/>
          <w:szCs w:val="24"/>
          <w:lang w:eastAsia="ro-RO"/>
        </w:rPr>
      </w:pPr>
      <w:r w:rsidRPr="008B2F07">
        <w:rPr>
          <w:rFonts w:ascii="Arial" w:hAnsi="Arial" w:cs="Arial"/>
          <w:sz w:val="24"/>
          <w:szCs w:val="24"/>
          <w:lang w:eastAsia="ro-RO"/>
        </w:rPr>
        <w:lastRenderedPageBreak/>
        <w:t>•</w:t>
      </w:r>
      <w:r w:rsidRPr="008B2F07">
        <w:rPr>
          <w:rFonts w:ascii="Arial" w:hAnsi="Arial" w:cs="Arial"/>
          <w:sz w:val="24"/>
          <w:szCs w:val="24"/>
          <w:lang w:eastAsia="ro-RO"/>
        </w:rPr>
        <w:tab/>
        <w:t>2 topoare psi ;</w:t>
      </w:r>
    </w:p>
    <w:p w:rsidR="00B55FFC" w:rsidRPr="008B2F07" w:rsidRDefault="00B55FFC" w:rsidP="00B55FFC">
      <w:pPr>
        <w:jc w:val="both"/>
        <w:rPr>
          <w:rFonts w:ascii="Arial" w:hAnsi="Arial" w:cs="Arial"/>
          <w:sz w:val="24"/>
          <w:szCs w:val="24"/>
          <w:lang w:eastAsia="ro-RO"/>
        </w:rPr>
      </w:pPr>
      <w:r w:rsidRPr="008B2F07">
        <w:rPr>
          <w:rFonts w:ascii="Arial" w:hAnsi="Arial" w:cs="Arial"/>
          <w:sz w:val="24"/>
          <w:szCs w:val="24"/>
          <w:lang w:eastAsia="ro-RO"/>
        </w:rPr>
        <w:t>•</w:t>
      </w:r>
      <w:r w:rsidRPr="008B2F07">
        <w:rPr>
          <w:rFonts w:ascii="Arial" w:hAnsi="Arial" w:cs="Arial"/>
          <w:sz w:val="24"/>
          <w:szCs w:val="24"/>
          <w:lang w:eastAsia="ro-RO"/>
        </w:rPr>
        <w:tab/>
        <w:t>2 galeti tip psi ;</w:t>
      </w:r>
    </w:p>
    <w:p w:rsidR="00B55FFC" w:rsidRPr="008B2F07" w:rsidRDefault="00B55FFC" w:rsidP="00B55FFC">
      <w:pPr>
        <w:jc w:val="both"/>
        <w:rPr>
          <w:rFonts w:ascii="Arial" w:hAnsi="Arial" w:cs="Arial"/>
          <w:sz w:val="24"/>
          <w:szCs w:val="24"/>
          <w:lang w:eastAsia="ro-RO"/>
        </w:rPr>
      </w:pPr>
      <w:r w:rsidRPr="008B2F07">
        <w:rPr>
          <w:rFonts w:ascii="Arial" w:hAnsi="Arial" w:cs="Arial"/>
          <w:sz w:val="24"/>
          <w:szCs w:val="24"/>
          <w:lang w:eastAsia="ro-RO"/>
        </w:rPr>
        <w:t>•</w:t>
      </w:r>
      <w:r w:rsidRPr="008B2F07">
        <w:rPr>
          <w:rFonts w:ascii="Arial" w:hAnsi="Arial" w:cs="Arial"/>
          <w:sz w:val="24"/>
          <w:szCs w:val="24"/>
          <w:lang w:eastAsia="ro-RO"/>
        </w:rPr>
        <w:tab/>
        <w:t>1 buc. lada cu nisip ;</w:t>
      </w:r>
    </w:p>
    <w:p w:rsidR="00B55FFC" w:rsidRPr="008B2F07" w:rsidRDefault="00B55FFC" w:rsidP="00B55FFC">
      <w:pPr>
        <w:jc w:val="both"/>
        <w:rPr>
          <w:rFonts w:ascii="Arial" w:hAnsi="Arial" w:cs="Arial"/>
          <w:sz w:val="24"/>
          <w:szCs w:val="24"/>
          <w:lang w:eastAsia="ro-RO"/>
        </w:rPr>
      </w:pPr>
      <w:r w:rsidRPr="008B2F07">
        <w:rPr>
          <w:rFonts w:ascii="Arial" w:hAnsi="Arial" w:cs="Arial"/>
          <w:sz w:val="24"/>
          <w:szCs w:val="24"/>
          <w:lang w:eastAsia="ro-RO"/>
        </w:rPr>
        <w:t>•</w:t>
      </w:r>
      <w:r w:rsidRPr="008B2F07">
        <w:rPr>
          <w:rFonts w:ascii="Arial" w:hAnsi="Arial" w:cs="Arial"/>
          <w:sz w:val="24"/>
          <w:szCs w:val="24"/>
          <w:lang w:eastAsia="ro-RO"/>
        </w:rPr>
        <w:tab/>
        <w:t>1 butoi cu apa de 500l .</w:t>
      </w:r>
    </w:p>
    <w:p w:rsidR="00B55FFC" w:rsidRPr="008B2F07" w:rsidRDefault="00B55FFC" w:rsidP="00B55FFC">
      <w:pPr>
        <w:spacing w:after="0" w:line="240" w:lineRule="auto"/>
        <w:ind w:firstLine="708"/>
        <w:jc w:val="both"/>
        <w:rPr>
          <w:rFonts w:ascii="Arial" w:hAnsi="Arial" w:cs="Arial"/>
          <w:sz w:val="24"/>
          <w:szCs w:val="24"/>
          <w:lang w:eastAsia="ro-RO"/>
        </w:rPr>
      </w:pPr>
      <w:r w:rsidRPr="008B2F07">
        <w:rPr>
          <w:rFonts w:ascii="Arial" w:hAnsi="Arial" w:cs="Arial"/>
          <w:sz w:val="24"/>
          <w:szCs w:val="24"/>
          <w:lang w:eastAsia="ro-RO"/>
        </w:rPr>
        <w:t>Depozitarea materialelor se face in spatii si incinte special organizate si amenajate in</w:t>
      </w:r>
    </w:p>
    <w:p w:rsidR="00B55FFC" w:rsidRPr="008B2F07" w:rsidRDefault="00B55FFC" w:rsidP="00B55FFC">
      <w:pPr>
        <w:spacing w:after="0" w:line="240" w:lineRule="auto"/>
        <w:jc w:val="both"/>
        <w:rPr>
          <w:rFonts w:ascii="Arial" w:hAnsi="Arial" w:cs="Arial"/>
          <w:sz w:val="24"/>
          <w:szCs w:val="24"/>
          <w:lang w:eastAsia="ro-RO"/>
        </w:rPr>
      </w:pPr>
      <w:r w:rsidRPr="008B2F07">
        <w:rPr>
          <w:rFonts w:ascii="Arial" w:hAnsi="Arial" w:cs="Arial"/>
          <w:sz w:val="24"/>
          <w:szCs w:val="24"/>
          <w:lang w:eastAsia="ro-RO"/>
        </w:rPr>
        <w:t>acest scop, imprejmuite si asigurate impotriva accesului neautorizat.</w:t>
      </w:r>
    </w:p>
    <w:p w:rsidR="00B55FFC" w:rsidRPr="008B2F07" w:rsidRDefault="00B55FFC" w:rsidP="00B55FFC">
      <w:pPr>
        <w:ind w:firstLine="708"/>
        <w:jc w:val="both"/>
        <w:rPr>
          <w:rFonts w:ascii="Arial" w:hAnsi="Arial" w:cs="Arial"/>
          <w:sz w:val="24"/>
          <w:szCs w:val="24"/>
          <w:lang w:eastAsia="ro-RO"/>
        </w:rPr>
      </w:pPr>
      <w:r w:rsidRPr="008B2F07">
        <w:rPr>
          <w:rFonts w:ascii="Arial" w:hAnsi="Arial" w:cs="Arial"/>
          <w:sz w:val="24"/>
          <w:szCs w:val="24"/>
          <w:lang w:eastAsia="ro-RO"/>
        </w:rPr>
        <w:t>Fiecare antreprenor/subantreprenor are obligatia de a amenaja, dota si intretine corespunzator zonele proprii de depozitare in locatia pusa la dispozitie de beneficiar, de a organiza descarcarea/incarcarea si manipularea materialelor,</w:t>
      </w:r>
      <w:r>
        <w:rPr>
          <w:rFonts w:ascii="Arial" w:hAnsi="Arial" w:cs="Arial"/>
          <w:sz w:val="24"/>
          <w:szCs w:val="24"/>
          <w:lang w:eastAsia="ro-RO"/>
        </w:rPr>
        <w:t xml:space="preserve"> </w:t>
      </w:r>
      <w:r w:rsidRPr="008B2F07">
        <w:rPr>
          <w:rFonts w:ascii="Arial" w:hAnsi="Arial" w:cs="Arial"/>
          <w:sz w:val="24"/>
          <w:szCs w:val="24"/>
          <w:lang w:eastAsia="ro-RO"/>
        </w:rPr>
        <w:t>de a asigura gestiunea tuturor bunurilor aprovizionate pentru realizarea lucrarii.</w:t>
      </w:r>
    </w:p>
    <w:p w:rsidR="00B55FFC" w:rsidRPr="008B2F07" w:rsidRDefault="00B55FFC" w:rsidP="00B55FFC">
      <w:pPr>
        <w:ind w:firstLine="708"/>
        <w:jc w:val="both"/>
        <w:rPr>
          <w:rFonts w:ascii="Arial" w:hAnsi="Arial" w:cs="Arial"/>
          <w:sz w:val="24"/>
          <w:szCs w:val="24"/>
          <w:lang w:eastAsia="ro-RO"/>
        </w:rPr>
      </w:pPr>
      <w:r w:rsidRPr="008B2F07">
        <w:rPr>
          <w:rFonts w:ascii="Arial" w:hAnsi="Arial" w:cs="Arial"/>
          <w:sz w:val="24"/>
          <w:szCs w:val="24"/>
          <w:lang w:eastAsia="ro-RO"/>
        </w:rPr>
        <w:t>Depozitele constau in spatii libere, delimitate prin imprejmuire cu gard si porti de acces dotate cu sisteme de inchidere si incuiere – pentru materialele care permit depozitarea in spatii deschise, precum si din containere magazii metalice – pentru materiale si alte bunuri care necesita astfel de conditii de inmagazinare. Produsele chimice, precum si produsele inflamabile si/sau explozibile vor fi identificate, iar pentru acestea se vor prevedea spatii separate si conditii specifice de depozitare astfel incat sa fie asigurate conditiile de securitate corespunzatoare.</w:t>
      </w:r>
    </w:p>
    <w:p w:rsidR="00B55FFC" w:rsidRPr="008B2F07" w:rsidRDefault="00B55FFC" w:rsidP="00B55FFC">
      <w:pPr>
        <w:ind w:firstLine="708"/>
        <w:jc w:val="both"/>
        <w:rPr>
          <w:rFonts w:ascii="Arial" w:hAnsi="Arial" w:cs="Arial"/>
          <w:sz w:val="24"/>
          <w:szCs w:val="24"/>
          <w:lang w:eastAsia="ro-RO"/>
        </w:rPr>
      </w:pPr>
      <w:r w:rsidRPr="008B2F07">
        <w:rPr>
          <w:rFonts w:ascii="Arial" w:hAnsi="Arial" w:cs="Arial"/>
          <w:sz w:val="24"/>
          <w:szCs w:val="24"/>
          <w:lang w:eastAsia="ro-RO"/>
        </w:rPr>
        <w:t>Depozitarea materialelor se va face ordonat, pe sortimente si tipo-dimensiuni, astfel incat sa se excluda pericolul de răsturnare, rostogolire, incendiu, explozii etc, dimensiunile si greutatea stivelor vor asigura stabilitatea acestora. Pentru efectuarea operatiilor de manipulare, transport si depozitare, conducatorul locului de munca care conduce operatiile, stabileste masurile de securitate necesare si supravegheaza permanent desfasurarea</w:t>
      </w:r>
      <w:r w:rsidRPr="00347AB9">
        <w:rPr>
          <w:rFonts w:ascii="Arial" w:hAnsi="Arial" w:cs="Arial"/>
          <w:color w:val="FF0000"/>
          <w:sz w:val="24"/>
          <w:szCs w:val="24"/>
          <w:lang w:eastAsia="ro-RO"/>
        </w:rPr>
        <w:t xml:space="preserve"> </w:t>
      </w:r>
      <w:r w:rsidRPr="008B2F07">
        <w:rPr>
          <w:rFonts w:ascii="Arial" w:hAnsi="Arial" w:cs="Arial"/>
          <w:sz w:val="24"/>
          <w:szCs w:val="24"/>
          <w:lang w:eastAsia="ro-RO"/>
        </w:rPr>
        <w:t>acestora respectand prevederile Normelor metodologice de aplicare a Legii securitatii si sanatatii in munca nr. 319/2006.</w:t>
      </w:r>
    </w:p>
    <w:p w:rsidR="00B55FFC" w:rsidRPr="008B2F07" w:rsidRDefault="00B55FFC" w:rsidP="00B55FFC">
      <w:pPr>
        <w:ind w:firstLine="708"/>
        <w:jc w:val="both"/>
        <w:rPr>
          <w:rFonts w:ascii="Arial" w:hAnsi="Arial" w:cs="Arial"/>
          <w:sz w:val="24"/>
          <w:szCs w:val="24"/>
          <w:lang w:eastAsia="ro-RO"/>
        </w:rPr>
      </w:pPr>
      <w:r w:rsidRPr="008B2F07">
        <w:rPr>
          <w:rFonts w:ascii="Arial" w:hAnsi="Arial" w:cs="Arial"/>
          <w:sz w:val="24"/>
          <w:szCs w:val="24"/>
          <w:lang w:eastAsia="ro-RO"/>
        </w:rPr>
        <w:t>Operatiunile de incarcare-descarcare se vor executa numai sub conducerea unui resposabil, instruit pentru acest scop si cunoscator al masurilor de securitate şi sănătate în muncă.</w:t>
      </w:r>
    </w:p>
    <w:p w:rsidR="00B55FFC" w:rsidRPr="008B2F07" w:rsidRDefault="00B55FFC" w:rsidP="00B55FFC">
      <w:pPr>
        <w:spacing w:after="0" w:line="240" w:lineRule="auto"/>
        <w:ind w:firstLine="708"/>
        <w:rPr>
          <w:rFonts w:ascii="Arial" w:hAnsi="Arial" w:cs="Arial"/>
          <w:sz w:val="24"/>
          <w:szCs w:val="24"/>
          <w:lang w:eastAsia="ro-RO"/>
        </w:rPr>
      </w:pPr>
      <w:r w:rsidRPr="008B2F07">
        <w:rPr>
          <w:rFonts w:ascii="Arial" w:hAnsi="Arial" w:cs="Arial"/>
          <w:sz w:val="24"/>
          <w:szCs w:val="24"/>
          <w:lang w:eastAsia="ro-RO"/>
        </w:rPr>
        <w:t>Descarcarea se va face in mod ordonat, materialele asezandu-se dupa specificul lor</w:t>
      </w:r>
    </w:p>
    <w:p w:rsidR="00B55FFC" w:rsidRDefault="00B55FFC" w:rsidP="00B55FFC">
      <w:pPr>
        <w:spacing w:after="0" w:line="240" w:lineRule="auto"/>
        <w:rPr>
          <w:rFonts w:ascii="Arial" w:hAnsi="Arial" w:cs="Arial"/>
          <w:sz w:val="24"/>
          <w:szCs w:val="24"/>
          <w:lang w:eastAsia="ro-RO"/>
        </w:rPr>
      </w:pPr>
      <w:r w:rsidRPr="008B2F07">
        <w:rPr>
          <w:rFonts w:ascii="Arial" w:hAnsi="Arial" w:cs="Arial"/>
          <w:sz w:val="24"/>
          <w:szCs w:val="24"/>
          <w:lang w:eastAsia="ro-RO"/>
        </w:rPr>
        <w:t>in gramezi sau stive.</w:t>
      </w:r>
    </w:p>
    <w:p w:rsidR="00B55FFC" w:rsidRPr="008B2F07" w:rsidRDefault="00B55FFC" w:rsidP="00B55FFC">
      <w:pPr>
        <w:spacing w:after="0" w:line="240" w:lineRule="auto"/>
        <w:rPr>
          <w:rFonts w:ascii="Arial" w:hAnsi="Arial" w:cs="Arial"/>
          <w:sz w:val="24"/>
          <w:szCs w:val="24"/>
          <w:lang w:eastAsia="ro-RO"/>
        </w:rPr>
      </w:pPr>
    </w:p>
    <w:p w:rsidR="00B55FFC" w:rsidRDefault="00B55FFC" w:rsidP="00B55FFC">
      <w:pPr>
        <w:spacing w:after="0" w:line="240" w:lineRule="auto"/>
        <w:rPr>
          <w:rFonts w:ascii="Arial" w:hAnsi="Arial" w:cs="Arial"/>
          <w:sz w:val="24"/>
          <w:szCs w:val="24"/>
          <w:lang w:eastAsia="ro-RO"/>
        </w:rPr>
      </w:pPr>
      <w:r w:rsidRPr="008B2F07">
        <w:rPr>
          <w:rFonts w:ascii="Arial" w:hAnsi="Arial" w:cs="Arial"/>
          <w:sz w:val="24"/>
          <w:szCs w:val="24"/>
          <w:lang w:eastAsia="ro-RO"/>
        </w:rPr>
        <w:t>- localizarea organizării de șantier;</w:t>
      </w:r>
    </w:p>
    <w:p w:rsidR="00B55FFC" w:rsidRDefault="00B55FFC" w:rsidP="00B55FFC">
      <w:pPr>
        <w:spacing w:after="0" w:line="240" w:lineRule="auto"/>
        <w:rPr>
          <w:rFonts w:ascii="Arial" w:hAnsi="Arial" w:cs="Arial"/>
          <w:sz w:val="24"/>
          <w:szCs w:val="24"/>
          <w:lang w:eastAsia="ro-RO"/>
        </w:rPr>
      </w:pPr>
      <w:r w:rsidRPr="00B12727">
        <w:rPr>
          <w:rFonts w:ascii="Arial" w:hAnsi="Arial" w:cs="Arial"/>
          <w:sz w:val="24"/>
          <w:szCs w:val="24"/>
          <w:lang w:eastAsia="ro-RO"/>
        </w:rPr>
        <w:t>Spatiul destinat organizarii santierului va fi amplasat la nord pe locatia locului de joaca.</w:t>
      </w:r>
    </w:p>
    <w:p w:rsidR="00B55FFC" w:rsidRPr="008B2F07" w:rsidRDefault="00B55FFC" w:rsidP="00B55FFC">
      <w:pPr>
        <w:spacing w:after="0" w:line="240" w:lineRule="auto"/>
        <w:rPr>
          <w:rFonts w:ascii="Arial" w:hAnsi="Arial" w:cs="Arial"/>
          <w:sz w:val="24"/>
          <w:szCs w:val="24"/>
          <w:lang w:eastAsia="ro-RO"/>
        </w:rPr>
      </w:pPr>
    </w:p>
    <w:p w:rsidR="00B55FFC" w:rsidRPr="008B2F07" w:rsidRDefault="00B55FFC" w:rsidP="00B55FFC">
      <w:pPr>
        <w:spacing w:after="0" w:line="240" w:lineRule="auto"/>
        <w:rPr>
          <w:rFonts w:ascii="Arial" w:hAnsi="Arial" w:cs="Arial"/>
          <w:sz w:val="24"/>
          <w:szCs w:val="24"/>
          <w:lang w:eastAsia="ro-RO"/>
        </w:rPr>
      </w:pPr>
      <w:r w:rsidRPr="008B2F07">
        <w:rPr>
          <w:rFonts w:ascii="Arial" w:hAnsi="Arial" w:cs="Arial"/>
          <w:sz w:val="24"/>
          <w:szCs w:val="24"/>
          <w:lang w:eastAsia="ro-RO"/>
        </w:rPr>
        <w:t>- descrierea impactului asupra mediului a lucrărilor organizării de șantier;</w:t>
      </w:r>
    </w:p>
    <w:p w:rsidR="00B55FFC" w:rsidRPr="00B12727" w:rsidRDefault="00B55FFC" w:rsidP="00B55FFC">
      <w:pPr>
        <w:jc w:val="both"/>
        <w:rPr>
          <w:rFonts w:ascii="Arial" w:hAnsi="Arial" w:cs="Arial"/>
          <w:sz w:val="24"/>
          <w:szCs w:val="24"/>
          <w:lang w:eastAsia="ro-RO"/>
        </w:rPr>
      </w:pPr>
      <w:r w:rsidRPr="00B12727">
        <w:rPr>
          <w:rFonts w:ascii="Arial" w:hAnsi="Arial" w:cs="Arial"/>
          <w:sz w:val="24"/>
          <w:szCs w:val="24"/>
          <w:lang w:eastAsia="ro-RO"/>
        </w:rPr>
        <w:t>La realizarea constructiilor se vor utiliza tehnologii de executie care sa nu afecteze mediul inconjurator. Se va evita depozitarea materialelor toxice direct pe sol. Resturile de materiale (moloz) vor fi depozitate corespunzator si transportate in locul special recomandat de administratia locala. La efectuarea lucrarilor de sapaturi se va acorda o atentie deosebita respectarii legislatiei privind protectia mediului.</w:t>
      </w:r>
    </w:p>
    <w:p w:rsidR="00B55FFC" w:rsidRPr="00B12727" w:rsidRDefault="00B55FFC" w:rsidP="00B55FFC">
      <w:pPr>
        <w:jc w:val="both"/>
        <w:rPr>
          <w:rFonts w:ascii="Arial" w:hAnsi="Arial" w:cs="Arial"/>
          <w:sz w:val="24"/>
          <w:szCs w:val="24"/>
          <w:lang w:eastAsia="ro-RO"/>
        </w:rPr>
      </w:pPr>
      <w:r w:rsidRPr="00B12727">
        <w:rPr>
          <w:rFonts w:ascii="Arial" w:hAnsi="Arial" w:cs="Arial"/>
          <w:sz w:val="24"/>
          <w:szCs w:val="24"/>
          <w:lang w:eastAsia="ro-RO"/>
        </w:rPr>
        <w:lastRenderedPageBreak/>
        <w:t>Dupa finalizarea constructiilor se vor efectua lucrari de aducere in starea initiala a zonelor afectate de organizarea de santier, de depozitele de materiale si de folosirea utilajelor si mijloacelor de transport.</w:t>
      </w:r>
    </w:p>
    <w:p w:rsidR="00B55FFC" w:rsidRDefault="00B55FFC" w:rsidP="00B55FFC">
      <w:pPr>
        <w:rPr>
          <w:rFonts w:ascii="Arial" w:hAnsi="Arial" w:cs="Arial"/>
          <w:sz w:val="24"/>
          <w:szCs w:val="24"/>
          <w:lang w:eastAsia="ro-RO"/>
        </w:rPr>
      </w:pPr>
      <w:r w:rsidRPr="00B12727">
        <w:rPr>
          <w:rFonts w:ascii="Arial" w:hAnsi="Arial" w:cs="Arial"/>
          <w:sz w:val="24"/>
          <w:szCs w:val="24"/>
          <w:lang w:eastAsia="ro-RO"/>
        </w:rPr>
        <w:t>- surse de poluanți și instalații pentru reținerea, evacuarea și dispersia poluanților în mediu în timpul organizării de șantier;</w:t>
      </w:r>
    </w:p>
    <w:p w:rsidR="00B55FFC" w:rsidRPr="00EA4EC0" w:rsidRDefault="00B55FFC" w:rsidP="00B55FFC">
      <w:pPr>
        <w:spacing w:after="0" w:line="240" w:lineRule="auto"/>
        <w:jc w:val="both"/>
        <w:rPr>
          <w:rFonts w:ascii="Arial" w:hAnsi="Arial" w:cs="Arial"/>
          <w:sz w:val="24"/>
          <w:szCs w:val="24"/>
          <w:lang w:eastAsia="ro-RO"/>
        </w:rPr>
      </w:pPr>
      <w:r w:rsidRPr="00EA4EC0">
        <w:rPr>
          <w:rFonts w:ascii="Arial" w:hAnsi="Arial" w:cs="Arial"/>
          <w:sz w:val="24"/>
          <w:szCs w:val="24"/>
          <w:lang w:eastAsia="ro-RO"/>
        </w:rPr>
        <w:t>Emisii de poluanti in ape si protectia calitatii apelor</w:t>
      </w:r>
    </w:p>
    <w:p w:rsidR="00B55FFC" w:rsidRPr="00EA4EC0" w:rsidRDefault="00B55FFC" w:rsidP="00B55FFC">
      <w:pPr>
        <w:spacing w:after="0" w:line="240" w:lineRule="auto"/>
        <w:ind w:firstLine="708"/>
        <w:jc w:val="both"/>
        <w:rPr>
          <w:rFonts w:ascii="Arial" w:hAnsi="Arial" w:cs="Arial"/>
          <w:sz w:val="24"/>
          <w:szCs w:val="24"/>
          <w:lang w:eastAsia="ro-RO"/>
        </w:rPr>
      </w:pPr>
      <w:r w:rsidRPr="00EA4EC0">
        <w:rPr>
          <w:rFonts w:ascii="Arial" w:hAnsi="Arial" w:cs="Arial"/>
          <w:sz w:val="24"/>
          <w:szCs w:val="24"/>
          <w:lang w:eastAsia="ro-RO"/>
        </w:rPr>
        <w:t>Organizarea de santier va fi echipata cu facilitatile sanitare pentru muncitori in scopul</w:t>
      </w:r>
    </w:p>
    <w:p w:rsidR="00B55FFC" w:rsidRPr="00EA4EC0" w:rsidRDefault="00B55FFC" w:rsidP="00B55FFC">
      <w:pPr>
        <w:spacing w:after="0" w:line="240" w:lineRule="auto"/>
        <w:jc w:val="both"/>
        <w:rPr>
          <w:rFonts w:ascii="Arial" w:hAnsi="Arial" w:cs="Arial"/>
          <w:sz w:val="24"/>
          <w:szCs w:val="24"/>
          <w:lang w:eastAsia="ro-RO"/>
        </w:rPr>
      </w:pPr>
      <w:r w:rsidRPr="00EA4EC0">
        <w:rPr>
          <w:rFonts w:ascii="Arial" w:hAnsi="Arial" w:cs="Arial"/>
          <w:sz w:val="24"/>
          <w:szCs w:val="24"/>
          <w:lang w:eastAsia="ro-RO"/>
        </w:rPr>
        <w:t>reducerii poluariii cu ape uzate. In acelasi timp, deseurile vor fi colectate si depozitate in</w:t>
      </w:r>
      <w:r>
        <w:rPr>
          <w:rFonts w:ascii="Arial" w:hAnsi="Arial" w:cs="Arial"/>
          <w:sz w:val="24"/>
          <w:szCs w:val="24"/>
          <w:lang w:eastAsia="ro-RO"/>
        </w:rPr>
        <w:t xml:space="preserve"> </w:t>
      </w:r>
      <w:r w:rsidRPr="00EA4EC0">
        <w:rPr>
          <w:rFonts w:ascii="Arial" w:hAnsi="Arial" w:cs="Arial"/>
          <w:sz w:val="24"/>
          <w:szCs w:val="24"/>
          <w:lang w:eastAsia="ro-RO"/>
        </w:rPr>
        <w:t>spatii speciale. Carburantii si substantele periculoase vor fi depozitate in spatii speciale in</w:t>
      </w:r>
      <w:r>
        <w:rPr>
          <w:rFonts w:ascii="Arial" w:hAnsi="Arial" w:cs="Arial"/>
          <w:sz w:val="24"/>
          <w:szCs w:val="24"/>
          <w:lang w:eastAsia="ro-RO"/>
        </w:rPr>
        <w:t xml:space="preserve"> </w:t>
      </w:r>
      <w:r w:rsidRPr="00EA4EC0">
        <w:rPr>
          <w:rFonts w:ascii="Arial" w:hAnsi="Arial" w:cs="Arial"/>
          <w:sz w:val="24"/>
          <w:szCs w:val="24"/>
          <w:lang w:eastAsia="ro-RO"/>
        </w:rPr>
        <w:t>scopul evitarii poluarii platformelor adiacente. Spatiul ocupat de organizarea de santier va fi</w:t>
      </w:r>
    </w:p>
    <w:p w:rsidR="00B55FFC" w:rsidRPr="00EA4EC0" w:rsidRDefault="00B55FFC" w:rsidP="00B55FFC">
      <w:pPr>
        <w:spacing w:after="0" w:line="240" w:lineRule="auto"/>
        <w:jc w:val="both"/>
        <w:rPr>
          <w:rFonts w:ascii="Arial" w:hAnsi="Arial" w:cs="Arial"/>
          <w:sz w:val="24"/>
          <w:szCs w:val="24"/>
          <w:lang w:eastAsia="ro-RO"/>
        </w:rPr>
      </w:pPr>
      <w:r w:rsidRPr="00EA4EC0">
        <w:rPr>
          <w:rFonts w:ascii="Arial" w:hAnsi="Arial" w:cs="Arial"/>
          <w:sz w:val="24"/>
          <w:szCs w:val="24"/>
          <w:lang w:eastAsia="ro-RO"/>
        </w:rPr>
        <w:t>limitat la strictul necesar.</w:t>
      </w:r>
    </w:p>
    <w:p w:rsidR="00B55FFC" w:rsidRDefault="00B55FFC" w:rsidP="00B55FFC">
      <w:pPr>
        <w:spacing w:after="0" w:line="240" w:lineRule="auto"/>
        <w:ind w:firstLine="708"/>
        <w:jc w:val="both"/>
        <w:rPr>
          <w:rFonts w:ascii="Arial" w:hAnsi="Arial" w:cs="Arial"/>
          <w:sz w:val="24"/>
          <w:szCs w:val="24"/>
          <w:lang w:eastAsia="ro-RO"/>
        </w:rPr>
      </w:pPr>
      <w:r w:rsidRPr="00EA4EC0">
        <w:rPr>
          <w:rFonts w:ascii="Arial" w:hAnsi="Arial" w:cs="Arial"/>
          <w:sz w:val="24"/>
          <w:szCs w:val="24"/>
          <w:lang w:eastAsia="ro-RO"/>
        </w:rPr>
        <w:t>Dupa executarea lucrarilor, constructorul va reda terenul respectiv destinatiei originale, fara</w:t>
      </w:r>
      <w:r>
        <w:rPr>
          <w:rFonts w:ascii="Arial" w:hAnsi="Arial" w:cs="Arial"/>
          <w:sz w:val="24"/>
          <w:szCs w:val="24"/>
          <w:lang w:eastAsia="ro-RO"/>
        </w:rPr>
        <w:t xml:space="preserve"> </w:t>
      </w:r>
      <w:r w:rsidRPr="00EA4EC0">
        <w:rPr>
          <w:rFonts w:ascii="Arial" w:hAnsi="Arial" w:cs="Arial"/>
          <w:sz w:val="24"/>
          <w:szCs w:val="24"/>
          <w:lang w:eastAsia="ro-RO"/>
        </w:rPr>
        <w:t>degradari.</w:t>
      </w:r>
    </w:p>
    <w:p w:rsidR="00B55FFC" w:rsidRPr="00EA4EC0" w:rsidRDefault="00B55FFC" w:rsidP="00B55FFC">
      <w:pPr>
        <w:spacing w:after="0" w:line="240" w:lineRule="auto"/>
        <w:ind w:firstLine="708"/>
        <w:jc w:val="both"/>
        <w:rPr>
          <w:rFonts w:ascii="Arial" w:hAnsi="Arial" w:cs="Arial"/>
          <w:sz w:val="24"/>
          <w:szCs w:val="24"/>
          <w:lang w:eastAsia="ro-RO"/>
        </w:rPr>
      </w:pPr>
    </w:p>
    <w:p w:rsidR="00B55FFC" w:rsidRPr="00EA4EC0" w:rsidRDefault="00B55FFC" w:rsidP="00B55FFC">
      <w:pPr>
        <w:spacing w:after="0" w:line="240" w:lineRule="auto"/>
        <w:jc w:val="both"/>
        <w:rPr>
          <w:rFonts w:ascii="Arial" w:hAnsi="Arial" w:cs="Arial"/>
          <w:sz w:val="24"/>
          <w:szCs w:val="24"/>
          <w:lang w:eastAsia="ro-RO"/>
        </w:rPr>
      </w:pPr>
      <w:r w:rsidRPr="00EA4EC0">
        <w:rPr>
          <w:rFonts w:ascii="Arial" w:hAnsi="Arial" w:cs="Arial"/>
          <w:sz w:val="24"/>
          <w:szCs w:val="24"/>
          <w:lang w:eastAsia="ro-RO"/>
        </w:rPr>
        <w:t>Emisii de poluanti in aer si protectia calitatii aerului</w:t>
      </w:r>
    </w:p>
    <w:p w:rsidR="00B55FFC" w:rsidRPr="00EA4EC0" w:rsidRDefault="00B55FFC" w:rsidP="00B55FFC">
      <w:pPr>
        <w:spacing w:after="0" w:line="240" w:lineRule="auto"/>
        <w:ind w:firstLine="708"/>
        <w:jc w:val="both"/>
        <w:rPr>
          <w:rFonts w:ascii="Arial" w:hAnsi="Arial" w:cs="Arial"/>
          <w:sz w:val="24"/>
          <w:szCs w:val="24"/>
          <w:lang w:eastAsia="ro-RO"/>
        </w:rPr>
      </w:pPr>
      <w:r w:rsidRPr="00EA4EC0">
        <w:rPr>
          <w:rFonts w:ascii="Arial" w:hAnsi="Arial" w:cs="Arial"/>
          <w:sz w:val="24"/>
          <w:szCs w:val="24"/>
          <w:lang w:eastAsia="ro-RO"/>
        </w:rPr>
        <w:t>In perioada de realizare a investitiei se poate produce poluarea aerului datorita activitatii</w:t>
      </w:r>
      <w:r>
        <w:rPr>
          <w:rFonts w:ascii="Arial" w:hAnsi="Arial" w:cs="Arial"/>
          <w:sz w:val="24"/>
          <w:szCs w:val="24"/>
          <w:lang w:eastAsia="ro-RO"/>
        </w:rPr>
        <w:t xml:space="preserve"> </w:t>
      </w:r>
      <w:r w:rsidRPr="00EA4EC0">
        <w:rPr>
          <w:rFonts w:ascii="Arial" w:hAnsi="Arial" w:cs="Arial"/>
          <w:sz w:val="24"/>
          <w:szCs w:val="24"/>
          <w:lang w:eastAsia="ro-RO"/>
        </w:rPr>
        <w:t>parcului de utilaje, organizarii sediului de santier, bazelor de utilaje, depozitelor de materiale,</w:t>
      </w:r>
      <w:r>
        <w:rPr>
          <w:rFonts w:ascii="Arial" w:hAnsi="Arial" w:cs="Arial"/>
          <w:sz w:val="24"/>
          <w:szCs w:val="24"/>
          <w:lang w:eastAsia="ro-RO"/>
        </w:rPr>
        <w:t xml:space="preserve"> </w:t>
      </w:r>
      <w:r w:rsidRPr="00EA4EC0">
        <w:rPr>
          <w:rFonts w:ascii="Arial" w:hAnsi="Arial" w:cs="Arial"/>
          <w:sz w:val="24"/>
          <w:szCs w:val="24"/>
          <w:lang w:eastAsia="ro-RO"/>
        </w:rPr>
        <w:t>statiilor de asfalt si de betoane, traficului pe amplasamentul lucrarii precum si traficului pe</w:t>
      </w:r>
      <w:r>
        <w:rPr>
          <w:rFonts w:ascii="Arial" w:hAnsi="Arial" w:cs="Arial"/>
          <w:sz w:val="24"/>
          <w:szCs w:val="24"/>
          <w:lang w:eastAsia="ro-RO"/>
        </w:rPr>
        <w:t xml:space="preserve"> </w:t>
      </w:r>
      <w:r w:rsidRPr="00EA4EC0">
        <w:rPr>
          <w:rFonts w:ascii="Arial" w:hAnsi="Arial" w:cs="Arial"/>
          <w:sz w:val="24"/>
          <w:szCs w:val="24"/>
          <w:lang w:eastAsia="ro-RO"/>
        </w:rPr>
        <w:t>drumurile de acces la amplasament.</w:t>
      </w:r>
    </w:p>
    <w:p w:rsidR="00B55FFC" w:rsidRPr="00EA4EC0" w:rsidRDefault="00B55FFC" w:rsidP="00B55FFC">
      <w:pPr>
        <w:spacing w:after="0" w:line="240" w:lineRule="auto"/>
        <w:ind w:firstLine="708"/>
        <w:jc w:val="both"/>
        <w:rPr>
          <w:rFonts w:ascii="Arial" w:hAnsi="Arial" w:cs="Arial"/>
          <w:sz w:val="24"/>
          <w:szCs w:val="24"/>
          <w:lang w:eastAsia="ro-RO"/>
        </w:rPr>
      </w:pPr>
      <w:r w:rsidRPr="00EA4EC0">
        <w:rPr>
          <w:rFonts w:ascii="Arial" w:hAnsi="Arial" w:cs="Arial"/>
          <w:sz w:val="24"/>
          <w:szCs w:val="24"/>
          <w:lang w:eastAsia="ro-RO"/>
        </w:rPr>
        <w:t>Dat fiind specificul lucrarilor, poluarea aerului va fi cauzata mai ales in perioadele de</w:t>
      </w:r>
    </w:p>
    <w:p w:rsidR="00B55FFC" w:rsidRPr="00EA4EC0" w:rsidRDefault="00B55FFC" w:rsidP="00B55FFC">
      <w:pPr>
        <w:spacing w:after="0" w:line="240" w:lineRule="auto"/>
        <w:jc w:val="both"/>
        <w:rPr>
          <w:rFonts w:ascii="Arial" w:hAnsi="Arial" w:cs="Arial"/>
          <w:sz w:val="24"/>
          <w:szCs w:val="24"/>
          <w:lang w:eastAsia="ro-RO"/>
        </w:rPr>
      </w:pPr>
      <w:r w:rsidRPr="00EA4EC0">
        <w:rPr>
          <w:rFonts w:ascii="Arial" w:hAnsi="Arial" w:cs="Arial"/>
          <w:sz w:val="24"/>
          <w:szCs w:val="24"/>
          <w:lang w:eastAsia="ro-RO"/>
        </w:rPr>
        <w:t>excavatie si de realizare a umpluturilor ca urmare a functionarii utilajelor si traficului pentru</w:t>
      </w:r>
    </w:p>
    <w:p w:rsidR="00B55FFC" w:rsidRDefault="00B55FFC" w:rsidP="00B55FFC">
      <w:pPr>
        <w:spacing w:after="0" w:line="240" w:lineRule="auto"/>
        <w:jc w:val="both"/>
        <w:rPr>
          <w:rFonts w:ascii="Arial" w:hAnsi="Arial" w:cs="Arial"/>
          <w:sz w:val="24"/>
          <w:szCs w:val="24"/>
          <w:lang w:eastAsia="ro-RO"/>
        </w:rPr>
      </w:pPr>
      <w:r w:rsidRPr="00EA4EC0">
        <w:rPr>
          <w:rFonts w:ascii="Arial" w:hAnsi="Arial" w:cs="Arial"/>
          <w:sz w:val="24"/>
          <w:szCs w:val="24"/>
          <w:lang w:eastAsia="ro-RO"/>
        </w:rPr>
        <w:t>transportul pamantului si a balastului.</w:t>
      </w:r>
    </w:p>
    <w:p w:rsidR="00B55FFC" w:rsidRPr="00EA4EC0" w:rsidRDefault="00B55FFC" w:rsidP="00B55FFC">
      <w:pPr>
        <w:spacing w:after="0" w:line="240" w:lineRule="auto"/>
        <w:jc w:val="both"/>
        <w:rPr>
          <w:rFonts w:ascii="Arial" w:hAnsi="Arial" w:cs="Arial"/>
          <w:sz w:val="24"/>
          <w:szCs w:val="24"/>
          <w:lang w:eastAsia="ro-RO"/>
        </w:rPr>
      </w:pPr>
    </w:p>
    <w:p w:rsidR="00B55FFC" w:rsidRPr="00EA4EC0" w:rsidRDefault="00B55FFC" w:rsidP="00B55FFC">
      <w:pPr>
        <w:spacing w:after="0" w:line="240" w:lineRule="auto"/>
        <w:jc w:val="both"/>
        <w:rPr>
          <w:rFonts w:ascii="Arial" w:hAnsi="Arial" w:cs="Arial"/>
          <w:sz w:val="24"/>
          <w:szCs w:val="24"/>
          <w:lang w:eastAsia="ro-RO"/>
        </w:rPr>
      </w:pPr>
      <w:r w:rsidRPr="00EA4EC0">
        <w:rPr>
          <w:rFonts w:ascii="Arial" w:hAnsi="Arial" w:cs="Arial"/>
          <w:sz w:val="24"/>
          <w:szCs w:val="24"/>
          <w:lang w:eastAsia="ro-RO"/>
        </w:rPr>
        <w:t>Emisii de radiatii</w:t>
      </w:r>
    </w:p>
    <w:p w:rsidR="00B55FFC" w:rsidRDefault="00B55FFC" w:rsidP="00B55FFC">
      <w:pPr>
        <w:spacing w:after="0" w:line="240" w:lineRule="auto"/>
        <w:ind w:firstLine="708"/>
        <w:jc w:val="both"/>
        <w:rPr>
          <w:rFonts w:ascii="Arial" w:hAnsi="Arial" w:cs="Arial"/>
          <w:sz w:val="24"/>
          <w:szCs w:val="24"/>
          <w:lang w:eastAsia="ro-RO"/>
        </w:rPr>
      </w:pPr>
      <w:r w:rsidRPr="00EA4EC0">
        <w:rPr>
          <w:rFonts w:ascii="Arial" w:hAnsi="Arial" w:cs="Arial"/>
          <w:sz w:val="24"/>
          <w:szCs w:val="24"/>
          <w:lang w:eastAsia="ro-RO"/>
        </w:rPr>
        <w:t>In cazul in care se lucreaza cu diverse aparate, acestea pot avea diverse emanatii</w:t>
      </w:r>
      <w:r>
        <w:rPr>
          <w:rFonts w:ascii="Arial" w:hAnsi="Arial" w:cs="Arial"/>
          <w:sz w:val="24"/>
          <w:szCs w:val="24"/>
          <w:lang w:eastAsia="ro-RO"/>
        </w:rPr>
        <w:t xml:space="preserve"> </w:t>
      </w:r>
      <w:r w:rsidRPr="00EA4EC0">
        <w:rPr>
          <w:rFonts w:ascii="Arial" w:hAnsi="Arial" w:cs="Arial"/>
          <w:sz w:val="24"/>
          <w:szCs w:val="24"/>
          <w:lang w:eastAsia="ro-RO"/>
        </w:rPr>
        <w:t>periculoase. Pentru a se evita acest lucru se vor lua toate masurile necesare de</w:t>
      </w:r>
      <w:r>
        <w:rPr>
          <w:rFonts w:ascii="Arial" w:hAnsi="Arial" w:cs="Arial"/>
          <w:sz w:val="24"/>
          <w:szCs w:val="24"/>
          <w:lang w:eastAsia="ro-RO"/>
        </w:rPr>
        <w:t xml:space="preserve"> </w:t>
      </w:r>
      <w:r w:rsidRPr="00EA4EC0">
        <w:rPr>
          <w:rFonts w:ascii="Arial" w:hAnsi="Arial" w:cs="Arial"/>
          <w:sz w:val="24"/>
          <w:szCs w:val="24"/>
          <w:lang w:eastAsia="ro-RO"/>
        </w:rPr>
        <w:t>verificare/reparare a aparatelor astfel incat nivelul radiatiilor emise sa nu depaseasca</w:t>
      </w:r>
      <w:r>
        <w:rPr>
          <w:rFonts w:ascii="Arial" w:hAnsi="Arial" w:cs="Arial"/>
          <w:sz w:val="24"/>
          <w:szCs w:val="24"/>
          <w:lang w:eastAsia="ro-RO"/>
        </w:rPr>
        <w:t xml:space="preserve"> </w:t>
      </w:r>
      <w:r w:rsidRPr="00EA4EC0">
        <w:rPr>
          <w:rFonts w:ascii="Arial" w:hAnsi="Arial" w:cs="Arial"/>
          <w:sz w:val="24"/>
          <w:szCs w:val="24"/>
          <w:lang w:eastAsia="ro-RO"/>
        </w:rPr>
        <w:t>limitele admise de normativele in vigoare.</w:t>
      </w:r>
    </w:p>
    <w:p w:rsidR="00B55FFC" w:rsidRPr="00EA4EC0" w:rsidRDefault="00B55FFC" w:rsidP="00B55FFC">
      <w:pPr>
        <w:spacing w:after="0" w:line="240" w:lineRule="auto"/>
        <w:ind w:firstLine="708"/>
        <w:jc w:val="both"/>
        <w:rPr>
          <w:rFonts w:ascii="Arial" w:hAnsi="Arial" w:cs="Arial"/>
          <w:sz w:val="24"/>
          <w:szCs w:val="24"/>
          <w:lang w:eastAsia="ro-RO"/>
        </w:rPr>
      </w:pPr>
    </w:p>
    <w:p w:rsidR="00B55FFC" w:rsidRPr="00EA4EC0" w:rsidRDefault="00B55FFC" w:rsidP="00B55FFC">
      <w:pPr>
        <w:spacing w:after="0" w:line="240" w:lineRule="auto"/>
        <w:jc w:val="both"/>
        <w:rPr>
          <w:rFonts w:ascii="Arial" w:hAnsi="Arial" w:cs="Arial"/>
          <w:sz w:val="24"/>
          <w:szCs w:val="24"/>
          <w:lang w:eastAsia="ro-RO"/>
        </w:rPr>
      </w:pPr>
      <w:r w:rsidRPr="00EA4EC0">
        <w:rPr>
          <w:rFonts w:ascii="Arial" w:hAnsi="Arial" w:cs="Arial"/>
          <w:sz w:val="24"/>
          <w:szCs w:val="24"/>
          <w:lang w:eastAsia="ro-RO"/>
        </w:rPr>
        <w:t>Gospodarirea deseurilor</w:t>
      </w:r>
    </w:p>
    <w:p w:rsidR="00B55FFC" w:rsidRPr="00EA4EC0" w:rsidRDefault="00B55FFC" w:rsidP="00B55FFC">
      <w:pPr>
        <w:spacing w:after="0" w:line="240" w:lineRule="auto"/>
        <w:ind w:firstLine="708"/>
        <w:jc w:val="both"/>
        <w:rPr>
          <w:rFonts w:ascii="Arial" w:hAnsi="Arial" w:cs="Arial"/>
          <w:sz w:val="24"/>
          <w:szCs w:val="24"/>
          <w:lang w:eastAsia="ro-RO"/>
        </w:rPr>
      </w:pPr>
      <w:r w:rsidRPr="00EA4EC0">
        <w:rPr>
          <w:rFonts w:ascii="Arial" w:hAnsi="Arial" w:cs="Arial"/>
          <w:sz w:val="24"/>
          <w:szCs w:val="24"/>
          <w:lang w:eastAsia="ro-RO"/>
        </w:rPr>
        <w:t>Deseurile produse pe timpul executariii lucrarilor de constructii pot fi:</w:t>
      </w:r>
    </w:p>
    <w:p w:rsidR="00B55FFC" w:rsidRPr="00EA4EC0" w:rsidRDefault="00B55FFC" w:rsidP="00B55FFC">
      <w:pPr>
        <w:spacing w:after="0" w:line="240" w:lineRule="auto"/>
        <w:jc w:val="both"/>
        <w:rPr>
          <w:rFonts w:ascii="Arial" w:hAnsi="Arial" w:cs="Arial"/>
          <w:sz w:val="24"/>
          <w:szCs w:val="24"/>
          <w:lang w:eastAsia="ro-RO"/>
        </w:rPr>
      </w:pPr>
      <w:r w:rsidRPr="00EA4EC0">
        <w:rPr>
          <w:rFonts w:ascii="Arial" w:hAnsi="Arial" w:cs="Arial"/>
          <w:sz w:val="24"/>
          <w:szCs w:val="24"/>
          <w:lang w:eastAsia="ro-RO"/>
        </w:rPr>
        <w:t>- menajere sau asimilabile;</w:t>
      </w:r>
    </w:p>
    <w:p w:rsidR="00B55FFC" w:rsidRPr="00EA4EC0" w:rsidRDefault="00B55FFC" w:rsidP="00B55FFC">
      <w:pPr>
        <w:spacing w:after="0" w:line="240" w:lineRule="auto"/>
        <w:jc w:val="both"/>
        <w:rPr>
          <w:rFonts w:ascii="Arial" w:hAnsi="Arial" w:cs="Arial"/>
          <w:sz w:val="24"/>
          <w:szCs w:val="24"/>
          <w:lang w:eastAsia="ro-RO"/>
        </w:rPr>
      </w:pPr>
      <w:r w:rsidRPr="00EA4EC0">
        <w:rPr>
          <w:rFonts w:ascii="Arial" w:hAnsi="Arial" w:cs="Arial"/>
          <w:sz w:val="24"/>
          <w:szCs w:val="24"/>
          <w:lang w:eastAsia="ro-RO"/>
        </w:rPr>
        <w:t>- materiale de constructie: moloz, resturi de la descarcarea betoanelor, mixturilor</w:t>
      </w:r>
    </w:p>
    <w:p w:rsidR="00B55FFC" w:rsidRPr="00EA4EC0" w:rsidRDefault="00B55FFC" w:rsidP="00B55FFC">
      <w:pPr>
        <w:spacing w:after="0" w:line="240" w:lineRule="auto"/>
        <w:jc w:val="both"/>
        <w:rPr>
          <w:rFonts w:ascii="Arial" w:hAnsi="Arial" w:cs="Arial"/>
          <w:sz w:val="24"/>
          <w:szCs w:val="24"/>
          <w:lang w:eastAsia="ro-RO"/>
        </w:rPr>
      </w:pPr>
      <w:r w:rsidRPr="00EA4EC0">
        <w:rPr>
          <w:rFonts w:ascii="Arial" w:hAnsi="Arial" w:cs="Arial"/>
          <w:sz w:val="24"/>
          <w:szCs w:val="24"/>
          <w:lang w:eastAsia="ro-RO"/>
        </w:rPr>
        <w:t>asfaltice etc;</w:t>
      </w:r>
    </w:p>
    <w:p w:rsidR="00B55FFC" w:rsidRPr="00EA4EC0" w:rsidRDefault="00B55FFC" w:rsidP="00B55FFC">
      <w:pPr>
        <w:spacing w:after="0" w:line="240" w:lineRule="auto"/>
        <w:jc w:val="both"/>
        <w:rPr>
          <w:rFonts w:ascii="Arial" w:hAnsi="Arial" w:cs="Arial"/>
          <w:sz w:val="24"/>
          <w:szCs w:val="24"/>
          <w:lang w:eastAsia="ro-RO"/>
        </w:rPr>
      </w:pPr>
      <w:r w:rsidRPr="00EA4EC0">
        <w:rPr>
          <w:rFonts w:ascii="Arial" w:hAnsi="Arial" w:cs="Arial"/>
          <w:sz w:val="24"/>
          <w:szCs w:val="24"/>
          <w:lang w:eastAsia="ro-RO"/>
        </w:rPr>
        <w:t>- slamuri petroliere rezultate de la spalarea rezervoarelor de carburant;</w:t>
      </w:r>
    </w:p>
    <w:p w:rsidR="00B55FFC" w:rsidRPr="00EA4EC0" w:rsidRDefault="00B55FFC" w:rsidP="00B55FFC">
      <w:pPr>
        <w:spacing w:after="0" w:line="240" w:lineRule="auto"/>
        <w:jc w:val="both"/>
        <w:rPr>
          <w:rFonts w:ascii="Arial" w:hAnsi="Arial" w:cs="Arial"/>
          <w:sz w:val="24"/>
          <w:szCs w:val="24"/>
          <w:lang w:eastAsia="ro-RO"/>
        </w:rPr>
      </w:pPr>
      <w:r w:rsidRPr="00EA4EC0">
        <w:rPr>
          <w:rFonts w:ascii="Arial" w:hAnsi="Arial" w:cs="Arial"/>
          <w:sz w:val="24"/>
          <w:szCs w:val="24"/>
          <w:lang w:eastAsia="ro-RO"/>
        </w:rPr>
        <w:t>- deseuri de lemn inclusiv ambalaje;</w:t>
      </w:r>
    </w:p>
    <w:p w:rsidR="00B55FFC" w:rsidRPr="00EA4EC0" w:rsidRDefault="00B55FFC" w:rsidP="00B55FFC">
      <w:pPr>
        <w:spacing w:after="0" w:line="240" w:lineRule="auto"/>
        <w:jc w:val="both"/>
        <w:rPr>
          <w:rFonts w:ascii="Arial" w:hAnsi="Arial" w:cs="Arial"/>
          <w:sz w:val="24"/>
          <w:szCs w:val="24"/>
          <w:lang w:eastAsia="ro-RO"/>
        </w:rPr>
      </w:pPr>
      <w:r w:rsidRPr="00EA4EC0">
        <w:rPr>
          <w:rFonts w:ascii="Arial" w:hAnsi="Arial" w:cs="Arial"/>
          <w:sz w:val="24"/>
          <w:szCs w:val="24"/>
          <w:lang w:eastAsia="ro-RO"/>
        </w:rPr>
        <w:t>- acumulatori, anvelope si uleiuri (lubrefianti) uzate;</w:t>
      </w:r>
    </w:p>
    <w:p w:rsidR="00B55FFC" w:rsidRDefault="00B55FFC" w:rsidP="00B55FFC">
      <w:pPr>
        <w:spacing w:after="0" w:line="240" w:lineRule="auto"/>
        <w:jc w:val="both"/>
        <w:rPr>
          <w:rFonts w:ascii="Arial" w:hAnsi="Arial" w:cs="Arial"/>
          <w:sz w:val="24"/>
          <w:szCs w:val="24"/>
          <w:lang w:eastAsia="ro-RO"/>
        </w:rPr>
      </w:pPr>
      <w:r w:rsidRPr="00EA4EC0">
        <w:rPr>
          <w:rFonts w:ascii="Arial" w:hAnsi="Arial" w:cs="Arial"/>
          <w:sz w:val="24"/>
          <w:szCs w:val="24"/>
          <w:lang w:eastAsia="ro-RO"/>
        </w:rPr>
        <w:t>- hartie si deseuri specifice activitatii de birou in cadrul organizarii de santier.</w:t>
      </w:r>
    </w:p>
    <w:p w:rsidR="00B55FFC" w:rsidRPr="003E08DB" w:rsidRDefault="00B55FFC" w:rsidP="00B55FFC">
      <w:pPr>
        <w:spacing w:after="0" w:line="240" w:lineRule="auto"/>
        <w:ind w:firstLine="708"/>
        <w:jc w:val="both"/>
        <w:rPr>
          <w:rFonts w:ascii="Arial" w:hAnsi="Arial" w:cs="Arial"/>
          <w:sz w:val="24"/>
          <w:szCs w:val="24"/>
          <w:lang w:eastAsia="ro-RO"/>
        </w:rPr>
      </w:pPr>
      <w:r w:rsidRPr="003E08DB">
        <w:rPr>
          <w:rFonts w:ascii="Arial" w:hAnsi="Arial" w:cs="Arial"/>
          <w:sz w:val="24"/>
          <w:szCs w:val="24"/>
          <w:lang w:eastAsia="ro-RO"/>
        </w:rPr>
        <w:t>In conformitate cu reglementarile in vigoare, aceste deseuri vor fi colectate, transportate si</w:t>
      </w:r>
      <w:r>
        <w:rPr>
          <w:rFonts w:ascii="Arial" w:hAnsi="Arial" w:cs="Arial"/>
          <w:sz w:val="24"/>
          <w:szCs w:val="24"/>
          <w:lang w:eastAsia="ro-RO"/>
        </w:rPr>
        <w:t xml:space="preserve"> </w:t>
      </w:r>
      <w:r w:rsidRPr="003E08DB">
        <w:rPr>
          <w:rFonts w:ascii="Arial" w:hAnsi="Arial" w:cs="Arial"/>
          <w:sz w:val="24"/>
          <w:szCs w:val="24"/>
          <w:lang w:eastAsia="ro-RO"/>
        </w:rPr>
        <w:t>depuse la rampa de depozitare in vederea neutralizarii lor. Colectarea/evacuarea acestor</w:t>
      </w:r>
      <w:r>
        <w:rPr>
          <w:rFonts w:ascii="Arial" w:hAnsi="Arial" w:cs="Arial"/>
          <w:sz w:val="24"/>
          <w:szCs w:val="24"/>
          <w:lang w:eastAsia="ro-RO"/>
        </w:rPr>
        <w:t xml:space="preserve"> </w:t>
      </w:r>
      <w:r w:rsidRPr="003E08DB">
        <w:rPr>
          <w:rFonts w:ascii="Arial" w:hAnsi="Arial" w:cs="Arial"/>
          <w:sz w:val="24"/>
          <w:szCs w:val="24"/>
          <w:lang w:eastAsia="ro-RO"/>
        </w:rPr>
        <w:t>deseuri se va face astfel:</w:t>
      </w:r>
    </w:p>
    <w:p w:rsidR="00B55FFC" w:rsidRPr="003E08DB" w:rsidRDefault="00B55FFC" w:rsidP="00B55FFC">
      <w:pPr>
        <w:spacing w:after="0" w:line="240" w:lineRule="auto"/>
        <w:jc w:val="both"/>
        <w:rPr>
          <w:rFonts w:ascii="Arial" w:hAnsi="Arial" w:cs="Arial"/>
          <w:sz w:val="24"/>
          <w:szCs w:val="24"/>
          <w:lang w:eastAsia="ro-RO"/>
        </w:rPr>
      </w:pPr>
      <w:r w:rsidRPr="003E08DB">
        <w:rPr>
          <w:rFonts w:ascii="Arial" w:hAnsi="Arial" w:cs="Arial"/>
          <w:sz w:val="24"/>
          <w:szCs w:val="24"/>
          <w:lang w:eastAsia="ro-RO"/>
        </w:rPr>
        <w:t>- in conformitate cu H.G. nr. 162/2002 privind depozitarea deseurilor, deseurile</w:t>
      </w:r>
      <w:r>
        <w:rPr>
          <w:rFonts w:ascii="Arial" w:hAnsi="Arial" w:cs="Arial"/>
          <w:sz w:val="24"/>
          <w:szCs w:val="24"/>
          <w:lang w:eastAsia="ro-RO"/>
        </w:rPr>
        <w:t xml:space="preserve"> </w:t>
      </w:r>
      <w:r w:rsidRPr="003E08DB">
        <w:rPr>
          <w:rFonts w:ascii="Arial" w:hAnsi="Arial" w:cs="Arial"/>
          <w:sz w:val="24"/>
          <w:szCs w:val="24"/>
          <w:lang w:eastAsia="ro-RO"/>
        </w:rPr>
        <w:t>menajere si cele asimilabile acestora vor fi colectate in interiorul organizarii de santier in</w:t>
      </w:r>
      <w:r>
        <w:rPr>
          <w:rFonts w:ascii="Arial" w:hAnsi="Arial" w:cs="Arial"/>
          <w:sz w:val="24"/>
          <w:szCs w:val="24"/>
          <w:lang w:eastAsia="ro-RO"/>
        </w:rPr>
        <w:t xml:space="preserve"> </w:t>
      </w:r>
      <w:r w:rsidRPr="003E08DB">
        <w:rPr>
          <w:rFonts w:ascii="Arial" w:hAnsi="Arial" w:cs="Arial"/>
          <w:sz w:val="24"/>
          <w:szCs w:val="24"/>
          <w:lang w:eastAsia="ro-RO"/>
        </w:rPr>
        <w:t>puncte de colectare prevazute cu containere tip pubela. Periodic vor fi transportate in</w:t>
      </w:r>
      <w:r>
        <w:rPr>
          <w:rFonts w:ascii="Arial" w:hAnsi="Arial" w:cs="Arial"/>
          <w:sz w:val="24"/>
          <w:szCs w:val="24"/>
          <w:lang w:eastAsia="ro-RO"/>
        </w:rPr>
        <w:t xml:space="preserve"> </w:t>
      </w:r>
      <w:r w:rsidRPr="003E08DB">
        <w:rPr>
          <w:rFonts w:ascii="Arial" w:hAnsi="Arial" w:cs="Arial"/>
          <w:sz w:val="24"/>
          <w:szCs w:val="24"/>
          <w:lang w:eastAsia="ro-RO"/>
        </w:rPr>
        <w:t>conditii de siguranta la o rampa de gunoi stabilite de comun acord cu Inspectoratul</w:t>
      </w:r>
      <w:r>
        <w:rPr>
          <w:rFonts w:ascii="Arial" w:hAnsi="Arial" w:cs="Arial"/>
          <w:sz w:val="24"/>
          <w:szCs w:val="24"/>
          <w:lang w:eastAsia="ro-RO"/>
        </w:rPr>
        <w:t xml:space="preserve"> </w:t>
      </w:r>
      <w:r w:rsidRPr="003E08DB">
        <w:rPr>
          <w:rFonts w:ascii="Arial" w:hAnsi="Arial" w:cs="Arial"/>
          <w:sz w:val="24"/>
          <w:szCs w:val="24"/>
          <w:lang w:eastAsia="ro-RO"/>
        </w:rPr>
        <w:t>de Protectia Mediului. Se va tine o stricta evidenta privind datele calendaristice,</w:t>
      </w:r>
      <w:r>
        <w:rPr>
          <w:rFonts w:ascii="Arial" w:hAnsi="Arial" w:cs="Arial"/>
          <w:sz w:val="24"/>
          <w:szCs w:val="24"/>
          <w:lang w:eastAsia="ro-RO"/>
        </w:rPr>
        <w:t xml:space="preserve"> </w:t>
      </w:r>
      <w:r w:rsidRPr="003E08DB">
        <w:rPr>
          <w:rFonts w:ascii="Arial" w:hAnsi="Arial" w:cs="Arial"/>
          <w:sz w:val="24"/>
          <w:szCs w:val="24"/>
          <w:lang w:eastAsia="ro-RO"/>
        </w:rPr>
        <w:t>cantitatile eliminate si identificatorii mijloacelor de transport utilizate.</w:t>
      </w:r>
    </w:p>
    <w:p w:rsidR="00B55FFC" w:rsidRPr="003E08DB" w:rsidRDefault="00B55FFC" w:rsidP="00B55FFC">
      <w:pPr>
        <w:spacing w:after="0" w:line="240" w:lineRule="auto"/>
        <w:jc w:val="both"/>
        <w:rPr>
          <w:rFonts w:ascii="Arial" w:hAnsi="Arial" w:cs="Arial"/>
          <w:sz w:val="24"/>
          <w:szCs w:val="24"/>
          <w:lang w:eastAsia="ro-RO"/>
        </w:rPr>
      </w:pPr>
      <w:r w:rsidRPr="003E08DB">
        <w:rPr>
          <w:rFonts w:ascii="Arial" w:hAnsi="Arial" w:cs="Arial"/>
          <w:sz w:val="24"/>
          <w:szCs w:val="24"/>
          <w:lang w:eastAsia="ro-RO"/>
        </w:rPr>
        <w:lastRenderedPageBreak/>
        <w:t>- in baza H.G. nr. 662/2001 privind gestionarea uleiurilor uzate, acestea vor fi</w:t>
      </w:r>
      <w:r>
        <w:rPr>
          <w:rFonts w:ascii="Arial" w:hAnsi="Arial" w:cs="Arial"/>
          <w:sz w:val="24"/>
          <w:szCs w:val="24"/>
          <w:lang w:eastAsia="ro-RO"/>
        </w:rPr>
        <w:t xml:space="preserve"> </w:t>
      </w:r>
      <w:r w:rsidRPr="003E08DB">
        <w:rPr>
          <w:rFonts w:ascii="Arial" w:hAnsi="Arial" w:cs="Arial"/>
          <w:sz w:val="24"/>
          <w:szCs w:val="24"/>
          <w:lang w:eastAsia="ro-RO"/>
        </w:rPr>
        <w:t>colectate si predate la punctele de colectare.</w:t>
      </w:r>
    </w:p>
    <w:p w:rsidR="00B55FFC" w:rsidRPr="003E08DB" w:rsidRDefault="00B55FFC" w:rsidP="00B55FFC">
      <w:pPr>
        <w:spacing w:after="0" w:line="240" w:lineRule="auto"/>
        <w:jc w:val="both"/>
        <w:rPr>
          <w:rFonts w:ascii="Arial" w:hAnsi="Arial" w:cs="Arial"/>
          <w:sz w:val="24"/>
          <w:szCs w:val="24"/>
          <w:lang w:eastAsia="ro-RO"/>
        </w:rPr>
      </w:pPr>
      <w:r w:rsidRPr="003E08DB">
        <w:rPr>
          <w:rFonts w:ascii="Arial" w:hAnsi="Arial" w:cs="Arial"/>
          <w:sz w:val="24"/>
          <w:szCs w:val="24"/>
          <w:lang w:eastAsia="ro-RO"/>
        </w:rPr>
        <w:t>- deseurile metalice vor fi colectate si depozitate temporar in incinta</w:t>
      </w:r>
      <w:r>
        <w:rPr>
          <w:rFonts w:ascii="Arial" w:hAnsi="Arial" w:cs="Arial"/>
          <w:sz w:val="24"/>
          <w:szCs w:val="24"/>
          <w:lang w:eastAsia="ro-RO"/>
        </w:rPr>
        <w:t xml:space="preserve"> </w:t>
      </w:r>
      <w:r w:rsidRPr="003E08DB">
        <w:rPr>
          <w:rFonts w:ascii="Arial" w:hAnsi="Arial" w:cs="Arial"/>
          <w:sz w:val="24"/>
          <w:szCs w:val="24"/>
          <w:lang w:eastAsia="ro-RO"/>
        </w:rPr>
        <w:t>amplasamentelor si vor fi valorificate obligatoriu la unitatile specializate.</w:t>
      </w:r>
    </w:p>
    <w:p w:rsidR="00B55FFC" w:rsidRPr="003E08DB" w:rsidRDefault="00B55FFC" w:rsidP="00B55FFC">
      <w:pPr>
        <w:spacing w:after="0" w:line="240" w:lineRule="auto"/>
        <w:jc w:val="both"/>
        <w:rPr>
          <w:rFonts w:ascii="Arial" w:hAnsi="Arial" w:cs="Arial"/>
          <w:sz w:val="24"/>
          <w:szCs w:val="24"/>
          <w:lang w:eastAsia="ro-RO"/>
        </w:rPr>
      </w:pPr>
      <w:r w:rsidRPr="003E08DB">
        <w:rPr>
          <w:rFonts w:ascii="Arial" w:hAnsi="Arial" w:cs="Arial"/>
          <w:sz w:val="24"/>
          <w:szCs w:val="24"/>
          <w:lang w:eastAsia="ro-RO"/>
        </w:rPr>
        <w:t>- deseurile materialelor de constructii (resturi de beton, mortar, mixturi asfaltice etc)</w:t>
      </w:r>
      <w:r>
        <w:rPr>
          <w:rFonts w:ascii="Arial" w:hAnsi="Arial" w:cs="Arial"/>
          <w:sz w:val="24"/>
          <w:szCs w:val="24"/>
          <w:lang w:eastAsia="ro-RO"/>
        </w:rPr>
        <w:t xml:space="preserve"> </w:t>
      </w:r>
      <w:r w:rsidRPr="003E08DB">
        <w:rPr>
          <w:rFonts w:ascii="Arial" w:hAnsi="Arial" w:cs="Arial"/>
          <w:sz w:val="24"/>
          <w:szCs w:val="24"/>
          <w:lang w:eastAsia="ro-RO"/>
        </w:rPr>
        <w:t>nu ridica probleme deosebite din punct de vedere al potentialului de contaminare. De</w:t>
      </w:r>
      <w:r>
        <w:rPr>
          <w:rFonts w:ascii="Arial" w:hAnsi="Arial" w:cs="Arial"/>
          <w:sz w:val="24"/>
          <w:szCs w:val="24"/>
          <w:lang w:eastAsia="ro-RO"/>
        </w:rPr>
        <w:t xml:space="preserve"> </w:t>
      </w:r>
      <w:r w:rsidRPr="003E08DB">
        <w:rPr>
          <w:rFonts w:ascii="Arial" w:hAnsi="Arial" w:cs="Arial"/>
          <w:sz w:val="24"/>
          <w:szCs w:val="24"/>
          <w:lang w:eastAsia="ro-RO"/>
        </w:rPr>
        <w:t>aceea se propun urmatoarele variante de valorificare/eliminare: valorificare locala in</w:t>
      </w:r>
      <w:r>
        <w:rPr>
          <w:rFonts w:ascii="Arial" w:hAnsi="Arial" w:cs="Arial"/>
          <w:sz w:val="24"/>
          <w:szCs w:val="24"/>
          <w:lang w:eastAsia="ro-RO"/>
        </w:rPr>
        <w:t xml:space="preserve"> </w:t>
      </w:r>
      <w:r w:rsidRPr="003E08DB">
        <w:rPr>
          <w:rFonts w:ascii="Arial" w:hAnsi="Arial" w:cs="Arial"/>
          <w:sz w:val="24"/>
          <w:szCs w:val="24"/>
          <w:lang w:eastAsia="ro-RO"/>
        </w:rPr>
        <w:t>pavimentul drumurilor de exploatare, acoperirea intermediara in cadrul depozitelor de</w:t>
      </w:r>
      <w:r>
        <w:rPr>
          <w:rFonts w:ascii="Arial" w:hAnsi="Arial" w:cs="Arial"/>
          <w:sz w:val="24"/>
          <w:szCs w:val="24"/>
          <w:lang w:eastAsia="ro-RO"/>
        </w:rPr>
        <w:t xml:space="preserve"> </w:t>
      </w:r>
      <w:r w:rsidRPr="003E08DB">
        <w:rPr>
          <w:rFonts w:ascii="Arial" w:hAnsi="Arial" w:cs="Arial"/>
          <w:sz w:val="24"/>
          <w:szCs w:val="24"/>
          <w:lang w:eastAsia="ro-RO"/>
        </w:rPr>
        <w:t>deseuri menajere din zona sau depunerea in gropile de imprumut ajunse la cota de</w:t>
      </w:r>
      <w:r>
        <w:rPr>
          <w:rFonts w:ascii="Arial" w:hAnsi="Arial" w:cs="Arial"/>
          <w:sz w:val="24"/>
          <w:szCs w:val="24"/>
          <w:lang w:eastAsia="ro-RO"/>
        </w:rPr>
        <w:t xml:space="preserve"> </w:t>
      </w:r>
      <w:r w:rsidRPr="003E08DB">
        <w:rPr>
          <w:rFonts w:ascii="Arial" w:hAnsi="Arial" w:cs="Arial"/>
          <w:sz w:val="24"/>
          <w:szCs w:val="24"/>
          <w:lang w:eastAsia="ro-RO"/>
        </w:rPr>
        <w:t>exploatare.</w:t>
      </w:r>
    </w:p>
    <w:p w:rsidR="00B55FFC" w:rsidRPr="003E08DB" w:rsidRDefault="00B55FFC" w:rsidP="00B55FFC">
      <w:pPr>
        <w:spacing w:after="0" w:line="240" w:lineRule="auto"/>
        <w:jc w:val="both"/>
        <w:rPr>
          <w:rFonts w:ascii="Arial" w:hAnsi="Arial" w:cs="Arial"/>
          <w:sz w:val="24"/>
          <w:szCs w:val="24"/>
          <w:lang w:eastAsia="ro-RO"/>
        </w:rPr>
      </w:pPr>
      <w:r w:rsidRPr="003E08DB">
        <w:rPr>
          <w:rFonts w:ascii="Arial" w:hAnsi="Arial" w:cs="Arial"/>
          <w:sz w:val="24"/>
          <w:szCs w:val="24"/>
          <w:lang w:eastAsia="ro-RO"/>
        </w:rPr>
        <w:t>- deseurile lemnoase vor fi selectate si eliminate functie de dimensiuni.</w:t>
      </w:r>
    </w:p>
    <w:p w:rsidR="00B55FFC" w:rsidRPr="003E08DB" w:rsidRDefault="00B55FFC" w:rsidP="00B55FFC">
      <w:pPr>
        <w:spacing w:after="0" w:line="240" w:lineRule="auto"/>
        <w:jc w:val="both"/>
        <w:rPr>
          <w:rFonts w:ascii="Arial" w:hAnsi="Arial" w:cs="Arial"/>
          <w:sz w:val="24"/>
          <w:szCs w:val="24"/>
          <w:lang w:eastAsia="ro-RO"/>
        </w:rPr>
      </w:pPr>
      <w:r w:rsidRPr="003E08DB">
        <w:rPr>
          <w:rFonts w:ascii="Arial" w:hAnsi="Arial" w:cs="Arial"/>
          <w:sz w:val="24"/>
          <w:szCs w:val="24"/>
          <w:lang w:eastAsia="ro-RO"/>
        </w:rPr>
        <w:t>- acumulatorii uzati, materiale cu potential toxic deosebit de ridicat, vor fi stocati si</w:t>
      </w:r>
      <w:r>
        <w:rPr>
          <w:rFonts w:ascii="Arial" w:hAnsi="Arial" w:cs="Arial"/>
          <w:sz w:val="24"/>
          <w:szCs w:val="24"/>
          <w:lang w:eastAsia="ro-RO"/>
        </w:rPr>
        <w:t xml:space="preserve"> </w:t>
      </w:r>
      <w:r w:rsidRPr="003E08DB">
        <w:rPr>
          <w:rFonts w:ascii="Arial" w:hAnsi="Arial" w:cs="Arial"/>
          <w:sz w:val="24"/>
          <w:szCs w:val="24"/>
          <w:lang w:eastAsia="ro-RO"/>
        </w:rPr>
        <w:t>depozitati corespunzator, urmand sa fie valorificati prin unitatile specializate.</w:t>
      </w:r>
    </w:p>
    <w:p w:rsidR="00B55FFC" w:rsidRPr="003E08DB" w:rsidRDefault="00B55FFC" w:rsidP="00B55FFC">
      <w:pPr>
        <w:spacing w:after="0" w:line="240" w:lineRule="auto"/>
        <w:jc w:val="both"/>
        <w:rPr>
          <w:rFonts w:ascii="Arial" w:hAnsi="Arial" w:cs="Arial"/>
          <w:sz w:val="24"/>
          <w:szCs w:val="24"/>
          <w:lang w:eastAsia="ro-RO"/>
        </w:rPr>
      </w:pPr>
      <w:r w:rsidRPr="003E08DB">
        <w:rPr>
          <w:rFonts w:ascii="Arial" w:hAnsi="Arial" w:cs="Arial"/>
          <w:sz w:val="24"/>
          <w:szCs w:val="24"/>
          <w:lang w:eastAsia="ro-RO"/>
        </w:rPr>
        <w:t>- anvelopele uzate reprezinta una din principalele probleme ale ale unui santier. In</w:t>
      </w:r>
      <w:r>
        <w:rPr>
          <w:rFonts w:ascii="Arial" w:hAnsi="Arial" w:cs="Arial"/>
          <w:sz w:val="24"/>
          <w:szCs w:val="24"/>
          <w:lang w:eastAsia="ro-RO"/>
        </w:rPr>
        <w:t xml:space="preserve"> </w:t>
      </w:r>
      <w:r w:rsidRPr="003E08DB">
        <w:rPr>
          <w:rFonts w:ascii="Arial" w:hAnsi="Arial" w:cs="Arial"/>
          <w:sz w:val="24"/>
          <w:szCs w:val="24"/>
          <w:lang w:eastAsia="ro-RO"/>
        </w:rPr>
        <w:t>baza H.G. nr.170/2004 privind gestionarea anvelopelor uzate, vor fi depozitate in locuri</w:t>
      </w:r>
      <w:r>
        <w:rPr>
          <w:rFonts w:ascii="Arial" w:hAnsi="Arial" w:cs="Arial"/>
          <w:sz w:val="24"/>
          <w:szCs w:val="24"/>
          <w:lang w:eastAsia="ro-RO"/>
        </w:rPr>
        <w:t xml:space="preserve"> </w:t>
      </w:r>
      <w:r w:rsidRPr="003E08DB">
        <w:rPr>
          <w:rFonts w:ascii="Arial" w:hAnsi="Arial" w:cs="Arial"/>
          <w:sz w:val="24"/>
          <w:szCs w:val="24"/>
          <w:lang w:eastAsia="ro-RO"/>
        </w:rPr>
        <w:t>special amenajate iar antreprenorul va gasi o solutie pentru eliminarea acestora. Se</w:t>
      </w:r>
      <w:r>
        <w:rPr>
          <w:rFonts w:ascii="Arial" w:hAnsi="Arial" w:cs="Arial"/>
          <w:sz w:val="24"/>
          <w:szCs w:val="24"/>
          <w:lang w:eastAsia="ro-RO"/>
        </w:rPr>
        <w:t xml:space="preserve"> </w:t>
      </w:r>
      <w:r w:rsidRPr="003E08DB">
        <w:rPr>
          <w:rFonts w:ascii="Arial" w:hAnsi="Arial" w:cs="Arial"/>
          <w:sz w:val="24"/>
          <w:szCs w:val="24"/>
          <w:lang w:eastAsia="ro-RO"/>
        </w:rPr>
        <w:t>interzice arderea lor.</w:t>
      </w:r>
    </w:p>
    <w:p w:rsidR="00B55FFC" w:rsidRPr="003E08DB" w:rsidRDefault="00B55FFC" w:rsidP="00B55FFC">
      <w:pPr>
        <w:spacing w:after="0" w:line="240" w:lineRule="auto"/>
        <w:jc w:val="both"/>
        <w:rPr>
          <w:rFonts w:ascii="Arial" w:hAnsi="Arial" w:cs="Arial"/>
          <w:sz w:val="24"/>
          <w:szCs w:val="24"/>
          <w:lang w:eastAsia="ro-RO"/>
        </w:rPr>
      </w:pPr>
      <w:r w:rsidRPr="003E08DB">
        <w:rPr>
          <w:rFonts w:ascii="Arial" w:hAnsi="Arial" w:cs="Arial"/>
          <w:sz w:val="24"/>
          <w:szCs w:val="24"/>
          <w:lang w:eastAsia="ro-RO"/>
        </w:rPr>
        <w:t>- deseurile de hartie si cele specifice activitatii de birou vor fi colectate si depozitate</w:t>
      </w:r>
      <w:r>
        <w:rPr>
          <w:rFonts w:ascii="Arial" w:hAnsi="Arial" w:cs="Arial"/>
          <w:sz w:val="24"/>
          <w:szCs w:val="24"/>
          <w:lang w:eastAsia="ro-RO"/>
        </w:rPr>
        <w:t xml:space="preserve"> </w:t>
      </w:r>
      <w:r w:rsidRPr="003E08DB">
        <w:rPr>
          <w:rFonts w:ascii="Arial" w:hAnsi="Arial" w:cs="Arial"/>
          <w:sz w:val="24"/>
          <w:szCs w:val="24"/>
          <w:lang w:eastAsia="ro-RO"/>
        </w:rPr>
        <w:t>separat, in vederea valorificarii.</w:t>
      </w:r>
    </w:p>
    <w:p w:rsidR="00B55FFC" w:rsidRPr="003E08DB" w:rsidRDefault="00B55FFC" w:rsidP="00B55FFC">
      <w:pPr>
        <w:spacing w:after="0" w:line="240" w:lineRule="auto"/>
        <w:ind w:firstLine="708"/>
        <w:jc w:val="both"/>
        <w:rPr>
          <w:rFonts w:ascii="Arial" w:hAnsi="Arial" w:cs="Arial"/>
          <w:sz w:val="24"/>
          <w:szCs w:val="24"/>
          <w:lang w:eastAsia="ro-RO"/>
        </w:rPr>
      </w:pPr>
      <w:r w:rsidRPr="003E08DB">
        <w:rPr>
          <w:rFonts w:ascii="Arial" w:hAnsi="Arial" w:cs="Arial"/>
          <w:sz w:val="24"/>
          <w:szCs w:val="24"/>
          <w:lang w:eastAsia="ro-RO"/>
        </w:rPr>
        <w:t>Vopselele, diluantii precum si celelalte substante periculoase vor fi depozitate, manipulate in</w:t>
      </w:r>
      <w:r>
        <w:rPr>
          <w:rFonts w:ascii="Arial" w:hAnsi="Arial" w:cs="Arial"/>
          <w:sz w:val="24"/>
          <w:szCs w:val="24"/>
          <w:lang w:eastAsia="ro-RO"/>
        </w:rPr>
        <w:t xml:space="preserve"> </w:t>
      </w:r>
      <w:r w:rsidRPr="003E08DB">
        <w:rPr>
          <w:rFonts w:ascii="Arial" w:hAnsi="Arial" w:cs="Arial"/>
          <w:sz w:val="24"/>
          <w:szCs w:val="24"/>
          <w:lang w:eastAsia="ro-RO"/>
        </w:rPr>
        <w:t>conditii de maxima siguranta.</w:t>
      </w:r>
    </w:p>
    <w:p w:rsidR="00B55FFC" w:rsidRPr="003E08DB" w:rsidRDefault="00B55FFC" w:rsidP="00B55FFC">
      <w:pPr>
        <w:spacing w:after="0" w:line="240" w:lineRule="auto"/>
        <w:ind w:firstLine="708"/>
        <w:jc w:val="both"/>
        <w:rPr>
          <w:rFonts w:ascii="Arial" w:hAnsi="Arial" w:cs="Arial"/>
          <w:sz w:val="24"/>
          <w:szCs w:val="24"/>
          <w:lang w:eastAsia="ro-RO"/>
        </w:rPr>
      </w:pPr>
      <w:r w:rsidRPr="003E08DB">
        <w:rPr>
          <w:rFonts w:ascii="Arial" w:hAnsi="Arial" w:cs="Arial"/>
          <w:sz w:val="24"/>
          <w:szCs w:val="24"/>
          <w:lang w:eastAsia="ro-RO"/>
        </w:rPr>
        <w:t>Aparatele si echipamentele de utilizabile vor fi adunate si predate la punctele special de</w:t>
      </w:r>
      <w:r>
        <w:rPr>
          <w:rFonts w:ascii="Arial" w:hAnsi="Arial" w:cs="Arial"/>
          <w:sz w:val="24"/>
          <w:szCs w:val="24"/>
          <w:lang w:eastAsia="ro-RO"/>
        </w:rPr>
        <w:t xml:space="preserve"> </w:t>
      </w:r>
      <w:r w:rsidRPr="003E08DB">
        <w:rPr>
          <w:rFonts w:ascii="Arial" w:hAnsi="Arial" w:cs="Arial"/>
          <w:sz w:val="24"/>
          <w:szCs w:val="24"/>
          <w:lang w:eastAsia="ro-RO"/>
        </w:rPr>
        <w:t>colectare a echipamentelor electronice uzate. Colectarea deseurilor se va face in</w:t>
      </w:r>
      <w:r>
        <w:rPr>
          <w:rFonts w:ascii="Arial" w:hAnsi="Arial" w:cs="Arial"/>
          <w:sz w:val="24"/>
          <w:szCs w:val="24"/>
          <w:lang w:eastAsia="ro-RO"/>
        </w:rPr>
        <w:t xml:space="preserve"> </w:t>
      </w:r>
      <w:r w:rsidRPr="003E08DB">
        <w:rPr>
          <w:rFonts w:ascii="Arial" w:hAnsi="Arial" w:cs="Arial"/>
          <w:sz w:val="24"/>
          <w:szCs w:val="24"/>
          <w:lang w:eastAsia="ro-RO"/>
        </w:rPr>
        <w:t>consecinta in spatii separate pentru cele doua tipuri principale de deseuri enumerate mai</w:t>
      </w:r>
      <w:r>
        <w:rPr>
          <w:rFonts w:ascii="Arial" w:hAnsi="Arial" w:cs="Arial"/>
          <w:sz w:val="24"/>
          <w:szCs w:val="24"/>
          <w:lang w:eastAsia="ro-RO"/>
        </w:rPr>
        <w:t xml:space="preserve"> </w:t>
      </w:r>
      <w:r w:rsidRPr="003E08DB">
        <w:rPr>
          <w:rFonts w:ascii="Arial" w:hAnsi="Arial" w:cs="Arial"/>
          <w:sz w:val="24"/>
          <w:szCs w:val="24"/>
          <w:lang w:eastAsia="ro-RO"/>
        </w:rPr>
        <w:t>sus.</w:t>
      </w:r>
    </w:p>
    <w:p w:rsidR="00B55FFC" w:rsidRPr="003E08DB" w:rsidRDefault="00B55FFC" w:rsidP="00B55FFC">
      <w:pPr>
        <w:spacing w:after="0" w:line="240" w:lineRule="auto"/>
        <w:ind w:firstLine="708"/>
        <w:jc w:val="both"/>
        <w:rPr>
          <w:rFonts w:ascii="Arial" w:hAnsi="Arial" w:cs="Arial"/>
          <w:sz w:val="24"/>
          <w:szCs w:val="24"/>
          <w:lang w:eastAsia="ro-RO"/>
        </w:rPr>
      </w:pPr>
      <w:r w:rsidRPr="003E08DB">
        <w:rPr>
          <w:rFonts w:ascii="Arial" w:hAnsi="Arial" w:cs="Arial"/>
          <w:sz w:val="24"/>
          <w:szCs w:val="24"/>
          <w:lang w:eastAsia="ro-RO"/>
        </w:rPr>
        <w:t>Deseurile solide neorganice vor fi pre-sortate prin asigurarea recipientilor pentru: hartie,</w:t>
      </w:r>
      <w:r>
        <w:rPr>
          <w:rFonts w:ascii="Arial" w:hAnsi="Arial" w:cs="Arial"/>
          <w:sz w:val="24"/>
          <w:szCs w:val="24"/>
          <w:lang w:eastAsia="ro-RO"/>
        </w:rPr>
        <w:t xml:space="preserve"> </w:t>
      </w:r>
      <w:r w:rsidRPr="003E08DB">
        <w:rPr>
          <w:rFonts w:ascii="Arial" w:hAnsi="Arial" w:cs="Arial"/>
          <w:sz w:val="24"/>
          <w:szCs w:val="24"/>
          <w:lang w:eastAsia="ro-RO"/>
        </w:rPr>
        <w:t>metal, sticla, plastic.</w:t>
      </w:r>
    </w:p>
    <w:p w:rsidR="00B55FFC" w:rsidRDefault="00B55FFC" w:rsidP="00B55FFC">
      <w:pPr>
        <w:spacing w:after="0" w:line="240" w:lineRule="auto"/>
        <w:ind w:firstLine="708"/>
        <w:jc w:val="both"/>
        <w:rPr>
          <w:rFonts w:ascii="Arial" w:hAnsi="Arial" w:cs="Arial"/>
          <w:sz w:val="24"/>
          <w:szCs w:val="24"/>
          <w:lang w:eastAsia="ro-RO"/>
        </w:rPr>
      </w:pPr>
      <w:r w:rsidRPr="003E08DB">
        <w:rPr>
          <w:rFonts w:ascii="Arial" w:hAnsi="Arial" w:cs="Arial"/>
          <w:sz w:val="24"/>
          <w:szCs w:val="24"/>
          <w:lang w:eastAsia="ro-RO"/>
        </w:rPr>
        <w:t>Evacuarea acestora de pe amplasament se va face de catre o firma de salubritate.</w:t>
      </w:r>
    </w:p>
    <w:p w:rsidR="00B55FFC" w:rsidRPr="003E08DB" w:rsidRDefault="00B55FFC" w:rsidP="00B55FFC">
      <w:pPr>
        <w:spacing w:after="0" w:line="240" w:lineRule="auto"/>
        <w:ind w:firstLine="708"/>
        <w:jc w:val="both"/>
        <w:rPr>
          <w:rFonts w:ascii="Arial" w:hAnsi="Arial" w:cs="Arial"/>
          <w:sz w:val="24"/>
          <w:szCs w:val="24"/>
          <w:lang w:eastAsia="ro-RO"/>
        </w:rPr>
      </w:pPr>
    </w:p>
    <w:p w:rsidR="00B55FFC" w:rsidRPr="003E08DB" w:rsidRDefault="00B55FFC" w:rsidP="00B55FFC">
      <w:pPr>
        <w:spacing w:after="0" w:line="240" w:lineRule="auto"/>
        <w:jc w:val="both"/>
        <w:rPr>
          <w:rFonts w:ascii="Arial" w:hAnsi="Arial" w:cs="Arial"/>
          <w:sz w:val="24"/>
          <w:szCs w:val="24"/>
          <w:lang w:eastAsia="ro-RO"/>
        </w:rPr>
      </w:pPr>
      <w:r w:rsidRPr="003E08DB">
        <w:rPr>
          <w:rFonts w:ascii="Arial" w:hAnsi="Arial" w:cs="Arial"/>
          <w:sz w:val="24"/>
          <w:szCs w:val="24"/>
          <w:lang w:eastAsia="ro-RO"/>
        </w:rPr>
        <w:t>Lucrari de reconstructie ecologica</w:t>
      </w:r>
    </w:p>
    <w:p w:rsidR="00B55FFC" w:rsidRPr="003E08DB" w:rsidRDefault="00B55FFC" w:rsidP="00B55FFC">
      <w:pPr>
        <w:spacing w:after="0" w:line="240" w:lineRule="auto"/>
        <w:ind w:firstLine="708"/>
        <w:jc w:val="both"/>
        <w:rPr>
          <w:rFonts w:ascii="Arial" w:hAnsi="Arial" w:cs="Arial"/>
          <w:sz w:val="24"/>
          <w:szCs w:val="24"/>
          <w:lang w:eastAsia="ro-RO"/>
        </w:rPr>
      </w:pPr>
      <w:r w:rsidRPr="003E08DB">
        <w:rPr>
          <w:rFonts w:ascii="Arial" w:hAnsi="Arial" w:cs="Arial"/>
          <w:sz w:val="24"/>
          <w:szCs w:val="24"/>
          <w:lang w:eastAsia="ro-RO"/>
        </w:rPr>
        <w:t>Dupa finalizarea lucrarilor de executie se vor lua masuri pentru redarea in folosinta a</w:t>
      </w:r>
    </w:p>
    <w:p w:rsidR="00B55FFC" w:rsidRPr="003E08DB" w:rsidRDefault="00B55FFC" w:rsidP="00B55FFC">
      <w:pPr>
        <w:spacing w:after="0" w:line="240" w:lineRule="auto"/>
        <w:jc w:val="both"/>
        <w:rPr>
          <w:rFonts w:ascii="Arial" w:hAnsi="Arial" w:cs="Arial"/>
          <w:sz w:val="24"/>
          <w:szCs w:val="24"/>
          <w:lang w:eastAsia="ro-RO"/>
        </w:rPr>
      </w:pPr>
      <w:r w:rsidRPr="003E08DB">
        <w:rPr>
          <w:rFonts w:ascii="Arial" w:hAnsi="Arial" w:cs="Arial"/>
          <w:sz w:val="24"/>
          <w:szCs w:val="24"/>
          <w:lang w:eastAsia="ro-RO"/>
        </w:rPr>
        <w:t>terenului pe care a fost organizarea de santier. In cazul in care se constata o degradare a</w:t>
      </w:r>
      <w:r>
        <w:rPr>
          <w:rFonts w:ascii="Arial" w:hAnsi="Arial" w:cs="Arial"/>
          <w:sz w:val="24"/>
          <w:szCs w:val="24"/>
          <w:lang w:eastAsia="ro-RO"/>
        </w:rPr>
        <w:t xml:space="preserve"> </w:t>
      </w:r>
      <w:r w:rsidRPr="003E08DB">
        <w:rPr>
          <w:rFonts w:ascii="Arial" w:hAnsi="Arial" w:cs="Arial"/>
          <w:sz w:val="24"/>
          <w:szCs w:val="24"/>
          <w:lang w:eastAsia="ro-RO"/>
        </w:rPr>
        <w:t>terenului, vor fi aplicate masuri de reconstructie ecologica.</w:t>
      </w:r>
    </w:p>
    <w:p w:rsidR="00B55FFC" w:rsidRDefault="00B55FFC" w:rsidP="00B55FFC">
      <w:pPr>
        <w:spacing w:after="0" w:line="240" w:lineRule="auto"/>
        <w:ind w:firstLine="708"/>
        <w:jc w:val="both"/>
        <w:rPr>
          <w:rFonts w:ascii="Arial" w:hAnsi="Arial" w:cs="Arial"/>
          <w:sz w:val="24"/>
          <w:szCs w:val="24"/>
          <w:lang w:eastAsia="ro-RO"/>
        </w:rPr>
      </w:pPr>
      <w:r w:rsidRPr="003E08DB">
        <w:rPr>
          <w:rFonts w:ascii="Arial" w:hAnsi="Arial" w:cs="Arial"/>
          <w:sz w:val="24"/>
          <w:szCs w:val="24"/>
          <w:lang w:eastAsia="ro-RO"/>
        </w:rPr>
        <w:t>De asemenea zonele in care s-au depozitat materiale provenite din excavatii vor fi</w:t>
      </w:r>
      <w:r>
        <w:rPr>
          <w:rFonts w:ascii="Arial" w:hAnsi="Arial" w:cs="Arial"/>
          <w:sz w:val="24"/>
          <w:szCs w:val="24"/>
          <w:lang w:eastAsia="ro-RO"/>
        </w:rPr>
        <w:t xml:space="preserve"> </w:t>
      </w:r>
      <w:r w:rsidRPr="003E08DB">
        <w:rPr>
          <w:rFonts w:ascii="Arial" w:hAnsi="Arial" w:cs="Arial"/>
          <w:sz w:val="24"/>
          <w:szCs w:val="24"/>
          <w:lang w:eastAsia="ro-RO"/>
        </w:rPr>
        <w:t>reamenajate la terminarea lucrarilor si vor fi redate circuitului initial etc.</w:t>
      </w:r>
    </w:p>
    <w:p w:rsidR="00B55FFC" w:rsidRDefault="00B55FFC" w:rsidP="00B55FFC">
      <w:pPr>
        <w:spacing w:after="0" w:line="240" w:lineRule="auto"/>
        <w:ind w:firstLine="708"/>
        <w:jc w:val="both"/>
        <w:rPr>
          <w:rFonts w:ascii="Arial" w:hAnsi="Arial" w:cs="Arial"/>
          <w:sz w:val="24"/>
          <w:szCs w:val="24"/>
          <w:lang w:eastAsia="ro-RO"/>
        </w:rPr>
      </w:pPr>
    </w:p>
    <w:p w:rsidR="00B55FFC" w:rsidRPr="004B22F2" w:rsidRDefault="00B55FFC" w:rsidP="00B55FFC">
      <w:pPr>
        <w:spacing w:after="0" w:line="240" w:lineRule="auto"/>
        <w:jc w:val="both"/>
        <w:rPr>
          <w:rFonts w:ascii="Arial" w:hAnsi="Arial" w:cs="Arial"/>
          <w:sz w:val="24"/>
          <w:szCs w:val="24"/>
          <w:lang w:eastAsia="ro-RO"/>
        </w:rPr>
      </w:pPr>
      <w:r w:rsidRPr="004B22F2">
        <w:rPr>
          <w:rFonts w:ascii="Arial" w:hAnsi="Arial" w:cs="Arial"/>
          <w:sz w:val="24"/>
          <w:szCs w:val="24"/>
          <w:lang w:eastAsia="ro-RO"/>
        </w:rPr>
        <w:t>Perioada de executie</w:t>
      </w:r>
    </w:p>
    <w:p w:rsidR="00B55FFC" w:rsidRPr="004B22F2" w:rsidRDefault="00B55FFC" w:rsidP="00B55FFC">
      <w:pPr>
        <w:spacing w:after="0" w:line="240" w:lineRule="auto"/>
        <w:ind w:firstLine="708"/>
        <w:jc w:val="both"/>
        <w:rPr>
          <w:rFonts w:ascii="Arial" w:hAnsi="Arial" w:cs="Arial"/>
          <w:sz w:val="24"/>
          <w:szCs w:val="24"/>
          <w:lang w:eastAsia="ro-RO"/>
        </w:rPr>
      </w:pPr>
      <w:r w:rsidRPr="004B22F2">
        <w:rPr>
          <w:rFonts w:ascii="Arial" w:hAnsi="Arial" w:cs="Arial"/>
          <w:sz w:val="24"/>
          <w:szCs w:val="24"/>
          <w:lang w:eastAsia="ro-RO"/>
        </w:rPr>
        <w:t>Prin realizarea unui plan de management al riscului de mediu lucrarile proiectate nu</w:t>
      </w:r>
    </w:p>
    <w:p w:rsidR="00B55FFC" w:rsidRPr="004B22F2" w:rsidRDefault="00B55FFC" w:rsidP="00B55FFC">
      <w:pPr>
        <w:spacing w:after="0" w:line="240" w:lineRule="auto"/>
        <w:jc w:val="both"/>
        <w:rPr>
          <w:rFonts w:ascii="Arial" w:hAnsi="Arial" w:cs="Arial"/>
          <w:sz w:val="24"/>
          <w:szCs w:val="24"/>
          <w:lang w:eastAsia="ro-RO"/>
        </w:rPr>
      </w:pPr>
      <w:r w:rsidRPr="004B22F2">
        <w:rPr>
          <w:rFonts w:ascii="Arial" w:hAnsi="Arial" w:cs="Arial"/>
          <w:sz w:val="24"/>
          <w:szCs w:val="24"/>
          <w:lang w:eastAsia="ro-RO"/>
        </w:rPr>
        <w:t>introduc efecte negative suplimentare fata de situatia existenta asupra solului,</w:t>
      </w:r>
      <w:r>
        <w:rPr>
          <w:rFonts w:ascii="Arial" w:hAnsi="Arial" w:cs="Arial"/>
          <w:sz w:val="24"/>
          <w:szCs w:val="24"/>
          <w:lang w:eastAsia="ro-RO"/>
        </w:rPr>
        <w:t xml:space="preserve"> </w:t>
      </w:r>
      <w:r w:rsidRPr="004B22F2">
        <w:rPr>
          <w:rFonts w:ascii="Arial" w:hAnsi="Arial" w:cs="Arial"/>
          <w:sz w:val="24"/>
          <w:szCs w:val="24"/>
          <w:lang w:eastAsia="ro-RO"/>
        </w:rPr>
        <w:t>microclimatului, apelor de suprafata, vegetatiei, faunei, peisajului, sau din punct de vedere</w:t>
      </w:r>
    </w:p>
    <w:p w:rsidR="00B55FFC" w:rsidRPr="004B22F2" w:rsidRDefault="00B55FFC" w:rsidP="00B55FFC">
      <w:pPr>
        <w:spacing w:after="0" w:line="240" w:lineRule="auto"/>
        <w:jc w:val="both"/>
        <w:rPr>
          <w:rFonts w:ascii="Arial" w:hAnsi="Arial" w:cs="Arial"/>
          <w:sz w:val="24"/>
          <w:szCs w:val="24"/>
          <w:lang w:eastAsia="ro-RO"/>
        </w:rPr>
      </w:pPr>
      <w:r w:rsidRPr="004B22F2">
        <w:rPr>
          <w:rFonts w:ascii="Arial" w:hAnsi="Arial" w:cs="Arial"/>
          <w:sz w:val="24"/>
          <w:szCs w:val="24"/>
          <w:lang w:eastAsia="ro-RO"/>
        </w:rPr>
        <w:t>artistic, nefiind afectate obiective de interes cultural sau istoric.</w:t>
      </w:r>
    </w:p>
    <w:p w:rsidR="00B55FFC" w:rsidRPr="004B22F2" w:rsidRDefault="00B55FFC" w:rsidP="00B55FFC">
      <w:pPr>
        <w:spacing w:after="0" w:line="240" w:lineRule="auto"/>
        <w:jc w:val="both"/>
        <w:rPr>
          <w:rFonts w:ascii="Arial" w:hAnsi="Arial" w:cs="Arial"/>
          <w:sz w:val="24"/>
          <w:szCs w:val="24"/>
          <w:lang w:eastAsia="ro-RO"/>
        </w:rPr>
      </w:pPr>
      <w:r w:rsidRPr="004B22F2">
        <w:rPr>
          <w:rFonts w:ascii="Arial" w:hAnsi="Arial" w:cs="Arial"/>
          <w:sz w:val="24"/>
          <w:szCs w:val="24"/>
          <w:lang w:eastAsia="ro-RO"/>
        </w:rPr>
        <w:t>Pe perioada executiei lucrarilor este necesar a se desfasura o activitate de monitorizare a</w:t>
      </w:r>
      <w:r>
        <w:rPr>
          <w:rFonts w:ascii="Arial" w:hAnsi="Arial" w:cs="Arial"/>
          <w:sz w:val="24"/>
          <w:szCs w:val="24"/>
          <w:lang w:eastAsia="ro-RO"/>
        </w:rPr>
        <w:t xml:space="preserve"> </w:t>
      </w:r>
      <w:r w:rsidRPr="004B22F2">
        <w:rPr>
          <w:rFonts w:ascii="Arial" w:hAnsi="Arial" w:cs="Arial"/>
          <w:sz w:val="24"/>
          <w:szCs w:val="24"/>
          <w:lang w:eastAsia="ro-RO"/>
        </w:rPr>
        <w:t>factorilor de mediu in scopul urmariri eficientei masurilor aplicate cat si pentru a stabili masuri</w:t>
      </w:r>
      <w:r>
        <w:rPr>
          <w:rFonts w:ascii="Arial" w:hAnsi="Arial" w:cs="Arial"/>
          <w:sz w:val="24"/>
          <w:szCs w:val="24"/>
          <w:lang w:eastAsia="ro-RO"/>
        </w:rPr>
        <w:t xml:space="preserve"> </w:t>
      </w:r>
      <w:r w:rsidRPr="004B22F2">
        <w:rPr>
          <w:rFonts w:ascii="Arial" w:hAnsi="Arial" w:cs="Arial"/>
          <w:sz w:val="24"/>
          <w:szCs w:val="24"/>
          <w:lang w:eastAsia="ro-RO"/>
        </w:rPr>
        <w:t>corective in cazul neincadrarii in normele specifice. In acest sens se propun urmatoarele</w:t>
      </w:r>
      <w:r>
        <w:rPr>
          <w:rFonts w:ascii="Arial" w:hAnsi="Arial" w:cs="Arial"/>
          <w:sz w:val="24"/>
          <w:szCs w:val="24"/>
          <w:lang w:eastAsia="ro-RO"/>
        </w:rPr>
        <w:t xml:space="preserve"> </w:t>
      </w:r>
      <w:r w:rsidRPr="004B22F2">
        <w:rPr>
          <w:rFonts w:ascii="Arial" w:hAnsi="Arial" w:cs="Arial"/>
          <w:sz w:val="24"/>
          <w:szCs w:val="24"/>
          <w:lang w:eastAsia="ro-RO"/>
        </w:rPr>
        <w:t>masuri necesare a fi aplicate de antreprenor cu sprijinul Agentiei de Protectie a Mediului:</w:t>
      </w:r>
    </w:p>
    <w:p w:rsidR="00B55FFC" w:rsidRDefault="00B55FFC" w:rsidP="00965B95">
      <w:pPr>
        <w:numPr>
          <w:ilvl w:val="0"/>
          <w:numId w:val="5"/>
        </w:numPr>
        <w:spacing w:after="0" w:line="240" w:lineRule="auto"/>
        <w:jc w:val="both"/>
        <w:rPr>
          <w:rFonts w:ascii="Arial" w:hAnsi="Arial" w:cs="Arial"/>
          <w:sz w:val="24"/>
          <w:szCs w:val="24"/>
          <w:lang w:eastAsia="ro-RO"/>
        </w:rPr>
      </w:pPr>
      <w:r w:rsidRPr="004B22F2">
        <w:rPr>
          <w:rFonts w:ascii="Arial" w:hAnsi="Arial" w:cs="Arial"/>
          <w:sz w:val="24"/>
          <w:szCs w:val="24"/>
          <w:lang w:eastAsia="ro-RO"/>
        </w:rPr>
        <w:t>Identificarea si monitorizarea surselor de poluare: localizare, emisii si emisii specifice</w:t>
      </w:r>
      <w:r>
        <w:rPr>
          <w:rFonts w:ascii="Arial" w:hAnsi="Arial" w:cs="Arial"/>
          <w:sz w:val="24"/>
          <w:szCs w:val="24"/>
          <w:lang w:eastAsia="ro-RO"/>
        </w:rPr>
        <w:t xml:space="preserve"> </w:t>
      </w:r>
      <w:r w:rsidRPr="004B22F2">
        <w:rPr>
          <w:rFonts w:ascii="Arial" w:hAnsi="Arial" w:cs="Arial"/>
          <w:sz w:val="24"/>
          <w:szCs w:val="24"/>
          <w:lang w:eastAsia="ro-RO"/>
        </w:rPr>
        <w:t>de poluanti.</w:t>
      </w:r>
    </w:p>
    <w:p w:rsidR="00B55FFC" w:rsidRDefault="00B55FFC" w:rsidP="00965B95">
      <w:pPr>
        <w:numPr>
          <w:ilvl w:val="0"/>
          <w:numId w:val="5"/>
        </w:numPr>
        <w:spacing w:after="0" w:line="240" w:lineRule="auto"/>
        <w:jc w:val="both"/>
        <w:rPr>
          <w:rFonts w:ascii="Arial" w:hAnsi="Arial" w:cs="Arial"/>
          <w:sz w:val="24"/>
          <w:szCs w:val="24"/>
          <w:lang w:eastAsia="ro-RO"/>
        </w:rPr>
      </w:pPr>
      <w:r w:rsidRPr="004B22F2">
        <w:rPr>
          <w:rFonts w:ascii="Arial" w:hAnsi="Arial" w:cs="Arial"/>
          <w:sz w:val="24"/>
          <w:szCs w:val="24"/>
          <w:lang w:eastAsia="ro-RO"/>
        </w:rPr>
        <w:t>Stabilirea unui program de masuratori pentru determinarea nivelului de zgomot pe durata executiei lucrarilor, atat in incinta bazelor de productie, cat si pe traseul</w:t>
      </w:r>
      <w:r>
        <w:rPr>
          <w:rFonts w:ascii="Arial" w:hAnsi="Arial" w:cs="Arial"/>
          <w:sz w:val="24"/>
          <w:szCs w:val="24"/>
          <w:lang w:eastAsia="ro-RO"/>
        </w:rPr>
        <w:t xml:space="preserve"> </w:t>
      </w:r>
      <w:r w:rsidRPr="004B22F2">
        <w:rPr>
          <w:rFonts w:ascii="Arial" w:hAnsi="Arial" w:cs="Arial"/>
          <w:sz w:val="24"/>
          <w:szCs w:val="24"/>
          <w:lang w:eastAsia="ro-RO"/>
        </w:rPr>
        <w:t>executiei;</w:t>
      </w:r>
    </w:p>
    <w:p w:rsidR="00B55FFC" w:rsidRDefault="00B55FFC" w:rsidP="00965B95">
      <w:pPr>
        <w:numPr>
          <w:ilvl w:val="0"/>
          <w:numId w:val="5"/>
        </w:numPr>
        <w:spacing w:after="0" w:line="240" w:lineRule="auto"/>
        <w:jc w:val="both"/>
        <w:rPr>
          <w:rFonts w:ascii="Arial" w:hAnsi="Arial" w:cs="Arial"/>
          <w:sz w:val="24"/>
          <w:szCs w:val="24"/>
          <w:lang w:eastAsia="ro-RO"/>
        </w:rPr>
      </w:pPr>
      <w:r w:rsidRPr="004B22F2">
        <w:rPr>
          <w:rFonts w:ascii="Arial" w:hAnsi="Arial" w:cs="Arial"/>
          <w:sz w:val="24"/>
          <w:szCs w:val="24"/>
          <w:lang w:eastAsia="ro-RO"/>
        </w:rPr>
        <w:lastRenderedPageBreak/>
        <w:t>Urmarirea modului de functionare a instalatiilor ce deservesc santierul</w:t>
      </w:r>
    </w:p>
    <w:p w:rsidR="00B55FFC" w:rsidRDefault="00B55FFC" w:rsidP="00965B95">
      <w:pPr>
        <w:numPr>
          <w:ilvl w:val="0"/>
          <w:numId w:val="6"/>
        </w:numPr>
        <w:spacing w:after="0" w:line="240" w:lineRule="auto"/>
        <w:jc w:val="both"/>
        <w:rPr>
          <w:rFonts w:ascii="Arial" w:hAnsi="Arial" w:cs="Arial"/>
          <w:sz w:val="24"/>
          <w:szCs w:val="24"/>
          <w:lang w:eastAsia="ro-RO"/>
        </w:rPr>
      </w:pPr>
      <w:r w:rsidRPr="004B22F2">
        <w:rPr>
          <w:rFonts w:ascii="Arial" w:hAnsi="Arial" w:cs="Arial"/>
          <w:sz w:val="24"/>
          <w:szCs w:val="24"/>
          <w:lang w:eastAsia="ro-RO"/>
        </w:rPr>
        <w:t>masuri privind curatirea lor periodica;</w:t>
      </w:r>
    </w:p>
    <w:p w:rsidR="00B55FFC" w:rsidRDefault="00B55FFC" w:rsidP="00965B95">
      <w:pPr>
        <w:numPr>
          <w:ilvl w:val="0"/>
          <w:numId w:val="6"/>
        </w:numPr>
        <w:spacing w:after="0" w:line="240" w:lineRule="auto"/>
        <w:jc w:val="both"/>
        <w:rPr>
          <w:rFonts w:ascii="Arial" w:hAnsi="Arial" w:cs="Arial"/>
          <w:sz w:val="24"/>
          <w:szCs w:val="24"/>
          <w:lang w:eastAsia="ro-RO"/>
        </w:rPr>
      </w:pPr>
      <w:r w:rsidRPr="004B22F2">
        <w:rPr>
          <w:rFonts w:ascii="Arial" w:hAnsi="Arial" w:cs="Arial"/>
          <w:sz w:val="24"/>
          <w:szCs w:val="24"/>
          <w:lang w:eastAsia="ro-RO"/>
        </w:rPr>
        <w:t>Verificarea periodica a parcului de utilaje pentru depistarea eventualelor</w:t>
      </w:r>
      <w:r>
        <w:rPr>
          <w:rFonts w:ascii="Arial" w:hAnsi="Arial" w:cs="Arial"/>
          <w:sz w:val="24"/>
          <w:szCs w:val="24"/>
          <w:lang w:eastAsia="ro-RO"/>
        </w:rPr>
        <w:t xml:space="preserve"> </w:t>
      </w:r>
      <w:r w:rsidRPr="004B22F2">
        <w:rPr>
          <w:rFonts w:ascii="Arial" w:hAnsi="Arial" w:cs="Arial"/>
          <w:sz w:val="24"/>
          <w:szCs w:val="24"/>
          <w:lang w:eastAsia="ro-RO"/>
        </w:rPr>
        <w:t>defectiuni;</w:t>
      </w:r>
    </w:p>
    <w:p w:rsidR="00B55FFC" w:rsidRPr="004B22F2" w:rsidRDefault="00B55FFC" w:rsidP="00965B95">
      <w:pPr>
        <w:numPr>
          <w:ilvl w:val="0"/>
          <w:numId w:val="6"/>
        </w:numPr>
        <w:spacing w:after="0" w:line="240" w:lineRule="auto"/>
        <w:jc w:val="both"/>
        <w:rPr>
          <w:rFonts w:ascii="Arial" w:hAnsi="Arial" w:cs="Arial"/>
          <w:sz w:val="24"/>
          <w:szCs w:val="24"/>
          <w:lang w:eastAsia="ro-RO"/>
        </w:rPr>
      </w:pPr>
      <w:r w:rsidRPr="004B22F2">
        <w:rPr>
          <w:rFonts w:ascii="Arial" w:hAnsi="Arial" w:cs="Arial"/>
          <w:sz w:val="24"/>
          <w:szCs w:val="24"/>
          <w:lang w:eastAsia="ro-RO"/>
        </w:rPr>
        <w:t>Gestionarea controlata a deseurilor rezultate atat pe amplasamentul bazelor de</w:t>
      </w:r>
      <w:r>
        <w:rPr>
          <w:rFonts w:ascii="Arial" w:hAnsi="Arial" w:cs="Arial"/>
          <w:sz w:val="24"/>
          <w:szCs w:val="24"/>
          <w:lang w:eastAsia="ro-RO"/>
        </w:rPr>
        <w:t xml:space="preserve"> </w:t>
      </w:r>
      <w:r w:rsidRPr="004B22F2">
        <w:rPr>
          <w:rFonts w:ascii="Arial" w:hAnsi="Arial" w:cs="Arial"/>
          <w:sz w:val="24"/>
          <w:szCs w:val="24"/>
          <w:lang w:eastAsia="ro-RO"/>
        </w:rPr>
        <w:t>productie, organizarilor de santier, cat si in zona fronturilor de lucru;</w:t>
      </w:r>
    </w:p>
    <w:p w:rsidR="00B55FFC" w:rsidRPr="000B3263" w:rsidRDefault="00B55FFC" w:rsidP="00965B95">
      <w:pPr>
        <w:numPr>
          <w:ilvl w:val="0"/>
          <w:numId w:val="7"/>
        </w:numPr>
        <w:spacing w:after="0" w:line="240" w:lineRule="auto"/>
        <w:jc w:val="both"/>
        <w:rPr>
          <w:rFonts w:ascii="Arial" w:hAnsi="Arial" w:cs="Arial"/>
          <w:sz w:val="24"/>
          <w:szCs w:val="24"/>
          <w:lang w:eastAsia="ro-RO"/>
        </w:rPr>
      </w:pPr>
      <w:r w:rsidRPr="000B3263">
        <w:rPr>
          <w:rFonts w:ascii="Arial" w:hAnsi="Arial" w:cs="Arial"/>
          <w:sz w:val="24"/>
          <w:szCs w:val="24"/>
          <w:lang w:eastAsia="ro-RO"/>
        </w:rPr>
        <w:t>Stabilirea unui program de interventie in cazul in care indicatorii de calitate specifici factorilor de mediu aer, apa, sol nu se incadreaza in limitele impuse de legislatia in</w:t>
      </w:r>
      <w:r>
        <w:rPr>
          <w:rFonts w:ascii="Arial" w:hAnsi="Arial" w:cs="Arial"/>
          <w:sz w:val="24"/>
          <w:szCs w:val="24"/>
          <w:lang w:eastAsia="ro-RO"/>
        </w:rPr>
        <w:t xml:space="preserve"> </w:t>
      </w:r>
      <w:r w:rsidRPr="000B3263">
        <w:rPr>
          <w:rFonts w:ascii="Arial" w:hAnsi="Arial" w:cs="Arial"/>
          <w:sz w:val="24"/>
          <w:szCs w:val="24"/>
          <w:lang w:eastAsia="ro-RO"/>
        </w:rPr>
        <w:t>vigoare;</w:t>
      </w:r>
    </w:p>
    <w:p w:rsidR="00B55FFC" w:rsidRDefault="00B55FFC" w:rsidP="00965B95">
      <w:pPr>
        <w:numPr>
          <w:ilvl w:val="0"/>
          <w:numId w:val="8"/>
        </w:numPr>
        <w:spacing w:after="0" w:line="240" w:lineRule="auto"/>
        <w:jc w:val="both"/>
        <w:rPr>
          <w:rFonts w:ascii="Arial" w:hAnsi="Arial" w:cs="Arial"/>
          <w:sz w:val="24"/>
          <w:szCs w:val="24"/>
          <w:lang w:eastAsia="ro-RO"/>
        </w:rPr>
      </w:pPr>
      <w:r w:rsidRPr="00FB0CB2">
        <w:rPr>
          <w:rFonts w:ascii="Arial" w:hAnsi="Arial" w:cs="Arial"/>
          <w:sz w:val="24"/>
          <w:szCs w:val="24"/>
          <w:lang w:eastAsia="ro-RO"/>
        </w:rPr>
        <w:t>Stabilirea unui program de prevenire si combatere a poluarii accidentale: masuri</w:t>
      </w:r>
      <w:r>
        <w:rPr>
          <w:rFonts w:ascii="Arial" w:hAnsi="Arial" w:cs="Arial"/>
          <w:sz w:val="24"/>
          <w:szCs w:val="24"/>
          <w:lang w:eastAsia="ro-RO"/>
        </w:rPr>
        <w:t xml:space="preserve"> </w:t>
      </w:r>
      <w:r w:rsidRPr="00FB0CB2">
        <w:rPr>
          <w:rFonts w:ascii="Arial" w:hAnsi="Arial" w:cs="Arial"/>
          <w:sz w:val="24"/>
          <w:szCs w:val="24"/>
          <w:lang w:eastAsia="ro-RO"/>
        </w:rPr>
        <w:t>necesar a fi luate, echipe de interventie, dotari si echipamente pentru interventie in caz de accident;</w:t>
      </w:r>
    </w:p>
    <w:p w:rsidR="00B55FFC" w:rsidRPr="00FB0CB2" w:rsidRDefault="00B55FFC" w:rsidP="00965B95">
      <w:pPr>
        <w:numPr>
          <w:ilvl w:val="0"/>
          <w:numId w:val="8"/>
        </w:numPr>
        <w:spacing w:after="0" w:line="240" w:lineRule="auto"/>
        <w:jc w:val="both"/>
        <w:rPr>
          <w:rFonts w:ascii="Arial" w:hAnsi="Arial" w:cs="Arial"/>
          <w:sz w:val="24"/>
          <w:szCs w:val="24"/>
          <w:lang w:eastAsia="ro-RO"/>
        </w:rPr>
      </w:pPr>
      <w:r w:rsidRPr="00FB0CB2">
        <w:rPr>
          <w:rFonts w:ascii="Arial" w:hAnsi="Arial" w:cs="Arial"/>
          <w:sz w:val="24"/>
          <w:szCs w:val="24"/>
          <w:lang w:eastAsia="ro-RO"/>
        </w:rPr>
        <w:t>Organizarea unui sistem prin care populatia sa poata informa constructorul asupra nemultumirilor pe care le are, legate de poluarea din aceasta perioada, siguranta traficului etc. In acest sens, se propune crearea unei linii telefonice in cadrul</w:t>
      </w:r>
      <w:r>
        <w:rPr>
          <w:rFonts w:ascii="Arial" w:hAnsi="Arial" w:cs="Arial"/>
          <w:sz w:val="24"/>
          <w:szCs w:val="24"/>
          <w:lang w:eastAsia="ro-RO"/>
        </w:rPr>
        <w:t xml:space="preserve"> </w:t>
      </w:r>
      <w:r w:rsidRPr="00FB0CB2">
        <w:rPr>
          <w:rFonts w:ascii="Arial" w:hAnsi="Arial" w:cs="Arial"/>
          <w:sz w:val="24"/>
          <w:szCs w:val="24"/>
          <w:lang w:eastAsia="ro-RO"/>
        </w:rPr>
        <w:t>Organizarii de santier si desemnarea unei persoane dintre angajatii Constructorului</w:t>
      </w:r>
    </w:p>
    <w:p w:rsidR="00B55FFC" w:rsidRDefault="00B55FFC" w:rsidP="00B55FFC">
      <w:pPr>
        <w:rPr>
          <w:rFonts w:ascii="Arial" w:hAnsi="Arial" w:cs="Arial"/>
          <w:color w:val="FF0000"/>
          <w:sz w:val="24"/>
          <w:szCs w:val="24"/>
          <w:lang w:eastAsia="ro-RO"/>
        </w:rPr>
      </w:pPr>
      <w:r w:rsidRPr="004B22F2">
        <w:rPr>
          <w:rFonts w:ascii="Arial" w:hAnsi="Arial" w:cs="Arial"/>
          <w:sz w:val="24"/>
          <w:szCs w:val="24"/>
          <w:lang w:eastAsia="ro-RO"/>
        </w:rPr>
        <w:t>care sa preia toate opiniile exprimate in apelurile primite, urmand a transmite un</w:t>
      </w:r>
      <w:r>
        <w:rPr>
          <w:rFonts w:ascii="Arial" w:hAnsi="Arial" w:cs="Arial"/>
          <w:sz w:val="24"/>
          <w:szCs w:val="24"/>
          <w:lang w:eastAsia="ro-RO"/>
        </w:rPr>
        <w:t xml:space="preserve"> </w:t>
      </w:r>
      <w:r w:rsidRPr="004B22F2">
        <w:rPr>
          <w:rFonts w:ascii="Arial" w:hAnsi="Arial" w:cs="Arial"/>
          <w:sz w:val="24"/>
          <w:szCs w:val="24"/>
          <w:lang w:eastAsia="ro-RO"/>
        </w:rPr>
        <w:t>raspuns, dupa analiza situatiei.</w:t>
      </w:r>
    </w:p>
    <w:p w:rsidR="00B55FFC" w:rsidRPr="003432F9" w:rsidRDefault="00B55FFC" w:rsidP="00B55FFC">
      <w:pPr>
        <w:rPr>
          <w:rFonts w:ascii="Arial" w:hAnsi="Arial" w:cs="Arial"/>
          <w:sz w:val="24"/>
          <w:szCs w:val="24"/>
          <w:lang w:eastAsia="ro-RO"/>
        </w:rPr>
      </w:pPr>
      <w:r w:rsidRPr="003432F9">
        <w:rPr>
          <w:rFonts w:ascii="Arial" w:hAnsi="Arial" w:cs="Arial"/>
          <w:sz w:val="24"/>
          <w:szCs w:val="24"/>
          <w:lang w:eastAsia="ro-RO"/>
        </w:rPr>
        <w:t>- dotări și măsuri prevăzute pentru controlul emisiilor de poluanți în mediu.</w:t>
      </w:r>
    </w:p>
    <w:p w:rsidR="00B55FFC" w:rsidRPr="004B22F2" w:rsidRDefault="00B55FFC" w:rsidP="00B55FFC">
      <w:pPr>
        <w:spacing w:after="0" w:line="240" w:lineRule="auto"/>
        <w:ind w:firstLine="708"/>
        <w:jc w:val="both"/>
        <w:rPr>
          <w:rFonts w:ascii="Arial" w:hAnsi="Arial" w:cs="Arial"/>
          <w:sz w:val="24"/>
          <w:szCs w:val="24"/>
          <w:lang w:eastAsia="ro-RO"/>
        </w:rPr>
      </w:pPr>
      <w:r w:rsidRPr="004B22F2">
        <w:rPr>
          <w:rFonts w:ascii="Arial" w:hAnsi="Arial" w:cs="Arial"/>
          <w:sz w:val="24"/>
          <w:szCs w:val="24"/>
          <w:lang w:eastAsia="ro-RO"/>
        </w:rPr>
        <w:t>Monitorizarea factorilor de mediu pe durata executiei lucrarilor, precum si aplicarea</w:t>
      </w:r>
    </w:p>
    <w:p w:rsidR="00B55FFC" w:rsidRPr="004B22F2" w:rsidRDefault="00B55FFC" w:rsidP="00B55FFC">
      <w:pPr>
        <w:spacing w:after="0" w:line="240" w:lineRule="auto"/>
        <w:jc w:val="both"/>
        <w:rPr>
          <w:rFonts w:ascii="Arial" w:hAnsi="Arial" w:cs="Arial"/>
          <w:sz w:val="24"/>
          <w:szCs w:val="24"/>
          <w:lang w:eastAsia="ro-RO"/>
        </w:rPr>
      </w:pPr>
      <w:r w:rsidRPr="004B22F2">
        <w:rPr>
          <w:rFonts w:ascii="Arial" w:hAnsi="Arial" w:cs="Arial"/>
          <w:sz w:val="24"/>
          <w:szCs w:val="24"/>
          <w:lang w:eastAsia="ro-RO"/>
        </w:rPr>
        <w:t>masurilor de protectie propuse au drept scop asigurarea functionarii santierului in conditiile</w:t>
      </w:r>
    </w:p>
    <w:p w:rsidR="00B55FFC" w:rsidRPr="00C833BD" w:rsidRDefault="00B55FFC" w:rsidP="00B55FFC">
      <w:pPr>
        <w:rPr>
          <w:rFonts w:ascii="Arial" w:hAnsi="Arial" w:cs="Arial"/>
          <w:color w:val="FF0000"/>
          <w:sz w:val="24"/>
          <w:szCs w:val="24"/>
          <w:lang w:eastAsia="ro-RO"/>
        </w:rPr>
      </w:pPr>
      <w:r w:rsidRPr="004B22F2">
        <w:rPr>
          <w:rFonts w:ascii="Arial" w:hAnsi="Arial" w:cs="Arial"/>
          <w:sz w:val="24"/>
          <w:szCs w:val="24"/>
          <w:lang w:eastAsia="ro-RO"/>
        </w:rPr>
        <w:t>exercitarii unui impact minim asupra habitatului natural.</w:t>
      </w:r>
    </w:p>
    <w:p w:rsidR="00B55FFC" w:rsidRPr="003432F9" w:rsidRDefault="00B55FFC" w:rsidP="00B55FFC">
      <w:pPr>
        <w:jc w:val="both"/>
        <w:rPr>
          <w:rFonts w:ascii="Arial" w:hAnsi="Arial" w:cs="Arial"/>
          <w:b/>
          <w:sz w:val="24"/>
          <w:szCs w:val="24"/>
          <w:lang w:eastAsia="ro-RO"/>
        </w:rPr>
      </w:pPr>
      <w:r w:rsidRPr="003432F9">
        <w:rPr>
          <w:rFonts w:ascii="Arial" w:hAnsi="Arial" w:cs="Arial"/>
          <w:b/>
          <w:sz w:val="24"/>
          <w:szCs w:val="24"/>
          <w:lang w:eastAsia="ro-RO"/>
        </w:rPr>
        <w:t>XI. Lucrări de refacere a amplasamentului la finalizarea investiției, în caz de accidente și/sau la încetarea activității, în măsura în care aceste informații sunt disponibile:</w:t>
      </w:r>
    </w:p>
    <w:p w:rsidR="00B55FFC" w:rsidRPr="003432F9" w:rsidRDefault="00B55FFC" w:rsidP="00B55FFC">
      <w:pPr>
        <w:jc w:val="both"/>
        <w:rPr>
          <w:rFonts w:ascii="Arial" w:hAnsi="Arial" w:cs="Arial"/>
          <w:sz w:val="24"/>
          <w:szCs w:val="24"/>
          <w:lang w:eastAsia="ro-RO"/>
        </w:rPr>
      </w:pPr>
      <w:r w:rsidRPr="003432F9">
        <w:rPr>
          <w:rFonts w:ascii="Arial" w:hAnsi="Arial" w:cs="Arial"/>
          <w:sz w:val="24"/>
          <w:szCs w:val="24"/>
          <w:lang w:eastAsia="ro-RO"/>
        </w:rPr>
        <w:t>- lucrările propuse pentru refacerea amplasamentului la finalizarea investiției, în caz de accidente și/sau la încetarea activității;</w:t>
      </w:r>
    </w:p>
    <w:p w:rsidR="00B55FFC" w:rsidRPr="003432F9" w:rsidRDefault="00B55FFC" w:rsidP="00B55FFC">
      <w:pPr>
        <w:ind w:firstLine="708"/>
        <w:jc w:val="both"/>
        <w:rPr>
          <w:rFonts w:ascii="Arial" w:hAnsi="Arial" w:cs="Arial"/>
          <w:sz w:val="24"/>
          <w:szCs w:val="24"/>
          <w:lang w:eastAsia="ro-RO"/>
        </w:rPr>
      </w:pPr>
      <w:r w:rsidRPr="003432F9">
        <w:rPr>
          <w:rFonts w:ascii="Arial" w:hAnsi="Arial" w:cs="Arial"/>
          <w:sz w:val="24"/>
          <w:szCs w:val="24"/>
          <w:lang w:eastAsia="ro-RO"/>
        </w:rPr>
        <w:t>Executantul are obligatia de a</w:t>
      </w:r>
      <w:r>
        <w:rPr>
          <w:rFonts w:ascii="Arial" w:hAnsi="Arial" w:cs="Arial"/>
          <w:sz w:val="24"/>
          <w:szCs w:val="24"/>
          <w:lang w:eastAsia="ro-RO"/>
        </w:rPr>
        <w:t xml:space="preserve"> </w:t>
      </w:r>
      <w:r w:rsidRPr="003432F9">
        <w:rPr>
          <w:rFonts w:ascii="Arial" w:hAnsi="Arial" w:cs="Arial"/>
          <w:sz w:val="24"/>
          <w:szCs w:val="24"/>
          <w:lang w:eastAsia="ro-RO"/>
        </w:rPr>
        <w:t xml:space="preserve">aduce terenul la starea initiala. </w:t>
      </w:r>
    </w:p>
    <w:p w:rsidR="00B55FFC" w:rsidRPr="00FF6B2B" w:rsidRDefault="00B55FFC" w:rsidP="00B55FFC">
      <w:pPr>
        <w:jc w:val="both"/>
        <w:rPr>
          <w:rFonts w:ascii="Arial" w:hAnsi="Arial" w:cs="Arial"/>
          <w:sz w:val="24"/>
          <w:szCs w:val="24"/>
          <w:lang w:eastAsia="ro-RO"/>
        </w:rPr>
      </w:pPr>
      <w:r w:rsidRPr="00FF6B2B">
        <w:rPr>
          <w:rFonts w:ascii="Arial" w:hAnsi="Arial" w:cs="Arial"/>
          <w:sz w:val="24"/>
          <w:szCs w:val="24"/>
          <w:lang w:eastAsia="ro-RO"/>
        </w:rPr>
        <w:t>- aspecte referitoare la prevenirea și modul de răspuns pentru cazuri de poluări accidentale;</w:t>
      </w:r>
    </w:p>
    <w:p w:rsidR="00B55FFC" w:rsidRPr="00C833BD" w:rsidRDefault="00B55FFC" w:rsidP="00B55FFC">
      <w:pPr>
        <w:ind w:firstLine="708"/>
        <w:jc w:val="both"/>
        <w:rPr>
          <w:rFonts w:ascii="Arial" w:hAnsi="Arial" w:cs="Arial"/>
          <w:color w:val="FF0000"/>
          <w:sz w:val="24"/>
          <w:szCs w:val="24"/>
          <w:lang w:eastAsia="ro-RO"/>
        </w:rPr>
      </w:pPr>
      <w:r w:rsidRPr="003432F9">
        <w:rPr>
          <w:rFonts w:ascii="Arial" w:hAnsi="Arial" w:cs="Arial"/>
          <w:sz w:val="24"/>
          <w:szCs w:val="24"/>
          <w:lang w:eastAsia="ro-RO"/>
        </w:rPr>
        <w:t>In cazul unora accidente va anunta imediat Garda de mediu pentru a se lua masurile necesare.</w:t>
      </w:r>
    </w:p>
    <w:p w:rsidR="00B55FFC" w:rsidRPr="00FF6B2B" w:rsidRDefault="00B55FFC" w:rsidP="00B55FFC">
      <w:pPr>
        <w:jc w:val="both"/>
        <w:rPr>
          <w:rFonts w:ascii="Arial" w:hAnsi="Arial" w:cs="Arial"/>
          <w:sz w:val="24"/>
          <w:szCs w:val="24"/>
          <w:lang w:eastAsia="ro-RO"/>
        </w:rPr>
      </w:pPr>
      <w:r w:rsidRPr="00FF6B2B">
        <w:rPr>
          <w:rFonts w:ascii="Arial" w:hAnsi="Arial" w:cs="Arial"/>
          <w:sz w:val="24"/>
          <w:szCs w:val="24"/>
          <w:lang w:eastAsia="ro-RO"/>
        </w:rPr>
        <w:t>- aspecte referitoare la închiderea/dezafectarea/demolarea instalației;</w:t>
      </w:r>
    </w:p>
    <w:p w:rsidR="00B55FFC" w:rsidRPr="00FF6B2B" w:rsidRDefault="00B55FFC" w:rsidP="00B55FFC">
      <w:pPr>
        <w:ind w:firstLine="708"/>
        <w:jc w:val="both"/>
        <w:rPr>
          <w:rFonts w:ascii="Arial" w:hAnsi="Arial" w:cs="Arial"/>
          <w:sz w:val="24"/>
          <w:szCs w:val="24"/>
          <w:lang w:eastAsia="ro-RO"/>
        </w:rPr>
      </w:pPr>
      <w:r w:rsidRPr="00FF6B2B">
        <w:rPr>
          <w:rFonts w:ascii="Arial" w:hAnsi="Arial" w:cs="Arial"/>
          <w:sz w:val="24"/>
          <w:szCs w:val="24"/>
          <w:lang w:eastAsia="ro-RO"/>
        </w:rPr>
        <w:t>Nu este cazul.</w:t>
      </w:r>
    </w:p>
    <w:p w:rsidR="00B55FFC" w:rsidRPr="00FF6B2B" w:rsidRDefault="00B55FFC" w:rsidP="00B55FFC">
      <w:pPr>
        <w:jc w:val="both"/>
        <w:rPr>
          <w:rFonts w:ascii="Arial" w:hAnsi="Arial" w:cs="Arial"/>
          <w:sz w:val="24"/>
          <w:szCs w:val="24"/>
          <w:lang w:eastAsia="ro-RO"/>
        </w:rPr>
      </w:pPr>
      <w:r w:rsidRPr="00FF6B2B">
        <w:rPr>
          <w:rFonts w:ascii="Arial" w:hAnsi="Arial" w:cs="Arial"/>
          <w:sz w:val="24"/>
          <w:szCs w:val="24"/>
          <w:lang w:eastAsia="ro-RO"/>
        </w:rPr>
        <w:t>- modalități de refacere a stării inițiale/reabilitare în vederea utilizării ulterioare a terenului.</w:t>
      </w:r>
    </w:p>
    <w:p w:rsidR="00B55FFC" w:rsidRDefault="00B55FFC" w:rsidP="00B55FFC">
      <w:pPr>
        <w:ind w:firstLine="708"/>
        <w:rPr>
          <w:rFonts w:ascii="Arial" w:hAnsi="Arial" w:cs="Arial"/>
          <w:sz w:val="24"/>
          <w:szCs w:val="24"/>
          <w:lang w:eastAsia="ro-RO"/>
        </w:rPr>
      </w:pPr>
      <w:r>
        <w:rPr>
          <w:rFonts w:ascii="Arial" w:hAnsi="Arial" w:cs="Arial"/>
          <w:sz w:val="24"/>
          <w:szCs w:val="24"/>
          <w:lang w:eastAsia="ro-RO"/>
        </w:rPr>
        <w:t>Nu este cazul.</w:t>
      </w:r>
    </w:p>
    <w:p w:rsidR="00B55FFC" w:rsidRPr="00FF6B2B" w:rsidRDefault="00B55FFC" w:rsidP="00B55FFC">
      <w:pPr>
        <w:rPr>
          <w:rFonts w:ascii="Arial" w:hAnsi="Arial" w:cs="Arial"/>
          <w:b/>
          <w:sz w:val="24"/>
          <w:szCs w:val="24"/>
          <w:lang w:eastAsia="ro-RO"/>
        </w:rPr>
      </w:pPr>
      <w:r w:rsidRPr="00FF6B2B">
        <w:rPr>
          <w:rFonts w:ascii="Arial" w:hAnsi="Arial" w:cs="Arial"/>
          <w:b/>
          <w:sz w:val="24"/>
          <w:szCs w:val="24"/>
          <w:lang w:eastAsia="ro-RO"/>
        </w:rPr>
        <w:t>XII. Anexe - piese desenate:</w:t>
      </w:r>
    </w:p>
    <w:p w:rsidR="00B55FFC" w:rsidRPr="00FF6B2B" w:rsidRDefault="00B55FFC" w:rsidP="00B55FFC">
      <w:pPr>
        <w:jc w:val="both"/>
        <w:rPr>
          <w:rFonts w:ascii="Arial" w:hAnsi="Arial" w:cs="Arial"/>
          <w:sz w:val="24"/>
          <w:szCs w:val="24"/>
          <w:lang w:eastAsia="ro-RO"/>
        </w:rPr>
      </w:pPr>
      <w:r w:rsidRPr="00FF6B2B">
        <w:rPr>
          <w:rFonts w:ascii="Arial" w:hAnsi="Arial" w:cs="Arial"/>
          <w:sz w:val="24"/>
          <w:szCs w:val="24"/>
          <w:lang w:eastAsia="ro-RO"/>
        </w:rPr>
        <w:t xml:space="preserve">1. planul de încadrare în zonă a obiectivului și planul de situație, cu modul de planificare a utilizării suprafețelor; formele fizice ale proiectului (planuri, clădiri, alte structuri, materiale </w:t>
      </w:r>
      <w:r w:rsidRPr="00FF6B2B">
        <w:rPr>
          <w:rFonts w:ascii="Arial" w:hAnsi="Arial" w:cs="Arial"/>
          <w:sz w:val="24"/>
          <w:szCs w:val="24"/>
          <w:lang w:eastAsia="ro-RO"/>
        </w:rPr>
        <w:lastRenderedPageBreak/>
        <w:t>de construcție și altele); planșe reprezentând limitele amplasamentului proiectului, inclusiv orice suprafață de teren solicitată pentru a fi folosită temporar (planuri de situație și amplasamente);</w:t>
      </w:r>
    </w:p>
    <w:p w:rsidR="00B55FFC" w:rsidRPr="001D034A" w:rsidRDefault="00B55FFC" w:rsidP="00B55FFC">
      <w:pPr>
        <w:spacing w:after="0" w:line="360" w:lineRule="auto"/>
        <w:jc w:val="both"/>
        <w:rPr>
          <w:rFonts w:ascii="Arial" w:hAnsi="Arial" w:cs="Arial"/>
          <w:sz w:val="24"/>
          <w:szCs w:val="24"/>
          <w:lang w:eastAsia="ro-RO"/>
        </w:rPr>
      </w:pPr>
      <w:r w:rsidRPr="001D034A">
        <w:rPr>
          <w:rFonts w:ascii="Arial" w:hAnsi="Arial" w:cs="Arial"/>
          <w:sz w:val="24"/>
          <w:szCs w:val="24"/>
          <w:lang w:eastAsia="ro-RO"/>
        </w:rPr>
        <w:t>    </w:t>
      </w:r>
      <w:r>
        <w:rPr>
          <w:rFonts w:ascii="Arial" w:hAnsi="Arial" w:cs="Arial"/>
          <w:sz w:val="24"/>
          <w:szCs w:val="24"/>
          <w:lang w:eastAsia="ro-RO"/>
        </w:rPr>
        <w:tab/>
      </w:r>
      <w:r w:rsidRPr="001D034A">
        <w:rPr>
          <w:rFonts w:ascii="Arial" w:hAnsi="Arial" w:cs="Arial"/>
          <w:sz w:val="24"/>
          <w:szCs w:val="24"/>
          <w:lang w:eastAsia="ro-RO"/>
        </w:rPr>
        <w:t>Planşe reprezentând limitele amplasamentului proiectului, inclusiv orice suprafaţă de teren solicitată pentru a fi folosită temporar (planuri de situaţie şi amplasamente)</w:t>
      </w:r>
    </w:p>
    <w:p w:rsidR="00B55FFC" w:rsidRPr="00C833BD" w:rsidRDefault="00B55FFC" w:rsidP="00B55FFC">
      <w:pPr>
        <w:ind w:firstLine="708"/>
        <w:jc w:val="both"/>
        <w:rPr>
          <w:rFonts w:ascii="Arial" w:hAnsi="Arial" w:cs="Arial"/>
          <w:color w:val="FF0000"/>
          <w:sz w:val="24"/>
          <w:szCs w:val="24"/>
          <w:lang w:eastAsia="ro-RO"/>
        </w:rPr>
      </w:pPr>
      <w:r w:rsidRPr="001D034A">
        <w:rPr>
          <w:rFonts w:ascii="Arial" w:hAnsi="Arial" w:cs="Arial"/>
          <w:sz w:val="24"/>
          <w:szCs w:val="24"/>
          <w:lang w:eastAsia="ro-RO"/>
        </w:rPr>
        <w:t>Proiectul de executie</w:t>
      </w:r>
    </w:p>
    <w:p w:rsidR="00B55FFC" w:rsidRPr="00FF6B2B" w:rsidRDefault="00B55FFC" w:rsidP="00B55FFC">
      <w:pPr>
        <w:jc w:val="both"/>
        <w:rPr>
          <w:rFonts w:ascii="Arial" w:hAnsi="Arial" w:cs="Arial"/>
          <w:sz w:val="24"/>
          <w:szCs w:val="24"/>
          <w:lang w:eastAsia="ro-RO"/>
        </w:rPr>
      </w:pPr>
      <w:r w:rsidRPr="00FF6B2B">
        <w:rPr>
          <w:rFonts w:ascii="Arial" w:hAnsi="Arial" w:cs="Arial"/>
          <w:sz w:val="24"/>
          <w:szCs w:val="24"/>
          <w:lang w:eastAsia="ro-RO"/>
        </w:rPr>
        <w:t>2. schemele-flux pentru procesul tehnologic și fazele activității, cu instalațiile de depoluare;</w:t>
      </w:r>
    </w:p>
    <w:p w:rsidR="00B55FFC" w:rsidRDefault="00B55FFC" w:rsidP="00B55FFC">
      <w:pPr>
        <w:ind w:firstLine="708"/>
        <w:rPr>
          <w:rFonts w:ascii="Arial" w:hAnsi="Arial" w:cs="Arial"/>
          <w:sz w:val="24"/>
          <w:szCs w:val="24"/>
          <w:lang w:eastAsia="ro-RO"/>
        </w:rPr>
      </w:pPr>
      <w:r w:rsidRPr="001D034A">
        <w:rPr>
          <w:rFonts w:ascii="Arial" w:hAnsi="Arial" w:cs="Arial"/>
          <w:sz w:val="24"/>
          <w:szCs w:val="24"/>
          <w:lang w:eastAsia="ro-RO"/>
        </w:rPr>
        <w:t>Nu este cazul.</w:t>
      </w:r>
    </w:p>
    <w:p w:rsidR="00B55FFC" w:rsidRPr="001B1B7E" w:rsidRDefault="00B55FFC" w:rsidP="00B55FFC">
      <w:pPr>
        <w:jc w:val="both"/>
        <w:rPr>
          <w:rFonts w:ascii="Arial" w:hAnsi="Arial" w:cs="Arial"/>
          <w:sz w:val="24"/>
          <w:szCs w:val="24"/>
          <w:lang w:eastAsia="ro-RO"/>
        </w:rPr>
      </w:pPr>
      <w:r w:rsidRPr="001B1B7E">
        <w:rPr>
          <w:rFonts w:ascii="Arial" w:hAnsi="Arial" w:cs="Arial"/>
          <w:sz w:val="24"/>
          <w:szCs w:val="24"/>
          <w:lang w:eastAsia="ro-RO"/>
        </w:rPr>
        <w:t>3. schema-flux a gestionării deșeurilor;</w:t>
      </w:r>
    </w:p>
    <w:p w:rsidR="00B55FFC" w:rsidRDefault="00B55FFC" w:rsidP="00B55FFC">
      <w:pPr>
        <w:ind w:firstLine="708"/>
        <w:rPr>
          <w:rFonts w:ascii="Arial" w:hAnsi="Arial" w:cs="Arial"/>
          <w:sz w:val="24"/>
          <w:szCs w:val="24"/>
          <w:lang w:eastAsia="ro-RO"/>
        </w:rPr>
      </w:pPr>
      <w:r w:rsidRPr="001D034A">
        <w:rPr>
          <w:rFonts w:ascii="Arial" w:hAnsi="Arial" w:cs="Arial"/>
          <w:sz w:val="24"/>
          <w:szCs w:val="24"/>
          <w:lang w:eastAsia="ro-RO"/>
        </w:rPr>
        <w:t>Nu este cazul.</w:t>
      </w:r>
    </w:p>
    <w:p w:rsidR="00B55FFC" w:rsidRPr="00FF6B2B" w:rsidRDefault="00B55FFC" w:rsidP="00B55FFC">
      <w:pPr>
        <w:jc w:val="both"/>
        <w:rPr>
          <w:rFonts w:ascii="Arial" w:hAnsi="Arial" w:cs="Arial"/>
          <w:sz w:val="24"/>
          <w:szCs w:val="24"/>
          <w:lang w:eastAsia="ro-RO"/>
        </w:rPr>
      </w:pPr>
      <w:r w:rsidRPr="00FF6B2B">
        <w:rPr>
          <w:rFonts w:ascii="Arial" w:hAnsi="Arial" w:cs="Arial"/>
          <w:sz w:val="24"/>
          <w:szCs w:val="24"/>
          <w:lang w:eastAsia="ro-RO"/>
        </w:rPr>
        <w:t>4. alte piese desenate, stabilite de autoritatea publică pentru protecția mediului.</w:t>
      </w:r>
    </w:p>
    <w:p w:rsidR="00B55FFC" w:rsidRDefault="00B55FFC" w:rsidP="00B55FFC">
      <w:pPr>
        <w:ind w:firstLine="708"/>
        <w:rPr>
          <w:rFonts w:ascii="Arial" w:hAnsi="Arial" w:cs="Arial"/>
          <w:sz w:val="24"/>
          <w:szCs w:val="24"/>
          <w:lang w:eastAsia="ro-RO"/>
        </w:rPr>
      </w:pPr>
      <w:r w:rsidRPr="001D034A">
        <w:rPr>
          <w:rFonts w:ascii="Arial" w:hAnsi="Arial" w:cs="Arial"/>
          <w:sz w:val="24"/>
          <w:szCs w:val="24"/>
          <w:lang w:eastAsia="ro-RO"/>
        </w:rPr>
        <w:t>Nu este cazul.</w:t>
      </w:r>
    </w:p>
    <w:p w:rsidR="00B55FFC" w:rsidRPr="003354FE" w:rsidRDefault="00B55FFC" w:rsidP="00B55FFC">
      <w:pPr>
        <w:jc w:val="both"/>
        <w:rPr>
          <w:rFonts w:ascii="Arial" w:hAnsi="Arial" w:cs="Arial"/>
          <w:i/>
          <w:sz w:val="24"/>
          <w:szCs w:val="24"/>
          <w:lang w:eastAsia="ro-RO"/>
        </w:rPr>
      </w:pPr>
      <w:r w:rsidRPr="003354FE">
        <w:rPr>
          <w:rFonts w:ascii="Arial" w:hAnsi="Arial" w:cs="Arial"/>
          <w:i/>
          <w:sz w:val="24"/>
          <w:szCs w:val="24"/>
          <w:lang w:eastAsia="ro-RO"/>
        </w:rPr>
        <w:t>XIII. Pentru proiectele care intră sub incidența prevederilor art. 28 din Ordonanța de urgență a Guvernului nr. 57/2007 privind regimul ariilor naturale protejate, conservarea habitatelor naturale, a florei și faunei sălbatice, aprobată cu modificări și completări prin Legea nr. 49/2011, cu modificările și completările ulterioare, memoriul va fi completat cu următoarele:</w:t>
      </w:r>
    </w:p>
    <w:p w:rsidR="00B55FFC" w:rsidRPr="003354FE" w:rsidRDefault="00B55FFC" w:rsidP="00B55FFC">
      <w:pPr>
        <w:jc w:val="both"/>
        <w:rPr>
          <w:rFonts w:ascii="Arial" w:hAnsi="Arial" w:cs="Arial"/>
          <w:sz w:val="24"/>
          <w:szCs w:val="24"/>
          <w:lang w:eastAsia="ro-RO"/>
        </w:rPr>
      </w:pPr>
      <w:r w:rsidRPr="003354FE">
        <w:rPr>
          <w:rFonts w:ascii="Arial" w:hAnsi="Arial" w:cs="Arial"/>
          <w:sz w:val="24"/>
          <w:szCs w:val="24"/>
          <w:lang w:eastAsia="ro-RO"/>
        </w:rPr>
        <w:t>a) 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p>
    <w:p w:rsidR="00B55FFC" w:rsidRDefault="00B55FFC" w:rsidP="00B55FFC">
      <w:pPr>
        <w:ind w:firstLine="708"/>
        <w:rPr>
          <w:rFonts w:ascii="Arial" w:hAnsi="Arial" w:cs="Arial"/>
          <w:sz w:val="24"/>
          <w:szCs w:val="24"/>
          <w:lang w:eastAsia="ro-RO"/>
        </w:rPr>
      </w:pPr>
      <w:r>
        <w:rPr>
          <w:rFonts w:ascii="Arial" w:hAnsi="Arial" w:cs="Arial"/>
          <w:sz w:val="24"/>
          <w:szCs w:val="24"/>
          <w:lang w:eastAsia="ro-RO"/>
        </w:rPr>
        <w:t>Proiectul propus nu intra sub incidenta art. 28</w:t>
      </w:r>
      <w:r w:rsidRPr="003354FE">
        <w:t xml:space="preserve"> </w:t>
      </w:r>
      <w:r w:rsidRPr="003354FE">
        <w:rPr>
          <w:rFonts w:ascii="Arial" w:hAnsi="Arial" w:cs="Arial"/>
          <w:sz w:val="24"/>
          <w:szCs w:val="24"/>
          <w:lang w:eastAsia="ro-RO"/>
        </w:rPr>
        <w:t>in Ordonanța de urgență a Guvernului nr. 57/2007 privind regimul ariilor naturale protejate, conservarea habitatelor naturale, a florei și faunei sălbatice, aprobată cu modificări și completări prin Legea nr. 49/2011</w:t>
      </w:r>
      <w:r>
        <w:rPr>
          <w:rFonts w:ascii="Arial" w:hAnsi="Arial" w:cs="Arial"/>
          <w:sz w:val="24"/>
          <w:szCs w:val="24"/>
          <w:lang w:eastAsia="ro-RO"/>
        </w:rPr>
        <w:t>.</w:t>
      </w:r>
    </w:p>
    <w:p w:rsidR="00B55FFC" w:rsidRPr="003354FE" w:rsidRDefault="00B55FFC" w:rsidP="00B55FFC">
      <w:pPr>
        <w:jc w:val="both"/>
        <w:rPr>
          <w:rFonts w:ascii="Arial" w:hAnsi="Arial" w:cs="Arial"/>
          <w:sz w:val="24"/>
          <w:szCs w:val="24"/>
          <w:lang w:eastAsia="ro-RO"/>
        </w:rPr>
      </w:pPr>
      <w:r w:rsidRPr="003354FE">
        <w:rPr>
          <w:rFonts w:ascii="Arial" w:hAnsi="Arial" w:cs="Arial"/>
          <w:sz w:val="24"/>
          <w:szCs w:val="24"/>
          <w:lang w:eastAsia="ro-RO"/>
        </w:rPr>
        <w:t>b) numele și codul ariei naturale protejate de interes comunitar;</w:t>
      </w:r>
    </w:p>
    <w:p w:rsidR="00B55FFC" w:rsidRPr="003354FE" w:rsidRDefault="00B55FFC" w:rsidP="00B55FFC">
      <w:pPr>
        <w:ind w:firstLine="708"/>
        <w:jc w:val="both"/>
        <w:rPr>
          <w:rFonts w:ascii="Arial" w:hAnsi="Arial" w:cs="Arial"/>
          <w:sz w:val="24"/>
          <w:szCs w:val="24"/>
          <w:lang w:eastAsia="ro-RO"/>
        </w:rPr>
      </w:pPr>
      <w:r w:rsidRPr="003354FE">
        <w:rPr>
          <w:rFonts w:ascii="Arial" w:hAnsi="Arial" w:cs="Arial"/>
          <w:sz w:val="24"/>
          <w:szCs w:val="24"/>
          <w:lang w:eastAsia="ro-RO"/>
        </w:rPr>
        <w:t>Nu este cazul.</w:t>
      </w:r>
    </w:p>
    <w:p w:rsidR="00B55FFC" w:rsidRPr="003354FE" w:rsidRDefault="00B55FFC" w:rsidP="00B55FFC">
      <w:pPr>
        <w:jc w:val="both"/>
        <w:rPr>
          <w:rFonts w:ascii="Arial" w:hAnsi="Arial" w:cs="Arial"/>
          <w:sz w:val="24"/>
          <w:szCs w:val="24"/>
          <w:lang w:eastAsia="ro-RO"/>
        </w:rPr>
      </w:pPr>
      <w:r w:rsidRPr="003354FE">
        <w:rPr>
          <w:rFonts w:ascii="Arial" w:hAnsi="Arial" w:cs="Arial"/>
          <w:sz w:val="24"/>
          <w:szCs w:val="24"/>
          <w:lang w:eastAsia="ro-RO"/>
        </w:rPr>
        <w:t>c) prezența și efectivele/suprafețele acoperite de specii și habitate de interes comunitar în zona proiectului;</w:t>
      </w:r>
    </w:p>
    <w:p w:rsidR="00B55FFC" w:rsidRPr="003354FE" w:rsidRDefault="00B55FFC" w:rsidP="00B55FFC">
      <w:pPr>
        <w:ind w:firstLine="708"/>
        <w:rPr>
          <w:rFonts w:ascii="Arial" w:hAnsi="Arial" w:cs="Arial"/>
          <w:sz w:val="24"/>
          <w:szCs w:val="24"/>
          <w:lang w:eastAsia="ro-RO"/>
        </w:rPr>
      </w:pPr>
      <w:r w:rsidRPr="003354FE">
        <w:rPr>
          <w:rFonts w:ascii="Arial" w:hAnsi="Arial" w:cs="Arial"/>
          <w:sz w:val="24"/>
          <w:szCs w:val="24"/>
          <w:lang w:eastAsia="ro-RO"/>
        </w:rPr>
        <w:t>Nu este cazul.</w:t>
      </w:r>
    </w:p>
    <w:p w:rsidR="00B55FFC" w:rsidRPr="003354FE" w:rsidRDefault="00B55FFC" w:rsidP="00B55FFC">
      <w:pPr>
        <w:jc w:val="both"/>
        <w:rPr>
          <w:rFonts w:ascii="Arial" w:hAnsi="Arial" w:cs="Arial"/>
          <w:sz w:val="24"/>
          <w:szCs w:val="24"/>
          <w:lang w:eastAsia="ro-RO"/>
        </w:rPr>
      </w:pPr>
      <w:r w:rsidRPr="003354FE">
        <w:rPr>
          <w:rFonts w:ascii="Arial" w:hAnsi="Arial" w:cs="Arial"/>
          <w:sz w:val="24"/>
          <w:szCs w:val="24"/>
          <w:lang w:eastAsia="ro-RO"/>
        </w:rPr>
        <w:t>d) se va preciza dacă proiectul propus nu are legătură directă cu sau nu este necesar pentru managementul conservării ariei naturale protejate de interes comunitar;</w:t>
      </w:r>
    </w:p>
    <w:p w:rsidR="00B55FFC" w:rsidRDefault="00B55FFC" w:rsidP="00B55FFC">
      <w:pPr>
        <w:ind w:firstLine="708"/>
        <w:rPr>
          <w:rFonts w:ascii="Arial" w:hAnsi="Arial" w:cs="Arial"/>
          <w:sz w:val="24"/>
          <w:szCs w:val="24"/>
          <w:lang w:eastAsia="ro-RO"/>
        </w:rPr>
      </w:pPr>
      <w:r w:rsidRPr="001D034A">
        <w:rPr>
          <w:rFonts w:ascii="Arial" w:hAnsi="Arial" w:cs="Arial"/>
          <w:sz w:val="24"/>
          <w:szCs w:val="24"/>
          <w:lang w:eastAsia="ro-RO"/>
        </w:rPr>
        <w:t>Nu este cazul.</w:t>
      </w:r>
    </w:p>
    <w:p w:rsidR="00B55FFC" w:rsidRPr="003354FE" w:rsidRDefault="00B55FFC" w:rsidP="00B55FFC">
      <w:pPr>
        <w:jc w:val="both"/>
        <w:rPr>
          <w:rFonts w:ascii="Arial" w:hAnsi="Arial" w:cs="Arial"/>
          <w:sz w:val="24"/>
          <w:szCs w:val="24"/>
          <w:lang w:eastAsia="ro-RO"/>
        </w:rPr>
      </w:pPr>
      <w:r w:rsidRPr="003354FE">
        <w:rPr>
          <w:rFonts w:ascii="Arial" w:hAnsi="Arial" w:cs="Arial"/>
          <w:sz w:val="24"/>
          <w:szCs w:val="24"/>
          <w:lang w:eastAsia="ro-RO"/>
        </w:rPr>
        <w:lastRenderedPageBreak/>
        <w:t>e) se va estima impactul potențial al proiectului asupra speciilor și habitatelor din aria naturală protejată de interes comunitar;</w:t>
      </w:r>
    </w:p>
    <w:p w:rsidR="00B55FFC" w:rsidRDefault="00B55FFC" w:rsidP="00B55FFC">
      <w:pPr>
        <w:ind w:firstLine="708"/>
        <w:rPr>
          <w:rFonts w:ascii="Arial" w:hAnsi="Arial" w:cs="Arial"/>
          <w:sz w:val="24"/>
          <w:szCs w:val="24"/>
          <w:lang w:eastAsia="ro-RO"/>
        </w:rPr>
      </w:pPr>
      <w:r w:rsidRPr="001D034A">
        <w:rPr>
          <w:rFonts w:ascii="Arial" w:hAnsi="Arial" w:cs="Arial"/>
          <w:sz w:val="24"/>
          <w:szCs w:val="24"/>
          <w:lang w:eastAsia="ro-RO"/>
        </w:rPr>
        <w:t>Nu este cazul.</w:t>
      </w:r>
    </w:p>
    <w:p w:rsidR="00B55FFC" w:rsidRPr="003354FE" w:rsidRDefault="00B55FFC" w:rsidP="00B55FFC">
      <w:pPr>
        <w:jc w:val="both"/>
        <w:rPr>
          <w:rFonts w:ascii="Arial" w:hAnsi="Arial" w:cs="Arial"/>
          <w:sz w:val="24"/>
          <w:szCs w:val="24"/>
          <w:lang w:eastAsia="ro-RO"/>
        </w:rPr>
      </w:pPr>
      <w:r w:rsidRPr="003354FE">
        <w:rPr>
          <w:rFonts w:ascii="Arial" w:hAnsi="Arial" w:cs="Arial"/>
          <w:sz w:val="24"/>
          <w:szCs w:val="24"/>
          <w:lang w:eastAsia="ro-RO"/>
        </w:rPr>
        <w:t>f) alte informații prevăzute în legislația în vigoare.</w:t>
      </w:r>
    </w:p>
    <w:p w:rsidR="00B55FFC" w:rsidRDefault="00B55FFC" w:rsidP="00B55FFC">
      <w:pPr>
        <w:ind w:firstLine="708"/>
        <w:rPr>
          <w:rFonts w:ascii="Arial" w:hAnsi="Arial" w:cs="Arial"/>
          <w:sz w:val="24"/>
          <w:szCs w:val="24"/>
          <w:lang w:eastAsia="ro-RO"/>
        </w:rPr>
      </w:pPr>
      <w:r w:rsidRPr="001D034A">
        <w:rPr>
          <w:rFonts w:ascii="Arial" w:hAnsi="Arial" w:cs="Arial"/>
          <w:sz w:val="24"/>
          <w:szCs w:val="24"/>
          <w:lang w:eastAsia="ro-RO"/>
        </w:rPr>
        <w:t>Nu este cazul.</w:t>
      </w:r>
    </w:p>
    <w:p w:rsidR="00B55FFC" w:rsidRPr="003354FE" w:rsidRDefault="00B55FFC" w:rsidP="00B55FFC">
      <w:pPr>
        <w:jc w:val="both"/>
        <w:rPr>
          <w:rFonts w:ascii="Arial" w:hAnsi="Arial" w:cs="Arial"/>
          <w:b/>
          <w:sz w:val="24"/>
          <w:szCs w:val="24"/>
          <w:lang w:eastAsia="ro-RO"/>
        </w:rPr>
      </w:pPr>
      <w:r w:rsidRPr="003354FE">
        <w:rPr>
          <w:rFonts w:ascii="Arial" w:hAnsi="Arial" w:cs="Arial"/>
          <w:b/>
          <w:sz w:val="24"/>
          <w:szCs w:val="24"/>
          <w:lang w:eastAsia="ro-RO"/>
        </w:rPr>
        <w:t>XIV. Pentru proiectele care se realizează pe ape sau au legătură cu apele, memoriul va fi completat cu următoarele informații, preluate din Planurile de management bazinale, actualizate:</w:t>
      </w:r>
    </w:p>
    <w:p w:rsidR="00B55FFC" w:rsidRPr="001D0BC8" w:rsidRDefault="00B55FFC" w:rsidP="00B55FFC">
      <w:pPr>
        <w:jc w:val="both"/>
        <w:rPr>
          <w:rFonts w:ascii="Arial" w:hAnsi="Arial" w:cs="Arial"/>
          <w:sz w:val="24"/>
          <w:szCs w:val="24"/>
          <w:lang w:eastAsia="ro-RO"/>
        </w:rPr>
      </w:pPr>
      <w:r w:rsidRPr="001D0BC8">
        <w:rPr>
          <w:rFonts w:ascii="Arial" w:hAnsi="Arial" w:cs="Arial"/>
          <w:sz w:val="24"/>
          <w:szCs w:val="24"/>
          <w:lang w:eastAsia="ro-RO"/>
        </w:rPr>
        <w:t>1. Localizarea proiectului:</w:t>
      </w:r>
    </w:p>
    <w:p w:rsidR="00B55FFC" w:rsidRDefault="00B55FFC" w:rsidP="00B55FFC">
      <w:pPr>
        <w:jc w:val="both"/>
        <w:rPr>
          <w:rFonts w:ascii="Arial" w:hAnsi="Arial" w:cs="Arial"/>
          <w:sz w:val="24"/>
          <w:szCs w:val="24"/>
          <w:lang w:eastAsia="ro-RO"/>
        </w:rPr>
      </w:pPr>
      <w:r w:rsidRPr="001D0BC8">
        <w:rPr>
          <w:rFonts w:ascii="Arial" w:hAnsi="Arial" w:cs="Arial"/>
          <w:sz w:val="24"/>
          <w:szCs w:val="24"/>
          <w:lang w:eastAsia="ro-RO"/>
        </w:rPr>
        <w:t>- bazinul hidrografic;</w:t>
      </w:r>
    </w:p>
    <w:p w:rsidR="003C7939" w:rsidRPr="001D0BC8" w:rsidRDefault="003C7939" w:rsidP="003C7939">
      <w:pPr>
        <w:ind w:firstLine="708"/>
        <w:jc w:val="both"/>
        <w:rPr>
          <w:rFonts w:ascii="Arial" w:hAnsi="Arial" w:cs="Arial"/>
          <w:sz w:val="24"/>
          <w:szCs w:val="24"/>
          <w:lang w:eastAsia="ro-RO"/>
        </w:rPr>
      </w:pPr>
      <w:r w:rsidRPr="001D0BC8">
        <w:rPr>
          <w:rFonts w:ascii="Arial" w:hAnsi="Arial" w:cs="Arial"/>
          <w:sz w:val="24"/>
          <w:szCs w:val="24"/>
          <w:lang w:eastAsia="ro-RO"/>
        </w:rPr>
        <w:t>Nu este cazul.</w:t>
      </w:r>
    </w:p>
    <w:p w:rsidR="00B55FFC" w:rsidRDefault="00B55FFC" w:rsidP="00B55FFC">
      <w:pPr>
        <w:jc w:val="both"/>
        <w:rPr>
          <w:rFonts w:ascii="Arial" w:hAnsi="Arial" w:cs="Arial"/>
          <w:sz w:val="24"/>
          <w:szCs w:val="24"/>
          <w:lang w:eastAsia="ro-RO"/>
        </w:rPr>
      </w:pPr>
      <w:r w:rsidRPr="001D0BC8">
        <w:rPr>
          <w:rFonts w:ascii="Arial" w:hAnsi="Arial" w:cs="Arial"/>
          <w:sz w:val="24"/>
          <w:szCs w:val="24"/>
          <w:lang w:eastAsia="ro-RO"/>
        </w:rPr>
        <w:t>- cursul de apă: denumirea și codul cadastral;</w:t>
      </w:r>
    </w:p>
    <w:p w:rsidR="003C7939" w:rsidRPr="001D0BC8" w:rsidRDefault="003C7939" w:rsidP="003C7939">
      <w:pPr>
        <w:ind w:firstLine="708"/>
        <w:jc w:val="both"/>
        <w:rPr>
          <w:rFonts w:ascii="Arial" w:hAnsi="Arial" w:cs="Arial"/>
          <w:sz w:val="24"/>
          <w:szCs w:val="24"/>
          <w:lang w:eastAsia="ro-RO"/>
        </w:rPr>
      </w:pPr>
      <w:r w:rsidRPr="001D0BC8">
        <w:rPr>
          <w:rFonts w:ascii="Arial" w:hAnsi="Arial" w:cs="Arial"/>
          <w:sz w:val="24"/>
          <w:szCs w:val="24"/>
          <w:lang w:eastAsia="ro-RO"/>
        </w:rPr>
        <w:t>Nu este cazul.</w:t>
      </w:r>
    </w:p>
    <w:p w:rsidR="00B55FFC" w:rsidRPr="001D0BC8" w:rsidRDefault="00B55FFC" w:rsidP="00B55FFC">
      <w:pPr>
        <w:jc w:val="both"/>
        <w:rPr>
          <w:rFonts w:ascii="Arial" w:hAnsi="Arial" w:cs="Arial"/>
          <w:sz w:val="24"/>
          <w:szCs w:val="24"/>
          <w:lang w:eastAsia="ro-RO"/>
        </w:rPr>
      </w:pPr>
      <w:r w:rsidRPr="001D0BC8">
        <w:rPr>
          <w:rFonts w:ascii="Arial" w:hAnsi="Arial" w:cs="Arial"/>
          <w:sz w:val="24"/>
          <w:szCs w:val="24"/>
          <w:lang w:eastAsia="ro-RO"/>
        </w:rPr>
        <w:t>- corpul de apă (de suprafață și/sau subteran): denumire și cod.</w:t>
      </w:r>
    </w:p>
    <w:p w:rsidR="00B55FFC" w:rsidRPr="001D0BC8" w:rsidRDefault="00B55FFC" w:rsidP="00B55FFC">
      <w:pPr>
        <w:ind w:firstLine="708"/>
        <w:jc w:val="both"/>
        <w:rPr>
          <w:rFonts w:ascii="Arial" w:hAnsi="Arial" w:cs="Arial"/>
          <w:sz w:val="24"/>
          <w:szCs w:val="24"/>
          <w:lang w:eastAsia="ro-RO"/>
        </w:rPr>
      </w:pPr>
      <w:r w:rsidRPr="001D0BC8">
        <w:rPr>
          <w:rFonts w:ascii="Arial" w:hAnsi="Arial" w:cs="Arial"/>
          <w:sz w:val="24"/>
          <w:szCs w:val="24"/>
          <w:lang w:eastAsia="ro-RO"/>
        </w:rPr>
        <w:t>Nu este cazul.</w:t>
      </w:r>
    </w:p>
    <w:p w:rsidR="00B55FFC" w:rsidRPr="001D0BC8" w:rsidRDefault="00B55FFC" w:rsidP="00B55FFC">
      <w:pPr>
        <w:jc w:val="both"/>
        <w:rPr>
          <w:rFonts w:ascii="Arial" w:hAnsi="Arial" w:cs="Arial"/>
          <w:sz w:val="24"/>
          <w:szCs w:val="24"/>
          <w:lang w:eastAsia="ro-RO"/>
        </w:rPr>
      </w:pPr>
      <w:r w:rsidRPr="001D0BC8">
        <w:rPr>
          <w:rFonts w:ascii="Arial" w:hAnsi="Arial" w:cs="Arial"/>
          <w:sz w:val="24"/>
          <w:szCs w:val="24"/>
          <w:lang w:eastAsia="ro-RO"/>
        </w:rPr>
        <w:t>2. Indicarea stării ecologice/potențialului ecologic și starea chimică a corpului de apă de suprafață; pentru corpul de apă subteran se vor indica starea cantitativă și starea chimică a corpului de apă.</w:t>
      </w:r>
    </w:p>
    <w:p w:rsidR="00B55FFC" w:rsidRPr="001D0BC8" w:rsidRDefault="00B55FFC" w:rsidP="00B55FFC">
      <w:pPr>
        <w:ind w:firstLine="708"/>
        <w:jc w:val="both"/>
        <w:rPr>
          <w:rFonts w:ascii="Arial" w:hAnsi="Arial" w:cs="Arial"/>
          <w:sz w:val="24"/>
          <w:szCs w:val="24"/>
          <w:lang w:eastAsia="ro-RO"/>
        </w:rPr>
      </w:pPr>
      <w:r w:rsidRPr="001D0BC8">
        <w:rPr>
          <w:rFonts w:ascii="Arial" w:hAnsi="Arial" w:cs="Arial"/>
          <w:sz w:val="24"/>
          <w:szCs w:val="24"/>
          <w:lang w:eastAsia="ro-RO"/>
        </w:rPr>
        <w:t>Nu este cazul.</w:t>
      </w:r>
    </w:p>
    <w:p w:rsidR="00B55FFC" w:rsidRPr="001D0BC8" w:rsidRDefault="00B55FFC" w:rsidP="00B55FFC">
      <w:pPr>
        <w:jc w:val="both"/>
        <w:rPr>
          <w:rFonts w:ascii="Arial" w:hAnsi="Arial" w:cs="Arial"/>
          <w:sz w:val="24"/>
          <w:szCs w:val="24"/>
          <w:lang w:eastAsia="ro-RO"/>
        </w:rPr>
      </w:pPr>
      <w:r w:rsidRPr="001D0BC8">
        <w:rPr>
          <w:rFonts w:ascii="Arial" w:hAnsi="Arial" w:cs="Arial"/>
          <w:sz w:val="24"/>
          <w:szCs w:val="24"/>
          <w:lang w:eastAsia="ro-RO"/>
        </w:rPr>
        <w:t>3. Indicarea obiectivului/obiectivelor de mediu pentru fiecare corp de apă identificat, cu precizarea excepțiilor aplicate și a termenelor aferente, după caz.</w:t>
      </w:r>
    </w:p>
    <w:p w:rsidR="00B55FFC" w:rsidRPr="001D0BC8" w:rsidRDefault="00B55FFC" w:rsidP="00B55FFC">
      <w:pPr>
        <w:ind w:firstLine="708"/>
        <w:jc w:val="both"/>
        <w:rPr>
          <w:rFonts w:ascii="Arial" w:hAnsi="Arial" w:cs="Arial"/>
          <w:sz w:val="24"/>
          <w:szCs w:val="24"/>
          <w:lang w:eastAsia="ro-RO"/>
        </w:rPr>
      </w:pPr>
      <w:r w:rsidRPr="001D0BC8">
        <w:rPr>
          <w:rFonts w:ascii="Arial" w:hAnsi="Arial" w:cs="Arial"/>
          <w:sz w:val="24"/>
          <w:szCs w:val="24"/>
          <w:lang w:eastAsia="ro-RO"/>
        </w:rPr>
        <w:t>Nu este cazul.</w:t>
      </w:r>
    </w:p>
    <w:p w:rsidR="00B55FFC" w:rsidRDefault="00B55FFC" w:rsidP="00B55FFC">
      <w:pPr>
        <w:jc w:val="both"/>
        <w:rPr>
          <w:rFonts w:ascii="Arial" w:hAnsi="Arial" w:cs="Arial"/>
          <w:b/>
          <w:sz w:val="24"/>
          <w:szCs w:val="24"/>
          <w:lang w:eastAsia="ro-RO"/>
        </w:rPr>
      </w:pPr>
      <w:r w:rsidRPr="00A93454">
        <w:rPr>
          <w:rFonts w:ascii="Arial" w:hAnsi="Arial" w:cs="Arial"/>
          <w:b/>
          <w:sz w:val="24"/>
          <w:szCs w:val="24"/>
          <w:lang w:eastAsia="ro-RO"/>
        </w:rPr>
        <w:t>XV. Criteriile prevăzute în anexa nr. 3 la Legea nr. . . . . . . . . . . privind evaluarea impactului anumitor proiecte publice și private asupra mediului se iau în considerare, dacă este cazul, în momentul compilării informațiilor în conformitate cu punctele III-XIV.</w:t>
      </w:r>
    </w:p>
    <w:p w:rsidR="00B55FFC" w:rsidRPr="001D0BC8" w:rsidRDefault="00B55FFC" w:rsidP="00B55FFC">
      <w:pPr>
        <w:ind w:firstLine="708"/>
        <w:jc w:val="both"/>
        <w:rPr>
          <w:rFonts w:ascii="Arial" w:hAnsi="Arial" w:cs="Arial"/>
          <w:sz w:val="24"/>
          <w:szCs w:val="24"/>
          <w:lang w:eastAsia="ro-RO"/>
        </w:rPr>
      </w:pPr>
      <w:r w:rsidRPr="001D0BC8">
        <w:rPr>
          <w:rFonts w:ascii="Arial" w:hAnsi="Arial" w:cs="Arial"/>
          <w:sz w:val="24"/>
          <w:szCs w:val="24"/>
          <w:lang w:eastAsia="ro-RO"/>
        </w:rPr>
        <w:t>Nu este cazul.</w:t>
      </w:r>
    </w:p>
    <w:p w:rsidR="00B55FFC" w:rsidRPr="00A93454" w:rsidRDefault="00B55FFC" w:rsidP="00B55FFC">
      <w:pPr>
        <w:rPr>
          <w:rFonts w:ascii="Arial" w:hAnsi="Arial" w:cs="Arial"/>
          <w:b/>
          <w:sz w:val="24"/>
          <w:szCs w:val="24"/>
          <w:lang w:eastAsia="ro-RO"/>
        </w:rPr>
      </w:pPr>
      <w:bookmarkStart w:id="3" w:name="_GoBack"/>
      <w:bookmarkEnd w:id="3"/>
      <w:r w:rsidRPr="00A93454">
        <w:rPr>
          <w:rFonts w:ascii="Arial" w:hAnsi="Arial" w:cs="Arial"/>
          <w:b/>
          <w:sz w:val="24"/>
          <w:szCs w:val="24"/>
          <w:lang w:eastAsia="ro-RO"/>
        </w:rPr>
        <w:t>               Semnătura şi ştampila</w:t>
      </w:r>
      <w:r w:rsidRPr="00A93454">
        <w:rPr>
          <w:rFonts w:ascii="Arial" w:hAnsi="Arial" w:cs="Arial"/>
          <w:b/>
          <w:sz w:val="24"/>
          <w:szCs w:val="24"/>
          <w:lang w:eastAsia="ro-RO"/>
        </w:rPr>
        <w:br/>
        <w:t>               .....................................</w:t>
      </w:r>
    </w:p>
    <w:p w:rsidR="00B55FFC" w:rsidRDefault="00B55FFC" w:rsidP="00B55FFC">
      <w:pPr>
        <w:rPr>
          <w:rFonts w:ascii="Arial" w:hAnsi="Arial" w:cs="Arial"/>
          <w:sz w:val="24"/>
          <w:szCs w:val="24"/>
        </w:rPr>
      </w:pPr>
    </w:p>
    <w:sectPr w:rsidR="00B55FFC" w:rsidSect="00C3391A">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4A9" w:rsidRDefault="001A74A9" w:rsidP="00C3391A">
      <w:pPr>
        <w:spacing w:after="0" w:line="240" w:lineRule="auto"/>
      </w:pPr>
      <w:r>
        <w:separator/>
      </w:r>
    </w:p>
  </w:endnote>
  <w:endnote w:type="continuationSeparator" w:id="0">
    <w:p w:rsidR="001A74A9" w:rsidRDefault="001A74A9" w:rsidP="00C33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tarSymbol">
    <w:altName w:val="Arial Unicode MS"/>
    <w:charset w:val="80"/>
    <w:family w:val="auto"/>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imesRomanR">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E6D" w:rsidRDefault="00595E6D">
    <w:pPr>
      <w:pStyle w:val="Footer"/>
      <w:jc w:val="center"/>
    </w:pPr>
    <w:r>
      <w:fldChar w:fldCharType="begin"/>
    </w:r>
    <w:r>
      <w:instrText xml:space="preserve"> PAGE   \* MERGEFORMAT </w:instrText>
    </w:r>
    <w:r>
      <w:fldChar w:fldCharType="separate"/>
    </w:r>
    <w:r w:rsidR="003C200B">
      <w:rPr>
        <w:noProof/>
      </w:rPr>
      <w:t>26</w:t>
    </w:r>
    <w:r>
      <w:rPr>
        <w:noProof/>
      </w:rPr>
      <w:fldChar w:fldCharType="end"/>
    </w:r>
  </w:p>
  <w:p w:rsidR="00595E6D" w:rsidRDefault="00595E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4A9" w:rsidRDefault="001A74A9" w:rsidP="00C3391A">
      <w:pPr>
        <w:spacing w:after="0" w:line="240" w:lineRule="auto"/>
      </w:pPr>
      <w:r>
        <w:separator/>
      </w:r>
    </w:p>
  </w:footnote>
  <w:footnote w:type="continuationSeparator" w:id="0">
    <w:p w:rsidR="001A74A9" w:rsidRDefault="001A74A9" w:rsidP="00C339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CA6896A"/>
    <w:lvl w:ilvl="0">
      <w:numFmt w:val="bullet"/>
      <w:lvlText w:val="*"/>
      <w:lvlJc w:val="left"/>
    </w:lvl>
  </w:abstractNum>
  <w:abstractNum w:abstractNumId="1">
    <w:nsid w:val="050C41B9"/>
    <w:multiLevelType w:val="hybridMultilevel"/>
    <w:tmpl w:val="65F4A71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58D2CCB"/>
    <w:multiLevelType w:val="hybridMultilevel"/>
    <w:tmpl w:val="32DA2B06"/>
    <w:lvl w:ilvl="0" w:tplc="04180003">
      <w:start w:val="1"/>
      <w:numFmt w:val="bullet"/>
      <w:lvlText w:val="o"/>
      <w:lvlJc w:val="left"/>
      <w:pPr>
        <w:ind w:left="1440" w:hanging="360"/>
      </w:pPr>
      <w:rPr>
        <w:rFonts w:ascii="Courier New" w:hAnsi="Courier New" w:cs="Courier New"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
    <w:nsid w:val="0B892826"/>
    <w:multiLevelType w:val="hybridMultilevel"/>
    <w:tmpl w:val="FB8E359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nsid w:val="16AE459F"/>
    <w:multiLevelType w:val="hybridMultilevel"/>
    <w:tmpl w:val="2B64E43E"/>
    <w:lvl w:ilvl="0" w:tplc="A246DDA4">
      <w:start w:val="1"/>
      <w:numFmt w:val="lowerLetter"/>
      <w:lvlText w:val="%1)"/>
      <w:lvlJc w:val="left"/>
      <w:pPr>
        <w:ind w:left="495" w:hanging="360"/>
      </w:pPr>
      <w:rPr>
        <w:rFonts w:hint="default"/>
        <w:b/>
      </w:rPr>
    </w:lvl>
    <w:lvl w:ilvl="1" w:tplc="04180019" w:tentative="1">
      <w:start w:val="1"/>
      <w:numFmt w:val="lowerLetter"/>
      <w:lvlText w:val="%2."/>
      <w:lvlJc w:val="left"/>
      <w:pPr>
        <w:ind w:left="1215" w:hanging="360"/>
      </w:pPr>
    </w:lvl>
    <w:lvl w:ilvl="2" w:tplc="0418001B" w:tentative="1">
      <w:start w:val="1"/>
      <w:numFmt w:val="lowerRoman"/>
      <w:lvlText w:val="%3."/>
      <w:lvlJc w:val="right"/>
      <w:pPr>
        <w:ind w:left="1935" w:hanging="180"/>
      </w:pPr>
    </w:lvl>
    <w:lvl w:ilvl="3" w:tplc="0418000F" w:tentative="1">
      <w:start w:val="1"/>
      <w:numFmt w:val="decimal"/>
      <w:lvlText w:val="%4."/>
      <w:lvlJc w:val="left"/>
      <w:pPr>
        <w:ind w:left="2655" w:hanging="360"/>
      </w:pPr>
    </w:lvl>
    <w:lvl w:ilvl="4" w:tplc="04180019" w:tentative="1">
      <w:start w:val="1"/>
      <w:numFmt w:val="lowerLetter"/>
      <w:lvlText w:val="%5."/>
      <w:lvlJc w:val="left"/>
      <w:pPr>
        <w:ind w:left="3375" w:hanging="360"/>
      </w:pPr>
    </w:lvl>
    <w:lvl w:ilvl="5" w:tplc="0418001B" w:tentative="1">
      <w:start w:val="1"/>
      <w:numFmt w:val="lowerRoman"/>
      <w:lvlText w:val="%6."/>
      <w:lvlJc w:val="right"/>
      <w:pPr>
        <w:ind w:left="4095" w:hanging="180"/>
      </w:pPr>
    </w:lvl>
    <w:lvl w:ilvl="6" w:tplc="0418000F" w:tentative="1">
      <w:start w:val="1"/>
      <w:numFmt w:val="decimal"/>
      <w:lvlText w:val="%7."/>
      <w:lvlJc w:val="left"/>
      <w:pPr>
        <w:ind w:left="4815" w:hanging="360"/>
      </w:pPr>
    </w:lvl>
    <w:lvl w:ilvl="7" w:tplc="04180019" w:tentative="1">
      <w:start w:val="1"/>
      <w:numFmt w:val="lowerLetter"/>
      <w:lvlText w:val="%8."/>
      <w:lvlJc w:val="left"/>
      <w:pPr>
        <w:ind w:left="5535" w:hanging="360"/>
      </w:pPr>
    </w:lvl>
    <w:lvl w:ilvl="8" w:tplc="0418001B" w:tentative="1">
      <w:start w:val="1"/>
      <w:numFmt w:val="lowerRoman"/>
      <w:lvlText w:val="%9."/>
      <w:lvlJc w:val="right"/>
      <w:pPr>
        <w:ind w:left="6255" w:hanging="180"/>
      </w:pPr>
    </w:lvl>
  </w:abstractNum>
  <w:abstractNum w:abstractNumId="5">
    <w:nsid w:val="2B785A1C"/>
    <w:multiLevelType w:val="hybridMultilevel"/>
    <w:tmpl w:val="7ADCC4E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C416959"/>
    <w:multiLevelType w:val="hybridMultilevel"/>
    <w:tmpl w:val="8D1ABA1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311D51DD"/>
    <w:multiLevelType w:val="hybridMultilevel"/>
    <w:tmpl w:val="2B64E43E"/>
    <w:lvl w:ilvl="0" w:tplc="A246DDA4">
      <w:start w:val="1"/>
      <w:numFmt w:val="lowerLetter"/>
      <w:lvlText w:val="%1)"/>
      <w:lvlJc w:val="left"/>
      <w:pPr>
        <w:ind w:left="495" w:hanging="360"/>
      </w:pPr>
      <w:rPr>
        <w:rFonts w:hint="default"/>
        <w:b/>
      </w:rPr>
    </w:lvl>
    <w:lvl w:ilvl="1" w:tplc="04180019" w:tentative="1">
      <w:start w:val="1"/>
      <w:numFmt w:val="lowerLetter"/>
      <w:lvlText w:val="%2."/>
      <w:lvlJc w:val="left"/>
      <w:pPr>
        <w:ind w:left="1215" w:hanging="360"/>
      </w:pPr>
    </w:lvl>
    <w:lvl w:ilvl="2" w:tplc="0418001B" w:tentative="1">
      <w:start w:val="1"/>
      <w:numFmt w:val="lowerRoman"/>
      <w:lvlText w:val="%3."/>
      <w:lvlJc w:val="right"/>
      <w:pPr>
        <w:ind w:left="1935" w:hanging="180"/>
      </w:pPr>
    </w:lvl>
    <w:lvl w:ilvl="3" w:tplc="0418000F" w:tentative="1">
      <w:start w:val="1"/>
      <w:numFmt w:val="decimal"/>
      <w:lvlText w:val="%4."/>
      <w:lvlJc w:val="left"/>
      <w:pPr>
        <w:ind w:left="2655" w:hanging="360"/>
      </w:pPr>
    </w:lvl>
    <w:lvl w:ilvl="4" w:tplc="04180019" w:tentative="1">
      <w:start w:val="1"/>
      <w:numFmt w:val="lowerLetter"/>
      <w:lvlText w:val="%5."/>
      <w:lvlJc w:val="left"/>
      <w:pPr>
        <w:ind w:left="3375" w:hanging="360"/>
      </w:pPr>
    </w:lvl>
    <w:lvl w:ilvl="5" w:tplc="0418001B" w:tentative="1">
      <w:start w:val="1"/>
      <w:numFmt w:val="lowerRoman"/>
      <w:lvlText w:val="%6."/>
      <w:lvlJc w:val="right"/>
      <w:pPr>
        <w:ind w:left="4095" w:hanging="180"/>
      </w:pPr>
    </w:lvl>
    <w:lvl w:ilvl="6" w:tplc="0418000F" w:tentative="1">
      <w:start w:val="1"/>
      <w:numFmt w:val="decimal"/>
      <w:lvlText w:val="%7."/>
      <w:lvlJc w:val="left"/>
      <w:pPr>
        <w:ind w:left="4815" w:hanging="360"/>
      </w:pPr>
    </w:lvl>
    <w:lvl w:ilvl="7" w:tplc="04180019" w:tentative="1">
      <w:start w:val="1"/>
      <w:numFmt w:val="lowerLetter"/>
      <w:lvlText w:val="%8."/>
      <w:lvlJc w:val="left"/>
      <w:pPr>
        <w:ind w:left="5535" w:hanging="360"/>
      </w:pPr>
    </w:lvl>
    <w:lvl w:ilvl="8" w:tplc="0418001B" w:tentative="1">
      <w:start w:val="1"/>
      <w:numFmt w:val="lowerRoman"/>
      <w:lvlText w:val="%9."/>
      <w:lvlJc w:val="right"/>
      <w:pPr>
        <w:ind w:left="6255" w:hanging="180"/>
      </w:pPr>
    </w:lvl>
  </w:abstractNum>
  <w:abstractNum w:abstractNumId="8">
    <w:nsid w:val="33A45359"/>
    <w:multiLevelType w:val="hybridMultilevel"/>
    <w:tmpl w:val="A2A4FE1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34637179"/>
    <w:multiLevelType w:val="hybridMultilevel"/>
    <w:tmpl w:val="EC204DF0"/>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3B765F23"/>
    <w:multiLevelType w:val="hybridMultilevel"/>
    <w:tmpl w:val="436A95BC"/>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3E016A0B"/>
    <w:multiLevelType w:val="hybridMultilevel"/>
    <w:tmpl w:val="F04E7F58"/>
    <w:lvl w:ilvl="0" w:tplc="D71AA536">
      <w:start w:val="1"/>
      <w:numFmt w:val="lowerLetter"/>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48496DD0"/>
    <w:multiLevelType w:val="hybridMultilevel"/>
    <w:tmpl w:val="23FA812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5CF31DC5"/>
    <w:multiLevelType w:val="hybridMultilevel"/>
    <w:tmpl w:val="F348C718"/>
    <w:lvl w:ilvl="0" w:tplc="DF56715C">
      <w:start w:val="3"/>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5ED258EF"/>
    <w:multiLevelType w:val="hybridMultilevel"/>
    <w:tmpl w:val="1500F5C6"/>
    <w:lvl w:ilvl="0" w:tplc="04180001">
      <w:start w:val="1"/>
      <w:numFmt w:val="bullet"/>
      <w:lvlText w:val=""/>
      <w:lvlJc w:val="left"/>
      <w:pPr>
        <w:ind w:left="1575" w:hanging="360"/>
      </w:pPr>
      <w:rPr>
        <w:rFonts w:ascii="Symbol" w:hAnsi="Symbol" w:hint="default"/>
      </w:rPr>
    </w:lvl>
    <w:lvl w:ilvl="1" w:tplc="04180003" w:tentative="1">
      <w:start w:val="1"/>
      <w:numFmt w:val="bullet"/>
      <w:lvlText w:val="o"/>
      <w:lvlJc w:val="left"/>
      <w:pPr>
        <w:ind w:left="2295" w:hanging="360"/>
      </w:pPr>
      <w:rPr>
        <w:rFonts w:ascii="Courier New" w:hAnsi="Courier New" w:cs="Courier New" w:hint="default"/>
      </w:rPr>
    </w:lvl>
    <w:lvl w:ilvl="2" w:tplc="04180005" w:tentative="1">
      <w:start w:val="1"/>
      <w:numFmt w:val="bullet"/>
      <w:lvlText w:val=""/>
      <w:lvlJc w:val="left"/>
      <w:pPr>
        <w:ind w:left="3015" w:hanging="360"/>
      </w:pPr>
      <w:rPr>
        <w:rFonts w:ascii="Wingdings" w:hAnsi="Wingdings" w:hint="default"/>
      </w:rPr>
    </w:lvl>
    <w:lvl w:ilvl="3" w:tplc="04180001" w:tentative="1">
      <w:start w:val="1"/>
      <w:numFmt w:val="bullet"/>
      <w:lvlText w:val=""/>
      <w:lvlJc w:val="left"/>
      <w:pPr>
        <w:ind w:left="3735" w:hanging="360"/>
      </w:pPr>
      <w:rPr>
        <w:rFonts w:ascii="Symbol" w:hAnsi="Symbol" w:hint="default"/>
      </w:rPr>
    </w:lvl>
    <w:lvl w:ilvl="4" w:tplc="04180003" w:tentative="1">
      <w:start w:val="1"/>
      <w:numFmt w:val="bullet"/>
      <w:lvlText w:val="o"/>
      <w:lvlJc w:val="left"/>
      <w:pPr>
        <w:ind w:left="4455" w:hanging="360"/>
      </w:pPr>
      <w:rPr>
        <w:rFonts w:ascii="Courier New" w:hAnsi="Courier New" w:cs="Courier New" w:hint="default"/>
      </w:rPr>
    </w:lvl>
    <w:lvl w:ilvl="5" w:tplc="04180005" w:tentative="1">
      <w:start w:val="1"/>
      <w:numFmt w:val="bullet"/>
      <w:lvlText w:val=""/>
      <w:lvlJc w:val="left"/>
      <w:pPr>
        <w:ind w:left="5175" w:hanging="360"/>
      </w:pPr>
      <w:rPr>
        <w:rFonts w:ascii="Wingdings" w:hAnsi="Wingdings" w:hint="default"/>
      </w:rPr>
    </w:lvl>
    <w:lvl w:ilvl="6" w:tplc="04180001" w:tentative="1">
      <w:start w:val="1"/>
      <w:numFmt w:val="bullet"/>
      <w:lvlText w:val=""/>
      <w:lvlJc w:val="left"/>
      <w:pPr>
        <w:ind w:left="5895" w:hanging="360"/>
      </w:pPr>
      <w:rPr>
        <w:rFonts w:ascii="Symbol" w:hAnsi="Symbol" w:hint="default"/>
      </w:rPr>
    </w:lvl>
    <w:lvl w:ilvl="7" w:tplc="04180003" w:tentative="1">
      <w:start w:val="1"/>
      <w:numFmt w:val="bullet"/>
      <w:lvlText w:val="o"/>
      <w:lvlJc w:val="left"/>
      <w:pPr>
        <w:ind w:left="6615" w:hanging="360"/>
      </w:pPr>
      <w:rPr>
        <w:rFonts w:ascii="Courier New" w:hAnsi="Courier New" w:cs="Courier New" w:hint="default"/>
      </w:rPr>
    </w:lvl>
    <w:lvl w:ilvl="8" w:tplc="04180005" w:tentative="1">
      <w:start w:val="1"/>
      <w:numFmt w:val="bullet"/>
      <w:lvlText w:val=""/>
      <w:lvlJc w:val="left"/>
      <w:pPr>
        <w:ind w:left="7335" w:hanging="360"/>
      </w:pPr>
      <w:rPr>
        <w:rFonts w:ascii="Wingdings" w:hAnsi="Wingdings" w:hint="default"/>
      </w:rPr>
    </w:lvl>
  </w:abstractNum>
  <w:abstractNum w:abstractNumId="15">
    <w:nsid w:val="622F75AB"/>
    <w:multiLevelType w:val="hybridMultilevel"/>
    <w:tmpl w:val="824AD7BA"/>
    <w:lvl w:ilvl="0" w:tplc="918C3212">
      <w:start w:val="1"/>
      <w:numFmt w:val="bullet"/>
      <w:lvlText w:val="-"/>
      <w:lvlJc w:val="left"/>
      <w:pPr>
        <w:ind w:left="855" w:hanging="360"/>
      </w:pPr>
      <w:rPr>
        <w:rFonts w:ascii="Arial" w:eastAsia="Calibri" w:hAnsi="Arial" w:cs="Arial" w:hint="default"/>
      </w:rPr>
    </w:lvl>
    <w:lvl w:ilvl="1" w:tplc="04180003" w:tentative="1">
      <w:start w:val="1"/>
      <w:numFmt w:val="bullet"/>
      <w:lvlText w:val="o"/>
      <w:lvlJc w:val="left"/>
      <w:pPr>
        <w:ind w:left="1575" w:hanging="360"/>
      </w:pPr>
      <w:rPr>
        <w:rFonts w:ascii="Courier New" w:hAnsi="Courier New" w:cs="Courier New" w:hint="default"/>
      </w:rPr>
    </w:lvl>
    <w:lvl w:ilvl="2" w:tplc="04180005" w:tentative="1">
      <w:start w:val="1"/>
      <w:numFmt w:val="bullet"/>
      <w:lvlText w:val=""/>
      <w:lvlJc w:val="left"/>
      <w:pPr>
        <w:ind w:left="2295" w:hanging="360"/>
      </w:pPr>
      <w:rPr>
        <w:rFonts w:ascii="Wingdings" w:hAnsi="Wingdings" w:hint="default"/>
      </w:rPr>
    </w:lvl>
    <w:lvl w:ilvl="3" w:tplc="04180001" w:tentative="1">
      <w:start w:val="1"/>
      <w:numFmt w:val="bullet"/>
      <w:lvlText w:val=""/>
      <w:lvlJc w:val="left"/>
      <w:pPr>
        <w:ind w:left="3015" w:hanging="360"/>
      </w:pPr>
      <w:rPr>
        <w:rFonts w:ascii="Symbol" w:hAnsi="Symbol" w:hint="default"/>
      </w:rPr>
    </w:lvl>
    <w:lvl w:ilvl="4" w:tplc="04180003" w:tentative="1">
      <w:start w:val="1"/>
      <w:numFmt w:val="bullet"/>
      <w:lvlText w:val="o"/>
      <w:lvlJc w:val="left"/>
      <w:pPr>
        <w:ind w:left="3735" w:hanging="360"/>
      </w:pPr>
      <w:rPr>
        <w:rFonts w:ascii="Courier New" w:hAnsi="Courier New" w:cs="Courier New" w:hint="default"/>
      </w:rPr>
    </w:lvl>
    <w:lvl w:ilvl="5" w:tplc="04180005" w:tentative="1">
      <w:start w:val="1"/>
      <w:numFmt w:val="bullet"/>
      <w:lvlText w:val=""/>
      <w:lvlJc w:val="left"/>
      <w:pPr>
        <w:ind w:left="4455" w:hanging="360"/>
      </w:pPr>
      <w:rPr>
        <w:rFonts w:ascii="Wingdings" w:hAnsi="Wingdings" w:hint="default"/>
      </w:rPr>
    </w:lvl>
    <w:lvl w:ilvl="6" w:tplc="04180001" w:tentative="1">
      <w:start w:val="1"/>
      <w:numFmt w:val="bullet"/>
      <w:lvlText w:val=""/>
      <w:lvlJc w:val="left"/>
      <w:pPr>
        <w:ind w:left="5175" w:hanging="360"/>
      </w:pPr>
      <w:rPr>
        <w:rFonts w:ascii="Symbol" w:hAnsi="Symbol" w:hint="default"/>
      </w:rPr>
    </w:lvl>
    <w:lvl w:ilvl="7" w:tplc="04180003" w:tentative="1">
      <w:start w:val="1"/>
      <w:numFmt w:val="bullet"/>
      <w:lvlText w:val="o"/>
      <w:lvlJc w:val="left"/>
      <w:pPr>
        <w:ind w:left="5895" w:hanging="360"/>
      </w:pPr>
      <w:rPr>
        <w:rFonts w:ascii="Courier New" w:hAnsi="Courier New" w:cs="Courier New" w:hint="default"/>
      </w:rPr>
    </w:lvl>
    <w:lvl w:ilvl="8" w:tplc="04180005" w:tentative="1">
      <w:start w:val="1"/>
      <w:numFmt w:val="bullet"/>
      <w:lvlText w:val=""/>
      <w:lvlJc w:val="left"/>
      <w:pPr>
        <w:ind w:left="6615" w:hanging="360"/>
      </w:pPr>
      <w:rPr>
        <w:rFonts w:ascii="Wingdings" w:hAnsi="Wingdings" w:hint="default"/>
      </w:rPr>
    </w:lvl>
  </w:abstractNum>
  <w:abstractNum w:abstractNumId="16">
    <w:nsid w:val="64B844C6"/>
    <w:multiLevelType w:val="hybridMultilevel"/>
    <w:tmpl w:val="656410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88A5041"/>
    <w:multiLevelType w:val="hybridMultilevel"/>
    <w:tmpl w:val="451E230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6E9D42FC"/>
    <w:multiLevelType w:val="hybridMultilevel"/>
    <w:tmpl w:val="F0F8129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50"/>
        <w:lvlJc w:val="left"/>
        <w:rPr>
          <w:rFonts w:ascii="Times New Roman" w:hAnsi="Times New Roman" w:hint="default"/>
        </w:rPr>
      </w:lvl>
    </w:lvlOverride>
  </w:num>
  <w:num w:numId="2">
    <w:abstractNumId w:val="6"/>
  </w:num>
  <w:num w:numId="3">
    <w:abstractNumId w:val="16"/>
  </w:num>
  <w:num w:numId="4">
    <w:abstractNumId w:val="3"/>
  </w:num>
  <w:num w:numId="5">
    <w:abstractNumId w:val="8"/>
  </w:num>
  <w:num w:numId="6">
    <w:abstractNumId w:val="2"/>
  </w:num>
  <w:num w:numId="7">
    <w:abstractNumId w:val="12"/>
  </w:num>
  <w:num w:numId="8">
    <w:abstractNumId w:val="9"/>
  </w:num>
  <w:num w:numId="9">
    <w:abstractNumId w:val="11"/>
  </w:num>
  <w:num w:numId="10">
    <w:abstractNumId w:val="5"/>
  </w:num>
  <w:num w:numId="11">
    <w:abstractNumId w:val="10"/>
  </w:num>
  <w:num w:numId="12">
    <w:abstractNumId w:val="7"/>
  </w:num>
  <w:num w:numId="13">
    <w:abstractNumId w:val="1"/>
  </w:num>
  <w:num w:numId="14">
    <w:abstractNumId w:val="13"/>
  </w:num>
  <w:num w:numId="15">
    <w:abstractNumId w:val="4"/>
  </w:num>
  <w:num w:numId="16">
    <w:abstractNumId w:val="14"/>
  </w:num>
  <w:num w:numId="17">
    <w:abstractNumId w:val="15"/>
  </w:num>
  <w:num w:numId="18">
    <w:abstractNumId w:val="18"/>
  </w:num>
  <w:num w:numId="19">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proofState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2C6D"/>
    <w:rsid w:val="0003226A"/>
    <w:rsid w:val="000340D7"/>
    <w:rsid w:val="00037355"/>
    <w:rsid w:val="000540F4"/>
    <w:rsid w:val="0005463E"/>
    <w:rsid w:val="00064D69"/>
    <w:rsid w:val="0007245E"/>
    <w:rsid w:val="000749EE"/>
    <w:rsid w:val="000801F5"/>
    <w:rsid w:val="000823C0"/>
    <w:rsid w:val="000840AE"/>
    <w:rsid w:val="00097721"/>
    <w:rsid w:val="000A1EC3"/>
    <w:rsid w:val="000A4764"/>
    <w:rsid w:val="000B3263"/>
    <w:rsid w:val="000B3376"/>
    <w:rsid w:val="000B3B3D"/>
    <w:rsid w:val="000C0A8D"/>
    <w:rsid w:val="000D2F79"/>
    <w:rsid w:val="000E04B4"/>
    <w:rsid w:val="000F5EED"/>
    <w:rsid w:val="00106493"/>
    <w:rsid w:val="00114AB1"/>
    <w:rsid w:val="00125518"/>
    <w:rsid w:val="00126B39"/>
    <w:rsid w:val="00127841"/>
    <w:rsid w:val="00144D52"/>
    <w:rsid w:val="001457A6"/>
    <w:rsid w:val="001476A8"/>
    <w:rsid w:val="00150CC7"/>
    <w:rsid w:val="0015712C"/>
    <w:rsid w:val="0016108D"/>
    <w:rsid w:val="00166EFA"/>
    <w:rsid w:val="00175A76"/>
    <w:rsid w:val="0018696A"/>
    <w:rsid w:val="001967A0"/>
    <w:rsid w:val="001A0FBB"/>
    <w:rsid w:val="001A2FEC"/>
    <w:rsid w:val="001A74A9"/>
    <w:rsid w:val="001B1B7E"/>
    <w:rsid w:val="001D034A"/>
    <w:rsid w:val="001D0D70"/>
    <w:rsid w:val="001E16D0"/>
    <w:rsid w:val="001E6935"/>
    <w:rsid w:val="001F272A"/>
    <w:rsid w:val="001F2B3F"/>
    <w:rsid w:val="001F30BB"/>
    <w:rsid w:val="001F5855"/>
    <w:rsid w:val="00215E56"/>
    <w:rsid w:val="00220363"/>
    <w:rsid w:val="0022163D"/>
    <w:rsid w:val="00224E1B"/>
    <w:rsid w:val="0022561B"/>
    <w:rsid w:val="002321D8"/>
    <w:rsid w:val="002461C6"/>
    <w:rsid w:val="00250EAC"/>
    <w:rsid w:val="00260CDA"/>
    <w:rsid w:val="00273938"/>
    <w:rsid w:val="00273D50"/>
    <w:rsid w:val="00276072"/>
    <w:rsid w:val="00284714"/>
    <w:rsid w:val="002877F2"/>
    <w:rsid w:val="00293A38"/>
    <w:rsid w:val="002A2558"/>
    <w:rsid w:val="002A6512"/>
    <w:rsid w:val="002B2F26"/>
    <w:rsid w:val="002B59B5"/>
    <w:rsid w:val="002B66F9"/>
    <w:rsid w:val="002D3058"/>
    <w:rsid w:val="002D71DB"/>
    <w:rsid w:val="002E0827"/>
    <w:rsid w:val="003123EF"/>
    <w:rsid w:val="00313F98"/>
    <w:rsid w:val="003155B9"/>
    <w:rsid w:val="0032115D"/>
    <w:rsid w:val="0033106A"/>
    <w:rsid w:val="00337ED9"/>
    <w:rsid w:val="00341362"/>
    <w:rsid w:val="003431A2"/>
    <w:rsid w:val="0037011C"/>
    <w:rsid w:val="00373E83"/>
    <w:rsid w:val="00377CBD"/>
    <w:rsid w:val="003826F8"/>
    <w:rsid w:val="003A63E7"/>
    <w:rsid w:val="003B0825"/>
    <w:rsid w:val="003C200B"/>
    <w:rsid w:val="003C62A9"/>
    <w:rsid w:val="003C7939"/>
    <w:rsid w:val="003D7CD6"/>
    <w:rsid w:val="003E08DB"/>
    <w:rsid w:val="003E5C5D"/>
    <w:rsid w:val="003E6B9B"/>
    <w:rsid w:val="00400FD1"/>
    <w:rsid w:val="0040203E"/>
    <w:rsid w:val="00420F02"/>
    <w:rsid w:val="00433794"/>
    <w:rsid w:val="0045104A"/>
    <w:rsid w:val="00465B72"/>
    <w:rsid w:val="00466D8E"/>
    <w:rsid w:val="00467C8F"/>
    <w:rsid w:val="00474DA5"/>
    <w:rsid w:val="004759D4"/>
    <w:rsid w:val="004935F7"/>
    <w:rsid w:val="004A72F1"/>
    <w:rsid w:val="004B037A"/>
    <w:rsid w:val="004B22F2"/>
    <w:rsid w:val="004B7FA8"/>
    <w:rsid w:val="004C073D"/>
    <w:rsid w:val="004C0FCD"/>
    <w:rsid w:val="004C235F"/>
    <w:rsid w:val="004C7BC9"/>
    <w:rsid w:val="004D37F7"/>
    <w:rsid w:val="004E2D95"/>
    <w:rsid w:val="004F1D35"/>
    <w:rsid w:val="005039CB"/>
    <w:rsid w:val="00506E18"/>
    <w:rsid w:val="00510CE1"/>
    <w:rsid w:val="00526B3F"/>
    <w:rsid w:val="00535C14"/>
    <w:rsid w:val="00547F5E"/>
    <w:rsid w:val="00552383"/>
    <w:rsid w:val="005601B2"/>
    <w:rsid w:val="00570DCE"/>
    <w:rsid w:val="00591E51"/>
    <w:rsid w:val="00595E6D"/>
    <w:rsid w:val="005A7190"/>
    <w:rsid w:val="005B43D2"/>
    <w:rsid w:val="005B7595"/>
    <w:rsid w:val="005C5168"/>
    <w:rsid w:val="005C76A6"/>
    <w:rsid w:val="005D04A5"/>
    <w:rsid w:val="005D4C5A"/>
    <w:rsid w:val="005D5577"/>
    <w:rsid w:val="005E1420"/>
    <w:rsid w:val="005E4549"/>
    <w:rsid w:val="005F2586"/>
    <w:rsid w:val="005F3F41"/>
    <w:rsid w:val="0060469C"/>
    <w:rsid w:val="0061254F"/>
    <w:rsid w:val="00615D8F"/>
    <w:rsid w:val="00626F9C"/>
    <w:rsid w:val="00630F7E"/>
    <w:rsid w:val="00640976"/>
    <w:rsid w:val="0064219C"/>
    <w:rsid w:val="00645571"/>
    <w:rsid w:val="00647F55"/>
    <w:rsid w:val="00664DAF"/>
    <w:rsid w:val="00667D85"/>
    <w:rsid w:val="006717F9"/>
    <w:rsid w:val="00673EB9"/>
    <w:rsid w:val="006777AA"/>
    <w:rsid w:val="00683E6C"/>
    <w:rsid w:val="00686AAB"/>
    <w:rsid w:val="00687165"/>
    <w:rsid w:val="00691ED8"/>
    <w:rsid w:val="00692923"/>
    <w:rsid w:val="0069660F"/>
    <w:rsid w:val="006A53EF"/>
    <w:rsid w:val="006B31C6"/>
    <w:rsid w:val="006B574B"/>
    <w:rsid w:val="006F0393"/>
    <w:rsid w:val="006F0420"/>
    <w:rsid w:val="007132DE"/>
    <w:rsid w:val="00720E1C"/>
    <w:rsid w:val="00723E37"/>
    <w:rsid w:val="0072616E"/>
    <w:rsid w:val="00727C97"/>
    <w:rsid w:val="00742577"/>
    <w:rsid w:val="00743E79"/>
    <w:rsid w:val="00750A14"/>
    <w:rsid w:val="00751D80"/>
    <w:rsid w:val="00752BAC"/>
    <w:rsid w:val="0076630C"/>
    <w:rsid w:val="00783E2C"/>
    <w:rsid w:val="00794E33"/>
    <w:rsid w:val="007A32D6"/>
    <w:rsid w:val="007A44EE"/>
    <w:rsid w:val="007B1F86"/>
    <w:rsid w:val="007C24B5"/>
    <w:rsid w:val="007E58A1"/>
    <w:rsid w:val="007E782C"/>
    <w:rsid w:val="007F2CC7"/>
    <w:rsid w:val="007F390A"/>
    <w:rsid w:val="00802C98"/>
    <w:rsid w:val="00806F68"/>
    <w:rsid w:val="00811811"/>
    <w:rsid w:val="00816B84"/>
    <w:rsid w:val="00816FCC"/>
    <w:rsid w:val="008223B4"/>
    <w:rsid w:val="00823996"/>
    <w:rsid w:val="008302C4"/>
    <w:rsid w:val="008509F0"/>
    <w:rsid w:val="00857201"/>
    <w:rsid w:val="00862C6D"/>
    <w:rsid w:val="00865EBE"/>
    <w:rsid w:val="00875C2B"/>
    <w:rsid w:val="00881773"/>
    <w:rsid w:val="008A0F7D"/>
    <w:rsid w:val="008A2B0F"/>
    <w:rsid w:val="008A33D4"/>
    <w:rsid w:val="008B26C5"/>
    <w:rsid w:val="008C18D8"/>
    <w:rsid w:val="008C64AC"/>
    <w:rsid w:val="008C653D"/>
    <w:rsid w:val="008D0BC1"/>
    <w:rsid w:val="008D25E2"/>
    <w:rsid w:val="008E5616"/>
    <w:rsid w:val="008F2B54"/>
    <w:rsid w:val="008F5CFD"/>
    <w:rsid w:val="00910FB3"/>
    <w:rsid w:val="009162C5"/>
    <w:rsid w:val="00917047"/>
    <w:rsid w:val="00922F4C"/>
    <w:rsid w:val="00923350"/>
    <w:rsid w:val="00923663"/>
    <w:rsid w:val="00933571"/>
    <w:rsid w:val="0094187F"/>
    <w:rsid w:val="0094206A"/>
    <w:rsid w:val="0095263B"/>
    <w:rsid w:val="00956AAE"/>
    <w:rsid w:val="009573E4"/>
    <w:rsid w:val="00957537"/>
    <w:rsid w:val="00962D9A"/>
    <w:rsid w:val="00965B95"/>
    <w:rsid w:val="009811A7"/>
    <w:rsid w:val="00984574"/>
    <w:rsid w:val="0099047C"/>
    <w:rsid w:val="009A3C17"/>
    <w:rsid w:val="009B4CA6"/>
    <w:rsid w:val="009B5A10"/>
    <w:rsid w:val="009B6425"/>
    <w:rsid w:val="009C06C6"/>
    <w:rsid w:val="009D7689"/>
    <w:rsid w:val="009D7A30"/>
    <w:rsid w:val="009F117B"/>
    <w:rsid w:val="00A21D3A"/>
    <w:rsid w:val="00A52150"/>
    <w:rsid w:val="00A53247"/>
    <w:rsid w:val="00A64E9D"/>
    <w:rsid w:val="00A66374"/>
    <w:rsid w:val="00A70C66"/>
    <w:rsid w:val="00A740B6"/>
    <w:rsid w:val="00A747C6"/>
    <w:rsid w:val="00A757A6"/>
    <w:rsid w:val="00A76152"/>
    <w:rsid w:val="00A76D92"/>
    <w:rsid w:val="00A80DDD"/>
    <w:rsid w:val="00A91D81"/>
    <w:rsid w:val="00A934B6"/>
    <w:rsid w:val="00AA00DD"/>
    <w:rsid w:val="00AA0294"/>
    <w:rsid w:val="00AA6282"/>
    <w:rsid w:val="00AA6D1B"/>
    <w:rsid w:val="00AC1BAB"/>
    <w:rsid w:val="00AC51CF"/>
    <w:rsid w:val="00AC6C81"/>
    <w:rsid w:val="00AE3156"/>
    <w:rsid w:val="00AE72BD"/>
    <w:rsid w:val="00AE7B51"/>
    <w:rsid w:val="00AF269F"/>
    <w:rsid w:val="00B03E0C"/>
    <w:rsid w:val="00B07680"/>
    <w:rsid w:val="00B20E5D"/>
    <w:rsid w:val="00B27221"/>
    <w:rsid w:val="00B343A5"/>
    <w:rsid w:val="00B375E3"/>
    <w:rsid w:val="00B42158"/>
    <w:rsid w:val="00B44A4F"/>
    <w:rsid w:val="00B4635D"/>
    <w:rsid w:val="00B55FFC"/>
    <w:rsid w:val="00B63D0E"/>
    <w:rsid w:val="00B8298E"/>
    <w:rsid w:val="00B9323F"/>
    <w:rsid w:val="00BA4A60"/>
    <w:rsid w:val="00BB489B"/>
    <w:rsid w:val="00BC33E4"/>
    <w:rsid w:val="00BD5369"/>
    <w:rsid w:val="00BF5C98"/>
    <w:rsid w:val="00C019DE"/>
    <w:rsid w:val="00C06E2A"/>
    <w:rsid w:val="00C22E88"/>
    <w:rsid w:val="00C30B24"/>
    <w:rsid w:val="00C3391A"/>
    <w:rsid w:val="00C642FE"/>
    <w:rsid w:val="00C8164C"/>
    <w:rsid w:val="00C82ABA"/>
    <w:rsid w:val="00C976D1"/>
    <w:rsid w:val="00CB1D4B"/>
    <w:rsid w:val="00CB3C6A"/>
    <w:rsid w:val="00CB5569"/>
    <w:rsid w:val="00CB7846"/>
    <w:rsid w:val="00CD041E"/>
    <w:rsid w:val="00CD1CE5"/>
    <w:rsid w:val="00CE095E"/>
    <w:rsid w:val="00CE26C0"/>
    <w:rsid w:val="00CE6A0E"/>
    <w:rsid w:val="00D11148"/>
    <w:rsid w:val="00D2555B"/>
    <w:rsid w:val="00D30FC9"/>
    <w:rsid w:val="00D342C1"/>
    <w:rsid w:val="00D343CF"/>
    <w:rsid w:val="00D40585"/>
    <w:rsid w:val="00D50C5A"/>
    <w:rsid w:val="00D77D6A"/>
    <w:rsid w:val="00D8085D"/>
    <w:rsid w:val="00D86895"/>
    <w:rsid w:val="00D93149"/>
    <w:rsid w:val="00DA7F19"/>
    <w:rsid w:val="00DB3DCB"/>
    <w:rsid w:val="00DC0CFF"/>
    <w:rsid w:val="00DC769E"/>
    <w:rsid w:val="00DD6E09"/>
    <w:rsid w:val="00DD79AE"/>
    <w:rsid w:val="00DE1299"/>
    <w:rsid w:val="00DE13CD"/>
    <w:rsid w:val="00DE2425"/>
    <w:rsid w:val="00DE6DE0"/>
    <w:rsid w:val="00DF028E"/>
    <w:rsid w:val="00E119C6"/>
    <w:rsid w:val="00E2583D"/>
    <w:rsid w:val="00E33CC6"/>
    <w:rsid w:val="00E41096"/>
    <w:rsid w:val="00E42DF3"/>
    <w:rsid w:val="00E536CA"/>
    <w:rsid w:val="00E6358B"/>
    <w:rsid w:val="00E67AA1"/>
    <w:rsid w:val="00E76651"/>
    <w:rsid w:val="00E929F1"/>
    <w:rsid w:val="00E95C62"/>
    <w:rsid w:val="00EA3E95"/>
    <w:rsid w:val="00EA4AC6"/>
    <w:rsid w:val="00EA4EC0"/>
    <w:rsid w:val="00EB1992"/>
    <w:rsid w:val="00EB6F54"/>
    <w:rsid w:val="00EC1A00"/>
    <w:rsid w:val="00EC52C1"/>
    <w:rsid w:val="00ED3A8F"/>
    <w:rsid w:val="00ED435D"/>
    <w:rsid w:val="00EE26D7"/>
    <w:rsid w:val="00EF4DCA"/>
    <w:rsid w:val="00F04A90"/>
    <w:rsid w:val="00F1103D"/>
    <w:rsid w:val="00F1388A"/>
    <w:rsid w:val="00F1746C"/>
    <w:rsid w:val="00F25613"/>
    <w:rsid w:val="00F32B9C"/>
    <w:rsid w:val="00F34F65"/>
    <w:rsid w:val="00F35E27"/>
    <w:rsid w:val="00F46437"/>
    <w:rsid w:val="00F57DAC"/>
    <w:rsid w:val="00F600FC"/>
    <w:rsid w:val="00F635AA"/>
    <w:rsid w:val="00F720AC"/>
    <w:rsid w:val="00F7391A"/>
    <w:rsid w:val="00F7583F"/>
    <w:rsid w:val="00F774B4"/>
    <w:rsid w:val="00F81488"/>
    <w:rsid w:val="00F846EA"/>
    <w:rsid w:val="00F92A02"/>
    <w:rsid w:val="00FA27DB"/>
    <w:rsid w:val="00FA4126"/>
    <w:rsid w:val="00FA569D"/>
    <w:rsid w:val="00FA668E"/>
    <w:rsid w:val="00FA7012"/>
    <w:rsid w:val="00FB0CB2"/>
    <w:rsid w:val="00FC3FB0"/>
    <w:rsid w:val="00FC4426"/>
    <w:rsid w:val="00FD1C87"/>
    <w:rsid w:val="00FD5E81"/>
    <w:rsid w:val="00FF15DF"/>
    <w:rsid w:val="00FF6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iPriority="9" w:unhideWhenUsed="0" w:qFormat="1"/>
    <w:lsdException w:name="heading 4" w:locked="1" w:uiPriority="9" w:qFormat="1"/>
    <w:lsdException w:name="heading 5" w:locked="1" w:uiPriority="9" w:qFormat="1"/>
    <w:lsdException w:name="heading 6" w:locked="1" w:qFormat="1"/>
    <w:lsdException w:name="heading 7" w:locked="1" w:uiPriority="9" w:qFormat="1"/>
    <w:lsdException w:name="heading 8" w:locked="1" w:uiPriority="9" w:qFormat="1"/>
    <w:lsdException w:name="heading 9" w:locked="1"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nhideWhenUsed="0"/>
    <w:lsdException w:name="toc 9" w:locked="1" w:semiHidden="0" w:unhideWhenUsed="0"/>
    <w:lsdException w:name="footer" w:uiPriority="99"/>
    <w:lsdException w:name="caption" w:locked="1" w:qFormat="1"/>
    <w:lsdException w:name="footnote reference" w:uiPriority="99"/>
    <w:lsdException w:name="annotation reference" w:uiPriority="99"/>
    <w:lsdException w:name="line number" w:uiPriority="99"/>
    <w:lsdException w:name="endnote reference" w:uiPriority="99"/>
    <w:lsdException w:name="Title" w:locked="1" w:semiHidden="0" w:unhideWhenUsed="0" w:qFormat="1"/>
    <w:lsdException w:name="Default Paragraph Font" w:locked="1" w:semiHidden="0" w:unhideWhenUsed="0"/>
    <w:lsdException w:name="Subtitle" w:locked="1" w:semiHidden="0" w:unhideWhenUsed="0" w:qFormat="1"/>
    <w:lsdException w:name="Hyperlink" w:uiPriority="99"/>
    <w:lsdException w:name="Strong" w:locked="1" w:semiHidden="0" w:uiPriority="22" w:unhideWhenUsed="0" w:qFormat="1"/>
    <w:lsdException w:name="Emphasis" w:locked="1" w:semiHidden="0" w:unhideWhenUsed="0" w:qFormat="1"/>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D80"/>
    <w:pPr>
      <w:spacing w:after="200" w:line="276" w:lineRule="auto"/>
    </w:pPr>
    <w:rPr>
      <w:sz w:val="22"/>
      <w:szCs w:val="22"/>
      <w:lang w:eastAsia="en-US"/>
    </w:rPr>
  </w:style>
  <w:style w:type="paragraph" w:styleId="Heading1">
    <w:name w:val="heading 1"/>
    <w:basedOn w:val="Normal"/>
    <w:next w:val="Normal"/>
    <w:link w:val="Heading1Char"/>
    <w:qFormat/>
    <w:locked/>
    <w:rsid w:val="00E33CC6"/>
    <w:pPr>
      <w:keepNext/>
      <w:tabs>
        <w:tab w:val="num" w:pos="432"/>
      </w:tabs>
      <w:suppressAutoHyphens/>
      <w:spacing w:before="240" w:after="60" w:line="240" w:lineRule="atLeast"/>
      <w:jc w:val="both"/>
      <w:outlineLvl w:val="0"/>
    </w:pPr>
    <w:rPr>
      <w:rFonts w:ascii="Verdana" w:eastAsia="Times New Roman" w:hAnsi="Verdana"/>
      <w:b/>
      <w:bCs/>
      <w:smallCaps/>
      <w:sz w:val="24"/>
      <w:szCs w:val="20"/>
      <w:lang w:val="en-US" w:eastAsia="ar-SA"/>
    </w:rPr>
  </w:style>
  <w:style w:type="paragraph" w:styleId="Heading2">
    <w:name w:val="heading 2"/>
    <w:basedOn w:val="Normal"/>
    <w:next w:val="Normal"/>
    <w:link w:val="Heading2Char"/>
    <w:qFormat/>
    <w:rsid w:val="00510CE1"/>
    <w:pPr>
      <w:keepNext/>
      <w:spacing w:after="0" w:line="240" w:lineRule="auto"/>
      <w:outlineLvl w:val="1"/>
    </w:pPr>
    <w:rPr>
      <w:rFonts w:ascii="Tahoma" w:eastAsia="Times New Roman" w:hAnsi="Tahoma" w:cs="Tahoma"/>
      <w:b/>
      <w:bCs/>
      <w:sz w:val="24"/>
      <w:szCs w:val="24"/>
      <w:lang w:val="en-US"/>
    </w:rPr>
  </w:style>
  <w:style w:type="paragraph" w:styleId="Heading3">
    <w:name w:val="heading 3"/>
    <w:basedOn w:val="Normal"/>
    <w:next w:val="Normal"/>
    <w:link w:val="Heading3Char"/>
    <w:uiPriority w:val="9"/>
    <w:qFormat/>
    <w:locked/>
    <w:rsid w:val="006B31C6"/>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locked/>
    <w:rsid w:val="00E33CC6"/>
    <w:pPr>
      <w:keepNext/>
      <w:tabs>
        <w:tab w:val="num" w:pos="864"/>
      </w:tabs>
      <w:suppressAutoHyphens/>
      <w:spacing w:before="240" w:after="60" w:line="240" w:lineRule="atLeast"/>
      <w:ind w:left="864" w:hanging="864"/>
      <w:jc w:val="right"/>
      <w:outlineLvl w:val="3"/>
    </w:pPr>
    <w:rPr>
      <w:rFonts w:eastAsia="Times New Roman"/>
      <w:b/>
      <w:bCs/>
      <w:sz w:val="24"/>
      <w:szCs w:val="28"/>
      <w:lang w:val="en-US" w:eastAsia="ar-SA"/>
    </w:rPr>
  </w:style>
  <w:style w:type="paragraph" w:styleId="Heading5">
    <w:name w:val="heading 5"/>
    <w:basedOn w:val="Normal"/>
    <w:next w:val="Normal"/>
    <w:link w:val="Heading5Char"/>
    <w:uiPriority w:val="9"/>
    <w:qFormat/>
    <w:locked/>
    <w:rsid w:val="00E33CC6"/>
    <w:pPr>
      <w:tabs>
        <w:tab w:val="num" w:pos="1008"/>
      </w:tabs>
      <w:suppressAutoHyphens/>
      <w:spacing w:before="240" w:after="0" w:line="240" w:lineRule="atLeast"/>
      <w:ind w:left="1008" w:hanging="1008"/>
      <w:jc w:val="right"/>
      <w:outlineLvl w:val="4"/>
    </w:pPr>
    <w:rPr>
      <w:rFonts w:eastAsia="Times New Roman"/>
      <w:b/>
      <w:bCs/>
      <w:iCs/>
      <w:sz w:val="24"/>
      <w:szCs w:val="26"/>
      <w:lang w:val="en-US" w:eastAsia="ar-SA"/>
    </w:rPr>
  </w:style>
  <w:style w:type="paragraph" w:styleId="Heading6">
    <w:name w:val="heading 6"/>
    <w:basedOn w:val="Normal"/>
    <w:next w:val="Normal"/>
    <w:link w:val="Heading6Char"/>
    <w:qFormat/>
    <w:locked/>
    <w:rsid w:val="00E33CC6"/>
    <w:pPr>
      <w:tabs>
        <w:tab w:val="num" w:pos="1152"/>
      </w:tabs>
      <w:suppressAutoHyphens/>
      <w:spacing w:before="240" w:after="60" w:line="240" w:lineRule="atLeast"/>
      <w:ind w:left="1152" w:hanging="1152"/>
      <w:jc w:val="both"/>
      <w:outlineLvl w:val="5"/>
    </w:pPr>
    <w:rPr>
      <w:rFonts w:ascii="Verdana" w:eastAsia="Times New Roman" w:hAnsi="Verdana"/>
      <w:b/>
      <w:bCs/>
      <w:lang w:val="en-US" w:eastAsia="ar-SA"/>
    </w:rPr>
  </w:style>
  <w:style w:type="paragraph" w:styleId="Heading7">
    <w:name w:val="heading 7"/>
    <w:basedOn w:val="Normal"/>
    <w:next w:val="Normal"/>
    <w:link w:val="Heading7Char"/>
    <w:uiPriority w:val="9"/>
    <w:qFormat/>
    <w:locked/>
    <w:rsid w:val="00E33CC6"/>
    <w:pPr>
      <w:tabs>
        <w:tab w:val="num" w:pos="3565"/>
      </w:tabs>
      <w:suppressAutoHyphens/>
      <w:spacing w:before="240" w:after="60" w:line="240" w:lineRule="atLeast"/>
      <w:ind w:left="1296" w:hanging="1296"/>
      <w:jc w:val="both"/>
      <w:outlineLvl w:val="6"/>
    </w:pPr>
    <w:rPr>
      <w:rFonts w:ascii="Verdana" w:eastAsia="Times New Roman" w:hAnsi="Verdana"/>
      <w:sz w:val="24"/>
      <w:szCs w:val="24"/>
      <w:lang w:val="en-US" w:eastAsia="ar-SA"/>
    </w:rPr>
  </w:style>
  <w:style w:type="paragraph" w:styleId="Heading8">
    <w:name w:val="heading 8"/>
    <w:basedOn w:val="Normal"/>
    <w:next w:val="Normal"/>
    <w:link w:val="Heading8Char"/>
    <w:uiPriority w:val="9"/>
    <w:qFormat/>
    <w:locked/>
    <w:rsid w:val="00E33CC6"/>
    <w:pPr>
      <w:tabs>
        <w:tab w:val="num" w:pos="1440"/>
      </w:tabs>
      <w:suppressAutoHyphens/>
      <w:spacing w:before="240" w:after="60" w:line="240" w:lineRule="atLeast"/>
      <w:ind w:left="1440" w:hanging="1440"/>
      <w:jc w:val="both"/>
      <w:outlineLvl w:val="7"/>
    </w:pPr>
    <w:rPr>
      <w:rFonts w:ascii="Verdana" w:eastAsia="Times New Roman" w:hAnsi="Verdana"/>
      <w:i/>
      <w:iCs/>
      <w:sz w:val="24"/>
      <w:szCs w:val="24"/>
      <w:lang w:val="en-US" w:eastAsia="ar-SA"/>
    </w:rPr>
  </w:style>
  <w:style w:type="paragraph" w:styleId="Heading9">
    <w:name w:val="heading 9"/>
    <w:basedOn w:val="Normal"/>
    <w:next w:val="Normal"/>
    <w:link w:val="Heading9Char"/>
    <w:qFormat/>
    <w:locked/>
    <w:rsid w:val="00E33CC6"/>
    <w:pPr>
      <w:tabs>
        <w:tab w:val="num" w:pos="1584"/>
      </w:tabs>
      <w:suppressAutoHyphens/>
      <w:spacing w:before="240" w:after="60" w:line="240" w:lineRule="atLeast"/>
      <w:ind w:left="1584" w:hanging="1584"/>
      <w:jc w:val="both"/>
      <w:outlineLvl w:val="8"/>
    </w:pPr>
    <w:rPr>
      <w:rFonts w:ascii="Arial" w:eastAsia="Times New Roman" w:hAnsi="Arial" w:cs="Arial"/>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510CE1"/>
    <w:rPr>
      <w:rFonts w:ascii="Tahoma" w:hAnsi="Tahoma" w:cs="Tahoma"/>
      <w:b/>
      <w:bCs/>
      <w:sz w:val="24"/>
      <w:szCs w:val="24"/>
      <w:lang w:val="en-US"/>
    </w:rPr>
  </w:style>
  <w:style w:type="character" w:customStyle="1" w:styleId="Heading3Char">
    <w:name w:val="Heading 3 Char"/>
    <w:link w:val="Heading3"/>
    <w:uiPriority w:val="9"/>
    <w:rsid w:val="0054478B"/>
    <w:rPr>
      <w:rFonts w:ascii="Cambria" w:eastAsia="Times New Roman" w:hAnsi="Cambria" w:cs="Times New Roman"/>
      <w:b/>
      <w:bCs/>
      <w:sz w:val="26"/>
      <w:szCs w:val="26"/>
      <w:lang w:eastAsia="en-US"/>
    </w:rPr>
  </w:style>
  <w:style w:type="character" w:styleId="Hyperlink">
    <w:name w:val="Hyperlink"/>
    <w:uiPriority w:val="99"/>
    <w:rsid w:val="00510CE1"/>
    <w:rPr>
      <w:rFonts w:cs="Times New Roman"/>
      <w:color w:val="0000FF"/>
      <w:u w:val="single"/>
    </w:rPr>
  </w:style>
  <w:style w:type="paragraph" w:styleId="Header">
    <w:name w:val="header"/>
    <w:basedOn w:val="Normal"/>
    <w:link w:val="HeaderChar"/>
    <w:rsid w:val="00C3391A"/>
    <w:pPr>
      <w:tabs>
        <w:tab w:val="center" w:pos="4536"/>
        <w:tab w:val="right" w:pos="9072"/>
      </w:tabs>
      <w:spacing w:after="0" w:line="240" w:lineRule="auto"/>
    </w:pPr>
  </w:style>
  <w:style w:type="character" w:customStyle="1" w:styleId="HeaderChar">
    <w:name w:val="Header Char"/>
    <w:link w:val="Header"/>
    <w:locked/>
    <w:rsid w:val="00C3391A"/>
    <w:rPr>
      <w:rFonts w:cs="Times New Roman"/>
    </w:rPr>
  </w:style>
  <w:style w:type="paragraph" w:styleId="Footer">
    <w:name w:val="footer"/>
    <w:basedOn w:val="Normal"/>
    <w:link w:val="FooterChar"/>
    <w:uiPriority w:val="99"/>
    <w:rsid w:val="00C3391A"/>
    <w:pPr>
      <w:tabs>
        <w:tab w:val="center" w:pos="4536"/>
        <w:tab w:val="right" w:pos="9072"/>
      </w:tabs>
      <w:spacing w:after="0" w:line="240" w:lineRule="auto"/>
    </w:pPr>
  </w:style>
  <w:style w:type="character" w:customStyle="1" w:styleId="FooterChar">
    <w:name w:val="Footer Char"/>
    <w:link w:val="Footer"/>
    <w:uiPriority w:val="99"/>
    <w:locked/>
    <w:rsid w:val="00C3391A"/>
    <w:rPr>
      <w:rFonts w:cs="Times New Roman"/>
    </w:rPr>
  </w:style>
  <w:style w:type="paragraph" w:styleId="ListParagraph">
    <w:name w:val="List Paragraph"/>
    <w:basedOn w:val="Normal"/>
    <w:uiPriority w:val="34"/>
    <w:qFormat/>
    <w:rsid w:val="005D4C5A"/>
    <w:pPr>
      <w:spacing w:after="0" w:line="240" w:lineRule="auto"/>
      <w:ind w:left="720"/>
      <w:contextualSpacing/>
    </w:pPr>
    <w:rPr>
      <w:rFonts w:ascii="Times New Roman" w:hAnsi="Times New Roman"/>
      <w:sz w:val="20"/>
      <w:szCs w:val="20"/>
      <w:lang w:val="en-GB" w:eastAsia="zh-CN"/>
    </w:rPr>
  </w:style>
  <w:style w:type="paragraph" w:styleId="NormalWeb">
    <w:name w:val="Normal (Web)"/>
    <w:basedOn w:val="Normal"/>
    <w:uiPriority w:val="99"/>
    <w:rsid w:val="002B66F9"/>
    <w:pPr>
      <w:spacing w:after="0" w:line="240" w:lineRule="auto"/>
    </w:pPr>
    <w:rPr>
      <w:rFonts w:ascii="Times New Roman" w:hAnsi="Times New Roman"/>
      <w:color w:val="000000"/>
      <w:sz w:val="24"/>
      <w:szCs w:val="24"/>
      <w:lang w:eastAsia="ro-RO"/>
    </w:rPr>
  </w:style>
  <w:style w:type="paragraph" w:customStyle="1" w:styleId="Style3">
    <w:name w:val="Style3"/>
    <w:basedOn w:val="Normal"/>
    <w:uiPriority w:val="99"/>
    <w:rsid w:val="00591E51"/>
    <w:pPr>
      <w:widowControl w:val="0"/>
      <w:autoSpaceDE w:val="0"/>
      <w:autoSpaceDN w:val="0"/>
      <w:adjustRightInd w:val="0"/>
      <w:spacing w:after="0" w:line="280" w:lineRule="exact"/>
      <w:jc w:val="both"/>
    </w:pPr>
    <w:rPr>
      <w:rFonts w:ascii="Arial" w:hAnsi="Arial"/>
      <w:sz w:val="24"/>
      <w:szCs w:val="24"/>
      <w:lang w:eastAsia="ro-RO"/>
    </w:rPr>
  </w:style>
  <w:style w:type="character" w:customStyle="1" w:styleId="FontStyle17">
    <w:name w:val="Font Style17"/>
    <w:uiPriority w:val="99"/>
    <w:rsid w:val="00591E51"/>
    <w:rPr>
      <w:rFonts w:ascii="Arial" w:hAnsi="Arial" w:cs="Arial"/>
      <w:sz w:val="22"/>
      <w:szCs w:val="22"/>
    </w:rPr>
  </w:style>
  <w:style w:type="character" w:customStyle="1" w:styleId="FontStyle83">
    <w:name w:val="Font Style83"/>
    <w:uiPriority w:val="99"/>
    <w:rsid w:val="005C5168"/>
    <w:rPr>
      <w:rFonts w:ascii="Times New Roman" w:hAnsi="Times New Roman" w:cs="Times New Roman"/>
      <w:sz w:val="26"/>
      <w:szCs w:val="26"/>
    </w:rPr>
  </w:style>
  <w:style w:type="paragraph" w:customStyle="1" w:styleId="Style13">
    <w:name w:val="Style13"/>
    <w:basedOn w:val="Normal"/>
    <w:uiPriority w:val="99"/>
    <w:rsid w:val="00467C8F"/>
    <w:pPr>
      <w:widowControl w:val="0"/>
      <w:autoSpaceDE w:val="0"/>
      <w:autoSpaceDN w:val="0"/>
      <w:adjustRightInd w:val="0"/>
      <w:spacing w:after="0" w:line="456" w:lineRule="exact"/>
      <w:ind w:firstLine="662"/>
    </w:pPr>
    <w:rPr>
      <w:rFonts w:ascii="Times New Roman" w:hAnsi="Times New Roman"/>
      <w:sz w:val="24"/>
      <w:szCs w:val="24"/>
      <w:lang w:eastAsia="ro-RO"/>
    </w:rPr>
  </w:style>
  <w:style w:type="paragraph" w:customStyle="1" w:styleId="Style20">
    <w:name w:val="Style20"/>
    <w:basedOn w:val="Normal"/>
    <w:uiPriority w:val="99"/>
    <w:rsid w:val="00467C8F"/>
    <w:pPr>
      <w:widowControl w:val="0"/>
      <w:autoSpaceDE w:val="0"/>
      <w:autoSpaceDN w:val="0"/>
      <w:adjustRightInd w:val="0"/>
      <w:spacing w:after="0" w:line="456" w:lineRule="exact"/>
      <w:ind w:hanging="312"/>
    </w:pPr>
    <w:rPr>
      <w:rFonts w:ascii="Times New Roman" w:hAnsi="Times New Roman"/>
      <w:sz w:val="24"/>
      <w:szCs w:val="24"/>
      <w:lang w:eastAsia="ro-RO"/>
    </w:rPr>
  </w:style>
  <w:style w:type="table" w:styleId="TableGrid">
    <w:name w:val="Table Grid"/>
    <w:basedOn w:val="TableNormal"/>
    <w:uiPriority w:val="59"/>
    <w:locked/>
    <w:rsid w:val="008509F0"/>
    <w:pPr>
      <w:suppressAutoHyphens/>
      <w:spacing w:before="120" w:line="240" w:lineRule="atLeast"/>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E33CC6"/>
    <w:pPr>
      <w:suppressAutoHyphens/>
      <w:overflowPunct w:val="0"/>
      <w:autoSpaceDE w:val="0"/>
      <w:spacing w:before="60" w:after="0" w:line="240" w:lineRule="atLeast"/>
      <w:textAlignment w:val="baseline"/>
    </w:pPr>
    <w:rPr>
      <w:rFonts w:ascii="Verdana" w:eastAsia="Times New Roman" w:hAnsi="Verdana"/>
      <w:sz w:val="20"/>
      <w:szCs w:val="20"/>
      <w:lang w:val="en-US" w:eastAsia="ar-SA"/>
    </w:rPr>
  </w:style>
  <w:style w:type="character" w:customStyle="1" w:styleId="BodyTextChar">
    <w:name w:val="Body Text Char"/>
    <w:link w:val="BodyText"/>
    <w:rsid w:val="00E33CC6"/>
    <w:rPr>
      <w:rFonts w:ascii="Verdana" w:eastAsia="Times New Roman" w:hAnsi="Verdana"/>
      <w:lang w:eastAsia="ar-SA"/>
    </w:rPr>
  </w:style>
  <w:style w:type="character" w:customStyle="1" w:styleId="Heading1Char">
    <w:name w:val="Heading 1 Char"/>
    <w:link w:val="Heading1"/>
    <w:rsid w:val="00E33CC6"/>
    <w:rPr>
      <w:rFonts w:ascii="Verdana" w:eastAsia="Times New Roman" w:hAnsi="Verdana"/>
      <w:b/>
      <w:bCs/>
      <w:smallCaps/>
      <w:sz w:val="24"/>
      <w:lang w:eastAsia="ar-SA"/>
    </w:rPr>
  </w:style>
  <w:style w:type="character" w:customStyle="1" w:styleId="Heading4Char">
    <w:name w:val="Heading 4 Char"/>
    <w:link w:val="Heading4"/>
    <w:uiPriority w:val="9"/>
    <w:rsid w:val="00E33CC6"/>
    <w:rPr>
      <w:rFonts w:eastAsia="Times New Roman"/>
      <w:b/>
      <w:bCs/>
      <w:sz w:val="24"/>
      <w:szCs w:val="28"/>
      <w:lang w:eastAsia="ar-SA"/>
    </w:rPr>
  </w:style>
  <w:style w:type="character" w:customStyle="1" w:styleId="Heading5Char">
    <w:name w:val="Heading 5 Char"/>
    <w:link w:val="Heading5"/>
    <w:uiPriority w:val="9"/>
    <w:rsid w:val="00E33CC6"/>
    <w:rPr>
      <w:rFonts w:eastAsia="Times New Roman"/>
      <w:b/>
      <w:bCs/>
      <w:iCs/>
      <w:sz w:val="24"/>
      <w:szCs w:val="26"/>
      <w:lang w:eastAsia="ar-SA"/>
    </w:rPr>
  </w:style>
  <w:style w:type="character" w:customStyle="1" w:styleId="Heading6Char">
    <w:name w:val="Heading 6 Char"/>
    <w:link w:val="Heading6"/>
    <w:rsid w:val="00E33CC6"/>
    <w:rPr>
      <w:rFonts w:ascii="Verdana" w:eastAsia="Times New Roman" w:hAnsi="Verdana"/>
      <w:b/>
      <w:bCs/>
      <w:sz w:val="22"/>
      <w:szCs w:val="22"/>
      <w:lang w:eastAsia="ar-SA"/>
    </w:rPr>
  </w:style>
  <w:style w:type="character" w:customStyle="1" w:styleId="Heading7Char">
    <w:name w:val="Heading 7 Char"/>
    <w:link w:val="Heading7"/>
    <w:uiPriority w:val="9"/>
    <w:rsid w:val="00E33CC6"/>
    <w:rPr>
      <w:rFonts w:ascii="Verdana" w:eastAsia="Times New Roman" w:hAnsi="Verdana"/>
      <w:sz w:val="24"/>
      <w:szCs w:val="24"/>
      <w:lang w:eastAsia="ar-SA"/>
    </w:rPr>
  </w:style>
  <w:style w:type="character" w:customStyle="1" w:styleId="Heading8Char">
    <w:name w:val="Heading 8 Char"/>
    <w:link w:val="Heading8"/>
    <w:uiPriority w:val="9"/>
    <w:rsid w:val="00E33CC6"/>
    <w:rPr>
      <w:rFonts w:ascii="Verdana" w:eastAsia="Times New Roman" w:hAnsi="Verdana"/>
      <w:i/>
      <w:iCs/>
      <w:sz w:val="24"/>
      <w:szCs w:val="24"/>
      <w:lang w:eastAsia="ar-SA"/>
    </w:rPr>
  </w:style>
  <w:style w:type="character" w:customStyle="1" w:styleId="Heading9Char">
    <w:name w:val="Heading 9 Char"/>
    <w:link w:val="Heading9"/>
    <w:rsid w:val="00E33CC6"/>
    <w:rPr>
      <w:rFonts w:ascii="Arial" w:eastAsia="Times New Roman" w:hAnsi="Arial" w:cs="Arial"/>
      <w:sz w:val="22"/>
      <w:szCs w:val="22"/>
      <w:lang w:eastAsia="ar-SA"/>
    </w:rPr>
  </w:style>
  <w:style w:type="numbering" w:customStyle="1" w:styleId="NoList1">
    <w:name w:val="No List1"/>
    <w:next w:val="NoList"/>
    <w:uiPriority w:val="99"/>
    <w:semiHidden/>
    <w:unhideWhenUsed/>
    <w:rsid w:val="00E33CC6"/>
  </w:style>
  <w:style w:type="character" w:customStyle="1" w:styleId="WW8Num3z0">
    <w:name w:val="WW8Num3z0"/>
    <w:rsid w:val="00E33CC6"/>
    <w:rPr>
      <w:rFonts w:ascii="Wingdings" w:hAnsi="Wingdings"/>
    </w:rPr>
  </w:style>
  <w:style w:type="character" w:customStyle="1" w:styleId="WW8Num4z0">
    <w:name w:val="WW8Num4z0"/>
    <w:rsid w:val="00E33CC6"/>
    <w:rPr>
      <w:rFonts w:ascii="Wingdings" w:hAnsi="Wingdings" w:cs="StarSymbol"/>
      <w:sz w:val="18"/>
      <w:szCs w:val="18"/>
    </w:rPr>
  </w:style>
  <w:style w:type="character" w:customStyle="1" w:styleId="WW8Num4z1">
    <w:name w:val="WW8Num4z1"/>
    <w:rsid w:val="00E33CC6"/>
    <w:rPr>
      <w:rFonts w:ascii="Wingdings 2" w:hAnsi="Wingdings 2" w:cs="StarSymbol"/>
      <w:sz w:val="18"/>
      <w:szCs w:val="18"/>
    </w:rPr>
  </w:style>
  <w:style w:type="character" w:customStyle="1" w:styleId="WW8Num4z2">
    <w:name w:val="WW8Num4z2"/>
    <w:rsid w:val="00E33CC6"/>
    <w:rPr>
      <w:rFonts w:ascii="StarSymbol" w:hAnsi="StarSymbol" w:cs="StarSymbol"/>
      <w:sz w:val="18"/>
      <w:szCs w:val="18"/>
    </w:rPr>
  </w:style>
  <w:style w:type="character" w:customStyle="1" w:styleId="Absatz-Standardschriftart">
    <w:name w:val="Absatz-Standardschriftart"/>
    <w:rsid w:val="00E33CC6"/>
  </w:style>
  <w:style w:type="character" w:customStyle="1" w:styleId="WW-Absatz-Standardschriftart">
    <w:name w:val="WW-Absatz-Standardschriftart"/>
    <w:rsid w:val="00E33CC6"/>
  </w:style>
  <w:style w:type="character" w:customStyle="1" w:styleId="WW-Absatz-Standardschriftart1">
    <w:name w:val="WW-Absatz-Standardschriftart1"/>
    <w:rsid w:val="00E33CC6"/>
  </w:style>
  <w:style w:type="character" w:customStyle="1" w:styleId="WW-Absatz-Standardschriftart11">
    <w:name w:val="WW-Absatz-Standardschriftart11"/>
    <w:rsid w:val="00E33CC6"/>
  </w:style>
  <w:style w:type="character" w:customStyle="1" w:styleId="WW-Absatz-Standardschriftart111">
    <w:name w:val="WW-Absatz-Standardschriftart111"/>
    <w:rsid w:val="00E33CC6"/>
  </w:style>
  <w:style w:type="character" w:customStyle="1" w:styleId="WW-Absatz-Standardschriftart1111">
    <w:name w:val="WW-Absatz-Standardschriftart1111"/>
    <w:rsid w:val="00E33CC6"/>
  </w:style>
  <w:style w:type="character" w:customStyle="1" w:styleId="WW-Absatz-Standardschriftart11111">
    <w:name w:val="WW-Absatz-Standardschriftart11111"/>
    <w:rsid w:val="00E33CC6"/>
  </w:style>
  <w:style w:type="character" w:customStyle="1" w:styleId="WW8Num5z0">
    <w:name w:val="WW8Num5z0"/>
    <w:rsid w:val="00E33CC6"/>
    <w:rPr>
      <w:rFonts w:ascii="Symbol" w:hAnsi="Symbol"/>
    </w:rPr>
  </w:style>
  <w:style w:type="character" w:customStyle="1" w:styleId="WW8Num6z0">
    <w:name w:val="WW8Num6z0"/>
    <w:rsid w:val="00E33CC6"/>
    <w:rPr>
      <w:rFonts w:ascii="Symbol" w:hAnsi="Symbol"/>
    </w:rPr>
  </w:style>
  <w:style w:type="character" w:customStyle="1" w:styleId="WW8Num7z0">
    <w:name w:val="WW8Num7z0"/>
    <w:rsid w:val="00E33CC6"/>
    <w:rPr>
      <w:rFonts w:ascii="Symbol" w:hAnsi="Symbol"/>
    </w:rPr>
  </w:style>
  <w:style w:type="character" w:customStyle="1" w:styleId="WW8Num8z0">
    <w:name w:val="WW8Num8z0"/>
    <w:rsid w:val="00E33CC6"/>
    <w:rPr>
      <w:rFonts w:ascii="Symbol" w:hAnsi="Symbol"/>
    </w:rPr>
  </w:style>
  <w:style w:type="character" w:customStyle="1" w:styleId="WW8Num10z0">
    <w:name w:val="WW8Num10z0"/>
    <w:rsid w:val="00E33CC6"/>
    <w:rPr>
      <w:rFonts w:ascii="Symbol" w:hAnsi="Symbol"/>
    </w:rPr>
  </w:style>
  <w:style w:type="character" w:customStyle="1" w:styleId="WW8Num12z1">
    <w:name w:val="WW8Num12z1"/>
    <w:rsid w:val="00E33CC6"/>
    <w:rPr>
      <w:rFonts w:ascii="Courier New" w:hAnsi="Courier New"/>
    </w:rPr>
  </w:style>
  <w:style w:type="character" w:customStyle="1" w:styleId="WW8Num12z2">
    <w:name w:val="WW8Num12z2"/>
    <w:rsid w:val="00E33CC6"/>
    <w:rPr>
      <w:rFonts w:ascii="Wingdings" w:hAnsi="Wingdings"/>
    </w:rPr>
  </w:style>
  <w:style w:type="character" w:customStyle="1" w:styleId="WW8Num12z3">
    <w:name w:val="WW8Num12z3"/>
    <w:rsid w:val="00E33CC6"/>
    <w:rPr>
      <w:rFonts w:ascii="Symbol" w:hAnsi="Symbol"/>
    </w:rPr>
  </w:style>
  <w:style w:type="character" w:customStyle="1" w:styleId="WW8Num13z1">
    <w:name w:val="WW8Num13z1"/>
    <w:rsid w:val="00E33CC6"/>
    <w:rPr>
      <w:rFonts w:ascii="Courier New" w:hAnsi="Courier New"/>
    </w:rPr>
  </w:style>
  <w:style w:type="character" w:customStyle="1" w:styleId="WW8Num13z2">
    <w:name w:val="WW8Num13z2"/>
    <w:rsid w:val="00E33CC6"/>
    <w:rPr>
      <w:rFonts w:ascii="Wingdings" w:hAnsi="Wingdings"/>
    </w:rPr>
  </w:style>
  <w:style w:type="character" w:customStyle="1" w:styleId="WW8Num13z3">
    <w:name w:val="WW8Num13z3"/>
    <w:rsid w:val="00E33CC6"/>
    <w:rPr>
      <w:rFonts w:ascii="Symbol" w:hAnsi="Symbol"/>
    </w:rPr>
  </w:style>
  <w:style w:type="character" w:customStyle="1" w:styleId="WW8Num17z0">
    <w:name w:val="WW8Num17z0"/>
    <w:rsid w:val="00E33CC6"/>
    <w:rPr>
      <w:rFonts w:ascii="Symbol" w:hAnsi="Symbol"/>
    </w:rPr>
  </w:style>
  <w:style w:type="character" w:customStyle="1" w:styleId="WW8Num17z1">
    <w:name w:val="WW8Num17z1"/>
    <w:rsid w:val="00E33CC6"/>
    <w:rPr>
      <w:rFonts w:ascii="Wingdings" w:hAnsi="Wingdings"/>
    </w:rPr>
  </w:style>
  <w:style w:type="character" w:customStyle="1" w:styleId="WW8Num17z4">
    <w:name w:val="WW8Num17z4"/>
    <w:rsid w:val="00E33CC6"/>
    <w:rPr>
      <w:rFonts w:ascii="Courier New" w:hAnsi="Courier New"/>
    </w:rPr>
  </w:style>
  <w:style w:type="character" w:customStyle="1" w:styleId="WW8Num20z0">
    <w:name w:val="WW8Num20z0"/>
    <w:rsid w:val="00E33CC6"/>
    <w:rPr>
      <w:b/>
    </w:rPr>
  </w:style>
  <w:style w:type="character" w:customStyle="1" w:styleId="WW8Num24z1">
    <w:name w:val="WW8Num24z1"/>
    <w:rsid w:val="00E33CC6"/>
    <w:rPr>
      <w:rFonts w:ascii="Courier New" w:hAnsi="Courier New"/>
    </w:rPr>
  </w:style>
  <w:style w:type="character" w:customStyle="1" w:styleId="WW8Num24z2">
    <w:name w:val="WW8Num24z2"/>
    <w:rsid w:val="00E33CC6"/>
    <w:rPr>
      <w:rFonts w:ascii="Wingdings" w:hAnsi="Wingdings"/>
    </w:rPr>
  </w:style>
  <w:style w:type="character" w:customStyle="1" w:styleId="WW8Num24z3">
    <w:name w:val="WW8Num24z3"/>
    <w:rsid w:val="00E33CC6"/>
    <w:rPr>
      <w:rFonts w:ascii="Symbol" w:hAnsi="Symbol"/>
    </w:rPr>
  </w:style>
  <w:style w:type="character" w:customStyle="1" w:styleId="WW8Num27z0">
    <w:name w:val="WW8Num27z0"/>
    <w:rsid w:val="00E33CC6"/>
    <w:rPr>
      <w:rFonts w:ascii="Wingdings" w:hAnsi="Wingdings"/>
    </w:rPr>
  </w:style>
  <w:style w:type="character" w:customStyle="1" w:styleId="WW8Num27z1">
    <w:name w:val="WW8Num27z1"/>
    <w:rsid w:val="00E33CC6"/>
    <w:rPr>
      <w:rFonts w:ascii="Courier New" w:hAnsi="Courier New"/>
    </w:rPr>
  </w:style>
  <w:style w:type="character" w:customStyle="1" w:styleId="WW8Num27z3">
    <w:name w:val="WW8Num27z3"/>
    <w:rsid w:val="00E33CC6"/>
    <w:rPr>
      <w:rFonts w:ascii="Symbol" w:hAnsi="Symbol"/>
    </w:rPr>
  </w:style>
  <w:style w:type="character" w:customStyle="1" w:styleId="WW8Num28z1">
    <w:name w:val="WW8Num28z1"/>
    <w:rsid w:val="00E33CC6"/>
    <w:rPr>
      <w:rFonts w:ascii="Courier New" w:hAnsi="Courier New"/>
    </w:rPr>
  </w:style>
  <w:style w:type="character" w:customStyle="1" w:styleId="WW8Num28z2">
    <w:name w:val="WW8Num28z2"/>
    <w:rsid w:val="00E33CC6"/>
    <w:rPr>
      <w:rFonts w:ascii="Wingdings" w:hAnsi="Wingdings"/>
    </w:rPr>
  </w:style>
  <w:style w:type="character" w:customStyle="1" w:styleId="WW8Num28z3">
    <w:name w:val="WW8Num28z3"/>
    <w:rsid w:val="00E33CC6"/>
    <w:rPr>
      <w:rFonts w:ascii="Symbol" w:hAnsi="Symbol"/>
    </w:rPr>
  </w:style>
  <w:style w:type="character" w:customStyle="1" w:styleId="WW8Num29z0">
    <w:name w:val="WW8Num29z0"/>
    <w:rsid w:val="00E33CC6"/>
    <w:rPr>
      <w:rFonts w:ascii="Verdana" w:eastAsia="Times New Roman" w:hAnsi="Verdana" w:cs="Times New Roman"/>
    </w:rPr>
  </w:style>
  <w:style w:type="character" w:customStyle="1" w:styleId="WW8Num29z1">
    <w:name w:val="WW8Num29z1"/>
    <w:rsid w:val="00E33CC6"/>
    <w:rPr>
      <w:rFonts w:ascii="Courier New" w:hAnsi="Courier New"/>
    </w:rPr>
  </w:style>
  <w:style w:type="character" w:customStyle="1" w:styleId="WW8Num29z2">
    <w:name w:val="WW8Num29z2"/>
    <w:rsid w:val="00E33CC6"/>
    <w:rPr>
      <w:rFonts w:ascii="Wingdings" w:hAnsi="Wingdings"/>
    </w:rPr>
  </w:style>
  <w:style w:type="character" w:customStyle="1" w:styleId="WW8Num29z3">
    <w:name w:val="WW8Num29z3"/>
    <w:rsid w:val="00E33CC6"/>
    <w:rPr>
      <w:rFonts w:ascii="Symbol" w:hAnsi="Symbol"/>
    </w:rPr>
  </w:style>
  <w:style w:type="character" w:customStyle="1" w:styleId="WW8Num30z1">
    <w:name w:val="WW8Num30z1"/>
    <w:rsid w:val="00E33CC6"/>
    <w:rPr>
      <w:rFonts w:ascii="Courier New" w:hAnsi="Courier New"/>
    </w:rPr>
  </w:style>
  <w:style w:type="character" w:customStyle="1" w:styleId="WW8Num30z2">
    <w:name w:val="WW8Num30z2"/>
    <w:rsid w:val="00E33CC6"/>
    <w:rPr>
      <w:rFonts w:ascii="Wingdings" w:hAnsi="Wingdings"/>
    </w:rPr>
  </w:style>
  <w:style w:type="character" w:customStyle="1" w:styleId="WW8Num30z3">
    <w:name w:val="WW8Num30z3"/>
    <w:rsid w:val="00E33CC6"/>
    <w:rPr>
      <w:rFonts w:ascii="Symbol" w:hAnsi="Symbol"/>
    </w:rPr>
  </w:style>
  <w:style w:type="character" w:customStyle="1" w:styleId="WW8Num31z0">
    <w:name w:val="WW8Num31z0"/>
    <w:rsid w:val="00E33CC6"/>
    <w:rPr>
      <w:rFonts w:ascii="Arial Narrow" w:eastAsia="Times New Roman" w:hAnsi="Arial Narrow" w:cs="Times New Roman"/>
    </w:rPr>
  </w:style>
  <w:style w:type="character" w:customStyle="1" w:styleId="WW8Num31z1">
    <w:name w:val="WW8Num31z1"/>
    <w:rsid w:val="00E33CC6"/>
    <w:rPr>
      <w:rFonts w:ascii="Courier New" w:hAnsi="Courier New" w:cs="Courier New"/>
    </w:rPr>
  </w:style>
  <w:style w:type="character" w:customStyle="1" w:styleId="WW8Num31z2">
    <w:name w:val="WW8Num31z2"/>
    <w:rsid w:val="00E33CC6"/>
    <w:rPr>
      <w:rFonts w:ascii="Wingdings" w:hAnsi="Wingdings"/>
    </w:rPr>
  </w:style>
  <w:style w:type="character" w:customStyle="1" w:styleId="WW8Num31z3">
    <w:name w:val="WW8Num31z3"/>
    <w:rsid w:val="00E33CC6"/>
    <w:rPr>
      <w:rFonts w:ascii="Symbol" w:hAnsi="Symbol"/>
    </w:rPr>
  </w:style>
  <w:style w:type="character" w:customStyle="1" w:styleId="WW8Num32z0">
    <w:name w:val="WW8Num32z0"/>
    <w:rsid w:val="00E33CC6"/>
    <w:rPr>
      <w:b/>
    </w:rPr>
  </w:style>
  <w:style w:type="character" w:customStyle="1" w:styleId="WW8Num33z1">
    <w:name w:val="WW8Num33z1"/>
    <w:rsid w:val="00E33CC6"/>
    <w:rPr>
      <w:rFonts w:ascii="Courier New" w:hAnsi="Courier New"/>
    </w:rPr>
  </w:style>
  <w:style w:type="character" w:customStyle="1" w:styleId="WW8Num33z2">
    <w:name w:val="WW8Num33z2"/>
    <w:rsid w:val="00E33CC6"/>
    <w:rPr>
      <w:rFonts w:ascii="Wingdings" w:hAnsi="Wingdings"/>
    </w:rPr>
  </w:style>
  <w:style w:type="character" w:customStyle="1" w:styleId="WW8Num33z3">
    <w:name w:val="WW8Num33z3"/>
    <w:rsid w:val="00E33CC6"/>
    <w:rPr>
      <w:rFonts w:ascii="Symbol" w:hAnsi="Symbol"/>
    </w:rPr>
  </w:style>
  <w:style w:type="character" w:customStyle="1" w:styleId="WW8Num34z0">
    <w:name w:val="WW8Num34z0"/>
    <w:rsid w:val="00E33CC6"/>
    <w:rPr>
      <w:rFonts w:ascii="Times New Roman" w:hAnsi="Times New Roman"/>
    </w:rPr>
  </w:style>
  <w:style w:type="character" w:customStyle="1" w:styleId="WW8Num36z1">
    <w:name w:val="WW8Num36z1"/>
    <w:rsid w:val="00E33CC6"/>
    <w:rPr>
      <w:rFonts w:ascii="Courier New" w:hAnsi="Courier New"/>
    </w:rPr>
  </w:style>
  <w:style w:type="character" w:customStyle="1" w:styleId="WW8Num36z2">
    <w:name w:val="WW8Num36z2"/>
    <w:rsid w:val="00E33CC6"/>
    <w:rPr>
      <w:rFonts w:ascii="Wingdings" w:hAnsi="Wingdings"/>
    </w:rPr>
  </w:style>
  <w:style w:type="character" w:customStyle="1" w:styleId="WW8Num36z3">
    <w:name w:val="WW8Num36z3"/>
    <w:rsid w:val="00E33CC6"/>
    <w:rPr>
      <w:rFonts w:ascii="Symbol" w:hAnsi="Symbol"/>
    </w:rPr>
  </w:style>
  <w:style w:type="character" w:customStyle="1" w:styleId="WW8Num37z1">
    <w:name w:val="WW8Num37z1"/>
    <w:rsid w:val="00E33CC6"/>
    <w:rPr>
      <w:rFonts w:ascii="Courier New" w:hAnsi="Courier New"/>
    </w:rPr>
  </w:style>
  <w:style w:type="character" w:customStyle="1" w:styleId="WW8Num37z2">
    <w:name w:val="WW8Num37z2"/>
    <w:rsid w:val="00E33CC6"/>
    <w:rPr>
      <w:rFonts w:ascii="Wingdings" w:hAnsi="Wingdings"/>
    </w:rPr>
  </w:style>
  <w:style w:type="character" w:customStyle="1" w:styleId="WW8Num37z3">
    <w:name w:val="WW8Num37z3"/>
    <w:rsid w:val="00E33CC6"/>
    <w:rPr>
      <w:rFonts w:ascii="Symbol" w:hAnsi="Symbol"/>
    </w:rPr>
  </w:style>
  <w:style w:type="character" w:customStyle="1" w:styleId="WW8Num39z0">
    <w:name w:val="WW8Num39z0"/>
    <w:rsid w:val="00E33CC6"/>
    <w:rPr>
      <w:b/>
    </w:rPr>
  </w:style>
  <w:style w:type="character" w:customStyle="1" w:styleId="WW8Num40z1">
    <w:name w:val="WW8Num40z1"/>
    <w:rsid w:val="00E33CC6"/>
    <w:rPr>
      <w:rFonts w:ascii="Courier New" w:hAnsi="Courier New"/>
    </w:rPr>
  </w:style>
  <w:style w:type="character" w:customStyle="1" w:styleId="WW8Num40z2">
    <w:name w:val="WW8Num40z2"/>
    <w:rsid w:val="00E33CC6"/>
    <w:rPr>
      <w:rFonts w:ascii="Wingdings" w:hAnsi="Wingdings"/>
    </w:rPr>
  </w:style>
  <w:style w:type="character" w:customStyle="1" w:styleId="WW8Num40z3">
    <w:name w:val="WW8Num40z3"/>
    <w:rsid w:val="00E33CC6"/>
    <w:rPr>
      <w:rFonts w:ascii="Symbol" w:hAnsi="Symbol"/>
    </w:rPr>
  </w:style>
  <w:style w:type="character" w:customStyle="1" w:styleId="WW8Num42z1">
    <w:name w:val="WW8Num42z1"/>
    <w:rsid w:val="00E33CC6"/>
    <w:rPr>
      <w:rFonts w:ascii="Courier New" w:hAnsi="Courier New"/>
    </w:rPr>
  </w:style>
  <w:style w:type="character" w:customStyle="1" w:styleId="WW8Num42z2">
    <w:name w:val="WW8Num42z2"/>
    <w:rsid w:val="00E33CC6"/>
    <w:rPr>
      <w:rFonts w:ascii="Wingdings" w:hAnsi="Wingdings"/>
    </w:rPr>
  </w:style>
  <w:style w:type="character" w:customStyle="1" w:styleId="WW8Num42z3">
    <w:name w:val="WW8Num42z3"/>
    <w:rsid w:val="00E33CC6"/>
    <w:rPr>
      <w:rFonts w:ascii="Symbol" w:hAnsi="Symbol"/>
    </w:rPr>
  </w:style>
  <w:style w:type="character" w:customStyle="1" w:styleId="WW8Num43z1">
    <w:name w:val="WW8Num43z1"/>
    <w:rsid w:val="00E33CC6"/>
    <w:rPr>
      <w:rFonts w:ascii="Courier New" w:hAnsi="Courier New"/>
    </w:rPr>
  </w:style>
  <w:style w:type="character" w:customStyle="1" w:styleId="WW8Num43z2">
    <w:name w:val="WW8Num43z2"/>
    <w:rsid w:val="00E33CC6"/>
    <w:rPr>
      <w:rFonts w:ascii="Wingdings" w:hAnsi="Wingdings"/>
    </w:rPr>
  </w:style>
  <w:style w:type="character" w:customStyle="1" w:styleId="WW8Num43z3">
    <w:name w:val="WW8Num43z3"/>
    <w:rsid w:val="00E33CC6"/>
    <w:rPr>
      <w:rFonts w:ascii="Symbol" w:hAnsi="Symbol"/>
    </w:rPr>
  </w:style>
  <w:style w:type="character" w:customStyle="1" w:styleId="WW8Num45z0">
    <w:name w:val="WW8Num45z0"/>
    <w:rsid w:val="00E33CC6"/>
    <w:rPr>
      <w:rFonts w:ascii="Times New Roman" w:hAnsi="Times New Roman"/>
    </w:rPr>
  </w:style>
  <w:style w:type="character" w:customStyle="1" w:styleId="WW8Num46z1">
    <w:name w:val="WW8Num46z1"/>
    <w:rsid w:val="00E33CC6"/>
    <w:rPr>
      <w:rFonts w:ascii="Courier New" w:hAnsi="Courier New"/>
    </w:rPr>
  </w:style>
  <w:style w:type="character" w:customStyle="1" w:styleId="WW8Num46z2">
    <w:name w:val="WW8Num46z2"/>
    <w:rsid w:val="00E33CC6"/>
    <w:rPr>
      <w:rFonts w:ascii="Wingdings" w:hAnsi="Wingdings"/>
    </w:rPr>
  </w:style>
  <w:style w:type="character" w:customStyle="1" w:styleId="WW8Num46z3">
    <w:name w:val="WW8Num46z3"/>
    <w:rsid w:val="00E33CC6"/>
    <w:rPr>
      <w:rFonts w:ascii="Symbol" w:hAnsi="Symbol"/>
    </w:rPr>
  </w:style>
  <w:style w:type="character" w:customStyle="1" w:styleId="WW8Num48z1">
    <w:name w:val="WW8Num48z1"/>
    <w:rsid w:val="00E33CC6"/>
    <w:rPr>
      <w:rFonts w:ascii="Courier New" w:hAnsi="Courier New"/>
    </w:rPr>
  </w:style>
  <w:style w:type="character" w:customStyle="1" w:styleId="WW8Num48z2">
    <w:name w:val="WW8Num48z2"/>
    <w:rsid w:val="00E33CC6"/>
    <w:rPr>
      <w:rFonts w:ascii="Wingdings" w:hAnsi="Wingdings"/>
    </w:rPr>
  </w:style>
  <w:style w:type="character" w:customStyle="1" w:styleId="WW8Num48z3">
    <w:name w:val="WW8Num48z3"/>
    <w:rsid w:val="00E33CC6"/>
    <w:rPr>
      <w:rFonts w:ascii="Symbol" w:hAnsi="Symbol"/>
    </w:rPr>
  </w:style>
  <w:style w:type="character" w:customStyle="1" w:styleId="WW8Num50z1">
    <w:name w:val="WW8Num50z1"/>
    <w:rsid w:val="00E33CC6"/>
    <w:rPr>
      <w:rFonts w:ascii="Courier New" w:hAnsi="Courier New"/>
    </w:rPr>
  </w:style>
  <w:style w:type="character" w:customStyle="1" w:styleId="WW8Num50z2">
    <w:name w:val="WW8Num50z2"/>
    <w:rsid w:val="00E33CC6"/>
    <w:rPr>
      <w:rFonts w:ascii="Wingdings" w:hAnsi="Wingdings"/>
    </w:rPr>
  </w:style>
  <w:style w:type="character" w:customStyle="1" w:styleId="WW8Num50z3">
    <w:name w:val="WW8Num50z3"/>
    <w:rsid w:val="00E33CC6"/>
    <w:rPr>
      <w:rFonts w:ascii="Symbol" w:hAnsi="Symbol"/>
    </w:rPr>
  </w:style>
  <w:style w:type="character" w:customStyle="1" w:styleId="WW8Num51z0">
    <w:name w:val="WW8Num51z0"/>
    <w:rsid w:val="00E33CC6"/>
    <w:rPr>
      <w:rFonts w:ascii="Times New Roman" w:eastAsia="Tahoma" w:hAnsi="Times New Roman" w:cs="Times New Roman"/>
    </w:rPr>
  </w:style>
  <w:style w:type="character" w:customStyle="1" w:styleId="WW8Num51z1">
    <w:name w:val="WW8Num51z1"/>
    <w:rsid w:val="00E33CC6"/>
    <w:rPr>
      <w:rFonts w:ascii="Courier New" w:hAnsi="Courier New"/>
    </w:rPr>
  </w:style>
  <w:style w:type="character" w:customStyle="1" w:styleId="WW8Num51z2">
    <w:name w:val="WW8Num51z2"/>
    <w:rsid w:val="00E33CC6"/>
    <w:rPr>
      <w:rFonts w:ascii="Wingdings" w:hAnsi="Wingdings"/>
    </w:rPr>
  </w:style>
  <w:style w:type="character" w:customStyle="1" w:styleId="WW8Num51z3">
    <w:name w:val="WW8Num51z3"/>
    <w:rsid w:val="00E33CC6"/>
    <w:rPr>
      <w:rFonts w:ascii="Symbol" w:hAnsi="Symbol"/>
    </w:rPr>
  </w:style>
  <w:style w:type="character" w:customStyle="1" w:styleId="WW8Num52z1">
    <w:name w:val="WW8Num52z1"/>
    <w:rsid w:val="00E33CC6"/>
    <w:rPr>
      <w:rFonts w:ascii="Courier New" w:hAnsi="Courier New"/>
    </w:rPr>
  </w:style>
  <w:style w:type="character" w:customStyle="1" w:styleId="WW8Num52z2">
    <w:name w:val="WW8Num52z2"/>
    <w:rsid w:val="00E33CC6"/>
    <w:rPr>
      <w:rFonts w:ascii="Wingdings" w:hAnsi="Wingdings"/>
    </w:rPr>
  </w:style>
  <w:style w:type="character" w:customStyle="1" w:styleId="WW8Num52z3">
    <w:name w:val="WW8Num52z3"/>
    <w:rsid w:val="00E33CC6"/>
    <w:rPr>
      <w:rFonts w:ascii="Symbol" w:hAnsi="Symbol"/>
    </w:rPr>
  </w:style>
  <w:style w:type="character" w:customStyle="1" w:styleId="WW8Num54z0">
    <w:name w:val="WW8Num54z0"/>
    <w:rsid w:val="00E33CC6"/>
    <w:rPr>
      <w:rFonts w:ascii="Symbol" w:hAnsi="Symbol"/>
    </w:rPr>
  </w:style>
  <w:style w:type="character" w:customStyle="1" w:styleId="WW8Num57z1">
    <w:name w:val="WW8Num57z1"/>
    <w:rsid w:val="00E33CC6"/>
    <w:rPr>
      <w:rFonts w:ascii="Courier New" w:hAnsi="Courier New"/>
    </w:rPr>
  </w:style>
  <w:style w:type="character" w:customStyle="1" w:styleId="WW8Num57z2">
    <w:name w:val="WW8Num57z2"/>
    <w:rsid w:val="00E33CC6"/>
    <w:rPr>
      <w:rFonts w:ascii="Wingdings" w:hAnsi="Wingdings"/>
    </w:rPr>
  </w:style>
  <w:style w:type="character" w:customStyle="1" w:styleId="WW8Num57z3">
    <w:name w:val="WW8Num57z3"/>
    <w:rsid w:val="00E33CC6"/>
    <w:rPr>
      <w:rFonts w:ascii="Symbol" w:hAnsi="Symbol"/>
    </w:rPr>
  </w:style>
  <w:style w:type="character" w:customStyle="1" w:styleId="WW8Num59z0">
    <w:name w:val="WW8Num59z0"/>
    <w:rsid w:val="00E33CC6"/>
    <w:rPr>
      <w:rFonts w:ascii="Wingdings" w:hAnsi="Wingdings"/>
    </w:rPr>
  </w:style>
  <w:style w:type="character" w:customStyle="1" w:styleId="WW8Num59z1">
    <w:name w:val="WW8Num59z1"/>
    <w:rsid w:val="00E33CC6"/>
    <w:rPr>
      <w:rFonts w:ascii="Times New Roman" w:eastAsia="Times New Roman" w:hAnsi="Times New Roman" w:cs="Times New Roman"/>
    </w:rPr>
  </w:style>
  <w:style w:type="character" w:customStyle="1" w:styleId="WW8Num59z3">
    <w:name w:val="WW8Num59z3"/>
    <w:rsid w:val="00E33CC6"/>
    <w:rPr>
      <w:rFonts w:ascii="Symbol" w:hAnsi="Symbol"/>
    </w:rPr>
  </w:style>
  <w:style w:type="character" w:customStyle="1" w:styleId="WW8Num59z4">
    <w:name w:val="WW8Num59z4"/>
    <w:rsid w:val="00E33CC6"/>
    <w:rPr>
      <w:rFonts w:ascii="Courier New" w:hAnsi="Courier New"/>
    </w:rPr>
  </w:style>
  <w:style w:type="character" w:customStyle="1" w:styleId="WW8Num60z1">
    <w:name w:val="WW8Num60z1"/>
    <w:rsid w:val="00E33CC6"/>
    <w:rPr>
      <w:rFonts w:ascii="Courier New" w:hAnsi="Courier New"/>
    </w:rPr>
  </w:style>
  <w:style w:type="character" w:customStyle="1" w:styleId="WW8Num60z2">
    <w:name w:val="WW8Num60z2"/>
    <w:rsid w:val="00E33CC6"/>
    <w:rPr>
      <w:rFonts w:ascii="Wingdings" w:hAnsi="Wingdings"/>
    </w:rPr>
  </w:style>
  <w:style w:type="character" w:customStyle="1" w:styleId="WW8Num60z3">
    <w:name w:val="WW8Num60z3"/>
    <w:rsid w:val="00E33CC6"/>
    <w:rPr>
      <w:rFonts w:ascii="Symbol" w:hAnsi="Symbol"/>
    </w:rPr>
  </w:style>
  <w:style w:type="character" w:customStyle="1" w:styleId="WW8Num61z0">
    <w:name w:val="WW8Num61z0"/>
    <w:rsid w:val="00E33CC6"/>
    <w:rPr>
      <w:rFonts w:ascii="Times New Roman" w:hAnsi="Times New Roman"/>
    </w:rPr>
  </w:style>
  <w:style w:type="character" w:customStyle="1" w:styleId="WW8Num62z0">
    <w:name w:val="WW8Num62z0"/>
    <w:rsid w:val="00E33CC6"/>
    <w:rPr>
      <w:b/>
    </w:rPr>
  </w:style>
  <w:style w:type="character" w:customStyle="1" w:styleId="WW8Num63z0">
    <w:name w:val="WW8Num63z0"/>
    <w:rsid w:val="00E33CC6"/>
    <w:rPr>
      <w:rFonts w:ascii="Times New Roman" w:eastAsia="Times New Roman" w:hAnsi="Times New Roman" w:cs="Times New Roman"/>
    </w:rPr>
  </w:style>
  <w:style w:type="character" w:customStyle="1" w:styleId="WW8Num63z1">
    <w:name w:val="WW8Num63z1"/>
    <w:rsid w:val="00E33CC6"/>
    <w:rPr>
      <w:rFonts w:ascii="Courier New" w:hAnsi="Courier New"/>
    </w:rPr>
  </w:style>
  <w:style w:type="character" w:customStyle="1" w:styleId="WW8Num63z2">
    <w:name w:val="WW8Num63z2"/>
    <w:rsid w:val="00E33CC6"/>
    <w:rPr>
      <w:rFonts w:ascii="Wingdings" w:hAnsi="Wingdings"/>
    </w:rPr>
  </w:style>
  <w:style w:type="character" w:customStyle="1" w:styleId="WW8Num63z3">
    <w:name w:val="WW8Num63z3"/>
    <w:rsid w:val="00E33CC6"/>
    <w:rPr>
      <w:rFonts w:ascii="Symbol" w:hAnsi="Symbol"/>
    </w:rPr>
  </w:style>
  <w:style w:type="character" w:customStyle="1" w:styleId="WW8Num64z0">
    <w:name w:val="WW8Num64z0"/>
    <w:rsid w:val="00E33CC6"/>
    <w:rPr>
      <w:rFonts w:ascii="Times New Roman" w:hAnsi="Times New Roman"/>
    </w:rPr>
  </w:style>
  <w:style w:type="character" w:customStyle="1" w:styleId="WW8Num65z0">
    <w:name w:val="WW8Num65z0"/>
    <w:rsid w:val="00E33CC6"/>
    <w:rPr>
      <w:rFonts w:ascii="Symbol" w:hAnsi="Symbol"/>
    </w:rPr>
  </w:style>
  <w:style w:type="character" w:customStyle="1" w:styleId="WW8Num66z1">
    <w:name w:val="WW8Num66z1"/>
    <w:rsid w:val="00E33CC6"/>
    <w:rPr>
      <w:rFonts w:ascii="Courier New" w:hAnsi="Courier New"/>
    </w:rPr>
  </w:style>
  <w:style w:type="character" w:customStyle="1" w:styleId="WW8Num66z2">
    <w:name w:val="WW8Num66z2"/>
    <w:rsid w:val="00E33CC6"/>
    <w:rPr>
      <w:rFonts w:ascii="Wingdings" w:hAnsi="Wingdings"/>
    </w:rPr>
  </w:style>
  <w:style w:type="character" w:customStyle="1" w:styleId="WW8Num66z3">
    <w:name w:val="WW8Num66z3"/>
    <w:rsid w:val="00E33CC6"/>
    <w:rPr>
      <w:rFonts w:ascii="Symbol" w:hAnsi="Symbol"/>
    </w:rPr>
  </w:style>
  <w:style w:type="character" w:customStyle="1" w:styleId="WW8Num67z1">
    <w:name w:val="WW8Num67z1"/>
    <w:rsid w:val="00E33CC6"/>
    <w:rPr>
      <w:rFonts w:ascii="Courier New" w:hAnsi="Courier New"/>
    </w:rPr>
  </w:style>
  <w:style w:type="character" w:customStyle="1" w:styleId="WW8Num67z2">
    <w:name w:val="WW8Num67z2"/>
    <w:rsid w:val="00E33CC6"/>
    <w:rPr>
      <w:rFonts w:ascii="Wingdings" w:hAnsi="Wingdings"/>
    </w:rPr>
  </w:style>
  <w:style w:type="character" w:customStyle="1" w:styleId="WW8Num67z3">
    <w:name w:val="WW8Num67z3"/>
    <w:rsid w:val="00E33CC6"/>
    <w:rPr>
      <w:rFonts w:ascii="Symbol" w:hAnsi="Symbol"/>
    </w:rPr>
  </w:style>
  <w:style w:type="character" w:customStyle="1" w:styleId="WW8Num68z1">
    <w:name w:val="WW8Num68z1"/>
    <w:rsid w:val="00E33CC6"/>
    <w:rPr>
      <w:rFonts w:ascii="Courier New" w:hAnsi="Courier New"/>
    </w:rPr>
  </w:style>
  <w:style w:type="character" w:customStyle="1" w:styleId="WW8Num68z2">
    <w:name w:val="WW8Num68z2"/>
    <w:rsid w:val="00E33CC6"/>
    <w:rPr>
      <w:rFonts w:ascii="Wingdings" w:hAnsi="Wingdings"/>
    </w:rPr>
  </w:style>
  <w:style w:type="character" w:customStyle="1" w:styleId="WW8Num68z3">
    <w:name w:val="WW8Num68z3"/>
    <w:rsid w:val="00E33CC6"/>
    <w:rPr>
      <w:rFonts w:ascii="Symbol" w:hAnsi="Symbol"/>
    </w:rPr>
  </w:style>
  <w:style w:type="character" w:customStyle="1" w:styleId="WW8Num69z1">
    <w:name w:val="WW8Num69z1"/>
    <w:rsid w:val="00E33CC6"/>
    <w:rPr>
      <w:rFonts w:ascii="Courier New" w:hAnsi="Courier New"/>
    </w:rPr>
  </w:style>
  <w:style w:type="character" w:customStyle="1" w:styleId="WW8Num69z2">
    <w:name w:val="WW8Num69z2"/>
    <w:rsid w:val="00E33CC6"/>
    <w:rPr>
      <w:rFonts w:ascii="Wingdings" w:hAnsi="Wingdings"/>
    </w:rPr>
  </w:style>
  <w:style w:type="character" w:customStyle="1" w:styleId="WW8Num69z3">
    <w:name w:val="WW8Num69z3"/>
    <w:rsid w:val="00E33CC6"/>
    <w:rPr>
      <w:rFonts w:ascii="Symbol" w:hAnsi="Symbol"/>
    </w:rPr>
  </w:style>
  <w:style w:type="character" w:customStyle="1" w:styleId="WW8Num71z0">
    <w:name w:val="WW8Num71z0"/>
    <w:rsid w:val="00E33CC6"/>
    <w:rPr>
      <w:rFonts w:ascii="Wingdings" w:hAnsi="Wingdings"/>
    </w:rPr>
  </w:style>
  <w:style w:type="character" w:customStyle="1" w:styleId="WW8Num71z1">
    <w:name w:val="WW8Num71z1"/>
    <w:rsid w:val="00E33CC6"/>
    <w:rPr>
      <w:rFonts w:ascii="Courier New" w:hAnsi="Courier New"/>
    </w:rPr>
  </w:style>
  <w:style w:type="character" w:customStyle="1" w:styleId="WW8Num71z3">
    <w:name w:val="WW8Num71z3"/>
    <w:rsid w:val="00E33CC6"/>
    <w:rPr>
      <w:rFonts w:ascii="Symbol" w:hAnsi="Symbol"/>
    </w:rPr>
  </w:style>
  <w:style w:type="character" w:customStyle="1" w:styleId="WW8Num72z1">
    <w:name w:val="WW8Num72z1"/>
    <w:rsid w:val="00E33CC6"/>
    <w:rPr>
      <w:rFonts w:ascii="Courier New" w:hAnsi="Courier New"/>
    </w:rPr>
  </w:style>
  <w:style w:type="character" w:customStyle="1" w:styleId="WW8Num72z2">
    <w:name w:val="WW8Num72z2"/>
    <w:rsid w:val="00E33CC6"/>
    <w:rPr>
      <w:rFonts w:ascii="Wingdings" w:hAnsi="Wingdings"/>
    </w:rPr>
  </w:style>
  <w:style w:type="character" w:customStyle="1" w:styleId="WW8Num72z3">
    <w:name w:val="WW8Num72z3"/>
    <w:rsid w:val="00E33CC6"/>
    <w:rPr>
      <w:rFonts w:ascii="Symbol" w:hAnsi="Symbol"/>
    </w:rPr>
  </w:style>
  <w:style w:type="character" w:customStyle="1" w:styleId="WW8Num73z0">
    <w:name w:val="WW8Num73z0"/>
    <w:rsid w:val="00E33CC6"/>
    <w:rPr>
      <w:rFonts w:ascii="Times New Roman" w:eastAsia="Times New Roman" w:hAnsi="Times New Roman" w:cs="Times New Roman"/>
    </w:rPr>
  </w:style>
  <w:style w:type="character" w:customStyle="1" w:styleId="WW8Num73z1">
    <w:name w:val="WW8Num73z1"/>
    <w:rsid w:val="00E33CC6"/>
    <w:rPr>
      <w:rFonts w:ascii="Courier New" w:hAnsi="Courier New"/>
    </w:rPr>
  </w:style>
  <w:style w:type="character" w:customStyle="1" w:styleId="WW8Num73z2">
    <w:name w:val="WW8Num73z2"/>
    <w:rsid w:val="00E33CC6"/>
    <w:rPr>
      <w:rFonts w:ascii="Wingdings" w:hAnsi="Wingdings"/>
    </w:rPr>
  </w:style>
  <w:style w:type="character" w:customStyle="1" w:styleId="WW8Num73z3">
    <w:name w:val="WW8Num73z3"/>
    <w:rsid w:val="00E33CC6"/>
    <w:rPr>
      <w:rFonts w:ascii="Symbol" w:hAnsi="Symbol"/>
    </w:rPr>
  </w:style>
  <w:style w:type="character" w:customStyle="1" w:styleId="WW8Num74z0">
    <w:name w:val="WW8Num74z0"/>
    <w:rsid w:val="00E33CC6"/>
    <w:rPr>
      <w:b/>
    </w:rPr>
  </w:style>
  <w:style w:type="character" w:customStyle="1" w:styleId="WW8Num76z0">
    <w:name w:val="WW8Num76z0"/>
    <w:rsid w:val="00E33CC6"/>
    <w:rPr>
      <w:b/>
    </w:rPr>
  </w:style>
  <w:style w:type="character" w:customStyle="1" w:styleId="WW8Num77z0">
    <w:name w:val="WW8Num77z0"/>
    <w:rsid w:val="00E33CC6"/>
    <w:rPr>
      <w:b/>
    </w:rPr>
  </w:style>
  <w:style w:type="character" w:customStyle="1" w:styleId="WW8Num78z1">
    <w:name w:val="WW8Num78z1"/>
    <w:rsid w:val="00E33CC6"/>
    <w:rPr>
      <w:rFonts w:ascii="Courier New" w:hAnsi="Courier New"/>
    </w:rPr>
  </w:style>
  <w:style w:type="character" w:customStyle="1" w:styleId="WW8Num78z2">
    <w:name w:val="WW8Num78z2"/>
    <w:rsid w:val="00E33CC6"/>
    <w:rPr>
      <w:rFonts w:ascii="Wingdings" w:hAnsi="Wingdings"/>
    </w:rPr>
  </w:style>
  <w:style w:type="character" w:customStyle="1" w:styleId="WW8Num78z3">
    <w:name w:val="WW8Num78z3"/>
    <w:rsid w:val="00E33CC6"/>
    <w:rPr>
      <w:rFonts w:ascii="Symbol" w:hAnsi="Symbol"/>
    </w:rPr>
  </w:style>
  <w:style w:type="character" w:customStyle="1" w:styleId="WW8Num80z0">
    <w:name w:val="WW8Num80z0"/>
    <w:rsid w:val="00E33CC6"/>
    <w:rPr>
      <w:rFonts w:ascii="Verdana" w:eastAsia="Times New Roman" w:hAnsi="Verdana" w:cs="Times New Roman"/>
    </w:rPr>
  </w:style>
  <w:style w:type="character" w:customStyle="1" w:styleId="WW8Num80z1">
    <w:name w:val="WW8Num80z1"/>
    <w:rsid w:val="00E33CC6"/>
    <w:rPr>
      <w:rFonts w:ascii="Courier New" w:hAnsi="Courier New"/>
    </w:rPr>
  </w:style>
  <w:style w:type="character" w:customStyle="1" w:styleId="WW8Num80z2">
    <w:name w:val="WW8Num80z2"/>
    <w:rsid w:val="00E33CC6"/>
    <w:rPr>
      <w:rFonts w:ascii="Wingdings" w:hAnsi="Wingdings"/>
    </w:rPr>
  </w:style>
  <w:style w:type="character" w:customStyle="1" w:styleId="WW8Num80z3">
    <w:name w:val="WW8Num80z3"/>
    <w:rsid w:val="00E33CC6"/>
    <w:rPr>
      <w:rFonts w:ascii="Symbol" w:hAnsi="Symbol"/>
    </w:rPr>
  </w:style>
  <w:style w:type="character" w:customStyle="1" w:styleId="WW8Num81z0">
    <w:name w:val="WW8Num81z0"/>
    <w:rsid w:val="00E33CC6"/>
    <w:rPr>
      <w:b/>
    </w:rPr>
  </w:style>
  <w:style w:type="character" w:customStyle="1" w:styleId="WW8Num83z0">
    <w:name w:val="WW8Num83z0"/>
    <w:rsid w:val="00E33CC6"/>
    <w:rPr>
      <w:b/>
    </w:rPr>
  </w:style>
  <w:style w:type="character" w:customStyle="1" w:styleId="WW8Num85z0">
    <w:name w:val="WW8Num85z0"/>
    <w:rsid w:val="00E33CC6"/>
    <w:rPr>
      <w:rFonts w:ascii="Wingdings" w:hAnsi="Wingdings"/>
    </w:rPr>
  </w:style>
  <w:style w:type="character" w:customStyle="1" w:styleId="WW8Num85z1">
    <w:name w:val="WW8Num85z1"/>
    <w:rsid w:val="00E33CC6"/>
    <w:rPr>
      <w:rFonts w:ascii="Courier New" w:hAnsi="Courier New"/>
    </w:rPr>
  </w:style>
  <w:style w:type="character" w:customStyle="1" w:styleId="WW8Num85z3">
    <w:name w:val="WW8Num85z3"/>
    <w:rsid w:val="00E33CC6"/>
    <w:rPr>
      <w:rFonts w:ascii="Symbol" w:hAnsi="Symbol"/>
    </w:rPr>
  </w:style>
  <w:style w:type="character" w:customStyle="1" w:styleId="WW8Num87z0">
    <w:name w:val="WW8Num87z0"/>
    <w:rsid w:val="00E33CC6"/>
    <w:rPr>
      <w:rFonts w:ascii="Wingdings" w:hAnsi="Wingdings"/>
    </w:rPr>
  </w:style>
  <w:style w:type="character" w:customStyle="1" w:styleId="WW8Num87z1">
    <w:name w:val="WW8Num87z1"/>
    <w:rsid w:val="00E33CC6"/>
    <w:rPr>
      <w:rFonts w:ascii="Courier New" w:hAnsi="Courier New"/>
    </w:rPr>
  </w:style>
  <w:style w:type="character" w:customStyle="1" w:styleId="WW8Num87z3">
    <w:name w:val="WW8Num87z3"/>
    <w:rsid w:val="00E33CC6"/>
    <w:rPr>
      <w:rFonts w:ascii="Symbol" w:hAnsi="Symbol"/>
    </w:rPr>
  </w:style>
  <w:style w:type="character" w:customStyle="1" w:styleId="WW8Num88z0">
    <w:name w:val="WW8Num88z0"/>
    <w:rsid w:val="00E33CC6"/>
    <w:rPr>
      <w:rFonts w:ascii="Verdana" w:eastAsia="Times New Roman" w:hAnsi="Verdana" w:cs="Times New Roman"/>
    </w:rPr>
  </w:style>
  <w:style w:type="character" w:customStyle="1" w:styleId="WW8Num88z1">
    <w:name w:val="WW8Num88z1"/>
    <w:rsid w:val="00E33CC6"/>
    <w:rPr>
      <w:rFonts w:ascii="Courier New" w:hAnsi="Courier New"/>
    </w:rPr>
  </w:style>
  <w:style w:type="character" w:customStyle="1" w:styleId="WW8Num88z2">
    <w:name w:val="WW8Num88z2"/>
    <w:rsid w:val="00E33CC6"/>
    <w:rPr>
      <w:rFonts w:ascii="Wingdings" w:hAnsi="Wingdings"/>
    </w:rPr>
  </w:style>
  <w:style w:type="character" w:customStyle="1" w:styleId="WW8Num88z3">
    <w:name w:val="WW8Num88z3"/>
    <w:rsid w:val="00E33CC6"/>
    <w:rPr>
      <w:rFonts w:ascii="Symbol" w:hAnsi="Symbol"/>
    </w:rPr>
  </w:style>
  <w:style w:type="character" w:customStyle="1" w:styleId="WW8Num89z1">
    <w:name w:val="WW8Num89z1"/>
    <w:rsid w:val="00E33CC6"/>
    <w:rPr>
      <w:rFonts w:ascii="Courier New" w:hAnsi="Courier New"/>
    </w:rPr>
  </w:style>
  <w:style w:type="character" w:customStyle="1" w:styleId="WW8Num89z2">
    <w:name w:val="WW8Num89z2"/>
    <w:rsid w:val="00E33CC6"/>
    <w:rPr>
      <w:rFonts w:ascii="Wingdings" w:hAnsi="Wingdings"/>
    </w:rPr>
  </w:style>
  <w:style w:type="character" w:customStyle="1" w:styleId="WW8Num89z3">
    <w:name w:val="WW8Num89z3"/>
    <w:rsid w:val="00E33CC6"/>
    <w:rPr>
      <w:rFonts w:ascii="Symbol" w:hAnsi="Symbol"/>
    </w:rPr>
  </w:style>
  <w:style w:type="character" w:customStyle="1" w:styleId="WW8Num93z0">
    <w:name w:val="WW8Num93z0"/>
    <w:rsid w:val="00E33CC6"/>
    <w:rPr>
      <w:b/>
    </w:rPr>
  </w:style>
  <w:style w:type="character" w:customStyle="1" w:styleId="WW8Num94z0">
    <w:name w:val="WW8Num94z0"/>
    <w:rsid w:val="00E33CC6"/>
    <w:rPr>
      <w:b/>
    </w:rPr>
  </w:style>
  <w:style w:type="character" w:customStyle="1" w:styleId="WW8Num96z0">
    <w:name w:val="WW8Num96z0"/>
    <w:rsid w:val="00E33CC6"/>
    <w:rPr>
      <w:rFonts w:ascii="Symbol" w:hAnsi="Symbol"/>
    </w:rPr>
  </w:style>
  <w:style w:type="character" w:customStyle="1" w:styleId="WW8Num96z1">
    <w:name w:val="WW8Num96z1"/>
    <w:rsid w:val="00E33CC6"/>
    <w:rPr>
      <w:rFonts w:ascii="Courier New" w:hAnsi="Courier New"/>
    </w:rPr>
  </w:style>
  <w:style w:type="character" w:customStyle="1" w:styleId="WW8Num96z2">
    <w:name w:val="WW8Num96z2"/>
    <w:rsid w:val="00E33CC6"/>
    <w:rPr>
      <w:rFonts w:ascii="Wingdings" w:hAnsi="Wingdings"/>
    </w:rPr>
  </w:style>
  <w:style w:type="character" w:customStyle="1" w:styleId="WW8Num99z0">
    <w:name w:val="WW8Num99z0"/>
    <w:rsid w:val="00E33CC6"/>
    <w:rPr>
      <w:b/>
    </w:rPr>
  </w:style>
  <w:style w:type="character" w:customStyle="1" w:styleId="WW8Num100z1">
    <w:name w:val="WW8Num100z1"/>
    <w:rsid w:val="00E33CC6"/>
    <w:rPr>
      <w:rFonts w:ascii="Courier New" w:hAnsi="Courier New"/>
    </w:rPr>
  </w:style>
  <w:style w:type="character" w:customStyle="1" w:styleId="WW8Num100z2">
    <w:name w:val="WW8Num100z2"/>
    <w:rsid w:val="00E33CC6"/>
    <w:rPr>
      <w:rFonts w:ascii="Wingdings" w:hAnsi="Wingdings"/>
    </w:rPr>
  </w:style>
  <w:style w:type="character" w:customStyle="1" w:styleId="WW8Num100z3">
    <w:name w:val="WW8Num100z3"/>
    <w:rsid w:val="00E33CC6"/>
    <w:rPr>
      <w:rFonts w:ascii="Symbol" w:hAnsi="Symbol"/>
    </w:rPr>
  </w:style>
  <w:style w:type="character" w:customStyle="1" w:styleId="WW8Num102z1">
    <w:name w:val="WW8Num102z1"/>
    <w:rsid w:val="00E33CC6"/>
    <w:rPr>
      <w:rFonts w:ascii="Courier New" w:hAnsi="Courier New"/>
    </w:rPr>
  </w:style>
  <w:style w:type="character" w:customStyle="1" w:styleId="WW8Num102z2">
    <w:name w:val="WW8Num102z2"/>
    <w:rsid w:val="00E33CC6"/>
    <w:rPr>
      <w:rFonts w:ascii="Wingdings" w:hAnsi="Wingdings"/>
    </w:rPr>
  </w:style>
  <w:style w:type="character" w:customStyle="1" w:styleId="WW8Num102z3">
    <w:name w:val="WW8Num102z3"/>
    <w:rsid w:val="00E33CC6"/>
    <w:rPr>
      <w:rFonts w:ascii="Symbol" w:hAnsi="Symbol"/>
    </w:rPr>
  </w:style>
  <w:style w:type="character" w:customStyle="1" w:styleId="WW8Num103z0">
    <w:name w:val="WW8Num103z0"/>
    <w:rsid w:val="00E33CC6"/>
    <w:rPr>
      <w:rFonts w:ascii="Wingdings" w:hAnsi="Wingdings"/>
    </w:rPr>
  </w:style>
  <w:style w:type="character" w:customStyle="1" w:styleId="WW8Num103z1">
    <w:name w:val="WW8Num103z1"/>
    <w:rsid w:val="00E33CC6"/>
    <w:rPr>
      <w:rFonts w:ascii="Courier New" w:hAnsi="Courier New"/>
    </w:rPr>
  </w:style>
  <w:style w:type="character" w:customStyle="1" w:styleId="WW8Num103z3">
    <w:name w:val="WW8Num103z3"/>
    <w:rsid w:val="00E33CC6"/>
    <w:rPr>
      <w:rFonts w:ascii="Symbol" w:hAnsi="Symbol"/>
    </w:rPr>
  </w:style>
  <w:style w:type="character" w:customStyle="1" w:styleId="WW8Num104z1">
    <w:name w:val="WW8Num104z1"/>
    <w:rsid w:val="00E33CC6"/>
    <w:rPr>
      <w:rFonts w:ascii="Courier New" w:hAnsi="Courier New"/>
    </w:rPr>
  </w:style>
  <w:style w:type="character" w:customStyle="1" w:styleId="WW8Num104z2">
    <w:name w:val="WW8Num104z2"/>
    <w:rsid w:val="00E33CC6"/>
    <w:rPr>
      <w:rFonts w:ascii="Wingdings" w:hAnsi="Wingdings"/>
    </w:rPr>
  </w:style>
  <w:style w:type="character" w:customStyle="1" w:styleId="WW8Num104z3">
    <w:name w:val="WW8Num104z3"/>
    <w:rsid w:val="00E33CC6"/>
    <w:rPr>
      <w:rFonts w:ascii="Symbol" w:hAnsi="Symbol"/>
    </w:rPr>
  </w:style>
  <w:style w:type="character" w:customStyle="1" w:styleId="WW8Num106z0">
    <w:name w:val="WW8Num106z0"/>
    <w:rsid w:val="00E33CC6"/>
    <w:rPr>
      <w:rFonts w:ascii="Times New Roman" w:hAnsi="Times New Roman"/>
    </w:rPr>
  </w:style>
  <w:style w:type="character" w:customStyle="1" w:styleId="WW8Num108z1">
    <w:name w:val="WW8Num108z1"/>
    <w:rsid w:val="00E33CC6"/>
    <w:rPr>
      <w:rFonts w:ascii="Courier New" w:hAnsi="Courier New"/>
    </w:rPr>
  </w:style>
  <w:style w:type="character" w:customStyle="1" w:styleId="WW8Num108z2">
    <w:name w:val="WW8Num108z2"/>
    <w:rsid w:val="00E33CC6"/>
    <w:rPr>
      <w:rFonts w:ascii="Wingdings" w:hAnsi="Wingdings"/>
    </w:rPr>
  </w:style>
  <w:style w:type="character" w:customStyle="1" w:styleId="WW8Num108z3">
    <w:name w:val="WW8Num108z3"/>
    <w:rsid w:val="00E33CC6"/>
    <w:rPr>
      <w:rFonts w:ascii="Symbol" w:hAnsi="Symbol"/>
    </w:rPr>
  </w:style>
  <w:style w:type="character" w:customStyle="1" w:styleId="WW8Num115z1">
    <w:name w:val="WW8Num115z1"/>
    <w:rsid w:val="00E33CC6"/>
    <w:rPr>
      <w:rFonts w:ascii="Courier New" w:hAnsi="Courier New"/>
    </w:rPr>
  </w:style>
  <w:style w:type="character" w:customStyle="1" w:styleId="WW8Num115z2">
    <w:name w:val="WW8Num115z2"/>
    <w:rsid w:val="00E33CC6"/>
    <w:rPr>
      <w:rFonts w:ascii="Wingdings" w:hAnsi="Wingdings"/>
    </w:rPr>
  </w:style>
  <w:style w:type="character" w:customStyle="1" w:styleId="WW8Num115z3">
    <w:name w:val="WW8Num115z3"/>
    <w:rsid w:val="00E33CC6"/>
    <w:rPr>
      <w:rFonts w:ascii="Symbol" w:hAnsi="Symbol"/>
    </w:rPr>
  </w:style>
  <w:style w:type="character" w:customStyle="1" w:styleId="WW8Num116z0">
    <w:name w:val="WW8Num116z0"/>
    <w:rsid w:val="00E33CC6"/>
    <w:rPr>
      <w:rFonts w:ascii="Symbol" w:hAnsi="Symbol"/>
    </w:rPr>
  </w:style>
  <w:style w:type="character" w:customStyle="1" w:styleId="WW8Num117z1">
    <w:name w:val="WW8Num117z1"/>
    <w:rsid w:val="00E33CC6"/>
    <w:rPr>
      <w:rFonts w:ascii="Courier New" w:hAnsi="Courier New"/>
    </w:rPr>
  </w:style>
  <w:style w:type="character" w:customStyle="1" w:styleId="WW8Num117z2">
    <w:name w:val="WW8Num117z2"/>
    <w:rsid w:val="00E33CC6"/>
    <w:rPr>
      <w:rFonts w:ascii="Wingdings" w:hAnsi="Wingdings"/>
    </w:rPr>
  </w:style>
  <w:style w:type="character" w:customStyle="1" w:styleId="WW8Num117z3">
    <w:name w:val="WW8Num117z3"/>
    <w:rsid w:val="00E33CC6"/>
    <w:rPr>
      <w:rFonts w:ascii="Symbol" w:hAnsi="Symbol"/>
    </w:rPr>
  </w:style>
  <w:style w:type="character" w:customStyle="1" w:styleId="WW8Num119z1">
    <w:name w:val="WW8Num119z1"/>
    <w:rsid w:val="00E33CC6"/>
    <w:rPr>
      <w:rFonts w:ascii="Courier New" w:hAnsi="Courier New"/>
    </w:rPr>
  </w:style>
  <w:style w:type="character" w:customStyle="1" w:styleId="WW8Num119z2">
    <w:name w:val="WW8Num119z2"/>
    <w:rsid w:val="00E33CC6"/>
    <w:rPr>
      <w:rFonts w:ascii="Wingdings" w:hAnsi="Wingdings"/>
    </w:rPr>
  </w:style>
  <w:style w:type="character" w:customStyle="1" w:styleId="WW8Num119z3">
    <w:name w:val="WW8Num119z3"/>
    <w:rsid w:val="00E33CC6"/>
    <w:rPr>
      <w:rFonts w:ascii="Symbol" w:hAnsi="Symbol"/>
    </w:rPr>
  </w:style>
  <w:style w:type="character" w:customStyle="1" w:styleId="WW8Num120z1">
    <w:name w:val="WW8Num120z1"/>
    <w:rsid w:val="00E33CC6"/>
    <w:rPr>
      <w:rFonts w:ascii="Courier New" w:hAnsi="Courier New"/>
    </w:rPr>
  </w:style>
  <w:style w:type="character" w:customStyle="1" w:styleId="WW8Num120z2">
    <w:name w:val="WW8Num120z2"/>
    <w:rsid w:val="00E33CC6"/>
    <w:rPr>
      <w:rFonts w:ascii="Wingdings" w:hAnsi="Wingdings"/>
    </w:rPr>
  </w:style>
  <w:style w:type="character" w:customStyle="1" w:styleId="WW8Num120z3">
    <w:name w:val="WW8Num120z3"/>
    <w:rsid w:val="00E33CC6"/>
    <w:rPr>
      <w:rFonts w:ascii="Symbol" w:hAnsi="Symbol"/>
    </w:rPr>
  </w:style>
  <w:style w:type="character" w:customStyle="1" w:styleId="WW8Num122z0">
    <w:name w:val="WW8Num122z0"/>
    <w:rsid w:val="00E33CC6"/>
    <w:rPr>
      <w:rFonts w:ascii="Symbol" w:hAnsi="Symbol"/>
    </w:rPr>
  </w:style>
  <w:style w:type="character" w:customStyle="1" w:styleId="WW8Num122z1">
    <w:name w:val="WW8Num122z1"/>
    <w:rsid w:val="00E33CC6"/>
    <w:rPr>
      <w:rFonts w:ascii="Courier New" w:hAnsi="Courier New"/>
    </w:rPr>
  </w:style>
  <w:style w:type="character" w:customStyle="1" w:styleId="WW8Num122z2">
    <w:name w:val="WW8Num122z2"/>
    <w:rsid w:val="00E33CC6"/>
    <w:rPr>
      <w:rFonts w:ascii="Wingdings" w:hAnsi="Wingdings"/>
    </w:rPr>
  </w:style>
  <w:style w:type="character" w:customStyle="1" w:styleId="WW8Num123z1">
    <w:name w:val="WW8Num123z1"/>
    <w:rsid w:val="00E33CC6"/>
    <w:rPr>
      <w:rFonts w:ascii="Courier New" w:hAnsi="Courier New"/>
    </w:rPr>
  </w:style>
  <w:style w:type="character" w:customStyle="1" w:styleId="WW8Num123z2">
    <w:name w:val="WW8Num123z2"/>
    <w:rsid w:val="00E33CC6"/>
    <w:rPr>
      <w:rFonts w:ascii="Wingdings" w:hAnsi="Wingdings"/>
    </w:rPr>
  </w:style>
  <w:style w:type="character" w:customStyle="1" w:styleId="WW8Num123z3">
    <w:name w:val="WW8Num123z3"/>
    <w:rsid w:val="00E33CC6"/>
    <w:rPr>
      <w:rFonts w:ascii="Symbol" w:hAnsi="Symbol"/>
    </w:rPr>
  </w:style>
  <w:style w:type="character" w:customStyle="1" w:styleId="WW8Num125z1">
    <w:name w:val="WW8Num125z1"/>
    <w:rsid w:val="00E33CC6"/>
    <w:rPr>
      <w:rFonts w:ascii="Courier New" w:hAnsi="Courier New"/>
    </w:rPr>
  </w:style>
  <w:style w:type="character" w:customStyle="1" w:styleId="WW8Num125z2">
    <w:name w:val="WW8Num125z2"/>
    <w:rsid w:val="00E33CC6"/>
    <w:rPr>
      <w:rFonts w:ascii="Wingdings" w:hAnsi="Wingdings"/>
    </w:rPr>
  </w:style>
  <w:style w:type="character" w:customStyle="1" w:styleId="WW8Num125z3">
    <w:name w:val="WW8Num125z3"/>
    <w:rsid w:val="00E33CC6"/>
    <w:rPr>
      <w:rFonts w:ascii="Symbol" w:hAnsi="Symbol"/>
    </w:rPr>
  </w:style>
  <w:style w:type="character" w:customStyle="1" w:styleId="WW8Num127z1">
    <w:name w:val="WW8Num127z1"/>
    <w:rsid w:val="00E33CC6"/>
    <w:rPr>
      <w:rFonts w:ascii="Courier New" w:hAnsi="Courier New"/>
    </w:rPr>
  </w:style>
  <w:style w:type="character" w:customStyle="1" w:styleId="WW8Num127z2">
    <w:name w:val="WW8Num127z2"/>
    <w:rsid w:val="00E33CC6"/>
    <w:rPr>
      <w:rFonts w:ascii="Wingdings" w:hAnsi="Wingdings"/>
    </w:rPr>
  </w:style>
  <w:style w:type="character" w:customStyle="1" w:styleId="WW8Num127z3">
    <w:name w:val="WW8Num127z3"/>
    <w:rsid w:val="00E33CC6"/>
    <w:rPr>
      <w:rFonts w:ascii="Symbol" w:hAnsi="Symbol"/>
    </w:rPr>
  </w:style>
  <w:style w:type="character" w:customStyle="1" w:styleId="WW8Num128z1">
    <w:name w:val="WW8Num128z1"/>
    <w:rsid w:val="00E33CC6"/>
    <w:rPr>
      <w:rFonts w:ascii="Courier New" w:hAnsi="Courier New"/>
    </w:rPr>
  </w:style>
  <w:style w:type="character" w:customStyle="1" w:styleId="WW8Num128z2">
    <w:name w:val="WW8Num128z2"/>
    <w:rsid w:val="00E33CC6"/>
    <w:rPr>
      <w:rFonts w:ascii="Wingdings" w:hAnsi="Wingdings"/>
    </w:rPr>
  </w:style>
  <w:style w:type="character" w:customStyle="1" w:styleId="WW8Num128z3">
    <w:name w:val="WW8Num128z3"/>
    <w:rsid w:val="00E33CC6"/>
    <w:rPr>
      <w:rFonts w:ascii="Symbol" w:hAnsi="Symbol"/>
    </w:rPr>
  </w:style>
  <w:style w:type="character" w:customStyle="1" w:styleId="WW8Num130z0">
    <w:name w:val="WW8Num130z0"/>
    <w:rsid w:val="00E33CC6"/>
    <w:rPr>
      <w:b/>
    </w:rPr>
  </w:style>
  <w:style w:type="character" w:customStyle="1" w:styleId="WW8Num131z0">
    <w:name w:val="WW8Num131z0"/>
    <w:rsid w:val="00E33CC6"/>
    <w:rPr>
      <w:rFonts w:ascii="Times New Roman" w:eastAsia="Times New Roman" w:hAnsi="Times New Roman" w:cs="Times New Roman"/>
    </w:rPr>
  </w:style>
  <w:style w:type="character" w:customStyle="1" w:styleId="WW8Num131z1">
    <w:name w:val="WW8Num131z1"/>
    <w:rsid w:val="00E33CC6"/>
    <w:rPr>
      <w:rFonts w:ascii="Courier New" w:hAnsi="Courier New"/>
    </w:rPr>
  </w:style>
  <w:style w:type="character" w:customStyle="1" w:styleId="WW8Num131z2">
    <w:name w:val="WW8Num131z2"/>
    <w:rsid w:val="00E33CC6"/>
    <w:rPr>
      <w:rFonts w:ascii="Wingdings" w:hAnsi="Wingdings"/>
    </w:rPr>
  </w:style>
  <w:style w:type="character" w:customStyle="1" w:styleId="WW8Num131z3">
    <w:name w:val="WW8Num131z3"/>
    <w:rsid w:val="00E33CC6"/>
    <w:rPr>
      <w:rFonts w:ascii="Symbol" w:hAnsi="Symbol"/>
    </w:rPr>
  </w:style>
  <w:style w:type="character" w:customStyle="1" w:styleId="WW8Num133z0">
    <w:name w:val="WW8Num133z0"/>
    <w:rsid w:val="00E33CC6"/>
    <w:rPr>
      <w:rFonts w:ascii="Arial Narrow" w:eastAsia="Times New Roman" w:hAnsi="Arial Narrow" w:cs="Times New Roman"/>
    </w:rPr>
  </w:style>
  <w:style w:type="character" w:customStyle="1" w:styleId="WW8Num133z1">
    <w:name w:val="WW8Num133z1"/>
    <w:rsid w:val="00E33CC6"/>
    <w:rPr>
      <w:rFonts w:ascii="Courier New" w:hAnsi="Courier New" w:cs="Courier New"/>
    </w:rPr>
  </w:style>
  <w:style w:type="character" w:customStyle="1" w:styleId="WW8Num133z2">
    <w:name w:val="WW8Num133z2"/>
    <w:rsid w:val="00E33CC6"/>
    <w:rPr>
      <w:rFonts w:ascii="Wingdings" w:hAnsi="Wingdings"/>
    </w:rPr>
  </w:style>
  <w:style w:type="character" w:customStyle="1" w:styleId="WW8Num133z3">
    <w:name w:val="WW8Num133z3"/>
    <w:rsid w:val="00E33CC6"/>
    <w:rPr>
      <w:rFonts w:ascii="Symbol" w:hAnsi="Symbol"/>
    </w:rPr>
  </w:style>
  <w:style w:type="character" w:customStyle="1" w:styleId="WW8Num134z1">
    <w:name w:val="WW8Num134z1"/>
    <w:rsid w:val="00E33CC6"/>
    <w:rPr>
      <w:rFonts w:ascii="Courier New" w:hAnsi="Courier New"/>
    </w:rPr>
  </w:style>
  <w:style w:type="character" w:customStyle="1" w:styleId="WW8Num134z2">
    <w:name w:val="WW8Num134z2"/>
    <w:rsid w:val="00E33CC6"/>
    <w:rPr>
      <w:rFonts w:ascii="Wingdings" w:hAnsi="Wingdings"/>
    </w:rPr>
  </w:style>
  <w:style w:type="character" w:customStyle="1" w:styleId="WW8Num134z3">
    <w:name w:val="WW8Num134z3"/>
    <w:rsid w:val="00E33CC6"/>
    <w:rPr>
      <w:rFonts w:ascii="Symbol" w:hAnsi="Symbol"/>
    </w:rPr>
  </w:style>
  <w:style w:type="character" w:customStyle="1" w:styleId="WW8Num135z1">
    <w:name w:val="WW8Num135z1"/>
    <w:rsid w:val="00E33CC6"/>
    <w:rPr>
      <w:rFonts w:ascii="Courier New" w:hAnsi="Courier New"/>
    </w:rPr>
  </w:style>
  <w:style w:type="character" w:customStyle="1" w:styleId="WW8Num135z2">
    <w:name w:val="WW8Num135z2"/>
    <w:rsid w:val="00E33CC6"/>
    <w:rPr>
      <w:rFonts w:ascii="Wingdings" w:hAnsi="Wingdings"/>
    </w:rPr>
  </w:style>
  <w:style w:type="character" w:customStyle="1" w:styleId="WW8Num135z3">
    <w:name w:val="WW8Num135z3"/>
    <w:rsid w:val="00E33CC6"/>
    <w:rPr>
      <w:rFonts w:ascii="Symbol" w:hAnsi="Symbol"/>
    </w:rPr>
  </w:style>
  <w:style w:type="character" w:customStyle="1" w:styleId="WW8Num136z1">
    <w:name w:val="WW8Num136z1"/>
    <w:rsid w:val="00E33CC6"/>
    <w:rPr>
      <w:rFonts w:ascii="Courier New" w:hAnsi="Courier New"/>
    </w:rPr>
  </w:style>
  <w:style w:type="character" w:customStyle="1" w:styleId="WW8Num136z2">
    <w:name w:val="WW8Num136z2"/>
    <w:rsid w:val="00E33CC6"/>
    <w:rPr>
      <w:rFonts w:ascii="Wingdings" w:hAnsi="Wingdings"/>
    </w:rPr>
  </w:style>
  <w:style w:type="character" w:customStyle="1" w:styleId="WW8Num136z3">
    <w:name w:val="WW8Num136z3"/>
    <w:rsid w:val="00E33CC6"/>
    <w:rPr>
      <w:rFonts w:ascii="Symbol" w:hAnsi="Symbol"/>
    </w:rPr>
  </w:style>
  <w:style w:type="character" w:customStyle="1" w:styleId="WW8Num137z1">
    <w:name w:val="WW8Num137z1"/>
    <w:rsid w:val="00E33CC6"/>
    <w:rPr>
      <w:rFonts w:ascii="Courier New" w:hAnsi="Courier New"/>
    </w:rPr>
  </w:style>
  <w:style w:type="character" w:customStyle="1" w:styleId="WW8Num137z2">
    <w:name w:val="WW8Num137z2"/>
    <w:rsid w:val="00E33CC6"/>
    <w:rPr>
      <w:rFonts w:ascii="Wingdings" w:hAnsi="Wingdings"/>
    </w:rPr>
  </w:style>
  <w:style w:type="character" w:customStyle="1" w:styleId="WW8Num137z3">
    <w:name w:val="WW8Num137z3"/>
    <w:rsid w:val="00E33CC6"/>
    <w:rPr>
      <w:rFonts w:ascii="Symbol" w:hAnsi="Symbol"/>
    </w:rPr>
  </w:style>
  <w:style w:type="character" w:customStyle="1" w:styleId="WW8Num138z0">
    <w:name w:val="WW8Num138z0"/>
    <w:rsid w:val="00E33CC6"/>
    <w:rPr>
      <w:rFonts w:ascii="Times New Roman" w:eastAsia="Times New Roman" w:hAnsi="Times New Roman" w:cs="Times New Roman"/>
    </w:rPr>
  </w:style>
  <w:style w:type="character" w:customStyle="1" w:styleId="WW8Num138z1">
    <w:name w:val="WW8Num138z1"/>
    <w:rsid w:val="00E33CC6"/>
    <w:rPr>
      <w:rFonts w:ascii="Courier New" w:hAnsi="Courier New"/>
    </w:rPr>
  </w:style>
  <w:style w:type="character" w:customStyle="1" w:styleId="WW8Num138z2">
    <w:name w:val="WW8Num138z2"/>
    <w:rsid w:val="00E33CC6"/>
    <w:rPr>
      <w:rFonts w:ascii="Wingdings" w:hAnsi="Wingdings"/>
    </w:rPr>
  </w:style>
  <w:style w:type="character" w:customStyle="1" w:styleId="WW8Num138z3">
    <w:name w:val="WW8Num138z3"/>
    <w:rsid w:val="00E33CC6"/>
    <w:rPr>
      <w:rFonts w:ascii="Symbol" w:hAnsi="Symbol"/>
    </w:rPr>
  </w:style>
  <w:style w:type="character" w:customStyle="1" w:styleId="WW8Num140z1">
    <w:name w:val="WW8Num140z1"/>
    <w:rsid w:val="00E33CC6"/>
    <w:rPr>
      <w:rFonts w:ascii="Courier New" w:hAnsi="Courier New"/>
    </w:rPr>
  </w:style>
  <w:style w:type="character" w:customStyle="1" w:styleId="WW8Num140z2">
    <w:name w:val="WW8Num140z2"/>
    <w:rsid w:val="00E33CC6"/>
    <w:rPr>
      <w:rFonts w:ascii="Wingdings" w:hAnsi="Wingdings"/>
    </w:rPr>
  </w:style>
  <w:style w:type="character" w:customStyle="1" w:styleId="WW8Num140z3">
    <w:name w:val="WW8Num140z3"/>
    <w:rsid w:val="00E33CC6"/>
    <w:rPr>
      <w:rFonts w:ascii="Symbol" w:hAnsi="Symbol"/>
    </w:rPr>
  </w:style>
  <w:style w:type="character" w:customStyle="1" w:styleId="WW8Num141z0">
    <w:name w:val="WW8Num141z0"/>
    <w:rsid w:val="00E33CC6"/>
    <w:rPr>
      <w:b/>
    </w:rPr>
  </w:style>
  <w:style w:type="character" w:customStyle="1" w:styleId="WW8Num142z0">
    <w:name w:val="WW8Num142z0"/>
    <w:rsid w:val="00E33CC6"/>
    <w:rPr>
      <w:rFonts w:ascii="Symbol" w:hAnsi="Symbol"/>
    </w:rPr>
  </w:style>
  <w:style w:type="character" w:customStyle="1" w:styleId="WW8Num144z1">
    <w:name w:val="WW8Num144z1"/>
    <w:rsid w:val="00E33CC6"/>
    <w:rPr>
      <w:rFonts w:ascii="Courier New" w:hAnsi="Courier New"/>
    </w:rPr>
  </w:style>
  <w:style w:type="character" w:customStyle="1" w:styleId="WW8Num144z2">
    <w:name w:val="WW8Num144z2"/>
    <w:rsid w:val="00E33CC6"/>
    <w:rPr>
      <w:rFonts w:ascii="Wingdings" w:hAnsi="Wingdings"/>
    </w:rPr>
  </w:style>
  <w:style w:type="character" w:customStyle="1" w:styleId="WW8Num144z3">
    <w:name w:val="WW8Num144z3"/>
    <w:rsid w:val="00E33CC6"/>
    <w:rPr>
      <w:rFonts w:ascii="Symbol" w:hAnsi="Symbol"/>
    </w:rPr>
  </w:style>
  <w:style w:type="character" w:customStyle="1" w:styleId="WW8Num145z1">
    <w:name w:val="WW8Num145z1"/>
    <w:rsid w:val="00E33CC6"/>
    <w:rPr>
      <w:rFonts w:ascii="Courier New" w:hAnsi="Courier New"/>
    </w:rPr>
  </w:style>
  <w:style w:type="character" w:customStyle="1" w:styleId="WW8Num145z2">
    <w:name w:val="WW8Num145z2"/>
    <w:rsid w:val="00E33CC6"/>
    <w:rPr>
      <w:rFonts w:ascii="Wingdings" w:hAnsi="Wingdings"/>
    </w:rPr>
  </w:style>
  <w:style w:type="character" w:customStyle="1" w:styleId="WW8Num145z3">
    <w:name w:val="WW8Num145z3"/>
    <w:rsid w:val="00E33CC6"/>
    <w:rPr>
      <w:rFonts w:ascii="Symbol" w:hAnsi="Symbol"/>
    </w:rPr>
  </w:style>
  <w:style w:type="character" w:customStyle="1" w:styleId="WW8Num146z0">
    <w:name w:val="WW8Num146z0"/>
    <w:rsid w:val="00E33CC6"/>
    <w:rPr>
      <w:rFonts w:ascii="Times New Roman" w:eastAsia="Times New Roman" w:hAnsi="Times New Roman" w:cs="Times New Roman"/>
    </w:rPr>
  </w:style>
  <w:style w:type="character" w:customStyle="1" w:styleId="WW8Num146z1">
    <w:name w:val="WW8Num146z1"/>
    <w:rsid w:val="00E33CC6"/>
    <w:rPr>
      <w:rFonts w:ascii="Courier New" w:hAnsi="Courier New"/>
    </w:rPr>
  </w:style>
  <w:style w:type="character" w:customStyle="1" w:styleId="WW8Num146z2">
    <w:name w:val="WW8Num146z2"/>
    <w:rsid w:val="00E33CC6"/>
    <w:rPr>
      <w:rFonts w:ascii="Wingdings" w:hAnsi="Wingdings"/>
    </w:rPr>
  </w:style>
  <w:style w:type="character" w:customStyle="1" w:styleId="WW8Num146z3">
    <w:name w:val="WW8Num146z3"/>
    <w:rsid w:val="00E33CC6"/>
    <w:rPr>
      <w:rFonts w:ascii="Symbol" w:hAnsi="Symbol"/>
    </w:rPr>
  </w:style>
  <w:style w:type="character" w:customStyle="1" w:styleId="WW8Num147z1">
    <w:name w:val="WW8Num147z1"/>
    <w:rsid w:val="00E33CC6"/>
    <w:rPr>
      <w:rFonts w:ascii="Courier New" w:hAnsi="Courier New"/>
    </w:rPr>
  </w:style>
  <w:style w:type="character" w:customStyle="1" w:styleId="WW8Num147z2">
    <w:name w:val="WW8Num147z2"/>
    <w:rsid w:val="00E33CC6"/>
    <w:rPr>
      <w:rFonts w:ascii="Wingdings" w:hAnsi="Wingdings"/>
    </w:rPr>
  </w:style>
  <w:style w:type="character" w:customStyle="1" w:styleId="WW8Num147z3">
    <w:name w:val="WW8Num147z3"/>
    <w:rsid w:val="00E33CC6"/>
    <w:rPr>
      <w:rFonts w:ascii="Symbol" w:hAnsi="Symbol"/>
    </w:rPr>
  </w:style>
  <w:style w:type="character" w:customStyle="1" w:styleId="WW8Num148z1">
    <w:name w:val="WW8Num148z1"/>
    <w:rsid w:val="00E33CC6"/>
    <w:rPr>
      <w:rFonts w:ascii="Wingdings" w:hAnsi="Wingdings"/>
    </w:rPr>
  </w:style>
  <w:style w:type="character" w:customStyle="1" w:styleId="WW8Num148z3">
    <w:name w:val="WW8Num148z3"/>
    <w:rsid w:val="00E33CC6"/>
    <w:rPr>
      <w:rFonts w:ascii="Symbol" w:hAnsi="Symbol"/>
    </w:rPr>
  </w:style>
  <w:style w:type="character" w:customStyle="1" w:styleId="WW8Num148z4">
    <w:name w:val="WW8Num148z4"/>
    <w:rsid w:val="00E33CC6"/>
    <w:rPr>
      <w:rFonts w:ascii="Courier New" w:hAnsi="Courier New"/>
    </w:rPr>
  </w:style>
  <w:style w:type="character" w:customStyle="1" w:styleId="WW8Num149z0">
    <w:name w:val="WW8Num149z0"/>
    <w:rsid w:val="00E33CC6"/>
    <w:rPr>
      <w:rFonts w:ascii="Wingdings" w:hAnsi="Wingdings"/>
    </w:rPr>
  </w:style>
  <w:style w:type="character" w:customStyle="1" w:styleId="WW8Num149z1">
    <w:name w:val="WW8Num149z1"/>
    <w:rsid w:val="00E33CC6"/>
    <w:rPr>
      <w:rFonts w:ascii="Courier New" w:hAnsi="Courier New"/>
    </w:rPr>
  </w:style>
  <w:style w:type="character" w:customStyle="1" w:styleId="WW8Num149z3">
    <w:name w:val="WW8Num149z3"/>
    <w:rsid w:val="00E33CC6"/>
    <w:rPr>
      <w:rFonts w:ascii="Symbol" w:hAnsi="Symbol"/>
    </w:rPr>
  </w:style>
  <w:style w:type="character" w:customStyle="1" w:styleId="WW8Num151z0">
    <w:name w:val="WW8Num151z0"/>
    <w:rsid w:val="00E33CC6"/>
    <w:rPr>
      <w:rFonts w:ascii="Times New Roman" w:hAnsi="Times New Roman"/>
    </w:rPr>
  </w:style>
  <w:style w:type="character" w:customStyle="1" w:styleId="WW8Num152z0">
    <w:name w:val="WW8Num152z0"/>
    <w:rsid w:val="00E33CC6"/>
    <w:rPr>
      <w:b/>
    </w:rPr>
  </w:style>
  <w:style w:type="character" w:customStyle="1" w:styleId="WW8Num153z1">
    <w:name w:val="WW8Num153z1"/>
    <w:rsid w:val="00E33CC6"/>
    <w:rPr>
      <w:rFonts w:ascii="Courier New" w:hAnsi="Courier New"/>
    </w:rPr>
  </w:style>
  <w:style w:type="character" w:customStyle="1" w:styleId="WW8Num153z2">
    <w:name w:val="WW8Num153z2"/>
    <w:rsid w:val="00E33CC6"/>
    <w:rPr>
      <w:rFonts w:ascii="Wingdings" w:hAnsi="Wingdings"/>
    </w:rPr>
  </w:style>
  <w:style w:type="character" w:customStyle="1" w:styleId="WW8Num153z3">
    <w:name w:val="WW8Num153z3"/>
    <w:rsid w:val="00E33CC6"/>
    <w:rPr>
      <w:rFonts w:ascii="Symbol" w:hAnsi="Symbol"/>
    </w:rPr>
  </w:style>
  <w:style w:type="character" w:customStyle="1" w:styleId="WW8Num154z1">
    <w:name w:val="WW8Num154z1"/>
    <w:rsid w:val="00E33CC6"/>
    <w:rPr>
      <w:rFonts w:ascii="Courier New" w:hAnsi="Courier New"/>
    </w:rPr>
  </w:style>
  <w:style w:type="character" w:customStyle="1" w:styleId="WW8Num154z2">
    <w:name w:val="WW8Num154z2"/>
    <w:rsid w:val="00E33CC6"/>
    <w:rPr>
      <w:rFonts w:ascii="Wingdings" w:hAnsi="Wingdings"/>
    </w:rPr>
  </w:style>
  <w:style w:type="character" w:customStyle="1" w:styleId="WW8Num154z3">
    <w:name w:val="WW8Num154z3"/>
    <w:rsid w:val="00E33CC6"/>
    <w:rPr>
      <w:rFonts w:ascii="Symbol" w:hAnsi="Symbol"/>
    </w:rPr>
  </w:style>
  <w:style w:type="character" w:customStyle="1" w:styleId="WW8Num156z0">
    <w:name w:val="WW8Num156z0"/>
    <w:rsid w:val="00E33CC6"/>
    <w:rPr>
      <w:rFonts w:ascii="Wingdings" w:hAnsi="Wingdings"/>
    </w:rPr>
  </w:style>
  <w:style w:type="character" w:customStyle="1" w:styleId="WW8Num156z1">
    <w:name w:val="WW8Num156z1"/>
    <w:rsid w:val="00E33CC6"/>
    <w:rPr>
      <w:rFonts w:ascii="Courier New" w:hAnsi="Courier New"/>
    </w:rPr>
  </w:style>
  <w:style w:type="character" w:customStyle="1" w:styleId="WW8Num156z3">
    <w:name w:val="WW8Num156z3"/>
    <w:rsid w:val="00E33CC6"/>
    <w:rPr>
      <w:rFonts w:ascii="Symbol" w:hAnsi="Symbol"/>
    </w:rPr>
  </w:style>
  <w:style w:type="character" w:customStyle="1" w:styleId="WW8Num157z0">
    <w:name w:val="WW8Num157z0"/>
    <w:rsid w:val="00E33CC6"/>
    <w:rPr>
      <w:rFonts w:ascii="Symbol" w:hAnsi="Symbol"/>
    </w:rPr>
  </w:style>
  <w:style w:type="character" w:customStyle="1" w:styleId="WW8Num157z1">
    <w:name w:val="WW8Num157z1"/>
    <w:rsid w:val="00E33CC6"/>
    <w:rPr>
      <w:rFonts w:ascii="Courier New" w:hAnsi="Courier New"/>
    </w:rPr>
  </w:style>
  <w:style w:type="character" w:customStyle="1" w:styleId="WW8Num157z2">
    <w:name w:val="WW8Num157z2"/>
    <w:rsid w:val="00E33CC6"/>
    <w:rPr>
      <w:rFonts w:ascii="Wingdings" w:hAnsi="Wingdings"/>
    </w:rPr>
  </w:style>
  <w:style w:type="character" w:customStyle="1" w:styleId="WW8Num158z1">
    <w:name w:val="WW8Num158z1"/>
    <w:rsid w:val="00E33CC6"/>
    <w:rPr>
      <w:rFonts w:ascii="Courier New" w:hAnsi="Courier New"/>
    </w:rPr>
  </w:style>
  <w:style w:type="character" w:customStyle="1" w:styleId="WW8Num158z2">
    <w:name w:val="WW8Num158z2"/>
    <w:rsid w:val="00E33CC6"/>
    <w:rPr>
      <w:rFonts w:ascii="Wingdings" w:hAnsi="Wingdings"/>
    </w:rPr>
  </w:style>
  <w:style w:type="character" w:customStyle="1" w:styleId="WW8Num158z3">
    <w:name w:val="WW8Num158z3"/>
    <w:rsid w:val="00E33CC6"/>
    <w:rPr>
      <w:rFonts w:ascii="Symbol" w:hAnsi="Symbol"/>
    </w:rPr>
  </w:style>
  <w:style w:type="character" w:customStyle="1" w:styleId="WW8Num159z0">
    <w:name w:val="WW8Num159z0"/>
    <w:rsid w:val="00E33CC6"/>
    <w:rPr>
      <w:rFonts w:ascii="Times New Roman" w:hAnsi="Times New Roman"/>
    </w:rPr>
  </w:style>
  <w:style w:type="character" w:customStyle="1" w:styleId="WW8Num161z1">
    <w:name w:val="WW8Num161z1"/>
    <w:rsid w:val="00E33CC6"/>
    <w:rPr>
      <w:rFonts w:ascii="Courier New" w:hAnsi="Courier New"/>
    </w:rPr>
  </w:style>
  <w:style w:type="character" w:customStyle="1" w:styleId="WW8Num161z2">
    <w:name w:val="WW8Num161z2"/>
    <w:rsid w:val="00E33CC6"/>
    <w:rPr>
      <w:rFonts w:ascii="Wingdings" w:hAnsi="Wingdings"/>
    </w:rPr>
  </w:style>
  <w:style w:type="character" w:customStyle="1" w:styleId="WW8Num161z3">
    <w:name w:val="WW8Num161z3"/>
    <w:rsid w:val="00E33CC6"/>
    <w:rPr>
      <w:rFonts w:ascii="Symbol" w:hAnsi="Symbol"/>
    </w:rPr>
  </w:style>
  <w:style w:type="character" w:customStyle="1" w:styleId="WW8Num162z1">
    <w:name w:val="WW8Num162z1"/>
    <w:rsid w:val="00E33CC6"/>
    <w:rPr>
      <w:rFonts w:ascii="Courier New" w:hAnsi="Courier New"/>
    </w:rPr>
  </w:style>
  <w:style w:type="character" w:customStyle="1" w:styleId="WW8Num162z2">
    <w:name w:val="WW8Num162z2"/>
    <w:rsid w:val="00E33CC6"/>
    <w:rPr>
      <w:rFonts w:ascii="Wingdings" w:hAnsi="Wingdings"/>
    </w:rPr>
  </w:style>
  <w:style w:type="character" w:customStyle="1" w:styleId="WW8Num162z3">
    <w:name w:val="WW8Num162z3"/>
    <w:rsid w:val="00E33CC6"/>
    <w:rPr>
      <w:rFonts w:ascii="Symbol" w:hAnsi="Symbol"/>
    </w:rPr>
  </w:style>
  <w:style w:type="character" w:customStyle="1" w:styleId="WW8Num165z0">
    <w:name w:val="WW8Num165z0"/>
    <w:rsid w:val="00E33CC6"/>
    <w:rPr>
      <w:rFonts w:ascii="Times New Roman" w:hAnsi="Times New Roman"/>
    </w:rPr>
  </w:style>
  <w:style w:type="character" w:customStyle="1" w:styleId="WW8Num166z0">
    <w:name w:val="WW8Num166z0"/>
    <w:rsid w:val="00E33CC6"/>
    <w:rPr>
      <w:b/>
    </w:rPr>
  </w:style>
  <w:style w:type="character" w:customStyle="1" w:styleId="WW8Num170z1">
    <w:name w:val="WW8Num170z1"/>
    <w:rsid w:val="00E33CC6"/>
    <w:rPr>
      <w:rFonts w:ascii="Courier New" w:hAnsi="Courier New"/>
    </w:rPr>
  </w:style>
  <w:style w:type="character" w:customStyle="1" w:styleId="WW8Num170z2">
    <w:name w:val="WW8Num170z2"/>
    <w:rsid w:val="00E33CC6"/>
    <w:rPr>
      <w:rFonts w:ascii="Wingdings" w:hAnsi="Wingdings"/>
    </w:rPr>
  </w:style>
  <w:style w:type="character" w:customStyle="1" w:styleId="WW8Num170z3">
    <w:name w:val="WW8Num170z3"/>
    <w:rsid w:val="00E33CC6"/>
    <w:rPr>
      <w:rFonts w:ascii="Symbol" w:hAnsi="Symbol"/>
    </w:rPr>
  </w:style>
  <w:style w:type="character" w:customStyle="1" w:styleId="WW8Num171z0">
    <w:name w:val="WW8Num171z0"/>
    <w:rsid w:val="00E33CC6"/>
    <w:rPr>
      <w:rFonts w:ascii="Times New Roman" w:eastAsia="Times New Roman" w:hAnsi="Times New Roman" w:cs="Times New Roman"/>
    </w:rPr>
  </w:style>
  <w:style w:type="character" w:customStyle="1" w:styleId="WW8Num171z1">
    <w:name w:val="WW8Num171z1"/>
    <w:rsid w:val="00E33CC6"/>
    <w:rPr>
      <w:rFonts w:ascii="Courier New" w:hAnsi="Courier New"/>
    </w:rPr>
  </w:style>
  <w:style w:type="character" w:customStyle="1" w:styleId="WW8Num171z2">
    <w:name w:val="WW8Num171z2"/>
    <w:rsid w:val="00E33CC6"/>
    <w:rPr>
      <w:rFonts w:ascii="Wingdings" w:hAnsi="Wingdings"/>
    </w:rPr>
  </w:style>
  <w:style w:type="character" w:customStyle="1" w:styleId="WW8Num171z3">
    <w:name w:val="WW8Num171z3"/>
    <w:rsid w:val="00E33CC6"/>
    <w:rPr>
      <w:rFonts w:ascii="Symbol" w:hAnsi="Symbol"/>
    </w:rPr>
  </w:style>
  <w:style w:type="character" w:customStyle="1" w:styleId="WW8Num173z0">
    <w:name w:val="WW8Num173z0"/>
    <w:rsid w:val="00E33CC6"/>
    <w:rPr>
      <w:rFonts w:ascii="Symbol" w:hAnsi="Symbol"/>
    </w:rPr>
  </w:style>
  <w:style w:type="character" w:customStyle="1" w:styleId="WW8Num173z1">
    <w:name w:val="WW8Num173z1"/>
    <w:rsid w:val="00E33CC6"/>
    <w:rPr>
      <w:rFonts w:ascii="Courier New" w:hAnsi="Courier New"/>
    </w:rPr>
  </w:style>
  <w:style w:type="character" w:customStyle="1" w:styleId="WW8Num173z2">
    <w:name w:val="WW8Num173z2"/>
    <w:rsid w:val="00E33CC6"/>
    <w:rPr>
      <w:rFonts w:ascii="Wingdings" w:hAnsi="Wingdings"/>
    </w:rPr>
  </w:style>
  <w:style w:type="character" w:customStyle="1" w:styleId="WW8Num174z0">
    <w:name w:val="WW8Num174z0"/>
    <w:rsid w:val="00E33CC6"/>
    <w:rPr>
      <w:rFonts w:ascii="Wingdings" w:hAnsi="Wingdings"/>
    </w:rPr>
  </w:style>
  <w:style w:type="character" w:customStyle="1" w:styleId="WW8Num174z1">
    <w:name w:val="WW8Num174z1"/>
    <w:rsid w:val="00E33CC6"/>
    <w:rPr>
      <w:rFonts w:ascii="Courier New" w:hAnsi="Courier New"/>
    </w:rPr>
  </w:style>
  <w:style w:type="character" w:customStyle="1" w:styleId="WW8Num174z3">
    <w:name w:val="WW8Num174z3"/>
    <w:rsid w:val="00E33CC6"/>
    <w:rPr>
      <w:rFonts w:ascii="Symbol" w:hAnsi="Symbol"/>
    </w:rPr>
  </w:style>
  <w:style w:type="character" w:customStyle="1" w:styleId="WW8Num175z0">
    <w:name w:val="WW8Num175z0"/>
    <w:rsid w:val="00E33CC6"/>
    <w:rPr>
      <w:rFonts w:ascii="Wingdings" w:hAnsi="Wingdings"/>
    </w:rPr>
  </w:style>
  <w:style w:type="character" w:customStyle="1" w:styleId="WW8Num175z1">
    <w:name w:val="WW8Num175z1"/>
    <w:rsid w:val="00E33CC6"/>
    <w:rPr>
      <w:rFonts w:ascii="Courier New" w:hAnsi="Courier New"/>
    </w:rPr>
  </w:style>
  <w:style w:type="character" w:customStyle="1" w:styleId="WW8Num175z2">
    <w:name w:val="WW8Num175z2"/>
    <w:rsid w:val="00E33CC6"/>
    <w:rPr>
      <w:rFonts w:ascii="Symbol" w:eastAsia="Times New Roman" w:hAnsi="Symbol" w:cs="Times New Roman"/>
    </w:rPr>
  </w:style>
  <w:style w:type="character" w:customStyle="1" w:styleId="WW8Num175z3">
    <w:name w:val="WW8Num175z3"/>
    <w:rsid w:val="00E33CC6"/>
    <w:rPr>
      <w:rFonts w:ascii="Symbol" w:hAnsi="Symbol"/>
    </w:rPr>
  </w:style>
  <w:style w:type="character" w:customStyle="1" w:styleId="WW8Num183z0">
    <w:name w:val="WW8Num183z0"/>
    <w:rsid w:val="00E33CC6"/>
    <w:rPr>
      <w:rFonts w:ascii="Symbol" w:hAnsi="Symbol"/>
    </w:rPr>
  </w:style>
  <w:style w:type="character" w:customStyle="1" w:styleId="WW8Num184z0">
    <w:name w:val="WW8Num184z0"/>
    <w:rsid w:val="00E33CC6"/>
    <w:rPr>
      <w:b/>
    </w:rPr>
  </w:style>
  <w:style w:type="character" w:customStyle="1" w:styleId="WW8Num185z1">
    <w:name w:val="WW8Num185z1"/>
    <w:rsid w:val="00E33CC6"/>
    <w:rPr>
      <w:rFonts w:ascii="Courier New" w:hAnsi="Courier New"/>
    </w:rPr>
  </w:style>
  <w:style w:type="character" w:customStyle="1" w:styleId="WW8Num185z2">
    <w:name w:val="WW8Num185z2"/>
    <w:rsid w:val="00E33CC6"/>
    <w:rPr>
      <w:rFonts w:ascii="Wingdings" w:hAnsi="Wingdings"/>
    </w:rPr>
  </w:style>
  <w:style w:type="character" w:customStyle="1" w:styleId="WW8Num185z3">
    <w:name w:val="WW8Num185z3"/>
    <w:rsid w:val="00E33CC6"/>
    <w:rPr>
      <w:rFonts w:ascii="Symbol" w:hAnsi="Symbol"/>
    </w:rPr>
  </w:style>
  <w:style w:type="character" w:customStyle="1" w:styleId="WW8Num186z1">
    <w:name w:val="WW8Num186z1"/>
    <w:rsid w:val="00E33CC6"/>
    <w:rPr>
      <w:rFonts w:ascii="Courier New" w:hAnsi="Courier New"/>
    </w:rPr>
  </w:style>
  <w:style w:type="character" w:customStyle="1" w:styleId="WW8Num186z2">
    <w:name w:val="WW8Num186z2"/>
    <w:rsid w:val="00E33CC6"/>
    <w:rPr>
      <w:rFonts w:ascii="Wingdings" w:hAnsi="Wingdings"/>
    </w:rPr>
  </w:style>
  <w:style w:type="character" w:customStyle="1" w:styleId="WW8Num186z3">
    <w:name w:val="WW8Num186z3"/>
    <w:rsid w:val="00E33CC6"/>
    <w:rPr>
      <w:rFonts w:ascii="Symbol" w:hAnsi="Symbol"/>
    </w:rPr>
  </w:style>
  <w:style w:type="character" w:customStyle="1" w:styleId="WW8Num187z0">
    <w:name w:val="WW8Num187z0"/>
    <w:rsid w:val="00E33CC6"/>
    <w:rPr>
      <w:rFonts w:ascii="Wingdings" w:hAnsi="Wingdings"/>
    </w:rPr>
  </w:style>
  <w:style w:type="character" w:customStyle="1" w:styleId="WW8Num187z1">
    <w:name w:val="WW8Num187z1"/>
    <w:rsid w:val="00E33CC6"/>
    <w:rPr>
      <w:rFonts w:ascii="Courier New" w:hAnsi="Courier New"/>
    </w:rPr>
  </w:style>
  <w:style w:type="character" w:customStyle="1" w:styleId="WW8Num187z3">
    <w:name w:val="WW8Num187z3"/>
    <w:rsid w:val="00E33CC6"/>
    <w:rPr>
      <w:rFonts w:ascii="Symbol" w:hAnsi="Symbol"/>
    </w:rPr>
  </w:style>
  <w:style w:type="character" w:customStyle="1" w:styleId="WW8Num189z1">
    <w:name w:val="WW8Num189z1"/>
    <w:rsid w:val="00E33CC6"/>
    <w:rPr>
      <w:rFonts w:ascii="Courier New" w:hAnsi="Courier New"/>
    </w:rPr>
  </w:style>
  <w:style w:type="character" w:customStyle="1" w:styleId="WW8Num189z2">
    <w:name w:val="WW8Num189z2"/>
    <w:rsid w:val="00E33CC6"/>
    <w:rPr>
      <w:rFonts w:ascii="Wingdings" w:hAnsi="Wingdings"/>
    </w:rPr>
  </w:style>
  <w:style w:type="character" w:customStyle="1" w:styleId="WW8Num189z3">
    <w:name w:val="WW8Num189z3"/>
    <w:rsid w:val="00E33CC6"/>
    <w:rPr>
      <w:rFonts w:ascii="Symbol" w:hAnsi="Symbol"/>
    </w:rPr>
  </w:style>
  <w:style w:type="character" w:customStyle="1" w:styleId="WW8Num191z0">
    <w:name w:val="WW8Num191z0"/>
    <w:rsid w:val="00E33CC6"/>
    <w:rPr>
      <w:rFonts w:ascii="Symbol" w:hAnsi="Symbol"/>
    </w:rPr>
  </w:style>
  <w:style w:type="character" w:customStyle="1" w:styleId="WW8Num193z0">
    <w:name w:val="WW8Num193z0"/>
    <w:rsid w:val="00E33CC6"/>
    <w:rPr>
      <w:rFonts w:ascii="Times New Roman" w:hAnsi="Times New Roman"/>
    </w:rPr>
  </w:style>
  <w:style w:type="character" w:customStyle="1" w:styleId="WW8Num194z1">
    <w:name w:val="WW8Num194z1"/>
    <w:rsid w:val="00E33CC6"/>
    <w:rPr>
      <w:rFonts w:ascii="Courier New" w:hAnsi="Courier New"/>
    </w:rPr>
  </w:style>
  <w:style w:type="character" w:customStyle="1" w:styleId="WW8Num194z2">
    <w:name w:val="WW8Num194z2"/>
    <w:rsid w:val="00E33CC6"/>
    <w:rPr>
      <w:rFonts w:ascii="Wingdings" w:hAnsi="Wingdings"/>
    </w:rPr>
  </w:style>
  <w:style w:type="character" w:customStyle="1" w:styleId="WW8Num194z3">
    <w:name w:val="WW8Num194z3"/>
    <w:rsid w:val="00E33CC6"/>
    <w:rPr>
      <w:rFonts w:ascii="Symbol" w:hAnsi="Symbol"/>
    </w:rPr>
  </w:style>
  <w:style w:type="character" w:customStyle="1" w:styleId="WW8Num195z1">
    <w:name w:val="WW8Num195z1"/>
    <w:rsid w:val="00E33CC6"/>
    <w:rPr>
      <w:rFonts w:ascii="Courier New" w:hAnsi="Courier New"/>
    </w:rPr>
  </w:style>
  <w:style w:type="character" w:customStyle="1" w:styleId="WW8Num195z2">
    <w:name w:val="WW8Num195z2"/>
    <w:rsid w:val="00E33CC6"/>
    <w:rPr>
      <w:rFonts w:ascii="Wingdings" w:hAnsi="Wingdings"/>
    </w:rPr>
  </w:style>
  <w:style w:type="character" w:customStyle="1" w:styleId="WW8Num195z3">
    <w:name w:val="WW8Num195z3"/>
    <w:rsid w:val="00E33CC6"/>
    <w:rPr>
      <w:rFonts w:ascii="Symbol" w:hAnsi="Symbol"/>
    </w:rPr>
  </w:style>
  <w:style w:type="character" w:customStyle="1" w:styleId="WW8Num199z1">
    <w:name w:val="WW8Num199z1"/>
    <w:rsid w:val="00E33CC6"/>
    <w:rPr>
      <w:rFonts w:ascii="Courier New" w:hAnsi="Courier New"/>
    </w:rPr>
  </w:style>
  <w:style w:type="character" w:customStyle="1" w:styleId="WW8Num199z2">
    <w:name w:val="WW8Num199z2"/>
    <w:rsid w:val="00E33CC6"/>
    <w:rPr>
      <w:rFonts w:ascii="Wingdings" w:hAnsi="Wingdings"/>
    </w:rPr>
  </w:style>
  <w:style w:type="character" w:customStyle="1" w:styleId="WW8Num199z3">
    <w:name w:val="WW8Num199z3"/>
    <w:rsid w:val="00E33CC6"/>
    <w:rPr>
      <w:rFonts w:ascii="Symbol" w:hAnsi="Symbol"/>
    </w:rPr>
  </w:style>
  <w:style w:type="character" w:customStyle="1" w:styleId="WW8Num201z0">
    <w:name w:val="WW8Num201z0"/>
    <w:rsid w:val="00E33CC6"/>
    <w:rPr>
      <w:rFonts w:ascii="Symbol" w:hAnsi="Symbol"/>
    </w:rPr>
  </w:style>
  <w:style w:type="character" w:customStyle="1" w:styleId="WW8Num203z0">
    <w:name w:val="WW8Num203z0"/>
    <w:rsid w:val="00E33CC6"/>
    <w:rPr>
      <w:b/>
    </w:rPr>
  </w:style>
  <w:style w:type="character" w:customStyle="1" w:styleId="WW8Num204z0">
    <w:name w:val="WW8Num204z0"/>
    <w:rsid w:val="00E33CC6"/>
    <w:rPr>
      <w:b/>
    </w:rPr>
  </w:style>
  <w:style w:type="character" w:customStyle="1" w:styleId="WW8Num207z0">
    <w:name w:val="WW8Num207z0"/>
    <w:rsid w:val="00E33CC6"/>
    <w:rPr>
      <w:rFonts w:ascii="Symbol" w:hAnsi="Symbol"/>
    </w:rPr>
  </w:style>
  <w:style w:type="character" w:customStyle="1" w:styleId="WW8Num207z1">
    <w:name w:val="WW8Num207z1"/>
    <w:rsid w:val="00E33CC6"/>
    <w:rPr>
      <w:rFonts w:ascii="Wingdings" w:hAnsi="Wingdings"/>
    </w:rPr>
  </w:style>
  <w:style w:type="character" w:customStyle="1" w:styleId="WW8Num207z4">
    <w:name w:val="WW8Num207z4"/>
    <w:rsid w:val="00E33CC6"/>
    <w:rPr>
      <w:rFonts w:ascii="Courier New" w:hAnsi="Courier New"/>
    </w:rPr>
  </w:style>
  <w:style w:type="character" w:customStyle="1" w:styleId="WW8Num208z0">
    <w:name w:val="WW8Num208z0"/>
    <w:rsid w:val="00E33CC6"/>
    <w:rPr>
      <w:b/>
    </w:rPr>
  </w:style>
  <w:style w:type="character" w:customStyle="1" w:styleId="WW8Num209z1">
    <w:name w:val="WW8Num209z1"/>
    <w:rsid w:val="00E33CC6"/>
    <w:rPr>
      <w:rFonts w:ascii="Courier New" w:hAnsi="Courier New"/>
    </w:rPr>
  </w:style>
  <w:style w:type="character" w:customStyle="1" w:styleId="WW8Num209z2">
    <w:name w:val="WW8Num209z2"/>
    <w:rsid w:val="00E33CC6"/>
    <w:rPr>
      <w:rFonts w:ascii="Wingdings" w:hAnsi="Wingdings"/>
    </w:rPr>
  </w:style>
  <w:style w:type="character" w:customStyle="1" w:styleId="WW8Num209z3">
    <w:name w:val="WW8Num209z3"/>
    <w:rsid w:val="00E33CC6"/>
    <w:rPr>
      <w:rFonts w:ascii="Symbol" w:hAnsi="Symbol"/>
    </w:rPr>
  </w:style>
  <w:style w:type="character" w:customStyle="1" w:styleId="WW8Num210z0">
    <w:name w:val="WW8Num210z0"/>
    <w:rsid w:val="00E33CC6"/>
    <w:rPr>
      <w:b/>
    </w:rPr>
  </w:style>
  <w:style w:type="character" w:customStyle="1" w:styleId="WW8Num211z0">
    <w:name w:val="WW8Num211z0"/>
    <w:rsid w:val="00E33CC6"/>
    <w:rPr>
      <w:rFonts w:ascii="Symbol" w:hAnsi="Symbol"/>
    </w:rPr>
  </w:style>
  <w:style w:type="character" w:customStyle="1" w:styleId="WW8Num212z0">
    <w:name w:val="WW8Num212z0"/>
    <w:rsid w:val="00E33CC6"/>
    <w:rPr>
      <w:rFonts w:ascii="Symbol" w:hAnsi="Symbol"/>
    </w:rPr>
  </w:style>
  <w:style w:type="character" w:customStyle="1" w:styleId="WW8Num213z0">
    <w:name w:val="WW8Num213z0"/>
    <w:rsid w:val="00E33CC6"/>
    <w:rPr>
      <w:rFonts w:ascii="Times New Roman" w:hAnsi="Times New Roman"/>
    </w:rPr>
  </w:style>
  <w:style w:type="character" w:customStyle="1" w:styleId="WW8Num215z1">
    <w:name w:val="WW8Num215z1"/>
    <w:rsid w:val="00E33CC6"/>
    <w:rPr>
      <w:rFonts w:ascii="Courier New" w:hAnsi="Courier New"/>
    </w:rPr>
  </w:style>
  <w:style w:type="character" w:customStyle="1" w:styleId="WW8Num215z2">
    <w:name w:val="WW8Num215z2"/>
    <w:rsid w:val="00E33CC6"/>
    <w:rPr>
      <w:rFonts w:ascii="Wingdings" w:hAnsi="Wingdings"/>
    </w:rPr>
  </w:style>
  <w:style w:type="character" w:customStyle="1" w:styleId="WW8Num215z3">
    <w:name w:val="WW8Num215z3"/>
    <w:rsid w:val="00E33CC6"/>
    <w:rPr>
      <w:rFonts w:ascii="Symbol" w:hAnsi="Symbol"/>
    </w:rPr>
  </w:style>
  <w:style w:type="character" w:customStyle="1" w:styleId="WW8Num217z0">
    <w:name w:val="WW8Num217z0"/>
    <w:rsid w:val="00E33CC6"/>
    <w:rPr>
      <w:rFonts w:ascii="Symbol" w:hAnsi="Symbol"/>
    </w:rPr>
  </w:style>
  <w:style w:type="character" w:customStyle="1" w:styleId="WW8Num220z1">
    <w:name w:val="WW8Num220z1"/>
    <w:rsid w:val="00E33CC6"/>
    <w:rPr>
      <w:rFonts w:ascii="Courier New" w:hAnsi="Courier New"/>
    </w:rPr>
  </w:style>
  <w:style w:type="character" w:customStyle="1" w:styleId="WW8Num220z2">
    <w:name w:val="WW8Num220z2"/>
    <w:rsid w:val="00E33CC6"/>
    <w:rPr>
      <w:rFonts w:ascii="Wingdings" w:hAnsi="Wingdings"/>
    </w:rPr>
  </w:style>
  <w:style w:type="character" w:customStyle="1" w:styleId="WW8Num220z3">
    <w:name w:val="WW8Num220z3"/>
    <w:rsid w:val="00E33CC6"/>
    <w:rPr>
      <w:rFonts w:ascii="Symbol" w:hAnsi="Symbol"/>
    </w:rPr>
  </w:style>
  <w:style w:type="character" w:customStyle="1" w:styleId="WW8Num221z1">
    <w:name w:val="WW8Num221z1"/>
    <w:rsid w:val="00E33CC6"/>
    <w:rPr>
      <w:rFonts w:ascii="Courier New" w:hAnsi="Courier New"/>
    </w:rPr>
  </w:style>
  <w:style w:type="character" w:customStyle="1" w:styleId="WW8Num221z2">
    <w:name w:val="WW8Num221z2"/>
    <w:rsid w:val="00E33CC6"/>
    <w:rPr>
      <w:rFonts w:ascii="Wingdings" w:hAnsi="Wingdings"/>
    </w:rPr>
  </w:style>
  <w:style w:type="character" w:customStyle="1" w:styleId="WW8Num221z3">
    <w:name w:val="WW8Num221z3"/>
    <w:rsid w:val="00E33CC6"/>
    <w:rPr>
      <w:rFonts w:ascii="Symbol" w:hAnsi="Symbol"/>
    </w:rPr>
  </w:style>
  <w:style w:type="character" w:customStyle="1" w:styleId="WW8Num223z1">
    <w:name w:val="WW8Num223z1"/>
    <w:rsid w:val="00E33CC6"/>
    <w:rPr>
      <w:rFonts w:ascii="Courier New" w:hAnsi="Courier New"/>
    </w:rPr>
  </w:style>
  <w:style w:type="character" w:customStyle="1" w:styleId="WW8Num223z2">
    <w:name w:val="WW8Num223z2"/>
    <w:rsid w:val="00E33CC6"/>
    <w:rPr>
      <w:rFonts w:ascii="Wingdings" w:hAnsi="Wingdings"/>
    </w:rPr>
  </w:style>
  <w:style w:type="character" w:customStyle="1" w:styleId="WW8Num223z3">
    <w:name w:val="WW8Num223z3"/>
    <w:rsid w:val="00E33CC6"/>
    <w:rPr>
      <w:rFonts w:ascii="Symbol" w:hAnsi="Symbol"/>
    </w:rPr>
  </w:style>
  <w:style w:type="character" w:customStyle="1" w:styleId="WW8Num229z1">
    <w:name w:val="WW8Num229z1"/>
    <w:rsid w:val="00E33CC6"/>
    <w:rPr>
      <w:rFonts w:ascii="Courier New" w:hAnsi="Courier New"/>
    </w:rPr>
  </w:style>
  <w:style w:type="character" w:customStyle="1" w:styleId="WW8Num229z2">
    <w:name w:val="WW8Num229z2"/>
    <w:rsid w:val="00E33CC6"/>
    <w:rPr>
      <w:rFonts w:ascii="Wingdings" w:hAnsi="Wingdings"/>
    </w:rPr>
  </w:style>
  <w:style w:type="character" w:customStyle="1" w:styleId="WW8Num229z3">
    <w:name w:val="WW8Num229z3"/>
    <w:rsid w:val="00E33CC6"/>
    <w:rPr>
      <w:rFonts w:ascii="Symbol" w:hAnsi="Symbol"/>
    </w:rPr>
  </w:style>
  <w:style w:type="character" w:customStyle="1" w:styleId="WW8Num230z1">
    <w:name w:val="WW8Num230z1"/>
    <w:rsid w:val="00E33CC6"/>
    <w:rPr>
      <w:rFonts w:ascii="Courier New" w:hAnsi="Courier New"/>
    </w:rPr>
  </w:style>
  <w:style w:type="character" w:customStyle="1" w:styleId="WW8Num230z2">
    <w:name w:val="WW8Num230z2"/>
    <w:rsid w:val="00E33CC6"/>
    <w:rPr>
      <w:rFonts w:ascii="Wingdings" w:hAnsi="Wingdings"/>
    </w:rPr>
  </w:style>
  <w:style w:type="character" w:customStyle="1" w:styleId="WW8Num230z3">
    <w:name w:val="WW8Num230z3"/>
    <w:rsid w:val="00E33CC6"/>
    <w:rPr>
      <w:rFonts w:ascii="Symbol" w:hAnsi="Symbol"/>
    </w:rPr>
  </w:style>
  <w:style w:type="character" w:customStyle="1" w:styleId="WW8Num231z1">
    <w:name w:val="WW8Num231z1"/>
    <w:rsid w:val="00E33CC6"/>
    <w:rPr>
      <w:rFonts w:ascii="Courier New" w:hAnsi="Courier New"/>
    </w:rPr>
  </w:style>
  <w:style w:type="character" w:customStyle="1" w:styleId="WW8Num231z2">
    <w:name w:val="WW8Num231z2"/>
    <w:rsid w:val="00E33CC6"/>
    <w:rPr>
      <w:rFonts w:ascii="Wingdings" w:hAnsi="Wingdings"/>
    </w:rPr>
  </w:style>
  <w:style w:type="character" w:customStyle="1" w:styleId="WW8Num231z3">
    <w:name w:val="WW8Num231z3"/>
    <w:rsid w:val="00E33CC6"/>
    <w:rPr>
      <w:rFonts w:ascii="Symbol" w:hAnsi="Symbol"/>
    </w:rPr>
  </w:style>
  <w:style w:type="character" w:customStyle="1" w:styleId="WW8Num232z0">
    <w:name w:val="WW8Num232z0"/>
    <w:rsid w:val="00E33CC6"/>
    <w:rPr>
      <w:rFonts w:ascii="Times New Roman" w:eastAsia="Times New Roman" w:hAnsi="Times New Roman" w:cs="Times New Roman"/>
    </w:rPr>
  </w:style>
  <w:style w:type="character" w:customStyle="1" w:styleId="WW8Num232z1">
    <w:name w:val="WW8Num232z1"/>
    <w:rsid w:val="00E33CC6"/>
    <w:rPr>
      <w:rFonts w:ascii="Courier New" w:hAnsi="Courier New"/>
    </w:rPr>
  </w:style>
  <w:style w:type="character" w:customStyle="1" w:styleId="WW8Num232z2">
    <w:name w:val="WW8Num232z2"/>
    <w:rsid w:val="00E33CC6"/>
    <w:rPr>
      <w:rFonts w:ascii="Wingdings" w:hAnsi="Wingdings"/>
    </w:rPr>
  </w:style>
  <w:style w:type="character" w:customStyle="1" w:styleId="WW8Num232z3">
    <w:name w:val="WW8Num232z3"/>
    <w:rsid w:val="00E33CC6"/>
    <w:rPr>
      <w:rFonts w:ascii="Symbol" w:hAnsi="Symbol"/>
    </w:rPr>
  </w:style>
  <w:style w:type="character" w:customStyle="1" w:styleId="WW8NumSt58z0">
    <w:name w:val="WW8NumSt58z0"/>
    <w:rsid w:val="00E33CC6"/>
    <w:rPr>
      <w:rFonts w:ascii="Symbol" w:hAnsi="Symbol"/>
    </w:rPr>
  </w:style>
  <w:style w:type="character" w:customStyle="1" w:styleId="FootnoteCharacters">
    <w:name w:val="Footnote Characters"/>
    <w:rsid w:val="00E33CC6"/>
    <w:rPr>
      <w:vertAlign w:val="superscript"/>
    </w:rPr>
  </w:style>
  <w:style w:type="character" w:styleId="PageNumber">
    <w:name w:val="page number"/>
    <w:semiHidden/>
    <w:rsid w:val="00E33CC6"/>
  </w:style>
  <w:style w:type="character" w:styleId="FollowedHyperlink">
    <w:name w:val="FollowedHyperlink"/>
    <w:semiHidden/>
    <w:rsid w:val="00E33CC6"/>
    <w:rPr>
      <w:color w:val="800080"/>
      <w:u w:val="single"/>
    </w:rPr>
  </w:style>
  <w:style w:type="character" w:customStyle="1" w:styleId="Bullets">
    <w:name w:val="Bullets"/>
    <w:rsid w:val="00E33CC6"/>
    <w:rPr>
      <w:rFonts w:ascii="StarSymbol" w:eastAsia="StarSymbol" w:hAnsi="StarSymbol" w:cs="StarSymbol"/>
      <w:sz w:val="18"/>
      <w:szCs w:val="18"/>
    </w:rPr>
  </w:style>
  <w:style w:type="paragraph" w:customStyle="1" w:styleId="Heading">
    <w:name w:val="Heading"/>
    <w:basedOn w:val="Normal"/>
    <w:next w:val="BodyText"/>
    <w:rsid w:val="00E33CC6"/>
    <w:pPr>
      <w:keepNext/>
      <w:suppressAutoHyphens/>
      <w:spacing w:before="240" w:after="120" w:line="240" w:lineRule="atLeast"/>
      <w:jc w:val="both"/>
    </w:pPr>
    <w:rPr>
      <w:rFonts w:ascii="Arial" w:eastAsia="Lucida Sans Unicode" w:hAnsi="Arial" w:cs="Tahoma"/>
      <w:sz w:val="28"/>
      <w:szCs w:val="28"/>
      <w:lang w:val="en-US" w:eastAsia="ar-SA"/>
    </w:rPr>
  </w:style>
  <w:style w:type="paragraph" w:styleId="List">
    <w:name w:val="List"/>
    <w:basedOn w:val="Normal"/>
    <w:semiHidden/>
    <w:rsid w:val="00E33CC6"/>
    <w:pPr>
      <w:suppressAutoHyphens/>
      <w:spacing w:before="120" w:after="0" w:line="240" w:lineRule="atLeast"/>
      <w:ind w:left="360" w:hanging="360"/>
      <w:jc w:val="both"/>
    </w:pPr>
    <w:rPr>
      <w:rFonts w:ascii="Verdana" w:eastAsia="Times New Roman" w:hAnsi="Verdana"/>
      <w:sz w:val="20"/>
      <w:szCs w:val="20"/>
      <w:lang w:val="en-US" w:eastAsia="ar-SA"/>
    </w:rPr>
  </w:style>
  <w:style w:type="paragraph" w:styleId="Caption">
    <w:name w:val="caption"/>
    <w:basedOn w:val="Normal"/>
    <w:next w:val="Normal"/>
    <w:qFormat/>
    <w:locked/>
    <w:rsid w:val="00E33CC6"/>
    <w:pPr>
      <w:suppressAutoHyphens/>
      <w:spacing w:before="120" w:after="60" w:line="240" w:lineRule="atLeast"/>
      <w:jc w:val="right"/>
    </w:pPr>
    <w:rPr>
      <w:rFonts w:ascii="Verdana" w:eastAsia="Times New Roman" w:hAnsi="Verdana"/>
      <w:bCs/>
      <w:i/>
      <w:sz w:val="16"/>
      <w:szCs w:val="20"/>
      <w:lang w:val="en-US" w:eastAsia="ar-SA"/>
    </w:rPr>
  </w:style>
  <w:style w:type="paragraph" w:customStyle="1" w:styleId="Index">
    <w:name w:val="Index"/>
    <w:basedOn w:val="Normal"/>
    <w:rsid w:val="00E33CC6"/>
    <w:pPr>
      <w:suppressLineNumbers/>
      <w:suppressAutoHyphens/>
      <w:spacing w:before="120" w:after="0" w:line="240" w:lineRule="atLeast"/>
      <w:jc w:val="both"/>
    </w:pPr>
    <w:rPr>
      <w:rFonts w:ascii="Verdana" w:eastAsia="Times New Roman" w:hAnsi="Verdana" w:cs="Tahoma"/>
      <w:sz w:val="20"/>
      <w:szCs w:val="20"/>
      <w:lang w:val="en-US" w:eastAsia="ar-SA"/>
    </w:rPr>
  </w:style>
  <w:style w:type="paragraph" w:customStyle="1" w:styleId="Semnturnpotaelectronic">
    <w:name w:val="Semnătură în poşta electronică"/>
    <w:basedOn w:val="Normal"/>
    <w:rsid w:val="00E33CC6"/>
    <w:pPr>
      <w:suppressAutoHyphens/>
      <w:spacing w:before="120" w:after="0" w:line="240" w:lineRule="atLeast"/>
      <w:jc w:val="both"/>
    </w:pPr>
    <w:rPr>
      <w:rFonts w:ascii="Verdana" w:eastAsia="Times New Roman" w:hAnsi="Verdana"/>
      <w:sz w:val="20"/>
      <w:szCs w:val="20"/>
      <w:lang w:val="en-US" w:eastAsia="ar-SA"/>
    </w:rPr>
  </w:style>
  <w:style w:type="paragraph" w:styleId="FootnoteText">
    <w:name w:val="footnote text"/>
    <w:basedOn w:val="Normal"/>
    <w:link w:val="FootnoteTextChar"/>
    <w:semiHidden/>
    <w:rsid w:val="00E33CC6"/>
    <w:pPr>
      <w:suppressAutoHyphens/>
      <w:spacing w:before="120" w:after="0" w:line="240" w:lineRule="atLeast"/>
      <w:jc w:val="both"/>
    </w:pPr>
    <w:rPr>
      <w:rFonts w:ascii="Verdana" w:eastAsia="Times New Roman" w:hAnsi="Verdana"/>
      <w:sz w:val="20"/>
      <w:szCs w:val="20"/>
      <w:lang w:val="en-US" w:eastAsia="ar-SA"/>
    </w:rPr>
  </w:style>
  <w:style w:type="character" w:customStyle="1" w:styleId="FootnoteTextChar">
    <w:name w:val="Footnote Text Char"/>
    <w:link w:val="FootnoteText"/>
    <w:semiHidden/>
    <w:rsid w:val="00E33CC6"/>
    <w:rPr>
      <w:rFonts w:ascii="Verdana" w:eastAsia="Times New Roman" w:hAnsi="Verdana"/>
      <w:lang w:eastAsia="ar-SA"/>
    </w:rPr>
  </w:style>
  <w:style w:type="paragraph" w:customStyle="1" w:styleId="PreformatatHTML1">
    <w:name w:val="Preformatat HTML1"/>
    <w:basedOn w:val="Normal"/>
    <w:rsid w:val="00E33CC6"/>
    <w:pPr>
      <w:suppressAutoHyphens/>
      <w:spacing w:before="120" w:after="0" w:line="240" w:lineRule="atLeast"/>
      <w:jc w:val="both"/>
    </w:pPr>
    <w:rPr>
      <w:rFonts w:ascii="Courier New" w:eastAsia="Times New Roman" w:hAnsi="Courier New" w:cs="TimesRomanR"/>
      <w:sz w:val="20"/>
      <w:szCs w:val="20"/>
      <w:lang w:val="en-US" w:eastAsia="ar-SA"/>
    </w:rPr>
  </w:style>
  <w:style w:type="paragraph" w:styleId="Index1">
    <w:name w:val="index 1"/>
    <w:basedOn w:val="Normal"/>
    <w:next w:val="Normal"/>
    <w:semiHidden/>
    <w:rsid w:val="00E33CC6"/>
    <w:pPr>
      <w:suppressAutoHyphens/>
      <w:spacing w:before="120" w:after="0" w:line="240" w:lineRule="atLeast"/>
      <w:ind w:left="200" w:hanging="200"/>
      <w:jc w:val="both"/>
    </w:pPr>
    <w:rPr>
      <w:rFonts w:ascii="Verdana" w:eastAsia="Times New Roman" w:hAnsi="Verdana"/>
      <w:sz w:val="20"/>
      <w:szCs w:val="20"/>
      <w:lang w:val="en-US" w:eastAsia="ar-SA"/>
    </w:rPr>
  </w:style>
  <w:style w:type="paragraph" w:styleId="Index2">
    <w:name w:val="index 2"/>
    <w:basedOn w:val="Normal"/>
    <w:next w:val="Normal"/>
    <w:semiHidden/>
    <w:rsid w:val="00E33CC6"/>
    <w:pPr>
      <w:suppressAutoHyphens/>
      <w:spacing w:before="120" w:after="0" w:line="240" w:lineRule="atLeast"/>
      <w:ind w:left="400" w:hanging="200"/>
      <w:jc w:val="both"/>
    </w:pPr>
    <w:rPr>
      <w:rFonts w:ascii="Verdana" w:eastAsia="Times New Roman" w:hAnsi="Verdana"/>
      <w:sz w:val="20"/>
      <w:szCs w:val="20"/>
      <w:lang w:val="en-US" w:eastAsia="ar-SA"/>
    </w:rPr>
  </w:style>
  <w:style w:type="paragraph" w:styleId="Index3">
    <w:name w:val="index 3"/>
    <w:basedOn w:val="Normal"/>
    <w:next w:val="Normal"/>
    <w:semiHidden/>
    <w:rsid w:val="00E33CC6"/>
    <w:pPr>
      <w:suppressAutoHyphens/>
      <w:spacing w:before="120" w:after="0" w:line="240" w:lineRule="atLeast"/>
      <w:ind w:left="600" w:hanging="200"/>
      <w:jc w:val="both"/>
    </w:pPr>
    <w:rPr>
      <w:rFonts w:ascii="Verdana" w:eastAsia="Times New Roman" w:hAnsi="Verdana"/>
      <w:sz w:val="20"/>
      <w:szCs w:val="20"/>
      <w:lang w:val="en-US" w:eastAsia="ar-SA"/>
    </w:rPr>
  </w:style>
  <w:style w:type="paragraph" w:styleId="Index4">
    <w:name w:val="index 4"/>
    <w:basedOn w:val="Normal"/>
    <w:next w:val="Normal"/>
    <w:semiHidden/>
    <w:rsid w:val="00E33CC6"/>
    <w:pPr>
      <w:suppressAutoHyphens/>
      <w:spacing w:before="120" w:after="0" w:line="240" w:lineRule="atLeast"/>
      <w:ind w:left="800" w:hanging="200"/>
      <w:jc w:val="both"/>
    </w:pPr>
    <w:rPr>
      <w:rFonts w:ascii="Verdana" w:eastAsia="Times New Roman" w:hAnsi="Verdana"/>
      <w:sz w:val="20"/>
      <w:szCs w:val="20"/>
      <w:lang w:val="en-US" w:eastAsia="ar-SA"/>
    </w:rPr>
  </w:style>
  <w:style w:type="paragraph" w:styleId="Index5">
    <w:name w:val="index 5"/>
    <w:basedOn w:val="Normal"/>
    <w:next w:val="Normal"/>
    <w:semiHidden/>
    <w:rsid w:val="00E33CC6"/>
    <w:pPr>
      <w:suppressAutoHyphens/>
      <w:spacing w:before="120" w:after="0" w:line="240" w:lineRule="atLeast"/>
      <w:ind w:left="1000" w:hanging="200"/>
      <w:jc w:val="both"/>
    </w:pPr>
    <w:rPr>
      <w:rFonts w:ascii="Verdana" w:eastAsia="Times New Roman" w:hAnsi="Verdana"/>
      <w:sz w:val="20"/>
      <w:szCs w:val="20"/>
      <w:lang w:val="en-US" w:eastAsia="ar-SA"/>
    </w:rPr>
  </w:style>
  <w:style w:type="paragraph" w:styleId="Index6">
    <w:name w:val="index 6"/>
    <w:basedOn w:val="Normal"/>
    <w:next w:val="Normal"/>
    <w:semiHidden/>
    <w:rsid w:val="00E33CC6"/>
    <w:pPr>
      <w:suppressAutoHyphens/>
      <w:spacing w:before="120" w:after="0" w:line="240" w:lineRule="atLeast"/>
      <w:ind w:left="1200" w:hanging="200"/>
      <w:jc w:val="both"/>
    </w:pPr>
    <w:rPr>
      <w:rFonts w:ascii="Verdana" w:eastAsia="Times New Roman" w:hAnsi="Verdana"/>
      <w:sz w:val="20"/>
      <w:szCs w:val="20"/>
      <w:lang w:val="en-US" w:eastAsia="ar-SA"/>
    </w:rPr>
  </w:style>
  <w:style w:type="paragraph" w:styleId="Index7">
    <w:name w:val="index 7"/>
    <w:basedOn w:val="Normal"/>
    <w:next w:val="Normal"/>
    <w:semiHidden/>
    <w:rsid w:val="00E33CC6"/>
    <w:pPr>
      <w:suppressAutoHyphens/>
      <w:spacing w:before="120" w:after="0" w:line="240" w:lineRule="atLeast"/>
      <w:ind w:left="1400" w:hanging="200"/>
      <w:jc w:val="both"/>
    </w:pPr>
    <w:rPr>
      <w:rFonts w:ascii="Verdana" w:eastAsia="Times New Roman" w:hAnsi="Verdana"/>
      <w:sz w:val="20"/>
      <w:szCs w:val="20"/>
      <w:lang w:val="en-US" w:eastAsia="ar-SA"/>
    </w:rPr>
  </w:style>
  <w:style w:type="paragraph" w:styleId="Index8">
    <w:name w:val="index 8"/>
    <w:basedOn w:val="Normal"/>
    <w:next w:val="Normal"/>
    <w:semiHidden/>
    <w:rsid w:val="00E33CC6"/>
    <w:pPr>
      <w:suppressAutoHyphens/>
      <w:spacing w:before="120" w:after="0" w:line="240" w:lineRule="atLeast"/>
      <w:ind w:left="1600" w:hanging="200"/>
      <w:jc w:val="both"/>
    </w:pPr>
    <w:rPr>
      <w:rFonts w:ascii="Verdana" w:eastAsia="Times New Roman" w:hAnsi="Verdana"/>
      <w:sz w:val="20"/>
      <w:szCs w:val="20"/>
      <w:lang w:val="en-US" w:eastAsia="ar-SA"/>
    </w:rPr>
  </w:style>
  <w:style w:type="paragraph" w:styleId="Index9">
    <w:name w:val="index 9"/>
    <w:basedOn w:val="Normal"/>
    <w:next w:val="Normal"/>
    <w:semiHidden/>
    <w:rsid w:val="00E33CC6"/>
    <w:pPr>
      <w:suppressAutoHyphens/>
      <w:spacing w:before="120" w:after="0" w:line="240" w:lineRule="atLeast"/>
      <w:ind w:left="1800" w:hanging="200"/>
      <w:jc w:val="both"/>
    </w:pPr>
    <w:rPr>
      <w:rFonts w:ascii="Verdana" w:eastAsia="Times New Roman" w:hAnsi="Verdana"/>
      <w:sz w:val="20"/>
      <w:szCs w:val="20"/>
      <w:lang w:val="en-US" w:eastAsia="ar-SA"/>
    </w:rPr>
  </w:style>
  <w:style w:type="paragraph" w:styleId="IndexHeading">
    <w:name w:val="index heading"/>
    <w:basedOn w:val="Normal"/>
    <w:next w:val="Index1"/>
    <w:semiHidden/>
    <w:rsid w:val="00E33CC6"/>
    <w:pPr>
      <w:suppressAutoHyphens/>
      <w:spacing w:before="120" w:after="0" w:line="240" w:lineRule="atLeast"/>
      <w:jc w:val="both"/>
    </w:pPr>
    <w:rPr>
      <w:rFonts w:ascii="Arial" w:eastAsia="Times New Roman" w:hAnsi="Arial" w:cs="Arial"/>
      <w:b/>
      <w:bCs/>
      <w:sz w:val="20"/>
      <w:szCs w:val="20"/>
      <w:lang w:val="en-US" w:eastAsia="ar-SA"/>
    </w:rPr>
  </w:style>
  <w:style w:type="paragraph" w:styleId="List2">
    <w:name w:val="List 2"/>
    <w:basedOn w:val="Normal"/>
    <w:semiHidden/>
    <w:rsid w:val="00E33CC6"/>
    <w:pPr>
      <w:suppressAutoHyphens/>
      <w:spacing w:before="120" w:after="0" w:line="240" w:lineRule="atLeast"/>
      <w:ind w:left="720" w:hanging="360"/>
      <w:jc w:val="both"/>
    </w:pPr>
    <w:rPr>
      <w:rFonts w:ascii="Verdana" w:eastAsia="Times New Roman" w:hAnsi="Verdana"/>
      <w:sz w:val="20"/>
      <w:szCs w:val="20"/>
      <w:lang w:val="en-US" w:eastAsia="ar-SA"/>
    </w:rPr>
  </w:style>
  <w:style w:type="paragraph" w:styleId="List3">
    <w:name w:val="List 3"/>
    <w:basedOn w:val="Normal"/>
    <w:semiHidden/>
    <w:rsid w:val="00E33CC6"/>
    <w:pPr>
      <w:suppressAutoHyphens/>
      <w:spacing w:before="120" w:after="0" w:line="240" w:lineRule="atLeast"/>
      <w:ind w:left="1080" w:hanging="360"/>
      <w:jc w:val="both"/>
    </w:pPr>
    <w:rPr>
      <w:rFonts w:ascii="Verdana" w:eastAsia="Times New Roman" w:hAnsi="Verdana"/>
      <w:sz w:val="20"/>
      <w:szCs w:val="20"/>
      <w:lang w:val="en-US" w:eastAsia="ar-SA"/>
    </w:rPr>
  </w:style>
  <w:style w:type="paragraph" w:styleId="List4">
    <w:name w:val="List 4"/>
    <w:basedOn w:val="Normal"/>
    <w:semiHidden/>
    <w:rsid w:val="00E33CC6"/>
    <w:pPr>
      <w:suppressAutoHyphens/>
      <w:spacing w:before="120" w:after="0" w:line="240" w:lineRule="atLeast"/>
      <w:ind w:left="1440" w:hanging="360"/>
      <w:jc w:val="both"/>
    </w:pPr>
    <w:rPr>
      <w:rFonts w:ascii="Verdana" w:eastAsia="Times New Roman" w:hAnsi="Verdana"/>
      <w:sz w:val="20"/>
      <w:szCs w:val="20"/>
      <w:lang w:val="en-US" w:eastAsia="ar-SA"/>
    </w:rPr>
  </w:style>
  <w:style w:type="paragraph" w:styleId="List5">
    <w:name w:val="List 5"/>
    <w:basedOn w:val="Normal"/>
    <w:semiHidden/>
    <w:rsid w:val="00E33CC6"/>
    <w:pPr>
      <w:suppressAutoHyphens/>
      <w:spacing w:before="120" w:after="0" w:line="240" w:lineRule="atLeast"/>
      <w:ind w:left="1800" w:hanging="360"/>
      <w:jc w:val="both"/>
    </w:pPr>
    <w:rPr>
      <w:rFonts w:ascii="Verdana" w:eastAsia="Times New Roman" w:hAnsi="Verdana"/>
      <w:sz w:val="20"/>
      <w:szCs w:val="20"/>
      <w:lang w:val="en-US" w:eastAsia="ar-SA"/>
    </w:rPr>
  </w:style>
  <w:style w:type="paragraph" w:styleId="ListBullet">
    <w:name w:val="List Bullet"/>
    <w:basedOn w:val="Normal"/>
    <w:semiHidden/>
    <w:rsid w:val="00E33CC6"/>
    <w:pPr>
      <w:suppressAutoHyphens/>
      <w:spacing w:before="120" w:after="0" w:line="240" w:lineRule="atLeast"/>
      <w:jc w:val="both"/>
    </w:pPr>
    <w:rPr>
      <w:rFonts w:ascii="Verdana" w:eastAsia="Times New Roman" w:hAnsi="Verdana"/>
      <w:sz w:val="20"/>
      <w:szCs w:val="20"/>
      <w:lang w:val="en-US" w:eastAsia="ar-SA"/>
    </w:rPr>
  </w:style>
  <w:style w:type="paragraph" w:styleId="ListBullet2">
    <w:name w:val="List Bullet 2"/>
    <w:basedOn w:val="Normal"/>
    <w:semiHidden/>
    <w:rsid w:val="00E33CC6"/>
    <w:pPr>
      <w:tabs>
        <w:tab w:val="left" w:pos="2835"/>
        <w:tab w:val="left" w:pos="5670"/>
      </w:tabs>
      <w:suppressAutoHyphens/>
      <w:spacing w:before="120" w:after="0" w:line="240" w:lineRule="atLeast"/>
      <w:jc w:val="both"/>
    </w:pPr>
    <w:rPr>
      <w:rFonts w:ascii="Verdana" w:eastAsia="Times New Roman" w:hAnsi="Verdana"/>
      <w:sz w:val="20"/>
      <w:szCs w:val="20"/>
      <w:lang w:val="en-US" w:eastAsia="ar-SA"/>
    </w:rPr>
  </w:style>
  <w:style w:type="paragraph" w:styleId="ListBullet3">
    <w:name w:val="List Bullet 3"/>
    <w:basedOn w:val="Normal"/>
    <w:semiHidden/>
    <w:rsid w:val="00E33CC6"/>
    <w:pPr>
      <w:suppressAutoHyphens/>
      <w:spacing w:before="120" w:after="0" w:line="240" w:lineRule="atLeast"/>
      <w:jc w:val="both"/>
    </w:pPr>
    <w:rPr>
      <w:rFonts w:ascii="Verdana" w:eastAsia="Times New Roman" w:hAnsi="Verdana"/>
      <w:sz w:val="20"/>
      <w:szCs w:val="20"/>
      <w:lang w:val="en-US" w:eastAsia="ar-SA"/>
    </w:rPr>
  </w:style>
  <w:style w:type="paragraph" w:styleId="ListBullet4">
    <w:name w:val="List Bullet 4"/>
    <w:basedOn w:val="Normal"/>
    <w:semiHidden/>
    <w:rsid w:val="00E33CC6"/>
    <w:pPr>
      <w:suppressAutoHyphens/>
      <w:spacing w:before="120" w:after="0" w:line="240" w:lineRule="atLeast"/>
      <w:jc w:val="both"/>
    </w:pPr>
    <w:rPr>
      <w:rFonts w:ascii="Verdana" w:eastAsia="Times New Roman" w:hAnsi="Verdana"/>
      <w:sz w:val="20"/>
      <w:szCs w:val="20"/>
      <w:lang w:val="en-US" w:eastAsia="ar-SA"/>
    </w:rPr>
  </w:style>
  <w:style w:type="paragraph" w:styleId="ListBullet5">
    <w:name w:val="List Bullet 5"/>
    <w:basedOn w:val="Normal"/>
    <w:semiHidden/>
    <w:rsid w:val="00E33CC6"/>
    <w:pPr>
      <w:suppressAutoHyphens/>
      <w:spacing w:before="120" w:after="0" w:line="240" w:lineRule="atLeast"/>
      <w:jc w:val="both"/>
    </w:pPr>
    <w:rPr>
      <w:rFonts w:ascii="Verdana" w:eastAsia="Times New Roman" w:hAnsi="Verdana"/>
      <w:sz w:val="20"/>
      <w:szCs w:val="20"/>
      <w:lang w:val="en-US" w:eastAsia="ar-SA"/>
    </w:rPr>
  </w:style>
  <w:style w:type="paragraph" w:styleId="ListContinue">
    <w:name w:val="List Continue"/>
    <w:basedOn w:val="Normal"/>
    <w:semiHidden/>
    <w:rsid w:val="00E33CC6"/>
    <w:pPr>
      <w:suppressAutoHyphens/>
      <w:spacing w:before="120" w:after="120" w:line="240" w:lineRule="atLeast"/>
      <w:ind w:left="360"/>
      <w:jc w:val="both"/>
    </w:pPr>
    <w:rPr>
      <w:rFonts w:ascii="Verdana" w:eastAsia="Times New Roman" w:hAnsi="Verdana"/>
      <w:sz w:val="20"/>
      <w:szCs w:val="20"/>
      <w:lang w:val="en-US" w:eastAsia="ar-SA"/>
    </w:rPr>
  </w:style>
  <w:style w:type="paragraph" w:styleId="ListContinue2">
    <w:name w:val="List Continue 2"/>
    <w:basedOn w:val="Normal"/>
    <w:semiHidden/>
    <w:rsid w:val="00E33CC6"/>
    <w:pPr>
      <w:suppressAutoHyphens/>
      <w:spacing w:before="120" w:after="120" w:line="240" w:lineRule="atLeast"/>
      <w:ind w:left="720"/>
      <w:jc w:val="both"/>
    </w:pPr>
    <w:rPr>
      <w:rFonts w:ascii="Verdana" w:eastAsia="Times New Roman" w:hAnsi="Verdana"/>
      <w:sz w:val="20"/>
      <w:szCs w:val="20"/>
      <w:lang w:val="en-US" w:eastAsia="ar-SA"/>
    </w:rPr>
  </w:style>
  <w:style w:type="paragraph" w:styleId="ListContinue3">
    <w:name w:val="List Continue 3"/>
    <w:basedOn w:val="Normal"/>
    <w:semiHidden/>
    <w:rsid w:val="00E33CC6"/>
    <w:pPr>
      <w:suppressAutoHyphens/>
      <w:spacing w:before="120" w:after="120" w:line="240" w:lineRule="atLeast"/>
      <w:ind w:left="1080"/>
      <w:jc w:val="both"/>
    </w:pPr>
    <w:rPr>
      <w:rFonts w:ascii="Verdana" w:eastAsia="Times New Roman" w:hAnsi="Verdana"/>
      <w:sz w:val="20"/>
      <w:szCs w:val="20"/>
      <w:lang w:val="en-US" w:eastAsia="ar-SA"/>
    </w:rPr>
  </w:style>
  <w:style w:type="paragraph" w:styleId="ListContinue4">
    <w:name w:val="List Continue 4"/>
    <w:basedOn w:val="Normal"/>
    <w:semiHidden/>
    <w:rsid w:val="00E33CC6"/>
    <w:pPr>
      <w:suppressAutoHyphens/>
      <w:spacing w:before="120" w:after="120" w:line="240" w:lineRule="atLeast"/>
      <w:ind w:left="1440"/>
      <w:jc w:val="both"/>
    </w:pPr>
    <w:rPr>
      <w:rFonts w:ascii="Verdana" w:eastAsia="Times New Roman" w:hAnsi="Verdana"/>
      <w:sz w:val="20"/>
      <w:szCs w:val="20"/>
      <w:lang w:val="en-US" w:eastAsia="ar-SA"/>
    </w:rPr>
  </w:style>
  <w:style w:type="paragraph" w:styleId="ListContinue5">
    <w:name w:val="List Continue 5"/>
    <w:basedOn w:val="Normal"/>
    <w:semiHidden/>
    <w:rsid w:val="00E33CC6"/>
    <w:pPr>
      <w:suppressAutoHyphens/>
      <w:spacing w:before="120" w:after="120" w:line="240" w:lineRule="atLeast"/>
      <w:ind w:left="1800"/>
      <w:jc w:val="both"/>
    </w:pPr>
    <w:rPr>
      <w:rFonts w:ascii="Verdana" w:eastAsia="Times New Roman" w:hAnsi="Verdana"/>
      <w:sz w:val="20"/>
      <w:szCs w:val="20"/>
      <w:lang w:val="en-US" w:eastAsia="ar-SA"/>
    </w:rPr>
  </w:style>
  <w:style w:type="paragraph" w:styleId="ListNumber">
    <w:name w:val="List Number"/>
    <w:basedOn w:val="Normal"/>
    <w:semiHidden/>
    <w:rsid w:val="00E33CC6"/>
    <w:pPr>
      <w:suppressAutoHyphens/>
      <w:spacing w:before="120" w:after="0" w:line="240" w:lineRule="atLeast"/>
      <w:jc w:val="both"/>
    </w:pPr>
    <w:rPr>
      <w:rFonts w:ascii="Verdana" w:eastAsia="Times New Roman" w:hAnsi="Verdana"/>
      <w:sz w:val="20"/>
      <w:szCs w:val="20"/>
      <w:lang w:val="en-US" w:eastAsia="ar-SA"/>
    </w:rPr>
  </w:style>
  <w:style w:type="paragraph" w:styleId="ListNumber2">
    <w:name w:val="List Number 2"/>
    <w:basedOn w:val="Normal"/>
    <w:semiHidden/>
    <w:rsid w:val="00E33CC6"/>
    <w:pPr>
      <w:tabs>
        <w:tab w:val="num" w:pos="720"/>
      </w:tabs>
      <w:suppressAutoHyphens/>
      <w:spacing w:before="120" w:after="0" w:line="240" w:lineRule="atLeast"/>
      <w:ind w:left="-2520"/>
      <w:jc w:val="both"/>
    </w:pPr>
    <w:rPr>
      <w:rFonts w:ascii="Verdana" w:eastAsia="Times New Roman" w:hAnsi="Verdana"/>
      <w:sz w:val="20"/>
      <w:szCs w:val="20"/>
      <w:lang w:val="en-US" w:eastAsia="ar-SA"/>
    </w:rPr>
  </w:style>
  <w:style w:type="paragraph" w:styleId="ListNumber3">
    <w:name w:val="List Number 3"/>
    <w:basedOn w:val="Normal"/>
    <w:semiHidden/>
    <w:rsid w:val="00E33CC6"/>
    <w:pPr>
      <w:suppressAutoHyphens/>
      <w:spacing w:before="120" w:after="0" w:line="240" w:lineRule="atLeast"/>
      <w:jc w:val="both"/>
    </w:pPr>
    <w:rPr>
      <w:rFonts w:ascii="Verdana" w:eastAsia="Times New Roman" w:hAnsi="Verdana"/>
      <w:sz w:val="20"/>
      <w:szCs w:val="20"/>
      <w:lang w:val="en-US" w:eastAsia="ar-SA"/>
    </w:rPr>
  </w:style>
  <w:style w:type="paragraph" w:styleId="ListNumber4">
    <w:name w:val="List Number 4"/>
    <w:basedOn w:val="Normal"/>
    <w:semiHidden/>
    <w:rsid w:val="00E33CC6"/>
    <w:pPr>
      <w:suppressAutoHyphens/>
      <w:spacing w:before="120" w:after="0" w:line="240" w:lineRule="atLeast"/>
      <w:jc w:val="both"/>
    </w:pPr>
    <w:rPr>
      <w:rFonts w:ascii="Verdana" w:eastAsia="Times New Roman" w:hAnsi="Verdana"/>
      <w:sz w:val="20"/>
      <w:szCs w:val="20"/>
      <w:lang w:val="en-US" w:eastAsia="ar-SA"/>
    </w:rPr>
  </w:style>
  <w:style w:type="paragraph" w:styleId="ListNumber5">
    <w:name w:val="List Number 5"/>
    <w:basedOn w:val="Normal"/>
    <w:semiHidden/>
    <w:rsid w:val="00E33CC6"/>
    <w:pPr>
      <w:suppressAutoHyphens/>
      <w:spacing w:before="120" w:after="0" w:line="240" w:lineRule="atLeast"/>
      <w:jc w:val="both"/>
    </w:pPr>
    <w:rPr>
      <w:rFonts w:ascii="Verdana" w:eastAsia="Times New Roman" w:hAnsi="Verdana"/>
      <w:sz w:val="20"/>
      <w:szCs w:val="20"/>
      <w:lang w:val="en-US" w:eastAsia="ar-SA"/>
    </w:rPr>
  </w:style>
  <w:style w:type="paragraph" w:styleId="MacroText">
    <w:name w:val="macro"/>
    <w:link w:val="MacroTextChar"/>
    <w:semiHidden/>
    <w:rsid w:val="00E33CC6"/>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Arial" w:hAnsi="Courier New" w:cs="TimesRomanR"/>
      <w:lang w:val="en-US" w:eastAsia="ar-SA"/>
    </w:rPr>
  </w:style>
  <w:style w:type="character" w:customStyle="1" w:styleId="MacroTextChar">
    <w:name w:val="Macro Text Char"/>
    <w:link w:val="MacroText"/>
    <w:semiHidden/>
    <w:rsid w:val="00E33CC6"/>
    <w:rPr>
      <w:rFonts w:ascii="Courier New" w:eastAsia="Arial" w:hAnsi="Courier New" w:cs="TimesRomanR"/>
      <w:lang w:eastAsia="ar-SA"/>
    </w:rPr>
  </w:style>
  <w:style w:type="paragraph" w:styleId="MessageHeader">
    <w:name w:val="Message Header"/>
    <w:basedOn w:val="Normal"/>
    <w:link w:val="MessageHeaderChar"/>
    <w:semiHidden/>
    <w:rsid w:val="00E33CC6"/>
    <w:pPr>
      <w:pBdr>
        <w:top w:val="single" w:sz="4" w:space="1" w:color="000000"/>
        <w:left w:val="single" w:sz="4" w:space="1" w:color="000000"/>
        <w:bottom w:val="single" w:sz="4" w:space="1" w:color="000000"/>
        <w:right w:val="single" w:sz="4" w:space="1" w:color="000000"/>
      </w:pBdr>
      <w:shd w:val="clear" w:color="auto" w:fill="CCCCCC"/>
      <w:suppressAutoHyphens/>
      <w:spacing w:before="120" w:after="0" w:line="240" w:lineRule="atLeast"/>
      <w:ind w:left="1080" w:hanging="1080"/>
      <w:jc w:val="both"/>
    </w:pPr>
    <w:rPr>
      <w:rFonts w:ascii="Arial" w:eastAsia="Times New Roman" w:hAnsi="Arial" w:cs="Arial"/>
      <w:sz w:val="24"/>
      <w:szCs w:val="24"/>
      <w:lang w:val="en-US" w:eastAsia="ar-SA"/>
    </w:rPr>
  </w:style>
  <w:style w:type="character" w:customStyle="1" w:styleId="MessageHeaderChar">
    <w:name w:val="Message Header Char"/>
    <w:link w:val="MessageHeader"/>
    <w:semiHidden/>
    <w:rsid w:val="00E33CC6"/>
    <w:rPr>
      <w:rFonts w:ascii="Arial" w:eastAsia="Times New Roman" w:hAnsi="Arial" w:cs="Arial"/>
      <w:sz w:val="24"/>
      <w:szCs w:val="24"/>
      <w:shd w:val="clear" w:color="auto" w:fill="CCCCCC"/>
      <w:lang w:eastAsia="ar-SA"/>
    </w:rPr>
  </w:style>
  <w:style w:type="paragraph" w:styleId="NormalIndent">
    <w:name w:val="Normal Indent"/>
    <w:basedOn w:val="Normal"/>
    <w:semiHidden/>
    <w:rsid w:val="00E33CC6"/>
    <w:pPr>
      <w:suppressAutoHyphens/>
      <w:spacing w:before="120" w:after="0" w:line="240" w:lineRule="atLeast"/>
      <w:ind w:left="720"/>
      <w:jc w:val="both"/>
    </w:pPr>
    <w:rPr>
      <w:rFonts w:ascii="Verdana" w:eastAsia="Times New Roman" w:hAnsi="Verdana"/>
      <w:sz w:val="20"/>
      <w:szCs w:val="20"/>
      <w:lang w:val="en-US" w:eastAsia="ar-SA"/>
    </w:rPr>
  </w:style>
  <w:style w:type="paragraph" w:styleId="NoteHeading">
    <w:name w:val="Note Heading"/>
    <w:basedOn w:val="Normal"/>
    <w:next w:val="Normal"/>
    <w:link w:val="NoteHeadingChar"/>
    <w:semiHidden/>
    <w:rsid w:val="00E33CC6"/>
    <w:pPr>
      <w:suppressAutoHyphens/>
      <w:spacing w:before="120" w:after="0" w:line="240" w:lineRule="atLeast"/>
      <w:jc w:val="both"/>
    </w:pPr>
    <w:rPr>
      <w:rFonts w:ascii="Verdana" w:eastAsia="Times New Roman" w:hAnsi="Verdana"/>
      <w:sz w:val="20"/>
      <w:szCs w:val="20"/>
      <w:lang w:val="en-US" w:eastAsia="ar-SA"/>
    </w:rPr>
  </w:style>
  <w:style w:type="character" w:customStyle="1" w:styleId="NoteHeadingChar">
    <w:name w:val="Note Heading Char"/>
    <w:link w:val="NoteHeading"/>
    <w:semiHidden/>
    <w:rsid w:val="00E33CC6"/>
    <w:rPr>
      <w:rFonts w:ascii="Verdana" w:eastAsia="Times New Roman" w:hAnsi="Verdana"/>
      <w:lang w:eastAsia="ar-SA"/>
    </w:rPr>
  </w:style>
  <w:style w:type="paragraph" w:styleId="PlainText">
    <w:name w:val="Plain Text"/>
    <w:basedOn w:val="Normal"/>
    <w:link w:val="PlainTextChar"/>
    <w:semiHidden/>
    <w:rsid w:val="00E33CC6"/>
    <w:pPr>
      <w:suppressAutoHyphens/>
      <w:spacing w:before="120" w:after="0" w:line="240" w:lineRule="atLeast"/>
      <w:jc w:val="both"/>
    </w:pPr>
    <w:rPr>
      <w:rFonts w:ascii="Courier New" w:eastAsia="Times New Roman" w:hAnsi="Courier New" w:cs="TimesRomanR"/>
      <w:sz w:val="20"/>
      <w:szCs w:val="20"/>
      <w:lang w:val="en-US" w:eastAsia="ar-SA"/>
    </w:rPr>
  </w:style>
  <w:style w:type="character" w:customStyle="1" w:styleId="PlainTextChar">
    <w:name w:val="Plain Text Char"/>
    <w:link w:val="PlainText"/>
    <w:semiHidden/>
    <w:rsid w:val="00E33CC6"/>
    <w:rPr>
      <w:rFonts w:ascii="Courier New" w:eastAsia="Times New Roman" w:hAnsi="Courier New" w:cs="TimesRomanR"/>
      <w:lang w:eastAsia="ar-SA"/>
    </w:rPr>
  </w:style>
  <w:style w:type="paragraph" w:styleId="Salutation">
    <w:name w:val="Salutation"/>
    <w:basedOn w:val="Normal"/>
    <w:next w:val="Normal"/>
    <w:link w:val="SalutationChar"/>
    <w:semiHidden/>
    <w:rsid w:val="00E33CC6"/>
    <w:pPr>
      <w:suppressAutoHyphens/>
      <w:spacing w:before="120" w:after="0" w:line="240" w:lineRule="atLeast"/>
      <w:jc w:val="both"/>
    </w:pPr>
    <w:rPr>
      <w:rFonts w:ascii="Verdana" w:eastAsia="Times New Roman" w:hAnsi="Verdana"/>
      <w:sz w:val="20"/>
      <w:szCs w:val="20"/>
      <w:lang w:val="en-US" w:eastAsia="ar-SA"/>
    </w:rPr>
  </w:style>
  <w:style w:type="character" w:customStyle="1" w:styleId="SalutationChar">
    <w:name w:val="Salutation Char"/>
    <w:link w:val="Salutation"/>
    <w:semiHidden/>
    <w:rsid w:val="00E33CC6"/>
    <w:rPr>
      <w:rFonts w:ascii="Verdana" w:eastAsia="Times New Roman" w:hAnsi="Verdana"/>
      <w:lang w:eastAsia="ar-SA"/>
    </w:rPr>
  </w:style>
  <w:style w:type="paragraph" w:styleId="Signature">
    <w:name w:val="Signature"/>
    <w:basedOn w:val="Normal"/>
    <w:link w:val="SignatureChar"/>
    <w:semiHidden/>
    <w:rsid w:val="00E33CC6"/>
    <w:pPr>
      <w:suppressAutoHyphens/>
      <w:spacing w:before="120" w:after="0" w:line="240" w:lineRule="atLeast"/>
      <w:ind w:left="4320"/>
      <w:jc w:val="both"/>
    </w:pPr>
    <w:rPr>
      <w:rFonts w:ascii="Verdana" w:eastAsia="Times New Roman" w:hAnsi="Verdana"/>
      <w:sz w:val="20"/>
      <w:szCs w:val="20"/>
      <w:lang w:val="en-US" w:eastAsia="ar-SA"/>
    </w:rPr>
  </w:style>
  <w:style w:type="character" w:customStyle="1" w:styleId="SignatureChar">
    <w:name w:val="Signature Char"/>
    <w:link w:val="Signature"/>
    <w:semiHidden/>
    <w:rsid w:val="00E33CC6"/>
    <w:rPr>
      <w:rFonts w:ascii="Verdana" w:eastAsia="Times New Roman" w:hAnsi="Verdana"/>
      <w:lang w:eastAsia="ar-SA"/>
    </w:rPr>
  </w:style>
  <w:style w:type="paragraph" w:styleId="Subtitle">
    <w:name w:val="Subtitle"/>
    <w:basedOn w:val="Normal"/>
    <w:next w:val="BodyText"/>
    <w:link w:val="SubtitleChar"/>
    <w:qFormat/>
    <w:locked/>
    <w:rsid w:val="00E33CC6"/>
    <w:pPr>
      <w:suppressAutoHyphens/>
      <w:spacing w:before="120" w:after="60" w:line="240" w:lineRule="atLeast"/>
      <w:jc w:val="center"/>
    </w:pPr>
    <w:rPr>
      <w:rFonts w:ascii="Arial" w:eastAsia="Times New Roman" w:hAnsi="Arial" w:cs="Arial"/>
      <w:sz w:val="24"/>
      <w:szCs w:val="24"/>
      <w:lang w:val="en-US" w:eastAsia="ar-SA"/>
    </w:rPr>
  </w:style>
  <w:style w:type="character" w:customStyle="1" w:styleId="SubtitleChar">
    <w:name w:val="Subtitle Char"/>
    <w:link w:val="Subtitle"/>
    <w:rsid w:val="00E33CC6"/>
    <w:rPr>
      <w:rFonts w:ascii="Arial" w:eastAsia="Times New Roman" w:hAnsi="Arial" w:cs="Arial"/>
      <w:sz w:val="24"/>
      <w:szCs w:val="24"/>
      <w:lang w:eastAsia="ar-SA"/>
    </w:rPr>
  </w:style>
  <w:style w:type="paragraph" w:styleId="TableofAuthorities">
    <w:name w:val="table of authorities"/>
    <w:basedOn w:val="Normal"/>
    <w:next w:val="Normal"/>
    <w:semiHidden/>
    <w:rsid w:val="00E33CC6"/>
    <w:pPr>
      <w:suppressAutoHyphens/>
      <w:spacing w:before="120" w:after="0" w:line="240" w:lineRule="atLeast"/>
      <w:ind w:left="200" w:hanging="200"/>
      <w:jc w:val="both"/>
    </w:pPr>
    <w:rPr>
      <w:rFonts w:ascii="Verdana" w:eastAsia="Times New Roman" w:hAnsi="Verdana"/>
      <w:sz w:val="20"/>
      <w:szCs w:val="20"/>
      <w:lang w:val="en-US" w:eastAsia="ar-SA"/>
    </w:rPr>
  </w:style>
  <w:style w:type="paragraph" w:styleId="TableofFigures">
    <w:name w:val="table of figures"/>
    <w:basedOn w:val="Normal"/>
    <w:next w:val="Normal"/>
    <w:semiHidden/>
    <w:rsid w:val="00E33CC6"/>
    <w:pPr>
      <w:suppressAutoHyphens/>
      <w:spacing w:before="120" w:after="0" w:line="240" w:lineRule="atLeast"/>
      <w:ind w:left="400" w:hanging="400"/>
      <w:jc w:val="both"/>
    </w:pPr>
    <w:rPr>
      <w:rFonts w:ascii="Verdana" w:eastAsia="Times New Roman" w:hAnsi="Verdana"/>
      <w:sz w:val="20"/>
      <w:szCs w:val="20"/>
      <w:lang w:val="en-US" w:eastAsia="ar-SA"/>
    </w:rPr>
  </w:style>
  <w:style w:type="paragraph" w:styleId="Title">
    <w:name w:val="Title"/>
    <w:basedOn w:val="Normal"/>
    <w:next w:val="Subtitle"/>
    <w:link w:val="TitleChar"/>
    <w:qFormat/>
    <w:locked/>
    <w:rsid w:val="00E33CC6"/>
    <w:pPr>
      <w:suppressAutoHyphens/>
      <w:spacing w:before="240" w:after="60" w:line="240" w:lineRule="atLeast"/>
      <w:jc w:val="center"/>
    </w:pPr>
    <w:rPr>
      <w:rFonts w:ascii="Arial" w:eastAsia="Times New Roman" w:hAnsi="Arial" w:cs="Arial"/>
      <w:b/>
      <w:bCs/>
      <w:kern w:val="1"/>
      <w:sz w:val="32"/>
      <w:szCs w:val="32"/>
      <w:lang w:val="en-US" w:eastAsia="ar-SA"/>
    </w:rPr>
  </w:style>
  <w:style w:type="character" w:customStyle="1" w:styleId="TitleChar">
    <w:name w:val="Title Char"/>
    <w:link w:val="Title"/>
    <w:rsid w:val="00E33CC6"/>
    <w:rPr>
      <w:rFonts w:ascii="Arial" w:eastAsia="Times New Roman" w:hAnsi="Arial" w:cs="Arial"/>
      <w:b/>
      <w:bCs/>
      <w:kern w:val="1"/>
      <w:sz w:val="32"/>
      <w:szCs w:val="32"/>
      <w:lang w:eastAsia="ar-SA"/>
    </w:rPr>
  </w:style>
  <w:style w:type="paragraph" w:styleId="TOAHeading">
    <w:name w:val="toa heading"/>
    <w:basedOn w:val="Normal"/>
    <w:next w:val="Normal"/>
    <w:semiHidden/>
    <w:rsid w:val="00E33CC6"/>
    <w:pPr>
      <w:suppressAutoHyphens/>
      <w:spacing w:before="120" w:after="0" w:line="240" w:lineRule="atLeast"/>
      <w:jc w:val="both"/>
    </w:pPr>
    <w:rPr>
      <w:rFonts w:ascii="Arial" w:eastAsia="Times New Roman" w:hAnsi="Arial" w:cs="Arial"/>
      <w:b/>
      <w:bCs/>
      <w:sz w:val="24"/>
      <w:szCs w:val="24"/>
      <w:lang w:val="en-US" w:eastAsia="ar-SA"/>
    </w:rPr>
  </w:style>
  <w:style w:type="paragraph" w:styleId="TOC1">
    <w:name w:val="toc 1"/>
    <w:basedOn w:val="Normal"/>
    <w:next w:val="Normal"/>
    <w:uiPriority w:val="39"/>
    <w:locked/>
    <w:rsid w:val="00E33CC6"/>
    <w:pPr>
      <w:suppressAutoHyphens/>
      <w:spacing w:before="120" w:after="0" w:line="240" w:lineRule="atLeast"/>
      <w:jc w:val="both"/>
    </w:pPr>
    <w:rPr>
      <w:rFonts w:ascii="Verdana" w:eastAsia="Times New Roman" w:hAnsi="Verdana"/>
      <w:b/>
      <w:smallCaps/>
      <w:sz w:val="20"/>
      <w:szCs w:val="20"/>
      <w:lang w:eastAsia="ar-SA"/>
    </w:rPr>
  </w:style>
  <w:style w:type="paragraph" w:styleId="TOC2">
    <w:name w:val="toc 2"/>
    <w:basedOn w:val="Normal"/>
    <w:next w:val="Normal"/>
    <w:uiPriority w:val="39"/>
    <w:locked/>
    <w:rsid w:val="00E33CC6"/>
    <w:pPr>
      <w:suppressAutoHyphens/>
      <w:spacing w:after="0" w:line="240" w:lineRule="atLeast"/>
      <w:ind w:left="202"/>
      <w:jc w:val="both"/>
    </w:pPr>
    <w:rPr>
      <w:rFonts w:ascii="Verdana" w:eastAsia="Times New Roman" w:hAnsi="Verdana"/>
      <w:sz w:val="16"/>
      <w:szCs w:val="20"/>
      <w:lang w:val="en-US" w:eastAsia="ar-SA"/>
    </w:rPr>
  </w:style>
  <w:style w:type="paragraph" w:styleId="TOC3">
    <w:name w:val="toc 3"/>
    <w:basedOn w:val="Normal"/>
    <w:next w:val="Normal"/>
    <w:uiPriority w:val="39"/>
    <w:locked/>
    <w:rsid w:val="00E33CC6"/>
    <w:pPr>
      <w:suppressAutoHyphens/>
      <w:spacing w:after="0" w:line="240" w:lineRule="atLeast"/>
      <w:ind w:left="403"/>
      <w:jc w:val="both"/>
    </w:pPr>
    <w:rPr>
      <w:rFonts w:ascii="Verdana" w:eastAsia="Times New Roman" w:hAnsi="Verdana"/>
      <w:i/>
      <w:sz w:val="16"/>
      <w:szCs w:val="20"/>
      <w:lang w:val="en-US" w:eastAsia="ar-SA"/>
    </w:rPr>
  </w:style>
  <w:style w:type="paragraph" w:styleId="TOC4">
    <w:name w:val="toc 4"/>
    <w:basedOn w:val="Normal"/>
    <w:next w:val="Normal"/>
    <w:uiPriority w:val="39"/>
    <w:locked/>
    <w:rsid w:val="00E33CC6"/>
    <w:pPr>
      <w:suppressAutoHyphens/>
      <w:spacing w:after="0" w:line="240" w:lineRule="atLeast"/>
      <w:ind w:left="605"/>
      <w:jc w:val="both"/>
    </w:pPr>
    <w:rPr>
      <w:rFonts w:ascii="Verdana" w:eastAsia="Times New Roman" w:hAnsi="Verdana"/>
      <w:i/>
      <w:sz w:val="16"/>
      <w:szCs w:val="20"/>
      <w:lang w:val="en-US" w:eastAsia="ar-SA"/>
    </w:rPr>
  </w:style>
  <w:style w:type="paragraph" w:styleId="TOC5">
    <w:name w:val="toc 5"/>
    <w:basedOn w:val="Normal"/>
    <w:next w:val="Normal"/>
    <w:uiPriority w:val="39"/>
    <w:locked/>
    <w:rsid w:val="00E33CC6"/>
    <w:pPr>
      <w:suppressAutoHyphens/>
      <w:spacing w:before="120" w:after="0" w:line="240" w:lineRule="atLeast"/>
      <w:ind w:left="800"/>
      <w:jc w:val="both"/>
    </w:pPr>
    <w:rPr>
      <w:rFonts w:ascii="Verdana" w:eastAsia="Times New Roman" w:hAnsi="Verdana"/>
      <w:sz w:val="20"/>
      <w:szCs w:val="20"/>
      <w:lang w:val="en-US" w:eastAsia="ar-SA"/>
    </w:rPr>
  </w:style>
  <w:style w:type="paragraph" w:styleId="TOC6">
    <w:name w:val="toc 6"/>
    <w:basedOn w:val="Normal"/>
    <w:next w:val="Normal"/>
    <w:uiPriority w:val="39"/>
    <w:locked/>
    <w:rsid w:val="00E33CC6"/>
    <w:pPr>
      <w:suppressAutoHyphens/>
      <w:spacing w:before="120" w:after="0" w:line="240" w:lineRule="atLeast"/>
      <w:ind w:left="1000"/>
      <w:jc w:val="both"/>
    </w:pPr>
    <w:rPr>
      <w:rFonts w:ascii="Verdana" w:eastAsia="Times New Roman" w:hAnsi="Verdana"/>
      <w:sz w:val="20"/>
      <w:szCs w:val="20"/>
      <w:lang w:val="en-US" w:eastAsia="ar-SA"/>
    </w:rPr>
  </w:style>
  <w:style w:type="paragraph" w:styleId="TOC7">
    <w:name w:val="toc 7"/>
    <w:basedOn w:val="Normal"/>
    <w:next w:val="Normal"/>
    <w:uiPriority w:val="39"/>
    <w:locked/>
    <w:rsid w:val="00E33CC6"/>
    <w:pPr>
      <w:suppressAutoHyphens/>
      <w:spacing w:before="120" w:after="0" w:line="240" w:lineRule="atLeast"/>
      <w:ind w:left="1200"/>
      <w:jc w:val="both"/>
    </w:pPr>
    <w:rPr>
      <w:rFonts w:ascii="Verdana" w:eastAsia="Times New Roman" w:hAnsi="Verdana"/>
      <w:sz w:val="20"/>
      <w:szCs w:val="20"/>
      <w:lang w:val="en-US" w:eastAsia="ar-SA"/>
    </w:rPr>
  </w:style>
  <w:style w:type="paragraph" w:styleId="TOC8">
    <w:name w:val="toc 8"/>
    <w:basedOn w:val="Normal"/>
    <w:next w:val="Normal"/>
    <w:locked/>
    <w:rsid w:val="00E33CC6"/>
    <w:pPr>
      <w:suppressAutoHyphens/>
      <w:spacing w:before="120" w:after="0" w:line="240" w:lineRule="atLeast"/>
      <w:ind w:left="1400"/>
      <w:jc w:val="both"/>
    </w:pPr>
    <w:rPr>
      <w:rFonts w:ascii="Verdana" w:eastAsia="Times New Roman" w:hAnsi="Verdana"/>
      <w:sz w:val="20"/>
      <w:szCs w:val="20"/>
      <w:lang w:val="en-US" w:eastAsia="ar-SA"/>
    </w:rPr>
  </w:style>
  <w:style w:type="paragraph" w:styleId="TOC9">
    <w:name w:val="toc 9"/>
    <w:basedOn w:val="Normal"/>
    <w:next w:val="Normal"/>
    <w:locked/>
    <w:rsid w:val="00E33CC6"/>
    <w:pPr>
      <w:suppressAutoHyphens/>
      <w:spacing w:before="120" w:after="0" w:line="240" w:lineRule="atLeast"/>
      <w:ind w:left="1600"/>
      <w:jc w:val="both"/>
    </w:pPr>
    <w:rPr>
      <w:rFonts w:ascii="Verdana" w:eastAsia="Times New Roman" w:hAnsi="Verdana"/>
      <w:sz w:val="20"/>
      <w:szCs w:val="20"/>
      <w:lang w:val="en-US" w:eastAsia="ar-SA"/>
    </w:rPr>
  </w:style>
  <w:style w:type="paragraph" w:customStyle="1" w:styleId="n">
    <w:name w:val="n"/>
    <w:basedOn w:val="Normal"/>
    <w:rsid w:val="00E33CC6"/>
    <w:pPr>
      <w:suppressAutoHyphens/>
      <w:spacing w:before="120" w:after="0" w:line="240" w:lineRule="atLeast"/>
      <w:jc w:val="both"/>
    </w:pPr>
    <w:rPr>
      <w:rFonts w:ascii="Verdana" w:eastAsia="Times New Roman" w:hAnsi="Verdana"/>
      <w:szCs w:val="20"/>
      <w:lang w:val="en-US" w:eastAsia="ar-SA"/>
    </w:rPr>
  </w:style>
  <w:style w:type="paragraph" w:customStyle="1" w:styleId="Style1">
    <w:name w:val="Style1"/>
    <w:basedOn w:val="Normal"/>
    <w:rsid w:val="00E33CC6"/>
    <w:pPr>
      <w:suppressAutoHyphens/>
      <w:spacing w:before="120" w:after="0" w:line="240" w:lineRule="auto"/>
      <w:ind w:left="1440" w:hanging="720"/>
      <w:jc w:val="both"/>
    </w:pPr>
    <w:rPr>
      <w:rFonts w:ascii="TimesRomanR" w:eastAsia="Times New Roman" w:hAnsi="TimesRomanR"/>
      <w:sz w:val="28"/>
      <w:szCs w:val="20"/>
      <w:lang w:val="en-US" w:eastAsia="ar-SA"/>
    </w:rPr>
  </w:style>
  <w:style w:type="paragraph" w:styleId="DocumentMap">
    <w:name w:val="Document Map"/>
    <w:basedOn w:val="Normal"/>
    <w:link w:val="DocumentMapChar"/>
    <w:semiHidden/>
    <w:rsid w:val="00E33CC6"/>
    <w:pPr>
      <w:widowControl w:val="0"/>
      <w:shd w:val="clear" w:color="auto" w:fill="000080"/>
      <w:suppressAutoHyphens/>
      <w:overflowPunct w:val="0"/>
      <w:autoSpaceDE w:val="0"/>
      <w:spacing w:after="0" w:line="240" w:lineRule="auto"/>
      <w:textAlignment w:val="baseline"/>
    </w:pPr>
    <w:rPr>
      <w:rFonts w:ascii="Tahoma" w:eastAsia="Times New Roman" w:hAnsi="Tahoma"/>
      <w:sz w:val="20"/>
      <w:szCs w:val="20"/>
      <w:lang w:val="en-US" w:eastAsia="ar-SA"/>
    </w:rPr>
  </w:style>
  <w:style w:type="character" w:customStyle="1" w:styleId="DocumentMapChar">
    <w:name w:val="Document Map Char"/>
    <w:link w:val="DocumentMap"/>
    <w:semiHidden/>
    <w:rsid w:val="00E33CC6"/>
    <w:rPr>
      <w:rFonts w:ascii="Tahoma" w:eastAsia="Times New Roman" w:hAnsi="Tahoma"/>
      <w:shd w:val="clear" w:color="auto" w:fill="000080"/>
      <w:lang w:eastAsia="ar-SA"/>
    </w:rPr>
  </w:style>
  <w:style w:type="paragraph" w:styleId="BodyText2">
    <w:name w:val="Body Text 2"/>
    <w:basedOn w:val="Normal"/>
    <w:link w:val="BodyText2Char"/>
    <w:semiHidden/>
    <w:rsid w:val="00E33CC6"/>
    <w:pPr>
      <w:widowControl w:val="0"/>
      <w:suppressAutoHyphens/>
      <w:overflowPunct w:val="0"/>
      <w:autoSpaceDE w:val="0"/>
      <w:spacing w:after="0" w:line="240" w:lineRule="auto"/>
      <w:ind w:firstLine="720"/>
      <w:jc w:val="both"/>
      <w:textAlignment w:val="baseline"/>
    </w:pPr>
    <w:rPr>
      <w:rFonts w:ascii="Arial" w:eastAsia="Times New Roman" w:hAnsi="Arial"/>
      <w:sz w:val="24"/>
      <w:szCs w:val="20"/>
      <w:lang w:val="en-US" w:eastAsia="ar-SA"/>
    </w:rPr>
  </w:style>
  <w:style w:type="character" w:customStyle="1" w:styleId="BodyText2Char">
    <w:name w:val="Body Text 2 Char"/>
    <w:link w:val="BodyText2"/>
    <w:semiHidden/>
    <w:rsid w:val="00E33CC6"/>
    <w:rPr>
      <w:rFonts w:ascii="Arial" w:eastAsia="Times New Roman" w:hAnsi="Arial"/>
      <w:sz w:val="24"/>
      <w:lang w:eastAsia="ar-SA"/>
    </w:rPr>
  </w:style>
  <w:style w:type="paragraph" w:styleId="BodyTextIndent2">
    <w:name w:val="Body Text Indent 2"/>
    <w:basedOn w:val="Normal"/>
    <w:link w:val="BodyTextIndent2Char"/>
    <w:semiHidden/>
    <w:rsid w:val="00E33CC6"/>
    <w:pPr>
      <w:widowControl w:val="0"/>
      <w:suppressAutoHyphens/>
      <w:overflowPunct w:val="0"/>
      <w:autoSpaceDE w:val="0"/>
      <w:spacing w:after="0" w:line="240" w:lineRule="auto"/>
      <w:ind w:left="1276"/>
      <w:textAlignment w:val="baseline"/>
    </w:pPr>
    <w:rPr>
      <w:rFonts w:ascii="Arial" w:eastAsia="Times New Roman" w:hAnsi="Arial"/>
      <w:sz w:val="24"/>
      <w:szCs w:val="20"/>
      <w:lang w:val="en-US" w:eastAsia="ar-SA"/>
    </w:rPr>
  </w:style>
  <w:style w:type="character" w:customStyle="1" w:styleId="BodyTextIndent2Char">
    <w:name w:val="Body Text Indent 2 Char"/>
    <w:link w:val="BodyTextIndent2"/>
    <w:semiHidden/>
    <w:rsid w:val="00E33CC6"/>
    <w:rPr>
      <w:rFonts w:ascii="Arial" w:eastAsia="Times New Roman" w:hAnsi="Arial"/>
      <w:sz w:val="24"/>
      <w:lang w:eastAsia="ar-SA"/>
    </w:rPr>
  </w:style>
  <w:style w:type="paragraph" w:customStyle="1" w:styleId="heading0">
    <w:name w:val="heading"/>
    <w:basedOn w:val="Normal"/>
    <w:rsid w:val="00E33CC6"/>
    <w:pPr>
      <w:suppressAutoHyphens/>
      <w:overflowPunct w:val="0"/>
      <w:autoSpaceDE w:val="0"/>
      <w:spacing w:after="0" w:line="480" w:lineRule="auto"/>
      <w:ind w:left="1134"/>
      <w:jc w:val="center"/>
      <w:textAlignment w:val="baseline"/>
    </w:pPr>
    <w:rPr>
      <w:rFonts w:ascii="Arial" w:eastAsia="Times New Roman" w:hAnsi="Arial"/>
      <w:b/>
      <w:caps/>
      <w:sz w:val="28"/>
      <w:szCs w:val="20"/>
      <w:u w:val="single"/>
      <w:lang w:eastAsia="ar-SA"/>
    </w:rPr>
  </w:style>
  <w:style w:type="paragraph" w:styleId="BlockText">
    <w:name w:val="Block Text"/>
    <w:basedOn w:val="Normal"/>
    <w:semiHidden/>
    <w:rsid w:val="00E33CC6"/>
    <w:pPr>
      <w:suppressAutoHyphens/>
      <w:overflowPunct w:val="0"/>
      <w:autoSpaceDE w:val="0"/>
      <w:spacing w:after="0" w:line="240" w:lineRule="auto"/>
      <w:jc w:val="both"/>
      <w:textAlignment w:val="baseline"/>
    </w:pPr>
    <w:rPr>
      <w:rFonts w:ascii="Arial" w:eastAsia="Times New Roman" w:hAnsi="Arial"/>
      <w:sz w:val="20"/>
      <w:szCs w:val="20"/>
      <w:lang w:eastAsia="ar-SA"/>
    </w:rPr>
  </w:style>
  <w:style w:type="paragraph" w:styleId="BodyTextIndent3">
    <w:name w:val="Body Text Indent 3"/>
    <w:basedOn w:val="Normal"/>
    <w:link w:val="BodyTextIndent3Char"/>
    <w:semiHidden/>
    <w:rsid w:val="00E33CC6"/>
    <w:pPr>
      <w:suppressAutoHyphens/>
      <w:overflowPunct w:val="0"/>
      <w:autoSpaceDE w:val="0"/>
      <w:spacing w:after="0" w:line="360" w:lineRule="auto"/>
      <w:ind w:right="-1192" w:firstLine="567"/>
      <w:jc w:val="both"/>
      <w:textAlignment w:val="baseline"/>
    </w:pPr>
    <w:rPr>
      <w:rFonts w:ascii="Arial" w:eastAsia="Times New Roman" w:hAnsi="Arial"/>
      <w:szCs w:val="20"/>
      <w:lang w:val="en-GB" w:eastAsia="ar-SA"/>
    </w:rPr>
  </w:style>
  <w:style w:type="character" w:customStyle="1" w:styleId="BodyTextIndent3Char">
    <w:name w:val="Body Text Indent 3 Char"/>
    <w:link w:val="BodyTextIndent3"/>
    <w:semiHidden/>
    <w:rsid w:val="00E33CC6"/>
    <w:rPr>
      <w:rFonts w:ascii="Arial" w:eastAsia="Times New Roman" w:hAnsi="Arial"/>
      <w:sz w:val="22"/>
      <w:lang w:val="en-GB" w:eastAsia="ar-SA"/>
    </w:rPr>
  </w:style>
  <w:style w:type="paragraph" w:customStyle="1" w:styleId="tabel">
    <w:name w:val="tabel"/>
    <w:basedOn w:val="Normal"/>
    <w:rsid w:val="00E33CC6"/>
    <w:pPr>
      <w:suppressAutoHyphens/>
      <w:spacing w:after="0" w:line="240" w:lineRule="atLeast"/>
      <w:jc w:val="center"/>
    </w:pPr>
    <w:rPr>
      <w:rFonts w:ascii="Verdana" w:eastAsia="Times New Roman" w:hAnsi="Verdana"/>
      <w:sz w:val="18"/>
      <w:szCs w:val="20"/>
      <w:lang w:val="en-US" w:eastAsia="ar-SA"/>
    </w:rPr>
  </w:style>
  <w:style w:type="paragraph" w:styleId="BodyText3">
    <w:name w:val="Body Text 3"/>
    <w:basedOn w:val="Normal"/>
    <w:link w:val="BodyText3Char"/>
    <w:semiHidden/>
    <w:rsid w:val="00E33CC6"/>
    <w:pPr>
      <w:suppressAutoHyphens/>
      <w:spacing w:after="120" w:line="240" w:lineRule="atLeast"/>
      <w:jc w:val="both"/>
    </w:pPr>
    <w:rPr>
      <w:rFonts w:ascii="Verdana" w:eastAsia="Times New Roman" w:hAnsi="Verdana"/>
      <w:sz w:val="16"/>
      <w:szCs w:val="16"/>
      <w:lang w:val="en-US" w:eastAsia="ar-SA"/>
    </w:rPr>
  </w:style>
  <w:style w:type="character" w:customStyle="1" w:styleId="BodyText3Char">
    <w:name w:val="Body Text 3 Char"/>
    <w:link w:val="BodyText3"/>
    <w:semiHidden/>
    <w:rsid w:val="00E33CC6"/>
    <w:rPr>
      <w:rFonts w:ascii="Verdana" w:eastAsia="Times New Roman" w:hAnsi="Verdana"/>
      <w:sz w:val="16"/>
      <w:szCs w:val="16"/>
      <w:lang w:eastAsia="ar-SA"/>
    </w:rPr>
  </w:style>
  <w:style w:type="paragraph" w:styleId="BodyTextFirstIndent">
    <w:name w:val="Body Text First Indent"/>
    <w:basedOn w:val="BodyText"/>
    <w:link w:val="BodyTextFirstIndentChar"/>
    <w:semiHidden/>
    <w:rsid w:val="00E33CC6"/>
    <w:pPr>
      <w:overflowPunct/>
      <w:autoSpaceDE/>
      <w:spacing w:before="0" w:after="120"/>
      <w:ind w:firstLine="210"/>
      <w:jc w:val="both"/>
      <w:textAlignment w:val="auto"/>
    </w:pPr>
  </w:style>
  <w:style w:type="character" w:customStyle="1" w:styleId="BodyTextFirstIndentChar">
    <w:name w:val="Body Text First Indent Char"/>
    <w:link w:val="BodyTextFirstIndent"/>
    <w:semiHidden/>
    <w:rsid w:val="00E33CC6"/>
    <w:rPr>
      <w:rFonts w:ascii="Verdana" w:eastAsia="Times New Roman" w:hAnsi="Verdana"/>
      <w:lang w:eastAsia="ar-SA"/>
    </w:rPr>
  </w:style>
  <w:style w:type="paragraph" w:styleId="BodyTextIndent">
    <w:name w:val="Body Text Indent"/>
    <w:basedOn w:val="Normal"/>
    <w:link w:val="BodyTextIndentChar"/>
    <w:semiHidden/>
    <w:rsid w:val="00E33CC6"/>
    <w:pPr>
      <w:suppressAutoHyphens/>
      <w:spacing w:after="120" w:line="240" w:lineRule="atLeast"/>
      <w:ind w:left="360"/>
      <w:jc w:val="both"/>
    </w:pPr>
    <w:rPr>
      <w:rFonts w:ascii="Verdana" w:eastAsia="Times New Roman" w:hAnsi="Verdana"/>
      <w:sz w:val="20"/>
      <w:szCs w:val="20"/>
      <w:lang w:val="en-US" w:eastAsia="ar-SA"/>
    </w:rPr>
  </w:style>
  <w:style w:type="character" w:customStyle="1" w:styleId="BodyTextIndentChar">
    <w:name w:val="Body Text Indent Char"/>
    <w:link w:val="BodyTextIndent"/>
    <w:semiHidden/>
    <w:rsid w:val="00E33CC6"/>
    <w:rPr>
      <w:rFonts w:ascii="Verdana" w:eastAsia="Times New Roman" w:hAnsi="Verdana"/>
      <w:lang w:eastAsia="ar-SA"/>
    </w:rPr>
  </w:style>
  <w:style w:type="paragraph" w:styleId="BodyTextFirstIndent2">
    <w:name w:val="Body Text First Indent 2"/>
    <w:basedOn w:val="BodyTextIndent"/>
    <w:link w:val="BodyTextFirstIndent2Char"/>
    <w:semiHidden/>
    <w:rsid w:val="00E33CC6"/>
    <w:pPr>
      <w:ind w:firstLine="210"/>
    </w:pPr>
  </w:style>
  <w:style w:type="character" w:customStyle="1" w:styleId="BodyTextFirstIndent2Char">
    <w:name w:val="Body Text First Indent 2 Char"/>
    <w:link w:val="BodyTextFirstIndent2"/>
    <w:semiHidden/>
    <w:rsid w:val="00E33CC6"/>
    <w:rPr>
      <w:rFonts w:ascii="Verdana" w:eastAsia="Times New Roman" w:hAnsi="Verdana"/>
      <w:lang w:eastAsia="ar-SA"/>
    </w:rPr>
  </w:style>
  <w:style w:type="paragraph" w:styleId="Closing">
    <w:name w:val="Closing"/>
    <w:basedOn w:val="Normal"/>
    <w:link w:val="ClosingChar"/>
    <w:semiHidden/>
    <w:rsid w:val="00E33CC6"/>
    <w:pPr>
      <w:suppressAutoHyphens/>
      <w:spacing w:after="0" w:line="240" w:lineRule="atLeast"/>
      <w:ind w:left="4320"/>
      <w:jc w:val="both"/>
    </w:pPr>
    <w:rPr>
      <w:rFonts w:ascii="Verdana" w:eastAsia="Times New Roman" w:hAnsi="Verdana"/>
      <w:sz w:val="20"/>
      <w:szCs w:val="20"/>
      <w:lang w:val="en-US" w:eastAsia="ar-SA"/>
    </w:rPr>
  </w:style>
  <w:style w:type="character" w:customStyle="1" w:styleId="ClosingChar">
    <w:name w:val="Closing Char"/>
    <w:link w:val="Closing"/>
    <w:semiHidden/>
    <w:rsid w:val="00E33CC6"/>
    <w:rPr>
      <w:rFonts w:ascii="Verdana" w:eastAsia="Times New Roman" w:hAnsi="Verdana"/>
      <w:lang w:eastAsia="ar-SA"/>
    </w:rPr>
  </w:style>
  <w:style w:type="paragraph" w:styleId="CommentText">
    <w:name w:val="annotation text"/>
    <w:basedOn w:val="Normal"/>
    <w:link w:val="CommentTextChar"/>
    <w:semiHidden/>
    <w:rsid w:val="00E33CC6"/>
    <w:pPr>
      <w:suppressAutoHyphens/>
      <w:spacing w:after="0" w:line="240" w:lineRule="atLeast"/>
      <w:jc w:val="both"/>
    </w:pPr>
    <w:rPr>
      <w:rFonts w:ascii="Verdana" w:eastAsia="Times New Roman" w:hAnsi="Verdana"/>
      <w:sz w:val="20"/>
      <w:szCs w:val="20"/>
      <w:lang w:val="en-US" w:eastAsia="ar-SA"/>
    </w:rPr>
  </w:style>
  <w:style w:type="character" w:customStyle="1" w:styleId="CommentTextChar">
    <w:name w:val="Comment Text Char"/>
    <w:link w:val="CommentText"/>
    <w:semiHidden/>
    <w:rsid w:val="00E33CC6"/>
    <w:rPr>
      <w:rFonts w:ascii="Verdana" w:eastAsia="Times New Roman" w:hAnsi="Verdana"/>
      <w:lang w:eastAsia="ar-SA"/>
    </w:rPr>
  </w:style>
  <w:style w:type="paragraph" w:styleId="Date">
    <w:name w:val="Date"/>
    <w:basedOn w:val="Normal"/>
    <w:next w:val="Normal"/>
    <w:link w:val="DateChar"/>
    <w:semiHidden/>
    <w:rsid w:val="00E33CC6"/>
    <w:pPr>
      <w:suppressAutoHyphens/>
      <w:spacing w:after="0" w:line="240" w:lineRule="atLeast"/>
      <w:jc w:val="both"/>
    </w:pPr>
    <w:rPr>
      <w:rFonts w:ascii="Verdana" w:eastAsia="Times New Roman" w:hAnsi="Verdana"/>
      <w:sz w:val="20"/>
      <w:szCs w:val="20"/>
      <w:lang w:val="en-US" w:eastAsia="ar-SA"/>
    </w:rPr>
  </w:style>
  <w:style w:type="character" w:customStyle="1" w:styleId="DateChar">
    <w:name w:val="Date Char"/>
    <w:link w:val="Date"/>
    <w:semiHidden/>
    <w:rsid w:val="00E33CC6"/>
    <w:rPr>
      <w:rFonts w:ascii="Verdana" w:eastAsia="Times New Roman" w:hAnsi="Verdana"/>
      <w:lang w:eastAsia="ar-SA"/>
    </w:rPr>
  </w:style>
  <w:style w:type="paragraph" w:styleId="EndnoteText">
    <w:name w:val="endnote text"/>
    <w:basedOn w:val="Normal"/>
    <w:link w:val="EndnoteTextChar"/>
    <w:semiHidden/>
    <w:rsid w:val="00E33CC6"/>
    <w:pPr>
      <w:suppressAutoHyphens/>
      <w:spacing w:after="0" w:line="240" w:lineRule="atLeast"/>
      <w:jc w:val="both"/>
    </w:pPr>
    <w:rPr>
      <w:rFonts w:ascii="Verdana" w:eastAsia="Times New Roman" w:hAnsi="Verdana"/>
      <w:sz w:val="20"/>
      <w:szCs w:val="20"/>
      <w:lang w:val="en-US" w:eastAsia="ar-SA"/>
    </w:rPr>
  </w:style>
  <w:style w:type="character" w:customStyle="1" w:styleId="EndnoteTextChar">
    <w:name w:val="Endnote Text Char"/>
    <w:link w:val="EndnoteText"/>
    <w:semiHidden/>
    <w:rsid w:val="00E33CC6"/>
    <w:rPr>
      <w:rFonts w:ascii="Verdana" w:eastAsia="Times New Roman" w:hAnsi="Verdana"/>
      <w:lang w:eastAsia="ar-SA"/>
    </w:rPr>
  </w:style>
  <w:style w:type="paragraph" w:styleId="EnvelopeAddress">
    <w:name w:val="envelope address"/>
    <w:basedOn w:val="Normal"/>
    <w:semiHidden/>
    <w:rsid w:val="00E33CC6"/>
    <w:pPr>
      <w:suppressAutoHyphens/>
      <w:spacing w:after="0" w:line="240" w:lineRule="atLeast"/>
      <w:ind w:left="2880"/>
      <w:jc w:val="both"/>
    </w:pPr>
    <w:rPr>
      <w:rFonts w:ascii="Arial" w:eastAsia="Times New Roman" w:hAnsi="Arial" w:cs="Arial"/>
      <w:sz w:val="24"/>
      <w:szCs w:val="24"/>
      <w:lang w:val="en-US" w:eastAsia="ar-SA"/>
    </w:rPr>
  </w:style>
  <w:style w:type="paragraph" w:styleId="EnvelopeReturn">
    <w:name w:val="envelope return"/>
    <w:basedOn w:val="Normal"/>
    <w:semiHidden/>
    <w:rsid w:val="00E33CC6"/>
    <w:pPr>
      <w:suppressAutoHyphens/>
      <w:spacing w:after="0" w:line="240" w:lineRule="atLeast"/>
      <w:jc w:val="both"/>
    </w:pPr>
    <w:rPr>
      <w:rFonts w:ascii="Arial" w:eastAsia="Times New Roman" w:hAnsi="Arial" w:cs="Arial"/>
      <w:sz w:val="20"/>
      <w:szCs w:val="20"/>
      <w:lang w:val="en-US" w:eastAsia="ar-SA"/>
    </w:rPr>
  </w:style>
  <w:style w:type="paragraph" w:customStyle="1" w:styleId="AdresHTML1">
    <w:name w:val="Adresă HTML1"/>
    <w:basedOn w:val="Normal"/>
    <w:rsid w:val="00E33CC6"/>
    <w:pPr>
      <w:suppressAutoHyphens/>
      <w:spacing w:after="0" w:line="240" w:lineRule="atLeast"/>
      <w:jc w:val="both"/>
    </w:pPr>
    <w:rPr>
      <w:rFonts w:ascii="Verdana" w:eastAsia="Times New Roman" w:hAnsi="Verdana"/>
      <w:i/>
      <w:iCs/>
      <w:sz w:val="20"/>
      <w:szCs w:val="20"/>
      <w:lang w:val="en-US" w:eastAsia="ar-SA"/>
    </w:rPr>
  </w:style>
  <w:style w:type="paragraph" w:styleId="E-mailSignature">
    <w:name w:val="E-mail Signature"/>
    <w:basedOn w:val="Normal"/>
    <w:link w:val="E-mailSignatureChar"/>
    <w:semiHidden/>
    <w:rsid w:val="00E33CC6"/>
    <w:pPr>
      <w:suppressAutoHyphens/>
      <w:spacing w:before="120" w:after="0" w:line="240" w:lineRule="atLeast"/>
      <w:jc w:val="both"/>
    </w:pPr>
    <w:rPr>
      <w:rFonts w:ascii="Verdana" w:eastAsia="Times New Roman" w:hAnsi="Verdana"/>
      <w:sz w:val="20"/>
      <w:szCs w:val="20"/>
      <w:lang w:val="en-US" w:eastAsia="ar-SA"/>
    </w:rPr>
  </w:style>
  <w:style w:type="character" w:customStyle="1" w:styleId="E-mailSignatureChar">
    <w:name w:val="E-mail Signature Char"/>
    <w:link w:val="E-mailSignature"/>
    <w:semiHidden/>
    <w:rsid w:val="00E33CC6"/>
    <w:rPr>
      <w:rFonts w:ascii="Verdana" w:eastAsia="Times New Roman" w:hAnsi="Verdana"/>
      <w:lang w:eastAsia="ar-SA"/>
    </w:rPr>
  </w:style>
  <w:style w:type="paragraph" w:styleId="HTMLAddress">
    <w:name w:val="HTML Address"/>
    <w:basedOn w:val="Normal"/>
    <w:link w:val="HTMLAddressChar"/>
    <w:semiHidden/>
    <w:rsid w:val="00E33CC6"/>
    <w:pPr>
      <w:suppressAutoHyphens/>
      <w:spacing w:before="120" w:after="0" w:line="240" w:lineRule="atLeast"/>
      <w:jc w:val="both"/>
    </w:pPr>
    <w:rPr>
      <w:rFonts w:ascii="Verdana" w:eastAsia="Times New Roman" w:hAnsi="Verdana"/>
      <w:i/>
      <w:iCs/>
      <w:sz w:val="20"/>
      <w:szCs w:val="20"/>
      <w:lang w:val="en-US" w:eastAsia="ar-SA"/>
    </w:rPr>
  </w:style>
  <w:style w:type="character" w:customStyle="1" w:styleId="HTMLAddressChar">
    <w:name w:val="HTML Address Char"/>
    <w:link w:val="HTMLAddress"/>
    <w:semiHidden/>
    <w:rsid w:val="00E33CC6"/>
    <w:rPr>
      <w:rFonts w:ascii="Verdana" w:eastAsia="Times New Roman" w:hAnsi="Verdana"/>
      <w:i/>
      <w:iCs/>
      <w:lang w:eastAsia="ar-SA"/>
    </w:rPr>
  </w:style>
  <w:style w:type="paragraph" w:styleId="HTMLPreformatted">
    <w:name w:val="HTML Preformatted"/>
    <w:basedOn w:val="Normal"/>
    <w:link w:val="HTMLPreformattedChar"/>
    <w:rsid w:val="00E33CC6"/>
    <w:pPr>
      <w:suppressAutoHyphens/>
      <w:spacing w:before="120" w:after="0" w:line="240" w:lineRule="atLeast"/>
      <w:jc w:val="both"/>
    </w:pPr>
    <w:rPr>
      <w:rFonts w:ascii="Courier New" w:eastAsia="Times New Roman" w:hAnsi="Courier New" w:cs="Courier New"/>
      <w:sz w:val="20"/>
      <w:szCs w:val="20"/>
      <w:lang w:val="en-US" w:eastAsia="ar-SA"/>
    </w:rPr>
  </w:style>
  <w:style w:type="character" w:customStyle="1" w:styleId="HTMLPreformattedChar">
    <w:name w:val="HTML Preformatted Char"/>
    <w:link w:val="HTMLPreformatted"/>
    <w:rsid w:val="00E33CC6"/>
    <w:rPr>
      <w:rFonts w:ascii="Courier New" w:eastAsia="Times New Roman" w:hAnsi="Courier New" w:cs="Courier New"/>
      <w:lang w:eastAsia="ar-SA"/>
    </w:rPr>
  </w:style>
  <w:style w:type="paragraph" w:customStyle="1" w:styleId="Fig">
    <w:name w:val="Fig"/>
    <w:basedOn w:val="BodyText"/>
    <w:rsid w:val="00E33CC6"/>
    <w:pPr>
      <w:spacing w:before="0" w:line="240" w:lineRule="auto"/>
      <w:jc w:val="center"/>
    </w:pPr>
    <w:rPr>
      <w:rFonts w:ascii="Times New Roman" w:hAnsi="Times New Roman"/>
      <w:i/>
      <w:szCs w:val="16"/>
    </w:rPr>
  </w:style>
  <w:style w:type="paragraph" w:customStyle="1" w:styleId="xl25">
    <w:name w:val="xl25"/>
    <w:basedOn w:val="Normal"/>
    <w:rsid w:val="00E33CC6"/>
    <w:pPr>
      <w:suppressAutoHyphens/>
      <w:spacing w:before="100" w:after="100" w:line="240" w:lineRule="auto"/>
      <w:jc w:val="center"/>
    </w:pPr>
    <w:rPr>
      <w:rFonts w:ascii="Arial Unicode MS" w:eastAsia="Arial Unicode MS" w:hAnsi="Arial Unicode MS" w:cs="Arial Unicode MS"/>
      <w:sz w:val="24"/>
      <w:szCs w:val="24"/>
      <w:lang w:val="en-GB" w:eastAsia="ar-SA"/>
    </w:rPr>
  </w:style>
  <w:style w:type="paragraph" w:customStyle="1" w:styleId="NormalBold">
    <w:name w:val="Normal Bold"/>
    <w:basedOn w:val="Normal"/>
    <w:rsid w:val="00E33CC6"/>
    <w:pPr>
      <w:widowControl w:val="0"/>
      <w:suppressAutoHyphens/>
      <w:spacing w:after="120" w:line="240" w:lineRule="auto"/>
      <w:jc w:val="both"/>
    </w:pPr>
    <w:rPr>
      <w:rFonts w:ascii="Times New Roman" w:eastAsia="Times New Roman" w:hAnsi="Times New Roman"/>
      <w:b/>
      <w:szCs w:val="20"/>
      <w:lang w:val="en-BZ" w:eastAsia="ar-SA"/>
    </w:rPr>
  </w:style>
  <w:style w:type="paragraph" w:customStyle="1" w:styleId="WW-BodyText2">
    <w:name w:val="WW-Body Text 2"/>
    <w:basedOn w:val="Normal"/>
    <w:rsid w:val="00E33CC6"/>
    <w:pPr>
      <w:widowControl w:val="0"/>
      <w:suppressAutoHyphens/>
      <w:spacing w:after="0" w:line="240" w:lineRule="auto"/>
      <w:jc w:val="both"/>
    </w:pPr>
    <w:rPr>
      <w:rFonts w:ascii="Arial" w:eastAsia="Times New Roman" w:hAnsi="Arial"/>
      <w:color w:val="000000"/>
      <w:sz w:val="24"/>
      <w:szCs w:val="20"/>
      <w:lang w:val="en-US" w:eastAsia="ar-SA"/>
    </w:rPr>
  </w:style>
  <w:style w:type="paragraph" w:customStyle="1" w:styleId="Heading11">
    <w:name w:val="Heading 11"/>
    <w:basedOn w:val="Normal"/>
    <w:next w:val="Normal"/>
    <w:rsid w:val="00E33CC6"/>
    <w:pPr>
      <w:keepNext/>
      <w:tabs>
        <w:tab w:val="left" w:pos="1080"/>
        <w:tab w:val="left" w:pos="2160"/>
        <w:tab w:val="left" w:pos="3240"/>
        <w:tab w:val="left" w:pos="4111"/>
        <w:tab w:val="left" w:pos="5400"/>
        <w:tab w:val="left" w:pos="6480"/>
        <w:tab w:val="left" w:pos="7560"/>
        <w:tab w:val="left" w:pos="8640"/>
      </w:tabs>
      <w:suppressAutoHyphens/>
      <w:spacing w:after="0" w:line="240" w:lineRule="atLeast"/>
    </w:pPr>
    <w:rPr>
      <w:rFonts w:ascii="Arial" w:eastAsia="Arial" w:hAnsi="Arial"/>
      <w:b/>
      <w:sz w:val="28"/>
      <w:szCs w:val="20"/>
      <w:lang w:val="en-GB" w:eastAsia="ar-SA"/>
    </w:rPr>
  </w:style>
  <w:style w:type="paragraph" w:customStyle="1" w:styleId="TableContents">
    <w:name w:val="Table Contents"/>
    <w:basedOn w:val="Normal"/>
    <w:rsid w:val="00E33CC6"/>
    <w:pPr>
      <w:suppressLineNumbers/>
      <w:suppressAutoHyphens/>
      <w:spacing w:before="120" w:after="0" w:line="240" w:lineRule="atLeast"/>
      <w:jc w:val="both"/>
    </w:pPr>
    <w:rPr>
      <w:rFonts w:ascii="Verdana" w:eastAsia="Times New Roman" w:hAnsi="Verdana"/>
      <w:sz w:val="20"/>
      <w:szCs w:val="20"/>
      <w:lang w:val="en-US" w:eastAsia="ar-SA"/>
    </w:rPr>
  </w:style>
  <w:style w:type="paragraph" w:customStyle="1" w:styleId="TableHeading">
    <w:name w:val="Table Heading"/>
    <w:basedOn w:val="TableContents"/>
    <w:rsid w:val="00E33CC6"/>
    <w:pPr>
      <w:jc w:val="center"/>
    </w:pPr>
    <w:rPr>
      <w:b/>
      <w:bCs/>
    </w:rPr>
  </w:style>
  <w:style w:type="paragraph" w:customStyle="1" w:styleId="Contents10">
    <w:name w:val="Contents 10"/>
    <w:basedOn w:val="Index"/>
    <w:rsid w:val="00E33CC6"/>
    <w:pPr>
      <w:tabs>
        <w:tab w:val="right" w:leader="dot" w:pos="9637"/>
      </w:tabs>
      <w:ind w:left="2547"/>
    </w:pPr>
  </w:style>
  <w:style w:type="table" w:customStyle="1" w:styleId="TableGrid1">
    <w:name w:val="Table Grid1"/>
    <w:basedOn w:val="TableNormal"/>
    <w:next w:val="TableGrid"/>
    <w:uiPriority w:val="59"/>
    <w:rsid w:val="00E33CC6"/>
    <w:pPr>
      <w:suppressAutoHyphens/>
      <w:spacing w:before="120" w:line="240" w:lineRule="atLeast"/>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Theme">
    <w:name w:val="Table Theme"/>
    <w:basedOn w:val="TableNormal"/>
    <w:rsid w:val="00E33CC6"/>
    <w:rPr>
      <w:rFonts w:ascii="Times New Roman" w:eastAsia="Times New Roman" w:hAnsi="Times New Roman"/>
    </w:rPr>
    <w:tblPr>
      <w:tblInd w:w="0" w:type="dxa"/>
      <w:tblBorders>
        <w:top w:val="single" w:sz="4" w:space="0" w:color="3366CC"/>
        <w:left w:val="single" w:sz="4" w:space="0" w:color="3366CC"/>
        <w:bottom w:val="single" w:sz="4" w:space="0" w:color="3366CC"/>
        <w:right w:val="single" w:sz="4" w:space="0" w:color="3366CC"/>
        <w:insideH w:val="single" w:sz="4" w:space="0" w:color="3366CC"/>
        <w:insideV w:val="single" w:sz="4" w:space="0" w:color="3366CC"/>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33CC6"/>
    <w:pPr>
      <w:suppressAutoHyphens/>
      <w:spacing w:after="0" w:line="240" w:lineRule="auto"/>
      <w:jc w:val="both"/>
    </w:pPr>
    <w:rPr>
      <w:rFonts w:ascii="Tahoma" w:eastAsia="Times New Roman" w:hAnsi="Tahoma" w:cs="Tahoma"/>
      <w:sz w:val="16"/>
      <w:szCs w:val="16"/>
      <w:lang w:val="en-US" w:eastAsia="ar-SA"/>
    </w:rPr>
  </w:style>
  <w:style w:type="character" w:customStyle="1" w:styleId="BalloonTextChar">
    <w:name w:val="Balloon Text Char"/>
    <w:link w:val="BalloonText"/>
    <w:uiPriority w:val="99"/>
    <w:semiHidden/>
    <w:rsid w:val="00E33CC6"/>
    <w:rPr>
      <w:rFonts w:ascii="Tahoma" w:eastAsia="Times New Roman" w:hAnsi="Tahoma" w:cs="Tahoma"/>
      <w:sz w:val="16"/>
      <w:szCs w:val="16"/>
      <w:lang w:eastAsia="ar-SA"/>
    </w:rPr>
  </w:style>
  <w:style w:type="character" w:styleId="PlaceholderText">
    <w:name w:val="Placeholder Text"/>
    <w:uiPriority w:val="99"/>
    <w:semiHidden/>
    <w:rsid w:val="00E33CC6"/>
    <w:rPr>
      <w:color w:val="808080"/>
    </w:rPr>
  </w:style>
  <w:style w:type="paragraph" w:styleId="NoSpacing">
    <w:name w:val="No Spacing"/>
    <w:uiPriority w:val="1"/>
    <w:qFormat/>
    <w:rsid w:val="00E33CC6"/>
    <w:rPr>
      <w:rFonts w:eastAsia="Times New Roman"/>
      <w:sz w:val="22"/>
      <w:szCs w:val="22"/>
      <w:lang w:val="en-US" w:eastAsia="en-US"/>
    </w:rPr>
  </w:style>
  <w:style w:type="paragraph" w:customStyle="1" w:styleId="bodytext0">
    <w:name w:val="bodytext"/>
    <w:basedOn w:val="Normal"/>
    <w:rsid w:val="00E33CC6"/>
    <w:pPr>
      <w:spacing w:before="100" w:beforeAutospacing="1" w:after="100" w:afterAutospacing="1" w:line="240" w:lineRule="auto"/>
    </w:pPr>
    <w:rPr>
      <w:rFonts w:ascii="Times New Roman" w:eastAsia="MS Mincho" w:hAnsi="Times New Roman"/>
      <w:sz w:val="24"/>
      <w:szCs w:val="24"/>
      <w:lang w:val="en-US" w:eastAsia="ja-JP"/>
    </w:rPr>
  </w:style>
  <w:style w:type="paragraph" w:customStyle="1" w:styleId="Normalsubcapitol">
    <w:name w:val="Normal_subcapitol"/>
    <w:basedOn w:val="Normal"/>
    <w:rsid w:val="00E33CC6"/>
    <w:pPr>
      <w:spacing w:before="120" w:after="0" w:line="240" w:lineRule="auto"/>
      <w:ind w:left="851" w:hanging="851"/>
      <w:jc w:val="both"/>
    </w:pPr>
    <w:rPr>
      <w:rFonts w:ascii="Arial" w:eastAsia="Times New Roman" w:hAnsi="Arial"/>
      <w:sz w:val="24"/>
      <w:szCs w:val="20"/>
      <w:lang w:val="en-GB" w:eastAsia="ro-RO"/>
    </w:rPr>
  </w:style>
  <w:style w:type="character" w:customStyle="1" w:styleId="ao4n26m9f3">
    <w:name w:val="ao4n26m9f3"/>
    <w:rsid w:val="00E33CC6"/>
  </w:style>
  <w:style w:type="character" w:customStyle="1" w:styleId="apple-converted-space">
    <w:name w:val="apple-converted-space"/>
    <w:rsid w:val="00E33CC6"/>
  </w:style>
  <w:style w:type="character" w:styleId="Strong">
    <w:name w:val="Strong"/>
    <w:uiPriority w:val="22"/>
    <w:qFormat/>
    <w:locked/>
    <w:rsid w:val="00E33CC6"/>
    <w:rPr>
      <w:b/>
      <w:bCs/>
    </w:rPr>
  </w:style>
  <w:style w:type="table" w:customStyle="1" w:styleId="TableGrid2">
    <w:name w:val="Table Grid2"/>
    <w:basedOn w:val="TableNormal"/>
    <w:next w:val="TableGrid"/>
    <w:rsid w:val="00F600FC"/>
    <w:pPr>
      <w:suppressAutoHyphens/>
      <w:spacing w:before="120" w:line="240" w:lineRule="atLeast"/>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720E1C"/>
    <w:pPr>
      <w:suppressAutoHyphens/>
      <w:spacing w:before="120" w:line="240" w:lineRule="atLeast"/>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7E782C"/>
    <w:pPr>
      <w:suppressAutoHyphens/>
      <w:spacing w:before="120" w:line="240" w:lineRule="atLeast"/>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3123EF"/>
    <w:pPr>
      <w:suppressAutoHyphens/>
      <w:spacing w:before="120" w:line="240" w:lineRule="atLeast"/>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3123EF"/>
    <w:pPr>
      <w:suppressAutoHyphens/>
      <w:spacing w:before="120" w:line="240" w:lineRule="atLeast"/>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CD1CE5"/>
    <w:pPr>
      <w:suppressAutoHyphens/>
      <w:spacing w:before="120" w:line="240" w:lineRule="atLeast"/>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A52150"/>
    <w:pPr>
      <w:suppressAutoHyphens/>
      <w:spacing w:before="120" w:line="240" w:lineRule="atLeast"/>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rsid w:val="000A4764"/>
    <w:pPr>
      <w:suppressAutoHyphens/>
      <w:spacing w:before="120" w:line="240" w:lineRule="atLeast"/>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rsid w:val="00F635AA"/>
    <w:pPr>
      <w:suppressAutoHyphens/>
      <w:spacing w:before="120" w:line="240" w:lineRule="atLeast"/>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0823C0"/>
    <w:pPr>
      <w:suppressAutoHyphens/>
      <w:spacing w:before="120" w:line="240" w:lineRule="atLeast"/>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EA3E95"/>
    <w:pPr>
      <w:suppressAutoHyphens/>
      <w:spacing w:before="120" w:line="240" w:lineRule="atLeast"/>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rsid w:val="001457A6"/>
    <w:pPr>
      <w:suppressAutoHyphens/>
      <w:spacing w:before="120" w:line="240" w:lineRule="atLeast"/>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035609">
      <w:marLeft w:val="0"/>
      <w:marRight w:val="0"/>
      <w:marTop w:val="0"/>
      <w:marBottom w:val="0"/>
      <w:divBdr>
        <w:top w:val="none" w:sz="0" w:space="0" w:color="auto"/>
        <w:left w:val="none" w:sz="0" w:space="0" w:color="auto"/>
        <w:bottom w:val="none" w:sz="0" w:space="0" w:color="auto"/>
        <w:right w:val="none" w:sz="0" w:space="0" w:color="auto"/>
      </w:divBdr>
      <w:divsChild>
        <w:div w:id="1429035610">
          <w:marLeft w:val="0"/>
          <w:marRight w:val="0"/>
          <w:marTop w:val="0"/>
          <w:marBottom w:val="0"/>
          <w:divBdr>
            <w:top w:val="none" w:sz="0" w:space="0" w:color="auto"/>
            <w:left w:val="none" w:sz="0" w:space="0" w:color="auto"/>
            <w:bottom w:val="none" w:sz="0" w:space="0" w:color="auto"/>
            <w:right w:val="none" w:sz="0" w:space="0" w:color="auto"/>
          </w:divBdr>
          <w:divsChild>
            <w:div w:id="1429035608">
              <w:marLeft w:val="0"/>
              <w:marRight w:val="100"/>
              <w:marTop w:val="100"/>
              <w:marBottom w:val="0"/>
              <w:divBdr>
                <w:top w:val="none" w:sz="0" w:space="0" w:color="auto"/>
                <w:left w:val="none" w:sz="0" w:space="0" w:color="auto"/>
                <w:bottom w:val="none" w:sz="0" w:space="0" w:color="auto"/>
                <w:right w:val="none" w:sz="0" w:space="0" w:color="auto"/>
              </w:divBdr>
              <w:divsChild>
                <w:div w:id="1429035607">
                  <w:marLeft w:val="0"/>
                  <w:marRight w:val="0"/>
                  <w:marTop w:val="0"/>
                  <w:marBottom w:val="0"/>
                  <w:divBdr>
                    <w:top w:val="none" w:sz="0" w:space="0" w:color="auto"/>
                    <w:left w:val="none" w:sz="0" w:space="0" w:color="auto"/>
                    <w:bottom w:val="none" w:sz="0" w:space="0" w:color="auto"/>
                    <w:right w:val="none" w:sz="0" w:space="0" w:color="auto"/>
                  </w:divBdr>
                  <w:divsChild>
                    <w:div w:id="1429035606">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 w:id="212988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maria_cm@yahoo.c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1037</TotalTime>
  <Pages>26</Pages>
  <Words>8995</Words>
  <Characters>52172</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dc:creator>
  <cp:keywords/>
  <dc:description/>
  <cp:lastModifiedBy>dell</cp:lastModifiedBy>
  <cp:revision>264</cp:revision>
  <cp:lastPrinted>2019-01-09T09:51:00Z</cp:lastPrinted>
  <dcterms:created xsi:type="dcterms:W3CDTF">2014-08-08T06:45:00Z</dcterms:created>
  <dcterms:modified xsi:type="dcterms:W3CDTF">2019-03-11T06:49:00Z</dcterms:modified>
</cp:coreProperties>
</file>