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CF1B66" w:rsidP="007B666C">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4.7pt;margin-top:1.6pt;width:47.9pt;height:39.4pt;z-index:-251658240">
            <v:imagedata r:id="rId8" o:title=""/>
          </v:shape>
          <o:OLEObject Type="Embed" ProgID="CorelDRAW.Graphic.13" ShapeID="_x0000_s1027" DrawAspect="Content" ObjectID="_1620718645" r:id="rId9"/>
        </w:pict>
      </w:r>
      <w:r w:rsidR="00157CA8">
        <w:rPr>
          <w:rFonts w:ascii="Garamond" w:hAnsi="Garamond"/>
          <w:b/>
          <w:noProof/>
          <w:color w:val="00214E"/>
          <w:sz w:val="36"/>
          <w:szCs w:val="36"/>
          <w:lang w:eastAsia="ro-RO"/>
        </w:rPr>
        <w:drawing>
          <wp:anchor distT="0" distB="0" distL="114300" distR="114300" simplePos="0" relativeHeight="251657216" behindDoc="0" locked="0" layoutInCell="1" allowOverlap="1" wp14:anchorId="5818E656" wp14:editId="4E495B44">
            <wp:simplePos x="0" y="0"/>
            <wp:positionH relativeFrom="column">
              <wp:posOffset>-73025</wp:posOffset>
            </wp:positionH>
            <wp:positionV relativeFrom="paragraph">
              <wp:posOffset>19685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Ministerul Mediului</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460948">
        <w:rPr>
          <w:rFonts w:ascii="Times New Roman" w:hAnsi="Times New Roman" w:cs="Times New Roman"/>
          <w:sz w:val="24"/>
          <w:szCs w:val="24"/>
        </w:rPr>
        <w:t>5622/3160/30</w:t>
      </w:r>
      <w:r w:rsidR="006E3704">
        <w:rPr>
          <w:rFonts w:ascii="Times New Roman" w:hAnsi="Times New Roman" w:cs="Times New Roman"/>
          <w:sz w:val="24"/>
          <w:szCs w:val="24"/>
        </w:rPr>
        <w:t>.05</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FC28DD" w:rsidRDefault="00B3522B" w:rsidP="00C61E10">
      <w:pPr>
        <w:suppressAutoHyphens/>
        <w:spacing w:after="0" w:line="240" w:lineRule="auto"/>
        <w:jc w:val="center"/>
        <w:rPr>
          <w:rFonts w:ascii="Times New Roman" w:eastAsia="Times New Roman" w:hAnsi="Times New Roman" w:cs="Times New Roman"/>
          <w:b/>
          <w:sz w:val="24"/>
          <w:szCs w:val="24"/>
          <w:lang w:eastAsia="ro-RO"/>
        </w:rPr>
      </w:pPr>
      <w:r w:rsidRPr="001A3854">
        <w:rPr>
          <w:rFonts w:ascii="Times New Roman" w:hAnsi="Times New Roman" w:cs="Times New Roman"/>
          <w:b/>
          <w:sz w:val="24"/>
          <w:szCs w:val="24"/>
        </w:rPr>
        <w:t xml:space="preserve"> </w:t>
      </w:r>
      <w:r w:rsidR="00460948" w:rsidRPr="001A3854">
        <w:rPr>
          <w:rFonts w:ascii="Times New Roman" w:hAnsi="Times New Roman" w:cs="Times New Roman"/>
          <w:b/>
          <w:sz w:val="24"/>
          <w:szCs w:val="24"/>
        </w:rPr>
        <w:t>PROIECT</w:t>
      </w:r>
      <w:r w:rsidR="00460948">
        <w:rPr>
          <w:rFonts w:ascii="Times New Roman" w:hAnsi="Times New Roman" w:cs="Times New Roman"/>
          <w:sz w:val="24"/>
          <w:szCs w:val="24"/>
        </w:rPr>
        <w:t xml:space="preserve"> </w:t>
      </w:r>
      <w:r w:rsidR="006F66DB">
        <w:rPr>
          <w:rFonts w:ascii="Times New Roman" w:hAnsi="Times New Roman" w:cs="Times New Roman"/>
          <w:sz w:val="24"/>
          <w:szCs w:val="24"/>
        </w:rPr>
        <w:t xml:space="preserve"> </w:t>
      </w:r>
      <w:hyperlink r:id="rId11" w:anchor="#" w:history="1"/>
      <w:r w:rsidR="00051258" w:rsidRPr="00FC28DD">
        <w:rPr>
          <w:rFonts w:ascii="Times New Roman" w:eastAsia="Times New Roman" w:hAnsi="Times New Roman" w:cs="Times New Roman"/>
          <w:b/>
          <w:sz w:val="24"/>
          <w:szCs w:val="24"/>
          <w:lang w:eastAsia="ro-RO"/>
        </w:rPr>
        <w:t>DECIZIA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B3522B">
        <w:rPr>
          <w:rFonts w:ascii="Times New Roman" w:eastAsia="Times New Roman" w:hAnsi="Times New Roman" w:cs="Times New Roman"/>
          <w:b/>
          <w:sz w:val="24"/>
          <w:szCs w:val="24"/>
          <w:lang w:eastAsia="ro-RO"/>
        </w:rPr>
        <w:t xml:space="preserve">   </w:t>
      </w:r>
      <w:r w:rsidR="004513BC">
        <w:rPr>
          <w:rFonts w:ascii="Times New Roman" w:eastAsia="Times New Roman" w:hAnsi="Times New Roman" w:cs="Times New Roman"/>
          <w:b/>
          <w:sz w:val="24"/>
          <w:szCs w:val="24"/>
          <w:lang w:eastAsia="ro-RO"/>
        </w:rPr>
        <w:t xml:space="preserve"> </w:t>
      </w:r>
      <w:r w:rsidR="007E21AD">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B3522B">
        <w:rPr>
          <w:rFonts w:ascii="Times New Roman" w:eastAsia="Times New Roman" w:hAnsi="Times New Roman" w:cs="Times New Roman"/>
          <w:b/>
          <w:sz w:val="24"/>
          <w:szCs w:val="24"/>
          <w:lang w:eastAsia="ro-RO"/>
        </w:rPr>
        <w:t xml:space="preserve"> </w:t>
      </w:r>
      <w:r w:rsidR="006F66DB">
        <w:rPr>
          <w:rFonts w:ascii="Times New Roman" w:eastAsia="Times New Roman" w:hAnsi="Times New Roman" w:cs="Times New Roman"/>
          <w:b/>
          <w:sz w:val="24"/>
          <w:szCs w:val="24"/>
          <w:lang w:eastAsia="ro-RO"/>
        </w:rPr>
        <w:t>23</w:t>
      </w:r>
      <w:r w:rsidR="006E3704">
        <w:rPr>
          <w:rFonts w:ascii="Times New Roman" w:eastAsia="Times New Roman" w:hAnsi="Times New Roman" w:cs="Times New Roman"/>
          <w:b/>
          <w:sz w:val="24"/>
          <w:szCs w:val="24"/>
          <w:lang w:eastAsia="ro-RO"/>
        </w:rPr>
        <w:t>.05</w:t>
      </w:r>
      <w:r w:rsidR="007E21AD">
        <w:rPr>
          <w:rFonts w:ascii="Times New Roman" w:eastAsia="Times New Roman" w:hAnsi="Times New Roman" w:cs="Times New Roman"/>
          <w:b/>
          <w:sz w:val="24"/>
          <w:szCs w:val="24"/>
          <w:lang w:eastAsia="ro-RO"/>
        </w:rPr>
        <w:t>.2019</w:t>
      </w:r>
    </w:p>
    <w:p w:rsidR="006813A0" w:rsidRDefault="006813A0" w:rsidP="00C61E10">
      <w:pPr>
        <w:shd w:val="clear" w:color="auto" w:fill="FFFFFF"/>
        <w:spacing w:after="0" w:line="240" w:lineRule="auto"/>
        <w:ind w:firstLine="709"/>
        <w:jc w:val="both"/>
        <w:rPr>
          <w:rStyle w:val="tpa"/>
          <w:rFonts w:ascii="Times New Roman" w:hAnsi="Times New Roman" w:cs="Times New Roman"/>
          <w:color w:val="000000"/>
          <w:sz w:val="24"/>
          <w:szCs w:val="24"/>
        </w:rPr>
      </w:pPr>
      <w:bookmarkStart w:id="0" w:name="do|ax5^I|pa7"/>
      <w:bookmarkEnd w:id="0"/>
    </w:p>
    <w:p w:rsidR="006813A0" w:rsidRDefault="006813A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202AA">
        <w:rPr>
          <w:rStyle w:val="tpa"/>
          <w:rFonts w:ascii="Times New Roman" w:hAnsi="Times New Roman" w:cs="Times New Roman"/>
          <w:color w:val="000000"/>
          <w:sz w:val="24"/>
          <w:szCs w:val="24"/>
        </w:rPr>
        <w:t xml:space="preserve">Ca urmare a solicitării de emitere a acordului de mediu adresate de </w:t>
      </w:r>
      <w:r w:rsidR="00460948">
        <w:rPr>
          <w:rStyle w:val="tpa1"/>
          <w:rFonts w:ascii="Times New Roman" w:hAnsi="Times New Roman" w:cs="Times New Roman"/>
          <w:b/>
          <w:sz w:val="24"/>
          <w:szCs w:val="24"/>
        </w:rPr>
        <w:t>RADUCU MARIUS</w:t>
      </w:r>
      <w:r w:rsidR="006E3704" w:rsidRPr="00AE7879">
        <w:rPr>
          <w:rStyle w:val="tpa1"/>
          <w:rFonts w:ascii="Times New Roman" w:hAnsi="Times New Roman" w:cs="Times New Roman"/>
          <w:b/>
          <w:sz w:val="24"/>
          <w:szCs w:val="24"/>
        </w:rPr>
        <w:t xml:space="preserve"> </w:t>
      </w:r>
      <w:r w:rsidR="006E3704" w:rsidRPr="00AE7879">
        <w:rPr>
          <w:rStyle w:val="tpa1"/>
          <w:rFonts w:ascii="Times New Roman" w:hAnsi="Times New Roman" w:cs="Times New Roman"/>
          <w:sz w:val="24"/>
          <w:szCs w:val="24"/>
        </w:rPr>
        <w:t xml:space="preserve">cu </w:t>
      </w:r>
      <w:r w:rsidR="006E3704">
        <w:rPr>
          <w:rStyle w:val="tpa1"/>
          <w:rFonts w:ascii="Times New Roman" w:hAnsi="Times New Roman" w:cs="Times New Roman"/>
          <w:sz w:val="24"/>
          <w:szCs w:val="24"/>
        </w:rPr>
        <w:t xml:space="preserve">domiciliul </w:t>
      </w:r>
      <w:r w:rsidR="00460948">
        <w:rPr>
          <w:rStyle w:val="tpa1"/>
          <w:rFonts w:ascii="Times New Roman" w:hAnsi="Times New Roman" w:cs="Times New Roman"/>
          <w:sz w:val="24"/>
          <w:szCs w:val="24"/>
        </w:rPr>
        <w:t xml:space="preserve">in </w:t>
      </w:r>
      <w:r w:rsidR="00460948">
        <w:rPr>
          <w:rStyle w:val="tpa1"/>
          <w:rFonts w:ascii="Times New Roman" w:hAnsi="Times New Roman" w:cs="Times New Roman"/>
          <w:sz w:val="24"/>
          <w:szCs w:val="24"/>
        </w:rPr>
        <w:t>comuna Produlesti, strada Brosteni, nr.75, judetul Dambovita</w:t>
      </w:r>
      <w:r w:rsidRPr="00C202AA">
        <w:rPr>
          <w:rStyle w:val="tpa"/>
          <w:rFonts w:ascii="Times New Roman" w:hAnsi="Times New Roman" w:cs="Times New Roman"/>
          <w:color w:val="000000"/>
          <w:sz w:val="24"/>
          <w:szCs w:val="24"/>
        </w:rPr>
        <w:t xml:space="preserve">, înregistrată la </w:t>
      </w:r>
      <w:r w:rsidR="00BE238B" w:rsidRPr="00C202AA">
        <w:rPr>
          <w:rStyle w:val="tpa1"/>
          <w:rFonts w:ascii="Times New Roman" w:hAnsi="Times New Roman" w:cs="Times New Roman"/>
          <w:sz w:val="24"/>
          <w:szCs w:val="24"/>
        </w:rPr>
        <w:t>Agenția pentru Protecția Mediu</w:t>
      </w:r>
      <w:r w:rsidR="00460948">
        <w:rPr>
          <w:rStyle w:val="tpa1"/>
          <w:rFonts w:ascii="Times New Roman" w:hAnsi="Times New Roman" w:cs="Times New Roman"/>
          <w:sz w:val="24"/>
          <w:szCs w:val="24"/>
        </w:rPr>
        <w:t>lui (APM) Dâmbovița cu nr.5622 din 05.04</w:t>
      </w:r>
      <w:r w:rsidR="00C71045">
        <w:rPr>
          <w:rStyle w:val="tpa1"/>
          <w:rFonts w:ascii="Times New Roman" w:hAnsi="Times New Roman" w:cs="Times New Roman"/>
          <w:sz w:val="24"/>
          <w:szCs w:val="24"/>
        </w:rPr>
        <w:t>.2019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460948">
        <w:rPr>
          <w:rStyle w:val="tpa"/>
          <w:rFonts w:ascii="Times New Roman" w:hAnsi="Times New Roman" w:cs="Times New Roman"/>
          <w:color w:val="000000"/>
          <w:sz w:val="24"/>
          <w:szCs w:val="24"/>
        </w:rPr>
        <w:t>30</w:t>
      </w:r>
      <w:r w:rsidR="00632566">
        <w:rPr>
          <w:rStyle w:val="tpa"/>
          <w:rFonts w:ascii="Times New Roman" w:hAnsi="Times New Roman" w:cs="Times New Roman"/>
          <w:color w:val="000000"/>
          <w:sz w:val="24"/>
          <w:szCs w:val="24"/>
        </w:rPr>
        <w:t>.05</w:t>
      </w:r>
      <w:r w:rsidR="00696024" w:rsidRPr="00C202AA">
        <w:rPr>
          <w:rStyle w:val="tpa"/>
          <w:rFonts w:ascii="Times New Roman" w:hAnsi="Times New Roman" w:cs="Times New Roman"/>
          <w:color w:val="000000"/>
          <w:sz w:val="24"/>
          <w:szCs w:val="24"/>
        </w:rPr>
        <w:t xml:space="preserve">.2019 </w:t>
      </w:r>
      <w:r w:rsidR="00D34D4D" w:rsidRPr="00C202AA">
        <w:rPr>
          <w:rStyle w:val="tpa"/>
          <w:rFonts w:ascii="Times New Roman" w:hAnsi="Times New Roman" w:cs="Times New Roman"/>
          <w:color w:val="000000"/>
          <w:sz w:val="24"/>
          <w:szCs w:val="24"/>
        </w:rPr>
        <w:t xml:space="preserve"> că proiectul </w:t>
      </w:r>
      <w:bookmarkStart w:id="2" w:name="do|ax5^I|pa10"/>
      <w:bookmarkEnd w:id="2"/>
      <w:r w:rsidR="00460948">
        <w:rPr>
          <w:rFonts w:ascii="Times New Roman" w:hAnsi="Times New Roman" w:cs="Times New Roman"/>
          <w:b/>
          <w:sz w:val="24"/>
          <w:szCs w:val="24"/>
        </w:rPr>
        <w:t xml:space="preserve">CONSTRUIRE SPATII COMERCIALE PRODUSE NEALIMENTARE </w:t>
      </w:r>
      <w:r w:rsidR="00460948" w:rsidRPr="00AE7879">
        <w:rPr>
          <w:rStyle w:val="tpa1"/>
          <w:rFonts w:ascii="Times New Roman" w:hAnsi="Times New Roman" w:cs="Times New Roman"/>
          <w:sz w:val="24"/>
          <w:szCs w:val="24"/>
        </w:rPr>
        <w:t>, propus a fi amplasat în</w:t>
      </w:r>
      <w:r w:rsidR="00460948" w:rsidRPr="00AE7879">
        <w:rPr>
          <w:rFonts w:ascii="Times New Roman" w:hAnsi="Times New Roman" w:cs="Times New Roman"/>
          <w:sz w:val="24"/>
          <w:szCs w:val="24"/>
        </w:rPr>
        <w:t xml:space="preserve"> </w:t>
      </w:r>
      <w:r w:rsidR="00460948">
        <w:rPr>
          <w:rStyle w:val="tpa1"/>
          <w:rFonts w:ascii="Times New Roman" w:hAnsi="Times New Roman" w:cs="Times New Roman"/>
          <w:sz w:val="24"/>
          <w:szCs w:val="24"/>
        </w:rPr>
        <w:t>orasul Titu, strada Garii, nr.26, județul Dâmbovița</w:t>
      </w:r>
      <w:r w:rsidR="00632566" w:rsidRPr="00DE0369">
        <w:rPr>
          <w:rStyle w:val="tpa"/>
          <w:rFonts w:ascii="Times New Roman" w:hAnsi="Times New Roman" w:cs="Times New Roman"/>
          <w:b/>
          <w:color w:val="000000"/>
          <w:sz w:val="24"/>
          <w:szCs w:val="24"/>
        </w:rPr>
        <w:t xml:space="preserve"> </w:t>
      </w:r>
      <w:r w:rsidR="00696024" w:rsidRPr="00C202AA">
        <w:rPr>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evaluării impactului asupra mediului, nu se supune evaluării adecvate</w:t>
      </w:r>
      <w:r w:rsidRPr="00C202AA">
        <w:rPr>
          <w:rStyle w:val="tpa"/>
          <w:rFonts w:ascii="Times New Roman" w:hAnsi="Times New Roman" w:cs="Times New Roman"/>
          <w:b/>
          <w:color w:val="000000"/>
          <w:sz w:val="24"/>
          <w:szCs w:val="24"/>
        </w:rPr>
        <w:t xml:space="preserve"> si </w:t>
      </w:r>
      <w:r w:rsidR="00D34D4D" w:rsidRPr="00C202AA">
        <w:rPr>
          <w:rStyle w:val="tpa"/>
          <w:rFonts w:ascii="Times New Roman" w:hAnsi="Times New Roman" w:cs="Times New Roman"/>
          <w:b/>
          <w:color w:val="000000"/>
          <w:sz w:val="24"/>
          <w:szCs w:val="24"/>
        </w:rPr>
        <w:t>nu se supune evaluării impa</w:t>
      </w:r>
      <w:r w:rsidR="00C61E10" w:rsidRPr="00C202AA">
        <w:rPr>
          <w:rStyle w:val="tpa"/>
          <w:rFonts w:ascii="Times New Roman" w:hAnsi="Times New Roman" w:cs="Times New Roman"/>
          <w:b/>
          <w:color w:val="000000"/>
          <w:sz w:val="24"/>
          <w:szCs w:val="24"/>
        </w:rPr>
        <w:t>ctului asupra corpurilor de apă.</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02F8C">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C45AE" w:rsidRDefault="001C45AE" w:rsidP="00C61E10">
      <w:pPr>
        <w:spacing w:after="0" w:line="240" w:lineRule="auto"/>
        <w:jc w:val="both"/>
        <w:rPr>
          <w:rFonts w:ascii="Times New Roman" w:eastAsia="Calibri" w:hAnsi="Times New Roman" w:cs="Times New Roman"/>
          <w:b/>
          <w:i/>
          <w:sz w:val="24"/>
          <w:szCs w:val="24"/>
        </w:rPr>
      </w:pPr>
      <w:bookmarkStart w:id="9" w:name="do|ax5^I|pa17"/>
      <w:bookmarkStart w:id="10" w:name="do|ax5^I|pa34"/>
      <w:bookmarkEnd w:id="9"/>
      <w:bookmarkEnd w:id="10"/>
    </w:p>
    <w:p w:rsidR="001C45AE" w:rsidRDefault="001C45AE" w:rsidP="00C61E10">
      <w:pPr>
        <w:spacing w:after="0" w:line="240" w:lineRule="auto"/>
        <w:jc w:val="both"/>
        <w:rPr>
          <w:rFonts w:ascii="Times New Roman" w:eastAsia="Calibri" w:hAnsi="Times New Roman" w:cs="Times New Roman"/>
          <w:b/>
          <w:i/>
          <w:sz w:val="24"/>
          <w:szCs w:val="24"/>
        </w:rPr>
      </w:pP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EB531C" w:rsidRDefault="001A3854" w:rsidP="00547A28">
      <w:pPr>
        <w:jc w:val="both"/>
        <w:rPr>
          <w:rStyle w:val="Bodytext5"/>
          <w:rFonts w:eastAsiaTheme="minorHAnsi"/>
        </w:rPr>
      </w:pPr>
      <w:r>
        <w:rPr>
          <w:rStyle w:val="Bodytext5"/>
          <w:rFonts w:eastAsiaTheme="minorHAnsi"/>
        </w:rPr>
        <w:t>Prin proiect se propune construirea unor spatii comerciale cu produse nealimentare</w:t>
      </w:r>
      <w:r w:rsidR="00547A28">
        <w:rPr>
          <w:rStyle w:val="Bodytext5"/>
          <w:rFonts w:eastAsiaTheme="minorHAnsi"/>
        </w:rPr>
        <w:t>.</w:t>
      </w:r>
    </w:p>
    <w:p w:rsidR="00110250" w:rsidRPr="00DA16E1" w:rsidRDefault="00110250" w:rsidP="00110250">
      <w:pPr>
        <w:ind w:left="20" w:firstLine="720"/>
        <w:jc w:val="both"/>
        <w:rPr>
          <w:rStyle w:val="Bodytext5"/>
          <w:rFonts w:eastAsiaTheme="minorHAnsi"/>
          <w:sz w:val="24"/>
          <w:szCs w:val="24"/>
        </w:rPr>
      </w:pPr>
      <w:r w:rsidRPr="00DA16E1">
        <w:rPr>
          <w:rStyle w:val="Bodytext5"/>
          <w:rFonts w:eastAsiaTheme="minorHAnsi"/>
          <w:sz w:val="24"/>
          <w:szCs w:val="24"/>
        </w:rPr>
        <w:t>Caracteristicile proiectului:</w:t>
      </w:r>
    </w:p>
    <w:p w:rsidR="00110250" w:rsidRPr="00DA16E1" w:rsidRDefault="00110250" w:rsidP="00EB531C">
      <w:pPr>
        <w:pStyle w:val="ListParagraph"/>
        <w:widowControl w:val="0"/>
        <w:numPr>
          <w:ilvl w:val="0"/>
          <w:numId w:val="21"/>
        </w:numPr>
        <w:tabs>
          <w:tab w:val="left" w:pos="740"/>
          <w:tab w:val="left" w:pos="1450"/>
        </w:tabs>
        <w:suppressAutoHyphens/>
        <w:spacing w:after="0" w:line="274" w:lineRule="exact"/>
        <w:jc w:val="both"/>
        <w:rPr>
          <w:rStyle w:val="Bodytext5"/>
          <w:rFonts w:eastAsiaTheme="minorHAnsi"/>
          <w:sz w:val="24"/>
          <w:szCs w:val="24"/>
        </w:rPr>
      </w:pPr>
      <w:r w:rsidRPr="00DA16E1">
        <w:rPr>
          <w:rStyle w:val="Bodytext5"/>
          <w:rFonts w:eastAsiaTheme="minorHAnsi"/>
          <w:sz w:val="24"/>
          <w:szCs w:val="24"/>
        </w:rPr>
        <w:t>R</w:t>
      </w:r>
      <w:r w:rsidR="008164CE">
        <w:rPr>
          <w:rStyle w:val="Bodytext5"/>
          <w:rFonts w:eastAsiaTheme="minorHAnsi"/>
          <w:sz w:val="24"/>
          <w:szCs w:val="24"/>
        </w:rPr>
        <w:t>egim de inaltime propus: Parter</w:t>
      </w:r>
    </w:p>
    <w:p w:rsidR="00110250" w:rsidRPr="00DA16E1" w:rsidRDefault="00110250" w:rsidP="00EB531C">
      <w:pPr>
        <w:pStyle w:val="ListParagraph"/>
        <w:numPr>
          <w:ilvl w:val="0"/>
          <w:numId w:val="21"/>
        </w:numPr>
        <w:jc w:val="both"/>
        <w:rPr>
          <w:rStyle w:val="Bodytext5"/>
          <w:rFonts w:eastAsiaTheme="minorHAnsi"/>
          <w:sz w:val="24"/>
          <w:szCs w:val="24"/>
        </w:rPr>
      </w:pPr>
      <w:r w:rsidRPr="00DA16E1">
        <w:rPr>
          <w:rStyle w:val="Bodytext5"/>
          <w:rFonts w:eastAsiaTheme="minorHAnsi"/>
          <w:sz w:val="24"/>
          <w:szCs w:val="24"/>
        </w:rPr>
        <w:t>Supr</w:t>
      </w:r>
      <w:r w:rsidR="00F24090">
        <w:rPr>
          <w:rStyle w:val="Bodytext5"/>
          <w:rFonts w:eastAsiaTheme="minorHAnsi"/>
          <w:sz w:val="24"/>
          <w:szCs w:val="24"/>
        </w:rPr>
        <w:t xml:space="preserve">afata construita </w:t>
      </w:r>
      <w:r w:rsidR="001A3854">
        <w:rPr>
          <w:rStyle w:val="Bodytext5"/>
          <w:rFonts w:eastAsiaTheme="minorHAnsi"/>
          <w:sz w:val="24"/>
          <w:szCs w:val="24"/>
        </w:rPr>
        <w:t xml:space="preserve"> = 202,30</w:t>
      </w:r>
      <w:r w:rsidRPr="00DA16E1">
        <w:rPr>
          <w:rStyle w:val="Bodytext5"/>
          <w:rFonts w:eastAsiaTheme="minorHAnsi"/>
          <w:sz w:val="24"/>
          <w:szCs w:val="24"/>
        </w:rPr>
        <w:t xml:space="preserve"> m</w:t>
      </w:r>
      <w:r w:rsidRPr="00DA16E1">
        <w:rPr>
          <w:rStyle w:val="Bodytext5"/>
          <w:rFonts w:eastAsiaTheme="minorHAnsi"/>
          <w:position w:val="6"/>
          <w:sz w:val="24"/>
          <w:szCs w:val="24"/>
        </w:rPr>
        <w:t>2</w:t>
      </w:r>
    </w:p>
    <w:p w:rsidR="00110250" w:rsidRPr="00DA16E1" w:rsidRDefault="00F24090" w:rsidP="00EB531C">
      <w:pPr>
        <w:pStyle w:val="ListParagraph"/>
        <w:numPr>
          <w:ilvl w:val="0"/>
          <w:numId w:val="21"/>
        </w:numPr>
        <w:jc w:val="both"/>
        <w:rPr>
          <w:rStyle w:val="Bodytext5"/>
          <w:rFonts w:eastAsiaTheme="minorHAnsi"/>
          <w:sz w:val="24"/>
          <w:szCs w:val="24"/>
        </w:rPr>
      </w:pPr>
      <w:r>
        <w:rPr>
          <w:rStyle w:val="Bodytext5"/>
          <w:rFonts w:eastAsiaTheme="minorHAnsi"/>
          <w:sz w:val="24"/>
          <w:szCs w:val="24"/>
        </w:rPr>
        <w:t>Suprafata utila = 179,3</w:t>
      </w:r>
      <w:r w:rsidR="00110250" w:rsidRPr="00DA16E1">
        <w:rPr>
          <w:rStyle w:val="Bodytext5"/>
          <w:rFonts w:eastAsiaTheme="minorHAnsi"/>
          <w:sz w:val="24"/>
          <w:szCs w:val="24"/>
        </w:rPr>
        <w:t>0m</w:t>
      </w:r>
      <w:r w:rsidR="00110250" w:rsidRPr="00DA16E1">
        <w:rPr>
          <w:rStyle w:val="Bodytext5"/>
          <w:rFonts w:eastAsiaTheme="minorHAnsi"/>
          <w:position w:val="6"/>
          <w:sz w:val="24"/>
          <w:szCs w:val="24"/>
        </w:rPr>
        <w:t>2</w:t>
      </w:r>
    </w:p>
    <w:p w:rsidR="00110250" w:rsidRDefault="00110250" w:rsidP="00EB531C">
      <w:pPr>
        <w:pStyle w:val="ListParagraph"/>
        <w:widowControl w:val="0"/>
        <w:numPr>
          <w:ilvl w:val="0"/>
          <w:numId w:val="21"/>
        </w:numPr>
        <w:tabs>
          <w:tab w:val="left" w:pos="740"/>
          <w:tab w:val="left" w:pos="1455"/>
        </w:tabs>
        <w:suppressAutoHyphens/>
        <w:spacing w:after="275" w:line="274" w:lineRule="exact"/>
        <w:jc w:val="both"/>
        <w:rPr>
          <w:rStyle w:val="Bodytext5"/>
          <w:rFonts w:eastAsiaTheme="minorHAnsi"/>
          <w:sz w:val="24"/>
          <w:szCs w:val="24"/>
        </w:rPr>
      </w:pPr>
      <w:r w:rsidRPr="00DA16E1">
        <w:rPr>
          <w:rStyle w:val="Bodytext5"/>
          <w:rFonts w:eastAsiaTheme="minorHAnsi"/>
          <w:sz w:val="24"/>
          <w:szCs w:val="24"/>
        </w:rPr>
        <w:lastRenderedPageBreak/>
        <w:t>Inaltime m</w:t>
      </w:r>
      <w:r w:rsidR="00F24090">
        <w:rPr>
          <w:rStyle w:val="Bodytext5"/>
          <w:rFonts w:eastAsiaTheme="minorHAnsi"/>
          <w:sz w:val="24"/>
          <w:szCs w:val="24"/>
        </w:rPr>
        <w:t>axima propusa = 4.0</w:t>
      </w:r>
      <w:r w:rsidR="00800BA3" w:rsidRPr="00DA16E1">
        <w:rPr>
          <w:rStyle w:val="Bodytext5"/>
          <w:rFonts w:eastAsiaTheme="minorHAnsi"/>
          <w:sz w:val="24"/>
          <w:szCs w:val="24"/>
        </w:rPr>
        <w:t>0 m</w:t>
      </w:r>
    </w:p>
    <w:p w:rsidR="00F24090" w:rsidRDefault="00F24090" w:rsidP="00EB531C">
      <w:pPr>
        <w:pStyle w:val="ListParagraph"/>
        <w:widowControl w:val="0"/>
        <w:numPr>
          <w:ilvl w:val="0"/>
          <w:numId w:val="21"/>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Suprafata spatii verzi:170mp</w:t>
      </w:r>
    </w:p>
    <w:p w:rsidR="00F24090" w:rsidRDefault="00F24090" w:rsidP="00EB531C">
      <w:pPr>
        <w:pStyle w:val="ListParagraph"/>
        <w:widowControl w:val="0"/>
        <w:numPr>
          <w:ilvl w:val="0"/>
          <w:numId w:val="21"/>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Suprafata alei pietonale/carosabile:115 mp</w:t>
      </w:r>
    </w:p>
    <w:p w:rsidR="00F24090" w:rsidRDefault="00F24090" w:rsidP="00F24090">
      <w:pPr>
        <w:widowControl w:val="0"/>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Constructia se subimparte in 6 spatii comerciale cu grup sanitar si depozitare proprie ,</w:t>
      </w:r>
      <w:r w:rsidR="00547A28">
        <w:rPr>
          <w:rStyle w:val="Bodytext5"/>
          <w:rFonts w:eastAsiaTheme="minorHAnsi"/>
          <w:sz w:val="24"/>
          <w:szCs w:val="24"/>
        </w:rPr>
        <w:t xml:space="preserve"> </w:t>
      </w:r>
      <w:r>
        <w:rPr>
          <w:rStyle w:val="Bodytext5"/>
          <w:rFonts w:eastAsiaTheme="minorHAnsi"/>
          <w:sz w:val="24"/>
          <w:szCs w:val="24"/>
        </w:rPr>
        <w:t>avan</w:t>
      </w:r>
      <w:r w:rsidR="00547A28">
        <w:rPr>
          <w:rStyle w:val="Bodytext5"/>
          <w:rFonts w:eastAsiaTheme="minorHAnsi"/>
          <w:sz w:val="24"/>
          <w:szCs w:val="24"/>
        </w:rPr>
        <w:t>d</w:t>
      </w:r>
      <w:r>
        <w:rPr>
          <w:rStyle w:val="Bodytext5"/>
          <w:rFonts w:eastAsiaTheme="minorHAnsi"/>
          <w:sz w:val="24"/>
          <w:szCs w:val="24"/>
        </w:rPr>
        <w:t xml:space="preserve"> suprafetele cum urmeaza:</w:t>
      </w:r>
    </w:p>
    <w:p w:rsidR="00F24090" w:rsidRPr="00547A28" w:rsidRDefault="00F24090" w:rsidP="00F24090">
      <w:pPr>
        <w:widowControl w:val="0"/>
        <w:tabs>
          <w:tab w:val="left" w:pos="740"/>
          <w:tab w:val="left" w:pos="1455"/>
        </w:tabs>
        <w:suppressAutoHyphens/>
        <w:spacing w:after="275" w:line="274" w:lineRule="exact"/>
        <w:jc w:val="both"/>
        <w:rPr>
          <w:rStyle w:val="Bodytext5"/>
          <w:rFonts w:eastAsiaTheme="minorHAnsi"/>
          <w:b/>
          <w:sz w:val="24"/>
          <w:szCs w:val="24"/>
        </w:rPr>
      </w:pPr>
      <w:r w:rsidRPr="00547A28">
        <w:rPr>
          <w:rStyle w:val="Bodytext5"/>
          <w:rFonts w:eastAsiaTheme="minorHAnsi"/>
          <w:b/>
          <w:sz w:val="24"/>
          <w:szCs w:val="24"/>
        </w:rPr>
        <w:t>Spatiu comercial 1</w:t>
      </w:r>
    </w:p>
    <w:p w:rsid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Suprafata spatiu comercial  25,10 mp</w:t>
      </w:r>
    </w:p>
    <w:p w:rsid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Grup sanitar  2,25 mp</w:t>
      </w:r>
    </w:p>
    <w:p w:rsid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Spatiu depozitare  2,30 mp</w:t>
      </w:r>
    </w:p>
    <w:p w:rsidR="00F24090" w:rsidRP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Suprafata utila total  29,65 mp</w:t>
      </w:r>
    </w:p>
    <w:p w:rsidR="00F24090" w:rsidRPr="00547A28" w:rsidRDefault="00F24090" w:rsidP="00F24090">
      <w:pPr>
        <w:widowControl w:val="0"/>
        <w:tabs>
          <w:tab w:val="left" w:pos="740"/>
          <w:tab w:val="left" w:pos="1455"/>
        </w:tabs>
        <w:suppressAutoHyphens/>
        <w:spacing w:after="275" w:line="274" w:lineRule="exact"/>
        <w:jc w:val="both"/>
        <w:rPr>
          <w:rStyle w:val="Bodytext5"/>
          <w:rFonts w:eastAsiaTheme="minorHAnsi"/>
          <w:b/>
          <w:sz w:val="24"/>
          <w:szCs w:val="24"/>
        </w:rPr>
      </w:pPr>
      <w:r w:rsidRPr="00547A28">
        <w:rPr>
          <w:rStyle w:val="Bodytext5"/>
          <w:rFonts w:eastAsiaTheme="minorHAnsi"/>
          <w:b/>
          <w:sz w:val="24"/>
          <w:szCs w:val="24"/>
        </w:rPr>
        <w:t>S</w:t>
      </w:r>
      <w:r w:rsidRPr="00547A28">
        <w:rPr>
          <w:rStyle w:val="Bodytext5"/>
          <w:rFonts w:eastAsiaTheme="minorHAnsi"/>
          <w:b/>
          <w:sz w:val="24"/>
          <w:szCs w:val="24"/>
        </w:rPr>
        <w:t>patiu comercial 2</w:t>
      </w:r>
    </w:p>
    <w:p w:rsid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 xml:space="preserve">Suprafata spatiu comercial  </w:t>
      </w:r>
      <w:r>
        <w:rPr>
          <w:rStyle w:val="Bodytext5"/>
          <w:rFonts w:eastAsiaTheme="minorHAnsi"/>
          <w:sz w:val="24"/>
          <w:szCs w:val="24"/>
        </w:rPr>
        <w:t>25,4</w:t>
      </w:r>
      <w:r>
        <w:rPr>
          <w:rStyle w:val="Bodytext5"/>
          <w:rFonts w:eastAsiaTheme="minorHAnsi"/>
          <w:sz w:val="24"/>
          <w:szCs w:val="24"/>
        </w:rPr>
        <w:t>0 mp</w:t>
      </w:r>
    </w:p>
    <w:p w:rsid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 xml:space="preserve">Grup sanitar  </w:t>
      </w:r>
      <w:r>
        <w:rPr>
          <w:rStyle w:val="Bodytext5"/>
          <w:rFonts w:eastAsiaTheme="minorHAnsi"/>
          <w:sz w:val="24"/>
          <w:szCs w:val="24"/>
        </w:rPr>
        <w:t>2,30</w:t>
      </w:r>
      <w:r>
        <w:rPr>
          <w:rStyle w:val="Bodytext5"/>
          <w:rFonts w:eastAsiaTheme="minorHAnsi"/>
          <w:sz w:val="24"/>
          <w:szCs w:val="24"/>
        </w:rPr>
        <w:t xml:space="preserve"> mp</w:t>
      </w:r>
    </w:p>
    <w:p w:rsid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Spatiu depozitare  2,30 mp</w:t>
      </w:r>
    </w:p>
    <w:p w:rsidR="00F24090" w:rsidRP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 xml:space="preserve">Suprafata utila total  </w:t>
      </w:r>
      <w:r>
        <w:rPr>
          <w:rStyle w:val="Bodytext5"/>
          <w:rFonts w:eastAsiaTheme="minorHAnsi"/>
          <w:sz w:val="24"/>
          <w:szCs w:val="24"/>
        </w:rPr>
        <w:t>30,00</w:t>
      </w:r>
      <w:r>
        <w:rPr>
          <w:rStyle w:val="Bodytext5"/>
          <w:rFonts w:eastAsiaTheme="minorHAnsi"/>
          <w:sz w:val="24"/>
          <w:szCs w:val="24"/>
        </w:rPr>
        <w:t xml:space="preserve"> mp</w:t>
      </w:r>
    </w:p>
    <w:p w:rsidR="00F24090" w:rsidRPr="00547A28" w:rsidRDefault="00F24090" w:rsidP="00F24090">
      <w:pPr>
        <w:widowControl w:val="0"/>
        <w:tabs>
          <w:tab w:val="left" w:pos="740"/>
          <w:tab w:val="left" w:pos="1455"/>
        </w:tabs>
        <w:suppressAutoHyphens/>
        <w:spacing w:after="275" w:line="274" w:lineRule="exact"/>
        <w:jc w:val="both"/>
        <w:rPr>
          <w:rStyle w:val="Bodytext5"/>
          <w:rFonts w:eastAsiaTheme="minorHAnsi"/>
          <w:b/>
          <w:sz w:val="24"/>
          <w:szCs w:val="24"/>
        </w:rPr>
      </w:pPr>
      <w:r w:rsidRPr="00547A28">
        <w:rPr>
          <w:rStyle w:val="Bodytext5"/>
          <w:rFonts w:eastAsiaTheme="minorHAnsi"/>
          <w:b/>
          <w:sz w:val="24"/>
          <w:szCs w:val="24"/>
        </w:rPr>
        <w:t>S</w:t>
      </w:r>
      <w:r w:rsidRPr="00547A28">
        <w:rPr>
          <w:rStyle w:val="Bodytext5"/>
          <w:rFonts w:eastAsiaTheme="minorHAnsi"/>
          <w:b/>
          <w:sz w:val="24"/>
          <w:szCs w:val="24"/>
        </w:rPr>
        <w:t>patiu comercial 3</w:t>
      </w:r>
    </w:p>
    <w:p w:rsid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 xml:space="preserve">Suprafata spatiu comercial  </w:t>
      </w:r>
      <w:r>
        <w:rPr>
          <w:rStyle w:val="Bodytext5"/>
          <w:rFonts w:eastAsiaTheme="minorHAnsi"/>
          <w:sz w:val="24"/>
          <w:szCs w:val="24"/>
        </w:rPr>
        <w:t>25,4</w:t>
      </w:r>
      <w:r>
        <w:rPr>
          <w:rStyle w:val="Bodytext5"/>
          <w:rFonts w:eastAsiaTheme="minorHAnsi"/>
          <w:sz w:val="24"/>
          <w:szCs w:val="24"/>
        </w:rPr>
        <w:t>0 mp</w:t>
      </w:r>
    </w:p>
    <w:p w:rsid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 xml:space="preserve">Grup sanitar  </w:t>
      </w:r>
      <w:r>
        <w:rPr>
          <w:rStyle w:val="Bodytext5"/>
          <w:rFonts w:eastAsiaTheme="minorHAnsi"/>
          <w:sz w:val="24"/>
          <w:szCs w:val="24"/>
        </w:rPr>
        <w:t>2,30</w:t>
      </w:r>
      <w:r>
        <w:rPr>
          <w:rStyle w:val="Bodytext5"/>
          <w:rFonts w:eastAsiaTheme="minorHAnsi"/>
          <w:sz w:val="24"/>
          <w:szCs w:val="24"/>
        </w:rPr>
        <w:t xml:space="preserve"> mp</w:t>
      </w:r>
    </w:p>
    <w:p w:rsid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Spatiu depozitare  2,30 mp</w:t>
      </w:r>
    </w:p>
    <w:p w:rsid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 xml:space="preserve">Suprafata utila total  </w:t>
      </w:r>
      <w:r>
        <w:rPr>
          <w:rStyle w:val="Bodytext5"/>
          <w:rFonts w:eastAsiaTheme="minorHAnsi"/>
          <w:sz w:val="24"/>
          <w:szCs w:val="24"/>
        </w:rPr>
        <w:t>30,00</w:t>
      </w:r>
      <w:r>
        <w:rPr>
          <w:rStyle w:val="Bodytext5"/>
          <w:rFonts w:eastAsiaTheme="minorHAnsi"/>
          <w:sz w:val="24"/>
          <w:szCs w:val="24"/>
        </w:rPr>
        <w:t xml:space="preserve"> mp</w:t>
      </w:r>
    </w:p>
    <w:p w:rsidR="00F24090" w:rsidRPr="00547A28" w:rsidRDefault="00F24090" w:rsidP="00F24090">
      <w:pPr>
        <w:widowControl w:val="0"/>
        <w:tabs>
          <w:tab w:val="left" w:pos="740"/>
          <w:tab w:val="left" w:pos="1455"/>
        </w:tabs>
        <w:suppressAutoHyphens/>
        <w:spacing w:after="275" w:line="274" w:lineRule="exact"/>
        <w:jc w:val="both"/>
        <w:rPr>
          <w:rStyle w:val="Bodytext5"/>
          <w:rFonts w:eastAsiaTheme="minorHAnsi"/>
          <w:b/>
          <w:sz w:val="24"/>
          <w:szCs w:val="24"/>
        </w:rPr>
      </w:pPr>
      <w:r w:rsidRPr="00547A28">
        <w:rPr>
          <w:rStyle w:val="Bodytext5"/>
          <w:rFonts w:eastAsiaTheme="minorHAnsi"/>
          <w:b/>
          <w:sz w:val="24"/>
          <w:szCs w:val="24"/>
        </w:rPr>
        <w:t>S</w:t>
      </w:r>
      <w:r w:rsidRPr="00547A28">
        <w:rPr>
          <w:rStyle w:val="Bodytext5"/>
          <w:rFonts w:eastAsiaTheme="minorHAnsi"/>
          <w:b/>
          <w:sz w:val="24"/>
          <w:szCs w:val="24"/>
        </w:rPr>
        <w:t>patiu comercial 4</w:t>
      </w:r>
    </w:p>
    <w:p w:rsid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 xml:space="preserve">Suprafata spatiu comercial  </w:t>
      </w:r>
      <w:r>
        <w:rPr>
          <w:rStyle w:val="Bodytext5"/>
          <w:rFonts w:eastAsiaTheme="minorHAnsi"/>
          <w:sz w:val="24"/>
          <w:szCs w:val="24"/>
        </w:rPr>
        <w:t>25,4</w:t>
      </w:r>
      <w:r>
        <w:rPr>
          <w:rStyle w:val="Bodytext5"/>
          <w:rFonts w:eastAsiaTheme="minorHAnsi"/>
          <w:sz w:val="24"/>
          <w:szCs w:val="24"/>
        </w:rPr>
        <w:t>0 mp</w:t>
      </w:r>
    </w:p>
    <w:p w:rsid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 xml:space="preserve">Grup sanitar  </w:t>
      </w:r>
      <w:r>
        <w:rPr>
          <w:rStyle w:val="Bodytext5"/>
          <w:rFonts w:eastAsiaTheme="minorHAnsi"/>
          <w:sz w:val="24"/>
          <w:szCs w:val="24"/>
        </w:rPr>
        <w:t>2,30</w:t>
      </w:r>
      <w:r>
        <w:rPr>
          <w:rStyle w:val="Bodytext5"/>
          <w:rFonts w:eastAsiaTheme="minorHAnsi"/>
          <w:sz w:val="24"/>
          <w:szCs w:val="24"/>
        </w:rPr>
        <w:t xml:space="preserve"> mp</w:t>
      </w:r>
    </w:p>
    <w:p w:rsid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Spatiu depozitare  2,30 mp</w:t>
      </w:r>
    </w:p>
    <w:p w:rsidR="00F24090" w:rsidRPr="00F24090" w:rsidRDefault="00F24090" w:rsidP="00F24090">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 xml:space="preserve">Suprafata utila total  </w:t>
      </w:r>
      <w:r w:rsidR="0015205E">
        <w:rPr>
          <w:rStyle w:val="Bodytext5"/>
          <w:rFonts w:eastAsiaTheme="minorHAnsi"/>
          <w:sz w:val="24"/>
          <w:szCs w:val="24"/>
        </w:rPr>
        <w:t>30,00</w:t>
      </w:r>
      <w:r>
        <w:rPr>
          <w:rStyle w:val="Bodytext5"/>
          <w:rFonts w:eastAsiaTheme="minorHAnsi"/>
          <w:sz w:val="24"/>
          <w:szCs w:val="24"/>
        </w:rPr>
        <w:t xml:space="preserve"> mp</w:t>
      </w:r>
    </w:p>
    <w:p w:rsidR="005C21E8" w:rsidRPr="00547A28" w:rsidRDefault="005C21E8" w:rsidP="005C21E8">
      <w:pPr>
        <w:widowControl w:val="0"/>
        <w:tabs>
          <w:tab w:val="left" w:pos="740"/>
          <w:tab w:val="left" w:pos="1455"/>
        </w:tabs>
        <w:suppressAutoHyphens/>
        <w:spacing w:after="275" w:line="274" w:lineRule="exact"/>
        <w:jc w:val="both"/>
        <w:rPr>
          <w:rStyle w:val="Bodytext5"/>
          <w:rFonts w:eastAsiaTheme="minorHAnsi"/>
          <w:b/>
          <w:sz w:val="24"/>
          <w:szCs w:val="24"/>
        </w:rPr>
      </w:pPr>
      <w:r w:rsidRPr="00547A28">
        <w:rPr>
          <w:rStyle w:val="Bodytext5"/>
          <w:rFonts w:eastAsiaTheme="minorHAnsi"/>
          <w:b/>
          <w:sz w:val="24"/>
          <w:szCs w:val="24"/>
        </w:rPr>
        <w:t>S</w:t>
      </w:r>
      <w:r w:rsidRPr="00547A28">
        <w:rPr>
          <w:rStyle w:val="Bodytext5"/>
          <w:rFonts w:eastAsiaTheme="minorHAnsi"/>
          <w:b/>
          <w:sz w:val="24"/>
          <w:szCs w:val="24"/>
        </w:rPr>
        <w:t>patiu comercial 5</w:t>
      </w:r>
    </w:p>
    <w:p w:rsidR="005C21E8" w:rsidRDefault="005C21E8" w:rsidP="005C21E8">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 xml:space="preserve">Suprafata spatiu comercial  </w:t>
      </w:r>
      <w:r>
        <w:rPr>
          <w:rStyle w:val="Bodytext5"/>
          <w:rFonts w:eastAsiaTheme="minorHAnsi"/>
          <w:sz w:val="24"/>
          <w:szCs w:val="24"/>
        </w:rPr>
        <w:t>25,4</w:t>
      </w:r>
      <w:r>
        <w:rPr>
          <w:rStyle w:val="Bodytext5"/>
          <w:rFonts w:eastAsiaTheme="minorHAnsi"/>
          <w:sz w:val="24"/>
          <w:szCs w:val="24"/>
        </w:rPr>
        <w:t>0 mp</w:t>
      </w:r>
    </w:p>
    <w:p w:rsidR="005C21E8" w:rsidRDefault="005C21E8" w:rsidP="005C21E8">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 xml:space="preserve">Grup sanitar  </w:t>
      </w:r>
      <w:r>
        <w:rPr>
          <w:rStyle w:val="Bodytext5"/>
          <w:rFonts w:eastAsiaTheme="minorHAnsi"/>
          <w:sz w:val="24"/>
          <w:szCs w:val="24"/>
        </w:rPr>
        <w:t>2,30</w:t>
      </w:r>
      <w:r>
        <w:rPr>
          <w:rStyle w:val="Bodytext5"/>
          <w:rFonts w:eastAsiaTheme="minorHAnsi"/>
          <w:sz w:val="24"/>
          <w:szCs w:val="24"/>
        </w:rPr>
        <w:t xml:space="preserve"> mp</w:t>
      </w:r>
    </w:p>
    <w:p w:rsidR="005C21E8" w:rsidRDefault="005C21E8" w:rsidP="005C21E8">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Spatiu depozitare  2,30 mp</w:t>
      </w:r>
    </w:p>
    <w:p w:rsidR="005C21E8" w:rsidRPr="00F24090" w:rsidRDefault="005C21E8" w:rsidP="005C21E8">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 xml:space="preserve">Suprafata utila total  </w:t>
      </w:r>
      <w:r>
        <w:rPr>
          <w:rStyle w:val="Bodytext5"/>
          <w:rFonts w:eastAsiaTheme="minorHAnsi"/>
          <w:sz w:val="24"/>
          <w:szCs w:val="24"/>
        </w:rPr>
        <w:t>20,00</w:t>
      </w:r>
      <w:r>
        <w:rPr>
          <w:rStyle w:val="Bodytext5"/>
          <w:rFonts w:eastAsiaTheme="minorHAnsi"/>
          <w:sz w:val="24"/>
          <w:szCs w:val="24"/>
        </w:rPr>
        <w:t xml:space="preserve"> mp</w:t>
      </w:r>
    </w:p>
    <w:p w:rsidR="007C60ED" w:rsidRPr="00547A28" w:rsidRDefault="007C60ED" w:rsidP="007C60ED">
      <w:pPr>
        <w:widowControl w:val="0"/>
        <w:tabs>
          <w:tab w:val="left" w:pos="740"/>
          <w:tab w:val="left" w:pos="1455"/>
        </w:tabs>
        <w:suppressAutoHyphens/>
        <w:spacing w:after="275" w:line="274" w:lineRule="exact"/>
        <w:jc w:val="both"/>
        <w:rPr>
          <w:rStyle w:val="Bodytext5"/>
          <w:rFonts w:eastAsiaTheme="minorHAnsi"/>
          <w:b/>
          <w:sz w:val="24"/>
          <w:szCs w:val="24"/>
        </w:rPr>
      </w:pPr>
      <w:r w:rsidRPr="00547A28">
        <w:rPr>
          <w:rStyle w:val="Bodytext5"/>
          <w:rFonts w:eastAsiaTheme="minorHAnsi"/>
          <w:b/>
          <w:sz w:val="24"/>
          <w:szCs w:val="24"/>
        </w:rPr>
        <w:t xml:space="preserve">Spatiu comercial </w:t>
      </w:r>
      <w:r w:rsidRPr="00547A28">
        <w:rPr>
          <w:rStyle w:val="Bodytext5"/>
          <w:rFonts w:eastAsiaTheme="minorHAnsi"/>
          <w:b/>
          <w:sz w:val="24"/>
          <w:szCs w:val="24"/>
        </w:rPr>
        <w:t>6</w:t>
      </w:r>
    </w:p>
    <w:p w:rsidR="007C60ED" w:rsidRDefault="007C60ED" w:rsidP="007C60ED">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Suprafata spatiu comercial  25,10 mp</w:t>
      </w:r>
    </w:p>
    <w:p w:rsidR="007C60ED" w:rsidRDefault="007C60ED" w:rsidP="007C60ED">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Grup sanitar  2,25 mp</w:t>
      </w:r>
    </w:p>
    <w:p w:rsidR="007C60ED" w:rsidRDefault="007C60ED" w:rsidP="007C60ED">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Spatiu depozitare  2,30 mp</w:t>
      </w:r>
    </w:p>
    <w:p w:rsidR="007C60ED" w:rsidRPr="00F24090" w:rsidRDefault="007C60ED" w:rsidP="007C60ED">
      <w:pPr>
        <w:pStyle w:val="ListParagraph"/>
        <w:widowControl w:val="0"/>
        <w:numPr>
          <w:ilvl w:val="0"/>
          <w:numId w:val="23"/>
        </w:numPr>
        <w:tabs>
          <w:tab w:val="left" w:pos="740"/>
          <w:tab w:val="left" w:pos="1455"/>
        </w:tabs>
        <w:suppressAutoHyphens/>
        <w:spacing w:after="275" w:line="274" w:lineRule="exact"/>
        <w:jc w:val="both"/>
        <w:rPr>
          <w:rStyle w:val="Bodytext5"/>
          <w:rFonts w:eastAsiaTheme="minorHAnsi"/>
          <w:sz w:val="24"/>
          <w:szCs w:val="24"/>
        </w:rPr>
      </w:pPr>
      <w:r>
        <w:rPr>
          <w:rStyle w:val="Bodytext5"/>
          <w:rFonts w:eastAsiaTheme="minorHAnsi"/>
          <w:sz w:val="24"/>
          <w:szCs w:val="24"/>
        </w:rPr>
        <w:t>Suprafata utila total  29,65 mp</w:t>
      </w:r>
    </w:p>
    <w:p w:rsidR="00F24090" w:rsidRPr="00F24090" w:rsidRDefault="00F24090" w:rsidP="00F24090">
      <w:pPr>
        <w:pStyle w:val="ListParagraph"/>
        <w:widowControl w:val="0"/>
        <w:tabs>
          <w:tab w:val="left" w:pos="740"/>
          <w:tab w:val="left" w:pos="1455"/>
        </w:tabs>
        <w:suppressAutoHyphens/>
        <w:spacing w:after="275" w:line="274" w:lineRule="exact"/>
        <w:jc w:val="both"/>
        <w:rPr>
          <w:rStyle w:val="Bodytext5"/>
          <w:rFonts w:eastAsiaTheme="minorHAnsi"/>
          <w:sz w:val="24"/>
          <w:szCs w:val="24"/>
        </w:rPr>
      </w:pPr>
    </w:p>
    <w:p w:rsidR="00F24090" w:rsidRPr="00F24090" w:rsidRDefault="00F24090" w:rsidP="00F24090">
      <w:pPr>
        <w:widowControl w:val="0"/>
        <w:tabs>
          <w:tab w:val="left" w:pos="740"/>
          <w:tab w:val="left" w:pos="1455"/>
        </w:tabs>
        <w:suppressAutoHyphens/>
        <w:spacing w:after="275" w:line="274" w:lineRule="exact"/>
        <w:jc w:val="both"/>
        <w:rPr>
          <w:rStyle w:val="Bodytext5"/>
          <w:rFonts w:eastAsiaTheme="minorHAnsi"/>
          <w:sz w:val="24"/>
          <w:szCs w:val="24"/>
        </w:rPr>
      </w:pPr>
    </w:p>
    <w:p w:rsidR="00F24653" w:rsidRDefault="00F24653" w:rsidP="00800BA3">
      <w:pPr>
        <w:spacing w:after="0" w:line="322" w:lineRule="exact"/>
        <w:ind w:left="20" w:firstLine="740"/>
        <w:jc w:val="both"/>
        <w:rPr>
          <w:rFonts w:ascii="Times New Roman" w:eastAsia="ArialNarrow" w:hAnsi="Times New Roman" w:cs="ArialNarrow"/>
          <w:sz w:val="24"/>
          <w:szCs w:val="24"/>
        </w:rPr>
      </w:pPr>
      <w:r>
        <w:rPr>
          <w:rFonts w:ascii="Times New Roman" w:eastAsia="ArialNarrow" w:hAnsi="Times New Roman" w:cs="ArialNarrow"/>
          <w:sz w:val="24"/>
          <w:szCs w:val="24"/>
        </w:rPr>
        <w:lastRenderedPageBreak/>
        <w:t>Proiectul va fi realizat din structura metalica usoara pe perne de pitris,inchiderile exterioare vor fi realizate din panouri sandwich,compartimentele interioare vor fi realizate din gips carton,iar acoperisul se va realiza din panou sandwich.Pentru fatada principala se vor folosi finisaje si culori permise de catre primarie incadrandu-se in aspectul general.</w:t>
      </w:r>
      <w:r w:rsidR="001B680B">
        <w:rPr>
          <w:rFonts w:ascii="Times New Roman" w:eastAsia="ArialNarrow" w:hAnsi="Times New Roman" w:cs="ArialNarrow"/>
          <w:sz w:val="24"/>
          <w:szCs w:val="24"/>
        </w:rPr>
        <w:t xml:space="preserve"> </w:t>
      </w:r>
      <w:r>
        <w:rPr>
          <w:rFonts w:ascii="Times New Roman" w:eastAsia="ArialNarrow" w:hAnsi="Times New Roman" w:cs="ArialNarrow"/>
          <w:sz w:val="24"/>
          <w:szCs w:val="24"/>
        </w:rPr>
        <w:t>Spatiul va fi bransat la utilitatile din zona,alimentarea cu apa la reteaua publica</w:t>
      </w:r>
      <w:r w:rsidR="001B680B">
        <w:rPr>
          <w:rFonts w:ascii="Times New Roman" w:eastAsia="ArialNarrow" w:hAnsi="Times New Roman" w:cs="ArialNarrow"/>
          <w:sz w:val="24"/>
          <w:szCs w:val="24"/>
        </w:rPr>
        <w:t xml:space="preserve"> </w:t>
      </w:r>
      <w:r>
        <w:rPr>
          <w:rFonts w:ascii="Times New Roman" w:eastAsia="ArialNarrow" w:hAnsi="Times New Roman" w:cs="ArialNarrow"/>
          <w:sz w:val="24"/>
          <w:szCs w:val="24"/>
        </w:rPr>
        <w:t>,</w:t>
      </w:r>
      <w:r w:rsidR="001B680B">
        <w:rPr>
          <w:rFonts w:ascii="Times New Roman" w:eastAsia="ArialNarrow" w:hAnsi="Times New Roman" w:cs="ArialNarrow"/>
          <w:sz w:val="24"/>
          <w:szCs w:val="24"/>
        </w:rPr>
        <w:t xml:space="preserve"> </w:t>
      </w:r>
      <w:r>
        <w:rPr>
          <w:rFonts w:ascii="Times New Roman" w:eastAsia="ArialNarrow" w:hAnsi="Times New Roman" w:cs="ArialNarrow"/>
          <w:sz w:val="24"/>
          <w:szCs w:val="24"/>
        </w:rPr>
        <w:t>evacuarea apelor menajere la canalizarea orasului,alimentarea cu energie electrica si gaze naturale.</w:t>
      </w:r>
    </w:p>
    <w:p w:rsidR="00110250" w:rsidRPr="00DA16E1" w:rsidRDefault="00110250" w:rsidP="00F24653">
      <w:pPr>
        <w:spacing w:after="0" w:line="322" w:lineRule="exact"/>
        <w:ind w:left="20"/>
        <w:jc w:val="both"/>
        <w:rPr>
          <w:rFonts w:ascii="Times New Roman" w:eastAsia="ArialNarrow" w:hAnsi="Times New Roman" w:cs="ArialNarrow"/>
          <w:sz w:val="24"/>
          <w:szCs w:val="24"/>
        </w:rPr>
      </w:pPr>
      <w:r w:rsidRPr="00DA16E1">
        <w:rPr>
          <w:rFonts w:ascii="Times New Roman" w:eastAsia="ArialNarrow" w:hAnsi="Times New Roman" w:cs="ArialNarrow"/>
          <w:sz w:val="24"/>
          <w:szCs w:val="24"/>
        </w:rPr>
        <w:t>Accesul principal se face</w:t>
      </w:r>
      <w:r w:rsidR="00F24653">
        <w:rPr>
          <w:rFonts w:ascii="Times New Roman" w:eastAsia="ArialNarrow" w:hAnsi="Times New Roman" w:cs="ArialNarrow"/>
          <w:sz w:val="24"/>
          <w:szCs w:val="24"/>
        </w:rPr>
        <w:t xml:space="preserve"> din zona Garii .</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467950">
        <w:rPr>
          <w:rFonts w:ascii="Times New Roman" w:eastAsia="Times New Roman" w:hAnsi="Times New Roman" w:cs="Times New Roman"/>
          <w:sz w:val="24"/>
          <w:szCs w:val="24"/>
          <w:lang w:eastAsia="pl-PL"/>
        </w:rPr>
        <w:t>22/20.02</w:t>
      </w:r>
      <w:r w:rsidR="00110250">
        <w:rPr>
          <w:rFonts w:ascii="Times New Roman" w:eastAsia="Times New Roman" w:hAnsi="Times New Roman" w:cs="Times New Roman"/>
          <w:sz w:val="24"/>
          <w:szCs w:val="24"/>
          <w:lang w:eastAsia="pl-PL"/>
        </w:rPr>
        <w:t>.2019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467950">
        <w:rPr>
          <w:rFonts w:ascii="Times New Roman" w:eastAsia="Times New Roman" w:hAnsi="Times New Roman" w:cs="Times New Roman"/>
          <w:sz w:val="24"/>
          <w:szCs w:val="24"/>
          <w:lang w:eastAsia="pl-PL"/>
        </w:rPr>
        <w:t>orasului Titu,</w:t>
      </w:r>
      <w:r w:rsidR="000102D5">
        <w:rPr>
          <w:rFonts w:ascii="Times New Roman" w:eastAsia="Times New Roman" w:hAnsi="Times New Roman" w:cs="Times New Roman"/>
          <w:sz w:val="24"/>
          <w:szCs w:val="24"/>
          <w:lang w:eastAsia="pl-PL"/>
        </w:rPr>
        <w:t xml:space="preserve"> </w:t>
      </w:r>
      <w:r w:rsidR="00467950">
        <w:rPr>
          <w:rFonts w:ascii="Times New Roman" w:eastAsia="Times New Roman" w:hAnsi="Times New Roman" w:cs="Times New Roman"/>
          <w:sz w:val="24"/>
          <w:szCs w:val="24"/>
          <w:lang w:eastAsia="pl-PL"/>
        </w:rPr>
        <w:t xml:space="preserve">strada </w:t>
      </w:r>
      <w:r w:rsidR="000102D5">
        <w:rPr>
          <w:rFonts w:ascii="Times New Roman" w:eastAsia="Times New Roman" w:hAnsi="Times New Roman" w:cs="Times New Roman"/>
          <w:sz w:val="24"/>
          <w:szCs w:val="24"/>
          <w:lang w:eastAsia="pl-PL"/>
        </w:rPr>
        <w:t>G</w:t>
      </w:r>
      <w:r w:rsidR="00467950">
        <w:rPr>
          <w:rFonts w:ascii="Times New Roman" w:eastAsia="Times New Roman" w:hAnsi="Times New Roman" w:cs="Times New Roman"/>
          <w:sz w:val="24"/>
          <w:szCs w:val="24"/>
          <w:lang w:eastAsia="pl-PL"/>
        </w:rPr>
        <w:t>arii,</w:t>
      </w:r>
      <w:r w:rsidR="000102D5">
        <w:rPr>
          <w:rFonts w:ascii="Times New Roman" w:eastAsia="Times New Roman" w:hAnsi="Times New Roman" w:cs="Times New Roman"/>
          <w:sz w:val="24"/>
          <w:szCs w:val="24"/>
          <w:lang w:eastAsia="pl-PL"/>
        </w:rPr>
        <w:t xml:space="preserve"> nr.26, </w:t>
      </w:r>
      <w:r w:rsidR="00467950">
        <w:rPr>
          <w:rFonts w:ascii="Times New Roman" w:eastAsia="Times New Roman" w:hAnsi="Times New Roman" w:cs="Times New Roman"/>
          <w:sz w:val="24"/>
          <w:szCs w:val="24"/>
          <w:lang w:eastAsia="pl-PL"/>
        </w:rPr>
        <w:t>concesionat de Raducu Marius,</w:t>
      </w:r>
      <w:r w:rsidR="000102D5">
        <w:rPr>
          <w:rFonts w:ascii="Times New Roman" w:eastAsia="Times New Roman" w:hAnsi="Times New Roman" w:cs="Times New Roman"/>
          <w:sz w:val="24"/>
          <w:szCs w:val="24"/>
          <w:lang w:eastAsia="pl-PL"/>
        </w:rPr>
        <w:t xml:space="preserve"> </w:t>
      </w:r>
      <w:r w:rsidR="00467950">
        <w:rPr>
          <w:rFonts w:ascii="Times New Roman" w:eastAsia="Times New Roman" w:hAnsi="Times New Roman" w:cs="Times New Roman"/>
          <w:sz w:val="24"/>
          <w:szCs w:val="24"/>
          <w:lang w:eastAsia="pl-PL"/>
        </w:rPr>
        <w:t>conform contract de inchiriere nr.</w:t>
      </w:r>
      <w:r w:rsidR="000343F4">
        <w:rPr>
          <w:rFonts w:ascii="Times New Roman" w:eastAsia="Times New Roman" w:hAnsi="Times New Roman" w:cs="Times New Roman"/>
          <w:sz w:val="24"/>
          <w:szCs w:val="24"/>
          <w:lang w:eastAsia="pl-PL"/>
        </w:rPr>
        <w:t xml:space="preserve"> </w:t>
      </w:r>
      <w:r w:rsidR="00467950">
        <w:rPr>
          <w:rFonts w:ascii="Times New Roman" w:eastAsia="Times New Roman" w:hAnsi="Times New Roman" w:cs="Times New Roman"/>
          <w:sz w:val="24"/>
          <w:szCs w:val="24"/>
          <w:lang w:eastAsia="pl-PL"/>
        </w:rPr>
        <w:t>B2.3/942/22.05.2018</w:t>
      </w:r>
      <w:r w:rsidR="007F2615">
        <w:rPr>
          <w:rFonts w:ascii="Times New Roman" w:eastAsia="Times New Roman" w:hAnsi="Times New Roman" w:cs="Times New Roman"/>
          <w:sz w:val="24"/>
          <w:szCs w:val="24"/>
          <w:lang w:eastAsia="pl-PL"/>
        </w:rPr>
        <w:t>,</w:t>
      </w:r>
      <w:r w:rsidR="00822D5A">
        <w:rPr>
          <w:rFonts w:ascii="Times New Roman" w:eastAsia="Times New Roman" w:hAnsi="Times New Roman" w:cs="Times New Roman"/>
          <w:sz w:val="24"/>
          <w:szCs w:val="24"/>
          <w:lang w:eastAsia="pl-PL"/>
        </w:rPr>
        <w:t xml:space="preserve"> </w:t>
      </w:r>
      <w:r w:rsidR="007F2615">
        <w:rPr>
          <w:rFonts w:ascii="Times New Roman" w:eastAsia="Times New Roman" w:hAnsi="Times New Roman" w:cs="Times New Roman"/>
          <w:sz w:val="24"/>
          <w:szCs w:val="24"/>
          <w:lang w:eastAsia="pl-PL"/>
        </w:rPr>
        <w:t>judetul Dambovita</w:t>
      </w:r>
      <w:r w:rsidRPr="00FA0B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categoria de folosință: </w:t>
      </w:r>
      <w:r w:rsidR="0017345C">
        <w:rPr>
          <w:rFonts w:ascii="Times New Roman" w:eastAsia="Times New Roman" w:hAnsi="Times New Roman" w:cs="Times New Roman"/>
          <w:sz w:val="24"/>
          <w:szCs w:val="24"/>
          <w:lang w:eastAsia="pl-PL"/>
        </w:rPr>
        <w:t xml:space="preserve">teren </w:t>
      </w:r>
      <w:r>
        <w:rPr>
          <w:rFonts w:ascii="Times New Roman" w:eastAsia="Times New Roman" w:hAnsi="Times New Roman" w:cs="Times New Roman"/>
          <w:sz w:val="24"/>
          <w:szCs w:val="24"/>
          <w:lang w:eastAsia="pl-PL"/>
        </w:rPr>
        <w:t>curți-construcții.</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lastRenderedPageBreak/>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lastRenderedPageBreak/>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E815AD" w:rsidRDefault="00E815AD"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w:t>
      </w:r>
      <w:r w:rsidRPr="0017345C">
        <w:rPr>
          <w:rStyle w:val="tpa"/>
          <w:rFonts w:ascii="Times New Roman" w:hAnsi="Times New Roman" w:cs="Times New Roman"/>
          <w:color w:val="000000"/>
          <w:sz w:val="24"/>
          <w:szCs w:val="24"/>
        </w:rPr>
        <w:lastRenderedPageBreak/>
        <w:t>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238C9" w:rsidRDefault="002238C9" w:rsidP="00E14E3B">
      <w:pPr>
        <w:spacing w:after="0" w:line="240" w:lineRule="auto"/>
        <w:jc w:val="center"/>
        <w:rPr>
          <w:rFonts w:ascii="Times New Roman" w:hAnsi="Times New Roman" w:cs="Times New Roman"/>
          <w:b/>
          <w:sz w:val="16"/>
          <w:szCs w:val="16"/>
        </w:rPr>
      </w:pPr>
      <w:bookmarkStart w:id="18" w:name="do|ax5^I|pa42"/>
      <w:bookmarkEnd w:id="18"/>
    </w:p>
    <w:p w:rsidR="002238C9" w:rsidRDefault="002238C9" w:rsidP="00E14E3B">
      <w:pPr>
        <w:spacing w:after="0" w:line="240" w:lineRule="auto"/>
        <w:jc w:val="center"/>
        <w:rPr>
          <w:rFonts w:ascii="Times New Roman" w:hAnsi="Times New Roman" w:cs="Times New Roman"/>
          <w:b/>
          <w:sz w:val="16"/>
          <w:szCs w:val="16"/>
        </w:rPr>
      </w:pPr>
    </w:p>
    <w:p w:rsidR="002238C9" w:rsidRDefault="002238C9" w:rsidP="00E14E3B">
      <w:pPr>
        <w:spacing w:after="0" w:line="240" w:lineRule="auto"/>
        <w:jc w:val="center"/>
        <w:rPr>
          <w:rFonts w:ascii="Times New Roman" w:hAnsi="Times New Roman" w:cs="Times New Roman"/>
          <w:b/>
          <w:sz w:val="16"/>
          <w:szCs w:val="16"/>
        </w:rPr>
      </w:pPr>
    </w:p>
    <w:p w:rsidR="00C5350B" w:rsidRPr="002752F2" w:rsidRDefault="00C5350B"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Default="006959BE" w:rsidP="00D7402F">
      <w:pPr>
        <w:spacing w:after="0" w:line="240" w:lineRule="auto"/>
        <w:jc w:val="both"/>
        <w:rPr>
          <w:rFonts w:ascii="Times New Roman" w:hAnsi="Times New Roman" w:cs="Times New Roman"/>
          <w:sz w:val="24"/>
          <w:szCs w:val="24"/>
        </w:rPr>
      </w:pPr>
    </w:p>
    <w:p w:rsidR="000343F4" w:rsidRDefault="000343F4" w:rsidP="00D7402F">
      <w:pPr>
        <w:spacing w:after="0" w:line="240" w:lineRule="auto"/>
        <w:jc w:val="both"/>
        <w:rPr>
          <w:rFonts w:ascii="Times New Roman" w:hAnsi="Times New Roman" w:cs="Times New Roman"/>
          <w:sz w:val="24"/>
          <w:szCs w:val="24"/>
        </w:rPr>
      </w:pPr>
    </w:p>
    <w:p w:rsidR="000343F4" w:rsidRDefault="000343F4" w:rsidP="00D7402F">
      <w:pPr>
        <w:spacing w:after="0" w:line="240" w:lineRule="auto"/>
        <w:jc w:val="both"/>
        <w:rPr>
          <w:rFonts w:ascii="Times New Roman" w:hAnsi="Times New Roman" w:cs="Times New Roman"/>
          <w:sz w:val="24"/>
          <w:szCs w:val="24"/>
        </w:rPr>
      </w:pPr>
    </w:p>
    <w:p w:rsidR="000343F4" w:rsidRDefault="000343F4" w:rsidP="00D7402F">
      <w:pPr>
        <w:spacing w:after="0" w:line="240" w:lineRule="auto"/>
        <w:jc w:val="both"/>
        <w:rPr>
          <w:rFonts w:ascii="Times New Roman" w:hAnsi="Times New Roman" w:cs="Times New Roman"/>
          <w:sz w:val="24"/>
          <w:szCs w:val="24"/>
        </w:rPr>
      </w:pPr>
    </w:p>
    <w:p w:rsidR="000343F4" w:rsidRPr="00FA0BC3" w:rsidRDefault="000343F4" w:rsidP="00D7402F">
      <w:pPr>
        <w:spacing w:after="0" w:line="240" w:lineRule="auto"/>
        <w:jc w:val="both"/>
        <w:rPr>
          <w:rFonts w:ascii="Times New Roman" w:hAnsi="Times New Roman" w:cs="Times New Roman"/>
          <w:sz w:val="24"/>
          <w:szCs w:val="24"/>
        </w:rPr>
      </w:pPr>
      <w:bookmarkStart w:id="19" w:name="_GoBack"/>
      <w:bookmarkEnd w:id="19"/>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w:t>
      </w:r>
      <w:r w:rsidR="005132B8">
        <w:rPr>
          <w:rFonts w:ascii="Times New Roman" w:hAnsi="Times New Roman" w:cs="Times New Roman"/>
          <w:sz w:val="24"/>
          <w:szCs w:val="24"/>
        </w:rPr>
        <w:t>consilier Gabriela Tudoroiu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66" w:rsidRDefault="00CF1B66" w:rsidP="00EE5AEC">
      <w:pPr>
        <w:spacing w:after="0" w:line="240" w:lineRule="auto"/>
      </w:pPr>
      <w:r>
        <w:separator/>
      </w:r>
    </w:p>
  </w:endnote>
  <w:endnote w:type="continuationSeparator" w:id="0">
    <w:p w:rsidR="00CF1B66" w:rsidRDefault="00CF1B6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rPr>
        <w:noProof/>
        <w:lang w:eastAsia="ro-RO"/>
      </w:rPr>
      <w:drawing>
        <wp:inline distT="0" distB="0" distL="0" distR="0" wp14:anchorId="4B482167" wp14:editId="293656B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0343F4">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66" w:rsidRDefault="00CF1B66" w:rsidP="00EE5AEC">
      <w:pPr>
        <w:spacing w:after="0" w:line="240" w:lineRule="auto"/>
      </w:pPr>
      <w:r>
        <w:separator/>
      </w:r>
    </w:p>
  </w:footnote>
  <w:footnote w:type="continuationSeparator" w:id="0">
    <w:p w:rsidR="00CF1B66" w:rsidRDefault="00CF1B66"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nsid w:val="00000013"/>
    <w:multiLevelType w:val="multilevel"/>
    <w:tmpl w:val="00000013"/>
    <w:name w:val="RTF_Num 4"/>
    <w:lvl w:ilvl="0">
      <w:start w:val="1"/>
      <w:numFmt w:val="bullet"/>
      <w:suff w:val="nothing"/>
      <w:lvlText w:val="-"/>
      <w:lvlJc w:val="left"/>
      <w:pPr>
        <w:tabs>
          <w:tab w:val="num" w:pos="0"/>
        </w:tabs>
        <w:ind w:left="0" w:firstLine="0"/>
      </w:pPr>
      <w:rPr>
        <w:rFonts w:ascii="Times New Roman" w:hAnsi="Times New Roman" w:cs="Times New Roman"/>
        <w:b/>
        <w:bCs/>
        <w:color w:val="000000"/>
        <w:sz w:val="23"/>
        <w:szCs w:val="23"/>
        <w:u w:val="single"/>
        <w:lang w:val="ro-RO"/>
      </w:rPr>
    </w:lvl>
    <w:lvl w:ilvl="1">
      <w:start w:val="2"/>
      <w:numFmt w:val="lowerLetter"/>
      <w:suff w:val="nothing"/>
      <w:lvlText w:val="%2)"/>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2">
      <w:start w:val="2"/>
      <w:numFmt w:val="lowerLetter"/>
      <w:suff w:val="nothing"/>
      <w:lvlText w:val="%3)"/>
      <w:lvlJc w:val="left"/>
      <w:pPr>
        <w:tabs>
          <w:tab w:val="num" w:pos="0"/>
        </w:tabs>
        <w:ind w:left="0" w:firstLine="0"/>
      </w:pPr>
      <w:rPr>
        <w:rFonts w:ascii="Times New Roman" w:eastAsia="Times New Roman" w:hAnsi="Times New Roman" w:cs="Times New Roman"/>
        <w:b w:val="0"/>
        <w:bCs w:val="0"/>
        <w:color w:val="000000"/>
        <w:sz w:val="23"/>
        <w:szCs w:val="23"/>
        <w:u w:val="none"/>
        <w:lang w:val="ro-RO"/>
      </w:rPr>
    </w:lvl>
    <w:lvl w:ilvl="3">
      <w:start w:val="2"/>
      <w:numFmt w:val="lowerLetter"/>
      <w:suff w:val="nothing"/>
      <w:lvlText w:val="%4)"/>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4">
      <w:start w:val="2"/>
      <w:numFmt w:val="lowerLetter"/>
      <w:suff w:val="nothing"/>
      <w:lvlText w:val="%5)"/>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5">
      <w:start w:val="2"/>
      <w:numFmt w:val="lowerLetter"/>
      <w:suff w:val="nothing"/>
      <w:lvlText w:val="%6)"/>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6">
      <w:start w:val="2"/>
      <w:numFmt w:val="lowerLetter"/>
      <w:suff w:val="nothing"/>
      <w:lvlText w:val="%7)"/>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7">
      <w:start w:val="2"/>
      <w:numFmt w:val="lowerLetter"/>
      <w:suff w:val="nothing"/>
      <w:lvlText w:val="%8)"/>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8">
      <w:start w:val="2"/>
      <w:numFmt w:val="lowerLetter"/>
      <w:suff w:val="nothing"/>
      <w:lvlText w:val="%9)"/>
      <w:lvlJc w:val="left"/>
      <w:pPr>
        <w:tabs>
          <w:tab w:val="num" w:pos="0"/>
        </w:tabs>
        <w:ind w:left="0" w:firstLine="0"/>
      </w:pPr>
      <w:rPr>
        <w:rFonts w:ascii="Times New Roman" w:eastAsia="Times New Roman" w:hAnsi="Times New Roman" w:cs="Times New Roman"/>
        <w:b/>
        <w:bCs/>
        <w:color w:val="000000"/>
        <w:sz w:val="23"/>
        <w:szCs w:val="23"/>
        <w:u w:val="single"/>
        <w:lang w:val="ro-RO"/>
      </w:rPr>
    </w:lvl>
  </w:abstractNum>
  <w:abstractNum w:abstractNumId="2">
    <w:nsid w:val="06B914FB"/>
    <w:multiLevelType w:val="hybridMultilevel"/>
    <w:tmpl w:val="F19447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4">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8">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9">
    <w:nsid w:val="20BE4A1D"/>
    <w:multiLevelType w:val="hybridMultilevel"/>
    <w:tmpl w:val="1314451A"/>
    <w:lvl w:ilvl="0" w:tplc="D3FA9598">
      <w:start w:val="1"/>
      <w:numFmt w:val="bullet"/>
      <w:lvlText w:val="-"/>
      <w:lvlJc w:val="left"/>
      <w:pPr>
        <w:ind w:left="720" w:hanging="360"/>
      </w:pPr>
      <w:rPr>
        <w:rFonts w:ascii="Times New Roman" w:hAnsi="Times New Roman" w:cs="Times New Roman" w:hint="default"/>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41653E"/>
    <w:multiLevelType w:val="hybridMultilevel"/>
    <w:tmpl w:val="9FC4A5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2703A30"/>
    <w:multiLevelType w:val="hybridMultilevel"/>
    <w:tmpl w:val="EC480AD2"/>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5">
    <w:nsid w:val="4B61088C"/>
    <w:multiLevelType w:val="hybridMultilevel"/>
    <w:tmpl w:val="003C75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0">
    <w:nsid w:val="635C0307"/>
    <w:multiLevelType w:val="hybridMultilevel"/>
    <w:tmpl w:val="80085BE6"/>
    <w:lvl w:ilvl="0" w:tplc="D3FA9598">
      <w:start w:val="1"/>
      <w:numFmt w:val="bullet"/>
      <w:lvlText w:val="-"/>
      <w:lvlJc w:val="left"/>
      <w:pPr>
        <w:tabs>
          <w:tab w:val="num" w:pos="1077"/>
        </w:tabs>
        <w:ind w:left="1077" w:hanging="340"/>
      </w:pPr>
      <w:rPr>
        <w:rFonts w:ascii="Times New Roman" w:hAnsi="Times New Roman"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1"/>
  </w:num>
  <w:num w:numId="6">
    <w:abstractNumId w:val="10"/>
  </w:num>
  <w:num w:numId="7">
    <w:abstractNumId w:val="13"/>
  </w:num>
  <w:num w:numId="8">
    <w:abstractNumId w:val="17"/>
  </w:num>
  <w:num w:numId="9">
    <w:abstractNumId w:val="3"/>
  </w:num>
  <w:num w:numId="10">
    <w:abstractNumId w:val="4"/>
  </w:num>
  <w:num w:numId="11">
    <w:abstractNumId w:val="8"/>
  </w:num>
  <w:num w:numId="12">
    <w:abstractNumId w:val="5"/>
  </w:num>
  <w:num w:numId="13">
    <w:abstractNumId w:val="7"/>
  </w:num>
  <w:num w:numId="14">
    <w:abstractNumId w:val="22"/>
  </w:num>
  <w:num w:numId="15">
    <w:abstractNumId w:val="16"/>
  </w:num>
  <w:num w:numId="16">
    <w:abstractNumId w:val="20"/>
  </w:num>
  <w:num w:numId="17">
    <w:abstractNumId w:val="9"/>
  </w:num>
  <w:num w:numId="18">
    <w:abstractNumId w:val="2"/>
  </w:num>
  <w:num w:numId="19">
    <w:abstractNumId w:val="1"/>
  </w:num>
  <w:num w:numId="20">
    <w:abstractNumId w:val="0"/>
  </w:num>
  <w:num w:numId="21">
    <w:abstractNumId w:val="15"/>
  </w:num>
  <w:num w:numId="22">
    <w:abstractNumId w:val="14"/>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2D5"/>
    <w:rsid w:val="00024271"/>
    <w:rsid w:val="00031608"/>
    <w:rsid w:val="000343F4"/>
    <w:rsid w:val="00034840"/>
    <w:rsid w:val="00051258"/>
    <w:rsid w:val="00051494"/>
    <w:rsid w:val="00074281"/>
    <w:rsid w:val="000926A2"/>
    <w:rsid w:val="00095AC6"/>
    <w:rsid w:val="00095BEA"/>
    <w:rsid w:val="000A2E73"/>
    <w:rsid w:val="000A3AAD"/>
    <w:rsid w:val="000A4238"/>
    <w:rsid w:val="000A5610"/>
    <w:rsid w:val="000C7CDD"/>
    <w:rsid w:val="000D35A8"/>
    <w:rsid w:val="000D7C04"/>
    <w:rsid w:val="000E1D8C"/>
    <w:rsid w:val="000E5E8F"/>
    <w:rsid w:val="000F0C76"/>
    <w:rsid w:val="00102243"/>
    <w:rsid w:val="001057FC"/>
    <w:rsid w:val="00110250"/>
    <w:rsid w:val="00131131"/>
    <w:rsid w:val="00144DDF"/>
    <w:rsid w:val="00147B44"/>
    <w:rsid w:val="0015205E"/>
    <w:rsid w:val="00157CA8"/>
    <w:rsid w:val="00157CAE"/>
    <w:rsid w:val="00160F2A"/>
    <w:rsid w:val="00165FB1"/>
    <w:rsid w:val="00167D80"/>
    <w:rsid w:val="00171A29"/>
    <w:rsid w:val="00172764"/>
    <w:rsid w:val="0017345C"/>
    <w:rsid w:val="00180DB7"/>
    <w:rsid w:val="001974A8"/>
    <w:rsid w:val="00197EB4"/>
    <w:rsid w:val="001A24D9"/>
    <w:rsid w:val="001A3854"/>
    <w:rsid w:val="001A4826"/>
    <w:rsid w:val="001B4690"/>
    <w:rsid w:val="001B680B"/>
    <w:rsid w:val="001C45AE"/>
    <w:rsid w:val="001C476C"/>
    <w:rsid w:val="001D58C8"/>
    <w:rsid w:val="001D5C27"/>
    <w:rsid w:val="001E678F"/>
    <w:rsid w:val="001F3B49"/>
    <w:rsid w:val="001F5CDE"/>
    <w:rsid w:val="001F65BD"/>
    <w:rsid w:val="0020460E"/>
    <w:rsid w:val="00207D2B"/>
    <w:rsid w:val="002133C9"/>
    <w:rsid w:val="002176A0"/>
    <w:rsid w:val="00222838"/>
    <w:rsid w:val="002238C9"/>
    <w:rsid w:val="0024580B"/>
    <w:rsid w:val="00264072"/>
    <w:rsid w:val="00273D20"/>
    <w:rsid w:val="002752F2"/>
    <w:rsid w:val="002A40D5"/>
    <w:rsid w:val="002A507E"/>
    <w:rsid w:val="002B00A6"/>
    <w:rsid w:val="002B7699"/>
    <w:rsid w:val="002C64DC"/>
    <w:rsid w:val="002D03E4"/>
    <w:rsid w:val="002E2C5D"/>
    <w:rsid w:val="003019A2"/>
    <w:rsid w:val="00327A91"/>
    <w:rsid w:val="00351752"/>
    <w:rsid w:val="003602D1"/>
    <w:rsid w:val="00360E57"/>
    <w:rsid w:val="0036379B"/>
    <w:rsid w:val="003970F1"/>
    <w:rsid w:val="003A7E0E"/>
    <w:rsid w:val="003B2BF5"/>
    <w:rsid w:val="003B482C"/>
    <w:rsid w:val="003B4D93"/>
    <w:rsid w:val="003D03A9"/>
    <w:rsid w:val="003D5B5D"/>
    <w:rsid w:val="003E38BA"/>
    <w:rsid w:val="003E3B8C"/>
    <w:rsid w:val="003E48BE"/>
    <w:rsid w:val="0040438F"/>
    <w:rsid w:val="00404666"/>
    <w:rsid w:val="00416695"/>
    <w:rsid w:val="0042202A"/>
    <w:rsid w:val="00424209"/>
    <w:rsid w:val="00442D27"/>
    <w:rsid w:val="0044475A"/>
    <w:rsid w:val="004513BC"/>
    <w:rsid w:val="00460948"/>
    <w:rsid w:val="00462B27"/>
    <w:rsid w:val="00467950"/>
    <w:rsid w:val="00483B7D"/>
    <w:rsid w:val="004A1535"/>
    <w:rsid w:val="004A1B57"/>
    <w:rsid w:val="004A3AB9"/>
    <w:rsid w:val="004A3FDA"/>
    <w:rsid w:val="004A4567"/>
    <w:rsid w:val="004B6303"/>
    <w:rsid w:val="004D3A18"/>
    <w:rsid w:val="004E0C70"/>
    <w:rsid w:val="004F010B"/>
    <w:rsid w:val="004F495D"/>
    <w:rsid w:val="00500465"/>
    <w:rsid w:val="005035C2"/>
    <w:rsid w:val="00512E17"/>
    <w:rsid w:val="005132B8"/>
    <w:rsid w:val="005227CB"/>
    <w:rsid w:val="0053048D"/>
    <w:rsid w:val="00532311"/>
    <w:rsid w:val="005413C2"/>
    <w:rsid w:val="00547A28"/>
    <w:rsid w:val="0055204A"/>
    <w:rsid w:val="00566C42"/>
    <w:rsid w:val="00570B71"/>
    <w:rsid w:val="0057249D"/>
    <w:rsid w:val="00580188"/>
    <w:rsid w:val="005815FE"/>
    <w:rsid w:val="00590C8D"/>
    <w:rsid w:val="00591CEB"/>
    <w:rsid w:val="00593D2C"/>
    <w:rsid w:val="00594BEC"/>
    <w:rsid w:val="005A0946"/>
    <w:rsid w:val="005A5E3E"/>
    <w:rsid w:val="005C0487"/>
    <w:rsid w:val="005C04E4"/>
    <w:rsid w:val="005C21E8"/>
    <w:rsid w:val="005D619C"/>
    <w:rsid w:val="005E17C7"/>
    <w:rsid w:val="005E6490"/>
    <w:rsid w:val="005F0B46"/>
    <w:rsid w:val="005F67FF"/>
    <w:rsid w:val="005F6ED3"/>
    <w:rsid w:val="005F726C"/>
    <w:rsid w:val="00605A3F"/>
    <w:rsid w:val="006065E5"/>
    <w:rsid w:val="00612BD1"/>
    <w:rsid w:val="006172C2"/>
    <w:rsid w:val="006206C3"/>
    <w:rsid w:val="00622AAD"/>
    <w:rsid w:val="00627F3B"/>
    <w:rsid w:val="006302DC"/>
    <w:rsid w:val="00632566"/>
    <w:rsid w:val="00641AB8"/>
    <w:rsid w:val="00644DD0"/>
    <w:rsid w:val="00644E9C"/>
    <w:rsid w:val="00660EB2"/>
    <w:rsid w:val="00676743"/>
    <w:rsid w:val="00680B05"/>
    <w:rsid w:val="006813A0"/>
    <w:rsid w:val="0068408C"/>
    <w:rsid w:val="006959BE"/>
    <w:rsid w:val="00696024"/>
    <w:rsid w:val="006C1BBA"/>
    <w:rsid w:val="006D7856"/>
    <w:rsid w:val="006E3704"/>
    <w:rsid w:val="006F065F"/>
    <w:rsid w:val="006F66DB"/>
    <w:rsid w:val="007058A6"/>
    <w:rsid w:val="0071041C"/>
    <w:rsid w:val="00711EDB"/>
    <w:rsid w:val="0071451A"/>
    <w:rsid w:val="00722BE2"/>
    <w:rsid w:val="007278D9"/>
    <w:rsid w:val="007449D7"/>
    <w:rsid w:val="00745281"/>
    <w:rsid w:val="00750BE3"/>
    <w:rsid w:val="007516E9"/>
    <w:rsid w:val="00756F96"/>
    <w:rsid w:val="007626A4"/>
    <w:rsid w:val="00762CBA"/>
    <w:rsid w:val="00764DAC"/>
    <w:rsid w:val="00791330"/>
    <w:rsid w:val="007A2895"/>
    <w:rsid w:val="007A2B7A"/>
    <w:rsid w:val="007A4B5D"/>
    <w:rsid w:val="007A567D"/>
    <w:rsid w:val="007B0BB5"/>
    <w:rsid w:val="007B666C"/>
    <w:rsid w:val="007C3819"/>
    <w:rsid w:val="007C52DA"/>
    <w:rsid w:val="007C60ED"/>
    <w:rsid w:val="007D16C4"/>
    <w:rsid w:val="007D630E"/>
    <w:rsid w:val="007E21AD"/>
    <w:rsid w:val="007E7420"/>
    <w:rsid w:val="007F1F7B"/>
    <w:rsid w:val="007F2615"/>
    <w:rsid w:val="00800BA3"/>
    <w:rsid w:val="00801A9B"/>
    <w:rsid w:val="0080663A"/>
    <w:rsid w:val="008164CE"/>
    <w:rsid w:val="00822D5A"/>
    <w:rsid w:val="00834097"/>
    <w:rsid w:val="00837B75"/>
    <w:rsid w:val="008510A7"/>
    <w:rsid w:val="00852BE9"/>
    <w:rsid w:val="00864CCB"/>
    <w:rsid w:val="0086539D"/>
    <w:rsid w:val="008768FF"/>
    <w:rsid w:val="008B210D"/>
    <w:rsid w:val="008C47E7"/>
    <w:rsid w:val="008D799F"/>
    <w:rsid w:val="008E1251"/>
    <w:rsid w:val="008E559B"/>
    <w:rsid w:val="009018D7"/>
    <w:rsid w:val="00905FAE"/>
    <w:rsid w:val="00912F44"/>
    <w:rsid w:val="009167CA"/>
    <w:rsid w:val="00917D3C"/>
    <w:rsid w:val="00926E70"/>
    <w:rsid w:val="00937BE6"/>
    <w:rsid w:val="00954F3B"/>
    <w:rsid w:val="00956921"/>
    <w:rsid w:val="00971AF8"/>
    <w:rsid w:val="0097273B"/>
    <w:rsid w:val="009A0064"/>
    <w:rsid w:val="009A7CB8"/>
    <w:rsid w:val="009D36CD"/>
    <w:rsid w:val="009D477B"/>
    <w:rsid w:val="009E5C33"/>
    <w:rsid w:val="009F6C17"/>
    <w:rsid w:val="00A10BDF"/>
    <w:rsid w:val="00A236CD"/>
    <w:rsid w:val="00A25301"/>
    <w:rsid w:val="00A277BC"/>
    <w:rsid w:val="00A5101E"/>
    <w:rsid w:val="00A51953"/>
    <w:rsid w:val="00A56D12"/>
    <w:rsid w:val="00A57600"/>
    <w:rsid w:val="00A6161A"/>
    <w:rsid w:val="00A6297E"/>
    <w:rsid w:val="00A647D3"/>
    <w:rsid w:val="00A66C10"/>
    <w:rsid w:val="00A67E94"/>
    <w:rsid w:val="00A700D2"/>
    <w:rsid w:val="00A75AC2"/>
    <w:rsid w:val="00A77875"/>
    <w:rsid w:val="00A85DE6"/>
    <w:rsid w:val="00AA31AC"/>
    <w:rsid w:val="00AB4990"/>
    <w:rsid w:val="00AB4C05"/>
    <w:rsid w:val="00AC7F97"/>
    <w:rsid w:val="00AD5885"/>
    <w:rsid w:val="00AE1F4C"/>
    <w:rsid w:val="00AE1F9C"/>
    <w:rsid w:val="00AF6CCD"/>
    <w:rsid w:val="00AF736A"/>
    <w:rsid w:val="00B04253"/>
    <w:rsid w:val="00B169FF"/>
    <w:rsid w:val="00B25191"/>
    <w:rsid w:val="00B32313"/>
    <w:rsid w:val="00B3522B"/>
    <w:rsid w:val="00B36897"/>
    <w:rsid w:val="00B77FDD"/>
    <w:rsid w:val="00B86A5E"/>
    <w:rsid w:val="00B92214"/>
    <w:rsid w:val="00B92D4B"/>
    <w:rsid w:val="00B96B24"/>
    <w:rsid w:val="00BB01A7"/>
    <w:rsid w:val="00BB2BD0"/>
    <w:rsid w:val="00BC14D9"/>
    <w:rsid w:val="00BD4BFF"/>
    <w:rsid w:val="00BD7C3A"/>
    <w:rsid w:val="00BE0687"/>
    <w:rsid w:val="00BE238B"/>
    <w:rsid w:val="00BE3395"/>
    <w:rsid w:val="00BF5BB6"/>
    <w:rsid w:val="00C025D0"/>
    <w:rsid w:val="00C02F8C"/>
    <w:rsid w:val="00C14094"/>
    <w:rsid w:val="00C202AA"/>
    <w:rsid w:val="00C36162"/>
    <w:rsid w:val="00C51029"/>
    <w:rsid w:val="00C5350B"/>
    <w:rsid w:val="00C561B3"/>
    <w:rsid w:val="00C61E10"/>
    <w:rsid w:val="00C66FB2"/>
    <w:rsid w:val="00C71045"/>
    <w:rsid w:val="00C72592"/>
    <w:rsid w:val="00C76160"/>
    <w:rsid w:val="00C761CC"/>
    <w:rsid w:val="00C92154"/>
    <w:rsid w:val="00C96506"/>
    <w:rsid w:val="00CB165A"/>
    <w:rsid w:val="00CD0694"/>
    <w:rsid w:val="00CD145B"/>
    <w:rsid w:val="00CD50D4"/>
    <w:rsid w:val="00CF1B66"/>
    <w:rsid w:val="00CF3138"/>
    <w:rsid w:val="00CF75C4"/>
    <w:rsid w:val="00D23EEB"/>
    <w:rsid w:val="00D34D4D"/>
    <w:rsid w:val="00D42C36"/>
    <w:rsid w:val="00D52D6D"/>
    <w:rsid w:val="00D55126"/>
    <w:rsid w:val="00D65E7E"/>
    <w:rsid w:val="00D7163F"/>
    <w:rsid w:val="00D7402F"/>
    <w:rsid w:val="00D7690A"/>
    <w:rsid w:val="00D80391"/>
    <w:rsid w:val="00D85488"/>
    <w:rsid w:val="00D96D00"/>
    <w:rsid w:val="00DA16E1"/>
    <w:rsid w:val="00DA3CD1"/>
    <w:rsid w:val="00DB0AB6"/>
    <w:rsid w:val="00DB26C9"/>
    <w:rsid w:val="00DC6F82"/>
    <w:rsid w:val="00DD24AE"/>
    <w:rsid w:val="00DE0369"/>
    <w:rsid w:val="00DE3A94"/>
    <w:rsid w:val="00DF2AC4"/>
    <w:rsid w:val="00E03D06"/>
    <w:rsid w:val="00E05406"/>
    <w:rsid w:val="00E14E3B"/>
    <w:rsid w:val="00E22D2A"/>
    <w:rsid w:val="00E36BB3"/>
    <w:rsid w:val="00E36E1E"/>
    <w:rsid w:val="00E45F4C"/>
    <w:rsid w:val="00E51181"/>
    <w:rsid w:val="00E51DE7"/>
    <w:rsid w:val="00E51E3A"/>
    <w:rsid w:val="00E53CDC"/>
    <w:rsid w:val="00E64C7C"/>
    <w:rsid w:val="00E6529F"/>
    <w:rsid w:val="00E815AD"/>
    <w:rsid w:val="00E816EC"/>
    <w:rsid w:val="00E91709"/>
    <w:rsid w:val="00EA5989"/>
    <w:rsid w:val="00EB3972"/>
    <w:rsid w:val="00EB4F82"/>
    <w:rsid w:val="00EB531C"/>
    <w:rsid w:val="00EE3CE8"/>
    <w:rsid w:val="00EE4AB2"/>
    <w:rsid w:val="00EE5AEC"/>
    <w:rsid w:val="00EF064F"/>
    <w:rsid w:val="00F07805"/>
    <w:rsid w:val="00F17E0F"/>
    <w:rsid w:val="00F24090"/>
    <w:rsid w:val="00F24653"/>
    <w:rsid w:val="00F37811"/>
    <w:rsid w:val="00F37E00"/>
    <w:rsid w:val="00F44C16"/>
    <w:rsid w:val="00F4782D"/>
    <w:rsid w:val="00F53EFD"/>
    <w:rsid w:val="00F64742"/>
    <w:rsid w:val="00F72054"/>
    <w:rsid w:val="00F86065"/>
    <w:rsid w:val="00F86A3F"/>
    <w:rsid w:val="00F9586C"/>
    <w:rsid w:val="00F978A2"/>
    <w:rsid w:val="00FA0BC3"/>
    <w:rsid w:val="00FA22C5"/>
    <w:rsid w:val="00FA572B"/>
    <w:rsid w:val="00FA57B0"/>
    <w:rsid w:val="00FA7571"/>
    <w:rsid w:val="00FB05B7"/>
    <w:rsid w:val="00FB35EB"/>
    <w:rsid w:val="00FC28DD"/>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2497</Words>
  <Characters>14489</Characters>
  <Application>Microsoft Office Word</Application>
  <DocSecurity>0</DocSecurity>
  <Lines>120</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19</cp:revision>
  <cp:lastPrinted>2019-03-29T06:18:00Z</cp:lastPrinted>
  <dcterms:created xsi:type="dcterms:W3CDTF">2019-05-30T07:18:00Z</dcterms:created>
  <dcterms:modified xsi:type="dcterms:W3CDTF">2019-05-30T07:51:00Z</dcterms:modified>
</cp:coreProperties>
</file>