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18ED" w14:textId="77777777" w:rsidR="00072CA0" w:rsidRPr="00EF2A3B" w:rsidRDefault="00072CA0" w:rsidP="00BC317C">
      <w:pPr>
        <w:jc w:val="center"/>
        <w:rPr>
          <w:b/>
          <w:sz w:val="48"/>
          <w:szCs w:val="48"/>
        </w:rPr>
      </w:pPr>
    </w:p>
    <w:p w14:paraId="738E5765" w14:textId="77777777" w:rsidR="00A47D89" w:rsidRPr="005C3570" w:rsidRDefault="00A47D89" w:rsidP="00A47D89">
      <w:pPr>
        <w:jc w:val="center"/>
        <w:rPr>
          <w:b/>
          <w:sz w:val="44"/>
          <w:szCs w:val="44"/>
        </w:rPr>
      </w:pPr>
    </w:p>
    <w:p w14:paraId="25C8C72D" w14:textId="24A0888C" w:rsidR="00C14D05" w:rsidRDefault="0067382C" w:rsidP="000D38BF">
      <w:pPr>
        <w:pStyle w:val="Default"/>
        <w:jc w:val="center"/>
        <w:rPr>
          <w:rFonts w:asciiTheme="minorHAnsi" w:hAnsiTheme="minorHAnsi" w:cstheme="minorBidi"/>
          <w:b/>
          <w:color w:val="auto"/>
          <w:sz w:val="48"/>
          <w:szCs w:val="48"/>
        </w:rPr>
      </w:pPr>
      <w:proofErr w:type="spellStart"/>
      <w:r w:rsidRPr="0067382C">
        <w:rPr>
          <w:rFonts w:asciiTheme="minorHAnsi" w:hAnsiTheme="minorHAnsi" w:cstheme="minorBidi"/>
          <w:b/>
          <w:color w:val="auto"/>
          <w:sz w:val="48"/>
          <w:szCs w:val="48"/>
        </w:rPr>
        <w:t>Reabilitare</w:t>
      </w:r>
      <w:proofErr w:type="spell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modernizare</w:t>
      </w:r>
      <w:proofErr w:type="spell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si</w:t>
      </w:r>
      <w:proofErr w:type="spell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dotare</w:t>
      </w:r>
      <w:proofErr w:type="spell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Centru</w:t>
      </w:r>
      <w:proofErr w:type="spellEnd"/>
      <w:r w:rsidRPr="0067382C">
        <w:rPr>
          <w:rFonts w:asciiTheme="minorHAnsi" w:hAnsiTheme="minorHAnsi" w:cstheme="minorBidi"/>
          <w:b/>
          <w:color w:val="auto"/>
          <w:sz w:val="48"/>
          <w:szCs w:val="48"/>
        </w:rPr>
        <w:t xml:space="preserve"> de </w:t>
      </w:r>
      <w:proofErr w:type="spellStart"/>
      <w:r w:rsidRPr="0067382C">
        <w:rPr>
          <w:rFonts w:asciiTheme="minorHAnsi" w:hAnsiTheme="minorHAnsi" w:cstheme="minorBidi"/>
          <w:b/>
          <w:color w:val="auto"/>
          <w:sz w:val="48"/>
          <w:szCs w:val="48"/>
        </w:rPr>
        <w:t>zi</w:t>
      </w:r>
      <w:proofErr w:type="spell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persoane</w:t>
      </w:r>
      <w:proofErr w:type="spell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adulte</w:t>
      </w:r>
      <w:proofErr w:type="spellEnd"/>
      <w:r w:rsidRPr="0067382C">
        <w:rPr>
          <w:rFonts w:asciiTheme="minorHAnsi" w:hAnsiTheme="minorHAnsi" w:cstheme="minorBidi"/>
          <w:b/>
          <w:color w:val="auto"/>
          <w:sz w:val="48"/>
          <w:szCs w:val="48"/>
        </w:rPr>
        <w:t xml:space="preserve"> cu </w:t>
      </w:r>
      <w:proofErr w:type="spellStart"/>
      <w:r w:rsidRPr="0067382C">
        <w:rPr>
          <w:rFonts w:asciiTheme="minorHAnsi" w:hAnsiTheme="minorHAnsi" w:cstheme="minorBidi"/>
          <w:b/>
          <w:color w:val="auto"/>
          <w:sz w:val="48"/>
          <w:szCs w:val="48"/>
        </w:rPr>
        <w:t>dizabilitati</w:t>
      </w:r>
      <w:proofErr w:type="spellEnd"/>
      <w:r w:rsidRPr="0067382C">
        <w:rPr>
          <w:rFonts w:asciiTheme="minorHAnsi" w:hAnsiTheme="minorHAnsi" w:cstheme="minorBidi"/>
          <w:b/>
          <w:color w:val="auto"/>
          <w:sz w:val="48"/>
          <w:szCs w:val="48"/>
        </w:rPr>
        <w:t xml:space="preserve"> din </w:t>
      </w:r>
      <w:proofErr w:type="spellStart"/>
      <w:r w:rsidRPr="0067382C">
        <w:rPr>
          <w:rFonts w:asciiTheme="minorHAnsi" w:hAnsiTheme="minorHAnsi" w:cstheme="minorBidi"/>
          <w:b/>
          <w:color w:val="auto"/>
          <w:sz w:val="48"/>
          <w:szCs w:val="48"/>
        </w:rPr>
        <w:t>comuna</w:t>
      </w:r>
      <w:proofErr w:type="spellEnd"/>
      <w:r w:rsidRPr="0067382C">
        <w:rPr>
          <w:rFonts w:asciiTheme="minorHAnsi" w:hAnsiTheme="minorHAnsi" w:cstheme="minorBidi"/>
          <w:b/>
          <w:color w:val="auto"/>
          <w:sz w:val="48"/>
          <w:szCs w:val="48"/>
        </w:rPr>
        <w:t xml:space="preserve"> </w:t>
      </w:r>
      <w:proofErr w:type="spellStart"/>
      <w:proofErr w:type="gramStart"/>
      <w:r w:rsidRPr="0067382C">
        <w:rPr>
          <w:rFonts w:asciiTheme="minorHAnsi" w:hAnsiTheme="minorHAnsi" w:cstheme="minorBidi"/>
          <w:b/>
          <w:color w:val="auto"/>
          <w:sz w:val="48"/>
          <w:szCs w:val="48"/>
        </w:rPr>
        <w:t>Petresti</w:t>
      </w:r>
      <w:proofErr w:type="spellEnd"/>
      <w:r w:rsidRPr="0067382C">
        <w:rPr>
          <w:rFonts w:asciiTheme="minorHAnsi" w:hAnsiTheme="minorHAnsi" w:cstheme="minorBidi"/>
          <w:b/>
          <w:color w:val="auto"/>
          <w:sz w:val="48"/>
          <w:szCs w:val="48"/>
        </w:rPr>
        <w:t xml:space="preserve"> ,</w:t>
      </w:r>
      <w:proofErr w:type="gram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judetul</w:t>
      </w:r>
      <w:proofErr w:type="spellEnd"/>
      <w:r w:rsidRPr="0067382C">
        <w:rPr>
          <w:rFonts w:asciiTheme="minorHAnsi" w:hAnsiTheme="minorHAnsi" w:cstheme="minorBidi"/>
          <w:b/>
          <w:color w:val="auto"/>
          <w:sz w:val="48"/>
          <w:szCs w:val="48"/>
        </w:rPr>
        <w:t xml:space="preserve"> </w:t>
      </w:r>
      <w:proofErr w:type="spellStart"/>
      <w:r w:rsidRPr="0067382C">
        <w:rPr>
          <w:rFonts w:asciiTheme="minorHAnsi" w:hAnsiTheme="minorHAnsi" w:cstheme="minorBidi"/>
          <w:b/>
          <w:color w:val="auto"/>
          <w:sz w:val="48"/>
          <w:szCs w:val="48"/>
        </w:rPr>
        <w:t>Dambovita</w:t>
      </w:r>
      <w:proofErr w:type="spellEnd"/>
    </w:p>
    <w:p w14:paraId="3DA3180F" w14:textId="77777777" w:rsidR="0067382C" w:rsidRPr="00EF4268" w:rsidRDefault="0067382C" w:rsidP="000D38BF">
      <w:pPr>
        <w:pStyle w:val="Default"/>
        <w:jc w:val="center"/>
        <w:rPr>
          <w:rFonts w:asciiTheme="minorHAnsi" w:hAnsiTheme="minorHAnsi"/>
          <w:sz w:val="36"/>
          <w:szCs w:val="36"/>
        </w:rPr>
      </w:pPr>
    </w:p>
    <w:p w14:paraId="4F6A18F1" w14:textId="77777777" w:rsidR="00BC317C" w:rsidRPr="00EF4268" w:rsidRDefault="00BC317C" w:rsidP="00BC317C">
      <w:pPr>
        <w:jc w:val="center"/>
        <w:rPr>
          <w:b/>
          <w:bCs/>
          <w:sz w:val="36"/>
          <w:szCs w:val="36"/>
        </w:rPr>
      </w:pPr>
      <w:r w:rsidRPr="00EF4268">
        <w:rPr>
          <w:sz w:val="36"/>
          <w:szCs w:val="36"/>
        </w:rPr>
        <w:t xml:space="preserve"> </w:t>
      </w:r>
      <w:r w:rsidRPr="00EF4268">
        <w:rPr>
          <w:b/>
          <w:bCs/>
          <w:sz w:val="36"/>
          <w:szCs w:val="36"/>
        </w:rPr>
        <w:t xml:space="preserve">DOCUMENTATIE TEHNICA DE FUNDAMENTARE NECESARA EMITERII </w:t>
      </w:r>
      <w:r w:rsidR="004435C1" w:rsidRPr="00EF4268">
        <w:rPr>
          <w:b/>
          <w:bCs/>
          <w:sz w:val="36"/>
          <w:szCs w:val="36"/>
        </w:rPr>
        <w:t>ACORDULUI DE MEDIU</w:t>
      </w:r>
    </w:p>
    <w:p w14:paraId="4F6A18F2" w14:textId="77777777" w:rsidR="00072CA0" w:rsidRPr="00EF4268" w:rsidRDefault="00072CA0" w:rsidP="00BC317C">
      <w:pPr>
        <w:jc w:val="center"/>
        <w:rPr>
          <w:b/>
          <w:bCs/>
          <w:sz w:val="36"/>
          <w:szCs w:val="36"/>
        </w:rPr>
      </w:pPr>
    </w:p>
    <w:p w14:paraId="4F6A18F3" w14:textId="77777777" w:rsidR="00072CA0" w:rsidRPr="00EF4268" w:rsidRDefault="00072CA0" w:rsidP="00BC317C">
      <w:pPr>
        <w:jc w:val="center"/>
        <w:rPr>
          <w:b/>
          <w:sz w:val="36"/>
          <w:szCs w:val="36"/>
        </w:rPr>
      </w:pPr>
    </w:p>
    <w:p w14:paraId="4F6A18F4" w14:textId="77777777" w:rsidR="00072CA0" w:rsidRPr="00EF4268" w:rsidRDefault="00072CA0" w:rsidP="00BC317C">
      <w:pPr>
        <w:jc w:val="center"/>
        <w:rPr>
          <w:b/>
          <w:sz w:val="36"/>
          <w:szCs w:val="36"/>
        </w:rPr>
      </w:pPr>
    </w:p>
    <w:p w14:paraId="4F6A18F5" w14:textId="77777777" w:rsidR="00072CA0" w:rsidRPr="00EF4268" w:rsidRDefault="00072CA0" w:rsidP="00BC317C">
      <w:pPr>
        <w:jc w:val="center"/>
        <w:rPr>
          <w:b/>
          <w:sz w:val="36"/>
          <w:szCs w:val="36"/>
        </w:rPr>
      </w:pPr>
    </w:p>
    <w:p w14:paraId="2B8AF85B" w14:textId="77777777" w:rsidR="00A47D89" w:rsidRPr="00EF4268" w:rsidRDefault="00A47D89" w:rsidP="00A47D89">
      <w:pPr>
        <w:jc w:val="center"/>
        <w:rPr>
          <w:b/>
          <w:sz w:val="36"/>
          <w:szCs w:val="36"/>
        </w:rPr>
      </w:pPr>
    </w:p>
    <w:p w14:paraId="1856E6DC" w14:textId="37B730C7" w:rsidR="006D6D50" w:rsidRPr="00EF4268" w:rsidRDefault="006D6D50" w:rsidP="006D6D50">
      <w:pPr>
        <w:tabs>
          <w:tab w:val="left" w:pos="3465"/>
        </w:tabs>
        <w:spacing w:after="0"/>
        <w:ind w:firstLine="360"/>
        <w:jc w:val="center"/>
        <w:rPr>
          <w:b/>
          <w:sz w:val="32"/>
          <w:szCs w:val="32"/>
        </w:rPr>
      </w:pPr>
      <w:proofErr w:type="spellStart"/>
      <w:proofErr w:type="gramStart"/>
      <w:r w:rsidRPr="00EF4268">
        <w:rPr>
          <w:b/>
          <w:sz w:val="32"/>
          <w:szCs w:val="32"/>
        </w:rPr>
        <w:t>Beneficiar</w:t>
      </w:r>
      <w:proofErr w:type="spellEnd"/>
      <w:r w:rsidRPr="00EF4268">
        <w:rPr>
          <w:b/>
          <w:sz w:val="32"/>
          <w:szCs w:val="32"/>
        </w:rPr>
        <w:t xml:space="preserve"> </w:t>
      </w:r>
      <w:r w:rsidR="00E13DD6">
        <w:rPr>
          <w:b/>
          <w:sz w:val="32"/>
          <w:szCs w:val="32"/>
        </w:rPr>
        <w:t>:</w:t>
      </w:r>
      <w:proofErr w:type="gramEnd"/>
      <w:r w:rsidR="001F1BA5">
        <w:rPr>
          <w:b/>
          <w:sz w:val="32"/>
          <w:szCs w:val="32"/>
        </w:rPr>
        <w:t xml:space="preserve"> </w:t>
      </w:r>
      <w:proofErr w:type="spellStart"/>
      <w:r w:rsidR="00332E00">
        <w:rPr>
          <w:b/>
          <w:sz w:val="32"/>
          <w:szCs w:val="32"/>
        </w:rPr>
        <w:t>comuna</w:t>
      </w:r>
      <w:proofErr w:type="spellEnd"/>
      <w:r w:rsidR="00332E00">
        <w:rPr>
          <w:b/>
          <w:sz w:val="32"/>
          <w:szCs w:val="32"/>
        </w:rPr>
        <w:t xml:space="preserve"> </w:t>
      </w:r>
      <w:proofErr w:type="spellStart"/>
      <w:r w:rsidR="009F5CD0">
        <w:rPr>
          <w:b/>
          <w:sz w:val="32"/>
          <w:szCs w:val="32"/>
        </w:rPr>
        <w:t>Petresti</w:t>
      </w:r>
      <w:proofErr w:type="spellEnd"/>
      <w:r w:rsidR="00332E00">
        <w:rPr>
          <w:b/>
          <w:sz w:val="32"/>
          <w:szCs w:val="32"/>
        </w:rPr>
        <w:t xml:space="preserve">, </w:t>
      </w:r>
      <w:proofErr w:type="spellStart"/>
      <w:r w:rsidR="00332E00">
        <w:rPr>
          <w:b/>
          <w:sz w:val="32"/>
          <w:szCs w:val="32"/>
        </w:rPr>
        <w:t>jud</w:t>
      </w:r>
      <w:proofErr w:type="spellEnd"/>
      <w:r w:rsidR="00332E00">
        <w:rPr>
          <w:b/>
          <w:sz w:val="32"/>
          <w:szCs w:val="32"/>
        </w:rPr>
        <w:t>. Dambovita</w:t>
      </w:r>
    </w:p>
    <w:p w14:paraId="4F6A18F7" w14:textId="58E3422A" w:rsidR="00072CA0" w:rsidRPr="00EF4268" w:rsidRDefault="006D6D50" w:rsidP="006D6D50">
      <w:pPr>
        <w:pStyle w:val="Antet"/>
        <w:spacing w:line="276" w:lineRule="auto"/>
        <w:ind w:firstLine="900"/>
        <w:rPr>
          <w:b/>
          <w:sz w:val="32"/>
          <w:szCs w:val="32"/>
        </w:rPr>
      </w:pPr>
      <w:r w:rsidRPr="00EF4268">
        <w:rPr>
          <w:b/>
          <w:sz w:val="32"/>
          <w:szCs w:val="32"/>
        </w:rPr>
        <w:t xml:space="preserve"> </w:t>
      </w:r>
      <w:r w:rsidR="00072CA0" w:rsidRPr="00EF4268">
        <w:rPr>
          <w:b/>
          <w:sz w:val="32"/>
          <w:szCs w:val="32"/>
        </w:rPr>
        <w:t xml:space="preserve">Proiectant general: </w:t>
      </w:r>
      <w:r w:rsidR="00E36697" w:rsidRPr="00EF4268">
        <w:rPr>
          <w:b/>
          <w:sz w:val="32"/>
          <w:szCs w:val="32"/>
        </w:rPr>
        <w:t>SC ING PROIECT MANAGEMENT SRL</w:t>
      </w:r>
    </w:p>
    <w:p w14:paraId="4F6A18F9" w14:textId="77777777" w:rsidR="00072CA0" w:rsidRPr="00EF4268" w:rsidRDefault="00072CA0" w:rsidP="00072CA0">
      <w:pPr>
        <w:tabs>
          <w:tab w:val="left" w:pos="5820"/>
        </w:tabs>
        <w:spacing w:after="0"/>
        <w:rPr>
          <w:b/>
          <w:sz w:val="32"/>
          <w:szCs w:val="32"/>
        </w:rPr>
      </w:pPr>
    </w:p>
    <w:p w14:paraId="4F6A18FB" w14:textId="5CBB88B4" w:rsidR="00072CA0" w:rsidRPr="00A97C19" w:rsidRDefault="00072CA0" w:rsidP="00E13DD6">
      <w:pPr>
        <w:rPr>
          <w:b/>
          <w:sz w:val="32"/>
          <w:szCs w:val="32"/>
        </w:rPr>
      </w:pPr>
      <w:r w:rsidRPr="00EF4268">
        <w:rPr>
          <w:b/>
          <w:sz w:val="32"/>
          <w:szCs w:val="32"/>
        </w:rPr>
        <w:br w:type="page"/>
      </w:r>
    </w:p>
    <w:p w14:paraId="4F6A1923" w14:textId="77777777" w:rsidR="005441D0" w:rsidRPr="00B51548" w:rsidRDefault="005441D0" w:rsidP="005441D0">
      <w:pPr>
        <w:tabs>
          <w:tab w:val="left" w:pos="5670"/>
        </w:tabs>
        <w:spacing w:after="0"/>
        <w:jc w:val="center"/>
        <w:rPr>
          <w:sz w:val="32"/>
          <w:szCs w:val="32"/>
          <w:u w:val="single"/>
        </w:rPr>
      </w:pPr>
      <w:r w:rsidRPr="00B51548">
        <w:rPr>
          <w:sz w:val="32"/>
          <w:szCs w:val="32"/>
          <w:u w:val="single"/>
        </w:rPr>
        <w:lastRenderedPageBreak/>
        <w:t xml:space="preserve">MEMORIU </w:t>
      </w:r>
      <w:r w:rsidR="004435C1" w:rsidRPr="00B51548">
        <w:rPr>
          <w:sz w:val="32"/>
          <w:szCs w:val="32"/>
          <w:u w:val="single"/>
        </w:rPr>
        <w:t>DE PREZENTARE</w:t>
      </w:r>
    </w:p>
    <w:p w14:paraId="351E5756" w14:textId="77777777" w:rsidR="006F5481" w:rsidRDefault="004435C1" w:rsidP="004435C1">
      <w:pPr>
        <w:tabs>
          <w:tab w:val="left" w:pos="5670"/>
        </w:tabs>
        <w:spacing w:after="0"/>
        <w:jc w:val="center"/>
        <w:rPr>
          <w:sz w:val="20"/>
          <w:szCs w:val="20"/>
        </w:rPr>
      </w:pPr>
      <w:r w:rsidRPr="00B51548">
        <w:rPr>
          <w:sz w:val="24"/>
          <w:szCs w:val="24"/>
        </w:rPr>
        <w:t xml:space="preserve">IN VEDEREA EMITERII </w:t>
      </w:r>
      <w:r w:rsidRPr="00B51548">
        <w:rPr>
          <w:b/>
          <w:sz w:val="24"/>
          <w:szCs w:val="24"/>
        </w:rPr>
        <w:t>ACORDULUI UNIC</w:t>
      </w:r>
      <w:r w:rsidRPr="00B51548">
        <w:rPr>
          <w:sz w:val="24"/>
          <w:szCs w:val="24"/>
        </w:rPr>
        <w:t xml:space="preserve"> PENTRU OBTINEREA </w:t>
      </w:r>
      <w:r w:rsidRPr="00B51548">
        <w:rPr>
          <w:b/>
          <w:sz w:val="24"/>
          <w:szCs w:val="24"/>
        </w:rPr>
        <w:t>ACORDULUI DE MEDIU</w:t>
      </w:r>
    </w:p>
    <w:p w14:paraId="7B8423A5" w14:textId="2D1C6368" w:rsidR="006F5481" w:rsidRDefault="004435C1" w:rsidP="006F5481">
      <w:pPr>
        <w:tabs>
          <w:tab w:val="left" w:pos="5670"/>
        </w:tabs>
        <w:spacing w:after="0"/>
        <w:jc w:val="center"/>
        <w:rPr>
          <w:sz w:val="20"/>
          <w:szCs w:val="20"/>
        </w:rPr>
      </w:pPr>
      <w:r w:rsidRPr="00B51548">
        <w:rPr>
          <w:sz w:val="20"/>
          <w:szCs w:val="20"/>
        </w:rPr>
        <w:t xml:space="preserve">(INTOCMIT IN CONFORMITATE CU CONTINUTUL CADRU DIN METODOLOGIA DE APLICARE </w:t>
      </w:r>
      <w:proofErr w:type="gramStart"/>
      <w:r w:rsidRPr="00B51548">
        <w:rPr>
          <w:sz w:val="20"/>
          <w:szCs w:val="20"/>
        </w:rPr>
        <w:t>A</w:t>
      </w:r>
      <w:proofErr w:type="gramEnd"/>
      <w:r w:rsidRPr="00B51548">
        <w:rPr>
          <w:sz w:val="20"/>
          <w:szCs w:val="20"/>
        </w:rPr>
        <w:t xml:space="preserve"> EVALUARII IMPACTULUI ASUPRA MEDIULUI PENTRU PROIECTE PUBLICE SI PRIVATE APROBATA CU </w:t>
      </w:r>
      <w:r w:rsidR="00E63D70">
        <w:rPr>
          <w:sz w:val="20"/>
          <w:szCs w:val="20"/>
        </w:rPr>
        <w:t>LEGEA 292</w:t>
      </w:r>
      <w:r w:rsidRPr="00B51548">
        <w:rPr>
          <w:sz w:val="20"/>
          <w:szCs w:val="20"/>
        </w:rPr>
        <w:t>/20</w:t>
      </w:r>
      <w:r w:rsidR="00E63D70">
        <w:rPr>
          <w:sz w:val="20"/>
          <w:szCs w:val="20"/>
        </w:rPr>
        <w:t>18</w:t>
      </w:r>
      <w:r w:rsidRPr="00B51548">
        <w:rPr>
          <w:sz w:val="20"/>
          <w:szCs w:val="20"/>
        </w:rPr>
        <w:t xml:space="preserve">, </w:t>
      </w:r>
      <w:r w:rsidR="00A22FCB">
        <w:rPr>
          <w:sz w:val="20"/>
          <w:szCs w:val="20"/>
        </w:rPr>
        <w:t>ANEXA 5</w:t>
      </w:r>
      <w:r w:rsidRPr="006C464B">
        <w:rPr>
          <w:sz w:val="20"/>
          <w:szCs w:val="20"/>
        </w:rPr>
        <w:t>)</w:t>
      </w:r>
    </w:p>
    <w:p w14:paraId="46CA5E47" w14:textId="72C44351" w:rsidR="006F5481" w:rsidRPr="006F5481" w:rsidRDefault="006F5481" w:rsidP="006F5481">
      <w:pPr>
        <w:tabs>
          <w:tab w:val="left" w:pos="5670"/>
        </w:tabs>
        <w:spacing w:after="0"/>
        <w:jc w:val="left"/>
        <w:rPr>
          <w:b/>
          <w:noProof/>
          <w:sz w:val="20"/>
          <w:szCs w:val="20"/>
        </w:rPr>
      </w:pPr>
      <w:r w:rsidRPr="006F5481">
        <w:rPr>
          <w:b/>
        </w:rPr>
        <w:t>Cuprins</w:t>
      </w:r>
      <w:r w:rsidR="006F69EA">
        <w:rPr>
          <w:b/>
          <w:sz w:val="20"/>
          <w:szCs w:val="20"/>
        </w:rPr>
        <w:fldChar w:fldCharType="begin"/>
      </w:r>
      <w:r w:rsidR="006F69EA" w:rsidRPr="006F5481">
        <w:rPr>
          <w:b/>
          <w:sz w:val="20"/>
          <w:szCs w:val="20"/>
        </w:rPr>
        <w:instrText xml:space="preserve"> TOC \o "1-2" \h \z \u </w:instrText>
      </w:r>
      <w:r w:rsidR="006F69EA">
        <w:rPr>
          <w:b/>
          <w:sz w:val="20"/>
          <w:szCs w:val="20"/>
        </w:rPr>
        <w:fldChar w:fldCharType="separate"/>
      </w:r>
    </w:p>
    <w:p w14:paraId="5C8F9399" w14:textId="501D394A"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174" w:history="1">
        <w:r w:rsidR="006F5481" w:rsidRPr="006F5481">
          <w:rPr>
            <w:rStyle w:val="Hyperlink"/>
            <w:rFonts w:eastAsia="Times New Roman"/>
            <w:noProof/>
            <w:sz w:val="20"/>
            <w:szCs w:val="20"/>
          </w:rPr>
          <w:t>1.Denumirea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0B1E2B34" w14:textId="6E4BAD0C"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175" w:history="1">
        <w:r w:rsidR="006F5481" w:rsidRPr="006F5481">
          <w:rPr>
            <w:rStyle w:val="Hyperlink"/>
            <w:rFonts w:eastAsia="Times New Roman"/>
            <w:noProof/>
            <w:sz w:val="20"/>
            <w:szCs w:val="20"/>
          </w:rPr>
          <w:t>2. Titular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1F6C1C78" w14:textId="587CAC6F"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176" w:history="1">
        <w:r w:rsidR="006F5481" w:rsidRPr="006F5481">
          <w:rPr>
            <w:rStyle w:val="Hyperlink"/>
            <w:noProof/>
            <w:sz w:val="20"/>
            <w:szCs w:val="20"/>
          </w:rPr>
          <w:t>3.Descrierea caracteristicilor fizice ale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118CF260" w14:textId="32A097A2"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77" w:history="1">
        <w:r w:rsidR="006F5481" w:rsidRPr="006F5481">
          <w:rPr>
            <w:rStyle w:val="Hyperlink"/>
            <w:noProof/>
            <w:sz w:val="20"/>
            <w:szCs w:val="20"/>
          </w:rPr>
          <w:t xml:space="preserve">3.1 </w:t>
        </w:r>
        <w:r w:rsidR="006F5481" w:rsidRPr="006F5481">
          <w:rPr>
            <w:rFonts w:eastAsiaTheme="minorEastAsia"/>
            <w:noProof/>
            <w:sz w:val="20"/>
            <w:szCs w:val="20"/>
            <w:lang w:val="ro-RO" w:eastAsia="ro-RO"/>
          </w:rPr>
          <w:tab/>
        </w:r>
        <w:r w:rsidR="006F5481" w:rsidRPr="006F5481">
          <w:rPr>
            <w:rStyle w:val="Hyperlink"/>
            <w:noProof/>
            <w:sz w:val="20"/>
            <w:szCs w:val="20"/>
          </w:rPr>
          <w:t>Rezumat al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6</w:t>
        </w:r>
        <w:r w:rsidR="006F5481" w:rsidRPr="006F5481">
          <w:rPr>
            <w:noProof/>
            <w:webHidden/>
            <w:sz w:val="20"/>
            <w:szCs w:val="20"/>
          </w:rPr>
          <w:fldChar w:fldCharType="end"/>
        </w:r>
      </w:hyperlink>
    </w:p>
    <w:p w14:paraId="673B0AFD" w14:textId="67828B8B"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78" w:history="1">
        <w:r w:rsidR="006F5481" w:rsidRPr="006F5481">
          <w:rPr>
            <w:rStyle w:val="Hyperlink"/>
            <w:noProof/>
            <w:sz w:val="20"/>
            <w:szCs w:val="20"/>
          </w:rPr>
          <w:t>3.2</w:t>
        </w:r>
        <w:r w:rsidR="006F5481" w:rsidRPr="006F5481">
          <w:rPr>
            <w:rFonts w:eastAsiaTheme="minorEastAsia"/>
            <w:noProof/>
            <w:sz w:val="20"/>
            <w:szCs w:val="20"/>
            <w:lang w:val="ro-RO" w:eastAsia="ro-RO"/>
          </w:rPr>
          <w:tab/>
        </w:r>
        <w:r w:rsidR="006F5481" w:rsidRPr="006F5481">
          <w:rPr>
            <w:rStyle w:val="Hyperlink"/>
            <w:noProof/>
            <w:sz w:val="20"/>
            <w:szCs w:val="20"/>
          </w:rPr>
          <w:t xml:space="preserve"> Justificare necesitatii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5F217C00" w14:textId="4090DC72"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79" w:history="1">
        <w:r w:rsidR="006F5481" w:rsidRPr="006F5481">
          <w:rPr>
            <w:rStyle w:val="Hyperlink"/>
            <w:noProof/>
            <w:sz w:val="20"/>
            <w:szCs w:val="20"/>
          </w:rPr>
          <w:t xml:space="preserve">3.3 </w:t>
        </w:r>
        <w:r w:rsidR="006F5481" w:rsidRPr="006F5481">
          <w:rPr>
            <w:rFonts w:eastAsiaTheme="minorEastAsia"/>
            <w:noProof/>
            <w:sz w:val="20"/>
            <w:szCs w:val="20"/>
            <w:lang w:val="ro-RO" w:eastAsia="ro-RO"/>
          </w:rPr>
          <w:tab/>
        </w:r>
        <w:r w:rsidR="006F5481" w:rsidRPr="006F5481">
          <w:rPr>
            <w:rStyle w:val="Hyperlink"/>
            <w:noProof/>
            <w:sz w:val="20"/>
            <w:szCs w:val="20"/>
          </w:rPr>
          <w:t>Valoarea investitiei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_Toc2349179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229F0204" w14:textId="0330DFB4"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0" w:history="1">
        <w:r w:rsidR="006F5481" w:rsidRPr="006F5481">
          <w:rPr>
            <w:rStyle w:val="Hyperlink"/>
            <w:noProof/>
            <w:sz w:val="20"/>
            <w:szCs w:val="20"/>
          </w:rPr>
          <w:t>3.4.</w:t>
        </w:r>
        <w:r w:rsidR="006F5481" w:rsidRPr="006F5481">
          <w:rPr>
            <w:rFonts w:eastAsiaTheme="minorEastAsia"/>
            <w:noProof/>
            <w:sz w:val="20"/>
            <w:szCs w:val="20"/>
            <w:lang w:val="ro-RO" w:eastAsia="ro-RO"/>
          </w:rPr>
          <w:tab/>
        </w:r>
        <w:r w:rsidR="006F5481" w:rsidRPr="006F5481">
          <w:rPr>
            <w:rStyle w:val="Hyperlink"/>
            <w:noProof/>
            <w:sz w:val="20"/>
            <w:szCs w:val="20"/>
          </w:rPr>
          <w:t>Perioada de implementare propusa</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491D0A27" w14:textId="69E8655D"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1" w:history="1">
        <w:r w:rsidR="006F5481" w:rsidRPr="006F5481">
          <w:rPr>
            <w:rStyle w:val="Hyperlink"/>
            <w:noProof/>
            <w:sz w:val="20"/>
            <w:szCs w:val="20"/>
          </w:rPr>
          <w:t>3.5.</w:t>
        </w:r>
        <w:r w:rsidR="006F5481" w:rsidRPr="006F5481">
          <w:rPr>
            <w:rFonts w:eastAsiaTheme="minorEastAsia"/>
            <w:noProof/>
            <w:sz w:val="20"/>
            <w:szCs w:val="20"/>
            <w:lang w:val="ro-RO" w:eastAsia="ro-RO"/>
          </w:rPr>
          <w:tab/>
        </w:r>
        <w:r w:rsidR="006F5481" w:rsidRPr="006F5481">
          <w:rPr>
            <w:rStyle w:val="Hyperlink"/>
            <w:noProof/>
            <w:sz w:val="20"/>
            <w:szCs w:val="20"/>
          </w:rPr>
          <w:t>Planse reprezentand limitele amplasamentului proiectului, inclusiv suprafete de teren solicitate pentru a fi folosite temporar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7A1B4492" w14:textId="090A5E63"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2" w:history="1">
        <w:r w:rsidR="006F5481" w:rsidRPr="006F5481">
          <w:rPr>
            <w:rStyle w:val="Hyperlink"/>
            <w:noProof/>
            <w:sz w:val="20"/>
            <w:szCs w:val="20"/>
          </w:rPr>
          <w:t>3.6.</w:t>
        </w:r>
        <w:r w:rsidR="006F5481" w:rsidRPr="006F5481">
          <w:rPr>
            <w:rFonts w:eastAsiaTheme="minorEastAsia"/>
            <w:noProof/>
            <w:sz w:val="20"/>
            <w:szCs w:val="20"/>
            <w:lang w:val="ro-RO" w:eastAsia="ro-RO"/>
          </w:rPr>
          <w:tab/>
        </w:r>
        <w:r w:rsidR="006F5481" w:rsidRPr="006F5481">
          <w:rPr>
            <w:rStyle w:val="Hyperlink"/>
            <w:noProof/>
            <w:sz w:val="20"/>
            <w:szCs w:val="20"/>
          </w:rPr>
          <w:t xml:space="preserve"> O descriere a caracteristicilor fizice ale intregului proiect, formele fizice ale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7</w:t>
        </w:r>
        <w:r w:rsidR="006F5481" w:rsidRPr="006F5481">
          <w:rPr>
            <w:noProof/>
            <w:webHidden/>
            <w:sz w:val="20"/>
            <w:szCs w:val="20"/>
          </w:rPr>
          <w:fldChar w:fldCharType="end"/>
        </w:r>
      </w:hyperlink>
    </w:p>
    <w:p w14:paraId="03227D0B" w14:textId="7E43A4B1"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183" w:history="1">
        <w:r w:rsidR="006F5481" w:rsidRPr="006F5481">
          <w:rPr>
            <w:rStyle w:val="Hyperlink"/>
            <w:noProof/>
            <w:sz w:val="20"/>
            <w:szCs w:val="20"/>
          </w:rPr>
          <w:t>4. Descrierea lucrărilor de demolare necesare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5D23C6F7" w14:textId="6E9FD6F8"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184" w:history="1">
        <w:r w:rsidR="006F5481" w:rsidRPr="006F5481">
          <w:rPr>
            <w:rStyle w:val="Hyperlink"/>
            <w:noProof/>
            <w:sz w:val="20"/>
            <w:szCs w:val="20"/>
            <w:shd w:val="clear" w:color="auto" w:fill="FFFFFF"/>
          </w:rPr>
          <w:t>5.Descrierea amplasării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4094E5DF" w14:textId="37A1EBA9"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5" w:history="1">
        <w:r w:rsidR="006F5481" w:rsidRPr="006F5481">
          <w:rPr>
            <w:rStyle w:val="Hyperlink"/>
            <w:noProof/>
            <w:sz w:val="20"/>
            <w:szCs w:val="20"/>
          </w:rPr>
          <w:t>5.1.</w:t>
        </w:r>
        <w:r w:rsidR="006F5481" w:rsidRPr="006F5481">
          <w:rPr>
            <w:rFonts w:eastAsiaTheme="minorEastAsia"/>
            <w:noProof/>
            <w:sz w:val="20"/>
            <w:szCs w:val="20"/>
            <w:lang w:val="ro-RO" w:eastAsia="ro-RO"/>
          </w:rPr>
          <w:tab/>
        </w:r>
        <w:r w:rsidR="006F5481" w:rsidRPr="006F5481">
          <w:rPr>
            <w:rStyle w:val="Hyperlink"/>
            <w:noProof/>
            <w:sz w:val="20"/>
            <w:szCs w:val="20"/>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2B437B52" w14:textId="7FA23BC2"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6" w:history="1">
        <w:r w:rsidR="006F5481" w:rsidRPr="006F5481">
          <w:rPr>
            <w:rStyle w:val="Hyperlink"/>
            <w:noProof/>
            <w:sz w:val="20"/>
            <w:szCs w:val="20"/>
            <w:shd w:val="clear" w:color="auto" w:fill="FFFFFF"/>
          </w:rPr>
          <w:t>5.2.</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Localizarea amplasamentului în raport cu patrimoniul cultural potrivit Listei monumentelor istorice, actualizată, aprobată prin Ordinul ministrului culturii și cultelor </w:t>
        </w:r>
        <w:r w:rsidR="006F5481" w:rsidRPr="006F5481">
          <w:rPr>
            <w:rStyle w:val="Hyperlink"/>
            <w:rFonts w:ascii="Calibri" w:hAnsi="Calibri" w:cs="Calibri"/>
            <w:noProof/>
            <w:sz w:val="20"/>
            <w:szCs w:val="20"/>
          </w:rPr>
          <w:t>nr. 2.314/2004</w:t>
        </w:r>
        <w:r w:rsidR="006F5481" w:rsidRPr="006F5481">
          <w:rPr>
            <w:rStyle w:val="Hyperlink"/>
            <w:noProof/>
            <w:sz w:val="20"/>
            <w:szCs w:val="20"/>
            <w:shd w:val="clear" w:color="auto" w:fill="FFFFFF"/>
          </w:rPr>
          <w:t>, cu modificările ulterioare, și Repertoriului arheologic național prevăzut de Ordonanța Guvernului </w:t>
        </w:r>
        <w:r w:rsidR="006F5481" w:rsidRPr="006F5481">
          <w:rPr>
            <w:rStyle w:val="Hyperlink"/>
            <w:rFonts w:ascii="Calibri" w:hAnsi="Calibri" w:cs="Calibri"/>
            <w:noProof/>
            <w:sz w:val="20"/>
            <w:szCs w:val="20"/>
          </w:rPr>
          <w:t>nr. 43/2000</w:t>
        </w:r>
        <w:r w:rsidR="006F5481" w:rsidRPr="006F5481">
          <w:rPr>
            <w:rStyle w:val="Hyperlink"/>
            <w:noProof/>
            <w:sz w:val="20"/>
            <w:szCs w:val="20"/>
            <w:shd w:val="clear" w:color="auto" w:fill="FFFFFF"/>
          </w:rPr>
          <w:t> privind protecția patrimoniului arheologic și declararea unor situri arheologice ca zone de interes național, republicată, cu modificările și completările ulterioare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11</w:t>
        </w:r>
        <w:r w:rsidR="006F5481" w:rsidRPr="006F5481">
          <w:rPr>
            <w:noProof/>
            <w:webHidden/>
            <w:sz w:val="20"/>
            <w:szCs w:val="20"/>
          </w:rPr>
          <w:fldChar w:fldCharType="end"/>
        </w:r>
      </w:hyperlink>
    </w:p>
    <w:p w14:paraId="56DED46D" w14:textId="2871365B"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7" w:history="1">
        <w:r w:rsidR="006F5481" w:rsidRPr="006F5481">
          <w:rPr>
            <w:rStyle w:val="Hyperlink"/>
            <w:noProof/>
            <w:sz w:val="20"/>
            <w:szCs w:val="20"/>
            <w:shd w:val="clear" w:color="auto" w:fill="FFFFFF"/>
          </w:rPr>
          <w:t>5.3.</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Hărți, fotografii ale amplasamentului care pot oferi informații privind caracteristicile fizice ale mediului, atât naturale, cât și artificiale, și alte informații privind:</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3D88390F" w14:textId="41176FCB"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8" w:history="1">
        <w:r w:rsidR="006F5481" w:rsidRPr="006F5481">
          <w:rPr>
            <w:rStyle w:val="Hyperlink"/>
            <w:noProof/>
            <w:sz w:val="20"/>
            <w:szCs w:val="20"/>
            <w:shd w:val="clear" w:color="auto" w:fill="FFFFFF"/>
          </w:rPr>
          <w:t>5.4.</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Coordonatele geografice ale amplasamentului proiectului, care vor fi prezentate sub formă de vector în format digital cu referință geografică, în sistem de proiecție națională Stereo 1970.</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2E01B7A9" w14:textId="560FE52B"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89" w:history="1">
        <w:r w:rsidR="006F5481" w:rsidRPr="006F5481">
          <w:rPr>
            <w:rStyle w:val="Hyperlink"/>
            <w:noProof/>
            <w:sz w:val="20"/>
            <w:szCs w:val="20"/>
            <w:shd w:val="clear" w:color="auto" w:fill="FFFFFF"/>
          </w:rPr>
          <w:t>5.5.</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Detalii privind orice variantă de amplasament care a fost luată în considerare.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_Toc2349189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12EFA59D" w14:textId="083DB60E" w:rsidR="006F5481" w:rsidRPr="006F5481" w:rsidRDefault="00C45BD6" w:rsidP="006F5481">
      <w:pPr>
        <w:pStyle w:val="Cuprins1"/>
        <w:tabs>
          <w:tab w:val="left" w:pos="440"/>
          <w:tab w:val="right" w:pos="9017"/>
        </w:tabs>
        <w:jc w:val="left"/>
        <w:rPr>
          <w:rFonts w:eastAsiaTheme="minorEastAsia"/>
          <w:noProof/>
          <w:sz w:val="20"/>
          <w:szCs w:val="20"/>
          <w:lang w:val="ro-RO" w:eastAsia="ro-RO"/>
        </w:rPr>
      </w:pPr>
      <w:hyperlink w:anchor="_Toc2349190" w:history="1">
        <w:r w:rsidR="006F5481" w:rsidRPr="006F5481">
          <w:rPr>
            <w:rStyle w:val="Hyperlink"/>
            <w:noProof/>
            <w:sz w:val="20"/>
            <w:szCs w:val="20"/>
            <w:shd w:val="clear" w:color="auto" w:fill="FFFFFF"/>
          </w:rPr>
          <w:t>6.</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Descrierea tuturor efectelor semnificative posibile asupra mediului ale proiectului, în limita informațiilor disponibile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0EB13C00" w14:textId="38021F43"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1" w:history="1">
        <w:r w:rsidR="006F5481" w:rsidRPr="006F5481">
          <w:rPr>
            <w:rStyle w:val="Hyperlink"/>
            <w:noProof/>
            <w:sz w:val="20"/>
            <w:szCs w:val="20"/>
          </w:rPr>
          <w:t>6.1.</w:t>
        </w:r>
        <w:r w:rsidR="006F5481" w:rsidRPr="006F5481">
          <w:rPr>
            <w:rFonts w:eastAsiaTheme="minorEastAsia"/>
            <w:noProof/>
            <w:sz w:val="20"/>
            <w:szCs w:val="20"/>
            <w:lang w:val="ro-RO" w:eastAsia="ro-RO"/>
          </w:rPr>
          <w:tab/>
        </w:r>
        <w:r w:rsidR="006F5481" w:rsidRPr="006F5481">
          <w:rPr>
            <w:rStyle w:val="Hyperlink"/>
            <w:noProof/>
            <w:sz w:val="20"/>
            <w:szCs w:val="20"/>
          </w:rPr>
          <w:t xml:space="preserve"> Surse de poluanti si instalatii pentru retinerea, evacuarea si dispersia poluantilor in mediu</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12</w:t>
        </w:r>
        <w:r w:rsidR="006F5481" w:rsidRPr="006F5481">
          <w:rPr>
            <w:noProof/>
            <w:webHidden/>
            <w:sz w:val="20"/>
            <w:szCs w:val="20"/>
          </w:rPr>
          <w:fldChar w:fldCharType="end"/>
        </w:r>
      </w:hyperlink>
    </w:p>
    <w:p w14:paraId="405775CF" w14:textId="3CAA67CD"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2" w:history="1">
        <w:r w:rsidR="006F5481" w:rsidRPr="006F5481">
          <w:rPr>
            <w:rStyle w:val="Hyperlink"/>
            <w:noProof/>
            <w:sz w:val="20"/>
            <w:szCs w:val="20"/>
            <w:shd w:val="clear" w:color="auto" w:fill="FFFFFF"/>
          </w:rPr>
          <w:t>6.2.</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Utilizarea resurselor naturale, în special a solului, a terenurilor, a apei și a biodiversității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764F6DAC" w14:textId="44045831" w:rsidR="006F5481" w:rsidRPr="006F5481" w:rsidRDefault="00C45BD6" w:rsidP="006F5481">
      <w:pPr>
        <w:pStyle w:val="Cuprins1"/>
        <w:tabs>
          <w:tab w:val="left" w:pos="440"/>
          <w:tab w:val="right" w:pos="9017"/>
        </w:tabs>
        <w:jc w:val="left"/>
        <w:rPr>
          <w:rFonts w:eastAsiaTheme="minorEastAsia"/>
          <w:noProof/>
          <w:sz w:val="20"/>
          <w:szCs w:val="20"/>
          <w:lang w:val="ro-RO" w:eastAsia="ro-RO"/>
        </w:rPr>
      </w:pPr>
      <w:hyperlink w:anchor="_Toc2349193" w:history="1">
        <w:r w:rsidR="006F5481" w:rsidRPr="006F5481">
          <w:rPr>
            <w:rStyle w:val="Hyperlink"/>
            <w:noProof/>
            <w:sz w:val="20"/>
            <w:szCs w:val="20"/>
            <w:shd w:val="clear" w:color="auto" w:fill="FFFFFF"/>
          </w:rPr>
          <w:t>7.</w:t>
        </w:r>
        <w:r w:rsidR="006F5481" w:rsidRPr="006F5481">
          <w:rPr>
            <w:rFonts w:eastAsiaTheme="minorEastAsia"/>
            <w:noProof/>
            <w:sz w:val="20"/>
            <w:szCs w:val="20"/>
            <w:lang w:val="ro-RO" w:eastAsia="ro-RO"/>
          </w:rPr>
          <w:tab/>
        </w:r>
        <w:r w:rsidR="006F5481" w:rsidRPr="006F5481">
          <w:rPr>
            <w:rStyle w:val="Hyperlink"/>
            <w:noProof/>
            <w:sz w:val="20"/>
            <w:szCs w:val="20"/>
            <w:shd w:val="clear" w:color="auto" w:fill="FFFFFF"/>
          </w:rPr>
          <w:t>Descrierea aspectelor de mediu susceptibile a fi afectate în mod semnificativ de proiect</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602F59C4" w14:textId="7ACFD00B"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4" w:history="1">
        <w:r w:rsidR="006F5481" w:rsidRPr="006F5481">
          <w:rPr>
            <w:rStyle w:val="Hyperlink"/>
            <w:noProof/>
            <w:sz w:val="20"/>
            <w:szCs w:val="20"/>
          </w:rPr>
          <w:t>7.1.</w:t>
        </w:r>
        <w:r w:rsidR="006F5481" w:rsidRPr="006F5481">
          <w:rPr>
            <w:rFonts w:eastAsiaTheme="minorEastAsia"/>
            <w:noProof/>
            <w:sz w:val="20"/>
            <w:szCs w:val="20"/>
            <w:lang w:val="ro-RO" w:eastAsia="ro-RO"/>
          </w:rPr>
          <w:tab/>
        </w:r>
        <w:r w:rsidR="006F5481" w:rsidRPr="006F5481">
          <w:rPr>
            <w:rStyle w:val="Hyperlink"/>
            <w:noProof/>
            <w:sz w:val="20"/>
            <w:szCs w:val="20"/>
          </w:rPr>
          <w:t xml:space="preserve">Impactul asupra populației, sănătății umane, biodiversității (acordând o atenție specială speciilor și habitatelor protejate), conservarea habitatelor naturale, a florei și a faunei sălbatice, terenurilor, solului, </w:t>
        </w:r>
        <w:r w:rsidR="006F5481" w:rsidRPr="006F5481">
          <w:rPr>
            <w:rStyle w:val="Hyperlink"/>
            <w:noProof/>
            <w:sz w:val="20"/>
            <w:szCs w:val="20"/>
          </w:rPr>
          <w:lastRenderedPageBreak/>
          <w:t>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13939ED4" w14:textId="7596CCBB"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5" w:history="1">
        <w:r w:rsidR="006F5481" w:rsidRPr="006F5481">
          <w:rPr>
            <w:rStyle w:val="Hyperlink"/>
            <w:noProof/>
            <w:sz w:val="20"/>
            <w:szCs w:val="20"/>
          </w:rPr>
          <w:t>7.2.</w:t>
        </w:r>
        <w:r w:rsidR="006F5481" w:rsidRPr="006F5481">
          <w:rPr>
            <w:rFonts w:eastAsiaTheme="minorEastAsia"/>
            <w:noProof/>
            <w:sz w:val="20"/>
            <w:szCs w:val="20"/>
            <w:lang w:val="ro-RO" w:eastAsia="ro-RO"/>
          </w:rPr>
          <w:tab/>
        </w:r>
        <w:r w:rsidR="006F5481" w:rsidRPr="006F5481">
          <w:rPr>
            <w:rStyle w:val="Hyperlink"/>
            <w:noProof/>
            <w:sz w:val="20"/>
            <w:szCs w:val="20"/>
          </w:rPr>
          <w:t>Extinderea impactului (zona geografică, numărul populației/habitatelor/speciilor afectate)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2140F0B3" w14:textId="3A27622C"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6" w:history="1">
        <w:r w:rsidR="006F5481" w:rsidRPr="006F5481">
          <w:rPr>
            <w:rStyle w:val="Hyperlink"/>
            <w:noProof/>
            <w:sz w:val="20"/>
            <w:szCs w:val="20"/>
          </w:rPr>
          <w:t>7.3.</w:t>
        </w:r>
        <w:r w:rsidR="006F5481" w:rsidRPr="006F5481">
          <w:rPr>
            <w:rFonts w:eastAsiaTheme="minorEastAsia"/>
            <w:noProof/>
            <w:sz w:val="20"/>
            <w:szCs w:val="20"/>
            <w:lang w:val="ro-RO" w:eastAsia="ro-RO"/>
          </w:rPr>
          <w:tab/>
        </w:r>
        <w:r w:rsidR="006F5481" w:rsidRPr="006F5481">
          <w:rPr>
            <w:rStyle w:val="Hyperlink"/>
            <w:noProof/>
            <w:sz w:val="20"/>
            <w:szCs w:val="20"/>
          </w:rPr>
          <w:t>Magnitudinea și complexitatea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535EDA05" w14:textId="5D4F79BD"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7" w:history="1">
        <w:r w:rsidR="006F5481" w:rsidRPr="006F5481">
          <w:rPr>
            <w:rStyle w:val="Hyperlink"/>
            <w:noProof/>
            <w:sz w:val="20"/>
            <w:szCs w:val="20"/>
          </w:rPr>
          <w:t>7.4.</w:t>
        </w:r>
        <w:r w:rsidR="006F5481" w:rsidRPr="006F5481">
          <w:rPr>
            <w:rFonts w:eastAsiaTheme="minorEastAsia"/>
            <w:noProof/>
            <w:sz w:val="20"/>
            <w:szCs w:val="20"/>
            <w:lang w:val="ro-RO" w:eastAsia="ro-RO"/>
          </w:rPr>
          <w:tab/>
        </w:r>
        <w:r w:rsidR="006F5481" w:rsidRPr="006F5481">
          <w:rPr>
            <w:rStyle w:val="Hyperlink"/>
            <w:noProof/>
            <w:sz w:val="20"/>
            <w:szCs w:val="20"/>
          </w:rPr>
          <w:t> Probabilitatea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78DEC73B" w14:textId="08A8AFCA"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8" w:history="1">
        <w:r w:rsidR="006F5481" w:rsidRPr="006F5481">
          <w:rPr>
            <w:rStyle w:val="Hyperlink"/>
            <w:noProof/>
            <w:sz w:val="20"/>
            <w:szCs w:val="20"/>
          </w:rPr>
          <w:t>7.5.</w:t>
        </w:r>
        <w:r w:rsidR="006F5481" w:rsidRPr="006F5481">
          <w:rPr>
            <w:rFonts w:eastAsiaTheme="minorEastAsia"/>
            <w:noProof/>
            <w:sz w:val="20"/>
            <w:szCs w:val="20"/>
            <w:lang w:val="ro-RO" w:eastAsia="ro-RO"/>
          </w:rPr>
          <w:tab/>
        </w:r>
        <w:r w:rsidR="006F5481" w:rsidRPr="006F5481">
          <w:rPr>
            <w:rStyle w:val="Hyperlink"/>
            <w:noProof/>
            <w:sz w:val="20"/>
            <w:szCs w:val="20"/>
          </w:rPr>
          <w:t>Durata, frecvența și reversibilitatea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158E2556" w14:textId="18B8014F"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199" w:history="1">
        <w:r w:rsidR="006F5481" w:rsidRPr="006F5481">
          <w:rPr>
            <w:rStyle w:val="Hyperlink"/>
            <w:noProof/>
            <w:sz w:val="20"/>
            <w:szCs w:val="20"/>
          </w:rPr>
          <w:t>7.6.</w:t>
        </w:r>
        <w:r w:rsidR="006F5481" w:rsidRPr="006F5481">
          <w:rPr>
            <w:rFonts w:eastAsiaTheme="minorEastAsia"/>
            <w:noProof/>
            <w:sz w:val="20"/>
            <w:szCs w:val="20"/>
            <w:lang w:val="ro-RO" w:eastAsia="ro-RO"/>
          </w:rPr>
          <w:tab/>
        </w:r>
        <w:r w:rsidR="006F5481" w:rsidRPr="006F5481">
          <w:rPr>
            <w:rStyle w:val="Hyperlink"/>
            <w:noProof/>
            <w:sz w:val="20"/>
            <w:szCs w:val="20"/>
          </w:rPr>
          <w:t>Măsurile de evitare, reducere sau ameliorare a impactului semnificativ asupra mediului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_Toc2349199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093B144F" w14:textId="5B9D3F19"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200" w:history="1">
        <w:r w:rsidR="006F5481" w:rsidRPr="006F5481">
          <w:rPr>
            <w:rStyle w:val="Hyperlink"/>
            <w:noProof/>
            <w:sz w:val="20"/>
            <w:szCs w:val="20"/>
          </w:rPr>
          <w:t>7.7.</w:t>
        </w:r>
        <w:r w:rsidR="006F5481" w:rsidRPr="006F5481">
          <w:rPr>
            <w:rFonts w:eastAsiaTheme="minorEastAsia"/>
            <w:noProof/>
            <w:sz w:val="20"/>
            <w:szCs w:val="20"/>
            <w:lang w:val="ro-RO" w:eastAsia="ro-RO"/>
          </w:rPr>
          <w:tab/>
        </w:r>
        <w:r w:rsidR="006F5481" w:rsidRPr="006F5481">
          <w:rPr>
            <w:rStyle w:val="Hyperlink"/>
            <w:noProof/>
            <w:sz w:val="20"/>
            <w:szCs w:val="20"/>
          </w:rPr>
          <w:t>Natura transfrontalieră a impactului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3A86D9CA" w14:textId="4403FD0E" w:rsidR="006F5481" w:rsidRPr="006F5481" w:rsidRDefault="00C45BD6" w:rsidP="006F5481">
      <w:pPr>
        <w:pStyle w:val="Cuprins1"/>
        <w:tabs>
          <w:tab w:val="left" w:pos="440"/>
          <w:tab w:val="right" w:pos="9017"/>
        </w:tabs>
        <w:jc w:val="left"/>
        <w:rPr>
          <w:rFonts w:eastAsiaTheme="minorEastAsia"/>
          <w:noProof/>
          <w:sz w:val="20"/>
          <w:szCs w:val="20"/>
          <w:lang w:val="ro-RO" w:eastAsia="ro-RO"/>
        </w:rPr>
      </w:pPr>
      <w:hyperlink w:anchor="_Toc2349201" w:history="1">
        <w:r w:rsidR="006F5481" w:rsidRPr="006F5481">
          <w:rPr>
            <w:rStyle w:val="Hyperlink"/>
            <w:noProof/>
            <w:sz w:val="20"/>
            <w:szCs w:val="20"/>
          </w:rPr>
          <w:t>8.</w:t>
        </w:r>
        <w:r w:rsidR="006F5481" w:rsidRPr="006F5481">
          <w:rPr>
            <w:rFonts w:eastAsiaTheme="minorEastAsia"/>
            <w:noProof/>
            <w:sz w:val="20"/>
            <w:szCs w:val="20"/>
            <w:lang w:val="ro-RO" w:eastAsia="ro-RO"/>
          </w:rPr>
          <w:tab/>
        </w:r>
        <w:r w:rsidR="006F5481" w:rsidRPr="006F5481">
          <w:rPr>
            <w:rStyle w:val="Hyperlink"/>
            <w:noProof/>
            <w:sz w:val="20"/>
            <w:szCs w:val="20"/>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15</w:t>
        </w:r>
        <w:r w:rsidR="006F5481" w:rsidRPr="006F5481">
          <w:rPr>
            <w:noProof/>
            <w:webHidden/>
            <w:sz w:val="20"/>
            <w:szCs w:val="20"/>
          </w:rPr>
          <w:fldChar w:fldCharType="end"/>
        </w:r>
      </w:hyperlink>
    </w:p>
    <w:p w14:paraId="625DF1F9" w14:textId="58A792EC" w:rsidR="006F5481" w:rsidRPr="006F5481" w:rsidRDefault="00C45BD6" w:rsidP="006F5481">
      <w:pPr>
        <w:pStyle w:val="Cuprins1"/>
        <w:tabs>
          <w:tab w:val="left" w:pos="440"/>
          <w:tab w:val="right" w:pos="9017"/>
        </w:tabs>
        <w:jc w:val="left"/>
        <w:rPr>
          <w:rFonts w:eastAsiaTheme="minorEastAsia"/>
          <w:noProof/>
          <w:sz w:val="20"/>
          <w:szCs w:val="20"/>
          <w:lang w:val="ro-RO" w:eastAsia="ro-RO"/>
        </w:rPr>
      </w:pPr>
      <w:hyperlink w:anchor="_Toc2349202" w:history="1">
        <w:r w:rsidR="006F5481" w:rsidRPr="006F5481">
          <w:rPr>
            <w:rStyle w:val="Hyperlink"/>
            <w:noProof/>
            <w:sz w:val="20"/>
            <w:szCs w:val="20"/>
          </w:rPr>
          <w:t>9.</w:t>
        </w:r>
        <w:r w:rsidR="006F5481" w:rsidRPr="006F5481">
          <w:rPr>
            <w:rFonts w:eastAsiaTheme="minorEastAsia"/>
            <w:noProof/>
            <w:sz w:val="20"/>
            <w:szCs w:val="20"/>
            <w:lang w:val="ro-RO" w:eastAsia="ro-RO"/>
          </w:rPr>
          <w:tab/>
        </w:r>
        <w:r w:rsidR="006F5481" w:rsidRPr="006F5481">
          <w:rPr>
            <w:rStyle w:val="Hyperlink"/>
            <w:noProof/>
            <w:sz w:val="20"/>
            <w:szCs w:val="20"/>
          </w:rPr>
          <w:t>Legătura cu alte acte normative și/sau planuri/programe/strategii/documente de planificare: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4918C442" w14:textId="2889AB99"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203" w:history="1">
        <w:r w:rsidR="006F5481" w:rsidRPr="006F5481">
          <w:rPr>
            <w:rStyle w:val="Hyperlink"/>
            <w:noProof/>
            <w:sz w:val="20"/>
            <w:szCs w:val="20"/>
          </w:rPr>
          <w:t>9.1</w:t>
        </w:r>
        <w:r w:rsidR="006F5481" w:rsidRPr="006F5481">
          <w:rPr>
            <w:rFonts w:eastAsiaTheme="minorEastAsia"/>
            <w:noProof/>
            <w:sz w:val="20"/>
            <w:szCs w:val="20"/>
            <w:lang w:val="ro-RO" w:eastAsia="ro-RO"/>
          </w:rPr>
          <w:tab/>
        </w:r>
        <w:r w:rsidR="006F5481" w:rsidRPr="006F5481">
          <w:rPr>
            <w:rStyle w:val="Hyperlink"/>
            <w:noProof/>
            <w:sz w:val="20"/>
            <w:szCs w:val="20"/>
          </w:rPr>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562DF9E8" w14:textId="570EC037"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204" w:history="1">
        <w:r w:rsidR="006F5481" w:rsidRPr="006F5481">
          <w:rPr>
            <w:rStyle w:val="Hyperlink"/>
            <w:noProof/>
            <w:sz w:val="20"/>
            <w:szCs w:val="20"/>
          </w:rPr>
          <w:t>9.2.</w:t>
        </w:r>
        <w:r w:rsidR="006F5481" w:rsidRPr="006F5481">
          <w:rPr>
            <w:rFonts w:eastAsiaTheme="minorEastAsia"/>
            <w:noProof/>
            <w:sz w:val="20"/>
            <w:szCs w:val="20"/>
            <w:lang w:val="ro-RO" w:eastAsia="ro-RO"/>
          </w:rPr>
          <w:tab/>
        </w:r>
        <w:r w:rsidR="006F5481" w:rsidRPr="006F5481">
          <w:rPr>
            <w:rStyle w:val="Hyperlink"/>
            <w:noProof/>
            <w:sz w:val="20"/>
            <w:szCs w:val="20"/>
          </w:rPr>
          <w:t xml:space="preserve"> Se va menționa planul/programul/strategia/documentul de programare/planificare din care face proiectul, cu indicarea actului normativ prin care a fost aprobat</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3CD922A2" w14:textId="02A669D3"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205" w:history="1">
        <w:r w:rsidR="006F5481" w:rsidRPr="006F5481">
          <w:rPr>
            <w:rStyle w:val="Hyperlink"/>
            <w:noProof/>
            <w:sz w:val="20"/>
            <w:szCs w:val="20"/>
          </w:rPr>
          <w:t>10. Lucrari necesare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71126329" w14:textId="39C6A735"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06" w:history="1">
        <w:r w:rsidR="006F5481" w:rsidRPr="006F5481">
          <w:rPr>
            <w:rStyle w:val="Hyperlink"/>
            <w:noProof/>
            <w:sz w:val="20"/>
            <w:szCs w:val="20"/>
          </w:rPr>
          <w:t>10.1.Descrierea lucrarilor necesare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16</w:t>
        </w:r>
        <w:r w:rsidR="006F5481" w:rsidRPr="006F5481">
          <w:rPr>
            <w:noProof/>
            <w:webHidden/>
            <w:sz w:val="20"/>
            <w:szCs w:val="20"/>
          </w:rPr>
          <w:fldChar w:fldCharType="end"/>
        </w:r>
      </w:hyperlink>
    </w:p>
    <w:p w14:paraId="69731294" w14:textId="251EF61C"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07" w:history="1">
        <w:r w:rsidR="006F5481" w:rsidRPr="006F5481">
          <w:rPr>
            <w:rStyle w:val="Hyperlink"/>
            <w:noProof/>
            <w:sz w:val="20"/>
            <w:szCs w:val="20"/>
          </w:rPr>
          <w:t>10.2.Localizarea organizării de şantier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7E9CAD2D" w14:textId="021EA93E"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08" w:history="1">
        <w:r w:rsidR="006F5481" w:rsidRPr="006F5481">
          <w:rPr>
            <w:rStyle w:val="Hyperlink"/>
            <w:noProof/>
            <w:sz w:val="20"/>
            <w:szCs w:val="20"/>
          </w:rPr>
          <w:t>10.3. Descrierea impactului asupra mediului a lucrarilor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5BAC8963" w14:textId="41F050D6"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09" w:history="1">
        <w:r w:rsidR="006F5481" w:rsidRPr="006F5481">
          <w:rPr>
            <w:rStyle w:val="Hyperlink"/>
            <w:noProof/>
            <w:sz w:val="20"/>
            <w:szCs w:val="20"/>
          </w:rPr>
          <w:t>10.4. Surse de poluanti si instalatii pentru retinerea, evacuarea si dispersia poluantilor in mediu in timpul organizarii de santier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_Toc2349209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051F867E" w14:textId="5C8EA618"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10" w:history="1">
        <w:r w:rsidR="006F5481" w:rsidRPr="006F5481">
          <w:rPr>
            <w:rStyle w:val="Hyperlink"/>
            <w:noProof/>
            <w:sz w:val="20"/>
            <w:szCs w:val="20"/>
          </w:rPr>
          <w:t>10.5.</w:t>
        </w:r>
        <w:r w:rsidR="006F5481" w:rsidRPr="006F5481">
          <w:rPr>
            <w:rFonts w:eastAsiaTheme="minorEastAsia"/>
            <w:noProof/>
            <w:sz w:val="20"/>
            <w:szCs w:val="20"/>
            <w:lang w:val="ro-RO" w:eastAsia="ro-RO"/>
          </w:rPr>
          <w:tab/>
        </w:r>
        <w:r w:rsidR="006F5481" w:rsidRPr="006F5481">
          <w:rPr>
            <w:rStyle w:val="Hyperlink"/>
            <w:noProof/>
            <w:sz w:val="20"/>
            <w:szCs w:val="20"/>
          </w:rPr>
          <w:t>Dotari si masuri prevazute pentru controlul emisiilor de poluanti in mediu</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17</w:t>
        </w:r>
        <w:r w:rsidR="006F5481" w:rsidRPr="006F5481">
          <w:rPr>
            <w:noProof/>
            <w:webHidden/>
            <w:sz w:val="20"/>
            <w:szCs w:val="20"/>
          </w:rPr>
          <w:fldChar w:fldCharType="end"/>
        </w:r>
      </w:hyperlink>
    </w:p>
    <w:p w14:paraId="257735FD" w14:textId="6F7E527A"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211" w:history="1">
        <w:r w:rsidR="006F5481" w:rsidRPr="006F5481">
          <w:rPr>
            <w:rStyle w:val="Hyperlink"/>
            <w:noProof/>
            <w:sz w:val="20"/>
            <w:szCs w:val="20"/>
          </w:rPr>
          <w:t>11. Lucrari de refacere a amplasamentului la finalizarea investitiei, in caz de accidente si/sau la incetarea activitatii, in masura in care aceste informatii sunt disponibile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695EF6CF" w14:textId="79BBC6E7"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212" w:history="1">
        <w:r w:rsidR="006F5481" w:rsidRPr="006F5481">
          <w:rPr>
            <w:rStyle w:val="Hyperlink"/>
            <w:noProof/>
            <w:sz w:val="20"/>
            <w:szCs w:val="20"/>
          </w:rPr>
          <w:t>11.1</w:t>
        </w:r>
        <w:r w:rsidR="006F5481" w:rsidRPr="006F5481">
          <w:rPr>
            <w:rFonts w:eastAsiaTheme="minorEastAsia"/>
            <w:noProof/>
            <w:sz w:val="20"/>
            <w:szCs w:val="20"/>
            <w:lang w:val="ro-RO" w:eastAsia="ro-RO"/>
          </w:rPr>
          <w:tab/>
        </w:r>
        <w:r w:rsidR="006F5481" w:rsidRPr="006F5481">
          <w:rPr>
            <w:rStyle w:val="Hyperlink"/>
            <w:noProof/>
            <w:sz w:val="20"/>
            <w:szCs w:val="20"/>
          </w:rPr>
          <w:t>Lucrările propuse pentru refacerea amplasamentului la finalizarea investiției, în caz de accidente și/sau la încetarea activității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7B2F6379" w14:textId="0886AA63"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213" w:history="1">
        <w:r w:rsidR="006F5481" w:rsidRPr="006F5481">
          <w:rPr>
            <w:rStyle w:val="Hyperlink"/>
            <w:noProof/>
            <w:sz w:val="20"/>
            <w:szCs w:val="20"/>
          </w:rPr>
          <w:t>11.2</w:t>
        </w:r>
        <w:r w:rsidR="006F5481" w:rsidRPr="006F5481">
          <w:rPr>
            <w:rFonts w:eastAsiaTheme="minorEastAsia"/>
            <w:noProof/>
            <w:sz w:val="20"/>
            <w:szCs w:val="20"/>
            <w:lang w:val="ro-RO" w:eastAsia="ro-RO"/>
          </w:rPr>
          <w:tab/>
        </w:r>
        <w:r w:rsidR="006F5481" w:rsidRPr="006F5481">
          <w:rPr>
            <w:rStyle w:val="Hyperlink"/>
            <w:noProof/>
            <w:sz w:val="20"/>
            <w:szCs w:val="20"/>
          </w:rPr>
          <w:t>Aspecte referitoare la prevenirea și modul de răspuns pentru cazuri de poluări accidentale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640817F5" w14:textId="3783EB90"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214" w:history="1">
        <w:r w:rsidR="006F5481" w:rsidRPr="006F5481">
          <w:rPr>
            <w:rStyle w:val="Hyperlink"/>
            <w:noProof/>
            <w:sz w:val="20"/>
            <w:szCs w:val="20"/>
          </w:rPr>
          <w:t>11.3</w:t>
        </w:r>
        <w:r w:rsidR="006F5481" w:rsidRPr="006F5481">
          <w:rPr>
            <w:rFonts w:eastAsiaTheme="minorEastAsia"/>
            <w:noProof/>
            <w:sz w:val="20"/>
            <w:szCs w:val="20"/>
            <w:lang w:val="ro-RO" w:eastAsia="ro-RO"/>
          </w:rPr>
          <w:tab/>
        </w:r>
        <w:r w:rsidR="006F5481" w:rsidRPr="006F5481">
          <w:rPr>
            <w:rStyle w:val="Hyperlink"/>
            <w:noProof/>
            <w:sz w:val="20"/>
            <w:szCs w:val="20"/>
          </w:rPr>
          <w:t>Aspecte referitoare la închiderea/dezafectarea/demolarea instalației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258C0DB6" w14:textId="6F2C9BF4" w:rsidR="006F5481" w:rsidRPr="006F5481" w:rsidRDefault="00C45BD6" w:rsidP="006F5481">
      <w:pPr>
        <w:pStyle w:val="Cuprins2"/>
        <w:tabs>
          <w:tab w:val="left" w:pos="880"/>
          <w:tab w:val="right" w:pos="9017"/>
        </w:tabs>
        <w:jc w:val="left"/>
        <w:rPr>
          <w:rFonts w:eastAsiaTheme="minorEastAsia"/>
          <w:noProof/>
          <w:sz w:val="20"/>
          <w:szCs w:val="20"/>
          <w:lang w:val="ro-RO" w:eastAsia="ro-RO"/>
        </w:rPr>
      </w:pPr>
      <w:hyperlink w:anchor="_Toc2349215" w:history="1">
        <w:r w:rsidR="006F5481" w:rsidRPr="006F5481">
          <w:rPr>
            <w:rStyle w:val="Hyperlink"/>
            <w:noProof/>
            <w:sz w:val="20"/>
            <w:szCs w:val="20"/>
          </w:rPr>
          <w:t>11.4</w:t>
        </w:r>
        <w:r w:rsidR="006F5481" w:rsidRPr="006F5481">
          <w:rPr>
            <w:rFonts w:eastAsiaTheme="minorEastAsia"/>
            <w:noProof/>
            <w:sz w:val="20"/>
            <w:szCs w:val="20"/>
            <w:lang w:val="ro-RO" w:eastAsia="ro-RO"/>
          </w:rPr>
          <w:tab/>
        </w:r>
        <w:r w:rsidR="006F5481" w:rsidRPr="006F5481">
          <w:rPr>
            <w:rStyle w:val="Hyperlink"/>
            <w:noProof/>
            <w:sz w:val="20"/>
            <w:szCs w:val="20"/>
          </w:rPr>
          <w:t>Modalități de refacere a stării inițiale/reabilitare în vederea utilizării ulterioare a terenului.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08F6D4B0" w14:textId="7BBE9CA0"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216" w:history="1">
        <w:r w:rsidR="006F5481" w:rsidRPr="006F5481">
          <w:rPr>
            <w:rStyle w:val="Hyperlink"/>
            <w:noProof/>
            <w:sz w:val="20"/>
            <w:szCs w:val="20"/>
          </w:rPr>
          <w:t>12. Anexe -piese desenate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004A280D" w14:textId="5EADC51D"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17" w:history="1">
        <w:r w:rsidR="006F5481" w:rsidRPr="006F5481">
          <w:rPr>
            <w:rStyle w:val="Hyperlink"/>
            <w:noProof/>
            <w:sz w:val="20"/>
            <w:szCs w:val="20"/>
          </w:rPr>
          <w:t>12.1.</w:t>
        </w:r>
        <w:r w:rsidR="006F5481" w:rsidRPr="006F5481">
          <w:rPr>
            <w:rFonts w:eastAsiaTheme="minorEastAsia"/>
            <w:noProof/>
            <w:sz w:val="20"/>
            <w:szCs w:val="20"/>
            <w:lang w:val="ro-RO" w:eastAsia="ro-RO"/>
          </w:rPr>
          <w:tab/>
        </w:r>
        <w:r w:rsidR="006F5481" w:rsidRPr="006F5481">
          <w:rPr>
            <w:rStyle w:val="Hyperlink"/>
            <w:noProof/>
            <w:sz w:val="20"/>
            <w:szCs w:val="20"/>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37EF3278" w14:textId="5F168200"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18" w:history="1">
        <w:r w:rsidR="006F5481" w:rsidRPr="006F5481">
          <w:rPr>
            <w:rStyle w:val="Hyperlink"/>
            <w:noProof/>
            <w:sz w:val="20"/>
            <w:szCs w:val="20"/>
          </w:rPr>
          <w:t>12.2. Schemele-flux pentru procesul tehnologic și fazele activității, cu instalațiile de depoluare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6E7004D4" w14:textId="0E91FFEC"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19" w:history="1">
        <w:r w:rsidR="006F5481" w:rsidRPr="006F5481">
          <w:rPr>
            <w:rStyle w:val="Hyperlink"/>
            <w:noProof/>
            <w:sz w:val="20"/>
            <w:szCs w:val="20"/>
          </w:rPr>
          <w:t>12.3. Schema-flux a gestionării deșeurilor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_Toc2349219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5A761C12" w14:textId="35D14CEF"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20" w:history="1">
        <w:r w:rsidR="006F5481" w:rsidRPr="006F5481">
          <w:rPr>
            <w:rStyle w:val="Hyperlink"/>
            <w:noProof/>
            <w:sz w:val="20"/>
            <w:szCs w:val="20"/>
          </w:rPr>
          <w:t>12.4. Alte piese desenate, stabilite de autoritatea publică pentru protecția mediului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18</w:t>
        </w:r>
        <w:r w:rsidR="006F5481" w:rsidRPr="006F5481">
          <w:rPr>
            <w:noProof/>
            <w:webHidden/>
            <w:sz w:val="20"/>
            <w:szCs w:val="20"/>
          </w:rPr>
          <w:fldChar w:fldCharType="end"/>
        </w:r>
      </w:hyperlink>
    </w:p>
    <w:p w14:paraId="001FBD7A" w14:textId="00D51FB4"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221" w:history="1">
        <w:r w:rsidR="006F5481" w:rsidRPr="006F5481">
          <w:rPr>
            <w:rStyle w:val="Hyperlink"/>
            <w:noProof/>
            <w:sz w:val="20"/>
            <w:szCs w:val="20"/>
          </w:rPr>
          <w:t>13.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5CB4AA1D" w14:textId="21F3D93F"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22" w:history="1">
        <w:r w:rsidR="006F5481" w:rsidRPr="006F5481">
          <w:rPr>
            <w:rStyle w:val="Hyperlink"/>
            <w:noProof/>
            <w:sz w:val="20"/>
            <w:szCs w:val="20"/>
          </w:rPr>
          <w:t>13.1.</w:t>
        </w:r>
        <w:r w:rsidR="006F5481" w:rsidRPr="006F5481">
          <w:rPr>
            <w:rFonts w:eastAsiaTheme="minorEastAsia"/>
            <w:noProof/>
            <w:sz w:val="20"/>
            <w:szCs w:val="20"/>
            <w:lang w:val="ro-RO" w:eastAsia="ro-RO"/>
          </w:rPr>
          <w:tab/>
        </w:r>
        <w:r w:rsidR="006F5481" w:rsidRPr="006F5481">
          <w:rPr>
            <w:rStyle w:val="Hyperlink"/>
            <w:noProof/>
            <w:sz w:val="20"/>
            <w:szCs w:val="20"/>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19EF0E9A" w14:textId="1D46ED68"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23" w:history="1">
        <w:r w:rsidR="006F5481" w:rsidRPr="006F5481">
          <w:rPr>
            <w:rStyle w:val="Hyperlink"/>
            <w:noProof/>
            <w:sz w:val="20"/>
            <w:szCs w:val="20"/>
          </w:rPr>
          <w:t>13.2.</w:t>
        </w:r>
        <w:r w:rsidR="006F5481" w:rsidRPr="006F5481">
          <w:rPr>
            <w:rFonts w:eastAsiaTheme="minorEastAsia"/>
            <w:noProof/>
            <w:sz w:val="20"/>
            <w:szCs w:val="20"/>
            <w:lang w:val="ro-RO" w:eastAsia="ro-RO"/>
          </w:rPr>
          <w:tab/>
        </w:r>
        <w:r w:rsidR="006F5481" w:rsidRPr="006F5481">
          <w:rPr>
            <w:rStyle w:val="Hyperlink"/>
            <w:noProof/>
            <w:sz w:val="20"/>
            <w:szCs w:val="20"/>
          </w:rPr>
          <w:t>Numele și codul ariei naturale protejate de interes comunitar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_Toc2349223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030FF9AC" w14:textId="47DC7389"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24" w:history="1">
        <w:r w:rsidR="006F5481" w:rsidRPr="006F5481">
          <w:rPr>
            <w:rStyle w:val="Hyperlink"/>
            <w:noProof/>
            <w:sz w:val="20"/>
            <w:szCs w:val="20"/>
          </w:rPr>
          <w:t>13.3.</w:t>
        </w:r>
        <w:r w:rsidR="006F5481" w:rsidRPr="006F5481">
          <w:rPr>
            <w:rFonts w:eastAsiaTheme="minorEastAsia"/>
            <w:noProof/>
            <w:sz w:val="20"/>
            <w:szCs w:val="20"/>
            <w:lang w:val="ro-RO" w:eastAsia="ro-RO"/>
          </w:rPr>
          <w:tab/>
        </w:r>
        <w:r w:rsidR="006F5481" w:rsidRPr="006F5481">
          <w:rPr>
            <w:rStyle w:val="Hyperlink"/>
            <w:noProof/>
            <w:sz w:val="20"/>
            <w:szCs w:val="20"/>
          </w:rPr>
          <w:t>Prezența și efectivele/suprafețele acoperite de specii și habitate de interes comunitar în zona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_Toc2349224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16E9F927" w14:textId="156D73E2"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25" w:history="1">
        <w:r w:rsidR="006F5481" w:rsidRPr="006F5481">
          <w:rPr>
            <w:rStyle w:val="Hyperlink"/>
            <w:noProof/>
            <w:sz w:val="20"/>
            <w:szCs w:val="20"/>
          </w:rPr>
          <w:t>13.4.</w:t>
        </w:r>
        <w:r w:rsidR="006F5481" w:rsidRPr="006F5481">
          <w:rPr>
            <w:rFonts w:eastAsiaTheme="minorEastAsia"/>
            <w:noProof/>
            <w:sz w:val="20"/>
            <w:szCs w:val="20"/>
            <w:lang w:val="ro-RO" w:eastAsia="ro-RO"/>
          </w:rPr>
          <w:tab/>
        </w:r>
        <w:r w:rsidR="006F5481" w:rsidRPr="006F5481">
          <w:rPr>
            <w:rStyle w:val="Hyperlink"/>
            <w:noProof/>
            <w:sz w:val="20"/>
            <w:szCs w:val="20"/>
          </w:rPr>
          <w:t xml:space="preserve"> Se va preciza dacă proiectul propus nu are legătură directă cu sau nu este necesar pentru managementul conservării ariei naturale protejate de interes comunitar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_Toc2349225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29081374" w14:textId="3AFFE1FF"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26" w:history="1">
        <w:r w:rsidR="006F5481" w:rsidRPr="006F5481">
          <w:rPr>
            <w:rStyle w:val="Hyperlink"/>
            <w:noProof/>
            <w:sz w:val="20"/>
            <w:szCs w:val="20"/>
          </w:rPr>
          <w:t>13.5.</w:t>
        </w:r>
        <w:r w:rsidR="006F5481" w:rsidRPr="006F5481">
          <w:rPr>
            <w:rFonts w:eastAsiaTheme="minorEastAsia"/>
            <w:noProof/>
            <w:sz w:val="20"/>
            <w:szCs w:val="20"/>
            <w:lang w:val="ro-RO" w:eastAsia="ro-RO"/>
          </w:rPr>
          <w:tab/>
        </w:r>
        <w:r w:rsidR="006F5481" w:rsidRPr="006F5481">
          <w:rPr>
            <w:rStyle w:val="Hyperlink"/>
            <w:noProof/>
            <w:sz w:val="20"/>
            <w:szCs w:val="20"/>
          </w:rPr>
          <w:t>Se va estima impactul potențial al proiectului asupra speciilor și habitatelor din aria naturală protejată de interes comunitar</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_Toc2349226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35DF2228" w14:textId="16B461E1" w:rsidR="006F5481" w:rsidRPr="006F5481" w:rsidRDefault="00C45BD6" w:rsidP="006F5481">
      <w:pPr>
        <w:pStyle w:val="Cuprins2"/>
        <w:tabs>
          <w:tab w:val="left" w:pos="1100"/>
          <w:tab w:val="right" w:pos="9017"/>
        </w:tabs>
        <w:jc w:val="left"/>
        <w:rPr>
          <w:rFonts w:eastAsiaTheme="minorEastAsia"/>
          <w:noProof/>
          <w:sz w:val="20"/>
          <w:szCs w:val="20"/>
          <w:lang w:val="ro-RO" w:eastAsia="ro-RO"/>
        </w:rPr>
      </w:pPr>
      <w:hyperlink w:anchor="_Toc2349227" w:history="1">
        <w:r w:rsidR="006F5481" w:rsidRPr="006F5481">
          <w:rPr>
            <w:rStyle w:val="Hyperlink"/>
            <w:noProof/>
            <w:sz w:val="20"/>
            <w:szCs w:val="20"/>
          </w:rPr>
          <w:t>13.6.</w:t>
        </w:r>
        <w:r w:rsidR="006F5481" w:rsidRPr="006F5481">
          <w:rPr>
            <w:rFonts w:eastAsiaTheme="minorEastAsia"/>
            <w:noProof/>
            <w:sz w:val="20"/>
            <w:szCs w:val="20"/>
            <w:lang w:val="ro-RO" w:eastAsia="ro-RO"/>
          </w:rPr>
          <w:tab/>
        </w:r>
        <w:r w:rsidR="006F5481" w:rsidRPr="006F5481">
          <w:rPr>
            <w:rStyle w:val="Hyperlink"/>
            <w:noProof/>
            <w:sz w:val="20"/>
            <w:szCs w:val="20"/>
          </w:rPr>
          <w:t>Alte informații prevăzute în legislația în vigoare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_Toc2349227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4C2E2A47" w14:textId="3DAD6B9B" w:rsidR="006F5481" w:rsidRPr="006F5481" w:rsidRDefault="00C45BD6" w:rsidP="006F5481">
      <w:pPr>
        <w:pStyle w:val="Cuprins1"/>
        <w:tabs>
          <w:tab w:val="right" w:pos="9017"/>
        </w:tabs>
        <w:jc w:val="left"/>
        <w:rPr>
          <w:rFonts w:eastAsiaTheme="minorEastAsia"/>
          <w:noProof/>
          <w:sz w:val="20"/>
          <w:szCs w:val="20"/>
          <w:lang w:val="ro-RO" w:eastAsia="ro-RO"/>
        </w:rPr>
      </w:pPr>
      <w:hyperlink w:anchor="_Toc2349228" w:history="1">
        <w:r w:rsidR="006F5481" w:rsidRPr="006F5481">
          <w:rPr>
            <w:rStyle w:val="Hyperlink"/>
            <w:noProof/>
            <w:sz w:val="20"/>
            <w:szCs w:val="20"/>
          </w:rPr>
          <w:t>14. Pentru proiectele care se realizează pe ape sau au legătură cu apele, memoriul va fi completat cu următoarele informații, preluate din Planurile de management bazinale, actualizate</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_Toc2349228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2218C627" w14:textId="548C647F"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29" w:history="1">
        <w:r w:rsidR="006F5481" w:rsidRPr="006F5481">
          <w:rPr>
            <w:rStyle w:val="Hyperlink"/>
            <w:noProof/>
            <w:sz w:val="20"/>
            <w:szCs w:val="20"/>
          </w:rPr>
          <w:t>14.1. Localizarea proiectului:</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_Toc2349229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19</w:t>
        </w:r>
        <w:r w:rsidR="006F5481" w:rsidRPr="006F5481">
          <w:rPr>
            <w:noProof/>
            <w:webHidden/>
            <w:sz w:val="20"/>
            <w:szCs w:val="20"/>
          </w:rPr>
          <w:fldChar w:fldCharType="end"/>
        </w:r>
      </w:hyperlink>
    </w:p>
    <w:p w14:paraId="2B769046" w14:textId="6C9E033F"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30" w:history="1">
        <w:r w:rsidR="006F5481" w:rsidRPr="006F5481">
          <w:rPr>
            <w:rStyle w:val="Hyperlink"/>
            <w:noProof/>
            <w:sz w:val="20"/>
            <w:szCs w:val="20"/>
          </w:rPr>
          <w:t>14.2. Indicarea stării ecologice/potențialului ecologic și starea chimică a corpului de apă de suprafață; pentru corpul de apă subteran se vor indica starea cantitativă și starea chimică a corpului de apă</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_Toc2349230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20</w:t>
        </w:r>
        <w:r w:rsidR="006F5481" w:rsidRPr="006F5481">
          <w:rPr>
            <w:noProof/>
            <w:webHidden/>
            <w:sz w:val="20"/>
            <w:szCs w:val="20"/>
          </w:rPr>
          <w:fldChar w:fldCharType="end"/>
        </w:r>
      </w:hyperlink>
    </w:p>
    <w:p w14:paraId="7E89998E" w14:textId="00889460" w:rsidR="006F5481" w:rsidRPr="006F5481" w:rsidRDefault="00C45BD6" w:rsidP="006F5481">
      <w:pPr>
        <w:pStyle w:val="Cuprins2"/>
        <w:tabs>
          <w:tab w:val="right" w:pos="9017"/>
        </w:tabs>
        <w:jc w:val="left"/>
        <w:rPr>
          <w:rFonts w:eastAsiaTheme="minorEastAsia"/>
          <w:noProof/>
          <w:sz w:val="20"/>
          <w:szCs w:val="20"/>
          <w:lang w:val="ro-RO" w:eastAsia="ro-RO"/>
        </w:rPr>
      </w:pPr>
      <w:hyperlink w:anchor="_Toc2349231" w:history="1">
        <w:r w:rsidR="006F5481" w:rsidRPr="006F5481">
          <w:rPr>
            <w:rStyle w:val="Hyperlink"/>
            <w:noProof/>
            <w:sz w:val="20"/>
            <w:szCs w:val="20"/>
          </w:rPr>
          <w:t>14.3. Indicarea obiectivului/obiectivelor de mediu pentru fiecare corp de apă identificat, cu precizarea excepțiilor aplicate și a termenelor aferente, după caz.</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_Toc2349231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20</w:t>
        </w:r>
        <w:r w:rsidR="006F5481" w:rsidRPr="006F5481">
          <w:rPr>
            <w:noProof/>
            <w:webHidden/>
            <w:sz w:val="20"/>
            <w:szCs w:val="20"/>
          </w:rPr>
          <w:fldChar w:fldCharType="end"/>
        </w:r>
      </w:hyperlink>
    </w:p>
    <w:p w14:paraId="7FD4CB67" w14:textId="57434AE9" w:rsidR="006F5481" w:rsidRDefault="00C45BD6" w:rsidP="006F5481">
      <w:pPr>
        <w:pStyle w:val="Cuprins1"/>
        <w:tabs>
          <w:tab w:val="right" w:pos="9017"/>
        </w:tabs>
        <w:jc w:val="left"/>
        <w:rPr>
          <w:rFonts w:eastAsiaTheme="minorEastAsia"/>
          <w:noProof/>
          <w:lang w:val="ro-RO" w:eastAsia="ro-RO"/>
        </w:rPr>
      </w:pPr>
      <w:hyperlink w:anchor="_Toc2349232" w:history="1">
        <w:r w:rsidR="006F5481" w:rsidRPr="006F5481">
          <w:rPr>
            <w:rStyle w:val="Hyperlink"/>
            <w:noProof/>
            <w:sz w:val="20"/>
            <w:szCs w:val="20"/>
          </w:rPr>
          <w:t>15. Criteriile prevăzute în anexa nr. 3 la Legea nr. . . . . . . . . . . privind evaluarea impactului anumitor proiecte publice și private asupra mediului se iau în considerare, dacă este cazul, în momentul compilării informațiilor în conformitate cu punctele III-XIV.</w:t>
        </w:r>
        <w:r w:rsidR="006F5481" w:rsidRPr="006F5481">
          <w:rPr>
            <w:noProof/>
            <w:webHidden/>
            <w:sz w:val="20"/>
            <w:szCs w:val="20"/>
          </w:rPr>
          <w:tab/>
        </w:r>
        <w:r w:rsidR="006F5481" w:rsidRPr="006F5481">
          <w:rPr>
            <w:noProof/>
            <w:webHidden/>
            <w:sz w:val="20"/>
            <w:szCs w:val="20"/>
          </w:rPr>
          <w:fldChar w:fldCharType="begin"/>
        </w:r>
        <w:r w:rsidR="006F5481" w:rsidRPr="006F5481">
          <w:rPr>
            <w:noProof/>
            <w:webHidden/>
            <w:sz w:val="20"/>
            <w:szCs w:val="20"/>
          </w:rPr>
          <w:instrText xml:space="preserve"> PAGEREF _Toc2349232 \h </w:instrText>
        </w:r>
        <w:r w:rsidR="006F5481" w:rsidRPr="006F5481">
          <w:rPr>
            <w:noProof/>
            <w:webHidden/>
            <w:sz w:val="20"/>
            <w:szCs w:val="20"/>
          </w:rPr>
        </w:r>
        <w:r w:rsidR="006F5481" w:rsidRPr="006F5481">
          <w:rPr>
            <w:noProof/>
            <w:webHidden/>
            <w:sz w:val="20"/>
            <w:szCs w:val="20"/>
          </w:rPr>
          <w:fldChar w:fldCharType="separate"/>
        </w:r>
        <w:r w:rsidR="006F5481" w:rsidRPr="006F5481">
          <w:rPr>
            <w:noProof/>
            <w:webHidden/>
            <w:sz w:val="20"/>
            <w:szCs w:val="20"/>
          </w:rPr>
          <w:t>20</w:t>
        </w:r>
        <w:r w:rsidR="006F5481" w:rsidRPr="006F5481">
          <w:rPr>
            <w:noProof/>
            <w:webHidden/>
            <w:sz w:val="20"/>
            <w:szCs w:val="20"/>
          </w:rPr>
          <w:fldChar w:fldCharType="end"/>
        </w:r>
      </w:hyperlink>
    </w:p>
    <w:p w14:paraId="4F6A1924" w14:textId="6CD44DFE" w:rsidR="001917D0" w:rsidRDefault="006F69EA" w:rsidP="006F5481">
      <w:pPr>
        <w:tabs>
          <w:tab w:val="left" w:pos="5670"/>
        </w:tabs>
        <w:spacing w:after="0"/>
        <w:jc w:val="left"/>
        <w:rPr>
          <w:sz w:val="20"/>
          <w:szCs w:val="20"/>
        </w:rPr>
      </w:pPr>
      <w:r>
        <w:rPr>
          <w:sz w:val="20"/>
          <w:szCs w:val="20"/>
        </w:rPr>
        <w:lastRenderedPageBreak/>
        <w:fldChar w:fldCharType="end"/>
      </w:r>
    </w:p>
    <w:p w14:paraId="6754003D" w14:textId="740A7588" w:rsidR="007160EA" w:rsidRPr="006C464B" w:rsidRDefault="007160EA" w:rsidP="00E24A88">
      <w:pPr>
        <w:pStyle w:val="Titlu1"/>
        <w:rPr>
          <w:rFonts w:eastAsia="Times New Roman"/>
        </w:rPr>
      </w:pPr>
      <w:bookmarkStart w:id="0" w:name="_Toc428264369"/>
      <w:bookmarkStart w:id="1" w:name="_Toc2349174"/>
      <w:bookmarkStart w:id="2" w:name="_Toc428264375"/>
      <w:r w:rsidRPr="006C464B">
        <w:rPr>
          <w:rFonts w:eastAsia="Times New Roman"/>
        </w:rPr>
        <w:t>1.</w:t>
      </w:r>
      <w:bookmarkEnd w:id="0"/>
      <w:r w:rsidR="00CC250D" w:rsidRPr="006C464B">
        <w:rPr>
          <w:rFonts w:eastAsia="Times New Roman"/>
        </w:rPr>
        <w:t>Denumirea proiectului</w:t>
      </w:r>
      <w:bookmarkEnd w:id="1"/>
    </w:p>
    <w:p w14:paraId="2436444C" w14:textId="12299783" w:rsidR="00A50298" w:rsidRPr="00A6569B" w:rsidRDefault="00A50298" w:rsidP="00A6569B">
      <w:pPr>
        <w:spacing w:after="120"/>
        <w:rPr>
          <w:rFonts w:cstheme="minorHAnsi"/>
        </w:rPr>
      </w:pPr>
      <w:bookmarkStart w:id="3" w:name="_Toc428264371"/>
      <w:r w:rsidRPr="006C464B">
        <w:rPr>
          <w:rFonts w:ascii="Calibri" w:eastAsia="Times New Roman" w:hAnsi="Calibri" w:cs="Times New Roman"/>
          <w:lang w:val="ro-RO" w:eastAsia="ro-RO"/>
        </w:rPr>
        <w:t>“</w:t>
      </w:r>
      <w:r w:rsidR="00950080" w:rsidRPr="006C464B">
        <w:rPr>
          <w:rFonts w:cstheme="minorHAnsi"/>
        </w:rPr>
        <w:t xml:space="preserve"> </w:t>
      </w:r>
      <w:proofErr w:type="spellStart"/>
      <w:r w:rsidR="00A6569B" w:rsidRPr="00A6569B">
        <w:rPr>
          <w:rFonts w:cstheme="minorHAnsi"/>
        </w:rPr>
        <w:t>Reabilitare</w:t>
      </w:r>
      <w:proofErr w:type="spellEnd"/>
      <w:r w:rsidR="00A6569B" w:rsidRPr="00A6569B">
        <w:rPr>
          <w:rFonts w:cstheme="minorHAnsi"/>
        </w:rPr>
        <w:t xml:space="preserve">, </w:t>
      </w:r>
      <w:proofErr w:type="spellStart"/>
      <w:r w:rsidR="00A6569B" w:rsidRPr="00A6569B">
        <w:rPr>
          <w:rFonts w:cstheme="minorHAnsi"/>
        </w:rPr>
        <w:t>modernizare</w:t>
      </w:r>
      <w:proofErr w:type="spellEnd"/>
      <w:r w:rsidR="00A6569B" w:rsidRPr="00A6569B">
        <w:rPr>
          <w:rFonts w:cstheme="minorHAnsi"/>
        </w:rPr>
        <w:t xml:space="preserve"> </w:t>
      </w:r>
      <w:proofErr w:type="spellStart"/>
      <w:r w:rsidR="00A6569B" w:rsidRPr="00A6569B">
        <w:rPr>
          <w:rFonts w:cstheme="minorHAnsi"/>
        </w:rPr>
        <w:t>si</w:t>
      </w:r>
      <w:proofErr w:type="spellEnd"/>
      <w:r w:rsidR="00A6569B" w:rsidRPr="00A6569B">
        <w:rPr>
          <w:rFonts w:cstheme="minorHAnsi"/>
        </w:rPr>
        <w:t xml:space="preserve"> </w:t>
      </w:r>
      <w:proofErr w:type="spellStart"/>
      <w:r w:rsidR="00A6569B" w:rsidRPr="00A6569B">
        <w:rPr>
          <w:rFonts w:cstheme="minorHAnsi"/>
        </w:rPr>
        <w:t>dotare</w:t>
      </w:r>
      <w:proofErr w:type="spellEnd"/>
      <w:r w:rsidR="00A6569B" w:rsidRPr="00A6569B">
        <w:rPr>
          <w:rFonts w:cstheme="minorHAnsi"/>
        </w:rPr>
        <w:t xml:space="preserve"> </w:t>
      </w:r>
      <w:proofErr w:type="spellStart"/>
      <w:r w:rsidR="00A6569B" w:rsidRPr="00A6569B">
        <w:rPr>
          <w:rFonts w:cstheme="minorHAnsi"/>
        </w:rPr>
        <w:t>Centru</w:t>
      </w:r>
      <w:proofErr w:type="spellEnd"/>
      <w:r w:rsidR="00A6569B" w:rsidRPr="00A6569B">
        <w:rPr>
          <w:rFonts w:cstheme="minorHAnsi"/>
        </w:rPr>
        <w:t xml:space="preserve"> de </w:t>
      </w:r>
      <w:proofErr w:type="spellStart"/>
      <w:r w:rsidR="00A6569B" w:rsidRPr="00A6569B">
        <w:rPr>
          <w:rFonts w:cstheme="minorHAnsi"/>
        </w:rPr>
        <w:t>zi</w:t>
      </w:r>
      <w:proofErr w:type="spellEnd"/>
      <w:r w:rsidR="00A6569B" w:rsidRPr="00A6569B">
        <w:rPr>
          <w:rFonts w:cstheme="minorHAnsi"/>
        </w:rPr>
        <w:t xml:space="preserve"> </w:t>
      </w:r>
      <w:proofErr w:type="spellStart"/>
      <w:r w:rsidR="00A6569B" w:rsidRPr="00A6569B">
        <w:rPr>
          <w:rFonts w:cstheme="minorHAnsi"/>
        </w:rPr>
        <w:t>persoane</w:t>
      </w:r>
      <w:proofErr w:type="spellEnd"/>
      <w:r w:rsidR="00A6569B" w:rsidRPr="00A6569B">
        <w:rPr>
          <w:rFonts w:cstheme="minorHAnsi"/>
        </w:rPr>
        <w:t xml:space="preserve"> </w:t>
      </w:r>
      <w:proofErr w:type="spellStart"/>
      <w:r w:rsidR="00A6569B" w:rsidRPr="00A6569B">
        <w:rPr>
          <w:rFonts w:cstheme="minorHAnsi"/>
        </w:rPr>
        <w:t>adulte</w:t>
      </w:r>
      <w:proofErr w:type="spellEnd"/>
      <w:r w:rsidR="00A6569B" w:rsidRPr="00A6569B">
        <w:rPr>
          <w:rFonts w:cstheme="minorHAnsi"/>
        </w:rPr>
        <w:t xml:space="preserve"> cu </w:t>
      </w:r>
      <w:proofErr w:type="spellStart"/>
      <w:r w:rsidR="00A6569B" w:rsidRPr="00A6569B">
        <w:rPr>
          <w:rFonts w:cstheme="minorHAnsi"/>
        </w:rPr>
        <w:t>dizabilitati</w:t>
      </w:r>
      <w:proofErr w:type="spellEnd"/>
      <w:r w:rsidR="00A6569B" w:rsidRPr="00A6569B">
        <w:rPr>
          <w:rFonts w:cstheme="minorHAnsi"/>
        </w:rPr>
        <w:t xml:space="preserve"> din </w:t>
      </w:r>
      <w:proofErr w:type="spellStart"/>
      <w:r w:rsidR="00A6569B" w:rsidRPr="00A6569B">
        <w:rPr>
          <w:rFonts w:cstheme="minorHAnsi"/>
        </w:rPr>
        <w:t>comuna</w:t>
      </w:r>
      <w:proofErr w:type="spellEnd"/>
      <w:r w:rsidR="00A6569B" w:rsidRPr="00A6569B">
        <w:rPr>
          <w:rFonts w:cstheme="minorHAnsi"/>
        </w:rPr>
        <w:t xml:space="preserve"> </w:t>
      </w:r>
      <w:proofErr w:type="spellStart"/>
      <w:r w:rsidR="00A6569B" w:rsidRPr="00A6569B">
        <w:rPr>
          <w:rFonts w:cstheme="minorHAnsi"/>
        </w:rPr>
        <w:t>Petresti</w:t>
      </w:r>
      <w:proofErr w:type="spellEnd"/>
      <w:r w:rsidR="00A6569B" w:rsidRPr="00A6569B">
        <w:rPr>
          <w:rFonts w:cstheme="minorHAnsi"/>
        </w:rPr>
        <w:t xml:space="preserve"> , </w:t>
      </w:r>
      <w:proofErr w:type="spellStart"/>
      <w:r w:rsidR="00A6569B" w:rsidRPr="00A6569B">
        <w:rPr>
          <w:rFonts w:cstheme="minorHAnsi"/>
        </w:rPr>
        <w:t>judetul</w:t>
      </w:r>
      <w:proofErr w:type="spellEnd"/>
      <w:r w:rsidR="00A6569B" w:rsidRPr="00A6569B">
        <w:rPr>
          <w:rFonts w:cstheme="minorHAnsi"/>
        </w:rPr>
        <w:t xml:space="preserve"> </w:t>
      </w:r>
      <w:proofErr w:type="spellStart"/>
      <w:r w:rsidR="00A6569B" w:rsidRPr="00A6569B">
        <w:rPr>
          <w:rFonts w:cstheme="minorHAnsi"/>
        </w:rPr>
        <w:t>Dambovita</w:t>
      </w:r>
      <w:proofErr w:type="spellEnd"/>
      <w:r w:rsidRPr="006C464B">
        <w:rPr>
          <w:rFonts w:ascii="Calibri" w:eastAsia="Times New Roman" w:hAnsi="Calibri" w:cs="Times New Roman"/>
          <w:lang w:val="ro-RO" w:eastAsia="ro-RO"/>
        </w:rPr>
        <w:t>”</w:t>
      </w:r>
    </w:p>
    <w:p w14:paraId="09D0F101" w14:textId="2D391F50" w:rsidR="000E0F6A" w:rsidRPr="006C464B" w:rsidRDefault="000E0F6A" w:rsidP="00E24A88">
      <w:pPr>
        <w:pStyle w:val="Titlu1"/>
        <w:rPr>
          <w:rFonts w:eastAsia="Times New Roman"/>
        </w:rPr>
      </w:pPr>
      <w:bookmarkStart w:id="4" w:name="_Toc2349175"/>
      <w:bookmarkStart w:id="5" w:name="_Toc428264372"/>
      <w:bookmarkEnd w:id="3"/>
      <w:r w:rsidRPr="006C464B">
        <w:rPr>
          <w:rFonts w:eastAsia="Times New Roman"/>
        </w:rPr>
        <w:t>2. Titular</w:t>
      </w:r>
      <w:bookmarkEnd w:id="4"/>
    </w:p>
    <w:bookmarkEnd w:id="5"/>
    <w:p w14:paraId="21DCDFF0" w14:textId="5C2B7322" w:rsidR="00457F5A" w:rsidRPr="00F75BE6" w:rsidRDefault="00255E9B" w:rsidP="00457F5A">
      <w:pPr>
        <w:spacing w:line="200" w:lineRule="atLeast"/>
        <w:rPr>
          <w:rFonts w:cstheme="minorHAnsi"/>
          <w:bCs/>
          <w:color w:val="000000"/>
        </w:rPr>
      </w:pPr>
      <w:proofErr w:type="spellStart"/>
      <w:r w:rsidRPr="00255E9B">
        <w:rPr>
          <w:rFonts w:cstheme="minorHAnsi"/>
          <w:bCs/>
          <w:color w:val="000000"/>
        </w:rPr>
        <w:t>Comuna</w:t>
      </w:r>
      <w:proofErr w:type="spellEnd"/>
      <w:r w:rsidRPr="00255E9B">
        <w:rPr>
          <w:rFonts w:cstheme="minorHAnsi"/>
          <w:bCs/>
          <w:color w:val="000000"/>
        </w:rPr>
        <w:t xml:space="preserve"> </w:t>
      </w:r>
      <w:proofErr w:type="spellStart"/>
      <w:r w:rsidR="009F5CD0">
        <w:rPr>
          <w:rFonts w:cstheme="minorHAnsi"/>
          <w:bCs/>
          <w:color w:val="000000"/>
        </w:rPr>
        <w:t>Petresti</w:t>
      </w:r>
      <w:proofErr w:type="spellEnd"/>
      <w:r w:rsidRPr="00255E9B">
        <w:rPr>
          <w:rFonts w:cstheme="minorHAnsi"/>
          <w:bCs/>
          <w:color w:val="000000"/>
        </w:rPr>
        <w:t xml:space="preserve">, </w:t>
      </w:r>
      <w:proofErr w:type="spellStart"/>
      <w:r w:rsidRPr="00255E9B">
        <w:rPr>
          <w:rFonts w:cstheme="minorHAnsi"/>
          <w:bCs/>
          <w:color w:val="000000"/>
        </w:rPr>
        <w:t>jud</w:t>
      </w:r>
      <w:proofErr w:type="spellEnd"/>
      <w:r w:rsidRPr="00255E9B">
        <w:rPr>
          <w:rFonts w:cstheme="minorHAnsi"/>
          <w:bCs/>
          <w:color w:val="000000"/>
        </w:rPr>
        <w:t>. Dambovita</w:t>
      </w:r>
      <w:r w:rsidR="00457F5A">
        <w:rPr>
          <w:rFonts w:cstheme="minorHAnsi"/>
          <w:bCs/>
          <w:color w:val="000000"/>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0"/>
        <w:gridCol w:w="4530"/>
      </w:tblGrid>
      <w:tr w:rsidR="00950080" w:rsidRPr="00950080" w14:paraId="2523A7A9" w14:textId="77777777" w:rsidTr="00372FF1">
        <w:trPr>
          <w:trHeight w:val="247"/>
        </w:trPr>
        <w:tc>
          <w:tcPr>
            <w:tcW w:w="4530" w:type="dxa"/>
          </w:tcPr>
          <w:p w14:paraId="72CCB9D0" w14:textId="77777777"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Adresa </w:t>
            </w:r>
            <w:proofErr w:type="gramStart"/>
            <w:r w:rsidRPr="00950080">
              <w:rPr>
                <w:rFonts w:cs="Times New Roman"/>
                <w:color w:val="000000"/>
              </w:rPr>
              <w:t>postala :</w:t>
            </w:r>
            <w:proofErr w:type="gramEnd"/>
            <w:r w:rsidRPr="00950080">
              <w:rPr>
                <w:rFonts w:cs="Times New Roman"/>
                <w:color w:val="000000"/>
              </w:rPr>
              <w:t xml:space="preserve"> </w:t>
            </w:r>
          </w:p>
        </w:tc>
        <w:tc>
          <w:tcPr>
            <w:tcW w:w="4530" w:type="dxa"/>
          </w:tcPr>
          <w:p w14:paraId="550CE66B" w14:textId="0532DCD3" w:rsidR="00950080" w:rsidRPr="00950080" w:rsidRDefault="00950080" w:rsidP="00950080">
            <w:pPr>
              <w:autoSpaceDE w:val="0"/>
              <w:autoSpaceDN w:val="0"/>
              <w:adjustRightInd w:val="0"/>
              <w:spacing w:after="0" w:line="240" w:lineRule="auto"/>
              <w:jc w:val="left"/>
              <w:rPr>
                <w:rFonts w:cs="Times New Roman"/>
                <w:color w:val="000000"/>
              </w:rPr>
            </w:pPr>
            <w:proofErr w:type="spellStart"/>
            <w:r w:rsidRPr="00950080">
              <w:rPr>
                <w:rFonts w:cs="Times New Roman"/>
                <w:color w:val="000000"/>
              </w:rPr>
              <w:t>Comuna</w:t>
            </w:r>
            <w:proofErr w:type="spellEnd"/>
            <w:r w:rsidRPr="00950080">
              <w:rPr>
                <w:rFonts w:cs="Times New Roman"/>
                <w:color w:val="000000"/>
              </w:rPr>
              <w:t xml:space="preserve"> </w:t>
            </w:r>
            <w:proofErr w:type="spellStart"/>
            <w:r w:rsidR="009F5CD0">
              <w:rPr>
                <w:rFonts w:cs="Times New Roman"/>
                <w:color w:val="000000"/>
              </w:rPr>
              <w:t>Petresti</w:t>
            </w:r>
            <w:proofErr w:type="spellEnd"/>
            <w:r w:rsidR="00EE4DF9">
              <w:rPr>
                <w:rFonts w:cs="Times New Roman"/>
                <w:color w:val="000000"/>
              </w:rPr>
              <w:t xml:space="preserve">, </w:t>
            </w:r>
            <w:r w:rsidRPr="00950080">
              <w:rPr>
                <w:rFonts w:cs="Times New Roman"/>
                <w:color w:val="000000"/>
              </w:rPr>
              <w:t>nr.</w:t>
            </w:r>
            <w:r w:rsidR="00257075">
              <w:rPr>
                <w:rFonts w:cs="Times New Roman"/>
                <w:color w:val="000000"/>
              </w:rPr>
              <w:t>1</w:t>
            </w:r>
            <w:r w:rsidRPr="00950080">
              <w:rPr>
                <w:rFonts w:cs="Times New Roman"/>
                <w:color w:val="000000"/>
              </w:rPr>
              <w:t>,</w:t>
            </w:r>
            <w:r w:rsidR="006E31C3">
              <w:rPr>
                <w:rFonts w:cs="Times New Roman"/>
                <w:color w:val="000000"/>
              </w:rPr>
              <w:t xml:space="preserve"> </w:t>
            </w:r>
            <w:proofErr w:type="spellStart"/>
            <w:r w:rsidR="00BE300D">
              <w:rPr>
                <w:rFonts w:cs="Times New Roman"/>
                <w:color w:val="000000"/>
              </w:rPr>
              <w:t>jud</w:t>
            </w:r>
            <w:proofErr w:type="spellEnd"/>
            <w:r w:rsidR="00BE300D">
              <w:rPr>
                <w:rFonts w:cs="Times New Roman"/>
                <w:color w:val="000000"/>
              </w:rPr>
              <w:t>. Dambovita</w:t>
            </w:r>
          </w:p>
          <w:p w14:paraId="6AF070C8" w14:textId="77777777" w:rsidR="00950080" w:rsidRPr="00950080" w:rsidRDefault="00950080" w:rsidP="00950080">
            <w:pPr>
              <w:autoSpaceDE w:val="0"/>
              <w:autoSpaceDN w:val="0"/>
              <w:adjustRightInd w:val="0"/>
              <w:spacing w:after="0" w:line="240" w:lineRule="auto"/>
              <w:jc w:val="left"/>
              <w:rPr>
                <w:rFonts w:cs="Times New Roman"/>
                <w:color w:val="000000"/>
              </w:rPr>
            </w:pPr>
          </w:p>
        </w:tc>
      </w:tr>
      <w:tr w:rsidR="00950080" w:rsidRPr="00950080" w14:paraId="0E20889C" w14:textId="77777777" w:rsidTr="00372FF1">
        <w:trPr>
          <w:trHeight w:val="1062"/>
        </w:trPr>
        <w:tc>
          <w:tcPr>
            <w:tcW w:w="4530" w:type="dxa"/>
          </w:tcPr>
          <w:p w14:paraId="63E3D3BC" w14:textId="77777777" w:rsidR="00950080" w:rsidRP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Telefon/</w:t>
            </w:r>
            <w:proofErr w:type="gramStart"/>
            <w:r w:rsidRPr="00950080">
              <w:rPr>
                <w:rFonts w:cs="Times New Roman"/>
                <w:color w:val="000000"/>
              </w:rPr>
              <w:t>fax :</w:t>
            </w:r>
            <w:proofErr w:type="gramEnd"/>
            <w:r w:rsidRPr="00950080">
              <w:rPr>
                <w:rFonts w:cs="Times New Roman"/>
                <w:color w:val="000000"/>
              </w:rPr>
              <w:t xml:space="preserve"> </w:t>
            </w:r>
          </w:p>
        </w:tc>
        <w:tc>
          <w:tcPr>
            <w:tcW w:w="4530" w:type="dxa"/>
          </w:tcPr>
          <w:p w14:paraId="22A0CE8C" w14:textId="05E3266D" w:rsidR="00950080" w:rsidRPr="00950080" w:rsidRDefault="00823227" w:rsidP="00950080">
            <w:pPr>
              <w:spacing w:after="255" w:line="255" w:lineRule="atLeast"/>
              <w:jc w:val="left"/>
              <w:rPr>
                <w:rFonts w:eastAsia="Times New Roman" w:cs="Times New Roman"/>
                <w:color w:val="000000"/>
              </w:rPr>
            </w:pPr>
            <w:r w:rsidRPr="00823227">
              <w:rPr>
                <w:rFonts w:eastAsia="Times New Roman" w:cs="Times New Roman"/>
                <w:color w:val="000000"/>
              </w:rPr>
              <w:t>0245/730084</w:t>
            </w:r>
          </w:p>
        </w:tc>
      </w:tr>
      <w:tr w:rsidR="00950080" w:rsidRPr="00950080" w14:paraId="5B12DCD6" w14:textId="77777777" w:rsidTr="00372FF1">
        <w:trPr>
          <w:trHeight w:val="247"/>
        </w:trPr>
        <w:tc>
          <w:tcPr>
            <w:tcW w:w="4530" w:type="dxa"/>
          </w:tcPr>
          <w:p w14:paraId="6BFBAB2D" w14:textId="77777777" w:rsidR="00950080" w:rsidRDefault="00950080" w:rsidP="00950080">
            <w:pPr>
              <w:autoSpaceDE w:val="0"/>
              <w:autoSpaceDN w:val="0"/>
              <w:adjustRightInd w:val="0"/>
              <w:spacing w:after="0" w:line="240" w:lineRule="auto"/>
              <w:jc w:val="left"/>
              <w:rPr>
                <w:rFonts w:cs="Times New Roman"/>
                <w:color w:val="000000"/>
              </w:rPr>
            </w:pPr>
            <w:r w:rsidRPr="00950080">
              <w:rPr>
                <w:rFonts w:cs="Times New Roman"/>
                <w:color w:val="000000"/>
              </w:rPr>
              <w:t xml:space="preserve">Numele persoanelor de contact: </w:t>
            </w:r>
          </w:p>
          <w:p w14:paraId="166A668F" w14:textId="77777777" w:rsidR="00F43A10" w:rsidRDefault="00883C04" w:rsidP="00E86DD7">
            <w:pPr>
              <w:pStyle w:val="Listparagraf"/>
              <w:numPr>
                <w:ilvl w:val="0"/>
                <w:numId w:val="4"/>
              </w:numPr>
              <w:autoSpaceDE w:val="0"/>
              <w:autoSpaceDN w:val="0"/>
              <w:adjustRightInd w:val="0"/>
              <w:spacing w:after="0" w:line="240" w:lineRule="auto"/>
              <w:jc w:val="left"/>
              <w:rPr>
                <w:rFonts w:cs="Times New Roman"/>
                <w:color w:val="000000"/>
              </w:rPr>
            </w:pPr>
            <w:r>
              <w:rPr>
                <w:rFonts w:cs="Times New Roman"/>
                <w:color w:val="000000"/>
              </w:rPr>
              <w:t>Director/manager/administrator</w:t>
            </w:r>
            <w:r w:rsidR="00EC2396">
              <w:rPr>
                <w:rFonts w:cs="Times New Roman"/>
                <w:color w:val="000000"/>
              </w:rPr>
              <w:t xml:space="preserve"> </w:t>
            </w:r>
          </w:p>
          <w:p w14:paraId="0BD9BCB2" w14:textId="05DAC191" w:rsidR="00883C04" w:rsidRPr="00F43A10" w:rsidRDefault="0084715B" w:rsidP="0084715B">
            <w:pPr>
              <w:autoSpaceDE w:val="0"/>
              <w:autoSpaceDN w:val="0"/>
              <w:adjustRightInd w:val="0"/>
              <w:spacing w:after="0" w:line="240" w:lineRule="auto"/>
              <w:ind w:left="720"/>
              <w:jc w:val="left"/>
              <w:rPr>
                <w:rFonts w:cs="Times New Roman"/>
                <w:color w:val="000000"/>
              </w:rPr>
            </w:pPr>
            <w:r>
              <w:rPr>
                <w:rFonts w:cs="Times New Roman"/>
                <w:color w:val="000000"/>
              </w:rPr>
              <w:t>Andrei Lucian Daniel</w:t>
            </w:r>
          </w:p>
          <w:p w14:paraId="7B5CAF97" w14:textId="77777777" w:rsidR="00515A16" w:rsidRDefault="00515A16" w:rsidP="00E86DD7">
            <w:pPr>
              <w:pStyle w:val="Listparagraf"/>
              <w:numPr>
                <w:ilvl w:val="0"/>
                <w:numId w:val="4"/>
              </w:numPr>
              <w:autoSpaceDE w:val="0"/>
              <w:autoSpaceDN w:val="0"/>
              <w:adjustRightInd w:val="0"/>
              <w:spacing w:after="0" w:line="240" w:lineRule="auto"/>
              <w:jc w:val="left"/>
              <w:rPr>
                <w:rFonts w:cs="Times New Roman"/>
                <w:color w:val="000000"/>
              </w:rPr>
            </w:pPr>
            <w:r>
              <w:rPr>
                <w:rFonts w:cs="Times New Roman"/>
                <w:color w:val="000000"/>
              </w:rPr>
              <w:t xml:space="preserve">Responsabil pentru </w:t>
            </w:r>
            <w:proofErr w:type="spellStart"/>
            <w:r>
              <w:rPr>
                <w:rFonts w:cs="Times New Roman"/>
                <w:color w:val="000000"/>
              </w:rPr>
              <w:t>protectia</w:t>
            </w:r>
            <w:proofErr w:type="spellEnd"/>
            <w:r>
              <w:rPr>
                <w:rFonts w:cs="Times New Roman"/>
                <w:color w:val="000000"/>
              </w:rPr>
              <w:t xml:space="preserve"> mediului</w:t>
            </w:r>
          </w:p>
          <w:p w14:paraId="1125818C" w14:textId="47E07E51" w:rsidR="003C10A5" w:rsidRPr="003C10A5" w:rsidRDefault="003C10A5" w:rsidP="003C10A5">
            <w:pPr>
              <w:autoSpaceDE w:val="0"/>
              <w:autoSpaceDN w:val="0"/>
              <w:adjustRightInd w:val="0"/>
              <w:spacing w:after="0" w:line="240" w:lineRule="auto"/>
              <w:jc w:val="left"/>
              <w:rPr>
                <w:rFonts w:cs="Times New Roman"/>
                <w:color w:val="000000"/>
              </w:rPr>
            </w:pPr>
            <w:r w:rsidRPr="003C10A5">
              <w:rPr>
                <w:rFonts w:cs="Times New Roman"/>
                <w:color w:val="000000"/>
              </w:rPr>
              <w:t>................................................................</w:t>
            </w:r>
            <w:r>
              <w:rPr>
                <w:rFonts w:cs="Times New Roman"/>
                <w:color w:val="000000"/>
              </w:rPr>
              <w:t>.............</w:t>
            </w:r>
            <w:bookmarkStart w:id="6" w:name="_GoBack"/>
            <w:bookmarkEnd w:id="6"/>
          </w:p>
        </w:tc>
        <w:tc>
          <w:tcPr>
            <w:tcW w:w="4530" w:type="dxa"/>
          </w:tcPr>
          <w:p w14:paraId="66E7862A" w14:textId="42E1A4D9" w:rsidR="00950080" w:rsidRPr="00950080" w:rsidRDefault="00950080" w:rsidP="00950080">
            <w:pPr>
              <w:autoSpaceDE w:val="0"/>
              <w:autoSpaceDN w:val="0"/>
              <w:adjustRightInd w:val="0"/>
              <w:spacing w:after="0" w:line="240" w:lineRule="auto"/>
              <w:jc w:val="left"/>
              <w:rPr>
                <w:rFonts w:cs="Times New Roman"/>
                <w:color w:val="000000"/>
              </w:rPr>
            </w:pPr>
          </w:p>
        </w:tc>
      </w:tr>
    </w:tbl>
    <w:p w14:paraId="6AE573CF" w14:textId="11C79C3E" w:rsidR="005D38BE" w:rsidRPr="00014C4F" w:rsidRDefault="00FF2DB6" w:rsidP="00E24A88">
      <w:pPr>
        <w:pStyle w:val="Titlu1"/>
      </w:pPr>
      <w:bookmarkStart w:id="7" w:name="_Toc2349176"/>
      <w:bookmarkEnd w:id="2"/>
      <w:r w:rsidRPr="00014C4F">
        <w:t>3</w:t>
      </w:r>
      <w:r w:rsidR="005D38BE" w:rsidRPr="00014C4F">
        <w:t xml:space="preserve">.Descrierea </w:t>
      </w:r>
      <w:r w:rsidR="00BC6905">
        <w:t xml:space="preserve">caracteristicilor fizice ale </w:t>
      </w:r>
      <w:r w:rsidR="002A798E" w:rsidRPr="00014C4F">
        <w:t>proiectului</w:t>
      </w:r>
      <w:bookmarkEnd w:id="7"/>
    </w:p>
    <w:p w14:paraId="7F98B0D3" w14:textId="5EDA9B2B" w:rsidR="005D38BE" w:rsidRPr="00014C4F" w:rsidRDefault="00FF2DB6" w:rsidP="00E24A88">
      <w:pPr>
        <w:pStyle w:val="Titlu2"/>
      </w:pPr>
      <w:bookmarkStart w:id="8" w:name="_Toc441388623"/>
      <w:bookmarkStart w:id="9" w:name="_Toc2349177"/>
      <w:r w:rsidRPr="00014C4F">
        <w:t>3</w:t>
      </w:r>
      <w:r w:rsidR="005D38BE" w:rsidRPr="00014C4F">
        <w:t xml:space="preserve">.1 </w:t>
      </w:r>
      <w:bookmarkEnd w:id="8"/>
      <w:r w:rsidR="002D71F9">
        <w:tab/>
      </w:r>
      <w:r w:rsidR="00D91E0E">
        <w:t>Rezumat al proiectului</w:t>
      </w:r>
      <w:bookmarkEnd w:id="9"/>
    </w:p>
    <w:p w14:paraId="766F2E8D" w14:textId="77777777" w:rsidR="0029027E" w:rsidRPr="00580881" w:rsidRDefault="0029027E" w:rsidP="0029027E">
      <w:pPr>
        <w:rPr>
          <w:b/>
          <w:bCs/>
        </w:rPr>
      </w:pPr>
      <w:bookmarkStart w:id="10" w:name="_Toc2349178"/>
      <w:r w:rsidRPr="00580881">
        <w:rPr>
          <w:b/>
          <w:bCs/>
        </w:rPr>
        <w:t>Proiectul propune urmatoarele doua mari categorii de lucrari:</w:t>
      </w:r>
    </w:p>
    <w:p w14:paraId="2259C4B2" w14:textId="0521E533" w:rsidR="0029027E" w:rsidRPr="00580881" w:rsidRDefault="0029027E" w:rsidP="00E86DD7">
      <w:pPr>
        <w:numPr>
          <w:ilvl w:val="0"/>
          <w:numId w:val="6"/>
        </w:numPr>
        <w:suppressAutoHyphens/>
        <w:spacing w:after="120" w:line="264" w:lineRule="auto"/>
        <w:rPr>
          <w:b/>
          <w:bCs/>
        </w:rPr>
      </w:pPr>
      <w:r w:rsidRPr="00580881">
        <w:rPr>
          <w:b/>
          <w:bCs/>
        </w:rPr>
        <w:t xml:space="preserve">Lucrari de construire corp de </w:t>
      </w:r>
      <w:proofErr w:type="spellStart"/>
      <w:r w:rsidRPr="00580881">
        <w:rPr>
          <w:b/>
          <w:bCs/>
        </w:rPr>
        <w:t>cladire</w:t>
      </w:r>
      <w:proofErr w:type="spellEnd"/>
      <w:r w:rsidRPr="00580881">
        <w:rPr>
          <w:b/>
          <w:bCs/>
        </w:rPr>
        <w:t xml:space="preserve"> de</w:t>
      </w:r>
      <w:r>
        <w:rPr>
          <w:b/>
          <w:bCs/>
        </w:rPr>
        <w:t xml:space="preserve"> </w:t>
      </w:r>
      <w:proofErr w:type="spellStart"/>
      <w:r w:rsidR="00F40170">
        <w:rPr>
          <w:b/>
          <w:bCs/>
        </w:rPr>
        <w:t>centru</w:t>
      </w:r>
      <w:proofErr w:type="spellEnd"/>
      <w:r w:rsidR="00F40170">
        <w:rPr>
          <w:b/>
          <w:bCs/>
        </w:rPr>
        <w:t xml:space="preserve"> de </w:t>
      </w:r>
      <w:proofErr w:type="spellStart"/>
      <w:r w:rsidR="00F40170">
        <w:rPr>
          <w:b/>
          <w:bCs/>
        </w:rPr>
        <w:t>zi</w:t>
      </w:r>
      <w:proofErr w:type="spellEnd"/>
      <w:r w:rsidR="0076768F">
        <w:rPr>
          <w:b/>
          <w:bCs/>
        </w:rPr>
        <w:t xml:space="preserve"> </w:t>
      </w:r>
      <w:proofErr w:type="spellStart"/>
      <w:r w:rsidR="0076768F">
        <w:rPr>
          <w:b/>
          <w:bCs/>
        </w:rPr>
        <w:t>pentru</w:t>
      </w:r>
      <w:proofErr w:type="spellEnd"/>
      <w:r w:rsidR="0076768F">
        <w:rPr>
          <w:b/>
          <w:bCs/>
        </w:rPr>
        <w:t xml:space="preserve"> </w:t>
      </w:r>
      <w:proofErr w:type="spellStart"/>
      <w:r w:rsidR="0076768F">
        <w:rPr>
          <w:b/>
          <w:bCs/>
        </w:rPr>
        <w:t>persoane</w:t>
      </w:r>
      <w:proofErr w:type="spellEnd"/>
      <w:r w:rsidR="0076768F">
        <w:rPr>
          <w:b/>
          <w:bCs/>
        </w:rPr>
        <w:t xml:space="preserve"> </w:t>
      </w:r>
      <w:proofErr w:type="spellStart"/>
      <w:r w:rsidR="0076768F">
        <w:rPr>
          <w:b/>
          <w:bCs/>
        </w:rPr>
        <w:t>adulte</w:t>
      </w:r>
      <w:proofErr w:type="spellEnd"/>
      <w:r w:rsidR="0076768F">
        <w:rPr>
          <w:b/>
          <w:bCs/>
        </w:rPr>
        <w:t xml:space="preserve"> cu </w:t>
      </w:r>
      <w:proofErr w:type="spellStart"/>
      <w:r w:rsidR="0076768F">
        <w:rPr>
          <w:b/>
          <w:bCs/>
        </w:rPr>
        <w:t>dizabilitati</w:t>
      </w:r>
      <w:proofErr w:type="spellEnd"/>
    </w:p>
    <w:p w14:paraId="68DBA2AC" w14:textId="77777777" w:rsidR="0029027E" w:rsidRPr="00580881" w:rsidRDefault="0029027E" w:rsidP="00E86DD7">
      <w:pPr>
        <w:numPr>
          <w:ilvl w:val="0"/>
          <w:numId w:val="6"/>
        </w:numPr>
        <w:suppressAutoHyphens/>
        <w:spacing w:after="120" w:line="264" w:lineRule="auto"/>
      </w:pPr>
      <w:r w:rsidRPr="00580881">
        <w:rPr>
          <w:b/>
          <w:bCs/>
        </w:rPr>
        <w:t>Amenajari exterioare</w:t>
      </w:r>
    </w:p>
    <w:p w14:paraId="4CFCA1A9" w14:textId="6AEB9AF4" w:rsidR="0029027E" w:rsidRPr="00697FD9" w:rsidRDefault="0029027E" w:rsidP="0029027E">
      <w:bookmarkStart w:id="11" w:name="_Hlk485142465"/>
      <w:r w:rsidRPr="00580881">
        <w:rPr>
          <w:b/>
          <w:bCs/>
        </w:rPr>
        <w:t xml:space="preserve">In ceea ce priveste prima categorie de lucrari, prin prezentul proiect se </w:t>
      </w:r>
      <w:proofErr w:type="spellStart"/>
      <w:r w:rsidRPr="00580881">
        <w:rPr>
          <w:b/>
          <w:bCs/>
        </w:rPr>
        <w:t>propune</w:t>
      </w:r>
      <w:proofErr w:type="spellEnd"/>
      <w:r w:rsidRPr="00580881">
        <w:rPr>
          <w:b/>
          <w:bCs/>
        </w:rPr>
        <w:t xml:space="preserve"> </w:t>
      </w:r>
      <w:proofErr w:type="spellStart"/>
      <w:r w:rsidRPr="00580881">
        <w:rPr>
          <w:b/>
          <w:bCs/>
        </w:rPr>
        <w:t>construirea</w:t>
      </w:r>
      <w:proofErr w:type="spellEnd"/>
      <w:r w:rsidRPr="00580881">
        <w:rPr>
          <w:b/>
          <w:bCs/>
        </w:rPr>
        <w:t xml:space="preserve"> </w:t>
      </w:r>
      <w:proofErr w:type="spellStart"/>
      <w:r w:rsidRPr="00580881">
        <w:rPr>
          <w:b/>
          <w:bCs/>
        </w:rPr>
        <w:t>un</w:t>
      </w:r>
      <w:r>
        <w:rPr>
          <w:b/>
          <w:bCs/>
        </w:rPr>
        <w:t>ui</w:t>
      </w:r>
      <w:proofErr w:type="spellEnd"/>
      <w:r>
        <w:rPr>
          <w:b/>
          <w:bCs/>
        </w:rPr>
        <w:t xml:space="preserve"> </w:t>
      </w:r>
      <w:proofErr w:type="spellStart"/>
      <w:r w:rsidR="00D02E89">
        <w:rPr>
          <w:b/>
          <w:bCs/>
        </w:rPr>
        <w:t>centru</w:t>
      </w:r>
      <w:proofErr w:type="spellEnd"/>
      <w:r w:rsidR="00D02E89">
        <w:rPr>
          <w:b/>
          <w:bCs/>
        </w:rPr>
        <w:t xml:space="preserve"> de </w:t>
      </w:r>
      <w:proofErr w:type="spellStart"/>
      <w:r w:rsidR="00D02E89">
        <w:rPr>
          <w:b/>
          <w:bCs/>
        </w:rPr>
        <w:t>zi</w:t>
      </w:r>
      <w:proofErr w:type="spellEnd"/>
      <w:r w:rsidR="00D02E89">
        <w:rPr>
          <w:b/>
          <w:bCs/>
        </w:rPr>
        <w:t xml:space="preserve"> </w:t>
      </w:r>
      <w:proofErr w:type="spellStart"/>
      <w:r w:rsidR="00D02E89">
        <w:rPr>
          <w:b/>
          <w:bCs/>
        </w:rPr>
        <w:t>pentru</w:t>
      </w:r>
      <w:proofErr w:type="spellEnd"/>
      <w:r w:rsidR="00D02E89">
        <w:rPr>
          <w:b/>
          <w:bCs/>
        </w:rPr>
        <w:t xml:space="preserve"> </w:t>
      </w:r>
      <w:proofErr w:type="spellStart"/>
      <w:r w:rsidR="00D02E89">
        <w:rPr>
          <w:b/>
          <w:bCs/>
        </w:rPr>
        <w:t>persoanele</w:t>
      </w:r>
      <w:proofErr w:type="spellEnd"/>
      <w:r w:rsidR="00D02E89">
        <w:rPr>
          <w:b/>
          <w:bCs/>
        </w:rPr>
        <w:t xml:space="preserve"> </w:t>
      </w:r>
      <w:proofErr w:type="spellStart"/>
      <w:r w:rsidR="00D02E89">
        <w:rPr>
          <w:b/>
          <w:bCs/>
        </w:rPr>
        <w:t>adulte</w:t>
      </w:r>
      <w:proofErr w:type="spellEnd"/>
      <w:r w:rsidR="00D02E89">
        <w:rPr>
          <w:b/>
          <w:bCs/>
        </w:rPr>
        <w:t xml:space="preserve"> cu </w:t>
      </w:r>
      <w:proofErr w:type="spellStart"/>
      <w:r w:rsidR="00D02E89">
        <w:rPr>
          <w:b/>
          <w:bCs/>
        </w:rPr>
        <w:t>dizabilitati</w:t>
      </w:r>
      <w:proofErr w:type="spellEnd"/>
      <w:r w:rsidR="00D02E89">
        <w:rPr>
          <w:b/>
          <w:bCs/>
        </w:rPr>
        <w:t xml:space="preserve">, </w:t>
      </w:r>
      <w:proofErr w:type="spellStart"/>
      <w:r w:rsidR="008D2E10">
        <w:rPr>
          <w:b/>
          <w:bCs/>
        </w:rPr>
        <w:t>c</w:t>
      </w:r>
      <w:r w:rsidRPr="00580881">
        <w:rPr>
          <w:b/>
          <w:bCs/>
        </w:rPr>
        <w:t>e</w:t>
      </w:r>
      <w:proofErr w:type="spellEnd"/>
      <w:r w:rsidRPr="00580881">
        <w:rPr>
          <w:b/>
          <w:bCs/>
        </w:rPr>
        <w:t xml:space="preserve"> </w:t>
      </w:r>
      <w:proofErr w:type="spellStart"/>
      <w:r w:rsidRPr="00580881">
        <w:rPr>
          <w:b/>
          <w:bCs/>
        </w:rPr>
        <w:t>va</w:t>
      </w:r>
      <w:proofErr w:type="spellEnd"/>
      <w:r w:rsidRPr="00580881">
        <w:rPr>
          <w:b/>
          <w:bCs/>
        </w:rPr>
        <w:t xml:space="preserve"> </w:t>
      </w:r>
      <w:proofErr w:type="spellStart"/>
      <w:r w:rsidRPr="00580881">
        <w:rPr>
          <w:b/>
          <w:bCs/>
        </w:rPr>
        <w:t>avea</w:t>
      </w:r>
      <w:proofErr w:type="spellEnd"/>
      <w:r w:rsidRPr="00580881">
        <w:rPr>
          <w:b/>
          <w:bCs/>
        </w:rPr>
        <w:t xml:space="preserve"> </w:t>
      </w:r>
      <w:proofErr w:type="spellStart"/>
      <w:r w:rsidRPr="00580881">
        <w:rPr>
          <w:b/>
          <w:bCs/>
        </w:rPr>
        <w:t>urmatoarele</w:t>
      </w:r>
      <w:proofErr w:type="spellEnd"/>
      <w:r w:rsidRPr="00580881">
        <w:rPr>
          <w:b/>
          <w:bCs/>
        </w:rPr>
        <w:t xml:space="preserve"> </w:t>
      </w:r>
      <w:proofErr w:type="gramStart"/>
      <w:r w:rsidRPr="00580881">
        <w:rPr>
          <w:b/>
          <w:bCs/>
        </w:rPr>
        <w:t xml:space="preserve">caracteristici </w:t>
      </w:r>
      <w:bookmarkEnd w:id="11"/>
      <w:r w:rsidRPr="00580881">
        <w:rPr>
          <w:b/>
          <w:bCs/>
        </w:rPr>
        <w:t>:</w:t>
      </w:r>
      <w:proofErr w:type="gramEnd"/>
    </w:p>
    <w:p w14:paraId="12D2AFEE" w14:textId="77777777" w:rsidR="0029027E" w:rsidRPr="008741C8" w:rsidRDefault="0029027E" w:rsidP="0029027E">
      <w:pPr>
        <w:suppressAutoHyphens/>
        <w:autoSpaceDN w:val="0"/>
        <w:textAlignment w:val="baseline"/>
        <w:rPr>
          <w:rFonts w:eastAsia="Times New Roman" w:cs="Arial"/>
          <w:kern w:val="3"/>
        </w:rPr>
      </w:pPr>
      <w:r w:rsidRPr="008741C8">
        <w:rPr>
          <w:rFonts w:eastAsia="Times New Roman" w:cs="Arial"/>
          <w:kern w:val="3"/>
        </w:rPr>
        <w:t>Indicatorii specifici ai constructiei propuse sunt:</w:t>
      </w:r>
    </w:p>
    <w:p w14:paraId="37B407A4" w14:textId="7181E672" w:rsidR="0029027E" w:rsidRPr="00EC3715" w:rsidRDefault="0029027E" w:rsidP="0029027E">
      <w:pPr>
        <w:suppressAutoHyphens/>
        <w:autoSpaceDN w:val="0"/>
        <w:textAlignment w:val="baseline"/>
        <w:rPr>
          <w:rFonts w:eastAsia="Times New Roman" w:cs="Arial"/>
          <w:color w:val="FF0000"/>
          <w:kern w:val="3"/>
        </w:rPr>
      </w:pPr>
      <w:proofErr w:type="spellStart"/>
      <w:r w:rsidRPr="00EC3715">
        <w:rPr>
          <w:rFonts w:eastAsia="Times New Roman" w:cs="Arial"/>
          <w:kern w:val="3"/>
        </w:rPr>
        <w:t>Suprafata</w:t>
      </w:r>
      <w:proofErr w:type="spellEnd"/>
      <w:r w:rsidRPr="00EC3715">
        <w:rPr>
          <w:rFonts w:eastAsia="Times New Roman" w:cs="Arial"/>
          <w:kern w:val="3"/>
        </w:rPr>
        <w:t xml:space="preserve"> </w:t>
      </w:r>
      <w:proofErr w:type="spellStart"/>
      <w:r w:rsidRPr="00EC3715">
        <w:rPr>
          <w:rFonts w:eastAsia="Times New Roman" w:cs="Arial"/>
          <w:kern w:val="3"/>
        </w:rPr>
        <w:t>teren</w:t>
      </w:r>
      <w:proofErr w:type="spellEnd"/>
      <w:r w:rsidRPr="00EC3715">
        <w:rPr>
          <w:rFonts w:eastAsia="Times New Roman" w:cs="Arial"/>
          <w:kern w:val="3"/>
        </w:rPr>
        <w:t xml:space="preserve">: </w:t>
      </w:r>
      <w:proofErr w:type="gramStart"/>
      <w:r w:rsidR="00B8735F">
        <w:rPr>
          <w:rFonts w:eastAsia="Times New Roman" w:cs="Arial"/>
          <w:kern w:val="3"/>
        </w:rPr>
        <w:t>3318</w:t>
      </w:r>
      <w:r>
        <w:rPr>
          <w:rFonts w:eastAsia="Times New Roman" w:cs="Arial"/>
          <w:kern w:val="3"/>
        </w:rPr>
        <w:t>.00</w:t>
      </w:r>
      <w:r w:rsidRPr="00EC3715">
        <w:rPr>
          <w:rFonts w:eastAsia="Times New Roman" w:cs="Arial"/>
          <w:kern w:val="3"/>
        </w:rPr>
        <w:t xml:space="preserve">  </w:t>
      </w:r>
      <w:proofErr w:type="spellStart"/>
      <w:r w:rsidRPr="00EC3715">
        <w:rPr>
          <w:rFonts w:eastAsia="Times New Roman" w:cs="Arial"/>
          <w:kern w:val="3"/>
        </w:rPr>
        <w:t>mp</w:t>
      </w:r>
      <w:proofErr w:type="spellEnd"/>
      <w:proofErr w:type="gramEnd"/>
      <w:r w:rsidR="00B8735F">
        <w:rPr>
          <w:rFonts w:eastAsia="Times New Roman" w:cs="Arial"/>
          <w:kern w:val="3"/>
        </w:rPr>
        <w:t xml:space="preserve"> din </w:t>
      </w:r>
      <w:proofErr w:type="spellStart"/>
      <w:r w:rsidR="00B8735F">
        <w:rPr>
          <w:rFonts w:eastAsia="Times New Roman" w:cs="Arial"/>
          <w:kern w:val="3"/>
        </w:rPr>
        <w:t>acte</w:t>
      </w:r>
      <w:proofErr w:type="spellEnd"/>
      <w:r w:rsidR="00B8735F">
        <w:rPr>
          <w:rFonts w:eastAsia="Times New Roman" w:cs="Arial"/>
          <w:kern w:val="3"/>
        </w:rPr>
        <w:t xml:space="preserve"> </w:t>
      </w:r>
      <w:proofErr w:type="spellStart"/>
      <w:r w:rsidR="00B8735F">
        <w:rPr>
          <w:rFonts w:eastAsia="Times New Roman" w:cs="Arial"/>
          <w:kern w:val="3"/>
        </w:rPr>
        <w:t>si</w:t>
      </w:r>
      <w:proofErr w:type="spellEnd"/>
      <w:r w:rsidR="00B8735F">
        <w:rPr>
          <w:rFonts w:eastAsia="Times New Roman" w:cs="Arial"/>
          <w:kern w:val="3"/>
        </w:rPr>
        <w:t xml:space="preserve"> 1327 </w:t>
      </w:r>
      <w:proofErr w:type="spellStart"/>
      <w:r w:rsidR="00B8735F">
        <w:rPr>
          <w:rFonts w:eastAsia="Times New Roman" w:cs="Arial"/>
          <w:kern w:val="3"/>
        </w:rPr>
        <w:t>mp</w:t>
      </w:r>
      <w:proofErr w:type="spellEnd"/>
      <w:r w:rsidR="00B8735F">
        <w:rPr>
          <w:rFonts w:eastAsia="Times New Roman" w:cs="Arial"/>
          <w:kern w:val="3"/>
        </w:rPr>
        <w:t xml:space="preserve"> din </w:t>
      </w:r>
      <w:proofErr w:type="spellStart"/>
      <w:r w:rsidR="00B8735F">
        <w:rPr>
          <w:rFonts w:eastAsia="Times New Roman" w:cs="Arial"/>
          <w:kern w:val="3"/>
        </w:rPr>
        <w:t>masuratori</w:t>
      </w:r>
      <w:proofErr w:type="spellEnd"/>
      <w:r w:rsidR="00B8735F">
        <w:rPr>
          <w:rFonts w:eastAsia="Times New Roman" w:cs="Arial"/>
          <w:kern w:val="3"/>
        </w:rPr>
        <w:t>.</w:t>
      </w:r>
    </w:p>
    <w:p w14:paraId="1095F1AD" w14:textId="11107560" w:rsidR="0029027E" w:rsidRPr="00286BFF" w:rsidRDefault="0029027E" w:rsidP="0029027E">
      <w:pPr>
        <w:suppressAutoHyphens/>
        <w:autoSpaceDN w:val="0"/>
        <w:textAlignment w:val="baseline"/>
        <w:rPr>
          <w:rFonts w:eastAsia="Times New Roman" w:cs="Arial"/>
          <w:kern w:val="3"/>
        </w:rPr>
      </w:pPr>
      <w:r w:rsidRPr="00286BFF">
        <w:rPr>
          <w:rFonts w:eastAsia="Times New Roman" w:cs="Arial"/>
          <w:kern w:val="3"/>
        </w:rPr>
        <w:t xml:space="preserve">ARIA CONSTRUITA: </w:t>
      </w:r>
      <w:r w:rsidR="009E3A6D">
        <w:rPr>
          <w:rFonts w:eastAsia="Times New Roman" w:cs="Arial"/>
          <w:kern w:val="3"/>
        </w:rPr>
        <w:t>3</w:t>
      </w:r>
      <w:r w:rsidR="00C02216">
        <w:rPr>
          <w:rFonts w:eastAsia="Times New Roman" w:cs="Arial"/>
          <w:kern w:val="3"/>
        </w:rPr>
        <w:t>96</w:t>
      </w:r>
      <w:r w:rsidR="009E3A6D">
        <w:rPr>
          <w:rFonts w:eastAsia="Times New Roman" w:cs="Arial"/>
          <w:kern w:val="3"/>
        </w:rPr>
        <w:t>,</w:t>
      </w:r>
      <w:r w:rsidR="00C02216">
        <w:rPr>
          <w:rFonts w:eastAsia="Times New Roman" w:cs="Arial"/>
          <w:kern w:val="3"/>
        </w:rPr>
        <w:t>61</w:t>
      </w:r>
      <w:r>
        <w:rPr>
          <w:rFonts w:eastAsia="Times New Roman" w:cs="Arial"/>
          <w:kern w:val="3"/>
        </w:rPr>
        <w:t xml:space="preserve"> </w:t>
      </w:r>
      <w:proofErr w:type="spellStart"/>
      <w:r>
        <w:rPr>
          <w:rFonts w:eastAsia="Times New Roman" w:cs="Arial"/>
          <w:kern w:val="3"/>
        </w:rPr>
        <w:t>mp</w:t>
      </w:r>
      <w:proofErr w:type="spellEnd"/>
      <w:r>
        <w:rPr>
          <w:rFonts w:eastAsia="Times New Roman" w:cs="Arial"/>
          <w:kern w:val="3"/>
        </w:rPr>
        <w:t>;</w:t>
      </w:r>
    </w:p>
    <w:p w14:paraId="63653E2E" w14:textId="7E7B3516" w:rsidR="0029027E" w:rsidRDefault="0029027E" w:rsidP="0029027E">
      <w:pPr>
        <w:suppressAutoHyphens/>
        <w:autoSpaceDN w:val="0"/>
        <w:textAlignment w:val="baseline"/>
        <w:rPr>
          <w:rFonts w:eastAsia="Times New Roman" w:cs="Arial"/>
          <w:kern w:val="3"/>
        </w:rPr>
      </w:pPr>
      <w:r w:rsidRPr="00EF24A9">
        <w:rPr>
          <w:rFonts w:eastAsia="Times New Roman" w:cs="Arial"/>
          <w:kern w:val="3"/>
        </w:rPr>
        <w:t xml:space="preserve">ARIA DESFASURATA CONSTRUITA: </w:t>
      </w:r>
      <w:r w:rsidR="00C02216">
        <w:rPr>
          <w:rFonts w:eastAsia="Times New Roman" w:cs="Arial"/>
          <w:kern w:val="3"/>
        </w:rPr>
        <w:t>396</w:t>
      </w:r>
      <w:r>
        <w:rPr>
          <w:rFonts w:eastAsia="Times New Roman" w:cs="Arial"/>
          <w:kern w:val="3"/>
        </w:rPr>
        <w:t>.</w:t>
      </w:r>
      <w:r w:rsidR="00C02216">
        <w:rPr>
          <w:rFonts w:eastAsia="Times New Roman" w:cs="Arial"/>
          <w:kern w:val="3"/>
        </w:rPr>
        <w:t>61</w:t>
      </w:r>
      <w:r w:rsidRPr="00EF24A9">
        <w:rPr>
          <w:rFonts w:eastAsia="Times New Roman" w:cs="Arial"/>
          <w:kern w:val="3"/>
        </w:rPr>
        <w:t xml:space="preserve"> </w:t>
      </w:r>
      <w:proofErr w:type="spellStart"/>
      <w:r w:rsidRPr="00EF24A9">
        <w:rPr>
          <w:rFonts w:eastAsia="Times New Roman" w:cs="Arial"/>
          <w:kern w:val="3"/>
        </w:rPr>
        <w:t>mp</w:t>
      </w:r>
      <w:proofErr w:type="spellEnd"/>
      <w:r w:rsidRPr="00EF24A9">
        <w:rPr>
          <w:rFonts w:eastAsia="Times New Roman" w:cs="Arial"/>
          <w:kern w:val="3"/>
        </w:rPr>
        <w:t>;</w:t>
      </w:r>
    </w:p>
    <w:p w14:paraId="3E0F5DBA" w14:textId="0D66B9B4" w:rsidR="0029027E" w:rsidRPr="00701387" w:rsidRDefault="0029027E" w:rsidP="0029027E">
      <w:pPr>
        <w:suppressAutoHyphens/>
        <w:autoSpaceDN w:val="0"/>
        <w:textAlignment w:val="baseline"/>
        <w:rPr>
          <w:rFonts w:eastAsia="Times New Roman" w:cs="Arial"/>
          <w:color w:val="000000" w:themeColor="text1"/>
          <w:kern w:val="3"/>
        </w:rPr>
      </w:pPr>
      <w:proofErr w:type="spellStart"/>
      <w:r w:rsidRPr="00701387">
        <w:rPr>
          <w:rFonts w:eastAsia="Times New Roman" w:cs="Arial"/>
          <w:color w:val="000000" w:themeColor="text1"/>
          <w:kern w:val="3"/>
        </w:rPr>
        <w:t>Regimul</w:t>
      </w:r>
      <w:proofErr w:type="spellEnd"/>
      <w:r w:rsidRPr="00701387">
        <w:rPr>
          <w:rFonts w:eastAsia="Times New Roman" w:cs="Arial"/>
          <w:color w:val="000000" w:themeColor="text1"/>
          <w:kern w:val="3"/>
        </w:rPr>
        <w:t xml:space="preserve"> de </w:t>
      </w:r>
      <w:proofErr w:type="spellStart"/>
      <w:r w:rsidRPr="00701387">
        <w:rPr>
          <w:rFonts w:eastAsia="Times New Roman" w:cs="Arial"/>
          <w:color w:val="000000" w:themeColor="text1"/>
          <w:kern w:val="3"/>
        </w:rPr>
        <w:t>inaltime</w:t>
      </w:r>
      <w:proofErr w:type="spellEnd"/>
      <w:r w:rsidRPr="00701387">
        <w:rPr>
          <w:rFonts w:eastAsia="Times New Roman" w:cs="Arial"/>
          <w:color w:val="000000" w:themeColor="text1"/>
          <w:kern w:val="3"/>
        </w:rPr>
        <w:t xml:space="preserve">: </w:t>
      </w:r>
      <w:proofErr w:type="spellStart"/>
      <w:r w:rsidRPr="00701387">
        <w:rPr>
          <w:rFonts w:eastAsia="Times New Roman" w:cs="Arial"/>
          <w:color w:val="000000" w:themeColor="text1"/>
          <w:kern w:val="3"/>
        </w:rPr>
        <w:t>Parter</w:t>
      </w:r>
      <w:proofErr w:type="spellEnd"/>
    </w:p>
    <w:p w14:paraId="210CE853" w14:textId="77777777" w:rsidR="0029027E" w:rsidRPr="00CE334B" w:rsidRDefault="0029027E" w:rsidP="0029027E">
      <w:r w:rsidRPr="00CE334B">
        <w:rPr>
          <w:b/>
          <w:bCs/>
        </w:rPr>
        <w:t xml:space="preserve">A </w:t>
      </w:r>
      <w:proofErr w:type="spellStart"/>
      <w:r w:rsidRPr="00CE334B">
        <w:rPr>
          <w:b/>
          <w:bCs/>
        </w:rPr>
        <w:t>doua</w:t>
      </w:r>
      <w:proofErr w:type="spellEnd"/>
      <w:r w:rsidRPr="00CE334B">
        <w:rPr>
          <w:b/>
          <w:bCs/>
        </w:rPr>
        <w:t xml:space="preserve"> </w:t>
      </w:r>
      <w:proofErr w:type="spellStart"/>
      <w:r w:rsidRPr="00CE334B">
        <w:rPr>
          <w:b/>
          <w:bCs/>
        </w:rPr>
        <w:t>categorie</w:t>
      </w:r>
      <w:proofErr w:type="spellEnd"/>
      <w:r w:rsidRPr="00CE334B">
        <w:rPr>
          <w:b/>
          <w:bCs/>
        </w:rPr>
        <w:t xml:space="preserve"> de lucrari propuse include urmatoarele amenajari exterioare:</w:t>
      </w:r>
    </w:p>
    <w:p w14:paraId="07397ED0" w14:textId="1104616B" w:rsidR="0029027E" w:rsidRPr="006D2415" w:rsidRDefault="00F957AD" w:rsidP="00E86DD7">
      <w:pPr>
        <w:pStyle w:val="Listparagraf"/>
        <w:numPr>
          <w:ilvl w:val="0"/>
          <w:numId w:val="7"/>
        </w:numPr>
        <w:spacing w:after="0" w:line="276" w:lineRule="auto"/>
        <w:rPr>
          <w:color w:val="000000" w:themeColor="text1"/>
        </w:rPr>
      </w:pPr>
      <w:r>
        <w:rPr>
          <w:color w:val="000000" w:themeColor="text1"/>
        </w:rPr>
        <w:t>A</w:t>
      </w:r>
      <w:r w:rsidR="0029027E" w:rsidRPr="006D2415">
        <w:rPr>
          <w:color w:val="000000" w:themeColor="text1"/>
        </w:rPr>
        <w:t>lei pietonale</w:t>
      </w:r>
    </w:p>
    <w:p w14:paraId="43C2B00E" w14:textId="1D2048E7" w:rsidR="0029027E" w:rsidRPr="006D2415" w:rsidRDefault="00F957AD" w:rsidP="00E86DD7">
      <w:pPr>
        <w:pStyle w:val="Listparagraf"/>
        <w:numPr>
          <w:ilvl w:val="0"/>
          <w:numId w:val="7"/>
        </w:numPr>
        <w:spacing w:after="0" w:line="276" w:lineRule="auto"/>
        <w:rPr>
          <w:color w:val="000000" w:themeColor="text1"/>
        </w:rPr>
      </w:pPr>
      <w:r>
        <w:rPr>
          <w:color w:val="000000" w:themeColor="text1"/>
        </w:rPr>
        <w:t>Alei</w:t>
      </w:r>
      <w:r w:rsidR="0029027E" w:rsidRPr="006D2415">
        <w:rPr>
          <w:color w:val="000000" w:themeColor="text1"/>
        </w:rPr>
        <w:t xml:space="preserve"> carosabile</w:t>
      </w:r>
    </w:p>
    <w:p w14:paraId="1EE8CF4C" w14:textId="2F3B1041" w:rsidR="0029027E" w:rsidRPr="006D2415" w:rsidRDefault="00F957AD" w:rsidP="00E86DD7">
      <w:pPr>
        <w:pStyle w:val="Listparagraf"/>
        <w:numPr>
          <w:ilvl w:val="0"/>
          <w:numId w:val="7"/>
        </w:numPr>
        <w:spacing w:after="0" w:line="276" w:lineRule="auto"/>
        <w:rPr>
          <w:color w:val="000000" w:themeColor="text1"/>
        </w:rPr>
      </w:pPr>
      <w:r>
        <w:rPr>
          <w:color w:val="000000" w:themeColor="text1"/>
        </w:rPr>
        <w:t>P</w:t>
      </w:r>
      <w:r w:rsidR="0029027E" w:rsidRPr="006D2415">
        <w:rPr>
          <w:color w:val="000000" w:themeColor="text1"/>
        </w:rPr>
        <w:t xml:space="preserve">latforma </w:t>
      </w:r>
      <w:proofErr w:type="spellStart"/>
      <w:r w:rsidR="0029027E" w:rsidRPr="006D2415">
        <w:rPr>
          <w:color w:val="000000" w:themeColor="text1"/>
        </w:rPr>
        <w:t>dep</w:t>
      </w:r>
      <w:proofErr w:type="spellEnd"/>
      <w:r w:rsidR="0029027E" w:rsidRPr="006D2415">
        <w:rPr>
          <w:color w:val="000000" w:themeColor="text1"/>
        </w:rPr>
        <w:t xml:space="preserve">. temp. </w:t>
      </w:r>
      <w:proofErr w:type="spellStart"/>
      <w:r w:rsidR="0029027E" w:rsidRPr="006D2415">
        <w:rPr>
          <w:color w:val="000000" w:themeColor="text1"/>
        </w:rPr>
        <w:t>deseuri</w:t>
      </w:r>
      <w:proofErr w:type="spellEnd"/>
    </w:p>
    <w:p w14:paraId="646551A7" w14:textId="653B08FC" w:rsidR="0029027E" w:rsidRPr="0029027E" w:rsidRDefault="00F957AD" w:rsidP="00E86DD7">
      <w:pPr>
        <w:pStyle w:val="Listparagraf"/>
        <w:numPr>
          <w:ilvl w:val="0"/>
          <w:numId w:val="7"/>
        </w:numPr>
        <w:spacing w:after="0" w:line="276" w:lineRule="auto"/>
        <w:rPr>
          <w:b/>
          <w:bCs/>
          <w:color w:val="000000" w:themeColor="text1"/>
        </w:rPr>
      </w:pPr>
      <w:r>
        <w:rPr>
          <w:color w:val="000000" w:themeColor="text1"/>
        </w:rPr>
        <w:t>S</w:t>
      </w:r>
      <w:r w:rsidR="0029027E" w:rsidRPr="006D2415">
        <w:rPr>
          <w:color w:val="000000" w:themeColor="text1"/>
        </w:rPr>
        <w:t>patii verzi amenajate</w:t>
      </w:r>
    </w:p>
    <w:p w14:paraId="2C3BDEBA" w14:textId="77777777" w:rsidR="00BA1AB5" w:rsidRPr="00C74E71" w:rsidRDefault="00BA1AB5" w:rsidP="00BA1AB5">
      <w:proofErr w:type="spellStart"/>
      <w:r w:rsidRPr="00C74E71">
        <w:t>Terenul</w:t>
      </w:r>
      <w:proofErr w:type="spellEnd"/>
      <w:r w:rsidRPr="00C74E71">
        <w:t xml:space="preserve"> pe care se </w:t>
      </w:r>
      <w:proofErr w:type="spellStart"/>
      <w:r w:rsidRPr="00C74E71">
        <w:t>află</w:t>
      </w:r>
      <w:proofErr w:type="spellEnd"/>
      <w:r w:rsidRPr="00C74E71">
        <w:t xml:space="preserve"> </w:t>
      </w:r>
      <w:proofErr w:type="spellStart"/>
      <w:r w:rsidRPr="00C74E71">
        <w:t>școala</w:t>
      </w:r>
      <w:proofErr w:type="spellEnd"/>
      <w:r w:rsidRPr="00C74E71">
        <w:t xml:space="preserve"> are o </w:t>
      </w:r>
      <w:proofErr w:type="spellStart"/>
      <w:r w:rsidRPr="00C74E71">
        <w:t>formă</w:t>
      </w:r>
      <w:proofErr w:type="spellEnd"/>
      <w:r w:rsidRPr="00C74E71">
        <w:t xml:space="preserve"> </w:t>
      </w:r>
      <w:proofErr w:type="spellStart"/>
      <w:r w:rsidRPr="00C74E71">
        <w:t>neregulață</w:t>
      </w:r>
      <w:proofErr w:type="spellEnd"/>
      <w:r w:rsidRPr="00C74E71">
        <w:t xml:space="preserve"> </w:t>
      </w:r>
      <w:proofErr w:type="spellStart"/>
      <w:r w:rsidRPr="00C74E71">
        <w:t>și</w:t>
      </w:r>
      <w:proofErr w:type="spellEnd"/>
      <w:r w:rsidRPr="00C74E71">
        <w:t xml:space="preserve"> se </w:t>
      </w:r>
      <w:proofErr w:type="spellStart"/>
      <w:r w:rsidRPr="00C74E71">
        <w:t>învecinează</w:t>
      </w:r>
      <w:proofErr w:type="spellEnd"/>
      <w:r w:rsidRPr="00C74E71">
        <w:t xml:space="preserve"> </w:t>
      </w:r>
      <w:proofErr w:type="spellStart"/>
      <w:r w:rsidRPr="00C74E71">
        <w:t>după</w:t>
      </w:r>
      <w:proofErr w:type="spellEnd"/>
      <w:r w:rsidRPr="00C74E71">
        <w:t xml:space="preserve"> cum </w:t>
      </w:r>
      <w:proofErr w:type="spellStart"/>
      <w:r w:rsidRPr="00C74E71">
        <w:t>urmează</w:t>
      </w:r>
      <w:proofErr w:type="spellEnd"/>
      <w:r w:rsidRPr="00C74E71">
        <w:t>:</w:t>
      </w:r>
    </w:p>
    <w:p w14:paraId="0FDC4A0F" w14:textId="77777777" w:rsidR="00BA1AB5" w:rsidRPr="00A304E3" w:rsidRDefault="00BA1AB5" w:rsidP="00BA1AB5">
      <w:pPr>
        <w:tabs>
          <w:tab w:val="decimal" w:pos="720"/>
        </w:tabs>
        <w:spacing w:line="200" w:lineRule="atLeast"/>
        <w:ind w:left="360" w:right="-720"/>
        <w:rPr>
          <w:color w:val="000000"/>
        </w:rPr>
      </w:pPr>
      <w:r w:rsidRPr="00A304E3">
        <w:rPr>
          <w:color w:val="000000"/>
        </w:rPr>
        <w:t xml:space="preserve">-pe </w:t>
      </w:r>
      <w:proofErr w:type="spellStart"/>
      <w:r w:rsidRPr="00A304E3">
        <w:rPr>
          <w:color w:val="000000"/>
        </w:rPr>
        <w:t>latura</w:t>
      </w:r>
      <w:proofErr w:type="spellEnd"/>
      <w:r w:rsidRPr="00A304E3">
        <w:rPr>
          <w:color w:val="000000"/>
        </w:rPr>
        <w:t xml:space="preserve"> de </w:t>
      </w:r>
      <w:proofErr w:type="spellStart"/>
      <w:r w:rsidRPr="00A304E3">
        <w:rPr>
          <w:color w:val="000000"/>
        </w:rPr>
        <w:t>nord-est</w:t>
      </w:r>
      <w:proofErr w:type="spellEnd"/>
      <w:proofErr w:type="gramStart"/>
      <w:r w:rsidRPr="00A304E3">
        <w:rPr>
          <w:color w:val="000000"/>
        </w:rPr>
        <w:t>-  12</w:t>
      </w:r>
      <w:proofErr w:type="gramEnd"/>
      <w:r w:rsidRPr="00A304E3">
        <w:rPr>
          <w:color w:val="000000"/>
        </w:rPr>
        <w:t>,22 m+18,31 m+1,95 m –</w:t>
      </w:r>
      <w:proofErr w:type="spellStart"/>
      <w:r w:rsidRPr="00A304E3">
        <w:rPr>
          <w:color w:val="000000"/>
        </w:rPr>
        <w:t>proprietate</w:t>
      </w:r>
      <w:proofErr w:type="spellEnd"/>
      <w:r w:rsidRPr="00A304E3">
        <w:rPr>
          <w:color w:val="000000"/>
        </w:rPr>
        <w:t xml:space="preserve"> </w:t>
      </w:r>
      <w:proofErr w:type="spellStart"/>
      <w:r w:rsidRPr="00A304E3">
        <w:rPr>
          <w:color w:val="000000"/>
        </w:rPr>
        <w:t>domeniu</w:t>
      </w:r>
      <w:proofErr w:type="spellEnd"/>
      <w:r w:rsidRPr="00A304E3">
        <w:rPr>
          <w:color w:val="000000"/>
        </w:rPr>
        <w:t xml:space="preserve"> public, </w:t>
      </w:r>
      <w:proofErr w:type="spellStart"/>
      <w:r w:rsidRPr="00A304E3">
        <w:rPr>
          <w:color w:val="000000"/>
        </w:rPr>
        <w:t>statie</w:t>
      </w:r>
      <w:proofErr w:type="spellEnd"/>
      <w:r w:rsidRPr="00A304E3">
        <w:rPr>
          <w:color w:val="000000"/>
        </w:rPr>
        <w:t xml:space="preserve"> de </w:t>
      </w:r>
      <w:proofErr w:type="spellStart"/>
      <w:r w:rsidRPr="00A304E3">
        <w:rPr>
          <w:color w:val="000000"/>
        </w:rPr>
        <w:t>epurare</w:t>
      </w:r>
      <w:proofErr w:type="spellEnd"/>
      <w:r w:rsidRPr="00A304E3">
        <w:rPr>
          <w:color w:val="000000"/>
        </w:rPr>
        <w:t>;</w:t>
      </w:r>
    </w:p>
    <w:p w14:paraId="1111D5AD" w14:textId="77777777" w:rsidR="00BA1AB5" w:rsidRPr="00A304E3" w:rsidRDefault="00BA1AB5" w:rsidP="00BA1AB5">
      <w:pPr>
        <w:tabs>
          <w:tab w:val="decimal" w:pos="720"/>
        </w:tabs>
        <w:spacing w:line="200" w:lineRule="atLeast"/>
        <w:ind w:left="360" w:right="-720"/>
        <w:rPr>
          <w:color w:val="000000"/>
        </w:rPr>
      </w:pPr>
      <w:r w:rsidRPr="00A304E3">
        <w:rPr>
          <w:color w:val="000000"/>
        </w:rPr>
        <w:tab/>
        <w:t xml:space="preserve">-pe </w:t>
      </w:r>
      <w:proofErr w:type="spellStart"/>
      <w:r w:rsidRPr="00A304E3">
        <w:rPr>
          <w:color w:val="000000"/>
        </w:rPr>
        <w:t>latura</w:t>
      </w:r>
      <w:proofErr w:type="spellEnd"/>
      <w:r w:rsidRPr="00A304E3">
        <w:rPr>
          <w:color w:val="000000"/>
        </w:rPr>
        <w:t xml:space="preserve"> de </w:t>
      </w:r>
      <w:proofErr w:type="spellStart"/>
      <w:r w:rsidRPr="00A304E3">
        <w:rPr>
          <w:color w:val="000000"/>
        </w:rPr>
        <w:t>sud-est</w:t>
      </w:r>
      <w:proofErr w:type="spellEnd"/>
      <w:r w:rsidRPr="00A304E3">
        <w:rPr>
          <w:color w:val="000000"/>
        </w:rPr>
        <w:t xml:space="preserve"> – 27.17 m – drum de </w:t>
      </w:r>
      <w:proofErr w:type="spellStart"/>
      <w:r w:rsidRPr="00A304E3">
        <w:rPr>
          <w:color w:val="000000"/>
        </w:rPr>
        <w:t>exploatare</w:t>
      </w:r>
      <w:proofErr w:type="spellEnd"/>
      <w:r w:rsidRPr="00A304E3">
        <w:rPr>
          <w:color w:val="000000"/>
        </w:rPr>
        <w:t xml:space="preserve">, </w:t>
      </w:r>
      <w:proofErr w:type="spellStart"/>
      <w:r w:rsidRPr="00A304E3">
        <w:rPr>
          <w:color w:val="000000"/>
        </w:rPr>
        <w:t>cale</w:t>
      </w:r>
      <w:proofErr w:type="spellEnd"/>
      <w:r w:rsidRPr="00A304E3">
        <w:rPr>
          <w:color w:val="000000"/>
        </w:rPr>
        <w:t xml:space="preserve"> de </w:t>
      </w:r>
      <w:proofErr w:type="spellStart"/>
      <w:r w:rsidRPr="00A304E3">
        <w:rPr>
          <w:color w:val="000000"/>
        </w:rPr>
        <w:t>acces</w:t>
      </w:r>
      <w:proofErr w:type="spellEnd"/>
      <w:r w:rsidRPr="00A304E3">
        <w:rPr>
          <w:color w:val="000000"/>
        </w:rPr>
        <w:t>;</w:t>
      </w:r>
    </w:p>
    <w:p w14:paraId="743F1879" w14:textId="77777777" w:rsidR="00BA1AB5" w:rsidRPr="00A304E3" w:rsidRDefault="00BA1AB5" w:rsidP="00BA1AB5">
      <w:pPr>
        <w:tabs>
          <w:tab w:val="decimal" w:pos="720"/>
        </w:tabs>
        <w:spacing w:line="200" w:lineRule="atLeast"/>
        <w:ind w:left="360" w:right="-720"/>
        <w:rPr>
          <w:color w:val="000000"/>
        </w:rPr>
      </w:pPr>
      <w:r w:rsidRPr="00A304E3">
        <w:rPr>
          <w:color w:val="000000"/>
        </w:rPr>
        <w:lastRenderedPageBreak/>
        <w:tab/>
        <w:t xml:space="preserve">-pe </w:t>
      </w:r>
      <w:proofErr w:type="spellStart"/>
      <w:r w:rsidRPr="00A304E3">
        <w:rPr>
          <w:color w:val="000000"/>
        </w:rPr>
        <w:t>latura</w:t>
      </w:r>
      <w:proofErr w:type="spellEnd"/>
      <w:r w:rsidRPr="00A304E3">
        <w:rPr>
          <w:color w:val="000000"/>
        </w:rPr>
        <w:t xml:space="preserve"> </w:t>
      </w:r>
      <w:proofErr w:type="spellStart"/>
      <w:r w:rsidRPr="00A304E3">
        <w:rPr>
          <w:color w:val="000000"/>
        </w:rPr>
        <w:t>sud</w:t>
      </w:r>
      <w:proofErr w:type="spellEnd"/>
      <w:r w:rsidRPr="00A304E3">
        <w:rPr>
          <w:color w:val="000000"/>
        </w:rPr>
        <w:t xml:space="preserve">-vest – 17,19 m+28,13 m – </w:t>
      </w:r>
      <w:proofErr w:type="spellStart"/>
      <w:r w:rsidRPr="00A304E3">
        <w:rPr>
          <w:color w:val="000000"/>
        </w:rPr>
        <w:t>terenuri</w:t>
      </w:r>
      <w:proofErr w:type="spellEnd"/>
      <w:r w:rsidRPr="00A304E3">
        <w:rPr>
          <w:color w:val="000000"/>
        </w:rPr>
        <w:t xml:space="preserve"> </w:t>
      </w:r>
      <w:proofErr w:type="spellStart"/>
      <w:r w:rsidRPr="00A304E3">
        <w:rPr>
          <w:color w:val="000000"/>
        </w:rPr>
        <w:t>proprietate</w:t>
      </w:r>
      <w:proofErr w:type="spellEnd"/>
      <w:r w:rsidRPr="00A304E3">
        <w:rPr>
          <w:color w:val="000000"/>
        </w:rPr>
        <w:t xml:space="preserve"> publica, </w:t>
      </w:r>
      <w:proofErr w:type="spellStart"/>
      <w:r w:rsidRPr="00A304E3">
        <w:rPr>
          <w:color w:val="000000"/>
        </w:rPr>
        <w:t>Gradinita</w:t>
      </w:r>
      <w:proofErr w:type="spellEnd"/>
      <w:r w:rsidRPr="00A304E3">
        <w:rPr>
          <w:color w:val="000000"/>
        </w:rPr>
        <w:t xml:space="preserve">, </w:t>
      </w:r>
      <w:proofErr w:type="spellStart"/>
      <w:r w:rsidRPr="00A304E3">
        <w:rPr>
          <w:color w:val="000000"/>
        </w:rPr>
        <w:t>avand</w:t>
      </w:r>
      <w:proofErr w:type="spellEnd"/>
      <w:r w:rsidRPr="00A304E3">
        <w:rPr>
          <w:color w:val="000000"/>
        </w:rPr>
        <w:t xml:space="preserve"> </w:t>
      </w:r>
      <w:proofErr w:type="spellStart"/>
      <w:proofErr w:type="gramStart"/>
      <w:r w:rsidRPr="00A304E3">
        <w:rPr>
          <w:color w:val="000000"/>
        </w:rPr>
        <w:t>nr.cadastrale</w:t>
      </w:r>
      <w:proofErr w:type="spellEnd"/>
      <w:proofErr w:type="gramEnd"/>
      <w:r w:rsidRPr="00A304E3">
        <w:rPr>
          <w:color w:val="000000"/>
        </w:rPr>
        <w:t xml:space="preserve"> 71587 </w:t>
      </w:r>
      <w:proofErr w:type="spellStart"/>
      <w:r w:rsidRPr="00A304E3">
        <w:rPr>
          <w:color w:val="000000"/>
        </w:rPr>
        <w:t>si</w:t>
      </w:r>
      <w:proofErr w:type="spellEnd"/>
      <w:r w:rsidRPr="00A304E3">
        <w:rPr>
          <w:color w:val="000000"/>
        </w:rPr>
        <w:t xml:space="preserve"> 71588; </w:t>
      </w:r>
    </w:p>
    <w:p w14:paraId="339AD6DD" w14:textId="2F2B8E65" w:rsidR="00BA1AB5" w:rsidRDefault="00BA1AB5" w:rsidP="00BA1AB5">
      <w:pPr>
        <w:tabs>
          <w:tab w:val="decimal" w:pos="720"/>
        </w:tabs>
        <w:spacing w:line="200" w:lineRule="atLeast"/>
        <w:ind w:left="360" w:right="-720"/>
        <w:rPr>
          <w:color w:val="000000"/>
        </w:rPr>
      </w:pPr>
      <w:r w:rsidRPr="00A304E3">
        <w:rPr>
          <w:color w:val="000000"/>
        </w:rPr>
        <w:tab/>
        <w:t xml:space="preserve">-pe </w:t>
      </w:r>
      <w:proofErr w:type="spellStart"/>
      <w:r w:rsidRPr="00A304E3">
        <w:rPr>
          <w:color w:val="000000"/>
        </w:rPr>
        <w:t>latura</w:t>
      </w:r>
      <w:proofErr w:type="spellEnd"/>
      <w:r w:rsidRPr="00A304E3">
        <w:rPr>
          <w:color w:val="000000"/>
        </w:rPr>
        <w:t xml:space="preserve"> de </w:t>
      </w:r>
      <w:proofErr w:type="spellStart"/>
      <w:r w:rsidRPr="00A304E3">
        <w:rPr>
          <w:color w:val="000000"/>
        </w:rPr>
        <w:t>nord</w:t>
      </w:r>
      <w:proofErr w:type="spellEnd"/>
      <w:r w:rsidRPr="00A304E3">
        <w:rPr>
          <w:color w:val="000000"/>
        </w:rPr>
        <w:t xml:space="preserve">-vest – 33,82 m, </w:t>
      </w:r>
      <w:proofErr w:type="spellStart"/>
      <w:r w:rsidRPr="00A304E3">
        <w:rPr>
          <w:color w:val="000000"/>
        </w:rPr>
        <w:t>teren</w:t>
      </w:r>
      <w:proofErr w:type="spellEnd"/>
      <w:r w:rsidRPr="00A304E3">
        <w:rPr>
          <w:color w:val="000000"/>
        </w:rPr>
        <w:t xml:space="preserve"> </w:t>
      </w:r>
      <w:proofErr w:type="spellStart"/>
      <w:r w:rsidRPr="00A304E3">
        <w:rPr>
          <w:color w:val="000000"/>
        </w:rPr>
        <w:t>proprietat</w:t>
      </w:r>
      <w:proofErr w:type="spellEnd"/>
      <w:r w:rsidRPr="00A304E3">
        <w:rPr>
          <w:color w:val="000000"/>
        </w:rPr>
        <w:t xml:space="preserve"> </w:t>
      </w:r>
      <w:proofErr w:type="spellStart"/>
      <w:r w:rsidRPr="00A304E3">
        <w:rPr>
          <w:color w:val="000000"/>
        </w:rPr>
        <w:t>privata</w:t>
      </w:r>
      <w:proofErr w:type="spellEnd"/>
      <w:r w:rsidRPr="00A304E3">
        <w:rPr>
          <w:color w:val="000000"/>
        </w:rPr>
        <w:t xml:space="preserve"> </w:t>
      </w:r>
      <w:proofErr w:type="spellStart"/>
      <w:r w:rsidRPr="00A304E3">
        <w:rPr>
          <w:color w:val="000000"/>
        </w:rPr>
        <w:t>avand</w:t>
      </w:r>
      <w:proofErr w:type="spellEnd"/>
      <w:r w:rsidRPr="00A304E3">
        <w:rPr>
          <w:color w:val="000000"/>
        </w:rPr>
        <w:t xml:space="preserve"> </w:t>
      </w:r>
      <w:proofErr w:type="spellStart"/>
      <w:proofErr w:type="gramStart"/>
      <w:r w:rsidRPr="00A304E3">
        <w:rPr>
          <w:color w:val="000000"/>
        </w:rPr>
        <w:t>nr.cadastral</w:t>
      </w:r>
      <w:proofErr w:type="spellEnd"/>
      <w:proofErr w:type="gramEnd"/>
      <w:r w:rsidRPr="00A304E3">
        <w:rPr>
          <w:color w:val="000000"/>
        </w:rPr>
        <w:t xml:space="preserve"> 70584;</w:t>
      </w:r>
    </w:p>
    <w:p w14:paraId="3B7202F9" w14:textId="7B657E1E" w:rsidR="00665FEE" w:rsidRPr="00C74E71" w:rsidRDefault="00665FEE" w:rsidP="00665FEE">
      <w:proofErr w:type="spellStart"/>
      <w:r>
        <w:t>Cladirea</w:t>
      </w:r>
      <w:proofErr w:type="spellEnd"/>
      <w:r>
        <w:t xml:space="preserve"> se </w:t>
      </w:r>
      <w:proofErr w:type="spellStart"/>
      <w:r>
        <w:t>va</w:t>
      </w:r>
      <w:proofErr w:type="spellEnd"/>
      <w:r>
        <w:t xml:space="preserve"> </w:t>
      </w:r>
      <w:proofErr w:type="spellStart"/>
      <w:r>
        <w:t>amplasa</w:t>
      </w:r>
      <w:proofErr w:type="spellEnd"/>
      <w:r>
        <w:t xml:space="preserve"> pe </w:t>
      </w:r>
      <w:proofErr w:type="spellStart"/>
      <w:r>
        <w:t>teren</w:t>
      </w:r>
      <w:proofErr w:type="spellEnd"/>
      <w:r>
        <w:t xml:space="preserve"> cu </w:t>
      </w:r>
      <w:proofErr w:type="spellStart"/>
      <w:r>
        <w:t>urmataorele</w:t>
      </w:r>
      <w:proofErr w:type="spellEnd"/>
      <w:r>
        <w:t xml:space="preserve"> </w:t>
      </w:r>
      <w:proofErr w:type="spellStart"/>
      <w:r>
        <w:t>retrageri</w:t>
      </w:r>
      <w:proofErr w:type="spellEnd"/>
      <w:r>
        <w:t xml:space="preserve"> fata de </w:t>
      </w:r>
      <w:proofErr w:type="spellStart"/>
      <w:r>
        <w:t>limiita</w:t>
      </w:r>
      <w:proofErr w:type="spellEnd"/>
      <w:r>
        <w:t xml:space="preserve"> de </w:t>
      </w:r>
      <w:proofErr w:type="spellStart"/>
      <w:r>
        <w:t>proprietate</w:t>
      </w:r>
      <w:proofErr w:type="spellEnd"/>
      <w:r w:rsidRPr="00C74E71">
        <w:t>:</w:t>
      </w:r>
    </w:p>
    <w:p w14:paraId="1FE8CFB1" w14:textId="08EBAE16" w:rsidR="00665FEE" w:rsidRPr="00A304E3" w:rsidRDefault="00665FEE" w:rsidP="00665FEE">
      <w:pPr>
        <w:tabs>
          <w:tab w:val="decimal" w:pos="720"/>
        </w:tabs>
        <w:spacing w:line="200" w:lineRule="atLeast"/>
        <w:ind w:left="360" w:right="-720"/>
        <w:rPr>
          <w:color w:val="000000"/>
        </w:rPr>
      </w:pPr>
      <w:r w:rsidRPr="00A304E3">
        <w:rPr>
          <w:color w:val="000000"/>
        </w:rPr>
        <w:t xml:space="preserve">-pe </w:t>
      </w:r>
      <w:proofErr w:type="spellStart"/>
      <w:r w:rsidRPr="00A304E3">
        <w:rPr>
          <w:color w:val="000000"/>
        </w:rPr>
        <w:t>latura</w:t>
      </w:r>
      <w:proofErr w:type="spellEnd"/>
      <w:r w:rsidRPr="00A304E3">
        <w:rPr>
          <w:color w:val="000000"/>
        </w:rPr>
        <w:t xml:space="preserve"> de </w:t>
      </w:r>
      <w:proofErr w:type="spellStart"/>
      <w:r w:rsidRPr="00A304E3">
        <w:rPr>
          <w:color w:val="000000"/>
        </w:rPr>
        <w:t>nord-est</w:t>
      </w:r>
      <w:proofErr w:type="spellEnd"/>
      <w:proofErr w:type="gramStart"/>
      <w:r w:rsidRPr="00A304E3">
        <w:rPr>
          <w:color w:val="000000"/>
        </w:rPr>
        <w:t>-  1</w:t>
      </w:r>
      <w:r w:rsidR="00213376">
        <w:rPr>
          <w:color w:val="000000"/>
        </w:rPr>
        <w:t>1</w:t>
      </w:r>
      <w:proofErr w:type="gramEnd"/>
      <w:r w:rsidRPr="00A304E3">
        <w:rPr>
          <w:color w:val="000000"/>
        </w:rPr>
        <w:t>, m–</w:t>
      </w:r>
      <w:proofErr w:type="spellStart"/>
      <w:r w:rsidRPr="00A304E3">
        <w:rPr>
          <w:color w:val="000000"/>
        </w:rPr>
        <w:t>proprietate</w:t>
      </w:r>
      <w:proofErr w:type="spellEnd"/>
      <w:r w:rsidRPr="00A304E3">
        <w:rPr>
          <w:color w:val="000000"/>
        </w:rPr>
        <w:t xml:space="preserve"> </w:t>
      </w:r>
      <w:proofErr w:type="spellStart"/>
      <w:r w:rsidRPr="00A304E3">
        <w:rPr>
          <w:color w:val="000000"/>
        </w:rPr>
        <w:t>domeniu</w:t>
      </w:r>
      <w:proofErr w:type="spellEnd"/>
      <w:r w:rsidRPr="00A304E3">
        <w:rPr>
          <w:color w:val="000000"/>
        </w:rPr>
        <w:t xml:space="preserve"> public, </w:t>
      </w:r>
      <w:proofErr w:type="spellStart"/>
      <w:r w:rsidRPr="00A304E3">
        <w:rPr>
          <w:color w:val="000000"/>
        </w:rPr>
        <w:t>statie</w:t>
      </w:r>
      <w:proofErr w:type="spellEnd"/>
      <w:r w:rsidRPr="00A304E3">
        <w:rPr>
          <w:color w:val="000000"/>
        </w:rPr>
        <w:t xml:space="preserve"> de </w:t>
      </w:r>
      <w:proofErr w:type="spellStart"/>
      <w:r w:rsidRPr="00A304E3">
        <w:rPr>
          <w:color w:val="000000"/>
        </w:rPr>
        <w:t>epurare</w:t>
      </w:r>
      <w:proofErr w:type="spellEnd"/>
      <w:r w:rsidRPr="00A304E3">
        <w:rPr>
          <w:color w:val="000000"/>
        </w:rPr>
        <w:t>;</w:t>
      </w:r>
    </w:p>
    <w:p w14:paraId="41748CD9" w14:textId="2E10ED26" w:rsidR="00665FEE" w:rsidRPr="00A304E3" w:rsidRDefault="00665FEE" w:rsidP="00665FEE">
      <w:pPr>
        <w:tabs>
          <w:tab w:val="decimal" w:pos="720"/>
        </w:tabs>
        <w:spacing w:line="200" w:lineRule="atLeast"/>
        <w:ind w:left="360" w:right="-720"/>
        <w:rPr>
          <w:color w:val="000000"/>
        </w:rPr>
      </w:pPr>
      <w:r w:rsidRPr="00A304E3">
        <w:rPr>
          <w:color w:val="000000"/>
        </w:rPr>
        <w:tab/>
        <w:t xml:space="preserve">-pe </w:t>
      </w:r>
      <w:proofErr w:type="spellStart"/>
      <w:r w:rsidRPr="00A304E3">
        <w:rPr>
          <w:color w:val="000000"/>
        </w:rPr>
        <w:t>latura</w:t>
      </w:r>
      <w:proofErr w:type="spellEnd"/>
      <w:r w:rsidRPr="00A304E3">
        <w:rPr>
          <w:color w:val="000000"/>
        </w:rPr>
        <w:t xml:space="preserve"> de </w:t>
      </w:r>
      <w:proofErr w:type="spellStart"/>
      <w:r w:rsidRPr="00A304E3">
        <w:rPr>
          <w:color w:val="000000"/>
        </w:rPr>
        <w:t>sud-est</w:t>
      </w:r>
      <w:proofErr w:type="spellEnd"/>
      <w:r w:rsidRPr="00A304E3">
        <w:rPr>
          <w:color w:val="000000"/>
        </w:rPr>
        <w:t xml:space="preserve"> – </w:t>
      </w:r>
      <w:r w:rsidR="00F757AB">
        <w:rPr>
          <w:color w:val="000000"/>
        </w:rPr>
        <w:t>1</w:t>
      </w:r>
      <w:r w:rsidR="004B3D88">
        <w:rPr>
          <w:color w:val="000000"/>
        </w:rPr>
        <w:t>3</w:t>
      </w:r>
      <w:r w:rsidRPr="00A304E3">
        <w:rPr>
          <w:color w:val="000000"/>
        </w:rPr>
        <w:t>.</w:t>
      </w:r>
      <w:r w:rsidR="004B3D88">
        <w:rPr>
          <w:color w:val="000000"/>
        </w:rPr>
        <w:t>62</w:t>
      </w:r>
      <w:r w:rsidRPr="00A304E3">
        <w:rPr>
          <w:color w:val="000000"/>
        </w:rPr>
        <w:t xml:space="preserve"> m – drum de </w:t>
      </w:r>
      <w:proofErr w:type="spellStart"/>
      <w:r w:rsidRPr="00A304E3">
        <w:rPr>
          <w:color w:val="000000"/>
        </w:rPr>
        <w:t>exploatare</w:t>
      </w:r>
      <w:proofErr w:type="spellEnd"/>
      <w:r w:rsidRPr="00A304E3">
        <w:rPr>
          <w:color w:val="000000"/>
        </w:rPr>
        <w:t xml:space="preserve">, </w:t>
      </w:r>
      <w:proofErr w:type="spellStart"/>
      <w:r w:rsidRPr="00A304E3">
        <w:rPr>
          <w:color w:val="000000"/>
        </w:rPr>
        <w:t>cale</w:t>
      </w:r>
      <w:proofErr w:type="spellEnd"/>
      <w:r w:rsidRPr="00A304E3">
        <w:rPr>
          <w:color w:val="000000"/>
        </w:rPr>
        <w:t xml:space="preserve"> de </w:t>
      </w:r>
      <w:proofErr w:type="spellStart"/>
      <w:r w:rsidRPr="00A304E3">
        <w:rPr>
          <w:color w:val="000000"/>
        </w:rPr>
        <w:t>acces</w:t>
      </w:r>
      <w:proofErr w:type="spellEnd"/>
      <w:r w:rsidRPr="00A304E3">
        <w:rPr>
          <w:color w:val="000000"/>
        </w:rPr>
        <w:t>;</w:t>
      </w:r>
    </w:p>
    <w:p w14:paraId="2F4C289D" w14:textId="0ED9110A" w:rsidR="00665FEE" w:rsidRPr="00A304E3" w:rsidRDefault="00665FEE" w:rsidP="00665FEE">
      <w:pPr>
        <w:tabs>
          <w:tab w:val="decimal" w:pos="720"/>
        </w:tabs>
        <w:spacing w:line="200" w:lineRule="atLeast"/>
        <w:ind w:left="360" w:right="-720"/>
        <w:rPr>
          <w:color w:val="000000"/>
        </w:rPr>
      </w:pPr>
      <w:r w:rsidRPr="00A304E3">
        <w:rPr>
          <w:color w:val="000000"/>
        </w:rPr>
        <w:tab/>
        <w:t xml:space="preserve">-pe </w:t>
      </w:r>
      <w:proofErr w:type="spellStart"/>
      <w:r w:rsidRPr="00A304E3">
        <w:rPr>
          <w:color w:val="000000"/>
        </w:rPr>
        <w:t>latura</w:t>
      </w:r>
      <w:proofErr w:type="spellEnd"/>
      <w:r w:rsidRPr="00A304E3">
        <w:rPr>
          <w:color w:val="000000"/>
        </w:rPr>
        <w:t xml:space="preserve"> </w:t>
      </w:r>
      <w:proofErr w:type="spellStart"/>
      <w:r w:rsidRPr="00A304E3">
        <w:rPr>
          <w:color w:val="000000"/>
        </w:rPr>
        <w:t>sud</w:t>
      </w:r>
      <w:proofErr w:type="spellEnd"/>
      <w:r w:rsidRPr="00A304E3">
        <w:rPr>
          <w:color w:val="000000"/>
        </w:rPr>
        <w:t xml:space="preserve">-vest – </w:t>
      </w:r>
      <w:r w:rsidR="00A7377D">
        <w:rPr>
          <w:color w:val="000000"/>
        </w:rPr>
        <w:t>2</w:t>
      </w:r>
      <w:r w:rsidRPr="00A304E3">
        <w:rPr>
          <w:color w:val="000000"/>
        </w:rPr>
        <w:t>,</w:t>
      </w:r>
      <w:r w:rsidR="004B3D88">
        <w:rPr>
          <w:color w:val="000000"/>
        </w:rPr>
        <w:t>33</w:t>
      </w:r>
      <w:r w:rsidRPr="00A304E3">
        <w:rPr>
          <w:color w:val="000000"/>
        </w:rPr>
        <w:t xml:space="preserve"> m– </w:t>
      </w:r>
      <w:proofErr w:type="spellStart"/>
      <w:r w:rsidRPr="00A304E3">
        <w:rPr>
          <w:color w:val="000000"/>
        </w:rPr>
        <w:t>terenuri</w:t>
      </w:r>
      <w:proofErr w:type="spellEnd"/>
      <w:r w:rsidRPr="00A304E3">
        <w:rPr>
          <w:color w:val="000000"/>
        </w:rPr>
        <w:t xml:space="preserve"> </w:t>
      </w:r>
      <w:proofErr w:type="spellStart"/>
      <w:r w:rsidRPr="00A304E3">
        <w:rPr>
          <w:color w:val="000000"/>
        </w:rPr>
        <w:t>proprietate</w:t>
      </w:r>
      <w:proofErr w:type="spellEnd"/>
      <w:r w:rsidRPr="00A304E3">
        <w:rPr>
          <w:color w:val="000000"/>
        </w:rPr>
        <w:t xml:space="preserve"> publica, </w:t>
      </w:r>
      <w:proofErr w:type="spellStart"/>
      <w:r w:rsidRPr="00A304E3">
        <w:rPr>
          <w:color w:val="000000"/>
        </w:rPr>
        <w:t>Gradinita</w:t>
      </w:r>
      <w:proofErr w:type="spellEnd"/>
      <w:r w:rsidRPr="00A304E3">
        <w:rPr>
          <w:color w:val="000000"/>
        </w:rPr>
        <w:t xml:space="preserve">, </w:t>
      </w:r>
      <w:proofErr w:type="spellStart"/>
      <w:r w:rsidRPr="00A304E3">
        <w:rPr>
          <w:color w:val="000000"/>
        </w:rPr>
        <w:t>avand</w:t>
      </w:r>
      <w:proofErr w:type="spellEnd"/>
      <w:r w:rsidRPr="00A304E3">
        <w:rPr>
          <w:color w:val="000000"/>
        </w:rPr>
        <w:t xml:space="preserve"> </w:t>
      </w:r>
      <w:proofErr w:type="spellStart"/>
      <w:proofErr w:type="gramStart"/>
      <w:r w:rsidRPr="00A304E3">
        <w:rPr>
          <w:color w:val="000000"/>
        </w:rPr>
        <w:t>nr.cadastrale</w:t>
      </w:r>
      <w:proofErr w:type="spellEnd"/>
      <w:proofErr w:type="gramEnd"/>
      <w:r w:rsidRPr="00A304E3">
        <w:rPr>
          <w:color w:val="000000"/>
        </w:rPr>
        <w:t xml:space="preserve"> 71587 </w:t>
      </w:r>
      <w:proofErr w:type="spellStart"/>
      <w:r w:rsidRPr="00A304E3">
        <w:rPr>
          <w:color w:val="000000"/>
        </w:rPr>
        <w:t>si</w:t>
      </w:r>
      <w:proofErr w:type="spellEnd"/>
      <w:r w:rsidRPr="00A304E3">
        <w:rPr>
          <w:color w:val="000000"/>
        </w:rPr>
        <w:t xml:space="preserve"> 71588; </w:t>
      </w:r>
    </w:p>
    <w:p w14:paraId="17BEE954" w14:textId="1A50A6A6" w:rsidR="00665FEE" w:rsidRPr="00A304E3" w:rsidRDefault="00665FEE" w:rsidP="00665FEE">
      <w:pPr>
        <w:tabs>
          <w:tab w:val="decimal" w:pos="720"/>
        </w:tabs>
        <w:spacing w:line="200" w:lineRule="atLeast"/>
        <w:ind w:left="360" w:right="-720"/>
        <w:rPr>
          <w:color w:val="000000"/>
        </w:rPr>
      </w:pPr>
      <w:r w:rsidRPr="00A304E3">
        <w:rPr>
          <w:color w:val="000000"/>
        </w:rPr>
        <w:tab/>
        <w:t xml:space="preserve">-pe </w:t>
      </w:r>
      <w:proofErr w:type="spellStart"/>
      <w:r w:rsidRPr="00A304E3">
        <w:rPr>
          <w:color w:val="000000"/>
        </w:rPr>
        <w:t>latura</w:t>
      </w:r>
      <w:proofErr w:type="spellEnd"/>
      <w:r w:rsidRPr="00A304E3">
        <w:rPr>
          <w:color w:val="000000"/>
        </w:rPr>
        <w:t xml:space="preserve"> de </w:t>
      </w:r>
      <w:proofErr w:type="spellStart"/>
      <w:r w:rsidRPr="00A304E3">
        <w:rPr>
          <w:color w:val="000000"/>
        </w:rPr>
        <w:t>nord</w:t>
      </w:r>
      <w:proofErr w:type="spellEnd"/>
      <w:r w:rsidRPr="00A304E3">
        <w:rPr>
          <w:color w:val="000000"/>
        </w:rPr>
        <w:t xml:space="preserve">-vest – </w:t>
      </w:r>
      <w:r w:rsidR="004B3D88">
        <w:rPr>
          <w:color w:val="000000"/>
        </w:rPr>
        <w:t>0,92</w:t>
      </w:r>
      <w:r w:rsidRPr="00A304E3">
        <w:rPr>
          <w:color w:val="000000"/>
        </w:rPr>
        <w:t xml:space="preserve"> m, </w:t>
      </w:r>
      <w:proofErr w:type="spellStart"/>
      <w:r w:rsidRPr="00A304E3">
        <w:rPr>
          <w:color w:val="000000"/>
        </w:rPr>
        <w:t>teren</w:t>
      </w:r>
      <w:proofErr w:type="spellEnd"/>
      <w:r w:rsidRPr="00A304E3">
        <w:rPr>
          <w:color w:val="000000"/>
        </w:rPr>
        <w:t xml:space="preserve"> </w:t>
      </w:r>
      <w:proofErr w:type="spellStart"/>
      <w:r w:rsidRPr="00A304E3">
        <w:rPr>
          <w:color w:val="000000"/>
        </w:rPr>
        <w:t>proprietat</w:t>
      </w:r>
      <w:proofErr w:type="spellEnd"/>
      <w:r w:rsidRPr="00A304E3">
        <w:rPr>
          <w:color w:val="000000"/>
        </w:rPr>
        <w:t xml:space="preserve"> </w:t>
      </w:r>
      <w:proofErr w:type="spellStart"/>
      <w:r w:rsidRPr="00A304E3">
        <w:rPr>
          <w:color w:val="000000"/>
        </w:rPr>
        <w:t>privata</w:t>
      </w:r>
      <w:proofErr w:type="spellEnd"/>
      <w:r w:rsidRPr="00A304E3">
        <w:rPr>
          <w:color w:val="000000"/>
        </w:rPr>
        <w:t xml:space="preserve"> </w:t>
      </w:r>
      <w:proofErr w:type="spellStart"/>
      <w:r w:rsidRPr="00A304E3">
        <w:rPr>
          <w:color w:val="000000"/>
        </w:rPr>
        <w:t>avand</w:t>
      </w:r>
      <w:proofErr w:type="spellEnd"/>
      <w:r w:rsidRPr="00A304E3">
        <w:rPr>
          <w:color w:val="000000"/>
        </w:rPr>
        <w:t xml:space="preserve"> </w:t>
      </w:r>
      <w:proofErr w:type="spellStart"/>
      <w:proofErr w:type="gramStart"/>
      <w:r w:rsidRPr="00A304E3">
        <w:rPr>
          <w:color w:val="000000"/>
        </w:rPr>
        <w:t>nr.cadastral</w:t>
      </w:r>
      <w:proofErr w:type="spellEnd"/>
      <w:proofErr w:type="gramEnd"/>
      <w:r w:rsidRPr="00A304E3">
        <w:rPr>
          <w:color w:val="000000"/>
        </w:rPr>
        <w:t xml:space="preserve"> 70584;</w:t>
      </w:r>
    </w:p>
    <w:p w14:paraId="35027C94" w14:textId="77777777" w:rsidR="00665FEE" w:rsidRPr="00A304E3" w:rsidRDefault="00665FEE" w:rsidP="00BA1AB5">
      <w:pPr>
        <w:tabs>
          <w:tab w:val="decimal" w:pos="720"/>
        </w:tabs>
        <w:spacing w:line="200" w:lineRule="atLeast"/>
        <w:ind w:left="360" w:right="-720"/>
        <w:rPr>
          <w:color w:val="000000"/>
        </w:rPr>
      </w:pPr>
    </w:p>
    <w:p w14:paraId="573CDC81" w14:textId="77777777" w:rsidR="00B20A01" w:rsidRDefault="00B20A01" w:rsidP="00B20A01">
      <w:pPr>
        <w:rPr>
          <w:rFonts w:cs="Arial"/>
          <w:b/>
          <w:bCs/>
        </w:rPr>
      </w:pPr>
      <w:r w:rsidRPr="00580881">
        <w:rPr>
          <w:rFonts w:cs="Arial"/>
          <w:b/>
          <w:bCs/>
        </w:rPr>
        <w:t xml:space="preserve">ACCESE </w:t>
      </w:r>
      <w:r>
        <w:rPr>
          <w:rFonts w:cs="Arial"/>
          <w:b/>
          <w:bCs/>
        </w:rPr>
        <w:t>IN INCINTA</w:t>
      </w:r>
    </w:p>
    <w:p w14:paraId="518A52E7" w14:textId="23676BB0" w:rsidR="00B20A01" w:rsidRDefault="00B20A01" w:rsidP="00674E45">
      <w:r>
        <w:t xml:space="preserve">Prin prezenta documentatie s-a </w:t>
      </w:r>
      <w:proofErr w:type="spellStart"/>
      <w:r>
        <w:t>propus</w:t>
      </w:r>
      <w:proofErr w:type="spellEnd"/>
      <w:r>
        <w:t xml:space="preserve"> </w:t>
      </w:r>
      <w:proofErr w:type="spellStart"/>
      <w:r>
        <w:t>realizarea</w:t>
      </w:r>
      <w:proofErr w:type="spellEnd"/>
      <w:r>
        <w:t xml:space="preserve"> </w:t>
      </w:r>
      <w:r w:rsidR="00911590">
        <w:t xml:space="preserve">a </w:t>
      </w:r>
      <w:proofErr w:type="spellStart"/>
      <w:r w:rsidR="00911590">
        <w:t>doua</w:t>
      </w:r>
      <w:proofErr w:type="spellEnd"/>
      <w:r w:rsidR="00911590">
        <w:t xml:space="preserve"> </w:t>
      </w:r>
      <w:proofErr w:type="spellStart"/>
      <w:r>
        <w:t>acces</w:t>
      </w:r>
      <w:r w:rsidR="00911590">
        <w:t>e</w:t>
      </w:r>
      <w:proofErr w:type="spellEnd"/>
      <w:r>
        <w:t xml:space="preserve"> in </w:t>
      </w:r>
      <w:proofErr w:type="spellStart"/>
      <w:r>
        <w:t>incinta</w:t>
      </w:r>
      <w:proofErr w:type="spellEnd"/>
      <w:r w:rsidR="00911590" w:rsidRPr="00911590">
        <w:t xml:space="preserve"> </w:t>
      </w:r>
      <w:r w:rsidR="00911590">
        <w:t>(</w:t>
      </w:r>
      <w:proofErr w:type="spellStart"/>
      <w:r w:rsidR="00911590">
        <w:t>unul</w:t>
      </w:r>
      <w:proofErr w:type="spellEnd"/>
      <w:r w:rsidR="00911590">
        <w:t xml:space="preserve"> </w:t>
      </w:r>
      <w:proofErr w:type="spellStart"/>
      <w:r w:rsidR="00911590">
        <w:t>carosabil</w:t>
      </w:r>
      <w:proofErr w:type="spellEnd"/>
      <w:r w:rsidR="00911590">
        <w:t xml:space="preserve"> </w:t>
      </w:r>
      <w:proofErr w:type="spellStart"/>
      <w:r w:rsidR="00911590">
        <w:t>si</w:t>
      </w:r>
      <w:proofErr w:type="spellEnd"/>
      <w:r w:rsidR="00911590">
        <w:t xml:space="preserve"> </w:t>
      </w:r>
      <w:proofErr w:type="spellStart"/>
      <w:r w:rsidR="00911590">
        <w:t>unul</w:t>
      </w:r>
      <w:proofErr w:type="spellEnd"/>
      <w:r w:rsidR="00911590">
        <w:t xml:space="preserve"> </w:t>
      </w:r>
      <w:proofErr w:type="spellStart"/>
      <w:r w:rsidR="00911590">
        <w:t>pietonal</w:t>
      </w:r>
      <w:proofErr w:type="spellEnd"/>
      <w:r w:rsidR="00911590">
        <w:t>)</w:t>
      </w:r>
      <w:r w:rsidR="00911590">
        <w:t>.</w:t>
      </w:r>
      <w:r>
        <w:t xml:space="preserve">, </w:t>
      </w:r>
      <w:proofErr w:type="spellStart"/>
      <w:r>
        <w:t>din</w:t>
      </w:r>
      <w:r w:rsidR="00911590">
        <w:t>tr</w:t>
      </w:r>
      <w:proofErr w:type="spellEnd"/>
      <w:r w:rsidR="00911590">
        <w:t xml:space="preserve">-un Drum de </w:t>
      </w:r>
      <w:proofErr w:type="spellStart"/>
      <w:r w:rsidR="00911590">
        <w:t>exploatare</w:t>
      </w:r>
      <w:proofErr w:type="spellEnd"/>
      <w:r>
        <w:t>,</w:t>
      </w:r>
      <w:r w:rsidR="00911590">
        <w:t xml:space="preserve"> care face </w:t>
      </w:r>
      <w:proofErr w:type="spellStart"/>
      <w:r w:rsidR="00911590">
        <w:t>legatura</w:t>
      </w:r>
      <w:proofErr w:type="spellEnd"/>
      <w:r w:rsidR="00911590">
        <w:t xml:space="preserve"> cu DCL 42</w:t>
      </w:r>
      <w:r w:rsidR="00150BE8">
        <w:t>.</w:t>
      </w:r>
    </w:p>
    <w:p w14:paraId="429B408F" w14:textId="77777777" w:rsidR="00B20A01" w:rsidRPr="00B9405D" w:rsidRDefault="00B20A01" w:rsidP="00B20A01">
      <w:pPr>
        <w:spacing w:after="120" w:line="264" w:lineRule="auto"/>
      </w:pPr>
      <w:r w:rsidRPr="00580881">
        <w:rPr>
          <w:rFonts w:cs="Arial"/>
          <w:b/>
          <w:bCs/>
        </w:rPr>
        <w:t xml:space="preserve">ACCESE SI SCARI </w:t>
      </w:r>
      <w:r>
        <w:rPr>
          <w:rFonts w:cs="Arial"/>
          <w:b/>
          <w:bCs/>
        </w:rPr>
        <w:t>EXTERIOARE</w:t>
      </w:r>
    </w:p>
    <w:p w14:paraId="59088337" w14:textId="59B91D6C" w:rsidR="00B20A01" w:rsidRPr="00580881" w:rsidRDefault="00B20A01" w:rsidP="00B20A01">
      <w:pPr>
        <w:ind w:firstLine="720"/>
        <w:rPr>
          <w:rFonts w:cs="Arial"/>
          <w:bCs/>
        </w:rPr>
      </w:pPr>
      <w:r w:rsidRPr="00580881">
        <w:rPr>
          <w:rFonts w:cs="Arial"/>
          <w:b/>
          <w:bCs/>
        </w:rPr>
        <w:t xml:space="preserve">Sunt </w:t>
      </w:r>
      <w:proofErr w:type="spellStart"/>
      <w:r w:rsidRPr="00580881">
        <w:rPr>
          <w:rFonts w:cs="Arial"/>
          <w:b/>
          <w:bCs/>
        </w:rPr>
        <w:t>propuse</w:t>
      </w:r>
      <w:proofErr w:type="spellEnd"/>
      <w:r w:rsidRPr="00580881">
        <w:rPr>
          <w:rFonts w:cs="Arial"/>
          <w:b/>
          <w:bCs/>
        </w:rPr>
        <w:t xml:space="preserve"> </w:t>
      </w:r>
      <w:r w:rsidR="00B2421C">
        <w:rPr>
          <w:rFonts w:cs="Arial"/>
          <w:b/>
          <w:bCs/>
        </w:rPr>
        <w:t>5</w:t>
      </w:r>
      <w:r>
        <w:rPr>
          <w:rFonts w:cs="Arial"/>
          <w:b/>
          <w:bCs/>
        </w:rPr>
        <w:t xml:space="preserve"> </w:t>
      </w:r>
      <w:proofErr w:type="spellStart"/>
      <w:r w:rsidRPr="00580881">
        <w:rPr>
          <w:rFonts w:cs="Arial"/>
          <w:b/>
          <w:bCs/>
        </w:rPr>
        <w:t>accese</w:t>
      </w:r>
      <w:proofErr w:type="spellEnd"/>
      <w:r w:rsidRPr="00580881">
        <w:rPr>
          <w:rFonts w:cs="Arial"/>
          <w:b/>
          <w:bCs/>
        </w:rPr>
        <w:t>:</w:t>
      </w:r>
    </w:p>
    <w:p w14:paraId="369EC9F2" w14:textId="25D9B51C" w:rsidR="00B20A01" w:rsidRDefault="00B20A01" w:rsidP="00E86DD7">
      <w:pPr>
        <w:numPr>
          <w:ilvl w:val="0"/>
          <w:numId w:val="11"/>
        </w:numPr>
        <w:suppressAutoHyphens/>
        <w:spacing w:after="120" w:line="264" w:lineRule="auto"/>
        <w:rPr>
          <w:rFonts w:cs="Arial"/>
          <w:bCs/>
        </w:rPr>
      </w:pPr>
      <w:r w:rsidRPr="00580881">
        <w:rPr>
          <w:rFonts w:cs="Arial"/>
          <w:bCs/>
        </w:rPr>
        <w:t xml:space="preserve">accesul principal in </w:t>
      </w:r>
      <w:proofErr w:type="spellStart"/>
      <w:r w:rsidRPr="00580881">
        <w:rPr>
          <w:rFonts w:cs="Arial"/>
          <w:bCs/>
        </w:rPr>
        <w:t>cladire</w:t>
      </w:r>
      <w:proofErr w:type="spellEnd"/>
      <w:r>
        <w:rPr>
          <w:rFonts w:cs="Arial"/>
          <w:bCs/>
        </w:rPr>
        <w:t xml:space="preserve">, </w:t>
      </w:r>
      <w:proofErr w:type="spellStart"/>
      <w:r>
        <w:rPr>
          <w:rFonts w:cs="Arial"/>
          <w:bCs/>
        </w:rPr>
        <w:t>pentru</w:t>
      </w:r>
      <w:proofErr w:type="spellEnd"/>
      <w:r>
        <w:rPr>
          <w:rFonts w:cs="Arial"/>
          <w:bCs/>
        </w:rPr>
        <w:t xml:space="preserve"> </w:t>
      </w:r>
      <w:proofErr w:type="spellStart"/>
      <w:r>
        <w:rPr>
          <w:rFonts w:cs="Arial"/>
          <w:bCs/>
        </w:rPr>
        <w:t>pacienti</w:t>
      </w:r>
      <w:proofErr w:type="spellEnd"/>
      <w:r w:rsidR="0006014B">
        <w:rPr>
          <w:rFonts w:cs="Arial"/>
          <w:bCs/>
        </w:rPr>
        <w:t>;</w:t>
      </w:r>
    </w:p>
    <w:p w14:paraId="2C05B184" w14:textId="77E189E6" w:rsidR="0006014B" w:rsidRDefault="0006014B" w:rsidP="00E86DD7">
      <w:pPr>
        <w:numPr>
          <w:ilvl w:val="0"/>
          <w:numId w:val="11"/>
        </w:numPr>
        <w:suppressAutoHyphens/>
        <w:spacing w:after="120" w:line="264" w:lineRule="auto"/>
        <w:rPr>
          <w:rFonts w:cs="Arial"/>
          <w:bCs/>
        </w:rPr>
      </w:pPr>
      <w:proofErr w:type="spellStart"/>
      <w:r>
        <w:rPr>
          <w:rFonts w:cs="Arial"/>
          <w:bCs/>
        </w:rPr>
        <w:t>accesul</w:t>
      </w:r>
      <w:proofErr w:type="spellEnd"/>
      <w:r>
        <w:rPr>
          <w:rFonts w:cs="Arial"/>
          <w:bCs/>
        </w:rPr>
        <w:t xml:space="preserve"> </w:t>
      </w:r>
      <w:proofErr w:type="spellStart"/>
      <w:r>
        <w:rPr>
          <w:rFonts w:cs="Arial"/>
          <w:bCs/>
        </w:rPr>
        <w:t>secundar</w:t>
      </w:r>
      <w:proofErr w:type="spellEnd"/>
      <w:r>
        <w:rPr>
          <w:rFonts w:cs="Arial"/>
          <w:bCs/>
        </w:rPr>
        <w:t xml:space="preserve"> </w:t>
      </w:r>
      <w:proofErr w:type="spellStart"/>
      <w:r>
        <w:rPr>
          <w:rFonts w:cs="Arial"/>
          <w:bCs/>
        </w:rPr>
        <w:t>pentru</w:t>
      </w:r>
      <w:proofErr w:type="spellEnd"/>
      <w:r>
        <w:rPr>
          <w:rFonts w:cs="Arial"/>
          <w:bCs/>
        </w:rPr>
        <w:t xml:space="preserve"> personal;</w:t>
      </w:r>
    </w:p>
    <w:p w14:paraId="04B61126" w14:textId="05FD1A32" w:rsidR="00B20A01" w:rsidRDefault="0006014B" w:rsidP="00E86DD7">
      <w:pPr>
        <w:numPr>
          <w:ilvl w:val="0"/>
          <w:numId w:val="11"/>
        </w:numPr>
        <w:suppressAutoHyphens/>
        <w:spacing w:after="120" w:line="264" w:lineRule="auto"/>
        <w:rPr>
          <w:rFonts w:cs="Arial"/>
          <w:bCs/>
        </w:rPr>
      </w:pPr>
      <w:proofErr w:type="spellStart"/>
      <w:r>
        <w:rPr>
          <w:rFonts w:cs="Arial"/>
          <w:bCs/>
        </w:rPr>
        <w:t>acces</w:t>
      </w:r>
      <w:proofErr w:type="spellEnd"/>
      <w:r>
        <w:rPr>
          <w:rFonts w:cs="Arial"/>
          <w:bCs/>
        </w:rPr>
        <w:t>/</w:t>
      </w:r>
      <w:proofErr w:type="spellStart"/>
      <w:r>
        <w:rPr>
          <w:rFonts w:cs="Arial"/>
          <w:bCs/>
        </w:rPr>
        <w:t>evacuare</w:t>
      </w:r>
      <w:proofErr w:type="spellEnd"/>
      <w:r>
        <w:rPr>
          <w:rFonts w:cs="Arial"/>
          <w:bCs/>
        </w:rPr>
        <w:t xml:space="preserve"> </w:t>
      </w:r>
      <w:r w:rsidR="00BE2B2D">
        <w:rPr>
          <w:rFonts w:cs="Arial"/>
          <w:bCs/>
        </w:rPr>
        <w:t xml:space="preserve">din </w:t>
      </w:r>
      <w:proofErr w:type="spellStart"/>
      <w:r w:rsidR="00BE2B2D">
        <w:rPr>
          <w:rFonts w:cs="Arial"/>
          <w:bCs/>
        </w:rPr>
        <w:t>sala</w:t>
      </w:r>
      <w:proofErr w:type="spellEnd"/>
      <w:r w:rsidR="00BE2B2D">
        <w:rPr>
          <w:rFonts w:cs="Arial"/>
          <w:bCs/>
        </w:rPr>
        <w:t xml:space="preserve"> </w:t>
      </w:r>
      <w:r w:rsidR="00D50DD1">
        <w:rPr>
          <w:rFonts w:cs="Arial"/>
          <w:bCs/>
        </w:rPr>
        <w:t xml:space="preserve">de </w:t>
      </w:r>
      <w:proofErr w:type="spellStart"/>
      <w:r w:rsidR="00D50DD1">
        <w:rPr>
          <w:rFonts w:cs="Arial"/>
          <w:bCs/>
        </w:rPr>
        <w:t>gimnastica</w:t>
      </w:r>
      <w:proofErr w:type="spellEnd"/>
      <w:r w:rsidR="00B2421C">
        <w:rPr>
          <w:rFonts w:cs="Arial"/>
          <w:bCs/>
        </w:rPr>
        <w:t>;</w:t>
      </w:r>
    </w:p>
    <w:p w14:paraId="59E2A67C" w14:textId="4A12B654" w:rsidR="00B2421C" w:rsidRDefault="00B2421C" w:rsidP="00E86DD7">
      <w:pPr>
        <w:numPr>
          <w:ilvl w:val="0"/>
          <w:numId w:val="11"/>
        </w:numPr>
        <w:suppressAutoHyphens/>
        <w:spacing w:after="120" w:line="264" w:lineRule="auto"/>
        <w:rPr>
          <w:rFonts w:cs="Arial"/>
          <w:bCs/>
        </w:rPr>
      </w:pPr>
      <w:proofErr w:type="spellStart"/>
      <w:r>
        <w:rPr>
          <w:rFonts w:cs="Arial"/>
          <w:bCs/>
        </w:rPr>
        <w:t>acces</w:t>
      </w:r>
      <w:proofErr w:type="spellEnd"/>
      <w:r>
        <w:rPr>
          <w:rFonts w:cs="Arial"/>
          <w:bCs/>
        </w:rPr>
        <w:t>/</w:t>
      </w:r>
      <w:proofErr w:type="spellStart"/>
      <w:r>
        <w:rPr>
          <w:rFonts w:cs="Arial"/>
          <w:bCs/>
        </w:rPr>
        <w:t>evacuare</w:t>
      </w:r>
      <w:proofErr w:type="spellEnd"/>
      <w:r>
        <w:rPr>
          <w:rFonts w:cs="Arial"/>
          <w:bCs/>
        </w:rPr>
        <w:t xml:space="preserve"> din </w:t>
      </w:r>
      <w:proofErr w:type="spellStart"/>
      <w:r>
        <w:rPr>
          <w:rFonts w:cs="Arial"/>
          <w:bCs/>
        </w:rPr>
        <w:t>culoarul</w:t>
      </w:r>
      <w:proofErr w:type="spellEnd"/>
      <w:r>
        <w:rPr>
          <w:rFonts w:cs="Arial"/>
          <w:bCs/>
        </w:rPr>
        <w:t xml:space="preserve"> </w:t>
      </w:r>
      <w:r w:rsidR="00B4440B">
        <w:rPr>
          <w:rFonts w:cs="Arial"/>
          <w:bCs/>
        </w:rPr>
        <w:t xml:space="preserve">principal de </w:t>
      </w:r>
      <w:proofErr w:type="spellStart"/>
      <w:r w:rsidR="00B4440B">
        <w:rPr>
          <w:rFonts w:cs="Arial"/>
          <w:bCs/>
        </w:rPr>
        <w:t>circulatie</w:t>
      </w:r>
      <w:proofErr w:type="spellEnd"/>
      <w:r w:rsidR="00B4440B">
        <w:rPr>
          <w:rFonts w:cs="Arial"/>
          <w:bCs/>
        </w:rPr>
        <w:t>;</w:t>
      </w:r>
    </w:p>
    <w:p w14:paraId="57BC962D" w14:textId="160B2597" w:rsidR="00B20A01" w:rsidRDefault="00B20A01" w:rsidP="00E86DD7">
      <w:pPr>
        <w:numPr>
          <w:ilvl w:val="0"/>
          <w:numId w:val="11"/>
        </w:numPr>
        <w:suppressAutoHyphens/>
        <w:spacing w:after="120" w:line="264" w:lineRule="auto"/>
        <w:rPr>
          <w:rFonts w:cs="Arial"/>
          <w:bCs/>
        </w:rPr>
      </w:pPr>
      <w:r w:rsidRPr="008776B6">
        <w:rPr>
          <w:rFonts w:cs="Arial"/>
          <w:bCs/>
        </w:rPr>
        <w:t xml:space="preserve">accesul secundar in camera </w:t>
      </w:r>
      <w:proofErr w:type="spellStart"/>
      <w:r w:rsidRPr="008776B6">
        <w:rPr>
          <w:rFonts w:cs="Arial"/>
          <w:bCs/>
        </w:rPr>
        <w:t>Centralei</w:t>
      </w:r>
      <w:proofErr w:type="spellEnd"/>
      <w:r w:rsidRPr="008776B6">
        <w:rPr>
          <w:rFonts w:cs="Arial"/>
          <w:bCs/>
        </w:rPr>
        <w:t xml:space="preserve"> </w:t>
      </w:r>
      <w:proofErr w:type="spellStart"/>
      <w:r w:rsidRPr="008776B6">
        <w:rPr>
          <w:rFonts w:cs="Arial"/>
          <w:bCs/>
        </w:rPr>
        <w:t>termice</w:t>
      </w:r>
      <w:proofErr w:type="spellEnd"/>
    </w:p>
    <w:p w14:paraId="78DA1F1A" w14:textId="77777777" w:rsidR="00B20A01" w:rsidRPr="008776B6" w:rsidRDefault="00B20A01" w:rsidP="00B20A01">
      <w:pPr>
        <w:suppressAutoHyphens/>
        <w:spacing w:after="120" w:line="264" w:lineRule="auto"/>
        <w:rPr>
          <w:rFonts w:cs="Arial"/>
          <w:bCs/>
        </w:rPr>
      </w:pPr>
      <w:proofErr w:type="gramStart"/>
      <w:r w:rsidRPr="008776B6">
        <w:rPr>
          <w:rFonts w:cs="Arial"/>
          <w:bCs/>
        </w:rPr>
        <w:t>Treptele ,</w:t>
      </w:r>
      <w:proofErr w:type="gramEnd"/>
      <w:r w:rsidRPr="008776B6">
        <w:rPr>
          <w:rFonts w:cs="Arial"/>
          <w:bCs/>
        </w:rPr>
        <w:t xml:space="preserve"> platformele de acces si rampa pentru persoane cu dizabilitati vor fi finisate cu gresie de exterior antiderapanta</w:t>
      </w:r>
      <w:r>
        <w:rPr>
          <w:rFonts w:cs="Arial"/>
          <w:bCs/>
        </w:rPr>
        <w:t xml:space="preserve"> si rezistenta la inghet.</w:t>
      </w:r>
    </w:p>
    <w:p w14:paraId="25D1528A" w14:textId="77777777" w:rsidR="00B20A01" w:rsidRPr="00217993" w:rsidRDefault="00B20A01" w:rsidP="00B20A01">
      <w:pPr>
        <w:rPr>
          <w:rFonts w:cs="Arial"/>
          <w:b/>
          <w:bCs/>
        </w:rPr>
      </w:pPr>
      <w:r w:rsidRPr="00217993">
        <w:rPr>
          <w:rFonts w:cs="Arial"/>
          <w:b/>
          <w:bCs/>
        </w:rPr>
        <w:t>CAPACITATEA CLADIRII-NUMAR MAXIM DE UTILIZATORI</w:t>
      </w:r>
    </w:p>
    <w:p w14:paraId="57032983" w14:textId="7023BF78" w:rsidR="00B20A01" w:rsidRPr="00674E45" w:rsidRDefault="00B20A01" w:rsidP="00B20A01">
      <w:pPr>
        <w:rPr>
          <w:rFonts w:cs="Arial"/>
          <w:bCs/>
        </w:rPr>
      </w:pPr>
      <w:r w:rsidRPr="00217993">
        <w:rPr>
          <w:rFonts w:cs="Arial"/>
          <w:bCs/>
        </w:rPr>
        <w:t xml:space="preserve">Numarul maxim de utilizatori simultan ce se pot </w:t>
      </w:r>
      <w:proofErr w:type="spellStart"/>
      <w:r w:rsidRPr="00217993">
        <w:rPr>
          <w:rFonts w:cs="Arial"/>
          <w:bCs/>
        </w:rPr>
        <w:t>gasi</w:t>
      </w:r>
      <w:proofErr w:type="spellEnd"/>
      <w:r w:rsidRPr="00217993">
        <w:rPr>
          <w:rFonts w:cs="Arial"/>
          <w:bCs/>
        </w:rPr>
        <w:t xml:space="preserve"> in </w:t>
      </w:r>
      <w:proofErr w:type="spellStart"/>
      <w:r w:rsidRPr="00217993">
        <w:rPr>
          <w:rFonts w:cs="Arial"/>
          <w:bCs/>
        </w:rPr>
        <w:t>caldirea</w:t>
      </w:r>
      <w:proofErr w:type="spellEnd"/>
      <w:r w:rsidRPr="00217993">
        <w:rPr>
          <w:rFonts w:cs="Arial"/>
          <w:bCs/>
        </w:rPr>
        <w:t xml:space="preserve"> </w:t>
      </w:r>
      <w:proofErr w:type="spellStart"/>
      <w:r w:rsidRPr="00217993">
        <w:rPr>
          <w:rFonts w:cs="Arial"/>
          <w:bCs/>
        </w:rPr>
        <w:t>propusa</w:t>
      </w:r>
      <w:proofErr w:type="spellEnd"/>
      <w:r w:rsidRPr="00217993">
        <w:rPr>
          <w:rFonts w:cs="Arial"/>
          <w:bCs/>
        </w:rPr>
        <w:t>,</w:t>
      </w:r>
      <w:r w:rsidR="009718D4">
        <w:rPr>
          <w:rFonts w:cs="Arial"/>
          <w:bCs/>
        </w:rPr>
        <w:t xml:space="preserve"> </w:t>
      </w:r>
      <w:proofErr w:type="spellStart"/>
      <w:r w:rsidRPr="00217993">
        <w:rPr>
          <w:rFonts w:cs="Arial"/>
          <w:bCs/>
        </w:rPr>
        <w:t>preconizat</w:t>
      </w:r>
      <w:proofErr w:type="spellEnd"/>
      <w:r w:rsidRPr="00217993">
        <w:rPr>
          <w:rFonts w:cs="Arial"/>
          <w:bCs/>
        </w:rPr>
        <w:t xml:space="preserve"> </w:t>
      </w:r>
      <w:proofErr w:type="spellStart"/>
      <w:r w:rsidRPr="00217993">
        <w:rPr>
          <w:rFonts w:cs="Arial"/>
          <w:bCs/>
        </w:rPr>
        <w:t>este</w:t>
      </w:r>
      <w:proofErr w:type="spellEnd"/>
      <w:r w:rsidRPr="00217993">
        <w:rPr>
          <w:rFonts w:cs="Arial"/>
          <w:bCs/>
        </w:rPr>
        <w:t xml:space="preserve"> de </w:t>
      </w:r>
      <w:r>
        <w:rPr>
          <w:rFonts w:cs="Arial"/>
          <w:bCs/>
        </w:rPr>
        <w:t>14</w:t>
      </w:r>
      <w:r w:rsidRPr="00217993">
        <w:rPr>
          <w:rFonts w:cs="Arial"/>
          <w:bCs/>
        </w:rPr>
        <w:t xml:space="preserve"> de persoane.</w:t>
      </w:r>
    </w:p>
    <w:p w14:paraId="2F5C5CAF" w14:textId="77777777" w:rsidR="00B20A01" w:rsidRPr="00217993" w:rsidRDefault="00B20A01" w:rsidP="00B20A01">
      <w:pPr>
        <w:rPr>
          <w:rFonts w:cs="Arial"/>
          <w:b/>
          <w:bCs/>
        </w:rPr>
      </w:pPr>
      <w:r w:rsidRPr="00217993">
        <w:rPr>
          <w:rFonts w:cs="Arial"/>
          <w:b/>
          <w:bCs/>
        </w:rPr>
        <w:t>ORGANIZARE FUNCTIONALA</w:t>
      </w:r>
    </w:p>
    <w:p w14:paraId="055C741A" w14:textId="77777777" w:rsidR="00B20A01" w:rsidRDefault="00B20A01" w:rsidP="00B20A01">
      <w:pPr>
        <w:widowControl w:val="0"/>
        <w:suppressAutoHyphens/>
        <w:autoSpaceDN w:val="0"/>
        <w:textAlignment w:val="baseline"/>
        <w:rPr>
          <w:rFonts w:eastAsia="Times New Roman" w:cs="Arial"/>
          <w:kern w:val="3"/>
        </w:rPr>
      </w:pPr>
      <w:r w:rsidRPr="00626092">
        <w:rPr>
          <w:rFonts w:eastAsia="Times New Roman" w:cs="Arial"/>
          <w:kern w:val="3"/>
        </w:rPr>
        <w:t>In urma realizarii lucrarilor de construire propuse, vor rezulta urmatoarele spatii:</w:t>
      </w:r>
    </w:p>
    <w:tbl>
      <w:tblPr>
        <w:tblW w:w="9091" w:type="dxa"/>
        <w:tblBorders>
          <w:insideH w:val="single" w:sz="4" w:space="0" w:color="auto"/>
        </w:tblBorders>
        <w:tblLook w:val="04A0" w:firstRow="1" w:lastRow="0" w:firstColumn="1" w:lastColumn="0" w:noHBand="0" w:noVBand="1"/>
      </w:tblPr>
      <w:tblGrid>
        <w:gridCol w:w="848"/>
        <w:gridCol w:w="994"/>
        <w:gridCol w:w="5544"/>
        <w:gridCol w:w="1705"/>
      </w:tblGrid>
      <w:tr w:rsidR="00D67C65" w:rsidRPr="00C333A7" w14:paraId="73E8C942" w14:textId="77777777" w:rsidTr="000F3208">
        <w:trPr>
          <w:trHeight w:val="213"/>
        </w:trPr>
        <w:tc>
          <w:tcPr>
            <w:tcW w:w="848" w:type="dxa"/>
          </w:tcPr>
          <w:p w14:paraId="377AC5DC" w14:textId="77777777" w:rsidR="00D67C65" w:rsidRPr="00C333A7" w:rsidRDefault="00D67C65" w:rsidP="000F3208">
            <w:pPr>
              <w:rPr>
                <w:rStyle w:val="Accentuat"/>
                <w:rFonts w:cstheme="minorHAnsi"/>
                <w:i w:val="0"/>
              </w:rPr>
            </w:pPr>
            <w:r w:rsidRPr="00C333A7">
              <w:rPr>
                <w:rStyle w:val="Accentuat"/>
                <w:rFonts w:cstheme="minorHAnsi"/>
              </w:rPr>
              <w:t>Nr.crt.</w:t>
            </w:r>
          </w:p>
        </w:tc>
        <w:tc>
          <w:tcPr>
            <w:tcW w:w="994" w:type="dxa"/>
            <w:shd w:val="clear" w:color="auto" w:fill="auto"/>
            <w:vAlign w:val="center"/>
            <w:hideMark/>
          </w:tcPr>
          <w:p w14:paraId="7C054E14" w14:textId="77777777" w:rsidR="00D67C65" w:rsidRPr="00C333A7" w:rsidRDefault="00D67C65" w:rsidP="000F3208">
            <w:pPr>
              <w:rPr>
                <w:rStyle w:val="Accentuat"/>
                <w:rFonts w:cstheme="minorHAnsi"/>
                <w:i w:val="0"/>
              </w:rPr>
            </w:pPr>
            <w:proofErr w:type="spellStart"/>
            <w:r w:rsidRPr="00C333A7">
              <w:rPr>
                <w:rStyle w:val="Accentuat"/>
                <w:rFonts w:cstheme="minorHAnsi"/>
              </w:rPr>
              <w:t>Indicativ</w:t>
            </w:r>
            <w:proofErr w:type="spellEnd"/>
          </w:p>
        </w:tc>
        <w:tc>
          <w:tcPr>
            <w:tcW w:w="5544" w:type="dxa"/>
            <w:shd w:val="clear" w:color="auto" w:fill="auto"/>
            <w:vAlign w:val="center"/>
            <w:hideMark/>
          </w:tcPr>
          <w:p w14:paraId="72914834" w14:textId="77777777" w:rsidR="00D67C65" w:rsidRPr="00C333A7" w:rsidRDefault="00D67C65" w:rsidP="000F3208">
            <w:pPr>
              <w:rPr>
                <w:rStyle w:val="Accentuat"/>
                <w:rFonts w:cstheme="minorHAnsi"/>
                <w:i w:val="0"/>
              </w:rPr>
            </w:pPr>
            <w:proofErr w:type="spellStart"/>
            <w:r w:rsidRPr="00C333A7">
              <w:rPr>
                <w:rStyle w:val="Accentuat"/>
                <w:rFonts w:cstheme="minorHAnsi"/>
              </w:rPr>
              <w:t>Destinatie</w:t>
            </w:r>
            <w:proofErr w:type="spellEnd"/>
          </w:p>
        </w:tc>
        <w:tc>
          <w:tcPr>
            <w:tcW w:w="1705" w:type="dxa"/>
            <w:shd w:val="clear" w:color="auto" w:fill="auto"/>
            <w:vAlign w:val="center"/>
            <w:hideMark/>
          </w:tcPr>
          <w:p w14:paraId="4A8BE54E" w14:textId="77777777" w:rsidR="00D67C65" w:rsidRPr="00C333A7" w:rsidRDefault="00D67C65" w:rsidP="000F3208">
            <w:pPr>
              <w:rPr>
                <w:rStyle w:val="Accentuat"/>
                <w:rFonts w:cstheme="minorHAnsi"/>
                <w:i w:val="0"/>
              </w:rPr>
            </w:pPr>
            <w:r w:rsidRPr="00C333A7">
              <w:rPr>
                <w:rStyle w:val="Accentuat"/>
                <w:rFonts w:cstheme="minorHAnsi"/>
              </w:rPr>
              <w:t>Aria (</w:t>
            </w:r>
            <w:proofErr w:type="spellStart"/>
            <w:r w:rsidRPr="00C333A7">
              <w:rPr>
                <w:rStyle w:val="Accentuat"/>
                <w:rFonts w:cstheme="minorHAnsi"/>
              </w:rPr>
              <w:t>mp</w:t>
            </w:r>
            <w:proofErr w:type="spellEnd"/>
            <w:r w:rsidRPr="00C333A7">
              <w:rPr>
                <w:rStyle w:val="Accentuat"/>
                <w:rFonts w:cstheme="minorHAnsi"/>
              </w:rPr>
              <w:t>)</w:t>
            </w:r>
          </w:p>
        </w:tc>
      </w:tr>
      <w:tr w:rsidR="00D67C65" w:rsidRPr="00C333A7" w14:paraId="6C8E0C7B" w14:textId="77777777" w:rsidTr="000F3208">
        <w:trPr>
          <w:trHeight w:val="213"/>
        </w:trPr>
        <w:tc>
          <w:tcPr>
            <w:tcW w:w="848" w:type="dxa"/>
          </w:tcPr>
          <w:p w14:paraId="447DE6B5"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2D087FCD" w14:textId="77777777" w:rsidR="00D67C65" w:rsidRPr="00C333A7" w:rsidRDefault="00D67C65" w:rsidP="000F3208">
            <w:pPr>
              <w:rPr>
                <w:rStyle w:val="Accentuat"/>
                <w:rFonts w:cstheme="minorHAnsi"/>
                <w:i w:val="0"/>
              </w:rPr>
            </w:pPr>
            <w:r w:rsidRPr="00C333A7">
              <w:rPr>
                <w:rStyle w:val="Accentuat"/>
                <w:rFonts w:cstheme="minorHAnsi"/>
              </w:rPr>
              <w:t>P.01</w:t>
            </w:r>
          </w:p>
        </w:tc>
        <w:tc>
          <w:tcPr>
            <w:tcW w:w="5544" w:type="dxa"/>
            <w:shd w:val="clear" w:color="auto" w:fill="auto"/>
            <w:vAlign w:val="center"/>
            <w:hideMark/>
          </w:tcPr>
          <w:p w14:paraId="3A1BB157" w14:textId="77777777" w:rsidR="00D67C65" w:rsidRPr="00C333A7" w:rsidRDefault="00D67C65" w:rsidP="000F3208">
            <w:pPr>
              <w:rPr>
                <w:rStyle w:val="Accentuat"/>
                <w:rFonts w:cstheme="minorHAnsi"/>
                <w:i w:val="0"/>
              </w:rPr>
            </w:pPr>
            <w:r w:rsidRPr="00C333A7">
              <w:rPr>
                <w:rStyle w:val="Accentuat"/>
                <w:rFonts w:cstheme="minorHAnsi"/>
              </w:rPr>
              <w:t>VESTIBUL</w:t>
            </w:r>
          </w:p>
        </w:tc>
        <w:tc>
          <w:tcPr>
            <w:tcW w:w="1705" w:type="dxa"/>
            <w:shd w:val="clear" w:color="auto" w:fill="auto"/>
            <w:vAlign w:val="center"/>
            <w:hideMark/>
          </w:tcPr>
          <w:p w14:paraId="536F3696" w14:textId="77777777" w:rsidR="00D67C65" w:rsidRPr="00C333A7" w:rsidRDefault="00D67C65" w:rsidP="000F3208">
            <w:pPr>
              <w:rPr>
                <w:rStyle w:val="Accentuat"/>
                <w:rFonts w:cstheme="minorHAnsi"/>
                <w:i w:val="0"/>
              </w:rPr>
            </w:pPr>
            <w:r w:rsidRPr="00C333A7">
              <w:rPr>
                <w:rStyle w:val="Accentuat"/>
                <w:rFonts w:cstheme="minorHAnsi"/>
              </w:rPr>
              <w:t>7,205</w:t>
            </w:r>
          </w:p>
        </w:tc>
      </w:tr>
      <w:tr w:rsidR="00D67C65" w:rsidRPr="00C333A7" w14:paraId="1C374040" w14:textId="77777777" w:rsidTr="000F3208">
        <w:trPr>
          <w:trHeight w:val="213"/>
        </w:trPr>
        <w:tc>
          <w:tcPr>
            <w:tcW w:w="848" w:type="dxa"/>
          </w:tcPr>
          <w:p w14:paraId="2081AB6B"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2999EE88" w14:textId="77777777" w:rsidR="00D67C65" w:rsidRPr="00C333A7" w:rsidRDefault="00D67C65" w:rsidP="000F3208">
            <w:pPr>
              <w:rPr>
                <w:rStyle w:val="Accentuat"/>
                <w:rFonts w:cstheme="minorHAnsi"/>
                <w:i w:val="0"/>
              </w:rPr>
            </w:pPr>
            <w:r w:rsidRPr="00C333A7">
              <w:rPr>
                <w:rStyle w:val="Accentuat"/>
                <w:rFonts w:cstheme="minorHAnsi"/>
              </w:rPr>
              <w:t>P.02</w:t>
            </w:r>
          </w:p>
        </w:tc>
        <w:tc>
          <w:tcPr>
            <w:tcW w:w="5544" w:type="dxa"/>
            <w:shd w:val="clear" w:color="auto" w:fill="auto"/>
            <w:vAlign w:val="center"/>
            <w:hideMark/>
          </w:tcPr>
          <w:p w14:paraId="116095E6" w14:textId="77777777" w:rsidR="00D67C65" w:rsidRPr="00C333A7" w:rsidRDefault="00D67C65" w:rsidP="000F3208">
            <w:pPr>
              <w:rPr>
                <w:rStyle w:val="Accentuat"/>
                <w:rFonts w:cstheme="minorHAnsi"/>
                <w:i w:val="0"/>
              </w:rPr>
            </w:pPr>
            <w:r w:rsidRPr="00C333A7">
              <w:rPr>
                <w:rStyle w:val="Accentuat"/>
                <w:rFonts w:cstheme="minorHAnsi"/>
              </w:rPr>
              <w:t>ASTEPTARE</w:t>
            </w:r>
          </w:p>
        </w:tc>
        <w:tc>
          <w:tcPr>
            <w:tcW w:w="1705" w:type="dxa"/>
            <w:shd w:val="clear" w:color="auto" w:fill="auto"/>
            <w:vAlign w:val="center"/>
            <w:hideMark/>
          </w:tcPr>
          <w:p w14:paraId="41635EC3" w14:textId="77777777" w:rsidR="00D67C65" w:rsidRPr="00C333A7" w:rsidRDefault="00D67C65" w:rsidP="000F3208">
            <w:pPr>
              <w:rPr>
                <w:rStyle w:val="Accentuat"/>
                <w:rFonts w:cstheme="minorHAnsi"/>
                <w:i w:val="0"/>
              </w:rPr>
            </w:pPr>
            <w:r w:rsidRPr="00C333A7">
              <w:rPr>
                <w:rStyle w:val="Accentuat"/>
                <w:rFonts w:cstheme="minorHAnsi"/>
              </w:rPr>
              <w:t>28,2</w:t>
            </w:r>
          </w:p>
        </w:tc>
      </w:tr>
      <w:tr w:rsidR="00D67C65" w:rsidRPr="00C333A7" w14:paraId="4EBA7B83" w14:textId="77777777" w:rsidTr="000F3208">
        <w:trPr>
          <w:trHeight w:val="213"/>
        </w:trPr>
        <w:tc>
          <w:tcPr>
            <w:tcW w:w="848" w:type="dxa"/>
          </w:tcPr>
          <w:p w14:paraId="0EA88FD3"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73A24A72" w14:textId="77777777" w:rsidR="00D67C65" w:rsidRPr="00C333A7" w:rsidRDefault="00D67C65" w:rsidP="000F3208">
            <w:pPr>
              <w:rPr>
                <w:rStyle w:val="Accentuat"/>
                <w:rFonts w:cstheme="minorHAnsi"/>
                <w:i w:val="0"/>
              </w:rPr>
            </w:pPr>
            <w:r w:rsidRPr="00C333A7">
              <w:rPr>
                <w:rStyle w:val="Accentuat"/>
                <w:rFonts w:cstheme="minorHAnsi"/>
              </w:rPr>
              <w:t>P.03</w:t>
            </w:r>
          </w:p>
        </w:tc>
        <w:tc>
          <w:tcPr>
            <w:tcW w:w="5544" w:type="dxa"/>
            <w:shd w:val="clear" w:color="auto" w:fill="auto"/>
            <w:vAlign w:val="center"/>
            <w:hideMark/>
          </w:tcPr>
          <w:p w14:paraId="340EEB7B" w14:textId="77777777" w:rsidR="00D67C65" w:rsidRPr="00C333A7" w:rsidRDefault="00D67C65" w:rsidP="000F3208">
            <w:pPr>
              <w:rPr>
                <w:rStyle w:val="Accentuat"/>
                <w:rFonts w:cstheme="minorHAnsi"/>
                <w:i w:val="0"/>
              </w:rPr>
            </w:pPr>
            <w:r w:rsidRPr="00C333A7">
              <w:rPr>
                <w:rStyle w:val="Accentuat"/>
                <w:rFonts w:cstheme="minorHAnsi"/>
              </w:rPr>
              <w:t>RECEPTIE</w:t>
            </w:r>
          </w:p>
        </w:tc>
        <w:tc>
          <w:tcPr>
            <w:tcW w:w="1705" w:type="dxa"/>
            <w:shd w:val="clear" w:color="auto" w:fill="auto"/>
            <w:vAlign w:val="center"/>
            <w:hideMark/>
          </w:tcPr>
          <w:p w14:paraId="3B6C8F19" w14:textId="77777777" w:rsidR="00D67C65" w:rsidRPr="00C333A7" w:rsidRDefault="00D67C65" w:rsidP="000F3208">
            <w:pPr>
              <w:rPr>
                <w:rStyle w:val="Accentuat"/>
                <w:rFonts w:cstheme="minorHAnsi"/>
                <w:i w:val="0"/>
              </w:rPr>
            </w:pPr>
            <w:r w:rsidRPr="00C333A7">
              <w:rPr>
                <w:rStyle w:val="Accentuat"/>
                <w:rFonts w:cstheme="minorHAnsi"/>
              </w:rPr>
              <w:t>7,29</w:t>
            </w:r>
          </w:p>
        </w:tc>
      </w:tr>
      <w:tr w:rsidR="00D67C65" w:rsidRPr="00C333A7" w14:paraId="55BD91FA" w14:textId="77777777" w:rsidTr="000F3208">
        <w:trPr>
          <w:trHeight w:val="213"/>
        </w:trPr>
        <w:tc>
          <w:tcPr>
            <w:tcW w:w="848" w:type="dxa"/>
          </w:tcPr>
          <w:p w14:paraId="63212ABA"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0A710F1E" w14:textId="77777777" w:rsidR="00D67C65" w:rsidRPr="00C333A7" w:rsidRDefault="00D67C65" w:rsidP="000F3208">
            <w:pPr>
              <w:rPr>
                <w:rStyle w:val="Accentuat"/>
                <w:rFonts w:cstheme="minorHAnsi"/>
                <w:i w:val="0"/>
              </w:rPr>
            </w:pPr>
            <w:r w:rsidRPr="00C333A7">
              <w:rPr>
                <w:rStyle w:val="Accentuat"/>
                <w:rFonts w:cstheme="minorHAnsi"/>
              </w:rPr>
              <w:t>P.04</w:t>
            </w:r>
          </w:p>
        </w:tc>
        <w:tc>
          <w:tcPr>
            <w:tcW w:w="5544" w:type="dxa"/>
            <w:shd w:val="clear" w:color="auto" w:fill="auto"/>
            <w:vAlign w:val="center"/>
            <w:hideMark/>
          </w:tcPr>
          <w:p w14:paraId="2E5DBACE" w14:textId="77777777" w:rsidR="00D67C65" w:rsidRPr="00C333A7" w:rsidRDefault="00D67C65" w:rsidP="000F3208">
            <w:pPr>
              <w:rPr>
                <w:rStyle w:val="Accentuat"/>
                <w:rFonts w:cstheme="minorHAnsi"/>
                <w:i w:val="0"/>
              </w:rPr>
            </w:pPr>
            <w:r w:rsidRPr="00C333A7">
              <w:rPr>
                <w:rStyle w:val="Accentuat"/>
                <w:rFonts w:cstheme="minorHAnsi"/>
              </w:rPr>
              <w:t>SPATIU DEP.</w:t>
            </w:r>
          </w:p>
        </w:tc>
        <w:tc>
          <w:tcPr>
            <w:tcW w:w="1705" w:type="dxa"/>
            <w:shd w:val="clear" w:color="auto" w:fill="auto"/>
            <w:vAlign w:val="center"/>
            <w:hideMark/>
          </w:tcPr>
          <w:p w14:paraId="5CD4408F" w14:textId="77777777" w:rsidR="00D67C65" w:rsidRPr="00C333A7" w:rsidRDefault="00D67C65" w:rsidP="000F3208">
            <w:pPr>
              <w:rPr>
                <w:rStyle w:val="Accentuat"/>
                <w:rFonts w:cstheme="minorHAnsi"/>
                <w:i w:val="0"/>
              </w:rPr>
            </w:pPr>
            <w:r w:rsidRPr="00C333A7">
              <w:rPr>
                <w:rStyle w:val="Accentuat"/>
                <w:rFonts w:cstheme="minorHAnsi"/>
              </w:rPr>
              <w:t>1,755</w:t>
            </w:r>
          </w:p>
        </w:tc>
      </w:tr>
      <w:tr w:rsidR="00D67C65" w:rsidRPr="00C333A7" w14:paraId="792A8E49" w14:textId="77777777" w:rsidTr="000F3208">
        <w:trPr>
          <w:trHeight w:val="213"/>
        </w:trPr>
        <w:tc>
          <w:tcPr>
            <w:tcW w:w="848" w:type="dxa"/>
          </w:tcPr>
          <w:p w14:paraId="64961077"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6C028D9A" w14:textId="77777777" w:rsidR="00D67C65" w:rsidRPr="00C333A7" w:rsidRDefault="00D67C65" w:rsidP="000F3208">
            <w:pPr>
              <w:rPr>
                <w:rStyle w:val="Accentuat"/>
                <w:rFonts w:cstheme="minorHAnsi"/>
                <w:i w:val="0"/>
              </w:rPr>
            </w:pPr>
            <w:r w:rsidRPr="00C333A7">
              <w:rPr>
                <w:rStyle w:val="Accentuat"/>
                <w:rFonts w:cstheme="minorHAnsi"/>
              </w:rPr>
              <w:t>P.05</w:t>
            </w:r>
          </w:p>
        </w:tc>
        <w:tc>
          <w:tcPr>
            <w:tcW w:w="5544" w:type="dxa"/>
            <w:shd w:val="clear" w:color="auto" w:fill="auto"/>
            <w:vAlign w:val="center"/>
            <w:hideMark/>
          </w:tcPr>
          <w:p w14:paraId="38FF4E1F" w14:textId="77777777" w:rsidR="00D67C65" w:rsidRPr="00C333A7" w:rsidRDefault="00D67C65" w:rsidP="000F3208">
            <w:pPr>
              <w:rPr>
                <w:rStyle w:val="Accentuat"/>
                <w:rFonts w:cstheme="minorHAnsi"/>
                <w:i w:val="0"/>
              </w:rPr>
            </w:pPr>
            <w:r w:rsidRPr="00C333A7">
              <w:rPr>
                <w:rStyle w:val="Accentuat"/>
                <w:rFonts w:cstheme="minorHAnsi"/>
              </w:rPr>
              <w:t>G.S CAB. MEDICAL</w:t>
            </w:r>
          </w:p>
        </w:tc>
        <w:tc>
          <w:tcPr>
            <w:tcW w:w="1705" w:type="dxa"/>
            <w:shd w:val="clear" w:color="auto" w:fill="auto"/>
            <w:vAlign w:val="center"/>
            <w:hideMark/>
          </w:tcPr>
          <w:p w14:paraId="3564DACC" w14:textId="77777777" w:rsidR="00D67C65" w:rsidRPr="00C333A7" w:rsidRDefault="00D67C65" w:rsidP="000F3208">
            <w:pPr>
              <w:rPr>
                <w:rStyle w:val="Accentuat"/>
                <w:rFonts w:cstheme="minorHAnsi"/>
                <w:i w:val="0"/>
              </w:rPr>
            </w:pPr>
            <w:r w:rsidRPr="00C333A7">
              <w:rPr>
                <w:rStyle w:val="Accentuat"/>
                <w:rFonts w:cstheme="minorHAnsi"/>
              </w:rPr>
              <w:t>1,71</w:t>
            </w:r>
          </w:p>
        </w:tc>
      </w:tr>
      <w:tr w:rsidR="00D67C65" w:rsidRPr="00C333A7" w14:paraId="3A119D7D" w14:textId="77777777" w:rsidTr="000F3208">
        <w:trPr>
          <w:trHeight w:val="213"/>
        </w:trPr>
        <w:tc>
          <w:tcPr>
            <w:tcW w:w="848" w:type="dxa"/>
          </w:tcPr>
          <w:p w14:paraId="70A17FFA"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7EB78497" w14:textId="77777777" w:rsidR="00D67C65" w:rsidRPr="00C333A7" w:rsidRDefault="00D67C65" w:rsidP="000F3208">
            <w:pPr>
              <w:rPr>
                <w:rStyle w:val="Accentuat"/>
                <w:rFonts w:cstheme="minorHAnsi"/>
                <w:i w:val="0"/>
              </w:rPr>
            </w:pPr>
            <w:r w:rsidRPr="00C333A7">
              <w:rPr>
                <w:rStyle w:val="Accentuat"/>
                <w:rFonts w:cstheme="minorHAnsi"/>
              </w:rPr>
              <w:t>P.06</w:t>
            </w:r>
          </w:p>
        </w:tc>
        <w:tc>
          <w:tcPr>
            <w:tcW w:w="5544" w:type="dxa"/>
            <w:shd w:val="clear" w:color="auto" w:fill="auto"/>
            <w:vAlign w:val="center"/>
            <w:hideMark/>
          </w:tcPr>
          <w:p w14:paraId="61668EE9" w14:textId="77777777" w:rsidR="00D67C65" w:rsidRPr="00C333A7" w:rsidRDefault="00D67C65" w:rsidP="000F3208">
            <w:pPr>
              <w:rPr>
                <w:rStyle w:val="Accentuat"/>
                <w:rFonts w:cstheme="minorHAnsi"/>
                <w:i w:val="0"/>
              </w:rPr>
            </w:pPr>
            <w:r w:rsidRPr="00C333A7">
              <w:rPr>
                <w:rStyle w:val="Accentuat"/>
                <w:rFonts w:cstheme="minorHAnsi"/>
              </w:rPr>
              <w:t>CABINET MEDICAL</w:t>
            </w:r>
          </w:p>
        </w:tc>
        <w:tc>
          <w:tcPr>
            <w:tcW w:w="1705" w:type="dxa"/>
            <w:shd w:val="clear" w:color="auto" w:fill="auto"/>
            <w:vAlign w:val="center"/>
            <w:hideMark/>
          </w:tcPr>
          <w:p w14:paraId="36857CCD" w14:textId="77777777" w:rsidR="00D67C65" w:rsidRPr="00C333A7" w:rsidRDefault="00D67C65" w:rsidP="000F3208">
            <w:pPr>
              <w:rPr>
                <w:rStyle w:val="Accentuat"/>
                <w:rFonts w:cstheme="minorHAnsi"/>
                <w:i w:val="0"/>
              </w:rPr>
            </w:pPr>
            <w:r w:rsidRPr="00C333A7">
              <w:rPr>
                <w:rStyle w:val="Accentuat"/>
                <w:rFonts w:cstheme="minorHAnsi"/>
              </w:rPr>
              <w:t>9,795</w:t>
            </w:r>
          </w:p>
        </w:tc>
      </w:tr>
      <w:tr w:rsidR="00D67C65" w:rsidRPr="00C333A7" w14:paraId="5DE96518" w14:textId="77777777" w:rsidTr="000F3208">
        <w:trPr>
          <w:trHeight w:val="213"/>
        </w:trPr>
        <w:tc>
          <w:tcPr>
            <w:tcW w:w="848" w:type="dxa"/>
          </w:tcPr>
          <w:p w14:paraId="50D39628"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60345CE3" w14:textId="77777777" w:rsidR="00D67C65" w:rsidRPr="00C333A7" w:rsidRDefault="00D67C65" w:rsidP="000F3208">
            <w:pPr>
              <w:rPr>
                <w:rStyle w:val="Accentuat"/>
                <w:rFonts w:cstheme="minorHAnsi"/>
                <w:i w:val="0"/>
              </w:rPr>
            </w:pPr>
            <w:r w:rsidRPr="00C333A7">
              <w:rPr>
                <w:rStyle w:val="Accentuat"/>
                <w:rFonts w:cstheme="minorHAnsi"/>
              </w:rPr>
              <w:t>P.07</w:t>
            </w:r>
          </w:p>
        </w:tc>
        <w:tc>
          <w:tcPr>
            <w:tcW w:w="5544" w:type="dxa"/>
            <w:shd w:val="clear" w:color="auto" w:fill="auto"/>
            <w:vAlign w:val="center"/>
            <w:hideMark/>
          </w:tcPr>
          <w:p w14:paraId="53DC60EE" w14:textId="77777777" w:rsidR="00D67C65" w:rsidRPr="00C333A7" w:rsidRDefault="00D67C65" w:rsidP="000F3208">
            <w:pPr>
              <w:rPr>
                <w:rStyle w:val="Accentuat"/>
                <w:rFonts w:cstheme="minorHAnsi"/>
                <w:i w:val="0"/>
              </w:rPr>
            </w:pPr>
            <w:r w:rsidRPr="00C333A7">
              <w:rPr>
                <w:rStyle w:val="Accentuat"/>
                <w:rFonts w:cstheme="minorHAnsi"/>
              </w:rPr>
              <w:t>G.S. BARBATI</w:t>
            </w:r>
          </w:p>
        </w:tc>
        <w:tc>
          <w:tcPr>
            <w:tcW w:w="1705" w:type="dxa"/>
            <w:shd w:val="clear" w:color="auto" w:fill="auto"/>
            <w:vAlign w:val="center"/>
            <w:hideMark/>
          </w:tcPr>
          <w:p w14:paraId="487F7CF4" w14:textId="77777777" w:rsidR="00D67C65" w:rsidRPr="00C333A7" w:rsidRDefault="00D67C65" w:rsidP="000F3208">
            <w:pPr>
              <w:rPr>
                <w:rStyle w:val="Accentuat"/>
                <w:rFonts w:cstheme="minorHAnsi"/>
                <w:i w:val="0"/>
              </w:rPr>
            </w:pPr>
            <w:r w:rsidRPr="00C333A7">
              <w:rPr>
                <w:rStyle w:val="Accentuat"/>
                <w:rFonts w:cstheme="minorHAnsi"/>
              </w:rPr>
              <w:t>6,52</w:t>
            </w:r>
          </w:p>
        </w:tc>
      </w:tr>
      <w:tr w:rsidR="00D67C65" w:rsidRPr="00C333A7" w14:paraId="676E56A8" w14:textId="77777777" w:rsidTr="000F3208">
        <w:trPr>
          <w:trHeight w:val="213"/>
        </w:trPr>
        <w:tc>
          <w:tcPr>
            <w:tcW w:w="848" w:type="dxa"/>
          </w:tcPr>
          <w:p w14:paraId="5DD83C5C"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4B906BD0" w14:textId="77777777" w:rsidR="00D67C65" w:rsidRPr="00C333A7" w:rsidRDefault="00D67C65" w:rsidP="000F3208">
            <w:pPr>
              <w:rPr>
                <w:rStyle w:val="Accentuat"/>
                <w:rFonts w:cstheme="minorHAnsi"/>
                <w:i w:val="0"/>
              </w:rPr>
            </w:pPr>
            <w:r w:rsidRPr="00C333A7">
              <w:rPr>
                <w:rStyle w:val="Accentuat"/>
                <w:rFonts w:cstheme="minorHAnsi"/>
              </w:rPr>
              <w:t>P.08</w:t>
            </w:r>
          </w:p>
        </w:tc>
        <w:tc>
          <w:tcPr>
            <w:tcW w:w="5544" w:type="dxa"/>
            <w:shd w:val="clear" w:color="auto" w:fill="auto"/>
            <w:vAlign w:val="center"/>
            <w:hideMark/>
          </w:tcPr>
          <w:p w14:paraId="7E84F4F5" w14:textId="77777777" w:rsidR="00D67C65" w:rsidRPr="00C333A7" w:rsidRDefault="00D67C65" w:rsidP="000F3208">
            <w:pPr>
              <w:rPr>
                <w:rStyle w:val="Accentuat"/>
                <w:rFonts w:cstheme="minorHAnsi"/>
                <w:i w:val="0"/>
              </w:rPr>
            </w:pPr>
            <w:r w:rsidRPr="00C333A7">
              <w:rPr>
                <w:rStyle w:val="Accentuat"/>
                <w:rFonts w:cstheme="minorHAnsi"/>
              </w:rPr>
              <w:t>G.</w:t>
            </w:r>
            <w:proofErr w:type="gramStart"/>
            <w:r w:rsidRPr="00C333A7">
              <w:rPr>
                <w:rStyle w:val="Accentuat"/>
                <w:rFonts w:cstheme="minorHAnsi"/>
              </w:rPr>
              <w:t>S.PERS.CU</w:t>
            </w:r>
            <w:proofErr w:type="gramEnd"/>
            <w:r w:rsidRPr="00C333A7">
              <w:rPr>
                <w:rStyle w:val="Accentuat"/>
                <w:rFonts w:cstheme="minorHAnsi"/>
              </w:rPr>
              <w:t xml:space="preserve"> DIZAB.</w:t>
            </w:r>
          </w:p>
        </w:tc>
        <w:tc>
          <w:tcPr>
            <w:tcW w:w="1705" w:type="dxa"/>
            <w:shd w:val="clear" w:color="auto" w:fill="auto"/>
            <w:vAlign w:val="center"/>
            <w:hideMark/>
          </w:tcPr>
          <w:p w14:paraId="4DB65882" w14:textId="77777777" w:rsidR="00D67C65" w:rsidRPr="00C333A7" w:rsidRDefault="00D67C65" w:rsidP="000F3208">
            <w:pPr>
              <w:rPr>
                <w:rStyle w:val="Accentuat"/>
                <w:rFonts w:cstheme="minorHAnsi"/>
                <w:i w:val="0"/>
              </w:rPr>
            </w:pPr>
            <w:r w:rsidRPr="00C333A7">
              <w:rPr>
                <w:rStyle w:val="Accentuat"/>
                <w:rFonts w:cstheme="minorHAnsi"/>
              </w:rPr>
              <w:t>3,99</w:t>
            </w:r>
          </w:p>
        </w:tc>
      </w:tr>
      <w:tr w:rsidR="00D67C65" w:rsidRPr="00C333A7" w14:paraId="04C13DD9" w14:textId="77777777" w:rsidTr="000F3208">
        <w:trPr>
          <w:trHeight w:val="213"/>
        </w:trPr>
        <w:tc>
          <w:tcPr>
            <w:tcW w:w="848" w:type="dxa"/>
          </w:tcPr>
          <w:p w14:paraId="0EFF464C"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72388E39" w14:textId="77777777" w:rsidR="00D67C65" w:rsidRPr="00C333A7" w:rsidRDefault="00D67C65" w:rsidP="000F3208">
            <w:pPr>
              <w:rPr>
                <w:rStyle w:val="Accentuat"/>
                <w:rFonts w:cstheme="minorHAnsi"/>
                <w:i w:val="0"/>
              </w:rPr>
            </w:pPr>
            <w:r w:rsidRPr="00C333A7">
              <w:rPr>
                <w:rStyle w:val="Accentuat"/>
                <w:rFonts w:cstheme="minorHAnsi"/>
              </w:rPr>
              <w:t>P.09</w:t>
            </w:r>
          </w:p>
        </w:tc>
        <w:tc>
          <w:tcPr>
            <w:tcW w:w="5544" w:type="dxa"/>
            <w:shd w:val="clear" w:color="auto" w:fill="auto"/>
            <w:vAlign w:val="center"/>
            <w:hideMark/>
          </w:tcPr>
          <w:p w14:paraId="7EB51EE2" w14:textId="77777777" w:rsidR="00D67C65" w:rsidRPr="00C333A7" w:rsidRDefault="00D67C65" w:rsidP="000F3208">
            <w:pPr>
              <w:rPr>
                <w:rStyle w:val="Accentuat"/>
                <w:rFonts w:cstheme="minorHAnsi"/>
                <w:i w:val="0"/>
              </w:rPr>
            </w:pPr>
            <w:r w:rsidRPr="00C333A7">
              <w:rPr>
                <w:rStyle w:val="Accentuat"/>
                <w:rFonts w:cstheme="minorHAnsi"/>
              </w:rPr>
              <w:t>G.S FEMEI</w:t>
            </w:r>
          </w:p>
        </w:tc>
        <w:tc>
          <w:tcPr>
            <w:tcW w:w="1705" w:type="dxa"/>
            <w:shd w:val="clear" w:color="auto" w:fill="auto"/>
            <w:vAlign w:val="center"/>
            <w:hideMark/>
          </w:tcPr>
          <w:p w14:paraId="056EBFD0" w14:textId="77777777" w:rsidR="00D67C65" w:rsidRPr="00C333A7" w:rsidRDefault="00D67C65" w:rsidP="000F3208">
            <w:pPr>
              <w:rPr>
                <w:rStyle w:val="Accentuat"/>
                <w:rFonts w:cstheme="minorHAnsi"/>
                <w:i w:val="0"/>
              </w:rPr>
            </w:pPr>
            <w:r w:rsidRPr="00C333A7">
              <w:rPr>
                <w:rStyle w:val="Accentuat"/>
                <w:rFonts w:cstheme="minorHAnsi"/>
              </w:rPr>
              <w:t>8,435</w:t>
            </w:r>
          </w:p>
        </w:tc>
      </w:tr>
      <w:tr w:rsidR="00D67C65" w:rsidRPr="00C333A7" w14:paraId="4732CD80" w14:textId="77777777" w:rsidTr="000F3208">
        <w:trPr>
          <w:trHeight w:val="213"/>
        </w:trPr>
        <w:tc>
          <w:tcPr>
            <w:tcW w:w="848" w:type="dxa"/>
          </w:tcPr>
          <w:p w14:paraId="046E528D"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17619EDA" w14:textId="77777777" w:rsidR="00D67C65" w:rsidRPr="00C333A7" w:rsidRDefault="00D67C65" w:rsidP="000F3208">
            <w:pPr>
              <w:rPr>
                <w:rStyle w:val="Accentuat"/>
                <w:rFonts w:cstheme="minorHAnsi"/>
                <w:i w:val="0"/>
              </w:rPr>
            </w:pPr>
            <w:r w:rsidRPr="00C333A7">
              <w:rPr>
                <w:rStyle w:val="Accentuat"/>
                <w:rFonts w:cstheme="minorHAnsi"/>
              </w:rPr>
              <w:t>P.10</w:t>
            </w:r>
          </w:p>
        </w:tc>
        <w:tc>
          <w:tcPr>
            <w:tcW w:w="5544" w:type="dxa"/>
            <w:shd w:val="clear" w:color="auto" w:fill="auto"/>
            <w:vAlign w:val="center"/>
            <w:hideMark/>
          </w:tcPr>
          <w:p w14:paraId="1717CA71" w14:textId="77777777" w:rsidR="00D67C65" w:rsidRPr="00C333A7" w:rsidRDefault="00D67C65" w:rsidP="000F3208">
            <w:pPr>
              <w:rPr>
                <w:rStyle w:val="Accentuat"/>
                <w:rFonts w:cstheme="minorHAnsi"/>
                <w:i w:val="0"/>
              </w:rPr>
            </w:pPr>
            <w:r w:rsidRPr="00C333A7">
              <w:rPr>
                <w:rStyle w:val="Accentuat"/>
                <w:rFonts w:cstheme="minorHAnsi"/>
              </w:rPr>
              <w:t>DEP.MATERIALE CURATENIE</w:t>
            </w:r>
          </w:p>
        </w:tc>
        <w:tc>
          <w:tcPr>
            <w:tcW w:w="1705" w:type="dxa"/>
            <w:shd w:val="clear" w:color="auto" w:fill="auto"/>
            <w:vAlign w:val="center"/>
            <w:hideMark/>
          </w:tcPr>
          <w:p w14:paraId="06BE2234" w14:textId="77777777" w:rsidR="00D67C65" w:rsidRPr="00C333A7" w:rsidRDefault="00D67C65" w:rsidP="000F3208">
            <w:pPr>
              <w:rPr>
                <w:rStyle w:val="Accentuat"/>
                <w:rFonts w:cstheme="minorHAnsi"/>
                <w:i w:val="0"/>
              </w:rPr>
            </w:pPr>
            <w:r w:rsidRPr="00C333A7">
              <w:rPr>
                <w:rStyle w:val="Accentuat"/>
                <w:rFonts w:cstheme="minorHAnsi"/>
              </w:rPr>
              <w:t>1,97</w:t>
            </w:r>
          </w:p>
        </w:tc>
      </w:tr>
      <w:tr w:rsidR="00D67C65" w:rsidRPr="00C333A7" w14:paraId="0DBDDEE5" w14:textId="77777777" w:rsidTr="000F3208">
        <w:trPr>
          <w:trHeight w:val="213"/>
        </w:trPr>
        <w:tc>
          <w:tcPr>
            <w:tcW w:w="848" w:type="dxa"/>
          </w:tcPr>
          <w:p w14:paraId="03029294"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14BDDA89" w14:textId="77777777" w:rsidR="00D67C65" w:rsidRPr="00C333A7" w:rsidRDefault="00D67C65" w:rsidP="000F3208">
            <w:pPr>
              <w:rPr>
                <w:rStyle w:val="Accentuat"/>
                <w:rFonts w:cstheme="minorHAnsi"/>
                <w:i w:val="0"/>
              </w:rPr>
            </w:pPr>
            <w:r w:rsidRPr="00C333A7">
              <w:rPr>
                <w:rStyle w:val="Accentuat"/>
                <w:rFonts w:cstheme="minorHAnsi"/>
              </w:rPr>
              <w:t>P.11</w:t>
            </w:r>
          </w:p>
        </w:tc>
        <w:tc>
          <w:tcPr>
            <w:tcW w:w="5544" w:type="dxa"/>
            <w:shd w:val="clear" w:color="auto" w:fill="auto"/>
            <w:vAlign w:val="center"/>
            <w:hideMark/>
          </w:tcPr>
          <w:p w14:paraId="52757809" w14:textId="77777777" w:rsidR="00D67C65" w:rsidRPr="00C333A7" w:rsidRDefault="00D67C65" w:rsidP="000F3208">
            <w:pPr>
              <w:rPr>
                <w:rStyle w:val="Accentuat"/>
                <w:rFonts w:cstheme="minorHAnsi"/>
                <w:i w:val="0"/>
              </w:rPr>
            </w:pPr>
            <w:r w:rsidRPr="00C333A7">
              <w:rPr>
                <w:rStyle w:val="Accentuat"/>
                <w:rFonts w:cstheme="minorHAnsi"/>
              </w:rPr>
              <w:t xml:space="preserve">VESTIAR </w:t>
            </w:r>
            <w:proofErr w:type="gramStart"/>
            <w:r w:rsidRPr="00C333A7">
              <w:rPr>
                <w:rStyle w:val="Accentuat"/>
                <w:rFonts w:cstheme="minorHAnsi"/>
              </w:rPr>
              <w:t>F.PERSONAL</w:t>
            </w:r>
            <w:proofErr w:type="gramEnd"/>
          </w:p>
        </w:tc>
        <w:tc>
          <w:tcPr>
            <w:tcW w:w="1705" w:type="dxa"/>
            <w:shd w:val="clear" w:color="auto" w:fill="auto"/>
            <w:vAlign w:val="center"/>
            <w:hideMark/>
          </w:tcPr>
          <w:p w14:paraId="7F8ADFEF" w14:textId="77777777" w:rsidR="00D67C65" w:rsidRPr="00C333A7" w:rsidRDefault="00D67C65" w:rsidP="000F3208">
            <w:pPr>
              <w:rPr>
                <w:rStyle w:val="Accentuat"/>
                <w:rFonts w:cstheme="minorHAnsi"/>
                <w:i w:val="0"/>
              </w:rPr>
            </w:pPr>
            <w:r w:rsidRPr="00C333A7">
              <w:rPr>
                <w:rStyle w:val="Accentuat"/>
                <w:rFonts w:cstheme="minorHAnsi"/>
              </w:rPr>
              <w:t>8,205</w:t>
            </w:r>
          </w:p>
        </w:tc>
      </w:tr>
      <w:tr w:rsidR="00D67C65" w:rsidRPr="00C333A7" w14:paraId="637C48EB" w14:textId="77777777" w:rsidTr="000F3208">
        <w:trPr>
          <w:trHeight w:val="213"/>
        </w:trPr>
        <w:tc>
          <w:tcPr>
            <w:tcW w:w="848" w:type="dxa"/>
          </w:tcPr>
          <w:p w14:paraId="481CAF76"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0F842B85" w14:textId="77777777" w:rsidR="00D67C65" w:rsidRPr="00C333A7" w:rsidRDefault="00D67C65" w:rsidP="000F3208">
            <w:pPr>
              <w:rPr>
                <w:rStyle w:val="Accentuat"/>
                <w:rFonts w:cstheme="minorHAnsi"/>
                <w:i w:val="0"/>
              </w:rPr>
            </w:pPr>
            <w:r w:rsidRPr="00C333A7">
              <w:rPr>
                <w:rStyle w:val="Accentuat"/>
                <w:rFonts w:cstheme="minorHAnsi"/>
              </w:rPr>
              <w:t>P.12</w:t>
            </w:r>
          </w:p>
        </w:tc>
        <w:tc>
          <w:tcPr>
            <w:tcW w:w="5544" w:type="dxa"/>
            <w:shd w:val="clear" w:color="auto" w:fill="auto"/>
            <w:vAlign w:val="center"/>
            <w:hideMark/>
          </w:tcPr>
          <w:p w14:paraId="5C864523" w14:textId="77777777" w:rsidR="00D67C65" w:rsidRPr="00C333A7" w:rsidRDefault="00D67C65" w:rsidP="000F3208">
            <w:pPr>
              <w:rPr>
                <w:rStyle w:val="Accentuat"/>
                <w:rFonts w:cstheme="minorHAnsi"/>
                <w:i w:val="0"/>
              </w:rPr>
            </w:pPr>
            <w:r w:rsidRPr="00C333A7">
              <w:rPr>
                <w:rStyle w:val="Accentuat"/>
                <w:rFonts w:cstheme="minorHAnsi"/>
              </w:rPr>
              <w:t>VESTIBUL ACCES PERS.</w:t>
            </w:r>
          </w:p>
        </w:tc>
        <w:tc>
          <w:tcPr>
            <w:tcW w:w="1705" w:type="dxa"/>
            <w:shd w:val="clear" w:color="auto" w:fill="auto"/>
            <w:vAlign w:val="center"/>
            <w:hideMark/>
          </w:tcPr>
          <w:p w14:paraId="261735EB" w14:textId="77777777" w:rsidR="00D67C65" w:rsidRPr="00C333A7" w:rsidRDefault="00D67C65" w:rsidP="000F3208">
            <w:pPr>
              <w:rPr>
                <w:rStyle w:val="Accentuat"/>
                <w:rFonts w:cstheme="minorHAnsi"/>
                <w:i w:val="0"/>
              </w:rPr>
            </w:pPr>
            <w:r w:rsidRPr="00C333A7">
              <w:rPr>
                <w:rStyle w:val="Accentuat"/>
                <w:rFonts w:cstheme="minorHAnsi"/>
              </w:rPr>
              <w:t>2,02</w:t>
            </w:r>
          </w:p>
        </w:tc>
      </w:tr>
      <w:tr w:rsidR="00D67C65" w:rsidRPr="00C333A7" w14:paraId="48FF5099" w14:textId="77777777" w:rsidTr="000F3208">
        <w:trPr>
          <w:trHeight w:val="213"/>
        </w:trPr>
        <w:tc>
          <w:tcPr>
            <w:tcW w:w="848" w:type="dxa"/>
          </w:tcPr>
          <w:p w14:paraId="32064354"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3551ACD5" w14:textId="77777777" w:rsidR="00D67C65" w:rsidRPr="00C333A7" w:rsidRDefault="00D67C65" w:rsidP="000F3208">
            <w:pPr>
              <w:rPr>
                <w:rStyle w:val="Accentuat"/>
                <w:rFonts w:cstheme="minorHAnsi"/>
                <w:i w:val="0"/>
              </w:rPr>
            </w:pPr>
            <w:r w:rsidRPr="00C333A7">
              <w:rPr>
                <w:rStyle w:val="Accentuat"/>
                <w:rFonts w:cstheme="minorHAnsi"/>
              </w:rPr>
              <w:t>P.13</w:t>
            </w:r>
          </w:p>
        </w:tc>
        <w:tc>
          <w:tcPr>
            <w:tcW w:w="5544" w:type="dxa"/>
            <w:shd w:val="clear" w:color="auto" w:fill="auto"/>
            <w:vAlign w:val="center"/>
            <w:hideMark/>
          </w:tcPr>
          <w:p w14:paraId="19602D84" w14:textId="77777777" w:rsidR="00D67C65" w:rsidRPr="00C333A7" w:rsidRDefault="00D67C65" w:rsidP="000F3208">
            <w:pPr>
              <w:rPr>
                <w:rStyle w:val="Accentuat"/>
                <w:rFonts w:cstheme="minorHAnsi"/>
                <w:i w:val="0"/>
              </w:rPr>
            </w:pPr>
            <w:r w:rsidRPr="00C333A7">
              <w:rPr>
                <w:rStyle w:val="Accentuat"/>
                <w:rFonts w:cstheme="minorHAnsi"/>
              </w:rPr>
              <w:t xml:space="preserve">VESTIAR </w:t>
            </w:r>
            <w:proofErr w:type="gramStart"/>
            <w:r w:rsidRPr="00C333A7">
              <w:rPr>
                <w:rStyle w:val="Accentuat"/>
                <w:rFonts w:cstheme="minorHAnsi"/>
              </w:rPr>
              <w:t>B.PERSONAL</w:t>
            </w:r>
            <w:proofErr w:type="gramEnd"/>
          </w:p>
        </w:tc>
        <w:tc>
          <w:tcPr>
            <w:tcW w:w="1705" w:type="dxa"/>
            <w:shd w:val="clear" w:color="auto" w:fill="auto"/>
            <w:vAlign w:val="center"/>
            <w:hideMark/>
          </w:tcPr>
          <w:p w14:paraId="19BED508" w14:textId="77777777" w:rsidR="00D67C65" w:rsidRPr="00C333A7" w:rsidRDefault="00D67C65" w:rsidP="000F3208">
            <w:pPr>
              <w:rPr>
                <w:rStyle w:val="Accentuat"/>
                <w:rFonts w:cstheme="minorHAnsi"/>
                <w:i w:val="0"/>
              </w:rPr>
            </w:pPr>
            <w:r w:rsidRPr="00C333A7">
              <w:rPr>
                <w:rStyle w:val="Accentuat"/>
                <w:rFonts w:cstheme="minorHAnsi"/>
              </w:rPr>
              <w:t>8,205</w:t>
            </w:r>
          </w:p>
        </w:tc>
      </w:tr>
      <w:tr w:rsidR="00D67C65" w:rsidRPr="00C333A7" w14:paraId="19DB283A" w14:textId="77777777" w:rsidTr="000F3208">
        <w:trPr>
          <w:trHeight w:val="213"/>
        </w:trPr>
        <w:tc>
          <w:tcPr>
            <w:tcW w:w="848" w:type="dxa"/>
          </w:tcPr>
          <w:p w14:paraId="05C3DC5F"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45E9D35F" w14:textId="77777777" w:rsidR="00D67C65" w:rsidRPr="00C333A7" w:rsidRDefault="00D67C65" w:rsidP="000F3208">
            <w:pPr>
              <w:rPr>
                <w:rStyle w:val="Accentuat"/>
                <w:rFonts w:cstheme="minorHAnsi"/>
                <w:i w:val="0"/>
              </w:rPr>
            </w:pPr>
            <w:r w:rsidRPr="00C333A7">
              <w:rPr>
                <w:rStyle w:val="Accentuat"/>
                <w:rFonts w:cstheme="minorHAnsi"/>
              </w:rPr>
              <w:t>P.14</w:t>
            </w:r>
          </w:p>
        </w:tc>
        <w:tc>
          <w:tcPr>
            <w:tcW w:w="5544" w:type="dxa"/>
            <w:shd w:val="clear" w:color="auto" w:fill="auto"/>
            <w:vAlign w:val="center"/>
            <w:hideMark/>
          </w:tcPr>
          <w:p w14:paraId="365EB975" w14:textId="77777777" w:rsidR="00D67C65" w:rsidRPr="00C333A7" w:rsidRDefault="00D67C65" w:rsidP="000F3208">
            <w:pPr>
              <w:rPr>
                <w:rStyle w:val="Accentuat"/>
                <w:rFonts w:cstheme="minorHAnsi"/>
                <w:i w:val="0"/>
              </w:rPr>
            </w:pPr>
            <w:r w:rsidRPr="00C333A7">
              <w:rPr>
                <w:rStyle w:val="Accentuat"/>
                <w:rFonts w:cstheme="minorHAnsi"/>
              </w:rPr>
              <w:t>CAMERA TEHNICA</w:t>
            </w:r>
          </w:p>
        </w:tc>
        <w:tc>
          <w:tcPr>
            <w:tcW w:w="1705" w:type="dxa"/>
            <w:shd w:val="clear" w:color="auto" w:fill="auto"/>
            <w:vAlign w:val="center"/>
            <w:hideMark/>
          </w:tcPr>
          <w:p w14:paraId="6AFD7E17" w14:textId="77777777" w:rsidR="00D67C65" w:rsidRPr="00C333A7" w:rsidRDefault="00D67C65" w:rsidP="000F3208">
            <w:pPr>
              <w:rPr>
                <w:rStyle w:val="Accentuat"/>
                <w:rFonts w:cstheme="minorHAnsi"/>
                <w:i w:val="0"/>
              </w:rPr>
            </w:pPr>
            <w:r w:rsidRPr="00C333A7">
              <w:rPr>
                <w:rStyle w:val="Accentuat"/>
                <w:rFonts w:cstheme="minorHAnsi"/>
              </w:rPr>
              <w:t>11,965</w:t>
            </w:r>
          </w:p>
        </w:tc>
      </w:tr>
      <w:tr w:rsidR="00D67C65" w:rsidRPr="00C333A7" w14:paraId="6A963327" w14:textId="77777777" w:rsidTr="000F3208">
        <w:trPr>
          <w:trHeight w:val="213"/>
        </w:trPr>
        <w:tc>
          <w:tcPr>
            <w:tcW w:w="848" w:type="dxa"/>
          </w:tcPr>
          <w:p w14:paraId="07A2F3E5"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11733BDC" w14:textId="77777777" w:rsidR="00D67C65" w:rsidRPr="00C333A7" w:rsidRDefault="00D67C65" w:rsidP="000F3208">
            <w:pPr>
              <w:rPr>
                <w:rStyle w:val="Accentuat"/>
                <w:rFonts w:cstheme="minorHAnsi"/>
                <w:i w:val="0"/>
              </w:rPr>
            </w:pPr>
            <w:r w:rsidRPr="00C333A7">
              <w:rPr>
                <w:rStyle w:val="Accentuat"/>
                <w:rFonts w:cstheme="minorHAnsi"/>
              </w:rPr>
              <w:t>P.15</w:t>
            </w:r>
          </w:p>
        </w:tc>
        <w:tc>
          <w:tcPr>
            <w:tcW w:w="5544" w:type="dxa"/>
            <w:shd w:val="clear" w:color="auto" w:fill="auto"/>
            <w:vAlign w:val="center"/>
            <w:hideMark/>
          </w:tcPr>
          <w:p w14:paraId="0CCC2C16" w14:textId="77777777" w:rsidR="00D67C65" w:rsidRPr="00C333A7" w:rsidRDefault="00D67C65" w:rsidP="000F3208">
            <w:pPr>
              <w:rPr>
                <w:rStyle w:val="Accentuat"/>
                <w:rFonts w:cstheme="minorHAnsi"/>
                <w:i w:val="0"/>
              </w:rPr>
            </w:pPr>
            <w:r w:rsidRPr="00C333A7">
              <w:rPr>
                <w:rStyle w:val="Accentuat"/>
                <w:rFonts w:cstheme="minorHAnsi"/>
              </w:rPr>
              <w:t>CULOAR</w:t>
            </w:r>
          </w:p>
        </w:tc>
        <w:tc>
          <w:tcPr>
            <w:tcW w:w="1705" w:type="dxa"/>
            <w:shd w:val="clear" w:color="auto" w:fill="auto"/>
            <w:vAlign w:val="center"/>
            <w:hideMark/>
          </w:tcPr>
          <w:p w14:paraId="0FC3EE35" w14:textId="77777777" w:rsidR="00D67C65" w:rsidRPr="00C333A7" w:rsidRDefault="00D67C65" w:rsidP="000F3208">
            <w:pPr>
              <w:rPr>
                <w:rStyle w:val="Accentuat"/>
                <w:rFonts w:cstheme="minorHAnsi"/>
                <w:i w:val="0"/>
              </w:rPr>
            </w:pPr>
            <w:r w:rsidRPr="00C333A7">
              <w:rPr>
                <w:rStyle w:val="Accentuat"/>
                <w:rFonts w:cstheme="minorHAnsi"/>
              </w:rPr>
              <w:t>43,4</w:t>
            </w:r>
          </w:p>
        </w:tc>
      </w:tr>
      <w:tr w:rsidR="00D67C65" w:rsidRPr="00C333A7" w14:paraId="1E473BA1" w14:textId="77777777" w:rsidTr="000F3208">
        <w:trPr>
          <w:trHeight w:val="213"/>
        </w:trPr>
        <w:tc>
          <w:tcPr>
            <w:tcW w:w="848" w:type="dxa"/>
          </w:tcPr>
          <w:p w14:paraId="1F355F73"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5D9B710E" w14:textId="77777777" w:rsidR="00D67C65" w:rsidRPr="00C333A7" w:rsidRDefault="00D67C65" w:rsidP="000F3208">
            <w:pPr>
              <w:rPr>
                <w:rStyle w:val="Accentuat"/>
                <w:rFonts w:cstheme="minorHAnsi"/>
                <w:i w:val="0"/>
              </w:rPr>
            </w:pPr>
            <w:r w:rsidRPr="00C333A7">
              <w:rPr>
                <w:rStyle w:val="Accentuat"/>
                <w:rFonts w:cstheme="minorHAnsi"/>
              </w:rPr>
              <w:t>P.17</w:t>
            </w:r>
          </w:p>
        </w:tc>
        <w:tc>
          <w:tcPr>
            <w:tcW w:w="5544" w:type="dxa"/>
            <w:shd w:val="clear" w:color="auto" w:fill="auto"/>
            <w:vAlign w:val="center"/>
            <w:hideMark/>
          </w:tcPr>
          <w:p w14:paraId="2F4CFB5B" w14:textId="77777777" w:rsidR="00D67C65" w:rsidRPr="00C333A7" w:rsidRDefault="00D67C65" w:rsidP="000F3208">
            <w:pPr>
              <w:rPr>
                <w:rStyle w:val="Accentuat"/>
                <w:rFonts w:cstheme="minorHAnsi"/>
                <w:i w:val="0"/>
              </w:rPr>
            </w:pPr>
            <w:r w:rsidRPr="00C333A7">
              <w:rPr>
                <w:rStyle w:val="Accentuat"/>
                <w:rFonts w:cstheme="minorHAnsi"/>
              </w:rPr>
              <w:t>VESTIAR 1 PERS.CU DIZAB.</w:t>
            </w:r>
          </w:p>
        </w:tc>
        <w:tc>
          <w:tcPr>
            <w:tcW w:w="1705" w:type="dxa"/>
            <w:shd w:val="clear" w:color="auto" w:fill="auto"/>
            <w:vAlign w:val="center"/>
            <w:hideMark/>
          </w:tcPr>
          <w:p w14:paraId="3753A0A9" w14:textId="77777777" w:rsidR="00D67C65" w:rsidRPr="00C333A7" w:rsidRDefault="00D67C65" w:rsidP="000F3208">
            <w:pPr>
              <w:rPr>
                <w:rStyle w:val="Accentuat"/>
                <w:rFonts w:cstheme="minorHAnsi"/>
                <w:i w:val="0"/>
              </w:rPr>
            </w:pPr>
            <w:r w:rsidRPr="00C333A7">
              <w:rPr>
                <w:rStyle w:val="Accentuat"/>
                <w:rFonts w:cstheme="minorHAnsi"/>
              </w:rPr>
              <w:t>4,74</w:t>
            </w:r>
          </w:p>
        </w:tc>
      </w:tr>
      <w:tr w:rsidR="00D67C65" w:rsidRPr="00C333A7" w14:paraId="06FF1A8B" w14:textId="77777777" w:rsidTr="000F3208">
        <w:trPr>
          <w:trHeight w:val="213"/>
        </w:trPr>
        <w:tc>
          <w:tcPr>
            <w:tcW w:w="848" w:type="dxa"/>
          </w:tcPr>
          <w:p w14:paraId="2DC746DD"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50F648AD" w14:textId="77777777" w:rsidR="00D67C65" w:rsidRPr="00C333A7" w:rsidRDefault="00D67C65" w:rsidP="000F3208">
            <w:pPr>
              <w:rPr>
                <w:rStyle w:val="Accentuat"/>
                <w:rFonts w:cstheme="minorHAnsi"/>
                <w:i w:val="0"/>
              </w:rPr>
            </w:pPr>
            <w:r w:rsidRPr="00C333A7">
              <w:rPr>
                <w:rStyle w:val="Accentuat"/>
                <w:rFonts w:cstheme="minorHAnsi"/>
              </w:rPr>
              <w:t>P.18</w:t>
            </w:r>
          </w:p>
        </w:tc>
        <w:tc>
          <w:tcPr>
            <w:tcW w:w="5544" w:type="dxa"/>
            <w:shd w:val="clear" w:color="auto" w:fill="auto"/>
            <w:vAlign w:val="center"/>
            <w:hideMark/>
          </w:tcPr>
          <w:p w14:paraId="134EFE20" w14:textId="77777777" w:rsidR="00D67C65" w:rsidRPr="00C333A7" w:rsidRDefault="00D67C65" w:rsidP="000F3208">
            <w:pPr>
              <w:rPr>
                <w:rStyle w:val="Accentuat"/>
                <w:rFonts w:cstheme="minorHAnsi"/>
                <w:i w:val="0"/>
              </w:rPr>
            </w:pPr>
            <w:r w:rsidRPr="00C333A7">
              <w:rPr>
                <w:rStyle w:val="Accentuat"/>
                <w:rFonts w:cstheme="minorHAnsi"/>
              </w:rPr>
              <w:t xml:space="preserve">VESTIAR </w:t>
            </w:r>
            <w:proofErr w:type="gramStart"/>
            <w:r w:rsidRPr="00C333A7">
              <w:rPr>
                <w:rStyle w:val="Accentuat"/>
                <w:rFonts w:cstheme="minorHAnsi"/>
              </w:rPr>
              <w:t>4  pers.cu</w:t>
            </w:r>
            <w:proofErr w:type="gramEnd"/>
            <w:r w:rsidRPr="00C333A7">
              <w:rPr>
                <w:rStyle w:val="Accentuat"/>
                <w:rFonts w:cstheme="minorHAnsi"/>
              </w:rPr>
              <w:t xml:space="preserve"> </w:t>
            </w:r>
            <w:proofErr w:type="spellStart"/>
            <w:r w:rsidRPr="00C333A7">
              <w:rPr>
                <w:rStyle w:val="Accentuat"/>
                <w:rFonts w:cstheme="minorHAnsi"/>
              </w:rPr>
              <w:t>dizab</w:t>
            </w:r>
            <w:proofErr w:type="spellEnd"/>
            <w:r w:rsidRPr="00C333A7">
              <w:rPr>
                <w:rStyle w:val="Accentuat"/>
                <w:rFonts w:cstheme="minorHAnsi"/>
              </w:rPr>
              <w:t>.</w:t>
            </w:r>
          </w:p>
        </w:tc>
        <w:tc>
          <w:tcPr>
            <w:tcW w:w="1705" w:type="dxa"/>
            <w:shd w:val="clear" w:color="auto" w:fill="auto"/>
            <w:vAlign w:val="center"/>
            <w:hideMark/>
          </w:tcPr>
          <w:p w14:paraId="5877CCF8" w14:textId="77777777" w:rsidR="00D67C65" w:rsidRPr="00C333A7" w:rsidRDefault="00D67C65" w:rsidP="000F3208">
            <w:pPr>
              <w:rPr>
                <w:rStyle w:val="Accentuat"/>
                <w:rFonts w:cstheme="minorHAnsi"/>
                <w:i w:val="0"/>
              </w:rPr>
            </w:pPr>
            <w:r w:rsidRPr="00C333A7">
              <w:rPr>
                <w:rStyle w:val="Accentuat"/>
                <w:rFonts w:cstheme="minorHAnsi"/>
              </w:rPr>
              <w:t>10,13</w:t>
            </w:r>
          </w:p>
        </w:tc>
      </w:tr>
      <w:tr w:rsidR="00D67C65" w:rsidRPr="00C333A7" w14:paraId="39AF3801" w14:textId="77777777" w:rsidTr="000F3208">
        <w:trPr>
          <w:trHeight w:val="213"/>
        </w:trPr>
        <w:tc>
          <w:tcPr>
            <w:tcW w:w="848" w:type="dxa"/>
          </w:tcPr>
          <w:p w14:paraId="03A9EED0"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293B4A66" w14:textId="77777777" w:rsidR="00D67C65" w:rsidRPr="00C333A7" w:rsidRDefault="00D67C65" w:rsidP="000F3208">
            <w:pPr>
              <w:rPr>
                <w:rStyle w:val="Accentuat"/>
                <w:rFonts w:cstheme="minorHAnsi"/>
                <w:i w:val="0"/>
              </w:rPr>
            </w:pPr>
            <w:r w:rsidRPr="00C333A7">
              <w:rPr>
                <w:rStyle w:val="Accentuat"/>
                <w:rFonts w:cstheme="minorHAnsi"/>
              </w:rPr>
              <w:t>P.19</w:t>
            </w:r>
          </w:p>
        </w:tc>
        <w:tc>
          <w:tcPr>
            <w:tcW w:w="5544" w:type="dxa"/>
            <w:shd w:val="clear" w:color="auto" w:fill="auto"/>
            <w:vAlign w:val="center"/>
            <w:hideMark/>
          </w:tcPr>
          <w:p w14:paraId="62A204AB" w14:textId="77777777" w:rsidR="00D67C65" w:rsidRPr="00C333A7" w:rsidRDefault="00D67C65" w:rsidP="000F3208">
            <w:pPr>
              <w:rPr>
                <w:rStyle w:val="Accentuat"/>
                <w:rFonts w:cstheme="minorHAnsi"/>
                <w:i w:val="0"/>
              </w:rPr>
            </w:pPr>
            <w:r w:rsidRPr="00C333A7">
              <w:rPr>
                <w:rStyle w:val="Accentuat"/>
                <w:rFonts w:cstheme="minorHAnsi"/>
              </w:rPr>
              <w:t>VESTIAR 2 PERS.CU DIZAB.</w:t>
            </w:r>
          </w:p>
        </w:tc>
        <w:tc>
          <w:tcPr>
            <w:tcW w:w="1705" w:type="dxa"/>
            <w:shd w:val="clear" w:color="auto" w:fill="auto"/>
            <w:vAlign w:val="center"/>
            <w:hideMark/>
          </w:tcPr>
          <w:p w14:paraId="7C99F73F" w14:textId="77777777" w:rsidR="00D67C65" w:rsidRPr="00C333A7" w:rsidRDefault="00D67C65" w:rsidP="000F3208">
            <w:pPr>
              <w:rPr>
                <w:rStyle w:val="Accentuat"/>
                <w:rFonts w:cstheme="minorHAnsi"/>
                <w:i w:val="0"/>
              </w:rPr>
            </w:pPr>
            <w:r w:rsidRPr="00C333A7">
              <w:rPr>
                <w:rStyle w:val="Accentuat"/>
                <w:rFonts w:cstheme="minorHAnsi"/>
              </w:rPr>
              <w:t>4,74</w:t>
            </w:r>
          </w:p>
        </w:tc>
      </w:tr>
      <w:tr w:rsidR="00D67C65" w:rsidRPr="00C333A7" w14:paraId="3C4FE729" w14:textId="77777777" w:rsidTr="000F3208">
        <w:trPr>
          <w:trHeight w:val="213"/>
        </w:trPr>
        <w:tc>
          <w:tcPr>
            <w:tcW w:w="848" w:type="dxa"/>
          </w:tcPr>
          <w:p w14:paraId="12044B9E"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49D5AA4A" w14:textId="77777777" w:rsidR="00D67C65" w:rsidRPr="00C333A7" w:rsidRDefault="00D67C65" w:rsidP="000F3208">
            <w:pPr>
              <w:rPr>
                <w:rStyle w:val="Accentuat"/>
                <w:rFonts w:cstheme="minorHAnsi"/>
                <w:i w:val="0"/>
              </w:rPr>
            </w:pPr>
            <w:r w:rsidRPr="00C333A7">
              <w:rPr>
                <w:rStyle w:val="Accentuat"/>
                <w:rFonts w:cstheme="minorHAnsi"/>
              </w:rPr>
              <w:t>P.20</w:t>
            </w:r>
          </w:p>
        </w:tc>
        <w:tc>
          <w:tcPr>
            <w:tcW w:w="5544" w:type="dxa"/>
            <w:shd w:val="clear" w:color="auto" w:fill="auto"/>
            <w:vAlign w:val="center"/>
            <w:hideMark/>
          </w:tcPr>
          <w:p w14:paraId="24F2B413" w14:textId="77777777" w:rsidR="00D67C65" w:rsidRPr="00C333A7" w:rsidRDefault="00D67C65" w:rsidP="000F3208">
            <w:pPr>
              <w:rPr>
                <w:rStyle w:val="Accentuat"/>
                <w:rFonts w:cstheme="minorHAnsi"/>
                <w:i w:val="0"/>
              </w:rPr>
            </w:pPr>
            <w:r w:rsidRPr="00C333A7">
              <w:rPr>
                <w:rStyle w:val="Accentuat"/>
                <w:rFonts w:cstheme="minorHAnsi"/>
              </w:rPr>
              <w:t xml:space="preserve">VESTIAR 3 pers.cu </w:t>
            </w:r>
            <w:proofErr w:type="spellStart"/>
            <w:r w:rsidRPr="00C333A7">
              <w:rPr>
                <w:rStyle w:val="Accentuat"/>
                <w:rFonts w:cstheme="minorHAnsi"/>
              </w:rPr>
              <w:t>dizab</w:t>
            </w:r>
            <w:proofErr w:type="spellEnd"/>
          </w:p>
        </w:tc>
        <w:tc>
          <w:tcPr>
            <w:tcW w:w="1705" w:type="dxa"/>
            <w:shd w:val="clear" w:color="auto" w:fill="auto"/>
            <w:vAlign w:val="center"/>
            <w:hideMark/>
          </w:tcPr>
          <w:p w14:paraId="0DF2F28E" w14:textId="77777777" w:rsidR="00D67C65" w:rsidRPr="00C333A7" w:rsidRDefault="00D67C65" w:rsidP="000F3208">
            <w:pPr>
              <w:rPr>
                <w:rStyle w:val="Accentuat"/>
                <w:rFonts w:cstheme="minorHAnsi"/>
                <w:i w:val="0"/>
              </w:rPr>
            </w:pPr>
            <w:r w:rsidRPr="00C333A7">
              <w:rPr>
                <w:rStyle w:val="Accentuat"/>
                <w:rFonts w:cstheme="minorHAnsi"/>
              </w:rPr>
              <w:t>10,13</w:t>
            </w:r>
          </w:p>
        </w:tc>
      </w:tr>
      <w:tr w:rsidR="00D67C65" w:rsidRPr="00C333A7" w14:paraId="0B9A1633" w14:textId="77777777" w:rsidTr="000F3208">
        <w:trPr>
          <w:trHeight w:val="213"/>
        </w:trPr>
        <w:tc>
          <w:tcPr>
            <w:tcW w:w="848" w:type="dxa"/>
          </w:tcPr>
          <w:p w14:paraId="6063E4DD"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734FCB5F" w14:textId="77777777" w:rsidR="00D67C65" w:rsidRPr="00C333A7" w:rsidRDefault="00D67C65" w:rsidP="000F3208">
            <w:pPr>
              <w:rPr>
                <w:rStyle w:val="Accentuat"/>
                <w:rFonts w:cstheme="minorHAnsi"/>
                <w:i w:val="0"/>
              </w:rPr>
            </w:pPr>
            <w:r w:rsidRPr="00C333A7">
              <w:rPr>
                <w:rStyle w:val="Accentuat"/>
                <w:rFonts w:cstheme="minorHAnsi"/>
              </w:rPr>
              <w:t>P.21</w:t>
            </w:r>
          </w:p>
        </w:tc>
        <w:tc>
          <w:tcPr>
            <w:tcW w:w="5544" w:type="dxa"/>
            <w:shd w:val="clear" w:color="auto" w:fill="auto"/>
            <w:vAlign w:val="center"/>
            <w:hideMark/>
          </w:tcPr>
          <w:p w14:paraId="5739FA97" w14:textId="77777777" w:rsidR="00D67C65" w:rsidRPr="00C333A7" w:rsidRDefault="00D67C65" w:rsidP="000F3208">
            <w:pPr>
              <w:rPr>
                <w:rStyle w:val="Accentuat"/>
                <w:rFonts w:cstheme="minorHAnsi"/>
                <w:i w:val="0"/>
              </w:rPr>
            </w:pPr>
            <w:r w:rsidRPr="00C333A7">
              <w:rPr>
                <w:rStyle w:val="Accentuat"/>
                <w:rFonts w:cstheme="minorHAnsi"/>
              </w:rPr>
              <w:t>SALA GIMNASTICA</w:t>
            </w:r>
          </w:p>
        </w:tc>
        <w:tc>
          <w:tcPr>
            <w:tcW w:w="1705" w:type="dxa"/>
            <w:shd w:val="clear" w:color="auto" w:fill="auto"/>
            <w:vAlign w:val="center"/>
            <w:hideMark/>
          </w:tcPr>
          <w:p w14:paraId="664F4F17" w14:textId="77777777" w:rsidR="00D67C65" w:rsidRPr="00C333A7" w:rsidRDefault="00D67C65" w:rsidP="000F3208">
            <w:pPr>
              <w:rPr>
                <w:rStyle w:val="Accentuat"/>
                <w:rFonts w:cstheme="minorHAnsi"/>
                <w:i w:val="0"/>
              </w:rPr>
            </w:pPr>
            <w:r w:rsidRPr="00C333A7">
              <w:rPr>
                <w:rStyle w:val="Accentuat"/>
                <w:rFonts w:cstheme="minorHAnsi"/>
              </w:rPr>
              <w:t>52,86</w:t>
            </w:r>
          </w:p>
        </w:tc>
      </w:tr>
      <w:tr w:rsidR="00D67C65" w:rsidRPr="00C333A7" w14:paraId="2AF42A93" w14:textId="77777777" w:rsidTr="000F3208">
        <w:trPr>
          <w:trHeight w:val="213"/>
        </w:trPr>
        <w:tc>
          <w:tcPr>
            <w:tcW w:w="848" w:type="dxa"/>
          </w:tcPr>
          <w:p w14:paraId="31526B22"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41E4D191" w14:textId="77777777" w:rsidR="00D67C65" w:rsidRPr="00C333A7" w:rsidRDefault="00D67C65" w:rsidP="000F3208">
            <w:pPr>
              <w:rPr>
                <w:rStyle w:val="Accentuat"/>
                <w:rFonts w:cstheme="minorHAnsi"/>
                <w:i w:val="0"/>
              </w:rPr>
            </w:pPr>
            <w:r w:rsidRPr="00C333A7">
              <w:rPr>
                <w:rStyle w:val="Accentuat"/>
                <w:rFonts w:cstheme="minorHAnsi"/>
              </w:rPr>
              <w:t>P.22</w:t>
            </w:r>
          </w:p>
        </w:tc>
        <w:tc>
          <w:tcPr>
            <w:tcW w:w="5544" w:type="dxa"/>
            <w:shd w:val="clear" w:color="auto" w:fill="auto"/>
            <w:vAlign w:val="center"/>
            <w:hideMark/>
          </w:tcPr>
          <w:p w14:paraId="024875D5" w14:textId="77777777" w:rsidR="00D67C65" w:rsidRPr="00C333A7" w:rsidRDefault="00D67C65" w:rsidP="000F3208">
            <w:pPr>
              <w:rPr>
                <w:rStyle w:val="Accentuat"/>
                <w:rFonts w:cstheme="minorHAnsi"/>
                <w:i w:val="0"/>
              </w:rPr>
            </w:pPr>
            <w:r w:rsidRPr="00C333A7">
              <w:rPr>
                <w:rStyle w:val="Accentuat"/>
                <w:rFonts w:cstheme="minorHAnsi"/>
              </w:rPr>
              <w:t>DEP.SALA KINETOTERAPIE</w:t>
            </w:r>
          </w:p>
        </w:tc>
        <w:tc>
          <w:tcPr>
            <w:tcW w:w="1705" w:type="dxa"/>
            <w:shd w:val="clear" w:color="auto" w:fill="auto"/>
            <w:vAlign w:val="center"/>
            <w:hideMark/>
          </w:tcPr>
          <w:p w14:paraId="30DD0ACD" w14:textId="77777777" w:rsidR="00D67C65" w:rsidRPr="00C333A7" w:rsidRDefault="00D67C65" w:rsidP="000F3208">
            <w:pPr>
              <w:rPr>
                <w:rStyle w:val="Accentuat"/>
                <w:rFonts w:cstheme="minorHAnsi"/>
                <w:i w:val="0"/>
              </w:rPr>
            </w:pPr>
            <w:r w:rsidRPr="00C333A7">
              <w:rPr>
                <w:rStyle w:val="Accentuat"/>
                <w:rFonts w:cstheme="minorHAnsi"/>
              </w:rPr>
              <w:t>4,205</w:t>
            </w:r>
          </w:p>
        </w:tc>
      </w:tr>
      <w:tr w:rsidR="00D67C65" w:rsidRPr="00C333A7" w14:paraId="61BF2329" w14:textId="77777777" w:rsidTr="000F3208">
        <w:trPr>
          <w:trHeight w:val="213"/>
        </w:trPr>
        <w:tc>
          <w:tcPr>
            <w:tcW w:w="848" w:type="dxa"/>
          </w:tcPr>
          <w:p w14:paraId="74121A8C"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75916232" w14:textId="77777777" w:rsidR="00D67C65" w:rsidRPr="00C333A7" w:rsidRDefault="00D67C65" w:rsidP="000F3208">
            <w:pPr>
              <w:rPr>
                <w:rStyle w:val="Accentuat"/>
                <w:rFonts w:cstheme="minorHAnsi"/>
                <w:i w:val="0"/>
              </w:rPr>
            </w:pPr>
            <w:r w:rsidRPr="00C333A7">
              <w:rPr>
                <w:rStyle w:val="Accentuat"/>
                <w:rFonts w:cstheme="minorHAnsi"/>
              </w:rPr>
              <w:t>P.23</w:t>
            </w:r>
          </w:p>
        </w:tc>
        <w:tc>
          <w:tcPr>
            <w:tcW w:w="5544" w:type="dxa"/>
            <w:shd w:val="clear" w:color="auto" w:fill="auto"/>
            <w:vAlign w:val="center"/>
            <w:hideMark/>
          </w:tcPr>
          <w:p w14:paraId="65710362" w14:textId="77777777" w:rsidR="00D67C65" w:rsidRPr="00C333A7" w:rsidRDefault="00D67C65" w:rsidP="000F3208">
            <w:pPr>
              <w:rPr>
                <w:rStyle w:val="Accentuat"/>
                <w:rFonts w:cstheme="minorHAnsi"/>
                <w:i w:val="0"/>
              </w:rPr>
            </w:pPr>
            <w:r w:rsidRPr="00C333A7">
              <w:rPr>
                <w:rStyle w:val="Accentuat"/>
                <w:rFonts w:cstheme="minorHAnsi"/>
              </w:rPr>
              <w:t>DEP. RUFE CURATE</w:t>
            </w:r>
          </w:p>
        </w:tc>
        <w:tc>
          <w:tcPr>
            <w:tcW w:w="1705" w:type="dxa"/>
            <w:shd w:val="clear" w:color="auto" w:fill="auto"/>
            <w:vAlign w:val="center"/>
            <w:hideMark/>
          </w:tcPr>
          <w:p w14:paraId="3B9BC41B" w14:textId="77777777" w:rsidR="00D67C65" w:rsidRPr="00C333A7" w:rsidRDefault="00D67C65" w:rsidP="000F3208">
            <w:pPr>
              <w:rPr>
                <w:rStyle w:val="Accentuat"/>
                <w:rFonts w:cstheme="minorHAnsi"/>
                <w:i w:val="0"/>
              </w:rPr>
            </w:pPr>
            <w:r w:rsidRPr="00C333A7">
              <w:rPr>
                <w:rStyle w:val="Accentuat"/>
                <w:rFonts w:cstheme="minorHAnsi"/>
              </w:rPr>
              <w:t>2,26</w:t>
            </w:r>
          </w:p>
        </w:tc>
      </w:tr>
      <w:tr w:rsidR="00D67C65" w:rsidRPr="00C333A7" w14:paraId="31ABCCCE" w14:textId="77777777" w:rsidTr="000F3208">
        <w:trPr>
          <w:trHeight w:val="213"/>
        </w:trPr>
        <w:tc>
          <w:tcPr>
            <w:tcW w:w="848" w:type="dxa"/>
          </w:tcPr>
          <w:p w14:paraId="7CB4D68C"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4097C653" w14:textId="77777777" w:rsidR="00D67C65" w:rsidRPr="00C333A7" w:rsidRDefault="00D67C65" w:rsidP="000F3208">
            <w:pPr>
              <w:rPr>
                <w:rStyle w:val="Accentuat"/>
                <w:rFonts w:cstheme="minorHAnsi"/>
                <w:i w:val="0"/>
              </w:rPr>
            </w:pPr>
            <w:r w:rsidRPr="00C333A7">
              <w:rPr>
                <w:rStyle w:val="Accentuat"/>
                <w:rFonts w:cstheme="minorHAnsi"/>
              </w:rPr>
              <w:t>P.24</w:t>
            </w:r>
          </w:p>
        </w:tc>
        <w:tc>
          <w:tcPr>
            <w:tcW w:w="5544" w:type="dxa"/>
            <w:shd w:val="clear" w:color="auto" w:fill="auto"/>
            <w:vAlign w:val="center"/>
            <w:hideMark/>
          </w:tcPr>
          <w:p w14:paraId="19A03599" w14:textId="77777777" w:rsidR="00D67C65" w:rsidRPr="00C333A7" w:rsidRDefault="00D67C65" w:rsidP="000F3208">
            <w:pPr>
              <w:rPr>
                <w:rStyle w:val="Accentuat"/>
                <w:rFonts w:cstheme="minorHAnsi"/>
                <w:i w:val="0"/>
              </w:rPr>
            </w:pPr>
            <w:r w:rsidRPr="00C333A7">
              <w:rPr>
                <w:rStyle w:val="Accentuat"/>
                <w:rFonts w:cstheme="minorHAnsi"/>
              </w:rPr>
              <w:t>DEP. RUFE MURDARE</w:t>
            </w:r>
          </w:p>
        </w:tc>
        <w:tc>
          <w:tcPr>
            <w:tcW w:w="1705" w:type="dxa"/>
            <w:shd w:val="clear" w:color="auto" w:fill="auto"/>
            <w:vAlign w:val="center"/>
            <w:hideMark/>
          </w:tcPr>
          <w:p w14:paraId="3234E116" w14:textId="77777777" w:rsidR="00D67C65" w:rsidRPr="00C333A7" w:rsidRDefault="00D67C65" w:rsidP="000F3208">
            <w:pPr>
              <w:rPr>
                <w:rStyle w:val="Accentuat"/>
                <w:rFonts w:cstheme="minorHAnsi"/>
                <w:i w:val="0"/>
              </w:rPr>
            </w:pPr>
            <w:r w:rsidRPr="00C333A7">
              <w:rPr>
                <w:rStyle w:val="Accentuat"/>
                <w:rFonts w:cstheme="minorHAnsi"/>
              </w:rPr>
              <w:t>2,38</w:t>
            </w:r>
          </w:p>
        </w:tc>
      </w:tr>
      <w:tr w:rsidR="00D67C65" w:rsidRPr="00C333A7" w14:paraId="306C4972" w14:textId="77777777" w:rsidTr="000F3208">
        <w:trPr>
          <w:trHeight w:val="213"/>
        </w:trPr>
        <w:tc>
          <w:tcPr>
            <w:tcW w:w="848" w:type="dxa"/>
          </w:tcPr>
          <w:p w14:paraId="26DCBD13"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7D4E4B41" w14:textId="77777777" w:rsidR="00D67C65" w:rsidRPr="00C333A7" w:rsidRDefault="00D67C65" w:rsidP="000F3208">
            <w:pPr>
              <w:rPr>
                <w:rStyle w:val="Accentuat"/>
                <w:rFonts w:cstheme="minorHAnsi"/>
                <w:i w:val="0"/>
              </w:rPr>
            </w:pPr>
            <w:r w:rsidRPr="00C333A7">
              <w:rPr>
                <w:rStyle w:val="Accentuat"/>
                <w:rFonts w:cstheme="minorHAnsi"/>
              </w:rPr>
              <w:t>P.25</w:t>
            </w:r>
          </w:p>
        </w:tc>
        <w:tc>
          <w:tcPr>
            <w:tcW w:w="5544" w:type="dxa"/>
            <w:shd w:val="clear" w:color="auto" w:fill="auto"/>
            <w:vAlign w:val="center"/>
            <w:hideMark/>
          </w:tcPr>
          <w:p w14:paraId="3FA9F626" w14:textId="77777777" w:rsidR="00D67C65" w:rsidRPr="00C333A7" w:rsidRDefault="00D67C65" w:rsidP="000F3208">
            <w:pPr>
              <w:rPr>
                <w:rStyle w:val="Accentuat"/>
                <w:rFonts w:cstheme="minorHAnsi"/>
                <w:i w:val="0"/>
              </w:rPr>
            </w:pPr>
            <w:r w:rsidRPr="00C333A7">
              <w:rPr>
                <w:rStyle w:val="Accentuat"/>
                <w:rFonts w:cstheme="minorHAnsi"/>
              </w:rPr>
              <w:t>SALA MASAJ</w:t>
            </w:r>
          </w:p>
        </w:tc>
        <w:tc>
          <w:tcPr>
            <w:tcW w:w="1705" w:type="dxa"/>
            <w:shd w:val="clear" w:color="auto" w:fill="auto"/>
            <w:vAlign w:val="center"/>
            <w:hideMark/>
          </w:tcPr>
          <w:p w14:paraId="7654DB41" w14:textId="77777777" w:rsidR="00D67C65" w:rsidRPr="00C333A7" w:rsidRDefault="00D67C65" w:rsidP="000F3208">
            <w:pPr>
              <w:rPr>
                <w:rStyle w:val="Accentuat"/>
                <w:rFonts w:cstheme="minorHAnsi"/>
                <w:i w:val="0"/>
              </w:rPr>
            </w:pPr>
            <w:r w:rsidRPr="00C333A7">
              <w:rPr>
                <w:rStyle w:val="Accentuat"/>
                <w:rFonts w:cstheme="minorHAnsi"/>
              </w:rPr>
              <w:t>9,505</w:t>
            </w:r>
          </w:p>
        </w:tc>
      </w:tr>
      <w:tr w:rsidR="00D67C65" w:rsidRPr="00C333A7" w14:paraId="545E7A71" w14:textId="77777777" w:rsidTr="000F3208">
        <w:trPr>
          <w:trHeight w:val="213"/>
        </w:trPr>
        <w:tc>
          <w:tcPr>
            <w:tcW w:w="848" w:type="dxa"/>
          </w:tcPr>
          <w:p w14:paraId="454A6591" w14:textId="77777777" w:rsidR="00D67C65" w:rsidRPr="00F249BC" w:rsidRDefault="00D67C65" w:rsidP="00D67C65">
            <w:pPr>
              <w:pStyle w:val="Listparagraf"/>
              <w:numPr>
                <w:ilvl w:val="0"/>
                <w:numId w:val="13"/>
              </w:numPr>
              <w:spacing w:after="120" w:line="264" w:lineRule="auto"/>
              <w:jc w:val="left"/>
              <w:rPr>
                <w:rStyle w:val="Accentuat"/>
                <w:rFonts w:cstheme="minorHAnsi"/>
                <w:i w:val="0"/>
              </w:rPr>
            </w:pPr>
          </w:p>
        </w:tc>
        <w:tc>
          <w:tcPr>
            <w:tcW w:w="994" w:type="dxa"/>
            <w:shd w:val="clear" w:color="auto" w:fill="auto"/>
            <w:vAlign w:val="center"/>
            <w:hideMark/>
          </w:tcPr>
          <w:p w14:paraId="52274CA2" w14:textId="77777777" w:rsidR="00D67C65" w:rsidRPr="00C333A7" w:rsidRDefault="00D67C65" w:rsidP="000F3208">
            <w:pPr>
              <w:rPr>
                <w:rStyle w:val="Accentuat"/>
                <w:rFonts w:cstheme="minorHAnsi"/>
                <w:i w:val="0"/>
              </w:rPr>
            </w:pPr>
            <w:r w:rsidRPr="00C333A7">
              <w:rPr>
                <w:rStyle w:val="Accentuat"/>
                <w:rFonts w:cstheme="minorHAnsi"/>
              </w:rPr>
              <w:t>P.26</w:t>
            </w:r>
          </w:p>
        </w:tc>
        <w:tc>
          <w:tcPr>
            <w:tcW w:w="5544" w:type="dxa"/>
            <w:shd w:val="clear" w:color="auto" w:fill="auto"/>
            <w:vAlign w:val="center"/>
            <w:hideMark/>
          </w:tcPr>
          <w:p w14:paraId="48B3BE57" w14:textId="77777777" w:rsidR="00D67C65" w:rsidRPr="00C333A7" w:rsidRDefault="00D67C65" w:rsidP="000F3208">
            <w:pPr>
              <w:rPr>
                <w:rStyle w:val="Accentuat"/>
                <w:rFonts w:cstheme="minorHAnsi"/>
                <w:i w:val="0"/>
              </w:rPr>
            </w:pPr>
            <w:r>
              <w:rPr>
                <w:rStyle w:val="Accentuat"/>
                <w:rFonts w:cstheme="minorHAnsi"/>
              </w:rPr>
              <w:t>SALA ELONG</w:t>
            </w:r>
            <w:r w:rsidRPr="00C333A7">
              <w:rPr>
                <w:rStyle w:val="Accentuat"/>
                <w:rFonts w:cstheme="minorHAnsi"/>
              </w:rPr>
              <w:t>ATII</w:t>
            </w:r>
          </w:p>
        </w:tc>
        <w:tc>
          <w:tcPr>
            <w:tcW w:w="1705" w:type="dxa"/>
            <w:shd w:val="clear" w:color="auto" w:fill="auto"/>
            <w:vAlign w:val="center"/>
            <w:hideMark/>
          </w:tcPr>
          <w:p w14:paraId="3299E121" w14:textId="77777777" w:rsidR="00D67C65" w:rsidRPr="00C333A7" w:rsidRDefault="00D67C65" w:rsidP="000F3208">
            <w:pPr>
              <w:rPr>
                <w:rStyle w:val="Accentuat"/>
                <w:rFonts w:cstheme="minorHAnsi"/>
                <w:i w:val="0"/>
              </w:rPr>
            </w:pPr>
            <w:r w:rsidRPr="00C333A7">
              <w:rPr>
                <w:rStyle w:val="Accentuat"/>
                <w:rFonts w:cstheme="minorHAnsi"/>
              </w:rPr>
              <w:t>22,63</w:t>
            </w:r>
          </w:p>
        </w:tc>
      </w:tr>
      <w:tr w:rsidR="00D67C65" w:rsidRPr="00C333A7" w14:paraId="146B60D0" w14:textId="77777777" w:rsidTr="000F3208">
        <w:trPr>
          <w:trHeight w:val="213"/>
        </w:trPr>
        <w:tc>
          <w:tcPr>
            <w:tcW w:w="7386" w:type="dxa"/>
            <w:gridSpan w:val="3"/>
          </w:tcPr>
          <w:p w14:paraId="478C1785" w14:textId="77777777" w:rsidR="00D67C65" w:rsidRPr="00C333A7" w:rsidRDefault="00D67C65" w:rsidP="000F3208">
            <w:pPr>
              <w:rPr>
                <w:rStyle w:val="Accentuat"/>
                <w:rFonts w:cstheme="minorHAnsi"/>
                <w:i w:val="0"/>
              </w:rPr>
            </w:pPr>
            <w:r w:rsidRPr="00637C2E">
              <w:rPr>
                <w:rStyle w:val="Accentuat"/>
                <w:rFonts w:cstheme="minorHAnsi"/>
              </w:rPr>
              <w:t xml:space="preserve"> Aria </w:t>
            </w:r>
            <w:proofErr w:type="spellStart"/>
            <w:r w:rsidRPr="00637C2E">
              <w:rPr>
                <w:rStyle w:val="Accentuat"/>
                <w:rFonts w:cstheme="minorHAnsi"/>
              </w:rPr>
              <w:t>utila</w:t>
            </w:r>
            <w:proofErr w:type="spellEnd"/>
            <w:r>
              <w:rPr>
                <w:rStyle w:val="Accentuat"/>
                <w:rFonts w:cstheme="minorHAnsi"/>
              </w:rPr>
              <w:t xml:space="preserve"> </w:t>
            </w:r>
            <w:proofErr w:type="spellStart"/>
            <w:r>
              <w:rPr>
                <w:rStyle w:val="Accentuat"/>
                <w:rFonts w:cstheme="minorHAnsi"/>
              </w:rPr>
              <w:t>totala</w:t>
            </w:r>
            <w:proofErr w:type="spellEnd"/>
          </w:p>
        </w:tc>
        <w:tc>
          <w:tcPr>
            <w:tcW w:w="1705" w:type="dxa"/>
            <w:shd w:val="clear" w:color="auto" w:fill="auto"/>
            <w:vAlign w:val="center"/>
            <w:hideMark/>
          </w:tcPr>
          <w:p w14:paraId="646F1451" w14:textId="77777777" w:rsidR="00D67C65" w:rsidRPr="00C333A7" w:rsidRDefault="00D67C65" w:rsidP="000F3208">
            <w:pPr>
              <w:rPr>
                <w:rStyle w:val="Accentuat"/>
                <w:rFonts w:cstheme="minorHAnsi"/>
                <w:i w:val="0"/>
              </w:rPr>
            </w:pPr>
            <w:r w:rsidRPr="00C333A7">
              <w:rPr>
                <w:rStyle w:val="Accentuat"/>
                <w:rFonts w:cstheme="minorHAnsi"/>
              </w:rPr>
              <w:t xml:space="preserve">274,245 </w:t>
            </w:r>
          </w:p>
        </w:tc>
      </w:tr>
    </w:tbl>
    <w:p w14:paraId="46DECAB5" w14:textId="77777777" w:rsidR="00B20A01" w:rsidRPr="00626092" w:rsidRDefault="00B20A01" w:rsidP="00B20A01">
      <w:pPr>
        <w:widowControl w:val="0"/>
        <w:suppressAutoHyphens/>
        <w:autoSpaceDN w:val="0"/>
        <w:textAlignment w:val="baseline"/>
        <w:rPr>
          <w:rFonts w:eastAsia="Times New Roman" w:cs="Arial"/>
          <w:kern w:val="3"/>
        </w:rPr>
      </w:pPr>
    </w:p>
    <w:p w14:paraId="43121223" w14:textId="45A99314" w:rsidR="00B20A01" w:rsidRPr="00D67C65" w:rsidRDefault="00B20A01" w:rsidP="00D67C65">
      <w:pPr>
        <w:widowControl w:val="0"/>
        <w:suppressAutoHyphens/>
        <w:autoSpaceDN w:val="0"/>
        <w:textAlignment w:val="baseline"/>
        <w:rPr>
          <w:rFonts w:eastAsia="Lucida Sans Unicode" w:cs="Arial"/>
          <w:kern w:val="3"/>
        </w:rPr>
      </w:pPr>
      <w:r w:rsidRPr="00217993">
        <w:rPr>
          <w:b/>
        </w:rPr>
        <w:t>INCADRARILE DIN PUNCT DE VEDERE AL IMPORTANTEI ANSAMBLULUI SITUATIE PROPUSA</w:t>
      </w:r>
    </w:p>
    <w:p w14:paraId="274EA926" w14:textId="77777777" w:rsidR="00B20A01" w:rsidRPr="007D38E6" w:rsidRDefault="00B20A01" w:rsidP="00E86DD7">
      <w:pPr>
        <w:pStyle w:val="Listparagraf"/>
        <w:numPr>
          <w:ilvl w:val="0"/>
          <w:numId w:val="10"/>
        </w:numPr>
        <w:spacing w:after="0" w:line="276" w:lineRule="auto"/>
        <w:rPr>
          <w:b/>
          <w:bCs/>
        </w:rPr>
      </w:pPr>
      <w:r>
        <w:t xml:space="preserve">CATEGORIA DE IMPORTANTA (Conf.HG NR.766/1997): </w:t>
      </w:r>
      <w:r w:rsidRPr="007D38E6">
        <w:rPr>
          <w:b/>
          <w:bCs/>
        </w:rPr>
        <w:t>C</w:t>
      </w:r>
    </w:p>
    <w:p w14:paraId="0FBBE7E1" w14:textId="249BBF3F" w:rsidR="00B20A01" w:rsidRPr="007D38E6" w:rsidRDefault="00B20A01" w:rsidP="00E86DD7">
      <w:pPr>
        <w:pStyle w:val="Listparagraf"/>
        <w:numPr>
          <w:ilvl w:val="0"/>
          <w:numId w:val="10"/>
        </w:numPr>
        <w:spacing w:after="0" w:line="276" w:lineRule="auto"/>
        <w:rPr>
          <w:b/>
          <w:bCs/>
        </w:rPr>
      </w:pPr>
      <w:r>
        <w:t>CLASA DE IMPORTANTA (Conf. P100 - 1/2</w:t>
      </w:r>
      <w:r w:rsidR="008079C0">
        <w:t>013</w:t>
      </w:r>
      <w:r>
        <w:t>):</w:t>
      </w:r>
      <w:r w:rsidRPr="007D38E6">
        <w:rPr>
          <w:b/>
          <w:bCs/>
        </w:rPr>
        <w:t xml:space="preserve"> II</w:t>
      </w:r>
    </w:p>
    <w:p w14:paraId="36BB6ABF" w14:textId="06049634" w:rsidR="00B20A01" w:rsidRPr="007D38E6" w:rsidRDefault="00B20A01" w:rsidP="00E86DD7">
      <w:pPr>
        <w:pStyle w:val="Listparagraf"/>
        <w:numPr>
          <w:ilvl w:val="0"/>
          <w:numId w:val="10"/>
        </w:numPr>
        <w:spacing w:after="0" w:line="276" w:lineRule="auto"/>
        <w:rPr>
          <w:b/>
          <w:bCs/>
        </w:rPr>
      </w:pPr>
      <w:r>
        <w:t>GRAD DE REZISTENTA LA FOC (Conf. P-118/1999):</w:t>
      </w:r>
      <w:r w:rsidRPr="007D38E6">
        <w:rPr>
          <w:b/>
          <w:bCs/>
        </w:rPr>
        <w:t xml:space="preserve"> I</w:t>
      </w:r>
      <w:r>
        <w:rPr>
          <w:b/>
          <w:bCs/>
        </w:rPr>
        <w:t>I</w:t>
      </w:r>
    </w:p>
    <w:p w14:paraId="4EFAEA37" w14:textId="77777777" w:rsidR="00B20A01" w:rsidRDefault="00B20A01" w:rsidP="00E86DD7">
      <w:pPr>
        <w:pStyle w:val="Listparagraf"/>
        <w:numPr>
          <w:ilvl w:val="0"/>
          <w:numId w:val="10"/>
        </w:numPr>
        <w:spacing w:after="0" w:line="276" w:lineRule="auto"/>
        <w:rPr>
          <w:b/>
          <w:bCs/>
        </w:rPr>
      </w:pPr>
      <w:r>
        <w:t xml:space="preserve">RISC DE INCENDIU: </w:t>
      </w:r>
      <w:r w:rsidRPr="007D38E6">
        <w:rPr>
          <w:b/>
          <w:bCs/>
        </w:rPr>
        <w:t>MIC</w:t>
      </w:r>
    </w:p>
    <w:p w14:paraId="0AF82F1A" w14:textId="77777777" w:rsidR="00B20A01" w:rsidRDefault="00B20A01" w:rsidP="00B20A01">
      <w:pPr>
        <w:pStyle w:val="Listparagraf"/>
        <w:rPr>
          <w:b/>
          <w:bCs/>
        </w:rPr>
      </w:pPr>
    </w:p>
    <w:p w14:paraId="517C55B4" w14:textId="32BA679D" w:rsidR="00B20A01" w:rsidRPr="00B86405" w:rsidRDefault="00B20A01" w:rsidP="00B86405">
      <w:pPr>
        <w:pStyle w:val="Listparagraf"/>
        <w:ind w:left="0"/>
        <w:rPr>
          <w:b/>
          <w:bCs/>
        </w:rPr>
      </w:pPr>
      <w:r w:rsidRPr="00217993">
        <w:rPr>
          <w:b/>
        </w:rPr>
        <w:t>SOLUTII CONSTRUCTIVE SI DE FINISAJ PROPUSE</w:t>
      </w:r>
    </w:p>
    <w:p w14:paraId="386435C0" w14:textId="6D99385B" w:rsidR="00B86405" w:rsidRPr="00BF688E" w:rsidRDefault="00B86405" w:rsidP="00B86405">
      <w:pPr>
        <w:rPr>
          <w:b/>
          <w:u w:val="single"/>
        </w:rPr>
      </w:pPr>
      <w:proofErr w:type="spellStart"/>
      <w:proofErr w:type="gramStart"/>
      <w:r>
        <w:rPr>
          <w:b/>
          <w:u w:val="single"/>
        </w:rPr>
        <w:t>a.</w:t>
      </w:r>
      <w:r w:rsidRPr="00BF688E">
        <w:rPr>
          <w:b/>
          <w:u w:val="single"/>
        </w:rPr>
        <w:t>Caracteristici</w:t>
      </w:r>
      <w:proofErr w:type="spellEnd"/>
      <w:proofErr w:type="gramEnd"/>
      <w:r w:rsidRPr="00BF688E">
        <w:rPr>
          <w:b/>
          <w:u w:val="single"/>
        </w:rPr>
        <w:t xml:space="preserve"> </w:t>
      </w:r>
      <w:proofErr w:type="spellStart"/>
      <w:r w:rsidRPr="00BF688E">
        <w:rPr>
          <w:b/>
          <w:u w:val="single"/>
        </w:rPr>
        <w:t>pentru</w:t>
      </w:r>
      <w:proofErr w:type="spellEnd"/>
      <w:r w:rsidRPr="00BF688E">
        <w:rPr>
          <w:b/>
          <w:u w:val="single"/>
        </w:rPr>
        <w:t xml:space="preserve"> </w:t>
      </w:r>
      <w:proofErr w:type="spellStart"/>
      <w:r w:rsidRPr="00BF688E">
        <w:rPr>
          <w:b/>
          <w:u w:val="single"/>
        </w:rPr>
        <w:t>ansamblul</w:t>
      </w:r>
      <w:proofErr w:type="spellEnd"/>
      <w:r w:rsidRPr="00BF688E">
        <w:rPr>
          <w:b/>
          <w:u w:val="single"/>
        </w:rPr>
        <w:t xml:space="preserve"> Corp </w:t>
      </w:r>
      <w:r>
        <w:rPr>
          <w:b/>
          <w:u w:val="single"/>
        </w:rPr>
        <w:t>C</w:t>
      </w:r>
      <w:r w:rsidRPr="00BF688E">
        <w:rPr>
          <w:b/>
          <w:u w:val="single"/>
        </w:rPr>
        <w:t xml:space="preserve">1 </w:t>
      </w:r>
      <w:r>
        <w:rPr>
          <w:b/>
          <w:u w:val="single"/>
        </w:rPr>
        <w:t xml:space="preserve"> </w:t>
      </w:r>
      <w:proofErr w:type="spellStart"/>
      <w:r>
        <w:rPr>
          <w:b/>
          <w:u w:val="single"/>
        </w:rPr>
        <w:t>si</w:t>
      </w:r>
      <w:proofErr w:type="spellEnd"/>
      <w:r>
        <w:rPr>
          <w:b/>
          <w:u w:val="single"/>
        </w:rPr>
        <w:t xml:space="preserve"> </w:t>
      </w:r>
      <w:proofErr w:type="spellStart"/>
      <w:r>
        <w:rPr>
          <w:b/>
          <w:u w:val="single"/>
        </w:rPr>
        <w:t>corp</w:t>
      </w:r>
      <w:proofErr w:type="spellEnd"/>
      <w:r>
        <w:rPr>
          <w:b/>
          <w:u w:val="single"/>
        </w:rPr>
        <w:t xml:space="preserve"> C1 </w:t>
      </w:r>
      <w:proofErr w:type="spellStart"/>
      <w:r>
        <w:rPr>
          <w:b/>
          <w:u w:val="single"/>
        </w:rPr>
        <w:t>propus</w:t>
      </w:r>
      <w:proofErr w:type="spellEnd"/>
    </w:p>
    <w:p w14:paraId="776EE05C" w14:textId="77777777" w:rsidR="00B86405" w:rsidRPr="00BF688E" w:rsidRDefault="00B86405" w:rsidP="00B86405">
      <w:pPr>
        <w:pStyle w:val="Listparagraf1"/>
        <w:ind w:left="0" w:right="-1"/>
        <w:rPr>
          <w:rFonts w:asciiTheme="minorHAnsi" w:eastAsiaTheme="minorHAnsi" w:hAnsiTheme="minorHAnsi" w:cstheme="minorBidi"/>
        </w:rPr>
      </w:pPr>
      <w:proofErr w:type="spellStart"/>
      <w:r w:rsidRPr="00BF688E">
        <w:rPr>
          <w:rFonts w:asciiTheme="minorHAnsi" w:eastAsiaTheme="minorHAnsi" w:hAnsiTheme="minorHAnsi" w:cstheme="minorBidi"/>
        </w:rPr>
        <w:t>Distributia</w:t>
      </w:r>
      <w:proofErr w:type="spellEnd"/>
      <w:r w:rsidRPr="00BF688E">
        <w:rPr>
          <w:rFonts w:asciiTheme="minorHAnsi" w:eastAsiaTheme="minorHAnsi" w:hAnsiTheme="minorHAnsi" w:cstheme="minorBidi"/>
        </w:rPr>
        <w:t xml:space="preserve"> spatiilor interioare si dimensionarea acestora sunt elaborate conform </w:t>
      </w:r>
      <w:proofErr w:type="spellStart"/>
      <w:r w:rsidRPr="00BF688E">
        <w:rPr>
          <w:rFonts w:asciiTheme="minorHAnsi" w:eastAsiaTheme="minorHAnsi" w:hAnsiTheme="minorHAnsi" w:cstheme="minorBidi"/>
        </w:rPr>
        <w:t>recomandarilor</w:t>
      </w:r>
      <w:proofErr w:type="spellEnd"/>
      <w:r w:rsidRPr="00BF688E">
        <w:rPr>
          <w:rFonts w:asciiTheme="minorHAnsi" w:eastAsiaTheme="minorHAnsi" w:hAnsiTheme="minorHAnsi" w:cstheme="minorBidi"/>
        </w:rPr>
        <w:t xml:space="preserve"> normativelor in vigoare.</w:t>
      </w:r>
    </w:p>
    <w:p w14:paraId="73A232EA" w14:textId="77777777" w:rsidR="00B86405" w:rsidRPr="00BF688E" w:rsidRDefault="00B86405" w:rsidP="00B86405">
      <w:pPr>
        <w:pStyle w:val="Listparagraf1"/>
        <w:ind w:left="0" w:right="-1"/>
        <w:rPr>
          <w:rFonts w:asciiTheme="minorHAnsi" w:eastAsiaTheme="minorHAnsi" w:hAnsiTheme="minorHAnsi" w:cstheme="minorBidi"/>
        </w:rPr>
      </w:pPr>
      <w:r w:rsidRPr="00BF688E">
        <w:rPr>
          <w:rFonts w:asciiTheme="minorHAnsi" w:eastAsiaTheme="minorHAnsi" w:hAnsiTheme="minorHAnsi" w:cstheme="minorBidi"/>
        </w:rPr>
        <w:t>Dotarea cu mobilier va fi asigurata</w:t>
      </w:r>
      <w:r>
        <w:rPr>
          <w:rFonts w:asciiTheme="minorHAnsi" w:eastAsiaTheme="minorHAnsi" w:hAnsiTheme="minorHAnsi" w:cstheme="minorBidi"/>
        </w:rPr>
        <w:t xml:space="preserve"> </w:t>
      </w:r>
      <w:proofErr w:type="spellStart"/>
      <w:r w:rsidRPr="00BF688E">
        <w:rPr>
          <w:rFonts w:asciiTheme="minorHAnsi" w:eastAsiaTheme="minorHAnsi" w:hAnsiTheme="minorHAnsi" w:cstheme="minorBidi"/>
        </w:rPr>
        <w:t>avand</w:t>
      </w:r>
      <w:proofErr w:type="spellEnd"/>
      <w:r w:rsidRPr="00BF688E">
        <w:rPr>
          <w:rFonts w:asciiTheme="minorHAnsi" w:eastAsiaTheme="minorHAnsi" w:hAnsiTheme="minorHAnsi" w:cstheme="minorBidi"/>
        </w:rPr>
        <w:t xml:space="preserve"> in vedere caracterul </w:t>
      </w:r>
      <w:proofErr w:type="spellStart"/>
      <w:r w:rsidRPr="00BF688E">
        <w:rPr>
          <w:rFonts w:asciiTheme="minorHAnsi" w:eastAsiaTheme="minorHAnsi" w:hAnsiTheme="minorHAnsi" w:cstheme="minorBidi"/>
        </w:rPr>
        <w:t>activitatii</w:t>
      </w:r>
      <w:proofErr w:type="spellEnd"/>
      <w:r w:rsidRPr="00BF688E">
        <w:rPr>
          <w:rFonts w:asciiTheme="minorHAnsi" w:eastAsiaTheme="minorHAnsi" w:hAnsiTheme="minorHAnsi" w:cstheme="minorBidi"/>
        </w:rPr>
        <w:t xml:space="preserve"> si </w:t>
      </w:r>
      <w:proofErr w:type="spellStart"/>
      <w:r w:rsidRPr="00BF688E">
        <w:rPr>
          <w:rFonts w:asciiTheme="minorHAnsi" w:eastAsiaTheme="minorHAnsi" w:hAnsiTheme="minorHAnsi" w:cstheme="minorBidi"/>
        </w:rPr>
        <w:t>destinatia</w:t>
      </w:r>
      <w:proofErr w:type="spellEnd"/>
      <w:r w:rsidRPr="00BF688E">
        <w:rPr>
          <w:rFonts w:asciiTheme="minorHAnsi" w:eastAsiaTheme="minorHAnsi" w:hAnsiTheme="minorHAnsi" w:cstheme="minorBidi"/>
        </w:rPr>
        <w:t xml:space="preserve"> </w:t>
      </w:r>
      <w:proofErr w:type="spellStart"/>
      <w:r w:rsidRPr="00BF688E">
        <w:rPr>
          <w:rFonts w:asciiTheme="minorHAnsi" w:eastAsiaTheme="minorHAnsi" w:hAnsiTheme="minorHAnsi" w:cstheme="minorBidi"/>
        </w:rPr>
        <w:t>incaperilor</w:t>
      </w:r>
      <w:proofErr w:type="spellEnd"/>
      <w:r w:rsidRPr="00BF688E">
        <w:rPr>
          <w:rFonts w:asciiTheme="minorHAnsi" w:eastAsiaTheme="minorHAnsi" w:hAnsiTheme="minorHAnsi" w:cstheme="minorBidi"/>
        </w:rPr>
        <w:t>.</w:t>
      </w:r>
    </w:p>
    <w:p w14:paraId="308820D6" w14:textId="77777777" w:rsidR="00B86405" w:rsidRDefault="00B86405" w:rsidP="00B86405">
      <w:pPr>
        <w:pStyle w:val="Listparagraf1"/>
        <w:ind w:left="0" w:right="-1"/>
        <w:rPr>
          <w:rFonts w:asciiTheme="minorHAnsi" w:eastAsiaTheme="minorHAnsi" w:hAnsiTheme="minorHAnsi" w:cstheme="minorBidi"/>
        </w:rPr>
      </w:pPr>
      <w:proofErr w:type="spellStart"/>
      <w:r>
        <w:rPr>
          <w:rFonts w:asciiTheme="minorHAnsi" w:eastAsiaTheme="minorHAnsi" w:hAnsiTheme="minorHAnsi" w:cstheme="minorBidi"/>
        </w:rPr>
        <w:t>Avand</w:t>
      </w:r>
      <w:proofErr w:type="spellEnd"/>
      <w:r>
        <w:rPr>
          <w:rFonts w:asciiTheme="minorHAnsi" w:eastAsiaTheme="minorHAnsi" w:hAnsiTheme="minorHAnsi" w:cstheme="minorBidi"/>
        </w:rPr>
        <w:t xml:space="preserve"> in vedere amplasamentul si </w:t>
      </w:r>
      <w:proofErr w:type="spellStart"/>
      <w:r>
        <w:rPr>
          <w:rFonts w:asciiTheme="minorHAnsi" w:eastAsiaTheme="minorHAnsi" w:hAnsiTheme="minorHAnsi" w:cstheme="minorBidi"/>
        </w:rPr>
        <w:t>pozitia</w:t>
      </w:r>
      <w:proofErr w:type="spellEnd"/>
      <w:r>
        <w:rPr>
          <w:rFonts w:asciiTheme="minorHAnsi" w:eastAsiaTheme="minorHAnsi" w:hAnsiTheme="minorHAnsi" w:cstheme="minorBidi"/>
        </w:rPr>
        <w:t xml:space="preserve"> corpului de </w:t>
      </w:r>
      <w:proofErr w:type="spellStart"/>
      <w:r>
        <w:rPr>
          <w:rFonts w:asciiTheme="minorHAnsi" w:eastAsiaTheme="minorHAnsi" w:hAnsiTheme="minorHAnsi" w:cstheme="minorBidi"/>
        </w:rPr>
        <w:t>cladire</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mentinut</w:t>
      </w:r>
      <w:proofErr w:type="spellEnd"/>
      <w:r>
        <w:rPr>
          <w:rFonts w:asciiTheme="minorHAnsi" w:eastAsiaTheme="minorHAnsi" w:hAnsiTheme="minorHAnsi" w:cstheme="minorBidi"/>
        </w:rPr>
        <w:t xml:space="preserve">, C1, fata de limitele de proprietate, se propune realizarea accesului principal in noul </w:t>
      </w:r>
      <w:proofErr w:type="spellStart"/>
      <w:r>
        <w:rPr>
          <w:rFonts w:asciiTheme="minorHAnsi" w:eastAsiaTheme="minorHAnsi" w:hAnsiTheme="minorHAnsi" w:cstheme="minorBidi"/>
        </w:rPr>
        <w:t>ansamnblu</w:t>
      </w:r>
      <w:proofErr w:type="spellEnd"/>
      <w:r>
        <w:rPr>
          <w:rFonts w:asciiTheme="minorHAnsi" w:eastAsiaTheme="minorHAnsi" w:hAnsiTheme="minorHAnsi" w:cstheme="minorBidi"/>
        </w:rPr>
        <w:t xml:space="preserve"> de </w:t>
      </w:r>
      <w:proofErr w:type="spellStart"/>
      <w:r>
        <w:rPr>
          <w:rFonts w:asciiTheme="minorHAnsi" w:eastAsiaTheme="minorHAnsi" w:hAnsiTheme="minorHAnsi" w:cstheme="minorBidi"/>
        </w:rPr>
        <w:t>cladiri</w:t>
      </w:r>
      <w:proofErr w:type="spellEnd"/>
      <w:r>
        <w:rPr>
          <w:rFonts w:asciiTheme="minorHAnsi" w:eastAsiaTheme="minorHAnsi" w:hAnsiTheme="minorHAnsi" w:cstheme="minorBidi"/>
        </w:rPr>
        <w:t xml:space="preserve"> (C1 existent si C1 propus) prin corpul C1 propus </w:t>
      </w:r>
      <w:r w:rsidRPr="00BF688E">
        <w:rPr>
          <w:rFonts w:asciiTheme="minorHAnsi" w:eastAsiaTheme="minorHAnsi" w:hAnsiTheme="minorHAnsi" w:cstheme="minorBidi"/>
        </w:rPr>
        <w:t>.</w:t>
      </w:r>
      <w:r>
        <w:rPr>
          <w:rFonts w:asciiTheme="minorHAnsi" w:eastAsiaTheme="minorHAnsi" w:hAnsiTheme="minorHAnsi" w:cstheme="minorBidi"/>
        </w:rPr>
        <w:t xml:space="preserve"> De asemenea, se </w:t>
      </w:r>
      <w:proofErr w:type="spellStart"/>
      <w:r>
        <w:rPr>
          <w:rFonts w:asciiTheme="minorHAnsi" w:eastAsiaTheme="minorHAnsi" w:hAnsiTheme="minorHAnsi" w:cstheme="minorBidi"/>
        </w:rPr>
        <w:t>mentine</w:t>
      </w:r>
      <w:proofErr w:type="spellEnd"/>
      <w:r>
        <w:rPr>
          <w:rFonts w:asciiTheme="minorHAnsi" w:eastAsiaTheme="minorHAnsi" w:hAnsiTheme="minorHAnsi" w:cstheme="minorBidi"/>
        </w:rPr>
        <w:t xml:space="preserve"> accesul existent in C1, care va reprezenta o a doua cale de evacuare din sala de </w:t>
      </w:r>
      <w:proofErr w:type="spellStart"/>
      <w:r>
        <w:rPr>
          <w:rFonts w:asciiTheme="minorHAnsi" w:eastAsiaTheme="minorHAnsi" w:hAnsiTheme="minorHAnsi" w:cstheme="minorBidi"/>
        </w:rPr>
        <w:t>gimantica</w:t>
      </w:r>
      <w:proofErr w:type="spellEnd"/>
      <w:r>
        <w:rPr>
          <w:rFonts w:asciiTheme="minorHAnsi" w:eastAsiaTheme="minorHAnsi" w:hAnsiTheme="minorHAnsi" w:cstheme="minorBidi"/>
        </w:rPr>
        <w:t xml:space="preserve"> proiectata. In corpul C1 propus, vor mai exista doua accese, secundare, unul pentru personal si unul direct in camera Centralei termice.</w:t>
      </w:r>
    </w:p>
    <w:p w14:paraId="716085E2" w14:textId="2CE4C620" w:rsidR="00B86405" w:rsidRPr="00BF688E" w:rsidRDefault="00B86405" w:rsidP="00B86405">
      <w:pPr>
        <w:pStyle w:val="Listparagraf1"/>
        <w:ind w:left="0" w:right="-1"/>
        <w:rPr>
          <w:rFonts w:asciiTheme="minorHAnsi" w:eastAsiaTheme="minorHAnsi" w:hAnsiTheme="minorHAnsi" w:cstheme="minorBidi"/>
        </w:rPr>
      </w:pPr>
      <w:r w:rsidRPr="00BF688E">
        <w:rPr>
          <w:rFonts w:asciiTheme="minorHAnsi" w:eastAsiaTheme="minorHAnsi" w:hAnsiTheme="minorHAnsi" w:cstheme="minorBidi"/>
        </w:rPr>
        <w:lastRenderedPageBreak/>
        <w:t xml:space="preserve"> </w:t>
      </w:r>
      <w:r>
        <w:rPr>
          <w:rFonts w:asciiTheme="minorHAnsi" w:eastAsiaTheme="minorHAnsi" w:hAnsiTheme="minorHAnsi" w:cstheme="minorBidi"/>
        </w:rPr>
        <w:t xml:space="preserve">Ca si dispunere a spatiilor, in corpul C1 </w:t>
      </w:r>
      <w:proofErr w:type="spellStart"/>
      <w:r>
        <w:rPr>
          <w:rFonts w:asciiTheme="minorHAnsi" w:eastAsiaTheme="minorHAnsi" w:hAnsiTheme="minorHAnsi" w:cstheme="minorBidi"/>
        </w:rPr>
        <w:t>mentinut</w:t>
      </w:r>
      <w:proofErr w:type="spellEnd"/>
      <w:r>
        <w:rPr>
          <w:rFonts w:asciiTheme="minorHAnsi" w:eastAsiaTheme="minorHAnsi" w:hAnsiTheme="minorHAnsi" w:cstheme="minorBidi"/>
        </w:rPr>
        <w:t xml:space="preserve"> s-au propus </w:t>
      </w:r>
      <w:proofErr w:type="spellStart"/>
      <w:r>
        <w:rPr>
          <w:rFonts w:asciiTheme="minorHAnsi" w:eastAsiaTheme="minorHAnsi" w:hAnsiTheme="minorHAnsi" w:cstheme="minorBidi"/>
        </w:rPr>
        <w:t>spatiiile</w:t>
      </w:r>
      <w:proofErr w:type="spellEnd"/>
      <w:r>
        <w:rPr>
          <w:rFonts w:asciiTheme="minorHAnsi" w:eastAsiaTheme="minorHAnsi" w:hAnsiTheme="minorHAnsi" w:cstheme="minorBidi"/>
        </w:rPr>
        <w:t xml:space="preserve"> principale ale programului de arhitectura, Sali de </w:t>
      </w:r>
      <w:proofErr w:type="spellStart"/>
      <w:r>
        <w:rPr>
          <w:rFonts w:asciiTheme="minorHAnsi" w:eastAsiaTheme="minorHAnsi" w:hAnsiTheme="minorHAnsi" w:cstheme="minorBidi"/>
        </w:rPr>
        <w:t>gimanstica</w:t>
      </w:r>
      <w:proofErr w:type="spellEnd"/>
      <w:r>
        <w:rPr>
          <w:rFonts w:asciiTheme="minorHAnsi" w:eastAsiaTheme="minorHAnsi" w:hAnsiTheme="minorHAnsi" w:cstheme="minorBidi"/>
        </w:rPr>
        <w:t xml:space="preserve">, vestiare pentru utilizatori, sala de </w:t>
      </w:r>
      <w:proofErr w:type="spellStart"/>
      <w:r>
        <w:rPr>
          <w:rFonts w:asciiTheme="minorHAnsi" w:eastAsiaTheme="minorHAnsi" w:hAnsiTheme="minorHAnsi" w:cstheme="minorBidi"/>
        </w:rPr>
        <w:t>e</w:t>
      </w:r>
      <w:r w:rsidR="009031D5">
        <w:rPr>
          <w:rFonts w:asciiTheme="minorHAnsi" w:eastAsiaTheme="minorHAnsi" w:hAnsiTheme="minorHAnsi" w:cstheme="minorBidi"/>
        </w:rPr>
        <w:t>l</w:t>
      </w:r>
      <w:r>
        <w:rPr>
          <w:rFonts w:asciiTheme="minorHAnsi" w:eastAsiaTheme="minorHAnsi" w:hAnsiTheme="minorHAnsi" w:cstheme="minorBidi"/>
        </w:rPr>
        <w:t>onjatii</w:t>
      </w:r>
      <w:proofErr w:type="spellEnd"/>
      <w:r>
        <w:rPr>
          <w:rFonts w:asciiTheme="minorHAnsi" w:eastAsiaTheme="minorHAnsi" w:hAnsiTheme="minorHAnsi" w:cstheme="minorBidi"/>
        </w:rPr>
        <w:t xml:space="preserve">, masaj, in timp ce in corpul C1 propus de </w:t>
      </w:r>
      <w:proofErr w:type="spellStart"/>
      <w:r>
        <w:rPr>
          <w:rFonts w:asciiTheme="minorHAnsi" w:eastAsiaTheme="minorHAnsi" w:hAnsiTheme="minorHAnsi" w:cstheme="minorBidi"/>
        </w:rPr>
        <w:t>cladire</w:t>
      </w:r>
      <w:proofErr w:type="spellEnd"/>
      <w:r>
        <w:rPr>
          <w:rFonts w:asciiTheme="minorHAnsi" w:eastAsiaTheme="minorHAnsi" w:hAnsiTheme="minorHAnsi" w:cstheme="minorBidi"/>
        </w:rPr>
        <w:t xml:space="preserve"> se vor </w:t>
      </w:r>
      <w:proofErr w:type="spellStart"/>
      <w:r>
        <w:rPr>
          <w:rFonts w:asciiTheme="minorHAnsi" w:eastAsiaTheme="minorHAnsi" w:hAnsiTheme="minorHAnsi" w:cstheme="minorBidi"/>
        </w:rPr>
        <w:t>amenja</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incaperile</w:t>
      </w:r>
      <w:proofErr w:type="spellEnd"/>
      <w:r>
        <w:rPr>
          <w:rFonts w:asciiTheme="minorHAnsi" w:eastAsiaTheme="minorHAnsi" w:hAnsiTheme="minorHAnsi" w:cstheme="minorBidi"/>
        </w:rPr>
        <w:t xml:space="preserve"> conexe necesare </w:t>
      </w:r>
      <w:proofErr w:type="spellStart"/>
      <w:r>
        <w:rPr>
          <w:rFonts w:asciiTheme="minorHAnsi" w:eastAsiaTheme="minorHAnsi" w:hAnsiTheme="minorHAnsi" w:cstheme="minorBidi"/>
        </w:rPr>
        <w:t>bueni</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functionari</w:t>
      </w:r>
      <w:proofErr w:type="spellEnd"/>
      <w:r>
        <w:rPr>
          <w:rFonts w:asciiTheme="minorHAnsi" w:eastAsiaTheme="minorHAnsi" w:hAnsiTheme="minorHAnsi" w:cstheme="minorBidi"/>
        </w:rPr>
        <w:t xml:space="preserve"> a programului de </w:t>
      </w:r>
      <w:proofErr w:type="spellStart"/>
      <w:r>
        <w:rPr>
          <w:rFonts w:asciiTheme="minorHAnsi" w:eastAsiaTheme="minorHAnsi" w:hAnsiTheme="minorHAnsi" w:cstheme="minorBidi"/>
        </w:rPr>
        <w:t>arhietctura</w:t>
      </w:r>
      <w:proofErr w:type="spellEnd"/>
      <w:r>
        <w:rPr>
          <w:rFonts w:asciiTheme="minorHAnsi" w:eastAsiaTheme="minorHAnsi" w:hAnsiTheme="minorHAnsi" w:cstheme="minorBidi"/>
        </w:rPr>
        <w:t xml:space="preserve">, respectiv zona de </w:t>
      </w:r>
      <w:proofErr w:type="spellStart"/>
      <w:r>
        <w:rPr>
          <w:rFonts w:asciiTheme="minorHAnsi" w:eastAsiaTheme="minorHAnsi" w:hAnsiTheme="minorHAnsi" w:cstheme="minorBidi"/>
        </w:rPr>
        <w:t>asteptare</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receptie</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cabient</w:t>
      </w:r>
      <w:proofErr w:type="spellEnd"/>
      <w:r>
        <w:rPr>
          <w:rFonts w:asciiTheme="minorHAnsi" w:eastAsiaTheme="minorHAnsi" w:hAnsiTheme="minorHAnsi" w:cstheme="minorBidi"/>
        </w:rPr>
        <w:t xml:space="preserve"> medical si spatii anexa, cum sunt vestiarele pentru personal, </w:t>
      </w:r>
      <w:proofErr w:type="spellStart"/>
      <w:r>
        <w:rPr>
          <w:rFonts w:asciiTheme="minorHAnsi" w:eastAsiaTheme="minorHAnsi" w:hAnsiTheme="minorHAnsi" w:cstheme="minorBidi"/>
        </w:rPr>
        <w:t>gruprui</w:t>
      </w:r>
      <w:proofErr w:type="spellEnd"/>
      <w:r>
        <w:rPr>
          <w:rFonts w:asciiTheme="minorHAnsi" w:eastAsiaTheme="minorHAnsi" w:hAnsiTheme="minorHAnsi" w:cstheme="minorBidi"/>
        </w:rPr>
        <w:t xml:space="preserve"> sanitare pentru utilizatori, camera Centrala termica.</w:t>
      </w:r>
    </w:p>
    <w:p w14:paraId="1EFD2EA2" w14:textId="77777777" w:rsidR="00B86405" w:rsidRDefault="00B86405" w:rsidP="00B86405">
      <w:pPr>
        <w:pStyle w:val="Listparagraf1"/>
        <w:ind w:left="0" w:right="-1"/>
        <w:rPr>
          <w:rFonts w:asciiTheme="minorHAnsi" w:eastAsiaTheme="minorHAnsi" w:hAnsiTheme="minorHAnsi" w:cstheme="minorBidi"/>
        </w:rPr>
      </w:pPr>
      <w:r w:rsidRPr="0032586E">
        <w:rPr>
          <w:rFonts w:asciiTheme="minorHAnsi" w:eastAsiaTheme="minorHAnsi" w:hAnsiTheme="minorHAnsi" w:cstheme="minorBidi"/>
        </w:rPr>
        <w:t xml:space="preserve">Toate </w:t>
      </w:r>
      <w:proofErr w:type="spellStart"/>
      <w:r w:rsidRPr="0032586E">
        <w:rPr>
          <w:rFonts w:asciiTheme="minorHAnsi" w:eastAsiaTheme="minorHAnsi" w:hAnsiTheme="minorHAnsi" w:cstheme="minorBidi"/>
        </w:rPr>
        <w:t>incaperile</w:t>
      </w:r>
      <w:proofErr w:type="spellEnd"/>
      <w:r w:rsidRPr="0032586E">
        <w:rPr>
          <w:rFonts w:asciiTheme="minorHAnsi" w:eastAsiaTheme="minorHAnsi" w:hAnsiTheme="minorHAnsi" w:cstheme="minorBidi"/>
        </w:rPr>
        <w:t xml:space="preserve"> vor fi luminate si ventilate natural, </w:t>
      </w:r>
      <w:proofErr w:type="spellStart"/>
      <w:r w:rsidRPr="0032586E">
        <w:rPr>
          <w:rFonts w:asciiTheme="minorHAnsi" w:eastAsiaTheme="minorHAnsi" w:hAnsiTheme="minorHAnsi" w:cstheme="minorBidi"/>
        </w:rPr>
        <w:t>exceptand</w:t>
      </w:r>
      <w:proofErr w:type="spellEnd"/>
      <w:r w:rsidRPr="0032586E">
        <w:rPr>
          <w:rFonts w:asciiTheme="minorHAnsi" w:eastAsiaTheme="minorHAnsi" w:hAnsiTheme="minorHAnsi" w:cstheme="minorBidi"/>
        </w:rPr>
        <w:t xml:space="preserve"> </w:t>
      </w:r>
      <w:r>
        <w:rPr>
          <w:rFonts w:asciiTheme="minorHAnsi" w:eastAsiaTheme="minorHAnsi" w:hAnsiTheme="minorHAnsi" w:cstheme="minorBidi"/>
        </w:rPr>
        <w:t xml:space="preserve">doua vestiare pentru persoanele cu </w:t>
      </w:r>
      <w:proofErr w:type="spellStart"/>
      <w:r>
        <w:rPr>
          <w:rFonts w:asciiTheme="minorHAnsi" w:eastAsiaTheme="minorHAnsi" w:hAnsiTheme="minorHAnsi" w:cstheme="minorBidi"/>
        </w:rPr>
        <w:t>dizabilitati</w:t>
      </w:r>
      <w:proofErr w:type="spellEnd"/>
      <w:r>
        <w:rPr>
          <w:rFonts w:asciiTheme="minorHAnsi" w:eastAsiaTheme="minorHAnsi" w:hAnsiTheme="minorHAnsi" w:cstheme="minorBidi"/>
        </w:rPr>
        <w:t>.</w:t>
      </w:r>
    </w:p>
    <w:p w14:paraId="71F2B652" w14:textId="77777777" w:rsidR="00B86405" w:rsidRDefault="00B86405" w:rsidP="00B86405">
      <w:r>
        <w:t xml:space="preserve">In </w:t>
      </w:r>
      <w:proofErr w:type="spellStart"/>
      <w:r>
        <w:t>proiectarea</w:t>
      </w:r>
      <w:proofErr w:type="spellEnd"/>
      <w:r>
        <w:t xml:space="preserve"> </w:t>
      </w:r>
      <w:proofErr w:type="spellStart"/>
      <w:r>
        <w:t>cladirii</w:t>
      </w:r>
      <w:proofErr w:type="spellEnd"/>
      <w:r>
        <w:t xml:space="preserve"> s-au </w:t>
      </w:r>
      <w:proofErr w:type="spellStart"/>
      <w:r>
        <w:t>respectat</w:t>
      </w:r>
      <w:proofErr w:type="spellEnd"/>
      <w:r>
        <w:t xml:space="preserve"> </w:t>
      </w:r>
      <w:proofErr w:type="spellStart"/>
      <w:r>
        <w:t>prevederile</w:t>
      </w:r>
      <w:proofErr w:type="spellEnd"/>
      <w:r>
        <w:t xml:space="preserve"> NP021-97, cu </w:t>
      </w:r>
      <w:proofErr w:type="spellStart"/>
      <w:r>
        <w:t>privire</w:t>
      </w:r>
      <w:proofErr w:type="spellEnd"/>
      <w:r>
        <w:t xml:space="preserve"> la </w:t>
      </w:r>
      <w:proofErr w:type="spellStart"/>
      <w:r>
        <w:t>functiunile</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sectorul</w:t>
      </w:r>
      <w:proofErr w:type="spellEnd"/>
      <w:r>
        <w:t xml:space="preserve"> de </w:t>
      </w:r>
      <w:proofErr w:type="spellStart"/>
      <w:r>
        <w:t>recuperare</w:t>
      </w:r>
      <w:proofErr w:type="spellEnd"/>
      <w:r>
        <w:t xml:space="preserve"> </w:t>
      </w:r>
      <w:proofErr w:type="spellStart"/>
      <w:r>
        <w:t>medicala</w:t>
      </w:r>
      <w:proofErr w:type="spellEnd"/>
      <w:r>
        <w:t xml:space="preserve"> </w:t>
      </w:r>
      <w:proofErr w:type="spellStart"/>
      <w:r>
        <w:t>si</w:t>
      </w:r>
      <w:proofErr w:type="spellEnd"/>
      <w:r>
        <w:t xml:space="preserve"> </w:t>
      </w:r>
      <w:proofErr w:type="spellStart"/>
      <w:r>
        <w:t>fizioterapie-cultura</w:t>
      </w:r>
      <w:proofErr w:type="spellEnd"/>
      <w:r>
        <w:t xml:space="preserve"> </w:t>
      </w:r>
      <w:proofErr w:type="spellStart"/>
      <w:r>
        <w:t>fizica</w:t>
      </w:r>
      <w:proofErr w:type="spellEnd"/>
      <w:r>
        <w:t xml:space="preserve"> </w:t>
      </w:r>
      <w:proofErr w:type="spellStart"/>
      <w:r>
        <w:t>medicala</w:t>
      </w:r>
      <w:proofErr w:type="spellEnd"/>
      <w:r>
        <w:t>.</w:t>
      </w:r>
    </w:p>
    <w:p w14:paraId="07494DD8" w14:textId="1735EC5D" w:rsidR="00B86405" w:rsidRDefault="00B86405" w:rsidP="00B86405">
      <w:proofErr w:type="spellStart"/>
      <w:r>
        <w:t>Astfel</w:t>
      </w:r>
      <w:proofErr w:type="spellEnd"/>
      <w:r>
        <w:t xml:space="preserve">, au </w:t>
      </w:r>
      <w:proofErr w:type="spellStart"/>
      <w:r>
        <w:t>fost</w:t>
      </w:r>
      <w:proofErr w:type="spellEnd"/>
      <w:r>
        <w:t xml:space="preserve"> </w:t>
      </w:r>
      <w:proofErr w:type="spellStart"/>
      <w:r>
        <w:t>prevazute</w:t>
      </w:r>
      <w:proofErr w:type="spellEnd"/>
      <w:r>
        <w:t xml:space="preserve"> </w:t>
      </w:r>
      <w:proofErr w:type="spellStart"/>
      <w:r>
        <w:t>spatii</w:t>
      </w:r>
      <w:proofErr w:type="spellEnd"/>
      <w:r>
        <w:t xml:space="preserve"> de </w:t>
      </w:r>
      <w:proofErr w:type="spellStart"/>
      <w:r>
        <w:t>asteptare</w:t>
      </w:r>
      <w:proofErr w:type="spellEnd"/>
      <w:r>
        <w:t xml:space="preserve">, </w:t>
      </w:r>
      <w:proofErr w:type="spellStart"/>
      <w:r>
        <w:t>inregistrare</w:t>
      </w:r>
      <w:proofErr w:type="spellEnd"/>
      <w:r>
        <w:t xml:space="preserve"> </w:t>
      </w:r>
      <w:proofErr w:type="spellStart"/>
      <w:r>
        <w:t>pentru</w:t>
      </w:r>
      <w:proofErr w:type="spellEnd"/>
      <w:r>
        <w:t xml:space="preserve"> </w:t>
      </w:r>
      <w:proofErr w:type="spellStart"/>
      <w:r>
        <w:t>pacienti</w:t>
      </w:r>
      <w:proofErr w:type="spellEnd"/>
      <w:r>
        <w:t xml:space="preserve">, </w:t>
      </w:r>
      <w:proofErr w:type="spellStart"/>
      <w:r>
        <w:t>spatii</w:t>
      </w:r>
      <w:proofErr w:type="spellEnd"/>
      <w:r>
        <w:t xml:space="preserve"> de </w:t>
      </w:r>
      <w:proofErr w:type="spellStart"/>
      <w:r>
        <w:t>vestiar-garderoba</w:t>
      </w:r>
      <w:proofErr w:type="spellEnd"/>
      <w:r>
        <w:t xml:space="preserve"> </w:t>
      </w:r>
      <w:proofErr w:type="spellStart"/>
      <w:r>
        <w:t>pentru</w:t>
      </w:r>
      <w:proofErr w:type="spellEnd"/>
      <w:r>
        <w:t xml:space="preserve"> </w:t>
      </w:r>
      <w:proofErr w:type="spellStart"/>
      <w:r>
        <w:t>pacienti</w:t>
      </w:r>
      <w:proofErr w:type="spellEnd"/>
      <w:r>
        <w:t xml:space="preserve">, </w:t>
      </w:r>
      <w:proofErr w:type="spellStart"/>
      <w:r>
        <w:t>grupuri</w:t>
      </w:r>
      <w:proofErr w:type="spellEnd"/>
      <w:r>
        <w:t xml:space="preserve"> </w:t>
      </w:r>
      <w:proofErr w:type="spellStart"/>
      <w:r>
        <w:t>sanitare</w:t>
      </w:r>
      <w:proofErr w:type="spellEnd"/>
      <w:r>
        <w:t xml:space="preserve"> pe </w:t>
      </w:r>
      <w:proofErr w:type="spellStart"/>
      <w:r>
        <w:t>sexe</w:t>
      </w:r>
      <w:proofErr w:type="spellEnd"/>
      <w:r>
        <w:t xml:space="preserve"> </w:t>
      </w:r>
      <w:proofErr w:type="spellStart"/>
      <w:r>
        <w:t>pentru</w:t>
      </w:r>
      <w:proofErr w:type="spellEnd"/>
      <w:r>
        <w:t xml:space="preserve"> </w:t>
      </w:r>
      <w:proofErr w:type="spellStart"/>
      <w:r>
        <w:t>pacienti</w:t>
      </w:r>
      <w:proofErr w:type="spellEnd"/>
      <w:r>
        <w:t>,</w:t>
      </w:r>
      <w:r w:rsidR="002644E6">
        <w:t xml:space="preserve"> </w:t>
      </w:r>
      <w:proofErr w:type="spellStart"/>
      <w:r>
        <w:t>cabient</w:t>
      </w:r>
      <w:proofErr w:type="spellEnd"/>
      <w:r>
        <w:t xml:space="preserve"> medical </w:t>
      </w:r>
      <w:proofErr w:type="spellStart"/>
      <w:r>
        <w:t>si</w:t>
      </w:r>
      <w:proofErr w:type="spellEnd"/>
      <w:r>
        <w:t xml:space="preserve"> </w:t>
      </w:r>
      <w:proofErr w:type="spellStart"/>
      <w:r>
        <w:t>vestiare</w:t>
      </w:r>
      <w:proofErr w:type="spellEnd"/>
      <w:r>
        <w:t xml:space="preserve"> cu </w:t>
      </w:r>
      <w:proofErr w:type="spellStart"/>
      <w:r>
        <w:t>grupuri</w:t>
      </w:r>
      <w:proofErr w:type="spellEnd"/>
      <w:r>
        <w:t xml:space="preserve"> </w:t>
      </w:r>
      <w:proofErr w:type="spellStart"/>
      <w:r>
        <w:t>sanitare</w:t>
      </w:r>
      <w:proofErr w:type="spellEnd"/>
      <w:r>
        <w:t xml:space="preserve"> pe </w:t>
      </w:r>
      <w:proofErr w:type="spellStart"/>
      <w:r>
        <w:t>sexe</w:t>
      </w:r>
      <w:proofErr w:type="spellEnd"/>
      <w:r>
        <w:t xml:space="preserve"> </w:t>
      </w:r>
      <w:proofErr w:type="spellStart"/>
      <w:r>
        <w:t>pentru</w:t>
      </w:r>
      <w:proofErr w:type="spellEnd"/>
      <w:r>
        <w:t xml:space="preserve"> personal, </w:t>
      </w:r>
      <w:proofErr w:type="spellStart"/>
      <w:r>
        <w:t>depozit</w:t>
      </w:r>
      <w:proofErr w:type="spellEnd"/>
      <w:r>
        <w:t xml:space="preserve"> </w:t>
      </w:r>
      <w:proofErr w:type="spellStart"/>
      <w:r>
        <w:t>materaiale</w:t>
      </w:r>
      <w:proofErr w:type="spellEnd"/>
      <w:r>
        <w:t xml:space="preserve"> de </w:t>
      </w:r>
      <w:proofErr w:type="spellStart"/>
      <w:r>
        <w:t>curatenie</w:t>
      </w:r>
      <w:proofErr w:type="spellEnd"/>
      <w:r>
        <w:t xml:space="preserve">, </w:t>
      </w:r>
      <w:proofErr w:type="spellStart"/>
      <w:r>
        <w:t>depozit</w:t>
      </w:r>
      <w:proofErr w:type="spellEnd"/>
      <w:r>
        <w:t xml:space="preserve"> </w:t>
      </w:r>
      <w:proofErr w:type="spellStart"/>
      <w:r>
        <w:t>pentru</w:t>
      </w:r>
      <w:proofErr w:type="spellEnd"/>
      <w:r>
        <w:t xml:space="preserve"> </w:t>
      </w:r>
      <w:proofErr w:type="spellStart"/>
      <w:r>
        <w:t>materiale</w:t>
      </w:r>
      <w:proofErr w:type="spellEnd"/>
      <w:r>
        <w:t xml:space="preserve"> </w:t>
      </w:r>
      <w:proofErr w:type="spellStart"/>
      <w:r>
        <w:t>destiante</w:t>
      </w:r>
      <w:proofErr w:type="spellEnd"/>
      <w:r>
        <w:t xml:space="preserve"> </w:t>
      </w:r>
      <w:proofErr w:type="spellStart"/>
      <w:r>
        <w:t>salii</w:t>
      </w:r>
      <w:proofErr w:type="spellEnd"/>
      <w:r>
        <w:t xml:space="preserve"> de </w:t>
      </w:r>
      <w:proofErr w:type="spellStart"/>
      <w:r>
        <w:t>gimastica</w:t>
      </w:r>
      <w:proofErr w:type="spellEnd"/>
      <w:r>
        <w:t xml:space="preserve"> </w:t>
      </w:r>
      <w:proofErr w:type="spellStart"/>
      <w:r>
        <w:t>si</w:t>
      </w:r>
      <w:proofErr w:type="spellEnd"/>
      <w:r>
        <w:t xml:space="preserve"> </w:t>
      </w:r>
      <w:proofErr w:type="spellStart"/>
      <w:r>
        <w:t>spatii</w:t>
      </w:r>
      <w:proofErr w:type="spellEnd"/>
      <w:r>
        <w:t xml:space="preserve"> </w:t>
      </w:r>
      <w:proofErr w:type="spellStart"/>
      <w:r>
        <w:t>pentru</w:t>
      </w:r>
      <w:proofErr w:type="spellEnd"/>
      <w:r>
        <w:t xml:space="preserve"> </w:t>
      </w:r>
      <w:proofErr w:type="spellStart"/>
      <w:r>
        <w:t>rufe</w:t>
      </w:r>
      <w:proofErr w:type="spellEnd"/>
      <w:r>
        <w:t xml:space="preserve"> </w:t>
      </w:r>
      <w:proofErr w:type="spellStart"/>
      <w:r>
        <w:t>murdare</w:t>
      </w:r>
      <w:proofErr w:type="spellEnd"/>
      <w:r>
        <w:t xml:space="preserve"> </w:t>
      </w:r>
      <w:proofErr w:type="spellStart"/>
      <w:r>
        <w:t>si</w:t>
      </w:r>
      <w:proofErr w:type="spellEnd"/>
      <w:r>
        <w:t xml:space="preserve"> curate.</w:t>
      </w:r>
    </w:p>
    <w:p w14:paraId="223C1A3B" w14:textId="77777777" w:rsidR="00B86405" w:rsidRDefault="00B86405" w:rsidP="00B86405">
      <w:proofErr w:type="spellStart"/>
      <w:r>
        <w:t>Sectorul</w:t>
      </w:r>
      <w:proofErr w:type="spellEnd"/>
      <w:r>
        <w:t xml:space="preserve"> </w:t>
      </w:r>
      <w:proofErr w:type="spellStart"/>
      <w:r>
        <w:t>propriu-ziu</w:t>
      </w:r>
      <w:proofErr w:type="spellEnd"/>
      <w:r>
        <w:t xml:space="preserve"> de </w:t>
      </w:r>
      <w:proofErr w:type="spellStart"/>
      <w:r>
        <w:t>cultura</w:t>
      </w:r>
      <w:proofErr w:type="spellEnd"/>
      <w:r>
        <w:t xml:space="preserve"> </w:t>
      </w:r>
      <w:proofErr w:type="spellStart"/>
      <w:r>
        <w:t>fizica</w:t>
      </w:r>
      <w:proofErr w:type="spellEnd"/>
      <w:r>
        <w:t xml:space="preserve"> </w:t>
      </w:r>
      <w:proofErr w:type="spellStart"/>
      <w:r>
        <w:t>si</w:t>
      </w:r>
      <w:proofErr w:type="spellEnd"/>
      <w:r>
        <w:t xml:space="preserve"> </w:t>
      </w:r>
      <w:proofErr w:type="spellStart"/>
      <w:r>
        <w:t>medicala</w:t>
      </w:r>
      <w:proofErr w:type="spellEnd"/>
      <w:r>
        <w:t xml:space="preserve"> </w:t>
      </w:r>
      <w:proofErr w:type="spellStart"/>
      <w:r>
        <w:t>cuprinde</w:t>
      </w:r>
      <w:proofErr w:type="spellEnd"/>
      <w:r>
        <w:t xml:space="preserve">, pe </w:t>
      </w:r>
      <w:proofErr w:type="spellStart"/>
      <w:r>
        <w:t>langa</w:t>
      </w:r>
      <w:proofErr w:type="spellEnd"/>
      <w:r>
        <w:t xml:space="preserve"> </w:t>
      </w:r>
      <w:proofErr w:type="spellStart"/>
      <w:r>
        <w:t>spatiile</w:t>
      </w:r>
      <w:proofErr w:type="spellEnd"/>
      <w:r>
        <w:t xml:space="preserve"> </w:t>
      </w:r>
      <w:proofErr w:type="spellStart"/>
      <w:r>
        <w:t>conexe</w:t>
      </w:r>
      <w:proofErr w:type="spellEnd"/>
      <w:r>
        <w:t xml:space="preserve"> </w:t>
      </w:r>
      <w:proofErr w:type="spellStart"/>
      <w:r>
        <w:t>necesare</w:t>
      </w:r>
      <w:proofErr w:type="spellEnd"/>
      <w:r>
        <w:t xml:space="preserve"> </w:t>
      </w:r>
      <w:proofErr w:type="spellStart"/>
      <w:r>
        <w:t>bunei</w:t>
      </w:r>
      <w:proofErr w:type="spellEnd"/>
      <w:r>
        <w:t xml:space="preserve"> </w:t>
      </w:r>
      <w:proofErr w:type="spellStart"/>
      <w:r>
        <w:t>functionari</w:t>
      </w:r>
      <w:proofErr w:type="spellEnd"/>
      <w:r>
        <w:t xml:space="preserve"> a </w:t>
      </w:r>
      <w:proofErr w:type="spellStart"/>
      <w:r>
        <w:t>cladirii</w:t>
      </w:r>
      <w:proofErr w:type="spellEnd"/>
      <w:r>
        <w:t xml:space="preserve"> </w:t>
      </w:r>
      <w:proofErr w:type="spellStart"/>
      <w:r>
        <w:t>si</w:t>
      </w:r>
      <w:proofErr w:type="spellEnd"/>
      <w:r>
        <w:t xml:space="preserve"> o </w:t>
      </w:r>
      <w:proofErr w:type="spellStart"/>
      <w:r>
        <w:t>sala</w:t>
      </w:r>
      <w:proofErr w:type="spellEnd"/>
      <w:r>
        <w:t xml:space="preserve"> de </w:t>
      </w:r>
      <w:proofErr w:type="spellStart"/>
      <w:r>
        <w:t>gimastica</w:t>
      </w:r>
      <w:proofErr w:type="spellEnd"/>
      <w:r>
        <w:t xml:space="preserve"> </w:t>
      </w:r>
      <w:proofErr w:type="spellStart"/>
      <w:r>
        <w:t>pentru</w:t>
      </w:r>
      <w:proofErr w:type="spellEnd"/>
      <w:r>
        <w:t xml:space="preserve"> </w:t>
      </w:r>
      <w:proofErr w:type="spellStart"/>
      <w:r>
        <w:t>cca</w:t>
      </w:r>
      <w:proofErr w:type="spellEnd"/>
      <w:r>
        <w:t xml:space="preserve"> 6 </w:t>
      </w:r>
      <w:proofErr w:type="spellStart"/>
      <w:r>
        <w:t>persoane</w:t>
      </w:r>
      <w:proofErr w:type="spellEnd"/>
      <w:r>
        <w:t xml:space="preserve">, o </w:t>
      </w:r>
      <w:proofErr w:type="spellStart"/>
      <w:r>
        <w:t>sala</w:t>
      </w:r>
      <w:proofErr w:type="spellEnd"/>
      <w:r>
        <w:t xml:space="preserve"> de </w:t>
      </w:r>
      <w:proofErr w:type="spellStart"/>
      <w:r>
        <w:t>masaj</w:t>
      </w:r>
      <w:proofErr w:type="spellEnd"/>
      <w:r>
        <w:t xml:space="preserve"> </w:t>
      </w:r>
      <w:proofErr w:type="spellStart"/>
      <w:r>
        <w:t>uscat</w:t>
      </w:r>
      <w:proofErr w:type="spellEnd"/>
      <w:r>
        <w:t xml:space="preserve"> individual, </w:t>
      </w:r>
      <w:proofErr w:type="spellStart"/>
      <w:r>
        <w:t>cca</w:t>
      </w:r>
      <w:proofErr w:type="spellEnd"/>
      <w:r>
        <w:t xml:space="preserve"> 12 </w:t>
      </w:r>
      <w:proofErr w:type="spellStart"/>
      <w:r>
        <w:t>mp</w:t>
      </w:r>
      <w:proofErr w:type="spellEnd"/>
      <w:r>
        <w:t xml:space="preserve"> </w:t>
      </w:r>
      <w:proofErr w:type="spellStart"/>
      <w:r>
        <w:t>si</w:t>
      </w:r>
      <w:proofErr w:type="spellEnd"/>
      <w:r>
        <w:t xml:space="preserve"> o </w:t>
      </w:r>
      <w:proofErr w:type="spellStart"/>
      <w:r>
        <w:t>sala</w:t>
      </w:r>
      <w:proofErr w:type="spellEnd"/>
      <w:r>
        <w:t xml:space="preserve"> de </w:t>
      </w:r>
      <w:proofErr w:type="spellStart"/>
      <w:r>
        <w:t>elonjatii</w:t>
      </w:r>
      <w:proofErr w:type="spellEnd"/>
      <w:r>
        <w:t xml:space="preserve">, </w:t>
      </w:r>
      <w:proofErr w:type="spellStart"/>
      <w:r>
        <w:t>pentru</w:t>
      </w:r>
      <w:proofErr w:type="spellEnd"/>
      <w:r>
        <w:t xml:space="preserve"> </w:t>
      </w:r>
      <w:proofErr w:type="spellStart"/>
      <w:r>
        <w:t>cca</w:t>
      </w:r>
      <w:proofErr w:type="spellEnd"/>
      <w:r>
        <w:t xml:space="preserve"> 2 </w:t>
      </w:r>
      <w:proofErr w:type="spellStart"/>
      <w:r>
        <w:t>utlizatori</w:t>
      </w:r>
      <w:proofErr w:type="spellEnd"/>
      <w:r>
        <w:t>.</w:t>
      </w:r>
    </w:p>
    <w:p w14:paraId="76C71D33" w14:textId="77777777" w:rsidR="00B86405" w:rsidRDefault="00B86405" w:rsidP="00B86405">
      <w:proofErr w:type="spellStart"/>
      <w:r>
        <w:t>Amplasarea</w:t>
      </w:r>
      <w:proofErr w:type="spellEnd"/>
      <w:r>
        <w:t xml:space="preserve"> </w:t>
      </w:r>
      <w:proofErr w:type="spellStart"/>
      <w:r>
        <w:t>incaprilor</w:t>
      </w:r>
      <w:proofErr w:type="spellEnd"/>
      <w:r>
        <w:t xml:space="preserve"> </w:t>
      </w:r>
      <w:proofErr w:type="spellStart"/>
      <w:r>
        <w:t>permite</w:t>
      </w:r>
      <w:proofErr w:type="spellEnd"/>
      <w:r>
        <w:t xml:space="preserve"> </w:t>
      </w:r>
      <w:proofErr w:type="spellStart"/>
      <w:r>
        <w:t>parcurgerea</w:t>
      </w:r>
      <w:proofErr w:type="spellEnd"/>
      <w:r>
        <w:t xml:space="preserve"> </w:t>
      </w:r>
      <w:proofErr w:type="spellStart"/>
      <w:r>
        <w:t>spatiilor</w:t>
      </w:r>
      <w:proofErr w:type="spellEnd"/>
      <w:r>
        <w:t xml:space="preserve"> din zona de </w:t>
      </w:r>
      <w:proofErr w:type="spellStart"/>
      <w:r>
        <w:t>asteptare</w:t>
      </w:r>
      <w:proofErr w:type="spellEnd"/>
      <w:r>
        <w:t xml:space="preserve">, </w:t>
      </w:r>
      <w:proofErr w:type="spellStart"/>
      <w:r>
        <w:t>receptie</w:t>
      </w:r>
      <w:proofErr w:type="spellEnd"/>
      <w:r>
        <w:t xml:space="preserve">, </w:t>
      </w:r>
      <w:proofErr w:type="spellStart"/>
      <w:r>
        <w:t>spre</w:t>
      </w:r>
      <w:proofErr w:type="spellEnd"/>
      <w:r>
        <w:t xml:space="preserve"> zona de cabinet medical </w:t>
      </w:r>
      <w:proofErr w:type="spellStart"/>
      <w:r>
        <w:t>pentru</w:t>
      </w:r>
      <w:proofErr w:type="spellEnd"/>
      <w:r>
        <w:t xml:space="preserve"> </w:t>
      </w:r>
      <w:proofErr w:type="spellStart"/>
      <w:r>
        <w:t>consultatii</w:t>
      </w:r>
      <w:proofErr w:type="spellEnd"/>
      <w:r>
        <w:t xml:space="preserve">. Din </w:t>
      </w:r>
      <w:proofErr w:type="spellStart"/>
      <w:r>
        <w:t>holul</w:t>
      </w:r>
      <w:proofErr w:type="spellEnd"/>
      <w:r>
        <w:t xml:space="preserve"> </w:t>
      </w:r>
      <w:proofErr w:type="spellStart"/>
      <w:r>
        <w:t>aferent</w:t>
      </w:r>
      <w:proofErr w:type="spellEnd"/>
      <w:r>
        <w:t xml:space="preserve"> </w:t>
      </w:r>
      <w:proofErr w:type="spellStart"/>
      <w:r>
        <w:t>cabinetului</w:t>
      </w:r>
      <w:proofErr w:type="spellEnd"/>
      <w:r>
        <w:t xml:space="preserve"> medical, </w:t>
      </w:r>
      <w:proofErr w:type="spellStart"/>
      <w:r>
        <w:t>prin</w:t>
      </w:r>
      <w:proofErr w:type="spellEnd"/>
      <w:r>
        <w:t xml:space="preserve"> </w:t>
      </w:r>
      <w:proofErr w:type="spellStart"/>
      <w:r>
        <w:t>filtrul</w:t>
      </w:r>
      <w:proofErr w:type="spellEnd"/>
      <w:r>
        <w:t xml:space="preserve"> de </w:t>
      </w:r>
      <w:proofErr w:type="spellStart"/>
      <w:r>
        <w:t>vestiare-garderoba</w:t>
      </w:r>
      <w:proofErr w:type="spellEnd"/>
      <w:r>
        <w:t xml:space="preserve"> se </w:t>
      </w:r>
      <w:proofErr w:type="spellStart"/>
      <w:r>
        <w:t>va</w:t>
      </w:r>
      <w:proofErr w:type="spellEnd"/>
      <w:r>
        <w:t xml:space="preserve"> </w:t>
      </w:r>
      <w:proofErr w:type="spellStart"/>
      <w:r>
        <w:t>ajunge</w:t>
      </w:r>
      <w:proofErr w:type="spellEnd"/>
      <w:r>
        <w:t xml:space="preserve"> in </w:t>
      </w:r>
      <w:proofErr w:type="spellStart"/>
      <w:r>
        <w:t>spatiile</w:t>
      </w:r>
      <w:proofErr w:type="spellEnd"/>
      <w:r>
        <w:t xml:space="preserve"> </w:t>
      </w:r>
      <w:proofErr w:type="spellStart"/>
      <w:r>
        <w:t>destiante</w:t>
      </w:r>
      <w:proofErr w:type="spellEnd"/>
      <w:r>
        <w:t xml:space="preserve"> </w:t>
      </w:r>
      <w:proofErr w:type="spellStart"/>
      <w:r>
        <w:t>procedurilor</w:t>
      </w:r>
      <w:proofErr w:type="spellEnd"/>
      <w:r>
        <w:t xml:space="preserve"> </w:t>
      </w:r>
      <w:proofErr w:type="spellStart"/>
      <w:r>
        <w:t>medicale</w:t>
      </w:r>
      <w:proofErr w:type="spellEnd"/>
      <w:r>
        <w:t xml:space="preserve"> </w:t>
      </w:r>
      <w:proofErr w:type="spellStart"/>
      <w:r>
        <w:t>propriu-zise</w:t>
      </w:r>
      <w:proofErr w:type="spellEnd"/>
      <w:r>
        <w:t>.</w:t>
      </w:r>
    </w:p>
    <w:p w14:paraId="4FB83094" w14:textId="77777777" w:rsidR="00B86405" w:rsidRDefault="00B86405" w:rsidP="00B86405">
      <w:proofErr w:type="spellStart"/>
      <w:r>
        <w:t>Accesul</w:t>
      </w:r>
      <w:proofErr w:type="spellEnd"/>
      <w:r>
        <w:t xml:space="preserve"> </w:t>
      </w:r>
      <w:proofErr w:type="spellStart"/>
      <w:r>
        <w:t>personalului</w:t>
      </w:r>
      <w:proofErr w:type="spellEnd"/>
      <w:r>
        <w:t xml:space="preserve"> medical se face pe </w:t>
      </w:r>
      <w:proofErr w:type="spellStart"/>
      <w:r>
        <w:t>fatada</w:t>
      </w:r>
      <w:proofErr w:type="spellEnd"/>
      <w:r>
        <w:t xml:space="preserve"> </w:t>
      </w:r>
      <w:proofErr w:type="spellStart"/>
      <w:r>
        <w:t>secundara</w:t>
      </w:r>
      <w:proofErr w:type="spellEnd"/>
      <w:r>
        <w:t xml:space="preserve">, </w:t>
      </w:r>
      <w:proofErr w:type="spellStart"/>
      <w:r>
        <w:t>prin</w:t>
      </w:r>
      <w:proofErr w:type="spellEnd"/>
      <w:r>
        <w:t xml:space="preserve"> </w:t>
      </w:r>
      <w:proofErr w:type="spellStart"/>
      <w:r>
        <w:t>filtrul</w:t>
      </w:r>
      <w:proofErr w:type="spellEnd"/>
      <w:r>
        <w:t xml:space="preserve"> de </w:t>
      </w:r>
      <w:proofErr w:type="spellStart"/>
      <w:r>
        <w:t>vestiare</w:t>
      </w:r>
      <w:proofErr w:type="spellEnd"/>
      <w:r>
        <w:t xml:space="preserve"> cu </w:t>
      </w:r>
      <w:proofErr w:type="spellStart"/>
      <w:r>
        <w:t>grupuri</w:t>
      </w:r>
      <w:proofErr w:type="spellEnd"/>
      <w:r>
        <w:t xml:space="preserve"> </w:t>
      </w:r>
      <w:proofErr w:type="spellStart"/>
      <w:r>
        <w:t>sanitare</w:t>
      </w:r>
      <w:proofErr w:type="spellEnd"/>
      <w:r>
        <w:t xml:space="preserve"> pe </w:t>
      </w:r>
      <w:proofErr w:type="spellStart"/>
      <w:r>
        <w:t>sexe</w:t>
      </w:r>
      <w:proofErr w:type="spellEnd"/>
      <w:r>
        <w:t>.</w:t>
      </w:r>
    </w:p>
    <w:p w14:paraId="682C6BC4" w14:textId="77777777" w:rsidR="00B86405" w:rsidRDefault="00B86405" w:rsidP="00B86405">
      <w:r>
        <w:t xml:space="preserve">A </w:t>
      </w:r>
      <w:proofErr w:type="spellStart"/>
      <w:r>
        <w:t>fost</w:t>
      </w:r>
      <w:proofErr w:type="spellEnd"/>
      <w:r>
        <w:t xml:space="preserve"> </w:t>
      </w:r>
      <w:proofErr w:type="spellStart"/>
      <w:r>
        <w:t>proiectat</w:t>
      </w:r>
      <w:proofErr w:type="spellEnd"/>
      <w:r>
        <w:t xml:space="preserve"> un </w:t>
      </w:r>
      <w:proofErr w:type="spellStart"/>
      <w:r>
        <w:t>acces</w:t>
      </w:r>
      <w:proofErr w:type="spellEnd"/>
      <w:r>
        <w:t xml:space="preserve"> </w:t>
      </w:r>
      <w:proofErr w:type="spellStart"/>
      <w:r>
        <w:t>separat</w:t>
      </w:r>
      <w:proofErr w:type="spellEnd"/>
      <w:r>
        <w:t xml:space="preserve"> in camera </w:t>
      </w:r>
      <w:proofErr w:type="spellStart"/>
      <w:r>
        <w:t>tehnica</w:t>
      </w:r>
      <w:proofErr w:type="spellEnd"/>
      <w:r>
        <w:t>.</w:t>
      </w:r>
    </w:p>
    <w:p w14:paraId="0B2F1B6B" w14:textId="77777777" w:rsidR="00B86405" w:rsidRPr="00370C9B" w:rsidRDefault="00B86405" w:rsidP="00B86405">
      <w:r>
        <w:t xml:space="preserve">In </w:t>
      </w:r>
      <w:proofErr w:type="spellStart"/>
      <w:r>
        <w:t>proiectarea</w:t>
      </w:r>
      <w:proofErr w:type="spellEnd"/>
      <w:r>
        <w:t xml:space="preserve"> </w:t>
      </w:r>
      <w:proofErr w:type="spellStart"/>
      <w:r>
        <w:t>cladirii</w:t>
      </w:r>
      <w:proofErr w:type="spellEnd"/>
      <w:r>
        <w:t xml:space="preserve"> s-au </w:t>
      </w:r>
      <w:proofErr w:type="spellStart"/>
      <w:r>
        <w:t>respectat</w:t>
      </w:r>
      <w:proofErr w:type="spellEnd"/>
      <w:r>
        <w:t xml:space="preserve"> </w:t>
      </w:r>
      <w:proofErr w:type="spellStart"/>
      <w:r>
        <w:t>prevederile</w:t>
      </w:r>
      <w:proofErr w:type="spellEnd"/>
      <w:r>
        <w:t xml:space="preserve"> NP051-2012, </w:t>
      </w:r>
      <w:proofErr w:type="spellStart"/>
      <w:r>
        <w:t>avand</w:t>
      </w:r>
      <w:proofErr w:type="spellEnd"/>
      <w:r>
        <w:t xml:space="preserve"> in </w:t>
      </w:r>
      <w:proofErr w:type="spellStart"/>
      <w:r>
        <w:t>vedere</w:t>
      </w:r>
      <w:proofErr w:type="spellEnd"/>
      <w:r>
        <w:t xml:space="preserve"> ca </w:t>
      </w:r>
      <w:proofErr w:type="spellStart"/>
      <w:r>
        <w:t>utilizatorii</w:t>
      </w:r>
      <w:proofErr w:type="spellEnd"/>
      <w:r>
        <w:t xml:space="preserve"> </w:t>
      </w:r>
      <w:proofErr w:type="spellStart"/>
      <w:r>
        <w:t>pricipali</w:t>
      </w:r>
      <w:proofErr w:type="spellEnd"/>
      <w:r>
        <w:t xml:space="preserve"> ai </w:t>
      </w:r>
      <w:proofErr w:type="spellStart"/>
      <w:r>
        <w:t>cladirii</w:t>
      </w:r>
      <w:proofErr w:type="spellEnd"/>
      <w:r>
        <w:t xml:space="preserve"> </w:t>
      </w:r>
      <w:proofErr w:type="spellStart"/>
      <w:r>
        <w:t>vor</w:t>
      </w:r>
      <w:proofErr w:type="spellEnd"/>
      <w:r>
        <w:t xml:space="preserve"> fi </w:t>
      </w:r>
      <w:proofErr w:type="spellStart"/>
      <w:r>
        <w:t>persoane</w:t>
      </w:r>
      <w:proofErr w:type="spellEnd"/>
      <w:r>
        <w:t xml:space="preserve"> cu </w:t>
      </w:r>
      <w:proofErr w:type="spellStart"/>
      <w:r>
        <w:t>dizabilitati</w:t>
      </w:r>
      <w:proofErr w:type="spellEnd"/>
      <w:r>
        <w:t>.</w:t>
      </w:r>
    </w:p>
    <w:p w14:paraId="57093763" w14:textId="77777777" w:rsidR="00B20A01" w:rsidRDefault="00B20A01" w:rsidP="00B20A01">
      <w:pPr>
        <w:rPr>
          <w:rFonts w:cs="Arial"/>
          <w:b/>
          <w:bCs/>
        </w:rPr>
      </w:pPr>
      <w:r w:rsidRPr="00580881">
        <w:rPr>
          <w:rFonts w:cs="Arial"/>
          <w:b/>
          <w:bCs/>
        </w:rPr>
        <w:t>b. Închiderile exterioare şi compartimentările interioare propuse</w:t>
      </w:r>
      <w:r>
        <w:rPr>
          <w:rFonts w:cs="Arial"/>
          <w:b/>
          <w:bCs/>
        </w:rPr>
        <w:t>, inclusv finisaje</w:t>
      </w:r>
      <w:r w:rsidRPr="00580881">
        <w:rPr>
          <w:rFonts w:cs="Arial"/>
          <w:b/>
          <w:bCs/>
        </w:rPr>
        <w:t>:</w:t>
      </w:r>
    </w:p>
    <w:p w14:paraId="179EA2A4" w14:textId="77777777" w:rsidR="00B20A01" w:rsidRPr="008741C8" w:rsidRDefault="00B20A01" w:rsidP="00B20A01">
      <w:pPr>
        <w:suppressAutoHyphens/>
        <w:autoSpaceDN w:val="0"/>
        <w:textAlignment w:val="baseline"/>
        <w:rPr>
          <w:rFonts w:eastAsia="Times New Roman" w:cs="Arial"/>
          <w:kern w:val="3"/>
        </w:rPr>
      </w:pPr>
      <w:r>
        <w:rPr>
          <w:rFonts w:eastAsia="Times New Roman" w:cs="Arial"/>
          <w:i/>
          <w:iCs/>
          <w:kern w:val="3"/>
        </w:rPr>
        <w:t>i</w:t>
      </w:r>
      <w:r w:rsidRPr="008741C8">
        <w:rPr>
          <w:rFonts w:eastAsia="Times New Roman" w:cs="Arial"/>
          <w:i/>
          <w:iCs/>
          <w:kern w:val="3"/>
        </w:rPr>
        <w:t>) Exterioare</w:t>
      </w:r>
    </w:p>
    <w:p w14:paraId="60D40553" w14:textId="77777777" w:rsidR="003D2B47" w:rsidRPr="003D2B47" w:rsidRDefault="003D2B47" w:rsidP="003D2B47">
      <w:pPr>
        <w:suppressAutoHyphens/>
        <w:autoSpaceDN w:val="0"/>
        <w:textAlignment w:val="baseline"/>
        <w:rPr>
          <w:rFonts w:eastAsia="Times New Roman" w:cs="Arial"/>
          <w:kern w:val="3"/>
        </w:rPr>
      </w:pPr>
      <w:r w:rsidRPr="003D2B47">
        <w:rPr>
          <w:rFonts w:eastAsia="Times New Roman" w:cs="Arial"/>
          <w:kern w:val="3"/>
        </w:rPr>
        <w:t>-</w:t>
      </w:r>
      <w:r w:rsidRPr="003D2B47">
        <w:rPr>
          <w:rFonts w:eastAsia="Times New Roman" w:cs="Arial"/>
          <w:kern w:val="3"/>
        </w:rPr>
        <w:tab/>
      </w:r>
      <w:proofErr w:type="spellStart"/>
      <w:r w:rsidRPr="003D2B47">
        <w:rPr>
          <w:rFonts w:eastAsia="Times New Roman" w:cs="Arial"/>
          <w:kern w:val="3"/>
        </w:rPr>
        <w:t>Peretii</w:t>
      </w:r>
      <w:proofErr w:type="spellEnd"/>
      <w:r w:rsidRPr="003D2B47">
        <w:rPr>
          <w:rFonts w:eastAsia="Times New Roman" w:cs="Arial"/>
          <w:kern w:val="3"/>
        </w:rPr>
        <w:t xml:space="preserve"> </w:t>
      </w:r>
      <w:proofErr w:type="spellStart"/>
      <w:r w:rsidRPr="003D2B47">
        <w:rPr>
          <w:rFonts w:eastAsia="Times New Roman" w:cs="Arial"/>
          <w:kern w:val="3"/>
        </w:rPr>
        <w:t>exteriori</w:t>
      </w:r>
      <w:proofErr w:type="spellEnd"/>
      <w:r w:rsidRPr="003D2B47">
        <w:rPr>
          <w:rFonts w:eastAsia="Times New Roman" w:cs="Arial"/>
          <w:kern w:val="3"/>
        </w:rPr>
        <w:t xml:space="preserve"> ai </w:t>
      </w:r>
      <w:proofErr w:type="spellStart"/>
      <w:r w:rsidRPr="003D2B47">
        <w:rPr>
          <w:rFonts w:eastAsia="Times New Roman" w:cs="Arial"/>
          <w:kern w:val="3"/>
        </w:rPr>
        <w:t>corpului</w:t>
      </w:r>
      <w:proofErr w:type="spellEnd"/>
      <w:r w:rsidRPr="003D2B47">
        <w:rPr>
          <w:rFonts w:eastAsia="Times New Roman" w:cs="Arial"/>
          <w:kern w:val="3"/>
        </w:rPr>
        <w:t xml:space="preserve"> C1 existent </w:t>
      </w:r>
      <w:proofErr w:type="spellStart"/>
      <w:r w:rsidRPr="003D2B47">
        <w:rPr>
          <w:rFonts w:eastAsia="Times New Roman" w:cs="Arial"/>
          <w:kern w:val="3"/>
        </w:rPr>
        <w:t>vor</w:t>
      </w:r>
      <w:proofErr w:type="spellEnd"/>
      <w:r w:rsidRPr="003D2B47">
        <w:rPr>
          <w:rFonts w:eastAsia="Times New Roman" w:cs="Arial"/>
          <w:kern w:val="3"/>
        </w:rPr>
        <w:t xml:space="preserve"> fi </w:t>
      </w:r>
      <w:proofErr w:type="spellStart"/>
      <w:r w:rsidRPr="003D2B47">
        <w:rPr>
          <w:rFonts w:eastAsia="Times New Roman" w:cs="Arial"/>
          <w:kern w:val="3"/>
        </w:rPr>
        <w:t>decopertati</w:t>
      </w:r>
      <w:proofErr w:type="spellEnd"/>
      <w:r w:rsidRPr="003D2B47">
        <w:rPr>
          <w:rFonts w:eastAsia="Times New Roman" w:cs="Arial"/>
          <w:kern w:val="3"/>
        </w:rPr>
        <w:t xml:space="preserve"> </w:t>
      </w:r>
      <w:proofErr w:type="spellStart"/>
      <w:r w:rsidRPr="003D2B47">
        <w:rPr>
          <w:rFonts w:eastAsia="Times New Roman" w:cs="Arial"/>
          <w:kern w:val="3"/>
        </w:rPr>
        <w:t>pana</w:t>
      </w:r>
      <w:proofErr w:type="spellEnd"/>
      <w:r w:rsidRPr="003D2B47">
        <w:rPr>
          <w:rFonts w:eastAsia="Times New Roman" w:cs="Arial"/>
          <w:kern w:val="3"/>
        </w:rPr>
        <w:t xml:space="preserve"> la </w:t>
      </w:r>
      <w:proofErr w:type="spellStart"/>
      <w:r w:rsidRPr="003D2B47">
        <w:rPr>
          <w:rFonts w:eastAsia="Times New Roman" w:cs="Arial"/>
          <w:kern w:val="3"/>
        </w:rPr>
        <w:t>nivel</w:t>
      </w:r>
      <w:proofErr w:type="spellEnd"/>
      <w:r w:rsidRPr="003D2B47">
        <w:rPr>
          <w:rFonts w:eastAsia="Times New Roman" w:cs="Arial"/>
          <w:kern w:val="3"/>
        </w:rPr>
        <w:t xml:space="preserve"> de </w:t>
      </w:r>
      <w:proofErr w:type="spellStart"/>
      <w:r w:rsidRPr="003D2B47">
        <w:rPr>
          <w:rFonts w:eastAsia="Times New Roman" w:cs="Arial"/>
          <w:kern w:val="3"/>
        </w:rPr>
        <w:t>caramida</w:t>
      </w:r>
      <w:proofErr w:type="spellEnd"/>
      <w:r w:rsidRPr="003D2B47">
        <w:rPr>
          <w:rFonts w:eastAsia="Times New Roman" w:cs="Arial"/>
          <w:kern w:val="3"/>
        </w:rPr>
        <w:t xml:space="preserve">, </w:t>
      </w:r>
      <w:proofErr w:type="spellStart"/>
      <w:r w:rsidRPr="003D2B47">
        <w:rPr>
          <w:rFonts w:eastAsia="Times New Roman" w:cs="Arial"/>
          <w:kern w:val="3"/>
        </w:rPr>
        <w:t>iar</w:t>
      </w:r>
      <w:proofErr w:type="spellEnd"/>
      <w:r w:rsidRPr="003D2B47">
        <w:rPr>
          <w:rFonts w:eastAsia="Times New Roman" w:cs="Arial"/>
          <w:kern w:val="3"/>
        </w:rPr>
        <w:t xml:space="preserve"> </w:t>
      </w:r>
      <w:proofErr w:type="spellStart"/>
      <w:r w:rsidRPr="003D2B47">
        <w:rPr>
          <w:rFonts w:eastAsia="Times New Roman" w:cs="Arial"/>
          <w:kern w:val="3"/>
        </w:rPr>
        <w:t>dupa</w:t>
      </w:r>
      <w:proofErr w:type="spellEnd"/>
      <w:r w:rsidRPr="003D2B47">
        <w:rPr>
          <w:rFonts w:eastAsia="Times New Roman" w:cs="Arial"/>
          <w:kern w:val="3"/>
        </w:rPr>
        <w:t xml:space="preserve"> </w:t>
      </w:r>
      <w:proofErr w:type="spellStart"/>
      <w:r w:rsidRPr="003D2B47">
        <w:rPr>
          <w:rFonts w:eastAsia="Times New Roman" w:cs="Arial"/>
          <w:kern w:val="3"/>
        </w:rPr>
        <w:t>realizarea</w:t>
      </w:r>
      <w:proofErr w:type="spellEnd"/>
      <w:r w:rsidRPr="003D2B47">
        <w:rPr>
          <w:rFonts w:eastAsia="Times New Roman" w:cs="Arial"/>
          <w:kern w:val="3"/>
        </w:rPr>
        <w:t xml:space="preserve"> </w:t>
      </w:r>
      <w:proofErr w:type="spellStart"/>
      <w:r w:rsidRPr="003D2B47">
        <w:rPr>
          <w:rFonts w:eastAsia="Times New Roman" w:cs="Arial"/>
          <w:kern w:val="3"/>
        </w:rPr>
        <w:t>consolidarii</w:t>
      </w:r>
      <w:proofErr w:type="spellEnd"/>
      <w:r w:rsidRPr="003D2B47">
        <w:rPr>
          <w:rFonts w:eastAsia="Times New Roman" w:cs="Arial"/>
          <w:kern w:val="3"/>
        </w:rPr>
        <w:t xml:space="preserve">, se </w:t>
      </w:r>
      <w:proofErr w:type="spellStart"/>
      <w:r w:rsidRPr="003D2B47">
        <w:rPr>
          <w:rFonts w:eastAsia="Times New Roman" w:cs="Arial"/>
          <w:kern w:val="3"/>
        </w:rPr>
        <w:t>vor</w:t>
      </w:r>
      <w:proofErr w:type="spellEnd"/>
      <w:r w:rsidRPr="003D2B47">
        <w:rPr>
          <w:rFonts w:eastAsia="Times New Roman" w:cs="Arial"/>
          <w:kern w:val="3"/>
        </w:rPr>
        <w:t xml:space="preserve"> </w:t>
      </w:r>
      <w:proofErr w:type="spellStart"/>
      <w:r w:rsidRPr="003D2B47">
        <w:rPr>
          <w:rFonts w:eastAsia="Times New Roman" w:cs="Arial"/>
          <w:kern w:val="3"/>
        </w:rPr>
        <w:t>termoizola</w:t>
      </w:r>
      <w:proofErr w:type="spellEnd"/>
      <w:r w:rsidRPr="003D2B47">
        <w:rPr>
          <w:rFonts w:eastAsia="Times New Roman" w:cs="Arial"/>
          <w:kern w:val="3"/>
        </w:rPr>
        <w:t xml:space="preserve"> cu </w:t>
      </w:r>
      <w:proofErr w:type="spellStart"/>
      <w:r w:rsidRPr="003D2B47">
        <w:rPr>
          <w:rFonts w:eastAsia="Times New Roman" w:cs="Arial"/>
          <w:kern w:val="3"/>
        </w:rPr>
        <w:t>vata</w:t>
      </w:r>
      <w:proofErr w:type="spellEnd"/>
      <w:r w:rsidRPr="003D2B47">
        <w:rPr>
          <w:rFonts w:eastAsia="Times New Roman" w:cs="Arial"/>
          <w:kern w:val="3"/>
        </w:rPr>
        <w:t xml:space="preserve"> </w:t>
      </w:r>
      <w:proofErr w:type="spellStart"/>
      <w:r w:rsidRPr="003D2B47">
        <w:rPr>
          <w:rFonts w:eastAsia="Times New Roman" w:cs="Arial"/>
          <w:kern w:val="3"/>
        </w:rPr>
        <w:t>minerala</w:t>
      </w:r>
      <w:proofErr w:type="spellEnd"/>
      <w:r w:rsidRPr="003D2B47">
        <w:rPr>
          <w:rFonts w:eastAsia="Times New Roman" w:cs="Arial"/>
          <w:kern w:val="3"/>
        </w:rPr>
        <w:t xml:space="preserve"> </w:t>
      </w:r>
      <w:proofErr w:type="spellStart"/>
      <w:r w:rsidRPr="003D2B47">
        <w:rPr>
          <w:rFonts w:eastAsia="Times New Roman" w:cs="Arial"/>
          <w:kern w:val="3"/>
        </w:rPr>
        <w:t>bazaltica</w:t>
      </w:r>
      <w:proofErr w:type="spellEnd"/>
      <w:r w:rsidRPr="003D2B47">
        <w:rPr>
          <w:rFonts w:eastAsia="Times New Roman" w:cs="Arial"/>
          <w:kern w:val="3"/>
        </w:rPr>
        <w:t xml:space="preserve"> 1- cm </w:t>
      </w:r>
      <w:proofErr w:type="spellStart"/>
      <w:r w:rsidRPr="003D2B47">
        <w:rPr>
          <w:rFonts w:eastAsia="Times New Roman" w:cs="Arial"/>
          <w:kern w:val="3"/>
        </w:rPr>
        <w:t>grosime</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se </w:t>
      </w:r>
      <w:proofErr w:type="spellStart"/>
      <w:r w:rsidRPr="003D2B47">
        <w:rPr>
          <w:rFonts w:eastAsia="Times New Roman" w:cs="Arial"/>
          <w:kern w:val="3"/>
        </w:rPr>
        <w:t>vor</w:t>
      </w:r>
      <w:proofErr w:type="spellEnd"/>
      <w:r w:rsidRPr="003D2B47">
        <w:rPr>
          <w:rFonts w:eastAsia="Times New Roman" w:cs="Arial"/>
          <w:kern w:val="3"/>
        </w:rPr>
        <w:t xml:space="preserve"> </w:t>
      </w:r>
      <w:proofErr w:type="spellStart"/>
      <w:r w:rsidRPr="003D2B47">
        <w:rPr>
          <w:rFonts w:eastAsia="Times New Roman" w:cs="Arial"/>
          <w:kern w:val="3"/>
        </w:rPr>
        <w:t>tencui</w:t>
      </w:r>
      <w:proofErr w:type="spellEnd"/>
      <w:r w:rsidRPr="003D2B47">
        <w:rPr>
          <w:rFonts w:eastAsia="Times New Roman" w:cs="Arial"/>
          <w:kern w:val="3"/>
        </w:rPr>
        <w:t xml:space="preserve"> </w:t>
      </w:r>
      <w:proofErr w:type="gramStart"/>
      <w:r w:rsidRPr="003D2B47">
        <w:rPr>
          <w:rFonts w:eastAsia="Times New Roman" w:cs="Arial"/>
          <w:kern w:val="3"/>
        </w:rPr>
        <w:t xml:space="preserve">cu  </w:t>
      </w:r>
      <w:proofErr w:type="spellStart"/>
      <w:r w:rsidRPr="003D2B47">
        <w:rPr>
          <w:rFonts w:eastAsia="Times New Roman" w:cs="Arial"/>
          <w:kern w:val="3"/>
        </w:rPr>
        <w:t>tencuieli</w:t>
      </w:r>
      <w:proofErr w:type="spellEnd"/>
      <w:proofErr w:type="gramEnd"/>
      <w:r w:rsidRPr="003D2B47">
        <w:rPr>
          <w:rFonts w:eastAsia="Times New Roman" w:cs="Arial"/>
          <w:kern w:val="3"/>
        </w:rPr>
        <w:t xml:space="preserve"> decorative </w:t>
      </w:r>
      <w:proofErr w:type="spellStart"/>
      <w:r w:rsidRPr="003D2B47">
        <w:rPr>
          <w:rFonts w:eastAsia="Times New Roman" w:cs="Arial"/>
          <w:kern w:val="3"/>
        </w:rPr>
        <w:t>structurate</w:t>
      </w:r>
      <w:proofErr w:type="spellEnd"/>
      <w:r w:rsidRPr="003D2B47">
        <w:rPr>
          <w:rFonts w:eastAsia="Times New Roman" w:cs="Arial"/>
          <w:kern w:val="3"/>
        </w:rPr>
        <w:t xml:space="preserve"> </w:t>
      </w:r>
      <w:proofErr w:type="spellStart"/>
      <w:r w:rsidRPr="003D2B47">
        <w:rPr>
          <w:rFonts w:eastAsia="Times New Roman" w:cs="Arial"/>
          <w:kern w:val="3"/>
        </w:rPr>
        <w:t>respectiv</w:t>
      </w:r>
      <w:proofErr w:type="spellEnd"/>
      <w:r w:rsidRPr="003D2B47">
        <w:rPr>
          <w:rFonts w:eastAsia="Times New Roman" w:cs="Arial"/>
          <w:kern w:val="3"/>
        </w:rPr>
        <w:t xml:space="preserve"> </w:t>
      </w:r>
      <w:proofErr w:type="spellStart"/>
      <w:r w:rsidRPr="003D2B47">
        <w:rPr>
          <w:rFonts w:eastAsia="Times New Roman" w:cs="Arial"/>
          <w:kern w:val="3"/>
        </w:rPr>
        <w:t>netede</w:t>
      </w:r>
      <w:proofErr w:type="spellEnd"/>
      <w:r w:rsidRPr="003D2B47">
        <w:rPr>
          <w:rFonts w:eastAsia="Times New Roman" w:cs="Arial"/>
          <w:kern w:val="3"/>
        </w:rPr>
        <w:t xml:space="preserve">, </w:t>
      </w:r>
      <w:proofErr w:type="spellStart"/>
      <w:r w:rsidRPr="003D2B47">
        <w:rPr>
          <w:rFonts w:eastAsia="Times New Roman" w:cs="Arial"/>
          <w:kern w:val="3"/>
        </w:rPr>
        <w:t>iar</w:t>
      </w:r>
      <w:proofErr w:type="spellEnd"/>
      <w:r w:rsidRPr="003D2B47">
        <w:rPr>
          <w:rFonts w:eastAsia="Times New Roman" w:cs="Arial"/>
          <w:kern w:val="3"/>
        </w:rPr>
        <w:t xml:space="preserve"> la </w:t>
      </w:r>
      <w:proofErr w:type="spellStart"/>
      <w:r w:rsidRPr="003D2B47">
        <w:rPr>
          <w:rFonts w:eastAsia="Times New Roman" w:cs="Arial"/>
          <w:kern w:val="3"/>
        </w:rPr>
        <w:t>soclu</w:t>
      </w:r>
      <w:proofErr w:type="spellEnd"/>
      <w:r w:rsidRPr="003D2B47">
        <w:rPr>
          <w:rFonts w:eastAsia="Times New Roman" w:cs="Arial"/>
          <w:kern w:val="3"/>
        </w:rPr>
        <w:t xml:space="preserve"> se </w:t>
      </w:r>
      <w:proofErr w:type="spellStart"/>
      <w:r w:rsidRPr="003D2B47">
        <w:rPr>
          <w:rFonts w:eastAsia="Times New Roman" w:cs="Arial"/>
          <w:kern w:val="3"/>
        </w:rPr>
        <w:t>vor</w:t>
      </w:r>
      <w:proofErr w:type="spellEnd"/>
      <w:r w:rsidRPr="003D2B47">
        <w:rPr>
          <w:rFonts w:eastAsia="Times New Roman" w:cs="Arial"/>
          <w:kern w:val="3"/>
        </w:rPr>
        <w:t xml:space="preserve"> </w:t>
      </w:r>
      <w:proofErr w:type="spellStart"/>
      <w:r w:rsidRPr="003D2B47">
        <w:rPr>
          <w:rFonts w:eastAsia="Times New Roman" w:cs="Arial"/>
          <w:kern w:val="3"/>
        </w:rPr>
        <w:t>folosi</w:t>
      </w:r>
      <w:proofErr w:type="spellEnd"/>
      <w:r w:rsidRPr="003D2B47">
        <w:rPr>
          <w:rFonts w:eastAsia="Times New Roman" w:cs="Arial"/>
          <w:kern w:val="3"/>
        </w:rPr>
        <w:t xml:space="preserve"> </w:t>
      </w:r>
      <w:proofErr w:type="spellStart"/>
      <w:r w:rsidRPr="003D2B47">
        <w:rPr>
          <w:rFonts w:eastAsia="Times New Roman" w:cs="Arial"/>
          <w:kern w:val="3"/>
        </w:rPr>
        <w:t>tencuieli</w:t>
      </w:r>
      <w:proofErr w:type="spellEnd"/>
      <w:r w:rsidRPr="003D2B47">
        <w:rPr>
          <w:rFonts w:eastAsia="Times New Roman" w:cs="Arial"/>
          <w:kern w:val="3"/>
        </w:rPr>
        <w:t xml:space="preserve"> decorative </w:t>
      </w:r>
      <w:proofErr w:type="spellStart"/>
      <w:r w:rsidRPr="003D2B47">
        <w:rPr>
          <w:rFonts w:eastAsia="Times New Roman" w:cs="Arial"/>
          <w:kern w:val="3"/>
        </w:rPr>
        <w:t>hidrofuge</w:t>
      </w:r>
      <w:proofErr w:type="spellEnd"/>
      <w:r w:rsidRPr="003D2B47">
        <w:rPr>
          <w:rFonts w:eastAsia="Times New Roman" w:cs="Arial"/>
          <w:kern w:val="3"/>
        </w:rPr>
        <w:t>.</w:t>
      </w:r>
    </w:p>
    <w:p w14:paraId="40DD2B1A" w14:textId="77777777" w:rsidR="003D2B47" w:rsidRPr="003D2B47" w:rsidRDefault="003D2B47" w:rsidP="003D2B47">
      <w:pPr>
        <w:suppressAutoHyphens/>
        <w:autoSpaceDN w:val="0"/>
        <w:textAlignment w:val="baseline"/>
        <w:rPr>
          <w:rFonts w:eastAsia="Times New Roman" w:cs="Arial"/>
          <w:kern w:val="3"/>
        </w:rPr>
      </w:pPr>
      <w:r w:rsidRPr="003D2B47">
        <w:rPr>
          <w:rFonts w:eastAsia="Times New Roman" w:cs="Arial"/>
          <w:kern w:val="3"/>
        </w:rPr>
        <w:t>-</w:t>
      </w:r>
      <w:r w:rsidRPr="003D2B47">
        <w:rPr>
          <w:rFonts w:eastAsia="Times New Roman" w:cs="Arial"/>
          <w:kern w:val="3"/>
        </w:rPr>
        <w:tab/>
      </w:r>
      <w:proofErr w:type="spellStart"/>
      <w:r w:rsidRPr="003D2B47">
        <w:rPr>
          <w:rFonts w:eastAsia="Times New Roman" w:cs="Arial"/>
          <w:kern w:val="3"/>
        </w:rPr>
        <w:t>Aticul</w:t>
      </w:r>
      <w:proofErr w:type="spellEnd"/>
      <w:r w:rsidRPr="003D2B47">
        <w:rPr>
          <w:rFonts w:eastAsia="Times New Roman" w:cs="Arial"/>
          <w:kern w:val="3"/>
        </w:rPr>
        <w:t xml:space="preserve"> </w:t>
      </w:r>
      <w:proofErr w:type="spellStart"/>
      <w:r w:rsidRPr="003D2B47">
        <w:rPr>
          <w:rFonts w:eastAsia="Times New Roman" w:cs="Arial"/>
          <w:kern w:val="3"/>
        </w:rPr>
        <w:t>podului</w:t>
      </w:r>
      <w:proofErr w:type="spellEnd"/>
      <w:r w:rsidRPr="003D2B47">
        <w:rPr>
          <w:rFonts w:eastAsia="Times New Roman" w:cs="Arial"/>
          <w:kern w:val="3"/>
        </w:rPr>
        <w:t xml:space="preserve"> </w:t>
      </w:r>
      <w:proofErr w:type="spellStart"/>
      <w:r w:rsidRPr="003D2B47">
        <w:rPr>
          <w:rFonts w:eastAsia="Times New Roman" w:cs="Arial"/>
          <w:kern w:val="3"/>
        </w:rPr>
        <w:t>va</w:t>
      </w:r>
      <w:proofErr w:type="spellEnd"/>
      <w:r w:rsidRPr="003D2B47">
        <w:rPr>
          <w:rFonts w:eastAsia="Times New Roman" w:cs="Arial"/>
          <w:kern w:val="3"/>
        </w:rPr>
        <w:t xml:space="preserve"> fi din </w:t>
      </w:r>
      <w:proofErr w:type="spellStart"/>
      <w:r w:rsidRPr="003D2B47">
        <w:rPr>
          <w:rFonts w:eastAsia="Times New Roman" w:cs="Arial"/>
          <w:kern w:val="3"/>
        </w:rPr>
        <w:t>zidarie</w:t>
      </w:r>
      <w:proofErr w:type="spellEnd"/>
      <w:r w:rsidRPr="003D2B47">
        <w:rPr>
          <w:rFonts w:eastAsia="Times New Roman" w:cs="Arial"/>
          <w:kern w:val="3"/>
        </w:rPr>
        <w:t xml:space="preserve"> </w:t>
      </w:r>
      <w:proofErr w:type="spellStart"/>
      <w:r w:rsidRPr="003D2B47">
        <w:rPr>
          <w:rFonts w:eastAsia="Times New Roman" w:cs="Arial"/>
          <w:kern w:val="3"/>
        </w:rPr>
        <w:t>confinata</w:t>
      </w:r>
      <w:proofErr w:type="spellEnd"/>
      <w:r w:rsidRPr="003D2B47">
        <w:rPr>
          <w:rFonts w:eastAsia="Times New Roman" w:cs="Arial"/>
          <w:kern w:val="3"/>
        </w:rPr>
        <w:t xml:space="preserve"> de </w:t>
      </w:r>
      <w:proofErr w:type="spellStart"/>
      <w:r w:rsidRPr="003D2B47">
        <w:rPr>
          <w:rFonts w:eastAsia="Times New Roman" w:cs="Arial"/>
          <w:kern w:val="3"/>
        </w:rPr>
        <w:t>caramida</w:t>
      </w:r>
      <w:proofErr w:type="spellEnd"/>
      <w:r w:rsidRPr="003D2B47">
        <w:rPr>
          <w:rFonts w:eastAsia="Times New Roman" w:cs="Arial"/>
          <w:kern w:val="3"/>
        </w:rPr>
        <w:t xml:space="preserve"> </w:t>
      </w:r>
      <w:proofErr w:type="spellStart"/>
      <w:r w:rsidRPr="003D2B47">
        <w:rPr>
          <w:rFonts w:eastAsia="Times New Roman" w:cs="Arial"/>
          <w:kern w:val="3"/>
        </w:rPr>
        <w:t>plina</w:t>
      </w:r>
      <w:proofErr w:type="spellEnd"/>
      <w:r w:rsidRPr="003D2B47">
        <w:rPr>
          <w:rFonts w:eastAsia="Times New Roman" w:cs="Arial"/>
          <w:kern w:val="3"/>
        </w:rPr>
        <w:t xml:space="preserve"> 30, </w:t>
      </w:r>
      <w:proofErr w:type="spellStart"/>
      <w:r w:rsidRPr="003D2B47">
        <w:rPr>
          <w:rFonts w:eastAsia="Times New Roman" w:cs="Arial"/>
          <w:kern w:val="3"/>
        </w:rPr>
        <w:t>iar</w:t>
      </w:r>
      <w:proofErr w:type="spellEnd"/>
      <w:r w:rsidRPr="003D2B47">
        <w:rPr>
          <w:rFonts w:eastAsia="Times New Roman" w:cs="Arial"/>
          <w:kern w:val="3"/>
        </w:rPr>
        <w:t xml:space="preserve"> fata </w:t>
      </w:r>
      <w:proofErr w:type="spellStart"/>
      <w:r w:rsidRPr="003D2B47">
        <w:rPr>
          <w:rFonts w:eastAsia="Times New Roman" w:cs="Arial"/>
          <w:kern w:val="3"/>
        </w:rPr>
        <w:t>exterioara</w:t>
      </w:r>
      <w:proofErr w:type="spellEnd"/>
      <w:r w:rsidRPr="003D2B47">
        <w:rPr>
          <w:rFonts w:eastAsia="Times New Roman" w:cs="Arial"/>
          <w:kern w:val="3"/>
        </w:rPr>
        <w:t xml:space="preserve"> </w:t>
      </w:r>
      <w:proofErr w:type="spellStart"/>
      <w:r w:rsidRPr="003D2B47">
        <w:rPr>
          <w:rFonts w:eastAsia="Times New Roman" w:cs="Arial"/>
          <w:kern w:val="3"/>
        </w:rPr>
        <w:t>va</w:t>
      </w:r>
      <w:proofErr w:type="spellEnd"/>
      <w:r w:rsidRPr="003D2B47">
        <w:rPr>
          <w:rFonts w:eastAsia="Times New Roman" w:cs="Arial"/>
          <w:kern w:val="3"/>
        </w:rPr>
        <w:t xml:space="preserve"> fi </w:t>
      </w:r>
      <w:proofErr w:type="spellStart"/>
      <w:r w:rsidRPr="003D2B47">
        <w:rPr>
          <w:rFonts w:eastAsia="Times New Roman" w:cs="Arial"/>
          <w:kern w:val="3"/>
        </w:rPr>
        <w:t>placata</w:t>
      </w:r>
      <w:proofErr w:type="spellEnd"/>
      <w:r w:rsidRPr="003D2B47">
        <w:rPr>
          <w:rFonts w:eastAsia="Times New Roman" w:cs="Arial"/>
          <w:kern w:val="3"/>
        </w:rPr>
        <w:t xml:space="preserve"> cu </w:t>
      </w:r>
      <w:proofErr w:type="spellStart"/>
      <w:r w:rsidRPr="003D2B47">
        <w:rPr>
          <w:rFonts w:eastAsia="Times New Roman" w:cs="Arial"/>
          <w:kern w:val="3"/>
        </w:rPr>
        <w:t>vata</w:t>
      </w:r>
      <w:proofErr w:type="spellEnd"/>
      <w:r w:rsidRPr="003D2B47">
        <w:rPr>
          <w:rFonts w:eastAsia="Times New Roman" w:cs="Arial"/>
          <w:kern w:val="3"/>
        </w:rPr>
        <w:t xml:space="preserve"> </w:t>
      </w:r>
      <w:proofErr w:type="spellStart"/>
      <w:r w:rsidRPr="003D2B47">
        <w:rPr>
          <w:rFonts w:eastAsia="Times New Roman" w:cs="Arial"/>
          <w:kern w:val="3"/>
        </w:rPr>
        <w:t>minerala</w:t>
      </w:r>
      <w:proofErr w:type="spellEnd"/>
      <w:r w:rsidRPr="003D2B47">
        <w:rPr>
          <w:rFonts w:eastAsia="Times New Roman" w:cs="Arial"/>
          <w:kern w:val="3"/>
        </w:rPr>
        <w:t xml:space="preserve"> </w:t>
      </w:r>
      <w:proofErr w:type="spellStart"/>
      <w:r w:rsidRPr="003D2B47">
        <w:rPr>
          <w:rFonts w:eastAsia="Times New Roman" w:cs="Arial"/>
          <w:kern w:val="3"/>
        </w:rPr>
        <w:t>bazaltica</w:t>
      </w:r>
      <w:proofErr w:type="spellEnd"/>
      <w:r w:rsidRPr="003D2B47">
        <w:rPr>
          <w:rFonts w:eastAsia="Times New Roman" w:cs="Arial"/>
          <w:kern w:val="3"/>
        </w:rPr>
        <w:t xml:space="preserve"> 10 cm </w:t>
      </w:r>
      <w:proofErr w:type="spellStart"/>
      <w:proofErr w:type="gramStart"/>
      <w:r w:rsidRPr="003D2B47">
        <w:rPr>
          <w:rFonts w:eastAsia="Times New Roman" w:cs="Arial"/>
          <w:kern w:val="3"/>
        </w:rPr>
        <w:t>grosime</w:t>
      </w:r>
      <w:proofErr w:type="spellEnd"/>
      <w:r w:rsidRPr="003D2B47">
        <w:rPr>
          <w:rFonts w:eastAsia="Times New Roman" w:cs="Arial"/>
          <w:kern w:val="3"/>
        </w:rPr>
        <w:t xml:space="preserve"> .</w:t>
      </w:r>
      <w:proofErr w:type="gramEnd"/>
    </w:p>
    <w:p w14:paraId="7FCB5823" w14:textId="77777777" w:rsidR="003D2B47" w:rsidRPr="003D2B47" w:rsidRDefault="003D2B47" w:rsidP="003D2B47">
      <w:pPr>
        <w:suppressAutoHyphens/>
        <w:autoSpaceDN w:val="0"/>
        <w:textAlignment w:val="baseline"/>
        <w:rPr>
          <w:rFonts w:eastAsia="Times New Roman" w:cs="Arial"/>
          <w:kern w:val="3"/>
        </w:rPr>
      </w:pPr>
      <w:r w:rsidRPr="003D2B47">
        <w:rPr>
          <w:rFonts w:eastAsia="Times New Roman" w:cs="Arial"/>
          <w:kern w:val="3"/>
        </w:rPr>
        <w:t>-</w:t>
      </w:r>
      <w:r w:rsidRPr="003D2B47">
        <w:rPr>
          <w:rFonts w:eastAsia="Times New Roman" w:cs="Arial"/>
          <w:kern w:val="3"/>
        </w:rPr>
        <w:tab/>
      </w:r>
      <w:proofErr w:type="spellStart"/>
      <w:r w:rsidRPr="003D2B47">
        <w:rPr>
          <w:rFonts w:eastAsia="Times New Roman" w:cs="Arial"/>
          <w:kern w:val="3"/>
        </w:rPr>
        <w:t>Decoratia</w:t>
      </w:r>
      <w:proofErr w:type="spellEnd"/>
      <w:r w:rsidRPr="003D2B47">
        <w:rPr>
          <w:rFonts w:eastAsia="Times New Roman" w:cs="Arial"/>
          <w:kern w:val="3"/>
        </w:rPr>
        <w:t xml:space="preserve"> de </w:t>
      </w:r>
      <w:proofErr w:type="spellStart"/>
      <w:r w:rsidRPr="003D2B47">
        <w:rPr>
          <w:rFonts w:eastAsia="Times New Roman" w:cs="Arial"/>
          <w:kern w:val="3"/>
        </w:rPr>
        <w:t>fatada</w:t>
      </w:r>
      <w:proofErr w:type="spellEnd"/>
      <w:r w:rsidRPr="003D2B47">
        <w:rPr>
          <w:rFonts w:eastAsia="Times New Roman" w:cs="Arial"/>
          <w:kern w:val="3"/>
        </w:rPr>
        <w:t xml:space="preserve"> se </w:t>
      </w:r>
      <w:proofErr w:type="spellStart"/>
      <w:r w:rsidRPr="003D2B47">
        <w:rPr>
          <w:rFonts w:eastAsia="Times New Roman" w:cs="Arial"/>
          <w:kern w:val="3"/>
        </w:rPr>
        <w:t>va</w:t>
      </w:r>
      <w:proofErr w:type="spellEnd"/>
      <w:r w:rsidRPr="003D2B47">
        <w:rPr>
          <w:rFonts w:eastAsia="Times New Roman" w:cs="Arial"/>
          <w:kern w:val="3"/>
        </w:rPr>
        <w:t xml:space="preserve"> </w:t>
      </w:r>
      <w:proofErr w:type="spellStart"/>
      <w:r w:rsidRPr="003D2B47">
        <w:rPr>
          <w:rFonts w:eastAsia="Times New Roman" w:cs="Arial"/>
          <w:kern w:val="3"/>
        </w:rPr>
        <w:t>executa</w:t>
      </w:r>
      <w:proofErr w:type="spellEnd"/>
      <w:r w:rsidRPr="003D2B47">
        <w:rPr>
          <w:rFonts w:eastAsia="Times New Roman" w:cs="Arial"/>
          <w:kern w:val="3"/>
        </w:rPr>
        <w:t xml:space="preserve"> din </w:t>
      </w:r>
      <w:proofErr w:type="spellStart"/>
      <w:r w:rsidRPr="003D2B47">
        <w:rPr>
          <w:rFonts w:eastAsia="Times New Roman" w:cs="Arial"/>
          <w:kern w:val="3"/>
        </w:rPr>
        <w:t>polistiren</w:t>
      </w:r>
      <w:proofErr w:type="spellEnd"/>
      <w:r w:rsidRPr="003D2B47">
        <w:rPr>
          <w:rFonts w:eastAsia="Times New Roman" w:cs="Arial"/>
          <w:kern w:val="3"/>
        </w:rPr>
        <w:t xml:space="preserve"> </w:t>
      </w:r>
      <w:proofErr w:type="spellStart"/>
      <w:r w:rsidRPr="003D2B47">
        <w:rPr>
          <w:rFonts w:eastAsia="Times New Roman" w:cs="Arial"/>
          <w:kern w:val="3"/>
        </w:rPr>
        <w:t>extrudat</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w:t>
      </w:r>
      <w:proofErr w:type="spellStart"/>
      <w:r w:rsidRPr="003D2B47">
        <w:rPr>
          <w:rFonts w:eastAsia="Times New Roman" w:cs="Arial"/>
          <w:kern w:val="3"/>
        </w:rPr>
        <w:t>va</w:t>
      </w:r>
      <w:proofErr w:type="spellEnd"/>
      <w:r w:rsidRPr="003D2B47">
        <w:rPr>
          <w:rFonts w:eastAsia="Times New Roman" w:cs="Arial"/>
          <w:kern w:val="3"/>
        </w:rPr>
        <w:t xml:space="preserve"> fi </w:t>
      </w:r>
      <w:proofErr w:type="spellStart"/>
      <w:r w:rsidRPr="003D2B47">
        <w:rPr>
          <w:rFonts w:eastAsia="Times New Roman" w:cs="Arial"/>
          <w:kern w:val="3"/>
        </w:rPr>
        <w:t>amplasata</w:t>
      </w:r>
      <w:proofErr w:type="spellEnd"/>
      <w:r w:rsidRPr="003D2B47">
        <w:rPr>
          <w:rFonts w:eastAsia="Times New Roman" w:cs="Arial"/>
          <w:kern w:val="3"/>
        </w:rPr>
        <w:t xml:space="preserve"> ulterior pe </w:t>
      </w:r>
      <w:proofErr w:type="spellStart"/>
      <w:r w:rsidRPr="003D2B47">
        <w:rPr>
          <w:rFonts w:eastAsia="Times New Roman" w:cs="Arial"/>
          <w:kern w:val="3"/>
        </w:rPr>
        <w:t>fatade</w:t>
      </w:r>
      <w:proofErr w:type="spellEnd"/>
      <w:r w:rsidRPr="003D2B47">
        <w:rPr>
          <w:rFonts w:eastAsia="Times New Roman" w:cs="Arial"/>
          <w:kern w:val="3"/>
        </w:rPr>
        <w:t xml:space="preserve">, </w:t>
      </w:r>
      <w:proofErr w:type="spellStart"/>
      <w:r w:rsidRPr="003D2B47">
        <w:rPr>
          <w:rFonts w:eastAsia="Times New Roman" w:cs="Arial"/>
          <w:kern w:val="3"/>
        </w:rPr>
        <w:t>inainte</w:t>
      </w:r>
      <w:proofErr w:type="spellEnd"/>
      <w:r w:rsidRPr="003D2B47">
        <w:rPr>
          <w:rFonts w:eastAsia="Times New Roman" w:cs="Arial"/>
          <w:kern w:val="3"/>
        </w:rPr>
        <w:t xml:space="preserve"> de </w:t>
      </w:r>
      <w:proofErr w:type="spellStart"/>
      <w:r w:rsidRPr="003D2B47">
        <w:rPr>
          <w:rFonts w:eastAsia="Times New Roman" w:cs="Arial"/>
          <w:kern w:val="3"/>
        </w:rPr>
        <w:t>finsarea</w:t>
      </w:r>
      <w:proofErr w:type="spellEnd"/>
      <w:r w:rsidRPr="003D2B47">
        <w:rPr>
          <w:rFonts w:eastAsia="Times New Roman" w:cs="Arial"/>
          <w:kern w:val="3"/>
        </w:rPr>
        <w:t>/</w:t>
      </w:r>
      <w:proofErr w:type="spellStart"/>
      <w:r w:rsidRPr="003D2B47">
        <w:rPr>
          <w:rFonts w:eastAsia="Times New Roman" w:cs="Arial"/>
          <w:kern w:val="3"/>
        </w:rPr>
        <w:t>tencuirea</w:t>
      </w:r>
      <w:proofErr w:type="spellEnd"/>
      <w:r w:rsidRPr="003D2B47">
        <w:rPr>
          <w:rFonts w:eastAsia="Times New Roman" w:cs="Arial"/>
          <w:kern w:val="3"/>
        </w:rPr>
        <w:t xml:space="preserve"> </w:t>
      </w:r>
      <w:proofErr w:type="spellStart"/>
      <w:r w:rsidRPr="003D2B47">
        <w:rPr>
          <w:rFonts w:eastAsia="Times New Roman" w:cs="Arial"/>
          <w:kern w:val="3"/>
        </w:rPr>
        <w:t>acestora</w:t>
      </w:r>
      <w:proofErr w:type="spellEnd"/>
      <w:r w:rsidRPr="003D2B47">
        <w:rPr>
          <w:rFonts w:eastAsia="Times New Roman" w:cs="Arial"/>
          <w:kern w:val="3"/>
        </w:rPr>
        <w:t>.</w:t>
      </w:r>
    </w:p>
    <w:p w14:paraId="370132CC" w14:textId="468CE9FC" w:rsidR="003D2B47" w:rsidRPr="003D2B47" w:rsidRDefault="003D2B47" w:rsidP="003D2B47">
      <w:pPr>
        <w:suppressAutoHyphens/>
        <w:autoSpaceDN w:val="0"/>
        <w:textAlignment w:val="baseline"/>
        <w:rPr>
          <w:rFonts w:eastAsia="Times New Roman" w:cs="Arial"/>
          <w:kern w:val="3"/>
        </w:rPr>
      </w:pPr>
      <w:r w:rsidRPr="003D2B47">
        <w:rPr>
          <w:rFonts w:eastAsia="Times New Roman" w:cs="Arial"/>
          <w:kern w:val="3"/>
        </w:rPr>
        <w:t>-</w:t>
      </w:r>
      <w:r w:rsidRPr="003D2B47">
        <w:rPr>
          <w:rFonts w:eastAsia="Times New Roman" w:cs="Arial"/>
          <w:kern w:val="3"/>
        </w:rPr>
        <w:tab/>
      </w:r>
      <w:proofErr w:type="spellStart"/>
      <w:r w:rsidRPr="003D2B47">
        <w:rPr>
          <w:rFonts w:eastAsia="Times New Roman" w:cs="Arial"/>
          <w:kern w:val="3"/>
        </w:rPr>
        <w:t>Peretii</w:t>
      </w:r>
      <w:proofErr w:type="spellEnd"/>
      <w:r w:rsidRPr="003D2B47">
        <w:rPr>
          <w:rFonts w:eastAsia="Times New Roman" w:cs="Arial"/>
          <w:kern w:val="3"/>
        </w:rPr>
        <w:t xml:space="preserve"> </w:t>
      </w:r>
      <w:proofErr w:type="spellStart"/>
      <w:r w:rsidRPr="003D2B47">
        <w:rPr>
          <w:rFonts w:eastAsia="Times New Roman" w:cs="Arial"/>
          <w:kern w:val="3"/>
        </w:rPr>
        <w:t>exteriori</w:t>
      </w:r>
      <w:proofErr w:type="spellEnd"/>
      <w:r w:rsidRPr="003D2B47">
        <w:rPr>
          <w:rFonts w:eastAsia="Times New Roman" w:cs="Arial"/>
          <w:kern w:val="3"/>
        </w:rPr>
        <w:t xml:space="preserve"> </w:t>
      </w:r>
      <w:proofErr w:type="spellStart"/>
      <w:r w:rsidRPr="003D2B47">
        <w:rPr>
          <w:rFonts w:eastAsia="Times New Roman" w:cs="Arial"/>
          <w:kern w:val="3"/>
        </w:rPr>
        <w:t>noi</w:t>
      </w:r>
      <w:proofErr w:type="spellEnd"/>
      <w:r w:rsidRPr="003D2B47">
        <w:rPr>
          <w:rFonts w:eastAsia="Times New Roman" w:cs="Arial"/>
          <w:kern w:val="3"/>
        </w:rPr>
        <w:t xml:space="preserve"> (</w:t>
      </w:r>
      <w:proofErr w:type="spellStart"/>
      <w:r w:rsidRPr="003D2B47">
        <w:rPr>
          <w:rFonts w:eastAsia="Times New Roman" w:cs="Arial"/>
          <w:kern w:val="3"/>
        </w:rPr>
        <w:t>corp</w:t>
      </w:r>
      <w:proofErr w:type="spellEnd"/>
      <w:r w:rsidRPr="003D2B47">
        <w:rPr>
          <w:rFonts w:eastAsia="Times New Roman" w:cs="Arial"/>
          <w:kern w:val="3"/>
        </w:rPr>
        <w:t xml:space="preserve"> C1 </w:t>
      </w:r>
      <w:proofErr w:type="spellStart"/>
      <w:r w:rsidRPr="003D2B47">
        <w:rPr>
          <w:rFonts w:eastAsia="Times New Roman" w:cs="Arial"/>
          <w:kern w:val="3"/>
        </w:rPr>
        <w:t>propus</w:t>
      </w:r>
      <w:proofErr w:type="spellEnd"/>
      <w:r w:rsidRPr="003D2B47">
        <w:rPr>
          <w:rFonts w:eastAsia="Times New Roman" w:cs="Arial"/>
          <w:kern w:val="3"/>
        </w:rPr>
        <w:t xml:space="preserve">) se </w:t>
      </w:r>
      <w:proofErr w:type="spellStart"/>
      <w:r w:rsidRPr="003D2B47">
        <w:rPr>
          <w:rFonts w:eastAsia="Times New Roman" w:cs="Arial"/>
          <w:kern w:val="3"/>
        </w:rPr>
        <w:t>vor</w:t>
      </w:r>
      <w:proofErr w:type="spellEnd"/>
      <w:r w:rsidRPr="003D2B47">
        <w:rPr>
          <w:rFonts w:eastAsia="Times New Roman" w:cs="Arial"/>
          <w:kern w:val="3"/>
        </w:rPr>
        <w:t xml:space="preserve"> </w:t>
      </w:r>
      <w:proofErr w:type="spellStart"/>
      <w:r w:rsidRPr="003D2B47">
        <w:rPr>
          <w:rFonts w:eastAsia="Times New Roman" w:cs="Arial"/>
          <w:kern w:val="3"/>
        </w:rPr>
        <w:t>term</w:t>
      </w:r>
      <w:r w:rsidR="00CA3986">
        <w:rPr>
          <w:rFonts w:eastAsia="Times New Roman" w:cs="Arial"/>
          <w:kern w:val="3"/>
        </w:rPr>
        <w:t>o</w:t>
      </w:r>
      <w:r w:rsidRPr="003D2B47">
        <w:rPr>
          <w:rFonts w:eastAsia="Times New Roman" w:cs="Arial"/>
          <w:kern w:val="3"/>
        </w:rPr>
        <w:t>izola</w:t>
      </w:r>
      <w:proofErr w:type="spellEnd"/>
      <w:r w:rsidR="00CA3986">
        <w:rPr>
          <w:rFonts w:eastAsia="Times New Roman" w:cs="Arial"/>
          <w:kern w:val="3"/>
        </w:rPr>
        <w:t xml:space="preserve"> </w:t>
      </w:r>
      <w:proofErr w:type="spellStart"/>
      <w:r w:rsidR="00CA3986">
        <w:rPr>
          <w:rFonts w:eastAsia="Times New Roman" w:cs="Arial"/>
          <w:kern w:val="3"/>
        </w:rPr>
        <w:t>s</w:t>
      </w:r>
      <w:r w:rsidRPr="003D2B47">
        <w:rPr>
          <w:rFonts w:eastAsia="Times New Roman" w:cs="Arial"/>
          <w:kern w:val="3"/>
        </w:rPr>
        <w:t>i</w:t>
      </w:r>
      <w:proofErr w:type="spellEnd"/>
      <w:r w:rsidRPr="003D2B47">
        <w:rPr>
          <w:rFonts w:eastAsia="Times New Roman" w:cs="Arial"/>
          <w:kern w:val="3"/>
        </w:rPr>
        <w:t xml:space="preserve"> </w:t>
      </w:r>
      <w:proofErr w:type="spellStart"/>
      <w:r w:rsidRPr="003D2B47">
        <w:rPr>
          <w:rFonts w:eastAsia="Times New Roman" w:cs="Arial"/>
          <w:kern w:val="3"/>
        </w:rPr>
        <w:t>proteja</w:t>
      </w:r>
      <w:proofErr w:type="spellEnd"/>
      <w:r w:rsidRPr="003D2B47">
        <w:rPr>
          <w:rFonts w:eastAsia="Times New Roman" w:cs="Arial"/>
          <w:kern w:val="3"/>
        </w:rPr>
        <w:t xml:space="preserve"> cu </w:t>
      </w:r>
      <w:proofErr w:type="spellStart"/>
      <w:r w:rsidRPr="003D2B47">
        <w:rPr>
          <w:rFonts w:eastAsia="Times New Roman" w:cs="Arial"/>
          <w:kern w:val="3"/>
        </w:rPr>
        <w:t>tencuieli</w:t>
      </w:r>
      <w:proofErr w:type="spellEnd"/>
      <w:r w:rsidRPr="003D2B47">
        <w:rPr>
          <w:rFonts w:eastAsia="Times New Roman" w:cs="Arial"/>
          <w:kern w:val="3"/>
        </w:rPr>
        <w:t xml:space="preserve"> decorative </w:t>
      </w:r>
      <w:proofErr w:type="spellStart"/>
      <w:r w:rsidRPr="003D2B47">
        <w:rPr>
          <w:rFonts w:eastAsia="Times New Roman" w:cs="Arial"/>
          <w:kern w:val="3"/>
        </w:rPr>
        <w:t>structurate</w:t>
      </w:r>
      <w:proofErr w:type="spellEnd"/>
      <w:r w:rsidRPr="003D2B47">
        <w:rPr>
          <w:rFonts w:eastAsia="Times New Roman" w:cs="Arial"/>
          <w:kern w:val="3"/>
        </w:rPr>
        <w:t xml:space="preserve"> (</w:t>
      </w:r>
      <w:proofErr w:type="spellStart"/>
      <w:r w:rsidRPr="003D2B47">
        <w:rPr>
          <w:rFonts w:eastAsia="Times New Roman" w:cs="Arial"/>
          <w:kern w:val="3"/>
        </w:rPr>
        <w:t>inclusiv</w:t>
      </w:r>
      <w:proofErr w:type="spellEnd"/>
      <w:r w:rsidRPr="003D2B47">
        <w:rPr>
          <w:rFonts w:eastAsia="Times New Roman" w:cs="Arial"/>
          <w:kern w:val="3"/>
        </w:rPr>
        <w:t xml:space="preserve"> la </w:t>
      </w:r>
      <w:proofErr w:type="spellStart"/>
      <w:r w:rsidRPr="003D2B47">
        <w:rPr>
          <w:rFonts w:eastAsia="Times New Roman" w:cs="Arial"/>
          <w:kern w:val="3"/>
        </w:rPr>
        <w:t>nivelul</w:t>
      </w:r>
      <w:proofErr w:type="spellEnd"/>
      <w:r w:rsidRPr="003D2B47">
        <w:rPr>
          <w:rFonts w:eastAsia="Times New Roman" w:cs="Arial"/>
          <w:kern w:val="3"/>
        </w:rPr>
        <w:t xml:space="preserve"> </w:t>
      </w:r>
      <w:proofErr w:type="spellStart"/>
      <w:r w:rsidRPr="003D2B47">
        <w:rPr>
          <w:rFonts w:eastAsia="Times New Roman" w:cs="Arial"/>
          <w:kern w:val="3"/>
        </w:rPr>
        <w:t>aticelor</w:t>
      </w:r>
      <w:proofErr w:type="spellEnd"/>
      <w:r w:rsidRPr="003D2B47">
        <w:rPr>
          <w:rFonts w:eastAsia="Times New Roman" w:cs="Arial"/>
          <w:kern w:val="3"/>
        </w:rPr>
        <w:t xml:space="preserve">, </w:t>
      </w:r>
      <w:proofErr w:type="spellStart"/>
      <w:r w:rsidRPr="003D2B47">
        <w:rPr>
          <w:rFonts w:eastAsia="Times New Roman" w:cs="Arial"/>
          <w:kern w:val="3"/>
        </w:rPr>
        <w:t>iar</w:t>
      </w:r>
      <w:proofErr w:type="spellEnd"/>
      <w:r w:rsidRPr="003D2B47">
        <w:rPr>
          <w:rFonts w:eastAsia="Times New Roman" w:cs="Arial"/>
          <w:kern w:val="3"/>
        </w:rPr>
        <w:t xml:space="preserve"> la </w:t>
      </w:r>
      <w:proofErr w:type="spellStart"/>
      <w:r w:rsidRPr="003D2B47">
        <w:rPr>
          <w:rFonts w:eastAsia="Times New Roman" w:cs="Arial"/>
          <w:kern w:val="3"/>
        </w:rPr>
        <w:t>soclu</w:t>
      </w:r>
      <w:proofErr w:type="spellEnd"/>
      <w:r w:rsidRPr="003D2B47">
        <w:rPr>
          <w:rFonts w:eastAsia="Times New Roman" w:cs="Arial"/>
          <w:kern w:val="3"/>
        </w:rPr>
        <w:t xml:space="preserve"> se </w:t>
      </w:r>
      <w:proofErr w:type="spellStart"/>
      <w:r w:rsidRPr="003D2B47">
        <w:rPr>
          <w:rFonts w:eastAsia="Times New Roman" w:cs="Arial"/>
          <w:kern w:val="3"/>
        </w:rPr>
        <w:t>vor</w:t>
      </w:r>
      <w:proofErr w:type="spellEnd"/>
      <w:r w:rsidRPr="003D2B47">
        <w:rPr>
          <w:rFonts w:eastAsia="Times New Roman" w:cs="Arial"/>
          <w:kern w:val="3"/>
        </w:rPr>
        <w:t xml:space="preserve"> </w:t>
      </w:r>
      <w:proofErr w:type="spellStart"/>
      <w:r w:rsidRPr="003D2B47">
        <w:rPr>
          <w:rFonts w:eastAsia="Times New Roman" w:cs="Arial"/>
          <w:kern w:val="3"/>
        </w:rPr>
        <w:t>folosi</w:t>
      </w:r>
      <w:proofErr w:type="spellEnd"/>
      <w:r w:rsidRPr="003D2B47">
        <w:rPr>
          <w:rFonts w:eastAsia="Times New Roman" w:cs="Arial"/>
          <w:kern w:val="3"/>
        </w:rPr>
        <w:t xml:space="preserve"> </w:t>
      </w:r>
      <w:proofErr w:type="spellStart"/>
      <w:r w:rsidRPr="003D2B47">
        <w:rPr>
          <w:rFonts w:eastAsia="Times New Roman" w:cs="Arial"/>
          <w:kern w:val="3"/>
        </w:rPr>
        <w:t>tencuieli</w:t>
      </w:r>
      <w:proofErr w:type="spellEnd"/>
      <w:r w:rsidRPr="003D2B47">
        <w:rPr>
          <w:rFonts w:eastAsia="Times New Roman" w:cs="Arial"/>
          <w:kern w:val="3"/>
        </w:rPr>
        <w:t xml:space="preserve"> decorative </w:t>
      </w:r>
      <w:proofErr w:type="spellStart"/>
      <w:r w:rsidRPr="003D2B47">
        <w:rPr>
          <w:rFonts w:eastAsia="Times New Roman" w:cs="Arial"/>
          <w:kern w:val="3"/>
        </w:rPr>
        <w:t>hidrofuge</w:t>
      </w:r>
      <w:proofErr w:type="spellEnd"/>
      <w:r w:rsidRPr="003D2B47">
        <w:rPr>
          <w:rFonts w:eastAsia="Times New Roman" w:cs="Arial"/>
          <w:kern w:val="3"/>
        </w:rPr>
        <w:t>.</w:t>
      </w:r>
    </w:p>
    <w:p w14:paraId="44068E28" w14:textId="77777777" w:rsidR="003D2B47" w:rsidRPr="003D2B47" w:rsidRDefault="003D2B47" w:rsidP="003D2B47">
      <w:pPr>
        <w:suppressAutoHyphens/>
        <w:autoSpaceDN w:val="0"/>
        <w:textAlignment w:val="baseline"/>
        <w:rPr>
          <w:rFonts w:eastAsia="Times New Roman" w:cs="Arial"/>
          <w:kern w:val="3"/>
        </w:rPr>
      </w:pPr>
      <w:r w:rsidRPr="003D2B47">
        <w:rPr>
          <w:rFonts w:eastAsia="Times New Roman" w:cs="Arial"/>
          <w:kern w:val="3"/>
        </w:rPr>
        <w:t>-</w:t>
      </w:r>
      <w:r w:rsidRPr="003D2B47">
        <w:rPr>
          <w:rFonts w:eastAsia="Times New Roman" w:cs="Arial"/>
          <w:kern w:val="3"/>
        </w:rPr>
        <w:tab/>
      </w:r>
      <w:proofErr w:type="spellStart"/>
      <w:r w:rsidRPr="003D2B47">
        <w:rPr>
          <w:rFonts w:eastAsia="Times New Roman" w:cs="Arial"/>
          <w:kern w:val="3"/>
        </w:rPr>
        <w:t>Aticele</w:t>
      </w:r>
      <w:proofErr w:type="spellEnd"/>
      <w:r w:rsidRPr="003D2B47">
        <w:rPr>
          <w:rFonts w:eastAsia="Times New Roman" w:cs="Arial"/>
          <w:kern w:val="3"/>
        </w:rPr>
        <w:t xml:space="preserve"> de </w:t>
      </w:r>
      <w:proofErr w:type="spellStart"/>
      <w:r w:rsidRPr="003D2B47">
        <w:rPr>
          <w:rFonts w:eastAsia="Times New Roman" w:cs="Arial"/>
          <w:kern w:val="3"/>
        </w:rPr>
        <w:t>peste</w:t>
      </w:r>
      <w:proofErr w:type="spellEnd"/>
      <w:r w:rsidRPr="003D2B47">
        <w:rPr>
          <w:rFonts w:eastAsia="Times New Roman" w:cs="Arial"/>
          <w:kern w:val="3"/>
        </w:rPr>
        <w:t xml:space="preserve"> </w:t>
      </w:r>
      <w:proofErr w:type="spellStart"/>
      <w:r w:rsidRPr="003D2B47">
        <w:rPr>
          <w:rFonts w:eastAsia="Times New Roman" w:cs="Arial"/>
          <w:kern w:val="3"/>
        </w:rPr>
        <w:t>corpul</w:t>
      </w:r>
      <w:proofErr w:type="spellEnd"/>
      <w:r w:rsidRPr="003D2B47">
        <w:rPr>
          <w:rFonts w:eastAsia="Times New Roman" w:cs="Arial"/>
          <w:kern w:val="3"/>
        </w:rPr>
        <w:t xml:space="preserve"> C1 </w:t>
      </w:r>
      <w:proofErr w:type="spellStart"/>
      <w:r w:rsidRPr="003D2B47">
        <w:rPr>
          <w:rFonts w:eastAsia="Times New Roman" w:cs="Arial"/>
          <w:kern w:val="3"/>
        </w:rPr>
        <w:t>propus</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fi din </w:t>
      </w:r>
      <w:proofErr w:type="spellStart"/>
      <w:r w:rsidRPr="003D2B47">
        <w:rPr>
          <w:rFonts w:eastAsia="Times New Roman" w:cs="Arial"/>
          <w:kern w:val="3"/>
        </w:rPr>
        <w:t>zidarie</w:t>
      </w:r>
      <w:proofErr w:type="spellEnd"/>
      <w:r w:rsidRPr="003D2B47">
        <w:rPr>
          <w:rFonts w:eastAsia="Times New Roman" w:cs="Arial"/>
          <w:kern w:val="3"/>
        </w:rPr>
        <w:t xml:space="preserve"> </w:t>
      </w:r>
      <w:proofErr w:type="spellStart"/>
      <w:r w:rsidRPr="003D2B47">
        <w:rPr>
          <w:rFonts w:eastAsia="Times New Roman" w:cs="Arial"/>
          <w:kern w:val="3"/>
        </w:rPr>
        <w:t>confinata</w:t>
      </w:r>
      <w:proofErr w:type="spellEnd"/>
      <w:r w:rsidRPr="003D2B47">
        <w:rPr>
          <w:rFonts w:eastAsia="Times New Roman" w:cs="Arial"/>
          <w:kern w:val="3"/>
        </w:rPr>
        <w:t xml:space="preserve"> de BCA de 30 cm </w:t>
      </w:r>
      <w:proofErr w:type="spellStart"/>
      <w:r w:rsidRPr="003D2B47">
        <w:rPr>
          <w:rFonts w:eastAsia="Times New Roman" w:cs="Arial"/>
          <w:kern w:val="3"/>
        </w:rPr>
        <w:t>grosime</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w:t>
      </w:r>
      <w:proofErr w:type="spellStart"/>
      <w:r w:rsidRPr="003D2B47">
        <w:rPr>
          <w:rFonts w:eastAsia="Times New Roman" w:cs="Arial"/>
          <w:kern w:val="3"/>
        </w:rPr>
        <w:t>avea</w:t>
      </w:r>
      <w:proofErr w:type="spellEnd"/>
      <w:r w:rsidRPr="003D2B47">
        <w:rPr>
          <w:rFonts w:eastAsia="Times New Roman" w:cs="Arial"/>
          <w:kern w:val="3"/>
        </w:rPr>
        <w:t xml:space="preserve"> </w:t>
      </w:r>
      <w:proofErr w:type="spellStart"/>
      <w:r w:rsidRPr="003D2B47">
        <w:rPr>
          <w:rFonts w:eastAsia="Times New Roman" w:cs="Arial"/>
          <w:kern w:val="3"/>
        </w:rPr>
        <w:t>partea</w:t>
      </w:r>
      <w:proofErr w:type="spellEnd"/>
      <w:r w:rsidRPr="003D2B47">
        <w:rPr>
          <w:rFonts w:eastAsia="Times New Roman" w:cs="Arial"/>
          <w:kern w:val="3"/>
        </w:rPr>
        <w:t xml:space="preserve"> </w:t>
      </w:r>
      <w:proofErr w:type="spellStart"/>
      <w:r w:rsidRPr="003D2B47">
        <w:rPr>
          <w:rFonts w:eastAsia="Times New Roman" w:cs="Arial"/>
          <w:kern w:val="3"/>
        </w:rPr>
        <w:t>superioara</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w:t>
      </w:r>
      <w:proofErr w:type="spellStart"/>
      <w:r w:rsidRPr="003D2B47">
        <w:rPr>
          <w:rFonts w:eastAsia="Times New Roman" w:cs="Arial"/>
          <w:kern w:val="3"/>
        </w:rPr>
        <w:t>interioara</w:t>
      </w:r>
      <w:proofErr w:type="spellEnd"/>
      <w:r w:rsidRPr="003D2B47">
        <w:rPr>
          <w:rFonts w:eastAsia="Times New Roman" w:cs="Arial"/>
          <w:kern w:val="3"/>
        </w:rPr>
        <w:t xml:space="preserve"> </w:t>
      </w:r>
      <w:proofErr w:type="spellStart"/>
      <w:r w:rsidRPr="003D2B47">
        <w:rPr>
          <w:rFonts w:eastAsia="Times New Roman" w:cs="Arial"/>
          <w:kern w:val="3"/>
        </w:rPr>
        <w:t>termozolata</w:t>
      </w:r>
      <w:proofErr w:type="spellEnd"/>
      <w:r w:rsidRPr="003D2B47">
        <w:rPr>
          <w:rFonts w:eastAsia="Times New Roman" w:cs="Arial"/>
          <w:kern w:val="3"/>
        </w:rPr>
        <w:t xml:space="preserve"> cu </w:t>
      </w:r>
      <w:proofErr w:type="spellStart"/>
      <w:r w:rsidRPr="003D2B47">
        <w:rPr>
          <w:rFonts w:eastAsia="Times New Roman" w:cs="Arial"/>
          <w:kern w:val="3"/>
        </w:rPr>
        <w:t>polistiren</w:t>
      </w:r>
      <w:proofErr w:type="spellEnd"/>
      <w:r w:rsidRPr="003D2B47">
        <w:rPr>
          <w:rFonts w:eastAsia="Times New Roman" w:cs="Arial"/>
          <w:kern w:val="3"/>
        </w:rPr>
        <w:t xml:space="preserve"> </w:t>
      </w:r>
      <w:proofErr w:type="spellStart"/>
      <w:r w:rsidRPr="003D2B47">
        <w:rPr>
          <w:rFonts w:eastAsia="Times New Roman" w:cs="Arial"/>
          <w:kern w:val="3"/>
        </w:rPr>
        <w:t>extrudat</w:t>
      </w:r>
      <w:proofErr w:type="spellEnd"/>
      <w:r w:rsidRPr="003D2B47">
        <w:rPr>
          <w:rFonts w:eastAsia="Times New Roman" w:cs="Arial"/>
          <w:kern w:val="3"/>
        </w:rPr>
        <w:t xml:space="preserve"> 5 cm gr, </w:t>
      </w:r>
      <w:proofErr w:type="spellStart"/>
      <w:r w:rsidRPr="003D2B47">
        <w:rPr>
          <w:rFonts w:eastAsia="Times New Roman" w:cs="Arial"/>
          <w:kern w:val="3"/>
        </w:rPr>
        <w:t>montat</w:t>
      </w:r>
      <w:proofErr w:type="spellEnd"/>
      <w:r w:rsidRPr="003D2B47">
        <w:rPr>
          <w:rFonts w:eastAsia="Times New Roman" w:cs="Arial"/>
          <w:kern w:val="3"/>
        </w:rPr>
        <w:t xml:space="preserve"> pe </w:t>
      </w:r>
      <w:proofErr w:type="spellStart"/>
      <w:r w:rsidRPr="003D2B47">
        <w:rPr>
          <w:rFonts w:eastAsia="Times New Roman" w:cs="Arial"/>
          <w:kern w:val="3"/>
        </w:rPr>
        <w:t>membrana</w:t>
      </w:r>
      <w:proofErr w:type="spellEnd"/>
      <w:r w:rsidRPr="003D2B47">
        <w:rPr>
          <w:rFonts w:eastAsia="Times New Roman" w:cs="Arial"/>
          <w:kern w:val="3"/>
        </w:rPr>
        <w:t xml:space="preserve"> </w:t>
      </w:r>
      <w:proofErr w:type="spellStart"/>
      <w:r w:rsidRPr="003D2B47">
        <w:rPr>
          <w:rFonts w:eastAsia="Times New Roman" w:cs="Arial"/>
          <w:kern w:val="3"/>
        </w:rPr>
        <w:t>hidroizolanta</w:t>
      </w:r>
      <w:proofErr w:type="spellEnd"/>
      <w:r w:rsidRPr="003D2B47">
        <w:rPr>
          <w:rFonts w:eastAsia="Times New Roman" w:cs="Arial"/>
          <w:kern w:val="3"/>
        </w:rPr>
        <w:t>.</w:t>
      </w:r>
    </w:p>
    <w:p w14:paraId="4A886A66" w14:textId="77777777" w:rsidR="003D2B47" w:rsidRPr="003D2B47" w:rsidRDefault="003D2B47" w:rsidP="003D2B47">
      <w:pPr>
        <w:suppressAutoHyphens/>
        <w:autoSpaceDN w:val="0"/>
        <w:textAlignment w:val="baseline"/>
        <w:rPr>
          <w:rFonts w:eastAsia="Times New Roman" w:cs="Arial"/>
          <w:kern w:val="3"/>
        </w:rPr>
      </w:pPr>
      <w:r w:rsidRPr="003D2B47">
        <w:rPr>
          <w:rFonts w:eastAsia="Times New Roman" w:cs="Arial"/>
          <w:kern w:val="3"/>
        </w:rPr>
        <w:lastRenderedPageBreak/>
        <w:t>-</w:t>
      </w:r>
      <w:r w:rsidRPr="003D2B47">
        <w:rPr>
          <w:rFonts w:eastAsia="Times New Roman" w:cs="Arial"/>
          <w:kern w:val="3"/>
        </w:rPr>
        <w:tab/>
      </w:r>
      <w:proofErr w:type="spellStart"/>
      <w:r w:rsidRPr="003D2B47">
        <w:rPr>
          <w:rFonts w:eastAsia="Times New Roman" w:cs="Arial"/>
          <w:kern w:val="3"/>
        </w:rPr>
        <w:t>Ferestrele</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w:t>
      </w:r>
      <w:proofErr w:type="spellStart"/>
      <w:r w:rsidRPr="003D2B47">
        <w:rPr>
          <w:rFonts w:eastAsia="Times New Roman" w:cs="Arial"/>
          <w:kern w:val="3"/>
        </w:rPr>
        <w:t>usile</w:t>
      </w:r>
      <w:proofErr w:type="spellEnd"/>
      <w:r w:rsidRPr="003D2B47">
        <w:rPr>
          <w:rFonts w:eastAsia="Times New Roman" w:cs="Arial"/>
          <w:kern w:val="3"/>
        </w:rPr>
        <w:t xml:space="preserve"> </w:t>
      </w:r>
      <w:proofErr w:type="spellStart"/>
      <w:r w:rsidRPr="003D2B47">
        <w:rPr>
          <w:rFonts w:eastAsia="Times New Roman" w:cs="Arial"/>
          <w:kern w:val="3"/>
        </w:rPr>
        <w:t>exterioare</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w:t>
      </w:r>
      <w:proofErr w:type="spellStart"/>
      <w:r w:rsidRPr="003D2B47">
        <w:rPr>
          <w:rFonts w:eastAsia="Times New Roman" w:cs="Arial"/>
          <w:kern w:val="3"/>
        </w:rPr>
        <w:t>avea</w:t>
      </w:r>
      <w:proofErr w:type="spellEnd"/>
      <w:r w:rsidRPr="003D2B47">
        <w:rPr>
          <w:rFonts w:eastAsia="Times New Roman" w:cs="Arial"/>
          <w:kern w:val="3"/>
        </w:rPr>
        <w:t xml:space="preserve"> </w:t>
      </w:r>
      <w:proofErr w:type="spellStart"/>
      <w:r w:rsidRPr="003D2B47">
        <w:rPr>
          <w:rFonts w:eastAsia="Times New Roman" w:cs="Arial"/>
          <w:kern w:val="3"/>
        </w:rPr>
        <w:t>tamplaria</w:t>
      </w:r>
      <w:proofErr w:type="spellEnd"/>
      <w:r w:rsidRPr="003D2B47">
        <w:rPr>
          <w:rFonts w:eastAsia="Times New Roman" w:cs="Arial"/>
          <w:kern w:val="3"/>
        </w:rPr>
        <w:t xml:space="preserve"> din PVC-, </w:t>
      </w:r>
      <w:proofErr w:type="spellStart"/>
      <w:r w:rsidRPr="003D2B47">
        <w:rPr>
          <w:rFonts w:eastAsia="Times New Roman" w:cs="Arial"/>
          <w:kern w:val="3"/>
        </w:rPr>
        <w:t>iar</w:t>
      </w:r>
      <w:proofErr w:type="spellEnd"/>
      <w:r w:rsidRPr="003D2B47">
        <w:rPr>
          <w:rFonts w:eastAsia="Times New Roman" w:cs="Arial"/>
          <w:kern w:val="3"/>
        </w:rPr>
        <w:t xml:space="preserve"> </w:t>
      </w:r>
      <w:proofErr w:type="spellStart"/>
      <w:r w:rsidRPr="003D2B47">
        <w:rPr>
          <w:rFonts w:eastAsia="Times New Roman" w:cs="Arial"/>
          <w:kern w:val="3"/>
        </w:rPr>
        <w:t>geamurile</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fi </w:t>
      </w:r>
      <w:proofErr w:type="spellStart"/>
      <w:r w:rsidRPr="003D2B47">
        <w:rPr>
          <w:rFonts w:eastAsia="Times New Roman" w:cs="Arial"/>
          <w:kern w:val="3"/>
        </w:rPr>
        <w:t>termoizolante</w:t>
      </w:r>
      <w:proofErr w:type="spellEnd"/>
      <w:r w:rsidRPr="003D2B47">
        <w:rPr>
          <w:rFonts w:eastAsia="Times New Roman" w:cs="Arial"/>
          <w:kern w:val="3"/>
        </w:rPr>
        <w:t xml:space="preserve"> </w:t>
      </w:r>
      <w:proofErr w:type="spellStart"/>
      <w:r w:rsidRPr="003D2B47">
        <w:rPr>
          <w:rFonts w:eastAsia="Times New Roman" w:cs="Arial"/>
          <w:kern w:val="3"/>
        </w:rPr>
        <w:t>clare</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w:t>
      </w:r>
      <w:proofErr w:type="spellStart"/>
      <w:r w:rsidRPr="003D2B47">
        <w:rPr>
          <w:rFonts w:eastAsia="Times New Roman" w:cs="Arial"/>
          <w:kern w:val="3"/>
        </w:rPr>
        <w:t>unde</w:t>
      </w:r>
      <w:proofErr w:type="spellEnd"/>
      <w:r w:rsidRPr="003D2B47">
        <w:rPr>
          <w:rFonts w:eastAsia="Times New Roman" w:cs="Arial"/>
          <w:kern w:val="3"/>
        </w:rPr>
        <w:t xml:space="preserve"> </w:t>
      </w:r>
      <w:proofErr w:type="spellStart"/>
      <w:r w:rsidRPr="003D2B47">
        <w:rPr>
          <w:rFonts w:eastAsia="Times New Roman" w:cs="Arial"/>
          <w:kern w:val="3"/>
        </w:rPr>
        <w:t>este</w:t>
      </w:r>
      <w:proofErr w:type="spellEnd"/>
      <w:r w:rsidRPr="003D2B47">
        <w:rPr>
          <w:rFonts w:eastAsia="Times New Roman" w:cs="Arial"/>
          <w:kern w:val="3"/>
        </w:rPr>
        <w:t xml:space="preserve"> </w:t>
      </w:r>
      <w:proofErr w:type="spellStart"/>
      <w:r w:rsidRPr="003D2B47">
        <w:rPr>
          <w:rFonts w:eastAsia="Times New Roman" w:cs="Arial"/>
          <w:kern w:val="3"/>
        </w:rPr>
        <w:t>cazul</w:t>
      </w:r>
      <w:proofErr w:type="spellEnd"/>
      <w:r w:rsidRPr="003D2B47">
        <w:rPr>
          <w:rFonts w:eastAsia="Times New Roman" w:cs="Arial"/>
          <w:kern w:val="3"/>
        </w:rPr>
        <w:t xml:space="preserve"> </w:t>
      </w:r>
      <w:proofErr w:type="spellStart"/>
      <w:r w:rsidRPr="003D2B47">
        <w:rPr>
          <w:rFonts w:eastAsia="Times New Roman" w:cs="Arial"/>
          <w:kern w:val="3"/>
        </w:rPr>
        <w:t>sablate</w:t>
      </w:r>
      <w:proofErr w:type="spellEnd"/>
      <w:r w:rsidRPr="003D2B47">
        <w:rPr>
          <w:rFonts w:eastAsia="Times New Roman" w:cs="Arial"/>
          <w:kern w:val="3"/>
        </w:rPr>
        <w:t xml:space="preserve">, cu </w:t>
      </w:r>
      <w:proofErr w:type="spellStart"/>
      <w:r w:rsidRPr="003D2B47">
        <w:rPr>
          <w:rFonts w:eastAsia="Times New Roman" w:cs="Arial"/>
          <w:kern w:val="3"/>
        </w:rPr>
        <w:t>sticla</w:t>
      </w:r>
      <w:proofErr w:type="spellEnd"/>
      <w:r w:rsidRPr="003D2B47">
        <w:rPr>
          <w:rFonts w:eastAsia="Times New Roman" w:cs="Arial"/>
          <w:kern w:val="3"/>
        </w:rPr>
        <w:t xml:space="preserve"> </w:t>
      </w:r>
      <w:proofErr w:type="spellStart"/>
      <w:r w:rsidRPr="003D2B47">
        <w:rPr>
          <w:rFonts w:eastAsia="Times New Roman" w:cs="Arial"/>
          <w:kern w:val="3"/>
        </w:rPr>
        <w:t>securizat</w:t>
      </w:r>
      <w:proofErr w:type="spellEnd"/>
      <w:r w:rsidRPr="003D2B47">
        <w:rPr>
          <w:rFonts w:eastAsia="Times New Roman" w:cs="Arial"/>
          <w:kern w:val="3"/>
        </w:rPr>
        <w:t xml:space="preserve"> </w:t>
      </w:r>
      <w:proofErr w:type="spellStart"/>
      <w:r w:rsidRPr="003D2B47">
        <w:rPr>
          <w:rFonts w:eastAsia="Times New Roman" w:cs="Arial"/>
          <w:kern w:val="3"/>
        </w:rPr>
        <w:t>laminata</w:t>
      </w:r>
      <w:proofErr w:type="spellEnd"/>
      <w:r w:rsidRPr="003D2B47">
        <w:rPr>
          <w:rFonts w:eastAsia="Times New Roman" w:cs="Arial"/>
          <w:kern w:val="3"/>
        </w:rPr>
        <w:t xml:space="preserve">, </w:t>
      </w:r>
      <w:proofErr w:type="spellStart"/>
      <w:r w:rsidRPr="003D2B47">
        <w:rPr>
          <w:rFonts w:eastAsia="Times New Roman" w:cs="Arial"/>
          <w:kern w:val="3"/>
        </w:rPr>
        <w:t>dupa</w:t>
      </w:r>
      <w:proofErr w:type="spellEnd"/>
      <w:r w:rsidRPr="003D2B47">
        <w:rPr>
          <w:rFonts w:eastAsia="Times New Roman" w:cs="Arial"/>
          <w:kern w:val="3"/>
        </w:rPr>
        <w:t xml:space="preserve"> </w:t>
      </w:r>
      <w:proofErr w:type="spellStart"/>
      <w:r w:rsidRPr="003D2B47">
        <w:rPr>
          <w:rFonts w:eastAsia="Times New Roman" w:cs="Arial"/>
          <w:kern w:val="3"/>
        </w:rPr>
        <w:t>caz</w:t>
      </w:r>
      <w:proofErr w:type="spellEnd"/>
      <w:r w:rsidRPr="003D2B47">
        <w:rPr>
          <w:rFonts w:eastAsia="Times New Roman" w:cs="Arial"/>
          <w:kern w:val="3"/>
        </w:rPr>
        <w:t xml:space="preserve">. </w:t>
      </w:r>
      <w:proofErr w:type="spellStart"/>
      <w:r w:rsidRPr="003D2B47">
        <w:rPr>
          <w:rFonts w:eastAsia="Times New Roman" w:cs="Arial"/>
          <w:kern w:val="3"/>
        </w:rPr>
        <w:t>Usa</w:t>
      </w:r>
      <w:proofErr w:type="spellEnd"/>
      <w:r w:rsidRPr="003D2B47">
        <w:rPr>
          <w:rFonts w:eastAsia="Times New Roman" w:cs="Arial"/>
          <w:kern w:val="3"/>
        </w:rPr>
        <w:t xml:space="preserve"> de </w:t>
      </w:r>
      <w:proofErr w:type="spellStart"/>
      <w:r w:rsidRPr="003D2B47">
        <w:rPr>
          <w:rFonts w:eastAsia="Times New Roman" w:cs="Arial"/>
          <w:kern w:val="3"/>
        </w:rPr>
        <w:t>acces</w:t>
      </w:r>
      <w:proofErr w:type="spellEnd"/>
      <w:r w:rsidRPr="003D2B47">
        <w:rPr>
          <w:rFonts w:eastAsia="Times New Roman" w:cs="Arial"/>
          <w:kern w:val="3"/>
        </w:rPr>
        <w:t xml:space="preserve"> in camera </w:t>
      </w:r>
      <w:proofErr w:type="spellStart"/>
      <w:r w:rsidRPr="003D2B47">
        <w:rPr>
          <w:rFonts w:eastAsia="Times New Roman" w:cs="Arial"/>
          <w:kern w:val="3"/>
        </w:rPr>
        <w:t>Centralei</w:t>
      </w:r>
      <w:proofErr w:type="spellEnd"/>
      <w:r w:rsidRPr="003D2B47">
        <w:rPr>
          <w:rFonts w:eastAsia="Times New Roman" w:cs="Arial"/>
          <w:kern w:val="3"/>
        </w:rPr>
        <w:t xml:space="preserve"> </w:t>
      </w:r>
      <w:proofErr w:type="spellStart"/>
      <w:r w:rsidRPr="003D2B47">
        <w:rPr>
          <w:rFonts w:eastAsia="Times New Roman" w:cs="Arial"/>
          <w:kern w:val="3"/>
        </w:rPr>
        <w:t>termice</w:t>
      </w:r>
      <w:proofErr w:type="spellEnd"/>
      <w:r w:rsidRPr="003D2B47">
        <w:rPr>
          <w:rFonts w:eastAsia="Times New Roman" w:cs="Arial"/>
          <w:kern w:val="3"/>
        </w:rPr>
        <w:t xml:space="preserve"> </w:t>
      </w:r>
      <w:proofErr w:type="spellStart"/>
      <w:r w:rsidRPr="003D2B47">
        <w:rPr>
          <w:rFonts w:eastAsia="Times New Roman" w:cs="Arial"/>
          <w:kern w:val="3"/>
        </w:rPr>
        <w:t>va</w:t>
      </w:r>
      <w:proofErr w:type="spellEnd"/>
      <w:r w:rsidRPr="003D2B47">
        <w:rPr>
          <w:rFonts w:eastAsia="Times New Roman" w:cs="Arial"/>
          <w:kern w:val="3"/>
        </w:rPr>
        <w:t xml:space="preserve"> fi </w:t>
      </w:r>
      <w:proofErr w:type="spellStart"/>
      <w:r w:rsidRPr="003D2B47">
        <w:rPr>
          <w:rFonts w:eastAsia="Times New Roman" w:cs="Arial"/>
          <w:kern w:val="3"/>
        </w:rPr>
        <w:t>metalica</w:t>
      </w:r>
      <w:proofErr w:type="spellEnd"/>
      <w:r w:rsidRPr="003D2B47">
        <w:rPr>
          <w:rFonts w:eastAsia="Times New Roman" w:cs="Arial"/>
          <w:kern w:val="3"/>
        </w:rPr>
        <w:t xml:space="preserve"> </w:t>
      </w:r>
      <w:proofErr w:type="spellStart"/>
      <w:r w:rsidRPr="003D2B47">
        <w:rPr>
          <w:rFonts w:eastAsia="Times New Roman" w:cs="Arial"/>
          <w:kern w:val="3"/>
        </w:rPr>
        <w:t>dublu</w:t>
      </w:r>
      <w:proofErr w:type="spellEnd"/>
      <w:r w:rsidRPr="003D2B47">
        <w:rPr>
          <w:rFonts w:eastAsia="Times New Roman" w:cs="Arial"/>
          <w:kern w:val="3"/>
        </w:rPr>
        <w:t xml:space="preserve"> </w:t>
      </w:r>
      <w:proofErr w:type="spellStart"/>
      <w:r w:rsidRPr="003D2B47">
        <w:rPr>
          <w:rFonts w:eastAsia="Times New Roman" w:cs="Arial"/>
          <w:kern w:val="3"/>
        </w:rPr>
        <w:t>canat</w:t>
      </w:r>
      <w:proofErr w:type="spellEnd"/>
      <w:r w:rsidRPr="003D2B47">
        <w:rPr>
          <w:rFonts w:eastAsia="Times New Roman" w:cs="Arial"/>
          <w:kern w:val="3"/>
        </w:rPr>
        <w:t xml:space="preserve"> cu </w:t>
      </w:r>
      <w:proofErr w:type="spellStart"/>
      <w:r w:rsidRPr="003D2B47">
        <w:rPr>
          <w:rFonts w:eastAsia="Times New Roman" w:cs="Arial"/>
          <w:kern w:val="3"/>
        </w:rPr>
        <w:t>supralumina</w:t>
      </w:r>
      <w:proofErr w:type="spellEnd"/>
      <w:r w:rsidRPr="003D2B47">
        <w:rPr>
          <w:rFonts w:eastAsia="Times New Roman" w:cs="Arial"/>
          <w:kern w:val="3"/>
        </w:rPr>
        <w:t xml:space="preserve">, </w:t>
      </w:r>
      <w:proofErr w:type="spellStart"/>
      <w:r w:rsidRPr="003D2B47">
        <w:rPr>
          <w:rFonts w:eastAsia="Times New Roman" w:cs="Arial"/>
          <w:kern w:val="3"/>
        </w:rPr>
        <w:t>iar</w:t>
      </w:r>
      <w:proofErr w:type="spellEnd"/>
      <w:r w:rsidRPr="003D2B47">
        <w:rPr>
          <w:rFonts w:eastAsia="Times New Roman" w:cs="Arial"/>
          <w:kern w:val="3"/>
        </w:rPr>
        <w:t xml:space="preserve"> </w:t>
      </w:r>
      <w:proofErr w:type="spellStart"/>
      <w:r w:rsidRPr="003D2B47">
        <w:rPr>
          <w:rFonts w:eastAsia="Times New Roman" w:cs="Arial"/>
          <w:kern w:val="3"/>
        </w:rPr>
        <w:t>ferestrele</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fi </w:t>
      </w:r>
      <w:proofErr w:type="spellStart"/>
      <w:r w:rsidRPr="003D2B47">
        <w:rPr>
          <w:rFonts w:eastAsia="Times New Roman" w:cs="Arial"/>
          <w:kern w:val="3"/>
        </w:rPr>
        <w:t>metalice</w:t>
      </w:r>
      <w:proofErr w:type="spellEnd"/>
      <w:r w:rsidRPr="003D2B47">
        <w:rPr>
          <w:rFonts w:eastAsia="Times New Roman" w:cs="Arial"/>
          <w:kern w:val="3"/>
        </w:rPr>
        <w:t xml:space="preserve"> cu </w:t>
      </w:r>
      <w:proofErr w:type="spellStart"/>
      <w:r w:rsidRPr="003D2B47">
        <w:rPr>
          <w:rFonts w:eastAsia="Times New Roman" w:cs="Arial"/>
          <w:kern w:val="3"/>
        </w:rPr>
        <w:t>geam</w:t>
      </w:r>
      <w:proofErr w:type="spellEnd"/>
      <w:r w:rsidRPr="003D2B47">
        <w:rPr>
          <w:rFonts w:eastAsia="Times New Roman" w:cs="Arial"/>
          <w:kern w:val="3"/>
        </w:rPr>
        <w:t xml:space="preserve"> </w:t>
      </w:r>
      <w:proofErr w:type="spellStart"/>
      <w:r w:rsidRPr="003D2B47">
        <w:rPr>
          <w:rFonts w:eastAsia="Times New Roman" w:cs="Arial"/>
          <w:kern w:val="3"/>
        </w:rPr>
        <w:t>simplu</w:t>
      </w:r>
      <w:proofErr w:type="spellEnd"/>
      <w:r w:rsidRPr="003D2B47">
        <w:rPr>
          <w:rFonts w:eastAsia="Times New Roman" w:cs="Arial"/>
          <w:kern w:val="3"/>
        </w:rPr>
        <w:t xml:space="preserve"> de 4 mm gr., </w:t>
      </w:r>
      <w:proofErr w:type="spellStart"/>
      <w:r w:rsidRPr="003D2B47">
        <w:rPr>
          <w:rFonts w:eastAsia="Times New Roman" w:cs="Arial"/>
          <w:kern w:val="3"/>
        </w:rPr>
        <w:t>geam</w:t>
      </w:r>
      <w:proofErr w:type="spellEnd"/>
      <w:r w:rsidRPr="003D2B47">
        <w:rPr>
          <w:rFonts w:eastAsia="Times New Roman" w:cs="Arial"/>
          <w:kern w:val="3"/>
        </w:rPr>
        <w:t xml:space="preserve"> </w:t>
      </w:r>
      <w:proofErr w:type="spellStart"/>
      <w:r w:rsidRPr="003D2B47">
        <w:rPr>
          <w:rFonts w:eastAsia="Times New Roman" w:cs="Arial"/>
          <w:kern w:val="3"/>
        </w:rPr>
        <w:t>clar</w:t>
      </w:r>
      <w:proofErr w:type="spellEnd"/>
      <w:r w:rsidRPr="003D2B47">
        <w:rPr>
          <w:rFonts w:eastAsia="Times New Roman" w:cs="Arial"/>
          <w:kern w:val="3"/>
        </w:rPr>
        <w:t xml:space="preserve">. </w:t>
      </w:r>
      <w:proofErr w:type="spellStart"/>
      <w:r w:rsidRPr="003D2B47">
        <w:rPr>
          <w:rFonts w:eastAsia="Times New Roman" w:cs="Arial"/>
          <w:kern w:val="3"/>
        </w:rPr>
        <w:t>Toate</w:t>
      </w:r>
      <w:proofErr w:type="spellEnd"/>
      <w:r w:rsidRPr="003D2B47">
        <w:rPr>
          <w:rFonts w:eastAsia="Times New Roman" w:cs="Arial"/>
          <w:kern w:val="3"/>
        </w:rPr>
        <w:t xml:space="preserve"> </w:t>
      </w:r>
      <w:proofErr w:type="spellStart"/>
      <w:r w:rsidRPr="003D2B47">
        <w:rPr>
          <w:rFonts w:eastAsia="Times New Roman" w:cs="Arial"/>
          <w:kern w:val="3"/>
        </w:rPr>
        <w:t>ferestrele</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w:t>
      </w:r>
      <w:proofErr w:type="spellStart"/>
      <w:r w:rsidRPr="003D2B47">
        <w:rPr>
          <w:rFonts w:eastAsia="Times New Roman" w:cs="Arial"/>
          <w:kern w:val="3"/>
        </w:rPr>
        <w:t>usile</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fi </w:t>
      </w:r>
      <w:proofErr w:type="spellStart"/>
      <w:r w:rsidRPr="003D2B47">
        <w:rPr>
          <w:rFonts w:eastAsia="Times New Roman" w:cs="Arial"/>
          <w:kern w:val="3"/>
        </w:rPr>
        <w:t>bordate</w:t>
      </w:r>
      <w:proofErr w:type="spellEnd"/>
      <w:r w:rsidRPr="003D2B47">
        <w:rPr>
          <w:rFonts w:eastAsia="Times New Roman" w:cs="Arial"/>
          <w:kern w:val="3"/>
        </w:rPr>
        <w:t xml:space="preserve"> pe </w:t>
      </w:r>
      <w:proofErr w:type="spellStart"/>
      <w:r w:rsidRPr="003D2B47">
        <w:rPr>
          <w:rFonts w:eastAsia="Times New Roman" w:cs="Arial"/>
          <w:kern w:val="3"/>
        </w:rPr>
        <w:t>interiorul</w:t>
      </w:r>
      <w:proofErr w:type="spellEnd"/>
      <w:r w:rsidRPr="003D2B47">
        <w:rPr>
          <w:rFonts w:eastAsia="Times New Roman" w:cs="Arial"/>
          <w:kern w:val="3"/>
        </w:rPr>
        <w:t xml:space="preserve"> </w:t>
      </w:r>
      <w:proofErr w:type="spellStart"/>
      <w:r w:rsidRPr="003D2B47">
        <w:rPr>
          <w:rFonts w:eastAsia="Times New Roman" w:cs="Arial"/>
          <w:kern w:val="3"/>
        </w:rPr>
        <w:t>golului</w:t>
      </w:r>
      <w:proofErr w:type="spellEnd"/>
      <w:r w:rsidRPr="003D2B47">
        <w:rPr>
          <w:rFonts w:eastAsia="Times New Roman" w:cs="Arial"/>
          <w:kern w:val="3"/>
        </w:rPr>
        <w:t xml:space="preserve"> </w:t>
      </w:r>
      <w:proofErr w:type="spellStart"/>
      <w:r w:rsidRPr="003D2B47">
        <w:rPr>
          <w:rFonts w:eastAsia="Times New Roman" w:cs="Arial"/>
          <w:kern w:val="3"/>
        </w:rPr>
        <w:t>pana</w:t>
      </w:r>
      <w:proofErr w:type="spellEnd"/>
      <w:r w:rsidRPr="003D2B47">
        <w:rPr>
          <w:rFonts w:eastAsia="Times New Roman" w:cs="Arial"/>
          <w:kern w:val="3"/>
        </w:rPr>
        <w:t xml:space="preserve"> in </w:t>
      </w:r>
      <w:proofErr w:type="spellStart"/>
      <w:r w:rsidRPr="003D2B47">
        <w:rPr>
          <w:rFonts w:eastAsia="Times New Roman" w:cs="Arial"/>
          <w:kern w:val="3"/>
        </w:rPr>
        <w:t>tamplarie</w:t>
      </w:r>
      <w:proofErr w:type="spellEnd"/>
      <w:r w:rsidRPr="003D2B47">
        <w:rPr>
          <w:rFonts w:eastAsia="Times New Roman" w:cs="Arial"/>
          <w:kern w:val="3"/>
        </w:rPr>
        <w:t xml:space="preserve"> cu </w:t>
      </w:r>
      <w:proofErr w:type="spellStart"/>
      <w:r w:rsidRPr="003D2B47">
        <w:rPr>
          <w:rFonts w:eastAsia="Times New Roman" w:cs="Arial"/>
          <w:kern w:val="3"/>
        </w:rPr>
        <w:t>vata</w:t>
      </w:r>
      <w:proofErr w:type="spellEnd"/>
      <w:r w:rsidRPr="003D2B47">
        <w:rPr>
          <w:rFonts w:eastAsia="Times New Roman" w:cs="Arial"/>
          <w:kern w:val="3"/>
        </w:rPr>
        <w:t xml:space="preserve"> </w:t>
      </w:r>
      <w:proofErr w:type="spellStart"/>
      <w:r w:rsidRPr="003D2B47">
        <w:rPr>
          <w:rFonts w:eastAsia="Times New Roman" w:cs="Arial"/>
          <w:kern w:val="3"/>
        </w:rPr>
        <w:t>minerala</w:t>
      </w:r>
      <w:proofErr w:type="spellEnd"/>
      <w:r w:rsidRPr="003D2B47">
        <w:rPr>
          <w:rFonts w:eastAsia="Times New Roman" w:cs="Arial"/>
          <w:kern w:val="3"/>
        </w:rPr>
        <w:t xml:space="preserve"> </w:t>
      </w:r>
      <w:proofErr w:type="spellStart"/>
      <w:r w:rsidRPr="003D2B47">
        <w:rPr>
          <w:rFonts w:eastAsia="Times New Roman" w:cs="Arial"/>
          <w:kern w:val="3"/>
        </w:rPr>
        <w:t>bazaltica</w:t>
      </w:r>
      <w:proofErr w:type="spellEnd"/>
      <w:r w:rsidRPr="003D2B47">
        <w:rPr>
          <w:rFonts w:eastAsia="Times New Roman" w:cs="Arial"/>
          <w:kern w:val="3"/>
        </w:rPr>
        <w:t xml:space="preserve"> de 5 cm </w:t>
      </w:r>
      <w:proofErr w:type="spellStart"/>
      <w:r w:rsidRPr="003D2B47">
        <w:rPr>
          <w:rFonts w:eastAsia="Times New Roman" w:cs="Arial"/>
          <w:kern w:val="3"/>
        </w:rPr>
        <w:t>grosime</w:t>
      </w:r>
      <w:proofErr w:type="spellEnd"/>
      <w:r w:rsidRPr="003D2B47">
        <w:rPr>
          <w:rFonts w:eastAsia="Times New Roman" w:cs="Arial"/>
          <w:kern w:val="3"/>
        </w:rPr>
        <w:t xml:space="preserve">. </w:t>
      </w:r>
      <w:proofErr w:type="spellStart"/>
      <w:r w:rsidRPr="003D2B47">
        <w:rPr>
          <w:rFonts w:eastAsia="Times New Roman" w:cs="Arial"/>
          <w:kern w:val="3"/>
        </w:rPr>
        <w:t>Toate</w:t>
      </w:r>
      <w:proofErr w:type="spellEnd"/>
      <w:r w:rsidRPr="003D2B47">
        <w:rPr>
          <w:rFonts w:eastAsia="Times New Roman" w:cs="Arial"/>
          <w:kern w:val="3"/>
        </w:rPr>
        <w:t xml:space="preserve"> </w:t>
      </w:r>
      <w:proofErr w:type="spellStart"/>
      <w:r w:rsidRPr="003D2B47">
        <w:rPr>
          <w:rFonts w:eastAsia="Times New Roman" w:cs="Arial"/>
          <w:kern w:val="3"/>
        </w:rPr>
        <w:t>ferestrele</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fi </w:t>
      </w:r>
      <w:proofErr w:type="spellStart"/>
      <w:r w:rsidRPr="003D2B47">
        <w:rPr>
          <w:rFonts w:eastAsia="Times New Roman" w:cs="Arial"/>
          <w:kern w:val="3"/>
        </w:rPr>
        <w:t>prevazute</w:t>
      </w:r>
      <w:proofErr w:type="spellEnd"/>
      <w:r w:rsidRPr="003D2B47">
        <w:rPr>
          <w:rFonts w:eastAsia="Times New Roman" w:cs="Arial"/>
          <w:kern w:val="3"/>
        </w:rPr>
        <w:t xml:space="preserve"> cu </w:t>
      </w:r>
      <w:proofErr w:type="spellStart"/>
      <w:r w:rsidRPr="003D2B47">
        <w:rPr>
          <w:rFonts w:eastAsia="Times New Roman" w:cs="Arial"/>
          <w:kern w:val="3"/>
        </w:rPr>
        <w:t>glafuri</w:t>
      </w:r>
      <w:proofErr w:type="spellEnd"/>
      <w:r w:rsidRPr="003D2B47">
        <w:rPr>
          <w:rFonts w:eastAsia="Times New Roman" w:cs="Arial"/>
          <w:kern w:val="3"/>
        </w:rPr>
        <w:t xml:space="preserve"> </w:t>
      </w:r>
      <w:proofErr w:type="spellStart"/>
      <w:r w:rsidRPr="003D2B47">
        <w:rPr>
          <w:rFonts w:eastAsia="Times New Roman" w:cs="Arial"/>
          <w:kern w:val="3"/>
        </w:rPr>
        <w:t>exterioare</w:t>
      </w:r>
      <w:proofErr w:type="spellEnd"/>
      <w:r w:rsidRPr="003D2B47">
        <w:rPr>
          <w:rFonts w:eastAsia="Times New Roman" w:cs="Arial"/>
          <w:kern w:val="3"/>
        </w:rPr>
        <w:t xml:space="preserve"> din </w:t>
      </w:r>
      <w:proofErr w:type="spellStart"/>
      <w:r w:rsidRPr="003D2B47">
        <w:rPr>
          <w:rFonts w:eastAsia="Times New Roman" w:cs="Arial"/>
          <w:kern w:val="3"/>
        </w:rPr>
        <w:t>tabla</w:t>
      </w:r>
      <w:proofErr w:type="spellEnd"/>
      <w:r w:rsidRPr="003D2B47">
        <w:rPr>
          <w:rFonts w:eastAsia="Times New Roman" w:cs="Arial"/>
          <w:kern w:val="3"/>
        </w:rPr>
        <w:t xml:space="preserve"> </w:t>
      </w:r>
      <w:proofErr w:type="spellStart"/>
      <w:r w:rsidRPr="003D2B47">
        <w:rPr>
          <w:rFonts w:eastAsia="Times New Roman" w:cs="Arial"/>
          <w:kern w:val="3"/>
        </w:rPr>
        <w:t>vopsita</w:t>
      </w:r>
      <w:proofErr w:type="spellEnd"/>
      <w:r w:rsidRPr="003D2B47">
        <w:rPr>
          <w:rFonts w:eastAsia="Times New Roman" w:cs="Arial"/>
          <w:kern w:val="3"/>
        </w:rPr>
        <w:t xml:space="preserve"> in camp electrostatic </w:t>
      </w:r>
      <w:proofErr w:type="spellStart"/>
      <w:r w:rsidRPr="003D2B47">
        <w:rPr>
          <w:rFonts w:eastAsia="Times New Roman" w:cs="Arial"/>
          <w:kern w:val="3"/>
        </w:rPr>
        <w:t>grosime</w:t>
      </w:r>
      <w:proofErr w:type="spellEnd"/>
      <w:r w:rsidRPr="003D2B47">
        <w:rPr>
          <w:rFonts w:eastAsia="Times New Roman" w:cs="Arial"/>
          <w:kern w:val="3"/>
        </w:rPr>
        <w:t xml:space="preserve"> de 1,7mm, cu </w:t>
      </w:r>
      <w:proofErr w:type="spellStart"/>
      <w:r w:rsidRPr="003D2B47">
        <w:rPr>
          <w:rFonts w:eastAsia="Times New Roman" w:cs="Arial"/>
          <w:kern w:val="3"/>
        </w:rPr>
        <w:t>rebord</w:t>
      </w:r>
      <w:proofErr w:type="spellEnd"/>
      <w:r w:rsidRPr="003D2B47">
        <w:rPr>
          <w:rFonts w:eastAsia="Times New Roman" w:cs="Arial"/>
          <w:kern w:val="3"/>
        </w:rPr>
        <w:t xml:space="preserve"> de 4 cm.</w:t>
      </w:r>
    </w:p>
    <w:p w14:paraId="4D2A08BA" w14:textId="77777777" w:rsidR="006F0A8D" w:rsidRDefault="003D2B47" w:rsidP="003D2B47">
      <w:pPr>
        <w:suppressAutoHyphens/>
        <w:autoSpaceDN w:val="0"/>
        <w:textAlignment w:val="baseline"/>
        <w:rPr>
          <w:rFonts w:eastAsia="Times New Roman" w:cs="Arial"/>
          <w:kern w:val="3"/>
        </w:rPr>
      </w:pPr>
      <w:r w:rsidRPr="003D2B47">
        <w:rPr>
          <w:rFonts w:eastAsia="Times New Roman" w:cs="Arial"/>
          <w:kern w:val="3"/>
        </w:rPr>
        <w:t>-</w:t>
      </w:r>
      <w:r w:rsidRPr="003D2B47">
        <w:rPr>
          <w:rFonts w:eastAsia="Times New Roman" w:cs="Arial"/>
          <w:kern w:val="3"/>
        </w:rPr>
        <w:tab/>
      </w:r>
      <w:proofErr w:type="spellStart"/>
      <w:r w:rsidRPr="003D2B47">
        <w:rPr>
          <w:rFonts w:eastAsia="Times New Roman" w:cs="Arial"/>
          <w:kern w:val="3"/>
        </w:rPr>
        <w:t>Scarile</w:t>
      </w:r>
      <w:proofErr w:type="spellEnd"/>
      <w:r w:rsidRPr="003D2B47">
        <w:rPr>
          <w:rFonts w:eastAsia="Times New Roman" w:cs="Arial"/>
          <w:kern w:val="3"/>
        </w:rPr>
        <w:t xml:space="preserve"> de </w:t>
      </w:r>
      <w:proofErr w:type="spellStart"/>
      <w:r w:rsidRPr="003D2B47">
        <w:rPr>
          <w:rFonts w:eastAsia="Times New Roman" w:cs="Arial"/>
          <w:kern w:val="3"/>
        </w:rPr>
        <w:t>acces</w:t>
      </w:r>
      <w:proofErr w:type="spellEnd"/>
      <w:r w:rsidRPr="003D2B47">
        <w:rPr>
          <w:rFonts w:eastAsia="Times New Roman" w:cs="Arial"/>
          <w:kern w:val="3"/>
        </w:rPr>
        <w:t xml:space="preserve"> </w:t>
      </w:r>
      <w:proofErr w:type="spellStart"/>
      <w:r w:rsidRPr="003D2B47">
        <w:rPr>
          <w:rFonts w:eastAsia="Times New Roman" w:cs="Arial"/>
          <w:kern w:val="3"/>
        </w:rPr>
        <w:t>si</w:t>
      </w:r>
      <w:proofErr w:type="spellEnd"/>
      <w:r w:rsidRPr="003D2B47">
        <w:rPr>
          <w:rFonts w:eastAsia="Times New Roman" w:cs="Arial"/>
          <w:kern w:val="3"/>
        </w:rPr>
        <w:t xml:space="preserve"> rampa </w:t>
      </w:r>
      <w:proofErr w:type="spellStart"/>
      <w:r w:rsidRPr="003D2B47">
        <w:rPr>
          <w:rFonts w:eastAsia="Times New Roman" w:cs="Arial"/>
          <w:kern w:val="3"/>
        </w:rPr>
        <w:t>pentru</w:t>
      </w:r>
      <w:proofErr w:type="spellEnd"/>
      <w:r w:rsidRPr="003D2B47">
        <w:rPr>
          <w:rFonts w:eastAsia="Times New Roman" w:cs="Arial"/>
          <w:kern w:val="3"/>
        </w:rPr>
        <w:t xml:space="preserve"> </w:t>
      </w:r>
      <w:proofErr w:type="spellStart"/>
      <w:r w:rsidRPr="003D2B47">
        <w:rPr>
          <w:rFonts w:eastAsia="Times New Roman" w:cs="Arial"/>
          <w:kern w:val="3"/>
        </w:rPr>
        <w:t>persoanele</w:t>
      </w:r>
      <w:proofErr w:type="spellEnd"/>
      <w:r w:rsidRPr="003D2B47">
        <w:rPr>
          <w:rFonts w:eastAsia="Times New Roman" w:cs="Arial"/>
          <w:kern w:val="3"/>
        </w:rPr>
        <w:t xml:space="preserve"> cu </w:t>
      </w:r>
      <w:proofErr w:type="spellStart"/>
      <w:r w:rsidRPr="003D2B47">
        <w:rPr>
          <w:rFonts w:eastAsia="Times New Roman" w:cs="Arial"/>
          <w:kern w:val="3"/>
        </w:rPr>
        <w:t>disabilitati</w:t>
      </w:r>
      <w:proofErr w:type="spellEnd"/>
      <w:r w:rsidRPr="003D2B47">
        <w:rPr>
          <w:rFonts w:eastAsia="Times New Roman" w:cs="Arial"/>
          <w:kern w:val="3"/>
        </w:rPr>
        <w:t xml:space="preserve"> </w:t>
      </w:r>
      <w:proofErr w:type="spellStart"/>
      <w:r w:rsidRPr="003D2B47">
        <w:rPr>
          <w:rFonts w:eastAsia="Times New Roman" w:cs="Arial"/>
          <w:kern w:val="3"/>
        </w:rPr>
        <w:t>locomotorii</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r w:rsidRPr="003D2B47">
        <w:rPr>
          <w:rFonts w:eastAsia="Times New Roman" w:cs="Arial"/>
          <w:kern w:val="3"/>
        </w:rPr>
        <w:t xml:space="preserve"> fi placate cu </w:t>
      </w:r>
      <w:proofErr w:type="spellStart"/>
      <w:r w:rsidRPr="003D2B47">
        <w:rPr>
          <w:rFonts w:eastAsia="Times New Roman" w:cs="Arial"/>
          <w:kern w:val="3"/>
        </w:rPr>
        <w:t>pavele</w:t>
      </w:r>
      <w:proofErr w:type="spellEnd"/>
      <w:r w:rsidRPr="003D2B47">
        <w:rPr>
          <w:rFonts w:eastAsia="Times New Roman" w:cs="Arial"/>
          <w:kern w:val="3"/>
        </w:rPr>
        <w:t xml:space="preserve"> din </w:t>
      </w:r>
      <w:proofErr w:type="spellStart"/>
      <w:r w:rsidRPr="003D2B47">
        <w:rPr>
          <w:rFonts w:eastAsia="Times New Roman" w:cs="Arial"/>
          <w:kern w:val="3"/>
        </w:rPr>
        <w:t>gresie</w:t>
      </w:r>
      <w:proofErr w:type="spellEnd"/>
      <w:r w:rsidRPr="003D2B47">
        <w:rPr>
          <w:rFonts w:eastAsia="Times New Roman" w:cs="Arial"/>
          <w:kern w:val="3"/>
        </w:rPr>
        <w:t xml:space="preserve"> </w:t>
      </w:r>
      <w:proofErr w:type="spellStart"/>
      <w:r w:rsidRPr="003D2B47">
        <w:rPr>
          <w:rFonts w:eastAsia="Times New Roman" w:cs="Arial"/>
          <w:kern w:val="3"/>
        </w:rPr>
        <w:t>portelanata</w:t>
      </w:r>
      <w:proofErr w:type="spellEnd"/>
      <w:r w:rsidRPr="003D2B47">
        <w:rPr>
          <w:rFonts w:eastAsia="Times New Roman" w:cs="Arial"/>
          <w:kern w:val="3"/>
        </w:rPr>
        <w:t xml:space="preserve"> de exterior, </w:t>
      </w:r>
      <w:proofErr w:type="spellStart"/>
      <w:r w:rsidRPr="003D2B47">
        <w:rPr>
          <w:rFonts w:eastAsia="Times New Roman" w:cs="Arial"/>
          <w:kern w:val="3"/>
        </w:rPr>
        <w:t>antiderapanta</w:t>
      </w:r>
      <w:proofErr w:type="spellEnd"/>
      <w:r w:rsidRPr="003D2B47">
        <w:rPr>
          <w:rFonts w:eastAsia="Times New Roman" w:cs="Arial"/>
          <w:kern w:val="3"/>
        </w:rPr>
        <w:t xml:space="preserve">. Rampa </w:t>
      </w:r>
      <w:proofErr w:type="spellStart"/>
      <w:r w:rsidRPr="003D2B47">
        <w:rPr>
          <w:rFonts w:eastAsia="Times New Roman" w:cs="Arial"/>
          <w:kern w:val="3"/>
        </w:rPr>
        <w:t>pentru</w:t>
      </w:r>
      <w:proofErr w:type="spellEnd"/>
      <w:r w:rsidRPr="003D2B47">
        <w:rPr>
          <w:rFonts w:eastAsia="Times New Roman" w:cs="Arial"/>
          <w:kern w:val="3"/>
        </w:rPr>
        <w:t xml:space="preserve"> </w:t>
      </w:r>
      <w:proofErr w:type="spellStart"/>
      <w:r w:rsidRPr="003D2B47">
        <w:rPr>
          <w:rFonts w:eastAsia="Times New Roman" w:cs="Arial"/>
          <w:kern w:val="3"/>
        </w:rPr>
        <w:t>persoanele</w:t>
      </w:r>
      <w:proofErr w:type="spellEnd"/>
      <w:r w:rsidRPr="003D2B47">
        <w:rPr>
          <w:rFonts w:eastAsia="Times New Roman" w:cs="Arial"/>
          <w:kern w:val="3"/>
        </w:rPr>
        <w:t xml:space="preserve"> cu handicap locomotor </w:t>
      </w:r>
      <w:proofErr w:type="spellStart"/>
      <w:r w:rsidRPr="003D2B47">
        <w:rPr>
          <w:rFonts w:eastAsia="Times New Roman" w:cs="Arial"/>
          <w:kern w:val="3"/>
        </w:rPr>
        <w:t>si</w:t>
      </w:r>
      <w:proofErr w:type="spellEnd"/>
      <w:r w:rsidRPr="003D2B47">
        <w:rPr>
          <w:rFonts w:eastAsia="Times New Roman" w:cs="Arial"/>
          <w:kern w:val="3"/>
        </w:rPr>
        <w:t xml:space="preserve"> </w:t>
      </w:r>
      <w:proofErr w:type="spellStart"/>
      <w:r w:rsidRPr="003D2B47">
        <w:rPr>
          <w:rFonts w:eastAsia="Times New Roman" w:cs="Arial"/>
          <w:kern w:val="3"/>
        </w:rPr>
        <w:t>treptele</w:t>
      </w:r>
      <w:proofErr w:type="spellEnd"/>
      <w:r w:rsidRPr="003D2B47">
        <w:rPr>
          <w:rFonts w:eastAsia="Times New Roman" w:cs="Arial"/>
          <w:kern w:val="3"/>
        </w:rPr>
        <w:t xml:space="preserve"> de </w:t>
      </w:r>
      <w:proofErr w:type="spellStart"/>
      <w:proofErr w:type="gramStart"/>
      <w:r w:rsidRPr="003D2B47">
        <w:rPr>
          <w:rFonts w:eastAsia="Times New Roman" w:cs="Arial"/>
          <w:kern w:val="3"/>
        </w:rPr>
        <w:t>acces</w:t>
      </w:r>
      <w:proofErr w:type="spellEnd"/>
      <w:r w:rsidRPr="003D2B47">
        <w:rPr>
          <w:rFonts w:eastAsia="Times New Roman" w:cs="Arial"/>
          <w:kern w:val="3"/>
        </w:rPr>
        <w:t xml:space="preserve">  </w:t>
      </w:r>
      <w:proofErr w:type="spellStart"/>
      <w:r w:rsidRPr="003D2B47">
        <w:rPr>
          <w:rFonts w:eastAsia="Times New Roman" w:cs="Arial"/>
          <w:kern w:val="3"/>
        </w:rPr>
        <w:t>vor</w:t>
      </w:r>
      <w:proofErr w:type="spellEnd"/>
      <w:proofErr w:type="gramEnd"/>
      <w:r w:rsidRPr="003D2B47">
        <w:rPr>
          <w:rFonts w:eastAsia="Times New Roman" w:cs="Arial"/>
          <w:kern w:val="3"/>
        </w:rPr>
        <w:t xml:space="preserve"> fi </w:t>
      </w:r>
      <w:proofErr w:type="spellStart"/>
      <w:r w:rsidRPr="003D2B47">
        <w:rPr>
          <w:rFonts w:eastAsia="Times New Roman" w:cs="Arial"/>
          <w:kern w:val="3"/>
        </w:rPr>
        <w:t>prevazute</w:t>
      </w:r>
      <w:proofErr w:type="spellEnd"/>
      <w:r w:rsidRPr="003D2B47">
        <w:rPr>
          <w:rFonts w:eastAsia="Times New Roman" w:cs="Arial"/>
          <w:kern w:val="3"/>
        </w:rPr>
        <w:t xml:space="preserve"> cu balustrade </w:t>
      </w:r>
      <w:proofErr w:type="spellStart"/>
      <w:r w:rsidRPr="003D2B47">
        <w:rPr>
          <w:rFonts w:eastAsia="Times New Roman" w:cs="Arial"/>
          <w:kern w:val="3"/>
        </w:rPr>
        <w:t>metalice</w:t>
      </w:r>
      <w:proofErr w:type="spellEnd"/>
      <w:r w:rsidRPr="003D2B47">
        <w:rPr>
          <w:rFonts w:eastAsia="Times New Roman" w:cs="Arial"/>
          <w:kern w:val="3"/>
        </w:rPr>
        <w:t xml:space="preserve">, cu mana </w:t>
      </w:r>
      <w:proofErr w:type="spellStart"/>
      <w:r w:rsidRPr="003D2B47">
        <w:rPr>
          <w:rFonts w:eastAsia="Times New Roman" w:cs="Arial"/>
          <w:kern w:val="3"/>
        </w:rPr>
        <w:t>curenta</w:t>
      </w:r>
      <w:proofErr w:type="spellEnd"/>
      <w:r w:rsidRPr="003D2B47">
        <w:rPr>
          <w:rFonts w:eastAsia="Times New Roman" w:cs="Arial"/>
          <w:kern w:val="3"/>
        </w:rPr>
        <w:t xml:space="preserve"> din </w:t>
      </w:r>
      <w:proofErr w:type="spellStart"/>
      <w:r w:rsidRPr="003D2B47">
        <w:rPr>
          <w:rFonts w:eastAsia="Times New Roman" w:cs="Arial"/>
          <w:kern w:val="3"/>
        </w:rPr>
        <w:t>lemn</w:t>
      </w:r>
      <w:proofErr w:type="spellEnd"/>
      <w:r w:rsidRPr="003D2B47">
        <w:rPr>
          <w:rFonts w:eastAsia="Times New Roman" w:cs="Arial"/>
          <w:kern w:val="3"/>
        </w:rPr>
        <w:t>.</w:t>
      </w:r>
      <w:r w:rsidR="00B20A01" w:rsidRPr="008741C8">
        <w:rPr>
          <w:rFonts w:eastAsia="Times New Roman" w:cs="Arial"/>
          <w:kern w:val="3"/>
        </w:rPr>
        <w:tab/>
      </w:r>
    </w:p>
    <w:p w14:paraId="1D89697C" w14:textId="66470224" w:rsidR="00B20A01" w:rsidRPr="008741C8" w:rsidRDefault="00B20A01" w:rsidP="003D2B47">
      <w:pPr>
        <w:suppressAutoHyphens/>
        <w:autoSpaceDN w:val="0"/>
        <w:textAlignment w:val="baseline"/>
        <w:rPr>
          <w:rFonts w:eastAsia="Times New Roman" w:cs="Arial"/>
          <w:kern w:val="3"/>
        </w:rPr>
      </w:pPr>
      <w:r>
        <w:rPr>
          <w:rFonts w:eastAsia="Times New Roman" w:cs="Arial"/>
          <w:i/>
          <w:iCs/>
          <w:kern w:val="3"/>
        </w:rPr>
        <w:t>ii</w:t>
      </w:r>
      <w:r w:rsidRPr="008741C8">
        <w:rPr>
          <w:rFonts w:eastAsia="Times New Roman" w:cs="Arial"/>
          <w:i/>
          <w:iCs/>
          <w:kern w:val="3"/>
        </w:rPr>
        <w:t xml:space="preserve">)   </w:t>
      </w:r>
      <w:proofErr w:type="spellStart"/>
      <w:r w:rsidRPr="008741C8">
        <w:rPr>
          <w:rFonts w:eastAsia="Times New Roman" w:cs="Arial"/>
          <w:i/>
          <w:iCs/>
          <w:kern w:val="3"/>
        </w:rPr>
        <w:t>Interioare</w:t>
      </w:r>
      <w:proofErr w:type="spellEnd"/>
    </w:p>
    <w:p w14:paraId="6C93B3D2" w14:textId="41291EA8" w:rsidR="002644E6" w:rsidRPr="002644E6" w:rsidRDefault="002644E6" w:rsidP="002644E6">
      <w:pPr>
        <w:rPr>
          <w:rFonts w:eastAsia="Times New Roman" w:cs="Arial"/>
          <w:kern w:val="3"/>
        </w:rPr>
      </w:pPr>
      <w:r w:rsidRPr="002644E6">
        <w:rPr>
          <w:rFonts w:eastAsia="Times New Roman" w:cs="Arial"/>
          <w:kern w:val="3"/>
        </w:rPr>
        <w:t>-</w:t>
      </w:r>
      <w:r w:rsidRPr="002644E6">
        <w:rPr>
          <w:rFonts w:eastAsia="Times New Roman" w:cs="Arial"/>
          <w:kern w:val="3"/>
        </w:rPr>
        <w:tab/>
      </w:r>
      <w:proofErr w:type="spellStart"/>
      <w:r w:rsidRPr="002644E6">
        <w:rPr>
          <w:rFonts w:eastAsia="Times New Roman" w:cs="Arial"/>
          <w:kern w:val="3"/>
        </w:rPr>
        <w:t>Pardoselile</w:t>
      </w:r>
      <w:proofErr w:type="spellEnd"/>
      <w:r w:rsidRPr="002644E6">
        <w:rPr>
          <w:rFonts w:eastAsia="Times New Roman" w:cs="Arial"/>
          <w:kern w:val="3"/>
        </w:rPr>
        <w:t xml:space="preserve"> </w:t>
      </w:r>
      <w:proofErr w:type="spellStart"/>
      <w:r w:rsidRPr="002644E6">
        <w:rPr>
          <w:rFonts w:eastAsia="Times New Roman" w:cs="Arial"/>
          <w:kern w:val="3"/>
        </w:rPr>
        <w:t>vor</w:t>
      </w:r>
      <w:proofErr w:type="spellEnd"/>
      <w:r w:rsidRPr="002644E6">
        <w:rPr>
          <w:rFonts w:eastAsia="Times New Roman" w:cs="Arial"/>
          <w:kern w:val="3"/>
        </w:rPr>
        <w:t xml:space="preserve"> fi </w:t>
      </w:r>
      <w:proofErr w:type="spellStart"/>
      <w:r w:rsidRPr="002644E6">
        <w:rPr>
          <w:rFonts w:eastAsia="Times New Roman" w:cs="Arial"/>
          <w:kern w:val="3"/>
        </w:rPr>
        <w:t>realizate</w:t>
      </w:r>
      <w:proofErr w:type="spellEnd"/>
      <w:r w:rsidRPr="002644E6">
        <w:rPr>
          <w:rFonts w:eastAsia="Times New Roman" w:cs="Arial"/>
          <w:kern w:val="3"/>
        </w:rPr>
        <w:t xml:space="preserve"> din </w:t>
      </w:r>
      <w:proofErr w:type="spellStart"/>
      <w:r w:rsidRPr="002644E6">
        <w:rPr>
          <w:rFonts w:eastAsia="Times New Roman" w:cs="Arial"/>
          <w:kern w:val="3"/>
        </w:rPr>
        <w:t>gresie</w:t>
      </w:r>
      <w:proofErr w:type="spellEnd"/>
      <w:r w:rsidRPr="002644E6">
        <w:rPr>
          <w:rFonts w:eastAsia="Times New Roman" w:cs="Arial"/>
          <w:kern w:val="3"/>
        </w:rPr>
        <w:t xml:space="preserve"> </w:t>
      </w:r>
      <w:proofErr w:type="spellStart"/>
      <w:r w:rsidRPr="002644E6">
        <w:rPr>
          <w:rFonts w:eastAsia="Times New Roman" w:cs="Arial"/>
          <w:kern w:val="3"/>
        </w:rPr>
        <w:t>portelanata</w:t>
      </w:r>
      <w:proofErr w:type="spellEnd"/>
      <w:r w:rsidRPr="002644E6">
        <w:rPr>
          <w:rFonts w:eastAsia="Times New Roman" w:cs="Arial"/>
          <w:kern w:val="3"/>
        </w:rPr>
        <w:t xml:space="preserve"> </w:t>
      </w:r>
      <w:proofErr w:type="spellStart"/>
      <w:r w:rsidRPr="002644E6">
        <w:rPr>
          <w:rFonts w:eastAsia="Times New Roman" w:cs="Arial"/>
          <w:kern w:val="3"/>
        </w:rPr>
        <w:t>antiderapanta</w:t>
      </w:r>
      <w:proofErr w:type="spellEnd"/>
      <w:r w:rsidRPr="002644E6">
        <w:rPr>
          <w:rFonts w:eastAsia="Times New Roman" w:cs="Arial"/>
          <w:kern w:val="3"/>
        </w:rPr>
        <w:t xml:space="preserve"> </w:t>
      </w:r>
      <w:proofErr w:type="spellStart"/>
      <w:r w:rsidRPr="002644E6">
        <w:rPr>
          <w:rFonts w:eastAsia="Times New Roman" w:cs="Arial"/>
          <w:kern w:val="3"/>
        </w:rPr>
        <w:t>pentru</w:t>
      </w:r>
      <w:proofErr w:type="spellEnd"/>
      <w:r w:rsidRPr="002644E6">
        <w:rPr>
          <w:rFonts w:eastAsia="Times New Roman" w:cs="Arial"/>
          <w:kern w:val="3"/>
        </w:rPr>
        <w:t xml:space="preserve"> </w:t>
      </w:r>
      <w:proofErr w:type="spellStart"/>
      <w:r w:rsidRPr="002644E6">
        <w:rPr>
          <w:rFonts w:eastAsia="Times New Roman" w:cs="Arial"/>
          <w:kern w:val="3"/>
        </w:rPr>
        <w:t>windfang</w:t>
      </w:r>
      <w:proofErr w:type="spellEnd"/>
      <w:r w:rsidRPr="002644E6">
        <w:rPr>
          <w:rFonts w:eastAsia="Times New Roman" w:cs="Arial"/>
          <w:kern w:val="3"/>
        </w:rPr>
        <w:t xml:space="preserve">, </w:t>
      </w:r>
      <w:proofErr w:type="spellStart"/>
      <w:r w:rsidRPr="002644E6">
        <w:rPr>
          <w:rFonts w:eastAsia="Times New Roman" w:cs="Arial"/>
          <w:kern w:val="3"/>
        </w:rPr>
        <w:t>grupuri</w:t>
      </w:r>
      <w:proofErr w:type="spellEnd"/>
      <w:r w:rsidRPr="002644E6">
        <w:rPr>
          <w:rFonts w:eastAsia="Times New Roman" w:cs="Arial"/>
          <w:kern w:val="3"/>
        </w:rPr>
        <w:t xml:space="preserve"> </w:t>
      </w:r>
      <w:proofErr w:type="spellStart"/>
      <w:r w:rsidRPr="002644E6">
        <w:rPr>
          <w:rFonts w:eastAsia="Times New Roman" w:cs="Arial"/>
          <w:kern w:val="3"/>
        </w:rPr>
        <w:t>sanitare</w:t>
      </w:r>
      <w:proofErr w:type="spellEnd"/>
      <w:r w:rsidRPr="002644E6">
        <w:rPr>
          <w:rFonts w:eastAsia="Times New Roman" w:cs="Arial"/>
          <w:kern w:val="3"/>
        </w:rPr>
        <w:t xml:space="preserve">, </w:t>
      </w:r>
      <w:proofErr w:type="spellStart"/>
      <w:r w:rsidRPr="002644E6">
        <w:rPr>
          <w:rFonts w:eastAsia="Times New Roman" w:cs="Arial"/>
          <w:kern w:val="3"/>
        </w:rPr>
        <w:t>circulatii</w:t>
      </w:r>
      <w:proofErr w:type="spellEnd"/>
      <w:r w:rsidRPr="002644E6">
        <w:rPr>
          <w:rFonts w:eastAsia="Times New Roman" w:cs="Arial"/>
          <w:kern w:val="3"/>
        </w:rPr>
        <w:t xml:space="preserve">, </w:t>
      </w:r>
      <w:proofErr w:type="spellStart"/>
      <w:r w:rsidRPr="002644E6">
        <w:rPr>
          <w:rFonts w:eastAsia="Times New Roman" w:cs="Arial"/>
          <w:kern w:val="3"/>
        </w:rPr>
        <w:t>vestiare</w:t>
      </w:r>
      <w:proofErr w:type="spellEnd"/>
      <w:r w:rsidRPr="002644E6">
        <w:rPr>
          <w:rFonts w:eastAsia="Times New Roman" w:cs="Arial"/>
          <w:kern w:val="3"/>
        </w:rPr>
        <w:t xml:space="preserve"> </w:t>
      </w:r>
      <w:proofErr w:type="spellStart"/>
      <w:r w:rsidRPr="002644E6">
        <w:rPr>
          <w:rFonts w:eastAsia="Times New Roman" w:cs="Arial"/>
          <w:kern w:val="3"/>
        </w:rPr>
        <w:t>si</w:t>
      </w:r>
      <w:proofErr w:type="spellEnd"/>
      <w:r w:rsidRPr="002644E6">
        <w:rPr>
          <w:rFonts w:eastAsia="Times New Roman" w:cs="Arial"/>
          <w:kern w:val="3"/>
        </w:rPr>
        <w:t xml:space="preserve"> </w:t>
      </w:r>
      <w:proofErr w:type="spellStart"/>
      <w:r w:rsidRPr="002644E6">
        <w:rPr>
          <w:rFonts w:eastAsia="Times New Roman" w:cs="Arial"/>
          <w:kern w:val="3"/>
        </w:rPr>
        <w:t>centrala</w:t>
      </w:r>
      <w:proofErr w:type="spellEnd"/>
      <w:r w:rsidRPr="002644E6">
        <w:rPr>
          <w:rFonts w:eastAsia="Times New Roman" w:cs="Arial"/>
          <w:kern w:val="3"/>
        </w:rPr>
        <w:t xml:space="preserve"> </w:t>
      </w:r>
      <w:proofErr w:type="spellStart"/>
      <w:r w:rsidRPr="002644E6">
        <w:rPr>
          <w:rFonts w:eastAsia="Times New Roman" w:cs="Arial"/>
          <w:kern w:val="3"/>
        </w:rPr>
        <w:t>termica</w:t>
      </w:r>
      <w:proofErr w:type="spellEnd"/>
      <w:r w:rsidR="00CA3986">
        <w:rPr>
          <w:rFonts w:eastAsia="Times New Roman" w:cs="Arial"/>
          <w:kern w:val="3"/>
        </w:rPr>
        <w:t xml:space="preserve"> </w:t>
      </w:r>
      <w:proofErr w:type="spellStart"/>
      <w:r w:rsidRPr="002644E6">
        <w:rPr>
          <w:rFonts w:eastAsia="Times New Roman" w:cs="Arial"/>
          <w:kern w:val="3"/>
        </w:rPr>
        <w:t>si</w:t>
      </w:r>
      <w:proofErr w:type="spellEnd"/>
      <w:r w:rsidRPr="002644E6">
        <w:rPr>
          <w:rFonts w:eastAsia="Times New Roman" w:cs="Arial"/>
          <w:kern w:val="3"/>
        </w:rPr>
        <w:t xml:space="preserve"> </w:t>
      </w:r>
      <w:proofErr w:type="spellStart"/>
      <w:r w:rsidRPr="002644E6">
        <w:rPr>
          <w:rFonts w:eastAsia="Times New Roman" w:cs="Arial"/>
          <w:kern w:val="3"/>
        </w:rPr>
        <w:t>parchet</w:t>
      </w:r>
      <w:proofErr w:type="spellEnd"/>
      <w:r w:rsidRPr="002644E6">
        <w:rPr>
          <w:rFonts w:eastAsia="Times New Roman" w:cs="Arial"/>
          <w:kern w:val="3"/>
        </w:rPr>
        <w:t xml:space="preserve"> </w:t>
      </w:r>
      <w:proofErr w:type="spellStart"/>
      <w:r w:rsidRPr="002644E6">
        <w:rPr>
          <w:rFonts w:eastAsia="Times New Roman" w:cs="Arial"/>
          <w:kern w:val="3"/>
        </w:rPr>
        <w:t>pentru</w:t>
      </w:r>
      <w:proofErr w:type="spellEnd"/>
      <w:r w:rsidRPr="002644E6">
        <w:rPr>
          <w:rFonts w:eastAsia="Times New Roman" w:cs="Arial"/>
          <w:kern w:val="3"/>
        </w:rPr>
        <w:t xml:space="preserve"> </w:t>
      </w:r>
      <w:proofErr w:type="spellStart"/>
      <w:r w:rsidRPr="002644E6">
        <w:rPr>
          <w:rFonts w:eastAsia="Times New Roman" w:cs="Arial"/>
          <w:kern w:val="3"/>
        </w:rPr>
        <w:t>salile</w:t>
      </w:r>
      <w:proofErr w:type="spellEnd"/>
      <w:r w:rsidRPr="002644E6">
        <w:rPr>
          <w:rFonts w:eastAsia="Times New Roman" w:cs="Arial"/>
          <w:kern w:val="3"/>
        </w:rPr>
        <w:t xml:space="preserve"> de </w:t>
      </w:r>
      <w:proofErr w:type="spellStart"/>
      <w:r w:rsidRPr="002644E6">
        <w:rPr>
          <w:rFonts w:eastAsia="Times New Roman" w:cs="Arial"/>
          <w:kern w:val="3"/>
        </w:rPr>
        <w:t>interventii</w:t>
      </w:r>
      <w:proofErr w:type="spellEnd"/>
      <w:r w:rsidRPr="002644E6">
        <w:rPr>
          <w:rFonts w:eastAsia="Times New Roman" w:cs="Arial"/>
          <w:kern w:val="3"/>
        </w:rPr>
        <w:t xml:space="preserve">. </w:t>
      </w:r>
      <w:proofErr w:type="spellStart"/>
      <w:r w:rsidRPr="002644E6">
        <w:rPr>
          <w:rFonts w:eastAsia="Times New Roman" w:cs="Arial"/>
          <w:kern w:val="3"/>
        </w:rPr>
        <w:t>Trecerile</w:t>
      </w:r>
      <w:proofErr w:type="spellEnd"/>
      <w:r w:rsidRPr="002644E6">
        <w:rPr>
          <w:rFonts w:eastAsia="Times New Roman" w:cs="Arial"/>
          <w:kern w:val="3"/>
        </w:rPr>
        <w:t xml:space="preserve"> de la un tip de </w:t>
      </w:r>
      <w:proofErr w:type="spellStart"/>
      <w:r w:rsidRPr="002644E6">
        <w:rPr>
          <w:rFonts w:eastAsia="Times New Roman" w:cs="Arial"/>
          <w:kern w:val="3"/>
        </w:rPr>
        <w:t>pardoseala</w:t>
      </w:r>
      <w:proofErr w:type="spellEnd"/>
      <w:r w:rsidRPr="002644E6">
        <w:rPr>
          <w:rFonts w:eastAsia="Times New Roman" w:cs="Arial"/>
          <w:kern w:val="3"/>
        </w:rPr>
        <w:t xml:space="preserve"> la </w:t>
      </w:r>
      <w:proofErr w:type="spellStart"/>
      <w:r w:rsidRPr="002644E6">
        <w:rPr>
          <w:rFonts w:eastAsia="Times New Roman" w:cs="Arial"/>
          <w:kern w:val="3"/>
        </w:rPr>
        <w:t>celalalt</w:t>
      </w:r>
      <w:proofErr w:type="spellEnd"/>
      <w:r w:rsidRPr="002644E6">
        <w:rPr>
          <w:rFonts w:eastAsia="Times New Roman" w:cs="Arial"/>
          <w:kern w:val="3"/>
        </w:rPr>
        <w:t xml:space="preserve"> </w:t>
      </w:r>
      <w:proofErr w:type="spellStart"/>
      <w:r w:rsidRPr="002644E6">
        <w:rPr>
          <w:rFonts w:eastAsia="Times New Roman" w:cs="Arial"/>
          <w:kern w:val="3"/>
        </w:rPr>
        <w:t>va</w:t>
      </w:r>
      <w:proofErr w:type="spellEnd"/>
      <w:r w:rsidRPr="002644E6">
        <w:rPr>
          <w:rFonts w:eastAsia="Times New Roman" w:cs="Arial"/>
          <w:kern w:val="3"/>
        </w:rPr>
        <w:t xml:space="preserve"> fi </w:t>
      </w:r>
      <w:proofErr w:type="spellStart"/>
      <w:r w:rsidRPr="002644E6">
        <w:rPr>
          <w:rFonts w:eastAsia="Times New Roman" w:cs="Arial"/>
          <w:kern w:val="3"/>
        </w:rPr>
        <w:t>rezolvat</w:t>
      </w:r>
      <w:proofErr w:type="spellEnd"/>
      <w:r w:rsidRPr="002644E6">
        <w:rPr>
          <w:rFonts w:eastAsia="Times New Roman" w:cs="Arial"/>
          <w:kern w:val="3"/>
        </w:rPr>
        <w:t xml:space="preserve"> </w:t>
      </w:r>
      <w:proofErr w:type="spellStart"/>
      <w:r w:rsidRPr="002644E6">
        <w:rPr>
          <w:rFonts w:eastAsia="Times New Roman" w:cs="Arial"/>
          <w:kern w:val="3"/>
        </w:rPr>
        <w:t>fara</w:t>
      </w:r>
      <w:proofErr w:type="spellEnd"/>
      <w:r w:rsidRPr="002644E6">
        <w:rPr>
          <w:rFonts w:eastAsia="Times New Roman" w:cs="Arial"/>
          <w:kern w:val="3"/>
        </w:rPr>
        <w:t xml:space="preserve"> </w:t>
      </w:r>
      <w:proofErr w:type="spellStart"/>
      <w:r w:rsidRPr="002644E6">
        <w:rPr>
          <w:rFonts w:eastAsia="Times New Roman" w:cs="Arial"/>
          <w:kern w:val="3"/>
        </w:rPr>
        <w:t>nici</w:t>
      </w:r>
      <w:proofErr w:type="spellEnd"/>
      <w:r w:rsidRPr="002644E6">
        <w:rPr>
          <w:rFonts w:eastAsia="Times New Roman" w:cs="Arial"/>
          <w:kern w:val="3"/>
        </w:rPr>
        <w:t xml:space="preserve"> un </w:t>
      </w:r>
      <w:proofErr w:type="spellStart"/>
      <w:r w:rsidRPr="002644E6">
        <w:rPr>
          <w:rFonts w:eastAsia="Times New Roman" w:cs="Arial"/>
          <w:kern w:val="3"/>
        </w:rPr>
        <w:t>fel</w:t>
      </w:r>
      <w:proofErr w:type="spellEnd"/>
      <w:r w:rsidRPr="002644E6">
        <w:rPr>
          <w:rFonts w:eastAsia="Times New Roman" w:cs="Arial"/>
          <w:kern w:val="3"/>
        </w:rPr>
        <w:t xml:space="preserve"> de </w:t>
      </w:r>
      <w:proofErr w:type="spellStart"/>
      <w:r w:rsidRPr="002644E6">
        <w:rPr>
          <w:rFonts w:eastAsia="Times New Roman" w:cs="Arial"/>
          <w:kern w:val="3"/>
        </w:rPr>
        <w:t>denivelare</w:t>
      </w:r>
      <w:proofErr w:type="spellEnd"/>
      <w:r w:rsidRPr="002644E6">
        <w:rPr>
          <w:rFonts w:eastAsia="Times New Roman" w:cs="Arial"/>
          <w:kern w:val="3"/>
        </w:rPr>
        <w:t xml:space="preserve"> care </w:t>
      </w:r>
      <w:proofErr w:type="spellStart"/>
      <w:r w:rsidRPr="002644E6">
        <w:rPr>
          <w:rFonts w:eastAsia="Times New Roman" w:cs="Arial"/>
          <w:kern w:val="3"/>
        </w:rPr>
        <w:t>ar</w:t>
      </w:r>
      <w:proofErr w:type="spellEnd"/>
      <w:r w:rsidRPr="002644E6">
        <w:rPr>
          <w:rFonts w:eastAsia="Times New Roman" w:cs="Arial"/>
          <w:kern w:val="3"/>
        </w:rPr>
        <w:t xml:space="preserve"> </w:t>
      </w:r>
      <w:proofErr w:type="spellStart"/>
      <w:r w:rsidRPr="002644E6">
        <w:rPr>
          <w:rFonts w:eastAsia="Times New Roman" w:cs="Arial"/>
          <w:kern w:val="3"/>
        </w:rPr>
        <w:t>putea</w:t>
      </w:r>
      <w:proofErr w:type="spellEnd"/>
      <w:r w:rsidRPr="002644E6">
        <w:rPr>
          <w:rFonts w:eastAsia="Times New Roman" w:cs="Arial"/>
          <w:kern w:val="3"/>
        </w:rPr>
        <w:t xml:space="preserve"> </w:t>
      </w:r>
      <w:proofErr w:type="spellStart"/>
      <w:r w:rsidRPr="002644E6">
        <w:rPr>
          <w:rFonts w:eastAsia="Times New Roman" w:cs="Arial"/>
          <w:kern w:val="3"/>
        </w:rPr>
        <w:t>cauza</w:t>
      </w:r>
      <w:proofErr w:type="spellEnd"/>
      <w:r w:rsidRPr="002644E6">
        <w:rPr>
          <w:rFonts w:eastAsia="Times New Roman" w:cs="Arial"/>
          <w:kern w:val="3"/>
        </w:rPr>
        <w:t xml:space="preserve"> </w:t>
      </w:r>
      <w:proofErr w:type="spellStart"/>
      <w:r w:rsidRPr="002644E6">
        <w:rPr>
          <w:rFonts w:eastAsia="Times New Roman" w:cs="Arial"/>
          <w:kern w:val="3"/>
        </w:rPr>
        <w:t>accidentarea</w:t>
      </w:r>
      <w:proofErr w:type="spellEnd"/>
      <w:r w:rsidRPr="002644E6">
        <w:rPr>
          <w:rFonts w:eastAsia="Times New Roman" w:cs="Arial"/>
          <w:kern w:val="3"/>
        </w:rPr>
        <w:t xml:space="preserve"> </w:t>
      </w:r>
      <w:proofErr w:type="spellStart"/>
      <w:r w:rsidRPr="002644E6">
        <w:rPr>
          <w:rFonts w:eastAsia="Times New Roman" w:cs="Arial"/>
          <w:kern w:val="3"/>
        </w:rPr>
        <w:t>copiilor</w:t>
      </w:r>
      <w:proofErr w:type="spellEnd"/>
      <w:r w:rsidRPr="002644E6">
        <w:rPr>
          <w:rFonts w:eastAsia="Times New Roman" w:cs="Arial"/>
          <w:kern w:val="3"/>
        </w:rPr>
        <w:t xml:space="preserve">, </w:t>
      </w:r>
      <w:proofErr w:type="spellStart"/>
      <w:r w:rsidRPr="002644E6">
        <w:rPr>
          <w:rFonts w:eastAsia="Times New Roman" w:cs="Arial"/>
          <w:kern w:val="3"/>
        </w:rPr>
        <w:t>prin</w:t>
      </w:r>
      <w:proofErr w:type="spellEnd"/>
      <w:r w:rsidRPr="002644E6">
        <w:rPr>
          <w:rFonts w:eastAsia="Times New Roman" w:cs="Arial"/>
          <w:kern w:val="3"/>
        </w:rPr>
        <w:t xml:space="preserve"> </w:t>
      </w:r>
      <w:proofErr w:type="spellStart"/>
      <w:r w:rsidRPr="002644E6">
        <w:rPr>
          <w:rFonts w:eastAsia="Times New Roman" w:cs="Arial"/>
          <w:kern w:val="3"/>
        </w:rPr>
        <w:t>amplasarea</w:t>
      </w:r>
      <w:proofErr w:type="spellEnd"/>
      <w:r w:rsidRPr="002644E6">
        <w:rPr>
          <w:rFonts w:eastAsia="Times New Roman" w:cs="Arial"/>
          <w:kern w:val="3"/>
        </w:rPr>
        <w:t xml:space="preserve"> </w:t>
      </w:r>
      <w:proofErr w:type="spellStart"/>
      <w:r w:rsidRPr="002644E6">
        <w:rPr>
          <w:rFonts w:eastAsia="Times New Roman" w:cs="Arial"/>
          <w:kern w:val="3"/>
        </w:rPr>
        <w:t>unor</w:t>
      </w:r>
      <w:proofErr w:type="spellEnd"/>
      <w:r w:rsidRPr="002644E6">
        <w:rPr>
          <w:rFonts w:eastAsia="Times New Roman" w:cs="Arial"/>
          <w:kern w:val="3"/>
        </w:rPr>
        <w:t xml:space="preserve"> </w:t>
      </w:r>
      <w:proofErr w:type="spellStart"/>
      <w:r w:rsidRPr="002644E6">
        <w:rPr>
          <w:rFonts w:eastAsia="Times New Roman" w:cs="Arial"/>
          <w:kern w:val="3"/>
        </w:rPr>
        <w:t>prifile</w:t>
      </w:r>
      <w:proofErr w:type="spellEnd"/>
      <w:r w:rsidRPr="002644E6">
        <w:rPr>
          <w:rFonts w:eastAsia="Times New Roman" w:cs="Arial"/>
          <w:kern w:val="3"/>
        </w:rPr>
        <w:t xml:space="preserve"> de </w:t>
      </w:r>
      <w:proofErr w:type="spellStart"/>
      <w:r w:rsidRPr="002644E6">
        <w:rPr>
          <w:rFonts w:eastAsia="Times New Roman" w:cs="Arial"/>
          <w:kern w:val="3"/>
        </w:rPr>
        <w:t>trecere</w:t>
      </w:r>
      <w:proofErr w:type="spellEnd"/>
      <w:r w:rsidRPr="002644E6">
        <w:rPr>
          <w:rFonts w:eastAsia="Times New Roman" w:cs="Arial"/>
          <w:kern w:val="3"/>
        </w:rPr>
        <w:t xml:space="preserve"> </w:t>
      </w:r>
      <w:proofErr w:type="spellStart"/>
      <w:r w:rsidRPr="002644E6">
        <w:rPr>
          <w:rFonts w:eastAsia="Times New Roman" w:cs="Arial"/>
          <w:kern w:val="3"/>
        </w:rPr>
        <w:t>intre</w:t>
      </w:r>
      <w:proofErr w:type="spellEnd"/>
      <w:r w:rsidRPr="002644E6">
        <w:rPr>
          <w:rFonts w:eastAsia="Times New Roman" w:cs="Arial"/>
          <w:kern w:val="3"/>
        </w:rPr>
        <w:t xml:space="preserve"> </w:t>
      </w:r>
      <w:proofErr w:type="spellStart"/>
      <w:r w:rsidRPr="002644E6">
        <w:rPr>
          <w:rFonts w:eastAsia="Times New Roman" w:cs="Arial"/>
          <w:kern w:val="3"/>
        </w:rPr>
        <w:t>finisaje</w:t>
      </w:r>
      <w:proofErr w:type="spellEnd"/>
      <w:r w:rsidRPr="002644E6">
        <w:rPr>
          <w:rFonts w:eastAsia="Times New Roman" w:cs="Arial"/>
          <w:kern w:val="3"/>
        </w:rPr>
        <w:t>.</w:t>
      </w:r>
    </w:p>
    <w:p w14:paraId="79668196" w14:textId="77777777" w:rsidR="002644E6" w:rsidRPr="002644E6" w:rsidRDefault="002644E6" w:rsidP="002644E6">
      <w:pPr>
        <w:rPr>
          <w:rFonts w:eastAsia="Times New Roman" w:cs="Arial"/>
          <w:kern w:val="3"/>
        </w:rPr>
      </w:pPr>
      <w:r w:rsidRPr="002644E6">
        <w:rPr>
          <w:rFonts w:eastAsia="Times New Roman" w:cs="Arial"/>
          <w:kern w:val="3"/>
        </w:rPr>
        <w:t>-</w:t>
      </w:r>
      <w:r w:rsidRPr="002644E6">
        <w:rPr>
          <w:rFonts w:eastAsia="Times New Roman" w:cs="Arial"/>
          <w:kern w:val="3"/>
        </w:rPr>
        <w:tab/>
        <w:t xml:space="preserve">La zona de </w:t>
      </w:r>
      <w:proofErr w:type="spellStart"/>
      <w:r w:rsidRPr="002644E6">
        <w:rPr>
          <w:rFonts w:eastAsia="Times New Roman" w:cs="Arial"/>
          <w:kern w:val="3"/>
        </w:rPr>
        <w:t>intersectie</w:t>
      </w:r>
      <w:proofErr w:type="spellEnd"/>
      <w:r w:rsidRPr="002644E6">
        <w:rPr>
          <w:rFonts w:eastAsia="Times New Roman" w:cs="Arial"/>
          <w:kern w:val="3"/>
        </w:rPr>
        <w:t xml:space="preserve"> </w:t>
      </w:r>
      <w:proofErr w:type="spellStart"/>
      <w:r w:rsidRPr="002644E6">
        <w:rPr>
          <w:rFonts w:eastAsia="Times New Roman" w:cs="Arial"/>
          <w:kern w:val="3"/>
        </w:rPr>
        <w:t>dintre</w:t>
      </w:r>
      <w:proofErr w:type="spellEnd"/>
      <w:r w:rsidRPr="002644E6">
        <w:rPr>
          <w:rFonts w:eastAsia="Times New Roman" w:cs="Arial"/>
          <w:kern w:val="3"/>
        </w:rPr>
        <w:t xml:space="preserve"> </w:t>
      </w:r>
      <w:proofErr w:type="spellStart"/>
      <w:r w:rsidRPr="002644E6">
        <w:rPr>
          <w:rFonts w:eastAsia="Times New Roman" w:cs="Arial"/>
          <w:kern w:val="3"/>
        </w:rPr>
        <w:t>corpul</w:t>
      </w:r>
      <w:proofErr w:type="spellEnd"/>
      <w:r w:rsidRPr="002644E6">
        <w:rPr>
          <w:rFonts w:eastAsia="Times New Roman" w:cs="Arial"/>
          <w:kern w:val="3"/>
        </w:rPr>
        <w:t xml:space="preserve"> </w:t>
      </w:r>
      <w:proofErr w:type="spellStart"/>
      <w:r w:rsidRPr="002644E6">
        <w:rPr>
          <w:rFonts w:eastAsia="Times New Roman" w:cs="Arial"/>
          <w:kern w:val="3"/>
        </w:rPr>
        <w:t>nou</w:t>
      </w:r>
      <w:proofErr w:type="spellEnd"/>
      <w:r w:rsidRPr="002644E6">
        <w:rPr>
          <w:rFonts w:eastAsia="Times New Roman" w:cs="Arial"/>
          <w:kern w:val="3"/>
        </w:rPr>
        <w:t xml:space="preserve"> de </w:t>
      </w:r>
      <w:proofErr w:type="spellStart"/>
      <w:r w:rsidRPr="002644E6">
        <w:rPr>
          <w:rFonts w:eastAsia="Times New Roman" w:cs="Arial"/>
          <w:kern w:val="3"/>
        </w:rPr>
        <w:t>cladire</w:t>
      </w:r>
      <w:proofErr w:type="spellEnd"/>
      <w:r w:rsidRPr="002644E6">
        <w:rPr>
          <w:rFonts w:eastAsia="Times New Roman" w:cs="Arial"/>
          <w:kern w:val="3"/>
        </w:rPr>
        <w:t xml:space="preserve"> </w:t>
      </w:r>
      <w:proofErr w:type="spellStart"/>
      <w:r w:rsidRPr="002644E6">
        <w:rPr>
          <w:rFonts w:eastAsia="Times New Roman" w:cs="Arial"/>
          <w:kern w:val="3"/>
        </w:rPr>
        <w:t>si</w:t>
      </w:r>
      <w:proofErr w:type="spellEnd"/>
      <w:r w:rsidRPr="002644E6">
        <w:rPr>
          <w:rFonts w:eastAsia="Times New Roman" w:cs="Arial"/>
          <w:kern w:val="3"/>
        </w:rPr>
        <w:t xml:space="preserve"> </w:t>
      </w:r>
      <w:proofErr w:type="spellStart"/>
      <w:r w:rsidRPr="002644E6">
        <w:rPr>
          <w:rFonts w:eastAsia="Times New Roman" w:cs="Arial"/>
          <w:kern w:val="3"/>
        </w:rPr>
        <w:t>cel</w:t>
      </w:r>
      <w:proofErr w:type="spellEnd"/>
      <w:r w:rsidRPr="002644E6">
        <w:rPr>
          <w:rFonts w:eastAsia="Times New Roman" w:cs="Arial"/>
          <w:kern w:val="3"/>
        </w:rPr>
        <w:t xml:space="preserve"> </w:t>
      </w:r>
      <w:proofErr w:type="spellStart"/>
      <w:proofErr w:type="gramStart"/>
      <w:r w:rsidRPr="002644E6">
        <w:rPr>
          <w:rFonts w:eastAsia="Times New Roman" w:cs="Arial"/>
          <w:kern w:val="3"/>
        </w:rPr>
        <w:t>vechi</w:t>
      </w:r>
      <w:proofErr w:type="spellEnd"/>
      <w:r w:rsidRPr="002644E6">
        <w:rPr>
          <w:rFonts w:eastAsia="Times New Roman" w:cs="Arial"/>
          <w:kern w:val="3"/>
        </w:rPr>
        <w:t xml:space="preserve"> ,</w:t>
      </w:r>
      <w:proofErr w:type="gramEnd"/>
      <w:r w:rsidRPr="002644E6">
        <w:rPr>
          <w:rFonts w:eastAsia="Times New Roman" w:cs="Arial"/>
          <w:kern w:val="3"/>
        </w:rPr>
        <w:t xml:space="preserve"> la </w:t>
      </w:r>
      <w:proofErr w:type="spellStart"/>
      <w:r w:rsidRPr="002644E6">
        <w:rPr>
          <w:rFonts w:eastAsia="Times New Roman" w:cs="Arial"/>
          <w:kern w:val="3"/>
        </w:rPr>
        <w:t>nivelul</w:t>
      </w:r>
      <w:proofErr w:type="spellEnd"/>
      <w:r w:rsidRPr="002644E6">
        <w:rPr>
          <w:rFonts w:eastAsia="Times New Roman" w:cs="Arial"/>
          <w:kern w:val="3"/>
        </w:rPr>
        <w:t xml:space="preserve"> </w:t>
      </w:r>
      <w:proofErr w:type="spellStart"/>
      <w:r w:rsidRPr="002644E6">
        <w:rPr>
          <w:rFonts w:eastAsia="Times New Roman" w:cs="Arial"/>
          <w:kern w:val="3"/>
        </w:rPr>
        <w:t>rostului</w:t>
      </w:r>
      <w:proofErr w:type="spellEnd"/>
      <w:r w:rsidRPr="002644E6">
        <w:rPr>
          <w:rFonts w:eastAsia="Times New Roman" w:cs="Arial"/>
          <w:kern w:val="3"/>
        </w:rPr>
        <w:t xml:space="preserve"> </w:t>
      </w:r>
      <w:proofErr w:type="spellStart"/>
      <w:r w:rsidRPr="002644E6">
        <w:rPr>
          <w:rFonts w:eastAsia="Times New Roman" w:cs="Arial"/>
          <w:kern w:val="3"/>
        </w:rPr>
        <w:t>propus</w:t>
      </w:r>
      <w:proofErr w:type="spellEnd"/>
      <w:r w:rsidRPr="002644E6">
        <w:rPr>
          <w:rFonts w:eastAsia="Times New Roman" w:cs="Arial"/>
          <w:kern w:val="3"/>
        </w:rPr>
        <w:t xml:space="preserve">, </w:t>
      </w:r>
      <w:proofErr w:type="spellStart"/>
      <w:r w:rsidRPr="002644E6">
        <w:rPr>
          <w:rFonts w:eastAsia="Times New Roman" w:cs="Arial"/>
          <w:kern w:val="3"/>
        </w:rPr>
        <w:t>vor</w:t>
      </w:r>
      <w:proofErr w:type="spellEnd"/>
      <w:r w:rsidRPr="002644E6">
        <w:rPr>
          <w:rFonts w:eastAsia="Times New Roman" w:cs="Arial"/>
          <w:kern w:val="3"/>
        </w:rPr>
        <w:t xml:space="preserve"> fi </w:t>
      </w:r>
      <w:proofErr w:type="spellStart"/>
      <w:r w:rsidRPr="002644E6">
        <w:rPr>
          <w:rFonts w:eastAsia="Times New Roman" w:cs="Arial"/>
          <w:kern w:val="3"/>
        </w:rPr>
        <w:t>prevazute</w:t>
      </w:r>
      <w:proofErr w:type="spellEnd"/>
      <w:r w:rsidRPr="002644E6">
        <w:rPr>
          <w:rFonts w:eastAsia="Times New Roman" w:cs="Arial"/>
          <w:kern w:val="3"/>
        </w:rPr>
        <w:t xml:space="preserve"> profile de </w:t>
      </w:r>
      <w:proofErr w:type="spellStart"/>
      <w:r w:rsidRPr="002644E6">
        <w:rPr>
          <w:rFonts w:eastAsia="Times New Roman" w:cs="Arial"/>
          <w:kern w:val="3"/>
        </w:rPr>
        <w:t>rost</w:t>
      </w:r>
      <w:proofErr w:type="spellEnd"/>
      <w:r w:rsidRPr="002644E6">
        <w:rPr>
          <w:rFonts w:eastAsia="Times New Roman" w:cs="Arial"/>
          <w:kern w:val="3"/>
        </w:rPr>
        <w:t xml:space="preserve"> din </w:t>
      </w:r>
      <w:proofErr w:type="spellStart"/>
      <w:r w:rsidRPr="002644E6">
        <w:rPr>
          <w:rFonts w:eastAsia="Times New Roman" w:cs="Arial"/>
          <w:kern w:val="3"/>
        </w:rPr>
        <w:t>aluminiu</w:t>
      </w:r>
      <w:proofErr w:type="spellEnd"/>
      <w:r w:rsidRPr="002644E6">
        <w:rPr>
          <w:rFonts w:eastAsia="Times New Roman" w:cs="Arial"/>
          <w:kern w:val="3"/>
        </w:rPr>
        <w:t xml:space="preserve"> cu </w:t>
      </w:r>
      <w:proofErr w:type="spellStart"/>
      <w:r w:rsidRPr="002644E6">
        <w:rPr>
          <w:rFonts w:eastAsia="Times New Roman" w:cs="Arial"/>
          <w:kern w:val="3"/>
        </w:rPr>
        <w:t>insertie</w:t>
      </w:r>
      <w:proofErr w:type="spellEnd"/>
      <w:r w:rsidRPr="002644E6">
        <w:rPr>
          <w:rFonts w:eastAsia="Times New Roman" w:cs="Arial"/>
          <w:kern w:val="3"/>
        </w:rPr>
        <w:t xml:space="preserve"> de </w:t>
      </w:r>
      <w:proofErr w:type="spellStart"/>
      <w:r w:rsidRPr="002644E6">
        <w:rPr>
          <w:rFonts w:eastAsia="Times New Roman" w:cs="Arial"/>
          <w:kern w:val="3"/>
        </w:rPr>
        <w:t>cauciuc</w:t>
      </w:r>
      <w:proofErr w:type="spellEnd"/>
      <w:r w:rsidRPr="002644E6">
        <w:rPr>
          <w:rFonts w:eastAsia="Times New Roman" w:cs="Arial"/>
          <w:kern w:val="3"/>
        </w:rPr>
        <w:t xml:space="preserve"> </w:t>
      </w:r>
      <w:proofErr w:type="spellStart"/>
      <w:r w:rsidRPr="002644E6">
        <w:rPr>
          <w:rFonts w:eastAsia="Times New Roman" w:cs="Arial"/>
          <w:kern w:val="3"/>
        </w:rPr>
        <w:t>atat</w:t>
      </w:r>
      <w:proofErr w:type="spellEnd"/>
      <w:r w:rsidRPr="002644E6">
        <w:rPr>
          <w:rFonts w:eastAsia="Times New Roman" w:cs="Arial"/>
          <w:kern w:val="3"/>
        </w:rPr>
        <w:t xml:space="preserve"> la </w:t>
      </w:r>
      <w:proofErr w:type="spellStart"/>
      <w:r w:rsidRPr="002644E6">
        <w:rPr>
          <w:rFonts w:eastAsia="Times New Roman" w:cs="Arial"/>
          <w:kern w:val="3"/>
        </w:rPr>
        <w:t>nivelul</w:t>
      </w:r>
      <w:proofErr w:type="spellEnd"/>
      <w:r w:rsidRPr="002644E6">
        <w:rPr>
          <w:rFonts w:eastAsia="Times New Roman" w:cs="Arial"/>
          <w:kern w:val="3"/>
        </w:rPr>
        <w:t xml:space="preserve"> </w:t>
      </w:r>
      <w:proofErr w:type="spellStart"/>
      <w:r w:rsidRPr="002644E6">
        <w:rPr>
          <w:rFonts w:eastAsia="Times New Roman" w:cs="Arial"/>
          <w:kern w:val="3"/>
        </w:rPr>
        <w:t>pardoselilor</w:t>
      </w:r>
      <w:proofErr w:type="spellEnd"/>
      <w:r w:rsidRPr="002644E6">
        <w:rPr>
          <w:rFonts w:eastAsia="Times New Roman" w:cs="Arial"/>
          <w:kern w:val="3"/>
        </w:rPr>
        <w:t xml:space="preserve">, cat </w:t>
      </w:r>
      <w:proofErr w:type="spellStart"/>
      <w:r w:rsidRPr="002644E6">
        <w:rPr>
          <w:rFonts w:eastAsia="Times New Roman" w:cs="Arial"/>
          <w:kern w:val="3"/>
        </w:rPr>
        <w:t>si</w:t>
      </w:r>
      <w:proofErr w:type="spellEnd"/>
      <w:r w:rsidRPr="002644E6">
        <w:rPr>
          <w:rFonts w:eastAsia="Times New Roman" w:cs="Arial"/>
          <w:kern w:val="3"/>
        </w:rPr>
        <w:t xml:space="preserve"> la </w:t>
      </w:r>
      <w:proofErr w:type="spellStart"/>
      <w:r w:rsidRPr="002644E6">
        <w:rPr>
          <w:rFonts w:eastAsia="Times New Roman" w:cs="Arial"/>
          <w:kern w:val="3"/>
        </w:rPr>
        <w:t>nivelul</w:t>
      </w:r>
      <w:proofErr w:type="spellEnd"/>
      <w:r w:rsidRPr="002644E6">
        <w:rPr>
          <w:rFonts w:eastAsia="Times New Roman" w:cs="Arial"/>
          <w:kern w:val="3"/>
        </w:rPr>
        <w:t xml:space="preserve"> </w:t>
      </w:r>
      <w:proofErr w:type="spellStart"/>
      <w:r w:rsidRPr="002644E6">
        <w:rPr>
          <w:rFonts w:eastAsia="Times New Roman" w:cs="Arial"/>
          <w:kern w:val="3"/>
        </w:rPr>
        <w:t>peretilor</w:t>
      </w:r>
      <w:proofErr w:type="spellEnd"/>
      <w:r w:rsidRPr="002644E6">
        <w:rPr>
          <w:rFonts w:eastAsia="Times New Roman" w:cs="Arial"/>
          <w:kern w:val="3"/>
        </w:rPr>
        <w:t xml:space="preserve"> </w:t>
      </w:r>
      <w:proofErr w:type="spellStart"/>
      <w:r w:rsidRPr="002644E6">
        <w:rPr>
          <w:rFonts w:eastAsia="Times New Roman" w:cs="Arial"/>
          <w:kern w:val="3"/>
        </w:rPr>
        <w:t>si</w:t>
      </w:r>
      <w:proofErr w:type="spellEnd"/>
      <w:r w:rsidRPr="002644E6">
        <w:rPr>
          <w:rFonts w:eastAsia="Times New Roman" w:cs="Arial"/>
          <w:kern w:val="3"/>
        </w:rPr>
        <w:t xml:space="preserve"> </w:t>
      </w:r>
      <w:proofErr w:type="spellStart"/>
      <w:r w:rsidRPr="002644E6">
        <w:rPr>
          <w:rFonts w:eastAsia="Times New Roman" w:cs="Arial"/>
          <w:kern w:val="3"/>
        </w:rPr>
        <w:t>tavanelor</w:t>
      </w:r>
      <w:proofErr w:type="spellEnd"/>
      <w:r w:rsidRPr="002644E6">
        <w:rPr>
          <w:rFonts w:eastAsia="Times New Roman" w:cs="Arial"/>
          <w:kern w:val="3"/>
        </w:rPr>
        <w:t>.</w:t>
      </w:r>
    </w:p>
    <w:p w14:paraId="6C8652E6" w14:textId="77777777" w:rsidR="002644E6" w:rsidRPr="002644E6" w:rsidRDefault="002644E6" w:rsidP="002644E6">
      <w:pPr>
        <w:rPr>
          <w:rFonts w:eastAsia="Times New Roman" w:cs="Arial"/>
          <w:kern w:val="3"/>
        </w:rPr>
      </w:pPr>
      <w:r w:rsidRPr="002644E6">
        <w:rPr>
          <w:rFonts w:eastAsia="Times New Roman" w:cs="Arial"/>
          <w:kern w:val="3"/>
        </w:rPr>
        <w:t>-</w:t>
      </w:r>
      <w:r w:rsidRPr="002644E6">
        <w:rPr>
          <w:rFonts w:eastAsia="Times New Roman" w:cs="Arial"/>
          <w:kern w:val="3"/>
        </w:rPr>
        <w:tab/>
      </w:r>
      <w:proofErr w:type="spellStart"/>
      <w:r w:rsidRPr="002644E6">
        <w:rPr>
          <w:rFonts w:eastAsia="Times New Roman" w:cs="Arial"/>
          <w:kern w:val="3"/>
        </w:rPr>
        <w:t>Peretii</w:t>
      </w:r>
      <w:proofErr w:type="spellEnd"/>
      <w:r w:rsidRPr="002644E6">
        <w:rPr>
          <w:rFonts w:eastAsia="Times New Roman" w:cs="Arial"/>
          <w:kern w:val="3"/>
        </w:rPr>
        <w:t xml:space="preserve"> </w:t>
      </w:r>
      <w:proofErr w:type="spellStart"/>
      <w:r w:rsidRPr="002644E6">
        <w:rPr>
          <w:rFonts w:eastAsia="Times New Roman" w:cs="Arial"/>
          <w:kern w:val="3"/>
        </w:rPr>
        <w:t>vechi</w:t>
      </w:r>
      <w:proofErr w:type="spellEnd"/>
      <w:r w:rsidRPr="002644E6">
        <w:rPr>
          <w:rFonts w:eastAsia="Times New Roman" w:cs="Arial"/>
          <w:kern w:val="3"/>
        </w:rPr>
        <w:t xml:space="preserve"> </w:t>
      </w:r>
      <w:proofErr w:type="spellStart"/>
      <w:r w:rsidRPr="002644E6">
        <w:rPr>
          <w:rFonts w:eastAsia="Times New Roman" w:cs="Arial"/>
          <w:kern w:val="3"/>
        </w:rPr>
        <w:t>si</w:t>
      </w:r>
      <w:proofErr w:type="spellEnd"/>
      <w:r w:rsidRPr="002644E6">
        <w:rPr>
          <w:rFonts w:eastAsia="Times New Roman" w:cs="Arial"/>
          <w:kern w:val="3"/>
        </w:rPr>
        <w:t xml:space="preserve"> </w:t>
      </w:r>
      <w:proofErr w:type="spellStart"/>
      <w:r w:rsidRPr="002644E6">
        <w:rPr>
          <w:rFonts w:eastAsia="Times New Roman" w:cs="Arial"/>
          <w:kern w:val="3"/>
        </w:rPr>
        <w:t>cei</w:t>
      </w:r>
      <w:proofErr w:type="spellEnd"/>
      <w:r w:rsidRPr="002644E6">
        <w:rPr>
          <w:rFonts w:eastAsia="Times New Roman" w:cs="Arial"/>
          <w:kern w:val="3"/>
        </w:rPr>
        <w:t xml:space="preserve"> </w:t>
      </w:r>
      <w:proofErr w:type="spellStart"/>
      <w:r w:rsidRPr="002644E6">
        <w:rPr>
          <w:rFonts w:eastAsia="Times New Roman" w:cs="Arial"/>
          <w:kern w:val="3"/>
        </w:rPr>
        <w:t>noi</w:t>
      </w:r>
      <w:proofErr w:type="spellEnd"/>
      <w:r w:rsidRPr="002644E6">
        <w:rPr>
          <w:rFonts w:eastAsia="Times New Roman" w:cs="Arial"/>
          <w:kern w:val="3"/>
        </w:rPr>
        <w:t xml:space="preserve"> </w:t>
      </w:r>
      <w:proofErr w:type="spellStart"/>
      <w:r w:rsidRPr="002644E6">
        <w:rPr>
          <w:rFonts w:eastAsia="Times New Roman" w:cs="Arial"/>
          <w:kern w:val="3"/>
        </w:rPr>
        <w:t>vor</w:t>
      </w:r>
      <w:proofErr w:type="spellEnd"/>
      <w:r w:rsidRPr="002644E6">
        <w:rPr>
          <w:rFonts w:eastAsia="Times New Roman" w:cs="Arial"/>
          <w:kern w:val="3"/>
        </w:rPr>
        <w:t xml:space="preserve"> fi </w:t>
      </w:r>
      <w:proofErr w:type="spellStart"/>
      <w:r w:rsidRPr="002644E6">
        <w:rPr>
          <w:rFonts w:eastAsia="Times New Roman" w:cs="Arial"/>
          <w:kern w:val="3"/>
        </w:rPr>
        <w:t>protejati</w:t>
      </w:r>
      <w:proofErr w:type="spellEnd"/>
      <w:r w:rsidRPr="002644E6">
        <w:rPr>
          <w:rFonts w:eastAsia="Times New Roman" w:cs="Arial"/>
          <w:kern w:val="3"/>
        </w:rPr>
        <w:t xml:space="preserve"> cu </w:t>
      </w:r>
      <w:proofErr w:type="spellStart"/>
      <w:r w:rsidRPr="002644E6">
        <w:rPr>
          <w:rFonts w:eastAsia="Times New Roman" w:cs="Arial"/>
          <w:kern w:val="3"/>
        </w:rPr>
        <w:t>tencuieli</w:t>
      </w:r>
      <w:proofErr w:type="spellEnd"/>
      <w:r w:rsidRPr="002644E6">
        <w:rPr>
          <w:rFonts w:eastAsia="Times New Roman" w:cs="Arial"/>
          <w:kern w:val="3"/>
        </w:rPr>
        <w:t xml:space="preserve"> </w:t>
      </w:r>
      <w:proofErr w:type="spellStart"/>
      <w:r w:rsidRPr="002644E6">
        <w:rPr>
          <w:rFonts w:eastAsia="Times New Roman" w:cs="Arial"/>
          <w:kern w:val="3"/>
        </w:rPr>
        <w:t>interioare</w:t>
      </w:r>
      <w:proofErr w:type="spellEnd"/>
      <w:r w:rsidRPr="002644E6">
        <w:rPr>
          <w:rFonts w:eastAsia="Times New Roman" w:cs="Arial"/>
          <w:kern w:val="3"/>
        </w:rPr>
        <w:t xml:space="preserve"> fin </w:t>
      </w:r>
      <w:proofErr w:type="spellStart"/>
      <w:r w:rsidRPr="002644E6">
        <w:rPr>
          <w:rFonts w:eastAsia="Times New Roman" w:cs="Arial"/>
          <w:kern w:val="3"/>
        </w:rPr>
        <w:t>driscuite</w:t>
      </w:r>
      <w:proofErr w:type="spellEnd"/>
      <w:r w:rsidRPr="002644E6">
        <w:rPr>
          <w:rFonts w:eastAsia="Times New Roman" w:cs="Arial"/>
          <w:kern w:val="3"/>
        </w:rPr>
        <w:t xml:space="preserve"> </w:t>
      </w:r>
      <w:proofErr w:type="spellStart"/>
      <w:r w:rsidRPr="002644E6">
        <w:rPr>
          <w:rFonts w:eastAsia="Times New Roman" w:cs="Arial"/>
          <w:kern w:val="3"/>
        </w:rPr>
        <w:t>si</w:t>
      </w:r>
      <w:proofErr w:type="spellEnd"/>
      <w:r w:rsidRPr="002644E6">
        <w:rPr>
          <w:rFonts w:eastAsia="Times New Roman" w:cs="Arial"/>
          <w:kern w:val="3"/>
        </w:rPr>
        <w:t xml:space="preserve"> </w:t>
      </w:r>
      <w:proofErr w:type="spellStart"/>
      <w:r w:rsidRPr="002644E6">
        <w:rPr>
          <w:rFonts w:eastAsia="Times New Roman" w:cs="Arial"/>
          <w:kern w:val="3"/>
        </w:rPr>
        <w:t>vopsitorii</w:t>
      </w:r>
      <w:proofErr w:type="spellEnd"/>
      <w:r w:rsidRPr="002644E6">
        <w:rPr>
          <w:rFonts w:eastAsia="Times New Roman" w:cs="Arial"/>
          <w:kern w:val="3"/>
        </w:rPr>
        <w:t xml:space="preserve"> </w:t>
      </w:r>
      <w:proofErr w:type="spellStart"/>
      <w:r w:rsidRPr="002644E6">
        <w:rPr>
          <w:rFonts w:eastAsia="Times New Roman" w:cs="Arial"/>
          <w:kern w:val="3"/>
        </w:rPr>
        <w:t>lavabile</w:t>
      </w:r>
      <w:proofErr w:type="spellEnd"/>
      <w:r w:rsidRPr="002644E6">
        <w:rPr>
          <w:rFonts w:eastAsia="Times New Roman" w:cs="Arial"/>
          <w:kern w:val="3"/>
        </w:rPr>
        <w:t xml:space="preserve">, </w:t>
      </w:r>
      <w:proofErr w:type="spellStart"/>
      <w:r w:rsidRPr="002644E6">
        <w:rPr>
          <w:rFonts w:eastAsia="Times New Roman" w:cs="Arial"/>
          <w:kern w:val="3"/>
        </w:rPr>
        <w:t>iar</w:t>
      </w:r>
      <w:proofErr w:type="spellEnd"/>
      <w:r w:rsidRPr="002644E6">
        <w:rPr>
          <w:rFonts w:eastAsia="Times New Roman" w:cs="Arial"/>
          <w:kern w:val="3"/>
        </w:rPr>
        <w:t xml:space="preserve"> in </w:t>
      </w:r>
      <w:proofErr w:type="spellStart"/>
      <w:r w:rsidRPr="002644E6">
        <w:rPr>
          <w:rFonts w:eastAsia="Times New Roman" w:cs="Arial"/>
          <w:kern w:val="3"/>
        </w:rPr>
        <w:t>spatiile</w:t>
      </w:r>
      <w:proofErr w:type="spellEnd"/>
      <w:r w:rsidRPr="002644E6">
        <w:rPr>
          <w:rFonts w:eastAsia="Times New Roman" w:cs="Arial"/>
          <w:kern w:val="3"/>
        </w:rPr>
        <w:t xml:space="preserve"> cu </w:t>
      </w:r>
      <w:proofErr w:type="spellStart"/>
      <w:r w:rsidRPr="002644E6">
        <w:rPr>
          <w:rFonts w:eastAsia="Times New Roman" w:cs="Arial"/>
          <w:kern w:val="3"/>
        </w:rPr>
        <w:t>umezeala</w:t>
      </w:r>
      <w:proofErr w:type="spellEnd"/>
      <w:r w:rsidRPr="002644E6">
        <w:rPr>
          <w:rFonts w:eastAsia="Times New Roman" w:cs="Arial"/>
          <w:kern w:val="3"/>
        </w:rPr>
        <w:t xml:space="preserve"> mare </w:t>
      </w:r>
      <w:proofErr w:type="spellStart"/>
      <w:r w:rsidRPr="002644E6">
        <w:rPr>
          <w:rFonts w:eastAsia="Times New Roman" w:cs="Arial"/>
          <w:kern w:val="3"/>
        </w:rPr>
        <w:t>finisajul</w:t>
      </w:r>
      <w:proofErr w:type="spellEnd"/>
      <w:r w:rsidRPr="002644E6">
        <w:rPr>
          <w:rFonts w:eastAsia="Times New Roman" w:cs="Arial"/>
          <w:kern w:val="3"/>
        </w:rPr>
        <w:t xml:space="preserve"> </w:t>
      </w:r>
      <w:proofErr w:type="spellStart"/>
      <w:r w:rsidRPr="002644E6">
        <w:rPr>
          <w:rFonts w:eastAsia="Times New Roman" w:cs="Arial"/>
          <w:kern w:val="3"/>
        </w:rPr>
        <w:t>va</w:t>
      </w:r>
      <w:proofErr w:type="spellEnd"/>
      <w:r w:rsidRPr="002644E6">
        <w:rPr>
          <w:rFonts w:eastAsia="Times New Roman" w:cs="Arial"/>
          <w:kern w:val="3"/>
        </w:rPr>
        <w:t xml:space="preserve"> fi din </w:t>
      </w:r>
      <w:proofErr w:type="spellStart"/>
      <w:r w:rsidRPr="002644E6">
        <w:rPr>
          <w:rFonts w:eastAsia="Times New Roman" w:cs="Arial"/>
          <w:kern w:val="3"/>
        </w:rPr>
        <w:t>faianta</w:t>
      </w:r>
      <w:proofErr w:type="spellEnd"/>
      <w:r w:rsidRPr="002644E6">
        <w:rPr>
          <w:rFonts w:eastAsia="Times New Roman" w:cs="Arial"/>
          <w:kern w:val="3"/>
        </w:rPr>
        <w:t xml:space="preserve"> </w:t>
      </w:r>
      <w:proofErr w:type="spellStart"/>
      <w:r w:rsidRPr="002644E6">
        <w:rPr>
          <w:rFonts w:eastAsia="Times New Roman" w:cs="Arial"/>
          <w:kern w:val="3"/>
        </w:rPr>
        <w:t>pana</w:t>
      </w:r>
      <w:proofErr w:type="spellEnd"/>
      <w:r w:rsidRPr="002644E6">
        <w:rPr>
          <w:rFonts w:eastAsia="Times New Roman" w:cs="Arial"/>
          <w:kern w:val="3"/>
        </w:rPr>
        <w:t xml:space="preserve"> la H=2,10 m.</w:t>
      </w:r>
    </w:p>
    <w:p w14:paraId="782721AF" w14:textId="77777777" w:rsidR="002644E6" w:rsidRPr="002644E6" w:rsidRDefault="002644E6" w:rsidP="002644E6">
      <w:pPr>
        <w:rPr>
          <w:rFonts w:eastAsia="Times New Roman" w:cs="Arial"/>
          <w:kern w:val="3"/>
        </w:rPr>
      </w:pPr>
      <w:r w:rsidRPr="002644E6">
        <w:rPr>
          <w:rFonts w:eastAsia="Times New Roman" w:cs="Arial"/>
          <w:kern w:val="3"/>
        </w:rPr>
        <w:t>-</w:t>
      </w:r>
      <w:r w:rsidRPr="002644E6">
        <w:rPr>
          <w:rFonts w:eastAsia="Times New Roman" w:cs="Arial"/>
          <w:kern w:val="3"/>
        </w:rPr>
        <w:tab/>
      </w:r>
      <w:proofErr w:type="spellStart"/>
      <w:r w:rsidRPr="002644E6">
        <w:rPr>
          <w:rFonts w:eastAsia="Times New Roman" w:cs="Arial"/>
          <w:kern w:val="3"/>
        </w:rPr>
        <w:t>Tavanele</w:t>
      </w:r>
      <w:proofErr w:type="spellEnd"/>
      <w:r w:rsidRPr="002644E6">
        <w:rPr>
          <w:rFonts w:eastAsia="Times New Roman" w:cs="Arial"/>
          <w:kern w:val="3"/>
        </w:rPr>
        <w:t xml:space="preserve"> </w:t>
      </w:r>
      <w:proofErr w:type="spellStart"/>
      <w:r w:rsidRPr="002644E6">
        <w:rPr>
          <w:rFonts w:eastAsia="Times New Roman" w:cs="Arial"/>
          <w:kern w:val="3"/>
        </w:rPr>
        <w:t>vor</w:t>
      </w:r>
      <w:proofErr w:type="spellEnd"/>
      <w:r w:rsidRPr="002644E6">
        <w:rPr>
          <w:rFonts w:eastAsia="Times New Roman" w:cs="Arial"/>
          <w:kern w:val="3"/>
        </w:rPr>
        <w:t xml:space="preserve"> fi </w:t>
      </w:r>
      <w:proofErr w:type="spellStart"/>
      <w:r w:rsidRPr="002644E6">
        <w:rPr>
          <w:rFonts w:eastAsia="Times New Roman" w:cs="Arial"/>
          <w:kern w:val="3"/>
        </w:rPr>
        <w:t>protejate</w:t>
      </w:r>
      <w:proofErr w:type="spellEnd"/>
      <w:r w:rsidRPr="002644E6">
        <w:rPr>
          <w:rFonts w:eastAsia="Times New Roman" w:cs="Arial"/>
          <w:kern w:val="3"/>
        </w:rPr>
        <w:t xml:space="preserve"> cu </w:t>
      </w:r>
      <w:proofErr w:type="spellStart"/>
      <w:r w:rsidRPr="002644E6">
        <w:rPr>
          <w:rFonts w:eastAsia="Times New Roman" w:cs="Arial"/>
          <w:kern w:val="3"/>
        </w:rPr>
        <w:t>tencuiala</w:t>
      </w:r>
      <w:proofErr w:type="spellEnd"/>
      <w:r w:rsidRPr="002644E6">
        <w:rPr>
          <w:rFonts w:eastAsia="Times New Roman" w:cs="Arial"/>
          <w:kern w:val="3"/>
        </w:rPr>
        <w:t xml:space="preserve"> fin </w:t>
      </w:r>
      <w:proofErr w:type="spellStart"/>
      <w:r w:rsidRPr="002644E6">
        <w:rPr>
          <w:rFonts w:eastAsia="Times New Roman" w:cs="Arial"/>
          <w:kern w:val="3"/>
        </w:rPr>
        <w:t>driscuita</w:t>
      </w:r>
      <w:proofErr w:type="spellEnd"/>
      <w:r w:rsidRPr="002644E6">
        <w:rPr>
          <w:rFonts w:eastAsia="Times New Roman" w:cs="Arial"/>
          <w:kern w:val="3"/>
        </w:rPr>
        <w:t xml:space="preserve">, care </w:t>
      </w:r>
      <w:proofErr w:type="spellStart"/>
      <w:proofErr w:type="gramStart"/>
      <w:r w:rsidRPr="002644E6">
        <w:rPr>
          <w:rFonts w:eastAsia="Times New Roman" w:cs="Arial"/>
          <w:kern w:val="3"/>
        </w:rPr>
        <w:t>va</w:t>
      </w:r>
      <w:proofErr w:type="spellEnd"/>
      <w:r w:rsidRPr="002644E6">
        <w:rPr>
          <w:rFonts w:eastAsia="Times New Roman" w:cs="Arial"/>
          <w:kern w:val="3"/>
        </w:rPr>
        <w:t xml:space="preserve">  fi</w:t>
      </w:r>
      <w:proofErr w:type="gramEnd"/>
      <w:r w:rsidRPr="002644E6">
        <w:rPr>
          <w:rFonts w:eastAsia="Times New Roman" w:cs="Arial"/>
          <w:kern w:val="3"/>
        </w:rPr>
        <w:t xml:space="preserve"> </w:t>
      </w:r>
      <w:proofErr w:type="spellStart"/>
      <w:r w:rsidRPr="002644E6">
        <w:rPr>
          <w:rFonts w:eastAsia="Times New Roman" w:cs="Arial"/>
          <w:kern w:val="3"/>
        </w:rPr>
        <w:t>finisata</w:t>
      </w:r>
      <w:proofErr w:type="spellEnd"/>
      <w:r w:rsidRPr="002644E6">
        <w:rPr>
          <w:rFonts w:eastAsia="Times New Roman" w:cs="Arial"/>
          <w:kern w:val="3"/>
        </w:rPr>
        <w:t xml:space="preserve"> cu </w:t>
      </w:r>
      <w:proofErr w:type="spellStart"/>
      <w:r w:rsidRPr="002644E6">
        <w:rPr>
          <w:rFonts w:eastAsia="Times New Roman" w:cs="Arial"/>
          <w:kern w:val="3"/>
        </w:rPr>
        <w:t>vopsitorii</w:t>
      </w:r>
      <w:proofErr w:type="spellEnd"/>
      <w:r w:rsidRPr="002644E6">
        <w:rPr>
          <w:rFonts w:eastAsia="Times New Roman" w:cs="Arial"/>
          <w:kern w:val="3"/>
        </w:rPr>
        <w:t xml:space="preserve"> </w:t>
      </w:r>
      <w:proofErr w:type="spellStart"/>
      <w:r w:rsidRPr="002644E6">
        <w:rPr>
          <w:rFonts w:eastAsia="Times New Roman" w:cs="Arial"/>
          <w:kern w:val="3"/>
        </w:rPr>
        <w:t>lavabile</w:t>
      </w:r>
      <w:proofErr w:type="spellEnd"/>
      <w:r w:rsidRPr="002644E6">
        <w:rPr>
          <w:rFonts w:eastAsia="Times New Roman" w:cs="Arial"/>
          <w:kern w:val="3"/>
        </w:rPr>
        <w:t>.</w:t>
      </w:r>
    </w:p>
    <w:p w14:paraId="0FEA475F" w14:textId="77777777" w:rsidR="002644E6" w:rsidRDefault="002644E6" w:rsidP="002644E6">
      <w:pPr>
        <w:rPr>
          <w:rFonts w:eastAsia="Times New Roman" w:cs="Arial"/>
          <w:kern w:val="3"/>
        </w:rPr>
      </w:pPr>
      <w:r w:rsidRPr="002644E6">
        <w:rPr>
          <w:rFonts w:eastAsia="Times New Roman" w:cs="Arial"/>
          <w:kern w:val="3"/>
        </w:rPr>
        <w:t>-</w:t>
      </w:r>
      <w:r w:rsidRPr="002644E6">
        <w:rPr>
          <w:rFonts w:eastAsia="Times New Roman" w:cs="Arial"/>
          <w:kern w:val="3"/>
        </w:rPr>
        <w:tab/>
      </w:r>
      <w:proofErr w:type="spellStart"/>
      <w:r w:rsidRPr="002644E6">
        <w:rPr>
          <w:rFonts w:eastAsia="Times New Roman" w:cs="Arial"/>
          <w:kern w:val="3"/>
        </w:rPr>
        <w:t>Tamplaria</w:t>
      </w:r>
      <w:proofErr w:type="spellEnd"/>
      <w:r w:rsidRPr="002644E6">
        <w:rPr>
          <w:rFonts w:eastAsia="Times New Roman" w:cs="Arial"/>
          <w:kern w:val="3"/>
        </w:rPr>
        <w:t xml:space="preserve"> </w:t>
      </w:r>
      <w:proofErr w:type="spellStart"/>
      <w:r w:rsidRPr="002644E6">
        <w:rPr>
          <w:rFonts w:eastAsia="Times New Roman" w:cs="Arial"/>
          <w:kern w:val="3"/>
        </w:rPr>
        <w:t>interioara</w:t>
      </w:r>
      <w:proofErr w:type="spellEnd"/>
      <w:r w:rsidRPr="002644E6">
        <w:rPr>
          <w:rFonts w:eastAsia="Times New Roman" w:cs="Arial"/>
          <w:kern w:val="3"/>
        </w:rPr>
        <w:t xml:space="preserve"> (</w:t>
      </w:r>
      <w:proofErr w:type="spellStart"/>
      <w:r w:rsidRPr="002644E6">
        <w:rPr>
          <w:rFonts w:eastAsia="Times New Roman" w:cs="Arial"/>
          <w:kern w:val="3"/>
        </w:rPr>
        <w:t>usile</w:t>
      </w:r>
      <w:proofErr w:type="spellEnd"/>
      <w:r w:rsidRPr="002644E6">
        <w:rPr>
          <w:rFonts w:eastAsia="Times New Roman" w:cs="Arial"/>
          <w:kern w:val="3"/>
        </w:rPr>
        <w:t xml:space="preserve">) </w:t>
      </w:r>
      <w:proofErr w:type="spellStart"/>
      <w:r w:rsidRPr="002644E6">
        <w:rPr>
          <w:rFonts w:eastAsia="Times New Roman" w:cs="Arial"/>
          <w:kern w:val="3"/>
        </w:rPr>
        <w:t>vor</w:t>
      </w:r>
      <w:proofErr w:type="spellEnd"/>
      <w:r w:rsidRPr="002644E6">
        <w:rPr>
          <w:rFonts w:eastAsia="Times New Roman" w:cs="Arial"/>
          <w:kern w:val="3"/>
        </w:rPr>
        <w:t xml:space="preserve"> fi </w:t>
      </w:r>
      <w:proofErr w:type="spellStart"/>
      <w:r w:rsidRPr="002644E6">
        <w:rPr>
          <w:rFonts w:eastAsia="Times New Roman" w:cs="Arial"/>
          <w:kern w:val="3"/>
        </w:rPr>
        <w:t>celulare</w:t>
      </w:r>
      <w:proofErr w:type="spellEnd"/>
      <w:r w:rsidRPr="002644E6">
        <w:rPr>
          <w:rFonts w:eastAsia="Times New Roman" w:cs="Arial"/>
          <w:kern w:val="3"/>
        </w:rPr>
        <w:t xml:space="preserve"> </w:t>
      </w:r>
      <w:proofErr w:type="spellStart"/>
      <w:r w:rsidRPr="002644E6">
        <w:rPr>
          <w:rFonts w:eastAsia="Times New Roman" w:cs="Arial"/>
          <w:kern w:val="3"/>
        </w:rPr>
        <w:t>furniruite</w:t>
      </w:r>
      <w:proofErr w:type="spellEnd"/>
      <w:r w:rsidRPr="002644E6">
        <w:rPr>
          <w:rFonts w:eastAsia="Times New Roman" w:cs="Arial"/>
          <w:kern w:val="3"/>
        </w:rPr>
        <w:t xml:space="preserve"> </w:t>
      </w:r>
      <w:proofErr w:type="spellStart"/>
      <w:r w:rsidRPr="002644E6">
        <w:rPr>
          <w:rFonts w:eastAsia="Times New Roman" w:cs="Arial"/>
          <w:kern w:val="3"/>
        </w:rPr>
        <w:t>pline</w:t>
      </w:r>
      <w:proofErr w:type="spellEnd"/>
      <w:r w:rsidRPr="002644E6">
        <w:rPr>
          <w:rFonts w:eastAsia="Times New Roman" w:cs="Arial"/>
          <w:kern w:val="3"/>
        </w:rPr>
        <w:t xml:space="preserve"> </w:t>
      </w:r>
      <w:proofErr w:type="spellStart"/>
      <w:r w:rsidRPr="002644E6">
        <w:rPr>
          <w:rFonts w:eastAsia="Times New Roman" w:cs="Arial"/>
          <w:kern w:val="3"/>
        </w:rPr>
        <w:t>sau</w:t>
      </w:r>
      <w:proofErr w:type="spellEnd"/>
      <w:r w:rsidRPr="002644E6">
        <w:rPr>
          <w:rFonts w:eastAsia="Times New Roman" w:cs="Arial"/>
          <w:kern w:val="3"/>
        </w:rPr>
        <w:t xml:space="preserve"> PVC cu </w:t>
      </w:r>
      <w:proofErr w:type="spellStart"/>
      <w:r w:rsidRPr="002644E6">
        <w:rPr>
          <w:rFonts w:eastAsia="Times New Roman" w:cs="Arial"/>
          <w:kern w:val="3"/>
        </w:rPr>
        <w:t>sticla</w:t>
      </w:r>
      <w:proofErr w:type="spellEnd"/>
      <w:r w:rsidRPr="002644E6">
        <w:rPr>
          <w:rFonts w:eastAsia="Times New Roman" w:cs="Arial"/>
          <w:kern w:val="3"/>
        </w:rPr>
        <w:t xml:space="preserve"> </w:t>
      </w:r>
      <w:proofErr w:type="spellStart"/>
      <w:r w:rsidRPr="002644E6">
        <w:rPr>
          <w:rFonts w:eastAsia="Times New Roman" w:cs="Arial"/>
          <w:kern w:val="3"/>
        </w:rPr>
        <w:t>sau</w:t>
      </w:r>
      <w:proofErr w:type="spellEnd"/>
      <w:r w:rsidRPr="002644E6">
        <w:rPr>
          <w:rFonts w:eastAsia="Times New Roman" w:cs="Arial"/>
          <w:kern w:val="3"/>
        </w:rPr>
        <w:t xml:space="preserve"> </w:t>
      </w:r>
      <w:proofErr w:type="gramStart"/>
      <w:r w:rsidRPr="002644E6">
        <w:rPr>
          <w:rFonts w:eastAsia="Times New Roman" w:cs="Arial"/>
          <w:kern w:val="3"/>
        </w:rPr>
        <w:t xml:space="preserve">PVC  </w:t>
      </w:r>
      <w:proofErr w:type="spellStart"/>
      <w:r w:rsidRPr="002644E6">
        <w:rPr>
          <w:rFonts w:eastAsia="Times New Roman" w:cs="Arial"/>
          <w:kern w:val="3"/>
        </w:rPr>
        <w:t>prevazute</w:t>
      </w:r>
      <w:proofErr w:type="spellEnd"/>
      <w:proofErr w:type="gramEnd"/>
      <w:r w:rsidRPr="002644E6">
        <w:rPr>
          <w:rFonts w:eastAsia="Times New Roman" w:cs="Arial"/>
          <w:kern w:val="3"/>
        </w:rPr>
        <w:t xml:space="preserve"> cu </w:t>
      </w:r>
      <w:proofErr w:type="spellStart"/>
      <w:r w:rsidRPr="002644E6">
        <w:rPr>
          <w:rFonts w:eastAsia="Times New Roman" w:cs="Arial"/>
          <w:kern w:val="3"/>
        </w:rPr>
        <w:t>supralumina</w:t>
      </w:r>
      <w:proofErr w:type="spellEnd"/>
      <w:r w:rsidRPr="002644E6">
        <w:rPr>
          <w:rFonts w:eastAsia="Times New Roman" w:cs="Arial"/>
          <w:kern w:val="3"/>
        </w:rPr>
        <w:t xml:space="preserve">, cu </w:t>
      </w:r>
      <w:proofErr w:type="spellStart"/>
      <w:r w:rsidRPr="002644E6">
        <w:rPr>
          <w:rFonts w:eastAsia="Times New Roman" w:cs="Arial"/>
          <w:kern w:val="3"/>
        </w:rPr>
        <w:t>deschidere</w:t>
      </w:r>
      <w:proofErr w:type="spellEnd"/>
      <w:r w:rsidRPr="002644E6">
        <w:rPr>
          <w:rFonts w:eastAsia="Times New Roman" w:cs="Arial"/>
          <w:kern w:val="3"/>
        </w:rPr>
        <w:t xml:space="preserve"> </w:t>
      </w:r>
      <w:proofErr w:type="spellStart"/>
      <w:r w:rsidRPr="002644E6">
        <w:rPr>
          <w:rFonts w:eastAsia="Times New Roman" w:cs="Arial"/>
          <w:kern w:val="3"/>
        </w:rPr>
        <w:t>obisnuita</w:t>
      </w:r>
      <w:proofErr w:type="spellEnd"/>
      <w:r w:rsidRPr="002644E6">
        <w:rPr>
          <w:rFonts w:eastAsia="Times New Roman" w:cs="Arial"/>
          <w:kern w:val="3"/>
        </w:rPr>
        <w:t xml:space="preserve"> la 90grade </w:t>
      </w:r>
      <w:proofErr w:type="spellStart"/>
      <w:r w:rsidRPr="002644E6">
        <w:rPr>
          <w:rFonts w:eastAsia="Times New Roman" w:cs="Arial"/>
          <w:kern w:val="3"/>
        </w:rPr>
        <w:t>sau</w:t>
      </w:r>
      <w:proofErr w:type="spellEnd"/>
      <w:r w:rsidRPr="002644E6">
        <w:rPr>
          <w:rFonts w:eastAsia="Times New Roman" w:cs="Arial"/>
          <w:kern w:val="3"/>
        </w:rPr>
        <w:t xml:space="preserve"> 180 grade </w:t>
      </w:r>
      <w:proofErr w:type="spellStart"/>
      <w:r w:rsidRPr="002644E6">
        <w:rPr>
          <w:rFonts w:eastAsia="Times New Roman" w:cs="Arial"/>
          <w:kern w:val="3"/>
        </w:rPr>
        <w:t>Usile</w:t>
      </w:r>
      <w:proofErr w:type="spellEnd"/>
      <w:r w:rsidRPr="002644E6">
        <w:rPr>
          <w:rFonts w:eastAsia="Times New Roman" w:cs="Arial"/>
          <w:kern w:val="3"/>
        </w:rPr>
        <w:t xml:space="preserve"> </w:t>
      </w:r>
      <w:proofErr w:type="spellStart"/>
      <w:r w:rsidRPr="002644E6">
        <w:rPr>
          <w:rFonts w:eastAsia="Times New Roman" w:cs="Arial"/>
          <w:kern w:val="3"/>
        </w:rPr>
        <w:t>interioare</w:t>
      </w:r>
      <w:proofErr w:type="spellEnd"/>
      <w:r w:rsidRPr="002644E6">
        <w:rPr>
          <w:rFonts w:eastAsia="Times New Roman" w:cs="Arial"/>
          <w:kern w:val="3"/>
        </w:rPr>
        <w:t xml:space="preserve"> </w:t>
      </w:r>
      <w:proofErr w:type="spellStart"/>
      <w:r w:rsidRPr="002644E6">
        <w:rPr>
          <w:rFonts w:eastAsia="Times New Roman" w:cs="Arial"/>
          <w:kern w:val="3"/>
        </w:rPr>
        <w:t>vitrate</w:t>
      </w:r>
      <w:proofErr w:type="spellEnd"/>
      <w:r w:rsidRPr="002644E6">
        <w:rPr>
          <w:rFonts w:eastAsia="Times New Roman" w:cs="Arial"/>
          <w:kern w:val="3"/>
        </w:rPr>
        <w:t xml:space="preserve"> </w:t>
      </w:r>
      <w:proofErr w:type="spellStart"/>
      <w:r w:rsidRPr="002644E6">
        <w:rPr>
          <w:rFonts w:eastAsia="Times New Roman" w:cs="Arial"/>
          <w:kern w:val="3"/>
        </w:rPr>
        <w:t>vor</w:t>
      </w:r>
      <w:proofErr w:type="spellEnd"/>
      <w:r w:rsidRPr="002644E6">
        <w:rPr>
          <w:rFonts w:eastAsia="Times New Roman" w:cs="Arial"/>
          <w:kern w:val="3"/>
        </w:rPr>
        <w:t xml:space="preserve"> fi </w:t>
      </w:r>
      <w:proofErr w:type="spellStart"/>
      <w:r w:rsidRPr="002644E6">
        <w:rPr>
          <w:rFonts w:eastAsia="Times New Roman" w:cs="Arial"/>
          <w:kern w:val="3"/>
        </w:rPr>
        <w:t>prevazute</w:t>
      </w:r>
      <w:proofErr w:type="spellEnd"/>
      <w:r w:rsidRPr="002644E6">
        <w:rPr>
          <w:rFonts w:eastAsia="Times New Roman" w:cs="Arial"/>
          <w:kern w:val="3"/>
        </w:rPr>
        <w:t xml:space="preserve"> cu </w:t>
      </w:r>
      <w:proofErr w:type="spellStart"/>
      <w:r w:rsidRPr="002644E6">
        <w:rPr>
          <w:rFonts w:eastAsia="Times New Roman" w:cs="Arial"/>
          <w:kern w:val="3"/>
        </w:rPr>
        <w:t>geam</w:t>
      </w:r>
      <w:proofErr w:type="spellEnd"/>
      <w:r w:rsidRPr="002644E6">
        <w:rPr>
          <w:rFonts w:eastAsia="Times New Roman" w:cs="Arial"/>
          <w:kern w:val="3"/>
        </w:rPr>
        <w:t xml:space="preserve"> </w:t>
      </w:r>
      <w:proofErr w:type="spellStart"/>
      <w:r w:rsidRPr="002644E6">
        <w:rPr>
          <w:rFonts w:eastAsia="Times New Roman" w:cs="Arial"/>
          <w:kern w:val="3"/>
        </w:rPr>
        <w:t>securizat</w:t>
      </w:r>
      <w:proofErr w:type="spellEnd"/>
      <w:r w:rsidRPr="002644E6">
        <w:rPr>
          <w:rFonts w:eastAsia="Times New Roman" w:cs="Arial"/>
          <w:kern w:val="3"/>
        </w:rPr>
        <w:t>.</w:t>
      </w:r>
    </w:p>
    <w:p w14:paraId="2AA083DD" w14:textId="243B3EF0" w:rsidR="00B20A01" w:rsidRPr="00210B70" w:rsidRDefault="00B20A01" w:rsidP="002644E6">
      <w:pPr>
        <w:rPr>
          <w:b/>
          <w:bCs/>
          <w:color w:val="000000" w:themeColor="text1"/>
        </w:rPr>
      </w:pPr>
      <w:r w:rsidRPr="00210B70">
        <w:rPr>
          <w:b/>
          <w:color w:val="000000" w:themeColor="text1"/>
          <w:u w:val="single"/>
        </w:rPr>
        <w:t>AMENAJARI EXTERIOARE PROPUSE:</w:t>
      </w:r>
    </w:p>
    <w:p w14:paraId="6AEF866E" w14:textId="77777777" w:rsidR="00B20A01" w:rsidRPr="008741C8" w:rsidRDefault="00B20A01" w:rsidP="00E86DD7">
      <w:pPr>
        <w:pStyle w:val="Standard"/>
        <w:numPr>
          <w:ilvl w:val="0"/>
          <w:numId w:val="8"/>
        </w:numPr>
        <w:spacing w:after="29" w:line="276" w:lineRule="auto"/>
        <w:jc w:val="both"/>
        <w:rPr>
          <w:rFonts w:asciiTheme="minorHAnsi" w:hAnsiTheme="minorHAnsi" w:cs="Arial"/>
          <w:iCs/>
          <w:sz w:val="22"/>
          <w:szCs w:val="22"/>
        </w:rPr>
      </w:pPr>
      <w:r w:rsidRPr="008741C8">
        <w:rPr>
          <w:rFonts w:asciiTheme="minorHAnsi" w:hAnsiTheme="minorHAnsi" w:cs="Arial"/>
          <w:iCs/>
          <w:sz w:val="22"/>
          <w:szCs w:val="22"/>
        </w:rPr>
        <w:t>Terasamente</w:t>
      </w:r>
    </w:p>
    <w:p w14:paraId="02051F4E" w14:textId="77777777" w:rsidR="00B20A01" w:rsidRPr="008741C8" w:rsidRDefault="00B20A01" w:rsidP="006D53C1">
      <w:pPr>
        <w:pStyle w:val="Standard"/>
        <w:spacing w:after="29" w:line="276" w:lineRule="auto"/>
        <w:jc w:val="both"/>
        <w:rPr>
          <w:rFonts w:asciiTheme="minorHAnsi" w:hAnsiTheme="minorHAnsi" w:cs="Arial"/>
          <w:sz w:val="22"/>
          <w:szCs w:val="22"/>
        </w:rPr>
      </w:pPr>
      <w:r w:rsidRPr="008741C8">
        <w:rPr>
          <w:rFonts w:asciiTheme="minorHAnsi" w:hAnsiTheme="minorHAnsi" w:cs="Arial"/>
          <w:sz w:val="22"/>
          <w:szCs w:val="22"/>
        </w:rPr>
        <w:t>Inainte de inceperea lucrarilor de terasamente (si dupa predarea catre constructor al amplasamentului si a reperului de cota ± 0.00) vor fi executate toate lucrarile pregatitoare necesare (defrisari, scoateri de cioate, curatirea terenului de frunze, crengi, iarba sau buruieni, decaparea si eliminarea solului vegetal etc.). Deasemenea vor fi executate si receptionate toate retelele si instalatiile subterane (daca exista)</w:t>
      </w:r>
      <w:r w:rsidRPr="008741C8">
        <w:rPr>
          <w:rFonts w:asciiTheme="minorHAnsi" w:hAnsiTheme="minorHAnsi" w:cs="Arial"/>
          <w:b/>
          <w:bCs/>
          <w:sz w:val="22"/>
          <w:szCs w:val="22"/>
        </w:rPr>
        <w:t xml:space="preserve">. </w:t>
      </w:r>
      <w:r w:rsidRPr="008741C8">
        <w:rPr>
          <w:rFonts w:asciiTheme="minorHAnsi" w:hAnsiTheme="minorHAnsi" w:cs="Arial"/>
          <w:sz w:val="22"/>
          <w:szCs w:val="22"/>
        </w:rPr>
        <w:t>Compactarea se va efectua pana la realizarea gradului de compactare prescris. Se considera gradul de compactare realizat atunci cand este asigurat gradul de compactare de minimum 97% in cel putin 93% din punctele de masurare, minimum 95% in restul de 7% din punctele de masurare. In zonele verzi, compactarea se va face pana la atingerea unui grad de compactare, indice normal de minimum 90%.</w:t>
      </w:r>
    </w:p>
    <w:p w14:paraId="198E91D6" w14:textId="77777777" w:rsidR="00B20A01" w:rsidRPr="00623A47" w:rsidRDefault="00B20A01" w:rsidP="00692667">
      <w:pPr>
        <w:pStyle w:val="Standard"/>
        <w:spacing w:after="29" w:line="276" w:lineRule="auto"/>
        <w:jc w:val="both"/>
        <w:rPr>
          <w:rFonts w:asciiTheme="minorHAnsi" w:hAnsiTheme="minorHAnsi" w:cs="Arial"/>
          <w:color w:val="000000" w:themeColor="text1"/>
          <w:sz w:val="22"/>
          <w:szCs w:val="22"/>
        </w:rPr>
      </w:pPr>
      <w:r w:rsidRPr="007824A8">
        <w:rPr>
          <w:rFonts w:asciiTheme="minorHAnsi" w:hAnsiTheme="minorHAnsi" w:cs="Arial"/>
          <w:color w:val="000000" w:themeColor="text1"/>
          <w:sz w:val="22"/>
          <w:szCs w:val="22"/>
        </w:rPr>
        <w:t>Pe conturul cladirii se va realiza un trotuar</w:t>
      </w:r>
      <w:r>
        <w:rPr>
          <w:rFonts w:asciiTheme="minorHAnsi" w:hAnsiTheme="minorHAnsi" w:cs="Arial"/>
          <w:color w:val="000000" w:themeColor="text1"/>
          <w:sz w:val="22"/>
          <w:szCs w:val="22"/>
        </w:rPr>
        <w:t xml:space="preserve"> din beton (asezate pe fundatie din piatra sparta 15 cm)</w:t>
      </w:r>
      <w:r w:rsidRPr="007824A8">
        <w:rPr>
          <w:rFonts w:asciiTheme="minorHAnsi" w:hAnsiTheme="minorHAnsi" w:cs="Arial"/>
          <w:color w:val="000000" w:themeColor="text1"/>
          <w:sz w:val="22"/>
          <w:szCs w:val="22"/>
        </w:rPr>
        <w:t xml:space="preserve"> cu latime de min. </w:t>
      </w:r>
      <w:r>
        <w:rPr>
          <w:rFonts w:asciiTheme="minorHAnsi" w:hAnsiTheme="minorHAnsi" w:cs="Arial"/>
          <w:color w:val="000000" w:themeColor="text1"/>
          <w:sz w:val="22"/>
          <w:szCs w:val="22"/>
        </w:rPr>
        <w:t>1.50m la cota -0.45</w:t>
      </w:r>
      <w:r w:rsidRPr="007824A8">
        <w:rPr>
          <w:rFonts w:asciiTheme="minorHAnsi" w:hAnsiTheme="minorHAnsi" w:cs="Arial"/>
          <w:color w:val="000000" w:themeColor="text1"/>
          <w:sz w:val="22"/>
          <w:szCs w:val="22"/>
        </w:rPr>
        <w:t xml:space="preserve"> m. Platforma carosabila se racordeaza </w:t>
      </w:r>
      <w:r w:rsidRPr="008741C8">
        <w:rPr>
          <w:rFonts w:asciiTheme="minorHAnsi" w:hAnsiTheme="minorHAnsi" w:cs="Arial"/>
          <w:sz w:val="22"/>
          <w:szCs w:val="22"/>
        </w:rPr>
        <w:t>la trotuar</w:t>
      </w:r>
      <w:r>
        <w:rPr>
          <w:rFonts w:asciiTheme="minorHAnsi" w:hAnsiTheme="minorHAnsi" w:cs="Arial"/>
          <w:color w:val="000000" w:themeColor="text1"/>
          <w:sz w:val="22"/>
          <w:szCs w:val="22"/>
        </w:rPr>
        <w:t xml:space="preserve">. </w:t>
      </w:r>
      <w:r w:rsidRPr="00C361FB">
        <w:rPr>
          <w:rFonts w:asciiTheme="minorHAnsi" w:hAnsiTheme="minorHAnsi" w:cs="Arial"/>
          <w:color w:val="000000" w:themeColor="text1"/>
          <w:sz w:val="22"/>
          <w:szCs w:val="22"/>
        </w:rPr>
        <w:t>Imbracamintea carosabila se executa</w:t>
      </w:r>
      <w:r>
        <w:rPr>
          <w:rFonts w:asciiTheme="minorHAnsi" w:hAnsiTheme="minorHAnsi" w:cs="Arial"/>
          <w:color w:val="000000" w:themeColor="text1"/>
          <w:sz w:val="22"/>
          <w:szCs w:val="22"/>
        </w:rPr>
        <w:t xml:space="preserve"> din dale prefabricate</w:t>
      </w:r>
      <w:r w:rsidRPr="00C361FB">
        <w:rPr>
          <w:rFonts w:asciiTheme="minorHAnsi" w:hAnsiTheme="minorHAnsi" w:cs="Arial"/>
          <w:color w:val="000000" w:themeColor="text1"/>
          <w:sz w:val="22"/>
          <w:szCs w:val="22"/>
        </w:rPr>
        <w:t xml:space="preserve">, pe fundatie de nisip in grosime de </w:t>
      </w:r>
      <w:r>
        <w:rPr>
          <w:rFonts w:asciiTheme="minorHAnsi" w:hAnsiTheme="minorHAnsi" w:cs="Arial"/>
          <w:color w:val="000000" w:themeColor="text1"/>
          <w:sz w:val="22"/>
          <w:szCs w:val="22"/>
        </w:rPr>
        <w:t xml:space="preserve"> </w:t>
      </w:r>
      <w:r w:rsidRPr="00C361FB">
        <w:rPr>
          <w:rFonts w:asciiTheme="minorHAnsi" w:hAnsiTheme="minorHAnsi" w:cs="Arial"/>
          <w:color w:val="000000" w:themeColor="text1"/>
          <w:sz w:val="22"/>
          <w:szCs w:val="22"/>
        </w:rPr>
        <w:t xml:space="preserve">3 cm, asezate pe o fundatie din </w:t>
      </w:r>
      <w:r>
        <w:rPr>
          <w:rFonts w:asciiTheme="minorHAnsi" w:hAnsiTheme="minorHAnsi" w:cs="Arial"/>
          <w:color w:val="000000" w:themeColor="text1"/>
          <w:sz w:val="22"/>
          <w:szCs w:val="22"/>
        </w:rPr>
        <w:t>piatra sparta compactata</w:t>
      </w:r>
      <w:r w:rsidRPr="00C361FB">
        <w:rPr>
          <w:rFonts w:asciiTheme="minorHAnsi" w:hAnsiTheme="minorHAnsi" w:cs="Arial"/>
          <w:color w:val="000000" w:themeColor="text1"/>
          <w:sz w:val="22"/>
          <w:szCs w:val="22"/>
        </w:rPr>
        <w:t xml:space="preserve"> de 20 cm. Platforma carosabila este delimitata de borduri prefabricate</w:t>
      </w:r>
      <w:r>
        <w:rPr>
          <w:rFonts w:asciiTheme="minorHAnsi" w:hAnsiTheme="minorHAnsi" w:cs="Arial"/>
          <w:color w:val="000000" w:themeColor="text1"/>
          <w:sz w:val="22"/>
          <w:szCs w:val="22"/>
        </w:rPr>
        <w:t>.</w:t>
      </w:r>
      <w:r w:rsidRPr="00C361FB">
        <w:rPr>
          <w:rFonts w:asciiTheme="minorHAnsi" w:hAnsiTheme="minorHAnsi" w:cs="Arial"/>
          <w:color w:val="000000" w:themeColor="text1"/>
          <w:sz w:val="22"/>
          <w:szCs w:val="22"/>
        </w:rPr>
        <w:t xml:space="preserve"> Panta tortuarului de garda in profil transversal va fi de maxim 2%. Panta carosabilului si a suprafetelor de parcare poate fi de maximum 3%. Suprafetele cu pavaje drenante se vor executa cu </w:t>
      </w:r>
      <w:r w:rsidRPr="00C361FB">
        <w:rPr>
          <w:rFonts w:asciiTheme="minorHAnsi" w:hAnsiTheme="minorHAnsi" w:cs="Arial"/>
          <w:color w:val="000000" w:themeColor="text1"/>
          <w:sz w:val="22"/>
          <w:szCs w:val="22"/>
        </w:rPr>
        <w:lastRenderedPageBreak/>
        <w:t>o inclinare de 2%. Pantele acceselor pe teren sa nu depaseasca 5%. Latimea interioara a acesului in incinta va fi min. 3,00 m. Dalele pent</w:t>
      </w:r>
      <w:r>
        <w:rPr>
          <w:rFonts w:asciiTheme="minorHAnsi" w:hAnsiTheme="minorHAnsi" w:cs="Arial"/>
          <w:color w:val="000000" w:themeColor="text1"/>
          <w:sz w:val="22"/>
          <w:szCs w:val="22"/>
        </w:rPr>
        <w:t xml:space="preserve">ru </w:t>
      </w:r>
      <w:r w:rsidRPr="00027E26">
        <w:rPr>
          <w:rFonts w:asciiTheme="minorHAnsi" w:hAnsiTheme="minorHAnsi" w:cs="Arial"/>
          <w:color w:val="000000" w:themeColor="text1"/>
          <w:sz w:val="22"/>
          <w:szCs w:val="22"/>
        </w:rPr>
        <w:t xml:space="preserve">alee pietonala vor trebui sa fie insotite de certificatul de calitate al producatorului si de o copie dupa agrementul tehnic. </w:t>
      </w:r>
    </w:p>
    <w:p w14:paraId="0D7D6F74" w14:textId="77777777" w:rsidR="00B20A01" w:rsidRPr="00027E26" w:rsidRDefault="00B20A01" w:rsidP="00E86DD7">
      <w:pPr>
        <w:pStyle w:val="Standard"/>
        <w:numPr>
          <w:ilvl w:val="0"/>
          <w:numId w:val="8"/>
        </w:numPr>
        <w:spacing w:after="29" w:line="276" w:lineRule="auto"/>
        <w:jc w:val="both"/>
        <w:rPr>
          <w:rFonts w:asciiTheme="minorHAnsi" w:hAnsiTheme="minorHAnsi" w:cs="Arial"/>
          <w:color w:val="000000" w:themeColor="text1"/>
          <w:sz w:val="22"/>
          <w:szCs w:val="22"/>
        </w:rPr>
      </w:pPr>
      <w:r w:rsidRPr="00027E26">
        <w:rPr>
          <w:rFonts w:asciiTheme="minorHAnsi" w:hAnsiTheme="minorHAnsi" w:cs="Arial"/>
          <w:iCs/>
          <w:color w:val="000000" w:themeColor="text1"/>
          <w:sz w:val="22"/>
          <w:szCs w:val="22"/>
        </w:rPr>
        <w:t>Incadrarea cu borduri</w:t>
      </w:r>
    </w:p>
    <w:p w14:paraId="20295BCE" w14:textId="5222B283" w:rsidR="00B20A01" w:rsidRDefault="00B20A01" w:rsidP="00B20A01">
      <w:pPr>
        <w:pStyle w:val="Standard"/>
        <w:spacing w:after="29" w:line="276" w:lineRule="auto"/>
        <w:ind w:firstLine="720"/>
        <w:jc w:val="both"/>
        <w:rPr>
          <w:rFonts w:asciiTheme="minorHAnsi" w:hAnsiTheme="minorHAnsi" w:cs="Arial"/>
          <w:color w:val="FF0000"/>
          <w:sz w:val="22"/>
          <w:szCs w:val="22"/>
        </w:rPr>
      </w:pPr>
      <w:r w:rsidRPr="00027E26">
        <w:rPr>
          <w:rFonts w:asciiTheme="minorHAnsi" w:hAnsiTheme="minorHAnsi" w:cs="Arial"/>
          <w:color w:val="000000" w:themeColor="text1"/>
          <w:sz w:val="22"/>
          <w:szCs w:val="22"/>
        </w:rPr>
        <w:t>Pentru realizarea incadrarii drumurilor, platformelor, parcajelor si trotuarelor vor fi utilizate borduri prefabricate din beton sau borduri prefabricate din beton vibropresat. Bordurile vor fi montate pe o fundatie din beton C 8/10.</w:t>
      </w:r>
      <w:r w:rsidRPr="00027E26">
        <w:rPr>
          <w:rFonts w:asciiTheme="minorHAnsi" w:hAnsiTheme="minorHAnsi" w:cs="Arial"/>
          <w:color w:val="FF0000"/>
          <w:sz w:val="22"/>
          <w:szCs w:val="22"/>
        </w:rPr>
        <w:t xml:space="preserve"> </w:t>
      </w:r>
    </w:p>
    <w:p w14:paraId="4BEBCF5C" w14:textId="726DC11F" w:rsidR="00B35EF2" w:rsidRPr="009C60E5" w:rsidRDefault="00B35EF2" w:rsidP="00B35EF2">
      <w:pPr>
        <w:rPr>
          <w:rFonts w:cstheme="minorHAnsi"/>
          <w:lang w:val="pt-BR"/>
        </w:rPr>
      </w:pPr>
      <w:r>
        <w:rPr>
          <w:rFonts w:cstheme="minorHAnsi"/>
          <w:lang w:val="pt-BR"/>
        </w:rPr>
        <w:t xml:space="preserve">Cladirea va fi echipata cu </w:t>
      </w:r>
      <w:r w:rsidRPr="009C60E5">
        <w:rPr>
          <w:rFonts w:cstheme="minorHAnsi"/>
          <w:lang w:val="pt-BR"/>
        </w:rPr>
        <w:t>instalatii</w:t>
      </w:r>
      <w:r>
        <w:rPr>
          <w:rFonts w:cstheme="minorHAnsi"/>
          <w:lang w:val="pt-BR"/>
        </w:rPr>
        <w:t xml:space="preserve">e </w:t>
      </w:r>
      <w:r w:rsidRPr="009C60E5">
        <w:rPr>
          <w:rFonts w:cstheme="minorHAnsi"/>
          <w:lang w:val="pt-BR"/>
        </w:rPr>
        <w:t>electrice si anume:</w:t>
      </w:r>
    </w:p>
    <w:p w14:paraId="307EE4CC" w14:textId="77777777" w:rsidR="00B35EF2" w:rsidRPr="009C60E5" w:rsidRDefault="00B35EF2" w:rsidP="00B35EF2">
      <w:pPr>
        <w:ind w:left="720"/>
        <w:rPr>
          <w:rFonts w:cstheme="minorHAnsi"/>
          <w:lang w:val="pt-BR"/>
        </w:rPr>
      </w:pPr>
      <w:r w:rsidRPr="009C60E5">
        <w:rPr>
          <w:rFonts w:cstheme="minorHAnsi"/>
          <w:lang w:val="pt-BR"/>
        </w:rPr>
        <w:t>- alimentarea cu energie electrica.</w:t>
      </w:r>
    </w:p>
    <w:p w14:paraId="0F1C40ED" w14:textId="77777777" w:rsidR="00B35EF2" w:rsidRPr="009C60E5" w:rsidRDefault="00B35EF2" w:rsidP="00B35EF2">
      <w:pPr>
        <w:ind w:left="720"/>
        <w:rPr>
          <w:rFonts w:cstheme="minorHAnsi"/>
          <w:lang w:val="pt-BR"/>
        </w:rPr>
      </w:pPr>
      <w:r w:rsidRPr="009C60E5">
        <w:rPr>
          <w:rFonts w:cstheme="minorHAnsi"/>
          <w:lang w:val="pt-BR"/>
        </w:rPr>
        <w:t>- instalatii electrice de iluminat normal, de siguranta pentru evacuare si circulatie.</w:t>
      </w:r>
    </w:p>
    <w:p w14:paraId="49F37D45" w14:textId="77777777" w:rsidR="00B35EF2" w:rsidRPr="009C60E5" w:rsidRDefault="00B35EF2" w:rsidP="00B35EF2">
      <w:pPr>
        <w:ind w:left="720"/>
        <w:rPr>
          <w:rFonts w:cstheme="minorHAnsi"/>
          <w:lang w:val="pt-BR"/>
        </w:rPr>
      </w:pPr>
      <w:r w:rsidRPr="009C60E5">
        <w:rPr>
          <w:rFonts w:cstheme="minorHAnsi"/>
          <w:lang w:val="pt-BR"/>
        </w:rPr>
        <w:t>- instalatii electrice de prize utilizare normala si prize dedicate.</w:t>
      </w:r>
    </w:p>
    <w:p w14:paraId="1D198A3F" w14:textId="77777777" w:rsidR="00B35EF2" w:rsidRPr="009C60E5" w:rsidRDefault="00B35EF2" w:rsidP="00B35EF2">
      <w:pPr>
        <w:ind w:left="720"/>
        <w:rPr>
          <w:rFonts w:cstheme="minorHAnsi"/>
          <w:lang w:val="pt-BR"/>
        </w:rPr>
      </w:pPr>
      <w:r w:rsidRPr="009C60E5">
        <w:rPr>
          <w:rFonts w:cstheme="minorHAnsi"/>
          <w:lang w:val="pt-BR"/>
        </w:rPr>
        <w:t>- instalatii pentru protectia contra tensiunilor accidentale de atingere.</w:t>
      </w:r>
    </w:p>
    <w:p w14:paraId="77D965FB" w14:textId="77777777" w:rsidR="00B35EF2" w:rsidRDefault="00B35EF2" w:rsidP="00B35EF2">
      <w:pPr>
        <w:ind w:left="720"/>
        <w:rPr>
          <w:rFonts w:cstheme="minorHAnsi"/>
          <w:lang w:val="pt-BR"/>
        </w:rPr>
      </w:pPr>
      <w:r w:rsidRPr="009C60E5">
        <w:rPr>
          <w:rFonts w:cstheme="minorHAnsi"/>
          <w:lang w:val="pt-BR"/>
        </w:rPr>
        <w:t>- instalatii de protectie contra tensiunilor atmosferice.</w:t>
      </w:r>
    </w:p>
    <w:p w14:paraId="46DDF423" w14:textId="1E989C96" w:rsidR="00B35EF2" w:rsidRPr="00B35EF2" w:rsidRDefault="00B35EF2" w:rsidP="00B35EF2">
      <w:pPr>
        <w:ind w:left="720"/>
        <w:rPr>
          <w:rFonts w:cstheme="minorHAnsi"/>
          <w:lang w:val="pt-BR"/>
        </w:rPr>
      </w:pPr>
      <w:r>
        <w:rPr>
          <w:rFonts w:cstheme="minorHAnsi"/>
          <w:lang w:val="pt-BR"/>
        </w:rPr>
        <w:t>- măsuri de securitate si sănătate în muncă.</w:t>
      </w:r>
    </w:p>
    <w:p w14:paraId="1A99BD30" w14:textId="77777777" w:rsidR="00B52693" w:rsidRPr="00176EF2" w:rsidRDefault="00B52693" w:rsidP="00B52693">
      <w:pPr>
        <w:rPr>
          <w:rFonts w:cstheme="minorHAnsi"/>
          <w:lang w:val="pt-BR"/>
        </w:rPr>
      </w:pPr>
      <w:r w:rsidRPr="00176EF2">
        <w:rPr>
          <w:rFonts w:cstheme="minorHAnsi"/>
          <w:bCs/>
          <w:lang w:val="pt-BR"/>
        </w:rPr>
        <w:t>Alimentarea cu energie electrica</w:t>
      </w:r>
      <w:r w:rsidRPr="00176EF2">
        <w:rPr>
          <w:rFonts w:cstheme="minorHAnsi"/>
          <w:b/>
          <w:lang w:val="pt-BR"/>
        </w:rPr>
        <w:t xml:space="preserve"> </w:t>
      </w:r>
      <w:r w:rsidRPr="00176EF2">
        <w:rPr>
          <w:rFonts w:cstheme="minorHAnsi"/>
          <w:lang w:val="pt-BR"/>
        </w:rPr>
        <w:t>a imobilului se va realiza la tensiunea de 0.4 kV din reteaua existenta in zona sau prin intermediul unul generator eletric diesel, 80 KVA. Modul de amplasare si echiparea firidei de bransament pentru imobil vor face obiectul unui proiect separat al furnizorului S.C. ELECTRICA S.A. la cererea beneficiarului. Contorizarea se va face la tabloul general. Tabloul  electrice se vor echipa cu descarcatoare de supratensiune:</w:t>
      </w:r>
    </w:p>
    <w:p w14:paraId="16FB9B54" w14:textId="77777777" w:rsidR="00B52693" w:rsidRPr="00F31FEA" w:rsidRDefault="00B52693" w:rsidP="00B52693">
      <w:pPr>
        <w:rPr>
          <w:rFonts w:cstheme="minorHAnsi"/>
          <w:lang w:val="pt-BR"/>
        </w:rPr>
      </w:pPr>
      <w:r w:rsidRPr="00F31FEA">
        <w:rPr>
          <w:rFonts w:cstheme="minorHAnsi"/>
          <w:bCs/>
          <w:lang w:val="pt-BR"/>
        </w:rPr>
        <w:t>Date electroenergetice de consum:</w:t>
      </w:r>
    </w:p>
    <w:p w14:paraId="4D82A488" w14:textId="77777777" w:rsidR="00B52693" w:rsidRPr="00F31FEA" w:rsidRDefault="00B52693" w:rsidP="00B52693">
      <w:pPr>
        <w:numPr>
          <w:ilvl w:val="1"/>
          <w:numId w:val="5"/>
        </w:numPr>
        <w:tabs>
          <w:tab w:val="num" w:pos="90"/>
        </w:tabs>
        <w:spacing w:after="0" w:line="240" w:lineRule="auto"/>
        <w:ind w:left="180" w:hanging="180"/>
        <w:rPr>
          <w:rFonts w:cstheme="minorHAnsi"/>
          <w:lang w:val="pt-BR"/>
        </w:rPr>
      </w:pPr>
      <w:r w:rsidRPr="00F31FEA">
        <w:rPr>
          <w:rFonts w:cstheme="minorHAnsi"/>
          <w:lang w:val="pt-BR"/>
        </w:rPr>
        <w:t>Puterea instalată</w:t>
      </w:r>
      <w:r w:rsidRPr="00F31FEA">
        <w:rPr>
          <w:rFonts w:cstheme="minorHAnsi"/>
          <w:lang w:val="pt-BR"/>
        </w:rPr>
        <w:tab/>
      </w:r>
      <w:r w:rsidRPr="00F31FEA">
        <w:rPr>
          <w:rFonts w:cstheme="minorHAnsi"/>
          <w:lang w:val="pt-BR"/>
        </w:rPr>
        <w:tab/>
        <w:t xml:space="preserve">Pi = </w:t>
      </w:r>
      <w:r>
        <w:rPr>
          <w:rFonts w:cstheme="minorHAnsi"/>
          <w:lang w:val="pt-BR"/>
        </w:rPr>
        <w:t>69</w:t>
      </w:r>
      <w:r w:rsidRPr="00F31FEA">
        <w:rPr>
          <w:rFonts w:cstheme="minorHAnsi"/>
          <w:lang w:val="pt-BR"/>
        </w:rPr>
        <w:t>,</w:t>
      </w:r>
      <w:r>
        <w:rPr>
          <w:rFonts w:cstheme="minorHAnsi"/>
          <w:lang w:val="pt-BR"/>
        </w:rPr>
        <w:t>5</w:t>
      </w:r>
      <w:r w:rsidRPr="00F31FEA">
        <w:rPr>
          <w:rFonts w:cstheme="minorHAnsi"/>
          <w:lang w:val="pt-BR"/>
        </w:rPr>
        <w:t xml:space="preserve">0 kW </w:t>
      </w:r>
    </w:p>
    <w:p w14:paraId="27EEC608" w14:textId="77777777" w:rsidR="00B52693" w:rsidRPr="00121857" w:rsidRDefault="00B52693" w:rsidP="00B52693">
      <w:pPr>
        <w:numPr>
          <w:ilvl w:val="1"/>
          <w:numId w:val="5"/>
        </w:numPr>
        <w:tabs>
          <w:tab w:val="num" w:pos="90"/>
        </w:tabs>
        <w:spacing w:after="0" w:line="240" w:lineRule="auto"/>
        <w:ind w:left="180" w:hanging="180"/>
        <w:rPr>
          <w:rFonts w:cstheme="minorHAnsi"/>
          <w:lang w:val="pt-BR"/>
        </w:rPr>
      </w:pPr>
      <w:r w:rsidRPr="00F31FEA">
        <w:rPr>
          <w:rFonts w:cstheme="minorHAnsi"/>
          <w:lang w:val="pt-BR"/>
        </w:rPr>
        <w:t>Puterea absorbită</w:t>
      </w:r>
      <w:r w:rsidRPr="00F31FEA">
        <w:rPr>
          <w:rFonts w:cstheme="minorHAnsi"/>
          <w:lang w:val="pt-BR"/>
        </w:rPr>
        <w:tab/>
      </w:r>
      <w:r w:rsidRPr="00F31FEA">
        <w:rPr>
          <w:rFonts w:cstheme="minorHAnsi"/>
          <w:lang w:val="pt-BR"/>
        </w:rPr>
        <w:tab/>
        <w:t xml:space="preserve">Pa = </w:t>
      </w:r>
      <w:r>
        <w:rPr>
          <w:rFonts w:cstheme="minorHAnsi"/>
          <w:lang w:val="pt-BR"/>
        </w:rPr>
        <w:t>52</w:t>
      </w:r>
      <w:r w:rsidRPr="00121857">
        <w:rPr>
          <w:rFonts w:cstheme="minorHAnsi"/>
          <w:lang w:val="pt-BR"/>
        </w:rPr>
        <w:t>,</w:t>
      </w:r>
      <w:r>
        <w:rPr>
          <w:rFonts w:cstheme="minorHAnsi"/>
          <w:lang w:val="pt-BR"/>
        </w:rPr>
        <w:t>12</w:t>
      </w:r>
      <w:r w:rsidRPr="00121857">
        <w:rPr>
          <w:rFonts w:cstheme="minorHAnsi"/>
          <w:lang w:val="pt-BR"/>
        </w:rPr>
        <w:t xml:space="preserve"> kW</w:t>
      </w:r>
    </w:p>
    <w:p w14:paraId="0E2FE578" w14:textId="77777777" w:rsidR="00B52693" w:rsidRPr="00F31FEA" w:rsidRDefault="00B52693" w:rsidP="00B52693">
      <w:pPr>
        <w:numPr>
          <w:ilvl w:val="1"/>
          <w:numId w:val="5"/>
        </w:numPr>
        <w:tabs>
          <w:tab w:val="num" w:pos="90"/>
        </w:tabs>
        <w:spacing w:after="0" w:line="240" w:lineRule="auto"/>
        <w:ind w:left="180" w:hanging="180"/>
        <w:rPr>
          <w:rFonts w:cstheme="minorHAnsi"/>
          <w:lang w:val="pt-BR"/>
        </w:rPr>
      </w:pPr>
      <w:r w:rsidRPr="00F31FEA">
        <w:rPr>
          <w:rFonts w:cstheme="minorHAnsi"/>
          <w:lang w:val="pt-BR"/>
        </w:rPr>
        <w:t>Coeficientul de cerere</w:t>
      </w:r>
      <w:r w:rsidRPr="00F31FEA">
        <w:rPr>
          <w:rFonts w:cstheme="minorHAnsi"/>
          <w:lang w:val="pt-BR"/>
        </w:rPr>
        <w:tab/>
      </w:r>
      <w:r w:rsidRPr="00F31FEA">
        <w:rPr>
          <w:rFonts w:cstheme="minorHAnsi"/>
          <w:lang w:val="pt-BR"/>
        </w:rPr>
        <w:tab/>
        <w:t>kc = 0,75</w:t>
      </w:r>
    </w:p>
    <w:p w14:paraId="5E82E7C9" w14:textId="77777777" w:rsidR="00B52693" w:rsidRPr="00F31FEA" w:rsidRDefault="00B52693" w:rsidP="00B52693">
      <w:pPr>
        <w:numPr>
          <w:ilvl w:val="1"/>
          <w:numId w:val="5"/>
        </w:numPr>
        <w:tabs>
          <w:tab w:val="num" w:pos="90"/>
        </w:tabs>
        <w:spacing w:after="0" w:line="240" w:lineRule="auto"/>
        <w:ind w:left="180" w:hanging="180"/>
        <w:rPr>
          <w:rFonts w:cstheme="minorHAnsi"/>
          <w:lang w:val="pt-BR"/>
        </w:rPr>
      </w:pPr>
      <w:r w:rsidRPr="00F31FEA">
        <w:rPr>
          <w:rFonts w:cstheme="minorHAnsi"/>
          <w:lang w:val="pt-BR"/>
        </w:rPr>
        <w:t xml:space="preserve">Sectiune cablu tablou general de distributie CYABY </w:t>
      </w:r>
      <w:r>
        <w:rPr>
          <w:rFonts w:cstheme="minorHAnsi"/>
          <w:lang w:val="pt-BR"/>
        </w:rPr>
        <w:t>3</w:t>
      </w:r>
      <w:r w:rsidRPr="00F31FEA">
        <w:rPr>
          <w:rFonts w:cstheme="minorHAnsi"/>
          <w:lang w:val="pt-BR"/>
        </w:rPr>
        <w:t>x</w:t>
      </w:r>
      <w:r>
        <w:rPr>
          <w:rFonts w:cstheme="minorHAnsi"/>
          <w:lang w:val="pt-BR"/>
        </w:rPr>
        <w:t>50 +25</w:t>
      </w:r>
      <w:r w:rsidRPr="00F31FEA">
        <w:rPr>
          <w:rFonts w:cstheme="minorHAnsi"/>
          <w:lang w:val="pt-BR"/>
        </w:rPr>
        <w:t xml:space="preserve"> mmp</w:t>
      </w:r>
    </w:p>
    <w:p w14:paraId="5F02F6E4" w14:textId="77777777" w:rsidR="00B52693" w:rsidRPr="00F31FEA" w:rsidRDefault="00B52693" w:rsidP="00B52693">
      <w:pPr>
        <w:numPr>
          <w:ilvl w:val="1"/>
          <w:numId w:val="5"/>
        </w:numPr>
        <w:tabs>
          <w:tab w:val="num" w:pos="90"/>
        </w:tabs>
        <w:spacing w:after="0" w:line="240" w:lineRule="auto"/>
        <w:ind w:left="180" w:hanging="180"/>
        <w:rPr>
          <w:rFonts w:cstheme="minorHAnsi"/>
          <w:lang w:val="pt-BR"/>
        </w:rPr>
      </w:pPr>
      <w:r w:rsidRPr="00F31FEA">
        <w:rPr>
          <w:rFonts w:cstheme="minorHAnsi"/>
          <w:lang w:val="pt-BR"/>
        </w:rPr>
        <w:t xml:space="preserve">Intrerupator automat          </w:t>
      </w:r>
      <w:r w:rsidRPr="00F31FEA">
        <w:rPr>
          <w:rFonts w:cstheme="minorHAnsi"/>
          <w:lang w:val="pt-BR"/>
        </w:rPr>
        <w:tab/>
        <w:t>C</w:t>
      </w:r>
      <w:r>
        <w:rPr>
          <w:rFonts w:cstheme="minorHAnsi"/>
          <w:lang w:val="pt-BR"/>
        </w:rPr>
        <w:t>100</w:t>
      </w:r>
      <w:r w:rsidRPr="00F31FEA">
        <w:rPr>
          <w:rFonts w:cstheme="minorHAnsi"/>
          <w:lang w:val="pt-BR"/>
        </w:rPr>
        <w:t>A; 6,0kA, curba C</w:t>
      </w:r>
    </w:p>
    <w:p w14:paraId="0FC65FC0" w14:textId="77777777" w:rsidR="00B52693" w:rsidRPr="00F31FEA" w:rsidRDefault="00B52693" w:rsidP="00B52693">
      <w:pPr>
        <w:numPr>
          <w:ilvl w:val="1"/>
          <w:numId w:val="5"/>
        </w:numPr>
        <w:tabs>
          <w:tab w:val="num" w:pos="90"/>
        </w:tabs>
        <w:spacing w:after="0" w:line="240" w:lineRule="auto"/>
        <w:ind w:left="180" w:hanging="180"/>
        <w:rPr>
          <w:rFonts w:cstheme="minorHAnsi"/>
          <w:lang w:val="pt-BR"/>
        </w:rPr>
      </w:pPr>
      <w:r w:rsidRPr="00F31FEA">
        <w:rPr>
          <w:rFonts w:cstheme="minorHAnsi"/>
          <w:lang w:val="pt-BR"/>
        </w:rPr>
        <w:t>Tensiunea de alimentare</w:t>
      </w:r>
      <w:r w:rsidRPr="00F31FEA">
        <w:rPr>
          <w:rFonts w:cstheme="minorHAnsi"/>
          <w:lang w:val="pt-BR"/>
        </w:rPr>
        <w:tab/>
        <w:t>Ua = 230/400 V – 50 Hz</w:t>
      </w:r>
    </w:p>
    <w:p w14:paraId="4853F0D6" w14:textId="77777777" w:rsidR="00B52693" w:rsidRPr="00176EF2" w:rsidRDefault="00B52693" w:rsidP="00B52693">
      <w:pPr>
        <w:pStyle w:val="Listparagraf"/>
        <w:numPr>
          <w:ilvl w:val="1"/>
          <w:numId w:val="5"/>
        </w:numPr>
        <w:tabs>
          <w:tab w:val="clear" w:pos="360"/>
        </w:tabs>
        <w:spacing w:after="0" w:line="276" w:lineRule="auto"/>
        <w:ind w:left="180" w:hanging="180"/>
        <w:rPr>
          <w:rFonts w:cstheme="minorHAnsi"/>
          <w:lang w:val="pt-BR"/>
        </w:rPr>
      </w:pPr>
      <w:r w:rsidRPr="00F31FEA">
        <w:rPr>
          <w:rFonts w:cstheme="minorHAnsi"/>
          <w:lang w:val="pt-BR"/>
        </w:rPr>
        <w:t>Factor de putere</w:t>
      </w:r>
      <w:r w:rsidRPr="00F31FEA">
        <w:rPr>
          <w:rFonts w:cstheme="minorHAnsi"/>
          <w:lang w:val="pt-BR"/>
        </w:rPr>
        <w:tab/>
        <w:t xml:space="preserve">           </w:t>
      </w:r>
      <w:r w:rsidRPr="00F31FEA">
        <w:rPr>
          <w:rFonts w:cstheme="minorHAnsi"/>
          <w:lang w:val="pt-BR"/>
        </w:rPr>
        <w:tab/>
        <w:t>cosφ = 0,92</w:t>
      </w:r>
    </w:p>
    <w:p w14:paraId="4B9DEDE6" w14:textId="77777777" w:rsidR="002C5841" w:rsidRPr="00532938" w:rsidRDefault="00711ECB" w:rsidP="002C5841">
      <w:pPr>
        <w:spacing w:after="0" w:line="240" w:lineRule="auto"/>
        <w:rPr>
          <w:rFonts w:eastAsia="Times New Roman" w:cstheme="minorHAnsi"/>
        </w:rPr>
      </w:pPr>
      <w:proofErr w:type="spellStart"/>
      <w:r w:rsidRPr="00B4440B">
        <w:rPr>
          <w:rFonts w:cs="Arial"/>
          <w:color w:val="000000" w:themeColor="text1"/>
        </w:rPr>
        <w:t>Cladirea</w:t>
      </w:r>
      <w:proofErr w:type="spellEnd"/>
      <w:r w:rsidRPr="00B4440B">
        <w:rPr>
          <w:rFonts w:cs="Arial"/>
          <w:color w:val="000000" w:themeColor="text1"/>
        </w:rPr>
        <w:t xml:space="preserve"> </w:t>
      </w:r>
      <w:proofErr w:type="spellStart"/>
      <w:r w:rsidRPr="00B4440B">
        <w:rPr>
          <w:rFonts w:cs="Arial"/>
          <w:color w:val="000000" w:themeColor="text1"/>
        </w:rPr>
        <w:t>va</w:t>
      </w:r>
      <w:proofErr w:type="spellEnd"/>
      <w:r w:rsidRPr="00B4440B">
        <w:rPr>
          <w:rFonts w:cs="Arial"/>
          <w:color w:val="000000" w:themeColor="text1"/>
        </w:rPr>
        <w:t xml:space="preserve"> </w:t>
      </w:r>
      <w:proofErr w:type="spellStart"/>
      <w:r w:rsidRPr="00B4440B">
        <w:rPr>
          <w:rFonts w:cs="Arial"/>
          <w:color w:val="000000" w:themeColor="text1"/>
        </w:rPr>
        <w:t>dispunde</w:t>
      </w:r>
      <w:proofErr w:type="spellEnd"/>
      <w:r w:rsidRPr="00B4440B">
        <w:rPr>
          <w:rFonts w:cs="Arial"/>
          <w:color w:val="000000" w:themeColor="text1"/>
        </w:rPr>
        <w:t xml:space="preserve"> de </w:t>
      </w:r>
      <w:proofErr w:type="spellStart"/>
      <w:r w:rsidRPr="00B4440B">
        <w:rPr>
          <w:rFonts w:cs="Arial"/>
          <w:color w:val="000000" w:themeColor="text1"/>
        </w:rPr>
        <w:t>instalatie</w:t>
      </w:r>
      <w:proofErr w:type="spellEnd"/>
      <w:r w:rsidRPr="00B4440B">
        <w:rPr>
          <w:rFonts w:cs="Arial"/>
          <w:color w:val="000000" w:themeColor="text1"/>
        </w:rPr>
        <w:t xml:space="preserve"> </w:t>
      </w:r>
      <w:proofErr w:type="spellStart"/>
      <w:proofErr w:type="gramStart"/>
      <w:r w:rsidRPr="00B4440B">
        <w:rPr>
          <w:rFonts w:cs="Arial"/>
          <w:color w:val="000000" w:themeColor="text1"/>
        </w:rPr>
        <w:t>termica</w:t>
      </w:r>
      <w:proofErr w:type="spellEnd"/>
      <w:r w:rsidRPr="00B4440B">
        <w:rPr>
          <w:rFonts w:cs="Arial"/>
          <w:color w:val="000000" w:themeColor="text1"/>
        </w:rPr>
        <w:t>.</w:t>
      </w:r>
      <w:r w:rsidR="008753EF" w:rsidRPr="00B4440B">
        <w:t>.</w:t>
      </w:r>
      <w:proofErr w:type="gramEnd"/>
      <w:r w:rsidR="008753EF" w:rsidRPr="008753EF">
        <w:t xml:space="preserve"> </w:t>
      </w:r>
      <w:proofErr w:type="spellStart"/>
      <w:r w:rsidR="008753EF" w:rsidRPr="008753EF">
        <w:t>Necesarul</w:t>
      </w:r>
      <w:proofErr w:type="spellEnd"/>
      <w:r w:rsidR="008753EF" w:rsidRPr="008753EF">
        <w:t xml:space="preserve"> de </w:t>
      </w:r>
      <w:proofErr w:type="spellStart"/>
      <w:r w:rsidR="008753EF" w:rsidRPr="008753EF">
        <w:t>caldura</w:t>
      </w:r>
      <w:proofErr w:type="spellEnd"/>
      <w:r w:rsidR="008753EF" w:rsidRPr="008753EF">
        <w:t xml:space="preserve"> </w:t>
      </w:r>
      <w:proofErr w:type="spellStart"/>
      <w:r w:rsidR="008753EF" w:rsidRPr="008753EF">
        <w:t>pentru</w:t>
      </w:r>
      <w:proofErr w:type="spellEnd"/>
      <w:r w:rsidR="008753EF" w:rsidRPr="008753EF">
        <w:t xml:space="preserve"> </w:t>
      </w:r>
      <w:proofErr w:type="spellStart"/>
      <w:r w:rsidR="008753EF" w:rsidRPr="008753EF">
        <w:t>incalzire</w:t>
      </w:r>
      <w:proofErr w:type="spellEnd"/>
      <w:r w:rsidR="008753EF" w:rsidRPr="008753EF">
        <w:t xml:space="preserve"> </w:t>
      </w:r>
      <w:proofErr w:type="spellStart"/>
      <w:r w:rsidR="008753EF" w:rsidRPr="008753EF">
        <w:t>este</w:t>
      </w:r>
      <w:proofErr w:type="spellEnd"/>
      <w:r w:rsidR="008753EF" w:rsidRPr="008753EF">
        <w:t xml:space="preserve"> Qnec.inc. = 33 kW.</w:t>
      </w:r>
      <w:r w:rsidR="002C5841">
        <w:t xml:space="preserve"> </w:t>
      </w:r>
      <w:proofErr w:type="spellStart"/>
      <w:r w:rsidR="002C5841" w:rsidRPr="00532938">
        <w:rPr>
          <w:rFonts w:eastAsia="Times New Roman" w:cstheme="minorHAnsi"/>
        </w:rPr>
        <w:t>Utilajele</w:t>
      </w:r>
      <w:proofErr w:type="spellEnd"/>
      <w:r w:rsidR="002C5841" w:rsidRPr="00532938">
        <w:rPr>
          <w:rFonts w:eastAsia="Times New Roman" w:cstheme="minorHAnsi"/>
        </w:rPr>
        <w:t xml:space="preserve"> se </w:t>
      </w:r>
      <w:proofErr w:type="spellStart"/>
      <w:r w:rsidR="002C5841" w:rsidRPr="00532938">
        <w:rPr>
          <w:rFonts w:eastAsia="Times New Roman" w:cstheme="minorHAnsi"/>
        </w:rPr>
        <w:t>propun</w:t>
      </w:r>
      <w:proofErr w:type="spellEnd"/>
      <w:r w:rsidR="002C5841" w:rsidRPr="00532938">
        <w:rPr>
          <w:rFonts w:eastAsia="Times New Roman" w:cstheme="minorHAnsi"/>
        </w:rPr>
        <w:t xml:space="preserve"> a se </w:t>
      </w:r>
      <w:proofErr w:type="spellStart"/>
      <w:r w:rsidR="002C5841" w:rsidRPr="00532938">
        <w:rPr>
          <w:rFonts w:eastAsia="Times New Roman" w:cstheme="minorHAnsi"/>
        </w:rPr>
        <w:t>monta</w:t>
      </w:r>
      <w:proofErr w:type="spellEnd"/>
      <w:r w:rsidR="002C5841" w:rsidRPr="00532938">
        <w:rPr>
          <w:rFonts w:eastAsia="Times New Roman" w:cstheme="minorHAnsi"/>
        </w:rPr>
        <w:t xml:space="preserve"> in </w:t>
      </w:r>
      <w:proofErr w:type="spellStart"/>
      <w:r w:rsidR="002C5841" w:rsidRPr="00532938">
        <w:rPr>
          <w:rFonts w:eastAsia="Times New Roman" w:cstheme="minorHAnsi"/>
        </w:rPr>
        <w:t>Centrala</w:t>
      </w:r>
      <w:proofErr w:type="spellEnd"/>
      <w:r w:rsidR="002C5841" w:rsidRPr="00532938">
        <w:rPr>
          <w:rFonts w:eastAsia="Times New Roman" w:cstheme="minorHAnsi"/>
        </w:rPr>
        <w:t xml:space="preserve"> </w:t>
      </w:r>
      <w:proofErr w:type="spellStart"/>
      <w:r w:rsidR="002C5841" w:rsidRPr="00532938">
        <w:rPr>
          <w:rFonts w:eastAsia="Times New Roman" w:cstheme="minorHAnsi"/>
        </w:rPr>
        <w:t>termica</w:t>
      </w:r>
      <w:proofErr w:type="spellEnd"/>
      <w:r w:rsidR="002C5841" w:rsidRPr="00532938">
        <w:rPr>
          <w:rFonts w:eastAsia="Times New Roman" w:cstheme="minorHAnsi"/>
        </w:rPr>
        <w:t xml:space="preserve">. </w:t>
      </w:r>
      <w:proofErr w:type="spellStart"/>
      <w:r w:rsidR="002C5841" w:rsidRPr="00532938">
        <w:rPr>
          <w:rFonts w:eastAsia="Times New Roman" w:cstheme="minorHAnsi"/>
        </w:rPr>
        <w:t>Spatiul</w:t>
      </w:r>
      <w:proofErr w:type="spellEnd"/>
      <w:r w:rsidR="002C5841" w:rsidRPr="00532938">
        <w:rPr>
          <w:rFonts w:eastAsia="Times New Roman" w:cstheme="minorHAnsi"/>
        </w:rPr>
        <w:t xml:space="preserve"> </w:t>
      </w:r>
      <w:proofErr w:type="spellStart"/>
      <w:r w:rsidR="002C5841" w:rsidRPr="00532938">
        <w:rPr>
          <w:rFonts w:eastAsia="Times New Roman" w:cstheme="minorHAnsi"/>
        </w:rPr>
        <w:t>aferent</w:t>
      </w:r>
      <w:proofErr w:type="spellEnd"/>
      <w:r w:rsidR="002C5841" w:rsidRPr="00532938">
        <w:rPr>
          <w:rFonts w:eastAsia="Times New Roman" w:cstheme="minorHAnsi"/>
        </w:rPr>
        <w:t xml:space="preserve"> </w:t>
      </w:r>
      <w:proofErr w:type="spellStart"/>
      <w:r w:rsidR="002C5841" w:rsidRPr="00532938">
        <w:rPr>
          <w:rFonts w:eastAsia="Times New Roman" w:cstheme="minorHAnsi"/>
        </w:rPr>
        <w:t>centralei</w:t>
      </w:r>
      <w:proofErr w:type="spellEnd"/>
      <w:r w:rsidR="002C5841" w:rsidRPr="00532938">
        <w:rPr>
          <w:rFonts w:eastAsia="Times New Roman" w:cstheme="minorHAnsi"/>
        </w:rPr>
        <w:t xml:space="preserve"> </w:t>
      </w:r>
      <w:proofErr w:type="spellStart"/>
      <w:r w:rsidR="002C5841" w:rsidRPr="00532938">
        <w:rPr>
          <w:rFonts w:eastAsia="Times New Roman" w:cstheme="minorHAnsi"/>
        </w:rPr>
        <w:t>termice</w:t>
      </w:r>
      <w:proofErr w:type="spellEnd"/>
      <w:r w:rsidR="002C5841" w:rsidRPr="00532938">
        <w:rPr>
          <w:rFonts w:eastAsia="Times New Roman" w:cstheme="minorHAnsi"/>
        </w:rPr>
        <w:t xml:space="preserve"> </w:t>
      </w:r>
      <w:proofErr w:type="spellStart"/>
      <w:r w:rsidR="002C5841" w:rsidRPr="00532938">
        <w:rPr>
          <w:rFonts w:eastAsia="Times New Roman" w:cstheme="minorHAnsi"/>
        </w:rPr>
        <w:t>corespunde</w:t>
      </w:r>
      <w:proofErr w:type="spellEnd"/>
      <w:r w:rsidR="002C5841" w:rsidRPr="00532938">
        <w:rPr>
          <w:rFonts w:eastAsia="Times New Roman" w:cstheme="minorHAnsi"/>
        </w:rPr>
        <w:t xml:space="preserve"> cu </w:t>
      </w:r>
      <w:proofErr w:type="spellStart"/>
      <w:r w:rsidR="002C5841" w:rsidRPr="00532938">
        <w:rPr>
          <w:rFonts w:eastAsia="Times New Roman" w:cstheme="minorHAnsi"/>
        </w:rPr>
        <w:t>prevederile</w:t>
      </w:r>
      <w:proofErr w:type="spellEnd"/>
      <w:r w:rsidR="002C5841" w:rsidRPr="00532938">
        <w:rPr>
          <w:rFonts w:eastAsia="Times New Roman" w:cstheme="minorHAnsi"/>
        </w:rPr>
        <w:t xml:space="preserve"> </w:t>
      </w:r>
      <w:proofErr w:type="spellStart"/>
      <w:r w:rsidR="002C5841" w:rsidRPr="00532938">
        <w:rPr>
          <w:rFonts w:eastAsia="Times New Roman" w:cstheme="minorHAnsi"/>
        </w:rPr>
        <w:t>normativelor</w:t>
      </w:r>
      <w:proofErr w:type="spellEnd"/>
      <w:r w:rsidR="002C5841" w:rsidRPr="00532938">
        <w:rPr>
          <w:rFonts w:eastAsia="Times New Roman" w:cstheme="minorHAnsi"/>
        </w:rPr>
        <w:t xml:space="preserve"> in </w:t>
      </w:r>
      <w:proofErr w:type="spellStart"/>
      <w:r w:rsidR="002C5841" w:rsidRPr="00532938">
        <w:rPr>
          <w:rFonts w:eastAsia="Times New Roman" w:cstheme="minorHAnsi"/>
        </w:rPr>
        <w:t>vigoare</w:t>
      </w:r>
      <w:proofErr w:type="spellEnd"/>
      <w:r w:rsidR="002C5841" w:rsidRPr="00532938">
        <w:rPr>
          <w:rFonts w:eastAsia="Times New Roman" w:cstheme="minorHAnsi"/>
        </w:rPr>
        <w:t xml:space="preserve">. </w:t>
      </w:r>
      <w:proofErr w:type="spellStart"/>
      <w:r w:rsidR="002C5841" w:rsidRPr="00532938">
        <w:rPr>
          <w:rFonts w:eastAsia="Times New Roman" w:cstheme="minorHAnsi"/>
        </w:rPr>
        <w:t>Incaperea</w:t>
      </w:r>
      <w:proofErr w:type="spellEnd"/>
      <w:r w:rsidR="002C5841" w:rsidRPr="00532938">
        <w:rPr>
          <w:rFonts w:eastAsia="Times New Roman" w:cstheme="minorHAnsi"/>
        </w:rPr>
        <w:t xml:space="preserve"> </w:t>
      </w:r>
      <w:proofErr w:type="spellStart"/>
      <w:r w:rsidR="002C5841" w:rsidRPr="00532938">
        <w:rPr>
          <w:rFonts w:eastAsia="Times New Roman" w:cstheme="minorHAnsi"/>
        </w:rPr>
        <w:t>este</w:t>
      </w:r>
      <w:proofErr w:type="spellEnd"/>
      <w:r w:rsidR="002C5841" w:rsidRPr="00532938">
        <w:rPr>
          <w:rFonts w:eastAsia="Times New Roman" w:cstheme="minorHAnsi"/>
        </w:rPr>
        <w:t xml:space="preserve"> </w:t>
      </w:r>
      <w:proofErr w:type="spellStart"/>
      <w:r w:rsidR="002C5841" w:rsidRPr="00532938">
        <w:rPr>
          <w:rFonts w:eastAsia="Times New Roman" w:cstheme="minorHAnsi"/>
        </w:rPr>
        <w:t>dotata</w:t>
      </w:r>
      <w:proofErr w:type="spellEnd"/>
      <w:r w:rsidR="002C5841" w:rsidRPr="00532938">
        <w:rPr>
          <w:rFonts w:eastAsia="Times New Roman" w:cstheme="minorHAnsi"/>
        </w:rPr>
        <w:t xml:space="preserve"> cu o </w:t>
      </w:r>
      <w:proofErr w:type="spellStart"/>
      <w:r w:rsidR="002C5841" w:rsidRPr="00532938">
        <w:rPr>
          <w:rFonts w:eastAsia="Times New Roman" w:cstheme="minorHAnsi"/>
        </w:rPr>
        <w:t>priza</w:t>
      </w:r>
      <w:proofErr w:type="spellEnd"/>
      <w:r w:rsidR="002C5841" w:rsidRPr="00532938">
        <w:rPr>
          <w:rFonts w:eastAsia="Times New Roman" w:cstheme="minorHAnsi"/>
        </w:rPr>
        <w:t xml:space="preserve"> de </w:t>
      </w:r>
      <w:proofErr w:type="spellStart"/>
      <w:r w:rsidR="002C5841" w:rsidRPr="00532938">
        <w:rPr>
          <w:rFonts w:eastAsia="Times New Roman" w:cstheme="minorHAnsi"/>
        </w:rPr>
        <w:t>aer</w:t>
      </w:r>
      <w:proofErr w:type="spellEnd"/>
      <w:r w:rsidR="002C5841" w:rsidRPr="00532938">
        <w:rPr>
          <w:rFonts w:eastAsia="Times New Roman" w:cstheme="minorHAnsi"/>
        </w:rPr>
        <w:t xml:space="preserve">, </w:t>
      </w:r>
      <w:proofErr w:type="spellStart"/>
      <w:r w:rsidR="002C5841" w:rsidRPr="00532938">
        <w:rPr>
          <w:rFonts w:eastAsia="Times New Roman" w:cstheme="minorHAnsi"/>
        </w:rPr>
        <w:t>avand</w:t>
      </w:r>
      <w:proofErr w:type="spellEnd"/>
      <w:r w:rsidR="002C5841" w:rsidRPr="00532938">
        <w:rPr>
          <w:rFonts w:eastAsia="Times New Roman" w:cstheme="minorHAnsi"/>
        </w:rPr>
        <w:t xml:space="preserve"> </w:t>
      </w:r>
      <w:proofErr w:type="spellStart"/>
      <w:r w:rsidR="002C5841" w:rsidRPr="00532938">
        <w:rPr>
          <w:rFonts w:eastAsia="Times New Roman" w:cstheme="minorHAnsi"/>
        </w:rPr>
        <w:t>suprafata</w:t>
      </w:r>
      <w:proofErr w:type="spellEnd"/>
      <w:r w:rsidR="002C5841" w:rsidRPr="00532938">
        <w:rPr>
          <w:rFonts w:eastAsia="Times New Roman" w:cstheme="minorHAnsi"/>
        </w:rPr>
        <w:t xml:space="preserve"> de min. 0.014 m</w:t>
      </w:r>
      <w:r w:rsidR="002C5841" w:rsidRPr="00532938">
        <w:rPr>
          <w:rFonts w:eastAsia="Times New Roman" w:cstheme="minorHAnsi"/>
          <w:vertAlign w:val="superscript"/>
        </w:rPr>
        <w:t>2</w:t>
      </w:r>
      <w:r w:rsidR="002C5841" w:rsidRPr="00532938">
        <w:rPr>
          <w:rFonts w:eastAsia="Times New Roman" w:cstheme="minorHAnsi"/>
        </w:rPr>
        <w:t xml:space="preserve">, </w:t>
      </w:r>
      <w:proofErr w:type="spellStart"/>
      <w:r w:rsidR="002C5841" w:rsidRPr="00532938">
        <w:rPr>
          <w:rFonts w:eastAsia="Times New Roman" w:cstheme="minorHAnsi"/>
        </w:rPr>
        <w:t>executata</w:t>
      </w:r>
      <w:proofErr w:type="spellEnd"/>
      <w:r w:rsidR="002C5841" w:rsidRPr="00532938">
        <w:rPr>
          <w:rFonts w:eastAsia="Times New Roman" w:cstheme="minorHAnsi"/>
        </w:rPr>
        <w:t xml:space="preserve"> la 0,50 m de </w:t>
      </w:r>
      <w:proofErr w:type="spellStart"/>
      <w:r w:rsidR="002C5841" w:rsidRPr="00532938">
        <w:rPr>
          <w:rFonts w:eastAsia="Times New Roman" w:cstheme="minorHAnsi"/>
        </w:rPr>
        <w:t>pardoseala</w:t>
      </w:r>
      <w:proofErr w:type="spellEnd"/>
      <w:r w:rsidR="002C5841" w:rsidRPr="00532938">
        <w:rPr>
          <w:rFonts w:eastAsia="Times New Roman" w:cstheme="minorHAnsi"/>
        </w:rPr>
        <w:t xml:space="preserve"> </w:t>
      </w:r>
      <w:proofErr w:type="spellStart"/>
      <w:r w:rsidR="002C5841" w:rsidRPr="00532938">
        <w:rPr>
          <w:rFonts w:eastAsia="Times New Roman" w:cstheme="minorHAnsi"/>
        </w:rPr>
        <w:t>finita</w:t>
      </w:r>
      <w:proofErr w:type="spellEnd"/>
      <w:r w:rsidR="002C5841" w:rsidRPr="00532938">
        <w:rPr>
          <w:rFonts w:eastAsia="Times New Roman" w:cstheme="minorHAnsi"/>
        </w:rPr>
        <w:t xml:space="preserve"> </w:t>
      </w:r>
      <w:proofErr w:type="spellStart"/>
      <w:r w:rsidR="002C5841" w:rsidRPr="00532938">
        <w:rPr>
          <w:rFonts w:eastAsia="Times New Roman" w:cstheme="minorHAnsi"/>
        </w:rPr>
        <w:t>si</w:t>
      </w:r>
      <w:proofErr w:type="spellEnd"/>
      <w:r w:rsidR="002C5841" w:rsidRPr="00532938">
        <w:rPr>
          <w:rFonts w:eastAsia="Times New Roman" w:cstheme="minorHAnsi"/>
        </w:rPr>
        <w:t xml:space="preserve"> </w:t>
      </w:r>
      <w:proofErr w:type="spellStart"/>
      <w:r w:rsidR="002C5841" w:rsidRPr="00532938">
        <w:rPr>
          <w:rFonts w:eastAsia="Times New Roman" w:cstheme="minorHAnsi"/>
        </w:rPr>
        <w:t>fara</w:t>
      </w:r>
      <w:proofErr w:type="spellEnd"/>
      <w:r w:rsidR="002C5841" w:rsidRPr="00532938">
        <w:rPr>
          <w:rFonts w:eastAsia="Times New Roman" w:cstheme="minorHAnsi"/>
        </w:rPr>
        <w:t xml:space="preserve"> </w:t>
      </w:r>
      <w:proofErr w:type="spellStart"/>
      <w:r w:rsidR="002C5841" w:rsidRPr="00532938">
        <w:rPr>
          <w:rFonts w:eastAsia="Times New Roman" w:cstheme="minorHAnsi"/>
        </w:rPr>
        <w:t>elemente</w:t>
      </w:r>
      <w:proofErr w:type="spellEnd"/>
      <w:r w:rsidR="002C5841" w:rsidRPr="00532938">
        <w:rPr>
          <w:rFonts w:eastAsia="Times New Roman" w:cstheme="minorHAnsi"/>
        </w:rPr>
        <w:t xml:space="preserve"> de </w:t>
      </w:r>
      <w:proofErr w:type="spellStart"/>
      <w:r w:rsidR="002C5841" w:rsidRPr="00532938">
        <w:rPr>
          <w:rFonts w:eastAsia="Times New Roman" w:cstheme="minorHAnsi"/>
        </w:rPr>
        <w:t>inchidere</w:t>
      </w:r>
      <w:proofErr w:type="spellEnd"/>
      <w:r w:rsidR="002C5841" w:rsidRPr="00532938">
        <w:rPr>
          <w:rFonts w:eastAsia="Times New Roman" w:cstheme="minorHAnsi"/>
        </w:rPr>
        <w:t xml:space="preserve"> </w:t>
      </w:r>
      <w:proofErr w:type="spellStart"/>
      <w:r w:rsidR="002C5841" w:rsidRPr="00532938">
        <w:rPr>
          <w:rFonts w:eastAsia="Times New Roman" w:cstheme="minorHAnsi"/>
        </w:rPr>
        <w:t>sau</w:t>
      </w:r>
      <w:proofErr w:type="spellEnd"/>
      <w:r w:rsidR="002C5841" w:rsidRPr="00532938">
        <w:rPr>
          <w:rFonts w:eastAsia="Times New Roman" w:cstheme="minorHAnsi"/>
        </w:rPr>
        <w:t xml:space="preserve"> </w:t>
      </w:r>
      <w:proofErr w:type="spellStart"/>
      <w:r w:rsidR="002C5841" w:rsidRPr="00532938">
        <w:rPr>
          <w:rFonts w:eastAsia="Times New Roman" w:cstheme="minorHAnsi"/>
        </w:rPr>
        <w:t>reglaj</w:t>
      </w:r>
      <w:proofErr w:type="spellEnd"/>
      <w:r w:rsidR="002C5841" w:rsidRPr="00532938">
        <w:rPr>
          <w:rFonts w:eastAsia="Times New Roman" w:cstheme="minorHAnsi"/>
        </w:rPr>
        <w:t xml:space="preserve">. Pe </w:t>
      </w:r>
      <w:proofErr w:type="spellStart"/>
      <w:r w:rsidR="002C5841" w:rsidRPr="00532938">
        <w:rPr>
          <w:rFonts w:eastAsia="Times New Roman" w:cstheme="minorHAnsi"/>
        </w:rPr>
        <w:t>pardoseala</w:t>
      </w:r>
      <w:proofErr w:type="spellEnd"/>
      <w:r w:rsidR="002C5841" w:rsidRPr="00532938">
        <w:rPr>
          <w:rFonts w:eastAsia="Times New Roman" w:cstheme="minorHAnsi"/>
        </w:rPr>
        <w:t xml:space="preserve"> s-a </w:t>
      </w:r>
      <w:proofErr w:type="spellStart"/>
      <w:r w:rsidR="002C5841" w:rsidRPr="00532938">
        <w:rPr>
          <w:rFonts w:eastAsia="Times New Roman" w:cstheme="minorHAnsi"/>
        </w:rPr>
        <w:t>propus</w:t>
      </w:r>
      <w:proofErr w:type="spellEnd"/>
      <w:r w:rsidR="002C5841" w:rsidRPr="00532938">
        <w:rPr>
          <w:rFonts w:eastAsia="Times New Roman" w:cstheme="minorHAnsi"/>
        </w:rPr>
        <w:t xml:space="preserve"> a se </w:t>
      </w:r>
      <w:proofErr w:type="spellStart"/>
      <w:r w:rsidR="002C5841" w:rsidRPr="00532938">
        <w:rPr>
          <w:rFonts w:eastAsia="Times New Roman" w:cstheme="minorHAnsi"/>
        </w:rPr>
        <w:t>monta</w:t>
      </w:r>
      <w:proofErr w:type="spellEnd"/>
      <w:r w:rsidR="002C5841" w:rsidRPr="00532938">
        <w:rPr>
          <w:rFonts w:eastAsia="Times New Roman" w:cstheme="minorHAnsi"/>
        </w:rPr>
        <w:t xml:space="preserve"> un </w:t>
      </w:r>
      <w:proofErr w:type="spellStart"/>
      <w:r w:rsidR="002C5841" w:rsidRPr="00532938">
        <w:rPr>
          <w:rFonts w:eastAsia="Times New Roman" w:cstheme="minorHAnsi"/>
        </w:rPr>
        <w:t>sifon</w:t>
      </w:r>
      <w:proofErr w:type="spellEnd"/>
      <w:r w:rsidR="002C5841" w:rsidRPr="00532938">
        <w:rPr>
          <w:rFonts w:eastAsia="Times New Roman" w:cstheme="minorHAnsi"/>
        </w:rPr>
        <w:t xml:space="preserve"> de </w:t>
      </w:r>
      <w:proofErr w:type="spellStart"/>
      <w:r w:rsidR="002C5841" w:rsidRPr="00532938">
        <w:rPr>
          <w:rFonts w:eastAsia="Times New Roman" w:cstheme="minorHAnsi"/>
        </w:rPr>
        <w:t>scurgere</w:t>
      </w:r>
      <w:proofErr w:type="spellEnd"/>
      <w:r w:rsidR="002C5841" w:rsidRPr="00532938">
        <w:rPr>
          <w:rFonts w:eastAsia="Times New Roman" w:cstheme="minorHAnsi"/>
        </w:rPr>
        <w:t xml:space="preserve"> care </w:t>
      </w:r>
      <w:proofErr w:type="spellStart"/>
      <w:r w:rsidR="002C5841" w:rsidRPr="00532938">
        <w:rPr>
          <w:rFonts w:eastAsia="Times New Roman" w:cstheme="minorHAnsi"/>
        </w:rPr>
        <w:t>preia</w:t>
      </w:r>
      <w:proofErr w:type="spellEnd"/>
      <w:r w:rsidR="002C5841" w:rsidRPr="00532938">
        <w:rPr>
          <w:rFonts w:eastAsia="Times New Roman" w:cstheme="minorHAnsi"/>
        </w:rPr>
        <w:t xml:space="preserve"> </w:t>
      </w:r>
      <w:proofErr w:type="spellStart"/>
      <w:r w:rsidR="002C5841" w:rsidRPr="00532938">
        <w:rPr>
          <w:rFonts w:eastAsia="Times New Roman" w:cstheme="minorHAnsi"/>
        </w:rPr>
        <w:t>si</w:t>
      </w:r>
      <w:proofErr w:type="spellEnd"/>
      <w:r w:rsidR="002C5841" w:rsidRPr="00532938">
        <w:rPr>
          <w:rFonts w:eastAsia="Times New Roman" w:cstheme="minorHAnsi"/>
        </w:rPr>
        <w:t xml:space="preserve"> conduce la </w:t>
      </w:r>
      <w:proofErr w:type="spellStart"/>
      <w:r w:rsidR="002C5841" w:rsidRPr="00532938">
        <w:rPr>
          <w:rFonts w:eastAsia="Times New Roman" w:cstheme="minorHAnsi"/>
        </w:rPr>
        <w:t>reteaua</w:t>
      </w:r>
      <w:proofErr w:type="spellEnd"/>
      <w:r w:rsidR="002C5841" w:rsidRPr="00532938">
        <w:rPr>
          <w:rFonts w:eastAsia="Times New Roman" w:cstheme="minorHAnsi"/>
        </w:rPr>
        <w:t xml:space="preserve"> </w:t>
      </w:r>
      <w:proofErr w:type="spellStart"/>
      <w:r w:rsidR="002C5841" w:rsidRPr="00532938">
        <w:rPr>
          <w:rFonts w:eastAsia="Times New Roman" w:cstheme="minorHAnsi"/>
        </w:rPr>
        <w:t>exterioara</w:t>
      </w:r>
      <w:proofErr w:type="spellEnd"/>
      <w:r w:rsidR="002C5841" w:rsidRPr="00532938">
        <w:rPr>
          <w:rFonts w:eastAsia="Times New Roman" w:cstheme="minorHAnsi"/>
        </w:rPr>
        <w:t xml:space="preserve"> de </w:t>
      </w:r>
      <w:proofErr w:type="spellStart"/>
      <w:r w:rsidR="002C5841" w:rsidRPr="00532938">
        <w:rPr>
          <w:rFonts w:eastAsia="Times New Roman" w:cstheme="minorHAnsi"/>
        </w:rPr>
        <w:t>canalizare</w:t>
      </w:r>
      <w:proofErr w:type="spellEnd"/>
      <w:r w:rsidR="002C5841" w:rsidRPr="00532938">
        <w:rPr>
          <w:rFonts w:eastAsia="Times New Roman" w:cstheme="minorHAnsi"/>
        </w:rPr>
        <w:t xml:space="preserve">, </w:t>
      </w:r>
      <w:proofErr w:type="spellStart"/>
      <w:r w:rsidR="002C5841" w:rsidRPr="00532938">
        <w:rPr>
          <w:rFonts w:eastAsia="Times New Roman" w:cstheme="minorHAnsi"/>
        </w:rPr>
        <w:t>scurgerile</w:t>
      </w:r>
      <w:proofErr w:type="spellEnd"/>
      <w:r w:rsidR="002C5841" w:rsidRPr="00532938">
        <w:rPr>
          <w:rFonts w:eastAsia="Times New Roman" w:cstheme="minorHAnsi"/>
        </w:rPr>
        <w:t xml:space="preserve"> </w:t>
      </w:r>
      <w:proofErr w:type="spellStart"/>
      <w:r w:rsidR="002C5841" w:rsidRPr="00532938">
        <w:rPr>
          <w:rFonts w:eastAsia="Times New Roman" w:cstheme="minorHAnsi"/>
        </w:rPr>
        <w:t>accidentale</w:t>
      </w:r>
      <w:proofErr w:type="spellEnd"/>
      <w:r w:rsidR="002C5841" w:rsidRPr="00532938">
        <w:rPr>
          <w:rFonts w:eastAsia="Times New Roman" w:cstheme="minorHAnsi"/>
        </w:rPr>
        <w:t xml:space="preserve"> de </w:t>
      </w:r>
      <w:proofErr w:type="spellStart"/>
      <w:r w:rsidR="002C5841" w:rsidRPr="00532938">
        <w:rPr>
          <w:rFonts w:eastAsia="Times New Roman" w:cstheme="minorHAnsi"/>
        </w:rPr>
        <w:t>apa</w:t>
      </w:r>
      <w:proofErr w:type="spellEnd"/>
      <w:r w:rsidR="002C5841" w:rsidRPr="00532938">
        <w:rPr>
          <w:rFonts w:eastAsia="Times New Roman" w:cstheme="minorHAnsi"/>
        </w:rPr>
        <w:t>.</w:t>
      </w:r>
    </w:p>
    <w:p w14:paraId="04BC7E1B" w14:textId="77777777" w:rsidR="002C5841" w:rsidRPr="00532938" w:rsidRDefault="002C5841" w:rsidP="002C5841">
      <w:pPr>
        <w:spacing w:after="0" w:line="240" w:lineRule="auto"/>
        <w:rPr>
          <w:rFonts w:eastAsia="Times New Roman" w:cstheme="minorHAnsi"/>
        </w:rPr>
      </w:pPr>
      <w:proofErr w:type="spellStart"/>
      <w:r w:rsidRPr="00532938">
        <w:rPr>
          <w:rFonts w:eastAsia="Times New Roman" w:cstheme="minorHAnsi"/>
        </w:rPr>
        <w:t>Incaperea</w:t>
      </w:r>
      <w:proofErr w:type="spellEnd"/>
      <w:r w:rsidRPr="00532938">
        <w:rPr>
          <w:rFonts w:eastAsia="Times New Roman" w:cstheme="minorHAnsi"/>
        </w:rPr>
        <w:t xml:space="preserve"> </w:t>
      </w:r>
      <w:proofErr w:type="spellStart"/>
      <w:r w:rsidRPr="00532938">
        <w:rPr>
          <w:rFonts w:eastAsia="Times New Roman" w:cstheme="minorHAnsi"/>
        </w:rPr>
        <w:t>va</w:t>
      </w:r>
      <w:proofErr w:type="spellEnd"/>
      <w:r w:rsidRPr="00532938">
        <w:rPr>
          <w:rFonts w:eastAsia="Times New Roman" w:cstheme="minorHAnsi"/>
        </w:rPr>
        <w:t xml:space="preserve"> fi </w:t>
      </w:r>
      <w:proofErr w:type="spellStart"/>
      <w:r w:rsidRPr="00532938">
        <w:rPr>
          <w:rFonts w:eastAsia="Times New Roman" w:cstheme="minorHAnsi"/>
        </w:rPr>
        <w:t>dotata</w:t>
      </w:r>
      <w:proofErr w:type="spellEnd"/>
      <w:r w:rsidRPr="00532938">
        <w:rPr>
          <w:rFonts w:eastAsia="Times New Roman" w:cstheme="minorHAnsi"/>
        </w:rPr>
        <w:t xml:space="preserve"> cu </w:t>
      </w:r>
      <w:proofErr w:type="spellStart"/>
      <w:r w:rsidRPr="00532938">
        <w:rPr>
          <w:rFonts w:eastAsia="Times New Roman" w:cstheme="minorHAnsi"/>
        </w:rPr>
        <w:t>suprafata</w:t>
      </w:r>
      <w:proofErr w:type="spellEnd"/>
      <w:r w:rsidRPr="00532938">
        <w:rPr>
          <w:rFonts w:eastAsia="Times New Roman" w:cstheme="minorHAnsi"/>
        </w:rPr>
        <w:t xml:space="preserve"> </w:t>
      </w:r>
      <w:proofErr w:type="spellStart"/>
      <w:r w:rsidRPr="00532938">
        <w:rPr>
          <w:rFonts w:eastAsia="Times New Roman" w:cstheme="minorHAnsi"/>
        </w:rPr>
        <w:t>vitrata</w:t>
      </w:r>
      <w:proofErr w:type="spellEnd"/>
      <w:r w:rsidRPr="00532938">
        <w:rPr>
          <w:rFonts w:eastAsia="Times New Roman" w:cstheme="minorHAnsi"/>
        </w:rPr>
        <w:t xml:space="preserve"> conform NTPEE 2008, art. 8.3.</w:t>
      </w:r>
    </w:p>
    <w:p w14:paraId="4E3E745A" w14:textId="77777777" w:rsidR="002C5841" w:rsidRPr="00532938" w:rsidRDefault="002C5841" w:rsidP="002C5841">
      <w:pPr>
        <w:spacing w:after="0" w:line="240" w:lineRule="auto"/>
        <w:rPr>
          <w:rFonts w:eastAsia="Times New Roman" w:cstheme="minorHAnsi"/>
        </w:rPr>
      </w:pPr>
      <w:proofErr w:type="spellStart"/>
      <w:r w:rsidRPr="00532938">
        <w:rPr>
          <w:rFonts w:eastAsia="Times New Roman" w:cstheme="minorHAnsi"/>
        </w:rPr>
        <w:t>Deoarece</w:t>
      </w:r>
      <w:proofErr w:type="spellEnd"/>
      <w:r w:rsidRPr="00532938">
        <w:rPr>
          <w:rFonts w:eastAsia="Times New Roman" w:cstheme="minorHAnsi"/>
        </w:rPr>
        <w:t xml:space="preserve"> in zona nu </w:t>
      </w:r>
      <w:proofErr w:type="spellStart"/>
      <w:r w:rsidRPr="00532938">
        <w:rPr>
          <w:rFonts w:eastAsia="Times New Roman" w:cstheme="minorHAnsi"/>
        </w:rPr>
        <w:t>exista</w:t>
      </w:r>
      <w:proofErr w:type="spellEnd"/>
      <w:r w:rsidRPr="00532938">
        <w:rPr>
          <w:rFonts w:eastAsia="Times New Roman" w:cstheme="minorHAnsi"/>
        </w:rPr>
        <w:t xml:space="preserve"> </w:t>
      </w:r>
      <w:proofErr w:type="spellStart"/>
      <w:r w:rsidRPr="00532938">
        <w:rPr>
          <w:rFonts w:eastAsia="Times New Roman" w:cstheme="minorHAnsi"/>
        </w:rPr>
        <w:t>distributie</w:t>
      </w:r>
      <w:proofErr w:type="spellEnd"/>
      <w:r w:rsidRPr="00532938">
        <w:rPr>
          <w:rFonts w:eastAsia="Times New Roman" w:cstheme="minorHAnsi"/>
        </w:rPr>
        <w:t xml:space="preserve"> de gaze </w:t>
      </w:r>
      <w:proofErr w:type="spellStart"/>
      <w:r w:rsidRPr="00532938">
        <w:rPr>
          <w:rFonts w:eastAsia="Times New Roman" w:cstheme="minorHAnsi"/>
        </w:rPr>
        <w:t>naturale</w:t>
      </w:r>
      <w:proofErr w:type="spellEnd"/>
      <w:r w:rsidRPr="00532938">
        <w:rPr>
          <w:rFonts w:eastAsia="Times New Roman" w:cstheme="minorHAnsi"/>
        </w:rPr>
        <w:t xml:space="preserve">, se </w:t>
      </w:r>
      <w:proofErr w:type="spellStart"/>
      <w:r w:rsidRPr="00532938">
        <w:rPr>
          <w:rFonts w:eastAsia="Times New Roman" w:cstheme="minorHAnsi"/>
        </w:rPr>
        <w:t>propune</w:t>
      </w:r>
      <w:proofErr w:type="spellEnd"/>
      <w:r w:rsidRPr="00532938">
        <w:rPr>
          <w:rFonts w:eastAsia="Times New Roman" w:cstheme="minorHAnsi"/>
        </w:rPr>
        <w:t xml:space="preserve"> un </w:t>
      </w:r>
      <w:proofErr w:type="spellStart"/>
      <w:r w:rsidRPr="00532938">
        <w:rPr>
          <w:rFonts w:eastAsia="Times New Roman" w:cstheme="minorHAnsi"/>
        </w:rPr>
        <w:t>cazan</w:t>
      </w:r>
      <w:proofErr w:type="spellEnd"/>
      <w:r w:rsidRPr="00532938">
        <w:rPr>
          <w:rFonts w:eastAsia="Times New Roman" w:cstheme="minorHAnsi"/>
        </w:rPr>
        <w:t xml:space="preserve"> cu </w:t>
      </w:r>
      <w:proofErr w:type="spellStart"/>
      <w:r w:rsidRPr="00532938">
        <w:rPr>
          <w:rFonts w:eastAsia="Times New Roman" w:cstheme="minorHAnsi"/>
        </w:rPr>
        <w:t>functionare</w:t>
      </w:r>
      <w:proofErr w:type="spellEnd"/>
      <w:r w:rsidRPr="00532938">
        <w:rPr>
          <w:rFonts w:eastAsia="Times New Roman" w:cstheme="minorHAnsi"/>
        </w:rPr>
        <w:t xml:space="preserve"> cu </w:t>
      </w:r>
      <w:proofErr w:type="spellStart"/>
      <w:r w:rsidRPr="00532938">
        <w:rPr>
          <w:rFonts w:eastAsia="Times New Roman" w:cstheme="minorHAnsi"/>
        </w:rPr>
        <w:t>combustibil</w:t>
      </w:r>
      <w:proofErr w:type="spellEnd"/>
      <w:r w:rsidRPr="00532938">
        <w:rPr>
          <w:rFonts w:eastAsia="Times New Roman" w:cstheme="minorHAnsi"/>
        </w:rPr>
        <w:t xml:space="preserve"> solid (</w:t>
      </w:r>
      <w:proofErr w:type="spellStart"/>
      <w:r w:rsidRPr="00532938">
        <w:rPr>
          <w:rFonts w:eastAsia="Times New Roman" w:cstheme="minorHAnsi"/>
        </w:rPr>
        <w:t>lemne</w:t>
      </w:r>
      <w:proofErr w:type="spellEnd"/>
      <w:r w:rsidRPr="00532938">
        <w:rPr>
          <w:rFonts w:eastAsia="Times New Roman" w:cstheme="minorHAnsi"/>
        </w:rPr>
        <w:t xml:space="preserve">). </w:t>
      </w:r>
      <w:proofErr w:type="spellStart"/>
      <w:r w:rsidRPr="00532938">
        <w:rPr>
          <w:rFonts w:eastAsia="Times New Roman" w:cstheme="minorHAnsi"/>
        </w:rPr>
        <w:t>Puterea</w:t>
      </w:r>
      <w:proofErr w:type="spellEnd"/>
      <w:r w:rsidRPr="00532938">
        <w:rPr>
          <w:rFonts w:eastAsia="Times New Roman" w:cstheme="minorHAnsi"/>
        </w:rPr>
        <w:t xml:space="preserve"> </w:t>
      </w:r>
      <w:proofErr w:type="spellStart"/>
      <w:r w:rsidRPr="00532938">
        <w:rPr>
          <w:rFonts w:eastAsia="Times New Roman" w:cstheme="minorHAnsi"/>
        </w:rPr>
        <w:t>termica</w:t>
      </w:r>
      <w:proofErr w:type="spellEnd"/>
      <w:r w:rsidRPr="00532938">
        <w:rPr>
          <w:rFonts w:eastAsia="Times New Roman" w:cstheme="minorHAnsi"/>
        </w:rPr>
        <w:t xml:space="preserve"> </w:t>
      </w:r>
      <w:proofErr w:type="spellStart"/>
      <w:r w:rsidRPr="00532938">
        <w:rPr>
          <w:rFonts w:eastAsia="Times New Roman" w:cstheme="minorHAnsi"/>
        </w:rPr>
        <w:t>utila</w:t>
      </w:r>
      <w:proofErr w:type="spellEnd"/>
      <w:r w:rsidRPr="00532938">
        <w:rPr>
          <w:rFonts w:eastAsia="Times New Roman" w:cstheme="minorHAnsi"/>
        </w:rPr>
        <w:t xml:space="preserve"> </w:t>
      </w:r>
      <w:proofErr w:type="gramStart"/>
      <w:r w:rsidRPr="00532938">
        <w:rPr>
          <w:rFonts w:eastAsia="Times New Roman" w:cstheme="minorHAnsi"/>
        </w:rPr>
        <w:t>a</w:t>
      </w:r>
      <w:proofErr w:type="gramEnd"/>
      <w:r w:rsidRPr="00532938">
        <w:rPr>
          <w:rFonts w:eastAsia="Times New Roman" w:cstheme="minorHAnsi"/>
        </w:rPr>
        <w:t xml:space="preserve"> </w:t>
      </w:r>
      <w:proofErr w:type="spellStart"/>
      <w:r w:rsidRPr="00532938">
        <w:rPr>
          <w:rFonts w:eastAsia="Times New Roman" w:cstheme="minorHAnsi"/>
        </w:rPr>
        <w:t>echipamentelor</w:t>
      </w:r>
      <w:proofErr w:type="spellEnd"/>
      <w:r w:rsidRPr="00532938">
        <w:rPr>
          <w:rFonts w:eastAsia="Times New Roman" w:cstheme="minorHAnsi"/>
        </w:rPr>
        <w:t>:</w:t>
      </w:r>
    </w:p>
    <w:p w14:paraId="4D02706B" w14:textId="6C940A65" w:rsidR="002C5841" w:rsidRDefault="002C5841" w:rsidP="002C5841">
      <w:pPr>
        <w:spacing w:after="0" w:line="240" w:lineRule="auto"/>
        <w:rPr>
          <w:rFonts w:eastAsia="Times New Roman" w:cstheme="minorHAnsi"/>
        </w:rPr>
      </w:pPr>
      <w:r w:rsidRPr="00532938">
        <w:rPr>
          <w:rFonts w:eastAsia="Times New Roman" w:cstheme="minorHAnsi"/>
        </w:rPr>
        <w:tab/>
        <w:t xml:space="preserve">- </w:t>
      </w:r>
      <w:proofErr w:type="spellStart"/>
      <w:r w:rsidRPr="00532938">
        <w:rPr>
          <w:rFonts w:eastAsia="Times New Roman" w:cstheme="minorHAnsi"/>
        </w:rPr>
        <w:t>cazan</w:t>
      </w:r>
      <w:proofErr w:type="spellEnd"/>
      <w:r w:rsidRPr="00532938">
        <w:rPr>
          <w:rFonts w:eastAsia="Times New Roman" w:cstheme="minorHAnsi"/>
        </w:rPr>
        <w:t xml:space="preserve"> </w:t>
      </w:r>
      <w:proofErr w:type="spellStart"/>
      <w:r w:rsidRPr="00532938">
        <w:rPr>
          <w:rFonts w:eastAsia="Times New Roman" w:cstheme="minorHAnsi"/>
        </w:rPr>
        <w:t>avand</w:t>
      </w:r>
      <w:proofErr w:type="spellEnd"/>
      <w:r w:rsidRPr="00532938">
        <w:rPr>
          <w:rFonts w:eastAsia="Times New Roman" w:cstheme="minorHAnsi"/>
        </w:rPr>
        <w:t xml:space="preserve"> </w:t>
      </w:r>
      <w:proofErr w:type="spellStart"/>
      <w:r w:rsidRPr="00532938">
        <w:rPr>
          <w:rFonts w:eastAsia="Times New Roman" w:cstheme="minorHAnsi"/>
        </w:rPr>
        <w:t>puterea</w:t>
      </w:r>
      <w:proofErr w:type="spellEnd"/>
      <w:r w:rsidRPr="00532938">
        <w:rPr>
          <w:rFonts w:eastAsia="Times New Roman" w:cstheme="minorHAnsi"/>
        </w:rPr>
        <w:t xml:space="preserve"> </w:t>
      </w:r>
      <w:proofErr w:type="spellStart"/>
      <w:r w:rsidRPr="00532938">
        <w:rPr>
          <w:rFonts w:eastAsia="Times New Roman" w:cstheme="minorHAnsi"/>
        </w:rPr>
        <w:t>termica</w:t>
      </w:r>
      <w:proofErr w:type="spellEnd"/>
      <w:r w:rsidRPr="00532938">
        <w:rPr>
          <w:rFonts w:eastAsia="Times New Roman" w:cstheme="minorHAnsi"/>
        </w:rPr>
        <w:t xml:space="preserve"> </w:t>
      </w:r>
      <w:proofErr w:type="spellStart"/>
      <w:r w:rsidRPr="00532938">
        <w:rPr>
          <w:rFonts w:eastAsia="Times New Roman" w:cstheme="minorHAnsi"/>
        </w:rPr>
        <w:t>utila</w:t>
      </w:r>
      <w:proofErr w:type="spellEnd"/>
      <w:r w:rsidRPr="00532938">
        <w:rPr>
          <w:rFonts w:eastAsia="Times New Roman" w:cstheme="minorHAnsi"/>
        </w:rPr>
        <w:t xml:space="preserve"> (</w:t>
      </w:r>
      <w:proofErr w:type="spellStart"/>
      <w:r w:rsidRPr="00532938">
        <w:rPr>
          <w:rFonts w:eastAsia="Times New Roman" w:cstheme="minorHAnsi"/>
        </w:rPr>
        <w:t>lemne</w:t>
      </w:r>
      <w:proofErr w:type="spellEnd"/>
      <w:r w:rsidRPr="00532938">
        <w:rPr>
          <w:rFonts w:eastAsia="Times New Roman" w:cstheme="minorHAnsi"/>
        </w:rPr>
        <w:t xml:space="preserve">) – 25 kW – 2 </w:t>
      </w:r>
      <w:proofErr w:type="spellStart"/>
      <w:r w:rsidRPr="00532938">
        <w:rPr>
          <w:rFonts w:eastAsia="Times New Roman" w:cstheme="minorHAnsi"/>
        </w:rPr>
        <w:t>buc</w:t>
      </w:r>
      <w:proofErr w:type="spellEnd"/>
      <w:r w:rsidRPr="00532938">
        <w:rPr>
          <w:rFonts w:eastAsia="Times New Roman" w:cstheme="minorHAnsi"/>
        </w:rPr>
        <w:t>.;</w:t>
      </w:r>
    </w:p>
    <w:p w14:paraId="065FB0AB" w14:textId="60B59E9D" w:rsidR="002C3D1C" w:rsidRDefault="002C3D1C" w:rsidP="002C5841">
      <w:pPr>
        <w:spacing w:after="0" w:line="240" w:lineRule="auto"/>
        <w:rPr>
          <w:rFonts w:eastAsia="Times New Roman" w:cstheme="minorHAnsi"/>
        </w:rPr>
      </w:pPr>
      <w:proofErr w:type="spellStart"/>
      <w:r w:rsidRPr="00532938">
        <w:rPr>
          <w:rFonts w:eastAsia="Times New Roman" w:cstheme="minorHAnsi"/>
          <w:b/>
        </w:rPr>
        <w:t>Evacuarea</w:t>
      </w:r>
      <w:proofErr w:type="spellEnd"/>
      <w:r w:rsidRPr="00532938">
        <w:rPr>
          <w:rFonts w:eastAsia="Times New Roman" w:cstheme="minorHAnsi"/>
          <w:b/>
        </w:rPr>
        <w:t xml:space="preserve"> </w:t>
      </w:r>
      <w:proofErr w:type="spellStart"/>
      <w:r w:rsidRPr="00532938">
        <w:rPr>
          <w:rFonts w:eastAsia="Times New Roman" w:cstheme="minorHAnsi"/>
          <w:b/>
        </w:rPr>
        <w:t>gazelor</w:t>
      </w:r>
      <w:proofErr w:type="spellEnd"/>
      <w:r w:rsidRPr="00532938">
        <w:rPr>
          <w:rFonts w:eastAsia="Times New Roman" w:cstheme="minorHAnsi"/>
          <w:b/>
        </w:rPr>
        <w:t xml:space="preserve"> </w:t>
      </w:r>
      <w:proofErr w:type="spellStart"/>
      <w:proofErr w:type="gramStart"/>
      <w:r w:rsidRPr="00532938">
        <w:rPr>
          <w:rFonts w:eastAsia="Times New Roman" w:cstheme="minorHAnsi"/>
          <w:b/>
        </w:rPr>
        <w:t>arse</w:t>
      </w:r>
      <w:proofErr w:type="spellEnd"/>
      <w:r w:rsidRPr="00532938">
        <w:rPr>
          <w:rFonts w:eastAsia="Times New Roman" w:cstheme="minorHAnsi"/>
          <w:b/>
        </w:rPr>
        <w:t xml:space="preserve"> </w:t>
      </w:r>
      <w:r w:rsidRPr="00532938">
        <w:rPr>
          <w:rFonts w:eastAsia="Times New Roman" w:cstheme="minorHAnsi"/>
        </w:rPr>
        <w:t xml:space="preserve"> se</w:t>
      </w:r>
      <w:proofErr w:type="gramEnd"/>
      <w:r w:rsidRPr="00532938">
        <w:rPr>
          <w:rFonts w:eastAsia="Times New Roman" w:cstheme="minorHAnsi"/>
        </w:rPr>
        <w:t xml:space="preserve"> face </w:t>
      </w:r>
      <w:proofErr w:type="spellStart"/>
      <w:r w:rsidRPr="00532938">
        <w:rPr>
          <w:rFonts w:eastAsia="Times New Roman" w:cstheme="minorHAnsi"/>
        </w:rPr>
        <w:t>prin</w:t>
      </w:r>
      <w:proofErr w:type="spellEnd"/>
      <w:r w:rsidRPr="00532938">
        <w:rPr>
          <w:rFonts w:eastAsia="Times New Roman" w:cstheme="minorHAnsi"/>
        </w:rPr>
        <w:t xml:space="preserve"> </w:t>
      </w:r>
      <w:proofErr w:type="spellStart"/>
      <w:r w:rsidRPr="00532938">
        <w:rPr>
          <w:rFonts w:eastAsia="Times New Roman" w:cstheme="minorHAnsi"/>
        </w:rPr>
        <w:t>cosul</w:t>
      </w:r>
      <w:proofErr w:type="spellEnd"/>
      <w:r w:rsidRPr="00532938">
        <w:rPr>
          <w:rFonts w:eastAsia="Times New Roman" w:cstheme="minorHAnsi"/>
        </w:rPr>
        <w:t xml:space="preserve"> de </w:t>
      </w:r>
      <w:proofErr w:type="spellStart"/>
      <w:r w:rsidRPr="00532938">
        <w:rPr>
          <w:rFonts w:eastAsia="Times New Roman" w:cstheme="minorHAnsi"/>
        </w:rPr>
        <w:t>fum</w:t>
      </w:r>
      <w:proofErr w:type="spellEnd"/>
      <w:r w:rsidRPr="00532938">
        <w:rPr>
          <w:rFonts w:eastAsia="Times New Roman" w:cstheme="minorHAnsi"/>
        </w:rPr>
        <w:t xml:space="preserve"> </w:t>
      </w:r>
      <w:proofErr w:type="spellStart"/>
      <w:r w:rsidRPr="00532938">
        <w:rPr>
          <w:rFonts w:eastAsia="Times New Roman" w:cstheme="minorHAnsi"/>
        </w:rPr>
        <w:t>avand</w:t>
      </w:r>
      <w:proofErr w:type="spellEnd"/>
      <w:r w:rsidRPr="00532938">
        <w:rPr>
          <w:rFonts w:eastAsia="Times New Roman" w:cstheme="minorHAnsi"/>
        </w:rPr>
        <w:t xml:space="preserve"> </w:t>
      </w:r>
      <w:proofErr w:type="spellStart"/>
      <w:r w:rsidRPr="00532938">
        <w:rPr>
          <w:rFonts w:eastAsia="Times New Roman" w:cstheme="minorHAnsi"/>
        </w:rPr>
        <w:t>sectiunea</w:t>
      </w:r>
      <w:proofErr w:type="spellEnd"/>
      <w:r w:rsidRPr="00532938">
        <w:rPr>
          <w:rFonts w:eastAsia="Times New Roman" w:cstheme="minorHAnsi"/>
        </w:rPr>
        <w:t xml:space="preserve"> de Ø 200 mm </w:t>
      </w:r>
      <w:proofErr w:type="spellStart"/>
      <w:r w:rsidRPr="00532938">
        <w:rPr>
          <w:rFonts w:eastAsia="Times New Roman" w:cstheme="minorHAnsi"/>
        </w:rPr>
        <w:t>si</w:t>
      </w:r>
      <w:proofErr w:type="spellEnd"/>
      <w:r w:rsidRPr="00532938">
        <w:rPr>
          <w:rFonts w:eastAsia="Times New Roman" w:cstheme="minorHAnsi"/>
        </w:rPr>
        <w:t xml:space="preserve"> </w:t>
      </w:r>
      <w:proofErr w:type="spellStart"/>
      <w:r w:rsidRPr="00532938">
        <w:rPr>
          <w:rFonts w:eastAsia="Times New Roman" w:cstheme="minorHAnsi"/>
        </w:rPr>
        <w:t>inaltimea</w:t>
      </w:r>
      <w:proofErr w:type="spellEnd"/>
      <w:r w:rsidRPr="00532938">
        <w:rPr>
          <w:rFonts w:eastAsia="Times New Roman" w:cstheme="minorHAnsi"/>
        </w:rPr>
        <w:t xml:space="preserve"> de 8 m, </w:t>
      </w:r>
      <w:proofErr w:type="spellStart"/>
      <w:r w:rsidRPr="00532938">
        <w:rPr>
          <w:rFonts w:eastAsia="Times New Roman" w:cstheme="minorHAnsi"/>
        </w:rPr>
        <w:t>avand</w:t>
      </w:r>
      <w:proofErr w:type="spellEnd"/>
      <w:r w:rsidRPr="00532938">
        <w:rPr>
          <w:rFonts w:eastAsia="Times New Roman" w:cstheme="minorHAnsi"/>
        </w:rPr>
        <w:t xml:space="preserve"> </w:t>
      </w:r>
      <w:proofErr w:type="spellStart"/>
      <w:r w:rsidRPr="00532938">
        <w:rPr>
          <w:rFonts w:eastAsia="Times New Roman" w:cstheme="minorHAnsi"/>
        </w:rPr>
        <w:t>unghi</w:t>
      </w:r>
      <w:proofErr w:type="spellEnd"/>
      <w:r w:rsidRPr="00532938">
        <w:rPr>
          <w:rFonts w:eastAsia="Times New Roman" w:cstheme="minorHAnsi"/>
        </w:rPr>
        <w:t xml:space="preserve"> de </w:t>
      </w:r>
      <w:proofErr w:type="spellStart"/>
      <w:r w:rsidRPr="00532938">
        <w:rPr>
          <w:rFonts w:eastAsia="Times New Roman" w:cstheme="minorHAnsi"/>
        </w:rPr>
        <w:t>inclinare</w:t>
      </w:r>
      <w:proofErr w:type="spellEnd"/>
      <w:r w:rsidRPr="00532938">
        <w:rPr>
          <w:rFonts w:eastAsia="Times New Roman" w:cstheme="minorHAnsi"/>
        </w:rPr>
        <w:t xml:space="preserve"> </w:t>
      </w:r>
      <w:proofErr w:type="spellStart"/>
      <w:r w:rsidRPr="00532938">
        <w:rPr>
          <w:rFonts w:eastAsia="Times New Roman" w:cstheme="minorHAnsi"/>
        </w:rPr>
        <w:t>spre</w:t>
      </w:r>
      <w:proofErr w:type="spellEnd"/>
      <w:r w:rsidRPr="00532938">
        <w:rPr>
          <w:rFonts w:eastAsia="Times New Roman" w:cstheme="minorHAnsi"/>
        </w:rPr>
        <w:t xml:space="preserve"> </w:t>
      </w:r>
      <w:proofErr w:type="spellStart"/>
      <w:r w:rsidRPr="00532938">
        <w:rPr>
          <w:rFonts w:eastAsia="Times New Roman" w:cstheme="minorHAnsi"/>
        </w:rPr>
        <w:t>evacuare</w:t>
      </w:r>
      <w:proofErr w:type="spellEnd"/>
      <w:r w:rsidRPr="00532938">
        <w:rPr>
          <w:rFonts w:eastAsia="Times New Roman" w:cstheme="minorHAnsi"/>
        </w:rPr>
        <w:t xml:space="preserve"> de 45 º</w:t>
      </w:r>
      <w:r>
        <w:rPr>
          <w:rFonts w:eastAsia="Times New Roman" w:cstheme="minorHAnsi"/>
        </w:rPr>
        <w:t>.</w:t>
      </w:r>
    </w:p>
    <w:p w14:paraId="0DEBBB1B" w14:textId="023B0427" w:rsidR="008753EF" w:rsidRPr="006A3CD0" w:rsidRDefault="00604501" w:rsidP="006A3CD0">
      <w:pPr>
        <w:spacing w:after="0" w:line="240" w:lineRule="auto"/>
        <w:rPr>
          <w:rFonts w:eastAsia="Times New Roman" w:cstheme="minorHAnsi"/>
        </w:rPr>
      </w:pPr>
      <w:proofErr w:type="spellStart"/>
      <w:r w:rsidRPr="00532938">
        <w:rPr>
          <w:rFonts w:eastAsia="Times New Roman" w:cstheme="minorHAnsi"/>
        </w:rPr>
        <w:t>Distribuţia</w:t>
      </w:r>
      <w:proofErr w:type="spellEnd"/>
      <w:r w:rsidRPr="00532938">
        <w:rPr>
          <w:rFonts w:eastAsia="Times New Roman" w:cstheme="minorHAnsi"/>
        </w:rPr>
        <w:t xml:space="preserve"> </w:t>
      </w:r>
      <w:proofErr w:type="spellStart"/>
      <w:r w:rsidRPr="00532938">
        <w:rPr>
          <w:rFonts w:eastAsia="Times New Roman" w:cstheme="minorHAnsi"/>
        </w:rPr>
        <w:t>agentului</w:t>
      </w:r>
      <w:proofErr w:type="spellEnd"/>
      <w:r w:rsidRPr="00532938">
        <w:rPr>
          <w:rFonts w:eastAsia="Times New Roman" w:cstheme="minorHAnsi"/>
        </w:rPr>
        <w:t xml:space="preserve"> </w:t>
      </w:r>
      <w:proofErr w:type="spellStart"/>
      <w:r w:rsidRPr="00532938">
        <w:rPr>
          <w:rFonts w:eastAsia="Times New Roman" w:cstheme="minorHAnsi"/>
        </w:rPr>
        <w:t>termic</w:t>
      </w:r>
      <w:proofErr w:type="spellEnd"/>
      <w:r w:rsidRPr="00532938">
        <w:rPr>
          <w:rFonts w:eastAsia="Times New Roman" w:cstheme="minorHAnsi"/>
        </w:rPr>
        <w:t xml:space="preserve"> de </w:t>
      </w:r>
      <w:proofErr w:type="spellStart"/>
      <w:r w:rsidRPr="00532938">
        <w:rPr>
          <w:rFonts w:eastAsia="Times New Roman" w:cstheme="minorHAnsi"/>
        </w:rPr>
        <w:t>încălzire</w:t>
      </w:r>
      <w:proofErr w:type="spellEnd"/>
      <w:r w:rsidRPr="00532938">
        <w:rPr>
          <w:rFonts w:eastAsia="Times New Roman" w:cstheme="minorHAnsi"/>
        </w:rPr>
        <w:t xml:space="preserve"> de la </w:t>
      </w:r>
      <w:proofErr w:type="spellStart"/>
      <w:r w:rsidRPr="00532938">
        <w:rPr>
          <w:rFonts w:eastAsia="Times New Roman" w:cstheme="minorHAnsi"/>
        </w:rPr>
        <w:t>centrala</w:t>
      </w:r>
      <w:proofErr w:type="spellEnd"/>
      <w:r w:rsidRPr="00532938">
        <w:rPr>
          <w:rFonts w:eastAsia="Times New Roman" w:cstheme="minorHAnsi"/>
        </w:rPr>
        <w:t xml:space="preserve"> </w:t>
      </w:r>
      <w:proofErr w:type="spellStart"/>
      <w:r w:rsidRPr="00532938">
        <w:rPr>
          <w:rFonts w:eastAsia="Times New Roman" w:cstheme="minorHAnsi"/>
        </w:rPr>
        <w:t>termica</w:t>
      </w:r>
      <w:proofErr w:type="spellEnd"/>
      <w:r w:rsidRPr="00532938">
        <w:rPr>
          <w:rFonts w:eastAsia="Times New Roman" w:cstheme="minorHAnsi"/>
        </w:rPr>
        <w:t xml:space="preserve"> se </w:t>
      </w:r>
      <w:proofErr w:type="spellStart"/>
      <w:r w:rsidRPr="00532938">
        <w:rPr>
          <w:rFonts w:eastAsia="Times New Roman" w:cstheme="minorHAnsi"/>
        </w:rPr>
        <w:t>va</w:t>
      </w:r>
      <w:proofErr w:type="spellEnd"/>
      <w:r w:rsidRPr="00532938">
        <w:rPr>
          <w:rFonts w:eastAsia="Times New Roman" w:cstheme="minorHAnsi"/>
        </w:rPr>
        <w:t xml:space="preserve"> </w:t>
      </w:r>
      <w:proofErr w:type="spellStart"/>
      <w:r w:rsidRPr="00532938">
        <w:rPr>
          <w:rFonts w:eastAsia="Times New Roman" w:cstheme="minorHAnsi"/>
        </w:rPr>
        <w:t>realiza</w:t>
      </w:r>
      <w:proofErr w:type="spellEnd"/>
      <w:r w:rsidRPr="00532938">
        <w:rPr>
          <w:rFonts w:eastAsia="Times New Roman" w:cstheme="minorHAnsi"/>
        </w:rPr>
        <w:t xml:space="preserve"> </w:t>
      </w:r>
      <w:proofErr w:type="spellStart"/>
      <w:r w:rsidRPr="00532938">
        <w:rPr>
          <w:rFonts w:eastAsia="Times New Roman" w:cstheme="minorHAnsi"/>
        </w:rPr>
        <w:t>prin</w:t>
      </w:r>
      <w:proofErr w:type="spellEnd"/>
      <w:r w:rsidRPr="00532938">
        <w:rPr>
          <w:rFonts w:eastAsia="Times New Roman" w:cstheme="minorHAnsi"/>
        </w:rPr>
        <w:t xml:space="preserve"> </w:t>
      </w:r>
      <w:proofErr w:type="spellStart"/>
      <w:r w:rsidRPr="00532938">
        <w:rPr>
          <w:rFonts w:eastAsia="Times New Roman" w:cstheme="minorHAnsi"/>
        </w:rPr>
        <w:t>tevi</w:t>
      </w:r>
      <w:proofErr w:type="spellEnd"/>
      <w:r w:rsidRPr="00532938">
        <w:rPr>
          <w:rFonts w:eastAsia="Times New Roman" w:cstheme="minorHAnsi"/>
        </w:rPr>
        <w:t xml:space="preserve"> din </w:t>
      </w:r>
      <w:proofErr w:type="spellStart"/>
      <w:r w:rsidRPr="00532938">
        <w:rPr>
          <w:rFonts w:eastAsia="Times New Roman" w:cstheme="minorHAnsi"/>
        </w:rPr>
        <w:t>polipropilena</w:t>
      </w:r>
      <w:proofErr w:type="spellEnd"/>
      <w:r w:rsidRPr="00532938">
        <w:rPr>
          <w:rFonts w:eastAsia="Times New Roman" w:cstheme="minorHAnsi"/>
        </w:rPr>
        <w:t xml:space="preserve"> reticulata PP-R, </w:t>
      </w:r>
      <w:proofErr w:type="spellStart"/>
      <w:r w:rsidRPr="00532938">
        <w:rPr>
          <w:rFonts w:eastAsia="Times New Roman" w:cstheme="minorHAnsi"/>
        </w:rPr>
        <w:t>pozata</w:t>
      </w:r>
      <w:proofErr w:type="spellEnd"/>
      <w:r w:rsidRPr="00532938">
        <w:rPr>
          <w:rFonts w:eastAsia="Times New Roman" w:cstheme="minorHAnsi"/>
        </w:rPr>
        <w:t xml:space="preserve"> in </w:t>
      </w:r>
      <w:proofErr w:type="spellStart"/>
      <w:r w:rsidRPr="00532938">
        <w:rPr>
          <w:rFonts w:eastAsia="Times New Roman" w:cstheme="minorHAnsi"/>
        </w:rPr>
        <w:t>sapa</w:t>
      </w:r>
      <w:proofErr w:type="spellEnd"/>
      <w:r w:rsidRPr="00532938">
        <w:rPr>
          <w:rFonts w:eastAsia="Times New Roman" w:cstheme="minorHAnsi"/>
        </w:rPr>
        <w:t xml:space="preserve"> </w:t>
      </w:r>
      <w:proofErr w:type="spellStart"/>
      <w:r w:rsidRPr="00532938">
        <w:rPr>
          <w:rFonts w:eastAsia="Times New Roman" w:cstheme="minorHAnsi"/>
        </w:rPr>
        <w:t>egalizare</w:t>
      </w:r>
      <w:proofErr w:type="spellEnd"/>
      <w:r w:rsidRPr="00532938">
        <w:rPr>
          <w:rFonts w:eastAsia="Times New Roman" w:cstheme="minorHAnsi"/>
        </w:rPr>
        <w:t xml:space="preserve">. </w:t>
      </w:r>
      <w:proofErr w:type="spellStart"/>
      <w:r w:rsidRPr="00532938">
        <w:rPr>
          <w:rFonts w:eastAsia="Times New Roman" w:cstheme="minorHAnsi"/>
        </w:rPr>
        <w:t>Pentru</w:t>
      </w:r>
      <w:proofErr w:type="spellEnd"/>
      <w:r w:rsidRPr="00532938">
        <w:rPr>
          <w:rFonts w:eastAsia="Times New Roman" w:cstheme="minorHAnsi"/>
        </w:rPr>
        <w:t xml:space="preserve"> </w:t>
      </w:r>
      <w:proofErr w:type="spellStart"/>
      <w:r w:rsidRPr="00532938">
        <w:rPr>
          <w:rFonts w:eastAsia="Times New Roman" w:cstheme="minorHAnsi"/>
        </w:rPr>
        <w:t>golire</w:t>
      </w:r>
      <w:proofErr w:type="spellEnd"/>
      <w:r w:rsidRPr="00532938">
        <w:rPr>
          <w:rFonts w:eastAsia="Times New Roman" w:cstheme="minorHAnsi"/>
        </w:rPr>
        <w:t xml:space="preserve"> se </w:t>
      </w:r>
      <w:proofErr w:type="spellStart"/>
      <w:r w:rsidRPr="00532938">
        <w:rPr>
          <w:rFonts w:eastAsia="Times New Roman" w:cstheme="minorHAnsi"/>
        </w:rPr>
        <w:t>va</w:t>
      </w:r>
      <w:proofErr w:type="spellEnd"/>
      <w:r w:rsidRPr="00532938">
        <w:rPr>
          <w:rFonts w:eastAsia="Times New Roman" w:cstheme="minorHAnsi"/>
        </w:rPr>
        <w:t xml:space="preserve"> </w:t>
      </w:r>
      <w:proofErr w:type="spellStart"/>
      <w:r w:rsidRPr="00532938">
        <w:rPr>
          <w:rFonts w:eastAsia="Times New Roman" w:cstheme="minorHAnsi"/>
        </w:rPr>
        <w:t>prevede</w:t>
      </w:r>
      <w:proofErr w:type="spellEnd"/>
      <w:r w:rsidRPr="00532938">
        <w:rPr>
          <w:rFonts w:eastAsia="Times New Roman" w:cstheme="minorHAnsi"/>
        </w:rPr>
        <w:t xml:space="preserve"> </w:t>
      </w:r>
      <w:proofErr w:type="spellStart"/>
      <w:r w:rsidRPr="00532938">
        <w:rPr>
          <w:rFonts w:eastAsia="Times New Roman" w:cstheme="minorHAnsi"/>
        </w:rPr>
        <w:t>panta</w:t>
      </w:r>
      <w:proofErr w:type="spellEnd"/>
      <w:r w:rsidRPr="00532938">
        <w:rPr>
          <w:rFonts w:eastAsia="Times New Roman" w:cstheme="minorHAnsi"/>
        </w:rPr>
        <w:t xml:space="preserve"> </w:t>
      </w:r>
      <w:proofErr w:type="spellStart"/>
      <w:r w:rsidRPr="00532938">
        <w:rPr>
          <w:rFonts w:eastAsia="Times New Roman" w:cstheme="minorHAnsi"/>
        </w:rPr>
        <w:t>catre</w:t>
      </w:r>
      <w:proofErr w:type="spellEnd"/>
      <w:r w:rsidRPr="00532938">
        <w:rPr>
          <w:rFonts w:eastAsia="Times New Roman" w:cstheme="minorHAnsi"/>
        </w:rPr>
        <w:t xml:space="preserve"> </w:t>
      </w:r>
      <w:proofErr w:type="spellStart"/>
      <w:r w:rsidRPr="00532938">
        <w:rPr>
          <w:rFonts w:eastAsia="Times New Roman" w:cstheme="minorHAnsi"/>
        </w:rPr>
        <w:t>centrala</w:t>
      </w:r>
      <w:proofErr w:type="spellEnd"/>
      <w:r w:rsidRPr="00532938">
        <w:rPr>
          <w:rFonts w:eastAsia="Times New Roman" w:cstheme="minorHAnsi"/>
        </w:rPr>
        <w:t xml:space="preserve"> </w:t>
      </w:r>
      <w:proofErr w:type="spellStart"/>
      <w:r w:rsidRPr="00532938">
        <w:rPr>
          <w:rFonts w:eastAsia="Times New Roman" w:cstheme="minorHAnsi"/>
        </w:rPr>
        <w:t>termica</w:t>
      </w:r>
      <w:proofErr w:type="spellEnd"/>
      <w:r w:rsidRPr="00532938">
        <w:rPr>
          <w:rFonts w:eastAsia="Times New Roman" w:cstheme="minorHAnsi"/>
        </w:rPr>
        <w:t xml:space="preserve">, conform </w:t>
      </w:r>
      <w:proofErr w:type="spellStart"/>
      <w:r w:rsidRPr="00532938">
        <w:rPr>
          <w:rFonts w:eastAsia="Times New Roman" w:cstheme="minorHAnsi"/>
        </w:rPr>
        <w:t>normativ</w:t>
      </w:r>
      <w:proofErr w:type="spellEnd"/>
      <w:r w:rsidRPr="00532938">
        <w:rPr>
          <w:rFonts w:eastAsia="Times New Roman" w:cstheme="minorHAnsi"/>
        </w:rPr>
        <w:t xml:space="preserve"> I13 - 2÷3 ‰.</w:t>
      </w:r>
    </w:p>
    <w:p w14:paraId="4E7A1100" w14:textId="03CA9611" w:rsidR="001D3E44" w:rsidRPr="001B170F" w:rsidRDefault="00F610BC" w:rsidP="008753EF">
      <w:pPr>
        <w:pStyle w:val="Frspaiere"/>
      </w:pPr>
      <w:proofErr w:type="spellStart"/>
      <w:r>
        <w:t>Cladirea</w:t>
      </w:r>
      <w:proofErr w:type="spellEnd"/>
      <w:r>
        <w:t xml:space="preserve"> </w:t>
      </w:r>
      <w:proofErr w:type="spellStart"/>
      <w:r>
        <w:t>va</w:t>
      </w:r>
      <w:proofErr w:type="spellEnd"/>
      <w:r>
        <w:t xml:space="preserve"> </w:t>
      </w:r>
      <w:proofErr w:type="spellStart"/>
      <w:r>
        <w:t>dispunde</w:t>
      </w:r>
      <w:proofErr w:type="spellEnd"/>
      <w:r>
        <w:t xml:space="preserve"> de instalatie sanitara si </w:t>
      </w:r>
      <w:proofErr w:type="gramStart"/>
      <w:r>
        <w:t>anume</w:t>
      </w:r>
      <w:r w:rsidRPr="001B170F">
        <w:t> :</w:t>
      </w:r>
      <w:proofErr w:type="gramEnd"/>
    </w:p>
    <w:p w14:paraId="3BEB0EC8" w14:textId="77777777" w:rsidR="001D3E44" w:rsidRPr="001B170F" w:rsidRDefault="001D3E44" w:rsidP="00E86DD7">
      <w:pPr>
        <w:pStyle w:val="Listparagraf"/>
        <w:numPr>
          <w:ilvl w:val="0"/>
          <w:numId w:val="12"/>
        </w:numPr>
      </w:pPr>
      <w:r w:rsidRPr="001B170F">
        <w:lastRenderedPageBreak/>
        <w:t>instalatii alimentare cu apa ;</w:t>
      </w:r>
    </w:p>
    <w:p w14:paraId="43A2EA12" w14:textId="77777777" w:rsidR="001D3E44" w:rsidRPr="001B170F" w:rsidRDefault="001D3E44" w:rsidP="00E86DD7">
      <w:pPr>
        <w:pStyle w:val="Listparagraf"/>
        <w:numPr>
          <w:ilvl w:val="0"/>
          <w:numId w:val="12"/>
        </w:numPr>
      </w:pPr>
      <w:r w:rsidRPr="001B170F">
        <w:t>instalatii de canalizare;</w:t>
      </w:r>
    </w:p>
    <w:p w14:paraId="69F99839" w14:textId="66BD4AF2" w:rsidR="008148F6" w:rsidRDefault="008148F6" w:rsidP="00983594">
      <w:pPr>
        <w:pStyle w:val="Titlu2"/>
        <w:rPr>
          <w:rFonts w:asciiTheme="minorHAnsi" w:eastAsiaTheme="minorHAnsi" w:hAnsiTheme="minorHAnsi" w:cstheme="minorBidi"/>
          <w:noProof/>
          <w:color w:val="auto"/>
          <w:sz w:val="22"/>
          <w:szCs w:val="22"/>
          <w:lang w:val="en-US"/>
        </w:rPr>
      </w:pPr>
      <w:r w:rsidRPr="008148F6">
        <w:rPr>
          <w:rFonts w:asciiTheme="minorHAnsi" w:eastAsiaTheme="minorHAnsi" w:hAnsiTheme="minorHAnsi" w:cstheme="minorBidi"/>
          <w:noProof/>
          <w:color w:val="auto"/>
          <w:sz w:val="22"/>
          <w:szCs w:val="22"/>
          <w:lang w:val="en-US"/>
        </w:rPr>
        <w:t>Alimentarea cu apa potabila a obiectelor sanitare se realizeaza prin bransarea la reteaua existenta, prin extinderea retelei de apa cu o conducta PEHD Dn 110 m prin extinderea retelei de apa existenta  cu o conducta PEHD Dn 110 mm .</w:t>
      </w:r>
    </w:p>
    <w:p w14:paraId="06F10647" w14:textId="612E1FAC" w:rsidR="00406729" w:rsidRPr="00406729" w:rsidRDefault="00406729" w:rsidP="00406729">
      <w:r w:rsidRPr="00406729">
        <w:t xml:space="preserve">Se </w:t>
      </w:r>
      <w:proofErr w:type="spellStart"/>
      <w:r w:rsidRPr="00406729">
        <w:t>propune</w:t>
      </w:r>
      <w:proofErr w:type="spellEnd"/>
      <w:r w:rsidRPr="00406729">
        <w:t xml:space="preserve"> ca </w:t>
      </w:r>
      <w:proofErr w:type="spellStart"/>
      <w:r w:rsidRPr="00406729">
        <w:t>solutie</w:t>
      </w:r>
      <w:proofErr w:type="spellEnd"/>
      <w:r w:rsidRPr="00406729">
        <w:t xml:space="preserve"> </w:t>
      </w:r>
      <w:proofErr w:type="spellStart"/>
      <w:r w:rsidRPr="00406729">
        <w:t>tehnica</w:t>
      </w:r>
      <w:proofErr w:type="spellEnd"/>
      <w:r w:rsidRPr="00406729">
        <w:t xml:space="preserve"> </w:t>
      </w:r>
      <w:proofErr w:type="spellStart"/>
      <w:r w:rsidRPr="00406729">
        <w:t>realizarea</w:t>
      </w:r>
      <w:proofErr w:type="spellEnd"/>
      <w:r w:rsidRPr="00406729">
        <w:t xml:space="preserve"> </w:t>
      </w:r>
      <w:proofErr w:type="spellStart"/>
      <w:r w:rsidRPr="00406729">
        <w:t>unei</w:t>
      </w:r>
      <w:proofErr w:type="spellEnd"/>
      <w:r w:rsidRPr="00406729">
        <w:t xml:space="preserve"> </w:t>
      </w:r>
      <w:proofErr w:type="spellStart"/>
      <w:r w:rsidRPr="00406729">
        <w:t>retele</w:t>
      </w:r>
      <w:proofErr w:type="spellEnd"/>
      <w:r w:rsidRPr="00406729">
        <w:t xml:space="preserve"> </w:t>
      </w:r>
      <w:proofErr w:type="spellStart"/>
      <w:r w:rsidRPr="00406729">
        <w:t>exterioare</w:t>
      </w:r>
      <w:proofErr w:type="spellEnd"/>
      <w:r w:rsidRPr="00406729">
        <w:t xml:space="preserve"> de </w:t>
      </w:r>
      <w:proofErr w:type="spellStart"/>
      <w:r w:rsidRPr="00406729">
        <w:t>canalizare</w:t>
      </w:r>
      <w:proofErr w:type="spellEnd"/>
      <w:r w:rsidRPr="00406729">
        <w:t xml:space="preserve"> din </w:t>
      </w:r>
      <w:proofErr w:type="spellStart"/>
      <w:r w:rsidRPr="00406729">
        <w:t>tuburi</w:t>
      </w:r>
      <w:proofErr w:type="spellEnd"/>
      <w:r w:rsidRPr="00406729">
        <w:t xml:space="preserve"> tip PVC </w:t>
      </w:r>
      <w:proofErr w:type="gramStart"/>
      <w:r w:rsidRPr="00406729">
        <w:t>KG  cu</w:t>
      </w:r>
      <w:proofErr w:type="gramEnd"/>
      <w:r w:rsidRPr="00406729">
        <w:t xml:space="preserve"> </w:t>
      </w:r>
      <w:proofErr w:type="spellStart"/>
      <w:r w:rsidRPr="00406729">
        <w:t>diametre</w:t>
      </w:r>
      <w:proofErr w:type="spellEnd"/>
      <w:r w:rsidRPr="00406729">
        <w:t xml:space="preserve"> de 110 - 160 mm </w:t>
      </w:r>
      <w:proofErr w:type="spellStart"/>
      <w:r w:rsidRPr="00406729">
        <w:t>si</w:t>
      </w:r>
      <w:proofErr w:type="spellEnd"/>
      <w:r w:rsidRPr="00406729">
        <w:t xml:space="preserve"> </w:t>
      </w:r>
      <w:proofErr w:type="spellStart"/>
      <w:r w:rsidRPr="00406729">
        <w:t>camine</w:t>
      </w:r>
      <w:proofErr w:type="spellEnd"/>
      <w:r w:rsidRPr="00406729">
        <w:t xml:space="preserve"> de </w:t>
      </w:r>
      <w:proofErr w:type="spellStart"/>
      <w:r w:rsidRPr="00406729">
        <w:t>schimbare</w:t>
      </w:r>
      <w:proofErr w:type="spellEnd"/>
      <w:r w:rsidRPr="00406729">
        <w:t xml:space="preserve"> de </w:t>
      </w:r>
      <w:proofErr w:type="spellStart"/>
      <w:r w:rsidRPr="00406729">
        <w:t>directie</w:t>
      </w:r>
      <w:proofErr w:type="spellEnd"/>
      <w:r w:rsidRPr="00406729">
        <w:t xml:space="preserve">. </w:t>
      </w:r>
      <w:proofErr w:type="spellStart"/>
      <w:r w:rsidRPr="00406729">
        <w:t>Apele</w:t>
      </w:r>
      <w:proofErr w:type="spellEnd"/>
      <w:r w:rsidRPr="00406729">
        <w:t xml:space="preserve"> </w:t>
      </w:r>
      <w:proofErr w:type="spellStart"/>
      <w:r w:rsidRPr="00406729">
        <w:t>uzate</w:t>
      </w:r>
      <w:proofErr w:type="spellEnd"/>
      <w:r w:rsidRPr="00406729">
        <w:t xml:space="preserve"> </w:t>
      </w:r>
      <w:proofErr w:type="spellStart"/>
      <w:r w:rsidRPr="00406729">
        <w:t>provenite</w:t>
      </w:r>
      <w:proofErr w:type="spellEnd"/>
      <w:r w:rsidRPr="00406729">
        <w:t xml:space="preserve"> de la </w:t>
      </w:r>
      <w:proofErr w:type="spellStart"/>
      <w:r w:rsidRPr="00406729">
        <w:t>obiectele</w:t>
      </w:r>
      <w:proofErr w:type="spellEnd"/>
      <w:r w:rsidRPr="00406729">
        <w:t xml:space="preserve"> </w:t>
      </w:r>
      <w:proofErr w:type="spellStart"/>
      <w:r w:rsidRPr="00406729">
        <w:t>sanitare</w:t>
      </w:r>
      <w:proofErr w:type="spellEnd"/>
      <w:r w:rsidRPr="00406729">
        <w:t xml:space="preserve"> diverse </w:t>
      </w:r>
      <w:proofErr w:type="spellStart"/>
      <w:r w:rsidRPr="00406729">
        <w:t>vor</w:t>
      </w:r>
      <w:proofErr w:type="spellEnd"/>
      <w:r w:rsidRPr="00406729">
        <w:t xml:space="preserve"> fi </w:t>
      </w:r>
      <w:proofErr w:type="spellStart"/>
      <w:r w:rsidRPr="00406729">
        <w:t>preluate</w:t>
      </w:r>
      <w:proofErr w:type="spellEnd"/>
      <w:r w:rsidRPr="00406729">
        <w:t xml:space="preserve"> </w:t>
      </w:r>
      <w:proofErr w:type="spellStart"/>
      <w:r w:rsidRPr="00406729">
        <w:t>prin</w:t>
      </w:r>
      <w:proofErr w:type="spellEnd"/>
      <w:r w:rsidRPr="00406729">
        <w:t xml:space="preserve"> </w:t>
      </w:r>
      <w:proofErr w:type="spellStart"/>
      <w:r w:rsidRPr="00406729">
        <w:t>instalatia</w:t>
      </w:r>
      <w:proofErr w:type="spellEnd"/>
      <w:r w:rsidRPr="00406729">
        <w:t xml:space="preserve"> </w:t>
      </w:r>
      <w:proofErr w:type="spellStart"/>
      <w:r w:rsidRPr="00406729">
        <w:t>interioara</w:t>
      </w:r>
      <w:proofErr w:type="spellEnd"/>
      <w:r w:rsidRPr="00406729">
        <w:t xml:space="preserve"> de </w:t>
      </w:r>
      <w:proofErr w:type="spellStart"/>
      <w:r w:rsidRPr="00406729">
        <w:t>canalizare</w:t>
      </w:r>
      <w:proofErr w:type="spellEnd"/>
      <w:r w:rsidRPr="00406729">
        <w:t xml:space="preserve"> </w:t>
      </w:r>
      <w:proofErr w:type="spellStart"/>
      <w:r w:rsidRPr="00406729">
        <w:t>realizata</w:t>
      </w:r>
      <w:proofErr w:type="spellEnd"/>
      <w:r w:rsidRPr="00406729">
        <w:t xml:space="preserve"> din </w:t>
      </w:r>
      <w:proofErr w:type="spellStart"/>
      <w:r w:rsidRPr="00406729">
        <w:t>conducte</w:t>
      </w:r>
      <w:proofErr w:type="spellEnd"/>
      <w:r w:rsidRPr="00406729">
        <w:t xml:space="preserve"> din </w:t>
      </w:r>
      <w:proofErr w:type="spellStart"/>
      <w:r w:rsidRPr="00406729">
        <w:t>polipropilena</w:t>
      </w:r>
      <w:proofErr w:type="spellEnd"/>
      <w:r w:rsidRPr="00406729">
        <w:t xml:space="preserve"> cu </w:t>
      </w:r>
      <w:proofErr w:type="spellStart"/>
      <w:r w:rsidRPr="00406729">
        <w:t>diametre</w:t>
      </w:r>
      <w:proofErr w:type="spellEnd"/>
      <w:r w:rsidRPr="00406729">
        <w:t xml:space="preserve"> </w:t>
      </w:r>
      <w:proofErr w:type="spellStart"/>
      <w:r w:rsidRPr="00406729">
        <w:t>cuprinse</w:t>
      </w:r>
      <w:proofErr w:type="spellEnd"/>
      <w:r w:rsidRPr="00406729">
        <w:t xml:space="preserve"> </w:t>
      </w:r>
      <w:proofErr w:type="spellStart"/>
      <w:r w:rsidRPr="00406729">
        <w:t>intre</w:t>
      </w:r>
      <w:proofErr w:type="spellEnd"/>
      <w:r w:rsidRPr="00406729">
        <w:t xml:space="preserve"> 32 </w:t>
      </w:r>
      <w:proofErr w:type="spellStart"/>
      <w:r w:rsidRPr="00406729">
        <w:t>si</w:t>
      </w:r>
      <w:proofErr w:type="spellEnd"/>
      <w:r w:rsidRPr="00406729">
        <w:t xml:space="preserve"> 160 mm. </w:t>
      </w:r>
      <w:proofErr w:type="spellStart"/>
      <w:r w:rsidRPr="00406729">
        <w:t>Apoi</w:t>
      </w:r>
      <w:proofErr w:type="spellEnd"/>
      <w:r w:rsidRPr="00406729">
        <w:t xml:space="preserve"> </w:t>
      </w:r>
      <w:proofErr w:type="spellStart"/>
      <w:r w:rsidRPr="00406729">
        <w:t>printr</w:t>
      </w:r>
      <w:proofErr w:type="spellEnd"/>
      <w:r w:rsidRPr="00406729">
        <w:t xml:space="preserve">-o </w:t>
      </w:r>
      <w:proofErr w:type="spellStart"/>
      <w:r w:rsidRPr="00406729">
        <w:t>reteaua</w:t>
      </w:r>
      <w:proofErr w:type="spellEnd"/>
      <w:r w:rsidRPr="00406729">
        <w:t xml:space="preserve"> </w:t>
      </w:r>
      <w:proofErr w:type="spellStart"/>
      <w:r w:rsidRPr="00406729">
        <w:t>exterioara</w:t>
      </w:r>
      <w:proofErr w:type="spellEnd"/>
      <w:r w:rsidRPr="00406729">
        <w:t xml:space="preserve">, care </w:t>
      </w:r>
      <w:proofErr w:type="spellStart"/>
      <w:r w:rsidRPr="00406729">
        <w:t>este</w:t>
      </w:r>
      <w:proofErr w:type="spellEnd"/>
      <w:r w:rsidRPr="00406729">
        <w:t xml:space="preserve"> </w:t>
      </w:r>
      <w:proofErr w:type="spellStart"/>
      <w:r w:rsidRPr="00406729">
        <w:t>montata</w:t>
      </w:r>
      <w:proofErr w:type="spellEnd"/>
      <w:r w:rsidRPr="00406729">
        <w:t xml:space="preserve"> </w:t>
      </w:r>
      <w:proofErr w:type="spellStart"/>
      <w:r w:rsidRPr="00406729">
        <w:t>ingropat</w:t>
      </w:r>
      <w:proofErr w:type="spellEnd"/>
      <w:r w:rsidRPr="00406729">
        <w:t xml:space="preserve"> pe un pat de </w:t>
      </w:r>
      <w:proofErr w:type="spellStart"/>
      <w:r w:rsidRPr="00406729">
        <w:t>nisip</w:t>
      </w:r>
      <w:proofErr w:type="spellEnd"/>
      <w:r w:rsidRPr="00406729">
        <w:t xml:space="preserve"> sub </w:t>
      </w:r>
      <w:proofErr w:type="spellStart"/>
      <w:r w:rsidRPr="00406729">
        <w:t>adancimea</w:t>
      </w:r>
      <w:proofErr w:type="spellEnd"/>
      <w:r w:rsidRPr="00406729">
        <w:t xml:space="preserve"> de </w:t>
      </w:r>
      <w:proofErr w:type="spellStart"/>
      <w:r w:rsidRPr="00406729">
        <w:t>inghet</w:t>
      </w:r>
      <w:proofErr w:type="spellEnd"/>
      <w:r w:rsidRPr="00406729">
        <w:t xml:space="preserve">, </w:t>
      </w:r>
      <w:proofErr w:type="spellStart"/>
      <w:r w:rsidRPr="00406729">
        <w:t>vor</w:t>
      </w:r>
      <w:proofErr w:type="spellEnd"/>
      <w:r w:rsidRPr="00406729">
        <w:t xml:space="preserve"> fi </w:t>
      </w:r>
      <w:proofErr w:type="spellStart"/>
      <w:r w:rsidRPr="00406729">
        <w:t>dirijate</w:t>
      </w:r>
      <w:proofErr w:type="spellEnd"/>
      <w:r w:rsidRPr="00406729">
        <w:t xml:space="preserve"> </w:t>
      </w:r>
      <w:proofErr w:type="spellStart"/>
      <w:r w:rsidRPr="00406729">
        <w:t>spre</w:t>
      </w:r>
      <w:proofErr w:type="spellEnd"/>
      <w:r w:rsidRPr="00406729">
        <w:t xml:space="preserve"> </w:t>
      </w:r>
      <w:proofErr w:type="spellStart"/>
      <w:r w:rsidRPr="00406729">
        <w:t>reteaua</w:t>
      </w:r>
      <w:proofErr w:type="spellEnd"/>
      <w:r w:rsidRPr="00406729">
        <w:t xml:space="preserve"> </w:t>
      </w:r>
      <w:proofErr w:type="spellStart"/>
      <w:r w:rsidRPr="00406729">
        <w:t>stradala</w:t>
      </w:r>
      <w:proofErr w:type="spellEnd"/>
      <w:r w:rsidRPr="00406729">
        <w:t xml:space="preserve"> </w:t>
      </w:r>
      <w:proofErr w:type="spellStart"/>
      <w:r w:rsidRPr="00406729">
        <w:t>existenta</w:t>
      </w:r>
      <w:proofErr w:type="spellEnd"/>
      <w:r w:rsidRPr="00406729">
        <w:t xml:space="preserve">.   </w:t>
      </w:r>
    </w:p>
    <w:p w14:paraId="7E5CDF94" w14:textId="706EE950" w:rsidR="008A1978" w:rsidRDefault="00FF2DB6" w:rsidP="00983594">
      <w:pPr>
        <w:pStyle w:val="Titlu2"/>
      </w:pPr>
      <w:r w:rsidRPr="00225FE5">
        <w:t>3</w:t>
      </w:r>
      <w:r w:rsidR="008A1978" w:rsidRPr="00225FE5">
        <w:t>.2</w:t>
      </w:r>
      <w:r w:rsidR="002D71F9">
        <w:tab/>
      </w:r>
      <w:r w:rsidR="008A1978" w:rsidRPr="00225FE5">
        <w:t xml:space="preserve"> </w:t>
      </w:r>
      <w:r w:rsidR="00D91E0E">
        <w:t xml:space="preserve">Justificare </w:t>
      </w:r>
      <w:proofErr w:type="spellStart"/>
      <w:r w:rsidR="00D91E0E">
        <w:t>necesitatii</w:t>
      </w:r>
      <w:proofErr w:type="spellEnd"/>
      <w:r w:rsidR="00D91E0E">
        <w:t xml:space="preserve"> proiectului</w:t>
      </w:r>
      <w:bookmarkEnd w:id="10"/>
    </w:p>
    <w:p w14:paraId="02465D8B" w14:textId="4154B59B" w:rsidR="00983594" w:rsidRPr="00983594" w:rsidRDefault="00381C1E" w:rsidP="00983594">
      <w:pPr>
        <w:rPr>
          <w:lang w:val="ro-RO"/>
        </w:rPr>
      </w:pPr>
      <w:r>
        <w:rPr>
          <w:lang w:val="ro-RO"/>
        </w:rPr>
        <w:t xml:space="preserve">Din </w:t>
      </w:r>
      <w:r w:rsidR="005241EE">
        <w:rPr>
          <w:lang w:val="ro-RO"/>
        </w:rPr>
        <w:t xml:space="preserve"> </w:t>
      </w:r>
      <w:r>
        <w:rPr>
          <w:lang w:val="ro-RO"/>
        </w:rPr>
        <w:t>S</w:t>
      </w:r>
      <w:r w:rsidR="00960E4E">
        <w:rPr>
          <w:lang w:val="ro-RO"/>
        </w:rPr>
        <w:t>tudiul de Fezabilitate pus la dispozitie de catre beneficiar</w:t>
      </w:r>
      <w:r>
        <w:rPr>
          <w:lang w:val="ro-RO"/>
        </w:rPr>
        <w:t xml:space="preserve"> rezulta ca acesta </w:t>
      </w:r>
      <w:proofErr w:type="spellStart"/>
      <w:r>
        <w:rPr>
          <w:lang w:val="ro-RO"/>
        </w:rPr>
        <w:t>doreste</w:t>
      </w:r>
      <w:proofErr w:type="spellEnd"/>
      <w:r>
        <w:rPr>
          <w:lang w:val="ro-RO"/>
        </w:rPr>
        <w:t xml:space="preserve"> realizarea unui </w:t>
      </w:r>
      <w:r w:rsidR="005D34D5">
        <w:rPr>
          <w:lang w:val="ro-RO"/>
        </w:rPr>
        <w:t xml:space="preserve">centru de zi pentru persoane adulte cu </w:t>
      </w:r>
      <w:proofErr w:type="spellStart"/>
      <w:r w:rsidR="005D34D5">
        <w:rPr>
          <w:lang w:val="ro-RO"/>
        </w:rPr>
        <w:t>dizabilitati</w:t>
      </w:r>
      <w:proofErr w:type="spellEnd"/>
      <w:r w:rsidR="00510A7A">
        <w:rPr>
          <w:lang w:val="ro-RO"/>
        </w:rPr>
        <w:t>.</w:t>
      </w:r>
    </w:p>
    <w:p w14:paraId="4F6A1A84" w14:textId="3C42CB14" w:rsidR="003D2DED" w:rsidRPr="000D5BC8" w:rsidRDefault="00FF2DB6" w:rsidP="000D5BC8">
      <w:pPr>
        <w:pStyle w:val="Titlu2"/>
      </w:pPr>
      <w:bookmarkStart w:id="12" w:name="_Toc2349179"/>
      <w:r w:rsidRPr="000D5BC8">
        <w:t>3</w:t>
      </w:r>
      <w:r w:rsidR="008A1978" w:rsidRPr="000D5BC8">
        <w:t>.3</w:t>
      </w:r>
      <w:r w:rsidR="00604B11" w:rsidRPr="000D5BC8">
        <w:t xml:space="preserve"> </w:t>
      </w:r>
      <w:r w:rsidR="002D71F9">
        <w:tab/>
      </w:r>
      <w:r w:rsidR="00D91E0E" w:rsidRPr="000D5BC8">
        <w:t>Valoarea investitiei</w:t>
      </w:r>
      <w:bookmarkEnd w:id="12"/>
    </w:p>
    <w:p w14:paraId="7425AF8C" w14:textId="77777777" w:rsidR="00E519DB" w:rsidRDefault="00E519DB" w:rsidP="00C17B4B">
      <w:pPr>
        <w:pStyle w:val="Titlu2"/>
        <w:rPr>
          <w:rFonts w:asciiTheme="minorHAnsi" w:eastAsiaTheme="minorHAnsi" w:hAnsiTheme="minorHAnsi" w:cstheme="minorBidi"/>
          <w:color w:val="auto"/>
          <w:sz w:val="22"/>
          <w:szCs w:val="22"/>
          <w:lang w:val="en-US"/>
        </w:rPr>
      </w:pPr>
      <w:bookmarkStart w:id="13" w:name="_Toc2349180"/>
      <w:proofErr w:type="spellStart"/>
      <w:r w:rsidRPr="00E519DB">
        <w:rPr>
          <w:rFonts w:asciiTheme="minorHAnsi" w:eastAsiaTheme="minorHAnsi" w:hAnsiTheme="minorHAnsi" w:cstheme="minorBidi"/>
          <w:color w:val="auto"/>
          <w:sz w:val="22"/>
          <w:szCs w:val="22"/>
          <w:lang w:val="en-US"/>
        </w:rPr>
        <w:t>Valoarea</w:t>
      </w:r>
      <w:proofErr w:type="spellEnd"/>
      <w:r w:rsidRPr="00E519DB">
        <w:rPr>
          <w:rFonts w:asciiTheme="minorHAnsi" w:eastAsiaTheme="minorHAnsi" w:hAnsiTheme="minorHAnsi" w:cstheme="minorBidi"/>
          <w:color w:val="auto"/>
          <w:sz w:val="22"/>
          <w:szCs w:val="22"/>
          <w:lang w:val="en-US"/>
        </w:rPr>
        <w:t xml:space="preserve"> </w:t>
      </w:r>
      <w:proofErr w:type="spellStart"/>
      <w:r w:rsidRPr="00E519DB">
        <w:rPr>
          <w:rFonts w:asciiTheme="minorHAnsi" w:eastAsiaTheme="minorHAnsi" w:hAnsiTheme="minorHAnsi" w:cstheme="minorBidi"/>
          <w:color w:val="auto"/>
          <w:sz w:val="22"/>
          <w:szCs w:val="22"/>
          <w:lang w:val="en-US"/>
        </w:rPr>
        <w:t>totala</w:t>
      </w:r>
      <w:proofErr w:type="spellEnd"/>
      <w:r w:rsidRPr="00E519DB">
        <w:rPr>
          <w:rFonts w:asciiTheme="minorHAnsi" w:eastAsiaTheme="minorHAnsi" w:hAnsiTheme="minorHAnsi" w:cstheme="minorBidi"/>
          <w:color w:val="auto"/>
          <w:sz w:val="22"/>
          <w:szCs w:val="22"/>
          <w:lang w:val="en-US"/>
        </w:rPr>
        <w:t xml:space="preserve"> a </w:t>
      </w:r>
      <w:proofErr w:type="spellStart"/>
      <w:r w:rsidRPr="00E519DB">
        <w:rPr>
          <w:rFonts w:asciiTheme="minorHAnsi" w:eastAsiaTheme="minorHAnsi" w:hAnsiTheme="minorHAnsi" w:cstheme="minorBidi"/>
          <w:color w:val="auto"/>
          <w:sz w:val="22"/>
          <w:szCs w:val="22"/>
          <w:lang w:val="en-US"/>
        </w:rPr>
        <w:t>lucrarilor</w:t>
      </w:r>
      <w:proofErr w:type="spellEnd"/>
      <w:r w:rsidRPr="00E519DB">
        <w:rPr>
          <w:rFonts w:asciiTheme="minorHAnsi" w:eastAsiaTheme="minorHAnsi" w:hAnsiTheme="minorHAnsi" w:cstheme="minorBidi"/>
          <w:color w:val="auto"/>
          <w:sz w:val="22"/>
          <w:szCs w:val="22"/>
          <w:lang w:val="en-US"/>
        </w:rPr>
        <w:t xml:space="preserve">, </w:t>
      </w:r>
      <w:proofErr w:type="spellStart"/>
      <w:r w:rsidRPr="00E519DB">
        <w:rPr>
          <w:rFonts w:asciiTheme="minorHAnsi" w:eastAsiaTheme="minorHAnsi" w:hAnsiTheme="minorHAnsi" w:cstheme="minorBidi"/>
          <w:color w:val="auto"/>
          <w:sz w:val="22"/>
          <w:szCs w:val="22"/>
          <w:lang w:val="en-US"/>
        </w:rPr>
        <w:t>inclusiv</w:t>
      </w:r>
      <w:proofErr w:type="spellEnd"/>
      <w:r w:rsidRPr="00E519DB">
        <w:rPr>
          <w:rFonts w:asciiTheme="minorHAnsi" w:eastAsiaTheme="minorHAnsi" w:hAnsiTheme="minorHAnsi" w:cstheme="minorBidi"/>
          <w:color w:val="auto"/>
          <w:sz w:val="22"/>
          <w:szCs w:val="22"/>
          <w:lang w:val="en-US"/>
        </w:rPr>
        <w:t xml:space="preserve"> TVA, </w:t>
      </w:r>
      <w:proofErr w:type="spellStart"/>
      <w:r w:rsidRPr="00E519DB">
        <w:rPr>
          <w:rFonts w:asciiTheme="minorHAnsi" w:eastAsiaTheme="minorHAnsi" w:hAnsiTheme="minorHAnsi" w:cstheme="minorBidi"/>
          <w:color w:val="auto"/>
          <w:sz w:val="22"/>
          <w:szCs w:val="22"/>
          <w:lang w:val="en-US"/>
        </w:rPr>
        <w:t>este</w:t>
      </w:r>
      <w:proofErr w:type="spellEnd"/>
      <w:r w:rsidRPr="00E519DB">
        <w:rPr>
          <w:rFonts w:asciiTheme="minorHAnsi" w:eastAsiaTheme="minorHAnsi" w:hAnsiTheme="minorHAnsi" w:cstheme="minorBidi"/>
          <w:color w:val="auto"/>
          <w:sz w:val="22"/>
          <w:szCs w:val="22"/>
          <w:lang w:val="en-US"/>
        </w:rPr>
        <w:t xml:space="preserve"> de 1,472,332 lei, din care </w:t>
      </w:r>
      <w:proofErr w:type="spellStart"/>
      <w:r w:rsidRPr="00E519DB">
        <w:rPr>
          <w:rFonts w:asciiTheme="minorHAnsi" w:eastAsiaTheme="minorHAnsi" w:hAnsiTheme="minorHAnsi" w:cstheme="minorBidi"/>
          <w:color w:val="auto"/>
          <w:sz w:val="22"/>
          <w:szCs w:val="22"/>
          <w:lang w:val="en-US"/>
        </w:rPr>
        <w:t>constructii-montaj</w:t>
      </w:r>
      <w:proofErr w:type="spellEnd"/>
      <w:r w:rsidRPr="00E519DB">
        <w:rPr>
          <w:rFonts w:asciiTheme="minorHAnsi" w:eastAsiaTheme="minorHAnsi" w:hAnsiTheme="minorHAnsi" w:cstheme="minorBidi"/>
          <w:color w:val="auto"/>
          <w:sz w:val="22"/>
          <w:szCs w:val="22"/>
          <w:lang w:val="en-US"/>
        </w:rPr>
        <w:t xml:space="preserve"> 1,095,459 lei. </w:t>
      </w:r>
    </w:p>
    <w:p w14:paraId="49C7AA81" w14:textId="15E4588C" w:rsidR="00C17B4B" w:rsidRPr="0032731A" w:rsidRDefault="00C17B4B" w:rsidP="00C17B4B">
      <w:pPr>
        <w:pStyle w:val="Titlu2"/>
      </w:pPr>
      <w:r w:rsidRPr="0032731A">
        <w:t>3.</w:t>
      </w:r>
      <w:r>
        <w:t>4.</w:t>
      </w:r>
      <w:r>
        <w:tab/>
        <w:t>Perioada de implementare propusa</w:t>
      </w:r>
      <w:bookmarkEnd w:id="13"/>
    </w:p>
    <w:p w14:paraId="4EB264B3" w14:textId="62AEF245" w:rsidR="007C29A1" w:rsidRPr="006F0208" w:rsidRDefault="006F0208" w:rsidP="007C29A1">
      <w:pPr>
        <w:rPr>
          <w:rFonts w:eastAsia="Times New Roman" w:cs="Arial"/>
          <w:kern w:val="3"/>
          <w:lang w:val="ro-RO"/>
        </w:rPr>
      </w:pPr>
      <w:r>
        <w:t>Perioada de implementare</w:t>
      </w:r>
      <w:r w:rsidRPr="00F352E2">
        <w:t xml:space="preserve"> este de </w:t>
      </w:r>
      <w:r w:rsidR="009F6739">
        <w:t>24 luni</w:t>
      </w:r>
      <w:r>
        <w:t>.</w:t>
      </w:r>
    </w:p>
    <w:p w14:paraId="4F6A1A9E" w14:textId="45094FFD" w:rsidR="00DF65A9" w:rsidRPr="00554225" w:rsidRDefault="00FF2DB6" w:rsidP="00F96BA1">
      <w:pPr>
        <w:pStyle w:val="Titlu2"/>
      </w:pPr>
      <w:bookmarkStart w:id="14" w:name="_Toc2349181"/>
      <w:r w:rsidRPr="00554225">
        <w:rPr>
          <w:rStyle w:val="Titlu1Caracter"/>
          <w:sz w:val="26"/>
          <w:szCs w:val="26"/>
        </w:rPr>
        <w:t>3</w:t>
      </w:r>
      <w:r w:rsidR="008A1978" w:rsidRPr="00554225">
        <w:rPr>
          <w:rStyle w:val="Titlu1Caracter"/>
          <w:sz w:val="26"/>
          <w:szCs w:val="26"/>
        </w:rPr>
        <w:t>.</w:t>
      </w:r>
      <w:r w:rsidR="00C17B4B">
        <w:rPr>
          <w:rStyle w:val="Titlu1Caracter"/>
          <w:sz w:val="26"/>
          <w:szCs w:val="26"/>
        </w:rPr>
        <w:t>5.</w:t>
      </w:r>
      <w:r w:rsidR="00C17B4B">
        <w:rPr>
          <w:rStyle w:val="Titlu1Caracter"/>
          <w:sz w:val="26"/>
          <w:szCs w:val="26"/>
        </w:rPr>
        <w:tab/>
      </w:r>
      <w:r w:rsidR="00DF65A9" w:rsidRPr="00554225">
        <w:rPr>
          <w:rStyle w:val="Titlu1Caracter"/>
          <w:sz w:val="26"/>
          <w:szCs w:val="26"/>
        </w:rPr>
        <w:t>Planse reprezentand limitele amplasamentului proiectului, inclusiv suprafete de teren solicitate pentru a fi folosite tem</w:t>
      </w:r>
      <w:r w:rsidR="000049F9">
        <w:rPr>
          <w:rStyle w:val="Titlu1Caracter"/>
          <w:sz w:val="26"/>
          <w:szCs w:val="26"/>
        </w:rPr>
        <w:t>porar</w:t>
      </w:r>
      <w:bookmarkEnd w:id="14"/>
    </w:p>
    <w:p w14:paraId="4F6A1AA0" w14:textId="77777777" w:rsidR="00DF65A9" w:rsidRPr="00554225" w:rsidRDefault="00DF65A9" w:rsidP="00B537F6">
      <w:r w:rsidRPr="00554225">
        <w:t xml:space="preserve">Se anexeaza prezentului memoriu tehnic, piesele </w:t>
      </w:r>
      <w:proofErr w:type="gramStart"/>
      <w:r w:rsidRPr="00554225">
        <w:t>desenate :</w:t>
      </w:r>
      <w:proofErr w:type="gramEnd"/>
    </w:p>
    <w:p w14:paraId="4F6A1AA1" w14:textId="2B6D411F" w:rsidR="00DF65A9" w:rsidRPr="00554225" w:rsidRDefault="00DF65A9" w:rsidP="00E86DD7">
      <w:pPr>
        <w:pStyle w:val="Listparagraf"/>
        <w:numPr>
          <w:ilvl w:val="0"/>
          <w:numId w:val="1"/>
        </w:numPr>
      </w:pPr>
      <w:r w:rsidRPr="00554225">
        <w:t xml:space="preserve">Plan </w:t>
      </w:r>
      <w:r w:rsidR="00E36697" w:rsidRPr="00554225">
        <w:t>de incadrare in zona</w:t>
      </w:r>
    </w:p>
    <w:p w14:paraId="4F6A1AA2" w14:textId="4B287902" w:rsidR="00DF65A9" w:rsidRPr="00554225" w:rsidRDefault="008A1978" w:rsidP="00E86DD7">
      <w:pPr>
        <w:pStyle w:val="Listparagraf"/>
        <w:numPr>
          <w:ilvl w:val="0"/>
          <w:numId w:val="1"/>
        </w:numPr>
      </w:pPr>
      <w:r w:rsidRPr="00554225">
        <w:t>Plan</w:t>
      </w:r>
      <w:r w:rsidR="00E36697" w:rsidRPr="00554225">
        <w:t xml:space="preserve"> de situatie</w:t>
      </w:r>
    </w:p>
    <w:p w14:paraId="4F6A1AA3" w14:textId="6F05E6FE" w:rsidR="00DF65A9" w:rsidRPr="00554225" w:rsidRDefault="00FF2DB6" w:rsidP="00DF65A9">
      <w:pPr>
        <w:pStyle w:val="Titlu2"/>
      </w:pPr>
      <w:bookmarkStart w:id="15" w:name="_Toc2349182"/>
      <w:r w:rsidRPr="00554225">
        <w:t>3</w:t>
      </w:r>
      <w:r w:rsidR="005B0E3B" w:rsidRPr="00554225">
        <w:t>.</w:t>
      </w:r>
      <w:r w:rsidR="00FA4127">
        <w:t>6.</w:t>
      </w:r>
      <w:r w:rsidR="00FA4127">
        <w:tab/>
      </w:r>
      <w:r w:rsidR="005B0E3B" w:rsidRPr="00554225">
        <w:t xml:space="preserve"> </w:t>
      </w:r>
      <w:r w:rsidR="00AE4F49">
        <w:t>O descriere a caracteristicilor fizice ale intregului proiect, f</w:t>
      </w:r>
      <w:r w:rsidR="00ED263C" w:rsidRPr="00554225">
        <w:t>ormele fizice ale proiectului</w:t>
      </w:r>
      <w:bookmarkEnd w:id="15"/>
      <w:r w:rsidR="00ED263C" w:rsidRPr="00554225">
        <w:t xml:space="preserve"> </w:t>
      </w:r>
    </w:p>
    <w:p w14:paraId="4F6A1AA5" w14:textId="2DC79DFC" w:rsidR="002F2252" w:rsidRPr="00372341" w:rsidRDefault="00FF2DB6" w:rsidP="00372341">
      <w:pPr>
        <w:pStyle w:val="Titlu3"/>
      </w:pPr>
      <w:r w:rsidRPr="00372341">
        <w:t>3</w:t>
      </w:r>
      <w:r w:rsidR="005B0E3B" w:rsidRPr="00372341">
        <w:t>.</w:t>
      </w:r>
      <w:r w:rsidR="003138CF" w:rsidRPr="00372341">
        <w:t>6</w:t>
      </w:r>
      <w:r w:rsidR="00FA4127" w:rsidRPr="00372341">
        <w:t>.1.</w:t>
      </w:r>
      <w:r w:rsidR="00FA4127" w:rsidRPr="00372341">
        <w:tab/>
      </w:r>
      <w:r w:rsidR="005B0E3B" w:rsidRPr="00372341">
        <w:t xml:space="preserve"> </w:t>
      </w:r>
      <w:r w:rsidR="00DF65A9" w:rsidRPr="00372341">
        <w:t xml:space="preserve">Profilul si capacitatile de productie </w:t>
      </w:r>
    </w:p>
    <w:p w14:paraId="48F26D24" w14:textId="71D5982F" w:rsidR="00554225" w:rsidRPr="002D68A3" w:rsidRDefault="00DF65A9" w:rsidP="00554225">
      <w:pPr>
        <w:rPr>
          <w:rStyle w:val="Titlu2Caracter"/>
        </w:rPr>
      </w:pPr>
      <w:r w:rsidRPr="00554225">
        <w:rPr>
          <w:lang w:val="ro-RO"/>
        </w:rPr>
        <w:t>Proiectul pentru care se intocmeste prezenta documentatie prezinta urmatoarele capacitati fizice si valorice:</w:t>
      </w:r>
      <w:r w:rsidR="00565048" w:rsidRPr="002D68A3">
        <w:rPr>
          <w:rStyle w:val="Titlu2Caracter"/>
        </w:rPr>
        <w:t xml:space="preserve"> </w:t>
      </w:r>
    </w:p>
    <w:tbl>
      <w:tblPr>
        <w:tblW w:w="6650" w:type="dxa"/>
        <w:tblLook w:val="04A0" w:firstRow="1" w:lastRow="0" w:firstColumn="1" w:lastColumn="0" w:noHBand="0" w:noVBand="1"/>
      </w:tblPr>
      <w:tblGrid>
        <w:gridCol w:w="4160"/>
        <w:gridCol w:w="1340"/>
        <w:gridCol w:w="1150"/>
      </w:tblGrid>
      <w:tr w:rsidR="00554225" w:rsidRPr="006F3860" w14:paraId="763CA785" w14:textId="77777777" w:rsidTr="00554225">
        <w:trPr>
          <w:trHeight w:val="315"/>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51D0A7" w14:textId="77777777" w:rsidR="00554225" w:rsidRPr="00BE16D6" w:rsidRDefault="00554225" w:rsidP="00554225">
            <w:pPr>
              <w:spacing w:after="0" w:line="240" w:lineRule="auto"/>
              <w:jc w:val="left"/>
              <w:rPr>
                <w:rFonts w:ascii="Calibri" w:eastAsia="Times New Roman" w:hAnsi="Calibri" w:cs="Times New Roman"/>
                <w:b/>
                <w:bCs/>
                <w:color w:val="000000"/>
              </w:rPr>
            </w:pPr>
            <w:r w:rsidRPr="00BE16D6">
              <w:rPr>
                <w:rFonts w:ascii="Calibri" w:eastAsia="Times New Roman" w:hAnsi="Calibri" w:cs="Times New Roman"/>
                <w:b/>
                <w:bCs/>
                <w:color w:val="000000"/>
              </w:rPr>
              <w:t>Suprafata construita la sol</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38BE5097" w14:textId="3E43DF1A" w:rsidR="00554225" w:rsidRPr="00BE16D6" w:rsidRDefault="005C00C8" w:rsidP="00554225">
            <w:pPr>
              <w:spacing w:after="0" w:line="240" w:lineRule="auto"/>
              <w:jc w:val="right"/>
              <w:rPr>
                <w:rFonts w:ascii="Calibri" w:eastAsia="Times New Roman" w:hAnsi="Calibri" w:cs="Times New Roman"/>
                <w:color w:val="000000"/>
              </w:rPr>
            </w:pPr>
            <w:r w:rsidRPr="00BE16D6">
              <w:rPr>
                <w:rFonts w:ascii="Calibri" w:eastAsia="Times New Roman" w:hAnsi="Calibri" w:cs="Times New Roman"/>
                <w:color w:val="000000"/>
              </w:rPr>
              <w:t>3</w:t>
            </w:r>
            <w:r w:rsidR="00B40BDF">
              <w:rPr>
                <w:rFonts w:ascii="Calibri" w:eastAsia="Times New Roman" w:hAnsi="Calibri" w:cs="Times New Roman"/>
                <w:color w:val="000000"/>
              </w:rPr>
              <w:t>95</w:t>
            </w:r>
            <w:r w:rsidRPr="00BE16D6">
              <w:rPr>
                <w:rFonts w:ascii="Calibri" w:eastAsia="Times New Roman" w:hAnsi="Calibri" w:cs="Times New Roman"/>
                <w:color w:val="000000"/>
              </w:rPr>
              <w:t>,</w:t>
            </w:r>
            <w:r w:rsidR="00B40BDF">
              <w:rPr>
                <w:rFonts w:ascii="Calibri" w:eastAsia="Times New Roman" w:hAnsi="Calibri" w:cs="Times New Roman"/>
                <w:color w:val="000000"/>
              </w:rPr>
              <w:t>61</w:t>
            </w:r>
          </w:p>
        </w:tc>
        <w:tc>
          <w:tcPr>
            <w:tcW w:w="1150" w:type="dxa"/>
            <w:tcBorders>
              <w:top w:val="single" w:sz="8" w:space="0" w:color="auto"/>
              <w:left w:val="nil"/>
              <w:bottom w:val="single" w:sz="4" w:space="0" w:color="auto"/>
              <w:right w:val="single" w:sz="8" w:space="0" w:color="auto"/>
            </w:tcBorders>
            <w:shd w:val="clear" w:color="auto" w:fill="auto"/>
            <w:noWrap/>
            <w:vAlign w:val="bottom"/>
            <w:hideMark/>
          </w:tcPr>
          <w:p w14:paraId="782673FD" w14:textId="77777777" w:rsidR="00554225" w:rsidRPr="00BE16D6" w:rsidRDefault="00554225" w:rsidP="00554225">
            <w:pPr>
              <w:spacing w:after="0" w:line="240" w:lineRule="auto"/>
              <w:jc w:val="left"/>
              <w:rPr>
                <w:rFonts w:ascii="Calibri" w:eastAsia="Times New Roman" w:hAnsi="Calibri" w:cs="Times New Roman"/>
                <w:color w:val="000000"/>
              </w:rPr>
            </w:pPr>
            <w:r w:rsidRPr="00BE16D6">
              <w:rPr>
                <w:rFonts w:ascii="Calibri" w:eastAsia="Times New Roman" w:hAnsi="Calibri" w:cs="Times New Roman"/>
                <w:color w:val="000000"/>
              </w:rPr>
              <w:t>mp</w:t>
            </w:r>
          </w:p>
        </w:tc>
      </w:tr>
      <w:tr w:rsidR="00554225" w:rsidRPr="006F3860" w14:paraId="1E6A9D3D" w14:textId="77777777" w:rsidTr="00554225">
        <w:trPr>
          <w:trHeight w:val="300"/>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F387D7" w14:textId="77777777" w:rsidR="00554225" w:rsidRPr="00BE16D6" w:rsidRDefault="00554225" w:rsidP="00554225">
            <w:pPr>
              <w:spacing w:after="0" w:line="240" w:lineRule="auto"/>
              <w:jc w:val="left"/>
              <w:rPr>
                <w:rFonts w:ascii="Calibri" w:eastAsia="Times New Roman" w:hAnsi="Calibri" w:cs="Times New Roman"/>
                <w:b/>
                <w:bCs/>
                <w:color w:val="000000"/>
              </w:rPr>
            </w:pPr>
            <w:r w:rsidRPr="00BE16D6">
              <w:rPr>
                <w:rFonts w:ascii="Calibri" w:eastAsia="Times New Roman" w:hAnsi="Calibri" w:cs="Times New Roman"/>
                <w:b/>
                <w:bCs/>
                <w:color w:val="000000"/>
              </w:rPr>
              <w:t>Suprafata construita desfasurata</w:t>
            </w:r>
          </w:p>
        </w:tc>
        <w:tc>
          <w:tcPr>
            <w:tcW w:w="1340" w:type="dxa"/>
            <w:tcBorders>
              <w:top w:val="nil"/>
              <w:left w:val="nil"/>
              <w:bottom w:val="single" w:sz="4" w:space="0" w:color="auto"/>
              <w:right w:val="single" w:sz="4" w:space="0" w:color="auto"/>
            </w:tcBorders>
            <w:shd w:val="clear" w:color="auto" w:fill="auto"/>
            <w:noWrap/>
            <w:vAlign w:val="bottom"/>
            <w:hideMark/>
          </w:tcPr>
          <w:p w14:paraId="0CAEF396" w14:textId="1E4917F5" w:rsidR="00554225" w:rsidRPr="00BE16D6" w:rsidRDefault="00B40BDF" w:rsidP="00554225">
            <w:pPr>
              <w:spacing w:after="0" w:line="240" w:lineRule="auto"/>
              <w:jc w:val="right"/>
              <w:rPr>
                <w:rFonts w:ascii="Calibri" w:eastAsia="Times New Roman" w:hAnsi="Calibri" w:cs="Times New Roman"/>
                <w:color w:val="000000"/>
              </w:rPr>
            </w:pPr>
            <w:r w:rsidRPr="00BE16D6">
              <w:rPr>
                <w:rFonts w:ascii="Calibri" w:eastAsia="Times New Roman" w:hAnsi="Calibri" w:cs="Times New Roman"/>
                <w:color w:val="000000"/>
              </w:rPr>
              <w:t>3</w:t>
            </w:r>
            <w:r>
              <w:rPr>
                <w:rFonts w:ascii="Calibri" w:eastAsia="Times New Roman" w:hAnsi="Calibri" w:cs="Times New Roman"/>
                <w:color w:val="000000"/>
              </w:rPr>
              <w:t>95</w:t>
            </w:r>
            <w:r w:rsidRPr="00BE16D6">
              <w:rPr>
                <w:rFonts w:ascii="Calibri" w:eastAsia="Times New Roman" w:hAnsi="Calibri" w:cs="Times New Roman"/>
                <w:color w:val="000000"/>
              </w:rPr>
              <w:t>,</w:t>
            </w:r>
            <w:r>
              <w:rPr>
                <w:rFonts w:ascii="Calibri" w:eastAsia="Times New Roman" w:hAnsi="Calibri" w:cs="Times New Roman"/>
                <w:color w:val="000000"/>
              </w:rPr>
              <w:t>61</w:t>
            </w:r>
          </w:p>
        </w:tc>
        <w:tc>
          <w:tcPr>
            <w:tcW w:w="1150" w:type="dxa"/>
            <w:tcBorders>
              <w:top w:val="nil"/>
              <w:left w:val="nil"/>
              <w:bottom w:val="single" w:sz="4" w:space="0" w:color="auto"/>
              <w:right w:val="single" w:sz="8" w:space="0" w:color="auto"/>
            </w:tcBorders>
            <w:shd w:val="clear" w:color="auto" w:fill="auto"/>
            <w:noWrap/>
            <w:vAlign w:val="bottom"/>
            <w:hideMark/>
          </w:tcPr>
          <w:p w14:paraId="2EC388FA" w14:textId="77777777" w:rsidR="00554225" w:rsidRPr="00BE16D6" w:rsidRDefault="00554225" w:rsidP="00554225">
            <w:pPr>
              <w:spacing w:after="0" w:line="240" w:lineRule="auto"/>
              <w:jc w:val="left"/>
              <w:rPr>
                <w:rFonts w:ascii="Calibri" w:eastAsia="Times New Roman" w:hAnsi="Calibri" w:cs="Times New Roman"/>
                <w:color w:val="000000"/>
              </w:rPr>
            </w:pPr>
            <w:r w:rsidRPr="00BE16D6">
              <w:rPr>
                <w:rFonts w:ascii="Calibri" w:eastAsia="Times New Roman" w:hAnsi="Calibri" w:cs="Times New Roman"/>
                <w:color w:val="000000"/>
              </w:rPr>
              <w:t>mp</w:t>
            </w:r>
          </w:p>
        </w:tc>
      </w:tr>
    </w:tbl>
    <w:p w14:paraId="5409E8EE" w14:textId="404D529F" w:rsidR="00FA4127" w:rsidRDefault="00FF2DB6" w:rsidP="00372341">
      <w:pPr>
        <w:pStyle w:val="Titlu3"/>
        <w:rPr>
          <w:rStyle w:val="Titlu3Caracter"/>
        </w:rPr>
      </w:pPr>
      <w:r w:rsidRPr="00FA4127">
        <w:rPr>
          <w:rStyle w:val="Titlu3Caracter"/>
        </w:rPr>
        <w:t>3</w:t>
      </w:r>
      <w:r w:rsidR="005B0E3B" w:rsidRPr="00FA4127">
        <w:rPr>
          <w:rStyle w:val="Titlu3Caracter"/>
        </w:rPr>
        <w:t>.</w:t>
      </w:r>
      <w:r w:rsidR="00FA4127">
        <w:rPr>
          <w:rStyle w:val="Titlu3Caracter"/>
        </w:rPr>
        <w:t>6.2</w:t>
      </w:r>
      <w:r w:rsidR="00FA4127">
        <w:rPr>
          <w:rStyle w:val="Titlu3Caracter"/>
        </w:rPr>
        <w:tab/>
      </w:r>
      <w:r w:rsidR="005B0E3B" w:rsidRPr="00FA4127">
        <w:rPr>
          <w:rStyle w:val="Titlu3Caracter"/>
        </w:rPr>
        <w:t xml:space="preserve"> </w:t>
      </w:r>
      <w:r w:rsidR="00DF65A9" w:rsidRPr="00FA4127">
        <w:rPr>
          <w:rStyle w:val="Titlu3Caracter"/>
        </w:rPr>
        <w:t>Descrierea instalatiei si a fluxurilor tehnologice existente pe amplasament</w:t>
      </w:r>
      <w:r w:rsidR="00FA4127">
        <w:rPr>
          <w:rStyle w:val="Titlu3Caracter"/>
        </w:rPr>
        <w:t xml:space="preserve"> (dupa caz)</w:t>
      </w:r>
    </w:p>
    <w:p w14:paraId="66ECC298" w14:textId="315F2203" w:rsidR="00DB2A60" w:rsidRDefault="00DF65A9" w:rsidP="006B03E1">
      <w:r w:rsidRPr="002D68A3">
        <w:t xml:space="preserve">Nu este </w:t>
      </w:r>
      <w:proofErr w:type="gramStart"/>
      <w:r w:rsidRPr="002D68A3">
        <w:t xml:space="preserve">cazul </w:t>
      </w:r>
      <w:r w:rsidR="006B03E1">
        <w:t>.</w:t>
      </w:r>
      <w:proofErr w:type="gramEnd"/>
    </w:p>
    <w:p w14:paraId="29A889EF" w14:textId="2A060905" w:rsidR="00B35752" w:rsidRPr="00DC3E62" w:rsidRDefault="00B35752" w:rsidP="00DC3E62">
      <w:pPr>
        <w:pStyle w:val="Titlu3"/>
      </w:pPr>
      <w:r w:rsidRPr="00DC3E62">
        <w:t>3.6.3.</w:t>
      </w:r>
      <w:r w:rsidRPr="00DC3E62">
        <w:tab/>
        <w:t>Descrierea proceselor de productie ale proiectului propus, in functie de specificul investitiei, produse si subproduse obtinute, marimea, capacitatea.</w:t>
      </w:r>
    </w:p>
    <w:p w14:paraId="55231540" w14:textId="207A4EB2" w:rsidR="004734F3" w:rsidRPr="009274C0" w:rsidRDefault="003B3C4C" w:rsidP="003B3C4C">
      <w:pPr>
        <w:spacing w:after="160"/>
        <w:jc w:val="left"/>
      </w:pPr>
      <w:r>
        <w:t>Nu este cazul, cladirea nu are activitate de productie.</w:t>
      </w:r>
    </w:p>
    <w:p w14:paraId="4F6A1B60" w14:textId="7A7C6AF2" w:rsidR="00C335F1" w:rsidRPr="00372341" w:rsidRDefault="00FF2DB6" w:rsidP="00372341">
      <w:pPr>
        <w:pStyle w:val="Titlu3"/>
      </w:pPr>
      <w:r w:rsidRPr="00372341">
        <w:t>3</w:t>
      </w:r>
      <w:r w:rsidR="005B0E3B" w:rsidRPr="00372341">
        <w:t>.</w:t>
      </w:r>
      <w:r w:rsidR="00C007A5" w:rsidRPr="00372341">
        <w:t>6.5</w:t>
      </w:r>
      <w:r w:rsidR="002E1EE0" w:rsidRPr="00372341">
        <w:tab/>
      </w:r>
      <w:r w:rsidR="00C335F1" w:rsidRPr="00372341">
        <w:t>Racordarea la retelele utilitare existente in zona</w:t>
      </w:r>
    </w:p>
    <w:p w14:paraId="38E8529D" w14:textId="77777777" w:rsidR="00F9424D" w:rsidRPr="00EE7297" w:rsidRDefault="00F9424D" w:rsidP="00860289">
      <w:pPr>
        <w:spacing w:after="0"/>
      </w:pPr>
      <w:r w:rsidRPr="00EE7297">
        <w:t xml:space="preserve">Solutia de racordare va fi data de catre furnizorul de energie electrice din zona, in baza unui Studiu de Solutie comandat de catre </w:t>
      </w:r>
      <w:proofErr w:type="gramStart"/>
      <w:r w:rsidRPr="00EE7297">
        <w:t>beneficiar .</w:t>
      </w:r>
      <w:proofErr w:type="gramEnd"/>
    </w:p>
    <w:p w14:paraId="79FF7E2F" w14:textId="60030AB9" w:rsidR="00223801" w:rsidRDefault="00F9424D" w:rsidP="00860289">
      <w:r w:rsidRPr="00EE7297">
        <w:lastRenderedPageBreak/>
        <w:t xml:space="preserve">Noul obiectiv </w:t>
      </w:r>
      <w:r w:rsidR="000D5D1C" w:rsidRPr="00EE7297">
        <w:t>va fi</w:t>
      </w:r>
      <w:r w:rsidRPr="00EE7297">
        <w:t xml:space="preserve"> racordat la retelele de </w:t>
      </w:r>
      <w:proofErr w:type="spellStart"/>
      <w:r w:rsidRPr="00EE7297">
        <w:t>alimentare</w:t>
      </w:r>
      <w:proofErr w:type="spellEnd"/>
      <w:r w:rsidRPr="00EE7297">
        <w:t xml:space="preserve"> cu </w:t>
      </w:r>
      <w:proofErr w:type="spellStart"/>
      <w:r w:rsidRPr="00EE7297">
        <w:t>apa</w:t>
      </w:r>
      <w:proofErr w:type="spellEnd"/>
      <w:r w:rsidR="000E4136">
        <w:t xml:space="preserve"> </w:t>
      </w:r>
      <w:proofErr w:type="spellStart"/>
      <w:r w:rsidR="003B3C4C">
        <w:t>si</w:t>
      </w:r>
      <w:proofErr w:type="spellEnd"/>
      <w:r w:rsidR="003B3C4C">
        <w:t xml:space="preserve"> </w:t>
      </w:r>
      <w:proofErr w:type="spellStart"/>
      <w:r w:rsidR="003B3C4C">
        <w:t>canalizare</w:t>
      </w:r>
      <w:r w:rsidR="000E4136">
        <w:t>a</w:t>
      </w:r>
      <w:proofErr w:type="spellEnd"/>
      <w:r w:rsidR="000E4136">
        <w:t xml:space="preserve"> </w:t>
      </w:r>
      <w:proofErr w:type="spellStart"/>
      <w:r w:rsidR="000E4136">
        <w:t>localitatii</w:t>
      </w:r>
      <w:proofErr w:type="spellEnd"/>
      <w:r w:rsidR="00223801" w:rsidRPr="00EE7297">
        <w:t>.</w:t>
      </w:r>
    </w:p>
    <w:p w14:paraId="6FBF5663" w14:textId="1CB3F726" w:rsidR="003B3C4C" w:rsidRDefault="003B3C4C" w:rsidP="00860289">
      <w:r>
        <w:t>Asigurarea agentului termic se va face prin intermediul unui centrale termice cu combustibil solid.</w:t>
      </w:r>
    </w:p>
    <w:p w14:paraId="6155CE17" w14:textId="77777777" w:rsidR="006109B4" w:rsidRPr="00372341" w:rsidRDefault="00FF2DB6" w:rsidP="00372341">
      <w:pPr>
        <w:pStyle w:val="Titlu3"/>
      </w:pPr>
      <w:r w:rsidRPr="00372341">
        <w:t>3</w:t>
      </w:r>
      <w:r w:rsidR="005B0E3B" w:rsidRPr="00372341">
        <w:t>.</w:t>
      </w:r>
      <w:r w:rsidR="002E1EE0" w:rsidRPr="00372341">
        <w:t>6.6.</w:t>
      </w:r>
      <w:r w:rsidR="002E1EE0" w:rsidRPr="00372341">
        <w:tab/>
      </w:r>
      <w:r w:rsidR="005B0E3B" w:rsidRPr="00372341">
        <w:t xml:space="preserve"> </w:t>
      </w:r>
      <w:r w:rsidR="00C335F1" w:rsidRPr="00372341">
        <w:t xml:space="preserve">Descrierea lucrarilor de refacere </w:t>
      </w:r>
      <w:proofErr w:type="gramStart"/>
      <w:r w:rsidR="00C335F1" w:rsidRPr="00372341">
        <w:t>a</w:t>
      </w:r>
      <w:proofErr w:type="gramEnd"/>
      <w:r w:rsidR="00C335F1" w:rsidRPr="00372341">
        <w:t xml:space="preserve"> amplasamentului</w:t>
      </w:r>
    </w:p>
    <w:p w14:paraId="43EB81FF" w14:textId="68E18AF3" w:rsidR="003F7513" w:rsidRPr="006109B4" w:rsidRDefault="003F7513" w:rsidP="006109B4">
      <w:r>
        <w:rPr>
          <w:lang w:val="ro-RO"/>
        </w:rPr>
        <w:t xml:space="preserve">Dupa terminarea lucrarilor de construire propriu-zisa si a amenajarilor exterioare proiectate, terenul ramas, </w:t>
      </w:r>
      <w:r w:rsidR="00F147A5">
        <w:rPr>
          <w:lang w:val="ro-RO"/>
        </w:rPr>
        <w:t xml:space="preserve">care a fost afectat pe perioada executiei se va reface, prin umpluturi cu </w:t>
      </w:r>
      <w:proofErr w:type="spellStart"/>
      <w:r w:rsidR="00F147A5">
        <w:rPr>
          <w:lang w:val="ro-RO"/>
        </w:rPr>
        <w:t>pa</w:t>
      </w:r>
      <w:r w:rsidR="00471A22">
        <w:rPr>
          <w:lang w:val="ro-RO"/>
        </w:rPr>
        <w:t>m</w:t>
      </w:r>
      <w:r w:rsidR="00F147A5">
        <w:rPr>
          <w:lang w:val="ro-RO"/>
        </w:rPr>
        <w:t>a</w:t>
      </w:r>
      <w:r w:rsidR="00471A22">
        <w:rPr>
          <w:lang w:val="ro-RO"/>
        </w:rPr>
        <w:t>n</w:t>
      </w:r>
      <w:r w:rsidR="00F147A5">
        <w:rPr>
          <w:lang w:val="ro-RO"/>
        </w:rPr>
        <w:t>t</w:t>
      </w:r>
      <w:proofErr w:type="spellEnd"/>
      <w:r w:rsidR="00F147A5">
        <w:rPr>
          <w:lang w:val="ro-RO"/>
        </w:rPr>
        <w:t xml:space="preserve"> compactat (daca este cazul) si inierbare.</w:t>
      </w:r>
    </w:p>
    <w:p w14:paraId="4F6A1B64" w14:textId="24C6AAE5" w:rsidR="00C335F1" w:rsidRPr="00372341" w:rsidRDefault="00FF2DB6" w:rsidP="00372341">
      <w:pPr>
        <w:pStyle w:val="Titlu3"/>
      </w:pPr>
      <w:r w:rsidRPr="00372341">
        <w:t>3</w:t>
      </w:r>
      <w:r w:rsidR="005B0E3B" w:rsidRPr="00372341">
        <w:t>.</w:t>
      </w:r>
      <w:r w:rsidR="0042185B" w:rsidRPr="00372341">
        <w:t>6.7.</w:t>
      </w:r>
      <w:r w:rsidR="0042185B" w:rsidRPr="00372341">
        <w:tab/>
      </w:r>
      <w:r w:rsidR="005B0E3B" w:rsidRPr="00372341">
        <w:t xml:space="preserve"> </w:t>
      </w:r>
      <w:r w:rsidR="00C335F1" w:rsidRPr="00372341">
        <w:t>Cai noi de acces sau schimbari ale celor existente</w:t>
      </w:r>
    </w:p>
    <w:p w14:paraId="4F6A1B65" w14:textId="6CA29DF3" w:rsidR="00C335F1" w:rsidRPr="00AC5482" w:rsidRDefault="00C335F1" w:rsidP="00C335F1">
      <w:pPr>
        <w:rPr>
          <w:lang w:val="ro-RO"/>
        </w:rPr>
      </w:pPr>
      <w:r w:rsidRPr="00AC5482">
        <w:rPr>
          <w:lang w:val="ro-RO"/>
        </w:rPr>
        <w:t>Nu este cazul</w:t>
      </w:r>
      <w:r w:rsidR="005617D1">
        <w:rPr>
          <w:lang w:val="ro-RO"/>
        </w:rPr>
        <w:t>.</w:t>
      </w:r>
    </w:p>
    <w:p w14:paraId="4F6A1B66" w14:textId="32B1F1CA" w:rsidR="00C335F1" w:rsidRPr="00372341" w:rsidRDefault="00FF2DB6" w:rsidP="00372341">
      <w:pPr>
        <w:pStyle w:val="Titlu3"/>
      </w:pPr>
      <w:r w:rsidRPr="00372341">
        <w:t>3</w:t>
      </w:r>
      <w:r w:rsidR="005B0E3B" w:rsidRPr="00372341">
        <w:t>.</w:t>
      </w:r>
      <w:r w:rsidR="0042185B" w:rsidRPr="00372341">
        <w:t>6.8.</w:t>
      </w:r>
      <w:r w:rsidR="0042185B" w:rsidRPr="00372341">
        <w:tab/>
      </w:r>
      <w:r w:rsidR="005B0E3B" w:rsidRPr="00372341">
        <w:t xml:space="preserve"> </w:t>
      </w:r>
      <w:r w:rsidR="00C335F1" w:rsidRPr="00372341">
        <w:t>Resursele naturale folosite in constructie si functionare</w:t>
      </w:r>
    </w:p>
    <w:p w14:paraId="2EB3252C" w14:textId="3EA81149" w:rsidR="003C41D8" w:rsidRPr="00AC5482" w:rsidRDefault="003D1A27" w:rsidP="00C335F1">
      <w:pPr>
        <w:rPr>
          <w:lang w:val="ro-RO"/>
        </w:rPr>
      </w:pPr>
      <w:r w:rsidRPr="00AC5482">
        <w:rPr>
          <w:lang w:val="ro-RO"/>
        </w:rPr>
        <w:t>Sunt procurate din apropierea obiectivului cu distante de transport pana la 40 km.</w:t>
      </w:r>
      <w:r w:rsidR="008A58ED" w:rsidRPr="00AC5482">
        <w:rPr>
          <w:lang w:val="ro-RO"/>
        </w:rPr>
        <w:t xml:space="preserve"> </w:t>
      </w:r>
      <w:r w:rsidR="003C41D8" w:rsidRPr="00AC5482">
        <w:rPr>
          <w:lang w:val="ro-RO"/>
        </w:rPr>
        <w:t>Materialele folosite in executie se vor procura de la distribuitori zonali si distribuitori locali.</w:t>
      </w:r>
    </w:p>
    <w:p w14:paraId="4F6A1B92" w14:textId="6EBACE0B" w:rsidR="00C335F1" w:rsidRPr="00372341" w:rsidRDefault="00FF2DB6" w:rsidP="00372341">
      <w:pPr>
        <w:pStyle w:val="Titlu3"/>
      </w:pPr>
      <w:r w:rsidRPr="00372341">
        <w:t>3</w:t>
      </w:r>
      <w:r w:rsidR="005B0E3B" w:rsidRPr="00372341">
        <w:t>.</w:t>
      </w:r>
      <w:r w:rsidR="0042185B" w:rsidRPr="00372341">
        <w:t>6.9.</w:t>
      </w:r>
      <w:r w:rsidR="0042185B" w:rsidRPr="00372341">
        <w:tab/>
      </w:r>
      <w:r w:rsidR="005B0E3B" w:rsidRPr="00372341">
        <w:t xml:space="preserve"> </w:t>
      </w:r>
      <w:r w:rsidR="00604B11" w:rsidRPr="00372341">
        <w:t>Metode folosite in constructie</w:t>
      </w:r>
    </w:p>
    <w:p w14:paraId="4F6A1B93" w14:textId="77777777" w:rsidR="00604B11" w:rsidRPr="00AC5482" w:rsidRDefault="00604B11" w:rsidP="00C335F1">
      <w:pPr>
        <w:rPr>
          <w:lang w:val="ro-RO"/>
        </w:rPr>
      </w:pPr>
      <w:r w:rsidRPr="00AC5482">
        <w:rPr>
          <w:lang w:val="ro-RO"/>
        </w:rPr>
        <w:t>Metodele folosite in constructie sunt prezentate la punctul 7.</w:t>
      </w:r>
    </w:p>
    <w:p w14:paraId="4F6A1B94" w14:textId="08C5C5C4" w:rsidR="00604B11" w:rsidRPr="00372341" w:rsidRDefault="00FF2DB6" w:rsidP="00372341">
      <w:pPr>
        <w:pStyle w:val="Titlu3"/>
      </w:pPr>
      <w:r w:rsidRPr="00372341">
        <w:t>3</w:t>
      </w:r>
      <w:r w:rsidR="005B0E3B" w:rsidRPr="00372341">
        <w:t>.</w:t>
      </w:r>
      <w:r w:rsidR="00745C86" w:rsidRPr="00372341">
        <w:t>6.10</w:t>
      </w:r>
      <w:r w:rsidR="00745C86" w:rsidRPr="00372341">
        <w:tab/>
      </w:r>
      <w:r w:rsidR="005B0E3B" w:rsidRPr="00372341">
        <w:t xml:space="preserve"> </w:t>
      </w:r>
      <w:r w:rsidR="00604B11" w:rsidRPr="00372341">
        <w:t>Planul de executie, cuprinzand faza de constructie, punerea in functiune, exploatare, refecere si folosire ulterioara</w:t>
      </w:r>
    </w:p>
    <w:p w14:paraId="4F6A1B95" w14:textId="77777777" w:rsidR="00604B11" w:rsidRPr="00D96998" w:rsidRDefault="00604B11" w:rsidP="00B6085C">
      <w:pPr>
        <w:spacing w:after="0"/>
        <w:rPr>
          <w:lang w:val="ro-RO"/>
        </w:rPr>
      </w:pPr>
      <w:r w:rsidRPr="00D96998">
        <w:rPr>
          <w:lang w:val="ro-RO"/>
        </w:rPr>
        <w:t xml:space="preserve">Se anexeaza prezentului memoriu tehnic piesele desenate </w:t>
      </w:r>
    </w:p>
    <w:p w14:paraId="4F6A1B96" w14:textId="7B11F012" w:rsidR="00604B11" w:rsidRPr="00D96998" w:rsidRDefault="008E42BC" w:rsidP="00604B11">
      <w:pPr>
        <w:spacing w:after="0"/>
        <w:rPr>
          <w:lang w:val="ro-RO"/>
        </w:rPr>
      </w:pPr>
      <w:r w:rsidRPr="00D96998">
        <w:rPr>
          <w:lang w:val="ro-RO"/>
        </w:rPr>
        <w:t xml:space="preserve">1.Plan de incadrare in zona </w:t>
      </w:r>
    </w:p>
    <w:p w14:paraId="4F6A1B97" w14:textId="6C62C1D3" w:rsidR="00604B11" w:rsidRPr="00D96998" w:rsidRDefault="00223801" w:rsidP="00604B11">
      <w:pPr>
        <w:spacing w:after="0"/>
        <w:rPr>
          <w:lang w:val="ro-RO"/>
        </w:rPr>
      </w:pPr>
      <w:r w:rsidRPr="00D96998">
        <w:rPr>
          <w:lang w:val="ro-RO"/>
        </w:rPr>
        <w:t>2.Plan</w:t>
      </w:r>
      <w:r w:rsidR="008E42BC" w:rsidRPr="00D96998">
        <w:rPr>
          <w:lang w:val="ro-RO"/>
        </w:rPr>
        <w:t xml:space="preserve"> de situatie </w:t>
      </w:r>
    </w:p>
    <w:p w14:paraId="4F6A1B99" w14:textId="01A3EEC0" w:rsidR="00604B11" w:rsidRPr="00372341" w:rsidRDefault="00FF2DB6" w:rsidP="00372341">
      <w:pPr>
        <w:pStyle w:val="Titlu3"/>
      </w:pPr>
      <w:r w:rsidRPr="00372341">
        <w:t>3</w:t>
      </w:r>
      <w:r w:rsidR="005B0E3B" w:rsidRPr="00372341">
        <w:t>.6</w:t>
      </w:r>
      <w:r w:rsidR="00745C86" w:rsidRPr="00372341">
        <w:t>.</w:t>
      </w:r>
      <w:r w:rsidR="00017E13" w:rsidRPr="00372341">
        <w:t>11.</w:t>
      </w:r>
      <w:r w:rsidR="00017E13" w:rsidRPr="00372341">
        <w:tab/>
      </w:r>
      <w:r w:rsidR="005B0E3B" w:rsidRPr="00372341">
        <w:t xml:space="preserve"> </w:t>
      </w:r>
      <w:r w:rsidR="00604B11" w:rsidRPr="00372341">
        <w:t>Relatia cu alte proiecte existente sau planificate</w:t>
      </w:r>
    </w:p>
    <w:p w14:paraId="4F6A1B9A" w14:textId="04F3AD17" w:rsidR="00604B11" w:rsidRDefault="00604B11" w:rsidP="00E87037">
      <w:pPr>
        <w:rPr>
          <w:lang w:val="ro-RO"/>
        </w:rPr>
      </w:pPr>
      <w:r w:rsidRPr="00AC5482">
        <w:rPr>
          <w:lang w:val="ro-RO"/>
        </w:rPr>
        <w:t>Nu este cazul</w:t>
      </w:r>
      <w:r w:rsidR="00017E13">
        <w:rPr>
          <w:lang w:val="ro-RO"/>
        </w:rPr>
        <w:t>.</w:t>
      </w:r>
    </w:p>
    <w:p w14:paraId="1343FF49" w14:textId="7C2FFACA" w:rsidR="007F017B" w:rsidRPr="00372341" w:rsidRDefault="007F017B" w:rsidP="00372341">
      <w:pPr>
        <w:pStyle w:val="Titlu3"/>
      </w:pPr>
      <w:r w:rsidRPr="00372341">
        <w:t>3.6.12.</w:t>
      </w:r>
      <w:r w:rsidRPr="00372341">
        <w:tab/>
        <w:t>Detalii privind alternativele care au fost luate în considerare</w:t>
      </w:r>
    </w:p>
    <w:p w14:paraId="2AE73234" w14:textId="77777777" w:rsidR="00E05DF5" w:rsidRPr="00E05DF5" w:rsidRDefault="00E05DF5" w:rsidP="00E05DF5">
      <w:pPr>
        <w:rPr>
          <w:b/>
        </w:rPr>
      </w:pPr>
      <w:r w:rsidRPr="00E05DF5">
        <w:rPr>
          <w:b/>
        </w:rPr>
        <w:t>Alternativa de amplasament</w:t>
      </w:r>
    </w:p>
    <w:p w14:paraId="7241FD40" w14:textId="7B2D8E1F" w:rsidR="00E05DF5" w:rsidRDefault="00E05DF5" w:rsidP="00E05DF5">
      <w:r>
        <w:t>Alternativa propusă este soluția prezentată prin proiect, soluție ce îmbină în mod armonios ce</w:t>
      </w:r>
      <w:r w:rsidR="00643816">
        <w:t xml:space="preserve">le </w:t>
      </w:r>
      <w:r>
        <w:t xml:space="preserve">trei elemente ale dezvoltării durabile, și anume mediul înconjurător, economia și </w:t>
      </w:r>
      <w:r w:rsidR="00643816">
        <w:t xml:space="preserve">elemental </w:t>
      </w:r>
      <w:r>
        <w:t>social. În această variantă amenajările propuse, se concentrează pe utilizarea spațiului astfel</w:t>
      </w:r>
      <w:r w:rsidR="00643816">
        <w:t xml:space="preserve"> </w:t>
      </w:r>
      <w:r>
        <w:t>încât construcțiile să nu se constituie ca un ansamblu compact, ci ca unul aerisit care permite</w:t>
      </w:r>
      <w:r w:rsidR="00643816">
        <w:t xml:space="preserve"> </w:t>
      </w:r>
      <w:r>
        <w:t>perspective complete asupra peisajului. Prin acest concept s-a creat un echilibru între factorul</w:t>
      </w:r>
      <w:r w:rsidR="00643816">
        <w:t xml:space="preserve"> </w:t>
      </w:r>
      <w:r>
        <w:t>mediu, factorul economic și cel social.</w:t>
      </w:r>
    </w:p>
    <w:p w14:paraId="16E37774" w14:textId="1A82EB05" w:rsidR="00E05DF5" w:rsidRDefault="00E05DF5" w:rsidP="00E05DF5">
      <w:r>
        <w:t>Criteriile care au stat la baza alegerii amplasamentului au fost: alternativele posibile pentru</w:t>
      </w:r>
      <w:r w:rsidR="00643816">
        <w:t xml:space="preserve"> </w:t>
      </w:r>
      <w:r>
        <w:t>mediu, începând de la amplasament, proiectare, construcție/execuție, resurse, acces la</w:t>
      </w:r>
      <w:r w:rsidR="00643816">
        <w:t xml:space="preserve"> </w:t>
      </w:r>
      <w:r>
        <w:t>utilități.</w:t>
      </w:r>
    </w:p>
    <w:p w14:paraId="57B51663" w14:textId="0978E653" w:rsidR="00137F96" w:rsidRDefault="00E05DF5" w:rsidP="00E05DF5">
      <w:r>
        <w:t>Luând în considerare obiectivele și aria geografică, alternativele posibile se referă la modul</w:t>
      </w:r>
      <w:r w:rsidR="00BD754A">
        <w:t xml:space="preserve"> </w:t>
      </w:r>
      <w:r>
        <w:t>de asigurare a utilităților (alimentare cu apă, colectarea apei uzate, apelor pluviale), managementul deșeurilor, accesul în teritoriu, încadrarea</w:t>
      </w:r>
      <w:r w:rsidR="00BD754A">
        <w:t xml:space="preserve"> </w:t>
      </w:r>
      <w:r>
        <w:t>emisiilor de poluanți în valorile limită ale legislației în vigoare, unitatea stilistică a</w:t>
      </w:r>
      <w:r w:rsidR="00BD754A">
        <w:t xml:space="preserve"> </w:t>
      </w:r>
      <w:r>
        <w:t>construcției, alte amenajă</w:t>
      </w:r>
      <w:r w:rsidRPr="00772027">
        <w:t>ri. Proiectul propune realizarea lucrărilor de construcție cu</w:t>
      </w:r>
      <w:r w:rsidR="00BD754A" w:rsidRPr="00772027">
        <w:t xml:space="preserve"> </w:t>
      </w:r>
      <w:r w:rsidRPr="00772027">
        <w:t xml:space="preserve">respectarea prevederilor Ordinului MSF nr. </w:t>
      </w:r>
      <w:r w:rsidR="00772027" w:rsidRPr="00772027">
        <w:t>119</w:t>
      </w:r>
      <w:r w:rsidRPr="00772027">
        <w:t>/</w:t>
      </w:r>
      <w:r w:rsidR="00772027" w:rsidRPr="00772027">
        <w:t>2014</w:t>
      </w:r>
      <w:r w:rsidRPr="00772027">
        <w:t>, cu completările și modificările</w:t>
      </w:r>
      <w:r w:rsidR="00BD754A" w:rsidRPr="00772027">
        <w:t xml:space="preserve"> </w:t>
      </w:r>
      <w:proofErr w:type="gramStart"/>
      <w:r w:rsidRPr="00772027">
        <w:t xml:space="preserve">ulterioare </w:t>
      </w:r>
      <w:r w:rsidR="00263D5E" w:rsidRPr="00772027">
        <w:t>.</w:t>
      </w:r>
      <w:proofErr w:type="gramEnd"/>
    </w:p>
    <w:p w14:paraId="28DFC4D9" w14:textId="77777777" w:rsidR="00263D5E" w:rsidRPr="00263D5E" w:rsidRDefault="00263D5E" w:rsidP="00263D5E">
      <w:pPr>
        <w:rPr>
          <w:b/>
        </w:rPr>
      </w:pPr>
      <w:r w:rsidRPr="00263D5E">
        <w:rPr>
          <w:b/>
        </w:rPr>
        <w:t>Alternativă de proiectare</w:t>
      </w:r>
    </w:p>
    <w:p w14:paraId="3A813E44" w14:textId="6F8F7E5F" w:rsidR="00263D5E" w:rsidRDefault="00263D5E" w:rsidP="00263D5E">
      <w:r>
        <w:t xml:space="preserve">Soluțiile constructive propuse, materialele utilizate pentru realizarea construcțiilor, regimul volumelor, regimul desfășurării pe orizontală și pe verticală </w:t>
      </w:r>
      <w:proofErr w:type="gramStart"/>
      <w:r>
        <w:t>a</w:t>
      </w:r>
      <w:proofErr w:type="gramEnd"/>
      <w:r>
        <w:t xml:space="preserve"> obiectelor componente, finisajele sunt </w:t>
      </w:r>
      <w:r>
        <w:lastRenderedPageBreak/>
        <w:t>menite să asigure funcționalitate, durabilitate și construcțiilor, încadrare plăcută din punct de vedere estetic al obiectivului în ansamblul arhitectonic și peisagistic existent. Se consideră că soluția aleasă va oferi eficienta sporită sub raport preț – eficientă și că îndeplinește condițiile tehnice necesare.</w:t>
      </w:r>
    </w:p>
    <w:p w14:paraId="0B3E8BFA" w14:textId="7245AAD9" w:rsidR="00263D5E" w:rsidRPr="00263D5E" w:rsidRDefault="00263D5E" w:rsidP="00263D5E">
      <w:pPr>
        <w:rPr>
          <w:b/>
        </w:rPr>
      </w:pPr>
      <w:r w:rsidRPr="00263D5E">
        <w:rPr>
          <w:b/>
        </w:rPr>
        <w:t>Alternativă de construcție/execuție</w:t>
      </w:r>
    </w:p>
    <w:p w14:paraId="76F6C643" w14:textId="582A926C" w:rsidR="00E05DF5" w:rsidRPr="00137F96" w:rsidRDefault="00263D5E" w:rsidP="00137F96">
      <w:r>
        <w:t>Nu este cazul.</w:t>
      </w:r>
    </w:p>
    <w:p w14:paraId="4F6A1B9B" w14:textId="31970DC6" w:rsidR="00604B11" w:rsidRPr="00372341" w:rsidRDefault="00FF2DB6" w:rsidP="00372341">
      <w:pPr>
        <w:pStyle w:val="Titlu3"/>
      </w:pPr>
      <w:r w:rsidRPr="00372341">
        <w:t>3</w:t>
      </w:r>
      <w:r w:rsidR="005B0E3B" w:rsidRPr="00372341">
        <w:t>.</w:t>
      </w:r>
      <w:r w:rsidR="007F017B" w:rsidRPr="00372341">
        <w:t>6.13.</w:t>
      </w:r>
      <w:r w:rsidR="007F017B" w:rsidRPr="00372341">
        <w:tab/>
      </w:r>
      <w:r w:rsidR="005B0E3B" w:rsidRPr="00372341">
        <w:t xml:space="preserve"> </w:t>
      </w:r>
      <w:r w:rsidR="00604B11" w:rsidRPr="00372341">
        <w:t xml:space="preserve">Alte activitati care pot aparea ca urmare a proiectului </w:t>
      </w:r>
    </w:p>
    <w:p w14:paraId="4F6A1B9C" w14:textId="38336D91" w:rsidR="00604B11" w:rsidRPr="00AC5482" w:rsidRDefault="00604B11" w:rsidP="00E87037">
      <w:pPr>
        <w:rPr>
          <w:lang w:val="ro-RO"/>
        </w:rPr>
      </w:pPr>
      <w:r w:rsidRPr="00AC5482">
        <w:rPr>
          <w:lang w:val="ro-RO"/>
        </w:rPr>
        <w:t>Nu este cazul</w:t>
      </w:r>
      <w:r w:rsidR="004B0DAE">
        <w:rPr>
          <w:lang w:val="ro-RO"/>
        </w:rPr>
        <w:t>.</w:t>
      </w:r>
    </w:p>
    <w:p w14:paraId="4F6A1B9D" w14:textId="54F30342" w:rsidR="00604B11" w:rsidRPr="00372341" w:rsidRDefault="00FF2DB6" w:rsidP="00372341">
      <w:pPr>
        <w:pStyle w:val="Titlu3"/>
      </w:pPr>
      <w:r w:rsidRPr="00372341">
        <w:t>3</w:t>
      </w:r>
      <w:r w:rsidR="005B0E3B" w:rsidRPr="00372341">
        <w:t>.</w:t>
      </w:r>
      <w:r w:rsidR="007F017B" w:rsidRPr="00372341">
        <w:t>6.13.</w:t>
      </w:r>
      <w:r w:rsidR="007F017B" w:rsidRPr="00372341">
        <w:tab/>
      </w:r>
      <w:r w:rsidR="005B0E3B" w:rsidRPr="00372341">
        <w:t xml:space="preserve"> </w:t>
      </w:r>
      <w:r w:rsidR="00604B11" w:rsidRPr="00372341">
        <w:t>Alte autorizatii cerute pentru proiect</w:t>
      </w:r>
    </w:p>
    <w:p w14:paraId="4F6A1B9E" w14:textId="0AB05335" w:rsidR="005B0E3B" w:rsidRDefault="00604B11" w:rsidP="00E87037">
      <w:pPr>
        <w:rPr>
          <w:lang w:val="ro-RO"/>
        </w:rPr>
      </w:pPr>
      <w:r w:rsidRPr="00AC5482">
        <w:rPr>
          <w:lang w:val="ro-RO"/>
        </w:rPr>
        <w:t>Nu este cazul</w:t>
      </w:r>
      <w:r w:rsidR="004B0DAE">
        <w:rPr>
          <w:lang w:val="ro-RO"/>
        </w:rPr>
        <w:t>.</w:t>
      </w:r>
    </w:p>
    <w:p w14:paraId="036797B3" w14:textId="1292F7CE" w:rsidR="004B0DAE" w:rsidRPr="00B46898" w:rsidRDefault="004B0DAE" w:rsidP="004B0DAE">
      <w:pPr>
        <w:pStyle w:val="Titlu1"/>
      </w:pPr>
      <w:bookmarkStart w:id="16" w:name="_Toc2349183"/>
      <w:r w:rsidRPr="00B46898">
        <w:t xml:space="preserve">4. </w:t>
      </w:r>
      <w:r w:rsidR="00A66E43" w:rsidRPr="00A66E43">
        <w:t>Descrierea lucrărilor de demolare necesare</w:t>
      </w:r>
      <w:bookmarkEnd w:id="16"/>
    </w:p>
    <w:p w14:paraId="137C8CCD" w14:textId="32FBFD18" w:rsidR="00085524" w:rsidRDefault="00085524" w:rsidP="00085524">
      <w:pPr>
        <w:spacing w:after="0" w:line="259" w:lineRule="auto"/>
      </w:pPr>
      <w:bookmarkStart w:id="17" w:name="_Toc2349184"/>
      <w:r>
        <w:t xml:space="preserve">In </w:t>
      </w:r>
      <w:proofErr w:type="spellStart"/>
      <w:r>
        <w:t>vederea</w:t>
      </w:r>
      <w:proofErr w:type="spellEnd"/>
      <w:r>
        <w:t xml:space="preserve"> </w:t>
      </w:r>
      <w:proofErr w:type="spellStart"/>
      <w:r>
        <w:t>realizarii</w:t>
      </w:r>
      <w:proofErr w:type="spellEnd"/>
      <w:r>
        <w:t xml:space="preserve"> </w:t>
      </w:r>
      <w:proofErr w:type="spellStart"/>
      <w:r>
        <w:t>cladirii</w:t>
      </w:r>
      <w:proofErr w:type="spellEnd"/>
      <w:r>
        <w:t xml:space="preserve"> </w:t>
      </w:r>
      <w:proofErr w:type="spellStart"/>
      <w:r>
        <w:t>proiectate</w:t>
      </w:r>
      <w:proofErr w:type="spellEnd"/>
      <w:r>
        <w:t xml:space="preserve"> in </w:t>
      </w:r>
      <w:proofErr w:type="spellStart"/>
      <w:r>
        <w:t>prezenta</w:t>
      </w:r>
      <w:proofErr w:type="spellEnd"/>
      <w:r>
        <w:t xml:space="preserve"> </w:t>
      </w:r>
      <w:proofErr w:type="spellStart"/>
      <w:r>
        <w:t>documentatie</w:t>
      </w:r>
      <w:proofErr w:type="spellEnd"/>
      <w:r>
        <w:t xml:space="preserve">, sunt </w:t>
      </w:r>
      <w:proofErr w:type="spellStart"/>
      <w:r>
        <w:t>necesare</w:t>
      </w:r>
      <w:proofErr w:type="spellEnd"/>
      <w:r>
        <w:t xml:space="preserve"> </w:t>
      </w:r>
      <w:proofErr w:type="spellStart"/>
      <w:r>
        <w:t>urmtoarele</w:t>
      </w:r>
      <w:proofErr w:type="spellEnd"/>
      <w:r>
        <w:t xml:space="preserve"> </w:t>
      </w:r>
      <w:proofErr w:type="spellStart"/>
      <w:r>
        <w:t>lucrari</w:t>
      </w:r>
      <w:proofErr w:type="spellEnd"/>
      <w:r>
        <w:t xml:space="preserve"> de </w:t>
      </w:r>
      <w:proofErr w:type="spellStart"/>
      <w:r>
        <w:t>demolare</w:t>
      </w:r>
      <w:proofErr w:type="spellEnd"/>
      <w:r w:rsidR="0005758E">
        <w:t xml:space="preserve"> </w:t>
      </w:r>
      <w:proofErr w:type="spellStart"/>
      <w:r w:rsidR="0005758E">
        <w:t>asupra</w:t>
      </w:r>
      <w:proofErr w:type="spellEnd"/>
      <w:r w:rsidR="0005758E">
        <w:t xml:space="preserve"> </w:t>
      </w:r>
      <w:proofErr w:type="spellStart"/>
      <w:r w:rsidR="0005758E">
        <w:t>corpului</w:t>
      </w:r>
      <w:proofErr w:type="spellEnd"/>
      <w:r w:rsidR="0005758E">
        <w:t xml:space="preserve"> C1</w:t>
      </w:r>
    </w:p>
    <w:p w14:paraId="197734D3" w14:textId="5F1B2973" w:rsidR="00C32984" w:rsidRDefault="0005758E" w:rsidP="00085524">
      <w:pPr>
        <w:pStyle w:val="Listparagraf"/>
        <w:numPr>
          <w:ilvl w:val="0"/>
          <w:numId w:val="16"/>
        </w:numPr>
        <w:spacing w:after="0" w:line="259" w:lineRule="auto"/>
      </w:pPr>
      <w:r>
        <w:t>C</w:t>
      </w:r>
      <w:r w:rsidR="00C32984" w:rsidRPr="00C474A4">
        <w:t xml:space="preserve">reare de goluri noi in </w:t>
      </w:r>
      <w:proofErr w:type="spellStart"/>
      <w:r w:rsidR="00C32984" w:rsidRPr="00C474A4">
        <w:t>peretii</w:t>
      </w:r>
      <w:proofErr w:type="spellEnd"/>
      <w:r w:rsidR="00C32984" w:rsidRPr="00C474A4">
        <w:t xml:space="preserve"> de </w:t>
      </w:r>
      <w:proofErr w:type="spellStart"/>
      <w:r w:rsidR="00C32984" w:rsidRPr="00C474A4">
        <w:t>zidarie</w:t>
      </w:r>
      <w:proofErr w:type="spellEnd"/>
      <w:r w:rsidR="00C32984" w:rsidRPr="00C474A4">
        <w:t xml:space="preserve"> si </w:t>
      </w:r>
      <w:proofErr w:type="spellStart"/>
      <w:r w:rsidR="00C32984" w:rsidRPr="00C474A4">
        <w:t>inchidere</w:t>
      </w:r>
      <w:proofErr w:type="spellEnd"/>
      <w:r w:rsidR="00C32984" w:rsidRPr="00C474A4">
        <w:t xml:space="preserve"> a unor goluri existente, conform planurilor de arhitectura,</w:t>
      </w:r>
    </w:p>
    <w:p w14:paraId="481B38C9" w14:textId="5ACA96DD" w:rsidR="00085524" w:rsidRPr="004D6A7C" w:rsidRDefault="00085524" w:rsidP="00085524">
      <w:pPr>
        <w:pStyle w:val="Listparagraf"/>
        <w:numPr>
          <w:ilvl w:val="0"/>
          <w:numId w:val="14"/>
        </w:numPr>
        <w:spacing w:after="0" w:line="259" w:lineRule="auto"/>
      </w:pPr>
      <w:r w:rsidRPr="004D6A7C">
        <w:t xml:space="preserve">Se va demola </w:t>
      </w:r>
      <w:proofErr w:type="spellStart"/>
      <w:r w:rsidRPr="004D6A7C">
        <w:t>planseul</w:t>
      </w:r>
      <w:proofErr w:type="spellEnd"/>
      <w:r w:rsidRPr="004D6A7C">
        <w:t xml:space="preserve"> existent, precum si </w:t>
      </w:r>
      <w:proofErr w:type="spellStart"/>
      <w:r w:rsidRPr="004D6A7C">
        <w:t>zidaria</w:t>
      </w:r>
      <w:proofErr w:type="spellEnd"/>
      <w:r w:rsidRPr="004D6A7C">
        <w:t xml:space="preserve"> pana la cota +3,9</w:t>
      </w:r>
      <w:r>
        <w:t>5 m</w:t>
      </w:r>
    </w:p>
    <w:p w14:paraId="575E4325" w14:textId="4835291B" w:rsidR="00085524" w:rsidRDefault="00085524" w:rsidP="00085524">
      <w:pPr>
        <w:pStyle w:val="Listparagraf"/>
        <w:numPr>
          <w:ilvl w:val="0"/>
          <w:numId w:val="14"/>
        </w:numPr>
        <w:spacing w:after="0" w:line="259" w:lineRule="auto"/>
      </w:pPr>
      <w:r w:rsidRPr="004D6A7C">
        <w:t xml:space="preserve">Se va desface actuala placa pe sol </w:t>
      </w:r>
    </w:p>
    <w:p w14:paraId="5642D142" w14:textId="36AE6CC0" w:rsidR="00085524" w:rsidRDefault="00F02426" w:rsidP="00085524">
      <w:pPr>
        <w:pStyle w:val="Listparagraf"/>
        <w:numPr>
          <w:ilvl w:val="0"/>
          <w:numId w:val="14"/>
        </w:numPr>
        <w:spacing w:after="120" w:line="264" w:lineRule="auto"/>
      </w:pPr>
      <w:proofErr w:type="spellStart"/>
      <w:r>
        <w:t>Desfiintare</w:t>
      </w:r>
      <w:proofErr w:type="spellEnd"/>
      <w:r>
        <w:t xml:space="preserve"> </w:t>
      </w:r>
      <w:proofErr w:type="spellStart"/>
      <w:r>
        <w:t>acoperis</w:t>
      </w:r>
      <w:proofErr w:type="spellEnd"/>
      <w:r w:rsidR="004A10EC">
        <w:t xml:space="preserve"> (</w:t>
      </w:r>
      <w:proofErr w:type="spellStart"/>
      <w:r w:rsidR="004A10EC">
        <w:t>sarpanta</w:t>
      </w:r>
      <w:proofErr w:type="spellEnd"/>
      <w:r w:rsidR="004A10EC">
        <w:t xml:space="preserve"> si </w:t>
      </w:r>
      <w:proofErr w:type="spellStart"/>
      <w:r w:rsidR="004A10EC">
        <w:t>invelitoare</w:t>
      </w:r>
      <w:proofErr w:type="spellEnd"/>
      <w:r w:rsidR="004A10EC">
        <w:t>)</w:t>
      </w:r>
      <w:r w:rsidR="00085524" w:rsidRPr="004D6A7C">
        <w:t xml:space="preserve">. </w:t>
      </w:r>
    </w:p>
    <w:p w14:paraId="6CB981FC" w14:textId="77777777" w:rsidR="00725620" w:rsidRPr="00C474A4" w:rsidRDefault="00725620" w:rsidP="00725620">
      <w:pPr>
        <w:spacing w:after="0" w:line="259" w:lineRule="auto"/>
      </w:pPr>
      <w:proofErr w:type="spellStart"/>
      <w:r w:rsidRPr="00C474A4">
        <w:t>Interventii</w:t>
      </w:r>
      <w:proofErr w:type="spellEnd"/>
      <w:r w:rsidRPr="00C474A4">
        <w:t xml:space="preserve"> </w:t>
      </w:r>
      <w:proofErr w:type="spellStart"/>
      <w:r w:rsidRPr="00C474A4">
        <w:t>asupra</w:t>
      </w:r>
      <w:proofErr w:type="spellEnd"/>
      <w:r w:rsidRPr="00C474A4">
        <w:t xml:space="preserve"> </w:t>
      </w:r>
      <w:proofErr w:type="spellStart"/>
      <w:r w:rsidRPr="00C474A4">
        <w:t>corpu</w:t>
      </w:r>
      <w:r>
        <w:t>rilor</w:t>
      </w:r>
      <w:proofErr w:type="spellEnd"/>
      <w:r w:rsidRPr="00C474A4">
        <w:t xml:space="preserve"> C</w:t>
      </w:r>
      <w:r>
        <w:t xml:space="preserve">2 </w:t>
      </w:r>
      <w:proofErr w:type="spellStart"/>
      <w:r>
        <w:t>si</w:t>
      </w:r>
      <w:proofErr w:type="spellEnd"/>
      <w:r>
        <w:t xml:space="preserve"> C3</w:t>
      </w:r>
      <w:r w:rsidRPr="00C474A4">
        <w:t>:</w:t>
      </w:r>
    </w:p>
    <w:p w14:paraId="5C8EC8C8" w14:textId="167E0855" w:rsidR="00725620" w:rsidRPr="00E548CC" w:rsidRDefault="00725620" w:rsidP="00725620">
      <w:pPr>
        <w:pStyle w:val="Listparagraf"/>
        <w:numPr>
          <w:ilvl w:val="0"/>
          <w:numId w:val="14"/>
        </w:numPr>
        <w:spacing w:after="0" w:line="259" w:lineRule="auto"/>
      </w:pPr>
      <w:proofErr w:type="spellStart"/>
      <w:r w:rsidRPr="00C474A4">
        <w:t>desfiinatea</w:t>
      </w:r>
      <w:proofErr w:type="spellEnd"/>
      <w:r w:rsidRPr="00C474A4">
        <w:t xml:space="preserve"> corpurilor de </w:t>
      </w:r>
      <w:proofErr w:type="spellStart"/>
      <w:r w:rsidRPr="00C474A4">
        <w:t>cladire</w:t>
      </w:r>
      <w:proofErr w:type="spellEnd"/>
      <w:r w:rsidRPr="00C474A4">
        <w:t xml:space="preserve"> C2 si C3, care se afla </w:t>
      </w:r>
      <w:proofErr w:type="spellStart"/>
      <w:r w:rsidRPr="00C474A4">
        <w:t>intr-o</w:t>
      </w:r>
      <w:proofErr w:type="spellEnd"/>
      <w:r w:rsidRPr="00C474A4">
        <w:t xml:space="preserve"> stare avansata de degradare</w:t>
      </w:r>
    </w:p>
    <w:p w14:paraId="53A7D30E" w14:textId="6681A500" w:rsidR="00853364" w:rsidRDefault="00B524AB" w:rsidP="00B524AB">
      <w:pPr>
        <w:pStyle w:val="Titlu1"/>
        <w:rPr>
          <w:shd w:val="clear" w:color="auto" w:fill="FFFFFF"/>
        </w:rPr>
      </w:pPr>
      <w:r>
        <w:rPr>
          <w:shd w:val="clear" w:color="auto" w:fill="FFFFFF"/>
        </w:rPr>
        <w:t>5.</w:t>
      </w:r>
      <w:r w:rsidR="00853364">
        <w:rPr>
          <w:shd w:val="clear" w:color="auto" w:fill="FFFFFF"/>
        </w:rPr>
        <w:t>Descrierea amplasării proiectului</w:t>
      </w:r>
      <w:bookmarkEnd w:id="17"/>
    </w:p>
    <w:p w14:paraId="16A3DA5A" w14:textId="5B951067" w:rsidR="00D57DBF" w:rsidRPr="00917702" w:rsidRDefault="00D57DBF" w:rsidP="00917702">
      <w:pPr>
        <w:pStyle w:val="Titlu2"/>
      </w:pPr>
      <w:bookmarkStart w:id="18" w:name="_Toc2349185"/>
      <w:r w:rsidRPr="00917702">
        <w:t>5.1.</w:t>
      </w:r>
      <w:r w:rsidRPr="00917702">
        <w:tab/>
        <w:t>Distanța față de granițe pentru proiectele care cad sub incidența </w:t>
      </w:r>
      <w:hyperlink r:id="rId11" w:tgtFrame="_blank" w:history="1">
        <w:r w:rsidRPr="00917702">
          <w:rPr>
            <w:rStyle w:val="Hyperlink"/>
            <w:color w:val="2E74B5" w:themeColor="accent1" w:themeShade="BF"/>
            <w:u w:val="none"/>
          </w:rPr>
          <w:t>Convenției</w:t>
        </w:r>
      </w:hyperlink>
      <w:r w:rsidRPr="00917702">
        <w:t> privind evaluarea impactului asupra mediului în context transfrontieră, adoptată la Espoo la 25 februarie 1991, ratificată prin Legea </w:t>
      </w:r>
      <w:hyperlink r:id="rId12" w:tgtFrame="_blank" w:history="1">
        <w:r w:rsidRPr="00917702">
          <w:rPr>
            <w:rStyle w:val="Hyperlink"/>
            <w:color w:val="2E74B5" w:themeColor="accent1" w:themeShade="BF"/>
            <w:u w:val="none"/>
          </w:rPr>
          <w:t>nr. 22/2001</w:t>
        </w:r>
      </w:hyperlink>
      <w:r w:rsidRPr="00917702">
        <w:t>, cu completările ulterioare</w:t>
      </w:r>
      <w:bookmarkEnd w:id="18"/>
    </w:p>
    <w:p w14:paraId="00A32A7F" w14:textId="4B126D59" w:rsidR="00AC0E90" w:rsidRPr="00AC0E90" w:rsidRDefault="00AC0E90" w:rsidP="00AC0E90">
      <w:r>
        <w:t xml:space="preserve">Nu </w:t>
      </w:r>
      <w:r w:rsidR="00BB4541">
        <w:t>este cazul.</w:t>
      </w:r>
    </w:p>
    <w:p w14:paraId="5CBE99AE" w14:textId="7FCF6192" w:rsidR="00D57DBF" w:rsidRDefault="0058176B" w:rsidP="00917702">
      <w:pPr>
        <w:pStyle w:val="Titlu2"/>
        <w:rPr>
          <w:shd w:val="clear" w:color="auto" w:fill="FFFFFF"/>
        </w:rPr>
      </w:pPr>
      <w:bookmarkStart w:id="19" w:name="_Toc2349186"/>
      <w:r>
        <w:rPr>
          <w:shd w:val="clear" w:color="auto" w:fill="FFFFFF"/>
        </w:rPr>
        <w:t>5.2.</w:t>
      </w:r>
      <w:r>
        <w:rPr>
          <w:shd w:val="clear" w:color="auto" w:fill="FFFFFF"/>
        </w:rPr>
        <w:tab/>
        <w:t>Localizarea amplasamentului în raport cu patrimoniul cultural potrivit Listei monumentelor istorice, actualizată, aprobată prin Ordinul ministrului culturii și cultelor </w:t>
      </w:r>
      <w:hyperlink r:id="rId13" w:tgtFrame="_blank" w:history="1">
        <w:r>
          <w:rPr>
            <w:rStyle w:val="Hyperlink"/>
            <w:rFonts w:ascii="Calibri" w:hAnsi="Calibri" w:cs="Calibri"/>
            <w:color w:val="1A86B6"/>
          </w:rPr>
          <w:t>nr. 2.314/2004</w:t>
        </w:r>
      </w:hyperlink>
      <w:r>
        <w:rPr>
          <w:shd w:val="clear" w:color="auto" w:fill="FFFFFF"/>
        </w:rPr>
        <w:t>, cu modificările ulterioare, și Repertoriului arheologic național prevăzut de Ordonanța Guvernului </w:t>
      </w:r>
      <w:hyperlink r:id="rId14" w:tgtFrame="_blank" w:history="1">
        <w:r>
          <w:rPr>
            <w:rStyle w:val="Hyperlink"/>
            <w:rFonts w:ascii="Calibri" w:hAnsi="Calibri" w:cs="Calibri"/>
            <w:color w:val="1A86B6"/>
          </w:rPr>
          <w:t>nr. 43/2000</w:t>
        </w:r>
      </w:hyperlink>
      <w:r>
        <w:rPr>
          <w:shd w:val="clear" w:color="auto" w:fill="FFFFFF"/>
        </w:rPr>
        <w:t> privind protecția patrimoniului arheologic și declararea unor situri arheologice ca zone de interes național, republicată, cu modificările și completările ulterioare</w:t>
      </w:r>
      <w:bookmarkEnd w:id="19"/>
    </w:p>
    <w:p w14:paraId="419EFDA3" w14:textId="77777777" w:rsidR="00270A0D" w:rsidRDefault="00AC0E90" w:rsidP="00270A0D">
      <w:pPr>
        <w:rPr>
          <w:shd w:val="clear" w:color="auto" w:fill="FFFFFF"/>
        </w:rPr>
      </w:pPr>
      <w:r>
        <w:t>Nu este cazul.</w:t>
      </w:r>
      <w:bookmarkStart w:id="20" w:name="_Toc2349187"/>
      <w:r w:rsidR="00256860" w:rsidRPr="00256860">
        <w:rPr>
          <w:shd w:val="clear" w:color="auto" w:fill="FFFFFF"/>
        </w:rPr>
        <w:t xml:space="preserve"> </w:t>
      </w:r>
    </w:p>
    <w:p w14:paraId="22CCB68B" w14:textId="3C55C623" w:rsidR="00270A0D" w:rsidRPr="00256860" w:rsidRDefault="00270A0D" w:rsidP="00270A0D">
      <w:pPr>
        <w:pStyle w:val="Titlu2"/>
        <w:rPr>
          <w:shd w:val="clear" w:color="auto" w:fill="FFFFFF"/>
        </w:rPr>
      </w:pPr>
      <w:r>
        <w:rPr>
          <w:shd w:val="clear" w:color="auto" w:fill="FFFFFF"/>
        </w:rPr>
        <w:lastRenderedPageBreak/>
        <w:t>5.3.</w:t>
      </w:r>
      <w:r>
        <w:rPr>
          <w:shd w:val="clear" w:color="auto" w:fill="FFFFFF"/>
        </w:rPr>
        <w:tab/>
        <w:t>Hărți, fotografii ale amplasamentului care pot oferi informații privind caracteristicile fizice ale mediului, atât naturale, cât și artificiale, și alte informații privind:</w:t>
      </w:r>
    </w:p>
    <w:p w14:paraId="5734692E" w14:textId="77777777" w:rsidR="00270A0D" w:rsidRPr="00917702" w:rsidRDefault="00270A0D" w:rsidP="00270A0D">
      <w:pPr>
        <w:pStyle w:val="Titlu3"/>
      </w:pPr>
      <w:r w:rsidRPr="00917702">
        <w:t>5.3.1.</w:t>
      </w:r>
      <w:r w:rsidRPr="00917702">
        <w:tab/>
        <w:t>Folosințele actuale și planificate ale terenului atât pe amplasament, cât și pe zone adiacente acestuia</w:t>
      </w:r>
    </w:p>
    <w:p w14:paraId="000B0689" w14:textId="473B5D0C" w:rsidR="00256860" w:rsidRDefault="00A712B8" w:rsidP="00256860">
      <w:pPr>
        <w:rPr>
          <w:shd w:val="clear" w:color="auto" w:fill="FFFFFF"/>
        </w:rPr>
      </w:pPr>
      <w:r>
        <w:rPr>
          <w:shd w:val="clear" w:color="auto" w:fill="FFFFFF"/>
        </w:rPr>
        <w:t xml:space="preserve">Nu </w:t>
      </w:r>
      <w:proofErr w:type="spellStart"/>
      <w:r>
        <w:rPr>
          <w:shd w:val="clear" w:color="auto" w:fill="FFFFFF"/>
        </w:rPr>
        <w:t>este</w:t>
      </w:r>
      <w:proofErr w:type="spellEnd"/>
      <w:r>
        <w:rPr>
          <w:shd w:val="clear" w:color="auto" w:fill="FFFFFF"/>
        </w:rPr>
        <w:t xml:space="preserve"> </w:t>
      </w:r>
      <w:proofErr w:type="spellStart"/>
      <w:r>
        <w:rPr>
          <w:shd w:val="clear" w:color="auto" w:fill="FFFFFF"/>
        </w:rPr>
        <w:t>cazul</w:t>
      </w:r>
      <w:proofErr w:type="spellEnd"/>
      <w:r>
        <w:rPr>
          <w:shd w:val="clear" w:color="auto" w:fill="FFFFFF"/>
        </w:rPr>
        <w:t>.</w:t>
      </w:r>
    </w:p>
    <w:p w14:paraId="59D8E308" w14:textId="0E4FCBC4" w:rsidR="00256860" w:rsidRDefault="00256860" w:rsidP="00256860">
      <w:pPr>
        <w:pStyle w:val="Titlu3"/>
      </w:pPr>
      <w:r w:rsidRPr="00917702">
        <w:t>5.3.2.</w:t>
      </w:r>
      <w:r w:rsidRPr="00917702">
        <w:tab/>
        <w:t xml:space="preserve">Politici de zonare și de </w:t>
      </w:r>
      <w:proofErr w:type="spellStart"/>
      <w:r w:rsidRPr="00917702">
        <w:t>folosire</w:t>
      </w:r>
      <w:proofErr w:type="spellEnd"/>
      <w:r w:rsidRPr="00917702">
        <w:t xml:space="preserve"> a </w:t>
      </w:r>
      <w:proofErr w:type="spellStart"/>
      <w:r w:rsidRPr="00917702">
        <w:t>terenului</w:t>
      </w:r>
      <w:proofErr w:type="spellEnd"/>
    </w:p>
    <w:p w14:paraId="2648CD69" w14:textId="4C56633F" w:rsidR="00A712B8" w:rsidRPr="00A712B8" w:rsidRDefault="00A712B8" w:rsidP="00A712B8">
      <w:r>
        <w:t xml:space="preserve">Nu </w:t>
      </w:r>
      <w:proofErr w:type="spellStart"/>
      <w:r>
        <w:t>este</w:t>
      </w:r>
      <w:proofErr w:type="spellEnd"/>
      <w:r>
        <w:t xml:space="preserve"> </w:t>
      </w:r>
      <w:proofErr w:type="spellStart"/>
      <w:r>
        <w:t>cazul</w:t>
      </w:r>
      <w:proofErr w:type="spellEnd"/>
      <w:r>
        <w:t>.</w:t>
      </w:r>
    </w:p>
    <w:p w14:paraId="708A889D" w14:textId="4EE262A8" w:rsidR="00256860" w:rsidRDefault="00256860" w:rsidP="00256860">
      <w:pPr>
        <w:pStyle w:val="Titlu3"/>
      </w:pPr>
      <w:r>
        <w:t>5.3.3.</w:t>
      </w:r>
      <w:r>
        <w:tab/>
      </w:r>
      <w:proofErr w:type="spellStart"/>
      <w:r>
        <w:t>A</w:t>
      </w:r>
      <w:r w:rsidRPr="005A474C">
        <w:t>realele</w:t>
      </w:r>
      <w:proofErr w:type="spellEnd"/>
      <w:r w:rsidRPr="005A474C">
        <w:t xml:space="preserve"> </w:t>
      </w:r>
      <w:proofErr w:type="spellStart"/>
      <w:r w:rsidRPr="005A474C">
        <w:t>sensibile</w:t>
      </w:r>
      <w:proofErr w:type="spellEnd"/>
    </w:p>
    <w:p w14:paraId="5DEF9721" w14:textId="62DB3366" w:rsidR="00A712B8" w:rsidRPr="00A712B8" w:rsidRDefault="00A712B8" w:rsidP="00A712B8">
      <w:r>
        <w:t xml:space="preserve">Nu </w:t>
      </w:r>
      <w:proofErr w:type="spellStart"/>
      <w:r>
        <w:t>este</w:t>
      </w:r>
      <w:proofErr w:type="spellEnd"/>
      <w:r>
        <w:t xml:space="preserve"> </w:t>
      </w:r>
      <w:proofErr w:type="spellStart"/>
      <w:r>
        <w:t>cazul</w:t>
      </w:r>
      <w:proofErr w:type="spellEnd"/>
      <w:r>
        <w:t>.</w:t>
      </w:r>
    </w:p>
    <w:p w14:paraId="0AF38F97" w14:textId="4ACDBDD2" w:rsidR="006F5481" w:rsidRPr="00270A0D" w:rsidRDefault="00256860" w:rsidP="006F5481">
      <w:pPr>
        <w:pStyle w:val="Titlu2"/>
        <w:rPr>
          <w:shd w:val="clear" w:color="auto" w:fill="FFFFFF"/>
        </w:rPr>
      </w:pPr>
      <w:bookmarkStart w:id="21" w:name="_Toc2349188"/>
      <w:r>
        <w:rPr>
          <w:shd w:val="clear" w:color="auto" w:fill="FFFFFF"/>
        </w:rPr>
        <w:t>5.4.</w:t>
      </w:r>
      <w:r>
        <w:rPr>
          <w:shd w:val="clear" w:color="auto" w:fill="FFFFFF"/>
        </w:rPr>
        <w:tab/>
        <w:t>Coordonatele geografice ale amplasamentului proiectului, care vor fi prezentate sub formă de vector în format digital cu referință geografică, în sistem de proiecție națională Stereo 1970.</w:t>
      </w:r>
      <w:bookmarkEnd w:id="21"/>
    </w:p>
    <w:bookmarkEnd w:id="20"/>
    <w:p w14:paraId="54BB1C23" w14:textId="599EB02E" w:rsidR="00DD323B" w:rsidRPr="00DD323B" w:rsidRDefault="00067D77" w:rsidP="00DD323B">
      <w:r>
        <w:t>Se anexeaza prezentei documentatii</w:t>
      </w:r>
      <w:r w:rsidR="00C03794">
        <w:t xml:space="preserve"> studiul </w:t>
      </w:r>
      <w:r w:rsidR="00E83977">
        <w:t>topogra</w:t>
      </w:r>
      <w:r w:rsidR="00CD2CC2">
        <w:t>f</w:t>
      </w:r>
      <w:r w:rsidR="00E83977">
        <w:t>ic.</w:t>
      </w:r>
    </w:p>
    <w:p w14:paraId="1CF458BE" w14:textId="3069FCA8" w:rsidR="004A0318" w:rsidRDefault="004A0318" w:rsidP="00917702">
      <w:pPr>
        <w:pStyle w:val="Titlu2"/>
        <w:rPr>
          <w:shd w:val="clear" w:color="auto" w:fill="FFFFFF"/>
        </w:rPr>
      </w:pPr>
      <w:bookmarkStart w:id="22" w:name="_Toc2349189"/>
      <w:r>
        <w:rPr>
          <w:shd w:val="clear" w:color="auto" w:fill="FFFFFF"/>
        </w:rPr>
        <w:t>5.5.</w:t>
      </w:r>
      <w:r>
        <w:rPr>
          <w:shd w:val="clear" w:color="auto" w:fill="FFFFFF"/>
        </w:rPr>
        <w:tab/>
        <w:t>Detalii privind orice variantă de amplasament care a fost luată în considerare</w:t>
      </w:r>
      <w:r w:rsidR="00067D77">
        <w:rPr>
          <w:shd w:val="clear" w:color="auto" w:fill="FFFFFF"/>
        </w:rPr>
        <w:t>.</w:t>
      </w:r>
      <w:bookmarkEnd w:id="22"/>
    </w:p>
    <w:p w14:paraId="31C52BA2" w14:textId="425E32E0" w:rsidR="00DD323B" w:rsidRPr="00DD323B" w:rsidRDefault="00352CA7" w:rsidP="00DD323B">
      <w:r>
        <w:t xml:space="preserve">Nu au fost </w:t>
      </w:r>
      <w:r w:rsidR="00465740">
        <w:t>luate alte variante de amplasament</w:t>
      </w:r>
      <w:r w:rsidR="00C03794">
        <w:t>.</w:t>
      </w:r>
    </w:p>
    <w:p w14:paraId="4F6A1C07" w14:textId="52A3D851" w:rsidR="003D6594" w:rsidRPr="005126C6" w:rsidRDefault="001061FF" w:rsidP="005126C6">
      <w:pPr>
        <w:pStyle w:val="Titlu1"/>
      </w:pPr>
      <w:bookmarkStart w:id="23" w:name="_Toc2349190"/>
      <w:r>
        <w:rPr>
          <w:shd w:val="clear" w:color="auto" w:fill="FFFFFF"/>
        </w:rPr>
        <w:t>6.</w:t>
      </w:r>
      <w:r>
        <w:rPr>
          <w:shd w:val="clear" w:color="auto" w:fill="FFFFFF"/>
        </w:rPr>
        <w:tab/>
        <w:t>Descrierea tuturor efectelor semnificative posibile asupra mediului ale proiectului, în limita informațiilor disponibile</w:t>
      </w:r>
      <w:bookmarkEnd w:id="23"/>
    </w:p>
    <w:p w14:paraId="4F6A1C08" w14:textId="4FCF1202" w:rsidR="001F270F" w:rsidRPr="00B46898" w:rsidRDefault="006E0A7F" w:rsidP="006E0A7F">
      <w:pPr>
        <w:pStyle w:val="Titlu2"/>
      </w:pPr>
      <w:bookmarkStart w:id="24" w:name="_Toc2349191"/>
      <w:r>
        <w:t>6</w:t>
      </w:r>
      <w:r w:rsidR="00C10851" w:rsidRPr="00B46898">
        <w:t>.</w:t>
      </w:r>
      <w:r>
        <w:t>1.</w:t>
      </w:r>
      <w:r>
        <w:tab/>
      </w:r>
      <w:r w:rsidR="00C10851" w:rsidRPr="00B46898">
        <w:t xml:space="preserve"> Surse de poluanti si instalatii pentru retinerea, evacuarea si dispersia poluantilor in mediu</w:t>
      </w:r>
      <w:bookmarkEnd w:id="24"/>
      <w:r w:rsidR="00C10851" w:rsidRPr="00B46898">
        <w:t xml:space="preserve"> </w:t>
      </w:r>
    </w:p>
    <w:p w14:paraId="4F6A1C09" w14:textId="5C331E53" w:rsidR="001F270F" w:rsidRPr="00B46898" w:rsidRDefault="006E0A7F" w:rsidP="009F73AA">
      <w:pPr>
        <w:pStyle w:val="Titlu3"/>
      </w:pPr>
      <w:r>
        <w:t>6</w:t>
      </w:r>
      <w:r w:rsidR="001F270F" w:rsidRPr="00B46898">
        <w:t>.</w:t>
      </w:r>
      <w:r w:rsidR="00C10851" w:rsidRPr="00B46898">
        <w:t>1.</w:t>
      </w:r>
      <w:r>
        <w:t>1.</w:t>
      </w:r>
      <w:r>
        <w:tab/>
      </w:r>
      <w:r w:rsidR="00C10851" w:rsidRPr="00B46898">
        <w:t xml:space="preserve"> Protectia calitatii apelor </w:t>
      </w:r>
    </w:p>
    <w:p w14:paraId="4F6A1C0A" w14:textId="7ED1F49F" w:rsidR="001F270F" w:rsidRPr="006E0A7F" w:rsidRDefault="00C10851" w:rsidP="006E0A7F">
      <w:pPr>
        <w:rPr>
          <w:b/>
        </w:rPr>
      </w:pPr>
      <w:r w:rsidRPr="006E0A7F">
        <w:rPr>
          <w:b/>
        </w:rPr>
        <w:t xml:space="preserve">Sursele de poluanti pentru ape, locul de evacuare sau emisarul </w:t>
      </w:r>
    </w:p>
    <w:p w14:paraId="086DA0B4" w14:textId="17B52188" w:rsidR="00906C95" w:rsidRPr="00906C95" w:rsidRDefault="00906C95" w:rsidP="00906C95">
      <w:pPr>
        <w:rPr>
          <w:lang w:val="ro-RO"/>
        </w:rPr>
      </w:pPr>
      <w:r w:rsidRPr="00906C95">
        <w:rPr>
          <w:lang w:val="ro-RO"/>
        </w:rPr>
        <w:t>Alimentarea cu apă se va face din rețeaua de apa existentă</w:t>
      </w:r>
      <w:r w:rsidR="00E83977">
        <w:rPr>
          <w:lang w:val="ro-RO"/>
        </w:rPr>
        <w:t>, iar  e</w:t>
      </w:r>
      <w:r w:rsidRPr="00906C95">
        <w:rPr>
          <w:lang w:val="ro-RO"/>
        </w:rPr>
        <w:t xml:space="preserve">vacuarea apelor uzate se va face </w:t>
      </w:r>
      <w:r w:rsidR="009602C4">
        <w:rPr>
          <w:lang w:val="ro-RO"/>
        </w:rPr>
        <w:t>la reteaua publica de canalizare a localitatii.</w:t>
      </w:r>
    </w:p>
    <w:p w14:paraId="55D9F6F3" w14:textId="5D1AB512" w:rsidR="005A1223" w:rsidRDefault="00906C95" w:rsidP="00906C95">
      <w:pPr>
        <w:rPr>
          <w:lang w:val="ro-RO"/>
        </w:rPr>
      </w:pPr>
      <w:r w:rsidRPr="00906C95">
        <w:rPr>
          <w:lang w:val="ro-RO"/>
        </w:rPr>
        <w:t>Construcția se va asigura cu trotuar de protecție</w:t>
      </w:r>
      <w:r w:rsidR="009602C4">
        <w:rPr>
          <w:lang w:val="ro-RO"/>
        </w:rPr>
        <w:t xml:space="preserve">, </w:t>
      </w:r>
      <w:r w:rsidRPr="00906C95">
        <w:rPr>
          <w:lang w:val="ro-RO"/>
        </w:rPr>
        <w:t>cu pantă în exteriorul</w:t>
      </w:r>
      <w:r w:rsidR="005A1223">
        <w:rPr>
          <w:lang w:val="ro-RO"/>
        </w:rPr>
        <w:t xml:space="preserve"> </w:t>
      </w:r>
      <w:r w:rsidRPr="00906C95">
        <w:rPr>
          <w:lang w:val="ro-RO"/>
        </w:rPr>
        <w:t>clădirii de cca 2 %. Sistematizarea amplasamentului va cuprinde alei de acces pietonal cu</w:t>
      </w:r>
      <w:r w:rsidR="005A1223">
        <w:rPr>
          <w:lang w:val="ro-RO"/>
        </w:rPr>
        <w:t xml:space="preserve"> </w:t>
      </w:r>
      <w:r w:rsidRPr="00906C95">
        <w:rPr>
          <w:lang w:val="ro-RO"/>
        </w:rPr>
        <w:t>lățimea de 1,0</w:t>
      </w:r>
      <w:r w:rsidR="005A1223">
        <w:rPr>
          <w:lang w:val="ro-RO"/>
        </w:rPr>
        <w:t xml:space="preserve">0 </w:t>
      </w:r>
      <w:r w:rsidRPr="00906C95">
        <w:rPr>
          <w:lang w:val="ro-RO"/>
        </w:rPr>
        <w:t xml:space="preserve">m. Evacuarea apelor pluviale convențional curate se va realiza </w:t>
      </w:r>
      <w:r w:rsidR="009602C4">
        <w:rPr>
          <w:lang w:val="ro-RO"/>
        </w:rPr>
        <w:t>la teren, prin jgheaburi si burlane.</w:t>
      </w:r>
      <w:r w:rsidRPr="00906C95">
        <w:rPr>
          <w:lang w:val="ro-RO"/>
        </w:rPr>
        <w:t xml:space="preserve"> </w:t>
      </w:r>
    </w:p>
    <w:p w14:paraId="4F6A1C15" w14:textId="300BF59B" w:rsidR="001F270F" w:rsidRPr="005A1223" w:rsidRDefault="008A58ED" w:rsidP="00906C95">
      <w:pPr>
        <w:rPr>
          <w:lang w:val="ro-RO"/>
        </w:rPr>
      </w:pPr>
      <w:r w:rsidRPr="00E3712F">
        <w:rPr>
          <w:b/>
        </w:rPr>
        <w:t>S</w:t>
      </w:r>
      <w:r w:rsidR="00C10851" w:rsidRPr="00E3712F">
        <w:rPr>
          <w:b/>
        </w:rPr>
        <w:t xml:space="preserve">tatiile si instalatiile de epurare sau de preepurare </w:t>
      </w:r>
      <w:proofErr w:type="gramStart"/>
      <w:r w:rsidR="00C10851" w:rsidRPr="00E3712F">
        <w:rPr>
          <w:b/>
        </w:rPr>
        <w:t>a</w:t>
      </w:r>
      <w:proofErr w:type="gramEnd"/>
      <w:r w:rsidR="00C10851" w:rsidRPr="00E3712F">
        <w:rPr>
          <w:b/>
        </w:rPr>
        <w:t xml:space="preserve"> apelor uzate prevazute </w:t>
      </w:r>
    </w:p>
    <w:p w14:paraId="4F6A1C16" w14:textId="75430037" w:rsidR="001F270F" w:rsidRPr="008E71EA" w:rsidRDefault="00036C11" w:rsidP="00785CC2">
      <w:r>
        <w:t>Nu este cazul.</w:t>
      </w:r>
    </w:p>
    <w:p w14:paraId="4F6A1C17" w14:textId="02741D39" w:rsidR="001F270F" w:rsidRPr="00E3712F" w:rsidRDefault="00E3712F" w:rsidP="009F73AA">
      <w:pPr>
        <w:pStyle w:val="Titlu3"/>
      </w:pPr>
      <w:r w:rsidRPr="00E3712F">
        <w:t>6</w:t>
      </w:r>
      <w:r w:rsidR="001F270F" w:rsidRPr="00E3712F">
        <w:t>.</w:t>
      </w:r>
      <w:r w:rsidRPr="00E3712F">
        <w:t>1</w:t>
      </w:r>
      <w:r w:rsidR="00C10851" w:rsidRPr="00E3712F">
        <w:t>.</w:t>
      </w:r>
      <w:r w:rsidR="00927F7A">
        <w:t>2</w:t>
      </w:r>
      <w:r w:rsidRPr="00E3712F">
        <w:t>.</w:t>
      </w:r>
      <w:r w:rsidRPr="00E3712F">
        <w:tab/>
      </w:r>
      <w:r w:rsidR="00C10851" w:rsidRPr="00E3712F">
        <w:t xml:space="preserve"> Protectia aerului </w:t>
      </w:r>
    </w:p>
    <w:p w14:paraId="4F6A1C18" w14:textId="6E2A68AE" w:rsidR="001F270F" w:rsidRPr="00E3712F" w:rsidRDefault="00C10851" w:rsidP="00E3712F">
      <w:pPr>
        <w:rPr>
          <w:b/>
        </w:rPr>
      </w:pPr>
      <w:r w:rsidRPr="00E3712F">
        <w:rPr>
          <w:b/>
        </w:rPr>
        <w:t>Sursele de poluanti pentru aer, poluanti</w:t>
      </w:r>
      <w:r w:rsidR="00054BE0">
        <w:rPr>
          <w:b/>
        </w:rPr>
        <w:t xml:space="preserve">, </w:t>
      </w:r>
      <w:r w:rsidR="00054BE0" w:rsidRPr="00054BE0">
        <w:rPr>
          <w:b/>
        </w:rPr>
        <w:t>inclusiv surse de mirosuri</w:t>
      </w:r>
    </w:p>
    <w:p w14:paraId="4F6A1C1A" w14:textId="58E087AC" w:rsidR="001F270F" w:rsidRPr="008E71EA" w:rsidRDefault="00036C11" w:rsidP="00C612CC">
      <w:r>
        <w:t>Nu s-au identificat surse de poluanti pentru aer.</w:t>
      </w:r>
    </w:p>
    <w:p w14:paraId="4F6A1C1B" w14:textId="41D58F79" w:rsidR="001F270F" w:rsidRPr="00E3712F" w:rsidRDefault="00C10851" w:rsidP="00E3712F">
      <w:pPr>
        <w:rPr>
          <w:b/>
        </w:rPr>
      </w:pPr>
      <w:r w:rsidRPr="00E3712F">
        <w:rPr>
          <w:b/>
        </w:rPr>
        <w:t xml:space="preserve">Instalatiile pentru retinerea si dispersia poluantilor in atmosfera </w:t>
      </w:r>
    </w:p>
    <w:p w14:paraId="4F6A1C1C" w14:textId="77777777" w:rsidR="001F270F" w:rsidRPr="008E71EA" w:rsidRDefault="00C10851" w:rsidP="00A44B28">
      <w:r w:rsidRPr="008E71EA">
        <w:t xml:space="preserve">Nu este cazul. </w:t>
      </w:r>
    </w:p>
    <w:p w14:paraId="4F6A1C1D" w14:textId="13ADE362" w:rsidR="001F270F" w:rsidRPr="008E71EA" w:rsidRDefault="00927F7A" w:rsidP="009F73AA">
      <w:pPr>
        <w:pStyle w:val="Titlu3"/>
      </w:pPr>
      <w:r>
        <w:t>6.1.3.</w:t>
      </w:r>
      <w:r>
        <w:tab/>
      </w:r>
      <w:r w:rsidR="00C10851" w:rsidRPr="008E71EA">
        <w:t>Protectia impotriva zgomotului si vibratiilor</w:t>
      </w:r>
    </w:p>
    <w:p w14:paraId="4F6A1C1E" w14:textId="10F8E16C" w:rsidR="001F270F" w:rsidRPr="00927F7A" w:rsidRDefault="00C10851" w:rsidP="00927F7A">
      <w:pPr>
        <w:rPr>
          <w:b/>
        </w:rPr>
      </w:pPr>
      <w:r w:rsidRPr="00927F7A">
        <w:rPr>
          <w:b/>
        </w:rPr>
        <w:t>Sursele de zgomot si de vibratii</w:t>
      </w:r>
    </w:p>
    <w:p w14:paraId="290618D2" w14:textId="2892641C" w:rsidR="00B35FF8" w:rsidRDefault="00B35FF8" w:rsidP="00B35FF8">
      <w:r>
        <w:lastRenderedPageBreak/>
        <w:t>In cadrul activitatii, nu se produc zgomote si vibratii care sa aiba un impact semnificativ asupra factorului de mediu zgomot si vibratii</w:t>
      </w:r>
      <w:r w:rsidR="00054BE0">
        <w:t>.</w:t>
      </w:r>
    </w:p>
    <w:p w14:paraId="4F6A1C21" w14:textId="4C63BAE7" w:rsidR="001F270F" w:rsidRPr="00B35FF8" w:rsidRDefault="00C10851" w:rsidP="00B35FF8">
      <w:r w:rsidRPr="00927F7A">
        <w:rPr>
          <w:b/>
        </w:rPr>
        <w:t xml:space="preserve">Amenajarile si dotarile pentru protectia impotriva zgomotului si vibratiilor </w:t>
      </w:r>
    </w:p>
    <w:p w14:paraId="4F6A1C22" w14:textId="77777777" w:rsidR="001F270F" w:rsidRPr="008E71EA" w:rsidRDefault="00C10851" w:rsidP="00635A15">
      <w:r w:rsidRPr="008E71EA">
        <w:t>Nu este cazul.</w:t>
      </w:r>
    </w:p>
    <w:p w14:paraId="4F6A1C23" w14:textId="7517464A" w:rsidR="001F270F" w:rsidRPr="008E71EA" w:rsidRDefault="00C10851" w:rsidP="009F73AA">
      <w:pPr>
        <w:pStyle w:val="Titlu3"/>
      </w:pPr>
      <w:r w:rsidRPr="008E71EA">
        <w:t xml:space="preserve"> </w:t>
      </w:r>
      <w:r w:rsidR="00927F7A">
        <w:t>6.1.4.</w:t>
      </w:r>
      <w:r w:rsidR="00927F7A">
        <w:tab/>
      </w:r>
      <w:r w:rsidRPr="008E71EA">
        <w:t xml:space="preserve"> Protectia impotriva radiatiilor</w:t>
      </w:r>
    </w:p>
    <w:p w14:paraId="4F6A1C24" w14:textId="18F083D0" w:rsidR="001F270F" w:rsidRPr="00927F7A" w:rsidRDefault="00C10851" w:rsidP="00927F7A">
      <w:pPr>
        <w:rPr>
          <w:b/>
        </w:rPr>
      </w:pPr>
      <w:r w:rsidRPr="00927F7A">
        <w:rPr>
          <w:b/>
        </w:rPr>
        <w:t xml:space="preserve">Sursele de radiatii </w:t>
      </w:r>
    </w:p>
    <w:p w14:paraId="4F6A1C25" w14:textId="77777777" w:rsidR="001F270F" w:rsidRPr="008E71EA" w:rsidRDefault="00C10851" w:rsidP="00652001">
      <w:r w:rsidRPr="008E71EA">
        <w:t xml:space="preserve">Obiectivul nu are activitate productivă şi nu produce radiaţii, neutilizandu- se substanţe toxice şi periculoase. </w:t>
      </w:r>
    </w:p>
    <w:p w14:paraId="4F6A1C26" w14:textId="5DFD9103" w:rsidR="001F270F" w:rsidRPr="00927F7A" w:rsidRDefault="00C10851" w:rsidP="00927F7A">
      <w:pPr>
        <w:rPr>
          <w:b/>
        </w:rPr>
      </w:pPr>
      <w:r w:rsidRPr="00927F7A">
        <w:rPr>
          <w:b/>
        </w:rPr>
        <w:t xml:space="preserve">Amenajarile si dotarile pentru protectia impotriva radiatiilor </w:t>
      </w:r>
    </w:p>
    <w:p w14:paraId="4F6A1C27" w14:textId="68FD20DD" w:rsidR="001F270F" w:rsidRPr="000E19EA" w:rsidRDefault="001F270F" w:rsidP="00652001">
      <w:r w:rsidRPr="000E19EA">
        <w:t>Nu este cazul</w:t>
      </w:r>
      <w:r w:rsidR="00652001">
        <w:t>.</w:t>
      </w:r>
    </w:p>
    <w:p w14:paraId="4F6A1C28" w14:textId="02D8335F" w:rsidR="001F270F" w:rsidRPr="000E19EA" w:rsidRDefault="007703DE" w:rsidP="009F73AA">
      <w:pPr>
        <w:pStyle w:val="Titlu3"/>
      </w:pPr>
      <w:r>
        <w:t>6.1.5.</w:t>
      </w:r>
      <w:r>
        <w:tab/>
      </w:r>
      <w:r w:rsidR="00C10851" w:rsidRPr="000E19EA">
        <w:t xml:space="preserve">Protectia solului si a subsolului </w:t>
      </w:r>
    </w:p>
    <w:p w14:paraId="4F6A1C29" w14:textId="3B37847A" w:rsidR="001F270F" w:rsidRPr="007703DE" w:rsidRDefault="00C10851" w:rsidP="007703DE">
      <w:pPr>
        <w:rPr>
          <w:b/>
        </w:rPr>
      </w:pPr>
      <w:r w:rsidRPr="007703DE">
        <w:rPr>
          <w:b/>
        </w:rPr>
        <w:t xml:space="preserve">Sursele de poluanti pentru sol, subsol si ape freatice </w:t>
      </w:r>
    </w:p>
    <w:p w14:paraId="438B6960" w14:textId="5564ACC0" w:rsidR="00AA1709" w:rsidRDefault="00AA1709" w:rsidP="00AA1709">
      <w:pPr>
        <w:rPr>
          <w:lang w:val="ro-RO"/>
        </w:rPr>
      </w:pPr>
      <w:r w:rsidRPr="00AA1709">
        <w:rPr>
          <w:lang w:val="ro-RO"/>
        </w:rPr>
        <w:t xml:space="preserve">În perioada de </w:t>
      </w:r>
      <w:r w:rsidR="00054BE0">
        <w:rPr>
          <w:lang w:val="ro-RO"/>
        </w:rPr>
        <w:t>exploatare a obiectivului</w:t>
      </w:r>
      <w:r w:rsidRPr="00AA1709">
        <w:rPr>
          <w:lang w:val="ro-RO"/>
        </w:rPr>
        <w:t xml:space="preserve"> nu</w:t>
      </w:r>
      <w:r>
        <w:rPr>
          <w:lang w:val="ro-RO"/>
        </w:rPr>
        <w:t xml:space="preserve"> </w:t>
      </w:r>
      <w:r w:rsidRPr="00AA1709">
        <w:rPr>
          <w:lang w:val="ro-RO"/>
        </w:rPr>
        <w:t>vor exista surse continue de poluare a solului</w:t>
      </w:r>
      <w:r w:rsidR="009A42DF">
        <w:rPr>
          <w:lang w:val="ro-RO"/>
        </w:rPr>
        <w:t xml:space="preserve">. </w:t>
      </w:r>
    </w:p>
    <w:p w14:paraId="4F6A1C2C" w14:textId="77F9C1C4" w:rsidR="001F270F" w:rsidRPr="007703DE" w:rsidRDefault="00C10851" w:rsidP="00AA1709">
      <w:pPr>
        <w:rPr>
          <w:b/>
        </w:rPr>
      </w:pPr>
      <w:r w:rsidRPr="007703DE">
        <w:rPr>
          <w:b/>
        </w:rPr>
        <w:t>Lucrarile si dotarile pentru protectia solului si a subsolului.</w:t>
      </w:r>
    </w:p>
    <w:p w14:paraId="16990483" w14:textId="739E71A8" w:rsidR="009A42DF" w:rsidRPr="009A42DF" w:rsidRDefault="009A42DF" w:rsidP="009A42DF">
      <w:r w:rsidRPr="009A42DF">
        <w:t xml:space="preserve">În vederea asigurării protecției solului și implicit </w:t>
      </w:r>
      <w:proofErr w:type="gramStart"/>
      <w:r w:rsidRPr="009A42DF">
        <w:t>a</w:t>
      </w:r>
      <w:proofErr w:type="gramEnd"/>
      <w:r w:rsidRPr="009A42DF">
        <w:t xml:space="preserve"> apelor subterane, prin proiect se prevăd</w:t>
      </w:r>
      <w:r>
        <w:t xml:space="preserve"> </w:t>
      </w:r>
      <w:r w:rsidRPr="009A42DF">
        <w:t>următoarele lucrări care reduc posibilitatea și sursele potențiale de poluare în perioada de</w:t>
      </w:r>
      <w:r>
        <w:t xml:space="preserve"> </w:t>
      </w:r>
      <w:r w:rsidRPr="009A42DF">
        <w:t>funcționare:</w:t>
      </w:r>
    </w:p>
    <w:p w14:paraId="1F9CACAB" w14:textId="79D7AF56" w:rsidR="00C04162" w:rsidRPr="00C04162" w:rsidRDefault="00C04162" w:rsidP="00C04162">
      <w:r w:rsidRPr="00C04162">
        <w:t>- canalizarea preconizată, realizată pe categorii de scurgeri va asigura colectarea și evacuarea</w:t>
      </w:r>
      <w:r>
        <w:t xml:space="preserve"> </w:t>
      </w:r>
      <w:r w:rsidRPr="00C04162">
        <w:t>apelor uzate de pe amplasament fără a contamina solul și subsolul din zonă;</w:t>
      </w:r>
    </w:p>
    <w:p w14:paraId="792A54B5" w14:textId="18C2400B" w:rsidR="00C04162" w:rsidRPr="00C04162" w:rsidRDefault="00C04162" w:rsidP="00C04162">
      <w:r w:rsidRPr="00C04162">
        <w:t>- conductele proiectate ce se vor monta îngropat vor fi protejate împotriva coroziunii, iar în</w:t>
      </w:r>
      <w:r>
        <w:t xml:space="preserve"> </w:t>
      </w:r>
      <w:r w:rsidRPr="00C04162">
        <w:t>punctele critice (traversări de drumuri) acestea se vor monta în tuburi de protecție.</w:t>
      </w:r>
    </w:p>
    <w:p w14:paraId="356C8C66" w14:textId="14426699" w:rsidR="00C04162" w:rsidRDefault="00C04162" w:rsidP="00C04162">
      <w:r w:rsidRPr="00C04162">
        <w:t>- platformele și celelalte amenajări proiectate vor fi prevăzute cu pante și guri de scurgere</w:t>
      </w:r>
      <w:r>
        <w:t xml:space="preserve"> </w:t>
      </w:r>
      <w:r w:rsidRPr="00C04162">
        <w:t>pentru colectarea apelor meteorice convențional curate</w:t>
      </w:r>
      <w:r>
        <w:t>.</w:t>
      </w:r>
    </w:p>
    <w:p w14:paraId="4F6A1C2E" w14:textId="10FF83B6" w:rsidR="001F270F" w:rsidRPr="000E19EA" w:rsidRDefault="007703DE" w:rsidP="00C04162">
      <w:pPr>
        <w:pStyle w:val="Titlu3"/>
      </w:pPr>
      <w:r>
        <w:t>6.1.</w:t>
      </w:r>
      <w:r w:rsidR="00321003">
        <w:t>6.</w:t>
      </w:r>
      <w:r w:rsidR="00321003">
        <w:tab/>
      </w:r>
      <w:r w:rsidR="00C10851" w:rsidRPr="000E19EA">
        <w:t xml:space="preserve"> Protectia ecosistemelor terestre si acvatice </w:t>
      </w:r>
    </w:p>
    <w:p w14:paraId="4F6A1C2F" w14:textId="6C91A0FB" w:rsidR="001F270F" w:rsidRPr="00321003" w:rsidRDefault="00321003" w:rsidP="00321003">
      <w:pPr>
        <w:rPr>
          <w:b/>
        </w:rPr>
      </w:pPr>
      <w:r w:rsidRPr="00321003">
        <w:rPr>
          <w:b/>
        </w:rPr>
        <w:t>I</w:t>
      </w:r>
      <w:r w:rsidR="00C10851" w:rsidRPr="00321003">
        <w:rPr>
          <w:b/>
        </w:rPr>
        <w:t xml:space="preserve">dentificarea arealelor sensibile ce pot fi afectate de proiect </w:t>
      </w:r>
    </w:p>
    <w:p w14:paraId="21F8E2C6" w14:textId="26E2B81C" w:rsidR="007F6E64" w:rsidRPr="00BC7C9C" w:rsidRDefault="00102F66" w:rsidP="00102F66">
      <w:pPr>
        <w:rPr>
          <w:lang w:val="ro-RO"/>
        </w:rPr>
      </w:pPr>
      <w:r w:rsidRPr="00102F66">
        <w:rPr>
          <w:lang w:val="ro-RO"/>
        </w:rPr>
        <w:t>Proiectul propus nu intră sub incidența art. 28 din OUG nr. 57/2007 privind regimul ariilor</w:t>
      </w:r>
      <w:r w:rsidR="00BC7C9C">
        <w:rPr>
          <w:lang w:val="ro-RO"/>
        </w:rPr>
        <w:t xml:space="preserve"> </w:t>
      </w:r>
      <w:r w:rsidRPr="00102F66">
        <w:rPr>
          <w:lang w:val="ro-RO"/>
        </w:rPr>
        <w:t>naturale protejate, conservarea habitatelor naturale, a florei și faunei sălbatice, cu modificările</w:t>
      </w:r>
      <w:r w:rsidR="00BC7C9C">
        <w:rPr>
          <w:lang w:val="ro-RO"/>
        </w:rPr>
        <w:t xml:space="preserve"> </w:t>
      </w:r>
      <w:r w:rsidRPr="00102F66">
        <w:rPr>
          <w:lang w:val="ro-RO"/>
        </w:rPr>
        <w:t>și completările ulterioare</w:t>
      </w:r>
      <w:r w:rsidRPr="00102F66">
        <w:rPr>
          <w:b/>
          <w:lang w:val="ro-RO"/>
        </w:rPr>
        <w:t xml:space="preserve"> </w:t>
      </w:r>
      <w:r w:rsidR="00BC7C9C">
        <w:rPr>
          <w:b/>
          <w:lang w:val="ro-RO"/>
        </w:rPr>
        <w:t>.</w:t>
      </w:r>
    </w:p>
    <w:p w14:paraId="4F6A1C37" w14:textId="44CA5A59" w:rsidR="009447ED" w:rsidRPr="00321003" w:rsidRDefault="00C10851" w:rsidP="00102F66">
      <w:pPr>
        <w:rPr>
          <w:b/>
        </w:rPr>
      </w:pPr>
      <w:r w:rsidRPr="00321003">
        <w:rPr>
          <w:b/>
        </w:rPr>
        <w:t xml:space="preserve">Lucrarile, dotarile si masurile pentru protectia biodiversitatii, monumentelor naturii si ariilor protejate </w:t>
      </w:r>
    </w:p>
    <w:p w14:paraId="4F6A1C3A" w14:textId="1761E030" w:rsidR="009447ED" w:rsidRPr="005A1DFF" w:rsidRDefault="00FE519C" w:rsidP="00397C9C">
      <w:r>
        <w:t xml:space="preserve">Nu </w:t>
      </w:r>
      <w:proofErr w:type="spellStart"/>
      <w:r>
        <w:t>este</w:t>
      </w:r>
      <w:proofErr w:type="spellEnd"/>
      <w:r>
        <w:t xml:space="preserve"> </w:t>
      </w:r>
      <w:proofErr w:type="spellStart"/>
      <w:r>
        <w:t>cazul</w:t>
      </w:r>
      <w:proofErr w:type="spellEnd"/>
      <w:r>
        <w:t>.</w:t>
      </w:r>
    </w:p>
    <w:p w14:paraId="4F6A1C3B" w14:textId="577C7511" w:rsidR="009447ED" w:rsidRPr="005A1DFF" w:rsidRDefault="00EB2861" w:rsidP="009F73AA">
      <w:pPr>
        <w:pStyle w:val="Titlu3"/>
      </w:pPr>
      <w:r>
        <w:t>6</w:t>
      </w:r>
      <w:r w:rsidR="009447ED" w:rsidRPr="005A1DFF">
        <w:t>.</w:t>
      </w:r>
      <w:r>
        <w:t>1.</w:t>
      </w:r>
      <w:r w:rsidR="00C10851" w:rsidRPr="005A1DFF">
        <w:t xml:space="preserve">7. Protectia asezarilor umane si </w:t>
      </w:r>
      <w:proofErr w:type="gramStart"/>
      <w:r w:rsidR="00C10851" w:rsidRPr="005A1DFF">
        <w:t>a</w:t>
      </w:r>
      <w:proofErr w:type="gramEnd"/>
      <w:r w:rsidR="00C10851" w:rsidRPr="005A1DFF">
        <w:t xml:space="preserve"> altor obiective de interes public</w:t>
      </w:r>
    </w:p>
    <w:p w14:paraId="4F6A1C3C" w14:textId="5CA3E7D6" w:rsidR="009447ED" w:rsidRPr="00EB2861" w:rsidRDefault="00C10851" w:rsidP="00EB2861">
      <w:pPr>
        <w:rPr>
          <w:b/>
        </w:rPr>
      </w:pPr>
      <w:r w:rsidRPr="00EB2861">
        <w:rPr>
          <w:b/>
        </w:rPr>
        <w:t xml:space="preserve">Identificarea obiectivelor de interes public, distanta fata de asezarile umane, respectiv fata de monumente istorice si de arhitectura, alte zone asupra carora exista instituit un regim de restrictie, zone de interes traditional etc. </w:t>
      </w:r>
    </w:p>
    <w:p w14:paraId="7F911AF9" w14:textId="43EDDA93" w:rsidR="00FA497D" w:rsidRDefault="00FA497D" w:rsidP="00C00C04">
      <w:r>
        <w:t>Având în vedere specificul, amplasamentului vecinătățile se apreciază că impactul construirii obiectivului propus asupra</w:t>
      </w:r>
      <w:r w:rsidR="00C00C04">
        <w:t xml:space="preserve"> așezărilor umane este nesemnificativ. </w:t>
      </w:r>
    </w:p>
    <w:p w14:paraId="4F6A1C41" w14:textId="071D068E" w:rsidR="009447ED" w:rsidRPr="00FA497D" w:rsidRDefault="00C10851" w:rsidP="00FA497D">
      <w:r w:rsidRPr="00EB2861">
        <w:rPr>
          <w:b/>
        </w:rPr>
        <w:t xml:space="preserve">Lucrarile, dotarile si masurile pentru protectia asezarilor umane si </w:t>
      </w:r>
      <w:proofErr w:type="gramStart"/>
      <w:r w:rsidRPr="00EB2861">
        <w:rPr>
          <w:b/>
        </w:rPr>
        <w:t>a</w:t>
      </w:r>
      <w:proofErr w:type="gramEnd"/>
      <w:r w:rsidRPr="00EB2861">
        <w:rPr>
          <w:b/>
        </w:rPr>
        <w:t xml:space="preserve"> obiectivelor protejate si/sau de interes public </w:t>
      </w:r>
    </w:p>
    <w:p w14:paraId="4F6A1C42" w14:textId="430E8512" w:rsidR="009447ED" w:rsidRPr="005A1DFF" w:rsidRDefault="00C00C04" w:rsidP="00C00C04">
      <w:r>
        <w:lastRenderedPageBreak/>
        <w:t xml:space="preserve">Nu sunt </w:t>
      </w:r>
      <w:proofErr w:type="spellStart"/>
      <w:r>
        <w:t>necesare</w:t>
      </w:r>
      <w:proofErr w:type="spellEnd"/>
      <w:r>
        <w:t xml:space="preserve"> </w:t>
      </w:r>
      <w:proofErr w:type="spellStart"/>
      <w:r>
        <w:t>măsuri</w:t>
      </w:r>
      <w:proofErr w:type="spellEnd"/>
      <w:r w:rsidR="00C1355F">
        <w:t xml:space="preserve"> </w:t>
      </w:r>
      <w:proofErr w:type="spellStart"/>
      <w:r>
        <w:t>pentru</w:t>
      </w:r>
      <w:proofErr w:type="spellEnd"/>
      <w:r>
        <w:t xml:space="preserve"> </w:t>
      </w:r>
      <w:proofErr w:type="spellStart"/>
      <w:r w:rsidR="00B53847" w:rsidRPr="00B53847">
        <w:t>protectia</w:t>
      </w:r>
      <w:proofErr w:type="spellEnd"/>
      <w:r w:rsidR="00B53847" w:rsidRPr="00B53847">
        <w:t xml:space="preserve"> </w:t>
      </w:r>
      <w:proofErr w:type="spellStart"/>
      <w:r w:rsidR="00B53847" w:rsidRPr="00B53847">
        <w:t>asezarilor</w:t>
      </w:r>
      <w:proofErr w:type="spellEnd"/>
      <w:r w:rsidR="00B53847" w:rsidRPr="00B53847">
        <w:t xml:space="preserve"> </w:t>
      </w:r>
      <w:proofErr w:type="spellStart"/>
      <w:r w:rsidR="00B53847" w:rsidRPr="00B53847">
        <w:t>umane</w:t>
      </w:r>
      <w:proofErr w:type="spellEnd"/>
      <w:r w:rsidR="00B53847" w:rsidRPr="00B53847">
        <w:t xml:space="preserve"> si </w:t>
      </w:r>
      <w:proofErr w:type="gramStart"/>
      <w:r w:rsidR="00B53847" w:rsidRPr="00B53847">
        <w:t>a</w:t>
      </w:r>
      <w:proofErr w:type="gramEnd"/>
      <w:r w:rsidR="00B53847" w:rsidRPr="00B53847">
        <w:t xml:space="preserve"> obiectivelor protejate si/sau de interes public</w:t>
      </w:r>
      <w:r w:rsidR="00C10851" w:rsidRPr="005A1DFF">
        <w:t xml:space="preserve">. </w:t>
      </w:r>
    </w:p>
    <w:p w14:paraId="4F6A1C43" w14:textId="0A22D841" w:rsidR="009447ED" w:rsidRPr="00E365EF" w:rsidRDefault="00E365EF" w:rsidP="009F73AA">
      <w:pPr>
        <w:pStyle w:val="Titlu3"/>
      </w:pPr>
      <w:r>
        <w:t>6</w:t>
      </w:r>
      <w:r w:rsidR="009447ED" w:rsidRPr="00E365EF">
        <w:t>.</w:t>
      </w:r>
      <w:r>
        <w:t>1.</w:t>
      </w:r>
      <w:r w:rsidR="00C10851" w:rsidRPr="00E365EF">
        <w:t xml:space="preserve">8. </w:t>
      </w:r>
      <w:r w:rsidR="00FA2EEF" w:rsidRPr="00E365EF">
        <w:t>Prevenirea și gestionarea deșeurilor generate pe amplasament în timpul realizării proiectului/în timpul exploatării, inclusiv eliminarea</w:t>
      </w:r>
    </w:p>
    <w:p w14:paraId="04041C0F" w14:textId="4F7340B7" w:rsidR="00ED5103" w:rsidRDefault="006D02BE" w:rsidP="006D02BE">
      <w:pPr>
        <w:rPr>
          <w:b/>
        </w:rPr>
      </w:pPr>
      <w:r w:rsidRPr="006D02BE">
        <w:rPr>
          <w:b/>
        </w:rPr>
        <w:t>Lista deșeurilor (clasificate și codificate în conformitate cu prevederile legislației europene și naționale privind deșeurile), cantități de deșeuri generate</w:t>
      </w:r>
    </w:p>
    <w:p w14:paraId="13869AEE" w14:textId="1E4BFCDE" w:rsidR="00743306" w:rsidRPr="00743306" w:rsidRDefault="00743306" w:rsidP="006D02BE">
      <w:r w:rsidRPr="00743306">
        <w:t>In perioada de exploatare a caldirii vor rezulta deseuri menajere</w:t>
      </w:r>
      <w:r w:rsidR="00B53847">
        <w:t>, medicale</w:t>
      </w:r>
      <w:r w:rsidR="00124A60">
        <w:t xml:space="preserve"> si reciclabile</w:t>
      </w:r>
      <w:r w:rsidR="00453A55">
        <w:t xml:space="preserve"> </w:t>
      </w:r>
      <w:r w:rsidR="00453A55" w:rsidRPr="00453A55">
        <w:t>care vor fi colectate în containere amplasate în locuri special amenajate</w:t>
      </w:r>
      <w:r w:rsidR="00453A55">
        <w:t xml:space="preserve">. </w:t>
      </w:r>
    </w:p>
    <w:p w14:paraId="2B2D05C5" w14:textId="1D46A9C3" w:rsidR="00E365EF" w:rsidRPr="00E365EF" w:rsidRDefault="00E365EF" w:rsidP="00E365EF">
      <w:pPr>
        <w:rPr>
          <w:b/>
        </w:rPr>
      </w:pPr>
      <w:r>
        <w:rPr>
          <w:b/>
        </w:rPr>
        <w:t>P</w:t>
      </w:r>
      <w:r w:rsidRPr="00E365EF">
        <w:rPr>
          <w:b/>
        </w:rPr>
        <w:t>rogramul de prevenire și reducere a cantităților de deșeuri generate</w:t>
      </w:r>
    </w:p>
    <w:p w14:paraId="331EC024" w14:textId="226C071E" w:rsidR="00E56878" w:rsidRDefault="00746825" w:rsidP="00746825">
      <w:r w:rsidRPr="00B97FF4">
        <w:t xml:space="preserve">Colectarea si evacuarea deșeurilor solide este prevazuă a se face in containere speciale </w:t>
      </w:r>
      <w:r w:rsidRPr="009F35EB">
        <w:t>etanse, in sistem selectiv, amplasate pe platforma special amenajata care se descarca la groapa de gunoi a localitatii, unde exista posibilitate de curatare, astfel ca sa fie evitate mirosuri degajabile, prezenta insectelor si animalelor, poluarea aerului si crearea focarelor de infectie.</w:t>
      </w:r>
    </w:p>
    <w:p w14:paraId="4FE13651" w14:textId="6B15000A" w:rsidR="00455B42" w:rsidRDefault="00455B42" w:rsidP="00C01F72">
      <w:pPr>
        <w:spacing w:after="0"/>
      </w:pPr>
      <w:r w:rsidRPr="00455B42">
        <w:t>Din activitatea curenta rezulta deseuri menajere,</w:t>
      </w:r>
      <w:r w:rsidR="00124A60">
        <w:t xml:space="preserve"> medicale si reci</w:t>
      </w:r>
      <w:r w:rsidR="00951261">
        <w:t>clabile</w:t>
      </w:r>
      <w:r w:rsidRPr="00455B42">
        <w:t xml:space="preserve"> care se vor depozita in europubele speciale, pe o platforma din beton, ce va fi imprejmuita. Au fost prevazute doua compartimente separate, unul pentru deseurile menajere si unul pentru cele </w:t>
      </w:r>
      <w:r w:rsidR="00951261">
        <w:t>medicale</w:t>
      </w:r>
      <w:r w:rsidRPr="00455B42">
        <w:t xml:space="preserve">. </w:t>
      </w:r>
    </w:p>
    <w:p w14:paraId="1FAF67A3" w14:textId="5DD65611" w:rsidR="00951261" w:rsidRPr="00455B42" w:rsidRDefault="00951261" w:rsidP="00C01F72">
      <w:pPr>
        <w:spacing w:after="0"/>
      </w:pPr>
      <w:r>
        <w:t>Deseurile medicale se vor colecta in containere speciale.</w:t>
      </w:r>
    </w:p>
    <w:p w14:paraId="0DEDA7EE" w14:textId="77777777" w:rsidR="00455B42" w:rsidRPr="00455B42" w:rsidRDefault="00455B42" w:rsidP="00C01F72">
      <w:pPr>
        <w:spacing w:after="0"/>
      </w:pPr>
      <w:r w:rsidRPr="00455B42">
        <w:t>Deseurile de hârtie, carton rezultate in urma activitatilor vor fi transportate spre reciclare pe baza de contract cu regia de specialitate, iar cele medicale vor fi preluate de catre o firma specializata si transportate la un centru unde vor fi distruse, conform normelor sanitare in vigoare. Evacuarea resturilor menajere se va face in baza unui contract cu regia de specialitate. Pubelele si spatiile de depozitare a deseurilor se vor igieniza prin spalare.</w:t>
      </w:r>
    </w:p>
    <w:p w14:paraId="293C90CA" w14:textId="0C6A9968" w:rsidR="00455B42" w:rsidRPr="00455B42" w:rsidRDefault="00455B42" w:rsidP="00455B42">
      <w:pPr>
        <w:spacing w:after="0"/>
      </w:pPr>
      <w:r w:rsidRPr="00455B42">
        <w:t>Lucrarile proiectate nu introduc efecte negative suplimentare fata de situatia existenta asupra solului, drenajului, microclimatului, apelor de suprafata, vegetatiei sau din punct de vedere al zgomotului si peisajului.</w:t>
      </w:r>
    </w:p>
    <w:p w14:paraId="36A8C283" w14:textId="09E362B1" w:rsidR="00E365EF" w:rsidRDefault="00E365EF" w:rsidP="00E365EF">
      <w:pPr>
        <w:pStyle w:val="Frspaiere"/>
        <w:rPr>
          <w:b/>
          <w:shd w:val="clear" w:color="auto" w:fill="FFFFFF"/>
        </w:rPr>
      </w:pPr>
      <w:r>
        <w:rPr>
          <w:b/>
          <w:shd w:val="clear" w:color="auto" w:fill="FFFFFF"/>
        </w:rPr>
        <w:t>P</w:t>
      </w:r>
      <w:r w:rsidRPr="00E365EF">
        <w:rPr>
          <w:b/>
          <w:shd w:val="clear" w:color="auto" w:fill="FFFFFF"/>
        </w:rPr>
        <w:t>lanul de gestionare a deșeurilor</w:t>
      </w:r>
    </w:p>
    <w:p w14:paraId="734DDC9E" w14:textId="06228EC0" w:rsidR="00DA7433" w:rsidRPr="00892E92" w:rsidRDefault="00DA7433" w:rsidP="00E365EF">
      <w:pPr>
        <w:pStyle w:val="Frspaiere"/>
        <w:rPr>
          <w:shd w:val="clear" w:color="auto" w:fill="FFFFFF"/>
        </w:rPr>
      </w:pPr>
      <w:r w:rsidRPr="00892E92">
        <w:rPr>
          <w:shd w:val="clear" w:color="auto" w:fill="FFFFFF"/>
        </w:rPr>
        <w:t xml:space="preserve">Deseurile menajere rezultate in urma activitatiilor desfasurate in cladire se vor </w:t>
      </w:r>
      <w:r w:rsidR="00DF6020" w:rsidRPr="00892E92">
        <w:rPr>
          <w:shd w:val="clear" w:color="auto" w:fill="FFFFFF"/>
        </w:rPr>
        <w:t xml:space="preserve">colecta si transporta de catre operatorul de salubriatet cu care </w:t>
      </w:r>
      <w:r w:rsidR="00892E92" w:rsidRPr="00892E92">
        <w:rPr>
          <w:shd w:val="clear" w:color="auto" w:fill="FFFFFF"/>
        </w:rPr>
        <w:t>beneficiarul va incheia un contract.</w:t>
      </w:r>
    </w:p>
    <w:p w14:paraId="4F6A1C45" w14:textId="4857881D" w:rsidR="009447ED" w:rsidRPr="00606B52" w:rsidRDefault="00E365EF" w:rsidP="009F73AA">
      <w:pPr>
        <w:pStyle w:val="Titlu3"/>
      </w:pPr>
      <w:r>
        <w:t>6.1.9</w:t>
      </w:r>
      <w:r w:rsidR="00C10851" w:rsidRPr="00606B52">
        <w:t xml:space="preserve">. Gospodarirea substantelor si preparatelor chimice periculoase </w:t>
      </w:r>
    </w:p>
    <w:p w14:paraId="43A5A5D3" w14:textId="76CB027C" w:rsidR="002C1101" w:rsidRDefault="002C1101" w:rsidP="002C1101">
      <w:pPr>
        <w:rPr>
          <w:b/>
        </w:rPr>
      </w:pPr>
      <w:r w:rsidRPr="002C1101">
        <w:rPr>
          <w:b/>
        </w:rPr>
        <w:t>Substanțele și preparatele chimice periculoase utilizate și/sau produse</w:t>
      </w:r>
    </w:p>
    <w:p w14:paraId="652B4BBA" w14:textId="39415E96" w:rsidR="00892E92" w:rsidRPr="00892E92" w:rsidRDefault="00892E92" w:rsidP="00892E92">
      <w:pPr>
        <w:rPr>
          <w:color w:val="333333"/>
        </w:rPr>
      </w:pPr>
      <w:r w:rsidRPr="00892E92">
        <w:rPr>
          <w:color w:val="333333"/>
        </w:rPr>
        <w:t>In perioada de funcționare nu se vor utiliza substanțe chimice periculoase. Pe amplasament</w:t>
      </w:r>
      <w:r>
        <w:rPr>
          <w:color w:val="333333"/>
        </w:rPr>
        <w:t xml:space="preserve"> </w:t>
      </w:r>
      <w:r w:rsidRPr="00892E92">
        <w:rPr>
          <w:color w:val="333333"/>
        </w:rPr>
        <w:t>nu se vor depozita combustibili.</w:t>
      </w:r>
    </w:p>
    <w:p w14:paraId="44D75D94" w14:textId="78FF3D1A" w:rsidR="002C1101" w:rsidRDefault="002C1101" w:rsidP="002C1101">
      <w:pPr>
        <w:rPr>
          <w:b/>
        </w:rPr>
      </w:pPr>
      <w:r w:rsidRPr="002C1101">
        <w:rPr>
          <w:b/>
        </w:rPr>
        <w:t>Modul de gospodărire a substanțelor și preparatelor chimice periculoase și asigurarea condițiilor de protecție a factorilor de mediu și a sănătății populației</w:t>
      </w:r>
    </w:p>
    <w:p w14:paraId="72D80547" w14:textId="7EEE070C" w:rsidR="00892E92" w:rsidRPr="00892E92" w:rsidRDefault="00892E92" w:rsidP="002C1101">
      <w:r w:rsidRPr="00892E92">
        <w:t>Nu este cazul.</w:t>
      </w:r>
    </w:p>
    <w:p w14:paraId="70254F8A" w14:textId="3E5D160B" w:rsidR="00D4042A" w:rsidRDefault="003833A3" w:rsidP="003833A3">
      <w:pPr>
        <w:pStyle w:val="Titlu2"/>
        <w:rPr>
          <w:shd w:val="clear" w:color="auto" w:fill="FFFFFF"/>
        </w:rPr>
      </w:pPr>
      <w:bookmarkStart w:id="25" w:name="_Toc2349192"/>
      <w:r>
        <w:rPr>
          <w:shd w:val="clear" w:color="auto" w:fill="FFFFFF"/>
        </w:rPr>
        <w:t>6.2.</w:t>
      </w:r>
      <w:r>
        <w:rPr>
          <w:shd w:val="clear" w:color="auto" w:fill="FFFFFF"/>
        </w:rPr>
        <w:tab/>
      </w:r>
      <w:r w:rsidR="00D4042A">
        <w:rPr>
          <w:shd w:val="clear" w:color="auto" w:fill="FFFFFF"/>
        </w:rPr>
        <w:t>Utilizarea resurselor naturale, în special a solului, a terenurilor, a apei și a biodiversității</w:t>
      </w:r>
      <w:bookmarkEnd w:id="25"/>
    </w:p>
    <w:p w14:paraId="35794130" w14:textId="77777777" w:rsidR="003B226D" w:rsidRDefault="00BC211E" w:rsidP="003B226D">
      <w:pPr>
        <w:rPr>
          <w:shd w:val="clear" w:color="auto" w:fill="FFFFFF"/>
        </w:rPr>
      </w:pPr>
      <w:r>
        <w:t>Nu este cazul.</w:t>
      </w:r>
      <w:bookmarkStart w:id="26" w:name="_Toc2349193"/>
      <w:r w:rsidR="003B226D" w:rsidRPr="003B226D">
        <w:rPr>
          <w:shd w:val="clear" w:color="auto" w:fill="FFFFFF"/>
        </w:rPr>
        <w:t xml:space="preserve"> </w:t>
      </w:r>
    </w:p>
    <w:p w14:paraId="15533B60" w14:textId="529EE9B9" w:rsidR="003B226D" w:rsidRDefault="003B226D" w:rsidP="003B226D">
      <w:pPr>
        <w:pStyle w:val="Titlu1"/>
        <w:rPr>
          <w:shd w:val="clear" w:color="auto" w:fill="FFFFFF"/>
        </w:rPr>
      </w:pPr>
      <w:r>
        <w:rPr>
          <w:shd w:val="clear" w:color="auto" w:fill="FFFFFF"/>
        </w:rPr>
        <w:lastRenderedPageBreak/>
        <w:t>7.</w:t>
      </w:r>
      <w:r>
        <w:rPr>
          <w:shd w:val="clear" w:color="auto" w:fill="FFFFFF"/>
        </w:rPr>
        <w:tab/>
        <w:t>Descrierea aspectelor de mediu susceptibile a fi afectate în mod semnificativ de proiect</w:t>
      </w:r>
      <w:bookmarkEnd w:id="26"/>
    </w:p>
    <w:p w14:paraId="14238BED" w14:textId="2D1F3754" w:rsidR="00BC211E" w:rsidRPr="00BC211E" w:rsidRDefault="00BC211E" w:rsidP="00BC211E">
      <w:pPr>
        <w:rPr>
          <w:lang w:val="ro-RO"/>
        </w:rPr>
      </w:pPr>
    </w:p>
    <w:p w14:paraId="4C2E1C91" w14:textId="579C947E" w:rsidR="00CD5E42" w:rsidRPr="00D04886" w:rsidRDefault="00D04886" w:rsidP="00D04886">
      <w:pPr>
        <w:pStyle w:val="Titlu2"/>
      </w:pPr>
      <w:bookmarkStart w:id="27" w:name="_Toc2349194"/>
      <w:r w:rsidRPr="00D04886">
        <w:t>7.1.</w:t>
      </w:r>
      <w:r w:rsidRPr="00D04886">
        <w:tab/>
      </w:r>
      <w:r w:rsidR="00CD5E42" w:rsidRPr="00D04886">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27"/>
    </w:p>
    <w:p w14:paraId="47CC035A" w14:textId="51E77D97" w:rsidR="000A55BE" w:rsidRPr="00372BEA" w:rsidRDefault="00372BEA" w:rsidP="00372BEA">
      <w:pPr>
        <w:rPr>
          <w:color w:val="333333"/>
        </w:rPr>
      </w:pPr>
      <w:r w:rsidRPr="00372BEA">
        <w:rPr>
          <w:lang w:val="ro-RO"/>
        </w:rPr>
        <w:t>Nu este cazul.</w:t>
      </w:r>
    </w:p>
    <w:p w14:paraId="200ABBB9" w14:textId="36365E0F" w:rsidR="00CD5E42" w:rsidRDefault="00D04886" w:rsidP="00D04886">
      <w:pPr>
        <w:pStyle w:val="Titlu2"/>
      </w:pPr>
      <w:bookmarkStart w:id="28" w:name="_Toc2349195"/>
      <w:r>
        <w:t>7.2.</w:t>
      </w:r>
      <w:r>
        <w:tab/>
      </w:r>
      <w:r w:rsidR="00CD5E42" w:rsidRPr="00CD5E42">
        <w:t>Extinderea impactului (zona geografică, numărul populației/habitatelor/speciilor afectate)</w:t>
      </w:r>
      <w:bookmarkEnd w:id="28"/>
    </w:p>
    <w:p w14:paraId="5EC331F3" w14:textId="6E9C0BE4" w:rsidR="00372BEA" w:rsidRPr="00372BEA" w:rsidRDefault="00372BEA" w:rsidP="00372BEA">
      <w:pPr>
        <w:rPr>
          <w:color w:val="333333"/>
        </w:rPr>
      </w:pPr>
      <w:r w:rsidRPr="00372BEA">
        <w:rPr>
          <w:lang w:val="ro-RO"/>
        </w:rPr>
        <w:t>Nu este cazul.</w:t>
      </w:r>
    </w:p>
    <w:p w14:paraId="56D061E7" w14:textId="73812B60" w:rsidR="00CD5E42" w:rsidRDefault="00D04886" w:rsidP="00D04886">
      <w:pPr>
        <w:pStyle w:val="Titlu2"/>
      </w:pPr>
      <w:bookmarkStart w:id="29" w:name="_Toc2349196"/>
      <w:r w:rsidRPr="00D04886">
        <w:t>7.3.</w:t>
      </w:r>
      <w:r w:rsidRPr="00D04886">
        <w:tab/>
      </w:r>
      <w:r w:rsidR="00CD5E42" w:rsidRPr="00D04886">
        <w:t>Magnitudinea și complexitatea impactului</w:t>
      </w:r>
      <w:bookmarkEnd w:id="29"/>
    </w:p>
    <w:p w14:paraId="3D6A0453" w14:textId="615B9A4C" w:rsidR="00372BEA" w:rsidRPr="00372BEA" w:rsidRDefault="00372BEA" w:rsidP="00372BEA">
      <w:pPr>
        <w:rPr>
          <w:color w:val="333333"/>
        </w:rPr>
      </w:pPr>
      <w:r w:rsidRPr="00372BEA">
        <w:rPr>
          <w:lang w:val="ro-RO"/>
        </w:rPr>
        <w:t>Nu este cazul.</w:t>
      </w:r>
    </w:p>
    <w:p w14:paraId="41DAEFBE" w14:textId="123B4016" w:rsidR="00C116B6" w:rsidRDefault="00D04886" w:rsidP="00D04886">
      <w:pPr>
        <w:pStyle w:val="Titlu2"/>
      </w:pPr>
      <w:bookmarkStart w:id="30" w:name="_Toc2349197"/>
      <w:r>
        <w:t>7.4.</w:t>
      </w:r>
      <w:r>
        <w:tab/>
      </w:r>
      <w:r w:rsidR="00C116B6">
        <w:t> P</w:t>
      </w:r>
      <w:r w:rsidR="00C116B6" w:rsidRPr="00C116B6">
        <w:t>robabilitatea impactului</w:t>
      </w:r>
      <w:bookmarkEnd w:id="30"/>
    </w:p>
    <w:p w14:paraId="061643BE" w14:textId="70D75BB2" w:rsidR="00372BEA" w:rsidRPr="00372BEA" w:rsidRDefault="00372BEA" w:rsidP="00372BEA">
      <w:pPr>
        <w:rPr>
          <w:color w:val="333333"/>
        </w:rPr>
      </w:pPr>
      <w:r w:rsidRPr="00372BEA">
        <w:rPr>
          <w:lang w:val="ro-RO"/>
        </w:rPr>
        <w:t>Nu este cazul.</w:t>
      </w:r>
    </w:p>
    <w:p w14:paraId="072C153B" w14:textId="58879AC5" w:rsidR="00C116B6" w:rsidRDefault="00D04886" w:rsidP="00D04886">
      <w:pPr>
        <w:pStyle w:val="Titlu2"/>
      </w:pPr>
      <w:bookmarkStart w:id="31" w:name="_Toc2349198"/>
      <w:r>
        <w:t>7.5.</w:t>
      </w:r>
      <w:r>
        <w:tab/>
      </w:r>
      <w:r w:rsidR="00C116B6">
        <w:t>D</w:t>
      </w:r>
      <w:r w:rsidR="00C116B6" w:rsidRPr="00C116B6">
        <w:t>urata, frecvența și reversibilitatea impactului</w:t>
      </w:r>
      <w:bookmarkEnd w:id="31"/>
    </w:p>
    <w:p w14:paraId="65496329" w14:textId="14D7FF0F" w:rsidR="00372BEA" w:rsidRPr="00372BEA" w:rsidRDefault="00372BEA" w:rsidP="00372BEA">
      <w:pPr>
        <w:rPr>
          <w:color w:val="333333"/>
        </w:rPr>
      </w:pPr>
      <w:r w:rsidRPr="00372BEA">
        <w:rPr>
          <w:lang w:val="ro-RO"/>
        </w:rPr>
        <w:t>Nu este cazul.</w:t>
      </w:r>
    </w:p>
    <w:p w14:paraId="41373DAB" w14:textId="3F5E6002" w:rsidR="00C116B6" w:rsidRDefault="00D04886" w:rsidP="00D04886">
      <w:pPr>
        <w:pStyle w:val="Titlu2"/>
      </w:pPr>
      <w:bookmarkStart w:id="32" w:name="_Toc2349199"/>
      <w:r w:rsidRPr="00D04886">
        <w:t>7.6.</w:t>
      </w:r>
      <w:r w:rsidRPr="00D04886">
        <w:tab/>
      </w:r>
      <w:r w:rsidR="00C116B6" w:rsidRPr="00D04886">
        <w:t>Măsurile de evitare, reducere sau ameliorare a impactului semnificativ asupra mediului</w:t>
      </w:r>
      <w:bookmarkEnd w:id="32"/>
    </w:p>
    <w:p w14:paraId="229609B7" w14:textId="027A3773" w:rsidR="00372BEA" w:rsidRPr="00372BEA" w:rsidRDefault="00372BEA" w:rsidP="00372BEA">
      <w:pPr>
        <w:rPr>
          <w:color w:val="333333"/>
        </w:rPr>
      </w:pPr>
      <w:r w:rsidRPr="00372BEA">
        <w:rPr>
          <w:lang w:val="ro-RO"/>
        </w:rPr>
        <w:t>Nu este cazul.</w:t>
      </w:r>
    </w:p>
    <w:p w14:paraId="7AF41674" w14:textId="5270E464" w:rsidR="00CD5E42" w:rsidRDefault="00D04886" w:rsidP="00D04886">
      <w:pPr>
        <w:pStyle w:val="Titlu2"/>
      </w:pPr>
      <w:bookmarkStart w:id="33" w:name="_Toc2349200"/>
      <w:r w:rsidRPr="00D04886">
        <w:t>7.7.</w:t>
      </w:r>
      <w:r w:rsidRPr="00D04886">
        <w:tab/>
      </w:r>
      <w:r w:rsidR="00C116B6" w:rsidRPr="00D04886">
        <w:t>Natura transfrontalieră a impactului</w:t>
      </w:r>
      <w:bookmarkEnd w:id="33"/>
    </w:p>
    <w:p w14:paraId="4FF6A11A" w14:textId="27E899CF" w:rsidR="00DE36CF" w:rsidRPr="00DE36CF" w:rsidRDefault="00DE36CF" w:rsidP="00DE36CF">
      <w:pPr>
        <w:rPr>
          <w:lang w:val="ro-RO"/>
        </w:rPr>
      </w:pPr>
      <w:r>
        <w:rPr>
          <w:lang w:val="ro-RO"/>
        </w:rPr>
        <w:t>Nu este cazul.</w:t>
      </w:r>
    </w:p>
    <w:p w14:paraId="4F6A1C47" w14:textId="51FF2C40" w:rsidR="009447ED" w:rsidRPr="00606B52" w:rsidRDefault="00917DAB" w:rsidP="009447ED">
      <w:pPr>
        <w:pStyle w:val="Titlu1"/>
      </w:pPr>
      <w:bookmarkStart w:id="34" w:name="_Toc2349201"/>
      <w:r>
        <w:t>8</w:t>
      </w:r>
      <w:r w:rsidR="009447ED" w:rsidRPr="00606B52">
        <w:t>.</w:t>
      </w:r>
      <w:r w:rsidR="000900DC">
        <w:tab/>
      </w:r>
      <w:r w:rsidR="00C10851" w:rsidRPr="00606B52">
        <w:t xml:space="preserve">Prevederi pentru monitorizarea mediului </w:t>
      </w:r>
      <w:r w:rsidRPr="00917DAB">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34"/>
    </w:p>
    <w:p w14:paraId="03745C7F" w14:textId="77777777" w:rsidR="001A09FD" w:rsidRDefault="00C10851" w:rsidP="001A09FD">
      <w:r w:rsidRPr="00606B52">
        <w:t xml:space="preserve">Nu este cazul. </w:t>
      </w:r>
      <w:bookmarkStart w:id="35" w:name="_Toc2349202"/>
    </w:p>
    <w:p w14:paraId="2288BCCD" w14:textId="72FA329B" w:rsidR="001A09FD" w:rsidRDefault="001A09FD" w:rsidP="001A09FD">
      <w:pPr>
        <w:pStyle w:val="Titlu1"/>
      </w:pPr>
      <w:r>
        <w:lastRenderedPageBreak/>
        <w:t>9.</w:t>
      </w:r>
      <w:r>
        <w:tab/>
        <w:t>Legătura cu alte acte normative și/sau planuri/programe/strategii/documente de planificare:</w:t>
      </w:r>
      <w:bookmarkEnd w:id="35"/>
    </w:p>
    <w:p w14:paraId="4F6A1C48" w14:textId="1D409A12" w:rsidR="009447ED" w:rsidRDefault="009447ED" w:rsidP="00D6280D">
      <w:pPr>
        <w:pStyle w:val="Listparagraf"/>
      </w:pPr>
    </w:p>
    <w:p w14:paraId="67E4140D" w14:textId="18FB7921" w:rsidR="000900DC" w:rsidRDefault="00A31D30" w:rsidP="00A31D30">
      <w:pPr>
        <w:pStyle w:val="Titlu2"/>
      </w:pPr>
      <w:bookmarkStart w:id="36" w:name="_Toc2349203"/>
      <w:r>
        <w:t>9</w:t>
      </w:r>
      <w:r w:rsidR="000900DC" w:rsidRPr="000900DC">
        <w:t>.</w:t>
      </w:r>
      <w:r>
        <w:t>1</w:t>
      </w:r>
      <w:r>
        <w:tab/>
      </w:r>
      <w:r w:rsidR="000900DC" w:rsidRPr="000900DC">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36"/>
    </w:p>
    <w:p w14:paraId="67A31353" w14:textId="1B311C1B" w:rsidR="000900DC" w:rsidRPr="000900DC" w:rsidRDefault="00DA07E1" w:rsidP="00DA07E1">
      <w:r>
        <w:t>Nu este cazul.</w:t>
      </w:r>
    </w:p>
    <w:p w14:paraId="52635B03" w14:textId="6C96D79E" w:rsidR="000900DC" w:rsidRDefault="00A31D30" w:rsidP="00A31D30">
      <w:pPr>
        <w:pStyle w:val="Titlu2"/>
      </w:pPr>
      <w:bookmarkStart w:id="37" w:name="_Toc2349204"/>
      <w:r w:rsidRPr="00A31D30">
        <w:t>9</w:t>
      </w:r>
      <w:r w:rsidR="000900DC" w:rsidRPr="00A31D30">
        <w:t>.</w:t>
      </w:r>
      <w:r w:rsidRPr="00A31D30">
        <w:t>2.</w:t>
      </w:r>
      <w:r w:rsidRPr="00A31D30">
        <w:tab/>
      </w:r>
      <w:r w:rsidR="000900DC" w:rsidRPr="00A31D30">
        <w:t xml:space="preserve"> Se va menționa planul/programul/strategia/documentul de programare/planificare din care face proiectul, cu indicarea actului normativ prin care a fost aprobat</w:t>
      </w:r>
      <w:bookmarkEnd w:id="37"/>
    </w:p>
    <w:p w14:paraId="71DACA19" w14:textId="610E77C4" w:rsidR="00DA07E1" w:rsidRPr="00DA07E1" w:rsidRDefault="00DA07E1" w:rsidP="00DA07E1">
      <w:r>
        <w:t>Nu este cazul.</w:t>
      </w:r>
    </w:p>
    <w:p w14:paraId="4F6A1C4B" w14:textId="3D10643B" w:rsidR="009447ED" w:rsidRPr="00606B52" w:rsidRDefault="00042F29" w:rsidP="009447ED">
      <w:pPr>
        <w:pStyle w:val="Titlu1"/>
      </w:pPr>
      <w:bookmarkStart w:id="38" w:name="_Toc2349205"/>
      <w:r>
        <w:t>10</w:t>
      </w:r>
      <w:r w:rsidR="00C10851" w:rsidRPr="00606B52">
        <w:t>. Lucrari necesare organizarii de santier</w:t>
      </w:r>
      <w:bookmarkEnd w:id="38"/>
      <w:r w:rsidR="00C10851" w:rsidRPr="00606B52">
        <w:t xml:space="preserve"> </w:t>
      </w:r>
    </w:p>
    <w:p w14:paraId="4F6A1C4C" w14:textId="11335594" w:rsidR="009447ED" w:rsidRPr="00606B52" w:rsidRDefault="00042F29" w:rsidP="009447ED">
      <w:pPr>
        <w:pStyle w:val="Titlu2"/>
      </w:pPr>
      <w:bookmarkStart w:id="39" w:name="_Toc2349206"/>
      <w:r>
        <w:t>10</w:t>
      </w:r>
      <w:r w:rsidR="009447ED" w:rsidRPr="00606B52">
        <w:t>.1.</w:t>
      </w:r>
      <w:r w:rsidR="00C10851" w:rsidRPr="00606B52">
        <w:t>Descrierea lucrarilor necesare organizarii de santier</w:t>
      </w:r>
      <w:bookmarkEnd w:id="39"/>
      <w:r w:rsidR="00C10851" w:rsidRPr="00606B52">
        <w:t xml:space="preserve"> </w:t>
      </w:r>
    </w:p>
    <w:p w14:paraId="5565DC1D" w14:textId="18004FB0" w:rsidR="004C5E8D" w:rsidRDefault="004C5E8D" w:rsidP="004C5E8D">
      <w:r>
        <w:t>În baza prevederilor Legii Securității și Sănătății în muncă nr. 319/2006,</w:t>
      </w:r>
      <w:r w:rsidR="000C2230">
        <w:t xml:space="preserve"> actualizata, </w:t>
      </w:r>
      <w:r>
        <w:t xml:space="preserve">beneficiarul va elabora o Convenție cadru PMPSI-Mediu în calitate de beneficiar și diferiții executanți pe bază de contract. Scopul acestei Convenții este evitarea accidentelor de muncă, </w:t>
      </w:r>
      <w:proofErr w:type="gramStart"/>
      <w:r>
        <w:t>a</w:t>
      </w:r>
      <w:proofErr w:type="gramEnd"/>
      <w:r>
        <w:t xml:space="preserve"> incendiilor, îmbolnăvirilor profesionale, asigurării securității personalului implicat în</w:t>
      </w:r>
      <w:r w:rsidR="00BD72BC">
        <w:t xml:space="preserve"> </w:t>
      </w:r>
      <w:r>
        <w:t>executarea deferitelor lucrări, a prevenirii fenomenelor de poluare a solului, de contaminare a</w:t>
      </w:r>
      <w:r w:rsidR="00BD72BC">
        <w:t xml:space="preserve"> </w:t>
      </w:r>
      <w:r>
        <w:t>pânzei de apă freatice și degradare ambientală,</w:t>
      </w:r>
      <w:r w:rsidR="00BD72BC">
        <w:t xml:space="preserve"> </w:t>
      </w:r>
      <w:r>
        <w:t>precum și de aplicare corespunzătoare a</w:t>
      </w:r>
      <w:r w:rsidR="00BD72BC">
        <w:t xml:space="preserve"> </w:t>
      </w:r>
      <w:r>
        <w:t>legislației în vigoare.</w:t>
      </w:r>
    </w:p>
    <w:p w14:paraId="34796787" w14:textId="5C9AC346" w:rsidR="004C5E8D" w:rsidRDefault="004C5E8D" w:rsidP="004C5E8D">
      <w:r>
        <w:t xml:space="preserve">Procesul verbal de predare </w:t>
      </w:r>
      <w:proofErr w:type="gramStart"/>
      <w:r>
        <w:t>a</w:t>
      </w:r>
      <w:proofErr w:type="gramEnd"/>
      <w:r>
        <w:t xml:space="preserve"> amplasamentului este parte integrantă la contract. Se interzice</w:t>
      </w:r>
      <w:r w:rsidR="00BD72BC">
        <w:t xml:space="preserve"> </w:t>
      </w:r>
      <w:r>
        <w:t>executantului să efectueze depanarea mijloacelor de transport sau repararea și întreținerea</w:t>
      </w:r>
      <w:r w:rsidR="00BD72BC">
        <w:t xml:space="preserve"> </w:t>
      </w:r>
      <w:r>
        <w:t>utilajelor în amplasament. Personalul executantului este obligat să respecte cu strictețe pe tot</w:t>
      </w:r>
      <w:r w:rsidR="00BD72BC">
        <w:t xml:space="preserve"> </w:t>
      </w:r>
      <w:r>
        <w:t>teritoriul beneficiarului prevederile legislației în vigoare privind securitatea și sănătatea în</w:t>
      </w:r>
      <w:r w:rsidR="00BD72BC">
        <w:t xml:space="preserve"> </w:t>
      </w:r>
      <w:r>
        <w:t>muncă, ce vor fi puse</w:t>
      </w:r>
      <w:r w:rsidR="00BD72BC">
        <w:t xml:space="preserve"> </w:t>
      </w:r>
      <w:r>
        <w:t>la dispoziția executantului la solicitarea acestuia, înainte de începerea</w:t>
      </w:r>
      <w:r w:rsidR="00BD72BC">
        <w:t xml:space="preserve"> </w:t>
      </w:r>
      <w:r>
        <w:t>lucrărilor.</w:t>
      </w:r>
    </w:p>
    <w:p w14:paraId="7F0B70EF" w14:textId="19980F1C" w:rsidR="004C5E8D" w:rsidRDefault="004C5E8D" w:rsidP="004C5E8D">
      <w:r>
        <w:t>Beneficiarul este obligat să elibereze permise de lucru pentru toate operațiile și lucrările ce se</w:t>
      </w:r>
      <w:r w:rsidR="00BD72BC">
        <w:t xml:space="preserve"> </w:t>
      </w:r>
      <w:r>
        <w:t xml:space="preserve">vor executa. Executantul va lua măsuri de prevenire </w:t>
      </w:r>
      <w:proofErr w:type="gramStart"/>
      <w:r>
        <w:t>a</w:t>
      </w:r>
      <w:proofErr w:type="gramEnd"/>
      <w:r>
        <w:t xml:space="preserve"> accidentelor și va începe executarea</w:t>
      </w:r>
      <w:r w:rsidR="00BD72BC">
        <w:t xml:space="preserve"> </w:t>
      </w:r>
      <w:r>
        <w:t>lucrărilor numai după primirea permisului de lucru. Se interzice executarea oricăror manevre</w:t>
      </w:r>
      <w:r w:rsidR="00BD72BC">
        <w:t xml:space="preserve"> </w:t>
      </w:r>
      <w:r>
        <w:t>și lucrări din proprie inițiativă, necuprinse în graficul de lucru, recurgerea la improvizații.</w:t>
      </w:r>
      <w:r w:rsidR="00BD72BC">
        <w:t xml:space="preserve"> </w:t>
      </w:r>
      <w:r>
        <w:t xml:space="preserve">Zilnic executantul va asigura </w:t>
      </w:r>
      <w:r>
        <w:lastRenderedPageBreak/>
        <w:t>curățenia în jurul organizării de șantier și a zonei de lucru, va</w:t>
      </w:r>
      <w:r w:rsidR="00BD72BC">
        <w:t xml:space="preserve"> </w:t>
      </w:r>
      <w:r>
        <w:t>evacua deșeurile generate cu mijloace de transport proprii sau închiriate. De asemenea va lua</w:t>
      </w:r>
      <w:r w:rsidR="00BD72BC">
        <w:t xml:space="preserve"> </w:t>
      </w:r>
      <w:r>
        <w:t>măsurile necesare pentru crearea condițiilor igienico-sanitare pentru personalul propriu</w:t>
      </w:r>
      <w:r w:rsidR="00BD72BC">
        <w:t xml:space="preserve"> </w:t>
      </w:r>
      <w:r>
        <w:t>(dotări cu toalete ecologice).</w:t>
      </w:r>
    </w:p>
    <w:p w14:paraId="7F95D486" w14:textId="1C5A4E53" w:rsidR="00F42C0B" w:rsidRDefault="004C5E8D" w:rsidP="00F42C0B">
      <w:r>
        <w:t>Personalul executantului va purta echipament de protecție și de lucru inscripționat cu numele</w:t>
      </w:r>
      <w:r w:rsidR="00F42C0B">
        <w:t xml:space="preserve"> societății respective, pentru o mai bună identificare. Personalul executantului va fi instruit cu privire la răspunderile ce revin executantului cu privire la depozitarea și eliminarea deșeurilor, a substanțelor periculoase, a măsurilor de protecție și prim ajutor, etc.</w:t>
      </w:r>
    </w:p>
    <w:p w14:paraId="10B0846D" w14:textId="4C777DB3" w:rsidR="004C5E8D" w:rsidRDefault="00F42C0B" w:rsidP="00F42C0B">
      <w:r>
        <w:t>Contractul cuprinde responsabilitățile ce revin beneficiarului lucrării, precum și ale executantului.</w:t>
      </w:r>
    </w:p>
    <w:p w14:paraId="4F6A1C51" w14:textId="0AF7E259" w:rsidR="009447ED" w:rsidRPr="00606B52" w:rsidRDefault="00042F29" w:rsidP="009447ED">
      <w:pPr>
        <w:pStyle w:val="Titlu2"/>
      </w:pPr>
      <w:bookmarkStart w:id="40" w:name="_Toc2349207"/>
      <w:r>
        <w:t>10</w:t>
      </w:r>
      <w:r w:rsidR="009447ED" w:rsidRPr="00606B52">
        <w:t>.</w:t>
      </w:r>
      <w:r w:rsidR="00C10851" w:rsidRPr="00606B52">
        <w:t>2.Localizarea organizării de şantier</w:t>
      </w:r>
      <w:bookmarkEnd w:id="40"/>
      <w:r w:rsidR="00C10851" w:rsidRPr="00606B52">
        <w:t xml:space="preserve"> </w:t>
      </w:r>
    </w:p>
    <w:p w14:paraId="4F6A1C52" w14:textId="77777777" w:rsidR="009447ED" w:rsidRPr="00606B52" w:rsidRDefault="00C10851" w:rsidP="00D44090">
      <w:r w:rsidRPr="00606B52">
        <w:t xml:space="preserve">Organizarea de şantier va fi făcută pe teren aflat în proprietatea beneficarului lucrarii, in apropierea lucrarii de executat. </w:t>
      </w:r>
    </w:p>
    <w:p w14:paraId="4F6A1C53" w14:textId="5E112997" w:rsidR="009447ED" w:rsidRPr="00606B52" w:rsidRDefault="00042F29" w:rsidP="009447ED">
      <w:pPr>
        <w:pStyle w:val="Titlu2"/>
      </w:pPr>
      <w:bookmarkStart w:id="41" w:name="_Toc2349208"/>
      <w:r>
        <w:t>10</w:t>
      </w:r>
      <w:r w:rsidR="009447ED" w:rsidRPr="00606B52">
        <w:t>.</w:t>
      </w:r>
      <w:r w:rsidR="00C10851" w:rsidRPr="00606B52">
        <w:t>3. Descrierea impactului asupra mediului a lucrarilor organizarii de santier</w:t>
      </w:r>
      <w:bookmarkEnd w:id="41"/>
      <w:r w:rsidR="00C10851" w:rsidRPr="00606B52">
        <w:t xml:space="preserve"> </w:t>
      </w:r>
    </w:p>
    <w:p w14:paraId="4F6A1C54" w14:textId="77777777" w:rsidR="009447ED" w:rsidRPr="00606B52" w:rsidRDefault="00C10851" w:rsidP="009447ED">
      <w:r w:rsidRPr="00606B52">
        <w:t xml:space="preserve">Lucrările de organizare de şantier nu au impact asupra mediului. </w:t>
      </w:r>
    </w:p>
    <w:p w14:paraId="4F6A1C55" w14:textId="4D77DDBD" w:rsidR="009447ED" w:rsidRPr="00606B52" w:rsidRDefault="006C5741" w:rsidP="009447ED">
      <w:pPr>
        <w:pStyle w:val="Titlu2"/>
      </w:pPr>
      <w:bookmarkStart w:id="42" w:name="_Toc2349209"/>
      <w:r>
        <w:t>10</w:t>
      </w:r>
      <w:r w:rsidR="009447ED" w:rsidRPr="00606B52">
        <w:t>.</w:t>
      </w:r>
      <w:r w:rsidR="00C10851" w:rsidRPr="00606B52">
        <w:t>4. Surse de poluanti si instalatii pentru retinerea, evacuarea si dispersia poluantilor in mediu in timpul organizarii de santier</w:t>
      </w:r>
      <w:bookmarkEnd w:id="42"/>
      <w:r w:rsidR="00C10851" w:rsidRPr="00606B52">
        <w:t xml:space="preserve"> </w:t>
      </w:r>
    </w:p>
    <w:p w14:paraId="4F6A1C57" w14:textId="2E4FEC64" w:rsidR="009447ED" w:rsidRPr="00FA7F09" w:rsidRDefault="00C10851" w:rsidP="00FA7F09">
      <w:pPr>
        <w:rPr>
          <w:b/>
        </w:rPr>
      </w:pPr>
      <w:r w:rsidRPr="00FA7F09">
        <w:rPr>
          <w:b/>
        </w:rPr>
        <w:t xml:space="preserve">Sursele de poluanti pentru ape </w:t>
      </w:r>
    </w:p>
    <w:p w14:paraId="4F6A1C59" w14:textId="55593614" w:rsidR="009447ED" w:rsidRPr="00606B52" w:rsidRDefault="00F66676" w:rsidP="009447ED">
      <w:r w:rsidRPr="00606B52">
        <w:t>La execuţie</w:t>
      </w:r>
      <w:r w:rsidR="00C10851" w:rsidRPr="00606B52">
        <w:t xml:space="preserve"> ca surse de poluanţi pentru ape ar putea </w:t>
      </w:r>
      <w:proofErr w:type="gramStart"/>
      <w:r w:rsidR="00C10851" w:rsidRPr="00606B52">
        <w:t>fi :</w:t>
      </w:r>
      <w:proofErr w:type="gramEnd"/>
      <w:r w:rsidR="00C10851" w:rsidRPr="00606B52">
        <w:t xml:space="preserve"> </w:t>
      </w:r>
    </w:p>
    <w:p w14:paraId="4F6A1C5A" w14:textId="77777777" w:rsidR="00120A87" w:rsidRPr="00606B52" w:rsidRDefault="00C10851" w:rsidP="00E86DD7">
      <w:pPr>
        <w:pStyle w:val="Listparagraf"/>
        <w:numPr>
          <w:ilvl w:val="0"/>
          <w:numId w:val="2"/>
        </w:numPr>
      </w:pPr>
      <w:r w:rsidRPr="00606B52">
        <w:t xml:space="preserve">lucrările de organizare a şantierului de construcţii (aprovizionarea cu carburanţi pentru utilajele de construcţii, punctele de cazare a muncitorilor, traversarea repetată şi neasigurată a pâraielor de către utilaje); </w:t>
      </w:r>
    </w:p>
    <w:p w14:paraId="4F6A1C5B" w14:textId="77777777" w:rsidR="00120A87" w:rsidRPr="00606B52" w:rsidRDefault="00C10851" w:rsidP="009447ED">
      <w:r w:rsidRPr="00606B52">
        <w:t>Pentru protecţia apelor se vor lua următoarele măsuri:</w:t>
      </w:r>
    </w:p>
    <w:p w14:paraId="4F6A1C5E" w14:textId="77777777" w:rsidR="00120A87" w:rsidRPr="00606B52" w:rsidRDefault="00C10851" w:rsidP="00E86DD7">
      <w:pPr>
        <w:pStyle w:val="Listparagraf"/>
        <w:numPr>
          <w:ilvl w:val="0"/>
          <w:numId w:val="3"/>
        </w:numPr>
      </w:pPr>
      <w:r w:rsidRPr="00606B52">
        <w:t xml:space="preserve">dacă aprovizionarea cu carburanţi pentru utilaje nu se face prin transport zilnic, ci periodic, se vor lua măsuri ca depozitarea celor 5 - 6 butoaie de 200 I de motorină şi a unui butoi de benzină să se facă în locuri special amenajate, situate la distanţa de minim 500 m faţă de cursurile de apă din zonă, cu respectarea cerinţelor legislaţiei în vigoare impuse depozitelor de carburanţi. </w:t>
      </w:r>
    </w:p>
    <w:p w14:paraId="4F6A1C62" w14:textId="6AC54E0B" w:rsidR="00120A87" w:rsidRPr="00FA7F09" w:rsidRDefault="00C10851" w:rsidP="00FA7F09">
      <w:pPr>
        <w:rPr>
          <w:b/>
        </w:rPr>
      </w:pPr>
      <w:r w:rsidRPr="00FA7F09">
        <w:rPr>
          <w:b/>
        </w:rPr>
        <w:t>Surse de zgomot si vibratii</w:t>
      </w:r>
    </w:p>
    <w:p w14:paraId="4F6A1C63" w14:textId="77777777" w:rsidR="00120A87" w:rsidRPr="00606B52" w:rsidRDefault="00C10851" w:rsidP="004F40A6">
      <w:r w:rsidRPr="00606B52">
        <w:t xml:space="preserve">În timpul execuţiei, utilajele vor produce zgomote pe timp scurt iar pentru combaterea lor se vor folosi utilaje mai silenţioase. </w:t>
      </w:r>
    </w:p>
    <w:p w14:paraId="4F6A1C64" w14:textId="427318F3" w:rsidR="00120A87" w:rsidRPr="00FA7F09" w:rsidRDefault="00C10851" w:rsidP="00FA7F09">
      <w:pPr>
        <w:rPr>
          <w:b/>
        </w:rPr>
      </w:pPr>
      <w:r w:rsidRPr="00FA7F09">
        <w:rPr>
          <w:b/>
        </w:rPr>
        <w:t xml:space="preserve"> Sursele de poluanti pentru sol, subsol si ape freatice </w:t>
      </w:r>
    </w:p>
    <w:p w14:paraId="4F6A1C65" w14:textId="77777777" w:rsidR="00120A87" w:rsidRPr="00606B52" w:rsidRDefault="00C10851" w:rsidP="004F40A6">
      <w:r w:rsidRPr="00606B52">
        <w:t xml:space="preserve">Zona afectată de prezenţa lucrărilor nu are efecte asupra solului decât în perioada execuţiei lor, după care solul se reface la forma iniţială. </w:t>
      </w:r>
    </w:p>
    <w:p w14:paraId="4F6A1C66" w14:textId="77777777" w:rsidR="00120A87" w:rsidRPr="00606B52" w:rsidRDefault="00C10851" w:rsidP="004F40A6">
      <w:r w:rsidRPr="00606B52">
        <w:t xml:space="preserve">Lucrările se vor executa din materiale caracteristice zonei de amplasare. </w:t>
      </w:r>
    </w:p>
    <w:p w14:paraId="4F6A1C67" w14:textId="66E919B9" w:rsidR="00120A87" w:rsidRPr="00606B52" w:rsidRDefault="00C10851" w:rsidP="004F40A6">
      <w:r w:rsidRPr="00606B52">
        <w:t xml:space="preserve">Prin execuţia </w:t>
      </w:r>
      <w:r w:rsidR="00C773A0" w:rsidRPr="00606B52">
        <w:t>obiectivului</w:t>
      </w:r>
      <w:r w:rsidRPr="00606B52">
        <w:t xml:space="preserve"> nu se produce poluarea solului şi subsolului. </w:t>
      </w:r>
    </w:p>
    <w:p w14:paraId="4F6A1C69" w14:textId="5751E638" w:rsidR="00120A87" w:rsidRPr="00FA7F09" w:rsidRDefault="00C10851" w:rsidP="00FA7F09">
      <w:pPr>
        <w:rPr>
          <w:b/>
        </w:rPr>
      </w:pPr>
      <w:r w:rsidRPr="00FA7F09">
        <w:rPr>
          <w:b/>
        </w:rPr>
        <w:t xml:space="preserve">Protectia asezarilor umane si </w:t>
      </w:r>
      <w:proofErr w:type="gramStart"/>
      <w:r w:rsidRPr="00FA7F09">
        <w:rPr>
          <w:b/>
        </w:rPr>
        <w:t>a</w:t>
      </w:r>
      <w:proofErr w:type="gramEnd"/>
      <w:r w:rsidRPr="00FA7F09">
        <w:rPr>
          <w:b/>
        </w:rPr>
        <w:t xml:space="preserve"> altor obiective</w:t>
      </w:r>
    </w:p>
    <w:p w14:paraId="4F6A1C6A" w14:textId="77777777" w:rsidR="00120A87" w:rsidRPr="00606B52" w:rsidRDefault="00C10851" w:rsidP="004F40A6">
      <w:r w:rsidRPr="00606B52">
        <w:t xml:space="preserve">In timpul executiei lucrarilor, constructorul va solutiona reclamatiile si sesizarile aparute din propria vina datorita nerespectarii legislatiei de mediu. </w:t>
      </w:r>
    </w:p>
    <w:p w14:paraId="4F6A1C6B" w14:textId="77777777" w:rsidR="00120A87" w:rsidRPr="00606B52" w:rsidRDefault="00C10851" w:rsidP="004F40A6">
      <w:r w:rsidRPr="00606B52">
        <w:t xml:space="preserve">Constructorul va avea in vedere ca executia lucrarii sa nu creeze blocaje ale cailor de acces particulare sau ale cailor rutiere invecinate amplasamentului lucrarii. </w:t>
      </w:r>
    </w:p>
    <w:p w14:paraId="4F6A1C6E" w14:textId="4067D632" w:rsidR="00120A87" w:rsidRPr="00FA7F09" w:rsidRDefault="001C51A4" w:rsidP="001C51A4">
      <w:pPr>
        <w:pStyle w:val="Titlu2"/>
      </w:pPr>
      <w:bookmarkStart w:id="43" w:name="_Toc2349210"/>
      <w:r>
        <w:lastRenderedPageBreak/>
        <w:t>10.5.</w:t>
      </w:r>
      <w:r>
        <w:tab/>
      </w:r>
      <w:r w:rsidR="00C10851" w:rsidRPr="00FA7F09">
        <w:t>Dotari si masuri prevazute pentru controlul emisiilor de poluanti in mediu</w:t>
      </w:r>
      <w:bookmarkEnd w:id="43"/>
      <w:r w:rsidR="00C10851" w:rsidRPr="00FA7F09">
        <w:t xml:space="preserve"> </w:t>
      </w:r>
    </w:p>
    <w:p w14:paraId="4F6A1C6F" w14:textId="77777777" w:rsidR="00120A87" w:rsidRPr="00606B52" w:rsidRDefault="00C10851" w:rsidP="00C6705A">
      <w:r w:rsidRPr="00606B52">
        <w:t xml:space="preserve">Nu este cazul. </w:t>
      </w:r>
    </w:p>
    <w:p w14:paraId="4F6A1C71" w14:textId="074401E9" w:rsidR="00120A87" w:rsidRDefault="001C51A4" w:rsidP="00F44651">
      <w:pPr>
        <w:pStyle w:val="Titlu1"/>
      </w:pPr>
      <w:bookmarkStart w:id="44" w:name="_Toc2349211"/>
      <w:r>
        <w:t>11</w:t>
      </w:r>
      <w:r w:rsidR="00120A87" w:rsidRPr="00300698">
        <w:t>.</w:t>
      </w:r>
      <w:r w:rsidR="00C10851" w:rsidRPr="00300698">
        <w:t xml:space="preserve"> Lucrari de refacere a amplasamentului la finalizarea investitiei, in caz de accidente si/sau la incetarea activitatii, in masura in care aceste informatii sunt disponibile</w:t>
      </w:r>
      <w:bookmarkEnd w:id="44"/>
      <w:r w:rsidR="00C10851" w:rsidRPr="00300698">
        <w:t xml:space="preserve"> </w:t>
      </w:r>
    </w:p>
    <w:p w14:paraId="5C81DD0C" w14:textId="0E31A5B9" w:rsidR="00F44651" w:rsidRDefault="0005227C" w:rsidP="0005227C">
      <w:pPr>
        <w:pStyle w:val="Titlu2"/>
      </w:pPr>
      <w:bookmarkStart w:id="45" w:name="_Toc2349212"/>
      <w:r>
        <w:t>11.1</w:t>
      </w:r>
      <w:r>
        <w:tab/>
      </w:r>
      <w:r w:rsidR="00F44651" w:rsidRPr="00F44651">
        <w:t>Lucrările propuse pentru refacerea amplasamentului la finalizarea investiției, în caz de accidente și/sau la încetarea activității</w:t>
      </w:r>
      <w:bookmarkEnd w:id="45"/>
    </w:p>
    <w:p w14:paraId="08B6432C" w14:textId="05F02089" w:rsidR="004114FF" w:rsidRPr="004114FF" w:rsidRDefault="004114FF" w:rsidP="00F44651">
      <w:pPr>
        <w:rPr>
          <w:lang w:val="ro-RO"/>
        </w:rPr>
      </w:pPr>
      <w:r w:rsidRPr="004114FF">
        <w:rPr>
          <w:lang w:val="ro-RO"/>
        </w:rPr>
        <w:t>Nu sunt informatii disponibile.</w:t>
      </w:r>
    </w:p>
    <w:p w14:paraId="7D09EC46" w14:textId="2EE14784" w:rsidR="00F44651" w:rsidRPr="00F44651" w:rsidRDefault="0005227C" w:rsidP="0005227C">
      <w:pPr>
        <w:pStyle w:val="Titlu2"/>
      </w:pPr>
      <w:bookmarkStart w:id="46" w:name="_Toc2349213"/>
      <w:r>
        <w:t>11.2</w:t>
      </w:r>
      <w:r>
        <w:tab/>
      </w:r>
      <w:r w:rsidR="00F44651" w:rsidRPr="00F44651">
        <w:t>Aspecte referitoare la prevenirea și modul de răspuns pentru cazuri de poluări accidentale</w:t>
      </w:r>
      <w:bookmarkEnd w:id="46"/>
    </w:p>
    <w:p w14:paraId="00BA2E3F" w14:textId="0133CA88" w:rsidR="00F44651" w:rsidRPr="00F44651" w:rsidRDefault="004114FF" w:rsidP="00F44651">
      <w:pPr>
        <w:rPr>
          <w:lang w:val="ro-RO"/>
        </w:rPr>
      </w:pPr>
      <w:r w:rsidRPr="004114FF">
        <w:rPr>
          <w:lang w:val="ro-RO"/>
        </w:rPr>
        <w:t>Nu sunt informatii disponibile.</w:t>
      </w:r>
    </w:p>
    <w:p w14:paraId="018CE143" w14:textId="329319F6" w:rsidR="00F44651" w:rsidRPr="00F44651" w:rsidRDefault="0005227C" w:rsidP="0005227C">
      <w:pPr>
        <w:pStyle w:val="Titlu2"/>
      </w:pPr>
      <w:bookmarkStart w:id="47" w:name="_Toc2349214"/>
      <w:r>
        <w:t>11.3</w:t>
      </w:r>
      <w:r>
        <w:tab/>
      </w:r>
      <w:r w:rsidR="00F44651" w:rsidRPr="00F44651">
        <w:t>Aspecte referitoare la închiderea/dezafectarea/demolarea instalației</w:t>
      </w:r>
      <w:bookmarkEnd w:id="47"/>
    </w:p>
    <w:p w14:paraId="14AA6790" w14:textId="5B10D6C3" w:rsidR="00F44651" w:rsidRPr="004114FF" w:rsidRDefault="004114FF" w:rsidP="00F44651">
      <w:pPr>
        <w:rPr>
          <w:lang w:val="ro-RO"/>
        </w:rPr>
      </w:pPr>
      <w:r w:rsidRPr="004114FF">
        <w:rPr>
          <w:lang w:val="ro-RO"/>
        </w:rPr>
        <w:t>Nu sunt informatii disponibile.</w:t>
      </w:r>
    </w:p>
    <w:p w14:paraId="5709EAA3" w14:textId="6D349A06" w:rsidR="00F44651" w:rsidRDefault="0005227C" w:rsidP="0005227C">
      <w:pPr>
        <w:pStyle w:val="Titlu2"/>
      </w:pPr>
      <w:bookmarkStart w:id="48" w:name="_Toc2349215"/>
      <w:r>
        <w:t>11.4</w:t>
      </w:r>
      <w:r>
        <w:tab/>
      </w:r>
      <w:r w:rsidR="00F44651" w:rsidRPr="00F44651">
        <w:t>Modalități de refacere a stării inițiale/reabilitare în vederea utilizării ulterioare a terenului</w:t>
      </w:r>
      <w:r w:rsidR="004114FF">
        <w:t>.</w:t>
      </w:r>
      <w:bookmarkEnd w:id="48"/>
    </w:p>
    <w:p w14:paraId="075DECF3" w14:textId="054414A5" w:rsidR="004114FF" w:rsidRPr="00CE081F" w:rsidRDefault="004114FF" w:rsidP="00F44651">
      <w:pPr>
        <w:rPr>
          <w:lang w:val="ro-RO"/>
        </w:rPr>
      </w:pPr>
      <w:r w:rsidRPr="004114FF">
        <w:rPr>
          <w:lang w:val="ro-RO"/>
        </w:rPr>
        <w:t>Nu sunt informatii disponibile.</w:t>
      </w:r>
    </w:p>
    <w:p w14:paraId="4F6A1C72" w14:textId="17BE417A" w:rsidR="00120A87" w:rsidRDefault="005C5DBF" w:rsidP="00120A87">
      <w:pPr>
        <w:pStyle w:val="Titlu1"/>
      </w:pPr>
      <w:bookmarkStart w:id="49" w:name="_Toc2349216"/>
      <w:r>
        <w:t>12</w:t>
      </w:r>
      <w:r w:rsidR="00120A87" w:rsidRPr="00D96998">
        <w:t xml:space="preserve">. Anexe </w:t>
      </w:r>
      <w:r>
        <w:t>-piese desenate</w:t>
      </w:r>
      <w:bookmarkEnd w:id="49"/>
    </w:p>
    <w:p w14:paraId="1F9A56DC" w14:textId="5E300116" w:rsidR="0051324B" w:rsidRPr="0051324B" w:rsidRDefault="00F04370" w:rsidP="00F04370">
      <w:pPr>
        <w:pStyle w:val="Titlu2"/>
      </w:pPr>
      <w:bookmarkStart w:id="50" w:name="_Toc2349217"/>
      <w:r>
        <w:t>12.1.</w:t>
      </w:r>
      <w:r>
        <w:tab/>
        <w:t>P</w:t>
      </w:r>
      <w:r w:rsidR="0051324B" w:rsidRPr="0051324B">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50"/>
    </w:p>
    <w:p w14:paraId="7F03087D" w14:textId="03B587F3" w:rsidR="0051324B" w:rsidRPr="0051324B" w:rsidRDefault="00860B9A" w:rsidP="0051324B">
      <w:pPr>
        <w:rPr>
          <w:lang w:val="ro-RO"/>
        </w:rPr>
      </w:pPr>
      <w:r>
        <w:rPr>
          <w:lang w:val="ro-RO"/>
        </w:rPr>
        <w:t xml:space="preserve">Se anexeaza prezentei </w:t>
      </w:r>
      <w:r w:rsidR="00BC5ACF">
        <w:rPr>
          <w:lang w:val="ro-RO"/>
        </w:rPr>
        <w:t>documentatii planul de situatie si incadrare in zona.</w:t>
      </w:r>
    </w:p>
    <w:p w14:paraId="3269AA0F" w14:textId="4353951A" w:rsidR="0051324B" w:rsidRPr="0051324B" w:rsidRDefault="00F04370" w:rsidP="00F04370">
      <w:pPr>
        <w:pStyle w:val="Titlu2"/>
      </w:pPr>
      <w:bookmarkStart w:id="51" w:name="_Toc2349218"/>
      <w:r>
        <w:t>12.</w:t>
      </w:r>
      <w:r w:rsidR="0051324B" w:rsidRPr="0051324B">
        <w:t xml:space="preserve">2. </w:t>
      </w:r>
      <w:r>
        <w:t>S</w:t>
      </w:r>
      <w:r w:rsidR="0051324B" w:rsidRPr="0051324B">
        <w:t>chemele-flux pentru procesul tehnologic și fazele activității, cu instalațiile de depoluar</w:t>
      </w:r>
      <w:r>
        <w:t>e</w:t>
      </w:r>
      <w:bookmarkEnd w:id="51"/>
    </w:p>
    <w:p w14:paraId="1AADC4AA" w14:textId="34A86189" w:rsidR="0051324B" w:rsidRPr="0051324B" w:rsidRDefault="00221236" w:rsidP="0051324B">
      <w:pPr>
        <w:rPr>
          <w:lang w:val="ro-RO"/>
        </w:rPr>
      </w:pPr>
      <w:r>
        <w:rPr>
          <w:lang w:val="ro-RO"/>
        </w:rPr>
        <w:t>Nu eset cazul.</w:t>
      </w:r>
    </w:p>
    <w:p w14:paraId="175E5E9D" w14:textId="7840CD64" w:rsidR="0051324B" w:rsidRPr="0051324B" w:rsidRDefault="00F04370" w:rsidP="00F04370">
      <w:pPr>
        <w:pStyle w:val="Titlu2"/>
      </w:pPr>
      <w:bookmarkStart w:id="52" w:name="_Toc2349219"/>
      <w:r>
        <w:t>12.</w:t>
      </w:r>
      <w:r w:rsidR="0051324B" w:rsidRPr="0051324B">
        <w:t xml:space="preserve">3. </w:t>
      </w:r>
      <w:r>
        <w:t>S</w:t>
      </w:r>
      <w:r w:rsidR="0051324B" w:rsidRPr="0051324B">
        <w:t>chema-flux a gestionării deșeurilor</w:t>
      </w:r>
      <w:bookmarkEnd w:id="52"/>
    </w:p>
    <w:p w14:paraId="1A6070FF" w14:textId="34F25120" w:rsidR="0051324B" w:rsidRPr="00C94D19" w:rsidRDefault="00C94D19" w:rsidP="00DF0054">
      <w:pPr>
        <w:rPr>
          <w:lang w:val="ro-RO"/>
        </w:rPr>
      </w:pPr>
      <w:r>
        <w:rPr>
          <w:lang w:val="ro-RO"/>
        </w:rPr>
        <w:t>Nu eset cazul.</w:t>
      </w:r>
    </w:p>
    <w:p w14:paraId="08010AAE" w14:textId="1CCF94DA" w:rsidR="0051324B" w:rsidRDefault="00F04370" w:rsidP="00D252C1">
      <w:pPr>
        <w:pStyle w:val="Titlu2"/>
      </w:pPr>
      <w:bookmarkStart w:id="53" w:name="_Toc2349220"/>
      <w:r>
        <w:t>12.</w:t>
      </w:r>
      <w:r w:rsidR="0051324B" w:rsidRPr="0051324B">
        <w:t xml:space="preserve">4. </w:t>
      </w:r>
      <w:r>
        <w:t>A</w:t>
      </w:r>
      <w:r w:rsidR="0051324B" w:rsidRPr="0051324B">
        <w:t>lte piese desenate, stabilite de autoritatea publică pentru protecția mediului</w:t>
      </w:r>
      <w:bookmarkEnd w:id="53"/>
    </w:p>
    <w:p w14:paraId="628E2C1C" w14:textId="33648B90" w:rsidR="0090150F" w:rsidRPr="0090150F" w:rsidRDefault="0090150F" w:rsidP="0090150F">
      <w:pPr>
        <w:rPr>
          <w:lang w:val="ro-RO"/>
        </w:rPr>
      </w:pPr>
      <w:r>
        <w:rPr>
          <w:lang w:val="ro-RO"/>
        </w:rPr>
        <w:t>Nu eset cazul.</w:t>
      </w:r>
    </w:p>
    <w:p w14:paraId="2B0362C5" w14:textId="6CB2D148" w:rsidR="0051324B" w:rsidRPr="0051324B" w:rsidRDefault="00E55E84" w:rsidP="00E55E84">
      <w:pPr>
        <w:pStyle w:val="Titlu1"/>
      </w:pPr>
      <w:bookmarkStart w:id="54" w:name="_Toc2349221"/>
      <w:r>
        <w:lastRenderedPageBreak/>
        <w:t>13</w:t>
      </w:r>
      <w:r w:rsidR="0051324B" w:rsidRPr="0051324B">
        <w:t>.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54"/>
    </w:p>
    <w:p w14:paraId="3BF0EF54" w14:textId="67B87479" w:rsidR="0051324B" w:rsidRPr="0051324B" w:rsidRDefault="009E1B44" w:rsidP="0051324B">
      <w:pPr>
        <w:rPr>
          <w:lang w:val="ro-RO"/>
        </w:rPr>
      </w:pPr>
      <w:r>
        <w:rPr>
          <w:lang w:val="ro-RO"/>
        </w:rPr>
        <w:t>Proiectul nu insta sub incidenta prevederilor art.28</w:t>
      </w:r>
      <w:r w:rsidR="005111D1">
        <w:rPr>
          <w:lang w:val="ro-RO"/>
        </w:rPr>
        <w:t xml:space="preserve"> din OUG 57/2008, actualizata prin Legea 49/2011 actualizata.</w:t>
      </w:r>
    </w:p>
    <w:p w14:paraId="251A3DD9" w14:textId="53DB0CAA" w:rsidR="0051324B" w:rsidRPr="0051324B" w:rsidRDefault="00E55E84" w:rsidP="00E55E84">
      <w:pPr>
        <w:pStyle w:val="Titlu2"/>
      </w:pPr>
      <w:bookmarkStart w:id="55" w:name="_Toc2349222"/>
      <w:r>
        <w:t>13.1.</w:t>
      </w:r>
      <w:r>
        <w:tab/>
      </w:r>
      <w:r w:rsidR="0051324B" w:rsidRPr="0051324B">
        <w:t xml:space="preserve"> </w:t>
      </w:r>
      <w:r>
        <w:t>D</w:t>
      </w:r>
      <w:r w:rsidR="0051324B" w:rsidRPr="0051324B">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55"/>
    </w:p>
    <w:p w14:paraId="7AC38532" w14:textId="23ABB5A1" w:rsidR="0051324B" w:rsidRPr="0051324B" w:rsidRDefault="007C7E81" w:rsidP="0051324B">
      <w:pPr>
        <w:rPr>
          <w:lang w:val="ro-RO"/>
        </w:rPr>
      </w:pPr>
      <w:r>
        <w:rPr>
          <w:lang w:val="ro-RO"/>
        </w:rPr>
        <w:t>Nu este cazul, a</w:t>
      </w:r>
      <w:r w:rsidR="005111D1">
        <w:rPr>
          <w:lang w:val="ro-RO"/>
        </w:rPr>
        <w:t xml:space="preserve">vand in vedere informatiile precizate la </w:t>
      </w:r>
      <w:r>
        <w:rPr>
          <w:lang w:val="ro-RO"/>
        </w:rPr>
        <w:t>capitolul 13.</w:t>
      </w:r>
    </w:p>
    <w:p w14:paraId="39D9C76D" w14:textId="68E3075F" w:rsidR="0051324B" w:rsidRPr="0051324B" w:rsidRDefault="00E55E84" w:rsidP="00E55E84">
      <w:pPr>
        <w:pStyle w:val="Titlu2"/>
      </w:pPr>
      <w:bookmarkStart w:id="56" w:name="_Toc2349223"/>
      <w:r>
        <w:t>13.2.</w:t>
      </w:r>
      <w:r>
        <w:tab/>
        <w:t>N</w:t>
      </w:r>
      <w:r w:rsidR="0051324B" w:rsidRPr="0051324B">
        <w:t>umele și codul ariei naturale protejate de interes comunitar</w:t>
      </w:r>
      <w:bookmarkEnd w:id="56"/>
    </w:p>
    <w:p w14:paraId="1F4E89D4" w14:textId="77777777" w:rsidR="007C7E81" w:rsidRPr="0051324B" w:rsidRDefault="007C7E81" w:rsidP="007C7E81">
      <w:pPr>
        <w:rPr>
          <w:lang w:val="ro-RO"/>
        </w:rPr>
      </w:pPr>
      <w:r>
        <w:rPr>
          <w:lang w:val="ro-RO"/>
        </w:rPr>
        <w:t>Nu este cazul, avand in vedere informatiile precizate la capitolul 13.</w:t>
      </w:r>
    </w:p>
    <w:p w14:paraId="73EDCB23" w14:textId="61939266" w:rsidR="0051324B" w:rsidRPr="0051324B" w:rsidRDefault="00E55E84" w:rsidP="00E55E84">
      <w:pPr>
        <w:pStyle w:val="Titlu2"/>
      </w:pPr>
      <w:bookmarkStart w:id="57" w:name="_Toc2349224"/>
      <w:r>
        <w:t>13.3.</w:t>
      </w:r>
      <w:r>
        <w:tab/>
        <w:t>P</w:t>
      </w:r>
      <w:r w:rsidR="0051324B" w:rsidRPr="0051324B">
        <w:t>rezența și efectivele/suprafețele acoperite de specii și habitate de interes comunitar în zona proiectului</w:t>
      </w:r>
      <w:r w:rsidR="00252B09">
        <w:t>.</w:t>
      </w:r>
      <w:bookmarkEnd w:id="57"/>
    </w:p>
    <w:p w14:paraId="52A91AC3" w14:textId="77777777" w:rsidR="007C7E81" w:rsidRPr="0051324B" w:rsidRDefault="007C7E81" w:rsidP="007C7E81">
      <w:pPr>
        <w:rPr>
          <w:lang w:val="ro-RO"/>
        </w:rPr>
      </w:pPr>
      <w:r>
        <w:rPr>
          <w:lang w:val="ro-RO"/>
        </w:rPr>
        <w:t>Nu este cazul, avand in vedere informatiile precizate la capitolul 13.</w:t>
      </w:r>
    </w:p>
    <w:p w14:paraId="2D088F9B" w14:textId="4666CB27" w:rsidR="0051324B" w:rsidRPr="0051324B" w:rsidRDefault="00E55E84" w:rsidP="00E55E84">
      <w:pPr>
        <w:pStyle w:val="Titlu2"/>
      </w:pPr>
      <w:bookmarkStart w:id="58" w:name="_Toc2349225"/>
      <w:r>
        <w:t>13.4.</w:t>
      </w:r>
      <w:r>
        <w:tab/>
      </w:r>
      <w:r w:rsidR="0051324B" w:rsidRPr="0051324B">
        <w:t xml:space="preserve"> </w:t>
      </w:r>
      <w:r>
        <w:t>S</w:t>
      </w:r>
      <w:r w:rsidR="0051324B" w:rsidRPr="0051324B">
        <w:t>e va preciza dacă proiectul propus nu are legătură directă cu sau nu este necesar pentru managementul conservării ariei naturale protejate de interes comunitar</w:t>
      </w:r>
      <w:bookmarkEnd w:id="58"/>
    </w:p>
    <w:p w14:paraId="4ECA14F3" w14:textId="77777777" w:rsidR="004B3824" w:rsidRPr="0051324B" w:rsidRDefault="004B3824" w:rsidP="004B3824">
      <w:pPr>
        <w:rPr>
          <w:lang w:val="ro-RO"/>
        </w:rPr>
      </w:pPr>
      <w:r>
        <w:rPr>
          <w:lang w:val="ro-RO"/>
        </w:rPr>
        <w:t>Nu este cazul, avand in vedere informatiile precizate la capitolul 13.</w:t>
      </w:r>
    </w:p>
    <w:p w14:paraId="2E7FC4DA" w14:textId="66F84108" w:rsidR="0051324B" w:rsidRPr="0051324B" w:rsidRDefault="00E55E84" w:rsidP="00E55E84">
      <w:pPr>
        <w:pStyle w:val="Titlu2"/>
      </w:pPr>
      <w:bookmarkStart w:id="59" w:name="_Toc2349226"/>
      <w:r>
        <w:t>13.5.</w:t>
      </w:r>
      <w:r>
        <w:tab/>
        <w:t>S</w:t>
      </w:r>
      <w:r w:rsidR="0051324B" w:rsidRPr="0051324B">
        <w:t>e va estima impactul potențial al proiectului asupra speciilor și habitatelor din aria naturală protejată de interes comunitar</w:t>
      </w:r>
      <w:bookmarkEnd w:id="59"/>
    </w:p>
    <w:p w14:paraId="54C8AADA" w14:textId="77777777" w:rsidR="004B3824" w:rsidRPr="0051324B" w:rsidRDefault="004B3824" w:rsidP="004B3824">
      <w:pPr>
        <w:rPr>
          <w:lang w:val="ro-RO"/>
        </w:rPr>
      </w:pPr>
      <w:r>
        <w:rPr>
          <w:lang w:val="ro-RO"/>
        </w:rPr>
        <w:t>Nu este cazul, avand in vedere informatiile precizate la capitolul 13.</w:t>
      </w:r>
    </w:p>
    <w:p w14:paraId="4BE4DC43" w14:textId="7C3FAA21" w:rsidR="0051324B" w:rsidRPr="0051324B" w:rsidRDefault="00E55E84" w:rsidP="00E55E84">
      <w:pPr>
        <w:pStyle w:val="Titlu2"/>
      </w:pPr>
      <w:bookmarkStart w:id="60" w:name="_Toc2349227"/>
      <w:r>
        <w:t>13.6.</w:t>
      </w:r>
      <w:r>
        <w:tab/>
        <w:t>A</w:t>
      </w:r>
      <w:r w:rsidR="0051324B" w:rsidRPr="0051324B">
        <w:t>lte informații prevăzute în legislația în vigoare</w:t>
      </w:r>
      <w:bookmarkEnd w:id="60"/>
    </w:p>
    <w:p w14:paraId="54BD5501" w14:textId="77777777" w:rsidR="004B3824" w:rsidRPr="0051324B" w:rsidRDefault="004B3824" w:rsidP="004B3824">
      <w:pPr>
        <w:rPr>
          <w:lang w:val="ro-RO"/>
        </w:rPr>
      </w:pPr>
      <w:r>
        <w:rPr>
          <w:lang w:val="ro-RO"/>
        </w:rPr>
        <w:t>Nu este cazul, avand in vedere informatiile precizate la capitolul 13.</w:t>
      </w:r>
    </w:p>
    <w:p w14:paraId="798B2A1F" w14:textId="7E72FB0D" w:rsidR="0051324B" w:rsidRDefault="00DD25BE" w:rsidP="003F4185">
      <w:pPr>
        <w:pStyle w:val="Titlu1"/>
      </w:pPr>
      <w:bookmarkStart w:id="61" w:name="_Toc2349228"/>
      <w:r>
        <w:t>14</w:t>
      </w:r>
      <w:r w:rsidR="0051324B" w:rsidRPr="0051324B">
        <w:t>. Pentru proiectele care se realizează pe ape sau au legătură cu apele, memoriul va fi completat cu următoarele informații, preluate din Planurile de management bazinale, actualizate</w:t>
      </w:r>
      <w:bookmarkEnd w:id="61"/>
    </w:p>
    <w:p w14:paraId="1C160CF3" w14:textId="4015F620" w:rsidR="004B3824" w:rsidRPr="004B3824" w:rsidRDefault="004B3824" w:rsidP="004B3824">
      <w:pPr>
        <w:rPr>
          <w:lang w:val="ro-RO"/>
        </w:rPr>
      </w:pPr>
      <w:r>
        <w:rPr>
          <w:lang w:val="ro-RO"/>
        </w:rPr>
        <w:t>Proiectul propus nu se realizeaza pe ape s</w:t>
      </w:r>
      <w:r w:rsidR="00335AC8">
        <w:rPr>
          <w:lang w:val="ro-RO"/>
        </w:rPr>
        <w:t>i nici nu are legetura cu apele.</w:t>
      </w:r>
    </w:p>
    <w:p w14:paraId="12E0DFAC" w14:textId="09941A91" w:rsidR="0051324B" w:rsidRPr="003F4185" w:rsidRDefault="009A7D04" w:rsidP="003F4185">
      <w:pPr>
        <w:pStyle w:val="Titlu2"/>
      </w:pPr>
      <w:bookmarkStart w:id="62" w:name="_Toc2349229"/>
      <w:r w:rsidRPr="009A7D04">
        <w:t>14.</w:t>
      </w:r>
      <w:r w:rsidR="0051324B" w:rsidRPr="009A7D04">
        <w:t>1. Localizarea proiectului:</w:t>
      </w:r>
      <w:bookmarkEnd w:id="62"/>
    </w:p>
    <w:p w14:paraId="57F176F7" w14:textId="3DA1FEA8" w:rsidR="0051324B" w:rsidRPr="009A7D04" w:rsidRDefault="009A7D04" w:rsidP="0051324B">
      <w:pPr>
        <w:rPr>
          <w:b/>
          <w:lang w:val="ro-RO"/>
        </w:rPr>
      </w:pPr>
      <w:r>
        <w:rPr>
          <w:b/>
          <w:lang w:val="ro-RO"/>
        </w:rPr>
        <w:t>B</w:t>
      </w:r>
      <w:r w:rsidR="0051324B" w:rsidRPr="009A7D04">
        <w:rPr>
          <w:b/>
          <w:lang w:val="ro-RO"/>
        </w:rPr>
        <w:t>azinul hidrografic</w:t>
      </w:r>
    </w:p>
    <w:p w14:paraId="2D922069" w14:textId="38A9BD47" w:rsidR="00335AC8" w:rsidRPr="0051324B" w:rsidRDefault="00335AC8" w:rsidP="00335AC8">
      <w:pPr>
        <w:rPr>
          <w:lang w:val="ro-RO"/>
        </w:rPr>
      </w:pPr>
      <w:r>
        <w:rPr>
          <w:lang w:val="ro-RO"/>
        </w:rPr>
        <w:t>Nu este cazul, avand in vedere informatiile precizate la capitolul 14.</w:t>
      </w:r>
    </w:p>
    <w:p w14:paraId="3F3A30C5" w14:textId="75A91C8F" w:rsidR="0051324B" w:rsidRPr="009A7D04" w:rsidRDefault="009A7D04" w:rsidP="0051324B">
      <w:pPr>
        <w:rPr>
          <w:b/>
          <w:lang w:val="ro-RO"/>
        </w:rPr>
      </w:pPr>
      <w:r>
        <w:rPr>
          <w:b/>
          <w:lang w:val="ro-RO"/>
        </w:rPr>
        <w:t>C</w:t>
      </w:r>
      <w:r w:rsidR="0051324B" w:rsidRPr="009A7D04">
        <w:rPr>
          <w:b/>
          <w:lang w:val="ro-RO"/>
        </w:rPr>
        <w:t>ursul de apă: denumirea și codul cadastral</w:t>
      </w:r>
    </w:p>
    <w:p w14:paraId="46E2118E" w14:textId="77777777" w:rsidR="00335AC8" w:rsidRPr="0051324B" w:rsidRDefault="00335AC8" w:rsidP="00335AC8">
      <w:pPr>
        <w:rPr>
          <w:lang w:val="ro-RO"/>
        </w:rPr>
      </w:pPr>
      <w:r>
        <w:rPr>
          <w:lang w:val="ro-RO"/>
        </w:rPr>
        <w:lastRenderedPageBreak/>
        <w:t>Nu este cazul, avand in vedere informatiile precizate la capitolul 14.</w:t>
      </w:r>
    </w:p>
    <w:p w14:paraId="2D3F0004" w14:textId="63CCCCCC" w:rsidR="0051324B" w:rsidRPr="009A7D04" w:rsidRDefault="009A7D04" w:rsidP="0051324B">
      <w:pPr>
        <w:rPr>
          <w:b/>
          <w:lang w:val="ro-RO"/>
        </w:rPr>
      </w:pPr>
      <w:r>
        <w:rPr>
          <w:b/>
          <w:lang w:val="ro-RO"/>
        </w:rPr>
        <w:t>C</w:t>
      </w:r>
      <w:r w:rsidR="0051324B" w:rsidRPr="009A7D04">
        <w:rPr>
          <w:b/>
          <w:lang w:val="ro-RO"/>
        </w:rPr>
        <w:t>orpul de apă (de suprafață și/sau subteran): denumire și cod</w:t>
      </w:r>
    </w:p>
    <w:p w14:paraId="67F040F6" w14:textId="77777777" w:rsidR="00335AC8" w:rsidRPr="0051324B" w:rsidRDefault="00335AC8" w:rsidP="00335AC8">
      <w:pPr>
        <w:rPr>
          <w:lang w:val="ro-RO"/>
        </w:rPr>
      </w:pPr>
      <w:r>
        <w:rPr>
          <w:lang w:val="ro-RO"/>
        </w:rPr>
        <w:t>Nu este cazul, avand in vedere informatiile precizate la capitolul 14.</w:t>
      </w:r>
    </w:p>
    <w:p w14:paraId="75420FE9" w14:textId="756249F1" w:rsidR="0051324B" w:rsidRPr="0051324B" w:rsidRDefault="0082296D" w:rsidP="0082296D">
      <w:pPr>
        <w:pStyle w:val="Titlu2"/>
      </w:pPr>
      <w:bookmarkStart w:id="63" w:name="_Toc2349230"/>
      <w:r>
        <w:t>14.</w:t>
      </w:r>
      <w:r w:rsidR="0051324B" w:rsidRPr="0051324B">
        <w:t>2. Indicarea stării ecologice/potențialului ecologic și starea chimică a corpului de apă de suprafață; pentru corpul de apă subteran se vor indica starea cantitativă și starea chimică a corpului de apă</w:t>
      </w:r>
      <w:bookmarkEnd w:id="63"/>
    </w:p>
    <w:p w14:paraId="2B2A43A1" w14:textId="77777777" w:rsidR="00860B9A" w:rsidRPr="0051324B" w:rsidRDefault="00860B9A" w:rsidP="00860B9A">
      <w:pPr>
        <w:rPr>
          <w:lang w:val="ro-RO"/>
        </w:rPr>
      </w:pPr>
      <w:r>
        <w:rPr>
          <w:lang w:val="ro-RO"/>
        </w:rPr>
        <w:t>Nu este cazul, avand in vedere informatiile precizate la capitolul 14.</w:t>
      </w:r>
    </w:p>
    <w:p w14:paraId="1CD81B50" w14:textId="549EA9F7" w:rsidR="0051324B" w:rsidRPr="0051324B" w:rsidRDefault="0082296D" w:rsidP="0082296D">
      <w:pPr>
        <w:pStyle w:val="Titlu2"/>
      </w:pPr>
      <w:bookmarkStart w:id="64" w:name="_Toc2349231"/>
      <w:r>
        <w:t>14.</w:t>
      </w:r>
      <w:r w:rsidR="0051324B" w:rsidRPr="0051324B">
        <w:t>3. Indicarea obiectivului/obiectivelor de mediu pentru fiecare corp de apă identificat, cu precizarea excepțiilor aplicate și a termenelor aferente, după caz.</w:t>
      </w:r>
      <w:bookmarkEnd w:id="64"/>
    </w:p>
    <w:p w14:paraId="49FE261F" w14:textId="77777777" w:rsidR="00860B9A" w:rsidRPr="0051324B" w:rsidRDefault="00860B9A" w:rsidP="00860B9A">
      <w:pPr>
        <w:rPr>
          <w:lang w:val="ro-RO"/>
        </w:rPr>
      </w:pPr>
      <w:r>
        <w:rPr>
          <w:lang w:val="ro-RO"/>
        </w:rPr>
        <w:t>Nu este cazul, avand in vedere informatiile precizate la capitolul 14.</w:t>
      </w:r>
    </w:p>
    <w:p w14:paraId="78E2950C" w14:textId="1F47A182" w:rsidR="0051324B" w:rsidRDefault="008A3661" w:rsidP="008A3661">
      <w:pPr>
        <w:pStyle w:val="Titlu1"/>
      </w:pPr>
      <w:bookmarkStart w:id="65" w:name="_Toc2349232"/>
      <w:r>
        <w:t>15</w:t>
      </w:r>
      <w:r w:rsidR="0051324B" w:rsidRPr="0051324B">
        <w:t>. Criteriile prevăzute în anexa nr. 3 la Legea nr. . . . . . . . . . . privind evaluarea impactului anumitor proiecte publice și private asupra mediului se iau în considerare, dacă este cazul, în momentul compilării informațiilor în conformitate cu punctele III-XIV.</w:t>
      </w:r>
      <w:bookmarkEnd w:id="65"/>
    </w:p>
    <w:p w14:paraId="4F9589BB" w14:textId="77777777" w:rsidR="00D252C1" w:rsidRPr="0051324B" w:rsidRDefault="00D252C1" w:rsidP="00D252C1">
      <w:pPr>
        <w:rPr>
          <w:lang w:val="ro-RO"/>
        </w:rPr>
      </w:pPr>
      <w:r w:rsidRPr="003F4185">
        <w:rPr>
          <w:lang w:val="ro-RO"/>
        </w:rPr>
        <w:t>Nu este cazul.</w:t>
      </w:r>
    </w:p>
    <w:p w14:paraId="1A0BBE70" w14:textId="77777777" w:rsidR="00D252C1" w:rsidRPr="00D252C1" w:rsidRDefault="00D252C1" w:rsidP="00D252C1">
      <w:pPr>
        <w:rPr>
          <w:lang w:val="ro-RO"/>
        </w:rPr>
      </w:pPr>
    </w:p>
    <w:p w14:paraId="29446E13" w14:textId="77777777" w:rsidR="008A3661" w:rsidRDefault="008A3661">
      <w:pPr>
        <w:spacing w:after="160" w:line="259" w:lineRule="auto"/>
        <w:jc w:val="left"/>
        <w:rPr>
          <w:rFonts w:ascii="Calibri" w:hAnsi="Calibri" w:cs="Calibri"/>
          <w:color w:val="444444"/>
          <w:sz w:val="21"/>
          <w:szCs w:val="21"/>
          <w:shd w:val="clear" w:color="auto" w:fill="FFFFFF"/>
        </w:rPr>
      </w:pPr>
    </w:p>
    <w:p w14:paraId="40B26449" w14:textId="77777777" w:rsidR="008A3661" w:rsidRDefault="008A3661">
      <w:pPr>
        <w:spacing w:after="160" w:line="259" w:lineRule="auto"/>
        <w:jc w:val="left"/>
        <w:rPr>
          <w:rFonts w:ascii="Calibri" w:hAnsi="Calibri" w:cs="Calibri"/>
          <w:color w:val="444444"/>
          <w:sz w:val="21"/>
          <w:szCs w:val="21"/>
          <w:shd w:val="clear" w:color="auto" w:fill="FFFFFF"/>
        </w:rPr>
      </w:pPr>
    </w:p>
    <w:p w14:paraId="144F5BBD" w14:textId="77777777" w:rsidR="008A3661" w:rsidRDefault="008A3661">
      <w:pPr>
        <w:spacing w:after="160" w:line="259" w:lineRule="auto"/>
        <w:jc w:val="left"/>
        <w:rPr>
          <w:rFonts w:ascii="Calibri" w:hAnsi="Calibri" w:cs="Calibri"/>
          <w:color w:val="444444"/>
          <w:sz w:val="21"/>
          <w:szCs w:val="21"/>
          <w:shd w:val="clear" w:color="auto" w:fill="FFFFFF"/>
        </w:rPr>
      </w:pPr>
    </w:p>
    <w:p w14:paraId="5493328E" w14:textId="77777777" w:rsidR="008A3661" w:rsidRDefault="008A3661">
      <w:pPr>
        <w:spacing w:after="160" w:line="259" w:lineRule="auto"/>
        <w:jc w:val="left"/>
        <w:rPr>
          <w:rFonts w:ascii="Calibri" w:hAnsi="Calibri" w:cs="Calibri"/>
          <w:color w:val="444444"/>
          <w:sz w:val="21"/>
          <w:szCs w:val="21"/>
          <w:shd w:val="clear" w:color="auto" w:fill="FFFFFF"/>
        </w:rPr>
      </w:pPr>
    </w:p>
    <w:p w14:paraId="68FC653C" w14:textId="77777777" w:rsidR="008A3661" w:rsidRDefault="008A3661">
      <w:pPr>
        <w:spacing w:after="160" w:line="259" w:lineRule="auto"/>
        <w:jc w:val="left"/>
        <w:rPr>
          <w:rFonts w:ascii="Calibri" w:hAnsi="Calibri" w:cs="Calibri"/>
          <w:color w:val="444444"/>
          <w:sz w:val="21"/>
          <w:szCs w:val="21"/>
          <w:shd w:val="clear" w:color="auto" w:fill="FFFFFF"/>
        </w:rPr>
      </w:pPr>
    </w:p>
    <w:p w14:paraId="09C8EC2C" w14:textId="07F44C8F" w:rsidR="008A3661" w:rsidRDefault="008A3661">
      <w:pPr>
        <w:spacing w:after="160" w:line="259" w:lineRule="auto"/>
        <w:jc w:val="left"/>
        <w:rPr>
          <w:rFonts w:ascii="Calibri" w:hAnsi="Calibri" w:cs="Calibri"/>
          <w:color w:val="444444"/>
          <w:sz w:val="21"/>
          <w:szCs w:val="21"/>
          <w:shd w:val="clear" w:color="auto" w:fill="FFFFFF"/>
        </w:rPr>
      </w:pPr>
    </w:p>
    <w:p w14:paraId="4229BA6E" w14:textId="77777777" w:rsidR="00E86DD7" w:rsidRDefault="00E86DD7">
      <w:pPr>
        <w:spacing w:after="160" w:line="259" w:lineRule="auto"/>
        <w:jc w:val="left"/>
        <w:rPr>
          <w:rFonts w:ascii="Calibri" w:hAnsi="Calibri" w:cs="Calibri"/>
          <w:color w:val="444444"/>
          <w:sz w:val="21"/>
          <w:szCs w:val="21"/>
          <w:shd w:val="clear" w:color="auto" w:fill="FFFFFF"/>
        </w:rPr>
      </w:pPr>
    </w:p>
    <w:p w14:paraId="64CD67BB" w14:textId="77777777" w:rsidR="008A3661" w:rsidRDefault="008A3661">
      <w:pPr>
        <w:spacing w:after="160" w:line="259" w:lineRule="auto"/>
        <w:jc w:val="left"/>
        <w:rPr>
          <w:rFonts w:ascii="Calibri" w:hAnsi="Calibri" w:cs="Calibri"/>
          <w:color w:val="444444"/>
          <w:sz w:val="21"/>
          <w:szCs w:val="21"/>
          <w:shd w:val="clear" w:color="auto" w:fill="FFFFFF"/>
        </w:rPr>
      </w:pPr>
    </w:p>
    <w:p w14:paraId="2FC444B4" w14:textId="77777777" w:rsidR="008A3661" w:rsidRDefault="008A3661">
      <w:pPr>
        <w:spacing w:after="160" w:line="259" w:lineRule="auto"/>
        <w:jc w:val="left"/>
        <w:rPr>
          <w:rFonts w:ascii="Calibri" w:hAnsi="Calibri" w:cs="Calibri"/>
          <w:color w:val="444444"/>
          <w:sz w:val="21"/>
          <w:szCs w:val="21"/>
          <w:shd w:val="clear" w:color="auto" w:fill="FFFFFF"/>
        </w:rPr>
      </w:pPr>
    </w:p>
    <w:p w14:paraId="03218BA6" w14:textId="77777777" w:rsidR="008A3661" w:rsidRDefault="008A3661">
      <w:pPr>
        <w:spacing w:after="160" w:line="259" w:lineRule="auto"/>
        <w:jc w:val="left"/>
        <w:rPr>
          <w:rFonts w:ascii="Calibri" w:hAnsi="Calibri" w:cs="Calibri"/>
          <w:color w:val="444444"/>
          <w:sz w:val="21"/>
          <w:szCs w:val="21"/>
          <w:shd w:val="clear" w:color="auto" w:fill="FFFFFF"/>
        </w:rPr>
      </w:pPr>
    </w:p>
    <w:p w14:paraId="76F1F2D9" w14:textId="77777777" w:rsidR="008A3661" w:rsidRDefault="008A3661" w:rsidP="006D78A6">
      <w:pPr>
        <w:spacing w:after="160" w:line="259" w:lineRule="auto"/>
        <w:jc w:val="right"/>
        <w:rPr>
          <w:rFonts w:ascii="Calibri" w:hAnsi="Calibri" w:cs="Calibri"/>
          <w:color w:val="444444"/>
          <w:sz w:val="21"/>
          <w:szCs w:val="21"/>
          <w:shd w:val="clear" w:color="auto" w:fill="FFFFFF"/>
        </w:rPr>
      </w:pPr>
    </w:p>
    <w:p w14:paraId="2AA2CF80" w14:textId="38F70119" w:rsidR="008A3661" w:rsidRDefault="008A3661" w:rsidP="006D78A6">
      <w:pPr>
        <w:spacing w:after="160" w:line="259" w:lineRule="auto"/>
        <w:jc w:val="right"/>
        <w:rPr>
          <w:lang w:val="ro-RO"/>
        </w:rPr>
      </w:pPr>
      <w:r>
        <w:rPr>
          <w:rFonts w:ascii="Calibri" w:hAnsi="Calibri" w:cs="Calibri"/>
          <w:color w:val="444444"/>
          <w:sz w:val="21"/>
          <w:szCs w:val="21"/>
          <w:shd w:val="clear" w:color="auto" w:fill="FFFFFF"/>
        </w:rPr>
        <w:t>Semnătura și ștampila titularului</w:t>
      </w:r>
      <w:r>
        <w:rPr>
          <w:rFonts w:ascii="Calibri" w:hAnsi="Calibri" w:cs="Calibri"/>
          <w:color w:val="444444"/>
          <w:sz w:val="21"/>
          <w:szCs w:val="21"/>
        </w:rPr>
        <w:br/>
      </w:r>
      <w:r>
        <w:rPr>
          <w:rFonts w:ascii="Calibri" w:hAnsi="Calibri" w:cs="Calibri"/>
          <w:color w:val="444444"/>
          <w:sz w:val="21"/>
          <w:szCs w:val="21"/>
          <w:shd w:val="clear" w:color="auto" w:fill="FFFFFF"/>
        </w:rPr>
        <w:t xml:space="preserve">. . . . . . </w:t>
      </w:r>
      <w:proofErr w:type="gramStart"/>
      <w:r>
        <w:rPr>
          <w:rFonts w:ascii="Calibri" w:hAnsi="Calibri" w:cs="Calibri"/>
          <w:color w:val="444444"/>
          <w:sz w:val="21"/>
          <w:szCs w:val="21"/>
          <w:shd w:val="clear" w:color="auto" w:fill="FFFFFF"/>
        </w:rPr>
        <w:t>. . . .</w:t>
      </w:r>
      <w:proofErr w:type="gramEnd"/>
    </w:p>
    <w:p w14:paraId="4CDFFE86" w14:textId="77777777" w:rsidR="0051324B" w:rsidRPr="0051324B" w:rsidRDefault="0051324B" w:rsidP="0051324B">
      <w:pPr>
        <w:rPr>
          <w:lang w:val="ro-RO"/>
        </w:rPr>
      </w:pPr>
    </w:p>
    <w:sectPr w:rsidR="0051324B" w:rsidRPr="0051324B" w:rsidSect="006013A6">
      <w:headerReference w:type="default" r:id="rId15"/>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9128" w14:textId="77777777" w:rsidR="00C45BD6" w:rsidRDefault="00C45BD6" w:rsidP="00BC317C">
      <w:pPr>
        <w:spacing w:after="0" w:line="240" w:lineRule="auto"/>
      </w:pPr>
      <w:r>
        <w:separator/>
      </w:r>
    </w:p>
  </w:endnote>
  <w:endnote w:type="continuationSeparator" w:id="0">
    <w:p w14:paraId="6E61FFD4" w14:textId="77777777" w:rsidR="00C45BD6" w:rsidRDefault="00C45BD6" w:rsidP="00BC317C">
      <w:pPr>
        <w:spacing w:after="0" w:line="240" w:lineRule="auto"/>
      </w:pPr>
      <w:r>
        <w:continuationSeparator/>
      </w:r>
    </w:p>
  </w:endnote>
  <w:endnote w:type="continuationNotice" w:id="1">
    <w:p w14:paraId="62107D71" w14:textId="77777777" w:rsidR="00C45BD6" w:rsidRDefault="00C45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1C94" w14:textId="77777777" w:rsidR="00DD25BE" w:rsidRDefault="00DD25BE">
    <w:pPr>
      <w:pStyle w:val="Subsol"/>
    </w:pPr>
    <w:r>
      <w:rPr>
        <w:noProof/>
        <w:lang w:val="ro-RO" w:eastAsia="ro-RO"/>
      </w:rPr>
      <mc:AlternateContent>
        <mc:Choice Requires="wpg">
          <w:drawing>
            <wp:anchor distT="0" distB="0" distL="114300" distR="114300" simplePos="0" relativeHeight="251658240" behindDoc="0" locked="0" layoutInCell="1" allowOverlap="1" wp14:anchorId="4F6A1C95" wp14:editId="4F6A1C96">
              <wp:simplePos x="0" y="0"/>
              <wp:positionH relativeFrom="page">
                <wp:align>right</wp:align>
              </wp:positionH>
              <wp:positionV relativeFrom="bottomMargin">
                <wp:posOffset>538480</wp:posOffset>
              </wp:positionV>
              <wp:extent cx="7296150" cy="190500"/>
              <wp:effectExtent l="0" t="0" r="38100" b="0"/>
              <wp:wrapNone/>
              <wp:docPr id="1" name="Group 1"/>
              <wp:cNvGraphicFramePr/>
              <a:graphic xmlns:a="http://schemas.openxmlformats.org/drawingml/2006/main">
                <a:graphicData uri="http://schemas.microsoft.com/office/word/2010/wordprocessingGroup">
                  <wpg:wgp>
                    <wpg:cNvGrpSpPr/>
                    <wpg:grpSpPr bwMode="auto">
                      <a:xfrm>
                        <a:off x="0" y="0"/>
                        <a:ext cx="7315200" cy="190500"/>
                        <a:chOff x="0" y="0"/>
                        <a:chExt cx="12255" cy="300"/>
                      </a:xfrm>
                    </wpg:grpSpPr>
                    <wps:wsp>
                      <wps:cNvPr id="7" name="Text Box 25"/>
                      <wps:cNvSpPr txBox="1">
                        <a:spLocks noChangeArrowheads="1"/>
                      </wps:cNvSpPr>
                      <wps:spPr bwMode="auto">
                        <a:xfrm>
                          <a:off x="10803" y="1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1C97" w14:textId="78377DE1" w:rsidR="00DD25BE" w:rsidRDefault="00DD25BE" w:rsidP="00072CA0">
                            <w:pPr>
                              <w:jc w:val="center"/>
                            </w:pPr>
                            <w:r>
                              <w:fldChar w:fldCharType="begin"/>
                            </w:r>
                            <w:r>
                              <w:instrText xml:space="preserve"> PAGE    \* MERGEFORMAT </w:instrText>
                            </w:r>
                            <w:r>
                              <w:fldChar w:fldCharType="separate"/>
                            </w:r>
                            <w:r w:rsidRPr="00D96998">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8" name="Group 8"/>
                      <wpg:cNvGrpSpPr>
                        <a:grpSpLocks/>
                      </wpg:cNvGrpSpPr>
                      <wpg:grpSpPr bwMode="auto">
                        <a:xfrm flipH="1">
                          <a:off x="0" y="0"/>
                          <a:ext cx="12255" cy="230"/>
                          <a:chOff x="0" y="0"/>
                          <a:chExt cx="12255" cy="230"/>
                        </a:xfrm>
                      </wpg:grpSpPr>
                      <wps:wsp>
                        <wps:cNvPr id="9" name="AutoShape 27"/>
                        <wps:cNvCnPr>
                          <a:cxnSpLocks noChangeShapeType="1"/>
                        </wps:cNvCnPr>
                        <wps:spPr bwMode="auto">
                          <a:xfrm flipV="1">
                            <a:off x="0" y="0"/>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60" y="0"/>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6A1C95" id="Group 1" o:spid="_x0000_s1026" style="position:absolute;left:0;text-align:left;margin-left:523.3pt;margin-top:42.4pt;width:574.5pt;height:15pt;z-index:251658240;mso-position-horizontal:right;mso-position-horizontal-relative:page;mso-position-vertical-relative:bottom-margin-area"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">
              <v:shapetype id="_x0000_t202" coordsize="21600,21600" o:spt="202" path="m,l,21600r21600,l21600,xe">
                <v:stroke joinstyle="miter"/>
                <v:path gradientshapeok="t" o:connecttype="rect"/>
              </v:shapetype>
              <v:shape id="Text Box 25" o:spid="_x0000_s1027" type="#_x0000_t202" style="position:absolute;left:10803;top:1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6A1C97" w14:textId="78377DE1" w:rsidR="00DD25BE" w:rsidRDefault="00DD25BE" w:rsidP="00072CA0">
                      <w:pPr>
                        <w:jc w:val="center"/>
                      </w:pPr>
                      <w:r>
                        <w:fldChar w:fldCharType="begin"/>
                      </w:r>
                      <w:r>
                        <w:instrText xml:space="preserve"> PAGE    \* MERGEFORMAT </w:instrText>
                      </w:r>
                      <w:r>
                        <w:fldChar w:fldCharType="separate"/>
                      </w:r>
                      <w:r w:rsidRPr="00D96998">
                        <w:rPr>
                          <w:noProof/>
                          <w:color w:val="8C8C8C" w:themeColor="background1" w:themeShade="8C"/>
                        </w:rPr>
                        <w:t>20</w:t>
                      </w:r>
                      <w:r>
                        <w:rPr>
                          <w:noProof/>
                          <w:color w:val="8C8C8C" w:themeColor="background1" w:themeShade="8C"/>
                        </w:rPr>
                        <w:fldChar w:fldCharType="end"/>
                      </w:r>
                    </w:p>
                  </w:txbxContent>
                </v:textbox>
              </v:shape>
              <v:group id="Group 8" o:spid="_x0000_s1028" style="position:absolute;width:12255;height:230;flip:x"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60;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r>
      <w:t>DOCUMENTATIE PENTRU OBTINEREA ACORDULUI DE MEDIU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4F62" w14:textId="77777777" w:rsidR="00C45BD6" w:rsidRDefault="00C45BD6" w:rsidP="00BC317C">
      <w:pPr>
        <w:spacing w:after="0" w:line="240" w:lineRule="auto"/>
      </w:pPr>
      <w:r>
        <w:separator/>
      </w:r>
    </w:p>
  </w:footnote>
  <w:footnote w:type="continuationSeparator" w:id="0">
    <w:p w14:paraId="2BD7E7F0" w14:textId="77777777" w:rsidR="00C45BD6" w:rsidRDefault="00C45BD6" w:rsidP="00BC317C">
      <w:pPr>
        <w:spacing w:after="0" w:line="240" w:lineRule="auto"/>
      </w:pPr>
      <w:r>
        <w:continuationSeparator/>
      </w:r>
    </w:p>
  </w:footnote>
  <w:footnote w:type="continuationNotice" w:id="1">
    <w:p w14:paraId="65F3494F" w14:textId="77777777" w:rsidR="00C45BD6" w:rsidRDefault="00C45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2471"/>
    </w:tblGrid>
    <w:tr w:rsidR="00E17262" w:rsidRPr="00C20CA8" w14:paraId="17066045" w14:textId="77777777" w:rsidTr="00FF5B42">
      <w:trPr>
        <w:trHeight w:val="80"/>
        <w:jc w:val="center"/>
      </w:trPr>
      <w:tc>
        <w:tcPr>
          <w:tcW w:w="8275" w:type="dxa"/>
          <w:vAlign w:val="center"/>
        </w:tcPr>
        <w:p w14:paraId="1168772D" w14:textId="38015889" w:rsidR="00E17262" w:rsidRPr="00C20CA8" w:rsidRDefault="0067382C" w:rsidP="00E17262">
          <w:pPr>
            <w:tabs>
              <w:tab w:val="center" w:pos="4536"/>
              <w:tab w:val="right" w:pos="9072"/>
            </w:tabs>
            <w:spacing w:after="0"/>
            <w:jc w:val="center"/>
            <w:rPr>
              <w:rFonts w:ascii="Calibri" w:eastAsia="Times New Roman" w:hAnsi="Calibri" w:cs="Times New Roman"/>
              <w:b/>
              <w:lang w:val="ro-RO" w:eastAsia="ro-RO"/>
            </w:rPr>
          </w:pPr>
          <w:proofErr w:type="spellStart"/>
          <w:r w:rsidRPr="00067434">
            <w:rPr>
              <w:rFonts w:ascii="Calibri" w:eastAsia="Times New Roman" w:hAnsi="Calibri" w:cs="Times New Roman"/>
              <w:b/>
            </w:rPr>
            <w:t>Reabilitare</w:t>
          </w:r>
          <w:proofErr w:type="spell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modernizare</w:t>
          </w:r>
          <w:proofErr w:type="spell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si</w:t>
          </w:r>
          <w:proofErr w:type="spell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dotare</w:t>
          </w:r>
          <w:proofErr w:type="spell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Centru</w:t>
          </w:r>
          <w:proofErr w:type="spellEnd"/>
          <w:r w:rsidRPr="00067434">
            <w:rPr>
              <w:rFonts w:ascii="Calibri" w:eastAsia="Times New Roman" w:hAnsi="Calibri" w:cs="Times New Roman"/>
              <w:b/>
            </w:rPr>
            <w:t xml:space="preserve"> de </w:t>
          </w:r>
          <w:proofErr w:type="spellStart"/>
          <w:r w:rsidRPr="00067434">
            <w:rPr>
              <w:rFonts w:ascii="Calibri" w:eastAsia="Times New Roman" w:hAnsi="Calibri" w:cs="Times New Roman"/>
              <w:b/>
            </w:rPr>
            <w:t>zi</w:t>
          </w:r>
          <w:proofErr w:type="spell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persoane</w:t>
          </w:r>
          <w:proofErr w:type="spell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adulte</w:t>
          </w:r>
          <w:proofErr w:type="spellEnd"/>
          <w:r w:rsidRPr="00067434">
            <w:rPr>
              <w:rFonts w:ascii="Calibri" w:eastAsia="Times New Roman" w:hAnsi="Calibri" w:cs="Times New Roman"/>
              <w:b/>
            </w:rPr>
            <w:t xml:space="preserve"> cu </w:t>
          </w:r>
          <w:proofErr w:type="spellStart"/>
          <w:r w:rsidRPr="00067434">
            <w:rPr>
              <w:rFonts w:ascii="Calibri" w:eastAsia="Times New Roman" w:hAnsi="Calibri" w:cs="Times New Roman"/>
              <w:b/>
            </w:rPr>
            <w:t>dizabilitati</w:t>
          </w:r>
          <w:proofErr w:type="spellEnd"/>
          <w:r w:rsidRPr="00067434">
            <w:rPr>
              <w:rFonts w:ascii="Calibri" w:eastAsia="Times New Roman" w:hAnsi="Calibri" w:cs="Times New Roman"/>
              <w:b/>
            </w:rPr>
            <w:t xml:space="preserve"> din </w:t>
          </w:r>
          <w:proofErr w:type="spellStart"/>
          <w:r w:rsidRPr="00067434">
            <w:rPr>
              <w:rFonts w:ascii="Calibri" w:eastAsia="Times New Roman" w:hAnsi="Calibri" w:cs="Times New Roman"/>
              <w:b/>
            </w:rPr>
            <w:t>comuna</w:t>
          </w:r>
          <w:proofErr w:type="spellEnd"/>
          <w:r w:rsidRPr="00067434">
            <w:rPr>
              <w:rFonts w:ascii="Calibri" w:eastAsia="Times New Roman" w:hAnsi="Calibri" w:cs="Times New Roman"/>
              <w:b/>
            </w:rPr>
            <w:t xml:space="preserve"> </w:t>
          </w:r>
          <w:proofErr w:type="spellStart"/>
          <w:proofErr w:type="gramStart"/>
          <w:r w:rsidRPr="00067434">
            <w:rPr>
              <w:rFonts w:ascii="Calibri" w:eastAsia="Times New Roman" w:hAnsi="Calibri" w:cs="Times New Roman"/>
              <w:b/>
            </w:rPr>
            <w:t>Petresti</w:t>
          </w:r>
          <w:proofErr w:type="spellEnd"/>
          <w:r w:rsidRPr="00067434">
            <w:rPr>
              <w:rFonts w:ascii="Calibri" w:eastAsia="Times New Roman" w:hAnsi="Calibri" w:cs="Times New Roman"/>
              <w:b/>
            </w:rPr>
            <w:t xml:space="preserve"> ,</w:t>
          </w:r>
          <w:proofErr w:type="gram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judetul</w:t>
          </w:r>
          <w:proofErr w:type="spellEnd"/>
          <w:r w:rsidRPr="00067434">
            <w:rPr>
              <w:rFonts w:ascii="Calibri" w:eastAsia="Times New Roman" w:hAnsi="Calibri" w:cs="Times New Roman"/>
              <w:b/>
            </w:rPr>
            <w:t xml:space="preserve"> </w:t>
          </w:r>
          <w:proofErr w:type="spellStart"/>
          <w:r w:rsidRPr="00067434">
            <w:rPr>
              <w:rFonts w:ascii="Calibri" w:eastAsia="Times New Roman" w:hAnsi="Calibri" w:cs="Times New Roman"/>
              <w:b/>
            </w:rPr>
            <w:t>Dambovita</w:t>
          </w:r>
          <w:proofErr w:type="spellEnd"/>
        </w:p>
      </w:tc>
      <w:tc>
        <w:tcPr>
          <w:tcW w:w="2471" w:type="dxa"/>
          <w:vMerge w:val="restart"/>
          <w:vAlign w:val="center"/>
        </w:tcPr>
        <w:p w14:paraId="5919C6F8" w14:textId="178AB745" w:rsidR="00E17262" w:rsidRPr="001D1ADB" w:rsidRDefault="00E17262" w:rsidP="00E17262">
          <w:pPr>
            <w:pStyle w:val="Antet"/>
            <w:spacing w:before="240"/>
            <w:jc w:val="center"/>
            <w:rPr>
              <w:b/>
            </w:rPr>
          </w:pPr>
          <w:r>
            <w:rPr>
              <w:b/>
            </w:rPr>
            <w:t xml:space="preserve">Nr. </w:t>
          </w:r>
          <w:proofErr w:type="spellStart"/>
          <w:proofErr w:type="gramStart"/>
          <w:r>
            <w:rPr>
              <w:b/>
            </w:rPr>
            <w:t>Proiect</w:t>
          </w:r>
          <w:proofErr w:type="spellEnd"/>
          <w:r>
            <w:rPr>
              <w:b/>
            </w:rPr>
            <w:t xml:space="preserve"> :</w:t>
          </w:r>
          <w:proofErr w:type="gramEnd"/>
          <w:r>
            <w:rPr>
              <w:b/>
            </w:rPr>
            <w:t xml:space="preserve"> 1</w:t>
          </w:r>
          <w:r w:rsidR="0067382C">
            <w:rPr>
              <w:b/>
            </w:rPr>
            <w:t>67</w:t>
          </w:r>
          <w:r>
            <w:rPr>
              <w:b/>
            </w:rPr>
            <w:t>/2018</w:t>
          </w:r>
        </w:p>
        <w:p w14:paraId="69A917E3" w14:textId="6E6F0247" w:rsidR="00E17262" w:rsidRPr="00C20CA8" w:rsidRDefault="00E17262" w:rsidP="00E17262">
          <w:pPr>
            <w:tabs>
              <w:tab w:val="center" w:pos="4536"/>
              <w:tab w:val="right" w:pos="9072"/>
            </w:tabs>
            <w:spacing w:after="240" w:line="264" w:lineRule="auto"/>
            <w:jc w:val="center"/>
            <w:rPr>
              <w:rFonts w:ascii="Calibri" w:eastAsia="Times New Roman" w:hAnsi="Calibri" w:cs="Times New Roman"/>
              <w:lang w:val="ro-RO" w:eastAsia="ro-RO"/>
            </w:rPr>
          </w:pPr>
          <w:r w:rsidRPr="001D1ADB">
            <w:rPr>
              <w:b/>
            </w:rPr>
            <w:t xml:space="preserve">FAZA: </w:t>
          </w:r>
          <w:r w:rsidR="008D23CD">
            <w:rPr>
              <w:b/>
            </w:rPr>
            <w:t>D</w:t>
          </w:r>
          <w:r w:rsidR="0067382C">
            <w:rPr>
              <w:b/>
            </w:rPr>
            <w:t>ALI</w:t>
          </w:r>
        </w:p>
      </w:tc>
    </w:tr>
    <w:tr w:rsidR="00E17262" w:rsidRPr="00C20CA8" w14:paraId="04ECF142" w14:textId="77777777" w:rsidTr="00BB0963">
      <w:trPr>
        <w:trHeight w:val="701"/>
        <w:jc w:val="center"/>
      </w:trPr>
      <w:tc>
        <w:tcPr>
          <w:tcW w:w="8275" w:type="dxa"/>
        </w:tcPr>
        <w:p w14:paraId="2448015A" w14:textId="77777777" w:rsidR="00E17262" w:rsidRDefault="00E17262" w:rsidP="00E17262">
          <w:pPr>
            <w:pStyle w:val="Antet"/>
            <w:tabs>
              <w:tab w:val="left" w:pos="6885"/>
            </w:tabs>
            <w:jc w:val="center"/>
            <w:rPr>
              <w:b/>
            </w:rPr>
          </w:pPr>
          <w:r w:rsidRPr="001D1ADB">
            <w:rPr>
              <w:noProof/>
            </w:rPr>
            <w:drawing>
              <wp:anchor distT="0" distB="0" distL="114300" distR="114300" simplePos="0" relativeHeight="251658241" behindDoc="1" locked="0" layoutInCell="1" allowOverlap="1" wp14:anchorId="3F2FB24A" wp14:editId="23D79388">
                <wp:simplePos x="0" y="0"/>
                <wp:positionH relativeFrom="margin">
                  <wp:align>right</wp:align>
                </wp:positionH>
                <wp:positionV relativeFrom="margin">
                  <wp:align>top</wp:align>
                </wp:positionV>
                <wp:extent cx="1182370" cy="545465"/>
                <wp:effectExtent l="0" t="0" r="0" b="0"/>
                <wp:wrapSquare wrapText="bothSides"/>
                <wp:docPr id="2"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ADB">
            <w:rPr>
              <w:b/>
            </w:rPr>
            <w:t xml:space="preserve">Proiectant </w:t>
          </w:r>
          <w:r>
            <w:rPr>
              <w:b/>
            </w:rPr>
            <w:t>de specialitate</w:t>
          </w:r>
          <w:r w:rsidRPr="001D1ADB">
            <w:rPr>
              <w:b/>
            </w:rPr>
            <w:t>:</w:t>
          </w:r>
        </w:p>
        <w:p w14:paraId="483F3843" w14:textId="5F94214A" w:rsidR="00E17262" w:rsidRPr="00C20CA8" w:rsidRDefault="00E17262" w:rsidP="00E17262">
          <w:pPr>
            <w:tabs>
              <w:tab w:val="center" w:pos="4536"/>
              <w:tab w:val="left" w:pos="6885"/>
              <w:tab w:val="right" w:pos="9072"/>
            </w:tabs>
            <w:spacing w:after="120"/>
            <w:jc w:val="center"/>
            <w:rPr>
              <w:rFonts w:ascii="Calibri" w:eastAsia="Times New Roman" w:hAnsi="Calibri" w:cs="Times New Roman"/>
              <w:b/>
              <w:lang w:val="ro-RO" w:eastAsia="ro-RO"/>
            </w:rPr>
          </w:pPr>
          <w:r w:rsidRPr="001D1ADB">
            <w:rPr>
              <w:b/>
            </w:rPr>
            <w:t>SC ING PROIECT MANAGEMENT SRL</w:t>
          </w:r>
        </w:p>
      </w:tc>
      <w:tc>
        <w:tcPr>
          <w:tcW w:w="2471" w:type="dxa"/>
          <w:vMerge/>
        </w:tcPr>
        <w:p w14:paraId="3C5E3390" w14:textId="77777777" w:rsidR="00E17262" w:rsidRPr="00C20CA8" w:rsidRDefault="00E17262" w:rsidP="00E17262">
          <w:pPr>
            <w:tabs>
              <w:tab w:val="center" w:pos="4536"/>
              <w:tab w:val="right" w:pos="9072"/>
            </w:tabs>
            <w:spacing w:after="120" w:line="264" w:lineRule="auto"/>
            <w:jc w:val="right"/>
            <w:rPr>
              <w:rFonts w:ascii="Calibri" w:eastAsia="Times New Roman" w:hAnsi="Calibri" w:cs="Times New Roman"/>
              <w:b/>
              <w:lang w:val="ro-RO" w:eastAsia="ro-RO"/>
            </w:rPr>
          </w:pPr>
        </w:p>
      </w:tc>
    </w:tr>
  </w:tbl>
  <w:p w14:paraId="4F6A1C93" w14:textId="77777777" w:rsidR="00DD25BE" w:rsidRDefault="00DD25BE" w:rsidP="00BC317C">
    <w:pPr>
      <w:pStyle w:val="Antet"/>
      <w:tabs>
        <w:tab w:val="clear" w:pos="4680"/>
        <w:tab w:val="clear" w:pos="9360"/>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2452E98"/>
    <w:multiLevelType w:val="hybridMultilevel"/>
    <w:tmpl w:val="AF001CB2"/>
    <w:lvl w:ilvl="0" w:tplc="6DE45A14">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A60CE8"/>
    <w:multiLevelType w:val="hybridMultilevel"/>
    <w:tmpl w:val="BC30FC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00F0F17"/>
    <w:multiLevelType w:val="hybridMultilevel"/>
    <w:tmpl w:val="4BF43B8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475D1"/>
    <w:multiLevelType w:val="hybridMultilevel"/>
    <w:tmpl w:val="41584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ED26DA4"/>
    <w:multiLevelType w:val="hybridMultilevel"/>
    <w:tmpl w:val="C7FA7558"/>
    <w:lvl w:ilvl="0" w:tplc="40F41B46">
      <w:start w:val="24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8887266"/>
    <w:multiLevelType w:val="hybridMultilevel"/>
    <w:tmpl w:val="09D21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502B4AA6"/>
    <w:multiLevelType w:val="hybridMultilevel"/>
    <w:tmpl w:val="0C4E7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83582"/>
    <w:multiLevelType w:val="hybridMultilevel"/>
    <w:tmpl w:val="7BFAC1F6"/>
    <w:lvl w:ilvl="0" w:tplc="72DE1C0C">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724225"/>
    <w:multiLevelType w:val="hybridMultilevel"/>
    <w:tmpl w:val="75582FD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25F2D4D"/>
    <w:multiLevelType w:val="hybridMultilevel"/>
    <w:tmpl w:val="5EF69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5CC0A6C"/>
    <w:multiLevelType w:val="hybridMultilevel"/>
    <w:tmpl w:val="F732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1B56B7"/>
    <w:multiLevelType w:val="hybridMultilevel"/>
    <w:tmpl w:val="C8F4C33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4CF8"/>
    <w:multiLevelType w:val="hybridMultilevel"/>
    <w:tmpl w:val="287459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B122D71"/>
    <w:multiLevelType w:val="hybridMultilevel"/>
    <w:tmpl w:val="EC8A2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B943AE5"/>
    <w:multiLevelType w:val="hybridMultilevel"/>
    <w:tmpl w:val="D286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75BCA"/>
    <w:multiLevelType w:val="hybridMultilevel"/>
    <w:tmpl w:val="5C58231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2"/>
  </w:num>
  <w:num w:numId="4">
    <w:abstractNumId w:val="5"/>
  </w:num>
  <w:num w:numId="5">
    <w:abstractNumId w:val="8"/>
  </w:num>
  <w:num w:numId="6">
    <w:abstractNumId w:val="4"/>
  </w:num>
  <w:num w:numId="7">
    <w:abstractNumId w:val="10"/>
  </w:num>
  <w:num w:numId="8">
    <w:abstractNumId w:val="15"/>
  </w:num>
  <w:num w:numId="9">
    <w:abstractNumId w:val="16"/>
  </w:num>
  <w:num w:numId="10">
    <w:abstractNumId w:val="14"/>
  </w:num>
  <w:num w:numId="11">
    <w:abstractNumId w:val="6"/>
  </w:num>
  <w:num w:numId="12">
    <w:abstractNumId w:val="13"/>
  </w:num>
  <w:num w:numId="13">
    <w:abstractNumId w:val="9"/>
  </w:num>
  <w:num w:numId="14">
    <w:abstractNumId w:val="11"/>
  </w:num>
  <w:num w:numId="15">
    <w:abstractNumId w:val="1"/>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92"/>
    <w:rsid w:val="000049F9"/>
    <w:rsid w:val="00014A94"/>
    <w:rsid w:val="00014C4F"/>
    <w:rsid w:val="00017E13"/>
    <w:rsid w:val="000244EE"/>
    <w:rsid w:val="000253FB"/>
    <w:rsid w:val="00025F06"/>
    <w:rsid w:val="0003149A"/>
    <w:rsid w:val="0003550D"/>
    <w:rsid w:val="00036C11"/>
    <w:rsid w:val="00040A8B"/>
    <w:rsid w:val="00042F29"/>
    <w:rsid w:val="00042F46"/>
    <w:rsid w:val="0005227C"/>
    <w:rsid w:val="00054BE0"/>
    <w:rsid w:val="0005758E"/>
    <w:rsid w:val="0006014B"/>
    <w:rsid w:val="000632A0"/>
    <w:rsid w:val="00063C56"/>
    <w:rsid w:val="00067D77"/>
    <w:rsid w:val="00072CA0"/>
    <w:rsid w:val="00074A45"/>
    <w:rsid w:val="00085524"/>
    <w:rsid w:val="000857F8"/>
    <w:rsid w:val="000900DC"/>
    <w:rsid w:val="000976A6"/>
    <w:rsid w:val="000A51A5"/>
    <w:rsid w:val="000A55BE"/>
    <w:rsid w:val="000A55FC"/>
    <w:rsid w:val="000A729B"/>
    <w:rsid w:val="000C1B11"/>
    <w:rsid w:val="000C2230"/>
    <w:rsid w:val="000D38BF"/>
    <w:rsid w:val="000D5BC8"/>
    <w:rsid w:val="000D5D1C"/>
    <w:rsid w:val="000D6C4C"/>
    <w:rsid w:val="000E0F6A"/>
    <w:rsid w:val="000E133C"/>
    <w:rsid w:val="000E19EA"/>
    <w:rsid w:val="000E306D"/>
    <w:rsid w:val="000E4136"/>
    <w:rsid w:val="00102F66"/>
    <w:rsid w:val="001061FF"/>
    <w:rsid w:val="00120A87"/>
    <w:rsid w:val="00124A60"/>
    <w:rsid w:val="00137F96"/>
    <w:rsid w:val="00143D16"/>
    <w:rsid w:val="00144449"/>
    <w:rsid w:val="00150BE8"/>
    <w:rsid w:val="0016102E"/>
    <w:rsid w:val="00173739"/>
    <w:rsid w:val="0018161F"/>
    <w:rsid w:val="0018216F"/>
    <w:rsid w:val="001917D0"/>
    <w:rsid w:val="00197306"/>
    <w:rsid w:val="001A09FD"/>
    <w:rsid w:val="001A1891"/>
    <w:rsid w:val="001A4BDE"/>
    <w:rsid w:val="001B43A4"/>
    <w:rsid w:val="001B5D82"/>
    <w:rsid w:val="001C300B"/>
    <w:rsid w:val="001C51A4"/>
    <w:rsid w:val="001C5234"/>
    <w:rsid w:val="001D3E44"/>
    <w:rsid w:val="001E3FD2"/>
    <w:rsid w:val="001E6A2E"/>
    <w:rsid w:val="001F1BA5"/>
    <w:rsid w:val="001F270F"/>
    <w:rsid w:val="0020242A"/>
    <w:rsid w:val="0020301B"/>
    <w:rsid w:val="00213376"/>
    <w:rsid w:val="0021362A"/>
    <w:rsid w:val="00221236"/>
    <w:rsid w:val="0022147A"/>
    <w:rsid w:val="00223801"/>
    <w:rsid w:val="00225FE5"/>
    <w:rsid w:val="0023500D"/>
    <w:rsid w:val="00252B09"/>
    <w:rsid w:val="00255E9B"/>
    <w:rsid w:val="00256860"/>
    <w:rsid w:val="00257075"/>
    <w:rsid w:val="00261656"/>
    <w:rsid w:val="00263AE7"/>
    <w:rsid w:val="00263D5E"/>
    <w:rsid w:val="002644E6"/>
    <w:rsid w:val="00270A0D"/>
    <w:rsid w:val="002738A1"/>
    <w:rsid w:val="0029027E"/>
    <w:rsid w:val="0029509F"/>
    <w:rsid w:val="002A3929"/>
    <w:rsid w:val="002A798E"/>
    <w:rsid w:val="002B7DB5"/>
    <w:rsid w:val="002C1101"/>
    <w:rsid w:val="002C1638"/>
    <w:rsid w:val="002C2A55"/>
    <w:rsid w:val="002C352D"/>
    <w:rsid w:val="002C3D1C"/>
    <w:rsid w:val="002C43F6"/>
    <w:rsid w:val="002C5841"/>
    <w:rsid w:val="002C6D20"/>
    <w:rsid w:val="002D68A3"/>
    <w:rsid w:val="002D71F9"/>
    <w:rsid w:val="002E1EE0"/>
    <w:rsid w:val="002F2252"/>
    <w:rsid w:val="002F60E1"/>
    <w:rsid w:val="00300698"/>
    <w:rsid w:val="003138CF"/>
    <w:rsid w:val="00321003"/>
    <w:rsid w:val="0032731A"/>
    <w:rsid w:val="00332E00"/>
    <w:rsid w:val="003334DA"/>
    <w:rsid w:val="00335AC8"/>
    <w:rsid w:val="00342113"/>
    <w:rsid w:val="00344480"/>
    <w:rsid w:val="003467C1"/>
    <w:rsid w:val="00346E3E"/>
    <w:rsid w:val="0034751B"/>
    <w:rsid w:val="00352CA7"/>
    <w:rsid w:val="0036420E"/>
    <w:rsid w:val="00372341"/>
    <w:rsid w:val="00372BEA"/>
    <w:rsid w:val="00372D1A"/>
    <w:rsid w:val="00372FF1"/>
    <w:rsid w:val="00381C1E"/>
    <w:rsid w:val="003833A3"/>
    <w:rsid w:val="00385BAE"/>
    <w:rsid w:val="0039475F"/>
    <w:rsid w:val="00397C9C"/>
    <w:rsid w:val="003A261D"/>
    <w:rsid w:val="003B226D"/>
    <w:rsid w:val="003B3C4C"/>
    <w:rsid w:val="003B503E"/>
    <w:rsid w:val="003C10A5"/>
    <w:rsid w:val="003C41D8"/>
    <w:rsid w:val="003D1A27"/>
    <w:rsid w:val="003D2B47"/>
    <w:rsid w:val="003D2DED"/>
    <w:rsid w:val="003D6594"/>
    <w:rsid w:val="003D7B68"/>
    <w:rsid w:val="003E3531"/>
    <w:rsid w:val="003F4185"/>
    <w:rsid w:val="003F5DF7"/>
    <w:rsid w:val="003F7513"/>
    <w:rsid w:val="00403ABF"/>
    <w:rsid w:val="00404C71"/>
    <w:rsid w:val="00405471"/>
    <w:rsid w:val="00406729"/>
    <w:rsid w:val="004114FF"/>
    <w:rsid w:val="00415355"/>
    <w:rsid w:val="0042185B"/>
    <w:rsid w:val="004274A8"/>
    <w:rsid w:val="004346C7"/>
    <w:rsid w:val="004435C1"/>
    <w:rsid w:val="00445E39"/>
    <w:rsid w:val="004514DB"/>
    <w:rsid w:val="00453A55"/>
    <w:rsid w:val="00455B42"/>
    <w:rsid w:val="00457F5A"/>
    <w:rsid w:val="00465740"/>
    <w:rsid w:val="0047061E"/>
    <w:rsid w:val="00471A22"/>
    <w:rsid w:val="004734F3"/>
    <w:rsid w:val="00492C97"/>
    <w:rsid w:val="00497E9A"/>
    <w:rsid w:val="004A0318"/>
    <w:rsid w:val="004A10EC"/>
    <w:rsid w:val="004B0DAE"/>
    <w:rsid w:val="004B2716"/>
    <w:rsid w:val="004B3824"/>
    <w:rsid w:val="004B3D88"/>
    <w:rsid w:val="004B6873"/>
    <w:rsid w:val="004C5E8D"/>
    <w:rsid w:val="004D16BE"/>
    <w:rsid w:val="004E4BA9"/>
    <w:rsid w:val="004E738A"/>
    <w:rsid w:val="004F40A6"/>
    <w:rsid w:val="004F7314"/>
    <w:rsid w:val="005024EA"/>
    <w:rsid w:val="00505635"/>
    <w:rsid w:val="00510A7A"/>
    <w:rsid w:val="005111D1"/>
    <w:rsid w:val="005119E9"/>
    <w:rsid w:val="005126C6"/>
    <w:rsid w:val="0051324B"/>
    <w:rsid w:val="00515A16"/>
    <w:rsid w:val="00522F5A"/>
    <w:rsid w:val="005241EE"/>
    <w:rsid w:val="00527025"/>
    <w:rsid w:val="005441D0"/>
    <w:rsid w:val="00554225"/>
    <w:rsid w:val="005617D1"/>
    <w:rsid w:val="00562623"/>
    <w:rsid w:val="0056480F"/>
    <w:rsid w:val="00565048"/>
    <w:rsid w:val="00571A79"/>
    <w:rsid w:val="00573D04"/>
    <w:rsid w:val="0058176B"/>
    <w:rsid w:val="00583FE3"/>
    <w:rsid w:val="005A1223"/>
    <w:rsid w:val="005A1DFF"/>
    <w:rsid w:val="005A474C"/>
    <w:rsid w:val="005B0E3B"/>
    <w:rsid w:val="005C00C8"/>
    <w:rsid w:val="005C4925"/>
    <w:rsid w:val="005C5DBF"/>
    <w:rsid w:val="005D34D5"/>
    <w:rsid w:val="005D38BE"/>
    <w:rsid w:val="005F4FCA"/>
    <w:rsid w:val="006013A6"/>
    <w:rsid w:val="00604501"/>
    <w:rsid w:val="00604B11"/>
    <w:rsid w:val="00606B52"/>
    <w:rsid w:val="006109B4"/>
    <w:rsid w:val="00626EF7"/>
    <w:rsid w:val="00635A15"/>
    <w:rsid w:val="0064098D"/>
    <w:rsid w:val="00643816"/>
    <w:rsid w:val="00647753"/>
    <w:rsid w:val="00652001"/>
    <w:rsid w:val="00653355"/>
    <w:rsid w:val="00661FA7"/>
    <w:rsid w:val="00663341"/>
    <w:rsid w:val="00665B26"/>
    <w:rsid w:val="00665FEE"/>
    <w:rsid w:val="00666895"/>
    <w:rsid w:val="0067184C"/>
    <w:rsid w:val="0067382C"/>
    <w:rsid w:val="00674E45"/>
    <w:rsid w:val="00692667"/>
    <w:rsid w:val="006A3CD0"/>
    <w:rsid w:val="006B02D1"/>
    <w:rsid w:val="006B03E1"/>
    <w:rsid w:val="006B507A"/>
    <w:rsid w:val="006C464B"/>
    <w:rsid w:val="006C5741"/>
    <w:rsid w:val="006D02BE"/>
    <w:rsid w:val="006D53C1"/>
    <w:rsid w:val="006D6D50"/>
    <w:rsid w:val="006D78A6"/>
    <w:rsid w:val="006E0A7F"/>
    <w:rsid w:val="006E31C3"/>
    <w:rsid w:val="006F0208"/>
    <w:rsid w:val="006F0A8D"/>
    <w:rsid w:val="006F3860"/>
    <w:rsid w:val="006F3F48"/>
    <w:rsid w:val="006F4B3F"/>
    <w:rsid w:val="006F5481"/>
    <w:rsid w:val="006F69EA"/>
    <w:rsid w:val="00711ECB"/>
    <w:rsid w:val="00714551"/>
    <w:rsid w:val="007160EA"/>
    <w:rsid w:val="00725620"/>
    <w:rsid w:val="00732323"/>
    <w:rsid w:val="00743306"/>
    <w:rsid w:val="00745C86"/>
    <w:rsid w:val="00746825"/>
    <w:rsid w:val="00757F94"/>
    <w:rsid w:val="00760BAB"/>
    <w:rsid w:val="0076768F"/>
    <w:rsid w:val="00767742"/>
    <w:rsid w:val="007703DE"/>
    <w:rsid w:val="00772027"/>
    <w:rsid w:val="0077244A"/>
    <w:rsid w:val="007750F0"/>
    <w:rsid w:val="00776234"/>
    <w:rsid w:val="007830A8"/>
    <w:rsid w:val="00783888"/>
    <w:rsid w:val="00785CC2"/>
    <w:rsid w:val="007869E4"/>
    <w:rsid w:val="00793486"/>
    <w:rsid w:val="0079443D"/>
    <w:rsid w:val="00796014"/>
    <w:rsid w:val="007A102F"/>
    <w:rsid w:val="007C29A1"/>
    <w:rsid w:val="007C7E81"/>
    <w:rsid w:val="007D01A5"/>
    <w:rsid w:val="007D3542"/>
    <w:rsid w:val="007F017B"/>
    <w:rsid w:val="007F10B2"/>
    <w:rsid w:val="007F4695"/>
    <w:rsid w:val="007F6E64"/>
    <w:rsid w:val="00802A13"/>
    <w:rsid w:val="00803E15"/>
    <w:rsid w:val="008079C0"/>
    <w:rsid w:val="00811670"/>
    <w:rsid w:val="008148F6"/>
    <w:rsid w:val="00816E4A"/>
    <w:rsid w:val="00822056"/>
    <w:rsid w:val="0082296D"/>
    <w:rsid w:val="00823227"/>
    <w:rsid w:val="00831137"/>
    <w:rsid w:val="0083513E"/>
    <w:rsid w:val="00836417"/>
    <w:rsid w:val="00837B0A"/>
    <w:rsid w:val="00846878"/>
    <w:rsid w:val="0084715B"/>
    <w:rsid w:val="0085002E"/>
    <w:rsid w:val="00853364"/>
    <w:rsid w:val="00854335"/>
    <w:rsid w:val="00860289"/>
    <w:rsid w:val="00860B9A"/>
    <w:rsid w:val="008655DC"/>
    <w:rsid w:val="00871F95"/>
    <w:rsid w:val="008753EF"/>
    <w:rsid w:val="00883C04"/>
    <w:rsid w:val="00891040"/>
    <w:rsid w:val="00892E92"/>
    <w:rsid w:val="00895DBC"/>
    <w:rsid w:val="00895FB8"/>
    <w:rsid w:val="008A1978"/>
    <w:rsid w:val="008A2684"/>
    <w:rsid w:val="008A3661"/>
    <w:rsid w:val="008A58ED"/>
    <w:rsid w:val="008B072C"/>
    <w:rsid w:val="008B15FA"/>
    <w:rsid w:val="008C0262"/>
    <w:rsid w:val="008D23CD"/>
    <w:rsid w:val="008D2E10"/>
    <w:rsid w:val="008E42BC"/>
    <w:rsid w:val="008E71EA"/>
    <w:rsid w:val="0090150F"/>
    <w:rsid w:val="009031D5"/>
    <w:rsid w:val="00906C95"/>
    <w:rsid w:val="009078E7"/>
    <w:rsid w:val="00911590"/>
    <w:rsid w:val="00917702"/>
    <w:rsid w:val="00917DAB"/>
    <w:rsid w:val="00927721"/>
    <w:rsid w:val="00927F7A"/>
    <w:rsid w:val="0093012F"/>
    <w:rsid w:val="00930FE3"/>
    <w:rsid w:val="00941FF2"/>
    <w:rsid w:val="009447ED"/>
    <w:rsid w:val="00950080"/>
    <w:rsid w:val="00951261"/>
    <w:rsid w:val="0095293D"/>
    <w:rsid w:val="009602C4"/>
    <w:rsid w:val="00960E4E"/>
    <w:rsid w:val="009718D4"/>
    <w:rsid w:val="00981241"/>
    <w:rsid w:val="00982F77"/>
    <w:rsid w:val="00983594"/>
    <w:rsid w:val="009A42DF"/>
    <w:rsid w:val="009A7D04"/>
    <w:rsid w:val="009B5133"/>
    <w:rsid w:val="009C064E"/>
    <w:rsid w:val="009D749D"/>
    <w:rsid w:val="009E1B44"/>
    <w:rsid w:val="009E3A6D"/>
    <w:rsid w:val="009F0AC1"/>
    <w:rsid w:val="009F47F1"/>
    <w:rsid w:val="009F5CD0"/>
    <w:rsid w:val="009F6739"/>
    <w:rsid w:val="009F73AA"/>
    <w:rsid w:val="00A12672"/>
    <w:rsid w:val="00A22FCB"/>
    <w:rsid w:val="00A3057C"/>
    <w:rsid w:val="00A31D30"/>
    <w:rsid w:val="00A33280"/>
    <w:rsid w:val="00A42CA4"/>
    <w:rsid w:val="00A43C94"/>
    <w:rsid w:val="00A44B28"/>
    <w:rsid w:val="00A466BE"/>
    <w:rsid w:val="00A47D89"/>
    <w:rsid w:val="00A50298"/>
    <w:rsid w:val="00A513B7"/>
    <w:rsid w:val="00A61617"/>
    <w:rsid w:val="00A6569B"/>
    <w:rsid w:val="00A66E43"/>
    <w:rsid w:val="00A712B8"/>
    <w:rsid w:val="00A71749"/>
    <w:rsid w:val="00A7377D"/>
    <w:rsid w:val="00A762D3"/>
    <w:rsid w:val="00A769D3"/>
    <w:rsid w:val="00A95025"/>
    <w:rsid w:val="00A97C19"/>
    <w:rsid w:val="00AA1709"/>
    <w:rsid w:val="00AC0E90"/>
    <w:rsid w:val="00AC1189"/>
    <w:rsid w:val="00AC5482"/>
    <w:rsid w:val="00AE4F49"/>
    <w:rsid w:val="00B0624B"/>
    <w:rsid w:val="00B1008C"/>
    <w:rsid w:val="00B20A01"/>
    <w:rsid w:val="00B2421C"/>
    <w:rsid w:val="00B34516"/>
    <w:rsid w:val="00B35752"/>
    <w:rsid w:val="00B35EF2"/>
    <w:rsid w:val="00B35FF8"/>
    <w:rsid w:val="00B40BDF"/>
    <w:rsid w:val="00B43E5B"/>
    <w:rsid w:val="00B4440B"/>
    <w:rsid w:val="00B46898"/>
    <w:rsid w:val="00B46E05"/>
    <w:rsid w:val="00B51548"/>
    <w:rsid w:val="00B524AB"/>
    <w:rsid w:val="00B52693"/>
    <w:rsid w:val="00B537F6"/>
    <w:rsid w:val="00B53847"/>
    <w:rsid w:val="00B6085C"/>
    <w:rsid w:val="00B63733"/>
    <w:rsid w:val="00B732F4"/>
    <w:rsid w:val="00B7343A"/>
    <w:rsid w:val="00B77124"/>
    <w:rsid w:val="00B82FB7"/>
    <w:rsid w:val="00B86405"/>
    <w:rsid w:val="00B8735F"/>
    <w:rsid w:val="00B91092"/>
    <w:rsid w:val="00B950E4"/>
    <w:rsid w:val="00BA1131"/>
    <w:rsid w:val="00BA1AB5"/>
    <w:rsid w:val="00BA6279"/>
    <w:rsid w:val="00BB0963"/>
    <w:rsid w:val="00BB4541"/>
    <w:rsid w:val="00BC211E"/>
    <w:rsid w:val="00BC317C"/>
    <w:rsid w:val="00BC5ACF"/>
    <w:rsid w:val="00BC6905"/>
    <w:rsid w:val="00BC7C9C"/>
    <w:rsid w:val="00BD72BC"/>
    <w:rsid w:val="00BD754A"/>
    <w:rsid w:val="00BE09E0"/>
    <w:rsid w:val="00BE16D6"/>
    <w:rsid w:val="00BE2B2D"/>
    <w:rsid w:val="00BE300D"/>
    <w:rsid w:val="00BE45BC"/>
    <w:rsid w:val="00BF1387"/>
    <w:rsid w:val="00BF16DC"/>
    <w:rsid w:val="00BF7D06"/>
    <w:rsid w:val="00C007A5"/>
    <w:rsid w:val="00C00C04"/>
    <w:rsid w:val="00C016E9"/>
    <w:rsid w:val="00C01F72"/>
    <w:rsid w:val="00C02216"/>
    <w:rsid w:val="00C03794"/>
    <w:rsid w:val="00C04162"/>
    <w:rsid w:val="00C04B97"/>
    <w:rsid w:val="00C10851"/>
    <w:rsid w:val="00C116B6"/>
    <w:rsid w:val="00C1355F"/>
    <w:rsid w:val="00C14D05"/>
    <w:rsid w:val="00C17B4B"/>
    <w:rsid w:val="00C200D6"/>
    <w:rsid w:val="00C20CA8"/>
    <w:rsid w:val="00C319E3"/>
    <w:rsid w:val="00C32984"/>
    <w:rsid w:val="00C335F1"/>
    <w:rsid w:val="00C45BD6"/>
    <w:rsid w:val="00C56829"/>
    <w:rsid w:val="00C612CC"/>
    <w:rsid w:val="00C64B2C"/>
    <w:rsid w:val="00C6705A"/>
    <w:rsid w:val="00C71CBD"/>
    <w:rsid w:val="00C73108"/>
    <w:rsid w:val="00C773A0"/>
    <w:rsid w:val="00C80122"/>
    <w:rsid w:val="00C84E41"/>
    <w:rsid w:val="00C850AA"/>
    <w:rsid w:val="00C94D19"/>
    <w:rsid w:val="00CA3986"/>
    <w:rsid w:val="00CA6FF6"/>
    <w:rsid w:val="00CB4F06"/>
    <w:rsid w:val="00CC250D"/>
    <w:rsid w:val="00CC60E5"/>
    <w:rsid w:val="00CD171E"/>
    <w:rsid w:val="00CD2CC2"/>
    <w:rsid w:val="00CD5E42"/>
    <w:rsid w:val="00CE0819"/>
    <w:rsid w:val="00CE081F"/>
    <w:rsid w:val="00CE20E2"/>
    <w:rsid w:val="00CE6DF9"/>
    <w:rsid w:val="00D02E89"/>
    <w:rsid w:val="00D04886"/>
    <w:rsid w:val="00D20A4F"/>
    <w:rsid w:val="00D22935"/>
    <w:rsid w:val="00D252C1"/>
    <w:rsid w:val="00D4042A"/>
    <w:rsid w:val="00D44090"/>
    <w:rsid w:val="00D45CC6"/>
    <w:rsid w:val="00D50DD1"/>
    <w:rsid w:val="00D57DBF"/>
    <w:rsid w:val="00D6280D"/>
    <w:rsid w:val="00D62C48"/>
    <w:rsid w:val="00D67C65"/>
    <w:rsid w:val="00D82350"/>
    <w:rsid w:val="00D91E0E"/>
    <w:rsid w:val="00D96998"/>
    <w:rsid w:val="00DA07E1"/>
    <w:rsid w:val="00DA3B49"/>
    <w:rsid w:val="00DA5670"/>
    <w:rsid w:val="00DA7433"/>
    <w:rsid w:val="00DB2A60"/>
    <w:rsid w:val="00DB34FC"/>
    <w:rsid w:val="00DC3E62"/>
    <w:rsid w:val="00DC428D"/>
    <w:rsid w:val="00DD25BE"/>
    <w:rsid w:val="00DD323B"/>
    <w:rsid w:val="00DD3AD1"/>
    <w:rsid w:val="00DD5CA3"/>
    <w:rsid w:val="00DD656D"/>
    <w:rsid w:val="00DD710B"/>
    <w:rsid w:val="00DE36CF"/>
    <w:rsid w:val="00DE3F93"/>
    <w:rsid w:val="00DE4F3D"/>
    <w:rsid w:val="00DF0054"/>
    <w:rsid w:val="00DF0E34"/>
    <w:rsid w:val="00DF17B6"/>
    <w:rsid w:val="00DF6020"/>
    <w:rsid w:val="00DF65A9"/>
    <w:rsid w:val="00E05DF5"/>
    <w:rsid w:val="00E13DD6"/>
    <w:rsid w:val="00E17262"/>
    <w:rsid w:val="00E24A88"/>
    <w:rsid w:val="00E3034A"/>
    <w:rsid w:val="00E365EF"/>
    <w:rsid w:val="00E36697"/>
    <w:rsid w:val="00E3712F"/>
    <w:rsid w:val="00E42FB0"/>
    <w:rsid w:val="00E519DB"/>
    <w:rsid w:val="00E55E84"/>
    <w:rsid w:val="00E56878"/>
    <w:rsid w:val="00E63D70"/>
    <w:rsid w:val="00E8001C"/>
    <w:rsid w:val="00E814AE"/>
    <w:rsid w:val="00E83977"/>
    <w:rsid w:val="00E86DD7"/>
    <w:rsid w:val="00E87037"/>
    <w:rsid w:val="00EA46CF"/>
    <w:rsid w:val="00EB2861"/>
    <w:rsid w:val="00EB5666"/>
    <w:rsid w:val="00EC2396"/>
    <w:rsid w:val="00ED2321"/>
    <w:rsid w:val="00ED263C"/>
    <w:rsid w:val="00ED37D4"/>
    <w:rsid w:val="00ED5103"/>
    <w:rsid w:val="00EE45E6"/>
    <w:rsid w:val="00EE4DF9"/>
    <w:rsid w:val="00EE7297"/>
    <w:rsid w:val="00EF0960"/>
    <w:rsid w:val="00EF15BA"/>
    <w:rsid w:val="00EF2A3B"/>
    <w:rsid w:val="00EF4268"/>
    <w:rsid w:val="00F02426"/>
    <w:rsid w:val="00F02580"/>
    <w:rsid w:val="00F04370"/>
    <w:rsid w:val="00F07EBE"/>
    <w:rsid w:val="00F147A5"/>
    <w:rsid w:val="00F30FDE"/>
    <w:rsid w:val="00F338F0"/>
    <w:rsid w:val="00F352E2"/>
    <w:rsid w:val="00F40170"/>
    <w:rsid w:val="00F42C0B"/>
    <w:rsid w:val="00F43A10"/>
    <w:rsid w:val="00F43BF5"/>
    <w:rsid w:val="00F44651"/>
    <w:rsid w:val="00F45F9F"/>
    <w:rsid w:val="00F540CD"/>
    <w:rsid w:val="00F610BC"/>
    <w:rsid w:val="00F637A4"/>
    <w:rsid w:val="00F65048"/>
    <w:rsid w:val="00F66676"/>
    <w:rsid w:val="00F67FAF"/>
    <w:rsid w:val="00F72450"/>
    <w:rsid w:val="00F757AB"/>
    <w:rsid w:val="00F86090"/>
    <w:rsid w:val="00F876D3"/>
    <w:rsid w:val="00F92821"/>
    <w:rsid w:val="00F9424D"/>
    <w:rsid w:val="00F957AD"/>
    <w:rsid w:val="00F96BA1"/>
    <w:rsid w:val="00FA08A0"/>
    <w:rsid w:val="00FA0FA5"/>
    <w:rsid w:val="00FA2EEF"/>
    <w:rsid w:val="00FA4127"/>
    <w:rsid w:val="00FA497D"/>
    <w:rsid w:val="00FA49AB"/>
    <w:rsid w:val="00FA5A97"/>
    <w:rsid w:val="00FA7F09"/>
    <w:rsid w:val="00FB0497"/>
    <w:rsid w:val="00FB2626"/>
    <w:rsid w:val="00FB58BB"/>
    <w:rsid w:val="00FE35F9"/>
    <w:rsid w:val="00FE519C"/>
    <w:rsid w:val="00FF2DB6"/>
    <w:rsid w:val="00FF5B42"/>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18EB"/>
  <w15:chartTrackingRefBased/>
  <w15:docId w15:val="{B2123E88-F21C-42B4-B99B-0018F9B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BE"/>
    <w:pPr>
      <w:spacing w:after="29" w:line="276" w:lineRule="auto"/>
      <w:jc w:val="both"/>
    </w:pPr>
  </w:style>
  <w:style w:type="paragraph" w:styleId="Titlu1">
    <w:name w:val="heading 1"/>
    <w:basedOn w:val="Normal"/>
    <w:next w:val="Normal"/>
    <w:link w:val="Titlu1Caracter"/>
    <w:uiPriority w:val="9"/>
    <w:qFormat/>
    <w:rsid w:val="004F40A6"/>
    <w:pPr>
      <w:keepNext/>
      <w:keepLines/>
      <w:spacing w:before="240" w:after="0" w:line="256" w:lineRule="auto"/>
      <w:outlineLvl w:val="0"/>
    </w:pPr>
    <w:rPr>
      <w:rFonts w:asciiTheme="majorHAnsi" w:eastAsiaTheme="majorEastAsia" w:hAnsiTheme="majorHAnsi" w:cstheme="majorBidi"/>
      <w:color w:val="2E74B5" w:themeColor="accent1" w:themeShade="BF"/>
      <w:sz w:val="30"/>
      <w:szCs w:val="32"/>
      <w:lang w:val="ro-RO"/>
    </w:rPr>
  </w:style>
  <w:style w:type="paragraph" w:styleId="Titlu2">
    <w:name w:val="heading 2"/>
    <w:basedOn w:val="Normal"/>
    <w:next w:val="Normal"/>
    <w:link w:val="Titlu2Caracter"/>
    <w:uiPriority w:val="9"/>
    <w:unhideWhenUsed/>
    <w:qFormat/>
    <w:rsid w:val="005441D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ro-RO"/>
    </w:rPr>
  </w:style>
  <w:style w:type="paragraph" w:styleId="Titlu3">
    <w:name w:val="heading 3"/>
    <w:basedOn w:val="Normal"/>
    <w:next w:val="Normal"/>
    <w:link w:val="Titlu3Caracter"/>
    <w:uiPriority w:val="9"/>
    <w:unhideWhenUsed/>
    <w:qFormat/>
    <w:rsid w:val="00544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9447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0D38BF"/>
    <w:pPr>
      <w:keepNext/>
      <w:keepLines/>
      <w:spacing w:before="40" w:after="0"/>
      <w:outlineLvl w:val="4"/>
    </w:pPr>
    <w:rPr>
      <w:rFonts w:asciiTheme="majorHAnsi" w:eastAsiaTheme="majorEastAsia" w:hAnsiTheme="majorHAnsi" w:cstheme="majorBidi"/>
      <w:color w:val="2E74B5" w:themeColor="accent1" w:themeShade="B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C317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C317C"/>
  </w:style>
  <w:style w:type="paragraph" w:styleId="Subsol">
    <w:name w:val="footer"/>
    <w:basedOn w:val="Normal"/>
    <w:link w:val="SubsolCaracter"/>
    <w:uiPriority w:val="99"/>
    <w:unhideWhenUsed/>
    <w:rsid w:val="00BC317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C317C"/>
  </w:style>
  <w:style w:type="paragraph" w:customStyle="1" w:styleId="Default">
    <w:name w:val="Default"/>
    <w:rsid w:val="00BC317C"/>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39"/>
    <w:rsid w:val="0007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441D0"/>
    <w:pPr>
      <w:spacing w:line="256" w:lineRule="auto"/>
      <w:ind w:left="720"/>
      <w:contextualSpacing/>
    </w:pPr>
    <w:rPr>
      <w:lang w:val="ro-RO"/>
    </w:rPr>
  </w:style>
  <w:style w:type="character" w:customStyle="1" w:styleId="Titlu1Caracter">
    <w:name w:val="Titlu 1 Caracter"/>
    <w:basedOn w:val="Fontdeparagrafimplicit"/>
    <w:link w:val="Titlu1"/>
    <w:uiPriority w:val="9"/>
    <w:rsid w:val="004F40A6"/>
    <w:rPr>
      <w:rFonts w:asciiTheme="majorHAnsi" w:eastAsiaTheme="majorEastAsia" w:hAnsiTheme="majorHAnsi" w:cstheme="majorBidi"/>
      <w:color w:val="2E74B5" w:themeColor="accent1" w:themeShade="BF"/>
      <w:sz w:val="30"/>
      <w:szCs w:val="32"/>
      <w:lang w:val="ro-RO"/>
    </w:rPr>
  </w:style>
  <w:style w:type="character" w:customStyle="1" w:styleId="Titlu2Caracter">
    <w:name w:val="Titlu 2 Caracter"/>
    <w:basedOn w:val="Fontdeparagrafimplicit"/>
    <w:link w:val="Titlu2"/>
    <w:uiPriority w:val="9"/>
    <w:rsid w:val="005441D0"/>
    <w:rPr>
      <w:rFonts w:asciiTheme="majorHAnsi" w:eastAsiaTheme="majorEastAsia" w:hAnsiTheme="majorHAnsi" w:cstheme="majorBidi"/>
      <w:color w:val="2E74B5" w:themeColor="accent1" w:themeShade="BF"/>
      <w:sz w:val="26"/>
      <w:szCs w:val="26"/>
      <w:lang w:val="ro-RO"/>
    </w:rPr>
  </w:style>
  <w:style w:type="character" w:customStyle="1" w:styleId="Titlu3Caracter">
    <w:name w:val="Titlu 3 Caracter"/>
    <w:basedOn w:val="Fontdeparagrafimplicit"/>
    <w:link w:val="Titlu3"/>
    <w:uiPriority w:val="9"/>
    <w:rsid w:val="005441D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67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rsid w:val="009447ED"/>
    <w:rPr>
      <w:rFonts w:asciiTheme="majorHAnsi" w:eastAsiaTheme="majorEastAsia" w:hAnsiTheme="majorHAnsi" w:cstheme="majorBidi"/>
      <w:i/>
      <w:iCs/>
      <w:color w:val="2E74B5" w:themeColor="accent1" w:themeShade="BF"/>
    </w:rPr>
  </w:style>
  <w:style w:type="paragraph" w:styleId="TextnBalon">
    <w:name w:val="Balloon Text"/>
    <w:basedOn w:val="Normal"/>
    <w:link w:val="TextnBalonCaracter"/>
    <w:uiPriority w:val="99"/>
    <w:semiHidden/>
    <w:unhideWhenUsed/>
    <w:rsid w:val="00BE09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E0"/>
    <w:rPr>
      <w:rFonts w:ascii="Segoe UI" w:hAnsi="Segoe UI" w:cs="Segoe UI"/>
      <w:sz w:val="18"/>
      <w:szCs w:val="18"/>
    </w:rPr>
  </w:style>
  <w:style w:type="character" w:styleId="Hyperlink">
    <w:name w:val="Hyperlink"/>
    <w:basedOn w:val="Fontdeparagrafimplicit"/>
    <w:uiPriority w:val="99"/>
    <w:unhideWhenUsed/>
    <w:rsid w:val="00E36697"/>
    <w:rPr>
      <w:color w:val="0563C1" w:themeColor="hyperlink"/>
      <w:u w:val="single"/>
    </w:rPr>
  </w:style>
  <w:style w:type="character" w:customStyle="1" w:styleId="Titlu5Caracter">
    <w:name w:val="Titlu 5 Caracter"/>
    <w:basedOn w:val="Fontdeparagrafimplicit"/>
    <w:link w:val="Titlu5"/>
    <w:uiPriority w:val="9"/>
    <w:rsid w:val="000D38BF"/>
    <w:rPr>
      <w:rFonts w:asciiTheme="majorHAnsi" w:eastAsiaTheme="majorEastAsia" w:hAnsiTheme="majorHAnsi" w:cstheme="majorBidi"/>
      <w:color w:val="2E74B5" w:themeColor="accent1" w:themeShade="BF"/>
      <w:lang w:val="ro-RO"/>
    </w:rPr>
  </w:style>
  <w:style w:type="paragraph" w:customStyle="1" w:styleId="Listparagraf1">
    <w:name w:val="Listă paragraf1"/>
    <w:basedOn w:val="Normal"/>
    <w:uiPriority w:val="34"/>
    <w:qFormat/>
    <w:rsid w:val="000D38BF"/>
    <w:pPr>
      <w:ind w:left="720"/>
      <w:contextualSpacing/>
    </w:pPr>
    <w:rPr>
      <w:rFonts w:ascii="Calibri" w:eastAsia="Calibri" w:hAnsi="Calibri" w:cs="Times New Roman"/>
      <w:lang w:val="ro-RO"/>
    </w:rPr>
  </w:style>
  <w:style w:type="paragraph" w:styleId="Revizuire">
    <w:name w:val="Revision"/>
    <w:hidden/>
    <w:uiPriority w:val="99"/>
    <w:semiHidden/>
    <w:rsid w:val="00626EF7"/>
    <w:pPr>
      <w:spacing w:after="0" w:line="240" w:lineRule="auto"/>
    </w:pPr>
  </w:style>
  <w:style w:type="paragraph" w:customStyle="1" w:styleId="Standard">
    <w:name w:val="Standard"/>
    <w:rsid w:val="001A1891"/>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ro-RO"/>
    </w:rPr>
  </w:style>
  <w:style w:type="paragraph" w:styleId="Corptext">
    <w:name w:val="Body Text"/>
    <w:basedOn w:val="Normal"/>
    <w:link w:val="CorptextCaracter"/>
    <w:unhideWhenUsed/>
    <w:rsid w:val="001A1891"/>
    <w:pPr>
      <w:spacing w:after="120" w:line="264" w:lineRule="auto"/>
    </w:pPr>
    <w:rPr>
      <w:rFonts w:eastAsiaTheme="minorEastAsia"/>
      <w:sz w:val="28"/>
      <w:szCs w:val="21"/>
      <w:lang w:val="ro-RO" w:eastAsia="ro-RO"/>
    </w:rPr>
  </w:style>
  <w:style w:type="character" w:customStyle="1" w:styleId="CorptextCaracter">
    <w:name w:val="Corp text Caracter"/>
    <w:basedOn w:val="Fontdeparagrafimplicit"/>
    <w:link w:val="Corptext"/>
    <w:rsid w:val="001A1891"/>
    <w:rPr>
      <w:rFonts w:eastAsiaTheme="minorEastAsia"/>
      <w:sz w:val="28"/>
      <w:szCs w:val="21"/>
      <w:lang w:val="ro-RO" w:eastAsia="ro-RO"/>
    </w:rPr>
  </w:style>
  <w:style w:type="paragraph" w:styleId="Frspaiere">
    <w:name w:val="No Spacing"/>
    <w:uiPriority w:val="1"/>
    <w:qFormat/>
    <w:rsid w:val="00E365EF"/>
    <w:pPr>
      <w:spacing w:after="0" w:line="240" w:lineRule="auto"/>
      <w:jc w:val="both"/>
    </w:pPr>
  </w:style>
  <w:style w:type="paragraph" w:customStyle="1" w:styleId="al">
    <w:name w:val="a_l"/>
    <w:basedOn w:val="Normal"/>
    <w:rsid w:val="002C1101"/>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styleId="Titlucuprins">
    <w:name w:val="TOC Heading"/>
    <w:basedOn w:val="Titlu1"/>
    <w:next w:val="Normal"/>
    <w:uiPriority w:val="39"/>
    <w:unhideWhenUsed/>
    <w:qFormat/>
    <w:rsid w:val="00B1008C"/>
    <w:pPr>
      <w:spacing w:line="259" w:lineRule="auto"/>
      <w:jc w:val="left"/>
      <w:outlineLvl w:val="9"/>
    </w:pPr>
    <w:rPr>
      <w:lang w:eastAsia="ro-RO"/>
    </w:rPr>
  </w:style>
  <w:style w:type="paragraph" w:styleId="Cuprins1">
    <w:name w:val="toc 1"/>
    <w:basedOn w:val="Normal"/>
    <w:next w:val="Normal"/>
    <w:autoRedefine/>
    <w:uiPriority w:val="39"/>
    <w:unhideWhenUsed/>
    <w:rsid w:val="00B1008C"/>
    <w:pPr>
      <w:spacing w:after="100"/>
    </w:pPr>
  </w:style>
  <w:style w:type="paragraph" w:styleId="Cuprins2">
    <w:name w:val="toc 2"/>
    <w:basedOn w:val="Normal"/>
    <w:next w:val="Normal"/>
    <w:autoRedefine/>
    <w:uiPriority w:val="39"/>
    <w:unhideWhenUsed/>
    <w:rsid w:val="00B1008C"/>
    <w:pPr>
      <w:spacing w:after="100"/>
      <w:ind w:left="220"/>
    </w:pPr>
  </w:style>
  <w:style w:type="paragraph" w:styleId="Cuprins3">
    <w:name w:val="toc 3"/>
    <w:basedOn w:val="Normal"/>
    <w:next w:val="Normal"/>
    <w:autoRedefine/>
    <w:uiPriority w:val="39"/>
    <w:unhideWhenUsed/>
    <w:rsid w:val="00B1008C"/>
    <w:pPr>
      <w:spacing w:after="100"/>
      <w:ind w:left="440"/>
    </w:pPr>
  </w:style>
  <w:style w:type="character" w:styleId="Accentuat">
    <w:name w:val="Emphasis"/>
    <w:basedOn w:val="Fontdeparagrafimplicit"/>
    <w:qFormat/>
    <w:rsid w:val="00D67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176">
      <w:bodyDiv w:val="1"/>
      <w:marLeft w:val="0"/>
      <w:marRight w:val="0"/>
      <w:marTop w:val="0"/>
      <w:marBottom w:val="0"/>
      <w:divBdr>
        <w:top w:val="none" w:sz="0" w:space="0" w:color="auto"/>
        <w:left w:val="none" w:sz="0" w:space="0" w:color="auto"/>
        <w:bottom w:val="none" w:sz="0" w:space="0" w:color="auto"/>
        <w:right w:val="none" w:sz="0" w:space="0" w:color="auto"/>
      </w:divBdr>
    </w:div>
    <w:div w:id="106586343">
      <w:bodyDiv w:val="1"/>
      <w:marLeft w:val="0"/>
      <w:marRight w:val="0"/>
      <w:marTop w:val="0"/>
      <w:marBottom w:val="0"/>
      <w:divBdr>
        <w:top w:val="none" w:sz="0" w:space="0" w:color="auto"/>
        <w:left w:val="none" w:sz="0" w:space="0" w:color="auto"/>
        <w:bottom w:val="none" w:sz="0" w:space="0" w:color="auto"/>
        <w:right w:val="none" w:sz="0" w:space="0" w:color="auto"/>
      </w:divBdr>
    </w:div>
    <w:div w:id="190925437">
      <w:bodyDiv w:val="1"/>
      <w:marLeft w:val="0"/>
      <w:marRight w:val="0"/>
      <w:marTop w:val="0"/>
      <w:marBottom w:val="0"/>
      <w:divBdr>
        <w:top w:val="none" w:sz="0" w:space="0" w:color="auto"/>
        <w:left w:val="none" w:sz="0" w:space="0" w:color="auto"/>
        <w:bottom w:val="none" w:sz="0" w:space="0" w:color="auto"/>
        <w:right w:val="none" w:sz="0" w:space="0" w:color="auto"/>
      </w:divBdr>
    </w:div>
    <w:div w:id="294143756">
      <w:bodyDiv w:val="1"/>
      <w:marLeft w:val="0"/>
      <w:marRight w:val="0"/>
      <w:marTop w:val="0"/>
      <w:marBottom w:val="0"/>
      <w:divBdr>
        <w:top w:val="none" w:sz="0" w:space="0" w:color="auto"/>
        <w:left w:val="none" w:sz="0" w:space="0" w:color="auto"/>
        <w:bottom w:val="none" w:sz="0" w:space="0" w:color="auto"/>
        <w:right w:val="none" w:sz="0" w:space="0" w:color="auto"/>
      </w:divBdr>
    </w:div>
    <w:div w:id="296910683">
      <w:bodyDiv w:val="1"/>
      <w:marLeft w:val="0"/>
      <w:marRight w:val="0"/>
      <w:marTop w:val="0"/>
      <w:marBottom w:val="0"/>
      <w:divBdr>
        <w:top w:val="none" w:sz="0" w:space="0" w:color="auto"/>
        <w:left w:val="none" w:sz="0" w:space="0" w:color="auto"/>
        <w:bottom w:val="none" w:sz="0" w:space="0" w:color="auto"/>
        <w:right w:val="none" w:sz="0" w:space="0" w:color="auto"/>
      </w:divBdr>
    </w:div>
    <w:div w:id="324167270">
      <w:bodyDiv w:val="1"/>
      <w:marLeft w:val="0"/>
      <w:marRight w:val="0"/>
      <w:marTop w:val="0"/>
      <w:marBottom w:val="0"/>
      <w:divBdr>
        <w:top w:val="none" w:sz="0" w:space="0" w:color="auto"/>
        <w:left w:val="none" w:sz="0" w:space="0" w:color="auto"/>
        <w:bottom w:val="none" w:sz="0" w:space="0" w:color="auto"/>
        <w:right w:val="none" w:sz="0" w:space="0" w:color="auto"/>
      </w:divBdr>
    </w:div>
    <w:div w:id="598488101">
      <w:bodyDiv w:val="1"/>
      <w:marLeft w:val="0"/>
      <w:marRight w:val="0"/>
      <w:marTop w:val="0"/>
      <w:marBottom w:val="0"/>
      <w:divBdr>
        <w:top w:val="none" w:sz="0" w:space="0" w:color="auto"/>
        <w:left w:val="none" w:sz="0" w:space="0" w:color="auto"/>
        <w:bottom w:val="none" w:sz="0" w:space="0" w:color="auto"/>
        <w:right w:val="none" w:sz="0" w:space="0" w:color="auto"/>
      </w:divBdr>
    </w:div>
    <w:div w:id="600379987">
      <w:bodyDiv w:val="1"/>
      <w:marLeft w:val="0"/>
      <w:marRight w:val="0"/>
      <w:marTop w:val="0"/>
      <w:marBottom w:val="0"/>
      <w:divBdr>
        <w:top w:val="none" w:sz="0" w:space="0" w:color="auto"/>
        <w:left w:val="none" w:sz="0" w:space="0" w:color="auto"/>
        <w:bottom w:val="none" w:sz="0" w:space="0" w:color="auto"/>
        <w:right w:val="none" w:sz="0" w:space="0" w:color="auto"/>
      </w:divBdr>
    </w:div>
    <w:div w:id="684014098">
      <w:bodyDiv w:val="1"/>
      <w:marLeft w:val="0"/>
      <w:marRight w:val="0"/>
      <w:marTop w:val="0"/>
      <w:marBottom w:val="0"/>
      <w:divBdr>
        <w:top w:val="none" w:sz="0" w:space="0" w:color="auto"/>
        <w:left w:val="none" w:sz="0" w:space="0" w:color="auto"/>
        <w:bottom w:val="none" w:sz="0" w:space="0" w:color="auto"/>
        <w:right w:val="none" w:sz="0" w:space="0" w:color="auto"/>
      </w:divBdr>
    </w:div>
    <w:div w:id="753361313">
      <w:bodyDiv w:val="1"/>
      <w:marLeft w:val="0"/>
      <w:marRight w:val="0"/>
      <w:marTop w:val="0"/>
      <w:marBottom w:val="0"/>
      <w:divBdr>
        <w:top w:val="none" w:sz="0" w:space="0" w:color="auto"/>
        <w:left w:val="none" w:sz="0" w:space="0" w:color="auto"/>
        <w:bottom w:val="none" w:sz="0" w:space="0" w:color="auto"/>
        <w:right w:val="none" w:sz="0" w:space="0" w:color="auto"/>
      </w:divBdr>
    </w:div>
    <w:div w:id="783614369">
      <w:bodyDiv w:val="1"/>
      <w:marLeft w:val="0"/>
      <w:marRight w:val="0"/>
      <w:marTop w:val="0"/>
      <w:marBottom w:val="0"/>
      <w:divBdr>
        <w:top w:val="none" w:sz="0" w:space="0" w:color="auto"/>
        <w:left w:val="none" w:sz="0" w:space="0" w:color="auto"/>
        <w:bottom w:val="none" w:sz="0" w:space="0" w:color="auto"/>
        <w:right w:val="none" w:sz="0" w:space="0" w:color="auto"/>
      </w:divBdr>
    </w:div>
    <w:div w:id="832331974">
      <w:bodyDiv w:val="1"/>
      <w:marLeft w:val="0"/>
      <w:marRight w:val="0"/>
      <w:marTop w:val="0"/>
      <w:marBottom w:val="0"/>
      <w:divBdr>
        <w:top w:val="none" w:sz="0" w:space="0" w:color="auto"/>
        <w:left w:val="none" w:sz="0" w:space="0" w:color="auto"/>
        <w:bottom w:val="none" w:sz="0" w:space="0" w:color="auto"/>
        <w:right w:val="none" w:sz="0" w:space="0" w:color="auto"/>
      </w:divBdr>
    </w:div>
    <w:div w:id="1004476871">
      <w:bodyDiv w:val="1"/>
      <w:marLeft w:val="0"/>
      <w:marRight w:val="0"/>
      <w:marTop w:val="0"/>
      <w:marBottom w:val="0"/>
      <w:divBdr>
        <w:top w:val="none" w:sz="0" w:space="0" w:color="auto"/>
        <w:left w:val="none" w:sz="0" w:space="0" w:color="auto"/>
        <w:bottom w:val="none" w:sz="0" w:space="0" w:color="auto"/>
        <w:right w:val="none" w:sz="0" w:space="0" w:color="auto"/>
      </w:divBdr>
    </w:div>
    <w:div w:id="1098141388">
      <w:bodyDiv w:val="1"/>
      <w:marLeft w:val="0"/>
      <w:marRight w:val="0"/>
      <w:marTop w:val="0"/>
      <w:marBottom w:val="0"/>
      <w:divBdr>
        <w:top w:val="none" w:sz="0" w:space="0" w:color="auto"/>
        <w:left w:val="none" w:sz="0" w:space="0" w:color="auto"/>
        <w:bottom w:val="none" w:sz="0" w:space="0" w:color="auto"/>
        <w:right w:val="none" w:sz="0" w:space="0" w:color="auto"/>
      </w:divBdr>
    </w:div>
    <w:div w:id="1202937735">
      <w:bodyDiv w:val="1"/>
      <w:marLeft w:val="0"/>
      <w:marRight w:val="0"/>
      <w:marTop w:val="0"/>
      <w:marBottom w:val="0"/>
      <w:divBdr>
        <w:top w:val="none" w:sz="0" w:space="0" w:color="auto"/>
        <w:left w:val="none" w:sz="0" w:space="0" w:color="auto"/>
        <w:bottom w:val="none" w:sz="0" w:space="0" w:color="auto"/>
        <w:right w:val="none" w:sz="0" w:space="0" w:color="auto"/>
      </w:divBdr>
    </w:div>
    <w:div w:id="1261180691">
      <w:bodyDiv w:val="1"/>
      <w:marLeft w:val="0"/>
      <w:marRight w:val="0"/>
      <w:marTop w:val="0"/>
      <w:marBottom w:val="0"/>
      <w:divBdr>
        <w:top w:val="none" w:sz="0" w:space="0" w:color="auto"/>
        <w:left w:val="none" w:sz="0" w:space="0" w:color="auto"/>
        <w:bottom w:val="none" w:sz="0" w:space="0" w:color="auto"/>
        <w:right w:val="none" w:sz="0" w:space="0" w:color="auto"/>
      </w:divBdr>
    </w:div>
    <w:div w:id="1262101906">
      <w:bodyDiv w:val="1"/>
      <w:marLeft w:val="0"/>
      <w:marRight w:val="0"/>
      <w:marTop w:val="0"/>
      <w:marBottom w:val="0"/>
      <w:divBdr>
        <w:top w:val="none" w:sz="0" w:space="0" w:color="auto"/>
        <w:left w:val="none" w:sz="0" w:space="0" w:color="auto"/>
        <w:bottom w:val="none" w:sz="0" w:space="0" w:color="auto"/>
        <w:right w:val="none" w:sz="0" w:space="0" w:color="auto"/>
      </w:divBdr>
    </w:div>
    <w:div w:id="1285574892">
      <w:bodyDiv w:val="1"/>
      <w:marLeft w:val="0"/>
      <w:marRight w:val="0"/>
      <w:marTop w:val="0"/>
      <w:marBottom w:val="0"/>
      <w:divBdr>
        <w:top w:val="none" w:sz="0" w:space="0" w:color="auto"/>
        <w:left w:val="none" w:sz="0" w:space="0" w:color="auto"/>
        <w:bottom w:val="none" w:sz="0" w:space="0" w:color="auto"/>
        <w:right w:val="none" w:sz="0" w:space="0" w:color="auto"/>
      </w:divBdr>
    </w:div>
    <w:div w:id="1288775489">
      <w:bodyDiv w:val="1"/>
      <w:marLeft w:val="0"/>
      <w:marRight w:val="0"/>
      <w:marTop w:val="0"/>
      <w:marBottom w:val="0"/>
      <w:divBdr>
        <w:top w:val="none" w:sz="0" w:space="0" w:color="auto"/>
        <w:left w:val="none" w:sz="0" w:space="0" w:color="auto"/>
        <w:bottom w:val="none" w:sz="0" w:space="0" w:color="auto"/>
        <w:right w:val="none" w:sz="0" w:space="0" w:color="auto"/>
      </w:divBdr>
    </w:div>
    <w:div w:id="1305812828">
      <w:bodyDiv w:val="1"/>
      <w:marLeft w:val="0"/>
      <w:marRight w:val="0"/>
      <w:marTop w:val="0"/>
      <w:marBottom w:val="0"/>
      <w:divBdr>
        <w:top w:val="none" w:sz="0" w:space="0" w:color="auto"/>
        <w:left w:val="none" w:sz="0" w:space="0" w:color="auto"/>
        <w:bottom w:val="none" w:sz="0" w:space="0" w:color="auto"/>
        <w:right w:val="none" w:sz="0" w:space="0" w:color="auto"/>
      </w:divBdr>
    </w:div>
    <w:div w:id="1323504047">
      <w:bodyDiv w:val="1"/>
      <w:marLeft w:val="0"/>
      <w:marRight w:val="0"/>
      <w:marTop w:val="0"/>
      <w:marBottom w:val="0"/>
      <w:divBdr>
        <w:top w:val="none" w:sz="0" w:space="0" w:color="auto"/>
        <w:left w:val="none" w:sz="0" w:space="0" w:color="auto"/>
        <w:bottom w:val="none" w:sz="0" w:space="0" w:color="auto"/>
        <w:right w:val="none" w:sz="0" w:space="0" w:color="auto"/>
      </w:divBdr>
    </w:div>
    <w:div w:id="1389649015">
      <w:bodyDiv w:val="1"/>
      <w:marLeft w:val="0"/>
      <w:marRight w:val="0"/>
      <w:marTop w:val="0"/>
      <w:marBottom w:val="0"/>
      <w:divBdr>
        <w:top w:val="none" w:sz="0" w:space="0" w:color="auto"/>
        <w:left w:val="none" w:sz="0" w:space="0" w:color="auto"/>
        <w:bottom w:val="none" w:sz="0" w:space="0" w:color="auto"/>
        <w:right w:val="none" w:sz="0" w:space="0" w:color="auto"/>
      </w:divBdr>
    </w:div>
    <w:div w:id="1404447610">
      <w:bodyDiv w:val="1"/>
      <w:marLeft w:val="0"/>
      <w:marRight w:val="0"/>
      <w:marTop w:val="0"/>
      <w:marBottom w:val="0"/>
      <w:divBdr>
        <w:top w:val="none" w:sz="0" w:space="0" w:color="auto"/>
        <w:left w:val="none" w:sz="0" w:space="0" w:color="auto"/>
        <w:bottom w:val="none" w:sz="0" w:space="0" w:color="auto"/>
        <w:right w:val="none" w:sz="0" w:space="0" w:color="auto"/>
      </w:divBdr>
    </w:div>
    <w:div w:id="1410736075">
      <w:bodyDiv w:val="1"/>
      <w:marLeft w:val="0"/>
      <w:marRight w:val="0"/>
      <w:marTop w:val="0"/>
      <w:marBottom w:val="0"/>
      <w:divBdr>
        <w:top w:val="none" w:sz="0" w:space="0" w:color="auto"/>
        <w:left w:val="none" w:sz="0" w:space="0" w:color="auto"/>
        <w:bottom w:val="none" w:sz="0" w:space="0" w:color="auto"/>
        <w:right w:val="none" w:sz="0" w:space="0" w:color="auto"/>
      </w:divBdr>
    </w:div>
    <w:div w:id="1452478078">
      <w:bodyDiv w:val="1"/>
      <w:marLeft w:val="0"/>
      <w:marRight w:val="0"/>
      <w:marTop w:val="0"/>
      <w:marBottom w:val="0"/>
      <w:divBdr>
        <w:top w:val="none" w:sz="0" w:space="0" w:color="auto"/>
        <w:left w:val="none" w:sz="0" w:space="0" w:color="auto"/>
        <w:bottom w:val="none" w:sz="0" w:space="0" w:color="auto"/>
        <w:right w:val="none" w:sz="0" w:space="0" w:color="auto"/>
      </w:divBdr>
    </w:div>
    <w:div w:id="1630164126">
      <w:bodyDiv w:val="1"/>
      <w:marLeft w:val="0"/>
      <w:marRight w:val="0"/>
      <w:marTop w:val="0"/>
      <w:marBottom w:val="0"/>
      <w:divBdr>
        <w:top w:val="none" w:sz="0" w:space="0" w:color="auto"/>
        <w:left w:val="none" w:sz="0" w:space="0" w:color="auto"/>
        <w:bottom w:val="none" w:sz="0" w:space="0" w:color="auto"/>
        <w:right w:val="none" w:sz="0" w:space="0" w:color="auto"/>
      </w:divBdr>
    </w:div>
    <w:div w:id="1640956107">
      <w:bodyDiv w:val="1"/>
      <w:marLeft w:val="0"/>
      <w:marRight w:val="0"/>
      <w:marTop w:val="0"/>
      <w:marBottom w:val="0"/>
      <w:divBdr>
        <w:top w:val="none" w:sz="0" w:space="0" w:color="auto"/>
        <w:left w:val="none" w:sz="0" w:space="0" w:color="auto"/>
        <w:bottom w:val="none" w:sz="0" w:space="0" w:color="auto"/>
        <w:right w:val="none" w:sz="0" w:space="0" w:color="auto"/>
      </w:divBdr>
    </w:div>
    <w:div w:id="1713653679">
      <w:bodyDiv w:val="1"/>
      <w:marLeft w:val="0"/>
      <w:marRight w:val="0"/>
      <w:marTop w:val="0"/>
      <w:marBottom w:val="0"/>
      <w:divBdr>
        <w:top w:val="none" w:sz="0" w:space="0" w:color="auto"/>
        <w:left w:val="none" w:sz="0" w:space="0" w:color="auto"/>
        <w:bottom w:val="none" w:sz="0" w:space="0" w:color="auto"/>
        <w:right w:val="none" w:sz="0" w:space="0" w:color="auto"/>
      </w:divBdr>
    </w:div>
    <w:div w:id="1735085651">
      <w:bodyDiv w:val="1"/>
      <w:marLeft w:val="0"/>
      <w:marRight w:val="0"/>
      <w:marTop w:val="0"/>
      <w:marBottom w:val="0"/>
      <w:divBdr>
        <w:top w:val="none" w:sz="0" w:space="0" w:color="auto"/>
        <w:left w:val="none" w:sz="0" w:space="0" w:color="auto"/>
        <w:bottom w:val="none" w:sz="0" w:space="0" w:color="auto"/>
        <w:right w:val="none" w:sz="0" w:space="0" w:color="auto"/>
      </w:divBdr>
    </w:div>
    <w:div w:id="1768117613">
      <w:bodyDiv w:val="1"/>
      <w:marLeft w:val="0"/>
      <w:marRight w:val="0"/>
      <w:marTop w:val="0"/>
      <w:marBottom w:val="0"/>
      <w:divBdr>
        <w:top w:val="none" w:sz="0" w:space="0" w:color="auto"/>
        <w:left w:val="none" w:sz="0" w:space="0" w:color="auto"/>
        <w:bottom w:val="none" w:sz="0" w:space="0" w:color="auto"/>
        <w:right w:val="none" w:sz="0" w:space="0" w:color="auto"/>
      </w:divBdr>
    </w:div>
    <w:div w:id="1778713315">
      <w:bodyDiv w:val="1"/>
      <w:marLeft w:val="0"/>
      <w:marRight w:val="0"/>
      <w:marTop w:val="0"/>
      <w:marBottom w:val="0"/>
      <w:divBdr>
        <w:top w:val="none" w:sz="0" w:space="0" w:color="auto"/>
        <w:left w:val="none" w:sz="0" w:space="0" w:color="auto"/>
        <w:bottom w:val="none" w:sz="0" w:space="0" w:color="auto"/>
        <w:right w:val="none" w:sz="0" w:space="0" w:color="auto"/>
      </w:divBdr>
    </w:div>
    <w:div w:id="1800998289">
      <w:bodyDiv w:val="1"/>
      <w:marLeft w:val="0"/>
      <w:marRight w:val="0"/>
      <w:marTop w:val="0"/>
      <w:marBottom w:val="0"/>
      <w:divBdr>
        <w:top w:val="none" w:sz="0" w:space="0" w:color="auto"/>
        <w:left w:val="none" w:sz="0" w:space="0" w:color="auto"/>
        <w:bottom w:val="none" w:sz="0" w:space="0" w:color="auto"/>
        <w:right w:val="none" w:sz="0" w:space="0" w:color="auto"/>
      </w:divBdr>
    </w:div>
    <w:div w:id="1815220490">
      <w:bodyDiv w:val="1"/>
      <w:marLeft w:val="0"/>
      <w:marRight w:val="0"/>
      <w:marTop w:val="0"/>
      <w:marBottom w:val="0"/>
      <w:divBdr>
        <w:top w:val="none" w:sz="0" w:space="0" w:color="auto"/>
        <w:left w:val="none" w:sz="0" w:space="0" w:color="auto"/>
        <w:bottom w:val="none" w:sz="0" w:space="0" w:color="auto"/>
        <w:right w:val="none" w:sz="0" w:space="0" w:color="auto"/>
      </w:divBdr>
    </w:div>
    <w:div w:id="1882670440">
      <w:bodyDiv w:val="1"/>
      <w:marLeft w:val="0"/>
      <w:marRight w:val="0"/>
      <w:marTop w:val="0"/>
      <w:marBottom w:val="0"/>
      <w:divBdr>
        <w:top w:val="none" w:sz="0" w:space="0" w:color="auto"/>
        <w:left w:val="none" w:sz="0" w:space="0" w:color="auto"/>
        <w:bottom w:val="none" w:sz="0" w:space="0" w:color="auto"/>
        <w:right w:val="none" w:sz="0" w:space="0" w:color="auto"/>
      </w:divBdr>
    </w:div>
    <w:div w:id="2006742847">
      <w:bodyDiv w:val="1"/>
      <w:marLeft w:val="0"/>
      <w:marRight w:val="0"/>
      <w:marTop w:val="0"/>
      <w:marBottom w:val="0"/>
      <w:divBdr>
        <w:top w:val="none" w:sz="0" w:space="0" w:color="auto"/>
        <w:left w:val="none" w:sz="0" w:space="0" w:color="auto"/>
        <w:bottom w:val="none" w:sz="0" w:space="0" w:color="auto"/>
        <w:right w:val="none" w:sz="0" w:space="0" w:color="auto"/>
      </w:divBdr>
    </w:div>
    <w:div w:id="2007243993">
      <w:bodyDiv w:val="1"/>
      <w:marLeft w:val="0"/>
      <w:marRight w:val="0"/>
      <w:marTop w:val="0"/>
      <w:marBottom w:val="0"/>
      <w:divBdr>
        <w:top w:val="none" w:sz="0" w:space="0" w:color="auto"/>
        <w:left w:val="none" w:sz="0" w:space="0" w:color="auto"/>
        <w:bottom w:val="none" w:sz="0" w:space="0" w:color="auto"/>
        <w:right w:val="none" w:sz="0" w:space="0" w:color="auto"/>
      </w:divBdr>
    </w:div>
    <w:div w:id="2047021443">
      <w:bodyDiv w:val="1"/>
      <w:marLeft w:val="0"/>
      <w:marRight w:val="0"/>
      <w:marTop w:val="0"/>
      <w:marBottom w:val="0"/>
      <w:divBdr>
        <w:top w:val="none" w:sz="0" w:space="0" w:color="auto"/>
        <w:left w:val="none" w:sz="0" w:space="0" w:color="auto"/>
        <w:bottom w:val="none" w:sz="0" w:space="0" w:color="auto"/>
        <w:right w:val="none" w:sz="0" w:space="0" w:color="auto"/>
      </w:divBdr>
    </w:div>
    <w:div w:id="2048095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e5.ro/Gratuit/guztmmjv/ordinul-nr-2314-2004-privind-aprobarea-listei-monumentelor-istorice-actualizata-si-a-listei-monumentelor-istorice-disparute?d=2019-02-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e5.ro/Gratuit/gmztgnrx/legea-nr-22-2001-pentru-ratificarea-conventiei-privind-evaluarea-impactului-asupra-mediului-in-context-transfrontiera-adoptata-la-espoo-la-25-februarie-1991?d=2019-02-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y3domzs/conventia-privind-evaluarea-impactului-asupra-mediului-in-context-transfrontiera-din-25021991?d=2019-02-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e5.ro/Gratuit/gezdiobqgy/ordonanta-nr-43-2000-privind-protectia-patrimoniului-arheologic-si-declararea-unor-situri-arheologice-ca-zone-de-interes-national?d=2019-0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08FE50ACB6146866156823235E4D6" ma:contentTypeVersion="6" ma:contentTypeDescription="Creați un document nou." ma:contentTypeScope="" ma:versionID="34ea143b870ef6d661d602cbe0d8e9e7">
  <xsd:schema xmlns:xsd="http://www.w3.org/2001/XMLSchema" xmlns:xs="http://www.w3.org/2001/XMLSchema" xmlns:p="http://schemas.microsoft.com/office/2006/metadata/properties" xmlns:ns2="a1d1b09a-8c06-4245-9809-7ef540e90617" targetNamespace="http://schemas.microsoft.com/office/2006/metadata/properties" ma:root="true" ma:fieldsID="3974fbd93cf1a9d9fe59b17513c0537a" ns2:_="">
    <xsd:import namespace="a1d1b09a-8c06-4245-9809-7ef540e90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b09a-8c06-4245-9809-7ef540e9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173-4288-4954-8F59-F6BF44B47E73}">
  <ds:schemaRefs>
    <ds:schemaRef ds:uri="http://schemas.microsoft.com/sharepoint/v3/contenttype/forms"/>
  </ds:schemaRefs>
</ds:datastoreItem>
</file>

<file path=customXml/itemProps2.xml><?xml version="1.0" encoding="utf-8"?>
<ds:datastoreItem xmlns:ds="http://schemas.openxmlformats.org/officeDocument/2006/customXml" ds:itemID="{6E7EE5F4-2281-49C9-8296-1571CCA17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D8231-1949-4E19-8F1C-8B8FA179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b09a-8c06-4245-9809-7ef540e90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CA66E-78B0-4107-8850-FC4B80D9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8077</Words>
  <Characters>46852</Characters>
  <Application>Microsoft Office Word</Application>
  <DocSecurity>0</DocSecurity>
  <Lines>390</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Vadan</dc:creator>
  <cp:keywords/>
  <dc:description/>
  <cp:lastModifiedBy>Adelina Avram</cp:lastModifiedBy>
  <cp:revision>126</cp:revision>
  <cp:lastPrinted>2019-03-01T11:07:00Z</cp:lastPrinted>
  <dcterms:created xsi:type="dcterms:W3CDTF">2019-03-01T14:24:00Z</dcterms:created>
  <dcterms:modified xsi:type="dcterms:W3CDTF">2019-05-13T10:52:00Z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0x0101009C408FE50ACB6146866156823235E4D6</vt:lpwstr>
  </property>
</Properties>
</file>