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4C7" w:rsidRPr="00252118" w:rsidRDefault="00D962D7" w:rsidP="000826D0">
      <w:pPr>
        <w:spacing w:line="276" w:lineRule="auto"/>
        <w:jc w:val="both"/>
        <w:rPr>
          <w:rFonts w:cs="Arial"/>
          <w:szCs w:val="24"/>
          <w:lang w:val="ro-RO"/>
        </w:rPr>
      </w:pPr>
      <w:bookmarkStart w:id="0" w:name="tree#332"/>
      <w:r w:rsidRPr="00252118">
        <w:rPr>
          <w:rFonts w:cs="Arial"/>
          <w:b/>
          <w:szCs w:val="24"/>
        </w:rPr>
        <w:tab/>
      </w:r>
      <w:bookmarkStart w:id="1" w:name="tree#349"/>
      <w:bookmarkEnd w:id="0"/>
    </w:p>
    <w:p w:rsidR="00C903F5" w:rsidRDefault="00C903F5" w:rsidP="000826D0">
      <w:pPr>
        <w:spacing w:line="276" w:lineRule="auto"/>
        <w:jc w:val="center"/>
        <w:rPr>
          <w:b/>
          <w:sz w:val="36"/>
          <w:szCs w:val="36"/>
          <w:lang w:val="ro-RO"/>
        </w:rPr>
      </w:pPr>
    </w:p>
    <w:p w:rsidR="00C903F5" w:rsidRDefault="00C903F5" w:rsidP="000826D0">
      <w:pPr>
        <w:spacing w:line="276" w:lineRule="auto"/>
        <w:jc w:val="center"/>
        <w:rPr>
          <w:b/>
          <w:sz w:val="36"/>
          <w:szCs w:val="36"/>
          <w:lang w:val="ro-RO"/>
        </w:rPr>
      </w:pPr>
    </w:p>
    <w:p w:rsidR="00181D66" w:rsidRDefault="00CD74D6" w:rsidP="000826D0">
      <w:pPr>
        <w:spacing w:line="276" w:lineRule="auto"/>
        <w:jc w:val="center"/>
        <w:rPr>
          <w:b/>
          <w:sz w:val="36"/>
          <w:szCs w:val="36"/>
          <w:lang w:val="ro-RO"/>
        </w:rPr>
      </w:pPr>
      <w:r>
        <w:rPr>
          <w:b/>
          <w:sz w:val="36"/>
          <w:szCs w:val="36"/>
          <w:lang w:val="ro-RO"/>
        </w:rPr>
        <w:t>MEMORIU DE PREZENTARE</w:t>
      </w:r>
    </w:p>
    <w:p w:rsidR="00CD74D6" w:rsidRPr="00252118" w:rsidRDefault="00CD74D6" w:rsidP="000826D0">
      <w:pPr>
        <w:spacing w:line="276" w:lineRule="auto"/>
        <w:jc w:val="center"/>
        <w:rPr>
          <w:b/>
          <w:sz w:val="36"/>
          <w:szCs w:val="36"/>
          <w:lang w:val="ro-RO"/>
        </w:rPr>
      </w:pPr>
    </w:p>
    <w:p w:rsidR="00181D66" w:rsidRPr="00252118" w:rsidRDefault="00181D66" w:rsidP="000826D0">
      <w:pPr>
        <w:tabs>
          <w:tab w:val="left" w:pos="6600"/>
        </w:tabs>
        <w:spacing w:line="276" w:lineRule="auto"/>
        <w:rPr>
          <w:rFonts w:cs="Arial"/>
          <w:szCs w:val="24"/>
        </w:rPr>
      </w:pPr>
      <w:r w:rsidRPr="00252118">
        <w:rPr>
          <w:rFonts w:cs="Arial"/>
          <w:szCs w:val="24"/>
        </w:rPr>
        <w:tab/>
      </w:r>
    </w:p>
    <w:p w:rsidR="00181D66" w:rsidRPr="00252118" w:rsidRDefault="00181D66" w:rsidP="000826D0">
      <w:pPr>
        <w:tabs>
          <w:tab w:val="left" w:pos="6600"/>
        </w:tabs>
        <w:spacing w:line="276" w:lineRule="auto"/>
        <w:rPr>
          <w:rFonts w:cs="Arial"/>
          <w:szCs w:val="24"/>
        </w:rPr>
      </w:pPr>
    </w:p>
    <w:p w:rsidR="00181D66" w:rsidRPr="00463BB4" w:rsidRDefault="00181D66" w:rsidP="000826D0">
      <w:pPr>
        <w:spacing w:line="276" w:lineRule="auto"/>
        <w:jc w:val="both"/>
        <w:rPr>
          <w:rFonts w:cs="Arial"/>
          <w:b/>
          <w:color w:val="FF0000"/>
          <w:szCs w:val="24"/>
        </w:rPr>
      </w:pPr>
      <w:bookmarkStart w:id="2" w:name="tree#333"/>
    </w:p>
    <w:p w:rsidR="00514B53" w:rsidRPr="00CD74D6" w:rsidRDefault="000826D0" w:rsidP="00B23DE9">
      <w:pPr>
        <w:pStyle w:val="ListParagraph"/>
        <w:numPr>
          <w:ilvl w:val="0"/>
          <w:numId w:val="3"/>
        </w:numPr>
        <w:spacing w:line="276" w:lineRule="auto"/>
        <w:ind w:hanging="450"/>
        <w:jc w:val="both"/>
        <w:rPr>
          <w:rFonts w:cs="Arial"/>
          <w:b/>
        </w:rPr>
      </w:pPr>
      <w:r w:rsidRPr="00CD74D6">
        <w:rPr>
          <w:rFonts w:cs="Arial"/>
          <w:b/>
          <w:szCs w:val="24"/>
        </w:rPr>
        <w:t>DENUMIREA LUCRĂRII:</w:t>
      </w:r>
      <w:bookmarkEnd w:id="2"/>
      <w:r w:rsidRPr="00CD74D6">
        <w:rPr>
          <w:rFonts w:cs="Arial"/>
          <w:b/>
          <w:szCs w:val="24"/>
        </w:rPr>
        <w:t xml:space="preserve"> </w:t>
      </w:r>
    </w:p>
    <w:p w:rsidR="00C67CFE" w:rsidRPr="00463BB4" w:rsidRDefault="00586F87" w:rsidP="000826D0">
      <w:pPr>
        <w:spacing w:line="276" w:lineRule="auto"/>
        <w:jc w:val="both"/>
        <w:rPr>
          <w:rFonts w:cs="Arial"/>
          <w:b/>
          <w:color w:val="FF0000"/>
          <w:sz w:val="10"/>
          <w:szCs w:val="10"/>
        </w:rPr>
      </w:pPr>
      <w:r>
        <w:rPr>
          <w:rFonts w:cs="Arial"/>
          <w:b/>
          <w:sz w:val="22"/>
        </w:rPr>
        <w:t xml:space="preserve">            </w:t>
      </w:r>
      <w:r w:rsidRPr="009132AB">
        <w:rPr>
          <w:rFonts w:cs="Arial"/>
          <w:b/>
          <w:sz w:val="22"/>
        </w:rPr>
        <w:t>“</w:t>
      </w:r>
      <w:r>
        <w:rPr>
          <w:rFonts w:cs="Arial"/>
          <w:b/>
          <w:sz w:val="22"/>
        </w:rPr>
        <w:t xml:space="preserve">MODERNIZAREA TRECERII LA NIVEL Km </w:t>
      </w:r>
      <w:r w:rsidR="00B12688">
        <w:rPr>
          <w:rFonts w:cs="Arial"/>
          <w:b/>
          <w:sz w:val="22"/>
        </w:rPr>
        <w:t>50</w:t>
      </w:r>
      <w:r>
        <w:rPr>
          <w:rFonts w:cs="Arial"/>
          <w:b/>
          <w:sz w:val="22"/>
        </w:rPr>
        <w:t>+</w:t>
      </w:r>
      <w:r w:rsidR="00B12688">
        <w:rPr>
          <w:rFonts w:cs="Arial"/>
          <w:b/>
          <w:sz w:val="22"/>
        </w:rPr>
        <w:t>55</w:t>
      </w:r>
      <w:r>
        <w:rPr>
          <w:rFonts w:cs="Arial"/>
          <w:b/>
          <w:sz w:val="22"/>
        </w:rPr>
        <w:t>3 INTRE STATIILE TITU-</w:t>
      </w:r>
      <w:r w:rsidR="00BB2A8F">
        <w:rPr>
          <w:rFonts w:cs="Arial"/>
          <w:b/>
          <w:sz w:val="22"/>
        </w:rPr>
        <w:t>F</w:t>
      </w:r>
      <w:r>
        <w:rPr>
          <w:rFonts w:cs="Arial"/>
          <w:b/>
          <w:sz w:val="22"/>
        </w:rPr>
        <w:t>U</w:t>
      </w:r>
      <w:r w:rsidR="00BB2A8F">
        <w:rPr>
          <w:rFonts w:cs="Arial"/>
          <w:b/>
          <w:sz w:val="22"/>
        </w:rPr>
        <w:t>S</w:t>
      </w:r>
      <w:r>
        <w:rPr>
          <w:rFonts w:cs="Arial"/>
          <w:b/>
          <w:sz w:val="22"/>
        </w:rPr>
        <w:t>E</w:t>
      </w:r>
      <w:r w:rsidR="00BB2A8F">
        <w:rPr>
          <w:rFonts w:cs="Arial"/>
          <w:b/>
          <w:sz w:val="22"/>
        </w:rPr>
        <w:t>A</w:t>
      </w:r>
      <w:r w:rsidRPr="009132AB">
        <w:rPr>
          <w:rFonts w:cs="Arial"/>
          <w:b/>
          <w:sz w:val="22"/>
        </w:rPr>
        <w:t>”</w:t>
      </w:r>
    </w:p>
    <w:p w:rsidR="00181D66" w:rsidRPr="00252118" w:rsidRDefault="00181D66" w:rsidP="000826D0">
      <w:pPr>
        <w:spacing w:line="276" w:lineRule="auto"/>
        <w:jc w:val="center"/>
        <w:rPr>
          <w:rFonts w:cs="Arial"/>
          <w:b/>
          <w:i/>
          <w:szCs w:val="24"/>
          <w:lang w:val="ro-RO"/>
        </w:rPr>
      </w:pPr>
      <w:bookmarkStart w:id="3" w:name="tree#335"/>
    </w:p>
    <w:p w:rsidR="00181D66" w:rsidRPr="000826D0" w:rsidRDefault="00181D66" w:rsidP="00B23DE9">
      <w:pPr>
        <w:pStyle w:val="ListParagraph"/>
        <w:numPr>
          <w:ilvl w:val="0"/>
          <w:numId w:val="3"/>
        </w:numPr>
        <w:spacing w:line="276" w:lineRule="auto"/>
        <w:ind w:hanging="450"/>
        <w:rPr>
          <w:rFonts w:cs="Arial"/>
          <w:b/>
          <w:szCs w:val="24"/>
        </w:rPr>
      </w:pPr>
      <w:bookmarkStart w:id="4" w:name="tree#336"/>
      <w:bookmarkEnd w:id="3"/>
      <w:r w:rsidRPr="000826D0">
        <w:rPr>
          <w:rFonts w:cs="Arial"/>
          <w:b/>
          <w:szCs w:val="24"/>
        </w:rPr>
        <w:t xml:space="preserve"> </w:t>
      </w:r>
      <w:r w:rsidR="000826D0" w:rsidRPr="000826D0">
        <w:rPr>
          <w:rFonts w:cs="Arial"/>
          <w:b/>
          <w:szCs w:val="24"/>
        </w:rPr>
        <w:t>DATE DE IDENTIFICARE A TITULARULUI/</w:t>
      </w:r>
      <w:r w:rsidR="00AC2E63">
        <w:rPr>
          <w:rFonts w:cs="Arial"/>
          <w:b/>
          <w:szCs w:val="24"/>
        </w:rPr>
        <w:t xml:space="preserve"> </w:t>
      </w:r>
      <w:r w:rsidR="000826D0" w:rsidRPr="000826D0">
        <w:rPr>
          <w:rFonts w:cs="Arial"/>
          <w:b/>
          <w:szCs w:val="24"/>
        </w:rPr>
        <w:t xml:space="preserve">BENEFICIARULUI PROIECTULUI/MODIFICĂRII: </w:t>
      </w:r>
    </w:p>
    <w:p w:rsidR="00181D66" w:rsidRPr="00252118" w:rsidRDefault="00181D66" w:rsidP="000826D0">
      <w:pPr>
        <w:spacing w:line="276" w:lineRule="auto"/>
        <w:jc w:val="both"/>
        <w:rPr>
          <w:rFonts w:cs="Arial"/>
          <w:szCs w:val="24"/>
        </w:rPr>
      </w:pPr>
      <w:bookmarkStart w:id="5" w:name="tree#337"/>
      <w:bookmarkEnd w:id="4"/>
    </w:p>
    <w:p w:rsidR="0016060B" w:rsidRDefault="0016060B" w:rsidP="000826D0">
      <w:pPr>
        <w:pStyle w:val="Header"/>
        <w:tabs>
          <w:tab w:val="left" w:pos="284"/>
        </w:tabs>
        <w:spacing w:after="120" w:line="276" w:lineRule="auto"/>
        <w:ind w:left="3969" w:hanging="3969"/>
        <w:rPr>
          <w:rFonts w:ascii="Arial" w:hAnsi="Arial" w:cs="Arial"/>
          <w:sz w:val="22"/>
          <w:szCs w:val="22"/>
        </w:rPr>
      </w:pPr>
      <w:bookmarkStart w:id="6" w:name="tree#339"/>
      <w:bookmarkEnd w:id="5"/>
      <w:r w:rsidRPr="00343DBA">
        <w:rPr>
          <w:rFonts w:ascii="Arial" w:hAnsi="Arial" w:cs="Arial"/>
          <w:b/>
          <w:sz w:val="22"/>
          <w:szCs w:val="22"/>
        </w:rPr>
        <w:t>Titularul lucrării:</w:t>
      </w:r>
      <w:r>
        <w:rPr>
          <w:rFonts w:ascii="Arial" w:hAnsi="Arial" w:cs="Arial"/>
          <w:b/>
          <w:sz w:val="22"/>
          <w:szCs w:val="22"/>
        </w:rPr>
        <w:t xml:space="preserve"> </w:t>
      </w:r>
      <w:proofErr w:type="gramStart"/>
      <w:r w:rsidRPr="00FB251E">
        <w:rPr>
          <w:rFonts w:ascii="Arial" w:hAnsi="Arial" w:cs="Arial"/>
          <w:sz w:val="22"/>
          <w:szCs w:val="22"/>
        </w:rPr>
        <w:t>CNCF“</w:t>
      </w:r>
      <w:proofErr w:type="gramEnd"/>
      <w:r w:rsidRPr="00FB251E">
        <w:rPr>
          <w:rFonts w:ascii="Arial" w:hAnsi="Arial" w:cs="Arial"/>
          <w:sz w:val="22"/>
          <w:szCs w:val="22"/>
        </w:rPr>
        <w:t>C.F.R.” S.A. – S.R.C.F. B</w:t>
      </w:r>
      <w:r>
        <w:rPr>
          <w:rFonts w:ascii="Arial" w:hAnsi="Arial" w:cs="Arial"/>
          <w:sz w:val="22"/>
          <w:szCs w:val="22"/>
        </w:rPr>
        <w:t>UCURE</w:t>
      </w:r>
      <w:r w:rsidRPr="00FB251E">
        <w:rPr>
          <w:rFonts w:ascii="Arial" w:hAnsi="Arial" w:cs="Arial"/>
          <w:sz w:val="22"/>
          <w:szCs w:val="22"/>
        </w:rPr>
        <w:t>Ș</w:t>
      </w:r>
      <w:r>
        <w:rPr>
          <w:rFonts w:ascii="Arial" w:hAnsi="Arial" w:cs="Arial"/>
          <w:sz w:val="22"/>
          <w:szCs w:val="22"/>
        </w:rPr>
        <w:t>TI</w:t>
      </w:r>
    </w:p>
    <w:p w:rsidR="00181D66" w:rsidRPr="00252118" w:rsidRDefault="0016060B" w:rsidP="000826D0">
      <w:pPr>
        <w:pStyle w:val="Header"/>
        <w:tabs>
          <w:tab w:val="left" w:pos="284"/>
        </w:tabs>
        <w:spacing w:after="120" w:line="276" w:lineRule="auto"/>
        <w:ind w:left="3969" w:hanging="3969"/>
        <w:rPr>
          <w:rFonts w:cs="Arial"/>
          <w:szCs w:val="24"/>
          <w:highlight w:val="yellow"/>
        </w:rPr>
      </w:pPr>
      <w:r>
        <w:rPr>
          <w:rFonts w:ascii="Arial" w:hAnsi="Arial" w:cs="Arial"/>
          <w:b/>
          <w:sz w:val="22"/>
          <w:szCs w:val="22"/>
        </w:rPr>
        <w:t>Adresa:</w:t>
      </w:r>
      <w:r>
        <w:rPr>
          <w:rFonts w:ascii="Arial" w:hAnsi="Arial" w:cs="Arial"/>
          <w:sz w:val="22"/>
          <w:szCs w:val="22"/>
        </w:rPr>
        <w:t xml:space="preserve"> Str. Piata Garii de Nord, Nr. 1-3, Bucuresti</w:t>
      </w:r>
    </w:p>
    <w:p w:rsidR="00543403" w:rsidRDefault="00210010" w:rsidP="000826D0">
      <w:pPr>
        <w:spacing w:line="276" w:lineRule="auto"/>
        <w:jc w:val="both"/>
        <w:rPr>
          <w:rFonts w:cs="Arial"/>
        </w:rPr>
      </w:pPr>
      <w:r w:rsidRPr="00252118">
        <w:rPr>
          <w:rFonts w:cs="Arial"/>
        </w:rPr>
        <w:t>D</w:t>
      </w:r>
      <w:r w:rsidR="00543403" w:rsidRPr="00252118">
        <w:rPr>
          <w:rFonts w:cs="Arial"/>
        </w:rPr>
        <w:t xml:space="preserve">enumirea reprezentantului legal/împuternicit (în calitate de Proiectant), cu date de identificare: </w:t>
      </w:r>
      <w:r w:rsidR="00543403" w:rsidRPr="00252118">
        <w:rPr>
          <w:rFonts w:cs="Arial"/>
          <w:b/>
        </w:rPr>
        <w:t xml:space="preserve">S.C. VIO TOP S.R.L. </w:t>
      </w:r>
      <w:r w:rsidR="00543403" w:rsidRPr="00252118">
        <w:rPr>
          <w:rFonts w:cs="Arial"/>
        </w:rPr>
        <w:t xml:space="preserve">cu </w:t>
      </w:r>
      <w:r w:rsidR="00875AA1" w:rsidRPr="00252118">
        <w:rPr>
          <w:rFonts w:cs="Arial"/>
        </w:rPr>
        <w:t xml:space="preserve">punct de lucru </w:t>
      </w:r>
      <w:r w:rsidR="00543403" w:rsidRPr="00252118">
        <w:rPr>
          <w:rFonts w:cs="Arial"/>
        </w:rPr>
        <w:t>în</w:t>
      </w:r>
      <w:r w:rsidR="00543403" w:rsidRPr="00252118">
        <w:rPr>
          <w:rFonts w:cs="Arial"/>
          <w:lang w:val="ro-RO"/>
        </w:rPr>
        <w:t xml:space="preserve"> str. Aromei, nr. 26-28, ap. 16, sector 2 Ansamblul Ramuri Tei Bucureşti, </w:t>
      </w:r>
      <w:r w:rsidR="00323EEF" w:rsidRPr="00252118">
        <w:rPr>
          <w:rFonts w:cs="Arial"/>
          <w:lang w:val="ro-RO"/>
        </w:rPr>
        <w:t xml:space="preserve">telefon 021/242.67.26, </w:t>
      </w:r>
      <w:r w:rsidR="00543403" w:rsidRPr="00252118">
        <w:rPr>
          <w:rFonts w:cs="Arial"/>
          <w:lang w:val="ro-RO"/>
        </w:rPr>
        <w:t>e</w:t>
      </w:r>
      <w:r w:rsidR="00323EEF" w:rsidRPr="00252118">
        <w:rPr>
          <w:rFonts w:cs="Arial"/>
          <w:lang w:val="ro-RO"/>
        </w:rPr>
        <w:t>-</w:t>
      </w:r>
      <w:r w:rsidR="00543403" w:rsidRPr="00252118">
        <w:rPr>
          <w:rFonts w:cs="Arial"/>
          <w:lang w:val="ro-RO"/>
        </w:rPr>
        <w:t xml:space="preserve">mail: </w:t>
      </w:r>
      <w:hyperlink r:id="rId8" w:history="1">
        <w:r w:rsidR="00543403" w:rsidRPr="00252118">
          <w:t>office@viotop.ro</w:t>
        </w:r>
      </w:hyperlink>
      <w:r w:rsidR="00323EEF" w:rsidRPr="00252118">
        <w:t>,</w:t>
      </w:r>
      <w:r w:rsidR="00543403" w:rsidRPr="00252118">
        <w:rPr>
          <w:rFonts w:cs="Arial"/>
          <w:lang w:val="ro-RO"/>
        </w:rPr>
        <w:t xml:space="preserve"> </w:t>
      </w:r>
      <w:r w:rsidR="00323EEF" w:rsidRPr="00252118">
        <w:rPr>
          <w:rFonts w:cs="Arial"/>
          <w:lang w:val="ro-RO"/>
        </w:rPr>
        <w:t>f</w:t>
      </w:r>
      <w:r w:rsidR="00543403" w:rsidRPr="00252118">
        <w:rPr>
          <w:rFonts w:cs="Arial"/>
          <w:lang w:val="ro-RO"/>
        </w:rPr>
        <w:t xml:space="preserve">ax 021/242.69.23, </w:t>
      </w:r>
      <w:r w:rsidR="0016060B">
        <w:rPr>
          <w:rFonts w:cs="Arial"/>
          <w:lang w:val="ro-RO"/>
        </w:rPr>
        <w:t>Persana de contact: Ing. Tcaciuc Virgil, tel. 0722.693.055</w:t>
      </w:r>
      <w:r w:rsidR="00543403" w:rsidRPr="00252118">
        <w:rPr>
          <w:rFonts w:cs="Arial"/>
          <w:lang w:val="ro-RO"/>
        </w:rPr>
        <w:t>; R</w:t>
      </w:r>
      <w:r w:rsidR="00543403" w:rsidRPr="00252118">
        <w:rPr>
          <w:rFonts w:cs="Arial"/>
        </w:rPr>
        <w:t xml:space="preserve">esponsabil Protecţia Mediului ing. Mihaela Ştefănescu, tel: 072.612.30.39, adresă de e-mail: </w:t>
      </w:r>
      <w:proofErr w:type="gramStart"/>
      <w:r w:rsidR="00543403" w:rsidRPr="00252118">
        <w:rPr>
          <w:rFonts w:cs="Arial"/>
        </w:rPr>
        <w:t xml:space="preserve">mihaela.stefanescu@viotop.ro </w:t>
      </w:r>
      <w:r w:rsidR="000826D0">
        <w:rPr>
          <w:rFonts w:cs="Arial"/>
        </w:rPr>
        <w:t>.</w:t>
      </w:r>
      <w:proofErr w:type="gramEnd"/>
    </w:p>
    <w:p w:rsidR="000826D0" w:rsidRDefault="000826D0" w:rsidP="000826D0">
      <w:pPr>
        <w:spacing w:line="276" w:lineRule="auto"/>
        <w:jc w:val="both"/>
        <w:rPr>
          <w:rFonts w:cs="Arial"/>
        </w:rPr>
      </w:pPr>
    </w:p>
    <w:p w:rsidR="000826D0" w:rsidRDefault="000826D0" w:rsidP="00B23DE9">
      <w:pPr>
        <w:pStyle w:val="ListParagraph"/>
        <w:numPr>
          <w:ilvl w:val="0"/>
          <w:numId w:val="3"/>
        </w:numPr>
        <w:spacing w:line="276" w:lineRule="auto"/>
        <w:jc w:val="both"/>
        <w:rPr>
          <w:rFonts w:cs="Arial"/>
          <w:b/>
          <w:szCs w:val="24"/>
        </w:rPr>
      </w:pPr>
      <w:r>
        <w:rPr>
          <w:rFonts w:cs="Arial"/>
          <w:b/>
          <w:szCs w:val="24"/>
        </w:rPr>
        <w:t>DESCRIEREA PROIECTULUI</w:t>
      </w:r>
    </w:p>
    <w:p w:rsidR="000826D0" w:rsidRDefault="000826D0" w:rsidP="000826D0">
      <w:pPr>
        <w:pStyle w:val="ListParagraph"/>
        <w:spacing w:line="276" w:lineRule="auto"/>
        <w:ind w:left="1170"/>
        <w:jc w:val="both"/>
        <w:rPr>
          <w:rFonts w:cs="Arial"/>
          <w:b/>
          <w:szCs w:val="24"/>
        </w:rPr>
      </w:pPr>
    </w:p>
    <w:p w:rsidR="000826D0" w:rsidRPr="001643C0" w:rsidRDefault="000826D0" w:rsidP="00B23DE9">
      <w:pPr>
        <w:pStyle w:val="ListParagraph"/>
        <w:numPr>
          <w:ilvl w:val="1"/>
          <w:numId w:val="19"/>
        </w:numPr>
        <w:spacing w:line="276" w:lineRule="auto"/>
        <w:ind w:hanging="810"/>
        <w:jc w:val="both"/>
        <w:rPr>
          <w:rFonts w:cs="Arial"/>
          <w:b/>
          <w:szCs w:val="24"/>
          <w:u w:val="single"/>
        </w:rPr>
      </w:pPr>
      <w:r w:rsidRPr="001643C0">
        <w:rPr>
          <w:rFonts w:cs="Arial"/>
          <w:b/>
          <w:szCs w:val="24"/>
          <w:u w:val="single"/>
        </w:rPr>
        <w:t>Amplasamentul lucrării</w:t>
      </w:r>
    </w:p>
    <w:p w:rsidR="000826D0" w:rsidRPr="00252118" w:rsidRDefault="000826D0" w:rsidP="000826D0">
      <w:pPr>
        <w:spacing w:line="276" w:lineRule="auto"/>
        <w:jc w:val="both"/>
        <w:rPr>
          <w:rFonts w:cs="Arial"/>
        </w:rPr>
      </w:pPr>
      <w:r w:rsidRPr="00121B70">
        <w:rPr>
          <w:rFonts w:cs="Arial"/>
          <w:szCs w:val="24"/>
          <w:lang w:val="ro-RO"/>
        </w:rPr>
        <w:tab/>
      </w:r>
      <w:r w:rsidRPr="00FB251E">
        <w:rPr>
          <w:rFonts w:cs="Arial"/>
        </w:rPr>
        <w:t>Lucr</w:t>
      </w:r>
      <w:r w:rsidR="00AC2E63">
        <w:rPr>
          <w:rFonts w:cs="Arial"/>
        </w:rPr>
        <w:t>ă</w:t>
      </w:r>
      <w:r w:rsidRPr="00FB251E">
        <w:rPr>
          <w:rFonts w:cs="Arial"/>
        </w:rPr>
        <w:t xml:space="preserve">rile sunt amplasate pe linia de cale </w:t>
      </w:r>
      <w:r>
        <w:rPr>
          <w:rFonts w:cs="Arial"/>
        </w:rPr>
        <w:t xml:space="preserve">ferată </w:t>
      </w:r>
      <w:proofErr w:type="gramStart"/>
      <w:r>
        <w:rPr>
          <w:rFonts w:cs="Arial"/>
        </w:rPr>
        <w:t>101</w:t>
      </w:r>
      <w:r w:rsidR="00AC2E63">
        <w:rPr>
          <w:rFonts w:cs="Arial"/>
        </w:rPr>
        <w:t xml:space="preserve"> </w:t>
      </w:r>
      <w:r>
        <w:rPr>
          <w:rFonts w:cs="Arial"/>
        </w:rPr>
        <w:t xml:space="preserve"> BUCURESTI</w:t>
      </w:r>
      <w:proofErr w:type="gramEnd"/>
      <w:r w:rsidRPr="00FC2CD9">
        <w:rPr>
          <w:rFonts w:cs="Arial"/>
        </w:rPr>
        <w:t xml:space="preserve"> </w:t>
      </w:r>
      <w:r>
        <w:rPr>
          <w:rFonts w:cs="Arial"/>
        </w:rPr>
        <w:t>–</w:t>
      </w:r>
      <w:r w:rsidRPr="00FC2CD9">
        <w:rPr>
          <w:rFonts w:cs="Arial"/>
        </w:rPr>
        <w:t xml:space="preserve"> </w:t>
      </w:r>
      <w:r>
        <w:rPr>
          <w:rFonts w:cs="Arial"/>
        </w:rPr>
        <w:t>PITEȘTI</w:t>
      </w:r>
      <w:r w:rsidRPr="00FB251E">
        <w:rPr>
          <w:rFonts w:cs="Arial"/>
        </w:rPr>
        <w:t xml:space="preserve">, </w:t>
      </w:r>
      <w:r w:rsidR="00AC2E63">
        <w:rPr>
          <w:rFonts w:cs="Arial"/>
        </w:rPr>
        <w:t>î</w:t>
      </w:r>
      <w:r w:rsidRPr="00FB251E">
        <w:rPr>
          <w:rFonts w:cs="Arial"/>
        </w:rPr>
        <w:t>ntre sta</w:t>
      </w:r>
      <w:r w:rsidR="00AC2E63">
        <w:rPr>
          <w:rFonts w:cs="Arial"/>
          <w:lang w:val="ro-RO"/>
        </w:rPr>
        <w:t>ț</w:t>
      </w:r>
      <w:r w:rsidRPr="00FB251E">
        <w:rPr>
          <w:rFonts w:cs="Arial"/>
        </w:rPr>
        <w:t xml:space="preserve">iile </w:t>
      </w:r>
      <w:r>
        <w:rPr>
          <w:rFonts w:cs="Arial"/>
        </w:rPr>
        <w:t>T</w:t>
      </w:r>
      <w:r w:rsidRPr="00FB251E">
        <w:rPr>
          <w:rFonts w:cs="Arial"/>
        </w:rPr>
        <w:t>I</w:t>
      </w:r>
      <w:r>
        <w:rPr>
          <w:rFonts w:cs="Arial"/>
        </w:rPr>
        <w:t>TU</w:t>
      </w:r>
      <w:r w:rsidRPr="00FB251E">
        <w:rPr>
          <w:rFonts w:cs="Arial"/>
        </w:rPr>
        <w:t xml:space="preserve"> – </w:t>
      </w:r>
      <w:r>
        <w:rPr>
          <w:rFonts w:cs="Arial"/>
        </w:rPr>
        <w:t>FUSEA</w:t>
      </w:r>
      <w:r w:rsidRPr="00FB251E">
        <w:rPr>
          <w:rFonts w:cs="Arial"/>
        </w:rPr>
        <w:t xml:space="preserve">, </w:t>
      </w:r>
      <w:r w:rsidRPr="002D2FE1">
        <w:rPr>
          <w:rFonts w:cs="Arial"/>
        </w:rPr>
        <w:t xml:space="preserve"> jude</w:t>
      </w:r>
      <w:r w:rsidR="00AC2E63">
        <w:rPr>
          <w:rFonts w:cs="Arial"/>
        </w:rPr>
        <w:t>ț</w:t>
      </w:r>
      <w:r w:rsidRPr="002D2FE1">
        <w:rPr>
          <w:rFonts w:cs="Arial"/>
        </w:rPr>
        <w:t xml:space="preserve">ul </w:t>
      </w:r>
      <w:r>
        <w:rPr>
          <w:rFonts w:cs="Arial"/>
        </w:rPr>
        <w:t>Dâmboviț</w:t>
      </w:r>
      <w:r w:rsidRPr="002D2FE1">
        <w:rPr>
          <w:rFonts w:cs="Arial"/>
        </w:rPr>
        <w:t>a</w:t>
      </w:r>
      <w:r w:rsidR="005B3161">
        <w:rPr>
          <w:rFonts w:cs="Arial"/>
        </w:rPr>
        <w:t>.</w:t>
      </w:r>
    </w:p>
    <w:p w:rsidR="00543403" w:rsidRPr="00252118" w:rsidRDefault="00543403" w:rsidP="000826D0">
      <w:pPr>
        <w:spacing w:line="276" w:lineRule="auto"/>
        <w:jc w:val="both"/>
        <w:rPr>
          <w:rFonts w:cs="Arial"/>
          <w:highlight w:val="yellow"/>
        </w:rPr>
      </w:pPr>
    </w:p>
    <w:p w:rsidR="00181D66" w:rsidRPr="000826D0" w:rsidRDefault="000826D0" w:rsidP="007733A1">
      <w:pPr>
        <w:spacing w:line="276" w:lineRule="auto"/>
        <w:ind w:firstLine="720"/>
        <w:jc w:val="both"/>
        <w:rPr>
          <w:rFonts w:cs="Arial"/>
          <w:b/>
          <w:szCs w:val="24"/>
        </w:rPr>
      </w:pPr>
      <w:bookmarkStart w:id="7" w:name="tree#340"/>
      <w:bookmarkEnd w:id="6"/>
      <w:r w:rsidRPr="000826D0">
        <w:rPr>
          <w:rFonts w:cs="Arial"/>
          <w:b/>
          <w:szCs w:val="24"/>
        </w:rPr>
        <w:t>3.2</w:t>
      </w:r>
      <w:r w:rsidRPr="000826D0">
        <w:rPr>
          <w:rFonts w:cs="Arial"/>
          <w:b/>
          <w:szCs w:val="24"/>
        </w:rPr>
        <w:tab/>
      </w:r>
      <w:r w:rsidR="00181D66" w:rsidRPr="000826D0">
        <w:rPr>
          <w:rFonts w:cs="Arial"/>
          <w:b/>
          <w:szCs w:val="24"/>
        </w:rPr>
        <w:t xml:space="preserve"> </w:t>
      </w:r>
      <w:r w:rsidR="00181D66" w:rsidRPr="001643C0">
        <w:rPr>
          <w:rFonts w:cs="Arial"/>
          <w:b/>
          <w:szCs w:val="24"/>
          <w:u w:val="single"/>
        </w:rPr>
        <w:t>Încadrarea în planurile de urbanism/amenajare a teritoriului aprobate/adoptate şi/sau alte scheme/programe</w:t>
      </w:r>
      <w:r w:rsidR="00181D66" w:rsidRPr="000826D0">
        <w:rPr>
          <w:rFonts w:cs="Arial"/>
          <w:b/>
          <w:szCs w:val="24"/>
        </w:rPr>
        <w:t xml:space="preserve"> </w:t>
      </w:r>
    </w:p>
    <w:p w:rsidR="005E4699" w:rsidRPr="00252118" w:rsidRDefault="00181D66" w:rsidP="000826D0">
      <w:pPr>
        <w:spacing w:line="276" w:lineRule="auto"/>
        <w:ind w:firstLine="720"/>
        <w:jc w:val="both"/>
        <w:rPr>
          <w:rFonts w:cs="Arial"/>
          <w:szCs w:val="24"/>
        </w:rPr>
      </w:pPr>
      <w:bookmarkStart w:id="8" w:name="_Hlk531100373"/>
      <w:r w:rsidRPr="00252118">
        <w:rPr>
          <w:rFonts w:cs="Arial"/>
          <w:szCs w:val="24"/>
          <w:lang w:val="ro-RO"/>
        </w:rPr>
        <w:t xml:space="preserve">Terenul este situat în </w:t>
      </w:r>
      <w:r w:rsidR="005E4699" w:rsidRPr="00252118">
        <w:rPr>
          <w:rFonts w:cs="Arial"/>
          <w:szCs w:val="24"/>
          <w:lang w:val="ro-RO"/>
        </w:rPr>
        <w:t>intravilanu</w:t>
      </w:r>
      <w:r w:rsidR="00D9050C">
        <w:rPr>
          <w:rFonts w:cs="Arial"/>
          <w:szCs w:val="24"/>
          <w:lang w:val="ro-RO"/>
        </w:rPr>
        <w:t>l</w:t>
      </w:r>
      <w:r w:rsidR="00F66DE5">
        <w:rPr>
          <w:rFonts w:cs="Arial"/>
          <w:szCs w:val="24"/>
          <w:lang w:val="ro-RO"/>
        </w:rPr>
        <w:t xml:space="preserve"> </w:t>
      </w:r>
      <w:r w:rsidR="00D64696">
        <w:rPr>
          <w:rFonts w:cs="Arial"/>
          <w:szCs w:val="24"/>
          <w:lang w:val="ro-RO"/>
        </w:rPr>
        <w:t>o</w:t>
      </w:r>
      <w:r w:rsidR="00F66DE5">
        <w:rPr>
          <w:rFonts w:cs="Arial"/>
          <w:szCs w:val="24"/>
          <w:lang w:val="ro-RO"/>
        </w:rPr>
        <w:t>ra</w:t>
      </w:r>
      <w:r w:rsidR="00FD7827">
        <w:rPr>
          <w:rFonts w:cs="Arial"/>
          <w:szCs w:val="24"/>
          <w:lang w:val="ro-RO"/>
        </w:rPr>
        <w:t>ș</w:t>
      </w:r>
      <w:r w:rsidR="00F66DE5">
        <w:rPr>
          <w:rFonts w:cs="Arial"/>
          <w:szCs w:val="24"/>
          <w:lang w:val="ro-RO"/>
        </w:rPr>
        <w:t xml:space="preserve">ului TITU </w:t>
      </w:r>
      <w:r w:rsidR="00FD7827">
        <w:rPr>
          <w:rFonts w:cs="Arial"/>
          <w:szCs w:val="24"/>
          <w:lang w:val="ro-RO"/>
        </w:rPr>
        <w:t>î</w:t>
      </w:r>
      <w:r w:rsidR="00F66DE5">
        <w:rPr>
          <w:rFonts w:cs="Arial"/>
          <w:szCs w:val="24"/>
          <w:lang w:val="ro-RO"/>
        </w:rPr>
        <w:t>n proprietate public</w:t>
      </w:r>
      <w:r w:rsidR="00FD7827">
        <w:rPr>
          <w:rFonts w:cs="Arial"/>
          <w:szCs w:val="24"/>
          <w:lang w:val="ro-RO"/>
        </w:rPr>
        <w:t>ă</w:t>
      </w:r>
      <w:r w:rsidR="00F66DE5">
        <w:rPr>
          <w:rFonts w:cs="Arial"/>
          <w:szCs w:val="24"/>
          <w:lang w:val="ro-RO"/>
        </w:rPr>
        <w:t xml:space="preserve"> a Statului Rom</w:t>
      </w:r>
      <w:r w:rsidR="00FD7827">
        <w:rPr>
          <w:rFonts w:cs="Arial"/>
          <w:szCs w:val="24"/>
          <w:lang w:val="ro-RO"/>
        </w:rPr>
        <w:t>â</w:t>
      </w:r>
      <w:r w:rsidR="00F66DE5">
        <w:rPr>
          <w:rFonts w:cs="Arial"/>
          <w:szCs w:val="24"/>
          <w:lang w:val="ro-RO"/>
        </w:rPr>
        <w:t>n, conform drept de concesiune, nr. MM/224/2002</w:t>
      </w:r>
      <w:r w:rsidR="004A0C30">
        <w:rPr>
          <w:rFonts w:cs="Arial"/>
          <w:szCs w:val="24"/>
          <w:lang w:val="ro-RO"/>
        </w:rPr>
        <w:t>. Terenul face parte din Infrastructura Feroviar</w:t>
      </w:r>
      <w:r w:rsidR="00FD7827">
        <w:rPr>
          <w:rFonts w:cs="Arial"/>
          <w:szCs w:val="24"/>
          <w:lang w:val="ro-RO"/>
        </w:rPr>
        <w:t>ă</w:t>
      </w:r>
      <w:r w:rsidR="004A0C30">
        <w:rPr>
          <w:rFonts w:cs="Arial"/>
          <w:szCs w:val="24"/>
          <w:lang w:val="ro-RO"/>
        </w:rPr>
        <w:t xml:space="preserve"> a ora</w:t>
      </w:r>
      <w:r w:rsidR="00FD7827">
        <w:rPr>
          <w:rFonts w:cs="Arial"/>
          <w:szCs w:val="24"/>
          <w:lang w:val="ro-RO"/>
        </w:rPr>
        <w:t>ș</w:t>
      </w:r>
      <w:r w:rsidR="004A0C30">
        <w:rPr>
          <w:rFonts w:cs="Arial"/>
          <w:szCs w:val="24"/>
          <w:lang w:val="ro-RO"/>
        </w:rPr>
        <w:t>ului TITU. Prin PUG este reglementat – c</w:t>
      </w:r>
      <w:r w:rsidR="00FD7827">
        <w:rPr>
          <w:rFonts w:cs="Arial"/>
          <w:szCs w:val="24"/>
          <w:lang w:val="ro-RO"/>
        </w:rPr>
        <w:t>ă</w:t>
      </w:r>
      <w:r w:rsidR="004A0C30">
        <w:rPr>
          <w:rFonts w:cs="Arial"/>
          <w:szCs w:val="24"/>
          <w:lang w:val="ro-RO"/>
        </w:rPr>
        <w:t>i comunica</w:t>
      </w:r>
      <w:r w:rsidR="00FD7827">
        <w:rPr>
          <w:rFonts w:cs="Arial"/>
          <w:szCs w:val="24"/>
          <w:lang w:val="ro-RO"/>
        </w:rPr>
        <w:t>ț</w:t>
      </w:r>
      <w:r w:rsidR="004A0C30">
        <w:rPr>
          <w:rFonts w:cs="Arial"/>
          <w:szCs w:val="24"/>
          <w:lang w:val="ro-RO"/>
        </w:rPr>
        <w:t xml:space="preserve">ii </w:t>
      </w:r>
      <w:r w:rsidR="00FD7827">
        <w:rPr>
          <w:rFonts w:cs="Arial"/>
          <w:szCs w:val="24"/>
          <w:lang w:val="ro-RO"/>
        </w:rPr>
        <w:t>ș</w:t>
      </w:r>
      <w:r w:rsidR="004A0C30">
        <w:rPr>
          <w:rFonts w:cs="Arial"/>
          <w:szCs w:val="24"/>
          <w:lang w:val="ro-RO"/>
        </w:rPr>
        <w:t>i este nereglementat urbanistic.</w:t>
      </w:r>
    </w:p>
    <w:bookmarkEnd w:id="8"/>
    <w:p w:rsidR="00181D66" w:rsidRPr="00252118" w:rsidRDefault="00181D66" w:rsidP="000826D0">
      <w:pPr>
        <w:spacing w:line="276" w:lineRule="auto"/>
        <w:jc w:val="both"/>
        <w:rPr>
          <w:rFonts w:cs="Arial"/>
          <w:szCs w:val="24"/>
        </w:rPr>
      </w:pPr>
    </w:p>
    <w:p w:rsidR="00181D66" w:rsidRPr="00CB77B6" w:rsidRDefault="00181D66" w:rsidP="00B23DE9">
      <w:pPr>
        <w:pStyle w:val="ListParagraph"/>
        <w:numPr>
          <w:ilvl w:val="1"/>
          <w:numId w:val="20"/>
        </w:numPr>
        <w:spacing w:line="276" w:lineRule="auto"/>
        <w:ind w:left="1530" w:hanging="810"/>
        <w:jc w:val="both"/>
        <w:rPr>
          <w:rFonts w:cs="Arial"/>
          <w:b/>
          <w:szCs w:val="24"/>
        </w:rPr>
      </w:pPr>
      <w:bookmarkStart w:id="9" w:name="tree#341"/>
      <w:bookmarkEnd w:id="7"/>
      <w:r w:rsidRPr="00CB77B6">
        <w:rPr>
          <w:rFonts w:cs="Arial"/>
          <w:b/>
          <w:szCs w:val="24"/>
        </w:rPr>
        <w:t xml:space="preserve">Încadrarea în alte activităţi existente (dacă este cazul): </w:t>
      </w:r>
      <w:r w:rsidRPr="00CB77B6">
        <w:rPr>
          <w:rFonts w:cs="Arial"/>
          <w:szCs w:val="24"/>
        </w:rPr>
        <w:t>Nu este cazul.</w:t>
      </w:r>
    </w:p>
    <w:p w:rsidR="00181D66" w:rsidRPr="00252118" w:rsidRDefault="00181D66" w:rsidP="000826D0">
      <w:pPr>
        <w:spacing w:line="276" w:lineRule="auto"/>
        <w:jc w:val="both"/>
        <w:rPr>
          <w:rFonts w:cs="Arial"/>
          <w:b/>
          <w:szCs w:val="24"/>
        </w:rPr>
      </w:pPr>
      <w:bookmarkStart w:id="10" w:name="tree#342"/>
      <w:bookmarkEnd w:id="9"/>
    </w:p>
    <w:p w:rsidR="00181D66" w:rsidRPr="001643C0" w:rsidRDefault="00CB77B6" w:rsidP="00B23DE9">
      <w:pPr>
        <w:pStyle w:val="ListParagraph"/>
        <w:numPr>
          <w:ilvl w:val="1"/>
          <w:numId w:val="20"/>
        </w:numPr>
        <w:spacing w:line="276" w:lineRule="auto"/>
        <w:ind w:left="0" w:firstLine="720"/>
        <w:jc w:val="both"/>
        <w:rPr>
          <w:rFonts w:cs="Arial"/>
          <w:b/>
          <w:szCs w:val="24"/>
          <w:u w:val="single"/>
        </w:rPr>
      </w:pPr>
      <w:r w:rsidRPr="001643C0">
        <w:rPr>
          <w:rFonts w:cs="Arial"/>
          <w:b/>
          <w:szCs w:val="24"/>
          <w:u w:val="single"/>
        </w:rPr>
        <w:t xml:space="preserve"> </w:t>
      </w:r>
      <w:r w:rsidR="00181D66" w:rsidRPr="001643C0">
        <w:rPr>
          <w:rFonts w:cs="Arial"/>
          <w:b/>
          <w:szCs w:val="24"/>
          <w:u w:val="single"/>
        </w:rPr>
        <w:t>Bilanţul teritorial - suprafaţa totală, suprafaţa construită (clădiri, accese), suprafaţă spaţii verzi, număr de locuri de parcare (dacă este cazul)</w:t>
      </w:r>
      <w:r w:rsidR="009F15C3">
        <w:rPr>
          <w:rFonts w:cs="Arial"/>
          <w:b/>
          <w:szCs w:val="24"/>
          <w:u w:val="single"/>
        </w:rPr>
        <w:t>.</w:t>
      </w:r>
    </w:p>
    <w:p w:rsidR="00170A2A" w:rsidRPr="00252118" w:rsidRDefault="00170A2A" w:rsidP="000826D0">
      <w:pPr>
        <w:spacing w:line="276" w:lineRule="auto"/>
        <w:jc w:val="both"/>
        <w:rPr>
          <w:rFonts w:cs="Arial"/>
          <w:b/>
          <w:szCs w:val="24"/>
        </w:rPr>
      </w:pPr>
    </w:p>
    <w:p w:rsidR="00C357E5" w:rsidRPr="00252118" w:rsidRDefault="00C357E5" w:rsidP="00F15B64">
      <w:pPr>
        <w:spacing w:line="276" w:lineRule="auto"/>
        <w:ind w:firstLine="360"/>
        <w:jc w:val="both"/>
        <w:rPr>
          <w:rFonts w:cs="Arial"/>
          <w:lang w:val="ro-RO"/>
        </w:rPr>
      </w:pPr>
      <w:r w:rsidRPr="00252118">
        <w:rPr>
          <w:rFonts w:cs="Arial"/>
          <w:lang w:val="ro-RO"/>
        </w:rPr>
        <w:t xml:space="preserve">Suprafaţa totală: </w:t>
      </w:r>
      <w:r w:rsidR="0008377C" w:rsidRPr="00252118">
        <w:rPr>
          <w:rFonts w:cs="Arial"/>
          <w:lang w:val="ro-RO"/>
        </w:rPr>
        <w:t>1</w:t>
      </w:r>
      <w:r w:rsidR="009C5109">
        <w:rPr>
          <w:rFonts w:cs="Arial"/>
          <w:lang w:val="ro-RO"/>
        </w:rPr>
        <w:t>46</w:t>
      </w:r>
      <w:r w:rsidR="004A0C30">
        <w:rPr>
          <w:rFonts w:cs="Arial"/>
          <w:lang w:val="ro-RO"/>
        </w:rPr>
        <w:t>0</w:t>
      </w:r>
      <w:r w:rsidRPr="00252118">
        <w:rPr>
          <w:rFonts w:cs="Arial"/>
          <w:lang w:val="ro-RO"/>
        </w:rPr>
        <w:t xml:space="preserve">mp, din care: </w:t>
      </w:r>
    </w:p>
    <w:p w:rsidR="004A0C30" w:rsidRPr="001C542A" w:rsidRDefault="001C542A" w:rsidP="00B23DE9">
      <w:pPr>
        <w:pStyle w:val="ListParagraph"/>
        <w:numPr>
          <w:ilvl w:val="0"/>
          <w:numId w:val="2"/>
        </w:numPr>
        <w:spacing w:line="276" w:lineRule="auto"/>
        <w:ind w:left="540" w:hanging="180"/>
        <w:jc w:val="both"/>
        <w:rPr>
          <w:rFonts w:cs="Arial"/>
        </w:rPr>
      </w:pPr>
      <w:r w:rsidRPr="001C542A">
        <w:rPr>
          <w:rFonts w:cs="Arial"/>
        </w:rPr>
        <w:t xml:space="preserve">1320 </w:t>
      </w:r>
      <w:r w:rsidR="004A0C30" w:rsidRPr="001C542A">
        <w:rPr>
          <w:rFonts w:cs="Arial"/>
        </w:rPr>
        <w:t>mp C</w:t>
      </w:r>
      <w:r w:rsidRPr="001C542A">
        <w:rPr>
          <w:rFonts w:cs="Arial"/>
        </w:rPr>
        <w:t>NC</w:t>
      </w:r>
      <w:r w:rsidR="004A0C30" w:rsidRPr="001C542A">
        <w:rPr>
          <w:rFonts w:cs="Arial"/>
        </w:rPr>
        <w:t>F</w:t>
      </w:r>
      <w:r w:rsidRPr="001C542A">
        <w:rPr>
          <w:rFonts w:cs="Arial"/>
        </w:rPr>
        <w:t>R</w:t>
      </w:r>
      <w:r w:rsidR="004A0C30" w:rsidRPr="001C542A">
        <w:rPr>
          <w:rFonts w:cs="Arial"/>
        </w:rPr>
        <w:t xml:space="preserve"> s</w:t>
      </w:r>
      <w:r w:rsidRPr="001C542A">
        <w:rPr>
          <w:rFonts w:cs="Arial"/>
        </w:rPr>
        <w:t>i</w:t>
      </w:r>
      <w:r w:rsidR="004A0C30" w:rsidRPr="001C542A">
        <w:rPr>
          <w:rFonts w:cs="Arial"/>
        </w:rPr>
        <w:t xml:space="preserve"> </w:t>
      </w:r>
      <w:r w:rsidRPr="001C542A">
        <w:rPr>
          <w:rFonts w:cs="Arial"/>
        </w:rPr>
        <w:t>140</w:t>
      </w:r>
      <w:r w:rsidR="004A0C30" w:rsidRPr="001C542A">
        <w:rPr>
          <w:rFonts w:cs="Arial"/>
        </w:rPr>
        <w:t xml:space="preserve"> mp</w:t>
      </w:r>
      <w:r w:rsidRPr="001C542A">
        <w:rPr>
          <w:rFonts w:cs="Arial"/>
        </w:rPr>
        <w:t xml:space="preserve"> drum judetean, DJ 701A</w:t>
      </w:r>
      <w:r>
        <w:rPr>
          <w:rFonts w:cs="Arial"/>
        </w:rPr>
        <w:t>.</w:t>
      </w:r>
    </w:p>
    <w:p w:rsidR="00C357E5" w:rsidRPr="00252118" w:rsidRDefault="00C357E5" w:rsidP="00F15B64">
      <w:pPr>
        <w:spacing w:line="276" w:lineRule="auto"/>
        <w:ind w:firstLine="360"/>
        <w:jc w:val="both"/>
        <w:rPr>
          <w:rFonts w:cs="Arial"/>
          <w:lang w:val="ro-RO"/>
        </w:rPr>
      </w:pPr>
      <w:r w:rsidRPr="00252118">
        <w:rPr>
          <w:rFonts w:cs="Arial"/>
          <w:lang w:val="ro-RO"/>
        </w:rPr>
        <w:t xml:space="preserve">Număr de locuri de parcare: Nu este cazul. </w:t>
      </w:r>
    </w:p>
    <w:p w:rsidR="00C357E5" w:rsidRDefault="00C357E5" w:rsidP="00F15B64">
      <w:pPr>
        <w:spacing w:line="276" w:lineRule="auto"/>
        <w:ind w:firstLine="360"/>
        <w:jc w:val="both"/>
        <w:rPr>
          <w:rFonts w:cs="Arial"/>
          <w:lang w:val="ro-RO"/>
        </w:rPr>
      </w:pPr>
      <w:r w:rsidRPr="00252118">
        <w:rPr>
          <w:rFonts w:cs="Arial"/>
          <w:lang w:val="ro-RO"/>
        </w:rPr>
        <w:t xml:space="preserve">Suprafață temporară aferentă organizării de șantier: </w:t>
      </w:r>
      <w:r w:rsidR="004A0C30" w:rsidRPr="00252118">
        <w:rPr>
          <w:rFonts w:cs="Arial"/>
          <w:lang w:val="ro-RO"/>
        </w:rPr>
        <w:t>Nu este cazul.</w:t>
      </w:r>
    </w:p>
    <w:p w:rsidR="00C903F5" w:rsidRPr="00121B70" w:rsidRDefault="00C903F5" w:rsidP="00C903F5">
      <w:pPr>
        <w:spacing w:line="276" w:lineRule="auto"/>
        <w:jc w:val="both"/>
        <w:rPr>
          <w:rFonts w:eastAsia="Times New Roman" w:cs="Arial"/>
          <w:b/>
          <w:szCs w:val="24"/>
          <w:lang w:val="ro-RO" w:bidi="en-US"/>
        </w:rPr>
      </w:pPr>
      <w:r>
        <w:rPr>
          <w:rFonts w:eastAsia="Times New Roman" w:cs="Arial"/>
          <w:b/>
          <w:szCs w:val="24"/>
          <w:lang w:val="ro-RO" w:bidi="en-US"/>
        </w:rPr>
        <w:lastRenderedPageBreak/>
        <w:t xml:space="preserve"> </w:t>
      </w:r>
      <w:r w:rsidRPr="00121B70">
        <w:rPr>
          <w:rFonts w:eastAsia="Times New Roman" w:cs="Arial"/>
          <w:b/>
          <w:szCs w:val="24"/>
          <w:lang w:val="ro-RO" w:bidi="en-US"/>
        </w:rPr>
        <w:t xml:space="preserve">  Coordonate STEREO 70 ale lucrarii (poligon acoperitor)</w:t>
      </w:r>
    </w:p>
    <w:p w:rsidR="00C903F5" w:rsidRPr="00C415CE" w:rsidRDefault="00C903F5" w:rsidP="00C903F5">
      <w:pPr>
        <w:spacing w:line="276" w:lineRule="auto"/>
        <w:jc w:val="both"/>
        <w:rPr>
          <w:rFonts w:eastAsia="Times New Roman" w:cs="Arial"/>
          <w:b/>
          <w:sz w:val="6"/>
          <w:szCs w:val="6"/>
          <w:lang w:val="ro-RO" w:bidi="en-US"/>
        </w:rPr>
      </w:pPr>
    </w:p>
    <w:p w:rsidR="00C903F5" w:rsidRPr="00C415CE" w:rsidRDefault="00C903F5" w:rsidP="00C903F5">
      <w:pPr>
        <w:spacing w:line="276" w:lineRule="auto"/>
        <w:jc w:val="both"/>
        <w:rPr>
          <w:rFonts w:eastAsia="Times New Roman" w:cs="Arial"/>
          <w:b/>
          <w:sz w:val="6"/>
          <w:szCs w:val="6"/>
          <w:lang w:val="ro-RO" w:bidi="en-US"/>
        </w:rPr>
      </w:pPr>
    </w:p>
    <w:tbl>
      <w:tblPr>
        <w:tblW w:w="9456" w:type="dxa"/>
        <w:tblInd w:w="113" w:type="dxa"/>
        <w:tblLook w:val="04A0" w:firstRow="1" w:lastRow="0" w:firstColumn="1" w:lastColumn="0" w:noHBand="0" w:noVBand="1"/>
      </w:tblPr>
      <w:tblGrid>
        <w:gridCol w:w="905"/>
        <w:gridCol w:w="2276"/>
        <w:gridCol w:w="2276"/>
        <w:gridCol w:w="2320"/>
        <w:gridCol w:w="1679"/>
      </w:tblGrid>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C903F5" w:rsidRPr="00C415CE" w:rsidRDefault="00C903F5" w:rsidP="00DF1F7D">
            <w:pPr>
              <w:spacing w:line="276" w:lineRule="auto"/>
              <w:jc w:val="center"/>
              <w:rPr>
                <w:rFonts w:ascii="Calibri" w:eastAsia="Times New Roman" w:hAnsi="Calibri"/>
                <w:color w:val="000000"/>
                <w:sz w:val="22"/>
                <w:lang w:val="ro-RO" w:eastAsia="ro-RO"/>
              </w:rPr>
            </w:pPr>
            <w:bookmarkStart w:id="11" w:name="RANGE!A1:E21"/>
            <w:r w:rsidRPr="00C415CE">
              <w:rPr>
                <w:rFonts w:ascii="Calibri" w:eastAsia="Times New Roman" w:hAnsi="Calibri"/>
                <w:color w:val="000000"/>
                <w:sz w:val="22"/>
                <w:lang w:val="ro-RO" w:eastAsia="ro-RO"/>
              </w:rPr>
              <w:t>NR. CRT</w:t>
            </w:r>
            <w:bookmarkEnd w:id="11"/>
            <w:r>
              <w:rPr>
                <w:rFonts w:ascii="Calibri" w:eastAsia="Times New Roman" w:hAnsi="Calibri"/>
                <w:color w:val="000000"/>
                <w:sz w:val="22"/>
                <w:lang w:val="ro-RO" w:eastAsia="ro-RO"/>
              </w:rPr>
              <w:t>.</w:t>
            </w:r>
          </w:p>
        </w:tc>
        <w:tc>
          <w:tcPr>
            <w:tcW w:w="2276" w:type="dxa"/>
            <w:tcBorders>
              <w:top w:val="single" w:sz="4" w:space="0" w:color="auto"/>
              <w:left w:val="nil"/>
              <w:bottom w:val="single" w:sz="4" w:space="0" w:color="auto"/>
              <w:right w:val="single" w:sz="4" w:space="0" w:color="auto"/>
            </w:tcBorders>
            <w:shd w:val="clear" w:color="000000" w:fill="00B0F0"/>
            <w:noWrap/>
            <w:vAlign w:val="center"/>
            <w:hideMark/>
          </w:tcPr>
          <w:p w:rsidR="00C903F5" w:rsidRPr="00C415CE" w:rsidRDefault="00C903F5" w:rsidP="00DF1F7D">
            <w:pPr>
              <w:spacing w:line="276" w:lineRule="auto"/>
              <w:jc w:val="center"/>
              <w:rPr>
                <w:rFonts w:ascii="Calibri" w:eastAsia="Times New Roman" w:hAnsi="Calibri"/>
                <w:color w:val="000000"/>
                <w:sz w:val="22"/>
                <w:lang w:val="ro-RO" w:eastAsia="ro-RO"/>
              </w:rPr>
            </w:pPr>
            <w:r>
              <w:rPr>
                <w:rFonts w:ascii="Calibri" w:eastAsia="Times New Roman" w:hAnsi="Calibri"/>
                <w:color w:val="000000"/>
                <w:sz w:val="22"/>
                <w:lang w:val="ro-RO" w:eastAsia="ro-RO"/>
              </w:rPr>
              <w:t>X (L</w:t>
            </w:r>
            <w:r w:rsidRPr="00C415CE">
              <w:rPr>
                <w:rFonts w:ascii="Calibri" w:eastAsia="Times New Roman" w:hAnsi="Calibri"/>
                <w:color w:val="000000"/>
                <w:sz w:val="22"/>
                <w:lang w:val="ro-RO" w:eastAsia="ro-RO"/>
              </w:rPr>
              <w:t>ong)</w:t>
            </w:r>
          </w:p>
        </w:tc>
        <w:tc>
          <w:tcPr>
            <w:tcW w:w="2276" w:type="dxa"/>
            <w:tcBorders>
              <w:top w:val="single" w:sz="4" w:space="0" w:color="auto"/>
              <w:left w:val="nil"/>
              <w:bottom w:val="single" w:sz="4" w:space="0" w:color="auto"/>
              <w:right w:val="single" w:sz="4" w:space="0" w:color="auto"/>
            </w:tcBorders>
            <w:shd w:val="clear" w:color="000000" w:fill="00B0F0"/>
            <w:noWrap/>
            <w:vAlign w:val="center"/>
            <w:hideMark/>
          </w:tcPr>
          <w:p w:rsidR="00C903F5" w:rsidRPr="00C415CE" w:rsidRDefault="00C903F5" w:rsidP="00DF1F7D">
            <w:pPr>
              <w:spacing w:line="276" w:lineRule="auto"/>
              <w:jc w:val="center"/>
              <w:rPr>
                <w:rFonts w:ascii="Calibri" w:eastAsia="Times New Roman" w:hAnsi="Calibri"/>
                <w:color w:val="000000"/>
                <w:sz w:val="22"/>
                <w:lang w:val="ro-RO" w:eastAsia="ro-RO"/>
              </w:rPr>
            </w:pPr>
            <w:r w:rsidRPr="00C415CE">
              <w:rPr>
                <w:rFonts w:ascii="Calibri" w:eastAsia="Times New Roman" w:hAnsi="Calibri"/>
                <w:color w:val="000000"/>
                <w:sz w:val="22"/>
                <w:lang w:val="ro-RO" w:eastAsia="ro-RO"/>
              </w:rPr>
              <w:t>Y (Lat)</w:t>
            </w:r>
          </w:p>
        </w:tc>
        <w:tc>
          <w:tcPr>
            <w:tcW w:w="2320" w:type="dxa"/>
            <w:tcBorders>
              <w:top w:val="single" w:sz="4" w:space="0" w:color="auto"/>
              <w:left w:val="nil"/>
              <w:bottom w:val="single" w:sz="4" w:space="0" w:color="auto"/>
              <w:right w:val="single" w:sz="4" w:space="0" w:color="auto"/>
            </w:tcBorders>
            <w:shd w:val="clear" w:color="000000" w:fill="00B0F0"/>
            <w:noWrap/>
            <w:vAlign w:val="center"/>
            <w:hideMark/>
          </w:tcPr>
          <w:p w:rsidR="00C903F5" w:rsidRPr="00C415CE" w:rsidRDefault="00C903F5" w:rsidP="00DF1F7D">
            <w:pPr>
              <w:spacing w:line="276" w:lineRule="auto"/>
              <w:jc w:val="center"/>
              <w:rPr>
                <w:rFonts w:ascii="Calibri" w:eastAsia="Times New Roman" w:hAnsi="Calibri"/>
                <w:color w:val="000000"/>
                <w:sz w:val="22"/>
                <w:lang w:val="ro-RO" w:eastAsia="ro-RO"/>
              </w:rPr>
            </w:pPr>
            <w:r w:rsidRPr="00C415CE">
              <w:rPr>
                <w:rFonts w:ascii="Calibri" w:eastAsia="Times New Roman" w:hAnsi="Calibri"/>
                <w:color w:val="000000"/>
                <w:sz w:val="22"/>
                <w:lang w:val="ro-RO" w:eastAsia="ro-RO"/>
              </w:rPr>
              <w:t>AMPLASAMENT</w:t>
            </w:r>
          </w:p>
        </w:tc>
        <w:tc>
          <w:tcPr>
            <w:tcW w:w="1679" w:type="dxa"/>
            <w:tcBorders>
              <w:top w:val="single" w:sz="4" w:space="0" w:color="auto"/>
              <w:left w:val="nil"/>
              <w:bottom w:val="single" w:sz="4" w:space="0" w:color="auto"/>
              <w:right w:val="single" w:sz="4" w:space="0" w:color="auto"/>
            </w:tcBorders>
            <w:shd w:val="clear" w:color="000000" w:fill="00B0F0"/>
            <w:noWrap/>
            <w:vAlign w:val="center"/>
            <w:hideMark/>
          </w:tcPr>
          <w:p w:rsidR="00C903F5" w:rsidRPr="00C415CE" w:rsidRDefault="00C903F5" w:rsidP="00DF1F7D">
            <w:pPr>
              <w:spacing w:line="276" w:lineRule="auto"/>
              <w:jc w:val="center"/>
              <w:rPr>
                <w:rFonts w:ascii="Calibri" w:eastAsia="Times New Roman" w:hAnsi="Calibri"/>
                <w:color w:val="000000"/>
                <w:sz w:val="22"/>
                <w:lang w:val="ro-RO" w:eastAsia="ro-RO"/>
              </w:rPr>
            </w:pPr>
            <w:r w:rsidRPr="00C415CE">
              <w:rPr>
                <w:rFonts w:ascii="Calibri" w:eastAsia="Times New Roman" w:hAnsi="Calibri"/>
                <w:color w:val="000000"/>
                <w:sz w:val="22"/>
                <w:lang w:val="ro-RO" w:eastAsia="ro-RO"/>
              </w:rPr>
              <w:t>TIP GEOMETRIE</w:t>
            </w:r>
          </w:p>
        </w:tc>
      </w:tr>
      <w:tr w:rsidR="00C903F5" w:rsidRPr="00C415CE" w:rsidTr="00C903F5">
        <w:trPr>
          <w:trHeight w:val="312"/>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1</w:t>
            </w:r>
          </w:p>
        </w:tc>
        <w:tc>
          <w:tcPr>
            <w:tcW w:w="2276" w:type="dxa"/>
            <w:tcBorders>
              <w:top w:val="nil"/>
              <w:left w:val="nil"/>
              <w:bottom w:val="single" w:sz="4" w:space="0" w:color="auto"/>
              <w:right w:val="single" w:sz="4" w:space="0" w:color="auto"/>
            </w:tcBorders>
            <w:shd w:val="clear" w:color="auto" w:fill="auto"/>
            <w:noWrap/>
            <w:vAlign w:val="bottom"/>
          </w:tcPr>
          <w:p w:rsidR="00C903F5" w:rsidRPr="002F62D9" w:rsidRDefault="00C903F5" w:rsidP="00DF1F7D">
            <w:pPr>
              <w:spacing w:line="276" w:lineRule="auto"/>
              <w:jc w:val="center"/>
              <w:rPr>
                <w:rFonts w:eastAsia="Times New Roman" w:cs="Arial"/>
                <w:color w:val="000000"/>
                <w:szCs w:val="24"/>
                <w:lang w:val="ro-RO" w:eastAsia="ro-RO"/>
              </w:rPr>
            </w:pPr>
            <w:r>
              <w:rPr>
                <w:rFonts w:cs="Arial"/>
                <w:color w:val="000000"/>
              </w:rPr>
              <w:t>351982.594</w:t>
            </w:r>
          </w:p>
        </w:tc>
        <w:tc>
          <w:tcPr>
            <w:tcW w:w="2276" w:type="dxa"/>
            <w:tcBorders>
              <w:top w:val="nil"/>
              <w:left w:val="nil"/>
              <w:bottom w:val="single" w:sz="4" w:space="0" w:color="auto"/>
              <w:right w:val="single" w:sz="4" w:space="0" w:color="auto"/>
            </w:tcBorders>
            <w:shd w:val="clear" w:color="auto" w:fill="auto"/>
            <w:noWrap/>
            <w:vAlign w:val="bottom"/>
          </w:tcPr>
          <w:p w:rsidR="00C903F5" w:rsidRPr="00121B70" w:rsidRDefault="00C903F5" w:rsidP="00DF1F7D">
            <w:pPr>
              <w:spacing w:line="276" w:lineRule="auto"/>
              <w:jc w:val="center"/>
              <w:rPr>
                <w:rFonts w:eastAsia="Times New Roman" w:cs="Arial"/>
                <w:color w:val="000000"/>
                <w:szCs w:val="24"/>
                <w:lang w:val="ro-RO" w:eastAsia="ro-RO"/>
              </w:rPr>
            </w:pPr>
            <w:r>
              <w:rPr>
                <w:rFonts w:cs="Arial"/>
                <w:color w:val="000000"/>
              </w:rPr>
              <w:t>542816.395</w:t>
            </w:r>
          </w:p>
        </w:tc>
        <w:tc>
          <w:tcPr>
            <w:tcW w:w="2320" w:type="dxa"/>
            <w:tcBorders>
              <w:top w:val="nil"/>
              <w:left w:val="nil"/>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nil"/>
              <w:left w:val="nil"/>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2</w:t>
            </w:r>
          </w:p>
        </w:tc>
        <w:tc>
          <w:tcPr>
            <w:tcW w:w="2276" w:type="dxa"/>
            <w:tcBorders>
              <w:top w:val="nil"/>
              <w:left w:val="nil"/>
              <w:bottom w:val="single" w:sz="4" w:space="0" w:color="auto"/>
              <w:right w:val="single" w:sz="4" w:space="0" w:color="auto"/>
            </w:tcBorders>
            <w:shd w:val="clear" w:color="auto" w:fill="auto"/>
            <w:noWrap/>
            <w:vAlign w:val="bottom"/>
          </w:tcPr>
          <w:p w:rsidR="00C903F5" w:rsidRPr="00121B70" w:rsidRDefault="00C903F5" w:rsidP="00DF1F7D">
            <w:pPr>
              <w:spacing w:line="276" w:lineRule="auto"/>
              <w:jc w:val="center"/>
              <w:rPr>
                <w:rFonts w:eastAsia="Times New Roman" w:cs="Arial"/>
                <w:color w:val="000000"/>
                <w:szCs w:val="24"/>
                <w:lang w:val="ro-RO" w:eastAsia="ro-RO"/>
              </w:rPr>
            </w:pPr>
            <w:r>
              <w:rPr>
                <w:rFonts w:cs="Arial"/>
                <w:color w:val="000000"/>
              </w:rPr>
              <w:t>351972.776</w:t>
            </w:r>
          </w:p>
        </w:tc>
        <w:tc>
          <w:tcPr>
            <w:tcW w:w="2276" w:type="dxa"/>
            <w:tcBorders>
              <w:top w:val="nil"/>
              <w:left w:val="nil"/>
              <w:bottom w:val="single" w:sz="4" w:space="0" w:color="auto"/>
              <w:right w:val="single" w:sz="4" w:space="0" w:color="auto"/>
            </w:tcBorders>
            <w:shd w:val="clear" w:color="auto" w:fill="auto"/>
            <w:noWrap/>
            <w:vAlign w:val="bottom"/>
          </w:tcPr>
          <w:p w:rsidR="00C903F5" w:rsidRPr="00121B70" w:rsidRDefault="00C903F5" w:rsidP="00DF1F7D">
            <w:pPr>
              <w:spacing w:line="276" w:lineRule="auto"/>
              <w:jc w:val="center"/>
              <w:rPr>
                <w:rFonts w:eastAsia="Times New Roman" w:cs="Arial"/>
                <w:color w:val="000000"/>
                <w:szCs w:val="24"/>
                <w:lang w:val="ro-RO" w:eastAsia="ro-RO"/>
              </w:rPr>
            </w:pPr>
            <w:r>
              <w:rPr>
                <w:rFonts w:cs="Arial"/>
                <w:color w:val="000000"/>
              </w:rPr>
              <w:t>542814.31</w:t>
            </w:r>
          </w:p>
        </w:tc>
        <w:tc>
          <w:tcPr>
            <w:tcW w:w="2320" w:type="dxa"/>
            <w:tcBorders>
              <w:top w:val="nil"/>
              <w:left w:val="nil"/>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nil"/>
              <w:left w:val="nil"/>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3</w:t>
            </w:r>
          </w:p>
        </w:tc>
        <w:tc>
          <w:tcPr>
            <w:tcW w:w="2276" w:type="dxa"/>
            <w:tcBorders>
              <w:top w:val="nil"/>
              <w:left w:val="nil"/>
              <w:bottom w:val="single" w:sz="4" w:space="0" w:color="auto"/>
              <w:right w:val="single" w:sz="4" w:space="0" w:color="auto"/>
            </w:tcBorders>
            <w:shd w:val="clear" w:color="auto" w:fill="auto"/>
            <w:noWrap/>
            <w:vAlign w:val="bottom"/>
          </w:tcPr>
          <w:p w:rsidR="00C903F5" w:rsidRPr="00121B70" w:rsidRDefault="00C903F5" w:rsidP="00DF1F7D">
            <w:pPr>
              <w:spacing w:line="276" w:lineRule="auto"/>
              <w:jc w:val="center"/>
              <w:rPr>
                <w:rFonts w:eastAsia="Times New Roman" w:cs="Arial"/>
                <w:color w:val="000000"/>
                <w:szCs w:val="24"/>
              </w:rPr>
            </w:pPr>
            <w:r>
              <w:rPr>
                <w:rFonts w:cs="Arial"/>
                <w:color w:val="000000"/>
              </w:rPr>
              <w:t>351958.208</w:t>
            </w:r>
          </w:p>
        </w:tc>
        <w:tc>
          <w:tcPr>
            <w:tcW w:w="2276" w:type="dxa"/>
            <w:tcBorders>
              <w:top w:val="nil"/>
              <w:left w:val="nil"/>
              <w:bottom w:val="single" w:sz="4" w:space="0" w:color="auto"/>
              <w:right w:val="single" w:sz="4" w:space="0" w:color="auto"/>
            </w:tcBorders>
            <w:shd w:val="clear" w:color="auto" w:fill="auto"/>
            <w:noWrap/>
            <w:vAlign w:val="bottom"/>
          </w:tcPr>
          <w:p w:rsidR="00C903F5" w:rsidRPr="00121B70" w:rsidRDefault="00C903F5" w:rsidP="00DF1F7D">
            <w:pPr>
              <w:spacing w:line="276" w:lineRule="auto"/>
              <w:jc w:val="center"/>
              <w:rPr>
                <w:rFonts w:eastAsia="Times New Roman" w:cs="Arial"/>
                <w:color w:val="000000"/>
                <w:szCs w:val="24"/>
              </w:rPr>
            </w:pPr>
            <w:r>
              <w:rPr>
                <w:rFonts w:cs="Arial"/>
                <w:color w:val="000000"/>
              </w:rPr>
              <w:t>542863.027</w:t>
            </w:r>
          </w:p>
        </w:tc>
        <w:tc>
          <w:tcPr>
            <w:tcW w:w="2320" w:type="dxa"/>
            <w:tcBorders>
              <w:top w:val="nil"/>
              <w:left w:val="nil"/>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nil"/>
              <w:left w:val="nil"/>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4</w:t>
            </w:r>
          </w:p>
        </w:tc>
        <w:tc>
          <w:tcPr>
            <w:tcW w:w="2276" w:type="dxa"/>
            <w:tcBorders>
              <w:top w:val="nil"/>
              <w:left w:val="nil"/>
              <w:bottom w:val="single" w:sz="4" w:space="0" w:color="auto"/>
              <w:right w:val="single" w:sz="4" w:space="0" w:color="auto"/>
            </w:tcBorders>
            <w:shd w:val="clear" w:color="auto" w:fill="auto"/>
            <w:noWrap/>
            <w:vAlign w:val="bottom"/>
          </w:tcPr>
          <w:p w:rsidR="00C903F5" w:rsidRPr="00121B70" w:rsidRDefault="00C903F5" w:rsidP="00DF1F7D">
            <w:pPr>
              <w:spacing w:line="276" w:lineRule="auto"/>
              <w:jc w:val="center"/>
              <w:rPr>
                <w:rFonts w:eastAsia="Times New Roman" w:cs="Arial"/>
                <w:color w:val="000000"/>
                <w:szCs w:val="24"/>
              </w:rPr>
            </w:pPr>
            <w:r>
              <w:rPr>
                <w:rFonts w:cs="Arial"/>
                <w:color w:val="000000"/>
              </w:rPr>
              <w:t>351941.495</w:t>
            </w:r>
          </w:p>
        </w:tc>
        <w:tc>
          <w:tcPr>
            <w:tcW w:w="2276" w:type="dxa"/>
            <w:tcBorders>
              <w:top w:val="nil"/>
              <w:left w:val="nil"/>
              <w:bottom w:val="single" w:sz="4" w:space="0" w:color="auto"/>
              <w:right w:val="single" w:sz="4" w:space="0" w:color="auto"/>
            </w:tcBorders>
            <w:shd w:val="clear" w:color="auto" w:fill="auto"/>
            <w:noWrap/>
            <w:vAlign w:val="bottom"/>
          </w:tcPr>
          <w:p w:rsidR="00C903F5" w:rsidRPr="00121B70" w:rsidRDefault="00C903F5" w:rsidP="00DF1F7D">
            <w:pPr>
              <w:spacing w:line="276" w:lineRule="auto"/>
              <w:jc w:val="center"/>
              <w:rPr>
                <w:rFonts w:eastAsia="Times New Roman" w:cs="Arial"/>
                <w:color w:val="000000"/>
                <w:szCs w:val="24"/>
              </w:rPr>
            </w:pPr>
            <w:r>
              <w:rPr>
                <w:rFonts w:cs="Arial"/>
                <w:color w:val="000000"/>
              </w:rPr>
              <w:t>542923.519</w:t>
            </w:r>
          </w:p>
        </w:tc>
        <w:tc>
          <w:tcPr>
            <w:tcW w:w="2320" w:type="dxa"/>
            <w:tcBorders>
              <w:top w:val="nil"/>
              <w:left w:val="nil"/>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nil"/>
              <w:left w:val="nil"/>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5</w:t>
            </w:r>
          </w:p>
        </w:tc>
        <w:tc>
          <w:tcPr>
            <w:tcW w:w="2276" w:type="dxa"/>
            <w:tcBorders>
              <w:top w:val="nil"/>
              <w:left w:val="nil"/>
              <w:bottom w:val="single" w:sz="4" w:space="0" w:color="auto"/>
              <w:right w:val="single" w:sz="4" w:space="0" w:color="auto"/>
            </w:tcBorders>
            <w:shd w:val="clear" w:color="auto" w:fill="auto"/>
            <w:noWrap/>
            <w:vAlign w:val="bottom"/>
          </w:tcPr>
          <w:p w:rsidR="00C903F5" w:rsidRPr="00121B70" w:rsidRDefault="00C903F5" w:rsidP="00DF1F7D">
            <w:pPr>
              <w:spacing w:line="276" w:lineRule="auto"/>
              <w:jc w:val="center"/>
              <w:rPr>
                <w:rFonts w:eastAsia="Times New Roman" w:cs="Arial"/>
                <w:color w:val="000000"/>
                <w:szCs w:val="24"/>
              </w:rPr>
            </w:pPr>
            <w:r>
              <w:rPr>
                <w:rFonts w:cs="Arial"/>
                <w:color w:val="000000"/>
              </w:rPr>
              <w:t>351926.311</w:t>
            </w:r>
          </w:p>
        </w:tc>
        <w:tc>
          <w:tcPr>
            <w:tcW w:w="2276" w:type="dxa"/>
            <w:tcBorders>
              <w:top w:val="nil"/>
              <w:left w:val="nil"/>
              <w:bottom w:val="single" w:sz="4" w:space="0" w:color="auto"/>
              <w:right w:val="single" w:sz="4" w:space="0" w:color="auto"/>
            </w:tcBorders>
            <w:shd w:val="clear" w:color="auto" w:fill="auto"/>
            <w:noWrap/>
            <w:vAlign w:val="bottom"/>
          </w:tcPr>
          <w:p w:rsidR="00C903F5" w:rsidRPr="00121B70" w:rsidRDefault="00C903F5" w:rsidP="00DF1F7D">
            <w:pPr>
              <w:spacing w:line="276" w:lineRule="auto"/>
              <w:jc w:val="center"/>
              <w:rPr>
                <w:rFonts w:eastAsia="Times New Roman" w:cs="Arial"/>
                <w:color w:val="000000"/>
                <w:szCs w:val="24"/>
              </w:rPr>
            </w:pPr>
            <w:r>
              <w:rPr>
                <w:rFonts w:cs="Arial"/>
                <w:color w:val="000000"/>
              </w:rPr>
              <w:t>542978.994</w:t>
            </w:r>
          </w:p>
        </w:tc>
        <w:tc>
          <w:tcPr>
            <w:tcW w:w="2320" w:type="dxa"/>
            <w:tcBorders>
              <w:top w:val="nil"/>
              <w:left w:val="nil"/>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nil"/>
              <w:left w:val="nil"/>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6</w:t>
            </w:r>
          </w:p>
        </w:tc>
        <w:tc>
          <w:tcPr>
            <w:tcW w:w="2276" w:type="dxa"/>
            <w:tcBorders>
              <w:top w:val="nil"/>
              <w:left w:val="nil"/>
              <w:bottom w:val="single" w:sz="4" w:space="0" w:color="auto"/>
              <w:right w:val="single" w:sz="4" w:space="0" w:color="auto"/>
            </w:tcBorders>
            <w:shd w:val="clear" w:color="auto" w:fill="auto"/>
            <w:noWrap/>
            <w:vAlign w:val="bottom"/>
          </w:tcPr>
          <w:p w:rsidR="00C903F5" w:rsidRPr="00121B70" w:rsidRDefault="00C903F5" w:rsidP="00DF1F7D">
            <w:pPr>
              <w:spacing w:line="276" w:lineRule="auto"/>
              <w:jc w:val="center"/>
              <w:rPr>
                <w:rFonts w:eastAsia="Times New Roman" w:cs="Arial"/>
                <w:color w:val="000000"/>
                <w:szCs w:val="24"/>
              </w:rPr>
            </w:pPr>
            <w:r>
              <w:rPr>
                <w:rFonts w:cs="Arial"/>
                <w:color w:val="000000"/>
              </w:rPr>
              <w:t>351924.623</w:t>
            </w:r>
          </w:p>
        </w:tc>
        <w:tc>
          <w:tcPr>
            <w:tcW w:w="2276" w:type="dxa"/>
            <w:tcBorders>
              <w:top w:val="nil"/>
              <w:left w:val="nil"/>
              <w:bottom w:val="single" w:sz="4" w:space="0" w:color="auto"/>
              <w:right w:val="single" w:sz="4" w:space="0" w:color="auto"/>
            </w:tcBorders>
            <w:shd w:val="clear" w:color="auto" w:fill="auto"/>
            <w:noWrap/>
            <w:vAlign w:val="bottom"/>
          </w:tcPr>
          <w:p w:rsidR="00C903F5" w:rsidRPr="00121B70" w:rsidRDefault="00C903F5" w:rsidP="00DF1F7D">
            <w:pPr>
              <w:spacing w:line="276" w:lineRule="auto"/>
              <w:jc w:val="center"/>
              <w:rPr>
                <w:rFonts w:eastAsia="Times New Roman" w:cs="Arial"/>
                <w:color w:val="000000"/>
                <w:szCs w:val="24"/>
              </w:rPr>
            </w:pPr>
            <w:r>
              <w:rPr>
                <w:rFonts w:cs="Arial"/>
                <w:color w:val="000000"/>
              </w:rPr>
              <w:t>542996.546</w:t>
            </w:r>
          </w:p>
        </w:tc>
        <w:tc>
          <w:tcPr>
            <w:tcW w:w="2320" w:type="dxa"/>
            <w:tcBorders>
              <w:top w:val="nil"/>
              <w:left w:val="nil"/>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nil"/>
              <w:left w:val="nil"/>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7</w:t>
            </w:r>
          </w:p>
        </w:tc>
        <w:tc>
          <w:tcPr>
            <w:tcW w:w="2276" w:type="dxa"/>
            <w:tcBorders>
              <w:top w:val="nil"/>
              <w:left w:val="nil"/>
              <w:bottom w:val="single" w:sz="4" w:space="0" w:color="auto"/>
              <w:right w:val="single" w:sz="4" w:space="0" w:color="auto"/>
            </w:tcBorders>
            <w:shd w:val="clear" w:color="auto" w:fill="auto"/>
            <w:noWrap/>
            <w:vAlign w:val="bottom"/>
          </w:tcPr>
          <w:p w:rsidR="00C903F5" w:rsidRPr="00121B70" w:rsidRDefault="00C903F5" w:rsidP="00DF1F7D">
            <w:pPr>
              <w:spacing w:line="276" w:lineRule="auto"/>
              <w:jc w:val="center"/>
              <w:rPr>
                <w:rFonts w:eastAsia="Times New Roman" w:cs="Arial"/>
                <w:color w:val="000000"/>
                <w:szCs w:val="24"/>
              </w:rPr>
            </w:pPr>
            <w:r>
              <w:rPr>
                <w:rFonts w:cs="Arial"/>
                <w:color w:val="000000"/>
              </w:rPr>
              <w:t>351919.238</w:t>
            </w:r>
          </w:p>
        </w:tc>
        <w:tc>
          <w:tcPr>
            <w:tcW w:w="2276" w:type="dxa"/>
            <w:tcBorders>
              <w:top w:val="nil"/>
              <w:left w:val="nil"/>
              <w:bottom w:val="single" w:sz="4" w:space="0" w:color="auto"/>
              <w:right w:val="single" w:sz="4" w:space="0" w:color="auto"/>
            </w:tcBorders>
            <w:shd w:val="clear" w:color="auto" w:fill="auto"/>
            <w:noWrap/>
            <w:vAlign w:val="bottom"/>
          </w:tcPr>
          <w:p w:rsidR="00C903F5" w:rsidRPr="00121B70" w:rsidRDefault="00C903F5" w:rsidP="00DF1F7D">
            <w:pPr>
              <w:spacing w:line="276" w:lineRule="auto"/>
              <w:jc w:val="center"/>
              <w:rPr>
                <w:rFonts w:eastAsia="Times New Roman" w:cs="Arial"/>
                <w:color w:val="000000"/>
                <w:szCs w:val="24"/>
              </w:rPr>
            </w:pPr>
            <w:r>
              <w:rPr>
                <w:rFonts w:cs="Arial"/>
                <w:color w:val="000000"/>
              </w:rPr>
              <w:t>543008.457</w:t>
            </w:r>
          </w:p>
        </w:tc>
        <w:tc>
          <w:tcPr>
            <w:tcW w:w="2320" w:type="dxa"/>
            <w:tcBorders>
              <w:top w:val="nil"/>
              <w:left w:val="nil"/>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nil"/>
              <w:left w:val="nil"/>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8</w:t>
            </w:r>
          </w:p>
        </w:tc>
        <w:tc>
          <w:tcPr>
            <w:tcW w:w="2276" w:type="dxa"/>
            <w:tcBorders>
              <w:top w:val="nil"/>
              <w:left w:val="nil"/>
              <w:bottom w:val="single" w:sz="4" w:space="0" w:color="auto"/>
              <w:right w:val="single" w:sz="4" w:space="0" w:color="auto"/>
            </w:tcBorders>
            <w:shd w:val="clear" w:color="auto" w:fill="auto"/>
            <w:noWrap/>
            <w:vAlign w:val="bottom"/>
          </w:tcPr>
          <w:p w:rsidR="00C903F5" w:rsidRPr="00121B70" w:rsidRDefault="00C903F5" w:rsidP="00DF1F7D">
            <w:pPr>
              <w:spacing w:line="276" w:lineRule="auto"/>
              <w:jc w:val="center"/>
              <w:rPr>
                <w:rFonts w:eastAsia="Times New Roman" w:cs="Arial"/>
                <w:color w:val="000000"/>
                <w:szCs w:val="24"/>
              </w:rPr>
            </w:pPr>
            <w:r>
              <w:rPr>
                <w:rFonts w:cs="Arial"/>
                <w:color w:val="000000"/>
              </w:rPr>
              <w:t>351915.286</w:t>
            </w:r>
          </w:p>
        </w:tc>
        <w:tc>
          <w:tcPr>
            <w:tcW w:w="2276" w:type="dxa"/>
            <w:tcBorders>
              <w:top w:val="nil"/>
              <w:left w:val="nil"/>
              <w:bottom w:val="single" w:sz="4" w:space="0" w:color="auto"/>
              <w:right w:val="single" w:sz="4" w:space="0" w:color="auto"/>
            </w:tcBorders>
            <w:shd w:val="clear" w:color="auto" w:fill="auto"/>
            <w:noWrap/>
            <w:vAlign w:val="bottom"/>
          </w:tcPr>
          <w:p w:rsidR="00C903F5" w:rsidRPr="00121B70" w:rsidRDefault="00C903F5" w:rsidP="00DF1F7D">
            <w:pPr>
              <w:spacing w:line="276" w:lineRule="auto"/>
              <w:jc w:val="center"/>
              <w:rPr>
                <w:rFonts w:eastAsia="Times New Roman" w:cs="Arial"/>
                <w:color w:val="000000"/>
                <w:szCs w:val="24"/>
              </w:rPr>
            </w:pPr>
            <w:r>
              <w:rPr>
                <w:rFonts w:cs="Arial"/>
                <w:color w:val="000000"/>
              </w:rPr>
              <w:t>543032.693</w:t>
            </w:r>
          </w:p>
        </w:tc>
        <w:tc>
          <w:tcPr>
            <w:tcW w:w="2320" w:type="dxa"/>
            <w:tcBorders>
              <w:top w:val="nil"/>
              <w:left w:val="nil"/>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nil"/>
              <w:left w:val="nil"/>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9</w:t>
            </w:r>
          </w:p>
        </w:tc>
        <w:tc>
          <w:tcPr>
            <w:tcW w:w="2276" w:type="dxa"/>
            <w:tcBorders>
              <w:top w:val="nil"/>
              <w:left w:val="nil"/>
              <w:bottom w:val="single" w:sz="4" w:space="0" w:color="auto"/>
              <w:right w:val="single" w:sz="4" w:space="0" w:color="auto"/>
            </w:tcBorders>
            <w:shd w:val="clear" w:color="auto" w:fill="auto"/>
            <w:noWrap/>
            <w:vAlign w:val="bottom"/>
          </w:tcPr>
          <w:p w:rsidR="00C903F5" w:rsidRPr="00121B70" w:rsidRDefault="00C903F5" w:rsidP="00DF1F7D">
            <w:pPr>
              <w:spacing w:line="276" w:lineRule="auto"/>
              <w:jc w:val="center"/>
              <w:rPr>
                <w:rFonts w:eastAsia="Times New Roman" w:cs="Arial"/>
                <w:color w:val="000000"/>
                <w:szCs w:val="24"/>
              </w:rPr>
            </w:pPr>
            <w:r>
              <w:rPr>
                <w:rFonts w:cs="Arial"/>
                <w:color w:val="000000"/>
              </w:rPr>
              <w:t>351913.039</w:t>
            </w:r>
          </w:p>
        </w:tc>
        <w:tc>
          <w:tcPr>
            <w:tcW w:w="2276" w:type="dxa"/>
            <w:tcBorders>
              <w:top w:val="nil"/>
              <w:left w:val="nil"/>
              <w:bottom w:val="single" w:sz="4" w:space="0" w:color="auto"/>
              <w:right w:val="single" w:sz="4" w:space="0" w:color="auto"/>
            </w:tcBorders>
            <w:shd w:val="clear" w:color="auto" w:fill="auto"/>
            <w:noWrap/>
            <w:vAlign w:val="bottom"/>
          </w:tcPr>
          <w:p w:rsidR="00C903F5" w:rsidRPr="00121B70" w:rsidRDefault="00C903F5" w:rsidP="00DF1F7D">
            <w:pPr>
              <w:spacing w:line="276" w:lineRule="auto"/>
              <w:jc w:val="center"/>
              <w:rPr>
                <w:rFonts w:eastAsia="Times New Roman" w:cs="Arial"/>
                <w:color w:val="000000"/>
                <w:szCs w:val="24"/>
              </w:rPr>
            </w:pPr>
            <w:r>
              <w:rPr>
                <w:rFonts w:cs="Arial"/>
                <w:color w:val="000000"/>
              </w:rPr>
              <w:t>543048.542</w:t>
            </w:r>
          </w:p>
        </w:tc>
        <w:tc>
          <w:tcPr>
            <w:tcW w:w="2320" w:type="dxa"/>
            <w:tcBorders>
              <w:top w:val="nil"/>
              <w:left w:val="nil"/>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nil"/>
              <w:left w:val="nil"/>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10</w:t>
            </w:r>
          </w:p>
        </w:tc>
        <w:tc>
          <w:tcPr>
            <w:tcW w:w="2276" w:type="dxa"/>
            <w:tcBorders>
              <w:top w:val="nil"/>
              <w:left w:val="nil"/>
              <w:bottom w:val="single" w:sz="4" w:space="0" w:color="auto"/>
              <w:right w:val="single" w:sz="4" w:space="0" w:color="auto"/>
            </w:tcBorders>
            <w:shd w:val="clear" w:color="auto" w:fill="auto"/>
            <w:noWrap/>
            <w:vAlign w:val="bottom"/>
          </w:tcPr>
          <w:p w:rsidR="00C903F5" w:rsidRPr="00121B70" w:rsidRDefault="00C903F5" w:rsidP="00DF1F7D">
            <w:pPr>
              <w:spacing w:line="276" w:lineRule="auto"/>
              <w:jc w:val="center"/>
              <w:rPr>
                <w:rFonts w:eastAsia="Times New Roman" w:cs="Arial"/>
                <w:color w:val="000000"/>
                <w:szCs w:val="24"/>
              </w:rPr>
            </w:pPr>
            <w:r>
              <w:rPr>
                <w:rFonts w:cs="Arial"/>
                <w:color w:val="000000"/>
              </w:rPr>
              <w:t>351908.663</w:t>
            </w:r>
          </w:p>
        </w:tc>
        <w:tc>
          <w:tcPr>
            <w:tcW w:w="2276" w:type="dxa"/>
            <w:tcBorders>
              <w:top w:val="nil"/>
              <w:left w:val="nil"/>
              <w:bottom w:val="single" w:sz="4" w:space="0" w:color="auto"/>
              <w:right w:val="single" w:sz="4" w:space="0" w:color="auto"/>
            </w:tcBorders>
            <w:shd w:val="clear" w:color="auto" w:fill="auto"/>
            <w:noWrap/>
            <w:vAlign w:val="bottom"/>
          </w:tcPr>
          <w:p w:rsidR="00C903F5" w:rsidRPr="00121B70" w:rsidRDefault="00C903F5" w:rsidP="00DF1F7D">
            <w:pPr>
              <w:spacing w:line="276" w:lineRule="auto"/>
              <w:jc w:val="center"/>
              <w:rPr>
                <w:rFonts w:eastAsia="Times New Roman" w:cs="Arial"/>
                <w:color w:val="000000"/>
                <w:szCs w:val="24"/>
              </w:rPr>
            </w:pPr>
            <w:r>
              <w:rPr>
                <w:rFonts w:cs="Arial"/>
                <w:color w:val="000000"/>
              </w:rPr>
              <w:t>543067.221</w:t>
            </w:r>
          </w:p>
        </w:tc>
        <w:tc>
          <w:tcPr>
            <w:tcW w:w="2320" w:type="dxa"/>
            <w:tcBorders>
              <w:top w:val="nil"/>
              <w:left w:val="nil"/>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nil"/>
              <w:left w:val="nil"/>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11</w:t>
            </w:r>
          </w:p>
        </w:tc>
        <w:tc>
          <w:tcPr>
            <w:tcW w:w="2276" w:type="dxa"/>
            <w:tcBorders>
              <w:top w:val="nil"/>
              <w:left w:val="nil"/>
              <w:bottom w:val="single" w:sz="4" w:space="0" w:color="auto"/>
              <w:right w:val="single" w:sz="4" w:space="0" w:color="auto"/>
            </w:tcBorders>
            <w:shd w:val="clear" w:color="auto" w:fill="auto"/>
            <w:noWrap/>
            <w:vAlign w:val="bottom"/>
          </w:tcPr>
          <w:p w:rsidR="00C903F5" w:rsidRPr="00121B70" w:rsidRDefault="00C903F5" w:rsidP="00DF1F7D">
            <w:pPr>
              <w:spacing w:line="276" w:lineRule="auto"/>
              <w:jc w:val="center"/>
              <w:rPr>
                <w:rFonts w:eastAsia="Times New Roman" w:cs="Arial"/>
                <w:color w:val="000000"/>
                <w:szCs w:val="24"/>
              </w:rPr>
            </w:pPr>
            <w:r>
              <w:rPr>
                <w:rFonts w:cs="Arial"/>
                <w:color w:val="000000"/>
              </w:rPr>
              <w:t>351900.445</w:t>
            </w:r>
          </w:p>
        </w:tc>
        <w:tc>
          <w:tcPr>
            <w:tcW w:w="2276" w:type="dxa"/>
            <w:tcBorders>
              <w:top w:val="nil"/>
              <w:left w:val="nil"/>
              <w:bottom w:val="single" w:sz="4" w:space="0" w:color="auto"/>
              <w:right w:val="single" w:sz="4" w:space="0" w:color="auto"/>
            </w:tcBorders>
            <w:shd w:val="clear" w:color="auto" w:fill="auto"/>
            <w:noWrap/>
            <w:vAlign w:val="bottom"/>
          </w:tcPr>
          <w:p w:rsidR="00C903F5" w:rsidRPr="00121B70" w:rsidRDefault="00C903F5" w:rsidP="00DF1F7D">
            <w:pPr>
              <w:spacing w:line="276" w:lineRule="auto"/>
              <w:jc w:val="center"/>
              <w:rPr>
                <w:rFonts w:eastAsia="Times New Roman" w:cs="Arial"/>
                <w:color w:val="000000"/>
                <w:szCs w:val="24"/>
              </w:rPr>
            </w:pPr>
            <w:r>
              <w:rPr>
                <w:rFonts w:cs="Arial"/>
                <w:color w:val="000000"/>
              </w:rPr>
              <w:t>543097.741</w:t>
            </w:r>
          </w:p>
        </w:tc>
        <w:tc>
          <w:tcPr>
            <w:tcW w:w="2320" w:type="dxa"/>
            <w:tcBorders>
              <w:top w:val="nil"/>
              <w:left w:val="nil"/>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nil"/>
              <w:left w:val="nil"/>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12</w:t>
            </w:r>
          </w:p>
        </w:tc>
        <w:tc>
          <w:tcPr>
            <w:tcW w:w="2276" w:type="dxa"/>
            <w:tcBorders>
              <w:top w:val="nil"/>
              <w:left w:val="nil"/>
              <w:bottom w:val="single" w:sz="4" w:space="0" w:color="auto"/>
              <w:right w:val="single" w:sz="4" w:space="0" w:color="auto"/>
            </w:tcBorders>
            <w:shd w:val="clear" w:color="auto" w:fill="auto"/>
            <w:noWrap/>
            <w:vAlign w:val="bottom"/>
          </w:tcPr>
          <w:p w:rsidR="00C903F5" w:rsidRPr="00121B70" w:rsidRDefault="00C903F5" w:rsidP="00DF1F7D">
            <w:pPr>
              <w:spacing w:line="276" w:lineRule="auto"/>
              <w:jc w:val="center"/>
              <w:rPr>
                <w:rFonts w:eastAsia="Times New Roman" w:cs="Arial"/>
                <w:color w:val="000000"/>
                <w:szCs w:val="24"/>
              </w:rPr>
            </w:pPr>
            <w:r>
              <w:rPr>
                <w:rFonts w:cs="Arial"/>
                <w:color w:val="000000"/>
              </w:rPr>
              <w:t>351895.818</w:t>
            </w:r>
          </w:p>
        </w:tc>
        <w:tc>
          <w:tcPr>
            <w:tcW w:w="2276" w:type="dxa"/>
            <w:tcBorders>
              <w:top w:val="nil"/>
              <w:left w:val="nil"/>
              <w:bottom w:val="single" w:sz="4" w:space="0" w:color="auto"/>
              <w:right w:val="single" w:sz="4" w:space="0" w:color="auto"/>
            </w:tcBorders>
            <w:shd w:val="clear" w:color="auto" w:fill="auto"/>
            <w:noWrap/>
            <w:vAlign w:val="bottom"/>
          </w:tcPr>
          <w:p w:rsidR="00C903F5" w:rsidRPr="00121B70" w:rsidRDefault="00C903F5" w:rsidP="00DF1F7D">
            <w:pPr>
              <w:spacing w:line="276" w:lineRule="auto"/>
              <w:jc w:val="center"/>
              <w:rPr>
                <w:rFonts w:eastAsia="Times New Roman" w:cs="Arial"/>
                <w:color w:val="000000"/>
                <w:szCs w:val="24"/>
              </w:rPr>
            </w:pPr>
            <w:r>
              <w:rPr>
                <w:rFonts w:cs="Arial"/>
                <w:color w:val="000000"/>
              </w:rPr>
              <w:t>543112.765</w:t>
            </w:r>
          </w:p>
        </w:tc>
        <w:tc>
          <w:tcPr>
            <w:tcW w:w="2320" w:type="dxa"/>
            <w:tcBorders>
              <w:top w:val="nil"/>
              <w:left w:val="nil"/>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nil"/>
              <w:left w:val="nil"/>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13</w:t>
            </w:r>
          </w:p>
        </w:tc>
        <w:tc>
          <w:tcPr>
            <w:tcW w:w="2276" w:type="dxa"/>
            <w:tcBorders>
              <w:top w:val="nil"/>
              <w:left w:val="nil"/>
              <w:bottom w:val="single" w:sz="4" w:space="0" w:color="auto"/>
              <w:right w:val="single" w:sz="4" w:space="0" w:color="auto"/>
            </w:tcBorders>
            <w:shd w:val="clear" w:color="auto" w:fill="auto"/>
            <w:noWrap/>
            <w:vAlign w:val="bottom"/>
          </w:tcPr>
          <w:p w:rsidR="00C903F5" w:rsidRPr="00121B70" w:rsidRDefault="00C903F5" w:rsidP="00DF1F7D">
            <w:pPr>
              <w:spacing w:line="276" w:lineRule="auto"/>
              <w:jc w:val="center"/>
              <w:rPr>
                <w:rFonts w:eastAsia="Times New Roman" w:cs="Arial"/>
                <w:color w:val="000000"/>
                <w:szCs w:val="24"/>
              </w:rPr>
            </w:pPr>
            <w:r>
              <w:rPr>
                <w:rFonts w:cs="Arial"/>
                <w:color w:val="000000"/>
              </w:rPr>
              <w:t>351888.838</w:t>
            </w:r>
          </w:p>
        </w:tc>
        <w:tc>
          <w:tcPr>
            <w:tcW w:w="2276" w:type="dxa"/>
            <w:tcBorders>
              <w:top w:val="nil"/>
              <w:left w:val="nil"/>
              <w:bottom w:val="single" w:sz="4" w:space="0" w:color="auto"/>
              <w:right w:val="single" w:sz="4" w:space="0" w:color="auto"/>
            </w:tcBorders>
            <w:shd w:val="clear" w:color="auto" w:fill="auto"/>
            <w:noWrap/>
            <w:vAlign w:val="bottom"/>
          </w:tcPr>
          <w:p w:rsidR="00C903F5" w:rsidRPr="00121B70" w:rsidRDefault="00C903F5" w:rsidP="00DF1F7D">
            <w:pPr>
              <w:spacing w:line="276" w:lineRule="auto"/>
              <w:jc w:val="center"/>
              <w:rPr>
                <w:rFonts w:eastAsia="Times New Roman" w:cs="Arial"/>
                <w:color w:val="000000"/>
                <w:szCs w:val="24"/>
              </w:rPr>
            </w:pPr>
            <w:r>
              <w:rPr>
                <w:rFonts w:cs="Arial"/>
                <w:color w:val="000000"/>
              </w:rPr>
              <w:t>543136.089</w:t>
            </w:r>
          </w:p>
        </w:tc>
        <w:tc>
          <w:tcPr>
            <w:tcW w:w="2320" w:type="dxa"/>
            <w:tcBorders>
              <w:top w:val="nil"/>
              <w:left w:val="nil"/>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nil"/>
              <w:left w:val="nil"/>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14</w:t>
            </w:r>
          </w:p>
        </w:tc>
        <w:tc>
          <w:tcPr>
            <w:tcW w:w="2276" w:type="dxa"/>
            <w:tcBorders>
              <w:top w:val="nil"/>
              <w:left w:val="nil"/>
              <w:bottom w:val="single" w:sz="4" w:space="0" w:color="auto"/>
              <w:right w:val="single" w:sz="4" w:space="0" w:color="auto"/>
            </w:tcBorders>
            <w:shd w:val="clear" w:color="auto" w:fill="auto"/>
            <w:noWrap/>
            <w:vAlign w:val="bottom"/>
          </w:tcPr>
          <w:p w:rsidR="00C903F5" w:rsidRPr="00121B70" w:rsidRDefault="00C903F5" w:rsidP="00DF1F7D">
            <w:pPr>
              <w:spacing w:line="276" w:lineRule="auto"/>
              <w:jc w:val="center"/>
              <w:rPr>
                <w:rFonts w:eastAsia="Times New Roman" w:cs="Arial"/>
                <w:color w:val="000000"/>
                <w:szCs w:val="24"/>
              </w:rPr>
            </w:pPr>
            <w:r>
              <w:rPr>
                <w:rFonts w:cs="Arial"/>
                <w:color w:val="000000"/>
              </w:rPr>
              <w:t>351882.465</w:t>
            </w:r>
          </w:p>
        </w:tc>
        <w:tc>
          <w:tcPr>
            <w:tcW w:w="2276" w:type="dxa"/>
            <w:tcBorders>
              <w:top w:val="nil"/>
              <w:left w:val="nil"/>
              <w:bottom w:val="single" w:sz="4" w:space="0" w:color="auto"/>
              <w:right w:val="single" w:sz="4" w:space="0" w:color="auto"/>
            </w:tcBorders>
            <w:shd w:val="clear" w:color="auto" w:fill="auto"/>
            <w:noWrap/>
            <w:vAlign w:val="bottom"/>
          </w:tcPr>
          <w:p w:rsidR="00C903F5" w:rsidRPr="00121B70" w:rsidRDefault="00C903F5" w:rsidP="00DF1F7D">
            <w:pPr>
              <w:spacing w:line="276" w:lineRule="auto"/>
              <w:jc w:val="center"/>
              <w:rPr>
                <w:rFonts w:eastAsia="Times New Roman" w:cs="Arial"/>
                <w:color w:val="000000"/>
                <w:szCs w:val="24"/>
              </w:rPr>
            </w:pPr>
            <w:r>
              <w:rPr>
                <w:rFonts w:cs="Arial"/>
                <w:color w:val="000000"/>
              </w:rPr>
              <w:t>543157.186</w:t>
            </w:r>
          </w:p>
        </w:tc>
        <w:tc>
          <w:tcPr>
            <w:tcW w:w="2320" w:type="dxa"/>
            <w:tcBorders>
              <w:top w:val="nil"/>
              <w:left w:val="nil"/>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nil"/>
              <w:left w:val="nil"/>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15</w:t>
            </w:r>
          </w:p>
        </w:tc>
        <w:tc>
          <w:tcPr>
            <w:tcW w:w="2276" w:type="dxa"/>
            <w:tcBorders>
              <w:top w:val="nil"/>
              <w:left w:val="nil"/>
              <w:bottom w:val="single" w:sz="4" w:space="0" w:color="auto"/>
              <w:right w:val="single" w:sz="4" w:space="0" w:color="auto"/>
            </w:tcBorders>
            <w:shd w:val="clear" w:color="auto" w:fill="auto"/>
            <w:noWrap/>
            <w:vAlign w:val="bottom"/>
          </w:tcPr>
          <w:p w:rsidR="00C903F5" w:rsidRPr="00121B70" w:rsidRDefault="00C903F5" w:rsidP="00DF1F7D">
            <w:pPr>
              <w:spacing w:line="276" w:lineRule="auto"/>
              <w:jc w:val="center"/>
              <w:rPr>
                <w:rFonts w:eastAsia="Times New Roman" w:cs="Arial"/>
                <w:color w:val="000000"/>
                <w:szCs w:val="24"/>
              </w:rPr>
            </w:pPr>
            <w:r>
              <w:rPr>
                <w:rFonts w:cs="Arial"/>
                <w:color w:val="000000"/>
              </w:rPr>
              <w:t>351873.431</w:t>
            </w:r>
          </w:p>
        </w:tc>
        <w:tc>
          <w:tcPr>
            <w:tcW w:w="2276" w:type="dxa"/>
            <w:tcBorders>
              <w:top w:val="nil"/>
              <w:left w:val="nil"/>
              <w:bottom w:val="single" w:sz="4" w:space="0" w:color="auto"/>
              <w:right w:val="single" w:sz="4" w:space="0" w:color="auto"/>
            </w:tcBorders>
            <w:shd w:val="clear" w:color="auto" w:fill="auto"/>
            <w:noWrap/>
            <w:vAlign w:val="bottom"/>
          </w:tcPr>
          <w:p w:rsidR="00C903F5" w:rsidRPr="00121B70" w:rsidRDefault="00C903F5" w:rsidP="00DF1F7D">
            <w:pPr>
              <w:spacing w:line="276" w:lineRule="auto"/>
              <w:jc w:val="center"/>
              <w:rPr>
                <w:rFonts w:eastAsia="Times New Roman" w:cs="Arial"/>
                <w:color w:val="000000"/>
                <w:szCs w:val="24"/>
              </w:rPr>
            </w:pPr>
            <w:r>
              <w:rPr>
                <w:rFonts w:cs="Arial"/>
                <w:color w:val="000000"/>
              </w:rPr>
              <w:t>543186.992</w:t>
            </w:r>
          </w:p>
        </w:tc>
        <w:tc>
          <w:tcPr>
            <w:tcW w:w="2320" w:type="dxa"/>
            <w:tcBorders>
              <w:top w:val="nil"/>
              <w:left w:val="nil"/>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nil"/>
              <w:left w:val="nil"/>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16</w:t>
            </w:r>
          </w:p>
        </w:tc>
        <w:tc>
          <w:tcPr>
            <w:tcW w:w="2276" w:type="dxa"/>
            <w:tcBorders>
              <w:top w:val="nil"/>
              <w:left w:val="nil"/>
              <w:bottom w:val="single" w:sz="4" w:space="0" w:color="auto"/>
              <w:right w:val="single" w:sz="4" w:space="0" w:color="auto"/>
            </w:tcBorders>
            <w:shd w:val="clear" w:color="auto" w:fill="auto"/>
            <w:noWrap/>
            <w:vAlign w:val="bottom"/>
          </w:tcPr>
          <w:p w:rsidR="00C903F5" w:rsidRPr="00121B70" w:rsidRDefault="00C903F5" w:rsidP="00DF1F7D">
            <w:pPr>
              <w:spacing w:line="276" w:lineRule="auto"/>
              <w:jc w:val="center"/>
              <w:rPr>
                <w:rFonts w:eastAsia="Times New Roman" w:cs="Arial"/>
                <w:color w:val="000000"/>
                <w:szCs w:val="24"/>
              </w:rPr>
            </w:pPr>
            <w:r>
              <w:rPr>
                <w:rFonts w:cs="Arial"/>
                <w:color w:val="000000"/>
              </w:rPr>
              <w:t>351864.044</w:t>
            </w:r>
          </w:p>
        </w:tc>
        <w:tc>
          <w:tcPr>
            <w:tcW w:w="2276" w:type="dxa"/>
            <w:tcBorders>
              <w:top w:val="nil"/>
              <w:left w:val="nil"/>
              <w:bottom w:val="single" w:sz="4" w:space="0" w:color="auto"/>
              <w:right w:val="single" w:sz="4" w:space="0" w:color="auto"/>
            </w:tcBorders>
            <w:shd w:val="clear" w:color="auto" w:fill="auto"/>
            <w:noWrap/>
            <w:vAlign w:val="bottom"/>
          </w:tcPr>
          <w:p w:rsidR="00C903F5" w:rsidRPr="00121B70" w:rsidRDefault="00C903F5" w:rsidP="00DF1F7D">
            <w:pPr>
              <w:spacing w:line="276" w:lineRule="auto"/>
              <w:jc w:val="center"/>
              <w:rPr>
                <w:rFonts w:eastAsia="Times New Roman" w:cs="Arial"/>
                <w:color w:val="000000"/>
                <w:szCs w:val="24"/>
              </w:rPr>
            </w:pPr>
            <w:r>
              <w:rPr>
                <w:rFonts w:cs="Arial"/>
                <w:color w:val="000000"/>
              </w:rPr>
              <w:t>543218.85</w:t>
            </w:r>
          </w:p>
        </w:tc>
        <w:tc>
          <w:tcPr>
            <w:tcW w:w="2320" w:type="dxa"/>
            <w:tcBorders>
              <w:top w:val="nil"/>
              <w:left w:val="nil"/>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nil"/>
              <w:left w:val="nil"/>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17</w:t>
            </w:r>
          </w:p>
        </w:tc>
        <w:tc>
          <w:tcPr>
            <w:tcW w:w="2276" w:type="dxa"/>
            <w:tcBorders>
              <w:top w:val="nil"/>
              <w:left w:val="nil"/>
              <w:bottom w:val="single" w:sz="4" w:space="0" w:color="auto"/>
              <w:right w:val="single" w:sz="4" w:space="0" w:color="auto"/>
            </w:tcBorders>
            <w:shd w:val="clear" w:color="auto" w:fill="auto"/>
            <w:noWrap/>
            <w:vAlign w:val="bottom"/>
          </w:tcPr>
          <w:p w:rsidR="00C903F5" w:rsidRPr="00121B70" w:rsidRDefault="00C903F5" w:rsidP="00DF1F7D">
            <w:pPr>
              <w:spacing w:line="276" w:lineRule="auto"/>
              <w:jc w:val="center"/>
              <w:rPr>
                <w:rFonts w:eastAsia="Times New Roman" w:cs="Arial"/>
                <w:color w:val="000000"/>
                <w:szCs w:val="24"/>
              </w:rPr>
            </w:pPr>
            <w:r>
              <w:rPr>
                <w:rFonts w:cs="Arial"/>
                <w:color w:val="000000"/>
              </w:rPr>
              <w:t>351853.216</w:t>
            </w:r>
          </w:p>
        </w:tc>
        <w:tc>
          <w:tcPr>
            <w:tcW w:w="2276" w:type="dxa"/>
            <w:tcBorders>
              <w:top w:val="nil"/>
              <w:left w:val="nil"/>
              <w:bottom w:val="single" w:sz="4" w:space="0" w:color="auto"/>
              <w:right w:val="single" w:sz="4" w:space="0" w:color="auto"/>
            </w:tcBorders>
            <w:shd w:val="clear" w:color="auto" w:fill="auto"/>
            <w:noWrap/>
            <w:vAlign w:val="bottom"/>
          </w:tcPr>
          <w:p w:rsidR="00C903F5" w:rsidRPr="00121B70" w:rsidRDefault="00C903F5" w:rsidP="00DF1F7D">
            <w:pPr>
              <w:spacing w:line="276" w:lineRule="auto"/>
              <w:jc w:val="center"/>
              <w:rPr>
                <w:rFonts w:eastAsia="Times New Roman" w:cs="Arial"/>
                <w:color w:val="000000"/>
                <w:szCs w:val="24"/>
              </w:rPr>
            </w:pPr>
            <w:r>
              <w:rPr>
                <w:rFonts w:cs="Arial"/>
                <w:color w:val="000000"/>
              </w:rPr>
              <w:t>543254.503</w:t>
            </w:r>
          </w:p>
        </w:tc>
        <w:tc>
          <w:tcPr>
            <w:tcW w:w="2320" w:type="dxa"/>
            <w:tcBorders>
              <w:top w:val="nil"/>
              <w:left w:val="nil"/>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nil"/>
              <w:left w:val="nil"/>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18</w:t>
            </w:r>
          </w:p>
        </w:tc>
        <w:tc>
          <w:tcPr>
            <w:tcW w:w="2276" w:type="dxa"/>
            <w:tcBorders>
              <w:top w:val="nil"/>
              <w:left w:val="nil"/>
              <w:bottom w:val="single" w:sz="4" w:space="0" w:color="auto"/>
              <w:right w:val="single" w:sz="4" w:space="0" w:color="auto"/>
            </w:tcBorders>
            <w:shd w:val="clear" w:color="auto" w:fill="auto"/>
            <w:noWrap/>
            <w:vAlign w:val="bottom"/>
          </w:tcPr>
          <w:p w:rsidR="00C903F5" w:rsidRPr="00121B70" w:rsidRDefault="00C903F5" w:rsidP="00DF1F7D">
            <w:pPr>
              <w:spacing w:line="276" w:lineRule="auto"/>
              <w:jc w:val="center"/>
              <w:rPr>
                <w:rFonts w:eastAsia="Times New Roman" w:cs="Arial"/>
                <w:color w:val="000000"/>
                <w:szCs w:val="24"/>
              </w:rPr>
            </w:pPr>
            <w:r>
              <w:rPr>
                <w:rFonts w:cs="Arial"/>
                <w:color w:val="000000"/>
              </w:rPr>
              <w:t>351847.051</w:t>
            </w:r>
          </w:p>
        </w:tc>
        <w:tc>
          <w:tcPr>
            <w:tcW w:w="2276" w:type="dxa"/>
            <w:tcBorders>
              <w:top w:val="nil"/>
              <w:left w:val="nil"/>
              <w:bottom w:val="single" w:sz="4" w:space="0" w:color="auto"/>
              <w:right w:val="single" w:sz="4" w:space="0" w:color="auto"/>
            </w:tcBorders>
            <w:shd w:val="clear" w:color="auto" w:fill="auto"/>
            <w:noWrap/>
            <w:vAlign w:val="bottom"/>
          </w:tcPr>
          <w:p w:rsidR="00C903F5" w:rsidRPr="00121B70" w:rsidRDefault="00C903F5" w:rsidP="00DF1F7D">
            <w:pPr>
              <w:spacing w:line="276" w:lineRule="auto"/>
              <w:jc w:val="center"/>
              <w:rPr>
                <w:rFonts w:eastAsia="Times New Roman" w:cs="Arial"/>
                <w:color w:val="000000"/>
                <w:szCs w:val="24"/>
              </w:rPr>
            </w:pPr>
            <w:r>
              <w:rPr>
                <w:rFonts w:cs="Arial"/>
                <w:color w:val="000000"/>
              </w:rPr>
              <w:t>543276.129</w:t>
            </w:r>
          </w:p>
        </w:tc>
        <w:tc>
          <w:tcPr>
            <w:tcW w:w="2320" w:type="dxa"/>
            <w:tcBorders>
              <w:top w:val="nil"/>
              <w:left w:val="nil"/>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nil"/>
              <w:left w:val="nil"/>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19</w:t>
            </w:r>
          </w:p>
        </w:tc>
        <w:tc>
          <w:tcPr>
            <w:tcW w:w="2276" w:type="dxa"/>
            <w:tcBorders>
              <w:top w:val="nil"/>
              <w:left w:val="nil"/>
              <w:bottom w:val="single" w:sz="4" w:space="0" w:color="auto"/>
              <w:right w:val="single" w:sz="4" w:space="0" w:color="auto"/>
            </w:tcBorders>
            <w:shd w:val="clear" w:color="auto" w:fill="auto"/>
            <w:noWrap/>
            <w:vAlign w:val="bottom"/>
          </w:tcPr>
          <w:p w:rsidR="00C903F5" w:rsidRPr="00121B70" w:rsidRDefault="00C903F5" w:rsidP="00DF1F7D">
            <w:pPr>
              <w:spacing w:line="276" w:lineRule="auto"/>
              <w:jc w:val="center"/>
              <w:rPr>
                <w:rFonts w:eastAsia="Times New Roman" w:cs="Arial"/>
                <w:color w:val="000000"/>
                <w:szCs w:val="24"/>
              </w:rPr>
            </w:pPr>
            <w:r>
              <w:rPr>
                <w:rFonts w:cs="Arial"/>
                <w:color w:val="000000"/>
              </w:rPr>
              <w:t>351841.531</w:t>
            </w:r>
          </w:p>
        </w:tc>
        <w:tc>
          <w:tcPr>
            <w:tcW w:w="2276" w:type="dxa"/>
            <w:tcBorders>
              <w:top w:val="nil"/>
              <w:left w:val="nil"/>
              <w:bottom w:val="single" w:sz="4" w:space="0" w:color="auto"/>
              <w:right w:val="single" w:sz="4" w:space="0" w:color="auto"/>
            </w:tcBorders>
            <w:shd w:val="clear" w:color="auto" w:fill="auto"/>
            <w:noWrap/>
            <w:vAlign w:val="bottom"/>
          </w:tcPr>
          <w:p w:rsidR="00C903F5" w:rsidRPr="00121B70" w:rsidRDefault="00C903F5" w:rsidP="00DF1F7D">
            <w:pPr>
              <w:spacing w:line="276" w:lineRule="auto"/>
              <w:jc w:val="center"/>
              <w:rPr>
                <w:rFonts w:eastAsia="Times New Roman" w:cs="Arial"/>
                <w:color w:val="000000"/>
                <w:szCs w:val="24"/>
              </w:rPr>
            </w:pPr>
            <w:r>
              <w:rPr>
                <w:rFonts w:cs="Arial"/>
                <w:color w:val="000000"/>
              </w:rPr>
              <w:t>543295.326</w:t>
            </w:r>
          </w:p>
        </w:tc>
        <w:tc>
          <w:tcPr>
            <w:tcW w:w="2320" w:type="dxa"/>
            <w:tcBorders>
              <w:top w:val="nil"/>
              <w:left w:val="nil"/>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nil"/>
              <w:left w:val="nil"/>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20</w:t>
            </w:r>
          </w:p>
        </w:tc>
        <w:tc>
          <w:tcPr>
            <w:tcW w:w="2276" w:type="dxa"/>
            <w:tcBorders>
              <w:top w:val="nil"/>
              <w:left w:val="nil"/>
              <w:bottom w:val="single" w:sz="4" w:space="0" w:color="auto"/>
              <w:right w:val="single" w:sz="4" w:space="0" w:color="auto"/>
            </w:tcBorders>
            <w:shd w:val="clear" w:color="auto" w:fill="auto"/>
            <w:noWrap/>
            <w:vAlign w:val="bottom"/>
          </w:tcPr>
          <w:p w:rsidR="00C903F5" w:rsidRPr="00121B70" w:rsidRDefault="00C903F5" w:rsidP="00DF1F7D">
            <w:pPr>
              <w:spacing w:line="276" w:lineRule="auto"/>
              <w:jc w:val="center"/>
              <w:rPr>
                <w:rFonts w:eastAsia="Times New Roman" w:cs="Arial"/>
                <w:color w:val="000000"/>
                <w:szCs w:val="24"/>
              </w:rPr>
            </w:pPr>
            <w:r>
              <w:rPr>
                <w:rFonts w:cs="Arial"/>
                <w:color w:val="000000"/>
              </w:rPr>
              <w:t>351839.129</w:t>
            </w:r>
          </w:p>
        </w:tc>
        <w:tc>
          <w:tcPr>
            <w:tcW w:w="2276" w:type="dxa"/>
            <w:tcBorders>
              <w:top w:val="nil"/>
              <w:left w:val="nil"/>
              <w:bottom w:val="single" w:sz="4" w:space="0" w:color="auto"/>
              <w:right w:val="single" w:sz="4" w:space="0" w:color="auto"/>
            </w:tcBorders>
            <w:shd w:val="clear" w:color="auto" w:fill="auto"/>
            <w:noWrap/>
            <w:vAlign w:val="bottom"/>
          </w:tcPr>
          <w:p w:rsidR="00C903F5" w:rsidRPr="00121B70" w:rsidRDefault="00C903F5" w:rsidP="00DF1F7D">
            <w:pPr>
              <w:spacing w:line="276" w:lineRule="auto"/>
              <w:jc w:val="center"/>
              <w:rPr>
                <w:rFonts w:eastAsia="Times New Roman" w:cs="Arial"/>
                <w:color w:val="000000"/>
                <w:szCs w:val="24"/>
              </w:rPr>
            </w:pPr>
            <w:r>
              <w:rPr>
                <w:rFonts w:cs="Arial"/>
                <w:color w:val="000000"/>
              </w:rPr>
              <w:t>543304.561</w:t>
            </w:r>
          </w:p>
        </w:tc>
        <w:tc>
          <w:tcPr>
            <w:tcW w:w="2320" w:type="dxa"/>
            <w:tcBorders>
              <w:top w:val="nil"/>
              <w:left w:val="nil"/>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nil"/>
              <w:left w:val="nil"/>
              <w:bottom w:val="single" w:sz="4" w:space="0" w:color="auto"/>
              <w:right w:val="single" w:sz="4" w:space="0" w:color="auto"/>
            </w:tcBorders>
            <w:shd w:val="clear" w:color="auto" w:fill="auto"/>
            <w:noWrap/>
            <w:vAlign w:val="center"/>
            <w:hideMark/>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21</w:t>
            </w:r>
          </w:p>
        </w:tc>
        <w:tc>
          <w:tcPr>
            <w:tcW w:w="2276" w:type="dxa"/>
            <w:tcBorders>
              <w:top w:val="single" w:sz="4" w:space="0" w:color="auto"/>
              <w:left w:val="nil"/>
              <w:bottom w:val="single" w:sz="4" w:space="0" w:color="auto"/>
              <w:right w:val="single" w:sz="4" w:space="0" w:color="auto"/>
            </w:tcBorders>
            <w:shd w:val="clear" w:color="auto" w:fill="auto"/>
            <w:noWrap/>
            <w:vAlign w:val="bottom"/>
          </w:tcPr>
          <w:p w:rsidR="00C903F5" w:rsidRPr="00121B70" w:rsidRDefault="00C903F5" w:rsidP="00DF1F7D">
            <w:pPr>
              <w:spacing w:line="276" w:lineRule="auto"/>
              <w:jc w:val="center"/>
              <w:rPr>
                <w:rFonts w:eastAsia="Times New Roman" w:cs="Arial"/>
                <w:color w:val="000000"/>
                <w:szCs w:val="24"/>
              </w:rPr>
            </w:pPr>
            <w:r>
              <w:rPr>
                <w:rFonts w:cs="Arial"/>
                <w:color w:val="000000"/>
              </w:rPr>
              <w:t>351832.001</w:t>
            </w:r>
          </w:p>
        </w:tc>
        <w:tc>
          <w:tcPr>
            <w:tcW w:w="2276" w:type="dxa"/>
            <w:tcBorders>
              <w:top w:val="single" w:sz="4" w:space="0" w:color="auto"/>
              <w:left w:val="nil"/>
              <w:bottom w:val="single" w:sz="4" w:space="0" w:color="auto"/>
              <w:right w:val="single" w:sz="4" w:space="0" w:color="auto"/>
            </w:tcBorders>
            <w:shd w:val="clear" w:color="auto" w:fill="auto"/>
            <w:noWrap/>
            <w:vAlign w:val="bottom"/>
          </w:tcPr>
          <w:p w:rsidR="00C903F5" w:rsidRPr="00121B70" w:rsidRDefault="00C903F5" w:rsidP="00DF1F7D">
            <w:pPr>
              <w:spacing w:line="276" w:lineRule="auto"/>
              <w:jc w:val="center"/>
              <w:rPr>
                <w:rFonts w:eastAsia="Times New Roman" w:cs="Arial"/>
                <w:color w:val="000000"/>
                <w:szCs w:val="24"/>
              </w:rPr>
            </w:pPr>
            <w:r>
              <w:rPr>
                <w:rFonts w:cs="Arial"/>
                <w:color w:val="000000"/>
              </w:rPr>
              <w:t>543332.223</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22</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351824.226</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543361.714</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23</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351817.564</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543387.125</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24</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351811.05</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543409.689</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25</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351800.636</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543445.216</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26</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351790.985</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543478.574</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27</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351781.741</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543510.467</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28</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351773.142</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543540.073</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29</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351764.932</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543568.386</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30</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351759.71</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543586.315</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31</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351752.255</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543612.047</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32</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351738.935</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543658.286</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33</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351728.134</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543695.137</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34</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351715.515</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543740.206</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35</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351704.095</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543780.642</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66"/>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36</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351693.385</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543818.398</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37</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351682.895</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543855.924</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38</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351667.312</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543911.466</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39</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351658.07</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543943.185</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40</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351650.414</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543970.353</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lastRenderedPageBreak/>
              <w:t>41</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351637.653</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544015.392</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42</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351631.958</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544035.665</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43</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351621.951</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544070.791</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44</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351613.705</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544102.889</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45</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351602.052</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544144.724</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46</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351590.824</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544184.452</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03"/>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47</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351580.576</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544220.864</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267"/>
        </w:trPr>
        <w:tc>
          <w:tcPr>
            <w:tcW w:w="905" w:type="dxa"/>
            <w:tcBorders>
              <w:top w:val="single" w:sz="4" w:space="0" w:color="auto"/>
              <w:left w:val="single" w:sz="4" w:space="0" w:color="auto"/>
              <w:bottom w:val="single" w:sz="4" w:space="0" w:color="auto"/>
              <w:right w:val="single" w:sz="4" w:space="0" w:color="auto"/>
            </w:tcBorders>
            <w:shd w:val="clear" w:color="auto" w:fill="auto"/>
            <w:noWrap/>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48</w:t>
            </w:r>
          </w:p>
        </w:tc>
        <w:tc>
          <w:tcPr>
            <w:tcW w:w="2276" w:type="dxa"/>
            <w:tcBorders>
              <w:top w:val="single" w:sz="4" w:space="0" w:color="auto"/>
              <w:left w:val="nil"/>
              <w:bottom w:val="single" w:sz="4" w:space="0" w:color="auto"/>
              <w:right w:val="single" w:sz="4" w:space="0" w:color="auto"/>
            </w:tcBorders>
            <w:shd w:val="clear" w:color="auto" w:fill="auto"/>
            <w:noWrap/>
          </w:tcPr>
          <w:p w:rsidR="00C903F5" w:rsidRPr="00121B70" w:rsidRDefault="00C903F5" w:rsidP="00DF1F7D">
            <w:pPr>
              <w:spacing w:line="276" w:lineRule="auto"/>
              <w:jc w:val="center"/>
              <w:rPr>
                <w:rFonts w:eastAsia="Times New Roman" w:cs="Arial"/>
                <w:color w:val="000000"/>
                <w:szCs w:val="24"/>
              </w:rPr>
            </w:pPr>
            <w:r>
              <w:rPr>
                <w:rFonts w:cs="Arial"/>
                <w:color w:val="000000"/>
              </w:rPr>
              <w:t>351577.931</w:t>
            </w:r>
          </w:p>
        </w:tc>
        <w:tc>
          <w:tcPr>
            <w:tcW w:w="2276" w:type="dxa"/>
            <w:tcBorders>
              <w:top w:val="single" w:sz="4" w:space="0" w:color="auto"/>
              <w:left w:val="nil"/>
              <w:bottom w:val="single" w:sz="4" w:space="0" w:color="auto"/>
              <w:right w:val="single" w:sz="4" w:space="0" w:color="auto"/>
            </w:tcBorders>
            <w:shd w:val="clear" w:color="auto" w:fill="auto"/>
            <w:noWrap/>
          </w:tcPr>
          <w:p w:rsidR="00C903F5" w:rsidRPr="00121B70" w:rsidRDefault="00C903F5" w:rsidP="00DF1F7D">
            <w:pPr>
              <w:spacing w:line="276" w:lineRule="auto"/>
              <w:jc w:val="center"/>
              <w:rPr>
                <w:rFonts w:eastAsia="Times New Roman" w:cs="Arial"/>
                <w:color w:val="000000"/>
                <w:szCs w:val="24"/>
              </w:rPr>
            </w:pPr>
            <w:r>
              <w:rPr>
                <w:rFonts w:cs="Arial"/>
                <w:color w:val="000000"/>
              </w:rPr>
              <w:t>544230.211</w:t>
            </w:r>
          </w:p>
        </w:tc>
        <w:tc>
          <w:tcPr>
            <w:tcW w:w="2320" w:type="dxa"/>
            <w:tcBorders>
              <w:top w:val="single" w:sz="4" w:space="0" w:color="auto"/>
              <w:left w:val="nil"/>
              <w:bottom w:val="single" w:sz="4" w:space="0" w:color="auto"/>
              <w:right w:val="single" w:sz="4" w:space="0" w:color="auto"/>
            </w:tcBorders>
            <w:shd w:val="clear" w:color="auto" w:fill="auto"/>
            <w:noWrap/>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Perimetru</w:t>
            </w:r>
          </w:p>
        </w:tc>
        <w:tc>
          <w:tcPr>
            <w:tcW w:w="1679" w:type="dxa"/>
            <w:tcBorders>
              <w:top w:val="single" w:sz="4" w:space="0" w:color="auto"/>
              <w:left w:val="nil"/>
              <w:bottom w:val="single" w:sz="4" w:space="0" w:color="auto"/>
              <w:right w:val="single" w:sz="4" w:space="0" w:color="auto"/>
            </w:tcBorders>
            <w:shd w:val="clear" w:color="auto" w:fill="auto"/>
            <w:noWrap/>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49</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351574.445</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544251.319</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50</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351569.252</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544283.183</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51</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351564.234</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544320.622</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52</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351562.207</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544336.889</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53</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351560.86</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544352.281</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54</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351557.747</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544388.077</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55</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351556.784</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544402.469</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56</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351557.065</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544417.799</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57</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351556.175</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544433.693</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58</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351553.08</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544493.423</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59</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351550.544</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544548.227</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60</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351547.96</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544599.56</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61</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351543.689</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544687.3</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62</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351540.785</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544753.787</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63</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351538.178</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544807.966</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64</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351536.432</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544848.51</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65</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351532.992</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544919.37</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66</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351529.79</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544990.527</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67</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351527.48</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545037.431</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68</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351525.1</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545087.359</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69</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351521.069</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545173.222</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70</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351518.533</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545220.538</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71</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351554.742</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545221.241</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63"/>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72</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351557.953</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545147.906</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73</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351563.937</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545021.165</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74</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351568.197</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544929.048</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75</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351572.742</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544836.452</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76</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351573.974</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544799.452</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77</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351573.982</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544782.759</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78</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351569.827</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544723.411</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79</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351566.394</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544648.611</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80</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351571.691</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544535.223</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81</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351572.836</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544408.053</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82</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351574.767</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544358.885</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83</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351594.979</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544235.555</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lastRenderedPageBreak/>
              <w:t>84</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351609.32</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544170.452</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85</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351635.654</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544061.353</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86</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351640.712</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544043.635</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87</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351648.312</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544042.84</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88</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351656.782</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544011.877</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89</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351717.853</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543803.255</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90</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351738.561</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543730.199</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91</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351745.091</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543706.161</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92</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351757.473</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543660.859</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93</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351765.779</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543630.625</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94</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351773.394</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543602.188</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95</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351789.309</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543542.737</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96</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351805.969</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543485.34</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97</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351825.227</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543418.456</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98</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351834.352</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543381.32</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99</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351843.817</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543349.719</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100</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351858.194</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543297.413</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101</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351877.221</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543225.425</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102</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351891.744</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543171.955</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103</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351907.599</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543112.322</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104</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351927.294</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543041.592</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105</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351932.677</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543012.539</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106</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351933.129</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543012.375</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107</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351934.701</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543013.255</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108</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351936.359</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543014.234</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109</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351938.74</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543009.606</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110</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351934.176</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543006.495</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111</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351933.759</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rPr>
            </w:pPr>
            <w:r>
              <w:rPr>
                <w:rFonts w:cs="Arial"/>
                <w:color w:val="000000"/>
              </w:rPr>
              <w:t>543006.242</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Pr>
                <w:rFonts w:eastAsia="Times New Roman" w:cs="Arial"/>
                <w:color w:val="000000"/>
                <w:szCs w:val="24"/>
                <w:lang w:val="ro-RO" w:eastAsia="ro-RO"/>
              </w:rPr>
              <w:t>112</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Default="00C903F5" w:rsidP="00DF1F7D">
            <w:pPr>
              <w:spacing w:line="276" w:lineRule="auto"/>
              <w:jc w:val="center"/>
              <w:rPr>
                <w:rFonts w:cs="Arial"/>
                <w:color w:val="000000"/>
              </w:rPr>
            </w:pPr>
            <w:r>
              <w:rPr>
                <w:rFonts w:cs="Arial"/>
                <w:color w:val="000000"/>
              </w:rPr>
              <w:t>351934.667</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Default="00C903F5" w:rsidP="00DF1F7D">
            <w:pPr>
              <w:spacing w:line="276" w:lineRule="auto"/>
              <w:jc w:val="center"/>
              <w:rPr>
                <w:rFonts w:cs="Arial"/>
                <w:color w:val="000000"/>
              </w:rPr>
            </w:pPr>
            <w:r>
              <w:rPr>
                <w:rFonts w:cs="Arial"/>
                <w:color w:val="000000"/>
              </w:rPr>
              <w:t>543003.68</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Pr>
                <w:rFonts w:eastAsia="Times New Roman" w:cs="Arial"/>
                <w:color w:val="000000"/>
                <w:szCs w:val="24"/>
                <w:lang w:val="ro-RO" w:eastAsia="ro-RO"/>
              </w:rPr>
              <w:t>113</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Default="00C903F5" w:rsidP="00DF1F7D">
            <w:pPr>
              <w:spacing w:line="276" w:lineRule="auto"/>
              <w:jc w:val="center"/>
              <w:rPr>
                <w:rFonts w:cs="Arial"/>
                <w:color w:val="000000"/>
              </w:rPr>
            </w:pPr>
            <w:r>
              <w:rPr>
                <w:rFonts w:cs="Arial"/>
                <w:color w:val="000000"/>
              </w:rPr>
              <w:t>351947.153</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Default="00C903F5" w:rsidP="00DF1F7D">
            <w:pPr>
              <w:spacing w:line="276" w:lineRule="auto"/>
              <w:jc w:val="center"/>
              <w:rPr>
                <w:rFonts w:cs="Arial"/>
                <w:color w:val="000000"/>
              </w:rPr>
            </w:pPr>
            <w:r>
              <w:rPr>
                <w:rFonts w:cs="Arial"/>
                <w:color w:val="000000"/>
              </w:rPr>
              <w:t>542961.079</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Default="00C903F5" w:rsidP="00DF1F7D">
            <w:pPr>
              <w:spacing w:line="276" w:lineRule="auto"/>
              <w:jc w:val="center"/>
              <w:rPr>
                <w:rFonts w:eastAsia="Times New Roman" w:cs="Arial"/>
                <w:color w:val="000000"/>
                <w:szCs w:val="24"/>
                <w:lang w:val="ro-RO" w:eastAsia="ro-RO"/>
              </w:rPr>
            </w:pPr>
            <w:r>
              <w:rPr>
                <w:rFonts w:eastAsia="Times New Roman" w:cs="Arial"/>
                <w:color w:val="000000"/>
                <w:szCs w:val="24"/>
                <w:lang w:val="ro-RO" w:eastAsia="ro-RO"/>
              </w:rPr>
              <w:t>114</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Default="00C903F5" w:rsidP="00DF1F7D">
            <w:pPr>
              <w:spacing w:line="276" w:lineRule="auto"/>
              <w:jc w:val="center"/>
              <w:rPr>
                <w:rFonts w:cs="Arial"/>
                <w:color w:val="000000"/>
              </w:rPr>
            </w:pPr>
            <w:r>
              <w:rPr>
                <w:rFonts w:cs="Arial"/>
                <w:color w:val="000000"/>
              </w:rPr>
              <w:t>351956.38</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Default="00C903F5" w:rsidP="00DF1F7D">
            <w:pPr>
              <w:spacing w:line="276" w:lineRule="auto"/>
              <w:jc w:val="center"/>
              <w:rPr>
                <w:rFonts w:cs="Arial"/>
                <w:color w:val="000000"/>
              </w:rPr>
            </w:pPr>
            <w:r>
              <w:rPr>
                <w:rFonts w:cs="Arial"/>
                <w:color w:val="000000"/>
              </w:rPr>
              <w:t>542927.97</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Default="00C903F5" w:rsidP="00DF1F7D">
            <w:pPr>
              <w:spacing w:line="276" w:lineRule="auto"/>
              <w:jc w:val="center"/>
              <w:rPr>
                <w:rFonts w:eastAsia="Times New Roman" w:cs="Arial"/>
                <w:color w:val="000000"/>
                <w:szCs w:val="24"/>
                <w:lang w:val="ro-RO" w:eastAsia="ro-RO"/>
              </w:rPr>
            </w:pPr>
            <w:r>
              <w:rPr>
                <w:rFonts w:eastAsia="Times New Roman" w:cs="Arial"/>
                <w:color w:val="000000"/>
                <w:szCs w:val="24"/>
                <w:lang w:val="ro-RO" w:eastAsia="ro-RO"/>
              </w:rPr>
              <w:t>115</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Default="00C903F5" w:rsidP="00DF1F7D">
            <w:pPr>
              <w:spacing w:line="276" w:lineRule="auto"/>
              <w:jc w:val="center"/>
              <w:rPr>
                <w:rFonts w:cs="Arial"/>
                <w:color w:val="000000"/>
              </w:rPr>
            </w:pPr>
            <w:r>
              <w:rPr>
                <w:rFonts w:cs="Arial"/>
                <w:color w:val="000000"/>
              </w:rPr>
              <w:t>351969.725</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Default="00C903F5" w:rsidP="00DF1F7D">
            <w:pPr>
              <w:spacing w:line="276" w:lineRule="auto"/>
              <w:jc w:val="center"/>
              <w:rPr>
                <w:rFonts w:cs="Arial"/>
                <w:color w:val="000000"/>
              </w:rPr>
            </w:pPr>
            <w:r>
              <w:rPr>
                <w:rFonts w:cs="Arial"/>
                <w:color w:val="000000"/>
              </w:rPr>
              <w:t>542881.386</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Default="00C903F5" w:rsidP="00DF1F7D">
            <w:pPr>
              <w:spacing w:line="276" w:lineRule="auto"/>
              <w:jc w:val="center"/>
              <w:rPr>
                <w:rFonts w:eastAsia="Times New Roman" w:cs="Arial"/>
                <w:color w:val="000000"/>
                <w:szCs w:val="24"/>
                <w:lang w:val="ro-RO" w:eastAsia="ro-RO"/>
              </w:rPr>
            </w:pPr>
            <w:r>
              <w:rPr>
                <w:rFonts w:eastAsia="Times New Roman" w:cs="Arial"/>
                <w:color w:val="000000"/>
                <w:szCs w:val="24"/>
                <w:lang w:val="ro-RO" w:eastAsia="ro-RO"/>
              </w:rPr>
              <w:t>116</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Default="00C903F5" w:rsidP="00DF1F7D">
            <w:pPr>
              <w:spacing w:line="276" w:lineRule="auto"/>
              <w:jc w:val="center"/>
              <w:rPr>
                <w:rFonts w:cs="Arial"/>
                <w:color w:val="000000"/>
              </w:rPr>
            </w:pPr>
            <w:r>
              <w:rPr>
                <w:rFonts w:cs="Arial"/>
                <w:color w:val="000000"/>
              </w:rPr>
              <w:t>351984.507</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Default="00C903F5" w:rsidP="00DF1F7D">
            <w:pPr>
              <w:spacing w:line="276" w:lineRule="auto"/>
              <w:jc w:val="center"/>
              <w:rPr>
                <w:rFonts w:cs="Arial"/>
                <w:color w:val="000000"/>
              </w:rPr>
            </w:pPr>
            <w:r>
              <w:rPr>
                <w:rFonts w:cs="Arial"/>
                <w:color w:val="000000"/>
              </w:rPr>
              <w:t>542833.452</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r w:rsidR="00C903F5" w:rsidRPr="00C415CE" w:rsidTr="00C903F5">
        <w:trPr>
          <w:trHeight w:val="32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3F5" w:rsidRDefault="00C903F5" w:rsidP="00DF1F7D">
            <w:pPr>
              <w:spacing w:line="276" w:lineRule="auto"/>
              <w:jc w:val="center"/>
              <w:rPr>
                <w:rFonts w:eastAsia="Times New Roman" w:cs="Arial"/>
                <w:color w:val="000000"/>
                <w:szCs w:val="24"/>
                <w:lang w:val="ro-RO" w:eastAsia="ro-RO"/>
              </w:rPr>
            </w:pPr>
            <w:r>
              <w:rPr>
                <w:rFonts w:eastAsia="Times New Roman" w:cs="Arial"/>
                <w:color w:val="000000"/>
                <w:szCs w:val="24"/>
                <w:lang w:val="ro-RO" w:eastAsia="ro-RO"/>
              </w:rPr>
              <w:t>117</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Default="00C903F5" w:rsidP="00DF1F7D">
            <w:pPr>
              <w:spacing w:line="276" w:lineRule="auto"/>
              <w:jc w:val="center"/>
              <w:rPr>
                <w:rFonts w:cs="Arial"/>
                <w:color w:val="000000"/>
              </w:rPr>
            </w:pPr>
            <w:r>
              <w:rPr>
                <w:rFonts w:cs="Arial"/>
                <w:color w:val="000000"/>
              </w:rPr>
              <w:t>351989.396</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C903F5" w:rsidRDefault="00C903F5" w:rsidP="00DF1F7D">
            <w:pPr>
              <w:spacing w:line="276" w:lineRule="auto"/>
              <w:jc w:val="center"/>
              <w:rPr>
                <w:rFonts w:cs="Arial"/>
                <w:color w:val="000000"/>
              </w:rPr>
            </w:pPr>
            <w:r>
              <w:rPr>
                <w:rFonts w:cs="Arial"/>
                <w:color w:val="000000"/>
              </w:rPr>
              <w:t>542817.889</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 xml:space="preserve">Perimetru </w:t>
            </w:r>
          </w:p>
        </w:tc>
        <w:tc>
          <w:tcPr>
            <w:tcW w:w="1679" w:type="dxa"/>
            <w:tcBorders>
              <w:top w:val="single" w:sz="4" w:space="0" w:color="auto"/>
              <w:left w:val="nil"/>
              <w:bottom w:val="single" w:sz="4" w:space="0" w:color="auto"/>
              <w:right w:val="single" w:sz="4" w:space="0" w:color="auto"/>
            </w:tcBorders>
            <w:shd w:val="clear" w:color="auto" w:fill="auto"/>
            <w:noWrap/>
            <w:vAlign w:val="center"/>
          </w:tcPr>
          <w:p w:rsidR="00C903F5" w:rsidRPr="00121B70" w:rsidRDefault="00C903F5" w:rsidP="00DF1F7D">
            <w:pPr>
              <w:spacing w:line="276" w:lineRule="auto"/>
              <w:jc w:val="center"/>
              <w:rPr>
                <w:rFonts w:eastAsia="Times New Roman" w:cs="Arial"/>
                <w:color w:val="000000"/>
                <w:szCs w:val="24"/>
                <w:lang w:val="ro-RO" w:eastAsia="ro-RO"/>
              </w:rPr>
            </w:pPr>
            <w:r w:rsidRPr="00121B70">
              <w:rPr>
                <w:rFonts w:eastAsia="Times New Roman" w:cs="Arial"/>
                <w:color w:val="000000"/>
                <w:szCs w:val="24"/>
                <w:lang w:val="ro-RO" w:eastAsia="ro-RO"/>
              </w:rPr>
              <w:t>Poligon</w:t>
            </w:r>
          </w:p>
        </w:tc>
      </w:tr>
    </w:tbl>
    <w:p w:rsidR="00C903F5" w:rsidRDefault="00C903F5" w:rsidP="000826D0">
      <w:pPr>
        <w:spacing w:line="276" w:lineRule="auto"/>
        <w:jc w:val="both"/>
        <w:rPr>
          <w:rFonts w:cs="Arial"/>
          <w:lang w:val="ro-RO"/>
        </w:rPr>
      </w:pPr>
    </w:p>
    <w:p w:rsidR="00CD74D6" w:rsidRPr="001643C0" w:rsidRDefault="00CD74D6" w:rsidP="00B23DE9">
      <w:pPr>
        <w:pStyle w:val="ListParagraph"/>
        <w:numPr>
          <w:ilvl w:val="1"/>
          <w:numId w:val="20"/>
        </w:numPr>
        <w:tabs>
          <w:tab w:val="left" w:pos="810"/>
        </w:tabs>
        <w:spacing w:line="276" w:lineRule="auto"/>
        <w:ind w:left="1530" w:hanging="810"/>
        <w:jc w:val="both"/>
        <w:rPr>
          <w:rFonts w:cs="Arial"/>
          <w:b/>
          <w:u w:val="single"/>
          <w:lang w:val="ro-RO"/>
        </w:rPr>
      </w:pPr>
      <w:r w:rsidRPr="001643C0">
        <w:rPr>
          <w:rFonts w:cs="Arial"/>
          <w:b/>
          <w:u w:val="single"/>
          <w:lang w:val="ro-RO"/>
        </w:rPr>
        <w:t>Elementele de alc</w:t>
      </w:r>
      <w:r w:rsidR="00F15B64">
        <w:rPr>
          <w:rFonts w:cs="Arial"/>
          <w:b/>
          <w:u w:val="single"/>
          <w:lang w:val="ro-RO"/>
        </w:rPr>
        <w:t>ă</w:t>
      </w:r>
      <w:r w:rsidRPr="001643C0">
        <w:rPr>
          <w:rFonts w:cs="Arial"/>
          <w:b/>
          <w:u w:val="single"/>
          <w:lang w:val="ro-RO"/>
        </w:rPr>
        <w:t>tuire a trecerii la nivel.</w:t>
      </w:r>
    </w:p>
    <w:p w:rsidR="00CD74D6" w:rsidRDefault="00CD74D6" w:rsidP="000826D0">
      <w:pPr>
        <w:pStyle w:val="ListParagraph"/>
        <w:spacing w:line="276" w:lineRule="auto"/>
        <w:ind w:left="540"/>
        <w:jc w:val="both"/>
        <w:rPr>
          <w:rFonts w:cs="Arial"/>
          <w:lang w:val="ro-RO"/>
        </w:rPr>
      </w:pPr>
      <w:r>
        <w:rPr>
          <w:rFonts w:cs="Arial"/>
          <w:lang w:val="ro-RO"/>
        </w:rPr>
        <w:t>-Dale elastice;</w:t>
      </w:r>
    </w:p>
    <w:p w:rsidR="00CD74D6" w:rsidRDefault="00CD74D6" w:rsidP="000826D0">
      <w:pPr>
        <w:pStyle w:val="ListParagraph"/>
        <w:spacing w:line="276" w:lineRule="auto"/>
        <w:ind w:left="540"/>
        <w:jc w:val="both"/>
        <w:rPr>
          <w:rFonts w:cs="Arial"/>
          <w:lang w:val="ro-RO"/>
        </w:rPr>
      </w:pPr>
      <w:r>
        <w:rPr>
          <w:rFonts w:cs="Arial"/>
          <w:lang w:val="ro-RO"/>
        </w:rPr>
        <w:t>-Piatr</w:t>
      </w:r>
      <w:r w:rsidR="00F15B64">
        <w:rPr>
          <w:rFonts w:cs="Arial"/>
          <w:lang w:val="ro-RO"/>
        </w:rPr>
        <w:t>ă</w:t>
      </w:r>
      <w:r>
        <w:rPr>
          <w:rFonts w:cs="Arial"/>
          <w:lang w:val="ro-RO"/>
        </w:rPr>
        <w:t xml:space="preserve"> spart</w:t>
      </w:r>
      <w:r w:rsidR="00F15B64">
        <w:rPr>
          <w:rFonts w:cs="Arial"/>
          <w:lang w:val="ro-RO"/>
        </w:rPr>
        <w:t>ă</w:t>
      </w:r>
      <w:r>
        <w:rPr>
          <w:rFonts w:cs="Arial"/>
          <w:lang w:val="ro-RO"/>
        </w:rPr>
        <w:t>;</w:t>
      </w:r>
    </w:p>
    <w:p w:rsidR="00CD74D6" w:rsidRDefault="00CD74D6" w:rsidP="000826D0">
      <w:pPr>
        <w:pStyle w:val="ListParagraph"/>
        <w:spacing w:line="276" w:lineRule="auto"/>
        <w:ind w:left="540"/>
        <w:jc w:val="both"/>
        <w:rPr>
          <w:rFonts w:cs="Arial"/>
          <w:lang w:val="ro-RO"/>
        </w:rPr>
      </w:pPr>
      <w:r>
        <w:rPr>
          <w:rFonts w:cs="Arial"/>
          <w:lang w:val="ro-RO"/>
        </w:rPr>
        <w:t>-</w:t>
      </w:r>
      <w:r w:rsidR="00F15B64">
        <w:rPr>
          <w:rFonts w:cs="Arial"/>
          <w:lang w:val="ro-RO"/>
        </w:rPr>
        <w:t>Ș</w:t>
      </w:r>
      <w:r>
        <w:rPr>
          <w:rFonts w:cs="Arial"/>
          <w:lang w:val="ro-RO"/>
        </w:rPr>
        <w:t>ina de cale ferat</w:t>
      </w:r>
      <w:r w:rsidR="00F15B64">
        <w:rPr>
          <w:rFonts w:cs="Arial"/>
          <w:lang w:val="ro-RO"/>
        </w:rPr>
        <w:t>ă</w:t>
      </w:r>
      <w:r>
        <w:rPr>
          <w:rFonts w:cs="Arial"/>
          <w:lang w:val="ro-RO"/>
        </w:rPr>
        <w:t>;</w:t>
      </w:r>
    </w:p>
    <w:p w:rsidR="00CD74D6" w:rsidRDefault="00CD74D6" w:rsidP="000826D0">
      <w:pPr>
        <w:pStyle w:val="ListParagraph"/>
        <w:spacing w:line="276" w:lineRule="auto"/>
        <w:ind w:left="540"/>
        <w:jc w:val="both"/>
        <w:rPr>
          <w:rFonts w:cs="Arial"/>
          <w:lang w:val="ro-RO"/>
        </w:rPr>
      </w:pPr>
      <w:r>
        <w:rPr>
          <w:rFonts w:cs="Arial"/>
          <w:lang w:val="ro-RO"/>
        </w:rPr>
        <w:t>-Elemente de prindere;</w:t>
      </w:r>
    </w:p>
    <w:p w:rsidR="00CD74D6" w:rsidRDefault="00CD74D6" w:rsidP="000826D0">
      <w:pPr>
        <w:pStyle w:val="ListParagraph"/>
        <w:spacing w:line="276" w:lineRule="auto"/>
        <w:ind w:left="540"/>
        <w:jc w:val="both"/>
        <w:rPr>
          <w:rFonts w:cs="Arial"/>
          <w:lang w:val="ro-RO"/>
        </w:rPr>
      </w:pPr>
      <w:r>
        <w:rPr>
          <w:rFonts w:cs="Arial"/>
          <w:lang w:val="ro-RO"/>
        </w:rPr>
        <w:t>-Cablu electric de conexiune.</w:t>
      </w:r>
    </w:p>
    <w:p w:rsidR="00CD74D6" w:rsidRDefault="00CD74D6" w:rsidP="000826D0">
      <w:pPr>
        <w:pStyle w:val="ListParagraph"/>
        <w:spacing w:line="276" w:lineRule="auto"/>
        <w:ind w:left="540" w:hanging="540"/>
        <w:jc w:val="both"/>
        <w:rPr>
          <w:rFonts w:cs="Arial"/>
          <w:lang w:val="ro-RO"/>
        </w:rPr>
      </w:pPr>
    </w:p>
    <w:p w:rsidR="00CD74D6" w:rsidRPr="001643C0" w:rsidRDefault="00CD74D6" w:rsidP="00B23DE9">
      <w:pPr>
        <w:pStyle w:val="ListParagraph"/>
        <w:numPr>
          <w:ilvl w:val="1"/>
          <w:numId w:val="20"/>
        </w:numPr>
        <w:spacing w:line="276" w:lineRule="auto"/>
        <w:ind w:left="1530" w:hanging="810"/>
        <w:jc w:val="both"/>
        <w:rPr>
          <w:rFonts w:cs="Arial"/>
          <w:b/>
          <w:u w:val="single"/>
          <w:lang w:val="ro-RO"/>
        </w:rPr>
      </w:pPr>
      <w:r w:rsidRPr="001643C0">
        <w:rPr>
          <w:rFonts w:cs="Arial"/>
          <w:b/>
          <w:u w:val="single"/>
          <w:lang w:val="ro-RO"/>
        </w:rPr>
        <w:t xml:space="preserve">Profilul </w:t>
      </w:r>
      <w:r w:rsidR="00F15B64">
        <w:rPr>
          <w:rFonts w:cs="Arial"/>
          <w:b/>
          <w:u w:val="single"/>
          <w:lang w:val="ro-RO"/>
        </w:rPr>
        <w:t>ș</w:t>
      </w:r>
      <w:r w:rsidRPr="001643C0">
        <w:rPr>
          <w:rFonts w:cs="Arial"/>
          <w:b/>
          <w:u w:val="single"/>
          <w:lang w:val="ro-RO"/>
        </w:rPr>
        <w:t>i capacitatea de produc</w:t>
      </w:r>
      <w:r w:rsidR="00F15B64">
        <w:rPr>
          <w:rFonts w:cs="Arial"/>
          <w:b/>
          <w:u w:val="single"/>
          <w:lang w:val="ro-RO"/>
        </w:rPr>
        <w:t>ț</w:t>
      </w:r>
      <w:r w:rsidRPr="001643C0">
        <w:rPr>
          <w:rFonts w:cs="Arial"/>
          <w:b/>
          <w:u w:val="single"/>
          <w:lang w:val="ro-RO"/>
        </w:rPr>
        <w:t>ie.</w:t>
      </w:r>
    </w:p>
    <w:p w:rsidR="00F15B64" w:rsidRPr="00F15B64" w:rsidRDefault="00CD74D6" w:rsidP="00F15B64">
      <w:pPr>
        <w:pStyle w:val="ListParagraph"/>
        <w:spacing w:line="276" w:lineRule="auto"/>
        <w:ind w:left="540"/>
        <w:jc w:val="both"/>
        <w:rPr>
          <w:rFonts w:cs="Arial"/>
          <w:lang w:val="ro-RO"/>
        </w:rPr>
      </w:pPr>
      <w:r>
        <w:rPr>
          <w:rFonts w:cs="Arial"/>
          <w:lang w:val="ro-RO"/>
        </w:rPr>
        <w:t>Nu este cazul</w:t>
      </w:r>
      <w:r w:rsidR="00F15B64">
        <w:rPr>
          <w:rFonts w:cs="Arial"/>
          <w:lang w:val="ro-RO"/>
        </w:rPr>
        <w:t>.</w:t>
      </w:r>
    </w:p>
    <w:p w:rsidR="00CD74D6" w:rsidRPr="001643C0" w:rsidRDefault="00CD74D6" w:rsidP="00B23DE9">
      <w:pPr>
        <w:pStyle w:val="ListParagraph"/>
        <w:numPr>
          <w:ilvl w:val="1"/>
          <w:numId w:val="20"/>
        </w:numPr>
        <w:spacing w:line="276" w:lineRule="auto"/>
        <w:ind w:left="1440" w:hanging="720"/>
        <w:jc w:val="both"/>
        <w:rPr>
          <w:rFonts w:cs="Arial"/>
          <w:b/>
          <w:u w:val="single"/>
          <w:lang w:val="ro-RO"/>
        </w:rPr>
      </w:pPr>
      <w:r w:rsidRPr="001643C0">
        <w:rPr>
          <w:rFonts w:cs="Arial"/>
          <w:b/>
          <w:u w:val="single"/>
          <w:lang w:val="ro-RO"/>
        </w:rPr>
        <w:lastRenderedPageBreak/>
        <w:t xml:space="preserve"> De</w:t>
      </w:r>
      <w:r w:rsidR="00DF0ABF">
        <w:rPr>
          <w:rFonts w:cs="Arial"/>
          <w:b/>
          <w:u w:val="single"/>
          <w:lang w:val="ro-RO"/>
        </w:rPr>
        <w:t>s</w:t>
      </w:r>
      <w:r w:rsidRPr="001643C0">
        <w:rPr>
          <w:rFonts w:cs="Arial"/>
          <w:b/>
          <w:u w:val="single"/>
          <w:lang w:val="ro-RO"/>
        </w:rPr>
        <w:t>crierea instala</w:t>
      </w:r>
      <w:r w:rsidR="00F15B64">
        <w:rPr>
          <w:rFonts w:cs="Arial"/>
          <w:b/>
          <w:u w:val="single"/>
          <w:lang w:val="ro-RO"/>
        </w:rPr>
        <w:t>ț</w:t>
      </w:r>
      <w:r w:rsidRPr="001643C0">
        <w:rPr>
          <w:rFonts w:cs="Arial"/>
          <w:b/>
          <w:u w:val="single"/>
          <w:lang w:val="ro-RO"/>
        </w:rPr>
        <w:t xml:space="preserve">iei </w:t>
      </w:r>
      <w:r w:rsidR="00F15B64">
        <w:rPr>
          <w:rFonts w:cs="Arial"/>
          <w:b/>
          <w:u w:val="single"/>
          <w:lang w:val="ro-RO"/>
        </w:rPr>
        <w:t>ș</w:t>
      </w:r>
      <w:r w:rsidRPr="001643C0">
        <w:rPr>
          <w:rFonts w:cs="Arial"/>
          <w:b/>
          <w:u w:val="single"/>
          <w:lang w:val="ro-RO"/>
        </w:rPr>
        <w:t>i a fluxurilor tehnologice existente pe amplasament</w:t>
      </w:r>
    </w:p>
    <w:p w:rsidR="00CD74D6" w:rsidRDefault="00CD74D6" w:rsidP="000826D0">
      <w:pPr>
        <w:pStyle w:val="ListParagraph"/>
        <w:spacing w:line="276" w:lineRule="auto"/>
        <w:ind w:left="540"/>
        <w:jc w:val="both"/>
        <w:rPr>
          <w:rFonts w:cs="Arial"/>
          <w:lang w:val="ro-RO"/>
        </w:rPr>
      </w:pPr>
      <w:r>
        <w:rPr>
          <w:rFonts w:cs="Arial"/>
          <w:lang w:val="ro-RO"/>
        </w:rPr>
        <w:t>Nu este cazul</w:t>
      </w:r>
      <w:r w:rsidR="00F15B64">
        <w:rPr>
          <w:rFonts w:cs="Arial"/>
          <w:lang w:val="ro-RO"/>
        </w:rPr>
        <w:t>.</w:t>
      </w:r>
    </w:p>
    <w:p w:rsidR="00F15B64" w:rsidRDefault="00F15B64" w:rsidP="000826D0">
      <w:pPr>
        <w:pStyle w:val="ListParagraph"/>
        <w:spacing w:line="276" w:lineRule="auto"/>
        <w:ind w:left="540"/>
        <w:jc w:val="both"/>
        <w:rPr>
          <w:rFonts w:cs="Arial"/>
          <w:lang w:val="ro-RO"/>
        </w:rPr>
      </w:pPr>
    </w:p>
    <w:p w:rsidR="00CD74D6" w:rsidRPr="001643C0" w:rsidRDefault="00CD74D6" w:rsidP="00B23DE9">
      <w:pPr>
        <w:pStyle w:val="ListParagraph"/>
        <w:numPr>
          <w:ilvl w:val="1"/>
          <w:numId w:val="20"/>
        </w:numPr>
        <w:spacing w:line="276" w:lineRule="auto"/>
        <w:ind w:left="0" w:firstLine="720"/>
        <w:jc w:val="both"/>
        <w:rPr>
          <w:rFonts w:cs="Arial"/>
          <w:b/>
          <w:u w:val="single"/>
          <w:lang w:val="ro-RO"/>
        </w:rPr>
      </w:pPr>
      <w:r w:rsidRPr="001643C0">
        <w:rPr>
          <w:rFonts w:cs="Arial"/>
          <w:b/>
          <w:u w:val="single"/>
          <w:lang w:val="ro-RO"/>
        </w:rPr>
        <w:t>Descrierea proceselor de produc</w:t>
      </w:r>
      <w:r w:rsidR="00F15B64">
        <w:rPr>
          <w:rFonts w:cs="Arial"/>
          <w:b/>
          <w:u w:val="single"/>
          <w:lang w:val="ro-RO"/>
        </w:rPr>
        <w:t>ț</w:t>
      </w:r>
      <w:r w:rsidRPr="001643C0">
        <w:rPr>
          <w:rFonts w:cs="Arial"/>
          <w:b/>
          <w:u w:val="single"/>
          <w:lang w:val="ro-RO"/>
        </w:rPr>
        <w:t xml:space="preserve">ie ale proiectului </w:t>
      </w:r>
      <w:r w:rsidR="00DF0ABF">
        <w:rPr>
          <w:rFonts w:cs="Arial"/>
          <w:b/>
          <w:u w:val="single"/>
          <w:lang w:val="ro-RO"/>
        </w:rPr>
        <w:t>î</w:t>
      </w:r>
      <w:r w:rsidRPr="001643C0">
        <w:rPr>
          <w:rFonts w:cs="Arial"/>
          <w:b/>
          <w:u w:val="single"/>
          <w:lang w:val="ro-RO"/>
        </w:rPr>
        <w:t>n func</w:t>
      </w:r>
      <w:r w:rsidR="00F15B64">
        <w:rPr>
          <w:rFonts w:cs="Arial"/>
          <w:b/>
          <w:u w:val="single"/>
          <w:lang w:val="ro-RO"/>
        </w:rPr>
        <w:t>ț</w:t>
      </w:r>
      <w:r w:rsidRPr="001643C0">
        <w:rPr>
          <w:rFonts w:cs="Arial"/>
          <w:b/>
          <w:u w:val="single"/>
          <w:lang w:val="ro-RO"/>
        </w:rPr>
        <w:t>ie de specificul investi</w:t>
      </w:r>
      <w:r w:rsidR="00F15B64">
        <w:rPr>
          <w:rFonts w:cs="Arial"/>
          <w:b/>
          <w:u w:val="single"/>
          <w:lang w:val="ro-RO"/>
        </w:rPr>
        <w:t>ț</w:t>
      </w:r>
      <w:r w:rsidRPr="001643C0">
        <w:rPr>
          <w:rFonts w:cs="Arial"/>
          <w:b/>
          <w:u w:val="single"/>
          <w:lang w:val="ro-RO"/>
        </w:rPr>
        <w:t>iei, m</w:t>
      </w:r>
      <w:r w:rsidR="00F15B64">
        <w:rPr>
          <w:rFonts w:cs="Arial"/>
          <w:b/>
          <w:u w:val="single"/>
          <w:lang w:val="ro-RO"/>
        </w:rPr>
        <w:t>ă</w:t>
      </w:r>
      <w:r w:rsidRPr="001643C0">
        <w:rPr>
          <w:rFonts w:cs="Arial"/>
          <w:b/>
          <w:u w:val="single"/>
          <w:lang w:val="ro-RO"/>
        </w:rPr>
        <w:t>rimea, capacitatea.</w:t>
      </w:r>
    </w:p>
    <w:p w:rsidR="00CD74D6" w:rsidRDefault="00CD74D6" w:rsidP="00B35EFF">
      <w:pPr>
        <w:spacing w:line="276" w:lineRule="auto"/>
        <w:ind w:left="540"/>
        <w:jc w:val="both"/>
        <w:rPr>
          <w:rFonts w:cs="Arial"/>
          <w:lang w:val="ro-RO"/>
        </w:rPr>
      </w:pPr>
      <w:r>
        <w:rPr>
          <w:rFonts w:cs="Arial"/>
          <w:lang w:val="ro-RO"/>
        </w:rPr>
        <w:t>Nu este cazul</w:t>
      </w:r>
      <w:r w:rsidR="00F15B64">
        <w:rPr>
          <w:rFonts w:cs="Arial"/>
          <w:lang w:val="ro-RO"/>
        </w:rPr>
        <w:t>.</w:t>
      </w:r>
    </w:p>
    <w:p w:rsidR="00F15B64" w:rsidRDefault="00F15B64" w:rsidP="00B35EFF">
      <w:pPr>
        <w:spacing w:line="276" w:lineRule="auto"/>
        <w:ind w:left="540"/>
        <w:jc w:val="both"/>
        <w:rPr>
          <w:rFonts w:cs="Arial"/>
          <w:lang w:val="ro-RO"/>
        </w:rPr>
      </w:pPr>
    </w:p>
    <w:p w:rsidR="00424DFE" w:rsidRPr="001643C0" w:rsidRDefault="00CD74D6" w:rsidP="00B23DE9">
      <w:pPr>
        <w:pStyle w:val="ListParagraph"/>
        <w:numPr>
          <w:ilvl w:val="1"/>
          <w:numId w:val="20"/>
        </w:numPr>
        <w:spacing w:line="276" w:lineRule="auto"/>
        <w:ind w:left="0" w:firstLine="720"/>
        <w:jc w:val="both"/>
        <w:rPr>
          <w:rFonts w:cs="Arial"/>
          <w:b/>
          <w:u w:val="single"/>
          <w:lang w:val="ro-RO"/>
        </w:rPr>
      </w:pPr>
      <w:r w:rsidRPr="001643C0">
        <w:rPr>
          <w:rFonts w:cs="Arial"/>
          <w:b/>
          <w:u w:val="single"/>
          <w:lang w:val="ro-RO"/>
        </w:rPr>
        <w:t xml:space="preserve">Materiile prime, energia </w:t>
      </w:r>
      <w:r w:rsidR="00F15B64">
        <w:rPr>
          <w:rFonts w:cs="Arial"/>
          <w:b/>
          <w:u w:val="single"/>
          <w:lang w:val="ro-RO"/>
        </w:rPr>
        <w:t>și combustibil</w:t>
      </w:r>
      <w:r w:rsidRPr="001643C0">
        <w:rPr>
          <w:rFonts w:cs="Arial"/>
          <w:b/>
          <w:u w:val="single"/>
          <w:lang w:val="ro-RO"/>
        </w:rPr>
        <w:t>ii utiliza</w:t>
      </w:r>
      <w:r w:rsidR="00F15B64">
        <w:rPr>
          <w:rFonts w:cs="Arial"/>
          <w:b/>
          <w:u w:val="single"/>
          <w:lang w:val="ro-RO"/>
        </w:rPr>
        <w:t>ț</w:t>
      </w:r>
      <w:r w:rsidRPr="001643C0">
        <w:rPr>
          <w:rFonts w:cs="Arial"/>
          <w:b/>
          <w:u w:val="single"/>
          <w:lang w:val="ro-RO"/>
        </w:rPr>
        <w:t>i, cu modul de a</w:t>
      </w:r>
      <w:r w:rsidR="00424DFE" w:rsidRPr="001643C0">
        <w:rPr>
          <w:rFonts w:cs="Arial"/>
          <w:b/>
          <w:u w:val="single"/>
          <w:lang w:val="ro-RO"/>
        </w:rPr>
        <w:t>sigurare a acestora</w:t>
      </w:r>
      <w:r w:rsidR="00F15B64">
        <w:rPr>
          <w:rFonts w:cs="Arial"/>
          <w:b/>
          <w:u w:val="single"/>
          <w:lang w:val="ro-RO"/>
        </w:rPr>
        <w:t>.</w:t>
      </w:r>
    </w:p>
    <w:p w:rsidR="00424DFE" w:rsidRDefault="00424DFE" w:rsidP="000826D0">
      <w:pPr>
        <w:spacing w:line="276" w:lineRule="auto"/>
        <w:ind w:left="540" w:hanging="540"/>
        <w:jc w:val="both"/>
        <w:rPr>
          <w:rFonts w:cs="Arial"/>
          <w:b/>
          <w:u w:val="single"/>
          <w:lang w:val="ro-RO"/>
        </w:rPr>
      </w:pPr>
      <w:r w:rsidRPr="00424DFE">
        <w:rPr>
          <w:rFonts w:cs="Arial"/>
          <w:b/>
          <w:lang w:val="ro-RO"/>
        </w:rPr>
        <w:tab/>
      </w:r>
      <w:r w:rsidRPr="00424DFE">
        <w:rPr>
          <w:rFonts w:cs="Arial"/>
          <w:b/>
          <w:u w:val="single"/>
          <w:lang w:val="ro-RO"/>
        </w:rPr>
        <w:t xml:space="preserve">Materiale rezultate </w:t>
      </w:r>
      <w:r w:rsidR="00DF1F7D">
        <w:rPr>
          <w:rFonts w:cs="Arial"/>
          <w:b/>
          <w:u w:val="single"/>
          <w:lang w:val="ro-RO"/>
        </w:rPr>
        <w:t>î</w:t>
      </w:r>
      <w:r w:rsidRPr="00424DFE">
        <w:rPr>
          <w:rFonts w:cs="Arial"/>
          <w:b/>
          <w:u w:val="single"/>
          <w:lang w:val="ro-RO"/>
        </w:rPr>
        <w:t>n urma demont</w:t>
      </w:r>
      <w:r w:rsidR="00DF1F7D">
        <w:rPr>
          <w:rFonts w:cs="Arial"/>
          <w:b/>
          <w:u w:val="single"/>
          <w:lang w:val="ro-RO"/>
        </w:rPr>
        <w:t>ă</w:t>
      </w:r>
      <w:r w:rsidRPr="00424DFE">
        <w:rPr>
          <w:rFonts w:cs="Arial"/>
          <w:b/>
          <w:u w:val="single"/>
          <w:lang w:val="ro-RO"/>
        </w:rPr>
        <w:t>rii trecerii la nivel</w:t>
      </w:r>
    </w:p>
    <w:p w:rsidR="00424DFE" w:rsidRDefault="00424DFE" w:rsidP="00B35EFF">
      <w:pPr>
        <w:pStyle w:val="ListParagraph"/>
        <w:spacing w:line="276" w:lineRule="auto"/>
        <w:ind w:left="540"/>
        <w:jc w:val="both"/>
        <w:rPr>
          <w:rFonts w:cs="Arial"/>
          <w:lang w:val="ro-RO"/>
        </w:rPr>
      </w:pPr>
      <w:r>
        <w:rPr>
          <w:rFonts w:cs="Arial"/>
          <w:lang w:val="ro-RO"/>
        </w:rPr>
        <w:t>-Dale de beton 36 buc.;</w:t>
      </w:r>
    </w:p>
    <w:p w:rsidR="00424DFE" w:rsidRDefault="00424DFE" w:rsidP="00B35EFF">
      <w:pPr>
        <w:pStyle w:val="ListParagraph"/>
        <w:spacing w:line="276" w:lineRule="auto"/>
        <w:ind w:left="540"/>
        <w:jc w:val="both"/>
        <w:rPr>
          <w:rFonts w:cs="Arial"/>
          <w:lang w:val="ro-RO"/>
        </w:rPr>
      </w:pPr>
      <w:r>
        <w:rPr>
          <w:rFonts w:cs="Arial"/>
          <w:lang w:val="ro-RO"/>
        </w:rPr>
        <w:t>-Piatr</w:t>
      </w:r>
      <w:r w:rsidR="00DF1F7D">
        <w:rPr>
          <w:rFonts w:cs="Arial"/>
          <w:lang w:val="ro-RO"/>
        </w:rPr>
        <w:t>ă</w:t>
      </w:r>
      <w:r>
        <w:rPr>
          <w:rFonts w:cs="Arial"/>
          <w:lang w:val="ro-RO"/>
        </w:rPr>
        <w:t xml:space="preserve"> spart</w:t>
      </w:r>
      <w:r w:rsidR="00DF1F7D">
        <w:rPr>
          <w:rFonts w:cs="Arial"/>
          <w:lang w:val="ro-RO"/>
        </w:rPr>
        <w:t>ă</w:t>
      </w:r>
      <w:r>
        <w:rPr>
          <w:rFonts w:cs="Arial"/>
          <w:lang w:val="ro-RO"/>
        </w:rPr>
        <w:t xml:space="preserve"> 36 mc;</w:t>
      </w:r>
    </w:p>
    <w:p w:rsidR="00424DFE" w:rsidRDefault="00424DFE" w:rsidP="00B35EFF">
      <w:pPr>
        <w:pStyle w:val="ListParagraph"/>
        <w:spacing w:line="276" w:lineRule="auto"/>
        <w:ind w:left="540"/>
        <w:jc w:val="both"/>
        <w:rPr>
          <w:rFonts w:cs="Arial"/>
          <w:lang w:val="ro-RO"/>
        </w:rPr>
      </w:pPr>
      <w:r>
        <w:rPr>
          <w:rFonts w:cs="Arial"/>
          <w:lang w:val="ro-RO"/>
        </w:rPr>
        <w:t>-</w:t>
      </w:r>
      <w:r w:rsidR="00DF1F7D">
        <w:rPr>
          <w:rFonts w:cs="Arial"/>
          <w:lang w:val="ro-RO"/>
        </w:rPr>
        <w:t>Ș</w:t>
      </w:r>
      <w:r>
        <w:rPr>
          <w:rFonts w:cs="Arial"/>
          <w:lang w:val="ro-RO"/>
        </w:rPr>
        <w:t>ina de cale ferat</w:t>
      </w:r>
      <w:r w:rsidR="00DF1F7D">
        <w:rPr>
          <w:rFonts w:cs="Arial"/>
          <w:lang w:val="ro-RO"/>
        </w:rPr>
        <w:t>ă</w:t>
      </w:r>
      <w:r>
        <w:rPr>
          <w:rFonts w:cs="Arial"/>
          <w:lang w:val="ro-RO"/>
        </w:rPr>
        <w:t xml:space="preserve"> 60 ml;</w:t>
      </w:r>
    </w:p>
    <w:p w:rsidR="00424DFE" w:rsidRDefault="00424DFE" w:rsidP="00B35EFF">
      <w:pPr>
        <w:pStyle w:val="ListParagraph"/>
        <w:spacing w:line="276" w:lineRule="auto"/>
        <w:ind w:left="540"/>
        <w:jc w:val="both"/>
        <w:rPr>
          <w:rFonts w:cs="Arial"/>
          <w:lang w:val="ro-RO"/>
        </w:rPr>
      </w:pPr>
      <w:r>
        <w:rPr>
          <w:rFonts w:cs="Arial"/>
          <w:lang w:val="ro-RO"/>
        </w:rPr>
        <w:t>-Substrat 36 mc;</w:t>
      </w:r>
    </w:p>
    <w:p w:rsidR="00424DFE" w:rsidRDefault="00424DFE" w:rsidP="00B35EFF">
      <w:pPr>
        <w:pStyle w:val="ListParagraph"/>
        <w:spacing w:line="276" w:lineRule="auto"/>
        <w:ind w:left="540"/>
        <w:jc w:val="both"/>
        <w:rPr>
          <w:rFonts w:cs="Arial"/>
          <w:lang w:val="ro-RO"/>
        </w:rPr>
      </w:pPr>
      <w:r>
        <w:rPr>
          <w:rFonts w:cs="Arial"/>
          <w:lang w:val="ro-RO"/>
        </w:rPr>
        <w:t>-Elemente de prindere 200 buc;</w:t>
      </w:r>
    </w:p>
    <w:p w:rsidR="00CD74D6" w:rsidRPr="00CD74D6" w:rsidRDefault="00CD74D6" w:rsidP="00B35EFF">
      <w:pPr>
        <w:spacing w:line="276" w:lineRule="auto"/>
        <w:ind w:left="540"/>
        <w:jc w:val="both"/>
        <w:rPr>
          <w:rFonts w:cs="Arial"/>
          <w:b/>
          <w:u w:val="single"/>
          <w:lang w:val="ro-RO"/>
        </w:rPr>
      </w:pPr>
      <w:r w:rsidRPr="00CD74D6">
        <w:rPr>
          <w:rFonts w:cs="Arial"/>
          <w:b/>
          <w:u w:val="single"/>
          <w:lang w:val="ro-RO"/>
        </w:rPr>
        <w:t>Materii prime</w:t>
      </w:r>
      <w:r w:rsidR="00424DFE">
        <w:rPr>
          <w:rFonts w:cs="Arial"/>
          <w:b/>
          <w:u w:val="single"/>
          <w:lang w:val="ro-RO"/>
        </w:rPr>
        <w:t xml:space="preserve"> pentru execu</w:t>
      </w:r>
      <w:r w:rsidR="00DF1F7D">
        <w:rPr>
          <w:rFonts w:cs="Arial"/>
          <w:b/>
          <w:u w:val="single"/>
          <w:lang w:val="ro-RO"/>
        </w:rPr>
        <w:t>ț</w:t>
      </w:r>
      <w:r w:rsidR="00424DFE">
        <w:rPr>
          <w:rFonts w:cs="Arial"/>
          <w:b/>
          <w:u w:val="single"/>
          <w:lang w:val="ro-RO"/>
        </w:rPr>
        <w:t>ia lucr</w:t>
      </w:r>
      <w:r w:rsidR="00DF1F7D">
        <w:rPr>
          <w:rFonts w:cs="Arial"/>
          <w:b/>
          <w:u w:val="single"/>
          <w:lang w:val="ro-RO"/>
        </w:rPr>
        <w:t>ă</w:t>
      </w:r>
      <w:r w:rsidR="00424DFE">
        <w:rPr>
          <w:rFonts w:cs="Arial"/>
          <w:b/>
          <w:u w:val="single"/>
          <w:lang w:val="ro-RO"/>
        </w:rPr>
        <w:t>rii</w:t>
      </w:r>
    </w:p>
    <w:p w:rsidR="00CD74D6" w:rsidRDefault="00CD74D6" w:rsidP="00B35EFF">
      <w:pPr>
        <w:pStyle w:val="ListParagraph"/>
        <w:spacing w:line="276" w:lineRule="auto"/>
        <w:ind w:left="540"/>
        <w:jc w:val="both"/>
        <w:rPr>
          <w:rFonts w:cs="Arial"/>
          <w:lang w:val="ro-RO"/>
        </w:rPr>
      </w:pPr>
      <w:r>
        <w:rPr>
          <w:rFonts w:cs="Arial"/>
          <w:lang w:val="ro-RO"/>
        </w:rPr>
        <w:t>-Dale elastice</w:t>
      </w:r>
      <w:r w:rsidR="00424DFE">
        <w:rPr>
          <w:rFonts w:cs="Arial"/>
          <w:lang w:val="ro-RO"/>
        </w:rPr>
        <w:t xml:space="preserve"> 36 buc.</w:t>
      </w:r>
      <w:r>
        <w:rPr>
          <w:rFonts w:cs="Arial"/>
          <w:lang w:val="ro-RO"/>
        </w:rPr>
        <w:t>;</w:t>
      </w:r>
    </w:p>
    <w:p w:rsidR="00CD74D6" w:rsidRDefault="00CD74D6" w:rsidP="00B35EFF">
      <w:pPr>
        <w:pStyle w:val="ListParagraph"/>
        <w:spacing w:line="276" w:lineRule="auto"/>
        <w:ind w:left="540"/>
        <w:jc w:val="both"/>
        <w:rPr>
          <w:rFonts w:cs="Arial"/>
          <w:lang w:val="ro-RO"/>
        </w:rPr>
      </w:pPr>
      <w:r>
        <w:rPr>
          <w:rFonts w:cs="Arial"/>
          <w:lang w:val="ro-RO"/>
        </w:rPr>
        <w:t>-Piatr</w:t>
      </w:r>
      <w:r w:rsidR="00DF1F7D">
        <w:rPr>
          <w:rFonts w:cs="Arial"/>
          <w:lang w:val="ro-RO"/>
        </w:rPr>
        <w:t xml:space="preserve">ă </w:t>
      </w:r>
      <w:r>
        <w:rPr>
          <w:rFonts w:cs="Arial"/>
          <w:lang w:val="ro-RO"/>
        </w:rPr>
        <w:t>spart</w:t>
      </w:r>
      <w:r w:rsidR="00DF1F7D">
        <w:rPr>
          <w:rFonts w:cs="Arial"/>
          <w:lang w:val="ro-RO"/>
        </w:rPr>
        <w:t>ă</w:t>
      </w:r>
      <w:r w:rsidR="00424DFE">
        <w:rPr>
          <w:rFonts w:cs="Arial"/>
          <w:lang w:val="ro-RO"/>
        </w:rPr>
        <w:t xml:space="preserve"> 36 mc</w:t>
      </w:r>
      <w:r>
        <w:rPr>
          <w:rFonts w:cs="Arial"/>
          <w:lang w:val="ro-RO"/>
        </w:rPr>
        <w:t>;</w:t>
      </w:r>
    </w:p>
    <w:p w:rsidR="00CD74D6" w:rsidRDefault="00CD74D6" w:rsidP="00B35EFF">
      <w:pPr>
        <w:pStyle w:val="ListParagraph"/>
        <w:spacing w:line="276" w:lineRule="auto"/>
        <w:ind w:left="540"/>
        <w:jc w:val="both"/>
        <w:rPr>
          <w:rFonts w:cs="Arial"/>
          <w:lang w:val="ro-RO"/>
        </w:rPr>
      </w:pPr>
      <w:r>
        <w:rPr>
          <w:rFonts w:cs="Arial"/>
          <w:lang w:val="ro-RO"/>
        </w:rPr>
        <w:t>-</w:t>
      </w:r>
      <w:r w:rsidR="00DF1F7D">
        <w:rPr>
          <w:rFonts w:cs="Arial"/>
          <w:lang w:val="ro-RO"/>
        </w:rPr>
        <w:t>Ș</w:t>
      </w:r>
      <w:r>
        <w:rPr>
          <w:rFonts w:cs="Arial"/>
          <w:lang w:val="ro-RO"/>
        </w:rPr>
        <w:t>ina de cale ferat</w:t>
      </w:r>
      <w:r w:rsidR="00DF1F7D">
        <w:rPr>
          <w:rFonts w:cs="Arial"/>
          <w:lang w:val="ro-RO"/>
        </w:rPr>
        <w:t>ă</w:t>
      </w:r>
      <w:r w:rsidR="00424DFE">
        <w:rPr>
          <w:rFonts w:cs="Arial"/>
          <w:lang w:val="ro-RO"/>
        </w:rPr>
        <w:t xml:space="preserve"> 60 ml</w:t>
      </w:r>
      <w:r>
        <w:rPr>
          <w:rFonts w:cs="Arial"/>
          <w:lang w:val="ro-RO"/>
        </w:rPr>
        <w:t>;</w:t>
      </w:r>
    </w:p>
    <w:p w:rsidR="00CD74D6" w:rsidRDefault="00CD74D6" w:rsidP="00B35EFF">
      <w:pPr>
        <w:pStyle w:val="ListParagraph"/>
        <w:spacing w:line="276" w:lineRule="auto"/>
        <w:ind w:left="540"/>
        <w:jc w:val="both"/>
        <w:rPr>
          <w:rFonts w:cs="Arial"/>
          <w:lang w:val="ro-RO"/>
        </w:rPr>
      </w:pPr>
      <w:r>
        <w:rPr>
          <w:rFonts w:cs="Arial"/>
          <w:lang w:val="ro-RO"/>
        </w:rPr>
        <w:t>-Elemente de prindere</w:t>
      </w:r>
      <w:r w:rsidR="00424DFE">
        <w:rPr>
          <w:rFonts w:cs="Arial"/>
          <w:lang w:val="ro-RO"/>
        </w:rPr>
        <w:t xml:space="preserve"> 200 buc</w:t>
      </w:r>
      <w:r>
        <w:rPr>
          <w:rFonts w:cs="Arial"/>
          <w:lang w:val="ro-RO"/>
        </w:rPr>
        <w:t>;</w:t>
      </w:r>
    </w:p>
    <w:p w:rsidR="00CD74D6" w:rsidRDefault="00CD74D6" w:rsidP="00B35EFF">
      <w:pPr>
        <w:pStyle w:val="ListParagraph"/>
        <w:spacing w:line="276" w:lineRule="auto"/>
        <w:ind w:left="540"/>
        <w:jc w:val="both"/>
        <w:rPr>
          <w:rFonts w:cs="Arial"/>
          <w:lang w:val="ro-RO"/>
        </w:rPr>
      </w:pPr>
      <w:r>
        <w:rPr>
          <w:rFonts w:cs="Arial"/>
          <w:lang w:val="ro-RO"/>
        </w:rPr>
        <w:t>-Cablu electric de conexiune</w:t>
      </w:r>
      <w:r w:rsidR="00424DFE">
        <w:rPr>
          <w:rFonts w:cs="Arial"/>
          <w:lang w:val="ro-RO"/>
        </w:rPr>
        <w:t xml:space="preserve"> 2000 ml</w:t>
      </w:r>
      <w:r>
        <w:rPr>
          <w:rFonts w:cs="Arial"/>
          <w:lang w:val="ro-RO"/>
        </w:rPr>
        <w:t>.</w:t>
      </w:r>
    </w:p>
    <w:p w:rsidR="00CD74D6" w:rsidRDefault="00CD74D6" w:rsidP="00B35EFF">
      <w:pPr>
        <w:pStyle w:val="ListParagraph"/>
        <w:spacing w:line="276" w:lineRule="auto"/>
        <w:ind w:left="0" w:firstLine="540"/>
        <w:jc w:val="both"/>
        <w:rPr>
          <w:rFonts w:cs="Arial"/>
          <w:lang w:val="ro-RO"/>
        </w:rPr>
      </w:pPr>
      <w:r>
        <w:rPr>
          <w:rFonts w:cs="Arial"/>
          <w:lang w:val="ro-RO"/>
        </w:rPr>
        <w:t>Toate materiile prime NU se vor prepara pe amplasamentul lucr</w:t>
      </w:r>
      <w:r w:rsidR="00DF1F7D">
        <w:rPr>
          <w:rFonts w:cs="Arial"/>
          <w:lang w:val="ro-RO"/>
        </w:rPr>
        <w:t>ă</w:t>
      </w:r>
      <w:r>
        <w:rPr>
          <w:rFonts w:cs="Arial"/>
          <w:lang w:val="ro-RO"/>
        </w:rPr>
        <w:t xml:space="preserve">rii. Acestea se vor procura </w:t>
      </w:r>
      <w:r w:rsidR="00DF1F7D">
        <w:rPr>
          <w:rFonts w:cs="Arial"/>
          <w:lang w:val="ro-RO"/>
        </w:rPr>
        <w:t>ș</w:t>
      </w:r>
      <w:r>
        <w:rPr>
          <w:rFonts w:cs="Arial"/>
          <w:lang w:val="ro-RO"/>
        </w:rPr>
        <w:t xml:space="preserve">i monta </w:t>
      </w:r>
      <w:r w:rsidR="00DC155F">
        <w:rPr>
          <w:rFonts w:cs="Arial"/>
          <w:lang w:val="ro-RO"/>
        </w:rPr>
        <w:t>î</w:t>
      </w:r>
      <w:r>
        <w:rPr>
          <w:rFonts w:cs="Arial"/>
          <w:lang w:val="ro-RO"/>
        </w:rPr>
        <w:t>n zona trecerii la nivel.</w:t>
      </w:r>
    </w:p>
    <w:p w:rsidR="00CD74D6" w:rsidRDefault="00CD74D6" w:rsidP="000826D0">
      <w:pPr>
        <w:pStyle w:val="ListParagraph"/>
        <w:spacing w:line="276" w:lineRule="auto"/>
        <w:ind w:left="540" w:hanging="540"/>
        <w:jc w:val="both"/>
        <w:rPr>
          <w:rFonts w:cs="Arial"/>
          <w:lang w:val="ro-RO"/>
        </w:rPr>
      </w:pPr>
    </w:p>
    <w:p w:rsidR="00CD74D6" w:rsidRDefault="00CD74D6" w:rsidP="00B35EFF">
      <w:pPr>
        <w:pStyle w:val="ListParagraph"/>
        <w:spacing w:line="276" w:lineRule="auto"/>
        <w:ind w:left="0" w:firstLine="630"/>
        <w:jc w:val="both"/>
        <w:rPr>
          <w:rFonts w:cs="Arial"/>
          <w:b/>
          <w:u w:val="single"/>
          <w:lang w:val="ro-RO"/>
        </w:rPr>
      </w:pPr>
      <w:r w:rsidRPr="00CD74D6">
        <w:rPr>
          <w:rFonts w:cs="Arial"/>
          <w:b/>
          <w:u w:val="single"/>
          <w:lang w:val="ro-RO"/>
        </w:rPr>
        <w:t xml:space="preserve">Energia </w:t>
      </w:r>
      <w:r w:rsidR="00DC155F">
        <w:rPr>
          <w:rFonts w:cs="Arial"/>
          <w:b/>
          <w:u w:val="single"/>
          <w:lang w:val="ro-RO"/>
        </w:rPr>
        <w:t>ș</w:t>
      </w:r>
      <w:r w:rsidRPr="00CD74D6">
        <w:rPr>
          <w:rFonts w:cs="Arial"/>
          <w:b/>
          <w:u w:val="single"/>
          <w:lang w:val="ro-RO"/>
        </w:rPr>
        <w:t>i combustibil</w:t>
      </w:r>
      <w:r w:rsidR="00DC155F">
        <w:rPr>
          <w:rFonts w:cs="Arial"/>
          <w:b/>
          <w:u w:val="single"/>
          <w:lang w:val="ro-RO"/>
        </w:rPr>
        <w:t>i</w:t>
      </w:r>
      <w:r w:rsidRPr="00CD74D6">
        <w:rPr>
          <w:rFonts w:cs="Arial"/>
          <w:b/>
          <w:u w:val="single"/>
          <w:lang w:val="ro-RO"/>
        </w:rPr>
        <w:t>i utiliza</w:t>
      </w:r>
      <w:r w:rsidR="00DF1F7D">
        <w:rPr>
          <w:rFonts w:cs="Arial"/>
          <w:b/>
          <w:u w:val="single"/>
          <w:lang w:val="ro-RO"/>
        </w:rPr>
        <w:t>ț</w:t>
      </w:r>
      <w:r w:rsidRPr="00CD74D6">
        <w:rPr>
          <w:rFonts w:cs="Arial"/>
          <w:b/>
          <w:u w:val="single"/>
          <w:lang w:val="ro-RO"/>
        </w:rPr>
        <w:t>i</w:t>
      </w:r>
    </w:p>
    <w:p w:rsidR="00CD74D6" w:rsidRPr="00CD74D6" w:rsidRDefault="00CD74D6" w:rsidP="00B35EFF">
      <w:pPr>
        <w:pStyle w:val="ListParagraph"/>
        <w:spacing w:line="276" w:lineRule="auto"/>
        <w:ind w:left="0" w:firstLine="630"/>
        <w:jc w:val="both"/>
        <w:rPr>
          <w:rFonts w:cs="Arial"/>
          <w:b/>
          <w:u w:val="single"/>
          <w:lang w:val="ro-RO"/>
        </w:rPr>
      </w:pPr>
      <w:r>
        <w:rPr>
          <w:rFonts w:cs="Arial"/>
          <w:b/>
          <w:u w:val="single"/>
          <w:lang w:val="ro-RO"/>
        </w:rPr>
        <w:t>Energia electric</w:t>
      </w:r>
      <w:r w:rsidR="00DF1F7D">
        <w:rPr>
          <w:rFonts w:cs="Arial"/>
          <w:b/>
          <w:u w:val="single"/>
          <w:lang w:val="ro-RO"/>
        </w:rPr>
        <w:t>ă</w:t>
      </w:r>
    </w:p>
    <w:p w:rsidR="00CD74D6" w:rsidRDefault="007B5888" w:rsidP="00B35EFF">
      <w:pPr>
        <w:spacing w:line="276" w:lineRule="auto"/>
        <w:ind w:firstLine="630"/>
        <w:jc w:val="both"/>
        <w:rPr>
          <w:rFonts w:cs="Arial"/>
          <w:lang w:val="ro-RO"/>
        </w:rPr>
      </w:pPr>
      <w:r>
        <w:rPr>
          <w:rFonts w:cs="Arial"/>
          <w:lang w:val="ro-RO"/>
        </w:rPr>
        <w:t>Energia electric</w:t>
      </w:r>
      <w:r w:rsidR="00DF1F7D">
        <w:rPr>
          <w:rFonts w:cs="Arial"/>
          <w:lang w:val="ro-RO"/>
        </w:rPr>
        <w:t>ă</w:t>
      </w:r>
      <w:r>
        <w:rPr>
          <w:rFonts w:cs="Arial"/>
          <w:lang w:val="ro-RO"/>
        </w:rPr>
        <w:t xml:space="preserve"> necesar</w:t>
      </w:r>
      <w:r w:rsidR="00DF1F7D">
        <w:rPr>
          <w:rFonts w:cs="Arial"/>
          <w:lang w:val="ro-RO"/>
        </w:rPr>
        <w:t>ă</w:t>
      </w:r>
      <w:r>
        <w:rPr>
          <w:rFonts w:cs="Arial"/>
          <w:lang w:val="ro-RO"/>
        </w:rPr>
        <w:t xml:space="preserve"> desf</w:t>
      </w:r>
      <w:r w:rsidR="00DF1F7D">
        <w:rPr>
          <w:rFonts w:cs="Arial"/>
          <w:lang w:val="ro-RO"/>
        </w:rPr>
        <w:t>ăș</w:t>
      </w:r>
      <w:r>
        <w:rPr>
          <w:rFonts w:cs="Arial"/>
          <w:lang w:val="ro-RO"/>
        </w:rPr>
        <w:t>ur</w:t>
      </w:r>
      <w:r w:rsidR="00DF1F7D">
        <w:rPr>
          <w:rFonts w:cs="Arial"/>
          <w:lang w:val="ro-RO"/>
        </w:rPr>
        <w:t>ă</w:t>
      </w:r>
      <w:r>
        <w:rPr>
          <w:rFonts w:cs="Arial"/>
          <w:lang w:val="ro-RO"/>
        </w:rPr>
        <w:t>rii activit</w:t>
      </w:r>
      <w:r w:rsidR="00DF1F7D">
        <w:rPr>
          <w:rFonts w:cs="Arial"/>
          <w:lang w:val="ro-RO"/>
        </w:rPr>
        <w:t>ăț</w:t>
      </w:r>
      <w:r>
        <w:rPr>
          <w:rFonts w:cs="Arial"/>
          <w:lang w:val="ro-RO"/>
        </w:rPr>
        <w:t>ilor de execu</w:t>
      </w:r>
      <w:r w:rsidR="00DF1F7D">
        <w:rPr>
          <w:rFonts w:cs="Arial"/>
          <w:lang w:val="ro-RO"/>
        </w:rPr>
        <w:t>ț</w:t>
      </w:r>
      <w:r>
        <w:rPr>
          <w:rFonts w:cs="Arial"/>
          <w:lang w:val="ro-RO"/>
        </w:rPr>
        <w:t xml:space="preserve">ie </w:t>
      </w:r>
      <w:r w:rsidR="00DF1F7D">
        <w:rPr>
          <w:rFonts w:cs="Arial"/>
          <w:lang w:val="ro-RO"/>
        </w:rPr>
        <w:t>ș</w:t>
      </w:r>
      <w:r>
        <w:rPr>
          <w:rFonts w:cs="Arial"/>
          <w:lang w:val="ro-RO"/>
        </w:rPr>
        <w:t>i a organiz</w:t>
      </w:r>
      <w:r w:rsidR="00DF1F7D">
        <w:rPr>
          <w:rFonts w:cs="Arial"/>
          <w:lang w:val="ro-RO"/>
        </w:rPr>
        <w:t>ă</w:t>
      </w:r>
      <w:r>
        <w:rPr>
          <w:rFonts w:cs="Arial"/>
          <w:lang w:val="ro-RO"/>
        </w:rPr>
        <w:t xml:space="preserve">rii de </w:t>
      </w:r>
      <w:r w:rsidR="00DF1F7D">
        <w:rPr>
          <w:rFonts w:cs="Arial"/>
          <w:lang w:val="ro-RO"/>
        </w:rPr>
        <w:t>ș</w:t>
      </w:r>
      <w:r>
        <w:rPr>
          <w:rFonts w:cs="Arial"/>
          <w:lang w:val="ro-RO"/>
        </w:rPr>
        <w:t>antier, dac</w:t>
      </w:r>
      <w:r w:rsidR="00DF1F7D">
        <w:rPr>
          <w:rFonts w:cs="Arial"/>
          <w:lang w:val="ro-RO"/>
        </w:rPr>
        <w:t>ă</w:t>
      </w:r>
      <w:r>
        <w:rPr>
          <w:rFonts w:cs="Arial"/>
          <w:lang w:val="ro-RO"/>
        </w:rPr>
        <w:t xml:space="preserve"> va fi cazul, va fi asigurat</w:t>
      </w:r>
      <w:r w:rsidR="00DF1F7D">
        <w:rPr>
          <w:rFonts w:cs="Arial"/>
          <w:lang w:val="ro-RO"/>
        </w:rPr>
        <w:t>ă</w:t>
      </w:r>
      <w:r>
        <w:rPr>
          <w:rFonts w:cs="Arial"/>
          <w:lang w:val="ro-RO"/>
        </w:rPr>
        <w:t xml:space="preserve"> cu generatoare de curent de c</w:t>
      </w:r>
      <w:r w:rsidR="00DF1F7D">
        <w:rPr>
          <w:rFonts w:cs="Arial"/>
          <w:lang w:val="ro-RO"/>
        </w:rPr>
        <w:t>ă</w:t>
      </w:r>
      <w:r>
        <w:rPr>
          <w:rFonts w:cs="Arial"/>
          <w:lang w:val="ro-RO"/>
        </w:rPr>
        <w:t>tre antreprenor.</w:t>
      </w:r>
    </w:p>
    <w:p w:rsidR="007B5888" w:rsidRDefault="007B5888" w:rsidP="00B35EFF">
      <w:pPr>
        <w:spacing w:line="276" w:lineRule="auto"/>
        <w:ind w:firstLine="630"/>
        <w:jc w:val="both"/>
        <w:rPr>
          <w:rFonts w:cs="Arial"/>
          <w:lang w:val="ro-RO"/>
        </w:rPr>
      </w:pPr>
    </w:p>
    <w:p w:rsidR="007B5888" w:rsidRDefault="007B5888" w:rsidP="00B35EFF">
      <w:pPr>
        <w:spacing w:line="276" w:lineRule="auto"/>
        <w:ind w:firstLine="630"/>
        <w:jc w:val="both"/>
        <w:rPr>
          <w:rFonts w:cs="Arial"/>
          <w:b/>
          <w:u w:val="single"/>
          <w:lang w:val="ro-RO"/>
        </w:rPr>
      </w:pPr>
      <w:r w:rsidRPr="007B5888">
        <w:rPr>
          <w:rFonts w:cs="Arial"/>
          <w:b/>
          <w:u w:val="single"/>
          <w:lang w:val="ro-RO"/>
        </w:rPr>
        <w:t>Carburan</w:t>
      </w:r>
      <w:r w:rsidR="00DF1F7D">
        <w:rPr>
          <w:rFonts w:cs="Arial"/>
          <w:b/>
          <w:u w:val="single"/>
          <w:lang w:val="ro-RO"/>
        </w:rPr>
        <w:t>ț</w:t>
      </w:r>
      <w:r w:rsidRPr="007B5888">
        <w:rPr>
          <w:rFonts w:cs="Arial"/>
          <w:b/>
          <w:u w:val="single"/>
          <w:lang w:val="ro-RO"/>
        </w:rPr>
        <w:t>i</w:t>
      </w:r>
    </w:p>
    <w:p w:rsidR="007B5888" w:rsidRDefault="007B5888" w:rsidP="00B35EFF">
      <w:pPr>
        <w:spacing w:line="276" w:lineRule="auto"/>
        <w:ind w:firstLine="630"/>
        <w:jc w:val="both"/>
        <w:rPr>
          <w:rFonts w:cs="Arial"/>
          <w:lang w:val="ro-RO"/>
        </w:rPr>
      </w:pPr>
      <w:r w:rsidRPr="007B5888">
        <w:rPr>
          <w:rFonts w:cs="Arial"/>
          <w:lang w:val="ro-RO"/>
        </w:rPr>
        <w:t>Alimentarea</w:t>
      </w:r>
      <w:r>
        <w:rPr>
          <w:rFonts w:cs="Arial"/>
          <w:lang w:val="ro-RO"/>
        </w:rPr>
        <w:t xml:space="preserve"> cu carburan</w:t>
      </w:r>
      <w:r w:rsidR="00DF1F7D">
        <w:rPr>
          <w:rFonts w:cs="Arial"/>
          <w:lang w:val="ro-RO"/>
        </w:rPr>
        <w:t>ți a util</w:t>
      </w:r>
      <w:r>
        <w:rPr>
          <w:rFonts w:cs="Arial"/>
          <w:lang w:val="ro-RO"/>
        </w:rPr>
        <w:t>ajelor din amplasamentul lucr</w:t>
      </w:r>
      <w:r w:rsidR="00DF1F7D">
        <w:rPr>
          <w:rFonts w:cs="Arial"/>
          <w:lang w:val="ro-RO"/>
        </w:rPr>
        <w:t>ă</w:t>
      </w:r>
      <w:r>
        <w:rPr>
          <w:rFonts w:cs="Arial"/>
          <w:lang w:val="ro-RO"/>
        </w:rPr>
        <w:t>rii se va face de la cele mai apropiate sta</w:t>
      </w:r>
      <w:r w:rsidR="00DF1F7D">
        <w:rPr>
          <w:rFonts w:cs="Arial"/>
          <w:lang w:val="ro-RO"/>
        </w:rPr>
        <w:t>ț</w:t>
      </w:r>
      <w:r>
        <w:rPr>
          <w:rFonts w:cs="Arial"/>
          <w:lang w:val="ro-RO"/>
        </w:rPr>
        <w:t>ii de combustibil din zon</w:t>
      </w:r>
      <w:r w:rsidR="00DF1F7D">
        <w:rPr>
          <w:rFonts w:cs="Arial"/>
          <w:lang w:val="ro-RO"/>
        </w:rPr>
        <w:t>ă.</w:t>
      </w:r>
    </w:p>
    <w:p w:rsidR="007B5888" w:rsidRDefault="007B5888" w:rsidP="00B35EFF">
      <w:pPr>
        <w:spacing w:line="276" w:lineRule="auto"/>
        <w:ind w:firstLine="630"/>
        <w:jc w:val="both"/>
        <w:rPr>
          <w:rFonts w:cs="Arial"/>
          <w:lang w:val="ro-RO"/>
        </w:rPr>
      </w:pPr>
      <w:r>
        <w:rPr>
          <w:rFonts w:cs="Arial"/>
          <w:lang w:val="ro-RO"/>
        </w:rPr>
        <w:t xml:space="preserve">Utilajele cu care se va lucra, vor fi aduse </w:t>
      </w:r>
      <w:r w:rsidR="006A19C1">
        <w:rPr>
          <w:rFonts w:cs="Arial"/>
          <w:lang w:val="ro-RO"/>
        </w:rPr>
        <w:t>î</w:t>
      </w:r>
      <w:r>
        <w:rPr>
          <w:rFonts w:cs="Arial"/>
          <w:lang w:val="ro-RO"/>
        </w:rPr>
        <w:t xml:space="preserve">n </w:t>
      </w:r>
      <w:r w:rsidR="00DF0ABF">
        <w:rPr>
          <w:rFonts w:cs="Arial"/>
          <w:lang w:val="ro-RO"/>
        </w:rPr>
        <w:t>ș</w:t>
      </w:r>
      <w:r>
        <w:rPr>
          <w:rFonts w:cs="Arial"/>
          <w:lang w:val="ro-RO"/>
        </w:rPr>
        <w:t xml:space="preserve">antier </w:t>
      </w:r>
      <w:r w:rsidR="00DF0ABF">
        <w:rPr>
          <w:rFonts w:cs="Arial"/>
          <w:lang w:val="ro-RO"/>
        </w:rPr>
        <w:t>î</w:t>
      </w:r>
      <w:r>
        <w:rPr>
          <w:rFonts w:cs="Arial"/>
          <w:lang w:val="ro-RO"/>
        </w:rPr>
        <w:t>n perfect</w:t>
      </w:r>
      <w:r w:rsidR="00DF1F7D">
        <w:rPr>
          <w:rFonts w:cs="Arial"/>
          <w:lang w:val="ro-RO"/>
        </w:rPr>
        <w:t>ă</w:t>
      </w:r>
      <w:r>
        <w:rPr>
          <w:rFonts w:cs="Arial"/>
          <w:lang w:val="ro-RO"/>
        </w:rPr>
        <w:t xml:space="preserve"> stare de func</w:t>
      </w:r>
      <w:r w:rsidR="00DF1F7D">
        <w:rPr>
          <w:rFonts w:cs="Arial"/>
          <w:lang w:val="ro-RO"/>
        </w:rPr>
        <w:t>ț</w:t>
      </w:r>
      <w:r>
        <w:rPr>
          <w:rFonts w:cs="Arial"/>
          <w:lang w:val="ro-RO"/>
        </w:rPr>
        <w:t>ionare av</w:t>
      </w:r>
      <w:r w:rsidR="00DF1F7D">
        <w:rPr>
          <w:rFonts w:cs="Arial"/>
          <w:lang w:val="ro-RO"/>
        </w:rPr>
        <w:t>â</w:t>
      </w:r>
      <w:r>
        <w:rPr>
          <w:rFonts w:cs="Arial"/>
          <w:lang w:val="ro-RO"/>
        </w:rPr>
        <w:t xml:space="preserve">nd toate reviziile tehnice </w:t>
      </w:r>
      <w:r w:rsidR="00DF1F7D">
        <w:rPr>
          <w:rFonts w:cs="Arial"/>
          <w:lang w:val="ro-RO"/>
        </w:rPr>
        <w:t>ș</w:t>
      </w:r>
      <w:r>
        <w:rPr>
          <w:rFonts w:cs="Arial"/>
          <w:lang w:val="ro-RO"/>
        </w:rPr>
        <w:t>i schimburile de lubrifian</w:t>
      </w:r>
      <w:r w:rsidR="00DF0ABF">
        <w:rPr>
          <w:rFonts w:cs="Arial"/>
          <w:lang w:val="ro-RO"/>
        </w:rPr>
        <w:t>ț</w:t>
      </w:r>
      <w:r>
        <w:rPr>
          <w:rFonts w:cs="Arial"/>
          <w:lang w:val="ro-RO"/>
        </w:rPr>
        <w:t>i</w:t>
      </w:r>
      <w:r w:rsidR="00DF0ABF">
        <w:rPr>
          <w:rFonts w:cs="Arial"/>
          <w:lang w:val="ro-RO"/>
        </w:rPr>
        <w:t>.</w:t>
      </w:r>
    </w:p>
    <w:p w:rsidR="007B5888" w:rsidRDefault="00DF1F7D" w:rsidP="00B35EFF">
      <w:pPr>
        <w:spacing w:line="276" w:lineRule="auto"/>
        <w:ind w:firstLine="630"/>
        <w:jc w:val="both"/>
        <w:rPr>
          <w:rFonts w:cs="Arial"/>
          <w:lang w:val="ro-RO"/>
        </w:rPr>
      </w:pPr>
      <w:r>
        <w:rPr>
          <w:rFonts w:cs="Arial"/>
          <w:lang w:val="ro-RO"/>
        </w:rPr>
        <w:t>Î</w:t>
      </w:r>
      <w:r w:rsidR="007B5888">
        <w:rPr>
          <w:rFonts w:cs="Arial"/>
          <w:lang w:val="ro-RO"/>
        </w:rPr>
        <w:t xml:space="preserve">n cazul </w:t>
      </w:r>
      <w:r>
        <w:rPr>
          <w:rFonts w:cs="Arial"/>
          <w:lang w:val="ro-RO"/>
        </w:rPr>
        <w:t>î</w:t>
      </w:r>
      <w:r w:rsidR="007B5888">
        <w:rPr>
          <w:rFonts w:cs="Arial"/>
          <w:lang w:val="ro-RO"/>
        </w:rPr>
        <w:t>n care vor fi necesare opera</w:t>
      </w:r>
      <w:r>
        <w:rPr>
          <w:rFonts w:cs="Arial"/>
          <w:lang w:val="ro-RO"/>
        </w:rPr>
        <w:t>ț</w:t>
      </w:r>
      <w:r w:rsidR="007B5888">
        <w:rPr>
          <w:rFonts w:cs="Arial"/>
          <w:lang w:val="ro-RO"/>
        </w:rPr>
        <w:t xml:space="preserve">ii de </w:t>
      </w:r>
      <w:r>
        <w:rPr>
          <w:rFonts w:cs="Arial"/>
          <w:lang w:val="ro-RO"/>
        </w:rPr>
        <w:t>î</w:t>
      </w:r>
      <w:r w:rsidR="007B5888">
        <w:rPr>
          <w:rFonts w:cs="Arial"/>
          <w:lang w:val="ro-RO"/>
        </w:rPr>
        <w:t>ntre</w:t>
      </w:r>
      <w:r>
        <w:rPr>
          <w:rFonts w:cs="Arial"/>
          <w:lang w:val="ro-RO"/>
        </w:rPr>
        <w:t>ț</w:t>
      </w:r>
      <w:r w:rsidR="007B5888">
        <w:rPr>
          <w:rFonts w:cs="Arial"/>
          <w:lang w:val="ro-RO"/>
        </w:rPr>
        <w:t xml:space="preserve">inere, acestea NU se vor executa </w:t>
      </w:r>
      <w:r w:rsidR="00DF0ABF">
        <w:rPr>
          <w:rFonts w:cs="Arial"/>
          <w:lang w:val="ro-RO"/>
        </w:rPr>
        <w:t>î</w:t>
      </w:r>
      <w:r w:rsidR="007B5888">
        <w:rPr>
          <w:rFonts w:cs="Arial"/>
          <w:lang w:val="ro-RO"/>
        </w:rPr>
        <w:t xml:space="preserve">n </w:t>
      </w:r>
      <w:r>
        <w:rPr>
          <w:rFonts w:cs="Arial"/>
          <w:lang w:val="ro-RO"/>
        </w:rPr>
        <w:t>ș</w:t>
      </w:r>
      <w:r w:rsidR="007B5888">
        <w:rPr>
          <w:rFonts w:cs="Arial"/>
          <w:lang w:val="ro-RO"/>
        </w:rPr>
        <w:t xml:space="preserve">antier, ci </w:t>
      </w:r>
      <w:r w:rsidR="006A19C1">
        <w:rPr>
          <w:rFonts w:cs="Arial"/>
          <w:lang w:val="ro-RO"/>
        </w:rPr>
        <w:t>î</w:t>
      </w:r>
      <w:r w:rsidR="007B5888">
        <w:rPr>
          <w:rFonts w:cs="Arial"/>
          <w:lang w:val="ro-RO"/>
        </w:rPr>
        <w:t>n atelierele specializate autorizate.</w:t>
      </w:r>
    </w:p>
    <w:p w:rsidR="00424DFE" w:rsidRDefault="00424DFE" w:rsidP="000826D0">
      <w:pPr>
        <w:spacing w:line="276" w:lineRule="auto"/>
        <w:ind w:left="540" w:hanging="540"/>
        <w:jc w:val="both"/>
        <w:rPr>
          <w:rFonts w:cs="Arial"/>
          <w:lang w:val="ro-RO"/>
        </w:rPr>
      </w:pPr>
    </w:p>
    <w:p w:rsidR="00424DFE" w:rsidRPr="00EE3090" w:rsidRDefault="00DF1F7D" w:rsidP="00B23DE9">
      <w:pPr>
        <w:pStyle w:val="ListParagraph"/>
        <w:numPr>
          <w:ilvl w:val="1"/>
          <w:numId w:val="20"/>
        </w:numPr>
        <w:spacing w:line="276" w:lineRule="auto"/>
        <w:ind w:left="1080"/>
        <w:jc w:val="both"/>
        <w:rPr>
          <w:rFonts w:cs="Arial"/>
          <w:b/>
          <w:u w:val="single"/>
          <w:lang w:val="ro-RO"/>
        </w:rPr>
      </w:pPr>
      <w:r>
        <w:rPr>
          <w:rFonts w:cs="Arial"/>
          <w:b/>
          <w:u w:val="single"/>
          <w:lang w:val="ro-RO"/>
        </w:rPr>
        <w:t>Racordarea la reț</w:t>
      </w:r>
      <w:r w:rsidR="00424DFE" w:rsidRPr="00EE3090">
        <w:rPr>
          <w:rFonts w:cs="Arial"/>
          <w:b/>
          <w:u w:val="single"/>
          <w:lang w:val="ro-RO"/>
        </w:rPr>
        <w:t xml:space="preserve">elele utilitare existente </w:t>
      </w:r>
      <w:r w:rsidR="006A19C1">
        <w:rPr>
          <w:rFonts w:cs="Arial"/>
          <w:b/>
          <w:u w:val="single"/>
          <w:lang w:val="ro-RO"/>
        </w:rPr>
        <w:t>î</w:t>
      </w:r>
      <w:r w:rsidR="00424DFE" w:rsidRPr="00EE3090">
        <w:rPr>
          <w:rFonts w:cs="Arial"/>
          <w:b/>
          <w:u w:val="single"/>
          <w:lang w:val="ro-RO"/>
        </w:rPr>
        <w:t>n zon</w:t>
      </w:r>
      <w:r>
        <w:rPr>
          <w:rFonts w:cs="Arial"/>
          <w:b/>
          <w:u w:val="single"/>
          <w:lang w:val="ro-RO"/>
        </w:rPr>
        <w:t>ă</w:t>
      </w:r>
    </w:p>
    <w:p w:rsidR="00424DFE" w:rsidRDefault="00424DFE" w:rsidP="00B35EFF">
      <w:pPr>
        <w:spacing w:line="276" w:lineRule="auto"/>
        <w:ind w:firstLine="630"/>
        <w:jc w:val="both"/>
        <w:rPr>
          <w:rFonts w:cs="Arial"/>
          <w:lang w:val="ro-RO"/>
        </w:rPr>
      </w:pPr>
      <w:r>
        <w:rPr>
          <w:rFonts w:cs="Arial"/>
          <w:lang w:val="ro-RO"/>
        </w:rPr>
        <w:t>Lucr</w:t>
      </w:r>
      <w:r w:rsidR="00DF1F7D">
        <w:rPr>
          <w:rFonts w:cs="Arial"/>
          <w:lang w:val="ro-RO"/>
        </w:rPr>
        <w:t>ă</w:t>
      </w:r>
      <w:r>
        <w:rPr>
          <w:rFonts w:cs="Arial"/>
          <w:lang w:val="ro-RO"/>
        </w:rPr>
        <w:t xml:space="preserve">rile prevazute </w:t>
      </w:r>
      <w:r w:rsidR="00DF1F7D">
        <w:rPr>
          <w:rFonts w:cs="Arial"/>
          <w:lang w:val="ro-RO"/>
        </w:rPr>
        <w:t>î</w:t>
      </w:r>
      <w:r>
        <w:rPr>
          <w:rFonts w:cs="Arial"/>
          <w:lang w:val="ro-RO"/>
        </w:rPr>
        <w:t>n proiect NU impun racordarea la re</w:t>
      </w:r>
      <w:r w:rsidR="00DF1F7D">
        <w:rPr>
          <w:rFonts w:cs="Arial"/>
          <w:lang w:val="ro-RO"/>
        </w:rPr>
        <w:t>ț</w:t>
      </w:r>
      <w:r>
        <w:rPr>
          <w:rFonts w:cs="Arial"/>
          <w:lang w:val="ro-RO"/>
        </w:rPr>
        <w:t>ele utilitare (alimentare cu energie electric</w:t>
      </w:r>
      <w:r w:rsidR="00DF1F7D">
        <w:rPr>
          <w:rFonts w:cs="Arial"/>
          <w:lang w:val="ro-RO"/>
        </w:rPr>
        <w:t>ă</w:t>
      </w:r>
      <w:r>
        <w:rPr>
          <w:rFonts w:cs="Arial"/>
          <w:lang w:val="ro-RO"/>
        </w:rPr>
        <w:t>, ap</w:t>
      </w:r>
      <w:r w:rsidR="00DF1F7D">
        <w:rPr>
          <w:rFonts w:cs="Arial"/>
          <w:lang w:val="ro-RO"/>
        </w:rPr>
        <w:t>ă</w:t>
      </w:r>
      <w:r>
        <w:rPr>
          <w:rFonts w:cs="Arial"/>
          <w:lang w:val="ro-RO"/>
        </w:rPr>
        <w:t xml:space="preserve"> sau gaze)</w:t>
      </w:r>
    </w:p>
    <w:p w:rsidR="00424DFE" w:rsidRDefault="00B35EFF" w:rsidP="00B35EFF">
      <w:pPr>
        <w:tabs>
          <w:tab w:val="left" w:pos="0"/>
        </w:tabs>
        <w:spacing w:line="276" w:lineRule="auto"/>
        <w:jc w:val="both"/>
        <w:rPr>
          <w:rFonts w:cs="Arial"/>
          <w:lang w:val="ro-RO"/>
        </w:rPr>
      </w:pPr>
      <w:r>
        <w:rPr>
          <w:rFonts w:cs="Arial"/>
          <w:lang w:val="ro-RO"/>
        </w:rPr>
        <w:tab/>
      </w:r>
      <w:r w:rsidR="00424DFE">
        <w:rPr>
          <w:rFonts w:cs="Arial"/>
          <w:lang w:val="ro-RO"/>
        </w:rPr>
        <w:t>Pentru execu</w:t>
      </w:r>
      <w:r w:rsidR="00DF1F7D">
        <w:rPr>
          <w:rFonts w:cs="Arial"/>
          <w:lang w:val="ro-RO"/>
        </w:rPr>
        <w:t>ț</w:t>
      </w:r>
      <w:r w:rsidR="00424DFE">
        <w:rPr>
          <w:rFonts w:cs="Arial"/>
          <w:lang w:val="ro-RO"/>
        </w:rPr>
        <w:t>ia lucr</w:t>
      </w:r>
      <w:r w:rsidR="00DF1F7D">
        <w:rPr>
          <w:rFonts w:cs="Arial"/>
          <w:lang w:val="ro-RO"/>
        </w:rPr>
        <w:t>ă</w:t>
      </w:r>
      <w:r w:rsidR="00424DFE">
        <w:rPr>
          <w:rFonts w:cs="Arial"/>
          <w:lang w:val="ro-RO"/>
        </w:rPr>
        <w:t>rilor apa necesar</w:t>
      </w:r>
      <w:r w:rsidR="00DF1F7D">
        <w:rPr>
          <w:rFonts w:cs="Arial"/>
          <w:lang w:val="ro-RO"/>
        </w:rPr>
        <w:t>ă</w:t>
      </w:r>
      <w:r w:rsidR="00424DFE">
        <w:rPr>
          <w:rFonts w:cs="Arial"/>
          <w:lang w:val="ro-RO"/>
        </w:rPr>
        <w:t xml:space="preserve"> s</w:t>
      </w:r>
      <w:r w:rsidR="00CF5C51">
        <w:rPr>
          <w:rFonts w:cs="Arial"/>
          <w:lang w:val="ro-RO"/>
        </w:rPr>
        <w:t>e va asigura cu ajutorul cister</w:t>
      </w:r>
      <w:r w:rsidR="00424DFE">
        <w:rPr>
          <w:rFonts w:cs="Arial"/>
          <w:lang w:val="ro-RO"/>
        </w:rPr>
        <w:t xml:space="preserve">nelor montate in organizarea de </w:t>
      </w:r>
      <w:r w:rsidR="00CF5C51">
        <w:rPr>
          <w:rFonts w:cs="Arial"/>
          <w:lang w:val="ro-RO"/>
        </w:rPr>
        <w:t>ș</w:t>
      </w:r>
      <w:r w:rsidR="00424DFE">
        <w:rPr>
          <w:rFonts w:cs="Arial"/>
          <w:lang w:val="ro-RO"/>
        </w:rPr>
        <w:t>antier.</w:t>
      </w:r>
    </w:p>
    <w:p w:rsidR="00424DFE" w:rsidRDefault="00424DFE" w:rsidP="00B35EFF">
      <w:pPr>
        <w:tabs>
          <w:tab w:val="left" w:pos="0"/>
        </w:tabs>
        <w:spacing w:line="276" w:lineRule="auto"/>
        <w:jc w:val="both"/>
        <w:rPr>
          <w:rFonts w:cs="Arial"/>
          <w:lang w:val="ro-RO"/>
        </w:rPr>
      </w:pPr>
      <w:r>
        <w:rPr>
          <w:rFonts w:cs="Arial"/>
          <w:lang w:val="ro-RO"/>
        </w:rPr>
        <w:tab/>
        <w:t>Apa potabil</w:t>
      </w:r>
      <w:r w:rsidR="00DF1F7D">
        <w:rPr>
          <w:rFonts w:cs="Arial"/>
          <w:lang w:val="ro-RO"/>
        </w:rPr>
        <w:t>ă</w:t>
      </w:r>
      <w:r w:rsidR="00DE3441">
        <w:rPr>
          <w:rFonts w:cs="Arial"/>
          <w:lang w:val="ro-RO"/>
        </w:rPr>
        <w:t xml:space="preserve"> va fi asigurat</w:t>
      </w:r>
      <w:r w:rsidR="00DF1F7D">
        <w:rPr>
          <w:rFonts w:cs="Arial"/>
          <w:lang w:val="ro-RO"/>
        </w:rPr>
        <w:t>ă</w:t>
      </w:r>
      <w:r w:rsidR="00DE3441">
        <w:rPr>
          <w:rFonts w:cs="Arial"/>
          <w:lang w:val="ro-RO"/>
        </w:rPr>
        <w:t xml:space="preserve"> din surse controlate.Transportul apei potabile se va face in recipiente igienice.</w:t>
      </w:r>
    </w:p>
    <w:p w:rsidR="00DF1F7D" w:rsidRDefault="00DF1F7D" w:rsidP="00B35EFF">
      <w:pPr>
        <w:tabs>
          <w:tab w:val="left" w:pos="0"/>
        </w:tabs>
        <w:spacing w:line="276" w:lineRule="auto"/>
        <w:jc w:val="both"/>
        <w:rPr>
          <w:rFonts w:cs="Arial"/>
          <w:lang w:val="ro-RO"/>
        </w:rPr>
      </w:pPr>
    </w:p>
    <w:p w:rsidR="00DE3441" w:rsidRDefault="00DE3441" w:rsidP="000826D0">
      <w:pPr>
        <w:spacing w:line="276" w:lineRule="auto"/>
        <w:ind w:left="540" w:hanging="540"/>
        <w:jc w:val="both"/>
        <w:rPr>
          <w:rFonts w:cs="Arial"/>
          <w:lang w:val="ro-RO"/>
        </w:rPr>
      </w:pPr>
    </w:p>
    <w:p w:rsidR="001C542A" w:rsidRPr="00631BAA" w:rsidRDefault="00DE3441" w:rsidP="00B23DE9">
      <w:pPr>
        <w:pStyle w:val="ListParagraph"/>
        <w:numPr>
          <w:ilvl w:val="1"/>
          <w:numId w:val="20"/>
        </w:numPr>
        <w:spacing w:line="276" w:lineRule="auto"/>
        <w:ind w:left="1440" w:hanging="720"/>
        <w:jc w:val="both"/>
        <w:rPr>
          <w:rFonts w:cs="Arial"/>
          <w:u w:val="single"/>
          <w:lang w:val="ro-RO"/>
        </w:rPr>
      </w:pPr>
      <w:r w:rsidRPr="00631BAA">
        <w:rPr>
          <w:rFonts w:cs="Arial"/>
          <w:b/>
          <w:u w:val="single"/>
          <w:lang w:val="ro-RO"/>
        </w:rPr>
        <w:lastRenderedPageBreak/>
        <w:t>Descrierea lucr</w:t>
      </w:r>
      <w:r w:rsidR="00DF1F7D">
        <w:rPr>
          <w:rFonts w:cs="Arial"/>
          <w:b/>
          <w:u w:val="single"/>
          <w:lang w:val="ro-RO"/>
        </w:rPr>
        <w:t>ă</w:t>
      </w:r>
      <w:r w:rsidRPr="00631BAA">
        <w:rPr>
          <w:rFonts w:cs="Arial"/>
          <w:b/>
          <w:u w:val="single"/>
          <w:lang w:val="ro-RO"/>
        </w:rPr>
        <w:t xml:space="preserve">rilor </w:t>
      </w:r>
      <w:r w:rsidR="00DF1F7D">
        <w:rPr>
          <w:rFonts w:cs="Arial"/>
          <w:b/>
          <w:u w:val="single"/>
          <w:lang w:val="ro-RO"/>
        </w:rPr>
        <w:t>î</w:t>
      </w:r>
      <w:r w:rsidRPr="00631BAA">
        <w:rPr>
          <w:rFonts w:cs="Arial"/>
          <w:b/>
          <w:u w:val="single"/>
          <w:lang w:val="ro-RO"/>
        </w:rPr>
        <w:t>n zona afectat</w:t>
      </w:r>
      <w:r w:rsidR="00DF1F7D">
        <w:rPr>
          <w:rFonts w:cs="Arial"/>
          <w:b/>
          <w:u w:val="single"/>
          <w:lang w:val="ro-RO"/>
        </w:rPr>
        <w:t>ă</w:t>
      </w:r>
      <w:r w:rsidRPr="00631BAA">
        <w:rPr>
          <w:rFonts w:cs="Arial"/>
          <w:b/>
          <w:u w:val="single"/>
          <w:lang w:val="ro-RO"/>
        </w:rPr>
        <w:t xml:space="preserve"> de execu</w:t>
      </w:r>
      <w:r w:rsidR="00DF1F7D">
        <w:rPr>
          <w:rFonts w:cs="Arial"/>
          <w:b/>
          <w:u w:val="single"/>
          <w:lang w:val="ro-RO"/>
        </w:rPr>
        <w:t>ț</w:t>
      </w:r>
      <w:r w:rsidRPr="00631BAA">
        <w:rPr>
          <w:rFonts w:cs="Arial"/>
          <w:b/>
          <w:u w:val="single"/>
          <w:lang w:val="ro-RO"/>
        </w:rPr>
        <w:t>ia investi</w:t>
      </w:r>
      <w:r w:rsidR="00DF1F7D">
        <w:rPr>
          <w:rFonts w:cs="Arial"/>
          <w:b/>
          <w:u w:val="single"/>
          <w:lang w:val="ro-RO"/>
        </w:rPr>
        <w:t>ț</w:t>
      </w:r>
      <w:r w:rsidRPr="00631BAA">
        <w:rPr>
          <w:rFonts w:cs="Arial"/>
          <w:b/>
          <w:u w:val="single"/>
          <w:lang w:val="ro-RO"/>
        </w:rPr>
        <w:t>iei</w:t>
      </w:r>
      <w:bookmarkStart w:id="12" w:name="tree#343"/>
      <w:bookmarkEnd w:id="10"/>
    </w:p>
    <w:p w:rsidR="002D0528" w:rsidRDefault="002D0528" w:rsidP="000826D0">
      <w:pPr>
        <w:spacing w:after="120" w:line="276" w:lineRule="auto"/>
        <w:ind w:firstLine="720"/>
        <w:jc w:val="both"/>
        <w:rPr>
          <w:rFonts w:cs="Arial"/>
        </w:rPr>
      </w:pPr>
      <w:r w:rsidRPr="003C5D58">
        <w:rPr>
          <w:rFonts w:cs="Arial"/>
        </w:rPr>
        <w:t xml:space="preserve">În condiţiile în care se realizează lucrări de </w:t>
      </w:r>
      <w:r>
        <w:rPr>
          <w:rFonts w:cs="Arial"/>
        </w:rPr>
        <w:t>monta</w:t>
      </w:r>
      <w:r w:rsidRPr="003C5D58">
        <w:rPr>
          <w:rFonts w:cs="Arial"/>
        </w:rPr>
        <w:t>re a sisteme</w:t>
      </w:r>
      <w:r>
        <w:rPr>
          <w:rFonts w:cs="Arial"/>
        </w:rPr>
        <w:t>lor BAT</w:t>
      </w:r>
      <w:r w:rsidRPr="003C5D58">
        <w:rPr>
          <w:rFonts w:cs="Arial"/>
        </w:rPr>
        <w:t xml:space="preserve"> automatizate de siguranţă, pentru fluidizarea traficului rutier în zona trec</w:t>
      </w:r>
      <w:r>
        <w:rPr>
          <w:rFonts w:cs="Arial"/>
        </w:rPr>
        <w:t>e</w:t>
      </w:r>
      <w:r w:rsidRPr="003C5D58">
        <w:rPr>
          <w:rFonts w:cs="Arial"/>
        </w:rPr>
        <w:t xml:space="preserve">rilor la nivel cu calea ferată şi pentru a permite circulaţia rutieră la tonajele şi vitezele maxime admise pe drumurile cu care se intersectează calea ferată, este strict necesară reabilitarea căii ferate în zona trecerilor la nivel. </w:t>
      </w:r>
    </w:p>
    <w:p w:rsidR="002D0528" w:rsidRPr="00DB068C" w:rsidRDefault="002D0528" w:rsidP="000826D0">
      <w:pPr>
        <w:spacing w:after="120" w:line="276" w:lineRule="auto"/>
        <w:ind w:firstLine="720"/>
        <w:jc w:val="both"/>
        <w:rPr>
          <w:rFonts w:cs="Arial"/>
        </w:rPr>
      </w:pPr>
      <w:r>
        <w:rPr>
          <w:rFonts w:cs="Arial"/>
        </w:rPr>
        <w:t>S</w:t>
      </w:r>
      <w:r w:rsidRPr="00DB068C">
        <w:rPr>
          <w:rFonts w:cs="Arial"/>
        </w:rPr>
        <w:t>oluţia de modernizare constă în:</w:t>
      </w:r>
    </w:p>
    <w:p w:rsidR="002D0528" w:rsidRPr="002D0528" w:rsidRDefault="002D0528" w:rsidP="00B23DE9">
      <w:pPr>
        <w:pStyle w:val="BodyText7"/>
        <w:numPr>
          <w:ilvl w:val="0"/>
          <w:numId w:val="1"/>
        </w:numPr>
        <w:shd w:val="clear" w:color="auto" w:fill="auto"/>
        <w:spacing w:after="0" w:line="276" w:lineRule="auto"/>
        <w:ind w:left="630" w:hanging="270"/>
        <w:rPr>
          <w:rFonts w:ascii="Arial" w:hAnsi="Arial" w:cs="Arial"/>
          <w:color w:val="auto"/>
          <w:sz w:val="24"/>
          <w:szCs w:val="24"/>
        </w:rPr>
      </w:pPr>
      <w:r w:rsidRPr="002D0528">
        <w:rPr>
          <w:rFonts w:ascii="Arial" w:hAnsi="Arial" w:cs="Arial"/>
          <w:color w:val="auto"/>
          <w:sz w:val="24"/>
          <w:szCs w:val="24"/>
        </w:rPr>
        <w:t>implementarea de instalaţii BAT, astfel ca indicaţia de închidere a TN să fie foarte clară şi fermă pentru şoferi;</w:t>
      </w:r>
    </w:p>
    <w:p w:rsidR="002D0528" w:rsidRPr="002D0528" w:rsidRDefault="002D0528" w:rsidP="00B23DE9">
      <w:pPr>
        <w:pStyle w:val="BodyText7"/>
        <w:numPr>
          <w:ilvl w:val="0"/>
          <w:numId w:val="1"/>
        </w:numPr>
        <w:shd w:val="clear" w:color="auto" w:fill="auto"/>
        <w:spacing w:after="0" w:line="276" w:lineRule="auto"/>
        <w:ind w:left="630" w:hanging="270"/>
        <w:rPr>
          <w:rFonts w:ascii="Arial" w:hAnsi="Arial" w:cs="Arial"/>
          <w:color w:val="auto"/>
          <w:sz w:val="24"/>
          <w:szCs w:val="24"/>
        </w:rPr>
      </w:pPr>
      <w:r w:rsidRPr="002D0528">
        <w:rPr>
          <w:rFonts w:ascii="Arial" w:hAnsi="Arial" w:cs="Arial"/>
          <w:color w:val="auto"/>
          <w:sz w:val="24"/>
          <w:szCs w:val="24"/>
        </w:rPr>
        <w:t>instalarea unui cablu de electroalimentare la trecerile la nivel care nu sunt prevăzute cu sursă de electroalimentare în apropiere, instalarea unui cablu de dependenţă (pentru telecomandă şi telecontrol) cu staţia cea mai apropiată, din stația TITU;</w:t>
      </w:r>
    </w:p>
    <w:p w:rsidR="002D0528" w:rsidRPr="002D0528" w:rsidRDefault="002D0528" w:rsidP="00B23DE9">
      <w:pPr>
        <w:pStyle w:val="BodyText7"/>
        <w:numPr>
          <w:ilvl w:val="0"/>
          <w:numId w:val="1"/>
        </w:numPr>
        <w:shd w:val="clear" w:color="auto" w:fill="auto"/>
        <w:spacing w:after="0" w:line="276" w:lineRule="auto"/>
        <w:ind w:left="630" w:hanging="270"/>
        <w:rPr>
          <w:rFonts w:ascii="Arial" w:hAnsi="Arial" w:cs="Arial"/>
          <w:color w:val="auto"/>
          <w:sz w:val="24"/>
          <w:szCs w:val="24"/>
        </w:rPr>
      </w:pPr>
      <w:r w:rsidRPr="002D0528">
        <w:rPr>
          <w:rFonts w:ascii="Arial" w:hAnsi="Arial" w:cs="Arial"/>
          <w:color w:val="auto"/>
          <w:sz w:val="24"/>
          <w:szCs w:val="24"/>
        </w:rPr>
        <w:t>reabilitarea căii ferate aferente trecerilor la nivel respective să cuprindă în principal reabilitarea suprastructurii aferente pasajului, respectiv amenajare platforma, montare drenuri si asigurarea scurgerii apelor terasament, realizare strat geotextil si geogril, asternere strat de repartiţie, asigurare prismă de balast, inlocuire de traverse si material mărunt de prindere, realizare niveleta căii, echipare cu dale elastice moderne de trafic greu, etc;</w:t>
      </w:r>
    </w:p>
    <w:p w:rsidR="002D0528" w:rsidRPr="002D0528" w:rsidRDefault="002D0528" w:rsidP="00B23DE9">
      <w:pPr>
        <w:pStyle w:val="BodyText7"/>
        <w:numPr>
          <w:ilvl w:val="0"/>
          <w:numId w:val="1"/>
        </w:numPr>
        <w:shd w:val="clear" w:color="auto" w:fill="auto"/>
        <w:spacing w:after="0" w:line="276" w:lineRule="auto"/>
        <w:ind w:left="630" w:hanging="270"/>
        <w:rPr>
          <w:rFonts w:ascii="Arial" w:hAnsi="Arial" w:cs="Arial"/>
          <w:color w:val="auto"/>
          <w:sz w:val="24"/>
          <w:szCs w:val="24"/>
        </w:rPr>
      </w:pPr>
      <w:r w:rsidRPr="002D0528">
        <w:rPr>
          <w:rFonts w:ascii="Arial" w:hAnsi="Arial" w:cs="Arial"/>
          <w:color w:val="auto"/>
          <w:sz w:val="24"/>
          <w:szCs w:val="24"/>
        </w:rPr>
        <w:t>reabilitarea căii rutiere aferente trecerilor la nivel respective va cuprinde în principal: refacerea drumului pe o lungime de 7 metri de fiecare parte a trecerii la nivel, înlocuirea învelişului, refacerea parapetelor, montarea separatoarelor de sens pe o lungime de 50 metri de fiecare parte a trecerii la nivel (daca este posibil).</w:t>
      </w:r>
    </w:p>
    <w:p w:rsidR="002D0528" w:rsidRDefault="002D0528" w:rsidP="000826D0">
      <w:pPr>
        <w:spacing w:after="120" w:line="276" w:lineRule="auto"/>
        <w:ind w:firstLine="720"/>
        <w:jc w:val="both"/>
        <w:rPr>
          <w:rFonts w:cs="Arial"/>
        </w:rPr>
      </w:pPr>
    </w:p>
    <w:p w:rsidR="002D0528" w:rsidRPr="003C5D58" w:rsidRDefault="002D0528" w:rsidP="000826D0">
      <w:pPr>
        <w:spacing w:after="120" w:line="276" w:lineRule="auto"/>
        <w:ind w:firstLine="720"/>
        <w:jc w:val="both"/>
        <w:rPr>
          <w:rFonts w:cs="Arial"/>
        </w:rPr>
      </w:pPr>
      <w:r w:rsidRPr="003C5D58">
        <w:rPr>
          <w:rFonts w:cs="Arial"/>
        </w:rPr>
        <w:t xml:space="preserve">Pentru trecerea la nivel cu calea ferată de la km </w:t>
      </w:r>
      <w:r>
        <w:rPr>
          <w:rFonts w:cs="Arial"/>
        </w:rPr>
        <w:t xml:space="preserve">CF </w:t>
      </w:r>
      <w:r w:rsidR="00C056F5">
        <w:rPr>
          <w:rFonts w:cs="Arial"/>
        </w:rPr>
        <w:t>50</w:t>
      </w:r>
      <w:r w:rsidRPr="003C5D58">
        <w:rPr>
          <w:rFonts w:cs="Arial"/>
        </w:rPr>
        <w:t>+</w:t>
      </w:r>
      <w:r w:rsidR="00C056F5">
        <w:rPr>
          <w:rFonts w:cs="Arial"/>
        </w:rPr>
        <w:t>55</w:t>
      </w:r>
      <w:r>
        <w:rPr>
          <w:rFonts w:cs="Arial"/>
        </w:rPr>
        <w:t xml:space="preserve">3 </w:t>
      </w:r>
      <w:r w:rsidRPr="003C5D58">
        <w:rPr>
          <w:rFonts w:cs="Arial"/>
        </w:rPr>
        <w:t xml:space="preserve">(situată pe cale </w:t>
      </w:r>
      <w:r>
        <w:rPr>
          <w:rFonts w:cs="Arial"/>
        </w:rPr>
        <w:t>fără</w:t>
      </w:r>
      <w:r w:rsidRPr="003C5D58">
        <w:rPr>
          <w:rFonts w:cs="Arial"/>
        </w:rPr>
        <w:t xml:space="preserve"> joante) - carosabil alcătuit din dale de beton armat, aceste lucrări sunt prezentate în cele ce urmează:</w:t>
      </w:r>
    </w:p>
    <w:p w:rsidR="002D0528" w:rsidRPr="002D0528" w:rsidRDefault="002D0528" w:rsidP="00B23DE9">
      <w:pPr>
        <w:pStyle w:val="BodyText7"/>
        <w:numPr>
          <w:ilvl w:val="0"/>
          <w:numId w:val="1"/>
        </w:numPr>
        <w:shd w:val="clear" w:color="auto" w:fill="auto"/>
        <w:spacing w:after="0" w:line="276" w:lineRule="auto"/>
        <w:ind w:left="630" w:hanging="270"/>
        <w:rPr>
          <w:rFonts w:ascii="Arial" w:hAnsi="Arial" w:cs="Arial"/>
          <w:color w:val="auto"/>
          <w:sz w:val="24"/>
          <w:szCs w:val="24"/>
        </w:rPr>
      </w:pPr>
      <w:r w:rsidRPr="002D0528">
        <w:rPr>
          <w:rFonts w:ascii="Arial" w:hAnsi="Arial" w:cs="Arial"/>
          <w:color w:val="auto"/>
          <w:sz w:val="24"/>
          <w:szCs w:val="24"/>
        </w:rPr>
        <w:t>Realizarea zonei de lucru pentru asanarea platformei căii pe zona trecerii la nivel;</w:t>
      </w:r>
    </w:p>
    <w:p w:rsidR="002D0528" w:rsidRPr="002D0528" w:rsidRDefault="002D0528" w:rsidP="00B23DE9">
      <w:pPr>
        <w:pStyle w:val="BodyText7"/>
        <w:numPr>
          <w:ilvl w:val="0"/>
          <w:numId w:val="1"/>
        </w:numPr>
        <w:shd w:val="clear" w:color="auto" w:fill="auto"/>
        <w:spacing w:after="0" w:line="276" w:lineRule="auto"/>
        <w:ind w:left="630" w:hanging="270"/>
        <w:rPr>
          <w:rFonts w:ascii="Arial" w:hAnsi="Arial" w:cs="Arial"/>
          <w:color w:val="auto"/>
          <w:sz w:val="24"/>
          <w:szCs w:val="24"/>
        </w:rPr>
      </w:pPr>
      <w:r w:rsidRPr="002D0528">
        <w:rPr>
          <w:rFonts w:ascii="Arial" w:hAnsi="Arial" w:cs="Arial"/>
          <w:color w:val="auto"/>
          <w:sz w:val="24"/>
          <w:szCs w:val="24"/>
        </w:rPr>
        <w:t>Pregatirea platformei de păm</w:t>
      </w:r>
      <w:r w:rsidRPr="002D0528">
        <w:rPr>
          <w:rFonts w:ascii="Arial" w:hAnsi="Arial" w:cs="Arial"/>
          <w:color w:val="auto"/>
          <w:sz w:val="24"/>
          <w:szCs w:val="24"/>
          <w:lang w:val="ro-RO"/>
        </w:rPr>
        <w:t>â</w:t>
      </w:r>
      <w:r w:rsidRPr="002D0528">
        <w:rPr>
          <w:rFonts w:ascii="Arial" w:hAnsi="Arial" w:cs="Arial"/>
          <w:color w:val="auto"/>
          <w:sz w:val="24"/>
          <w:szCs w:val="24"/>
        </w:rPr>
        <w:t>nt prin compactare în vederea aşternerii straturilor superioare;</w:t>
      </w:r>
    </w:p>
    <w:p w:rsidR="002D0528" w:rsidRPr="002D0528" w:rsidRDefault="002D0528" w:rsidP="00B23DE9">
      <w:pPr>
        <w:pStyle w:val="BodyText7"/>
        <w:numPr>
          <w:ilvl w:val="0"/>
          <w:numId w:val="1"/>
        </w:numPr>
        <w:shd w:val="clear" w:color="auto" w:fill="auto"/>
        <w:spacing w:after="0" w:line="276" w:lineRule="auto"/>
        <w:ind w:left="630" w:hanging="270"/>
        <w:rPr>
          <w:rFonts w:ascii="Arial" w:hAnsi="Arial" w:cs="Arial"/>
          <w:color w:val="auto"/>
          <w:sz w:val="24"/>
          <w:szCs w:val="24"/>
        </w:rPr>
      </w:pPr>
      <w:r w:rsidRPr="002D0528">
        <w:rPr>
          <w:rFonts w:ascii="Arial" w:hAnsi="Arial" w:cs="Arial"/>
          <w:color w:val="auto"/>
          <w:sz w:val="24"/>
          <w:szCs w:val="24"/>
        </w:rPr>
        <w:t>Realizare strat de repartiţie în grosime de 30cm în straturi succesive prin cilindrare;</w:t>
      </w:r>
    </w:p>
    <w:p w:rsidR="002D0528" w:rsidRPr="002D0528" w:rsidRDefault="002D0528" w:rsidP="00B23DE9">
      <w:pPr>
        <w:pStyle w:val="BodyText7"/>
        <w:numPr>
          <w:ilvl w:val="0"/>
          <w:numId w:val="1"/>
        </w:numPr>
        <w:shd w:val="clear" w:color="auto" w:fill="auto"/>
        <w:spacing w:after="0" w:line="276" w:lineRule="auto"/>
        <w:ind w:left="630" w:hanging="270"/>
        <w:rPr>
          <w:rFonts w:ascii="Arial" w:hAnsi="Arial" w:cs="Arial"/>
          <w:color w:val="auto"/>
          <w:sz w:val="24"/>
          <w:szCs w:val="24"/>
        </w:rPr>
      </w:pPr>
      <w:r w:rsidRPr="002D0528">
        <w:rPr>
          <w:rFonts w:ascii="Arial" w:hAnsi="Arial" w:cs="Arial"/>
          <w:color w:val="auto"/>
          <w:sz w:val="24"/>
          <w:szCs w:val="24"/>
        </w:rPr>
        <w:t>Realizare straturi de protejare terasament, izolatoare şi de portanţă (geotextile+geogrile);</w:t>
      </w:r>
    </w:p>
    <w:p w:rsidR="002D0528" w:rsidRPr="002D0528" w:rsidRDefault="002D0528" w:rsidP="00B23DE9">
      <w:pPr>
        <w:pStyle w:val="BodyText7"/>
        <w:numPr>
          <w:ilvl w:val="0"/>
          <w:numId w:val="1"/>
        </w:numPr>
        <w:shd w:val="clear" w:color="auto" w:fill="auto"/>
        <w:spacing w:after="0" w:line="276" w:lineRule="auto"/>
        <w:ind w:left="630" w:hanging="270"/>
        <w:rPr>
          <w:rFonts w:ascii="Arial" w:hAnsi="Arial" w:cs="Arial"/>
          <w:color w:val="auto"/>
          <w:sz w:val="24"/>
          <w:szCs w:val="24"/>
        </w:rPr>
      </w:pPr>
      <w:r w:rsidRPr="002D0528">
        <w:rPr>
          <w:rFonts w:ascii="Arial" w:hAnsi="Arial" w:cs="Arial"/>
          <w:color w:val="auto"/>
          <w:sz w:val="24"/>
          <w:szCs w:val="24"/>
        </w:rPr>
        <w:t>Refacerea suprastructurii căii cu şină existentă pe traverse de beton noi şi cu prinderea aferentă pe L=45</w:t>
      </w:r>
      <w:proofErr w:type="gramStart"/>
      <w:r w:rsidRPr="002D0528">
        <w:rPr>
          <w:rFonts w:ascii="Arial" w:hAnsi="Arial" w:cs="Arial"/>
          <w:color w:val="auto"/>
          <w:sz w:val="24"/>
          <w:szCs w:val="24"/>
        </w:rPr>
        <w:t>m ;</w:t>
      </w:r>
      <w:proofErr w:type="gramEnd"/>
    </w:p>
    <w:p w:rsidR="002D0528" w:rsidRPr="002D0528" w:rsidRDefault="002D0528" w:rsidP="00B23DE9">
      <w:pPr>
        <w:pStyle w:val="BodyText7"/>
        <w:numPr>
          <w:ilvl w:val="0"/>
          <w:numId w:val="1"/>
        </w:numPr>
        <w:shd w:val="clear" w:color="auto" w:fill="auto"/>
        <w:spacing w:after="0" w:line="276" w:lineRule="auto"/>
        <w:ind w:left="630" w:hanging="270"/>
        <w:rPr>
          <w:sz w:val="24"/>
          <w:szCs w:val="24"/>
        </w:rPr>
      </w:pPr>
      <w:r w:rsidRPr="002D0528">
        <w:rPr>
          <w:rFonts w:ascii="Arial" w:hAnsi="Arial" w:cs="Arial"/>
          <w:color w:val="auto"/>
          <w:sz w:val="24"/>
          <w:szCs w:val="24"/>
        </w:rPr>
        <w:t xml:space="preserve">Realizare canal de cable din PVC pe lungimea pasajului, în </w:t>
      </w:r>
      <w:proofErr w:type="gramStart"/>
      <w:r w:rsidRPr="002D0528">
        <w:rPr>
          <w:rFonts w:ascii="Arial" w:hAnsi="Arial" w:cs="Arial"/>
          <w:color w:val="auto"/>
          <w:sz w:val="24"/>
          <w:szCs w:val="24"/>
        </w:rPr>
        <w:t>lungul.liniei</w:t>
      </w:r>
      <w:proofErr w:type="gramEnd"/>
      <w:r w:rsidRPr="002D0528">
        <w:rPr>
          <w:rFonts w:ascii="Arial" w:hAnsi="Arial" w:cs="Arial"/>
          <w:color w:val="auto"/>
          <w:sz w:val="24"/>
          <w:szCs w:val="24"/>
        </w:rPr>
        <w:t xml:space="preserve"> de cale ferată;</w:t>
      </w:r>
    </w:p>
    <w:p w:rsidR="002D0528" w:rsidRPr="002D0528" w:rsidRDefault="002D0528" w:rsidP="00B23DE9">
      <w:pPr>
        <w:pStyle w:val="BodyText7"/>
        <w:numPr>
          <w:ilvl w:val="0"/>
          <w:numId w:val="1"/>
        </w:numPr>
        <w:shd w:val="clear" w:color="auto" w:fill="auto"/>
        <w:spacing w:after="0" w:line="276" w:lineRule="auto"/>
        <w:ind w:left="630" w:hanging="270"/>
        <w:rPr>
          <w:rFonts w:ascii="Arial" w:hAnsi="Arial" w:cs="Arial"/>
          <w:color w:val="auto"/>
          <w:sz w:val="24"/>
          <w:szCs w:val="24"/>
        </w:rPr>
      </w:pPr>
      <w:r w:rsidRPr="002D0528">
        <w:rPr>
          <w:rFonts w:ascii="Arial" w:hAnsi="Arial" w:cs="Arial"/>
          <w:color w:val="auto"/>
          <w:sz w:val="24"/>
          <w:szCs w:val="24"/>
        </w:rPr>
        <w:t>Corectarea niveletei existente a căii, cu asigurarea profilelor transversale şi a gabaritului la linia de contact în conformitate cu reglementările tehnice de specialitate;</w:t>
      </w:r>
    </w:p>
    <w:p w:rsidR="002D0528" w:rsidRPr="002D0528" w:rsidRDefault="002D0528" w:rsidP="00B23DE9">
      <w:pPr>
        <w:pStyle w:val="BodyText7"/>
        <w:numPr>
          <w:ilvl w:val="0"/>
          <w:numId w:val="1"/>
        </w:numPr>
        <w:shd w:val="clear" w:color="auto" w:fill="auto"/>
        <w:spacing w:after="0" w:line="276" w:lineRule="auto"/>
        <w:ind w:left="630" w:hanging="270"/>
        <w:rPr>
          <w:rFonts w:ascii="Arial" w:hAnsi="Arial" w:cs="Arial"/>
          <w:color w:val="auto"/>
          <w:sz w:val="24"/>
          <w:szCs w:val="24"/>
        </w:rPr>
      </w:pPr>
      <w:bookmarkStart w:id="13" w:name="bookmark33"/>
      <w:r w:rsidRPr="002D0528">
        <w:rPr>
          <w:rFonts w:ascii="Arial" w:hAnsi="Arial" w:cs="Arial"/>
          <w:color w:val="auto"/>
          <w:sz w:val="24"/>
          <w:szCs w:val="24"/>
        </w:rPr>
        <w:t>Realizarea nivelului în lung al căii ferate pe lungimea pasajului şi pe cîte min.100m de o parte şi de alta măsurat din axul trecerii la nivel;</w:t>
      </w:r>
      <w:bookmarkEnd w:id="13"/>
    </w:p>
    <w:p w:rsidR="002D0528" w:rsidRPr="002D0528" w:rsidRDefault="002D0528" w:rsidP="00B23DE9">
      <w:pPr>
        <w:pStyle w:val="BodyText7"/>
        <w:numPr>
          <w:ilvl w:val="0"/>
          <w:numId w:val="1"/>
        </w:numPr>
        <w:shd w:val="clear" w:color="auto" w:fill="auto"/>
        <w:spacing w:after="0" w:line="276" w:lineRule="auto"/>
        <w:ind w:left="630" w:hanging="270"/>
        <w:rPr>
          <w:rFonts w:ascii="Arial" w:hAnsi="Arial" w:cs="Arial"/>
          <w:color w:val="auto"/>
          <w:sz w:val="24"/>
          <w:szCs w:val="24"/>
        </w:rPr>
      </w:pPr>
      <w:r w:rsidRPr="002D0528">
        <w:rPr>
          <w:rFonts w:ascii="Arial" w:hAnsi="Arial" w:cs="Arial"/>
          <w:color w:val="auto"/>
          <w:sz w:val="24"/>
          <w:szCs w:val="24"/>
        </w:rPr>
        <w:t>Realizarea carosabilului trecerii la nivel cu dale elastice. specifice traficului foarte greu;</w:t>
      </w:r>
    </w:p>
    <w:p w:rsidR="002D0528" w:rsidRPr="002D0528" w:rsidRDefault="002D0528" w:rsidP="00B23DE9">
      <w:pPr>
        <w:pStyle w:val="BodyText7"/>
        <w:numPr>
          <w:ilvl w:val="0"/>
          <w:numId w:val="1"/>
        </w:numPr>
        <w:shd w:val="clear" w:color="auto" w:fill="auto"/>
        <w:spacing w:after="0" w:line="276" w:lineRule="auto"/>
        <w:ind w:left="630" w:hanging="270"/>
        <w:rPr>
          <w:rFonts w:ascii="Arial" w:hAnsi="Arial" w:cs="Arial"/>
          <w:color w:val="auto"/>
          <w:sz w:val="24"/>
          <w:szCs w:val="24"/>
        </w:rPr>
      </w:pPr>
      <w:r w:rsidRPr="002D0528">
        <w:rPr>
          <w:rFonts w:ascii="Arial" w:hAnsi="Arial" w:cs="Arial"/>
          <w:color w:val="auto"/>
          <w:sz w:val="24"/>
          <w:szCs w:val="24"/>
        </w:rPr>
        <w:t>Aplanarea banchetei căii (tăiere, completare, nivelare) cu aducerea acesteia la dimensiunile instrucţionale, şanţurile existente se vor curăţa iar deşeurile rezultate de la lucrări vor fi îndepărtate, cu transport şi depozitare controlată în zonele indicate de secţia L pe raza căreia se află tronsonul de linie CF;</w:t>
      </w:r>
    </w:p>
    <w:p w:rsidR="002D0528" w:rsidRPr="002D0528" w:rsidRDefault="002D0528" w:rsidP="00B23DE9">
      <w:pPr>
        <w:pStyle w:val="BodyText7"/>
        <w:numPr>
          <w:ilvl w:val="0"/>
          <w:numId w:val="1"/>
        </w:numPr>
        <w:shd w:val="clear" w:color="auto" w:fill="auto"/>
        <w:spacing w:after="0" w:line="276" w:lineRule="auto"/>
        <w:ind w:left="630" w:hanging="270"/>
        <w:rPr>
          <w:rFonts w:ascii="Arial" w:hAnsi="Arial" w:cs="Arial"/>
          <w:color w:val="auto"/>
          <w:sz w:val="24"/>
          <w:szCs w:val="24"/>
        </w:rPr>
      </w:pPr>
      <w:r w:rsidRPr="002D0528">
        <w:rPr>
          <w:rFonts w:ascii="Arial" w:hAnsi="Arial" w:cs="Arial"/>
          <w:color w:val="auto"/>
          <w:sz w:val="24"/>
          <w:szCs w:val="24"/>
        </w:rPr>
        <w:t>Realizarea de şanţuri pereate în lungul căii pe ambele părţi ale căii ferate pe o lungime de min.50m parte dreaptă a căii şi pe o lungime de min.75m pe partea stîngă;</w:t>
      </w:r>
    </w:p>
    <w:p w:rsidR="002D0528" w:rsidRPr="002D0528" w:rsidRDefault="002D0528" w:rsidP="00B23DE9">
      <w:pPr>
        <w:pStyle w:val="BodyText7"/>
        <w:numPr>
          <w:ilvl w:val="0"/>
          <w:numId w:val="1"/>
        </w:numPr>
        <w:shd w:val="clear" w:color="auto" w:fill="auto"/>
        <w:spacing w:after="0" w:line="276" w:lineRule="auto"/>
        <w:ind w:left="630" w:hanging="270"/>
        <w:rPr>
          <w:rFonts w:ascii="Arial" w:hAnsi="Arial" w:cs="Arial"/>
          <w:color w:val="auto"/>
          <w:sz w:val="24"/>
          <w:szCs w:val="24"/>
        </w:rPr>
      </w:pPr>
      <w:r w:rsidRPr="002D0528">
        <w:rPr>
          <w:rFonts w:ascii="Arial" w:hAnsi="Arial" w:cs="Arial"/>
          <w:color w:val="auto"/>
          <w:sz w:val="24"/>
          <w:szCs w:val="24"/>
        </w:rPr>
        <w:t>înlocuire rechizite de semnalizare rutieră şi feroviară;</w:t>
      </w:r>
    </w:p>
    <w:p w:rsidR="002D0528" w:rsidRPr="002D0528" w:rsidRDefault="002D0528" w:rsidP="00B23DE9">
      <w:pPr>
        <w:pStyle w:val="BodyText7"/>
        <w:numPr>
          <w:ilvl w:val="0"/>
          <w:numId w:val="1"/>
        </w:numPr>
        <w:shd w:val="clear" w:color="auto" w:fill="auto"/>
        <w:spacing w:after="0" w:line="276" w:lineRule="auto"/>
        <w:ind w:left="630" w:hanging="270"/>
        <w:rPr>
          <w:rFonts w:ascii="Arial" w:hAnsi="Arial" w:cs="Arial"/>
          <w:color w:val="auto"/>
          <w:sz w:val="24"/>
          <w:szCs w:val="24"/>
        </w:rPr>
      </w:pPr>
      <w:r w:rsidRPr="002D0528">
        <w:rPr>
          <w:rFonts w:ascii="Arial" w:hAnsi="Arial" w:cs="Arial"/>
          <w:color w:val="auto"/>
          <w:sz w:val="24"/>
          <w:szCs w:val="24"/>
        </w:rPr>
        <w:lastRenderedPageBreak/>
        <w:t>Montare de parapete metalic de ghidare a vehiculelor în zona trecerii la nivel;</w:t>
      </w:r>
    </w:p>
    <w:p w:rsidR="002D0528" w:rsidRDefault="002D0528" w:rsidP="00B23DE9">
      <w:pPr>
        <w:pStyle w:val="BodyText7"/>
        <w:numPr>
          <w:ilvl w:val="0"/>
          <w:numId w:val="1"/>
        </w:numPr>
        <w:shd w:val="clear" w:color="auto" w:fill="auto"/>
        <w:spacing w:after="0" w:line="276" w:lineRule="auto"/>
        <w:ind w:left="630" w:hanging="270"/>
        <w:rPr>
          <w:rFonts w:ascii="Arial" w:hAnsi="Arial" w:cs="Arial"/>
          <w:color w:val="auto"/>
          <w:sz w:val="24"/>
          <w:szCs w:val="24"/>
        </w:rPr>
      </w:pPr>
      <w:r w:rsidRPr="002D0528">
        <w:rPr>
          <w:rFonts w:ascii="Arial" w:hAnsi="Arial" w:cs="Arial"/>
          <w:color w:val="auto"/>
          <w:sz w:val="24"/>
          <w:szCs w:val="24"/>
        </w:rPr>
        <w:t>Corectarea niveletei existente a drumului prin racordare drum la capetele dalelor elastice exterioare trecerii la nivel prin turnare covor asfaltic şi cilindrare.</w:t>
      </w:r>
    </w:p>
    <w:p w:rsidR="00DE3441" w:rsidRDefault="00DE3441" w:rsidP="000826D0">
      <w:pPr>
        <w:pStyle w:val="BodyText7"/>
        <w:shd w:val="clear" w:color="auto" w:fill="auto"/>
        <w:spacing w:after="0" w:line="276" w:lineRule="auto"/>
        <w:ind w:firstLine="0"/>
        <w:rPr>
          <w:rFonts w:ascii="Arial" w:hAnsi="Arial" w:cs="Arial"/>
          <w:color w:val="auto"/>
          <w:sz w:val="24"/>
          <w:szCs w:val="24"/>
        </w:rPr>
      </w:pPr>
    </w:p>
    <w:p w:rsidR="00DE3441" w:rsidRDefault="00DE3441" w:rsidP="00AD17E2">
      <w:pPr>
        <w:pStyle w:val="BodyText7"/>
        <w:shd w:val="clear" w:color="auto" w:fill="auto"/>
        <w:spacing w:after="0" w:line="276" w:lineRule="auto"/>
        <w:ind w:firstLine="630"/>
        <w:rPr>
          <w:rFonts w:ascii="Arial" w:hAnsi="Arial" w:cs="Arial"/>
          <w:b/>
          <w:color w:val="auto"/>
          <w:sz w:val="24"/>
          <w:szCs w:val="24"/>
        </w:rPr>
      </w:pPr>
      <w:r>
        <w:rPr>
          <w:rFonts w:ascii="Arial" w:hAnsi="Arial" w:cs="Arial"/>
          <w:b/>
          <w:color w:val="auto"/>
          <w:sz w:val="24"/>
          <w:szCs w:val="24"/>
        </w:rPr>
        <w:t>De</w:t>
      </w:r>
      <w:r w:rsidR="00DF1F7D">
        <w:rPr>
          <w:rFonts w:ascii="Arial" w:hAnsi="Arial" w:cs="Arial"/>
          <w:b/>
          <w:color w:val="auto"/>
          <w:sz w:val="24"/>
          <w:szCs w:val="24"/>
        </w:rPr>
        <w:t>ș</w:t>
      </w:r>
      <w:r>
        <w:rPr>
          <w:rFonts w:ascii="Arial" w:hAnsi="Arial" w:cs="Arial"/>
          <w:b/>
          <w:color w:val="auto"/>
          <w:sz w:val="24"/>
          <w:szCs w:val="24"/>
        </w:rPr>
        <w:t xml:space="preserve">eurile rezultate </w:t>
      </w:r>
      <w:r w:rsidR="00DF1F7D">
        <w:rPr>
          <w:rFonts w:ascii="Arial" w:hAnsi="Arial" w:cs="Arial"/>
          <w:b/>
          <w:color w:val="auto"/>
          <w:sz w:val="24"/>
          <w:szCs w:val="24"/>
        </w:rPr>
        <w:t>î</w:t>
      </w:r>
      <w:r>
        <w:rPr>
          <w:rFonts w:ascii="Arial" w:hAnsi="Arial" w:cs="Arial"/>
          <w:b/>
          <w:color w:val="auto"/>
          <w:sz w:val="24"/>
          <w:szCs w:val="24"/>
        </w:rPr>
        <w:t>n urma execu</w:t>
      </w:r>
      <w:r w:rsidR="00DF1F7D">
        <w:rPr>
          <w:rFonts w:ascii="Arial" w:hAnsi="Arial" w:cs="Arial"/>
          <w:b/>
          <w:color w:val="auto"/>
          <w:sz w:val="24"/>
          <w:szCs w:val="24"/>
        </w:rPr>
        <w:t>ț</w:t>
      </w:r>
      <w:r>
        <w:rPr>
          <w:rFonts w:ascii="Arial" w:hAnsi="Arial" w:cs="Arial"/>
          <w:b/>
          <w:color w:val="auto"/>
          <w:sz w:val="24"/>
          <w:szCs w:val="24"/>
        </w:rPr>
        <w:t>iei lucr</w:t>
      </w:r>
      <w:r w:rsidR="00DF1F7D">
        <w:rPr>
          <w:rFonts w:ascii="Arial" w:hAnsi="Arial" w:cs="Arial"/>
          <w:b/>
          <w:color w:val="auto"/>
          <w:sz w:val="24"/>
          <w:szCs w:val="24"/>
        </w:rPr>
        <w:t>ă</w:t>
      </w:r>
      <w:r>
        <w:rPr>
          <w:rFonts w:ascii="Arial" w:hAnsi="Arial" w:cs="Arial"/>
          <w:b/>
          <w:color w:val="auto"/>
          <w:sz w:val="24"/>
          <w:szCs w:val="24"/>
        </w:rPr>
        <w:t>rilor vor fi sortate de c</w:t>
      </w:r>
      <w:r w:rsidR="00DF1F7D">
        <w:rPr>
          <w:rFonts w:ascii="Arial" w:hAnsi="Arial" w:cs="Arial"/>
          <w:b/>
          <w:color w:val="auto"/>
          <w:sz w:val="24"/>
          <w:szCs w:val="24"/>
        </w:rPr>
        <w:t>ă</w:t>
      </w:r>
      <w:r>
        <w:rPr>
          <w:rFonts w:ascii="Arial" w:hAnsi="Arial" w:cs="Arial"/>
          <w:b/>
          <w:color w:val="auto"/>
          <w:sz w:val="24"/>
          <w:szCs w:val="24"/>
        </w:rPr>
        <w:t xml:space="preserve">tre antreprenor pe tipuri </w:t>
      </w:r>
      <w:r w:rsidR="00DF1F7D">
        <w:rPr>
          <w:rFonts w:ascii="Arial" w:hAnsi="Arial" w:cs="Arial"/>
          <w:b/>
          <w:color w:val="auto"/>
          <w:sz w:val="24"/>
          <w:szCs w:val="24"/>
        </w:rPr>
        <w:t>ș</w:t>
      </w:r>
      <w:r>
        <w:rPr>
          <w:rFonts w:ascii="Arial" w:hAnsi="Arial" w:cs="Arial"/>
          <w:b/>
          <w:color w:val="auto"/>
          <w:sz w:val="24"/>
          <w:szCs w:val="24"/>
        </w:rPr>
        <w:t xml:space="preserve">i gestionate conform normativelor </w:t>
      </w:r>
      <w:r w:rsidR="00DF1F7D">
        <w:rPr>
          <w:rFonts w:ascii="Arial" w:hAnsi="Arial" w:cs="Arial"/>
          <w:b/>
          <w:color w:val="auto"/>
          <w:sz w:val="24"/>
          <w:szCs w:val="24"/>
        </w:rPr>
        <w:t>î</w:t>
      </w:r>
      <w:r>
        <w:rPr>
          <w:rFonts w:ascii="Arial" w:hAnsi="Arial" w:cs="Arial"/>
          <w:b/>
          <w:color w:val="auto"/>
          <w:sz w:val="24"/>
          <w:szCs w:val="24"/>
        </w:rPr>
        <w:t>n vigoare.</w:t>
      </w:r>
    </w:p>
    <w:p w:rsidR="00DE3441" w:rsidRDefault="00DE3441" w:rsidP="00AD17E2">
      <w:pPr>
        <w:pStyle w:val="BodyText7"/>
        <w:shd w:val="clear" w:color="auto" w:fill="auto"/>
        <w:spacing w:after="0" w:line="276" w:lineRule="auto"/>
        <w:ind w:firstLine="630"/>
        <w:rPr>
          <w:rFonts w:ascii="Arial" w:hAnsi="Arial" w:cs="Arial"/>
          <w:color w:val="auto"/>
          <w:sz w:val="24"/>
          <w:szCs w:val="24"/>
        </w:rPr>
      </w:pPr>
      <w:r>
        <w:rPr>
          <w:rFonts w:ascii="Arial" w:hAnsi="Arial" w:cs="Arial"/>
          <w:color w:val="auto"/>
          <w:sz w:val="24"/>
          <w:szCs w:val="24"/>
        </w:rPr>
        <w:t>Antreprenorul va respecta HG 856/2002 si Legea nr 211/2011.</w:t>
      </w:r>
    </w:p>
    <w:p w:rsidR="00675A49" w:rsidRDefault="00DF1F7D" w:rsidP="00AD17E2">
      <w:pPr>
        <w:pStyle w:val="BodyText7"/>
        <w:shd w:val="clear" w:color="auto" w:fill="auto"/>
        <w:spacing w:after="0" w:line="276" w:lineRule="auto"/>
        <w:ind w:firstLine="630"/>
        <w:rPr>
          <w:rFonts w:ascii="Arial" w:hAnsi="Arial" w:cs="Arial"/>
          <w:b/>
          <w:color w:val="auto"/>
          <w:sz w:val="24"/>
          <w:szCs w:val="24"/>
        </w:rPr>
      </w:pPr>
      <w:r>
        <w:rPr>
          <w:rFonts w:ascii="Arial" w:hAnsi="Arial" w:cs="Arial"/>
          <w:color w:val="auto"/>
          <w:sz w:val="24"/>
          <w:szCs w:val="24"/>
        </w:rPr>
        <w:t>Î</w:t>
      </w:r>
      <w:r w:rsidR="00675A49">
        <w:rPr>
          <w:rFonts w:ascii="Arial" w:hAnsi="Arial" w:cs="Arial"/>
          <w:color w:val="auto"/>
          <w:sz w:val="24"/>
          <w:szCs w:val="24"/>
        </w:rPr>
        <w:t>n perioada de execu</w:t>
      </w:r>
      <w:r>
        <w:rPr>
          <w:rFonts w:ascii="Arial" w:hAnsi="Arial" w:cs="Arial"/>
          <w:color w:val="auto"/>
          <w:sz w:val="24"/>
          <w:szCs w:val="24"/>
        </w:rPr>
        <w:t>ț</w:t>
      </w:r>
      <w:r w:rsidR="00675A49">
        <w:rPr>
          <w:rFonts w:ascii="Arial" w:hAnsi="Arial" w:cs="Arial"/>
          <w:color w:val="auto"/>
          <w:sz w:val="24"/>
          <w:szCs w:val="24"/>
        </w:rPr>
        <w:t>ie a lucr</w:t>
      </w:r>
      <w:r>
        <w:rPr>
          <w:rFonts w:ascii="Arial" w:hAnsi="Arial" w:cs="Arial"/>
          <w:color w:val="auto"/>
          <w:sz w:val="24"/>
          <w:szCs w:val="24"/>
        </w:rPr>
        <w:t>ă</w:t>
      </w:r>
      <w:r w:rsidR="00675A49">
        <w:rPr>
          <w:rFonts w:ascii="Arial" w:hAnsi="Arial" w:cs="Arial"/>
          <w:color w:val="auto"/>
          <w:sz w:val="24"/>
          <w:szCs w:val="24"/>
        </w:rPr>
        <w:t xml:space="preserve">rilor </w:t>
      </w:r>
      <w:r>
        <w:rPr>
          <w:rFonts w:ascii="Arial" w:hAnsi="Arial" w:cs="Arial"/>
          <w:color w:val="auto"/>
          <w:sz w:val="24"/>
          <w:szCs w:val="24"/>
        </w:rPr>
        <w:t>î</w:t>
      </w:r>
      <w:r w:rsidR="00675A49">
        <w:rPr>
          <w:rFonts w:ascii="Arial" w:hAnsi="Arial" w:cs="Arial"/>
          <w:color w:val="auto"/>
          <w:sz w:val="24"/>
          <w:szCs w:val="24"/>
        </w:rPr>
        <w:t>n cazul constat</w:t>
      </w:r>
      <w:r>
        <w:rPr>
          <w:rFonts w:ascii="Arial" w:hAnsi="Arial" w:cs="Arial"/>
          <w:color w:val="auto"/>
          <w:sz w:val="24"/>
          <w:szCs w:val="24"/>
        </w:rPr>
        <w:t>ă</w:t>
      </w:r>
      <w:r w:rsidR="00675A49">
        <w:rPr>
          <w:rFonts w:ascii="Arial" w:hAnsi="Arial" w:cs="Arial"/>
          <w:color w:val="auto"/>
          <w:sz w:val="24"/>
          <w:szCs w:val="24"/>
        </w:rPr>
        <w:t>rii unor contamin</w:t>
      </w:r>
      <w:r>
        <w:rPr>
          <w:rFonts w:ascii="Arial" w:hAnsi="Arial" w:cs="Arial"/>
          <w:color w:val="auto"/>
          <w:sz w:val="24"/>
          <w:szCs w:val="24"/>
        </w:rPr>
        <w:t>ă</w:t>
      </w:r>
      <w:r w:rsidR="00675A49">
        <w:rPr>
          <w:rFonts w:ascii="Arial" w:hAnsi="Arial" w:cs="Arial"/>
          <w:color w:val="auto"/>
          <w:sz w:val="24"/>
          <w:szCs w:val="24"/>
        </w:rPr>
        <w:t xml:space="preserve">ri accidentale a substratului pietrei sparte sau a solului cu produse petroliere </w:t>
      </w:r>
      <w:r w:rsidR="00675A49" w:rsidRPr="00675A49">
        <w:rPr>
          <w:rFonts w:ascii="Arial" w:hAnsi="Arial" w:cs="Arial"/>
          <w:b/>
          <w:color w:val="auto"/>
          <w:sz w:val="24"/>
          <w:szCs w:val="24"/>
        </w:rPr>
        <w:t>se vor folosi materia</w:t>
      </w:r>
      <w:r w:rsidR="0076412A">
        <w:rPr>
          <w:rFonts w:ascii="Arial" w:hAnsi="Arial" w:cs="Arial"/>
          <w:b/>
          <w:color w:val="auto"/>
          <w:sz w:val="24"/>
          <w:szCs w:val="24"/>
        </w:rPr>
        <w:t>le</w:t>
      </w:r>
      <w:r w:rsidR="00675A49" w:rsidRPr="00675A49">
        <w:rPr>
          <w:rFonts w:ascii="Arial" w:hAnsi="Arial" w:cs="Arial"/>
          <w:b/>
          <w:color w:val="auto"/>
          <w:sz w:val="24"/>
          <w:szCs w:val="24"/>
        </w:rPr>
        <w:t xml:space="preserve"> absorbante</w:t>
      </w:r>
      <w:r w:rsidR="00675A49">
        <w:rPr>
          <w:rFonts w:ascii="Arial" w:hAnsi="Arial" w:cs="Arial"/>
          <w:b/>
          <w:color w:val="auto"/>
          <w:sz w:val="24"/>
          <w:szCs w:val="24"/>
        </w:rPr>
        <w:t>.</w:t>
      </w:r>
    </w:p>
    <w:p w:rsidR="0076412A" w:rsidRDefault="0076412A" w:rsidP="00AD17E2">
      <w:pPr>
        <w:pStyle w:val="BodyText7"/>
        <w:shd w:val="clear" w:color="auto" w:fill="auto"/>
        <w:spacing w:after="0" w:line="276" w:lineRule="auto"/>
        <w:ind w:firstLine="630"/>
        <w:rPr>
          <w:rFonts w:ascii="Arial" w:hAnsi="Arial" w:cs="Arial"/>
          <w:color w:val="auto"/>
          <w:sz w:val="24"/>
          <w:szCs w:val="24"/>
        </w:rPr>
      </w:pPr>
      <w:r>
        <w:rPr>
          <w:rFonts w:ascii="Arial" w:hAnsi="Arial" w:cs="Arial"/>
          <w:color w:val="auto"/>
          <w:sz w:val="24"/>
          <w:szCs w:val="24"/>
        </w:rPr>
        <w:t xml:space="preserve"> Nu vor fi ocupate temporar amplasamente noi.</w:t>
      </w:r>
    </w:p>
    <w:p w:rsidR="0076412A" w:rsidRDefault="0076412A" w:rsidP="000826D0">
      <w:pPr>
        <w:pStyle w:val="BodyText7"/>
        <w:shd w:val="clear" w:color="auto" w:fill="auto"/>
        <w:spacing w:after="0" w:line="276" w:lineRule="auto"/>
        <w:ind w:firstLine="0"/>
        <w:rPr>
          <w:rFonts w:ascii="Arial" w:hAnsi="Arial" w:cs="Arial"/>
          <w:color w:val="auto"/>
          <w:sz w:val="24"/>
          <w:szCs w:val="24"/>
        </w:rPr>
      </w:pPr>
    </w:p>
    <w:p w:rsidR="0076412A" w:rsidRDefault="0076412A" w:rsidP="00B23DE9">
      <w:pPr>
        <w:pStyle w:val="BodyText7"/>
        <w:numPr>
          <w:ilvl w:val="1"/>
          <w:numId w:val="20"/>
        </w:numPr>
        <w:shd w:val="clear" w:color="auto" w:fill="auto"/>
        <w:spacing w:after="0" w:line="276" w:lineRule="auto"/>
        <w:ind w:left="1440" w:hanging="720"/>
        <w:rPr>
          <w:rFonts w:ascii="Arial" w:hAnsi="Arial" w:cs="Arial"/>
          <w:b/>
          <w:color w:val="auto"/>
          <w:sz w:val="24"/>
          <w:szCs w:val="24"/>
          <w:u w:val="single"/>
        </w:rPr>
      </w:pPr>
      <w:r w:rsidRPr="0076412A">
        <w:rPr>
          <w:rFonts w:ascii="Arial" w:hAnsi="Arial" w:cs="Arial"/>
          <w:b/>
          <w:color w:val="auto"/>
          <w:sz w:val="24"/>
          <w:szCs w:val="24"/>
          <w:u w:val="single"/>
        </w:rPr>
        <w:t>C</w:t>
      </w:r>
      <w:r w:rsidR="00DF1F7D">
        <w:rPr>
          <w:rFonts w:ascii="Arial" w:hAnsi="Arial" w:cs="Arial"/>
          <w:b/>
          <w:color w:val="auto"/>
          <w:sz w:val="24"/>
          <w:szCs w:val="24"/>
          <w:u w:val="single"/>
        </w:rPr>
        <w:t>ă</w:t>
      </w:r>
      <w:r w:rsidR="000E50E3">
        <w:rPr>
          <w:rFonts w:ascii="Arial" w:hAnsi="Arial" w:cs="Arial"/>
          <w:b/>
          <w:color w:val="auto"/>
          <w:sz w:val="24"/>
          <w:szCs w:val="24"/>
          <w:u w:val="single"/>
        </w:rPr>
        <w:t>i noi de acces</w:t>
      </w:r>
      <w:r w:rsidRPr="0076412A">
        <w:rPr>
          <w:rFonts w:ascii="Arial" w:hAnsi="Arial" w:cs="Arial"/>
          <w:b/>
          <w:color w:val="auto"/>
          <w:sz w:val="24"/>
          <w:szCs w:val="24"/>
          <w:u w:val="single"/>
        </w:rPr>
        <w:t xml:space="preserve"> </w:t>
      </w:r>
      <w:r w:rsidR="00DF1F7D">
        <w:rPr>
          <w:rFonts w:ascii="Arial" w:hAnsi="Arial" w:cs="Arial"/>
          <w:b/>
          <w:color w:val="auto"/>
          <w:sz w:val="24"/>
          <w:szCs w:val="24"/>
          <w:u w:val="single"/>
        </w:rPr>
        <w:t>ș</w:t>
      </w:r>
      <w:r w:rsidR="00C903F5">
        <w:rPr>
          <w:rFonts w:ascii="Arial" w:hAnsi="Arial" w:cs="Arial"/>
          <w:b/>
          <w:color w:val="auto"/>
          <w:sz w:val="24"/>
          <w:szCs w:val="24"/>
          <w:u w:val="single"/>
        </w:rPr>
        <w:t>i</w:t>
      </w:r>
      <w:r w:rsidRPr="0076412A">
        <w:rPr>
          <w:rFonts w:ascii="Arial" w:hAnsi="Arial" w:cs="Arial"/>
          <w:b/>
          <w:color w:val="auto"/>
          <w:sz w:val="24"/>
          <w:szCs w:val="24"/>
          <w:u w:val="single"/>
        </w:rPr>
        <w:t xml:space="preserve"> schimbari ale celor existente</w:t>
      </w:r>
    </w:p>
    <w:p w:rsidR="0076412A" w:rsidRDefault="0076412A" w:rsidP="00A84FF1">
      <w:pPr>
        <w:pStyle w:val="BodyText7"/>
        <w:shd w:val="clear" w:color="auto" w:fill="auto"/>
        <w:spacing w:after="0" w:line="276" w:lineRule="auto"/>
        <w:ind w:firstLine="720"/>
        <w:rPr>
          <w:rFonts w:ascii="Arial" w:hAnsi="Arial" w:cs="Arial"/>
          <w:color w:val="auto"/>
          <w:sz w:val="24"/>
          <w:szCs w:val="24"/>
        </w:rPr>
      </w:pPr>
      <w:r w:rsidRPr="0076412A">
        <w:rPr>
          <w:rFonts w:ascii="Arial" w:hAnsi="Arial" w:cs="Arial"/>
          <w:color w:val="auto"/>
          <w:sz w:val="24"/>
          <w:szCs w:val="24"/>
        </w:rPr>
        <w:t>Se vor folosi</w:t>
      </w:r>
      <w:r>
        <w:rPr>
          <w:rFonts w:ascii="Arial" w:hAnsi="Arial" w:cs="Arial"/>
          <w:color w:val="auto"/>
          <w:sz w:val="24"/>
          <w:szCs w:val="24"/>
        </w:rPr>
        <w:t xml:space="preserve"> c</w:t>
      </w:r>
      <w:r w:rsidR="000E50E3">
        <w:rPr>
          <w:rFonts w:ascii="Arial" w:hAnsi="Arial" w:cs="Arial"/>
          <w:color w:val="auto"/>
          <w:sz w:val="24"/>
          <w:szCs w:val="24"/>
        </w:rPr>
        <w:t>ă</w:t>
      </w:r>
      <w:r>
        <w:rPr>
          <w:rFonts w:ascii="Arial" w:hAnsi="Arial" w:cs="Arial"/>
          <w:color w:val="auto"/>
          <w:sz w:val="24"/>
          <w:szCs w:val="24"/>
        </w:rPr>
        <w:t>ile de acces existente.</w:t>
      </w:r>
    </w:p>
    <w:p w:rsidR="0076412A" w:rsidRDefault="0076412A" w:rsidP="00A84FF1">
      <w:pPr>
        <w:pStyle w:val="BodyText7"/>
        <w:shd w:val="clear" w:color="auto" w:fill="auto"/>
        <w:spacing w:after="0" w:line="276" w:lineRule="auto"/>
        <w:ind w:firstLine="720"/>
        <w:rPr>
          <w:rFonts w:ascii="Arial" w:hAnsi="Arial" w:cs="Arial"/>
          <w:b/>
          <w:color w:val="auto"/>
          <w:sz w:val="24"/>
          <w:szCs w:val="24"/>
        </w:rPr>
      </w:pPr>
      <w:r>
        <w:rPr>
          <w:rFonts w:ascii="Arial" w:hAnsi="Arial" w:cs="Arial"/>
          <w:b/>
          <w:color w:val="auto"/>
          <w:sz w:val="24"/>
          <w:szCs w:val="24"/>
        </w:rPr>
        <w:t>Men</w:t>
      </w:r>
      <w:r w:rsidR="00DF1F7D">
        <w:rPr>
          <w:rFonts w:ascii="Arial" w:hAnsi="Arial" w:cs="Arial"/>
          <w:b/>
          <w:color w:val="auto"/>
          <w:sz w:val="24"/>
          <w:szCs w:val="24"/>
        </w:rPr>
        <w:t>ț</w:t>
      </w:r>
      <w:r>
        <w:rPr>
          <w:rFonts w:ascii="Arial" w:hAnsi="Arial" w:cs="Arial"/>
          <w:b/>
          <w:color w:val="auto"/>
          <w:sz w:val="24"/>
          <w:szCs w:val="24"/>
        </w:rPr>
        <w:t>ion</w:t>
      </w:r>
      <w:r w:rsidR="00DF1F7D">
        <w:rPr>
          <w:rFonts w:ascii="Arial" w:hAnsi="Arial" w:cs="Arial"/>
          <w:b/>
          <w:color w:val="auto"/>
          <w:sz w:val="24"/>
          <w:szCs w:val="24"/>
        </w:rPr>
        <w:t>ă</w:t>
      </w:r>
      <w:r>
        <w:rPr>
          <w:rFonts w:ascii="Arial" w:hAnsi="Arial" w:cs="Arial"/>
          <w:b/>
          <w:color w:val="auto"/>
          <w:sz w:val="24"/>
          <w:szCs w:val="24"/>
        </w:rPr>
        <w:t>m c</w:t>
      </w:r>
      <w:r w:rsidR="00DF1F7D">
        <w:rPr>
          <w:rFonts w:ascii="Arial" w:hAnsi="Arial" w:cs="Arial"/>
          <w:b/>
          <w:color w:val="auto"/>
          <w:sz w:val="24"/>
          <w:szCs w:val="24"/>
        </w:rPr>
        <w:t>ă</w:t>
      </w:r>
      <w:r>
        <w:rPr>
          <w:rFonts w:ascii="Arial" w:hAnsi="Arial" w:cs="Arial"/>
          <w:b/>
          <w:color w:val="auto"/>
          <w:sz w:val="24"/>
          <w:szCs w:val="24"/>
        </w:rPr>
        <w:t xml:space="preserve"> NU se vor realiza c</w:t>
      </w:r>
      <w:r w:rsidR="00DF1F7D">
        <w:rPr>
          <w:rFonts w:ascii="Arial" w:hAnsi="Arial" w:cs="Arial"/>
          <w:b/>
          <w:color w:val="auto"/>
          <w:sz w:val="24"/>
          <w:szCs w:val="24"/>
        </w:rPr>
        <w:t>ă</w:t>
      </w:r>
      <w:r w:rsidR="000E50E3">
        <w:rPr>
          <w:rFonts w:ascii="Arial" w:hAnsi="Arial" w:cs="Arial"/>
          <w:b/>
          <w:color w:val="auto"/>
          <w:sz w:val="24"/>
          <w:szCs w:val="24"/>
        </w:rPr>
        <w:t>i noi de acce</w:t>
      </w:r>
      <w:r>
        <w:rPr>
          <w:rFonts w:ascii="Arial" w:hAnsi="Arial" w:cs="Arial"/>
          <w:b/>
          <w:color w:val="auto"/>
          <w:sz w:val="24"/>
          <w:szCs w:val="24"/>
        </w:rPr>
        <w:t xml:space="preserve">s </w:t>
      </w:r>
      <w:r w:rsidR="00DF1F7D">
        <w:rPr>
          <w:rFonts w:ascii="Arial" w:hAnsi="Arial" w:cs="Arial"/>
          <w:b/>
          <w:color w:val="auto"/>
          <w:sz w:val="24"/>
          <w:szCs w:val="24"/>
        </w:rPr>
        <w:t>sau</w:t>
      </w:r>
      <w:r>
        <w:rPr>
          <w:rFonts w:ascii="Arial" w:hAnsi="Arial" w:cs="Arial"/>
          <w:b/>
          <w:color w:val="auto"/>
          <w:sz w:val="24"/>
          <w:szCs w:val="24"/>
        </w:rPr>
        <w:t xml:space="preserve"> schimb</w:t>
      </w:r>
      <w:r w:rsidR="000E50E3">
        <w:rPr>
          <w:rFonts w:ascii="Arial" w:hAnsi="Arial" w:cs="Arial"/>
          <w:b/>
          <w:color w:val="auto"/>
          <w:sz w:val="24"/>
          <w:szCs w:val="24"/>
        </w:rPr>
        <w:t>ă</w:t>
      </w:r>
      <w:r>
        <w:rPr>
          <w:rFonts w:ascii="Arial" w:hAnsi="Arial" w:cs="Arial"/>
          <w:b/>
          <w:color w:val="auto"/>
          <w:sz w:val="24"/>
          <w:szCs w:val="24"/>
        </w:rPr>
        <w:t>ri ale celor existente.</w:t>
      </w:r>
    </w:p>
    <w:p w:rsidR="0076412A" w:rsidRDefault="0076412A" w:rsidP="000826D0">
      <w:pPr>
        <w:pStyle w:val="BodyText7"/>
        <w:shd w:val="clear" w:color="auto" w:fill="auto"/>
        <w:spacing w:after="0" w:line="276" w:lineRule="auto"/>
        <w:ind w:firstLine="0"/>
        <w:rPr>
          <w:rFonts w:ascii="Arial" w:hAnsi="Arial" w:cs="Arial"/>
          <w:b/>
          <w:color w:val="auto"/>
          <w:sz w:val="24"/>
          <w:szCs w:val="24"/>
        </w:rPr>
      </w:pPr>
    </w:p>
    <w:p w:rsidR="0076412A" w:rsidRPr="0076412A" w:rsidRDefault="0076412A" w:rsidP="00B23DE9">
      <w:pPr>
        <w:pStyle w:val="BodyText7"/>
        <w:numPr>
          <w:ilvl w:val="1"/>
          <w:numId w:val="20"/>
        </w:numPr>
        <w:shd w:val="clear" w:color="auto" w:fill="auto"/>
        <w:spacing w:after="0" w:line="276" w:lineRule="auto"/>
        <w:ind w:left="1440" w:hanging="720"/>
        <w:rPr>
          <w:rFonts w:ascii="Arial" w:hAnsi="Arial" w:cs="Arial"/>
          <w:b/>
          <w:color w:val="auto"/>
          <w:sz w:val="24"/>
          <w:szCs w:val="24"/>
          <w:u w:val="single"/>
        </w:rPr>
      </w:pPr>
      <w:r w:rsidRPr="0076412A">
        <w:rPr>
          <w:rFonts w:ascii="Arial" w:hAnsi="Arial" w:cs="Arial"/>
          <w:b/>
          <w:color w:val="auto"/>
          <w:sz w:val="24"/>
          <w:szCs w:val="24"/>
          <w:u w:val="single"/>
        </w:rPr>
        <w:t xml:space="preserve">Resurse naturale folosite </w:t>
      </w:r>
      <w:r w:rsidR="000E50E3">
        <w:rPr>
          <w:rFonts w:ascii="Arial" w:hAnsi="Arial" w:cs="Arial"/>
          <w:b/>
          <w:color w:val="auto"/>
          <w:sz w:val="24"/>
          <w:szCs w:val="24"/>
          <w:u w:val="single"/>
        </w:rPr>
        <w:t>î</w:t>
      </w:r>
      <w:r w:rsidRPr="0076412A">
        <w:rPr>
          <w:rFonts w:ascii="Arial" w:hAnsi="Arial" w:cs="Arial"/>
          <w:b/>
          <w:color w:val="auto"/>
          <w:sz w:val="24"/>
          <w:szCs w:val="24"/>
          <w:u w:val="single"/>
        </w:rPr>
        <w:t>n execu</w:t>
      </w:r>
      <w:r w:rsidR="000E50E3">
        <w:rPr>
          <w:rFonts w:ascii="Arial" w:hAnsi="Arial" w:cs="Arial"/>
          <w:b/>
          <w:color w:val="auto"/>
          <w:sz w:val="24"/>
          <w:szCs w:val="24"/>
          <w:u w:val="single"/>
        </w:rPr>
        <w:t>ț</w:t>
      </w:r>
      <w:r w:rsidRPr="0076412A">
        <w:rPr>
          <w:rFonts w:ascii="Arial" w:hAnsi="Arial" w:cs="Arial"/>
          <w:b/>
          <w:color w:val="auto"/>
          <w:sz w:val="24"/>
          <w:szCs w:val="24"/>
          <w:u w:val="single"/>
        </w:rPr>
        <w:t>ia lucr</w:t>
      </w:r>
      <w:r w:rsidR="00DF1F7D">
        <w:rPr>
          <w:rFonts w:ascii="Arial" w:hAnsi="Arial" w:cs="Arial"/>
          <w:b/>
          <w:color w:val="auto"/>
          <w:sz w:val="24"/>
          <w:szCs w:val="24"/>
          <w:u w:val="single"/>
        </w:rPr>
        <w:t>ă</w:t>
      </w:r>
      <w:r w:rsidRPr="0076412A">
        <w:rPr>
          <w:rFonts w:ascii="Arial" w:hAnsi="Arial" w:cs="Arial"/>
          <w:b/>
          <w:color w:val="auto"/>
          <w:sz w:val="24"/>
          <w:szCs w:val="24"/>
          <w:u w:val="single"/>
        </w:rPr>
        <w:t xml:space="preserve">rii </w:t>
      </w:r>
      <w:r w:rsidR="000E50E3">
        <w:rPr>
          <w:rFonts w:ascii="Arial" w:hAnsi="Arial" w:cs="Arial"/>
          <w:b/>
          <w:color w:val="auto"/>
          <w:sz w:val="24"/>
          <w:szCs w:val="24"/>
          <w:u w:val="single"/>
        </w:rPr>
        <w:t>ș</w:t>
      </w:r>
      <w:r w:rsidRPr="0076412A">
        <w:rPr>
          <w:rFonts w:ascii="Arial" w:hAnsi="Arial" w:cs="Arial"/>
          <w:b/>
          <w:color w:val="auto"/>
          <w:sz w:val="24"/>
          <w:szCs w:val="24"/>
          <w:u w:val="single"/>
        </w:rPr>
        <w:t>i func</w:t>
      </w:r>
      <w:r w:rsidR="00DF1F7D">
        <w:rPr>
          <w:rFonts w:ascii="Arial" w:hAnsi="Arial" w:cs="Arial"/>
          <w:b/>
          <w:color w:val="auto"/>
          <w:sz w:val="24"/>
          <w:szCs w:val="24"/>
          <w:u w:val="single"/>
        </w:rPr>
        <w:t>ț</w:t>
      </w:r>
      <w:r w:rsidRPr="0076412A">
        <w:rPr>
          <w:rFonts w:ascii="Arial" w:hAnsi="Arial" w:cs="Arial"/>
          <w:b/>
          <w:color w:val="auto"/>
          <w:sz w:val="24"/>
          <w:szCs w:val="24"/>
          <w:u w:val="single"/>
        </w:rPr>
        <w:t>ionare.</w:t>
      </w:r>
    </w:p>
    <w:p w:rsidR="0076412A" w:rsidRDefault="000E50E3" w:rsidP="00C552FE">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Î</w:t>
      </w:r>
      <w:r w:rsidR="0076412A" w:rsidRPr="0076412A">
        <w:rPr>
          <w:rFonts w:ascii="Arial" w:hAnsi="Arial" w:cs="Arial"/>
          <w:color w:val="auto"/>
          <w:sz w:val="24"/>
          <w:szCs w:val="24"/>
        </w:rPr>
        <w:t>n perioada execu</w:t>
      </w:r>
      <w:r w:rsidR="00DF1F7D">
        <w:rPr>
          <w:rFonts w:ascii="Arial" w:hAnsi="Arial" w:cs="Arial"/>
          <w:color w:val="auto"/>
          <w:sz w:val="24"/>
          <w:szCs w:val="24"/>
        </w:rPr>
        <w:t>ț</w:t>
      </w:r>
      <w:r w:rsidR="0076412A" w:rsidRPr="0076412A">
        <w:rPr>
          <w:rFonts w:ascii="Arial" w:hAnsi="Arial" w:cs="Arial"/>
          <w:color w:val="auto"/>
          <w:sz w:val="24"/>
          <w:szCs w:val="24"/>
        </w:rPr>
        <w:t>iei</w:t>
      </w:r>
      <w:r w:rsidR="0076412A">
        <w:rPr>
          <w:rFonts w:ascii="Arial" w:hAnsi="Arial" w:cs="Arial"/>
          <w:color w:val="auto"/>
          <w:sz w:val="24"/>
          <w:szCs w:val="24"/>
        </w:rPr>
        <w:t xml:space="preserve"> singurele resurse naturale folosite sunt:</w:t>
      </w:r>
    </w:p>
    <w:p w:rsidR="0076412A" w:rsidRDefault="0076412A" w:rsidP="00B23DE9">
      <w:pPr>
        <w:pStyle w:val="BodyText7"/>
        <w:numPr>
          <w:ilvl w:val="0"/>
          <w:numId w:val="4"/>
        </w:numPr>
        <w:shd w:val="clear" w:color="auto" w:fill="auto"/>
        <w:spacing w:after="0" w:line="276" w:lineRule="auto"/>
        <w:rPr>
          <w:rFonts w:ascii="Arial" w:hAnsi="Arial" w:cs="Arial"/>
          <w:color w:val="auto"/>
          <w:sz w:val="24"/>
          <w:szCs w:val="24"/>
        </w:rPr>
      </w:pPr>
      <w:r>
        <w:rPr>
          <w:rFonts w:ascii="Arial" w:hAnsi="Arial" w:cs="Arial"/>
          <w:color w:val="auto"/>
          <w:sz w:val="24"/>
          <w:szCs w:val="24"/>
        </w:rPr>
        <w:t>substrat din balast, piatr</w:t>
      </w:r>
      <w:r w:rsidR="000E50E3">
        <w:rPr>
          <w:rFonts w:ascii="Arial" w:hAnsi="Arial" w:cs="Arial"/>
          <w:color w:val="auto"/>
          <w:sz w:val="24"/>
          <w:szCs w:val="24"/>
        </w:rPr>
        <w:t>ă</w:t>
      </w:r>
      <w:r>
        <w:rPr>
          <w:rFonts w:ascii="Arial" w:hAnsi="Arial" w:cs="Arial"/>
          <w:color w:val="auto"/>
          <w:sz w:val="24"/>
          <w:szCs w:val="24"/>
        </w:rPr>
        <w:t xml:space="preserve"> spart</w:t>
      </w:r>
      <w:r w:rsidR="00DF1F7D">
        <w:rPr>
          <w:rFonts w:ascii="Arial" w:hAnsi="Arial" w:cs="Arial"/>
          <w:color w:val="auto"/>
          <w:sz w:val="24"/>
          <w:szCs w:val="24"/>
        </w:rPr>
        <w:t>ă</w:t>
      </w:r>
      <w:r>
        <w:rPr>
          <w:rFonts w:ascii="Arial" w:hAnsi="Arial" w:cs="Arial"/>
          <w:color w:val="auto"/>
          <w:sz w:val="24"/>
          <w:szCs w:val="24"/>
        </w:rPr>
        <w:t xml:space="preserve">, </w:t>
      </w:r>
      <w:r w:rsidR="00DF1F7D">
        <w:rPr>
          <w:rFonts w:ascii="Arial" w:hAnsi="Arial" w:cs="Arial"/>
          <w:color w:val="auto"/>
          <w:sz w:val="24"/>
          <w:szCs w:val="24"/>
        </w:rPr>
        <w:t>ș</w:t>
      </w:r>
      <w:r>
        <w:rPr>
          <w:rFonts w:ascii="Arial" w:hAnsi="Arial" w:cs="Arial"/>
          <w:color w:val="auto"/>
          <w:sz w:val="24"/>
          <w:szCs w:val="24"/>
        </w:rPr>
        <w:t>in</w:t>
      </w:r>
      <w:r w:rsidR="00DF1F7D">
        <w:rPr>
          <w:rFonts w:ascii="Arial" w:hAnsi="Arial" w:cs="Arial"/>
          <w:color w:val="auto"/>
          <w:sz w:val="24"/>
          <w:szCs w:val="24"/>
        </w:rPr>
        <w:t>ă</w:t>
      </w:r>
      <w:r>
        <w:rPr>
          <w:rFonts w:ascii="Arial" w:hAnsi="Arial" w:cs="Arial"/>
          <w:color w:val="auto"/>
          <w:sz w:val="24"/>
          <w:szCs w:val="24"/>
        </w:rPr>
        <w:t>, material de prindere;</w:t>
      </w:r>
    </w:p>
    <w:p w:rsidR="0076412A" w:rsidRDefault="0076412A" w:rsidP="00B23DE9">
      <w:pPr>
        <w:pStyle w:val="BodyText7"/>
        <w:numPr>
          <w:ilvl w:val="0"/>
          <w:numId w:val="4"/>
        </w:numPr>
        <w:shd w:val="clear" w:color="auto" w:fill="auto"/>
        <w:spacing w:after="0" w:line="276" w:lineRule="auto"/>
        <w:rPr>
          <w:rFonts w:ascii="Arial" w:hAnsi="Arial" w:cs="Arial"/>
          <w:color w:val="auto"/>
          <w:sz w:val="24"/>
          <w:szCs w:val="24"/>
        </w:rPr>
      </w:pPr>
      <w:r>
        <w:rPr>
          <w:rFonts w:ascii="Arial" w:hAnsi="Arial" w:cs="Arial"/>
          <w:color w:val="auto"/>
          <w:sz w:val="24"/>
          <w:szCs w:val="24"/>
        </w:rPr>
        <w:t>combustibil tip benzin</w:t>
      </w:r>
      <w:r w:rsidR="00DF1F7D">
        <w:rPr>
          <w:rFonts w:ascii="Arial" w:hAnsi="Arial" w:cs="Arial"/>
          <w:color w:val="auto"/>
          <w:sz w:val="24"/>
          <w:szCs w:val="24"/>
        </w:rPr>
        <w:t>ă</w:t>
      </w:r>
      <w:r>
        <w:rPr>
          <w:rFonts w:ascii="Arial" w:hAnsi="Arial" w:cs="Arial"/>
          <w:color w:val="auto"/>
          <w:sz w:val="24"/>
          <w:szCs w:val="24"/>
        </w:rPr>
        <w:t>/ motorin</w:t>
      </w:r>
      <w:r w:rsidR="00DF1F7D">
        <w:rPr>
          <w:rFonts w:ascii="Arial" w:hAnsi="Arial" w:cs="Arial"/>
          <w:color w:val="auto"/>
          <w:sz w:val="24"/>
          <w:szCs w:val="24"/>
        </w:rPr>
        <w:t>ă</w:t>
      </w:r>
      <w:r>
        <w:rPr>
          <w:rFonts w:ascii="Arial" w:hAnsi="Arial" w:cs="Arial"/>
          <w:color w:val="auto"/>
          <w:sz w:val="24"/>
          <w:szCs w:val="24"/>
        </w:rPr>
        <w:t xml:space="preserve"> pentru alimentarea mijloacelor de transport </w:t>
      </w:r>
      <w:r w:rsidR="00DF1F7D">
        <w:rPr>
          <w:rFonts w:ascii="Arial" w:hAnsi="Arial" w:cs="Arial"/>
          <w:color w:val="auto"/>
          <w:sz w:val="24"/>
          <w:szCs w:val="24"/>
        </w:rPr>
        <w:t>ș</w:t>
      </w:r>
      <w:r>
        <w:rPr>
          <w:rFonts w:ascii="Arial" w:hAnsi="Arial" w:cs="Arial"/>
          <w:color w:val="auto"/>
          <w:sz w:val="24"/>
          <w:szCs w:val="24"/>
        </w:rPr>
        <w:t>i a utilajelor;</w:t>
      </w:r>
    </w:p>
    <w:p w:rsidR="0076412A" w:rsidRDefault="0076412A" w:rsidP="000826D0">
      <w:pPr>
        <w:pStyle w:val="BodyText7"/>
        <w:shd w:val="clear" w:color="auto" w:fill="auto"/>
        <w:spacing w:after="0" w:line="276" w:lineRule="auto"/>
        <w:ind w:left="787" w:firstLine="0"/>
        <w:rPr>
          <w:rFonts w:ascii="Arial" w:hAnsi="Arial" w:cs="Arial"/>
          <w:color w:val="auto"/>
          <w:sz w:val="24"/>
          <w:szCs w:val="24"/>
        </w:rPr>
      </w:pPr>
    </w:p>
    <w:p w:rsidR="0076412A" w:rsidRDefault="0076412A" w:rsidP="00C552FE">
      <w:pPr>
        <w:pStyle w:val="BodyText7"/>
        <w:shd w:val="clear" w:color="auto" w:fill="auto"/>
        <w:spacing w:after="0" w:line="276" w:lineRule="auto"/>
        <w:ind w:left="90" w:firstLine="630"/>
        <w:rPr>
          <w:rFonts w:ascii="Arial" w:hAnsi="Arial" w:cs="Arial"/>
          <w:color w:val="auto"/>
          <w:sz w:val="24"/>
          <w:szCs w:val="24"/>
        </w:rPr>
      </w:pPr>
      <w:r>
        <w:rPr>
          <w:rFonts w:ascii="Arial" w:hAnsi="Arial" w:cs="Arial"/>
          <w:color w:val="auto"/>
          <w:sz w:val="24"/>
          <w:szCs w:val="24"/>
        </w:rPr>
        <w:t xml:space="preserve">Aprovizionarea cu materiale necesare se va face de la furnizorii cei mai apropiati </w:t>
      </w:r>
      <w:r w:rsidR="00DF1F7D">
        <w:rPr>
          <w:rFonts w:ascii="Arial" w:hAnsi="Arial" w:cs="Arial"/>
          <w:color w:val="auto"/>
          <w:sz w:val="24"/>
          <w:szCs w:val="24"/>
        </w:rPr>
        <w:t>ș</w:t>
      </w:r>
      <w:r>
        <w:rPr>
          <w:rFonts w:ascii="Arial" w:hAnsi="Arial" w:cs="Arial"/>
          <w:color w:val="auto"/>
          <w:sz w:val="24"/>
          <w:szCs w:val="24"/>
        </w:rPr>
        <w:t>i care prezint</w:t>
      </w:r>
      <w:r w:rsidR="00DF1F7D">
        <w:rPr>
          <w:rFonts w:ascii="Arial" w:hAnsi="Arial" w:cs="Arial"/>
          <w:color w:val="auto"/>
          <w:sz w:val="24"/>
          <w:szCs w:val="24"/>
        </w:rPr>
        <w:t>ă</w:t>
      </w:r>
      <w:r>
        <w:rPr>
          <w:rFonts w:ascii="Arial" w:hAnsi="Arial" w:cs="Arial"/>
          <w:color w:val="auto"/>
          <w:sz w:val="24"/>
          <w:szCs w:val="24"/>
        </w:rPr>
        <w:t xml:space="preserve"> o garan</w:t>
      </w:r>
      <w:r w:rsidR="00DF1F7D">
        <w:rPr>
          <w:rFonts w:ascii="Arial" w:hAnsi="Arial" w:cs="Arial"/>
          <w:color w:val="auto"/>
          <w:sz w:val="24"/>
          <w:szCs w:val="24"/>
        </w:rPr>
        <w:t>ț</w:t>
      </w:r>
      <w:r>
        <w:rPr>
          <w:rFonts w:ascii="Arial" w:hAnsi="Arial" w:cs="Arial"/>
          <w:color w:val="auto"/>
          <w:sz w:val="24"/>
          <w:szCs w:val="24"/>
        </w:rPr>
        <w:t xml:space="preserve">ie </w:t>
      </w:r>
      <w:r w:rsidR="00DF1F7D">
        <w:rPr>
          <w:rFonts w:ascii="Arial" w:hAnsi="Arial" w:cs="Arial"/>
          <w:color w:val="auto"/>
          <w:sz w:val="24"/>
          <w:szCs w:val="24"/>
        </w:rPr>
        <w:t>î</w:t>
      </w:r>
      <w:r>
        <w:rPr>
          <w:rFonts w:ascii="Arial" w:hAnsi="Arial" w:cs="Arial"/>
          <w:color w:val="auto"/>
          <w:sz w:val="24"/>
          <w:szCs w:val="24"/>
        </w:rPr>
        <w:t>n privin</w:t>
      </w:r>
      <w:r w:rsidR="00DF1F7D">
        <w:rPr>
          <w:rFonts w:ascii="Arial" w:hAnsi="Arial" w:cs="Arial"/>
          <w:color w:val="auto"/>
          <w:sz w:val="24"/>
          <w:szCs w:val="24"/>
        </w:rPr>
        <w:t>ț</w:t>
      </w:r>
      <w:r>
        <w:rPr>
          <w:rFonts w:ascii="Arial" w:hAnsi="Arial" w:cs="Arial"/>
          <w:color w:val="auto"/>
          <w:sz w:val="24"/>
          <w:szCs w:val="24"/>
        </w:rPr>
        <w:t>a calit</w:t>
      </w:r>
      <w:r w:rsidR="00DF1F7D">
        <w:rPr>
          <w:rFonts w:ascii="Arial" w:hAnsi="Arial" w:cs="Arial"/>
          <w:color w:val="auto"/>
          <w:sz w:val="24"/>
          <w:szCs w:val="24"/>
        </w:rPr>
        <w:t>ăț</w:t>
      </w:r>
      <w:r>
        <w:rPr>
          <w:rFonts w:ascii="Arial" w:hAnsi="Arial" w:cs="Arial"/>
          <w:color w:val="auto"/>
          <w:sz w:val="24"/>
          <w:szCs w:val="24"/>
        </w:rPr>
        <w:t>ii acestora.</w:t>
      </w:r>
    </w:p>
    <w:p w:rsidR="0076412A" w:rsidRDefault="00DF1F7D" w:rsidP="00C552FE">
      <w:pPr>
        <w:pStyle w:val="BodyText7"/>
        <w:shd w:val="clear" w:color="auto" w:fill="auto"/>
        <w:spacing w:after="0" w:line="276" w:lineRule="auto"/>
        <w:ind w:left="90" w:firstLine="630"/>
        <w:rPr>
          <w:rFonts w:ascii="Arial" w:hAnsi="Arial" w:cs="Arial"/>
          <w:color w:val="auto"/>
          <w:sz w:val="24"/>
          <w:szCs w:val="24"/>
        </w:rPr>
      </w:pPr>
      <w:r>
        <w:rPr>
          <w:rFonts w:ascii="Arial" w:hAnsi="Arial" w:cs="Arial"/>
          <w:color w:val="auto"/>
          <w:sz w:val="24"/>
          <w:szCs w:val="24"/>
        </w:rPr>
        <w:t>Î</w:t>
      </w:r>
      <w:r w:rsidR="0076412A">
        <w:rPr>
          <w:rFonts w:ascii="Arial" w:hAnsi="Arial" w:cs="Arial"/>
          <w:color w:val="auto"/>
          <w:sz w:val="24"/>
          <w:szCs w:val="24"/>
        </w:rPr>
        <w:t>n perioada de exploatare nu sunt necesare resurse natural</w:t>
      </w:r>
      <w:r w:rsidR="00C552FE">
        <w:rPr>
          <w:rFonts w:ascii="Arial" w:hAnsi="Arial" w:cs="Arial"/>
          <w:color w:val="auto"/>
          <w:sz w:val="24"/>
          <w:szCs w:val="24"/>
        </w:rPr>
        <w:t>e.</w:t>
      </w:r>
    </w:p>
    <w:p w:rsidR="0076412A" w:rsidRDefault="0076412A" w:rsidP="000826D0">
      <w:pPr>
        <w:pStyle w:val="BodyText7"/>
        <w:shd w:val="clear" w:color="auto" w:fill="auto"/>
        <w:spacing w:after="0" w:line="276" w:lineRule="auto"/>
        <w:ind w:left="787" w:firstLine="0"/>
        <w:rPr>
          <w:rFonts w:ascii="Arial" w:hAnsi="Arial" w:cs="Arial"/>
          <w:color w:val="auto"/>
          <w:sz w:val="24"/>
          <w:szCs w:val="24"/>
        </w:rPr>
      </w:pPr>
    </w:p>
    <w:p w:rsidR="0076412A" w:rsidRDefault="0076412A" w:rsidP="00B23DE9">
      <w:pPr>
        <w:pStyle w:val="BodyText7"/>
        <w:numPr>
          <w:ilvl w:val="1"/>
          <w:numId w:val="20"/>
        </w:numPr>
        <w:shd w:val="clear" w:color="auto" w:fill="auto"/>
        <w:spacing w:after="0" w:line="276" w:lineRule="auto"/>
        <w:ind w:left="1440" w:hanging="630"/>
        <w:rPr>
          <w:rFonts w:ascii="Arial" w:hAnsi="Arial" w:cs="Arial"/>
          <w:b/>
          <w:color w:val="auto"/>
          <w:sz w:val="24"/>
          <w:szCs w:val="24"/>
          <w:u w:val="single"/>
        </w:rPr>
      </w:pPr>
      <w:r w:rsidRPr="0076412A">
        <w:rPr>
          <w:rFonts w:ascii="Arial" w:hAnsi="Arial" w:cs="Arial"/>
          <w:b/>
          <w:color w:val="auto"/>
          <w:sz w:val="24"/>
          <w:szCs w:val="24"/>
          <w:u w:val="single"/>
        </w:rPr>
        <w:t xml:space="preserve">Metode folosite </w:t>
      </w:r>
      <w:r w:rsidR="00DF1F7D">
        <w:rPr>
          <w:rFonts w:ascii="Arial" w:hAnsi="Arial" w:cs="Arial"/>
          <w:b/>
          <w:color w:val="auto"/>
          <w:sz w:val="24"/>
          <w:szCs w:val="24"/>
          <w:u w:val="single"/>
        </w:rPr>
        <w:t>î</w:t>
      </w:r>
      <w:r w:rsidRPr="0076412A">
        <w:rPr>
          <w:rFonts w:ascii="Arial" w:hAnsi="Arial" w:cs="Arial"/>
          <w:b/>
          <w:color w:val="auto"/>
          <w:sz w:val="24"/>
          <w:szCs w:val="24"/>
          <w:u w:val="single"/>
        </w:rPr>
        <w:t>n construc</w:t>
      </w:r>
      <w:r w:rsidR="00DF1F7D">
        <w:rPr>
          <w:rFonts w:ascii="Arial" w:hAnsi="Arial" w:cs="Arial"/>
          <w:b/>
          <w:color w:val="auto"/>
          <w:sz w:val="24"/>
          <w:szCs w:val="24"/>
          <w:u w:val="single"/>
        </w:rPr>
        <w:t>ț</w:t>
      </w:r>
      <w:r w:rsidRPr="0076412A">
        <w:rPr>
          <w:rFonts w:ascii="Arial" w:hAnsi="Arial" w:cs="Arial"/>
          <w:b/>
          <w:color w:val="auto"/>
          <w:sz w:val="24"/>
          <w:szCs w:val="24"/>
          <w:u w:val="single"/>
        </w:rPr>
        <w:t>ii</w:t>
      </w:r>
    </w:p>
    <w:p w:rsidR="0076412A" w:rsidRDefault="0076412A" w:rsidP="00034992">
      <w:pPr>
        <w:pStyle w:val="BodyText7"/>
        <w:shd w:val="clear" w:color="auto" w:fill="auto"/>
        <w:spacing w:after="0" w:line="276" w:lineRule="auto"/>
        <w:ind w:firstLine="720"/>
        <w:jc w:val="left"/>
        <w:rPr>
          <w:rFonts w:ascii="Arial" w:hAnsi="Arial" w:cs="Arial"/>
          <w:color w:val="auto"/>
          <w:sz w:val="24"/>
          <w:szCs w:val="24"/>
        </w:rPr>
      </w:pPr>
      <w:r>
        <w:rPr>
          <w:rFonts w:ascii="Arial" w:hAnsi="Arial" w:cs="Arial"/>
          <w:color w:val="auto"/>
          <w:sz w:val="24"/>
          <w:szCs w:val="24"/>
        </w:rPr>
        <w:t>Metodele folosite</w:t>
      </w:r>
      <w:r w:rsidR="00DD6920">
        <w:rPr>
          <w:rFonts w:ascii="Arial" w:hAnsi="Arial" w:cs="Arial"/>
          <w:color w:val="auto"/>
          <w:sz w:val="24"/>
          <w:szCs w:val="24"/>
        </w:rPr>
        <w:t xml:space="preserve"> la realizarea lucr</w:t>
      </w:r>
      <w:r w:rsidR="00DF1F7D">
        <w:rPr>
          <w:rFonts w:ascii="Arial" w:hAnsi="Arial" w:cs="Arial"/>
          <w:color w:val="auto"/>
          <w:sz w:val="24"/>
          <w:szCs w:val="24"/>
        </w:rPr>
        <w:t>ă</w:t>
      </w:r>
      <w:r w:rsidR="00DD6920">
        <w:rPr>
          <w:rFonts w:ascii="Arial" w:hAnsi="Arial" w:cs="Arial"/>
          <w:color w:val="auto"/>
          <w:sz w:val="24"/>
          <w:szCs w:val="24"/>
        </w:rPr>
        <w:t xml:space="preserve">rilor sunt metode uzuale pentru asfel de proiecte, care sunt </w:t>
      </w:r>
      <w:r w:rsidR="00DF1F7D">
        <w:rPr>
          <w:rFonts w:ascii="Arial" w:hAnsi="Arial" w:cs="Arial"/>
          <w:color w:val="auto"/>
          <w:sz w:val="24"/>
          <w:szCs w:val="24"/>
        </w:rPr>
        <w:t>î</w:t>
      </w:r>
      <w:r w:rsidR="00DD6920">
        <w:rPr>
          <w:rFonts w:ascii="Arial" w:hAnsi="Arial" w:cs="Arial"/>
          <w:color w:val="auto"/>
          <w:sz w:val="24"/>
          <w:szCs w:val="24"/>
        </w:rPr>
        <w:t xml:space="preserve">ntocmite </w:t>
      </w:r>
      <w:r w:rsidR="00DF1F7D">
        <w:rPr>
          <w:rFonts w:ascii="Arial" w:hAnsi="Arial" w:cs="Arial"/>
          <w:color w:val="auto"/>
          <w:sz w:val="24"/>
          <w:szCs w:val="24"/>
        </w:rPr>
        <w:t>î</w:t>
      </w:r>
      <w:r w:rsidR="00DD6920">
        <w:rPr>
          <w:rFonts w:ascii="Arial" w:hAnsi="Arial" w:cs="Arial"/>
          <w:color w:val="auto"/>
          <w:sz w:val="24"/>
          <w:szCs w:val="24"/>
        </w:rPr>
        <w:t>n conformitate cu cerin</w:t>
      </w:r>
      <w:r w:rsidR="00DF1F7D">
        <w:rPr>
          <w:rFonts w:ascii="Arial" w:hAnsi="Arial" w:cs="Arial"/>
          <w:color w:val="auto"/>
          <w:sz w:val="24"/>
          <w:szCs w:val="24"/>
        </w:rPr>
        <w:t>ț</w:t>
      </w:r>
      <w:r w:rsidR="00DD6920">
        <w:rPr>
          <w:rFonts w:ascii="Arial" w:hAnsi="Arial" w:cs="Arial"/>
          <w:color w:val="auto"/>
          <w:sz w:val="24"/>
          <w:szCs w:val="24"/>
        </w:rPr>
        <w:t xml:space="preserve">ele tehnice </w:t>
      </w:r>
      <w:r w:rsidR="00DF1F7D">
        <w:rPr>
          <w:rFonts w:ascii="Arial" w:hAnsi="Arial" w:cs="Arial"/>
          <w:color w:val="auto"/>
          <w:sz w:val="24"/>
          <w:szCs w:val="24"/>
        </w:rPr>
        <w:t>ș</w:t>
      </w:r>
      <w:r w:rsidR="00DD6920">
        <w:rPr>
          <w:rFonts w:ascii="Arial" w:hAnsi="Arial" w:cs="Arial"/>
          <w:color w:val="auto"/>
          <w:sz w:val="24"/>
          <w:szCs w:val="24"/>
        </w:rPr>
        <w:t xml:space="preserve">i legale </w:t>
      </w:r>
      <w:r w:rsidR="000E50E3">
        <w:rPr>
          <w:rFonts w:ascii="Arial" w:hAnsi="Arial" w:cs="Arial"/>
          <w:color w:val="auto"/>
          <w:sz w:val="24"/>
          <w:szCs w:val="24"/>
        </w:rPr>
        <w:t>î</w:t>
      </w:r>
      <w:r w:rsidR="00DD6920">
        <w:rPr>
          <w:rFonts w:ascii="Arial" w:hAnsi="Arial" w:cs="Arial"/>
          <w:color w:val="auto"/>
          <w:sz w:val="24"/>
          <w:szCs w:val="24"/>
        </w:rPr>
        <w:t>n vigoare.</w:t>
      </w:r>
    </w:p>
    <w:p w:rsidR="00DD6920" w:rsidRDefault="00DD6920" w:rsidP="000826D0">
      <w:pPr>
        <w:pStyle w:val="BodyText7"/>
        <w:shd w:val="clear" w:color="auto" w:fill="auto"/>
        <w:spacing w:after="0" w:line="276" w:lineRule="auto"/>
        <w:ind w:left="787" w:firstLine="0"/>
        <w:rPr>
          <w:rFonts w:ascii="Arial" w:hAnsi="Arial" w:cs="Arial"/>
          <w:color w:val="auto"/>
          <w:sz w:val="24"/>
          <w:szCs w:val="24"/>
        </w:rPr>
      </w:pPr>
    </w:p>
    <w:p w:rsidR="00DD6920" w:rsidRDefault="00DD6920" w:rsidP="00B23DE9">
      <w:pPr>
        <w:pStyle w:val="BodyText7"/>
        <w:numPr>
          <w:ilvl w:val="1"/>
          <w:numId w:val="20"/>
        </w:numPr>
        <w:shd w:val="clear" w:color="auto" w:fill="auto"/>
        <w:spacing w:after="0" w:line="276" w:lineRule="auto"/>
        <w:ind w:left="1440" w:hanging="630"/>
        <w:rPr>
          <w:rFonts w:ascii="Arial" w:hAnsi="Arial" w:cs="Arial"/>
          <w:color w:val="auto"/>
          <w:sz w:val="24"/>
          <w:szCs w:val="24"/>
        </w:rPr>
      </w:pPr>
      <w:r w:rsidRPr="00DD6920">
        <w:rPr>
          <w:rFonts w:ascii="Arial" w:hAnsi="Arial" w:cs="Arial"/>
          <w:b/>
          <w:color w:val="auto"/>
          <w:sz w:val="24"/>
          <w:szCs w:val="24"/>
          <w:u w:val="single"/>
        </w:rPr>
        <w:t>Planul de execu</w:t>
      </w:r>
      <w:r w:rsidR="00DF1F7D">
        <w:rPr>
          <w:rFonts w:ascii="Arial" w:hAnsi="Arial" w:cs="Arial"/>
          <w:b/>
          <w:color w:val="auto"/>
          <w:sz w:val="24"/>
          <w:szCs w:val="24"/>
          <w:u w:val="single"/>
        </w:rPr>
        <w:t>ț</w:t>
      </w:r>
      <w:r w:rsidRPr="00DD6920">
        <w:rPr>
          <w:rFonts w:ascii="Arial" w:hAnsi="Arial" w:cs="Arial"/>
          <w:b/>
          <w:color w:val="auto"/>
          <w:sz w:val="24"/>
          <w:szCs w:val="24"/>
          <w:u w:val="single"/>
        </w:rPr>
        <w:t>ie</w:t>
      </w:r>
      <w:r>
        <w:rPr>
          <w:rFonts w:ascii="Arial" w:hAnsi="Arial" w:cs="Arial"/>
          <w:color w:val="auto"/>
          <w:sz w:val="24"/>
          <w:szCs w:val="24"/>
        </w:rPr>
        <w:t xml:space="preserve"> </w:t>
      </w:r>
    </w:p>
    <w:p w:rsidR="00DD6920" w:rsidRDefault="00DF1F7D" w:rsidP="00034992">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Î</w:t>
      </w:r>
      <w:r w:rsidR="00DD6920">
        <w:rPr>
          <w:rFonts w:ascii="Arial" w:hAnsi="Arial" w:cs="Arial"/>
          <w:color w:val="auto"/>
          <w:sz w:val="24"/>
          <w:szCs w:val="24"/>
        </w:rPr>
        <w:t>n perioada de execu</w:t>
      </w:r>
      <w:r>
        <w:rPr>
          <w:rFonts w:ascii="Arial" w:hAnsi="Arial" w:cs="Arial"/>
          <w:color w:val="auto"/>
          <w:sz w:val="24"/>
          <w:szCs w:val="24"/>
        </w:rPr>
        <w:t>ț</w:t>
      </w:r>
      <w:r w:rsidR="00DD6920">
        <w:rPr>
          <w:rFonts w:ascii="Arial" w:hAnsi="Arial" w:cs="Arial"/>
          <w:color w:val="auto"/>
          <w:sz w:val="24"/>
          <w:szCs w:val="24"/>
        </w:rPr>
        <w:t>ie a lucr</w:t>
      </w:r>
      <w:r>
        <w:rPr>
          <w:rFonts w:ascii="Arial" w:hAnsi="Arial" w:cs="Arial"/>
          <w:color w:val="auto"/>
          <w:sz w:val="24"/>
          <w:szCs w:val="24"/>
        </w:rPr>
        <w:t>ă</w:t>
      </w:r>
      <w:r w:rsidR="00DD6920">
        <w:rPr>
          <w:rFonts w:ascii="Arial" w:hAnsi="Arial" w:cs="Arial"/>
          <w:color w:val="auto"/>
          <w:sz w:val="24"/>
          <w:szCs w:val="24"/>
        </w:rPr>
        <w:t>rilor utilajele vor fi parcate grupat la terminarea zilei de lucru intr-un loc stabilit de antreprenor.</w:t>
      </w:r>
    </w:p>
    <w:p w:rsidR="00DD6920" w:rsidRDefault="00DD6920" w:rsidP="00034992">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Materialele ce urmeaz</w:t>
      </w:r>
      <w:r w:rsidR="00DF1F7D">
        <w:rPr>
          <w:rFonts w:ascii="Arial" w:hAnsi="Arial" w:cs="Arial"/>
          <w:color w:val="auto"/>
          <w:sz w:val="24"/>
          <w:szCs w:val="24"/>
        </w:rPr>
        <w:t>ă</w:t>
      </w:r>
      <w:r>
        <w:rPr>
          <w:rFonts w:ascii="Arial" w:hAnsi="Arial" w:cs="Arial"/>
          <w:color w:val="auto"/>
          <w:sz w:val="24"/>
          <w:szCs w:val="24"/>
        </w:rPr>
        <w:t xml:space="preserve"> s</w:t>
      </w:r>
      <w:r w:rsidR="000E50E3">
        <w:rPr>
          <w:rFonts w:ascii="Arial" w:hAnsi="Arial" w:cs="Arial"/>
          <w:color w:val="auto"/>
          <w:sz w:val="24"/>
          <w:szCs w:val="24"/>
        </w:rPr>
        <w:t>ă</w:t>
      </w:r>
      <w:r>
        <w:rPr>
          <w:rFonts w:ascii="Arial" w:hAnsi="Arial" w:cs="Arial"/>
          <w:color w:val="auto"/>
          <w:sz w:val="24"/>
          <w:szCs w:val="24"/>
        </w:rPr>
        <w:t xml:space="preserve"> fie puse </w:t>
      </w:r>
      <w:r w:rsidR="000E50E3">
        <w:rPr>
          <w:rFonts w:ascii="Arial" w:hAnsi="Arial" w:cs="Arial"/>
          <w:color w:val="auto"/>
          <w:sz w:val="24"/>
          <w:szCs w:val="24"/>
        </w:rPr>
        <w:t>î</w:t>
      </w:r>
      <w:r>
        <w:rPr>
          <w:rFonts w:ascii="Arial" w:hAnsi="Arial" w:cs="Arial"/>
          <w:color w:val="auto"/>
          <w:sz w:val="24"/>
          <w:szCs w:val="24"/>
        </w:rPr>
        <w:t>n manopera vor fi depozitate temporar pe o platform</w:t>
      </w:r>
      <w:r w:rsidR="000E50E3">
        <w:rPr>
          <w:rFonts w:ascii="Arial" w:hAnsi="Arial" w:cs="Arial"/>
          <w:color w:val="auto"/>
          <w:sz w:val="24"/>
          <w:szCs w:val="24"/>
        </w:rPr>
        <w:t>ă</w:t>
      </w:r>
      <w:r>
        <w:rPr>
          <w:rFonts w:ascii="Arial" w:hAnsi="Arial" w:cs="Arial"/>
          <w:color w:val="auto"/>
          <w:sz w:val="24"/>
          <w:szCs w:val="24"/>
        </w:rPr>
        <w:t xml:space="preserve"> de desc</w:t>
      </w:r>
      <w:r w:rsidR="000E50E3">
        <w:rPr>
          <w:rFonts w:ascii="Arial" w:hAnsi="Arial" w:cs="Arial"/>
          <w:color w:val="auto"/>
          <w:sz w:val="24"/>
          <w:szCs w:val="24"/>
        </w:rPr>
        <w:t>ă</w:t>
      </w:r>
      <w:r>
        <w:rPr>
          <w:rFonts w:ascii="Arial" w:hAnsi="Arial" w:cs="Arial"/>
          <w:color w:val="auto"/>
          <w:sz w:val="24"/>
          <w:szCs w:val="24"/>
        </w:rPr>
        <w:t>rcare.</w:t>
      </w:r>
    </w:p>
    <w:p w:rsidR="00034992" w:rsidRDefault="00DD6920" w:rsidP="00034992">
      <w:pPr>
        <w:pStyle w:val="BodyText7"/>
        <w:shd w:val="clear" w:color="auto" w:fill="auto"/>
        <w:spacing w:after="0" w:line="276" w:lineRule="auto"/>
        <w:ind w:firstLine="720"/>
        <w:rPr>
          <w:rFonts w:ascii="Arial" w:hAnsi="Arial" w:cs="Arial"/>
          <w:b/>
          <w:color w:val="auto"/>
          <w:sz w:val="24"/>
          <w:szCs w:val="24"/>
        </w:rPr>
      </w:pPr>
      <w:r>
        <w:rPr>
          <w:rFonts w:ascii="Arial" w:hAnsi="Arial" w:cs="Arial"/>
          <w:b/>
          <w:color w:val="auto"/>
          <w:sz w:val="24"/>
          <w:szCs w:val="24"/>
        </w:rPr>
        <w:t>Toate lucr</w:t>
      </w:r>
      <w:r w:rsidR="00DF1F7D">
        <w:rPr>
          <w:rFonts w:ascii="Arial" w:hAnsi="Arial" w:cs="Arial"/>
          <w:b/>
          <w:color w:val="auto"/>
          <w:sz w:val="24"/>
          <w:szCs w:val="24"/>
        </w:rPr>
        <w:t>ă</w:t>
      </w:r>
      <w:r>
        <w:rPr>
          <w:rFonts w:ascii="Arial" w:hAnsi="Arial" w:cs="Arial"/>
          <w:b/>
          <w:color w:val="auto"/>
          <w:sz w:val="24"/>
          <w:szCs w:val="24"/>
        </w:rPr>
        <w:t xml:space="preserve">rile vor fi semnalizate conform normelor </w:t>
      </w:r>
      <w:r w:rsidR="000E50E3">
        <w:rPr>
          <w:rFonts w:ascii="Arial" w:hAnsi="Arial" w:cs="Arial"/>
          <w:b/>
          <w:color w:val="auto"/>
          <w:sz w:val="24"/>
          <w:szCs w:val="24"/>
        </w:rPr>
        <w:t>î</w:t>
      </w:r>
      <w:r>
        <w:rPr>
          <w:rFonts w:ascii="Arial" w:hAnsi="Arial" w:cs="Arial"/>
          <w:b/>
          <w:color w:val="auto"/>
          <w:sz w:val="24"/>
          <w:szCs w:val="24"/>
        </w:rPr>
        <w:t>n vigoare prin grija antreprenorului.</w:t>
      </w:r>
    </w:p>
    <w:p w:rsidR="00DD6920" w:rsidRDefault="00DD6920" w:rsidP="00034992">
      <w:pPr>
        <w:pStyle w:val="BodyText7"/>
        <w:shd w:val="clear" w:color="auto" w:fill="auto"/>
        <w:spacing w:after="0" w:line="276" w:lineRule="auto"/>
        <w:ind w:firstLine="720"/>
        <w:rPr>
          <w:rFonts w:ascii="Arial" w:hAnsi="Arial" w:cs="Arial"/>
          <w:b/>
          <w:color w:val="auto"/>
          <w:sz w:val="24"/>
          <w:szCs w:val="24"/>
        </w:rPr>
      </w:pPr>
      <w:r w:rsidRPr="00DD6920">
        <w:rPr>
          <w:rFonts w:ascii="Arial" w:hAnsi="Arial" w:cs="Arial"/>
          <w:b/>
          <w:color w:val="auto"/>
          <w:sz w:val="24"/>
          <w:szCs w:val="24"/>
        </w:rPr>
        <w:t>Se vor respecta condi</w:t>
      </w:r>
      <w:r w:rsidR="00DF1F7D">
        <w:rPr>
          <w:rFonts w:ascii="Arial" w:hAnsi="Arial" w:cs="Arial"/>
          <w:b/>
          <w:color w:val="auto"/>
          <w:sz w:val="24"/>
          <w:szCs w:val="24"/>
        </w:rPr>
        <w:t>ț</w:t>
      </w:r>
      <w:r w:rsidRPr="00DD6920">
        <w:rPr>
          <w:rFonts w:ascii="Arial" w:hAnsi="Arial" w:cs="Arial"/>
          <w:b/>
          <w:color w:val="auto"/>
          <w:sz w:val="24"/>
          <w:szCs w:val="24"/>
        </w:rPr>
        <w:t xml:space="preserve">iile privind calitatea </w:t>
      </w:r>
      <w:r w:rsidR="000E50E3">
        <w:rPr>
          <w:rFonts w:ascii="Arial" w:hAnsi="Arial" w:cs="Arial"/>
          <w:b/>
          <w:color w:val="auto"/>
          <w:sz w:val="24"/>
          <w:szCs w:val="24"/>
        </w:rPr>
        <w:t>î</w:t>
      </w:r>
      <w:r w:rsidRPr="00DD6920">
        <w:rPr>
          <w:rFonts w:ascii="Arial" w:hAnsi="Arial" w:cs="Arial"/>
          <w:b/>
          <w:color w:val="auto"/>
          <w:sz w:val="24"/>
          <w:szCs w:val="24"/>
        </w:rPr>
        <w:t>n construc</w:t>
      </w:r>
      <w:r w:rsidR="000E50E3">
        <w:rPr>
          <w:rFonts w:ascii="Arial" w:hAnsi="Arial" w:cs="Arial"/>
          <w:b/>
          <w:color w:val="auto"/>
          <w:sz w:val="24"/>
          <w:szCs w:val="24"/>
        </w:rPr>
        <w:t>ț</w:t>
      </w:r>
      <w:r w:rsidRPr="00DD6920">
        <w:rPr>
          <w:rFonts w:ascii="Arial" w:hAnsi="Arial" w:cs="Arial"/>
          <w:b/>
          <w:color w:val="auto"/>
          <w:sz w:val="24"/>
          <w:szCs w:val="24"/>
        </w:rPr>
        <w:t>ii, cerin</w:t>
      </w:r>
      <w:r w:rsidR="00DF1F7D">
        <w:rPr>
          <w:rFonts w:ascii="Arial" w:hAnsi="Arial" w:cs="Arial"/>
          <w:b/>
          <w:color w:val="auto"/>
          <w:sz w:val="24"/>
          <w:szCs w:val="24"/>
        </w:rPr>
        <w:t>ț</w:t>
      </w:r>
      <w:r w:rsidRPr="00DD6920">
        <w:rPr>
          <w:rFonts w:ascii="Arial" w:hAnsi="Arial" w:cs="Arial"/>
          <w:b/>
          <w:color w:val="auto"/>
          <w:sz w:val="24"/>
          <w:szCs w:val="24"/>
        </w:rPr>
        <w:t xml:space="preserve">ele </w:t>
      </w:r>
      <w:r w:rsidR="00DF1F7D">
        <w:rPr>
          <w:rFonts w:ascii="Arial" w:hAnsi="Arial" w:cs="Arial"/>
          <w:b/>
          <w:color w:val="auto"/>
          <w:sz w:val="24"/>
          <w:szCs w:val="24"/>
        </w:rPr>
        <w:t>ș</w:t>
      </w:r>
      <w:r w:rsidRPr="00DD6920">
        <w:rPr>
          <w:rFonts w:ascii="Arial" w:hAnsi="Arial" w:cs="Arial"/>
          <w:b/>
          <w:color w:val="auto"/>
          <w:sz w:val="24"/>
          <w:szCs w:val="24"/>
        </w:rPr>
        <w:t>i instruc</w:t>
      </w:r>
      <w:r w:rsidR="00DF1F7D">
        <w:rPr>
          <w:rFonts w:ascii="Arial" w:hAnsi="Arial" w:cs="Arial"/>
          <w:b/>
          <w:color w:val="auto"/>
          <w:sz w:val="24"/>
          <w:szCs w:val="24"/>
        </w:rPr>
        <w:t>ț</w:t>
      </w:r>
      <w:r w:rsidRPr="00DD6920">
        <w:rPr>
          <w:rFonts w:ascii="Arial" w:hAnsi="Arial" w:cs="Arial"/>
          <w:b/>
          <w:color w:val="auto"/>
          <w:sz w:val="24"/>
          <w:szCs w:val="24"/>
        </w:rPr>
        <w:t xml:space="preserve">iile de specialitate </w:t>
      </w:r>
      <w:r w:rsidR="00660698">
        <w:rPr>
          <w:rFonts w:ascii="Arial" w:hAnsi="Arial" w:cs="Arial"/>
          <w:b/>
          <w:color w:val="auto"/>
          <w:sz w:val="24"/>
          <w:szCs w:val="24"/>
        </w:rPr>
        <w:t>î</w:t>
      </w:r>
      <w:r w:rsidRPr="00DD6920">
        <w:rPr>
          <w:rFonts w:ascii="Arial" w:hAnsi="Arial" w:cs="Arial"/>
          <w:b/>
          <w:color w:val="auto"/>
          <w:sz w:val="24"/>
          <w:szCs w:val="24"/>
        </w:rPr>
        <w:t>n vigoare.</w:t>
      </w:r>
    </w:p>
    <w:p w:rsidR="00DD6920" w:rsidRDefault="00DD6920" w:rsidP="00034992">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 xml:space="preserve">Organizarea de </w:t>
      </w:r>
      <w:r w:rsidR="00DF1F7D">
        <w:rPr>
          <w:rFonts w:ascii="Arial" w:hAnsi="Arial" w:cs="Arial"/>
          <w:color w:val="auto"/>
          <w:sz w:val="24"/>
          <w:szCs w:val="24"/>
        </w:rPr>
        <w:t>ș</w:t>
      </w:r>
      <w:r>
        <w:rPr>
          <w:rFonts w:ascii="Arial" w:hAnsi="Arial" w:cs="Arial"/>
          <w:color w:val="auto"/>
          <w:sz w:val="24"/>
          <w:szCs w:val="24"/>
        </w:rPr>
        <w:t xml:space="preserve">antier cade </w:t>
      </w:r>
      <w:r w:rsidR="00660698">
        <w:rPr>
          <w:rFonts w:ascii="Arial" w:hAnsi="Arial" w:cs="Arial"/>
          <w:color w:val="auto"/>
          <w:sz w:val="24"/>
          <w:szCs w:val="24"/>
        </w:rPr>
        <w:t>î</w:t>
      </w:r>
      <w:r>
        <w:rPr>
          <w:rFonts w:ascii="Arial" w:hAnsi="Arial" w:cs="Arial"/>
          <w:color w:val="auto"/>
          <w:sz w:val="24"/>
          <w:szCs w:val="24"/>
        </w:rPr>
        <w:t xml:space="preserve">n sarcina antreprenorului </w:t>
      </w:r>
      <w:r w:rsidR="00660698">
        <w:rPr>
          <w:rFonts w:ascii="Arial" w:hAnsi="Arial" w:cs="Arial"/>
          <w:color w:val="auto"/>
          <w:sz w:val="24"/>
          <w:szCs w:val="24"/>
        </w:rPr>
        <w:t>ș</w:t>
      </w:r>
      <w:r>
        <w:rPr>
          <w:rFonts w:ascii="Arial" w:hAnsi="Arial" w:cs="Arial"/>
          <w:color w:val="auto"/>
          <w:sz w:val="24"/>
          <w:szCs w:val="24"/>
        </w:rPr>
        <w:t>i v</w:t>
      </w:r>
      <w:r w:rsidR="0046082C">
        <w:rPr>
          <w:rFonts w:ascii="Arial" w:hAnsi="Arial" w:cs="Arial"/>
          <w:color w:val="auto"/>
          <w:sz w:val="24"/>
          <w:szCs w:val="24"/>
        </w:rPr>
        <w:t>or</w:t>
      </w:r>
      <w:r>
        <w:rPr>
          <w:rFonts w:ascii="Arial" w:hAnsi="Arial" w:cs="Arial"/>
          <w:color w:val="auto"/>
          <w:sz w:val="24"/>
          <w:szCs w:val="24"/>
        </w:rPr>
        <w:t xml:space="preserve"> respecta condi</w:t>
      </w:r>
      <w:r w:rsidR="00660698">
        <w:rPr>
          <w:rFonts w:ascii="Arial" w:hAnsi="Arial" w:cs="Arial"/>
          <w:color w:val="auto"/>
          <w:sz w:val="24"/>
          <w:szCs w:val="24"/>
        </w:rPr>
        <w:t>ț</w:t>
      </w:r>
      <w:r>
        <w:rPr>
          <w:rFonts w:ascii="Arial" w:hAnsi="Arial" w:cs="Arial"/>
          <w:color w:val="auto"/>
          <w:sz w:val="24"/>
          <w:szCs w:val="24"/>
        </w:rPr>
        <w:t>iile prev</w:t>
      </w:r>
      <w:r w:rsidR="00660698">
        <w:rPr>
          <w:rFonts w:ascii="Arial" w:hAnsi="Arial" w:cs="Arial"/>
          <w:color w:val="auto"/>
          <w:sz w:val="24"/>
          <w:szCs w:val="24"/>
        </w:rPr>
        <w:t>ă</w:t>
      </w:r>
      <w:r>
        <w:rPr>
          <w:rFonts w:ascii="Arial" w:hAnsi="Arial" w:cs="Arial"/>
          <w:color w:val="auto"/>
          <w:sz w:val="24"/>
          <w:szCs w:val="24"/>
        </w:rPr>
        <w:t xml:space="preserve">zute, normative </w:t>
      </w:r>
      <w:r w:rsidR="00660698">
        <w:rPr>
          <w:rFonts w:ascii="Arial" w:hAnsi="Arial" w:cs="Arial"/>
          <w:color w:val="auto"/>
          <w:sz w:val="24"/>
          <w:szCs w:val="24"/>
        </w:rPr>
        <w:t>ș</w:t>
      </w:r>
      <w:r>
        <w:rPr>
          <w:rFonts w:ascii="Arial" w:hAnsi="Arial" w:cs="Arial"/>
          <w:color w:val="auto"/>
          <w:sz w:val="24"/>
          <w:szCs w:val="24"/>
        </w:rPr>
        <w:t xml:space="preserve">i legile </w:t>
      </w:r>
      <w:r w:rsidR="00660698">
        <w:rPr>
          <w:rFonts w:ascii="Arial" w:hAnsi="Arial" w:cs="Arial"/>
          <w:color w:val="auto"/>
          <w:sz w:val="24"/>
          <w:szCs w:val="24"/>
        </w:rPr>
        <w:t>î</w:t>
      </w:r>
      <w:r>
        <w:rPr>
          <w:rFonts w:ascii="Arial" w:hAnsi="Arial" w:cs="Arial"/>
          <w:color w:val="auto"/>
          <w:sz w:val="24"/>
          <w:szCs w:val="24"/>
        </w:rPr>
        <w:t>n vigoare.</w:t>
      </w:r>
    </w:p>
    <w:p w:rsidR="00DD6920" w:rsidRDefault="00DD6920" w:rsidP="00034992">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Dup</w:t>
      </w:r>
      <w:r w:rsidR="00660698">
        <w:rPr>
          <w:rFonts w:ascii="Arial" w:hAnsi="Arial" w:cs="Arial"/>
          <w:color w:val="auto"/>
          <w:sz w:val="24"/>
          <w:szCs w:val="24"/>
        </w:rPr>
        <w:t>ă</w:t>
      </w:r>
      <w:r>
        <w:rPr>
          <w:rFonts w:ascii="Arial" w:hAnsi="Arial" w:cs="Arial"/>
          <w:color w:val="auto"/>
          <w:sz w:val="24"/>
          <w:szCs w:val="24"/>
        </w:rPr>
        <w:t xml:space="preserve"> terminarea lucr</w:t>
      </w:r>
      <w:r w:rsidR="00DF1F7D">
        <w:rPr>
          <w:rFonts w:ascii="Arial" w:hAnsi="Arial" w:cs="Arial"/>
          <w:color w:val="auto"/>
          <w:sz w:val="24"/>
          <w:szCs w:val="24"/>
        </w:rPr>
        <w:t>ă</w:t>
      </w:r>
      <w:r>
        <w:rPr>
          <w:rFonts w:ascii="Arial" w:hAnsi="Arial" w:cs="Arial"/>
          <w:color w:val="auto"/>
          <w:sz w:val="24"/>
          <w:szCs w:val="24"/>
        </w:rPr>
        <w:t>rilor de execu</w:t>
      </w:r>
      <w:r w:rsidR="00DF1F7D">
        <w:rPr>
          <w:rFonts w:ascii="Arial" w:hAnsi="Arial" w:cs="Arial"/>
          <w:color w:val="auto"/>
          <w:sz w:val="24"/>
          <w:szCs w:val="24"/>
        </w:rPr>
        <w:t>ț</w:t>
      </w:r>
      <w:r>
        <w:rPr>
          <w:rFonts w:ascii="Arial" w:hAnsi="Arial" w:cs="Arial"/>
          <w:color w:val="auto"/>
          <w:sz w:val="24"/>
          <w:szCs w:val="24"/>
        </w:rPr>
        <w:t>ie toate ma</w:t>
      </w:r>
      <w:r w:rsidR="00DF1F7D">
        <w:rPr>
          <w:rFonts w:ascii="Arial" w:hAnsi="Arial" w:cs="Arial"/>
          <w:color w:val="auto"/>
          <w:sz w:val="24"/>
          <w:szCs w:val="24"/>
        </w:rPr>
        <w:t>te</w:t>
      </w:r>
      <w:r>
        <w:rPr>
          <w:rFonts w:ascii="Arial" w:hAnsi="Arial" w:cs="Arial"/>
          <w:color w:val="auto"/>
          <w:sz w:val="24"/>
          <w:szCs w:val="24"/>
        </w:rPr>
        <w:t xml:space="preserve">rialele </w:t>
      </w:r>
      <w:r w:rsidR="00660698">
        <w:rPr>
          <w:rFonts w:ascii="Arial" w:hAnsi="Arial" w:cs="Arial"/>
          <w:color w:val="auto"/>
          <w:sz w:val="24"/>
          <w:szCs w:val="24"/>
        </w:rPr>
        <w:t>ș</w:t>
      </w:r>
      <w:r>
        <w:rPr>
          <w:rFonts w:ascii="Arial" w:hAnsi="Arial" w:cs="Arial"/>
          <w:color w:val="auto"/>
          <w:sz w:val="24"/>
          <w:szCs w:val="24"/>
        </w:rPr>
        <w:t>i utilajele se vor indep</w:t>
      </w:r>
      <w:r w:rsidR="00660698">
        <w:rPr>
          <w:rFonts w:ascii="Arial" w:hAnsi="Arial" w:cs="Arial"/>
          <w:color w:val="auto"/>
          <w:sz w:val="24"/>
          <w:szCs w:val="24"/>
        </w:rPr>
        <w:t>ă</w:t>
      </w:r>
      <w:r>
        <w:rPr>
          <w:rFonts w:ascii="Arial" w:hAnsi="Arial" w:cs="Arial"/>
          <w:color w:val="auto"/>
          <w:sz w:val="24"/>
          <w:szCs w:val="24"/>
        </w:rPr>
        <w:t>rta de amplasament.</w:t>
      </w:r>
    </w:p>
    <w:p w:rsidR="00DD6920" w:rsidRDefault="00DD6920" w:rsidP="00034992">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De</w:t>
      </w:r>
      <w:r w:rsidR="00DF1F7D">
        <w:rPr>
          <w:rFonts w:ascii="Arial" w:hAnsi="Arial" w:cs="Arial"/>
          <w:color w:val="auto"/>
          <w:sz w:val="24"/>
          <w:szCs w:val="24"/>
        </w:rPr>
        <w:t>ș</w:t>
      </w:r>
      <w:r>
        <w:rPr>
          <w:rFonts w:ascii="Arial" w:hAnsi="Arial" w:cs="Arial"/>
          <w:color w:val="auto"/>
          <w:sz w:val="24"/>
          <w:szCs w:val="24"/>
        </w:rPr>
        <w:t>eurile rezultate se vor gestiona respect</w:t>
      </w:r>
      <w:r w:rsidR="00DF1F7D">
        <w:rPr>
          <w:rFonts w:ascii="Arial" w:hAnsi="Arial" w:cs="Arial"/>
          <w:color w:val="auto"/>
          <w:sz w:val="24"/>
          <w:szCs w:val="24"/>
        </w:rPr>
        <w:t>â</w:t>
      </w:r>
      <w:r>
        <w:rPr>
          <w:rFonts w:ascii="Arial" w:hAnsi="Arial" w:cs="Arial"/>
          <w:color w:val="auto"/>
          <w:sz w:val="24"/>
          <w:szCs w:val="24"/>
        </w:rPr>
        <w:t>nd legisla</w:t>
      </w:r>
      <w:r w:rsidR="00DF1F7D">
        <w:rPr>
          <w:rFonts w:ascii="Arial" w:hAnsi="Arial" w:cs="Arial"/>
          <w:color w:val="auto"/>
          <w:sz w:val="24"/>
          <w:szCs w:val="24"/>
        </w:rPr>
        <w:t>ț</w:t>
      </w:r>
      <w:r>
        <w:rPr>
          <w:rFonts w:ascii="Arial" w:hAnsi="Arial" w:cs="Arial"/>
          <w:color w:val="auto"/>
          <w:sz w:val="24"/>
          <w:szCs w:val="24"/>
        </w:rPr>
        <w:t>ia privind protec</w:t>
      </w:r>
      <w:r w:rsidR="00DF1F7D">
        <w:rPr>
          <w:rFonts w:ascii="Arial" w:hAnsi="Arial" w:cs="Arial"/>
          <w:color w:val="auto"/>
          <w:sz w:val="24"/>
          <w:szCs w:val="24"/>
        </w:rPr>
        <w:t>ț</w:t>
      </w:r>
      <w:r>
        <w:rPr>
          <w:rFonts w:ascii="Arial" w:hAnsi="Arial" w:cs="Arial"/>
          <w:color w:val="auto"/>
          <w:sz w:val="24"/>
          <w:szCs w:val="24"/>
        </w:rPr>
        <w:t xml:space="preserve">ia mediului </w:t>
      </w:r>
      <w:r w:rsidR="00DF1F7D">
        <w:rPr>
          <w:rFonts w:ascii="Arial" w:hAnsi="Arial" w:cs="Arial"/>
          <w:color w:val="auto"/>
          <w:sz w:val="24"/>
          <w:szCs w:val="24"/>
        </w:rPr>
        <w:t>ș</w:t>
      </w:r>
      <w:r>
        <w:rPr>
          <w:rFonts w:ascii="Arial" w:hAnsi="Arial" w:cs="Arial"/>
          <w:color w:val="auto"/>
          <w:sz w:val="24"/>
          <w:szCs w:val="24"/>
        </w:rPr>
        <w:t>i acordul de mediu emis de APM D</w:t>
      </w:r>
      <w:r w:rsidR="00DF1F7D">
        <w:rPr>
          <w:rFonts w:ascii="Arial" w:hAnsi="Arial" w:cs="Arial"/>
          <w:color w:val="auto"/>
          <w:sz w:val="24"/>
          <w:szCs w:val="24"/>
        </w:rPr>
        <w:t>â</w:t>
      </w:r>
      <w:r>
        <w:rPr>
          <w:rFonts w:ascii="Arial" w:hAnsi="Arial" w:cs="Arial"/>
          <w:color w:val="auto"/>
          <w:sz w:val="24"/>
          <w:szCs w:val="24"/>
        </w:rPr>
        <w:t>mbovi</w:t>
      </w:r>
      <w:r w:rsidR="00DF1F7D">
        <w:rPr>
          <w:rFonts w:ascii="Arial" w:hAnsi="Arial" w:cs="Arial"/>
          <w:color w:val="auto"/>
          <w:sz w:val="24"/>
          <w:szCs w:val="24"/>
        </w:rPr>
        <w:t>ț</w:t>
      </w:r>
      <w:r>
        <w:rPr>
          <w:rFonts w:ascii="Arial" w:hAnsi="Arial" w:cs="Arial"/>
          <w:color w:val="auto"/>
          <w:sz w:val="24"/>
          <w:szCs w:val="24"/>
        </w:rPr>
        <w:t>a.</w:t>
      </w:r>
    </w:p>
    <w:p w:rsidR="00DD6920" w:rsidRDefault="00DD6920" w:rsidP="000826D0">
      <w:pPr>
        <w:pStyle w:val="BodyText7"/>
        <w:shd w:val="clear" w:color="auto" w:fill="auto"/>
        <w:spacing w:after="0" w:line="276" w:lineRule="auto"/>
        <w:ind w:left="787" w:firstLine="0"/>
        <w:rPr>
          <w:rFonts w:ascii="Arial" w:hAnsi="Arial" w:cs="Arial"/>
          <w:color w:val="auto"/>
          <w:sz w:val="24"/>
          <w:szCs w:val="24"/>
        </w:rPr>
      </w:pPr>
    </w:p>
    <w:p w:rsidR="00DD6920" w:rsidRDefault="00DD6920" w:rsidP="00B23DE9">
      <w:pPr>
        <w:pStyle w:val="BodyText7"/>
        <w:numPr>
          <w:ilvl w:val="1"/>
          <w:numId w:val="20"/>
        </w:numPr>
        <w:shd w:val="clear" w:color="auto" w:fill="auto"/>
        <w:spacing w:after="0" w:line="276" w:lineRule="auto"/>
        <w:ind w:left="810" w:firstLine="0"/>
        <w:rPr>
          <w:rFonts w:ascii="Arial" w:hAnsi="Arial" w:cs="Arial"/>
          <w:b/>
          <w:color w:val="auto"/>
          <w:sz w:val="24"/>
          <w:szCs w:val="24"/>
          <w:u w:val="single"/>
        </w:rPr>
      </w:pPr>
      <w:r w:rsidRPr="00DD6920">
        <w:rPr>
          <w:rFonts w:ascii="Arial" w:hAnsi="Arial" w:cs="Arial"/>
          <w:b/>
          <w:color w:val="auto"/>
          <w:sz w:val="24"/>
          <w:szCs w:val="24"/>
          <w:u w:val="single"/>
        </w:rPr>
        <w:lastRenderedPageBreak/>
        <w:t>Rela</w:t>
      </w:r>
      <w:r w:rsidR="00DF1F7D">
        <w:rPr>
          <w:rFonts w:ascii="Arial" w:hAnsi="Arial" w:cs="Arial"/>
          <w:b/>
          <w:color w:val="auto"/>
          <w:sz w:val="24"/>
          <w:szCs w:val="24"/>
          <w:u w:val="single"/>
        </w:rPr>
        <w:t>ț</w:t>
      </w:r>
      <w:r w:rsidRPr="00DD6920">
        <w:rPr>
          <w:rFonts w:ascii="Arial" w:hAnsi="Arial" w:cs="Arial"/>
          <w:b/>
          <w:color w:val="auto"/>
          <w:sz w:val="24"/>
          <w:szCs w:val="24"/>
          <w:u w:val="single"/>
        </w:rPr>
        <w:t>ia cu alte proiecte existente sau planificate</w:t>
      </w:r>
    </w:p>
    <w:p w:rsidR="00DD6920" w:rsidRDefault="00DD6920" w:rsidP="00034992">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Lucr</w:t>
      </w:r>
      <w:r w:rsidR="00DF1F7D">
        <w:rPr>
          <w:rFonts w:ascii="Arial" w:hAnsi="Arial" w:cs="Arial"/>
          <w:color w:val="auto"/>
          <w:sz w:val="24"/>
          <w:szCs w:val="24"/>
        </w:rPr>
        <w:t>ă</w:t>
      </w:r>
      <w:r>
        <w:rPr>
          <w:rFonts w:ascii="Arial" w:hAnsi="Arial" w:cs="Arial"/>
          <w:color w:val="auto"/>
          <w:sz w:val="24"/>
          <w:szCs w:val="24"/>
        </w:rPr>
        <w:t>rile prev</w:t>
      </w:r>
      <w:r w:rsidR="00660698">
        <w:rPr>
          <w:rFonts w:ascii="Arial" w:hAnsi="Arial" w:cs="Arial"/>
          <w:color w:val="auto"/>
          <w:sz w:val="24"/>
          <w:szCs w:val="24"/>
        </w:rPr>
        <w:t>ă</w:t>
      </w:r>
      <w:r>
        <w:rPr>
          <w:rFonts w:ascii="Arial" w:hAnsi="Arial" w:cs="Arial"/>
          <w:color w:val="auto"/>
          <w:sz w:val="24"/>
          <w:szCs w:val="24"/>
        </w:rPr>
        <w:t xml:space="preserve">zute </w:t>
      </w:r>
      <w:r w:rsidR="00660698">
        <w:rPr>
          <w:rFonts w:ascii="Arial" w:hAnsi="Arial" w:cs="Arial"/>
          <w:color w:val="auto"/>
          <w:sz w:val="24"/>
          <w:szCs w:val="24"/>
        </w:rPr>
        <w:t>î</w:t>
      </w:r>
      <w:r>
        <w:rPr>
          <w:rFonts w:ascii="Arial" w:hAnsi="Arial" w:cs="Arial"/>
          <w:color w:val="auto"/>
          <w:sz w:val="24"/>
          <w:szCs w:val="24"/>
        </w:rPr>
        <w:t>n prezentul proiect vor demara dup</w:t>
      </w:r>
      <w:r w:rsidR="00DF1F7D">
        <w:rPr>
          <w:rFonts w:ascii="Arial" w:hAnsi="Arial" w:cs="Arial"/>
          <w:color w:val="auto"/>
          <w:sz w:val="24"/>
          <w:szCs w:val="24"/>
        </w:rPr>
        <w:t>ă</w:t>
      </w:r>
      <w:r>
        <w:rPr>
          <w:rFonts w:ascii="Arial" w:hAnsi="Arial" w:cs="Arial"/>
          <w:color w:val="auto"/>
          <w:sz w:val="24"/>
          <w:szCs w:val="24"/>
        </w:rPr>
        <w:t xml:space="preserve"> ob</w:t>
      </w:r>
      <w:r w:rsidR="00DF1F7D">
        <w:rPr>
          <w:rFonts w:ascii="Arial" w:hAnsi="Arial" w:cs="Arial"/>
          <w:color w:val="auto"/>
          <w:sz w:val="24"/>
          <w:szCs w:val="24"/>
        </w:rPr>
        <w:t>ț</w:t>
      </w:r>
      <w:r>
        <w:rPr>
          <w:rFonts w:ascii="Arial" w:hAnsi="Arial" w:cs="Arial"/>
          <w:color w:val="auto"/>
          <w:sz w:val="24"/>
          <w:szCs w:val="24"/>
        </w:rPr>
        <w:t>inerea Autoriza</w:t>
      </w:r>
      <w:r w:rsidR="00DF1F7D">
        <w:rPr>
          <w:rFonts w:ascii="Arial" w:hAnsi="Arial" w:cs="Arial"/>
          <w:color w:val="auto"/>
          <w:sz w:val="24"/>
          <w:szCs w:val="24"/>
        </w:rPr>
        <w:t>ției de Co</w:t>
      </w:r>
      <w:r>
        <w:rPr>
          <w:rFonts w:ascii="Arial" w:hAnsi="Arial" w:cs="Arial"/>
          <w:color w:val="auto"/>
          <w:sz w:val="24"/>
          <w:szCs w:val="24"/>
        </w:rPr>
        <w:t>n</w:t>
      </w:r>
      <w:r w:rsidR="00F355C8">
        <w:rPr>
          <w:rFonts w:ascii="Arial" w:hAnsi="Arial" w:cs="Arial"/>
          <w:color w:val="auto"/>
          <w:sz w:val="24"/>
          <w:szCs w:val="24"/>
        </w:rPr>
        <w:t>s</w:t>
      </w:r>
      <w:r>
        <w:rPr>
          <w:rFonts w:ascii="Arial" w:hAnsi="Arial" w:cs="Arial"/>
          <w:color w:val="auto"/>
          <w:sz w:val="24"/>
          <w:szCs w:val="24"/>
        </w:rPr>
        <w:t>truc</w:t>
      </w:r>
      <w:r w:rsidR="00F355C8">
        <w:rPr>
          <w:rFonts w:ascii="Arial" w:hAnsi="Arial" w:cs="Arial"/>
          <w:color w:val="auto"/>
          <w:sz w:val="24"/>
          <w:szCs w:val="24"/>
        </w:rPr>
        <w:t>ț</w:t>
      </w:r>
      <w:r>
        <w:rPr>
          <w:rFonts w:ascii="Arial" w:hAnsi="Arial" w:cs="Arial"/>
          <w:color w:val="auto"/>
          <w:sz w:val="24"/>
          <w:szCs w:val="24"/>
        </w:rPr>
        <w:t xml:space="preserve">ie </w:t>
      </w:r>
      <w:r w:rsidR="00F355C8">
        <w:rPr>
          <w:rFonts w:ascii="Arial" w:hAnsi="Arial" w:cs="Arial"/>
          <w:color w:val="auto"/>
          <w:sz w:val="24"/>
          <w:szCs w:val="24"/>
        </w:rPr>
        <w:t>ș</w:t>
      </w:r>
      <w:r>
        <w:rPr>
          <w:rFonts w:ascii="Arial" w:hAnsi="Arial" w:cs="Arial"/>
          <w:color w:val="auto"/>
          <w:sz w:val="24"/>
          <w:szCs w:val="24"/>
        </w:rPr>
        <w:t>i vor dura 2 luni.</w:t>
      </w:r>
    </w:p>
    <w:p w:rsidR="00DD6920" w:rsidRDefault="00DD6920" w:rsidP="00034992">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Men</w:t>
      </w:r>
      <w:r w:rsidR="00F355C8">
        <w:rPr>
          <w:rFonts w:ascii="Arial" w:hAnsi="Arial" w:cs="Arial"/>
          <w:color w:val="auto"/>
          <w:sz w:val="24"/>
          <w:szCs w:val="24"/>
        </w:rPr>
        <w:t>ț</w:t>
      </w:r>
      <w:r>
        <w:rPr>
          <w:rFonts w:ascii="Arial" w:hAnsi="Arial" w:cs="Arial"/>
          <w:color w:val="auto"/>
          <w:sz w:val="24"/>
          <w:szCs w:val="24"/>
        </w:rPr>
        <w:t>ion</w:t>
      </w:r>
      <w:r w:rsidR="00F355C8">
        <w:rPr>
          <w:rFonts w:ascii="Arial" w:hAnsi="Arial" w:cs="Arial"/>
          <w:color w:val="auto"/>
          <w:sz w:val="24"/>
          <w:szCs w:val="24"/>
        </w:rPr>
        <w:t>ă</w:t>
      </w:r>
      <w:r>
        <w:rPr>
          <w:rFonts w:ascii="Arial" w:hAnsi="Arial" w:cs="Arial"/>
          <w:color w:val="auto"/>
          <w:sz w:val="24"/>
          <w:szCs w:val="24"/>
        </w:rPr>
        <w:t>m c</w:t>
      </w:r>
      <w:r w:rsidR="00F355C8">
        <w:rPr>
          <w:rFonts w:ascii="Arial" w:hAnsi="Arial" w:cs="Arial"/>
          <w:color w:val="auto"/>
          <w:sz w:val="24"/>
          <w:szCs w:val="24"/>
        </w:rPr>
        <w:t>ă</w:t>
      </w:r>
      <w:r>
        <w:rPr>
          <w:rFonts w:ascii="Arial" w:hAnsi="Arial" w:cs="Arial"/>
          <w:color w:val="auto"/>
          <w:sz w:val="24"/>
          <w:szCs w:val="24"/>
        </w:rPr>
        <w:t xml:space="preserve"> lucr</w:t>
      </w:r>
      <w:r w:rsidR="00F355C8">
        <w:rPr>
          <w:rFonts w:ascii="Arial" w:hAnsi="Arial" w:cs="Arial"/>
          <w:color w:val="auto"/>
          <w:sz w:val="24"/>
          <w:szCs w:val="24"/>
        </w:rPr>
        <w:t>ă</w:t>
      </w:r>
      <w:r>
        <w:rPr>
          <w:rFonts w:ascii="Arial" w:hAnsi="Arial" w:cs="Arial"/>
          <w:color w:val="auto"/>
          <w:sz w:val="24"/>
          <w:szCs w:val="24"/>
        </w:rPr>
        <w:t>rile sunt locale, desf</w:t>
      </w:r>
      <w:r w:rsidR="00F355C8">
        <w:rPr>
          <w:rFonts w:ascii="Arial" w:hAnsi="Arial" w:cs="Arial"/>
          <w:color w:val="auto"/>
          <w:sz w:val="24"/>
          <w:szCs w:val="24"/>
        </w:rPr>
        <w:t>ă</w:t>
      </w:r>
      <w:r>
        <w:rPr>
          <w:rFonts w:ascii="Arial" w:hAnsi="Arial" w:cs="Arial"/>
          <w:color w:val="auto"/>
          <w:sz w:val="24"/>
          <w:szCs w:val="24"/>
        </w:rPr>
        <w:t xml:space="preserve">surate </w:t>
      </w:r>
      <w:r w:rsidR="00F355C8">
        <w:rPr>
          <w:rFonts w:ascii="Arial" w:hAnsi="Arial" w:cs="Arial"/>
          <w:color w:val="auto"/>
          <w:sz w:val="24"/>
          <w:szCs w:val="24"/>
        </w:rPr>
        <w:t>î</w:t>
      </w:r>
      <w:r>
        <w:rPr>
          <w:rFonts w:ascii="Arial" w:hAnsi="Arial" w:cs="Arial"/>
          <w:color w:val="auto"/>
          <w:sz w:val="24"/>
          <w:szCs w:val="24"/>
        </w:rPr>
        <w:t>n amplasamentul luc</w:t>
      </w:r>
      <w:r w:rsidR="00F355C8">
        <w:rPr>
          <w:rFonts w:ascii="Arial" w:hAnsi="Arial" w:cs="Arial"/>
          <w:color w:val="auto"/>
          <w:sz w:val="24"/>
          <w:szCs w:val="24"/>
        </w:rPr>
        <w:t>ră</w:t>
      </w:r>
      <w:r>
        <w:rPr>
          <w:rFonts w:ascii="Arial" w:hAnsi="Arial" w:cs="Arial"/>
          <w:color w:val="auto"/>
          <w:sz w:val="24"/>
          <w:szCs w:val="24"/>
        </w:rPr>
        <w:t>rii existente.</w:t>
      </w:r>
    </w:p>
    <w:p w:rsidR="00DD6920" w:rsidRDefault="00DD6920" w:rsidP="00034992">
      <w:pPr>
        <w:pStyle w:val="BodyText7"/>
        <w:shd w:val="clear" w:color="auto" w:fill="auto"/>
        <w:spacing w:after="0" w:line="276" w:lineRule="auto"/>
        <w:ind w:firstLine="0"/>
        <w:rPr>
          <w:rFonts w:ascii="Arial" w:hAnsi="Arial" w:cs="Arial"/>
          <w:color w:val="auto"/>
          <w:sz w:val="24"/>
          <w:szCs w:val="24"/>
        </w:rPr>
      </w:pPr>
    </w:p>
    <w:p w:rsidR="00DD6920" w:rsidRPr="00DD6920" w:rsidRDefault="00DD6920" w:rsidP="00B23DE9">
      <w:pPr>
        <w:pStyle w:val="BodyText7"/>
        <w:numPr>
          <w:ilvl w:val="1"/>
          <w:numId w:val="20"/>
        </w:numPr>
        <w:shd w:val="clear" w:color="auto" w:fill="auto"/>
        <w:spacing w:after="0" w:line="276" w:lineRule="auto"/>
        <w:ind w:left="1260" w:hanging="450"/>
        <w:rPr>
          <w:rFonts w:ascii="Arial" w:hAnsi="Arial" w:cs="Arial"/>
          <w:b/>
          <w:color w:val="auto"/>
          <w:sz w:val="24"/>
          <w:szCs w:val="24"/>
          <w:u w:val="single"/>
        </w:rPr>
      </w:pPr>
      <w:r w:rsidRPr="00DD6920">
        <w:rPr>
          <w:rFonts w:ascii="Arial" w:hAnsi="Arial" w:cs="Arial"/>
          <w:b/>
          <w:color w:val="auto"/>
          <w:sz w:val="24"/>
          <w:szCs w:val="24"/>
          <w:u w:val="single"/>
        </w:rPr>
        <w:t>Detalii privind a</w:t>
      </w:r>
      <w:r>
        <w:rPr>
          <w:rFonts w:ascii="Arial" w:hAnsi="Arial" w:cs="Arial"/>
          <w:b/>
          <w:color w:val="auto"/>
          <w:sz w:val="24"/>
          <w:szCs w:val="24"/>
          <w:u w:val="single"/>
        </w:rPr>
        <w:t xml:space="preserve">lternativele care au fost luate </w:t>
      </w:r>
      <w:r w:rsidR="00660698">
        <w:rPr>
          <w:rFonts w:ascii="Arial" w:hAnsi="Arial" w:cs="Arial"/>
          <w:b/>
          <w:color w:val="auto"/>
          <w:sz w:val="24"/>
          <w:szCs w:val="24"/>
          <w:u w:val="single"/>
        </w:rPr>
        <w:t>î</w:t>
      </w:r>
      <w:r w:rsidRPr="00DD6920">
        <w:rPr>
          <w:rFonts w:ascii="Arial" w:hAnsi="Arial" w:cs="Arial"/>
          <w:b/>
          <w:color w:val="auto"/>
          <w:sz w:val="24"/>
          <w:szCs w:val="24"/>
          <w:u w:val="single"/>
        </w:rPr>
        <w:t>n considerare.</w:t>
      </w:r>
    </w:p>
    <w:p w:rsidR="00DD6920" w:rsidRDefault="00DD6920" w:rsidP="00034992">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Nu este cazul</w:t>
      </w:r>
      <w:r w:rsidR="00660698">
        <w:rPr>
          <w:rFonts w:ascii="Arial" w:hAnsi="Arial" w:cs="Arial"/>
          <w:color w:val="auto"/>
          <w:sz w:val="24"/>
          <w:szCs w:val="24"/>
        </w:rPr>
        <w:t>.</w:t>
      </w:r>
    </w:p>
    <w:p w:rsidR="00DD6920" w:rsidRDefault="00DD6920" w:rsidP="00034992">
      <w:pPr>
        <w:pStyle w:val="BodyText7"/>
        <w:shd w:val="clear" w:color="auto" w:fill="auto"/>
        <w:spacing w:after="0" w:line="276" w:lineRule="auto"/>
        <w:ind w:firstLine="0"/>
        <w:rPr>
          <w:rFonts w:ascii="Arial" w:hAnsi="Arial" w:cs="Arial"/>
          <w:color w:val="auto"/>
          <w:sz w:val="24"/>
          <w:szCs w:val="24"/>
        </w:rPr>
      </w:pPr>
    </w:p>
    <w:p w:rsidR="00DD6920" w:rsidRPr="00DD6920" w:rsidRDefault="00DD6920" w:rsidP="00B23DE9">
      <w:pPr>
        <w:pStyle w:val="BodyText7"/>
        <w:numPr>
          <w:ilvl w:val="1"/>
          <w:numId w:val="20"/>
        </w:numPr>
        <w:shd w:val="clear" w:color="auto" w:fill="auto"/>
        <w:spacing w:after="0" w:line="276" w:lineRule="auto"/>
        <w:ind w:left="1260" w:hanging="450"/>
        <w:rPr>
          <w:rFonts w:ascii="Arial" w:hAnsi="Arial" w:cs="Arial"/>
          <w:b/>
          <w:color w:val="auto"/>
          <w:sz w:val="24"/>
          <w:szCs w:val="24"/>
          <w:u w:val="single"/>
        </w:rPr>
      </w:pPr>
      <w:r w:rsidRPr="00DD6920">
        <w:rPr>
          <w:rFonts w:ascii="Arial" w:hAnsi="Arial" w:cs="Arial"/>
          <w:b/>
          <w:color w:val="auto"/>
          <w:sz w:val="24"/>
          <w:szCs w:val="24"/>
          <w:u w:val="single"/>
        </w:rPr>
        <w:t>Alte activit</w:t>
      </w:r>
      <w:r w:rsidR="00F355C8">
        <w:rPr>
          <w:rFonts w:ascii="Arial" w:hAnsi="Arial" w:cs="Arial"/>
          <w:b/>
          <w:color w:val="auto"/>
          <w:sz w:val="24"/>
          <w:szCs w:val="24"/>
          <w:u w:val="single"/>
        </w:rPr>
        <w:t>ă</w:t>
      </w:r>
      <w:r w:rsidR="00660698">
        <w:rPr>
          <w:rFonts w:ascii="Arial" w:hAnsi="Arial" w:cs="Arial"/>
          <w:b/>
          <w:color w:val="auto"/>
          <w:sz w:val="24"/>
          <w:szCs w:val="24"/>
          <w:u w:val="single"/>
        </w:rPr>
        <w:t>ț</w:t>
      </w:r>
      <w:r w:rsidRPr="00DD6920">
        <w:rPr>
          <w:rFonts w:ascii="Arial" w:hAnsi="Arial" w:cs="Arial"/>
          <w:b/>
          <w:color w:val="auto"/>
          <w:sz w:val="24"/>
          <w:szCs w:val="24"/>
          <w:u w:val="single"/>
        </w:rPr>
        <w:t>i care pot ap</w:t>
      </w:r>
      <w:r w:rsidR="00660698">
        <w:rPr>
          <w:rFonts w:ascii="Arial" w:hAnsi="Arial" w:cs="Arial"/>
          <w:b/>
          <w:color w:val="auto"/>
          <w:sz w:val="24"/>
          <w:szCs w:val="24"/>
          <w:u w:val="single"/>
        </w:rPr>
        <w:t>ă</w:t>
      </w:r>
      <w:r w:rsidRPr="00DD6920">
        <w:rPr>
          <w:rFonts w:ascii="Arial" w:hAnsi="Arial" w:cs="Arial"/>
          <w:b/>
          <w:color w:val="auto"/>
          <w:sz w:val="24"/>
          <w:szCs w:val="24"/>
          <w:u w:val="single"/>
        </w:rPr>
        <w:t>rea ca urmare a proiectului</w:t>
      </w:r>
      <w:r w:rsidR="003253A1">
        <w:rPr>
          <w:rFonts w:ascii="Arial" w:hAnsi="Arial" w:cs="Arial"/>
          <w:b/>
          <w:color w:val="auto"/>
          <w:sz w:val="24"/>
          <w:szCs w:val="24"/>
          <w:u w:val="single"/>
        </w:rPr>
        <w:t>.</w:t>
      </w:r>
    </w:p>
    <w:p w:rsidR="00DD6920" w:rsidRDefault="00DD6920" w:rsidP="00034992">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Nu este cazul. Proiectul nu genereaz</w:t>
      </w:r>
      <w:r w:rsidR="00660698">
        <w:rPr>
          <w:rFonts w:ascii="Arial" w:hAnsi="Arial" w:cs="Arial"/>
          <w:color w:val="auto"/>
          <w:sz w:val="24"/>
          <w:szCs w:val="24"/>
        </w:rPr>
        <w:t>ă</w:t>
      </w:r>
      <w:r>
        <w:rPr>
          <w:rFonts w:ascii="Arial" w:hAnsi="Arial" w:cs="Arial"/>
          <w:color w:val="auto"/>
          <w:sz w:val="24"/>
          <w:szCs w:val="24"/>
        </w:rPr>
        <w:t xml:space="preserve"> alte activit</w:t>
      </w:r>
      <w:r w:rsidR="00F355C8">
        <w:rPr>
          <w:rFonts w:ascii="Arial" w:hAnsi="Arial" w:cs="Arial"/>
          <w:color w:val="auto"/>
          <w:sz w:val="24"/>
          <w:szCs w:val="24"/>
        </w:rPr>
        <w:t>ăț</w:t>
      </w:r>
      <w:r>
        <w:rPr>
          <w:rFonts w:ascii="Arial" w:hAnsi="Arial" w:cs="Arial"/>
          <w:color w:val="auto"/>
          <w:sz w:val="24"/>
          <w:szCs w:val="24"/>
        </w:rPr>
        <w:t>i.</w:t>
      </w:r>
    </w:p>
    <w:p w:rsidR="00DD6920" w:rsidRDefault="00DD6920" w:rsidP="00034992">
      <w:pPr>
        <w:pStyle w:val="BodyText7"/>
        <w:shd w:val="clear" w:color="auto" w:fill="auto"/>
        <w:spacing w:after="0" w:line="276" w:lineRule="auto"/>
        <w:ind w:firstLine="0"/>
        <w:rPr>
          <w:rFonts w:ascii="Arial" w:hAnsi="Arial" w:cs="Arial"/>
          <w:color w:val="auto"/>
          <w:sz w:val="24"/>
          <w:szCs w:val="24"/>
        </w:rPr>
      </w:pPr>
    </w:p>
    <w:p w:rsidR="00DD6920" w:rsidRPr="00034992" w:rsidRDefault="00DD6920" w:rsidP="00B23DE9">
      <w:pPr>
        <w:pStyle w:val="BodyText7"/>
        <w:numPr>
          <w:ilvl w:val="1"/>
          <w:numId w:val="20"/>
        </w:numPr>
        <w:shd w:val="clear" w:color="auto" w:fill="auto"/>
        <w:spacing w:after="0" w:line="276" w:lineRule="auto"/>
        <w:ind w:left="1260" w:hanging="450"/>
        <w:rPr>
          <w:rFonts w:ascii="Arial" w:hAnsi="Arial" w:cs="Arial"/>
          <w:b/>
          <w:color w:val="auto"/>
          <w:sz w:val="24"/>
          <w:szCs w:val="24"/>
          <w:u w:val="single"/>
        </w:rPr>
      </w:pPr>
      <w:r w:rsidRPr="00034992">
        <w:rPr>
          <w:rFonts w:ascii="Arial" w:hAnsi="Arial" w:cs="Arial"/>
          <w:b/>
          <w:color w:val="auto"/>
          <w:sz w:val="24"/>
          <w:szCs w:val="24"/>
          <w:u w:val="single"/>
        </w:rPr>
        <w:t>Alte autoriza</w:t>
      </w:r>
      <w:r w:rsidR="00C11CCB">
        <w:rPr>
          <w:rFonts w:ascii="Arial" w:hAnsi="Arial" w:cs="Arial"/>
          <w:b/>
          <w:color w:val="auto"/>
          <w:sz w:val="24"/>
          <w:szCs w:val="24"/>
          <w:u w:val="single"/>
        </w:rPr>
        <w:t>ț</w:t>
      </w:r>
      <w:r w:rsidRPr="00034992">
        <w:rPr>
          <w:rFonts w:ascii="Arial" w:hAnsi="Arial" w:cs="Arial"/>
          <w:b/>
          <w:color w:val="auto"/>
          <w:sz w:val="24"/>
          <w:szCs w:val="24"/>
          <w:u w:val="single"/>
        </w:rPr>
        <w:t>ii cerute pentru proiect.</w:t>
      </w:r>
    </w:p>
    <w:p w:rsidR="00DD6920" w:rsidRDefault="00DD6920" w:rsidP="00034992">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Nu sunt cerute conform Certificatului de Urbanism alte autoriza</w:t>
      </w:r>
      <w:r w:rsidR="00C11CCB">
        <w:rPr>
          <w:rFonts w:ascii="Arial" w:hAnsi="Arial" w:cs="Arial"/>
          <w:color w:val="auto"/>
          <w:sz w:val="24"/>
          <w:szCs w:val="24"/>
        </w:rPr>
        <w:t>ț</w:t>
      </w:r>
      <w:r>
        <w:rPr>
          <w:rFonts w:ascii="Arial" w:hAnsi="Arial" w:cs="Arial"/>
          <w:color w:val="auto"/>
          <w:sz w:val="24"/>
          <w:szCs w:val="24"/>
        </w:rPr>
        <w:t>ii.</w:t>
      </w:r>
    </w:p>
    <w:p w:rsidR="00DD6920" w:rsidRDefault="00DD6920" w:rsidP="00034992">
      <w:pPr>
        <w:pStyle w:val="BodyText7"/>
        <w:shd w:val="clear" w:color="auto" w:fill="auto"/>
        <w:spacing w:after="0" w:line="276" w:lineRule="auto"/>
        <w:ind w:firstLine="0"/>
        <w:rPr>
          <w:rFonts w:ascii="Arial" w:hAnsi="Arial" w:cs="Arial"/>
          <w:color w:val="auto"/>
          <w:sz w:val="24"/>
          <w:szCs w:val="24"/>
        </w:rPr>
      </w:pPr>
    </w:p>
    <w:p w:rsidR="00DD6920" w:rsidRDefault="00DD6920" w:rsidP="00B23DE9">
      <w:pPr>
        <w:pStyle w:val="BodyText7"/>
        <w:numPr>
          <w:ilvl w:val="1"/>
          <w:numId w:val="20"/>
        </w:numPr>
        <w:shd w:val="clear" w:color="auto" w:fill="auto"/>
        <w:spacing w:after="0" w:line="276" w:lineRule="auto"/>
        <w:ind w:left="1260" w:hanging="450"/>
        <w:rPr>
          <w:rFonts w:ascii="Arial" w:hAnsi="Arial" w:cs="Arial"/>
          <w:b/>
          <w:color w:val="auto"/>
          <w:sz w:val="24"/>
          <w:szCs w:val="24"/>
          <w:u w:val="single"/>
        </w:rPr>
      </w:pPr>
      <w:r w:rsidRPr="00DD6920">
        <w:rPr>
          <w:rFonts w:ascii="Arial" w:hAnsi="Arial" w:cs="Arial"/>
          <w:b/>
          <w:color w:val="auto"/>
          <w:sz w:val="24"/>
          <w:szCs w:val="24"/>
          <w:u w:val="single"/>
        </w:rPr>
        <w:t>Localizarea proiectului</w:t>
      </w:r>
      <w:r w:rsidR="004B7B95">
        <w:rPr>
          <w:rFonts w:ascii="Arial" w:hAnsi="Arial" w:cs="Arial"/>
          <w:b/>
          <w:color w:val="auto"/>
          <w:sz w:val="24"/>
          <w:szCs w:val="24"/>
          <w:u w:val="single"/>
        </w:rPr>
        <w:t>.</w:t>
      </w:r>
    </w:p>
    <w:p w:rsidR="00880B67" w:rsidRDefault="00880B67" w:rsidP="00B67A36">
      <w:pPr>
        <w:pStyle w:val="BodyText7"/>
        <w:shd w:val="clear" w:color="auto" w:fill="auto"/>
        <w:spacing w:after="0" w:line="276" w:lineRule="auto"/>
        <w:ind w:firstLine="720"/>
        <w:rPr>
          <w:rFonts w:ascii="Arial" w:hAnsi="Arial" w:cs="Arial"/>
          <w:sz w:val="24"/>
        </w:rPr>
      </w:pPr>
      <w:r w:rsidRPr="00880B67">
        <w:rPr>
          <w:rFonts w:ascii="Arial" w:hAnsi="Arial" w:cs="Arial"/>
          <w:sz w:val="24"/>
        </w:rPr>
        <w:t>Lucr</w:t>
      </w:r>
      <w:r w:rsidR="00F355C8">
        <w:rPr>
          <w:rFonts w:ascii="Arial" w:hAnsi="Arial" w:cs="Arial"/>
          <w:sz w:val="24"/>
        </w:rPr>
        <w:t>ă</w:t>
      </w:r>
      <w:r w:rsidRPr="00880B67">
        <w:rPr>
          <w:rFonts w:ascii="Arial" w:hAnsi="Arial" w:cs="Arial"/>
          <w:sz w:val="24"/>
        </w:rPr>
        <w:t xml:space="preserve">rile sunt amplasate pe linia de cale ferată 101, BUCURESTI – PITEȘTI, </w:t>
      </w:r>
      <w:r w:rsidR="00C11CCB">
        <w:rPr>
          <w:rFonts w:ascii="Arial" w:hAnsi="Arial" w:cs="Arial"/>
          <w:sz w:val="24"/>
        </w:rPr>
        <w:t>î</w:t>
      </w:r>
      <w:r w:rsidRPr="00880B67">
        <w:rPr>
          <w:rFonts w:ascii="Arial" w:hAnsi="Arial" w:cs="Arial"/>
          <w:sz w:val="24"/>
        </w:rPr>
        <w:t>ntre sta</w:t>
      </w:r>
      <w:r w:rsidR="00C11CCB">
        <w:rPr>
          <w:rFonts w:ascii="Arial" w:hAnsi="Arial" w:cs="Arial"/>
          <w:sz w:val="24"/>
        </w:rPr>
        <w:t>ț</w:t>
      </w:r>
      <w:r w:rsidRPr="00880B67">
        <w:rPr>
          <w:rFonts w:ascii="Arial" w:hAnsi="Arial" w:cs="Arial"/>
          <w:sz w:val="24"/>
        </w:rPr>
        <w:t xml:space="preserve">iile TITU – </w:t>
      </w:r>
      <w:proofErr w:type="gramStart"/>
      <w:r w:rsidRPr="00880B67">
        <w:rPr>
          <w:rFonts w:ascii="Arial" w:hAnsi="Arial" w:cs="Arial"/>
          <w:sz w:val="24"/>
        </w:rPr>
        <w:t>FUSEA,  jude</w:t>
      </w:r>
      <w:r w:rsidR="00C11CCB">
        <w:rPr>
          <w:rFonts w:ascii="Arial" w:hAnsi="Arial" w:cs="Arial"/>
          <w:sz w:val="24"/>
        </w:rPr>
        <w:t>ț</w:t>
      </w:r>
      <w:r w:rsidRPr="00880B67">
        <w:rPr>
          <w:rFonts w:ascii="Arial" w:hAnsi="Arial" w:cs="Arial"/>
          <w:sz w:val="24"/>
        </w:rPr>
        <w:t>ul</w:t>
      </w:r>
      <w:proofErr w:type="gramEnd"/>
      <w:r w:rsidRPr="00880B67">
        <w:rPr>
          <w:rFonts w:ascii="Arial" w:hAnsi="Arial" w:cs="Arial"/>
          <w:sz w:val="24"/>
        </w:rPr>
        <w:t xml:space="preserve"> Dâmbovița</w:t>
      </w:r>
      <w:r>
        <w:rPr>
          <w:rFonts w:ascii="Arial" w:hAnsi="Arial" w:cs="Arial"/>
          <w:sz w:val="24"/>
        </w:rPr>
        <w:t>.</w:t>
      </w:r>
    </w:p>
    <w:p w:rsidR="00880B67" w:rsidRDefault="00880B67" w:rsidP="00034992">
      <w:pPr>
        <w:pStyle w:val="BodyText7"/>
        <w:shd w:val="clear" w:color="auto" w:fill="auto"/>
        <w:spacing w:after="0" w:line="276" w:lineRule="auto"/>
        <w:ind w:firstLine="0"/>
        <w:rPr>
          <w:rFonts w:ascii="Arial" w:hAnsi="Arial" w:cs="Arial"/>
          <w:sz w:val="24"/>
        </w:rPr>
      </w:pPr>
    </w:p>
    <w:p w:rsidR="00880B67" w:rsidRDefault="00880B67" w:rsidP="00B23DE9">
      <w:pPr>
        <w:pStyle w:val="BodyText7"/>
        <w:numPr>
          <w:ilvl w:val="1"/>
          <w:numId w:val="20"/>
        </w:numPr>
        <w:shd w:val="clear" w:color="auto" w:fill="auto"/>
        <w:spacing w:after="0" w:line="276" w:lineRule="auto"/>
        <w:ind w:left="0" w:firstLine="810"/>
        <w:rPr>
          <w:rFonts w:ascii="Arial" w:hAnsi="Arial" w:cs="Arial"/>
          <w:b/>
          <w:sz w:val="24"/>
          <w:u w:val="single"/>
        </w:rPr>
      </w:pPr>
      <w:r w:rsidRPr="00880B67">
        <w:rPr>
          <w:rFonts w:ascii="Arial" w:hAnsi="Arial" w:cs="Arial"/>
          <w:b/>
          <w:sz w:val="24"/>
          <w:u w:val="single"/>
        </w:rPr>
        <w:t>Distan</w:t>
      </w:r>
      <w:r w:rsidR="00C11CCB">
        <w:rPr>
          <w:rFonts w:ascii="Arial" w:hAnsi="Arial" w:cs="Arial"/>
          <w:b/>
          <w:sz w:val="24"/>
          <w:u w:val="single"/>
        </w:rPr>
        <w:t>ț</w:t>
      </w:r>
      <w:r w:rsidRPr="00880B67">
        <w:rPr>
          <w:rFonts w:ascii="Arial" w:hAnsi="Arial" w:cs="Arial"/>
          <w:b/>
          <w:sz w:val="24"/>
          <w:u w:val="single"/>
        </w:rPr>
        <w:t>a fa</w:t>
      </w:r>
      <w:r w:rsidR="00F355C8">
        <w:rPr>
          <w:rFonts w:ascii="Arial" w:hAnsi="Arial" w:cs="Arial"/>
          <w:b/>
          <w:sz w:val="24"/>
          <w:u w:val="single"/>
        </w:rPr>
        <w:t>ță</w:t>
      </w:r>
      <w:r w:rsidRPr="00880B67">
        <w:rPr>
          <w:rFonts w:ascii="Arial" w:hAnsi="Arial" w:cs="Arial"/>
          <w:b/>
          <w:sz w:val="24"/>
          <w:u w:val="single"/>
        </w:rPr>
        <w:t xml:space="preserve"> de grani</w:t>
      </w:r>
      <w:r w:rsidR="00F355C8">
        <w:rPr>
          <w:rFonts w:ascii="Arial" w:hAnsi="Arial" w:cs="Arial"/>
          <w:b/>
          <w:sz w:val="24"/>
          <w:u w:val="single"/>
        </w:rPr>
        <w:t>ță</w:t>
      </w:r>
      <w:r>
        <w:rPr>
          <w:rFonts w:ascii="Arial" w:hAnsi="Arial" w:cs="Arial"/>
          <w:b/>
          <w:sz w:val="24"/>
          <w:u w:val="single"/>
        </w:rPr>
        <w:t xml:space="preserve"> (Proiecte care cad sub in</w:t>
      </w:r>
      <w:r w:rsidR="00F355C8">
        <w:rPr>
          <w:rFonts w:ascii="Arial" w:hAnsi="Arial" w:cs="Arial"/>
          <w:b/>
          <w:sz w:val="24"/>
          <w:u w:val="single"/>
        </w:rPr>
        <w:t>c</w:t>
      </w:r>
      <w:r>
        <w:rPr>
          <w:rFonts w:ascii="Arial" w:hAnsi="Arial" w:cs="Arial"/>
          <w:b/>
          <w:sz w:val="24"/>
          <w:u w:val="single"/>
        </w:rPr>
        <w:t>iden</w:t>
      </w:r>
      <w:r w:rsidR="00F355C8">
        <w:rPr>
          <w:rFonts w:ascii="Arial" w:hAnsi="Arial" w:cs="Arial"/>
          <w:b/>
          <w:sz w:val="24"/>
          <w:u w:val="single"/>
        </w:rPr>
        <w:t>ț</w:t>
      </w:r>
      <w:r>
        <w:rPr>
          <w:rFonts w:ascii="Arial" w:hAnsi="Arial" w:cs="Arial"/>
          <w:b/>
          <w:sz w:val="24"/>
          <w:u w:val="single"/>
        </w:rPr>
        <w:t>a conven</w:t>
      </w:r>
      <w:r w:rsidR="00F355C8">
        <w:rPr>
          <w:rFonts w:ascii="Arial" w:hAnsi="Arial" w:cs="Arial"/>
          <w:b/>
          <w:sz w:val="24"/>
          <w:u w:val="single"/>
        </w:rPr>
        <w:t>ț</w:t>
      </w:r>
      <w:r>
        <w:rPr>
          <w:rFonts w:ascii="Arial" w:hAnsi="Arial" w:cs="Arial"/>
          <w:b/>
          <w:sz w:val="24"/>
          <w:u w:val="single"/>
        </w:rPr>
        <w:t>iei adopta</w:t>
      </w:r>
      <w:r w:rsidR="00F355C8">
        <w:rPr>
          <w:rFonts w:ascii="Arial" w:hAnsi="Arial" w:cs="Arial"/>
          <w:b/>
          <w:sz w:val="24"/>
          <w:u w:val="single"/>
        </w:rPr>
        <w:t>tă</w:t>
      </w:r>
      <w:r>
        <w:rPr>
          <w:rFonts w:ascii="Arial" w:hAnsi="Arial" w:cs="Arial"/>
          <w:b/>
          <w:sz w:val="24"/>
          <w:u w:val="single"/>
        </w:rPr>
        <w:t xml:space="preserve"> la ESPOO, ratificat</w:t>
      </w:r>
      <w:r w:rsidR="00F355C8">
        <w:rPr>
          <w:rFonts w:ascii="Arial" w:hAnsi="Arial" w:cs="Arial"/>
          <w:b/>
          <w:sz w:val="24"/>
          <w:u w:val="single"/>
        </w:rPr>
        <w:t>ă</w:t>
      </w:r>
      <w:r>
        <w:rPr>
          <w:rFonts w:ascii="Arial" w:hAnsi="Arial" w:cs="Arial"/>
          <w:b/>
          <w:sz w:val="24"/>
          <w:u w:val="single"/>
        </w:rPr>
        <w:t xml:space="preserve"> prin Legea nr. 22/ 2001)</w:t>
      </w:r>
    </w:p>
    <w:p w:rsidR="00880B67" w:rsidRDefault="00880B67" w:rsidP="00B67A36">
      <w:pPr>
        <w:pStyle w:val="BodyText7"/>
        <w:shd w:val="clear" w:color="auto" w:fill="auto"/>
        <w:spacing w:after="0" w:line="276" w:lineRule="auto"/>
        <w:ind w:firstLine="720"/>
        <w:rPr>
          <w:rFonts w:ascii="Arial" w:hAnsi="Arial" w:cs="Arial"/>
          <w:sz w:val="24"/>
        </w:rPr>
      </w:pPr>
      <w:r>
        <w:rPr>
          <w:rFonts w:ascii="Arial" w:hAnsi="Arial" w:cs="Arial"/>
          <w:sz w:val="24"/>
        </w:rPr>
        <w:t>Proiectul nu se supune prevederilor men</w:t>
      </w:r>
      <w:r w:rsidR="00C11CCB">
        <w:rPr>
          <w:rFonts w:ascii="Arial" w:hAnsi="Arial" w:cs="Arial"/>
          <w:sz w:val="24"/>
        </w:rPr>
        <w:t>ț</w:t>
      </w:r>
      <w:r>
        <w:rPr>
          <w:rFonts w:ascii="Arial" w:hAnsi="Arial" w:cs="Arial"/>
          <w:sz w:val="24"/>
        </w:rPr>
        <w:t>ionate mai sus.</w:t>
      </w:r>
    </w:p>
    <w:p w:rsidR="00880B67" w:rsidRDefault="00880B67" w:rsidP="00034992">
      <w:pPr>
        <w:pStyle w:val="BodyText7"/>
        <w:shd w:val="clear" w:color="auto" w:fill="auto"/>
        <w:spacing w:after="0" w:line="276" w:lineRule="auto"/>
        <w:ind w:firstLine="0"/>
        <w:rPr>
          <w:rFonts w:ascii="Arial" w:hAnsi="Arial" w:cs="Arial"/>
          <w:sz w:val="24"/>
        </w:rPr>
      </w:pPr>
    </w:p>
    <w:p w:rsidR="00880B67" w:rsidRPr="00880B67" w:rsidRDefault="00880B67" w:rsidP="00B23DE9">
      <w:pPr>
        <w:pStyle w:val="BodyText7"/>
        <w:numPr>
          <w:ilvl w:val="1"/>
          <w:numId w:val="20"/>
        </w:numPr>
        <w:shd w:val="clear" w:color="auto" w:fill="auto"/>
        <w:spacing w:after="0" w:line="276" w:lineRule="auto"/>
        <w:ind w:left="0" w:firstLine="810"/>
        <w:rPr>
          <w:rFonts w:ascii="Arial" w:hAnsi="Arial" w:cs="Arial"/>
          <w:b/>
          <w:color w:val="auto"/>
          <w:sz w:val="28"/>
          <w:szCs w:val="24"/>
          <w:u w:val="single"/>
        </w:rPr>
      </w:pPr>
      <w:r w:rsidRPr="00880B67">
        <w:rPr>
          <w:rFonts w:ascii="Arial" w:hAnsi="Arial" w:cs="Arial"/>
          <w:b/>
          <w:sz w:val="24"/>
          <w:u w:val="single"/>
        </w:rPr>
        <w:t>Folosin</w:t>
      </w:r>
      <w:r w:rsidR="00F355C8">
        <w:rPr>
          <w:rFonts w:ascii="Arial" w:hAnsi="Arial" w:cs="Arial"/>
          <w:b/>
          <w:sz w:val="24"/>
          <w:u w:val="single"/>
        </w:rPr>
        <w:t>ț</w:t>
      </w:r>
      <w:r w:rsidRPr="00880B67">
        <w:rPr>
          <w:rFonts w:ascii="Arial" w:hAnsi="Arial" w:cs="Arial"/>
          <w:b/>
          <w:sz w:val="24"/>
          <w:u w:val="single"/>
        </w:rPr>
        <w:t xml:space="preserve">ele actuale </w:t>
      </w:r>
      <w:r w:rsidR="00F355C8">
        <w:rPr>
          <w:rFonts w:ascii="Arial" w:hAnsi="Arial" w:cs="Arial"/>
          <w:b/>
          <w:sz w:val="24"/>
          <w:u w:val="single"/>
        </w:rPr>
        <w:t>ș</w:t>
      </w:r>
      <w:r w:rsidRPr="00880B67">
        <w:rPr>
          <w:rFonts w:ascii="Arial" w:hAnsi="Arial" w:cs="Arial"/>
          <w:b/>
          <w:sz w:val="24"/>
          <w:u w:val="single"/>
        </w:rPr>
        <w:t>i planificate ale terenului at</w:t>
      </w:r>
      <w:r w:rsidR="00F355C8">
        <w:rPr>
          <w:rFonts w:ascii="Arial" w:hAnsi="Arial" w:cs="Arial"/>
          <w:b/>
          <w:sz w:val="24"/>
          <w:u w:val="single"/>
        </w:rPr>
        <w:t>â</w:t>
      </w:r>
      <w:r w:rsidRPr="00880B67">
        <w:rPr>
          <w:rFonts w:ascii="Arial" w:hAnsi="Arial" w:cs="Arial"/>
          <w:b/>
          <w:sz w:val="24"/>
          <w:u w:val="single"/>
        </w:rPr>
        <w:t>t de amplasament c</w:t>
      </w:r>
      <w:r w:rsidR="00F355C8">
        <w:rPr>
          <w:rFonts w:ascii="Arial" w:hAnsi="Arial" w:cs="Arial"/>
          <w:b/>
          <w:sz w:val="24"/>
          <w:u w:val="single"/>
        </w:rPr>
        <w:t>â</w:t>
      </w:r>
      <w:r w:rsidRPr="00880B67">
        <w:rPr>
          <w:rFonts w:ascii="Arial" w:hAnsi="Arial" w:cs="Arial"/>
          <w:b/>
          <w:sz w:val="24"/>
          <w:u w:val="single"/>
        </w:rPr>
        <w:t xml:space="preserve">t </w:t>
      </w:r>
      <w:r w:rsidR="00F355C8">
        <w:rPr>
          <w:rFonts w:ascii="Arial" w:hAnsi="Arial" w:cs="Arial"/>
          <w:b/>
          <w:sz w:val="24"/>
          <w:u w:val="single"/>
        </w:rPr>
        <w:t>ș</w:t>
      </w:r>
      <w:r w:rsidRPr="00880B67">
        <w:rPr>
          <w:rFonts w:ascii="Arial" w:hAnsi="Arial" w:cs="Arial"/>
          <w:b/>
          <w:sz w:val="24"/>
          <w:u w:val="single"/>
        </w:rPr>
        <w:t>i pe zonele adiacente ale acestuia.</w:t>
      </w:r>
    </w:p>
    <w:p w:rsidR="0076412A" w:rsidRDefault="00880B67" w:rsidP="00960868">
      <w:pPr>
        <w:pStyle w:val="BodyText7"/>
        <w:shd w:val="clear" w:color="auto" w:fill="auto"/>
        <w:spacing w:after="0" w:line="276" w:lineRule="auto"/>
        <w:ind w:firstLine="720"/>
        <w:rPr>
          <w:rFonts w:ascii="Arial" w:hAnsi="Arial" w:cs="Arial"/>
          <w:color w:val="auto"/>
          <w:sz w:val="24"/>
          <w:szCs w:val="24"/>
        </w:rPr>
      </w:pPr>
      <w:r w:rsidRPr="00880B67">
        <w:rPr>
          <w:rFonts w:ascii="Arial" w:hAnsi="Arial" w:cs="Arial"/>
          <w:color w:val="auto"/>
          <w:sz w:val="24"/>
          <w:szCs w:val="24"/>
        </w:rPr>
        <w:t>Folosin</w:t>
      </w:r>
      <w:r w:rsidR="00F355C8">
        <w:rPr>
          <w:rFonts w:ascii="Arial" w:hAnsi="Arial" w:cs="Arial"/>
          <w:color w:val="auto"/>
          <w:sz w:val="24"/>
          <w:szCs w:val="24"/>
        </w:rPr>
        <w:t>ț</w:t>
      </w:r>
      <w:r w:rsidRPr="00880B67">
        <w:rPr>
          <w:rFonts w:ascii="Arial" w:hAnsi="Arial" w:cs="Arial"/>
          <w:color w:val="auto"/>
          <w:sz w:val="24"/>
          <w:szCs w:val="24"/>
        </w:rPr>
        <w:t>a terenului</w:t>
      </w:r>
      <w:r>
        <w:rPr>
          <w:rFonts w:ascii="Arial" w:hAnsi="Arial" w:cs="Arial"/>
          <w:color w:val="auto"/>
          <w:sz w:val="24"/>
          <w:szCs w:val="24"/>
        </w:rPr>
        <w:t>/ Destina</w:t>
      </w:r>
      <w:r w:rsidR="00F355C8">
        <w:rPr>
          <w:rFonts w:ascii="Arial" w:hAnsi="Arial" w:cs="Arial"/>
          <w:color w:val="auto"/>
          <w:sz w:val="24"/>
          <w:szCs w:val="24"/>
        </w:rPr>
        <w:t>ț</w:t>
      </w:r>
      <w:r>
        <w:rPr>
          <w:rFonts w:ascii="Arial" w:hAnsi="Arial" w:cs="Arial"/>
          <w:color w:val="auto"/>
          <w:sz w:val="24"/>
          <w:szCs w:val="24"/>
        </w:rPr>
        <w:t>ia actual</w:t>
      </w:r>
      <w:r w:rsidR="00F355C8">
        <w:rPr>
          <w:rFonts w:ascii="Arial" w:hAnsi="Arial" w:cs="Arial"/>
          <w:color w:val="auto"/>
          <w:sz w:val="24"/>
          <w:szCs w:val="24"/>
        </w:rPr>
        <w:t>ă</w:t>
      </w:r>
      <w:r>
        <w:rPr>
          <w:rFonts w:ascii="Arial" w:hAnsi="Arial" w:cs="Arial"/>
          <w:color w:val="auto"/>
          <w:sz w:val="24"/>
          <w:szCs w:val="24"/>
        </w:rPr>
        <w:t xml:space="preserve"> a terenului este c</w:t>
      </w:r>
      <w:r w:rsidR="00F355C8">
        <w:rPr>
          <w:rFonts w:ascii="Arial" w:hAnsi="Arial" w:cs="Arial"/>
          <w:color w:val="auto"/>
          <w:sz w:val="24"/>
          <w:szCs w:val="24"/>
        </w:rPr>
        <w:t>ă</w:t>
      </w:r>
      <w:r>
        <w:rPr>
          <w:rFonts w:ascii="Arial" w:hAnsi="Arial" w:cs="Arial"/>
          <w:color w:val="auto"/>
          <w:sz w:val="24"/>
          <w:szCs w:val="24"/>
        </w:rPr>
        <w:t>i de comunica</w:t>
      </w:r>
      <w:r w:rsidR="00F355C8">
        <w:rPr>
          <w:rFonts w:ascii="Arial" w:hAnsi="Arial" w:cs="Arial"/>
          <w:color w:val="auto"/>
          <w:sz w:val="24"/>
          <w:szCs w:val="24"/>
        </w:rPr>
        <w:t>ț</w:t>
      </w:r>
      <w:r>
        <w:rPr>
          <w:rFonts w:ascii="Arial" w:hAnsi="Arial" w:cs="Arial"/>
          <w:color w:val="auto"/>
          <w:sz w:val="24"/>
          <w:szCs w:val="24"/>
        </w:rPr>
        <w:t>ii.</w:t>
      </w:r>
    </w:p>
    <w:p w:rsidR="00880B67" w:rsidRDefault="00880B67" w:rsidP="00034992">
      <w:pPr>
        <w:pStyle w:val="BodyText7"/>
        <w:shd w:val="clear" w:color="auto" w:fill="auto"/>
        <w:spacing w:after="0" w:line="276" w:lineRule="auto"/>
        <w:ind w:firstLine="0"/>
        <w:rPr>
          <w:rFonts w:ascii="Arial" w:hAnsi="Arial" w:cs="Arial"/>
          <w:color w:val="auto"/>
          <w:sz w:val="24"/>
          <w:szCs w:val="24"/>
        </w:rPr>
      </w:pPr>
    </w:p>
    <w:p w:rsidR="00880B67" w:rsidRDefault="00880B67" w:rsidP="00B23DE9">
      <w:pPr>
        <w:pStyle w:val="BodyText7"/>
        <w:numPr>
          <w:ilvl w:val="1"/>
          <w:numId w:val="20"/>
        </w:numPr>
        <w:shd w:val="clear" w:color="auto" w:fill="auto"/>
        <w:spacing w:after="0" w:line="276" w:lineRule="auto"/>
        <w:ind w:left="1440" w:hanging="630"/>
        <w:rPr>
          <w:rFonts w:ascii="Arial" w:hAnsi="Arial" w:cs="Arial"/>
          <w:b/>
          <w:color w:val="auto"/>
          <w:sz w:val="24"/>
          <w:szCs w:val="24"/>
          <w:u w:val="single"/>
        </w:rPr>
      </w:pPr>
      <w:r w:rsidRPr="00880B67">
        <w:rPr>
          <w:rFonts w:ascii="Arial" w:hAnsi="Arial" w:cs="Arial"/>
          <w:b/>
          <w:color w:val="auto"/>
          <w:sz w:val="24"/>
          <w:szCs w:val="24"/>
          <w:u w:val="single"/>
        </w:rPr>
        <w:t xml:space="preserve">Politici de zonare </w:t>
      </w:r>
      <w:r w:rsidR="00146F8F">
        <w:rPr>
          <w:rFonts w:ascii="Arial" w:hAnsi="Arial" w:cs="Arial"/>
          <w:b/>
          <w:color w:val="auto"/>
          <w:sz w:val="24"/>
          <w:szCs w:val="24"/>
          <w:u w:val="single"/>
        </w:rPr>
        <w:t>ș</w:t>
      </w:r>
      <w:r w:rsidRPr="00880B67">
        <w:rPr>
          <w:rFonts w:ascii="Arial" w:hAnsi="Arial" w:cs="Arial"/>
          <w:b/>
          <w:color w:val="auto"/>
          <w:sz w:val="24"/>
          <w:szCs w:val="24"/>
          <w:u w:val="single"/>
        </w:rPr>
        <w:t>i de folosire a terenului.</w:t>
      </w:r>
      <w:r w:rsidRPr="00880B67">
        <w:rPr>
          <w:rFonts w:ascii="Arial" w:hAnsi="Arial" w:cs="Arial"/>
          <w:b/>
          <w:color w:val="auto"/>
          <w:sz w:val="24"/>
          <w:szCs w:val="24"/>
          <w:u w:val="single"/>
        </w:rPr>
        <w:tab/>
      </w:r>
    </w:p>
    <w:p w:rsidR="00880B67" w:rsidRPr="00880B67" w:rsidRDefault="00880B67" w:rsidP="006804F3">
      <w:pPr>
        <w:pStyle w:val="BodyText7"/>
        <w:shd w:val="clear" w:color="auto" w:fill="auto"/>
        <w:spacing w:after="0" w:line="276" w:lineRule="auto"/>
        <w:ind w:firstLine="720"/>
        <w:rPr>
          <w:rFonts w:ascii="Arial" w:hAnsi="Arial" w:cs="Arial"/>
          <w:sz w:val="24"/>
          <w:szCs w:val="24"/>
          <w:lang w:val="ro-RO"/>
        </w:rPr>
      </w:pPr>
      <w:r w:rsidRPr="00880B67">
        <w:rPr>
          <w:rFonts w:ascii="Arial" w:hAnsi="Arial" w:cs="Arial"/>
          <w:sz w:val="24"/>
          <w:szCs w:val="24"/>
          <w:lang w:val="ro-RO"/>
        </w:rPr>
        <w:t>Terenul este situat în intravilanul ora</w:t>
      </w:r>
      <w:r w:rsidR="00C11CCB">
        <w:rPr>
          <w:rFonts w:ascii="Arial" w:hAnsi="Arial" w:cs="Arial"/>
          <w:sz w:val="24"/>
          <w:szCs w:val="24"/>
          <w:lang w:val="ro-RO"/>
        </w:rPr>
        <w:t>ș</w:t>
      </w:r>
      <w:r w:rsidRPr="00880B67">
        <w:rPr>
          <w:rFonts w:ascii="Arial" w:hAnsi="Arial" w:cs="Arial"/>
          <w:sz w:val="24"/>
          <w:szCs w:val="24"/>
          <w:lang w:val="ro-RO"/>
        </w:rPr>
        <w:t xml:space="preserve">ului TITU </w:t>
      </w:r>
      <w:r w:rsidR="00C11CCB">
        <w:rPr>
          <w:rFonts w:ascii="Arial" w:hAnsi="Arial" w:cs="Arial"/>
          <w:sz w:val="24"/>
          <w:szCs w:val="24"/>
          <w:lang w:val="ro-RO"/>
        </w:rPr>
        <w:t>î</w:t>
      </w:r>
      <w:r w:rsidRPr="00880B67">
        <w:rPr>
          <w:rFonts w:ascii="Arial" w:hAnsi="Arial" w:cs="Arial"/>
          <w:sz w:val="24"/>
          <w:szCs w:val="24"/>
          <w:lang w:val="ro-RO"/>
        </w:rPr>
        <w:t>n proprietate public</w:t>
      </w:r>
      <w:r w:rsidR="00C11CCB">
        <w:rPr>
          <w:rFonts w:ascii="Arial" w:hAnsi="Arial" w:cs="Arial"/>
          <w:sz w:val="24"/>
          <w:szCs w:val="24"/>
          <w:lang w:val="ro-RO"/>
        </w:rPr>
        <w:t>ă</w:t>
      </w:r>
      <w:r w:rsidRPr="00880B67">
        <w:rPr>
          <w:rFonts w:ascii="Arial" w:hAnsi="Arial" w:cs="Arial"/>
          <w:sz w:val="24"/>
          <w:szCs w:val="24"/>
          <w:lang w:val="ro-RO"/>
        </w:rPr>
        <w:t xml:space="preserve"> a Statului Rom</w:t>
      </w:r>
      <w:r w:rsidR="00C11CCB">
        <w:rPr>
          <w:rFonts w:ascii="Arial" w:hAnsi="Arial" w:cs="Arial"/>
          <w:sz w:val="24"/>
          <w:szCs w:val="24"/>
          <w:lang w:val="ro-RO"/>
        </w:rPr>
        <w:t>â</w:t>
      </w:r>
      <w:r w:rsidRPr="00880B67">
        <w:rPr>
          <w:rFonts w:ascii="Arial" w:hAnsi="Arial" w:cs="Arial"/>
          <w:sz w:val="24"/>
          <w:szCs w:val="24"/>
          <w:lang w:val="ro-RO"/>
        </w:rPr>
        <w:t>n, conform drept de concesiune, nr. MM/224/2002. Terenul face parte din Infrastructura Feroviar</w:t>
      </w:r>
      <w:r w:rsidR="00645D32">
        <w:rPr>
          <w:rFonts w:ascii="Arial" w:hAnsi="Arial" w:cs="Arial"/>
          <w:sz w:val="24"/>
          <w:szCs w:val="24"/>
          <w:lang w:val="ro-RO"/>
        </w:rPr>
        <w:t>ă</w:t>
      </w:r>
      <w:r w:rsidRPr="00880B67">
        <w:rPr>
          <w:rFonts w:ascii="Arial" w:hAnsi="Arial" w:cs="Arial"/>
          <w:sz w:val="24"/>
          <w:szCs w:val="24"/>
          <w:lang w:val="ro-RO"/>
        </w:rPr>
        <w:t xml:space="preserve"> a ora</w:t>
      </w:r>
      <w:r w:rsidR="00645D32">
        <w:rPr>
          <w:rFonts w:ascii="Arial" w:hAnsi="Arial" w:cs="Arial"/>
          <w:sz w:val="24"/>
          <w:szCs w:val="24"/>
          <w:lang w:val="ro-RO"/>
        </w:rPr>
        <w:t>ș</w:t>
      </w:r>
      <w:r w:rsidRPr="00880B67">
        <w:rPr>
          <w:rFonts w:ascii="Arial" w:hAnsi="Arial" w:cs="Arial"/>
          <w:sz w:val="24"/>
          <w:szCs w:val="24"/>
          <w:lang w:val="ro-RO"/>
        </w:rPr>
        <w:t>ului TITU. Prin PUG este reglementat – c</w:t>
      </w:r>
      <w:r w:rsidR="00645D32">
        <w:rPr>
          <w:rFonts w:ascii="Arial" w:hAnsi="Arial" w:cs="Arial"/>
          <w:sz w:val="24"/>
          <w:szCs w:val="24"/>
          <w:lang w:val="ro-RO"/>
        </w:rPr>
        <w:t>ă</w:t>
      </w:r>
      <w:r w:rsidRPr="00880B67">
        <w:rPr>
          <w:rFonts w:ascii="Arial" w:hAnsi="Arial" w:cs="Arial"/>
          <w:sz w:val="24"/>
          <w:szCs w:val="24"/>
          <w:lang w:val="ro-RO"/>
        </w:rPr>
        <w:t>i comunica</w:t>
      </w:r>
      <w:r w:rsidR="00645D32">
        <w:rPr>
          <w:rFonts w:ascii="Arial" w:hAnsi="Arial" w:cs="Arial"/>
          <w:sz w:val="24"/>
          <w:szCs w:val="24"/>
          <w:lang w:val="ro-RO"/>
        </w:rPr>
        <w:t>ț</w:t>
      </w:r>
      <w:r w:rsidRPr="00880B67">
        <w:rPr>
          <w:rFonts w:ascii="Arial" w:hAnsi="Arial" w:cs="Arial"/>
          <w:sz w:val="24"/>
          <w:szCs w:val="24"/>
          <w:lang w:val="ro-RO"/>
        </w:rPr>
        <w:t xml:space="preserve">ii </w:t>
      </w:r>
      <w:r w:rsidR="00645D32">
        <w:rPr>
          <w:rFonts w:ascii="Arial" w:hAnsi="Arial" w:cs="Arial"/>
          <w:sz w:val="24"/>
          <w:szCs w:val="24"/>
          <w:lang w:val="ro-RO"/>
        </w:rPr>
        <w:t>ș</w:t>
      </w:r>
      <w:r w:rsidRPr="00880B67">
        <w:rPr>
          <w:rFonts w:ascii="Arial" w:hAnsi="Arial" w:cs="Arial"/>
          <w:sz w:val="24"/>
          <w:szCs w:val="24"/>
          <w:lang w:val="ro-RO"/>
        </w:rPr>
        <w:t>i este nereglementat urbanistic.</w:t>
      </w:r>
    </w:p>
    <w:p w:rsidR="00880B67" w:rsidRDefault="00880B67" w:rsidP="00034992">
      <w:pPr>
        <w:pStyle w:val="BodyText7"/>
        <w:shd w:val="clear" w:color="auto" w:fill="auto"/>
        <w:spacing w:after="0" w:line="276" w:lineRule="auto"/>
        <w:ind w:firstLine="0"/>
        <w:rPr>
          <w:rFonts w:ascii="Arial" w:hAnsi="Arial" w:cs="Arial"/>
          <w:szCs w:val="24"/>
          <w:lang w:val="ro-RO"/>
        </w:rPr>
      </w:pPr>
    </w:p>
    <w:p w:rsidR="00880B67" w:rsidRDefault="00880B67" w:rsidP="00B23DE9">
      <w:pPr>
        <w:pStyle w:val="BodyText7"/>
        <w:numPr>
          <w:ilvl w:val="1"/>
          <w:numId w:val="20"/>
        </w:numPr>
        <w:shd w:val="clear" w:color="auto" w:fill="auto"/>
        <w:spacing w:after="0" w:line="276" w:lineRule="auto"/>
        <w:ind w:left="1440" w:hanging="630"/>
        <w:rPr>
          <w:rFonts w:ascii="Arial" w:hAnsi="Arial" w:cs="Arial"/>
          <w:b/>
          <w:sz w:val="24"/>
          <w:szCs w:val="24"/>
          <w:u w:val="single"/>
          <w:lang w:val="ro-RO"/>
        </w:rPr>
      </w:pPr>
      <w:r w:rsidRPr="00880B67">
        <w:rPr>
          <w:rFonts w:ascii="Arial" w:hAnsi="Arial" w:cs="Arial"/>
          <w:b/>
          <w:sz w:val="24"/>
          <w:szCs w:val="24"/>
          <w:u w:val="single"/>
          <w:lang w:val="ro-RO"/>
        </w:rPr>
        <w:t>Areale sensibile</w:t>
      </w:r>
    </w:p>
    <w:p w:rsidR="00880B67" w:rsidRDefault="00880B67" w:rsidP="004F3898">
      <w:pPr>
        <w:pStyle w:val="BodyText7"/>
        <w:shd w:val="clear" w:color="auto" w:fill="auto"/>
        <w:spacing w:after="0" w:line="276" w:lineRule="auto"/>
        <w:ind w:firstLine="720"/>
        <w:rPr>
          <w:rFonts w:ascii="Arial" w:hAnsi="Arial" w:cs="Arial"/>
          <w:sz w:val="24"/>
          <w:szCs w:val="24"/>
          <w:lang w:val="ro-RO"/>
        </w:rPr>
      </w:pPr>
      <w:r w:rsidRPr="00880B67">
        <w:rPr>
          <w:rFonts w:ascii="Arial" w:hAnsi="Arial" w:cs="Arial"/>
          <w:sz w:val="24"/>
          <w:szCs w:val="24"/>
          <w:lang w:val="ro-RO"/>
        </w:rPr>
        <w:t>Nu este cazul</w:t>
      </w:r>
      <w:r w:rsidR="00645D32">
        <w:rPr>
          <w:rFonts w:ascii="Arial" w:hAnsi="Arial" w:cs="Arial"/>
          <w:sz w:val="24"/>
          <w:szCs w:val="24"/>
          <w:lang w:val="ro-RO"/>
        </w:rPr>
        <w:t>.</w:t>
      </w:r>
    </w:p>
    <w:p w:rsidR="00880B67" w:rsidRDefault="00880B67" w:rsidP="00034992">
      <w:pPr>
        <w:pStyle w:val="BodyText7"/>
        <w:shd w:val="clear" w:color="auto" w:fill="auto"/>
        <w:spacing w:after="0" w:line="276" w:lineRule="auto"/>
        <w:ind w:firstLine="0"/>
        <w:rPr>
          <w:rFonts w:ascii="Arial" w:hAnsi="Arial" w:cs="Arial"/>
          <w:sz w:val="24"/>
          <w:szCs w:val="24"/>
          <w:lang w:val="ro-RO"/>
        </w:rPr>
      </w:pPr>
    </w:p>
    <w:p w:rsidR="00880B67" w:rsidRDefault="00880B67" w:rsidP="00B23DE9">
      <w:pPr>
        <w:pStyle w:val="BodyText7"/>
        <w:numPr>
          <w:ilvl w:val="1"/>
          <w:numId w:val="20"/>
        </w:numPr>
        <w:shd w:val="clear" w:color="auto" w:fill="auto"/>
        <w:spacing w:after="0" w:line="276" w:lineRule="auto"/>
        <w:ind w:left="1440" w:hanging="630"/>
        <w:rPr>
          <w:rFonts w:ascii="Arial" w:hAnsi="Arial" w:cs="Arial"/>
          <w:b/>
          <w:sz w:val="24"/>
          <w:szCs w:val="24"/>
          <w:u w:val="single"/>
          <w:lang w:val="ro-RO"/>
        </w:rPr>
      </w:pPr>
      <w:r w:rsidRPr="00880B67">
        <w:rPr>
          <w:rFonts w:ascii="Arial" w:hAnsi="Arial" w:cs="Arial"/>
          <w:b/>
          <w:sz w:val="24"/>
          <w:szCs w:val="24"/>
          <w:u w:val="single"/>
          <w:lang w:val="ro-RO"/>
        </w:rPr>
        <w:t>Arii naturale protejate</w:t>
      </w:r>
    </w:p>
    <w:p w:rsidR="00880B67" w:rsidRDefault="00880B67" w:rsidP="000B7EBC">
      <w:pPr>
        <w:pStyle w:val="BodyText7"/>
        <w:shd w:val="clear" w:color="auto" w:fill="auto"/>
        <w:spacing w:after="0" w:line="276" w:lineRule="auto"/>
        <w:ind w:firstLine="720"/>
        <w:rPr>
          <w:rFonts w:ascii="Arial" w:hAnsi="Arial" w:cs="Arial"/>
          <w:sz w:val="24"/>
          <w:szCs w:val="24"/>
          <w:lang w:val="ro-RO"/>
        </w:rPr>
      </w:pPr>
      <w:r w:rsidRPr="00880B67">
        <w:rPr>
          <w:rFonts w:ascii="Arial" w:hAnsi="Arial" w:cs="Arial"/>
          <w:sz w:val="24"/>
          <w:szCs w:val="24"/>
          <w:lang w:val="ro-RO"/>
        </w:rPr>
        <w:t xml:space="preserve">Prezentul </w:t>
      </w:r>
      <w:r>
        <w:rPr>
          <w:rFonts w:ascii="Arial" w:hAnsi="Arial" w:cs="Arial"/>
          <w:sz w:val="24"/>
          <w:szCs w:val="24"/>
          <w:lang w:val="ro-RO"/>
        </w:rPr>
        <w:t>proiect NU intra sub inciden</w:t>
      </w:r>
      <w:r w:rsidR="00F355C8">
        <w:rPr>
          <w:rFonts w:ascii="Arial" w:hAnsi="Arial" w:cs="Arial"/>
          <w:sz w:val="24"/>
          <w:szCs w:val="24"/>
          <w:lang w:val="ro-RO"/>
        </w:rPr>
        <w:t>ț</w:t>
      </w:r>
      <w:r>
        <w:rPr>
          <w:rFonts w:ascii="Arial" w:hAnsi="Arial" w:cs="Arial"/>
          <w:sz w:val="24"/>
          <w:szCs w:val="24"/>
          <w:lang w:val="ro-RO"/>
        </w:rPr>
        <w:t>a art. 28 din OUG nr. 57/ 2007 privin</w:t>
      </w:r>
      <w:r w:rsidR="00F355C8">
        <w:rPr>
          <w:rFonts w:ascii="Arial" w:hAnsi="Arial" w:cs="Arial"/>
          <w:sz w:val="24"/>
          <w:szCs w:val="24"/>
          <w:lang w:val="ro-RO"/>
        </w:rPr>
        <w:t>d</w:t>
      </w:r>
      <w:r>
        <w:rPr>
          <w:rFonts w:ascii="Arial" w:hAnsi="Arial" w:cs="Arial"/>
          <w:sz w:val="24"/>
          <w:szCs w:val="24"/>
          <w:lang w:val="ro-RO"/>
        </w:rPr>
        <w:t xml:space="preserve"> Regimul ariilor naturale protejate, conservarea habitatelor naturale, a florei </w:t>
      </w:r>
      <w:r w:rsidR="00645D32">
        <w:rPr>
          <w:rFonts w:ascii="Arial" w:hAnsi="Arial" w:cs="Arial"/>
          <w:sz w:val="24"/>
          <w:szCs w:val="24"/>
          <w:lang w:val="ro-RO"/>
        </w:rPr>
        <w:t>ș</w:t>
      </w:r>
      <w:r>
        <w:rPr>
          <w:rFonts w:ascii="Arial" w:hAnsi="Arial" w:cs="Arial"/>
          <w:sz w:val="24"/>
          <w:szCs w:val="24"/>
          <w:lang w:val="ro-RO"/>
        </w:rPr>
        <w:t xml:space="preserve">i faunei </w:t>
      </w:r>
      <w:r w:rsidR="00F355C8">
        <w:rPr>
          <w:rFonts w:ascii="Arial" w:hAnsi="Arial" w:cs="Arial"/>
          <w:sz w:val="24"/>
          <w:szCs w:val="24"/>
          <w:lang w:val="ro-RO"/>
        </w:rPr>
        <w:t>să</w:t>
      </w:r>
      <w:r>
        <w:rPr>
          <w:rFonts w:ascii="Arial" w:hAnsi="Arial" w:cs="Arial"/>
          <w:sz w:val="24"/>
          <w:szCs w:val="24"/>
          <w:lang w:val="ro-RO"/>
        </w:rPr>
        <w:t>lbatice, cu modific</w:t>
      </w:r>
      <w:r w:rsidR="00F355C8">
        <w:rPr>
          <w:rFonts w:ascii="Arial" w:hAnsi="Arial" w:cs="Arial"/>
          <w:sz w:val="24"/>
          <w:szCs w:val="24"/>
          <w:lang w:val="ro-RO"/>
        </w:rPr>
        <w:t>ă</w:t>
      </w:r>
      <w:r>
        <w:rPr>
          <w:rFonts w:ascii="Arial" w:hAnsi="Arial" w:cs="Arial"/>
          <w:sz w:val="24"/>
          <w:szCs w:val="24"/>
          <w:lang w:val="ro-RO"/>
        </w:rPr>
        <w:t xml:space="preserve">rile </w:t>
      </w:r>
      <w:r w:rsidR="00F355C8">
        <w:rPr>
          <w:rFonts w:ascii="Arial" w:hAnsi="Arial" w:cs="Arial"/>
          <w:sz w:val="24"/>
          <w:szCs w:val="24"/>
          <w:lang w:val="ro-RO"/>
        </w:rPr>
        <w:t>ș</w:t>
      </w:r>
      <w:r>
        <w:rPr>
          <w:rFonts w:ascii="Arial" w:hAnsi="Arial" w:cs="Arial"/>
          <w:sz w:val="24"/>
          <w:szCs w:val="24"/>
          <w:lang w:val="ro-RO"/>
        </w:rPr>
        <w:t>i complet</w:t>
      </w:r>
      <w:r w:rsidR="00F355C8">
        <w:rPr>
          <w:rFonts w:ascii="Arial" w:hAnsi="Arial" w:cs="Arial"/>
          <w:sz w:val="24"/>
          <w:szCs w:val="24"/>
          <w:lang w:val="ro-RO"/>
        </w:rPr>
        <w:t>ă</w:t>
      </w:r>
      <w:r>
        <w:rPr>
          <w:rFonts w:ascii="Arial" w:hAnsi="Arial" w:cs="Arial"/>
          <w:sz w:val="24"/>
          <w:szCs w:val="24"/>
          <w:lang w:val="ro-RO"/>
        </w:rPr>
        <w:t>rile ulterioare.</w:t>
      </w:r>
    </w:p>
    <w:p w:rsidR="00880B67" w:rsidRDefault="00880B67" w:rsidP="00034992">
      <w:pPr>
        <w:pStyle w:val="BodyText7"/>
        <w:shd w:val="clear" w:color="auto" w:fill="auto"/>
        <w:spacing w:after="0" w:line="276" w:lineRule="auto"/>
        <w:ind w:firstLine="0"/>
        <w:rPr>
          <w:rFonts w:ascii="Arial" w:hAnsi="Arial" w:cs="Arial"/>
          <w:sz w:val="24"/>
          <w:szCs w:val="24"/>
          <w:lang w:val="ro-RO"/>
        </w:rPr>
      </w:pPr>
    </w:p>
    <w:p w:rsidR="00880B67" w:rsidRPr="00880B67" w:rsidRDefault="00880B67" w:rsidP="00B23DE9">
      <w:pPr>
        <w:pStyle w:val="BodyText7"/>
        <w:numPr>
          <w:ilvl w:val="1"/>
          <w:numId w:val="20"/>
        </w:numPr>
        <w:shd w:val="clear" w:color="auto" w:fill="auto"/>
        <w:spacing w:after="0" w:line="276" w:lineRule="auto"/>
        <w:ind w:left="1530" w:hanging="720"/>
        <w:rPr>
          <w:rFonts w:ascii="Arial" w:hAnsi="Arial" w:cs="Arial"/>
          <w:b/>
          <w:color w:val="auto"/>
          <w:sz w:val="28"/>
          <w:szCs w:val="24"/>
          <w:u w:val="single"/>
        </w:rPr>
      </w:pPr>
      <w:r w:rsidRPr="00880B67">
        <w:rPr>
          <w:rFonts w:ascii="Arial" w:hAnsi="Arial" w:cs="Arial"/>
          <w:b/>
          <w:sz w:val="24"/>
          <w:szCs w:val="24"/>
          <w:u w:val="single"/>
          <w:lang w:val="ro-RO"/>
        </w:rPr>
        <w:t>Zone locuite</w:t>
      </w:r>
    </w:p>
    <w:p w:rsidR="0076412A" w:rsidRDefault="00880B67" w:rsidP="00AF3E39">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Trecerea la nivel se afl</w:t>
      </w:r>
      <w:r w:rsidR="00F355C8">
        <w:rPr>
          <w:rFonts w:ascii="Arial" w:hAnsi="Arial" w:cs="Arial"/>
          <w:color w:val="auto"/>
          <w:sz w:val="24"/>
          <w:szCs w:val="24"/>
        </w:rPr>
        <w:t>ă</w:t>
      </w:r>
      <w:r>
        <w:rPr>
          <w:rFonts w:ascii="Arial" w:hAnsi="Arial" w:cs="Arial"/>
          <w:color w:val="auto"/>
          <w:sz w:val="24"/>
          <w:szCs w:val="24"/>
        </w:rPr>
        <w:t xml:space="preserve"> </w:t>
      </w:r>
      <w:r w:rsidR="00F355C8">
        <w:rPr>
          <w:rFonts w:ascii="Arial" w:hAnsi="Arial" w:cs="Arial"/>
          <w:color w:val="auto"/>
          <w:sz w:val="24"/>
          <w:szCs w:val="24"/>
        </w:rPr>
        <w:t>î</w:t>
      </w:r>
      <w:r>
        <w:rPr>
          <w:rFonts w:ascii="Arial" w:hAnsi="Arial" w:cs="Arial"/>
          <w:color w:val="auto"/>
          <w:sz w:val="24"/>
          <w:szCs w:val="24"/>
        </w:rPr>
        <w:t>n intravilanul ora</w:t>
      </w:r>
      <w:r w:rsidR="00F355C8">
        <w:rPr>
          <w:rFonts w:ascii="Arial" w:hAnsi="Arial" w:cs="Arial"/>
          <w:color w:val="auto"/>
          <w:sz w:val="24"/>
          <w:szCs w:val="24"/>
        </w:rPr>
        <w:t>ș</w:t>
      </w:r>
      <w:r>
        <w:rPr>
          <w:rFonts w:ascii="Arial" w:hAnsi="Arial" w:cs="Arial"/>
          <w:color w:val="auto"/>
          <w:sz w:val="24"/>
          <w:szCs w:val="24"/>
        </w:rPr>
        <w:t>ului Titu</w:t>
      </w:r>
      <w:r w:rsidR="00F355C8">
        <w:rPr>
          <w:rFonts w:ascii="Arial" w:hAnsi="Arial" w:cs="Arial"/>
          <w:color w:val="auto"/>
          <w:sz w:val="24"/>
          <w:szCs w:val="24"/>
        </w:rPr>
        <w:t>.</w:t>
      </w:r>
    </w:p>
    <w:p w:rsidR="00880B67" w:rsidRDefault="00880B67" w:rsidP="00034992">
      <w:pPr>
        <w:pStyle w:val="BodyText7"/>
        <w:shd w:val="clear" w:color="auto" w:fill="auto"/>
        <w:spacing w:after="0" w:line="276" w:lineRule="auto"/>
        <w:ind w:firstLine="0"/>
        <w:rPr>
          <w:rFonts w:ascii="Arial" w:hAnsi="Arial" w:cs="Arial"/>
          <w:color w:val="auto"/>
          <w:sz w:val="24"/>
          <w:szCs w:val="24"/>
        </w:rPr>
      </w:pPr>
    </w:p>
    <w:p w:rsidR="00880B67" w:rsidRDefault="00880B67" w:rsidP="00B23DE9">
      <w:pPr>
        <w:pStyle w:val="BodyText7"/>
        <w:numPr>
          <w:ilvl w:val="1"/>
          <w:numId w:val="20"/>
        </w:numPr>
        <w:shd w:val="clear" w:color="auto" w:fill="auto"/>
        <w:spacing w:after="0" w:line="276" w:lineRule="auto"/>
        <w:ind w:left="1440" w:hanging="630"/>
        <w:rPr>
          <w:rFonts w:ascii="Arial" w:hAnsi="Arial" w:cs="Arial"/>
          <w:b/>
          <w:color w:val="auto"/>
          <w:sz w:val="24"/>
          <w:szCs w:val="24"/>
          <w:u w:val="single"/>
        </w:rPr>
      </w:pPr>
      <w:r>
        <w:rPr>
          <w:rFonts w:ascii="Arial" w:hAnsi="Arial" w:cs="Arial"/>
          <w:b/>
          <w:color w:val="auto"/>
          <w:sz w:val="24"/>
          <w:szCs w:val="24"/>
          <w:u w:val="single"/>
        </w:rPr>
        <w:t>Cursuri de ape</w:t>
      </w:r>
    </w:p>
    <w:p w:rsidR="00880B67" w:rsidRDefault="00880B67" w:rsidP="00034992">
      <w:pPr>
        <w:pStyle w:val="BodyText7"/>
        <w:shd w:val="clear" w:color="auto" w:fill="auto"/>
        <w:spacing w:after="0" w:line="276" w:lineRule="auto"/>
        <w:ind w:firstLine="0"/>
        <w:rPr>
          <w:rFonts w:ascii="Arial" w:hAnsi="Arial" w:cs="Arial"/>
          <w:color w:val="auto"/>
          <w:sz w:val="24"/>
          <w:szCs w:val="24"/>
        </w:rPr>
      </w:pPr>
      <w:r>
        <w:rPr>
          <w:rFonts w:ascii="Arial" w:hAnsi="Arial" w:cs="Arial"/>
          <w:color w:val="auto"/>
          <w:sz w:val="24"/>
          <w:szCs w:val="24"/>
        </w:rPr>
        <w:t xml:space="preserve"> </w:t>
      </w:r>
      <w:r w:rsidR="00AF3E39">
        <w:rPr>
          <w:rFonts w:ascii="Arial" w:hAnsi="Arial" w:cs="Arial"/>
          <w:color w:val="auto"/>
          <w:sz w:val="24"/>
          <w:szCs w:val="24"/>
        </w:rPr>
        <w:tab/>
      </w:r>
      <w:r>
        <w:rPr>
          <w:rFonts w:ascii="Arial" w:hAnsi="Arial" w:cs="Arial"/>
          <w:color w:val="auto"/>
          <w:sz w:val="24"/>
          <w:szCs w:val="24"/>
        </w:rPr>
        <w:t>Nu este cazul. Trecerea la nivel nu se afl</w:t>
      </w:r>
      <w:r w:rsidR="00F355C8">
        <w:rPr>
          <w:rFonts w:ascii="Arial" w:hAnsi="Arial" w:cs="Arial"/>
          <w:color w:val="auto"/>
          <w:sz w:val="24"/>
          <w:szCs w:val="24"/>
        </w:rPr>
        <w:t>ă</w:t>
      </w:r>
      <w:r>
        <w:rPr>
          <w:rFonts w:ascii="Arial" w:hAnsi="Arial" w:cs="Arial"/>
          <w:color w:val="auto"/>
          <w:sz w:val="24"/>
          <w:szCs w:val="24"/>
        </w:rPr>
        <w:t xml:space="preserve"> </w:t>
      </w:r>
      <w:r w:rsidR="00F355C8">
        <w:rPr>
          <w:rFonts w:ascii="Arial" w:hAnsi="Arial" w:cs="Arial"/>
          <w:color w:val="auto"/>
          <w:sz w:val="24"/>
          <w:szCs w:val="24"/>
        </w:rPr>
        <w:t>î</w:t>
      </w:r>
      <w:r>
        <w:rPr>
          <w:rFonts w:ascii="Arial" w:hAnsi="Arial" w:cs="Arial"/>
          <w:color w:val="auto"/>
          <w:sz w:val="24"/>
          <w:szCs w:val="24"/>
        </w:rPr>
        <w:t>n zona cursurilor de ap</w:t>
      </w:r>
      <w:r w:rsidR="00645D32">
        <w:rPr>
          <w:rFonts w:ascii="Arial" w:hAnsi="Arial" w:cs="Arial"/>
          <w:color w:val="auto"/>
          <w:sz w:val="24"/>
          <w:szCs w:val="24"/>
        </w:rPr>
        <w:t>ă</w:t>
      </w:r>
      <w:r>
        <w:rPr>
          <w:rFonts w:ascii="Arial" w:hAnsi="Arial" w:cs="Arial"/>
          <w:color w:val="auto"/>
          <w:sz w:val="24"/>
          <w:szCs w:val="24"/>
        </w:rPr>
        <w:t>.</w:t>
      </w:r>
    </w:p>
    <w:p w:rsidR="00880B67" w:rsidRDefault="00880B67" w:rsidP="00034992">
      <w:pPr>
        <w:pStyle w:val="BodyText7"/>
        <w:shd w:val="clear" w:color="auto" w:fill="auto"/>
        <w:spacing w:after="0" w:line="276" w:lineRule="auto"/>
        <w:ind w:firstLine="0"/>
        <w:rPr>
          <w:rFonts w:ascii="Arial" w:hAnsi="Arial" w:cs="Arial"/>
          <w:color w:val="auto"/>
          <w:sz w:val="24"/>
          <w:szCs w:val="24"/>
        </w:rPr>
      </w:pPr>
    </w:p>
    <w:p w:rsidR="00880B67" w:rsidRDefault="00880B67" w:rsidP="00B23DE9">
      <w:pPr>
        <w:pStyle w:val="BodyText7"/>
        <w:numPr>
          <w:ilvl w:val="1"/>
          <w:numId w:val="20"/>
        </w:numPr>
        <w:shd w:val="clear" w:color="auto" w:fill="auto"/>
        <w:spacing w:after="0" w:line="276" w:lineRule="auto"/>
        <w:ind w:left="1440" w:hanging="630"/>
        <w:rPr>
          <w:rFonts w:ascii="Arial" w:hAnsi="Arial" w:cs="Arial"/>
          <w:b/>
          <w:color w:val="auto"/>
          <w:sz w:val="24"/>
          <w:szCs w:val="24"/>
          <w:u w:val="single"/>
        </w:rPr>
      </w:pPr>
      <w:r>
        <w:rPr>
          <w:rFonts w:ascii="Arial" w:hAnsi="Arial" w:cs="Arial"/>
          <w:b/>
          <w:color w:val="auto"/>
          <w:sz w:val="24"/>
          <w:szCs w:val="24"/>
          <w:u w:val="single"/>
        </w:rPr>
        <w:t>Situri arheologice si monumente istorice</w:t>
      </w:r>
    </w:p>
    <w:p w:rsidR="00880B67" w:rsidRDefault="00880B67" w:rsidP="00547559">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lastRenderedPageBreak/>
        <w:t xml:space="preserve">Trecerea la nivel nu se </w:t>
      </w:r>
      <w:r w:rsidR="00F355C8">
        <w:rPr>
          <w:rFonts w:ascii="Arial" w:hAnsi="Arial" w:cs="Arial"/>
          <w:color w:val="auto"/>
          <w:sz w:val="24"/>
          <w:szCs w:val="24"/>
        </w:rPr>
        <w:t>î</w:t>
      </w:r>
      <w:r>
        <w:rPr>
          <w:rFonts w:ascii="Arial" w:hAnsi="Arial" w:cs="Arial"/>
          <w:color w:val="auto"/>
          <w:sz w:val="24"/>
          <w:szCs w:val="24"/>
        </w:rPr>
        <w:t>ncadreaz</w:t>
      </w:r>
      <w:r w:rsidR="00F355C8">
        <w:rPr>
          <w:rFonts w:ascii="Arial" w:hAnsi="Arial" w:cs="Arial"/>
          <w:color w:val="auto"/>
          <w:sz w:val="24"/>
          <w:szCs w:val="24"/>
        </w:rPr>
        <w:t>ă</w:t>
      </w:r>
      <w:r>
        <w:rPr>
          <w:rFonts w:ascii="Arial" w:hAnsi="Arial" w:cs="Arial"/>
          <w:color w:val="auto"/>
          <w:sz w:val="24"/>
          <w:szCs w:val="24"/>
        </w:rPr>
        <w:t xml:space="preserve"> </w:t>
      </w:r>
      <w:r w:rsidR="00F355C8">
        <w:rPr>
          <w:rFonts w:ascii="Arial" w:hAnsi="Arial" w:cs="Arial"/>
          <w:color w:val="auto"/>
          <w:sz w:val="24"/>
          <w:szCs w:val="24"/>
        </w:rPr>
        <w:t>î</w:t>
      </w:r>
      <w:r>
        <w:rPr>
          <w:rFonts w:ascii="Arial" w:hAnsi="Arial" w:cs="Arial"/>
          <w:color w:val="auto"/>
          <w:sz w:val="24"/>
          <w:szCs w:val="24"/>
        </w:rPr>
        <w:t xml:space="preserve">n regimul monumentelor istorice </w:t>
      </w:r>
      <w:r w:rsidR="00F355C8">
        <w:rPr>
          <w:rFonts w:ascii="Arial" w:hAnsi="Arial" w:cs="Arial"/>
          <w:color w:val="auto"/>
          <w:sz w:val="24"/>
          <w:szCs w:val="24"/>
        </w:rPr>
        <w:t>ș</w:t>
      </w:r>
      <w:r>
        <w:rPr>
          <w:rFonts w:ascii="Arial" w:hAnsi="Arial" w:cs="Arial"/>
          <w:color w:val="auto"/>
          <w:sz w:val="24"/>
          <w:szCs w:val="24"/>
        </w:rPr>
        <w:t>i nici nu influen</w:t>
      </w:r>
      <w:r w:rsidR="00645D32">
        <w:rPr>
          <w:rFonts w:ascii="Arial" w:hAnsi="Arial" w:cs="Arial"/>
          <w:color w:val="auto"/>
          <w:sz w:val="24"/>
          <w:szCs w:val="24"/>
        </w:rPr>
        <w:t>ț</w:t>
      </w:r>
      <w:r>
        <w:rPr>
          <w:rFonts w:ascii="Arial" w:hAnsi="Arial" w:cs="Arial"/>
          <w:color w:val="auto"/>
          <w:sz w:val="24"/>
          <w:szCs w:val="24"/>
        </w:rPr>
        <w:t>eaz</w:t>
      </w:r>
      <w:r w:rsidR="00F355C8">
        <w:rPr>
          <w:rFonts w:ascii="Arial" w:hAnsi="Arial" w:cs="Arial"/>
          <w:color w:val="auto"/>
          <w:sz w:val="24"/>
          <w:szCs w:val="24"/>
        </w:rPr>
        <w:t>ă</w:t>
      </w:r>
      <w:r>
        <w:rPr>
          <w:rFonts w:ascii="Arial" w:hAnsi="Arial" w:cs="Arial"/>
          <w:color w:val="auto"/>
          <w:sz w:val="24"/>
          <w:szCs w:val="24"/>
        </w:rPr>
        <w:t xml:space="preserve"> orice fel de monument istoric.</w:t>
      </w:r>
    </w:p>
    <w:p w:rsidR="00880B67" w:rsidRDefault="00880B67" w:rsidP="00034992">
      <w:pPr>
        <w:pStyle w:val="BodyText7"/>
        <w:shd w:val="clear" w:color="auto" w:fill="auto"/>
        <w:spacing w:after="0" w:line="276" w:lineRule="auto"/>
        <w:ind w:firstLine="0"/>
        <w:rPr>
          <w:rFonts w:ascii="Arial" w:hAnsi="Arial" w:cs="Arial"/>
          <w:color w:val="auto"/>
          <w:sz w:val="24"/>
          <w:szCs w:val="24"/>
        </w:rPr>
      </w:pPr>
    </w:p>
    <w:p w:rsidR="00880B67" w:rsidRDefault="00880B67" w:rsidP="00B23DE9">
      <w:pPr>
        <w:pStyle w:val="BodyText7"/>
        <w:numPr>
          <w:ilvl w:val="1"/>
          <w:numId w:val="20"/>
        </w:numPr>
        <w:shd w:val="clear" w:color="auto" w:fill="auto"/>
        <w:spacing w:after="0" w:line="276" w:lineRule="auto"/>
        <w:ind w:left="1440" w:hanging="630"/>
        <w:rPr>
          <w:rFonts w:ascii="Arial" w:hAnsi="Arial" w:cs="Arial"/>
          <w:b/>
          <w:color w:val="auto"/>
          <w:sz w:val="24"/>
          <w:szCs w:val="24"/>
          <w:u w:val="single"/>
        </w:rPr>
      </w:pPr>
      <w:r w:rsidRPr="00922FF8">
        <w:rPr>
          <w:rFonts w:ascii="Arial" w:hAnsi="Arial" w:cs="Arial"/>
          <w:b/>
          <w:color w:val="auto"/>
          <w:sz w:val="24"/>
          <w:szCs w:val="24"/>
          <w:u w:val="single"/>
        </w:rPr>
        <w:t>Scurta descriere a impactului poten</w:t>
      </w:r>
      <w:r w:rsidR="00645D32">
        <w:rPr>
          <w:rFonts w:ascii="Arial" w:hAnsi="Arial" w:cs="Arial"/>
          <w:b/>
          <w:color w:val="auto"/>
          <w:sz w:val="24"/>
          <w:szCs w:val="24"/>
          <w:u w:val="single"/>
        </w:rPr>
        <w:t>ț</w:t>
      </w:r>
      <w:r w:rsidRPr="00922FF8">
        <w:rPr>
          <w:rFonts w:ascii="Arial" w:hAnsi="Arial" w:cs="Arial"/>
          <w:b/>
          <w:color w:val="auto"/>
          <w:sz w:val="24"/>
          <w:szCs w:val="24"/>
          <w:u w:val="single"/>
        </w:rPr>
        <w:t>ial</w:t>
      </w:r>
      <w:r w:rsidR="00922FF8" w:rsidRPr="00922FF8">
        <w:rPr>
          <w:rFonts w:ascii="Arial" w:hAnsi="Arial" w:cs="Arial"/>
          <w:b/>
          <w:color w:val="auto"/>
          <w:sz w:val="24"/>
          <w:szCs w:val="24"/>
          <w:u w:val="single"/>
        </w:rPr>
        <w:t>.</w:t>
      </w:r>
    </w:p>
    <w:p w:rsidR="00922FF8" w:rsidRDefault="00922FF8" w:rsidP="00547559">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Lucr</w:t>
      </w:r>
      <w:r w:rsidR="00F355C8">
        <w:rPr>
          <w:rFonts w:ascii="Arial" w:hAnsi="Arial" w:cs="Arial"/>
          <w:color w:val="auto"/>
          <w:sz w:val="24"/>
          <w:szCs w:val="24"/>
        </w:rPr>
        <w:t>ă</w:t>
      </w:r>
      <w:r>
        <w:rPr>
          <w:rFonts w:ascii="Arial" w:hAnsi="Arial" w:cs="Arial"/>
          <w:color w:val="auto"/>
          <w:sz w:val="24"/>
          <w:szCs w:val="24"/>
        </w:rPr>
        <w:t>rile de execu</w:t>
      </w:r>
      <w:r w:rsidR="00F355C8">
        <w:rPr>
          <w:rFonts w:ascii="Arial" w:hAnsi="Arial" w:cs="Arial"/>
          <w:color w:val="auto"/>
          <w:sz w:val="24"/>
          <w:szCs w:val="24"/>
        </w:rPr>
        <w:t>ț</w:t>
      </w:r>
      <w:r>
        <w:rPr>
          <w:rFonts w:ascii="Arial" w:hAnsi="Arial" w:cs="Arial"/>
          <w:color w:val="auto"/>
          <w:sz w:val="24"/>
          <w:szCs w:val="24"/>
        </w:rPr>
        <w:t>ie nu au nici un impact poten</w:t>
      </w:r>
      <w:r w:rsidR="00645D32">
        <w:rPr>
          <w:rFonts w:ascii="Arial" w:hAnsi="Arial" w:cs="Arial"/>
          <w:color w:val="auto"/>
          <w:sz w:val="24"/>
          <w:szCs w:val="24"/>
        </w:rPr>
        <w:t>ț</w:t>
      </w:r>
      <w:r>
        <w:rPr>
          <w:rFonts w:ascii="Arial" w:hAnsi="Arial" w:cs="Arial"/>
          <w:color w:val="auto"/>
          <w:sz w:val="24"/>
          <w:szCs w:val="24"/>
        </w:rPr>
        <w:t>ial.</w:t>
      </w:r>
    </w:p>
    <w:p w:rsidR="00922FF8" w:rsidRDefault="00922FF8" w:rsidP="00034992">
      <w:pPr>
        <w:pStyle w:val="BodyText7"/>
        <w:shd w:val="clear" w:color="auto" w:fill="auto"/>
        <w:spacing w:after="0" w:line="276" w:lineRule="auto"/>
        <w:ind w:firstLine="0"/>
        <w:rPr>
          <w:rFonts w:ascii="Arial" w:hAnsi="Arial" w:cs="Arial"/>
          <w:color w:val="auto"/>
          <w:sz w:val="24"/>
          <w:szCs w:val="24"/>
        </w:rPr>
      </w:pPr>
    </w:p>
    <w:p w:rsidR="00922FF8" w:rsidRDefault="00922FF8" w:rsidP="00614A0E">
      <w:pPr>
        <w:pStyle w:val="BodyText7"/>
        <w:shd w:val="clear" w:color="auto" w:fill="auto"/>
        <w:spacing w:after="0" w:line="276" w:lineRule="auto"/>
        <w:ind w:firstLine="720"/>
        <w:rPr>
          <w:rFonts w:ascii="Arial" w:hAnsi="Arial" w:cs="Arial"/>
          <w:b/>
          <w:color w:val="auto"/>
          <w:sz w:val="24"/>
          <w:szCs w:val="24"/>
          <w:u w:val="single"/>
        </w:rPr>
      </w:pPr>
      <w:r>
        <w:rPr>
          <w:rFonts w:ascii="Arial" w:hAnsi="Arial" w:cs="Arial"/>
          <w:b/>
          <w:color w:val="auto"/>
          <w:sz w:val="24"/>
          <w:szCs w:val="24"/>
          <w:u w:val="single"/>
        </w:rPr>
        <w:t>Impactul asupra apelor</w:t>
      </w:r>
    </w:p>
    <w:p w:rsidR="00922FF8" w:rsidRPr="00614A0E" w:rsidRDefault="00645D32" w:rsidP="00614A0E">
      <w:pPr>
        <w:pStyle w:val="BodyText7"/>
        <w:shd w:val="clear" w:color="auto" w:fill="auto"/>
        <w:spacing w:after="0" w:line="276" w:lineRule="auto"/>
        <w:ind w:firstLine="720"/>
        <w:rPr>
          <w:rFonts w:ascii="Arial" w:hAnsi="Arial" w:cs="Arial"/>
          <w:color w:val="auto"/>
          <w:sz w:val="24"/>
          <w:szCs w:val="24"/>
        </w:rPr>
      </w:pPr>
      <w:r>
        <w:rPr>
          <w:rFonts w:ascii="Arial" w:hAnsi="Arial" w:cs="Arial"/>
          <w:b/>
          <w:color w:val="auto"/>
          <w:sz w:val="24"/>
          <w:szCs w:val="24"/>
        </w:rPr>
        <w:t>Î</w:t>
      </w:r>
      <w:r w:rsidR="00922FF8">
        <w:rPr>
          <w:rFonts w:ascii="Arial" w:hAnsi="Arial" w:cs="Arial"/>
          <w:b/>
          <w:color w:val="auto"/>
          <w:sz w:val="24"/>
          <w:szCs w:val="24"/>
        </w:rPr>
        <w:t>n perioada de execu</w:t>
      </w:r>
      <w:r w:rsidR="00F355C8">
        <w:rPr>
          <w:rFonts w:ascii="Arial" w:hAnsi="Arial" w:cs="Arial"/>
          <w:b/>
          <w:color w:val="auto"/>
          <w:sz w:val="24"/>
          <w:szCs w:val="24"/>
        </w:rPr>
        <w:t>ț</w:t>
      </w:r>
      <w:r w:rsidR="00922FF8">
        <w:rPr>
          <w:rFonts w:ascii="Arial" w:hAnsi="Arial" w:cs="Arial"/>
          <w:b/>
          <w:color w:val="auto"/>
          <w:sz w:val="24"/>
          <w:szCs w:val="24"/>
        </w:rPr>
        <w:t xml:space="preserve">ie </w:t>
      </w:r>
      <w:r w:rsidR="00922FF8" w:rsidRPr="00614A0E">
        <w:rPr>
          <w:rFonts w:ascii="Arial" w:hAnsi="Arial" w:cs="Arial"/>
          <w:color w:val="auto"/>
          <w:sz w:val="24"/>
          <w:szCs w:val="24"/>
        </w:rPr>
        <w:t>a lucr</w:t>
      </w:r>
      <w:r w:rsidR="00F355C8">
        <w:rPr>
          <w:rFonts w:ascii="Arial" w:hAnsi="Arial" w:cs="Arial"/>
          <w:color w:val="auto"/>
          <w:sz w:val="24"/>
          <w:szCs w:val="24"/>
        </w:rPr>
        <w:t>ă</w:t>
      </w:r>
      <w:r w:rsidR="00922FF8" w:rsidRPr="00614A0E">
        <w:rPr>
          <w:rFonts w:ascii="Arial" w:hAnsi="Arial" w:cs="Arial"/>
          <w:color w:val="auto"/>
          <w:sz w:val="24"/>
          <w:szCs w:val="24"/>
        </w:rPr>
        <w:t xml:space="preserve">rilor impactul asupra apelor subterane </w:t>
      </w:r>
      <w:r w:rsidR="00F355C8">
        <w:rPr>
          <w:rFonts w:ascii="Arial" w:hAnsi="Arial" w:cs="Arial"/>
          <w:color w:val="auto"/>
          <w:sz w:val="24"/>
          <w:szCs w:val="24"/>
        </w:rPr>
        <w:t>ș</w:t>
      </w:r>
      <w:r w:rsidR="00922FF8" w:rsidRPr="00614A0E">
        <w:rPr>
          <w:rFonts w:ascii="Arial" w:hAnsi="Arial" w:cs="Arial"/>
          <w:color w:val="auto"/>
          <w:sz w:val="24"/>
          <w:szCs w:val="24"/>
        </w:rPr>
        <w:t>i asupra apelor de suprafa</w:t>
      </w:r>
      <w:r w:rsidR="00F355C8">
        <w:rPr>
          <w:rFonts w:ascii="Arial" w:hAnsi="Arial" w:cs="Arial"/>
          <w:color w:val="auto"/>
          <w:sz w:val="24"/>
          <w:szCs w:val="24"/>
        </w:rPr>
        <w:t>ță</w:t>
      </w:r>
      <w:r w:rsidR="00922FF8" w:rsidRPr="00614A0E">
        <w:rPr>
          <w:rFonts w:ascii="Arial" w:hAnsi="Arial" w:cs="Arial"/>
          <w:color w:val="auto"/>
          <w:sz w:val="24"/>
          <w:szCs w:val="24"/>
        </w:rPr>
        <w:t xml:space="preserve"> (nu exista o albie) este 0.</w:t>
      </w:r>
    </w:p>
    <w:p w:rsidR="00922FF8" w:rsidRDefault="00922FF8" w:rsidP="00034992">
      <w:pPr>
        <w:pStyle w:val="BodyText7"/>
        <w:shd w:val="clear" w:color="auto" w:fill="auto"/>
        <w:spacing w:after="0" w:line="276" w:lineRule="auto"/>
        <w:ind w:firstLine="0"/>
        <w:rPr>
          <w:rFonts w:ascii="Arial" w:hAnsi="Arial" w:cs="Arial"/>
          <w:b/>
          <w:color w:val="auto"/>
          <w:sz w:val="24"/>
          <w:szCs w:val="24"/>
        </w:rPr>
      </w:pPr>
    </w:p>
    <w:p w:rsidR="00922FF8" w:rsidRDefault="00922FF8" w:rsidP="00614A0E">
      <w:pPr>
        <w:pStyle w:val="BodyText7"/>
        <w:shd w:val="clear" w:color="auto" w:fill="auto"/>
        <w:spacing w:after="0" w:line="276" w:lineRule="auto"/>
        <w:ind w:firstLine="720"/>
        <w:rPr>
          <w:rFonts w:ascii="Arial" w:hAnsi="Arial" w:cs="Arial"/>
          <w:b/>
          <w:color w:val="auto"/>
          <w:sz w:val="24"/>
          <w:szCs w:val="24"/>
          <w:u w:val="single"/>
        </w:rPr>
      </w:pPr>
      <w:r w:rsidRPr="00922FF8">
        <w:rPr>
          <w:rFonts w:ascii="Arial" w:hAnsi="Arial" w:cs="Arial"/>
          <w:b/>
          <w:color w:val="auto"/>
          <w:sz w:val="24"/>
          <w:szCs w:val="24"/>
          <w:u w:val="single"/>
        </w:rPr>
        <w:t>Impactul asupra solului si subsolului</w:t>
      </w:r>
    </w:p>
    <w:p w:rsidR="00922FF8" w:rsidRPr="00614A0E" w:rsidRDefault="00645D32" w:rsidP="00614A0E">
      <w:pPr>
        <w:pStyle w:val="BodyText7"/>
        <w:shd w:val="clear" w:color="auto" w:fill="auto"/>
        <w:spacing w:after="0" w:line="276" w:lineRule="auto"/>
        <w:ind w:firstLine="720"/>
        <w:rPr>
          <w:rFonts w:ascii="Arial" w:hAnsi="Arial" w:cs="Arial"/>
          <w:color w:val="auto"/>
          <w:sz w:val="24"/>
          <w:szCs w:val="24"/>
        </w:rPr>
      </w:pPr>
      <w:r>
        <w:rPr>
          <w:rFonts w:ascii="Arial" w:hAnsi="Arial" w:cs="Arial"/>
          <w:b/>
          <w:color w:val="auto"/>
          <w:sz w:val="24"/>
          <w:szCs w:val="24"/>
        </w:rPr>
        <w:t>Î</w:t>
      </w:r>
      <w:r w:rsidR="00922FF8">
        <w:rPr>
          <w:rFonts w:ascii="Arial" w:hAnsi="Arial" w:cs="Arial"/>
          <w:b/>
          <w:color w:val="auto"/>
          <w:sz w:val="24"/>
          <w:szCs w:val="24"/>
        </w:rPr>
        <w:t>n perioada de execu</w:t>
      </w:r>
      <w:r w:rsidR="00F355C8">
        <w:rPr>
          <w:rFonts w:ascii="Arial" w:hAnsi="Arial" w:cs="Arial"/>
          <w:b/>
          <w:color w:val="auto"/>
          <w:sz w:val="24"/>
          <w:szCs w:val="24"/>
        </w:rPr>
        <w:t>ț</w:t>
      </w:r>
      <w:r w:rsidR="00922FF8">
        <w:rPr>
          <w:rFonts w:ascii="Arial" w:hAnsi="Arial" w:cs="Arial"/>
          <w:b/>
          <w:color w:val="auto"/>
          <w:sz w:val="24"/>
          <w:szCs w:val="24"/>
        </w:rPr>
        <w:t xml:space="preserve">ie </w:t>
      </w:r>
      <w:r w:rsidR="00922FF8" w:rsidRPr="00614A0E">
        <w:rPr>
          <w:rFonts w:ascii="Arial" w:hAnsi="Arial" w:cs="Arial"/>
          <w:color w:val="auto"/>
          <w:sz w:val="24"/>
          <w:szCs w:val="24"/>
        </w:rPr>
        <w:t xml:space="preserve">impactul asupra solului </w:t>
      </w:r>
      <w:r>
        <w:rPr>
          <w:rFonts w:ascii="Arial" w:hAnsi="Arial" w:cs="Arial"/>
          <w:color w:val="auto"/>
          <w:sz w:val="24"/>
          <w:szCs w:val="24"/>
        </w:rPr>
        <w:t>ș</w:t>
      </w:r>
      <w:r w:rsidR="00922FF8" w:rsidRPr="00614A0E">
        <w:rPr>
          <w:rFonts w:ascii="Arial" w:hAnsi="Arial" w:cs="Arial"/>
          <w:color w:val="auto"/>
          <w:sz w:val="24"/>
          <w:szCs w:val="24"/>
        </w:rPr>
        <w:t>i subsolului este 0.</w:t>
      </w:r>
    </w:p>
    <w:p w:rsidR="00922FF8" w:rsidRDefault="00645D32" w:rsidP="00614A0E">
      <w:pPr>
        <w:pStyle w:val="BodyText7"/>
        <w:shd w:val="clear" w:color="auto" w:fill="auto"/>
        <w:spacing w:after="0" w:line="276" w:lineRule="auto"/>
        <w:ind w:firstLine="720"/>
        <w:rPr>
          <w:rFonts w:ascii="Arial" w:hAnsi="Arial" w:cs="Arial"/>
          <w:b/>
          <w:color w:val="auto"/>
          <w:sz w:val="24"/>
          <w:szCs w:val="24"/>
        </w:rPr>
      </w:pPr>
      <w:r>
        <w:rPr>
          <w:rFonts w:ascii="Arial" w:hAnsi="Arial" w:cs="Arial"/>
          <w:b/>
          <w:color w:val="auto"/>
          <w:sz w:val="24"/>
          <w:szCs w:val="24"/>
        </w:rPr>
        <w:t>Î</w:t>
      </w:r>
      <w:r w:rsidR="00922FF8">
        <w:rPr>
          <w:rFonts w:ascii="Arial" w:hAnsi="Arial" w:cs="Arial"/>
          <w:b/>
          <w:color w:val="auto"/>
          <w:sz w:val="24"/>
          <w:szCs w:val="24"/>
        </w:rPr>
        <w:t xml:space="preserve">n perioada de exploatare </w:t>
      </w:r>
      <w:r w:rsidR="00922FF8" w:rsidRPr="00614A0E">
        <w:rPr>
          <w:rFonts w:ascii="Arial" w:hAnsi="Arial" w:cs="Arial"/>
          <w:color w:val="auto"/>
          <w:sz w:val="24"/>
          <w:szCs w:val="24"/>
        </w:rPr>
        <w:t>datorit</w:t>
      </w:r>
      <w:r w:rsidR="00F355C8">
        <w:rPr>
          <w:rFonts w:ascii="Arial" w:hAnsi="Arial" w:cs="Arial"/>
          <w:color w:val="auto"/>
          <w:sz w:val="24"/>
          <w:szCs w:val="24"/>
        </w:rPr>
        <w:t>ă</w:t>
      </w:r>
      <w:r w:rsidR="00922FF8" w:rsidRPr="00614A0E">
        <w:rPr>
          <w:rFonts w:ascii="Arial" w:hAnsi="Arial" w:cs="Arial"/>
          <w:color w:val="auto"/>
          <w:sz w:val="24"/>
          <w:szCs w:val="24"/>
        </w:rPr>
        <w:t xml:space="preserve"> m</w:t>
      </w:r>
      <w:r w:rsidR="00F355C8">
        <w:rPr>
          <w:rFonts w:ascii="Arial" w:hAnsi="Arial" w:cs="Arial"/>
          <w:color w:val="auto"/>
          <w:sz w:val="24"/>
          <w:szCs w:val="24"/>
        </w:rPr>
        <w:t>ă</w:t>
      </w:r>
      <w:r w:rsidR="00922FF8" w:rsidRPr="00614A0E">
        <w:rPr>
          <w:rFonts w:ascii="Arial" w:hAnsi="Arial" w:cs="Arial"/>
          <w:color w:val="auto"/>
          <w:sz w:val="24"/>
          <w:szCs w:val="24"/>
        </w:rPr>
        <w:t>surilor de protec</w:t>
      </w:r>
      <w:r w:rsidR="00F355C8">
        <w:rPr>
          <w:rFonts w:ascii="Arial" w:hAnsi="Arial" w:cs="Arial"/>
          <w:color w:val="auto"/>
          <w:sz w:val="24"/>
          <w:szCs w:val="24"/>
        </w:rPr>
        <w:t>ț</w:t>
      </w:r>
      <w:r w:rsidR="00922FF8" w:rsidRPr="00614A0E">
        <w:rPr>
          <w:rFonts w:ascii="Arial" w:hAnsi="Arial" w:cs="Arial"/>
          <w:color w:val="auto"/>
          <w:sz w:val="24"/>
          <w:szCs w:val="24"/>
        </w:rPr>
        <w:t xml:space="preserve">ie a solului </w:t>
      </w:r>
      <w:r w:rsidR="00F355C8">
        <w:rPr>
          <w:rFonts w:ascii="Arial" w:hAnsi="Arial" w:cs="Arial"/>
          <w:color w:val="auto"/>
          <w:sz w:val="24"/>
          <w:szCs w:val="24"/>
        </w:rPr>
        <w:t>ș</w:t>
      </w:r>
      <w:r w:rsidR="00922FF8" w:rsidRPr="00614A0E">
        <w:rPr>
          <w:rFonts w:ascii="Arial" w:hAnsi="Arial" w:cs="Arial"/>
          <w:color w:val="auto"/>
          <w:sz w:val="24"/>
          <w:szCs w:val="24"/>
        </w:rPr>
        <w:t>i subsolului impactul va fi</w:t>
      </w:r>
      <w:r w:rsidR="00922FF8">
        <w:rPr>
          <w:rFonts w:ascii="Arial" w:hAnsi="Arial" w:cs="Arial"/>
          <w:b/>
          <w:color w:val="auto"/>
          <w:sz w:val="24"/>
          <w:szCs w:val="24"/>
        </w:rPr>
        <w:t xml:space="preserve"> nesemnificativ.</w:t>
      </w:r>
    </w:p>
    <w:p w:rsidR="00922FF8" w:rsidRDefault="00922FF8" w:rsidP="00034992">
      <w:pPr>
        <w:pStyle w:val="BodyText7"/>
        <w:shd w:val="clear" w:color="auto" w:fill="auto"/>
        <w:spacing w:after="0" w:line="276" w:lineRule="auto"/>
        <w:ind w:firstLine="0"/>
        <w:rPr>
          <w:rFonts w:ascii="Arial" w:hAnsi="Arial" w:cs="Arial"/>
          <w:b/>
          <w:color w:val="auto"/>
          <w:sz w:val="24"/>
          <w:szCs w:val="24"/>
        </w:rPr>
      </w:pPr>
    </w:p>
    <w:p w:rsidR="00922FF8" w:rsidRDefault="00922FF8" w:rsidP="00CE15E8">
      <w:pPr>
        <w:pStyle w:val="BodyText7"/>
        <w:shd w:val="clear" w:color="auto" w:fill="auto"/>
        <w:spacing w:after="0" w:line="276" w:lineRule="auto"/>
        <w:ind w:firstLine="720"/>
        <w:rPr>
          <w:rFonts w:ascii="Arial" w:hAnsi="Arial" w:cs="Arial"/>
          <w:b/>
          <w:color w:val="auto"/>
          <w:sz w:val="24"/>
          <w:szCs w:val="24"/>
          <w:u w:val="single"/>
        </w:rPr>
      </w:pPr>
      <w:r w:rsidRPr="00922FF8">
        <w:rPr>
          <w:rFonts w:ascii="Arial" w:hAnsi="Arial" w:cs="Arial"/>
          <w:b/>
          <w:color w:val="auto"/>
          <w:sz w:val="24"/>
          <w:szCs w:val="24"/>
          <w:u w:val="single"/>
        </w:rPr>
        <w:t>Impactul asupra calit</w:t>
      </w:r>
      <w:r w:rsidR="00F355C8">
        <w:rPr>
          <w:rFonts w:ascii="Arial" w:hAnsi="Arial" w:cs="Arial"/>
          <w:b/>
          <w:color w:val="auto"/>
          <w:sz w:val="24"/>
          <w:szCs w:val="24"/>
          <w:u w:val="single"/>
        </w:rPr>
        <w:t>ăț</w:t>
      </w:r>
      <w:r w:rsidRPr="00922FF8">
        <w:rPr>
          <w:rFonts w:ascii="Arial" w:hAnsi="Arial" w:cs="Arial"/>
          <w:b/>
          <w:color w:val="auto"/>
          <w:sz w:val="24"/>
          <w:szCs w:val="24"/>
          <w:u w:val="single"/>
        </w:rPr>
        <w:t>ii aerului</w:t>
      </w:r>
    </w:p>
    <w:p w:rsidR="00922FF8" w:rsidRDefault="00645D32" w:rsidP="00CE15E8">
      <w:pPr>
        <w:pStyle w:val="BodyText7"/>
        <w:shd w:val="clear" w:color="auto" w:fill="auto"/>
        <w:spacing w:after="0" w:line="276" w:lineRule="auto"/>
        <w:ind w:firstLine="720"/>
        <w:rPr>
          <w:rFonts w:ascii="Arial" w:hAnsi="Arial" w:cs="Arial"/>
          <w:color w:val="auto"/>
          <w:sz w:val="24"/>
          <w:szCs w:val="24"/>
        </w:rPr>
      </w:pPr>
      <w:r>
        <w:rPr>
          <w:rFonts w:ascii="Arial" w:hAnsi="Arial" w:cs="Arial"/>
          <w:b/>
          <w:color w:val="auto"/>
          <w:sz w:val="24"/>
          <w:szCs w:val="24"/>
        </w:rPr>
        <w:t>Î</w:t>
      </w:r>
      <w:r w:rsidR="00922FF8" w:rsidRPr="00CE15E8">
        <w:rPr>
          <w:rFonts w:ascii="Arial" w:hAnsi="Arial" w:cs="Arial"/>
          <w:b/>
          <w:color w:val="auto"/>
          <w:sz w:val="24"/>
          <w:szCs w:val="24"/>
        </w:rPr>
        <w:t>n perioada de execu</w:t>
      </w:r>
      <w:r w:rsidR="00F355C8">
        <w:rPr>
          <w:rFonts w:ascii="Arial" w:hAnsi="Arial" w:cs="Arial"/>
          <w:b/>
          <w:color w:val="auto"/>
          <w:sz w:val="24"/>
          <w:szCs w:val="24"/>
        </w:rPr>
        <w:t>ț</w:t>
      </w:r>
      <w:r w:rsidR="00922FF8" w:rsidRPr="00CE15E8">
        <w:rPr>
          <w:rFonts w:ascii="Arial" w:hAnsi="Arial" w:cs="Arial"/>
          <w:b/>
          <w:color w:val="auto"/>
          <w:sz w:val="24"/>
          <w:szCs w:val="24"/>
        </w:rPr>
        <w:t>ie</w:t>
      </w:r>
      <w:r w:rsidR="00922FF8" w:rsidRPr="00922FF8">
        <w:rPr>
          <w:rFonts w:ascii="Arial" w:hAnsi="Arial" w:cs="Arial"/>
          <w:color w:val="auto"/>
          <w:sz w:val="24"/>
          <w:szCs w:val="24"/>
        </w:rPr>
        <w:t xml:space="preserve"> impactul asupra calit</w:t>
      </w:r>
      <w:r w:rsidR="00F355C8">
        <w:rPr>
          <w:rFonts w:ascii="Arial" w:hAnsi="Arial" w:cs="Arial"/>
          <w:color w:val="auto"/>
          <w:sz w:val="24"/>
          <w:szCs w:val="24"/>
        </w:rPr>
        <w:t>ăț</w:t>
      </w:r>
      <w:r w:rsidR="00922FF8" w:rsidRPr="00922FF8">
        <w:rPr>
          <w:rFonts w:ascii="Arial" w:hAnsi="Arial" w:cs="Arial"/>
          <w:color w:val="auto"/>
          <w:sz w:val="24"/>
          <w:szCs w:val="24"/>
        </w:rPr>
        <w:t xml:space="preserve">ii aerului este datorat emisiilor de praf </w:t>
      </w:r>
      <w:r>
        <w:rPr>
          <w:rFonts w:ascii="Arial" w:hAnsi="Arial" w:cs="Arial"/>
          <w:color w:val="auto"/>
          <w:sz w:val="24"/>
          <w:szCs w:val="24"/>
        </w:rPr>
        <w:t>ș</w:t>
      </w:r>
      <w:r w:rsidR="00922FF8" w:rsidRPr="00922FF8">
        <w:rPr>
          <w:rFonts w:ascii="Arial" w:hAnsi="Arial" w:cs="Arial"/>
          <w:color w:val="auto"/>
          <w:sz w:val="24"/>
          <w:szCs w:val="24"/>
        </w:rPr>
        <w:t>i emisiilor de poluan</w:t>
      </w:r>
      <w:r w:rsidR="00F355C8">
        <w:rPr>
          <w:rFonts w:ascii="Arial" w:hAnsi="Arial" w:cs="Arial"/>
          <w:color w:val="auto"/>
          <w:sz w:val="24"/>
          <w:szCs w:val="24"/>
        </w:rPr>
        <w:t>ți specifici ar</w:t>
      </w:r>
      <w:r w:rsidR="00922FF8" w:rsidRPr="00922FF8">
        <w:rPr>
          <w:rFonts w:ascii="Arial" w:hAnsi="Arial" w:cs="Arial"/>
          <w:color w:val="auto"/>
          <w:sz w:val="24"/>
          <w:szCs w:val="24"/>
        </w:rPr>
        <w:t xml:space="preserve">derilor combustibililor din motoarele utilajelor </w:t>
      </w:r>
      <w:r>
        <w:rPr>
          <w:rFonts w:ascii="Arial" w:hAnsi="Arial" w:cs="Arial"/>
          <w:color w:val="auto"/>
          <w:sz w:val="24"/>
          <w:szCs w:val="24"/>
        </w:rPr>
        <w:t>ș</w:t>
      </w:r>
      <w:r w:rsidR="00922FF8" w:rsidRPr="00922FF8">
        <w:rPr>
          <w:rFonts w:ascii="Arial" w:hAnsi="Arial" w:cs="Arial"/>
          <w:color w:val="auto"/>
          <w:sz w:val="24"/>
          <w:szCs w:val="24"/>
        </w:rPr>
        <w:t>i mijloacelor de transport folosite</w:t>
      </w:r>
      <w:r w:rsidR="00F355C8">
        <w:rPr>
          <w:rFonts w:ascii="Arial" w:hAnsi="Arial" w:cs="Arial"/>
          <w:color w:val="auto"/>
          <w:sz w:val="24"/>
          <w:szCs w:val="24"/>
        </w:rPr>
        <w:t>.</w:t>
      </w:r>
    </w:p>
    <w:p w:rsidR="00922FF8" w:rsidRDefault="00922FF8" w:rsidP="00CE15E8">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Se estimeaz</w:t>
      </w:r>
      <w:r w:rsidR="00F355C8">
        <w:rPr>
          <w:rFonts w:ascii="Arial" w:hAnsi="Arial" w:cs="Arial"/>
          <w:color w:val="auto"/>
          <w:sz w:val="24"/>
          <w:szCs w:val="24"/>
        </w:rPr>
        <w:t>ă</w:t>
      </w:r>
      <w:r>
        <w:rPr>
          <w:rFonts w:ascii="Arial" w:hAnsi="Arial" w:cs="Arial"/>
          <w:color w:val="auto"/>
          <w:sz w:val="24"/>
          <w:szCs w:val="24"/>
        </w:rPr>
        <w:t xml:space="preserve"> c</w:t>
      </w:r>
      <w:r w:rsidR="00F355C8">
        <w:rPr>
          <w:rFonts w:ascii="Arial" w:hAnsi="Arial" w:cs="Arial"/>
          <w:color w:val="auto"/>
          <w:sz w:val="24"/>
          <w:szCs w:val="24"/>
        </w:rPr>
        <w:t>ă</w:t>
      </w:r>
      <w:r>
        <w:rPr>
          <w:rFonts w:ascii="Arial" w:hAnsi="Arial" w:cs="Arial"/>
          <w:color w:val="auto"/>
          <w:sz w:val="24"/>
          <w:szCs w:val="24"/>
        </w:rPr>
        <w:t xml:space="preserve"> impactul asupra calit</w:t>
      </w:r>
      <w:r w:rsidR="00F355C8">
        <w:rPr>
          <w:rFonts w:ascii="Arial" w:hAnsi="Arial" w:cs="Arial"/>
          <w:color w:val="auto"/>
          <w:sz w:val="24"/>
          <w:szCs w:val="24"/>
        </w:rPr>
        <w:t>ăț</w:t>
      </w:r>
      <w:r>
        <w:rPr>
          <w:rFonts w:ascii="Arial" w:hAnsi="Arial" w:cs="Arial"/>
          <w:color w:val="auto"/>
          <w:sz w:val="24"/>
          <w:szCs w:val="24"/>
        </w:rPr>
        <w:t>ii aerului generat se manifest</w:t>
      </w:r>
      <w:r w:rsidR="00F355C8">
        <w:rPr>
          <w:rFonts w:ascii="Arial" w:hAnsi="Arial" w:cs="Arial"/>
          <w:color w:val="auto"/>
          <w:sz w:val="24"/>
          <w:szCs w:val="24"/>
        </w:rPr>
        <w:t>ă</w:t>
      </w:r>
      <w:r>
        <w:rPr>
          <w:rFonts w:ascii="Arial" w:hAnsi="Arial" w:cs="Arial"/>
          <w:color w:val="auto"/>
          <w:sz w:val="24"/>
          <w:szCs w:val="24"/>
        </w:rPr>
        <w:t xml:space="preserve"> </w:t>
      </w:r>
      <w:r w:rsidRPr="00922FF8">
        <w:rPr>
          <w:rFonts w:ascii="Arial" w:hAnsi="Arial" w:cs="Arial"/>
          <w:b/>
          <w:color w:val="auto"/>
          <w:sz w:val="24"/>
          <w:szCs w:val="24"/>
        </w:rPr>
        <w:t>local</w:t>
      </w:r>
      <w:r>
        <w:rPr>
          <w:rFonts w:ascii="Arial" w:hAnsi="Arial" w:cs="Arial"/>
          <w:color w:val="auto"/>
          <w:sz w:val="24"/>
          <w:szCs w:val="24"/>
        </w:rPr>
        <w:t xml:space="preserve">, este </w:t>
      </w:r>
      <w:proofErr w:type="gramStart"/>
      <w:r w:rsidRPr="00922FF8">
        <w:rPr>
          <w:rFonts w:ascii="Arial" w:hAnsi="Arial" w:cs="Arial"/>
          <w:b/>
          <w:color w:val="auto"/>
          <w:sz w:val="24"/>
          <w:szCs w:val="24"/>
        </w:rPr>
        <w:t>nesemnificativ</w:t>
      </w:r>
      <w:r>
        <w:rPr>
          <w:rFonts w:ascii="Arial" w:hAnsi="Arial" w:cs="Arial"/>
          <w:b/>
          <w:color w:val="auto"/>
          <w:sz w:val="24"/>
          <w:szCs w:val="24"/>
        </w:rPr>
        <w:t xml:space="preserve"> </w:t>
      </w:r>
      <w:r w:rsidR="00F355C8">
        <w:rPr>
          <w:rFonts w:ascii="Arial" w:hAnsi="Arial" w:cs="Arial"/>
          <w:color w:val="auto"/>
          <w:sz w:val="24"/>
          <w:szCs w:val="24"/>
        </w:rPr>
        <w:t xml:space="preserve"> fiind</w:t>
      </w:r>
      <w:proofErr w:type="gramEnd"/>
      <w:r w:rsidR="00F355C8">
        <w:rPr>
          <w:rFonts w:ascii="Arial" w:hAnsi="Arial" w:cs="Arial"/>
          <w:color w:val="auto"/>
          <w:sz w:val="24"/>
          <w:szCs w:val="24"/>
        </w:rPr>
        <w:t xml:space="preserve"> temporar </w:t>
      </w:r>
      <w:r w:rsidR="00645D32">
        <w:rPr>
          <w:rFonts w:ascii="Arial" w:hAnsi="Arial" w:cs="Arial"/>
          <w:color w:val="auto"/>
          <w:sz w:val="24"/>
          <w:szCs w:val="24"/>
        </w:rPr>
        <w:t>ș</w:t>
      </w:r>
      <w:r w:rsidR="00F355C8">
        <w:rPr>
          <w:rFonts w:ascii="Arial" w:hAnsi="Arial" w:cs="Arial"/>
          <w:color w:val="auto"/>
          <w:sz w:val="24"/>
          <w:szCs w:val="24"/>
        </w:rPr>
        <w:t>i intermi</w:t>
      </w:r>
      <w:r>
        <w:rPr>
          <w:rFonts w:ascii="Arial" w:hAnsi="Arial" w:cs="Arial"/>
          <w:color w:val="auto"/>
          <w:sz w:val="24"/>
          <w:szCs w:val="24"/>
        </w:rPr>
        <w:t>tent.</w:t>
      </w:r>
    </w:p>
    <w:p w:rsidR="00922FF8" w:rsidRDefault="00645D32" w:rsidP="00CE15E8">
      <w:pPr>
        <w:pStyle w:val="BodyText7"/>
        <w:shd w:val="clear" w:color="auto" w:fill="auto"/>
        <w:spacing w:after="0" w:line="276" w:lineRule="auto"/>
        <w:ind w:firstLine="720"/>
        <w:rPr>
          <w:rFonts w:ascii="Arial" w:hAnsi="Arial" w:cs="Arial"/>
          <w:color w:val="auto"/>
          <w:sz w:val="24"/>
          <w:szCs w:val="24"/>
        </w:rPr>
      </w:pPr>
      <w:r>
        <w:rPr>
          <w:rFonts w:ascii="Arial" w:hAnsi="Arial" w:cs="Arial"/>
          <w:b/>
          <w:color w:val="auto"/>
          <w:sz w:val="24"/>
          <w:szCs w:val="24"/>
        </w:rPr>
        <w:t>Î</w:t>
      </w:r>
      <w:r w:rsidR="00922FF8" w:rsidRPr="00CE15E8">
        <w:rPr>
          <w:rFonts w:ascii="Arial" w:hAnsi="Arial" w:cs="Arial"/>
          <w:b/>
          <w:color w:val="auto"/>
          <w:sz w:val="24"/>
          <w:szCs w:val="24"/>
        </w:rPr>
        <w:t>n perioada de exploatare</w:t>
      </w:r>
      <w:r w:rsidR="00922FF8">
        <w:rPr>
          <w:rFonts w:ascii="Arial" w:hAnsi="Arial" w:cs="Arial"/>
          <w:color w:val="auto"/>
          <w:sz w:val="24"/>
          <w:szCs w:val="24"/>
        </w:rPr>
        <w:t xml:space="preserve"> singura surs</w:t>
      </w:r>
      <w:r w:rsidR="00F355C8">
        <w:rPr>
          <w:rFonts w:ascii="Arial" w:hAnsi="Arial" w:cs="Arial"/>
          <w:color w:val="auto"/>
          <w:sz w:val="24"/>
          <w:szCs w:val="24"/>
        </w:rPr>
        <w:t>ă</w:t>
      </w:r>
      <w:r w:rsidR="00922FF8">
        <w:rPr>
          <w:rFonts w:ascii="Arial" w:hAnsi="Arial" w:cs="Arial"/>
          <w:color w:val="auto"/>
          <w:sz w:val="24"/>
          <w:szCs w:val="24"/>
        </w:rPr>
        <w:t xml:space="preserve"> de poluare a atmosferei este traficul feroviar.</w:t>
      </w:r>
    </w:p>
    <w:p w:rsidR="00922FF8" w:rsidRDefault="00922FF8" w:rsidP="00034992">
      <w:pPr>
        <w:pStyle w:val="BodyText7"/>
        <w:shd w:val="clear" w:color="auto" w:fill="auto"/>
        <w:spacing w:after="0" w:line="276" w:lineRule="auto"/>
        <w:ind w:firstLine="0"/>
        <w:rPr>
          <w:rFonts w:ascii="Arial" w:hAnsi="Arial" w:cs="Arial"/>
          <w:color w:val="auto"/>
          <w:sz w:val="24"/>
          <w:szCs w:val="24"/>
        </w:rPr>
      </w:pPr>
    </w:p>
    <w:p w:rsidR="00922FF8" w:rsidRDefault="00922FF8" w:rsidP="00F77119">
      <w:pPr>
        <w:pStyle w:val="BodyText7"/>
        <w:shd w:val="clear" w:color="auto" w:fill="auto"/>
        <w:spacing w:after="0" w:line="276" w:lineRule="auto"/>
        <w:ind w:firstLine="720"/>
        <w:rPr>
          <w:rFonts w:ascii="Arial" w:hAnsi="Arial" w:cs="Arial"/>
          <w:b/>
          <w:color w:val="auto"/>
          <w:sz w:val="24"/>
          <w:szCs w:val="24"/>
          <w:u w:val="single"/>
        </w:rPr>
      </w:pPr>
      <w:r>
        <w:rPr>
          <w:rFonts w:ascii="Arial" w:hAnsi="Arial" w:cs="Arial"/>
          <w:b/>
          <w:color w:val="auto"/>
          <w:sz w:val="24"/>
          <w:szCs w:val="24"/>
          <w:u w:val="single"/>
        </w:rPr>
        <w:t>Impact</w:t>
      </w:r>
      <w:r w:rsidR="00645D32">
        <w:rPr>
          <w:rFonts w:ascii="Arial" w:hAnsi="Arial" w:cs="Arial"/>
          <w:b/>
          <w:color w:val="auto"/>
          <w:sz w:val="24"/>
          <w:szCs w:val="24"/>
          <w:u w:val="single"/>
        </w:rPr>
        <w:t>ul</w:t>
      </w:r>
      <w:r>
        <w:rPr>
          <w:rFonts w:ascii="Arial" w:hAnsi="Arial" w:cs="Arial"/>
          <w:b/>
          <w:color w:val="auto"/>
          <w:sz w:val="24"/>
          <w:szCs w:val="24"/>
          <w:u w:val="single"/>
        </w:rPr>
        <w:t xml:space="preserve"> asupra peisajului </w:t>
      </w:r>
      <w:r w:rsidR="00645D32">
        <w:rPr>
          <w:rFonts w:ascii="Arial" w:hAnsi="Arial" w:cs="Arial"/>
          <w:b/>
          <w:color w:val="auto"/>
          <w:sz w:val="24"/>
          <w:szCs w:val="24"/>
          <w:u w:val="single"/>
        </w:rPr>
        <w:t>ș</w:t>
      </w:r>
      <w:r>
        <w:rPr>
          <w:rFonts w:ascii="Arial" w:hAnsi="Arial" w:cs="Arial"/>
          <w:b/>
          <w:color w:val="auto"/>
          <w:sz w:val="24"/>
          <w:szCs w:val="24"/>
          <w:u w:val="single"/>
        </w:rPr>
        <w:t>i mediului vi</w:t>
      </w:r>
      <w:r w:rsidR="00645D32">
        <w:rPr>
          <w:rFonts w:ascii="Arial" w:hAnsi="Arial" w:cs="Arial"/>
          <w:b/>
          <w:color w:val="auto"/>
          <w:sz w:val="24"/>
          <w:szCs w:val="24"/>
          <w:u w:val="single"/>
        </w:rPr>
        <w:t>z</w:t>
      </w:r>
      <w:r>
        <w:rPr>
          <w:rFonts w:ascii="Arial" w:hAnsi="Arial" w:cs="Arial"/>
          <w:b/>
          <w:color w:val="auto"/>
          <w:sz w:val="24"/>
          <w:szCs w:val="24"/>
          <w:u w:val="single"/>
        </w:rPr>
        <w:t>ual.</w:t>
      </w:r>
    </w:p>
    <w:p w:rsidR="00922FF8" w:rsidRDefault="00645D32" w:rsidP="00F77119">
      <w:pPr>
        <w:pStyle w:val="BodyText7"/>
        <w:shd w:val="clear" w:color="auto" w:fill="auto"/>
        <w:spacing w:after="0" w:line="276" w:lineRule="auto"/>
        <w:ind w:firstLine="720"/>
        <w:rPr>
          <w:rFonts w:ascii="Arial" w:hAnsi="Arial" w:cs="Arial"/>
          <w:b/>
          <w:color w:val="auto"/>
          <w:sz w:val="24"/>
          <w:szCs w:val="24"/>
        </w:rPr>
      </w:pPr>
      <w:r>
        <w:rPr>
          <w:rFonts w:ascii="Arial" w:hAnsi="Arial" w:cs="Arial"/>
          <w:b/>
          <w:color w:val="auto"/>
          <w:sz w:val="24"/>
          <w:szCs w:val="24"/>
        </w:rPr>
        <w:t>Î</w:t>
      </w:r>
      <w:r w:rsidR="00922FF8">
        <w:rPr>
          <w:rFonts w:ascii="Arial" w:hAnsi="Arial" w:cs="Arial"/>
          <w:b/>
          <w:color w:val="auto"/>
          <w:sz w:val="24"/>
          <w:szCs w:val="24"/>
        </w:rPr>
        <w:t>n perioada de execu</w:t>
      </w:r>
      <w:r>
        <w:rPr>
          <w:rFonts w:ascii="Arial" w:hAnsi="Arial" w:cs="Arial"/>
          <w:b/>
          <w:color w:val="auto"/>
          <w:sz w:val="24"/>
          <w:szCs w:val="24"/>
        </w:rPr>
        <w:t>ț</w:t>
      </w:r>
      <w:r w:rsidR="00922FF8">
        <w:rPr>
          <w:rFonts w:ascii="Arial" w:hAnsi="Arial" w:cs="Arial"/>
          <w:b/>
          <w:color w:val="auto"/>
          <w:sz w:val="24"/>
          <w:szCs w:val="24"/>
        </w:rPr>
        <w:t xml:space="preserve">ie </w:t>
      </w:r>
      <w:r w:rsidR="00922FF8">
        <w:rPr>
          <w:rFonts w:ascii="Arial" w:hAnsi="Arial" w:cs="Arial"/>
          <w:color w:val="auto"/>
          <w:sz w:val="24"/>
          <w:szCs w:val="24"/>
        </w:rPr>
        <w:t xml:space="preserve">impactul asupra peisajului </w:t>
      </w:r>
      <w:proofErr w:type="gramStart"/>
      <w:r w:rsidR="00922FF8">
        <w:rPr>
          <w:rFonts w:ascii="Arial" w:hAnsi="Arial" w:cs="Arial"/>
          <w:color w:val="auto"/>
          <w:sz w:val="24"/>
          <w:szCs w:val="24"/>
        </w:rPr>
        <w:t xml:space="preserve">este </w:t>
      </w:r>
      <w:r w:rsidR="00922FF8">
        <w:rPr>
          <w:rFonts w:ascii="Arial" w:hAnsi="Arial" w:cs="Arial"/>
          <w:b/>
          <w:color w:val="auto"/>
          <w:sz w:val="24"/>
          <w:szCs w:val="24"/>
        </w:rPr>
        <w:t xml:space="preserve"> nesemnificativ</w:t>
      </w:r>
      <w:proofErr w:type="gramEnd"/>
      <w:r w:rsidR="00922FF8">
        <w:rPr>
          <w:rFonts w:ascii="Arial" w:hAnsi="Arial" w:cs="Arial"/>
          <w:b/>
          <w:color w:val="auto"/>
          <w:sz w:val="24"/>
          <w:szCs w:val="24"/>
        </w:rPr>
        <w:t>.</w:t>
      </w:r>
    </w:p>
    <w:p w:rsidR="00922FF8" w:rsidRDefault="00922FF8" w:rsidP="00F77119">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Activitatea de execu</w:t>
      </w:r>
      <w:r w:rsidR="00F355C8">
        <w:rPr>
          <w:rFonts w:ascii="Arial" w:hAnsi="Arial" w:cs="Arial"/>
          <w:color w:val="auto"/>
          <w:sz w:val="24"/>
          <w:szCs w:val="24"/>
        </w:rPr>
        <w:t>ț</w:t>
      </w:r>
      <w:r>
        <w:rPr>
          <w:rFonts w:ascii="Arial" w:hAnsi="Arial" w:cs="Arial"/>
          <w:color w:val="auto"/>
          <w:sz w:val="24"/>
          <w:szCs w:val="24"/>
        </w:rPr>
        <w:t>ie are durata limitat</w:t>
      </w:r>
      <w:r w:rsidR="00F355C8">
        <w:rPr>
          <w:rFonts w:ascii="Arial" w:hAnsi="Arial" w:cs="Arial"/>
          <w:color w:val="auto"/>
          <w:sz w:val="24"/>
          <w:szCs w:val="24"/>
        </w:rPr>
        <w:t>ă</w:t>
      </w:r>
      <w:r>
        <w:rPr>
          <w:rFonts w:ascii="Arial" w:hAnsi="Arial" w:cs="Arial"/>
          <w:color w:val="auto"/>
          <w:sz w:val="24"/>
          <w:szCs w:val="24"/>
        </w:rPr>
        <w:t>.</w:t>
      </w:r>
    </w:p>
    <w:p w:rsidR="00922FF8" w:rsidRDefault="00645D32" w:rsidP="00F77119">
      <w:pPr>
        <w:pStyle w:val="BodyText7"/>
        <w:shd w:val="clear" w:color="auto" w:fill="auto"/>
        <w:spacing w:after="0" w:line="276" w:lineRule="auto"/>
        <w:ind w:firstLine="720"/>
        <w:rPr>
          <w:rFonts w:ascii="Arial" w:hAnsi="Arial" w:cs="Arial"/>
          <w:color w:val="auto"/>
          <w:sz w:val="24"/>
          <w:szCs w:val="24"/>
        </w:rPr>
      </w:pPr>
      <w:r>
        <w:rPr>
          <w:rFonts w:ascii="Arial" w:hAnsi="Arial" w:cs="Arial"/>
          <w:b/>
          <w:color w:val="auto"/>
          <w:sz w:val="24"/>
          <w:szCs w:val="24"/>
        </w:rPr>
        <w:t>Î</w:t>
      </w:r>
      <w:r w:rsidR="00922FF8">
        <w:rPr>
          <w:rFonts w:ascii="Arial" w:hAnsi="Arial" w:cs="Arial"/>
          <w:b/>
          <w:color w:val="auto"/>
          <w:sz w:val="24"/>
          <w:szCs w:val="24"/>
        </w:rPr>
        <w:t xml:space="preserve">n perioada de exploatare </w:t>
      </w:r>
      <w:r w:rsidR="00922FF8">
        <w:rPr>
          <w:rFonts w:ascii="Arial" w:hAnsi="Arial" w:cs="Arial"/>
          <w:color w:val="auto"/>
          <w:sz w:val="24"/>
          <w:szCs w:val="24"/>
        </w:rPr>
        <w:t xml:space="preserve">impactul va fi pozitiv pe termen lung a peisajului </w:t>
      </w:r>
      <w:r w:rsidR="00C442FC">
        <w:rPr>
          <w:rFonts w:ascii="Arial" w:hAnsi="Arial" w:cs="Arial"/>
          <w:color w:val="auto"/>
          <w:sz w:val="24"/>
          <w:szCs w:val="24"/>
        </w:rPr>
        <w:t>ș</w:t>
      </w:r>
      <w:r w:rsidR="00922FF8">
        <w:rPr>
          <w:rFonts w:ascii="Arial" w:hAnsi="Arial" w:cs="Arial"/>
          <w:color w:val="auto"/>
          <w:sz w:val="24"/>
          <w:szCs w:val="24"/>
        </w:rPr>
        <w:t>i mediului vi</w:t>
      </w:r>
      <w:r w:rsidR="00F355C8">
        <w:rPr>
          <w:rFonts w:ascii="Arial" w:hAnsi="Arial" w:cs="Arial"/>
          <w:color w:val="auto"/>
          <w:sz w:val="24"/>
          <w:szCs w:val="24"/>
        </w:rPr>
        <w:t>z</w:t>
      </w:r>
      <w:r w:rsidR="00922FF8">
        <w:rPr>
          <w:rFonts w:ascii="Arial" w:hAnsi="Arial" w:cs="Arial"/>
          <w:color w:val="auto"/>
          <w:sz w:val="24"/>
          <w:szCs w:val="24"/>
        </w:rPr>
        <w:t>ual.</w:t>
      </w:r>
    </w:p>
    <w:p w:rsidR="00922FF8" w:rsidRDefault="00922FF8" w:rsidP="00034992">
      <w:pPr>
        <w:pStyle w:val="BodyText7"/>
        <w:shd w:val="clear" w:color="auto" w:fill="auto"/>
        <w:spacing w:after="0" w:line="276" w:lineRule="auto"/>
        <w:ind w:firstLine="0"/>
        <w:rPr>
          <w:rFonts w:ascii="Arial" w:hAnsi="Arial" w:cs="Arial"/>
          <w:color w:val="auto"/>
          <w:sz w:val="24"/>
          <w:szCs w:val="24"/>
        </w:rPr>
      </w:pPr>
    </w:p>
    <w:p w:rsidR="00922FF8" w:rsidRDefault="00922FF8" w:rsidP="00F77119">
      <w:pPr>
        <w:pStyle w:val="BodyText7"/>
        <w:shd w:val="clear" w:color="auto" w:fill="auto"/>
        <w:spacing w:after="0" w:line="276" w:lineRule="auto"/>
        <w:ind w:firstLine="720"/>
        <w:rPr>
          <w:rFonts w:ascii="Arial" w:hAnsi="Arial" w:cs="Arial"/>
          <w:b/>
          <w:color w:val="auto"/>
          <w:sz w:val="24"/>
          <w:szCs w:val="24"/>
          <w:u w:val="single"/>
        </w:rPr>
      </w:pPr>
      <w:r>
        <w:rPr>
          <w:rFonts w:ascii="Arial" w:hAnsi="Arial" w:cs="Arial"/>
          <w:b/>
          <w:color w:val="auto"/>
          <w:sz w:val="24"/>
          <w:szCs w:val="24"/>
          <w:u w:val="single"/>
        </w:rPr>
        <w:t>Impactul asupra popula</w:t>
      </w:r>
      <w:r w:rsidR="00F355C8">
        <w:rPr>
          <w:rFonts w:ascii="Arial" w:hAnsi="Arial" w:cs="Arial"/>
          <w:b/>
          <w:color w:val="auto"/>
          <w:sz w:val="24"/>
          <w:szCs w:val="24"/>
          <w:u w:val="single"/>
        </w:rPr>
        <w:t>ț</w:t>
      </w:r>
      <w:r>
        <w:rPr>
          <w:rFonts w:ascii="Arial" w:hAnsi="Arial" w:cs="Arial"/>
          <w:b/>
          <w:color w:val="auto"/>
          <w:sz w:val="24"/>
          <w:szCs w:val="24"/>
          <w:u w:val="single"/>
        </w:rPr>
        <w:t>iei</w:t>
      </w:r>
      <w:r w:rsidR="00D82686">
        <w:rPr>
          <w:rFonts w:ascii="Arial" w:hAnsi="Arial" w:cs="Arial"/>
          <w:b/>
          <w:color w:val="auto"/>
          <w:sz w:val="24"/>
          <w:szCs w:val="24"/>
          <w:u w:val="single"/>
        </w:rPr>
        <w:t>.</w:t>
      </w:r>
    </w:p>
    <w:p w:rsidR="00922FF8" w:rsidRDefault="00645D32" w:rsidP="00F77119">
      <w:pPr>
        <w:pStyle w:val="BodyText7"/>
        <w:shd w:val="clear" w:color="auto" w:fill="auto"/>
        <w:spacing w:after="0" w:line="276" w:lineRule="auto"/>
        <w:ind w:firstLine="720"/>
        <w:rPr>
          <w:rFonts w:ascii="Arial" w:hAnsi="Arial" w:cs="Arial"/>
          <w:color w:val="auto"/>
          <w:sz w:val="24"/>
          <w:szCs w:val="24"/>
        </w:rPr>
      </w:pPr>
      <w:r>
        <w:rPr>
          <w:rFonts w:ascii="Arial" w:hAnsi="Arial" w:cs="Arial"/>
          <w:b/>
          <w:color w:val="auto"/>
          <w:sz w:val="24"/>
          <w:szCs w:val="24"/>
        </w:rPr>
        <w:t>Î</w:t>
      </w:r>
      <w:r w:rsidR="00922FF8">
        <w:rPr>
          <w:rFonts w:ascii="Arial" w:hAnsi="Arial" w:cs="Arial"/>
          <w:b/>
          <w:color w:val="auto"/>
          <w:sz w:val="24"/>
          <w:szCs w:val="24"/>
        </w:rPr>
        <w:t>n perioada de execu</w:t>
      </w:r>
      <w:r w:rsidR="00F355C8">
        <w:rPr>
          <w:rFonts w:ascii="Arial" w:hAnsi="Arial" w:cs="Arial"/>
          <w:b/>
          <w:color w:val="auto"/>
          <w:sz w:val="24"/>
          <w:szCs w:val="24"/>
        </w:rPr>
        <w:t>ț</w:t>
      </w:r>
      <w:r w:rsidR="00922FF8">
        <w:rPr>
          <w:rFonts w:ascii="Arial" w:hAnsi="Arial" w:cs="Arial"/>
          <w:b/>
          <w:color w:val="auto"/>
          <w:sz w:val="24"/>
          <w:szCs w:val="24"/>
        </w:rPr>
        <w:t xml:space="preserve">ie </w:t>
      </w:r>
      <w:r w:rsidR="00922FF8">
        <w:rPr>
          <w:rFonts w:ascii="Arial" w:hAnsi="Arial" w:cs="Arial"/>
          <w:color w:val="auto"/>
          <w:sz w:val="24"/>
          <w:szCs w:val="24"/>
        </w:rPr>
        <w:t>lucr</w:t>
      </w:r>
      <w:r w:rsidR="00F355C8">
        <w:rPr>
          <w:rFonts w:ascii="Arial" w:hAnsi="Arial" w:cs="Arial"/>
          <w:color w:val="auto"/>
          <w:sz w:val="24"/>
          <w:szCs w:val="24"/>
        </w:rPr>
        <w:t>ă</w:t>
      </w:r>
      <w:r w:rsidR="00922FF8">
        <w:rPr>
          <w:rFonts w:ascii="Arial" w:hAnsi="Arial" w:cs="Arial"/>
          <w:color w:val="auto"/>
          <w:sz w:val="24"/>
          <w:szCs w:val="24"/>
        </w:rPr>
        <w:t>rile pot determina un disco</w:t>
      </w:r>
      <w:r w:rsidR="00C442FC">
        <w:rPr>
          <w:rFonts w:ascii="Arial" w:hAnsi="Arial" w:cs="Arial"/>
          <w:color w:val="auto"/>
          <w:sz w:val="24"/>
          <w:szCs w:val="24"/>
        </w:rPr>
        <w:t>n</w:t>
      </w:r>
      <w:r w:rsidR="00922FF8">
        <w:rPr>
          <w:rFonts w:ascii="Arial" w:hAnsi="Arial" w:cs="Arial"/>
          <w:color w:val="auto"/>
          <w:sz w:val="24"/>
          <w:szCs w:val="24"/>
        </w:rPr>
        <w:t>fort al popula</w:t>
      </w:r>
      <w:r>
        <w:rPr>
          <w:rFonts w:ascii="Arial" w:hAnsi="Arial" w:cs="Arial"/>
          <w:color w:val="auto"/>
          <w:sz w:val="24"/>
          <w:szCs w:val="24"/>
        </w:rPr>
        <w:t>ț</w:t>
      </w:r>
      <w:r w:rsidR="00922FF8">
        <w:rPr>
          <w:rFonts w:ascii="Arial" w:hAnsi="Arial" w:cs="Arial"/>
          <w:color w:val="auto"/>
          <w:sz w:val="24"/>
          <w:szCs w:val="24"/>
        </w:rPr>
        <w:t xml:space="preserve">iei (noxe de la transportul materialelor </w:t>
      </w:r>
      <w:r w:rsidR="00F355C8">
        <w:rPr>
          <w:rFonts w:ascii="Arial" w:hAnsi="Arial" w:cs="Arial"/>
          <w:color w:val="auto"/>
          <w:sz w:val="24"/>
          <w:szCs w:val="24"/>
        </w:rPr>
        <w:t>ș</w:t>
      </w:r>
      <w:r w:rsidR="00922FF8">
        <w:rPr>
          <w:rFonts w:ascii="Arial" w:hAnsi="Arial" w:cs="Arial"/>
          <w:color w:val="auto"/>
          <w:sz w:val="24"/>
          <w:szCs w:val="24"/>
        </w:rPr>
        <w:t>i a prafului degajat)</w:t>
      </w:r>
    </w:p>
    <w:p w:rsidR="00922FF8" w:rsidRDefault="00922FF8" w:rsidP="00F77119">
      <w:pPr>
        <w:pStyle w:val="BodyText7"/>
        <w:shd w:val="clear" w:color="auto" w:fill="auto"/>
        <w:spacing w:after="0" w:line="276" w:lineRule="auto"/>
        <w:ind w:firstLine="720"/>
        <w:rPr>
          <w:rFonts w:ascii="Arial" w:hAnsi="Arial" w:cs="Arial"/>
          <w:b/>
          <w:color w:val="auto"/>
          <w:sz w:val="24"/>
          <w:szCs w:val="24"/>
        </w:rPr>
      </w:pPr>
      <w:r>
        <w:rPr>
          <w:rFonts w:ascii="Arial" w:hAnsi="Arial" w:cs="Arial"/>
          <w:b/>
          <w:color w:val="auto"/>
          <w:sz w:val="24"/>
          <w:szCs w:val="24"/>
        </w:rPr>
        <w:t xml:space="preserve">Acest impact fiind nesemnificativ, temporar </w:t>
      </w:r>
      <w:r w:rsidR="00F438D7">
        <w:rPr>
          <w:rFonts w:ascii="Arial" w:hAnsi="Arial" w:cs="Arial"/>
          <w:b/>
          <w:color w:val="auto"/>
          <w:sz w:val="24"/>
          <w:szCs w:val="24"/>
        </w:rPr>
        <w:t>ș</w:t>
      </w:r>
      <w:r>
        <w:rPr>
          <w:rFonts w:ascii="Arial" w:hAnsi="Arial" w:cs="Arial"/>
          <w:b/>
          <w:color w:val="auto"/>
          <w:sz w:val="24"/>
          <w:szCs w:val="24"/>
        </w:rPr>
        <w:t>i local.</w:t>
      </w:r>
    </w:p>
    <w:p w:rsidR="00922FF8" w:rsidRDefault="00F438D7" w:rsidP="00F77119">
      <w:pPr>
        <w:pStyle w:val="BodyText7"/>
        <w:shd w:val="clear" w:color="auto" w:fill="auto"/>
        <w:spacing w:after="0" w:line="276" w:lineRule="auto"/>
        <w:ind w:firstLine="720"/>
        <w:rPr>
          <w:rFonts w:ascii="Arial" w:hAnsi="Arial" w:cs="Arial"/>
          <w:color w:val="auto"/>
          <w:sz w:val="24"/>
          <w:szCs w:val="24"/>
        </w:rPr>
      </w:pPr>
      <w:r>
        <w:rPr>
          <w:rFonts w:ascii="Arial" w:hAnsi="Arial" w:cs="Arial"/>
          <w:b/>
          <w:color w:val="auto"/>
          <w:sz w:val="24"/>
          <w:szCs w:val="24"/>
        </w:rPr>
        <w:t>Î</w:t>
      </w:r>
      <w:r w:rsidR="00922FF8">
        <w:rPr>
          <w:rFonts w:ascii="Arial" w:hAnsi="Arial" w:cs="Arial"/>
          <w:b/>
          <w:color w:val="auto"/>
          <w:sz w:val="24"/>
          <w:szCs w:val="24"/>
        </w:rPr>
        <w:t xml:space="preserve">n perioada de exploatare </w:t>
      </w:r>
      <w:r w:rsidR="00922FF8">
        <w:rPr>
          <w:rFonts w:ascii="Arial" w:hAnsi="Arial" w:cs="Arial"/>
          <w:color w:val="auto"/>
          <w:sz w:val="24"/>
          <w:szCs w:val="24"/>
        </w:rPr>
        <w:t>nu este cazul deoarece trecerea la nivel va fi redat</w:t>
      </w:r>
      <w:r w:rsidR="00F355C8">
        <w:rPr>
          <w:rFonts w:ascii="Arial" w:hAnsi="Arial" w:cs="Arial"/>
          <w:color w:val="auto"/>
          <w:sz w:val="24"/>
          <w:szCs w:val="24"/>
        </w:rPr>
        <w:t>ă</w:t>
      </w:r>
      <w:r w:rsidR="00922FF8">
        <w:rPr>
          <w:rFonts w:ascii="Arial" w:hAnsi="Arial" w:cs="Arial"/>
          <w:color w:val="auto"/>
          <w:sz w:val="24"/>
          <w:szCs w:val="24"/>
        </w:rPr>
        <w:t xml:space="preserve"> </w:t>
      </w:r>
      <w:r w:rsidR="00F355C8">
        <w:rPr>
          <w:rFonts w:ascii="Arial" w:hAnsi="Arial" w:cs="Arial"/>
          <w:color w:val="auto"/>
          <w:sz w:val="24"/>
          <w:szCs w:val="24"/>
        </w:rPr>
        <w:t>î</w:t>
      </w:r>
      <w:r w:rsidR="00922FF8">
        <w:rPr>
          <w:rFonts w:ascii="Arial" w:hAnsi="Arial" w:cs="Arial"/>
          <w:color w:val="auto"/>
          <w:sz w:val="24"/>
          <w:szCs w:val="24"/>
        </w:rPr>
        <w:t>n stare de exploatare.</w:t>
      </w:r>
    </w:p>
    <w:p w:rsidR="00922FF8" w:rsidRDefault="00922FF8" w:rsidP="00034992">
      <w:pPr>
        <w:pStyle w:val="BodyText7"/>
        <w:shd w:val="clear" w:color="auto" w:fill="auto"/>
        <w:spacing w:after="0" w:line="276" w:lineRule="auto"/>
        <w:ind w:firstLine="0"/>
        <w:rPr>
          <w:rFonts w:ascii="Arial" w:hAnsi="Arial" w:cs="Arial"/>
          <w:color w:val="auto"/>
          <w:sz w:val="24"/>
          <w:szCs w:val="24"/>
        </w:rPr>
      </w:pPr>
    </w:p>
    <w:p w:rsidR="00922FF8" w:rsidRDefault="00922FF8" w:rsidP="00F77119">
      <w:pPr>
        <w:pStyle w:val="BodyText7"/>
        <w:shd w:val="clear" w:color="auto" w:fill="auto"/>
        <w:spacing w:after="0" w:line="276" w:lineRule="auto"/>
        <w:ind w:firstLine="720"/>
        <w:rPr>
          <w:rFonts w:ascii="Arial" w:hAnsi="Arial" w:cs="Arial"/>
          <w:b/>
          <w:color w:val="auto"/>
          <w:sz w:val="24"/>
          <w:szCs w:val="24"/>
          <w:u w:val="single"/>
        </w:rPr>
      </w:pPr>
      <w:r>
        <w:rPr>
          <w:rFonts w:ascii="Arial" w:hAnsi="Arial" w:cs="Arial"/>
          <w:b/>
          <w:color w:val="auto"/>
          <w:sz w:val="24"/>
          <w:szCs w:val="24"/>
          <w:u w:val="single"/>
        </w:rPr>
        <w:t xml:space="preserve">Impactul asupra florei </w:t>
      </w:r>
      <w:r w:rsidR="00F438D7">
        <w:rPr>
          <w:rFonts w:ascii="Arial" w:hAnsi="Arial" w:cs="Arial"/>
          <w:b/>
          <w:color w:val="auto"/>
          <w:sz w:val="24"/>
          <w:szCs w:val="24"/>
          <w:u w:val="single"/>
        </w:rPr>
        <w:t>ș</w:t>
      </w:r>
      <w:r>
        <w:rPr>
          <w:rFonts w:ascii="Arial" w:hAnsi="Arial" w:cs="Arial"/>
          <w:b/>
          <w:color w:val="auto"/>
          <w:sz w:val="24"/>
          <w:szCs w:val="24"/>
          <w:u w:val="single"/>
        </w:rPr>
        <w:t>i faunei</w:t>
      </w:r>
      <w:r w:rsidR="00D82686">
        <w:rPr>
          <w:rFonts w:ascii="Arial" w:hAnsi="Arial" w:cs="Arial"/>
          <w:b/>
          <w:color w:val="auto"/>
          <w:sz w:val="24"/>
          <w:szCs w:val="24"/>
          <w:u w:val="single"/>
        </w:rPr>
        <w:t>.</w:t>
      </w:r>
    </w:p>
    <w:p w:rsidR="00922FF8" w:rsidRDefault="00922FF8" w:rsidP="00F77119">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Pentru realizarea lucr</w:t>
      </w:r>
      <w:r w:rsidR="00F355C8">
        <w:rPr>
          <w:rFonts w:ascii="Arial" w:hAnsi="Arial" w:cs="Arial"/>
          <w:color w:val="auto"/>
          <w:sz w:val="24"/>
          <w:szCs w:val="24"/>
        </w:rPr>
        <w:t>ă</w:t>
      </w:r>
      <w:r>
        <w:rPr>
          <w:rFonts w:ascii="Arial" w:hAnsi="Arial" w:cs="Arial"/>
          <w:color w:val="auto"/>
          <w:sz w:val="24"/>
          <w:szCs w:val="24"/>
        </w:rPr>
        <w:t>rilor nu se vor efectua lucr</w:t>
      </w:r>
      <w:r w:rsidR="00F355C8">
        <w:rPr>
          <w:rFonts w:ascii="Arial" w:hAnsi="Arial" w:cs="Arial"/>
          <w:color w:val="auto"/>
          <w:sz w:val="24"/>
          <w:szCs w:val="24"/>
        </w:rPr>
        <w:t>ă</w:t>
      </w:r>
      <w:r>
        <w:rPr>
          <w:rFonts w:ascii="Arial" w:hAnsi="Arial" w:cs="Arial"/>
          <w:color w:val="auto"/>
          <w:sz w:val="24"/>
          <w:szCs w:val="24"/>
        </w:rPr>
        <w:t>ri de toaletare/ t</w:t>
      </w:r>
      <w:r w:rsidR="00F438D7">
        <w:rPr>
          <w:rFonts w:ascii="Arial" w:hAnsi="Arial" w:cs="Arial"/>
          <w:color w:val="auto"/>
          <w:sz w:val="24"/>
          <w:szCs w:val="24"/>
        </w:rPr>
        <w:t>ă</w:t>
      </w:r>
      <w:r>
        <w:rPr>
          <w:rFonts w:ascii="Arial" w:hAnsi="Arial" w:cs="Arial"/>
          <w:color w:val="auto"/>
          <w:sz w:val="24"/>
          <w:szCs w:val="24"/>
        </w:rPr>
        <w:t>iere/ defri</w:t>
      </w:r>
      <w:r w:rsidR="00F355C8">
        <w:rPr>
          <w:rFonts w:ascii="Arial" w:hAnsi="Arial" w:cs="Arial"/>
          <w:color w:val="auto"/>
          <w:sz w:val="24"/>
          <w:szCs w:val="24"/>
        </w:rPr>
        <w:t>ș</w:t>
      </w:r>
      <w:r>
        <w:rPr>
          <w:rFonts w:ascii="Arial" w:hAnsi="Arial" w:cs="Arial"/>
          <w:color w:val="auto"/>
          <w:sz w:val="24"/>
          <w:szCs w:val="24"/>
        </w:rPr>
        <w:t>are arbu</w:t>
      </w:r>
      <w:r w:rsidR="00F355C8">
        <w:rPr>
          <w:rFonts w:ascii="Arial" w:hAnsi="Arial" w:cs="Arial"/>
          <w:color w:val="auto"/>
          <w:sz w:val="24"/>
          <w:szCs w:val="24"/>
        </w:rPr>
        <w:t>ș</w:t>
      </w:r>
      <w:r>
        <w:rPr>
          <w:rFonts w:ascii="Arial" w:hAnsi="Arial" w:cs="Arial"/>
          <w:color w:val="auto"/>
          <w:sz w:val="24"/>
          <w:szCs w:val="24"/>
        </w:rPr>
        <w:t>ti pe suprafa</w:t>
      </w:r>
      <w:r w:rsidR="00F438D7">
        <w:rPr>
          <w:rFonts w:ascii="Arial" w:hAnsi="Arial" w:cs="Arial"/>
          <w:color w:val="auto"/>
          <w:sz w:val="24"/>
          <w:szCs w:val="24"/>
        </w:rPr>
        <w:t>ț</w:t>
      </w:r>
      <w:r>
        <w:rPr>
          <w:rFonts w:ascii="Arial" w:hAnsi="Arial" w:cs="Arial"/>
          <w:color w:val="auto"/>
          <w:sz w:val="24"/>
          <w:szCs w:val="24"/>
        </w:rPr>
        <w:t>a de teren.</w:t>
      </w:r>
    </w:p>
    <w:p w:rsidR="00922FF8" w:rsidRDefault="00922FF8" w:rsidP="00034992">
      <w:pPr>
        <w:pStyle w:val="BodyText7"/>
        <w:shd w:val="clear" w:color="auto" w:fill="auto"/>
        <w:spacing w:after="0" w:line="276" w:lineRule="auto"/>
        <w:ind w:firstLine="0"/>
        <w:rPr>
          <w:rFonts w:ascii="Arial" w:hAnsi="Arial" w:cs="Arial"/>
          <w:color w:val="auto"/>
          <w:sz w:val="24"/>
          <w:szCs w:val="24"/>
        </w:rPr>
      </w:pPr>
    </w:p>
    <w:p w:rsidR="00922FF8" w:rsidRDefault="00922FF8" w:rsidP="00F77119">
      <w:pPr>
        <w:pStyle w:val="BodyText7"/>
        <w:shd w:val="clear" w:color="auto" w:fill="auto"/>
        <w:spacing w:after="0" w:line="276" w:lineRule="auto"/>
        <w:ind w:firstLine="720"/>
        <w:rPr>
          <w:rFonts w:ascii="Arial" w:hAnsi="Arial" w:cs="Arial"/>
          <w:b/>
          <w:color w:val="auto"/>
          <w:sz w:val="24"/>
          <w:szCs w:val="24"/>
          <w:u w:val="single"/>
        </w:rPr>
      </w:pPr>
      <w:r>
        <w:rPr>
          <w:rFonts w:ascii="Arial" w:hAnsi="Arial" w:cs="Arial"/>
          <w:b/>
          <w:color w:val="auto"/>
          <w:sz w:val="24"/>
          <w:szCs w:val="24"/>
          <w:u w:val="single"/>
        </w:rPr>
        <w:t xml:space="preserve">Impactul asupra siturilor arheologice </w:t>
      </w:r>
      <w:r w:rsidR="00F355C8">
        <w:rPr>
          <w:rFonts w:ascii="Arial" w:hAnsi="Arial" w:cs="Arial"/>
          <w:b/>
          <w:color w:val="auto"/>
          <w:sz w:val="24"/>
          <w:szCs w:val="24"/>
          <w:u w:val="single"/>
        </w:rPr>
        <w:t>ș</w:t>
      </w:r>
      <w:r>
        <w:rPr>
          <w:rFonts w:ascii="Arial" w:hAnsi="Arial" w:cs="Arial"/>
          <w:b/>
          <w:color w:val="auto"/>
          <w:sz w:val="24"/>
          <w:szCs w:val="24"/>
          <w:u w:val="single"/>
        </w:rPr>
        <w:t>i monumentelor istorice</w:t>
      </w:r>
      <w:r w:rsidR="00D82686">
        <w:rPr>
          <w:rFonts w:ascii="Arial" w:hAnsi="Arial" w:cs="Arial"/>
          <w:b/>
          <w:color w:val="auto"/>
          <w:sz w:val="24"/>
          <w:szCs w:val="24"/>
          <w:u w:val="single"/>
        </w:rPr>
        <w:t>.</w:t>
      </w:r>
    </w:p>
    <w:p w:rsidR="009D27A0" w:rsidRDefault="009D27A0" w:rsidP="00F77119">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 xml:space="preserve">Trecerea la nivel nu se </w:t>
      </w:r>
      <w:r w:rsidR="00D82686">
        <w:rPr>
          <w:rFonts w:ascii="Arial" w:hAnsi="Arial" w:cs="Arial"/>
          <w:color w:val="auto"/>
          <w:sz w:val="24"/>
          <w:szCs w:val="24"/>
        </w:rPr>
        <w:t>î</w:t>
      </w:r>
      <w:r>
        <w:rPr>
          <w:rFonts w:ascii="Arial" w:hAnsi="Arial" w:cs="Arial"/>
          <w:color w:val="auto"/>
          <w:sz w:val="24"/>
          <w:szCs w:val="24"/>
        </w:rPr>
        <w:t>ncadreaz</w:t>
      </w:r>
      <w:r w:rsidR="00F355C8">
        <w:rPr>
          <w:rFonts w:ascii="Arial" w:hAnsi="Arial" w:cs="Arial"/>
          <w:color w:val="auto"/>
          <w:sz w:val="24"/>
          <w:szCs w:val="24"/>
        </w:rPr>
        <w:t>ă</w:t>
      </w:r>
      <w:r>
        <w:rPr>
          <w:rFonts w:ascii="Arial" w:hAnsi="Arial" w:cs="Arial"/>
          <w:color w:val="auto"/>
          <w:sz w:val="24"/>
          <w:szCs w:val="24"/>
        </w:rPr>
        <w:t xml:space="preserve"> </w:t>
      </w:r>
      <w:r w:rsidR="00F438D7">
        <w:rPr>
          <w:rFonts w:ascii="Arial" w:hAnsi="Arial" w:cs="Arial"/>
          <w:color w:val="auto"/>
          <w:sz w:val="24"/>
          <w:szCs w:val="24"/>
        </w:rPr>
        <w:t>î</w:t>
      </w:r>
      <w:r>
        <w:rPr>
          <w:rFonts w:ascii="Arial" w:hAnsi="Arial" w:cs="Arial"/>
          <w:color w:val="auto"/>
          <w:sz w:val="24"/>
          <w:szCs w:val="24"/>
        </w:rPr>
        <w:t xml:space="preserve">n regimul monumentelor istorice </w:t>
      </w:r>
      <w:r w:rsidR="00F355C8">
        <w:rPr>
          <w:rFonts w:ascii="Arial" w:hAnsi="Arial" w:cs="Arial"/>
          <w:color w:val="auto"/>
          <w:sz w:val="24"/>
          <w:szCs w:val="24"/>
        </w:rPr>
        <w:t>ș</w:t>
      </w:r>
      <w:r>
        <w:rPr>
          <w:rFonts w:ascii="Arial" w:hAnsi="Arial" w:cs="Arial"/>
          <w:color w:val="auto"/>
          <w:sz w:val="24"/>
          <w:szCs w:val="24"/>
        </w:rPr>
        <w:t>i nici nu influen</w:t>
      </w:r>
      <w:r w:rsidR="00F438D7">
        <w:rPr>
          <w:rFonts w:ascii="Arial" w:hAnsi="Arial" w:cs="Arial"/>
          <w:color w:val="auto"/>
          <w:sz w:val="24"/>
          <w:szCs w:val="24"/>
        </w:rPr>
        <w:t>ț</w:t>
      </w:r>
      <w:r>
        <w:rPr>
          <w:rFonts w:ascii="Arial" w:hAnsi="Arial" w:cs="Arial"/>
          <w:color w:val="auto"/>
          <w:sz w:val="24"/>
          <w:szCs w:val="24"/>
        </w:rPr>
        <w:t>eaz</w:t>
      </w:r>
      <w:r w:rsidR="00F355C8">
        <w:rPr>
          <w:rFonts w:ascii="Arial" w:hAnsi="Arial" w:cs="Arial"/>
          <w:color w:val="auto"/>
          <w:sz w:val="24"/>
          <w:szCs w:val="24"/>
        </w:rPr>
        <w:t>ă</w:t>
      </w:r>
      <w:r>
        <w:rPr>
          <w:rFonts w:ascii="Arial" w:hAnsi="Arial" w:cs="Arial"/>
          <w:color w:val="auto"/>
          <w:sz w:val="24"/>
          <w:szCs w:val="24"/>
        </w:rPr>
        <w:t xml:space="preserve"> orice fel de monument istoric.</w:t>
      </w:r>
    </w:p>
    <w:p w:rsidR="009D27A0" w:rsidRDefault="009D27A0" w:rsidP="00034992">
      <w:pPr>
        <w:pStyle w:val="BodyText7"/>
        <w:shd w:val="clear" w:color="auto" w:fill="auto"/>
        <w:spacing w:after="0" w:line="276" w:lineRule="auto"/>
        <w:ind w:firstLine="0"/>
        <w:rPr>
          <w:rFonts w:ascii="Arial" w:hAnsi="Arial" w:cs="Arial"/>
          <w:color w:val="auto"/>
          <w:sz w:val="24"/>
          <w:szCs w:val="24"/>
        </w:rPr>
      </w:pPr>
    </w:p>
    <w:p w:rsidR="00986863" w:rsidRPr="00986863" w:rsidRDefault="00986863" w:rsidP="00F77119">
      <w:pPr>
        <w:pStyle w:val="BodyText7"/>
        <w:shd w:val="clear" w:color="auto" w:fill="auto"/>
        <w:spacing w:after="0" w:line="276" w:lineRule="auto"/>
        <w:ind w:firstLine="720"/>
        <w:rPr>
          <w:rFonts w:ascii="Arial" w:hAnsi="Arial" w:cs="Arial"/>
          <w:b/>
          <w:color w:val="auto"/>
          <w:sz w:val="24"/>
          <w:szCs w:val="24"/>
          <w:u w:val="single"/>
        </w:rPr>
      </w:pPr>
      <w:r w:rsidRPr="00986863">
        <w:rPr>
          <w:rFonts w:ascii="Arial" w:hAnsi="Arial" w:cs="Arial"/>
          <w:b/>
          <w:color w:val="auto"/>
          <w:sz w:val="24"/>
          <w:szCs w:val="24"/>
          <w:u w:val="single"/>
        </w:rPr>
        <w:t>Natura impactului</w:t>
      </w:r>
      <w:r w:rsidR="00D82686">
        <w:rPr>
          <w:rFonts w:ascii="Arial" w:hAnsi="Arial" w:cs="Arial"/>
          <w:b/>
          <w:color w:val="auto"/>
          <w:sz w:val="24"/>
          <w:szCs w:val="24"/>
          <w:u w:val="single"/>
        </w:rPr>
        <w:t>.</w:t>
      </w:r>
    </w:p>
    <w:p w:rsidR="00986863" w:rsidRDefault="00986863" w:rsidP="00F77119">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Nu este cazul</w:t>
      </w:r>
      <w:r w:rsidR="00F355C8">
        <w:rPr>
          <w:rFonts w:ascii="Arial" w:hAnsi="Arial" w:cs="Arial"/>
          <w:color w:val="auto"/>
          <w:sz w:val="24"/>
          <w:szCs w:val="24"/>
        </w:rPr>
        <w:t>.</w:t>
      </w:r>
    </w:p>
    <w:p w:rsidR="00986863" w:rsidRDefault="00986863" w:rsidP="00034992">
      <w:pPr>
        <w:pStyle w:val="BodyText7"/>
        <w:shd w:val="clear" w:color="auto" w:fill="auto"/>
        <w:spacing w:after="0" w:line="276" w:lineRule="auto"/>
        <w:ind w:firstLine="0"/>
        <w:rPr>
          <w:rFonts w:ascii="Arial" w:hAnsi="Arial" w:cs="Arial"/>
          <w:color w:val="auto"/>
          <w:sz w:val="24"/>
          <w:szCs w:val="24"/>
        </w:rPr>
      </w:pPr>
    </w:p>
    <w:p w:rsidR="00986863" w:rsidRDefault="00986863" w:rsidP="00F77119">
      <w:pPr>
        <w:pStyle w:val="BodyText7"/>
        <w:shd w:val="clear" w:color="auto" w:fill="auto"/>
        <w:spacing w:after="0" w:line="276" w:lineRule="auto"/>
        <w:ind w:firstLine="720"/>
        <w:rPr>
          <w:rFonts w:ascii="Arial" w:hAnsi="Arial" w:cs="Arial"/>
          <w:b/>
          <w:color w:val="auto"/>
          <w:sz w:val="24"/>
          <w:szCs w:val="24"/>
          <w:u w:val="single"/>
        </w:rPr>
      </w:pPr>
      <w:r>
        <w:rPr>
          <w:rFonts w:ascii="Arial" w:hAnsi="Arial" w:cs="Arial"/>
          <w:b/>
          <w:color w:val="auto"/>
          <w:sz w:val="24"/>
          <w:szCs w:val="24"/>
          <w:u w:val="single"/>
        </w:rPr>
        <w:t>Extinderea impactului</w:t>
      </w:r>
      <w:r w:rsidR="00D82686">
        <w:rPr>
          <w:rFonts w:ascii="Arial" w:hAnsi="Arial" w:cs="Arial"/>
          <w:b/>
          <w:color w:val="auto"/>
          <w:sz w:val="24"/>
          <w:szCs w:val="24"/>
          <w:u w:val="single"/>
        </w:rPr>
        <w:t>.</w:t>
      </w:r>
    </w:p>
    <w:p w:rsidR="00986863" w:rsidRDefault="00986863" w:rsidP="00F77119">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Nu este cazul</w:t>
      </w:r>
      <w:r w:rsidR="00F355C8">
        <w:rPr>
          <w:rFonts w:ascii="Arial" w:hAnsi="Arial" w:cs="Arial"/>
          <w:color w:val="auto"/>
          <w:sz w:val="24"/>
          <w:szCs w:val="24"/>
        </w:rPr>
        <w:t>.</w:t>
      </w:r>
    </w:p>
    <w:p w:rsidR="00986863" w:rsidRDefault="00986863" w:rsidP="00034992">
      <w:pPr>
        <w:pStyle w:val="BodyText7"/>
        <w:shd w:val="clear" w:color="auto" w:fill="auto"/>
        <w:spacing w:after="0" w:line="276" w:lineRule="auto"/>
        <w:ind w:firstLine="0"/>
        <w:rPr>
          <w:rFonts w:ascii="Arial" w:hAnsi="Arial" w:cs="Arial"/>
          <w:color w:val="auto"/>
          <w:sz w:val="24"/>
          <w:szCs w:val="24"/>
        </w:rPr>
      </w:pPr>
    </w:p>
    <w:p w:rsidR="00986863" w:rsidRDefault="00986863" w:rsidP="00F77119">
      <w:pPr>
        <w:pStyle w:val="BodyText7"/>
        <w:shd w:val="clear" w:color="auto" w:fill="auto"/>
        <w:spacing w:after="0" w:line="276" w:lineRule="auto"/>
        <w:ind w:firstLine="720"/>
        <w:rPr>
          <w:rFonts w:ascii="Arial" w:hAnsi="Arial" w:cs="Arial"/>
          <w:b/>
          <w:color w:val="auto"/>
          <w:sz w:val="24"/>
          <w:szCs w:val="24"/>
          <w:u w:val="single"/>
        </w:rPr>
      </w:pPr>
      <w:r>
        <w:rPr>
          <w:rFonts w:ascii="Arial" w:hAnsi="Arial" w:cs="Arial"/>
          <w:b/>
          <w:color w:val="auto"/>
          <w:sz w:val="24"/>
          <w:szCs w:val="24"/>
          <w:u w:val="single"/>
        </w:rPr>
        <w:t xml:space="preserve">Magnitutinea </w:t>
      </w:r>
      <w:r w:rsidR="00F438D7">
        <w:rPr>
          <w:rFonts w:ascii="Arial" w:hAnsi="Arial" w:cs="Arial"/>
          <w:b/>
          <w:color w:val="auto"/>
          <w:sz w:val="24"/>
          <w:szCs w:val="24"/>
          <w:u w:val="single"/>
        </w:rPr>
        <w:t>ș</w:t>
      </w:r>
      <w:r>
        <w:rPr>
          <w:rFonts w:ascii="Arial" w:hAnsi="Arial" w:cs="Arial"/>
          <w:b/>
          <w:color w:val="auto"/>
          <w:sz w:val="24"/>
          <w:szCs w:val="24"/>
          <w:u w:val="single"/>
        </w:rPr>
        <w:t>i complexitatea impactului</w:t>
      </w:r>
    </w:p>
    <w:p w:rsidR="00986863" w:rsidRDefault="00986863" w:rsidP="00F77119">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Nu este cazul</w:t>
      </w:r>
      <w:r w:rsidR="00F355C8">
        <w:rPr>
          <w:rFonts w:ascii="Arial" w:hAnsi="Arial" w:cs="Arial"/>
          <w:color w:val="auto"/>
          <w:sz w:val="24"/>
          <w:szCs w:val="24"/>
        </w:rPr>
        <w:t>.</w:t>
      </w:r>
    </w:p>
    <w:p w:rsidR="00986863" w:rsidRDefault="00986863" w:rsidP="00034992">
      <w:pPr>
        <w:pStyle w:val="BodyText7"/>
        <w:shd w:val="clear" w:color="auto" w:fill="auto"/>
        <w:spacing w:after="0" w:line="276" w:lineRule="auto"/>
        <w:ind w:firstLine="0"/>
        <w:rPr>
          <w:rFonts w:ascii="Arial" w:hAnsi="Arial" w:cs="Arial"/>
          <w:color w:val="auto"/>
          <w:sz w:val="24"/>
          <w:szCs w:val="24"/>
        </w:rPr>
      </w:pPr>
    </w:p>
    <w:p w:rsidR="00986863" w:rsidRDefault="00986863" w:rsidP="00F77119">
      <w:pPr>
        <w:pStyle w:val="BodyText7"/>
        <w:shd w:val="clear" w:color="auto" w:fill="auto"/>
        <w:spacing w:after="0" w:line="276" w:lineRule="auto"/>
        <w:ind w:firstLine="720"/>
        <w:rPr>
          <w:rFonts w:ascii="Arial" w:hAnsi="Arial" w:cs="Arial"/>
          <w:b/>
          <w:color w:val="auto"/>
          <w:sz w:val="24"/>
          <w:szCs w:val="24"/>
          <w:u w:val="single"/>
        </w:rPr>
      </w:pPr>
      <w:r>
        <w:rPr>
          <w:rFonts w:ascii="Arial" w:hAnsi="Arial" w:cs="Arial"/>
          <w:b/>
          <w:color w:val="auto"/>
          <w:sz w:val="24"/>
          <w:szCs w:val="24"/>
          <w:u w:val="single"/>
        </w:rPr>
        <w:t>Probabilitatea impactului</w:t>
      </w:r>
    </w:p>
    <w:p w:rsidR="00986863" w:rsidRDefault="00986863" w:rsidP="00F77119">
      <w:pPr>
        <w:pStyle w:val="BodyText7"/>
        <w:shd w:val="clear" w:color="auto" w:fill="auto"/>
        <w:spacing w:after="0" w:line="276" w:lineRule="auto"/>
        <w:ind w:firstLine="720"/>
        <w:rPr>
          <w:rFonts w:ascii="Arial" w:hAnsi="Arial" w:cs="Arial"/>
          <w:color w:val="auto"/>
          <w:sz w:val="24"/>
          <w:szCs w:val="24"/>
        </w:rPr>
      </w:pPr>
      <w:r w:rsidRPr="00986863">
        <w:rPr>
          <w:rFonts w:ascii="Arial" w:hAnsi="Arial" w:cs="Arial"/>
          <w:color w:val="auto"/>
          <w:sz w:val="24"/>
          <w:szCs w:val="24"/>
        </w:rPr>
        <w:t>Prin respectarea</w:t>
      </w:r>
      <w:r w:rsidR="00F355C8">
        <w:rPr>
          <w:rFonts w:ascii="Arial" w:hAnsi="Arial" w:cs="Arial"/>
          <w:color w:val="auto"/>
          <w:sz w:val="24"/>
          <w:szCs w:val="24"/>
        </w:rPr>
        <w:t xml:space="preserve"> m</w:t>
      </w:r>
      <w:r w:rsidR="00F438D7">
        <w:rPr>
          <w:rFonts w:ascii="Arial" w:hAnsi="Arial" w:cs="Arial"/>
          <w:color w:val="auto"/>
          <w:sz w:val="24"/>
          <w:szCs w:val="24"/>
        </w:rPr>
        <w:t>ă</w:t>
      </w:r>
      <w:r w:rsidR="00F355C8">
        <w:rPr>
          <w:rFonts w:ascii="Arial" w:hAnsi="Arial" w:cs="Arial"/>
          <w:color w:val="auto"/>
          <w:sz w:val="24"/>
          <w:szCs w:val="24"/>
        </w:rPr>
        <w:t>surilor de protec</w:t>
      </w:r>
      <w:r w:rsidR="00F438D7">
        <w:rPr>
          <w:rFonts w:ascii="Arial" w:hAnsi="Arial" w:cs="Arial"/>
          <w:color w:val="auto"/>
          <w:sz w:val="24"/>
          <w:szCs w:val="24"/>
        </w:rPr>
        <w:t>ț</w:t>
      </w:r>
      <w:r w:rsidR="00F355C8">
        <w:rPr>
          <w:rFonts w:ascii="Arial" w:hAnsi="Arial" w:cs="Arial"/>
          <w:color w:val="auto"/>
          <w:sz w:val="24"/>
          <w:szCs w:val="24"/>
        </w:rPr>
        <w:t>i</w:t>
      </w:r>
      <w:r>
        <w:rPr>
          <w:rFonts w:ascii="Arial" w:hAnsi="Arial" w:cs="Arial"/>
          <w:color w:val="auto"/>
          <w:sz w:val="24"/>
          <w:szCs w:val="24"/>
        </w:rPr>
        <w:t>e a mediului se apreciaz</w:t>
      </w:r>
      <w:r w:rsidR="00F355C8">
        <w:rPr>
          <w:rFonts w:ascii="Arial" w:hAnsi="Arial" w:cs="Arial"/>
          <w:color w:val="auto"/>
          <w:sz w:val="24"/>
          <w:szCs w:val="24"/>
        </w:rPr>
        <w:t>ă</w:t>
      </w:r>
      <w:r>
        <w:rPr>
          <w:rFonts w:ascii="Arial" w:hAnsi="Arial" w:cs="Arial"/>
          <w:color w:val="auto"/>
          <w:sz w:val="24"/>
          <w:szCs w:val="24"/>
        </w:rPr>
        <w:t xml:space="preserve"> c</w:t>
      </w:r>
      <w:r w:rsidR="00F355C8">
        <w:rPr>
          <w:rFonts w:ascii="Arial" w:hAnsi="Arial" w:cs="Arial"/>
          <w:color w:val="auto"/>
          <w:sz w:val="24"/>
          <w:szCs w:val="24"/>
        </w:rPr>
        <w:t>ă</w:t>
      </w:r>
      <w:r>
        <w:rPr>
          <w:rFonts w:ascii="Arial" w:hAnsi="Arial" w:cs="Arial"/>
          <w:color w:val="auto"/>
          <w:sz w:val="24"/>
          <w:szCs w:val="24"/>
        </w:rPr>
        <w:t xml:space="preserve"> probabilitatea de manifestare a impactului este foarte redus</w:t>
      </w:r>
      <w:r w:rsidR="00F355C8">
        <w:rPr>
          <w:rFonts w:ascii="Arial" w:hAnsi="Arial" w:cs="Arial"/>
          <w:color w:val="auto"/>
          <w:sz w:val="24"/>
          <w:szCs w:val="24"/>
        </w:rPr>
        <w:t>ă</w:t>
      </w:r>
      <w:r>
        <w:rPr>
          <w:rFonts w:ascii="Arial" w:hAnsi="Arial" w:cs="Arial"/>
          <w:color w:val="auto"/>
          <w:sz w:val="24"/>
          <w:szCs w:val="24"/>
        </w:rPr>
        <w:t>.</w:t>
      </w:r>
    </w:p>
    <w:p w:rsidR="00986863" w:rsidRDefault="00986863" w:rsidP="00034992">
      <w:pPr>
        <w:pStyle w:val="BodyText7"/>
        <w:shd w:val="clear" w:color="auto" w:fill="auto"/>
        <w:spacing w:after="0" w:line="276" w:lineRule="auto"/>
        <w:ind w:firstLine="0"/>
        <w:rPr>
          <w:rFonts w:ascii="Arial" w:hAnsi="Arial" w:cs="Arial"/>
          <w:color w:val="auto"/>
          <w:sz w:val="24"/>
          <w:szCs w:val="24"/>
        </w:rPr>
      </w:pPr>
    </w:p>
    <w:p w:rsidR="00986863" w:rsidRDefault="00F438D7" w:rsidP="00F77119">
      <w:pPr>
        <w:pStyle w:val="BodyText7"/>
        <w:shd w:val="clear" w:color="auto" w:fill="auto"/>
        <w:spacing w:after="0" w:line="276" w:lineRule="auto"/>
        <w:ind w:firstLine="720"/>
        <w:rPr>
          <w:rFonts w:ascii="Arial" w:hAnsi="Arial" w:cs="Arial"/>
          <w:b/>
          <w:color w:val="auto"/>
          <w:sz w:val="24"/>
          <w:szCs w:val="24"/>
          <w:u w:val="single"/>
        </w:rPr>
      </w:pPr>
      <w:r>
        <w:rPr>
          <w:rFonts w:ascii="Arial" w:hAnsi="Arial" w:cs="Arial"/>
          <w:b/>
          <w:color w:val="auto"/>
          <w:sz w:val="24"/>
          <w:szCs w:val="24"/>
          <w:u w:val="single"/>
        </w:rPr>
        <w:t>Durata,</w:t>
      </w:r>
      <w:r w:rsidR="00986863" w:rsidRPr="00986863">
        <w:rPr>
          <w:rFonts w:ascii="Arial" w:hAnsi="Arial" w:cs="Arial"/>
          <w:b/>
          <w:color w:val="auto"/>
          <w:sz w:val="24"/>
          <w:szCs w:val="24"/>
          <w:u w:val="single"/>
        </w:rPr>
        <w:t xml:space="preserve"> frecven</w:t>
      </w:r>
      <w:r w:rsidR="00F355C8">
        <w:rPr>
          <w:rFonts w:ascii="Arial" w:hAnsi="Arial" w:cs="Arial"/>
          <w:b/>
          <w:color w:val="auto"/>
          <w:sz w:val="24"/>
          <w:szCs w:val="24"/>
          <w:u w:val="single"/>
        </w:rPr>
        <w:t>ț</w:t>
      </w:r>
      <w:r w:rsidR="00986863" w:rsidRPr="00986863">
        <w:rPr>
          <w:rFonts w:ascii="Arial" w:hAnsi="Arial" w:cs="Arial"/>
          <w:b/>
          <w:color w:val="auto"/>
          <w:sz w:val="24"/>
          <w:szCs w:val="24"/>
          <w:u w:val="single"/>
        </w:rPr>
        <w:t xml:space="preserve">a </w:t>
      </w:r>
      <w:r w:rsidR="00F355C8">
        <w:rPr>
          <w:rFonts w:ascii="Arial" w:hAnsi="Arial" w:cs="Arial"/>
          <w:b/>
          <w:color w:val="auto"/>
          <w:sz w:val="24"/>
          <w:szCs w:val="24"/>
          <w:u w:val="single"/>
        </w:rPr>
        <w:t>ș</w:t>
      </w:r>
      <w:r w:rsidR="00986863" w:rsidRPr="00986863">
        <w:rPr>
          <w:rFonts w:ascii="Arial" w:hAnsi="Arial" w:cs="Arial"/>
          <w:b/>
          <w:color w:val="auto"/>
          <w:sz w:val="24"/>
          <w:szCs w:val="24"/>
          <w:u w:val="single"/>
        </w:rPr>
        <w:t>i reversibilitatea impactului</w:t>
      </w:r>
    </w:p>
    <w:p w:rsidR="00986863" w:rsidRDefault="00F438D7" w:rsidP="00F77119">
      <w:pPr>
        <w:pStyle w:val="BodyText7"/>
        <w:shd w:val="clear" w:color="auto" w:fill="auto"/>
        <w:spacing w:after="0" w:line="276" w:lineRule="auto"/>
        <w:ind w:firstLine="720"/>
        <w:rPr>
          <w:rFonts w:ascii="Arial" w:hAnsi="Arial" w:cs="Arial"/>
          <w:color w:val="auto"/>
          <w:sz w:val="24"/>
          <w:szCs w:val="24"/>
        </w:rPr>
      </w:pPr>
      <w:r>
        <w:rPr>
          <w:rFonts w:ascii="Arial" w:hAnsi="Arial" w:cs="Arial"/>
          <w:b/>
          <w:color w:val="auto"/>
          <w:sz w:val="24"/>
          <w:szCs w:val="24"/>
        </w:rPr>
        <w:t>Î</w:t>
      </w:r>
      <w:r w:rsidR="00986863">
        <w:rPr>
          <w:rFonts w:ascii="Arial" w:hAnsi="Arial" w:cs="Arial"/>
          <w:b/>
          <w:color w:val="auto"/>
          <w:sz w:val="24"/>
          <w:szCs w:val="24"/>
        </w:rPr>
        <w:t xml:space="preserve">n perioada de </w:t>
      </w:r>
      <w:proofErr w:type="gramStart"/>
      <w:r w:rsidR="00986863">
        <w:rPr>
          <w:rFonts w:ascii="Arial" w:hAnsi="Arial" w:cs="Arial"/>
          <w:b/>
          <w:color w:val="auto"/>
          <w:sz w:val="24"/>
          <w:szCs w:val="24"/>
        </w:rPr>
        <w:t>execu</w:t>
      </w:r>
      <w:r w:rsidR="00F355C8">
        <w:rPr>
          <w:rFonts w:ascii="Arial" w:hAnsi="Arial" w:cs="Arial"/>
          <w:b/>
          <w:color w:val="auto"/>
          <w:sz w:val="24"/>
          <w:szCs w:val="24"/>
        </w:rPr>
        <w:t>ț</w:t>
      </w:r>
      <w:r w:rsidR="00986863">
        <w:rPr>
          <w:rFonts w:ascii="Arial" w:hAnsi="Arial" w:cs="Arial"/>
          <w:b/>
          <w:color w:val="auto"/>
          <w:sz w:val="24"/>
          <w:szCs w:val="24"/>
        </w:rPr>
        <w:t xml:space="preserve">ie </w:t>
      </w:r>
      <w:r w:rsidR="00986863">
        <w:rPr>
          <w:rFonts w:ascii="Arial" w:hAnsi="Arial" w:cs="Arial"/>
          <w:color w:val="auto"/>
          <w:sz w:val="24"/>
          <w:szCs w:val="24"/>
        </w:rPr>
        <w:t xml:space="preserve"> se</w:t>
      </w:r>
      <w:proofErr w:type="gramEnd"/>
      <w:r w:rsidR="00986863">
        <w:rPr>
          <w:rFonts w:ascii="Arial" w:hAnsi="Arial" w:cs="Arial"/>
          <w:color w:val="auto"/>
          <w:sz w:val="24"/>
          <w:szCs w:val="24"/>
        </w:rPr>
        <w:t xml:space="preserve"> apreciaz</w:t>
      </w:r>
      <w:r w:rsidR="00F355C8">
        <w:rPr>
          <w:rFonts w:ascii="Arial" w:hAnsi="Arial" w:cs="Arial"/>
          <w:color w:val="auto"/>
          <w:sz w:val="24"/>
          <w:szCs w:val="24"/>
        </w:rPr>
        <w:t>ă</w:t>
      </w:r>
      <w:r w:rsidR="00986863">
        <w:rPr>
          <w:rFonts w:ascii="Arial" w:hAnsi="Arial" w:cs="Arial"/>
          <w:color w:val="auto"/>
          <w:sz w:val="24"/>
          <w:szCs w:val="24"/>
        </w:rPr>
        <w:t xml:space="preserve">  c</w:t>
      </w:r>
      <w:r w:rsidR="00F355C8">
        <w:rPr>
          <w:rFonts w:ascii="Arial" w:hAnsi="Arial" w:cs="Arial"/>
          <w:color w:val="auto"/>
          <w:sz w:val="24"/>
          <w:szCs w:val="24"/>
        </w:rPr>
        <w:t>ă</w:t>
      </w:r>
      <w:r w:rsidR="00986863">
        <w:rPr>
          <w:rFonts w:ascii="Arial" w:hAnsi="Arial" w:cs="Arial"/>
          <w:color w:val="auto"/>
          <w:sz w:val="24"/>
          <w:szCs w:val="24"/>
        </w:rPr>
        <w:t xml:space="preserve"> impactul asupra mediulu</w:t>
      </w:r>
      <w:r w:rsidR="00F355C8">
        <w:rPr>
          <w:rFonts w:ascii="Arial" w:hAnsi="Arial" w:cs="Arial"/>
          <w:color w:val="auto"/>
          <w:sz w:val="24"/>
          <w:szCs w:val="24"/>
        </w:rPr>
        <w:t>i este foarte redus, se manifes</w:t>
      </w:r>
      <w:r w:rsidR="00986863">
        <w:rPr>
          <w:rFonts w:ascii="Arial" w:hAnsi="Arial" w:cs="Arial"/>
          <w:color w:val="auto"/>
          <w:sz w:val="24"/>
          <w:szCs w:val="24"/>
        </w:rPr>
        <w:t>t</w:t>
      </w:r>
      <w:r w:rsidR="00F355C8">
        <w:rPr>
          <w:rFonts w:ascii="Arial" w:hAnsi="Arial" w:cs="Arial"/>
          <w:color w:val="auto"/>
          <w:sz w:val="24"/>
          <w:szCs w:val="24"/>
        </w:rPr>
        <w:t>ă</w:t>
      </w:r>
      <w:r w:rsidR="00986863">
        <w:rPr>
          <w:rFonts w:ascii="Arial" w:hAnsi="Arial" w:cs="Arial"/>
          <w:color w:val="auto"/>
          <w:sz w:val="24"/>
          <w:szCs w:val="24"/>
        </w:rPr>
        <w:t xml:space="preserve"> temporar si reversibil.</w:t>
      </w:r>
    </w:p>
    <w:p w:rsidR="00986863" w:rsidRDefault="00986863" w:rsidP="00034992">
      <w:pPr>
        <w:pStyle w:val="BodyText7"/>
        <w:shd w:val="clear" w:color="auto" w:fill="auto"/>
        <w:spacing w:after="0" w:line="276" w:lineRule="auto"/>
        <w:ind w:firstLine="0"/>
        <w:rPr>
          <w:rFonts w:ascii="Arial" w:hAnsi="Arial" w:cs="Arial"/>
          <w:color w:val="auto"/>
          <w:sz w:val="24"/>
          <w:szCs w:val="24"/>
        </w:rPr>
      </w:pPr>
    </w:p>
    <w:p w:rsidR="00986863" w:rsidRDefault="00986863" w:rsidP="00F77119">
      <w:pPr>
        <w:pStyle w:val="BodyText7"/>
        <w:shd w:val="clear" w:color="auto" w:fill="auto"/>
        <w:spacing w:after="0" w:line="276" w:lineRule="auto"/>
        <w:ind w:firstLine="720"/>
        <w:rPr>
          <w:rFonts w:ascii="Arial" w:hAnsi="Arial" w:cs="Arial"/>
          <w:b/>
          <w:color w:val="auto"/>
          <w:sz w:val="24"/>
          <w:szCs w:val="24"/>
          <w:u w:val="single"/>
        </w:rPr>
      </w:pPr>
      <w:r>
        <w:rPr>
          <w:rFonts w:ascii="Arial" w:hAnsi="Arial" w:cs="Arial"/>
          <w:b/>
          <w:color w:val="auto"/>
          <w:sz w:val="24"/>
          <w:szCs w:val="24"/>
          <w:u w:val="single"/>
        </w:rPr>
        <w:t>M</w:t>
      </w:r>
      <w:r w:rsidR="00F438D7">
        <w:rPr>
          <w:rFonts w:ascii="Arial" w:hAnsi="Arial" w:cs="Arial"/>
          <w:b/>
          <w:color w:val="auto"/>
          <w:sz w:val="24"/>
          <w:szCs w:val="24"/>
          <w:u w:val="single"/>
        </w:rPr>
        <w:t>ă</w:t>
      </w:r>
      <w:r>
        <w:rPr>
          <w:rFonts w:ascii="Arial" w:hAnsi="Arial" w:cs="Arial"/>
          <w:b/>
          <w:color w:val="auto"/>
          <w:sz w:val="24"/>
          <w:szCs w:val="24"/>
          <w:u w:val="single"/>
        </w:rPr>
        <w:t>suri de evitare, reducere sau ameliorare a impactului semnificativ asupra medi</w:t>
      </w:r>
      <w:r w:rsidR="00F438D7">
        <w:rPr>
          <w:rFonts w:ascii="Arial" w:hAnsi="Arial" w:cs="Arial"/>
          <w:b/>
          <w:color w:val="auto"/>
          <w:sz w:val="24"/>
          <w:szCs w:val="24"/>
          <w:u w:val="single"/>
        </w:rPr>
        <w:t>u</w:t>
      </w:r>
      <w:r>
        <w:rPr>
          <w:rFonts w:ascii="Arial" w:hAnsi="Arial" w:cs="Arial"/>
          <w:b/>
          <w:color w:val="auto"/>
          <w:sz w:val="24"/>
          <w:szCs w:val="24"/>
          <w:u w:val="single"/>
        </w:rPr>
        <w:t>lui</w:t>
      </w:r>
      <w:r w:rsidR="00F77119">
        <w:rPr>
          <w:rFonts w:ascii="Arial" w:hAnsi="Arial" w:cs="Arial"/>
          <w:b/>
          <w:color w:val="auto"/>
          <w:sz w:val="24"/>
          <w:szCs w:val="24"/>
          <w:u w:val="single"/>
        </w:rPr>
        <w:t>.</w:t>
      </w:r>
    </w:p>
    <w:p w:rsidR="00986863" w:rsidRDefault="00986863" w:rsidP="00F77119">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Alte m</w:t>
      </w:r>
      <w:r w:rsidR="00F438D7">
        <w:rPr>
          <w:rFonts w:ascii="Arial" w:hAnsi="Arial" w:cs="Arial"/>
          <w:color w:val="auto"/>
          <w:sz w:val="24"/>
          <w:szCs w:val="24"/>
        </w:rPr>
        <w:t>ă</w:t>
      </w:r>
      <w:r>
        <w:rPr>
          <w:rFonts w:ascii="Arial" w:hAnsi="Arial" w:cs="Arial"/>
          <w:color w:val="auto"/>
          <w:sz w:val="24"/>
          <w:szCs w:val="24"/>
        </w:rPr>
        <w:t>suri suplimentare fa</w:t>
      </w:r>
      <w:r w:rsidR="00F355C8">
        <w:rPr>
          <w:rFonts w:ascii="Arial" w:hAnsi="Arial" w:cs="Arial"/>
          <w:color w:val="auto"/>
          <w:sz w:val="24"/>
          <w:szCs w:val="24"/>
        </w:rPr>
        <w:t>ță</w:t>
      </w:r>
      <w:r>
        <w:rPr>
          <w:rFonts w:ascii="Arial" w:hAnsi="Arial" w:cs="Arial"/>
          <w:color w:val="auto"/>
          <w:sz w:val="24"/>
          <w:szCs w:val="24"/>
        </w:rPr>
        <w:t xml:space="preserve"> de cele prev</w:t>
      </w:r>
      <w:r w:rsidR="00D82686">
        <w:rPr>
          <w:rFonts w:ascii="Arial" w:hAnsi="Arial" w:cs="Arial"/>
          <w:color w:val="auto"/>
          <w:sz w:val="24"/>
          <w:szCs w:val="24"/>
        </w:rPr>
        <w:t>ă</w:t>
      </w:r>
      <w:r>
        <w:rPr>
          <w:rFonts w:ascii="Arial" w:hAnsi="Arial" w:cs="Arial"/>
          <w:color w:val="auto"/>
          <w:sz w:val="24"/>
          <w:szCs w:val="24"/>
        </w:rPr>
        <w:t>zute nu sunt necesare.</w:t>
      </w:r>
    </w:p>
    <w:p w:rsidR="00986863" w:rsidRDefault="00986863" w:rsidP="00034992">
      <w:pPr>
        <w:pStyle w:val="BodyText7"/>
        <w:shd w:val="clear" w:color="auto" w:fill="auto"/>
        <w:spacing w:after="0" w:line="276" w:lineRule="auto"/>
        <w:ind w:firstLine="0"/>
        <w:rPr>
          <w:rFonts w:ascii="Arial" w:hAnsi="Arial" w:cs="Arial"/>
          <w:color w:val="auto"/>
          <w:sz w:val="24"/>
          <w:szCs w:val="24"/>
        </w:rPr>
      </w:pPr>
    </w:p>
    <w:p w:rsidR="00986863" w:rsidRDefault="00986863" w:rsidP="00F77119">
      <w:pPr>
        <w:pStyle w:val="BodyText7"/>
        <w:shd w:val="clear" w:color="auto" w:fill="auto"/>
        <w:spacing w:after="0" w:line="276" w:lineRule="auto"/>
        <w:ind w:firstLine="720"/>
        <w:rPr>
          <w:rFonts w:ascii="Arial" w:hAnsi="Arial" w:cs="Arial"/>
          <w:b/>
          <w:color w:val="auto"/>
          <w:sz w:val="24"/>
          <w:szCs w:val="24"/>
          <w:u w:val="single"/>
        </w:rPr>
      </w:pPr>
      <w:r>
        <w:rPr>
          <w:rFonts w:ascii="Arial" w:hAnsi="Arial" w:cs="Arial"/>
          <w:b/>
          <w:color w:val="auto"/>
          <w:sz w:val="24"/>
          <w:szCs w:val="24"/>
          <w:u w:val="single"/>
        </w:rPr>
        <w:t>Natura tran</w:t>
      </w:r>
      <w:r w:rsidR="00F438D7">
        <w:rPr>
          <w:rFonts w:ascii="Arial" w:hAnsi="Arial" w:cs="Arial"/>
          <w:b/>
          <w:color w:val="auto"/>
          <w:sz w:val="24"/>
          <w:szCs w:val="24"/>
          <w:u w:val="single"/>
        </w:rPr>
        <w:t>s</w:t>
      </w:r>
      <w:r>
        <w:rPr>
          <w:rFonts w:ascii="Arial" w:hAnsi="Arial" w:cs="Arial"/>
          <w:b/>
          <w:color w:val="auto"/>
          <w:sz w:val="24"/>
          <w:szCs w:val="24"/>
          <w:u w:val="single"/>
        </w:rPr>
        <w:t>frontalier</w:t>
      </w:r>
      <w:r w:rsidR="00F438D7">
        <w:rPr>
          <w:rFonts w:ascii="Arial" w:hAnsi="Arial" w:cs="Arial"/>
          <w:b/>
          <w:color w:val="auto"/>
          <w:sz w:val="24"/>
          <w:szCs w:val="24"/>
          <w:u w:val="single"/>
        </w:rPr>
        <w:t>ă</w:t>
      </w:r>
      <w:r>
        <w:rPr>
          <w:rFonts w:ascii="Arial" w:hAnsi="Arial" w:cs="Arial"/>
          <w:b/>
          <w:color w:val="auto"/>
          <w:sz w:val="24"/>
          <w:szCs w:val="24"/>
          <w:u w:val="single"/>
        </w:rPr>
        <w:t xml:space="preserve"> a impactului</w:t>
      </w:r>
    </w:p>
    <w:p w:rsidR="00986863" w:rsidRDefault="00986863" w:rsidP="00F355C8">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Proiectul nu are impact transfrontalier.</w:t>
      </w:r>
    </w:p>
    <w:p w:rsidR="007315BE" w:rsidRDefault="007315BE" w:rsidP="000826D0">
      <w:pPr>
        <w:pStyle w:val="BodyText7"/>
        <w:shd w:val="clear" w:color="auto" w:fill="auto"/>
        <w:spacing w:after="0" w:line="276" w:lineRule="auto"/>
        <w:ind w:left="787" w:firstLine="0"/>
        <w:rPr>
          <w:rFonts w:ascii="Arial" w:hAnsi="Arial" w:cs="Arial"/>
          <w:color w:val="auto"/>
          <w:sz w:val="24"/>
          <w:szCs w:val="24"/>
        </w:rPr>
      </w:pPr>
    </w:p>
    <w:p w:rsidR="007315BE" w:rsidRDefault="007315BE" w:rsidP="00B23DE9">
      <w:pPr>
        <w:pStyle w:val="BodyText7"/>
        <w:numPr>
          <w:ilvl w:val="0"/>
          <w:numId w:val="3"/>
        </w:numPr>
        <w:shd w:val="clear" w:color="auto" w:fill="auto"/>
        <w:spacing w:after="0" w:line="276" w:lineRule="auto"/>
        <w:ind w:left="0" w:firstLine="720"/>
        <w:rPr>
          <w:rFonts w:ascii="Arial" w:hAnsi="Arial" w:cs="Arial"/>
          <w:b/>
          <w:color w:val="auto"/>
          <w:sz w:val="24"/>
          <w:szCs w:val="24"/>
        </w:rPr>
      </w:pPr>
      <w:r w:rsidRPr="007315BE">
        <w:rPr>
          <w:rFonts w:ascii="Arial" w:hAnsi="Arial" w:cs="Arial"/>
          <w:b/>
          <w:color w:val="auto"/>
          <w:sz w:val="24"/>
          <w:szCs w:val="24"/>
        </w:rPr>
        <w:t xml:space="preserve">SURSA DE </w:t>
      </w:r>
      <w:proofErr w:type="gramStart"/>
      <w:r w:rsidRPr="007315BE">
        <w:rPr>
          <w:rFonts w:ascii="Arial" w:hAnsi="Arial" w:cs="Arial"/>
          <w:b/>
          <w:color w:val="auto"/>
          <w:sz w:val="24"/>
          <w:szCs w:val="24"/>
        </w:rPr>
        <w:t>POLUAN</w:t>
      </w:r>
      <w:r w:rsidR="00337574">
        <w:rPr>
          <w:rFonts w:ascii="Arial" w:hAnsi="Arial" w:cs="Arial"/>
          <w:b/>
          <w:color w:val="auto"/>
          <w:sz w:val="24"/>
          <w:szCs w:val="24"/>
        </w:rPr>
        <w:t>Ț</w:t>
      </w:r>
      <w:r w:rsidRPr="007315BE">
        <w:rPr>
          <w:rFonts w:ascii="Arial" w:hAnsi="Arial" w:cs="Arial"/>
          <w:b/>
          <w:color w:val="auto"/>
          <w:sz w:val="24"/>
          <w:szCs w:val="24"/>
        </w:rPr>
        <w:t>I</w:t>
      </w:r>
      <w:r>
        <w:rPr>
          <w:rFonts w:ascii="Arial" w:hAnsi="Arial" w:cs="Arial"/>
          <w:b/>
          <w:color w:val="auto"/>
          <w:sz w:val="24"/>
          <w:szCs w:val="24"/>
        </w:rPr>
        <w:t xml:space="preserve"> </w:t>
      </w:r>
      <w:r>
        <w:rPr>
          <w:rFonts w:ascii="Arial" w:hAnsi="Arial" w:cs="Arial"/>
          <w:color w:val="auto"/>
          <w:sz w:val="24"/>
          <w:szCs w:val="24"/>
        </w:rPr>
        <w:t xml:space="preserve"> </w:t>
      </w:r>
      <w:r w:rsidR="00337574">
        <w:rPr>
          <w:rFonts w:ascii="Arial" w:hAnsi="Arial" w:cs="Arial"/>
          <w:b/>
          <w:color w:val="auto"/>
          <w:sz w:val="24"/>
          <w:szCs w:val="24"/>
        </w:rPr>
        <w:t>Ș</w:t>
      </w:r>
      <w:r w:rsidRPr="007315BE">
        <w:rPr>
          <w:rFonts w:ascii="Arial" w:hAnsi="Arial" w:cs="Arial"/>
          <w:b/>
          <w:color w:val="auto"/>
          <w:sz w:val="24"/>
          <w:szCs w:val="24"/>
        </w:rPr>
        <w:t>I</w:t>
      </w:r>
      <w:proofErr w:type="gramEnd"/>
      <w:r w:rsidRPr="007315BE">
        <w:rPr>
          <w:rFonts w:ascii="Arial" w:hAnsi="Arial" w:cs="Arial"/>
          <w:b/>
          <w:color w:val="auto"/>
          <w:sz w:val="24"/>
          <w:szCs w:val="24"/>
        </w:rPr>
        <w:t xml:space="preserve"> INSTALA</w:t>
      </w:r>
      <w:r w:rsidR="00337574">
        <w:rPr>
          <w:rFonts w:ascii="Arial" w:hAnsi="Arial" w:cs="Arial"/>
          <w:b/>
          <w:color w:val="auto"/>
          <w:sz w:val="24"/>
          <w:szCs w:val="24"/>
        </w:rPr>
        <w:t>Ț</w:t>
      </w:r>
      <w:r w:rsidRPr="007315BE">
        <w:rPr>
          <w:rFonts w:ascii="Arial" w:hAnsi="Arial" w:cs="Arial"/>
          <w:b/>
          <w:color w:val="auto"/>
          <w:sz w:val="24"/>
          <w:szCs w:val="24"/>
        </w:rPr>
        <w:t>II PENTRU RE</w:t>
      </w:r>
      <w:r w:rsidR="00337574">
        <w:rPr>
          <w:rFonts w:ascii="Arial" w:hAnsi="Arial" w:cs="Arial"/>
          <w:b/>
          <w:color w:val="auto"/>
          <w:sz w:val="24"/>
          <w:szCs w:val="24"/>
        </w:rPr>
        <w:t>Ț</w:t>
      </w:r>
      <w:r w:rsidRPr="007315BE">
        <w:rPr>
          <w:rFonts w:ascii="Arial" w:hAnsi="Arial" w:cs="Arial"/>
          <w:b/>
          <w:color w:val="auto"/>
          <w:sz w:val="24"/>
          <w:szCs w:val="24"/>
        </w:rPr>
        <w:t xml:space="preserve">INEREA, EVACUAREA </w:t>
      </w:r>
      <w:r w:rsidR="00337574">
        <w:rPr>
          <w:rFonts w:ascii="Arial" w:hAnsi="Arial" w:cs="Arial"/>
          <w:b/>
          <w:color w:val="auto"/>
          <w:sz w:val="24"/>
          <w:szCs w:val="24"/>
        </w:rPr>
        <w:t>Ș</w:t>
      </w:r>
      <w:r w:rsidRPr="007315BE">
        <w:rPr>
          <w:rFonts w:ascii="Arial" w:hAnsi="Arial" w:cs="Arial"/>
          <w:b/>
          <w:color w:val="auto"/>
          <w:sz w:val="24"/>
          <w:szCs w:val="24"/>
        </w:rPr>
        <w:t>I DISPERSIA POLUAN</w:t>
      </w:r>
      <w:r w:rsidR="00337574">
        <w:rPr>
          <w:rFonts w:ascii="Arial" w:hAnsi="Arial" w:cs="Arial"/>
          <w:b/>
          <w:color w:val="auto"/>
          <w:sz w:val="24"/>
          <w:szCs w:val="24"/>
        </w:rPr>
        <w:t>Ț</w:t>
      </w:r>
      <w:r w:rsidRPr="007315BE">
        <w:rPr>
          <w:rFonts w:ascii="Arial" w:hAnsi="Arial" w:cs="Arial"/>
          <w:b/>
          <w:color w:val="auto"/>
          <w:sz w:val="24"/>
          <w:szCs w:val="24"/>
        </w:rPr>
        <w:t xml:space="preserve">ILOR </w:t>
      </w:r>
      <w:r w:rsidR="00337574">
        <w:rPr>
          <w:rFonts w:ascii="Arial" w:hAnsi="Arial" w:cs="Arial"/>
          <w:b/>
          <w:color w:val="auto"/>
          <w:sz w:val="24"/>
          <w:szCs w:val="24"/>
        </w:rPr>
        <w:t>Î</w:t>
      </w:r>
      <w:r w:rsidRPr="007315BE">
        <w:rPr>
          <w:rFonts w:ascii="Arial" w:hAnsi="Arial" w:cs="Arial"/>
          <w:b/>
          <w:color w:val="auto"/>
          <w:sz w:val="24"/>
          <w:szCs w:val="24"/>
        </w:rPr>
        <w:t>N MEDIU.</w:t>
      </w:r>
    </w:p>
    <w:p w:rsidR="00F77119" w:rsidRDefault="00F77119" w:rsidP="00F77119">
      <w:pPr>
        <w:pStyle w:val="BodyText7"/>
        <w:shd w:val="clear" w:color="auto" w:fill="auto"/>
        <w:spacing w:after="0" w:line="276" w:lineRule="auto"/>
        <w:ind w:left="720" w:firstLine="0"/>
        <w:rPr>
          <w:rFonts w:ascii="Arial" w:hAnsi="Arial" w:cs="Arial"/>
          <w:b/>
          <w:color w:val="auto"/>
          <w:sz w:val="24"/>
          <w:szCs w:val="24"/>
        </w:rPr>
      </w:pPr>
    </w:p>
    <w:p w:rsidR="00955093" w:rsidRDefault="007315BE" w:rsidP="00B23DE9">
      <w:pPr>
        <w:pStyle w:val="BodyText7"/>
        <w:numPr>
          <w:ilvl w:val="1"/>
          <w:numId w:val="21"/>
        </w:numPr>
        <w:shd w:val="clear" w:color="auto" w:fill="auto"/>
        <w:tabs>
          <w:tab w:val="left" w:pos="1440"/>
        </w:tabs>
        <w:spacing w:after="0" w:line="276" w:lineRule="auto"/>
        <w:ind w:left="1440" w:hanging="630"/>
        <w:rPr>
          <w:rFonts w:ascii="Arial" w:hAnsi="Arial" w:cs="Arial"/>
          <w:color w:val="auto"/>
          <w:sz w:val="24"/>
          <w:szCs w:val="24"/>
          <w:u w:val="single"/>
        </w:rPr>
      </w:pPr>
      <w:r w:rsidRPr="007315BE">
        <w:rPr>
          <w:rFonts w:ascii="Arial" w:hAnsi="Arial" w:cs="Arial"/>
          <w:b/>
          <w:color w:val="auto"/>
          <w:sz w:val="24"/>
          <w:szCs w:val="24"/>
          <w:u w:val="single"/>
        </w:rPr>
        <w:t>Protec</w:t>
      </w:r>
      <w:r w:rsidR="00A10FF5">
        <w:rPr>
          <w:rFonts w:ascii="Arial" w:hAnsi="Arial" w:cs="Arial"/>
          <w:b/>
          <w:color w:val="auto"/>
          <w:sz w:val="24"/>
          <w:szCs w:val="24"/>
          <w:u w:val="single"/>
        </w:rPr>
        <w:t>ț</w:t>
      </w:r>
      <w:r w:rsidRPr="007315BE">
        <w:rPr>
          <w:rFonts w:ascii="Arial" w:hAnsi="Arial" w:cs="Arial"/>
          <w:b/>
          <w:color w:val="auto"/>
          <w:sz w:val="24"/>
          <w:szCs w:val="24"/>
          <w:u w:val="single"/>
        </w:rPr>
        <w:t>ia calit</w:t>
      </w:r>
      <w:r w:rsidR="00A10FF5">
        <w:rPr>
          <w:rFonts w:ascii="Arial" w:hAnsi="Arial" w:cs="Arial"/>
          <w:b/>
          <w:color w:val="auto"/>
          <w:sz w:val="24"/>
          <w:szCs w:val="24"/>
          <w:u w:val="single"/>
        </w:rPr>
        <w:t>ă</w:t>
      </w:r>
      <w:r w:rsidRPr="007315BE">
        <w:rPr>
          <w:rFonts w:ascii="Arial" w:hAnsi="Arial" w:cs="Arial"/>
          <w:b/>
          <w:color w:val="auto"/>
          <w:sz w:val="24"/>
          <w:szCs w:val="24"/>
          <w:u w:val="single"/>
        </w:rPr>
        <w:t>tii apelor.</w:t>
      </w:r>
    </w:p>
    <w:p w:rsidR="007315BE" w:rsidRDefault="007315BE" w:rsidP="0074274F">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Lucr</w:t>
      </w:r>
      <w:r w:rsidR="00A10FF5">
        <w:rPr>
          <w:rFonts w:ascii="Arial" w:hAnsi="Arial" w:cs="Arial"/>
          <w:color w:val="auto"/>
          <w:sz w:val="24"/>
          <w:szCs w:val="24"/>
        </w:rPr>
        <w:t>ă</w:t>
      </w:r>
      <w:r>
        <w:rPr>
          <w:rFonts w:ascii="Arial" w:hAnsi="Arial" w:cs="Arial"/>
          <w:color w:val="auto"/>
          <w:sz w:val="24"/>
          <w:szCs w:val="24"/>
        </w:rPr>
        <w:t xml:space="preserve">rile prevazute </w:t>
      </w:r>
      <w:r w:rsidR="00337574">
        <w:rPr>
          <w:rFonts w:ascii="Arial" w:hAnsi="Arial" w:cs="Arial"/>
          <w:color w:val="auto"/>
          <w:sz w:val="24"/>
          <w:szCs w:val="24"/>
        </w:rPr>
        <w:t>î</w:t>
      </w:r>
      <w:r>
        <w:rPr>
          <w:rFonts w:ascii="Arial" w:hAnsi="Arial" w:cs="Arial"/>
          <w:color w:val="auto"/>
          <w:sz w:val="24"/>
          <w:szCs w:val="24"/>
        </w:rPr>
        <w:t>n proiect nu implic</w:t>
      </w:r>
      <w:r w:rsidR="00A10FF5">
        <w:rPr>
          <w:rFonts w:ascii="Arial" w:hAnsi="Arial" w:cs="Arial"/>
          <w:color w:val="auto"/>
          <w:sz w:val="24"/>
          <w:szCs w:val="24"/>
        </w:rPr>
        <w:t>ă</w:t>
      </w:r>
      <w:r>
        <w:rPr>
          <w:rFonts w:ascii="Arial" w:hAnsi="Arial" w:cs="Arial"/>
          <w:color w:val="auto"/>
          <w:sz w:val="24"/>
          <w:szCs w:val="24"/>
        </w:rPr>
        <w:t xml:space="preserve"> procese tehnologice care s</w:t>
      </w:r>
      <w:r w:rsidR="00A10FF5">
        <w:rPr>
          <w:rFonts w:ascii="Arial" w:hAnsi="Arial" w:cs="Arial"/>
          <w:color w:val="auto"/>
          <w:sz w:val="24"/>
          <w:szCs w:val="24"/>
        </w:rPr>
        <w:t>ă</w:t>
      </w:r>
      <w:r>
        <w:rPr>
          <w:rFonts w:ascii="Arial" w:hAnsi="Arial" w:cs="Arial"/>
          <w:color w:val="auto"/>
          <w:sz w:val="24"/>
          <w:szCs w:val="24"/>
        </w:rPr>
        <w:t xml:space="preserve"> genereze ape reziduale.</w:t>
      </w:r>
    </w:p>
    <w:p w:rsidR="007315BE" w:rsidRDefault="00337574" w:rsidP="0074274F">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Î</w:t>
      </w:r>
      <w:r w:rsidR="007315BE">
        <w:rPr>
          <w:rFonts w:ascii="Arial" w:hAnsi="Arial" w:cs="Arial"/>
          <w:color w:val="auto"/>
          <w:sz w:val="24"/>
          <w:szCs w:val="24"/>
        </w:rPr>
        <w:t>n perioada de execu</w:t>
      </w:r>
      <w:r w:rsidR="00A10FF5">
        <w:rPr>
          <w:rFonts w:ascii="Arial" w:hAnsi="Arial" w:cs="Arial"/>
          <w:color w:val="auto"/>
          <w:sz w:val="24"/>
          <w:szCs w:val="24"/>
        </w:rPr>
        <w:t>ț</w:t>
      </w:r>
      <w:r w:rsidR="007315BE">
        <w:rPr>
          <w:rFonts w:ascii="Arial" w:hAnsi="Arial" w:cs="Arial"/>
          <w:color w:val="auto"/>
          <w:sz w:val="24"/>
          <w:szCs w:val="24"/>
        </w:rPr>
        <w:t>ie a lucr</w:t>
      </w:r>
      <w:r w:rsidR="00A10FF5">
        <w:rPr>
          <w:rFonts w:ascii="Arial" w:hAnsi="Arial" w:cs="Arial"/>
          <w:color w:val="auto"/>
          <w:sz w:val="24"/>
          <w:szCs w:val="24"/>
        </w:rPr>
        <w:t>ă</w:t>
      </w:r>
      <w:r w:rsidR="007315BE">
        <w:rPr>
          <w:rFonts w:ascii="Arial" w:hAnsi="Arial" w:cs="Arial"/>
          <w:color w:val="auto"/>
          <w:sz w:val="24"/>
          <w:szCs w:val="24"/>
        </w:rPr>
        <w:t xml:space="preserve">rilor </w:t>
      </w:r>
      <w:r w:rsidR="007315BE">
        <w:rPr>
          <w:rFonts w:ascii="Arial" w:hAnsi="Arial" w:cs="Arial"/>
          <w:b/>
          <w:color w:val="auto"/>
          <w:sz w:val="24"/>
          <w:szCs w:val="24"/>
          <w:u w:val="single"/>
        </w:rPr>
        <w:t>IMPACTUL ASUPRA FACTORILOR DE MEDIU “</w:t>
      </w:r>
      <w:proofErr w:type="gramStart"/>
      <w:r w:rsidR="007315BE">
        <w:rPr>
          <w:rFonts w:ascii="Arial" w:hAnsi="Arial" w:cs="Arial"/>
          <w:b/>
          <w:color w:val="auto"/>
          <w:sz w:val="24"/>
          <w:szCs w:val="24"/>
          <w:u w:val="single"/>
        </w:rPr>
        <w:t xml:space="preserve">APA” </w:t>
      </w:r>
      <w:r w:rsidR="007315BE">
        <w:rPr>
          <w:rFonts w:ascii="Arial" w:hAnsi="Arial" w:cs="Arial"/>
          <w:color w:val="auto"/>
          <w:sz w:val="24"/>
          <w:szCs w:val="24"/>
        </w:rPr>
        <w:t xml:space="preserve"> se</w:t>
      </w:r>
      <w:proofErr w:type="gramEnd"/>
      <w:r w:rsidR="007315BE">
        <w:rPr>
          <w:rFonts w:ascii="Arial" w:hAnsi="Arial" w:cs="Arial"/>
          <w:color w:val="auto"/>
          <w:sz w:val="24"/>
          <w:szCs w:val="24"/>
        </w:rPr>
        <w:t xml:space="preserve"> poate manifesta prin:</w:t>
      </w:r>
    </w:p>
    <w:p w:rsidR="007315BE" w:rsidRDefault="007315BE" w:rsidP="00B23DE9">
      <w:pPr>
        <w:pStyle w:val="BodyText7"/>
        <w:numPr>
          <w:ilvl w:val="0"/>
          <w:numId w:val="5"/>
        </w:numPr>
        <w:shd w:val="clear" w:color="auto" w:fill="auto"/>
        <w:spacing w:after="0" w:line="276" w:lineRule="auto"/>
        <w:rPr>
          <w:rFonts w:ascii="Arial" w:hAnsi="Arial" w:cs="Arial"/>
          <w:color w:val="auto"/>
          <w:sz w:val="24"/>
          <w:szCs w:val="24"/>
        </w:rPr>
      </w:pPr>
      <w:r>
        <w:rPr>
          <w:rFonts w:ascii="Arial" w:hAnsi="Arial" w:cs="Arial"/>
          <w:color w:val="auto"/>
          <w:sz w:val="24"/>
          <w:szCs w:val="24"/>
        </w:rPr>
        <w:t>Depozitarea necontrolat</w:t>
      </w:r>
      <w:r w:rsidR="00337574">
        <w:rPr>
          <w:rFonts w:ascii="Arial" w:hAnsi="Arial" w:cs="Arial"/>
          <w:color w:val="auto"/>
          <w:sz w:val="24"/>
          <w:szCs w:val="24"/>
        </w:rPr>
        <w:t>ă</w:t>
      </w:r>
      <w:r w:rsidR="002F0B26">
        <w:rPr>
          <w:rFonts w:ascii="Arial" w:hAnsi="Arial" w:cs="Arial"/>
          <w:color w:val="auto"/>
          <w:sz w:val="24"/>
          <w:szCs w:val="24"/>
        </w:rPr>
        <w:t xml:space="preserve"> a materialului de construcție respectiv</w:t>
      </w:r>
      <w:r>
        <w:rPr>
          <w:rFonts w:ascii="Arial" w:hAnsi="Arial" w:cs="Arial"/>
          <w:color w:val="auto"/>
          <w:sz w:val="24"/>
          <w:szCs w:val="24"/>
        </w:rPr>
        <w:t xml:space="preserve"> a de</w:t>
      </w:r>
      <w:r w:rsidR="00A10FF5">
        <w:rPr>
          <w:rFonts w:ascii="Arial" w:hAnsi="Arial" w:cs="Arial"/>
          <w:color w:val="auto"/>
          <w:sz w:val="24"/>
          <w:szCs w:val="24"/>
        </w:rPr>
        <w:t>ș</w:t>
      </w:r>
      <w:r>
        <w:rPr>
          <w:rFonts w:ascii="Arial" w:hAnsi="Arial" w:cs="Arial"/>
          <w:color w:val="auto"/>
          <w:sz w:val="24"/>
          <w:szCs w:val="24"/>
        </w:rPr>
        <w:t>eurilor generate de lucrare</w:t>
      </w:r>
      <w:r w:rsidR="00A10FF5">
        <w:rPr>
          <w:rFonts w:ascii="Arial" w:hAnsi="Arial" w:cs="Arial"/>
          <w:color w:val="auto"/>
          <w:sz w:val="24"/>
          <w:szCs w:val="24"/>
        </w:rPr>
        <w:t>.</w:t>
      </w:r>
    </w:p>
    <w:p w:rsidR="007315BE" w:rsidRDefault="007315BE" w:rsidP="00B23DE9">
      <w:pPr>
        <w:pStyle w:val="BodyText7"/>
        <w:numPr>
          <w:ilvl w:val="0"/>
          <w:numId w:val="5"/>
        </w:numPr>
        <w:shd w:val="clear" w:color="auto" w:fill="auto"/>
        <w:spacing w:after="0" w:line="276" w:lineRule="auto"/>
        <w:rPr>
          <w:rFonts w:ascii="Arial" w:hAnsi="Arial" w:cs="Arial"/>
          <w:color w:val="auto"/>
          <w:sz w:val="24"/>
          <w:szCs w:val="24"/>
        </w:rPr>
      </w:pPr>
      <w:r>
        <w:rPr>
          <w:rFonts w:ascii="Arial" w:hAnsi="Arial" w:cs="Arial"/>
          <w:color w:val="auto"/>
          <w:sz w:val="24"/>
          <w:szCs w:val="24"/>
        </w:rPr>
        <w:t>Scurgeri accidentale de combustibil sau lubrefian</w:t>
      </w:r>
      <w:r w:rsidR="002F0B26">
        <w:rPr>
          <w:rFonts w:ascii="Arial" w:hAnsi="Arial" w:cs="Arial"/>
          <w:color w:val="auto"/>
          <w:sz w:val="24"/>
          <w:szCs w:val="24"/>
        </w:rPr>
        <w:t>ț</w:t>
      </w:r>
      <w:r>
        <w:rPr>
          <w:rFonts w:ascii="Arial" w:hAnsi="Arial" w:cs="Arial"/>
          <w:color w:val="auto"/>
          <w:sz w:val="24"/>
          <w:szCs w:val="24"/>
        </w:rPr>
        <w:t>i de la utilajele care vor fi folosite pentru execu</w:t>
      </w:r>
      <w:r w:rsidR="002F0B26">
        <w:rPr>
          <w:rFonts w:ascii="Arial" w:hAnsi="Arial" w:cs="Arial"/>
          <w:color w:val="auto"/>
          <w:sz w:val="24"/>
          <w:szCs w:val="24"/>
        </w:rPr>
        <w:t>ț</w:t>
      </w:r>
      <w:r>
        <w:rPr>
          <w:rFonts w:ascii="Arial" w:hAnsi="Arial" w:cs="Arial"/>
          <w:color w:val="auto"/>
          <w:sz w:val="24"/>
          <w:szCs w:val="24"/>
        </w:rPr>
        <w:t>ia lucr</w:t>
      </w:r>
      <w:r w:rsidR="002F0B26">
        <w:rPr>
          <w:rFonts w:ascii="Arial" w:hAnsi="Arial" w:cs="Arial"/>
          <w:color w:val="auto"/>
          <w:sz w:val="24"/>
          <w:szCs w:val="24"/>
        </w:rPr>
        <w:t>ă</w:t>
      </w:r>
      <w:r>
        <w:rPr>
          <w:rFonts w:ascii="Arial" w:hAnsi="Arial" w:cs="Arial"/>
          <w:color w:val="auto"/>
          <w:sz w:val="24"/>
          <w:szCs w:val="24"/>
        </w:rPr>
        <w:t>rii sau la alimentarea utilajelor cu combustibil</w:t>
      </w:r>
      <w:r w:rsidR="002F0B26">
        <w:rPr>
          <w:rFonts w:ascii="Arial" w:hAnsi="Arial" w:cs="Arial"/>
          <w:color w:val="auto"/>
          <w:sz w:val="24"/>
          <w:szCs w:val="24"/>
        </w:rPr>
        <w:t>.</w:t>
      </w:r>
    </w:p>
    <w:p w:rsidR="007315BE" w:rsidRDefault="007315BE" w:rsidP="00B23DE9">
      <w:pPr>
        <w:pStyle w:val="BodyText7"/>
        <w:numPr>
          <w:ilvl w:val="0"/>
          <w:numId w:val="5"/>
        </w:numPr>
        <w:shd w:val="clear" w:color="auto" w:fill="auto"/>
        <w:spacing w:after="0" w:line="276" w:lineRule="auto"/>
        <w:rPr>
          <w:rFonts w:ascii="Arial" w:hAnsi="Arial" w:cs="Arial"/>
          <w:color w:val="auto"/>
          <w:sz w:val="24"/>
          <w:szCs w:val="24"/>
        </w:rPr>
      </w:pPr>
      <w:r w:rsidRPr="007315BE">
        <w:rPr>
          <w:rFonts w:ascii="Arial" w:hAnsi="Arial" w:cs="Arial"/>
          <w:color w:val="auto"/>
          <w:sz w:val="24"/>
          <w:szCs w:val="24"/>
        </w:rPr>
        <w:t>Devers</w:t>
      </w:r>
      <w:r w:rsidR="00A10FF5">
        <w:rPr>
          <w:rFonts w:ascii="Arial" w:hAnsi="Arial" w:cs="Arial"/>
          <w:color w:val="auto"/>
          <w:sz w:val="24"/>
          <w:szCs w:val="24"/>
        </w:rPr>
        <w:t>ă</w:t>
      </w:r>
      <w:r w:rsidRPr="007315BE">
        <w:rPr>
          <w:rFonts w:ascii="Arial" w:hAnsi="Arial" w:cs="Arial"/>
          <w:color w:val="auto"/>
          <w:sz w:val="24"/>
          <w:szCs w:val="24"/>
        </w:rPr>
        <w:t>ri fecaloid</w:t>
      </w:r>
      <w:r>
        <w:rPr>
          <w:rFonts w:ascii="Arial" w:hAnsi="Arial" w:cs="Arial"/>
          <w:color w:val="auto"/>
          <w:sz w:val="24"/>
          <w:szCs w:val="24"/>
        </w:rPr>
        <w:t>-</w:t>
      </w:r>
      <w:r w:rsidRPr="007315BE">
        <w:rPr>
          <w:rFonts w:ascii="Arial" w:hAnsi="Arial" w:cs="Arial"/>
          <w:color w:val="auto"/>
          <w:sz w:val="24"/>
          <w:szCs w:val="24"/>
        </w:rPr>
        <w:t>menajere</w:t>
      </w:r>
      <w:r>
        <w:rPr>
          <w:rFonts w:ascii="Arial" w:hAnsi="Arial" w:cs="Arial"/>
          <w:color w:val="auto"/>
          <w:sz w:val="24"/>
          <w:szCs w:val="24"/>
        </w:rPr>
        <w:t xml:space="preserve">, de la toaletele ecologice montate </w:t>
      </w:r>
      <w:r w:rsidR="002F0B26">
        <w:rPr>
          <w:rFonts w:ascii="Arial" w:hAnsi="Arial" w:cs="Arial"/>
          <w:color w:val="auto"/>
          <w:sz w:val="24"/>
          <w:szCs w:val="24"/>
        </w:rPr>
        <w:t>î</w:t>
      </w:r>
      <w:r>
        <w:rPr>
          <w:rFonts w:ascii="Arial" w:hAnsi="Arial" w:cs="Arial"/>
          <w:color w:val="auto"/>
          <w:sz w:val="24"/>
          <w:szCs w:val="24"/>
        </w:rPr>
        <w:t xml:space="preserve">n organizarea de </w:t>
      </w:r>
      <w:r w:rsidR="00A10FF5">
        <w:rPr>
          <w:rFonts w:ascii="Arial" w:hAnsi="Arial" w:cs="Arial"/>
          <w:color w:val="auto"/>
          <w:sz w:val="24"/>
          <w:szCs w:val="24"/>
        </w:rPr>
        <w:t>ș</w:t>
      </w:r>
      <w:r>
        <w:rPr>
          <w:rFonts w:ascii="Arial" w:hAnsi="Arial" w:cs="Arial"/>
          <w:color w:val="auto"/>
          <w:sz w:val="24"/>
          <w:szCs w:val="24"/>
        </w:rPr>
        <w:t>antier.</w:t>
      </w:r>
    </w:p>
    <w:p w:rsidR="007315BE" w:rsidRDefault="007315BE" w:rsidP="000826D0">
      <w:pPr>
        <w:pStyle w:val="BodyText7"/>
        <w:shd w:val="clear" w:color="auto" w:fill="auto"/>
        <w:spacing w:after="0" w:line="276" w:lineRule="auto"/>
        <w:ind w:left="1350" w:firstLine="0"/>
        <w:rPr>
          <w:rFonts w:ascii="Arial" w:hAnsi="Arial" w:cs="Arial"/>
          <w:color w:val="auto"/>
          <w:sz w:val="24"/>
          <w:szCs w:val="24"/>
        </w:rPr>
      </w:pPr>
    </w:p>
    <w:p w:rsidR="007315BE" w:rsidRDefault="007315BE" w:rsidP="000826D0">
      <w:pPr>
        <w:pStyle w:val="BodyText7"/>
        <w:shd w:val="clear" w:color="auto" w:fill="auto"/>
        <w:spacing w:after="0" w:line="276" w:lineRule="auto"/>
        <w:ind w:left="1350" w:firstLine="0"/>
        <w:rPr>
          <w:rFonts w:ascii="Arial" w:hAnsi="Arial" w:cs="Arial"/>
          <w:b/>
          <w:color w:val="auto"/>
          <w:sz w:val="24"/>
          <w:szCs w:val="24"/>
          <w:u w:val="single"/>
        </w:rPr>
      </w:pPr>
      <w:r>
        <w:rPr>
          <w:rFonts w:ascii="Arial" w:hAnsi="Arial" w:cs="Arial"/>
          <w:b/>
          <w:color w:val="auto"/>
          <w:sz w:val="24"/>
          <w:szCs w:val="24"/>
          <w:u w:val="single"/>
        </w:rPr>
        <w:t>M</w:t>
      </w:r>
      <w:r w:rsidR="002F0B26">
        <w:rPr>
          <w:rFonts w:ascii="Arial" w:hAnsi="Arial" w:cs="Arial"/>
          <w:b/>
          <w:color w:val="auto"/>
          <w:sz w:val="24"/>
          <w:szCs w:val="24"/>
          <w:u w:val="single"/>
        </w:rPr>
        <w:t>Ă</w:t>
      </w:r>
      <w:r>
        <w:rPr>
          <w:rFonts w:ascii="Arial" w:hAnsi="Arial" w:cs="Arial"/>
          <w:b/>
          <w:color w:val="auto"/>
          <w:sz w:val="24"/>
          <w:szCs w:val="24"/>
          <w:u w:val="single"/>
        </w:rPr>
        <w:t>SURI PENTRU PROTEC</w:t>
      </w:r>
      <w:r w:rsidR="00796EBB">
        <w:rPr>
          <w:rFonts w:ascii="Arial" w:hAnsi="Arial" w:cs="Arial"/>
          <w:b/>
          <w:color w:val="auto"/>
          <w:sz w:val="24"/>
          <w:szCs w:val="24"/>
          <w:u w:val="single"/>
        </w:rPr>
        <w:t>Ț</w:t>
      </w:r>
      <w:r>
        <w:rPr>
          <w:rFonts w:ascii="Arial" w:hAnsi="Arial" w:cs="Arial"/>
          <w:b/>
          <w:color w:val="auto"/>
          <w:sz w:val="24"/>
          <w:szCs w:val="24"/>
          <w:u w:val="single"/>
        </w:rPr>
        <w:t>IA APELOR</w:t>
      </w:r>
    </w:p>
    <w:p w:rsidR="007315BE" w:rsidRPr="007315BE" w:rsidRDefault="00BE270C" w:rsidP="00B23DE9">
      <w:pPr>
        <w:pStyle w:val="BodyText7"/>
        <w:numPr>
          <w:ilvl w:val="0"/>
          <w:numId w:val="5"/>
        </w:numPr>
        <w:shd w:val="clear" w:color="auto" w:fill="auto"/>
        <w:spacing w:after="0" w:line="276" w:lineRule="auto"/>
        <w:rPr>
          <w:rFonts w:ascii="Arial" w:hAnsi="Arial" w:cs="Arial"/>
          <w:b/>
          <w:color w:val="auto"/>
          <w:sz w:val="24"/>
          <w:szCs w:val="24"/>
          <w:u w:val="single"/>
        </w:rPr>
      </w:pPr>
      <w:r>
        <w:rPr>
          <w:rFonts w:ascii="Arial" w:hAnsi="Arial" w:cs="Arial"/>
          <w:color w:val="auto"/>
          <w:sz w:val="24"/>
          <w:szCs w:val="24"/>
        </w:rPr>
        <w:t>Evitarea pierderilor ma</w:t>
      </w:r>
      <w:r w:rsidR="007315BE">
        <w:rPr>
          <w:rFonts w:ascii="Arial" w:hAnsi="Arial" w:cs="Arial"/>
          <w:color w:val="auto"/>
          <w:sz w:val="24"/>
          <w:szCs w:val="24"/>
        </w:rPr>
        <w:t xml:space="preserve">teriale </w:t>
      </w:r>
      <w:r>
        <w:rPr>
          <w:rFonts w:ascii="Arial" w:hAnsi="Arial" w:cs="Arial"/>
          <w:color w:val="auto"/>
          <w:sz w:val="24"/>
          <w:szCs w:val="24"/>
        </w:rPr>
        <w:t>ș</w:t>
      </w:r>
      <w:r w:rsidR="007315BE">
        <w:rPr>
          <w:rFonts w:ascii="Arial" w:hAnsi="Arial" w:cs="Arial"/>
          <w:color w:val="auto"/>
          <w:sz w:val="24"/>
          <w:szCs w:val="24"/>
        </w:rPr>
        <w:t>i substan</w:t>
      </w:r>
      <w:r>
        <w:rPr>
          <w:rFonts w:ascii="Arial" w:hAnsi="Arial" w:cs="Arial"/>
          <w:color w:val="auto"/>
          <w:sz w:val="24"/>
          <w:szCs w:val="24"/>
        </w:rPr>
        <w:t>ț</w:t>
      </w:r>
      <w:r w:rsidR="007315BE">
        <w:rPr>
          <w:rFonts w:ascii="Arial" w:hAnsi="Arial" w:cs="Arial"/>
          <w:color w:val="auto"/>
          <w:sz w:val="24"/>
          <w:szCs w:val="24"/>
        </w:rPr>
        <w:t>e cu poten</w:t>
      </w:r>
      <w:r w:rsidR="00796EBB">
        <w:rPr>
          <w:rFonts w:ascii="Arial" w:hAnsi="Arial" w:cs="Arial"/>
          <w:color w:val="auto"/>
          <w:sz w:val="24"/>
          <w:szCs w:val="24"/>
        </w:rPr>
        <w:t>ț</w:t>
      </w:r>
      <w:r w:rsidR="007315BE">
        <w:rPr>
          <w:rFonts w:ascii="Arial" w:hAnsi="Arial" w:cs="Arial"/>
          <w:color w:val="auto"/>
          <w:sz w:val="24"/>
          <w:szCs w:val="24"/>
        </w:rPr>
        <w:t xml:space="preserve">ial poluant </w:t>
      </w:r>
      <w:r w:rsidR="00796EBB">
        <w:rPr>
          <w:rFonts w:ascii="Arial" w:hAnsi="Arial" w:cs="Arial"/>
          <w:color w:val="auto"/>
          <w:sz w:val="24"/>
          <w:szCs w:val="24"/>
        </w:rPr>
        <w:t>î</w:t>
      </w:r>
      <w:r w:rsidR="007315BE">
        <w:rPr>
          <w:rFonts w:ascii="Arial" w:hAnsi="Arial" w:cs="Arial"/>
          <w:color w:val="auto"/>
          <w:sz w:val="24"/>
          <w:szCs w:val="24"/>
        </w:rPr>
        <w:t>n vederea elimin</w:t>
      </w:r>
      <w:r>
        <w:rPr>
          <w:rFonts w:ascii="Arial" w:hAnsi="Arial" w:cs="Arial"/>
          <w:color w:val="auto"/>
          <w:sz w:val="24"/>
          <w:szCs w:val="24"/>
        </w:rPr>
        <w:t>ă</w:t>
      </w:r>
      <w:r w:rsidR="00796EBB">
        <w:rPr>
          <w:rFonts w:ascii="Arial" w:hAnsi="Arial" w:cs="Arial"/>
          <w:color w:val="auto"/>
          <w:sz w:val="24"/>
          <w:szCs w:val="24"/>
        </w:rPr>
        <w:t>ri</w:t>
      </w:r>
      <w:r w:rsidR="007315BE">
        <w:rPr>
          <w:rFonts w:ascii="Arial" w:hAnsi="Arial" w:cs="Arial"/>
          <w:color w:val="auto"/>
          <w:sz w:val="24"/>
          <w:szCs w:val="24"/>
        </w:rPr>
        <w:t>i polu</w:t>
      </w:r>
      <w:r>
        <w:rPr>
          <w:rFonts w:ascii="Arial" w:hAnsi="Arial" w:cs="Arial"/>
          <w:color w:val="auto"/>
          <w:sz w:val="24"/>
          <w:szCs w:val="24"/>
        </w:rPr>
        <w:t>ă</w:t>
      </w:r>
      <w:r w:rsidR="007315BE">
        <w:rPr>
          <w:rFonts w:ascii="Arial" w:hAnsi="Arial" w:cs="Arial"/>
          <w:color w:val="auto"/>
          <w:sz w:val="24"/>
          <w:szCs w:val="24"/>
        </w:rPr>
        <w:t>rii accidentale a apelor de suprafa</w:t>
      </w:r>
      <w:r>
        <w:rPr>
          <w:rFonts w:ascii="Arial" w:hAnsi="Arial" w:cs="Arial"/>
          <w:color w:val="auto"/>
          <w:sz w:val="24"/>
          <w:szCs w:val="24"/>
        </w:rPr>
        <w:t>ță</w:t>
      </w:r>
      <w:r w:rsidR="007315BE">
        <w:rPr>
          <w:rFonts w:ascii="Arial" w:hAnsi="Arial" w:cs="Arial"/>
          <w:color w:val="auto"/>
          <w:sz w:val="24"/>
          <w:szCs w:val="24"/>
        </w:rPr>
        <w:t xml:space="preserve"> </w:t>
      </w:r>
      <w:r>
        <w:rPr>
          <w:rFonts w:ascii="Arial" w:hAnsi="Arial" w:cs="Arial"/>
          <w:color w:val="auto"/>
          <w:sz w:val="24"/>
          <w:szCs w:val="24"/>
        </w:rPr>
        <w:t>ș</w:t>
      </w:r>
      <w:r w:rsidR="007315BE">
        <w:rPr>
          <w:rFonts w:ascii="Arial" w:hAnsi="Arial" w:cs="Arial"/>
          <w:color w:val="auto"/>
          <w:sz w:val="24"/>
          <w:szCs w:val="24"/>
        </w:rPr>
        <w:t>i subterane.</w:t>
      </w:r>
    </w:p>
    <w:p w:rsidR="007315BE" w:rsidRPr="007315BE" w:rsidRDefault="007315BE" w:rsidP="00B23DE9">
      <w:pPr>
        <w:pStyle w:val="BodyText7"/>
        <w:numPr>
          <w:ilvl w:val="0"/>
          <w:numId w:val="5"/>
        </w:numPr>
        <w:shd w:val="clear" w:color="auto" w:fill="auto"/>
        <w:spacing w:after="0" w:line="276" w:lineRule="auto"/>
        <w:rPr>
          <w:rFonts w:ascii="Arial" w:hAnsi="Arial" w:cs="Arial"/>
          <w:b/>
          <w:color w:val="auto"/>
          <w:sz w:val="24"/>
          <w:szCs w:val="24"/>
          <w:u w:val="single"/>
        </w:rPr>
      </w:pPr>
      <w:r>
        <w:rPr>
          <w:rFonts w:ascii="Arial" w:hAnsi="Arial" w:cs="Arial"/>
          <w:color w:val="auto"/>
          <w:sz w:val="24"/>
          <w:szCs w:val="24"/>
        </w:rPr>
        <w:t>Mobilizarea permanent ape perioada lucr</w:t>
      </w:r>
      <w:r w:rsidR="00BE270C">
        <w:rPr>
          <w:rFonts w:ascii="Arial" w:hAnsi="Arial" w:cs="Arial"/>
          <w:color w:val="auto"/>
          <w:sz w:val="24"/>
          <w:szCs w:val="24"/>
        </w:rPr>
        <w:t>ă</w:t>
      </w:r>
      <w:r>
        <w:rPr>
          <w:rFonts w:ascii="Arial" w:hAnsi="Arial" w:cs="Arial"/>
          <w:color w:val="auto"/>
          <w:sz w:val="24"/>
          <w:szCs w:val="24"/>
        </w:rPr>
        <w:t xml:space="preserve">rilor a tuturor actelor </w:t>
      </w:r>
      <w:r w:rsidR="00BE270C">
        <w:rPr>
          <w:rFonts w:ascii="Arial" w:hAnsi="Arial" w:cs="Arial"/>
          <w:color w:val="auto"/>
          <w:sz w:val="24"/>
          <w:szCs w:val="24"/>
        </w:rPr>
        <w:t>î</w:t>
      </w:r>
      <w:r>
        <w:rPr>
          <w:rFonts w:ascii="Arial" w:hAnsi="Arial" w:cs="Arial"/>
          <w:color w:val="auto"/>
          <w:sz w:val="24"/>
          <w:szCs w:val="24"/>
        </w:rPr>
        <w:t>n vederea protec</w:t>
      </w:r>
      <w:r w:rsidR="00BE270C">
        <w:rPr>
          <w:rFonts w:ascii="Arial" w:hAnsi="Arial" w:cs="Arial"/>
          <w:color w:val="auto"/>
          <w:sz w:val="24"/>
          <w:szCs w:val="24"/>
        </w:rPr>
        <w:t>ț</w:t>
      </w:r>
      <w:r>
        <w:rPr>
          <w:rFonts w:ascii="Arial" w:hAnsi="Arial" w:cs="Arial"/>
          <w:color w:val="auto"/>
          <w:sz w:val="24"/>
          <w:szCs w:val="24"/>
        </w:rPr>
        <w:t>iei mediului.</w:t>
      </w:r>
    </w:p>
    <w:p w:rsidR="0060695C" w:rsidRPr="0060695C" w:rsidRDefault="0060695C" w:rsidP="00B23DE9">
      <w:pPr>
        <w:pStyle w:val="BodyText7"/>
        <w:numPr>
          <w:ilvl w:val="0"/>
          <w:numId w:val="5"/>
        </w:numPr>
        <w:shd w:val="clear" w:color="auto" w:fill="auto"/>
        <w:spacing w:after="0" w:line="276" w:lineRule="auto"/>
        <w:rPr>
          <w:rFonts w:ascii="Arial" w:hAnsi="Arial" w:cs="Arial"/>
          <w:b/>
          <w:color w:val="auto"/>
          <w:sz w:val="24"/>
          <w:szCs w:val="24"/>
          <w:u w:val="single"/>
        </w:rPr>
      </w:pPr>
      <w:r>
        <w:rPr>
          <w:rFonts w:ascii="Arial" w:hAnsi="Arial" w:cs="Arial"/>
          <w:color w:val="auto"/>
          <w:sz w:val="24"/>
          <w:szCs w:val="24"/>
        </w:rPr>
        <w:t>Interzicerea evacu</w:t>
      </w:r>
      <w:r w:rsidR="00BE270C">
        <w:rPr>
          <w:rFonts w:ascii="Arial" w:hAnsi="Arial" w:cs="Arial"/>
          <w:color w:val="auto"/>
          <w:sz w:val="24"/>
          <w:szCs w:val="24"/>
        </w:rPr>
        <w:t>ă</w:t>
      </w:r>
      <w:r>
        <w:rPr>
          <w:rFonts w:ascii="Arial" w:hAnsi="Arial" w:cs="Arial"/>
          <w:color w:val="auto"/>
          <w:sz w:val="24"/>
          <w:szCs w:val="24"/>
        </w:rPr>
        <w:t>rii/ abandon</w:t>
      </w:r>
      <w:r w:rsidR="00BE270C">
        <w:rPr>
          <w:rFonts w:ascii="Arial" w:hAnsi="Arial" w:cs="Arial"/>
          <w:color w:val="auto"/>
          <w:sz w:val="24"/>
          <w:szCs w:val="24"/>
        </w:rPr>
        <w:t>ă</w:t>
      </w:r>
      <w:r>
        <w:rPr>
          <w:rFonts w:ascii="Arial" w:hAnsi="Arial" w:cs="Arial"/>
          <w:color w:val="auto"/>
          <w:sz w:val="24"/>
          <w:szCs w:val="24"/>
        </w:rPr>
        <w:t>rii de</w:t>
      </w:r>
      <w:r w:rsidR="00BE270C">
        <w:rPr>
          <w:rFonts w:ascii="Arial" w:hAnsi="Arial" w:cs="Arial"/>
          <w:color w:val="auto"/>
          <w:sz w:val="24"/>
          <w:szCs w:val="24"/>
        </w:rPr>
        <w:t>ș</w:t>
      </w:r>
      <w:r>
        <w:rPr>
          <w:rFonts w:ascii="Arial" w:hAnsi="Arial" w:cs="Arial"/>
          <w:color w:val="auto"/>
          <w:sz w:val="24"/>
          <w:szCs w:val="24"/>
        </w:rPr>
        <w:t xml:space="preserve">eurilor </w:t>
      </w:r>
      <w:r w:rsidR="00BE270C">
        <w:rPr>
          <w:rFonts w:ascii="Arial" w:hAnsi="Arial" w:cs="Arial"/>
          <w:color w:val="auto"/>
          <w:sz w:val="24"/>
          <w:szCs w:val="24"/>
        </w:rPr>
        <w:t>î</w:t>
      </w:r>
      <w:r>
        <w:rPr>
          <w:rFonts w:ascii="Arial" w:hAnsi="Arial" w:cs="Arial"/>
          <w:color w:val="auto"/>
          <w:sz w:val="24"/>
          <w:szCs w:val="24"/>
        </w:rPr>
        <w:t>n locuri neautorizate respect</w:t>
      </w:r>
      <w:r w:rsidR="00796EBB">
        <w:rPr>
          <w:rFonts w:ascii="Arial" w:hAnsi="Arial" w:cs="Arial"/>
          <w:color w:val="auto"/>
          <w:sz w:val="24"/>
          <w:szCs w:val="24"/>
        </w:rPr>
        <w:t>â</w:t>
      </w:r>
      <w:r>
        <w:rPr>
          <w:rFonts w:ascii="Arial" w:hAnsi="Arial" w:cs="Arial"/>
          <w:color w:val="auto"/>
          <w:sz w:val="24"/>
          <w:szCs w:val="24"/>
        </w:rPr>
        <w:t>ndu-se</w:t>
      </w:r>
      <w:r>
        <w:rPr>
          <w:rFonts w:ascii="Arial" w:hAnsi="Arial" w:cs="Arial"/>
          <w:b/>
          <w:color w:val="auto"/>
          <w:sz w:val="24"/>
          <w:szCs w:val="24"/>
          <w:u w:val="single"/>
        </w:rPr>
        <w:t xml:space="preserve"> </w:t>
      </w:r>
      <w:r w:rsidRPr="0060695C">
        <w:rPr>
          <w:rFonts w:ascii="Arial" w:hAnsi="Arial" w:cs="Arial"/>
          <w:color w:val="auto"/>
          <w:sz w:val="24"/>
          <w:szCs w:val="24"/>
        </w:rPr>
        <w:t>legisla</w:t>
      </w:r>
      <w:r w:rsidR="00BE270C">
        <w:rPr>
          <w:rFonts w:ascii="Arial" w:hAnsi="Arial" w:cs="Arial"/>
          <w:color w:val="auto"/>
          <w:sz w:val="24"/>
          <w:szCs w:val="24"/>
        </w:rPr>
        <w:t>ț</w:t>
      </w:r>
      <w:r w:rsidRPr="0060695C">
        <w:rPr>
          <w:rFonts w:ascii="Arial" w:hAnsi="Arial" w:cs="Arial"/>
          <w:color w:val="auto"/>
          <w:sz w:val="24"/>
          <w:szCs w:val="24"/>
        </w:rPr>
        <w:t>ia de protec</w:t>
      </w:r>
      <w:r w:rsidR="00796EBB">
        <w:rPr>
          <w:rFonts w:ascii="Arial" w:hAnsi="Arial" w:cs="Arial"/>
          <w:color w:val="auto"/>
          <w:sz w:val="24"/>
          <w:szCs w:val="24"/>
        </w:rPr>
        <w:t>ț</w:t>
      </w:r>
      <w:r w:rsidRPr="0060695C">
        <w:rPr>
          <w:rFonts w:ascii="Arial" w:hAnsi="Arial" w:cs="Arial"/>
          <w:color w:val="auto"/>
          <w:sz w:val="24"/>
          <w:szCs w:val="24"/>
        </w:rPr>
        <w:t xml:space="preserve">ie </w:t>
      </w:r>
      <w:r>
        <w:rPr>
          <w:rFonts w:ascii="Arial" w:hAnsi="Arial" w:cs="Arial"/>
          <w:color w:val="auto"/>
          <w:sz w:val="24"/>
          <w:szCs w:val="24"/>
        </w:rPr>
        <w:t>a medi</w:t>
      </w:r>
      <w:r w:rsidRPr="0060695C">
        <w:rPr>
          <w:rFonts w:ascii="Arial" w:hAnsi="Arial" w:cs="Arial"/>
          <w:color w:val="auto"/>
          <w:sz w:val="24"/>
          <w:szCs w:val="24"/>
        </w:rPr>
        <w:t>u</w:t>
      </w:r>
      <w:r>
        <w:rPr>
          <w:rFonts w:ascii="Arial" w:hAnsi="Arial" w:cs="Arial"/>
          <w:color w:val="auto"/>
          <w:sz w:val="24"/>
          <w:szCs w:val="24"/>
        </w:rPr>
        <w:t>lu</w:t>
      </w:r>
      <w:r w:rsidRPr="0060695C">
        <w:rPr>
          <w:rFonts w:ascii="Arial" w:hAnsi="Arial" w:cs="Arial"/>
          <w:color w:val="auto"/>
          <w:sz w:val="24"/>
          <w:szCs w:val="24"/>
        </w:rPr>
        <w:t>i</w:t>
      </w:r>
      <w:r>
        <w:rPr>
          <w:rFonts w:ascii="Arial" w:hAnsi="Arial" w:cs="Arial"/>
          <w:color w:val="auto"/>
          <w:sz w:val="24"/>
          <w:szCs w:val="24"/>
        </w:rPr>
        <w:t xml:space="preserve"> (de</w:t>
      </w:r>
      <w:r w:rsidR="00BE270C">
        <w:rPr>
          <w:rFonts w:ascii="Arial" w:hAnsi="Arial" w:cs="Arial"/>
          <w:color w:val="auto"/>
          <w:sz w:val="24"/>
          <w:szCs w:val="24"/>
        </w:rPr>
        <w:t>ș</w:t>
      </w:r>
      <w:r>
        <w:rPr>
          <w:rFonts w:ascii="Arial" w:hAnsi="Arial" w:cs="Arial"/>
          <w:color w:val="auto"/>
          <w:sz w:val="24"/>
          <w:szCs w:val="24"/>
        </w:rPr>
        <w:t>euri)</w:t>
      </w:r>
    </w:p>
    <w:p w:rsidR="0060695C" w:rsidRPr="0060695C" w:rsidRDefault="0060695C" w:rsidP="00B23DE9">
      <w:pPr>
        <w:pStyle w:val="BodyText7"/>
        <w:numPr>
          <w:ilvl w:val="0"/>
          <w:numId w:val="5"/>
        </w:numPr>
        <w:shd w:val="clear" w:color="auto" w:fill="auto"/>
        <w:spacing w:after="0" w:line="276" w:lineRule="auto"/>
        <w:rPr>
          <w:rFonts w:ascii="Arial" w:hAnsi="Arial" w:cs="Arial"/>
          <w:b/>
          <w:color w:val="auto"/>
          <w:sz w:val="24"/>
          <w:szCs w:val="24"/>
          <w:u w:val="single"/>
        </w:rPr>
      </w:pPr>
      <w:r>
        <w:rPr>
          <w:rFonts w:ascii="Arial" w:hAnsi="Arial" w:cs="Arial"/>
          <w:color w:val="auto"/>
          <w:sz w:val="24"/>
          <w:szCs w:val="24"/>
        </w:rPr>
        <w:lastRenderedPageBreak/>
        <w:t>Punerea direct</w:t>
      </w:r>
      <w:r w:rsidR="00502B92">
        <w:rPr>
          <w:rFonts w:ascii="Arial" w:hAnsi="Arial" w:cs="Arial"/>
          <w:color w:val="auto"/>
          <w:sz w:val="24"/>
          <w:szCs w:val="24"/>
        </w:rPr>
        <w:t>ă</w:t>
      </w:r>
      <w:r>
        <w:rPr>
          <w:rFonts w:ascii="Arial" w:hAnsi="Arial" w:cs="Arial"/>
          <w:color w:val="auto"/>
          <w:sz w:val="24"/>
          <w:szCs w:val="24"/>
        </w:rPr>
        <w:t xml:space="preserve"> </w:t>
      </w:r>
      <w:r w:rsidR="00796EBB">
        <w:rPr>
          <w:rFonts w:ascii="Arial" w:hAnsi="Arial" w:cs="Arial"/>
          <w:color w:val="auto"/>
          <w:sz w:val="24"/>
          <w:szCs w:val="24"/>
        </w:rPr>
        <w:t>î</w:t>
      </w:r>
      <w:r>
        <w:rPr>
          <w:rFonts w:ascii="Arial" w:hAnsi="Arial" w:cs="Arial"/>
          <w:color w:val="auto"/>
          <w:sz w:val="24"/>
          <w:szCs w:val="24"/>
        </w:rPr>
        <w:t>n manopera a materialelor pe masur</w:t>
      </w:r>
      <w:r w:rsidR="00502B92">
        <w:rPr>
          <w:rFonts w:ascii="Arial" w:hAnsi="Arial" w:cs="Arial"/>
          <w:color w:val="auto"/>
          <w:sz w:val="24"/>
          <w:szCs w:val="24"/>
        </w:rPr>
        <w:t>ă</w:t>
      </w:r>
      <w:r>
        <w:rPr>
          <w:rFonts w:ascii="Arial" w:hAnsi="Arial" w:cs="Arial"/>
          <w:color w:val="auto"/>
          <w:sz w:val="24"/>
          <w:szCs w:val="24"/>
        </w:rPr>
        <w:t xml:space="preserve"> ce acestea sunt aduse in am</w:t>
      </w:r>
      <w:r w:rsidR="00502B92">
        <w:rPr>
          <w:rFonts w:ascii="Arial" w:hAnsi="Arial" w:cs="Arial"/>
          <w:color w:val="auto"/>
          <w:sz w:val="24"/>
          <w:szCs w:val="24"/>
        </w:rPr>
        <w:t>plasament (ex: ba</w:t>
      </w:r>
      <w:r>
        <w:rPr>
          <w:rFonts w:ascii="Arial" w:hAnsi="Arial" w:cs="Arial"/>
          <w:color w:val="auto"/>
          <w:sz w:val="24"/>
          <w:szCs w:val="24"/>
        </w:rPr>
        <w:t>last, piatr</w:t>
      </w:r>
      <w:r w:rsidR="00502B92">
        <w:rPr>
          <w:rFonts w:ascii="Arial" w:hAnsi="Arial" w:cs="Arial"/>
          <w:color w:val="auto"/>
          <w:sz w:val="24"/>
          <w:szCs w:val="24"/>
        </w:rPr>
        <w:t>ă</w:t>
      </w:r>
      <w:r>
        <w:rPr>
          <w:rFonts w:ascii="Arial" w:hAnsi="Arial" w:cs="Arial"/>
          <w:color w:val="auto"/>
          <w:sz w:val="24"/>
          <w:szCs w:val="24"/>
        </w:rPr>
        <w:t xml:space="preserve"> spart</w:t>
      </w:r>
      <w:r w:rsidR="00502B92">
        <w:rPr>
          <w:rFonts w:ascii="Arial" w:hAnsi="Arial" w:cs="Arial"/>
          <w:color w:val="auto"/>
          <w:sz w:val="24"/>
          <w:szCs w:val="24"/>
        </w:rPr>
        <w:t>ă</w:t>
      </w:r>
      <w:r>
        <w:rPr>
          <w:rFonts w:ascii="Arial" w:hAnsi="Arial" w:cs="Arial"/>
          <w:color w:val="auto"/>
          <w:sz w:val="24"/>
          <w:szCs w:val="24"/>
        </w:rPr>
        <w:t xml:space="preserve"> etc)</w:t>
      </w:r>
    </w:p>
    <w:p w:rsidR="0060695C" w:rsidRPr="0060695C" w:rsidRDefault="0060695C" w:rsidP="00B23DE9">
      <w:pPr>
        <w:pStyle w:val="BodyText7"/>
        <w:numPr>
          <w:ilvl w:val="0"/>
          <w:numId w:val="5"/>
        </w:numPr>
        <w:shd w:val="clear" w:color="auto" w:fill="auto"/>
        <w:spacing w:after="0" w:line="276" w:lineRule="auto"/>
        <w:rPr>
          <w:rFonts w:ascii="Arial" w:hAnsi="Arial" w:cs="Arial"/>
          <w:b/>
          <w:color w:val="auto"/>
          <w:sz w:val="24"/>
          <w:szCs w:val="24"/>
          <w:u w:val="single"/>
        </w:rPr>
      </w:pPr>
      <w:r>
        <w:rPr>
          <w:rFonts w:ascii="Arial" w:hAnsi="Arial" w:cs="Arial"/>
          <w:color w:val="auto"/>
          <w:sz w:val="24"/>
          <w:szCs w:val="24"/>
        </w:rPr>
        <w:t>Alimentarea tuturor mijloacelor auto la sta</w:t>
      </w:r>
      <w:r w:rsidR="00502B92">
        <w:rPr>
          <w:rFonts w:ascii="Arial" w:hAnsi="Arial" w:cs="Arial"/>
          <w:color w:val="auto"/>
          <w:sz w:val="24"/>
          <w:szCs w:val="24"/>
        </w:rPr>
        <w:t>ț</w:t>
      </w:r>
      <w:r>
        <w:rPr>
          <w:rFonts w:ascii="Arial" w:hAnsi="Arial" w:cs="Arial"/>
          <w:color w:val="auto"/>
          <w:sz w:val="24"/>
          <w:szCs w:val="24"/>
        </w:rPr>
        <w:t>ii autorizate.</w:t>
      </w:r>
    </w:p>
    <w:p w:rsidR="0060695C" w:rsidRPr="0060695C" w:rsidRDefault="00796EBB" w:rsidP="00B23DE9">
      <w:pPr>
        <w:pStyle w:val="BodyText7"/>
        <w:numPr>
          <w:ilvl w:val="0"/>
          <w:numId w:val="5"/>
        </w:numPr>
        <w:shd w:val="clear" w:color="auto" w:fill="auto"/>
        <w:spacing w:after="0" w:line="276" w:lineRule="auto"/>
        <w:rPr>
          <w:rFonts w:ascii="Arial" w:hAnsi="Arial" w:cs="Arial"/>
          <w:b/>
          <w:color w:val="auto"/>
          <w:sz w:val="24"/>
          <w:szCs w:val="24"/>
          <w:u w:val="single"/>
        </w:rPr>
      </w:pPr>
      <w:r>
        <w:rPr>
          <w:rFonts w:ascii="Arial" w:hAnsi="Arial" w:cs="Arial"/>
          <w:color w:val="auto"/>
          <w:sz w:val="24"/>
          <w:szCs w:val="24"/>
        </w:rPr>
        <w:t>Î</w:t>
      </w:r>
      <w:r w:rsidR="0060695C">
        <w:rPr>
          <w:rFonts w:ascii="Arial" w:hAnsi="Arial" w:cs="Arial"/>
          <w:color w:val="auto"/>
          <w:sz w:val="24"/>
          <w:szCs w:val="24"/>
        </w:rPr>
        <w:t>n cazul apari</w:t>
      </w:r>
      <w:r>
        <w:rPr>
          <w:rFonts w:ascii="Arial" w:hAnsi="Arial" w:cs="Arial"/>
          <w:color w:val="auto"/>
          <w:sz w:val="24"/>
          <w:szCs w:val="24"/>
        </w:rPr>
        <w:t>ț</w:t>
      </w:r>
      <w:r w:rsidR="0060695C">
        <w:rPr>
          <w:rFonts w:ascii="Arial" w:hAnsi="Arial" w:cs="Arial"/>
          <w:color w:val="auto"/>
          <w:sz w:val="24"/>
          <w:szCs w:val="24"/>
        </w:rPr>
        <w:t>iei unor scurgeri de produse petroliere (pier</w:t>
      </w:r>
      <w:r w:rsidR="00502B92">
        <w:rPr>
          <w:rFonts w:ascii="Arial" w:hAnsi="Arial" w:cs="Arial"/>
          <w:color w:val="auto"/>
          <w:sz w:val="24"/>
          <w:szCs w:val="24"/>
        </w:rPr>
        <w:t xml:space="preserve">deri accidentale de carburant/ </w:t>
      </w:r>
      <w:r w:rsidR="0060695C">
        <w:rPr>
          <w:rFonts w:ascii="Arial" w:hAnsi="Arial" w:cs="Arial"/>
          <w:color w:val="auto"/>
          <w:sz w:val="24"/>
          <w:szCs w:val="24"/>
        </w:rPr>
        <w:t>lubrifiant de la utilaje) se va interveni imediat cu material absorbant.</w:t>
      </w:r>
    </w:p>
    <w:p w:rsidR="0060695C" w:rsidRPr="0060695C" w:rsidRDefault="00796EBB" w:rsidP="00B23DE9">
      <w:pPr>
        <w:pStyle w:val="BodyText7"/>
        <w:numPr>
          <w:ilvl w:val="0"/>
          <w:numId w:val="5"/>
        </w:numPr>
        <w:shd w:val="clear" w:color="auto" w:fill="auto"/>
        <w:spacing w:after="0" w:line="276" w:lineRule="auto"/>
        <w:rPr>
          <w:rFonts w:ascii="Arial" w:hAnsi="Arial" w:cs="Arial"/>
          <w:b/>
          <w:color w:val="auto"/>
          <w:sz w:val="24"/>
          <w:szCs w:val="24"/>
          <w:u w:val="single"/>
        </w:rPr>
      </w:pPr>
      <w:r w:rsidRPr="00796EBB">
        <w:rPr>
          <w:rFonts w:ascii="Arial" w:hAnsi="Arial" w:cs="Arial"/>
          <w:color w:val="auto"/>
          <w:szCs w:val="24"/>
        </w:rPr>
        <w:t>Î</w:t>
      </w:r>
      <w:r w:rsidR="0060695C">
        <w:rPr>
          <w:rFonts w:ascii="Arial" w:hAnsi="Arial" w:cs="Arial"/>
          <w:color w:val="auto"/>
          <w:sz w:val="24"/>
          <w:szCs w:val="24"/>
        </w:rPr>
        <w:t>ntre</w:t>
      </w:r>
      <w:r>
        <w:rPr>
          <w:rFonts w:ascii="Arial" w:hAnsi="Arial" w:cs="Arial"/>
          <w:color w:val="auto"/>
          <w:sz w:val="24"/>
          <w:szCs w:val="24"/>
        </w:rPr>
        <w:t>ț</w:t>
      </w:r>
      <w:r w:rsidR="0060695C">
        <w:rPr>
          <w:rFonts w:ascii="Arial" w:hAnsi="Arial" w:cs="Arial"/>
          <w:color w:val="auto"/>
          <w:sz w:val="24"/>
          <w:szCs w:val="24"/>
        </w:rPr>
        <w:t xml:space="preserve">inerea </w:t>
      </w:r>
      <w:r>
        <w:rPr>
          <w:rFonts w:ascii="Arial" w:hAnsi="Arial" w:cs="Arial"/>
          <w:color w:val="auto"/>
          <w:sz w:val="24"/>
          <w:szCs w:val="24"/>
        </w:rPr>
        <w:t>ș</w:t>
      </w:r>
      <w:r w:rsidR="0060695C">
        <w:rPr>
          <w:rFonts w:ascii="Arial" w:hAnsi="Arial" w:cs="Arial"/>
          <w:color w:val="auto"/>
          <w:sz w:val="24"/>
          <w:szCs w:val="24"/>
        </w:rPr>
        <w:t>i repara</w:t>
      </w:r>
      <w:r>
        <w:rPr>
          <w:rFonts w:ascii="Arial" w:hAnsi="Arial" w:cs="Arial"/>
          <w:color w:val="auto"/>
          <w:sz w:val="24"/>
          <w:szCs w:val="24"/>
        </w:rPr>
        <w:t>ț</w:t>
      </w:r>
      <w:r w:rsidR="0060695C">
        <w:rPr>
          <w:rFonts w:ascii="Arial" w:hAnsi="Arial" w:cs="Arial"/>
          <w:color w:val="auto"/>
          <w:sz w:val="24"/>
          <w:szCs w:val="24"/>
        </w:rPr>
        <w:t xml:space="preserve">ia utilajelor se va efectua numai </w:t>
      </w:r>
      <w:r>
        <w:rPr>
          <w:rFonts w:ascii="Arial" w:hAnsi="Arial" w:cs="Arial"/>
          <w:color w:val="auto"/>
          <w:sz w:val="24"/>
          <w:szCs w:val="24"/>
        </w:rPr>
        <w:t>î</w:t>
      </w:r>
      <w:r w:rsidR="0060695C">
        <w:rPr>
          <w:rFonts w:ascii="Arial" w:hAnsi="Arial" w:cs="Arial"/>
          <w:color w:val="auto"/>
          <w:sz w:val="24"/>
          <w:szCs w:val="24"/>
        </w:rPr>
        <w:t xml:space="preserve">n atelierele specializate </w:t>
      </w:r>
      <w:r>
        <w:rPr>
          <w:rFonts w:ascii="Arial" w:hAnsi="Arial" w:cs="Arial"/>
          <w:color w:val="auto"/>
          <w:sz w:val="24"/>
          <w:szCs w:val="24"/>
        </w:rPr>
        <w:t>ș</w:t>
      </w:r>
      <w:r w:rsidR="0060695C">
        <w:rPr>
          <w:rFonts w:ascii="Arial" w:hAnsi="Arial" w:cs="Arial"/>
          <w:color w:val="auto"/>
          <w:sz w:val="24"/>
          <w:szCs w:val="24"/>
        </w:rPr>
        <w:t>i autorizate.</w:t>
      </w:r>
    </w:p>
    <w:p w:rsidR="0060695C" w:rsidRPr="0060695C" w:rsidRDefault="0060695C" w:rsidP="00B23DE9">
      <w:pPr>
        <w:pStyle w:val="BodyText7"/>
        <w:numPr>
          <w:ilvl w:val="0"/>
          <w:numId w:val="5"/>
        </w:numPr>
        <w:shd w:val="clear" w:color="auto" w:fill="auto"/>
        <w:spacing w:after="0" w:line="276" w:lineRule="auto"/>
        <w:rPr>
          <w:rFonts w:ascii="Arial" w:hAnsi="Arial" w:cs="Arial"/>
          <w:b/>
          <w:color w:val="auto"/>
          <w:sz w:val="24"/>
          <w:szCs w:val="24"/>
          <w:u w:val="single"/>
        </w:rPr>
      </w:pPr>
      <w:r>
        <w:rPr>
          <w:rFonts w:ascii="Arial" w:hAnsi="Arial" w:cs="Arial"/>
          <w:color w:val="auto"/>
          <w:sz w:val="24"/>
          <w:szCs w:val="24"/>
        </w:rPr>
        <w:t>Se interzice efectuarea schi</w:t>
      </w:r>
      <w:r w:rsidR="00796EBB">
        <w:rPr>
          <w:rFonts w:ascii="Arial" w:hAnsi="Arial" w:cs="Arial"/>
          <w:color w:val="auto"/>
          <w:sz w:val="24"/>
          <w:szCs w:val="24"/>
        </w:rPr>
        <w:t>mbul</w:t>
      </w:r>
      <w:r>
        <w:rPr>
          <w:rFonts w:ascii="Arial" w:hAnsi="Arial" w:cs="Arial"/>
          <w:color w:val="auto"/>
          <w:sz w:val="24"/>
          <w:szCs w:val="24"/>
        </w:rPr>
        <w:t>ui de ulei sau lucr</w:t>
      </w:r>
      <w:r w:rsidR="00796EBB">
        <w:rPr>
          <w:rFonts w:ascii="Arial" w:hAnsi="Arial" w:cs="Arial"/>
          <w:color w:val="auto"/>
          <w:sz w:val="24"/>
          <w:szCs w:val="24"/>
        </w:rPr>
        <w:t>ă</w:t>
      </w:r>
      <w:r>
        <w:rPr>
          <w:rFonts w:ascii="Arial" w:hAnsi="Arial" w:cs="Arial"/>
          <w:color w:val="auto"/>
          <w:sz w:val="24"/>
          <w:szCs w:val="24"/>
        </w:rPr>
        <w:t>ri de intre</w:t>
      </w:r>
      <w:r w:rsidR="00796EBB">
        <w:rPr>
          <w:rFonts w:ascii="Arial" w:hAnsi="Arial" w:cs="Arial"/>
          <w:color w:val="auto"/>
          <w:sz w:val="24"/>
          <w:szCs w:val="24"/>
        </w:rPr>
        <w:t>ț</w:t>
      </w:r>
      <w:r>
        <w:rPr>
          <w:rFonts w:ascii="Arial" w:hAnsi="Arial" w:cs="Arial"/>
          <w:color w:val="auto"/>
          <w:sz w:val="24"/>
          <w:szCs w:val="24"/>
        </w:rPr>
        <w:t>inere sau repara</w:t>
      </w:r>
      <w:r w:rsidR="00796EBB">
        <w:rPr>
          <w:rFonts w:ascii="Arial" w:hAnsi="Arial" w:cs="Arial"/>
          <w:color w:val="auto"/>
          <w:sz w:val="24"/>
          <w:szCs w:val="24"/>
        </w:rPr>
        <w:t>ț</w:t>
      </w:r>
      <w:r>
        <w:rPr>
          <w:rFonts w:ascii="Arial" w:hAnsi="Arial" w:cs="Arial"/>
          <w:color w:val="auto"/>
          <w:sz w:val="24"/>
          <w:szCs w:val="24"/>
        </w:rPr>
        <w:t xml:space="preserve">ii la utilaje pe </w:t>
      </w:r>
      <w:r w:rsidR="00796EBB">
        <w:rPr>
          <w:rFonts w:ascii="Arial" w:hAnsi="Arial" w:cs="Arial"/>
          <w:color w:val="auto"/>
          <w:sz w:val="24"/>
          <w:szCs w:val="24"/>
        </w:rPr>
        <w:t>ș</w:t>
      </w:r>
      <w:r>
        <w:rPr>
          <w:rFonts w:ascii="Arial" w:hAnsi="Arial" w:cs="Arial"/>
          <w:color w:val="auto"/>
          <w:sz w:val="24"/>
          <w:szCs w:val="24"/>
        </w:rPr>
        <w:t>antier</w:t>
      </w:r>
      <w:r w:rsidR="00796EBB">
        <w:rPr>
          <w:rFonts w:ascii="Arial" w:hAnsi="Arial" w:cs="Arial"/>
          <w:color w:val="auto"/>
          <w:sz w:val="24"/>
          <w:szCs w:val="24"/>
        </w:rPr>
        <w:t>.</w:t>
      </w:r>
    </w:p>
    <w:p w:rsidR="0060695C" w:rsidRPr="0060695C" w:rsidRDefault="0060695C" w:rsidP="00B23DE9">
      <w:pPr>
        <w:pStyle w:val="BodyText7"/>
        <w:numPr>
          <w:ilvl w:val="0"/>
          <w:numId w:val="5"/>
        </w:numPr>
        <w:shd w:val="clear" w:color="auto" w:fill="auto"/>
        <w:spacing w:after="0" w:line="276" w:lineRule="auto"/>
        <w:rPr>
          <w:rFonts w:ascii="Arial" w:hAnsi="Arial" w:cs="Arial"/>
          <w:b/>
          <w:color w:val="auto"/>
          <w:sz w:val="24"/>
          <w:szCs w:val="24"/>
          <w:u w:val="single"/>
        </w:rPr>
      </w:pPr>
      <w:r>
        <w:rPr>
          <w:rFonts w:ascii="Arial" w:hAnsi="Arial" w:cs="Arial"/>
          <w:color w:val="auto"/>
          <w:sz w:val="24"/>
          <w:szCs w:val="24"/>
        </w:rPr>
        <w:t>Toate materialele r</w:t>
      </w:r>
      <w:r w:rsidR="00796EBB">
        <w:rPr>
          <w:rFonts w:ascii="Arial" w:hAnsi="Arial" w:cs="Arial"/>
          <w:color w:val="auto"/>
          <w:sz w:val="24"/>
          <w:szCs w:val="24"/>
        </w:rPr>
        <w:t>ă</w:t>
      </w:r>
      <w:r>
        <w:rPr>
          <w:rFonts w:ascii="Arial" w:hAnsi="Arial" w:cs="Arial"/>
          <w:color w:val="auto"/>
          <w:sz w:val="24"/>
          <w:szCs w:val="24"/>
        </w:rPr>
        <w:t xml:space="preserve">mase </w:t>
      </w:r>
      <w:r w:rsidR="00796EBB">
        <w:rPr>
          <w:rFonts w:ascii="Arial" w:hAnsi="Arial" w:cs="Arial"/>
          <w:color w:val="auto"/>
          <w:sz w:val="24"/>
          <w:szCs w:val="24"/>
        </w:rPr>
        <w:t>ș</w:t>
      </w:r>
      <w:r>
        <w:rPr>
          <w:rFonts w:ascii="Arial" w:hAnsi="Arial" w:cs="Arial"/>
          <w:color w:val="auto"/>
          <w:sz w:val="24"/>
          <w:szCs w:val="24"/>
        </w:rPr>
        <w:t>i de</w:t>
      </w:r>
      <w:r w:rsidR="00796EBB">
        <w:rPr>
          <w:rFonts w:ascii="Arial" w:hAnsi="Arial" w:cs="Arial"/>
          <w:color w:val="auto"/>
          <w:sz w:val="24"/>
          <w:szCs w:val="24"/>
        </w:rPr>
        <w:t>ș</w:t>
      </w:r>
      <w:r>
        <w:rPr>
          <w:rFonts w:ascii="Arial" w:hAnsi="Arial" w:cs="Arial"/>
          <w:color w:val="auto"/>
          <w:sz w:val="24"/>
          <w:szCs w:val="24"/>
        </w:rPr>
        <w:t>eurile uzate se vor degaja/ gestiona conform legisla</w:t>
      </w:r>
      <w:r w:rsidR="00796EBB">
        <w:rPr>
          <w:rFonts w:ascii="Arial" w:hAnsi="Arial" w:cs="Arial"/>
          <w:color w:val="auto"/>
          <w:sz w:val="24"/>
          <w:szCs w:val="24"/>
        </w:rPr>
        <w:t>ț</w:t>
      </w:r>
      <w:r>
        <w:rPr>
          <w:rFonts w:ascii="Arial" w:hAnsi="Arial" w:cs="Arial"/>
          <w:color w:val="auto"/>
          <w:sz w:val="24"/>
          <w:szCs w:val="24"/>
        </w:rPr>
        <w:t>iei pentru pro</w:t>
      </w:r>
      <w:r w:rsidR="00796EBB">
        <w:rPr>
          <w:rFonts w:ascii="Arial" w:hAnsi="Arial" w:cs="Arial"/>
          <w:color w:val="auto"/>
          <w:sz w:val="24"/>
          <w:szCs w:val="24"/>
        </w:rPr>
        <w:t>ț</w:t>
      </w:r>
      <w:r>
        <w:rPr>
          <w:rFonts w:ascii="Arial" w:hAnsi="Arial" w:cs="Arial"/>
          <w:color w:val="auto"/>
          <w:sz w:val="24"/>
          <w:szCs w:val="24"/>
        </w:rPr>
        <w:t>ectia medi</w:t>
      </w:r>
      <w:r w:rsidR="00796EBB">
        <w:rPr>
          <w:rFonts w:ascii="Arial" w:hAnsi="Arial" w:cs="Arial"/>
          <w:color w:val="auto"/>
          <w:sz w:val="24"/>
          <w:szCs w:val="24"/>
        </w:rPr>
        <w:t>u</w:t>
      </w:r>
      <w:r>
        <w:rPr>
          <w:rFonts w:ascii="Arial" w:hAnsi="Arial" w:cs="Arial"/>
          <w:color w:val="auto"/>
          <w:sz w:val="24"/>
          <w:szCs w:val="24"/>
        </w:rPr>
        <w:t xml:space="preserve">lui </w:t>
      </w:r>
      <w:r w:rsidR="00796EBB">
        <w:rPr>
          <w:rFonts w:ascii="Arial" w:hAnsi="Arial" w:cs="Arial"/>
          <w:color w:val="auto"/>
          <w:sz w:val="24"/>
          <w:szCs w:val="24"/>
        </w:rPr>
        <w:t>î</w:t>
      </w:r>
      <w:r>
        <w:rPr>
          <w:rFonts w:ascii="Arial" w:hAnsi="Arial" w:cs="Arial"/>
          <w:color w:val="auto"/>
          <w:sz w:val="24"/>
          <w:szCs w:val="24"/>
        </w:rPr>
        <w:t>n vigoare pentru a nu afecta apele de suprafa</w:t>
      </w:r>
      <w:r w:rsidR="00796EBB">
        <w:rPr>
          <w:rFonts w:ascii="Arial" w:hAnsi="Arial" w:cs="Arial"/>
          <w:color w:val="auto"/>
          <w:sz w:val="24"/>
          <w:szCs w:val="24"/>
        </w:rPr>
        <w:t>ț</w:t>
      </w:r>
      <w:r>
        <w:rPr>
          <w:rFonts w:ascii="Arial" w:hAnsi="Arial" w:cs="Arial"/>
          <w:color w:val="auto"/>
          <w:sz w:val="24"/>
          <w:szCs w:val="24"/>
        </w:rPr>
        <w:t xml:space="preserve">a </w:t>
      </w:r>
      <w:r w:rsidR="00796EBB">
        <w:rPr>
          <w:rFonts w:ascii="Arial" w:hAnsi="Arial" w:cs="Arial"/>
          <w:color w:val="auto"/>
          <w:sz w:val="24"/>
          <w:szCs w:val="24"/>
        </w:rPr>
        <w:t>ș</w:t>
      </w:r>
      <w:r>
        <w:rPr>
          <w:rFonts w:ascii="Arial" w:hAnsi="Arial" w:cs="Arial"/>
          <w:color w:val="auto"/>
          <w:sz w:val="24"/>
          <w:szCs w:val="24"/>
        </w:rPr>
        <w:t>i subterane</w:t>
      </w:r>
      <w:r w:rsidR="00796EBB">
        <w:rPr>
          <w:rFonts w:ascii="Arial" w:hAnsi="Arial" w:cs="Arial"/>
          <w:color w:val="auto"/>
          <w:sz w:val="24"/>
          <w:szCs w:val="24"/>
        </w:rPr>
        <w:t>.</w:t>
      </w:r>
    </w:p>
    <w:p w:rsidR="0060695C" w:rsidRPr="0060695C" w:rsidRDefault="0060695C" w:rsidP="00B23DE9">
      <w:pPr>
        <w:pStyle w:val="BodyText7"/>
        <w:numPr>
          <w:ilvl w:val="0"/>
          <w:numId w:val="5"/>
        </w:numPr>
        <w:shd w:val="clear" w:color="auto" w:fill="auto"/>
        <w:spacing w:after="0" w:line="276" w:lineRule="auto"/>
        <w:rPr>
          <w:rFonts w:ascii="Arial" w:hAnsi="Arial" w:cs="Arial"/>
          <w:b/>
          <w:color w:val="auto"/>
          <w:sz w:val="24"/>
          <w:szCs w:val="24"/>
          <w:u w:val="single"/>
        </w:rPr>
      </w:pPr>
      <w:r>
        <w:rPr>
          <w:rFonts w:ascii="Arial" w:hAnsi="Arial" w:cs="Arial"/>
          <w:b/>
          <w:color w:val="auto"/>
          <w:sz w:val="24"/>
          <w:szCs w:val="24"/>
        </w:rPr>
        <w:t>Se vor respecta condi</w:t>
      </w:r>
      <w:r w:rsidR="00796EBB">
        <w:rPr>
          <w:rFonts w:ascii="Arial" w:hAnsi="Arial" w:cs="Arial"/>
          <w:b/>
          <w:color w:val="auto"/>
          <w:sz w:val="24"/>
          <w:szCs w:val="24"/>
        </w:rPr>
        <w:t>ț</w:t>
      </w:r>
      <w:r>
        <w:rPr>
          <w:rFonts w:ascii="Arial" w:hAnsi="Arial" w:cs="Arial"/>
          <w:b/>
          <w:color w:val="auto"/>
          <w:sz w:val="24"/>
          <w:szCs w:val="24"/>
        </w:rPr>
        <w:t xml:space="preserve">iile impuse </w:t>
      </w:r>
      <w:r w:rsidR="00796EBB">
        <w:rPr>
          <w:rFonts w:ascii="Arial" w:hAnsi="Arial" w:cs="Arial"/>
          <w:b/>
          <w:color w:val="auto"/>
          <w:sz w:val="24"/>
          <w:szCs w:val="24"/>
        </w:rPr>
        <w:t>î</w:t>
      </w:r>
      <w:r>
        <w:rPr>
          <w:rFonts w:ascii="Arial" w:hAnsi="Arial" w:cs="Arial"/>
          <w:b/>
          <w:color w:val="auto"/>
          <w:sz w:val="24"/>
          <w:szCs w:val="24"/>
        </w:rPr>
        <w:t>n acordul de mediu, emis de APM D</w:t>
      </w:r>
      <w:r w:rsidR="00502B92">
        <w:rPr>
          <w:rFonts w:ascii="Arial" w:hAnsi="Arial" w:cs="Arial"/>
          <w:b/>
          <w:color w:val="auto"/>
          <w:sz w:val="24"/>
          <w:szCs w:val="24"/>
        </w:rPr>
        <w:t>â</w:t>
      </w:r>
      <w:r>
        <w:rPr>
          <w:rFonts w:ascii="Arial" w:hAnsi="Arial" w:cs="Arial"/>
          <w:b/>
          <w:color w:val="auto"/>
          <w:sz w:val="24"/>
          <w:szCs w:val="24"/>
        </w:rPr>
        <w:t>mbovi</w:t>
      </w:r>
      <w:r w:rsidR="00502B92">
        <w:rPr>
          <w:rFonts w:ascii="Arial" w:hAnsi="Arial" w:cs="Arial"/>
          <w:b/>
          <w:color w:val="auto"/>
          <w:sz w:val="24"/>
          <w:szCs w:val="24"/>
        </w:rPr>
        <w:t>ț</w:t>
      </w:r>
      <w:r>
        <w:rPr>
          <w:rFonts w:ascii="Arial" w:hAnsi="Arial" w:cs="Arial"/>
          <w:b/>
          <w:color w:val="auto"/>
          <w:sz w:val="24"/>
          <w:szCs w:val="24"/>
        </w:rPr>
        <w:t>a</w:t>
      </w:r>
      <w:r w:rsidR="00502B92">
        <w:rPr>
          <w:rFonts w:ascii="Arial" w:hAnsi="Arial" w:cs="Arial"/>
          <w:b/>
          <w:color w:val="auto"/>
          <w:sz w:val="24"/>
          <w:szCs w:val="24"/>
        </w:rPr>
        <w:t>.</w:t>
      </w:r>
    </w:p>
    <w:p w:rsidR="0060695C" w:rsidRDefault="0060695C" w:rsidP="000826D0">
      <w:pPr>
        <w:pStyle w:val="BodyText7"/>
        <w:shd w:val="clear" w:color="auto" w:fill="auto"/>
        <w:spacing w:after="0" w:line="276" w:lineRule="auto"/>
        <w:ind w:left="1350" w:firstLine="0"/>
        <w:rPr>
          <w:rFonts w:ascii="Arial" w:hAnsi="Arial" w:cs="Arial"/>
          <w:b/>
          <w:color w:val="auto"/>
          <w:sz w:val="24"/>
          <w:szCs w:val="24"/>
        </w:rPr>
      </w:pPr>
    </w:p>
    <w:p w:rsidR="0060695C" w:rsidRDefault="0060695C" w:rsidP="00B23DE9">
      <w:pPr>
        <w:pStyle w:val="BodyText7"/>
        <w:numPr>
          <w:ilvl w:val="1"/>
          <w:numId w:val="21"/>
        </w:numPr>
        <w:shd w:val="clear" w:color="auto" w:fill="auto"/>
        <w:tabs>
          <w:tab w:val="left" w:pos="1350"/>
        </w:tabs>
        <w:spacing w:after="0" w:line="276" w:lineRule="auto"/>
        <w:ind w:left="1350" w:hanging="630"/>
        <w:rPr>
          <w:rFonts w:ascii="Arial" w:hAnsi="Arial" w:cs="Arial"/>
          <w:b/>
          <w:color w:val="auto"/>
          <w:sz w:val="24"/>
          <w:szCs w:val="24"/>
          <w:u w:val="single"/>
        </w:rPr>
      </w:pPr>
      <w:r>
        <w:rPr>
          <w:rFonts w:ascii="Arial" w:hAnsi="Arial" w:cs="Arial"/>
          <w:b/>
          <w:color w:val="auto"/>
          <w:sz w:val="24"/>
          <w:szCs w:val="24"/>
          <w:u w:val="single"/>
        </w:rPr>
        <w:t>Protec</w:t>
      </w:r>
      <w:r w:rsidR="00796EBB">
        <w:rPr>
          <w:rFonts w:ascii="Arial" w:hAnsi="Arial" w:cs="Arial"/>
          <w:b/>
          <w:color w:val="auto"/>
          <w:sz w:val="24"/>
          <w:szCs w:val="24"/>
          <w:u w:val="single"/>
        </w:rPr>
        <w:t>ț</w:t>
      </w:r>
      <w:r>
        <w:rPr>
          <w:rFonts w:ascii="Arial" w:hAnsi="Arial" w:cs="Arial"/>
          <w:b/>
          <w:color w:val="auto"/>
          <w:sz w:val="24"/>
          <w:szCs w:val="24"/>
          <w:u w:val="single"/>
        </w:rPr>
        <w:t>ia aerului</w:t>
      </w:r>
    </w:p>
    <w:p w:rsidR="0060695C" w:rsidRDefault="00796EBB" w:rsidP="0074274F">
      <w:pPr>
        <w:pStyle w:val="BodyText7"/>
        <w:shd w:val="clear" w:color="auto" w:fill="auto"/>
        <w:tabs>
          <w:tab w:val="left" w:pos="1350"/>
        </w:tabs>
        <w:spacing w:after="0" w:line="276" w:lineRule="auto"/>
        <w:ind w:left="1350" w:firstLine="0"/>
        <w:rPr>
          <w:rFonts w:ascii="Arial" w:hAnsi="Arial" w:cs="Arial"/>
          <w:b/>
          <w:color w:val="auto"/>
          <w:sz w:val="24"/>
          <w:szCs w:val="24"/>
          <w:u w:val="single"/>
        </w:rPr>
      </w:pPr>
      <w:r>
        <w:rPr>
          <w:rFonts w:ascii="Arial" w:hAnsi="Arial" w:cs="Arial"/>
          <w:color w:val="auto"/>
          <w:sz w:val="24"/>
          <w:szCs w:val="24"/>
        </w:rPr>
        <w:t>Î</w:t>
      </w:r>
      <w:r w:rsidR="0060695C">
        <w:rPr>
          <w:rFonts w:ascii="Arial" w:hAnsi="Arial" w:cs="Arial"/>
          <w:color w:val="auto"/>
          <w:sz w:val="24"/>
          <w:szCs w:val="24"/>
        </w:rPr>
        <w:t>n perioada de execu</w:t>
      </w:r>
      <w:r>
        <w:rPr>
          <w:rFonts w:ascii="Arial" w:hAnsi="Arial" w:cs="Arial"/>
          <w:color w:val="auto"/>
          <w:sz w:val="24"/>
          <w:szCs w:val="24"/>
        </w:rPr>
        <w:t>ț</w:t>
      </w:r>
      <w:r w:rsidR="0060695C">
        <w:rPr>
          <w:rFonts w:ascii="Arial" w:hAnsi="Arial" w:cs="Arial"/>
          <w:color w:val="auto"/>
          <w:sz w:val="24"/>
          <w:szCs w:val="24"/>
        </w:rPr>
        <w:t>ie a lucr</w:t>
      </w:r>
      <w:r>
        <w:rPr>
          <w:rFonts w:ascii="Arial" w:hAnsi="Arial" w:cs="Arial"/>
          <w:color w:val="auto"/>
          <w:sz w:val="24"/>
          <w:szCs w:val="24"/>
        </w:rPr>
        <w:t>ă</w:t>
      </w:r>
      <w:r w:rsidR="0060695C">
        <w:rPr>
          <w:rFonts w:ascii="Arial" w:hAnsi="Arial" w:cs="Arial"/>
          <w:color w:val="auto"/>
          <w:sz w:val="24"/>
          <w:szCs w:val="24"/>
        </w:rPr>
        <w:t xml:space="preserve">rilor </w:t>
      </w:r>
      <w:r w:rsidR="0060695C">
        <w:rPr>
          <w:rFonts w:ascii="Arial" w:hAnsi="Arial" w:cs="Arial"/>
          <w:b/>
          <w:color w:val="auto"/>
          <w:sz w:val="24"/>
          <w:szCs w:val="24"/>
          <w:u w:val="single"/>
        </w:rPr>
        <w:t>poluarea aerului se poate manifesta local prin:</w:t>
      </w:r>
    </w:p>
    <w:p w:rsidR="0060695C" w:rsidRPr="0060695C" w:rsidRDefault="0060695C" w:rsidP="00B23DE9">
      <w:pPr>
        <w:pStyle w:val="BodyText7"/>
        <w:numPr>
          <w:ilvl w:val="0"/>
          <w:numId w:val="5"/>
        </w:numPr>
        <w:shd w:val="clear" w:color="auto" w:fill="auto"/>
        <w:spacing w:after="0" w:line="276" w:lineRule="auto"/>
        <w:rPr>
          <w:rFonts w:ascii="Arial" w:hAnsi="Arial" w:cs="Arial"/>
          <w:b/>
          <w:color w:val="auto"/>
          <w:sz w:val="24"/>
          <w:szCs w:val="24"/>
          <w:u w:val="single"/>
        </w:rPr>
      </w:pPr>
      <w:r>
        <w:rPr>
          <w:rFonts w:ascii="Arial" w:hAnsi="Arial" w:cs="Arial"/>
          <w:color w:val="auto"/>
          <w:sz w:val="24"/>
          <w:szCs w:val="24"/>
        </w:rPr>
        <w:t xml:space="preserve">Noxe rezultate prin arderea combustibilului </w:t>
      </w:r>
      <w:r w:rsidR="00796EBB">
        <w:rPr>
          <w:rFonts w:ascii="Arial" w:hAnsi="Arial" w:cs="Arial"/>
          <w:color w:val="auto"/>
          <w:sz w:val="24"/>
          <w:szCs w:val="24"/>
        </w:rPr>
        <w:t>î</w:t>
      </w:r>
      <w:r>
        <w:rPr>
          <w:rFonts w:ascii="Arial" w:hAnsi="Arial" w:cs="Arial"/>
          <w:color w:val="auto"/>
          <w:sz w:val="24"/>
          <w:szCs w:val="24"/>
        </w:rPr>
        <w:t>n timpul func</w:t>
      </w:r>
      <w:r w:rsidR="00796EBB">
        <w:rPr>
          <w:rFonts w:ascii="Arial" w:hAnsi="Arial" w:cs="Arial"/>
          <w:color w:val="auto"/>
          <w:sz w:val="24"/>
          <w:szCs w:val="24"/>
        </w:rPr>
        <w:t>ț</w:t>
      </w:r>
      <w:r>
        <w:rPr>
          <w:rFonts w:ascii="Arial" w:hAnsi="Arial" w:cs="Arial"/>
          <w:color w:val="auto"/>
          <w:sz w:val="24"/>
          <w:szCs w:val="24"/>
        </w:rPr>
        <w:t>ion</w:t>
      </w:r>
      <w:r w:rsidR="00796EBB">
        <w:rPr>
          <w:rFonts w:ascii="Arial" w:hAnsi="Arial" w:cs="Arial"/>
          <w:color w:val="auto"/>
          <w:sz w:val="24"/>
          <w:szCs w:val="24"/>
        </w:rPr>
        <w:t>ă</w:t>
      </w:r>
      <w:r>
        <w:rPr>
          <w:rFonts w:ascii="Arial" w:hAnsi="Arial" w:cs="Arial"/>
          <w:color w:val="auto"/>
          <w:sz w:val="24"/>
          <w:szCs w:val="24"/>
        </w:rPr>
        <w:t xml:space="preserve">rii utilajelor </w:t>
      </w:r>
      <w:r w:rsidR="00796EBB">
        <w:rPr>
          <w:rFonts w:ascii="Arial" w:hAnsi="Arial" w:cs="Arial"/>
          <w:color w:val="auto"/>
          <w:sz w:val="24"/>
          <w:szCs w:val="24"/>
        </w:rPr>
        <w:t>ș</w:t>
      </w:r>
      <w:r>
        <w:rPr>
          <w:rFonts w:ascii="Arial" w:hAnsi="Arial" w:cs="Arial"/>
          <w:color w:val="auto"/>
          <w:sz w:val="24"/>
          <w:szCs w:val="24"/>
        </w:rPr>
        <w:t xml:space="preserve">i a mijloacelor de transport </w:t>
      </w:r>
      <w:proofErr w:type="gramStart"/>
      <w:r>
        <w:rPr>
          <w:rFonts w:ascii="Arial" w:hAnsi="Arial" w:cs="Arial"/>
          <w:color w:val="auto"/>
          <w:sz w:val="24"/>
          <w:szCs w:val="24"/>
        </w:rPr>
        <w:t>folosite.Aceasta</w:t>
      </w:r>
      <w:proofErr w:type="gramEnd"/>
      <w:r>
        <w:rPr>
          <w:rFonts w:ascii="Arial" w:hAnsi="Arial" w:cs="Arial"/>
          <w:color w:val="auto"/>
          <w:sz w:val="24"/>
          <w:szCs w:val="24"/>
        </w:rPr>
        <w:t xml:space="preserve"> sursa generatoare de substan</w:t>
      </w:r>
      <w:r w:rsidR="00796EBB">
        <w:rPr>
          <w:rFonts w:ascii="Arial" w:hAnsi="Arial" w:cs="Arial"/>
          <w:color w:val="auto"/>
          <w:sz w:val="24"/>
          <w:szCs w:val="24"/>
        </w:rPr>
        <w:t>ț</w:t>
      </w:r>
      <w:r>
        <w:rPr>
          <w:rFonts w:ascii="Arial" w:hAnsi="Arial" w:cs="Arial"/>
          <w:color w:val="auto"/>
          <w:sz w:val="24"/>
          <w:szCs w:val="24"/>
        </w:rPr>
        <w:t>e poluante se incadreaz</w:t>
      </w:r>
      <w:r w:rsidR="00796EBB">
        <w:rPr>
          <w:rFonts w:ascii="Arial" w:hAnsi="Arial" w:cs="Arial"/>
          <w:color w:val="auto"/>
          <w:sz w:val="24"/>
          <w:szCs w:val="24"/>
        </w:rPr>
        <w:t>ă</w:t>
      </w:r>
      <w:r>
        <w:rPr>
          <w:rFonts w:ascii="Arial" w:hAnsi="Arial" w:cs="Arial"/>
          <w:color w:val="auto"/>
          <w:sz w:val="24"/>
          <w:szCs w:val="24"/>
        </w:rPr>
        <w:t xml:space="preserve"> </w:t>
      </w:r>
      <w:r w:rsidR="00796EBB">
        <w:rPr>
          <w:rFonts w:ascii="Arial" w:hAnsi="Arial" w:cs="Arial"/>
          <w:color w:val="auto"/>
          <w:sz w:val="24"/>
          <w:szCs w:val="24"/>
        </w:rPr>
        <w:t>î</w:t>
      </w:r>
      <w:r>
        <w:rPr>
          <w:rFonts w:ascii="Arial" w:hAnsi="Arial" w:cs="Arial"/>
          <w:color w:val="auto"/>
          <w:sz w:val="24"/>
          <w:szCs w:val="24"/>
        </w:rPr>
        <w:t xml:space="preserve">n categoria surselor de poluare mobile, conform OUG 243/ 2000 </w:t>
      </w:r>
      <w:r w:rsidR="00796EBB">
        <w:rPr>
          <w:rFonts w:ascii="Arial" w:hAnsi="Arial" w:cs="Arial"/>
          <w:color w:val="auto"/>
          <w:sz w:val="24"/>
          <w:szCs w:val="24"/>
        </w:rPr>
        <w:t>privind</w:t>
      </w:r>
      <w:r>
        <w:rPr>
          <w:rFonts w:ascii="Arial" w:hAnsi="Arial" w:cs="Arial"/>
          <w:color w:val="auto"/>
          <w:sz w:val="24"/>
          <w:szCs w:val="24"/>
        </w:rPr>
        <w:t xml:space="preserve"> Protec</w:t>
      </w:r>
      <w:r w:rsidR="00796EBB">
        <w:rPr>
          <w:rFonts w:ascii="Arial" w:hAnsi="Arial" w:cs="Arial"/>
          <w:color w:val="auto"/>
          <w:sz w:val="24"/>
          <w:szCs w:val="24"/>
        </w:rPr>
        <w:t>ț</w:t>
      </w:r>
      <w:r>
        <w:rPr>
          <w:rFonts w:ascii="Arial" w:hAnsi="Arial" w:cs="Arial"/>
          <w:color w:val="auto"/>
          <w:sz w:val="24"/>
          <w:szCs w:val="24"/>
        </w:rPr>
        <w:t>ia atmosferei.Ca noxe se degaj</w:t>
      </w:r>
      <w:r w:rsidR="00796EBB">
        <w:rPr>
          <w:rFonts w:ascii="Arial" w:hAnsi="Arial" w:cs="Arial"/>
          <w:color w:val="auto"/>
          <w:sz w:val="24"/>
          <w:szCs w:val="24"/>
        </w:rPr>
        <w:t>ă</w:t>
      </w:r>
      <w:r>
        <w:rPr>
          <w:rFonts w:ascii="Arial" w:hAnsi="Arial" w:cs="Arial"/>
          <w:color w:val="auto"/>
          <w:sz w:val="24"/>
          <w:szCs w:val="24"/>
        </w:rPr>
        <w:t xml:space="preserve"> pulberi, </w:t>
      </w:r>
      <w:r w:rsidR="00796EBB">
        <w:rPr>
          <w:rFonts w:ascii="Arial" w:hAnsi="Arial" w:cs="Arial"/>
          <w:color w:val="auto"/>
          <w:sz w:val="24"/>
          <w:szCs w:val="24"/>
        </w:rPr>
        <w:t>SO</w:t>
      </w:r>
      <w:r w:rsidR="00796EBB" w:rsidRPr="00796EBB">
        <w:rPr>
          <w:rFonts w:ascii="Arial" w:hAnsi="Arial" w:cs="Arial"/>
          <w:color w:val="auto"/>
          <w:sz w:val="14"/>
          <w:szCs w:val="24"/>
        </w:rPr>
        <w:t>2</w:t>
      </w:r>
      <w:r>
        <w:rPr>
          <w:rFonts w:ascii="Arial" w:hAnsi="Arial" w:cs="Arial"/>
          <w:color w:val="auto"/>
          <w:sz w:val="24"/>
          <w:szCs w:val="24"/>
        </w:rPr>
        <w:t>, NO</w:t>
      </w:r>
      <w:r w:rsidR="00FF2E8D" w:rsidRPr="00796EBB">
        <w:rPr>
          <w:rFonts w:ascii="Arial" w:hAnsi="Arial" w:cs="Arial"/>
          <w:color w:val="auto"/>
          <w:sz w:val="14"/>
          <w:szCs w:val="24"/>
        </w:rPr>
        <w:t>2</w:t>
      </w:r>
      <w:r>
        <w:rPr>
          <w:rFonts w:ascii="Arial" w:hAnsi="Arial" w:cs="Arial"/>
          <w:color w:val="auto"/>
          <w:sz w:val="24"/>
          <w:szCs w:val="24"/>
        </w:rPr>
        <w:t xml:space="preserve"> si CO</w:t>
      </w:r>
      <w:r w:rsidR="00796EBB">
        <w:rPr>
          <w:rFonts w:ascii="Arial" w:hAnsi="Arial" w:cs="Arial"/>
          <w:color w:val="auto"/>
          <w:sz w:val="24"/>
          <w:szCs w:val="24"/>
        </w:rPr>
        <w:t xml:space="preserve"> cu ef</w:t>
      </w:r>
      <w:r>
        <w:rPr>
          <w:rFonts w:ascii="Arial" w:hAnsi="Arial" w:cs="Arial"/>
          <w:color w:val="auto"/>
          <w:sz w:val="24"/>
          <w:szCs w:val="24"/>
        </w:rPr>
        <w:t>ect local neafect</w:t>
      </w:r>
      <w:r w:rsidR="00796EBB">
        <w:rPr>
          <w:rFonts w:ascii="Arial" w:hAnsi="Arial" w:cs="Arial"/>
          <w:color w:val="auto"/>
          <w:sz w:val="24"/>
          <w:szCs w:val="24"/>
        </w:rPr>
        <w:t>â</w:t>
      </w:r>
      <w:r>
        <w:rPr>
          <w:rFonts w:ascii="Arial" w:hAnsi="Arial" w:cs="Arial"/>
          <w:color w:val="auto"/>
          <w:sz w:val="24"/>
          <w:szCs w:val="24"/>
        </w:rPr>
        <w:t xml:space="preserve">nd zonele </w:t>
      </w:r>
      <w:r w:rsidR="00796EBB">
        <w:rPr>
          <w:rFonts w:ascii="Arial" w:hAnsi="Arial" w:cs="Arial"/>
          <w:color w:val="auto"/>
          <w:sz w:val="24"/>
          <w:szCs w:val="24"/>
        </w:rPr>
        <w:t>î</w:t>
      </w:r>
      <w:r>
        <w:rPr>
          <w:rFonts w:ascii="Arial" w:hAnsi="Arial" w:cs="Arial"/>
          <w:color w:val="auto"/>
          <w:sz w:val="24"/>
          <w:szCs w:val="24"/>
        </w:rPr>
        <w:t>nvecinate.</w:t>
      </w:r>
    </w:p>
    <w:p w:rsidR="0060695C" w:rsidRPr="0060695C" w:rsidRDefault="0060695C" w:rsidP="00B23DE9">
      <w:pPr>
        <w:pStyle w:val="BodyText7"/>
        <w:numPr>
          <w:ilvl w:val="0"/>
          <w:numId w:val="5"/>
        </w:numPr>
        <w:shd w:val="clear" w:color="auto" w:fill="auto"/>
        <w:spacing w:after="0" w:line="276" w:lineRule="auto"/>
        <w:rPr>
          <w:rFonts w:ascii="Arial" w:hAnsi="Arial" w:cs="Arial"/>
          <w:b/>
          <w:color w:val="auto"/>
          <w:sz w:val="24"/>
          <w:szCs w:val="24"/>
          <w:u w:val="single"/>
        </w:rPr>
      </w:pPr>
      <w:r>
        <w:rPr>
          <w:rFonts w:ascii="Arial" w:hAnsi="Arial" w:cs="Arial"/>
          <w:color w:val="auto"/>
          <w:sz w:val="24"/>
          <w:szCs w:val="24"/>
        </w:rPr>
        <w:t xml:space="preserve">Praf, pulbere </w:t>
      </w:r>
      <w:r w:rsidR="00EC4EF4">
        <w:rPr>
          <w:rFonts w:ascii="Arial" w:hAnsi="Arial" w:cs="Arial"/>
          <w:color w:val="auto"/>
          <w:sz w:val="24"/>
          <w:szCs w:val="24"/>
        </w:rPr>
        <w:t>î</w:t>
      </w:r>
      <w:r>
        <w:rPr>
          <w:rFonts w:ascii="Arial" w:hAnsi="Arial" w:cs="Arial"/>
          <w:color w:val="auto"/>
          <w:sz w:val="24"/>
          <w:szCs w:val="24"/>
        </w:rPr>
        <w:t>n suspensie ca urmare a lucr</w:t>
      </w:r>
      <w:r w:rsidR="00EC4EF4">
        <w:rPr>
          <w:rFonts w:ascii="Arial" w:hAnsi="Arial" w:cs="Arial"/>
          <w:color w:val="auto"/>
          <w:sz w:val="24"/>
          <w:szCs w:val="24"/>
        </w:rPr>
        <w:t>ărilor de constructi</w:t>
      </w:r>
      <w:r>
        <w:rPr>
          <w:rFonts w:ascii="Arial" w:hAnsi="Arial" w:cs="Arial"/>
          <w:color w:val="auto"/>
          <w:sz w:val="24"/>
          <w:szCs w:val="24"/>
        </w:rPr>
        <w:t>e, a</w:t>
      </w:r>
      <w:r w:rsidR="00EC4EF4">
        <w:rPr>
          <w:rFonts w:ascii="Arial" w:hAnsi="Arial" w:cs="Arial"/>
          <w:color w:val="auto"/>
          <w:sz w:val="24"/>
          <w:szCs w:val="24"/>
        </w:rPr>
        <w:t>ș</w:t>
      </w:r>
      <w:r>
        <w:rPr>
          <w:rFonts w:ascii="Arial" w:hAnsi="Arial" w:cs="Arial"/>
          <w:color w:val="auto"/>
          <w:sz w:val="24"/>
          <w:szCs w:val="24"/>
        </w:rPr>
        <w:t>ternere, umpluturi, compact</w:t>
      </w:r>
      <w:r w:rsidR="00EC4EF4">
        <w:rPr>
          <w:rFonts w:ascii="Arial" w:hAnsi="Arial" w:cs="Arial"/>
          <w:color w:val="auto"/>
          <w:sz w:val="24"/>
          <w:szCs w:val="24"/>
        </w:rPr>
        <w:t>ă</w:t>
      </w:r>
      <w:r>
        <w:rPr>
          <w:rFonts w:ascii="Arial" w:hAnsi="Arial" w:cs="Arial"/>
          <w:color w:val="auto"/>
          <w:sz w:val="24"/>
          <w:szCs w:val="24"/>
        </w:rPr>
        <w:t>ri a materialelor.</w:t>
      </w:r>
    </w:p>
    <w:p w:rsidR="0060695C" w:rsidRDefault="0060695C" w:rsidP="0074274F">
      <w:pPr>
        <w:pStyle w:val="BodyText7"/>
        <w:shd w:val="clear" w:color="auto" w:fill="auto"/>
        <w:spacing w:after="0" w:line="276" w:lineRule="auto"/>
        <w:ind w:left="1350" w:firstLine="0"/>
        <w:rPr>
          <w:rFonts w:ascii="Arial" w:hAnsi="Arial" w:cs="Arial"/>
          <w:color w:val="auto"/>
          <w:sz w:val="24"/>
          <w:szCs w:val="24"/>
        </w:rPr>
      </w:pPr>
    </w:p>
    <w:p w:rsidR="00FF2E8D" w:rsidRDefault="0060695C" w:rsidP="0074274F">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Lucr</w:t>
      </w:r>
      <w:r w:rsidR="00EC4EF4">
        <w:rPr>
          <w:rFonts w:ascii="Arial" w:hAnsi="Arial" w:cs="Arial"/>
          <w:color w:val="auto"/>
          <w:sz w:val="24"/>
          <w:szCs w:val="24"/>
        </w:rPr>
        <w:t>ă</w:t>
      </w:r>
      <w:r>
        <w:rPr>
          <w:rFonts w:ascii="Arial" w:hAnsi="Arial" w:cs="Arial"/>
          <w:color w:val="auto"/>
          <w:sz w:val="24"/>
          <w:szCs w:val="24"/>
        </w:rPr>
        <w:t>rile sunt locale, desf</w:t>
      </w:r>
      <w:r w:rsidR="00EC4EF4">
        <w:rPr>
          <w:rFonts w:ascii="Arial" w:hAnsi="Arial" w:cs="Arial"/>
          <w:color w:val="auto"/>
          <w:sz w:val="24"/>
          <w:szCs w:val="24"/>
        </w:rPr>
        <w:t>ă</w:t>
      </w:r>
      <w:r>
        <w:rPr>
          <w:rFonts w:ascii="Arial" w:hAnsi="Arial" w:cs="Arial"/>
          <w:color w:val="auto"/>
          <w:sz w:val="24"/>
          <w:szCs w:val="24"/>
        </w:rPr>
        <w:t xml:space="preserve">surate </w:t>
      </w:r>
      <w:r w:rsidR="00EC4EF4">
        <w:rPr>
          <w:rFonts w:ascii="Arial" w:hAnsi="Arial" w:cs="Arial"/>
          <w:color w:val="auto"/>
          <w:sz w:val="24"/>
          <w:szCs w:val="24"/>
        </w:rPr>
        <w:t>î</w:t>
      </w:r>
      <w:r>
        <w:rPr>
          <w:rFonts w:ascii="Arial" w:hAnsi="Arial" w:cs="Arial"/>
          <w:color w:val="auto"/>
          <w:sz w:val="24"/>
          <w:szCs w:val="24"/>
        </w:rPr>
        <w:t>ntr-o zon</w:t>
      </w:r>
      <w:r w:rsidR="00570809">
        <w:rPr>
          <w:rFonts w:ascii="Arial" w:hAnsi="Arial" w:cs="Arial"/>
          <w:color w:val="auto"/>
          <w:sz w:val="24"/>
          <w:szCs w:val="24"/>
        </w:rPr>
        <w:t>ă</w:t>
      </w:r>
      <w:r>
        <w:rPr>
          <w:rFonts w:ascii="Arial" w:hAnsi="Arial" w:cs="Arial"/>
          <w:color w:val="auto"/>
          <w:sz w:val="24"/>
          <w:szCs w:val="24"/>
        </w:rPr>
        <w:t xml:space="preserve"> deschis</w:t>
      </w:r>
      <w:r w:rsidR="00EC4EF4">
        <w:rPr>
          <w:rFonts w:ascii="Arial" w:hAnsi="Arial" w:cs="Arial"/>
          <w:color w:val="auto"/>
          <w:sz w:val="24"/>
          <w:szCs w:val="24"/>
        </w:rPr>
        <w:t>ă</w:t>
      </w:r>
      <w:r>
        <w:rPr>
          <w:rFonts w:ascii="Arial" w:hAnsi="Arial" w:cs="Arial"/>
          <w:color w:val="auto"/>
          <w:sz w:val="24"/>
          <w:szCs w:val="24"/>
        </w:rPr>
        <w:t xml:space="preserve"> e</w:t>
      </w:r>
      <w:r w:rsidR="00EC4EF4">
        <w:rPr>
          <w:rFonts w:ascii="Arial" w:hAnsi="Arial" w:cs="Arial"/>
          <w:color w:val="auto"/>
          <w:sz w:val="24"/>
          <w:szCs w:val="24"/>
        </w:rPr>
        <w:t>ș</w:t>
      </w:r>
      <w:r>
        <w:rPr>
          <w:rFonts w:ascii="Arial" w:hAnsi="Arial" w:cs="Arial"/>
          <w:color w:val="auto"/>
          <w:sz w:val="24"/>
          <w:szCs w:val="24"/>
        </w:rPr>
        <w:t xml:space="preserve">alonate </w:t>
      </w:r>
      <w:r w:rsidR="00EC4EF4">
        <w:rPr>
          <w:rFonts w:ascii="Arial" w:hAnsi="Arial" w:cs="Arial"/>
          <w:color w:val="auto"/>
          <w:sz w:val="24"/>
          <w:szCs w:val="24"/>
        </w:rPr>
        <w:t>î</w:t>
      </w:r>
      <w:r>
        <w:rPr>
          <w:rFonts w:ascii="Arial" w:hAnsi="Arial" w:cs="Arial"/>
          <w:color w:val="auto"/>
          <w:sz w:val="24"/>
          <w:szCs w:val="24"/>
        </w:rPr>
        <w:t xml:space="preserve">n timp </w:t>
      </w:r>
      <w:r w:rsidR="00EC4EF4">
        <w:rPr>
          <w:rFonts w:ascii="Arial" w:hAnsi="Arial" w:cs="Arial"/>
          <w:color w:val="auto"/>
          <w:sz w:val="24"/>
          <w:szCs w:val="24"/>
        </w:rPr>
        <w:t>ș</w:t>
      </w:r>
      <w:r>
        <w:rPr>
          <w:rFonts w:ascii="Arial" w:hAnsi="Arial" w:cs="Arial"/>
          <w:color w:val="auto"/>
          <w:sz w:val="24"/>
          <w:szCs w:val="24"/>
        </w:rPr>
        <w:t>i NU vor dep</w:t>
      </w:r>
      <w:r w:rsidR="00EC4EF4">
        <w:rPr>
          <w:rFonts w:ascii="Arial" w:hAnsi="Arial" w:cs="Arial"/>
          <w:color w:val="auto"/>
          <w:sz w:val="24"/>
          <w:szCs w:val="24"/>
        </w:rPr>
        <w:t>ăș</w:t>
      </w:r>
      <w:r>
        <w:rPr>
          <w:rFonts w:ascii="Arial" w:hAnsi="Arial" w:cs="Arial"/>
          <w:color w:val="auto"/>
          <w:sz w:val="24"/>
          <w:szCs w:val="24"/>
        </w:rPr>
        <w:t>i concentra</w:t>
      </w:r>
      <w:r w:rsidR="00EC4EF4">
        <w:rPr>
          <w:rFonts w:ascii="Arial" w:hAnsi="Arial" w:cs="Arial"/>
          <w:color w:val="auto"/>
          <w:sz w:val="24"/>
          <w:szCs w:val="24"/>
        </w:rPr>
        <w:t>ț</w:t>
      </w:r>
      <w:r>
        <w:rPr>
          <w:rFonts w:ascii="Arial" w:hAnsi="Arial" w:cs="Arial"/>
          <w:color w:val="auto"/>
          <w:sz w:val="24"/>
          <w:szCs w:val="24"/>
        </w:rPr>
        <w:t xml:space="preserve">iile maxime admise (CMA de pulbere </w:t>
      </w:r>
      <w:r w:rsidR="006348DA">
        <w:rPr>
          <w:rFonts w:ascii="Arial" w:hAnsi="Arial" w:cs="Arial"/>
          <w:color w:val="auto"/>
          <w:sz w:val="24"/>
          <w:szCs w:val="24"/>
        </w:rPr>
        <w:t>î</w:t>
      </w:r>
      <w:r>
        <w:rPr>
          <w:rFonts w:ascii="Arial" w:hAnsi="Arial" w:cs="Arial"/>
          <w:color w:val="auto"/>
          <w:sz w:val="24"/>
          <w:szCs w:val="24"/>
        </w:rPr>
        <w:t>n suspensie</w:t>
      </w:r>
      <w:r w:rsidR="00FF2E8D">
        <w:rPr>
          <w:rFonts w:ascii="Arial" w:hAnsi="Arial" w:cs="Arial"/>
          <w:color w:val="auto"/>
          <w:sz w:val="24"/>
          <w:szCs w:val="24"/>
        </w:rPr>
        <w:t xml:space="preserve"> SO</w:t>
      </w:r>
      <w:r w:rsidR="00FF2E8D" w:rsidRPr="00EC4EF4">
        <w:rPr>
          <w:rFonts w:ascii="Arial" w:hAnsi="Arial" w:cs="Arial"/>
          <w:color w:val="auto"/>
          <w:sz w:val="14"/>
          <w:szCs w:val="14"/>
        </w:rPr>
        <w:t>2</w:t>
      </w:r>
      <w:r w:rsidR="00FF2E8D">
        <w:rPr>
          <w:rFonts w:ascii="Arial" w:hAnsi="Arial" w:cs="Arial"/>
          <w:color w:val="auto"/>
          <w:sz w:val="24"/>
          <w:szCs w:val="24"/>
        </w:rPr>
        <w:t>, NO</w:t>
      </w:r>
      <w:r w:rsidR="00FF2E8D" w:rsidRPr="00EC4EF4">
        <w:rPr>
          <w:rFonts w:ascii="Arial" w:hAnsi="Arial" w:cs="Arial"/>
          <w:color w:val="auto"/>
          <w:sz w:val="14"/>
          <w:szCs w:val="14"/>
        </w:rPr>
        <w:t>2</w:t>
      </w:r>
      <w:r w:rsidR="00FF2E8D">
        <w:rPr>
          <w:rFonts w:ascii="Arial" w:hAnsi="Arial" w:cs="Arial"/>
          <w:color w:val="auto"/>
          <w:sz w:val="24"/>
          <w:szCs w:val="24"/>
        </w:rPr>
        <w:t>, CO, PB, stabilite prin STAS 12574-87 privind condi</w:t>
      </w:r>
      <w:r w:rsidR="00EC4EF4">
        <w:rPr>
          <w:rFonts w:ascii="Arial" w:hAnsi="Arial" w:cs="Arial"/>
          <w:color w:val="auto"/>
          <w:sz w:val="24"/>
          <w:szCs w:val="24"/>
        </w:rPr>
        <w:t>ț</w:t>
      </w:r>
      <w:r w:rsidR="00FF2E8D">
        <w:rPr>
          <w:rFonts w:ascii="Arial" w:hAnsi="Arial" w:cs="Arial"/>
          <w:color w:val="auto"/>
          <w:sz w:val="24"/>
          <w:szCs w:val="24"/>
        </w:rPr>
        <w:t xml:space="preserve">iile de calitate a aerului din zonele protejate </w:t>
      </w:r>
      <w:r w:rsidR="00EC4EF4">
        <w:rPr>
          <w:rFonts w:ascii="Arial" w:hAnsi="Arial" w:cs="Arial"/>
          <w:color w:val="auto"/>
          <w:sz w:val="24"/>
          <w:szCs w:val="24"/>
        </w:rPr>
        <w:t>ș</w:t>
      </w:r>
      <w:r w:rsidR="00FF2E8D">
        <w:rPr>
          <w:rFonts w:ascii="Arial" w:hAnsi="Arial" w:cs="Arial"/>
          <w:color w:val="auto"/>
          <w:sz w:val="24"/>
          <w:szCs w:val="24"/>
        </w:rPr>
        <w:t>i Ordin nr. 592/ 2002.</w:t>
      </w:r>
    </w:p>
    <w:p w:rsidR="0074274F" w:rsidRDefault="0074274F" w:rsidP="0074274F">
      <w:pPr>
        <w:pStyle w:val="BodyText7"/>
        <w:shd w:val="clear" w:color="auto" w:fill="auto"/>
        <w:spacing w:after="0" w:line="276" w:lineRule="auto"/>
        <w:ind w:left="1350" w:firstLine="0"/>
        <w:rPr>
          <w:rFonts w:ascii="Arial" w:hAnsi="Arial" w:cs="Arial"/>
          <w:color w:val="auto"/>
          <w:sz w:val="24"/>
          <w:szCs w:val="24"/>
        </w:rPr>
      </w:pPr>
    </w:p>
    <w:p w:rsidR="00FF2E8D" w:rsidRDefault="00FF2E8D" w:rsidP="0074274F">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Pentru asigurarea unor condi</w:t>
      </w:r>
      <w:r w:rsidR="00EC4EF4">
        <w:rPr>
          <w:rFonts w:ascii="Arial" w:hAnsi="Arial" w:cs="Arial"/>
          <w:color w:val="auto"/>
          <w:sz w:val="24"/>
          <w:szCs w:val="24"/>
        </w:rPr>
        <w:t>ț</w:t>
      </w:r>
      <w:r>
        <w:rPr>
          <w:rFonts w:ascii="Arial" w:hAnsi="Arial" w:cs="Arial"/>
          <w:color w:val="auto"/>
          <w:sz w:val="24"/>
          <w:szCs w:val="24"/>
        </w:rPr>
        <w:t>ii normal</w:t>
      </w:r>
      <w:r w:rsidR="00EC4EF4">
        <w:rPr>
          <w:rFonts w:ascii="Arial" w:hAnsi="Arial" w:cs="Arial"/>
          <w:color w:val="auto"/>
          <w:sz w:val="24"/>
          <w:szCs w:val="24"/>
        </w:rPr>
        <w:t>e de lucru sub aspectul protecț</w:t>
      </w:r>
      <w:r>
        <w:rPr>
          <w:rFonts w:ascii="Arial" w:hAnsi="Arial" w:cs="Arial"/>
          <w:color w:val="auto"/>
          <w:sz w:val="24"/>
          <w:szCs w:val="24"/>
        </w:rPr>
        <w:t xml:space="preserve">iei mediului precum </w:t>
      </w:r>
      <w:r w:rsidR="00EC4EF4">
        <w:rPr>
          <w:rFonts w:ascii="Arial" w:hAnsi="Arial" w:cs="Arial"/>
          <w:color w:val="auto"/>
          <w:sz w:val="24"/>
          <w:szCs w:val="24"/>
        </w:rPr>
        <w:t>ș</w:t>
      </w:r>
      <w:r>
        <w:rPr>
          <w:rFonts w:ascii="Arial" w:hAnsi="Arial" w:cs="Arial"/>
          <w:color w:val="auto"/>
          <w:sz w:val="24"/>
          <w:szCs w:val="24"/>
        </w:rPr>
        <w:t>i pentru reducerea la minim a efectelor agen</w:t>
      </w:r>
      <w:r w:rsidR="00EC4EF4">
        <w:rPr>
          <w:rFonts w:ascii="Arial" w:hAnsi="Arial" w:cs="Arial"/>
          <w:color w:val="auto"/>
          <w:sz w:val="24"/>
          <w:szCs w:val="24"/>
        </w:rPr>
        <w:t>ț</w:t>
      </w:r>
      <w:r>
        <w:rPr>
          <w:rFonts w:ascii="Arial" w:hAnsi="Arial" w:cs="Arial"/>
          <w:color w:val="auto"/>
          <w:sz w:val="24"/>
          <w:szCs w:val="24"/>
        </w:rPr>
        <w:t>ilor poluan</w:t>
      </w:r>
      <w:r w:rsidR="00EC4EF4">
        <w:rPr>
          <w:rFonts w:ascii="Arial" w:hAnsi="Arial" w:cs="Arial"/>
          <w:color w:val="auto"/>
          <w:sz w:val="24"/>
          <w:szCs w:val="24"/>
        </w:rPr>
        <w:t>ț</w:t>
      </w:r>
      <w:r>
        <w:rPr>
          <w:rFonts w:ascii="Arial" w:hAnsi="Arial" w:cs="Arial"/>
          <w:color w:val="auto"/>
          <w:sz w:val="24"/>
          <w:szCs w:val="24"/>
        </w:rPr>
        <w:t>i asupra mediului se recomand</w:t>
      </w:r>
      <w:r w:rsidR="00EC4EF4">
        <w:rPr>
          <w:rFonts w:ascii="Arial" w:hAnsi="Arial" w:cs="Arial"/>
          <w:color w:val="auto"/>
          <w:sz w:val="24"/>
          <w:szCs w:val="24"/>
        </w:rPr>
        <w:t>ă</w:t>
      </w:r>
      <w:r>
        <w:rPr>
          <w:rFonts w:ascii="Arial" w:hAnsi="Arial" w:cs="Arial"/>
          <w:color w:val="auto"/>
          <w:sz w:val="24"/>
          <w:szCs w:val="24"/>
        </w:rPr>
        <w:t xml:space="preserve"> ca dotarea urm</w:t>
      </w:r>
      <w:r w:rsidR="00EC4EF4">
        <w:rPr>
          <w:rFonts w:ascii="Arial" w:hAnsi="Arial" w:cs="Arial"/>
          <w:color w:val="auto"/>
          <w:sz w:val="24"/>
          <w:szCs w:val="24"/>
        </w:rPr>
        <w:t>ă</w:t>
      </w:r>
      <w:r>
        <w:rPr>
          <w:rFonts w:ascii="Arial" w:hAnsi="Arial" w:cs="Arial"/>
          <w:color w:val="auto"/>
          <w:sz w:val="24"/>
          <w:szCs w:val="24"/>
        </w:rPr>
        <w:t>toarelor m</w:t>
      </w:r>
      <w:r w:rsidR="00EC4EF4">
        <w:rPr>
          <w:rFonts w:ascii="Arial" w:hAnsi="Arial" w:cs="Arial"/>
          <w:color w:val="auto"/>
          <w:sz w:val="24"/>
          <w:szCs w:val="24"/>
        </w:rPr>
        <w:t>ă</w:t>
      </w:r>
      <w:r>
        <w:rPr>
          <w:rFonts w:ascii="Arial" w:hAnsi="Arial" w:cs="Arial"/>
          <w:color w:val="auto"/>
          <w:sz w:val="24"/>
          <w:szCs w:val="24"/>
        </w:rPr>
        <w:t>suri pe perioada execu</w:t>
      </w:r>
      <w:r w:rsidR="00EC4EF4">
        <w:rPr>
          <w:rFonts w:ascii="Arial" w:hAnsi="Arial" w:cs="Arial"/>
          <w:color w:val="auto"/>
          <w:sz w:val="24"/>
          <w:szCs w:val="24"/>
        </w:rPr>
        <w:t>ț</w:t>
      </w:r>
      <w:r>
        <w:rPr>
          <w:rFonts w:ascii="Arial" w:hAnsi="Arial" w:cs="Arial"/>
          <w:color w:val="auto"/>
          <w:sz w:val="24"/>
          <w:szCs w:val="24"/>
        </w:rPr>
        <w:t>iei:</w:t>
      </w:r>
    </w:p>
    <w:p w:rsidR="00FF2E8D" w:rsidRDefault="00FF2E8D" w:rsidP="00B23DE9">
      <w:pPr>
        <w:pStyle w:val="BodyText7"/>
        <w:numPr>
          <w:ilvl w:val="0"/>
          <w:numId w:val="5"/>
        </w:numPr>
        <w:shd w:val="clear" w:color="auto" w:fill="auto"/>
        <w:spacing w:after="0" w:line="276" w:lineRule="auto"/>
        <w:rPr>
          <w:rFonts w:ascii="Arial" w:hAnsi="Arial" w:cs="Arial"/>
          <w:color w:val="auto"/>
          <w:sz w:val="24"/>
          <w:szCs w:val="24"/>
        </w:rPr>
      </w:pPr>
      <w:r w:rsidRPr="00FF2E8D">
        <w:rPr>
          <w:rFonts w:ascii="Arial" w:hAnsi="Arial" w:cs="Arial"/>
          <w:color w:val="auto"/>
          <w:sz w:val="24"/>
          <w:szCs w:val="24"/>
        </w:rPr>
        <w:t xml:space="preserve">Folosirea echipamentelor </w:t>
      </w:r>
      <w:r w:rsidR="001553A2">
        <w:rPr>
          <w:rFonts w:ascii="Arial" w:hAnsi="Arial" w:cs="Arial"/>
          <w:color w:val="auto"/>
          <w:sz w:val="24"/>
          <w:szCs w:val="24"/>
        </w:rPr>
        <w:t>ș</w:t>
      </w:r>
      <w:r w:rsidRPr="00FF2E8D">
        <w:rPr>
          <w:rFonts w:ascii="Arial" w:hAnsi="Arial" w:cs="Arial"/>
          <w:color w:val="auto"/>
          <w:sz w:val="24"/>
          <w:szCs w:val="24"/>
        </w:rPr>
        <w:t xml:space="preserve">i utilajelor </w:t>
      </w:r>
      <w:r>
        <w:rPr>
          <w:rFonts w:ascii="Arial" w:hAnsi="Arial" w:cs="Arial"/>
          <w:color w:val="auto"/>
          <w:sz w:val="24"/>
          <w:szCs w:val="24"/>
        </w:rPr>
        <w:t>corespunz</w:t>
      </w:r>
      <w:r w:rsidR="001553A2">
        <w:rPr>
          <w:rFonts w:ascii="Arial" w:hAnsi="Arial" w:cs="Arial"/>
          <w:color w:val="auto"/>
          <w:sz w:val="24"/>
          <w:szCs w:val="24"/>
        </w:rPr>
        <w:t>ă</w:t>
      </w:r>
      <w:r>
        <w:rPr>
          <w:rFonts w:ascii="Arial" w:hAnsi="Arial" w:cs="Arial"/>
          <w:color w:val="auto"/>
          <w:sz w:val="24"/>
          <w:szCs w:val="24"/>
        </w:rPr>
        <w:t xml:space="preserve">toare </w:t>
      </w:r>
      <w:r w:rsidR="001553A2">
        <w:rPr>
          <w:rFonts w:ascii="Arial" w:hAnsi="Arial" w:cs="Arial"/>
          <w:color w:val="auto"/>
          <w:sz w:val="24"/>
          <w:szCs w:val="24"/>
        </w:rPr>
        <w:t>din punct de vedere</w:t>
      </w:r>
      <w:r>
        <w:rPr>
          <w:rFonts w:ascii="Arial" w:hAnsi="Arial" w:cs="Arial"/>
          <w:color w:val="auto"/>
          <w:sz w:val="24"/>
          <w:szCs w:val="24"/>
        </w:rPr>
        <w:t xml:space="preserve"> </w:t>
      </w:r>
      <w:r w:rsidR="001553A2">
        <w:rPr>
          <w:rFonts w:ascii="Arial" w:hAnsi="Arial" w:cs="Arial"/>
          <w:color w:val="auto"/>
          <w:sz w:val="24"/>
          <w:szCs w:val="24"/>
        </w:rPr>
        <w:t>tehnic</w:t>
      </w:r>
      <w:r>
        <w:rPr>
          <w:rFonts w:ascii="Arial" w:hAnsi="Arial" w:cs="Arial"/>
          <w:color w:val="auto"/>
          <w:sz w:val="24"/>
          <w:szCs w:val="24"/>
        </w:rPr>
        <w:t xml:space="preserve"> cu sisteme performante de minimalizare a poluan</w:t>
      </w:r>
      <w:r w:rsidR="001553A2">
        <w:rPr>
          <w:rFonts w:ascii="Arial" w:hAnsi="Arial" w:cs="Arial"/>
          <w:color w:val="auto"/>
          <w:sz w:val="24"/>
          <w:szCs w:val="24"/>
        </w:rPr>
        <w:t>ț</w:t>
      </w:r>
      <w:r>
        <w:rPr>
          <w:rFonts w:ascii="Arial" w:hAnsi="Arial" w:cs="Arial"/>
          <w:color w:val="auto"/>
          <w:sz w:val="24"/>
          <w:szCs w:val="24"/>
        </w:rPr>
        <w:t>ilor emi</w:t>
      </w:r>
      <w:r w:rsidR="001553A2">
        <w:rPr>
          <w:rFonts w:ascii="Arial" w:hAnsi="Arial" w:cs="Arial"/>
          <w:color w:val="auto"/>
          <w:sz w:val="24"/>
          <w:szCs w:val="24"/>
        </w:rPr>
        <w:t>ș</w:t>
      </w:r>
      <w:r>
        <w:rPr>
          <w:rFonts w:ascii="Arial" w:hAnsi="Arial" w:cs="Arial"/>
          <w:color w:val="auto"/>
          <w:sz w:val="24"/>
          <w:szCs w:val="24"/>
        </w:rPr>
        <w:t xml:space="preserve">i </w:t>
      </w:r>
      <w:r w:rsidR="001553A2">
        <w:rPr>
          <w:rFonts w:ascii="Arial" w:hAnsi="Arial" w:cs="Arial"/>
          <w:color w:val="auto"/>
          <w:sz w:val="24"/>
          <w:szCs w:val="24"/>
        </w:rPr>
        <w:t>î</w:t>
      </w:r>
      <w:r>
        <w:rPr>
          <w:rFonts w:ascii="Arial" w:hAnsi="Arial" w:cs="Arial"/>
          <w:color w:val="auto"/>
          <w:sz w:val="24"/>
          <w:szCs w:val="24"/>
        </w:rPr>
        <w:t>n atmosfer</w:t>
      </w:r>
      <w:r w:rsidR="001553A2">
        <w:rPr>
          <w:rFonts w:ascii="Arial" w:hAnsi="Arial" w:cs="Arial"/>
          <w:color w:val="auto"/>
          <w:sz w:val="24"/>
          <w:szCs w:val="24"/>
        </w:rPr>
        <w:t>ă</w:t>
      </w:r>
      <w:r>
        <w:rPr>
          <w:rFonts w:ascii="Arial" w:hAnsi="Arial" w:cs="Arial"/>
          <w:color w:val="auto"/>
          <w:sz w:val="24"/>
          <w:szCs w:val="24"/>
        </w:rPr>
        <w:t>.</w:t>
      </w:r>
    </w:p>
    <w:p w:rsidR="00FF2E8D" w:rsidRDefault="00FF2E8D" w:rsidP="00B23DE9">
      <w:pPr>
        <w:pStyle w:val="BodyText7"/>
        <w:numPr>
          <w:ilvl w:val="0"/>
          <w:numId w:val="5"/>
        </w:numPr>
        <w:shd w:val="clear" w:color="auto" w:fill="auto"/>
        <w:spacing w:after="0" w:line="276" w:lineRule="auto"/>
        <w:rPr>
          <w:rFonts w:ascii="Arial" w:hAnsi="Arial" w:cs="Arial"/>
          <w:color w:val="auto"/>
          <w:sz w:val="24"/>
          <w:szCs w:val="24"/>
        </w:rPr>
      </w:pPr>
      <w:r>
        <w:rPr>
          <w:rFonts w:ascii="Arial" w:hAnsi="Arial" w:cs="Arial"/>
          <w:color w:val="auto"/>
          <w:sz w:val="24"/>
          <w:szCs w:val="24"/>
        </w:rPr>
        <w:t>Utilizarea mijloacelor de transport care corespund cerin</w:t>
      </w:r>
      <w:r w:rsidR="001553A2">
        <w:rPr>
          <w:rFonts w:ascii="Arial" w:hAnsi="Arial" w:cs="Arial"/>
          <w:color w:val="auto"/>
          <w:sz w:val="24"/>
          <w:szCs w:val="24"/>
        </w:rPr>
        <w:t>ț</w:t>
      </w:r>
      <w:r>
        <w:rPr>
          <w:rFonts w:ascii="Arial" w:hAnsi="Arial" w:cs="Arial"/>
          <w:color w:val="auto"/>
          <w:sz w:val="24"/>
          <w:szCs w:val="24"/>
        </w:rPr>
        <w:t>elor tehnice,</w:t>
      </w:r>
    </w:p>
    <w:p w:rsidR="00FF2E8D" w:rsidRDefault="00FF2E8D" w:rsidP="00B23DE9">
      <w:pPr>
        <w:pStyle w:val="BodyText7"/>
        <w:numPr>
          <w:ilvl w:val="0"/>
          <w:numId w:val="5"/>
        </w:numPr>
        <w:shd w:val="clear" w:color="auto" w:fill="auto"/>
        <w:spacing w:after="0" w:line="276" w:lineRule="auto"/>
        <w:rPr>
          <w:rFonts w:ascii="Arial" w:hAnsi="Arial" w:cs="Arial"/>
          <w:color w:val="auto"/>
          <w:sz w:val="24"/>
          <w:szCs w:val="24"/>
        </w:rPr>
      </w:pPr>
      <w:r>
        <w:rPr>
          <w:rFonts w:ascii="Arial" w:hAnsi="Arial" w:cs="Arial"/>
          <w:color w:val="auto"/>
          <w:sz w:val="24"/>
          <w:szCs w:val="24"/>
        </w:rPr>
        <w:t xml:space="preserve">Reducerea timpului de mers </w:t>
      </w:r>
      <w:r w:rsidR="001553A2">
        <w:rPr>
          <w:rFonts w:ascii="Arial" w:hAnsi="Arial" w:cs="Arial"/>
          <w:color w:val="auto"/>
          <w:sz w:val="24"/>
          <w:szCs w:val="24"/>
        </w:rPr>
        <w:t>î</w:t>
      </w:r>
      <w:r>
        <w:rPr>
          <w:rFonts w:ascii="Arial" w:hAnsi="Arial" w:cs="Arial"/>
          <w:color w:val="auto"/>
          <w:sz w:val="24"/>
          <w:szCs w:val="24"/>
        </w:rPr>
        <w:t xml:space="preserve">n gol a motoarelor utilajelor </w:t>
      </w:r>
      <w:r w:rsidR="001553A2">
        <w:rPr>
          <w:rFonts w:ascii="Arial" w:hAnsi="Arial" w:cs="Arial"/>
          <w:color w:val="auto"/>
          <w:sz w:val="24"/>
          <w:szCs w:val="24"/>
        </w:rPr>
        <w:t>ș</w:t>
      </w:r>
      <w:r>
        <w:rPr>
          <w:rFonts w:ascii="Arial" w:hAnsi="Arial" w:cs="Arial"/>
          <w:color w:val="auto"/>
          <w:sz w:val="24"/>
          <w:szCs w:val="24"/>
        </w:rPr>
        <w:t>i mijloacelor de transport</w:t>
      </w:r>
    </w:p>
    <w:p w:rsidR="00FF2E8D" w:rsidRDefault="00FF2E8D" w:rsidP="00B23DE9">
      <w:pPr>
        <w:pStyle w:val="BodyText7"/>
        <w:numPr>
          <w:ilvl w:val="0"/>
          <w:numId w:val="5"/>
        </w:numPr>
        <w:shd w:val="clear" w:color="auto" w:fill="auto"/>
        <w:spacing w:after="0" w:line="276" w:lineRule="auto"/>
        <w:rPr>
          <w:rFonts w:ascii="Arial" w:hAnsi="Arial" w:cs="Arial"/>
          <w:color w:val="auto"/>
          <w:sz w:val="24"/>
          <w:szCs w:val="24"/>
        </w:rPr>
      </w:pPr>
      <w:r>
        <w:rPr>
          <w:rFonts w:ascii="Arial" w:hAnsi="Arial" w:cs="Arial"/>
          <w:color w:val="auto"/>
          <w:sz w:val="24"/>
          <w:szCs w:val="24"/>
        </w:rPr>
        <w:t xml:space="preserve">Folosirea personalului calificat </w:t>
      </w:r>
      <w:r w:rsidR="001553A2">
        <w:rPr>
          <w:rFonts w:ascii="Arial" w:hAnsi="Arial" w:cs="Arial"/>
          <w:color w:val="auto"/>
          <w:sz w:val="24"/>
          <w:szCs w:val="24"/>
        </w:rPr>
        <w:t>ș</w:t>
      </w:r>
      <w:r>
        <w:rPr>
          <w:rFonts w:ascii="Arial" w:hAnsi="Arial" w:cs="Arial"/>
          <w:color w:val="auto"/>
          <w:sz w:val="24"/>
          <w:szCs w:val="24"/>
        </w:rPr>
        <w:t>i instruit cu respectarea tehnologiilor de lucru</w:t>
      </w:r>
    </w:p>
    <w:p w:rsidR="00FF2E8D" w:rsidRDefault="00FF2E8D" w:rsidP="000826D0">
      <w:pPr>
        <w:pStyle w:val="BodyText7"/>
        <w:shd w:val="clear" w:color="auto" w:fill="auto"/>
        <w:spacing w:after="0" w:line="276" w:lineRule="auto"/>
        <w:ind w:left="1350" w:firstLine="0"/>
        <w:rPr>
          <w:rFonts w:ascii="Arial" w:hAnsi="Arial" w:cs="Arial"/>
          <w:color w:val="auto"/>
          <w:sz w:val="24"/>
          <w:szCs w:val="24"/>
        </w:rPr>
      </w:pPr>
    </w:p>
    <w:p w:rsidR="00FF2E8D" w:rsidRDefault="00FF2E8D" w:rsidP="0074274F">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Se apreciaz</w:t>
      </w:r>
      <w:r w:rsidR="001553A2">
        <w:rPr>
          <w:rFonts w:ascii="Arial" w:hAnsi="Arial" w:cs="Arial"/>
          <w:color w:val="auto"/>
          <w:sz w:val="24"/>
          <w:szCs w:val="24"/>
        </w:rPr>
        <w:t>ă</w:t>
      </w:r>
      <w:r>
        <w:rPr>
          <w:rFonts w:ascii="Arial" w:hAnsi="Arial" w:cs="Arial"/>
          <w:color w:val="auto"/>
          <w:sz w:val="24"/>
          <w:szCs w:val="24"/>
        </w:rPr>
        <w:t xml:space="preserve"> c</w:t>
      </w:r>
      <w:r w:rsidR="001553A2">
        <w:rPr>
          <w:rFonts w:ascii="Arial" w:hAnsi="Arial" w:cs="Arial"/>
          <w:color w:val="auto"/>
          <w:sz w:val="24"/>
          <w:szCs w:val="24"/>
        </w:rPr>
        <w:t>ă</w:t>
      </w:r>
      <w:r>
        <w:rPr>
          <w:rFonts w:ascii="Arial" w:hAnsi="Arial" w:cs="Arial"/>
          <w:color w:val="auto"/>
          <w:sz w:val="24"/>
          <w:szCs w:val="24"/>
        </w:rPr>
        <w:t xml:space="preserve"> impactul asupra calit</w:t>
      </w:r>
      <w:r w:rsidR="001553A2">
        <w:rPr>
          <w:rFonts w:ascii="Arial" w:hAnsi="Arial" w:cs="Arial"/>
          <w:color w:val="auto"/>
          <w:sz w:val="24"/>
          <w:szCs w:val="24"/>
        </w:rPr>
        <w:t>ăț</w:t>
      </w:r>
      <w:r>
        <w:rPr>
          <w:rFonts w:ascii="Arial" w:hAnsi="Arial" w:cs="Arial"/>
          <w:color w:val="auto"/>
          <w:sz w:val="24"/>
          <w:szCs w:val="24"/>
        </w:rPr>
        <w:t>ii aerului generat ca urmare a activit</w:t>
      </w:r>
      <w:r w:rsidR="001553A2">
        <w:rPr>
          <w:rFonts w:ascii="Arial" w:hAnsi="Arial" w:cs="Arial"/>
          <w:color w:val="auto"/>
          <w:sz w:val="24"/>
          <w:szCs w:val="24"/>
        </w:rPr>
        <w:t>ăț</w:t>
      </w:r>
      <w:r>
        <w:rPr>
          <w:rFonts w:ascii="Arial" w:hAnsi="Arial" w:cs="Arial"/>
          <w:color w:val="auto"/>
          <w:sz w:val="24"/>
          <w:szCs w:val="24"/>
        </w:rPr>
        <w:t>ilor specifice lucr</w:t>
      </w:r>
      <w:r w:rsidR="001553A2">
        <w:rPr>
          <w:rFonts w:ascii="Arial" w:hAnsi="Arial" w:cs="Arial"/>
          <w:color w:val="auto"/>
          <w:sz w:val="24"/>
          <w:szCs w:val="24"/>
        </w:rPr>
        <w:t>ă</w:t>
      </w:r>
      <w:r>
        <w:rPr>
          <w:rFonts w:ascii="Arial" w:hAnsi="Arial" w:cs="Arial"/>
          <w:color w:val="auto"/>
          <w:sz w:val="24"/>
          <w:szCs w:val="24"/>
        </w:rPr>
        <w:t>rilor de execu</w:t>
      </w:r>
      <w:r w:rsidR="001553A2">
        <w:rPr>
          <w:rFonts w:ascii="Arial" w:hAnsi="Arial" w:cs="Arial"/>
          <w:color w:val="auto"/>
          <w:sz w:val="24"/>
          <w:szCs w:val="24"/>
        </w:rPr>
        <w:t>ț</w:t>
      </w:r>
      <w:r>
        <w:rPr>
          <w:rFonts w:ascii="Arial" w:hAnsi="Arial" w:cs="Arial"/>
          <w:color w:val="auto"/>
          <w:sz w:val="24"/>
          <w:szCs w:val="24"/>
        </w:rPr>
        <w:t>ie se manifest</w:t>
      </w:r>
      <w:r w:rsidR="001553A2">
        <w:rPr>
          <w:rFonts w:ascii="Arial" w:hAnsi="Arial" w:cs="Arial"/>
          <w:color w:val="auto"/>
          <w:sz w:val="24"/>
          <w:szCs w:val="24"/>
        </w:rPr>
        <w:t>ă</w:t>
      </w:r>
      <w:r>
        <w:rPr>
          <w:rFonts w:ascii="Arial" w:hAnsi="Arial" w:cs="Arial"/>
          <w:color w:val="auto"/>
          <w:sz w:val="24"/>
          <w:szCs w:val="24"/>
        </w:rPr>
        <w:t xml:space="preserve"> local </w:t>
      </w:r>
      <w:r w:rsidR="001553A2">
        <w:rPr>
          <w:rFonts w:ascii="Arial" w:hAnsi="Arial" w:cs="Arial"/>
          <w:color w:val="auto"/>
          <w:sz w:val="24"/>
          <w:szCs w:val="24"/>
        </w:rPr>
        <w:t>ș</w:t>
      </w:r>
      <w:r>
        <w:rPr>
          <w:rFonts w:ascii="Arial" w:hAnsi="Arial" w:cs="Arial"/>
          <w:color w:val="auto"/>
          <w:sz w:val="24"/>
          <w:szCs w:val="24"/>
        </w:rPr>
        <w:t>i este nesemnificativ</w:t>
      </w:r>
      <w:r w:rsidR="001553A2">
        <w:rPr>
          <w:rFonts w:ascii="Arial" w:hAnsi="Arial" w:cs="Arial"/>
          <w:color w:val="auto"/>
          <w:sz w:val="24"/>
          <w:szCs w:val="24"/>
        </w:rPr>
        <w:t>ă</w:t>
      </w:r>
      <w:r>
        <w:rPr>
          <w:rFonts w:ascii="Arial" w:hAnsi="Arial" w:cs="Arial"/>
          <w:color w:val="auto"/>
          <w:sz w:val="24"/>
          <w:szCs w:val="24"/>
        </w:rPr>
        <w:t>.</w:t>
      </w:r>
    </w:p>
    <w:p w:rsidR="00FF2E8D" w:rsidRDefault="001553A2" w:rsidP="0074274F">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Î</w:t>
      </w:r>
      <w:r w:rsidR="00FF2E8D">
        <w:rPr>
          <w:rFonts w:ascii="Arial" w:hAnsi="Arial" w:cs="Arial"/>
          <w:color w:val="auto"/>
          <w:sz w:val="24"/>
          <w:szCs w:val="24"/>
        </w:rPr>
        <w:t>n concluzie lucr</w:t>
      </w:r>
      <w:r>
        <w:rPr>
          <w:rFonts w:ascii="Arial" w:hAnsi="Arial" w:cs="Arial"/>
          <w:color w:val="auto"/>
          <w:sz w:val="24"/>
          <w:szCs w:val="24"/>
        </w:rPr>
        <w:t>ă</w:t>
      </w:r>
      <w:r w:rsidR="00FF2E8D">
        <w:rPr>
          <w:rFonts w:ascii="Arial" w:hAnsi="Arial" w:cs="Arial"/>
          <w:color w:val="auto"/>
          <w:sz w:val="24"/>
          <w:szCs w:val="24"/>
        </w:rPr>
        <w:t>rile NU vor dep</w:t>
      </w:r>
      <w:r>
        <w:rPr>
          <w:rFonts w:ascii="Arial" w:hAnsi="Arial" w:cs="Arial"/>
          <w:color w:val="auto"/>
          <w:sz w:val="24"/>
          <w:szCs w:val="24"/>
        </w:rPr>
        <w:t>ăș</w:t>
      </w:r>
      <w:r w:rsidR="00FF2E8D">
        <w:rPr>
          <w:rFonts w:ascii="Arial" w:hAnsi="Arial" w:cs="Arial"/>
          <w:color w:val="auto"/>
          <w:sz w:val="24"/>
          <w:szCs w:val="24"/>
        </w:rPr>
        <w:t>i concentra</w:t>
      </w:r>
      <w:r>
        <w:rPr>
          <w:rFonts w:ascii="Arial" w:hAnsi="Arial" w:cs="Arial"/>
          <w:color w:val="auto"/>
          <w:sz w:val="24"/>
          <w:szCs w:val="24"/>
        </w:rPr>
        <w:t>ț</w:t>
      </w:r>
      <w:r w:rsidR="00FF2E8D">
        <w:rPr>
          <w:rFonts w:ascii="Arial" w:hAnsi="Arial" w:cs="Arial"/>
          <w:color w:val="auto"/>
          <w:sz w:val="24"/>
          <w:szCs w:val="24"/>
        </w:rPr>
        <w:t xml:space="preserve">iile maxime admise (CMA de pulberi </w:t>
      </w:r>
      <w:r>
        <w:rPr>
          <w:rFonts w:ascii="Arial" w:hAnsi="Arial" w:cs="Arial"/>
          <w:color w:val="auto"/>
          <w:sz w:val="24"/>
          <w:szCs w:val="24"/>
        </w:rPr>
        <w:t>î</w:t>
      </w:r>
      <w:r w:rsidR="00FF2E8D">
        <w:rPr>
          <w:rFonts w:ascii="Arial" w:hAnsi="Arial" w:cs="Arial"/>
          <w:color w:val="auto"/>
          <w:sz w:val="24"/>
          <w:szCs w:val="24"/>
        </w:rPr>
        <w:t>n suspense, SO</w:t>
      </w:r>
      <w:r w:rsidR="00FF2E8D" w:rsidRPr="001553A2">
        <w:rPr>
          <w:rFonts w:ascii="Arial" w:hAnsi="Arial" w:cs="Arial"/>
          <w:color w:val="auto"/>
          <w:sz w:val="14"/>
          <w:szCs w:val="14"/>
        </w:rPr>
        <w:t>2</w:t>
      </w:r>
      <w:r w:rsidR="00FF2E8D">
        <w:rPr>
          <w:rFonts w:ascii="Arial" w:hAnsi="Arial" w:cs="Arial"/>
          <w:color w:val="auto"/>
          <w:sz w:val="24"/>
          <w:szCs w:val="24"/>
        </w:rPr>
        <w:t>, NO</w:t>
      </w:r>
      <w:r w:rsidR="00FF2E8D" w:rsidRPr="001553A2">
        <w:rPr>
          <w:rFonts w:ascii="Arial" w:hAnsi="Arial" w:cs="Arial"/>
          <w:color w:val="auto"/>
          <w:sz w:val="14"/>
          <w:szCs w:val="14"/>
        </w:rPr>
        <w:t>2</w:t>
      </w:r>
      <w:r w:rsidR="00FF2E8D">
        <w:rPr>
          <w:rFonts w:ascii="Arial" w:hAnsi="Arial" w:cs="Arial"/>
          <w:color w:val="auto"/>
          <w:sz w:val="24"/>
          <w:szCs w:val="24"/>
        </w:rPr>
        <w:t>, CO, PB stabilite prin STAS 12574-87 privind condi</w:t>
      </w:r>
      <w:r>
        <w:rPr>
          <w:rFonts w:ascii="Arial" w:hAnsi="Arial" w:cs="Arial"/>
          <w:color w:val="auto"/>
          <w:sz w:val="24"/>
          <w:szCs w:val="24"/>
        </w:rPr>
        <w:t>ț</w:t>
      </w:r>
      <w:r w:rsidR="00FF2E8D">
        <w:rPr>
          <w:rFonts w:ascii="Arial" w:hAnsi="Arial" w:cs="Arial"/>
          <w:color w:val="auto"/>
          <w:sz w:val="24"/>
          <w:szCs w:val="24"/>
        </w:rPr>
        <w:t xml:space="preserve">iile de calitate a aerului din zonele protejate </w:t>
      </w:r>
      <w:r>
        <w:rPr>
          <w:rFonts w:ascii="Arial" w:hAnsi="Arial" w:cs="Arial"/>
          <w:color w:val="auto"/>
          <w:sz w:val="24"/>
          <w:szCs w:val="24"/>
        </w:rPr>
        <w:t>ș</w:t>
      </w:r>
      <w:r w:rsidR="00FF2E8D">
        <w:rPr>
          <w:rFonts w:ascii="Arial" w:hAnsi="Arial" w:cs="Arial"/>
          <w:color w:val="auto"/>
          <w:sz w:val="24"/>
          <w:szCs w:val="24"/>
        </w:rPr>
        <w:t>i Ordin nr. 592/ 2002.</w:t>
      </w:r>
    </w:p>
    <w:p w:rsidR="00D07B8E" w:rsidRDefault="001553A2" w:rsidP="0074274F">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lastRenderedPageBreak/>
        <w:t>Î</w:t>
      </w:r>
      <w:r w:rsidR="00D07B8E">
        <w:rPr>
          <w:rFonts w:ascii="Arial" w:hAnsi="Arial" w:cs="Arial"/>
          <w:color w:val="auto"/>
          <w:sz w:val="24"/>
          <w:szCs w:val="24"/>
        </w:rPr>
        <w:t>n perioada de exploatare singura surs</w:t>
      </w:r>
      <w:r>
        <w:rPr>
          <w:rFonts w:ascii="Arial" w:hAnsi="Arial" w:cs="Arial"/>
          <w:color w:val="auto"/>
          <w:sz w:val="24"/>
          <w:szCs w:val="24"/>
        </w:rPr>
        <w:t>ă</w:t>
      </w:r>
      <w:r w:rsidR="00D07B8E">
        <w:rPr>
          <w:rFonts w:ascii="Arial" w:hAnsi="Arial" w:cs="Arial"/>
          <w:color w:val="auto"/>
          <w:sz w:val="24"/>
          <w:szCs w:val="24"/>
        </w:rPr>
        <w:t xml:space="preserve"> de poluare a aerului este constituit</w:t>
      </w:r>
      <w:r>
        <w:rPr>
          <w:rFonts w:ascii="Arial" w:hAnsi="Arial" w:cs="Arial"/>
          <w:color w:val="auto"/>
          <w:sz w:val="24"/>
          <w:szCs w:val="24"/>
        </w:rPr>
        <w:t>ă</w:t>
      </w:r>
      <w:r w:rsidR="00D07B8E">
        <w:rPr>
          <w:rFonts w:ascii="Arial" w:hAnsi="Arial" w:cs="Arial"/>
          <w:color w:val="auto"/>
          <w:sz w:val="24"/>
          <w:szCs w:val="24"/>
        </w:rPr>
        <w:t xml:space="preserve"> de traficul feroviar desf</w:t>
      </w:r>
      <w:r>
        <w:rPr>
          <w:rFonts w:ascii="Arial" w:hAnsi="Arial" w:cs="Arial"/>
          <w:color w:val="auto"/>
          <w:sz w:val="24"/>
          <w:szCs w:val="24"/>
        </w:rPr>
        <w:t>ăș</w:t>
      </w:r>
      <w:r w:rsidR="00D07B8E">
        <w:rPr>
          <w:rFonts w:ascii="Arial" w:hAnsi="Arial" w:cs="Arial"/>
          <w:color w:val="auto"/>
          <w:sz w:val="24"/>
          <w:szCs w:val="24"/>
        </w:rPr>
        <w:t>urat.</w:t>
      </w:r>
    </w:p>
    <w:p w:rsidR="00D07B8E" w:rsidRDefault="00D07B8E" w:rsidP="0074274F">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Trans</w:t>
      </w:r>
      <w:r w:rsidR="0074274F">
        <w:rPr>
          <w:rFonts w:ascii="Arial" w:hAnsi="Arial" w:cs="Arial"/>
          <w:color w:val="auto"/>
          <w:sz w:val="24"/>
          <w:szCs w:val="24"/>
        </w:rPr>
        <w:t>p</w:t>
      </w:r>
      <w:r>
        <w:rPr>
          <w:rFonts w:ascii="Arial" w:hAnsi="Arial" w:cs="Arial"/>
          <w:color w:val="auto"/>
          <w:sz w:val="24"/>
          <w:szCs w:val="24"/>
        </w:rPr>
        <w:t>ortul feroviar genereaz</w:t>
      </w:r>
      <w:r w:rsidR="001553A2">
        <w:rPr>
          <w:rFonts w:ascii="Arial" w:hAnsi="Arial" w:cs="Arial"/>
          <w:color w:val="auto"/>
          <w:sz w:val="24"/>
          <w:szCs w:val="24"/>
        </w:rPr>
        <w:t>ă</w:t>
      </w:r>
      <w:r>
        <w:rPr>
          <w:rFonts w:ascii="Arial" w:hAnsi="Arial" w:cs="Arial"/>
          <w:color w:val="auto"/>
          <w:sz w:val="24"/>
          <w:szCs w:val="24"/>
        </w:rPr>
        <w:t xml:space="preserve"> o poluare a mediului scazut</w:t>
      </w:r>
      <w:r w:rsidR="001553A2">
        <w:rPr>
          <w:rFonts w:ascii="Arial" w:hAnsi="Arial" w:cs="Arial"/>
          <w:color w:val="auto"/>
          <w:sz w:val="24"/>
          <w:szCs w:val="24"/>
        </w:rPr>
        <w:t>ă</w:t>
      </w:r>
      <w:r>
        <w:rPr>
          <w:rFonts w:ascii="Arial" w:hAnsi="Arial" w:cs="Arial"/>
          <w:color w:val="auto"/>
          <w:sz w:val="24"/>
          <w:szCs w:val="24"/>
        </w:rPr>
        <w:t>.</w:t>
      </w:r>
    </w:p>
    <w:p w:rsidR="00D07B8E" w:rsidRDefault="00D07B8E" w:rsidP="000826D0">
      <w:pPr>
        <w:pStyle w:val="BodyText7"/>
        <w:shd w:val="clear" w:color="auto" w:fill="auto"/>
        <w:spacing w:after="0" w:line="276" w:lineRule="auto"/>
        <w:ind w:left="1350" w:firstLine="0"/>
        <w:rPr>
          <w:rFonts w:ascii="Arial" w:hAnsi="Arial" w:cs="Arial"/>
          <w:color w:val="auto"/>
          <w:sz w:val="24"/>
          <w:szCs w:val="24"/>
        </w:rPr>
      </w:pPr>
    </w:p>
    <w:p w:rsidR="001205F6" w:rsidRPr="00E0513A" w:rsidRDefault="0061083F" w:rsidP="00B23DE9">
      <w:pPr>
        <w:pStyle w:val="BodyTextIndent3"/>
        <w:numPr>
          <w:ilvl w:val="1"/>
          <w:numId w:val="18"/>
        </w:numPr>
        <w:tabs>
          <w:tab w:val="left" w:pos="1440"/>
        </w:tabs>
        <w:spacing w:after="0" w:line="276" w:lineRule="auto"/>
        <w:ind w:left="1080"/>
        <w:jc w:val="both"/>
        <w:rPr>
          <w:rFonts w:cs="Arial"/>
          <w:b/>
          <w:sz w:val="24"/>
          <w:szCs w:val="24"/>
          <w:u w:val="single"/>
        </w:rPr>
      </w:pPr>
      <w:r w:rsidRPr="00E0513A">
        <w:rPr>
          <w:rFonts w:cs="Arial"/>
          <w:b/>
          <w:sz w:val="24"/>
          <w:szCs w:val="24"/>
          <w:u w:val="single"/>
        </w:rPr>
        <w:t xml:space="preserve"> </w:t>
      </w:r>
      <w:r w:rsidR="001205F6" w:rsidRPr="00E0513A">
        <w:rPr>
          <w:rFonts w:cs="Arial"/>
          <w:b/>
          <w:sz w:val="24"/>
          <w:szCs w:val="24"/>
          <w:u w:val="single"/>
        </w:rPr>
        <w:t>Protecţia împotriva zgomotului şi vibraţiilor</w:t>
      </w:r>
    </w:p>
    <w:p w:rsidR="001205F6" w:rsidRPr="002C5D9F" w:rsidRDefault="001205F6" w:rsidP="000826D0">
      <w:pPr>
        <w:spacing w:line="276" w:lineRule="auto"/>
        <w:ind w:firstLine="720"/>
        <w:jc w:val="both"/>
        <w:rPr>
          <w:rFonts w:cs="Arial"/>
          <w:szCs w:val="24"/>
          <w:lang w:val="ro-RO"/>
        </w:rPr>
      </w:pPr>
      <w:r w:rsidRPr="002C5D9F">
        <w:rPr>
          <w:rFonts w:cs="Arial"/>
          <w:szCs w:val="24"/>
          <w:lang w:val="ro-RO"/>
        </w:rPr>
        <w:t xml:space="preserve">În </w:t>
      </w:r>
      <w:r w:rsidRPr="002C5D9F">
        <w:rPr>
          <w:rFonts w:cs="Arial"/>
          <w:i/>
          <w:szCs w:val="24"/>
          <w:lang w:val="ro-RO"/>
        </w:rPr>
        <w:t>perioada de execuție a lucrărilor</w:t>
      </w:r>
      <w:r w:rsidRPr="002C5D9F">
        <w:rPr>
          <w:rFonts w:cs="Arial"/>
          <w:szCs w:val="24"/>
          <w:lang w:val="ro-RO"/>
        </w:rPr>
        <w:t xml:space="preserve">, </w:t>
      </w:r>
      <w:r w:rsidRPr="002C5D9F">
        <w:rPr>
          <w:rFonts w:cs="Arial"/>
          <w:b/>
          <w:szCs w:val="24"/>
          <w:u w:val="single"/>
          <w:lang w:val="ro-RO"/>
        </w:rPr>
        <w:t>zgomotul și vibraţiile se pot produce</w:t>
      </w:r>
      <w:r w:rsidRPr="002C5D9F">
        <w:rPr>
          <w:rFonts w:cs="Arial"/>
          <w:b/>
          <w:szCs w:val="24"/>
          <w:lang w:val="ro-RO"/>
        </w:rPr>
        <w:t xml:space="preserve"> </w:t>
      </w:r>
      <w:r w:rsidRPr="002C5D9F">
        <w:rPr>
          <w:rFonts w:cs="Arial"/>
          <w:szCs w:val="24"/>
          <w:lang w:val="ro-RO"/>
        </w:rPr>
        <w:t>ca urmare a:</w:t>
      </w:r>
    </w:p>
    <w:p w:rsidR="001205F6" w:rsidRPr="002C5D9F" w:rsidRDefault="001205F6" w:rsidP="00B23DE9">
      <w:pPr>
        <w:pStyle w:val="BodyTextIndent2"/>
        <w:numPr>
          <w:ilvl w:val="0"/>
          <w:numId w:val="8"/>
        </w:numPr>
        <w:spacing w:after="0" w:line="276" w:lineRule="auto"/>
        <w:jc w:val="both"/>
        <w:rPr>
          <w:rFonts w:cs="Arial"/>
          <w:bCs/>
          <w:szCs w:val="24"/>
          <w:lang w:val="ro-RO"/>
        </w:rPr>
      </w:pPr>
      <w:r w:rsidRPr="002C5D9F">
        <w:rPr>
          <w:rFonts w:cs="Arial"/>
          <w:bCs/>
          <w:szCs w:val="24"/>
          <w:lang w:val="ro-RO"/>
        </w:rPr>
        <w:t xml:space="preserve">lucrărilor prevăzute în proiect: </w:t>
      </w:r>
      <w:r w:rsidR="00F620C0">
        <w:rPr>
          <w:rFonts w:cs="Arial"/>
          <w:bCs/>
          <w:szCs w:val="24"/>
          <w:lang w:val="ro-RO"/>
        </w:rPr>
        <w:t>executare si compactare strat de repartitie, executarea rigolelor, executarea santurilor de pozare cablu</w:t>
      </w:r>
      <w:r w:rsidRPr="002C5D9F">
        <w:rPr>
          <w:rFonts w:cs="Arial"/>
          <w:bCs/>
          <w:szCs w:val="24"/>
          <w:lang w:val="ro-RO"/>
        </w:rPr>
        <w:t>;</w:t>
      </w:r>
    </w:p>
    <w:p w:rsidR="001205F6" w:rsidRPr="002C5D9F" w:rsidRDefault="001205F6" w:rsidP="00B23DE9">
      <w:pPr>
        <w:pStyle w:val="BodyTextIndent2"/>
        <w:numPr>
          <w:ilvl w:val="0"/>
          <w:numId w:val="8"/>
        </w:numPr>
        <w:spacing w:after="0" w:line="276" w:lineRule="auto"/>
        <w:jc w:val="both"/>
        <w:rPr>
          <w:rFonts w:cs="Arial"/>
          <w:bCs/>
          <w:szCs w:val="24"/>
          <w:lang w:val="ro-RO"/>
        </w:rPr>
      </w:pPr>
      <w:r w:rsidRPr="002C5D9F">
        <w:rPr>
          <w:rFonts w:cs="Arial"/>
          <w:bCs/>
          <w:szCs w:val="24"/>
          <w:lang w:val="ro-RO"/>
        </w:rPr>
        <w:t xml:space="preserve">traficului auto al autovehiculelor folosite pentru transportul materialelor; </w:t>
      </w:r>
    </w:p>
    <w:p w:rsidR="001205F6" w:rsidRPr="002C5D9F" w:rsidRDefault="001205F6" w:rsidP="000826D0">
      <w:pPr>
        <w:spacing w:line="276" w:lineRule="auto"/>
        <w:ind w:firstLine="720"/>
        <w:jc w:val="both"/>
        <w:rPr>
          <w:rFonts w:cs="Arial"/>
          <w:szCs w:val="24"/>
          <w:lang w:val="ro-RO"/>
        </w:rPr>
      </w:pPr>
      <w:r w:rsidRPr="002C5D9F">
        <w:rPr>
          <w:rFonts w:cs="Arial"/>
          <w:szCs w:val="24"/>
          <w:lang w:val="ro-RO"/>
        </w:rPr>
        <w:t xml:space="preserve">În perioada de execuţie, utilajele şi mijlocele de transport vor avea revizia tehnică la zi. </w:t>
      </w:r>
    </w:p>
    <w:p w:rsidR="001205F6" w:rsidRPr="002C5D9F" w:rsidRDefault="001205F6" w:rsidP="000826D0">
      <w:pPr>
        <w:spacing w:line="276" w:lineRule="auto"/>
        <w:ind w:firstLine="720"/>
        <w:jc w:val="both"/>
        <w:rPr>
          <w:rFonts w:cs="Arial"/>
          <w:szCs w:val="24"/>
          <w:lang w:val="ro-RO"/>
        </w:rPr>
      </w:pPr>
      <w:r w:rsidRPr="002C5D9F">
        <w:rPr>
          <w:rFonts w:cs="Arial"/>
          <w:szCs w:val="24"/>
          <w:lang w:val="ro-RO"/>
        </w:rPr>
        <w:t>Având în vedere numărul redus de utilaje și mijloace auto folosite pentru lucrarile de demolare şi transportul deseurilor, eşalonarea lucrărilor, se poate estima ca nivelul de zgomot şi de vibraţii se vor încadra în limitele impuse de SR 10009/1988 şi Ord. nr. 119/2014.</w:t>
      </w:r>
    </w:p>
    <w:p w:rsidR="001205F6" w:rsidRPr="007743A1" w:rsidRDefault="001205F6" w:rsidP="000826D0">
      <w:pPr>
        <w:spacing w:line="276" w:lineRule="auto"/>
        <w:ind w:firstLine="720"/>
        <w:jc w:val="both"/>
        <w:rPr>
          <w:rFonts w:cs="Arial"/>
          <w:color w:val="FF0000"/>
          <w:szCs w:val="24"/>
          <w:lang w:val="ro-RO"/>
        </w:rPr>
      </w:pPr>
    </w:p>
    <w:p w:rsidR="001205F6" w:rsidRPr="002C5D9F" w:rsidRDefault="001205F6" w:rsidP="000826D0">
      <w:pPr>
        <w:spacing w:line="276" w:lineRule="auto"/>
        <w:ind w:firstLine="720"/>
        <w:jc w:val="both"/>
        <w:rPr>
          <w:rFonts w:cs="Arial"/>
          <w:szCs w:val="24"/>
          <w:u w:val="single"/>
          <w:lang w:val="ro-RO"/>
        </w:rPr>
      </w:pPr>
      <w:r w:rsidRPr="002C5D9F">
        <w:rPr>
          <w:rFonts w:cs="Arial"/>
          <w:szCs w:val="24"/>
          <w:lang w:val="ro-RO"/>
        </w:rPr>
        <w:t xml:space="preserve">În scopul diminuării surselor de zgomot, </w:t>
      </w:r>
      <w:r w:rsidRPr="002C5D9F">
        <w:rPr>
          <w:rFonts w:cs="Arial"/>
          <w:b/>
          <w:szCs w:val="24"/>
          <w:u w:val="single"/>
          <w:lang w:val="ro-RO"/>
        </w:rPr>
        <w:t>în perioada de execuție a lucrării se recomandă următoarele măsuri</w:t>
      </w:r>
      <w:r w:rsidRPr="002C5D9F">
        <w:rPr>
          <w:rFonts w:cs="Arial"/>
          <w:szCs w:val="24"/>
          <w:u w:val="single"/>
          <w:lang w:val="ro-RO"/>
        </w:rPr>
        <w:t>:</w:t>
      </w:r>
    </w:p>
    <w:p w:rsidR="001205F6" w:rsidRPr="002C5D9F" w:rsidRDefault="001205F6" w:rsidP="00B23DE9">
      <w:pPr>
        <w:pStyle w:val="BodyTextIndent2"/>
        <w:numPr>
          <w:ilvl w:val="0"/>
          <w:numId w:val="8"/>
        </w:numPr>
        <w:spacing w:after="0" w:line="276" w:lineRule="auto"/>
        <w:jc w:val="both"/>
        <w:rPr>
          <w:rFonts w:cs="Arial"/>
          <w:bCs/>
          <w:szCs w:val="24"/>
          <w:lang w:val="ro-RO"/>
        </w:rPr>
      </w:pPr>
      <w:r w:rsidRPr="002C5D9F">
        <w:rPr>
          <w:rFonts w:cs="Arial"/>
          <w:bCs/>
          <w:szCs w:val="24"/>
          <w:lang w:val="ro-RO"/>
        </w:rPr>
        <w:t>folosirea utilajelor cu capacităţi de producţie adaptate la volumele de lucrări necesar a fi realizate, astfel încât acestea să aibă asociate niveluri moderate de zgomot, precum şi utilizarea de sisteme adecvate de atenuare a zgomotului la surse (motoare utilaje);</w:t>
      </w:r>
    </w:p>
    <w:p w:rsidR="001205F6" w:rsidRPr="002C5D9F" w:rsidRDefault="001205F6" w:rsidP="00B23DE9">
      <w:pPr>
        <w:numPr>
          <w:ilvl w:val="0"/>
          <w:numId w:val="8"/>
        </w:numPr>
        <w:spacing w:line="276" w:lineRule="auto"/>
        <w:jc w:val="both"/>
        <w:rPr>
          <w:rFonts w:cs="Arial"/>
          <w:szCs w:val="24"/>
          <w:lang w:val="ro-RO"/>
        </w:rPr>
      </w:pPr>
      <w:r w:rsidRPr="002C5D9F">
        <w:rPr>
          <w:rFonts w:cs="Arial"/>
          <w:szCs w:val="24"/>
          <w:lang w:val="ro-RO"/>
        </w:rPr>
        <w:t>instruirea personalului privind oprirea motoarelor utilajelor în perioadele de inactivitate;</w:t>
      </w:r>
    </w:p>
    <w:p w:rsidR="001205F6" w:rsidRPr="002C5D9F" w:rsidRDefault="001205F6" w:rsidP="00B23DE9">
      <w:pPr>
        <w:numPr>
          <w:ilvl w:val="0"/>
          <w:numId w:val="8"/>
        </w:numPr>
        <w:spacing w:line="276" w:lineRule="auto"/>
        <w:jc w:val="both"/>
        <w:rPr>
          <w:rFonts w:cs="Arial"/>
          <w:szCs w:val="24"/>
          <w:lang w:val="ro-RO"/>
        </w:rPr>
      </w:pPr>
      <w:r w:rsidRPr="002C5D9F">
        <w:rPr>
          <w:rFonts w:cs="Arial"/>
          <w:szCs w:val="24"/>
          <w:lang w:val="ro-RO"/>
        </w:rPr>
        <w:t>nivelul de zgomot generat de lucrări/utilaje/mijloace de transport va respecta limitele maxime admisibile conform SR 10009-88 „Acustica urbană. Limite admisibile ale nivelului de zgomot.”.</w:t>
      </w:r>
    </w:p>
    <w:p w:rsidR="001205F6" w:rsidRPr="002C5D9F" w:rsidRDefault="001205F6" w:rsidP="000826D0">
      <w:pPr>
        <w:spacing w:line="276" w:lineRule="auto"/>
        <w:ind w:firstLine="720"/>
        <w:jc w:val="both"/>
        <w:rPr>
          <w:rFonts w:cs="Arial"/>
          <w:szCs w:val="24"/>
          <w:lang w:val="ro-RO"/>
        </w:rPr>
      </w:pPr>
    </w:p>
    <w:p w:rsidR="001205F6" w:rsidRPr="002C5D9F" w:rsidRDefault="001205F6" w:rsidP="000826D0">
      <w:pPr>
        <w:spacing w:line="276" w:lineRule="auto"/>
        <w:ind w:firstLine="720"/>
        <w:jc w:val="both"/>
        <w:rPr>
          <w:rFonts w:cs="Arial"/>
          <w:b/>
          <w:i/>
          <w:szCs w:val="24"/>
          <w:lang w:val="ro-RO"/>
        </w:rPr>
      </w:pPr>
      <w:r w:rsidRPr="002C5D9F">
        <w:rPr>
          <w:rFonts w:cs="Arial"/>
          <w:szCs w:val="24"/>
          <w:lang w:val="ro-RO"/>
        </w:rPr>
        <w:t xml:space="preserve">Având în vedere </w:t>
      </w:r>
      <w:r w:rsidRPr="002C5D9F">
        <w:rPr>
          <w:rFonts w:cs="Arial"/>
          <w:b/>
          <w:i/>
          <w:szCs w:val="24"/>
          <w:lang w:val="ro-RO"/>
        </w:rPr>
        <w:t>eşalonarea lucrărilor în timp, desfășurate într-o zonă deschisă, cu un număr redus de utilaje și mijloace de transport, dar și măsurile adoptate în perioada de execuție a lucrărilor, se poate estima că nivelul de zgomot şi de vibraţii se va încadra în limitele impuse de  SR 10009-88.</w:t>
      </w:r>
    </w:p>
    <w:p w:rsidR="001205F6" w:rsidRPr="002C5D9F" w:rsidRDefault="001205F6" w:rsidP="000826D0">
      <w:pPr>
        <w:spacing w:line="276" w:lineRule="auto"/>
        <w:ind w:firstLine="720"/>
        <w:jc w:val="both"/>
        <w:rPr>
          <w:rFonts w:cs="Arial"/>
          <w:i/>
          <w:szCs w:val="24"/>
          <w:lang w:val="ro-RO"/>
        </w:rPr>
      </w:pPr>
    </w:p>
    <w:p w:rsidR="001205F6" w:rsidRPr="00544170" w:rsidRDefault="001205F6" w:rsidP="00544170">
      <w:pPr>
        <w:spacing w:line="276" w:lineRule="auto"/>
        <w:ind w:firstLine="720"/>
        <w:jc w:val="both"/>
        <w:rPr>
          <w:rFonts w:cs="Arial"/>
          <w:szCs w:val="24"/>
          <w:lang w:val="ro-RO"/>
        </w:rPr>
      </w:pPr>
      <w:r w:rsidRPr="002C5D9F">
        <w:rPr>
          <w:rFonts w:cs="Arial"/>
          <w:i/>
          <w:szCs w:val="24"/>
          <w:lang w:val="ro-RO"/>
        </w:rPr>
        <w:t>În perioada de exploatare a lucrării</w:t>
      </w:r>
      <w:r w:rsidRPr="002C5D9F">
        <w:rPr>
          <w:rFonts w:cs="Arial"/>
          <w:szCs w:val="24"/>
          <w:lang w:val="ro-RO"/>
        </w:rPr>
        <w:t xml:space="preserve">, zgomotele şi vibraţiile sunt produse de circulaţia </w:t>
      </w:r>
      <w:r w:rsidR="007E08FE">
        <w:rPr>
          <w:rFonts w:cs="Arial"/>
          <w:szCs w:val="24"/>
          <w:lang w:val="ro-RO"/>
        </w:rPr>
        <w:t>trenurilor</w:t>
      </w:r>
      <w:r w:rsidR="00544170">
        <w:rPr>
          <w:rFonts w:cs="Arial"/>
          <w:szCs w:val="24"/>
          <w:lang w:val="ro-RO"/>
        </w:rPr>
        <w:t>.</w:t>
      </w:r>
    </w:p>
    <w:p w:rsidR="001205F6" w:rsidRPr="007743A1" w:rsidRDefault="001205F6" w:rsidP="000826D0">
      <w:pPr>
        <w:spacing w:line="276" w:lineRule="auto"/>
        <w:jc w:val="both"/>
        <w:rPr>
          <w:rFonts w:cs="Arial"/>
          <w:color w:val="FF0000"/>
          <w:szCs w:val="24"/>
          <w:lang w:val="ro-RO"/>
        </w:rPr>
      </w:pPr>
    </w:p>
    <w:p w:rsidR="001205F6" w:rsidRPr="007424A6" w:rsidRDefault="007E08FE" w:rsidP="00B23DE9">
      <w:pPr>
        <w:pStyle w:val="BodyTextIndent3"/>
        <w:numPr>
          <w:ilvl w:val="1"/>
          <w:numId w:val="18"/>
        </w:numPr>
        <w:tabs>
          <w:tab w:val="left" w:pos="1440"/>
        </w:tabs>
        <w:spacing w:after="0" w:line="276" w:lineRule="auto"/>
        <w:jc w:val="both"/>
        <w:rPr>
          <w:rFonts w:cs="Arial"/>
          <w:b/>
          <w:sz w:val="24"/>
          <w:szCs w:val="24"/>
          <w:u w:val="single"/>
        </w:rPr>
      </w:pPr>
      <w:r w:rsidRPr="007E08FE">
        <w:rPr>
          <w:rFonts w:cs="Arial"/>
          <w:b/>
          <w:sz w:val="24"/>
          <w:szCs w:val="24"/>
        </w:rPr>
        <w:t xml:space="preserve">     </w:t>
      </w:r>
      <w:proofErr w:type="gramStart"/>
      <w:r w:rsidR="001205F6" w:rsidRPr="007424A6">
        <w:rPr>
          <w:rFonts w:cs="Arial"/>
          <w:b/>
          <w:sz w:val="24"/>
          <w:szCs w:val="24"/>
          <w:u w:val="single"/>
        </w:rPr>
        <w:t>Protecţia  împotriva</w:t>
      </w:r>
      <w:proofErr w:type="gramEnd"/>
      <w:r w:rsidR="001205F6" w:rsidRPr="007424A6">
        <w:rPr>
          <w:rFonts w:cs="Arial"/>
          <w:b/>
          <w:sz w:val="24"/>
          <w:szCs w:val="24"/>
          <w:u w:val="single"/>
        </w:rPr>
        <w:t xml:space="preserve"> radiaţiilor</w:t>
      </w:r>
    </w:p>
    <w:p w:rsidR="001205F6" w:rsidRPr="007424A6" w:rsidRDefault="001205F6" w:rsidP="000826D0">
      <w:pPr>
        <w:spacing w:line="276" w:lineRule="auto"/>
        <w:jc w:val="both"/>
        <w:rPr>
          <w:rFonts w:cs="Arial"/>
          <w:szCs w:val="24"/>
          <w:lang w:val="ro-RO"/>
        </w:rPr>
      </w:pPr>
      <w:r w:rsidRPr="007424A6">
        <w:rPr>
          <w:rFonts w:cs="Arial"/>
          <w:szCs w:val="24"/>
          <w:lang w:val="ro-RO"/>
        </w:rPr>
        <w:t xml:space="preserve">           Pentru realizarea lucrărilor prevăzute în proiect, NU este necesară utilizarea sau stocarea substanţelor radioactive.</w:t>
      </w:r>
    </w:p>
    <w:p w:rsidR="001205F6" w:rsidRPr="007424A6" w:rsidRDefault="001205F6" w:rsidP="000826D0">
      <w:pPr>
        <w:spacing w:line="276" w:lineRule="auto"/>
        <w:ind w:firstLine="720"/>
        <w:jc w:val="both"/>
        <w:rPr>
          <w:rFonts w:cs="Arial"/>
          <w:i/>
          <w:szCs w:val="24"/>
          <w:lang w:val="ro-RO"/>
        </w:rPr>
      </w:pPr>
      <w:r w:rsidRPr="007424A6">
        <w:rPr>
          <w:rFonts w:cs="Arial"/>
          <w:i/>
          <w:szCs w:val="24"/>
          <w:lang w:val="ro-RO"/>
        </w:rPr>
        <w:t>Prin natura lucrărilor propuse nu rezultă radiaţii.</w:t>
      </w:r>
    </w:p>
    <w:p w:rsidR="001205F6" w:rsidRPr="007743A1" w:rsidRDefault="00544170" w:rsidP="000826D0">
      <w:pPr>
        <w:spacing w:line="276" w:lineRule="auto"/>
        <w:jc w:val="both"/>
        <w:rPr>
          <w:rFonts w:cs="Arial"/>
          <w:i/>
          <w:color w:val="FF0000"/>
          <w:szCs w:val="24"/>
          <w:lang w:val="ro-RO"/>
        </w:rPr>
      </w:pPr>
      <w:r>
        <w:rPr>
          <w:rFonts w:cs="Arial"/>
          <w:i/>
          <w:color w:val="FF0000"/>
          <w:szCs w:val="24"/>
          <w:lang w:val="ro-RO"/>
        </w:rPr>
        <w:tab/>
      </w:r>
    </w:p>
    <w:p w:rsidR="001205F6" w:rsidRPr="007743A1" w:rsidRDefault="001205F6" w:rsidP="000826D0">
      <w:pPr>
        <w:spacing w:line="276" w:lineRule="auto"/>
        <w:jc w:val="both"/>
        <w:rPr>
          <w:rFonts w:cs="Arial"/>
          <w:i/>
          <w:color w:val="FF0000"/>
          <w:szCs w:val="24"/>
          <w:lang w:val="ro-RO"/>
        </w:rPr>
      </w:pPr>
    </w:p>
    <w:p w:rsidR="001205F6" w:rsidRPr="009E0408" w:rsidRDefault="001205F6" w:rsidP="00B23DE9">
      <w:pPr>
        <w:pStyle w:val="BodyTextIndent3"/>
        <w:numPr>
          <w:ilvl w:val="1"/>
          <w:numId w:val="18"/>
        </w:numPr>
        <w:tabs>
          <w:tab w:val="left" w:pos="1350"/>
          <w:tab w:val="left" w:pos="1620"/>
        </w:tabs>
        <w:spacing w:after="0" w:line="276" w:lineRule="auto"/>
        <w:ind w:left="1530" w:hanging="720"/>
        <w:jc w:val="both"/>
        <w:rPr>
          <w:rFonts w:cs="Arial"/>
          <w:b/>
          <w:sz w:val="24"/>
          <w:szCs w:val="24"/>
          <w:u w:val="single"/>
        </w:rPr>
      </w:pPr>
      <w:r w:rsidRPr="009E0408">
        <w:rPr>
          <w:rFonts w:cs="Arial"/>
          <w:b/>
          <w:sz w:val="24"/>
          <w:szCs w:val="24"/>
          <w:u w:val="single"/>
        </w:rPr>
        <w:t>Protectia solului şi a subsolului</w:t>
      </w:r>
    </w:p>
    <w:p w:rsidR="001205F6" w:rsidRPr="009E0408" w:rsidRDefault="001205F6" w:rsidP="000826D0">
      <w:pPr>
        <w:spacing w:line="276" w:lineRule="auto"/>
        <w:ind w:firstLine="720"/>
        <w:jc w:val="both"/>
        <w:rPr>
          <w:rFonts w:cs="Arial"/>
          <w:szCs w:val="24"/>
          <w:lang w:val="ro-RO"/>
        </w:rPr>
      </w:pPr>
      <w:r w:rsidRPr="009E0408">
        <w:rPr>
          <w:rFonts w:cs="Arial"/>
          <w:szCs w:val="24"/>
          <w:lang w:val="ro-RO"/>
        </w:rPr>
        <w:t xml:space="preserve">În perioada de execuţie, </w:t>
      </w:r>
      <w:r w:rsidRPr="009E0408">
        <w:rPr>
          <w:rFonts w:cs="Arial"/>
          <w:b/>
          <w:szCs w:val="24"/>
          <w:u w:val="single"/>
          <w:lang w:val="ro-RO"/>
        </w:rPr>
        <w:t xml:space="preserve">sursele posibile de poluare şi degradare a solului şi subsolului </w:t>
      </w:r>
      <w:r w:rsidRPr="009E0408">
        <w:rPr>
          <w:rFonts w:cs="Arial"/>
          <w:szCs w:val="24"/>
          <w:lang w:val="ro-RO"/>
        </w:rPr>
        <w:t>sunt în principal următoarele:</w:t>
      </w:r>
    </w:p>
    <w:p w:rsidR="001205F6" w:rsidRPr="009E0408" w:rsidRDefault="001205F6" w:rsidP="00B23DE9">
      <w:pPr>
        <w:pStyle w:val="BodyTextIndent2"/>
        <w:numPr>
          <w:ilvl w:val="0"/>
          <w:numId w:val="8"/>
        </w:numPr>
        <w:spacing w:after="0" w:line="276" w:lineRule="auto"/>
        <w:jc w:val="both"/>
        <w:rPr>
          <w:rFonts w:cs="Arial"/>
          <w:bCs/>
          <w:szCs w:val="24"/>
          <w:lang w:val="ro-RO"/>
        </w:rPr>
      </w:pPr>
      <w:r w:rsidRPr="009E0408">
        <w:rPr>
          <w:rFonts w:cs="Arial"/>
          <w:bCs/>
          <w:szCs w:val="24"/>
          <w:lang w:val="ro-RO"/>
        </w:rPr>
        <w:lastRenderedPageBreak/>
        <w:t>scurgeri accidentale de combustibili şi lubrifianţi de la mijloacele auto/utilaje sau de la alimentarea necorespunzătoare/defectuoasă cu combustibil a utilajelor în organizarea de șantier (de la cisterna de combustibil);</w:t>
      </w:r>
    </w:p>
    <w:p w:rsidR="001205F6" w:rsidRPr="009E0408" w:rsidRDefault="001205F6" w:rsidP="00B23DE9">
      <w:pPr>
        <w:pStyle w:val="BodyTextIndent2"/>
        <w:numPr>
          <w:ilvl w:val="0"/>
          <w:numId w:val="8"/>
        </w:numPr>
        <w:spacing w:after="0" w:line="276" w:lineRule="auto"/>
        <w:jc w:val="both"/>
        <w:rPr>
          <w:rFonts w:cs="Arial"/>
          <w:bCs/>
          <w:szCs w:val="24"/>
          <w:lang w:val="ro-RO"/>
        </w:rPr>
      </w:pPr>
      <w:r w:rsidRPr="009E0408">
        <w:rPr>
          <w:rFonts w:cs="Arial"/>
          <w:bCs/>
          <w:szCs w:val="24"/>
          <w:lang w:val="ro-RO"/>
        </w:rPr>
        <w:t>depozitarea necontrolată a deşeurilor şi a materialelor de construcţie.</w:t>
      </w:r>
    </w:p>
    <w:p w:rsidR="001205F6" w:rsidRPr="007743A1" w:rsidRDefault="001205F6" w:rsidP="000826D0">
      <w:pPr>
        <w:spacing w:line="276" w:lineRule="auto"/>
        <w:ind w:firstLine="720"/>
        <w:jc w:val="both"/>
        <w:rPr>
          <w:rFonts w:cs="Arial"/>
          <w:color w:val="FF0000"/>
          <w:szCs w:val="24"/>
          <w:lang w:val="ro-RO"/>
        </w:rPr>
      </w:pPr>
    </w:p>
    <w:p w:rsidR="001205F6" w:rsidRPr="009E0408" w:rsidRDefault="001205F6" w:rsidP="000826D0">
      <w:pPr>
        <w:spacing w:line="276" w:lineRule="auto"/>
        <w:ind w:firstLine="720"/>
        <w:jc w:val="both"/>
        <w:rPr>
          <w:rFonts w:cs="Arial"/>
          <w:b/>
          <w:szCs w:val="24"/>
          <w:u w:val="single"/>
          <w:lang w:val="ro-RO"/>
        </w:rPr>
      </w:pPr>
      <w:r w:rsidRPr="009E0408">
        <w:rPr>
          <w:rFonts w:cs="Arial"/>
          <w:szCs w:val="24"/>
          <w:lang w:val="ro-RO"/>
        </w:rPr>
        <w:t xml:space="preserve">În perioada execuţiei lucrărilor se impun următoarele </w:t>
      </w:r>
      <w:r w:rsidRPr="009E0408">
        <w:rPr>
          <w:rFonts w:cs="Arial"/>
          <w:b/>
          <w:szCs w:val="24"/>
          <w:u w:val="single"/>
          <w:lang w:val="ro-RO"/>
        </w:rPr>
        <w:t>măsuri pentru protecția solului și subsolului:</w:t>
      </w:r>
    </w:p>
    <w:p w:rsidR="001205F6" w:rsidRPr="009E0408" w:rsidRDefault="001205F6" w:rsidP="00B23DE9">
      <w:pPr>
        <w:pStyle w:val="BodyTextIndent2"/>
        <w:numPr>
          <w:ilvl w:val="0"/>
          <w:numId w:val="8"/>
        </w:numPr>
        <w:spacing w:after="0" w:line="276" w:lineRule="auto"/>
        <w:jc w:val="both"/>
        <w:rPr>
          <w:rFonts w:cs="Arial"/>
          <w:bCs/>
          <w:szCs w:val="24"/>
          <w:lang w:val="ro-RO"/>
        </w:rPr>
      </w:pPr>
      <w:r w:rsidRPr="009E0408">
        <w:rPr>
          <w:rFonts w:cs="Arial"/>
          <w:bCs/>
          <w:szCs w:val="24"/>
          <w:lang w:val="ro-RO"/>
        </w:rPr>
        <w:t xml:space="preserve">incinta organizării de șantier se va amenaja cu  balast. </w:t>
      </w:r>
    </w:p>
    <w:p w:rsidR="001205F6" w:rsidRPr="009E0408" w:rsidRDefault="001205F6" w:rsidP="00B23DE9">
      <w:pPr>
        <w:pStyle w:val="BodyTextIndent2"/>
        <w:numPr>
          <w:ilvl w:val="0"/>
          <w:numId w:val="8"/>
        </w:numPr>
        <w:spacing w:after="0" w:line="276" w:lineRule="auto"/>
        <w:jc w:val="both"/>
        <w:rPr>
          <w:rFonts w:cs="Arial"/>
          <w:bCs/>
          <w:szCs w:val="24"/>
          <w:lang w:val="ro-RO"/>
        </w:rPr>
      </w:pPr>
      <w:r w:rsidRPr="009E0408">
        <w:rPr>
          <w:rFonts w:cs="Arial"/>
          <w:bCs/>
          <w:szCs w:val="24"/>
          <w:lang w:val="ro-RO"/>
        </w:rPr>
        <w:t xml:space="preserve">materialele  </w:t>
      </w:r>
      <w:r w:rsidR="007E08FE">
        <w:rPr>
          <w:rFonts w:cs="Arial"/>
          <w:bCs/>
          <w:szCs w:val="24"/>
          <w:lang w:val="ro-RO"/>
        </w:rPr>
        <w:t>rezultate din demontarea trecerii la nivel</w:t>
      </w:r>
      <w:r w:rsidRPr="009E0408">
        <w:rPr>
          <w:rFonts w:cs="Arial"/>
          <w:bCs/>
          <w:szCs w:val="24"/>
          <w:lang w:val="ro-RO"/>
        </w:rPr>
        <w:t xml:space="preserve"> se vor depozita controlat pe </w:t>
      </w:r>
      <w:r w:rsidR="007E08FE">
        <w:rPr>
          <w:rFonts w:cs="Arial"/>
          <w:bCs/>
          <w:szCs w:val="24"/>
          <w:lang w:val="ro-RO"/>
        </w:rPr>
        <w:t>spatii amenajate</w:t>
      </w:r>
      <w:r w:rsidRPr="009E0408">
        <w:rPr>
          <w:rFonts w:cs="Arial"/>
          <w:bCs/>
          <w:szCs w:val="24"/>
          <w:lang w:val="ro-RO"/>
        </w:rPr>
        <w:t xml:space="preserve">; </w:t>
      </w:r>
    </w:p>
    <w:p w:rsidR="001205F6" w:rsidRPr="009E0408" w:rsidRDefault="001205F6" w:rsidP="00B23DE9">
      <w:pPr>
        <w:pStyle w:val="BodyTextIndent2"/>
        <w:numPr>
          <w:ilvl w:val="0"/>
          <w:numId w:val="8"/>
        </w:numPr>
        <w:spacing w:after="0" w:line="276" w:lineRule="auto"/>
        <w:jc w:val="both"/>
        <w:rPr>
          <w:rFonts w:cs="Arial"/>
          <w:bCs/>
          <w:szCs w:val="24"/>
          <w:lang w:val="ro-RO"/>
        </w:rPr>
      </w:pPr>
      <w:r w:rsidRPr="009E0408">
        <w:rPr>
          <w:rFonts w:cs="Arial"/>
          <w:bCs/>
          <w:szCs w:val="24"/>
          <w:lang w:val="ro-RO"/>
        </w:rPr>
        <w:t>se vor lua toate măsurile pentru evitarea pierderilor accidentale de materiale;</w:t>
      </w:r>
    </w:p>
    <w:p w:rsidR="001205F6" w:rsidRPr="009E0408" w:rsidRDefault="001205F6" w:rsidP="00B23DE9">
      <w:pPr>
        <w:pStyle w:val="BodyTextIndent2"/>
        <w:numPr>
          <w:ilvl w:val="0"/>
          <w:numId w:val="8"/>
        </w:numPr>
        <w:spacing w:after="0" w:line="276" w:lineRule="auto"/>
        <w:jc w:val="both"/>
        <w:rPr>
          <w:rFonts w:cs="Arial"/>
          <w:bCs/>
          <w:szCs w:val="24"/>
          <w:lang w:val="ro-RO"/>
        </w:rPr>
      </w:pPr>
      <w:r w:rsidRPr="009E0408">
        <w:rPr>
          <w:rFonts w:cs="Arial"/>
          <w:bCs/>
          <w:szCs w:val="24"/>
          <w:lang w:val="ro-RO"/>
        </w:rPr>
        <w:t xml:space="preserve">se vor vehicula cantităţi reduse de materiale; </w:t>
      </w:r>
    </w:p>
    <w:p w:rsidR="001205F6" w:rsidRPr="009E0408" w:rsidRDefault="001205F6" w:rsidP="00B23DE9">
      <w:pPr>
        <w:pStyle w:val="BodyTextIndent2"/>
        <w:numPr>
          <w:ilvl w:val="0"/>
          <w:numId w:val="8"/>
        </w:numPr>
        <w:spacing w:after="0" w:line="276" w:lineRule="auto"/>
        <w:jc w:val="both"/>
        <w:rPr>
          <w:rFonts w:cs="Arial"/>
          <w:bCs/>
          <w:szCs w:val="24"/>
          <w:lang w:val="ro-RO"/>
        </w:rPr>
      </w:pPr>
      <w:r w:rsidRPr="009E0408">
        <w:rPr>
          <w:rFonts w:cs="Arial"/>
          <w:bCs/>
          <w:szCs w:val="24"/>
          <w:lang w:val="ro-RO"/>
        </w:rPr>
        <w:t xml:space="preserve">gestionarea pe tipuri de deşeuri şi evacuarea/valorificarea periodică a acestora. Deşeurile rezultate se vor selecta pe tipuri, pe măsură ce acestea rezultă, şi se vor evacua/valorifica conform celor prezentate în </w:t>
      </w:r>
      <w:r w:rsidRPr="009E0408">
        <w:rPr>
          <w:rFonts w:cs="Arial"/>
          <w:b/>
          <w:bCs/>
          <w:szCs w:val="24"/>
          <w:lang w:val="ro-RO"/>
        </w:rPr>
        <w:t>capitolul 8</w:t>
      </w:r>
      <w:r w:rsidRPr="009E0408">
        <w:rPr>
          <w:rFonts w:cs="Arial"/>
          <w:bCs/>
          <w:szCs w:val="24"/>
          <w:lang w:val="ro-RO"/>
        </w:rPr>
        <w:t xml:space="preserve">. </w:t>
      </w:r>
    </w:p>
    <w:p w:rsidR="001205F6" w:rsidRPr="009E0408" w:rsidRDefault="001205F6" w:rsidP="00B23DE9">
      <w:pPr>
        <w:pStyle w:val="BodyTextIndent2"/>
        <w:numPr>
          <w:ilvl w:val="0"/>
          <w:numId w:val="8"/>
        </w:numPr>
        <w:spacing w:after="0" w:line="276" w:lineRule="auto"/>
        <w:jc w:val="both"/>
        <w:rPr>
          <w:rFonts w:cs="Arial"/>
          <w:bCs/>
          <w:szCs w:val="24"/>
          <w:lang w:val="ro-RO"/>
        </w:rPr>
      </w:pPr>
      <w:r w:rsidRPr="009E0408">
        <w:rPr>
          <w:rFonts w:cs="Arial"/>
          <w:bCs/>
          <w:szCs w:val="24"/>
          <w:lang w:val="ro-RO"/>
        </w:rPr>
        <w:t>pentru colectarea deşeurilor menajere, Antreprenorul va pune la dispoziţia personalului angajat, o europubelă, şi va avea în vedere evacuarea acesteia prin contract cu o firmă autorizată, conform cerinţelor legale.</w:t>
      </w:r>
    </w:p>
    <w:p w:rsidR="001205F6" w:rsidRPr="009E0408" w:rsidRDefault="001205F6" w:rsidP="00B23DE9">
      <w:pPr>
        <w:pStyle w:val="BodyTextIndent2"/>
        <w:numPr>
          <w:ilvl w:val="0"/>
          <w:numId w:val="8"/>
        </w:numPr>
        <w:spacing w:after="0" w:line="276" w:lineRule="auto"/>
        <w:jc w:val="both"/>
        <w:rPr>
          <w:rFonts w:cs="Arial"/>
          <w:bCs/>
          <w:szCs w:val="24"/>
          <w:lang w:val="ro-RO"/>
        </w:rPr>
      </w:pPr>
      <w:r w:rsidRPr="009E0408">
        <w:rPr>
          <w:rFonts w:cs="Arial"/>
          <w:bCs/>
          <w:szCs w:val="24"/>
          <w:lang w:val="ro-RO"/>
        </w:rPr>
        <w:t>gestionarea corespunzătoare a materialelor procesate (depozitarea temporară, pe tipuri);</w:t>
      </w:r>
    </w:p>
    <w:p w:rsidR="001205F6" w:rsidRPr="002C5D9F" w:rsidRDefault="001205F6" w:rsidP="00B23DE9">
      <w:pPr>
        <w:pStyle w:val="BodyTextIndent2"/>
        <w:numPr>
          <w:ilvl w:val="0"/>
          <w:numId w:val="8"/>
        </w:numPr>
        <w:spacing w:after="0" w:line="276" w:lineRule="auto"/>
        <w:jc w:val="both"/>
        <w:rPr>
          <w:rFonts w:cs="Arial"/>
          <w:bCs/>
          <w:szCs w:val="24"/>
          <w:lang w:val="ro-RO"/>
        </w:rPr>
      </w:pPr>
      <w:r w:rsidRPr="002C5D9F">
        <w:rPr>
          <w:rFonts w:cs="Arial"/>
          <w:bCs/>
          <w:szCs w:val="24"/>
          <w:lang w:val="ro-RO"/>
        </w:rPr>
        <w:t>întreţinerea şi reparaţia utilajelor/mijloacelor de transport se va executa de către Antreprenorul lucrării, numai în ateliere specializate;</w:t>
      </w:r>
    </w:p>
    <w:p w:rsidR="001205F6" w:rsidRPr="002C5D9F" w:rsidRDefault="001205F6" w:rsidP="00B23DE9">
      <w:pPr>
        <w:pStyle w:val="BodyTextIndent2"/>
        <w:numPr>
          <w:ilvl w:val="0"/>
          <w:numId w:val="8"/>
        </w:numPr>
        <w:spacing w:after="0" w:line="276" w:lineRule="auto"/>
        <w:jc w:val="both"/>
        <w:rPr>
          <w:rFonts w:cs="Arial"/>
          <w:bCs/>
          <w:szCs w:val="24"/>
          <w:lang w:val="ro-RO"/>
        </w:rPr>
      </w:pPr>
      <w:r w:rsidRPr="002C5D9F">
        <w:rPr>
          <w:rFonts w:cs="Arial"/>
          <w:bCs/>
          <w:szCs w:val="24"/>
          <w:lang w:val="ro-RO"/>
        </w:rPr>
        <w:t>în organizarea de şantier</w:t>
      </w:r>
      <w:r w:rsidR="005B3161">
        <w:rPr>
          <w:rFonts w:cs="Arial"/>
          <w:bCs/>
          <w:szCs w:val="24"/>
          <w:lang w:val="ro-RO"/>
        </w:rPr>
        <w:t>, a</w:t>
      </w:r>
      <w:r w:rsidRPr="002C5D9F">
        <w:rPr>
          <w:rFonts w:cs="Arial"/>
          <w:bCs/>
          <w:szCs w:val="24"/>
          <w:lang w:val="ro-RO"/>
        </w:rPr>
        <w:t>ntreprenorul va amplasa toalete ecologice, având în vedere şi întreţinerea/vidanjarea acestora prin contract cu societăţi autorizate;</w:t>
      </w:r>
    </w:p>
    <w:p w:rsidR="001205F6" w:rsidRPr="002C5D9F" w:rsidRDefault="001205F6" w:rsidP="00B23DE9">
      <w:pPr>
        <w:numPr>
          <w:ilvl w:val="0"/>
          <w:numId w:val="8"/>
        </w:numPr>
        <w:spacing w:line="276" w:lineRule="auto"/>
        <w:jc w:val="both"/>
        <w:rPr>
          <w:rFonts w:cs="Arial"/>
          <w:szCs w:val="24"/>
          <w:lang w:val="ro-RO"/>
        </w:rPr>
      </w:pPr>
      <w:r w:rsidRPr="002C5D9F">
        <w:rPr>
          <w:rFonts w:cs="Arial"/>
          <w:szCs w:val="24"/>
          <w:lang w:val="ro-RO"/>
        </w:rPr>
        <w:t>în cazul apariţiei unor scurgeri de produse petroliere se va interveni imediat cu material absorbant.</w:t>
      </w:r>
    </w:p>
    <w:p w:rsidR="001205F6" w:rsidRPr="002C5D9F" w:rsidRDefault="001205F6" w:rsidP="000826D0">
      <w:pPr>
        <w:spacing w:line="276" w:lineRule="auto"/>
        <w:ind w:firstLine="720"/>
        <w:jc w:val="both"/>
        <w:rPr>
          <w:rFonts w:cs="Arial"/>
          <w:szCs w:val="24"/>
          <w:lang w:val="ro-RO"/>
        </w:rPr>
      </w:pPr>
      <w:r w:rsidRPr="002C5D9F">
        <w:rPr>
          <w:rFonts w:cs="Arial"/>
          <w:szCs w:val="24"/>
          <w:lang w:val="ro-RO"/>
        </w:rPr>
        <w:t xml:space="preserve">Deoarece lucrările prevăzute în proiect sunt desfăşurate în amplasamentul lucrării, eșalonate în timp și cu adoptarea măsurilor de protecție a factorului de mediu SOL, putem estima faptul că </w:t>
      </w:r>
      <w:r w:rsidRPr="002C5D9F">
        <w:rPr>
          <w:rFonts w:cs="Arial"/>
          <w:b/>
          <w:szCs w:val="24"/>
          <w:lang w:val="ro-RO"/>
        </w:rPr>
        <w:t>impactul asupra solului şi subsolului este nesemnificativ.</w:t>
      </w:r>
    </w:p>
    <w:p w:rsidR="001205F6" w:rsidRPr="007743A1" w:rsidRDefault="001205F6" w:rsidP="000826D0">
      <w:pPr>
        <w:spacing w:line="276" w:lineRule="auto"/>
        <w:ind w:firstLine="720"/>
        <w:jc w:val="both"/>
        <w:rPr>
          <w:rFonts w:cs="Arial"/>
          <w:i/>
          <w:color w:val="FF0000"/>
          <w:szCs w:val="24"/>
          <w:lang w:val="ro-RO"/>
        </w:rPr>
      </w:pPr>
    </w:p>
    <w:p w:rsidR="001205F6" w:rsidRPr="002C5D9F" w:rsidRDefault="001205F6" w:rsidP="00B23DE9">
      <w:pPr>
        <w:pStyle w:val="BodyTextIndent3"/>
        <w:numPr>
          <w:ilvl w:val="1"/>
          <w:numId w:val="18"/>
        </w:numPr>
        <w:tabs>
          <w:tab w:val="left" w:pos="1440"/>
        </w:tabs>
        <w:spacing w:after="0" w:line="276" w:lineRule="auto"/>
        <w:ind w:left="1530" w:hanging="810"/>
        <w:jc w:val="both"/>
        <w:rPr>
          <w:rFonts w:cs="Arial"/>
          <w:b/>
          <w:sz w:val="24"/>
          <w:szCs w:val="24"/>
          <w:u w:val="single"/>
        </w:rPr>
      </w:pPr>
      <w:r w:rsidRPr="002C5D9F">
        <w:rPr>
          <w:rFonts w:cs="Arial"/>
          <w:b/>
          <w:sz w:val="24"/>
          <w:szCs w:val="24"/>
          <w:u w:val="single"/>
        </w:rPr>
        <w:t>Protecţia ecosistemelor terestre şi acvatice</w:t>
      </w:r>
    </w:p>
    <w:p w:rsidR="005B3161" w:rsidRDefault="005B3161" w:rsidP="005B3161">
      <w:pPr>
        <w:spacing w:line="276" w:lineRule="auto"/>
        <w:ind w:firstLine="720"/>
        <w:jc w:val="both"/>
        <w:rPr>
          <w:rFonts w:cs="Arial"/>
          <w:szCs w:val="24"/>
          <w:lang w:val="ro-RO"/>
        </w:rPr>
      </w:pPr>
      <w:r>
        <w:rPr>
          <w:rFonts w:cs="Arial"/>
          <w:szCs w:val="24"/>
        </w:rPr>
        <w:t>Trecerea la nivel</w:t>
      </w:r>
      <w:r w:rsidR="001205F6" w:rsidRPr="002C5D9F">
        <w:rPr>
          <w:rFonts w:cs="Arial"/>
          <w:szCs w:val="24"/>
        </w:rPr>
        <w:t xml:space="preserve"> existent</w:t>
      </w:r>
      <w:r>
        <w:rPr>
          <w:rFonts w:cs="Arial"/>
          <w:szCs w:val="24"/>
        </w:rPr>
        <w:t>a</w:t>
      </w:r>
      <w:r w:rsidR="001205F6" w:rsidRPr="002C5D9F">
        <w:rPr>
          <w:rFonts w:cs="Arial"/>
          <w:szCs w:val="24"/>
        </w:rPr>
        <w:t xml:space="preserve"> este amplasat </w:t>
      </w:r>
      <w:r w:rsidRPr="00FB251E">
        <w:rPr>
          <w:rFonts w:cs="Arial"/>
        </w:rPr>
        <w:t xml:space="preserve">pe linia de cale </w:t>
      </w:r>
      <w:r>
        <w:rPr>
          <w:rFonts w:cs="Arial"/>
        </w:rPr>
        <w:t>ferată 101, BUCURESTI</w:t>
      </w:r>
      <w:r w:rsidRPr="00FC2CD9">
        <w:rPr>
          <w:rFonts w:cs="Arial"/>
        </w:rPr>
        <w:t xml:space="preserve"> </w:t>
      </w:r>
      <w:r>
        <w:rPr>
          <w:rFonts w:cs="Arial"/>
        </w:rPr>
        <w:t>–</w:t>
      </w:r>
      <w:r w:rsidRPr="00FC2CD9">
        <w:rPr>
          <w:rFonts w:cs="Arial"/>
        </w:rPr>
        <w:t xml:space="preserve"> </w:t>
      </w:r>
      <w:r>
        <w:rPr>
          <w:rFonts w:cs="Arial"/>
        </w:rPr>
        <w:t>PITEȘTI</w:t>
      </w:r>
      <w:r w:rsidRPr="00FB251E">
        <w:rPr>
          <w:rFonts w:cs="Arial"/>
        </w:rPr>
        <w:t xml:space="preserve">, intre statiile </w:t>
      </w:r>
      <w:r>
        <w:rPr>
          <w:rFonts w:cs="Arial"/>
        </w:rPr>
        <w:t>T</w:t>
      </w:r>
      <w:r w:rsidRPr="00FB251E">
        <w:rPr>
          <w:rFonts w:cs="Arial"/>
        </w:rPr>
        <w:t>I</w:t>
      </w:r>
      <w:r>
        <w:rPr>
          <w:rFonts w:cs="Arial"/>
        </w:rPr>
        <w:t>TU</w:t>
      </w:r>
      <w:r w:rsidRPr="00FB251E">
        <w:rPr>
          <w:rFonts w:cs="Arial"/>
        </w:rPr>
        <w:t xml:space="preserve"> – </w:t>
      </w:r>
      <w:proofErr w:type="gramStart"/>
      <w:r>
        <w:rPr>
          <w:rFonts w:cs="Arial"/>
        </w:rPr>
        <w:t>FUSEA</w:t>
      </w:r>
      <w:r w:rsidRPr="00FB251E">
        <w:rPr>
          <w:rFonts w:cs="Arial"/>
        </w:rPr>
        <w:t xml:space="preserve">, </w:t>
      </w:r>
      <w:r w:rsidRPr="002D2FE1">
        <w:rPr>
          <w:rFonts w:cs="Arial"/>
        </w:rPr>
        <w:t xml:space="preserve"> judetul</w:t>
      </w:r>
      <w:proofErr w:type="gramEnd"/>
      <w:r w:rsidRPr="002D2FE1">
        <w:rPr>
          <w:rFonts w:cs="Arial"/>
        </w:rPr>
        <w:t xml:space="preserve"> </w:t>
      </w:r>
      <w:r>
        <w:rPr>
          <w:rFonts w:cs="Arial"/>
        </w:rPr>
        <w:t>Dâmboviț</w:t>
      </w:r>
      <w:r w:rsidRPr="002D2FE1">
        <w:rPr>
          <w:rFonts w:cs="Arial"/>
        </w:rPr>
        <w:t>a</w:t>
      </w:r>
      <w:r w:rsidR="006D3DA9">
        <w:rPr>
          <w:rFonts w:cs="Arial"/>
          <w:szCs w:val="24"/>
          <w:lang w:val="ro-RO"/>
        </w:rPr>
        <w:t>.</w:t>
      </w:r>
    </w:p>
    <w:p w:rsidR="001205F6" w:rsidRPr="002C5D9F" w:rsidRDefault="001205F6" w:rsidP="005B3161">
      <w:pPr>
        <w:spacing w:line="276" w:lineRule="auto"/>
        <w:ind w:firstLine="720"/>
        <w:jc w:val="both"/>
        <w:rPr>
          <w:rFonts w:cs="Arial"/>
          <w:b/>
          <w:szCs w:val="24"/>
          <w:lang w:val="ro-RO"/>
        </w:rPr>
      </w:pPr>
      <w:r w:rsidRPr="002C5D9F">
        <w:rPr>
          <w:rFonts w:cs="Arial"/>
          <w:szCs w:val="24"/>
          <w:lang w:val="ro-RO"/>
        </w:rPr>
        <w:t xml:space="preserve">Coordonatele STEREO 70 ale amplasamentului lucrării sunt prezentate la </w:t>
      </w:r>
      <w:r w:rsidR="005B3161">
        <w:rPr>
          <w:rFonts w:cs="Arial"/>
          <w:b/>
          <w:szCs w:val="24"/>
          <w:lang w:val="ro-RO"/>
        </w:rPr>
        <w:t>pct. 3.4</w:t>
      </w:r>
      <w:r w:rsidRPr="002C5D9F">
        <w:rPr>
          <w:rFonts w:cs="Arial"/>
          <w:b/>
          <w:szCs w:val="24"/>
          <w:lang w:val="ro-RO"/>
        </w:rPr>
        <w:t>.</w:t>
      </w:r>
    </w:p>
    <w:p w:rsidR="001205F6" w:rsidRPr="002C5D9F" w:rsidRDefault="001205F6" w:rsidP="000826D0">
      <w:pPr>
        <w:spacing w:line="276" w:lineRule="auto"/>
        <w:ind w:firstLine="720"/>
        <w:jc w:val="both"/>
        <w:rPr>
          <w:rFonts w:cs="Arial"/>
          <w:i/>
          <w:szCs w:val="24"/>
          <w:lang w:val="ro-RO"/>
        </w:rPr>
      </w:pPr>
      <w:r w:rsidRPr="002C5D9F">
        <w:rPr>
          <w:rFonts w:cs="Arial"/>
          <w:i/>
          <w:szCs w:val="24"/>
          <w:lang w:val="ro-RO"/>
        </w:rPr>
        <w:t xml:space="preserve">Proiectul propus </w:t>
      </w:r>
      <w:r w:rsidRPr="002C5D9F">
        <w:rPr>
          <w:rFonts w:cs="Arial"/>
          <w:b/>
          <w:i/>
          <w:szCs w:val="24"/>
          <w:lang w:val="ro-RO"/>
        </w:rPr>
        <w:t>NU</w:t>
      </w:r>
      <w:r w:rsidRPr="002C5D9F">
        <w:rPr>
          <w:rFonts w:cs="Arial"/>
          <w:i/>
          <w:szCs w:val="24"/>
          <w:lang w:val="ro-RO"/>
        </w:rPr>
        <w:t xml:space="preserve"> intră sub incindeța art. 28 din Ordonanța de Urgență a Guvernului nr. 57/2007 privind regimul ariilor naturale protejate, conservarea habitatelor naturale, a florei și faunei sălbatice, cu modificările și completările ulterioare.</w:t>
      </w:r>
    </w:p>
    <w:p w:rsidR="001205F6" w:rsidRPr="002C5D9F" w:rsidRDefault="001205F6" w:rsidP="000826D0">
      <w:pPr>
        <w:spacing w:line="276" w:lineRule="auto"/>
        <w:ind w:firstLine="720"/>
        <w:jc w:val="both"/>
        <w:rPr>
          <w:rFonts w:cs="Arial"/>
          <w:szCs w:val="24"/>
        </w:rPr>
      </w:pPr>
    </w:p>
    <w:p w:rsidR="001205F6" w:rsidRPr="002C5D9F" w:rsidRDefault="001205F6" w:rsidP="000826D0">
      <w:pPr>
        <w:spacing w:line="276" w:lineRule="auto"/>
        <w:ind w:firstLine="720"/>
        <w:jc w:val="both"/>
        <w:rPr>
          <w:rFonts w:cs="Arial"/>
          <w:szCs w:val="24"/>
        </w:rPr>
      </w:pPr>
      <w:r w:rsidRPr="002C5D9F">
        <w:rPr>
          <w:rFonts w:cs="Arial"/>
          <w:szCs w:val="24"/>
        </w:rPr>
        <w:t xml:space="preserve">În perioada de execuție a lucrărilor, principalele surse de impact asupra </w:t>
      </w:r>
      <w:r w:rsidRPr="002C5D9F">
        <w:rPr>
          <w:rFonts w:cs="Arial"/>
          <w:szCs w:val="24"/>
          <w:lang w:val="ro-RO"/>
        </w:rPr>
        <w:t xml:space="preserve">vegetaţiei şi faunei limitrofe proiectului </w:t>
      </w:r>
      <w:r w:rsidRPr="002C5D9F">
        <w:rPr>
          <w:rFonts w:cs="Arial"/>
          <w:szCs w:val="24"/>
        </w:rPr>
        <w:t>sunt:</w:t>
      </w:r>
    </w:p>
    <w:p w:rsidR="001205F6" w:rsidRPr="002C5D9F" w:rsidRDefault="001205F6" w:rsidP="00B23DE9">
      <w:pPr>
        <w:numPr>
          <w:ilvl w:val="0"/>
          <w:numId w:val="13"/>
        </w:numPr>
        <w:spacing w:line="276" w:lineRule="auto"/>
        <w:jc w:val="both"/>
        <w:rPr>
          <w:rFonts w:cs="Arial"/>
          <w:szCs w:val="24"/>
          <w:lang w:val="ro-RO"/>
        </w:rPr>
      </w:pPr>
      <w:r w:rsidRPr="002C5D9F">
        <w:rPr>
          <w:rFonts w:cs="Arial"/>
          <w:szCs w:val="24"/>
          <w:lang w:val="ro-RO"/>
        </w:rPr>
        <w:t>emisii atmosferice, inclusiv substanţe volatile rezultate din funcţionarea utilajelor și a mijloacelor de transport.</w:t>
      </w:r>
    </w:p>
    <w:p w:rsidR="001205F6" w:rsidRPr="002C5D9F" w:rsidRDefault="001205F6" w:rsidP="00B23DE9">
      <w:pPr>
        <w:numPr>
          <w:ilvl w:val="0"/>
          <w:numId w:val="13"/>
        </w:numPr>
        <w:spacing w:line="276" w:lineRule="auto"/>
        <w:jc w:val="both"/>
        <w:rPr>
          <w:rFonts w:cs="Arial"/>
          <w:szCs w:val="24"/>
          <w:lang w:val="ro-RO"/>
        </w:rPr>
      </w:pPr>
      <w:r w:rsidRPr="002C5D9F">
        <w:rPr>
          <w:rFonts w:cs="Arial"/>
          <w:szCs w:val="24"/>
          <w:lang w:val="ro-RO"/>
        </w:rPr>
        <w:t>zgomot şi vibraţii produse de utilajele folosite pentru execuția lucrării;</w:t>
      </w:r>
    </w:p>
    <w:p w:rsidR="001205F6" w:rsidRPr="002C5D9F" w:rsidRDefault="001205F6" w:rsidP="00B23DE9">
      <w:pPr>
        <w:numPr>
          <w:ilvl w:val="0"/>
          <w:numId w:val="13"/>
        </w:numPr>
        <w:spacing w:line="276" w:lineRule="auto"/>
        <w:jc w:val="both"/>
        <w:rPr>
          <w:rFonts w:cs="Arial"/>
          <w:szCs w:val="24"/>
          <w:lang w:val="ro-RO"/>
        </w:rPr>
      </w:pPr>
      <w:r w:rsidRPr="002C5D9F">
        <w:rPr>
          <w:rFonts w:cs="Arial"/>
          <w:szCs w:val="24"/>
          <w:lang w:val="ro-RO"/>
        </w:rPr>
        <w:t>zgomot şi vibraţii produse de mijloacele de transport (transportul auto/pe calea ferată al materialelor și al deșeurilor rezultate din lucrare);</w:t>
      </w:r>
    </w:p>
    <w:p w:rsidR="001205F6" w:rsidRPr="002C5D9F" w:rsidRDefault="001205F6" w:rsidP="00B23DE9">
      <w:pPr>
        <w:numPr>
          <w:ilvl w:val="0"/>
          <w:numId w:val="13"/>
        </w:numPr>
        <w:spacing w:line="276" w:lineRule="auto"/>
        <w:jc w:val="both"/>
        <w:rPr>
          <w:rFonts w:cs="Arial"/>
          <w:szCs w:val="24"/>
          <w:lang w:val="ro-RO"/>
        </w:rPr>
      </w:pPr>
      <w:r w:rsidRPr="002C5D9F">
        <w:rPr>
          <w:rFonts w:cs="Arial"/>
          <w:szCs w:val="24"/>
          <w:lang w:val="ro-RO"/>
        </w:rPr>
        <w:lastRenderedPageBreak/>
        <w:t>depozitarea necontrolată a deșeurilor și materialelor.</w:t>
      </w:r>
    </w:p>
    <w:p w:rsidR="001205F6" w:rsidRPr="007743A1" w:rsidRDefault="001205F6" w:rsidP="000826D0">
      <w:pPr>
        <w:spacing w:line="276" w:lineRule="auto"/>
        <w:ind w:firstLine="720"/>
        <w:jc w:val="both"/>
        <w:rPr>
          <w:rFonts w:cs="Arial"/>
          <w:color w:val="FF0000"/>
          <w:szCs w:val="24"/>
          <w:lang w:val="ro-RO"/>
        </w:rPr>
      </w:pPr>
    </w:p>
    <w:p w:rsidR="001205F6" w:rsidRPr="002C5D9F" w:rsidRDefault="001205F6" w:rsidP="000826D0">
      <w:pPr>
        <w:spacing w:line="276" w:lineRule="auto"/>
        <w:ind w:firstLine="720"/>
        <w:jc w:val="both"/>
        <w:rPr>
          <w:rFonts w:cs="Arial"/>
          <w:b/>
          <w:szCs w:val="24"/>
          <w:u w:val="single"/>
          <w:lang w:val="ro-RO"/>
        </w:rPr>
      </w:pPr>
      <w:r w:rsidRPr="002C5D9F">
        <w:rPr>
          <w:rFonts w:cs="Arial"/>
          <w:szCs w:val="24"/>
          <w:lang w:val="ro-RO"/>
        </w:rPr>
        <w:t xml:space="preserve">Pentru protejarea vegetaţiei şi faunei limitrofe proiectului la execuția lucrării se vor respecta următoarele </w:t>
      </w:r>
      <w:r w:rsidRPr="002C5D9F">
        <w:rPr>
          <w:rFonts w:cs="Arial"/>
          <w:b/>
          <w:szCs w:val="24"/>
          <w:u w:val="single"/>
          <w:lang w:val="ro-RO"/>
        </w:rPr>
        <w:t>MĂSURI:</w:t>
      </w:r>
    </w:p>
    <w:p w:rsidR="001205F6" w:rsidRPr="002C5D9F" w:rsidRDefault="001205F6" w:rsidP="00B23DE9">
      <w:pPr>
        <w:numPr>
          <w:ilvl w:val="0"/>
          <w:numId w:val="10"/>
        </w:numPr>
        <w:spacing w:line="276" w:lineRule="auto"/>
        <w:jc w:val="both"/>
        <w:rPr>
          <w:rFonts w:cs="Arial"/>
          <w:szCs w:val="24"/>
          <w:lang w:val="ro-RO"/>
        </w:rPr>
      </w:pPr>
      <w:r w:rsidRPr="002C5D9F">
        <w:rPr>
          <w:rFonts w:cs="Arial"/>
          <w:szCs w:val="24"/>
          <w:lang w:val="ro-RO"/>
        </w:rPr>
        <w:t>lucrările se vor desfășura strict în amplasamentul proiectului, fără afectarea inutilă a altor suprafețe de teren;</w:t>
      </w:r>
    </w:p>
    <w:p w:rsidR="001205F6" w:rsidRPr="002C5D9F" w:rsidRDefault="001205F6" w:rsidP="00B23DE9">
      <w:pPr>
        <w:numPr>
          <w:ilvl w:val="0"/>
          <w:numId w:val="10"/>
        </w:numPr>
        <w:spacing w:line="276" w:lineRule="auto"/>
        <w:jc w:val="both"/>
        <w:rPr>
          <w:rFonts w:cs="Arial"/>
          <w:szCs w:val="24"/>
          <w:lang w:val="ro-RO"/>
        </w:rPr>
      </w:pPr>
      <w:r w:rsidRPr="002C5D9F">
        <w:rPr>
          <w:rFonts w:cs="Arial"/>
          <w:b/>
          <w:szCs w:val="24"/>
          <w:lang w:val="ro-RO"/>
        </w:rPr>
        <w:t xml:space="preserve">se interzice distrugerea, arderea și tăierea/defrișarea vegetaţiei ierboase și lemnoase  (arbori) din vecinătății lucrării; </w:t>
      </w:r>
    </w:p>
    <w:p w:rsidR="001205F6" w:rsidRPr="002C5D9F" w:rsidRDefault="001205F6" w:rsidP="00B23DE9">
      <w:pPr>
        <w:numPr>
          <w:ilvl w:val="0"/>
          <w:numId w:val="10"/>
        </w:numPr>
        <w:spacing w:line="276" w:lineRule="auto"/>
        <w:jc w:val="both"/>
        <w:rPr>
          <w:rFonts w:cs="Arial"/>
          <w:szCs w:val="24"/>
          <w:lang w:val="ro-RO"/>
        </w:rPr>
      </w:pPr>
      <w:r w:rsidRPr="002C5D9F">
        <w:rPr>
          <w:rFonts w:cs="Arial"/>
          <w:szCs w:val="24"/>
          <w:lang w:val="ro-RO"/>
        </w:rPr>
        <w:t>se va evita poluarea de orice natură a habitatului;</w:t>
      </w:r>
    </w:p>
    <w:p w:rsidR="001205F6" w:rsidRPr="002C5D9F" w:rsidRDefault="001205F6" w:rsidP="00B23DE9">
      <w:pPr>
        <w:numPr>
          <w:ilvl w:val="0"/>
          <w:numId w:val="10"/>
        </w:numPr>
        <w:spacing w:line="276" w:lineRule="auto"/>
        <w:jc w:val="both"/>
        <w:rPr>
          <w:rFonts w:cs="Arial"/>
          <w:szCs w:val="24"/>
          <w:lang w:val="ro-RO"/>
        </w:rPr>
      </w:pPr>
      <w:r w:rsidRPr="002C5D9F">
        <w:rPr>
          <w:rFonts w:cs="Arial"/>
          <w:szCs w:val="24"/>
          <w:lang w:val="ro-RO"/>
        </w:rPr>
        <w:t>se interzice orice formă de recoltare, capturare, ucidere, vătămare a exemplarelor aflate în mediul lor natural.</w:t>
      </w:r>
    </w:p>
    <w:p w:rsidR="001205F6" w:rsidRPr="002C5D9F" w:rsidRDefault="001205F6" w:rsidP="000826D0">
      <w:pPr>
        <w:spacing w:line="276" w:lineRule="auto"/>
        <w:ind w:firstLine="720"/>
        <w:jc w:val="both"/>
        <w:rPr>
          <w:rFonts w:cs="Arial"/>
          <w:b/>
          <w:szCs w:val="24"/>
          <w:lang w:val="ro-RO"/>
        </w:rPr>
      </w:pPr>
      <w:r w:rsidRPr="002C5D9F">
        <w:rPr>
          <w:rFonts w:cs="Arial"/>
          <w:b/>
          <w:szCs w:val="24"/>
          <w:lang w:val="ro-RO"/>
        </w:rPr>
        <w:t xml:space="preserve">Antreprenorul va respecta legislația pentru protecția mediului, prin actul emis de Agenția pentru Protecția Mediului </w:t>
      </w:r>
      <w:r w:rsidR="009807DF">
        <w:rPr>
          <w:rFonts w:cs="Arial"/>
          <w:b/>
          <w:szCs w:val="24"/>
          <w:lang w:val="ro-RO"/>
        </w:rPr>
        <w:t>Dâmbovița</w:t>
      </w:r>
      <w:r w:rsidRPr="002C5D9F">
        <w:rPr>
          <w:rFonts w:cs="Arial"/>
          <w:b/>
          <w:szCs w:val="24"/>
          <w:lang w:val="ro-RO"/>
        </w:rPr>
        <w:t xml:space="preserve"> (decizia de încadrare).</w:t>
      </w:r>
    </w:p>
    <w:p w:rsidR="001205F6" w:rsidRPr="002C5D9F" w:rsidRDefault="001205F6" w:rsidP="000826D0">
      <w:pPr>
        <w:spacing w:line="276" w:lineRule="auto"/>
        <w:ind w:firstLine="720"/>
        <w:jc w:val="both"/>
        <w:rPr>
          <w:rFonts w:cs="Arial"/>
          <w:b/>
          <w:szCs w:val="24"/>
          <w:lang w:val="ro-RO"/>
        </w:rPr>
      </w:pPr>
      <w:r w:rsidRPr="002C5D9F">
        <w:rPr>
          <w:rFonts w:cs="Arial"/>
          <w:szCs w:val="24"/>
          <w:lang w:val="ro-RO"/>
        </w:rPr>
        <w:t xml:space="preserve">Lucrările se vor desfăşura eşalonat, astfel încât nivelele de zgomot şi vibraţii, precum şi noxele emise de mijloacele auto, respectiv utilaje să se încadreze în limitele impuse de legislaţia în vigoare. Antreprenorul va respecta amplasamentul și proiectul, </w:t>
      </w:r>
      <w:r w:rsidRPr="002C5D9F">
        <w:rPr>
          <w:rFonts w:cs="Arial"/>
          <w:b/>
          <w:szCs w:val="24"/>
          <w:lang w:val="ro-RO"/>
        </w:rPr>
        <w:t xml:space="preserve">NU va afecta alte proprietăți.  </w:t>
      </w:r>
      <w:bookmarkStart w:id="14" w:name="_GoBack"/>
      <w:bookmarkEnd w:id="14"/>
    </w:p>
    <w:p w:rsidR="001205F6" w:rsidRPr="002C5D9F" w:rsidRDefault="001205F6" w:rsidP="000826D0">
      <w:pPr>
        <w:spacing w:line="276" w:lineRule="auto"/>
        <w:ind w:firstLine="720"/>
        <w:jc w:val="both"/>
        <w:rPr>
          <w:rFonts w:cs="Arial"/>
          <w:szCs w:val="24"/>
          <w:lang w:val="ro-RO"/>
        </w:rPr>
      </w:pPr>
      <w:r w:rsidRPr="002C5D9F">
        <w:rPr>
          <w:rFonts w:cs="Arial"/>
          <w:i/>
          <w:szCs w:val="24"/>
          <w:lang w:val="ro-RO"/>
        </w:rPr>
        <w:t>În perioada de exploatare</w:t>
      </w:r>
      <w:r w:rsidRPr="002C5D9F">
        <w:rPr>
          <w:rFonts w:cs="Arial"/>
          <w:szCs w:val="24"/>
          <w:lang w:val="ro-RO"/>
        </w:rPr>
        <w:t xml:space="preserve">, impactul produs asupra vegetaţiei şi faunei se poate manifesta prin zgomot şi vibraţii produse de traficul feroviar, impact estimat a fi nesemnificativ. </w:t>
      </w:r>
    </w:p>
    <w:p w:rsidR="001205F6" w:rsidRDefault="001205F6" w:rsidP="000826D0">
      <w:pPr>
        <w:spacing w:line="276" w:lineRule="auto"/>
        <w:jc w:val="both"/>
        <w:rPr>
          <w:rFonts w:cs="Arial"/>
          <w:color w:val="FF0000"/>
          <w:szCs w:val="24"/>
          <w:lang w:val="ro-RO"/>
        </w:rPr>
      </w:pPr>
    </w:p>
    <w:p w:rsidR="001205F6" w:rsidRPr="00FC61C3" w:rsidRDefault="001205F6" w:rsidP="00B23DE9">
      <w:pPr>
        <w:pStyle w:val="BodyTextIndent3"/>
        <w:numPr>
          <w:ilvl w:val="1"/>
          <w:numId w:val="18"/>
        </w:numPr>
        <w:tabs>
          <w:tab w:val="left" w:pos="1440"/>
        </w:tabs>
        <w:spacing w:after="0" w:line="276" w:lineRule="auto"/>
        <w:ind w:left="1530" w:hanging="810"/>
        <w:jc w:val="both"/>
        <w:rPr>
          <w:rFonts w:cs="Arial"/>
          <w:b/>
          <w:sz w:val="24"/>
          <w:szCs w:val="24"/>
          <w:u w:val="single"/>
        </w:rPr>
      </w:pPr>
      <w:r w:rsidRPr="00FC61C3">
        <w:rPr>
          <w:rFonts w:cs="Arial"/>
          <w:b/>
          <w:sz w:val="24"/>
          <w:szCs w:val="24"/>
          <w:u w:val="single"/>
        </w:rPr>
        <w:t>Protecţia aşezărilor umane şi a altor obiective de interes public</w:t>
      </w:r>
    </w:p>
    <w:p w:rsidR="001205F6" w:rsidRPr="00FC61C3" w:rsidRDefault="001205F6" w:rsidP="000826D0">
      <w:pPr>
        <w:pStyle w:val="BodyTextIndent3"/>
        <w:tabs>
          <w:tab w:val="left" w:pos="1440"/>
        </w:tabs>
        <w:spacing w:after="0" w:line="276" w:lineRule="auto"/>
        <w:ind w:left="1530"/>
        <w:jc w:val="both"/>
        <w:rPr>
          <w:rFonts w:cs="Arial"/>
          <w:b/>
          <w:sz w:val="24"/>
          <w:szCs w:val="24"/>
          <w:u w:val="single"/>
        </w:rPr>
      </w:pPr>
    </w:p>
    <w:p w:rsidR="006D3DA9" w:rsidRDefault="006D3DA9" w:rsidP="000826D0">
      <w:pPr>
        <w:spacing w:line="276" w:lineRule="auto"/>
        <w:ind w:firstLine="720"/>
        <w:jc w:val="both"/>
        <w:rPr>
          <w:rFonts w:cs="Arial"/>
          <w:szCs w:val="24"/>
          <w:lang w:val="ro-RO"/>
        </w:rPr>
      </w:pPr>
      <w:r>
        <w:rPr>
          <w:rFonts w:cs="Arial"/>
          <w:szCs w:val="24"/>
          <w:lang w:val="ro-RO"/>
        </w:rPr>
        <w:t>Trecerea la nivel</w:t>
      </w:r>
      <w:r w:rsidR="001205F6" w:rsidRPr="00FC61C3">
        <w:rPr>
          <w:rFonts w:cs="Arial"/>
          <w:szCs w:val="24"/>
          <w:lang w:val="ro-RO"/>
        </w:rPr>
        <w:t xml:space="preserve"> proietat</w:t>
      </w:r>
      <w:r>
        <w:rPr>
          <w:rFonts w:cs="Arial"/>
          <w:szCs w:val="24"/>
          <w:lang w:val="ro-RO"/>
        </w:rPr>
        <w:t>a</w:t>
      </w:r>
      <w:r w:rsidR="001205F6" w:rsidRPr="00FC61C3">
        <w:rPr>
          <w:rFonts w:cs="Arial"/>
          <w:szCs w:val="24"/>
          <w:lang w:val="ro-RO"/>
        </w:rPr>
        <w:t xml:space="preserve"> va pastra amplasamentul existent, </w:t>
      </w:r>
      <w:r w:rsidRPr="00FB251E">
        <w:rPr>
          <w:rFonts w:cs="Arial"/>
        </w:rPr>
        <w:t xml:space="preserve">pe linia de cale </w:t>
      </w:r>
      <w:r>
        <w:rPr>
          <w:rFonts w:cs="Arial"/>
        </w:rPr>
        <w:t>ferată 101, BUCURESTI</w:t>
      </w:r>
      <w:r w:rsidRPr="00FC2CD9">
        <w:rPr>
          <w:rFonts w:cs="Arial"/>
        </w:rPr>
        <w:t xml:space="preserve"> </w:t>
      </w:r>
      <w:r>
        <w:rPr>
          <w:rFonts w:cs="Arial"/>
        </w:rPr>
        <w:t>–</w:t>
      </w:r>
      <w:r w:rsidRPr="00FC2CD9">
        <w:rPr>
          <w:rFonts w:cs="Arial"/>
        </w:rPr>
        <w:t xml:space="preserve"> </w:t>
      </w:r>
      <w:r>
        <w:rPr>
          <w:rFonts w:cs="Arial"/>
        </w:rPr>
        <w:t>PITEȘTI</w:t>
      </w:r>
      <w:r w:rsidRPr="00FB251E">
        <w:rPr>
          <w:rFonts w:cs="Arial"/>
        </w:rPr>
        <w:t xml:space="preserve">, intre statiile </w:t>
      </w:r>
      <w:r>
        <w:rPr>
          <w:rFonts w:cs="Arial"/>
        </w:rPr>
        <w:t>T</w:t>
      </w:r>
      <w:r w:rsidRPr="00FB251E">
        <w:rPr>
          <w:rFonts w:cs="Arial"/>
        </w:rPr>
        <w:t>I</w:t>
      </w:r>
      <w:r>
        <w:rPr>
          <w:rFonts w:cs="Arial"/>
        </w:rPr>
        <w:t>TU</w:t>
      </w:r>
      <w:r w:rsidRPr="00FB251E">
        <w:rPr>
          <w:rFonts w:cs="Arial"/>
        </w:rPr>
        <w:t xml:space="preserve"> – </w:t>
      </w:r>
      <w:r>
        <w:rPr>
          <w:rFonts w:cs="Arial"/>
        </w:rPr>
        <w:t>FUSEA</w:t>
      </w:r>
      <w:r w:rsidRPr="00FB251E">
        <w:rPr>
          <w:rFonts w:cs="Arial"/>
        </w:rPr>
        <w:t xml:space="preserve">, </w:t>
      </w:r>
      <w:r w:rsidRPr="002D2FE1">
        <w:rPr>
          <w:rFonts w:cs="Arial"/>
        </w:rPr>
        <w:t xml:space="preserve"> judetul </w:t>
      </w:r>
      <w:r>
        <w:rPr>
          <w:rFonts w:cs="Arial"/>
        </w:rPr>
        <w:t>Dâmboviț</w:t>
      </w:r>
      <w:r w:rsidRPr="002D2FE1">
        <w:rPr>
          <w:rFonts w:cs="Arial"/>
        </w:rPr>
        <w:t>a</w:t>
      </w:r>
      <w:r>
        <w:rPr>
          <w:rFonts w:cs="Arial"/>
        </w:rPr>
        <w:t>, in intravilanul orasului Titu</w:t>
      </w:r>
      <w:r w:rsidRPr="00FC61C3">
        <w:rPr>
          <w:rFonts w:cs="Arial"/>
          <w:szCs w:val="24"/>
          <w:lang w:val="ro-RO"/>
        </w:rPr>
        <w:t xml:space="preserve"> </w:t>
      </w:r>
      <w:r>
        <w:rPr>
          <w:rFonts w:cs="Arial"/>
          <w:szCs w:val="24"/>
          <w:lang w:val="ro-RO"/>
        </w:rPr>
        <w:t>.</w:t>
      </w:r>
    </w:p>
    <w:p w:rsidR="001205F6" w:rsidRPr="00FC61C3" w:rsidRDefault="001205F6" w:rsidP="000826D0">
      <w:pPr>
        <w:spacing w:line="276" w:lineRule="auto"/>
        <w:ind w:firstLine="720"/>
        <w:jc w:val="both"/>
        <w:rPr>
          <w:rFonts w:cs="Arial"/>
          <w:szCs w:val="24"/>
          <w:lang w:val="ro-RO"/>
        </w:rPr>
      </w:pPr>
      <w:r w:rsidRPr="00FC61C3">
        <w:rPr>
          <w:rFonts w:cs="Arial"/>
          <w:szCs w:val="24"/>
          <w:lang w:val="ro-RO"/>
        </w:rPr>
        <w:t>Zonele locuite sunt situate la o distanță mai mare de 200m de amplasamentul proiectului</w:t>
      </w:r>
      <w:r w:rsidR="006D3DA9">
        <w:rPr>
          <w:rFonts w:cs="Arial"/>
          <w:szCs w:val="24"/>
          <w:lang w:val="ro-RO"/>
        </w:rPr>
        <w:t>.</w:t>
      </w:r>
      <w:r w:rsidRPr="00FC61C3">
        <w:rPr>
          <w:rFonts w:cs="Arial"/>
          <w:szCs w:val="24"/>
          <w:lang w:val="ro-RO"/>
        </w:rPr>
        <w:t xml:space="preserve"> </w:t>
      </w:r>
      <w:r w:rsidR="006D3DA9">
        <w:rPr>
          <w:rFonts w:cs="Arial"/>
          <w:szCs w:val="24"/>
          <w:lang w:val="ro-RO"/>
        </w:rPr>
        <w:t xml:space="preserve"> </w:t>
      </w:r>
    </w:p>
    <w:p w:rsidR="001205F6" w:rsidRPr="00FC61C3" w:rsidRDefault="001205F6" w:rsidP="00301197">
      <w:pPr>
        <w:spacing w:line="276" w:lineRule="auto"/>
        <w:ind w:firstLine="720"/>
        <w:jc w:val="both"/>
        <w:rPr>
          <w:rFonts w:cs="Arial"/>
          <w:szCs w:val="24"/>
        </w:rPr>
      </w:pPr>
      <w:r w:rsidRPr="00FC61C3">
        <w:rPr>
          <w:rFonts w:cs="Arial"/>
          <w:szCs w:val="24"/>
        </w:rPr>
        <w:t xml:space="preserve">În urma efectuării lucrărilor de construcție/dezafectare se vor produce praf, particulele în suspensie, ce pot fi antrenate de vânt. Zona lucrării va fi delimitată și semnalizată corespunzător. </w:t>
      </w:r>
    </w:p>
    <w:p w:rsidR="001205F6" w:rsidRDefault="001205F6" w:rsidP="000826D0">
      <w:pPr>
        <w:spacing w:line="276" w:lineRule="auto"/>
        <w:ind w:firstLine="720"/>
        <w:jc w:val="both"/>
        <w:rPr>
          <w:rFonts w:cs="Arial"/>
          <w:color w:val="FF0000"/>
          <w:szCs w:val="24"/>
          <w:lang w:val="ro-RO"/>
        </w:rPr>
      </w:pPr>
    </w:p>
    <w:p w:rsidR="001205F6" w:rsidRPr="007743A1" w:rsidRDefault="001205F6" w:rsidP="000826D0">
      <w:pPr>
        <w:spacing w:line="276" w:lineRule="auto"/>
        <w:ind w:firstLine="720"/>
        <w:jc w:val="both"/>
        <w:rPr>
          <w:rFonts w:cs="Arial"/>
          <w:color w:val="FF0000"/>
          <w:szCs w:val="24"/>
          <w:lang w:val="ro-RO"/>
        </w:rPr>
      </w:pPr>
    </w:p>
    <w:p w:rsidR="001205F6" w:rsidRPr="004A5E70" w:rsidRDefault="001205F6" w:rsidP="00B23DE9">
      <w:pPr>
        <w:pStyle w:val="ListParagraph"/>
        <w:numPr>
          <w:ilvl w:val="1"/>
          <w:numId w:val="18"/>
        </w:numPr>
        <w:spacing w:line="276" w:lineRule="auto"/>
        <w:ind w:left="1440" w:hanging="720"/>
        <w:jc w:val="both"/>
        <w:rPr>
          <w:rFonts w:cs="Arial"/>
          <w:b/>
          <w:szCs w:val="24"/>
          <w:u w:val="single"/>
        </w:rPr>
      </w:pPr>
      <w:r w:rsidRPr="004A5E70">
        <w:rPr>
          <w:rFonts w:cs="Arial"/>
          <w:b/>
          <w:szCs w:val="24"/>
          <w:u w:val="single"/>
        </w:rPr>
        <w:t>Gospodărirea deşeurilor</w:t>
      </w:r>
    </w:p>
    <w:p w:rsidR="001205F6" w:rsidRPr="004A5E70" w:rsidRDefault="001205F6" w:rsidP="000826D0">
      <w:pPr>
        <w:spacing w:line="276" w:lineRule="auto"/>
        <w:ind w:firstLine="720"/>
        <w:jc w:val="both"/>
        <w:rPr>
          <w:rFonts w:cs="Arial"/>
          <w:szCs w:val="24"/>
          <w:lang w:val="ro-RO"/>
        </w:rPr>
      </w:pPr>
      <w:r w:rsidRPr="004A5E70">
        <w:rPr>
          <w:rFonts w:cs="Arial"/>
          <w:bCs/>
          <w:i/>
          <w:szCs w:val="24"/>
          <w:lang w:val="ro-RO"/>
        </w:rPr>
        <w:t xml:space="preserve">În perioada executării lucrării, </w:t>
      </w:r>
      <w:r w:rsidRPr="004A5E70">
        <w:rPr>
          <w:rFonts w:cs="Arial"/>
          <w:szCs w:val="24"/>
          <w:lang w:val="ro-RO"/>
        </w:rPr>
        <w:t xml:space="preserve">Antreprenorul va evacua toate deșeurile din amplasamentul lucrării, va ţine evidenţa deşeurilor lunar conform H.G. nr. 856/2002 şi Legii nr. 211/2011 și o va prezenta Beneficiarului. </w:t>
      </w:r>
    </w:p>
    <w:p w:rsidR="001205F6" w:rsidRPr="007743A1" w:rsidRDefault="001205F6" w:rsidP="000826D0">
      <w:pPr>
        <w:spacing w:line="276" w:lineRule="auto"/>
        <w:ind w:firstLine="720"/>
        <w:jc w:val="both"/>
        <w:rPr>
          <w:rFonts w:cs="Arial"/>
          <w:color w:val="FF0000"/>
          <w:szCs w:val="24"/>
          <w:lang w:val="ro-RO"/>
        </w:rPr>
      </w:pPr>
    </w:p>
    <w:p w:rsidR="001205F6" w:rsidRPr="004A5E70" w:rsidRDefault="001205F6" w:rsidP="000826D0">
      <w:pPr>
        <w:spacing w:line="276" w:lineRule="auto"/>
        <w:ind w:firstLine="720"/>
        <w:jc w:val="both"/>
        <w:rPr>
          <w:rFonts w:cs="Arial"/>
          <w:szCs w:val="24"/>
          <w:lang w:val="ro-RO"/>
        </w:rPr>
      </w:pPr>
      <w:r w:rsidRPr="004A5E70">
        <w:rPr>
          <w:rFonts w:cs="Arial"/>
          <w:bCs/>
          <w:i/>
          <w:szCs w:val="24"/>
          <w:lang w:val="ro-RO"/>
        </w:rPr>
        <w:t>În perioada executării lucrărilor</w:t>
      </w:r>
      <w:r w:rsidRPr="004A5E70">
        <w:rPr>
          <w:rFonts w:cs="Arial"/>
          <w:szCs w:val="24"/>
          <w:lang w:val="ro-RO"/>
        </w:rPr>
        <w:t xml:space="preserve"> de demolare prevăzute în proiect se preconizează generarea următoarelor categorii/tipuri de deşeuri:</w:t>
      </w:r>
    </w:p>
    <w:p w:rsidR="001205F6" w:rsidRPr="004A5E70" w:rsidRDefault="001205F6" w:rsidP="00B23DE9">
      <w:pPr>
        <w:numPr>
          <w:ilvl w:val="0"/>
          <w:numId w:val="6"/>
        </w:numPr>
        <w:spacing w:line="276" w:lineRule="auto"/>
        <w:jc w:val="both"/>
        <w:rPr>
          <w:rFonts w:cs="Arial"/>
          <w:szCs w:val="24"/>
          <w:lang w:val="ro-RO"/>
        </w:rPr>
      </w:pPr>
      <w:r w:rsidRPr="004A5E70">
        <w:rPr>
          <w:rFonts w:cs="Arial"/>
          <w:b/>
          <w:szCs w:val="24"/>
          <w:lang w:val="ro-RO"/>
        </w:rPr>
        <w:t>Resturi de materiale de construcţii</w:t>
      </w:r>
      <w:r w:rsidRPr="004A5E70">
        <w:rPr>
          <w:rFonts w:cs="Arial"/>
          <w:szCs w:val="24"/>
          <w:lang w:val="ro-RO"/>
        </w:rPr>
        <w:t xml:space="preserve"> - se vor colecta pe categorii astfel încât să poată fi preluate şi transportate, stocate la depozite care le acceptă (conform criteriilor prevăzute în Ordinul MMGA nr. 95/2005) sau în vederea unei eventuale valorificări.</w:t>
      </w:r>
    </w:p>
    <w:p w:rsidR="001205F6" w:rsidRPr="004A5E70" w:rsidRDefault="001205F6" w:rsidP="00B23DE9">
      <w:pPr>
        <w:numPr>
          <w:ilvl w:val="0"/>
          <w:numId w:val="6"/>
        </w:numPr>
        <w:spacing w:line="276" w:lineRule="auto"/>
        <w:jc w:val="both"/>
        <w:rPr>
          <w:rFonts w:cs="Arial"/>
          <w:szCs w:val="24"/>
          <w:lang w:val="ro-RO"/>
        </w:rPr>
      </w:pPr>
      <w:r w:rsidRPr="004A5E70">
        <w:rPr>
          <w:rFonts w:cs="Arial"/>
          <w:b/>
          <w:szCs w:val="24"/>
          <w:lang w:val="ro-RO"/>
        </w:rPr>
        <w:t>Deşeurile menajere</w:t>
      </w:r>
      <w:r w:rsidRPr="004A5E70">
        <w:rPr>
          <w:rFonts w:cs="Arial"/>
          <w:szCs w:val="24"/>
          <w:lang w:val="ro-RO"/>
        </w:rPr>
        <w:t xml:space="preserve"> (resturi alimentare) se vor colecta şi depozita temporar în pubele, apoi se vor transporta şi depozita la groapa de gunoi cea mai apropiată. Se poate estima o cantitate de 0,3 kg/persoană/zi, astfel că la punctul de lucru deservit de circa 20 de muncitori, se vor produce câte 6,00kg/ zi. </w:t>
      </w:r>
    </w:p>
    <w:p w:rsidR="001205F6" w:rsidRPr="004A5E70" w:rsidRDefault="001205F6" w:rsidP="00B23DE9">
      <w:pPr>
        <w:numPr>
          <w:ilvl w:val="0"/>
          <w:numId w:val="6"/>
        </w:numPr>
        <w:spacing w:line="276" w:lineRule="auto"/>
        <w:jc w:val="both"/>
        <w:rPr>
          <w:rFonts w:cs="Arial"/>
          <w:szCs w:val="24"/>
          <w:lang w:val="ro-RO"/>
        </w:rPr>
      </w:pPr>
      <w:r w:rsidRPr="004A5E70">
        <w:rPr>
          <w:rFonts w:cs="Arial"/>
          <w:b/>
          <w:szCs w:val="24"/>
          <w:lang w:val="ro-RO"/>
        </w:rPr>
        <w:lastRenderedPageBreak/>
        <w:t>Hârtie, material plastic, sticle</w:t>
      </w:r>
      <w:r w:rsidRPr="004A5E70">
        <w:rPr>
          <w:rFonts w:cs="Arial"/>
          <w:szCs w:val="24"/>
          <w:lang w:val="ro-RO"/>
        </w:rPr>
        <w:t xml:space="preserve"> se vor colecta şi depozita temporar în pubele, pe tipuri, apoi se vor valorifica. </w:t>
      </w:r>
    </w:p>
    <w:p w:rsidR="001205F6" w:rsidRPr="004A5E70" w:rsidRDefault="001205F6" w:rsidP="000826D0">
      <w:pPr>
        <w:spacing w:line="276" w:lineRule="auto"/>
        <w:ind w:firstLine="720"/>
        <w:jc w:val="both"/>
        <w:rPr>
          <w:rFonts w:cs="Arial"/>
          <w:szCs w:val="24"/>
          <w:lang w:val="ro-RO"/>
        </w:rPr>
      </w:pPr>
      <w:r w:rsidRPr="004A5E70">
        <w:rPr>
          <w:rFonts w:cs="Arial"/>
          <w:szCs w:val="24"/>
          <w:lang w:val="ro-RO"/>
        </w:rPr>
        <w:t>Lucrările vor fi realizate după normele de calitate în construcţii astfel încât cantităţile de deşeuri rezultate să fie limitate la minimum.</w:t>
      </w:r>
    </w:p>
    <w:p w:rsidR="001205F6" w:rsidRPr="004A5E70" w:rsidRDefault="001205F6" w:rsidP="000826D0">
      <w:pPr>
        <w:spacing w:line="276" w:lineRule="auto"/>
        <w:ind w:firstLine="720"/>
        <w:jc w:val="both"/>
        <w:rPr>
          <w:rFonts w:cs="Arial"/>
          <w:b/>
          <w:szCs w:val="24"/>
          <w:lang w:val="ro-RO"/>
        </w:rPr>
      </w:pPr>
      <w:r w:rsidRPr="004A5E70">
        <w:rPr>
          <w:rFonts w:cs="Arial"/>
          <w:b/>
          <w:szCs w:val="24"/>
          <w:lang w:val="ro-RO"/>
        </w:rPr>
        <w:t xml:space="preserve">Antreprenoul va lua toate măsurile pentru ca fiecare tip de deşeu să fie depozitat corect și evacuat într-un timp cât mai scurt. </w:t>
      </w:r>
    </w:p>
    <w:p w:rsidR="001205F6" w:rsidRPr="007743A1" w:rsidRDefault="001205F6" w:rsidP="000826D0">
      <w:pPr>
        <w:spacing w:line="276" w:lineRule="auto"/>
        <w:ind w:firstLine="720"/>
        <w:jc w:val="both"/>
        <w:rPr>
          <w:rFonts w:cs="Arial"/>
          <w:color w:val="FF0000"/>
          <w:szCs w:val="24"/>
          <w:lang w:val="ro-RO"/>
        </w:rPr>
      </w:pPr>
    </w:p>
    <w:p w:rsidR="001205F6" w:rsidRPr="004A5E70" w:rsidRDefault="001205F6" w:rsidP="000826D0">
      <w:pPr>
        <w:pStyle w:val="Heading2"/>
        <w:spacing w:before="0" w:line="276" w:lineRule="auto"/>
        <w:ind w:firstLine="720"/>
        <w:jc w:val="both"/>
        <w:rPr>
          <w:b/>
          <w:i/>
          <w:sz w:val="24"/>
          <w:szCs w:val="24"/>
          <w:lang w:val="ro-RO"/>
        </w:rPr>
      </w:pPr>
      <w:bookmarkStart w:id="15" w:name="_Toc462052772"/>
      <w:bookmarkStart w:id="16" w:name="_Toc462053126"/>
      <w:bookmarkStart w:id="17" w:name="_Toc462053195"/>
      <w:bookmarkStart w:id="18" w:name="_Toc462053345"/>
      <w:bookmarkStart w:id="19" w:name="_Toc462053449"/>
      <w:bookmarkStart w:id="20" w:name="_Toc462053536"/>
      <w:bookmarkStart w:id="21" w:name="_Toc462053656"/>
      <w:bookmarkStart w:id="22" w:name="_Toc462053868"/>
      <w:bookmarkStart w:id="23" w:name="_Toc462054136"/>
      <w:bookmarkStart w:id="24" w:name="_Toc462054614"/>
      <w:bookmarkStart w:id="25" w:name="_Toc462055096"/>
      <w:bookmarkStart w:id="26" w:name="_Toc462055463"/>
      <w:bookmarkStart w:id="27" w:name="_Toc462056441"/>
      <w:bookmarkStart w:id="28" w:name="_Toc462057406"/>
      <w:bookmarkStart w:id="29" w:name="_Toc462152489"/>
      <w:bookmarkStart w:id="30" w:name="_Toc462152612"/>
      <w:bookmarkStart w:id="31" w:name="_Toc462159057"/>
      <w:bookmarkStart w:id="32" w:name="_Toc462323553"/>
      <w:bookmarkStart w:id="33" w:name="_Toc462323685"/>
      <w:bookmarkStart w:id="34" w:name="_Toc462324048"/>
      <w:bookmarkStart w:id="35" w:name="_Toc462324163"/>
      <w:bookmarkStart w:id="36" w:name="_Toc462324284"/>
      <w:bookmarkStart w:id="37" w:name="_Toc462324405"/>
      <w:bookmarkStart w:id="38" w:name="_Toc462327959"/>
      <w:r w:rsidRPr="004A5E70">
        <w:rPr>
          <w:sz w:val="24"/>
          <w:szCs w:val="24"/>
          <w:lang w:val="ro-RO"/>
        </w:rPr>
        <w:t xml:space="preserve">Deşeurile tehnologice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1205F6" w:rsidRDefault="001205F6" w:rsidP="000826D0">
      <w:pPr>
        <w:pStyle w:val="ListParagraph"/>
        <w:spacing w:line="276" w:lineRule="auto"/>
        <w:ind w:left="0" w:firstLine="720"/>
        <w:jc w:val="both"/>
        <w:rPr>
          <w:rFonts w:cs="Arial"/>
          <w:lang w:val="ro-RO"/>
        </w:rPr>
      </w:pPr>
      <w:r w:rsidRPr="004A5E70">
        <w:rPr>
          <w:rFonts w:cs="Arial"/>
          <w:lang w:val="ro-RO"/>
        </w:rPr>
        <w:t xml:space="preserve"> Deseurile tehnologice sunt reprezentate de materialele rezultate din </w:t>
      </w:r>
      <w:r w:rsidR="00364211">
        <w:rPr>
          <w:rFonts w:cs="Arial"/>
          <w:lang w:val="ro-RO"/>
        </w:rPr>
        <w:t>demontarea trecerii la nivel existente</w:t>
      </w:r>
      <w:r w:rsidRPr="004A5E70">
        <w:rPr>
          <w:rFonts w:cs="Arial"/>
          <w:lang w:val="ro-RO"/>
        </w:rPr>
        <w:t xml:space="preserve">. </w:t>
      </w:r>
      <w:r w:rsidR="00364211">
        <w:rPr>
          <w:rFonts w:cs="Arial"/>
          <w:lang w:val="ro-RO"/>
        </w:rPr>
        <w:t xml:space="preserve"> </w:t>
      </w:r>
      <w:r w:rsidRPr="004A5E70">
        <w:rPr>
          <w:rFonts w:cs="Arial"/>
          <w:lang w:val="ro-RO"/>
        </w:rPr>
        <w:t xml:space="preserve"> </w:t>
      </w:r>
    </w:p>
    <w:p w:rsidR="001205F6" w:rsidRPr="007743A1" w:rsidRDefault="001205F6" w:rsidP="000826D0">
      <w:pPr>
        <w:spacing w:line="276" w:lineRule="auto"/>
        <w:jc w:val="both"/>
        <w:rPr>
          <w:b/>
          <w:color w:val="FF0000"/>
          <w:lang w:val="ro-RO" w:bidi="en-US"/>
        </w:rPr>
      </w:pPr>
    </w:p>
    <w:p w:rsidR="001205F6" w:rsidRPr="00E87670" w:rsidRDefault="001205F6" w:rsidP="000826D0">
      <w:pPr>
        <w:spacing w:line="276" w:lineRule="auto"/>
        <w:ind w:firstLine="720"/>
        <w:jc w:val="both"/>
        <w:rPr>
          <w:rFonts w:cs="Arial"/>
          <w:szCs w:val="24"/>
          <w:lang w:val="ro-RO"/>
        </w:rPr>
      </w:pPr>
      <w:r w:rsidRPr="00E87670">
        <w:rPr>
          <w:rFonts w:cs="Arial"/>
          <w:b/>
          <w:szCs w:val="24"/>
          <w:lang w:val="ro-RO"/>
        </w:rPr>
        <w:t>Deşeurile toxice şi periculoase</w:t>
      </w:r>
      <w:r w:rsidRPr="00E87670">
        <w:rPr>
          <w:rFonts w:cs="Arial"/>
          <w:szCs w:val="24"/>
          <w:lang w:val="ro-RO"/>
        </w:rPr>
        <w:t xml:space="preserve"> sunt:</w:t>
      </w:r>
    </w:p>
    <w:p w:rsidR="001205F6" w:rsidRPr="00E87670" w:rsidRDefault="001205F6" w:rsidP="00B23DE9">
      <w:pPr>
        <w:pStyle w:val="Bodytext111"/>
        <w:numPr>
          <w:ilvl w:val="0"/>
          <w:numId w:val="14"/>
        </w:numPr>
        <w:shd w:val="clear" w:color="auto" w:fill="auto"/>
        <w:tabs>
          <w:tab w:val="left" w:pos="840"/>
        </w:tabs>
        <w:spacing w:before="0" w:after="0" w:line="276" w:lineRule="auto"/>
        <w:ind w:left="1440" w:right="37" w:hanging="360"/>
        <w:rPr>
          <w:rFonts w:ascii="Arial" w:hAnsi="Arial" w:cs="Arial"/>
          <w:b w:val="0"/>
          <w:sz w:val="24"/>
          <w:szCs w:val="24"/>
        </w:rPr>
      </w:pPr>
      <w:r w:rsidRPr="00E87670">
        <w:rPr>
          <w:rFonts w:ascii="Arial" w:hAnsi="Arial" w:cs="Arial"/>
          <w:b w:val="0"/>
          <w:sz w:val="24"/>
          <w:szCs w:val="24"/>
        </w:rPr>
        <w:t>gaz, petrol, combustibil folosit pentru echipament şi vehicule de transport;</w:t>
      </w:r>
    </w:p>
    <w:p w:rsidR="001205F6" w:rsidRPr="00E87670" w:rsidRDefault="001205F6" w:rsidP="00B23DE9">
      <w:pPr>
        <w:pStyle w:val="Bodytext111"/>
        <w:numPr>
          <w:ilvl w:val="0"/>
          <w:numId w:val="14"/>
        </w:numPr>
        <w:shd w:val="clear" w:color="auto" w:fill="auto"/>
        <w:tabs>
          <w:tab w:val="left" w:pos="840"/>
        </w:tabs>
        <w:spacing w:before="0" w:after="0" w:line="276" w:lineRule="auto"/>
        <w:ind w:left="1440" w:right="37" w:hanging="360"/>
        <w:rPr>
          <w:rFonts w:ascii="Arial" w:hAnsi="Arial" w:cs="Arial"/>
          <w:b w:val="0"/>
          <w:sz w:val="24"/>
          <w:szCs w:val="24"/>
        </w:rPr>
      </w:pPr>
      <w:r w:rsidRPr="00E87670">
        <w:rPr>
          <w:rFonts w:ascii="Arial" w:hAnsi="Arial" w:cs="Arial"/>
          <w:b w:val="0"/>
          <w:sz w:val="24"/>
          <w:szCs w:val="24"/>
        </w:rPr>
        <w:t>motorină / benzină;</w:t>
      </w:r>
    </w:p>
    <w:p w:rsidR="001205F6" w:rsidRPr="00E87670" w:rsidRDefault="001205F6" w:rsidP="00B23DE9">
      <w:pPr>
        <w:pStyle w:val="Bodytext111"/>
        <w:numPr>
          <w:ilvl w:val="0"/>
          <w:numId w:val="14"/>
        </w:numPr>
        <w:shd w:val="clear" w:color="auto" w:fill="auto"/>
        <w:tabs>
          <w:tab w:val="left" w:pos="840"/>
        </w:tabs>
        <w:spacing w:before="0" w:after="0" w:line="276" w:lineRule="auto"/>
        <w:ind w:left="1440" w:right="37" w:hanging="360"/>
        <w:rPr>
          <w:rFonts w:ascii="Arial" w:hAnsi="Arial" w:cs="Arial"/>
          <w:b w:val="0"/>
          <w:sz w:val="24"/>
          <w:szCs w:val="24"/>
        </w:rPr>
      </w:pPr>
      <w:r w:rsidRPr="00E87670">
        <w:rPr>
          <w:rFonts w:ascii="Arial" w:hAnsi="Arial" w:cs="Arial"/>
          <w:b w:val="0"/>
          <w:sz w:val="24"/>
          <w:szCs w:val="24"/>
        </w:rPr>
        <w:t>lubrifianţi (uleiuri, parafină);</w:t>
      </w:r>
    </w:p>
    <w:p w:rsidR="001205F6" w:rsidRPr="00E87670" w:rsidRDefault="001205F6" w:rsidP="000826D0">
      <w:pPr>
        <w:spacing w:line="276" w:lineRule="auto"/>
        <w:ind w:firstLine="720"/>
        <w:jc w:val="both"/>
        <w:rPr>
          <w:rFonts w:cs="Arial"/>
          <w:szCs w:val="24"/>
          <w:lang w:val="ro-RO"/>
        </w:rPr>
      </w:pPr>
      <w:r w:rsidRPr="00E87670">
        <w:rPr>
          <w:rFonts w:cs="Arial"/>
          <w:szCs w:val="24"/>
          <w:lang w:val="ro-RO"/>
        </w:rPr>
        <w:t>Schimbul uleiurilor hidraulice şi de transmisie se vor efectua numai în atelierele autorizate.</w:t>
      </w:r>
    </w:p>
    <w:p w:rsidR="001205F6" w:rsidRPr="00E87670" w:rsidRDefault="001205F6" w:rsidP="000826D0">
      <w:pPr>
        <w:spacing w:line="276" w:lineRule="auto"/>
        <w:ind w:firstLine="720"/>
        <w:jc w:val="both"/>
        <w:rPr>
          <w:rFonts w:cs="Arial"/>
          <w:szCs w:val="24"/>
          <w:lang w:val="ro-RO"/>
        </w:rPr>
      </w:pPr>
      <w:r w:rsidRPr="00E87670">
        <w:rPr>
          <w:rFonts w:cs="Arial"/>
          <w:szCs w:val="24"/>
          <w:lang w:val="ro-RO"/>
        </w:rPr>
        <w:t xml:space="preserve">Conform </w:t>
      </w:r>
      <w:r w:rsidRPr="00E87670">
        <w:rPr>
          <w:rFonts w:cs="Arial"/>
          <w:i/>
          <w:szCs w:val="24"/>
          <w:lang w:val="ro-RO"/>
        </w:rPr>
        <w:t>H.G. nr. 856/2002, privind evidenta gestiunii deşeurilor şi pentru aprobarea listei cuprinzând deşeurile, inclusiv deşeurile periculoase</w:t>
      </w:r>
      <w:r w:rsidRPr="00E87670">
        <w:rPr>
          <w:rFonts w:cs="Arial"/>
          <w:szCs w:val="24"/>
          <w:lang w:val="ro-RO"/>
        </w:rPr>
        <w:t>, deşeurile rezultate de la obiectivul analizat se clasifică astfel:</w:t>
      </w:r>
    </w:p>
    <w:p w:rsidR="001205F6" w:rsidRPr="00E87670" w:rsidRDefault="001205F6" w:rsidP="000826D0">
      <w:pPr>
        <w:spacing w:line="276" w:lineRule="auto"/>
        <w:ind w:firstLine="720"/>
        <w:jc w:val="both"/>
        <w:rPr>
          <w:rFonts w:cs="Arial"/>
          <w:szCs w:val="24"/>
          <w:lang w:val="ro-RO"/>
        </w:rPr>
      </w:pPr>
    </w:p>
    <w:tbl>
      <w:tblPr>
        <w:tblW w:w="9335"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7975"/>
      </w:tblGrid>
      <w:tr w:rsidR="001205F6" w:rsidRPr="00E87670" w:rsidTr="00CC203D">
        <w:trPr>
          <w:trHeight w:val="526"/>
        </w:trPr>
        <w:tc>
          <w:tcPr>
            <w:tcW w:w="1360" w:type="dxa"/>
            <w:tcBorders>
              <w:top w:val="double" w:sz="4" w:space="0" w:color="auto"/>
              <w:left w:val="double" w:sz="4" w:space="0" w:color="auto"/>
            </w:tcBorders>
            <w:vAlign w:val="center"/>
          </w:tcPr>
          <w:p w:rsidR="001205F6" w:rsidRPr="00E87670" w:rsidRDefault="001205F6" w:rsidP="000826D0">
            <w:pPr>
              <w:tabs>
                <w:tab w:val="center" w:pos="4320"/>
                <w:tab w:val="right" w:pos="8640"/>
              </w:tabs>
              <w:spacing w:line="276" w:lineRule="auto"/>
              <w:jc w:val="both"/>
              <w:rPr>
                <w:rFonts w:cs="Arial"/>
                <w:b/>
                <w:szCs w:val="24"/>
                <w:lang w:val="ro-RO"/>
              </w:rPr>
            </w:pPr>
            <w:r w:rsidRPr="00E87670">
              <w:rPr>
                <w:rFonts w:cs="Arial"/>
                <w:b/>
                <w:szCs w:val="24"/>
                <w:lang w:val="ro-RO"/>
              </w:rPr>
              <w:t>Codul deşeului</w:t>
            </w:r>
          </w:p>
        </w:tc>
        <w:tc>
          <w:tcPr>
            <w:tcW w:w="7975" w:type="dxa"/>
            <w:tcBorders>
              <w:top w:val="double" w:sz="4" w:space="0" w:color="auto"/>
              <w:right w:val="double" w:sz="4" w:space="0" w:color="auto"/>
            </w:tcBorders>
            <w:vAlign w:val="center"/>
          </w:tcPr>
          <w:p w:rsidR="001205F6" w:rsidRPr="00E87670" w:rsidRDefault="001205F6" w:rsidP="000826D0">
            <w:pPr>
              <w:tabs>
                <w:tab w:val="center" w:pos="4320"/>
                <w:tab w:val="right" w:pos="8640"/>
              </w:tabs>
              <w:spacing w:line="276" w:lineRule="auto"/>
              <w:jc w:val="both"/>
              <w:rPr>
                <w:rFonts w:cs="Arial"/>
                <w:b/>
                <w:szCs w:val="24"/>
                <w:lang w:val="ro-RO"/>
              </w:rPr>
            </w:pPr>
            <w:r w:rsidRPr="00E87670">
              <w:rPr>
                <w:rFonts w:cs="Arial"/>
                <w:b/>
                <w:szCs w:val="24"/>
                <w:lang w:val="ro-RO"/>
              </w:rPr>
              <w:t>Denumirea deşeului</w:t>
            </w:r>
          </w:p>
        </w:tc>
      </w:tr>
      <w:tr w:rsidR="001205F6" w:rsidRPr="00E87670" w:rsidTr="00CC203D">
        <w:trPr>
          <w:trHeight w:val="521"/>
        </w:trPr>
        <w:tc>
          <w:tcPr>
            <w:tcW w:w="1360" w:type="dxa"/>
            <w:tcBorders>
              <w:left w:val="double" w:sz="4" w:space="0" w:color="auto"/>
            </w:tcBorders>
            <w:vAlign w:val="center"/>
          </w:tcPr>
          <w:p w:rsidR="001205F6" w:rsidRPr="00E87670" w:rsidRDefault="001205F6" w:rsidP="000826D0">
            <w:pPr>
              <w:tabs>
                <w:tab w:val="center" w:pos="4320"/>
                <w:tab w:val="right" w:pos="8640"/>
              </w:tabs>
              <w:adjustRightInd w:val="0"/>
              <w:spacing w:line="276" w:lineRule="auto"/>
              <w:jc w:val="both"/>
              <w:rPr>
                <w:rFonts w:cs="Arial"/>
                <w:b/>
                <w:szCs w:val="24"/>
                <w:lang w:val="ro-RO"/>
              </w:rPr>
            </w:pPr>
            <w:r w:rsidRPr="00E87670">
              <w:rPr>
                <w:rFonts w:cs="Arial"/>
                <w:b/>
                <w:szCs w:val="24"/>
                <w:lang w:val="ro-RO"/>
              </w:rPr>
              <w:t xml:space="preserve">20         </w:t>
            </w:r>
          </w:p>
        </w:tc>
        <w:tc>
          <w:tcPr>
            <w:tcW w:w="7975" w:type="dxa"/>
            <w:tcBorders>
              <w:right w:val="double" w:sz="4" w:space="0" w:color="auto"/>
            </w:tcBorders>
            <w:vAlign w:val="center"/>
          </w:tcPr>
          <w:p w:rsidR="001205F6" w:rsidRPr="00E87670" w:rsidRDefault="001205F6" w:rsidP="000826D0">
            <w:pPr>
              <w:tabs>
                <w:tab w:val="center" w:pos="4320"/>
                <w:tab w:val="right" w:pos="8640"/>
              </w:tabs>
              <w:adjustRightInd w:val="0"/>
              <w:spacing w:line="276" w:lineRule="auto"/>
              <w:jc w:val="both"/>
              <w:rPr>
                <w:rFonts w:cs="Arial"/>
                <w:b/>
                <w:szCs w:val="24"/>
                <w:lang w:val="ro-RO"/>
              </w:rPr>
            </w:pPr>
            <w:r w:rsidRPr="00E87670">
              <w:rPr>
                <w:rFonts w:cs="Arial"/>
                <w:b/>
                <w:szCs w:val="24"/>
                <w:lang w:val="ro-RO"/>
              </w:rPr>
              <w:t>Deșeuri municipale și asimilabile din comerț, industrie, institutii, inclusiv fracțiuni colectate separat</w:t>
            </w:r>
          </w:p>
        </w:tc>
      </w:tr>
      <w:tr w:rsidR="001205F6" w:rsidRPr="00E87670" w:rsidTr="00CC203D">
        <w:trPr>
          <w:trHeight w:val="431"/>
        </w:trPr>
        <w:tc>
          <w:tcPr>
            <w:tcW w:w="1360" w:type="dxa"/>
            <w:tcBorders>
              <w:left w:val="double" w:sz="4" w:space="0" w:color="auto"/>
            </w:tcBorders>
            <w:vAlign w:val="center"/>
          </w:tcPr>
          <w:p w:rsidR="001205F6" w:rsidRPr="00E87670" w:rsidRDefault="001205F6" w:rsidP="000826D0">
            <w:pPr>
              <w:tabs>
                <w:tab w:val="center" w:pos="4320"/>
                <w:tab w:val="right" w:pos="8640"/>
              </w:tabs>
              <w:adjustRightInd w:val="0"/>
              <w:spacing w:line="276" w:lineRule="auto"/>
              <w:jc w:val="both"/>
              <w:rPr>
                <w:rFonts w:cs="Arial"/>
                <w:szCs w:val="24"/>
                <w:lang w:val="ro-RO"/>
              </w:rPr>
            </w:pPr>
            <w:r w:rsidRPr="00E87670">
              <w:rPr>
                <w:rFonts w:cs="Arial"/>
                <w:szCs w:val="24"/>
                <w:lang w:val="ro-RO"/>
              </w:rPr>
              <w:t xml:space="preserve">20 03 01 </w:t>
            </w:r>
          </w:p>
        </w:tc>
        <w:tc>
          <w:tcPr>
            <w:tcW w:w="7975" w:type="dxa"/>
            <w:tcBorders>
              <w:right w:val="double" w:sz="4" w:space="0" w:color="auto"/>
            </w:tcBorders>
            <w:vAlign w:val="center"/>
          </w:tcPr>
          <w:p w:rsidR="001205F6" w:rsidRPr="00E87670" w:rsidRDefault="001205F6" w:rsidP="000826D0">
            <w:pPr>
              <w:tabs>
                <w:tab w:val="center" w:pos="4320"/>
                <w:tab w:val="right" w:pos="8640"/>
              </w:tabs>
              <w:adjustRightInd w:val="0"/>
              <w:spacing w:line="276" w:lineRule="auto"/>
              <w:jc w:val="both"/>
              <w:rPr>
                <w:rFonts w:cs="Arial"/>
                <w:szCs w:val="24"/>
                <w:lang w:val="ro-RO"/>
              </w:rPr>
            </w:pPr>
            <w:r w:rsidRPr="00E87670">
              <w:rPr>
                <w:rFonts w:cs="Arial"/>
                <w:szCs w:val="24"/>
                <w:lang w:val="ro-RO"/>
              </w:rPr>
              <w:t>Deșeuri municipale amestecate</w:t>
            </w:r>
          </w:p>
        </w:tc>
      </w:tr>
      <w:tr w:rsidR="001205F6" w:rsidRPr="00E87670" w:rsidTr="00CC203D">
        <w:trPr>
          <w:trHeight w:val="526"/>
        </w:trPr>
        <w:tc>
          <w:tcPr>
            <w:tcW w:w="1360" w:type="dxa"/>
            <w:tcBorders>
              <w:left w:val="double" w:sz="4" w:space="0" w:color="auto"/>
            </w:tcBorders>
            <w:vAlign w:val="center"/>
          </w:tcPr>
          <w:p w:rsidR="001205F6" w:rsidRPr="00E87670" w:rsidRDefault="001205F6" w:rsidP="000826D0">
            <w:pPr>
              <w:tabs>
                <w:tab w:val="center" w:pos="4320"/>
                <w:tab w:val="right" w:pos="8640"/>
              </w:tabs>
              <w:spacing w:line="276" w:lineRule="auto"/>
              <w:jc w:val="both"/>
              <w:rPr>
                <w:rFonts w:cs="Arial"/>
                <w:b/>
                <w:szCs w:val="24"/>
                <w:lang w:val="ro-RO"/>
              </w:rPr>
            </w:pPr>
            <w:r w:rsidRPr="00E87670">
              <w:rPr>
                <w:rFonts w:cs="Arial"/>
                <w:b/>
                <w:szCs w:val="24"/>
                <w:lang w:val="ro-RO"/>
              </w:rPr>
              <w:t>17</w:t>
            </w:r>
          </w:p>
        </w:tc>
        <w:tc>
          <w:tcPr>
            <w:tcW w:w="7975" w:type="dxa"/>
            <w:tcBorders>
              <w:right w:val="double" w:sz="4" w:space="0" w:color="auto"/>
            </w:tcBorders>
            <w:vAlign w:val="center"/>
          </w:tcPr>
          <w:p w:rsidR="001205F6" w:rsidRPr="00E87670" w:rsidRDefault="001205F6" w:rsidP="000826D0">
            <w:pPr>
              <w:tabs>
                <w:tab w:val="center" w:pos="4320"/>
                <w:tab w:val="right" w:pos="8640"/>
              </w:tabs>
              <w:adjustRightInd w:val="0"/>
              <w:spacing w:line="276" w:lineRule="auto"/>
              <w:jc w:val="both"/>
              <w:rPr>
                <w:rFonts w:cs="Arial"/>
                <w:b/>
                <w:szCs w:val="24"/>
                <w:lang w:val="ro-RO"/>
              </w:rPr>
            </w:pPr>
            <w:r w:rsidRPr="00E87670">
              <w:rPr>
                <w:rFonts w:cs="Arial"/>
                <w:b/>
                <w:szCs w:val="24"/>
                <w:lang w:val="ro-RO"/>
              </w:rPr>
              <w:t xml:space="preserve">Deşeuri din construcţii şi demolări (inclusiv pământ </w:t>
            </w:r>
            <w:r w:rsidR="00364211">
              <w:rPr>
                <w:rFonts w:cs="Arial"/>
                <w:b/>
                <w:szCs w:val="24"/>
                <w:lang w:val="ro-RO"/>
              </w:rPr>
              <w:t>sapat</w:t>
            </w:r>
            <w:r w:rsidRPr="00E87670">
              <w:rPr>
                <w:rFonts w:cs="Arial"/>
                <w:b/>
                <w:szCs w:val="24"/>
                <w:lang w:val="ro-RO"/>
              </w:rPr>
              <w:t xml:space="preserve"> din amplasament)</w:t>
            </w:r>
          </w:p>
        </w:tc>
      </w:tr>
    </w:tbl>
    <w:p w:rsidR="001205F6" w:rsidRPr="007743A1" w:rsidRDefault="001205F6" w:rsidP="000826D0">
      <w:pPr>
        <w:pStyle w:val="Heading2"/>
        <w:spacing w:before="0" w:line="276" w:lineRule="auto"/>
        <w:ind w:firstLine="720"/>
        <w:jc w:val="both"/>
        <w:rPr>
          <w:color w:val="FF0000"/>
          <w:sz w:val="24"/>
          <w:szCs w:val="24"/>
          <w:u w:val="single"/>
          <w:lang w:val="ro-RO"/>
        </w:rPr>
      </w:pPr>
    </w:p>
    <w:p w:rsidR="001205F6" w:rsidRPr="00E87670" w:rsidRDefault="001205F6" w:rsidP="000826D0">
      <w:pPr>
        <w:pStyle w:val="Heading2"/>
        <w:spacing w:before="0" w:line="276" w:lineRule="auto"/>
        <w:ind w:firstLine="720"/>
        <w:jc w:val="both"/>
        <w:rPr>
          <w:sz w:val="24"/>
          <w:szCs w:val="24"/>
          <w:u w:val="single"/>
          <w:lang w:val="ro-RO"/>
        </w:rPr>
      </w:pPr>
      <w:r w:rsidRPr="00E87670">
        <w:rPr>
          <w:sz w:val="24"/>
          <w:szCs w:val="24"/>
          <w:u w:val="single"/>
          <w:lang w:val="ro-RO"/>
        </w:rPr>
        <w:t>Managementul deşeurilor</w:t>
      </w:r>
    </w:p>
    <w:p w:rsidR="001205F6" w:rsidRPr="00E87670" w:rsidRDefault="001205F6" w:rsidP="000826D0">
      <w:pPr>
        <w:spacing w:line="276" w:lineRule="auto"/>
        <w:ind w:firstLine="720"/>
        <w:jc w:val="both"/>
        <w:rPr>
          <w:rFonts w:cs="Arial"/>
          <w:szCs w:val="24"/>
          <w:lang w:val="ro-RO"/>
        </w:rPr>
      </w:pPr>
      <w:r w:rsidRPr="00E87670">
        <w:rPr>
          <w:rFonts w:cs="Arial"/>
          <w:szCs w:val="24"/>
          <w:lang w:val="ro-RO"/>
        </w:rPr>
        <w:t>Modul de gospodărire al deşeurilor rezultate est</w:t>
      </w:r>
      <w:r>
        <w:rPr>
          <w:rFonts w:cs="Arial"/>
          <w:szCs w:val="24"/>
          <w:lang w:val="ro-RO"/>
        </w:rPr>
        <w:t>e prezentat în următorul tabel: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500"/>
        <w:gridCol w:w="3258"/>
      </w:tblGrid>
      <w:tr w:rsidR="001205F6" w:rsidRPr="00E87670" w:rsidTr="00CC203D">
        <w:tc>
          <w:tcPr>
            <w:tcW w:w="2160" w:type="dxa"/>
            <w:tcBorders>
              <w:top w:val="double" w:sz="4" w:space="0" w:color="auto"/>
              <w:left w:val="double" w:sz="4" w:space="0" w:color="auto"/>
            </w:tcBorders>
          </w:tcPr>
          <w:p w:rsidR="001205F6" w:rsidRPr="00E87670" w:rsidRDefault="001205F6" w:rsidP="000826D0">
            <w:pPr>
              <w:spacing w:line="276" w:lineRule="auto"/>
              <w:jc w:val="center"/>
              <w:rPr>
                <w:rFonts w:cs="Arial"/>
                <w:b/>
                <w:szCs w:val="24"/>
                <w:lang w:val="ro-RO"/>
              </w:rPr>
            </w:pPr>
            <w:r w:rsidRPr="00E87670">
              <w:rPr>
                <w:rFonts w:cs="Arial"/>
                <w:b/>
                <w:szCs w:val="24"/>
                <w:lang w:val="ro-RO"/>
              </w:rPr>
              <w:t>Tip deşeu</w:t>
            </w:r>
          </w:p>
        </w:tc>
        <w:tc>
          <w:tcPr>
            <w:tcW w:w="4500" w:type="dxa"/>
            <w:tcBorders>
              <w:top w:val="double" w:sz="4" w:space="0" w:color="auto"/>
            </w:tcBorders>
          </w:tcPr>
          <w:p w:rsidR="001205F6" w:rsidRPr="00E87670" w:rsidRDefault="001205F6" w:rsidP="000826D0">
            <w:pPr>
              <w:spacing w:line="276" w:lineRule="auto"/>
              <w:jc w:val="center"/>
              <w:rPr>
                <w:rFonts w:cs="Arial"/>
                <w:b/>
                <w:szCs w:val="24"/>
                <w:lang w:val="ro-RO"/>
              </w:rPr>
            </w:pPr>
            <w:r w:rsidRPr="00E87670">
              <w:rPr>
                <w:rFonts w:cs="Arial"/>
                <w:b/>
                <w:szCs w:val="24"/>
                <w:lang w:val="ro-RO"/>
              </w:rPr>
              <w:t>Mod de colectare/evacuare</w:t>
            </w:r>
          </w:p>
        </w:tc>
        <w:tc>
          <w:tcPr>
            <w:tcW w:w="3258" w:type="dxa"/>
            <w:tcBorders>
              <w:top w:val="double" w:sz="4" w:space="0" w:color="auto"/>
              <w:right w:val="double" w:sz="4" w:space="0" w:color="auto"/>
            </w:tcBorders>
          </w:tcPr>
          <w:p w:rsidR="001205F6" w:rsidRPr="00E87670" w:rsidRDefault="001205F6" w:rsidP="000826D0">
            <w:pPr>
              <w:spacing w:line="276" w:lineRule="auto"/>
              <w:jc w:val="center"/>
              <w:rPr>
                <w:rFonts w:cs="Arial"/>
                <w:b/>
                <w:szCs w:val="24"/>
                <w:lang w:val="ro-RO"/>
              </w:rPr>
            </w:pPr>
            <w:r w:rsidRPr="00E87670">
              <w:rPr>
                <w:rFonts w:cs="Arial"/>
                <w:b/>
                <w:szCs w:val="24"/>
                <w:lang w:val="ro-RO"/>
              </w:rPr>
              <w:t>Observaţii</w:t>
            </w:r>
          </w:p>
        </w:tc>
      </w:tr>
      <w:tr w:rsidR="001205F6" w:rsidRPr="00E87670" w:rsidTr="00CC203D">
        <w:tc>
          <w:tcPr>
            <w:tcW w:w="2160" w:type="dxa"/>
            <w:tcBorders>
              <w:left w:val="double" w:sz="4" w:space="0" w:color="auto"/>
            </w:tcBorders>
            <w:vAlign w:val="center"/>
          </w:tcPr>
          <w:p w:rsidR="001205F6" w:rsidRPr="00E87670" w:rsidRDefault="001205F6" w:rsidP="000826D0">
            <w:pPr>
              <w:spacing w:line="276" w:lineRule="auto"/>
              <w:jc w:val="center"/>
              <w:rPr>
                <w:rFonts w:cs="Arial"/>
                <w:szCs w:val="24"/>
                <w:lang w:val="ro-RO"/>
              </w:rPr>
            </w:pPr>
            <w:r w:rsidRPr="00E87670">
              <w:rPr>
                <w:rFonts w:cs="Arial"/>
                <w:szCs w:val="24"/>
                <w:lang w:val="ro-RO"/>
              </w:rPr>
              <w:t>Deşeuri menajere sau asimilabile</w:t>
            </w:r>
          </w:p>
        </w:tc>
        <w:tc>
          <w:tcPr>
            <w:tcW w:w="4500" w:type="dxa"/>
          </w:tcPr>
          <w:p w:rsidR="001205F6" w:rsidRPr="00E87670" w:rsidRDefault="001205F6" w:rsidP="000826D0">
            <w:pPr>
              <w:spacing w:line="276" w:lineRule="auto"/>
              <w:jc w:val="both"/>
              <w:rPr>
                <w:rFonts w:cs="Arial"/>
                <w:szCs w:val="24"/>
                <w:lang w:val="ro-RO"/>
              </w:rPr>
            </w:pPr>
            <w:r w:rsidRPr="00E87670">
              <w:rPr>
                <w:rFonts w:cs="Arial"/>
                <w:szCs w:val="24"/>
                <w:lang w:val="ro-RO"/>
              </w:rPr>
              <w:t>Se vor colecta la punctul de lucru în containere de tip pubelă. Periodic (ori de câte ori e necesar) acestea vor fi evacuate prin contract cu firma specializată la rampa de deşeuri cea mai apropiată.</w:t>
            </w:r>
          </w:p>
        </w:tc>
        <w:tc>
          <w:tcPr>
            <w:tcW w:w="3258" w:type="dxa"/>
            <w:tcBorders>
              <w:right w:val="double" w:sz="4" w:space="0" w:color="auto"/>
            </w:tcBorders>
          </w:tcPr>
          <w:p w:rsidR="001205F6" w:rsidRPr="00E87670" w:rsidRDefault="001205F6" w:rsidP="000826D0">
            <w:pPr>
              <w:spacing w:line="276" w:lineRule="auto"/>
              <w:jc w:val="both"/>
              <w:rPr>
                <w:rFonts w:cs="Arial"/>
                <w:szCs w:val="24"/>
                <w:lang w:val="ro-RO"/>
              </w:rPr>
            </w:pPr>
            <w:r w:rsidRPr="00E87670">
              <w:rPr>
                <w:rFonts w:cs="Arial"/>
                <w:szCs w:val="24"/>
                <w:lang w:val="ro-RO"/>
              </w:rPr>
              <w:t>Se vor păstra evidenţe privind datele calendaristice, cantităţile eliminate.</w:t>
            </w:r>
          </w:p>
        </w:tc>
      </w:tr>
      <w:tr w:rsidR="001205F6" w:rsidRPr="00E87670" w:rsidTr="00CC203D">
        <w:tc>
          <w:tcPr>
            <w:tcW w:w="2160" w:type="dxa"/>
            <w:tcBorders>
              <w:left w:val="double" w:sz="4" w:space="0" w:color="auto"/>
            </w:tcBorders>
            <w:vAlign w:val="center"/>
          </w:tcPr>
          <w:p w:rsidR="001205F6" w:rsidRPr="00E87670" w:rsidRDefault="001205F6" w:rsidP="000826D0">
            <w:pPr>
              <w:spacing w:line="276" w:lineRule="auto"/>
              <w:jc w:val="center"/>
              <w:rPr>
                <w:rFonts w:cs="Arial"/>
                <w:szCs w:val="24"/>
                <w:lang w:val="ro-RO"/>
              </w:rPr>
            </w:pPr>
            <w:r w:rsidRPr="00E87670">
              <w:rPr>
                <w:rFonts w:cs="Arial"/>
                <w:szCs w:val="24"/>
                <w:lang w:val="ro-RO"/>
              </w:rPr>
              <w:t xml:space="preserve">Pământ rezultat din săpătură </w:t>
            </w:r>
          </w:p>
        </w:tc>
        <w:tc>
          <w:tcPr>
            <w:tcW w:w="4500" w:type="dxa"/>
          </w:tcPr>
          <w:p w:rsidR="001205F6" w:rsidRPr="00E87670" w:rsidRDefault="001205F6" w:rsidP="000826D0">
            <w:pPr>
              <w:spacing w:line="276" w:lineRule="auto"/>
              <w:jc w:val="both"/>
              <w:rPr>
                <w:rFonts w:cs="Arial"/>
                <w:szCs w:val="24"/>
                <w:lang w:val="ro-RO"/>
              </w:rPr>
            </w:pPr>
            <w:r w:rsidRPr="00E87670">
              <w:rPr>
                <w:rFonts w:cs="Arial"/>
                <w:szCs w:val="24"/>
                <w:lang w:val="ro-RO"/>
              </w:rPr>
              <w:t xml:space="preserve">Se va încărca în container și se va transporta la gropile de umplutură din județ cu acordul autorităților locale. </w:t>
            </w:r>
          </w:p>
        </w:tc>
        <w:tc>
          <w:tcPr>
            <w:tcW w:w="3258" w:type="dxa"/>
            <w:tcBorders>
              <w:right w:val="double" w:sz="4" w:space="0" w:color="auto"/>
            </w:tcBorders>
          </w:tcPr>
          <w:p w:rsidR="001205F6" w:rsidRPr="00E87670" w:rsidRDefault="001205F6" w:rsidP="000826D0">
            <w:pPr>
              <w:spacing w:line="276" w:lineRule="auto"/>
              <w:jc w:val="both"/>
              <w:rPr>
                <w:rFonts w:cs="Arial"/>
                <w:szCs w:val="24"/>
                <w:lang w:val="ro-RO"/>
              </w:rPr>
            </w:pPr>
            <w:r w:rsidRPr="00E87670">
              <w:rPr>
                <w:rFonts w:cs="Arial"/>
                <w:szCs w:val="24"/>
                <w:lang w:val="ro-RO"/>
              </w:rPr>
              <w:t>Se vor păstra evidenţe privind datele calendaristice, cantităţile eliminate.</w:t>
            </w:r>
          </w:p>
        </w:tc>
      </w:tr>
      <w:tr w:rsidR="001205F6" w:rsidRPr="00E87670" w:rsidTr="00CC203D">
        <w:tc>
          <w:tcPr>
            <w:tcW w:w="2160" w:type="dxa"/>
            <w:tcBorders>
              <w:left w:val="double" w:sz="4" w:space="0" w:color="auto"/>
              <w:bottom w:val="double" w:sz="4" w:space="0" w:color="auto"/>
            </w:tcBorders>
            <w:vAlign w:val="center"/>
          </w:tcPr>
          <w:p w:rsidR="001205F6" w:rsidRPr="00E87670" w:rsidRDefault="001205F6" w:rsidP="000826D0">
            <w:pPr>
              <w:spacing w:line="276" w:lineRule="auto"/>
              <w:jc w:val="center"/>
              <w:rPr>
                <w:rFonts w:cs="Arial"/>
                <w:szCs w:val="24"/>
                <w:lang w:val="ro-RO"/>
              </w:rPr>
            </w:pPr>
            <w:r w:rsidRPr="00E87670">
              <w:rPr>
                <w:rFonts w:cs="Arial"/>
                <w:szCs w:val="24"/>
                <w:lang w:val="ro-RO"/>
              </w:rPr>
              <w:t xml:space="preserve">Material metalic </w:t>
            </w:r>
          </w:p>
        </w:tc>
        <w:tc>
          <w:tcPr>
            <w:tcW w:w="4500" w:type="dxa"/>
            <w:tcBorders>
              <w:bottom w:val="double" w:sz="4" w:space="0" w:color="auto"/>
            </w:tcBorders>
          </w:tcPr>
          <w:p w:rsidR="001205F6" w:rsidRPr="00E87670" w:rsidRDefault="001205F6" w:rsidP="000826D0">
            <w:pPr>
              <w:spacing w:line="276" w:lineRule="auto"/>
              <w:jc w:val="both"/>
              <w:rPr>
                <w:rFonts w:cs="Arial"/>
                <w:szCs w:val="24"/>
                <w:lang w:val="ro-RO"/>
              </w:rPr>
            </w:pPr>
            <w:r w:rsidRPr="00E87670">
              <w:rPr>
                <w:rFonts w:cs="Arial"/>
                <w:szCs w:val="24"/>
                <w:lang w:val="ro-RO"/>
              </w:rPr>
              <w:t xml:space="preserve">Se vor colecta la punctul de lucru și se va valorifica la centrele de fier vechi. Apartine titularului de proiect, iar acesta va dispune. </w:t>
            </w:r>
          </w:p>
        </w:tc>
        <w:tc>
          <w:tcPr>
            <w:tcW w:w="3258" w:type="dxa"/>
            <w:tcBorders>
              <w:bottom w:val="double" w:sz="4" w:space="0" w:color="auto"/>
              <w:right w:val="double" w:sz="4" w:space="0" w:color="auto"/>
            </w:tcBorders>
          </w:tcPr>
          <w:p w:rsidR="001205F6" w:rsidRPr="00E87670" w:rsidRDefault="001205F6" w:rsidP="000826D0">
            <w:pPr>
              <w:spacing w:line="276" w:lineRule="auto"/>
              <w:jc w:val="both"/>
              <w:rPr>
                <w:rFonts w:cs="Arial"/>
                <w:szCs w:val="24"/>
                <w:lang w:val="ro-RO"/>
              </w:rPr>
            </w:pPr>
            <w:r w:rsidRPr="00E87670">
              <w:rPr>
                <w:rFonts w:cs="Arial"/>
                <w:szCs w:val="24"/>
                <w:lang w:val="ro-RO"/>
              </w:rPr>
              <w:t>Se vor păstra evidenţe privind datele calendaristice, cantităţile valorificate.</w:t>
            </w:r>
          </w:p>
        </w:tc>
      </w:tr>
    </w:tbl>
    <w:p w:rsidR="001205F6" w:rsidRPr="007743A1" w:rsidRDefault="001205F6" w:rsidP="000826D0">
      <w:pPr>
        <w:spacing w:line="276" w:lineRule="auto"/>
        <w:ind w:firstLine="720"/>
        <w:jc w:val="both"/>
        <w:rPr>
          <w:rFonts w:cs="Arial"/>
          <w:color w:val="FF0000"/>
          <w:szCs w:val="24"/>
          <w:lang w:val="ro-RO"/>
        </w:rPr>
      </w:pPr>
    </w:p>
    <w:p w:rsidR="001205F6" w:rsidRPr="00E87670" w:rsidRDefault="001205F6" w:rsidP="000826D0">
      <w:pPr>
        <w:spacing w:line="276" w:lineRule="auto"/>
        <w:ind w:firstLine="720"/>
        <w:jc w:val="both"/>
        <w:rPr>
          <w:rFonts w:cs="Arial"/>
          <w:szCs w:val="24"/>
          <w:lang w:val="ro-RO"/>
        </w:rPr>
      </w:pPr>
      <w:r w:rsidRPr="00E87670">
        <w:rPr>
          <w:rFonts w:cs="Arial"/>
          <w:szCs w:val="24"/>
          <w:lang w:val="ro-RO"/>
        </w:rPr>
        <w:t>În perioada de execuţie, singurele deşeuri rezultate care necesită un program special de gospodărire, în acord cu reglementările în vigoare, sunt cele rezultate din activităţile de întreţinere şi reparaţii a mijloacelor auto. De la utilajele folosite în lucrare pot rezulta următoarele tipuri de deşeuri: anvelope uzate, acumulatori uzaţi, uleiuri de motor, piese metalice uzate şi înlocuite, filtre de ulei.</w:t>
      </w:r>
    </w:p>
    <w:p w:rsidR="001205F6" w:rsidRPr="00E87670" w:rsidRDefault="001205F6" w:rsidP="000826D0">
      <w:pPr>
        <w:spacing w:line="276" w:lineRule="auto"/>
        <w:ind w:firstLine="720"/>
        <w:jc w:val="both"/>
        <w:rPr>
          <w:rFonts w:cs="Arial"/>
          <w:szCs w:val="24"/>
          <w:lang w:val="ro-RO"/>
        </w:rPr>
      </w:pPr>
      <w:r w:rsidRPr="00E87670">
        <w:rPr>
          <w:rFonts w:cs="Arial"/>
          <w:szCs w:val="24"/>
          <w:lang w:val="ro-RO"/>
        </w:rPr>
        <w:t xml:space="preserve">Activitatea de  întreţinere a utilajelor (piese metalice uzate, cauciucuri uzate, ulei uzat etc.) NU se va executa la punctul de lucru, ci numai în centre autorizate. </w:t>
      </w:r>
    </w:p>
    <w:p w:rsidR="001205F6" w:rsidRPr="00E87670" w:rsidRDefault="001205F6" w:rsidP="000826D0">
      <w:pPr>
        <w:spacing w:line="276" w:lineRule="auto"/>
        <w:ind w:firstLine="720"/>
        <w:jc w:val="both"/>
        <w:rPr>
          <w:rFonts w:cs="Arial"/>
          <w:szCs w:val="24"/>
          <w:lang w:val="ro-RO"/>
        </w:rPr>
      </w:pPr>
      <w:r w:rsidRPr="00E87670">
        <w:rPr>
          <w:rFonts w:cs="Arial"/>
          <w:szCs w:val="24"/>
          <w:lang w:val="ro-RO"/>
        </w:rPr>
        <w:t xml:space="preserve">Toate utilajle vor fi aduse la punctul de lucru în stare normală de funcţionare, cu reviziile tehnice efectuate la zi.  </w:t>
      </w:r>
    </w:p>
    <w:p w:rsidR="001205F6" w:rsidRPr="00E87670" w:rsidRDefault="001205F6" w:rsidP="000826D0">
      <w:pPr>
        <w:spacing w:line="276" w:lineRule="auto"/>
        <w:ind w:firstLine="720"/>
        <w:jc w:val="both"/>
        <w:rPr>
          <w:rFonts w:cs="Arial"/>
          <w:szCs w:val="24"/>
          <w:lang w:val="ro-RO"/>
        </w:rPr>
      </w:pPr>
      <w:r w:rsidRPr="00E87670">
        <w:rPr>
          <w:rFonts w:cs="Arial"/>
          <w:szCs w:val="24"/>
          <w:lang w:val="ro-RO"/>
        </w:rPr>
        <w:t xml:space="preserve">Antreprenorul detine contracte cu unităţile autorizate pentru eliminarea/valorificarea  deşeurilor, pe categorii. </w:t>
      </w:r>
    </w:p>
    <w:p w:rsidR="001205F6" w:rsidRPr="00E87670" w:rsidRDefault="001205F6" w:rsidP="000826D0">
      <w:pPr>
        <w:spacing w:line="276" w:lineRule="auto"/>
        <w:ind w:firstLine="720"/>
        <w:jc w:val="both"/>
        <w:rPr>
          <w:rFonts w:cs="Arial"/>
          <w:szCs w:val="24"/>
          <w:lang w:val="ro-RO"/>
        </w:rPr>
      </w:pPr>
    </w:p>
    <w:p w:rsidR="001205F6" w:rsidRPr="00E87670" w:rsidRDefault="001205F6" w:rsidP="000826D0">
      <w:pPr>
        <w:spacing w:line="276" w:lineRule="auto"/>
        <w:ind w:firstLine="720"/>
        <w:jc w:val="both"/>
        <w:rPr>
          <w:rFonts w:cs="Arial"/>
          <w:szCs w:val="24"/>
          <w:lang w:val="ro-RO"/>
        </w:rPr>
      </w:pPr>
      <w:r w:rsidRPr="00E87670">
        <w:rPr>
          <w:rFonts w:cs="Arial"/>
          <w:bCs/>
          <w:i/>
          <w:szCs w:val="24"/>
          <w:lang w:val="ro-RO"/>
        </w:rPr>
        <w:t>În perioada de exploatare</w:t>
      </w:r>
      <w:r w:rsidRPr="00E87670">
        <w:rPr>
          <w:rFonts w:cs="Arial"/>
          <w:b/>
          <w:bCs/>
          <w:szCs w:val="24"/>
          <w:lang w:val="ro-RO"/>
        </w:rPr>
        <w:t xml:space="preserve"> NU </w:t>
      </w:r>
      <w:r w:rsidRPr="00E87670">
        <w:rPr>
          <w:rFonts w:cs="Arial"/>
          <w:szCs w:val="24"/>
          <w:lang w:val="ro-RO"/>
        </w:rPr>
        <w:t xml:space="preserve">se vor genera deşeuri. </w:t>
      </w:r>
    </w:p>
    <w:p w:rsidR="001205F6" w:rsidRPr="00E87670" w:rsidRDefault="001205F6" w:rsidP="000826D0">
      <w:pPr>
        <w:spacing w:line="276" w:lineRule="auto"/>
        <w:ind w:firstLine="720"/>
        <w:jc w:val="both"/>
        <w:rPr>
          <w:rFonts w:cs="Arial"/>
          <w:szCs w:val="24"/>
          <w:lang w:val="ro-RO"/>
        </w:rPr>
      </w:pPr>
      <w:r w:rsidRPr="00E87670">
        <w:rPr>
          <w:rFonts w:cs="Arial"/>
          <w:szCs w:val="24"/>
          <w:lang w:val="ro-RO"/>
        </w:rPr>
        <w:t>Nu este cazul.</w:t>
      </w:r>
    </w:p>
    <w:p w:rsidR="001205F6" w:rsidRPr="007743A1" w:rsidRDefault="001205F6" w:rsidP="000826D0">
      <w:pPr>
        <w:spacing w:line="276" w:lineRule="auto"/>
        <w:ind w:firstLine="720"/>
        <w:jc w:val="both"/>
        <w:rPr>
          <w:rFonts w:cs="Arial"/>
          <w:color w:val="FF0000"/>
          <w:szCs w:val="24"/>
          <w:lang w:val="ro-RO"/>
        </w:rPr>
      </w:pPr>
    </w:p>
    <w:p w:rsidR="001205F6" w:rsidRPr="007743A1" w:rsidRDefault="001205F6" w:rsidP="000826D0">
      <w:pPr>
        <w:spacing w:line="276" w:lineRule="auto"/>
        <w:ind w:firstLine="720"/>
        <w:jc w:val="both"/>
        <w:rPr>
          <w:rFonts w:cs="Arial"/>
          <w:color w:val="FF0000"/>
          <w:szCs w:val="24"/>
          <w:lang w:val="ro-RO"/>
        </w:rPr>
      </w:pPr>
    </w:p>
    <w:p w:rsidR="001205F6" w:rsidRPr="00E87670" w:rsidRDefault="001205F6" w:rsidP="00B23DE9">
      <w:pPr>
        <w:pStyle w:val="BodyTextIndent3"/>
        <w:numPr>
          <w:ilvl w:val="1"/>
          <w:numId w:val="18"/>
        </w:numPr>
        <w:tabs>
          <w:tab w:val="left" w:pos="1440"/>
        </w:tabs>
        <w:spacing w:after="0" w:line="276" w:lineRule="auto"/>
        <w:ind w:left="1440" w:hanging="630"/>
        <w:jc w:val="both"/>
        <w:rPr>
          <w:rFonts w:cs="Arial"/>
          <w:b/>
          <w:sz w:val="24"/>
          <w:szCs w:val="24"/>
          <w:u w:val="single"/>
        </w:rPr>
      </w:pPr>
      <w:r w:rsidRPr="00E87670">
        <w:rPr>
          <w:rFonts w:cs="Arial"/>
          <w:b/>
          <w:sz w:val="24"/>
          <w:szCs w:val="24"/>
          <w:u w:val="single"/>
        </w:rPr>
        <w:t>Gospodărirea substanţelor și preparatelor chimice periculoase</w:t>
      </w:r>
    </w:p>
    <w:p w:rsidR="001205F6" w:rsidRPr="00E87670" w:rsidRDefault="001205F6" w:rsidP="000826D0">
      <w:pPr>
        <w:spacing w:line="276" w:lineRule="auto"/>
        <w:ind w:firstLine="720"/>
        <w:jc w:val="both"/>
        <w:rPr>
          <w:rFonts w:cs="Arial"/>
          <w:szCs w:val="24"/>
          <w:lang w:val="ro-RO"/>
        </w:rPr>
      </w:pPr>
      <w:r w:rsidRPr="00E87670">
        <w:rPr>
          <w:rFonts w:cs="Arial"/>
          <w:szCs w:val="24"/>
          <w:lang w:val="ro-RO"/>
        </w:rPr>
        <w:t xml:space="preserve">În perioada de execuţie a lucrărilor, substanţele toxice şi periculoase pot fi: carburanţii (motorina) şi lubrifianţii necesari funcţionării utilajelor.  </w:t>
      </w:r>
    </w:p>
    <w:p w:rsidR="001205F6" w:rsidRPr="00E87670" w:rsidRDefault="001205F6" w:rsidP="000826D0">
      <w:pPr>
        <w:spacing w:line="276" w:lineRule="auto"/>
        <w:ind w:firstLine="720"/>
        <w:jc w:val="both"/>
        <w:rPr>
          <w:rFonts w:cs="Arial"/>
          <w:szCs w:val="24"/>
          <w:lang w:val="ro-RO"/>
        </w:rPr>
      </w:pPr>
      <w:r w:rsidRPr="00E87670">
        <w:rPr>
          <w:rFonts w:cs="Arial"/>
          <w:szCs w:val="24"/>
          <w:lang w:val="ro-RO"/>
        </w:rPr>
        <w:t xml:space="preserve">Utilajele cu care se va lucra, vor fi aduse la punctul de lucru în perfectă stare de  funcţionare, având făcute reviziile tehnice şi schimburile de lubrifianţi.  </w:t>
      </w:r>
    </w:p>
    <w:p w:rsidR="001205F6" w:rsidRPr="00E87670" w:rsidRDefault="001205F6" w:rsidP="000826D0">
      <w:pPr>
        <w:spacing w:line="276" w:lineRule="auto"/>
        <w:ind w:firstLine="720"/>
        <w:jc w:val="both"/>
        <w:rPr>
          <w:rFonts w:cs="Arial"/>
          <w:szCs w:val="24"/>
          <w:lang w:val="ro-RO"/>
        </w:rPr>
      </w:pPr>
      <w:r w:rsidRPr="00E87670">
        <w:rPr>
          <w:rFonts w:cs="Arial"/>
          <w:szCs w:val="24"/>
          <w:lang w:val="ro-RO"/>
        </w:rPr>
        <w:t>Mijloacele de transport se vor alimenta doar la stațiile autorizate.</w:t>
      </w:r>
    </w:p>
    <w:p w:rsidR="001205F6" w:rsidRPr="00E87670" w:rsidRDefault="001205F6" w:rsidP="000826D0">
      <w:pPr>
        <w:spacing w:line="276" w:lineRule="auto"/>
        <w:ind w:firstLine="720"/>
        <w:jc w:val="both"/>
        <w:rPr>
          <w:rFonts w:cs="Arial"/>
          <w:szCs w:val="24"/>
          <w:lang w:val="ro-RO"/>
        </w:rPr>
      </w:pPr>
      <w:r w:rsidRPr="00E87670">
        <w:rPr>
          <w:rFonts w:cs="Arial"/>
          <w:szCs w:val="24"/>
          <w:lang w:val="ro-RO"/>
        </w:rPr>
        <w:t xml:space="preserve">Schimbarea lubrifianţilor şi întreţinerea acumulatorilor auto se vor executa în ateliere specializate. </w:t>
      </w:r>
    </w:p>
    <w:p w:rsidR="001205F6" w:rsidRDefault="001205F6" w:rsidP="000826D0">
      <w:pPr>
        <w:spacing w:line="276" w:lineRule="auto"/>
        <w:jc w:val="both"/>
        <w:rPr>
          <w:rFonts w:cs="Arial"/>
          <w:i/>
          <w:color w:val="FF0000"/>
          <w:szCs w:val="24"/>
        </w:rPr>
      </w:pPr>
    </w:p>
    <w:p w:rsidR="001205F6" w:rsidRPr="007743A1" w:rsidRDefault="001205F6" w:rsidP="000826D0">
      <w:pPr>
        <w:spacing w:line="276" w:lineRule="auto"/>
        <w:jc w:val="both"/>
        <w:rPr>
          <w:rFonts w:cs="Arial"/>
          <w:i/>
          <w:color w:val="FF0000"/>
          <w:szCs w:val="24"/>
          <w:lang w:val="ro-RO"/>
        </w:rPr>
      </w:pPr>
    </w:p>
    <w:p w:rsidR="001205F6" w:rsidRPr="004A5E70" w:rsidRDefault="001205F6" w:rsidP="00B23DE9">
      <w:pPr>
        <w:numPr>
          <w:ilvl w:val="0"/>
          <w:numId w:val="9"/>
        </w:numPr>
        <w:tabs>
          <w:tab w:val="left" w:pos="1080"/>
          <w:tab w:val="left" w:pos="1440"/>
        </w:tabs>
        <w:spacing w:line="276" w:lineRule="auto"/>
        <w:ind w:left="900" w:hanging="180"/>
        <w:rPr>
          <w:rFonts w:cs="Arial"/>
          <w:b/>
          <w:sz w:val="28"/>
          <w:szCs w:val="28"/>
          <w:lang w:val="ro-RO"/>
        </w:rPr>
      </w:pPr>
      <w:r w:rsidRPr="004A5E70">
        <w:rPr>
          <w:rFonts w:cs="Arial"/>
          <w:b/>
          <w:sz w:val="28"/>
          <w:szCs w:val="28"/>
          <w:lang w:val="ro-RO"/>
        </w:rPr>
        <w:t>PREVEDERI PENTRU MONITORIZAREA MEDIULUI</w:t>
      </w:r>
    </w:p>
    <w:p w:rsidR="001205F6" w:rsidRPr="004A5E70" w:rsidRDefault="001205F6" w:rsidP="000826D0">
      <w:pPr>
        <w:spacing w:line="276" w:lineRule="auto"/>
        <w:jc w:val="both"/>
        <w:rPr>
          <w:rFonts w:cs="Arial"/>
          <w:szCs w:val="24"/>
          <w:lang w:val="ro-RO"/>
        </w:rPr>
      </w:pPr>
    </w:p>
    <w:p w:rsidR="001205F6" w:rsidRPr="004A5E70" w:rsidRDefault="001205F6" w:rsidP="000826D0">
      <w:pPr>
        <w:spacing w:line="276" w:lineRule="auto"/>
        <w:jc w:val="both"/>
        <w:rPr>
          <w:rFonts w:cs="Arial"/>
          <w:szCs w:val="24"/>
          <w:lang w:val="ro-RO"/>
        </w:rPr>
      </w:pPr>
    </w:p>
    <w:p w:rsidR="001205F6" w:rsidRPr="004A5E70" w:rsidRDefault="001205F6" w:rsidP="000826D0">
      <w:pPr>
        <w:spacing w:line="276" w:lineRule="auto"/>
        <w:jc w:val="both"/>
        <w:rPr>
          <w:rFonts w:cs="Arial"/>
          <w:b/>
          <w:szCs w:val="24"/>
          <w:lang w:val="ro-RO"/>
        </w:rPr>
      </w:pPr>
      <w:r w:rsidRPr="004A5E70">
        <w:rPr>
          <w:rFonts w:cs="Arial"/>
          <w:b/>
          <w:szCs w:val="24"/>
          <w:lang w:val="ro-RO"/>
        </w:rPr>
        <w:tab/>
        <w:t>Dotările şi măsurile prevăzute pentru controlul emisiilor de poluanţi în mediu, supravegherea calităţii factorilor de mediu şi monitorizarea activităţilor destinate protecţiei mediului.</w:t>
      </w:r>
    </w:p>
    <w:p w:rsidR="001205F6" w:rsidRPr="004A5E70" w:rsidRDefault="001205F6" w:rsidP="000826D0">
      <w:pPr>
        <w:spacing w:line="276" w:lineRule="auto"/>
        <w:jc w:val="both"/>
        <w:rPr>
          <w:rFonts w:cs="Arial"/>
          <w:szCs w:val="24"/>
          <w:lang w:val="ro-RO"/>
        </w:rPr>
      </w:pPr>
      <w:r w:rsidRPr="004A5E70">
        <w:rPr>
          <w:rFonts w:cs="Arial"/>
          <w:szCs w:val="24"/>
          <w:lang w:val="ro-RO"/>
        </w:rPr>
        <w:tab/>
        <w:t xml:space="preserve">Lucrările prevăzute în proiect se vor desfăşura cu un număr redus de utilaje, fiind eşalonate în timp, iar volumul de materiale vehiculat zilnic cu auto va fi redus. </w:t>
      </w:r>
    </w:p>
    <w:p w:rsidR="001205F6" w:rsidRPr="004A5E70" w:rsidRDefault="001205F6" w:rsidP="000826D0">
      <w:pPr>
        <w:spacing w:line="276" w:lineRule="auto"/>
        <w:jc w:val="both"/>
        <w:rPr>
          <w:rFonts w:cs="Arial"/>
          <w:szCs w:val="24"/>
          <w:lang w:val="ro-RO"/>
        </w:rPr>
      </w:pPr>
      <w:r w:rsidRPr="004A5E70">
        <w:rPr>
          <w:rFonts w:cs="Arial"/>
          <w:szCs w:val="24"/>
          <w:lang w:val="ro-RO"/>
        </w:rPr>
        <w:tab/>
        <w:t xml:space="preserve">Pentru limitarea efectelor negative accidentale, în perioada de execuţie a lucrărilor, se va implementa un sistem de monitorizare a factorilor de mediu. </w:t>
      </w:r>
    </w:p>
    <w:p w:rsidR="001205F6" w:rsidRPr="004A5E70" w:rsidRDefault="001205F6" w:rsidP="000826D0">
      <w:pPr>
        <w:spacing w:line="276" w:lineRule="auto"/>
        <w:jc w:val="both"/>
        <w:rPr>
          <w:rFonts w:cs="Arial"/>
          <w:szCs w:val="24"/>
          <w:lang w:val="ro-RO"/>
        </w:rPr>
      </w:pPr>
      <w:r w:rsidRPr="004A5E70">
        <w:rPr>
          <w:rFonts w:cs="Arial"/>
          <w:szCs w:val="24"/>
          <w:lang w:val="ro-RO"/>
        </w:rPr>
        <w:tab/>
        <w:t>Astfel, lucrările vor fi urmărite permanent în perioada de execuţie, prin observaţii directe, vizuale, la punctul de lucru.</w:t>
      </w:r>
    </w:p>
    <w:p w:rsidR="001205F6" w:rsidRPr="004A5E70" w:rsidRDefault="001205F6" w:rsidP="000826D0">
      <w:pPr>
        <w:spacing w:line="276" w:lineRule="auto"/>
        <w:jc w:val="both"/>
        <w:rPr>
          <w:rFonts w:cs="Arial"/>
          <w:szCs w:val="24"/>
          <w:lang w:val="ro-RO"/>
        </w:rPr>
      </w:pPr>
      <w:r w:rsidRPr="004A5E70">
        <w:rPr>
          <w:rFonts w:cs="Arial"/>
          <w:szCs w:val="24"/>
          <w:lang w:val="ro-RO"/>
        </w:rPr>
        <w:tab/>
        <w:t xml:space="preserve">Personalul va fi instruit periodic din punct de vedere al protecţiei mediului. </w:t>
      </w:r>
    </w:p>
    <w:p w:rsidR="001205F6" w:rsidRPr="007743A1" w:rsidRDefault="001205F6" w:rsidP="000826D0">
      <w:pPr>
        <w:spacing w:line="276" w:lineRule="auto"/>
        <w:jc w:val="both"/>
        <w:rPr>
          <w:rFonts w:cs="Arial"/>
          <w:color w:val="FF0000"/>
          <w:szCs w:val="24"/>
          <w:lang w:val="ro-RO"/>
        </w:rPr>
      </w:pPr>
      <w:r w:rsidRPr="007743A1">
        <w:rPr>
          <w:rFonts w:cs="Arial"/>
          <w:color w:val="FF0000"/>
          <w:szCs w:val="24"/>
          <w:lang w:val="ro-RO"/>
        </w:rPr>
        <w:tab/>
      </w:r>
    </w:p>
    <w:p w:rsidR="001205F6" w:rsidRPr="00362183" w:rsidRDefault="001205F6" w:rsidP="000826D0">
      <w:pPr>
        <w:spacing w:line="276" w:lineRule="auto"/>
        <w:jc w:val="both"/>
        <w:rPr>
          <w:rFonts w:cs="Arial"/>
          <w:b/>
          <w:szCs w:val="24"/>
          <w:lang w:val="ro-RO"/>
        </w:rPr>
      </w:pPr>
      <w:r w:rsidRPr="00362183">
        <w:rPr>
          <w:rFonts w:cs="Arial"/>
          <w:b/>
          <w:szCs w:val="24"/>
          <w:lang w:val="ro-RO"/>
        </w:rPr>
        <w:tab/>
        <w:t>Pentru monitorizarea factorilor de mediu, se vor adopta următoarele măsuri:</w:t>
      </w:r>
    </w:p>
    <w:p w:rsidR="001205F6" w:rsidRPr="00362183" w:rsidRDefault="001205F6" w:rsidP="000826D0">
      <w:pPr>
        <w:spacing w:line="276" w:lineRule="auto"/>
        <w:jc w:val="both"/>
        <w:rPr>
          <w:rFonts w:cs="Arial"/>
          <w:b/>
          <w:szCs w:val="24"/>
          <w:lang w:val="ro-RO"/>
        </w:rPr>
      </w:pPr>
    </w:p>
    <w:p w:rsidR="001205F6" w:rsidRPr="00362183" w:rsidRDefault="001205F6" w:rsidP="000826D0">
      <w:pPr>
        <w:spacing w:line="276" w:lineRule="auto"/>
        <w:jc w:val="both"/>
        <w:rPr>
          <w:rFonts w:cs="Arial"/>
          <w:b/>
          <w:szCs w:val="24"/>
          <w:u w:val="single"/>
          <w:lang w:val="ro-RO"/>
        </w:rPr>
      </w:pPr>
      <w:r w:rsidRPr="00362183">
        <w:rPr>
          <w:rFonts w:cs="Arial"/>
          <w:b/>
          <w:szCs w:val="24"/>
          <w:lang w:val="ro-RO"/>
        </w:rPr>
        <w:tab/>
      </w:r>
      <w:r w:rsidRPr="00362183">
        <w:rPr>
          <w:rFonts w:cs="Arial"/>
          <w:b/>
          <w:szCs w:val="24"/>
          <w:u w:val="single"/>
          <w:lang w:val="ro-RO"/>
        </w:rPr>
        <w:t>„Aer”</w:t>
      </w:r>
    </w:p>
    <w:p w:rsidR="001205F6" w:rsidRPr="00362183" w:rsidRDefault="001205F6" w:rsidP="00B23DE9">
      <w:pPr>
        <w:numPr>
          <w:ilvl w:val="0"/>
          <w:numId w:val="11"/>
        </w:numPr>
        <w:spacing w:line="276" w:lineRule="auto"/>
        <w:jc w:val="both"/>
        <w:rPr>
          <w:rFonts w:cs="Arial"/>
          <w:szCs w:val="24"/>
          <w:lang w:val="ro-RO"/>
        </w:rPr>
      </w:pPr>
      <w:r w:rsidRPr="00362183">
        <w:rPr>
          <w:rFonts w:cs="Arial"/>
          <w:szCs w:val="24"/>
          <w:lang w:val="ro-RO"/>
        </w:rPr>
        <w:t>menţinerea utilajelor şi mijloacelor auto în parametri prevăzuţi de fabricant;</w:t>
      </w:r>
    </w:p>
    <w:p w:rsidR="001205F6" w:rsidRPr="00362183" w:rsidRDefault="001205F6" w:rsidP="00B23DE9">
      <w:pPr>
        <w:numPr>
          <w:ilvl w:val="0"/>
          <w:numId w:val="11"/>
        </w:numPr>
        <w:spacing w:line="276" w:lineRule="auto"/>
        <w:jc w:val="both"/>
        <w:rPr>
          <w:rFonts w:cs="Arial"/>
          <w:szCs w:val="24"/>
          <w:lang w:val="ro-RO"/>
        </w:rPr>
      </w:pPr>
      <w:r w:rsidRPr="00362183">
        <w:rPr>
          <w:rFonts w:cs="Arial"/>
          <w:szCs w:val="24"/>
          <w:lang w:val="ro-RO"/>
        </w:rPr>
        <w:lastRenderedPageBreak/>
        <w:t>transportul corespunzător al materialelor/deșeurilor (siguranţa transporturilor, încărcătură acoperită - prelate).</w:t>
      </w:r>
    </w:p>
    <w:p w:rsidR="001205F6" w:rsidRPr="00362183" w:rsidRDefault="001205F6" w:rsidP="000826D0">
      <w:pPr>
        <w:spacing w:line="276" w:lineRule="auto"/>
        <w:ind w:left="720"/>
        <w:jc w:val="both"/>
        <w:rPr>
          <w:rFonts w:cs="Arial"/>
          <w:szCs w:val="24"/>
          <w:lang w:val="ro-RO"/>
        </w:rPr>
      </w:pPr>
      <w:r w:rsidRPr="00362183">
        <w:rPr>
          <w:rFonts w:cs="Arial"/>
          <w:szCs w:val="24"/>
          <w:lang w:val="ro-RO"/>
        </w:rPr>
        <w:t xml:space="preserve"> </w:t>
      </w:r>
    </w:p>
    <w:p w:rsidR="001205F6" w:rsidRPr="00334D6A" w:rsidRDefault="001205F6" w:rsidP="000826D0">
      <w:pPr>
        <w:spacing w:line="276" w:lineRule="auto"/>
        <w:jc w:val="both"/>
        <w:rPr>
          <w:rFonts w:cs="Arial"/>
          <w:b/>
          <w:szCs w:val="24"/>
          <w:u w:val="single"/>
          <w:lang w:val="ro-RO"/>
        </w:rPr>
      </w:pPr>
      <w:r w:rsidRPr="00334D6A">
        <w:rPr>
          <w:rFonts w:cs="Arial"/>
          <w:b/>
          <w:szCs w:val="24"/>
          <w:lang w:val="ro-RO"/>
        </w:rPr>
        <w:tab/>
      </w:r>
      <w:r w:rsidRPr="00334D6A">
        <w:rPr>
          <w:rFonts w:cs="Arial"/>
          <w:b/>
          <w:szCs w:val="24"/>
          <w:u w:val="single"/>
          <w:lang w:val="ro-RO"/>
        </w:rPr>
        <w:t>„Sol şi subsol”</w:t>
      </w:r>
    </w:p>
    <w:p w:rsidR="001205F6" w:rsidRPr="00334D6A" w:rsidRDefault="001205F6" w:rsidP="00B23DE9">
      <w:pPr>
        <w:numPr>
          <w:ilvl w:val="0"/>
          <w:numId w:val="11"/>
        </w:numPr>
        <w:spacing w:line="276" w:lineRule="auto"/>
        <w:jc w:val="both"/>
        <w:rPr>
          <w:rFonts w:cs="Arial"/>
          <w:szCs w:val="24"/>
          <w:lang w:val="ro-RO"/>
        </w:rPr>
      </w:pPr>
      <w:r w:rsidRPr="00334D6A">
        <w:rPr>
          <w:rFonts w:cs="Arial"/>
          <w:szCs w:val="24"/>
          <w:lang w:val="ro-RO"/>
        </w:rPr>
        <w:t>evitarea degradării solului pe suprafeţe mai mari decât cele necesare, prin urmărirea strictă a lucrului;</w:t>
      </w:r>
    </w:p>
    <w:p w:rsidR="001205F6" w:rsidRPr="00334D6A" w:rsidRDefault="001205F6" w:rsidP="00B23DE9">
      <w:pPr>
        <w:numPr>
          <w:ilvl w:val="0"/>
          <w:numId w:val="11"/>
        </w:numPr>
        <w:spacing w:line="276" w:lineRule="auto"/>
        <w:jc w:val="both"/>
        <w:rPr>
          <w:rFonts w:cs="Arial"/>
          <w:szCs w:val="24"/>
          <w:lang w:val="ro-RO"/>
        </w:rPr>
      </w:pPr>
      <w:r w:rsidRPr="00334D6A">
        <w:rPr>
          <w:rFonts w:cs="Arial"/>
          <w:szCs w:val="24"/>
          <w:lang w:val="ro-RO"/>
        </w:rPr>
        <w:t xml:space="preserve">urmărirea operaţiilor de </w:t>
      </w:r>
      <w:r w:rsidR="00621610">
        <w:rPr>
          <w:rFonts w:cs="Arial"/>
          <w:szCs w:val="24"/>
          <w:lang w:val="ro-RO"/>
        </w:rPr>
        <w:t>sapare</w:t>
      </w:r>
      <w:r w:rsidRPr="00334D6A">
        <w:rPr>
          <w:rFonts w:cs="Arial"/>
          <w:szCs w:val="24"/>
          <w:lang w:val="ro-RO"/>
        </w:rPr>
        <w:t xml:space="preserve">, </w:t>
      </w:r>
      <w:r w:rsidR="00621610">
        <w:rPr>
          <w:rFonts w:cs="Arial"/>
          <w:szCs w:val="24"/>
          <w:lang w:val="ro-RO"/>
        </w:rPr>
        <w:t>demontare placi sina traverse</w:t>
      </w:r>
      <w:r w:rsidRPr="00334D6A">
        <w:rPr>
          <w:rFonts w:cs="Arial"/>
          <w:szCs w:val="24"/>
          <w:lang w:val="ro-RO"/>
        </w:rPr>
        <w:t>, compactare, etc.;</w:t>
      </w:r>
    </w:p>
    <w:p w:rsidR="001205F6" w:rsidRPr="00334D6A" w:rsidRDefault="001205F6" w:rsidP="00B23DE9">
      <w:pPr>
        <w:numPr>
          <w:ilvl w:val="0"/>
          <w:numId w:val="11"/>
        </w:numPr>
        <w:spacing w:line="276" w:lineRule="auto"/>
        <w:jc w:val="both"/>
        <w:rPr>
          <w:rFonts w:cs="Arial"/>
          <w:szCs w:val="24"/>
          <w:lang w:val="ro-RO"/>
        </w:rPr>
      </w:pPr>
      <w:r w:rsidRPr="00334D6A">
        <w:rPr>
          <w:rFonts w:cs="Arial"/>
          <w:szCs w:val="24"/>
          <w:lang w:val="ro-RO"/>
        </w:rPr>
        <w:t>urmărirea activităţii utilajelor pentru evitarea scurgerilor accidentale de produse petroliere, care ar afecta proprietăţile solului. În cazul producerii unor incidente se vor utiliza substanţe neutralizante;</w:t>
      </w:r>
    </w:p>
    <w:p w:rsidR="001205F6" w:rsidRPr="00334D6A" w:rsidRDefault="001205F6" w:rsidP="00B23DE9">
      <w:pPr>
        <w:numPr>
          <w:ilvl w:val="0"/>
          <w:numId w:val="11"/>
        </w:numPr>
        <w:spacing w:line="276" w:lineRule="auto"/>
        <w:jc w:val="both"/>
        <w:rPr>
          <w:rFonts w:cs="Arial"/>
          <w:szCs w:val="24"/>
          <w:lang w:val="ro-RO"/>
        </w:rPr>
      </w:pPr>
      <w:r w:rsidRPr="00334D6A">
        <w:rPr>
          <w:rFonts w:cs="Arial"/>
          <w:szCs w:val="24"/>
          <w:lang w:val="ro-RO"/>
        </w:rPr>
        <w:t>urmărirea depozitării corecte a materialelor</w:t>
      </w:r>
      <w:r w:rsidRPr="00334D6A">
        <w:rPr>
          <w:rFonts w:cs="Arial"/>
          <w:b/>
          <w:szCs w:val="24"/>
          <w:lang w:val="ro-RO"/>
        </w:rPr>
        <w:t xml:space="preserve"> </w:t>
      </w:r>
      <w:r w:rsidRPr="00334D6A">
        <w:rPr>
          <w:rFonts w:cs="Arial"/>
          <w:szCs w:val="24"/>
          <w:lang w:val="ro-RO"/>
        </w:rPr>
        <w:t>şi colectarea, selectarea şi evacuarea/valorificarea deşeurilor pe tipuri.</w:t>
      </w:r>
    </w:p>
    <w:p w:rsidR="001205F6" w:rsidRPr="007743A1" w:rsidRDefault="001205F6" w:rsidP="000826D0">
      <w:pPr>
        <w:spacing w:line="276" w:lineRule="auto"/>
        <w:ind w:left="720"/>
        <w:jc w:val="both"/>
        <w:rPr>
          <w:rFonts w:cs="Arial"/>
          <w:color w:val="FF0000"/>
          <w:szCs w:val="24"/>
          <w:lang w:val="ro-RO"/>
        </w:rPr>
      </w:pPr>
    </w:p>
    <w:p w:rsidR="001205F6" w:rsidRPr="00334D6A" w:rsidRDefault="001205F6" w:rsidP="000826D0">
      <w:pPr>
        <w:spacing w:line="276" w:lineRule="auto"/>
        <w:jc w:val="both"/>
        <w:rPr>
          <w:rFonts w:cs="Arial"/>
          <w:b/>
          <w:szCs w:val="24"/>
          <w:u w:val="single"/>
          <w:lang w:val="ro-RO"/>
        </w:rPr>
      </w:pPr>
      <w:r w:rsidRPr="00334D6A">
        <w:rPr>
          <w:rFonts w:cs="Arial"/>
          <w:b/>
          <w:szCs w:val="24"/>
          <w:lang w:val="ro-RO"/>
        </w:rPr>
        <w:tab/>
      </w:r>
      <w:r w:rsidRPr="00334D6A">
        <w:rPr>
          <w:rFonts w:cs="Arial"/>
          <w:b/>
          <w:szCs w:val="24"/>
          <w:u w:val="single"/>
          <w:lang w:val="ro-RO"/>
        </w:rPr>
        <w:t xml:space="preserve">„Apă” </w:t>
      </w:r>
    </w:p>
    <w:p w:rsidR="001205F6" w:rsidRPr="00334D6A" w:rsidRDefault="001205F6" w:rsidP="00B23DE9">
      <w:pPr>
        <w:numPr>
          <w:ilvl w:val="0"/>
          <w:numId w:val="11"/>
        </w:numPr>
        <w:spacing w:line="276" w:lineRule="auto"/>
        <w:jc w:val="both"/>
        <w:rPr>
          <w:rFonts w:cs="Arial"/>
          <w:szCs w:val="24"/>
          <w:lang w:val="ro-RO"/>
        </w:rPr>
      </w:pPr>
      <w:r w:rsidRPr="00334D6A">
        <w:rPr>
          <w:rFonts w:cs="Arial"/>
          <w:szCs w:val="24"/>
          <w:lang w:val="ro-RO"/>
        </w:rPr>
        <w:t>urmărirea lucrărilor de construcţie, pentru evitarea pierderilor de materiale.</w:t>
      </w:r>
    </w:p>
    <w:p w:rsidR="001205F6" w:rsidRPr="00334D6A" w:rsidRDefault="001205F6" w:rsidP="00B23DE9">
      <w:pPr>
        <w:numPr>
          <w:ilvl w:val="0"/>
          <w:numId w:val="11"/>
        </w:numPr>
        <w:spacing w:line="276" w:lineRule="auto"/>
        <w:jc w:val="both"/>
        <w:rPr>
          <w:rFonts w:cs="Arial"/>
          <w:b/>
          <w:szCs w:val="24"/>
          <w:lang w:val="ro-RO"/>
        </w:rPr>
      </w:pPr>
      <w:r w:rsidRPr="00334D6A">
        <w:rPr>
          <w:rFonts w:cs="Arial"/>
          <w:szCs w:val="24"/>
          <w:lang w:val="ro-RO"/>
        </w:rPr>
        <w:t xml:space="preserve">respectarea măsurilor impuse în </w:t>
      </w:r>
      <w:r w:rsidRPr="00334D6A">
        <w:rPr>
          <w:rFonts w:cs="Arial"/>
          <w:b/>
          <w:szCs w:val="24"/>
          <w:lang w:val="ro-RO"/>
        </w:rPr>
        <w:t xml:space="preserve">acordul de mediu emis de APM </w:t>
      </w:r>
      <w:r w:rsidR="00621610">
        <w:rPr>
          <w:rFonts w:cs="Arial"/>
          <w:b/>
          <w:szCs w:val="24"/>
          <w:lang w:val="ro-RO"/>
        </w:rPr>
        <w:t>Dambovita</w:t>
      </w:r>
      <w:r w:rsidRPr="00334D6A">
        <w:rPr>
          <w:rFonts w:cs="Arial"/>
          <w:b/>
          <w:szCs w:val="24"/>
          <w:lang w:val="ro-RO"/>
        </w:rPr>
        <w:t xml:space="preserve"> (decizia de încadrare). </w:t>
      </w:r>
    </w:p>
    <w:p w:rsidR="001205F6" w:rsidRPr="007743A1" w:rsidRDefault="001205F6" w:rsidP="000826D0">
      <w:pPr>
        <w:spacing w:line="276" w:lineRule="auto"/>
        <w:ind w:left="720"/>
        <w:jc w:val="both"/>
        <w:rPr>
          <w:rFonts w:cs="Arial"/>
          <w:b/>
          <w:color w:val="FF0000"/>
          <w:szCs w:val="24"/>
          <w:lang w:val="ro-RO"/>
        </w:rPr>
      </w:pPr>
    </w:p>
    <w:p w:rsidR="001205F6" w:rsidRPr="00334D6A" w:rsidRDefault="001205F6" w:rsidP="000826D0">
      <w:pPr>
        <w:spacing w:line="276" w:lineRule="auto"/>
        <w:jc w:val="both"/>
        <w:rPr>
          <w:rFonts w:cs="Arial"/>
          <w:b/>
          <w:szCs w:val="24"/>
          <w:u w:val="single"/>
          <w:lang w:val="ro-RO"/>
        </w:rPr>
      </w:pPr>
      <w:r w:rsidRPr="00334D6A">
        <w:rPr>
          <w:rFonts w:cs="Arial"/>
          <w:b/>
          <w:szCs w:val="24"/>
          <w:lang w:val="ro-RO"/>
        </w:rPr>
        <w:tab/>
      </w:r>
      <w:r w:rsidRPr="00334D6A">
        <w:rPr>
          <w:rFonts w:cs="Arial"/>
          <w:b/>
          <w:szCs w:val="24"/>
          <w:u w:val="single"/>
          <w:lang w:val="ro-RO"/>
        </w:rPr>
        <w:t>„Biodiversitate”</w:t>
      </w:r>
    </w:p>
    <w:p w:rsidR="001205F6" w:rsidRPr="00334D6A" w:rsidRDefault="001205F6" w:rsidP="00B23DE9">
      <w:pPr>
        <w:numPr>
          <w:ilvl w:val="0"/>
          <w:numId w:val="11"/>
        </w:numPr>
        <w:spacing w:line="276" w:lineRule="auto"/>
        <w:jc w:val="both"/>
        <w:rPr>
          <w:rFonts w:cs="Arial"/>
          <w:szCs w:val="24"/>
          <w:lang w:val="ro-RO"/>
        </w:rPr>
      </w:pPr>
      <w:r w:rsidRPr="00334D6A">
        <w:rPr>
          <w:rFonts w:cs="Arial"/>
          <w:szCs w:val="24"/>
          <w:lang w:val="ro-RO"/>
        </w:rPr>
        <w:t>asigurarea că lucrările se desfăşoară conform proiectului (suprafaţa afectată să nu fie mai mare decât cea precizată în proiect).</w:t>
      </w:r>
    </w:p>
    <w:p w:rsidR="001205F6" w:rsidRPr="00334D6A" w:rsidRDefault="001205F6" w:rsidP="00B23DE9">
      <w:pPr>
        <w:numPr>
          <w:ilvl w:val="0"/>
          <w:numId w:val="11"/>
        </w:numPr>
        <w:spacing w:line="276" w:lineRule="auto"/>
        <w:jc w:val="both"/>
        <w:rPr>
          <w:rFonts w:cs="Arial"/>
          <w:szCs w:val="24"/>
          <w:lang w:val="ro-RO"/>
        </w:rPr>
      </w:pPr>
      <w:r w:rsidRPr="00334D6A">
        <w:rPr>
          <w:rFonts w:cs="Arial"/>
          <w:szCs w:val="24"/>
          <w:lang w:val="ro-RO"/>
        </w:rPr>
        <w:t>interzicerea oricărei forme de recoltare, capturare, ucidere, vătămare a eventualelor exemplarelor aflate în mediul lor natural;</w:t>
      </w:r>
    </w:p>
    <w:p w:rsidR="001205F6" w:rsidRPr="00334D6A" w:rsidRDefault="001205F6" w:rsidP="00B23DE9">
      <w:pPr>
        <w:numPr>
          <w:ilvl w:val="0"/>
          <w:numId w:val="11"/>
        </w:numPr>
        <w:spacing w:line="276" w:lineRule="auto"/>
        <w:jc w:val="both"/>
        <w:rPr>
          <w:rFonts w:cs="Arial"/>
          <w:szCs w:val="24"/>
          <w:lang w:val="ro-RO"/>
        </w:rPr>
      </w:pPr>
      <w:r w:rsidRPr="00334D6A">
        <w:rPr>
          <w:rFonts w:cs="Arial"/>
          <w:szCs w:val="24"/>
          <w:lang w:val="ro-RO"/>
        </w:rPr>
        <w:t>se interzice distrugerea, arderea și tăierea/defrișarea vegetaţiei ierboase și lemnoase  (arbori) din vecinătății lucrării.</w:t>
      </w:r>
    </w:p>
    <w:p w:rsidR="001205F6" w:rsidRPr="007743A1" w:rsidRDefault="001205F6" w:rsidP="000826D0">
      <w:pPr>
        <w:spacing w:line="276" w:lineRule="auto"/>
        <w:jc w:val="both"/>
        <w:rPr>
          <w:rFonts w:cs="Arial"/>
          <w:color w:val="FF0000"/>
          <w:szCs w:val="24"/>
          <w:lang w:val="ro-RO"/>
        </w:rPr>
      </w:pPr>
    </w:p>
    <w:p w:rsidR="001205F6" w:rsidRPr="007743A1" w:rsidRDefault="001205F6" w:rsidP="000826D0">
      <w:pPr>
        <w:spacing w:line="276" w:lineRule="auto"/>
        <w:jc w:val="both"/>
        <w:rPr>
          <w:rFonts w:cs="Arial"/>
          <w:b/>
          <w:color w:val="FF0000"/>
          <w:sz w:val="28"/>
          <w:szCs w:val="28"/>
          <w:lang w:val="ro-RO"/>
        </w:rPr>
      </w:pPr>
    </w:p>
    <w:p w:rsidR="001205F6" w:rsidRPr="00334D6A" w:rsidRDefault="001205F6" w:rsidP="00B23DE9">
      <w:pPr>
        <w:numPr>
          <w:ilvl w:val="0"/>
          <w:numId w:val="9"/>
        </w:numPr>
        <w:spacing w:line="276" w:lineRule="auto"/>
        <w:jc w:val="both"/>
        <w:rPr>
          <w:rFonts w:cs="Arial"/>
          <w:b/>
          <w:sz w:val="28"/>
          <w:szCs w:val="28"/>
          <w:lang w:val="ro-RO"/>
        </w:rPr>
      </w:pPr>
      <w:r w:rsidRPr="00334D6A">
        <w:rPr>
          <w:rFonts w:cs="Arial"/>
          <w:b/>
          <w:sz w:val="28"/>
          <w:szCs w:val="28"/>
          <w:lang w:val="ro-RO"/>
        </w:rPr>
        <w:t>JUSTIFICAREA ÎNCADRĂRII PROIECTULUI, DUPĂ CAZ, ÎN PREVEDERILE ALTOR ACTE NORMATIVE NAȚIONALE CARE TRANSPUN LEGISLAȚIA COMUNITARĂ</w:t>
      </w:r>
    </w:p>
    <w:p w:rsidR="001205F6" w:rsidRPr="00334D6A" w:rsidRDefault="001205F6" w:rsidP="000826D0">
      <w:pPr>
        <w:spacing w:line="276" w:lineRule="auto"/>
        <w:ind w:firstLine="720"/>
        <w:jc w:val="both"/>
        <w:rPr>
          <w:rFonts w:cs="Arial"/>
          <w:b/>
          <w:szCs w:val="24"/>
          <w:lang w:val="ro-RO"/>
        </w:rPr>
      </w:pPr>
    </w:p>
    <w:p w:rsidR="001205F6" w:rsidRPr="00334D6A" w:rsidRDefault="001205F6" w:rsidP="000826D0">
      <w:pPr>
        <w:spacing w:line="276" w:lineRule="auto"/>
        <w:ind w:firstLine="720"/>
        <w:jc w:val="both"/>
        <w:rPr>
          <w:rFonts w:cs="Arial"/>
          <w:szCs w:val="24"/>
          <w:lang w:val="ro-RO"/>
        </w:rPr>
      </w:pPr>
      <w:r w:rsidRPr="00334D6A">
        <w:rPr>
          <w:rFonts w:cs="Arial"/>
          <w:szCs w:val="24"/>
          <w:lang w:val="ro-RO"/>
        </w:rPr>
        <w:t xml:space="preserve">Nu este cazul. </w:t>
      </w:r>
    </w:p>
    <w:p w:rsidR="001205F6" w:rsidRPr="00334D6A" w:rsidRDefault="001205F6" w:rsidP="000826D0">
      <w:pPr>
        <w:spacing w:line="276" w:lineRule="auto"/>
        <w:ind w:firstLine="720"/>
        <w:jc w:val="both"/>
        <w:rPr>
          <w:rFonts w:cs="Arial"/>
          <w:szCs w:val="24"/>
          <w:lang w:val="ro-RO"/>
        </w:rPr>
      </w:pPr>
      <w:r w:rsidRPr="00334D6A">
        <w:rPr>
          <w:rFonts w:cs="Arial"/>
          <w:szCs w:val="24"/>
          <w:lang w:val="ro-RO"/>
        </w:rPr>
        <w:t>Proiectul respecta legislatia de protectia mediului in vigoare.</w:t>
      </w:r>
    </w:p>
    <w:p w:rsidR="001205F6" w:rsidRPr="00334D6A" w:rsidRDefault="001205F6" w:rsidP="000826D0">
      <w:pPr>
        <w:spacing w:line="276" w:lineRule="auto"/>
        <w:jc w:val="both"/>
        <w:rPr>
          <w:rFonts w:cs="Arial"/>
          <w:b/>
          <w:i/>
          <w:szCs w:val="24"/>
          <w:lang w:val="ro-RO"/>
        </w:rPr>
      </w:pPr>
    </w:p>
    <w:p w:rsidR="001205F6" w:rsidRPr="00334D6A" w:rsidRDefault="001205F6" w:rsidP="000826D0">
      <w:pPr>
        <w:spacing w:line="276" w:lineRule="auto"/>
        <w:jc w:val="both"/>
        <w:rPr>
          <w:rFonts w:cs="Arial"/>
          <w:b/>
          <w:i/>
          <w:szCs w:val="24"/>
          <w:lang w:val="ro-RO"/>
        </w:rPr>
      </w:pPr>
    </w:p>
    <w:p w:rsidR="001205F6" w:rsidRPr="00334D6A" w:rsidRDefault="001205F6" w:rsidP="00B23DE9">
      <w:pPr>
        <w:numPr>
          <w:ilvl w:val="0"/>
          <w:numId w:val="9"/>
        </w:numPr>
        <w:spacing w:line="276" w:lineRule="auto"/>
        <w:jc w:val="both"/>
        <w:rPr>
          <w:rFonts w:cs="Arial"/>
          <w:b/>
          <w:sz w:val="28"/>
          <w:szCs w:val="28"/>
          <w:lang w:val="ro-RO"/>
        </w:rPr>
      </w:pPr>
      <w:r w:rsidRPr="00334D6A">
        <w:rPr>
          <w:rFonts w:cs="Arial"/>
          <w:b/>
          <w:sz w:val="28"/>
          <w:szCs w:val="28"/>
          <w:lang w:val="ro-RO"/>
        </w:rPr>
        <w:t>LUCRĂRI NECESARE ORGANIZĂRII DE ȘANTIER</w:t>
      </w:r>
    </w:p>
    <w:p w:rsidR="001205F6" w:rsidRPr="00334D6A" w:rsidRDefault="001205F6" w:rsidP="000826D0">
      <w:pPr>
        <w:spacing w:line="276" w:lineRule="auto"/>
        <w:ind w:left="1170"/>
        <w:jc w:val="both"/>
        <w:rPr>
          <w:rFonts w:cs="Arial"/>
          <w:b/>
          <w:sz w:val="28"/>
          <w:szCs w:val="28"/>
          <w:lang w:val="ro-RO"/>
        </w:rPr>
      </w:pPr>
    </w:p>
    <w:p w:rsidR="001205F6" w:rsidRPr="00334D6A" w:rsidRDefault="001205F6" w:rsidP="000826D0">
      <w:pPr>
        <w:spacing w:after="120" w:line="276" w:lineRule="auto"/>
        <w:jc w:val="both"/>
        <w:rPr>
          <w:rFonts w:cs="Arial"/>
          <w:szCs w:val="24"/>
          <w:lang w:val="ro-RO"/>
        </w:rPr>
      </w:pPr>
      <w:r w:rsidRPr="00334D6A">
        <w:rPr>
          <w:rFonts w:cs="Arial"/>
          <w:szCs w:val="24"/>
          <w:lang w:val="ro-RO"/>
        </w:rPr>
        <w:t>Lucrările de organizare de șantier presupun următoarele:</w:t>
      </w:r>
    </w:p>
    <w:p w:rsidR="001205F6" w:rsidRPr="00334D6A" w:rsidRDefault="001205F6" w:rsidP="00B23DE9">
      <w:pPr>
        <w:numPr>
          <w:ilvl w:val="0"/>
          <w:numId w:val="17"/>
        </w:numPr>
        <w:spacing w:after="200" w:line="276" w:lineRule="auto"/>
        <w:contextualSpacing/>
        <w:jc w:val="both"/>
        <w:rPr>
          <w:rFonts w:cs="Arial"/>
          <w:szCs w:val="24"/>
          <w:lang w:val="ro-RO"/>
        </w:rPr>
      </w:pPr>
      <w:r w:rsidRPr="00334D6A">
        <w:rPr>
          <w:rFonts w:cs="Arial"/>
          <w:szCs w:val="24"/>
          <w:lang w:val="ro-RO"/>
        </w:rPr>
        <w:t>Amplasare</w:t>
      </w:r>
      <w:r w:rsidR="00757808">
        <w:rPr>
          <w:rFonts w:cs="Arial"/>
          <w:szCs w:val="24"/>
          <w:lang w:val="ro-RO"/>
        </w:rPr>
        <w:t>a șantierului se face la loculexistent al trecerii la nivel</w:t>
      </w:r>
      <w:r w:rsidRPr="00334D6A">
        <w:rPr>
          <w:rFonts w:cs="Arial"/>
          <w:szCs w:val="24"/>
          <w:lang w:val="ro-RO"/>
        </w:rPr>
        <w:t>;</w:t>
      </w:r>
    </w:p>
    <w:p w:rsidR="001205F6" w:rsidRPr="00334D6A" w:rsidRDefault="001205F6" w:rsidP="00B23DE9">
      <w:pPr>
        <w:numPr>
          <w:ilvl w:val="0"/>
          <w:numId w:val="17"/>
        </w:numPr>
        <w:spacing w:after="200" w:line="276" w:lineRule="auto"/>
        <w:contextualSpacing/>
        <w:jc w:val="both"/>
        <w:rPr>
          <w:rFonts w:cs="Arial"/>
          <w:szCs w:val="24"/>
          <w:lang w:val="ro-RO"/>
        </w:rPr>
      </w:pPr>
      <w:r w:rsidRPr="00334D6A">
        <w:rPr>
          <w:rFonts w:cs="Arial"/>
          <w:szCs w:val="24"/>
          <w:lang w:val="ro-RO"/>
        </w:rPr>
        <w:t>Se va semnaliza șantierul corespunzător cu normele în vigoare pentru ca nici o persoană străină să nu aibă acces în zona lucrărilor de demolare;</w:t>
      </w:r>
    </w:p>
    <w:p w:rsidR="001205F6" w:rsidRPr="00334D6A" w:rsidRDefault="001205F6" w:rsidP="00B23DE9">
      <w:pPr>
        <w:numPr>
          <w:ilvl w:val="0"/>
          <w:numId w:val="17"/>
        </w:numPr>
        <w:spacing w:after="200" w:line="276" w:lineRule="auto"/>
        <w:contextualSpacing/>
        <w:jc w:val="both"/>
        <w:rPr>
          <w:rFonts w:cs="Arial"/>
          <w:szCs w:val="24"/>
          <w:lang w:val="ro-RO"/>
        </w:rPr>
      </w:pPr>
      <w:r w:rsidRPr="00334D6A">
        <w:rPr>
          <w:rFonts w:cs="Arial"/>
          <w:szCs w:val="24"/>
          <w:lang w:val="ro-RO"/>
        </w:rPr>
        <w:t>Se vor amenaja construcțiile necesare pentru asigurarea utilităților personalului din șantier: barăci, grupuri sanitare ecologice, etc.;</w:t>
      </w:r>
    </w:p>
    <w:p w:rsidR="001205F6" w:rsidRPr="00334D6A" w:rsidRDefault="001205F6" w:rsidP="00B23DE9">
      <w:pPr>
        <w:numPr>
          <w:ilvl w:val="0"/>
          <w:numId w:val="17"/>
        </w:numPr>
        <w:spacing w:after="200" w:line="276" w:lineRule="auto"/>
        <w:contextualSpacing/>
        <w:jc w:val="both"/>
        <w:rPr>
          <w:rFonts w:cs="Arial"/>
          <w:szCs w:val="24"/>
          <w:lang w:val="ro-RO"/>
        </w:rPr>
      </w:pPr>
      <w:r w:rsidRPr="00334D6A">
        <w:rPr>
          <w:rFonts w:cs="Arial"/>
          <w:szCs w:val="24"/>
          <w:lang w:val="ro-RO"/>
        </w:rPr>
        <w:lastRenderedPageBreak/>
        <w:t>Se vor amenaja construcțiile și instalațiile aferente pentru deservirea lucrărilor de demolare: magazii, împrejmuiri provizorii, panouri de avertizare.</w:t>
      </w:r>
    </w:p>
    <w:p w:rsidR="001205F6" w:rsidRPr="00334D6A" w:rsidRDefault="001205F6" w:rsidP="000826D0">
      <w:pPr>
        <w:spacing w:after="200" w:line="276" w:lineRule="auto"/>
        <w:jc w:val="both"/>
        <w:rPr>
          <w:rFonts w:cs="Arial"/>
          <w:szCs w:val="24"/>
          <w:lang w:val="ro-RO"/>
        </w:rPr>
      </w:pPr>
      <w:r w:rsidRPr="00334D6A">
        <w:rPr>
          <w:rFonts w:cs="Arial"/>
          <w:szCs w:val="24"/>
          <w:lang w:val="ro-RO"/>
        </w:rPr>
        <w:t>În timpul desfășurării lucrărilor, șantierul va fi aprovizionat atât cu apa necesară funcționării grupului sanitar cât și pentru consumul muncitorilor. Pentru grupul sanitar se va aproviziona apă în recipiente de plastic refolosibile cu volumul de aproximativ 1 mc.</w:t>
      </w:r>
    </w:p>
    <w:p w:rsidR="001205F6" w:rsidRPr="00334D6A" w:rsidRDefault="001205F6" w:rsidP="000826D0">
      <w:pPr>
        <w:spacing w:line="276" w:lineRule="auto"/>
        <w:jc w:val="both"/>
        <w:rPr>
          <w:rFonts w:cs="Arial"/>
          <w:b/>
          <w:spacing w:val="-4"/>
          <w:szCs w:val="24"/>
          <w:lang w:val="ro-RO"/>
        </w:rPr>
      </w:pPr>
      <w:r w:rsidRPr="00334D6A">
        <w:rPr>
          <w:rFonts w:cs="Arial"/>
          <w:b/>
          <w:spacing w:val="-4"/>
          <w:szCs w:val="24"/>
          <w:lang w:val="ro-RO"/>
        </w:rPr>
        <w:tab/>
        <w:t xml:space="preserve">Organizarea de șantier </w:t>
      </w:r>
    </w:p>
    <w:p w:rsidR="001205F6" w:rsidRPr="00334D6A" w:rsidRDefault="001205F6" w:rsidP="000826D0">
      <w:pPr>
        <w:spacing w:line="276" w:lineRule="auto"/>
        <w:jc w:val="both"/>
        <w:rPr>
          <w:rFonts w:cs="Arial"/>
          <w:spacing w:val="-4"/>
          <w:szCs w:val="24"/>
          <w:lang w:val="ro-RO"/>
        </w:rPr>
      </w:pPr>
      <w:r w:rsidRPr="00334D6A">
        <w:rPr>
          <w:rFonts w:cs="Arial"/>
          <w:spacing w:val="-4"/>
          <w:szCs w:val="24"/>
          <w:lang w:val="ro-RO"/>
        </w:rPr>
        <w:tab/>
        <w:t xml:space="preserve">Incinta organizării de şantier </w:t>
      </w:r>
      <w:r>
        <w:rPr>
          <w:rFonts w:cs="Arial"/>
          <w:spacing w:val="-4"/>
          <w:szCs w:val="24"/>
          <w:lang w:val="ro-RO"/>
        </w:rPr>
        <w:t>a fost amenajata pentru faza de demolare, prin</w:t>
      </w:r>
      <w:r w:rsidRPr="00334D6A">
        <w:rPr>
          <w:rFonts w:cs="Arial"/>
          <w:spacing w:val="-4"/>
          <w:szCs w:val="24"/>
          <w:lang w:val="ro-RO"/>
        </w:rPr>
        <w:t xml:space="preserve"> amenaja</w:t>
      </w:r>
      <w:r>
        <w:rPr>
          <w:rFonts w:cs="Arial"/>
          <w:spacing w:val="-4"/>
          <w:szCs w:val="24"/>
          <w:lang w:val="ro-RO"/>
        </w:rPr>
        <w:t>rea</w:t>
      </w:r>
      <w:r w:rsidRPr="00334D6A">
        <w:rPr>
          <w:rFonts w:cs="Arial"/>
          <w:spacing w:val="-4"/>
          <w:szCs w:val="24"/>
          <w:lang w:val="ro-RO"/>
        </w:rPr>
        <w:t xml:space="preserve"> cu un strat </w:t>
      </w:r>
      <w:r>
        <w:rPr>
          <w:rFonts w:cs="Arial"/>
          <w:spacing w:val="-4"/>
          <w:szCs w:val="24"/>
          <w:lang w:val="ro-RO"/>
        </w:rPr>
        <w:t xml:space="preserve">de </w:t>
      </w:r>
      <w:r w:rsidRPr="00334D6A">
        <w:rPr>
          <w:rFonts w:cs="Arial"/>
          <w:spacing w:val="-4"/>
          <w:szCs w:val="24"/>
          <w:lang w:val="ro-RO"/>
        </w:rPr>
        <w:t xml:space="preserve">balast compactat şi </w:t>
      </w:r>
      <w:r>
        <w:rPr>
          <w:rFonts w:cs="Arial"/>
          <w:spacing w:val="-4"/>
          <w:szCs w:val="24"/>
          <w:lang w:val="ro-RO"/>
        </w:rPr>
        <w:t>se compune din</w:t>
      </w:r>
      <w:r w:rsidRPr="00334D6A">
        <w:rPr>
          <w:rFonts w:cs="Arial"/>
          <w:spacing w:val="-4"/>
          <w:szCs w:val="24"/>
          <w:lang w:val="ro-RO"/>
        </w:rPr>
        <w:t xml:space="preserve">: </w:t>
      </w:r>
    </w:p>
    <w:p w:rsidR="001205F6" w:rsidRPr="00334D6A" w:rsidRDefault="001205F6" w:rsidP="00B23DE9">
      <w:pPr>
        <w:pStyle w:val="ListParagraph"/>
        <w:numPr>
          <w:ilvl w:val="0"/>
          <w:numId w:val="16"/>
        </w:numPr>
        <w:spacing w:line="276" w:lineRule="auto"/>
        <w:jc w:val="both"/>
        <w:rPr>
          <w:rFonts w:cs="Arial"/>
          <w:spacing w:val="-4"/>
          <w:szCs w:val="24"/>
          <w:lang w:val="ro-RO"/>
        </w:rPr>
      </w:pPr>
      <w:r w:rsidRPr="00334D6A">
        <w:rPr>
          <w:rFonts w:cs="Arial"/>
          <w:spacing w:val="-4"/>
          <w:szCs w:val="24"/>
          <w:lang w:val="ro-RO"/>
        </w:rPr>
        <w:t>o platformă betonată pe care se va amplasa punctul PSI;</w:t>
      </w:r>
    </w:p>
    <w:p w:rsidR="001205F6" w:rsidRPr="00334D6A" w:rsidRDefault="001205F6" w:rsidP="00B23DE9">
      <w:pPr>
        <w:pStyle w:val="ListParagraph"/>
        <w:numPr>
          <w:ilvl w:val="0"/>
          <w:numId w:val="16"/>
        </w:numPr>
        <w:spacing w:line="276" w:lineRule="auto"/>
        <w:jc w:val="both"/>
        <w:rPr>
          <w:rFonts w:cs="Arial"/>
          <w:spacing w:val="-4"/>
          <w:szCs w:val="24"/>
          <w:lang w:val="ro-RO"/>
        </w:rPr>
      </w:pPr>
      <w:r w:rsidRPr="00334D6A">
        <w:rPr>
          <w:rFonts w:cs="Arial"/>
          <w:spacing w:val="-4"/>
          <w:szCs w:val="24"/>
          <w:lang w:val="ro-RO"/>
        </w:rPr>
        <w:t>cisternă cu apă;</w:t>
      </w:r>
    </w:p>
    <w:p w:rsidR="001205F6" w:rsidRPr="00334D6A" w:rsidRDefault="001205F6" w:rsidP="00B23DE9">
      <w:pPr>
        <w:pStyle w:val="ListParagraph"/>
        <w:numPr>
          <w:ilvl w:val="0"/>
          <w:numId w:val="16"/>
        </w:numPr>
        <w:spacing w:line="276" w:lineRule="auto"/>
        <w:jc w:val="both"/>
        <w:rPr>
          <w:rFonts w:cs="Arial"/>
          <w:spacing w:val="-4"/>
          <w:szCs w:val="24"/>
          <w:lang w:val="ro-RO"/>
        </w:rPr>
      </w:pPr>
      <w:r w:rsidRPr="00334D6A">
        <w:rPr>
          <w:rFonts w:cs="Arial"/>
          <w:spacing w:val="-4"/>
          <w:szCs w:val="24"/>
          <w:lang w:val="ro-RO"/>
        </w:rPr>
        <w:t>grup electrogen;</w:t>
      </w:r>
    </w:p>
    <w:p w:rsidR="001205F6" w:rsidRPr="00334D6A" w:rsidRDefault="001205F6" w:rsidP="00B23DE9">
      <w:pPr>
        <w:pStyle w:val="ListParagraph"/>
        <w:numPr>
          <w:ilvl w:val="0"/>
          <w:numId w:val="16"/>
        </w:numPr>
        <w:spacing w:line="276" w:lineRule="auto"/>
        <w:jc w:val="both"/>
        <w:rPr>
          <w:rFonts w:cs="Arial"/>
          <w:spacing w:val="-4"/>
          <w:szCs w:val="24"/>
          <w:lang w:val="ro-RO"/>
        </w:rPr>
      </w:pPr>
      <w:r w:rsidRPr="00334D6A">
        <w:rPr>
          <w:rFonts w:cs="Arial"/>
          <w:spacing w:val="-4"/>
          <w:szCs w:val="24"/>
          <w:lang w:val="ro-RO"/>
        </w:rPr>
        <w:t>toalete ecologice;</w:t>
      </w:r>
    </w:p>
    <w:p w:rsidR="001205F6" w:rsidRPr="00334D6A" w:rsidRDefault="001205F6" w:rsidP="000826D0">
      <w:pPr>
        <w:spacing w:line="276" w:lineRule="auto"/>
        <w:jc w:val="both"/>
        <w:rPr>
          <w:rFonts w:cs="Arial"/>
          <w:szCs w:val="24"/>
          <w:lang w:val="ro-RO"/>
        </w:rPr>
      </w:pPr>
      <w:r w:rsidRPr="00334D6A">
        <w:rPr>
          <w:rFonts w:cs="Arial"/>
          <w:szCs w:val="24"/>
          <w:lang w:val="ro-RO"/>
        </w:rPr>
        <w:tab/>
        <w:t>Antreprenorul va împrejmui organizarea de șantier cu gard pe durata derulării lucrării.</w:t>
      </w:r>
    </w:p>
    <w:p w:rsidR="001205F6" w:rsidRPr="00E87670" w:rsidRDefault="001205F6" w:rsidP="00757808">
      <w:pPr>
        <w:spacing w:line="276" w:lineRule="auto"/>
        <w:jc w:val="both"/>
        <w:rPr>
          <w:rFonts w:cs="Arial"/>
          <w:szCs w:val="24"/>
          <w:lang w:val="ro-RO"/>
        </w:rPr>
      </w:pPr>
    </w:p>
    <w:p w:rsidR="001205F6" w:rsidRPr="00E87670" w:rsidRDefault="001205F6" w:rsidP="000826D0">
      <w:pPr>
        <w:spacing w:line="276" w:lineRule="auto"/>
        <w:jc w:val="both"/>
        <w:rPr>
          <w:rFonts w:cs="Arial"/>
          <w:szCs w:val="24"/>
          <w:lang w:val="ro-RO"/>
        </w:rPr>
      </w:pPr>
      <w:r w:rsidRPr="00E87670">
        <w:rPr>
          <w:rFonts w:cs="Arial"/>
          <w:szCs w:val="24"/>
          <w:lang w:val="ro-RO"/>
        </w:rPr>
        <w:tab/>
        <w:t xml:space="preserve">Se vor adopta toate măsurile necesare pentru marcarea și semnalizarea zonei de lucru în timpul lucrărilor. </w:t>
      </w:r>
    </w:p>
    <w:p w:rsidR="001205F6" w:rsidRPr="00E87670" w:rsidRDefault="001205F6" w:rsidP="000826D0">
      <w:pPr>
        <w:spacing w:line="276" w:lineRule="auto"/>
        <w:jc w:val="both"/>
        <w:rPr>
          <w:rFonts w:cs="Arial"/>
          <w:szCs w:val="24"/>
          <w:lang w:val="ro-RO"/>
        </w:rPr>
      </w:pPr>
      <w:r w:rsidRPr="00E87670">
        <w:rPr>
          <w:rFonts w:cs="Arial"/>
          <w:szCs w:val="24"/>
          <w:lang w:val="ro-RO"/>
        </w:rPr>
        <w:tab/>
        <w:t>Se vor respecta măsurile de securitate și sănatate în muncă.</w:t>
      </w:r>
    </w:p>
    <w:p w:rsidR="001205F6" w:rsidRPr="00E87670" w:rsidRDefault="001205F6" w:rsidP="000826D0">
      <w:pPr>
        <w:spacing w:line="276" w:lineRule="auto"/>
        <w:jc w:val="both"/>
        <w:rPr>
          <w:rFonts w:cs="Arial"/>
          <w:szCs w:val="24"/>
          <w:lang w:val="ro-RO"/>
        </w:rPr>
      </w:pPr>
      <w:r w:rsidRPr="00E87670">
        <w:rPr>
          <w:rFonts w:cs="Arial"/>
          <w:szCs w:val="24"/>
          <w:lang w:val="ro-RO"/>
        </w:rPr>
        <w:tab/>
        <w:t>Beneficiarul investitiei, va preda atât amplasamentul viitoarei investiții cât și amplasamentui pentru zona în care se va face organizarea de santier, libere de orice sarcini.</w:t>
      </w:r>
    </w:p>
    <w:p w:rsidR="001205F6" w:rsidRPr="00E87670" w:rsidRDefault="001205F6" w:rsidP="000826D0">
      <w:pPr>
        <w:spacing w:line="276" w:lineRule="auto"/>
        <w:jc w:val="both"/>
        <w:rPr>
          <w:rFonts w:cs="Arial"/>
          <w:szCs w:val="24"/>
          <w:lang w:val="ro-RO"/>
        </w:rPr>
      </w:pPr>
      <w:r w:rsidRPr="00E87670">
        <w:rPr>
          <w:rFonts w:cs="Arial"/>
          <w:szCs w:val="24"/>
          <w:lang w:val="ro-RO"/>
        </w:rPr>
        <w:t>La depozitarea materialelor pe șantier, Antreprenorul va asigura toate măsurile ce se impun din punct de vedere P.S.I., în sensul că vor fi asigurate materialele de intervenție în cazul unui eventual incendiu, precum și asigurarea accesului în zona de lucru.</w:t>
      </w:r>
    </w:p>
    <w:p w:rsidR="001205F6" w:rsidRPr="00E87670" w:rsidRDefault="001205F6" w:rsidP="000826D0">
      <w:pPr>
        <w:spacing w:line="276" w:lineRule="auto"/>
        <w:jc w:val="both"/>
        <w:rPr>
          <w:rFonts w:cs="Arial"/>
          <w:szCs w:val="24"/>
          <w:lang w:val="ro-RO"/>
        </w:rPr>
      </w:pPr>
      <w:r w:rsidRPr="00E87670">
        <w:rPr>
          <w:rFonts w:cs="Arial"/>
          <w:szCs w:val="24"/>
          <w:lang w:val="ro-RO"/>
        </w:rPr>
        <w:tab/>
        <w:t xml:space="preserve"> </w:t>
      </w:r>
    </w:p>
    <w:p w:rsidR="001205F6" w:rsidRPr="00E87670" w:rsidRDefault="001205F6" w:rsidP="000826D0">
      <w:pPr>
        <w:spacing w:line="276" w:lineRule="auto"/>
        <w:ind w:firstLine="708"/>
        <w:jc w:val="both"/>
        <w:rPr>
          <w:rFonts w:cs="Arial"/>
          <w:b/>
          <w:szCs w:val="24"/>
        </w:rPr>
      </w:pPr>
      <w:r w:rsidRPr="00E87670">
        <w:rPr>
          <w:rFonts w:cs="Arial"/>
          <w:b/>
          <w:szCs w:val="24"/>
        </w:rPr>
        <w:t xml:space="preserve">Lucrările de organizare de şantier vor cuprinde construcţii şi instalaţii ale Antreprenorului, echipate cu mijloace la alegerea lui, care să-i permită să satisfacă obligaţiile de execuţie şi calitate, de relaţii cu Beneficiarul, precum şi cele privind controlul execuţiei. </w:t>
      </w:r>
    </w:p>
    <w:p w:rsidR="001205F6" w:rsidRPr="00E87670" w:rsidRDefault="001205F6" w:rsidP="000826D0">
      <w:pPr>
        <w:spacing w:line="276" w:lineRule="auto"/>
        <w:jc w:val="both"/>
        <w:rPr>
          <w:rFonts w:cs="Arial"/>
          <w:szCs w:val="24"/>
          <w:lang w:val="ro-RO"/>
        </w:rPr>
      </w:pPr>
      <w:r w:rsidRPr="00E87670">
        <w:rPr>
          <w:rFonts w:cs="Arial"/>
          <w:szCs w:val="24"/>
          <w:lang w:val="ro-RO"/>
        </w:rPr>
        <w:tab/>
        <w:t xml:space="preserve">Impactul asupra mediului a lucrărilor din organizarea de șantier este </w:t>
      </w:r>
      <w:r w:rsidRPr="00E87670">
        <w:rPr>
          <w:rFonts w:cs="Arial"/>
          <w:b/>
          <w:szCs w:val="24"/>
          <w:lang w:val="ro-RO"/>
        </w:rPr>
        <w:t>nesemnificativ, local, de scurtă durată</w:t>
      </w:r>
      <w:r w:rsidRPr="00E87670">
        <w:rPr>
          <w:rFonts w:cs="Arial"/>
          <w:szCs w:val="24"/>
          <w:lang w:val="ro-RO"/>
        </w:rPr>
        <w:t xml:space="preserve"> și se manifestă doar prin ocuparea temporară a unor suprafeţe de teren necesare execuției. După terminarea lucrărilor, suprafața afectată de organizarea de șantier se va aduce la forma inițială. </w:t>
      </w:r>
    </w:p>
    <w:p w:rsidR="001205F6" w:rsidRPr="007743A1" w:rsidRDefault="001205F6" w:rsidP="000826D0">
      <w:pPr>
        <w:spacing w:line="276" w:lineRule="auto"/>
        <w:jc w:val="both"/>
        <w:rPr>
          <w:rFonts w:cs="Arial"/>
          <w:color w:val="FF0000"/>
          <w:sz w:val="28"/>
          <w:szCs w:val="28"/>
          <w:lang w:val="ro-RO"/>
        </w:rPr>
      </w:pPr>
    </w:p>
    <w:p w:rsidR="001205F6" w:rsidRPr="00334D6A" w:rsidRDefault="001205F6" w:rsidP="00B23DE9">
      <w:pPr>
        <w:numPr>
          <w:ilvl w:val="0"/>
          <w:numId w:val="9"/>
        </w:numPr>
        <w:spacing w:line="276" w:lineRule="auto"/>
        <w:jc w:val="both"/>
        <w:rPr>
          <w:rFonts w:cs="Arial"/>
          <w:b/>
          <w:sz w:val="28"/>
          <w:szCs w:val="28"/>
          <w:lang w:val="ro-RO"/>
        </w:rPr>
      </w:pPr>
      <w:r w:rsidRPr="00334D6A">
        <w:rPr>
          <w:rFonts w:cs="Arial"/>
          <w:b/>
          <w:sz w:val="28"/>
          <w:szCs w:val="28"/>
          <w:lang w:val="ro-RO"/>
        </w:rPr>
        <w:t>LUCRĂRI DE REFACERE A AMPLASAMENTULUI LA FINALIZAREA INVESTIȚIEI, ÎN CAZ DE ACCIDENTE ȘI/SAU LA ÎNCETAREA ACTIVITĂȚII</w:t>
      </w:r>
    </w:p>
    <w:p w:rsidR="001205F6" w:rsidRPr="007743A1" w:rsidRDefault="001205F6" w:rsidP="000826D0">
      <w:pPr>
        <w:spacing w:line="276" w:lineRule="auto"/>
        <w:ind w:left="1170"/>
        <w:jc w:val="both"/>
        <w:rPr>
          <w:rFonts w:cs="Arial"/>
          <w:b/>
          <w:color w:val="FF0000"/>
          <w:sz w:val="28"/>
          <w:szCs w:val="28"/>
          <w:lang w:val="ro-RO"/>
        </w:rPr>
      </w:pPr>
    </w:p>
    <w:p w:rsidR="001205F6" w:rsidRPr="00334D6A" w:rsidRDefault="001205F6" w:rsidP="000826D0">
      <w:pPr>
        <w:spacing w:line="276" w:lineRule="auto"/>
        <w:jc w:val="both"/>
        <w:rPr>
          <w:rFonts w:cs="Arial"/>
          <w:szCs w:val="24"/>
          <w:lang w:val="ro-RO"/>
        </w:rPr>
      </w:pPr>
      <w:r w:rsidRPr="00334D6A">
        <w:rPr>
          <w:rFonts w:cs="Arial"/>
          <w:szCs w:val="24"/>
          <w:lang w:val="ro-RO"/>
        </w:rPr>
        <w:tab/>
        <w:t>Lucrările propuse pentru refacerea amplasamentului la finalizarea investiţiei constau în îndepărtarea eventualelor materiale, utilaje și mijloace de transport, valorificarea/eliminarea deșeurilor prin contract cu firme autorizate și aducerea la starea inițială a suprafeţei ocupate temporar.</w:t>
      </w:r>
    </w:p>
    <w:p w:rsidR="001205F6" w:rsidRPr="00E87670" w:rsidRDefault="001205F6" w:rsidP="000826D0">
      <w:pPr>
        <w:pStyle w:val="BodyTextIndent2"/>
        <w:spacing w:after="0" w:line="276" w:lineRule="auto"/>
        <w:ind w:firstLine="720"/>
        <w:jc w:val="both"/>
        <w:rPr>
          <w:rFonts w:cs="Arial"/>
          <w:szCs w:val="24"/>
          <w:lang w:val="ro-RO"/>
        </w:rPr>
      </w:pPr>
      <w:r w:rsidRPr="00E87670">
        <w:rPr>
          <w:rFonts w:cs="Arial"/>
          <w:b/>
          <w:szCs w:val="24"/>
          <w:lang w:val="ro-RO"/>
        </w:rPr>
        <w:t>Pentru refacerea/readucerea la starea iniţială a terenurilor ocupate temporar, la terminarea lucrărilor</w:t>
      </w:r>
      <w:r w:rsidRPr="00E87670">
        <w:rPr>
          <w:rFonts w:cs="Arial"/>
          <w:szCs w:val="24"/>
          <w:lang w:val="ro-RO"/>
        </w:rPr>
        <w:t>, se vor executa următoarele lucrări:</w:t>
      </w:r>
    </w:p>
    <w:p w:rsidR="001205F6" w:rsidRPr="00E87670" w:rsidRDefault="001205F6" w:rsidP="00B23DE9">
      <w:pPr>
        <w:pStyle w:val="BodyTextIndent2"/>
        <w:numPr>
          <w:ilvl w:val="0"/>
          <w:numId w:val="7"/>
        </w:numPr>
        <w:spacing w:after="0" w:line="276" w:lineRule="auto"/>
        <w:jc w:val="both"/>
        <w:rPr>
          <w:rFonts w:cs="Arial"/>
          <w:szCs w:val="24"/>
          <w:lang w:val="ro-RO"/>
        </w:rPr>
      </w:pPr>
      <w:r w:rsidRPr="00E87670">
        <w:rPr>
          <w:rFonts w:cs="Arial"/>
          <w:szCs w:val="24"/>
          <w:lang w:val="ro-RO"/>
        </w:rPr>
        <w:lastRenderedPageBreak/>
        <w:t>evacuarea (încărcarea şi transportul) deşeurilor şi a eventualele materiale rămase, a containerelor, a europubelelor pentru colectarea temporară a deşeurilor, a toaletei ecologice, a împrejmuirii organizării de șantier, etc.</w:t>
      </w:r>
    </w:p>
    <w:p w:rsidR="001205F6" w:rsidRPr="00E87670" w:rsidRDefault="001205F6" w:rsidP="00B23DE9">
      <w:pPr>
        <w:pStyle w:val="BodyTextIndent2"/>
        <w:numPr>
          <w:ilvl w:val="0"/>
          <w:numId w:val="7"/>
        </w:numPr>
        <w:spacing w:after="0" w:line="276" w:lineRule="auto"/>
        <w:jc w:val="both"/>
        <w:rPr>
          <w:rFonts w:cs="Arial"/>
          <w:szCs w:val="24"/>
          <w:lang w:val="ro-RO"/>
        </w:rPr>
      </w:pPr>
      <w:r w:rsidRPr="00E87670">
        <w:rPr>
          <w:rFonts w:cs="Arial"/>
          <w:szCs w:val="24"/>
          <w:lang w:val="ro-RO"/>
        </w:rPr>
        <w:t>recuperarea unor materiale folosite la execuția lucrărilor provizorii: balast, (încărcarea, transportul şi depozitarea acestora în vederea reutilizării la alte lucrări).</w:t>
      </w:r>
    </w:p>
    <w:p w:rsidR="001205F6" w:rsidRPr="00E87670" w:rsidRDefault="001205F6" w:rsidP="00B23DE9">
      <w:pPr>
        <w:pStyle w:val="BodyTextIndent2"/>
        <w:numPr>
          <w:ilvl w:val="0"/>
          <w:numId w:val="7"/>
        </w:numPr>
        <w:spacing w:after="0" w:line="276" w:lineRule="auto"/>
        <w:jc w:val="both"/>
        <w:rPr>
          <w:rFonts w:cs="Arial"/>
          <w:szCs w:val="24"/>
          <w:lang w:val="ro-RO"/>
        </w:rPr>
      </w:pPr>
      <w:r w:rsidRPr="00E87670">
        <w:rPr>
          <w:rFonts w:cs="Arial"/>
          <w:szCs w:val="24"/>
          <w:lang w:val="ro-RO"/>
        </w:rPr>
        <w:t xml:space="preserve">nivelarea terenul ocupat de organizarea de șantier. </w:t>
      </w:r>
    </w:p>
    <w:p w:rsidR="001205F6" w:rsidRPr="007743A1" w:rsidRDefault="001205F6" w:rsidP="000826D0">
      <w:pPr>
        <w:pStyle w:val="BodyTextIndent2"/>
        <w:spacing w:after="0" w:line="276" w:lineRule="auto"/>
        <w:ind w:firstLine="720"/>
        <w:jc w:val="both"/>
        <w:rPr>
          <w:rFonts w:cs="Arial"/>
          <w:b/>
          <w:color w:val="FF0000"/>
          <w:szCs w:val="24"/>
          <w:lang w:val="ro-RO"/>
        </w:rPr>
      </w:pPr>
    </w:p>
    <w:p w:rsidR="001205F6" w:rsidRPr="00334D6A" w:rsidRDefault="001205F6" w:rsidP="000826D0">
      <w:pPr>
        <w:spacing w:line="276" w:lineRule="auto"/>
        <w:jc w:val="both"/>
        <w:rPr>
          <w:rFonts w:cs="Arial"/>
          <w:szCs w:val="24"/>
          <w:lang w:val="ro-RO"/>
        </w:rPr>
      </w:pPr>
      <w:r w:rsidRPr="00334D6A">
        <w:rPr>
          <w:rFonts w:cs="Arial"/>
          <w:i/>
          <w:szCs w:val="24"/>
          <w:lang w:val="ro-RO"/>
        </w:rPr>
        <w:tab/>
        <w:t>În perioada de exploatare, dar şi în perioada de execuţie</w:t>
      </w:r>
      <w:r w:rsidRPr="00334D6A">
        <w:rPr>
          <w:rFonts w:cs="Arial"/>
          <w:szCs w:val="24"/>
          <w:lang w:val="ro-RO"/>
        </w:rPr>
        <w:t xml:space="preserve">, riscul major identificat poate fi cel al unui accident feroviar. </w:t>
      </w:r>
    </w:p>
    <w:p w:rsidR="001205F6" w:rsidRPr="00334D6A" w:rsidRDefault="001205F6" w:rsidP="000826D0">
      <w:pPr>
        <w:spacing w:line="276" w:lineRule="auto"/>
        <w:jc w:val="both"/>
        <w:rPr>
          <w:rFonts w:cs="Arial"/>
          <w:sz w:val="18"/>
          <w:szCs w:val="18"/>
          <w:lang w:val="ro-RO"/>
        </w:rPr>
      </w:pPr>
    </w:p>
    <w:p w:rsidR="001205F6" w:rsidRPr="00334D6A" w:rsidRDefault="001205F6" w:rsidP="000826D0">
      <w:pPr>
        <w:spacing w:line="276" w:lineRule="auto"/>
        <w:jc w:val="both"/>
        <w:rPr>
          <w:rFonts w:cs="Arial"/>
          <w:szCs w:val="24"/>
          <w:lang w:val="ro-RO"/>
        </w:rPr>
      </w:pPr>
      <w:r w:rsidRPr="00334D6A">
        <w:rPr>
          <w:rFonts w:cs="Arial"/>
          <w:szCs w:val="24"/>
          <w:lang w:val="ro-RO"/>
        </w:rPr>
        <w:tab/>
      </w:r>
      <w:r w:rsidRPr="00334D6A">
        <w:rPr>
          <w:rFonts w:cs="Arial"/>
          <w:b/>
          <w:szCs w:val="24"/>
          <w:lang w:val="ro-RO"/>
        </w:rPr>
        <w:t>Măsurile de prevenire şi reducere a efectelor adverse semnificative asupra mediului pentru evitarea producerii unui accident feroviar</w:t>
      </w:r>
      <w:r w:rsidRPr="00334D6A">
        <w:rPr>
          <w:rFonts w:cs="Arial"/>
          <w:szCs w:val="24"/>
          <w:lang w:val="ro-RO"/>
        </w:rPr>
        <w:t xml:space="preserve"> sunt:</w:t>
      </w:r>
    </w:p>
    <w:p w:rsidR="001205F6" w:rsidRPr="00334D6A" w:rsidRDefault="001205F6" w:rsidP="00B23DE9">
      <w:pPr>
        <w:pStyle w:val="ListParagraph"/>
        <w:numPr>
          <w:ilvl w:val="0"/>
          <w:numId w:val="12"/>
        </w:numPr>
        <w:spacing w:line="276" w:lineRule="auto"/>
        <w:jc w:val="both"/>
        <w:rPr>
          <w:rFonts w:cs="Arial"/>
          <w:b/>
          <w:noProof/>
          <w:szCs w:val="24"/>
          <w:lang w:val="ro-RO" w:eastAsia="ro-RO"/>
        </w:rPr>
      </w:pPr>
      <w:r w:rsidRPr="00334D6A">
        <w:rPr>
          <w:rFonts w:cs="Arial"/>
          <w:b/>
          <w:noProof/>
          <w:szCs w:val="24"/>
          <w:lang w:val="ro-RO" w:eastAsia="ro-RO"/>
        </w:rPr>
        <w:t>închideri de linie şi restricţii de viteză;</w:t>
      </w:r>
    </w:p>
    <w:p w:rsidR="001205F6" w:rsidRPr="00334D6A" w:rsidRDefault="001205F6" w:rsidP="00B23DE9">
      <w:pPr>
        <w:pStyle w:val="ListParagraph"/>
        <w:numPr>
          <w:ilvl w:val="0"/>
          <w:numId w:val="12"/>
        </w:numPr>
        <w:spacing w:line="276" w:lineRule="auto"/>
        <w:jc w:val="both"/>
        <w:rPr>
          <w:rFonts w:cs="Arial"/>
          <w:b/>
          <w:noProof/>
          <w:szCs w:val="24"/>
          <w:lang w:val="ro-RO" w:eastAsia="ro-RO"/>
        </w:rPr>
      </w:pPr>
      <w:r w:rsidRPr="00334D6A">
        <w:rPr>
          <w:rFonts w:cs="Arial"/>
          <w:b/>
          <w:noProof/>
          <w:szCs w:val="24"/>
          <w:lang w:val="ro-RO" w:eastAsia="ro-RO"/>
        </w:rPr>
        <w:t>măsuri privind acoperirea liniei cu semnale, conform prevederilor instrucţiei de semnalizare;</w:t>
      </w:r>
    </w:p>
    <w:p w:rsidR="001205F6" w:rsidRPr="00334D6A" w:rsidRDefault="001205F6" w:rsidP="00B23DE9">
      <w:pPr>
        <w:pStyle w:val="ListParagraph"/>
        <w:numPr>
          <w:ilvl w:val="0"/>
          <w:numId w:val="12"/>
        </w:numPr>
        <w:spacing w:line="276" w:lineRule="auto"/>
        <w:jc w:val="both"/>
        <w:rPr>
          <w:rFonts w:cs="Arial"/>
          <w:b/>
          <w:noProof/>
          <w:szCs w:val="24"/>
          <w:lang w:val="ro-RO" w:eastAsia="ro-RO"/>
        </w:rPr>
      </w:pPr>
      <w:r w:rsidRPr="00334D6A">
        <w:rPr>
          <w:rFonts w:cs="Arial"/>
          <w:b/>
          <w:noProof/>
          <w:szCs w:val="24"/>
          <w:lang w:val="ro-RO" w:eastAsia="ro-RO"/>
        </w:rPr>
        <w:t>agenţi pentru paza semnalelor şi pentru avertizare.</w:t>
      </w:r>
    </w:p>
    <w:p w:rsidR="001205F6" w:rsidRPr="00334D6A" w:rsidRDefault="001205F6" w:rsidP="000826D0">
      <w:pPr>
        <w:spacing w:line="276" w:lineRule="auto"/>
        <w:ind w:firstLine="720"/>
        <w:jc w:val="both"/>
        <w:rPr>
          <w:rFonts w:cs="Arial"/>
          <w:szCs w:val="24"/>
        </w:rPr>
      </w:pPr>
      <w:r w:rsidRPr="00334D6A">
        <w:rPr>
          <w:rFonts w:cs="Arial"/>
          <w:szCs w:val="24"/>
        </w:rPr>
        <w:t>Se vor lua măsuri de nominalizare a personalului de avertizare privind circulaţia trenurilor (agenţi pentru protecţia muncii) sau a altor pericole ce se pot ivi în timpul lucrului.</w:t>
      </w:r>
    </w:p>
    <w:p w:rsidR="001205F6" w:rsidRPr="00334D6A" w:rsidRDefault="001205F6" w:rsidP="000826D0">
      <w:pPr>
        <w:spacing w:line="276" w:lineRule="auto"/>
        <w:ind w:firstLine="720"/>
        <w:jc w:val="both"/>
        <w:rPr>
          <w:rFonts w:cs="Arial"/>
          <w:szCs w:val="24"/>
        </w:rPr>
      </w:pPr>
      <w:r w:rsidRPr="00334D6A">
        <w:rPr>
          <w:rFonts w:cs="Arial"/>
          <w:szCs w:val="24"/>
        </w:rPr>
        <w:t>Pentru executarea lucrărilor în deplină concordanţă cu prevederile legale privind măsurile de siguranţă a circulaţiei pe calea ferată, se vor respecta întocmai prevederile specifice cuprinse în toate instrucţiile de serviciu (nr. 3, 4, 314, 317, 335, 340, etc.).</w:t>
      </w:r>
    </w:p>
    <w:p w:rsidR="001205F6" w:rsidRPr="00334D6A" w:rsidRDefault="001205F6" w:rsidP="00B23DE9">
      <w:pPr>
        <w:numPr>
          <w:ilvl w:val="0"/>
          <w:numId w:val="12"/>
        </w:numPr>
        <w:spacing w:line="276" w:lineRule="auto"/>
        <w:jc w:val="both"/>
        <w:rPr>
          <w:rFonts w:cs="Arial"/>
          <w:szCs w:val="24"/>
          <w:lang w:val="ro-RO"/>
        </w:rPr>
      </w:pPr>
      <w:r w:rsidRPr="00334D6A">
        <w:rPr>
          <w:rFonts w:cs="Arial"/>
          <w:szCs w:val="24"/>
          <w:lang w:val="ro-RO"/>
        </w:rPr>
        <w:t>respectarea graficului de execuție.</w:t>
      </w:r>
    </w:p>
    <w:p w:rsidR="001205F6" w:rsidRPr="007743A1" w:rsidRDefault="001205F6" w:rsidP="000826D0">
      <w:pPr>
        <w:spacing w:line="276" w:lineRule="auto"/>
        <w:ind w:firstLine="720"/>
        <w:jc w:val="both"/>
        <w:rPr>
          <w:rFonts w:cs="Arial"/>
          <w:i/>
          <w:color w:val="FF0000"/>
          <w:sz w:val="18"/>
          <w:szCs w:val="18"/>
          <w:lang w:val="ro-RO"/>
        </w:rPr>
      </w:pPr>
    </w:p>
    <w:p w:rsidR="001205F6" w:rsidRPr="00334D6A" w:rsidRDefault="001205F6" w:rsidP="000826D0">
      <w:pPr>
        <w:spacing w:line="276" w:lineRule="auto"/>
        <w:ind w:firstLine="720"/>
        <w:jc w:val="both"/>
        <w:rPr>
          <w:rFonts w:cs="Arial"/>
          <w:szCs w:val="24"/>
          <w:lang w:val="ro-RO"/>
        </w:rPr>
      </w:pPr>
    </w:p>
    <w:p w:rsidR="001205F6" w:rsidRPr="00334D6A" w:rsidRDefault="001205F6" w:rsidP="00B23DE9">
      <w:pPr>
        <w:numPr>
          <w:ilvl w:val="0"/>
          <w:numId w:val="9"/>
        </w:numPr>
        <w:spacing w:line="276" w:lineRule="auto"/>
        <w:jc w:val="both"/>
        <w:rPr>
          <w:rFonts w:cs="Arial"/>
          <w:b/>
          <w:sz w:val="28"/>
          <w:szCs w:val="28"/>
          <w:lang w:val="ro-RO"/>
        </w:rPr>
      </w:pPr>
      <w:r w:rsidRPr="00334D6A">
        <w:rPr>
          <w:rFonts w:cs="Arial"/>
          <w:b/>
          <w:sz w:val="28"/>
          <w:szCs w:val="28"/>
          <w:lang w:val="ro-RO"/>
        </w:rPr>
        <w:t xml:space="preserve">ANEXE - PIESE DESENATE </w:t>
      </w:r>
      <w:r w:rsidRPr="00334D6A">
        <w:rPr>
          <w:rFonts w:cs="Arial"/>
          <w:szCs w:val="24"/>
          <w:lang w:val="ro-RO"/>
        </w:rPr>
        <w:t>(atașate la Notificare)</w:t>
      </w:r>
    </w:p>
    <w:p w:rsidR="001205F6" w:rsidRPr="00334D6A" w:rsidRDefault="001205F6" w:rsidP="000826D0">
      <w:pPr>
        <w:pStyle w:val="ListParagraph"/>
        <w:spacing w:line="276" w:lineRule="auto"/>
        <w:ind w:left="1170"/>
        <w:jc w:val="both"/>
        <w:rPr>
          <w:rFonts w:cs="Arial"/>
          <w:b/>
          <w:szCs w:val="24"/>
          <w:lang w:val="ro-RO"/>
        </w:rPr>
      </w:pPr>
    </w:p>
    <w:p w:rsidR="001205F6" w:rsidRPr="00334D6A" w:rsidRDefault="001205F6" w:rsidP="00B23DE9">
      <w:pPr>
        <w:numPr>
          <w:ilvl w:val="0"/>
          <w:numId w:val="15"/>
        </w:numPr>
        <w:tabs>
          <w:tab w:val="left" w:pos="0"/>
          <w:tab w:val="left" w:pos="180"/>
          <w:tab w:val="left" w:pos="360"/>
        </w:tabs>
        <w:spacing w:line="276" w:lineRule="auto"/>
        <w:jc w:val="both"/>
        <w:rPr>
          <w:rFonts w:cs="Arial"/>
          <w:szCs w:val="24"/>
          <w:lang w:val="ro-RO"/>
        </w:rPr>
      </w:pPr>
      <w:r w:rsidRPr="00334D6A">
        <w:rPr>
          <w:rFonts w:cs="Arial"/>
          <w:szCs w:val="24"/>
          <w:lang w:val="ro-RO"/>
        </w:rPr>
        <w:t>Plan de încadrare în zonă</w:t>
      </w:r>
      <w:r w:rsidRPr="00334D6A">
        <w:rPr>
          <w:rFonts w:cs="Arial"/>
          <w:szCs w:val="24"/>
          <w:lang w:val="ro-RO"/>
        </w:rPr>
        <w:tab/>
      </w:r>
      <w:r w:rsidRPr="00334D6A">
        <w:rPr>
          <w:rFonts w:cs="Arial"/>
          <w:szCs w:val="24"/>
          <w:lang w:val="ro-RO"/>
        </w:rPr>
        <w:tab/>
      </w:r>
      <w:r w:rsidRPr="00334D6A">
        <w:rPr>
          <w:rFonts w:cs="Arial"/>
          <w:szCs w:val="24"/>
          <w:lang w:val="ro-RO"/>
        </w:rPr>
        <w:tab/>
      </w:r>
    </w:p>
    <w:p w:rsidR="001205F6" w:rsidRDefault="001205F6" w:rsidP="00B23DE9">
      <w:pPr>
        <w:numPr>
          <w:ilvl w:val="0"/>
          <w:numId w:val="15"/>
        </w:numPr>
        <w:tabs>
          <w:tab w:val="left" w:pos="0"/>
          <w:tab w:val="left" w:pos="180"/>
          <w:tab w:val="left" w:pos="360"/>
        </w:tabs>
        <w:spacing w:line="276" w:lineRule="auto"/>
        <w:jc w:val="both"/>
        <w:rPr>
          <w:rFonts w:cs="Arial"/>
          <w:szCs w:val="24"/>
          <w:lang w:val="ro-RO"/>
        </w:rPr>
      </w:pPr>
      <w:r w:rsidRPr="00334D6A">
        <w:rPr>
          <w:rFonts w:cs="Arial"/>
          <w:szCs w:val="24"/>
          <w:lang w:val="ro-RO"/>
        </w:rPr>
        <w:t xml:space="preserve">Planuri de situaţie </w:t>
      </w:r>
    </w:p>
    <w:p w:rsidR="00757808" w:rsidRPr="00334D6A" w:rsidRDefault="00757808" w:rsidP="00757808">
      <w:pPr>
        <w:tabs>
          <w:tab w:val="left" w:pos="0"/>
          <w:tab w:val="left" w:pos="180"/>
          <w:tab w:val="left" w:pos="360"/>
        </w:tabs>
        <w:spacing w:line="276" w:lineRule="auto"/>
        <w:ind w:left="630"/>
        <w:jc w:val="both"/>
        <w:rPr>
          <w:rFonts w:cs="Arial"/>
          <w:szCs w:val="24"/>
          <w:lang w:val="ro-RO"/>
        </w:rPr>
      </w:pPr>
    </w:p>
    <w:p w:rsidR="001205F6" w:rsidRPr="008034ED" w:rsidRDefault="001205F6" w:rsidP="00757808">
      <w:pPr>
        <w:tabs>
          <w:tab w:val="left" w:pos="0"/>
          <w:tab w:val="left" w:pos="180"/>
          <w:tab w:val="left" w:pos="360"/>
        </w:tabs>
        <w:spacing w:line="276" w:lineRule="auto"/>
        <w:ind w:left="630"/>
        <w:jc w:val="both"/>
        <w:rPr>
          <w:rFonts w:cs="Arial"/>
          <w:szCs w:val="24"/>
          <w:lang w:val="ro-RO"/>
        </w:rPr>
      </w:pPr>
    </w:p>
    <w:p w:rsidR="007315BE" w:rsidRDefault="007315BE" w:rsidP="000826D0">
      <w:pPr>
        <w:pStyle w:val="BodyText7"/>
        <w:shd w:val="clear" w:color="auto" w:fill="auto"/>
        <w:spacing w:after="0" w:line="276" w:lineRule="auto"/>
        <w:ind w:left="630" w:firstLine="0"/>
        <w:rPr>
          <w:rFonts w:ascii="Arial" w:hAnsi="Arial" w:cs="Arial"/>
          <w:color w:val="auto"/>
          <w:sz w:val="24"/>
          <w:szCs w:val="24"/>
        </w:rPr>
      </w:pPr>
    </w:p>
    <w:p w:rsidR="007315BE" w:rsidRDefault="007315BE" w:rsidP="000826D0">
      <w:pPr>
        <w:pStyle w:val="BodyText7"/>
        <w:shd w:val="clear" w:color="auto" w:fill="auto"/>
        <w:spacing w:after="0" w:line="276" w:lineRule="auto"/>
        <w:ind w:left="630" w:firstLine="0"/>
        <w:rPr>
          <w:rFonts w:ascii="Arial" w:hAnsi="Arial" w:cs="Arial"/>
          <w:color w:val="auto"/>
          <w:sz w:val="24"/>
          <w:szCs w:val="24"/>
        </w:rPr>
      </w:pPr>
    </w:p>
    <w:p w:rsidR="007315BE" w:rsidRDefault="007315BE" w:rsidP="000826D0">
      <w:pPr>
        <w:pStyle w:val="BodyText7"/>
        <w:shd w:val="clear" w:color="auto" w:fill="auto"/>
        <w:spacing w:after="0" w:line="276" w:lineRule="auto"/>
        <w:ind w:left="630" w:firstLine="0"/>
        <w:rPr>
          <w:rFonts w:ascii="Arial" w:hAnsi="Arial" w:cs="Arial"/>
          <w:color w:val="auto"/>
          <w:sz w:val="24"/>
          <w:szCs w:val="24"/>
        </w:rPr>
      </w:pPr>
    </w:p>
    <w:bookmarkEnd w:id="12"/>
    <w:p w:rsidR="00C056F5" w:rsidRDefault="00C056F5" w:rsidP="000826D0">
      <w:pPr>
        <w:spacing w:line="276" w:lineRule="auto"/>
      </w:pPr>
    </w:p>
    <w:p w:rsidR="008751CB" w:rsidRDefault="008751CB" w:rsidP="000826D0">
      <w:pPr>
        <w:spacing w:line="276" w:lineRule="auto"/>
        <w:ind w:left="2880" w:firstLine="720"/>
        <w:jc w:val="center"/>
        <w:rPr>
          <w:rFonts w:cs="Arial"/>
          <w:b/>
          <w:lang w:val="ro-RO"/>
        </w:rPr>
      </w:pPr>
      <w:r w:rsidRPr="00252118">
        <w:rPr>
          <w:rFonts w:cs="Arial"/>
          <w:b/>
          <w:lang w:val="ro-RO"/>
        </w:rPr>
        <w:t>S.C. VIOTOP S.R.L.</w:t>
      </w:r>
    </w:p>
    <w:p w:rsidR="00FD3B21" w:rsidRDefault="00FD3B21" w:rsidP="000826D0">
      <w:pPr>
        <w:spacing w:line="276" w:lineRule="auto"/>
        <w:ind w:left="3600"/>
        <w:jc w:val="center"/>
        <w:rPr>
          <w:rFonts w:cs="Arial"/>
          <w:lang w:val="ro-RO"/>
        </w:rPr>
      </w:pPr>
    </w:p>
    <w:p w:rsidR="008751CB" w:rsidRPr="00252118" w:rsidRDefault="008751CB" w:rsidP="000826D0">
      <w:pPr>
        <w:spacing w:line="276" w:lineRule="auto"/>
        <w:ind w:left="3600"/>
        <w:jc w:val="center"/>
        <w:rPr>
          <w:rFonts w:cs="Arial"/>
          <w:lang w:val="ro-RO"/>
        </w:rPr>
      </w:pPr>
      <w:r w:rsidRPr="00252118">
        <w:rPr>
          <w:rFonts w:cs="Arial"/>
          <w:lang w:val="ro-RO"/>
        </w:rPr>
        <w:t>Întocmit,</w:t>
      </w:r>
    </w:p>
    <w:p w:rsidR="0087122F" w:rsidRDefault="008751CB" w:rsidP="000826D0">
      <w:pPr>
        <w:spacing w:line="276" w:lineRule="auto"/>
        <w:ind w:left="2880" w:firstLine="720"/>
        <w:jc w:val="center"/>
        <w:rPr>
          <w:rFonts w:cs="Arial"/>
          <w:b/>
          <w:i/>
          <w:sz w:val="16"/>
          <w:szCs w:val="16"/>
        </w:rPr>
      </w:pPr>
      <w:r w:rsidRPr="00252118">
        <w:rPr>
          <w:rFonts w:cs="Arial"/>
          <w:lang w:val="ro-RO"/>
        </w:rPr>
        <w:t xml:space="preserve">Ing. </w:t>
      </w:r>
      <w:r>
        <w:rPr>
          <w:rFonts w:cs="Arial"/>
          <w:lang w:val="ro-RO"/>
        </w:rPr>
        <w:t>Sorin SC</w:t>
      </w:r>
      <w:r w:rsidRPr="00252118">
        <w:rPr>
          <w:rFonts w:cs="Arial"/>
          <w:lang w:val="ro-RO"/>
        </w:rPr>
        <w:t>A</w:t>
      </w:r>
      <w:r>
        <w:rPr>
          <w:rFonts w:cs="Arial"/>
          <w:lang w:val="ro-RO"/>
        </w:rPr>
        <w:t>RLAT</w:t>
      </w:r>
      <w:bookmarkEnd w:id="1"/>
    </w:p>
    <w:p w:rsidR="0087122F" w:rsidRDefault="0087122F" w:rsidP="000826D0">
      <w:pPr>
        <w:tabs>
          <w:tab w:val="left" w:pos="0"/>
        </w:tabs>
        <w:spacing w:line="276" w:lineRule="auto"/>
        <w:jc w:val="both"/>
        <w:rPr>
          <w:rFonts w:cs="Arial"/>
          <w:b/>
          <w:i/>
          <w:sz w:val="16"/>
          <w:szCs w:val="16"/>
        </w:rPr>
      </w:pPr>
    </w:p>
    <w:p w:rsidR="0087122F" w:rsidRDefault="0087122F" w:rsidP="000826D0">
      <w:pPr>
        <w:tabs>
          <w:tab w:val="left" w:pos="0"/>
        </w:tabs>
        <w:spacing w:line="276" w:lineRule="auto"/>
        <w:jc w:val="both"/>
        <w:rPr>
          <w:rFonts w:cs="Arial"/>
          <w:b/>
          <w:i/>
          <w:sz w:val="16"/>
          <w:szCs w:val="16"/>
        </w:rPr>
      </w:pPr>
    </w:p>
    <w:p w:rsidR="0087122F" w:rsidRDefault="0087122F" w:rsidP="000826D0">
      <w:pPr>
        <w:tabs>
          <w:tab w:val="left" w:pos="0"/>
        </w:tabs>
        <w:spacing w:line="276" w:lineRule="auto"/>
        <w:jc w:val="both"/>
        <w:rPr>
          <w:rFonts w:cs="Arial"/>
          <w:b/>
          <w:i/>
          <w:sz w:val="16"/>
          <w:szCs w:val="16"/>
        </w:rPr>
      </w:pPr>
    </w:p>
    <w:p w:rsidR="00FD3B21" w:rsidRDefault="00FD3B21" w:rsidP="000826D0">
      <w:pPr>
        <w:tabs>
          <w:tab w:val="left" w:pos="0"/>
        </w:tabs>
        <w:spacing w:line="276" w:lineRule="auto"/>
        <w:jc w:val="both"/>
        <w:rPr>
          <w:rFonts w:cs="Arial"/>
          <w:b/>
          <w:i/>
          <w:sz w:val="16"/>
          <w:szCs w:val="16"/>
        </w:rPr>
      </w:pPr>
    </w:p>
    <w:p w:rsidR="00DF1E27" w:rsidRPr="00252118" w:rsidRDefault="00C76479" w:rsidP="000826D0">
      <w:pPr>
        <w:tabs>
          <w:tab w:val="left" w:pos="0"/>
        </w:tabs>
        <w:spacing w:line="276" w:lineRule="auto"/>
        <w:jc w:val="both"/>
        <w:rPr>
          <w:rFonts w:cs="Arial"/>
          <w:i/>
          <w:sz w:val="16"/>
          <w:szCs w:val="16"/>
        </w:rPr>
      </w:pPr>
      <w:r>
        <w:rPr>
          <w:rFonts w:cs="Arial"/>
          <w:b/>
          <w:i/>
          <w:sz w:val="16"/>
          <w:szCs w:val="16"/>
        </w:rPr>
        <w:t xml:space="preserve"> </w:t>
      </w:r>
    </w:p>
    <w:sectPr w:rsidR="00DF1E27" w:rsidRPr="00252118" w:rsidSect="00756758">
      <w:headerReference w:type="default" r:id="rId9"/>
      <w:footerReference w:type="default" r:id="rId10"/>
      <w:pgSz w:w="11907" w:h="16840" w:code="9"/>
      <w:pgMar w:top="1176" w:right="567" w:bottom="851" w:left="1134" w:header="0"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1EA" w:rsidRDefault="000751EA" w:rsidP="00D869A8">
      <w:r>
        <w:separator/>
      </w:r>
    </w:p>
  </w:endnote>
  <w:endnote w:type="continuationSeparator" w:id="0">
    <w:p w:rsidR="000751EA" w:rsidRDefault="000751EA" w:rsidP="00D8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UpR">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 Pro">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827" w:rsidRPr="00AF2647" w:rsidRDefault="00FD7827" w:rsidP="00811B67">
    <w:pPr>
      <w:pStyle w:val="Footer"/>
      <w:tabs>
        <w:tab w:val="clear" w:pos="4320"/>
        <w:tab w:val="clear" w:pos="8640"/>
      </w:tabs>
      <w:jc w:val="center"/>
      <w:rPr>
        <w:rFonts w:ascii="Arial" w:hAnsi="Arial"/>
        <w:spacing w:val="-4"/>
        <w:sz w:val="16"/>
        <w:szCs w:val="16"/>
        <w:lang w:val="es-ES"/>
      </w:rPr>
    </w:pPr>
    <w:r w:rsidRPr="0090034B">
      <w:rPr>
        <w:sz w:val="16"/>
      </w:rPr>
      <w:t xml:space="preserve">Este interzisă copierea, multiplicarea şi împrumutarea documentaţiei fără aprobarea scrisă a S.C. </w:t>
    </w:r>
    <w:r>
      <w:rPr>
        <w:sz w:val="16"/>
      </w:rPr>
      <w:t xml:space="preserve">VIOTOP S.R.L. Bucureşti            </w:t>
    </w:r>
    <w:r w:rsidRPr="0090034B">
      <w:rPr>
        <w:rStyle w:val="PageNumber"/>
        <w:sz w:val="20"/>
      </w:rPr>
      <w:fldChar w:fldCharType="begin"/>
    </w:r>
    <w:r w:rsidRPr="0090034B">
      <w:rPr>
        <w:rStyle w:val="PageNumber"/>
        <w:sz w:val="20"/>
      </w:rPr>
      <w:instrText xml:space="preserve">PAGE  </w:instrText>
    </w:r>
    <w:r w:rsidRPr="0090034B">
      <w:rPr>
        <w:rStyle w:val="PageNumber"/>
        <w:sz w:val="20"/>
      </w:rPr>
      <w:fldChar w:fldCharType="separate"/>
    </w:r>
    <w:r w:rsidR="009807DF">
      <w:rPr>
        <w:rStyle w:val="PageNumber"/>
        <w:noProof/>
        <w:sz w:val="20"/>
      </w:rPr>
      <w:t>19</w:t>
    </w:r>
    <w:r w:rsidRPr="0090034B">
      <w:rPr>
        <w:rStyle w:val="PageNumber"/>
        <w:sz w:val="20"/>
      </w:rPr>
      <w:fldChar w:fldCharType="end"/>
    </w:r>
    <w:r w:rsidR="000751EA">
      <w:rPr>
        <w:rFonts w:ascii="Arial" w:hAnsi="Arial"/>
        <w:noProof/>
        <w:spacing w:val="-4"/>
        <w:sz w:val="16"/>
        <w:szCs w:val="16"/>
      </w:rPr>
      <w:pict>
        <v:line id="Line 4" o:spid="_x0000_s2050"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pt" to="512.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bQ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"/>
      </w:pict>
    </w:r>
    <w:r w:rsidR="000751EA">
      <w:rPr>
        <w:rFonts w:ascii="Arial" w:hAnsi="Arial"/>
        <w:noProof/>
        <w:spacing w:val="-4"/>
        <w:sz w:val="16"/>
        <w:szCs w:val="16"/>
      </w:rPr>
      <w:pict>
        <v:line id="Line 3" o:spid="_x0000_s2049"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pt" to=".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" o:allowincell="f"/>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1EA" w:rsidRDefault="000751EA" w:rsidP="00D869A8">
      <w:r>
        <w:separator/>
      </w:r>
    </w:p>
  </w:footnote>
  <w:footnote w:type="continuationSeparator" w:id="0">
    <w:p w:rsidR="000751EA" w:rsidRDefault="000751EA" w:rsidP="00D86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827" w:rsidRPr="009F6B0F" w:rsidRDefault="000751EA" w:rsidP="009871CF">
    <w:pPr>
      <w:tabs>
        <w:tab w:val="center" w:pos="4320"/>
        <w:tab w:val="right" w:pos="8640"/>
      </w:tabs>
      <w:rPr>
        <w:rFonts w:cs="Arial"/>
      </w:rPr>
    </w:pPr>
    <w:r>
      <w:rPr>
        <w:rFonts w:cs="Arial"/>
        <w:noProof/>
      </w:rPr>
      <w:pict>
        <v:shapetype id="_x0000_t202" coordsize="21600,21600" o:spt="202" path="m,l,21600r21600,l21600,xe">
          <v:stroke joinstyle="miter"/>
          <v:path gradientshapeok="t" o:connecttype="rect"/>
        </v:shapetype>
        <v:shape id="_x0000_s2054" type="#_x0000_t202" style="position:absolute;margin-left:75.65pt;margin-top:12.75pt;width:436.95pt;height:45.55pt;z-index:-251656192;mso-wrap-edited:f;mso-position-vertical-relative:page" wrapcoords="-40 0 -40 21600 21640 21600 21640 0 -40 0" filled="f" stroked="f">
          <v:textbox style="mso-next-textbox:#_x0000_s2054">
            <w:txbxContent>
              <w:tbl>
                <w:tblPr>
                  <w:tblW w:w="15519" w:type="dxa"/>
                  <w:tblLayout w:type="fixed"/>
                  <w:tblLook w:val="04A0" w:firstRow="1" w:lastRow="0" w:firstColumn="1" w:lastColumn="0" w:noHBand="0" w:noVBand="1"/>
                </w:tblPr>
                <w:tblGrid>
                  <w:gridCol w:w="8658"/>
                  <w:gridCol w:w="6861"/>
                </w:tblGrid>
                <w:tr w:rsidR="00FD7827" w:rsidRPr="006E3846" w:rsidTr="009871CF">
                  <w:trPr>
                    <w:trHeight w:val="288"/>
                  </w:trPr>
                  <w:tc>
                    <w:tcPr>
                      <w:tcW w:w="8658" w:type="dxa"/>
                      <w:shd w:val="clear" w:color="auto" w:fill="auto"/>
                    </w:tcPr>
                    <w:p w:rsidR="00FD7827" w:rsidRPr="00D9050C" w:rsidRDefault="00FD7827" w:rsidP="00D9050C">
                      <w:pPr>
                        <w:spacing w:line="360" w:lineRule="auto"/>
                        <w:jc w:val="both"/>
                        <w:rPr>
                          <w:rFonts w:cs="Arial"/>
                          <w:b/>
                          <w:sz w:val="18"/>
                          <w:szCs w:val="18"/>
                        </w:rPr>
                      </w:pPr>
                      <w:r w:rsidRPr="00D9050C">
                        <w:rPr>
                          <w:rFonts w:cs="Arial"/>
                          <w:b/>
                          <w:sz w:val="18"/>
                          <w:szCs w:val="18"/>
                        </w:rPr>
                        <w:t xml:space="preserve">“MODERNIZAREA TRECERII LA NIVEL Km </w:t>
                      </w:r>
                      <w:r>
                        <w:rPr>
                          <w:rFonts w:cs="Arial"/>
                          <w:b/>
                          <w:sz w:val="18"/>
                          <w:szCs w:val="18"/>
                        </w:rPr>
                        <w:t>50</w:t>
                      </w:r>
                      <w:r w:rsidRPr="00D9050C">
                        <w:rPr>
                          <w:rFonts w:cs="Arial"/>
                          <w:b/>
                          <w:sz w:val="18"/>
                          <w:szCs w:val="18"/>
                        </w:rPr>
                        <w:t>+</w:t>
                      </w:r>
                      <w:r>
                        <w:rPr>
                          <w:rFonts w:cs="Arial"/>
                          <w:b/>
                          <w:sz w:val="18"/>
                          <w:szCs w:val="18"/>
                        </w:rPr>
                        <w:t>55</w:t>
                      </w:r>
                      <w:r w:rsidRPr="00D9050C">
                        <w:rPr>
                          <w:rFonts w:cs="Arial"/>
                          <w:b/>
                          <w:sz w:val="18"/>
                          <w:szCs w:val="18"/>
                        </w:rPr>
                        <w:t>3 INTRE STATIILE TITU-</w:t>
                      </w:r>
                      <w:proofErr w:type="gramStart"/>
                      <w:r>
                        <w:rPr>
                          <w:rFonts w:cs="Arial"/>
                          <w:b/>
                          <w:sz w:val="18"/>
                          <w:szCs w:val="18"/>
                        </w:rPr>
                        <w:t>F</w:t>
                      </w:r>
                      <w:r w:rsidRPr="00D9050C">
                        <w:rPr>
                          <w:rFonts w:cs="Arial"/>
                          <w:b/>
                          <w:sz w:val="18"/>
                          <w:szCs w:val="18"/>
                        </w:rPr>
                        <w:t>U</w:t>
                      </w:r>
                      <w:r>
                        <w:rPr>
                          <w:rFonts w:cs="Arial"/>
                          <w:b/>
                          <w:sz w:val="18"/>
                          <w:szCs w:val="18"/>
                        </w:rPr>
                        <w:t>S</w:t>
                      </w:r>
                      <w:r w:rsidRPr="00D9050C">
                        <w:rPr>
                          <w:rFonts w:cs="Arial"/>
                          <w:b/>
                          <w:sz w:val="18"/>
                          <w:szCs w:val="18"/>
                        </w:rPr>
                        <w:t>E</w:t>
                      </w:r>
                      <w:r>
                        <w:rPr>
                          <w:rFonts w:cs="Arial"/>
                          <w:b/>
                          <w:sz w:val="18"/>
                          <w:szCs w:val="18"/>
                        </w:rPr>
                        <w:t>A</w:t>
                      </w:r>
                      <w:r w:rsidRPr="00D9050C">
                        <w:rPr>
                          <w:rFonts w:cs="Arial"/>
                          <w:b/>
                          <w:sz w:val="18"/>
                          <w:szCs w:val="18"/>
                        </w:rPr>
                        <w:t>”</w:t>
                      </w:r>
                      <w:r>
                        <w:rPr>
                          <w:rFonts w:cs="Arial"/>
                          <w:b/>
                          <w:sz w:val="18"/>
                          <w:szCs w:val="18"/>
                        </w:rPr>
                        <w:t xml:space="preserve">  EXEMPLAR</w:t>
                      </w:r>
                      <w:proofErr w:type="gramEnd"/>
                      <w:r>
                        <w:rPr>
                          <w:rFonts w:cs="Arial"/>
                          <w:b/>
                          <w:sz w:val="18"/>
                          <w:szCs w:val="18"/>
                        </w:rPr>
                        <w:t xml:space="preserve"> NR.</w:t>
                      </w:r>
                    </w:p>
                    <w:p w:rsidR="00FD7827" w:rsidRPr="00D9050C" w:rsidRDefault="00FD7827" w:rsidP="00D9050C">
                      <w:pPr>
                        <w:autoSpaceDE w:val="0"/>
                        <w:autoSpaceDN w:val="0"/>
                        <w:adjustRightInd w:val="0"/>
                        <w:jc w:val="both"/>
                        <w:rPr>
                          <w:rFonts w:cs="Arial"/>
                          <w:sz w:val="18"/>
                          <w:szCs w:val="18"/>
                        </w:rPr>
                      </w:pPr>
                    </w:p>
                  </w:tc>
                  <w:tc>
                    <w:tcPr>
                      <w:tcW w:w="6861" w:type="dxa"/>
                      <w:shd w:val="clear" w:color="auto" w:fill="auto"/>
                    </w:tcPr>
                    <w:p w:rsidR="00FD7827" w:rsidRPr="006E3846" w:rsidRDefault="00FD7827" w:rsidP="00AA7192">
                      <w:pPr>
                        <w:pStyle w:val="Header"/>
                        <w:tabs>
                          <w:tab w:val="clear" w:pos="4320"/>
                          <w:tab w:val="clear" w:pos="8640"/>
                        </w:tabs>
                        <w:jc w:val="center"/>
                        <w:rPr>
                          <w:rFonts w:ascii="Arial" w:hAnsi="Arial" w:cs="Arial"/>
                          <w:sz w:val="16"/>
                          <w:szCs w:val="16"/>
                        </w:rPr>
                      </w:pPr>
                      <w:r w:rsidRPr="006E3846">
                        <w:rPr>
                          <w:rFonts w:ascii="Arial" w:hAnsi="Arial" w:cs="Arial"/>
                          <w:spacing w:val="-10"/>
                          <w:sz w:val="16"/>
                          <w:szCs w:val="16"/>
                          <w:lang w:val="ro-RO"/>
                        </w:rPr>
                        <w:t xml:space="preserve">                                                                     EXEMPLAR  NR.</w:t>
                      </w:r>
                    </w:p>
                  </w:tc>
                </w:tr>
              </w:tbl>
              <w:p w:rsidR="00FD7827" w:rsidRDefault="00FD7827" w:rsidP="00572316"/>
            </w:txbxContent>
          </v:textbox>
          <w10:wrap anchory="page"/>
        </v:shape>
      </w:pict>
    </w:r>
  </w:p>
  <w:p w:rsidR="00FD7827" w:rsidRDefault="00FD7827" w:rsidP="009871CF">
    <w:pPr>
      <w:pStyle w:val="Header"/>
    </w:pPr>
    <w:r>
      <w:rPr>
        <w:noProof/>
        <w:lang w:val="ro-RO" w:eastAsia="ro-RO"/>
      </w:rPr>
      <w:drawing>
        <wp:inline distT="0" distB="0" distL="0" distR="0" wp14:anchorId="536BDC9D" wp14:editId="6BFB5C28">
          <wp:extent cx="969010" cy="326390"/>
          <wp:effectExtent l="0" t="0" r="0" b="0"/>
          <wp:docPr id="6" name="Picture 6" descr="VIOTOP_Logo_4_OK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OTOP_Logo_4_OK_"/>
                  <pic:cNvPicPr>
                    <a:picLocks noChangeAspect="1" noChangeArrowheads="1"/>
                  </pic:cNvPicPr>
                </pic:nvPicPr>
                <pic:blipFill>
                  <a:blip r:embed="rId1"/>
                  <a:srcRect l="-3600"/>
                  <a:stretch>
                    <a:fillRect/>
                  </a:stretch>
                </pic:blipFill>
                <pic:spPr bwMode="auto">
                  <a:xfrm>
                    <a:off x="0" y="0"/>
                    <a:ext cx="969010" cy="326390"/>
                  </a:xfrm>
                  <a:prstGeom prst="rect">
                    <a:avLst/>
                  </a:prstGeom>
                  <a:noFill/>
                  <a:ln w="9525">
                    <a:noFill/>
                    <a:miter lim="800000"/>
                    <a:headEnd/>
                    <a:tailEnd/>
                  </a:ln>
                </pic:spPr>
              </pic:pic>
            </a:graphicData>
          </a:graphic>
        </wp:inline>
      </w:drawing>
    </w:r>
  </w:p>
  <w:p w:rsidR="00FD7827" w:rsidRDefault="00FD7827" w:rsidP="009871CF">
    <w:pPr>
      <w:pStyle w:val="Header"/>
    </w:pPr>
  </w:p>
  <w:p w:rsidR="00FD7827" w:rsidRPr="006E3846" w:rsidRDefault="000751EA" w:rsidP="009871CF">
    <w:pPr>
      <w:pStyle w:val="Header"/>
    </w:pPr>
    <w:r>
      <w:rPr>
        <w:rFonts w:cs="Arial"/>
        <w:noProof/>
        <w:sz w:val="16"/>
      </w:rPr>
      <w:pict>
        <v:line id="_x0000_s2055" style="position:absolute;z-index:251661312" from="-6.95pt,8.35pt" to="504.25pt,8.3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100"/>
    <w:multiLevelType w:val="hybridMultilevel"/>
    <w:tmpl w:val="A7B42E94"/>
    <w:lvl w:ilvl="0" w:tplc="707E222C">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8B186E"/>
    <w:multiLevelType w:val="multilevel"/>
    <w:tmpl w:val="5C2A3E52"/>
    <w:lvl w:ilvl="0">
      <w:start w:val="1"/>
      <w:numFmt w:val="upperRoman"/>
      <w:lvlText w:val="%1."/>
      <w:lvlJc w:val="right"/>
      <w:pPr>
        <w:ind w:left="1170" w:hanging="360"/>
      </w:pPr>
      <w:rPr>
        <w:rFonts w:hint="default"/>
      </w:rPr>
    </w:lvl>
    <w:lvl w:ilvl="1">
      <w:start w:val="7"/>
      <w:numFmt w:val="decimal"/>
      <w:isLgl/>
      <w:lvlText w:val="%1.%2."/>
      <w:lvlJc w:val="left"/>
      <w:pPr>
        <w:ind w:left="153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70" w:hanging="2160"/>
      </w:pPr>
      <w:rPr>
        <w:rFonts w:hint="default"/>
      </w:rPr>
    </w:lvl>
  </w:abstractNum>
  <w:abstractNum w:abstractNumId="2" w15:restartNumberingAfterBreak="0">
    <w:nsid w:val="0B8634A6"/>
    <w:multiLevelType w:val="hybridMultilevel"/>
    <w:tmpl w:val="15B2D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8077C7"/>
    <w:multiLevelType w:val="hybridMultilevel"/>
    <w:tmpl w:val="9CF4A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1C21F0"/>
    <w:multiLevelType w:val="multilevel"/>
    <w:tmpl w:val="6278064C"/>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461940"/>
    <w:multiLevelType w:val="multilevel"/>
    <w:tmpl w:val="D8A852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466249"/>
    <w:multiLevelType w:val="hybridMultilevel"/>
    <w:tmpl w:val="A2C2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E581C"/>
    <w:multiLevelType w:val="hybridMultilevel"/>
    <w:tmpl w:val="66F6662A"/>
    <w:lvl w:ilvl="0" w:tplc="7B0CE53A">
      <w:start w:val="6"/>
      <w:numFmt w:val="bullet"/>
      <w:lvlText w:val="-"/>
      <w:lvlJc w:val="left"/>
      <w:pPr>
        <w:ind w:left="780" w:hanging="360"/>
      </w:pPr>
      <w:rPr>
        <w:rFonts w:ascii="Calibri" w:eastAsia="Calibr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6290244"/>
    <w:multiLevelType w:val="hybridMultilevel"/>
    <w:tmpl w:val="BBBEF3CE"/>
    <w:lvl w:ilvl="0" w:tplc="62086BD2">
      <w:start w:val="132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DB59E4"/>
    <w:multiLevelType w:val="multilevel"/>
    <w:tmpl w:val="7C787696"/>
    <w:lvl w:ilvl="0">
      <w:start w:val="3"/>
      <w:numFmt w:val="decimal"/>
      <w:lvlText w:val="%1."/>
      <w:lvlJc w:val="left"/>
      <w:pPr>
        <w:ind w:left="390" w:hanging="390"/>
      </w:pPr>
      <w:rPr>
        <w:rFonts w:hint="default"/>
      </w:rPr>
    </w:lvl>
    <w:lvl w:ilvl="1">
      <w:start w:val="1"/>
      <w:numFmt w:val="decimal"/>
      <w:lvlText w:val="4.%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0" w15:restartNumberingAfterBreak="0">
    <w:nsid w:val="453D75F5"/>
    <w:multiLevelType w:val="multilevel"/>
    <w:tmpl w:val="2898993E"/>
    <w:lvl w:ilvl="0">
      <w:start w:val="4"/>
      <w:numFmt w:val="decimal"/>
      <w:lvlText w:val="%1"/>
      <w:lvlJc w:val="left"/>
      <w:pPr>
        <w:ind w:left="360" w:hanging="360"/>
      </w:pPr>
      <w:rPr>
        <w:rFonts w:hint="default"/>
        <w:b/>
      </w:rPr>
    </w:lvl>
    <w:lvl w:ilvl="1">
      <w:start w:val="1"/>
      <w:numFmt w:val="decimal"/>
      <w:lvlText w:val="%1.%2"/>
      <w:lvlJc w:val="left"/>
      <w:pPr>
        <w:ind w:left="1170" w:hanging="360"/>
      </w:pPr>
      <w:rPr>
        <w:rFonts w:hint="default"/>
        <w:b/>
      </w:rPr>
    </w:lvl>
    <w:lvl w:ilvl="2">
      <w:start w:val="1"/>
      <w:numFmt w:val="decimal"/>
      <w:lvlText w:val="%1.%2.%3"/>
      <w:lvlJc w:val="left"/>
      <w:pPr>
        <w:ind w:left="2340" w:hanging="720"/>
      </w:pPr>
      <w:rPr>
        <w:rFonts w:hint="default"/>
        <w:b/>
      </w:rPr>
    </w:lvl>
    <w:lvl w:ilvl="3">
      <w:start w:val="1"/>
      <w:numFmt w:val="decimal"/>
      <w:lvlText w:val="%1.%2.%3.%4"/>
      <w:lvlJc w:val="left"/>
      <w:pPr>
        <w:ind w:left="3510" w:hanging="108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490" w:hanging="1440"/>
      </w:pPr>
      <w:rPr>
        <w:rFonts w:hint="default"/>
        <w:b/>
      </w:rPr>
    </w:lvl>
    <w:lvl w:ilvl="6">
      <w:start w:val="1"/>
      <w:numFmt w:val="decimal"/>
      <w:lvlText w:val="%1.%2.%3.%4.%5.%6.%7"/>
      <w:lvlJc w:val="left"/>
      <w:pPr>
        <w:ind w:left="6300" w:hanging="1440"/>
      </w:pPr>
      <w:rPr>
        <w:rFonts w:hint="default"/>
        <w:b/>
      </w:rPr>
    </w:lvl>
    <w:lvl w:ilvl="7">
      <w:start w:val="1"/>
      <w:numFmt w:val="decimal"/>
      <w:lvlText w:val="%1.%2.%3.%4.%5.%6.%7.%8"/>
      <w:lvlJc w:val="left"/>
      <w:pPr>
        <w:ind w:left="7470" w:hanging="1800"/>
      </w:pPr>
      <w:rPr>
        <w:rFonts w:hint="default"/>
        <w:b/>
      </w:rPr>
    </w:lvl>
    <w:lvl w:ilvl="8">
      <w:start w:val="1"/>
      <w:numFmt w:val="decimal"/>
      <w:lvlText w:val="%1.%2.%3.%4.%5.%6.%7.%8.%9"/>
      <w:lvlJc w:val="left"/>
      <w:pPr>
        <w:ind w:left="8280" w:hanging="1800"/>
      </w:pPr>
      <w:rPr>
        <w:rFonts w:hint="default"/>
        <w:b/>
      </w:rPr>
    </w:lvl>
  </w:abstractNum>
  <w:abstractNum w:abstractNumId="11" w15:restartNumberingAfterBreak="0">
    <w:nsid w:val="4BDF5E4A"/>
    <w:multiLevelType w:val="hybridMultilevel"/>
    <w:tmpl w:val="FFC6E20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15:restartNumberingAfterBreak="0">
    <w:nsid w:val="55765D5D"/>
    <w:multiLevelType w:val="hybridMultilevel"/>
    <w:tmpl w:val="1C427E96"/>
    <w:lvl w:ilvl="0" w:tplc="04090001">
      <w:start w:val="1"/>
      <w:numFmt w:val="bullet"/>
      <w:lvlText w:val=""/>
      <w:lvlJc w:val="left"/>
      <w:pPr>
        <w:tabs>
          <w:tab w:val="num" w:pos="630"/>
        </w:tabs>
        <w:ind w:left="630" w:hanging="360"/>
      </w:pPr>
      <w:rPr>
        <w:rFonts w:ascii="Symbol" w:hAnsi="Symbol" w:hint="default"/>
      </w:rPr>
    </w:lvl>
    <w:lvl w:ilvl="1" w:tplc="57FA879C">
      <w:start w:val="1"/>
      <w:numFmt w:val="decimal"/>
      <w:lvlText w:val="%2."/>
      <w:lvlJc w:val="left"/>
      <w:pPr>
        <w:tabs>
          <w:tab w:val="num" w:pos="1350"/>
        </w:tabs>
        <w:ind w:left="1350" w:hanging="360"/>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3" w15:restartNumberingAfterBreak="0">
    <w:nsid w:val="5B1F0A67"/>
    <w:multiLevelType w:val="multilevel"/>
    <w:tmpl w:val="538C9E8C"/>
    <w:lvl w:ilvl="0">
      <w:start w:val="3"/>
      <w:numFmt w:val="decimal"/>
      <w:lvlText w:val="%1"/>
      <w:lvlJc w:val="left"/>
      <w:pPr>
        <w:ind w:left="360" w:hanging="360"/>
      </w:pPr>
      <w:rPr>
        <w:rFonts w:hint="default"/>
      </w:rPr>
    </w:lvl>
    <w:lvl w:ilvl="1">
      <w:start w:val="3"/>
      <w:numFmt w:val="decimal"/>
      <w:lvlText w:val="%1.%2"/>
      <w:lvlJc w:val="left"/>
      <w:pPr>
        <w:ind w:left="1860" w:hanging="360"/>
      </w:pPr>
      <w:rPr>
        <w:rFonts w:hint="default"/>
        <w:b/>
        <w:sz w:val="24"/>
        <w:szCs w:val="24"/>
      </w:rPr>
    </w:lvl>
    <w:lvl w:ilvl="2">
      <w:start w:val="1"/>
      <w:numFmt w:val="decimal"/>
      <w:lvlText w:val="%1.%2.%3"/>
      <w:lvlJc w:val="left"/>
      <w:pPr>
        <w:ind w:left="3720" w:hanging="720"/>
      </w:pPr>
      <w:rPr>
        <w:rFonts w:hint="default"/>
      </w:rPr>
    </w:lvl>
    <w:lvl w:ilvl="3">
      <w:start w:val="1"/>
      <w:numFmt w:val="decimal"/>
      <w:lvlText w:val="%1.%2.%3.%4"/>
      <w:lvlJc w:val="left"/>
      <w:pPr>
        <w:ind w:left="5580" w:hanging="108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940" w:hanging="144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2300" w:hanging="1800"/>
      </w:pPr>
      <w:rPr>
        <w:rFonts w:hint="default"/>
      </w:rPr>
    </w:lvl>
    <w:lvl w:ilvl="8">
      <w:start w:val="1"/>
      <w:numFmt w:val="decimal"/>
      <w:lvlText w:val="%1.%2.%3.%4.%5.%6.%7.%8.%9"/>
      <w:lvlJc w:val="left"/>
      <w:pPr>
        <w:ind w:left="13800" w:hanging="1800"/>
      </w:pPr>
      <w:rPr>
        <w:rFonts w:hint="default"/>
      </w:rPr>
    </w:lvl>
  </w:abstractNum>
  <w:abstractNum w:abstractNumId="14" w15:restartNumberingAfterBreak="0">
    <w:nsid w:val="5C5C70D9"/>
    <w:multiLevelType w:val="hybridMultilevel"/>
    <w:tmpl w:val="91BC7782"/>
    <w:lvl w:ilvl="0" w:tplc="61987218">
      <w:start w:val="5"/>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CBB33B1"/>
    <w:multiLevelType w:val="hybridMultilevel"/>
    <w:tmpl w:val="6FD22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E1C2D65"/>
    <w:multiLevelType w:val="multilevel"/>
    <w:tmpl w:val="6EFE754A"/>
    <w:lvl w:ilvl="0">
      <w:start w:val="4"/>
      <w:numFmt w:val="decimal"/>
      <w:lvlText w:val="%1"/>
      <w:lvlJc w:val="left"/>
      <w:pPr>
        <w:ind w:left="360" w:hanging="360"/>
      </w:pPr>
      <w:rPr>
        <w:rFonts w:hint="default"/>
      </w:rPr>
    </w:lvl>
    <w:lvl w:ilvl="1">
      <w:start w:val="3"/>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17" w15:restartNumberingAfterBreak="0">
    <w:nsid w:val="6D355158"/>
    <w:multiLevelType w:val="hybridMultilevel"/>
    <w:tmpl w:val="B204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BF7F13"/>
    <w:multiLevelType w:val="hybridMultilevel"/>
    <w:tmpl w:val="C136CD4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6F38172E"/>
    <w:multiLevelType w:val="hybridMultilevel"/>
    <w:tmpl w:val="F3F81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9014DE"/>
    <w:multiLevelType w:val="hybridMultilevel"/>
    <w:tmpl w:val="8918E584"/>
    <w:lvl w:ilvl="0" w:tplc="6430EA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1"/>
  </w:num>
  <w:num w:numId="4">
    <w:abstractNumId w:val="11"/>
  </w:num>
  <w:num w:numId="5">
    <w:abstractNumId w:val="18"/>
  </w:num>
  <w:num w:numId="6">
    <w:abstractNumId w:val="0"/>
  </w:num>
  <w:num w:numId="7">
    <w:abstractNumId w:val="15"/>
  </w:num>
  <w:num w:numId="8">
    <w:abstractNumId w:val="2"/>
  </w:num>
  <w:num w:numId="9">
    <w:abstractNumId w:val="14"/>
  </w:num>
  <w:num w:numId="10">
    <w:abstractNumId w:val="3"/>
  </w:num>
  <w:num w:numId="11">
    <w:abstractNumId w:val="6"/>
  </w:num>
  <w:num w:numId="12">
    <w:abstractNumId w:val="17"/>
  </w:num>
  <w:num w:numId="13">
    <w:abstractNumId w:val="20"/>
  </w:num>
  <w:num w:numId="14">
    <w:abstractNumId w:val="4"/>
  </w:num>
  <w:num w:numId="15">
    <w:abstractNumId w:val="12"/>
  </w:num>
  <w:num w:numId="16">
    <w:abstractNumId w:val="19"/>
  </w:num>
  <w:num w:numId="17">
    <w:abstractNumId w:val="7"/>
  </w:num>
  <w:num w:numId="18">
    <w:abstractNumId w:val="16"/>
  </w:num>
  <w:num w:numId="19">
    <w:abstractNumId w:val="9"/>
  </w:num>
  <w:num w:numId="20">
    <w:abstractNumId w:val="13"/>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876BF"/>
    <w:rsid w:val="0000043F"/>
    <w:rsid w:val="00000C7B"/>
    <w:rsid w:val="00007481"/>
    <w:rsid w:val="00007B83"/>
    <w:rsid w:val="00012B95"/>
    <w:rsid w:val="0001741A"/>
    <w:rsid w:val="000303C0"/>
    <w:rsid w:val="00034992"/>
    <w:rsid w:val="00042723"/>
    <w:rsid w:val="00046ACD"/>
    <w:rsid w:val="00050205"/>
    <w:rsid w:val="00063381"/>
    <w:rsid w:val="00065FDA"/>
    <w:rsid w:val="0007397C"/>
    <w:rsid w:val="00074601"/>
    <w:rsid w:val="000751EA"/>
    <w:rsid w:val="00080D22"/>
    <w:rsid w:val="000826D0"/>
    <w:rsid w:val="0008377C"/>
    <w:rsid w:val="000876BF"/>
    <w:rsid w:val="00093E9D"/>
    <w:rsid w:val="000A076E"/>
    <w:rsid w:val="000A15FF"/>
    <w:rsid w:val="000A1913"/>
    <w:rsid w:val="000B5521"/>
    <w:rsid w:val="000B7EBC"/>
    <w:rsid w:val="000C2604"/>
    <w:rsid w:val="000D7B49"/>
    <w:rsid w:val="000E10D9"/>
    <w:rsid w:val="000E50E3"/>
    <w:rsid w:val="000F0262"/>
    <w:rsid w:val="000F4565"/>
    <w:rsid w:val="0010152C"/>
    <w:rsid w:val="00101A25"/>
    <w:rsid w:val="00113898"/>
    <w:rsid w:val="00114470"/>
    <w:rsid w:val="001205F6"/>
    <w:rsid w:val="00121B70"/>
    <w:rsid w:val="0013275B"/>
    <w:rsid w:val="001338FD"/>
    <w:rsid w:val="00134B31"/>
    <w:rsid w:val="00134D5A"/>
    <w:rsid w:val="00137BD1"/>
    <w:rsid w:val="001402D3"/>
    <w:rsid w:val="001415A3"/>
    <w:rsid w:val="00141E17"/>
    <w:rsid w:val="00142009"/>
    <w:rsid w:val="00142A9D"/>
    <w:rsid w:val="001464BB"/>
    <w:rsid w:val="001466BC"/>
    <w:rsid w:val="00146F8F"/>
    <w:rsid w:val="00150BE1"/>
    <w:rsid w:val="001553A2"/>
    <w:rsid w:val="00156304"/>
    <w:rsid w:val="00160287"/>
    <w:rsid w:val="0016060B"/>
    <w:rsid w:val="001643C0"/>
    <w:rsid w:val="001671BE"/>
    <w:rsid w:val="00170A2A"/>
    <w:rsid w:val="001726AB"/>
    <w:rsid w:val="001737DA"/>
    <w:rsid w:val="00181D66"/>
    <w:rsid w:val="001833B5"/>
    <w:rsid w:val="00185AF0"/>
    <w:rsid w:val="00187175"/>
    <w:rsid w:val="00187EC5"/>
    <w:rsid w:val="0019080C"/>
    <w:rsid w:val="00192D94"/>
    <w:rsid w:val="00195686"/>
    <w:rsid w:val="00197E02"/>
    <w:rsid w:val="001A027B"/>
    <w:rsid w:val="001A711C"/>
    <w:rsid w:val="001A7545"/>
    <w:rsid w:val="001C3D18"/>
    <w:rsid w:val="001C542A"/>
    <w:rsid w:val="001D4621"/>
    <w:rsid w:val="001D5652"/>
    <w:rsid w:val="001E51E9"/>
    <w:rsid w:val="001E5575"/>
    <w:rsid w:val="001E5AED"/>
    <w:rsid w:val="001F2A24"/>
    <w:rsid w:val="001F4A64"/>
    <w:rsid w:val="001F5D13"/>
    <w:rsid w:val="00201E31"/>
    <w:rsid w:val="002022C9"/>
    <w:rsid w:val="00203F81"/>
    <w:rsid w:val="00210010"/>
    <w:rsid w:val="00210D1C"/>
    <w:rsid w:val="00211B56"/>
    <w:rsid w:val="002239A2"/>
    <w:rsid w:val="00234E40"/>
    <w:rsid w:val="00242386"/>
    <w:rsid w:val="00246CFE"/>
    <w:rsid w:val="00252118"/>
    <w:rsid w:val="00253C33"/>
    <w:rsid w:val="002565A0"/>
    <w:rsid w:val="002746E7"/>
    <w:rsid w:val="00274D86"/>
    <w:rsid w:val="002826AB"/>
    <w:rsid w:val="00287D5A"/>
    <w:rsid w:val="00290C62"/>
    <w:rsid w:val="002955A6"/>
    <w:rsid w:val="002A277C"/>
    <w:rsid w:val="002A41F4"/>
    <w:rsid w:val="002A7CDF"/>
    <w:rsid w:val="002B69FC"/>
    <w:rsid w:val="002C1110"/>
    <w:rsid w:val="002C42D4"/>
    <w:rsid w:val="002C4A8A"/>
    <w:rsid w:val="002D0528"/>
    <w:rsid w:val="002D53D3"/>
    <w:rsid w:val="002E1185"/>
    <w:rsid w:val="002E43D4"/>
    <w:rsid w:val="002E49A9"/>
    <w:rsid w:val="002F019A"/>
    <w:rsid w:val="002F0B26"/>
    <w:rsid w:val="002F3A20"/>
    <w:rsid w:val="002F66FD"/>
    <w:rsid w:val="00301197"/>
    <w:rsid w:val="00305B08"/>
    <w:rsid w:val="00305BF6"/>
    <w:rsid w:val="003103DC"/>
    <w:rsid w:val="00310EB2"/>
    <w:rsid w:val="00315CAA"/>
    <w:rsid w:val="00315E47"/>
    <w:rsid w:val="003205D4"/>
    <w:rsid w:val="00321E1B"/>
    <w:rsid w:val="00323A15"/>
    <w:rsid w:val="00323EEF"/>
    <w:rsid w:val="00324393"/>
    <w:rsid w:val="003253A1"/>
    <w:rsid w:val="00327E4D"/>
    <w:rsid w:val="003352F2"/>
    <w:rsid w:val="00337574"/>
    <w:rsid w:val="003434A7"/>
    <w:rsid w:val="00346529"/>
    <w:rsid w:val="00353D67"/>
    <w:rsid w:val="003561DE"/>
    <w:rsid w:val="003602BC"/>
    <w:rsid w:val="00364211"/>
    <w:rsid w:val="00364668"/>
    <w:rsid w:val="00365DC0"/>
    <w:rsid w:val="00365F76"/>
    <w:rsid w:val="003743CB"/>
    <w:rsid w:val="00374EF6"/>
    <w:rsid w:val="003752D2"/>
    <w:rsid w:val="00383B20"/>
    <w:rsid w:val="00384185"/>
    <w:rsid w:val="00386516"/>
    <w:rsid w:val="0038716F"/>
    <w:rsid w:val="003954FC"/>
    <w:rsid w:val="003957FD"/>
    <w:rsid w:val="003A258E"/>
    <w:rsid w:val="003A4109"/>
    <w:rsid w:val="003B4F77"/>
    <w:rsid w:val="003B75F6"/>
    <w:rsid w:val="003C64B2"/>
    <w:rsid w:val="003C70B3"/>
    <w:rsid w:val="003D4A01"/>
    <w:rsid w:val="003D687D"/>
    <w:rsid w:val="003E0808"/>
    <w:rsid w:val="003E3AA0"/>
    <w:rsid w:val="003E798B"/>
    <w:rsid w:val="003F28BB"/>
    <w:rsid w:val="003F410F"/>
    <w:rsid w:val="003F5007"/>
    <w:rsid w:val="003F57B6"/>
    <w:rsid w:val="004065B1"/>
    <w:rsid w:val="00407555"/>
    <w:rsid w:val="00410206"/>
    <w:rsid w:val="004102C2"/>
    <w:rsid w:val="00417645"/>
    <w:rsid w:val="00417CDD"/>
    <w:rsid w:val="00417DD9"/>
    <w:rsid w:val="00423316"/>
    <w:rsid w:val="00424DFE"/>
    <w:rsid w:val="0043013D"/>
    <w:rsid w:val="004309B8"/>
    <w:rsid w:val="004314F0"/>
    <w:rsid w:val="00431BAC"/>
    <w:rsid w:val="00432464"/>
    <w:rsid w:val="00433E17"/>
    <w:rsid w:val="0043401A"/>
    <w:rsid w:val="00435224"/>
    <w:rsid w:val="0043580B"/>
    <w:rsid w:val="004359AB"/>
    <w:rsid w:val="004409CF"/>
    <w:rsid w:val="00441B52"/>
    <w:rsid w:val="00444D4F"/>
    <w:rsid w:val="00445F9D"/>
    <w:rsid w:val="004519C2"/>
    <w:rsid w:val="00453FD6"/>
    <w:rsid w:val="0045550E"/>
    <w:rsid w:val="0046082C"/>
    <w:rsid w:val="00463031"/>
    <w:rsid w:val="00463BB4"/>
    <w:rsid w:val="00463E22"/>
    <w:rsid w:val="0047013F"/>
    <w:rsid w:val="0047175E"/>
    <w:rsid w:val="004721FA"/>
    <w:rsid w:val="00475368"/>
    <w:rsid w:val="0048096E"/>
    <w:rsid w:val="004814EC"/>
    <w:rsid w:val="0048623A"/>
    <w:rsid w:val="0048665B"/>
    <w:rsid w:val="00492481"/>
    <w:rsid w:val="004972F5"/>
    <w:rsid w:val="004A0C30"/>
    <w:rsid w:val="004A1A79"/>
    <w:rsid w:val="004B01D0"/>
    <w:rsid w:val="004B49B4"/>
    <w:rsid w:val="004B7B95"/>
    <w:rsid w:val="004C1F6F"/>
    <w:rsid w:val="004C60AA"/>
    <w:rsid w:val="004C6B40"/>
    <w:rsid w:val="004D105F"/>
    <w:rsid w:val="004D397C"/>
    <w:rsid w:val="004E164F"/>
    <w:rsid w:val="004F116B"/>
    <w:rsid w:val="004F3898"/>
    <w:rsid w:val="004F5424"/>
    <w:rsid w:val="0050196F"/>
    <w:rsid w:val="00502B92"/>
    <w:rsid w:val="00503DA7"/>
    <w:rsid w:val="00506EC3"/>
    <w:rsid w:val="005071EC"/>
    <w:rsid w:val="005073FD"/>
    <w:rsid w:val="00510F8E"/>
    <w:rsid w:val="00513D9F"/>
    <w:rsid w:val="00514B53"/>
    <w:rsid w:val="0052791D"/>
    <w:rsid w:val="00532BF1"/>
    <w:rsid w:val="00537C3C"/>
    <w:rsid w:val="00537DB7"/>
    <w:rsid w:val="00541BCC"/>
    <w:rsid w:val="00543403"/>
    <w:rsid w:val="00544170"/>
    <w:rsid w:val="00547559"/>
    <w:rsid w:val="00566F9C"/>
    <w:rsid w:val="00566FEE"/>
    <w:rsid w:val="00567154"/>
    <w:rsid w:val="00570809"/>
    <w:rsid w:val="00570DDD"/>
    <w:rsid w:val="00572316"/>
    <w:rsid w:val="00581022"/>
    <w:rsid w:val="00581425"/>
    <w:rsid w:val="0058202A"/>
    <w:rsid w:val="00586F87"/>
    <w:rsid w:val="005912CB"/>
    <w:rsid w:val="00592B0E"/>
    <w:rsid w:val="00595EB7"/>
    <w:rsid w:val="00596D0E"/>
    <w:rsid w:val="00596D26"/>
    <w:rsid w:val="005A0139"/>
    <w:rsid w:val="005A4675"/>
    <w:rsid w:val="005A7884"/>
    <w:rsid w:val="005A795D"/>
    <w:rsid w:val="005B3161"/>
    <w:rsid w:val="005B44C7"/>
    <w:rsid w:val="005B492A"/>
    <w:rsid w:val="005B4A71"/>
    <w:rsid w:val="005D30B1"/>
    <w:rsid w:val="005D68C0"/>
    <w:rsid w:val="005D6C92"/>
    <w:rsid w:val="005E06EA"/>
    <w:rsid w:val="005E4699"/>
    <w:rsid w:val="005F1DCC"/>
    <w:rsid w:val="005F3F7E"/>
    <w:rsid w:val="005F6470"/>
    <w:rsid w:val="00601929"/>
    <w:rsid w:val="0060695C"/>
    <w:rsid w:val="00606D7B"/>
    <w:rsid w:val="0061083F"/>
    <w:rsid w:val="00610E9E"/>
    <w:rsid w:val="006115EA"/>
    <w:rsid w:val="00614A0E"/>
    <w:rsid w:val="00621610"/>
    <w:rsid w:val="00624F0F"/>
    <w:rsid w:val="00626C68"/>
    <w:rsid w:val="00631BAA"/>
    <w:rsid w:val="006327BF"/>
    <w:rsid w:val="006348DA"/>
    <w:rsid w:val="00645D32"/>
    <w:rsid w:val="00650311"/>
    <w:rsid w:val="00651114"/>
    <w:rsid w:val="0065219C"/>
    <w:rsid w:val="00660698"/>
    <w:rsid w:val="00664ECF"/>
    <w:rsid w:val="0066755D"/>
    <w:rsid w:val="00675A49"/>
    <w:rsid w:val="006804F3"/>
    <w:rsid w:val="00681616"/>
    <w:rsid w:val="00684C0B"/>
    <w:rsid w:val="006939FA"/>
    <w:rsid w:val="006A003D"/>
    <w:rsid w:val="006A19C1"/>
    <w:rsid w:val="006A2423"/>
    <w:rsid w:val="006A4B85"/>
    <w:rsid w:val="006B1782"/>
    <w:rsid w:val="006B308C"/>
    <w:rsid w:val="006C2496"/>
    <w:rsid w:val="006D3DA9"/>
    <w:rsid w:val="006D5239"/>
    <w:rsid w:val="006E33DC"/>
    <w:rsid w:val="006F1B4A"/>
    <w:rsid w:val="006F7E59"/>
    <w:rsid w:val="007010E5"/>
    <w:rsid w:val="007029A2"/>
    <w:rsid w:val="0071419F"/>
    <w:rsid w:val="007167D8"/>
    <w:rsid w:val="00716C55"/>
    <w:rsid w:val="007202A7"/>
    <w:rsid w:val="00720B03"/>
    <w:rsid w:val="007231B0"/>
    <w:rsid w:val="007315BE"/>
    <w:rsid w:val="00735423"/>
    <w:rsid w:val="0074124A"/>
    <w:rsid w:val="0074274F"/>
    <w:rsid w:val="007439AD"/>
    <w:rsid w:val="00743A40"/>
    <w:rsid w:val="00745361"/>
    <w:rsid w:val="00745431"/>
    <w:rsid w:val="007465CC"/>
    <w:rsid w:val="0074782E"/>
    <w:rsid w:val="00747A1E"/>
    <w:rsid w:val="00752B46"/>
    <w:rsid w:val="00755EB1"/>
    <w:rsid w:val="00756758"/>
    <w:rsid w:val="00757808"/>
    <w:rsid w:val="0076069B"/>
    <w:rsid w:val="00761924"/>
    <w:rsid w:val="007633EE"/>
    <w:rsid w:val="0076412A"/>
    <w:rsid w:val="0076534B"/>
    <w:rsid w:val="00771350"/>
    <w:rsid w:val="007733A1"/>
    <w:rsid w:val="00774570"/>
    <w:rsid w:val="00781A14"/>
    <w:rsid w:val="007923B2"/>
    <w:rsid w:val="00796E06"/>
    <w:rsid w:val="00796EBB"/>
    <w:rsid w:val="007A0131"/>
    <w:rsid w:val="007A2836"/>
    <w:rsid w:val="007A7564"/>
    <w:rsid w:val="007B39EC"/>
    <w:rsid w:val="007B3DC4"/>
    <w:rsid w:val="007B547C"/>
    <w:rsid w:val="007B5888"/>
    <w:rsid w:val="007C11AF"/>
    <w:rsid w:val="007C4084"/>
    <w:rsid w:val="007C4D7A"/>
    <w:rsid w:val="007C629D"/>
    <w:rsid w:val="007D40B4"/>
    <w:rsid w:val="007D427F"/>
    <w:rsid w:val="007E08FE"/>
    <w:rsid w:val="007E708D"/>
    <w:rsid w:val="007F1AD1"/>
    <w:rsid w:val="007F5E70"/>
    <w:rsid w:val="007F74D9"/>
    <w:rsid w:val="00803C05"/>
    <w:rsid w:val="0080669B"/>
    <w:rsid w:val="00811B67"/>
    <w:rsid w:val="00814AFA"/>
    <w:rsid w:val="00814B50"/>
    <w:rsid w:val="008156C9"/>
    <w:rsid w:val="00817872"/>
    <w:rsid w:val="00822BA1"/>
    <w:rsid w:val="0083389B"/>
    <w:rsid w:val="008367A1"/>
    <w:rsid w:val="00840821"/>
    <w:rsid w:val="0085135A"/>
    <w:rsid w:val="00862BF8"/>
    <w:rsid w:val="008644DB"/>
    <w:rsid w:val="0087122F"/>
    <w:rsid w:val="008724E9"/>
    <w:rsid w:val="008751CB"/>
    <w:rsid w:val="00875AA1"/>
    <w:rsid w:val="00877FC3"/>
    <w:rsid w:val="00880B67"/>
    <w:rsid w:val="00882CA1"/>
    <w:rsid w:val="00890991"/>
    <w:rsid w:val="0089152C"/>
    <w:rsid w:val="0089506C"/>
    <w:rsid w:val="008A523F"/>
    <w:rsid w:val="008C0EDD"/>
    <w:rsid w:val="008D18DC"/>
    <w:rsid w:val="008D197C"/>
    <w:rsid w:val="008D31C6"/>
    <w:rsid w:val="008D5301"/>
    <w:rsid w:val="008E151D"/>
    <w:rsid w:val="008E3176"/>
    <w:rsid w:val="008E4012"/>
    <w:rsid w:val="008F2834"/>
    <w:rsid w:val="008F714C"/>
    <w:rsid w:val="00902752"/>
    <w:rsid w:val="00903354"/>
    <w:rsid w:val="00904213"/>
    <w:rsid w:val="00906587"/>
    <w:rsid w:val="00911BDF"/>
    <w:rsid w:val="00920A81"/>
    <w:rsid w:val="00922FF8"/>
    <w:rsid w:val="0092614A"/>
    <w:rsid w:val="00926825"/>
    <w:rsid w:val="00942E70"/>
    <w:rsid w:val="0094332C"/>
    <w:rsid w:val="009502C4"/>
    <w:rsid w:val="009526D5"/>
    <w:rsid w:val="00955093"/>
    <w:rsid w:val="00956554"/>
    <w:rsid w:val="00960868"/>
    <w:rsid w:val="00961567"/>
    <w:rsid w:val="00963159"/>
    <w:rsid w:val="00971A58"/>
    <w:rsid w:val="00975B67"/>
    <w:rsid w:val="00975FE9"/>
    <w:rsid w:val="009807DF"/>
    <w:rsid w:val="00983FC0"/>
    <w:rsid w:val="0098451B"/>
    <w:rsid w:val="009852D6"/>
    <w:rsid w:val="00986863"/>
    <w:rsid w:val="00986FA5"/>
    <w:rsid w:val="009871CF"/>
    <w:rsid w:val="0099304F"/>
    <w:rsid w:val="009946F2"/>
    <w:rsid w:val="009969FA"/>
    <w:rsid w:val="0099732F"/>
    <w:rsid w:val="009A0CD6"/>
    <w:rsid w:val="009B15F6"/>
    <w:rsid w:val="009B411C"/>
    <w:rsid w:val="009B73F8"/>
    <w:rsid w:val="009B77AE"/>
    <w:rsid w:val="009B7F15"/>
    <w:rsid w:val="009C5109"/>
    <w:rsid w:val="009C6FF9"/>
    <w:rsid w:val="009D12CB"/>
    <w:rsid w:val="009D27A0"/>
    <w:rsid w:val="009F15C3"/>
    <w:rsid w:val="009F2BFC"/>
    <w:rsid w:val="00A019CF"/>
    <w:rsid w:val="00A06FB7"/>
    <w:rsid w:val="00A105FF"/>
    <w:rsid w:val="00A10FF5"/>
    <w:rsid w:val="00A118DA"/>
    <w:rsid w:val="00A14F6B"/>
    <w:rsid w:val="00A1674A"/>
    <w:rsid w:val="00A21E90"/>
    <w:rsid w:val="00A222D3"/>
    <w:rsid w:val="00A232F2"/>
    <w:rsid w:val="00A25B25"/>
    <w:rsid w:val="00A4074C"/>
    <w:rsid w:val="00A41943"/>
    <w:rsid w:val="00A436FE"/>
    <w:rsid w:val="00A43707"/>
    <w:rsid w:val="00A62C44"/>
    <w:rsid w:val="00A62DAC"/>
    <w:rsid w:val="00A65B2D"/>
    <w:rsid w:val="00A75C14"/>
    <w:rsid w:val="00A835DF"/>
    <w:rsid w:val="00A84FF1"/>
    <w:rsid w:val="00A86BFB"/>
    <w:rsid w:val="00A8722D"/>
    <w:rsid w:val="00A90E10"/>
    <w:rsid w:val="00A93DD4"/>
    <w:rsid w:val="00AA17EC"/>
    <w:rsid w:val="00AA267C"/>
    <w:rsid w:val="00AA609D"/>
    <w:rsid w:val="00AA7192"/>
    <w:rsid w:val="00AB49A6"/>
    <w:rsid w:val="00AC1DF0"/>
    <w:rsid w:val="00AC2E63"/>
    <w:rsid w:val="00AD17E2"/>
    <w:rsid w:val="00AD72D4"/>
    <w:rsid w:val="00AE0E46"/>
    <w:rsid w:val="00AE3DB8"/>
    <w:rsid w:val="00AF1E2A"/>
    <w:rsid w:val="00AF2647"/>
    <w:rsid w:val="00AF3E39"/>
    <w:rsid w:val="00AF4FD0"/>
    <w:rsid w:val="00AF6C43"/>
    <w:rsid w:val="00B00940"/>
    <w:rsid w:val="00B01826"/>
    <w:rsid w:val="00B01D09"/>
    <w:rsid w:val="00B0455B"/>
    <w:rsid w:val="00B04FC4"/>
    <w:rsid w:val="00B05BF5"/>
    <w:rsid w:val="00B076CA"/>
    <w:rsid w:val="00B1182B"/>
    <w:rsid w:val="00B12688"/>
    <w:rsid w:val="00B14029"/>
    <w:rsid w:val="00B22EBC"/>
    <w:rsid w:val="00B23DE9"/>
    <w:rsid w:val="00B25F27"/>
    <w:rsid w:val="00B27F7E"/>
    <w:rsid w:val="00B352F5"/>
    <w:rsid w:val="00B35EFF"/>
    <w:rsid w:val="00B46490"/>
    <w:rsid w:val="00B50829"/>
    <w:rsid w:val="00B516A5"/>
    <w:rsid w:val="00B5743E"/>
    <w:rsid w:val="00B60241"/>
    <w:rsid w:val="00B6343A"/>
    <w:rsid w:val="00B655BE"/>
    <w:rsid w:val="00B67A36"/>
    <w:rsid w:val="00B75802"/>
    <w:rsid w:val="00B81CAB"/>
    <w:rsid w:val="00B82124"/>
    <w:rsid w:val="00B823EB"/>
    <w:rsid w:val="00B83B97"/>
    <w:rsid w:val="00B86E25"/>
    <w:rsid w:val="00B9613D"/>
    <w:rsid w:val="00BA7951"/>
    <w:rsid w:val="00BB0662"/>
    <w:rsid w:val="00BB2A8F"/>
    <w:rsid w:val="00BB5B72"/>
    <w:rsid w:val="00BC241D"/>
    <w:rsid w:val="00BC49F2"/>
    <w:rsid w:val="00BD257E"/>
    <w:rsid w:val="00BD2951"/>
    <w:rsid w:val="00BE270C"/>
    <w:rsid w:val="00BE6AB8"/>
    <w:rsid w:val="00BF1533"/>
    <w:rsid w:val="00BF1C20"/>
    <w:rsid w:val="00BF4D56"/>
    <w:rsid w:val="00BF4F3E"/>
    <w:rsid w:val="00BF6909"/>
    <w:rsid w:val="00BF6D98"/>
    <w:rsid w:val="00C0182D"/>
    <w:rsid w:val="00C0251D"/>
    <w:rsid w:val="00C025D6"/>
    <w:rsid w:val="00C0557F"/>
    <w:rsid w:val="00C056F5"/>
    <w:rsid w:val="00C07B5E"/>
    <w:rsid w:val="00C10792"/>
    <w:rsid w:val="00C11CCB"/>
    <w:rsid w:val="00C13451"/>
    <w:rsid w:val="00C17238"/>
    <w:rsid w:val="00C21A79"/>
    <w:rsid w:val="00C24401"/>
    <w:rsid w:val="00C248E8"/>
    <w:rsid w:val="00C251D4"/>
    <w:rsid w:val="00C2593A"/>
    <w:rsid w:val="00C27C2A"/>
    <w:rsid w:val="00C331F3"/>
    <w:rsid w:val="00C35297"/>
    <w:rsid w:val="00C357E5"/>
    <w:rsid w:val="00C35BBB"/>
    <w:rsid w:val="00C367FE"/>
    <w:rsid w:val="00C368FC"/>
    <w:rsid w:val="00C40FAD"/>
    <w:rsid w:val="00C415CE"/>
    <w:rsid w:val="00C43835"/>
    <w:rsid w:val="00C442FC"/>
    <w:rsid w:val="00C44E13"/>
    <w:rsid w:val="00C5266F"/>
    <w:rsid w:val="00C549A6"/>
    <w:rsid w:val="00C552FE"/>
    <w:rsid w:val="00C66976"/>
    <w:rsid w:val="00C67CFE"/>
    <w:rsid w:val="00C72CCA"/>
    <w:rsid w:val="00C750F1"/>
    <w:rsid w:val="00C76479"/>
    <w:rsid w:val="00C77885"/>
    <w:rsid w:val="00C903F5"/>
    <w:rsid w:val="00C96D93"/>
    <w:rsid w:val="00CA03E2"/>
    <w:rsid w:val="00CA740D"/>
    <w:rsid w:val="00CB2106"/>
    <w:rsid w:val="00CB2302"/>
    <w:rsid w:val="00CB2A93"/>
    <w:rsid w:val="00CB4745"/>
    <w:rsid w:val="00CB5318"/>
    <w:rsid w:val="00CB581A"/>
    <w:rsid w:val="00CB6AF0"/>
    <w:rsid w:val="00CB77B6"/>
    <w:rsid w:val="00CC203D"/>
    <w:rsid w:val="00CC42E9"/>
    <w:rsid w:val="00CC730E"/>
    <w:rsid w:val="00CD16F5"/>
    <w:rsid w:val="00CD463F"/>
    <w:rsid w:val="00CD5402"/>
    <w:rsid w:val="00CD5AFF"/>
    <w:rsid w:val="00CD74D6"/>
    <w:rsid w:val="00CE025C"/>
    <w:rsid w:val="00CE15E8"/>
    <w:rsid w:val="00CE2F56"/>
    <w:rsid w:val="00CE34E0"/>
    <w:rsid w:val="00CE7B72"/>
    <w:rsid w:val="00CF34BA"/>
    <w:rsid w:val="00CF577D"/>
    <w:rsid w:val="00CF5C51"/>
    <w:rsid w:val="00CF7DAA"/>
    <w:rsid w:val="00D04108"/>
    <w:rsid w:val="00D05EF3"/>
    <w:rsid w:val="00D0612F"/>
    <w:rsid w:val="00D07B8E"/>
    <w:rsid w:val="00D1170B"/>
    <w:rsid w:val="00D14E88"/>
    <w:rsid w:val="00D15611"/>
    <w:rsid w:val="00D156BC"/>
    <w:rsid w:val="00D178A8"/>
    <w:rsid w:val="00D34C2D"/>
    <w:rsid w:val="00D407EC"/>
    <w:rsid w:val="00D41825"/>
    <w:rsid w:val="00D42346"/>
    <w:rsid w:val="00D42C36"/>
    <w:rsid w:val="00D44906"/>
    <w:rsid w:val="00D504A7"/>
    <w:rsid w:val="00D51539"/>
    <w:rsid w:val="00D5389B"/>
    <w:rsid w:val="00D56C70"/>
    <w:rsid w:val="00D617C4"/>
    <w:rsid w:val="00D625A1"/>
    <w:rsid w:val="00D6411F"/>
    <w:rsid w:val="00D64696"/>
    <w:rsid w:val="00D708B0"/>
    <w:rsid w:val="00D72EDB"/>
    <w:rsid w:val="00D73A79"/>
    <w:rsid w:val="00D82686"/>
    <w:rsid w:val="00D869A8"/>
    <w:rsid w:val="00D9050C"/>
    <w:rsid w:val="00D92680"/>
    <w:rsid w:val="00D92A1D"/>
    <w:rsid w:val="00D962D7"/>
    <w:rsid w:val="00DA3B80"/>
    <w:rsid w:val="00DA4EFD"/>
    <w:rsid w:val="00DA7A5F"/>
    <w:rsid w:val="00DB5803"/>
    <w:rsid w:val="00DB69B8"/>
    <w:rsid w:val="00DB7AB6"/>
    <w:rsid w:val="00DC0D1C"/>
    <w:rsid w:val="00DC155F"/>
    <w:rsid w:val="00DC510D"/>
    <w:rsid w:val="00DD2DEB"/>
    <w:rsid w:val="00DD6920"/>
    <w:rsid w:val="00DD6FBF"/>
    <w:rsid w:val="00DD79A4"/>
    <w:rsid w:val="00DE3441"/>
    <w:rsid w:val="00DE51BF"/>
    <w:rsid w:val="00DE67D2"/>
    <w:rsid w:val="00DE682E"/>
    <w:rsid w:val="00DF0ABF"/>
    <w:rsid w:val="00DF1E27"/>
    <w:rsid w:val="00DF1F7D"/>
    <w:rsid w:val="00DF78F9"/>
    <w:rsid w:val="00E0213E"/>
    <w:rsid w:val="00E041D0"/>
    <w:rsid w:val="00E0513A"/>
    <w:rsid w:val="00E13A38"/>
    <w:rsid w:val="00E25838"/>
    <w:rsid w:val="00E34352"/>
    <w:rsid w:val="00E34790"/>
    <w:rsid w:val="00E413E0"/>
    <w:rsid w:val="00E468DD"/>
    <w:rsid w:val="00E46B98"/>
    <w:rsid w:val="00E51004"/>
    <w:rsid w:val="00E57D20"/>
    <w:rsid w:val="00E57F9F"/>
    <w:rsid w:val="00E63B02"/>
    <w:rsid w:val="00E70639"/>
    <w:rsid w:val="00E72B78"/>
    <w:rsid w:val="00E732A7"/>
    <w:rsid w:val="00E74276"/>
    <w:rsid w:val="00E749B8"/>
    <w:rsid w:val="00E802CF"/>
    <w:rsid w:val="00E81E7A"/>
    <w:rsid w:val="00E822CB"/>
    <w:rsid w:val="00E87D93"/>
    <w:rsid w:val="00E91568"/>
    <w:rsid w:val="00E91573"/>
    <w:rsid w:val="00E9287B"/>
    <w:rsid w:val="00E93009"/>
    <w:rsid w:val="00E934E1"/>
    <w:rsid w:val="00EB1090"/>
    <w:rsid w:val="00EB5A05"/>
    <w:rsid w:val="00EC4EF4"/>
    <w:rsid w:val="00ED7B47"/>
    <w:rsid w:val="00EE3090"/>
    <w:rsid w:val="00EE41DD"/>
    <w:rsid w:val="00EE5619"/>
    <w:rsid w:val="00EF0C05"/>
    <w:rsid w:val="00EF66A9"/>
    <w:rsid w:val="00F04103"/>
    <w:rsid w:val="00F05344"/>
    <w:rsid w:val="00F1042E"/>
    <w:rsid w:val="00F109FC"/>
    <w:rsid w:val="00F158E1"/>
    <w:rsid w:val="00F15B64"/>
    <w:rsid w:val="00F22FC9"/>
    <w:rsid w:val="00F32D01"/>
    <w:rsid w:val="00F355C8"/>
    <w:rsid w:val="00F4092B"/>
    <w:rsid w:val="00F42024"/>
    <w:rsid w:val="00F438D7"/>
    <w:rsid w:val="00F442B1"/>
    <w:rsid w:val="00F52872"/>
    <w:rsid w:val="00F52FDC"/>
    <w:rsid w:val="00F56938"/>
    <w:rsid w:val="00F620C0"/>
    <w:rsid w:val="00F643F6"/>
    <w:rsid w:val="00F66DE5"/>
    <w:rsid w:val="00F71E87"/>
    <w:rsid w:val="00F746CF"/>
    <w:rsid w:val="00F77119"/>
    <w:rsid w:val="00F84F02"/>
    <w:rsid w:val="00F922BA"/>
    <w:rsid w:val="00F95946"/>
    <w:rsid w:val="00F97F6A"/>
    <w:rsid w:val="00FA13E8"/>
    <w:rsid w:val="00FB52A8"/>
    <w:rsid w:val="00FB66A5"/>
    <w:rsid w:val="00FC40AD"/>
    <w:rsid w:val="00FC74CB"/>
    <w:rsid w:val="00FC773E"/>
    <w:rsid w:val="00FD09F8"/>
    <w:rsid w:val="00FD3B21"/>
    <w:rsid w:val="00FD3BF4"/>
    <w:rsid w:val="00FD7827"/>
    <w:rsid w:val="00FD7A09"/>
    <w:rsid w:val="00FE0A59"/>
    <w:rsid w:val="00FE42B6"/>
    <w:rsid w:val="00FF1C80"/>
    <w:rsid w:val="00FF1D47"/>
    <w:rsid w:val="00FF2E8D"/>
    <w:rsid w:val="00FF4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B812F81"/>
  <w15:docId w15:val="{936A8069-56B9-4C7D-9218-FDBE10ADE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65B"/>
    <w:rPr>
      <w:sz w:val="24"/>
      <w:szCs w:val="22"/>
    </w:rPr>
  </w:style>
  <w:style w:type="paragraph" w:styleId="Heading2">
    <w:name w:val="heading 2"/>
    <w:basedOn w:val="Normal"/>
    <w:next w:val="Normal"/>
    <w:link w:val="Heading2Char"/>
    <w:uiPriority w:val="9"/>
    <w:semiHidden/>
    <w:unhideWhenUsed/>
    <w:qFormat/>
    <w:rsid w:val="001205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E51004"/>
    <w:pPr>
      <w:keepNext/>
      <w:spacing w:before="240" w:after="60"/>
      <w:outlineLvl w:val="2"/>
    </w:pPr>
    <w:rPr>
      <w:rFonts w:eastAsia="Times New Roman"/>
      <w:b/>
      <w:bCs/>
      <w:color w:val="000000"/>
      <w:sz w:val="26"/>
      <w:szCs w:val="26"/>
      <w:lang w:val="ro-RO"/>
    </w:rPr>
  </w:style>
  <w:style w:type="paragraph" w:styleId="Heading4">
    <w:name w:val="heading 4"/>
    <w:basedOn w:val="Normal"/>
    <w:next w:val="Normal"/>
    <w:link w:val="Heading4Char"/>
    <w:uiPriority w:val="9"/>
    <w:semiHidden/>
    <w:unhideWhenUsed/>
    <w:qFormat/>
    <w:rsid w:val="00CD5AF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876BF"/>
  </w:style>
  <w:style w:type="paragraph" w:styleId="Header">
    <w:name w:val="header"/>
    <w:aliases w:val="Κεφαλίδα 1,Header Char Char Char"/>
    <w:basedOn w:val="Normal"/>
    <w:link w:val="HeaderChar"/>
    <w:rsid w:val="000876BF"/>
    <w:pPr>
      <w:tabs>
        <w:tab w:val="center" w:pos="4320"/>
        <w:tab w:val="right" w:pos="8640"/>
      </w:tabs>
    </w:pPr>
    <w:rPr>
      <w:rFonts w:ascii="ArialUpR" w:eastAsia="Times New Roman" w:hAnsi="ArialUpR"/>
      <w:szCs w:val="20"/>
    </w:rPr>
  </w:style>
  <w:style w:type="character" w:customStyle="1" w:styleId="HeaderChar">
    <w:name w:val="Header Char"/>
    <w:aliases w:val="Κεφαλίδα 1 Char,Header Char Char Char Char"/>
    <w:link w:val="Header"/>
    <w:rsid w:val="000876BF"/>
    <w:rPr>
      <w:rFonts w:ascii="ArialUpR" w:eastAsia="Times New Roman" w:hAnsi="ArialUpR" w:cs="Times New Roman"/>
      <w:szCs w:val="20"/>
    </w:rPr>
  </w:style>
  <w:style w:type="paragraph" w:styleId="Footer">
    <w:name w:val="footer"/>
    <w:basedOn w:val="Normal"/>
    <w:link w:val="FooterChar"/>
    <w:rsid w:val="000876BF"/>
    <w:pPr>
      <w:tabs>
        <w:tab w:val="center" w:pos="4320"/>
        <w:tab w:val="right" w:pos="8640"/>
      </w:tabs>
    </w:pPr>
    <w:rPr>
      <w:rFonts w:ascii="ArialUpR" w:eastAsia="Times New Roman" w:hAnsi="ArialUpR"/>
      <w:szCs w:val="20"/>
    </w:rPr>
  </w:style>
  <w:style w:type="character" w:customStyle="1" w:styleId="FooterChar">
    <w:name w:val="Footer Char"/>
    <w:link w:val="Footer"/>
    <w:rsid w:val="000876BF"/>
    <w:rPr>
      <w:rFonts w:ascii="ArialUpR" w:eastAsia="Times New Roman" w:hAnsi="ArialUpR" w:cs="Times New Roman"/>
      <w:szCs w:val="20"/>
    </w:rPr>
  </w:style>
  <w:style w:type="table" w:styleId="TableGrid">
    <w:name w:val="Table Grid"/>
    <w:basedOn w:val="TableNormal"/>
    <w:uiPriority w:val="59"/>
    <w:rsid w:val="00F569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rsid w:val="00E51004"/>
    <w:rPr>
      <w:rFonts w:eastAsia="Times New Roman"/>
      <w:b/>
      <w:bCs/>
      <w:color w:val="000000"/>
      <w:sz w:val="26"/>
      <w:szCs w:val="26"/>
      <w:lang w:val="ro-RO"/>
    </w:rPr>
  </w:style>
  <w:style w:type="paragraph" w:styleId="BalloonText">
    <w:name w:val="Balloon Text"/>
    <w:basedOn w:val="Normal"/>
    <w:link w:val="BalloonTextChar"/>
    <w:uiPriority w:val="99"/>
    <w:semiHidden/>
    <w:unhideWhenUsed/>
    <w:rsid w:val="009502C4"/>
    <w:rPr>
      <w:rFonts w:ascii="Tahoma" w:hAnsi="Tahoma" w:cs="Tahoma"/>
      <w:sz w:val="16"/>
      <w:szCs w:val="16"/>
    </w:rPr>
  </w:style>
  <w:style w:type="character" w:customStyle="1" w:styleId="BalloonTextChar">
    <w:name w:val="Balloon Text Char"/>
    <w:basedOn w:val="DefaultParagraphFont"/>
    <w:link w:val="BalloonText"/>
    <w:uiPriority w:val="99"/>
    <w:semiHidden/>
    <w:rsid w:val="009502C4"/>
    <w:rPr>
      <w:rFonts w:ascii="Tahoma" w:hAnsi="Tahoma" w:cs="Tahoma"/>
      <w:sz w:val="16"/>
      <w:szCs w:val="16"/>
    </w:rPr>
  </w:style>
  <w:style w:type="paragraph" w:styleId="BodyText2">
    <w:name w:val="Body Text 2"/>
    <w:basedOn w:val="Normal"/>
    <w:link w:val="BodyText2Char"/>
    <w:rsid w:val="00B27F7E"/>
    <w:pPr>
      <w:spacing w:after="120" w:line="480" w:lineRule="auto"/>
    </w:pPr>
    <w:rPr>
      <w:rFonts w:ascii="ArialUpR" w:eastAsia="Times New Roman" w:hAnsi="ArialUpR"/>
      <w:szCs w:val="20"/>
    </w:rPr>
  </w:style>
  <w:style w:type="character" w:customStyle="1" w:styleId="BodyText2Char">
    <w:name w:val="Body Text 2 Char"/>
    <w:basedOn w:val="DefaultParagraphFont"/>
    <w:link w:val="BodyText2"/>
    <w:rsid w:val="00B27F7E"/>
    <w:rPr>
      <w:rFonts w:ascii="ArialUpR" w:eastAsia="Times New Roman" w:hAnsi="ArialUpR"/>
      <w:sz w:val="24"/>
    </w:rPr>
  </w:style>
  <w:style w:type="paragraph" w:customStyle="1" w:styleId="Text">
    <w:name w:val="Text"/>
    <w:aliases w:val="Body,22 Char Char Char,22 Char Char Caracter Char Char,22 Char Char Caracter Char Char Cha"/>
    <w:basedOn w:val="Normal"/>
    <w:link w:val="TextChar"/>
    <w:rsid w:val="00C17238"/>
    <w:pPr>
      <w:jc w:val="both"/>
    </w:pPr>
    <w:rPr>
      <w:rFonts w:eastAsia="Times New Roman"/>
      <w:sz w:val="22"/>
      <w:szCs w:val="20"/>
      <w:lang w:val="ro-RO"/>
    </w:rPr>
  </w:style>
  <w:style w:type="character" w:customStyle="1" w:styleId="TextChar">
    <w:name w:val="Text Char"/>
    <w:basedOn w:val="DefaultParagraphFont"/>
    <w:link w:val="Text"/>
    <w:rsid w:val="00C17238"/>
    <w:rPr>
      <w:rFonts w:eastAsia="Times New Roman"/>
      <w:sz w:val="22"/>
      <w:lang w:val="ro-RO"/>
    </w:rPr>
  </w:style>
  <w:style w:type="paragraph" w:styleId="ListParagraph">
    <w:name w:val="List Paragraph"/>
    <w:basedOn w:val="Normal"/>
    <w:link w:val="ListParagraphChar"/>
    <w:uiPriority w:val="34"/>
    <w:qFormat/>
    <w:rsid w:val="0043401A"/>
    <w:pPr>
      <w:ind w:left="720"/>
      <w:contextualSpacing/>
    </w:pPr>
  </w:style>
  <w:style w:type="paragraph" w:styleId="NormalWeb">
    <w:name w:val="Normal (Web)"/>
    <w:basedOn w:val="Normal"/>
    <w:uiPriority w:val="99"/>
    <w:semiHidden/>
    <w:unhideWhenUsed/>
    <w:rsid w:val="005071EC"/>
    <w:pPr>
      <w:spacing w:before="100" w:beforeAutospacing="1" w:after="100" w:afterAutospacing="1"/>
    </w:pPr>
    <w:rPr>
      <w:rFonts w:ascii="Verdana" w:eastAsia="Times New Roman" w:hAnsi="Verdana"/>
      <w:szCs w:val="24"/>
    </w:rPr>
  </w:style>
  <w:style w:type="paragraph" w:styleId="BodyTextIndent2">
    <w:name w:val="Body Text Indent 2"/>
    <w:basedOn w:val="Normal"/>
    <w:link w:val="BodyTextIndent2Char"/>
    <w:unhideWhenUsed/>
    <w:rsid w:val="00AF1E2A"/>
    <w:pPr>
      <w:spacing w:after="120" w:line="480" w:lineRule="auto"/>
      <w:ind w:left="283"/>
    </w:pPr>
  </w:style>
  <w:style w:type="character" w:customStyle="1" w:styleId="BodyTextIndent2Char">
    <w:name w:val="Body Text Indent 2 Char"/>
    <w:basedOn w:val="DefaultParagraphFont"/>
    <w:link w:val="BodyTextIndent2"/>
    <w:rsid w:val="00AF1E2A"/>
    <w:rPr>
      <w:sz w:val="24"/>
      <w:szCs w:val="22"/>
    </w:rPr>
  </w:style>
  <w:style w:type="paragraph" w:styleId="NoSpacing">
    <w:name w:val="No Spacing"/>
    <w:uiPriority w:val="1"/>
    <w:qFormat/>
    <w:rsid w:val="00CD5AFF"/>
    <w:pPr>
      <w:ind w:left="357"/>
    </w:pPr>
    <w:rPr>
      <w:rFonts w:eastAsia="Times New Roman"/>
      <w:sz w:val="24"/>
      <w:lang w:val="ro-RO"/>
    </w:rPr>
  </w:style>
  <w:style w:type="character" w:customStyle="1" w:styleId="Heading4Char">
    <w:name w:val="Heading 4 Char"/>
    <w:basedOn w:val="DefaultParagraphFont"/>
    <w:link w:val="Heading4"/>
    <w:uiPriority w:val="9"/>
    <w:semiHidden/>
    <w:rsid w:val="00CD5AFF"/>
    <w:rPr>
      <w:rFonts w:asciiTheme="majorHAnsi" w:eastAsiaTheme="majorEastAsia" w:hAnsiTheme="majorHAnsi" w:cstheme="majorBidi"/>
      <w:i/>
      <w:iCs/>
      <w:color w:val="365F91" w:themeColor="accent1" w:themeShade="BF"/>
      <w:sz w:val="24"/>
      <w:szCs w:val="22"/>
    </w:rPr>
  </w:style>
  <w:style w:type="character" w:customStyle="1" w:styleId="Bodytext">
    <w:name w:val="Body text_"/>
    <w:link w:val="Bodytext1"/>
    <w:uiPriority w:val="99"/>
    <w:rsid w:val="001E5AED"/>
    <w:rPr>
      <w:sz w:val="27"/>
      <w:szCs w:val="27"/>
      <w:shd w:val="clear" w:color="auto" w:fill="FFFFFF"/>
    </w:rPr>
  </w:style>
  <w:style w:type="paragraph" w:customStyle="1" w:styleId="Bodytext1">
    <w:name w:val="Body text1"/>
    <w:basedOn w:val="Normal"/>
    <w:link w:val="Bodytext"/>
    <w:uiPriority w:val="99"/>
    <w:rsid w:val="001E5AED"/>
    <w:pPr>
      <w:shd w:val="clear" w:color="auto" w:fill="FFFFFF"/>
      <w:spacing w:before="420" w:line="320" w:lineRule="exact"/>
      <w:ind w:hanging="1680"/>
      <w:jc w:val="both"/>
    </w:pPr>
    <w:rPr>
      <w:sz w:val="27"/>
      <w:szCs w:val="27"/>
    </w:rPr>
  </w:style>
  <w:style w:type="paragraph" w:styleId="BodyTextIndent">
    <w:name w:val="Body Text Indent"/>
    <w:basedOn w:val="Normal"/>
    <w:link w:val="BodyTextIndentChar"/>
    <w:uiPriority w:val="99"/>
    <w:semiHidden/>
    <w:unhideWhenUsed/>
    <w:rsid w:val="00C248E8"/>
    <w:pPr>
      <w:spacing w:after="120"/>
      <w:ind w:left="360"/>
    </w:pPr>
  </w:style>
  <w:style w:type="character" w:customStyle="1" w:styleId="BodyTextIndentChar">
    <w:name w:val="Body Text Indent Char"/>
    <w:basedOn w:val="DefaultParagraphFont"/>
    <w:link w:val="BodyTextIndent"/>
    <w:uiPriority w:val="99"/>
    <w:semiHidden/>
    <w:rsid w:val="00C248E8"/>
    <w:rPr>
      <w:sz w:val="24"/>
      <w:szCs w:val="22"/>
    </w:rPr>
  </w:style>
  <w:style w:type="character" w:styleId="Hyperlink">
    <w:name w:val="Hyperlink"/>
    <w:uiPriority w:val="99"/>
    <w:unhideWhenUsed/>
    <w:rsid w:val="00B352F5"/>
    <w:rPr>
      <w:color w:val="0563C1"/>
      <w:u w:val="single"/>
    </w:rPr>
  </w:style>
  <w:style w:type="character" w:customStyle="1" w:styleId="ListParagraphChar">
    <w:name w:val="List Paragraph Char"/>
    <w:link w:val="ListParagraph"/>
    <w:uiPriority w:val="34"/>
    <w:rsid w:val="000E10D9"/>
    <w:rPr>
      <w:sz w:val="24"/>
      <w:szCs w:val="22"/>
    </w:rPr>
  </w:style>
  <w:style w:type="paragraph" w:customStyle="1" w:styleId="Default">
    <w:name w:val="Default"/>
    <w:rsid w:val="000E10D9"/>
    <w:pPr>
      <w:autoSpaceDE w:val="0"/>
      <w:autoSpaceDN w:val="0"/>
      <w:adjustRightInd w:val="0"/>
    </w:pPr>
    <w:rPr>
      <w:rFonts w:ascii="Myriad Pro" w:hAnsi="Myriad Pro" w:cs="Myriad Pro"/>
      <w:color w:val="000000"/>
      <w:sz w:val="24"/>
      <w:szCs w:val="24"/>
    </w:rPr>
  </w:style>
  <w:style w:type="paragraph" w:customStyle="1" w:styleId="BodyText10">
    <w:name w:val="Body Text 1"/>
    <w:basedOn w:val="BodyText0"/>
    <w:next w:val="Normal"/>
    <w:rsid w:val="008F714C"/>
    <w:pPr>
      <w:framePr w:hSpace="181" w:vSpace="181" w:wrap="auto" w:vAnchor="text" w:hAnchor="text" w:y="1"/>
      <w:widowControl w:val="0"/>
      <w:tabs>
        <w:tab w:val="left" w:pos="737"/>
        <w:tab w:val="left" w:pos="1701"/>
        <w:tab w:val="left" w:pos="2552"/>
        <w:tab w:val="left" w:pos="3402"/>
        <w:tab w:val="left" w:pos="4253"/>
        <w:tab w:val="left" w:pos="5103"/>
        <w:tab w:val="left" w:pos="5954"/>
        <w:tab w:val="left" w:pos="6804"/>
        <w:tab w:val="left" w:pos="7655"/>
        <w:tab w:val="right" w:pos="9072"/>
      </w:tabs>
      <w:spacing w:after="0"/>
      <w:ind w:firstLine="737"/>
      <w:jc w:val="both"/>
    </w:pPr>
    <w:rPr>
      <w:rFonts w:ascii="Times New Roman" w:eastAsia="Times New Roman" w:hAnsi="Times New Roman"/>
      <w:sz w:val="28"/>
      <w:szCs w:val="20"/>
    </w:rPr>
  </w:style>
  <w:style w:type="paragraph" w:styleId="BodyText0">
    <w:name w:val="Body Text"/>
    <w:basedOn w:val="Normal"/>
    <w:link w:val="BodyTextChar"/>
    <w:uiPriority w:val="99"/>
    <w:semiHidden/>
    <w:unhideWhenUsed/>
    <w:rsid w:val="008F714C"/>
    <w:pPr>
      <w:spacing w:after="120"/>
    </w:pPr>
  </w:style>
  <w:style w:type="character" w:customStyle="1" w:styleId="BodyTextChar">
    <w:name w:val="Body Text Char"/>
    <w:basedOn w:val="DefaultParagraphFont"/>
    <w:link w:val="BodyText0"/>
    <w:uiPriority w:val="99"/>
    <w:semiHidden/>
    <w:rsid w:val="008F714C"/>
    <w:rPr>
      <w:sz w:val="24"/>
      <w:szCs w:val="22"/>
    </w:rPr>
  </w:style>
  <w:style w:type="paragraph" w:customStyle="1" w:styleId="Style">
    <w:name w:val="Style"/>
    <w:rsid w:val="00BF6909"/>
    <w:pPr>
      <w:widowControl w:val="0"/>
      <w:autoSpaceDE w:val="0"/>
      <w:autoSpaceDN w:val="0"/>
      <w:adjustRightInd w:val="0"/>
      <w:ind w:left="357"/>
    </w:pPr>
    <w:rPr>
      <w:rFonts w:ascii="Times New Roman" w:eastAsia="Times New Roman" w:hAnsi="Times New Roman"/>
      <w:szCs w:val="24"/>
    </w:rPr>
  </w:style>
  <w:style w:type="paragraph" w:customStyle="1" w:styleId="BodyText11">
    <w:name w:val="Body Text1"/>
    <w:basedOn w:val="Normal"/>
    <w:rsid w:val="00D1170B"/>
    <w:pPr>
      <w:shd w:val="clear" w:color="auto" w:fill="FFFFFF"/>
      <w:spacing w:after="240" w:line="264" w:lineRule="exact"/>
      <w:ind w:hanging="440"/>
    </w:pPr>
    <w:rPr>
      <w:rFonts w:ascii="Times New Roman" w:eastAsia="Times New Roman" w:hAnsi="Times New Roman"/>
      <w:color w:val="000000"/>
      <w:sz w:val="22"/>
    </w:rPr>
  </w:style>
  <w:style w:type="character" w:customStyle="1" w:styleId="apple-converted-space">
    <w:name w:val="apple-converted-space"/>
    <w:basedOn w:val="DefaultParagraphFont"/>
    <w:rsid w:val="00A21E90"/>
  </w:style>
  <w:style w:type="paragraph" w:customStyle="1" w:styleId="hint2">
    <w:name w:val="hint2"/>
    <w:basedOn w:val="Normal"/>
    <w:rsid w:val="00902752"/>
    <w:pPr>
      <w:spacing w:before="120" w:after="100" w:afterAutospacing="1"/>
    </w:pPr>
    <w:rPr>
      <w:rFonts w:ascii="Verdana" w:eastAsia="Times New Roman" w:hAnsi="Verdana"/>
      <w:i/>
      <w:iCs/>
      <w:color w:val="666666"/>
      <w:sz w:val="19"/>
      <w:szCs w:val="19"/>
    </w:rPr>
  </w:style>
  <w:style w:type="paragraph" w:customStyle="1" w:styleId="formbuttons2">
    <w:name w:val="formbuttons2"/>
    <w:basedOn w:val="Normal"/>
    <w:rsid w:val="00902752"/>
    <w:pPr>
      <w:spacing w:before="360" w:after="100" w:afterAutospacing="1"/>
      <w:jc w:val="center"/>
    </w:pPr>
    <w:rPr>
      <w:rFonts w:ascii="Verdana" w:eastAsia="Times New Roman" w:hAnsi="Verdana"/>
      <w:sz w:val="21"/>
      <w:szCs w:val="21"/>
    </w:rPr>
  </w:style>
  <w:style w:type="paragraph" w:styleId="z-TopofForm">
    <w:name w:val="HTML Top of Form"/>
    <w:basedOn w:val="Normal"/>
    <w:next w:val="Normal"/>
    <w:link w:val="z-TopofFormChar"/>
    <w:hidden/>
    <w:uiPriority w:val="99"/>
    <w:semiHidden/>
    <w:unhideWhenUsed/>
    <w:rsid w:val="00902752"/>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902752"/>
    <w:rPr>
      <w:rFonts w:eastAsia="Times New Roman" w:cs="Arial"/>
      <w:vanish/>
      <w:sz w:val="16"/>
      <w:szCs w:val="16"/>
    </w:rPr>
  </w:style>
  <w:style w:type="paragraph" w:styleId="z-BottomofForm">
    <w:name w:val="HTML Bottom of Form"/>
    <w:basedOn w:val="Normal"/>
    <w:next w:val="Normal"/>
    <w:link w:val="z-BottomofFormChar"/>
    <w:hidden/>
    <w:uiPriority w:val="99"/>
    <w:semiHidden/>
    <w:unhideWhenUsed/>
    <w:rsid w:val="00902752"/>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902752"/>
    <w:rPr>
      <w:rFonts w:eastAsia="Times New Roman" w:cs="Arial"/>
      <w:vanish/>
      <w:sz w:val="16"/>
      <w:szCs w:val="16"/>
    </w:rPr>
  </w:style>
  <w:style w:type="character" w:styleId="Strong">
    <w:name w:val="Strong"/>
    <w:basedOn w:val="DefaultParagraphFont"/>
    <w:uiPriority w:val="22"/>
    <w:qFormat/>
    <w:rsid w:val="006A2423"/>
    <w:rPr>
      <w:b/>
      <w:bCs/>
    </w:rPr>
  </w:style>
  <w:style w:type="character" w:customStyle="1" w:styleId="Bodytext33">
    <w:name w:val="Body text (33)_"/>
    <w:link w:val="Bodytext330"/>
    <w:rsid w:val="00A4074C"/>
    <w:rPr>
      <w:sz w:val="21"/>
      <w:szCs w:val="21"/>
      <w:shd w:val="clear" w:color="auto" w:fill="FFFFFF"/>
    </w:rPr>
  </w:style>
  <w:style w:type="paragraph" w:customStyle="1" w:styleId="Bodytext330">
    <w:name w:val="Body text (33)"/>
    <w:basedOn w:val="Normal"/>
    <w:link w:val="Bodytext33"/>
    <w:rsid w:val="00A4074C"/>
    <w:pPr>
      <w:shd w:val="clear" w:color="auto" w:fill="FFFFFF"/>
      <w:spacing w:line="803" w:lineRule="exact"/>
      <w:ind w:hanging="400"/>
    </w:pPr>
    <w:rPr>
      <w:sz w:val="21"/>
      <w:szCs w:val="21"/>
    </w:rPr>
  </w:style>
  <w:style w:type="paragraph" w:customStyle="1" w:styleId="BodyText7">
    <w:name w:val="Body Text7"/>
    <w:basedOn w:val="Normal"/>
    <w:rsid w:val="002D0528"/>
    <w:pPr>
      <w:shd w:val="clear" w:color="auto" w:fill="FFFFFF"/>
      <w:spacing w:after="120" w:line="0" w:lineRule="atLeast"/>
      <w:ind w:hanging="580"/>
      <w:jc w:val="both"/>
    </w:pPr>
    <w:rPr>
      <w:rFonts w:ascii="Times New Roman" w:eastAsia="Times New Roman" w:hAnsi="Times New Roman"/>
      <w:color w:val="000000"/>
      <w:sz w:val="22"/>
    </w:rPr>
  </w:style>
  <w:style w:type="character" w:customStyle="1" w:styleId="Heading2Char">
    <w:name w:val="Heading 2 Char"/>
    <w:basedOn w:val="DefaultParagraphFont"/>
    <w:link w:val="Heading2"/>
    <w:uiPriority w:val="9"/>
    <w:semiHidden/>
    <w:rsid w:val="001205F6"/>
    <w:rPr>
      <w:rFonts w:asciiTheme="majorHAnsi" w:eastAsiaTheme="majorEastAsia" w:hAnsiTheme="majorHAnsi" w:cstheme="majorBidi"/>
      <w:color w:val="365F91" w:themeColor="accent1" w:themeShade="BF"/>
      <w:sz w:val="26"/>
      <w:szCs w:val="26"/>
    </w:rPr>
  </w:style>
  <w:style w:type="paragraph" w:styleId="BodyTextIndent3">
    <w:name w:val="Body Text Indent 3"/>
    <w:basedOn w:val="Normal"/>
    <w:link w:val="BodyTextIndent3Char"/>
    <w:uiPriority w:val="99"/>
    <w:semiHidden/>
    <w:unhideWhenUsed/>
    <w:rsid w:val="001205F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205F6"/>
    <w:rPr>
      <w:sz w:val="16"/>
      <w:szCs w:val="16"/>
    </w:rPr>
  </w:style>
  <w:style w:type="character" w:customStyle="1" w:styleId="Bodytext110">
    <w:name w:val="Body text (11)_"/>
    <w:basedOn w:val="DefaultParagraphFont"/>
    <w:link w:val="Bodytext111"/>
    <w:rsid w:val="001205F6"/>
    <w:rPr>
      <w:rFonts w:ascii="Cambria" w:eastAsia="Cambria" w:hAnsi="Cambria" w:cs="Cambria"/>
      <w:b/>
      <w:bCs/>
      <w:sz w:val="22"/>
      <w:szCs w:val="22"/>
      <w:shd w:val="clear" w:color="auto" w:fill="FFFFFF"/>
    </w:rPr>
  </w:style>
  <w:style w:type="paragraph" w:customStyle="1" w:styleId="Bodytext111">
    <w:name w:val="Body text (11)"/>
    <w:basedOn w:val="Normal"/>
    <w:link w:val="Bodytext110"/>
    <w:rsid w:val="001205F6"/>
    <w:pPr>
      <w:widowControl w:val="0"/>
      <w:shd w:val="clear" w:color="auto" w:fill="FFFFFF"/>
      <w:spacing w:before="120" w:after="120" w:line="0" w:lineRule="atLeast"/>
      <w:jc w:val="both"/>
    </w:pPr>
    <w:rPr>
      <w:rFonts w:ascii="Cambria" w:eastAsia="Cambria" w:hAnsi="Cambria" w:cs="Cambria"/>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0694">
      <w:bodyDiv w:val="1"/>
      <w:marLeft w:val="0"/>
      <w:marRight w:val="0"/>
      <w:marTop w:val="0"/>
      <w:marBottom w:val="0"/>
      <w:divBdr>
        <w:top w:val="none" w:sz="0" w:space="0" w:color="auto"/>
        <w:left w:val="none" w:sz="0" w:space="0" w:color="auto"/>
        <w:bottom w:val="none" w:sz="0" w:space="0" w:color="auto"/>
        <w:right w:val="none" w:sz="0" w:space="0" w:color="auto"/>
      </w:divBdr>
    </w:div>
    <w:div w:id="177542371">
      <w:bodyDiv w:val="1"/>
      <w:marLeft w:val="137"/>
      <w:marRight w:val="137"/>
      <w:marTop w:val="137"/>
      <w:marBottom w:val="137"/>
      <w:divBdr>
        <w:top w:val="none" w:sz="0" w:space="0" w:color="auto"/>
        <w:left w:val="none" w:sz="0" w:space="0" w:color="auto"/>
        <w:bottom w:val="none" w:sz="0" w:space="0" w:color="auto"/>
        <w:right w:val="none" w:sz="0" w:space="0" w:color="auto"/>
      </w:divBdr>
      <w:divsChild>
        <w:div w:id="1930963404">
          <w:marLeft w:val="0"/>
          <w:marRight w:val="0"/>
          <w:marTop w:val="0"/>
          <w:marBottom w:val="0"/>
          <w:divBdr>
            <w:top w:val="none" w:sz="0" w:space="0" w:color="auto"/>
            <w:left w:val="none" w:sz="0" w:space="0" w:color="auto"/>
            <w:bottom w:val="none" w:sz="0" w:space="0" w:color="auto"/>
            <w:right w:val="none" w:sz="0" w:space="0" w:color="auto"/>
          </w:divBdr>
          <w:divsChild>
            <w:div w:id="2077392884">
              <w:marLeft w:val="0"/>
              <w:marRight w:val="0"/>
              <w:marTop w:val="0"/>
              <w:marBottom w:val="0"/>
              <w:divBdr>
                <w:top w:val="single" w:sz="6" w:space="0" w:color="999999"/>
                <w:left w:val="single" w:sz="6" w:space="0" w:color="999999"/>
                <w:bottom w:val="single" w:sz="6" w:space="0" w:color="999999"/>
                <w:right w:val="single" w:sz="6" w:space="0" w:color="999999"/>
              </w:divBdr>
              <w:divsChild>
                <w:div w:id="945388323">
                  <w:marLeft w:val="0"/>
                  <w:marRight w:val="0"/>
                  <w:marTop w:val="0"/>
                  <w:marBottom w:val="0"/>
                  <w:divBdr>
                    <w:top w:val="none" w:sz="0" w:space="0" w:color="auto"/>
                    <w:left w:val="none" w:sz="0" w:space="0" w:color="auto"/>
                    <w:bottom w:val="none" w:sz="0" w:space="0" w:color="auto"/>
                    <w:right w:val="none" w:sz="0" w:space="0" w:color="auto"/>
                  </w:divBdr>
                  <w:divsChild>
                    <w:div w:id="61559775">
                      <w:marLeft w:val="0"/>
                      <w:marRight w:val="0"/>
                      <w:marTop w:val="0"/>
                      <w:marBottom w:val="0"/>
                      <w:divBdr>
                        <w:top w:val="none" w:sz="0" w:space="0" w:color="auto"/>
                        <w:left w:val="none" w:sz="0" w:space="0" w:color="auto"/>
                        <w:bottom w:val="none" w:sz="0" w:space="0" w:color="auto"/>
                        <w:right w:val="none" w:sz="0" w:space="0" w:color="auto"/>
                      </w:divBdr>
                      <w:divsChild>
                        <w:div w:id="1690335194">
                          <w:marLeft w:val="0"/>
                          <w:marRight w:val="0"/>
                          <w:marTop w:val="0"/>
                          <w:marBottom w:val="0"/>
                          <w:divBdr>
                            <w:top w:val="single" w:sz="6" w:space="9" w:color="CCCCCC"/>
                            <w:left w:val="none" w:sz="0" w:space="0" w:color="auto"/>
                            <w:bottom w:val="none" w:sz="0" w:space="0" w:color="auto"/>
                            <w:right w:val="none" w:sz="0" w:space="0" w:color="auto"/>
                          </w:divBdr>
                          <w:divsChild>
                            <w:div w:id="383259885">
                              <w:marLeft w:val="137"/>
                              <w:marRight w:val="137"/>
                              <w:marTop w:val="137"/>
                              <w:marBottom w:val="137"/>
                              <w:divBdr>
                                <w:top w:val="none" w:sz="0" w:space="0" w:color="auto"/>
                                <w:left w:val="none" w:sz="0" w:space="0" w:color="auto"/>
                                <w:bottom w:val="none" w:sz="0" w:space="0" w:color="auto"/>
                                <w:right w:val="none" w:sz="0" w:space="0" w:color="auto"/>
                              </w:divBdr>
                              <w:divsChild>
                                <w:div w:id="1217819903">
                                  <w:marLeft w:val="137"/>
                                  <w:marRight w:val="137"/>
                                  <w:marTop w:val="137"/>
                                  <w:marBottom w:val="137"/>
                                  <w:divBdr>
                                    <w:top w:val="none" w:sz="0" w:space="0" w:color="auto"/>
                                    <w:left w:val="none" w:sz="0" w:space="0" w:color="auto"/>
                                    <w:bottom w:val="none" w:sz="0" w:space="0" w:color="auto"/>
                                    <w:right w:val="none" w:sz="0" w:space="0" w:color="auto"/>
                                  </w:divBdr>
                                  <w:divsChild>
                                    <w:div w:id="175296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659081">
                  <w:marLeft w:val="0"/>
                  <w:marRight w:val="0"/>
                  <w:marTop w:val="0"/>
                  <w:marBottom w:val="0"/>
                  <w:divBdr>
                    <w:top w:val="single" w:sz="6" w:space="0" w:color="999999"/>
                    <w:left w:val="none" w:sz="0" w:space="0" w:color="auto"/>
                    <w:bottom w:val="none" w:sz="0" w:space="0" w:color="auto"/>
                    <w:right w:val="none" w:sz="0" w:space="0" w:color="auto"/>
                  </w:divBdr>
                  <w:divsChild>
                    <w:div w:id="5324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32029">
          <w:marLeft w:val="0"/>
          <w:marRight w:val="0"/>
          <w:marTop w:val="0"/>
          <w:marBottom w:val="0"/>
          <w:divBdr>
            <w:top w:val="single" w:sz="6" w:space="3" w:color="999999"/>
            <w:left w:val="single" w:sz="6" w:space="3" w:color="999999"/>
            <w:bottom w:val="single" w:sz="6" w:space="3" w:color="999999"/>
            <w:right w:val="single" w:sz="6" w:space="3" w:color="999999"/>
          </w:divBdr>
        </w:div>
        <w:div w:id="789738340">
          <w:marLeft w:val="0"/>
          <w:marRight w:val="0"/>
          <w:marTop w:val="0"/>
          <w:marBottom w:val="0"/>
          <w:divBdr>
            <w:top w:val="none" w:sz="0" w:space="0" w:color="auto"/>
            <w:left w:val="none" w:sz="0" w:space="0" w:color="auto"/>
            <w:bottom w:val="none" w:sz="0" w:space="0" w:color="auto"/>
            <w:right w:val="none" w:sz="0" w:space="0" w:color="auto"/>
          </w:divBdr>
        </w:div>
        <w:div w:id="1818065216">
          <w:marLeft w:val="0"/>
          <w:marRight w:val="0"/>
          <w:marTop w:val="0"/>
          <w:marBottom w:val="0"/>
          <w:divBdr>
            <w:top w:val="none" w:sz="0" w:space="0" w:color="auto"/>
            <w:left w:val="none" w:sz="0" w:space="0" w:color="auto"/>
            <w:bottom w:val="none" w:sz="0" w:space="0" w:color="auto"/>
            <w:right w:val="none" w:sz="0" w:space="0" w:color="auto"/>
          </w:divBdr>
        </w:div>
        <w:div w:id="1077247502">
          <w:marLeft w:val="0"/>
          <w:marRight w:val="0"/>
          <w:marTop w:val="0"/>
          <w:marBottom w:val="0"/>
          <w:divBdr>
            <w:top w:val="none" w:sz="0" w:space="0" w:color="auto"/>
            <w:left w:val="none" w:sz="0" w:space="0" w:color="auto"/>
            <w:bottom w:val="none" w:sz="0" w:space="0" w:color="auto"/>
            <w:right w:val="none" w:sz="0" w:space="0" w:color="auto"/>
          </w:divBdr>
        </w:div>
      </w:divsChild>
    </w:div>
    <w:div w:id="213396206">
      <w:bodyDiv w:val="1"/>
      <w:marLeft w:val="0"/>
      <w:marRight w:val="0"/>
      <w:marTop w:val="0"/>
      <w:marBottom w:val="0"/>
      <w:divBdr>
        <w:top w:val="none" w:sz="0" w:space="0" w:color="auto"/>
        <w:left w:val="none" w:sz="0" w:space="0" w:color="auto"/>
        <w:bottom w:val="none" w:sz="0" w:space="0" w:color="auto"/>
        <w:right w:val="none" w:sz="0" w:space="0" w:color="auto"/>
      </w:divBdr>
    </w:div>
    <w:div w:id="214859102">
      <w:bodyDiv w:val="1"/>
      <w:marLeft w:val="137"/>
      <w:marRight w:val="137"/>
      <w:marTop w:val="137"/>
      <w:marBottom w:val="137"/>
      <w:divBdr>
        <w:top w:val="none" w:sz="0" w:space="0" w:color="auto"/>
        <w:left w:val="none" w:sz="0" w:space="0" w:color="auto"/>
        <w:bottom w:val="none" w:sz="0" w:space="0" w:color="auto"/>
        <w:right w:val="none" w:sz="0" w:space="0" w:color="auto"/>
      </w:divBdr>
      <w:divsChild>
        <w:div w:id="1290941733">
          <w:marLeft w:val="0"/>
          <w:marRight w:val="0"/>
          <w:marTop w:val="0"/>
          <w:marBottom w:val="0"/>
          <w:divBdr>
            <w:top w:val="none" w:sz="0" w:space="0" w:color="auto"/>
            <w:left w:val="none" w:sz="0" w:space="0" w:color="auto"/>
            <w:bottom w:val="none" w:sz="0" w:space="0" w:color="auto"/>
            <w:right w:val="none" w:sz="0" w:space="0" w:color="auto"/>
          </w:divBdr>
          <w:divsChild>
            <w:div w:id="1703171186">
              <w:marLeft w:val="0"/>
              <w:marRight w:val="0"/>
              <w:marTop w:val="0"/>
              <w:marBottom w:val="0"/>
              <w:divBdr>
                <w:top w:val="single" w:sz="6" w:space="0" w:color="999999"/>
                <w:left w:val="single" w:sz="6" w:space="0" w:color="999999"/>
                <w:bottom w:val="single" w:sz="6" w:space="0" w:color="999999"/>
                <w:right w:val="single" w:sz="6" w:space="0" w:color="999999"/>
              </w:divBdr>
              <w:divsChild>
                <w:div w:id="321738138">
                  <w:marLeft w:val="0"/>
                  <w:marRight w:val="0"/>
                  <w:marTop w:val="0"/>
                  <w:marBottom w:val="0"/>
                  <w:divBdr>
                    <w:top w:val="none" w:sz="0" w:space="0" w:color="auto"/>
                    <w:left w:val="none" w:sz="0" w:space="0" w:color="auto"/>
                    <w:bottom w:val="none" w:sz="0" w:space="0" w:color="auto"/>
                    <w:right w:val="none" w:sz="0" w:space="0" w:color="auto"/>
                  </w:divBdr>
                  <w:divsChild>
                    <w:div w:id="1021781325">
                      <w:marLeft w:val="0"/>
                      <w:marRight w:val="0"/>
                      <w:marTop w:val="0"/>
                      <w:marBottom w:val="0"/>
                      <w:divBdr>
                        <w:top w:val="none" w:sz="0" w:space="0" w:color="auto"/>
                        <w:left w:val="none" w:sz="0" w:space="0" w:color="auto"/>
                        <w:bottom w:val="none" w:sz="0" w:space="0" w:color="auto"/>
                        <w:right w:val="none" w:sz="0" w:space="0" w:color="auto"/>
                      </w:divBdr>
                      <w:divsChild>
                        <w:div w:id="2058818222">
                          <w:marLeft w:val="0"/>
                          <w:marRight w:val="0"/>
                          <w:marTop w:val="0"/>
                          <w:marBottom w:val="0"/>
                          <w:divBdr>
                            <w:top w:val="single" w:sz="6" w:space="9" w:color="CCCCCC"/>
                            <w:left w:val="none" w:sz="0" w:space="0" w:color="auto"/>
                            <w:bottom w:val="none" w:sz="0" w:space="0" w:color="auto"/>
                            <w:right w:val="none" w:sz="0" w:space="0" w:color="auto"/>
                          </w:divBdr>
                          <w:divsChild>
                            <w:div w:id="1278829091">
                              <w:marLeft w:val="137"/>
                              <w:marRight w:val="137"/>
                              <w:marTop w:val="137"/>
                              <w:marBottom w:val="137"/>
                              <w:divBdr>
                                <w:top w:val="none" w:sz="0" w:space="0" w:color="auto"/>
                                <w:left w:val="none" w:sz="0" w:space="0" w:color="auto"/>
                                <w:bottom w:val="none" w:sz="0" w:space="0" w:color="auto"/>
                                <w:right w:val="none" w:sz="0" w:space="0" w:color="auto"/>
                              </w:divBdr>
                              <w:divsChild>
                                <w:div w:id="2099249704">
                                  <w:marLeft w:val="137"/>
                                  <w:marRight w:val="137"/>
                                  <w:marTop w:val="137"/>
                                  <w:marBottom w:val="137"/>
                                  <w:divBdr>
                                    <w:top w:val="none" w:sz="0" w:space="0" w:color="auto"/>
                                    <w:left w:val="none" w:sz="0" w:space="0" w:color="auto"/>
                                    <w:bottom w:val="none" w:sz="0" w:space="0" w:color="auto"/>
                                    <w:right w:val="none" w:sz="0" w:space="0" w:color="auto"/>
                                  </w:divBdr>
                                  <w:divsChild>
                                    <w:div w:id="2058315393">
                                      <w:blockQuote w:val="1"/>
                                      <w:marLeft w:val="86"/>
                                      <w:marRight w:val="720"/>
                                      <w:marTop w:val="100"/>
                                      <w:marBottom w:val="100"/>
                                      <w:divBdr>
                                        <w:top w:val="none" w:sz="0" w:space="0" w:color="auto"/>
                                        <w:left w:val="single" w:sz="12" w:space="4" w:color="1010FF"/>
                                        <w:bottom w:val="none" w:sz="0" w:space="0" w:color="auto"/>
                                        <w:right w:val="none" w:sz="0" w:space="0" w:color="auto"/>
                                      </w:divBdr>
                                      <w:divsChild>
                                        <w:div w:id="1022366137">
                                          <w:marLeft w:val="0"/>
                                          <w:marRight w:val="0"/>
                                          <w:marTop w:val="0"/>
                                          <w:marBottom w:val="0"/>
                                          <w:divBdr>
                                            <w:top w:val="none" w:sz="0" w:space="0" w:color="auto"/>
                                            <w:left w:val="none" w:sz="0" w:space="0" w:color="auto"/>
                                            <w:bottom w:val="none" w:sz="0" w:space="0" w:color="auto"/>
                                            <w:right w:val="none" w:sz="0" w:space="0" w:color="auto"/>
                                          </w:divBdr>
                                        </w:div>
                                      </w:divsChild>
                                    </w:div>
                                    <w:div w:id="839200738">
                                      <w:marLeft w:val="0"/>
                                      <w:marRight w:val="0"/>
                                      <w:marTop w:val="0"/>
                                      <w:marBottom w:val="0"/>
                                      <w:divBdr>
                                        <w:top w:val="none" w:sz="0" w:space="0" w:color="auto"/>
                                        <w:left w:val="none" w:sz="0" w:space="0" w:color="auto"/>
                                        <w:bottom w:val="none" w:sz="0" w:space="0" w:color="auto"/>
                                        <w:right w:val="none" w:sz="0" w:space="0" w:color="auto"/>
                                      </w:divBdr>
                                      <w:divsChild>
                                        <w:div w:id="2228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541868">
                  <w:marLeft w:val="0"/>
                  <w:marRight w:val="0"/>
                  <w:marTop w:val="0"/>
                  <w:marBottom w:val="0"/>
                  <w:divBdr>
                    <w:top w:val="single" w:sz="6" w:space="0" w:color="999999"/>
                    <w:left w:val="none" w:sz="0" w:space="0" w:color="auto"/>
                    <w:bottom w:val="none" w:sz="0" w:space="0" w:color="auto"/>
                    <w:right w:val="none" w:sz="0" w:space="0" w:color="auto"/>
                  </w:divBdr>
                  <w:divsChild>
                    <w:div w:id="21011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032317">
          <w:marLeft w:val="0"/>
          <w:marRight w:val="0"/>
          <w:marTop w:val="0"/>
          <w:marBottom w:val="0"/>
          <w:divBdr>
            <w:top w:val="single" w:sz="6" w:space="3" w:color="999999"/>
            <w:left w:val="single" w:sz="6" w:space="3" w:color="999999"/>
            <w:bottom w:val="single" w:sz="6" w:space="3" w:color="999999"/>
            <w:right w:val="single" w:sz="6" w:space="3" w:color="999999"/>
          </w:divBdr>
        </w:div>
        <w:div w:id="381439624">
          <w:marLeft w:val="0"/>
          <w:marRight w:val="0"/>
          <w:marTop w:val="0"/>
          <w:marBottom w:val="0"/>
          <w:divBdr>
            <w:top w:val="none" w:sz="0" w:space="0" w:color="auto"/>
            <w:left w:val="none" w:sz="0" w:space="0" w:color="auto"/>
            <w:bottom w:val="none" w:sz="0" w:space="0" w:color="auto"/>
            <w:right w:val="none" w:sz="0" w:space="0" w:color="auto"/>
          </w:divBdr>
        </w:div>
        <w:div w:id="1914969307">
          <w:marLeft w:val="0"/>
          <w:marRight w:val="0"/>
          <w:marTop w:val="0"/>
          <w:marBottom w:val="0"/>
          <w:divBdr>
            <w:top w:val="none" w:sz="0" w:space="0" w:color="auto"/>
            <w:left w:val="none" w:sz="0" w:space="0" w:color="auto"/>
            <w:bottom w:val="none" w:sz="0" w:space="0" w:color="auto"/>
            <w:right w:val="none" w:sz="0" w:space="0" w:color="auto"/>
          </w:divBdr>
        </w:div>
        <w:div w:id="513762758">
          <w:marLeft w:val="0"/>
          <w:marRight w:val="0"/>
          <w:marTop w:val="0"/>
          <w:marBottom w:val="0"/>
          <w:divBdr>
            <w:top w:val="none" w:sz="0" w:space="0" w:color="auto"/>
            <w:left w:val="none" w:sz="0" w:space="0" w:color="auto"/>
            <w:bottom w:val="none" w:sz="0" w:space="0" w:color="auto"/>
            <w:right w:val="none" w:sz="0" w:space="0" w:color="auto"/>
          </w:divBdr>
        </w:div>
      </w:divsChild>
    </w:div>
    <w:div w:id="542517345">
      <w:bodyDiv w:val="1"/>
      <w:marLeft w:val="0"/>
      <w:marRight w:val="0"/>
      <w:marTop w:val="0"/>
      <w:marBottom w:val="0"/>
      <w:divBdr>
        <w:top w:val="none" w:sz="0" w:space="0" w:color="auto"/>
        <w:left w:val="none" w:sz="0" w:space="0" w:color="auto"/>
        <w:bottom w:val="none" w:sz="0" w:space="0" w:color="auto"/>
        <w:right w:val="none" w:sz="0" w:space="0" w:color="auto"/>
      </w:divBdr>
      <w:divsChild>
        <w:div w:id="29115187">
          <w:marLeft w:val="0"/>
          <w:marRight w:val="0"/>
          <w:marTop w:val="0"/>
          <w:marBottom w:val="0"/>
          <w:divBdr>
            <w:top w:val="none" w:sz="0" w:space="0" w:color="auto"/>
            <w:left w:val="none" w:sz="0" w:space="0" w:color="auto"/>
            <w:bottom w:val="none" w:sz="0" w:space="0" w:color="auto"/>
            <w:right w:val="none" w:sz="0" w:space="0" w:color="auto"/>
          </w:divBdr>
          <w:divsChild>
            <w:div w:id="1563254524">
              <w:marLeft w:val="160"/>
              <w:marRight w:val="160"/>
              <w:marTop w:val="160"/>
              <w:marBottom w:val="160"/>
              <w:divBdr>
                <w:top w:val="single" w:sz="8" w:space="10" w:color="CCCCCC"/>
                <w:left w:val="none" w:sz="0" w:space="0" w:color="auto"/>
                <w:bottom w:val="none" w:sz="0" w:space="0" w:color="auto"/>
                <w:right w:val="none" w:sz="0" w:space="0" w:color="auto"/>
              </w:divBdr>
              <w:divsChild>
                <w:div w:id="1051880161">
                  <w:marLeft w:val="160"/>
                  <w:marRight w:val="160"/>
                  <w:marTop w:val="160"/>
                  <w:marBottom w:val="160"/>
                  <w:divBdr>
                    <w:top w:val="none" w:sz="0" w:space="0" w:color="auto"/>
                    <w:left w:val="none" w:sz="0" w:space="0" w:color="auto"/>
                    <w:bottom w:val="none" w:sz="0" w:space="0" w:color="auto"/>
                    <w:right w:val="none" w:sz="0" w:space="0" w:color="auto"/>
                  </w:divBdr>
                  <w:divsChild>
                    <w:div w:id="2053723457">
                      <w:marLeft w:val="160"/>
                      <w:marRight w:val="160"/>
                      <w:marTop w:val="160"/>
                      <w:marBottom w:val="160"/>
                      <w:divBdr>
                        <w:top w:val="none" w:sz="0" w:space="0" w:color="auto"/>
                        <w:left w:val="none" w:sz="0" w:space="0" w:color="auto"/>
                        <w:bottom w:val="none" w:sz="0" w:space="0" w:color="auto"/>
                        <w:right w:val="none" w:sz="0" w:space="0" w:color="auto"/>
                      </w:divBdr>
                      <w:divsChild>
                        <w:div w:id="8945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614753186">
      <w:bodyDiv w:val="1"/>
      <w:marLeft w:val="0"/>
      <w:marRight w:val="0"/>
      <w:marTop w:val="0"/>
      <w:marBottom w:val="0"/>
      <w:divBdr>
        <w:top w:val="none" w:sz="0" w:space="0" w:color="auto"/>
        <w:left w:val="none" w:sz="0" w:space="0" w:color="auto"/>
        <w:bottom w:val="none" w:sz="0" w:space="0" w:color="auto"/>
        <w:right w:val="none" w:sz="0" w:space="0" w:color="auto"/>
      </w:divBdr>
    </w:div>
    <w:div w:id="652756211">
      <w:bodyDiv w:val="1"/>
      <w:marLeft w:val="0"/>
      <w:marRight w:val="0"/>
      <w:marTop w:val="0"/>
      <w:marBottom w:val="0"/>
      <w:divBdr>
        <w:top w:val="none" w:sz="0" w:space="0" w:color="auto"/>
        <w:left w:val="none" w:sz="0" w:space="0" w:color="auto"/>
        <w:bottom w:val="none" w:sz="0" w:space="0" w:color="auto"/>
        <w:right w:val="none" w:sz="0" w:space="0" w:color="auto"/>
      </w:divBdr>
    </w:div>
    <w:div w:id="668601573">
      <w:bodyDiv w:val="1"/>
      <w:marLeft w:val="0"/>
      <w:marRight w:val="0"/>
      <w:marTop w:val="0"/>
      <w:marBottom w:val="0"/>
      <w:divBdr>
        <w:top w:val="none" w:sz="0" w:space="0" w:color="auto"/>
        <w:left w:val="none" w:sz="0" w:space="0" w:color="auto"/>
        <w:bottom w:val="none" w:sz="0" w:space="0" w:color="auto"/>
        <w:right w:val="none" w:sz="0" w:space="0" w:color="auto"/>
      </w:divBdr>
    </w:div>
    <w:div w:id="684332249">
      <w:bodyDiv w:val="1"/>
      <w:marLeft w:val="0"/>
      <w:marRight w:val="0"/>
      <w:marTop w:val="0"/>
      <w:marBottom w:val="0"/>
      <w:divBdr>
        <w:top w:val="none" w:sz="0" w:space="0" w:color="auto"/>
        <w:left w:val="none" w:sz="0" w:space="0" w:color="auto"/>
        <w:bottom w:val="none" w:sz="0" w:space="0" w:color="auto"/>
        <w:right w:val="none" w:sz="0" w:space="0" w:color="auto"/>
      </w:divBdr>
      <w:divsChild>
        <w:div w:id="29184967">
          <w:marLeft w:val="0"/>
          <w:marRight w:val="0"/>
          <w:marTop w:val="0"/>
          <w:marBottom w:val="0"/>
          <w:divBdr>
            <w:top w:val="none" w:sz="0" w:space="0" w:color="auto"/>
            <w:left w:val="none" w:sz="0" w:space="0" w:color="auto"/>
            <w:bottom w:val="none" w:sz="0" w:space="0" w:color="auto"/>
            <w:right w:val="none" w:sz="0" w:space="0" w:color="auto"/>
          </w:divBdr>
          <w:divsChild>
            <w:div w:id="1145388089">
              <w:marLeft w:val="160"/>
              <w:marRight w:val="160"/>
              <w:marTop w:val="160"/>
              <w:marBottom w:val="160"/>
              <w:divBdr>
                <w:top w:val="single" w:sz="8" w:space="10" w:color="CCCCCC"/>
                <w:left w:val="none" w:sz="0" w:space="0" w:color="auto"/>
                <w:bottom w:val="none" w:sz="0" w:space="0" w:color="auto"/>
                <w:right w:val="none" w:sz="0" w:space="0" w:color="auto"/>
              </w:divBdr>
              <w:divsChild>
                <w:div w:id="1046024308">
                  <w:marLeft w:val="160"/>
                  <w:marRight w:val="160"/>
                  <w:marTop w:val="160"/>
                  <w:marBottom w:val="160"/>
                  <w:divBdr>
                    <w:top w:val="none" w:sz="0" w:space="0" w:color="auto"/>
                    <w:left w:val="none" w:sz="0" w:space="0" w:color="auto"/>
                    <w:bottom w:val="none" w:sz="0" w:space="0" w:color="auto"/>
                    <w:right w:val="none" w:sz="0" w:space="0" w:color="auto"/>
                  </w:divBdr>
                  <w:divsChild>
                    <w:div w:id="796295105">
                      <w:marLeft w:val="160"/>
                      <w:marRight w:val="160"/>
                      <w:marTop w:val="160"/>
                      <w:marBottom w:val="160"/>
                      <w:divBdr>
                        <w:top w:val="none" w:sz="0" w:space="0" w:color="auto"/>
                        <w:left w:val="none" w:sz="0" w:space="0" w:color="auto"/>
                        <w:bottom w:val="none" w:sz="0" w:space="0" w:color="auto"/>
                        <w:right w:val="none" w:sz="0" w:space="0" w:color="auto"/>
                      </w:divBdr>
                      <w:divsChild>
                        <w:div w:id="20651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766979">
      <w:bodyDiv w:val="1"/>
      <w:marLeft w:val="0"/>
      <w:marRight w:val="0"/>
      <w:marTop w:val="0"/>
      <w:marBottom w:val="0"/>
      <w:divBdr>
        <w:top w:val="none" w:sz="0" w:space="0" w:color="auto"/>
        <w:left w:val="none" w:sz="0" w:space="0" w:color="auto"/>
        <w:bottom w:val="none" w:sz="0" w:space="0" w:color="auto"/>
        <w:right w:val="none" w:sz="0" w:space="0" w:color="auto"/>
      </w:divBdr>
    </w:div>
    <w:div w:id="885220888">
      <w:bodyDiv w:val="1"/>
      <w:marLeft w:val="0"/>
      <w:marRight w:val="0"/>
      <w:marTop w:val="0"/>
      <w:marBottom w:val="0"/>
      <w:divBdr>
        <w:top w:val="none" w:sz="0" w:space="0" w:color="auto"/>
        <w:left w:val="none" w:sz="0" w:space="0" w:color="auto"/>
        <w:bottom w:val="none" w:sz="0" w:space="0" w:color="auto"/>
        <w:right w:val="none" w:sz="0" w:space="0" w:color="auto"/>
      </w:divBdr>
    </w:div>
    <w:div w:id="896354642">
      <w:bodyDiv w:val="1"/>
      <w:marLeft w:val="0"/>
      <w:marRight w:val="0"/>
      <w:marTop w:val="0"/>
      <w:marBottom w:val="0"/>
      <w:divBdr>
        <w:top w:val="none" w:sz="0" w:space="0" w:color="auto"/>
        <w:left w:val="none" w:sz="0" w:space="0" w:color="auto"/>
        <w:bottom w:val="none" w:sz="0" w:space="0" w:color="auto"/>
        <w:right w:val="none" w:sz="0" w:space="0" w:color="auto"/>
      </w:divBdr>
    </w:div>
    <w:div w:id="957106285">
      <w:bodyDiv w:val="1"/>
      <w:marLeft w:val="0"/>
      <w:marRight w:val="0"/>
      <w:marTop w:val="0"/>
      <w:marBottom w:val="0"/>
      <w:divBdr>
        <w:top w:val="none" w:sz="0" w:space="0" w:color="auto"/>
        <w:left w:val="none" w:sz="0" w:space="0" w:color="auto"/>
        <w:bottom w:val="none" w:sz="0" w:space="0" w:color="auto"/>
        <w:right w:val="none" w:sz="0" w:space="0" w:color="auto"/>
      </w:divBdr>
    </w:div>
    <w:div w:id="1020857646">
      <w:bodyDiv w:val="1"/>
      <w:marLeft w:val="0"/>
      <w:marRight w:val="0"/>
      <w:marTop w:val="0"/>
      <w:marBottom w:val="0"/>
      <w:divBdr>
        <w:top w:val="none" w:sz="0" w:space="0" w:color="auto"/>
        <w:left w:val="none" w:sz="0" w:space="0" w:color="auto"/>
        <w:bottom w:val="none" w:sz="0" w:space="0" w:color="auto"/>
        <w:right w:val="none" w:sz="0" w:space="0" w:color="auto"/>
      </w:divBdr>
    </w:div>
    <w:div w:id="1179614535">
      <w:bodyDiv w:val="1"/>
      <w:marLeft w:val="0"/>
      <w:marRight w:val="0"/>
      <w:marTop w:val="0"/>
      <w:marBottom w:val="0"/>
      <w:divBdr>
        <w:top w:val="none" w:sz="0" w:space="0" w:color="auto"/>
        <w:left w:val="none" w:sz="0" w:space="0" w:color="auto"/>
        <w:bottom w:val="none" w:sz="0" w:space="0" w:color="auto"/>
        <w:right w:val="none" w:sz="0" w:space="0" w:color="auto"/>
      </w:divBdr>
    </w:div>
    <w:div w:id="1218055525">
      <w:bodyDiv w:val="1"/>
      <w:marLeft w:val="0"/>
      <w:marRight w:val="0"/>
      <w:marTop w:val="0"/>
      <w:marBottom w:val="0"/>
      <w:divBdr>
        <w:top w:val="none" w:sz="0" w:space="0" w:color="auto"/>
        <w:left w:val="none" w:sz="0" w:space="0" w:color="auto"/>
        <w:bottom w:val="none" w:sz="0" w:space="0" w:color="auto"/>
        <w:right w:val="none" w:sz="0" w:space="0" w:color="auto"/>
      </w:divBdr>
    </w:div>
    <w:div w:id="1323313701">
      <w:bodyDiv w:val="1"/>
      <w:marLeft w:val="0"/>
      <w:marRight w:val="0"/>
      <w:marTop w:val="0"/>
      <w:marBottom w:val="0"/>
      <w:divBdr>
        <w:top w:val="none" w:sz="0" w:space="0" w:color="auto"/>
        <w:left w:val="none" w:sz="0" w:space="0" w:color="auto"/>
        <w:bottom w:val="none" w:sz="0" w:space="0" w:color="auto"/>
        <w:right w:val="none" w:sz="0" w:space="0" w:color="auto"/>
      </w:divBdr>
    </w:div>
    <w:div w:id="1352758080">
      <w:bodyDiv w:val="1"/>
      <w:marLeft w:val="0"/>
      <w:marRight w:val="0"/>
      <w:marTop w:val="0"/>
      <w:marBottom w:val="0"/>
      <w:divBdr>
        <w:top w:val="none" w:sz="0" w:space="0" w:color="auto"/>
        <w:left w:val="none" w:sz="0" w:space="0" w:color="auto"/>
        <w:bottom w:val="none" w:sz="0" w:space="0" w:color="auto"/>
        <w:right w:val="none" w:sz="0" w:space="0" w:color="auto"/>
      </w:divBdr>
    </w:div>
    <w:div w:id="145027508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292329">
          <w:marLeft w:val="0"/>
          <w:marRight w:val="0"/>
          <w:marTop w:val="0"/>
          <w:marBottom w:val="0"/>
          <w:divBdr>
            <w:top w:val="none" w:sz="0" w:space="0" w:color="auto"/>
            <w:left w:val="none" w:sz="0" w:space="0" w:color="auto"/>
            <w:bottom w:val="none" w:sz="0" w:space="0" w:color="auto"/>
            <w:right w:val="none" w:sz="0" w:space="0" w:color="auto"/>
          </w:divBdr>
          <w:divsChild>
            <w:div w:id="739717410">
              <w:marLeft w:val="0"/>
              <w:marRight w:val="0"/>
              <w:marTop w:val="0"/>
              <w:marBottom w:val="0"/>
              <w:divBdr>
                <w:top w:val="single" w:sz="6" w:space="0" w:color="999999"/>
                <w:left w:val="single" w:sz="6" w:space="0" w:color="999999"/>
                <w:bottom w:val="single" w:sz="6" w:space="0" w:color="999999"/>
                <w:right w:val="single" w:sz="6" w:space="0" w:color="999999"/>
              </w:divBdr>
              <w:divsChild>
                <w:div w:id="1645231486">
                  <w:marLeft w:val="0"/>
                  <w:marRight w:val="0"/>
                  <w:marTop w:val="0"/>
                  <w:marBottom w:val="0"/>
                  <w:divBdr>
                    <w:top w:val="none" w:sz="0" w:space="0" w:color="auto"/>
                    <w:left w:val="none" w:sz="0" w:space="0" w:color="auto"/>
                    <w:bottom w:val="none" w:sz="0" w:space="0" w:color="auto"/>
                    <w:right w:val="none" w:sz="0" w:space="0" w:color="auto"/>
                  </w:divBdr>
                  <w:divsChild>
                    <w:div w:id="2022968330">
                      <w:marLeft w:val="0"/>
                      <w:marRight w:val="0"/>
                      <w:marTop w:val="0"/>
                      <w:marBottom w:val="0"/>
                      <w:divBdr>
                        <w:top w:val="none" w:sz="0" w:space="0" w:color="auto"/>
                        <w:left w:val="none" w:sz="0" w:space="0" w:color="auto"/>
                        <w:bottom w:val="none" w:sz="0" w:space="0" w:color="auto"/>
                        <w:right w:val="none" w:sz="0" w:space="0" w:color="auto"/>
                      </w:divBdr>
                      <w:divsChild>
                        <w:div w:id="172260160">
                          <w:marLeft w:val="0"/>
                          <w:marRight w:val="0"/>
                          <w:marTop w:val="0"/>
                          <w:marBottom w:val="0"/>
                          <w:divBdr>
                            <w:top w:val="single" w:sz="6" w:space="8" w:color="CCCCCC"/>
                            <w:left w:val="none" w:sz="0" w:space="0" w:color="auto"/>
                            <w:bottom w:val="none" w:sz="0" w:space="0" w:color="auto"/>
                            <w:right w:val="none" w:sz="0" w:space="0" w:color="auto"/>
                          </w:divBdr>
                          <w:divsChild>
                            <w:div w:id="234167768">
                              <w:marLeft w:val="120"/>
                              <w:marRight w:val="120"/>
                              <w:marTop w:val="120"/>
                              <w:marBottom w:val="120"/>
                              <w:divBdr>
                                <w:top w:val="none" w:sz="0" w:space="0" w:color="auto"/>
                                <w:left w:val="none" w:sz="0" w:space="0" w:color="auto"/>
                                <w:bottom w:val="none" w:sz="0" w:space="0" w:color="auto"/>
                                <w:right w:val="none" w:sz="0" w:space="0" w:color="auto"/>
                              </w:divBdr>
                              <w:divsChild>
                                <w:div w:id="2085566605">
                                  <w:marLeft w:val="120"/>
                                  <w:marRight w:val="120"/>
                                  <w:marTop w:val="120"/>
                                  <w:marBottom w:val="120"/>
                                  <w:divBdr>
                                    <w:top w:val="none" w:sz="0" w:space="0" w:color="auto"/>
                                    <w:left w:val="none" w:sz="0" w:space="0" w:color="auto"/>
                                    <w:bottom w:val="none" w:sz="0" w:space="0" w:color="auto"/>
                                    <w:right w:val="none" w:sz="0" w:space="0" w:color="auto"/>
                                  </w:divBdr>
                                  <w:divsChild>
                                    <w:div w:id="1825008016">
                                      <w:marLeft w:val="0"/>
                                      <w:marRight w:val="0"/>
                                      <w:marTop w:val="0"/>
                                      <w:marBottom w:val="0"/>
                                      <w:divBdr>
                                        <w:top w:val="none" w:sz="0" w:space="0" w:color="auto"/>
                                        <w:left w:val="none" w:sz="0" w:space="0" w:color="auto"/>
                                        <w:bottom w:val="none" w:sz="0" w:space="0" w:color="auto"/>
                                        <w:right w:val="none" w:sz="0" w:space="0" w:color="auto"/>
                                      </w:divBdr>
                                    </w:div>
                                    <w:div w:id="1330140604">
                                      <w:marLeft w:val="0"/>
                                      <w:marRight w:val="0"/>
                                      <w:marTop w:val="0"/>
                                      <w:marBottom w:val="0"/>
                                      <w:divBdr>
                                        <w:top w:val="none" w:sz="0" w:space="0" w:color="auto"/>
                                        <w:left w:val="none" w:sz="0" w:space="0" w:color="auto"/>
                                        <w:bottom w:val="none" w:sz="0" w:space="0" w:color="auto"/>
                                        <w:right w:val="none" w:sz="0" w:space="0" w:color="auto"/>
                                      </w:divBdr>
                                    </w:div>
                                    <w:div w:id="911542129">
                                      <w:marLeft w:val="0"/>
                                      <w:marRight w:val="0"/>
                                      <w:marTop w:val="0"/>
                                      <w:marBottom w:val="0"/>
                                      <w:divBdr>
                                        <w:top w:val="none" w:sz="0" w:space="0" w:color="auto"/>
                                        <w:left w:val="none" w:sz="0" w:space="0" w:color="auto"/>
                                        <w:bottom w:val="none" w:sz="0" w:space="0" w:color="auto"/>
                                        <w:right w:val="none" w:sz="0" w:space="0" w:color="auto"/>
                                      </w:divBdr>
                                    </w:div>
                                    <w:div w:id="39862104">
                                      <w:marLeft w:val="0"/>
                                      <w:marRight w:val="0"/>
                                      <w:marTop w:val="0"/>
                                      <w:marBottom w:val="0"/>
                                      <w:divBdr>
                                        <w:top w:val="none" w:sz="0" w:space="0" w:color="auto"/>
                                        <w:left w:val="none" w:sz="0" w:space="0" w:color="auto"/>
                                        <w:bottom w:val="none" w:sz="0" w:space="0" w:color="auto"/>
                                        <w:right w:val="none" w:sz="0" w:space="0" w:color="auto"/>
                                      </w:divBdr>
                                    </w:div>
                                    <w:div w:id="901211238">
                                      <w:marLeft w:val="0"/>
                                      <w:marRight w:val="0"/>
                                      <w:marTop w:val="0"/>
                                      <w:marBottom w:val="0"/>
                                      <w:divBdr>
                                        <w:top w:val="none" w:sz="0" w:space="0" w:color="auto"/>
                                        <w:left w:val="none" w:sz="0" w:space="0" w:color="auto"/>
                                        <w:bottom w:val="none" w:sz="0" w:space="0" w:color="auto"/>
                                        <w:right w:val="none" w:sz="0" w:space="0" w:color="auto"/>
                                      </w:divBdr>
                                    </w:div>
                                    <w:div w:id="12554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654173">
                  <w:marLeft w:val="0"/>
                  <w:marRight w:val="0"/>
                  <w:marTop w:val="0"/>
                  <w:marBottom w:val="0"/>
                  <w:divBdr>
                    <w:top w:val="single" w:sz="6" w:space="0" w:color="999999"/>
                    <w:left w:val="none" w:sz="0" w:space="0" w:color="auto"/>
                    <w:bottom w:val="none" w:sz="0" w:space="0" w:color="auto"/>
                    <w:right w:val="none" w:sz="0" w:space="0" w:color="auto"/>
                  </w:divBdr>
                  <w:divsChild>
                    <w:div w:id="36695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864117">
          <w:marLeft w:val="0"/>
          <w:marRight w:val="0"/>
          <w:marTop w:val="0"/>
          <w:marBottom w:val="0"/>
          <w:divBdr>
            <w:top w:val="single" w:sz="6" w:space="3" w:color="999999"/>
            <w:left w:val="single" w:sz="6" w:space="3" w:color="999999"/>
            <w:bottom w:val="single" w:sz="6" w:space="3" w:color="999999"/>
            <w:right w:val="single" w:sz="6" w:space="3" w:color="999999"/>
          </w:divBdr>
        </w:div>
        <w:div w:id="260185916">
          <w:marLeft w:val="0"/>
          <w:marRight w:val="0"/>
          <w:marTop w:val="0"/>
          <w:marBottom w:val="0"/>
          <w:divBdr>
            <w:top w:val="none" w:sz="0" w:space="0" w:color="auto"/>
            <w:left w:val="none" w:sz="0" w:space="0" w:color="auto"/>
            <w:bottom w:val="none" w:sz="0" w:space="0" w:color="auto"/>
            <w:right w:val="none" w:sz="0" w:space="0" w:color="auto"/>
          </w:divBdr>
        </w:div>
        <w:div w:id="1678575732">
          <w:marLeft w:val="0"/>
          <w:marRight w:val="0"/>
          <w:marTop w:val="0"/>
          <w:marBottom w:val="0"/>
          <w:divBdr>
            <w:top w:val="none" w:sz="0" w:space="0" w:color="auto"/>
            <w:left w:val="none" w:sz="0" w:space="0" w:color="auto"/>
            <w:bottom w:val="none" w:sz="0" w:space="0" w:color="auto"/>
            <w:right w:val="none" w:sz="0" w:space="0" w:color="auto"/>
          </w:divBdr>
        </w:div>
        <w:div w:id="1274904464">
          <w:marLeft w:val="0"/>
          <w:marRight w:val="0"/>
          <w:marTop w:val="0"/>
          <w:marBottom w:val="0"/>
          <w:divBdr>
            <w:top w:val="none" w:sz="0" w:space="0" w:color="auto"/>
            <w:left w:val="none" w:sz="0" w:space="0" w:color="auto"/>
            <w:bottom w:val="none" w:sz="0" w:space="0" w:color="auto"/>
            <w:right w:val="none" w:sz="0" w:space="0" w:color="auto"/>
          </w:divBdr>
        </w:div>
      </w:divsChild>
    </w:div>
    <w:div w:id="1518500971">
      <w:bodyDiv w:val="1"/>
      <w:marLeft w:val="0"/>
      <w:marRight w:val="0"/>
      <w:marTop w:val="0"/>
      <w:marBottom w:val="0"/>
      <w:divBdr>
        <w:top w:val="none" w:sz="0" w:space="0" w:color="auto"/>
        <w:left w:val="none" w:sz="0" w:space="0" w:color="auto"/>
        <w:bottom w:val="none" w:sz="0" w:space="0" w:color="auto"/>
        <w:right w:val="none" w:sz="0" w:space="0" w:color="auto"/>
      </w:divBdr>
    </w:div>
    <w:div w:id="1900941111">
      <w:bodyDiv w:val="1"/>
      <w:marLeft w:val="0"/>
      <w:marRight w:val="0"/>
      <w:marTop w:val="0"/>
      <w:marBottom w:val="0"/>
      <w:divBdr>
        <w:top w:val="none" w:sz="0" w:space="0" w:color="auto"/>
        <w:left w:val="none" w:sz="0" w:space="0" w:color="auto"/>
        <w:bottom w:val="none" w:sz="0" w:space="0" w:color="auto"/>
        <w:right w:val="none" w:sz="0" w:space="0" w:color="auto"/>
      </w:divBdr>
    </w:div>
    <w:div w:id="199938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viotop.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5CF48-2A13-4EA5-AB90-AAA4F95F4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19</Pages>
  <Words>6223</Words>
  <Characters>35477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Viotop srl</Company>
  <LinksUpToDate>false</LinksUpToDate>
  <CharactersWithSpaces>41617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iuliana_paun</dc:creator>
  <cp:lastModifiedBy>Lavinia Adam</cp:lastModifiedBy>
  <cp:revision>77</cp:revision>
  <cp:lastPrinted>2018-12-10T15:49:00Z</cp:lastPrinted>
  <dcterms:created xsi:type="dcterms:W3CDTF">2019-05-06T11:50:00Z</dcterms:created>
  <dcterms:modified xsi:type="dcterms:W3CDTF">2019-05-30T09:58:00Z</dcterms:modified>
</cp:coreProperties>
</file>