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C23DC" w:rsidRPr="003540F8" w:rsidRDefault="009C23DC" w:rsidP="009C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do|ax5^J|pt2"/>
      <w:bookmarkEnd w:id="1"/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F446D" w:rsidRPr="00BF446D" w:rsidRDefault="009C23DC" w:rsidP="009C23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o|ax5^J|pa3"/>
      <w:bookmarkEnd w:id="2"/>
      <w:r w:rsidRPr="00BF446D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A.P.M. DÂMBOVIȚA, anunţă publicul interesat asupra luării deciziei etapei de încadrare , pentru proiectul </w:t>
      </w:r>
      <w:r w:rsidRPr="00BF446D">
        <w:rPr>
          <w:rFonts w:ascii="Times New Roman" w:eastAsia="Calibri" w:hAnsi="Times New Roman" w:cs="Times New Roman"/>
          <w:sz w:val="28"/>
          <w:szCs w:val="28"/>
        </w:rPr>
        <w:t xml:space="preserve">propus </w:t>
      </w:r>
      <w:r w:rsidR="00045F44" w:rsidRPr="00045F44">
        <w:rPr>
          <w:rFonts w:ascii="Times New Roman" w:hAnsi="Times New Roman"/>
          <w:b/>
          <w:i/>
          <w:sz w:val="28"/>
          <w:szCs w:val="28"/>
        </w:rPr>
        <w:t>”</w:t>
      </w:r>
      <w:r w:rsidR="005904DF" w:rsidRPr="005904DF">
        <w:rPr>
          <w:rFonts w:ascii="Arial" w:hAnsi="Arial" w:cs="Arial"/>
          <w:b/>
        </w:rPr>
        <w:t xml:space="preserve"> </w:t>
      </w:r>
      <w:r w:rsidR="005904DF" w:rsidRPr="00F0102A">
        <w:rPr>
          <w:rFonts w:ascii="Arial" w:hAnsi="Arial" w:cs="Arial"/>
          <w:b/>
        </w:rPr>
        <w:t>AMPLASARE REZERVOR MOTORINA</w:t>
      </w:r>
      <w:r w:rsidR="005904DF" w:rsidRPr="00F0102A">
        <w:rPr>
          <w:b/>
          <w:bCs/>
        </w:rPr>
        <w:t xml:space="preserve"> </w:t>
      </w:r>
      <w:r w:rsidR="005904DF" w:rsidRPr="00212742">
        <w:rPr>
          <w:rFonts w:ascii="Arial" w:hAnsi="Arial" w:cs="Arial"/>
          <w:b/>
          <w:caps/>
        </w:rPr>
        <w:t>''</w:t>
      </w:r>
      <w:r w:rsidR="00045F44" w:rsidRPr="00045F44">
        <w:rPr>
          <w:rStyle w:val="tpa1"/>
          <w:rFonts w:ascii="Times New Roman" w:hAnsi="Times New Roman"/>
          <w:b/>
          <w:sz w:val="28"/>
          <w:szCs w:val="28"/>
        </w:rPr>
        <w:t>”</w:t>
      </w:r>
      <w:r w:rsidR="00045F44" w:rsidRPr="00045F44">
        <w:rPr>
          <w:rStyle w:val="tpa1"/>
          <w:rFonts w:ascii="Times New Roman" w:hAnsi="Times New Roman"/>
          <w:sz w:val="28"/>
          <w:szCs w:val="28"/>
        </w:rPr>
        <w:t>,</w:t>
      </w:r>
      <w:r w:rsidR="00045F44" w:rsidRPr="0064647F">
        <w:rPr>
          <w:rFonts w:ascii="Times New Roman" w:hAnsi="Times New Roman"/>
          <w:b/>
          <w:sz w:val="24"/>
          <w:szCs w:val="24"/>
        </w:rPr>
        <w:t xml:space="preserve"> </w:t>
      </w:r>
      <w:r w:rsidRPr="00BF446D">
        <w:rPr>
          <w:rFonts w:ascii="Times New Roman" w:eastAsia="Calibri" w:hAnsi="Times New Roman" w:cs="Times New Roman"/>
          <w:sz w:val="28"/>
          <w:szCs w:val="28"/>
        </w:rPr>
        <w:t>a fi realizat în</w:t>
      </w:r>
      <w:r w:rsidR="00BF446D" w:rsidRPr="00BF446D">
        <w:rPr>
          <w:rStyle w:val="tpa1"/>
          <w:rFonts w:ascii="Times New Roman" w:hAnsi="Times New Roman" w:cs="Times New Roman"/>
          <w:sz w:val="28"/>
          <w:szCs w:val="28"/>
        </w:rPr>
        <w:t xml:space="preserve"> comuna</w:t>
      </w:r>
      <w:r w:rsidR="00FF490A">
        <w:rPr>
          <w:rStyle w:val="tpa1"/>
          <w:rFonts w:ascii="Times New Roman" w:hAnsi="Times New Roman" w:cs="Times New Roman"/>
          <w:sz w:val="28"/>
          <w:szCs w:val="28"/>
        </w:rPr>
        <w:t xml:space="preserve"> I.L. C aragiale</w:t>
      </w:r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>județul</w:t>
      </w:r>
      <w:proofErr w:type="spellEnd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>Dambovita</w:t>
      </w:r>
      <w:proofErr w:type="spellEnd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5904DF" w:rsidRPr="005904DF" w:rsidRDefault="00BF446D" w:rsidP="009C23DC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904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TITULAR</w:t>
      </w:r>
      <w:r w:rsidR="005904DF" w:rsidRPr="005904D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SC MERRY BERRY SRL</w:t>
      </w:r>
    </w:p>
    <w:p w:rsidR="009C23DC" w:rsidRPr="002E1600" w:rsidRDefault="00BF446D" w:rsidP="009C23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C23DC" w:rsidRPr="002E1600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="009C23DC" w:rsidRPr="002E1600">
        <w:rPr>
          <w:rStyle w:val="tpt"/>
          <w:rFonts w:ascii="Times New Roman" w:hAnsi="Times New Roman" w:cs="Times New Roman"/>
          <w:color w:val="000000"/>
          <w:sz w:val="28"/>
          <w:szCs w:val="28"/>
        </w:rPr>
        <w:t>Proiectul deciziei de încadrare şi motivele care o fundamentează pot fi consultate la sediul autorităţii competente pentru protecţia mediului Dambovita din Targoviste, Calea Ialomitei, nr. 1, în zilele de  luni -  vineri, între orele 09.-14, precum şi la următoarea adresă de internet www.apmdb.anpm.ro.</w:t>
      </w:r>
    </w:p>
    <w:p w:rsidR="009C23DC" w:rsidRPr="002E1600" w:rsidRDefault="009C23DC" w:rsidP="009C23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o|ax5^J|pt1|pa1"/>
      <w:bookmarkEnd w:id="3"/>
      <w:r w:rsidRPr="002E1600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</w:t>
      </w:r>
      <w:r w:rsidR="005904DF">
        <w:rPr>
          <w:rStyle w:val="tpa"/>
          <w:rFonts w:ascii="Times New Roman" w:hAnsi="Times New Roman" w:cs="Times New Roman"/>
          <w:color w:val="000000"/>
          <w:sz w:val="28"/>
          <w:szCs w:val="28"/>
        </w:rPr>
        <w:t>nte pentru protecţia mediului.04</w:t>
      </w:r>
      <w:r w:rsidR="00FF490A">
        <w:rPr>
          <w:rStyle w:val="tpa"/>
          <w:rFonts w:ascii="Times New Roman" w:hAnsi="Times New Roman" w:cs="Times New Roman"/>
          <w:color w:val="000000"/>
          <w:sz w:val="28"/>
          <w:szCs w:val="28"/>
        </w:rPr>
        <w:t>.07</w:t>
      </w:r>
      <w:r w:rsidRPr="002E1600">
        <w:rPr>
          <w:rStyle w:val="tpa"/>
          <w:rFonts w:ascii="Times New Roman" w:hAnsi="Times New Roman" w:cs="Times New Roman"/>
          <w:color w:val="000000"/>
          <w:sz w:val="28"/>
          <w:szCs w:val="28"/>
        </w:rPr>
        <w:t>.2019</w:t>
      </w:r>
    </w:p>
    <w:p w:rsidR="006F52EA" w:rsidRPr="002E1600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6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AA" w:rsidRDefault="004D4FAA" w:rsidP="00EE5AEC">
      <w:pPr>
        <w:spacing w:after="0" w:line="240" w:lineRule="auto"/>
      </w:pPr>
      <w:r>
        <w:separator/>
      </w:r>
    </w:p>
  </w:endnote>
  <w:end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B2" w:rsidRDefault="00EE4AB2">
    <w:pPr>
      <w:pStyle w:val="Footer"/>
      <w:jc w:val="right"/>
    </w:pPr>
  </w:p>
  <w:p w:rsidR="00EE5AEC" w:rsidRDefault="00EE5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AA" w:rsidRDefault="004D4FAA" w:rsidP="00EE5AEC">
      <w:pPr>
        <w:spacing w:after="0" w:line="240" w:lineRule="auto"/>
      </w:pPr>
      <w:r>
        <w:separator/>
      </w:r>
    </w:p>
  </w:footnote>
  <w:foot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45F44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1600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4DF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C23DC"/>
    <w:rsid w:val="009D477B"/>
    <w:rsid w:val="00A10BDF"/>
    <w:rsid w:val="00A25301"/>
    <w:rsid w:val="00A33119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BF446D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1FF986"/>
  <w15:docId w15:val="{DCEBD9AE-30CC-47F2-B5D0-36523DE6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Adriana Predescu</cp:lastModifiedBy>
  <cp:revision>33</cp:revision>
  <cp:lastPrinted>2018-01-04T10:18:00Z</cp:lastPrinted>
  <dcterms:created xsi:type="dcterms:W3CDTF">2015-01-08T11:09:00Z</dcterms:created>
  <dcterms:modified xsi:type="dcterms:W3CDTF">2019-07-04T07:19:00Z</dcterms:modified>
</cp:coreProperties>
</file>