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1A3561" w:rsidRDefault="00281558" w:rsidP="00281558">
      <w:pPr>
        <w:pStyle w:val="Header"/>
        <w:tabs>
          <w:tab w:val="left" w:pos="9000"/>
        </w:tabs>
        <w:jc w:val="center"/>
        <w:rPr>
          <w:rFonts w:ascii="Times New Roman" w:hAnsi="Times New Roman"/>
          <w:color w:val="00214E"/>
          <w:sz w:val="32"/>
          <w:szCs w:val="32"/>
        </w:rPr>
      </w:pPr>
      <w:proofErr w:type="spellStart"/>
      <w:r w:rsidRPr="00632F09">
        <w:rPr>
          <w:rFonts w:ascii="Garamond" w:hAnsi="Garamond"/>
          <w:b/>
          <w:color w:val="00214E"/>
          <w:sz w:val="32"/>
          <w:szCs w:val="32"/>
        </w:rPr>
        <w:t>Ministerul</w:t>
      </w:r>
      <w:proofErr w:type="spellEnd"/>
      <w:r w:rsidRPr="00632F09">
        <w:rPr>
          <w:rFonts w:ascii="Garamond" w:hAnsi="Garamond"/>
          <w:b/>
          <w:color w:val="00214E"/>
          <w:sz w:val="32"/>
          <w:szCs w:val="32"/>
        </w:rPr>
        <w:t xml:space="preserve"> </w:t>
      </w:r>
      <w:proofErr w:type="spellStart"/>
      <w:r w:rsidRPr="00632F09">
        <w:rPr>
          <w:rFonts w:ascii="Garamond" w:hAnsi="Garamond"/>
          <w:b/>
          <w:color w:val="00214E"/>
          <w:sz w:val="32"/>
          <w:szCs w:val="32"/>
        </w:rPr>
        <w:t>Mediului</w:t>
      </w:r>
      <w:proofErr w:type="spellEnd"/>
    </w:p>
    <w:p w:rsidR="00281558" w:rsidRPr="00632F09" w:rsidRDefault="005B236F" w:rsidP="00281558">
      <w:pPr>
        <w:pStyle w:val="Header"/>
        <w:jc w:val="center"/>
        <w:rPr>
          <w:rFonts w:ascii="Garamond" w:hAnsi="Garamond" w:cs="Calibri"/>
          <w:b/>
          <w:sz w:val="36"/>
          <w:szCs w:val="36"/>
          <w:lang w:eastAsia="ar-SA"/>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7.6pt;margin-top:-25pt;width:47.9pt;height:39.4pt;z-index:-251659264">
            <v:imagedata r:id="rId9" o:title=""/>
          </v:shape>
          <o:OLEObject Type="Embed" ProgID="CorelDRAW.Graphic.13" ShapeID="_x0000_s1026" DrawAspect="Content" ObjectID="_1626609833" r:id="rId10"/>
        </w:pict>
      </w:r>
      <w:r w:rsidR="00CE6364">
        <w:rPr>
          <w:noProof/>
          <w:lang w:val="ro-RO" w:eastAsia="ro-RO"/>
        </w:rPr>
        <w:drawing>
          <wp:anchor distT="0" distB="0" distL="114300" distR="114300" simplePos="0" relativeHeight="251656192"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281558" w:rsidRPr="00632F09">
        <w:rPr>
          <w:rFonts w:ascii="Garamond" w:hAnsi="Garamond"/>
          <w:b/>
          <w:color w:val="00214E"/>
          <w:sz w:val="36"/>
          <w:szCs w:val="36"/>
        </w:rPr>
        <w:t>Agenţia</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Naţională</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pentru</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Protecţia</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632F09" w:rsidTr="00013FEF">
        <w:trPr>
          <w:trHeight w:val="584"/>
        </w:trPr>
        <w:tc>
          <w:tcPr>
            <w:tcW w:w="9537" w:type="dxa"/>
            <w:tcBorders>
              <w:top w:val="single" w:sz="8" w:space="0" w:color="000000"/>
              <w:bottom w:val="single" w:sz="8" w:space="0" w:color="000000"/>
            </w:tcBorders>
            <w:shd w:val="clear" w:color="auto" w:fill="DBE5F1"/>
          </w:tcPr>
          <w:p w:rsidR="00281558" w:rsidRPr="00632F09" w:rsidRDefault="00281558" w:rsidP="003132F0">
            <w:pPr>
              <w:pStyle w:val="Header"/>
              <w:spacing w:before="120"/>
              <w:jc w:val="center"/>
              <w:rPr>
                <w:rFonts w:ascii="Garamond" w:hAnsi="Garamond"/>
                <w:b/>
                <w:bCs/>
                <w:color w:val="00214E"/>
                <w:sz w:val="36"/>
                <w:szCs w:val="36"/>
              </w:rPr>
            </w:pPr>
            <w:proofErr w:type="spellStart"/>
            <w:r w:rsidRPr="00632F09">
              <w:rPr>
                <w:rFonts w:ascii="Garamond" w:hAnsi="Garamond"/>
                <w:b/>
                <w:bCs/>
                <w:color w:val="00214E"/>
                <w:sz w:val="36"/>
                <w:szCs w:val="36"/>
              </w:rPr>
              <w:t>Agenţia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pentru</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Protecţia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Mediului</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Dâmboviţa</w:t>
            </w:r>
            <w:proofErr w:type="spellEnd"/>
          </w:p>
        </w:tc>
      </w:tr>
    </w:tbl>
    <w:p w:rsidR="00CD7475" w:rsidRPr="00CD7475" w:rsidRDefault="003C40B1" w:rsidP="0014164B">
      <w:pPr>
        <w:spacing w:after="0" w:line="240" w:lineRule="auto"/>
        <w:jc w:val="right"/>
        <w:rPr>
          <w:rFonts w:ascii="Times New Roman" w:hAnsi="Times New Roman"/>
          <w:sz w:val="24"/>
          <w:szCs w:val="24"/>
          <w:lang w:val="ro-RO" w:eastAsia="ro-RO"/>
        </w:rPr>
      </w:pPr>
      <w:r w:rsidRPr="00F428DF">
        <w:rPr>
          <w:rFonts w:ascii="Garamond" w:hAnsi="Garamond"/>
          <w:sz w:val="28"/>
          <w:szCs w:val="28"/>
        </w:rPr>
        <w:t xml:space="preserve">                          </w:t>
      </w:r>
      <w:r w:rsidR="00337D89">
        <w:rPr>
          <w:rFonts w:ascii="Garamond" w:hAnsi="Garamond"/>
          <w:sz w:val="28"/>
          <w:szCs w:val="28"/>
        </w:rPr>
        <w:t xml:space="preserve">                    </w:t>
      </w:r>
      <w:r w:rsidR="00BA1217">
        <w:rPr>
          <w:rFonts w:ascii="Garamond" w:hAnsi="Garamond"/>
          <w:sz w:val="28"/>
          <w:szCs w:val="28"/>
        </w:rPr>
        <w:t xml:space="preserve">                               </w:t>
      </w:r>
      <w:r w:rsidR="00D53484">
        <w:rPr>
          <w:rFonts w:ascii="Garamond" w:hAnsi="Garamond"/>
          <w:sz w:val="28"/>
          <w:szCs w:val="28"/>
        </w:rPr>
        <w:t xml:space="preserve">     </w:t>
      </w:r>
      <w:r w:rsidR="00CD7475" w:rsidRPr="00CD7475">
        <w:rPr>
          <w:rFonts w:ascii="Times New Roman" w:hAnsi="Times New Roman"/>
          <w:sz w:val="24"/>
          <w:szCs w:val="24"/>
          <w:lang w:val="ro-RO" w:eastAsia="ro-RO"/>
        </w:rPr>
        <w:t xml:space="preserve">Nr. </w:t>
      </w:r>
      <w:r w:rsidR="0018145E">
        <w:rPr>
          <w:rFonts w:ascii="Times New Roman" w:hAnsi="Times New Roman"/>
          <w:sz w:val="24"/>
          <w:szCs w:val="24"/>
          <w:lang w:val="ro-RO" w:eastAsia="ro-RO"/>
        </w:rPr>
        <w:t>6183</w:t>
      </w:r>
      <w:r w:rsidR="0074097F">
        <w:rPr>
          <w:rFonts w:ascii="Times New Roman" w:hAnsi="Times New Roman"/>
          <w:sz w:val="24"/>
          <w:szCs w:val="24"/>
          <w:lang w:val="ro-RO" w:eastAsia="ro-RO"/>
        </w:rPr>
        <w:t>/</w:t>
      </w:r>
      <w:r w:rsidR="0018145E">
        <w:rPr>
          <w:rFonts w:ascii="Times New Roman" w:hAnsi="Times New Roman"/>
          <w:sz w:val="24"/>
          <w:szCs w:val="24"/>
          <w:lang w:val="ro-RO" w:eastAsia="ro-RO"/>
        </w:rPr>
        <w:t>3516</w:t>
      </w:r>
      <w:r w:rsidR="0074097F">
        <w:rPr>
          <w:rFonts w:ascii="Times New Roman" w:hAnsi="Times New Roman"/>
          <w:sz w:val="24"/>
          <w:szCs w:val="24"/>
          <w:lang w:val="ro-RO" w:eastAsia="ro-RO"/>
        </w:rPr>
        <w:t>/</w:t>
      </w:r>
      <w:r w:rsidR="006369FC">
        <w:rPr>
          <w:rFonts w:ascii="Times New Roman" w:hAnsi="Times New Roman"/>
          <w:sz w:val="24"/>
          <w:szCs w:val="24"/>
          <w:lang w:val="ro-RO" w:eastAsia="ro-RO"/>
        </w:rPr>
        <w:t>25.07</w:t>
      </w:r>
      <w:r w:rsidR="00CD7475" w:rsidRPr="00CD7475">
        <w:rPr>
          <w:rFonts w:ascii="Times New Roman" w:eastAsiaTheme="minorHAnsi" w:hAnsi="Times New Roman"/>
          <w:sz w:val="24"/>
          <w:szCs w:val="24"/>
          <w:lang w:val="ro-RO"/>
        </w:rPr>
        <w:t>.2019</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r w:rsidRPr="00CD7475">
        <w:rPr>
          <w:rFonts w:ascii="Times New Roman" w:hAnsi="Times New Roman"/>
          <w:b/>
          <w:sz w:val="24"/>
          <w:szCs w:val="24"/>
          <w:lang w:val="ro-RO" w:eastAsia="ro-RO"/>
        </w:rPr>
        <w:t xml:space="preserve"> </w:t>
      </w:r>
    </w:p>
    <w:p w:rsidR="00CD7475" w:rsidRPr="00CD7475" w:rsidRDefault="006369FC" w:rsidP="00CD7475">
      <w:pPr>
        <w:suppressAutoHyphens/>
        <w:spacing w:after="0" w:line="240" w:lineRule="auto"/>
        <w:jc w:val="center"/>
        <w:rPr>
          <w:rFonts w:ascii="Times New Roman" w:hAnsi="Times New Roman"/>
          <w:b/>
          <w:sz w:val="24"/>
          <w:szCs w:val="24"/>
          <w:lang w:val="ro-RO" w:eastAsia="ro-RO"/>
        </w:rPr>
      </w:pPr>
      <w:proofErr w:type="spellStart"/>
      <w:proofErr w:type="gramStart"/>
      <w:r>
        <w:t>Proiect</w:t>
      </w:r>
      <w:proofErr w:type="spellEnd"/>
      <w:r>
        <w:t xml:space="preserve"> </w:t>
      </w:r>
      <w:r w:rsidR="00CA5BC9">
        <w:t xml:space="preserve"> </w:t>
      </w:r>
      <w:proofErr w:type="gramEnd"/>
      <w:r w:rsidR="005B236F">
        <w:fldChar w:fldCharType="begin"/>
      </w:r>
      <w:r w:rsidR="005B236F">
        <w:instrText xml:space="preserve"> HYPERLINK "file:///C:\\Documents%20and%20Settings\\Administrator\\Sintact%202.0\\cache\\Legislatie\\temp\\00131181.HTM" \l "#" </w:instrText>
      </w:r>
      <w:r w:rsidR="005B236F">
        <w:fldChar w:fldCharType="separate"/>
      </w:r>
      <w:r w:rsidR="005B236F">
        <w:fldChar w:fldCharType="end"/>
      </w:r>
      <w:r w:rsidR="00CD7475" w:rsidRPr="00CD7475">
        <w:rPr>
          <w:rFonts w:ascii="Times New Roman" w:hAnsi="Times New Roman"/>
          <w:b/>
          <w:sz w:val="24"/>
          <w:szCs w:val="24"/>
          <w:lang w:val="ro-RO" w:eastAsia="ro-RO"/>
        </w:rPr>
        <w:t>DECIZI</w:t>
      </w:r>
      <w:r>
        <w:rPr>
          <w:rFonts w:ascii="Times New Roman" w:hAnsi="Times New Roman"/>
          <w:b/>
          <w:sz w:val="24"/>
          <w:szCs w:val="24"/>
          <w:lang w:val="ro-RO" w:eastAsia="ro-RO"/>
        </w:rPr>
        <w:t>E</w:t>
      </w:r>
      <w:r w:rsidR="00CD7475" w:rsidRPr="00CD7475">
        <w:rPr>
          <w:rFonts w:ascii="Times New Roman" w:hAnsi="Times New Roman"/>
          <w:b/>
          <w:sz w:val="24"/>
          <w:szCs w:val="24"/>
          <w:lang w:val="ro-RO" w:eastAsia="ro-RO"/>
        </w:rPr>
        <w:t xml:space="preserve"> ETAP</w:t>
      </w:r>
      <w:r>
        <w:rPr>
          <w:rFonts w:ascii="Times New Roman" w:hAnsi="Times New Roman"/>
          <w:b/>
          <w:sz w:val="24"/>
          <w:szCs w:val="24"/>
          <w:lang w:val="ro-RO" w:eastAsia="ro-RO"/>
        </w:rPr>
        <w:t>Ă</w:t>
      </w:r>
      <w:r w:rsidR="00CD7475" w:rsidRPr="00CD7475">
        <w:rPr>
          <w:rFonts w:ascii="Times New Roman" w:hAnsi="Times New Roman"/>
          <w:b/>
          <w:sz w:val="24"/>
          <w:szCs w:val="24"/>
          <w:lang w:val="ro-RO" w:eastAsia="ro-RO"/>
        </w:rPr>
        <w:t xml:space="preserve"> DE ÎNCADRARE</w:t>
      </w:r>
    </w:p>
    <w:p w:rsidR="00CD7475" w:rsidRDefault="00091998"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006369FC">
        <w:rPr>
          <w:rFonts w:ascii="Times New Roman" w:hAnsi="Times New Roman"/>
          <w:b/>
          <w:sz w:val="24"/>
          <w:szCs w:val="24"/>
          <w:lang w:val="ro-RO" w:eastAsia="ro-RO"/>
        </w:rPr>
        <w:t>25.07</w:t>
      </w:r>
      <w:bookmarkStart w:id="0" w:name="_GoBack"/>
      <w:bookmarkEnd w:id="0"/>
      <w:r w:rsidR="00CD7475" w:rsidRPr="00CD7475">
        <w:rPr>
          <w:rFonts w:ascii="Times New Roman" w:hAnsi="Times New Roman"/>
          <w:b/>
          <w:sz w:val="24"/>
          <w:szCs w:val="24"/>
          <w:lang w:val="ro-RO" w:eastAsia="ro-RO"/>
        </w:rPr>
        <w:t>.2019</w:t>
      </w:r>
    </w:p>
    <w:p w:rsidR="000A2881" w:rsidRPr="00CD7475" w:rsidRDefault="000A2881" w:rsidP="00CD7475">
      <w:pPr>
        <w:suppressAutoHyphens/>
        <w:spacing w:after="0" w:line="240" w:lineRule="auto"/>
        <w:jc w:val="center"/>
        <w:rPr>
          <w:rFonts w:ascii="Times New Roman" w:hAnsi="Times New Roman"/>
          <w:b/>
          <w:sz w:val="24"/>
          <w:szCs w:val="24"/>
          <w:lang w:val="ro-RO" w:eastAsia="ro-RO"/>
        </w:rPr>
      </w:pPr>
    </w:p>
    <w:p w:rsidR="006504B2" w:rsidRPr="0014164B" w:rsidRDefault="00626EA5" w:rsidP="00C359B2">
      <w:pPr>
        <w:jc w:val="both"/>
        <w:rPr>
          <w:rFonts w:ascii="Times New Roman" w:hAnsi="Times New Roman"/>
          <w:sz w:val="24"/>
          <w:szCs w:val="24"/>
        </w:rPr>
      </w:pPr>
      <w:r w:rsidRPr="0014164B">
        <w:rPr>
          <w:rFonts w:ascii="Times New Roman" w:hAnsi="Times New Roman"/>
          <w:sz w:val="24"/>
          <w:szCs w:val="24"/>
        </w:rPr>
        <w:t xml:space="preserve">  </w:t>
      </w:r>
      <w:r w:rsidR="00F91C9D" w:rsidRPr="001416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006504B2" w:rsidRPr="0014164B">
        <w:rPr>
          <w:rFonts w:ascii="Times New Roman" w:hAnsi="Times New Roman"/>
          <w:sz w:val="24"/>
          <w:szCs w:val="24"/>
        </w:rPr>
        <w:t>Ca</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urmare</w:t>
      </w:r>
      <w:proofErr w:type="spellEnd"/>
      <w:r w:rsidR="006504B2" w:rsidRPr="0014164B">
        <w:rPr>
          <w:rFonts w:ascii="Times New Roman" w:hAnsi="Times New Roman"/>
          <w:sz w:val="24"/>
          <w:szCs w:val="24"/>
        </w:rPr>
        <w:t xml:space="preserve"> a </w:t>
      </w:r>
      <w:proofErr w:type="spellStart"/>
      <w:r w:rsidR="006504B2" w:rsidRPr="0014164B">
        <w:rPr>
          <w:rFonts w:ascii="Times New Roman" w:hAnsi="Times New Roman"/>
          <w:sz w:val="24"/>
          <w:szCs w:val="24"/>
        </w:rPr>
        <w:t>solicitării</w:t>
      </w:r>
      <w:proofErr w:type="spellEnd"/>
      <w:r w:rsidR="006504B2" w:rsidRPr="0014164B">
        <w:rPr>
          <w:rFonts w:ascii="Times New Roman" w:hAnsi="Times New Roman"/>
          <w:sz w:val="24"/>
          <w:szCs w:val="24"/>
        </w:rPr>
        <w:t xml:space="preserve"> de </w:t>
      </w:r>
      <w:proofErr w:type="spellStart"/>
      <w:r w:rsidR="006504B2" w:rsidRPr="0014164B">
        <w:rPr>
          <w:rFonts w:ascii="Times New Roman" w:hAnsi="Times New Roman"/>
          <w:sz w:val="24"/>
          <w:szCs w:val="24"/>
        </w:rPr>
        <w:t>emitere</w:t>
      </w:r>
      <w:proofErr w:type="spellEnd"/>
      <w:r w:rsidR="006504B2" w:rsidRPr="0014164B">
        <w:rPr>
          <w:rFonts w:ascii="Times New Roman" w:hAnsi="Times New Roman"/>
          <w:sz w:val="24"/>
          <w:szCs w:val="24"/>
        </w:rPr>
        <w:t xml:space="preserve"> </w:t>
      </w:r>
      <w:proofErr w:type="gramStart"/>
      <w:r w:rsidR="006504B2" w:rsidRPr="0014164B">
        <w:rPr>
          <w:rFonts w:ascii="Times New Roman" w:hAnsi="Times New Roman"/>
          <w:sz w:val="24"/>
          <w:szCs w:val="24"/>
        </w:rPr>
        <w:t>a</w:t>
      </w:r>
      <w:proofErr w:type="gram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acordului</w:t>
      </w:r>
      <w:proofErr w:type="spellEnd"/>
      <w:r w:rsidR="006504B2" w:rsidRPr="0014164B">
        <w:rPr>
          <w:rFonts w:ascii="Times New Roman" w:hAnsi="Times New Roman"/>
          <w:sz w:val="24"/>
          <w:szCs w:val="24"/>
        </w:rPr>
        <w:t xml:space="preserve"> de </w:t>
      </w:r>
      <w:proofErr w:type="spellStart"/>
      <w:r w:rsidR="006504B2" w:rsidRPr="0014164B">
        <w:rPr>
          <w:rFonts w:ascii="Times New Roman" w:hAnsi="Times New Roman"/>
          <w:sz w:val="24"/>
          <w:szCs w:val="24"/>
        </w:rPr>
        <w:t>mediu</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adresate</w:t>
      </w:r>
      <w:proofErr w:type="spellEnd"/>
      <w:r w:rsidR="006504B2" w:rsidRPr="0014164B">
        <w:rPr>
          <w:rFonts w:ascii="Times New Roman" w:hAnsi="Times New Roman"/>
          <w:sz w:val="24"/>
          <w:szCs w:val="24"/>
        </w:rPr>
        <w:t xml:space="preserve"> de </w:t>
      </w:r>
      <w:r w:rsidR="0018145E">
        <w:rPr>
          <w:rFonts w:ascii="Times New Roman" w:hAnsi="Times New Roman"/>
          <w:b/>
          <w:sz w:val="24"/>
          <w:szCs w:val="24"/>
          <w:lang w:val="ro-RO" w:eastAsia="ro-RO"/>
        </w:rPr>
        <w:t>S.C. ANK BETA GAS S.R.L.</w:t>
      </w:r>
      <w:r w:rsidR="00027552" w:rsidRPr="0014164B">
        <w:rPr>
          <w:rFonts w:ascii="Times New Roman" w:hAnsi="Times New Roman"/>
          <w:b/>
          <w:sz w:val="24"/>
          <w:szCs w:val="24"/>
          <w:lang w:val="fr-FR"/>
        </w:rPr>
        <w:t xml:space="preserve"> </w:t>
      </w:r>
      <w:proofErr w:type="spellStart"/>
      <w:r w:rsidR="00FC255A" w:rsidRPr="0014164B">
        <w:rPr>
          <w:rFonts w:ascii="Times New Roman" w:hAnsi="Times New Roman"/>
          <w:sz w:val="24"/>
          <w:szCs w:val="24"/>
          <w:lang w:val="fr-FR"/>
        </w:rPr>
        <w:t>cu</w:t>
      </w:r>
      <w:proofErr w:type="spellEnd"/>
      <w:r w:rsidR="00FC255A" w:rsidRPr="0014164B">
        <w:rPr>
          <w:rFonts w:ascii="Times New Roman" w:hAnsi="Times New Roman"/>
          <w:sz w:val="24"/>
          <w:szCs w:val="24"/>
          <w:lang w:val="fr-FR"/>
        </w:rPr>
        <w:t xml:space="preserve"> </w:t>
      </w:r>
      <w:proofErr w:type="spellStart"/>
      <w:r w:rsidR="009907F2" w:rsidRPr="0014164B">
        <w:rPr>
          <w:rFonts w:ascii="Times New Roman" w:hAnsi="Times New Roman"/>
          <w:sz w:val="24"/>
          <w:szCs w:val="24"/>
          <w:lang w:val="fr-FR"/>
        </w:rPr>
        <w:t>sediul</w:t>
      </w:r>
      <w:proofErr w:type="spellEnd"/>
      <w:r w:rsidR="009907F2" w:rsidRPr="0014164B">
        <w:rPr>
          <w:rFonts w:ascii="Times New Roman" w:hAnsi="Times New Roman"/>
          <w:sz w:val="24"/>
          <w:szCs w:val="24"/>
          <w:lang w:val="fr-FR"/>
        </w:rPr>
        <w:t xml:space="preserve"> </w:t>
      </w:r>
      <w:proofErr w:type="spellStart"/>
      <w:r w:rsidR="009907F2" w:rsidRPr="0014164B">
        <w:rPr>
          <w:rFonts w:ascii="Times New Roman" w:hAnsi="Times New Roman"/>
          <w:sz w:val="24"/>
          <w:szCs w:val="24"/>
          <w:lang w:val="fr-FR"/>
        </w:rPr>
        <w:t>în</w:t>
      </w:r>
      <w:proofErr w:type="spellEnd"/>
      <w:r w:rsidR="00FC255A" w:rsidRPr="0014164B">
        <w:rPr>
          <w:rFonts w:ascii="Times New Roman" w:hAnsi="Times New Roman"/>
          <w:sz w:val="24"/>
          <w:szCs w:val="24"/>
          <w:lang w:val="fr-FR"/>
        </w:rPr>
        <w:t xml:space="preserve"> </w:t>
      </w:r>
      <w:proofErr w:type="spellStart"/>
      <w:r w:rsidR="000B51B1">
        <w:rPr>
          <w:rFonts w:ascii="Times New Roman" w:hAnsi="Times New Roman"/>
          <w:sz w:val="24"/>
          <w:szCs w:val="24"/>
          <w:lang w:val="fr-FR"/>
        </w:rPr>
        <w:t>comuna</w:t>
      </w:r>
      <w:proofErr w:type="spellEnd"/>
      <w:r w:rsidR="000B51B1">
        <w:rPr>
          <w:rFonts w:ascii="Times New Roman" w:hAnsi="Times New Roman"/>
          <w:sz w:val="24"/>
          <w:szCs w:val="24"/>
          <w:lang w:val="fr-FR"/>
        </w:rPr>
        <w:t xml:space="preserve"> </w:t>
      </w:r>
      <w:proofErr w:type="spellStart"/>
      <w:r w:rsidR="0018145E">
        <w:rPr>
          <w:rFonts w:ascii="Times New Roman" w:hAnsi="Times New Roman"/>
          <w:sz w:val="24"/>
          <w:szCs w:val="24"/>
          <w:lang w:val="fr-FR"/>
        </w:rPr>
        <w:t>Cornești</w:t>
      </w:r>
      <w:proofErr w:type="spellEnd"/>
      <w:r w:rsidR="0018145E">
        <w:rPr>
          <w:rFonts w:ascii="Times New Roman" w:hAnsi="Times New Roman"/>
          <w:sz w:val="24"/>
          <w:szCs w:val="24"/>
          <w:lang w:val="fr-FR"/>
        </w:rPr>
        <w:t xml:space="preserve">, </w:t>
      </w:r>
      <w:proofErr w:type="spellStart"/>
      <w:r w:rsidR="0018145E">
        <w:rPr>
          <w:rFonts w:ascii="Times New Roman" w:hAnsi="Times New Roman"/>
          <w:sz w:val="24"/>
          <w:szCs w:val="24"/>
          <w:lang w:val="fr-FR"/>
        </w:rPr>
        <w:t>satul</w:t>
      </w:r>
      <w:proofErr w:type="spellEnd"/>
      <w:r w:rsidR="0018145E">
        <w:rPr>
          <w:rFonts w:ascii="Times New Roman" w:hAnsi="Times New Roman"/>
          <w:sz w:val="24"/>
          <w:szCs w:val="24"/>
          <w:lang w:val="fr-FR"/>
        </w:rPr>
        <w:t xml:space="preserve"> </w:t>
      </w:r>
      <w:proofErr w:type="spellStart"/>
      <w:r w:rsidR="00F31CC0">
        <w:rPr>
          <w:rFonts w:ascii="Times New Roman" w:hAnsi="Times New Roman"/>
          <w:sz w:val="24"/>
          <w:szCs w:val="24"/>
          <w:lang w:val="fr-FR"/>
        </w:rPr>
        <w:t>Frasin</w:t>
      </w:r>
      <w:proofErr w:type="spellEnd"/>
      <w:r w:rsidR="00F31CC0">
        <w:rPr>
          <w:rFonts w:ascii="Times New Roman" w:hAnsi="Times New Roman"/>
          <w:sz w:val="24"/>
          <w:szCs w:val="24"/>
          <w:lang w:val="fr-FR"/>
        </w:rPr>
        <w:t xml:space="preserve">, </w:t>
      </w:r>
      <w:proofErr w:type="spellStart"/>
      <w:r w:rsidR="00F31CC0">
        <w:rPr>
          <w:rFonts w:ascii="Times New Roman" w:hAnsi="Times New Roman"/>
          <w:sz w:val="24"/>
          <w:szCs w:val="24"/>
          <w:lang w:val="fr-FR"/>
        </w:rPr>
        <w:t>str</w:t>
      </w:r>
      <w:proofErr w:type="spellEnd"/>
      <w:r w:rsidR="00F31CC0">
        <w:rPr>
          <w:rFonts w:ascii="Times New Roman" w:hAnsi="Times New Roman"/>
          <w:sz w:val="24"/>
          <w:szCs w:val="24"/>
          <w:lang w:val="fr-FR"/>
        </w:rPr>
        <w:t xml:space="preserve">. </w:t>
      </w:r>
      <w:proofErr w:type="spellStart"/>
      <w:r w:rsidR="00F31CC0">
        <w:rPr>
          <w:rFonts w:ascii="Times New Roman" w:hAnsi="Times New Roman"/>
          <w:sz w:val="24"/>
          <w:szCs w:val="24"/>
          <w:lang w:val="fr-FR"/>
        </w:rPr>
        <w:t>Pădurii</w:t>
      </w:r>
      <w:proofErr w:type="spellEnd"/>
      <w:r w:rsidR="00F31CC0">
        <w:rPr>
          <w:rFonts w:ascii="Times New Roman" w:hAnsi="Times New Roman"/>
          <w:sz w:val="24"/>
          <w:szCs w:val="24"/>
          <w:lang w:val="fr-FR"/>
        </w:rPr>
        <w:t>, nr. 58</w:t>
      </w:r>
      <w:r w:rsidR="00E07EC4" w:rsidRPr="0014164B">
        <w:rPr>
          <w:rFonts w:ascii="Times New Roman" w:hAnsi="Times New Roman"/>
          <w:sz w:val="24"/>
          <w:szCs w:val="24"/>
          <w:lang w:val="fr-FR"/>
        </w:rPr>
        <w:t xml:space="preserve">, </w:t>
      </w:r>
      <w:proofErr w:type="spellStart"/>
      <w:r w:rsidR="00E07EC4" w:rsidRPr="0014164B">
        <w:rPr>
          <w:rFonts w:ascii="Times New Roman" w:hAnsi="Times New Roman"/>
          <w:sz w:val="24"/>
          <w:szCs w:val="24"/>
          <w:lang w:val="fr-FR"/>
        </w:rPr>
        <w:t>județul</w:t>
      </w:r>
      <w:proofErr w:type="spellEnd"/>
      <w:r w:rsidR="00E07EC4" w:rsidRPr="0014164B">
        <w:rPr>
          <w:rFonts w:ascii="Times New Roman" w:hAnsi="Times New Roman"/>
          <w:sz w:val="24"/>
          <w:szCs w:val="24"/>
          <w:lang w:val="fr-FR"/>
        </w:rPr>
        <w:t xml:space="preserve"> </w:t>
      </w:r>
      <w:proofErr w:type="spellStart"/>
      <w:r w:rsidR="00E07EC4" w:rsidRPr="0014164B">
        <w:rPr>
          <w:rFonts w:ascii="Times New Roman" w:hAnsi="Times New Roman"/>
          <w:sz w:val="24"/>
          <w:szCs w:val="24"/>
          <w:lang w:val="fr-FR"/>
        </w:rPr>
        <w:t>D</w:t>
      </w:r>
      <w:r w:rsidR="003D466E">
        <w:rPr>
          <w:rFonts w:ascii="Times New Roman" w:hAnsi="Times New Roman"/>
          <w:sz w:val="24"/>
          <w:szCs w:val="24"/>
          <w:lang w:val="fr-FR"/>
        </w:rPr>
        <w:t>â</w:t>
      </w:r>
      <w:r w:rsidR="00E07EC4" w:rsidRPr="0014164B">
        <w:rPr>
          <w:rFonts w:ascii="Times New Roman" w:hAnsi="Times New Roman"/>
          <w:sz w:val="24"/>
          <w:szCs w:val="24"/>
          <w:lang w:val="fr-FR"/>
        </w:rPr>
        <w:t>mbovița</w:t>
      </w:r>
      <w:proofErr w:type="spellEnd"/>
      <w:r w:rsidR="00C96893" w:rsidRPr="0014164B">
        <w:rPr>
          <w:rFonts w:ascii="Times New Roman" w:hAnsi="Times New Roman"/>
          <w:sz w:val="24"/>
          <w:szCs w:val="24"/>
          <w:lang w:val="fr-FR"/>
        </w:rPr>
        <w:t xml:space="preserve">, </w:t>
      </w:r>
      <w:proofErr w:type="spellStart"/>
      <w:r w:rsidR="006504B2" w:rsidRPr="0014164B">
        <w:rPr>
          <w:rFonts w:ascii="Times New Roman" w:hAnsi="Times New Roman"/>
          <w:sz w:val="24"/>
          <w:szCs w:val="24"/>
        </w:rPr>
        <w:t>înregistrată</w:t>
      </w:r>
      <w:proofErr w:type="spellEnd"/>
      <w:r w:rsidR="006504B2" w:rsidRPr="0014164B">
        <w:rPr>
          <w:rFonts w:ascii="Times New Roman" w:hAnsi="Times New Roman"/>
          <w:sz w:val="24"/>
          <w:szCs w:val="24"/>
        </w:rPr>
        <w:t xml:space="preserve"> la APM </w:t>
      </w:r>
      <w:proofErr w:type="spellStart"/>
      <w:r w:rsidR="006504B2" w:rsidRPr="0014164B">
        <w:rPr>
          <w:rFonts w:ascii="Times New Roman" w:hAnsi="Times New Roman"/>
          <w:sz w:val="24"/>
          <w:szCs w:val="24"/>
        </w:rPr>
        <w:t>Dâmboviț</w:t>
      </w:r>
      <w:r w:rsidR="00884A37" w:rsidRPr="0014164B">
        <w:rPr>
          <w:rFonts w:ascii="Times New Roman" w:hAnsi="Times New Roman"/>
          <w:sz w:val="24"/>
          <w:szCs w:val="24"/>
        </w:rPr>
        <w:t>a</w:t>
      </w:r>
      <w:proofErr w:type="spellEnd"/>
      <w:r w:rsidR="00884A37" w:rsidRPr="0014164B">
        <w:rPr>
          <w:rFonts w:ascii="Times New Roman" w:hAnsi="Times New Roman"/>
          <w:sz w:val="24"/>
          <w:szCs w:val="24"/>
        </w:rPr>
        <w:t xml:space="preserve"> cu nr. </w:t>
      </w:r>
      <w:r w:rsidR="00531F7A">
        <w:rPr>
          <w:rFonts w:ascii="Times New Roman" w:hAnsi="Times New Roman"/>
          <w:sz w:val="24"/>
          <w:szCs w:val="24"/>
        </w:rPr>
        <w:t>6183</w:t>
      </w:r>
      <w:r w:rsidR="00241C7F" w:rsidRPr="0014164B">
        <w:rPr>
          <w:rFonts w:ascii="Times New Roman" w:hAnsi="Times New Roman"/>
          <w:sz w:val="24"/>
          <w:szCs w:val="24"/>
        </w:rPr>
        <w:t xml:space="preserve"> </w:t>
      </w:r>
      <w:r w:rsidR="006504B2" w:rsidRPr="0014164B">
        <w:rPr>
          <w:rFonts w:ascii="Times New Roman" w:hAnsi="Times New Roman"/>
          <w:sz w:val="24"/>
          <w:szCs w:val="24"/>
        </w:rPr>
        <w:t xml:space="preserve">din </w:t>
      </w:r>
      <w:r w:rsidR="00531F7A">
        <w:rPr>
          <w:rFonts w:ascii="Times New Roman" w:hAnsi="Times New Roman"/>
          <w:sz w:val="24"/>
          <w:szCs w:val="24"/>
        </w:rPr>
        <w:t>15.04</w:t>
      </w:r>
      <w:r w:rsidR="00102645">
        <w:rPr>
          <w:rFonts w:ascii="Times New Roman" w:hAnsi="Times New Roman"/>
          <w:sz w:val="24"/>
          <w:szCs w:val="24"/>
        </w:rPr>
        <w:t>.2019</w:t>
      </w:r>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în</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baza</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legii</w:t>
      </w:r>
      <w:proofErr w:type="spellEnd"/>
      <w:r w:rsidR="00E07EC4" w:rsidRPr="0014164B">
        <w:rPr>
          <w:rFonts w:ascii="Times New Roman" w:hAnsi="Times New Roman"/>
          <w:sz w:val="24"/>
          <w:szCs w:val="24"/>
        </w:rPr>
        <w:t xml:space="preserve"> nr. 292/2018 </w:t>
      </w:r>
      <w:proofErr w:type="spellStart"/>
      <w:r w:rsidR="00E07EC4" w:rsidRPr="0014164B">
        <w:rPr>
          <w:rFonts w:ascii="Times New Roman" w:hAnsi="Times New Roman"/>
          <w:sz w:val="24"/>
          <w:szCs w:val="24"/>
        </w:rPr>
        <w:t>privind</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evaluarea</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impactului</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anumitor</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proiecte</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publice</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și</w:t>
      </w:r>
      <w:proofErr w:type="spellEnd"/>
      <w:r w:rsidR="00E07EC4" w:rsidRPr="0014164B">
        <w:rPr>
          <w:rFonts w:ascii="Times New Roman" w:hAnsi="Times New Roman"/>
          <w:sz w:val="24"/>
          <w:szCs w:val="24"/>
        </w:rPr>
        <w:t xml:space="preserve"> private </w:t>
      </w:r>
      <w:proofErr w:type="spellStart"/>
      <w:r w:rsidR="00E07EC4" w:rsidRPr="0014164B">
        <w:rPr>
          <w:rFonts w:ascii="Times New Roman" w:hAnsi="Times New Roman"/>
          <w:sz w:val="24"/>
          <w:szCs w:val="24"/>
        </w:rPr>
        <w:t>asupra</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mediului</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și</w:t>
      </w:r>
      <w:proofErr w:type="spellEnd"/>
      <w:r w:rsidR="00E07EC4" w:rsidRPr="0014164B">
        <w:rPr>
          <w:rFonts w:ascii="Times New Roman" w:hAnsi="Times New Roman"/>
          <w:sz w:val="24"/>
          <w:szCs w:val="24"/>
        </w:rPr>
        <w:t xml:space="preserve"> </w:t>
      </w:r>
      <w:proofErr w:type="gramStart"/>
      <w:r w:rsidR="00E07EC4" w:rsidRPr="0014164B">
        <w:rPr>
          <w:rFonts w:ascii="Times New Roman" w:hAnsi="Times New Roman"/>
          <w:sz w:val="24"/>
          <w:szCs w:val="24"/>
        </w:rPr>
        <w:t xml:space="preserve">a </w:t>
      </w:r>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Ordonan</w:t>
      </w:r>
      <w:proofErr w:type="gramEnd"/>
      <w:r w:rsidR="006504B2" w:rsidRPr="0014164B">
        <w:rPr>
          <w:rFonts w:ascii="Times New Roman" w:hAnsi="Times New Roman"/>
          <w:sz w:val="24"/>
          <w:szCs w:val="24"/>
        </w:rPr>
        <w:t>ței</w:t>
      </w:r>
      <w:proofErr w:type="spellEnd"/>
      <w:r w:rsidR="006504B2" w:rsidRPr="0014164B">
        <w:rPr>
          <w:rFonts w:ascii="Times New Roman" w:hAnsi="Times New Roman"/>
          <w:sz w:val="24"/>
          <w:szCs w:val="24"/>
        </w:rPr>
        <w:t xml:space="preserve"> de </w:t>
      </w:r>
      <w:proofErr w:type="spellStart"/>
      <w:r w:rsidR="006504B2" w:rsidRPr="0014164B">
        <w:rPr>
          <w:rFonts w:ascii="Times New Roman" w:hAnsi="Times New Roman"/>
          <w:sz w:val="24"/>
          <w:szCs w:val="24"/>
        </w:rPr>
        <w:t>Urgență</w:t>
      </w:r>
      <w:proofErr w:type="spellEnd"/>
      <w:r w:rsidR="006504B2" w:rsidRPr="0014164B">
        <w:rPr>
          <w:rFonts w:ascii="Times New Roman" w:hAnsi="Times New Roman"/>
          <w:sz w:val="24"/>
          <w:szCs w:val="24"/>
        </w:rPr>
        <w:t xml:space="preserve"> a </w:t>
      </w:r>
      <w:proofErr w:type="spellStart"/>
      <w:r w:rsidR="006504B2" w:rsidRPr="0014164B">
        <w:rPr>
          <w:rFonts w:ascii="Times New Roman" w:hAnsi="Times New Roman"/>
          <w:sz w:val="24"/>
          <w:szCs w:val="24"/>
        </w:rPr>
        <w:t>Guvernului</w:t>
      </w:r>
      <w:proofErr w:type="spellEnd"/>
      <w:r w:rsidR="006504B2" w:rsidRPr="0014164B">
        <w:rPr>
          <w:rFonts w:ascii="Times New Roman" w:hAnsi="Times New Roman"/>
          <w:sz w:val="24"/>
          <w:szCs w:val="24"/>
        </w:rPr>
        <w:t xml:space="preserve"> nr. </w:t>
      </w:r>
      <w:proofErr w:type="gramStart"/>
      <w:r w:rsidR="006504B2" w:rsidRPr="0014164B">
        <w:rPr>
          <w:rFonts w:ascii="Times New Roman" w:hAnsi="Times New Roman"/>
          <w:b/>
          <w:sz w:val="24"/>
          <w:szCs w:val="24"/>
        </w:rPr>
        <w:t>57/2007</w:t>
      </w:r>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privind</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regimul</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ariilor</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naturale</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protejate</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conservarea</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habitatelor</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naturale</w:t>
      </w:r>
      <w:proofErr w:type="spellEnd"/>
      <w:r w:rsidR="006504B2" w:rsidRPr="0014164B">
        <w:rPr>
          <w:rFonts w:ascii="Times New Roman" w:hAnsi="Times New Roman"/>
          <w:sz w:val="24"/>
          <w:szCs w:val="24"/>
        </w:rPr>
        <w:t xml:space="preserve">, a </w:t>
      </w:r>
      <w:proofErr w:type="spellStart"/>
      <w:r w:rsidR="006504B2" w:rsidRPr="0014164B">
        <w:rPr>
          <w:rFonts w:ascii="Times New Roman" w:hAnsi="Times New Roman"/>
          <w:sz w:val="24"/>
          <w:szCs w:val="24"/>
        </w:rPr>
        <w:t>florei</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și</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faunei</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sălbatice</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aprobată</w:t>
      </w:r>
      <w:proofErr w:type="spellEnd"/>
      <w:r w:rsidR="006504B2" w:rsidRPr="0014164B">
        <w:rPr>
          <w:rFonts w:ascii="Times New Roman" w:hAnsi="Times New Roman"/>
          <w:sz w:val="24"/>
          <w:szCs w:val="24"/>
        </w:rPr>
        <w:t xml:space="preserve"> cu </w:t>
      </w:r>
      <w:proofErr w:type="spellStart"/>
      <w:r w:rsidR="006504B2" w:rsidRPr="0014164B">
        <w:rPr>
          <w:rFonts w:ascii="Times New Roman" w:hAnsi="Times New Roman"/>
          <w:sz w:val="24"/>
          <w:szCs w:val="24"/>
        </w:rPr>
        <w:t>modificări</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și</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completări</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prin</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Legea</w:t>
      </w:r>
      <w:proofErr w:type="spellEnd"/>
      <w:r w:rsidR="00E07EC4" w:rsidRPr="0014164B">
        <w:rPr>
          <w:rFonts w:ascii="Times New Roman" w:hAnsi="Times New Roman"/>
          <w:sz w:val="24"/>
          <w:szCs w:val="24"/>
        </w:rPr>
        <w:t xml:space="preserve"> nr.</w:t>
      </w:r>
      <w:proofErr w:type="gramEnd"/>
      <w:r w:rsidR="00E07EC4" w:rsidRPr="0014164B">
        <w:rPr>
          <w:rFonts w:ascii="Times New Roman" w:hAnsi="Times New Roman"/>
          <w:sz w:val="24"/>
          <w:szCs w:val="24"/>
        </w:rPr>
        <w:t xml:space="preserve"> 49/2011, cu </w:t>
      </w:r>
      <w:proofErr w:type="spellStart"/>
      <w:r w:rsidR="00E07EC4" w:rsidRPr="0014164B">
        <w:rPr>
          <w:rFonts w:ascii="Times New Roman" w:hAnsi="Times New Roman"/>
          <w:sz w:val="24"/>
          <w:szCs w:val="24"/>
        </w:rPr>
        <w:t>modificările</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și</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completările</w:t>
      </w:r>
      <w:proofErr w:type="spellEnd"/>
      <w:r w:rsidR="00E07EC4" w:rsidRPr="0014164B">
        <w:rPr>
          <w:rFonts w:ascii="Times New Roman" w:hAnsi="Times New Roman"/>
          <w:sz w:val="24"/>
          <w:szCs w:val="24"/>
        </w:rPr>
        <w:t xml:space="preserve"> </w:t>
      </w:r>
      <w:proofErr w:type="spellStart"/>
      <w:r w:rsidR="00E07EC4" w:rsidRPr="0014164B">
        <w:rPr>
          <w:rFonts w:ascii="Times New Roman" w:hAnsi="Times New Roman"/>
          <w:sz w:val="24"/>
          <w:szCs w:val="24"/>
        </w:rPr>
        <w:t>ulterioare</w:t>
      </w:r>
      <w:proofErr w:type="spellEnd"/>
      <w:proofErr w:type="gramStart"/>
      <w:r w:rsidR="00E07EC4" w:rsidRPr="0014164B">
        <w:rPr>
          <w:rFonts w:ascii="Times New Roman" w:hAnsi="Times New Roman"/>
          <w:sz w:val="24"/>
          <w:szCs w:val="24"/>
        </w:rPr>
        <w:t>,</w:t>
      </w:r>
      <w:r w:rsidR="006504B2" w:rsidRPr="0014164B">
        <w:rPr>
          <w:rFonts w:ascii="Times New Roman" w:hAnsi="Times New Roman"/>
          <w:sz w:val="24"/>
          <w:szCs w:val="24"/>
        </w:rPr>
        <w:t>,</w:t>
      </w:r>
      <w:proofErr w:type="gramEnd"/>
      <w:r w:rsidR="006504B2" w:rsidRPr="0014164B">
        <w:rPr>
          <w:rFonts w:ascii="Times New Roman" w:hAnsi="Times New Roman"/>
          <w:sz w:val="24"/>
          <w:szCs w:val="24"/>
        </w:rPr>
        <w:t xml:space="preserve"> </w:t>
      </w:r>
    </w:p>
    <w:p w:rsidR="00737D09" w:rsidRDefault="008867EA" w:rsidP="001F59EF">
      <w:pPr>
        <w:jc w:val="both"/>
        <w:rPr>
          <w:rStyle w:val="tpa1"/>
          <w:rFonts w:ascii="Times New Roman" w:hAnsi="Times New Roman"/>
          <w:b/>
          <w:i/>
          <w:sz w:val="24"/>
          <w:szCs w:val="24"/>
        </w:rPr>
      </w:pPr>
      <w:r w:rsidRPr="0014164B">
        <w:rPr>
          <w:rFonts w:ascii="Times New Roman" w:hAnsi="Times New Roman"/>
          <w:b/>
          <w:sz w:val="24"/>
          <w:szCs w:val="24"/>
        </w:rPr>
        <w:t xml:space="preserve"> </w:t>
      </w:r>
      <w:r w:rsidR="00A339DF" w:rsidRPr="0014164B">
        <w:rPr>
          <w:rFonts w:ascii="Times New Roman" w:hAnsi="Times New Roman"/>
          <w:b/>
          <w:sz w:val="24"/>
          <w:szCs w:val="24"/>
        </w:rPr>
        <w:t xml:space="preserve">        </w:t>
      </w:r>
      <w:r w:rsidR="006504B2" w:rsidRPr="0014164B">
        <w:rPr>
          <w:rFonts w:ascii="Times New Roman" w:hAnsi="Times New Roman"/>
          <w:b/>
          <w:sz w:val="24"/>
          <w:szCs w:val="24"/>
        </w:rPr>
        <w:t xml:space="preserve">APM </w:t>
      </w:r>
      <w:proofErr w:type="spellStart"/>
      <w:r w:rsidR="006504B2" w:rsidRPr="0014164B">
        <w:rPr>
          <w:rFonts w:ascii="Times New Roman" w:hAnsi="Times New Roman"/>
          <w:b/>
          <w:sz w:val="24"/>
          <w:szCs w:val="24"/>
        </w:rPr>
        <w:t>Dâmbovița</w:t>
      </w:r>
      <w:proofErr w:type="spellEnd"/>
      <w:r w:rsidR="006504B2" w:rsidRPr="0014164B">
        <w:rPr>
          <w:rFonts w:ascii="Times New Roman" w:hAnsi="Times New Roman"/>
          <w:b/>
          <w:sz w:val="24"/>
          <w:szCs w:val="24"/>
        </w:rPr>
        <w:t xml:space="preserve"> decide</w:t>
      </w:r>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ca</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urmare</w:t>
      </w:r>
      <w:proofErr w:type="spellEnd"/>
      <w:r w:rsidR="006504B2" w:rsidRPr="0014164B">
        <w:rPr>
          <w:rFonts w:ascii="Times New Roman" w:hAnsi="Times New Roman"/>
          <w:sz w:val="24"/>
          <w:szCs w:val="24"/>
        </w:rPr>
        <w:t xml:space="preserve"> a </w:t>
      </w:r>
      <w:proofErr w:type="spellStart"/>
      <w:r w:rsidR="006504B2" w:rsidRPr="0014164B">
        <w:rPr>
          <w:rFonts w:ascii="Times New Roman" w:hAnsi="Times New Roman"/>
          <w:sz w:val="24"/>
          <w:szCs w:val="24"/>
        </w:rPr>
        <w:t>consultărilor</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desfășurate</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în</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cadrul</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şedinţei</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Comisiei</w:t>
      </w:r>
      <w:proofErr w:type="spellEnd"/>
      <w:r w:rsidR="006504B2" w:rsidRPr="0014164B">
        <w:rPr>
          <w:rFonts w:ascii="Times New Roman" w:hAnsi="Times New Roman"/>
          <w:sz w:val="24"/>
          <w:szCs w:val="24"/>
        </w:rPr>
        <w:t xml:space="preserve"> de </w:t>
      </w:r>
      <w:proofErr w:type="spellStart"/>
      <w:r w:rsidR="006504B2" w:rsidRPr="0014164B">
        <w:rPr>
          <w:rFonts w:ascii="Times New Roman" w:hAnsi="Times New Roman"/>
          <w:sz w:val="24"/>
          <w:szCs w:val="24"/>
        </w:rPr>
        <w:t>Analiză</w:t>
      </w:r>
      <w:proofErr w:type="spellEnd"/>
      <w:r w:rsidR="006504B2" w:rsidRPr="0014164B">
        <w:rPr>
          <w:rFonts w:ascii="Times New Roman" w:hAnsi="Times New Roman"/>
          <w:sz w:val="24"/>
          <w:szCs w:val="24"/>
        </w:rPr>
        <w:t xml:space="preserve"> </w:t>
      </w:r>
      <w:proofErr w:type="spellStart"/>
      <w:r w:rsidR="006504B2" w:rsidRPr="0014164B">
        <w:rPr>
          <w:rFonts w:ascii="Times New Roman" w:hAnsi="Times New Roman"/>
          <w:sz w:val="24"/>
          <w:szCs w:val="24"/>
        </w:rPr>
        <w:t>Tehnică</w:t>
      </w:r>
      <w:proofErr w:type="spellEnd"/>
      <w:r w:rsidR="006504B2" w:rsidRPr="0014164B">
        <w:rPr>
          <w:rFonts w:ascii="Times New Roman" w:hAnsi="Times New Roman"/>
          <w:sz w:val="24"/>
          <w:szCs w:val="24"/>
        </w:rPr>
        <w:t xml:space="preserve"> din data </w:t>
      </w:r>
      <w:proofErr w:type="spellStart"/>
      <w:r w:rsidR="006504B2" w:rsidRPr="00B012ED">
        <w:rPr>
          <w:rFonts w:ascii="Times New Roman" w:hAnsi="Times New Roman"/>
          <w:b/>
          <w:i/>
          <w:sz w:val="24"/>
          <w:szCs w:val="24"/>
        </w:rPr>
        <w:t>de</w:t>
      </w:r>
      <w:proofErr w:type="spellEnd"/>
      <w:r w:rsidR="006504B2" w:rsidRPr="00B012ED">
        <w:rPr>
          <w:rFonts w:ascii="Times New Roman" w:hAnsi="Times New Roman"/>
          <w:b/>
          <w:i/>
          <w:sz w:val="24"/>
          <w:szCs w:val="24"/>
        </w:rPr>
        <w:t xml:space="preserve"> </w:t>
      </w:r>
      <w:r w:rsidR="00696003">
        <w:rPr>
          <w:rFonts w:ascii="Times New Roman" w:hAnsi="Times New Roman"/>
          <w:b/>
          <w:i/>
          <w:sz w:val="24"/>
          <w:szCs w:val="24"/>
        </w:rPr>
        <w:t>11.07</w:t>
      </w:r>
      <w:r w:rsidR="00E07EC4" w:rsidRPr="00B012ED">
        <w:rPr>
          <w:rFonts w:ascii="Times New Roman" w:hAnsi="Times New Roman"/>
          <w:b/>
          <w:i/>
          <w:sz w:val="24"/>
          <w:szCs w:val="24"/>
        </w:rPr>
        <w:t>.2019</w:t>
      </w:r>
      <w:r w:rsidR="006504B2" w:rsidRPr="00B012ED">
        <w:rPr>
          <w:rFonts w:ascii="Times New Roman" w:hAnsi="Times New Roman"/>
          <w:b/>
          <w:i/>
          <w:sz w:val="24"/>
          <w:szCs w:val="24"/>
        </w:rPr>
        <w:t xml:space="preserve">, </w:t>
      </w:r>
      <w:proofErr w:type="spellStart"/>
      <w:r w:rsidR="006504B2" w:rsidRPr="00B012ED">
        <w:rPr>
          <w:rFonts w:ascii="Times New Roman" w:hAnsi="Times New Roman"/>
          <w:b/>
          <w:i/>
          <w:sz w:val="24"/>
          <w:szCs w:val="24"/>
        </w:rPr>
        <w:t>că</w:t>
      </w:r>
      <w:proofErr w:type="spellEnd"/>
      <w:r w:rsidR="006504B2" w:rsidRPr="00B012ED">
        <w:rPr>
          <w:rFonts w:ascii="Times New Roman" w:hAnsi="Times New Roman"/>
          <w:b/>
          <w:i/>
          <w:sz w:val="24"/>
          <w:szCs w:val="24"/>
        </w:rPr>
        <w:t xml:space="preserve"> </w:t>
      </w:r>
      <w:proofErr w:type="spellStart"/>
      <w:r w:rsidR="006504B2" w:rsidRPr="00B012ED">
        <w:rPr>
          <w:rFonts w:ascii="Times New Roman" w:hAnsi="Times New Roman"/>
          <w:b/>
          <w:i/>
          <w:sz w:val="24"/>
          <w:szCs w:val="24"/>
        </w:rPr>
        <w:t>proiectul</w:t>
      </w:r>
      <w:proofErr w:type="spellEnd"/>
      <w:r w:rsidR="006504B2" w:rsidRPr="00B012ED">
        <w:rPr>
          <w:rFonts w:ascii="Times New Roman" w:hAnsi="Times New Roman"/>
          <w:b/>
          <w:i/>
          <w:sz w:val="24"/>
          <w:szCs w:val="24"/>
        </w:rPr>
        <w:t xml:space="preserve"> </w:t>
      </w:r>
      <w:proofErr w:type="spellStart"/>
      <w:r w:rsidR="00696003">
        <w:rPr>
          <w:rFonts w:ascii="Times New Roman" w:eastAsia="Calibri" w:hAnsi="Times New Roman"/>
          <w:b/>
          <w:i/>
          <w:sz w:val="24"/>
          <w:szCs w:val="24"/>
        </w:rPr>
        <w:t>Înființare</w:t>
      </w:r>
      <w:proofErr w:type="spellEnd"/>
      <w:r w:rsidR="00696003">
        <w:rPr>
          <w:rFonts w:ascii="Times New Roman" w:eastAsia="Calibri" w:hAnsi="Times New Roman"/>
          <w:b/>
          <w:i/>
          <w:sz w:val="24"/>
          <w:szCs w:val="24"/>
        </w:rPr>
        <w:t xml:space="preserve">  </w:t>
      </w:r>
      <w:proofErr w:type="spellStart"/>
      <w:r w:rsidR="00696003">
        <w:rPr>
          <w:rFonts w:ascii="Times New Roman" w:eastAsia="Calibri" w:hAnsi="Times New Roman"/>
          <w:b/>
          <w:i/>
          <w:sz w:val="24"/>
          <w:szCs w:val="24"/>
        </w:rPr>
        <w:t>unitate</w:t>
      </w:r>
      <w:proofErr w:type="spellEnd"/>
      <w:r w:rsidR="00696003">
        <w:rPr>
          <w:rFonts w:ascii="Times New Roman" w:eastAsia="Calibri" w:hAnsi="Times New Roman"/>
          <w:b/>
          <w:i/>
          <w:sz w:val="24"/>
          <w:szCs w:val="24"/>
        </w:rPr>
        <w:t xml:space="preserve"> </w:t>
      </w:r>
      <w:proofErr w:type="spellStart"/>
      <w:r w:rsidR="00696003">
        <w:rPr>
          <w:rFonts w:ascii="Times New Roman" w:eastAsia="Calibri" w:hAnsi="Times New Roman"/>
          <w:b/>
          <w:i/>
          <w:sz w:val="24"/>
          <w:szCs w:val="24"/>
        </w:rPr>
        <w:t>pentru</w:t>
      </w:r>
      <w:proofErr w:type="spellEnd"/>
      <w:r w:rsidR="00696003">
        <w:rPr>
          <w:rFonts w:ascii="Times New Roman" w:eastAsia="Calibri" w:hAnsi="Times New Roman"/>
          <w:b/>
          <w:i/>
          <w:sz w:val="24"/>
          <w:szCs w:val="24"/>
        </w:rPr>
        <w:t xml:space="preserve"> </w:t>
      </w:r>
      <w:proofErr w:type="spellStart"/>
      <w:r w:rsidR="00696003">
        <w:rPr>
          <w:rFonts w:ascii="Times New Roman" w:eastAsia="Calibri" w:hAnsi="Times New Roman"/>
          <w:b/>
          <w:i/>
          <w:sz w:val="24"/>
          <w:szCs w:val="24"/>
        </w:rPr>
        <w:t>întreținerea</w:t>
      </w:r>
      <w:proofErr w:type="spellEnd"/>
      <w:r w:rsidR="00696003">
        <w:rPr>
          <w:rFonts w:ascii="Times New Roman" w:eastAsia="Calibri" w:hAnsi="Times New Roman"/>
          <w:b/>
          <w:i/>
          <w:sz w:val="24"/>
          <w:szCs w:val="24"/>
        </w:rPr>
        <w:t xml:space="preserve"> </w:t>
      </w:r>
      <w:proofErr w:type="spellStart"/>
      <w:r w:rsidR="00696003">
        <w:rPr>
          <w:rFonts w:ascii="Times New Roman" w:eastAsia="Calibri" w:hAnsi="Times New Roman"/>
          <w:b/>
          <w:i/>
          <w:sz w:val="24"/>
          <w:szCs w:val="24"/>
        </w:rPr>
        <w:t>autovehiculelor</w:t>
      </w:r>
      <w:proofErr w:type="spellEnd"/>
      <w:r w:rsidR="00593150" w:rsidRPr="00593150">
        <w:rPr>
          <w:rFonts w:ascii="Times New Roman" w:eastAsia="Calibri" w:hAnsi="Times New Roman"/>
          <w:b/>
          <w:i/>
          <w:sz w:val="24"/>
          <w:szCs w:val="24"/>
        </w:rPr>
        <w:t xml:space="preserve">, </w:t>
      </w:r>
      <w:r w:rsidR="00593150" w:rsidRPr="00593150">
        <w:rPr>
          <w:rFonts w:ascii="Times New Roman" w:eastAsia="Calibri" w:hAnsi="Times New Roman"/>
          <w:sz w:val="24"/>
          <w:szCs w:val="24"/>
          <w:lang w:val="ro-RO"/>
        </w:rPr>
        <w:t xml:space="preserve">propus a fi realizat în </w:t>
      </w:r>
      <w:proofErr w:type="spellStart"/>
      <w:r w:rsidR="00845CF3">
        <w:rPr>
          <w:rFonts w:ascii="Times New Roman" w:eastAsia="Calibri" w:hAnsi="Times New Roman"/>
          <w:sz w:val="24"/>
          <w:szCs w:val="24"/>
        </w:rPr>
        <w:t>comuna</w:t>
      </w:r>
      <w:proofErr w:type="spellEnd"/>
      <w:r w:rsidR="00845CF3">
        <w:rPr>
          <w:rFonts w:ascii="Times New Roman" w:eastAsia="Calibri" w:hAnsi="Times New Roman"/>
          <w:sz w:val="24"/>
          <w:szCs w:val="24"/>
        </w:rPr>
        <w:t xml:space="preserve"> </w:t>
      </w:r>
      <w:proofErr w:type="spellStart"/>
      <w:r w:rsidR="00845CF3">
        <w:rPr>
          <w:rFonts w:ascii="Times New Roman" w:eastAsia="Calibri" w:hAnsi="Times New Roman"/>
          <w:sz w:val="24"/>
          <w:szCs w:val="24"/>
        </w:rPr>
        <w:t>Ulmi</w:t>
      </w:r>
      <w:proofErr w:type="spellEnd"/>
      <w:r w:rsidR="00845CF3">
        <w:rPr>
          <w:rFonts w:ascii="Times New Roman" w:eastAsia="Calibri" w:hAnsi="Times New Roman"/>
          <w:sz w:val="24"/>
          <w:szCs w:val="24"/>
        </w:rPr>
        <w:t xml:space="preserve">, </w:t>
      </w:r>
      <w:proofErr w:type="spellStart"/>
      <w:r w:rsidR="00845CF3">
        <w:rPr>
          <w:rFonts w:ascii="Times New Roman" w:eastAsia="Calibri" w:hAnsi="Times New Roman"/>
          <w:sz w:val="24"/>
          <w:szCs w:val="24"/>
        </w:rPr>
        <w:t>satul</w:t>
      </w:r>
      <w:proofErr w:type="spellEnd"/>
      <w:r w:rsidR="00845CF3">
        <w:rPr>
          <w:rFonts w:ascii="Times New Roman" w:eastAsia="Calibri" w:hAnsi="Times New Roman"/>
          <w:sz w:val="24"/>
          <w:szCs w:val="24"/>
        </w:rPr>
        <w:t xml:space="preserve"> </w:t>
      </w:r>
      <w:proofErr w:type="spellStart"/>
      <w:r w:rsidR="00845CF3">
        <w:rPr>
          <w:rFonts w:ascii="Times New Roman" w:eastAsia="Calibri" w:hAnsi="Times New Roman"/>
          <w:sz w:val="24"/>
          <w:szCs w:val="24"/>
        </w:rPr>
        <w:t>Ulmi</w:t>
      </w:r>
      <w:proofErr w:type="spellEnd"/>
      <w:r w:rsidR="00845CF3">
        <w:rPr>
          <w:rFonts w:ascii="Times New Roman" w:eastAsia="Calibri" w:hAnsi="Times New Roman"/>
          <w:sz w:val="24"/>
          <w:szCs w:val="24"/>
        </w:rPr>
        <w:t xml:space="preserve">, str. </w:t>
      </w:r>
      <w:proofErr w:type="spellStart"/>
      <w:r w:rsidR="00B708EC">
        <w:rPr>
          <w:rFonts w:ascii="Times New Roman" w:eastAsia="Calibri" w:hAnsi="Times New Roman"/>
          <w:sz w:val="24"/>
          <w:szCs w:val="24"/>
        </w:rPr>
        <w:t>P</w:t>
      </w:r>
      <w:r w:rsidR="00845CF3">
        <w:rPr>
          <w:rFonts w:ascii="Times New Roman" w:eastAsia="Calibri" w:hAnsi="Times New Roman"/>
          <w:sz w:val="24"/>
          <w:szCs w:val="24"/>
        </w:rPr>
        <w:t>rincipală</w:t>
      </w:r>
      <w:proofErr w:type="spellEnd"/>
      <w:r w:rsidR="00716442">
        <w:rPr>
          <w:rFonts w:ascii="Times New Roman" w:eastAsia="Calibri" w:hAnsi="Times New Roman"/>
          <w:sz w:val="24"/>
          <w:szCs w:val="24"/>
        </w:rPr>
        <w:t>,</w:t>
      </w:r>
      <w:r w:rsidR="00593150" w:rsidRPr="00593150">
        <w:rPr>
          <w:rFonts w:ascii="Times New Roman" w:eastAsia="Calibri" w:hAnsi="Times New Roman"/>
          <w:sz w:val="24"/>
          <w:szCs w:val="24"/>
        </w:rPr>
        <w:t xml:space="preserve">  </w:t>
      </w:r>
      <w:proofErr w:type="spellStart"/>
      <w:r w:rsidR="00593150" w:rsidRPr="00593150">
        <w:rPr>
          <w:rFonts w:ascii="Times New Roman" w:eastAsia="Calibri" w:hAnsi="Times New Roman"/>
          <w:sz w:val="24"/>
          <w:szCs w:val="24"/>
        </w:rPr>
        <w:t>județul</w:t>
      </w:r>
      <w:proofErr w:type="spellEnd"/>
      <w:r w:rsidR="00593150" w:rsidRPr="00593150">
        <w:rPr>
          <w:rFonts w:ascii="Times New Roman" w:eastAsia="Calibri" w:hAnsi="Times New Roman"/>
          <w:sz w:val="24"/>
          <w:szCs w:val="24"/>
        </w:rPr>
        <w:t xml:space="preserve"> </w:t>
      </w:r>
      <w:proofErr w:type="spellStart"/>
      <w:r w:rsidR="00593150" w:rsidRPr="00593150">
        <w:rPr>
          <w:rFonts w:ascii="Times New Roman" w:eastAsia="Calibri" w:hAnsi="Times New Roman"/>
          <w:sz w:val="24"/>
          <w:szCs w:val="24"/>
        </w:rPr>
        <w:t>Dambovita</w:t>
      </w:r>
      <w:proofErr w:type="spellEnd"/>
      <w:r w:rsidR="005A71F8" w:rsidRPr="0014164B">
        <w:rPr>
          <w:rStyle w:val="tpa1"/>
          <w:rFonts w:ascii="Times New Roman" w:hAnsi="Times New Roman"/>
          <w:b/>
          <w:i/>
          <w:sz w:val="24"/>
          <w:szCs w:val="24"/>
        </w:rPr>
        <w:t xml:space="preserve">, </w:t>
      </w:r>
    </w:p>
    <w:p w:rsidR="004E21D4" w:rsidRPr="00737D09" w:rsidRDefault="006504B2" w:rsidP="00DD10A8">
      <w:pPr>
        <w:pStyle w:val="ListParagraph"/>
        <w:numPr>
          <w:ilvl w:val="0"/>
          <w:numId w:val="11"/>
        </w:numPr>
        <w:jc w:val="both"/>
        <w:rPr>
          <w:b/>
          <w:i/>
          <w:szCs w:val="24"/>
          <w:lang w:val="it-IT"/>
        </w:rPr>
      </w:pPr>
      <w:r w:rsidRPr="00737D09">
        <w:rPr>
          <w:b/>
          <w:i/>
          <w:szCs w:val="24"/>
          <w:lang w:val="it-IT"/>
        </w:rPr>
        <w:t>nu se supune evaluării</w:t>
      </w:r>
      <w:r w:rsidR="00E07EC4" w:rsidRPr="00737D09">
        <w:rPr>
          <w:b/>
          <w:i/>
          <w:szCs w:val="24"/>
          <w:lang w:val="it-IT"/>
        </w:rPr>
        <w:t xml:space="preserve"> adecvate/ nu se supune evaluării impactului asupra corpurilor de apă</w:t>
      </w:r>
      <w:r w:rsidR="004E21D4" w:rsidRPr="00737D09">
        <w:rPr>
          <w:b/>
          <w:i/>
          <w:szCs w:val="24"/>
          <w:lang w:val="it-IT"/>
        </w:rPr>
        <w:t>;</w:t>
      </w:r>
    </w:p>
    <w:p w:rsidR="00967D63" w:rsidRPr="0014164B" w:rsidRDefault="004E21D4" w:rsidP="00DD10A8">
      <w:pPr>
        <w:pStyle w:val="ListParagraph"/>
        <w:numPr>
          <w:ilvl w:val="0"/>
          <w:numId w:val="11"/>
        </w:numPr>
        <w:jc w:val="both"/>
        <w:rPr>
          <w:b/>
          <w:i/>
          <w:szCs w:val="24"/>
          <w:lang w:val="it-IT"/>
        </w:rPr>
      </w:pPr>
      <w:r w:rsidRPr="0014164B">
        <w:rPr>
          <w:b/>
          <w:i/>
          <w:szCs w:val="24"/>
          <w:lang w:val="it-IT"/>
        </w:rPr>
        <w:t>nu se supune evaluării</w:t>
      </w:r>
      <w:r w:rsidR="006504B2" w:rsidRPr="0014164B">
        <w:rPr>
          <w:b/>
          <w:i/>
          <w:szCs w:val="24"/>
          <w:lang w:val="it-IT"/>
        </w:rPr>
        <w:t xml:space="preserve"> impactului asupra mediului </w:t>
      </w:r>
      <w:r w:rsidRPr="0014164B">
        <w:rPr>
          <w:b/>
          <w:i/>
          <w:szCs w:val="24"/>
          <w:lang w:val="it-IT"/>
        </w:rPr>
        <w:t>;</w:t>
      </w:r>
    </w:p>
    <w:p w:rsidR="002D4DF7" w:rsidRPr="0014164B" w:rsidRDefault="002D4DF7" w:rsidP="00967D63">
      <w:pPr>
        <w:jc w:val="both"/>
        <w:rPr>
          <w:rStyle w:val="tpa1"/>
          <w:rFonts w:ascii="Times New Roman" w:hAnsi="Times New Roman"/>
          <w:b/>
          <w:i/>
          <w:sz w:val="24"/>
          <w:szCs w:val="24"/>
          <w:lang w:val="it-IT"/>
        </w:rPr>
      </w:pPr>
      <w:r w:rsidRPr="0014164B">
        <w:rPr>
          <w:rStyle w:val="tpa1"/>
          <w:rFonts w:ascii="Times New Roman" w:hAnsi="Times New Roman"/>
          <w:sz w:val="24"/>
          <w:szCs w:val="24"/>
          <w:lang w:val="pt-BR"/>
        </w:rPr>
        <w:t>Justificarea prezentei decizii:</w:t>
      </w:r>
    </w:p>
    <w:p w:rsidR="002D4DF7" w:rsidRPr="0014164B" w:rsidRDefault="002D4DF7" w:rsidP="00E05768">
      <w:pPr>
        <w:spacing w:after="0" w:line="240" w:lineRule="auto"/>
        <w:jc w:val="both"/>
        <w:rPr>
          <w:rStyle w:val="tpa1"/>
          <w:rFonts w:ascii="Times New Roman" w:hAnsi="Times New Roman"/>
          <w:sz w:val="24"/>
          <w:szCs w:val="24"/>
          <w:lang w:val="pt-BR"/>
        </w:rPr>
      </w:pPr>
      <w:r w:rsidRPr="0014164B">
        <w:rPr>
          <w:rStyle w:val="tpa1"/>
          <w:rFonts w:ascii="Times New Roman" w:hAnsi="Times New Roman"/>
          <w:sz w:val="24"/>
          <w:szCs w:val="24"/>
          <w:lang w:val="pt-BR"/>
        </w:rPr>
        <w:t>I. Motivele</w:t>
      </w:r>
      <w:r w:rsidR="007A5E87" w:rsidRPr="0014164B">
        <w:rPr>
          <w:rStyle w:val="tpa1"/>
          <w:rFonts w:ascii="Times New Roman" w:hAnsi="Times New Roman"/>
          <w:sz w:val="24"/>
          <w:szCs w:val="24"/>
          <w:lang w:val="pt-BR"/>
        </w:rPr>
        <w:t xml:space="preserve"> pe baza cărora s-a stabilit neefectuarea evaluării impcatului asupra mediului</w:t>
      </w:r>
      <w:r w:rsidRPr="0014164B">
        <w:rPr>
          <w:rStyle w:val="tpa1"/>
          <w:rFonts w:ascii="Times New Roman" w:hAnsi="Times New Roman"/>
          <w:sz w:val="24"/>
          <w:szCs w:val="24"/>
          <w:lang w:val="pt-BR"/>
        </w:rPr>
        <w:t xml:space="preserve"> sunt următoarele:</w:t>
      </w:r>
    </w:p>
    <w:p w:rsidR="00B20EA5" w:rsidRPr="00B20EA5" w:rsidRDefault="001A3561" w:rsidP="00B20EA5">
      <w:pPr>
        <w:pStyle w:val="Char"/>
        <w:jc w:val="both"/>
        <w:rPr>
          <w:i/>
          <w:lang w:val="ro-RO"/>
        </w:rPr>
      </w:pPr>
      <w:r w:rsidRPr="0014164B">
        <w:rPr>
          <w:rStyle w:val="tpa1"/>
          <w:lang w:val="pt-BR"/>
        </w:rPr>
        <w:t xml:space="preserve">a) </w:t>
      </w:r>
      <w:r w:rsidR="00E90669" w:rsidRPr="0014164B">
        <w:rPr>
          <w:rStyle w:val="tpa1"/>
          <w:lang w:val="pt-BR"/>
        </w:rPr>
        <w:t xml:space="preserve">proiectul se încadrează în prevederile </w:t>
      </w:r>
      <w:r w:rsidR="00CC7DD6" w:rsidRPr="0014164B">
        <w:rPr>
          <w:rStyle w:val="tpa1"/>
          <w:lang w:val="pt-BR"/>
        </w:rPr>
        <w:t>Legii</w:t>
      </w:r>
      <w:r w:rsidR="00D779FD" w:rsidRPr="0014164B">
        <w:rPr>
          <w:rStyle w:val="tpa1"/>
          <w:lang w:val="pt-BR"/>
        </w:rPr>
        <w:t xml:space="preserve"> nr. 292/2018</w:t>
      </w:r>
      <w:r w:rsidR="00E90669" w:rsidRPr="0014164B">
        <w:rPr>
          <w:rStyle w:val="tpa1"/>
          <w:lang w:val="pt-BR"/>
        </w:rPr>
        <w:t>, Anexa nr 2, pct. 1</w:t>
      </w:r>
      <w:r w:rsidR="00593150">
        <w:rPr>
          <w:rStyle w:val="tpa1"/>
          <w:lang w:val="pt-BR"/>
        </w:rPr>
        <w:t>3</w:t>
      </w:r>
      <w:r w:rsidR="00E90669" w:rsidRPr="0014164B">
        <w:rPr>
          <w:rStyle w:val="tpa1"/>
          <w:lang w:val="pt-BR"/>
        </w:rPr>
        <w:t xml:space="preserve">,  lit. </w:t>
      </w:r>
      <w:r w:rsidR="00B20EA5" w:rsidRPr="00B20EA5">
        <w:rPr>
          <w:lang w:val="ro-RO"/>
        </w:rPr>
        <w:t xml:space="preserve">a </w:t>
      </w:r>
      <w:r w:rsidR="00B20EA5" w:rsidRPr="00B20EA5">
        <w:rPr>
          <w:i/>
          <w:lang w:val="ro-RO"/>
        </w:rPr>
        <w:t>,,orice modificare sau extindere, altele decât cele prevăzute la pct. 22 din anexa nr.1 ale proiectelor.din anexa 2”</w:t>
      </w:r>
    </w:p>
    <w:p w:rsidR="001A3561" w:rsidRPr="0014164B" w:rsidRDefault="001A3561" w:rsidP="001A3561">
      <w:pPr>
        <w:pStyle w:val="Char"/>
        <w:spacing w:after="120"/>
        <w:jc w:val="both"/>
        <w:rPr>
          <w:color w:val="191919"/>
        </w:rPr>
      </w:pPr>
      <w:r w:rsidRPr="0014164B">
        <w:rPr>
          <w:color w:val="191919"/>
        </w:rPr>
        <w:t>b) s-au realizat completarea şi analiza listei de control pentru etapa de încadrare, consultarea membrilor CAT  în  şedinţa din data de </w:t>
      </w:r>
      <w:r w:rsidR="00484ECA">
        <w:rPr>
          <w:b/>
        </w:rPr>
        <w:t>04.07</w:t>
      </w:r>
      <w:r w:rsidR="00CD4E5D" w:rsidRPr="0014164B">
        <w:rPr>
          <w:b/>
        </w:rPr>
        <w:t>.2019</w:t>
      </w:r>
      <w:r w:rsidRPr="0014164B">
        <w:rPr>
          <w:color w:val="191919"/>
        </w:rPr>
        <w:t>, la sediul  APM Dâmboviţa;</w:t>
      </w:r>
    </w:p>
    <w:p w:rsidR="001118CC" w:rsidRDefault="001118CC" w:rsidP="00E90669">
      <w:pPr>
        <w:jc w:val="both"/>
        <w:rPr>
          <w:rFonts w:ascii="Times New Roman" w:hAnsi="Times New Roman"/>
          <w:sz w:val="24"/>
          <w:szCs w:val="24"/>
        </w:rPr>
      </w:pPr>
      <w:r w:rsidRPr="0014164B">
        <w:rPr>
          <w:rFonts w:ascii="Times New Roman" w:hAnsi="Times New Roman"/>
          <w:sz w:val="24"/>
          <w:szCs w:val="24"/>
        </w:rPr>
        <w:t>c)</w:t>
      </w:r>
      <w:proofErr w:type="spellStart"/>
      <w:r w:rsidR="00E90669" w:rsidRPr="0014164B">
        <w:rPr>
          <w:rFonts w:ascii="Times New Roman" w:hAnsi="Times New Roman"/>
          <w:sz w:val="24"/>
          <w:szCs w:val="24"/>
        </w:rPr>
        <w:t>activitatea</w:t>
      </w:r>
      <w:r w:rsidR="007C3AE4" w:rsidRPr="0014164B">
        <w:rPr>
          <w:rFonts w:ascii="Times New Roman" w:hAnsi="Times New Roman"/>
          <w:sz w:val="24"/>
          <w:szCs w:val="24"/>
        </w:rPr>
        <w:t>va</w:t>
      </w:r>
      <w:proofErr w:type="spellEnd"/>
      <w:r w:rsidR="007C3AE4" w:rsidRPr="001416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Pr="0014164B">
        <w:rPr>
          <w:rFonts w:ascii="Times New Roman" w:hAnsi="Times New Roman"/>
          <w:sz w:val="24"/>
          <w:szCs w:val="24"/>
        </w:rPr>
        <w:t>avea</w:t>
      </w:r>
      <w:proofErr w:type="spellEnd"/>
      <w:r w:rsidRPr="0014164B">
        <w:rPr>
          <w:rFonts w:ascii="Times New Roman" w:hAnsi="Times New Roman"/>
          <w:sz w:val="24"/>
          <w:szCs w:val="24"/>
        </w:rPr>
        <w:t xml:space="preserve">  un  impact  </w:t>
      </w:r>
      <w:proofErr w:type="spellStart"/>
      <w:r w:rsidRPr="0014164B">
        <w:rPr>
          <w:rFonts w:ascii="Times New Roman" w:hAnsi="Times New Roman"/>
          <w:sz w:val="24"/>
          <w:szCs w:val="24"/>
        </w:rPr>
        <w:t>redus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asupra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factorilor</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subsol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vegetaţie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w:t>
      </w:r>
      <w:proofErr w:type="spellStart"/>
      <w:r w:rsidRPr="0014164B">
        <w:rPr>
          <w:rFonts w:ascii="Times New Roman" w:hAnsi="Times New Roman"/>
          <w:sz w:val="24"/>
          <w:szCs w:val="24"/>
        </w:rPr>
        <w:t>faună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w:t>
      </w:r>
    </w:p>
    <w:p w:rsidR="0014164B" w:rsidRPr="0014164B" w:rsidRDefault="0014164B"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 xml:space="preserve">d) nu au </w:t>
      </w:r>
      <w:proofErr w:type="spellStart"/>
      <w:r w:rsidRPr="0014164B">
        <w:rPr>
          <w:rFonts w:ascii="Times New Roman" w:hAnsi="Times New Roman"/>
          <w:color w:val="191919"/>
          <w:sz w:val="24"/>
          <w:szCs w:val="24"/>
          <w:lang w:val="fr-FR"/>
        </w:rPr>
        <w:t>fost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formulate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observații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din</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partea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publicului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în</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mediatizării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depunerii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solicitării</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emitere</w:t>
      </w:r>
      <w:proofErr w:type="spellEnd"/>
      <w:r w:rsidRPr="0014164B">
        <w:rPr>
          <w:rFonts w:ascii="Times New Roman" w:hAnsi="Times New Roman"/>
          <w:color w:val="191919"/>
          <w:sz w:val="24"/>
          <w:szCs w:val="24"/>
          <w:lang w:val="fr-FR"/>
        </w:rPr>
        <w:t xml:space="preserve"> a </w:t>
      </w:r>
      <w:proofErr w:type="spellStart"/>
      <w:r w:rsidRPr="0014164B">
        <w:rPr>
          <w:rFonts w:ascii="Times New Roman" w:hAnsi="Times New Roman"/>
          <w:color w:val="191919"/>
          <w:sz w:val="24"/>
          <w:szCs w:val="24"/>
          <w:lang w:val="fr-FR"/>
        </w:rPr>
        <w:t>acordului</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mediu</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respectiv</w:t>
      </w:r>
      <w:proofErr w:type="spellEnd"/>
      <w:r w:rsidRPr="0014164B">
        <w:rPr>
          <w:rFonts w:ascii="Times New Roman" w:hAnsi="Times New Roman"/>
          <w:color w:val="191919"/>
          <w:sz w:val="24"/>
          <w:szCs w:val="24"/>
          <w:lang w:val="fr-FR"/>
        </w:rPr>
        <w:t xml:space="preserve">, a </w:t>
      </w:r>
      <w:proofErr w:type="spellStart"/>
      <w:r w:rsidRPr="0014164B">
        <w:rPr>
          <w:rFonts w:ascii="Times New Roman" w:hAnsi="Times New Roman"/>
          <w:color w:val="191919"/>
          <w:sz w:val="24"/>
          <w:szCs w:val="24"/>
          <w:lang w:val="fr-FR"/>
        </w:rPr>
        <w:t>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deciziei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privind</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etapa</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încadrare</w:t>
      </w:r>
      <w:proofErr w:type="spellEnd"/>
      <w:r w:rsidRPr="0014164B">
        <w:rPr>
          <w:rFonts w:ascii="Times New Roman" w:hAnsi="Times New Roman"/>
          <w:color w:val="191919"/>
          <w:sz w:val="24"/>
          <w:szCs w:val="24"/>
          <w:lang w:val="fr-FR"/>
        </w:rPr>
        <w:t>;</w:t>
      </w:r>
    </w:p>
    <w:p w:rsidR="0014164B" w:rsidRPr="0014164B" w:rsidRDefault="0014164B"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neefectuarea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adecvate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sunt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următoarele</w:t>
      </w:r>
      <w:proofErr w:type="spellEnd"/>
      <w:r w:rsidRPr="0014164B">
        <w:rPr>
          <w:rFonts w:ascii="Times New Roman" w:hAnsi="Times New Roman"/>
          <w:color w:val="191919"/>
          <w:sz w:val="24"/>
          <w:szCs w:val="24"/>
          <w:lang w:val="fr-FR"/>
        </w:rPr>
        <w:t> :</w:t>
      </w:r>
    </w:p>
    <w:p w:rsidR="0014164B" w:rsidRPr="0014164B" w:rsidRDefault="0014164B" w:rsidP="00DD10A8">
      <w:pPr>
        <w:numPr>
          <w:ilvl w:val="0"/>
          <w:numId w:val="12"/>
        </w:numPr>
        <w:suppressAutoHyphens/>
        <w:spacing w:after="0" w:line="240" w:lineRule="auto"/>
        <w:jc w:val="both"/>
        <w:rPr>
          <w:rFonts w:ascii="Times New Roman" w:hAnsi="Times New Roman"/>
          <w:b/>
          <w:bCs/>
          <w:sz w:val="24"/>
          <w:szCs w:val="24"/>
          <w:lang w:val="pt-BR"/>
        </w:rPr>
      </w:pPr>
      <w:r w:rsidRPr="0014164B">
        <w:rPr>
          <w:rFonts w:ascii="Times New Roman" w:hAnsi="Times New Roman"/>
          <w:sz w:val="24"/>
          <w:szCs w:val="24"/>
          <w:lang w:val="it-IT"/>
        </w:rPr>
        <w:t xml:space="preserve">terenul pe care se va realiza investiția este amplasat în </w:t>
      </w:r>
      <w:proofErr w:type="spellStart"/>
      <w:r w:rsidR="004D5D96">
        <w:rPr>
          <w:rFonts w:ascii="Times New Roman" w:eastAsia="Calibri" w:hAnsi="Times New Roman"/>
          <w:sz w:val="24"/>
          <w:szCs w:val="24"/>
        </w:rPr>
        <w:t>comuna</w:t>
      </w:r>
      <w:proofErr w:type="spellEnd"/>
      <w:r w:rsidR="004D5D96">
        <w:rPr>
          <w:rFonts w:ascii="Times New Roman" w:eastAsia="Calibri" w:hAnsi="Times New Roman"/>
          <w:sz w:val="24"/>
          <w:szCs w:val="24"/>
        </w:rPr>
        <w:t xml:space="preserve"> </w:t>
      </w:r>
      <w:proofErr w:type="spellStart"/>
      <w:r w:rsidR="004D5D96">
        <w:rPr>
          <w:rFonts w:ascii="Times New Roman" w:eastAsia="Calibri" w:hAnsi="Times New Roman"/>
          <w:sz w:val="24"/>
          <w:szCs w:val="24"/>
        </w:rPr>
        <w:t>Ulmi</w:t>
      </w:r>
      <w:proofErr w:type="spellEnd"/>
      <w:r w:rsidR="004D5D96">
        <w:rPr>
          <w:rFonts w:ascii="Times New Roman" w:eastAsia="Calibri" w:hAnsi="Times New Roman"/>
          <w:sz w:val="24"/>
          <w:szCs w:val="24"/>
        </w:rPr>
        <w:t xml:space="preserve">, </w:t>
      </w:r>
      <w:proofErr w:type="spellStart"/>
      <w:r w:rsidR="004D5D96">
        <w:rPr>
          <w:rFonts w:ascii="Times New Roman" w:eastAsia="Calibri" w:hAnsi="Times New Roman"/>
          <w:sz w:val="24"/>
          <w:szCs w:val="24"/>
        </w:rPr>
        <w:t>satul</w:t>
      </w:r>
      <w:proofErr w:type="spellEnd"/>
      <w:r w:rsidR="004D5D96">
        <w:rPr>
          <w:rFonts w:ascii="Times New Roman" w:eastAsia="Calibri" w:hAnsi="Times New Roman"/>
          <w:sz w:val="24"/>
          <w:szCs w:val="24"/>
        </w:rPr>
        <w:t xml:space="preserve"> </w:t>
      </w:r>
      <w:proofErr w:type="spellStart"/>
      <w:r w:rsidR="004D5D96">
        <w:rPr>
          <w:rFonts w:ascii="Times New Roman" w:eastAsia="Calibri" w:hAnsi="Times New Roman"/>
          <w:sz w:val="24"/>
          <w:szCs w:val="24"/>
        </w:rPr>
        <w:t>Ulmi</w:t>
      </w:r>
      <w:proofErr w:type="spellEnd"/>
      <w:r w:rsidR="004D5D96">
        <w:rPr>
          <w:rFonts w:ascii="Times New Roman" w:eastAsia="Calibri" w:hAnsi="Times New Roman"/>
          <w:sz w:val="24"/>
          <w:szCs w:val="24"/>
        </w:rPr>
        <w:t xml:space="preserve">, str. </w:t>
      </w:r>
      <w:proofErr w:type="spellStart"/>
      <w:r w:rsidR="004D5D96">
        <w:rPr>
          <w:rFonts w:ascii="Times New Roman" w:eastAsia="Calibri" w:hAnsi="Times New Roman"/>
          <w:sz w:val="24"/>
          <w:szCs w:val="24"/>
        </w:rPr>
        <w:t>Principală</w:t>
      </w:r>
      <w:proofErr w:type="spellEnd"/>
      <w:r w:rsidR="00716442">
        <w:rPr>
          <w:rFonts w:ascii="Times New Roman" w:eastAsia="Calibri" w:hAnsi="Times New Roman"/>
          <w:sz w:val="24"/>
          <w:szCs w:val="24"/>
        </w:rPr>
        <w:t>,</w:t>
      </w:r>
      <w:r w:rsidR="00716442" w:rsidRPr="00593150">
        <w:rPr>
          <w:rFonts w:ascii="Times New Roman" w:eastAsia="Calibri" w:hAnsi="Times New Roman"/>
          <w:sz w:val="24"/>
          <w:szCs w:val="24"/>
        </w:rPr>
        <w:t xml:space="preserve"> </w:t>
      </w:r>
      <w:proofErr w:type="spellStart"/>
      <w:r w:rsidR="00716442" w:rsidRPr="00593150">
        <w:rPr>
          <w:rFonts w:ascii="Times New Roman" w:eastAsia="Calibri" w:hAnsi="Times New Roman"/>
          <w:sz w:val="24"/>
          <w:szCs w:val="24"/>
        </w:rPr>
        <w:t>județul</w:t>
      </w:r>
      <w:proofErr w:type="spellEnd"/>
      <w:r w:rsidR="00716442" w:rsidRPr="00593150">
        <w:rPr>
          <w:rFonts w:ascii="Times New Roman" w:eastAsia="Calibri" w:hAnsi="Times New Roman"/>
          <w:sz w:val="24"/>
          <w:szCs w:val="24"/>
        </w:rPr>
        <w:t xml:space="preserve"> </w:t>
      </w:r>
      <w:proofErr w:type="spellStart"/>
      <w:r w:rsidR="00716442" w:rsidRPr="00593150">
        <w:rPr>
          <w:rFonts w:ascii="Times New Roman" w:eastAsia="Calibri" w:hAnsi="Times New Roman"/>
          <w:sz w:val="24"/>
          <w:szCs w:val="24"/>
        </w:rPr>
        <w:t>Dambovita</w:t>
      </w:r>
      <w:proofErr w:type="spellEnd"/>
      <w:r w:rsidRPr="0014164B">
        <w:rPr>
          <w:rFonts w:ascii="Times New Roman" w:hAnsi="Times New Roman"/>
          <w:sz w:val="24"/>
          <w:szCs w:val="24"/>
          <w:lang w:val="it-IT"/>
        </w:rPr>
        <w:t>,  nu este amplasat intr-o arie naturala protejat</w:t>
      </w:r>
      <w:r w:rsidR="002C34FC">
        <w:rPr>
          <w:rFonts w:ascii="Times New Roman" w:hAnsi="Times New Roman"/>
          <w:sz w:val="24"/>
          <w:szCs w:val="24"/>
          <w:lang w:val="it-IT"/>
        </w:rPr>
        <w:t>ă</w:t>
      </w:r>
      <w:r w:rsidRPr="0014164B">
        <w:rPr>
          <w:rFonts w:ascii="Times New Roman" w:hAnsi="Times New Roman"/>
          <w:sz w:val="24"/>
          <w:szCs w:val="24"/>
          <w:lang w:val="it-IT"/>
        </w:rPr>
        <w:t xml:space="preserve"> de interes național sau comunitar;</w:t>
      </w:r>
    </w:p>
    <w:p w:rsidR="0014164B" w:rsidRPr="005163F7" w:rsidRDefault="0014164B" w:rsidP="00DD10A8">
      <w:pPr>
        <w:numPr>
          <w:ilvl w:val="0"/>
          <w:numId w:val="12"/>
        </w:numPr>
        <w:suppressAutoHyphens/>
        <w:spacing w:after="0" w:line="240" w:lineRule="auto"/>
        <w:jc w:val="both"/>
        <w:rPr>
          <w:rStyle w:val="tpa1"/>
          <w:rFonts w:ascii="Times New Roman" w:hAnsi="Times New Roman"/>
          <w:b/>
          <w:bCs/>
          <w:sz w:val="24"/>
          <w:szCs w:val="24"/>
          <w:lang w:val="pt-BR"/>
        </w:rPr>
      </w:pPr>
      <w:proofErr w:type="spellStart"/>
      <w:proofErr w:type="gramStart"/>
      <w:r w:rsidRPr="0014164B">
        <w:rPr>
          <w:rStyle w:val="tpa1"/>
          <w:rFonts w:ascii="Times New Roman" w:hAnsi="Times New Roman"/>
          <w:sz w:val="24"/>
          <w:szCs w:val="24"/>
        </w:rPr>
        <w:t>proiectul</w:t>
      </w:r>
      <w:proofErr w:type="spellEnd"/>
      <w:proofErr w:type="gram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propus</w:t>
      </w:r>
      <w:proofErr w:type="spellEnd"/>
      <w:r w:rsidRPr="0014164B">
        <w:rPr>
          <w:rStyle w:val="tpa1"/>
          <w:rFonts w:ascii="Times New Roman" w:hAnsi="Times New Roman"/>
          <w:sz w:val="24"/>
          <w:szCs w:val="24"/>
        </w:rPr>
        <w:t xml:space="preserve"> </w:t>
      </w:r>
      <w:r w:rsidRPr="0014164B">
        <w:rPr>
          <w:rStyle w:val="tpa1"/>
          <w:rFonts w:ascii="Times New Roman" w:hAnsi="Times New Roman"/>
          <w:b/>
          <w:sz w:val="24"/>
          <w:szCs w:val="24"/>
          <w:u w:val="single"/>
        </w:rPr>
        <w:t xml:space="preserve">nu </w:t>
      </w:r>
      <w:proofErr w:type="spellStart"/>
      <w:r w:rsidRPr="0014164B">
        <w:rPr>
          <w:rStyle w:val="tpa1"/>
          <w:rFonts w:ascii="Times New Roman" w:hAnsi="Times New Roman"/>
          <w:b/>
          <w:sz w:val="24"/>
          <w:szCs w:val="24"/>
          <w:u w:val="single"/>
        </w:rPr>
        <w:t>intră</w:t>
      </w:r>
      <w:proofErr w:type="spellEnd"/>
      <w:r w:rsidRPr="0014164B">
        <w:rPr>
          <w:rStyle w:val="tpa1"/>
          <w:rFonts w:ascii="Times New Roman" w:hAnsi="Times New Roman"/>
          <w:sz w:val="24"/>
          <w:szCs w:val="24"/>
        </w:rPr>
        <w:t xml:space="preserve"> sub </w:t>
      </w:r>
      <w:proofErr w:type="spellStart"/>
      <w:r w:rsidRPr="0014164B">
        <w:rPr>
          <w:rStyle w:val="tpa1"/>
          <w:rFonts w:ascii="Times New Roman" w:hAnsi="Times New Roman"/>
          <w:sz w:val="24"/>
          <w:szCs w:val="24"/>
        </w:rPr>
        <w:t>incidenţa</w:t>
      </w:r>
      <w:proofErr w:type="spellEnd"/>
      <w:r w:rsidRPr="0014164B">
        <w:rPr>
          <w:rStyle w:val="tpa1"/>
          <w:rFonts w:ascii="Times New Roman" w:hAnsi="Times New Roman"/>
          <w:sz w:val="24"/>
          <w:szCs w:val="24"/>
        </w:rPr>
        <w:t xml:space="preserve"> art. 28 din </w:t>
      </w:r>
      <w:proofErr w:type="spellStart"/>
      <w:r w:rsidRPr="0014164B">
        <w:rPr>
          <w:rStyle w:val="tpa1"/>
          <w:rFonts w:ascii="Times New Roman" w:hAnsi="Times New Roman"/>
          <w:sz w:val="24"/>
          <w:szCs w:val="24"/>
        </w:rPr>
        <w:t>Ordonanţa</w:t>
      </w:r>
      <w:proofErr w:type="spellEnd"/>
      <w:r w:rsidRPr="0014164B">
        <w:rPr>
          <w:rStyle w:val="tpa1"/>
          <w:rFonts w:ascii="Times New Roman" w:hAnsi="Times New Roman"/>
          <w:sz w:val="24"/>
          <w:szCs w:val="24"/>
        </w:rPr>
        <w:t xml:space="preserve"> de </w:t>
      </w:r>
      <w:proofErr w:type="spellStart"/>
      <w:r w:rsidRPr="0014164B">
        <w:rPr>
          <w:rStyle w:val="tpa1"/>
          <w:rFonts w:ascii="Times New Roman" w:hAnsi="Times New Roman"/>
          <w:sz w:val="24"/>
          <w:szCs w:val="24"/>
        </w:rPr>
        <w:t>Urgenţă</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Guvernului</w:t>
      </w:r>
      <w:proofErr w:type="spellEnd"/>
      <w:r w:rsidRPr="0014164B">
        <w:rPr>
          <w:rStyle w:val="tpa1"/>
          <w:rFonts w:ascii="Times New Roman" w:hAnsi="Times New Roman"/>
          <w:sz w:val="24"/>
          <w:szCs w:val="24"/>
        </w:rPr>
        <w:t xml:space="preserve"> nr. </w:t>
      </w:r>
      <w:r w:rsidRPr="0014164B">
        <w:rPr>
          <w:rStyle w:val="tpa1"/>
          <w:rFonts w:ascii="Times New Roman" w:hAnsi="Times New Roman"/>
          <w:b/>
          <w:bCs/>
          <w:sz w:val="24"/>
          <w:szCs w:val="24"/>
        </w:rPr>
        <w:t>57/2007</w:t>
      </w:r>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privind</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regimul</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ariilor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protejate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conservarea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habitatelor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florei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faunei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sălbatice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aprobată</w:t>
      </w:r>
      <w:proofErr w:type="spellEnd"/>
      <w:r w:rsidRPr="0014164B">
        <w:rPr>
          <w:rStyle w:val="tpa1"/>
          <w:rFonts w:ascii="Times New Roman" w:hAnsi="Times New Roman"/>
          <w:sz w:val="24"/>
          <w:szCs w:val="24"/>
        </w:rPr>
        <w:t xml:space="preserve"> cu </w:t>
      </w:r>
      <w:proofErr w:type="spellStart"/>
      <w:r w:rsidRPr="0014164B">
        <w:rPr>
          <w:rStyle w:val="tpa1"/>
          <w:rFonts w:ascii="Times New Roman" w:hAnsi="Times New Roman"/>
          <w:sz w:val="24"/>
          <w:szCs w:val="24"/>
        </w:rPr>
        <w:t>modificari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și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prin</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Legea</w:t>
      </w:r>
      <w:proofErr w:type="spellEnd"/>
      <w:r w:rsidRPr="0014164B">
        <w:rPr>
          <w:rStyle w:val="tpa1"/>
          <w:rFonts w:ascii="Times New Roman" w:hAnsi="Times New Roman"/>
          <w:sz w:val="24"/>
          <w:szCs w:val="24"/>
        </w:rPr>
        <w:t xml:space="preserve"> nr. 49/2011, cu </w:t>
      </w:r>
      <w:proofErr w:type="spellStart"/>
      <w:r w:rsidRPr="0014164B">
        <w:rPr>
          <w:rStyle w:val="tpa1"/>
          <w:rFonts w:ascii="Times New Roman" w:hAnsi="Times New Roman"/>
          <w:sz w:val="24"/>
          <w:szCs w:val="24"/>
        </w:rPr>
        <w:t>modificările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ulterioare</w:t>
      </w:r>
      <w:proofErr w:type="spellEnd"/>
    </w:p>
    <w:p w:rsidR="005163F7" w:rsidRDefault="005163F7" w:rsidP="005163F7">
      <w:pPr>
        <w:suppressAutoHyphens/>
        <w:spacing w:after="0" w:line="240" w:lineRule="auto"/>
        <w:jc w:val="both"/>
        <w:rPr>
          <w:rStyle w:val="tpa1"/>
          <w:rFonts w:ascii="Times New Roman" w:hAnsi="Times New Roman"/>
          <w:sz w:val="24"/>
          <w:szCs w:val="24"/>
        </w:rPr>
      </w:pPr>
    </w:p>
    <w:p w:rsidR="005163F7" w:rsidRPr="005163F7" w:rsidRDefault="005163F7" w:rsidP="005163F7">
      <w:pPr>
        <w:spacing w:after="0" w:line="240" w:lineRule="auto"/>
        <w:ind w:firstLine="708"/>
        <w:jc w:val="center"/>
        <w:rPr>
          <w:rFonts w:ascii="Times New Roman" w:hAnsi="Times New Roman"/>
          <w:sz w:val="28"/>
          <w:szCs w:val="28"/>
          <w:lang w:eastAsia="ro-RO"/>
        </w:rPr>
      </w:pPr>
    </w:p>
    <w:p w:rsidR="005163F7" w:rsidRPr="005163F7" w:rsidRDefault="005B236F" w:rsidP="005163F7">
      <w:pPr>
        <w:tabs>
          <w:tab w:val="center" w:pos="4320"/>
          <w:tab w:val="right" w:pos="8640"/>
        </w:tabs>
        <w:spacing w:after="0" w:line="240" w:lineRule="auto"/>
        <w:jc w:val="center"/>
        <w:rPr>
          <w:rFonts w:ascii="Times New Roman" w:hAnsi="Times New Roman"/>
          <w:b/>
          <w:sz w:val="28"/>
          <w:szCs w:val="28"/>
          <w:lang w:val="ro-RO" w:eastAsia="ro-RO"/>
        </w:rPr>
      </w:pPr>
      <w:r>
        <w:rPr>
          <w:rFonts w:ascii="Garamond" w:hAnsi="Garamond"/>
          <w:noProof/>
          <w:sz w:val="20"/>
          <w:szCs w:val="20"/>
          <w:lang w:eastAsia="ro-RO"/>
        </w:rPr>
        <w:pict>
          <v:shape id="_x0000_s1030" type="#_x0000_t75" style="position:absolute;left:0;text-align:left;margin-left:-42.35pt;margin-top:9pt;width:41.9pt;height:34.45pt;z-index:-251657216">
            <v:imagedata r:id="rId12" o:title=""/>
          </v:shape>
          <o:OLEObject Type="Embed" ProgID="CorelDRAW.Graphic.13" ShapeID="_x0000_s1030" DrawAspect="Content" ObjectID="_1626609834" r:id="rId13"/>
        </w:pict>
      </w:r>
      <w:r w:rsidR="005163F7">
        <w:rPr>
          <w:rFonts w:ascii="Times New Roman" w:hAnsi="Times New Roman"/>
          <w:noProof/>
          <w:sz w:val="28"/>
          <w:szCs w:val="28"/>
          <w:lang w:val="ro-RO" w:eastAsia="ro-RO"/>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15875" t="15875"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5163F7" w:rsidRPr="005163F7">
        <w:rPr>
          <w:rFonts w:ascii="Times New Roman" w:hAnsi="Times New Roman"/>
          <w:b/>
          <w:sz w:val="28"/>
          <w:szCs w:val="28"/>
          <w:lang w:val="ro-RO" w:eastAsia="ro-RO"/>
        </w:rPr>
        <w:t>AGENŢIA PENTRU PROTECŢIA MEDIULUI DÂMBOVIŢA</w:t>
      </w:r>
    </w:p>
    <w:p w:rsidR="005163F7" w:rsidRPr="005163F7" w:rsidRDefault="005163F7" w:rsidP="005163F7">
      <w:pPr>
        <w:tabs>
          <w:tab w:val="center" w:pos="4320"/>
          <w:tab w:val="right" w:pos="8640"/>
        </w:tabs>
        <w:spacing w:after="0" w:line="240" w:lineRule="auto"/>
        <w:jc w:val="center"/>
        <w:rPr>
          <w:rFonts w:ascii="Times New Roman" w:hAnsi="Times New Roman"/>
          <w:sz w:val="28"/>
          <w:szCs w:val="28"/>
          <w:lang w:val="ro-RO" w:eastAsia="ro-RO"/>
        </w:rPr>
      </w:pPr>
      <w:r w:rsidRPr="005163F7">
        <w:rPr>
          <w:rFonts w:ascii="Times New Roman" w:hAnsi="Times New Roman"/>
          <w:sz w:val="28"/>
          <w:szCs w:val="28"/>
          <w:lang w:val="ro-RO" w:eastAsia="ro-RO"/>
        </w:rPr>
        <w:t>Str. Calea Ialomiţei, nr. 1, Târgovişte, Cod 130142</w:t>
      </w:r>
    </w:p>
    <w:p w:rsidR="005163F7" w:rsidRPr="005163F7" w:rsidRDefault="005163F7" w:rsidP="005163F7">
      <w:pPr>
        <w:tabs>
          <w:tab w:val="center" w:pos="4320"/>
          <w:tab w:val="right" w:pos="8640"/>
        </w:tabs>
        <w:spacing w:after="0" w:line="240" w:lineRule="auto"/>
        <w:jc w:val="center"/>
        <w:rPr>
          <w:rFonts w:ascii="Times New Roman" w:hAnsi="Times New Roman"/>
          <w:sz w:val="28"/>
          <w:szCs w:val="28"/>
          <w:lang w:val="ro-RO" w:eastAsia="ro-RO"/>
        </w:rPr>
      </w:pPr>
      <w:r w:rsidRPr="005163F7">
        <w:rPr>
          <w:rFonts w:ascii="Times New Roman" w:hAnsi="Times New Roman"/>
          <w:sz w:val="28"/>
          <w:szCs w:val="28"/>
          <w:lang w:val="ro-RO" w:eastAsia="ro-RO"/>
        </w:rPr>
        <w:t xml:space="preserve">E-mail: </w:t>
      </w:r>
      <w:hyperlink r:id="rId14" w:history="1">
        <w:r w:rsidRPr="005163F7">
          <w:rPr>
            <w:rFonts w:ascii="Times New Roman" w:hAnsi="Times New Roman"/>
            <w:color w:val="0000FF"/>
            <w:sz w:val="28"/>
            <w:szCs w:val="28"/>
            <w:u w:val="single"/>
            <w:lang w:val="ro-RO" w:eastAsia="ro-RO"/>
          </w:rPr>
          <w:t>office@apmdb.anpm.ro</w:t>
        </w:r>
      </w:hyperlink>
      <w:r w:rsidRPr="005163F7">
        <w:rPr>
          <w:rFonts w:ascii="Times New Roman" w:hAnsi="Times New Roman"/>
          <w:sz w:val="28"/>
          <w:szCs w:val="28"/>
          <w:lang w:val="ro-RO" w:eastAsia="ro-RO"/>
        </w:rPr>
        <w:t>; tel./fax: 0245213959/0245213944</w:t>
      </w:r>
    </w:p>
    <w:p w:rsidR="005163F7" w:rsidRPr="005163F7" w:rsidRDefault="005163F7" w:rsidP="005163F7">
      <w:pPr>
        <w:tabs>
          <w:tab w:val="center" w:pos="4320"/>
          <w:tab w:val="right" w:pos="8640"/>
        </w:tabs>
        <w:spacing w:after="0" w:line="240" w:lineRule="auto"/>
        <w:jc w:val="center"/>
        <w:rPr>
          <w:rFonts w:ascii="Times New Roman" w:hAnsi="Times New Roman"/>
          <w:b/>
          <w:i/>
          <w:sz w:val="24"/>
          <w:szCs w:val="24"/>
          <w:lang w:val="ro-RO" w:eastAsia="ro-RO"/>
        </w:rPr>
      </w:pPr>
      <w:r w:rsidRPr="005163F7">
        <w:rPr>
          <w:rFonts w:ascii="Times New Roman" w:hAnsi="Times New Roman"/>
          <w:i/>
          <w:iCs/>
          <w:color w:val="000000"/>
          <w:sz w:val="24"/>
          <w:szCs w:val="24"/>
          <w:bdr w:val="single" w:sz="4" w:space="0" w:color="auto" w:frame="1"/>
          <w:lang w:eastAsia="ro-RO"/>
        </w:rPr>
        <w:t xml:space="preserve">Operator de date cu </w:t>
      </w:r>
      <w:proofErr w:type="spellStart"/>
      <w:r w:rsidRPr="005163F7">
        <w:rPr>
          <w:rFonts w:ascii="Times New Roman" w:hAnsi="Times New Roman"/>
          <w:i/>
          <w:iCs/>
          <w:color w:val="000000"/>
          <w:sz w:val="24"/>
          <w:szCs w:val="24"/>
          <w:bdr w:val="single" w:sz="4" w:space="0" w:color="auto" w:frame="1"/>
          <w:lang w:eastAsia="ro-RO"/>
        </w:rPr>
        <w:t>caracter</w:t>
      </w:r>
      <w:proofErr w:type="spellEnd"/>
      <w:r w:rsidRPr="005163F7">
        <w:rPr>
          <w:rFonts w:ascii="Times New Roman" w:hAnsi="Times New Roman"/>
          <w:i/>
          <w:iCs/>
          <w:color w:val="000000"/>
          <w:sz w:val="24"/>
          <w:szCs w:val="24"/>
          <w:bdr w:val="single" w:sz="4" w:space="0" w:color="auto" w:frame="1"/>
          <w:lang w:eastAsia="ro-RO"/>
        </w:rPr>
        <w:t xml:space="preserve"> personal, conform </w:t>
      </w:r>
      <w:proofErr w:type="spellStart"/>
      <w:r w:rsidRPr="005163F7">
        <w:rPr>
          <w:rFonts w:ascii="Times New Roman" w:hAnsi="Times New Roman"/>
          <w:i/>
          <w:iCs/>
          <w:color w:val="000000"/>
          <w:sz w:val="24"/>
          <w:szCs w:val="24"/>
          <w:bdr w:val="single" w:sz="4" w:space="0" w:color="auto" w:frame="1"/>
          <w:lang w:eastAsia="ro-RO"/>
        </w:rPr>
        <w:t>Regulamentului</w:t>
      </w:r>
      <w:proofErr w:type="spellEnd"/>
      <w:r w:rsidRPr="005163F7">
        <w:rPr>
          <w:rFonts w:ascii="Times New Roman" w:hAnsi="Times New Roman"/>
          <w:i/>
          <w:iCs/>
          <w:color w:val="000000"/>
          <w:sz w:val="24"/>
          <w:szCs w:val="24"/>
          <w:bdr w:val="single" w:sz="4" w:space="0" w:color="auto" w:frame="1"/>
          <w:lang w:eastAsia="ro-RO"/>
        </w:rPr>
        <w:t xml:space="preserve"> (UE) 2016/679</w:t>
      </w:r>
    </w:p>
    <w:p w:rsidR="005163F7" w:rsidRPr="005163F7" w:rsidRDefault="005163F7" w:rsidP="005163F7">
      <w:pPr>
        <w:tabs>
          <w:tab w:val="center" w:pos="4320"/>
          <w:tab w:val="right" w:pos="8640"/>
        </w:tabs>
        <w:spacing w:after="0" w:line="240" w:lineRule="auto"/>
        <w:jc w:val="center"/>
        <w:rPr>
          <w:rFonts w:ascii="Times New Roman" w:hAnsi="Times New Roman"/>
          <w:sz w:val="28"/>
          <w:szCs w:val="28"/>
          <w:lang w:val="pt-BR" w:eastAsia="ro-RO"/>
        </w:rPr>
      </w:pPr>
    </w:p>
    <w:p w:rsidR="007C3AE4" w:rsidRPr="0014164B" w:rsidRDefault="008C41D9"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III.</w:t>
      </w:r>
      <w:r w:rsid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neefectuarea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impactului</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asupra</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corpurilor</w:t>
      </w:r>
      <w:proofErr w:type="spellEnd"/>
      <w:r w:rsidR="008139E8" w:rsidRPr="0014164B">
        <w:rPr>
          <w:rFonts w:ascii="Times New Roman" w:hAnsi="Times New Roman"/>
          <w:color w:val="191919"/>
          <w:sz w:val="24"/>
          <w:szCs w:val="24"/>
          <w:lang w:val="fr-FR"/>
        </w:rPr>
        <w:t xml:space="preserve"> de </w:t>
      </w:r>
      <w:proofErr w:type="spellStart"/>
      <w:r w:rsidR="008139E8" w:rsidRPr="0014164B">
        <w:rPr>
          <w:rFonts w:ascii="Times New Roman" w:hAnsi="Times New Roman"/>
          <w:color w:val="191919"/>
          <w:sz w:val="24"/>
          <w:szCs w:val="24"/>
          <w:lang w:val="fr-FR"/>
        </w:rPr>
        <w:t>apă</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în</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conformitate</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cu</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decizia</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justificată</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privind</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necesitatea</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elaborării</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studiului</w:t>
      </w:r>
      <w:proofErr w:type="spellEnd"/>
      <w:r w:rsidR="00474780" w:rsidRPr="0014164B">
        <w:rPr>
          <w:rFonts w:ascii="Times New Roman" w:hAnsi="Times New Roman"/>
          <w:color w:val="191919"/>
          <w:sz w:val="24"/>
          <w:szCs w:val="24"/>
          <w:lang w:val="fr-FR"/>
        </w:rPr>
        <w:t xml:space="preserve"> </w:t>
      </w:r>
      <w:proofErr w:type="gramStart"/>
      <w:r w:rsidR="00474780" w:rsidRPr="0014164B">
        <w:rPr>
          <w:rFonts w:ascii="Times New Roman" w:hAnsi="Times New Roman"/>
          <w:color w:val="191919"/>
          <w:sz w:val="24"/>
          <w:szCs w:val="24"/>
          <w:lang w:val="fr-FR"/>
        </w:rPr>
        <w:t xml:space="preserve">de </w:t>
      </w:r>
      <w:proofErr w:type="spellStart"/>
      <w:r w:rsidR="00474780" w:rsidRPr="0014164B">
        <w:rPr>
          <w:rFonts w:ascii="Times New Roman" w:hAnsi="Times New Roman"/>
          <w:color w:val="191919"/>
          <w:sz w:val="24"/>
          <w:szCs w:val="24"/>
          <w:lang w:val="fr-FR"/>
        </w:rPr>
        <w:t>evaluare</w:t>
      </w:r>
      <w:proofErr w:type="spellEnd"/>
      <w:proofErr w:type="gramEnd"/>
      <w:r w:rsidR="00474780" w:rsidRPr="0014164B">
        <w:rPr>
          <w:rFonts w:ascii="Times New Roman" w:hAnsi="Times New Roman"/>
          <w:color w:val="191919"/>
          <w:sz w:val="24"/>
          <w:szCs w:val="24"/>
          <w:lang w:val="fr-FR"/>
        </w:rPr>
        <w:t xml:space="preserve"> a </w:t>
      </w:r>
      <w:proofErr w:type="spellStart"/>
      <w:r w:rsidR="00474780" w:rsidRPr="0014164B">
        <w:rPr>
          <w:rFonts w:ascii="Times New Roman" w:hAnsi="Times New Roman"/>
          <w:color w:val="191919"/>
          <w:sz w:val="24"/>
          <w:szCs w:val="24"/>
          <w:lang w:val="fr-FR"/>
        </w:rPr>
        <w:t>impactului</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asupra</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corpurilor</w:t>
      </w:r>
      <w:proofErr w:type="spellEnd"/>
      <w:r w:rsidR="00474780" w:rsidRPr="0014164B">
        <w:rPr>
          <w:rFonts w:ascii="Times New Roman" w:hAnsi="Times New Roman"/>
          <w:color w:val="191919"/>
          <w:sz w:val="24"/>
          <w:szCs w:val="24"/>
          <w:lang w:val="fr-FR"/>
        </w:rPr>
        <w:t xml:space="preserve"> de </w:t>
      </w:r>
      <w:proofErr w:type="spellStart"/>
      <w:r w:rsidR="00474780" w:rsidRPr="0014164B">
        <w:rPr>
          <w:rFonts w:ascii="Times New Roman" w:hAnsi="Times New Roman"/>
          <w:color w:val="191919"/>
          <w:sz w:val="24"/>
          <w:szCs w:val="24"/>
          <w:lang w:val="fr-FR"/>
        </w:rPr>
        <w:t>apă</w:t>
      </w:r>
      <w:proofErr w:type="spellEnd"/>
      <w:r w:rsidR="00474780" w:rsidRPr="0014164B">
        <w:rPr>
          <w:rFonts w:ascii="Times New Roman" w:hAnsi="Times New Roman"/>
          <w:color w:val="191919"/>
          <w:sz w:val="24"/>
          <w:szCs w:val="24"/>
          <w:lang w:val="fr-FR"/>
        </w:rPr>
        <w:t>.</w:t>
      </w:r>
    </w:p>
    <w:p w:rsidR="00474780" w:rsidRPr="0014164B" w:rsidRDefault="00683DB5" w:rsidP="00DD10A8">
      <w:pPr>
        <w:pStyle w:val="BodyTextIndent"/>
        <w:numPr>
          <w:ilvl w:val="0"/>
          <w:numId w:val="13"/>
        </w:numPr>
        <w:spacing w:line="276" w:lineRule="auto"/>
        <w:rPr>
          <w:sz w:val="24"/>
          <w:szCs w:val="24"/>
        </w:rPr>
      </w:pPr>
      <w:proofErr w:type="spellStart"/>
      <w:r>
        <w:rPr>
          <w:sz w:val="24"/>
          <w:szCs w:val="24"/>
        </w:rPr>
        <w:t>Adresă</w:t>
      </w:r>
      <w:proofErr w:type="spellEnd"/>
      <w:r>
        <w:rPr>
          <w:sz w:val="24"/>
          <w:szCs w:val="24"/>
        </w:rPr>
        <w:t xml:space="preserve"> </w:t>
      </w:r>
      <w:proofErr w:type="spellStart"/>
      <w:r>
        <w:rPr>
          <w:sz w:val="24"/>
          <w:szCs w:val="24"/>
        </w:rPr>
        <w:t>Administrația</w:t>
      </w:r>
      <w:proofErr w:type="spellEnd"/>
      <w:r>
        <w:rPr>
          <w:sz w:val="24"/>
          <w:szCs w:val="24"/>
        </w:rPr>
        <w:t xml:space="preserve"> </w:t>
      </w:r>
      <w:proofErr w:type="spellStart"/>
      <w:r>
        <w:rPr>
          <w:sz w:val="24"/>
          <w:szCs w:val="24"/>
        </w:rPr>
        <w:t>Bazinală</w:t>
      </w:r>
      <w:proofErr w:type="spellEnd"/>
      <w:r>
        <w:rPr>
          <w:sz w:val="24"/>
          <w:szCs w:val="24"/>
        </w:rPr>
        <w:t xml:space="preserve"> de </w:t>
      </w:r>
      <w:proofErr w:type="spellStart"/>
      <w:r>
        <w:rPr>
          <w:sz w:val="24"/>
          <w:szCs w:val="24"/>
        </w:rPr>
        <w:t>Apă</w:t>
      </w:r>
      <w:proofErr w:type="spellEnd"/>
      <w:r>
        <w:rPr>
          <w:sz w:val="24"/>
          <w:szCs w:val="24"/>
        </w:rPr>
        <w:t xml:space="preserve"> </w:t>
      </w:r>
      <w:proofErr w:type="spellStart"/>
      <w:r>
        <w:rPr>
          <w:sz w:val="24"/>
          <w:szCs w:val="24"/>
        </w:rPr>
        <w:t>Buzău</w:t>
      </w:r>
      <w:proofErr w:type="spellEnd"/>
      <w:r>
        <w:rPr>
          <w:sz w:val="24"/>
          <w:szCs w:val="24"/>
        </w:rPr>
        <w:t xml:space="preserve"> </w:t>
      </w:r>
      <w:proofErr w:type="spellStart"/>
      <w:r>
        <w:rPr>
          <w:sz w:val="24"/>
          <w:szCs w:val="24"/>
        </w:rPr>
        <w:t>Ialomița</w:t>
      </w:r>
      <w:proofErr w:type="spellEnd"/>
      <w:r>
        <w:rPr>
          <w:sz w:val="24"/>
          <w:szCs w:val="24"/>
        </w:rPr>
        <w:t xml:space="preserve"> – </w:t>
      </w:r>
      <w:proofErr w:type="spellStart"/>
      <w:r>
        <w:rPr>
          <w:sz w:val="24"/>
          <w:szCs w:val="24"/>
        </w:rPr>
        <w:t>Sistemul</w:t>
      </w:r>
      <w:proofErr w:type="spellEnd"/>
      <w:r>
        <w:rPr>
          <w:sz w:val="24"/>
          <w:szCs w:val="24"/>
        </w:rPr>
        <w:t xml:space="preserve"> de </w:t>
      </w:r>
      <w:proofErr w:type="spellStart"/>
      <w:r>
        <w:rPr>
          <w:sz w:val="24"/>
          <w:szCs w:val="24"/>
        </w:rPr>
        <w:t>Gospodărire</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Apelor</w:t>
      </w:r>
      <w:proofErr w:type="spellEnd"/>
      <w:r>
        <w:rPr>
          <w:sz w:val="24"/>
          <w:szCs w:val="24"/>
        </w:rPr>
        <w:t xml:space="preserve"> </w:t>
      </w:r>
      <w:proofErr w:type="spellStart"/>
      <w:r>
        <w:rPr>
          <w:sz w:val="24"/>
          <w:szCs w:val="24"/>
        </w:rPr>
        <w:t>Dâmbovița</w:t>
      </w:r>
      <w:proofErr w:type="spellEnd"/>
      <w:r w:rsidR="007354F8">
        <w:rPr>
          <w:sz w:val="24"/>
          <w:szCs w:val="24"/>
        </w:rPr>
        <w:t xml:space="preserve"> nr. </w:t>
      </w:r>
      <w:r w:rsidR="00833A8F">
        <w:rPr>
          <w:sz w:val="24"/>
          <w:szCs w:val="24"/>
        </w:rPr>
        <w:t>2459 din 26.06.2019</w:t>
      </w:r>
      <w:r w:rsidR="007354F8">
        <w:rPr>
          <w:sz w:val="24"/>
          <w:szCs w:val="24"/>
        </w:rPr>
        <w:t xml:space="preserve">, </w:t>
      </w:r>
      <w:proofErr w:type="spellStart"/>
      <w:r w:rsidR="007354F8">
        <w:rPr>
          <w:sz w:val="24"/>
          <w:szCs w:val="24"/>
        </w:rPr>
        <w:t>inregistrată</w:t>
      </w:r>
      <w:proofErr w:type="spellEnd"/>
      <w:r w:rsidR="007354F8">
        <w:rPr>
          <w:sz w:val="24"/>
          <w:szCs w:val="24"/>
        </w:rPr>
        <w:t xml:space="preserve"> la A.P.M. </w:t>
      </w:r>
      <w:proofErr w:type="spellStart"/>
      <w:r w:rsidR="007354F8">
        <w:rPr>
          <w:sz w:val="24"/>
          <w:szCs w:val="24"/>
        </w:rPr>
        <w:t>Dâmbovița</w:t>
      </w:r>
      <w:proofErr w:type="spellEnd"/>
      <w:r w:rsidR="007354F8">
        <w:rPr>
          <w:sz w:val="24"/>
          <w:szCs w:val="24"/>
        </w:rPr>
        <w:t xml:space="preserve"> cu nr</w:t>
      </w:r>
      <w:r w:rsidR="001035A4">
        <w:rPr>
          <w:sz w:val="24"/>
          <w:szCs w:val="24"/>
        </w:rPr>
        <w:t>.</w:t>
      </w:r>
      <w:r w:rsidR="007354F8">
        <w:rPr>
          <w:sz w:val="24"/>
          <w:szCs w:val="24"/>
        </w:rPr>
        <w:t xml:space="preserve"> </w:t>
      </w:r>
      <w:r w:rsidR="00833A8F">
        <w:rPr>
          <w:sz w:val="24"/>
          <w:szCs w:val="24"/>
        </w:rPr>
        <w:t>10853/</w:t>
      </w:r>
      <w:proofErr w:type="gramStart"/>
      <w:r w:rsidR="00833A8F">
        <w:rPr>
          <w:sz w:val="24"/>
          <w:szCs w:val="24"/>
        </w:rPr>
        <w:t>05.07.2019</w:t>
      </w:r>
      <w:r w:rsidR="00687C72">
        <w:rPr>
          <w:sz w:val="24"/>
          <w:szCs w:val="24"/>
        </w:rPr>
        <w:t xml:space="preserve"> </w:t>
      </w:r>
      <w:r w:rsidR="00474780" w:rsidRPr="0014164B">
        <w:rPr>
          <w:sz w:val="24"/>
          <w:szCs w:val="24"/>
        </w:rPr>
        <w:t>.</w:t>
      </w:r>
      <w:proofErr w:type="gramEnd"/>
    </w:p>
    <w:p w:rsidR="00CA2872" w:rsidRPr="0014164B" w:rsidRDefault="00A96ABC" w:rsidP="00BA3CE6">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1. </w:t>
      </w:r>
      <w:proofErr w:type="spellStart"/>
      <w:r w:rsidRPr="0014164B">
        <w:rPr>
          <w:rFonts w:ascii="Times New Roman" w:hAnsi="Times New Roman"/>
          <w:i/>
          <w:sz w:val="24"/>
          <w:szCs w:val="24"/>
        </w:rPr>
        <w:t>Caracteristicile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proiectelor</w:t>
      </w:r>
      <w:proofErr w:type="spellEnd"/>
      <w:r w:rsidRPr="0014164B">
        <w:rPr>
          <w:rFonts w:ascii="Times New Roman" w:hAnsi="Times New Roman"/>
          <w:i/>
          <w:sz w:val="24"/>
          <w:szCs w:val="24"/>
        </w:rPr>
        <w:t xml:space="preserve"> </w:t>
      </w:r>
    </w:p>
    <w:p w:rsidR="00CA2872" w:rsidRPr="0014164B" w:rsidRDefault="00A96ABC" w:rsidP="00CA2872">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a) </w:t>
      </w:r>
      <w:proofErr w:type="spellStart"/>
      <w:proofErr w:type="gramStart"/>
      <w:r w:rsidRPr="0014164B">
        <w:rPr>
          <w:rFonts w:ascii="Times New Roman" w:hAnsi="Times New Roman"/>
          <w:i/>
          <w:sz w:val="24"/>
          <w:szCs w:val="24"/>
        </w:rPr>
        <w:t>mărimea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proiectului</w:t>
      </w:r>
      <w:proofErr w:type="spellEnd"/>
    </w:p>
    <w:p w:rsidR="00DC33B4" w:rsidRPr="00DC33B4" w:rsidRDefault="00370A8E" w:rsidP="00DC33B4">
      <w:pPr>
        <w:spacing w:after="0"/>
        <w:ind w:firstLine="720"/>
        <w:jc w:val="both"/>
        <w:rPr>
          <w:rFonts w:ascii="Times New Roman" w:eastAsia="Calibri" w:hAnsi="Times New Roman"/>
          <w:bCs/>
          <w:sz w:val="24"/>
          <w:szCs w:val="24"/>
          <w:lang w:val="it-IT"/>
        </w:rPr>
      </w:pPr>
      <w:r>
        <w:rPr>
          <w:rFonts w:ascii="Times New Roman" w:eastAsia="Calibri" w:hAnsi="Times New Roman"/>
          <w:bCs/>
          <w:sz w:val="24"/>
          <w:szCs w:val="24"/>
          <w:lang w:val="it-IT"/>
        </w:rPr>
        <w:t>Terenul pe care urmează</w:t>
      </w:r>
      <w:r w:rsidR="00DC33B4" w:rsidRPr="00DC33B4">
        <w:rPr>
          <w:rFonts w:ascii="Times New Roman" w:eastAsia="Calibri" w:hAnsi="Times New Roman"/>
          <w:bCs/>
          <w:sz w:val="24"/>
          <w:szCs w:val="24"/>
          <w:lang w:val="it-IT"/>
        </w:rPr>
        <w:t xml:space="preserve"> a se amplasa investi</w:t>
      </w:r>
      <w:r>
        <w:rPr>
          <w:rFonts w:ascii="Times New Roman" w:eastAsia="Calibri" w:hAnsi="Times New Roman"/>
          <w:bCs/>
          <w:sz w:val="24"/>
          <w:szCs w:val="24"/>
          <w:lang w:val="it-IT"/>
        </w:rPr>
        <w:t>ț</w:t>
      </w:r>
      <w:r w:rsidR="00DC33B4" w:rsidRPr="00DC33B4">
        <w:rPr>
          <w:rFonts w:ascii="Times New Roman" w:eastAsia="Calibri" w:hAnsi="Times New Roman"/>
          <w:bCs/>
          <w:sz w:val="24"/>
          <w:szCs w:val="24"/>
          <w:lang w:val="it-IT"/>
        </w:rPr>
        <w:t>ia, este in intravilanul comunei Ulmi,în suprafa</w:t>
      </w:r>
      <w:r>
        <w:rPr>
          <w:rFonts w:ascii="Times New Roman" w:eastAsia="Calibri" w:hAnsi="Times New Roman"/>
          <w:bCs/>
          <w:sz w:val="24"/>
          <w:szCs w:val="24"/>
          <w:lang w:val="it-IT"/>
        </w:rPr>
        <w:t>ță</w:t>
      </w:r>
      <w:r w:rsidR="00DC33B4" w:rsidRPr="00DC33B4">
        <w:rPr>
          <w:rFonts w:ascii="Times New Roman" w:eastAsia="Calibri" w:hAnsi="Times New Roman"/>
          <w:bCs/>
          <w:sz w:val="24"/>
          <w:szCs w:val="24"/>
          <w:lang w:val="it-IT"/>
        </w:rPr>
        <w:t xml:space="preserve"> total</w:t>
      </w:r>
      <w:r>
        <w:rPr>
          <w:rFonts w:ascii="Times New Roman" w:eastAsia="Calibri" w:hAnsi="Times New Roman"/>
          <w:bCs/>
          <w:sz w:val="24"/>
          <w:szCs w:val="24"/>
          <w:lang w:val="it-IT"/>
        </w:rPr>
        <w:t>ă</w:t>
      </w:r>
      <w:r w:rsidR="00DC33B4" w:rsidRPr="00DC33B4">
        <w:rPr>
          <w:rFonts w:ascii="Times New Roman" w:eastAsia="Calibri" w:hAnsi="Times New Roman"/>
          <w:bCs/>
          <w:sz w:val="24"/>
          <w:szCs w:val="24"/>
          <w:lang w:val="it-IT"/>
        </w:rPr>
        <w:t xml:space="preserve"> de 1.703 mp.</w:t>
      </w:r>
      <w:r>
        <w:rPr>
          <w:rFonts w:ascii="Times New Roman" w:eastAsia="Calibri" w:hAnsi="Times New Roman"/>
          <w:bCs/>
          <w:sz w:val="24"/>
          <w:szCs w:val="24"/>
          <w:lang w:val="it-IT"/>
        </w:rPr>
        <w:t xml:space="preserve"> </w:t>
      </w:r>
      <w:r w:rsidR="00DC33B4" w:rsidRPr="00DC33B4">
        <w:rPr>
          <w:rFonts w:ascii="Times New Roman" w:eastAsia="Calibri" w:hAnsi="Times New Roman"/>
          <w:bCs/>
          <w:sz w:val="24"/>
          <w:szCs w:val="24"/>
          <w:lang w:val="it-IT"/>
        </w:rPr>
        <w:t>Terenul este în folosin</w:t>
      </w:r>
      <w:r>
        <w:rPr>
          <w:rFonts w:ascii="Times New Roman" w:eastAsia="Calibri" w:hAnsi="Times New Roman"/>
          <w:bCs/>
          <w:sz w:val="24"/>
          <w:szCs w:val="24"/>
          <w:lang w:val="it-IT"/>
        </w:rPr>
        <w:t>ță</w:t>
      </w:r>
      <w:r w:rsidR="00DC33B4" w:rsidRPr="00DC33B4">
        <w:rPr>
          <w:rFonts w:ascii="Times New Roman" w:eastAsia="Calibri" w:hAnsi="Times New Roman"/>
          <w:bCs/>
          <w:sz w:val="24"/>
          <w:szCs w:val="24"/>
          <w:lang w:val="it-IT"/>
        </w:rPr>
        <w:t xml:space="preserve">  S.C. ANK- BETA GAS S.R.L conform „Contract de superficie –autentificat cu nr. 757/27.03.2017,</w:t>
      </w:r>
      <w:r>
        <w:rPr>
          <w:rFonts w:ascii="Times New Roman" w:eastAsia="Calibri" w:hAnsi="Times New Roman"/>
          <w:bCs/>
          <w:sz w:val="24"/>
          <w:szCs w:val="24"/>
          <w:lang w:val="it-IT"/>
        </w:rPr>
        <w:t xml:space="preserve"> </w:t>
      </w:r>
      <w:r w:rsidR="00DC33B4" w:rsidRPr="00DC33B4">
        <w:rPr>
          <w:rFonts w:ascii="Times New Roman" w:eastAsia="Calibri" w:hAnsi="Times New Roman"/>
          <w:bCs/>
          <w:sz w:val="24"/>
          <w:szCs w:val="24"/>
          <w:lang w:val="it-IT"/>
        </w:rPr>
        <w:t xml:space="preserve">fiind </w:t>
      </w:r>
      <w:r>
        <w:rPr>
          <w:rFonts w:ascii="Times New Roman" w:eastAsia="Calibri" w:hAnsi="Times New Roman"/>
          <w:bCs/>
          <w:sz w:val="24"/>
          <w:szCs w:val="24"/>
          <w:lang w:val="it-IT"/>
        </w:rPr>
        <w:t>î</w:t>
      </w:r>
      <w:r w:rsidR="00DC33B4" w:rsidRPr="00DC33B4">
        <w:rPr>
          <w:rFonts w:ascii="Times New Roman" w:eastAsia="Calibri" w:hAnsi="Times New Roman"/>
          <w:bCs/>
          <w:sz w:val="24"/>
          <w:szCs w:val="24"/>
          <w:lang w:val="it-IT"/>
        </w:rPr>
        <w:t xml:space="preserve">n proprietatea lui Ionita Gheorghe </w:t>
      </w:r>
    </w:p>
    <w:p w:rsidR="00DC33B4" w:rsidRPr="00DC33B4" w:rsidRDefault="00DC33B4" w:rsidP="00DC33B4">
      <w:pPr>
        <w:spacing w:after="0"/>
        <w:jc w:val="both"/>
        <w:rPr>
          <w:rFonts w:ascii="Times New Roman" w:eastAsia="Calibri" w:hAnsi="Times New Roman"/>
          <w:b/>
          <w:bCs/>
          <w:sz w:val="24"/>
          <w:szCs w:val="24"/>
          <w:lang w:val="it-IT"/>
        </w:rPr>
      </w:pPr>
      <w:r w:rsidRPr="00DC33B4">
        <w:rPr>
          <w:rFonts w:ascii="Times New Roman" w:eastAsia="Calibri" w:hAnsi="Times New Roman"/>
          <w:b/>
          <w:bCs/>
          <w:sz w:val="24"/>
          <w:szCs w:val="24"/>
          <w:lang w:val="it-IT"/>
        </w:rPr>
        <w:t>Regimul economic:</w:t>
      </w:r>
    </w:p>
    <w:p w:rsidR="00DC33B4" w:rsidRPr="00DC33B4" w:rsidRDefault="00DC33B4" w:rsidP="00DC33B4">
      <w:pPr>
        <w:spacing w:after="0"/>
        <w:ind w:firstLine="720"/>
        <w:jc w:val="both"/>
        <w:rPr>
          <w:rFonts w:ascii="Times New Roman" w:eastAsia="Calibri" w:hAnsi="Times New Roman"/>
          <w:bCs/>
          <w:sz w:val="24"/>
          <w:szCs w:val="24"/>
          <w:lang w:val="it-IT"/>
        </w:rPr>
      </w:pPr>
      <w:r w:rsidRPr="00DC33B4">
        <w:rPr>
          <w:rFonts w:ascii="Times New Roman" w:eastAsia="Calibri" w:hAnsi="Times New Roman"/>
          <w:bCs/>
          <w:sz w:val="24"/>
          <w:szCs w:val="24"/>
          <w:lang w:val="it-IT"/>
        </w:rPr>
        <w:t>Conform Contractului de superficie  cu nr. 757/27.03.2017 terenul are categoria de folosin</w:t>
      </w:r>
      <w:r w:rsidR="0016434D">
        <w:rPr>
          <w:rFonts w:ascii="Times New Roman" w:eastAsia="Calibri" w:hAnsi="Times New Roman"/>
          <w:bCs/>
          <w:sz w:val="24"/>
          <w:szCs w:val="24"/>
          <w:lang w:val="it-IT"/>
        </w:rPr>
        <w:t>ță</w:t>
      </w:r>
      <w:r w:rsidRPr="00DC33B4">
        <w:rPr>
          <w:rFonts w:ascii="Times New Roman" w:eastAsia="Calibri" w:hAnsi="Times New Roman"/>
          <w:bCs/>
          <w:sz w:val="24"/>
          <w:szCs w:val="24"/>
          <w:lang w:val="it-IT"/>
        </w:rPr>
        <w:t>:</w:t>
      </w:r>
    </w:p>
    <w:p w:rsidR="00DC33B4" w:rsidRPr="00DC33B4" w:rsidRDefault="00DC33B4" w:rsidP="00DC33B4">
      <w:pPr>
        <w:numPr>
          <w:ilvl w:val="0"/>
          <w:numId w:val="17"/>
        </w:numPr>
        <w:spacing w:after="0" w:line="259" w:lineRule="auto"/>
        <w:jc w:val="both"/>
        <w:rPr>
          <w:rFonts w:ascii="Times New Roman" w:eastAsia="Calibri" w:hAnsi="Times New Roman"/>
          <w:bCs/>
          <w:sz w:val="24"/>
          <w:szCs w:val="24"/>
          <w:lang w:val="it-IT"/>
        </w:rPr>
      </w:pPr>
      <w:r w:rsidRPr="00DC33B4">
        <w:rPr>
          <w:rFonts w:ascii="Times New Roman" w:eastAsia="Calibri" w:hAnsi="Times New Roman"/>
          <w:bCs/>
          <w:sz w:val="24"/>
          <w:szCs w:val="24"/>
          <w:lang w:val="it-IT"/>
        </w:rPr>
        <w:t>Cur</w:t>
      </w:r>
      <w:r w:rsidR="0016434D">
        <w:rPr>
          <w:rFonts w:ascii="Times New Roman" w:eastAsia="Calibri" w:hAnsi="Times New Roman"/>
          <w:bCs/>
          <w:sz w:val="24"/>
          <w:szCs w:val="24"/>
          <w:lang w:val="it-IT"/>
        </w:rPr>
        <w:t>ț</w:t>
      </w:r>
      <w:r w:rsidRPr="00DC33B4">
        <w:rPr>
          <w:rFonts w:ascii="Times New Roman" w:eastAsia="Calibri" w:hAnsi="Times New Roman"/>
          <w:bCs/>
          <w:sz w:val="24"/>
          <w:szCs w:val="24"/>
          <w:lang w:val="it-IT"/>
        </w:rPr>
        <w:t>i – construc</w:t>
      </w:r>
      <w:r w:rsidR="0016434D">
        <w:rPr>
          <w:rFonts w:ascii="Times New Roman" w:eastAsia="Calibri" w:hAnsi="Times New Roman"/>
          <w:bCs/>
          <w:sz w:val="24"/>
          <w:szCs w:val="24"/>
          <w:lang w:val="it-IT"/>
        </w:rPr>
        <w:t>ț</w:t>
      </w:r>
      <w:r w:rsidRPr="00DC33B4">
        <w:rPr>
          <w:rFonts w:ascii="Times New Roman" w:eastAsia="Calibri" w:hAnsi="Times New Roman"/>
          <w:bCs/>
          <w:sz w:val="24"/>
          <w:szCs w:val="24"/>
          <w:lang w:val="it-IT"/>
        </w:rPr>
        <w:t>ii 1080 mp ;</w:t>
      </w:r>
    </w:p>
    <w:p w:rsidR="00DC33B4" w:rsidRPr="00DC33B4" w:rsidRDefault="00DC33B4" w:rsidP="00DC33B4">
      <w:pPr>
        <w:numPr>
          <w:ilvl w:val="0"/>
          <w:numId w:val="17"/>
        </w:numPr>
        <w:spacing w:after="0" w:line="259" w:lineRule="auto"/>
        <w:jc w:val="both"/>
        <w:rPr>
          <w:rFonts w:ascii="Times New Roman" w:eastAsia="Calibri" w:hAnsi="Times New Roman"/>
          <w:bCs/>
          <w:sz w:val="24"/>
          <w:szCs w:val="24"/>
          <w:lang w:val="it-IT"/>
        </w:rPr>
      </w:pPr>
      <w:r w:rsidRPr="00DC33B4">
        <w:rPr>
          <w:rFonts w:ascii="Times New Roman" w:eastAsia="Calibri" w:hAnsi="Times New Roman"/>
          <w:bCs/>
          <w:sz w:val="24"/>
          <w:szCs w:val="24"/>
          <w:lang w:val="it-IT"/>
        </w:rPr>
        <w:t>Arabil 623 conform extrasului de carte funciar</w:t>
      </w:r>
      <w:r w:rsidR="0016434D">
        <w:rPr>
          <w:rFonts w:ascii="Times New Roman" w:eastAsia="Calibri" w:hAnsi="Times New Roman"/>
          <w:bCs/>
          <w:sz w:val="24"/>
          <w:szCs w:val="24"/>
          <w:lang w:val="it-IT"/>
        </w:rPr>
        <w:t>ă</w:t>
      </w:r>
      <w:r w:rsidRPr="00DC33B4">
        <w:rPr>
          <w:rFonts w:ascii="Times New Roman" w:eastAsia="Calibri" w:hAnsi="Times New Roman"/>
          <w:bCs/>
          <w:sz w:val="24"/>
          <w:szCs w:val="24"/>
          <w:lang w:val="it-IT"/>
        </w:rPr>
        <w:t>.</w:t>
      </w:r>
    </w:p>
    <w:p w:rsidR="00DC33B4" w:rsidRPr="00DC33B4" w:rsidRDefault="00510EE9"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Pr>
          <w:rFonts w:ascii="Times New Roman" w:eastAsia="Calibri" w:hAnsi="Times New Roman"/>
          <w:sz w:val="24"/>
          <w:szCs w:val="24"/>
          <w:lang w:val="en-GB"/>
        </w:rPr>
        <w:tab/>
      </w:r>
      <w:proofErr w:type="spellStart"/>
      <w:r>
        <w:rPr>
          <w:rFonts w:ascii="Times New Roman" w:eastAsia="Calibri" w:hAnsi="Times New Roman"/>
          <w:sz w:val="24"/>
          <w:szCs w:val="24"/>
          <w:lang w:val="en-GB"/>
        </w:rPr>
        <w:t>Suprafaț</w:t>
      </w:r>
      <w:r w:rsidR="00DC33B4" w:rsidRPr="00DC33B4">
        <w:rPr>
          <w:rFonts w:ascii="Times New Roman" w:eastAsia="Calibri" w:hAnsi="Times New Roman"/>
          <w:sz w:val="24"/>
          <w:szCs w:val="24"/>
          <w:lang w:val="en-GB"/>
        </w:rPr>
        <w:t>a</w:t>
      </w:r>
      <w:proofErr w:type="spellEnd"/>
      <w:r w:rsidR="00DC33B4" w:rsidRPr="00DC33B4">
        <w:rPr>
          <w:rFonts w:ascii="Times New Roman" w:eastAsia="Calibri" w:hAnsi="Times New Roman"/>
          <w:sz w:val="24"/>
          <w:szCs w:val="24"/>
          <w:lang w:val="en-GB"/>
        </w:rPr>
        <w:t xml:space="preserve"> </w:t>
      </w:r>
      <w:proofErr w:type="spellStart"/>
      <w:r w:rsidR="00DC33B4" w:rsidRPr="00DC33B4">
        <w:rPr>
          <w:rFonts w:ascii="Times New Roman" w:eastAsia="Calibri" w:hAnsi="Times New Roman"/>
          <w:sz w:val="24"/>
          <w:szCs w:val="24"/>
          <w:lang w:val="en-GB"/>
        </w:rPr>
        <w:t>teren</w:t>
      </w:r>
      <w:proofErr w:type="spellEnd"/>
      <w:r w:rsidR="00DC33B4" w:rsidRPr="00DC33B4">
        <w:rPr>
          <w:rFonts w:ascii="Times New Roman" w:eastAsia="Calibri" w:hAnsi="Times New Roman"/>
          <w:sz w:val="24"/>
          <w:szCs w:val="24"/>
          <w:lang w:val="en-GB"/>
        </w:rPr>
        <w:t xml:space="preserve">: 1.703 </w:t>
      </w:r>
      <w:proofErr w:type="spellStart"/>
      <w:r w:rsidR="00DC33B4" w:rsidRPr="00DC33B4">
        <w:rPr>
          <w:rFonts w:ascii="Times New Roman" w:eastAsia="Calibri" w:hAnsi="Times New Roman"/>
          <w:sz w:val="24"/>
          <w:szCs w:val="24"/>
          <w:lang w:val="en-GB"/>
        </w:rPr>
        <w:t>mp</w:t>
      </w:r>
      <w:proofErr w:type="spellEnd"/>
      <w:r w:rsidR="00DC33B4" w:rsidRPr="00DC33B4">
        <w:rPr>
          <w:rFonts w:ascii="Times New Roman" w:eastAsia="Calibri" w:hAnsi="Times New Roman"/>
          <w:sz w:val="24"/>
          <w:szCs w:val="24"/>
          <w:lang w:val="en-GB"/>
        </w:rPr>
        <w:t>;</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sidRPr="00DC33B4">
        <w:rPr>
          <w:rFonts w:ascii="Times New Roman" w:eastAsia="Calibri" w:hAnsi="Times New Roman"/>
          <w:sz w:val="24"/>
          <w:szCs w:val="24"/>
          <w:lang w:val="en-GB"/>
        </w:rPr>
        <w:tab/>
      </w:r>
      <w:proofErr w:type="spellStart"/>
      <w:r w:rsidRPr="00DC33B4">
        <w:rPr>
          <w:rFonts w:ascii="Times New Roman" w:eastAsia="Calibri" w:hAnsi="Times New Roman"/>
          <w:sz w:val="24"/>
          <w:szCs w:val="24"/>
          <w:lang w:val="en-GB"/>
        </w:rPr>
        <w:t>Suprafa</w:t>
      </w:r>
      <w:r w:rsidR="00510EE9">
        <w:rPr>
          <w:rFonts w:ascii="Times New Roman" w:eastAsia="Calibri" w:hAnsi="Times New Roman"/>
          <w:sz w:val="24"/>
          <w:szCs w:val="24"/>
          <w:lang w:val="en-GB"/>
        </w:rPr>
        <w:t>ță</w:t>
      </w:r>
      <w:proofErr w:type="spellEnd"/>
      <w:r w:rsidRPr="00DC33B4">
        <w:rPr>
          <w:rFonts w:ascii="Times New Roman" w:eastAsia="Calibri" w:hAnsi="Times New Roman"/>
          <w:sz w:val="24"/>
          <w:szCs w:val="24"/>
          <w:lang w:val="en-GB"/>
        </w:rPr>
        <w:t xml:space="preserve"> </w:t>
      </w:r>
      <w:proofErr w:type="spellStart"/>
      <w:r w:rsidRPr="00DC33B4">
        <w:rPr>
          <w:rFonts w:ascii="Times New Roman" w:eastAsia="Calibri" w:hAnsi="Times New Roman"/>
          <w:sz w:val="24"/>
          <w:szCs w:val="24"/>
          <w:lang w:val="en-GB"/>
        </w:rPr>
        <w:t>aferent</w:t>
      </w:r>
      <w:r w:rsidR="00510EE9">
        <w:rPr>
          <w:rFonts w:ascii="Times New Roman" w:eastAsia="Calibri" w:hAnsi="Times New Roman"/>
          <w:sz w:val="24"/>
          <w:szCs w:val="24"/>
          <w:lang w:val="en-GB"/>
        </w:rPr>
        <w:t>ă</w:t>
      </w:r>
      <w:proofErr w:type="spellEnd"/>
      <w:r w:rsidRPr="00DC33B4">
        <w:rPr>
          <w:rFonts w:ascii="Times New Roman" w:eastAsia="Calibri" w:hAnsi="Times New Roman"/>
          <w:sz w:val="24"/>
          <w:szCs w:val="24"/>
          <w:lang w:val="en-GB"/>
        </w:rPr>
        <w:t xml:space="preserve"> </w:t>
      </w:r>
      <w:proofErr w:type="spellStart"/>
      <w:r w:rsidRPr="00DC33B4">
        <w:rPr>
          <w:rFonts w:ascii="Times New Roman" w:eastAsia="Calibri" w:hAnsi="Times New Roman"/>
          <w:sz w:val="24"/>
          <w:szCs w:val="24"/>
          <w:lang w:val="en-GB"/>
        </w:rPr>
        <w:t>proiectului</w:t>
      </w:r>
      <w:proofErr w:type="spellEnd"/>
      <w:r w:rsidRPr="00DC33B4">
        <w:rPr>
          <w:rFonts w:ascii="Times New Roman" w:eastAsia="Calibri" w:hAnsi="Times New Roman"/>
          <w:sz w:val="24"/>
          <w:szCs w:val="24"/>
          <w:lang w:val="en-GB"/>
        </w:rPr>
        <w:t xml:space="preserve">: 1.703 </w:t>
      </w:r>
      <w:proofErr w:type="spellStart"/>
      <w:r w:rsidRPr="00DC33B4">
        <w:rPr>
          <w:rFonts w:ascii="Times New Roman" w:eastAsia="Calibri" w:hAnsi="Times New Roman"/>
          <w:sz w:val="24"/>
          <w:szCs w:val="24"/>
          <w:lang w:val="en-GB"/>
        </w:rPr>
        <w:t>mp</w:t>
      </w:r>
      <w:proofErr w:type="spellEnd"/>
      <w:r w:rsidRPr="00DC33B4">
        <w:rPr>
          <w:rFonts w:ascii="Times New Roman" w:eastAsia="Calibri" w:hAnsi="Times New Roman"/>
          <w:sz w:val="24"/>
          <w:szCs w:val="24"/>
          <w:lang w:val="en-GB"/>
        </w:rPr>
        <w:t>;</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sidRPr="00DC33B4">
        <w:rPr>
          <w:rFonts w:ascii="Times New Roman" w:eastAsia="Calibri" w:hAnsi="Times New Roman"/>
          <w:sz w:val="24"/>
          <w:szCs w:val="24"/>
          <w:lang w:val="en-GB"/>
        </w:rPr>
        <w:tab/>
      </w:r>
      <w:proofErr w:type="spellStart"/>
      <w:r w:rsidRPr="00DC33B4">
        <w:rPr>
          <w:rFonts w:ascii="Times New Roman" w:eastAsia="Calibri" w:hAnsi="Times New Roman"/>
          <w:sz w:val="24"/>
          <w:szCs w:val="24"/>
          <w:lang w:val="en-GB"/>
        </w:rPr>
        <w:t>Suprafa</w:t>
      </w:r>
      <w:r w:rsidR="00510EE9">
        <w:rPr>
          <w:rFonts w:ascii="Times New Roman" w:eastAsia="Calibri" w:hAnsi="Times New Roman"/>
          <w:sz w:val="24"/>
          <w:szCs w:val="24"/>
          <w:lang w:val="en-GB"/>
        </w:rPr>
        <w:t>ță</w:t>
      </w:r>
      <w:proofErr w:type="spellEnd"/>
      <w:r w:rsidRPr="00DC33B4">
        <w:rPr>
          <w:rFonts w:ascii="Times New Roman" w:eastAsia="Calibri" w:hAnsi="Times New Roman"/>
          <w:sz w:val="24"/>
          <w:szCs w:val="24"/>
          <w:lang w:val="en-GB"/>
        </w:rPr>
        <w:t xml:space="preserve"> </w:t>
      </w:r>
      <w:proofErr w:type="spellStart"/>
      <w:r w:rsidRPr="00DC33B4">
        <w:rPr>
          <w:rFonts w:ascii="Times New Roman" w:eastAsia="Calibri" w:hAnsi="Times New Roman"/>
          <w:sz w:val="24"/>
          <w:szCs w:val="24"/>
          <w:lang w:val="en-GB"/>
        </w:rPr>
        <w:t>construit</w:t>
      </w:r>
      <w:r w:rsidR="00510EE9">
        <w:rPr>
          <w:rFonts w:ascii="Times New Roman" w:eastAsia="Calibri" w:hAnsi="Times New Roman"/>
          <w:sz w:val="24"/>
          <w:szCs w:val="24"/>
          <w:lang w:val="en-GB"/>
        </w:rPr>
        <w:t>ă</w:t>
      </w:r>
      <w:proofErr w:type="spellEnd"/>
      <w:r w:rsidRPr="00DC33B4">
        <w:rPr>
          <w:rFonts w:ascii="Times New Roman" w:eastAsia="Calibri" w:hAnsi="Times New Roman"/>
          <w:sz w:val="24"/>
          <w:szCs w:val="24"/>
          <w:lang w:val="en-GB"/>
        </w:rPr>
        <w:t xml:space="preserve"> </w:t>
      </w:r>
      <w:proofErr w:type="spellStart"/>
      <w:r w:rsidRPr="00DC33B4">
        <w:rPr>
          <w:rFonts w:ascii="Times New Roman" w:eastAsia="Calibri" w:hAnsi="Times New Roman"/>
          <w:sz w:val="24"/>
          <w:szCs w:val="24"/>
          <w:lang w:val="en-GB"/>
        </w:rPr>
        <w:t>propus</w:t>
      </w:r>
      <w:r w:rsidR="00510EE9">
        <w:rPr>
          <w:rFonts w:ascii="Times New Roman" w:eastAsia="Calibri" w:hAnsi="Times New Roman"/>
          <w:sz w:val="24"/>
          <w:szCs w:val="24"/>
          <w:lang w:val="en-GB"/>
        </w:rPr>
        <w:t>ă</w:t>
      </w:r>
      <w:proofErr w:type="spellEnd"/>
      <w:r w:rsidRPr="00DC33B4">
        <w:rPr>
          <w:rFonts w:ascii="Times New Roman" w:eastAsia="Calibri" w:hAnsi="Times New Roman"/>
          <w:sz w:val="24"/>
          <w:szCs w:val="24"/>
          <w:lang w:val="en-GB"/>
        </w:rPr>
        <w:t xml:space="preserve">: 174 </w:t>
      </w:r>
      <w:proofErr w:type="spellStart"/>
      <w:r w:rsidRPr="00DC33B4">
        <w:rPr>
          <w:rFonts w:ascii="Times New Roman" w:eastAsia="Calibri" w:hAnsi="Times New Roman"/>
          <w:sz w:val="24"/>
          <w:szCs w:val="24"/>
          <w:lang w:val="en-GB"/>
        </w:rPr>
        <w:t>mp</w:t>
      </w:r>
      <w:proofErr w:type="spellEnd"/>
      <w:r w:rsidRPr="00DC33B4">
        <w:rPr>
          <w:rFonts w:ascii="Times New Roman" w:eastAsia="Calibri" w:hAnsi="Times New Roman"/>
          <w:sz w:val="24"/>
          <w:szCs w:val="24"/>
          <w:lang w:val="en-GB"/>
        </w:rPr>
        <w:t>;</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sidRPr="00DC33B4">
        <w:rPr>
          <w:rFonts w:ascii="Times New Roman" w:eastAsia="Calibri" w:hAnsi="Times New Roman"/>
          <w:sz w:val="24"/>
          <w:szCs w:val="24"/>
          <w:lang w:val="en-GB"/>
        </w:rPr>
        <w:tab/>
      </w:r>
      <w:proofErr w:type="spellStart"/>
      <w:r w:rsidRPr="00DC33B4">
        <w:rPr>
          <w:rFonts w:ascii="Times New Roman" w:eastAsia="Calibri" w:hAnsi="Times New Roman"/>
          <w:sz w:val="24"/>
          <w:szCs w:val="24"/>
          <w:lang w:val="en-GB"/>
        </w:rPr>
        <w:t>Suprafa</w:t>
      </w:r>
      <w:r w:rsidR="00510EE9">
        <w:rPr>
          <w:rFonts w:ascii="Times New Roman" w:eastAsia="Calibri" w:hAnsi="Times New Roman"/>
          <w:sz w:val="24"/>
          <w:szCs w:val="24"/>
          <w:lang w:val="en-GB"/>
        </w:rPr>
        <w:t>ț</w:t>
      </w:r>
      <w:r w:rsidRPr="00DC33B4">
        <w:rPr>
          <w:rFonts w:ascii="Times New Roman" w:eastAsia="Calibri" w:hAnsi="Times New Roman"/>
          <w:sz w:val="24"/>
          <w:szCs w:val="24"/>
          <w:lang w:val="en-GB"/>
        </w:rPr>
        <w:t>a</w:t>
      </w:r>
      <w:proofErr w:type="spellEnd"/>
      <w:r w:rsidRPr="00DC33B4">
        <w:rPr>
          <w:rFonts w:ascii="Times New Roman" w:eastAsia="Calibri" w:hAnsi="Times New Roman"/>
          <w:sz w:val="24"/>
          <w:szCs w:val="24"/>
          <w:lang w:val="en-GB"/>
        </w:rPr>
        <w:t xml:space="preserve"> </w:t>
      </w:r>
      <w:proofErr w:type="spellStart"/>
      <w:r w:rsidRPr="00DC33B4">
        <w:rPr>
          <w:rFonts w:ascii="Times New Roman" w:eastAsia="Calibri" w:hAnsi="Times New Roman"/>
          <w:sz w:val="24"/>
          <w:szCs w:val="24"/>
          <w:lang w:val="en-GB"/>
        </w:rPr>
        <w:t>desf</w:t>
      </w:r>
      <w:r w:rsidR="004B4F69">
        <w:rPr>
          <w:rFonts w:ascii="Times New Roman" w:eastAsia="Calibri" w:hAnsi="Times New Roman"/>
          <w:sz w:val="24"/>
          <w:szCs w:val="24"/>
          <w:lang w:val="en-GB"/>
        </w:rPr>
        <w:t>ăș</w:t>
      </w:r>
      <w:r w:rsidRPr="00DC33B4">
        <w:rPr>
          <w:rFonts w:ascii="Times New Roman" w:eastAsia="Calibri" w:hAnsi="Times New Roman"/>
          <w:sz w:val="24"/>
          <w:szCs w:val="24"/>
          <w:lang w:val="en-GB"/>
        </w:rPr>
        <w:t>urat</w:t>
      </w:r>
      <w:r w:rsidR="004B4F69">
        <w:rPr>
          <w:rFonts w:ascii="Times New Roman" w:eastAsia="Calibri" w:hAnsi="Times New Roman"/>
          <w:sz w:val="24"/>
          <w:szCs w:val="24"/>
          <w:lang w:val="en-GB"/>
        </w:rPr>
        <w:t>ă</w:t>
      </w:r>
      <w:proofErr w:type="spellEnd"/>
      <w:r w:rsidR="004B4F69">
        <w:rPr>
          <w:rFonts w:ascii="Times New Roman" w:eastAsia="Calibri" w:hAnsi="Times New Roman"/>
          <w:sz w:val="24"/>
          <w:szCs w:val="24"/>
          <w:lang w:val="en-GB"/>
        </w:rPr>
        <w:t xml:space="preserve"> </w:t>
      </w:r>
      <w:proofErr w:type="spellStart"/>
      <w:r w:rsidR="004B4F69">
        <w:rPr>
          <w:rFonts w:ascii="Times New Roman" w:eastAsia="Calibri" w:hAnsi="Times New Roman"/>
          <w:sz w:val="24"/>
          <w:szCs w:val="24"/>
          <w:lang w:val="en-GB"/>
        </w:rPr>
        <w:t>propusă</w:t>
      </w:r>
      <w:proofErr w:type="spellEnd"/>
      <w:r w:rsidRPr="00DC33B4">
        <w:rPr>
          <w:rFonts w:ascii="Times New Roman" w:eastAsia="Calibri" w:hAnsi="Times New Roman"/>
          <w:sz w:val="24"/>
          <w:szCs w:val="24"/>
          <w:lang w:val="en-GB"/>
        </w:rPr>
        <w:t xml:space="preserve">: 174 </w:t>
      </w:r>
      <w:proofErr w:type="spellStart"/>
      <w:r w:rsidRPr="00DC33B4">
        <w:rPr>
          <w:rFonts w:ascii="Times New Roman" w:eastAsia="Calibri" w:hAnsi="Times New Roman"/>
          <w:sz w:val="24"/>
          <w:szCs w:val="24"/>
          <w:lang w:val="en-GB"/>
        </w:rPr>
        <w:t>mp</w:t>
      </w:r>
      <w:proofErr w:type="spellEnd"/>
      <w:r w:rsidRPr="00DC33B4">
        <w:rPr>
          <w:rFonts w:ascii="Times New Roman" w:eastAsia="Calibri" w:hAnsi="Times New Roman"/>
          <w:sz w:val="24"/>
          <w:szCs w:val="24"/>
          <w:lang w:val="en-GB"/>
        </w:rPr>
        <w:t>;</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sidRPr="00DC33B4">
        <w:rPr>
          <w:rFonts w:ascii="Times New Roman" w:eastAsia="Calibri" w:hAnsi="Times New Roman"/>
          <w:sz w:val="24"/>
          <w:szCs w:val="24"/>
          <w:lang w:val="en-GB"/>
        </w:rPr>
        <w:tab/>
        <w:t xml:space="preserve">P.O.T </w:t>
      </w:r>
      <w:proofErr w:type="spellStart"/>
      <w:r w:rsidRPr="00DC33B4">
        <w:rPr>
          <w:rFonts w:ascii="Times New Roman" w:eastAsia="Calibri" w:hAnsi="Times New Roman"/>
          <w:sz w:val="24"/>
          <w:szCs w:val="24"/>
          <w:lang w:val="en-GB"/>
        </w:rPr>
        <w:t>propus</w:t>
      </w:r>
      <w:proofErr w:type="spellEnd"/>
      <w:r w:rsidRPr="00DC33B4">
        <w:rPr>
          <w:rFonts w:ascii="Times New Roman" w:eastAsia="Calibri" w:hAnsi="Times New Roman"/>
          <w:sz w:val="24"/>
          <w:szCs w:val="24"/>
          <w:lang w:val="en-GB"/>
        </w:rPr>
        <w:t xml:space="preserve">= </w:t>
      </w:r>
      <w:proofErr w:type="gramStart"/>
      <w:r w:rsidRPr="00DC33B4">
        <w:rPr>
          <w:rFonts w:ascii="Times New Roman" w:eastAsia="Calibri" w:hAnsi="Times New Roman"/>
          <w:sz w:val="24"/>
          <w:szCs w:val="24"/>
          <w:lang w:val="en-GB"/>
        </w:rPr>
        <w:t>10.21  %</w:t>
      </w:r>
      <w:proofErr w:type="gramEnd"/>
      <w:r w:rsidRPr="00DC33B4">
        <w:rPr>
          <w:rFonts w:ascii="Times New Roman" w:eastAsia="Calibri" w:hAnsi="Times New Roman"/>
          <w:sz w:val="24"/>
          <w:szCs w:val="24"/>
          <w:lang w:val="en-GB"/>
        </w:rPr>
        <w:t>;</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sidRPr="00DC33B4">
        <w:rPr>
          <w:rFonts w:ascii="Times New Roman" w:eastAsia="Calibri" w:hAnsi="Times New Roman"/>
          <w:sz w:val="24"/>
          <w:szCs w:val="24"/>
          <w:lang w:val="en-GB"/>
        </w:rPr>
        <w:tab/>
        <w:t xml:space="preserve">C.U.T. </w:t>
      </w:r>
      <w:proofErr w:type="spellStart"/>
      <w:r w:rsidRPr="00DC33B4">
        <w:rPr>
          <w:rFonts w:ascii="Times New Roman" w:eastAsia="Calibri" w:hAnsi="Times New Roman"/>
          <w:sz w:val="24"/>
          <w:szCs w:val="24"/>
          <w:lang w:val="en-GB"/>
        </w:rPr>
        <w:t>propus</w:t>
      </w:r>
      <w:proofErr w:type="spellEnd"/>
      <w:r w:rsidRPr="00DC33B4">
        <w:rPr>
          <w:rFonts w:ascii="Times New Roman" w:eastAsia="Calibri" w:hAnsi="Times New Roman"/>
          <w:sz w:val="24"/>
          <w:szCs w:val="24"/>
          <w:lang w:val="en-GB"/>
        </w:rPr>
        <w:t>= 0.10.</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sidRPr="00DC33B4">
        <w:rPr>
          <w:rFonts w:ascii="Times New Roman" w:eastAsia="Calibri" w:hAnsi="Times New Roman"/>
          <w:sz w:val="24"/>
          <w:szCs w:val="24"/>
          <w:lang w:val="en-GB"/>
        </w:rPr>
        <w:tab/>
      </w:r>
      <w:proofErr w:type="spellStart"/>
      <w:r w:rsidRPr="00DC33B4">
        <w:rPr>
          <w:rFonts w:ascii="Times New Roman" w:eastAsia="Calibri" w:hAnsi="Times New Roman"/>
          <w:sz w:val="24"/>
          <w:szCs w:val="24"/>
          <w:lang w:val="en-GB"/>
        </w:rPr>
        <w:t>Suprafa</w:t>
      </w:r>
      <w:r w:rsidR="004B4F69">
        <w:rPr>
          <w:rFonts w:ascii="Times New Roman" w:eastAsia="Calibri" w:hAnsi="Times New Roman"/>
          <w:sz w:val="24"/>
          <w:szCs w:val="24"/>
          <w:lang w:val="en-GB"/>
        </w:rPr>
        <w:t>ță</w:t>
      </w:r>
      <w:proofErr w:type="spellEnd"/>
      <w:r w:rsidR="004B4F69">
        <w:rPr>
          <w:rFonts w:ascii="Times New Roman" w:eastAsia="Calibri" w:hAnsi="Times New Roman"/>
          <w:sz w:val="24"/>
          <w:szCs w:val="24"/>
          <w:lang w:val="en-GB"/>
        </w:rPr>
        <w:t xml:space="preserve"> </w:t>
      </w:r>
      <w:proofErr w:type="spellStart"/>
      <w:r w:rsidR="004B4F69">
        <w:rPr>
          <w:rFonts w:ascii="Times New Roman" w:eastAsia="Calibri" w:hAnsi="Times New Roman"/>
          <w:sz w:val="24"/>
          <w:szCs w:val="24"/>
          <w:lang w:val="en-GB"/>
        </w:rPr>
        <w:t>drumuri</w:t>
      </w:r>
      <w:proofErr w:type="spellEnd"/>
      <w:r w:rsidR="004B4F69">
        <w:rPr>
          <w:rFonts w:ascii="Times New Roman" w:eastAsia="Calibri" w:hAnsi="Times New Roman"/>
          <w:sz w:val="24"/>
          <w:szCs w:val="24"/>
          <w:lang w:val="en-GB"/>
        </w:rPr>
        <w:t xml:space="preserve"> </w:t>
      </w:r>
      <w:proofErr w:type="spellStart"/>
      <w:r w:rsidR="004B4F69">
        <w:rPr>
          <w:rFonts w:ascii="Times New Roman" w:eastAsia="Calibri" w:hAnsi="Times New Roman"/>
          <w:sz w:val="24"/>
          <w:szCs w:val="24"/>
          <w:lang w:val="en-GB"/>
        </w:rPr>
        <w:t>ș</w:t>
      </w:r>
      <w:r w:rsidRPr="00DC33B4">
        <w:rPr>
          <w:rFonts w:ascii="Times New Roman" w:eastAsia="Calibri" w:hAnsi="Times New Roman"/>
          <w:sz w:val="24"/>
          <w:szCs w:val="24"/>
          <w:lang w:val="en-GB"/>
        </w:rPr>
        <w:t>i</w:t>
      </w:r>
      <w:proofErr w:type="spellEnd"/>
      <w:r w:rsidRPr="00DC33B4">
        <w:rPr>
          <w:rFonts w:ascii="Times New Roman" w:eastAsia="Calibri" w:hAnsi="Times New Roman"/>
          <w:sz w:val="24"/>
          <w:szCs w:val="24"/>
          <w:lang w:val="en-GB"/>
        </w:rPr>
        <w:t xml:space="preserve"> </w:t>
      </w:r>
      <w:proofErr w:type="spellStart"/>
      <w:r w:rsidRPr="00DC33B4">
        <w:rPr>
          <w:rFonts w:ascii="Times New Roman" w:eastAsia="Calibri" w:hAnsi="Times New Roman"/>
          <w:sz w:val="24"/>
          <w:szCs w:val="24"/>
          <w:lang w:val="en-GB"/>
        </w:rPr>
        <w:t>platforme</w:t>
      </w:r>
      <w:proofErr w:type="spellEnd"/>
      <w:r w:rsidRPr="00DC33B4">
        <w:rPr>
          <w:rFonts w:ascii="Times New Roman" w:eastAsia="Calibri" w:hAnsi="Times New Roman"/>
          <w:sz w:val="24"/>
          <w:szCs w:val="24"/>
          <w:lang w:val="en-GB"/>
        </w:rPr>
        <w:t xml:space="preserve">: 643.30 </w:t>
      </w:r>
      <w:proofErr w:type="spellStart"/>
      <w:r w:rsidRPr="00DC33B4">
        <w:rPr>
          <w:rFonts w:ascii="Times New Roman" w:eastAsia="Calibri" w:hAnsi="Times New Roman"/>
          <w:sz w:val="24"/>
          <w:szCs w:val="24"/>
          <w:lang w:val="en-GB"/>
        </w:rPr>
        <w:t>mp</w:t>
      </w:r>
      <w:proofErr w:type="spellEnd"/>
      <w:r w:rsidRPr="00DC33B4">
        <w:rPr>
          <w:rFonts w:ascii="Times New Roman" w:eastAsia="Calibri" w:hAnsi="Times New Roman"/>
          <w:sz w:val="24"/>
          <w:szCs w:val="24"/>
          <w:lang w:val="en-GB"/>
        </w:rPr>
        <w:t>;</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sidRPr="00DC33B4">
        <w:rPr>
          <w:rFonts w:ascii="Times New Roman" w:eastAsia="Calibri" w:hAnsi="Times New Roman"/>
          <w:sz w:val="24"/>
          <w:szCs w:val="24"/>
          <w:lang w:val="en-GB"/>
        </w:rPr>
        <w:tab/>
        <w:t xml:space="preserve">Nr. </w:t>
      </w:r>
      <w:proofErr w:type="spellStart"/>
      <w:r w:rsidRPr="00DC33B4">
        <w:rPr>
          <w:rFonts w:ascii="Times New Roman" w:eastAsia="Calibri" w:hAnsi="Times New Roman"/>
          <w:sz w:val="24"/>
          <w:szCs w:val="24"/>
          <w:lang w:val="en-GB"/>
        </w:rPr>
        <w:t>piste</w:t>
      </w:r>
      <w:proofErr w:type="spellEnd"/>
      <w:r w:rsidRPr="00DC33B4">
        <w:rPr>
          <w:rFonts w:ascii="Times New Roman" w:eastAsia="Calibri" w:hAnsi="Times New Roman"/>
          <w:sz w:val="24"/>
          <w:szCs w:val="24"/>
          <w:lang w:val="en-GB"/>
        </w:rPr>
        <w:t xml:space="preserve"> de </w:t>
      </w:r>
      <w:proofErr w:type="spellStart"/>
      <w:r w:rsidRPr="00DC33B4">
        <w:rPr>
          <w:rFonts w:ascii="Times New Roman" w:eastAsia="Calibri" w:hAnsi="Times New Roman"/>
          <w:sz w:val="24"/>
          <w:szCs w:val="24"/>
          <w:lang w:val="en-GB"/>
        </w:rPr>
        <w:t>spalare</w:t>
      </w:r>
      <w:proofErr w:type="spellEnd"/>
      <w:r w:rsidRPr="00DC33B4">
        <w:rPr>
          <w:rFonts w:ascii="Times New Roman" w:eastAsia="Calibri" w:hAnsi="Times New Roman"/>
          <w:sz w:val="24"/>
          <w:szCs w:val="24"/>
          <w:lang w:val="en-GB"/>
        </w:rPr>
        <w:t xml:space="preserve"> </w:t>
      </w:r>
      <w:proofErr w:type="spellStart"/>
      <w:r w:rsidR="004B4F69">
        <w:rPr>
          <w:rFonts w:ascii="Times New Roman" w:eastAsia="Calibri" w:hAnsi="Times New Roman"/>
          <w:sz w:val="24"/>
          <w:szCs w:val="24"/>
          <w:lang w:val="en-GB"/>
        </w:rPr>
        <w:t>ș</w:t>
      </w:r>
      <w:r w:rsidRPr="00DC33B4">
        <w:rPr>
          <w:rFonts w:ascii="Times New Roman" w:eastAsia="Calibri" w:hAnsi="Times New Roman"/>
          <w:sz w:val="24"/>
          <w:szCs w:val="24"/>
          <w:lang w:val="en-GB"/>
        </w:rPr>
        <w:t>i</w:t>
      </w:r>
      <w:proofErr w:type="spellEnd"/>
      <w:r w:rsidRPr="00DC33B4">
        <w:rPr>
          <w:rFonts w:ascii="Times New Roman" w:eastAsia="Calibri" w:hAnsi="Times New Roman"/>
          <w:sz w:val="24"/>
          <w:szCs w:val="24"/>
          <w:lang w:val="en-GB"/>
        </w:rPr>
        <w:t xml:space="preserve"> </w:t>
      </w:r>
      <w:proofErr w:type="spellStart"/>
      <w:r w:rsidRPr="00DC33B4">
        <w:rPr>
          <w:rFonts w:ascii="Times New Roman" w:eastAsia="Calibri" w:hAnsi="Times New Roman"/>
          <w:sz w:val="24"/>
          <w:szCs w:val="24"/>
          <w:lang w:val="en-GB"/>
        </w:rPr>
        <w:t>aspirare</w:t>
      </w:r>
      <w:proofErr w:type="spellEnd"/>
      <w:r w:rsidRPr="00DC33B4">
        <w:rPr>
          <w:rFonts w:ascii="Times New Roman" w:eastAsia="Calibri" w:hAnsi="Times New Roman"/>
          <w:sz w:val="24"/>
          <w:szCs w:val="24"/>
          <w:lang w:val="en-GB"/>
        </w:rPr>
        <w:t xml:space="preserve"> = 5;</w:t>
      </w:r>
    </w:p>
    <w:p w:rsidR="00DC33B4" w:rsidRPr="00DC33B4" w:rsidRDefault="004B4F69"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r>
        <w:rPr>
          <w:rFonts w:ascii="Times New Roman" w:eastAsia="Calibri" w:hAnsi="Times New Roman"/>
          <w:sz w:val="24"/>
          <w:szCs w:val="24"/>
          <w:lang w:val="en-GB"/>
        </w:rPr>
        <w:tab/>
      </w:r>
      <w:proofErr w:type="spellStart"/>
      <w:r>
        <w:rPr>
          <w:rFonts w:ascii="Times New Roman" w:eastAsia="Calibri" w:hAnsi="Times New Roman"/>
          <w:sz w:val="24"/>
          <w:szCs w:val="24"/>
          <w:lang w:val="en-GB"/>
        </w:rPr>
        <w:t>Î</w:t>
      </w:r>
      <w:r w:rsidR="00DC33B4" w:rsidRPr="00DC33B4">
        <w:rPr>
          <w:rFonts w:ascii="Times New Roman" w:eastAsia="Calibri" w:hAnsi="Times New Roman"/>
          <w:sz w:val="24"/>
          <w:szCs w:val="24"/>
          <w:lang w:val="en-GB"/>
        </w:rPr>
        <w:t>mprejmuire</w:t>
      </w:r>
      <w:proofErr w:type="spellEnd"/>
      <w:r w:rsidR="00DC33B4" w:rsidRPr="00DC33B4">
        <w:rPr>
          <w:rFonts w:ascii="Times New Roman" w:eastAsia="Calibri" w:hAnsi="Times New Roman"/>
          <w:sz w:val="24"/>
          <w:szCs w:val="24"/>
          <w:lang w:val="en-GB"/>
        </w:rPr>
        <w:t>: 200 ml;</w:t>
      </w:r>
    </w:p>
    <w:p w:rsidR="00DC33B4" w:rsidRPr="00DC33B4" w:rsidRDefault="00DC33B4" w:rsidP="00DC33B4">
      <w:pPr>
        <w:tabs>
          <w:tab w:val="left" w:pos="0"/>
          <w:tab w:val="left" w:pos="142"/>
          <w:tab w:val="left" w:pos="567"/>
          <w:tab w:val="left" w:pos="851"/>
        </w:tabs>
        <w:spacing w:after="0"/>
        <w:ind w:firstLine="567"/>
        <w:jc w:val="both"/>
        <w:rPr>
          <w:rFonts w:ascii="Times New Roman" w:eastAsia="Calibri" w:hAnsi="Times New Roman"/>
          <w:sz w:val="24"/>
          <w:szCs w:val="24"/>
          <w:lang w:val="en-GB"/>
        </w:rPr>
      </w:pPr>
    </w:p>
    <w:p w:rsidR="00BC6224" w:rsidRPr="00BC6224" w:rsidRDefault="00BC6224" w:rsidP="00BC6224">
      <w:pPr>
        <w:spacing w:after="0"/>
        <w:jc w:val="both"/>
        <w:rPr>
          <w:rFonts w:ascii="Times New Roman" w:hAnsi="Times New Roman"/>
          <w:b/>
          <w:sz w:val="24"/>
          <w:szCs w:val="24"/>
          <w:u w:val="single"/>
        </w:rPr>
      </w:pPr>
      <w:proofErr w:type="spellStart"/>
      <w:r w:rsidRPr="00BC6224">
        <w:rPr>
          <w:rFonts w:ascii="Times New Roman" w:hAnsi="Times New Roman"/>
          <w:b/>
          <w:sz w:val="24"/>
          <w:szCs w:val="24"/>
          <w:u w:val="single"/>
        </w:rPr>
        <w:t>Obiectul</w:t>
      </w:r>
      <w:proofErr w:type="spellEnd"/>
      <w:r w:rsidRPr="00BC6224">
        <w:rPr>
          <w:rFonts w:ascii="Times New Roman" w:hAnsi="Times New Roman"/>
          <w:b/>
          <w:sz w:val="24"/>
          <w:szCs w:val="24"/>
          <w:u w:val="single"/>
        </w:rPr>
        <w:t xml:space="preserve"> 1: </w:t>
      </w:r>
      <w:proofErr w:type="spellStart"/>
      <w:r w:rsidRPr="00BC6224">
        <w:rPr>
          <w:rFonts w:ascii="Times New Roman" w:hAnsi="Times New Roman"/>
          <w:b/>
          <w:sz w:val="24"/>
          <w:szCs w:val="24"/>
          <w:u w:val="single"/>
        </w:rPr>
        <w:t>Sp</w:t>
      </w:r>
      <w:r w:rsidR="004B4F69">
        <w:rPr>
          <w:rFonts w:ascii="Times New Roman" w:hAnsi="Times New Roman"/>
          <w:b/>
          <w:sz w:val="24"/>
          <w:szCs w:val="24"/>
          <w:u w:val="single"/>
        </w:rPr>
        <w:t>ă</w:t>
      </w:r>
      <w:r w:rsidRPr="00BC6224">
        <w:rPr>
          <w:rFonts w:ascii="Times New Roman" w:hAnsi="Times New Roman"/>
          <w:b/>
          <w:sz w:val="24"/>
          <w:szCs w:val="24"/>
          <w:u w:val="single"/>
        </w:rPr>
        <w:t>l</w:t>
      </w:r>
      <w:r w:rsidR="004B4F69">
        <w:rPr>
          <w:rFonts w:ascii="Times New Roman" w:hAnsi="Times New Roman"/>
          <w:b/>
          <w:sz w:val="24"/>
          <w:szCs w:val="24"/>
          <w:u w:val="single"/>
        </w:rPr>
        <w:t>ă</w:t>
      </w:r>
      <w:r w:rsidRPr="00BC6224">
        <w:rPr>
          <w:rFonts w:ascii="Times New Roman" w:hAnsi="Times New Roman"/>
          <w:b/>
          <w:sz w:val="24"/>
          <w:szCs w:val="24"/>
          <w:u w:val="single"/>
        </w:rPr>
        <w:t>torie</w:t>
      </w:r>
      <w:proofErr w:type="spellEnd"/>
      <w:r w:rsidRPr="00BC6224">
        <w:rPr>
          <w:rFonts w:ascii="Times New Roman" w:hAnsi="Times New Roman"/>
          <w:b/>
          <w:sz w:val="24"/>
          <w:szCs w:val="24"/>
          <w:u w:val="single"/>
        </w:rPr>
        <w:t xml:space="preserve"> auto</w:t>
      </w:r>
    </w:p>
    <w:p w:rsidR="00BC6224" w:rsidRPr="00BC6224" w:rsidRDefault="00BC6224" w:rsidP="00BC6224">
      <w:pPr>
        <w:spacing w:after="0"/>
        <w:ind w:firstLine="567"/>
        <w:jc w:val="both"/>
        <w:rPr>
          <w:rFonts w:ascii="Times New Roman" w:hAnsi="Times New Roman"/>
          <w:b/>
          <w:sz w:val="24"/>
          <w:szCs w:val="24"/>
        </w:rPr>
      </w:pPr>
      <w:proofErr w:type="spellStart"/>
      <w:proofErr w:type="gramStart"/>
      <w:r w:rsidRPr="00BC6224">
        <w:rPr>
          <w:rFonts w:ascii="Times New Roman" w:hAnsi="Times New Roman"/>
          <w:b/>
          <w:sz w:val="24"/>
          <w:szCs w:val="24"/>
        </w:rPr>
        <w:t>Sp</w:t>
      </w:r>
      <w:r w:rsidR="004B4F69">
        <w:rPr>
          <w:rFonts w:ascii="Times New Roman" w:hAnsi="Times New Roman"/>
          <w:b/>
          <w:sz w:val="24"/>
          <w:szCs w:val="24"/>
        </w:rPr>
        <w:t>ă</w:t>
      </w:r>
      <w:r w:rsidRPr="00BC6224">
        <w:rPr>
          <w:rFonts w:ascii="Times New Roman" w:hAnsi="Times New Roman"/>
          <w:b/>
          <w:sz w:val="24"/>
          <w:szCs w:val="24"/>
        </w:rPr>
        <w:t>l</w:t>
      </w:r>
      <w:r w:rsidR="004B4F69">
        <w:rPr>
          <w:rFonts w:ascii="Times New Roman" w:hAnsi="Times New Roman"/>
          <w:b/>
          <w:sz w:val="24"/>
          <w:szCs w:val="24"/>
        </w:rPr>
        <w:t>ă</w:t>
      </w:r>
      <w:r w:rsidRPr="00BC6224">
        <w:rPr>
          <w:rFonts w:ascii="Times New Roman" w:hAnsi="Times New Roman"/>
          <w:b/>
          <w:sz w:val="24"/>
          <w:szCs w:val="24"/>
        </w:rPr>
        <w:t>toria</w:t>
      </w:r>
      <w:proofErr w:type="spellEnd"/>
      <w:r w:rsidRPr="00BC6224">
        <w:rPr>
          <w:rFonts w:ascii="Times New Roman" w:hAnsi="Times New Roman"/>
          <w:b/>
          <w:sz w:val="24"/>
          <w:szCs w:val="24"/>
        </w:rPr>
        <w:t xml:space="preserve">  auto</w:t>
      </w:r>
      <w:proofErr w:type="gramEnd"/>
      <w:r w:rsidRPr="00BC6224">
        <w:rPr>
          <w:rFonts w:ascii="Times New Roman" w:hAnsi="Times New Roman"/>
          <w:b/>
          <w:sz w:val="24"/>
          <w:szCs w:val="24"/>
        </w:rPr>
        <w:t xml:space="preserve"> </w:t>
      </w:r>
      <w:proofErr w:type="spellStart"/>
      <w:r w:rsidRPr="00BC6224">
        <w:rPr>
          <w:rFonts w:ascii="Times New Roman" w:hAnsi="Times New Roman"/>
          <w:b/>
          <w:sz w:val="24"/>
          <w:szCs w:val="24"/>
        </w:rPr>
        <w:t>va</w:t>
      </w:r>
      <w:proofErr w:type="spellEnd"/>
      <w:r w:rsidRPr="00BC6224">
        <w:rPr>
          <w:rFonts w:ascii="Times New Roman" w:hAnsi="Times New Roman"/>
          <w:b/>
          <w:sz w:val="24"/>
          <w:szCs w:val="24"/>
        </w:rPr>
        <w:t xml:space="preserve"> fi </w:t>
      </w:r>
      <w:proofErr w:type="spellStart"/>
      <w:r w:rsidRPr="00BC6224">
        <w:rPr>
          <w:rFonts w:ascii="Times New Roman" w:hAnsi="Times New Roman"/>
          <w:b/>
          <w:sz w:val="24"/>
          <w:szCs w:val="24"/>
        </w:rPr>
        <w:t>compus</w:t>
      </w:r>
      <w:r w:rsidR="004B4F69">
        <w:rPr>
          <w:rFonts w:ascii="Times New Roman" w:hAnsi="Times New Roman"/>
          <w:b/>
          <w:sz w:val="24"/>
          <w:szCs w:val="24"/>
        </w:rPr>
        <w:t>ă</w:t>
      </w:r>
      <w:proofErr w:type="spellEnd"/>
      <w:r w:rsidRPr="00BC6224">
        <w:rPr>
          <w:rFonts w:ascii="Times New Roman" w:hAnsi="Times New Roman"/>
          <w:b/>
          <w:sz w:val="24"/>
          <w:szCs w:val="24"/>
        </w:rPr>
        <w:t xml:space="preserve"> din:</w:t>
      </w:r>
    </w:p>
    <w:p w:rsidR="00BC6224" w:rsidRPr="00BC6224" w:rsidRDefault="00BC6224" w:rsidP="00BC6224">
      <w:pPr>
        <w:numPr>
          <w:ilvl w:val="0"/>
          <w:numId w:val="18"/>
        </w:numPr>
        <w:spacing w:after="0" w:line="259" w:lineRule="auto"/>
        <w:jc w:val="both"/>
        <w:rPr>
          <w:rFonts w:ascii="Times New Roman" w:hAnsi="Times New Roman"/>
          <w:sz w:val="24"/>
          <w:szCs w:val="24"/>
        </w:rPr>
      </w:pPr>
      <w:r w:rsidRPr="00BC6224">
        <w:rPr>
          <w:rFonts w:ascii="Times New Roman" w:hAnsi="Times New Roman"/>
          <w:sz w:val="24"/>
          <w:szCs w:val="24"/>
        </w:rPr>
        <w:t xml:space="preserve">5 </w:t>
      </w:r>
      <w:proofErr w:type="spellStart"/>
      <w:r w:rsidRPr="00BC6224">
        <w:rPr>
          <w:rFonts w:ascii="Times New Roman" w:hAnsi="Times New Roman"/>
          <w:sz w:val="24"/>
          <w:szCs w:val="24"/>
        </w:rPr>
        <w:t>piste</w:t>
      </w:r>
      <w:proofErr w:type="spellEnd"/>
      <w:r w:rsidRPr="00BC6224">
        <w:rPr>
          <w:rFonts w:ascii="Times New Roman" w:hAnsi="Times New Roman"/>
          <w:sz w:val="24"/>
          <w:szCs w:val="24"/>
        </w:rPr>
        <w:t xml:space="preserve"> de </w:t>
      </w:r>
      <w:proofErr w:type="spellStart"/>
      <w:r w:rsidRPr="00BC6224">
        <w:rPr>
          <w:rFonts w:ascii="Times New Roman" w:hAnsi="Times New Roman"/>
          <w:sz w:val="24"/>
          <w:szCs w:val="24"/>
        </w:rPr>
        <w:t>sp</w:t>
      </w:r>
      <w:r w:rsidR="004B4F69">
        <w:rPr>
          <w:rFonts w:ascii="Times New Roman" w:hAnsi="Times New Roman"/>
          <w:sz w:val="24"/>
          <w:szCs w:val="24"/>
        </w:rPr>
        <w:t>ă</w:t>
      </w:r>
      <w:r w:rsidRPr="00BC6224">
        <w:rPr>
          <w:rFonts w:ascii="Times New Roman" w:hAnsi="Times New Roman"/>
          <w:sz w:val="24"/>
          <w:szCs w:val="24"/>
        </w:rPr>
        <w:t>lare</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acoperite</w:t>
      </w:r>
      <w:proofErr w:type="spellEnd"/>
      <w:r w:rsidRPr="00BC6224">
        <w:rPr>
          <w:rFonts w:ascii="Times New Roman" w:hAnsi="Times New Roman"/>
          <w:sz w:val="24"/>
          <w:szCs w:val="24"/>
        </w:rPr>
        <w:t>.</w:t>
      </w:r>
    </w:p>
    <w:p w:rsidR="00BC6224" w:rsidRPr="00BC6224" w:rsidRDefault="00BC6224" w:rsidP="00BC6224">
      <w:pPr>
        <w:numPr>
          <w:ilvl w:val="0"/>
          <w:numId w:val="18"/>
        </w:numPr>
        <w:spacing w:after="0" w:line="259" w:lineRule="auto"/>
        <w:jc w:val="both"/>
        <w:rPr>
          <w:rFonts w:ascii="Times New Roman" w:hAnsi="Times New Roman"/>
          <w:sz w:val="24"/>
          <w:szCs w:val="24"/>
        </w:rPr>
      </w:pPr>
      <w:proofErr w:type="spellStart"/>
      <w:r w:rsidRPr="00BC6224">
        <w:rPr>
          <w:rFonts w:ascii="Times New Roman" w:hAnsi="Times New Roman"/>
          <w:sz w:val="24"/>
          <w:szCs w:val="24"/>
        </w:rPr>
        <w:t>Spa</w:t>
      </w:r>
      <w:r w:rsidR="004B4F69">
        <w:rPr>
          <w:rFonts w:ascii="Times New Roman" w:hAnsi="Times New Roman"/>
          <w:sz w:val="24"/>
          <w:szCs w:val="24"/>
        </w:rPr>
        <w:t>ț</w:t>
      </w:r>
      <w:r w:rsidRPr="00BC6224">
        <w:rPr>
          <w:rFonts w:ascii="Times New Roman" w:hAnsi="Times New Roman"/>
          <w:sz w:val="24"/>
          <w:szCs w:val="24"/>
        </w:rPr>
        <w:t>iu</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tehnologic</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configurat</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profesional</w:t>
      </w:r>
      <w:proofErr w:type="spellEnd"/>
      <w:r w:rsidRPr="00BC6224">
        <w:rPr>
          <w:rFonts w:ascii="Times New Roman" w:hAnsi="Times New Roman"/>
          <w:sz w:val="24"/>
          <w:szCs w:val="24"/>
        </w:rPr>
        <w:t xml:space="preserve"> cu </w:t>
      </w:r>
      <w:proofErr w:type="spellStart"/>
      <w:r w:rsidRPr="00BC6224">
        <w:rPr>
          <w:rFonts w:ascii="Times New Roman" w:hAnsi="Times New Roman"/>
          <w:sz w:val="24"/>
          <w:szCs w:val="24"/>
        </w:rPr>
        <w:t>toate</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echipamentele</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necesare</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desf</w:t>
      </w:r>
      <w:r w:rsidR="00202E64">
        <w:rPr>
          <w:rFonts w:ascii="Times New Roman" w:hAnsi="Times New Roman"/>
          <w:sz w:val="24"/>
          <w:szCs w:val="24"/>
        </w:rPr>
        <w:t>ăș</w:t>
      </w:r>
      <w:r w:rsidRPr="00BC6224">
        <w:rPr>
          <w:rFonts w:ascii="Times New Roman" w:hAnsi="Times New Roman"/>
          <w:sz w:val="24"/>
          <w:szCs w:val="24"/>
        </w:rPr>
        <w:t>ur</w:t>
      </w:r>
      <w:r w:rsidR="00202E64">
        <w:rPr>
          <w:rFonts w:ascii="Times New Roman" w:hAnsi="Times New Roman"/>
          <w:sz w:val="24"/>
          <w:szCs w:val="24"/>
        </w:rPr>
        <w:t>ă</w:t>
      </w:r>
      <w:r w:rsidRPr="00BC6224">
        <w:rPr>
          <w:rFonts w:ascii="Times New Roman" w:hAnsi="Times New Roman"/>
          <w:sz w:val="24"/>
          <w:szCs w:val="24"/>
        </w:rPr>
        <w:t>rii</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fluxului</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tehnologic</w:t>
      </w:r>
      <w:proofErr w:type="spellEnd"/>
      <w:r w:rsidRPr="00BC6224">
        <w:rPr>
          <w:rFonts w:ascii="Times New Roman" w:hAnsi="Times New Roman"/>
          <w:sz w:val="24"/>
          <w:szCs w:val="24"/>
        </w:rPr>
        <w:t xml:space="preserve"> de </w:t>
      </w:r>
      <w:proofErr w:type="spellStart"/>
      <w:r w:rsidRPr="00BC6224">
        <w:rPr>
          <w:rFonts w:ascii="Times New Roman" w:hAnsi="Times New Roman"/>
          <w:sz w:val="24"/>
          <w:szCs w:val="24"/>
        </w:rPr>
        <w:t>sp</w:t>
      </w:r>
      <w:r w:rsidR="00202E64">
        <w:rPr>
          <w:rFonts w:ascii="Times New Roman" w:hAnsi="Times New Roman"/>
          <w:sz w:val="24"/>
          <w:szCs w:val="24"/>
        </w:rPr>
        <w:t>ă</w:t>
      </w:r>
      <w:r w:rsidRPr="00BC6224">
        <w:rPr>
          <w:rFonts w:ascii="Times New Roman" w:hAnsi="Times New Roman"/>
          <w:sz w:val="24"/>
          <w:szCs w:val="24"/>
        </w:rPr>
        <w:t>lare</w:t>
      </w:r>
      <w:proofErr w:type="spellEnd"/>
      <w:r w:rsidRPr="00BC6224">
        <w:rPr>
          <w:rFonts w:ascii="Times New Roman" w:hAnsi="Times New Roman"/>
          <w:sz w:val="24"/>
          <w:szCs w:val="24"/>
        </w:rPr>
        <w:t xml:space="preserve"> a </w:t>
      </w:r>
      <w:proofErr w:type="spellStart"/>
      <w:r w:rsidRPr="00BC6224">
        <w:rPr>
          <w:rFonts w:ascii="Times New Roman" w:hAnsi="Times New Roman"/>
          <w:sz w:val="24"/>
          <w:szCs w:val="24"/>
        </w:rPr>
        <w:t>ma</w:t>
      </w:r>
      <w:r w:rsidR="00202E64">
        <w:rPr>
          <w:rFonts w:ascii="Times New Roman" w:hAnsi="Times New Roman"/>
          <w:sz w:val="24"/>
          <w:szCs w:val="24"/>
        </w:rPr>
        <w:t>ș</w:t>
      </w:r>
      <w:r w:rsidRPr="00BC6224">
        <w:rPr>
          <w:rFonts w:ascii="Times New Roman" w:hAnsi="Times New Roman"/>
          <w:sz w:val="24"/>
          <w:szCs w:val="24"/>
        </w:rPr>
        <w:t>inilor</w:t>
      </w:r>
      <w:proofErr w:type="spellEnd"/>
      <w:r w:rsidRPr="00BC6224">
        <w:rPr>
          <w:rFonts w:ascii="Times New Roman" w:hAnsi="Times New Roman"/>
          <w:sz w:val="24"/>
          <w:szCs w:val="24"/>
        </w:rPr>
        <w:t>.</w:t>
      </w:r>
    </w:p>
    <w:p w:rsidR="00BC6224" w:rsidRPr="00BC6224" w:rsidRDefault="00BC6224" w:rsidP="00BC6224">
      <w:pPr>
        <w:spacing w:after="0"/>
        <w:ind w:left="1287"/>
        <w:jc w:val="both"/>
        <w:rPr>
          <w:rFonts w:ascii="Times New Roman" w:hAnsi="Times New Roman"/>
          <w:sz w:val="24"/>
          <w:szCs w:val="24"/>
        </w:rPr>
      </w:pPr>
      <w:proofErr w:type="spellStart"/>
      <w:r w:rsidRPr="00BC6224">
        <w:rPr>
          <w:rFonts w:ascii="Times New Roman" w:hAnsi="Times New Roman"/>
          <w:sz w:val="24"/>
          <w:szCs w:val="24"/>
        </w:rPr>
        <w:t>Suprafa</w:t>
      </w:r>
      <w:r w:rsidR="00843BB9">
        <w:rPr>
          <w:rFonts w:ascii="Times New Roman" w:hAnsi="Times New Roman"/>
          <w:sz w:val="24"/>
          <w:szCs w:val="24"/>
        </w:rPr>
        <w:t>ț</w:t>
      </w:r>
      <w:r w:rsidRPr="00BC6224">
        <w:rPr>
          <w:rFonts w:ascii="Times New Roman" w:hAnsi="Times New Roman"/>
          <w:sz w:val="24"/>
          <w:szCs w:val="24"/>
        </w:rPr>
        <w:t>a</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construit</w:t>
      </w:r>
      <w:r w:rsidR="00843BB9">
        <w:rPr>
          <w:rFonts w:ascii="Times New Roman" w:hAnsi="Times New Roman"/>
          <w:sz w:val="24"/>
          <w:szCs w:val="24"/>
        </w:rPr>
        <w:t>ă</w:t>
      </w:r>
      <w:proofErr w:type="spellEnd"/>
      <w:r w:rsidRPr="00BC6224">
        <w:rPr>
          <w:rFonts w:ascii="Times New Roman" w:hAnsi="Times New Roman"/>
          <w:sz w:val="24"/>
          <w:szCs w:val="24"/>
        </w:rPr>
        <w:t xml:space="preserve"> a </w:t>
      </w:r>
      <w:proofErr w:type="spellStart"/>
      <w:r w:rsidRPr="00BC6224">
        <w:rPr>
          <w:rFonts w:ascii="Times New Roman" w:hAnsi="Times New Roman"/>
          <w:sz w:val="24"/>
          <w:szCs w:val="24"/>
        </w:rPr>
        <w:t>platformei</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betonate</w:t>
      </w:r>
      <w:proofErr w:type="spellEnd"/>
      <w:r w:rsidRPr="00BC6224">
        <w:rPr>
          <w:rFonts w:ascii="Times New Roman" w:hAnsi="Times New Roman"/>
          <w:sz w:val="24"/>
          <w:szCs w:val="24"/>
        </w:rPr>
        <w:t xml:space="preserve"> </w:t>
      </w:r>
      <w:proofErr w:type="spellStart"/>
      <w:proofErr w:type="gramStart"/>
      <w:r w:rsidRPr="00BC6224">
        <w:rPr>
          <w:rFonts w:ascii="Times New Roman" w:hAnsi="Times New Roman"/>
          <w:sz w:val="24"/>
          <w:szCs w:val="24"/>
        </w:rPr>
        <w:t>va</w:t>
      </w:r>
      <w:proofErr w:type="spellEnd"/>
      <w:proofErr w:type="gramEnd"/>
      <w:r w:rsidRPr="00BC6224">
        <w:rPr>
          <w:rFonts w:ascii="Times New Roman" w:hAnsi="Times New Roman"/>
          <w:sz w:val="24"/>
          <w:szCs w:val="24"/>
        </w:rPr>
        <w:t xml:space="preserve"> fi de 643.30 </w:t>
      </w:r>
      <w:proofErr w:type="spellStart"/>
      <w:r w:rsidRPr="00BC6224">
        <w:rPr>
          <w:rFonts w:ascii="Times New Roman" w:hAnsi="Times New Roman"/>
          <w:sz w:val="24"/>
          <w:szCs w:val="24"/>
        </w:rPr>
        <w:t>mp</w:t>
      </w:r>
      <w:proofErr w:type="spellEnd"/>
    </w:p>
    <w:p w:rsidR="00BC6224" w:rsidRPr="00BC6224" w:rsidRDefault="00BC6224" w:rsidP="00BC6224">
      <w:pPr>
        <w:spacing w:after="0"/>
        <w:jc w:val="both"/>
        <w:rPr>
          <w:rFonts w:ascii="Times New Roman" w:hAnsi="Times New Roman"/>
          <w:b/>
          <w:sz w:val="24"/>
          <w:szCs w:val="24"/>
        </w:rPr>
      </w:pPr>
      <w:proofErr w:type="spellStart"/>
      <w:r w:rsidRPr="00BC6224">
        <w:rPr>
          <w:rFonts w:ascii="Times New Roman" w:hAnsi="Times New Roman"/>
          <w:b/>
          <w:sz w:val="24"/>
          <w:szCs w:val="24"/>
        </w:rPr>
        <w:t>Spa</w:t>
      </w:r>
      <w:r w:rsidR="00843BB9">
        <w:rPr>
          <w:rFonts w:ascii="Times New Roman" w:hAnsi="Times New Roman"/>
          <w:b/>
          <w:sz w:val="24"/>
          <w:szCs w:val="24"/>
        </w:rPr>
        <w:t>ț</w:t>
      </w:r>
      <w:r w:rsidRPr="00BC6224">
        <w:rPr>
          <w:rFonts w:ascii="Times New Roman" w:hAnsi="Times New Roman"/>
          <w:b/>
          <w:sz w:val="24"/>
          <w:szCs w:val="24"/>
        </w:rPr>
        <w:t>iul</w:t>
      </w:r>
      <w:proofErr w:type="spellEnd"/>
      <w:r w:rsidRPr="00BC6224">
        <w:rPr>
          <w:rFonts w:ascii="Times New Roman" w:hAnsi="Times New Roman"/>
          <w:b/>
          <w:sz w:val="24"/>
          <w:szCs w:val="24"/>
        </w:rPr>
        <w:t xml:space="preserve"> </w:t>
      </w:r>
      <w:proofErr w:type="spellStart"/>
      <w:r w:rsidRPr="00BC6224">
        <w:rPr>
          <w:rFonts w:ascii="Times New Roman" w:hAnsi="Times New Roman"/>
          <w:b/>
          <w:sz w:val="24"/>
          <w:szCs w:val="24"/>
        </w:rPr>
        <w:t>tehnologic</w:t>
      </w:r>
      <w:proofErr w:type="spellEnd"/>
      <w:r w:rsidRPr="00BC6224">
        <w:rPr>
          <w:rFonts w:ascii="Times New Roman" w:hAnsi="Times New Roman"/>
          <w:b/>
          <w:sz w:val="24"/>
          <w:szCs w:val="24"/>
        </w:rPr>
        <w:t xml:space="preserve"> </w:t>
      </w:r>
    </w:p>
    <w:p w:rsidR="00BC6224" w:rsidRPr="00BC6224" w:rsidRDefault="00843BB9" w:rsidP="00BC6224">
      <w:pPr>
        <w:spacing w:after="0"/>
        <w:ind w:firstLine="567"/>
        <w:jc w:val="both"/>
        <w:rPr>
          <w:rFonts w:ascii="Times New Roman" w:hAnsi="Times New Roman"/>
          <w:sz w:val="24"/>
          <w:szCs w:val="24"/>
        </w:rPr>
      </w:pP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avea</w:t>
      </w:r>
      <w:proofErr w:type="spellEnd"/>
      <w:r>
        <w:rPr>
          <w:rFonts w:ascii="Times New Roman" w:hAnsi="Times New Roman"/>
          <w:sz w:val="24"/>
          <w:szCs w:val="24"/>
        </w:rPr>
        <w:t xml:space="preserve"> o </w:t>
      </w:r>
      <w:proofErr w:type="spellStart"/>
      <w:r>
        <w:rPr>
          <w:rFonts w:ascii="Times New Roman" w:hAnsi="Times New Roman"/>
          <w:sz w:val="24"/>
          <w:szCs w:val="24"/>
        </w:rPr>
        <w:t>structură</w:t>
      </w:r>
      <w:proofErr w:type="spellEnd"/>
      <w:r w:rsidR="00BC6224" w:rsidRPr="00BC6224">
        <w:rPr>
          <w:rFonts w:ascii="Times New Roman" w:hAnsi="Times New Roman"/>
          <w:sz w:val="24"/>
          <w:szCs w:val="24"/>
        </w:rPr>
        <w:t xml:space="preserve"> </w:t>
      </w:r>
      <w:proofErr w:type="spellStart"/>
      <w:proofErr w:type="gramStart"/>
      <w:r w:rsidR="00BC6224" w:rsidRPr="00BC6224">
        <w:rPr>
          <w:rFonts w:ascii="Times New Roman" w:hAnsi="Times New Roman"/>
          <w:sz w:val="24"/>
          <w:szCs w:val="24"/>
        </w:rPr>
        <w:t>metalic</w:t>
      </w:r>
      <w:r>
        <w:rPr>
          <w:rFonts w:ascii="Times New Roman" w:hAnsi="Times New Roman"/>
          <w:sz w:val="24"/>
          <w:szCs w:val="24"/>
        </w:rPr>
        <w:t>ă</w:t>
      </w:r>
      <w:proofErr w:type="spellEnd"/>
      <w:r w:rsidR="00BC6224" w:rsidRPr="00BC6224">
        <w:rPr>
          <w:rFonts w:ascii="Times New Roman" w:hAnsi="Times New Roman"/>
          <w:sz w:val="24"/>
          <w:szCs w:val="24"/>
        </w:rPr>
        <w:t>(</w:t>
      </w:r>
      <w:proofErr w:type="gramEnd"/>
      <w:r w:rsidR="00BC6224" w:rsidRPr="00BC6224">
        <w:rPr>
          <w:rFonts w:ascii="Times New Roman" w:hAnsi="Times New Roman"/>
          <w:sz w:val="24"/>
          <w:szCs w:val="24"/>
        </w:rPr>
        <w:t xml:space="preserve"> tip container) cu </w:t>
      </w:r>
      <w:proofErr w:type="spellStart"/>
      <w:r w:rsidR="00BC6224" w:rsidRPr="00BC6224">
        <w:rPr>
          <w:rFonts w:ascii="Times New Roman" w:hAnsi="Times New Roman"/>
          <w:sz w:val="24"/>
          <w:szCs w:val="24"/>
        </w:rPr>
        <w:t>inchideri</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perimetrale</w:t>
      </w:r>
      <w:proofErr w:type="spellEnd"/>
      <w:r w:rsidR="00BC6224" w:rsidRPr="00BC6224">
        <w:rPr>
          <w:rFonts w:ascii="Times New Roman" w:hAnsi="Times New Roman"/>
          <w:sz w:val="24"/>
          <w:szCs w:val="24"/>
        </w:rPr>
        <w:t xml:space="preserve"> din </w:t>
      </w:r>
      <w:proofErr w:type="spellStart"/>
      <w:r w:rsidR="00BC6224" w:rsidRPr="00BC6224">
        <w:rPr>
          <w:rFonts w:ascii="Times New Roman" w:hAnsi="Times New Roman"/>
          <w:sz w:val="24"/>
          <w:szCs w:val="24"/>
        </w:rPr>
        <w:t>panouri</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multistrat</w:t>
      </w:r>
      <w:proofErr w:type="spellEnd"/>
      <w:r w:rsidR="00BC6224" w:rsidRPr="00BC6224">
        <w:rPr>
          <w:rFonts w:ascii="Times New Roman" w:hAnsi="Times New Roman"/>
          <w:sz w:val="24"/>
          <w:szCs w:val="24"/>
        </w:rPr>
        <w:t xml:space="preserve"> de 5 cm </w:t>
      </w:r>
      <w:proofErr w:type="spellStart"/>
      <w:r w:rsidR="00BC6224" w:rsidRPr="00BC6224">
        <w:rPr>
          <w:rFonts w:ascii="Times New Roman" w:hAnsi="Times New Roman"/>
          <w:sz w:val="24"/>
          <w:szCs w:val="24"/>
        </w:rPr>
        <w:t>grosime</w:t>
      </w:r>
      <w:proofErr w:type="spellEnd"/>
      <w:r w:rsidR="00BC6224" w:rsidRPr="00BC6224">
        <w:rPr>
          <w:rFonts w:ascii="Times New Roman" w:hAnsi="Times New Roman"/>
          <w:sz w:val="24"/>
          <w:szCs w:val="24"/>
        </w:rPr>
        <w:t xml:space="preserve"> .</w:t>
      </w:r>
    </w:p>
    <w:p w:rsidR="00BC6224" w:rsidRPr="00BC6224" w:rsidRDefault="00843BB9" w:rsidP="00BC6224">
      <w:pPr>
        <w:spacing w:after="0"/>
        <w:ind w:firstLine="567"/>
        <w:jc w:val="both"/>
        <w:rPr>
          <w:rFonts w:ascii="Times New Roman" w:hAnsi="Times New Roman"/>
          <w:sz w:val="24"/>
          <w:szCs w:val="24"/>
        </w:rPr>
      </w:pPr>
      <w:proofErr w:type="spellStart"/>
      <w:r>
        <w:rPr>
          <w:rFonts w:ascii="Times New Roman" w:hAnsi="Times New Roman"/>
          <w:sz w:val="24"/>
          <w:szCs w:val="24"/>
        </w:rPr>
        <w:t>Spaț</w:t>
      </w:r>
      <w:r w:rsidR="00BC6224" w:rsidRPr="00BC6224">
        <w:rPr>
          <w:rFonts w:ascii="Times New Roman" w:hAnsi="Times New Roman"/>
          <w:sz w:val="24"/>
          <w:szCs w:val="24"/>
        </w:rPr>
        <w:t>iul</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tehnologic</w:t>
      </w:r>
      <w:proofErr w:type="spellEnd"/>
      <w:r w:rsidR="00BC6224" w:rsidRPr="00BC6224">
        <w:rPr>
          <w:rFonts w:ascii="Times New Roman" w:hAnsi="Times New Roman"/>
          <w:sz w:val="24"/>
          <w:szCs w:val="24"/>
        </w:rPr>
        <w:t xml:space="preserve"> </w:t>
      </w:r>
      <w:r w:rsidR="00650AF4">
        <w:rPr>
          <w:rFonts w:ascii="Times New Roman" w:hAnsi="Times New Roman"/>
          <w:sz w:val="24"/>
          <w:szCs w:val="24"/>
        </w:rPr>
        <w:t xml:space="preserve">se </w:t>
      </w:r>
      <w:proofErr w:type="spellStart"/>
      <w:proofErr w:type="gramStart"/>
      <w:r w:rsidR="00BC6224" w:rsidRPr="00BC6224">
        <w:rPr>
          <w:rFonts w:ascii="Times New Roman" w:hAnsi="Times New Roman"/>
          <w:sz w:val="24"/>
          <w:szCs w:val="24"/>
        </w:rPr>
        <w:t>va</w:t>
      </w:r>
      <w:proofErr w:type="spellEnd"/>
      <w:proofErr w:type="gramEnd"/>
      <w:r w:rsidR="00BC6224" w:rsidRPr="00BC6224">
        <w:rPr>
          <w:rFonts w:ascii="Times New Roman" w:hAnsi="Times New Roman"/>
          <w:sz w:val="24"/>
          <w:szCs w:val="24"/>
        </w:rPr>
        <w:t xml:space="preserve"> fi </w:t>
      </w:r>
      <w:proofErr w:type="spellStart"/>
      <w:r w:rsidR="00BC6224" w:rsidRPr="00BC6224">
        <w:rPr>
          <w:rFonts w:ascii="Times New Roman" w:hAnsi="Times New Roman"/>
          <w:sz w:val="24"/>
          <w:szCs w:val="24"/>
        </w:rPr>
        <w:t>monta</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pe</w:t>
      </w:r>
      <w:proofErr w:type="spellEnd"/>
      <w:r w:rsidR="00BC6224" w:rsidRPr="00BC6224">
        <w:rPr>
          <w:rFonts w:ascii="Times New Roman" w:hAnsi="Times New Roman"/>
          <w:sz w:val="24"/>
          <w:szCs w:val="24"/>
        </w:rPr>
        <w:t xml:space="preserve"> o </w:t>
      </w:r>
      <w:proofErr w:type="spellStart"/>
      <w:r w:rsidR="00BC6224" w:rsidRPr="00BC6224">
        <w:rPr>
          <w:rFonts w:ascii="Times New Roman" w:hAnsi="Times New Roman"/>
          <w:sz w:val="24"/>
          <w:szCs w:val="24"/>
        </w:rPr>
        <w:t>platform</w:t>
      </w:r>
      <w:r w:rsidR="00650AF4">
        <w:rPr>
          <w:rFonts w:ascii="Times New Roman" w:hAnsi="Times New Roman"/>
          <w:sz w:val="24"/>
          <w:szCs w:val="24"/>
        </w:rPr>
        <w:t>ă</w:t>
      </w:r>
      <w:proofErr w:type="spellEnd"/>
      <w:r w:rsidR="00650AF4">
        <w:rPr>
          <w:rFonts w:ascii="Times New Roman" w:hAnsi="Times New Roman"/>
          <w:sz w:val="24"/>
          <w:szCs w:val="24"/>
        </w:rPr>
        <w:t xml:space="preserve"> </w:t>
      </w:r>
      <w:proofErr w:type="spellStart"/>
      <w:r w:rsidR="00650AF4">
        <w:rPr>
          <w:rFonts w:ascii="Times New Roman" w:hAnsi="Times New Roman"/>
          <w:sz w:val="24"/>
          <w:szCs w:val="24"/>
        </w:rPr>
        <w:t>betonată</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intercalat</w:t>
      </w:r>
      <w:proofErr w:type="spellEnd"/>
      <w:r w:rsidR="00BC6224" w:rsidRPr="00BC6224">
        <w:rPr>
          <w:rFonts w:ascii="Times New Roman" w:hAnsi="Times New Roman"/>
          <w:sz w:val="24"/>
          <w:szCs w:val="24"/>
        </w:rPr>
        <w:t xml:space="preserve"> </w:t>
      </w:r>
      <w:proofErr w:type="spellStart"/>
      <w:r w:rsidR="00650AF4">
        <w:rPr>
          <w:rFonts w:ascii="Times New Roman" w:hAnsi="Times New Roman"/>
          <w:sz w:val="24"/>
          <w:szCs w:val="24"/>
        </w:rPr>
        <w:t>î</w:t>
      </w:r>
      <w:r w:rsidR="00BC6224" w:rsidRPr="00BC6224">
        <w:rPr>
          <w:rFonts w:ascii="Times New Roman" w:hAnsi="Times New Roman"/>
          <w:sz w:val="24"/>
          <w:szCs w:val="24"/>
        </w:rPr>
        <w:t>ntre</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liniile</w:t>
      </w:r>
      <w:proofErr w:type="spellEnd"/>
      <w:r w:rsidR="00BC6224" w:rsidRPr="00BC6224">
        <w:rPr>
          <w:rFonts w:ascii="Times New Roman" w:hAnsi="Times New Roman"/>
          <w:sz w:val="24"/>
          <w:szCs w:val="24"/>
        </w:rPr>
        <w:t xml:space="preserve"> de </w:t>
      </w:r>
      <w:proofErr w:type="spellStart"/>
      <w:r w:rsidR="00BC6224" w:rsidRPr="00BC6224">
        <w:rPr>
          <w:rFonts w:ascii="Times New Roman" w:hAnsi="Times New Roman"/>
          <w:sz w:val="24"/>
          <w:szCs w:val="24"/>
        </w:rPr>
        <w:t>sp</w:t>
      </w:r>
      <w:r w:rsidR="00650AF4">
        <w:rPr>
          <w:rFonts w:ascii="Times New Roman" w:hAnsi="Times New Roman"/>
          <w:sz w:val="24"/>
          <w:szCs w:val="24"/>
        </w:rPr>
        <w:t>ă</w:t>
      </w:r>
      <w:r w:rsidR="00BC6224" w:rsidRPr="00BC6224">
        <w:rPr>
          <w:rFonts w:ascii="Times New Roman" w:hAnsi="Times New Roman"/>
          <w:sz w:val="24"/>
          <w:szCs w:val="24"/>
        </w:rPr>
        <w:t>lare</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Dot</w:t>
      </w:r>
      <w:r w:rsidR="00650AF4">
        <w:rPr>
          <w:rFonts w:ascii="Times New Roman" w:hAnsi="Times New Roman"/>
          <w:sz w:val="24"/>
          <w:szCs w:val="24"/>
        </w:rPr>
        <w:t>ă</w:t>
      </w:r>
      <w:r w:rsidR="00BC6224" w:rsidRPr="00BC6224">
        <w:rPr>
          <w:rFonts w:ascii="Times New Roman" w:hAnsi="Times New Roman"/>
          <w:sz w:val="24"/>
          <w:szCs w:val="24"/>
        </w:rPr>
        <w:t>riile</w:t>
      </w:r>
      <w:proofErr w:type="spellEnd"/>
      <w:r w:rsidR="00BC6224" w:rsidRPr="00BC6224">
        <w:rPr>
          <w:rFonts w:ascii="Times New Roman" w:hAnsi="Times New Roman"/>
          <w:sz w:val="24"/>
          <w:szCs w:val="24"/>
        </w:rPr>
        <w:t xml:space="preserve"> din </w:t>
      </w:r>
      <w:proofErr w:type="spellStart"/>
      <w:r w:rsidR="00BC6224" w:rsidRPr="00BC6224">
        <w:rPr>
          <w:rFonts w:ascii="Times New Roman" w:hAnsi="Times New Roman"/>
          <w:sz w:val="24"/>
          <w:szCs w:val="24"/>
        </w:rPr>
        <w:t>spa</w:t>
      </w:r>
      <w:r w:rsidR="00650AF4">
        <w:rPr>
          <w:rFonts w:ascii="Times New Roman" w:hAnsi="Times New Roman"/>
          <w:sz w:val="24"/>
          <w:szCs w:val="24"/>
        </w:rPr>
        <w:t>ț</w:t>
      </w:r>
      <w:r w:rsidR="00BC6224" w:rsidRPr="00BC6224">
        <w:rPr>
          <w:rFonts w:ascii="Times New Roman" w:hAnsi="Times New Roman"/>
          <w:sz w:val="24"/>
          <w:szCs w:val="24"/>
        </w:rPr>
        <w:t>ial</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tehnologic</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vor</w:t>
      </w:r>
      <w:proofErr w:type="spellEnd"/>
      <w:r w:rsidR="00BC6224" w:rsidRPr="00BC6224">
        <w:rPr>
          <w:rFonts w:ascii="Times New Roman" w:hAnsi="Times New Roman"/>
          <w:sz w:val="24"/>
          <w:szCs w:val="24"/>
        </w:rPr>
        <w:t xml:space="preserve"> fi </w:t>
      </w:r>
      <w:proofErr w:type="spellStart"/>
      <w:r w:rsidR="00BC6224" w:rsidRPr="00BC6224">
        <w:rPr>
          <w:rFonts w:ascii="Times New Roman" w:hAnsi="Times New Roman"/>
          <w:sz w:val="24"/>
          <w:szCs w:val="24"/>
        </w:rPr>
        <w:t>racordate</w:t>
      </w:r>
      <w:proofErr w:type="spellEnd"/>
      <w:r w:rsidR="00BC6224" w:rsidRPr="00BC6224">
        <w:rPr>
          <w:rFonts w:ascii="Times New Roman" w:hAnsi="Times New Roman"/>
          <w:sz w:val="24"/>
          <w:szCs w:val="24"/>
        </w:rPr>
        <w:t xml:space="preserve"> la </w:t>
      </w:r>
      <w:proofErr w:type="spellStart"/>
      <w:r w:rsidR="00BC6224" w:rsidRPr="00BC6224">
        <w:rPr>
          <w:rFonts w:ascii="Times New Roman" w:hAnsi="Times New Roman"/>
          <w:sz w:val="24"/>
          <w:szCs w:val="24"/>
        </w:rPr>
        <w:t>re</w:t>
      </w:r>
      <w:r w:rsidR="00D85AAA">
        <w:rPr>
          <w:rFonts w:ascii="Times New Roman" w:hAnsi="Times New Roman"/>
          <w:sz w:val="24"/>
          <w:szCs w:val="24"/>
        </w:rPr>
        <w:t>ț</w:t>
      </w:r>
      <w:r w:rsidR="00BC6224" w:rsidRPr="00BC6224">
        <w:rPr>
          <w:rFonts w:ascii="Times New Roman" w:hAnsi="Times New Roman"/>
          <w:sz w:val="24"/>
          <w:szCs w:val="24"/>
        </w:rPr>
        <w:t>eaua</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electric</w:t>
      </w:r>
      <w:r w:rsidR="00D85AAA">
        <w:rPr>
          <w:rFonts w:ascii="Times New Roman" w:hAnsi="Times New Roman"/>
          <w:sz w:val="24"/>
          <w:szCs w:val="24"/>
        </w:rPr>
        <w:t>ă</w:t>
      </w:r>
      <w:proofErr w:type="spellEnd"/>
      <w:r w:rsidR="00BC6224" w:rsidRPr="00BC6224">
        <w:rPr>
          <w:rFonts w:ascii="Times New Roman" w:hAnsi="Times New Roman"/>
          <w:sz w:val="24"/>
          <w:szCs w:val="24"/>
        </w:rPr>
        <w:t xml:space="preserve"> </w:t>
      </w:r>
      <w:proofErr w:type="spellStart"/>
      <w:r w:rsidR="00D85AAA">
        <w:rPr>
          <w:rFonts w:ascii="Times New Roman" w:hAnsi="Times New Roman"/>
          <w:sz w:val="24"/>
          <w:szCs w:val="24"/>
        </w:rPr>
        <w:t>ș</w:t>
      </w:r>
      <w:r w:rsidR="00BC6224" w:rsidRPr="00BC6224">
        <w:rPr>
          <w:rFonts w:ascii="Times New Roman" w:hAnsi="Times New Roman"/>
          <w:sz w:val="24"/>
          <w:szCs w:val="24"/>
        </w:rPr>
        <w:t>i</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re</w:t>
      </w:r>
      <w:r w:rsidR="00D85AAA">
        <w:rPr>
          <w:rFonts w:ascii="Times New Roman" w:hAnsi="Times New Roman"/>
          <w:sz w:val="24"/>
          <w:szCs w:val="24"/>
        </w:rPr>
        <w:t>ț</w:t>
      </w:r>
      <w:r w:rsidR="00BC6224" w:rsidRPr="00BC6224">
        <w:rPr>
          <w:rFonts w:ascii="Times New Roman" w:hAnsi="Times New Roman"/>
          <w:sz w:val="24"/>
          <w:szCs w:val="24"/>
        </w:rPr>
        <w:t>eaua</w:t>
      </w:r>
      <w:proofErr w:type="spellEnd"/>
      <w:r w:rsidR="00BC6224" w:rsidRPr="00BC6224">
        <w:rPr>
          <w:rFonts w:ascii="Times New Roman" w:hAnsi="Times New Roman"/>
          <w:sz w:val="24"/>
          <w:szCs w:val="24"/>
        </w:rPr>
        <w:t xml:space="preserve"> </w:t>
      </w:r>
      <w:proofErr w:type="spellStart"/>
      <w:r w:rsidR="00BC6224" w:rsidRPr="00BC6224">
        <w:rPr>
          <w:rFonts w:ascii="Times New Roman" w:hAnsi="Times New Roman"/>
          <w:sz w:val="24"/>
          <w:szCs w:val="24"/>
        </w:rPr>
        <w:t>public</w:t>
      </w:r>
      <w:r w:rsidR="00D85AAA">
        <w:rPr>
          <w:rFonts w:ascii="Times New Roman" w:hAnsi="Times New Roman"/>
          <w:sz w:val="24"/>
          <w:szCs w:val="24"/>
        </w:rPr>
        <w:t>ă</w:t>
      </w:r>
      <w:proofErr w:type="spellEnd"/>
      <w:r w:rsidR="00D85AAA">
        <w:rPr>
          <w:rFonts w:ascii="Times New Roman" w:hAnsi="Times New Roman"/>
          <w:sz w:val="24"/>
          <w:szCs w:val="24"/>
        </w:rPr>
        <w:t xml:space="preserve"> de </w:t>
      </w:r>
      <w:proofErr w:type="spellStart"/>
      <w:proofErr w:type="gramStart"/>
      <w:r w:rsidR="00D85AAA">
        <w:rPr>
          <w:rFonts w:ascii="Times New Roman" w:hAnsi="Times New Roman"/>
          <w:sz w:val="24"/>
          <w:szCs w:val="24"/>
        </w:rPr>
        <w:t>apă</w:t>
      </w:r>
      <w:proofErr w:type="spellEnd"/>
      <w:r w:rsidR="00BC6224" w:rsidRPr="00BC6224">
        <w:rPr>
          <w:rFonts w:ascii="Times New Roman" w:hAnsi="Times New Roman"/>
          <w:sz w:val="24"/>
          <w:szCs w:val="24"/>
        </w:rPr>
        <w:t xml:space="preserve"> .</w:t>
      </w:r>
      <w:proofErr w:type="gramEnd"/>
    </w:p>
    <w:p w:rsidR="00BC6224" w:rsidRPr="00BC6224" w:rsidRDefault="00BC6224" w:rsidP="00BC6224">
      <w:pPr>
        <w:autoSpaceDE w:val="0"/>
        <w:autoSpaceDN w:val="0"/>
        <w:adjustRightInd w:val="0"/>
        <w:spacing w:after="0"/>
        <w:jc w:val="both"/>
        <w:rPr>
          <w:rFonts w:ascii="Times New Roman" w:eastAsia="Calibri" w:hAnsi="Times New Roman"/>
          <w:sz w:val="24"/>
          <w:szCs w:val="24"/>
          <w:lang w:val="en-GB"/>
        </w:rPr>
      </w:pPr>
    </w:p>
    <w:p w:rsidR="00BC6224" w:rsidRPr="00BC6224" w:rsidRDefault="00D85AAA" w:rsidP="00BC6224">
      <w:pPr>
        <w:autoSpaceDE w:val="0"/>
        <w:autoSpaceDN w:val="0"/>
        <w:adjustRightInd w:val="0"/>
        <w:spacing w:after="0"/>
        <w:jc w:val="both"/>
        <w:rPr>
          <w:rFonts w:ascii="Times New Roman" w:eastAsia="Calibri" w:hAnsi="Times New Roman"/>
          <w:b/>
          <w:sz w:val="24"/>
          <w:szCs w:val="24"/>
          <w:lang w:val="en-GB"/>
        </w:rPr>
      </w:pPr>
      <w:r>
        <w:rPr>
          <w:rFonts w:ascii="Times New Roman" w:eastAsia="Calibri" w:hAnsi="Times New Roman"/>
          <w:b/>
          <w:sz w:val="24"/>
          <w:szCs w:val="24"/>
          <w:lang w:val="en-GB"/>
        </w:rPr>
        <w:t xml:space="preserve">Se </w:t>
      </w:r>
      <w:proofErr w:type="spellStart"/>
      <w:r>
        <w:rPr>
          <w:rFonts w:ascii="Times New Roman" w:eastAsia="Calibri" w:hAnsi="Times New Roman"/>
          <w:b/>
          <w:sz w:val="24"/>
          <w:szCs w:val="24"/>
          <w:lang w:val="en-GB"/>
        </w:rPr>
        <w:t>vor</w:t>
      </w:r>
      <w:proofErr w:type="spellEnd"/>
      <w:r>
        <w:rPr>
          <w:rFonts w:ascii="Times New Roman" w:eastAsia="Calibri" w:hAnsi="Times New Roman"/>
          <w:b/>
          <w:sz w:val="24"/>
          <w:szCs w:val="24"/>
          <w:lang w:val="en-GB"/>
        </w:rPr>
        <w:t xml:space="preserve"> </w:t>
      </w:r>
      <w:proofErr w:type="spellStart"/>
      <w:proofErr w:type="gramStart"/>
      <w:r>
        <w:rPr>
          <w:rFonts w:ascii="Times New Roman" w:eastAsia="Calibri" w:hAnsi="Times New Roman"/>
          <w:b/>
          <w:sz w:val="24"/>
          <w:szCs w:val="24"/>
          <w:lang w:val="en-GB"/>
        </w:rPr>
        <w:t>realiza</w:t>
      </w:r>
      <w:proofErr w:type="spellEnd"/>
      <w:r w:rsidR="00BC6224" w:rsidRPr="00BC6224">
        <w:rPr>
          <w:rFonts w:ascii="Times New Roman" w:eastAsia="Calibri" w:hAnsi="Times New Roman"/>
          <w:b/>
          <w:sz w:val="24"/>
          <w:szCs w:val="24"/>
          <w:lang w:val="en-GB"/>
        </w:rPr>
        <w:t xml:space="preserve">  5</w:t>
      </w:r>
      <w:proofErr w:type="gramEnd"/>
      <w:r w:rsidR="00BC6224" w:rsidRPr="00BC6224">
        <w:rPr>
          <w:rFonts w:ascii="Times New Roman" w:eastAsia="Calibri" w:hAnsi="Times New Roman"/>
          <w:b/>
          <w:sz w:val="24"/>
          <w:szCs w:val="24"/>
          <w:lang w:val="en-GB"/>
        </w:rPr>
        <w:t xml:space="preserve"> </w:t>
      </w:r>
      <w:proofErr w:type="spellStart"/>
      <w:r w:rsidR="00BC6224" w:rsidRPr="00BC6224">
        <w:rPr>
          <w:rFonts w:ascii="Times New Roman" w:eastAsia="Calibri" w:hAnsi="Times New Roman"/>
          <w:b/>
          <w:sz w:val="24"/>
          <w:szCs w:val="24"/>
          <w:lang w:val="en-GB"/>
        </w:rPr>
        <w:t>piste</w:t>
      </w:r>
      <w:proofErr w:type="spellEnd"/>
      <w:r w:rsidR="00BC6224" w:rsidRPr="00BC6224">
        <w:rPr>
          <w:rFonts w:ascii="Times New Roman" w:eastAsia="Calibri" w:hAnsi="Times New Roman"/>
          <w:b/>
          <w:sz w:val="24"/>
          <w:szCs w:val="24"/>
          <w:lang w:val="en-GB"/>
        </w:rPr>
        <w:t xml:space="preserve"> de </w:t>
      </w:r>
      <w:proofErr w:type="spellStart"/>
      <w:r w:rsidR="00BC6224" w:rsidRPr="00BC6224">
        <w:rPr>
          <w:rFonts w:ascii="Times New Roman" w:eastAsia="Calibri" w:hAnsi="Times New Roman"/>
          <w:b/>
          <w:sz w:val="24"/>
          <w:szCs w:val="24"/>
          <w:lang w:val="en-GB"/>
        </w:rPr>
        <w:t>aspirare</w:t>
      </w:r>
      <w:proofErr w:type="spellEnd"/>
      <w:r w:rsidR="00BC6224" w:rsidRPr="00BC6224">
        <w:rPr>
          <w:rFonts w:ascii="Times New Roman" w:eastAsia="Calibri" w:hAnsi="Times New Roman"/>
          <w:b/>
          <w:sz w:val="24"/>
          <w:szCs w:val="24"/>
          <w:lang w:val="en-GB"/>
        </w:rPr>
        <w:t>.</w:t>
      </w:r>
    </w:p>
    <w:p w:rsidR="00BC6224" w:rsidRPr="00BC6224" w:rsidRDefault="00BC6224" w:rsidP="00BC6224">
      <w:pPr>
        <w:autoSpaceDE w:val="0"/>
        <w:autoSpaceDN w:val="0"/>
        <w:adjustRightInd w:val="0"/>
        <w:spacing w:after="0"/>
        <w:ind w:firstLine="567"/>
        <w:jc w:val="both"/>
        <w:rPr>
          <w:rFonts w:ascii="Times New Roman" w:eastAsia="Calibri" w:hAnsi="Times New Roman"/>
          <w:b/>
          <w:i/>
          <w:sz w:val="24"/>
          <w:szCs w:val="24"/>
          <w:lang w:val="en-GB"/>
        </w:rPr>
      </w:pPr>
      <w:r w:rsidRPr="00BC6224">
        <w:rPr>
          <w:rFonts w:ascii="Times New Roman" w:eastAsia="Calibri" w:hAnsi="Times New Roman"/>
          <w:sz w:val="24"/>
          <w:szCs w:val="24"/>
          <w:lang w:val="en-GB"/>
        </w:rPr>
        <w:t xml:space="preserve"> </w:t>
      </w:r>
      <w:proofErr w:type="spellStart"/>
      <w:r w:rsidRPr="00BC6224">
        <w:rPr>
          <w:rFonts w:ascii="Times New Roman" w:eastAsia="Calibri" w:hAnsi="Times New Roman"/>
          <w:b/>
          <w:i/>
          <w:sz w:val="24"/>
          <w:szCs w:val="24"/>
          <w:lang w:val="en-GB"/>
        </w:rPr>
        <w:t>Infrastructura</w:t>
      </w:r>
      <w:proofErr w:type="spellEnd"/>
      <w:r w:rsidRPr="00BC6224">
        <w:rPr>
          <w:rFonts w:ascii="Times New Roman" w:eastAsia="Calibri" w:hAnsi="Times New Roman"/>
          <w:b/>
          <w:i/>
          <w:sz w:val="24"/>
          <w:szCs w:val="24"/>
          <w:lang w:val="en-GB"/>
        </w:rPr>
        <w:t xml:space="preserve"> 5 </w:t>
      </w:r>
      <w:proofErr w:type="spellStart"/>
      <w:r w:rsidRPr="00BC6224">
        <w:rPr>
          <w:rFonts w:ascii="Times New Roman" w:eastAsia="Calibri" w:hAnsi="Times New Roman"/>
          <w:b/>
          <w:i/>
          <w:sz w:val="24"/>
          <w:szCs w:val="24"/>
          <w:lang w:val="en-GB"/>
        </w:rPr>
        <w:t>piste</w:t>
      </w:r>
      <w:proofErr w:type="spellEnd"/>
      <w:r w:rsidRPr="00BC6224">
        <w:rPr>
          <w:rFonts w:ascii="Times New Roman" w:eastAsia="Calibri" w:hAnsi="Times New Roman"/>
          <w:b/>
          <w:i/>
          <w:sz w:val="24"/>
          <w:szCs w:val="24"/>
          <w:lang w:val="en-GB"/>
        </w:rPr>
        <w:t xml:space="preserve"> de </w:t>
      </w:r>
      <w:proofErr w:type="spellStart"/>
      <w:r w:rsidRPr="00BC6224">
        <w:rPr>
          <w:rFonts w:ascii="Times New Roman" w:eastAsia="Calibri" w:hAnsi="Times New Roman"/>
          <w:b/>
          <w:i/>
          <w:sz w:val="24"/>
          <w:szCs w:val="24"/>
          <w:lang w:val="en-GB"/>
        </w:rPr>
        <w:t>sp</w:t>
      </w:r>
      <w:r w:rsidR="00D85AAA">
        <w:rPr>
          <w:rFonts w:ascii="Times New Roman" w:eastAsia="Calibri" w:hAnsi="Times New Roman"/>
          <w:b/>
          <w:i/>
          <w:sz w:val="24"/>
          <w:szCs w:val="24"/>
          <w:lang w:val="en-GB"/>
        </w:rPr>
        <w:t>ă</w:t>
      </w:r>
      <w:r w:rsidRPr="00BC6224">
        <w:rPr>
          <w:rFonts w:ascii="Times New Roman" w:eastAsia="Calibri" w:hAnsi="Times New Roman"/>
          <w:b/>
          <w:i/>
          <w:sz w:val="24"/>
          <w:szCs w:val="24"/>
          <w:lang w:val="en-GB"/>
        </w:rPr>
        <w:t>lare</w:t>
      </w:r>
      <w:proofErr w:type="spellEnd"/>
      <w:r w:rsidRPr="00BC6224">
        <w:rPr>
          <w:rFonts w:ascii="Times New Roman" w:eastAsia="Calibri" w:hAnsi="Times New Roman"/>
          <w:b/>
          <w:i/>
          <w:sz w:val="24"/>
          <w:szCs w:val="24"/>
          <w:lang w:val="en-GB"/>
        </w:rPr>
        <w:t xml:space="preserve"> </w:t>
      </w:r>
    </w:p>
    <w:p w:rsidR="00BC6224" w:rsidRPr="00BC6224" w:rsidRDefault="00BC6224" w:rsidP="00BC6224">
      <w:pPr>
        <w:spacing w:after="0"/>
        <w:ind w:firstLine="567"/>
        <w:jc w:val="both"/>
        <w:rPr>
          <w:rFonts w:ascii="Times New Roman" w:hAnsi="Times New Roman"/>
          <w:sz w:val="24"/>
          <w:szCs w:val="24"/>
        </w:rPr>
      </w:pPr>
      <w:proofErr w:type="spellStart"/>
      <w:r w:rsidRPr="00BC6224">
        <w:rPr>
          <w:rFonts w:ascii="Times New Roman" w:hAnsi="Times New Roman"/>
          <w:sz w:val="24"/>
          <w:szCs w:val="24"/>
        </w:rPr>
        <w:t>Structura</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constructiv</w:t>
      </w:r>
      <w:r w:rsidR="00D85AAA">
        <w:rPr>
          <w:rFonts w:ascii="Times New Roman" w:hAnsi="Times New Roman"/>
          <w:sz w:val="24"/>
          <w:szCs w:val="24"/>
        </w:rPr>
        <w:t>ă</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aferent</w:t>
      </w:r>
      <w:r w:rsidR="00D85AAA">
        <w:rPr>
          <w:rFonts w:ascii="Times New Roman" w:hAnsi="Times New Roman"/>
          <w:sz w:val="24"/>
          <w:szCs w:val="24"/>
        </w:rPr>
        <w:t>ă</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sta</w:t>
      </w:r>
      <w:r w:rsidR="00D85AAA">
        <w:rPr>
          <w:rFonts w:ascii="Times New Roman" w:hAnsi="Times New Roman"/>
          <w:sz w:val="24"/>
          <w:szCs w:val="24"/>
        </w:rPr>
        <w:t>ț</w:t>
      </w:r>
      <w:r w:rsidRPr="00BC6224">
        <w:rPr>
          <w:rFonts w:ascii="Times New Roman" w:hAnsi="Times New Roman"/>
          <w:sz w:val="24"/>
          <w:szCs w:val="24"/>
        </w:rPr>
        <w:t>iei</w:t>
      </w:r>
      <w:proofErr w:type="spellEnd"/>
      <w:r w:rsidRPr="00BC6224">
        <w:rPr>
          <w:rFonts w:ascii="Times New Roman" w:hAnsi="Times New Roman"/>
          <w:sz w:val="24"/>
          <w:szCs w:val="24"/>
        </w:rPr>
        <w:t xml:space="preserve"> de </w:t>
      </w:r>
      <w:proofErr w:type="spellStart"/>
      <w:r w:rsidRPr="00BC6224">
        <w:rPr>
          <w:rFonts w:ascii="Times New Roman" w:hAnsi="Times New Roman"/>
          <w:sz w:val="24"/>
          <w:szCs w:val="24"/>
        </w:rPr>
        <w:t>sp</w:t>
      </w:r>
      <w:r w:rsidR="00D85AAA">
        <w:rPr>
          <w:rFonts w:ascii="Times New Roman" w:hAnsi="Times New Roman"/>
          <w:sz w:val="24"/>
          <w:szCs w:val="24"/>
        </w:rPr>
        <w:t>ă</w:t>
      </w:r>
      <w:r w:rsidRPr="00BC6224">
        <w:rPr>
          <w:rFonts w:ascii="Times New Roman" w:hAnsi="Times New Roman"/>
          <w:sz w:val="24"/>
          <w:szCs w:val="24"/>
        </w:rPr>
        <w:t>lare</w:t>
      </w:r>
      <w:proofErr w:type="spellEnd"/>
      <w:r w:rsidRPr="00BC6224">
        <w:rPr>
          <w:rFonts w:ascii="Times New Roman" w:hAnsi="Times New Roman"/>
          <w:sz w:val="24"/>
          <w:szCs w:val="24"/>
        </w:rPr>
        <w:t xml:space="preserve"> </w:t>
      </w:r>
      <w:proofErr w:type="spellStart"/>
      <w:proofErr w:type="gramStart"/>
      <w:r w:rsidRPr="00BC6224">
        <w:rPr>
          <w:rFonts w:ascii="Times New Roman" w:hAnsi="Times New Roman"/>
          <w:sz w:val="24"/>
          <w:szCs w:val="24"/>
        </w:rPr>
        <w:t>va</w:t>
      </w:r>
      <w:proofErr w:type="spellEnd"/>
      <w:proofErr w:type="gramEnd"/>
      <w:r w:rsidRPr="00BC6224">
        <w:rPr>
          <w:rFonts w:ascii="Times New Roman" w:hAnsi="Times New Roman"/>
          <w:sz w:val="24"/>
          <w:szCs w:val="24"/>
        </w:rPr>
        <w:t xml:space="preserve"> fi </w:t>
      </w:r>
      <w:proofErr w:type="spellStart"/>
      <w:r w:rsidRPr="00BC6224">
        <w:rPr>
          <w:rFonts w:ascii="Times New Roman" w:hAnsi="Times New Roman"/>
          <w:sz w:val="24"/>
          <w:szCs w:val="24"/>
        </w:rPr>
        <w:t>compus</w:t>
      </w:r>
      <w:r w:rsidR="00D85AAA">
        <w:rPr>
          <w:rFonts w:ascii="Times New Roman" w:hAnsi="Times New Roman"/>
          <w:sz w:val="24"/>
          <w:szCs w:val="24"/>
        </w:rPr>
        <w:t>ă</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dintr</w:t>
      </w:r>
      <w:proofErr w:type="spellEnd"/>
      <w:r w:rsidRPr="00BC6224">
        <w:rPr>
          <w:rFonts w:ascii="Times New Roman" w:hAnsi="Times New Roman"/>
          <w:sz w:val="24"/>
          <w:szCs w:val="24"/>
        </w:rPr>
        <w:t xml:space="preserve">-o </w:t>
      </w:r>
      <w:proofErr w:type="spellStart"/>
      <w:r w:rsidRPr="00BC6224">
        <w:rPr>
          <w:rFonts w:ascii="Times New Roman" w:hAnsi="Times New Roman"/>
          <w:sz w:val="24"/>
          <w:szCs w:val="24"/>
        </w:rPr>
        <w:t>platform</w:t>
      </w:r>
      <w:r w:rsidR="0019791A">
        <w:rPr>
          <w:rFonts w:ascii="Times New Roman" w:hAnsi="Times New Roman"/>
          <w:sz w:val="24"/>
          <w:szCs w:val="24"/>
        </w:rPr>
        <w:t>ă</w:t>
      </w:r>
      <w:proofErr w:type="spellEnd"/>
      <w:r w:rsidRPr="00BC6224">
        <w:rPr>
          <w:rFonts w:ascii="Times New Roman" w:hAnsi="Times New Roman"/>
          <w:sz w:val="24"/>
          <w:szCs w:val="24"/>
        </w:rPr>
        <w:t xml:space="preserve"> </w:t>
      </w:r>
      <w:proofErr w:type="spellStart"/>
      <w:r w:rsidRPr="00BC6224">
        <w:rPr>
          <w:rFonts w:ascii="Times New Roman" w:hAnsi="Times New Roman"/>
          <w:sz w:val="24"/>
          <w:szCs w:val="24"/>
        </w:rPr>
        <w:t>betonat</w:t>
      </w:r>
      <w:r w:rsidR="0019791A">
        <w:rPr>
          <w:rFonts w:ascii="Times New Roman" w:hAnsi="Times New Roman"/>
          <w:sz w:val="24"/>
          <w:szCs w:val="24"/>
        </w:rPr>
        <w:t>ă</w:t>
      </w:r>
      <w:proofErr w:type="spellEnd"/>
      <w:r w:rsidRPr="00BC6224">
        <w:rPr>
          <w:rFonts w:ascii="Times New Roman" w:hAnsi="Times New Roman"/>
          <w:b/>
          <w:sz w:val="24"/>
          <w:szCs w:val="24"/>
        </w:rPr>
        <w:t xml:space="preserve">. </w:t>
      </w:r>
    </w:p>
    <w:p w:rsidR="00BC6224" w:rsidRPr="00BC6224" w:rsidRDefault="0019791A" w:rsidP="00BC6224">
      <w:pPr>
        <w:spacing w:after="0"/>
        <w:ind w:firstLine="567"/>
        <w:jc w:val="both"/>
        <w:rPr>
          <w:rFonts w:ascii="Times New Roman" w:hAnsi="Times New Roman"/>
          <w:b/>
          <w:sz w:val="24"/>
          <w:szCs w:val="24"/>
          <w:lang w:val="ro-RO"/>
        </w:rPr>
      </w:pPr>
      <w:r>
        <w:rPr>
          <w:rFonts w:ascii="Times New Roman" w:hAnsi="Times New Roman"/>
          <w:b/>
          <w:sz w:val="24"/>
          <w:szCs w:val="24"/>
          <w:lang w:val="ro-RO"/>
        </w:rPr>
        <w:t>Spaț</w:t>
      </w:r>
      <w:r w:rsidR="00BC6224" w:rsidRPr="00BC6224">
        <w:rPr>
          <w:rFonts w:ascii="Times New Roman" w:hAnsi="Times New Roman"/>
          <w:b/>
          <w:sz w:val="24"/>
          <w:szCs w:val="24"/>
          <w:lang w:val="ro-RO"/>
        </w:rPr>
        <w:t>iul tehnic</w:t>
      </w:r>
    </w:p>
    <w:p w:rsidR="00BC6224" w:rsidRPr="00BC6224" w:rsidRDefault="00BC6224" w:rsidP="00BC6224">
      <w:pPr>
        <w:spacing w:after="0"/>
        <w:ind w:firstLine="567"/>
        <w:jc w:val="both"/>
        <w:rPr>
          <w:rFonts w:ascii="Times New Roman" w:hAnsi="Times New Roman"/>
          <w:sz w:val="24"/>
          <w:szCs w:val="24"/>
          <w:lang w:val="ro-RO"/>
        </w:rPr>
      </w:pPr>
      <w:r w:rsidRPr="00BC6224">
        <w:rPr>
          <w:rFonts w:ascii="Times New Roman" w:hAnsi="Times New Roman"/>
          <w:sz w:val="24"/>
          <w:szCs w:val="24"/>
          <w:lang w:val="ro-RO"/>
        </w:rPr>
        <w:t>Va fi o structur</w:t>
      </w:r>
      <w:r w:rsidR="0019791A">
        <w:rPr>
          <w:rFonts w:ascii="Times New Roman" w:hAnsi="Times New Roman"/>
          <w:sz w:val="24"/>
          <w:szCs w:val="24"/>
          <w:lang w:val="ro-RO"/>
        </w:rPr>
        <w:t>ă</w:t>
      </w:r>
      <w:r w:rsidRPr="00BC6224">
        <w:rPr>
          <w:rFonts w:ascii="Times New Roman" w:hAnsi="Times New Roman"/>
          <w:sz w:val="24"/>
          <w:szCs w:val="24"/>
          <w:lang w:val="ro-RO"/>
        </w:rPr>
        <w:t xml:space="preserve"> de tip container</w:t>
      </w:r>
      <w:r w:rsidR="0019791A">
        <w:rPr>
          <w:rFonts w:ascii="Times New Roman" w:hAnsi="Times New Roman"/>
          <w:sz w:val="24"/>
          <w:szCs w:val="24"/>
          <w:lang w:val="ro-RO"/>
        </w:rPr>
        <w:t>, realizată</w:t>
      </w:r>
      <w:r w:rsidRPr="00BC6224">
        <w:rPr>
          <w:rFonts w:ascii="Times New Roman" w:hAnsi="Times New Roman"/>
          <w:sz w:val="24"/>
          <w:szCs w:val="24"/>
          <w:lang w:val="ro-RO"/>
        </w:rPr>
        <w:t xml:space="preserve"> din </w:t>
      </w:r>
      <w:r w:rsidR="0019791A">
        <w:rPr>
          <w:rFonts w:ascii="Times New Roman" w:hAnsi="Times New Roman"/>
          <w:sz w:val="24"/>
          <w:szCs w:val="24"/>
          <w:lang w:val="ro-RO"/>
        </w:rPr>
        <w:t>ț</w:t>
      </w:r>
      <w:r w:rsidRPr="00BC6224">
        <w:rPr>
          <w:rFonts w:ascii="Times New Roman" w:hAnsi="Times New Roman"/>
          <w:sz w:val="24"/>
          <w:szCs w:val="24"/>
          <w:lang w:val="ro-RO"/>
        </w:rPr>
        <w:t>eava rectangular</w:t>
      </w:r>
      <w:r w:rsidR="0019791A">
        <w:rPr>
          <w:rFonts w:ascii="Times New Roman" w:hAnsi="Times New Roman"/>
          <w:sz w:val="24"/>
          <w:szCs w:val="24"/>
          <w:lang w:val="ro-RO"/>
        </w:rPr>
        <w:t>ă</w:t>
      </w:r>
      <w:r w:rsidRPr="00BC6224">
        <w:rPr>
          <w:rFonts w:ascii="Times New Roman" w:hAnsi="Times New Roman"/>
          <w:sz w:val="24"/>
          <w:szCs w:val="24"/>
          <w:lang w:val="ro-RO"/>
        </w:rPr>
        <w:t>, vopsit</w:t>
      </w:r>
      <w:r w:rsidR="0019791A">
        <w:rPr>
          <w:rFonts w:ascii="Times New Roman" w:hAnsi="Times New Roman"/>
          <w:sz w:val="24"/>
          <w:szCs w:val="24"/>
          <w:lang w:val="ro-RO"/>
        </w:rPr>
        <w:t>ă</w:t>
      </w:r>
      <w:r w:rsidRPr="00BC6224">
        <w:rPr>
          <w:rFonts w:ascii="Times New Roman" w:hAnsi="Times New Roman"/>
          <w:sz w:val="24"/>
          <w:szCs w:val="24"/>
          <w:lang w:val="ro-RO"/>
        </w:rPr>
        <w:t xml:space="preserve"> </w:t>
      </w:r>
      <w:r w:rsidR="0019791A">
        <w:rPr>
          <w:rFonts w:ascii="Times New Roman" w:hAnsi="Times New Roman"/>
          <w:sz w:val="24"/>
          <w:szCs w:val="24"/>
          <w:lang w:val="ro-RO"/>
        </w:rPr>
        <w:t>î</w:t>
      </w:r>
      <w:r w:rsidRPr="00BC6224">
        <w:rPr>
          <w:rFonts w:ascii="Times New Roman" w:hAnsi="Times New Roman"/>
          <w:sz w:val="24"/>
          <w:szCs w:val="24"/>
          <w:lang w:val="ro-RO"/>
        </w:rPr>
        <w:t>n c</w:t>
      </w:r>
      <w:r w:rsidR="0019791A">
        <w:rPr>
          <w:rFonts w:ascii="Times New Roman" w:hAnsi="Times New Roman"/>
          <w:sz w:val="24"/>
          <w:szCs w:val="24"/>
          <w:lang w:val="ro-RO"/>
        </w:rPr>
        <w:t>â</w:t>
      </w:r>
      <w:r w:rsidRPr="00BC6224">
        <w:rPr>
          <w:rFonts w:ascii="Times New Roman" w:hAnsi="Times New Roman"/>
          <w:sz w:val="24"/>
          <w:szCs w:val="24"/>
          <w:lang w:val="ro-RO"/>
        </w:rPr>
        <w:t>mp electrostatic , inchideri perimetrale vor fi realizate din panouri multistrat de 5 cm .</w:t>
      </w:r>
    </w:p>
    <w:p w:rsidR="00BC6224" w:rsidRPr="00BC6224" w:rsidRDefault="00BC6224" w:rsidP="00BC6224">
      <w:pPr>
        <w:spacing w:after="0"/>
        <w:ind w:firstLine="567"/>
        <w:jc w:val="both"/>
        <w:rPr>
          <w:rFonts w:ascii="Times New Roman" w:hAnsi="Times New Roman"/>
          <w:sz w:val="24"/>
          <w:szCs w:val="24"/>
          <w:lang w:val="ro-RO"/>
        </w:rPr>
      </w:pPr>
      <w:r w:rsidRPr="00BC6224">
        <w:rPr>
          <w:rFonts w:ascii="Times New Roman" w:hAnsi="Times New Roman"/>
          <w:sz w:val="24"/>
          <w:szCs w:val="24"/>
          <w:lang w:val="ro-RO"/>
        </w:rPr>
        <w:t>Acest</w:t>
      </w:r>
      <w:r w:rsidR="0019791A">
        <w:rPr>
          <w:rFonts w:ascii="Times New Roman" w:hAnsi="Times New Roman"/>
          <w:sz w:val="24"/>
          <w:szCs w:val="24"/>
          <w:lang w:val="ro-RO"/>
        </w:rPr>
        <w:t>ă</w:t>
      </w:r>
      <w:r w:rsidRPr="00BC6224">
        <w:rPr>
          <w:rFonts w:ascii="Times New Roman" w:hAnsi="Times New Roman"/>
          <w:sz w:val="24"/>
          <w:szCs w:val="24"/>
          <w:lang w:val="ro-RO"/>
        </w:rPr>
        <w:t xml:space="preserve"> structur</w:t>
      </w:r>
      <w:r w:rsidR="0019791A">
        <w:rPr>
          <w:rFonts w:ascii="Times New Roman" w:hAnsi="Times New Roman"/>
          <w:sz w:val="24"/>
          <w:szCs w:val="24"/>
          <w:lang w:val="ro-RO"/>
        </w:rPr>
        <w:t>ă</w:t>
      </w:r>
      <w:r w:rsidRPr="00BC6224">
        <w:rPr>
          <w:rFonts w:ascii="Times New Roman" w:hAnsi="Times New Roman"/>
          <w:sz w:val="24"/>
          <w:szCs w:val="24"/>
          <w:lang w:val="ro-RO"/>
        </w:rPr>
        <w:t xml:space="preserve"> va fi intercalat</w:t>
      </w:r>
      <w:r w:rsidR="0019791A">
        <w:rPr>
          <w:rFonts w:ascii="Times New Roman" w:hAnsi="Times New Roman"/>
          <w:sz w:val="24"/>
          <w:szCs w:val="24"/>
          <w:lang w:val="ro-RO"/>
        </w:rPr>
        <w:t>ă</w:t>
      </w:r>
      <w:r w:rsidRPr="00BC6224">
        <w:rPr>
          <w:rFonts w:ascii="Times New Roman" w:hAnsi="Times New Roman"/>
          <w:sz w:val="24"/>
          <w:szCs w:val="24"/>
          <w:lang w:val="ro-RO"/>
        </w:rPr>
        <w:t xml:space="preserve"> </w:t>
      </w:r>
      <w:r w:rsidR="0019791A">
        <w:rPr>
          <w:rFonts w:ascii="Times New Roman" w:hAnsi="Times New Roman"/>
          <w:sz w:val="24"/>
          <w:szCs w:val="24"/>
          <w:lang w:val="ro-RO"/>
        </w:rPr>
        <w:t>î</w:t>
      </w:r>
      <w:r w:rsidRPr="00BC6224">
        <w:rPr>
          <w:rFonts w:ascii="Times New Roman" w:hAnsi="Times New Roman"/>
          <w:sz w:val="24"/>
          <w:szCs w:val="24"/>
          <w:lang w:val="ro-RO"/>
        </w:rPr>
        <w:t>ntre liniile de sp</w:t>
      </w:r>
      <w:r w:rsidR="0019791A">
        <w:rPr>
          <w:rFonts w:ascii="Times New Roman" w:hAnsi="Times New Roman"/>
          <w:sz w:val="24"/>
          <w:szCs w:val="24"/>
          <w:lang w:val="ro-RO"/>
        </w:rPr>
        <w:t>ă</w:t>
      </w:r>
      <w:r w:rsidR="0042434D">
        <w:rPr>
          <w:rFonts w:ascii="Times New Roman" w:hAnsi="Times New Roman"/>
          <w:sz w:val="24"/>
          <w:szCs w:val="24"/>
          <w:lang w:val="ro-RO"/>
        </w:rPr>
        <w:t>lare. Acesta va avea o suprafață</w:t>
      </w:r>
      <w:r w:rsidRPr="00BC6224">
        <w:rPr>
          <w:rFonts w:ascii="Times New Roman" w:hAnsi="Times New Roman"/>
          <w:sz w:val="24"/>
          <w:szCs w:val="24"/>
          <w:lang w:val="ro-RO"/>
        </w:rPr>
        <w:t xml:space="preserve"> de 24.00 mp.</w:t>
      </w:r>
    </w:p>
    <w:p w:rsidR="00BC6224" w:rsidRPr="00BC6224" w:rsidRDefault="0042434D" w:rsidP="00BC6224">
      <w:pPr>
        <w:spacing w:after="0"/>
        <w:jc w:val="both"/>
        <w:rPr>
          <w:rFonts w:ascii="Times New Roman" w:hAnsi="Times New Roman"/>
          <w:b/>
          <w:sz w:val="24"/>
          <w:szCs w:val="24"/>
          <w:u w:val="single"/>
          <w:lang w:val="ro-RO"/>
        </w:rPr>
      </w:pPr>
      <w:r>
        <w:rPr>
          <w:rFonts w:ascii="Times New Roman" w:hAnsi="Times New Roman"/>
          <w:b/>
          <w:sz w:val="24"/>
          <w:szCs w:val="24"/>
          <w:u w:val="single"/>
          <w:lang w:val="ro-RO"/>
        </w:rPr>
        <w:t>Obiectul 2: Î</w:t>
      </w:r>
      <w:r w:rsidR="00BC6224" w:rsidRPr="00BC6224">
        <w:rPr>
          <w:rFonts w:ascii="Times New Roman" w:hAnsi="Times New Roman"/>
          <w:b/>
          <w:sz w:val="24"/>
          <w:szCs w:val="24"/>
          <w:u w:val="single"/>
          <w:lang w:val="ro-RO"/>
        </w:rPr>
        <w:t>mprejmuire</w:t>
      </w:r>
    </w:p>
    <w:p w:rsidR="00BC6224" w:rsidRPr="00BC6224" w:rsidRDefault="00BC6224" w:rsidP="00BC6224">
      <w:pPr>
        <w:spacing w:after="0"/>
        <w:ind w:firstLine="567"/>
        <w:jc w:val="both"/>
        <w:rPr>
          <w:rFonts w:ascii="Times New Roman" w:hAnsi="Times New Roman"/>
          <w:sz w:val="24"/>
          <w:szCs w:val="24"/>
          <w:lang w:val="ro-RO"/>
        </w:rPr>
      </w:pPr>
      <w:r w:rsidRPr="00BC6224">
        <w:rPr>
          <w:rFonts w:ascii="Times New Roman" w:hAnsi="Times New Roman"/>
          <w:sz w:val="24"/>
          <w:szCs w:val="24"/>
          <w:lang w:val="ro-RO"/>
        </w:rPr>
        <w:t>Se va realiza o împrejmuire din stâlpi metalici monta</w:t>
      </w:r>
      <w:r w:rsidR="0042434D">
        <w:rPr>
          <w:rFonts w:ascii="Times New Roman" w:hAnsi="Times New Roman"/>
          <w:sz w:val="24"/>
          <w:szCs w:val="24"/>
          <w:lang w:val="ro-RO"/>
        </w:rPr>
        <w:t>ț</w:t>
      </w:r>
      <w:r w:rsidRPr="00BC6224">
        <w:rPr>
          <w:rFonts w:ascii="Times New Roman" w:hAnsi="Times New Roman"/>
          <w:sz w:val="24"/>
          <w:szCs w:val="24"/>
          <w:lang w:val="ro-RO"/>
        </w:rPr>
        <w:t>i pe o funda</w:t>
      </w:r>
      <w:r w:rsidR="0042434D">
        <w:rPr>
          <w:rFonts w:ascii="Times New Roman" w:hAnsi="Times New Roman"/>
          <w:sz w:val="24"/>
          <w:szCs w:val="24"/>
          <w:lang w:val="ro-RO"/>
        </w:rPr>
        <w:t>ț</w:t>
      </w:r>
      <w:r w:rsidRPr="00BC6224">
        <w:rPr>
          <w:rFonts w:ascii="Times New Roman" w:hAnsi="Times New Roman"/>
          <w:sz w:val="24"/>
          <w:szCs w:val="24"/>
          <w:lang w:val="ro-RO"/>
        </w:rPr>
        <w:t xml:space="preserve">ie de  beton armat </w:t>
      </w:r>
      <w:r w:rsidR="0042434D">
        <w:rPr>
          <w:rFonts w:ascii="Times New Roman" w:hAnsi="Times New Roman"/>
          <w:sz w:val="24"/>
          <w:szCs w:val="24"/>
          <w:lang w:val="ro-RO"/>
        </w:rPr>
        <w:t>ș</w:t>
      </w:r>
      <w:r w:rsidRPr="00BC6224">
        <w:rPr>
          <w:rFonts w:ascii="Times New Roman" w:hAnsi="Times New Roman"/>
          <w:sz w:val="24"/>
          <w:szCs w:val="24"/>
          <w:lang w:val="ro-RO"/>
        </w:rPr>
        <w:t>i panouri metalice din plasă zincat</w:t>
      </w:r>
      <w:r w:rsidR="0042434D">
        <w:rPr>
          <w:rFonts w:ascii="Times New Roman" w:hAnsi="Times New Roman"/>
          <w:sz w:val="24"/>
          <w:szCs w:val="24"/>
          <w:lang w:val="ro-RO"/>
        </w:rPr>
        <w:t>ă</w:t>
      </w:r>
      <w:r w:rsidRPr="00BC6224">
        <w:rPr>
          <w:rFonts w:ascii="Times New Roman" w:hAnsi="Times New Roman"/>
          <w:sz w:val="24"/>
          <w:szCs w:val="24"/>
          <w:lang w:val="ro-RO"/>
        </w:rPr>
        <w:t xml:space="preserve"> bordurat</w:t>
      </w:r>
      <w:r w:rsidR="0042434D">
        <w:rPr>
          <w:rFonts w:ascii="Times New Roman" w:hAnsi="Times New Roman"/>
          <w:sz w:val="24"/>
          <w:szCs w:val="24"/>
          <w:lang w:val="ro-RO"/>
        </w:rPr>
        <w:t>ă</w:t>
      </w:r>
      <w:r w:rsidRPr="00BC6224">
        <w:rPr>
          <w:rFonts w:ascii="Times New Roman" w:hAnsi="Times New Roman"/>
          <w:sz w:val="24"/>
          <w:szCs w:val="24"/>
          <w:lang w:val="ro-RO"/>
        </w:rPr>
        <w:t>.</w:t>
      </w:r>
    </w:p>
    <w:p w:rsidR="00BC6224" w:rsidRPr="00BC6224" w:rsidRDefault="00BC6224" w:rsidP="00BC6224">
      <w:pPr>
        <w:spacing w:after="0"/>
        <w:ind w:left="567"/>
        <w:jc w:val="both"/>
        <w:rPr>
          <w:rFonts w:ascii="Times New Roman" w:hAnsi="Times New Roman"/>
          <w:sz w:val="24"/>
          <w:szCs w:val="24"/>
          <w:lang w:val="ro-RO"/>
        </w:rPr>
      </w:pPr>
      <w:r w:rsidRPr="00BC6224">
        <w:rPr>
          <w:rFonts w:ascii="Times New Roman" w:hAnsi="Times New Roman"/>
          <w:sz w:val="24"/>
          <w:szCs w:val="24"/>
          <w:lang w:val="ro-RO"/>
        </w:rPr>
        <w:lastRenderedPageBreak/>
        <w:t>Lungime: ≈ 200 ml;</w:t>
      </w:r>
    </w:p>
    <w:p w:rsidR="00A455D1" w:rsidRPr="00A455D1" w:rsidRDefault="00A455D1" w:rsidP="00A455D1">
      <w:pPr>
        <w:tabs>
          <w:tab w:val="left" w:pos="990"/>
          <w:tab w:val="left" w:pos="1134"/>
          <w:tab w:val="left" w:pos="1440"/>
        </w:tabs>
        <w:spacing w:after="0"/>
        <w:jc w:val="both"/>
        <w:rPr>
          <w:rFonts w:ascii="Times New Roman" w:eastAsia="Calibri" w:hAnsi="Times New Roman"/>
          <w:b/>
          <w:sz w:val="24"/>
          <w:szCs w:val="24"/>
          <w:lang w:val="en-GB"/>
        </w:rPr>
      </w:pPr>
      <w:r w:rsidRPr="00A455D1">
        <w:rPr>
          <w:rFonts w:ascii="Times New Roman" w:eastAsia="Calibri" w:hAnsi="Times New Roman"/>
          <w:b/>
          <w:sz w:val="24"/>
          <w:szCs w:val="24"/>
          <w:lang w:val="en-GB"/>
        </w:rPr>
        <w:t xml:space="preserve">a) </w:t>
      </w:r>
      <w:proofErr w:type="spellStart"/>
      <w:r w:rsidRPr="00A455D1">
        <w:rPr>
          <w:rFonts w:ascii="Times New Roman" w:eastAsia="Calibri" w:hAnsi="Times New Roman"/>
          <w:b/>
          <w:sz w:val="24"/>
          <w:szCs w:val="24"/>
          <w:lang w:val="en-GB"/>
        </w:rPr>
        <w:t>Re</w:t>
      </w:r>
      <w:r w:rsidR="00F31D2C">
        <w:rPr>
          <w:rFonts w:ascii="Times New Roman" w:eastAsia="Calibri" w:hAnsi="Times New Roman"/>
          <w:b/>
          <w:sz w:val="24"/>
          <w:szCs w:val="24"/>
          <w:lang w:val="en-GB"/>
        </w:rPr>
        <w:t>ț</w:t>
      </w:r>
      <w:r w:rsidRPr="00A455D1">
        <w:rPr>
          <w:rFonts w:ascii="Times New Roman" w:eastAsia="Calibri" w:hAnsi="Times New Roman"/>
          <w:b/>
          <w:sz w:val="24"/>
          <w:szCs w:val="24"/>
          <w:lang w:val="en-GB"/>
        </w:rPr>
        <w:t>ea</w:t>
      </w:r>
      <w:proofErr w:type="spellEnd"/>
      <w:r w:rsidRPr="00A455D1">
        <w:rPr>
          <w:rFonts w:ascii="Times New Roman" w:eastAsia="Calibri" w:hAnsi="Times New Roman"/>
          <w:b/>
          <w:sz w:val="24"/>
          <w:szCs w:val="24"/>
          <w:lang w:val="en-GB"/>
        </w:rPr>
        <w:t xml:space="preserve"> </w:t>
      </w:r>
      <w:proofErr w:type="spellStart"/>
      <w:r w:rsidRPr="00A455D1">
        <w:rPr>
          <w:rFonts w:ascii="Times New Roman" w:eastAsia="Calibri" w:hAnsi="Times New Roman"/>
          <w:b/>
          <w:sz w:val="24"/>
          <w:szCs w:val="24"/>
          <w:lang w:val="en-GB"/>
        </w:rPr>
        <w:t>electric</w:t>
      </w:r>
      <w:r w:rsidR="00F31D2C">
        <w:rPr>
          <w:rFonts w:ascii="Times New Roman" w:eastAsia="Calibri" w:hAnsi="Times New Roman"/>
          <w:b/>
          <w:sz w:val="24"/>
          <w:szCs w:val="24"/>
          <w:lang w:val="en-GB"/>
        </w:rPr>
        <w:t>ă</w:t>
      </w:r>
      <w:proofErr w:type="spellEnd"/>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proofErr w:type="spellStart"/>
      <w:r w:rsidRPr="00A455D1">
        <w:rPr>
          <w:rFonts w:ascii="Times New Roman" w:eastAsia="Calibri" w:hAnsi="Times New Roman"/>
          <w:sz w:val="24"/>
          <w:szCs w:val="24"/>
          <w:lang w:val="en-GB"/>
        </w:rPr>
        <w:t>Alimentarea</w:t>
      </w:r>
      <w:proofErr w:type="spellEnd"/>
      <w:r w:rsidRPr="00A455D1">
        <w:rPr>
          <w:rFonts w:ascii="Times New Roman" w:eastAsia="Calibri" w:hAnsi="Times New Roman"/>
          <w:sz w:val="24"/>
          <w:szCs w:val="24"/>
          <w:lang w:val="en-GB"/>
        </w:rPr>
        <w:t xml:space="preserve"> cu </w:t>
      </w:r>
      <w:proofErr w:type="spellStart"/>
      <w:r w:rsidRPr="00A455D1">
        <w:rPr>
          <w:rFonts w:ascii="Times New Roman" w:eastAsia="Calibri" w:hAnsi="Times New Roman"/>
          <w:sz w:val="24"/>
          <w:szCs w:val="24"/>
          <w:lang w:val="en-GB"/>
        </w:rPr>
        <w:t>energie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electric</w:t>
      </w:r>
      <w:r w:rsidR="00F31D2C">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w:t>
      </w:r>
      <w:proofErr w:type="gramStart"/>
      <w:r w:rsidRPr="00A455D1">
        <w:rPr>
          <w:rFonts w:ascii="Times New Roman" w:eastAsia="Calibri" w:hAnsi="Times New Roman"/>
          <w:sz w:val="24"/>
          <w:szCs w:val="24"/>
          <w:lang w:val="en-GB"/>
        </w:rPr>
        <w:t xml:space="preserve">se  </w:t>
      </w:r>
      <w:proofErr w:type="spellStart"/>
      <w:r w:rsidRPr="00A455D1">
        <w:rPr>
          <w:rFonts w:ascii="Times New Roman" w:eastAsia="Calibri" w:hAnsi="Times New Roman"/>
          <w:sz w:val="24"/>
          <w:szCs w:val="24"/>
          <w:lang w:val="en-GB"/>
        </w:rPr>
        <w:t>va</w:t>
      </w:r>
      <w:proofErr w:type="spellEnd"/>
      <w:proofErr w:type="gram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realiza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prin</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intermediul</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unui</w:t>
      </w:r>
      <w:proofErr w:type="spellEnd"/>
      <w:r w:rsidRPr="00A455D1">
        <w:rPr>
          <w:rFonts w:ascii="Times New Roman" w:eastAsia="Calibri" w:hAnsi="Times New Roman"/>
          <w:sz w:val="24"/>
          <w:szCs w:val="24"/>
          <w:lang w:val="en-GB"/>
        </w:rPr>
        <w:t xml:space="preserve"> post de </w:t>
      </w:r>
      <w:proofErr w:type="spellStart"/>
      <w:r w:rsidRPr="00A455D1">
        <w:rPr>
          <w:rFonts w:ascii="Times New Roman" w:eastAsia="Calibri" w:hAnsi="Times New Roman"/>
          <w:sz w:val="24"/>
          <w:szCs w:val="24"/>
          <w:lang w:val="en-GB"/>
        </w:rPr>
        <w:t>transformare</w:t>
      </w:r>
      <w:proofErr w:type="spellEnd"/>
      <w:r w:rsidRPr="00A455D1">
        <w:rPr>
          <w:rFonts w:ascii="Times New Roman" w:eastAsia="Calibri" w:hAnsi="Times New Roman"/>
          <w:sz w:val="24"/>
          <w:szCs w:val="24"/>
          <w:lang w:val="en-GB"/>
        </w:rPr>
        <w:t xml:space="preserve">  cu o </w:t>
      </w:r>
      <w:proofErr w:type="spellStart"/>
      <w:r w:rsidRPr="00A455D1">
        <w:rPr>
          <w:rFonts w:ascii="Times New Roman" w:eastAsia="Calibri" w:hAnsi="Times New Roman"/>
          <w:sz w:val="24"/>
          <w:szCs w:val="24"/>
          <w:lang w:val="en-GB"/>
        </w:rPr>
        <w:t>putere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nominala</w:t>
      </w:r>
      <w:proofErr w:type="spellEnd"/>
      <w:r w:rsidRPr="00A455D1">
        <w:rPr>
          <w:rFonts w:ascii="Times New Roman" w:eastAsia="Calibri" w:hAnsi="Times New Roman"/>
          <w:sz w:val="24"/>
          <w:szCs w:val="24"/>
          <w:lang w:val="en-GB"/>
        </w:rPr>
        <w:t xml:space="preserve"> de 100 </w:t>
      </w:r>
      <w:proofErr w:type="spellStart"/>
      <w:r w:rsidRPr="00A455D1">
        <w:rPr>
          <w:rFonts w:ascii="Times New Roman" w:eastAsia="Calibri" w:hAnsi="Times New Roman"/>
          <w:sz w:val="24"/>
          <w:szCs w:val="24"/>
          <w:lang w:val="en-GB"/>
        </w:rPr>
        <w:t>KwA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amplasat</w:t>
      </w:r>
      <w:proofErr w:type="spellEnd"/>
      <w:r w:rsidRPr="00A455D1">
        <w:rPr>
          <w:rFonts w:ascii="Times New Roman" w:eastAsia="Calibri" w:hAnsi="Times New Roman"/>
          <w:sz w:val="24"/>
          <w:szCs w:val="24"/>
          <w:lang w:val="en-GB"/>
        </w:rPr>
        <w:t xml:space="preserve"> la exterior, la </w:t>
      </w:r>
      <w:proofErr w:type="spellStart"/>
      <w:r w:rsidRPr="00A455D1">
        <w:rPr>
          <w:rFonts w:ascii="Times New Roman" w:eastAsia="Calibri" w:hAnsi="Times New Roman"/>
          <w:sz w:val="24"/>
          <w:szCs w:val="24"/>
          <w:lang w:val="en-GB"/>
        </w:rPr>
        <w:t>limita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propriet</w:t>
      </w:r>
      <w:r w:rsidR="009651FD">
        <w:rPr>
          <w:rFonts w:ascii="Times New Roman" w:eastAsia="Calibri" w:hAnsi="Times New Roman"/>
          <w:sz w:val="24"/>
          <w:szCs w:val="24"/>
          <w:lang w:val="en-GB"/>
        </w:rPr>
        <w:t>ății</w:t>
      </w:r>
      <w:proofErr w:type="spellEnd"/>
      <w:r w:rsidR="009651FD">
        <w:rPr>
          <w:rFonts w:ascii="Times New Roman" w:eastAsia="Calibri" w:hAnsi="Times New Roman"/>
          <w:sz w:val="24"/>
          <w:szCs w:val="24"/>
          <w:lang w:val="en-GB"/>
        </w:rPr>
        <w:t xml:space="preserve">. </w:t>
      </w:r>
      <w:proofErr w:type="spellStart"/>
      <w:r w:rsidR="009651FD">
        <w:rPr>
          <w:rFonts w:ascii="Times New Roman" w:eastAsia="Calibri" w:hAnsi="Times New Roman"/>
          <w:sz w:val="24"/>
          <w:szCs w:val="24"/>
          <w:lang w:val="en-GB"/>
        </w:rPr>
        <w:t>Branș</w:t>
      </w:r>
      <w:r w:rsidRPr="00A455D1">
        <w:rPr>
          <w:rFonts w:ascii="Times New Roman" w:eastAsia="Calibri" w:hAnsi="Times New Roman"/>
          <w:sz w:val="24"/>
          <w:szCs w:val="24"/>
          <w:lang w:val="en-GB"/>
        </w:rPr>
        <w:t>amentul</w:t>
      </w:r>
      <w:proofErr w:type="spellEnd"/>
      <w:r w:rsidRPr="00A455D1">
        <w:rPr>
          <w:rFonts w:ascii="Times New Roman" w:eastAsia="Calibri" w:hAnsi="Times New Roman"/>
          <w:sz w:val="24"/>
          <w:szCs w:val="24"/>
          <w:lang w:val="en-GB"/>
        </w:rPr>
        <w:t xml:space="preserve"> </w:t>
      </w:r>
      <w:proofErr w:type="spellStart"/>
      <w:proofErr w:type="gramStart"/>
      <w:r w:rsidRPr="00A455D1">
        <w:rPr>
          <w:rFonts w:ascii="Times New Roman" w:eastAsia="Calibri" w:hAnsi="Times New Roman"/>
          <w:sz w:val="24"/>
          <w:szCs w:val="24"/>
          <w:lang w:val="en-GB"/>
        </w:rPr>
        <w:t>va</w:t>
      </w:r>
      <w:proofErr w:type="spellEnd"/>
      <w:proofErr w:type="gramEnd"/>
      <w:r w:rsidRPr="00A455D1">
        <w:rPr>
          <w:rFonts w:ascii="Times New Roman" w:eastAsia="Calibri" w:hAnsi="Times New Roman"/>
          <w:sz w:val="24"/>
          <w:szCs w:val="24"/>
          <w:lang w:val="en-GB"/>
        </w:rPr>
        <w:t xml:space="preserve"> fi </w:t>
      </w:r>
      <w:proofErr w:type="spellStart"/>
      <w:r w:rsidRPr="00A455D1">
        <w:rPr>
          <w:rFonts w:ascii="Times New Roman" w:eastAsia="Calibri" w:hAnsi="Times New Roman"/>
          <w:sz w:val="24"/>
          <w:szCs w:val="24"/>
          <w:lang w:val="en-GB"/>
        </w:rPr>
        <w:t>realizat</w:t>
      </w:r>
      <w:proofErr w:type="spellEnd"/>
      <w:r w:rsidRPr="00A455D1">
        <w:rPr>
          <w:rFonts w:ascii="Times New Roman" w:eastAsia="Calibri" w:hAnsi="Times New Roman"/>
          <w:sz w:val="24"/>
          <w:szCs w:val="24"/>
          <w:lang w:val="en-GB"/>
        </w:rPr>
        <w:t xml:space="preserve"> conform </w:t>
      </w:r>
      <w:proofErr w:type="spellStart"/>
      <w:r w:rsidRPr="00A455D1">
        <w:rPr>
          <w:rFonts w:ascii="Times New Roman" w:eastAsia="Calibri" w:hAnsi="Times New Roman"/>
          <w:sz w:val="24"/>
          <w:szCs w:val="24"/>
          <w:lang w:val="en-GB"/>
        </w:rPr>
        <w:t>solu</w:t>
      </w:r>
      <w:r w:rsidR="009651FD">
        <w:rPr>
          <w:rFonts w:ascii="Times New Roman" w:eastAsia="Calibri" w:hAnsi="Times New Roman"/>
          <w:sz w:val="24"/>
          <w:szCs w:val="24"/>
          <w:lang w:val="en-GB"/>
        </w:rPr>
        <w:t>ț</w:t>
      </w:r>
      <w:r w:rsidRPr="00A455D1">
        <w:rPr>
          <w:rFonts w:ascii="Times New Roman" w:eastAsia="Calibri" w:hAnsi="Times New Roman"/>
          <w:sz w:val="24"/>
          <w:szCs w:val="24"/>
          <w:lang w:val="en-GB"/>
        </w:rPr>
        <w:t>iei</w:t>
      </w:r>
      <w:proofErr w:type="spellEnd"/>
      <w:r w:rsidRPr="00A455D1">
        <w:rPr>
          <w:rFonts w:ascii="Times New Roman" w:eastAsia="Calibri" w:hAnsi="Times New Roman"/>
          <w:sz w:val="24"/>
          <w:szCs w:val="24"/>
          <w:lang w:val="en-GB"/>
        </w:rPr>
        <w:t xml:space="preserve"> din </w:t>
      </w:r>
      <w:proofErr w:type="spellStart"/>
      <w:r w:rsidRPr="00A455D1">
        <w:rPr>
          <w:rFonts w:ascii="Times New Roman" w:eastAsia="Calibri" w:hAnsi="Times New Roman"/>
          <w:sz w:val="24"/>
          <w:szCs w:val="24"/>
          <w:lang w:val="en-GB"/>
        </w:rPr>
        <w:t>avizul</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racordare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ce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va</w:t>
      </w:r>
      <w:proofErr w:type="spellEnd"/>
      <w:r w:rsidRPr="00A455D1">
        <w:rPr>
          <w:rFonts w:ascii="Times New Roman" w:eastAsia="Calibri" w:hAnsi="Times New Roman"/>
          <w:sz w:val="24"/>
          <w:szCs w:val="24"/>
          <w:lang w:val="en-GB"/>
        </w:rPr>
        <w:t xml:space="preserve"> fi </w:t>
      </w:r>
      <w:proofErr w:type="spellStart"/>
      <w:r w:rsidRPr="00A455D1">
        <w:rPr>
          <w:rFonts w:ascii="Times New Roman" w:eastAsia="Calibri" w:hAnsi="Times New Roman"/>
          <w:sz w:val="24"/>
          <w:szCs w:val="24"/>
          <w:lang w:val="en-GB"/>
        </w:rPr>
        <w:t>eliberat</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furnizorul</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energie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electric</w:t>
      </w:r>
      <w:r w:rsidR="009651FD">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la </w:t>
      </w:r>
      <w:proofErr w:type="spellStart"/>
      <w:r w:rsidRPr="00A455D1">
        <w:rPr>
          <w:rFonts w:ascii="Times New Roman" w:eastAsia="Calibri" w:hAnsi="Times New Roman"/>
          <w:sz w:val="24"/>
          <w:szCs w:val="24"/>
          <w:lang w:val="en-GB"/>
        </w:rPr>
        <w:t>solicitarea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beneficiarului</w:t>
      </w:r>
      <w:proofErr w:type="spellEnd"/>
      <w:r w:rsidRPr="00A455D1">
        <w:rPr>
          <w:rFonts w:ascii="Times New Roman" w:eastAsia="Calibri" w:hAnsi="Times New Roman"/>
          <w:sz w:val="24"/>
          <w:szCs w:val="24"/>
          <w:lang w:val="en-GB"/>
        </w:rPr>
        <w:t>.</w:t>
      </w:r>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r w:rsidRPr="00A455D1">
        <w:rPr>
          <w:rFonts w:ascii="Times New Roman" w:eastAsia="Calibri" w:hAnsi="Times New Roman"/>
          <w:sz w:val="24"/>
          <w:szCs w:val="24"/>
          <w:lang w:val="en-GB"/>
        </w:rPr>
        <w:t xml:space="preserve">Din </w:t>
      </w:r>
      <w:proofErr w:type="spellStart"/>
      <w:r w:rsidRPr="00A455D1">
        <w:rPr>
          <w:rFonts w:ascii="Times New Roman" w:eastAsia="Calibri" w:hAnsi="Times New Roman"/>
          <w:sz w:val="24"/>
          <w:szCs w:val="24"/>
          <w:lang w:val="en-GB"/>
        </w:rPr>
        <w:t>postul</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transformare</w:t>
      </w:r>
      <w:proofErr w:type="spellEnd"/>
      <w:r w:rsidRPr="00A455D1">
        <w:rPr>
          <w:rFonts w:ascii="Times New Roman" w:eastAsia="Calibri" w:hAnsi="Times New Roman"/>
          <w:sz w:val="24"/>
          <w:szCs w:val="24"/>
          <w:lang w:val="en-GB"/>
        </w:rPr>
        <w:t xml:space="preserve"> se </w:t>
      </w:r>
      <w:proofErr w:type="spellStart"/>
      <w:proofErr w:type="gramStart"/>
      <w:r w:rsidRPr="00A455D1">
        <w:rPr>
          <w:rFonts w:ascii="Times New Roman" w:eastAsia="Calibri" w:hAnsi="Times New Roman"/>
          <w:sz w:val="24"/>
          <w:szCs w:val="24"/>
          <w:lang w:val="en-GB"/>
        </w:rPr>
        <w:t>va</w:t>
      </w:r>
      <w:proofErr w:type="spellEnd"/>
      <w:proofErr w:type="gram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alimenta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tabloul</w:t>
      </w:r>
      <w:proofErr w:type="spellEnd"/>
      <w:r w:rsidRPr="00A455D1">
        <w:rPr>
          <w:rFonts w:ascii="Times New Roman" w:eastAsia="Calibri" w:hAnsi="Times New Roman"/>
          <w:sz w:val="24"/>
          <w:szCs w:val="24"/>
          <w:lang w:val="en-GB"/>
        </w:rPr>
        <w:t xml:space="preserve"> electric general T.G. </w:t>
      </w:r>
      <w:proofErr w:type="spellStart"/>
      <w:r w:rsidRPr="00A455D1">
        <w:rPr>
          <w:rFonts w:ascii="Times New Roman" w:eastAsia="Calibri" w:hAnsi="Times New Roman"/>
          <w:sz w:val="24"/>
          <w:szCs w:val="24"/>
          <w:lang w:val="en-GB"/>
        </w:rPr>
        <w:t>prin</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intermediul</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cablului</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armat</w:t>
      </w:r>
      <w:proofErr w:type="spellEnd"/>
      <w:r w:rsidRPr="00A455D1">
        <w:rPr>
          <w:rFonts w:ascii="Times New Roman" w:eastAsia="Calibri" w:hAnsi="Times New Roman"/>
          <w:sz w:val="24"/>
          <w:szCs w:val="24"/>
          <w:lang w:val="en-GB"/>
        </w:rPr>
        <w:t xml:space="preserve"> din </w:t>
      </w:r>
      <w:proofErr w:type="spellStart"/>
      <w:r w:rsidRPr="00A455D1">
        <w:rPr>
          <w:rFonts w:ascii="Times New Roman" w:eastAsia="Calibri" w:hAnsi="Times New Roman"/>
          <w:sz w:val="24"/>
          <w:szCs w:val="24"/>
          <w:lang w:val="en-GB"/>
        </w:rPr>
        <w:t>cupru</w:t>
      </w:r>
      <w:proofErr w:type="spellEnd"/>
      <w:r w:rsidRPr="00A455D1">
        <w:rPr>
          <w:rFonts w:ascii="Times New Roman" w:eastAsia="Calibri" w:hAnsi="Times New Roman"/>
          <w:sz w:val="24"/>
          <w:szCs w:val="24"/>
          <w:lang w:val="en-GB"/>
        </w:rPr>
        <w:t xml:space="preserve"> tip CYAbY3X70+35 </w:t>
      </w:r>
      <w:proofErr w:type="spellStart"/>
      <w:r w:rsidRPr="00A455D1">
        <w:rPr>
          <w:rFonts w:ascii="Times New Roman" w:eastAsia="Calibri" w:hAnsi="Times New Roman"/>
          <w:sz w:val="24"/>
          <w:szCs w:val="24"/>
          <w:lang w:val="en-GB"/>
        </w:rPr>
        <w:t>mmp</w:t>
      </w:r>
      <w:proofErr w:type="spellEnd"/>
      <w:r w:rsidRPr="00A455D1">
        <w:rPr>
          <w:rFonts w:ascii="Times New Roman" w:eastAsia="Calibri" w:hAnsi="Times New Roman"/>
          <w:sz w:val="24"/>
          <w:szCs w:val="24"/>
          <w:lang w:val="en-GB"/>
        </w:rPr>
        <w:t xml:space="preserve"> + </w:t>
      </w:r>
      <w:proofErr w:type="spellStart"/>
      <w:r w:rsidRPr="00A455D1">
        <w:rPr>
          <w:rFonts w:ascii="Times New Roman" w:eastAsia="Calibri" w:hAnsi="Times New Roman"/>
          <w:sz w:val="24"/>
          <w:szCs w:val="24"/>
          <w:lang w:val="en-GB"/>
        </w:rPr>
        <w:t>CYAbY</w:t>
      </w:r>
      <w:proofErr w:type="spellEnd"/>
      <w:r w:rsidRPr="00A455D1">
        <w:rPr>
          <w:rFonts w:ascii="Times New Roman" w:eastAsia="Calibri" w:hAnsi="Times New Roman"/>
          <w:sz w:val="24"/>
          <w:szCs w:val="24"/>
          <w:lang w:val="en-GB"/>
        </w:rPr>
        <w:t xml:space="preserve"> 1X35 </w:t>
      </w:r>
      <w:proofErr w:type="spellStart"/>
      <w:r w:rsidRPr="00A455D1">
        <w:rPr>
          <w:rFonts w:ascii="Times New Roman" w:eastAsia="Calibri" w:hAnsi="Times New Roman"/>
          <w:sz w:val="24"/>
          <w:szCs w:val="24"/>
          <w:lang w:val="en-GB"/>
        </w:rPr>
        <w:t>mmp</w:t>
      </w:r>
      <w:proofErr w:type="spellEnd"/>
      <w:r w:rsidRPr="00A455D1">
        <w:rPr>
          <w:rFonts w:ascii="Times New Roman" w:eastAsia="Calibri" w:hAnsi="Times New Roman"/>
          <w:sz w:val="24"/>
          <w:szCs w:val="24"/>
          <w:lang w:val="en-GB"/>
        </w:rPr>
        <w:t xml:space="preserve"> cu manta din PVC </w:t>
      </w:r>
      <w:proofErr w:type="spellStart"/>
      <w:r w:rsidR="00020C77">
        <w:rPr>
          <w:rFonts w:ascii="Times New Roman" w:eastAsia="Calibri" w:hAnsi="Times New Roman"/>
          <w:sz w:val="24"/>
          <w:szCs w:val="24"/>
          <w:lang w:val="en-GB"/>
        </w:rPr>
        <w:t>și</w:t>
      </w:r>
      <w:proofErr w:type="spellEnd"/>
      <w:r w:rsidR="00020C77">
        <w:rPr>
          <w:rFonts w:ascii="Times New Roman" w:eastAsia="Calibri" w:hAnsi="Times New Roman"/>
          <w:sz w:val="24"/>
          <w:szCs w:val="24"/>
          <w:lang w:val="en-GB"/>
        </w:rPr>
        <w:t xml:space="preserve"> </w:t>
      </w:r>
      <w:proofErr w:type="spellStart"/>
      <w:r w:rsidR="00020C77">
        <w:rPr>
          <w:rFonts w:ascii="Times New Roman" w:eastAsia="Calibri" w:hAnsi="Times New Roman"/>
          <w:sz w:val="24"/>
          <w:szCs w:val="24"/>
          <w:lang w:val="en-GB"/>
        </w:rPr>
        <w:t>tensiunea</w:t>
      </w:r>
      <w:proofErr w:type="spellEnd"/>
      <w:r w:rsidR="00020C77">
        <w:rPr>
          <w:rFonts w:ascii="Times New Roman" w:eastAsia="Calibri" w:hAnsi="Times New Roman"/>
          <w:sz w:val="24"/>
          <w:szCs w:val="24"/>
          <w:lang w:val="en-GB"/>
        </w:rPr>
        <w:t xml:space="preserve"> </w:t>
      </w:r>
      <w:proofErr w:type="spellStart"/>
      <w:r w:rsidR="00020C77">
        <w:rPr>
          <w:rFonts w:ascii="Times New Roman" w:eastAsia="Calibri" w:hAnsi="Times New Roman"/>
          <w:sz w:val="24"/>
          <w:szCs w:val="24"/>
          <w:lang w:val="en-GB"/>
        </w:rPr>
        <w:t>nominală</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minim</w:t>
      </w:r>
      <w:r w:rsidR="00020C77">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1kV.</w:t>
      </w:r>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proofErr w:type="spellStart"/>
      <w:r w:rsidRPr="00A455D1">
        <w:rPr>
          <w:rFonts w:ascii="Times New Roman" w:eastAsia="Calibri" w:hAnsi="Times New Roman"/>
          <w:sz w:val="24"/>
          <w:szCs w:val="24"/>
          <w:lang w:val="en-GB"/>
        </w:rPr>
        <w:t>Receptoarele</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energie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electric</w:t>
      </w:r>
      <w:r w:rsidR="00020C77">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constau</w:t>
      </w:r>
      <w:proofErr w:type="spellEnd"/>
      <w:r w:rsidRPr="00A455D1">
        <w:rPr>
          <w:rFonts w:ascii="Times New Roman" w:eastAsia="Calibri" w:hAnsi="Times New Roman"/>
          <w:sz w:val="24"/>
          <w:szCs w:val="24"/>
          <w:lang w:val="en-GB"/>
        </w:rPr>
        <w:t xml:space="preserve"> din: </w:t>
      </w:r>
      <w:proofErr w:type="spellStart"/>
      <w:r w:rsidRPr="00A455D1">
        <w:rPr>
          <w:rFonts w:ascii="Times New Roman" w:eastAsia="Calibri" w:hAnsi="Times New Roman"/>
          <w:sz w:val="24"/>
          <w:szCs w:val="24"/>
          <w:lang w:val="en-GB"/>
        </w:rPr>
        <w:t>iluminat</w:t>
      </w:r>
      <w:proofErr w:type="spellEnd"/>
      <w:r w:rsidRPr="00A455D1">
        <w:rPr>
          <w:rFonts w:ascii="Times New Roman" w:eastAsia="Calibri" w:hAnsi="Times New Roman"/>
          <w:sz w:val="24"/>
          <w:szCs w:val="24"/>
          <w:lang w:val="en-GB"/>
        </w:rPr>
        <w:t xml:space="preserve"> artificial, </w:t>
      </w:r>
      <w:proofErr w:type="spellStart"/>
      <w:r w:rsidRPr="00A455D1">
        <w:rPr>
          <w:rFonts w:ascii="Times New Roman" w:eastAsia="Calibri" w:hAnsi="Times New Roman"/>
          <w:sz w:val="24"/>
          <w:szCs w:val="24"/>
          <w:lang w:val="en-GB"/>
        </w:rPr>
        <w:t>echipamente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specifice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unei</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spal</w:t>
      </w:r>
      <w:r w:rsidR="00020C77">
        <w:rPr>
          <w:rFonts w:ascii="Times New Roman" w:eastAsia="Calibri" w:hAnsi="Times New Roman"/>
          <w:sz w:val="24"/>
          <w:szCs w:val="24"/>
          <w:lang w:val="en-GB"/>
        </w:rPr>
        <w:t>ă</w:t>
      </w:r>
      <w:r w:rsidRPr="00A455D1">
        <w:rPr>
          <w:rFonts w:ascii="Times New Roman" w:eastAsia="Calibri" w:hAnsi="Times New Roman"/>
          <w:sz w:val="24"/>
          <w:szCs w:val="24"/>
          <w:lang w:val="en-GB"/>
        </w:rPr>
        <w:t>tori</w:t>
      </w:r>
      <w:r w:rsidR="00020C77">
        <w:rPr>
          <w:rFonts w:ascii="Times New Roman" w:eastAsia="Calibri" w:hAnsi="Times New Roman"/>
          <w:sz w:val="24"/>
          <w:szCs w:val="24"/>
          <w:lang w:val="en-GB"/>
        </w:rPr>
        <w:t>i</w:t>
      </w:r>
      <w:proofErr w:type="spellEnd"/>
      <w:r w:rsidRPr="00A455D1">
        <w:rPr>
          <w:rFonts w:ascii="Times New Roman" w:eastAsia="Calibri" w:hAnsi="Times New Roman"/>
          <w:sz w:val="24"/>
          <w:szCs w:val="24"/>
          <w:lang w:val="en-GB"/>
        </w:rPr>
        <w:t xml:space="preserve"> auto.</w:t>
      </w:r>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proofErr w:type="spellStart"/>
      <w:proofErr w:type="gramStart"/>
      <w:r w:rsidRPr="00A455D1">
        <w:rPr>
          <w:rFonts w:ascii="Times New Roman" w:eastAsia="Calibri" w:hAnsi="Times New Roman"/>
          <w:sz w:val="24"/>
          <w:szCs w:val="24"/>
          <w:lang w:val="en-GB"/>
        </w:rPr>
        <w:t>Receptorii</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electrici</w:t>
      </w:r>
      <w:proofErr w:type="spellEnd"/>
      <w:r w:rsidRPr="00A455D1">
        <w:rPr>
          <w:rFonts w:ascii="Times New Roman" w:eastAsia="Calibri" w:hAnsi="Times New Roman"/>
          <w:sz w:val="24"/>
          <w:szCs w:val="24"/>
          <w:lang w:val="en-GB"/>
        </w:rPr>
        <w:t xml:space="preserve"> din </w:t>
      </w:r>
      <w:proofErr w:type="spellStart"/>
      <w:r w:rsidRPr="00A455D1">
        <w:rPr>
          <w:rFonts w:ascii="Times New Roman" w:eastAsia="Calibri" w:hAnsi="Times New Roman"/>
          <w:sz w:val="24"/>
          <w:szCs w:val="24"/>
          <w:lang w:val="en-GB"/>
        </w:rPr>
        <w:t>instalaţia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electric</w:t>
      </w:r>
      <w:r w:rsidR="0085771E">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a </w:t>
      </w:r>
      <w:proofErr w:type="spellStart"/>
      <w:r w:rsidRPr="00A455D1">
        <w:rPr>
          <w:rFonts w:ascii="Times New Roman" w:eastAsia="Calibri" w:hAnsi="Times New Roman"/>
          <w:sz w:val="24"/>
          <w:szCs w:val="24"/>
          <w:lang w:val="en-GB"/>
        </w:rPr>
        <w:t>consumatorului</w:t>
      </w:r>
      <w:proofErr w:type="spellEnd"/>
      <w:r w:rsidRPr="00A455D1">
        <w:rPr>
          <w:rFonts w:ascii="Times New Roman" w:eastAsia="Calibri" w:hAnsi="Times New Roman"/>
          <w:sz w:val="24"/>
          <w:szCs w:val="24"/>
          <w:lang w:val="en-GB"/>
        </w:rPr>
        <w:t xml:space="preserve"> nu </w:t>
      </w:r>
      <w:proofErr w:type="spellStart"/>
      <w:r w:rsidRPr="00A455D1">
        <w:rPr>
          <w:rFonts w:ascii="Times New Roman" w:eastAsia="Calibri" w:hAnsi="Times New Roman"/>
          <w:sz w:val="24"/>
          <w:szCs w:val="24"/>
          <w:lang w:val="en-GB"/>
        </w:rPr>
        <w:t>produc</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influenţe</w:t>
      </w:r>
      <w:proofErr w:type="spellEnd"/>
      <w:r w:rsidRPr="00A455D1">
        <w:rPr>
          <w:rFonts w:ascii="Times New Roman" w:eastAsia="Calibri" w:hAnsi="Times New Roman"/>
          <w:sz w:val="24"/>
          <w:szCs w:val="24"/>
          <w:lang w:val="en-GB"/>
        </w:rPr>
        <w:t xml:space="preserve"> negative </w:t>
      </w:r>
      <w:proofErr w:type="spellStart"/>
      <w:r w:rsidRPr="00A455D1">
        <w:rPr>
          <w:rFonts w:ascii="Times New Roman" w:eastAsia="Calibri" w:hAnsi="Times New Roman"/>
          <w:sz w:val="24"/>
          <w:szCs w:val="24"/>
          <w:lang w:val="en-GB"/>
        </w:rPr>
        <w:t>perturbatoare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asupra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instalaţiilor</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furnizorului</w:t>
      </w:r>
      <w:proofErr w:type="spellEnd"/>
      <w:r w:rsidRPr="00A455D1">
        <w:rPr>
          <w:rFonts w:ascii="Times New Roman" w:eastAsia="Calibri" w:hAnsi="Times New Roman"/>
          <w:sz w:val="24"/>
          <w:szCs w:val="24"/>
          <w:lang w:val="en-GB"/>
        </w:rPr>
        <w:t>.</w:t>
      </w:r>
      <w:proofErr w:type="gramEnd"/>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proofErr w:type="spellStart"/>
      <w:r w:rsidRPr="00A455D1">
        <w:rPr>
          <w:rFonts w:ascii="Times New Roman" w:eastAsia="Calibri" w:hAnsi="Times New Roman"/>
          <w:sz w:val="24"/>
          <w:szCs w:val="24"/>
          <w:lang w:val="en-GB"/>
        </w:rPr>
        <w:t>Re</w:t>
      </w:r>
      <w:r w:rsidR="0085771E">
        <w:rPr>
          <w:rFonts w:ascii="Times New Roman" w:eastAsia="Calibri" w:hAnsi="Times New Roman"/>
          <w:sz w:val="24"/>
          <w:szCs w:val="24"/>
          <w:lang w:val="en-GB"/>
        </w:rPr>
        <w:t>ț</w:t>
      </w:r>
      <w:r w:rsidRPr="00A455D1">
        <w:rPr>
          <w:rFonts w:ascii="Times New Roman" w:eastAsia="Calibri" w:hAnsi="Times New Roman"/>
          <w:sz w:val="24"/>
          <w:szCs w:val="24"/>
          <w:lang w:val="en-GB"/>
        </w:rPr>
        <w:t>eaua</w:t>
      </w:r>
      <w:proofErr w:type="spellEnd"/>
      <w:r w:rsidRPr="00A455D1">
        <w:rPr>
          <w:rFonts w:ascii="Times New Roman" w:eastAsia="Calibri" w:hAnsi="Times New Roman"/>
          <w:sz w:val="24"/>
          <w:szCs w:val="24"/>
          <w:lang w:val="en-GB"/>
        </w:rPr>
        <w:t xml:space="preserve"> se </w:t>
      </w:r>
      <w:proofErr w:type="spellStart"/>
      <w:proofErr w:type="gramStart"/>
      <w:r w:rsidRPr="00A455D1">
        <w:rPr>
          <w:rFonts w:ascii="Times New Roman" w:eastAsia="Calibri" w:hAnsi="Times New Roman"/>
          <w:sz w:val="24"/>
          <w:szCs w:val="24"/>
          <w:lang w:val="en-GB"/>
        </w:rPr>
        <w:t>va</w:t>
      </w:r>
      <w:proofErr w:type="spellEnd"/>
      <w:proofErr w:type="gram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realiza</w:t>
      </w:r>
      <w:proofErr w:type="spellEnd"/>
      <w:r w:rsidRPr="00A455D1">
        <w:rPr>
          <w:rFonts w:ascii="Times New Roman" w:eastAsia="Calibri" w:hAnsi="Times New Roman"/>
          <w:sz w:val="24"/>
          <w:szCs w:val="24"/>
          <w:lang w:val="en-GB"/>
        </w:rPr>
        <w:t xml:space="preserve"> din </w:t>
      </w:r>
      <w:proofErr w:type="spellStart"/>
      <w:r w:rsidRPr="00A455D1">
        <w:rPr>
          <w:rFonts w:ascii="Times New Roman" w:eastAsia="Calibri" w:hAnsi="Times New Roman"/>
          <w:sz w:val="24"/>
          <w:szCs w:val="24"/>
          <w:lang w:val="en-GB"/>
        </w:rPr>
        <w:t>cablu</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cupru</w:t>
      </w:r>
      <w:proofErr w:type="spellEnd"/>
      <w:r w:rsidRPr="00A455D1">
        <w:rPr>
          <w:rFonts w:ascii="Times New Roman" w:eastAsia="Calibri" w:hAnsi="Times New Roman"/>
          <w:sz w:val="24"/>
          <w:szCs w:val="24"/>
          <w:lang w:val="en-GB"/>
        </w:rPr>
        <w:t xml:space="preserve">, cu manta din PVC tip CYYF. </w:t>
      </w:r>
      <w:proofErr w:type="spellStart"/>
      <w:proofErr w:type="gramStart"/>
      <w:r w:rsidRPr="00A455D1">
        <w:rPr>
          <w:rFonts w:ascii="Times New Roman" w:eastAsia="Calibri" w:hAnsi="Times New Roman"/>
          <w:sz w:val="24"/>
          <w:szCs w:val="24"/>
          <w:lang w:val="en-GB"/>
        </w:rPr>
        <w:t>Caracteristicile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tehnice</w:t>
      </w:r>
      <w:proofErr w:type="spellEnd"/>
      <w:r w:rsidRPr="00A455D1">
        <w:rPr>
          <w:rFonts w:ascii="Times New Roman" w:eastAsia="Calibri" w:hAnsi="Times New Roman"/>
          <w:sz w:val="24"/>
          <w:szCs w:val="24"/>
          <w:lang w:val="en-GB"/>
        </w:rPr>
        <w:t xml:space="preserve"> ale </w:t>
      </w:r>
      <w:proofErr w:type="spellStart"/>
      <w:r w:rsidRPr="00A455D1">
        <w:rPr>
          <w:rFonts w:ascii="Times New Roman" w:eastAsia="Calibri" w:hAnsi="Times New Roman"/>
          <w:sz w:val="24"/>
          <w:szCs w:val="24"/>
          <w:lang w:val="en-GB"/>
        </w:rPr>
        <w:t>tronsonului</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re</w:t>
      </w:r>
      <w:r w:rsidR="0085771E">
        <w:rPr>
          <w:rFonts w:ascii="Times New Roman" w:eastAsia="Calibri" w:hAnsi="Times New Roman"/>
          <w:sz w:val="24"/>
          <w:szCs w:val="24"/>
          <w:lang w:val="en-GB"/>
        </w:rPr>
        <w:t>ț</w:t>
      </w:r>
      <w:r w:rsidRPr="00A455D1">
        <w:rPr>
          <w:rFonts w:ascii="Times New Roman" w:eastAsia="Calibri" w:hAnsi="Times New Roman"/>
          <w:sz w:val="24"/>
          <w:szCs w:val="24"/>
          <w:lang w:val="en-GB"/>
        </w:rPr>
        <w:t>ea</w:t>
      </w:r>
      <w:proofErr w:type="spellEnd"/>
      <w:r w:rsidRPr="00A455D1">
        <w:rPr>
          <w:rFonts w:ascii="Times New Roman" w:eastAsia="Calibri" w:hAnsi="Times New Roman"/>
          <w:sz w:val="24"/>
          <w:szCs w:val="24"/>
          <w:lang w:val="en-GB"/>
        </w:rPr>
        <w:t xml:space="preserve"> se </w:t>
      </w:r>
      <w:proofErr w:type="spellStart"/>
      <w:r w:rsidRPr="00A455D1">
        <w:rPr>
          <w:rFonts w:ascii="Times New Roman" w:eastAsia="Calibri" w:hAnsi="Times New Roman"/>
          <w:sz w:val="24"/>
          <w:szCs w:val="24"/>
          <w:lang w:val="en-GB"/>
        </w:rPr>
        <w:t>vor</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stabili</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prin</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proiectul</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tehnic</w:t>
      </w:r>
      <w:proofErr w:type="spellEnd"/>
      <w:r w:rsidRPr="00A455D1">
        <w:rPr>
          <w:rFonts w:ascii="Times New Roman" w:eastAsia="Calibri" w:hAnsi="Times New Roman"/>
          <w:sz w:val="24"/>
          <w:szCs w:val="24"/>
          <w:lang w:val="en-GB"/>
        </w:rPr>
        <w:t xml:space="preserve">, </w:t>
      </w:r>
      <w:proofErr w:type="spellStart"/>
      <w:r w:rsidR="0085771E">
        <w:rPr>
          <w:rFonts w:ascii="Times New Roman" w:eastAsia="Calibri" w:hAnsi="Times New Roman"/>
          <w:sz w:val="24"/>
          <w:szCs w:val="24"/>
          <w:lang w:val="en-GB"/>
        </w:rPr>
        <w:t>î</w:t>
      </w:r>
      <w:r w:rsidRPr="00A455D1">
        <w:rPr>
          <w:rFonts w:ascii="Times New Roman" w:eastAsia="Calibri" w:hAnsi="Times New Roman"/>
          <w:sz w:val="24"/>
          <w:szCs w:val="24"/>
          <w:lang w:val="en-GB"/>
        </w:rPr>
        <w:t>n</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func</w:t>
      </w:r>
      <w:r w:rsidR="0085771E">
        <w:rPr>
          <w:rFonts w:ascii="Times New Roman" w:eastAsia="Calibri" w:hAnsi="Times New Roman"/>
          <w:sz w:val="24"/>
          <w:szCs w:val="24"/>
          <w:lang w:val="en-GB"/>
        </w:rPr>
        <w:t>ț</w:t>
      </w:r>
      <w:r w:rsidRPr="00A455D1">
        <w:rPr>
          <w:rFonts w:ascii="Times New Roman" w:eastAsia="Calibri" w:hAnsi="Times New Roman"/>
          <w:sz w:val="24"/>
          <w:szCs w:val="24"/>
          <w:lang w:val="en-GB"/>
        </w:rPr>
        <w:t>ie</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consumul</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ene</w:t>
      </w:r>
      <w:r w:rsidR="0085771E">
        <w:rPr>
          <w:rFonts w:ascii="Times New Roman" w:eastAsia="Calibri" w:hAnsi="Times New Roman"/>
          <w:sz w:val="24"/>
          <w:szCs w:val="24"/>
          <w:lang w:val="en-GB"/>
        </w:rPr>
        <w:t>r</w:t>
      </w:r>
      <w:r w:rsidRPr="00A455D1">
        <w:rPr>
          <w:rFonts w:ascii="Times New Roman" w:eastAsia="Calibri" w:hAnsi="Times New Roman"/>
          <w:sz w:val="24"/>
          <w:szCs w:val="24"/>
          <w:lang w:val="en-GB"/>
        </w:rPr>
        <w:t>gie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electric</w:t>
      </w:r>
      <w:r w:rsidR="0085771E">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specific </w:t>
      </w:r>
      <w:proofErr w:type="spellStart"/>
      <w:r w:rsidRPr="00A455D1">
        <w:rPr>
          <w:rFonts w:ascii="Times New Roman" w:eastAsia="Calibri" w:hAnsi="Times New Roman"/>
          <w:sz w:val="24"/>
          <w:szCs w:val="24"/>
          <w:lang w:val="en-GB"/>
        </w:rPr>
        <w:t>fiec</w:t>
      </w:r>
      <w:r w:rsidR="0085771E">
        <w:rPr>
          <w:rFonts w:ascii="Times New Roman" w:eastAsia="Calibri" w:hAnsi="Times New Roman"/>
          <w:sz w:val="24"/>
          <w:szCs w:val="24"/>
          <w:lang w:val="en-GB"/>
        </w:rPr>
        <w:t>ă</w:t>
      </w:r>
      <w:r w:rsidRPr="00A455D1">
        <w:rPr>
          <w:rFonts w:ascii="Times New Roman" w:eastAsia="Calibri" w:hAnsi="Times New Roman"/>
          <w:sz w:val="24"/>
          <w:szCs w:val="24"/>
          <w:lang w:val="en-GB"/>
        </w:rPr>
        <w:t>rui</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aparat</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deservit</w:t>
      </w:r>
      <w:proofErr w:type="spellEnd"/>
      <w:r w:rsidRPr="00A455D1">
        <w:rPr>
          <w:rFonts w:ascii="Times New Roman" w:eastAsia="Calibri" w:hAnsi="Times New Roman"/>
          <w:sz w:val="24"/>
          <w:szCs w:val="24"/>
          <w:lang w:val="en-GB"/>
        </w:rPr>
        <w:t>.</w:t>
      </w:r>
      <w:proofErr w:type="gramEnd"/>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r w:rsidRPr="00A455D1">
        <w:rPr>
          <w:rFonts w:ascii="Times New Roman" w:eastAsia="Calibri" w:hAnsi="Times New Roman"/>
          <w:sz w:val="24"/>
          <w:szCs w:val="24"/>
          <w:lang w:val="ro-RO"/>
        </w:rPr>
        <w:t>Consumul de energie electric</w:t>
      </w:r>
      <w:r w:rsidR="0085771E">
        <w:rPr>
          <w:rFonts w:ascii="Times New Roman" w:eastAsia="Calibri" w:hAnsi="Times New Roman"/>
          <w:sz w:val="24"/>
          <w:szCs w:val="24"/>
          <w:lang w:val="ro-RO"/>
        </w:rPr>
        <w:t>ă</w:t>
      </w:r>
      <w:r w:rsidRPr="00A455D1">
        <w:rPr>
          <w:rFonts w:ascii="Times New Roman" w:eastAsia="Calibri" w:hAnsi="Times New Roman"/>
          <w:sz w:val="24"/>
          <w:szCs w:val="24"/>
          <w:lang w:val="ro-RO"/>
        </w:rPr>
        <w:t xml:space="preserve"> se efectuează prin următoarele categorii de receptori electrici: iluminat artificial, echipamente specifice unit</w:t>
      </w:r>
      <w:r w:rsidR="0085771E">
        <w:rPr>
          <w:rFonts w:ascii="Times New Roman" w:eastAsia="Calibri" w:hAnsi="Times New Roman"/>
          <w:sz w:val="24"/>
          <w:szCs w:val="24"/>
          <w:lang w:val="ro-RO"/>
        </w:rPr>
        <w:t>ăț</w:t>
      </w:r>
      <w:r w:rsidRPr="00A455D1">
        <w:rPr>
          <w:rFonts w:ascii="Times New Roman" w:eastAsia="Calibri" w:hAnsi="Times New Roman"/>
          <w:sz w:val="24"/>
          <w:szCs w:val="24"/>
          <w:lang w:val="ro-RO"/>
        </w:rPr>
        <w:t>ilor de intre</w:t>
      </w:r>
      <w:r w:rsidR="0085771E">
        <w:rPr>
          <w:rFonts w:ascii="Times New Roman" w:eastAsia="Calibri" w:hAnsi="Times New Roman"/>
          <w:sz w:val="24"/>
          <w:szCs w:val="24"/>
          <w:lang w:val="ro-RO"/>
        </w:rPr>
        <w:t>ț</w:t>
      </w:r>
      <w:r w:rsidRPr="00A455D1">
        <w:rPr>
          <w:rFonts w:ascii="Times New Roman" w:eastAsia="Calibri" w:hAnsi="Times New Roman"/>
          <w:sz w:val="24"/>
          <w:szCs w:val="24"/>
          <w:lang w:val="ro-RO"/>
        </w:rPr>
        <w:t>inere auto.</w:t>
      </w:r>
    </w:p>
    <w:p w:rsidR="00A455D1" w:rsidRPr="00A455D1" w:rsidRDefault="00A455D1" w:rsidP="00A455D1">
      <w:pPr>
        <w:tabs>
          <w:tab w:val="left" w:pos="990"/>
          <w:tab w:val="left" w:pos="1134"/>
          <w:tab w:val="left" w:pos="1440"/>
        </w:tabs>
        <w:spacing w:after="0"/>
        <w:jc w:val="both"/>
        <w:rPr>
          <w:rFonts w:ascii="Times New Roman" w:eastAsia="Calibri" w:hAnsi="Times New Roman"/>
          <w:sz w:val="24"/>
          <w:szCs w:val="24"/>
          <w:lang w:val="en-GB"/>
        </w:rPr>
      </w:pPr>
    </w:p>
    <w:p w:rsidR="00A455D1" w:rsidRPr="00A455D1" w:rsidRDefault="00AF7158" w:rsidP="00A455D1">
      <w:pPr>
        <w:tabs>
          <w:tab w:val="left" w:pos="990"/>
          <w:tab w:val="left" w:pos="1134"/>
          <w:tab w:val="left" w:pos="1440"/>
        </w:tabs>
        <w:spacing w:after="0"/>
        <w:jc w:val="both"/>
        <w:rPr>
          <w:rFonts w:ascii="Times New Roman" w:eastAsia="Calibri" w:hAnsi="Times New Roman"/>
          <w:b/>
          <w:sz w:val="24"/>
          <w:szCs w:val="24"/>
          <w:lang w:val="en-GB"/>
        </w:rPr>
      </w:pPr>
      <w:r>
        <w:rPr>
          <w:rFonts w:ascii="Times New Roman" w:eastAsia="Calibri" w:hAnsi="Times New Roman"/>
          <w:b/>
          <w:sz w:val="24"/>
          <w:szCs w:val="24"/>
          <w:lang w:val="en-GB"/>
        </w:rPr>
        <w:t xml:space="preserve">b) </w:t>
      </w:r>
      <w:proofErr w:type="spellStart"/>
      <w:r>
        <w:rPr>
          <w:rFonts w:ascii="Times New Roman" w:eastAsia="Calibri" w:hAnsi="Times New Roman"/>
          <w:b/>
          <w:sz w:val="24"/>
          <w:szCs w:val="24"/>
          <w:lang w:val="en-GB"/>
        </w:rPr>
        <w:t>Retea</w:t>
      </w:r>
      <w:proofErr w:type="spellEnd"/>
      <w:r>
        <w:rPr>
          <w:rFonts w:ascii="Times New Roman" w:eastAsia="Calibri" w:hAnsi="Times New Roman"/>
          <w:b/>
          <w:sz w:val="24"/>
          <w:szCs w:val="24"/>
          <w:lang w:val="en-GB"/>
        </w:rPr>
        <w:t xml:space="preserve"> </w:t>
      </w:r>
      <w:proofErr w:type="spellStart"/>
      <w:r>
        <w:rPr>
          <w:rFonts w:ascii="Times New Roman" w:eastAsia="Calibri" w:hAnsi="Times New Roman"/>
          <w:b/>
          <w:sz w:val="24"/>
          <w:szCs w:val="24"/>
          <w:lang w:val="en-GB"/>
        </w:rPr>
        <w:t>sanitară</w:t>
      </w:r>
      <w:proofErr w:type="spellEnd"/>
    </w:p>
    <w:p w:rsidR="00A455D1" w:rsidRPr="00A455D1" w:rsidRDefault="00A455D1" w:rsidP="00A455D1">
      <w:pPr>
        <w:spacing w:after="0"/>
        <w:ind w:right="-96" w:firstLine="567"/>
        <w:contextualSpacing/>
        <w:jc w:val="both"/>
        <w:rPr>
          <w:rFonts w:ascii="Times New Roman" w:eastAsia="Calibri" w:hAnsi="Times New Roman"/>
          <w:bCs/>
          <w:sz w:val="24"/>
          <w:szCs w:val="24"/>
          <w:lang w:val="ro-RO"/>
        </w:rPr>
      </w:pPr>
      <w:proofErr w:type="spellStart"/>
      <w:r w:rsidRPr="00A455D1">
        <w:rPr>
          <w:rFonts w:ascii="Times New Roman" w:eastAsia="Calibri" w:hAnsi="Times New Roman"/>
          <w:sz w:val="24"/>
          <w:szCs w:val="24"/>
          <w:lang w:val="en-GB"/>
        </w:rPr>
        <w:t>Alimentarea</w:t>
      </w:r>
      <w:proofErr w:type="spellEnd"/>
      <w:r w:rsidRPr="00A455D1">
        <w:rPr>
          <w:rFonts w:ascii="Times New Roman" w:eastAsia="Calibri" w:hAnsi="Times New Roman"/>
          <w:sz w:val="24"/>
          <w:szCs w:val="24"/>
          <w:lang w:val="en-GB"/>
        </w:rPr>
        <w:t xml:space="preserve"> cu </w:t>
      </w:r>
      <w:proofErr w:type="spellStart"/>
      <w:proofErr w:type="gramStart"/>
      <w:r w:rsidRPr="00A455D1">
        <w:rPr>
          <w:rFonts w:ascii="Times New Roman" w:eastAsia="Calibri" w:hAnsi="Times New Roman"/>
          <w:sz w:val="24"/>
          <w:szCs w:val="24"/>
          <w:lang w:val="en-GB"/>
        </w:rPr>
        <w:t>apa</w:t>
      </w:r>
      <w:proofErr w:type="spellEnd"/>
      <w:proofErr w:type="gram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rece</w:t>
      </w:r>
      <w:proofErr w:type="spellEnd"/>
      <w:r w:rsidRPr="00A455D1">
        <w:rPr>
          <w:rFonts w:ascii="Times New Roman" w:eastAsia="Calibri" w:hAnsi="Times New Roman"/>
          <w:sz w:val="24"/>
          <w:szCs w:val="24"/>
          <w:lang w:val="en-GB"/>
        </w:rPr>
        <w:t xml:space="preserve"> a </w:t>
      </w:r>
      <w:proofErr w:type="spellStart"/>
      <w:r w:rsidRPr="00A455D1">
        <w:rPr>
          <w:rFonts w:ascii="Times New Roman" w:eastAsia="Calibri" w:hAnsi="Times New Roman"/>
          <w:sz w:val="24"/>
          <w:szCs w:val="24"/>
          <w:lang w:val="en-GB"/>
        </w:rPr>
        <w:t>obiectivului</w:t>
      </w:r>
      <w:proofErr w:type="spellEnd"/>
      <w:r w:rsidRPr="00A455D1">
        <w:rPr>
          <w:rFonts w:ascii="Times New Roman" w:eastAsia="Calibri" w:hAnsi="Times New Roman"/>
          <w:sz w:val="24"/>
          <w:szCs w:val="24"/>
          <w:lang w:val="en-GB"/>
        </w:rPr>
        <w:t xml:space="preserve">, se </w:t>
      </w:r>
      <w:proofErr w:type="spellStart"/>
      <w:r w:rsidRPr="00A455D1">
        <w:rPr>
          <w:rFonts w:ascii="Times New Roman" w:eastAsia="Calibri" w:hAnsi="Times New Roman"/>
          <w:sz w:val="24"/>
          <w:szCs w:val="24"/>
          <w:lang w:val="en-GB"/>
        </w:rPr>
        <w:t>va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realiza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prin</w:t>
      </w:r>
      <w:proofErr w:type="spellEnd"/>
      <w:r w:rsidRPr="00A455D1">
        <w:rPr>
          <w:rFonts w:ascii="Times New Roman" w:eastAsia="Calibri" w:hAnsi="Times New Roman"/>
          <w:sz w:val="24"/>
          <w:szCs w:val="24"/>
          <w:lang w:val="en-GB"/>
        </w:rPr>
        <w:t xml:space="preserve"> </w:t>
      </w:r>
      <w:r w:rsidR="00AF7158">
        <w:rPr>
          <w:rFonts w:ascii="Times New Roman" w:eastAsia="Calibri" w:hAnsi="Times New Roman"/>
          <w:bCs/>
          <w:sz w:val="24"/>
          <w:szCs w:val="24"/>
          <w:lang w:val="ro-RO"/>
        </w:rPr>
        <w:t>branș</w:t>
      </w:r>
      <w:r w:rsidRPr="00A455D1">
        <w:rPr>
          <w:rFonts w:ascii="Times New Roman" w:eastAsia="Calibri" w:hAnsi="Times New Roman"/>
          <w:bCs/>
          <w:sz w:val="24"/>
          <w:szCs w:val="24"/>
          <w:lang w:val="ro-RO"/>
        </w:rPr>
        <w:t>ament de la re</w:t>
      </w:r>
      <w:r w:rsidR="00AF7158">
        <w:rPr>
          <w:rFonts w:ascii="Times New Roman" w:eastAsia="Calibri" w:hAnsi="Times New Roman"/>
          <w:bCs/>
          <w:sz w:val="24"/>
          <w:szCs w:val="24"/>
          <w:lang w:val="ro-RO"/>
        </w:rPr>
        <w:t>ț</w:t>
      </w:r>
      <w:r w:rsidRPr="00A455D1">
        <w:rPr>
          <w:rFonts w:ascii="Times New Roman" w:eastAsia="Calibri" w:hAnsi="Times New Roman"/>
          <w:bCs/>
          <w:sz w:val="24"/>
          <w:szCs w:val="24"/>
          <w:lang w:val="ro-RO"/>
        </w:rPr>
        <w:t>eaua public</w:t>
      </w:r>
      <w:r w:rsidR="00AF7158">
        <w:rPr>
          <w:rFonts w:ascii="Times New Roman" w:eastAsia="Calibri" w:hAnsi="Times New Roman"/>
          <w:bCs/>
          <w:sz w:val="24"/>
          <w:szCs w:val="24"/>
          <w:lang w:val="ro-RO"/>
        </w:rPr>
        <w:t>ă</w:t>
      </w:r>
      <w:r w:rsidRPr="00A455D1">
        <w:rPr>
          <w:rFonts w:ascii="Times New Roman" w:eastAsia="Calibri" w:hAnsi="Times New Roman"/>
          <w:bCs/>
          <w:sz w:val="24"/>
          <w:szCs w:val="24"/>
          <w:lang w:val="ro-RO"/>
        </w:rPr>
        <w:t xml:space="preserve"> a localit</w:t>
      </w:r>
      <w:r w:rsidR="00AF7158">
        <w:rPr>
          <w:rFonts w:ascii="Times New Roman" w:eastAsia="Calibri" w:hAnsi="Times New Roman"/>
          <w:bCs/>
          <w:sz w:val="24"/>
          <w:szCs w:val="24"/>
          <w:lang w:val="ro-RO"/>
        </w:rPr>
        <w:t>ăț</w:t>
      </w:r>
      <w:r w:rsidRPr="00A455D1">
        <w:rPr>
          <w:rFonts w:ascii="Times New Roman" w:eastAsia="Calibri" w:hAnsi="Times New Roman"/>
          <w:bCs/>
          <w:sz w:val="24"/>
          <w:szCs w:val="24"/>
          <w:lang w:val="ro-RO"/>
        </w:rPr>
        <w:t>ii.</w:t>
      </w:r>
    </w:p>
    <w:p w:rsidR="00A455D1" w:rsidRPr="00A455D1" w:rsidRDefault="00A455D1" w:rsidP="00A455D1">
      <w:pPr>
        <w:spacing w:after="0"/>
        <w:ind w:right="-96"/>
        <w:contextualSpacing/>
        <w:jc w:val="both"/>
        <w:rPr>
          <w:rFonts w:ascii="Times New Roman" w:eastAsia="Calibri" w:hAnsi="Times New Roman"/>
          <w:bCs/>
          <w:sz w:val="24"/>
          <w:szCs w:val="24"/>
          <w:lang w:val="ro-RO"/>
        </w:rPr>
      </w:pPr>
      <w:r w:rsidRPr="00A455D1">
        <w:rPr>
          <w:rFonts w:ascii="Times New Roman" w:eastAsia="Calibri" w:hAnsi="Times New Roman"/>
          <w:bCs/>
          <w:sz w:val="24"/>
          <w:szCs w:val="24"/>
          <w:lang w:val="ro-RO"/>
        </w:rPr>
        <w:tab/>
        <w:t>Apele tehnologice provenite de la sp</w:t>
      </w:r>
      <w:r w:rsidR="00AF7158">
        <w:rPr>
          <w:rFonts w:ascii="Times New Roman" w:eastAsia="Calibri" w:hAnsi="Times New Roman"/>
          <w:bCs/>
          <w:sz w:val="24"/>
          <w:szCs w:val="24"/>
          <w:lang w:val="ro-RO"/>
        </w:rPr>
        <w:t>ă</w:t>
      </w:r>
      <w:r w:rsidRPr="00A455D1">
        <w:rPr>
          <w:rFonts w:ascii="Times New Roman" w:eastAsia="Calibri" w:hAnsi="Times New Roman"/>
          <w:bCs/>
          <w:sz w:val="24"/>
          <w:szCs w:val="24"/>
          <w:lang w:val="ro-RO"/>
        </w:rPr>
        <w:t>l</w:t>
      </w:r>
      <w:r w:rsidR="00AF7158">
        <w:rPr>
          <w:rFonts w:ascii="Times New Roman" w:eastAsia="Calibri" w:hAnsi="Times New Roman"/>
          <w:bCs/>
          <w:sz w:val="24"/>
          <w:szCs w:val="24"/>
          <w:lang w:val="ro-RO"/>
        </w:rPr>
        <w:t>ă</w:t>
      </w:r>
      <w:r w:rsidRPr="00A455D1">
        <w:rPr>
          <w:rFonts w:ascii="Times New Roman" w:eastAsia="Calibri" w:hAnsi="Times New Roman"/>
          <w:bCs/>
          <w:sz w:val="24"/>
          <w:szCs w:val="24"/>
          <w:lang w:val="ro-RO"/>
        </w:rPr>
        <w:t>toria auto vor fi direc</w:t>
      </w:r>
      <w:r w:rsidR="00AF7158">
        <w:rPr>
          <w:rFonts w:ascii="Times New Roman" w:eastAsia="Calibri" w:hAnsi="Times New Roman"/>
          <w:bCs/>
          <w:sz w:val="24"/>
          <w:szCs w:val="24"/>
          <w:lang w:val="ro-RO"/>
        </w:rPr>
        <w:t>ț</w:t>
      </w:r>
      <w:r w:rsidRPr="00A455D1">
        <w:rPr>
          <w:rFonts w:ascii="Times New Roman" w:eastAsia="Calibri" w:hAnsi="Times New Roman"/>
          <w:bCs/>
          <w:sz w:val="24"/>
          <w:szCs w:val="24"/>
          <w:lang w:val="ro-RO"/>
        </w:rPr>
        <w:t>ionate c</w:t>
      </w:r>
      <w:r w:rsidR="00AF7158">
        <w:rPr>
          <w:rFonts w:ascii="Times New Roman" w:eastAsia="Calibri" w:hAnsi="Times New Roman"/>
          <w:bCs/>
          <w:sz w:val="24"/>
          <w:szCs w:val="24"/>
          <w:lang w:val="ro-RO"/>
        </w:rPr>
        <w:t>ă</w:t>
      </w:r>
      <w:r w:rsidRPr="00A455D1">
        <w:rPr>
          <w:rFonts w:ascii="Times New Roman" w:eastAsia="Calibri" w:hAnsi="Times New Roman"/>
          <w:bCs/>
          <w:sz w:val="24"/>
          <w:szCs w:val="24"/>
          <w:lang w:val="ro-RO"/>
        </w:rPr>
        <w:t xml:space="preserve">tre un separator de hidrocarburi. </w:t>
      </w:r>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proofErr w:type="spellStart"/>
      <w:r w:rsidRPr="00A455D1">
        <w:rPr>
          <w:rFonts w:ascii="Times New Roman" w:eastAsia="Calibri" w:hAnsi="Times New Roman"/>
          <w:sz w:val="24"/>
          <w:szCs w:val="24"/>
          <w:lang w:val="en-GB"/>
        </w:rPr>
        <w:t>Distribu</w:t>
      </w:r>
      <w:r w:rsidR="00AF7158">
        <w:rPr>
          <w:rFonts w:ascii="Times New Roman" w:eastAsia="Calibri" w:hAnsi="Times New Roman"/>
          <w:sz w:val="24"/>
          <w:szCs w:val="24"/>
          <w:lang w:val="en-GB"/>
        </w:rPr>
        <w:t>ț</w:t>
      </w:r>
      <w:r w:rsidRPr="00A455D1">
        <w:rPr>
          <w:rFonts w:ascii="Times New Roman" w:eastAsia="Calibri" w:hAnsi="Times New Roman"/>
          <w:sz w:val="24"/>
          <w:szCs w:val="24"/>
          <w:lang w:val="en-GB"/>
        </w:rPr>
        <w:t>ia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apei</w:t>
      </w:r>
      <w:proofErr w:type="spellEnd"/>
      <w:r w:rsidRPr="00A455D1">
        <w:rPr>
          <w:rFonts w:ascii="Times New Roman" w:eastAsia="Calibri" w:hAnsi="Times New Roman"/>
          <w:sz w:val="24"/>
          <w:szCs w:val="24"/>
          <w:lang w:val="en-GB"/>
        </w:rPr>
        <w:t xml:space="preserve"> la </w:t>
      </w:r>
      <w:proofErr w:type="spellStart"/>
      <w:r w:rsidRPr="00A455D1">
        <w:rPr>
          <w:rFonts w:ascii="Times New Roman" w:eastAsia="Calibri" w:hAnsi="Times New Roman"/>
          <w:sz w:val="24"/>
          <w:szCs w:val="24"/>
          <w:lang w:val="en-GB"/>
        </w:rPr>
        <w:t>obiectiv</w:t>
      </w:r>
      <w:proofErr w:type="spellEnd"/>
      <w:r w:rsidRPr="00A455D1">
        <w:rPr>
          <w:rFonts w:ascii="Times New Roman" w:eastAsia="Calibri" w:hAnsi="Times New Roman"/>
          <w:sz w:val="24"/>
          <w:szCs w:val="24"/>
          <w:lang w:val="en-GB"/>
        </w:rPr>
        <w:t xml:space="preserve"> se </w:t>
      </w:r>
      <w:proofErr w:type="spellStart"/>
      <w:r w:rsidRPr="00A455D1">
        <w:rPr>
          <w:rFonts w:ascii="Times New Roman" w:eastAsia="Calibri" w:hAnsi="Times New Roman"/>
          <w:sz w:val="24"/>
          <w:szCs w:val="24"/>
          <w:lang w:val="en-GB"/>
        </w:rPr>
        <w:t>va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realiza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prin</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w:t>
      </w:r>
      <w:r w:rsidR="00AF7158">
        <w:rPr>
          <w:rFonts w:ascii="Times New Roman" w:eastAsia="Calibri" w:hAnsi="Times New Roman"/>
          <w:sz w:val="24"/>
          <w:szCs w:val="24"/>
          <w:lang w:val="en-GB"/>
        </w:rPr>
        <w:t>ț</w:t>
      </w:r>
      <w:r w:rsidRPr="00A455D1">
        <w:rPr>
          <w:rFonts w:ascii="Times New Roman" w:eastAsia="Calibri" w:hAnsi="Times New Roman"/>
          <w:sz w:val="24"/>
          <w:szCs w:val="24"/>
          <w:lang w:val="en-GB"/>
        </w:rPr>
        <w:t>eaua</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distribu</w:t>
      </w:r>
      <w:r w:rsidR="00AF7158">
        <w:rPr>
          <w:rFonts w:ascii="Times New Roman" w:eastAsia="Calibri" w:hAnsi="Times New Roman"/>
          <w:sz w:val="24"/>
          <w:szCs w:val="24"/>
          <w:lang w:val="en-GB"/>
        </w:rPr>
        <w:t>ț</w:t>
      </w:r>
      <w:r w:rsidRPr="00A455D1">
        <w:rPr>
          <w:rFonts w:ascii="Times New Roman" w:eastAsia="Calibri" w:hAnsi="Times New Roman"/>
          <w:sz w:val="24"/>
          <w:szCs w:val="24"/>
          <w:lang w:val="en-GB"/>
        </w:rPr>
        <w:t>ie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subterana</w:t>
      </w:r>
      <w:proofErr w:type="spellEnd"/>
      <w:r w:rsidRPr="00A455D1">
        <w:rPr>
          <w:rFonts w:ascii="Times New Roman" w:eastAsia="Calibri" w:hAnsi="Times New Roman"/>
          <w:sz w:val="24"/>
          <w:szCs w:val="24"/>
          <w:lang w:val="en-GB"/>
        </w:rPr>
        <w:t xml:space="preserve"> din </w:t>
      </w:r>
      <w:proofErr w:type="spellStart"/>
      <w:r w:rsidRPr="00A455D1">
        <w:rPr>
          <w:rFonts w:ascii="Times New Roman" w:eastAsia="Calibri" w:hAnsi="Times New Roman"/>
          <w:sz w:val="24"/>
          <w:szCs w:val="24"/>
          <w:lang w:val="en-GB"/>
        </w:rPr>
        <w:t>conducta</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polietilen</w:t>
      </w:r>
      <w:r w:rsidR="00AF7158">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inalt</w:t>
      </w:r>
      <w:r w:rsidR="00AF7158">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densitate</w:t>
      </w:r>
      <w:proofErr w:type="spellEnd"/>
      <w:r w:rsidRPr="00A455D1">
        <w:rPr>
          <w:rFonts w:ascii="Times New Roman" w:eastAsia="Calibri" w:hAnsi="Times New Roman"/>
          <w:sz w:val="24"/>
          <w:szCs w:val="24"/>
          <w:lang w:val="en-GB"/>
        </w:rPr>
        <w:t xml:space="preserve"> cu </w:t>
      </w:r>
      <w:proofErr w:type="spellStart"/>
      <w:r w:rsidRPr="00A455D1">
        <w:rPr>
          <w:rFonts w:ascii="Times New Roman" w:eastAsia="Calibri" w:hAnsi="Times New Roman"/>
          <w:sz w:val="24"/>
          <w:szCs w:val="24"/>
          <w:lang w:val="en-GB"/>
        </w:rPr>
        <w:t>diametre</w:t>
      </w:r>
      <w:proofErr w:type="spellEnd"/>
      <w:r w:rsidRPr="00A455D1">
        <w:rPr>
          <w:rFonts w:ascii="Times New Roman" w:eastAsia="Calibri" w:hAnsi="Times New Roman"/>
          <w:sz w:val="24"/>
          <w:szCs w:val="24"/>
          <w:lang w:val="en-GB"/>
        </w:rPr>
        <w:t xml:space="preserve"> de 32 mm. </w:t>
      </w:r>
      <w:proofErr w:type="spellStart"/>
      <w:r w:rsidRPr="00A455D1">
        <w:rPr>
          <w:rFonts w:ascii="Times New Roman" w:eastAsia="Calibri" w:hAnsi="Times New Roman"/>
          <w:sz w:val="24"/>
          <w:szCs w:val="24"/>
          <w:lang w:val="en-GB"/>
        </w:rPr>
        <w:t>Conducta</w:t>
      </w:r>
      <w:proofErr w:type="spellEnd"/>
      <w:r w:rsidRPr="00A455D1">
        <w:rPr>
          <w:rFonts w:ascii="Times New Roman" w:eastAsia="Calibri" w:hAnsi="Times New Roman"/>
          <w:sz w:val="24"/>
          <w:szCs w:val="24"/>
          <w:lang w:val="en-GB"/>
        </w:rPr>
        <w:t xml:space="preserve"> din </w:t>
      </w:r>
      <w:proofErr w:type="spellStart"/>
      <w:r w:rsidRPr="00A455D1">
        <w:rPr>
          <w:rFonts w:ascii="Times New Roman" w:eastAsia="Calibri" w:hAnsi="Times New Roman"/>
          <w:sz w:val="24"/>
          <w:szCs w:val="24"/>
          <w:lang w:val="en-GB"/>
        </w:rPr>
        <w:t>polietilen</w:t>
      </w:r>
      <w:r w:rsidR="003473BF">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se </w:t>
      </w:r>
      <w:proofErr w:type="spellStart"/>
      <w:r w:rsidRPr="00A455D1">
        <w:rPr>
          <w:rFonts w:ascii="Times New Roman" w:eastAsia="Calibri" w:hAnsi="Times New Roman"/>
          <w:sz w:val="24"/>
          <w:szCs w:val="24"/>
          <w:lang w:val="en-GB"/>
        </w:rPr>
        <w:t>va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monta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pe</w:t>
      </w:r>
      <w:proofErr w:type="spellEnd"/>
      <w:r w:rsidRPr="00A455D1">
        <w:rPr>
          <w:rFonts w:ascii="Times New Roman" w:eastAsia="Calibri" w:hAnsi="Times New Roman"/>
          <w:sz w:val="24"/>
          <w:szCs w:val="24"/>
          <w:lang w:val="en-GB"/>
        </w:rPr>
        <w:t xml:space="preserve"> un pat de </w:t>
      </w:r>
      <w:proofErr w:type="spellStart"/>
      <w:r w:rsidRPr="00A455D1">
        <w:rPr>
          <w:rFonts w:ascii="Times New Roman" w:eastAsia="Calibri" w:hAnsi="Times New Roman"/>
          <w:sz w:val="24"/>
          <w:szCs w:val="24"/>
          <w:lang w:val="en-GB"/>
        </w:rPr>
        <w:t>nisip</w:t>
      </w:r>
      <w:proofErr w:type="spellEnd"/>
      <w:r w:rsidRPr="00A455D1">
        <w:rPr>
          <w:rFonts w:ascii="Times New Roman" w:eastAsia="Calibri" w:hAnsi="Times New Roman"/>
          <w:sz w:val="24"/>
          <w:szCs w:val="24"/>
          <w:lang w:val="en-GB"/>
        </w:rPr>
        <w:t xml:space="preserve"> de 10 cm, la </w:t>
      </w:r>
      <w:proofErr w:type="spellStart"/>
      <w:r w:rsidRPr="00A455D1">
        <w:rPr>
          <w:rFonts w:ascii="Times New Roman" w:eastAsia="Calibri" w:hAnsi="Times New Roman"/>
          <w:sz w:val="24"/>
          <w:szCs w:val="24"/>
          <w:lang w:val="en-GB"/>
        </w:rPr>
        <w:t>adâncimea</w:t>
      </w:r>
      <w:proofErr w:type="spellEnd"/>
      <w:r w:rsidRPr="00A455D1">
        <w:rPr>
          <w:rFonts w:ascii="Times New Roman" w:eastAsia="Calibri" w:hAnsi="Times New Roman"/>
          <w:sz w:val="24"/>
          <w:szCs w:val="24"/>
          <w:lang w:val="en-GB"/>
        </w:rPr>
        <w:t xml:space="preserve"> de 1.0 m, </w:t>
      </w:r>
      <w:proofErr w:type="spellStart"/>
      <w:r w:rsidRPr="00A455D1">
        <w:rPr>
          <w:rFonts w:ascii="Times New Roman" w:eastAsia="Calibri" w:hAnsi="Times New Roman"/>
          <w:sz w:val="24"/>
          <w:szCs w:val="24"/>
          <w:lang w:val="en-GB"/>
        </w:rPr>
        <w:t>mai</w:t>
      </w:r>
      <w:proofErr w:type="spellEnd"/>
      <w:r w:rsidRPr="00A455D1">
        <w:rPr>
          <w:rFonts w:ascii="Times New Roman" w:eastAsia="Calibri" w:hAnsi="Times New Roman"/>
          <w:sz w:val="24"/>
          <w:szCs w:val="24"/>
          <w:lang w:val="en-GB"/>
        </w:rPr>
        <w:t xml:space="preserve"> mare </w:t>
      </w:r>
      <w:proofErr w:type="spellStart"/>
      <w:r w:rsidRPr="00A455D1">
        <w:rPr>
          <w:rFonts w:ascii="Times New Roman" w:eastAsia="Calibri" w:hAnsi="Times New Roman"/>
          <w:sz w:val="24"/>
          <w:szCs w:val="24"/>
          <w:lang w:val="en-GB"/>
        </w:rPr>
        <w:t>decât</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adâncimea</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îngheţ</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specific</w:t>
      </w:r>
      <w:r w:rsidR="003473BF">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zonei</w:t>
      </w:r>
      <w:proofErr w:type="spellEnd"/>
      <w:r w:rsidRPr="00A455D1">
        <w:rPr>
          <w:rFonts w:ascii="Times New Roman" w:eastAsia="Calibri" w:hAnsi="Times New Roman"/>
          <w:sz w:val="24"/>
          <w:szCs w:val="24"/>
          <w:lang w:val="en-GB"/>
        </w:rPr>
        <w:t>.</w:t>
      </w:r>
    </w:p>
    <w:p w:rsidR="00A455D1" w:rsidRPr="00A455D1" w:rsidRDefault="00A455D1" w:rsidP="00A455D1">
      <w:pPr>
        <w:tabs>
          <w:tab w:val="left" w:pos="990"/>
          <w:tab w:val="left" w:pos="1134"/>
          <w:tab w:val="left" w:pos="1440"/>
        </w:tabs>
        <w:spacing w:after="0"/>
        <w:ind w:left="567"/>
        <w:jc w:val="both"/>
        <w:rPr>
          <w:rFonts w:ascii="Times New Roman" w:eastAsia="Calibri" w:hAnsi="Times New Roman"/>
          <w:b/>
          <w:i/>
          <w:sz w:val="24"/>
          <w:szCs w:val="24"/>
          <w:u w:val="single"/>
          <w:lang w:val="en-GB"/>
        </w:rPr>
      </w:pPr>
      <w:proofErr w:type="spellStart"/>
      <w:r w:rsidRPr="00A455D1">
        <w:rPr>
          <w:rFonts w:ascii="Times New Roman" w:eastAsia="Calibri" w:hAnsi="Times New Roman"/>
          <w:b/>
          <w:i/>
          <w:sz w:val="24"/>
          <w:szCs w:val="24"/>
          <w:u w:val="single"/>
          <w:lang w:val="en-GB"/>
        </w:rPr>
        <w:t>Instalatii</w:t>
      </w:r>
      <w:proofErr w:type="spellEnd"/>
      <w:r w:rsidRPr="00A455D1">
        <w:rPr>
          <w:rFonts w:ascii="Times New Roman" w:eastAsia="Calibri" w:hAnsi="Times New Roman"/>
          <w:b/>
          <w:i/>
          <w:sz w:val="24"/>
          <w:szCs w:val="24"/>
          <w:u w:val="single"/>
          <w:lang w:val="en-GB"/>
        </w:rPr>
        <w:t xml:space="preserve"> de </w:t>
      </w:r>
      <w:proofErr w:type="spellStart"/>
      <w:r w:rsidRPr="00A455D1">
        <w:rPr>
          <w:rFonts w:ascii="Times New Roman" w:eastAsia="Calibri" w:hAnsi="Times New Roman"/>
          <w:b/>
          <w:i/>
          <w:sz w:val="24"/>
          <w:szCs w:val="24"/>
          <w:u w:val="single"/>
          <w:lang w:val="en-GB"/>
        </w:rPr>
        <w:t>canalizare</w:t>
      </w:r>
      <w:proofErr w:type="spellEnd"/>
      <w:r w:rsidRPr="00A455D1">
        <w:rPr>
          <w:rFonts w:ascii="Times New Roman" w:eastAsia="Calibri" w:hAnsi="Times New Roman"/>
          <w:b/>
          <w:i/>
          <w:sz w:val="24"/>
          <w:szCs w:val="24"/>
          <w:u w:val="single"/>
          <w:lang w:val="en-GB"/>
        </w:rPr>
        <w:t xml:space="preserve"> </w:t>
      </w:r>
      <w:proofErr w:type="spellStart"/>
      <w:r w:rsidRPr="00A455D1">
        <w:rPr>
          <w:rFonts w:ascii="Times New Roman" w:eastAsia="Calibri" w:hAnsi="Times New Roman"/>
          <w:b/>
          <w:i/>
          <w:sz w:val="24"/>
          <w:szCs w:val="24"/>
          <w:u w:val="single"/>
          <w:lang w:val="en-GB"/>
        </w:rPr>
        <w:t>menajer</w:t>
      </w:r>
      <w:r w:rsidR="003473BF">
        <w:rPr>
          <w:rFonts w:ascii="Times New Roman" w:eastAsia="Calibri" w:hAnsi="Times New Roman"/>
          <w:b/>
          <w:i/>
          <w:sz w:val="24"/>
          <w:szCs w:val="24"/>
          <w:u w:val="single"/>
          <w:lang w:val="en-GB"/>
        </w:rPr>
        <w:t>ă</w:t>
      </w:r>
      <w:proofErr w:type="spellEnd"/>
      <w:r w:rsidRPr="00A455D1">
        <w:rPr>
          <w:rFonts w:ascii="Times New Roman" w:eastAsia="Calibri" w:hAnsi="Times New Roman"/>
          <w:b/>
          <w:i/>
          <w:sz w:val="24"/>
          <w:szCs w:val="24"/>
          <w:u w:val="single"/>
          <w:lang w:val="en-GB"/>
        </w:rPr>
        <w:t xml:space="preserve"> </w:t>
      </w:r>
      <w:proofErr w:type="spellStart"/>
      <w:r w:rsidR="003473BF">
        <w:rPr>
          <w:rFonts w:ascii="Times New Roman" w:eastAsia="Calibri" w:hAnsi="Times New Roman"/>
          <w:b/>
          <w:i/>
          <w:sz w:val="24"/>
          <w:szCs w:val="24"/>
          <w:u w:val="single"/>
          <w:lang w:val="en-GB"/>
        </w:rPr>
        <w:t>ș</w:t>
      </w:r>
      <w:r w:rsidRPr="00A455D1">
        <w:rPr>
          <w:rFonts w:ascii="Times New Roman" w:eastAsia="Calibri" w:hAnsi="Times New Roman"/>
          <w:b/>
          <w:i/>
          <w:sz w:val="24"/>
          <w:szCs w:val="24"/>
          <w:u w:val="single"/>
          <w:lang w:val="en-GB"/>
        </w:rPr>
        <w:t>i</w:t>
      </w:r>
      <w:proofErr w:type="spellEnd"/>
      <w:r w:rsidRPr="00A455D1">
        <w:rPr>
          <w:rFonts w:ascii="Times New Roman" w:eastAsia="Calibri" w:hAnsi="Times New Roman"/>
          <w:b/>
          <w:i/>
          <w:sz w:val="24"/>
          <w:szCs w:val="24"/>
          <w:u w:val="single"/>
          <w:lang w:val="en-GB"/>
        </w:rPr>
        <w:t xml:space="preserve"> </w:t>
      </w:r>
      <w:proofErr w:type="spellStart"/>
      <w:r w:rsidRPr="00A455D1">
        <w:rPr>
          <w:rFonts w:ascii="Times New Roman" w:eastAsia="Calibri" w:hAnsi="Times New Roman"/>
          <w:b/>
          <w:i/>
          <w:sz w:val="24"/>
          <w:szCs w:val="24"/>
          <w:u w:val="single"/>
          <w:lang w:val="en-GB"/>
        </w:rPr>
        <w:t>pluvial</w:t>
      </w:r>
      <w:r w:rsidR="003473BF">
        <w:rPr>
          <w:rFonts w:ascii="Times New Roman" w:eastAsia="Calibri" w:hAnsi="Times New Roman"/>
          <w:b/>
          <w:i/>
          <w:sz w:val="24"/>
          <w:szCs w:val="24"/>
          <w:u w:val="single"/>
          <w:lang w:val="en-GB"/>
        </w:rPr>
        <w:t>ă</w:t>
      </w:r>
      <w:proofErr w:type="spellEnd"/>
    </w:p>
    <w:p w:rsidR="00A455D1" w:rsidRPr="00A455D1" w:rsidRDefault="00A455D1" w:rsidP="00A455D1">
      <w:pPr>
        <w:tabs>
          <w:tab w:val="left" w:pos="990"/>
          <w:tab w:val="left" w:pos="1134"/>
          <w:tab w:val="left" w:pos="1440"/>
        </w:tabs>
        <w:spacing w:after="0"/>
        <w:ind w:left="567"/>
        <w:jc w:val="both"/>
        <w:rPr>
          <w:rFonts w:ascii="Times New Roman" w:eastAsia="Calibri" w:hAnsi="Times New Roman"/>
          <w:b/>
          <w:i/>
          <w:sz w:val="24"/>
          <w:szCs w:val="24"/>
          <w:u w:val="single"/>
          <w:lang w:val="en-GB"/>
        </w:rPr>
      </w:pPr>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proofErr w:type="spellStart"/>
      <w:r w:rsidRPr="00A455D1">
        <w:rPr>
          <w:rFonts w:ascii="Times New Roman" w:eastAsia="Calibri" w:hAnsi="Times New Roman"/>
          <w:sz w:val="24"/>
          <w:szCs w:val="24"/>
          <w:lang w:val="en-GB"/>
        </w:rPr>
        <w:t>Apele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uzate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rezultate</w:t>
      </w:r>
      <w:proofErr w:type="spellEnd"/>
      <w:r w:rsidRPr="00A455D1">
        <w:rPr>
          <w:rFonts w:ascii="Times New Roman" w:eastAsia="Calibri" w:hAnsi="Times New Roman"/>
          <w:sz w:val="24"/>
          <w:szCs w:val="24"/>
          <w:lang w:val="en-GB"/>
        </w:rPr>
        <w:t xml:space="preserve"> </w:t>
      </w:r>
      <w:proofErr w:type="spellStart"/>
      <w:r w:rsidR="003473BF">
        <w:rPr>
          <w:rFonts w:ascii="Times New Roman" w:eastAsia="Calibri" w:hAnsi="Times New Roman"/>
          <w:sz w:val="24"/>
          <w:szCs w:val="24"/>
          <w:lang w:val="en-GB"/>
        </w:rPr>
        <w:t>î</w:t>
      </w:r>
      <w:r w:rsidRPr="00A455D1">
        <w:rPr>
          <w:rFonts w:ascii="Times New Roman" w:eastAsia="Calibri" w:hAnsi="Times New Roman"/>
          <w:sz w:val="24"/>
          <w:szCs w:val="24"/>
          <w:lang w:val="en-GB"/>
        </w:rPr>
        <w:t>n</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urma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sp</w:t>
      </w:r>
      <w:r w:rsidR="003473BF">
        <w:rPr>
          <w:rFonts w:ascii="Times New Roman" w:eastAsia="Calibri" w:hAnsi="Times New Roman"/>
          <w:sz w:val="24"/>
          <w:szCs w:val="24"/>
          <w:lang w:val="en-GB"/>
        </w:rPr>
        <w:t>ă</w:t>
      </w:r>
      <w:r w:rsidRPr="00A455D1">
        <w:rPr>
          <w:rFonts w:ascii="Times New Roman" w:eastAsia="Calibri" w:hAnsi="Times New Roman"/>
          <w:sz w:val="24"/>
          <w:szCs w:val="24"/>
          <w:lang w:val="en-GB"/>
        </w:rPr>
        <w:t>l</w:t>
      </w:r>
      <w:r w:rsidR="003473BF">
        <w:rPr>
          <w:rFonts w:ascii="Times New Roman" w:eastAsia="Calibri" w:hAnsi="Times New Roman"/>
          <w:sz w:val="24"/>
          <w:szCs w:val="24"/>
          <w:lang w:val="en-GB"/>
        </w:rPr>
        <w:t>ă</w:t>
      </w:r>
      <w:r w:rsidRPr="00A455D1">
        <w:rPr>
          <w:rFonts w:ascii="Times New Roman" w:eastAsia="Calibri" w:hAnsi="Times New Roman"/>
          <w:sz w:val="24"/>
          <w:szCs w:val="24"/>
          <w:lang w:val="en-GB"/>
        </w:rPr>
        <w:t>rii</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vor</w:t>
      </w:r>
      <w:proofErr w:type="spellEnd"/>
      <w:r w:rsidRPr="00A455D1">
        <w:rPr>
          <w:rFonts w:ascii="Times New Roman" w:eastAsia="Calibri" w:hAnsi="Times New Roman"/>
          <w:sz w:val="24"/>
          <w:szCs w:val="24"/>
          <w:lang w:val="en-GB"/>
        </w:rPr>
        <w:t xml:space="preserve"> fi </w:t>
      </w:r>
      <w:r w:rsidRPr="00A455D1">
        <w:rPr>
          <w:rFonts w:ascii="Times New Roman" w:eastAsia="Calibri" w:hAnsi="Times New Roman"/>
          <w:bCs/>
          <w:sz w:val="24"/>
          <w:szCs w:val="24"/>
          <w:lang w:val="ro-RO"/>
        </w:rPr>
        <w:t>colectate cu ajutorul rigolelor si direc</w:t>
      </w:r>
      <w:r w:rsidR="003473BF">
        <w:rPr>
          <w:rFonts w:ascii="Times New Roman" w:eastAsia="Calibri" w:hAnsi="Times New Roman"/>
          <w:bCs/>
          <w:sz w:val="24"/>
          <w:szCs w:val="24"/>
          <w:lang w:val="ro-RO"/>
        </w:rPr>
        <w:t>ț</w:t>
      </w:r>
      <w:r w:rsidRPr="00A455D1">
        <w:rPr>
          <w:rFonts w:ascii="Times New Roman" w:eastAsia="Calibri" w:hAnsi="Times New Roman"/>
          <w:bCs/>
          <w:sz w:val="24"/>
          <w:szCs w:val="24"/>
          <w:lang w:val="ro-RO"/>
        </w:rPr>
        <w:t>ionate c</w:t>
      </w:r>
      <w:r w:rsidR="003473BF">
        <w:rPr>
          <w:rFonts w:ascii="Times New Roman" w:eastAsia="Calibri" w:hAnsi="Times New Roman"/>
          <w:bCs/>
          <w:sz w:val="24"/>
          <w:szCs w:val="24"/>
          <w:lang w:val="ro-RO"/>
        </w:rPr>
        <w:t>ă</w:t>
      </w:r>
      <w:r w:rsidRPr="00A455D1">
        <w:rPr>
          <w:rFonts w:ascii="Times New Roman" w:eastAsia="Calibri" w:hAnsi="Times New Roman"/>
          <w:bCs/>
          <w:sz w:val="24"/>
          <w:szCs w:val="24"/>
          <w:lang w:val="ro-RO"/>
        </w:rPr>
        <w:t>tre separatorul de hidrocarburi, in vederea trat</w:t>
      </w:r>
      <w:r w:rsidR="003473BF">
        <w:rPr>
          <w:rFonts w:ascii="Times New Roman" w:eastAsia="Calibri" w:hAnsi="Times New Roman"/>
          <w:bCs/>
          <w:sz w:val="24"/>
          <w:szCs w:val="24"/>
          <w:lang w:val="ro-RO"/>
        </w:rPr>
        <w:t>ă</w:t>
      </w:r>
      <w:r w:rsidRPr="00A455D1">
        <w:rPr>
          <w:rFonts w:ascii="Times New Roman" w:eastAsia="Calibri" w:hAnsi="Times New Roman"/>
          <w:bCs/>
          <w:sz w:val="24"/>
          <w:szCs w:val="24"/>
          <w:lang w:val="ro-RO"/>
        </w:rPr>
        <w:t>rii, dup</w:t>
      </w:r>
      <w:r w:rsidR="003473BF">
        <w:rPr>
          <w:rFonts w:ascii="Times New Roman" w:eastAsia="Calibri" w:hAnsi="Times New Roman"/>
          <w:bCs/>
          <w:sz w:val="24"/>
          <w:szCs w:val="24"/>
          <w:lang w:val="ro-RO"/>
        </w:rPr>
        <w:t>ă</w:t>
      </w:r>
      <w:r w:rsidRPr="00A455D1">
        <w:rPr>
          <w:rFonts w:ascii="Times New Roman" w:eastAsia="Calibri" w:hAnsi="Times New Roman"/>
          <w:bCs/>
          <w:sz w:val="24"/>
          <w:szCs w:val="24"/>
          <w:lang w:val="ro-RO"/>
        </w:rPr>
        <w:t xml:space="preserve"> care vor fi deversate in re</w:t>
      </w:r>
      <w:r w:rsidR="003473BF">
        <w:rPr>
          <w:rFonts w:ascii="Times New Roman" w:eastAsia="Calibri" w:hAnsi="Times New Roman"/>
          <w:bCs/>
          <w:sz w:val="24"/>
          <w:szCs w:val="24"/>
          <w:lang w:val="ro-RO"/>
        </w:rPr>
        <w:t>ț</w:t>
      </w:r>
      <w:r w:rsidRPr="00A455D1">
        <w:rPr>
          <w:rFonts w:ascii="Times New Roman" w:eastAsia="Calibri" w:hAnsi="Times New Roman"/>
          <w:bCs/>
          <w:sz w:val="24"/>
          <w:szCs w:val="24"/>
          <w:lang w:val="ro-RO"/>
        </w:rPr>
        <w:t>eaua public</w:t>
      </w:r>
      <w:r w:rsidR="003473BF">
        <w:rPr>
          <w:rFonts w:ascii="Times New Roman" w:eastAsia="Calibri" w:hAnsi="Times New Roman"/>
          <w:bCs/>
          <w:sz w:val="24"/>
          <w:szCs w:val="24"/>
          <w:lang w:val="ro-RO"/>
        </w:rPr>
        <w:t>ă</w:t>
      </w:r>
      <w:r w:rsidRPr="00A455D1">
        <w:rPr>
          <w:rFonts w:ascii="Times New Roman" w:eastAsia="Calibri" w:hAnsi="Times New Roman"/>
          <w:bCs/>
          <w:sz w:val="24"/>
          <w:szCs w:val="24"/>
          <w:lang w:val="ro-RO"/>
        </w:rPr>
        <w:t xml:space="preserve"> de canalizare, printr-o re</w:t>
      </w:r>
      <w:r w:rsidR="003473BF">
        <w:rPr>
          <w:rFonts w:ascii="Times New Roman" w:eastAsia="Calibri" w:hAnsi="Times New Roman"/>
          <w:bCs/>
          <w:sz w:val="24"/>
          <w:szCs w:val="24"/>
          <w:lang w:val="ro-RO"/>
        </w:rPr>
        <w:t>ț</w:t>
      </w:r>
      <w:r w:rsidRPr="00A455D1">
        <w:rPr>
          <w:rFonts w:ascii="Times New Roman" w:eastAsia="Calibri" w:hAnsi="Times New Roman"/>
          <w:bCs/>
          <w:sz w:val="24"/>
          <w:szCs w:val="24"/>
          <w:lang w:val="ro-RO"/>
        </w:rPr>
        <w:t>ea de canalizare diferit</w:t>
      </w:r>
      <w:r w:rsidR="003473BF">
        <w:rPr>
          <w:rFonts w:ascii="Times New Roman" w:eastAsia="Calibri" w:hAnsi="Times New Roman"/>
          <w:bCs/>
          <w:sz w:val="24"/>
          <w:szCs w:val="24"/>
          <w:lang w:val="ro-RO"/>
        </w:rPr>
        <w:t>ă</w:t>
      </w:r>
      <w:r w:rsidRPr="00A455D1">
        <w:rPr>
          <w:rFonts w:ascii="Times New Roman" w:eastAsia="Calibri" w:hAnsi="Times New Roman"/>
          <w:bCs/>
          <w:sz w:val="24"/>
          <w:szCs w:val="24"/>
          <w:lang w:val="ro-RO"/>
        </w:rPr>
        <w:t xml:space="preserve"> de re</w:t>
      </w:r>
      <w:r w:rsidR="003473BF">
        <w:rPr>
          <w:rFonts w:ascii="Times New Roman" w:eastAsia="Calibri" w:hAnsi="Times New Roman"/>
          <w:bCs/>
          <w:sz w:val="24"/>
          <w:szCs w:val="24"/>
          <w:lang w:val="ro-RO"/>
        </w:rPr>
        <w:t>ț</w:t>
      </w:r>
      <w:r w:rsidRPr="00A455D1">
        <w:rPr>
          <w:rFonts w:ascii="Times New Roman" w:eastAsia="Calibri" w:hAnsi="Times New Roman"/>
          <w:bCs/>
          <w:sz w:val="24"/>
          <w:szCs w:val="24"/>
          <w:lang w:val="ro-RO"/>
        </w:rPr>
        <w:t xml:space="preserve">eaua de canalizare </w:t>
      </w:r>
      <w:proofErr w:type="gramStart"/>
      <w:r w:rsidRPr="00A455D1">
        <w:rPr>
          <w:rFonts w:ascii="Times New Roman" w:eastAsia="Calibri" w:hAnsi="Times New Roman"/>
          <w:bCs/>
          <w:sz w:val="24"/>
          <w:szCs w:val="24"/>
          <w:lang w:val="ro-RO"/>
        </w:rPr>
        <w:t>a</w:t>
      </w:r>
      <w:proofErr w:type="gramEnd"/>
      <w:r w:rsidRPr="00A455D1">
        <w:rPr>
          <w:rFonts w:ascii="Times New Roman" w:eastAsia="Calibri" w:hAnsi="Times New Roman"/>
          <w:bCs/>
          <w:sz w:val="24"/>
          <w:szCs w:val="24"/>
          <w:lang w:val="ro-RO"/>
        </w:rPr>
        <w:t xml:space="preserve"> apei menajere</w:t>
      </w:r>
      <w:r w:rsidRPr="00A455D1">
        <w:rPr>
          <w:rFonts w:ascii="Times New Roman" w:eastAsia="Calibri" w:hAnsi="Times New Roman"/>
          <w:sz w:val="24"/>
          <w:szCs w:val="24"/>
          <w:lang w:val="en-GB"/>
        </w:rPr>
        <w:t>.</w:t>
      </w:r>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Re</w:t>
      </w:r>
      <w:r w:rsidR="003473BF">
        <w:rPr>
          <w:rFonts w:ascii="Times New Roman" w:eastAsia="Calibri" w:hAnsi="Times New Roman"/>
          <w:sz w:val="24"/>
          <w:szCs w:val="24"/>
          <w:lang w:val="en-GB"/>
        </w:rPr>
        <w:t>ț</w:t>
      </w:r>
      <w:r w:rsidRPr="00A455D1">
        <w:rPr>
          <w:rFonts w:ascii="Times New Roman" w:eastAsia="Calibri" w:hAnsi="Times New Roman"/>
          <w:sz w:val="24"/>
          <w:szCs w:val="24"/>
          <w:lang w:val="en-GB"/>
        </w:rPr>
        <w:t>eaua</w:t>
      </w:r>
      <w:proofErr w:type="spellEnd"/>
      <w:r w:rsidRPr="00A455D1">
        <w:rPr>
          <w:rFonts w:ascii="Times New Roman" w:eastAsia="Calibri" w:hAnsi="Times New Roman"/>
          <w:sz w:val="24"/>
          <w:szCs w:val="24"/>
          <w:lang w:val="en-GB"/>
        </w:rPr>
        <w:t xml:space="preserve"> de </w:t>
      </w:r>
      <w:proofErr w:type="spellStart"/>
      <w:r w:rsidRPr="00A455D1">
        <w:rPr>
          <w:rFonts w:ascii="Times New Roman" w:eastAsia="Calibri" w:hAnsi="Times New Roman"/>
          <w:sz w:val="24"/>
          <w:szCs w:val="24"/>
          <w:lang w:val="en-GB"/>
        </w:rPr>
        <w:t>canalizare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preia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apele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uzate</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printr</w:t>
      </w:r>
      <w:proofErr w:type="spellEnd"/>
      <w:r w:rsidRPr="00A455D1">
        <w:rPr>
          <w:rFonts w:ascii="Times New Roman" w:eastAsia="Calibri" w:hAnsi="Times New Roman"/>
          <w:sz w:val="24"/>
          <w:szCs w:val="24"/>
          <w:lang w:val="en-GB"/>
        </w:rPr>
        <w:t xml:space="preserve">-o </w:t>
      </w:r>
      <w:proofErr w:type="spellStart"/>
      <w:r w:rsidRPr="00A455D1">
        <w:rPr>
          <w:rFonts w:ascii="Times New Roman" w:eastAsia="Calibri" w:hAnsi="Times New Roman"/>
          <w:sz w:val="24"/>
          <w:szCs w:val="24"/>
          <w:lang w:val="en-GB"/>
        </w:rPr>
        <w:t>conduct</w:t>
      </w:r>
      <w:r w:rsidR="003473BF">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 xml:space="preserve"> de PVC cu </w:t>
      </w:r>
      <w:proofErr w:type="spellStart"/>
      <w:r w:rsidRPr="00A455D1">
        <w:rPr>
          <w:rFonts w:ascii="Times New Roman" w:eastAsia="Calibri" w:hAnsi="Times New Roman"/>
          <w:sz w:val="24"/>
          <w:szCs w:val="24"/>
          <w:lang w:val="en-GB"/>
        </w:rPr>
        <w:t>diametrul</w:t>
      </w:r>
      <w:proofErr w:type="spellEnd"/>
      <w:r w:rsidRPr="00A455D1">
        <w:rPr>
          <w:rFonts w:ascii="Times New Roman" w:eastAsia="Calibri" w:hAnsi="Times New Roman"/>
          <w:sz w:val="24"/>
          <w:szCs w:val="24"/>
          <w:lang w:val="en-GB"/>
        </w:rPr>
        <w:t xml:space="preserve"> de 100 mm </w:t>
      </w:r>
      <w:proofErr w:type="spellStart"/>
      <w:r w:rsidR="003473BF">
        <w:rPr>
          <w:rFonts w:ascii="Times New Roman" w:eastAsia="Calibri" w:hAnsi="Times New Roman"/>
          <w:sz w:val="24"/>
          <w:szCs w:val="24"/>
          <w:lang w:val="en-GB"/>
        </w:rPr>
        <w:t>ș</w:t>
      </w:r>
      <w:r w:rsidRPr="00A455D1">
        <w:rPr>
          <w:rFonts w:ascii="Times New Roman" w:eastAsia="Calibri" w:hAnsi="Times New Roman"/>
          <w:sz w:val="24"/>
          <w:szCs w:val="24"/>
          <w:lang w:val="en-GB"/>
        </w:rPr>
        <w:t>i</w:t>
      </w:r>
      <w:proofErr w:type="spellEnd"/>
      <w:r w:rsidRPr="00A455D1">
        <w:rPr>
          <w:rFonts w:ascii="Times New Roman" w:eastAsia="Calibri" w:hAnsi="Times New Roman"/>
          <w:sz w:val="24"/>
          <w:szCs w:val="24"/>
          <w:lang w:val="en-GB"/>
        </w:rPr>
        <w:t xml:space="preserve"> le conduce la </w:t>
      </w:r>
      <w:proofErr w:type="spellStart"/>
      <w:r w:rsidRPr="00A455D1">
        <w:rPr>
          <w:rFonts w:ascii="Times New Roman" w:eastAsia="Calibri" w:hAnsi="Times New Roman"/>
          <w:sz w:val="24"/>
          <w:szCs w:val="24"/>
          <w:lang w:val="en-GB"/>
        </w:rPr>
        <w:t>re</w:t>
      </w:r>
      <w:r w:rsidR="003473BF">
        <w:rPr>
          <w:rFonts w:ascii="Times New Roman" w:eastAsia="Calibri" w:hAnsi="Times New Roman"/>
          <w:sz w:val="24"/>
          <w:szCs w:val="24"/>
          <w:lang w:val="en-GB"/>
        </w:rPr>
        <w:t>ț</w:t>
      </w:r>
      <w:r w:rsidRPr="00A455D1">
        <w:rPr>
          <w:rFonts w:ascii="Times New Roman" w:eastAsia="Calibri" w:hAnsi="Times New Roman"/>
          <w:sz w:val="24"/>
          <w:szCs w:val="24"/>
          <w:lang w:val="en-GB"/>
        </w:rPr>
        <w:t>eaua</w:t>
      </w:r>
      <w:proofErr w:type="spell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public</w:t>
      </w:r>
      <w:r w:rsidR="003473BF">
        <w:rPr>
          <w:rFonts w:ascii="Times New Roman" w:eastAsia="Calibri" w:hAnsi="Times New Roman"/>
          <w:sz w:val="24"/>
          <w:szCs w:val="24"/>
          <w:lang w:val="en-GB"/>
        </w:rPr>
        <w:t>ă</w:t>
      </w:r>
      <w:proofErr w:type="spellEnd"/>
      <w:r w:rsidRPr="00A455D1">
        <w:rPr>
          <w:rFonts w:ascii="Times New Roman" w:eastAsia="Calibri" w:hAnsi="Times New Roman"/>
          <w:sz w:val="24"/>
          <w:szCs w:val="24"/>
          <w:lang w:val="en-GB"/>
        </w:rPr>
        <w:t>.</w:t>
      </w:r>
    </w:p>
    <w:p w:rsidR="00A455D1" w:rsidRPr="00A455D1" w:rsidRDefault="00A455D1" w:rsidP="00A455D1">
      <w:pPr>
        <w:tabs>
          <w:tab w:val="left" w:pos="990"/>
          <w:tab w:val="left" w:pos="1134"/>
          <w:tab w:val="left" w:pos="1440"/>
        </w:tabs>
        <w:spacing w:after="0"/>
        <w:ind w:firstLine="567"/>
        <w:jc w:val="both"/>
        <w:rPr>
          <w:rFonts w:ascii="Times New Roman" w:eastAsia="Calibri" w:hAnsi="Times New Roman"/>
          <w:sz w:val="24"/>
          <w:szCs w:val="24"/>
          <w:lang w:val="en-GB"/>
        </w:rPr>
      </w:pPr>
    </w:p>
    <w:p w:rsidR="00A455D1" w:rsidRPr="00A455D1" w:rsidRDefault="00A455D1" w:rsidP="00A455D1">
      <w:pPr>
        <w:tabs>
          <w:tab w:val="left" w:pos="990"/>
          <w:tab w:val="left" w:pos="1134"/>
          <w:tab w:val="left" w:pos="1440"/>
        </w:tabs>
        <w:spacing w:after="0"/>
        <w:jc w:val="both"/>
        <w:rPr>
          <w:rFonts w:ascii="Times New Roman" w:eastAsia="Calibri" w:hAnsi="Times New Roman"/>
          <w:b/>
          <w:sz w:val="24"/>
          <w:szCs w:val="24"/>
          <w:lang w:val="en-GB"/>
        </w:rPr>
      </w:pPr>
      <w:r w:rsidRPr="00A455D1">
        <w:rPr>
          <w:rFonts w:ascii="Times New Roman" w:eastAsia="Calibri" w:hAnsi="Times New Roman"/>
          <w:b/>
          <w:sz w:val="24"/>
          <w:szCs w:val="24"/>
          <w:lang w:val="ro-RO"/>
        </w:rPr>
        <w:t xml:space="preserve">c) </w:t>
      </w:r>
      <w:proofErr w:type="spellStart"/>
      <w:r w:rsidRPr="00A455D1">
        <w:rPr>
          <w:rFonts w:ascii="Times New Roman" w:eastAsia="Calibri" w:hAnsi="Times New Roman"/>
          <w:b/>
          <w:sz w:val="24"/>
          <w:szCs w:val="24"/>
          <w:lang w:val="en-GB"/>
        </w:rPr>
        <w:t>Reţea</w:t>
      </w:r>
      <w:proofErr w:type="spellEnd"/>
      <w:r w:rsidRPr="00A455D1">
        <w:rPr>
          <w:rFonts w:ascii="Times New Roman" w:eastAsia="Calibri" w:hAnsi="Times New Roman"/>
          <w:b/>
          <w:sz w:val="24"/>
          <w:szCs w:val="24"/>
          <w:lang w:val="en-GB"/>
        </w:rPr>
        <w:t xml:space="preserve"> </w:t>
      </w:r>
      <w:proofErr w:type="spellStart"/>
      <w:r w:rsidRPr="00A455D1">
        <w:rPr>
          <w:rFonts w:ascii="Times New Roman" w:eastAsia="Calibri" w:hAnsi="Times New Roman"/>
          <w:b/>
          <w:sz w:val="24"/>
          <w:szCs w:val="24"/>
          <w:lang w:val="en-GB"/>
        </w:rPr>
        <w:t>termică</w:t>
      </w:r>
      <w:proofErr w:type="spellEnd"/>
      <w:r w:rsidRPr="00A455D1">
        <w:rPr>
          <w:rFonts w:ascii="Times New Roman" w:eastAsia="Calibri" w:hAnsi="Times New Roman"/>
          <w:b/>
          <w:sz w:val="24"/>
          <w:szCs w:val="24"/>
          <w:lang w:val="en-GB"/>
        </w:rPr>
        <w:t xml:space="preserve">: </w:t>
      </w:r>
    </w:p>
    <w:p w:rsidR="00A455D1" w:rsidRPr="00A455D1" w:rsidRDefault="00A455D1" w:rsidP="00A455D1">
      <w:pPr>
        <w:spacing w:after="0"/>
        <w:ind w:firstLine="720"/>
        <w:jc w:val="both"/>
        <w:rPr>
          <w:rFonts w:ascii="Times New Roman" w:eastAsia="Calibri" w:hAnsi="Times New Roman"/>
          <w:sz w:val="28"/>
          <w:szCs w:val="28"/>
          <w:lang w:val="en-GB"/>
        </w:rPr>
      </w:pPr>
      <w:r w:rsidRPr="00A455D1">
        <w:rPr>
          <w:rFonts w:ascii="Times New Roman" w:eastAsia="Calibri" w:hAnsi="Times New Roman"/>
          <w:sz w:val="24"/>
          <w:szCs w:val="24"/>
          <w:lang w:val="en-GB"/>
        </w:rPr>
        <w:t xml:space="preserve">Nu </w:t>
      </w:r>
      <w:proofErr w:type="spellStart"/>
      <w:proofErr w:type="gramStart"/>
      <w:r w:rsidRPr="00A455D1">
        <w:rPr>
          <w:rFonts w:ascii="Times New Roman" w:eastAsia="Calibri" w:hAnsi="Times New Roman"/>
          <w:sz w:val="24"/>
          <w:szCs w:val="24"/>
          <w:lang w:val="en-GB"/>
        </w:rPr>
        <w:t>este</w:t>
      </w:r>
      <w:proofErr w:type="spellEnd"/>
      <w:proofErr w:type="gramEnd"/>
      <w:r w:rsidRPr="00A455D1">
        <w:rPr>
          <w:rFonts w:ascii="Times New Roman" w:eastAsia="Calibri" w:hAnsi="Times New Roman"/>
          <w:sz w:val="24"/>
          <w:szCs w:val="24"/>
          <w:lang w:val="en-GB"/>
        </w:rPr>
        <w:t xml:space="preserve"> </w:t>
      </w:r>
      <w:proofErr w:type="spellStart"/>
      <w:r w:rsidRPr="00A455D1">
        <w:rPr>
          <w:rFonts w:ascii="Times New Roman" w:eastAsia="Calibri" w:hAnsi="Times New Roman"/>
          <w:sz w:val="24"/>
          <w:szCs w:val="24"/>
          <w:lang w:val="en-GB"/>
        </w:rPr>
        <w:t>cazul</w:t>
      </w:r>
      <w:proofErr w:type="spellEnd"/>
      <w:r w:rsidRPr="00A455D1">
        <w:rPr>
          <w:rFonts w:ascii="Times New Roman" w:eastAsia="Calibri" w:hAnsi="Times New Roman"/>
          <w:sz w:val="24"/>
          <w:szCs w:val="24"/>
          <w:lang w:val="en-GB"/>
        </w:rPr>
        <w:t>.</w:t>
      </w:r>
    </w:p>
    <w:p w:rsidR="00480982" w:rsidRPr="00DC33B4" w:rsidRDefault="00480982" w:rsidP="00DC33B4">
      <w:pPr>
        <w:tabs>
          <w:tab w:val="left" w:pos="0"/>
          <w:tab w:val="left" w:pos="142"/>
          <w:tab w:val="left" w:pos="567"/>
          <w:tab w:val="left" w:pos="851"/>
        </w:tabs>
        <w:spacing w:after="0"/>
        <w:ind w:firstLine="567"/>
        <w:jc w:val="both"/>
        <w:rPr>
          <w:rFonts w:ascii="Tahoma" w:eastAsia="Calibri" w:hAnsi="Tahoma" w:cs="Tahoma"/>
          <w:sz w:val="24"/>
          <w:szCs w:val="24"/>
          <w:lang w:val="ro-RO"/>
        </w:rPr>
      </w:pPr>
    </w:p>
    <w:p w:rsidR="0066746C" w:rsidRPr="0014164B" w:rsidRDefault="0066746C" w:rsidP="0066746C">
      <w:pPr>
        <w:autoSpaceDE w:val="0"/>
        <w:autoSpaceDN w:val="0"/>
        <w:adjustRightInd w:val="0"/>
        <w:spacing w:after="0" w:line="240" w:lineRule="exact"/>
        <w:jc w:val="both"/>
        <w:rPr>
          <w:rFonts w:ascii="Times New Roman" w:hAnsi="Times New Roman"/>
          <w:sz w:val="24"/>
          <w:szCs w:val="24"/>
          <w:lang w:val="ro-RO"/>
        </w:rPr>
      </w:pPr>
      <w:r w:rsidRPr="0014164B">
        <w:rPr>
          <w:rFonts w:ascii="Times New Roman" w:hAnsi="Times New Roman"/>
          <w:sz w:val="24"/>
          <w:szCs w:val="24"/>
        </w:rPr>
        <w:t xml:space="preserve">b) </w:t>
      </w:r>
      <w:proofErr w:type="spellStart"/>
      <w:proofErr w:type="gramStart"/>
      <w:r w:rsidRPr="0014164B">
        <w:rPr>
          <w:rFonts w:ascii="Times New Roman" w:hAnsi="Times New Roman"/>
          <w:i/>
          <w:sz w:val="24"/>
          <w:szCs w:val="24"/>
        </w:rPr>
        <w:t>cumularea</w:t>
      </w:r>
      <w:proofErr w:type="spellEnd"/>
      <w:proofErr w:type="gram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alte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proiecte</w:t>
      </w:r>
      <w:proofErr w:type="spellEnd"/>
      <w:r w:rsidRPr="0014164B">
        <w:rPr>
          <w:rFonts w:ascii="Times New Roman" w:hAnsi="Times New Roman"/>
          <w:sz w:val="24"/>
          <w:szCs w:val="24"/>
        </w:rPr>
        <w:t xml:space="preserve"> -</w:t>
      </w:r>
      <w:r w:rsidRPr="0014164B">
        <w:rPr>
          <w:rFonts w:ascii="Times New Roman" w:hAnsi="Times New Roman"/>
          <w:sz w:val="24"/>
          <w:szCs w:val="24"/>
          <w:lang w:val="ro-RO"/>
        </w:rPr>
        <w:t xml:space="preserve">  nu este cazul;</w:t>
      </w:r>
    </w:p>
    <w:p w:rsidR="00726E0E" w:rsidRPr="0014164B" w:rsidRDefault="00726E0E" w:rsidP="00726E0E">
      <w:pPr>
        <w:pStyle w:val="Body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726E0E">
      <w:pPr>
        <w:spacing w:after="120"/>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726E0E">
      <w:pPr>
        <w:pStyle w:val="CharCharChar1Char"/>
        <w:spacing w:after="120"/>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Pr="0014164B" w:rsidRDefault="00726E0E" w:rsidP="00E714BA">
      <w:pPr>
        <w:spacing w:after="0" w:line="240" w:lineRule="auto"/>
        <w:jc w:val="both"/>
        <w:rPr>
          <w:rFonts w:ascii="Times New Roman" w:hAnsi="Times New Roman"/>
          <w:sz w:val="24"/>
          <w:szCs w:val="24"/>
        </w:rPr>
      </w:pPr>
      <w:r w:rsidRPr="0014164B">
        <w:rPr>
          <w:rFonts w:ascii="Times New Roman" w:hAnsi="Times New Roman"/>
          <w:sz w:val="24"/>
          <w:szCs w:val="24"/>
        </w:rPr>
        <w:lastRenderedPageBreak/>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6E209D" w:rsidRPr="0014164B" w:rsidRDefault="00A96ABC" w:rsidP="009F2F00">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2A69E7" w:rsidRDefault="00726E0E" w:rsidP="002A69E7">
      <w:pPr>
        <w:spacing w:after="0" w:line="240" w:lineRule="auto"/>
        <w:jc w:val="both"/>
        <w:rPr>
          <w:rFonts w:ascii="Times New Roman" w:hAnsi="Times New Roman"/>
          <w:sz w:val="24"/>
          <w:szCs w:val="24"/>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r w:rsidR="001E510C" w:rsidRPr="0014164B">
        <w:rPr>
          <w:rFonts w:ascii="Times New Roman" w:hAnsi="Times New Roman"/>
          <w:bCs/>
          <w:i/>
          <w:sz w:val="24"/>
          <w:szCs w:val="24"/>
          <w:lang w:val="ro-RO"/>
        </w:rPr>
        <w:t xml:space="preserve">Investiţia este propusă spre realizare în </w:t>
      </w:r>
      <w:proofErr w:type="spellStart"/>
      <w:r w:rsidR="002A69E7" w:rsidRPr="00593150">
        <w:rPr>
          <w:rFonts w:ascii="Times New Roman" w:eastAsia="Calibri" w:hAnsi="Times New Roman"/>
          <w:sz w:val="24"/>
          <w:szCs w:val="24"/>
        </w:rPr>
        <w:t>comuna</w:t>
      </w:r>
      <w:proofErr w:type="spellEnd"/>
      <w:r w:rsidR="002A69E7" w:rsidRPr="00593150">
        <w:rPr>
          <w:rFonts w:ascii="Times New Roman" w:eastAsia="Calibri" w:hAnsi="Times New Roman"/>
          <w:sz w:val="24"/>
          <w:szCs w:val="24"/>
        </w:rPr>
        <w:t xml:space="preserve"> </w:t>
      </w:r>
      <w:proofErr w:type="spellStart"/>
      <w:r w:rsidR="002A421B">
        <w:rPr>
          <w:rFonts w:ascii="Times New Roman" w:eastAsia="Calibri" w:hAnsi="Times New Roman"/>
          <w:sz w:val="24"/>
          <w:szCs w:val="24"/>
        </w:rPr>
        <w:t>Ulmi</w:t>
      </w:r>
      <w:proofErr w:type="spellEnd"/>
      <w:r w:rsidR="00B25200">
        <w:rPr>
          <w:rFonts w:ascii="Times New Roman" w:eastAsia="Calibri" w:hAnsi="Times New Roman"/>
          <w:sz w:val="24"/>
          <w:szCs w:val="24"/>
        </w:rPr>
        <w:t xml:space="preserve">, </w:t>
      </w:r>
      <w:proofErr w:type="spellStart"/>
      <w:r w:rsidR="00B25200">
        <w:rPr>
          <w:rFonts w:ascii="Times New Roman" w:eastAsia="Calibri" w:hAnsi="Times New Roman"/>
          <w:sz w:val="24"/>
          <w:szCs w:val="24"/>
        </w:rPr>
        <w:t>satul</w:t>
      </w:r>
      <w:proofErr w:type="spellEnd"/>
      <w:r w:rsidR="00B25200">
        <w:rPr>
          <w:rFonts w:ascii="Times New Roman" w:eastAsia="Calibri" w:hAnsi="Times New Roman"/>
          <w:sz w:val="24"/>
          <w:szCs w:val="24"/>
        </w:rPr>
        <w:t xml:space="preserve"> </w:t>
      </w:r>
      <w:proofErr w:type="spellStart"/>
      <w:r w:rsidR="002A421B">
        <w:rPr>
          <w:rFonts w:ascii="Times New Roman" w:eastAsia="Calibri" w:hAnsi="Times New Roman"/>
          <w:sz w:val="24"/>
          <w:szCs w:val="24"/>
        </w:rPr>
        <w:t>Ulmi</w:t>
      </w:r>
      <w:proofErr w:type="spellEnd"/>
      <w:r w:rsidR="002A421B">
        <w:rPr>
          <w:rFonts w:ascii="Times New Roman" w:eastAsia="Calibri" w:hAnsi="Times New Roman"/>
          <w:sz w:val="24"/>
          <w:szCs w:val="24"/>
        </w:rPr>
        <w:t xml:space="preserve">, str. </w:t>
      </w:r>
      <w:proofErr w:type="spellStart"/>
      <w:r w:rsidR="004D3E95">
        <w:rPr>
          <w:rFonts w:ascii="Times New Roman" w:eastAsia="Calibri" w:hAnsi="Times New Roman"/>
          <w:sz w:val="24"/>
          <w:szCs w:val="24"/>
        </w:rPr>
        <w:t>P</w:t>
      </w:r>
      <w:r w:rsidR="002A421B">
        <w:rPr>
          <w:rFonts w:ascii="Times New Roman" w:eastAsia="Calibri" w:hAnsi="Times New Roman"/>
          <w:sz w:val="24"/>
          <w:szCs w:val="24"/>
        </w:rPr>
        <w:t>rincipală</w:t>
      </w:r>
      <w:proofErr w:type="spellEnd"/>
      <w:r w:rsidR="009C1BD4">
        <w:rPr>
          <w:rFonts w:ascii="Times New Roman" w:eastAsia="Calibri" w:hAnsi="Times New Roman"/>
          <w:sz w:val="24"/>
          <w:szCs w:val="24"/>
        </w:rPr>
        <w:t>,</w:t>
      </w:r>
      <w:r w:rsidR="002A69E7" w:rsidRPr="00593150">
        <w:rPr>
          <w:rFonts w:ascii="Times New Roman" w:eastAsia="Calibri" w:hAnsi="Times New Roman"/>
          <w:sz w:val="24"/>
          <w:szCs w:val="24"/>
        </w:rPr>
        <w:t xml:space="preserve">  </w:t>
      </w:r>
      <w:proofErr w:type="spellStart"/>
      <w:r w:rsidR="002A69E7" w:rsidRPr="00593150">
        <w:rPr>
          <w:rFonts w:ascii="Times New Roman" w:eastAsia="Calibri" w:hAnsi="Times New Roman"/>
          <w:sz w:val="24"/>
          <w:szCs w:val="24"/>
        </w:rPr>
        <w:t>județul</w:t>
      </w:r>
      <w:proofErr w:type="spellEnd"/>
      <w:r w:rsidR="002A69E7" w:rsidRPr="00593150">
        <w:rPr>
          <w:rFonts w:ascii="Times New Roman" w:eastAsia="Calibri" w:hAnsi="Times New Roman"/>
          <w:sz w:val="24"/>
          <w:szCs w:val="24"/>
        </w:rPr>
        <w:t xml:space="preserve"> </w:t>
      </w:r>
      <w:proofErr w:type="spellStart"/>
      <w:r w:rsidR="002A69E7" w:rsidRPr="00593150">
        <w:rPr>
          <w:rFonts w:ascii="Times New Roman" w:eastAsia="Calibri" w:hAnsi="Times New Roman"/>
          <w:sz w:val="24"/>
          <w:szCs w:val="24"/>
        </w:rPr>
        <w:t>D</w:t>
      </w:r>
      <w:r w:rsidR="000638C1">
        <w:rPr>
          <w:rFonts w:ascii="Times New Roman" w:eastAsia="Calibri" w:hAnsi="Times New Roman"/>
          <w:sz w:val="24"/>
          <w:szCs w:val="24"/>
        </w:rPr>
        <w:t>â</w:t>
      </w:r>
      <w:r w:rsidR="002A69E7" w:rsidRPr="00593150">
        <w:rPr>
          <w:rFonts w:ascii="Times New Roman" w:eastAsia="Calibri" w:hAnsi="Times New Roman"/>
          <w:sz w:val="24"/>
          <w:szCs w:val="24"/>
        </w:rPr>
        <w:t>mbovi</w:t>
      </w:r>
      <w:r w:rsidR="000638C1">
        <w:rPr>
          <w:rFonts w:ascii="Times New Roman" w:eastAsia="Calibri" w:hAnsi="Times New Roman"/>
          <w:sz w:val="24"/>
          <w:szCs w:val="24"/>
        </w:rPr>
        <w:t>ț</w:t>
      </w:r>
      <w:r w:rsidR="002A69E7" w:rsidRPr="00593150">
        <w:rPr>
          <w:rFonts w:ascii="Times New Roman" w:eastAsia="Calibri" w:hAnsi="Times New Roman"/>
          <w:sz w:val="24"/>
          <w:szCs w:val="24"/>
        </w:rPr>
        <w:t>a</w:t>
      </w:r>
      <w:proofErr w:type="spellEnd"/>
      <w:r w:rsidR="002A69E7" w:rsidRPr="0014164B">
        <w:rPr>
          <w:rFonts w:ascii="Times New Roman" w:hAnsi="Times New Roman"/>
          <w:sz w:val="24"/>
          <w:szCs w:val="24"/>
        </w:rPr>
        <w:t xml:space="preserve"> </w:t>
      </w:r>
    </w:p>
    <w:p w:rsidR="00726E0E" w:rsidRPr="0014164B" w:rsidRDefault="00726E0E" w:rsidP="002A69E7">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montane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 </w:t>
      </w:r>
      <w:hyperlink r:id="rId15"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6"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nr. </w:t>
      </w:r>
      <w:hyperlink r:id="rId17"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8"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i)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CA6277" w:rsidRPr="0014164B" w:rsidRDefault="00CA6277" w:rsidP="00726E0E">
      <w:pPr>
        <w:autoSpaceDE w:val="0"/>
        <w:autoSpaceDN w:val="0"/>
        <w:adjustRightInd w:val="0"/>
        <w:spacing w:after="0" w:line="240" w:lineRule="auto"/>
        <w:jc w:val="both"/>
        <w:rPr>
          <w:rFonts w:ascii="Times New Roman" w:hAnsi="Times New Roman"/>
          <w:b/>
          <w:i/>
          <w:iCs/>
          <w:sz w:val="24"/>
          <w:szCs w:val="24"/>
          <w:u w:val="single"/>
        </w:rPr>
      </w:pP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BE7875"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relativ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local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probabilitate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9450C1" w:rsidRDefault="00726E0E" w:rsidP="009450C1">
      <w:pPr>
        <w:autoSpaceDE w:val="0"/>
        <w:autoSpaceDN w:val="0"/>
        <w:adjustRightInd w:val="0"/>
        <w:spacing w:after="0" w:line="240" w:lineRule="auto"/>
        <w:jc w:val="both"/>
        <w:rPr>
          <w:rFonts w:ascii="Times New Roman" w:hAnsi="Times New Roman"/>
          <w:b/>
          <w:bCs/>
          <w:i/>
          <w:sz w:val="24"/>
          <w:szCs w:val="24"/>
          <w:lang w:val="ro-RO"/>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p>
    <w:p w:rsidR="009450C1" w:rsidRDefault="009450C1" w:rsidP="009450C1">
      <w:pPr>
        <w:autoSpaceDE w:val="0"/>
        <w:autoSpaceDN w:val="0"/>
        <w:adjustRightInd w:val="0"/>
        <w:spacing w:after="0" w:line="240" w:lineRule="auto"/>
        <w:jc w:val="both"/>
        <w:rPr>
          <w:rFonts w:ascii="Times New Roman" w:hAnsi="Times New Roman"/>
          <w:b/>
          <w:bCs/>
          <w:i/>
          <w:sz w:val="24"/>
          <w:szCs w:val="24"/>
          <w:lang w:val="ro-RO"/>
        </w:rPr>
      </w:pPr>
    </w:p>
    <w:p w:rsidR="00573EC0" w:rsidRPr="009450C1" w:rsidRDefault="004E63C1" w:rsidP="009450C1">
      <w:pPr>
        <w:autoSpaceDE w:val="0"/>
        <w:autoSpaceDN w:val="0"/>
        <w:adjustRightInd w:val="0"/>
        <w:spacing w:after="0" w:line="240" w:lineRule="auto"/>
        <w:jc w:val="both"/>
        <w:rPr>
          <w:rFonts w:ascii="Times New Roman" w:hAnsi="Times New Roman"/>
          <w:sz w:val="24"/>
          <w:szCs w:val="24"/>
          <w:lang w:val="ro-RO"/>
        </w:rPr>
      </w:pPr>
      <w:r w:rsidRPr="0014164B">
        <w:rPr>
          <w:rFonts w:ascii="Times New Roman" w:hAnsi="Times New Roman"/>
          <w:b/>
          <w:bCs/>
          <w:i/>
          <w:sz w:val="24"/>
          <w:szCs w:val="24"/>
          <w:lang w:val="ro-RO"/>
        </w:rPr>
        <w:t>Condiții de realizare a proiectului</w:t>
      </w:r>
    </w:p>
    <w:p w:rsidR="004E63C1" w:rsidRPr="0014164B" w:rsidRDefault="004E63C1" w:rsidP="004E63C1">
      <w:pPr>
        <w:pStyle w:val="BodyText"/>
        <w:tabs>
          <w:tab w:val="left" w:pos="-720"/>
        </w:tabs>
        <w:suppressAutoHyphens/>
        <w:spacing w:after="0" w:line="240" w:lineRule="auto"/>
        <w:jc w:val="both"/>
        <w:rPr>
          <w:rFonts w:ascii="Times New Roman" w:hAnsi="Times New Roman"/>
          <w:b/>
          <w:i/>
          <w:sz w:val="24"/>
          <w:szCs w:val="24"/>
          <w:lang w:val="ro-RO"/>
        </w:rPr>
      </w:pPr>
      <w:r w:rsidRPr="0014164B">
        <w:rPr>
          <w:rFonts w:ascii="Times New Roman" w:hAnsi="Times New Roman"/>
          <w:b/>
          <w:sz w:val="24"/>
          <w:szCs w:val="24"/>
          <w:lang w:val="ro-RO"/>
        </w:rPr>
        <w:t xml:space="preserve">   </w:t>
      </w:r>
      <w:r w:rsidRPr="0014164B">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14164B">
        <w:rPr>
          <w:rFonts w:ascii="Times New Roman" w:hAnsi="Times New Roman"/>
          <w:b/>
          <w:i/>
          <w:sz w:val="24"/>
          <w:szCs w:val="24"/>
          <w:lang w:val="ro-RO"/>
        </w:rPr>
        <w:t xml:space="preserve">în perioada </w:t>
      </w:r>
      <w:r w:rsidRPr="0014164B">
        <w:rPr>
          <w:rFonts w:ascii="Times New Roman" w:hAnsi="Times New Roman"/>
          <w:b/>
          <w:i/>
          <w:sz w:val="24"/>
          <w:szCs w:val="24"/>
          <w:lang w:val="ro-RO"/>
        </w:rPr>
        <w:t>de funcționare</w:t>
      </w:r>
      <w:r w:rsidR="00B237B0" w:rsidRPr="0014164B">
        <w:rPr>
          <w:rFonts w:ascii="Times New Roman" w:hAnsi="Times New Roman"/>
          <w:b/>
          <w:i/>
          <w:sz w:val="24"/>
          <w:szCs w:val="24"/>
          <w:lang w:val="ro-RO"/>
        </w:rPr>
        <w:t>, luând</w:t>
      </w:r>
      <w:r w:rsidRPr="0014164B">
        <w:rPr>
          <w:rFonts w:ascii="Times New Roman" w:hAnsi="Times New Roman"/>
          <w:b/>
          <w:i/>
          <w:sz w:val="24"/>
          <w:szCs w:val="24"/>
          <w:lang w:val="ro-RO"/>
        </w:rPr>
        <w:t xml:space="preserve"> toate măsurile necesare pentru a nu se produce poluarea apelor subterane, de supr</w:t>
      </w:r>
      <w:r w:rsidR="00B237B0" w:rsidRPr="0014164B">
        <w:rPr>
          <w:rFonts w:ascii="Times New Roman" w:hAnsi="Times New Roman"/>
          <w:b/>
          <w:i/>
          <w:sz w:val="24"/>
          <w:szCs w:val="24"/>
          <w:lang w:val="ro-RO"/>
        </w:rPr>
        <w:t>afaţă, a solului sau a aerului.</w:t>
      </w:r>
    </w:p>
    <w:p w:rsidR="00AA72FE" w:rsidRPr="0014164B" w:rsidRDefault="00AA72FE" w:rsidP="00AA72FE">
      <w:pPr>
        <w:tabs>
          <w:tab w:val="left" w:pos="1440"/>
        </w:tabs>
        <w:spacing w:after="0"/>
        <w:jc w:val="both"/>
        <w:rPr>
          <w:rFonts w:ascii="Times New Roman" w:hAnsi="Times New Roman"/>
          <w:b/>
          <w:bCs/>
          <w:sz w:val="24"/>
          <w:szCs w:val="24"/>
          <w:lang w:val="ro-RO"/>
        </w:rPr>
      </w:pPr>
      <w:r w:rsidRPr="0014164B">
        <w:rPr>
          <w:rFonts w:ascii="Times New Roman" w:hAnsi="Times New Roman"/>
          <w:b/>
          <w:bCs/>
          <w:sz w:val="24"/>
          <w:szCs w:val="24"/>
          <w:lang w:val="ro-RO"/>
        </w:rPr>
        <w:t>Pentru  organizarea de şantier:</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14164B" w:rsidRDefault="00AA72FE" w:rsidP="00AA72F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14164B" w:rsidRDefault="00AA72FE" w:rsidP="001024E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întreţinerea utilajelor/mijloacelor de transport (spălarea lor, efectuarea de reparaţii, schimburile de ulei) se vor face numai la service-uri / baze de producţie autorizate;</w:t>
      </w:r>
    </w:p>
    <w:p w:rsidR="00A83518" w:rsidRPr="0014164B" w:rsidRDefault="00AA72FE" w:rsidP="000905C9">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905C9" w:rsidRPr="0014164B" w:rsidRDefault="00AA72FE" w:rsidP="00E07003">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lastRenderedPageBreak/>
        <w:t>deşeurile menajere se vor colecta în europubelă şi se vor preda către unităţi autorizate;</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Style w:val="tpa1"/>
          <w:rFonts w:ascii="Times New Roman" w:hAnsi="Times New Roman"/>
          <w:sz w:val="24"/>
          <w:szCs w:val="24"/>
          <w:lang w:val="pt-BR"/>
        </w:rPr>
        <w:t xml:space="preserve">prin </w:t>
      </w:r>
      <w:r w:rsidRPr="0014164B">
        <w:rPr>
          <w:rFonts w:ascii="Times New Roman" w:hAnsi="Times New Roman"/>
          <w:sz w:val="24"/>
          <w:szCs w:val="24"/>
          <w:lang w:val="pt-BR"/>
        </w:rPr>
        <w:t>organizarea de şantier nu se vor ocupa suprafeţe suplimentare de teren, faţă de cele planificate pentru realizarea obiectivului;</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pentru lucrările specifice de şantier se vor utiliza  </w:t>
      </w:r>
      <w:r w:rsidR="00860BBF" w:rsidRPr="0014164B">
        <w:rPr>
          <w:rFonts w:ascii="Times New Roman" w:hAnsi="Times New Roman"/>
          <w:sz w:val="24"/>
          <w:szCs w:val="24"/>
          <w:lang w:val="ro-RO"/>
        </w:rPr>
        <w:t xml:space="preserve">toalete </w:t>
      </w:r>
      <w:r w:rsidR="001D2F6E">
        <w:rPr>
          <w:rFonts w:ascii="Times New Roman" w:hAnsi="Times New Roman"/>
          <w:sz w:val="24"/>
          <w:szCs w:val="24"/>
          <w:lang w:val="ro-RO"/>
        </w:rPr>
        <w:t>ecologice</w:t>
      </w:r>
      <w:r w:rsidRPr="0014164B">
        <w:rPr>
          <w:rFonts w:ascii="Times New Roman" w:hAnsi="Times New Roman"/>
          <w:sz w:val="24"/>
          <w:szCs w:val="24"/>
          <w:lang w:val="ro-RO"/>
        </w:rPr>
        <w:t>;</w:t>
      </w:r>
    </w:p>
    <w:p w:rsidR="00851340" w:rsidRPr="0014164B" w:rsidRDefault="00851340" w:rsidP="00851340">
      <w:pPr>
        <w:spacing w:after="120" w:line="240" w:lineRule="auto"/>
        <w:jc w:val="both"/>
        <w:rPr>
          <w:rFonts w:ascii="Times New Roman" w:hAnsi="Times New Roman"/>
          <w:b/>
          <w:sz w:val="24"/>
          <w:szCs w:val="24"/>
          <w:lang w:val="ro-RO"/>
        </w:rPr>
      </w:pPr>
      <w:r w:rsidRPr="0014164B">
        <w:rPr>
          <w:rFonts w:ascii="Times New Roman" w:hAnsi="Times New Roman"/>
          <w:b/>
          <w:sz w:val="24"/>
          <w:szCs w:val="24"/>
          <w:lang w:val="ro-RO"/>
        </w:rPr>
        <w:t>Faza de funcţionare  - activităţi desfăşurate pe amplasament</w:t>
      </w:r>
    </w:p>
    <w:p w:rsidR="00573EC0" w:rsidRPr="0014164B" w:rsidRDefault="00851340" w:rsidP="00E714BA">
      <w:pPr>
        <w:spacing w:before="120" w:after="120"/>
        <w:jc w:val="both"/>
        <w:rPr>
          <w:rFonts w:ascii="Times New Roman" w:hAnsi="Times New Roman"/>
          <w:iCs/>
          <w:sz w:val="24"/>
          <w:szCs w:val="24"/>
          <w:lang w:val="ro-RO"/>
        </w:rPr>
      </w:pPr>
      <w:r w:rsidRPr="0014164B">
        <w:rPr>
          <w:rFonts w:ascii="Times New Roman" w:hAnsi="Times New Roman"/>
          <w:iCs/>
          <w:sz w:val="24"/>
          <w:szCs w:val="24"/>
          <w:lang w:val="ro-RO"/>
        </w:rPr>
        <w:t>- se va asigura o funcţionare optimă a tuturor echipamentelor prevăzute în proiect pentru protecţia factorilor de mediu;</w:t>
      </w:r>
    </w:p>
    <w:p w:rsidR="00AA72FE" w:rsidRPr="0014164B" w:rsidRDefault="00AA72FE" w:rsidP="00AA72FE">
      <w:pPr>
        <w:pStyle w:val="BodyText"/>
        <w:tabs>
          <w:tab w:val="left" w:pos="-720"/>
        </w:tabs>
        <w:suppressAutoHyphens/>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p>
    <w:p w:rsidR="00AA72FE" w:rsidRPr="0014164B" w:rsidRDefault="00AA72FE" w:rsidP="00AA72FE">
      <w:pPr>
        <w:pStyle w:val="BodyText"/>
        <w:tabs>
          <w:tab w:val="left" w:pos="-720"/>
        </w:tabs>
        <w:suppressAutoHyphens/>
        <w:rPr>
          <w:rFonts w:ascii="Times New Roman" w:hAnsi="Times New Roman"/>
          <w:b/>
          <w:bCs/>
          <w:sz w:val="24"/>
          <w:szCs w:val="24"/>
          <w:u w:val="single"/>
          <w:lang w:val="ro-RO"/>
        </w:rPr>
      </w:pPr>
      <w:r w:rsidRPr="0014164B">
        <w:rPr>
          <w:rFonts w:ascii="Times New Roman" w:hAnsi="Times New Roman"/>
          <w:b/>
          <w:bCs/>
          <w:sz w:val="24"/>
          <w:szCs w:val="24"/>
          <w:u w:val="single"/>
          <w:lang w:val="ro-RO"/>
        </w:rPr>
        <w:t>a) În perioada de construcţie</w:t>
      </w:r>
    </w:p>
    <w:p w:rsidR="00AA72FE" w:rsidRPr="0014164B" w:rsidRDefault="00AA72FE" w:rsidP="00AA72FE">
      <w:pPr>
        <w:pStyle w:val="BodyText"/>
        <w:numPr>
          <w:ilvl w:val="0"/>
          <w:numId w:val="5"/>
        </w:numPr>
        <w:tabs>
          <w:tab w:val="clear" w:pos="1440"/>
          <w:tab w:val="left" w:pos="-720"/>
          <w:tab w:val="num" w:pos="360"/>
        </w:tabs>
        <w:suppressAutoHyphens/>
        <w:spacing w:after="0" w:line="240" w:lineRule="auto"/>
        <w:ind w:left="36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AA72FE" w:rsidRPr="0014164B" w:rsidRDefault="00AA72FE" w:rsidP="00AA72FE">
      <w:pPr>
        <w:pStyle w:val="BodyText"/>
        <w:numPr>
          <w:ilvl w:val="0"/>
          <w:numId w:val="5"/>
        </w:numPr>
        <w:tabs>
          <w:tab w:val="clear" w:pos="1440"/>
          <w:tab w:val="left" w:pos="-720"/>
          <w:tab w:val="num" w:pos="360"/>
        </w:tabs>
        <w:suppressAutoHyphens/>
        <w:spacing w:after="0" w:line="240" w:lineRule="auto"/>
        <w:ind w:left="36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w:t>
      </w:r>
      <w:r w:rsidR="002E17A6" w:rsidRPr="0014164B">
        <w:rPr>
          <w:rFonts w:ascii="Times New Roman" w:hAnsi="Times New Roman"/>
          <w:spacing w:val="-3"/>
          <w:sz w:val="24"/>
          <w:szCs w:val="24"/>
          <w:lang w:val="ro-RO"/>
        </w:rPr>
        <w:t>toalete</w:t>
      </w:r>
      <w:r w:rsidR="001C69EC" w:rsidRPr="0014164B">
        <w:rPr>
          <w:rFonts w:ascii="Times New Roman" w:hAnsi="Times New Roman"/>
          <w:spacing w:val="-3"/>
          <w:sz w:val="24"/>
          <w:szCs w:val="24"/>
          <w:lang w:val="ro-RO"/>
        </w:rPr>
        <w:t>le</w:t>
      </w:r>
      <w:r w:rsidR="002E17A6" w:rsidRPr="0014164B">
        <w:rPr>
          <w:rFonts w:ascii="Times New Roman" w:hAnsi="Times New Roman"/>
          <w:spacing w:val="-3"/>
          <w:sz w:val="24"/>
          <w:szCs w:val="24"/>
          <w:lang w:val="ro-RO"/>
        </w:rPr>
        <w:t xml:space="preserve"> </w:t>
      </w:r>
      <w:r w:rsidR="00C558D1">
        <w:rPr>
          <w:rFonts w:ascii="Times New Roman" w:hAnsi="Times New Roman"/>
          <w:spacing w:val="-3"/>
          <w:sz w:val="24"/>
          <w:szCs w:val="24"/>
          <w:lang w:val="ro-RO"/>
        </w:rPr>
        <w:t>ecologice</w:t>
      </w:r>
      <w:r w:rsidR="002E17A6" w:rsidRPr="0014164B">
        <w:rPr>
          <w:rFonts w:ascii="Times New Roman" w:hAnsi="Times New Roman"/>
          <w:spacing w:val="-3"/>
          <w:sz w:val="24"/>
          <w:szCs w:val="24"/>
          <w:lang w:val="ro-RO"/>
        </w:rPr>
        <w:t>;</w:t>
      </w:r>
    </w:p>
    <w:p w:rsidR="006E16B3" w:rsidRPr="0014164B" w:rsidRDefault="006E16B3" w:rsidP="00AA72FE">
      <w:pPr>
        <w:pStyle w:val="BodyText"/>
        <w:tabs>
          <w:tab w:val="left" w:pos="-720"/>
        </w:tabs>
        <w:suppressAutoHyphens/>
        <w:spacing w:after="0" w:line="240" w:lineRule="auto"/>
        <w:jc w:val="both"/>
        <w:rPr>
          <w:rFonts w:ascii="Times New Roman" w:hAnsi="Times New Roman"/>
          <w:b/>
          <w:spacing w:val="-3"/>
          <w:sz w:val="24"/>
          <w:szCs w:val="24"/>
          <w:lang w:val="ro-RO"/>
        </w:rPr>
      </w:pPr>
    </w:p>
    <w:p w:rsidR="00AA72FE" w:rsidRPr="0014164B" w:rsidRDefault="00AA72FE" w:rsidP="00AA72FE">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b)In perioada de funcţionare</w:t>
      </w:r>
    </w:p>
    <w:p w:rsidR="00AA72FE" w:rsidRPr="0014164B" w:rsidRDefault="00AA72FE" w:rsidP="00AA72FE">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E714BA" w:rsidRPr="0014164B" w:rsidRDefault="00AA72FE" w:rsidP="00E714BA">
      <w:pPr>
        <w:pStyle w:val="BodyText"/>
        <w:jc w:val="both"/>
        <w:rPr>
          <w:rFonts w:ascii="Times New Roman" w:hAnsi="Times New Roman"/>
          <w:sz w:val="24"/>
          <w:szCs w:val="24"/>
        </w:rPr>
      </w:pPr>
      <w:r w:rsidRPr="0014164B">
        <w:rPr>
          <w:rFonts w:ascii="Times New Roman" w:hAnsi="Times New Roman"/>
          <w:spacing w:val="-3"/>
          <w:sz w:val="24"/>
          <w:szCs w:val="24"/>
        </w:rPr>
        <w:t xml:space="preserve">- </w:t>
      </w:r>
      <w:proofErr w:type="spellStart"/>
      <w:proofErr w:type="gramStart"/>
      <w:r w:rsidRPr="0014164B">
        <w:rPr>
          <w:rFonts w:ascii="Times New Roman" w:hAnsi="Times New Roman"/>
          <w:spacing w:val="-3"/>
          <w:sz w:val="24"/>
          <w:szCs w:val="24"/>
        </w:rPr>
        <w:t>indicatorii</w:t>
      </w:r>
      <w:proofErr w:type="spellEnd"/>
      <w:proofErr w:type="gramEnd"/>
      <w:r w:rsidRPr="0014164B">
        <w:rPr>
          <w:rFonts w:ascii="Times New Roman" w:hAnsi="Times New Roman"/>
          <w:spacing w:val="-3"/>
          <w:sz w:val="24"/>
          <w:szCs w:val="24"/>
        </w:rPr>
        <w:t xml:space="preserve"> de </w:t>
      </w:r>
      <w:proofErr w:type="spellStart"/>
      <w:r w:rsidRPr="0014164B">
        <w:rPr>
          <w:rFonts w:ascii="Times New Roman" w:hAnsi="Times New Roman"/>
          <w:spacing w:val="-3"/>
          <w:sz w:val="24"/>
          <w:szCs w:val="24"/>
        </w:rPr>
        <w:t>calitate</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ai</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apelor</w:t>
      </w:r>
      <w:proofErr w:type="spellEnd"/>
      <w:r w:rsidRPr="0014164B">
        <w:rPr>
          <w:rFonts w:ascii="Times New Roman" w:hAnsi="Times New Roman"/>
          <w:spacing w:val="-3"/>
          <w:sz w:val="24"/>
          <w:szCs w:val="24"/>
        </w:rPr>
        <w:t xml:space="preserve"> se </w:t>
      </w:r>
      <w:proofErr w:type="spellStart"/>
      <w:r w:rsidRPr="0014164B">
        <w:rPr>
          <w:rFonts w:ascii="Times New Roman" w:hAnsi="Times New Roman"/>
          <w:spacing w:val="-3"/>
          <w:sz w:val="24"/>
          <w:szCs w:val="24"/>
        </w:rPr>
        <w:t>vor</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incadra</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în</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limitele</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z w:val="24"/>
          <w:szCs w:val="24"/>
        </w:rPr>
        <w:t>prev</w:t>
      </w:r>
      <w:r w:rsidR="004B4D0A" w:rsidRPr="0014164B">
        <w:rPr>
          <w:rFonts w:ascii="Times New Roman" w:hAnsi="Times New Roman"/>
          <w:sz w:val="24"/>
          <w:szCs w:val="24"/>
        </w:rPr>
        <w:t>ă</w:t>
      </w:r>
      <w:r w:rsidRPr="0014164B">
        <w:rPr>
          <w:rFonts w:ascii="Times New Roman" w:hAnsi="Times New Roman"/>
          <w:sz w:val="24"/>
          <w:szCs w:val="24"/>
        </w:rPr>
        <w:t>zute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Normativul</w:t>
      </w:r>
      <w:proofErr w:type="spellEnd"/>
      <w:r w:rsidRPr="0014164B">
        <w:rPr>
          <w:rFonts w:ascii="Times New Roman" w:hAnsi="Times New Roman"/>
          <w:sz w:val="24"/>
          <w:szCs w:val="24"/>
        </w:rPr>
        <w:t xml:space="preserve"> NTPA  - 002/200</w:t>
      </w:r>
      <w:r w:rsidR="00DD04FF" w:rsidRPr="0014164B">
        <w:rPr>
          <w:rFonts w:ascii="Times New Roman" w:hAnsi="Times New Roman"/>
          <w:sz w:val="24"/>
          <w:szCs w:val="24"/>
        </w:rPr>
        <w:t xml:space="preserve">2, din H.G. 188/2002 cu </w:t>
      </w:r>
      <w:proofErr w:type="spellStart"/>
      <w:r w:rsidR="00DD04FF" w:rsidRPr="0014164B">
        <w:rPr>
          <w:rFonts w:ascii="Times New Roman" w:hAnsi="Times New Roman"/>
          <w:sz w:val="24"/>
          <w:szCs w:val="24"/>
        </w:rPr>
        <w:t>modifică</w:t>
      </w:r>
      <w:r w:rsidRPr="0014164B">
        <w:rPr>
          <w:rFonts w:ascii="Times New Roman" w:hAnsi="Times New Roman"/>
          <w:sz w:val="24"/>
          <w:szCs w:val="24"/>
        </w:rPr>
        <w:t>rile</w:t>
      </w:r>
      <w:proofErr w:type="spellEnd"/>
      <w:r w:rsidRPr="0014164B">
        <w:rPr>
          <w:rFonts w:ascii="Times New Roman" w:hAnsi="Times New Roman"/>
          <w:sz w:val="24"/>
          <w:szCs w:val="24"/>
        </w:rPr>
        <w:t xml:space="preserve"> </w:t>
      </w:r>
      <w:r w:rsidRPr="0014164B">
        <w:rPr>
          <w:rFonts w:ascii="Times New Roman" w:hAnsi="Times New Roman"/>
          <w:sz w:val="24"/>
          <w:szCs w:val="24"/>
          <w:lang w:val="ro-RO"/>
        </w:rPr>
        <w:t>ş</w:t>
      </w:r>
      <w:r w:rsidRPr="0014164B">
        <w:rPr>
          <w:rFonts w:ascii="Times New Roman" w:hAnsi="Times New Roman"/>
          <w:sz w:val="24"/>
          <w:szCs w:val="24"/>
        </w:rPr>
        <w:t xml:space="preserve">i </w:t>
      </w:r>
      <w:proofErr w:type="spellStart"/>
      <w:r w:rsidRPr="0014164B">
        <w:rPr>
          <w:rFonts w:ascii="Times New Roman" w:hAnsi="Times New Roman"/>
          <w:sz w:val="24"/>
          <w:szCs w:val="24"/>
        </w:rPr>
        <w:t>completarile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ulterioare</w:t>
      </w:r>
      <w:proofErr w:type="spellEnd"/>
      <w:r w:rsidRPr="0014164B">
        <w:rPr>
          <w:rFonts w:ascii="Times New Roman" w:hAnsi="Times New Roman"/>
          <w:sz w:val="24"/>
          <w:szCs w:val="24"/>
        </w:rPr>
        <w:t xml:space="preserve"> ;</w:t>
      </w:r>
    </w:p>
    <w:p w:rsidR="00CC010B" w:rsidRPr="0014164B" w:rsidRDefault="00AA72FE" w:rsidP="00AA72FE">
      <w:pPr>
        <w:pStyle w:val="BodyText"/>
        <w:tabs>
          <w:tab w:val="left" w:pos="-720"/>
        </w:tabs>
        <w:suppressAutoHyphens/>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aerului</w:t>
      </w:r>
    </w:p>
    <w:p w:rsidR="00AA72FE" w:rsidRPr="0014164B" w:rsidRDefault="00AA72FE" w:rsidP="00A9666E">
      <w:pPr>
        <w:pStyle w:val="BodyText"/>
        <w:numPr>
          <w:ilvl w:val="1"/>
          <w:numId w:val="7"/>
        </w:numPr>
        <w:tabs>
          <w:tab w:val="left" w:pos="-720"/>
        </w:tabs>
        <w:suppressAutoHyphens/>
        <w:rPr>
          <w:rFonts w:ascii="Times New Roman" w:hAnsi="Times New Roman"/>
          <w:b/>
          <w:bCs/>
          <w:sz w:val="24"/>
          <w:szCs w:val="24"/>
          <w:u w:val="single"/>
          <w:lang w:val="ro-RO"/>
        </w:rPr>
      </w:pPr>
      <w:r w:rsidRPr="0014164B">
        <w:rPr>
          <w:rFonts w:ascii="Times New Roman" w:hAnsi="Times New Roman"/>
          <w:b/>
          <w:bCs/>
          <w:sz w:val="24"/>
          <w:szCs w:val="24"/>
          <w:u w:val="single"/>
          <w:lang w:val="ro-RO"/>
        </w:rPr>
        <w:t>În perioada de construcţie</w:t>
      </w:r>
    </w:p>
    <w:p w:rsidR="003C49D5" w:rsidRPr="0014164B" w:rsidRDefault="003C49D5" w:rsidP="00A9666E">
      <w:pPr>
        <w:numPr>
          <w:ilvl w:val="0"/>
          <w:numId w:val="7"/>
        </w:numPr>
        <w:tabs>
          <w:tab w:val="clear" w:pos="720"/>
          <w:tab w:val="num" w:pos="180"/>
        </w:tabs>
        <w:spacing w:after="0" w:line="240" w:lineRule="auto"/>
        <w:ind w:left="180" w:hanging="180"/>
        <w:jc w:val="both"/>
        <w:rPr>
          <w:rFonts w:ascii="Times New Roman" w:hAnsi="Times New Roman"/>
          <w:sz w:val="24"/>
          <w:szCs w:val="24"/>
          <w:lang w:val="ro-RO"/>
        </w:rPr>
      </w:pPr>
      <w:r w:rsidRPr="0014164B">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14164B" w:rsidRDefault="004E4C66" w:rsidP="004E4C66">
      <w:pPr>
        <w:spacing w:after="0" w:line="240" w:lineRule="auto"/>
        <w:jc w:val="both"/>
        <w:rPr>
          <w:rFonts w:ascii="Times New Roman" w:hAnsi="Times New Roman"/>
          <w:b/>
          <w:sz w:val="24"/>
          <w:szCs w:val="24"/>
          <w:lang w:val="ro-RO"/>
        </w:rPr>
      </w:pPr>
      <w:r w:rsidRPr="0014164B">
        <w:rPr>
          <w:rFonts w:ascii="Times New Roman" w:hAnsi="Times New Roman"/>
          <w:b/>
          <w:sz w:val="24"/>
          <w:szCs w:val="24"/>
          <w:lang w:val="ro-RO"/>
        </w:rPr>
        <w:t>b)În perioada de funcționare</w:t>
      </w:r>
    </w:p>
    <w:p w:rsidR="007B7AA3" w:rsidRPr="0014164B" w:rsidRDefault="007B7AA3" w:rsidP="001E005F">
      <w:pPr>
        <w:spacing w:after="0" w:line="240" w:lineRule="auto"/>
        <w:jc w:val="both"/>
        <w:rPr>
          <w:rFonts w:ascii="Times New Roman" w:hAnsi="Times New Roman"/>
          <w:spacing w:val="-3"/>
          <w:sz w:val="24"/>
          <w:szCs w:val="24"/>
          <w:lang w:val="ro-RO"/>
        </w:rPr>
      </w:pPr>
      <w:r w:rsidRPr="0014164B">
        <w:rPr>
          <w:rFonts w:ascii="Times New Roman" w:hAnsi="Times New Roman"/>
          <w:spacing w:val="-3"/>
          <w:sz w:val="24"/>
          <w:szCs w:val="24"/>
          <w:lang w:val="ro-RO"/>
        </w:rPr>
        <w:t xml:space="preserve">- </w:t>
      </w:r>
      <w:r w:rsidR="00C345A2" w:rsidRPr="0014164B">
        <w:rPr>
          <w:rFonts w:ascii="Times New Roman" w:hAnsi="Times New Roman"/>
          <w:spacing w:val="-3"/>
          <w:sz w:val="24"/>
          <w:szCs w:val="24"/>
          <w:lang w:val="ro-RO"/>
        </w:rPr>
        <w:t>se va asigura buna funcționare a echipamentelor prevăzute în proiect</w:t>
      </w:r>
      <w:r w:rsidRPr="0014164B">
        <w:rPr>
          <w:rFonts w:ascii="Times New Roman" w:hAnsi="Times New Roman"/>
          <w:spacing w:val="-3"/>
          <w:sz w:val="24"/>
          <w:szCs w:val="24"/>
          <w:lang w:val="ro-RO"/>
        </w:rPr>
        <w:t>;</w:t>
      </w:r>
    </w:p>
    <w:p w:rsidR="00AA72FE" w:rsidRPr="0014164B" w:rsidRDefault="00AA72FE" w:rsidP="006E16B3">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 xml:space="preserve">Protectia impotriva zgomotului </w:t>
      </w:r>
    </w:p>
    <w:p w:rsidR="0098171C" w:rsidRDefault="0098171C" w:rsidP="0098171C">
      <w:pPr>
        <w:shd w:val="clear" w:color="auto" w:fill="FFFFFF"/>
        <w:spacing w:after="0" w:line="240" w:lineRule="auto"/>
        <w:jc w:val="both"/>
        <w:rPr>
          <w:rFonts w:ascii="Times New Roman" w:hAnsi="Times New Roman"/>
          <w:sz w:val="24"/>
          <w:szCs w:val="24"/>
        </w:rPr>
      </w:pPr>
      <w:r w:rsidRPr="0014164B">
        <w:rPr>
          <w:rFonts w:ascii="Times New Roman" w:hAnsi="Times New Roman"/>
          <w:sz w:val="24"/>
          <w:szCs w:val="24"/>
          <w:lang w:val="ro-RO"/>
        </w:rPr>
        <w:t xml:space="preserve">-  în timpul execuţiei proiectului şi funcţionării </w:t>
      </w:r>
      <w:proofErr w:type="spellStart"/>
      <w:r w:rsidRPr="0014164B">
        <w:rPr>
          <w:rFonts w:ascii="Times New Roman" w:hAnsi="Times New Roman"/>
          <w:i/>
          <w:sz w:val="24"/>
          <w:szCs w:val="24"/>
        </w:rPr>
        <w:t>Nivelul</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zgomot</w:t>
      </w:r>
      <w:proofErr w:type="spellEnd"/>
      <w:r w:rsidRPr="0014164B">
        <w:rPr>
          <w:rFonts w:ascii="Times New Roman" w:hAnsi="Times New Roman"/>
          <w:i/>
          <w:sz w:val="24"/>
          <w:szCs w:val="24"/>
        </w:rPr>
        <w:t xml:space="preserve"> </w:t>
      </w:r>
      <w:proofErr w:type="spellStart"/>
      <w:r w:rsidRPr="0014164B">
        <w:rPr>
          <w:rFonts w:ascii="Times New Roman" w:hAnsi="Times New Roman"/>
          <w:sz w:val="24"/>
          <w:szCs w:val="24"/>
          <w:lang w:eastAsia="ro-RO"/>
        </w:rPr>
        <w:t>continuu</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echivalent</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ponderat</w:t>
      </w:r>
      <w:proofErr w:type="spellEnd"/>
      <w:r w:rsidRPr="0014164B">
        <w:rPr>
          <w:rFonts w:ascii="Times New Roman" w:hAnsi="Times New Roman"/>
          <w:sz w:val="24"/>
          <w:szCs w:val="24"/>
          <w:lang w:eastAsia="ro-RO"/>
        </w:rPr>
        <w:t xml:space="preserve"> A (</w:t>
      </w:r>
      <w:proofErr w:type="spellStart"/>
      <w:r w:rsidRPr="0014164B">
        <w:rPr>
          <w:rFonts w:ascii="Times New Roman" w:hAnsi="Times New Roman"/>
          <w:sz w:val="24"/>
          <w:szCs w:val="24"/>
          <w:vertAlign w:val="subscript"/>
          <w:lang w:eastAsia="ro-RO"/>
        </w:rPr>
        <w:t>AeqT</w:t>
      </w:r>
      <w:proofErr w:type="spellEnd"/>
      <w:r w:rsidRPr="0014164B">
        <w:rPr>
          <w:rFonts w:ascii="Times New Roman" w:hAnsi="Times New Roman"/>
          <w:sz w:val="24"/>
          <w:szCs w:val="24"/>
          <w:lang w:eastAsia="ro-RO"/>
        </w:rPr>
        <w:t>)</w:t>
      </w:r>
      <w:r w:rsidRPr="0014164B">
        <w:rPr>
          <w:rFonts w:ascii="Times New Roman" w:hAnsi="Times New Roman"/>
          <w:i/>
          <w:sz w:val="24"/>
          <w:szCs w:val="24"/>
        </w:rPr>
        <w:t xml:space="preserve"> </w:t>
      </w:r>
      <w:r w:rsidRPr="0014164B">
        <w:rPr>
          <w:rFonts w:ascii="Times New Roman" w:hAnsi="Times New Roman"/>
          <w:sz w:val="24"/>
          <w:szCs w:val="24"/>
        </w:rPr>
        <w:t xml:space="preserve">se </w:t>
      </w:r>
      <w:proofErr w:type="spellStart"/>
      <w:r w:rsidRPr="0014164B">
        <w:rPr>
          <w:rFonts w:ascii="Times New Roman" w:hAnsi="Times New Roman"/>
          <w:sz w:val="24"/>
          <w:szCs w:val="24"/>
        </w:rPr>
        <w:t>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încadra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limitele</w:t>
      </w:r>
      <w:proofErr w:type="spellEnd"/>
      <w:r w:rsidRPr="0014164B">
        <w:rPr>
          <w:rFonts w:ascii="Times New Roman" w:hAnsi="Times New Roman"/>
          <w:sz w:val="24"/>
          <w:szCs w:val="24"/>
        </w:rPr>
        <w:t xml:space="preserve"> S</w:t>
      </w:r>
      <w:r w:rsidR="004B4D0A" w:rsidRPr="0014164B">
        <w:rPr>
          <w:rFonts w:ascii="Times New Roman" w:hAnsi="Times New Roman"/>
          <w:sz w:val="24"/>
          <w:szCs w:val="24"/>
        </w:rPr>
        <w:t>R</w:t>
      </w:r>
      <w:r w:rsidRPr="0014164B">
        <w:rPr>
          <w:rFonts w:ascii="Times New Roman" w:hAnsi="Times New Roman"/>
          <w:sz w:val="24"/>
          <w:szCs w:val="24"/>
        </w:rPr>
        <w:t xml:space="preserve"> 10009 / 2017 – </w:t>
      </w:r>
      <w:proofErr w:type="spellStart"/>
      <w:r w:rsidRPr="0014164B">
        <w:rPr>
          <w:rFonts w:ascii="Times New Roman" w:hAnsi="Times New Roman"/>
          <w:sz w:val="24"/>
          <w:szCs w:val="24"/>
        </w:rPr>
        <w:t>Acustica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Urbană</w:t>
      </w:r>
      <w:proofErr w:type="spellEnd"/>
      <w:r w:rsidRPr="0014164B">
        <w:rPr>
          <w:rFonts w:ascii="Times New Roman" w:hAnsi="Times New Roman"/>
          <w:sz w:val="24"/>
          <w:szCs w:val="24"/>
        </w:rPr>
        <w:t xml:space="preserve"> - </w:t>
      </w:r>
      <w:proofErr w:type="spellStart"/>
      <w:r w:rsidRPr="0014164B">
        <w:rPr>
          <w:rFonts w:ascii="Times New Roman" w:hAnsi="Times New Roman"/>
          <w:sz w:val="24"/>
          <w:szCs w:val="24"/>
        </w:rPr>
        <w:t>limite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admisibile</w:t>
      </w:r>
      <w:proofErr w:type="spellEnd"/>
      <w:r w:rsidRPr="0014164B">
        <w:rPr>
          <w:rFonts w:ascii="Times New Roman" w:hAnsi="Times New Roman"/>
          <w:sz w:val="24"/>
          <w:szCs w:val="24"/>
        </w:rPr>
        <w:t xml:space="preserve"> ale </w:t>
      </w:r>
      <w:proofErr w:type="spellStart"/>
      <w:r w:rsidRPr="0014164B">
        <w:rPr>
          <w:rFonts w:ascii="Times New Roman" w:hAnsi="Times New Roman"/>
          <w:sz w:val="24"/>
          <w:szCs w:val="24"/>
        </w:rPr>
        <w:t>nivelului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zgomot</w:t>
      </w:r>
      <w:proofErr w:type="spellEnd"/>
      <w:r w:rsidRPr="0014164B">
        <w:rPr>
          <w:rFonts w:ascii="Times New Roman" w:hAnsi="Times New Roman"/>
          <w:sz w:val="24"/>
          <w:szCs w:val="24"/>
        </w:rPr>
        <w:t xml:space="preserve">, STAS 6156/1986 - </w:t>
      </w:r>
      <w:proofErr w:type="spellStart"/>
      <w:r w:rsidRPr="0014164B">
        <w:rPr>
          <w:rFonts w:ascii="Times New Roman" w:hAnsi="Times New Roman"/>
          <w:sz w:val="24"/>
          <w:szCs w:val="24"/>
        </w:rPr>
        <w:t>Protecţia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împotriva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zgomotului</w:t>
      </w:r>
      <w:proofErr w:type="spellEnd"/>
      <w:r w:rsidRPr="0014164B">
        <w:rPr>
          <w:rFonts w:ascii="Times New Roman" w:hAnsi="Times New Roman"/>
          <w:sz w:val="24"/>
          <w:szCs w:val="24"/>
        </w:rPr>
        <w:t xml:space="preserve"> in </w:t>
      </w:r>
      <w:proofErr w:type="spellStart"/>
      <w:r w:rsidRPr="0014164B">
        <w:rPr>
          <w:rFonts w:ascii="Times New Roman" w:hAnsi="Times New Roman"/>
          <w:sz w:val="24"/>
          <w:szCs w:val="24"/>
        </w:rPr>
        <w:t>construcţii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civile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si</w:t>
      </w:r>
      <w:proofErr w:type="spellEnd"/>
      <w:r w:rsidRPr="0014164B">
        <w:rPr>
          <w:rFonts w:ascii="Times New Roman" w:hAnsi="Times New Roman"/>
          <w:sz w:val="24"/>
          <w:szCs w:val="24"/>
        </w:rPr>
        <w:t xml:space="preserve"> social - </w:t>
      </w:r>
      <w:proofErr w:type="spellStart"/>
      <w:r w:rsidRPr="0014164B">
        <w:rPr>
          <w:rFonts w:ascii="Times New Roman" w:hAnsi="Times New Roman"/>
          <w:sz w:val="24"/>
          <w:szCs w:val="24"/>
        </w:rPr>
        <w:t>culturale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OM 119 / 2014 </w:t>
      </w:r>
      <w:proofErr w:type="spellStart"/>
      <w:r w:rsidRPr="0014164B">
        <w:rPr>
          <w:rFonts w:ascii="Times New Roman" w:hAnsi="Times New Roman"/>
          <w:sz w:val="24"/>
          <w:szCs w:val="24"/>
        </w:rPr>
        <w:t>pentru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aprobarea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Normelor</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igienă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sănătate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publică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privind</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mediul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viaţă</w:t>
      </w:r>
      <w:proofErr w:type="spellEnd"/>
      <w:r w:rsidRPr="0014164B">
        <w:rPr>
          <w:rFonts w:ascii="Times New Roman" w:hAnsi="Times New Roman"/>
          <w:sz w:val="24"/>
          <w:szCs w:val="24"/>
        </w:rPr>
        <w:t xml:space="preserve"> al </w:t>
      </w:r>
      <w:proofErr w:type="spellStart"/>
      <w:r w:rsidRPr="0014164B">
        <w:rPr>
          <w:rFonts w:ascii="Times New Roman" w:hAnsi="Times New Roman"/>
          <w:sz w:val="24"/>
          <w:szCs w:val="24"/>
        </w:rPr>
        <w:t>populaţiei</w:t>
      </w:r>
      <w:proofErr w:type="spellEnd"/>
    </w:p>
    <w:p w:rsidR="00CC472A" w:rsidRPr="0014164B" w:rsidRDefault="00CC472A" w:rsidP="0098171C">
      <w:pPr>
        <w:shd w:val="clear" w:color="auto" w:fill="FFFFFF"/>
        <w:spacing w:after="0" w:line="240" w:lineRule="auto"/>
        <w:jc w:val="both"/>
        <w:rPr>
          <w:rFonts w:ascii="Times New Roman" w:hAnsi="Times New Roman"/>
          <w:sz w:val="24"/>
          <w:szCs w:val="24"/>
        </w:rPr>
      </w:pPr>
    </w:p>
    <w:p w:rsidR="009B437A" w:rsidRDefault="009B437A" w:rsidP="006E16B3">
      <w:pPr>
        <w:spacing w:after="0" w:line="240" w:lineRule="auto"/>
        <w:jc w:val="both"/>
        <w:rPr>
          <w:rFonts w:ascii="Times New Roman" w:hAnsi="Times New Roman"/>
          <w:b/>
          <w:sz w:val="24"/>
          <w:szCs w:val="24"/>
          <w:u w:val="single"/>
          <w:lang w:val="ro-RO"/>
        </w:rPr>
      </w:pPr>
    </w:p>
    <w:p w:rsidR="00AA72FE" w:rsidRPr="0014164B" w:rsidRDefault="00AA72FE" w:rsidP="009450C1">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Protecţia solului</w:t>
      </w:r>
    </w:p>
    <w:p w:rsidR="00AA72FE" w:rsidRPr="0014164B" w:rsidRDefault="00AA72FE" w:rsidP="009450C1">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a) În perioada de construcţie</w:t>
      </w:r>
    </w:p>
    <w:p w:rsidR="00AA72FE" w:rsidRPr="0014164B" w:rsidRDefault="00AA72FE" w:rsidP="00AA4679">
      <w:pPr>
        <w:numPr>
          <w:ilvl w:val="0"/>
          <w:numId w:val="6"/>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vor fi evitate lucrările care pot duce la degradări ale reţelelor supraterane sau subterane existente in zonă;</w:t>
      </w:r>
    </w:p>
    <w:p w:rsidR="00AA72FE" w:rsidRPr="0014164B" w:rsidRDefault="00AA72FE"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pentru depozitarea materialelor de construcţie şi pentru depozitarea temporară a deşeurilor generate;</w:t>
      </w:r>
    </w:p>
    <w:p w:rsidR="00E53F20" w:rsidRPr="0014164B" w:rsidRDefault="00CC010B"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14164B" w:rsidRDefault="00AA72FE" w:rsidP="00AA4679">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b) În perioada de funcţionare</w:t>
      </w:r>
    </w:p>
    <w:p w:rsidR="00AA72FE" w:rsidRPr="0014164B" w:rsidRDefault="00AA72FE"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depozitarea temporară a deşeurilor generate;</w:t>
      </w:r>
    </w:p>
    <w:p w:rsidR="009C799C"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va asigura preluarea ritmică a deşeurilor rezultate pe amplasament, evitarea depozitării necontrolate a acestora;</w:t>
      </w:r>
    </w:p>
    <w:p w:rsidR="00AA72FE" w:rsidRPr="0014164B" w:rsidRDefault="00AA72FE" w:rsidP="00AA4679">
      <w:pPr>
        <w:pStyle w:val="Heading4"/>
        <w:spacing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9C799C" w:rsidRPr="0014164B" w:rsidRDefault="00F81C11" w:rsidP="00AA4679">
      <w:pPr>
        <w:spacing w:after="0" w:line="240" w:lineRule="auto"/>
        <w:ind w:firstLine="720"/>
        <w:jc w:val="both"/>
        <w:rPr>
          <w:rFonts w:ascii="Times New Roman" w:hAnsi="Times New Roman"/>
          <w:sz w:val="24"/>
          <w:szCs w:val="24"/>
        </w:rPr>
      </w:pPr>
      <w:proofErr w:type="spellStart"/>
      <w:r w:rsidRPr="0014164B">
        <w:rPr>
          <w:rFonts w:ascii="Times New Roman" w:hAnsi="Times New Roman"/>
          <w:b/>
          <w:i/>
          <w:sz w:val="24"/>
          <w:szCs w:val="24"/>
        </w:rPr>
        <w:t>Atât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perioada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construire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și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cea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funționare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titularul</w:t>
      </w:r>
      <w:proofErr w:type="spellEnd"/>
      <w:r w:rsidRPr="0014164B">
        <w:rPr>
          <w:rFonts w:ascii="Times New Roman" w:hAnsi="Times New Roman"/>
          <w:b/>
          <w:i/>
          <w:sz w:val="24"/>
          <w:szCs w:val="24"/>
        </w:rPr>
        <w:t xml:space="preserve"> are </w:t>
      </w:r>
      <w:proofErr w:type="spellStart"/>
      <w:r w:rsidRPr="0014164B">
        <w:rPr>
          <w:rFonts w:ascii="Times New Roman" w:hAnsi="Times New Roman"/>
          <w:b/>
          <w:i/>
          <w:sz w:val="24"/>
          <w:szCs w:val="24"/>
        </w:rPr>
        <w:t>obligația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respectării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 xml:space="preserve">Ordonaţei de Urgenţă a Guvernului României  privind  protecţia mediului nr.195/2005, </w:t>
      </w:r>
      <w:r w:rsidRPr="0014164B">
        <w:rPr>
          <w:rFonts w:ascii="Times New Roman" w:hAnsi="Times New Roman"/>
          <w:b/>
          <w:i/>
          <w:sz w:val="24"/>
          <w:szCs w:val="24"/>
          <w:lang w:val="pt-BR"/>
        </w:rPr>
        <w:lastRenderedPageBreak/>
        <w:t xml:space="preserve">aprobată cu modificări şi completări  prin Legea 265/2006, cu modificările şi completările ulterioare precum și ale </w:t>
      </w:r>
      <w:r w:rsidR="00C3268F" w:rsidRPr="0014164B">
        <w:rPr>
          <w:rFonts w:ascii="Times New Roman" w:hAnsi="Times New Roman"/>
          <w:i/>
          <w:sz w:val="24"/>
          <w:szCs w:val="24"/>
          <w:lang w:val="ro-RO"/>
        </w:rPr>
        <w:t>a</w:t>
      </w:r>
      <w:r w:rsidR="00C3268F" w:rsidRPr="0014164B">
        <w:rPr>
          <w:rFonts w:ascii="Times New Roman" w:hAnsi="Times New Roman"/>
          <w:sz w:val="24"/>
          <w:szCs w:val="24"/>
        </w:rPr>
        <w:t xml:space="preserve"> </w:t>
      </w:r>
      <w:proofErr w:type="spellStart"/>
      <w:r w:rsidR="00C3268F" w:rsidRPr="0014164B">
        <w:rPr>
          <w:rFonts w:ascii="Times New Roman" w:hAnsi="Times New Roman"/>
          <w:b/>
          <w:i/>
          <w:sz w:val="24"/>
          <w:szCs w:val="24"/>
        </w:rPr>
        <w:t>Ordonanței</w:t>
      </w:r>
      <w:proofErr w:type="spellEnd"/>
      <w:r w:rsidR="00C3268F" w:rsidRPr="0014164B">
        <w:rPr>
          <w:rFonts w:ascii="Times New Roman" w:hAnsi="Times New Roman"/>
          <w:b/>
          <w:i/>
          <w:sz w:val="24"/>
          <w:szCs w:val="24"/>
        </w:rPr>
        <w:t xml:space="preserve"> 68/2016 care </w:t>
      </w:r>
      <w:proofErr w:type="spellStart"/>
      <w:r w:rsidR="00C3268F" w:rsidRPr="0014164B">
        <w:rPr>
          <w:rFonts w:ascii="Times New Roman" w:hAnsi="Times New Roman"/>
          <w:b/>
          <w:i/>
          <w:sz w:val="24"/>
          <w:szCs w:val="24"/>
        </w:rPr>
        <w:t>modifică</w:t>
      </w:r>
      <w:proofErr w:type="spellEnd"/>
      <w:r w:rsidR="00C3268F" w:rsidRPr="0014164B">
        <w:rPr>
          <w:rFonts w:ascii="Times New Roman" w:hAnsi="Times New Roman"/>
          <w:b/>
          <w:i/>
          <w:sz w:val="24"/>
          <w:szCs w:val="24"/>
          <w:lang w:val="ro-RO"/>
        </w:rPr>
        <w:t xml:space="preserve"> Legea nr.211/2011</w:t>
      </w:r>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privind</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regimul</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deșeurilor</w:t>
      </w:r>
      <w:proofErr w:type="spellEnd"/>
      <w:r w:rsidRPr="0014164B">
        <w:rPr>
          <w:rFonts w:ascii="Times New Roman" w:hAnsi="Times New Roman"/>
          <w:i/>
          <w:sz w:val="24"/>
          <w:szCs w:val="24"/>
        </w:rPr>
        <w:t>.</w:t>
      </w:r>
      <w:r w:rsidRPr="0014164B">
        <w:rPr>
          <w:rFonts w:ascii="Times New Roman" w:hAnsi="Times New Roman"/>
          <w:sz w:val="24"/>
          <w:szCs w:val="24"/>
        </w:rPr>
        <w:t xml:space="preserve">       </w:t>
      </w:r>
    </w:p>
    <w:p w:rsidR="00F81C11" w:rsidRPr="0014164B" w:rsidRDefault="00AA72FE" w:rsidP="00AA4679">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a) În perioada de construcţie</w:t>
      </w:r>
      <w:r w:rsidR="00F81C11" w:rsidRPr="0014164B">
        <w:rPr>
          <w:rFonts w:ascii="Times New Roman" w:hAnsi="Times New Roman"/>
          <w:b/>
          <w:sz w:val="24"/>
          <w:szCs w:val="24"/>
        </w:rPr>
        <w:tab/>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deşeurile reciclabile rezultate în urma lucrărilor de construcţii </w:t>
      </w:r>
      <w:r w:rsidRPr="0014164B">
        <w:rPr>
          <w:rFonts w:ascii="Times New Roman" w:hAnsi="Times New Roman"/>
          <w:color w:val="000000"/>
          <w:sz w:val="24"/>
          <w:szCs w:val="24"/>
          <w:lang w:val="ro-RO"/>
        </w:rPr>
        <w:t xml:space="preserve"> </w:t>
      </w:r>
      <w:r w:rsidRPr="0014164B">
        <w:rPr>
          <w:rFonts w:ascii="Times New Roman" w:hAnsi="Times New Roman"/>
          <w:sz w:val="24"/>
          <w:szCs w:val="24"/>
          <w:lang w:val="ro-RO"/>
        </w:rPr>
        <w:t xml:space="preserve">se vor colecta selectiv prin grija executantului </w:t>
      </w:r>
      <w:r w:rsidR="00E83010" w:rsidRPr="0014164B">
        <w:rPr>
          <w:rFonts w:ascii="Times New Roman" w:hAnsi="Times New Roman"/>
          <w:sz w:val="24"/>
          <w:szCs w:val="24"/>
          <w:lang w:val="ro-RO"/>
        </w:rPr>
        <w:t xml:space="preserve"> </w:t>
      </w:r>
      <w:r w:rsidRPr="0014164B">
        <w:rPr>
          <w:rFonts w:ascii="Times New Roman" w:hAnsi="Times New Roman"/>
          <w:sz w:val="24"/>
          <w:szCs w:val="24"/>
          <w:lang w:val="ro-RO"/>
        </w:rPr>
        <w:t xml:space="preserve">lucrării, selectiv pe categorii şi vor fi predate la firme specializate în valorificarea lor; </w:t>
      </w:r>
    </w:p>
    <w:p w:rsidR="00AA72FE" w:rsidRPr="0014164B" w:rsidRDefault="00F81C11"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deşeurile menajere se vor colecta în europubelă şi se vor preda către firme specializate;</w:t>
      </w:r>
    </w:p>
    <w:p w:rsidR="00AA72FE" w:rsidRPr="0014164B" w:rsidRDefault="00AA72FE" w:rsidP="00AA4679">
      <w:pPr>
        <w:pStyle w:val="CharCharCharCharCharChar1CharCharCharCharCharCharCharCharCharChar"/>
        <w:jc w:val="both"/>
      </w:pPr>
      <w:r w:rsidRPr="0014164B">
        <w:t>- este interzisă depozitarea deşeurilor direct pe sol;</w:t>
      </w:r>
    </w:p>
    <w:p w:rsidR="00AA72FE" w:rsidRPr="0014164B" w:rsidRDefault="00AA72FE" w:rsidP="00AA4679">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b) În perioada de funcţionare</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preluarea ritmică a deşeurilor rezultate pe amplasament, evitarea depozitării necontrolate a acestora;</w:t>
      </w:r>
    </w:p>
    <w:p w:rsidR="00FE1F73" w:rsidRPr="0014164B" w:rsidRDefault="00AA72FE" w:rsidP="00AA4679">
      <w:pPr>
        <w:pStyle w:val="CharCharCharCharCharChar1CharCharCharCharCharCharCharCharCharChar"/>
        <w:jc w:val="both"/>
        <w:rPr>
          <w:lang w:val="ro-RO"/>
        </w:rPr>
      </w:pPr>
      <w:r w:rsidRPr="0014164B">
        <w:rPr>
          <w:lang w:val="ro-RO"/>
        </w:rPr>
        <w:t>- se va încheia contract cu o societate specializată, care prevede colectarea, transportul şi neutralizarea deşeurilor menajere de la obiectiv;</w:t>
      </w:r>
    </w:p>
    <w:p w:rsidR="00AA72FE" w:rsidRPr="0014164B" w:rsidRDefault="00AA72FE" w:rsidP="00AA4679">
      <w:pPr>
        <w:pStyle w:val="CharCharCharCharCharChar1CharCharCharCharCharCharCharCharCharChar"/>
        <w:jc w:val="both"/>
      </w:pPr>
      <w:r w:rsidRPr="0014164B">
        <w:t>-  se va menţine curăţenia în spaţiul destinat depozitării, fiind interzisă arderea lor în recipienţii de colectare precum şi aruncarea lor lângă recipienţii de colectare sau depozitarea lor pe terenuri virane sau pe domeniul public;</w:t>
      </w:r>
    </w:p>
    <w:p w:rsidR="006D5C14"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conform HG 856/2002 titularul are obligaţia să ţină evidenţa strictă a cantităţilor şi tipurilor de deşeuri produse, valorificate sau comercializate şi circuitul acestora;</w:t>
      </w:r>
    </w:p>
    <w:p w:rsidR="00AA72FE" w:rsidRPr="0014164B" w:rsidRDefault="00AA72FE" w:rsidP="00AA4679">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Lucrări de refacere a amplasamentului</w:t>
      </w:r>
    </w:p>
    <w:p w:rsidR="00AA72FE" w:rsidRPr="0014164B" w:rsidRDefault="00AA72FE" w:rsidP="00AA4679">
      <w:pPr>
        <w:pStyle w:val="BodyText"/>
        <w:spacing w:after="0" w:line="240" w:lineRule="auto"/>
        <w:jc w:val="both"/>
        <w:rPr>
          <w:rStyle w:val="tpa1"/>
          <w:rFonts w:ascii="Times New Roman" w:hAnsi="Times New Roman"/>
          <w:sz w:val="24"/>
          <w:szCs w:val="24"/>
          <w:lang w:val="ro-RO"/>
        </w:rPr>
      </w:pPr>
      <w:r w:rsidRPr="0014164B">
        <w:rPr>
          <w:rStyle w:val="tpa1"/>
          <w:rFonts w:ascii="Times New Roman" w:hAnsi="Times New Roman"/>
          <w:sz w:val="24"/>
          <w:szCs w:val="24"/>
          <w:lang w:val="ro-RO"/>
        </w:rPr>
        <w:t>- la finalizarea lucrărilor de construcţii se vor executa lucrări de refacere a solului; se va curăţa amplasamentul de toate tipurile de deşeuri generate pe perioada realizării proiectului;</w:t>
      </w:r>
    </w:p>
    <w:p w:rsidR="00AA72FE" w:rsidRPr="0014164B" w:rsidRDefault="00AA72FE" w:rsidP="00AA4679">
      <w:pPr>
        <w:pStyle w:val="BodyText"/>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lua toate măsurile pentru evitarea poluărilor accidentale, iar în cazul unor astfel de incidente, se va acţiona imediat  pentru a controla, izola, elimina poluarea;</w:t>
      </w:r>
    </w:p>
    <w:p w:rsidR="00AA72FE" w:rsidRPr="0014164B" w:rsidRDefault="00AA72FE" w:rsidP="00AA4679">
      <w:pPr>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Monitorizarea</w:t>
      </w:r>
    </w:p>
    <w:p w:rsidR="00AA72FE" w:rsidRPr="0014164B" w:rsidRDefault="00AA72FE" w:rsidP="00AA4679">
      <w:pPr>
        <w:spacing w:after="0" w:line="240" w:lineRule="auto"/>
        <w:ind w:firstLine="360"/>
        <w:jc w:val="both"/>
        <w:rPr>
          <w:rFonts w:ascii="Times New Roman" w:hAnsi="Times New Roman"/>
          <w:bCs/>
          <w:sz w:val="24"/>
          <w:szCs w:val="24"/>
          <w:lang w:val="ro-RO"/>
        </w:rPr>
      </w:pPr>
      <w:r w:rsidRPr="0014164B">
        <w:rPr>
          <w:rFonts w:ascii="Times New Roman" w:hAnsi="Times New Roman"/>
          <w:b/>
          <w:bCs/>
          <w:sz w:val="24"/>
          <w:szCs w:val="24"/>
          <w:lang w:val="ro-RO"/>
        </w:rPr>
        <w:t>În timpul implementării proiectului:</w:t>
      </w:r>
      <w:r w:rsidRPr="0014164B">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respectarea cu stricteţe a limitelor şi suprafeţelor destinate execuţiei lucrărilor;</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buna funcţionare a utilajelor;</w:t>
      </w:r>
    </w:p>
    <w:p w:rsidR="00AA72FE" w:rsidRPr="0014164B" w:rsidRDefault="00AA72FE" w:rsidP="00987290">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modul de depozitare a materialelor de construcţie;</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t xml:space="preserve">-  modul de depozitare al deşeurilor/valorificare şi monitorizarea cantităţilor de deşeuri generate </w:t>
      </w:r>
      <w:r w:rsidRPr="0014164B">
        <w:rPr>
          <w:rFonts w:ascii="Times New Roman" w:hAnsi="Times New Roman" w:cs="Times New Roman"/>
        </w:rPr>
        <w:t xml:space="preserve">conform Ordinului </w:t>
      </w:r>
      <w:r w:rsidR="009B43CD" w:rsidRPr="0014164B">
        <w:rPr>
          <w:rFonts w:ascii="Times New Roman" w:hAnsi="Times New Roman" w:cs="Times New Roman"/>
        </w:rPr>
        <w:t>856/2002; predarea deşeurilor că</w:t>
      </w:r>
      <w:r w:rsidRPr="0014164B">
        <w:rPr>
          <w:rFonts w:ascii="Times New Roman" w:hAnsi="Times New Roman" w:cs="Times New Roman"/>
        </w:rPr>
        <w:t>tre operatori autorizaţi în valorificarea/ eliminarea deşeurilor;</w:t>
      </w:r>
    </w:p>
    <w:p w:rsidR="00AA72FE" w:rsidRPr="0014164B" w:rsidRDefault="00AA72FE" w:rsidP="00987290">
      <w:pPr>
        <w:spacing w:after="0" w:line="240" w:lineRule="auto"/>
        <w:jc w:val="both"/>
        <w:rPr>
          <w:rFonts w:ascii="Times New Roman" w:hAnsi="Times New Roman"/>
          <w:bCs/>
          <w:sz w:val="24"/>
          <w:szCs w:val="24"/>
          <w:lang w:val="ro-RO"/>
        </w:rPr>
      </w:pPr>
      <w:r w:rsidRPr="0014164B">
        <w:rPr>
          <w:rFonts w:ascii="Times New Roman" w:hAnsi="Times New Roman"/>
          <w:bCs/>
          <w:sz w:val="24"/>
          <w:szCs w:val="24"/>
          <w:lang w:val="ro-RO"/>
        </w:rPr>
        <w:t>-   respectarea normelor de securitate, respectiv a normelor de securitate a muncii;</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t>-  nivelul de zgomot – în cazul apariţiei sesizărilor din partea populaţiei datorate depăşirii limitelor admisibile, se vor lua măsuri organizatorice şi/sau tehnice corespunzătoare de atenuare a impactului;</w:t>
      </w:r>
    </w:p>
    <w:p w:rsidR="006D5C14" w:rsidRPr="0014164B" w:rsidRDefault="00AA72FE" w:rsidP="00AA4679">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F91C9D" w:rsidRPr="0014164B" w:rsidRDefault="00F91C9D" w:rsidP="00AA4679">
      <w:pPr>
        <w:pStyle w:val="Textnormal"/>
        <w:numPr>
          <w:ilvl w:val="0"/>
          <w:numId w:val="0"/>
        </w:numPr>
        <w:spacing w:after="0"/>
        <w:ind w:left="357" w:hanging="357"/>
        <w:rPr>
          <w:rFonts w:ascii="Times New Roman" w:hAnsi="Times New Roman" w:cs="Times New Roman"/>
        </w:rPr>
      </w:pPr>
    </w:p>
    <w:p w:rsidR="006D5C14" w:rsidRPr="0014164B" w:rsidRDefault="006D5C14" w:rsidP="00AA4679">
      <w:pPr>
        <w:spacing w:after="0" w:line="240" w:lineRule="auto"/>
        <w:jc w:val="both"/>
        <w:rPr>
          <w:rFonts w:ascii="Times New Roman" w:hAnsi="Times New Roman"/>
          <w:b/>
          <w:bCs/>
          <w:i/>
          <w:iCs/>
          <w:sz w:val="24"/>
          <w:szCs w:val="24"/>
          <w:lang w:val="ro-RO"/>
        </w:rPr>
      </w:pPr>
      <w:r w:rsidRPr="0014164B">
        <w:rPr>
          <w:rFonts w:ascii="Times New Roman" w:hAnsi="Times New Roman"/>
          <w:b/>
          <w:bCs/>
          <w:i/>
          <w:iCs/>
          <w:sz w:val="24"/>
          <w:szCs w:val="24"/>
          <w:lang w:val="ro-RO"/>
        </w:rPr>
        <w:t>În perioada de funcţionare a instalatiei :</w:t>
      </w:r>
    </w:p>
    <w:p w:rsidR="006D5C14" w:rsidRPr="0014164B" w:rsidRDefault="006D5C14" w:rsidP="00DD10A8">
      <w:pPr>
        <w:numPr>
          <w:ilvl w:val="0"/>
          <w:numId w:val="10"/>
        </w:numPr>
        <w:spacing w:after="0" w:line="240" w:lineRule="auto"/>
        <w:ind w:right="-446"/>
        <w:jc w:val="both"/>
        <w:rPr>
          <w:rFonts w:ascii="Times New Roman" w:hAnsi="Times New Roman"/>
          <w:sz w:val="24"/>
          <w:szCs w:val="24"/>
        </w:rPr>
      </w:pPr>
      <w:r w:rsidRPr="0014164B">
        <w:rPr>
          <w:rFonts w:ascii="Times New Roman" w:hAnsi="Times New Roman"/>
          <w:sz w:val="24"/>
          <w:szCs w:val="24"/>
          <w:lang w:val="ro-RO"/>
        </w:rPr>
        <w:t>se va asigura buna funcţionare a instalaţiilor;</w:t>
      </w:r>
    </w:p>
    <w:p w:rsidR="006D5C14" w:rsidRPr="0014164B" w:rsidRDefault="006D5C14" w:rsidP="00AA4679">
      <w:pPr>
        <w:pStyle w:val="Textnormal"/>
        <w:numPr>
          <w:ilvl w:val="0"/>
          <w:numId w:val="0"/>
        </w:numPr>
        <w:spacing w:after="0"/>
        <w:rPr>
          <w:rFonts w:ascii="Times New Roman" w:hAnsi="Times New Roman" w:cs="Times New Roman"/>
        </w:rPr>
      </w:pPr>
      <w:r w:rsidRPr="0014164B">
        <w:rPr>
          <w:rFonts w:ascii="Times New Roman" w:hAnsi="Times New Roman" w:cs="Times New Roman"/>
        </w:rPr>
        <w:t>-  modul de depozitare al deşeurilor/valorificare şi monitorizarea cantităţilor de deşeuri generate conform Ordinului 856/2002; predarea deşeurilor către operatori autorizaţi în valorificarea/ eliminarea deşeurilor</w:t>
      </w:r>
    </w:p>
    <w:p w:rsidR="0014164B" w:rsidRPr="0014164B" w:rsidRDefault="0014164B" w:rsidP="00CC472A">
      <w:pPr>
        <w:spacing w:after="0" w:line="240" w:lineRule="auto"/>
        <w:ind w:firstLine="708"/>
        <w:jc w:val="both"/>
        <w:rPr>
          <w:rFonts w:ascii="Times New Roman" w:hAnsi="Times New Roman"/>
          <w:i/>
          <w:sz w:val="24"/>
          <w:szCs w:val="24"/>
          <w:lang w:val="ro-RO" w:eastAsia="ro-RO"/>
        </w:rPr>
      </w:pPr>
      <w:r w:rsidRPr="0014164B">
        <w:rPr>
          <w:rFonts w:ascii="Times New Roman" w:hAnsi="Times New Roman"/>
          <w:b/>
          <w:i/>
          <w:sz w:val="24"/>
          <w:szCs w:val="24"/>
          <w:lang w:val="ro-RO" w:eastAsia="ro-RO"/>
        </w:rPr>
        <w:t xml:space="preserve">Proiectul propus nu necesită parcurgerea celorlalte etape ale procedurilor de evaluare a impactului asupra mediului, evaluarea adecvată si </w:t>
      </w:r>
      <w:r w:rsidRPr="0014164B">
        <w:rPr>
          <w:rFonts w:ascii="Times New Roman" w:eastAsiaTheme="minorHAnsi" w:hAnsi="Times New Roman"/>
          <w:b/>
          <w:i/>
          <w:color w:val="000000"/>
          <w:sz w:val="24"/>
          <w:szCs w:val="24"/>
          <w:lang w:val="ro-RO"/>
        </w:rPr>
        <w:t>evaluarea impactului asupra corpurilor de apă</w:t>
      </w:r>
      <w:r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r w:rsidRPr="0014164B">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w:t>
      </w:r>
      <w:r w:rsidRPr="0014164B">
        <w:rPr>
          <w:rFonts w:ascii="Times New Roman" w:eastAsiaTheme="minorHAnsi" w:hAnsi="Times New Roman"/>
          <w:color w:val="000000"/>
          <w:sz w:val="24"/>
          <w:szCs w:val="24"/>
          <w:lang w:val="ro-RO"/>
        </w:rPr>
        <w:lastRenderedPageBreak/>
        <w:t>publice competente care fac obiectul participării publicului, inclusiv aprobarea de dezvoltare, potrivit prevederilor Legii contenciosului administrativ nr. </w:t>
      </w:r>
      <w:r w:rsidR="00467C07">
        <w:fldChar w:fldCharType="begin"/>
      </w:r>
      <w:r w:rsidR="00467C07">
        <w:instrText xml:space="preserve"> HYPERLINK "https://idrept.ro/00079384.htm" </w:instrText>
      </w:r>
      <w:r w:rsidR="00467C07">
        <w:fldChar w:fldCharType="separate"/>
      </w:r>
      <w:r w:rsidRPr="0014164B">
        <w:rPr>
          <w:rFonts w:ascii="Times New Roman" w:eastAsiaTheme="minorHAnsi" w:hAnsi="Times New Roman"/>
          <w:b/>
          <w:bCs/>
          <w:color w:val="333399"/>
          <w:sz w:val="24"/>
          <w:szCs w:val="24"/>
          <w:u w:val="single"/>
          <w:lang w:val="ro-RO"/>
        </w:rPr>
        <w:t>554/2004</w:t>
      </w:r>
      <w:r w:rsidR="00467C07">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467C07">
        <w:fldChar w:fldCharType="begin"/>
      </w:r>
      <w:r w:rsidR="00467C07">
        <w:instrText xml:space="preserve"> HYPERLINK "https://idrept.ro/00079384.htm" </w:instrText>
      </w:r>
      <w:r w:rsidR="00467C07">
        <w:fldChar w:fldCharType="separate"/>
      </w:r>
      <w:r w:rsidRPr="0014164B">
        <w:rPr>
          <w:rFonts w:ascii="Times New Roman" w:eastAsiaTheme="minorHAnsi" w:hAnsi="Times New Roman"/>
          <w:b/>
          <w:bCs/>
          <w:color w:val="333399"/>
          <w:sz w:val="24"/>
          <w:szCs w:val="24"/>
          <w:u w:val="single"/>
          <w:lang w:val="ro-RO"/>
        </w:rPr>
        <w:t>554/2004</w:t>
      </w:r>
      <w:r w:rsidR="00467C07">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BD3178" w:rsidRPr="0014164B" w:rsidRDefault="00BD3178" w:rsidP="00AA4679">
      <w:pPr>
        <w:spacing w:after="0" w:line="240" w:lineRule="auto"/>
        <w:jc w:val="both"/>
        <w:rPr>
          <w:rFonts w:ascii="Times New Roman" w:hAnsi="Times New Roman"/>
          <w:b/>
          <w:sz w:val="24"/>
          <w:szCs w:val="24"/>
          <w:lang w:val="pt-BR"/>
        </w:rPr>
      </w:pPr>
    </w:p>
    <w:p w:rsidR="001D2F6E" w:rsidRPr="001D2F6E" w:rsidRDefault="00D12A46" w:rsidP="001D2F6E">
      <w:pPr>
        <w:spacing w:after="0"/>
        <w:jc w:val="center"/>
        <w:rPr>
          <w:rFonts w:ascii="Times New Roman" w:eastAsia="Calibri" w:hAnsi="Times New Roman"/>
          <w:sz w:val="28"/>
          <w:szCs w:val="28"/>
          <w:lang w:val="ro-RO"/>
        </w:rPr>
      </w:pPr>
      <w:r>
        <w:rPr>
          <w:rFonts w:ascii="Times New Roman" w:eastAsia="Calibri" w:hAnsi="Times New Roman"/>
          <w:b/>
          <w:sz w:val="28"/>
          <w:szCs w:val="28"/>
          <w:lang w:val="ro-RO"/>
        </w:rPr>
        <w:t>p.</w:t>
      </w:r>
      <w:r w:rsidR="001D2F6E" w:rsidRPr="001D2F6E">
        <w:rPr>
          <w:rFonts w:ascii="Times New Roman" w:eastAsia="Calibri" w:hAnsi="Times New Roman"/>
          <w:b/>
          <w:sz w:val="28"/>
          <w:szCs w:val="28"/>
          <w:lang w:val="ro-RO"/>
        </w:rPr>
        <w:t>DIRECTOR EXECUTIV</w:t>
      </w:r>
      <w:r w:rsidR="001D2F6E" w:rsidRPr="001D2F6E">
        <w:rPr>
          <w:rFonts w:ascii="Times New Roman" w:eastAsia="Calibri" w:hAnsi="Times New Roman"/>
          <w:sz w:val="28"/>
          <w:szCs w:val="28"/>
          <w:lang w:val="ro-RO"/>
        </w:rPr>
        <w:t>,</w:t>
      </w:r>
    </w:p>
    <w:p w:rsidR="001D2F6E" w:rsidRPr="001D2F6E" w:rsidRDefault="001D2F6E" w:rsidP="001D2F6E">
      <w:pPr>
        <w:spacing w:after="0"/>
        <w:jc w:val="center"/>
        <w:rPr>
          <w:rFonts w:ascii="Times New Roman" w:eastAsia="Calibri" w:hAnsi="Times New Roman"/>
          <w:sz w:val="28"/>
          <w:szCs w:val="28"/>
          <w:lang w:val="ro-RO"/>
        </w:rPr>
      </w:pPr>
      <w:r w:rsidRPr="001D2F6E">
        <w:rPr>
          <w:rFonts w:ascii="Times New Roman" w:eastAsia="Calibri" w:hAnsi="Times New Roman"/>
          <w:sz w:val="28"/>
          <w:szCs w:val="28"/>
          <w:lang w:val="ro-RO"/>
        </w:rPr>
        <w:t>Mircea Nistor</w:t>
      </w:r>
      <w:r w:rsidRPr="001D2F6E">
        <w:rPr>
          <w:rFonts w:ascii="Times New Roman" w:eastAsia="Calibri" w:hAnsi="Times New Roman"/>
          <w:sz w:val="24"/>
          <w:szCs w:val="24"/>
          <w:lang w:val="ro-RO"/>
        </w:rPr>
        <w:t xml:space="preserve">                                                                                                                                                                                  </w:t>
      </w:r>
    </w:p>
    <w:tbl>
      <w:tblPr>
        <w:tblW w:w="0" w:type="auto"/>
        <w:tblLook w:val="04A0" w:firstRow="1" w:lastRow="0" w:firstColumn="1" w:lastColumn="0" w:noHBand="0" w:noVBand="1"/>
      </w:tblPr>
      <w:tblGrid>
        <w:gridCol w:w="4927"/>
        <w:gridCol w:w="4928"/>
      </w:tblGrid>
      <w:tr w:rsidR="001D2F6E" w:rsidRPr="001D2F6E" w:rsidTr="00A43DD5">
        <w:tc>
          <w:tcPr>
            <w:tcW w:w="4927" w:type="dxa"/>
            <w:shd w:val="clear" w:color="auto" w:fill="auto"/>
          </w:tcPr>
          <w:p w:rsidR="00305F1F" w:rsidRDefault="00305F1F" w:rsidP="001D2F6E">
            <w:pPr>
              <w:spacing w:after="0" w:line="240" w:lineRule="auto"/>
              <w:rPr>
                <w:rFonts w:ascii="Garamond" w:eastAsia="Calibri" w:hAnsi="Times New Roman"/>
                <w:b/>
                <w:sz w:val="28"/>
                <w:szCs w:val="28"/>
              </w:rPr>
            </w:pPr>
          </w:p>
          <w:p w:rsidR="001D2F6E" w:rsidRPr="001D2F6E" w:rsidRDefault="001D2F6E" w:rsidP="001D2F6E">
            <w:pPr>
              <w:spacing w:after="0" w:line="240" w:lineRule="auto"/>
              <w:rPr>
                <w:rFonts w:ascii="Garamond" w:eastAsia="Calibri" w:hAnsi="Garamond"/>
                <w:b/>
                <w:sz w:val="28"/>
                <w:szCs w:val="28"/>
              </w:rPr>
            </w:pPr>
            <w:proofErr w:type="spellStart"/>
            <w:r w:rsidRPr="001D2F6E">
              <w:rPr>
                <w:rFonts w:ascii="Garamond" w:eastAsia="Calibri" w:hAnsi="Times New Roman"/>
                <w:b/>
                <w:sz w:val="28"/>
                <w:szCs w:val="28"/>
              </w:rPr>
              <w:t>Ș</w:t>
            </w:r>
            <w:r w:rsidRPr="001D2F6E">
              <w:rPr>
                <w:rFonts w:ascii="Garamond" w:eastAsia="Calibri" w:hAnsi="Garamond"/>
                <w:b/>
                <w:sz w:val="28"/>
                <w:szCs w:val="28"/>
              </w:rPr>
              <w:t>ef</w:t>
            </w:r>
            <w:proofErr w:type="spellEnd"/>
            <w:r w:rsidRPr="001D2F6E">
              <w:rPr>
                <w:rFonts w:ascii="Garamond" w:eastAsia="Calibri" w:hAnsi="Garamond"/>
                <w:b/>
                <w:sz w:val="28"/>
                <w:szCs w:val="28"/>
              </w:rPr>
              <w:t xml:space="preserve"> </w:t>
            </w:r>
            <w:proofErr w:type="spellStart"/>
            <w:r w:rsidRPr="001D2F6E">
              <w:rPr>
                <w:rFonts w:ascii="Garamond" w:eastAsia="Calibri" w:hAnsi="Garamond"/>
                <w:b/>
                <w:sz w:val="28"/>
                <w:szCs w:val="28"/>
              </w:rPr>
              <w:t>Serviciu</w:t>
            </w:r>
            <w:proofErr w:type="spellEnd"/>
            <w:r w:rsidRPr="001D2F6E">
              <w:rPr>
                <w:rFonts w:ascii="Garamond" w:eastAsia="Calibri" w:hAnsi="Garamond"/>
                <w:b/>
                <w:sz w:val="28"/>
                <w:szCs w:val="28"/>
              </w:rPr>
              <w:t xml:space="preserve"> A.A.A. </w:t>
            </w:r>
          </w:p>
          <w:p w:rsidR="001D2F6E" w:rsidRPr="001D2F6E" w:rsidRDefault="001D2F6E" w:rsidP="001D2F6E">
            <w:pPr>
              <w:spacing w:after="0" w:line="240" w:lineRule="auto"/>
              <w:rPr>
                <w:rFonts w:ascii="Garamond" w:eastAsia="Calibri" w:hAnsi="Garamond"/>
                <w:sz w:val="28"/>
                <w:szCs w:val="28"/>
              </w:rPr>
            </w:pPr>
            <w:r w:rsidRPr="001D2F6E">
              <w:rPr>
                <w:rFonts w:ascii="Garamond" w:eastAsia="Calibri" w:hAnsi="Garamond"/>
                <w:sz w:val="28"/>
                <w:szCs w:val="28"/>
              </w:rPr>
              <w:t xml:space="preserve">Maria </w:t>
            </w:r>
            <w:proofErr w:type="spellStart"/>
            <w:r w:rsidRPr="001D2F6E">
              <w:rPr>
                <w:rFonts w:ascii="Garamond" w:eastAsia="Calibri" w:hAnsi="Garamond"/>
                <w:sz w:val="28"/>
                <w:szCs w:val="28"/>
              </w:rPr>
              <w:t>Morcoa</w:t>
            </w:r>
            <w:r w:rsidRPr="001D2F6E">
              <w:rPr>
                <w:rFonts w:ascii="Times New Roman" w:eastAsia="Calibri" w:hAnsi="Times New Roman"/>
                <w:sz w:val="28"/>
                <w:szCs w:val="28"/>
              </w:rPr>
              <w:t>ș</w:t>
            </w:r>
            <w:r w:rsidRPr="001D2F6E">
              <w:rPr>
                <w:rFonts w:ascii="Garamond" w:eastAsia="Calibri" w:hAnsi="Garamond"/>
                <w:sz w:val="28"/>
                <w:szCs w:val="28"/>
              </w:rPr>
              <w:t>e</w:t>
            </w:r>
            <w:proofErr w:type="spellEnd"/>
            <w:r w:rsidRPr="001D2F6E">
              <w:rPr>
                <w:rFonts w:ascii="Garamond" w:eastAsia="Calibri" w:hAnsi="Garamond"/>
                <w:sz w:val="28"/>
                <w:szCs w:val="28"/>
              </w:rPr>
              <w:t xml:space="preserve">                                                </w:t>
            </w:r>
          </w:p>
        </w:tc>
        <w:tc>
          <w:tcPr>
            <w:tcW w:w="4928" w:type="dxa"/>
            <w:shd w:val="clear" w:color="auto" w:fill="auto"/>
          </w:tcPr>
          <w:p w:rsidR="00305F1F" w:rsidRDefault="001D2F6E" w:rsidP="001D2F6E">
            <w:pPr>
              <w:spacing w:after="0" w:line="240" w:lineRule="auto"/>
              <w:jc w:val="center"/>
              <w:rPr>
                <w:rFonts w:ascii="Times New Roman" w:eastAsia="Calibri" w:hAnsi="Times New Roman"/>
                <w:b/>
                <w:sz w:val="24"/>
                <w:szCs w:val="24"/>
                <w:lang w:val="ro-RO"/>
              </w:rPr>
            </w:pPr>
            <w:r w:rsidRPr="001D2F6E">
              <w:rPr>
                <w:rFonts w:ascii="Times New Roman" w:eastAsia="Calibri" w:hAnsi="Times New Roman"/>
                <w:b/>
                <w:sz w:val="24"/>
                <w:szCs w:val="24"/>
                <w:lang w:val="ro-RO"/>
              </w:rPr>
              <w:t xml:space="preserve">                                            </w:t>
            </w:r>
          </w:p>
          <w:p w:rsidR="001D2F6E" w:rsidRPr="001D2F6E" w:rsidRDefault="00305F1F" w:rsidP="001D2F6E">
            <w:pPr>
              <w:spacing w:after="0" w:line="240" w:lineRule="auto"/>
              <w:jc w:val="center"/>
              <w:rPr>
                <w:rFonts w:ascii="Garamond" w:eastAsia="Calibri" w:hAnsi="Garamond"/>
                <w:b/>
                <w:sz w:val="28"/>
                <w:szCs w:val="28"/>
              </w:rPr>
            </w:pPr>
            <w:r>
              <w:rPr>
                <w:rFonts w:ascii="Times New Roman" w:eastAsia="Calibri" w:hAnsi="Times New Roman"/>
                <w:b/>
                <w:sz w:val="24"/>
                <w:szCs w:val="24"/>
                <w:lang w:val="ro-RO"/>
              </w:rPr>
              <w:t xml:space="preserve">                                            </w:t>
            </w:r>
            <w:r w:rsidR="001D2F6E" w:rsidRPr="001D2F6E">
              <w:rPr>
                <w:rFonts w:ascii="Times New Roman" w:eastAsia="Calibri" w:hAnsi="Times New Roman"/>
                <w:b/>
                <w:sz w:val="24"/>
                <w:szCs w:val="24"/>
                <w:lang w:val="ro-RO"/>
              </w:rPr>
              <w:t xml:space="preserve"> Intocmit,</w:t>
            </w:r>
          </w:p>
          <w:p w:rsidR="001D2F6E" w:rsidRPr="001D2F6E" w:rsidRDefault="001D2F6E" w:rsidP="001D2F6E">
            <w:pPr>
              <w:spacing w:after="0" w:line="240" w:lineRule="auto"/>
              <w:jc w:val="right"/>
              <w:rPr>
                <w:rFonts w:ascii="Garamond" w:eastAsia="Calibri" w:hAnsi="Garamond"/>
                <w:sz w:val="28"/>
                <w:szCs w:val="28"/>
              </w:rPr>
            </w:pPr>
            <w:proofErr w:type="spellStart"/>
            <w:r w:rsidRPr="001D2F6E">
              <w:rPr>
                <w:rFonts w:ascii="Garamond" w:eastAsia="Calibri" w:hAnsi="Garamond"/>
                <w:sz w:val="28"/>
                <w:szCs w:val="28"/>
              </w:rPr>
              <w:t>consilier</w:t>
            </w:r>
            <w:proofErr w:type="spellEnd"/>
            <w:r w:rsidRPr="001D2F6E">
              <w:rPr>
                <w:rFonts w:ascii="Garamond" w:eastAsia="Calibri" w:hAnsi="Garamond"/>
                <w:sz w:val="28"/>
                <w:szCs w:val="28"/>
              </w:rPr>
              <w:t xml:space="preserve"> A.A.A</w:t>
            </w:r>
          </w:p>
          <w:p w:rsidR="001D2F6E" w:rsidRPr="001D2F6E" w:rsidRDefault="001D2F6E" w:rsidP="001D2F6E">
            <w:pPr>
              <w:spacing w:after="0" w:line="240" w:lineRule="auto"/>
              <w:jc w:val="center"/>
              <w:rPr>
                <w:rFonts w:ascii="Garamond" w:eastAsia="Calibri" w:hAnsi="Garamond" w:cs="Aparajita"/>
                <w:sz w:val="28"/>
                <w:szCs w:val="28"/>
              </w:rPr>
            </w:pPr>
            <w:r w:rsidRPr="001D2F6E">
              <w:rPr>
                <w:rFonts w:ascii="Garamond" w:eastAsia="Calibri" w:hAnsi="Garamond" w:cs="Aparajita"/>
                <w:sz w:val="28"/>
                <w:szCs w:val="28"/>
              </w:rPr>
              <w:t xml:space="preserve">                                           </w:t>
            </w:r>
            <w:proofErr w:type="spellStart"/>
            <w:r w:rsidRPr="001D2F6E">
              <w:rPr>
                <w:rFonts w:ascii="Garamond" w:eastAsia="Calibri" w:hAnsi="Garamond" w:cs="Aparajita"/>
                <w:sz w:val="28"/>
                <w:szCs w:val="28"/>
              </w:rPr>
              <w:t>Amalia</w:t>
            </w:r>
            <w:proofErr w:type="spellEnd"/>
            <w:r w:rsidRPr="001D2F6E">
              <w:rPr>
                <w:rFonts w:ascii="Garamond" w:eastAsia="Calibri" w:hAnsi="Garamond" w:cs="Aparajita"/>
                <w:sz w:val="28"/>
                <w:szCs w:val="28"/>
              </w:rPr>
              <w:t xml:space="preserve">  </w:t>
            </w:r>
            <w:proofErr w:type="spellStart"/>
            <w:r w:rsidRPr="001D2F6E">
              <w:rPr>
                <w:rFonts w:ascii="Garamond" w:eastAsia="Calibri" w:hAnsi="Garamond" w:cs="Aparajita"/>
                <w:sz w:val="28"/>
                <w:szCs w:val="28"/>
              </w:rPr>
              <w:t>Didă</w:t>
            </w:r>
            <w:proofErr w:type="spellEnd"/>
            <w:r w:rsidRPr="001D2F6E">
              <w:rPr>
                <w:rFonts w:ascii="Garamond" w:eastAsia="Calibri" w:hAnsi="Garamond" w:cs="Aparajita"/>
                <w:sz w:val="28"/>
                <w:szCs w:val="28"/>
              </w:rPr>
              <w:t xml:space="preserve"> </w:t>
            </w:r>
          </w:p>
          <w:p w:rsidR="001D2F6E" w:rsidRDefault="001D2F6E" w:rsidP="001D2F6E">
            <w:pPr>
              <w:spacing w:after="0" w:line="240" w:lineRule="auto"/>
              <w:jc w:val="center"/>
              <w:rPr>
                <w:rFonts w:ascii="Garamond" w:eastAsia="Calibri" w:hAnsi="Garamond" w:cs="Aparajita"/>
                <w:sz w:val="28"/>
                <w:szCs w:val="28"/>
              </w:rPr>
            </w:pPr>
          </w:p>
          <w:p w:rsidR="00817349" w:rsidRPr="001D2F6E" w:rsidRDefault="00817349" w:rsidP="001D2F6E">
            <w:pPr>
              <w:spacing w:after="0" w:line="240" w:lineRule="auto"/>
              <w:jc w:val="center"/>
              <w:rPr>
                <w:rFonts w:ascii="Garamond" w:eastAsia="Calibri" w:hAnsi="Garamond" w:cs="Aparajita"/>
                <w:sz w:val="28"/>
                <w:szCs w:val="28"/>
              </w:rPr>
            </w:pPr>
          </w:p>
        </w:tc>
      </w:tr>
      <w:tr w:rsidR="001D2F6E" w:rsidRPr="001D2F6E" w:rsidTr="00A43DD5">
        <w:tc>
          <w:tcPr>
            <w:tcW w:w="4927" w:type="dxa"/>
            <w:shd w:val="clear" w:color="auto" w:fill="auto"/>
          </w:tcPr>
          <w:p w:rsidR="001D2F6E" w:rsidRPr="001D2F6E" w:rsidRDefault="001D2F6E" w:rsidP="001D2F6E">
            <w:pPr>
              <w:spacing w:after="0" w:line="240" w:lineRule="auto"/>
              <w:rPr>
                <w:rFonts w:ascii="Garamond" w:eastAsia="Calibri" w:hAnsi="Garamond"/>
                <w:b/>
                <w:sz w:val="28"/>
                <w:szCs w:val="28"/>
              </w:rPr>
            </w:pPr>
            <w:proofErr w:type="spellStart"/>
            <w:r w:rsidRPr="001D2F6E">
              <w:rPr>
                <w:rFonts w:ascii="Cambria" w:eastAsia="Calibri" w:hAnsi="Cambria" w:cs="Cambria"/>
                <w:b/>
                <w:sz w:val="28"/>
                <w:szCs w:val="28"/>
              </w:rPr>
              <w:t>Ș</w:t>
            </w:r>
            <w:r w:rsidRPr="001D2F6E">
              <w:rPr>
                <w:rFonts w:ascii="Garamond" w:eastAsia="Calibri" w:hAnsi="Garamond"/>
                <w:b/>
                <w:sz w:val="28"/>
                <w:szCs w:val="28"/>
              </w:rPr>
              <w:t>ef</w:t>
            </w:r>
            <w:proofErr w:type="spellEnd"/>
            <w:r w:rsidRPr="001D2F6E">
              <w:rPr>
                <w:rFonts w:ascii="Garamond" w:eastAsia="Calibri" w:hAnsi="Garamond"/>
                <w:b/>
                <w:sz w:val="28"/>
                <w:szCs w:val="28"/>
              </w:rPr>
              <w:t xml:space="preserve"> </w:t>
            </w:r>
            <w:proofErr w:type="spellStart"/>
            <w:r w:rsidRPr="001D2F6E">
              <w:rPr>
                <w:rFonts w:ascii="Garamond" w:eastAsia="Calibri" w:hAnsi="Garamond"/>
                <w:b/>
                <w:sz w:val="28"/>
                <w:szCs w:val="28"/>
              </w:rPr>
              <w:t>Serviciu</w:t>
            </w:r>
            <w:proofErr w:type="spellEnd"/>
            <w:r w:rsidRPr="001D2F6E">
              <w:rPr>
                <w:rFonts w:ascii="Garamond" w:eastAsia="Calibri" w:hAnsi="Garamond"/>
                <w:b/>
                <w:sz w:val="28"/>
                <w:szCs w:val="28"/>
              </w:rPr>
              <w:t xml:space="preserve"> C.F.M. </w:t>
            </w:r>
          </w:p>
          <w:p w:rsidR="001D2F6E" w:rsidRPr="001D2F6E" w:rsidRDefault="001D2F6E" w:rsidP="001D2F6E">
            <w:pPr>
              <w:spacing w:after="0" w:line="240" w:lineRule="auto"/>
              <w:rPr>
                <w:rFonts w:ascii="Garamond" w:eastAsia="Calibri" w:hAnsi="Garamond"/>
                <w:sz w:val="28"/>
                <w:szCs w:val="28"/>
              </w:rPr>
            </w:pPr>
            <w:r w:rsidRPr="001D2F6E">
              <w:rPr>
                <w:rFonts w:ascii="Garamond" w:eastAsia="Calibri" w:hAnsi="Garamond"/>
                <w:sz w:val="28"/>
                <w:szCs w:val="28"/>
              </w:rPr>
              <w:t xml:space="preserve">Elena </w:t>
            </w:r>
            <w:proofErr w:type="spellStart"/>
            <w:r w:rsidRPr="001D2F6E">
              <w:rPr>
                <w:rFonts w:ascii="Garamond" w:eastAsia="Calibri" w:hAnsi="Garamond"/>
                <w:sz w:val="28"/>
                <w:szCs w:val="28"/>
              </w:rPr>
              <w:t>Iva</w:t>
            </w:r>
            <w:r w:rsidRPr="001D2F6E">
              <w:rPr>
                <w:rFonts w:ascii="Cambria" w:eastAsia="Calibri" w:hAnsi="Cambria" w:cs="Cambria"/>
                <w:sz w:val="28"/>
                <w:szCs w:val="28"/>
              </w:rPr>
              <w:t>ș</w:t>
            </w:r>
            <w:r w:rsidRPr="001D2F6E">
              <w:rPr>
                <w:rFonts w:ascii="Garamond" w:eastAsia="Calibri" w:hAnsi="Garamond"/>
                <w:sz w:val="28"/>
                <w:szCs w:val="28"/>
              </w:rPr>
              <w:t>cu</w:t>
            </w:r>
            <w:proofErr w:type="spellEnd"/>
            <w:r w:rsidRPr="001D2F6E">
              <w:rPr>
                <w:rFonts w:ascii="Garamond" w:eastAsia="Calibri" w:hAnsi="Garamond"/>
                <w:sz w:val="28"/>
                <w:szCs w:val="28"/>
              </w:rPr>
              <w:t xml:space="preserve">              </w:t>
            </w:r>
          </w:p>
          <w:p w:rsidR="001D2F6E" w:rsidRPr="001D2F6E" w:rsidRDefault="001D2F6E" w:rsidP="001D2F6E">
            <w:pPr>
              <w:spacing w:after="0" w:line="240" w:lineRule="auto"/>
              <w:rPr>
                <w:rFonts w:ascii="Garamond" w:eastAsia="Calibri" w:hAnsi="Garamond"/>
                <w:sz w:val="28"/>
                <w:szCs w:val="28"/>
              </w:rPr>
            </w:pPr>
          </w:p>
          <w:p w:rsidR="001D2F6E" w:rsidRPr="001D2F6E" w:rsidRDefault="001D2F6E" w:rsidP="001D2F6E">
            <w:pPr>
              <w:spacing w:after="0" w:line="240" w:lineRule="auto"/>
              <w:rPr>
                <w:rFonts w:ascii="Garamond" w:eastAsia="Calibri" w:hAnsi="Times New Roman"/>
                <w:b/>
                <w:sz w:val="28"/>
                <w:szCs w:val="28"/>
              </w:rPr>
            </w:pPr>
            <w:r w:rsidRPr="001D2F6E">
              <w:rPr>
                <w:rFonts w:ascii="Garamond" w:eastAsia="Calibri" w:hAnsi="Garamond"/>
                <w:sz w:val="28"/>
                <w:szCs w:val="28"/>
              </w:rPr>
              <w:t xml:space="preserve">                                               </w:t>
            </w:r>
          </w:p>
        </w:tc>
        <w:tc>
          <w:tcPr>
            <w:tcW w:w="4928" w:type="dxa"/>
            <w:shd w:val="clear" w:color="auto" w:fill="auto"/>
          </w:tcPr>
          <w:p w:rsidR="001D2F6E" w:rsidRPr="001D2F6E" w:rsidRDefault="001D2F6E" w:rsidP="001D2F6E">
            <w:pPr>
              <w:spacing w:after="0" w:line="240" w:lineRule="auto"/>
              <w:jc w:val="center"/>
              <w:rPr>
                <w:rFonts w:ascii="Garamond" w:eastAsia="Calibri" w:hAnsi="Garamond"/>
                <w:sz w:val="28"/>
                <w:szCs w:val="28"/>
              </w:rPr>
            </w:pPr>
            <w:r w:rsidRPr="001D2F6E">
              <w:rPr>
                <w:rFonts w:ascii="Garamond" w:eastAsia="Calibri" w:hAnsi="Garamond"/>
                <w:sz w:val="28"/>
                <w:szCs w:val="28"/>
              </w:rPr>
              <w:t xml:space="preserve">                                   </w:t>
            </w:r>
            <w:proofErr w:type="spellStart"/>
            <w:proofErr w:type="gramStart"/>
            <w:r w:rsidRPr="001D2F6E">
              <w:rPr>
                <w:rFonts w:ascii="Garamond" w:eastAsia="Calibri" w:hAnsi="Garamond"/>
                <w:sz w:val="28"/>
                <w:szCs w:val="28"/>
              </w:rPr>
              <w:t>consilier</w:t>
            </w:r>
            <w:proofErr w:type="spellEnd"/>
            <w:proofErr w:type="gramEnd"/>
            <w:r w:rsidRPr="001D2F6E">
              <w:rPr>
                <w:rFonts w:ascii="Garamond" w:eastAsia="Calibri" w:hAnsi="Garamond"/>
                <w:sz w:val="28"/>
                <w:szCs w:val="28"/>
              </w:rPr>
              <w:t xml:space="preserve"> C.F.M.</w:t>
            </w:r>
          </w:p>
          <w:p w:rsidR="001D2F6E" w:rsidRPr="001D2F6E" w:rsidRDefault="001D2F6E" w:rsidP="001D2F6E">
            <w:pPr>
              <w:spacing w:after="0" w:line="240" w:lineRule="auto"/>
              <w:jc w:val="center"/>
              <w:rPr>
                <w:rFonts w:ascii="Garamond" w:eastAsia="Calibri" w:hAnsi="Garamond"/>
                <w:sz w:val="28"/>
                <w:szCs w:val="28"/>
              </w:rPr>
            </w:pPr>
            <w:r w:rsidRPr="001D2F6E">
              <w:rPr>
                <w:rFonts w:ascii="Garamond" w:eastAsia="Calibri" w:hAnsi="Garamond"/>
                <w:sz w:val="28"/>
                <w:szCs w:val="28"/>
              </w:rPr>
              <w:t xml:space="preserve">                                    </w:t>
            </w:r>
            <w:r w:rsidR="009C354A">
              <w:rPr>
                <w:rFonts w:ascii="Garamond" w:eastAsia="Calibri" w:hAnsi="Garamond"/>
                <w:sz w:val="28"/>
                <w:szCs w:val="28"/>
              </w:rPr>
              <w:t xml:space="preserve">Nicoleta </w:t>
            </w:r>
            <w:proofErr w:type="spellStart"/>
            <w:r w:rsidR="009C354A">
              <w:rPr>
                <w:rFonts w:ascii="Garamond" w:eastAsia="Calibri" w:hAnsi="Garamond"/>
                <w:sz w:val="28"/>
                <w:szCs w:val="28"/>
              </w:rPr>
              <w:t>Vlădescu</w:t>
            </w:r>
            <w:proofErr w:type="spellEnd"/>
          </w:p>
          <w:p w:rsidR="001D2F6E" w:rsidRPr="001D2F6E" w:rsidRDefault="001D2F6E" w:rsidP="001D2F6E">
            <w:pPr>
              <w:spacing w:after="0" w:line="240" w:lineRule="auto"/>
              <w:jc w:val="right"/>
              <w:rPr>
                <w:rFonts w:ascii="Garamond" w:eastAsia="Calibri" w:hAnsi="Times New Roman"/>
                <w:b/>
                <w:sz w:val="28"/>
                <w:szCs w:val="28"/>
              </w:rPr>
            </w:pPr>
          </w:p>
        </w:tc>
      </w:tr>
    </w:tbl>
    <w:p w:rsidR="00726E0E" w:rsidRPr="00106BA4" w:rsidRDefault="00726E0E" w:rsidP="001D2F6E">
      <w:pPr>
        <w:spacing w:after="0" w:line="240" w:lineRule="auto"/>
        <w:jc w:val="center"/>
        <w:rPr>
          <w:rFonts w:ascii="Times New Roman" w:hAnsi="Times New Roman"/>
          <w:sz w:val="28"/>
          <w:szCs w:val="28"/>
          <w:lang w:val="pt-BR"/>
        </w:rPr>
      </w:pPr>
    </w:p>
    <w:sectPr w:rsidR="00726E0E" w:rsidRPr="00106BA4" w:rsidSect="007805DB">
      <w:headerReference w:type="default" r:id="rId19"/>
      <w:footerReference w:type="even" r:id="rId20"/>
      <w:footerReference w:type="default" r:id="rId21"/>
      <w:pgSz w:w="11907" w:h="16839" w:code="9"/>
      <w:pgMar w:top="851"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6F" w:rsidRDefault="005B236F">
      <w:pPr>
        <w:spacing w:after="0" w:line="240" w:lineRule="auto"/>
      </w:pPr>
      <w:r>
        <w:separator/>
      </w:r>
    </w:p>
  </w:endnote>
  <w:endnote w:type="continuationSeparator" w:id="0">
    <w:p w:rsidR="005B236F" w:rsidRDefault="005B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5C0" w:rsidRDefault="00DE1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D4" w:rsidRDefault="000915D4">
    <w:pPr>
      <w:pStyle w:val="Footer"/>
      <w:jc w:val="center"/>
    </w:pPr>
    <w:r>
      <w:fldChar w:fldCharType="begin"/>
    </w:r>
    <w:r>
      <w:instrText xml:space="preserve"> PAGE   \* MERGEFORMAT </w:instrText>
    </w:r>
    <w:r>
      <w:fldChar w:fldCharType="separate"/>
    </w:r>
    <w:r w:rsidR="006369FC">
      <w:rPr>
        <w:noProof/>
      </w:rPr>
      <w:t>1</w:t>
    </w:r>
    <w:r>
      <w:fldChar w:fldCharType="end"/>
    </w:r>
  </w:p>
  <w:p w:rsidR="00DE15C0" w:rsidRDefault="00DE1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6F" w:rsidRDefault="005B236F">
      <w:pPr>
        <w:spacing w:after="0" w:line="240" w:lineRule="auto"/>
      </w:pPr>
      <w:r>
        <w:separator/>
      </w:r>
    </w:p>
  </w:footnote>
  <w:footnote w:type="continuationSeparator" w:id="0">
    <w:p w:rsidR="005B236F" w:rsidRDefault="005B2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pPr>
      <w:pStyle w:val="Heading1"/>
      <w:jc w:val="left"/>
      <w:rPr>
        <w:color w:val="000080"/>
        <w:sz w:val="16"/>
        <w:szCs w:val="16"/>
      </w:rPr>
    </w:pPr>
  </w:p>
  <w:p w:rsidR="00DE15C0" w:rsidRDefault="00DE15C0"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nsid w:val="0FCA6F65"/>
    <w:multiLevelType w:val="hybridMultilevel"/>
    <w:tmpl w:val="1CDED6E4"/>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
    <w:nsid w:val="11B86D59"/>
    <w:multiLevelType w:val="multilevel"/>
    <w:tmpl w:val="5F828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A1129DD"/>
    <w:multiLevelType w:val="hybridMultilevel"/>
    <w:tmpl w:val="6CD48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4">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1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18">
    <w:nsid w:val="7EC47FAD"/>
    <w:multiLevelType w:val="multilevel"/>
    <w:tmpl w:val="BBB4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5"/>
  </w:num>
  <w:num w:numId="5">
    <w:abstractNumId w:val="3"/>
  </w:num>
  <w:num w:numId="6">
    <w:abstractNumId w:val="7"/>
  </w:num>
  <w:num w:numId="7">
    <w:abstractNumId w:val="9"/>
  </w:num>
  <w:num w:numId="8">
    <w:abstractNumId w:val="8"/>
  </w:num>
  <w:num w:numId="9">
    <w:abstractNumId w:val="14"/>
  </w:num>
  <w:num w:numId="10">
    <w:abstractNumId w:val="6"/>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5"/>
  </w:num>
  <w:num w:numId="15">
    <w:abstractNumId w:val="2"/>
  </w:num>
  <w:num w:numId="16">
    <w:abstractNumId w:val="18"/>
  </w:num>
  <w:num w:numId="17">
    <w:abstractNumId w:val="1"/>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20C77"/>
    <w:rsid w:val="00026C98"/>
    <w:rsid w:val="00027552"/>
    <w:rsid w:val="000308B5"/>
    <w:rsid w:val="000309A0"/>
    <w:rsid w:val="000312F7"/>
    <w:rsid w:val="000364B9"/>
    <w:rsid w:val="00036C80"/>
    <w:rsid w:val="000373E8"/>
    <w:rsid w:val="00037B6B"/>
    <w:rsid w:val="0004014C"/>
    <w:rsid w:val="000405AD"/>
    <w:rsid w:val="000415A9"/>
    <w:rsid w:val="00041C0E"/>
    <w:rsid w:val="000422F2"/>
    <w:rsid w:val="0004646C"/>
    <w:rsid w:val="00046D24"/>
    <w:rsid w:val="00046DB2"/>
    <w:rsid w:val="00046EFF"/>
    <w:rsid w:val="00053615"/>
    <w:rsid w:val="00053D4A"/>
    <w:rsid w:val="00056A2D"/>
    <w:rsid w:val="0006016D"/>
    <w:rsid w:val="000604FE"/>
    <w:rsid w:val="000638C1"/>
    <w:rsid w:val="00064A71"/>
    <w:rsid w:val="00065604"/>
    <w:rsid w:val="00067149"/>
    <w:rsid w:val="00073836"/>
    <w:rsid w:val="0007565F"/>
    <w:rsid w:val="0007594F"/>
    <w:rsid w:val="0007695B"/>
    <w:rsid w:val="000778EB"/>
    <w:rsid w:val="00077B56"/>
    <w:rsid w:val="00077F71"/>
    <w:rsid w:val="00083EFC"/>
    <w:rsid w:val="00087D5B"/>
    <w:rsid w:val="0009053E"/>
    <w:rsid w:val="000905C9"/>
    <w:rsid w:val="000915D4"/>
    <w:rsid w:val="00091998"/>
    <w:rsid w:val="00093BA1"/>
    <w:rsid w:val="000A1A64"/>
    <w:rsid w:val="000A2775"/>
    <w:rsid w:val="000A2881"/>
    <w:rsid w:val="000A3DC8"/>
    <w:rsid w:val="000A4FE9"/>
    <w:rsid w:val="000B43A2"/>
    <w:rsid w:val="000B51B1"/>
    <w:rsid w:val="000C742D"/>
    <w:rsid w:val="000D004A"/>
    <w:rsid w:val="000D338C"/>
    <w:rsid w:val="000D5450"/>
    <w:rsid w:val="000D5DCA"/>
    <w:rsid w:val="000D6CF5"/>
    <w:rsid w:val="000D7D57"/>
    <w:rsid w:val="000E098C"/>
    <w:rsid w:val="000E4560"/>
    <w:rsid w:val="000E6D3E"/>
    <w:rsid w:val="000F039A"/>
    <w:rsid w:val="000F071B"/>
    <w:rsid w:val="000F268F"/>
    <w:rsid w:val="000F2A23"/>
    <w:rsid w:val="000F4EFE"/>
    <w:rsid w:val="000F6AD4"/>
    <w:rsid w:val="00100DA5"/>
    <w:rsid w:val="001024EE"/>
    <w:rsid w:val="00102645"/>
    <w:rsid w:val="001035A4"/>
    <w:rsid w:val="001039FB"/>
    <w:rsid w:val="00106BA4"/>
    <w:rsid w:val="00106F79"/>
    <w:rsid w:val="001109AD"/>
    <w:rsid w:val="00110A93"/>
    <w:rsid w:val="001118CC"/>
    <w:rsid w:val="001124AD"/>
    <w:rsid w:val="001139B9"/>
    <w:rsid w:val="00125640"/>
    <w:rsid w:val="00127996"/>
    <w:rsid w:val="00136A4D"/>
    <w:rsid w:val="00141590"/>
    <w:rsid w:val="0014164B"/>
    <w:rsid w:val="00141AEC"/>
    <w:rsid w:val="00141C4E"/>
    <w:rsid w:val="0014331B"/>
    <w:rsid w:val="00146BD3"/>
    <w:rsid w:val="00147D65"/>
    <w:rsid w:val="00153145"/>
    <w:rsid w:val="0016214A"/>
    <w:rsid w:val="00162F28"/>
    <w:rsid w:val="0016338E"/>
    <w:rsid w:val="0016350F"/>
    <w:rsid w:val="0016434D"/>
    <w:rsid w:val="0017143B"/>
    <w:rsid w:val="001715AE"/>
    <w:rsid w:val="001718F4"/>
    <w:rsid w:val="00176B1D"/>
    <w:rsid w:val="001776E9"/>
    <w:rsid w:val="00177CCA"/>
    <w:rsid w:val="001800B5"/>
    <w:rsid w:val="00180CDB"/>
    <w:rsid w:val="0018145E"/>
    <w:rsid w:val="0018621D"/>
    <w:rsid w:val="00186DC7"/>
    <w:rsid w:val="00191901"/>
    <w:rsid w:val="00192858"/>
    <w:rsid w:val="00192BFF"/>
    <w:rsid w:val="00193465"/>
    <w:rsid w:val="00193B40"/>
    <w:rsid w:val="00194CF0"/>
    <w:rsid w:val="0019791A"/>
    <w:rsid w:val="00197E93"/>
    <w:rsid w:val="001A2E9C"/>
    <w:rsid w:val="001A3561"/>
    <w:rsid w:val="001A3916"/>
    <w:rsid w:val="001A4514"/>
    <w:rsid w:val="001A564F"/>
    <w:rsid w:val="001B229D"/>
    <w:rsid w:val="001B2A97"/>
    <w:rsid w:val="001B3276"/>
    <w:rsid w:val="001B4DAA"/>
    <w:rsid w:val="001B5249"/>
    <w:rsid w:val="001B6F67"/>
    <w:rsid w:val="001C69EC"/>
    <w:rsid w:val="001D2F6E"/>
    <w:rsid w:val="001D3164"/>
    <w:rsid w:val="001D4418"/>
    <w:rsid w:val="001D69BA"/>
    <w:rsid w:val="001D6C92"/>
    <w:rsid w:val="001E005F"/>
    <w:rsid w:val="001E3081"/>
    <w:rsid w:val="001E3231"/>
    <w:rsid w:val="001E510C"/>
    <w:rsid w:val="001F1200"/>
    <w:rsid w:val="001F1CC8"/>
    <w:rsid w:val="001F59EF"/>
    <w:rsid w:val="00201826"/>
    <w:rsid w:val="002026CC"/>
    <w:rsid w:val="00202E64"/>
    <w:rsid w:val="0020394A"/>
    <w:rsid w:val="00203D43"/>
    <w:rsid w:val="00204375"/>
    <w:rsid w:val="002070F9"/>
    <w:rsid w:val="00207E12"/>
    <w:rsid w:val="00210A9F"/>
    <w:rsid w:val="00214278"/>
    <w:rsid w:val="0021759F"/>
    <w:rsid w:val="002219E5"/>
    <w:rsid w:val="00225CC8"/>
    <w:rsid w:val="00235A6A"/>
    <w:rsid w:val="00236160"/>
    <w:rsid w:val="00236E28"/>
    <w:rsid w:val="00240CD2"/>
    <w:rsid w:val="00241C7F"/>
    <w:rsid w:val="00241E77"/>
    <w:rsid w:val="00250898"/>
    <w:rsid w:val="00256F06"/>
    <w:rsid w:val="00261437"/>
    <w:rsid w:val="00261B48"/>
    <w:rsid w:val="00261DF2"/>
    <w:rsid w:val="00263110"/>
    <w:rsid w:val="002636B0"/>
    <w:rsid w:val="00263EC1"/>
    <w:rsid w:val="00265222"/>
    <w:rsid w:val="0026665A"/>
    <w:rsid w:val="00266928"/>
    <w:rsid w:val="0026778A"/>
    <w:rsid w:val="0027083E"/>
    <w:rsid w:val="002743CD"/>
    <w:rsid w:val="00276634"/>
    <w:rsid w:val="002766F2"/>
    <w:rsid w:val="002769D7"/>
    <w:rsid w:val="00277C48"/>
    <w:rsid w:val="00280555"/>
    <w:rsid w:val="00281558"/>
    <w:rsid w:val="00283411"/>
    <w:rsid w:val="00285CED"/>
    <w:rsid w:val="002921B9"/>
    <w:rsid w:val="00292413"/>
    <w:rsid w:val="00292B44"/>
    <w:rsid w:val="002948A6"/>
    <w:rsid w:val="002A0CB9"/>
    <w:rsid w:val="002A1CE6"/>
    <w:rsid w:val="002A3021"/>
    <w:rsid w:val="002A3D5C"/>
    <w:rsid w:val="002A421B"/>
    <w:rsid w:val="002A69E7"/>
    <w:rsid w:val="002B240F"/>
    <w:rsid w:val="002B34B4"/>
    <w:rsid w:val="002B3CCD"/>
    <w:rsid w:val="002B4E8B"/>
    <w:rsid w:val="002B5741"/>
    <w:rsid w:val="002B5DFC"/>
    <w:rsid w:val="002B604C"/>
    <w:rsid w:val="002B6D5B"/>
    <w:rsid w:val="002C050B"/>
    <w:rsid w:val="002C0662"/>
    <w:rsid w:val="002C07E1"/>
    <w:rsid w:val="002C34FC"/>
    <w:rsid w:val="002C4DAA"/>
    <w:rsid w:val="002C6CAD"/>
    <w:rsid w:val="002D471E"/>
    <w:rsid w:val="002D4DF7"/>
    <w:rsid w:val="002D561D"/>
    <w:rsid w:val="002D6AB2"/>
    <w:rsid w:val="002E17A6"/>
    <w:rsid w:val="002F1DF1"/>
    <w:rsid w:val="002F3B03"/>
    <w:rsid w:val="002F4B3C"/>
    <w:rsid w:val="002F4B64"/>
    <w:rsid w:val="002F5A49"/>
    <w:rsid w:val="002F6B45"/>
    <w:rsid w:val="002F6B7C"/>
    <w:rsid w:val="002F7856"/>
    <w:rsid w:val="003005C3"/>
    <w:rsid w:val="00305F1F"/>
    <w:rsid w:val="003075A8"/>
    <w:rsid w:val="003121EC"/>
    <w:rsid w:val="0031225C"/>
    <w:rsid w:val="003132F0"/>
    <w:rsid w:val="00313E4B"/>
    <w:rsid w:val="003252E7"/>
    <w:rsid w:val="00327776"/>
    <w:rsid w:val="00331ABB"/>
    <w:rsid w:val="00331F3D"/>
    <w:rsid w:val="00333548"/>
    <w:rsid w:val="0033575E"/>
    <w:rsid w:val="00337C3C"/>
    <w:rsid w:val="00337D89"/>
    <w:rsid w:val="00340730"/>
    <w:rsid w:val="00340A0E"/>
    <w:rsid w:val="003412B9"/>
    <w:rsid w:val="00341D54"/>
    <w:rsid w:val="00342C96"/>
    <w:rsid w:val="00343A56"/>
    <w:rsid w:val="003448F8"/>
    <w:rsid w:val="0034499C"/>
    <w:rsid w:val="00345083"/>
    <w:rsid w:val="003473BF"/>
    <w:rsid w:val="00351258"/>
    <w:rsid w:val="003559F6"/>
    <w:rsid w:val="00362593"/>
    <w:rsid w:val="0036642C"/>
    <w:rsid w:val="00366969"/>
    <w:rsid w:val="00370044"/>
    <w:rsid w:val="00370A8E"/>
    <w:rsid w:val="00373A6D"/>
    <w:rsid w:val="0037483C"/>
    <w:rsid w:val="00375630"/>
    <w:rsid w:val="00375B51"/>
    <w:rsid w:val="00375EB9"/>
    <w:rsid w:val="00375F2F"/>
    <w:rsid w:val="0037721E"/>
    <w:rsid w:val="00382571"/>
    <w:rsid w:val="003839BB"/>
    <w:rsid w:val="0038454D"/>
    <w:rsid w:val="00393A5D"/>
    <w:rsid w:val="00393DA3"/>
    <w:rsid w:val="003A0420"/>
    <w:rsid w:val="003A6376"/>
    <w:rsid w:val="003A712A"/>
    <w:rsid w:val="003B2BDB"/>
    <w:rsid w:val="003B2DCA"/>
    <w:rsid w:val="003B3205"/>
    <w:rsid w:val="003C0175"/>
    <w:rsid w:val="003C40B1"/>
    <w:rsid w:val="003C49D5"/>
    <w:rsid w:val="003C7BD4"/>
    <w:rsid w:val="003D4050"/>
    <w:rsid w:val="003D466E"/>
    <w:rsid w:val="003D4C71"/>
    <w:rsid w:val="003D6DD8"/>
    <w:rsid w:val="003E25C3"/>
    <w:rsid w:val="003E399E"/>
    <w:rsid w:val="003E3EAA"/>
    <w:rsid w:val="003E571F"/>
    <w:rsid w:val="003E5DD0"/>
    <w:rsid w:val="003E5F76"/>
    <w:rsid w:val="003F5CF3"/>
    <w:rsid w:val="003F6913"/>
    <w:rsid w:val="003F692F"/>
    <w:rsid w:val="003F704A"/>
    <w:rsid w:val="003F7806"/>
    <w:rsid w:val="004004D7"/>
    <w:rsid w:val="00404E7D"/>
    <w:rsid w:val="004072E1"/>
    <w:rsid w:val="0040738B"/>
    <w:rsid w:val="004102D2"/>
    <w:rsid w:val="00410314"/>
    <w:rsid w:val="00414C73"/>
    <w:rsid w:val="00414D55"/>
    <w:rsid w:val="0042013F"/>
    <w:rsid w:val="0042434D"/>
    <w:rsid w:val="00425DD6"/>
    <w:rsid w:val="00430AB7"/>
    <w:rsid w:val="0043304E"/>
    <w:rsid w:val="004357CC"/>
    <w:rsid w:val="00436BFC"/>
    <w:rsid w:val="00437E61"/>
    <w:rsid w:val="0044065D"/>
    <w:rsid w:val="00443066"/>
    <w:rsid w:val="00445190"/>
    <w:rsid w:val="00447605"/>
    <w:rsid w:val="00450B27"/>
    <w:rsid w:val="004525EB"/>
    <w:rsid w:val="00455975"/>
    <w:rsid w:val="004636D6"/>
    <w:rsid w:val="0046435E"/>
    <w:rsid w:val="00467C07"/>
    <w:rsid w:val="00470DB9"/>
    <w:rsid w:val="00471AD2"/>
    <w:rsid w:val="00474780"/>
    <w:rsid w:val="0047500A"/>
    <w:rsid w:val="00475E4C"/>
    <w:rsid w:val="004806BD"/>
    <w:rsid w:val="00480982"/>
    <w:rsid w:val="00482421"/>
    <w:rsid w:val="00484ECA"/>
    <w:rsid w:val="00490E8D"/>
    <w:rsid w:val="00493CF6"/>
    <w:rsid w:val="004A1EB7"/>
    <w:rsid w:val="004A3CE2"/>
    <w:rsid w:val="004A68C2"/>
    <w:rsid w:val="004A6C45"/>
    <w:rsid w:val="004B013B"/>
    <w:rsid w:val="004B3712"/>
    <w:rsid w:val="004B3F82"/>
    <w:rsid w:val="004B4D0A"/>
    <w:rsid w:val="004B4F69"/>
    <w:rsid w:val="004B673C"/>
    <w:rsid w:val="004C0AE2"/>
    <w:rsid w:val="004C263E"/>
    <w:rsid w:val="004C2F82"/>
    <w:rsid w:val="004C474C"/>
    <w:rsid w:val="004C5875"/>
    <w:rsid w:val="004D237F"/>
    <w:rsid w:val="004D3E95"/>
    <w:rsid w:val="004D5BF3"/>
    <w:rsid w:val="004D5D96"/>
    <w:rsid w:val="004D71F6"/>
    <w:rsid w:val="004E1AD0"/>
    <w:rsid w:val="004E1B6B"/>
    <w:rsid w:val="004E21D4"/>
    <w:rsid w:val="004E4C66"/>
    <w:rsid w:val="004E63C1"/>
    <w:rsid w:val="004E7104"/>
    <w:rsid w:val="004E7DE5"/>
    <w:rsid w:val="004F2C34"/>
    <w:rsid w:val="004F74DD"/>
    <w:rsid w:val="00510EE9"/>
    <w:rsid w:val="005163F7"/>
    <w:rsid w:val="00522FDD"/>
    <w:rsid w:val="00526366"/>
    <w:rsid w:val="005263BA"/>
    <w:rsid w:val="0052743F"/>
    <w:rsid w:val="005276CA"/>
    <w:rsid w:val="00530224"/>
    <w:rsid w:val="00531F7A"/>
    <w:rsid w:val="0053458C"/>
    <w:rsid w:val="00535F29"/>
    <w:rsid w:val="00537D97"/>
    <w:rsid w:val="005426ED"/>
    <w:rsid w:val="00542735"/>
    <w:rsid w:val="00547D02"/>
    <w:rsid w:val="00560FB1"/>
    <w:rsid w:val="0056372E"/>
    <w:rsid w:val="00563CF5"/>
    <w:rsid w:val="00564BF0"/>
    <w:rsid w:val="00565FC8"/>
    <w:rsid w:val="0056607D"/>
    <w:rsid w:val="0056610F"/>
    <w:rsid w:val="00571020"/>
    <w:rsid w:val="005710DA"/>
    <w:rsid w:val="00572222"/>
    <w:rsid w:val="00573519"/>
    <w:rsid w:val="00573939"/>
    <w:rsid w:val="0057398A"/>
    <w:rsid w:val="00573EC0"/>
    <w:rsid w:val="00574BE3"/>
    <w:rsid w:val="00574E72"/>
    <w:rsid w:val="00576B3F"/>
    <w:rsid w:val="005829AE"/>
    <w:rsid w:val="00584E09"/>
    <w:rsid w:val="005922AF"/>
    <w:rsid w:val="00593150"/>
    <w:rsid w:val="00593A41"/>
    <w:rsid w:val="00593A52"/>
    <w:rsid w:val="00595C0D"/>
    <w:rsid w:val="005963A3"/>
    <w:rsid w:val="005967F1"/>
    <w:rsid w:val="005A073B"/>
    <w:rsid w:val="005A44BB"/>
    <w:rsid w:val="005A678D"/>
    <w:rsid w:val="005A71F8"/>
    <w:rsid w:val="005B236F"/>
    <w:rsid w:val="005B562B"/>
    <w:rsid w:val="005C27E6"/>
    <w:rsid w:val="005C5C30"/>
    <w:rsid w:val="005C74B0"/>
    <w:rsid w:val="005D2BEC"/>
    <w:rsid w:val="005D44C6"/>
    <w:rsid w:val="005D5296"/>
    <w:rsid w:val="005D5459"/>
    <w:rsid w:val="005D5570"/>
    <w:rsid w:val="005D62BC"/>
    <w:rsid w:val="005E107F"/>
    <w:rsid w:val="005E54F1"/>
    <w:rsid w:val="005E57AA"/>
    <w:rsid w:val="005E774B"/>
    <w:rsid w:val="005F1A84"/>
    <w:rsid w:val="005F43B9"/>
    <w:rsid w:val="005F75C0"/>
    <w:rsid w:val="00601BF4"/>
    <w:rsid w:val="00602DE9"/>
    <w:rsid w:val="00603E04"/>
    <w:rsid w:val="0060601B"/>
    <w:rsid w:val="006066FD"/>
    <w:rsid w:val="0061266F"/>
    <w:rsid w:val="006126F2"/>
    <w:rsid w:val="00612DEA"/>
    <w:rsid w:val="0061778B"/>
    <w:rsid w:val="0062082A"/>
    <w:rsid w:val="00624F7F"/>
    <w:rsid w:val="0062517C"/>
    <w:rsid w:val="00626EA5"/>
    <w:rsid w:val="00627690"/>
    <w:rsid w:val="0063152D"/>
    <w:rsid w:val="00632C07"/>
    <w:rsid w:val="00632F09"/>
    <w:rsid w:val="00634655"/>
    <w:rsid w:val="006369FC"/>
    <w:rsid w:val="00640791"/>
    <w:rsid w:val="00646512"/>
    <w:rsid w:val="0064799D"/>
    <w:rsid w:val="006504B2"/>
    <w:rsid w:val="00650AF4"/>
    <w:rsid w:val="00650CB8"/>
    <w:rsid w:val="00651788"/>
    <w:rsid w:val="00652E65"/>
    <w:rsid w:val="00653E0C"/>
    <w:rsid w:val="006554D5"/>
    <w:rsid w:val="00655659"/>
    <w:rsid w:val="006608F7"/>
    <w:rsid w:val="006613FF"/>
    <w:rsid w:val="00662374"/>
    <w:rsid w:val="0066384E"/>
    <w:rsid w:val="00664C06"/>
    <w:rsid w:val="0066746C"/>
    <w:rsid w:val="006677A4"/>
    <w:rsid w:val="00674A0B"/>
    <w:rsid w:val="00676657"/>
    <w:rsid w:val="0068339A"/>
    <w:rsid w:val="00683919"/>
    <w:rsid w:val="00683DB5"/>
    <w:rsid w:val="00685ABC"/>
    <w:rsid w:val="00686964"/>
    <w:rsid w:val="00687C72"/>
    <w:rsid w:val="0069058D"/>
    <w:rsid w:val="006936B8"/>
    <w:rsid w:val="006937D5"/>
    <w:rsid w:val="00695B00"/>
    <w:rsid w:val="00696003"/>
    <w:rsid w:val="006973F3"/>
    <w:rsid w:val="006A4B40"/>
    <w:rsid w:val="006A5063"/>
    <w:rsid w:val="006A5FB3"/>
    <w:rsid w:val="006A678D"/>
    <w:rsid w:val="006A76CA"/>
    <w:rsid w:val="006B0967"/>
    <w:rsid w:val="006B30F7"/>
    <w:rsid w:val="006B3E34"/>
    <w:rsid w:val="006B54B3"/>
    <w:rsid w:val="006B551E"/>
    <w:rsid w:val="006B7CB3"/>
    <w:rsid w:val="006C17C6"/>
    <w:rsid w:val="006D27CC"/>
    <w:rsid w:val="006D40D9"/>
    <w:rsid w:val="006D5C14"/>
    <w:rsid w:val="006D70D2"/>
    <w:rsid w:val="006D7563"/>
    <w:rsid w:val="006E03E5"/>
    <w:rsid w:val="006E16B3"/>
    <w:rsid w:val="006E209D"/>
    <w:rsid w:val="006F00D5"/>
    <w:rsid w:val="006F0F03"/>
    <w:rsid w:val="006F2353"/>
    <w:rsid w:val="006F2420"/>
    <w:rsid w:val="006F2723"/>
    <w:rsid w:val="006F2E82"/>
    <w:rsid w:val="006F2FCA"/>
    <w:rsid w:val="006F447F"/>
    <w:rsid w:val="006F4C9E"/>
    <w:rsid w:val="0070371A"/>
    <w:rsid w:val="00704CB2"/>
    <w:rsid w:val="00705B00"/>
    <w:rsid w:val="007064C3"/>
    <w:rsid w:val="007102F2"/>
    <w:rsid w:val="00712C5D"/>
    <w:rsid w:val="0071536F"/>
    <w:rsid w:val="00715DB7"/>
    <w:rsid w:val="0071643D"/>
    <w:rsid w:val="00716442"/>
    <w:rsid w:val="00716C56"/>
    <w:rsid w:val="00717436"/>
    <w:rsid w:val="0071758E"/>
    <w:rsid w:val="00722173"/>
    <w:rsid w:val="00723298"/>
    <w:rsid w:val="0072396A"/>
    <w:rsid w:val="00726E0E"/>
    <w:rsid w:val="007274C5"/>
    <w:rsid w:val="00730F62"/>
    <w:rsid w:val="007346C4"/>
    <w:rsid w:val="007354F8"/>
    <w:rsid w:val="00735814"/>
    <w:rsid w:val="00735DE6"/>
    <w:rsid w:val="00737D09"/>
    <w:rsid w:val="0074097F"/>
    <w:rsid w:val="00741FAD"/>
    <w:rsid w:val="00742CF7"/>
    <w:rsid w:val="00745BCC"/>
    <w:rsid w:val="007477E4"/>
    <w:rsid w:val="00751B02"/>
    <w:rsid w:val="007575C9"/>
    <w:rsid w:val="00761189"/>
    <w:rsid w:val="0076148A"/>
    <w:rsid w:val="00763846"/>
    <w:rsid w:val="007647E7"/>
    <w:rsid w:val="007656A2"/>
    <w:rsid w:val="007661B6"/>
    <w:rsid w:val="00766714"/>
    <w:rsid w:val="007700E1"/>
    <w:rsid w:val="00777967"/>
    <w:rsid w:val="007805DB"/>
    <w:rsid w:val="00780A96"/>
    <w:rsid w:val="007816D2"/>
    <w:rsid w:val="00782940"/>
    <w:rsid w:val="00783946"/>
    <w:rsid w:val="007846B5"/>
    <w:rsid w:val="007860B8"/>
    <w:rsid w:val="007879A9"/>
    <w:rsid w:val="00787B95"/>
    <w:rsid w:val="0079061D"/>
    <w:rsid w:val="007910B8"/>
    <w:rsid w:val="00791428"/>
    <w:rsid w:val="00795771"/>
    <w:rsid w:val="007A093A"/>
    <w:rsid w:val="007A5E87"/>
    <w:rsid w:val="007B0790"/>
    <w:rsid w:val="007B2C2E"/>
    <w:rsid w:val="007B3E94"/>
    <w:rsid w:val="007B65E5"/>
    <w:rsid w:val="007B7AA3"/>
    <w:rsid w:val="007C0C33"/>
    <w:rsid w:val="007C2CDD"/>
    <w:rsid w:val="007C3AE4"/>
    <w:rsid w:val="007C4827"/>
    <w:rsid w:val="007C72C1"/>
    <w:rsid w:val="007D39E8"/>
    <w:rsid w:val="007E0D8D"/>
    <w:rsid w:val="007E1B9A"/>
    <w:rsid w:val="007E4499"/>
    <w:rsid w:val="007E565B"/>
    <w:rsid w:val="007E76F5"/>
    <w:rsid w:val="007F0D30"/>
    <w:rsid w:val="007F322A"/>
    <w:rsid w:val="007F41AD"/>
    <w:rsid w:val="007F42DA"/>
    <w:rsid w:val="007F4A93"/>
    <w:rsid w:val="007F6E3D"/>
    <w:rsid w:val="008010A4"/>
    <w:rsid w:val="008011EF"/>
    <w:rsid w:val="00803D2B"/>
    <w:rsid w:val="008058D0"/>
    <w:rsid w:val="00806A6C"/>
    <w:rsid w:val="00810736"/>
    <w:rsid w:val="008139E8"/>
    <w:rsid w:val="00814F08"/>
    <w:rsid w:val="008153DA"/>
    <w:rsid w:val="00817349"/>
    <w:rsid w:val="008177CC"/>
    <w:rsid w:val="008255F5"/>
    <w:rsid w:val="00825E3E"/>
    <w:rsid w:val="008330F8"/>
    <w:rsid w:val="00833A8F"/>
    <w:rsid w:val="00834198"/>
    <w:rsid w:val="0083635A"/>
    <w:rsid w:val="008370BA"/>
    <w:rsid w:val="008375BD"/>
    <w:rsid w:val="00843BB9"/>
    <w:rsid w:val="00845CF3"/>
    <w:rsid w:val="00847D7F"/>
    <w:rsid w:val="00847DB2"/>
    <w:rsid w:val="00850FB5"/>
    <w:rsid w:val="00851340"/>
    <w:rsid w:val="0085771E"/>
    <w:rsid w:val="00860BBF"/>
    <w:rsid w:val="00861570"/>
    <w:rsid w:val="00865ABF"/>
    <w:rsid w:val="008702FE"/>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46A4"/>
    <w:rsid w:val="008A6512"/>
    <w:rsid w:val="008B1FF3"/>
    <w:rsid w:val="008B3B2F"/>
    <w:rsid w:val="008B453F"/>
    <w:rsid w:val="008B72B3"/>
    <w:rsid w:val="008C07A0"/>
    <w:rsid w:val="008C0E0F"/>
    <w:rsid w:val="008C0F8E"/>
    <w:rsid w:val="008C1ED8"/>
    <w:rsid w:val="008C41D9"/>
    <w:rsid w:val="008C4BF4"/>
    <w:rsid w:val="008D02F5"/>
    <w:rsid w:val="008D0DF6"/>
    <w:rsid w:val="008D0F2E"/>
    <w:rsid w:val="008D582E"/>
    <w:rsid w:val="008E0FD1"/>
    <w:rsid w:val="008E1443"/>
    <w:rsid w:val="008E20F8"/>
    <w:rsid w:val="008E3DBF"/>
    <w:rsid w:val="008E4498"/>
    <w:rsid w:val="008E78BB"/>
    <w:rsid w:val="008E7BC7"/>
    <w:rsid w:val="00900504"/>
    <w:rsid w:val="00901034"/>
    <w:rsid w:val="009023B7"/>
    <w:rsid w:val="00905133"/>
    <w:rsid w:val="00905DE5"/>
    <w:rsid w:val="00906083"/>
    <w:rsid w:val="00906C0A"/>
    <w:rsid w:val="00907FC8"/>
    <w:rsid w:val="009108C7"/>
    <w:rsid w:val="00910BD4"/>
    <w:rsid w:val="009121DF"/>
    <w:rsid w:val="009135AD"/>
    <w:rsid w:val="00916685"/>
    <w:rsid w:val="00917CC0"/>
    <w:rsid w:val="0092576A"/>
    <w:rsid w:val="009304A7"/>
    <w:rsid w:val="00930C3B"/>
    <w:rsid w:val="009327C2"/>
    <w:rsid w:val="00935233"/>
    <w:rsid w:val="00937BAA"/>
    <w:rsid w:val="00941BA5"/>
    <w:rsid w:val="00942DA2"/>
    <w:rsid w:val="00943625"/>
    <w:rsid w:val="00943B55"/>
    <w:rsid w:val="00944685"/>
    <w:rsid w:val="00944D61"/>
    <w:rsid w:val="00944DA4"/>
    <w:rsid w:val="009450C1"/>
    <w:rsid w:val="00945255"/>
    <w:rsid w:val="0094593F"/>
    <w:rsid w:val="00945D03"/>
    <w:rsid w:val="009514AA"/>
    <w:rsid w:val="00953386"/>
    <w:rsid w:val="009609CF"/>
    <w:rsid w:val="0096194B"/>
    <w:rsid w:val="009651FD"/>
    <w:rsid w:val="00967D63"/>
    <w:rsid w:val="009700E4"/>
    <w:rsid w:val="00974346"/>
    <w:rsid w:val="0098171C"/>
    <w:rsid w:val="00981DB1"/>
    <w:rsid w:val="00981E2A"/>
    <w:rsid w:val="00987290"/>
    <w:rsid w:val="0099004F"/>
    <w:rsid w:val="009907F2"/>
    <w:rsid w:val="00992915"/>
    <w:rsid w:val="00992BB9"/>
    <w:rsid w:val="00996115"/>
    <w:rsid w:val="00996543"/>
    <w:rsid w:val="00996B79"/>
    <w:rsid w:val="00997022"/>
    <w:rsid w:val="00997077"/>
    <w:rsid w:val="00997660"/>
    <w:rsid w:val="00997840"/>
    <w:rsid w:val="009A07C1"/>
    <w:rsid w:val="009A100E"/>
    <w:rsid w:val="009A2F5D"/>
    <w:rsid w:val="009A5DC2"/>
    <w:rsid w:val="009A6ACF"/>
    <w:rsid w:val="009A7317"/>
    <w:rsid w:val="009B437A"/>
    <w:rsid w:val="009B43CD"/>
    <w:rsid w:val="009C02A9"/>
    <w:rsid w:val="009C1BD4"/>
    <w:rsid w:val="009C210B"/>
    <w:rsid w:val="009C2C41"/>
    <w:rsid w:val="009C354A"/>
    <w:rsid w:val="009C799C"/>
    <w:rsid w:val="009D1566"/>
    <w:rsid w:val="009D7200"/>
    <w:rsid w:val="009E0DE4"/>
    <w:rsid w:val="009E177A"/>
    <w:rsid w:val="009E620D"/>
    <w:rsid w:val="009F1A2B"/>
    <w:rsid w:val="009F2F00"/>
    <w:rsid w:val="009F478D"/>
    <w:rsid w:val="009F4F91"/>
    <w:rsid w:val="009F5087"/>
    <w:rsid w:val="009F622D"/>
    <w:rsid w:val="009F69A3"/>
    <w:rsid w:val="009F6EF8"/>
    <w:rsid w:val="00A00163"/>
    <w:rsid w:val="00A00A2A"/>
    <w:rsid w:val="00A0176C"/>
    <w:rsid w:val="00A01DF7"/>
    <w:rsid w:val="00A04913"/>
    <w:rsid w:val="00A107D2"/>
    <w:rsid w:val="00A128D2"/>
    <w:rsid w:val="00A12FAD"/>
    <w:rsid w:val="00A1375D"/>
    <w:rsid w:val="00A14AC9"/>
    <w:rsid w:val="00A16348"/>
    <w:rsid w:val="00A204CE"/>
    <w:rsid w:val="00A339DF"/>
    <w:rsid w:val="00A33E14"/>
    <w:rsid w:val="00A402F5"/>
    <w:rsid w:val="00A43732"/>
    <w:rsid w:val="00A455D1"/>
    <w:rsid w:val="00A475C1"/>
    <w:rsid w:val="00A47FCC"/>
    <w:rsid w:val="00A524B0"/>
    <w:rsid w:val="00A53C70"/>
    <w:rsid w:val="00A5685A"/>
    <w:rsid w:val="00A61872"/>
    <w:rsid w:val="00A63B0E"/>
    <w:rsid w:val="00A70B20"/>
    <w:rsid w:val="00A711BA"/>
    <w:rsid w:val="00A73123"/>
    <w:rsid w:val="00A73858"/>
    <w:rsid w:val="00A764E5"/>
    <w:rsid w:val="00A7701D"/>
    <w:rsid w:val="00A8324D"/>
    <w:rsid w:val="00A83518"/>
    <w:rsid w:val="00A85F34"/>
    <w:rsid w:val="00A913CF"/>
    <w:rsid w:val="00A94161"/>
    <w:rsid w:val="00A94C30"/>
    <w:rsid w:val="00A95919"/>
    <w:rsid w:val="00A9666E"/>
    <w:rsid w:val="00A96ABC"/>
    <w:rsid w:val="00AA04D1"/>
    <w:rsid w:val="00AA186A"/>
    <w:rsid w:val="00AA3314"/>
    <w:rsid w:val="00AA4679"/>
    <w:rsid w:val="00AA6F12"/>
    <w:rsid w:val="00AA72FE"/>
    <w:rsid w:val="00AB0CC6"/>
    <w:rsid w:val="00AB1553"/>
    <w:rsid w:val="00AB23A6"/>
    <w:rsid w:val="00AB386D"/>
    <w:rsid w:val="00AB4A74"/>
    <w:rsid w:val="00AB54C6"/>
    <w:rsid w:val="00AB67F3"/>
    <w:rsid w:val="00AB6EB7"/>
    <w:rsid w:val="00AB7A7A"/>
    <w:rsid w:val="00AC1FE0"/>
    <w:rsid w:val="00AC2D42"/>
    <w:rsid w:val="00AC6393"/>
    <w:rsid w:val="00AD2B8C"/>
    <w:rsid w:val="00AD7E65"/>
    <w:rsid w:val="00AE12E2"/>
    <w:rsid w:val="00AE23F9"/>
    <w:rsid w:val="00AE45F9"/>
    <w:rsid w:val="00AE57A5"/>
    <w:rsid w:val="00AE7D9F"/>
    <w:rsid w:val="00AF5556"/>
    <w:rsid w:val="00AF5F34"/>
    <w:rsid w:val="00AF7158"/>
    <w:rsid w:val="00B012ED"/>
    <w:rsid w:val="00B045C2"/>
    <w:rsid w:val="00B06CD2"/>
    <w:rsid w:val="00B11BC8"/>
    <w:rsid w:val="00B20A8D"/>
    <w:rsid w:val="00B20EA5"/>
    <w:rsid w:val="00B21109"/>
    <w:rsid w:val="00B237B0"/>
    <w:rsid w:val="00B24B7A"/>
    <w:rsid w:val="00B25200"/>
    <w:rsid w:val="00B33E55"/>
    <w:rsid w:val="00B34EAB"/>
    <w:rsid w:val="00B376DE"/>
    <w:rsid w:val="00B408A3"/>
    <w:rsid w:val="00B44322"/>
    <w:rsid w:val="00B46C89"/>
    <w:rsid w:val="00B47DD9"/>
    <w:rsid w:val="00B52241"/>
    <w:rsid w:val="00B53C41"/>
    <w:rsid w:val="00B559B5"/>
    <w:rsid w:val="00B57882"/>
    <w:rsid w:val="00B6022D"/>
    <w:rsid w:val="00B653A2"/>
    <w:rsid w:val="00B667C3"/>
    <w:rsid w:val="00B7082B"/>
    <w:rsid w:val="00B708EC"/>
    <w:rsid w:val="00B71E1C"/>
    <w:rsid w:val="00B71FE5"/>
    <w:rsid w:val="00B72EF8"/>
    <w:rsid w:val="00B73033"/>
    <w:rsid w:val="00B745AD"/>
    <w:rsid w:val="00B7663C"/>
    <w:rsid w:val="00B76DDC"/>
    <w:rsid w:val="00B770DC"/>
    <w:rsid w:val="00B80CE8"/>
    <w:rsid w:val="00B81F38"/>
    <w:rsid w:val="00B82CFE"/>
    <w:rsid w:val="00B85E92"/>
    <w:rsid w:val="00B874FB"/>
    <w:rsid w:val="00BA1217"/>
    <w:rsid w:val="00BA18FE"/>
    <w:rsid w:val="00BA1B75"/>
    <w:rsid w:val="00BA29CE"/>
    <w:rsid w:val="00BA3CE6"/>
    <w:rsid w:val="00BB1888"/>
    <w:rsid w:val="00BB1E1C"/>
    <w:rsid w:val="00BB5078"/>
    <w:rsid w:val="00BB6E0A"/>
    <w:rsid w:val="00BC4424"/>
    <w:rsid w:val="00BC53FA"/>
    <w:rsid w:val="00BC553D"/>
    <w:rsid w:val="00BC6224"/>
    <w:rsid w:val="00BD2F07"/>
    <w:rsid w:val="00BD3178"/>
    <w:rsid w:val="00BD4275"/>
    <w:rsid w:val="00BD45C4"/>
    <w:rsid w:val="00BD509F"/>
    <w:rsid w:val="00BD6CF5"/>
    <w:rsid w:val="00BE0109"/>
    <w:rsid w:val="00BE28EA"/>
    <w:rsid w:val="00BE7420"/>
    <w:rsid w:val="00BE7875"/>
    <w:rsid w:val="00BF0C14"/>
    <w:rsid w:val="00BF0E6D"/>
    <w:rsid w:val="00BF2787"/>
    <w:rsid w:val="00BF2AF3"/>
    <w:rsid w:val="00BF352C"/>
    <w:rsid w:val="00BF52E2"/>
    <w:rsid w:val="00BF6C5E"/>
    <w:rsid w:val="00C016CE"/>
    <w:rsid w:val="00C04E19"/>
    <w:rsid w:val="00C0703C"/>
    <w:rsid w:val="00C10B68"/>
    <w:rsid w:val="00C17DD4"/>
    <w:rsid w:val="00C20F84"/>
    <w:rsid w:val="00C24BD1"/>
    <w:rsid w:val="00C261D1"/>
    <w:rsid w:val="00C26634"/>
    <w:rsid w:val="00C3268F"/>
    <w:rsid w:val="00C345A2"/>
    <w:rsid w:val="00C359B2"/>
    <w:rsid w:val="00C37895"/>
    <w:rsid w:val="00C404E1"/>
    <w:rsid w:val="00C412A2"/>
    <w:rsid w:val="00C4261E"/>
    <w:rsid w:val="00C45514"/>
    <w:rsid w:val="00C45939"/>
    <w:rsid w:val="00C47392"/>
    <w:rsid w:val="00C47527"/>
    <w:rsid w:val="00C477E7"/>
    <w:rsid w:val="00C5016D"/>
    <w:rsid w:val="00C558D1"/>
    <w:rsid w:val="00C55908"/>
    <w:rsid w:val="00C562E2"/>
    <w:rsid w:val="00C57428"/>
    <w:rsid w:val="00C62A2B"/>
    <w:rsid w:val="00C646B5"/>
    <w:rsid w:val="00C6492B"/>
    <w:rsid w:val="00C6494F"/>
    <w:rsid w:val="00C678F2"/>
    <w:rsid w:val="00C71233"/>
    <w:rsid w:val="00C8081F"/>
    <w:rsid w:val="00C841C8"/>
    <w:rsid w:val="00C8456D"/>
    <w:rsid w:val="00C8591F"/>
    <w:rsid w:val="00C86928"/>
    <w:rsid w:val="00C92F14"/>
    <w:rsid w:val="00C95B0F"/>
    <w:rsid w:val="00C96893"/>
    <w:rsid w:val="00CA07B4"/>
    <w:rsid w:val="00CA2872"/>
    <w:rsid w:val="00CA5BC9"/>
    <w:rsid w:val="00CA6277"/>
    <w:rsid w:val="00CB0C11"/>
    <w:rsid w:val="00CB47BE"/>
    <w:rsid w:val="00CB4EDB"/>
    <w:rsid w:val="00CB52DA"/>
    <w:rsid w:val="00CB6B3A"/>
    <w:rsid w:val="00CC010B"/>
    <w:rsid w:val="00CC0C3D"/>
    <w:rsid w:val="00CC45F9"/>
    <w:rsid w:val="00CC472A"/>
    <w:rsid w:val="00CC57F1"/>
    <w:rsid w:val="00CC7DD6"/>
    <w:rsid w:val="00CD13D9"/>
    <w:rsid w:val="00CD1E36"/>
    <w:rsid w:val="00CD4E5D"/>
    <w:rsid w:val="00CD4E7E"/>
    <w:rsid w:val="00CD7475"/>
    <w:rsid w:val="00CD7808"/>
    <w:rsid w:val="00CE1CB7"/>
    <w:rsid w:val="00CE302F"/>
    <w:rsid w:val="00CE448A"/>
    <w:rsid w:val="00CE52B7"/>
    <w:rsid w:val="00CE6364"/>
    <w:rsid w:val="00CE7C49"/>
    <w:rsid w:val="00CF1AE5"/>
    <w:rsid w:val="00CF2BA9"/>
    <w:rsid w:val="00CF3D15"/>
    <w:rsid w:val="00CF5143"/>
    <w:rsid w:val="00CF609D"/>
    <w:rsid w:val="00CF6D6E"/>
    <w:rsid w:val="00D069B1"/>
    <w:rsid w:val="00D11BB0"/>
    <w:rsid w:val="00D12A46"/>
    <w:rsid w:val="00D12F72"/>
    <w:rsid w:val="00D1463C"/>
    <w:rsid w:val="00D153A6"/>
    <w:rsid w:val="00D22A1A"/>
    <w:rsid w:val="00D27FB4"/>
    <w:rsid w:val="00D3065D"/>
    <w:rsid w:val="00D310B1"/>
    <w:rsid w:val="00D3277A"/>
    <w:rsid w:val="00D41ECB"/>
    <w:rsid w:val="00D43F06"/>
    <w:rsid w:val="00D462A7"/>
    <w:rsid w:val="00D46D37"/>
    <w:rsid w:val="00D524C0"/>
    <w:rsid w:val="00D52ABC"/>
    <w:rsid w:val="00D53484"/>
    <w:rsid w:val="00D54374"/>
    <w:rsid w:val="00D5444C"/>
    <w:rsid w:val="00D562CF"/>
    <w:rsid w:val="00D568B8"/>
    <w:rsid w:val="00D677F2"/>
    <w:rsid w:val="00D67AFF"/>
    <w:rsid w:val="00D73D95"/>
    <w:rsid w:val="00D779FD"/>
    <w:rsid w:val="00D82DEB"/>
    <w:rsid w:val="00D83BE6"/>
    <w:rsid w:val="00D83EFC"/>
    <w:rsid w:val="00D85AAA"/>
    <w:rsid w:val="00D90266"/>
    <w:rsid w:val="00D94868"/>
    <w:rsid w:val="00D96C91"/>
    <w:rsid w:val="00DA4E8A"/>
    <w:rsid w:val="00DA7AF4"/>
    <w:rsid w:val="00DB22BC"/>
    <w:rsid w:val="00DB4818"/>
    <w:rsid w:val="00DC0464"/>
    <w:rsid w:val="00DC33B4"/>
    <w:rsid w:val="00DD04FF"/>
    <w:rsid w:val="00DD10A8"/>
    <w:rsid w:val="00DD1AED"/>
    <w:rsid w:val="00DD555E"/>
    <w:rsid w:val="00DE15C0"/>
    <w:rsid w:val="00DE260B"/>
    <w:rsid w:val="00DE448F"/>
    <w:rsid w:val="00DE51CA"/>
    <w:rsid w:val="00DE667C"/>
    <w:rsid w:val="00DF0FA8"/>
    <w:rsid w:val="00DF1A6F"/>
    <w:rsid w:val="00DF2CC3"/>
    <w:rsid w:val="00DF47AA"/>
    <w:rsid w:val="00DF6107"/>
    <w:rsid w:val="00DF7BCF"/>
    <w:rsid w:val="00DF7E69"/>
    <w:rsid w:val="00E015FD"/>
    <w:rsid w:val="00E02E8B"/>
    <w:rsid w:val="00E05421"/>
    <w:rsid w:val="00E05768"/>
    <w:rsid w:val="00E06139"/>
    <w:rsid w:val="00E06E2B"/>
    <w:rsid w:val="00E07003"/>
    <w:rsid w:val="00E07EC4"/>
    <w:rsid w:val="00E15ECA"/>
    <w:rsid w:val="00E16CF5"/>
    <w:rsid w:val="00E171C0"/>
    <w:rsid w:val="00E20178"/>
    <w:rsid w:val="00E21FF6"/>
    <w:rsid w:val="00E2247F"/>
    <w:rsid w:val="00E277C0"/>
    <w:rsid w:val="00E30DB4"/>
    <w:rsid w:val="00E31B2B"/>
    <w:rsid w:val="00E3278B"/>
    <w:rsid w:val="00E3790A"/>
    <w:rsid w:val="00E41CCE"/>
    <w:rsid w:val="00E42D1D"/>
    <w:rsid w:val="00E45516"/>
    <w:rsid w:val="00E46AD4"/>
    <w:rsid w:val="00E4747E"/>
    <w:rsid w:val="00E4763C"/>
    <w:rsid w:val="00E47F51"/>
    <w:rsid w:val="00E5125A"/>
    <w:rsid w:val="00E521BF"/>
    <w:rsid w:val="00E53F20"/>
    <w:rsid w:val="00E5533F"/>
    <w:rsid w:val="00E64CB1"/>
    <w:rsid w:val="00E66C63"/>
    <w:rsid w:val="00E704BA"/>
    <w:rsid w:val="00E71104"/>
    <w:rsid w:val="00E714BA"/>
    <w:rsid w:val="00E7483C"/>
    <w:rsid w:val="00E83010"/>
    <w:rsid w:val="00E864A2"/>
    <w:rsid w:val="00E865C0"/>
    <w:rsid w:val="00E90669"/>
    <w:rsid w:val="00E90E08"/>
    <w:rsid w:val="00E95418"/>
    <w:rsid w:val="00EA1C9E"/>
    <w:rsid w:val="00EB10D8"/>
    <w:rsid w:val="00EC2614"/>
    <w:rsid w:val="00EC3718"/>
    <w:rsid w:val="00EC4C53"/>
    <w:rsid w:val="00EC7247"/>
    <w:rsid w:val="00ED0348"/>
    <w:rsid w:val="00ED073A"/>
    <w:rsid w:val="00ED12FB"/>
    <w:rsid w:val="00ED2709"/>
    <w:rsid w:val="00ED2F61"/>
    <w:rsid w:val="00ED3E4E"/>
    <w:rsid w:val="00ED71BE"/>
    <w:rsid w:val="00EE2148"/>
    <w:rsid w:val="00EE2154"/>
    <w:rsid w:val="00EE3D0B"/>
    <w:rsid w:val="00EE4FE0"/>
    <w:rsid w:val="00EF2A1E"/>
    <w:rsid w:val="00F011FB"/>
    <w:rsid w:val="00F01F06"/>
    <w:rsid w:val="00F0311C"/>
    <w:rsid w:val="00F0410E"/>
    <w:rsid w:val="00F06E64"/>
    <w:rsid w:val="00F07E73"/>
    <w:rsid w:val="00F12531"/>
    <w:rsid w:val="00F12ED0"/>
    <w:rsid w:val="00F134CD"/>
    <w:rsid w:val="00F1560D"/>
    <w:rsid w:val="00F15C36"/>
    <w:rsid w:val="00F20D80"/>
    <w:rsid w:val="00F3146B"/>
    <w:rsid w:val="00F31CC0"/>
    <w:rsid w:val="00F31D2C"/>
    <w:rsid w:val="00F3276D"/>
    <w:rsid w:val="00F338B7"/>
    <w:rsid w:val="00F37324"/>
    <w:rsid w:val="00F40533"/>
    <w:rsid w:val="00F4198D"/>
    <w:rsid w:val="00F4244B"/>
    <w:rsid w:val="00F428DF"/>
    <w:rsid w:val="00F45345"/>
    <w:rsid w:val="00F50182"/>
    <w:rsid w:val="00F51471"/>
    <w:rsid w:val="00F51EA9"/>
    <w:rsid w:val="00F55E9D"/>
    <w:rsid w:val="00F60A16"/>
    <w:rsid w:val="00F65CDF"/>
    <w:rsid w:val="00F707C9"/>
    <w:rsid w:val="00F74CB4"/>
    <w:rsid w:val="00F75F1F"/>
    <w:rsid w:val="00F7653B"/>
    <w:rsid w:val="00F76719"/>
    <w:rsid w:val="00F809C8"/>
    <w:rsid w:val="00F81C11"/>
    <w:rsid w:val="00F81CD7"/>
    <w:rsid w:val="00F83AC7"/>
    <w:rsid w:val="00F90BED"/>
    <w:rsid w:val="00F91469"/>
    <w:rsid w:val="00F91657"/>
    <w:rsid w:val="00F91C9D"/>
    <w:rsid w:val="00F922D5"/>
    <w:rsid w:val="00F96941"/>
    <w:rsid w:val="00F97D84"/>
    <w:rsid w:val="00FB0531"/>
    <w:rsid w:val="00FB169B"/>
    <w:rsid w:val="00FB1FAC"/>
    <w:rsid w:val="00FB5E38"/>
    <w:rsid w:val="00FB7C2D"/>
    <w:rsid w:val="00FC0E47"/>
    <w:rsid w:val="00FC1F13"/>
    <w:rsid w:val="00FC255A"/>
    <w:rsid w:val="00FC38C2"/>
    <w:rsid w:val="00FC4DC5"/>
    <w:rsid w:val="00FC6577"/>
    <w:rsid w:val="00FC78D4"/>
    <w:rsid w:val="00FD1ADD"/>
    <w:rsid w:val="00FD4AC8"/>
    <w:rsid w:val="00FE1968"/>
    <w:rsid w:val="00FE1F73"/>
    <w:rsid w:val="00FE7A6E"/>
    <w:rsid w:val="00FF16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78CE-BD0D-4E9E-860F-528B5DF1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3352</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3</cp:revision>
  <cp:lastPrinted>2015-09-14T13:08:00Z</cp:lastPrinted>
  <dcterms:created xsi:type="dcterms:W3CDTF">2019-08-06T12:17:00Z</dcterms:created>
  <dcterms:modified xsi:type="dcterms:W3CDTF">2019-08-06T12:17:00Z</dcterms:modified>
</cp:coreProperties>
</file>