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844F6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3844F6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AD48E2" w:rsidRPr="003844F6">
        <w:rPr>
          <w:rFonts w:ascii="Verdana" w:hAnsi="Verdana" w:cs="Times New Roman"/>
          <w:b/>
          <w:sz w:val="24"/>
          <w:szCs w:val="24"/>
        </w:rPr>
        <w:t>”</w:t>
      </w:r>
      <w:r w:rsidR="00AD48E2" w:rsidRPr="003844F6">
        <w:rPr>
          <w:rFonts w:ascii="Verdana" w:hAnsi="Verdana" w:cs="Times New Roman"/>
          <w:b/>
          <w:i/>
          <w:sz w:val="24"/>
          <w:szCs w:val="24"/>
        </w:rPr>
        <w:t>Modernizare DC 501 in comuna Comisani, sat Lazuri, judetul Dambovita</w:t>
      </w:r>
      <w:r w:rsidR="00AD48E2" w:rsidRPr="003844F6">
        <w:rPr>
          <w:rStyle w:val="tpa1"/>
          <w:rFonts w:ascii="Verdana" w:hAnsi="Verdana" w:cs="Times New Roman"/>
          <w:b/>
          <w:i/>
          <w:sz w:val="24"/>
          <w:szCs w:val="24"/>
        </w:rPr>
        <w:t>”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, propus a fi amplasat în</w:t>
      </w:r>
      <w:r w:rsidR="004702EC" w:rsidRPr="003844F6">
        <w:rPr>
          <w:rFonts w:ascii="Verdana" w:hAnsi="Verdana" w:cs="Times New Roman"/>
          <w:sz w:val="24"/>
          <w:szCs w:val="24"/>
        </w:rPr>
        <w:t xml:space="preserve"> </w:t>
      </w:r>
      <w:r w:rsidR="00AD48E2" w:rsidRPr="003844F6">
        <w:rPr>
          <w:rStyle w:val="tpa1"/>
          <w:rFonts w:ascii="Verdana" w:hAnsi="Verdana" w:cs="Times New Roman"/>
          <w:sz w:val="24"/>
          <w:szCs w:val="24"/>
        </w:rPr>
        <w:t>comuna Comisani, sat Lazuri, județul Dâmbovița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AD48E2" w:rsidRPr="003844F6">
        <w:rPr>
          <w:rStyle w:val="tpa1"/>
          <w:rFonts w:ascii="Verdana" w:hAnsi="Verdana" w:cs="Times New Roman"/>
          <w:b/>
          <w:sz w:val="24"/>
          <w:szCs w:val="24"/>
        </w:rPr>
        <w:t>COMUNA COMISANI</w:t>
      </w:r>
      <w:r w:rsidR="004702EC" w:rsidRPr="003844F6">
        <w:rPr>
          <w:rStyle w:val="FooterChar"/>
          <w:rFonts w:ascii="Verdana" w:hAnsi="Verdana" w:cs="Times New Roman"/>
          <w:b/>
          <w:sz w:val="24"/>
          <w:szCs w:val="24"/>
        </w:rPr>
        <w:t>.</w:t>
      </w:r>
    </w:p>
    <w:p w:rsidR="00F10C04" w:rsidRPr="003844F6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3" w:name="do|ax5^H|pa4"/>
      <w:bookmarkEnd w:id="3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AD48E2" w:rsidRPr="003844F6">
        <w:rPr>
          <w:rStyle w:val="tpa1"/>
          <w:rFonts w:ascii="Verdana" w:hAnsi="Verdana" w:cs="Times New Roman"/>
          <w:b/>
          <w:sz w:val="24"/>
          <w:szCs w:val="24"/>
        </w:rPr>
        <w:t>COMUNA COMISANI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3844F6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AD48E2" w:rsidRPr="003844F6">
        <w:rPr>
          <w:rStyle w:val="tpa1"/>
          <w:rFonts w:ascii="Verdana" w:hAnsi="Verdana" w:cs="Times New Roman"/>
          <w:sz w:val="24"/>
          <w:szCs w:val="24"/>
        </w:rPr>
        <w:t>comuna Comisani, sat</w:t>
      </w:r>
      <w:r w:rsidR="003844F6">
        <w:rPr>
          <w:rStyle w:val="tpa1"/>
          <w:rFonts w:ascii="Verdana" w:hAnsi="Verdana" w:cs="Times New Roman"/>
          <w:sz w:val="24"/>
          <w:szCs w:val="24"/>
        </w:rPr>
        <w:t xml:space="preserve"> </w:t>
      </w:r>
      <w:r w:rsidR="003844F6" w:rsidRPr="003844F6">
        <w:rPr>
          <w:rStyle w:val="tpa1"/>
          <w:rFonts w:ascii="Verdana" w:hAnsi="Verdana" w:cs="Times New Roman"/>
          <w:sz w:val="24"/>
          <w:szCs w:val="24"/>
        </w:rPr>
        <w:t>Comisani, str. Suseni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 xml:space="preserve">, </w:t>
      </w:r>
      <w:r w:rsidR="003844F6">
        <w:rPr>
          <w:rStyle w:val="tpa1"/>
          <w:rFonts w:ascii="Verdana" w:hAnsi="Verdana" w:cs="Times New Roman"/>
          <w:sz w:val="24"/>
          <w:szCs w:val="24"/>
        </w:rPr>
        <w:t xml:space="preserve">nr. 221, </w:t>
      </w:r>
      <w:bookmarkStart w:id="4" w:name="_GoBack"/>
      <w:bookmarkEnd w:id="4"/>
      <w:r w:rsidR="004702EC" w:rsidRPr="003844F6">
        <w:rPr>
          <w:rStyle w:val="tpa1"/>
          <w:rFonts w:ascii="Verdana" w:hAnsi="Verdana" w:cs="Times New Roman"/>
          <w:sz w:val="24"/>
          <w:szCs w:val="24"/>
        </w:rPr>
        <w:t>judetul Dambovita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3844F6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3844F6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(APM) Dâmboviţa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44F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44F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3844F6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3844F6" w:rsidRDefault="003844F6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 w:rsidRPr="003844F6">
              <w:rPr>
                <w:rFonts w:ascii="Verdana" w:hAnsi="Verdana"/>
                <w:color w:val="000000"/>
                <w:lang w:eastAsia="en-US"/>
              </w:rPr>
              <w:t>06.06</w:t>
            </w:r>
            <w:r w:rsidR="00AD3B62" w:rsidRPr="003844F6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699D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2019-06-06T12:07:00Z</dcterms:modified>
</cp:coreProperties>
</file>