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J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1"/>
      <w:bookmarkEnd w:id="0"/>
      <w:r>
        <w:rPr>
          <w:rStyle w:val="tpa"/>
          <w:rFonts w:ascii="Verdana" w:hAnsi="Verdana"/>
          <w:color w:val="000000"/>
        </w:rPr>
        <w:t>(- ANEXA nr. 5.J la procedură)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2"/>
      <w:bookmarkEnd w:id="1"/>
      <w:r>
        <w:rPr>
          <w:rStyle w:val="tpa"/>
          <w:rFonts w:ascii="Verdana" w:hAnsi="Verdana"/>
          <w:color w:val="000000"/>
        </w:rPr>
        <w:t>Anunţ public privind decizia etapei de încadrare (titularul proiectului)</w:t>
      </w:r>
    </w:p>
    <w:p w:rsidR="004967E4" w:rsidRDefault="00063C26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a3"/>
      <w:bookmarkEnd w:id="2"/>
      <w:r>
        <w:rPr>
          <w:rStyle w:val="tpa"/>
          <w:rFonts w:ascii="Verdana" w:hAnsi="Verdana"/>
          <w:color w:val="000000"/>
        </w:rPr>
        <w:t xml:space="preserve">A.P.M. Dambovita </w:t>
      </w:r>
      <w:r w:rsidR="004967E4">
        <w:rPr>
          <w:rStyle w:val="tpa"/>
          <w:rFonts w:ascii="Verdana" w:hAnsi="Verdana"/>
          <w:color w:val="000000"/>
        </w:rPr>
        <w:t xml:space="preserve"> anunţă publicul interesat asupra luării deciziei etapei de încadrare </w:t>
      </w:r>
      <w:r>
        <w:rPr>
          <w:rStyle w:val="tpa"/>
          <w:rFonts w:ascii="Verdana" w:hAnsi="Verdana"/>
          <w:color w:val="000000"/>
        </w:rPr>
        <w:t xml:space="preserve">, </w:t>
      </w:r>
      <w:r w:rsidR="004967E4">
        <w:rPr>
          <w:rStyle w:val="tpa"/>
          <w:rFonts w:ascii="Verdana" w:hAnsi="Verdana"/>
          <w:color w:val="000000"/>
        </w:rPr>
        <w:t>în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J|pa4"/>
      <w:bookmarkEnd w:id="3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proofErr w:type="spellStart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Modernizare</w:t>
      </w:r>
      <w:proofErr w:type="spellEnd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străzi</w:t>
      </w:r>
      <w:proofErr w:type="spellEnd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Butimanu</w:t>
      </w:r>
      <w:proofErr w:type="spellEnd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63C26" w:rsidRPr="00063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Dâmbovița</w:t>
      </w:r>
      <w:proofErr w:type="spellEnd"/>
      <w:r w:rsidR="00063C26" w:rsidRPr="00063C26">
        <w:rPr>
          <w:rFonts w:ascii="Times New Roman" w:eastAsia="Calibri" w:hAnsi="Times New Roman" w:cs="Times New Roman"/>
          <w:sz w:val="24"/>
          <w:szCs w:val="24"/>
        </w:rPr>
        <w:t xml:space="preserve">” – în </w:t>
      </w:r>
      <w:proofErr w:type="spellStart"/>
      <w:r w:rsidR="00063C26" w:rsidRPr="00063C26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063C26" w:rsidRPr="00063C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C26" w:rsidRPr="00063C26">
        <w:rPr>
          <w:rFonts w:ascii="Times New Roman" w:eastAsia="Times New Roman" w:hAnsi="Times New Roman" w:cs="Times New Roman"/>
          <w:sz w:val="24"/>
          <w:szCs w:val="24"/>
          <w:lang w:val="en-US"/>
        </w:rPr>
        <w:t>Butimanu</w:t>
      </w:r>
      <w:proofErr w:type="spellEnd"/>
      <w:r w:rsidR="00063C26" w:rsidRPr="00063C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sat </w:t>
      </w:r>
      <w:proofErr w:type="spellStart"/>
      <w:r w:rsidR="00063C26" w:rsidRPr="00063C26">
        <w:rPr>
          <w:rFonts w:ascii="Times New Roman" w:eastAsia="Times New Roman" w:hAnsi="Times New Roman" w:cs="Times New Roman"/>
          <w:sz w:val="24"/>
          <w:szCs w:val="24"/>
          <w:lang w:val="en-US"/>
        </w:rPr>
        <w:t>Butimanu</w:t>
      </w:r>
      <w:proofErr w:type="spellEnd"/>
      <w:r w:rsidR="00063C26" w:rsidRPr="00063C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3C26" w:rsidRPr="00063C26">
        <w:rPr>
          <w:rFonts w:ascii="Times New Roman" w:eastAsia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063C26" w:rsidRPr="00063C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C26" w:rsidRPr="00063C26">
        <w:rPr>
          <w:rFonts w:ascii="Times New Roman" w:eastAsia="Times New Roman" w:hAnsi="Times New Roman" w:cs="Times New Roman"/>
          <w:sz w:val="24"/>
          <w:szCs w:val="24"/>
          <w:lang w:val="en-US"/>
        </w:rPr>
        <w:t>Dâmboviţa</w:t>
      </w:r>
      <w:proofErr w:type="spellEnd"/>
      <w:r w:rsidR="00063C26" w:rsidRPr="00063C26">
        <w:rPr>
          <w:rFonts w:ascii="Verdana" w:eastAsia="Calibri" w:hAnsi="Verdana" w:cs="Times New Roman"/>
          <w:color w:val="000000"/>
        </w:rPr>
        <w:t>, titular COMUNA Butimanu</w:t>
      </w:r>
      <w:r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J|pa5"/>
      <w:bookmarkStart w:id="5" w:name="do|ax5^J|pa6"/>
      <w:bookmarkStart w:id="6" w:name="do|ax5^J|pt1"/>
      <w:bookmarkStart w:id="7" w:name="_GoBack"/>
      <w:bookmarkEnd w:id="4"/>
      <w:bookmarkEnd w:id="5"/>
      <w:bookmarkEnd w:id="6"/>
      <w:bookmarkEnd w:id="7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063C26">
        <w:rPr>
          <w:rStyle w:val="tpt"/>
          <w:rFonts w:ascii="Verdana" w:hAnsi="Verdana"/>
          <w:color w:val="000000"/>
        </w:rPr>
        <w:t>Dambovita</w:t>
      </w:r>
      <w:r>
        <w:rPr>
          <w:rStyle w:val="tpt"/>
          <w:rFonts w:ascii="Verdana" w:hAnsi="Verdana"/>
          <w:color w:val="000000"/>
        </w:rPr>
        <w:t xml:space="preserve"> din </w:t>
      </w:r>
      <w:r w:rsidR="00063C26">
        <w:rPr>
          <w:rStyle w:val="tpt"/>
          <w:rFonts w:ascii="Verdana" w:hAnsi="Verdana"/>
          <w:color w:val="000000"/>
        </w:rPr>
        <w:t>Târgoviste, calea ialomitei, nr. 1, județul Dambovita, în zilele de 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063C26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063C26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8" w:name="do|ax5^J|pt1|pa1"/>
      <w:bookmarkEnd w:id="8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063C26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do|ax5^J|pt2"/>
      <w:bookmarkEnd w:id="9"/>
      <w:r>
        <w:rPr>
          <w:rFonts w:ascii="Times New Roman" w:hAnsi="Times New Roman" w:cs="Times New Roman"/>
          <w:sz w:val="24"/>
          <w:szCs w:val="24"/>
        </w:rPr>
        <w:t>17.09.2019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B4" w:rsidRDefault="00CA24B4" w:rsidP="00EE5AEC">
      <w:pPr>
        <w:spacing w:after="0" w:line="240" w:lineRule="auto"/>
      </w:pPr>
      <w:r>
        <w:separator/>
      </w:r>
    </w:p>
  </w:endnote>
  <w:endnote w:type="continuationSeparator" w:id="0">
    <w:p w:rsidR="00CA24B4" w:rsidRDefault="00CA24B4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B4" w:rsidRDefault="00CA24B4">
    <w:pPr>
      <w:pStyle w:val="Footer"/>
      <w:jc w:val="right"/>
    </w:pPr>
  </w:p>
  <w:p w:rsidR="00CA24B4" w:rsidRDefault="00CA2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B4" w:rsidRDefault="00CA24B4" w:rsidP="00EE5AEC">
      <w:pPr>
        <w:spacing w:after="0" w:line="240" w:lineRule="auto"/>
      </w:pPr>
      <w:r>
        <w:separator/>
      </w:r>
    </w:p>
  </w:footnote>
  <w:footnote w:type="continuationSeparator" w:id="0">
    <w:p w:rsidR="00CA24B4" w:rsidRDefault="00CA24B4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63C26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075E9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A24B4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31</cp:revision>
  <cp:lastPrinted>2018-01-04T10:18:00Z</cp:lastPrinted>
  <dcterms:created xsi:type="dcterms:W3CDTF">2015-01-08T11:09:00Z</dcterms:created>
  <dcterms:modified xsi:type="dcterms:W3CDTF">2019-09-26T12:07:00Z</dcterms:modified>
</cp:coreProperties>
</file>