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1A3561" w:rsidRDefault="00281558" w:rsidP="00281558">
      <w:pPr>
        <w:pStyle w:val="Header"/>
        <w:tabs>
          <w:tab w:val="left" w:pos="9000"/>
        </w:tabs>
        <w:jc w:val="center"/>
        <w:rPr>
          <w:rFonts w:ascii="Times New Roman" w:hAnsi="Times New Roman"/>
          <w:color w:val="00214E"/>
          <w:sz w:val="32"/>
          <w:szCs w:val="32"/>
        </w:rPr>
      </w:pPr>
      <w:r w:rsidRPr="00632F09">
        <w:rPr>
          <w:rFonts w:ascii="Garamond" w:hAnsi="Garamond"/>
          <w:b/>
          <w:color w:val="00214E"/>
          <w:sz w:val="32"/>
          <w:szCs w:val="32"/>
        </w:rPr>
        <w:t>Ministerul Mediului</w:t>
      </w:r>
    </w:p>
    <w:p w:rsidR="00281558" w:rsidRPr="00632F09" w:rsidRDefault="000D6143" w:rsidP="00281558">
      <w:pPr>
        <w:pStyle w:val="Header"/>
        <w:jc w:val="center"/>
        <w:rPr>
          <w:rFonts w:ascii="Garamond" w:hAnsi="Garamond" w:cs="Calibri"/>
          <w:b/>
          <w:sz w:val="36"/>
          <w:szCs w:val="36"/>
          <w:lang w:eastAsia="ar-SA"/>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9264">
            <v:imagedata r:id="rId9" o:title=""/>
          </v:shape>
          <o:OLEObject Type="Embed" ProgID="CorelDRAW.Graphic.13" ShapeID="_x0000_s1026" DrawAspect="Content" ObjectID="_1635078352"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81558" w:rsidRPr="00632F09">
        <w:rPr>
          <w:rFonts w:ascii="Garamond" w:hAnsi="Garamond"/>
          <w:b/>
          <w:color w:val="00214E"/>
          <w:sz w:val="36"/>
          <w:szCs w:val="36"/>
        </w:rPr>
        <w:t>Agenţia Naţională pentru Protecţia Mediului</w:t>
      </w:r>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r w:rsidRPr="00632F09">
              <w:rPr>
                <w:rFonts w:ascii="Garamond" w:hAnsi="Garamond"/>
                <w:b/>
                <w:bCs/>
                <w:color w:val="00214E"/>
                <w:sz w:val="36"/>
                <w:szCs w:val="36"/>
              </w:rPr>
              <w:t>Agenţia pentru Protecţia Mediului Dâmboviţa</w:t>
            </w:r>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7452C4">
        <w:rPr>
          <w:rFonts w:ascii="Times New Roman" w:hAnsi="Times New Roman"/>
          <w:sz w:val="24"/>
          <w:szCs w:val="24"/>
          <w:lang w:val="ro-RO" w:eastAsia="ro-RO"/>
        </w:rPr>
        <w:t>8646</w:t>
      </w:r>
      <w:r w:rsidR="002E114F">
        <w:rPr>
          <w:rFonts w:ascii="Times New Roman" w:hAnsi="Times New Roman"/>
          <w:sz w:val="24"/>
          <w:szCs w:val="24"/>
          <w:lang w:val="ro-RO" w:eastAsia="ro-RO"/>
        </w:rPr>
        <w:t>/</w:t>
      </w:r>
      <w:r w:rsidR="007452C4">
        <w:rPr>
          <w:rFonts w:ascii="Times New Roman" w:hAnsi="Times New Roman"/>
          <w:sz w:val="24"/>
          <w:szCs w:val="24"/>
          <w:lang w:val="ro-RO" w:eastAsia="ro-RO"/>
        </w:rPr>
        <w:t>5143</w:t>
      </w:r>
      <w:r w:rsidR="0074097F">
        <w:rPr>
          <w:rFonts w:ascii="Times New Roman" w:hAnsi="Times New Roman"/>
          <w:sz w:val="24"/>
          <w:szCs w:val="24"/>
          <w:lang w:val="ro-RO" w:eastAsia="ro-RO"/>
        </w:rPr>
        <w:t>/</w:t>
      </w:r>
      <w:r w:rsidR="00C94108">
        <w:rPr>
          <w:rFonts w:ascii="Times New Roman" w:hAnsi="Times New Roman"/>
          <w:sz w:val="24"/>
          <w:szCs w:val="24"/>
          <w:lang w:val="ro-RO" w:eastAsia="ro-RO"/>
        </w:rPr>
        <w:t>18</w:t>
      </w:r>
      <w:r w:rsidR="00FC6CB9">
        <w:rPr>
          <w:rFonts w:ascii="Times New Roman" w:hAnsi="Times New Roman"/>
          <w:sz w:val="24"/>
          <w:szCs w:val="24"/>
          <w:lang w:val="ro-RO" w:eastAsia="ro-RO"/>
        </w:rPr>
        <w:t>.10</w:t>
      </w:r>
      <w:r w:rsidR="00CD7475" w:rsidRPr="00CD7475">
        <w:rPr>
          <w:rFonts w:ascii="Times New Roman" w:eastAsiaTheme="minorHAnsi" w:hAnsi="Times New Roman"/>
          <w:sz w:val="24"/>
          <w:szCs w:val="24"/>
          <w:lang w:val="ro-RO"/>
        </w:rPr>
        <w:t>.2019</w:t>
      </w:r>
    </w:p>
    <w:p w:rsidR="00CD7475" w:rsidRPr="00CD7475" w:rsidRDefault="00CD7475" w:rsidP="00737D09">
      <w:pPr>
        <w:suppressAutoHyphens/>
        <w:spacing w:after="0" w:line="240" w:lineRule="auto"/>
        <w:jc w:val="both"/>
        <w:rPr>
          <w:rFonts w:ascii="Times New Roman" w:eastAsiaTheme="minorHAnsi" w:hAnsi="Times New Roman"/>
          <w:sz w:val="24"/>
          <w:szCs w:val="24"/>
          <w:lang w:val="ro-RO"/>
        </w:rPr>
      </w:pPr>
      <w:r w:rsidRPr="00CD7475">
        <w:rPr>
          <w:rFonts w:ascii="Times New Roman" w:hAnsi="Times New Roman"/>
          <w:b/>
          <w:sz w:val="24"/>
          <w:szCs w:val="24"/>
          <w:lang w:val="ro-RO" w:eastAsia="ro-RO"/>
        </w:rPr>
        <w:t xml:space="preserve"> </w:t>
      </w:r>
    </w:p>
    <w:p w:rsidR="00CD7475" w:rsidRPr="00CD7475" w:rsidRDefault="00C94108" w:rsidP="00CD7475">
      <w:pPr>
        <w:suppressAutoHyphens/>
        <w:spacing w:after="0" w:line="240" w:lineRule="auto"/>
        <w:jc w:val="center"/>
        <w:rPr>
          <w:rFonts w:ascii="Times New Roman" w:hAnsi="Times New Roman"/>
          <w:b/>
          <w:sz w:val="24"/>
          <w:szCs w:val="24"/>
          <w:lang w:val="ro-RO" w:eastAsia="ro-RO"/>
        </w:rPr>
      </w:pPr>
      <w:proofErr w:type="gramStart"/>
      <w:r>
        <w:t>PROIECT</w:t>
      </w:r>
      <w:r w:rsidR="00776A5F">
        <w:t xml:space="preserve"> </w:t>
      </w:r>
      <w:r w:rsidR="00CA5BC9">
        <w:t xml:space="preserve"> </w:t>
      </w:r>
      <w:proofErr w:type="gramEnd"/>
      <w:r w:rsidR="000D6143">
        <w:fldChar w:fldCharType="begin"/>
      </w:r>
      <w:r w:rsidR="000D6143">
        <w:instrText xml:space="preserve"> HYPERLINK "file:///C:\\Documents%20and%20Settings\\Administrator\\Sintact%202.0\\cache\\Legislatie\\temp\\00131181.HTM" \l "#" </w:instrText>
      </w:r>
      <w:r w:rsidR="000D6143">
        <w:fldChar w:fldCharType="separate"/>
      </w:r>
      <w:r w:rsidR="000D6143">
        <w:fldChar w:fldCharType="end"/>
      </w:r>
      <w:r w:rsidR="00CD7475" w:rsidRPr="00CD7475">
        <w:rPr>
          <w:rFonts w:ascii="Times New Roman" w:hAnsi="Times New Roman"/>
          <w:b/>
          <w:sz w:val="24"/>
          <w:szCs w:val="24"/>
          <w:lang w:val="ro-RO" w:eastAsia="ro-RO"/>
        </w:rPr>
        <w:t>DECIZIA ETAPEI DE ÎNCADRARE</w:t>
      </w:r>
    </w:p>
    <w:p w:rsidR="00CD7475" w:rsidRDefault="00C94108"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18</w:t>
      </w:r>
      <w:r w:rsidR="00C77B22">
        <w:rPr>
          <w:rFonts w:ascii="Times New Roman" w:hAnsi="Times New Roman"/>
          <w:b/>
          <w:sz w:val="24"/>
          <w:szCs w:val="24"/>
          <w:lang w:val="ro-RO" w:eastAsia="ro-RO"/>
        </w:rPr>
        <w:t>.10</w:t>
      </w:r>
      <w:r w:rsidR="00CD7475" w:rsidRPr="00CD7475">
        <w:rPr>
          <w:rFonts w:ascii="Times New Roman" w:hAnsi="Times New Roman"/>
          <w:b/>
          <w:sz w:val="24"/>
          <w:szCs w:val="24"/>
          <w:lang w:val="ro-RO" w:eastAsia="ro-RO"/>
        </w:rPr>
        <w:t>.2019</w:t>
      </w:r>
    </w:p>
    <w:p w:rsidR="00DC2F86" w:rsidRDefault="00DC2F86" w:rsidP="00CD7475">
      <w:pPr>
        <w:suppressAutoHyphens/>
        <w:spacing w:after="0" w:line="240" w:lineRule="auto"/>
        <w:jc w:val="center"/>
        <w:rPr>
          <w:rFonts w:ascii="Times New Roman" w:hAnsi="Times New Roman"/>
          <w:b/>
          <w:sz w:val="24"/>
          <w:szCs w:val="24"/>
          <w:lang w:val="ro-RO" w:eastAsia="ro-RO"/>
        </w:rPr>
      </w:pPr>
    </w:p>
    <w:p w:rsidR="006504B2" w:rsidRPr="00DC2F86" w:rsidRDefault="00626EA5" w:rsidP="00C359B2">
      <w:pPr>
        <w:jc w:val="both"/>
        <w:rPr>
          <w:rFonts w:ascii="Times New Roman" w:hAnsi="Times New Roman"/>
          <w:sz w:val="24"/>
          <w:szCs w:val="24"/>
        </w:rPr>
      </w:pPr>
      <w:r w:rsidRPr="00DC2F86">
        <w:rPr>
          <w:rFonts w:ascii="Times New Roman" w:hAnsi="Times New Roman"/>
          <w:sz w:val="24"/>
          <w:szCs w:val="24"/>
        </w:rPr>
        <w:t xml:space="preserve">  </w:t>
      </w:r>
      <w:r w:rsidR="00F91C9D" w:rsidRPr="00DC2F86">
        <w:rPr>
          <w:rFonts w:ascii="Times New Roman" w:hAnsi="Times New Roman"/>
          <w:sz w:val="24"/>
          <w:szCs w:val="24"/>
        </w:rPr>
        <w:t xml:space="preserve">             </w:t>
      </w:r>
      <w:r w:rsidRPr="00DC2F86">
        <w:rPr>
          <w:rFonts w:ascii="Times New Roman" w:hAnsi="Times New Roman"/>
          <w:sz w:val="24"/>
          <w:szCs w:val="24"/>
        </w:rPr>
        <w:t xml:space="preserve"> </w:t>
      </w:r>
      <w:r w:rsidR="006504B2" w:rsidRPr="00DC2F86">
        <w:rPr>
          <w:rFonts w:ascii="Times New Roman" w:hAnsi="Times New Roman"/>
          <w:sz w:val="24"/>
          <w:szCs w:val="24"/>
        </w:rPr>
        <w:t xml:space="preserve">Ca urmare a solicitării de emitere </w:t>
      </w:r>
      <w:proofErr w:type="gramStart"/>
      <w:r w:rsidR="006504B2" w:rsidRPr="00DC2F86">
        <w:rPr>
          <w:rFonts w:ascii="Times New Roman" w:hAnsi="Times New Roman"/>
          <w:sz w:val="24"/>
          <w:szCs w:val="24"/>
        </w:rPr>
        <w:t>a</w:t>
      </w:r>
      <w:proofErr w:type="gramEnd"/>
      <w:r w:rsidR="006504B2" w:rsidRPr="00DC2F86">
        <w:rPr>
          <w:rFonts w:ascii="Times New Roman" w:hAnsi="Times New Roman"/>
          <w:sz w:val="24"/>
          <w:szCs w:val="24"/>
        </w:rPr>
        <w:t xml:space="preserve"> acordului de mediu adresate de </w:t>
      </w:r>
      <w:r w:rsidR="00FD3742" w:rsidRPr="00FD3742">
        <w:rPr>
          <w:rFonts w:ascii="Times New Roman" w:hAnsi="Times New Roman"/>
          <w:b/>
          <w:sz w:val="24"/>
          <w:szCs w:val="24"/>
          <w:lang w:val="ro-RO"/>
        </w:rPr>
        <w:t>UAT BĂRBULE</w:t>
      </w:r>
      <w:r w:rsidR="00FD3742">
        <w:rPr>
          <w:rFonts w:ascii="Times New Roman" w:hAnsi="Times New Roman"/>
          <w:b/>
          <w:sz w:val="24"/>
          <w:szCs w:val="24"/>
          <w:lang w:val="ro-RO"/>
        </w:rPr>
        <w:t>Ț</w:t>
      </w:r>
      <w:r w:rsidR="00FD3742" w:rsidRPr="00FD3742">
        <w:rPr>
          <w:rFonts w:ascii="Times New Roman" w:hAnsi="Times New Roman"/>
          <w:b/>
          <w:sz w:val="24"/>
          <w:szCs w:val="24"/>
          <w:lang w:val="ro-RO"/>
        </w:rPr>
        <w:t>U</w:t>
      </w:r>
      <w:r w:rsidR="00776A5F" w:rsidRPr="00DC2F86">
        <w:rPr>
          <w:rFonts w:ascii="Times New Roman" w:hAnsi="Times New Roman"/>
          <w:b/>
          <w:sz w:val="24"/>
          <w:szCs w:val="24"/>
          <w:lang w:val="ro-RO"/>
        </w:rPr>
        <w:t>,</w:t>
      </w:r>
      <w:r w:rsidR="00027552" w:rsidRPr="00DC2F86">
        <w:rPr>
          <w:rFonts w:ascii="Times New Roman" w:hAnsi="Times New Roman"/>
          <w:b/>
          <w:sz w:val="24"/>
          <w:szCs w:val="24"/>
          <w:lang w:val="fr-FR"/>
        </w:rPr>
        <w:t xml:space="preserve"> </w:t>
      </w:r>
      <w:r w:rsidR="00FC255A" w:rsidRPr="00DC2F86">
        <w:rPr>
          <w:rFonts w:ascii="Times New Roman" w:hAnsi="Times New Roman"/>
          <w:sz w:val="24"/>
          <w:szCs w:val="24"/>
          <w:lang w:val="fr-FR"/>
        </w:rPr>
        <w:t xml:space="preserve">cu </w:t>
      </w:r>
      <w:r w:rsidR="009907F2" w:rsidRPr="00DC2F86">
        <w:rPr>
          <w:rFonts w:ascii="Times New Roman" w:hAnsi="Times New Roman"/>
          <w:sz w:val="24"/>
          <w:szCs w:val="24"/>
          <w:lang w:val="fr-FR"/>
        </w:rPr>
        <w:t>sediul în</w:t>
      </w:r>
      <w:r w:rsidR="00FC255A" w:rsidRPr="00DC2F86">
        <w:rPr>
          <w:rFonts w:ascii="Times New Roman" w:hAnsi="Times New Roman"/>
          <w:sz w:val="24"/>
          <w:szCs w:val="24"/>
          <w:lang w:val="fr-FR"/>
        </w:rPr>
        <w:t xml:space="preserve"> </w:t>
      </w:r>
      <w:r w:rsidR="00DC2F86" w:rsidRPr="00DC2F86">
        <w:rPr>
          <w:rFonts w:ascii="Times New Roman" w:hAnsi="Times New Roman"/>
          <w:sz w:val="24"/>
          <w:szCs w:val="24"/>
          <w:lang w:val="fr-FR"/>
        </w:rPr>
        <w:t>c</w:t>
      </w:r>
      <w:r w:rsidR="00776A5F" w:rsidRPr="00DC2F86">
        <w:rPr>
          <w:rFonts w:ascii="Times New Roman" w:hAnsi="Times New Roman"/>
          <w:sz w:val="24"/>
          <w:szCs w:val="24"/>
          <w:lang w:val="ro-RO"/>
        </w:rPr>
        <w:t xml:space="preserve">omuna </w:t>
      </w:r>
      <w:r w:rsidR="00FD3742">
        <w:rPr>
          <w:rFonts w:ascii="Times New Roman" w:hAnsi="Times New Roman"/>
          <w:sz w:val="24"/>
          <w:szCs w:val="24"/>
          <w:lang w:val="ro-RO"/>
        </w:rPr>
        <w:t xml:space="preserve">Bărbulețu, satul </w:t>
      </w:r>
      <w:r w:rsidR="00976E9F">
        <w:rPr>
          <w:rFonts w:ascii="Times New Roman" w:hAnsi="Times New Roman"/>
          <w:sz w:val="24"/>
          <w:szCs w:val="24"/>
          <w:lang w:val="ro-RO"/>
        </w:rPr>
        <w:t>G</w:t>
      </w:r>
      <w:r w:rsidR="00FD3742">
        <w:rPr>
          <w:rFonts w:ascii="Times New Roman" w:hAnsi="Times New Roman"/>
          <w:sz w:val="24"/>
          <w:szCs w:val="24"/>
          <w:lang w:val="ro-RO"/>
        </w:rPr>
        <w:t xml:space="preserve">ura </w:t>
      </w:r>
      <w:r w:rsidR="00976E9F">
        <w:rPr>
          <w:rFonts w:ascii="Times New Roman" w:hAnsi="Times New Roman"/>
          <w:sz w:val="24"/>
          <w:szCs w:val="24"/>
          <w:lang w:val="ro-RO"/>
        </w:rPr>
        <w:t>Bărbulețului, nr. 104</w:t>
      </w:r>
      <w:r w:rsidR="00776A5F" w:rsidRPr="00DC2F86">
        <w:rPr>
          <w:rFonts w:ascii="Times New Roman" w:hAnsi="Times New Roman"/>
          <w:sz w:val="24"/>
          <w:szCs w:val="24"/>
          <w:lang w:val="ro-RO"/>
        </w:rPr>
        <w:t>, județul Dâmbovița</w:t>
      </w:r>
      <w:r w:rsidR="00C96893" w:rsidRPr="00DC2F86">
        <w:rPr>
          <w:rFonts w:ascii="Times New Roman" w:hAnsi="Times New Roman"/>
          <w:sz w:val="24"/>
          <w:szCs w:val="24"/>
          <w:lang w:val="fr-FR"/>
        </w:rPr>
        <w:t xml:space="preserve">, </w:t>
      </w:r>
      <w:r w:rsidR="006504B2" w:rsidRPr="00DC2F86">
        <w:rPr>
          <w:rFonts w:ascii="Times New Roman" w:hAnsi="Times New Roman"/>
          <w:sz w:val="24"/>
          <w:szCs w:val="24"/>
        </w:rPr>
        <w:t>înregistrată la APM Dâmboviț</w:t>
      </w:r>
      <w:r w:rsidR="00884A37" w:rsidRPr="00DC2F86">
        <w:rPr>
          <w:rFonts w:ascii="Times New Roman" w:hAnsi="Times New Roman"/>
          <w:sz w:val="24"/>
          <w:szCs w:val="24"/>
        </w:rPr>
        <w:t xml:space="preserve">a cu nr. </w:t>
      </w:r>
      <w:r w:rsidR="00976E9F">
        <w:rPr>
          <w:rFonts w:ascii="Times New Roman" w:hAnsi="Times New Roman"/>
          <w:sz w:val="24"/>
          <w:szCs w:val="24"/>
        </w:rPr>
        <w:t>8646</w:t>
      </w:r>
      <w:r w:rsidR="00241C7F" w:rsidRPr="00DC2F86">
        <w:rPr>
          <w:rFonts w:ascii="Times New Roman" w:hAnsi="Times New Roman"/>
          <w:sz w:val="24"/>
          <w:szCs w:val="24"/>
        </w:rPr>
        <w:t xml:space="preserve"> </w:t>
      </w:r>
      <w:r w:rsidR="006504B2" w:rsidRPr="00DC2F86">
        <w:rPr>
          <w:rFonts w:ascii="Times New Roman" w:hAnsi="Times New Roman"/>
          <w:sz w:val="24"/>
          <w:szCs w:val="24"/>
        </w:rPr>
        <w:t xml:space="preserve">din </w:t>
      </w:r>
      <w:r w:rsidR="00976E9F">
        <w:rPr>
          <w:rFonts w:ascii="Times New Roman" w:hAnsi="Times New Roman"/>
          <w:sz w:val="24"/>
          <w:szCs w:val="24"/>
        </w:rPr>
        <w:t>03.06</w:t>
      </w:r>
      <w:r w:rsidR="00102645" w:rsidRPr="00DC2F86">
        <w:rPr>
          <w:rFonts w:ascii="Times New Roman" w:hAnsi="Times New Roman"/>
          <w:sz w:val="24"/>
          <w:szCs w:val="24"/>
        </w:rPr>
        <w:t>.2019</w:t>
      </w:r>
      <w:r w:rsidR="006504B2" w:rsidRPr="00DC2F86">
        <w:rPr>
          <w:rFonts w:ascii="Times New Roman" w:hAnsi="Times New Roman"/>
          <w:sz w:val="24"/>
          <w:szCs w:val="24"/>
        </w:rPr>
        <w:t>, în baza</w:t>
      </w:r>
      <w:r w:rsidR="00E07EC4" w:rsidRPr="00DC2F86">
        <w:rPr>
          <w:rFonts w:ascii="Times New Roman" w:hAnsi="Times New Roman"/>
          <w:sz w:val="24"/>
          <w:szCs w:val="24"/>
        </w:rPr>
        <w:t xml:space="preserve"> legii nr. 292/2018 privind evaluarea impactului anumitor proiecte publice și private asupra mediului și </w:t>
      </w:r>
      <w:proofErr w:type="gramStart"/>
      <w:r w:rsidR="00E07EC4" w:rsidRPr="00DC2F86">
        <w:rPr>
          <w:rFonts w:ascii="Times New Roman" w:hAnsi="Times New Roman"/>
          <w:sz w:val="24"/>
          <w:szCs w:val="24"/>
        </w:rPr>
        <w:t xml:space="preserve">a </w:t>
      </w:r>
      <w:r w:rsidR="006504B2" w:rsidRPr="00DC2F86">
        <w:rPr>
          <w:rFonts w:ascii="Times New Roman" w:hAnsi="Times New Roman"/>
          <w:sz w:val="24"/>
          <w:szCs w:val="24"/>
        </w:rPr>
        <w:t xml:space="preserve"> Ordonan</w:t>
      </w:r>
      <w:proofErr w:type="gramEnd"/>
      <w:r w:rsidR="006504B2" w:rsidRPr="00DC2F86">
        <w:rPr>
          <w:rFonts w:ascii="Times New Roman" w:hAnsi="Times New Roman"/>
          <w:sz w:val="24"/>
          <w:szCs w:val="24"/>
        </w:rPr>
        <w:t xml:space="preserve">ței de Urgență a Guvernului nr. </w:t>
      </w:r>
      <w:proofErr w:type="gramStart"/>
      <w:r w:rsidR="006504B2" w:rsidRPr="00DC2F86">
        <w:rPr>
          <w:rFonts w:ascii="Times New Roman" w:hAnsi="Times New Roman"/>
          <w:b/>
          <w:sz w:val="24"/>
          <w:szCs w:val="24"/>
        </w:rPr>
        <w:t>57/2007</w:t>
      </w:r>
      <w:r w:rsidR="006504B2" w:rsidRPr="00DC2F86">
        <w:rPr>
          <w:rFonts w:ascii="Times New Roman" w:hAnsi="Times New Roman"/>
          <w:sz w:val="24"/>
          <w:szCs w:val="24"/>
        </w:rPr>
        <w:t xml:space="preserve"> privind regimul ariilor naturale protejate, conservarea habitatelor naturale, a florei și faunei sălbatice</w:t>
      </w:r>
      <w:r w:rsidR="00E07EC4" w:rsidRPr="00DC2F86">
        <w:rPr>
          <w:rFonts w:ascii="Times New Roman" w:hAnsi="Times New Roman"/>
          <w:sz w:val="24"/>
          <w:szCs w:val="24"/>
        </w:rPr>
        <w:t xml:space="preserve"> aprobată</w:t>
      </w:r>
      <w:r w:rsidR="006504B2" w:rsidRPr="00DC2F86">
        <w:rPr>
          <w:rFonts w:ascii="Times New Roman" w:hAnsi="Times New Roman"/>
          <w:sz w:val="24"/>
          <w:szCs w:val="24"/>
        </w:rPr>
        <w:t xml:space="preserve"> cu modificări</w:t>
      </w:r>
      <w:r w:rsidR="00E07EC4" w:rsidRPr="00DC2F86">
        <w:rPr>
          <w:rFonts w:ascii="Times New Roman" w:hAnsi="Times New Roman"/>
          <w:sz w:val="24"/>
          <w:szCs w:val="24"/>
        </w:rPr>
        <w:t xml:space="preserve"> și completări prin Legea nr.</w:t>
      </w:r>
      <w:proofErr w:type="gramEnd"/>
      <w:r w:rsidR="00E07EC4" w:rsidRPr="00DC2F86">
        <w:rPr>
          <w:rFonts w:ascii="Times New Roman" w:hAnsi="Times New Roman"/>
          <w:sz w:val="24"/>
          <w:szCs w:val="24"/>
        </w:rPr>
        <w:t xml:space="preserve"> 49/2011, cu modificările și completările ulterioare,</w:t>
      </w:r>
      <w:r w:rsidR="006504B2" w:rsidRPr="00DC2F86">
        <w:rPr>
          <w:rFonts w:ascii="Times New Roman" w:hAnsi="Times New Roman"/>
          <w:sz w:val="24"/>
          <w:szCs w:val="24"/>
        </w:rPr>
        <w:t xml:space="preserve"> </w:t>
      </w:r>
    </w:p>
    <w:p w:rsidR="008F1E21" w:rsidRPr="008F1E21" w:rsidRDefault="008867EA" w:rsidP="008F1E21">
      <w:pPr>
        <w:jc w:val="both"/>
        <w:rPr>
          <w:rFonts w:ascii="Times New Roman" w:hAnsi="Times New Roman"/>
          <w:sz w:val="28"/>
          <w:szCs w:val="28"/>
        </w:rPr>
      </w:pPr>
      <w:r w:rsidRPr="0014164B">
        <w:rPr>
          <w:rFonts w:ascii="Times New Roman" w:hAnsi="Times New Roman"/>
          <w:b/>
          <w:sz w:val="24"/>
          <w:szCs w:val="24"/>
        </w:rPr>
        <w:t xml:space="preserve"> </w:t>
      </w:r>
      <w:r w:rsidR="00A339DF" w:rsidRPr="0014164B">
        <w:rPr>
          <w:rFonts w:ascii="Times New Roman" w:hAnsi="Times New Roman"/>
          <w:b/>
          <w:sz w:val="24"/>
          <w:szCs w:val="24"/>
        </w:rPr>
        <w:t xml:space="preserve">        </w:t>
      </w:r>
      <w:r w:rsidR="006504B2" w:rsidRPr="0014164B">
        <w:rPr>
          <w:rFonts w:ascii="Times New Roman" w:hAnsi="Times New Roman"/>
          <w:b/>
          <w:sz w:val="24"/>
          <w:szCs w:val="24"/>
        </w:rPr>
        <w:t>APM Dâmbovița decide</w:t>
      </w:r>
      <w:r w:rsidR="006504B2" w:rsidRPr="0014164B">
        <w:rPr>
          <w:rFonts w:ascii="Times New Roman" w:hAnsi="Times New Roman"/>
          <w:sz w:val="24"/>
          <w:szCs w:val="24"/>
        </w:rPr>
        <w:t xml:space="preserve">, ca urmare a consultărilor desfășurate în cadrul şedinţei Comisiei de Analiză Tehnică din data </w:t>
      </w:r>
      <w:r w:rsidR="006504B2" w:rsidRPr="00B012ED">
        <w:rPr>
          <w:rFonts w:ascii="Times New Roman" w:hAnsi="Times New Roman"/>
          <w:b/>
          <w:i/>
          <w:sz w:val="24"/>
          <w:szCs w:val="24"/>
        </w:rPr>
        <w:t xml:space="preserve">de </w:t>
      </w:r>
      <w:r w:rsidR="00E03C82" w:rsidRPr="00E03C82">
        <w:rPr>
          <w:rFonts w:ascii="Times New Roman" w:hAnsi="Times New Roman"/>
          <w:sz w:val="24"/>
          <w:szCs w:val="24"/>
        </w:rPr>
        <w:t>16.10</w:t>
      </w:r>
      <w:r w:rsidR="00E07EC4" w:rsidRPr="00E03C82">
        <w:rPr>
          <w:rFonts w:ascii="Times New Roman" w:hAnsi="Times New Roman"/>
          <w:sz w:val="24"/>
          <w:szCs w:val="24"/>
        </w:rPr>
        <w:t>.2019</w:t>
      </w:r>
      <w:r w:rsidR="006504B2" w:rsidRPr="00B012ED">
        <w:rPr>
          <w:rFonts w:ascii="Times New Roman" w:hAnsi="Times New Roman"/>
          <w:b/>
          <w:i/>
          <w:sz w:val="24"/>
          <w:szCs w:val="24"/>
        </w:rPr>
        <w:t xml:space="preserve">, </w:t>
      </w:r>
      <w:r w:rsidR="006504B2" w:rsidRPr="00F6386D">
        <w:rPr>
          <w:rFonts w:ascii="Times New Roman" w:hAnsi="Times New Roman"/>
          <w:sz w:val="24"/>
          <w:szCs w:val="24"/>
        </w:rPr>
        <w:t>că proiectul</w:t>
      </w:r>
      <w:r w:rsidR="006504B2" w:rsidRPr="00B012ED">
        <w:rPr>
          <w:rFonts w:ascii="Times New Roman" w:hAnsi="Times New Roman"/>
          <w:b/>
          <w:i/>
          <w:sz w:val="24"/>
          <w:szCs w:val="24"/>
        </w:rPr>
        <w:t xml:space="preserve"> </w:t>
      </w:r>
      <w:r w:rsidR="008F1E21" w:rsidRPr="008F1E21">
        <w:rPr>
          <w:rFonts w:ascii="Times New Roman" w:hAnsi="Times New Roman"/>
          <w:b/>
          <w:i/>
          <w:sz w:val="24"/>
          <w:szCs w:val="24"/>
        </w:rPr>
        <w:t xml:space="preserve">Modernizare </w:t>
      </w:r>
      <w:r w:rsidR="00393A91">
        <w:rPr>
          <w:rFonts w:ascii="Times New Roman" w:hAnsi="Times New Roman"/>
          <w:b/>
          <w:i/>
          <w:sz w:val="24"/>
          <w:szCs w:val="24"/>
        </w:rPr>
        <w:t xml:space="preserve"> </w:t>
      </w:r>
      <w:r w:rsidR="00E03C82">
        <w:rPr>
          <w:rFonts w:ascii="Times New Roman" w:hAnsi="Times New Roman"/>
          <w:b/>
          <w:i/>
          <w:sz w:val="24"/>
          <w:szCs w:val="24"/>
        </w:rPr>
        <w:t>infrastructură rutieră locală în comuna Bărbulețu</w:t>
      </w:r>
      <w:r w:rsidR="008F1E21" w:rsidRPr="008F1E21">
        <w:rPr>
          <w:rFonts w:ascii="Times New Roman" w:hAnsi="Times New Roman"/>
          <w:b/>
          <w:i/>
          <w:sz w:val="24"/>
          <w:szCs w:val="24"/>
        </w:rPr>
        <w:t>, județul Dâmbovița</w:t>
      </w:r>
      <w:r w:rsidR="008F1E21" w:rsidRPr="008F1E21">
        <w:rPr>
          <w:rFonts w:ascii="Times New Roman" w:eastAsia="Calibri" w:hAnsi="Times New Roman"/>
          <w:sz w:val="24"/>
          <w:szCs w:val="24"/>
          <w:lang w:val="ro-RO"/>
        </w:rPr>
        <w:t xml:space="preserve">” – în </w:t>
      </w:r>
      <w:r w:rsidR="008F1E21" w:rsidRPr="008F1E21">
        <w:rPr>
          <w:rFonts w:ascii="Times New Roman" w:hAnsi="Times New Roman"/>
          <w:sz w:val="24"/>
          <w:szCs w:val="24"/>
        </w:rPr>
        <w:t xml:space="preserve">comuna </w:t>
      </w:r>
      <w:r w:rsidR="006B426B">
        <w:rPr>
          <w:rFonts w:ascii="Times New Roman" w:hAnsi="Times New Roman"/>
          <w:sz w:val="24"/>
          <w:szCs w:val="24"/>
        </w:rPr>
        <w:t>Bărbulețu, sat Bărbulețu</w:t>
      </w:r>
      <w:r w:rsidR="008F1E21" w:rsidRPr="008F1E21">
        <w:rPr>
          <w:rFonts w:ascii="Times New Roman" w:hAnsi="Times New Roman"/>
          <w:sz w:val="24"/>
          <w:szCs w:val="24"/>
        </w:rPr>
        <w:t>, județul Dâmboviţa</w:t>
      </w:r>
    </w:p>
    <w:p w:rsidR="004E21D4" w:rsidRPr="00737D09" w:rsidRDefault="006504B2" w:rsidP="00DD10A8">
      <w:pPr>
        <w:pStyle w:val="ListParagraph"/>
        <w:numPr>
          <w:ilvl w:val="0"/>
          <w:numId w:val="11"/>
        </w:numPr>
        <w:jc w:val="both"/>
        <w:rPr>
          <w:b/>
          <w:i/>
          <w:szCs w:val="24"/>
          <w:lang w:val="it-IT"/>
        </w:rPr>
      </w:pPr>
      <w:r w:rsidRPr="00737D09">
        <w:rPr>
          <w:b/>
          <w:i/>
          <w:szCs w:val="24"/>
          <w:lang w:val="it-IT"/>
        </w:rPr>
        <w:t>nu se supune evaluării</w:t>
      </w:r>
      <w:r w:rsidR="00E07EC4" w:rsidRPr="00737D09">
        <w:rPr>
          <w:b/>
          <w:i/>
          <w:szCs w:val="24"/>
          <w:lang w:val="it-IT"/>
        </w:rPr>
        <w:t xml:space="preserve"> adecvate/ nu se supune evaluării impactului asupra corpurilor de apă</w:t>
      </w:r>
      <w:r w:rsidR="004E21D4" w:rsidRPr="00737D09">
        <w:rPr>
          <w:b/>
          <w:i/>
          <w:szCs w:val="24"/>
          <w:lang w:val="it-IT"/>
        </w:rPr>
        <w:t>;</w:t>
      </w:r>
    </w:p>
    <w:p w:rsidR="00967D63" w:rsidRPr="0014164B" w:rsidRDefault="004E21D4" w:rsidP="00DD10A8">
      <w:pPr>
        <w:pStyle w:val="ListParagraph"/>
        <w:numPr>
          <w:ilvl w:val="0"/>
          <w:numId w:val="11"/>
        </w:numPr>
        <w:jc w:val="both"/>
        <w:rPr>
          <w:b/>
          <w:i/>
          <w:szCs w:val="24"/>
          <w:lang w:val="it-IT"/>
        </w:rPr>
      </w:pPr>
      <w:r w:rsidRPr="0014164B">
        <w:rPr>
          <w:b/>
          <w:i/>
          <w:szCs w:val="24"/>
          <w:lang w:val="it-IT"/>
        </w:rPr>
        <w:t>nu se supune evaluării</w:t>
      </w:r>
      <w:r w:rsidR="006504B2" w:rsidRPr="0014164B">
        <w:rPr>
          <w:b/>
          <w:i/>
          <w:szCs w:val="24"/>
          <w:lang w:val="it-IT"/>
        </w:rPr>
        <w:t xml:space="preserve"> impactului asupra mediului </w:t>
      </w:r>
      <w:r w:rsidRPr="0014164B">
        <w:rPr>
          <w:b/>
          <w:i/>
          <w:szCs w:val="24"/>
          <w:lang w:val="it-IT"/>
        </w:rPr>
        <w:t>;</w:t>
      </w:r>
    </w:p>
    <w:p w:rsidR="002D4DF7" w:rsidRPr="0014164B" w:rsidRDefault="002D4DF7" w:rsidP="00967D63">
      <w:pPr>
        <w:jc w:val="both"/>
        <w:rPr>
          <w:rStyle w:val="tpa1"/>
          <w:rFonts w:ascii="Times New Roman" w:hAnsi="Times New Roman"/>
          <w:b/>
          <w:i/>
          <w:sz w:val="24"/>
          <w:szCs w:val="24"/>
          <w:lang w:val="it-IT"/>
        </w:rPr>
      </w:pPr>
      <w:r w:rsidRPr="0014164B">
        <w:rPr>
          <w:rStyle w:val="tpa1"/>
          <w:rFonts w:ascii="Times New Roman" w:hAnsi="Times New Roman"/>
          <w:sz w:val="24"/>
          <w:szCs w:val="24"/>
          <w:lang w:val="pt-BR"/>
        </w:rPr>
        <w:t>Justificarea prezentei decizii:</w:t>
      </w:r>
    </w:p>
    <w:p w:rsidR="002D4DF7" w:rsidRPr="0014164B" w:rsidRDefault="002D4DF7" w:rsidP="00E05768">
      <w:pPr>
        <w:spacing w:after="0" w:line="240" w:lineRule="auto"/>
        <w:jc w:val="both"/>
        <w:rPr>
          <w:rStyle w:val="tpa1"/>
          <w:rFonts w:ascii="Times New Roman" w:hAnsi="Times New Roman"/>
          <w:sz w:val="24"/>
          <w:szCs w:val="24"/>
          <w:lang w:val="pt-BR"/>
        </w:rPr>
      </w:pPr>
      <w:r w:rsidRPr="0014164B">
        <w:rPr>
          <w:rStyle w:val="tpa1"/>
          <w:rFonts w:ascii="Times New Roman" w:hAnsi="Times New Roman"/>
          <w:sz w:val="24"/>
          <w:szCs w:val="24"/>
          <w:lang w:val="pt-BR"/>
        </w:rPr>
        <w:t>I. Motivele</w:t>
      </w:r>
      <w:r w:rsidR="007A5E87" w:rsidRPr="0014164B">
        <w:rPr>
          <w:rStyle w:val="tpa1"/>
          <w:rFonts w:ascii="Times New Roman" w:hAnsi="Times New Roman"/>
          <w:sz w:val="24"/>
          <w:szCs w:val="24"/>
          <w:lang w:val="pt-BR"/>
        </w:rPr>
        <w:t xml:space="preserve"> pe baza cărora s-a </w:t>
      </w:r>
      <w:r w:rsidR="000B2E46">
        <w:rPr>
          <w:rStyle w:val="tpa1"/>
          <w:rFonts w:ascii="Times New Roman" w:hAnsi="Times New Roman"/>
          <w:sz w:val="24"/>
          <w:szCs w:val="24"/>
          <w:lang w:val="pt-BR"/>
        </w:rPr>
        <w:t xml:space="preserve">luat decizia: nu se supune evaluării </w:t>
      </w:r>
      <w:r w:rsidR="007A5E87" w:rsidRPr="0014164B">
        <w:rPr>
          <w:rStyle w:val="tpa1"/>
          <w:rFonts w:ascii="Times New Roman" w:hAnsi="Times New Roman"/>
          <w:sz w:val="24"/>
          <w:szCs w:val="24"/>
          <w:lang w:val="pt-BR"/>
        </w:rPr>
        <w:t>impcatului asupra mediului</w:t>
      </w:r>
      <w:r w:rsidRPr="0014164B">
        <w:rPr>
          <w:rStyle w:val="tpa1"/>
          <w:rFonts w:ascii="Times New Roman" w:hAnsi="Times New Roman"/>
          <w:sz w:val="24"/>
          <w:szCs w:val="24"/>
          <w:lang w:val="pt-BR"/>
        </w:rPr>
        <w:t xml:space="preserve"> sunt următoarele:</w:t>
      </w:r>
    </w:p>
    <w:p w:rsidR="00B20EA5" w:rsidRPr="00B20EA5" w:rsidRDefault="001A3561" w:rsidP="00B20EA5">
      <w:pPr>
        <w:pStyle w:val="Char"/>
        <w:jc w:val="both"/>
        <w:rPr>
          <w:i/>
          <w:lang w:val="ro-RO"/>
        </w:rPr>
      </w:pPr>
      <w:r w:rsidRPr="0014164B">
        <w:rPr>
          <w:rStyle w:val="tpa1"/>
          <w:lang w:val="pt-BR"/>
        </w:rPr>
        <w:t xml:space="preserve">a) </w:t>
      </w:r>
      <w:r w:rsidR="00E90669" w:rsidRPr="0014164B">
        <w:rPr>
          <w:rStyle w:val="tpa1"/>
          <w:lang w:val="pt-BR"/>
        </w:rPr>
        <w:t xml:space="preserve">proiectul se încadrează în prevederile </w:t>
      </w:r>
      <w:r w:rsidR="00CC7DD6" w:rsidRPr="0014164B">
        <w:rPr>
          <w:rStyle w:val="tpa1"/>
          <w:lang w:val="pt-BR"/>
        </w:rPr>
        <w:t>Legii</w:t>
      </w:r>
      <w:r w:rsidR="00D779FD" w:rsidRPr="0014164B">
        <w:rPr>
          <w:rStyle w:val="tpa1"/>
          <w:lang w:val="pt-BR"/>
        </w:rPr>
        <w:t xml:space="preserve"> nr. 292/2018</w:t>
      </w:r>
      <w:r w:rsidR="00E90669" w:rsidRPr="0014164B">
        <w:rPr>
          <w:rStyle w:val="tpa1"/>
          <w:lang w:val="pt-BR"/>
        </w:rPr>
        <w:t>, Anexa nr 2, pct. 1</w:t>
      </w:r>
      <w:r w:rsidR="00593150">
        <w:rPr>
          <w:rStyle w:val="tpa1"/>
          <w:lang w:val="pt-BR"/>
        </w:rPr>
        <w:t>3</w:t>
      </w:r>
      <w:r w:rsidR="00E90669" w:rsidRPr="0014164B">
        <w:rPr>
          <w:rStyle w:val="tpa1"/>
          <w:lang w:val="pt-BR"/>
        </w:rPr>
        <w:t xml:space="preserve">,  lit. </w:t>
      </w:r>
      <w:r w:rsidR="00B20EA5" w:rsidRPr="00B20EA5">
        <w:rPr>
          <w:lang w:val="ro-RO"/>
        </w:rPr>
        <w:t xml:space="preserve">a </w:t>
      </w:r>
      <w:r w:rsidR="00B20EA5" w:rsidRPr="00B20EA5">
        <w:rPr>
          <w:i/>
          <w:lang w:val="ro-RO"/>
        </w:rPr>
        <w:t>,,orice modificare sau extindere, altele decât cele prevăzute la pct. 22 din anexa nr.1 ale proiectelor.din anexa 2”</w:t>
      </w:r>
    </w:p>
    <w:p w:rsidR="001A3561" w:rsidRPr="0014164B" w:rsidRDefault="001A3561" w:rsidP="001A3561">
      <w:pPr>
        <w:pStyle w:val="Char"/>
        <w:spacing w:after="120"/>
        <w:jc w:val="both"/>
        <w:rPr>
          <w:color w:val="191919"/>
        </w:rPr>
      </w:pPr>
      <w:r w:rsidRPr="0014164B">
        <w:rPr>
          <w:color w:val="191919"/>
        </w:rPr>
        <w:t>b) s-au realizat completarea şi analiza listei de control pentru etapa de încadrare, consultarea membrilor CAT  în  şedinţa din data de </w:t>
      </w:r>
      <w:r w:rsidR="006B426B">
        <w:rPr>
          <w:b/>
        </w:rPr>
        <w:t>16.10</w:t>
      </w:r>
      <w:r w:rsidR="00130082" w:rsidRPr="00A41111">
        <w:rPr>
          <w:b/>
        </w:rPr>
        <w:t>.2019</w:t>
      </w:r>
      <w:r w:rsidRPr="0014164B">
        <w:rPr>
          <w:color w:val="191919"/>
        </w:rPr>
        <w:t>, la sediul  APM Dâmboviţa;</w:t>
      </w:r>
    </w:p>
    <w:p w:rsidR="001118CC" w:rsidRDefault="001118CC" w:rsidP="00E90669">
      <w:pPr>
        <w:jc w:val="both"/>
        <w:rPr>
          <w:rFonts w:ascii="Times New Roman" w:hAnsi="Times New Roman"/>
          <w:sz w:val="24"/>
          <w:szCs w:val="24"/>
        </w:rPr>
      </w:pPr>
      <w:r w:rsidRPr="0014164B">
        <w:rPr>
          <w:rFonts w:ascii="Times New Roman" w:hAnsi="Times New Roman"/>
          <w:sz w:val="24"/>
          <w:szCs w:val="24"/>
        </w:rPr>
        <w:t>c)</w:t>
      </w:r>
      <w:r w:rsidR="00E90669" w:rsidRPr="0014164B">
        <w:rPr>
          <w:rFonts w:ascii="Times New Roman" w:hAnsi="Times New Roman"/>
          <w:sz w:val="24"/>
          <w:szCs w:val="24"/>
        </w:rPr>
        <w:t>activitatea</w:t>
      </w:r>
      <w:r w:rsidR="007C3AE4" w:rsidRPr="0014164B">
        <w:rPr>
          <w:rFonts w:ascii="Times New Roman" w:hAnsi="Times New Roman"/>
          <w:sz w:val="24"/>
          <w:szCs w:val="24"/>
        </w:rPr>
        <w:t xml:space="preserve">va </w:t>
      </w:r>
      <w:r w:rsidRPr="0014164B">
        <w:rPr>
          <w:rFonts w:ascii="Times New Roman" w:hAnsi="Times New Roman"/>
          <w:sz w:val="24"/>
          <w:szCs w:val="24"/>
        </w:rPr>
        <w:t>  avea  un  impact  redus  asupra  factorilor  de  mediu  sol,  subsol,  vegetaţie  şi   faună, prin măsurile prevăzute în proiect; </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d) nu au fost formulate observații din partea publicului în urma mediatizării depunerii solicitării de emitere a acordului de mediu respectiv, a luării deciziei privind etapa de încadrare;</w:t>
      </w:r>
    </w:p>
    <w:p w:rsidR="00AD3F1A" w:rsidRDefault="0014164B" w:rsidP="00AD3F1A">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r w:rsidRPr="0014164B">
        <w:rPr>
          <w:rFonts w:ascii="Times New Roman" w:hAnsi="Times New Roman"/>
          <w:color w:val="191919"/>
          <w:sz w:val="24"/>
          <w:szCs w:val="24"/>
          <w:lang w:val="fr-FR"/>
        </w:rPr>
        <w:t>Motivele pe baza cărora s-a stabilit</w:t>
      </w:r>
      <w:r w:rsidR="00303CE4">
        <w:rPr>
          <w:rFonts w:ascii="Times New Roman" w:hAnsi="Times New Roman"/>
          <w:color w:val="191919"/>
          <w:sz w:val="24"/>
          <w:szCs w:val="24"/>
          <w:lang w:val="fr-FR"/>
        </w:rPr>
        <w:t> : nu se supune evaluării</w:t>
      </w:r>
      <w:r w:rsidRPr="0014164B">
        <w:rPr>
          <w:rFonts w:ascii="Times New Roman" w:hAnsi="Times New Roman"/>
          <w:color w:val="191919"/>
          <w:sz w:val="24"/>
          <w:szCs w:val="24"/>
          <w:lang w:val="fr-FR"/>
        </w:rPr>
        <w:t xml:space="preserve"> evaluării adecvate sunt următoarele :</w:t>
      </w:r>
    </w:p>
    <w:p w:rsidR="0014164B" w:rsidRPr="00F26172" w:rsidRDefault="008A5CF3" w:rsidP="008A5CF3">
      <w:pPr>
        <w:pStyle w:val="ListParagraph"/>
        <w:numPr>
          <w:ilvl w:val="0"/>
          <w:numId w:val="12"/>
        </w:numPr>
        <w:suppressAutoHyphens/>
        <w:jc w:val="both"/>
        <w:rPr>
          <w:b/>
          <w:bCs/>
          <w:szCs w:val="24"/>
          <w:lang w:val="pt-BR"/>
        </w:rPr>
      </w:pPr>
      <w:r w:rsidRPr="008A5CF3">
        <w:rPr>
          <w:szCs w:val="24"/>
        </w:rPr>
        <w:t xml:space="preserve">terenul pe care se va realiza investiția este amplasat în </w:t>
      </w:r>
      <w:r w:rsidR="008C2532" w:rsidRPr="008F1E21">
        <w:rPr>
          <w:szCs w:val="24"/>
        </w:rPr>
        <w:t xml:space="preserve">comuna </w:t>
      </w:r>
      <w:r w:rsidR="008C2532">
        <w:rPr>
          <w:szCs w:val="24"/>
        </w:rPr>
        <w:t>Bărbulețu, sat Bărbulețu</w:t>
      </w:r>
      <w:r w:rsidR="008C2532" w:rsidRPr="008F1E21">
        <w:rPr>
          <w:szCs w:val="24"/>
        </w:rPr>
        <w:t>, județul Dâmboviţa</w:t>
      </w:r>
      <w:r w:rsidRPr="008A5CF3">
        <w:rPr>
          <w:szCs w:val="24"/>
        </w:rPr>
        <w:t xml:space="preserve">, </w:t>
      </w:r>
      <w:r w:rsidR="0014164B" w:rsidRPr="00F26172">
        <w:rPr>
          <w:szCs w:val="24"/>
          <w:lang w:val="it-IT"/>
        </w:rPr>
        <w:t>nu este amplasat intr-o arie naturala protejat</w:t>
      </w:r>
      <w:r w:rsidR="002C34FC" w:rsidRPr="00F26172">
        <w:rPr>
          <w:szCs w:val="24"/>
          <w:lang w:val="it-IT"/>
        </w:rPr>
        <w:t>ă</w:t>
      </w:r>
      <w:r w:rsidR="0014164B" w:rsidRPr="00F26172">
        <w:rPr>
          <w:szCs w:val="24"/>
          <w:lang w:val="it-IT"/>
        </w:rPr>
        <w:t xml:space="preserve"> de interes național sau comunitar;</w:t>
      </w:r>
    </w:p>
    <w:p w:rsidR="0014164B" w:rsidRPr="00F26172" w:rsidRDefault="0014164B" w:rsidP="00DD10A8">
      <w:pPr>
        <w:numPr>
          <w:ilvl w:val="0"/>
          <w:numId w:val="12"/>
        </w:numPr>
        <w:suppressAutoHyphens/>
        <w:spacing w:after="0" w:line="240" w:lineRule="auto"/>
        <w:jc w:val="both"/>
        <w:rPr>
          <w:rStyle w:val="tpa1"/>
          <w:rFonts w:ascii="Times New Roman" w:hAnsi="Times New Roman"/>
          <w:b/>
          <w:bCs/>
          <w:sz w:val="24"/>
          <w:szCs w:val="24"/>
          <w:lang w:val="pt-BR"/>
        </w:rPr>
      </w:pPr>
      <w:proofErr w:type="gramStart"/>
      <w:r w:rsidRPr="0014164B">
        <w:rPr>
          <w:rStyle w:val="tpa1"/>
          <w:rFonts w:ascii="Times New Roman" w:hAnsi="Times New Roman"/>
          <w:sz w:val="24"/>
          <w:szCs w:val="24"/>
        </w:rPr>
        <w:t>proiectul</w:t>
      </w:r>
      <w:proofErr w:type="gramEnd"/>
      <w:r w:rsidRPr="0014164B">
        <w:rPr>
          <w:rStyle w:val="tpa1"/>
          <w:rFonts w:ascii="Times New Roman" w:hAnsi="Times New Roman"/>
          <w:sz w:val="24"/>
          <w:szCs w:val="24"/>
        </w:rPr>
        <w:t xml:space="preserve"> propus </w:t>
      </w:r>
      <w:r w:rsidRPr="0014164B">
        <w:rPr>
          <w:rStyle w:val="tpa1"/>
          <w:rFonts w:ascii="Times New Roman" w:hAnsi="Times New Roman"/>
          <w:b/>
          <w:sz w:val="24"/>
          <w:szCs w:val="24"/>
          <w:u w:val="single"/>
        </w:rPr>
        <w:t>nu intră</w:t>
      </w:r>
      <w:r w:rsidRPr="0014164B">
        <w:rPr>
          <w:rStyle w:val="tpa1"/>
          <w:rFonts w:ascii="Times New Roman" w:hAnsi="Times New Roman"/>
          <w:sz w:val="24"/>
          <w:szCs w:val="24"/>
        </w:rPr>
        <w:t xml:space="preserve"> sub incidenţa art. 28 din Ordonanţa de Urgenţă a Guvernului nr. </w:t>
      </w:r>
      <w:r w:rsidRPr="0014164B">
        <w:rPr>
          <w:rStyle w:val="tpa1"/>
          <w:rFonts w:ascii="Times New Roman" w:hAnsi="Times New Roman"/>
          <w:b/>
          <w:bCs/>
          <w:sz w:val="24"/>
          <w:szCs w:val="24"/>
        </w:rPr>
        <w:t>57/2007</w:t>
      </w:r>
      <w:r w:rsidRPr="0014164B">
        <w:rPr>
          <w:rStyle w:val="tpa1"/>
          <w:rFonts w:ascii="Times New Roman" w:hAnsi="Times New Roman"/>
          <w:sz w:val="24"/>
          <w:szCs w:val="24"/>
        </w:rPr>
        <w:t xml:space="preserve"> privind regimul ariilor naturale protejate, conservarea habitatelor naturale, a florei şi faunei sălbatice, aprobată cu modificari și completari prin Legea nr. 49/2011, cu modificările şi completările ulterioare</w:t>
      </w:r>
    </w:p>
    <w:p w:rsidR="00F26172" w:rsidRPr="005163F7" w:rsidRDefault="00F26172" w:rsidP="00F26172">
      <w:pPr>
        <w:suppressAutoHyphens/>
        <w:spacing w:after="0" w:line="240" w:lineRule="auto"/>
        <w:ind w:left="720"/>
        <w:jc w:val="both"/>
        <w:rPr>
          <w:rStyle w:val="tpa1"/>
          <w:rFonts w:ascii="Times New Roman" w:hAnsi="Times New Roman"/>
          <w:b/>
          <w:bCs/>
          <w:sz w:val="24"/>
          <w:szCs w:val="24"/>
          <w:lang w:val="pt-BR"/>
        </w:rPr>
      </w:pPr>
    </w:p>
    <w:p w:rsidR="005163F7" w:rsidRPr="005163F7" w:rsidRDefault="000D6143" w:rsidP="005163F7">
      <w:pPr>
        <w:tabs>
          <w:tab w:val="center" w:pos="4320"/>
          <w:tab w:val="right" w:pos="8640"/>
        </w:tabs>
        <w:spacing w:after="0" w:line="240" w:lineRule="auto"/>
        <w:jc w:val="center"/>
        <w:rPr>
          <w:rFonts w:ascii="Times New Roman" w:hAnsi="Times New Roman"/>
          <w:b/>
          <w:sz w:val="28"/>
          <w:szCs w:val="28"/>
          <w:lang w:val="ro-RO" w:eastAsia="ro-RO"/>
        </w:rPr>
      </w:pPr>
      <w:r>
        <w:rPr>
          <w:rFonts w:ascii="Garamond" w:hAnsi="Garamond"/>
          <w:noProof/>
          <w:sz w:val="20"/>
          <w:szCs w:val="20"/>
          <w:lang w:eastAsia="ro-RO"/>
        </w:rPr>
        <w:pict>
          <v:shape id="_x0000_s1030" type="#_x0000_t75" style="position:absolute;left:0;text-align:left;margin-left:-42.35pt;margin-top:9pt;width:41.9pt;height:34.45pt;z-index:-251657216">
            <v:imagedata r:id="rId12" o:title=""/>
          </v:shape>
          <o:OLEObject Type="Embed" ProgID="CorelDRAW.Graphic.13" ShapeID="_x0000_s1030" DrawAspect="Content" ObjectID="_1635078353" r:id="rId13"/>
        </w:pict>
      </w:r>
      <w:r w:rsidR="005163F7">
        <w:rPr>
          <w:rFonts w:ascii="Times New Roman" w:hAnsi="Times New Roman"/>
          <w:noProof/>
          <w:sz w:val="28"/>
          <w:szCs w:val="28"/>
          <w:lang w:val="ro-RO" w:eastAsia="ro-RO"/>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15875" t="15875" r="12700"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5163F7" w:rsidRPr="005163F7">
        <w:rPr>
          <w:rFonts w:ascii="Times New Roman" w:hAnsi="Times New Roman"/>
          <w:b/>
          <w:sz w:val="28"/>
          <w:szCs w:val="28"/>
          <w:lang w:val="ro-RO" w:eastAsia="ro-RO"/>
        </w:rPr>
        <w:t>AGENŢIA PENTRU PROTECŢIA MEDIULUI DÂMBOVIŢA</w:t>
      </w:r>
    </w:p>
    <w:p w:rsidR="005163F7" w:rsidRPr="005163F7" w:rsidRDefault="005163F7" w:rsidP="005163F7">
      <w:pPr>
        <w:tabs>
          <w:tab w:val="center" w:pos="4320"/>
          <w:tab w:val="right" w:pos="8640"/>
        </w:tabs>
        <w:spacing w:after="0" w:line="240" w:lineRule="auto"/>
        <w:jc w:val="center"/>
        <w:rPr>
          <w:rFonts w:ascii="Times New Roman" w:hAnsi="Times New Roman"/>
          <w:sz w:val="28"/>
          <w:szCs w:val="28"/>
          <w:lang w:val="ro-RO" w:eastAsia="ro-RO"/>
        </w:rPr>
      </w:pPr>
      <w:r w:rsidRPr="005163F7">
        <w:rPr>
          <w:rFonts w:ascii="Times New Roman" w:hAnsi="Times New Roman"/>
          <w:sz w:val="28"/>
          <w:szCs w:val="28"/>
          <w:lang w:val="ro-RO" w:eastAsia="ro-RO"/>
        </w:rPr>
        <w:t>Str. Calea Ialomiţei, nr. 1, Târgovişte, Cod 130142</w:t>
      </w:r>
    </w:p>
    <w:p w:rsidR="005163F7" w:rsidRPr="005163F7" w:rsidRDefault="005163F7" w:rsidP="005163F7">
      <w:pPr>
        <w:tabs>
          <w:tab w:val="center" w:pos="4320"/>
          <w:tab w:val="right" w:pos="8640"/>
        </w:tabs>
        <w:spacing w:after="0" w:line="240" w:lineRule="auto"/>
        <w:jc w:val="center"/>
        <w:rPr>
          <w:rFonts w:ascii="Times New Roman" w:hAnsi="Times New Roman"/>
          <w:sz w:val="28"/>
          <w:szCs w:val="28"/>
          <w:lang w:val="ro-RO" w:eastAsia="ro-RO"/>
        </w:rPr>
      </w:pPr>
      <w:r w:rsidRPr="005163F7">
        <w:rPr>
          <w:rFonts w:ascii="Times New Roman" w:hAnsi="Times New Roman"/>
          <w:sz w:val="28"/>
          <w:szCs w:val="28"/>
          <w:lang w:val="ro-RO" w:eastAsia="ro-RO"/>
        </w:rPr>
        <w:t xml:space="preserve">E-mail: </w:t>
      </w:r>
      <w:hyperlink r:id="rId14" w:history="1">
        <w:r w:rsidRPr="005163F7">
          <w:rPr>
            <w:rFonts w:ascii="Times New Roman" w:hAnsi="Times New Roman"/>
            <w:color w:val="0000FF"/>
            <w:sz w:val="28"/>
            <w:szCs w:val="28"/>
            <w:u w:val="single"/>
            <w:lang w:val="ro-RO" w:eastAsia="ro-RO"/>
          </w:rPr>
          <w:t>office@apmdb.anpm.ro</w:t>
        </w:r>
      </w:hyperlink>
      <w:r w:rsidRPr="005163F7">
        <w:rPr>
          <w:rFonts w:ascii="Times New Roman" w:hAnsi="Times New Roman"/>
          <w:sz w:val="28"/>
          <w:szCs w:val="28"/>
          <w:lang w:val="ro-RO" w:eastAsia="ro-RO"/>
        </w:rPr>
        <w:t>; tel./fax: 0245213959/0245213944</w:t>
      </w:r>
    </w:p>
    <w:p w:rsidR="005163F7" w:rsidRPr="005163F7" w:rsidRDefault="005163F7" w:rsidP="005163F7">
      <w:pPr>
        <w:tabs>
          <w:tab w:val="center" w:pos="4320"/>
          <w:tab w:val="right" w:pos="8640"/>
        </w:tabs>
        <w:spacing w:after="0" w:line="240" w:lineRule="auto"/>
        <w:jc w:val="center"/>
        <w:rPr>
          <w:rFonts w:ascii="Times New Roman" w:hAnsi="Times New Roman"/>
          <w:b/>
          <w:i/>
          <w:sz w:val="24"/>
          <w:szCs w:val="24"/>
          <w:lang w:val="ro-RO" w:eastAsia="ro-RO"/>
        </w:rPr>
      </w:pPr>
      <w:r w:rsidRPr="005163F7">
        <w:rPr>
          <w:rFonts w:ascii="Times New Roman" w:hAnsi="Times New Roman"/>
          <w:i/>
          <w:iCs/>
          <w:color w:val="000000"/>
          <w:sz w:val="24"/>
          <w:szCs w:val="24"/>
          <w:bdr w:val="single" w:sz="4" w:space="0" w:color="auto" w:frame="1"/>
          <w:lang w:eastAsia="ro-RO"/>
        </w:rPr>
        <w:t>Operator de date cu caracter personal, conform Regulamentului (UE) 2016/679</w:t>
      </w:r>
    </w:p>
    <w:p w:rsidR="005163F7" w:rsidRPr="005163F7" w:rsidRDefault="005163F7" w:rsidP="005163F7">
      <w:pPr>
        <w:tabs>
          <w:tab w:val="center" w:pos="4320"/>
          <w:tab w:val="right" w:pos="8640"/>
        </w:tabs>
        <w:spacing w:after="0" w:line="240" w:lineRule="auto"/>
        <w:jc w:val="center"/>
        <w:rPr>
          <w:rFonts w:ascii="Times New Roman" w:hAnsi="Times New Roman"/>
          <w:sz w:val="28"/>
          <w:szCs w:val="28"/>
          <w:lang w:val="pt-BR" w:eastAsia="ro-RO"/>
        </w:rPr>
      </w:pPr>
    </w:p>
    <w:p w:rsidR="007C3AE4" w:rsidRPr="0014164B" w:rsidRDefault="008C41D9"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lastRenderedPageBreak/>
        <w:t>III.</w:t>
      </w:r>
      <w:r w:rsidR="0014164B">
        <w:rPr>
          <w:rFonts w:ascii="Times New Roman" w:hAnsi="Times New Roman"/>
          <w:color w:val="191919"/>
          <w:sz w:val="24"/>
          <w:szCs w:val="24"/>
          <w:lang w:val="fr-FR"/>
        </w:rPr>
        <w:t xml:space="preserve"> </w:t>
      </w:r>
      <w:r w:rsidRPr="0014164B">
        <w:rPr>
          <w:rFonts w:ascii="Times New Roman" w:hAnsi="Times New Roman"/>
          <w:color w:val="191919"/>
          <w:sz w:val="24"/>
          <w:szCs w:val="24"/>
          <w:lang w:val="fr-FR"/>
        </w:rPr>
        <w:t>Motivele pe baza cărora s-a stabilit neefectuarea evaluării</w:t>
      </w:r>
      <w:r w:rsidR="008139E8" w:rsidRPr="0014164B">
        <w:rPr>
          <w:rFonts w:ascii="Times New Roman" w:hAnsi="Times New Roman"/>
          <w:color w:val="191919"/>
          <w:sz w:val="24"/>
          <w:szCs w:val="24"/>
          <w:lang w:val="fr-FR"/>
        </w:rPr>
        <w:t xml:space="preserve"> impactului asupra corpurilor de apă în conformitate cu decizia justificată</w:t>
      </w:r>
      <w:r w:rsidR="00474780" w:rsidRPr="0014164B">
        <w:rPr>
          <w:rFonts w:ascii="Times New Roman" w:hAnsi="Times New Roman"/>
          <w:color w:val="191919"/>
          <w:sz w:val="24"/>
          <w:szCs w:val="24"/>
          <w:lang w:val="fr-FR"/>
        </w:rPr>
        <w:t xml:space="preserve"> privind  necesitatea elaborării studiului </w:t>
      </w:r>
      <w:proofErr w:type="gramStart"/>
      <w:r w:rsidR="00474780" w:rsidRPr="0014164B">
        <w:rPr>
          <w:rFonts w:ascii="Times New Roman" w:hAnsi="Times New Roman"/>
          <w:color w:val="191919"/>
          <w:sz w:val="24"/>
          <w:szCs w:val="24"/>
          <w:lang w:val="fr-FR"/>
        </w:rPr>
        <w:t>de evaluare</w:t>
      </w:r>
      <w:proofErr w:type="gramEnd"/>
      <w:r w:rsidR="00474780" w:rsidRPr="0014164B">
        <w:rPr>
          <w:rFonts w:ascii="Times New Roman" w:hAnsi="Times New Roman"/>
          <w:color w:val="191919"/>
          <w:sz w:val="24"/>
          <w:szCs w:val="24"/>
          <w:lang w:val="fr-FR"/>
        </w:rPr>
        <w:t xml:space="preserve"> a impactului asupra corpurilor de apă.</w:t>
      </w:r>
    </w:p>
    <w:p w:rsidR="00474780" w:rsidRPr="0014164B" w:rsidRDefault="007E3EA0" w:rsidP="00DD10A8">
      <w:pPr>
        <w:pStyle w:val="BodyTextIndent"/>
        <w:numPr>
          <w:ilvl w:val="0"/>
          <w:numId w:val="13"/>
        </w:numPr>
        <w:spacing w:line="276" w:lineRule="auto"/>
        <w:rPr>
          <w:sz w:val="24"/>
          <w:szCs w:val="24"/>
        </w:rPr>
      </w:pPr>
      <w:r>
        <w:rPr>
          <w:sz w:val="24"/>
          <w:szCs w:val="24"/>
        </w:rPr>
        <w:t xml:space="preserve">Proiect aviz gospodărirea apelor – emis de Administratia Nationala Apele Romane Administratia Națională Argeș </w:t>
      </w:r>
      <w:proofErr w:type="gramStart"/>
      <w:r>
        <w:rPr>
          <w:sz w:val="24"/>
          <w:szCs w:val="24"/>
        </w:rPr>
        <w:t>Vedea</w:t>
      </w:r>
      <w:r w:rsidR="00687C72">
        <w:rPr>
          <w:sz w:val="24"/>
          <w:szCs w:val="24"/>
        </w:rPr>
        <w:t xml:space="preserve"> </w:t>
      </w:r>
      <w:r w:rsidR="00474780" w:rsidRPr="0014164B">
        <w:rPr>
          <w:sz w:val="24"/>
          <w:szCs w:val="24"/>
        </w:rPr>
        <w:t>.</w:t>
      </w:r>
      <w:proofErr w:type="gramEnd"/>
    </w:p>
    <w:p w:rsidR="00CA2872" w:rsidRPr="0014164B" w:rsidRDefault="00A96ABC" w:rsidP="00BA3CE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1. Caracteristicile proiectelor </w:t>
      </w:r>
    </w:p>
    <w:p w:rsidR="00CA2872" w:rsidRDefault="00A96ABC" w:rsidP="00CA2872">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gramStart"/>
      <w:r w:rsidRPr="0014164B">
        <w:rPr>
          <w:rFonts w:ascii="Times New Roman" w:hAnsi="Times New Roman"/>
          <w:i/>
          <w:sz w:val="24"/>
          <w:szCs w:val="24"/>
        </w:rPr>
        <w:t>mărimea</w:t>
      </w:r>
      <w:proofErr w:type="gramEnd"/>
      <w:r w:rsidRPr="0014164B">
        <w:rPr>
          <w:rFonts w:ascii="Times New Roman" w:hAnsi="Times New Roman"/>
          <w:i/>
          <w:sz w:val="24"/>
          <w:szCs w:val="24"/>
        </w:rPr>
        <w:t xml:space="preserve"> proiectului</w:t>
      </w:r>
    </w:p>
    <w:p w:rsidR="000D6143" w:rsidRPr="000D6143" w:rsidRDefault="000D6143" w:rsidP="00694279">
      <w:pPr>
        <w:spacing w:after="29"/>
        <w:ind w:firstLine="720"/>
        <w:jc w:val="both"/>
        <w:rPr>
          <w:rFonts w:eastAsia="Calibri"/>
          <w:lang w:val="ro-RO"/>
        </w:rPr>
      </w:pPr>
      <w:r>
        <w:rPr>
          <w:rFonts w:eastAsia="Calibri"/>
          <w:lang w:val="ro-RO"/>
        </w:rPr>
        <w:t xml:space="preserve"> Prin proiect se propune </w:t>
      </w:r>
      <w:r w:rsidRPr="000D6143">
        <w:rPr>
          <w:rFonts w:eastAsia="Calibri"/>
          <w:lang w:val="ro-RO"/>
        </w:rPr>
        <w:t>modernizare</w:t>
      </w:r>
      <w:r>
        <w:rPr>
          <w:rFonts w:eastAsia="Calibri"/>
          <w:lang w:val="ro-RO"/>
        </w:rPr>
        <w:t>a</w:t>
      </w:r>
      <w:r w:rsidRPr="000D6143">
        <w:rPr>
          <w:rFonts w:eastAsia="Calibri"/>
          <w:lang w:val="ro-RO"/>
        </w:rPr>
        <w:t xml:space="preserve"> </w:t>
      </w:r>
      <w:r w:rsidR="00694279">
        <w:rPr>
          <w:rFonts w:eastAsia="Calibri"/>
          <w:lang w:val="ro-RO"/>
        </w:rPr>
        <w:t>drumurilor pe o</w:t>
      </w:r>
      <w:r w:rsidRPr="000D6143">
        <w:rPr>
          <w:rFonts w:eastAsia="Calibri"/>
          <w:lang w:val="ro-RO"/>
        </w:rPr>
        <w:t xml:space="preserve"> lungime total</w:t>
      </w:r>
      <w:r w:rsidR="00694279">
        <w:rPr>
          <w:rFonts w:eastAsia="Calibri"/>
          <w:lang w:val="ro-RO"/>
        </w:rPr>
        <w:t>ă</w:t>
      </w:r>
      <w:r w:rsidRPr="000D6143">
        <w:rPr>
          <w:rFonts w:eastAsia="Calibri"/>
          <w:lang w:val="ro-RO"/>
        </w:rPr>
        <w:t xml:space="preserve"> de 3805,21 ml</w:t>
      </w:r>
      <w:r w:rsidR="00694279">
        <w:rPr>
          <w:rFonts w:eastAsia="Calibri"/>
          <w:lang w:val="ro-RO"/>
        </w:rPr>
        <w:t xml:space="preserve"> care</w:t>
      </w:r>
      <w:r w:rsidRPr="000D6143">
        <w:rPr>
          <w:rFonts w:eastAsia="Calibri"/>
          <w:lang w:val="ro-RO"/>
        </w:rPr>
        <w:t xml:space="preserve"> apar</w:t>
      </w:r>
      <w:r w:rsidR="00694279">
        <w:rPr>
          <w:rFonts w:eastAsia="Calibri"/>
          <w:lang w:val="ro-RO"/>
        </w:rPr>
        <w:t>ț</w:t>
      </w:r>
      <w:r w:rsidRPr="000D6143">
        <w:rPr>
          <w:rFonts w:eastAsia="Calibri"/>
          <w:lang w:val="ro-RO"/>
        </w:rPr>
        <w:t>in domeniului public al comunei B</w:t>
      </w:r>
      <w:r w:rsidR="0045581E">
        <w:rPr>
          <w:rFonts w:eastAsia="Calibri"/>
          <w:lang w:val="ro-RO"/>
        </w:rPr>
        <w:t>ă</w:t>
      </w:r>
      <w:r w:rsidRPr="000D6143">
        <w:rPr>
          <w:rFonts w:eastAsia="Calibri"/>
          <w:lang w:val="ro-RO"/>
        </w:rPr>
        <w:t>rbule</w:t>
      </w:r>
      <w:r w:rsidR="0045581E">
        <w:rPr>
          <w:rFonts w:eastAsia="Calibri"/>
          <w:lang w:val="ro-RO"/>
        </w:rPr>
        <w:t>ț</w:t>
      </w:r>
      <w:r w:rsidRPr="000D6143">
        <w:rPr>
          <w:rFonts w:eastAsia="Calibri"/>
          <w:lang w:val="ro-RO"/>
        </w:rPr>
        <w:t xml:space="preserve">u </w:t>
      </w:r>
      <w:r w:rsidR="0045581E">
        <w:rPr>
          <w:rFonts w:eastAsia="Calibri"/>
          <w:lang w:val="ro-RO"/>
        </w:rPr>
        <w:t>ș</w:t>
      </w:r>
      <w:r w:rsidRPr="000D6143">
        <w:rPr>
          <w:rFonts w:eastAsia="Calibri"/>
          <w:lang w:val="ro-RO"/>
        </w:rPr>
        <w:t xml:space="preserve">i sunt sunt amplasate </w:t>
      </w:r>
      <w:r w:rsidR="0045581E">
        <w:rPr>
          <w:rFonts w:eastAsia="Calibri"/>
          <w:lang w:val="ro-RO"/>
        </w:rPr>
        <w:t>î</w:t>
      </w:r>
      <w:r w:rsidRPr="000D6143">
        <w:rPr>
          <w:rFonts w:eastAsia="Calibri"/>
          <w:lang w:val="ro-RO"/>
        </w:rPr>
        <w:t>n intravilan.</w:t>
      </w:r>
    </w:p>
    <w:p w:rsidR="000D6143" w:rsidRPr="000D6143" w:rsidRDefault="000D6143" w:rsidP="006A137B">
      <w:pPr>
        <w:spacing w:after="29"/>
        <w:ind w:firstLine="720"/>
        <w:jc w:val="both"/>
        <w:rPr>
          <w:rFonts w:eastAsia="Calibri"/>
          <w:lang w:val="ro-RO"/>
        </w:rPr>
      </w:pPr>
      <w:r w:rsidRPr="000D6143">
        <w:rPr>
          <w:rFonts w:eastAsia="Calibri"/>
          <w:lang w:val="ro-RO"/>
        </w:rPr>
        <w:t>Drumurile  au l</w:t>
      </w:r>
      <w:r w:rsidR="006A137B">
        <w:rPr>
          <w:rFonts w:eastAsia="Calibri"/>
          <w:lang w:val="ro-RO"/>
        </w:rPr>
        <w:t>ăț</w:t>
      </w:r>
      <w:r w:rsidRPr="000D6143">
        <w:rPr>
          <w:rFonts w:eastAsia="Calibri"/>
          <w:lang w:val="ro-RO"/>
        </w:rPr>
        <w:t>imea platformei de cca 5 m, cu l</w:t>
      </w:r>
      <w:r w:rsidR="006A137B">
        <w:rPr>
          <w:rFonts w:eastAsia="Calibri"/>
          <w:lang w:val="ro-RO"/>
        </w:rPr>
        <w:t>ăț</w:t>
      </w:r>
      <w:r w:rsidRPr="000D6143">
        <w:rPr>
          <w:rFonts w:eastAsia="Calibri"/>
          <w:lang w:val="ro-RO"/>
        </w:rPr>
        <w:t>imea p</w:t>
      </w:r>
      <w:r w:rsidR="006A137B">
        <w:rPr>
          <w:rFonts w:eastAsia="Calibri"/>
          <w:lang w:val="ro-RO"/>
        </w:rPr>
        <w:t>ărț</w:t>
      </w:r>
      <w:r w:rsidRPr="000D6143">
        <w:rPr>
          <w:rFonts w:eastAsia="Calibri"/>
          <w:lang w:val="ro-RO"/>
        </w:rPr>
        <w:t>ii carosabile cuprins</w:t>
      </w:r>
      <w:r w:rsidR="006A137B">
        <w:rPr>
          <w:rFonts w:eastAsia="Calibri"/>
          <w:lang w:val="ro-RO"/>
        </w:rPr>
        <w:t>ă</w:t>
      </w:r>
      <w:r w:rsidRPr="000D6143">
        <w:rPr>
          <w:rFonts w:eastAsia="Calibri"/>
          <w:lang w:val="ro-RO"/>
        </w:rPr>
        <w:t xml:space="preserve"> </w:t>
      </w:r>
      <w:r w:rsidR="006A137B">
        <w:rPr>
          <w:rFonts w:eastAsia="Calibri"/>
          <w:lang w:val="ro-RO"/>
        </w:rPr>
        <w:t>între 3.0 m și 4.0 m. Î</w:t>
      </w:r>
      <w:r w:rsidRPr="000D6143">
        <w:rPr>
          <w:rFonts w:eastAsia="Calibri"/>
          <w:lang w:val="ro-RO"/>
        </w:rPr>
        <w:t>n profil tranversal prezint</w:t>
      </w:r>
      <w:r w:rsidR="006A137B">
        <w:rPr>
          <w:rFonts w:eastAsia="Calibri"/>
          <w:lang w:val="ro-RO"/>
        </w:rPr>
        <w:t>ă</w:t>
      </w:r>
      <w:r w:rsidRPr="000D6143">
        <w:rPr>
          <w:rFonts w:eastAsia="Calibri"/>
          <w:lang w:val="ro-RO"/>
        </w:rPr>
        <w:t xml:space="preserve"> iregularitati </w:t>
      </w:r>
      <w:r w:rsidR="006B08B1">
        <w:rPr>
          <w:rFonts w:eastAsia="Calibri"/>
          <w:lang w:val="ro-RO"/>
        </w:rPr>
        <w:t>și deformă</w:t>
      </w:r>
      <w:r w:rsidRPr="000D6143">
        <w:rPr>
          <w:rFonts w:eastAsia="Calibri"/>
          <w:lang w:val="ro-RO"/>
        </w:rPr>
        <w:t>ri, pantele transversale nu sunt asigurate, iar scurgerea apelor nu se face corespunzator, conduc</w:t>
      </w:r>
      <w:r w:rsidR="006B08B1">
        <w:rPr>
          <w:rFonts w:eastAsia="Calibri"/>
          <w:lang w:val="ro-RO"/>
        </w:rPr>
        <w:t>â</w:t>
      </w:r>
      <w:r w:rsidRPr="000D6143">
        <w:rPr>
          <w:rFonts w:eastAsia="Calibri"/>
          <w:lang w:val="ro-RO"/>
        </w:rPr>
        <w:t>nd astfel la degradari ale suprafe</w:t>
      </w:r>
      <w:r w:rsidR="006B08B1">
        <w:rPr>
          <w:rFonts w:eastAsia="Calibri"/>
          <w:lang w:val="ro-RO"/>
        </w:rPr>
        <w:t>ț</w:t>
      </w:r>
      <w:r w:rsidRPr="000D6143">
        <w:rPr>
          <w:rFonts w:eastAsia="Calibri"/>
          <w:lang w:val="ro-RO"/>
        </w:rPr>
        <w:t xml:space="preserve">ei de rulare. </w:t>
      </w:r>
    </w:p>
    <w:p w:rsidR="000D6143" w:rsidRPr="000D6143" w:rsidRDefault="000D6143" w:rsidP="006C790C">
      <w:pPr>
        <w:spacing w:after="29"/>
        <w:ind w:firstLine="720"/>
        <w:jc w:val="both"/>
        <w:rPr>
          <w:rFonts w:eastAsia="Calibri"/>
          <w:lang w:val="it-IT"/>
        </w:rPr>
      </w:pPr>
      <w:r w:rsidRPr="000D6143">
        <w:rPr>
          <w:rFonts w:eastAsia="Calibri"/>
          <w:lang w:val="ro-RO"/>
        </w:rPr>
        <w:t xml:space="preserve">In profilul longitudinal drumul comunal </w:t>
      </w:r>
      <w:r w:rsidR="005073DC">
        <w:rPr>
          <w:rFonts w:eastAsia="Calibri"/>
          <w:lang w:val="ro-RO"/>
        </w:rPr>
        <w:t>ș</w:t>
      </w:r>
      <w:r w:rsidRPr="000D6143">
        <w:rPr>
          <w:rFonts w:eastAsia="Calibri"/>
          <w:lang w:val="ro-RO"/>
        </w:rPr>
        <w:t>i str</w:t>
      </w:r>
      <w:r w:rsidR="005073DC">
        <w:rPr>
          <w:rFonts w:eastAsia="Calibri"/>
          <w:lang w:val="ro-RO"/>
        </w:rPr>
        <w:t>ă</w:t>
      </w:r>
      <w:r w:rsidRPr="000D6143">
        <w:rPr>
          <w:rFonts w:eastAsia="Calibri"/>
          <w:lang w:val="ro-RO"/>
        </w:rPr>
        <w:t>zile prezint</w:t>
      </w:r>
      <w:r w:rsidR="005073DC">
        <w:rPr>
          <w:rFonts w:eastAsia="Calibri"/>
          <w:lang w:val="ro-RO"/>
        </w:rPr>
        <w:t>ă</w:t>
      </w:r>
      <w:r w:rsidRPr="000D6143">
        <w:rPr>
          <w:rFonts w:eastAsia="Calibri"/>
          <w:lang w:val="ro-RO"/>
        </w:rPr>
        <w:t xml:space="preserve"> declivitati cuprinse intre 0,3% si maximum 21 %.</w:t>
      </w:r>
      <w:r w:rsidR="006C790C">
        <w:rPr>
          <w:rFonts w:eastAsia="Calibri"/>
          <w:lang w:val="ro-RO"/>
        </w:rPr>
        <w:t xml:space="preserve"> </w:t>
      </w:r>
      <w:r w:rsidRPr="000D6143">
        <w:rPr>
          <w:rFonts w:eastAsia="Calibri"/>
          <w:lang w:val="it-IT"/>
        </w:rPr>
        <w:t>Scurgerea apelor este deficitar</w:t>
      </w:r>
      <w:r w:rsidR="005073DC">
        <w:rPr>
          <w:rFonts w:eastAsia="Calibri"/>
          <w:lang w:val="it-IT"/>
        </w:rPr>
        <w:t>ă</w:t>
      </w:r>
      <w:r w:rsidRPr="000D6143">
        <w:rPr>
          <w:rFonts w:eastAsia="Calibri"/>
          <w:lang w:val="it-IT"/>
        </w:rPr>
        <w:t xml:space="preserve">, </w:t>
      </w:r>
      <w:r w:rsidR="005073DC">
        <w:rPr>
          <w:rFonts w:eastAsia="Calibri"/>
          <w:lang w:val="it-IT"/>
        </w:rPr>
        <w:t>ș</w:t>
      </w:r>
      <w:r w:rsidRPr="000D6143">
        <w:rPr>
          <w:rFonts w:eastAsia="Calibri"/>
          <w:lang w:val="it-IT"/>
        </w:rPr>
        <w:t>an</w:t>
      </w:r>
      <w:r w:rsidR="005073DC">
        <w:rPr>
          <w:rFonts w:eastAsia="Calibri"/>
          <w:lang w:val="it-IT"/>
        </w:rPr>
        <w:t>ț</w:t>
      </w:r>
      <w:r w:rsidRPr="000D6143">
        <w:rPr>
          <w:rFonts w:eastAsia="Calibri"/>
          <w:lang w:val="it-IT"/>
        </w:rPr>
        <w:t xml:space="preserve">urile </w:t>
      </w:r>
      <w:r w:rsidR="005073DC">
        <w:rPr>
          <w:rFonts w:eastAsia="Calibri"/>
          <w:lang w:val="it-IT"/>
        </w:rPr>
        <w:t xml:space="preserve"> ș</w:t>
      </w:r>
      <w:r w:rsidRPr="000D6143">
        <w:rPr>
          <w:rFonts w:eastAsia="Calibri"/>
          <w:lang w:val="it-IT"/>
        </w:rPr>
        <w:t>i pode</w:t>
      </w:r>
      <w:r w:rsidR="006C790C">
        <w:rPr>
          <w:rFonts w:eastAsia="Calibri"/>
          <w:lang w:val="it-IT"/>
        </w:rPr>
        <w:t>ț</w:t>
      </w:r>
      <w:r w:rsidRPr="000D6143">
        <w:rPr>
          <w:rFonts w:eastAsia="Calibri"/>
          <w:lang w:val="it-IT"/>
        </w:rPr>
        <w:t>ele, acolo unde ele au existat,  nu au beneficiat de lucr</w:t>
      </w:r>
      <w:r w:rsidR="006C790C">
        <w:rPr>
          <w:rFonts w:eastAsia="Calibri"/>
          <w:lang w:val="it-IT"/>
        </w:rPr>
        <w:t>ă</w:t>
      </w:r>
      <w:r w:rsidRPr="000D6143">
        <w:rPr>
          <w:rFonts w:eastAsia="Calibri"/>
          <w:lang w:val="it-IT"/>
        </w:rPr>
        <w:t>ri de intre</w:t>
      </w:r>
      <w:r w:rsidR="006C790C">
        <w:rPr>
          <w:rFonts w:eastAsia="Calibri"/>
          <w:lang w:val="it-IT"/>
        </w:rPr>
        <w:t>ț</w:t>
      </w:r>
      <w:r w:rsidRPr="000D6143">
        <w:rPr>
          <w:rFonts w:eastAsia="Calibri"/>
          <w:lang w:val="it-IT"/>
        </w:rPr>
        <w:t>inere curent</w:t>
      </w:r>
      <w:r w:rsidR="006C790C">
        <w:rPr>
          <w:rFonts w:eastAsia="Calibri"/>
          <w:lang w:val="it-IT"/>
        </w:rPr>
        <w:t>ă</w:t>
      </w:r>
      <w:r w:rsidRPr="000D6143">
        <w:rPr>
          <w:rFonts w:eastAsia="Calibri"/>
          <w:lang w:val="it-IT"/>
        </w:rPr>
        <w:t xml:space="preserve"> si repara</w:t>
      </w:r>
      <w:r w:rsidR="006C790C">
        <w:rPr>
          <w:rFonts w:eastAsia="Calibri"/>
          <w:lang w:val="it-IT"/>
        </w:rPr>
        <w:t>ț</w:t>
      </w:r>
      <w:r w:rsidRPr="000D6143">
        <w:rPr>
          <w:rFonts w:eastAsia="Calibri"/>
          <w:lang w:val="it-IT"/>
        </w:rPr>
        <w:t>ii. Astfel ca urmare a efectelor defavorabile hidrometeorologice, aceste lucr</w:t>
      </w:r>
      <w:r w:rsidR="006C790C">
        <w:rPr>
          <w:rFonts w:eastAsia="Calibri"/>
          <w:lang w:val="it-IT"/>
        </w:rPr>
        <w:t>ă</w:t>
      </w:r>
      <w:r w:rsidRPr="000D6143">
        <w:rPr>
          <w:rFonts w:eastAsia="Calibri"/>
          <w:lang w:val="it-IT"/>
        </w:rPr>
        <w:t>ri au fost degradate sau distruse, impun</w:t>
      </w:r>
      <w:r w:rsidR="006C790C">
        <w:rPr>
          <w:rFonts w:eastAsia="Calibri"/>
          <w:lang w:val="it-IT"/>
        </w:rPr>
        <w:t>â</w:t>
      </w:r>
      <w:r w:rsidRPr="000D6143">
        <w:rPr>
          <w:rFonts w:eastAsia="Calibri"/>
          <w:lang w:val="it-IT"/>
        </w:rPr>
        <w:t>ndu-se consolidarea sau refacerea acestora.</w:t>
      </w:r>
    </w:p>
    <w:p w:rsidR="000D6143" w:rsidRPr="000D6143" w:rsidRDefault="006C790C" w:rsidP="000D6143">
      <w:pPr>
        <w:spacing w:after="29"/>
        <w:jc w:val="both"/>
        <w:rPr>
          <w:rFonts w:eastAsia="Calibri"/>
          <w:lang w:val="it-IT"/>
        </w:rPr>
      </w:pPr>
      <w:r>
        <w:rPr>
          <w:rFonts w:eastAsia="Calibri"/>
          <w:lang w:val="it-IT"/>
        </w:rPr>
        <w:t>Ș</w:t>
      </w:r>
      <w:r w:rsidR="000D6143" w:rsidRPr="000D6143">
        <w:rPr>
          <w:rFonts w:eastAsia="Calibri"/>
          <w:lang w:val="it-IT"/>
        </w:rPr>
        <w:t>an</w:t>
      </w:r>
      <w:r>
        <w:rPr>
          <w:rFonts w:eastAsia="Calibri"/>
          <w:lang w:val="it-IT"/>
        </w:rPr>
        <w:t>ț</w:t>
      </w:r>
      <w:r w:rsidR="000D6143" w:rsidRPr="000D6143">
        <w:rPr>
          <w:rFonts w:eastAsia="Calibri"/>
          <w:lang w:val="it-IT"/>
        </w:rPr>
        <w:t>urile laterale fiind degradate, iar pe lungimi mari inexistente, nu asigur</w:t>
      </w:r>
      <w:r w:rsidR="00A565D3">
        <w:rPr>
          <w:rFonts w:eastAsia="Calibri"/>
          <w:lang w:val="it-IT"/>
        </w:rPr>
        <w:t>ă continuitatea preluă</w:t>
      </w:r>
      <w:r w:rsidR="000D6143" w:rsidRPr="000D6143">
        <w:rPr>
          <w:rFonts w:eastAsia="Calibri"/>
          <w:lang w:val="it-IT"/>
        </w:rPr>
        <w:t xml:space="preserve">rii </w:t>
      </w:r>
      <w:r w:rsidR="00A565D3">
        <w:rPr>
          <w:rFonts w:eastAsia="Calibri"/>
          <w:lang w:val="it-IT"/>
        </w:rPr>
        <w:t>ș</w:t>
      </w:r>
      <w:r w:rsidR="000D6143" w:rsidRPr="000D6143">
        <w:rPr>
          <w:rFonts w:eastAsia="Calibri"/>
          <w:lang w:val="it-IT"/>
        </w:rPr>
        <w:t>i evacu</w:t>
      </w:r>
      <w:r w:rsidR="00A565D3">
        <w:rPr>
          <w:rFonts w:eastAsia="Calibri"/>
          <w:lang w:val="it-IT"/>
        </w:rPr>
        <w:t>ării apelor pluviale in condiț</w:t>
      </w:r>
      <w:r w:rsidR="000D6143" w:rsidRPr="000D6143">
        <w:rPr>
          <w:rFonts w:eastAsia="Calibri"/>
          <w:lang w:val="it-IT"/>
        </w:rPr>
        <w:t>ii optime.</w:t>
      </w:r>
    </w:p>
    <w:p w:rsidR="000D6143" w:rsidRPr="000D6143" w:rsidRDefault="000D6143" w:rsidP="00A565D3">
      <w:pPr>
        <w:spacing w:after="29"/>
        <w:ind w:firstLine="720"/>
        <w:jc w:val="both"/>
        <w:rPr>
          <w:rFonts w:eastAsia="Calibri"/>
          <w:lang w:val="fr-FR"/>
        </w:rPr>
      </w:pPr>
      <w:r w:rsidRPr="000D6143">
        <w:rPr>
          <w:rFonts w:eastAsia="Calibri"/>
          <w:lang w:val="fr-FR"/>
        </w:rPr>
        <w:t>Drumurile ce fac obiectul investi</w:t>
      </w:r>
      <w:r w:rsidR="00A565D3">
        <w:rPr>
          <w:rFonts w:eastAsia="Calibri"/>
          <w:lang w:val="fr-FR"/>
        </w:rPr>
        <w:t>ț</w:t>
      </w:r>
      <w:r w:rsidRPr="000D6143">
        <w:rPr>
          <w:rFonts w:eastAsia="Calibri"/>
          <w:lang w:val="fr-FR"/>
        </w:rPr>
        <w:t>iei sunt fie din p</w:t>
      </w:r>
      <w:r w:rsidR="00A565D3">
        <w:rPr>
          <w:rFonts w:eastAsia="Calibri"/>
          <w:lang w:val="fr-FR"/>
        </w:rPr>
        <w:t>ă</w:t>
      </w:r>
      <w:r w:rsidRPr="000D6143">
        <w:rPr>
          <w:rFonts w:eastAsia="Calibri"/>
          <w:lang w:val="fr-FR"/>
        </w:rPr>
        <w:t>mant, fie slab pietruite, conform studiului geotehnic.</w:t>
      </w:r>
    </w:p>
    <w:p w:rsidR="000D6143" w:rsidRPr="000D6143" w:rsidRDefault="00A14F6C" w:rsidP="000D6143">
      <w:pPr>
        <w:shd w:val="clear" w:color="auto" w:fill="FFFFFF"/>
        <w:spacing w:after="29"/>
        <w:jc w:val="both"/>
        <w:rPr>
          <w:rFonts w:eastAsia="Calibri" w:cs="Calibri"/>
          <w:b/>
          <w:lang w:val="it-IT"/>
        </w:rPr>
      </w:pPr>
      <w:r>
        <w:rPr>
          <w:rFonts w:eastAsia="Calibri" w:cs="Calibri"/>
          <w:b/>
          <w:lang w:val="it-IT"/>
        </w:rPr>
        <w:t>Situaț</w:t>
      </w:r>
      <w:r w:rsidR="000D6143" w:rsidRPr="000D6143">
        <w:rPr>
          <w:rFonts w:eastAsia="Calibri" w:cs="Calibri"/>
          <w:b/>
          <w:lang w:val="it-IT"/>
        </w:rPr>
        <w:t>ia proiectat</w:t>
      </w:r>
      <w:r>
        <w:rPr>
          <w:rFonts w:eastAsia="Calibri" w:cs="Calibri"/>
          <w:b/>
          <w:lang w:val="it-IT"/>
        </w:rPr>
        <w:t>ă</w:t>
      </w:r>
    </w:p>
    <w:p w:rsidR="000D6143" w:rsidRPr="000D6143" w:rsidRDefault="000D6143" w:rsidP="00D31B37">
      <w:pPr>
        <w:spacing w:after="29"/>
        <w:ind w:firstLine="709"/>
        <w:jc w:val="both"/>
        <w:rPr>
          <w:rFonts w:eastAsia="Calibri"/>
          <w:lang w:val="fr-FR"/>
        </w:rPr>
      </w:pPr>
      <w:r w:rsidRPr="000D6143">
        <w:rPr>
          <w:rFonts w:eastAsia="Calibri"/>
          <w:lang w:val="fr-FR"/>
        </w:rPr>
        <w:t>Pentru aducerea drumului la parametrii tehnici care s</w:t>
      </w:r>
      <w:r w:rsidR="00A14F6C">
        <w:rPr>
          <w:rFonts w:eastAsia="Calibri"/>
          <w:lang w:val="fr-FR"/>
        </w:rPr>
        <w:t>ă</w:t>
      </w:r>
      <w:r w:rsidRPr="000D6143">
        <w:rPr>
          <w:rFonts w:eastAsia="Calibri"/>
          <w:lang w:val="fr-FR"/>
        </w:rPr>
        <w:t xml:space="preserve"> ofere condi</w:t>
      </w:r>
      <w:r w:rsidR="00A14F6C">
        <w:rPr>
          <w:rFonts w:eastAsia="Calibri"/>
          <w:lang w:val="fr-FR"/>
        </w:rPr>
        <w:t>ț</w:t>
      </w:r>
      <w:r w:rsidRPr="000D6143">
        <w:rPr>
          <w:rFonts w:eastAsia="Calibri"/>
          <w:lang w:val="fr-FR"/>
        </w:rPr>
        <w:t>ii optime de sigura</w:t>
      </w:r>
      <w:r w:rsidR="00A14F6C">
        <w:rPr>
          <w:rFonts w:eastAsia="Calibri"/>
          <w:lang w:val="fr-FR"/>
        </w:rPr>
        <w:t>nță</w:t>
      </w:r>
      <w:r w:rsidRPr="000D6143">
        <w:rPr>
          <w:rFonts w:eastAsia="Calibri"/>
          <w:lang w:val="fr-FR"/>
        </w:rPr>
        <w:t xml:space="preserve"> </w:t>
      </w:r>
      <w:r w:rsidR="00A14F6C">
        <w:rPr>
          <w:rFonts w:eastAsia="Calibri"/>
          <w:lang w:val="fr-FR"/>
        </w:rPr>
        <w:t>ș</w:t>
      </w:r>
      <w:r w:rsidRPr="000D6143">
        <w:rPr>
          <w:rFonts w:eastAsia="Calibri"/>
          <w:lang w:val="fr-FR"/>
        </w:rPr>
        <w:t>i confort rutier, proiectul prevede:</w:t>
      </w:r>
    </w:p>
    <w:p w:rsidR="000D6143" w:rsidRPr="000D6143" w:rsidRDefault="000D6143" w:rsidP="000D6143">
      <w:pPr>
        <w:numPr>
          <w:ilvl w:val="0"/>
          <w:numId w:val="24"/>
        </w:numPr>
        <w:spacing w:after="0" w:line="264" w:lineRule="auto"/>
        <w:jc w:val="both"/>
        <w:rPr>
          <w:rFonts w:eastAsia="Calibri"/>
          <w:lang w:val="fr-FR"/>
        </w:rPr>
      </w:pPr>
      <w:r w:rsidRPr="000D6143">
        <w:rPr>
          <w:rFonts w:eastAsia="Calibri"/>
          <w:lang w:val="fr-FR"/>
        </w:rPr>
        <w:t>Executarea de lucr</w:t>
      </w:r>
      <w:r w:rsidR="00A14F6C">
        <w:rPr>
          <w:rFonts w:eastAsia="Calibri"/>
          <w:lang w:val="fr-FR"/>
        </w:rPr>
        <w:t>ă</w:t>
      </w:r>
      <w:r w:rsidRPr="000D6143">
        <w:rPr>
          <w:rFonts w:eastAsia="Calibri"/>
          <w:lang w:val="fr-FR"/>
        </w:rPr>
        <w:t>ri de reabilitare.</w:t>
      </w:r>
    </w:p>
    <w:p w:rsidR="000D6143" w:rsidRPr="000D6143" w:rsidRDefault="000D6143" w:rsidP="000D6143">
      <w:pPr>
        <w:numPr>
          <w:ilvl w:val="0"/>
          <w:numId w:val="24"/>
        </w:numPr>
        <w:spacing w:after="0" w:line="264" w:lineRule="auto"/>
        <w:jc w:val="both"/>
        <w:rPr>
          <w:rFonts w:eastAsia="Calibri"/>
          <w:lang w:val="fr-FR"/>
        </w:rPr>
      </w:pPr>
      <w:r w:rsidRPr="000D6143">
        <w:rPr>
          <w:rFonts w:eastAsia="Calibri"/>
          <w:lang w:val="fr-FR"/>
        </w:rPr>
        <w:t>Executarea de lucr</w:t>
      </w:r>
      <w:r w:rsidR="00A14F6C">
        <w:rPr>
          <w:rFonts w:eastAsia="Calibri"/>
          <w:lang w:val="fr-FR"/>
        </w:rPr>
        <w:t>ă</w:t>
      </w:r>
      <w:r w:rsidRPr="000D6143">
        <w:rPr>
          <w:rFonts w:eastAsia="Calibri"/>
          <w:lang w:val="fr-FR"/>
        </w:rPr>
        <w:t xml:space="preserve">ri de colectare </w:t>
      </w:r>
      <w:r w:rsidR="00A14F6C">
        <w:rPr>
          <w:rFonts w:eastAsia="Calibri"/>
          <w:lang w:val="fr-FR"/>
        </w:rPr>
        <w:t>ș</w:t>
      </w:r>
      <w:r w:rsidRPr="000D6143">
        <w:rPr>
          <w:rFonts w:eastAsia="Calibri"/>
          <w:lang w:val="fr-FR"/>
        </w:rPr>
        <w:t>i evacuare a apelor meteorice din zona drumurilor.</w:t>
      </w:r>
    </w:p>
    <w:p w:rsidR="000D6143" w:rsidRPr="000D6143" w:rsidRDefault="000D6143" w:rsidP="000D6143">
      <w:pPr>
        <w:numPr>
          <w:ilvl w:val="0"/>
          <w:numId w:val="24"/>
        </w:numPr>
        <w:spacing w:after="0" w:line="264" w:lineRule="auto"/>
        <w:jc w:val="both"/>
        <w:rPr>
          <w:rFonts w:eastAsia="Calibri"/>
          <w:lang w:val="fr-FR"/>
        </w:rPr>
      </w:pPr>
      <w:r w:rsidRPr="000D6143">
        <w:rPr>
          <w:rFonts w:eastAsia="Calibri"/>
          <w:lang w:val="fr-FR"/>
        </w:rPr>
        <w:t>Lucr</w:t>
      </w:r>
      <w:r w:rsidR="00A14F6C">
        <w:rPr>
          <w:rFonts w:eastAsia="Calibri"/>
          <w:lang w:val="fr-FR"/>
        </w:rPr>
        <w:t>ări de siguranță</w:t>
      </w:r>
      <w:r w:rsidRPr="000D6143">
        <w:rPr>
          <w:rFonts w:eastAsia="Calibri"/>
          <w:lang w:val="fr-FR"/>
        </w:rPr>
        <w:t xml:space="preserve"> a circula</w:t>
      </w:r>
      <w:r w:rsidR="00A14F6C">
        <w:rPr>
          <w:rFonts w:eastAsia="Calibri"/>
          <w:lang w:val="fr-FR"/>
        </w:rPr>
        <w:t>ț</w:t>
      </w:r>
      <w:r w:rsidRPr="000D6143">
        <w:rPr>
          <w:rFonts w:eastAsia="Calibri"/>
          <w:lang w:val="fr-FR"/>
        </w:rPr>
        <w:t>iei.</w:t>
      </w:r>
    </w:p>
    <w:p w:rsidR="000D6143" w:rsidRPr="000D6143" w:rsidRDefault="000D6143" w:rsidP="000D6143">
      <w:pPr>
        <w:spacing w:after="29"/>
        <w:jc w:val="both"/>
        <w:rPr>
          <w:rFonts w:eastAsia="Calibri"/>
          <w:b/>
          <w:lang w:val="fr-FR"/>
        </w:rPr>
      </w:pPr>
      <w:r w:rsidRPr="000D6143">
        <w:rPr>
          <w:rFonts w:eastAsia="Calibri"/>
          <w:b/>
          <w:lang w:val="fr-FR"/>
        </w:rPr>
        <w:t xml:space="preserve">Traseul </w:t>
      </w:r>
      <w:r w:rsidR="00A14F6C">
        <w:rPr>
          <w:rFonts w:eastAsia="Calibri"/>
          <w:b/>
          <w:lang w:val="fr-FR"/>
        </w:rPr>
        <w:t>î</w:t>
      </w:r>
      <w:r w:rsidRPr="000D6143">
        <w:rPr>
          <w:rFonts w:eastAsia="Calibri"/>
          <w:b/>
          <w:lang w:val="fr-FR"/>
        </w:rPr>
        <w:t>n plan</w:t>
      </w:r>
    </w:p>
    <w:p w:rsidR="000D6143" w:rsidRPr="000D6143" w:rsidRDefault="000D6143" w:rsidP="00AB529D">
      <w:pPr>
        <w:spacing w:after="29"/>
        <w:ind w:firstLine="720"/>
        <w:jc w:val="both"/>
        <w:rPr>
          <w:rFonts w:eastAsia="Calibri"/>
          <w:lang w:val="fr-FR"/>
        </w:rPr>
      </w:pPr>
      <w:r w:rsidRPr="000D6143">
        <w:rPr>
          <w:rFonts w:eastAsia="Calibri"/>
          <w:lang w:val="fr-FR"/>
        </w:rPr>
        <w:t>Lucr</w:t>
      </w:r>
      <w:r w:rsidR="00A14F6C">
        <w:rPr>
          <w:rFonts w:eastAsia="Calibri"/>
          <w:lang w:val="fr-FR"/>
        </w:rPr>
        <w:t>ă</w:t>
      </w:r>
      <w:r w:rsidRPr="000D6143">
        <w:rPr>
          <w:rFonts w:eastAsia="Calibri"/>
          <w:lang w:val="fr-FR"/>
        </w:rPr>
        <w:t>rile de modernizare se vor reali</w:t>
      </w:r>
      <w:r w:rsidR="00A14F6C">
        <w:rPr>
          <w:rFonts w:eastAsia="Calibri"/>
          <w:lang w:val="fr-FR"/>
        </w:rPr>
        <w:t>za cu menț</w:t>
      </w:r>
      <w:r w:rsidRPr="000D6143">
        <w:rPr>
          <w:rFonts w:eastAsia="Calibri"/>
          <w:lang w:val="fr-FR"/>
        </w:rPr>
        <w:t>inerea traseelor existente spre a se evita implica</w:t>
      </w:r>
      <w:r w:rsidR="00AB529D">
        <w:rPr>
          <w:rFonts w:eastAsia="Calibri"/>
          <w:lang w:val="fr-FR"/>
        </w:rPr>
        <w:t>ț</w:t>
      </w:r>
      <w:r w:rsidRPr="000D6143">
        <w:rPr>
          <w:rFonts w:eastAsia="Calibri"/>
          <w:lang w:val="fr-FR"/>
        </w:rPr>
        <w:t>iile necesare ob</w:t>
      </w:r>
      <w:r w:rsidR="00AB529D">
        <w:rPr>
          <w:rFonts w:eastAsia="Calibri"/>
          <w:lang w:val="fr-FR"/>
        </w:rPr>
        <w:t>ț</w:t>
      </w:r>
      <w:r w:rsidRPr="000D6143">
        <w:rPr>
          <w:rFonts w:eastAsia="Calibri"/>
          <w:lang w:val="fr-FR"/>
        </w:rPr>
        <w:t xml:space="preserve">inerii de terenuri </w:t>
      </w:r>
      <w:proofErr w:type="gramStart"/>
      <w:r w:rsidRPr="000D6143">
        <w:rPr>
          <w:rFonts w:eastAsia="Calibri"/>
          <w:lang w:val="fr-FR"/>
        </w:rPr>
        <w:t>ce</w:t>
      </w:r>
      <w:proofErr w:type="gramEnd"/>
      <w:r w:rsidRPr="000D6143">
        <w:rPr>
          <w:rFonts w:eastAsia="Calibri"/>
          <w:lang w:val="fr-FR"/>
        </w:rPr>
        <w:t xml:space="preserve"> apar</w:t>
      </w:r>
      <w:r w:rsidR="00AB529D">
        <w:rPr>
          <w:rFonts w:eastAsia="Calibri"/>
          <w:lang w:val="fr-FR"/>
        </w:rPr>
        <w:t>ț</w:t>
      </w:r>
      <w:r w:rsidRPr="000D6143">
        <w:rPr>
          <w:rFonts w:eastAsia="Calibri"/>
          <w:lang w:val="fr-FR"/>
        </w:rPr>
        <w:t>in propriet</w:t>
      </w:r>
      <w:r w:rsidR="00AB529D">
        <w:rPr>
          <w:rFonts w:eastAsia="Calibri"/>
          <w:lang w:val="fr-FR"/>
        </w:rPr>
        <w:t>ăț</w:t>
      </w:r>
      <w:r w:rsidRPr="000D6143">
        <w:rPr>
          <w:rFonts w:eastAsia="Calibri"/>
          <w:lang w:val="fr-FR"/>
        </w:rPr>
        <w:t>ilor private.</w:t>
      </w:r>
    </w:p>
    <w:p w:rsidR="000D6143" w:rsidRPr="000D6143" w:rsidRDefault="000D6143" w:rsidP="000D6143">
      <w:pPr>
        <w:spacing w:after="29"/>
        <w:jc w:val="both"/>
        <w:rPr>
          <w:rFonts w:eastAsia="Calibri"/>
          <w:lang w:val="fr-FR"/>
        </w:rPr>
      </w:pPr>
      <w:r w:rsidRPr="000D6143">
        <w:rPr>
          <w:rFonts w:eastAsia="Calibri"/>
          <w:lang w:val="fr-FR"/>
        </w:rPr>
        <w:t>Lucrarile de modernizare au impus cor</w:t>
      </w:r>
      <w:r w:rsidR="00AB529D">
        <w:rPr>
          <w:rFonts w:eastAsia="Calibri"/>
          <w:lang w:val="fr-FR"/>
        </w:rPr>
        <w:t>ectarea elementelor geometrice î</w:t>
      </w:r>
      <w:r w:rsidRPr="000D6143">
        <w:rPr>
          <w:rFonts w:eastAsia="Calibri"/>
          <w:lang w:val="fr-FR"/>
        </w:rPr>
        <w:t xml:space="preserve">n plan, profil longitudinal </w:t>
      </w:r>
      <w:r w:rsidR="00AB529D">
        <w:rPr>
          <w:rFonts w:eastAsia="Calibri"/>
          <w:lang w:val="fr-FR"/>
        </w:rPr>
        <w:t>ș</w:t>
      </w:r>
      <w:r w:rsidRPr="000D6143">
        <w:rPr>
          <w:rFonts w:eastAsia="Calibri"/>
          <w:lang w:val="fr-FR"/>
        </w:rPr>
        <w:t xml:space="preserve">i transversal precum </w:t>
      </w:r>
      <w:r w:rsidR="00AB529D">
        <w:rPr>
          <w:rFonts w:eastAsia="Calibri"/>
          <w:lang w:val="fr-FR"/>
        </w:rPr>
        <w:t>ș</w:t>
      </w:r>
      <w:r w:rsidRPr="000D6143">
        <w:rPr>
          <w:rFonts w:eastAsia="Calibri"/>
          <w:lang w:val="fr-FR"/>
        </w:rPr>
        <w:t>i realizarea unei structuri rutiere suple care s</w:t>
      </w:r>
      <w:r w:rsidR="00AB529D">
        <w:rPr>
          <w:rFonts w:eastAsia="Calibri"/>
          <w:lang w:val="fr-FR"/>
        </w:rPr>
        <w:t>ă</w:t>
      </w:r>
      <w:r w:rsidRPr="000D6143">
        <w:rPr>
          <w:rFonts w:eastAsia="Calibri"/>
          <w:lang w:val="fr-FR"/>
        </w:rPr>
        <w:t xml:space="preserve"> asigure desf</w:t>
      </w:r>
      <w:r w:rsidR="00AB529D">
        <w:rPr>
          <w:rFonts w:eastAsia="Calibri"/>
          <w:lang w:val="fr-FR"/>
        </w:rPr>
        <w:t>ăș</w:t>
      </w:r>
      <w:r w:rsidRPr="000D6143">
        <w:rPr>
          <w:rFonts w:eastAsia="Calibri"/>
          <w:lang w:val="fr-FR"/>
        </w:rPr>
        <w:t>urarea circula</w:t>
      </w:r>
      <w:r w:rsidR="00AB529D">
        <w:rPr>
          <w:rFonts w:eastAsia="Calibri"/>
          <w:lang w:val="fr-FR"/>
        </w:rPr>
        <w:t>ției rutiere î</w:t>
      </w:r>
      <w:r w:rsidRPr="000D6143">
        <w:rPr>
          <w:rFonts w:eastAsia="Calibri"/>
          <w:lang w:val="fr-FR"/>
        </w:rPr>
        <w:t>n conditii de fluen</w:t>
      </w:r>
      <w:r w:rsidR="00AB529D">
        <w:rPr>
          <w:rFonts w:eastAsia="Calibri"/>
          <w:lang w:val="fr-FR"/>
        </w:rPr>
        <w:t>ță ș</w:t>
      </w:r>
      <w:r w:rsidRPr="000D6143">
        <w:rPr>
          <w:rFonts w:eastAsia="Calibri"/>
          <w:lang w:val="fr-FR"/>
        </w:rPr>
        <w:t>i cu caracter permanent.</w:t>
      </w:r>
    </w:p>
    <w:p w:rsidR="000D6143" w:rsidRPr="000D6143" w:rsidRDefault="000D6143" w:rsidP="000D6143">
      <w:pPr>
        <w:spacing w:after="29"/>
        <w:jc w:val="both"/>
        <w:rPr>
          <w:rFonts w:eastAsia="Calibri"/>
          <w:b/>
          <w:lang w:val="fr-FR"/>
        </w:rPr>
      </w:pPr>
      <w:r w:rsidRPr="000D6143">
        <w:rPr>
          <w:rFonts w:eastAsia="Calibri"/>
          <w:b/>
          <w:lang w:val="fr-FR"/>
        </w:rPr>
        <w:t>Profilul longitudinal</w:t>
      </w:r>
    </w:p>
    <w:p w:rsidR="000D6143" w:rsidRPr="000D6143" w:rsidRDefault="000D6143" w:rsidP="00D31B37">
      <w:pPr>
        <w:spacing w:after="29"/>
        <w:ind w:firstLine="720"/>
        <w:jc w:val="both"/>
        <w:rPr>
          <w:rFonts w:eastAsia="Calibri"/>
          <w:lang w:val="fr-FR"/>
        </w:rPr>
      </w:pPr>
      <w:r w:rsidRPr="000D6143">
        <w:rPr>
          <w:rFonts w:eastAsia="Calibri"/>
          <w:lang w:val="fr-FR"/>
        </w:rPr>
        <w:t>S-a urmarit ca amenajarea in profil longitudinal s</w:t>
      </w:r>
      <w:r w:rsidR="00D31B37">
        <w:rPr>
          <w:rFonts w:eastAsia="Calibri"/>
          <w:lang w:val="fr-FR"/>
        </w:rPr>
        <w:t>ă</w:t>
      </w:r>
      <w:r w:rsidRPr="000D6143">
        <w:rPr>
          <w:rFonts w:eastAsia="Calibri"/>
          <w:lang w:val="fr-FR"/>
        </w:rPr>
        <w:t xml:space="preserve"> se realizeze cu mi</w:t>
      </w:r>
      <w:r w:rsidR="00D31B37">
        <w:rPr>
          <w:rFonts w:eastAsia="Calibri"/>
          <w:lang w:val="fr-FR"/>
        </w:rPr>
        <w:t>ș</w:t>
      </w:r>
      <w:r w:rsidRPr="000D6143">
        <w:rPr>
          <w:rFonts w:eastAsia="Calibri"/>
          <w:lang w:val="fr-FR"/>
        </w:rPr>
        <w:t>c</w:t>
      </w:r>
      <w:r w:rsidR="00D31B37">
        <w:rPr>
          <w:rFonts w:eastAsia="Calibri"/>
          <w:lang w:val="fr-FR"/>
        </w:rPr>
        <w:t>ă</w:t>
      </w:r>
      <w:r w:rsidRPr="000D6143">
        <w:rPr>
          <w:rFonts w:eastAsia="Calibri"/>
          <w:lang w:val="fr-FR"/>
        </w:rPr>
        <w:t>ri minime de terasamente urm</w:t>
      </w:r>
      <w:r w:rsidR="00C75B36">
        <w:rPr>
          <w:rFonts w:eastAsia="Calibri"/>
          <w:lang w:val="fr-FR"/>
        </w:rPr>
        <w:t>ă</w:t>
      </w:r>
      <w:r w:rsidRPr="000D6143">
        <w:rPr>
          <w:rFonts w:eastAsia="Calibri"/>
          <w:lang w:val="fr-FR"/>
        </w:rPr>
        <w:t>rind c</w:t>
      </w:r>
      <w:r w:rsidR="00C75B36">
        <w:rPr>
          <w:rFonts w:eastAsia="Calibri"/>
          <w:lang w:val="fr-FR"/>
        </w:rPr>
        <w:t>â</w:t>
      </w:r>
      <w:r w:rsidRPr="000D6143">
        <w:rPr>
          <w:rFonts w:eastAsia="Calibri"/>
          <w:lang w:val="fr-FR"/>
        </w:rPr>
        <w:t>t mai fidel cotele existente. Linia rosie (proiectat</w:t>
      </w:r>
      <w:r w:rsidR="00C75B36">
        <w:rPr>
          <w:rFonts w:eastAsia="Calibri"/>
          <w:lang w:val="fr-FR"/>
        </w:rPr>
        <w:t>ă</w:t>
      </w:r>
      <w:r w:rsidRPr="000D6143">
        <w:rPr>
          <w:rFonts w:eastAsia="Calibri"/>
          <w:lang w:val="fr-FR"/>
        </w:rPr>
        <w:t>) se va situa cu 30÷40 cm peste cota terenului natural, astfel inc</w:t>
      </w:r>
      <w:r w:rsidR="00C75B36">
        <w:rPr>
          <w:rFonts w:eastAsia="Calibri"/>
          <w:lang w:val="fr-FR"/>
        </w:rPr>
        <w:t>â</w:t>
      </w:r>
      <w:r w:rsidRPr="000D6143">
        <w:rPr>
          <w:rFonts w:eastAsia="Calibri"/>
          <w:lang w:val="fr-FR"/>
        </w:rPr>
        <w:t>t s</w:t>
      </w:r>
      <w:r w:rsidR="000F3FDF">
        <w:rPr>
          <w:rFonts w:eastAsia="Calibri"/>
          <w:lang w:val="fr-FR"/>
        </w:rPr>
        <w:t>ă</w:t>
      </w:r>
      <w:r w:rsidRPr="000D6143">
        <w:rPr>
          <w:rFonts w:eastAsia="Calibri"/>
          <w:lang w:val="fr-FR"/>
        </w:rPr>
        <w:t xml:space="preserve"> se asigure grosimea structurii rutiere proiectate.</w:t>
      </w:r>
    </w:p>
    <w:p w:rsidR="000D6143" w:rsidRPr="000D6143" w:rsidRDefault="000D6143" w:rsidP="000D6143">
      <w:pPr>
        <w:spacing w:after="29"/>
        <w:jc w:val="both"/>
        <w:rPr>
          <w:rFonts w:eastAsia="Calibri"/>
          <w:b/>
          <w:lang w:val="fr-FR"/>
        </w:rPr>
      </w:pPr>
      <w:r w:rsidRPr="000D6143">
        <w:rPr>
          <w:rFonts w:eastAsia="Calibri"/>
          <w:b/>
          <w:lang w:val="fr-FR"/>
        </w:rPr>
        <w:t xml:space="preserve">Platforme </w:t>
      </w:r>
      <w:proofErr w:type="gramStart"/>
      <w:r w:rsidRPr="000D6143">
        <w:rPr>
          <w:rFonts w:eastAsia="Calibri"/>
          <w:b/>
          <w:lang w:val="fr-FR"/>
        </w:rPr>
        <w:t>de incrucisare</w:t>
      </w:r>
      <w:proofErr w:type="gramEnd"/>
    </w:p>
    <w:p w:rsidR="000D6143" w:rsidRPr="000D6143" w:rsidRDefault="000D6143" w:rsidP="000F3FDF">
      <w:pPr>
        <w:spacing w:after="29"/>
        <w:ind w:firstLine="720"/>
        <w:jc w:val="both"/>
        <w:rPr>
          <w:rFonts w:eastAsia="Calibri"/>
          <w:lang w:val="fr-FR"/>
        </w:rPr>
      </w:pPr>
      <w:r w:rsidRPr="000D6143">
        <w:rPr>
          <w:rFonts w:eastAsia="Calibri"/>
          <w:lang w:val="fr-FR"/>
        </w:rPr>
        <w:t>Av</w:t>
      </w:r>
      <w:r w:rsidR="000F3FDF">
        <w:rPr>
          <w:rFonts w:eastAsia="Calibri"/>
          <w:lang w:val="fr-FR"/>
        </w:rPr>
        <w:t>â</w:t>
      </w:r>
      <w:r w:rsidRPr="000D6143">
        <w:rPr>
          <w:rFonts w:eastAsia="Calibri"/>
          <w:lang w:val="fr-FR"/>
        </w:rPr>
        <w:t xml:space="preserve">nd </w:t>
      </w:r>
      <w:r w:rsidR="000F3FDF">
        <w:rPr>
          <w:rFonts w:eastAsia="Calibri"/>
          <w:lang w:val="fr-FR"/>
        </w:rPr>
        <w:t>î</w:t>
      </w:r>
      <w:r w:rsidRPr="000D6143">
        <w:rPr>
          <w:rFonts w:eastAsia="Calibri"/>
          <w:lang w:val="fr-FR"/>
        </w:rPr>
        <w:t>n vedere distan</w:t>
      </w:r>
      <w:r w:rsidR="000F3FDF">
        <w:rPr>
          <w:rFonts w:eastAsia="Calibri"/>
          <w:lang w:val="fr-FR"/>
        </w:rPr>
        <w:t>ț</w:t>
      </w:r>
      <w:r w:rsidRPr="000D6143">
        <w:rPr>
          <w:rFonts w:eastAsia="Calibri"/>
          <w:lang w:val="fr-FR"/>
        </w:rPr>
        <w:t>a mic</w:t>
      </w:r>
      <w:r w:rsidR="000F3FDF">
        <w:rPr>
          <w:rFonts w:eastAsia="Calibri"/>
          <w:lang w:val="fr-FR"/>
        </w:rPr>
        <w:t>ă</w:t>
      </w:r>
      <w:r w:rsidRPr="000D6143">
        <w:rPr>
          <w:rFonts w:eastAsia="Calibri"/>
          <w:lang w:val="fr-FR"/>
        </w:rPr>
        <w:t xml:space="preserve"> </w:t>
      </w:r>
      <w:r w:rsidR="000F3FDF">
        <w:rPr>
          <w:rFonts w:eastAsia="Calibri"/>
          <w:lang w:val="fr-FR"/>
        </w:rPr>
        <w:t>î</w:t>
      </w:r>
      <w:r w:rsidRPr="000D6143">
        <w:rPr>
          <w:rFonts w:eastAsia="Calibri"/>
          <w:lang w:val="fr-FR"/>
        </w:rPr>
        <w:t xml:space="preserve">ntre limitele de proprietate nu s-au amenajat platforme </w:t>
      </w:r>
      <w:proofErr w:type="gramStart"/>
      <w:r w:rsidRPr="000D6143">
        <w:rPr>
          <w:rFonts w:eastAsia="Calibri"/>
          <w:lang w:val="fr-FR"/>
        </w:rPr>
        <w:t xml:space="preserve">de </w:t>
      </w:r>
      <w:r w:rsidR="000F3FDF">
        <w:rPr>
          <w:rFonts w:eastAsia="Calibri"/>
          <w:lang w:val="fr-FR"/>
        </w:rPr>
        <w:t>încrucisare</w:t>
      </w:r>
      <w:proofErr w:type="gramEnd"/>
      <w:r w:rsidR="000F3FDF">
        <w:rPr>
          <w:rFonts w:eastAsia="Calibri"/>
          <w:lang w:val="fr-FR"/>
        </w:rPr>
        <w:t>. Î</w:t>
      </w:r>
      <w:r w:rsidRPr="000D6143">
        <w:rPr>
          <w:rFonts w:eastAsia="Calibri"/>
          <w:lang w:val="fr-FR"/>
        </w:rPr>
        <w:t>n caz de necesitate se pot folosi ca zone de incrucisare intersec</w:t>
      </w:r>
      <w:r w:rsidR="00AF6D39">
        <w:rPr>
          <w:rFonts w:eastAsia="Calibri"/>
          <w:lang w:val="fr-FR"/>
        </w:rPr>
        <w:t>ț</w:t>
      </w:r>
      <w:r w:rsidRPr="000D6143">
        <w:rPr>
          <w:rFonts w:eastAsia="Calibri"/>
          <w:lang w:val="fr-FR"/>
        </w:rPr>
        <w:t>iile cu drumurile laterale.</w:t>
      </w:r>
    </w:p>
    <w:p w:rsidR="000D6143" w:rsidRPr="000D6143" w:rsidRDefault="000D6143" w:rsidP="000D6143">
      <w:pPr>
        <w:spacing w:after="29"/>
        <w:jc w:val="both"/>
        <w:rPr>
          <w:rFonts w:eastAsia="Calibri"/>
          <w:b/>
          <w:lang w:val="fr-FR"/>
        </w:rPr>
      </w:pPr>
      <w:r w:rsidRPr="000D6143">
        <w:rPr>
          <w:rFonts w:eastAsia="Calibri"/>
          <w:b/>
          <w:lang w:val="fr-FR"/>
        </w:rPr>
        <w:t>Profilul transversal tip</w:t>
      </w:r>
    </w:p>
    <w:p w:rsidR="000D6143" w:rsidRPr="000D6143" w:rsidRDefault="000D6143" w:rsidP="000D6143">
      <w:pPr>
        <w:numPr>
          <w:ilvl w:val="0"/>
          <w:numId w:val="28"/>
        </w:numPr>
        <w:spacing w:after="120" w:line="264" w:lineRule="auto"/>
        <w:jc w:val="both"/>
        <w:rPr>
          <w:rFonts w:eastAsia="Calibri"/>
        </w:rPr>
      </w:pPr>
      <w:r w:rsidRPr="000D6143">
        <w:rPr>
          <w:rFonts w:eastAsia="Calibri"/>
        </w:rPr>
        <w:t>profil transversal tip 1 cu urmatoarea configuratie:</w:t>
      </w:r>
    </w:p>
    <w:p w:rsidR="000D6143" w:rsidRPr="000D6143" w:rsidRDefault="000D6143" w:rsidP="000D6143">
      <w:pPr>
        <w:numPr>
          <w:ilvl w:val="0"/>
          <w:numId w:val="30"/>
        </w:numPr>
        <w:spacing w:after="120" w:line="264" w:lineRule="auto"/>
        <w:contextualSpacing/>
        <w:jc w:val="both"/>
        <w:rPr>
          <w:rFonts w:eastAsia="Calibri"/>
          <w:lang w:val="fr-FR"/>
        </w:rPr>
      </w:pPr>
      <w:r w:rsidRPr="000D6143">
        <w:rPr>
          <w:rFonts w:eastAsia="Calibri"/>
          <w:lang w:val="fr-FR"/>
        </w:rPr>
        <w:t>parte carosabil</w:t>
      </w:r>
      <w:r w:rsidR="00AF6D39">
        <w:rPr>
          <w:rFonts w:eastAsia="Calibri"/>
          <w:lang w:val="fr-FR"/>
        </w:rPr>
        <w:t>ă</w:t>
      </w:r>
      <w:r w:rsidRPr="000D6143">
        <w:rPr>
          <w:rFonts w:eastAsia="Calibri"/>
          <w:lang w:val="fr-FR"/>
        </w:rPr>
        <w:t xml:space="preserve"> 4,00 m cu panta transversal</w:t>
      </w:r>
      <w:r w:rsidR="00AF6D39">
        <w:rPr>
          <w:rFonts w:eastAsia="Calibri"/>
          <w:lang w:val="fr-FR"/>
        </w:rPr>
        <w:t>ă unică</w:t>
      </w:r>
      <w:r w:rsidRPr="000D6143">
        <w:rPr>
          <w:rFonts w:eastAsia="Calibri"/>
          <w:lang w:val="fr-FR"/>
        </w:rPr>
        <w:t xml:space="preserve"> de 2,5%;</w:t>
      </w:r>
    </w:p>
    <w:p w:rsidR="000D6143" w:rsidRPr="000D6143" w:rsidRDefault="000D6143" w:rsidP="000D6143">
      <w:pPr>
        <w:numPr>
          <w:ilvl w:val="0"/>
          <w:numId w:val="30"/>
        </w:numPr>
        <w:spacing w:after="120" w:line="264" w:lineRule="auto"/>
        <w:contextualSpacing/>
        <w:jc w:val="both"/>
        <w:rPr>
          <w:rFonts w:eastAsia="Calibri"/>
          <w:lang w:val="fr-FR"/>
        </w:rPr>
      </w:pPr>
      <w:r w:rsidRPr="000D6143">
        <w:rPr>
          <w:rFonts w:eastAsia="Calibri"/>
          <w:lang w:val="fr-FR"/>
        </w:rPr>
        <w:t>acostament de 0,50 m cu panta de 2,5% pe partea stang</w:t>
      </w:r>
      <w:r w:rsidR="00AF6D39">
        <w:rPr>
          <w:rFonts w:eastAsia="Calibri"/>
          <w:lang w:val="fr-FR"/>
        </w:rPr>
        <w:t>ă</w:t>
      </w:r>
      <w:r w:rsidRPr="000D6143">
        <w:rPr>
          <w:rFonts w:eastAsia="Calibri"/>
          <w:lang w:val="fr-FR"/>
        </w:rPr>
        <w:t>;</w:t>
      </w:r>
    </w:p>
    <w:p w:rsidR="000D6143" w:rsidRPr="000D6143" w:rsidRDefault="00AF6D39" w:rsidP="000D6143">
      <w:pPr>
        <w:numPr>
          <w:ilvl w:val="0"/>
          <w:numId w:val="30"/>
        </w:numPr>
        <w:spacing w:after="120" w:line="264" w:lineRule="auto"/>
        <w:contextualSpacing/>
        <w:jc w:val="both"/>
        <w:rPr>
          <w:rFonts w:eastAsia="Calibri"/>
          <w:lang w:val="fr-FR"/>
        </w:rPr>
      </w:pPr>
      <w:r>
        <w:rPr>
          <w:rFonts w:eastAsia="Calibri"/>
          <w:lang w:val="fr-FR"/>
        </w:rPr>
        <w:t>ș</w:t>
      </w:r>
      <w:r w:rsidR="000D6143" w:rsidRPr="000D6143">
        <w:rPr>
          <w:rFonts w:eastAsia="Calibri"/>
          <w:lang w:val="fr-FR"/>
        </w:rPr>
        <w:t>an</w:t>
      </w:r>
      <w:r>
        <w:rPr>
          <w:rFonts w:eastAsia="Calibri"/>
          <w:lang w:val="fr-FR"/>
        </w:rPr>
        <w:t>ț</w:t>
      </w:r>
      <w:r w:rsidR="000D6143" w:rsidRPr="000D6143">
        <w:rPr>
          <w:rFonts w:eastAsia="Calibri"/>
          <w:lang w:val="fr-FR"/>
        </w:rPr>
        <w:t xml:space="preserve"> trapezoidal pere</w:t>
      </w:r>
      <w:r>
        <w:rPr>
          <w:rFonts w:eastAsia="Calibri"/>
          <w:lang w:val="fr-FR"/>
        </w:rPr>
        <w:t>t</w:t>
      </w:r>
      <w:r w:rsidR="000D6143" w:rsidRPr="000D6143">
        <w:rPr>
          <w:rFonts w:eastAsia="Calibri"/>
          <w:lang w:val="fr-FR"/>
        </w:rPr>
        <w:t>at av</w:t>
      </w:r>
      <w:r>
        <w:rPr>
          <w:rFonts w:eastAsia="Calibri"/>
          <w:lang w:val="fr-FR"/>
        </w:rPr>
        <w:t>â</w:t>
      </w:r>
      <w:r w:rsidR="000D6143" w:rsidRPr="000D6143">
        <w:rPr>
          <w:rFonts w:eastAsia="Calibri"/>
          <w:lang w:val="fr-FR"/>
        </w:rPr>
        <w:t>nd h = 0,50 m, b=0,30 m si B=0,80 m pe partea dreapta.</w:t>
      </w:r>
    </w:p>
    <w:p w:rsidR="000D6143" w:rsidRPr="000D6143" w:rsidRDefault="000D6143" w:rsidP="000D6143">
      <w:pPr>
        <w:spacing w:after="29"/>
        <w:jc w:val="both"/>
        <w:rPr>
          <w:rFonts w:eastAsia="Calibri"/>
          <w:lang w:val="fr-FR"/>
        </w:rPr>
      </w:pPr>
      <w:r w:rsidRPr="000D6143">
        <w:rPr>
          <w:rFonts w:eastAsia="Calibri"/>
          <w:lang w:val="fr-FR"/>
        </w:rPr>
        <w:t>Profilul tip 1 se aplic</w:t>
      </w:r>
      <w:r w:rsidR="00586B72">
        <w:rPr>
          <w:rFonts w:eastAsia="Calibri"/>
          <w:lang w:val="fr-FR"/>
        </w:rPr>
        <w:t>ă</w:t>
      </w:r>
      <w:r w:rsidRPr="000D6143">
        <w:rPr>
          <w:rFonts w:eastAsia="Calibri"/>
          <w:lang w:val="fr-FR"/>
        </w:rPr>
        <w:t xml:space="preserve"> drumului DC 126 de la km 0+000,00 la km 0+395,89 si de la </w:t>
      </w:r>
      <w:r w:rsidR="00586B72">
        <w:rPr>
          <w:rFonts w:eastAsia="Calibri"/>
          <w:lang w:val="fr-FR"/>
        </w:rPr>
        <w:t>km 0+586,89 la km 0+812,54, uliț</w:t>
      </w:r>
      <w:r w:rsidRPr="000D6143">
        <w:rPr>
          <w:rFonts w:eastAsia="Calibri"/>
          <w:lang w:val="fr-FR"/>
        </w:rPr>
        <w:t xml:space="preserve">ei Gorgani de la km 0+076,63 la km 0+781,63 </w:t>
      </w:r>
      <w:r w:rsidR="00586B72">
        <w:rPr>
          <w:rFonts w:eastAsia="Calibri"/>
          <w:lang w:val="fr-FR"/>
        </w:rPr>
        <w:t>ș</w:t>
      </w:r>
      <w:r w:rsidRPr="000D6143">
        <w:rPr>
          <w:rFonts w:eastAsia="Calibri"/>
          <w:lang w:val="fr-FR"/>
        </w:rPr>
        <w:t>i uli</w:t>
      </w:r>
      <w:r w:rsidR="00586B72">
        <w:rPr>
          <w:rFonts w:eastAsia="Calibri"/>
          <w:lang w:val="fr-FR"/>
        </w:rPr>
        <w:t>ței Buzeș</w:t>
      </w:r>
      <w:r w:rsidRPr="000D6143">
        <w:rPr>
          <w:rFonts w:eastAsia="Calibri"/>
          <w:lang w:val="fr-FR"/>
        </w:rPr>
        <w:t xml:space="preserve">ti </w:t>
      </w:r>
      <w:proofErr w:type="gramStart"/>
      <w:r w:rsidRPr="000D6143">
        <w:rPr>
          <w:rFonts w:eastAsia="Calibri"/>
          <w:lang w:val="fr-FR"/>
        </w:rPr>
        <w:t>de la</w:t>
      </w:r>
      <w:proofErr w:type="gramEnd"/>
      <w:r w:rsidRPr="000D6143">
        <w:rPr>
          <w:rFonts w:eastAsia="Calibri"/>
          <w:lang w:val="fr-FR"/>
        </w:rPr>
        <w:t xml:space="preserve"> km 0+002,86 la km 0+061,17.</w:t>
      </w:r>
    </w:p>
    <w:p w:rsidR="000D6143" w:rsidRPr="000D6143" w:rsidRDefault="000D6143" w:rsidP="000D6143">
      <w:pPr>
        <w:numPr>
          <w:ilvl w:val="0"/>
          <w:numId w:val="28"/>
        </w:numPr>
        <w:spacing w:after="120" w:line="264" w:lineRule="auto"/>
        <w:jc w:val="both"/>
        <w:rPr>
          <w:rFonts w:eastAsia="Calibri"/>
        </w:rPr>
      </w:pPr>
      <w:r w:rsidRPr="000D6143">
        <w:rPr>
          <w:rFonts w:eastAsia="Calibri"/>
        </w:rPr>
        <w:t>profil transversal tip 2 cu urmatoarea configura</w:t>
      </w:r>
      <w:r w:rsidR="00586B72">
        <w:rPr>
          <w:rFonts w:eastAsia="Calibri"/>
        </w:rPr>
        <w:t>ț</w:t>
      </w:r>
      <w:r w:rsidRPr="000D6143">
        <w:rPr>
          <w:rFonts w:eastAsia="Calibri"/>
        </w:rPr>
        <w:t>ie:</w:t>
      </w:r>
    </w:p>
    <w:p w:rsidR="000D6143" w:rsidRPr="000D6143" w:rsidRDefault="000D6143" w:rsidP="000D6143">
      <w:pPr>
        <w:numPr>
          <w:ilvl w:val="0"/>
          <w:numId w:val="31"/>
        </w:numPr>
        <w:spacing w:after="120" w:line="264" w:lineRule="auto"/>
        <w:contextualSpacing/>
        <w:jc w:val="both"/>
        <w:rPr>
          <w:rFonts w:eastAsia="Calibri"/>
          <w:lang w:val="fr-FR"/>
        </w:rPr>
      </w:pPr>
      <w:r w:rsidRPr="000D6143">
        <w:rPr>
          <w:rFonts w:eastAsia="Calibri"/>
          <w:lang w:val="fr-FR"/>
        </w:rPr>
        <w:lastRenderedPageBreak/>
        <w:t>parte carosabil</w:t>
      </w:r>
      <w:r w:rsidR="00586B72">
        <w:rPr>
          <w:rFonts w:eastAsia="Calibri"/>
          <w:lang w:val="fr-FR"/>
        </w:rPr>
        <w:t>ă</w:t>
      </w:r>
      <w:r w:rsidRPr="000D6143">
        <w:rPr>
          <w:rFonts w:eastAsia="Calibri"/>
          <w:lang w:val="fr-FR"/>
        </w:rPr>
        <w:t xml:space="preserve"> 4,00 m cu panta transversal</w:t>
      </w:r>
      <w:r w:rsidR="00586B72">
        <w:rPr>
          <w:rFonts w:eastAsia="Calibri"/>
          <w:lang w:val="fr-FR"/>
        </w:rPr>
        <w:t>ă</w:t>
      </w:r>
      <w:r w:rsidRPr="000D6143">
        <w:rPr>
          <w:rFonts w:eastAsia="Calibri"/>
          <w:lang w:val="fr-FR"/>
        </w:rPr>
        <w:t xml:space="preserve"> unic</w:t>
      </w:r>
      <w:r w:rsidR="00586B72">
        <w:rPr>
          <w:rFonts w:eastAsia="Calibri"/>
          <w:lang w:val="fr-FR"/>
        </w:rPr>
        <w:t>ă</w:t>
      </w:r>
      <w:r w:rsidRPr="000D6143">
        <w:rPr>
          <w:rFonts w:eastAsia="Calibri"/>
          <w:lang w:val="fr-FR"/>
        </w:rPr>
        <w:t xml:space="preserve"> de 2,5%;</w:t>
      </w:r>
    </w:p>
    <w:p w:rsidR="000D6143" w:rsidRPr="000D6143" w:rsidRDefault="000D6143" w:rsidP="000D6143">
      <w:pPr>
        <w:numPr>
          <w:ilvl w:val="0"/>
          <w:numId w:val="31"/>
        </w:numPr>
        <w:spacing w:after="120" w:line="264" w:lineRule="auto"/>
        <w:contextualSpacing/>
        <w:jc w:val="both"/>
        <w:rPr>
          <w:rFonts w:eastAsia="Calibri"/>
          <w:lang w:val="fr-FR"/>
        </w:rPr>
      </w:pPr>
      <w:r w:rsidRPr="000D6143">
        <w:rPr>
          <w:rFonts w:eastAsia="Calibri"/>
          <w:lang w:val="fr-FR"/>
        </w:rPr>
        <w:t>acostament de 0,50 m cu panta de 2,5% pe partea st</w:t>
      </w:r>
      <w:r w:rsidR="00586B72">
        <w:rPr>
          <w:rFonts w:eastAsia="Calibri"/>
          <w:lang w:val="fr-FR"/>
        </w:rPr>
        <w:t>â</w:t>
      </w:r>
      <w:r w:rsidRPr="000D6143">
        <w:rPr>
          <w:rFonts w:eastAsia="Calibri"/>
          <w:lang w:val="fr-FR"/>
        </w:rPr>
        <w:t>ng</w:t>
      </w:r>
      <w:r w:rsidR="00586B72">
        <w:rPr>
          <w:rFonts w:eastAsia="Calibri"/>
          <w:lang w:val="fr-FR"/>
        </w:rPr>
        <w:t>ă</w:t>
      </w:r>
      <w:r w:rsidRPr="000D6143">
        <w:rPr>
          <w:rFonts w:eastAsia="Calibri"/>
          <w:lang w:val="fr-FR"/>
        </w:rPr>
        <w:t>;</w:t>
      </w:r>
    </w:p>
    <w:p w:rsidR="000D6143" w:rsidRPr="000D6143" w:rsidRDefault="00586B72" w:rsidP="000D6143">
      <w:pPr>
        <w:numPr>
          <w:ilvl w:val="0"/>
          <w:numId w:val="31"/>
        </w:numPr>
        <w:spacing w:after="120" w:line="264" w:lineRule="auto"/>
        <w:contextualSpacing/>
        <w:jc w:val="both"/>
        <w:rPr>
          <w:rFonts w:eastAsia="Calibri"/>
          <w:lang w:val="fr-FR"/>
        </w:rPr>
      </w:pPr>
      <w:r>
        <w:rPr>
          <w:rFonts w:eastAsia="Calibri"/>
          <w:lang w:val="fr-FR"/>
        </w:rPr>
        <w:t>ș</w:t>
      </w:r>
      <w:r w:rsidR="000D6143" w:rsidRPr="000D6143">
        <w:rPr>
          <w:rFonts w:eastAsia="Calibri"/>
          <w:lang w:val="fr-FR"/>
        </w:rPr>
        <w:t>an</w:t>
      </w:r>
      <w:r>
        <w:rPr>
          <w:rFonts w:eastAsia="Calibri"/>
          <w:lang w:val="fr-FR"/>
        </w:rPr>
        <w:t>ț</w:t>
      </w:r>
      <w:r w:rsidR="000D6143" w:rsidRPr="000D6143">
        <w:rPr>
          <w:rFonts w:eastAsia="Calibri"/>
          <w:lang w:val="fr-FR"/>
        </w:rPr>
        <w:t xml:space="preserve"> trapezoidal pere</w:t>
      </w:r>
      <w:r>
        <w:rPr>
          <w:rFonts w:eastAsia="Calibri"/>
          <w:lang w:val="fr-FR"/>
        </w:rPr>
        <w:t>t</w:t>
      </w:r>
      <w:r w:rsidR="000D6143" w:rsidRPr="000D6143">
        <w:rPr>
          <w:rFonts w:eastAsia="Calibri"/>
          <w:lang w:val="fr-FR"/>
        </w:rPr>
        <w:t>at avand h = 0,50 m, b=0,30 m si B=0,80 m pe partea dreapta.</w:t>
      </w:r>
    </w:p>
    <w:p w:rsidR="000D6143" w:rsidRPr="000D6143" w:rsidRDefault="000D6143" w:rsidP="000D6143">
      <w:pPr>
        <w:numPr>
          <w:ilvl w:val="0"/>
          <w:numId w:val="31"/>
        </w:numPr>
        <w:spacing w:after="120" w:line="264" w:lineRule="auto"/>
        <w:contextualSpacing/>
        <w:jc w:val="both"/>
        <w:rPr>
          <w:rFonts w:eastAsia="Calibri"/>
          <w:lang w:val="fr-FR"/>
        </w:rPr>
      </w:pPr>
      <w:r w:rsidRPr="000D6143">
        <w:rPr>
          <w:rFonts w:eastAsia="Calibri"/>
          <w:lang w:val="fr-FR"/>
        </w:rPr>
        <w:t>zid de sprijin de debleu din beton de ciment av</w:t>
      </w:r>
      <w:r w:rsidR="00D8745E">
        <w:rPr>
          <w:rFonts w:eastAsia="Calibri"/>
          <w:lang w:val="fr-FR"/>
        </w:rPr>
        <w:t>ând î</w:t>
      </w:r>
      <w:r w:rsidRPr="000D6143">
        <w:rPr>
          <w:rFonts w:eastAsia="Calibri"/>
          <w:lang w:val="fr-FR"/>
        </w:rPr>
        <w:t>nal</w:t>
      </w:r>
      <w:r w:rsidR="00D8745E">
        <w:rPr>
          <w:rFonts w:eastAsia="Calibri"/>
          <w:lang w:val="fr-FR"/>
        </w:rPr>
        <w:t>ț</w:t>
      </w:r>
      <w:r w:rsidRPr="000D6143">
        <w:rPr>
          <w:rFonts w:eastAsia="Calibri"/>
          <w:lang w:val="fr-FR"/>
        </w:rPr>
        <w:t>imea eleva</w:t>
      </w:r>
      <w:r w:rsidR="00D8745E">
        <w:rPr>
          <w:rFonts w:eastAsia="Calibri"/>
          <w:lang w:val="fr-FR"/>
        </w:rPr>
        <w:t>ț</w:t>
      </w:r>
      <w:r w:rsidRPr="000D6143">
        <w:rPr>
          <w:rFonts w:eastAsia="Calibri"/>
          <w:lang w:val="fr-FR"/>
        </w:rPr>
        <w:t>iei de 2,50 m pe partea dreapt</w:t>
      </w:r>
      <w:r w:rsidR="00D8745E">
        <w:rPr>
          <w:rFonts w:eastAsia="Calibri"/>
          <w:lang w:val="fr-FR"/>
        </w:rPr>
        <w:t>ă</w:t>
      </w:r>
      <w:r w:rsidRPr="000D6143">
        <w:rPr>
          <w:rFonts w:eastAsia="Calibri"/>
          <w:lang w:val="fr-FR"/>
        </w:rPr>
        <w:t xml:space="preserve">. </w:t>
      </w:r>
    </w:p>
    <w:p w:rsidR="000D6143" w:rsidRPr="000D6143" w:rsidRDefault="000D6143" w:rsidP="000D6143">
      <w:pPr>
        <w:spacing w:after="29"/>
        <w:jc w:val="both"/>
        <w:rPr>
          <w:rFonts w:eastAsia="Calibri"/>
          <w:lang w:val="fr-FR"/>
        </w:rPr>
      </w:pPr>
      <w:r w:rsidRPr="000D6143">
        <w:rPr>
          <w:rFonts w:eastAsia="Calibri"/>
          <w:lang w:val="fr-FR"/>
        </w:rPr>
        <w:t>Profilul tip 2 se aplic</w:t>
      </w:r>
      <w:r w:rsidR="00D8745E">
        <w:rPr>
          <w:rFonts w:eastAsia="Calibri"/>
          <w:lang w:val="fr-FR"/>
        </w:rPr>
        <w:t>ă</w:t>
      </w:r>
      <w:r w:rsidRPr="000D6143">
        <w:rPr>
          <w:rFonts w:eastAsia="Calibri"/>
          <w:lang w:val="fr-FR"/>
        </w:rPr>
        <w:t xml:space="preserve"> drumului DC 126 </w:t>
      </w:r>
      <w:proofErr w:type="gramStart"/>
      <w:r w:rsidRPr="000D6143">
        <w:rPr>
          <w:rFonts w:eastAsia="Calibri"/>
          <w:lang w:val="fr-FR"/>
        </w:rPr>
        <w:t>de la</w:t>
      </w:r>
      <w:proofErr w:type="gramEnd"/>
      <w:r w:rsidRPr="000D6143">
        <w:rPr>
          <w:rFonts w:eastAsia="Calibri"/>
          <w:lang w:val="fr-FR"/>
        </w:rPr>
        <w:t xml:space="preserve"> km 0+395,89 la km 0+586,89.</w:t>
      </w:r>
    </w:p>
    <w:p w:rsidR="000D6143" w:rsidRPr="000D6143" w:rsidRDefault="000D6143" w:rsidP="000D6143">
      <w:pPr>
        <w:numPr>
          <w:ilvl w:val="0"/>
          <w:numId w:val="28"/>
        </w:numPr>
        <w:spacing w:after="120" w:line="264" w:lineRule="auto"/>
        <w:jc w:val="both"/>
        <w:rPr>
          <w:rFonts w:eastAsia="Calibri"/>
        </w:rPr>
      </w:pPr>
      <w:r w:rsidRPr="000D6143">
        <w:rPr>
          <w:rFonts w:eastAsia="Calibri"/>
        </w:rPr>
        <w:t>profil transversal tip 3 cu urmatoarea configura</w:t>
      </w:r>
      <w:r w:rsidR="00D8745E">
        <w:rPr>
          <w:rFonts w:eastAsia="Calibri"/>
        </w:rPr>
        <w:t>ț</w:t>
      </w:r>
      <w:r w:rsidRPr="000D6143">
        <w:rPr>
          <w:rFonts w:eastAsia="Calibri"/>
        </w:rPr>
        <w:t>ie:</w:t>
      </w:r>
    </w:p>
    <w:p w:rsidR="000D6143" w:rsidRPr="000D6143" w:rsidRDefault="000D6143" w:rsidP="000D6143">
      <w:pPr>
        <w:numPr>
          <w:ilvl w:val="0"/>
          <w:numId w:val="29"/>
        </w:numPr>
        <w:spacing w:after="0" w:line="264" w:lineRule="auto"/>
        <w:jc w:val="both"/>
        <w:rPr>
          <w:rFonts w:eastAsia="Calibri"/>
          <w:lang w:val="fr-FR"/>
        </w:rPr>
      </w:pPr>
      <w:r w:rsidRPr="000D6143">
        <w:rPr>
          <w:rFonts w:eastAsia="Calibri"/>
          <w:lang w:val="fr-FR"/>
        </w:rPr>
        <w:t>parte carosabil</w:t>
      </w:r>
      <w:r w:rsidR="00D8745E">
        <w:rPr>
          <w:rFonts w:eastAsia="Calibri"/>
          <w:lang w:val="fr-FR"/>
        </w:rPr>
        <w:t>ă</w:t>
      </w:r>
      <w:r w:rsidRPr="000D6143">
        <w:rPr>
          <w:rFonts w:eastAsia="Calibri"/>
          <w:lang w:val="fr-FR"/>
        </w:rPr>
        <w:t xml:space="preserve"> 4,00 m cu panta transversal</w:t>
      </w:r>
      <w:r w:rsidR="00D8745E">
        <w:rPr>
          <w:rFonts w:eastAsia="Calibri"/>
          <w:lang w:val="fr-FR"/>
        </w:rPr>
        <w:t>ă</w:t>
      </w:r>
      <w:r w:rsidRPr="000D6143">
        <w:rPr>
          <w:rFonts w:eastAsia="Calibri"/>
          <w:lang w:val="fr-FR"/>
        </w:rPr>
        <w:t xml:space="preserve"> unic</w:t>
      </w:r>
      <w:r w:rsidR="00D8745E">
        <w:rPr>
          <w:rFonts w:eastAsia="Calibri"/>
          <w:lang w:val="fr-FR"/>
        </w:rPr>
        <w:t>ă</w:t>
      </w:r>
      <w:r w:rsidRPr="000D6143">
        <w:rPr>
          <w:rFonts w:eastAsia="Calibri"/>
          <w:lang w:val="fr-FR"/>
        </w:rPr>
        <w:t xml:space="preserve"> de 2,5%;</w:t>
      </w:r>
    </w:p>
    <w:p w:rsidR="000D6143" w:rsidRPr="000D6143" w:rsidRDefault="000D6143" w:rsidP="000D6143">
      <w:pPr>
        <w:numPr>
          <w:ilvl w:val="0"/>
          <w:numId w:val="29"/>
        </w:numPr>
        <w:spacing w:after="0" w:line="264" w:lineRule="auto"/>
        <w:jc w:val="both"/>
        <w:rPr>
          <w:rFonts w:eastAsia="Calibri"/>
          <w:lang w:val="fr-FR"/>
        </w:rPr>
      </w:pPr>
      <w:r w:rsidRPr="000D6143">
        <w:rPr>
          <w:rFonts w:eastAsia="Calibri"/>
          <w:lang w:val="fr-FR"/>
        </w:rPr>
        <w:t>acostament de 0,50 m cu panta de 2,5% pe partea dreapta;</w:t>
      </w:r>
    </w:p>
    <w:p w:rsidR="000D6143" w:rsidRPr="000D6143" w:rsidRDefault="00A46188" w:rsidP="000D6143">
      <w:pPr>
        <w:numPr>
          <w:ilvl w:val="0"/>
          <w:numId w:val="29"/>
        </w:numPr>
        <w:spacing w:after="120" w:line="264" w:lineRule="auto"/>
        <w:contextualSpacing/>
        <w:jc w:val="both"/>
        <w:rPr>
          <w:rFonts w:eastAsia="Calibri"/>
          <w:lang w:val="fr-FR"/>
        </w:rPr>
      </w:pPr>
      <w:r>
        <w:rPr>
          <w:rFonts w:eastAsia="Calibri"/>
          <w:lang w:val="fr-FR"/>
        </w:rPr>
        <w:t>ș</w:t>
      </w:r>
      <w:r w:rsidR="000D6143" w:rsidRPr="000D6143">
        <w:rPr>
          <w:rFonts w:eastAsia="Calibri"/>
          <w:lang w:val="fr-FR"/>
        </w:rPr>
        <w:t>an</w:t>
      </w:r>
      <w:r>
        <w:rPr>
          <w:rFonts w:eastAsia="Calibri"/>
          <w:lang w:val="fr-FR"/>
        </w:rPr>
        <w:t>ț</w:t>
      </w:r>
      <w:r w:rsidR="000D6143" w:rsidRPr="000D6143">
        <w:rPr>
          <w:rFonts w:eastAsia="Calibri"/>
          <w:lang w:val="fr-FR"/>
        </w:rPr>
        <w:t xml:space="preserve"> trapezoidal pereat av</w:t>
      </w:r>
      <w:r>
        <w:rPr>
          <w:rFonts w:eastAsia="Calibri"/>
          <w:lang w:val="fr-FR"/>
        </w:rPr>
        <w:t>â</w:t>
      </w:r>
      <w:r w:rsidR="000D6143" w:rsidRPr="000D6143">
        <w:rPr>
          <w:rFonts w:eastAsia="Calibri"/>
          <w:lang w:val="fr-FR"/>
        </w:rPr>
        <w:t>nd h = 0,50 m, b=0,30 m si B=0,80 m pe partea st</w:t>
      </w:r>
      <w:r>
        <w:rPr>
          <w:rFonts w:eastAsia="Calibri"/>
          <w:lang w:val="fr-FR"/>
        </w:rPr>
        <w:t>â</w:t>
      </w:r>
      <w:r w:rsidR="000D6143" w:rsidRPr="000D6143">
        <w:rPr>
          <w:rFonts w:eastAsia="Calibri"/>
          <w:lang w:val="fr-FR"/>
        </w:rPr>
        <w:t>ng</w:t>
      </w:r>
      <w:r>
        <w:rPr>
          <w:rFonts w:eastAsia="Calibri"/>
          <w:lang w:val="fr-FR"/>
        </w:rPr>
        <w:t>ă</w:t>
      </w:r>
      <w:r w:rsidR="000D6143" w:rsidRPr="000D6143">
        <w:rPr>
          <w:rFonts w:eastAsia="Calibri"/>
          <w:lang w:val="fr-FR"/>
        </w:rPr>
        <w:t>.</w:t>
      </w:r>
    </w:p>
    <w:p w:rsidR="000D6143" w:rsidRPr="000D6143" w:rsidRDefault="000D6143" w:rsidP="000D6143">
      <w:pPr>
        <w:spacing w:after="29"/>
        <w:jc w:val="both"/>
        <w:rPr>
          <w:rFonts w:eastAsia="Calibri"/>
          <w:lang w:val="fr-FR"/>
        </w:rPr>
      </w:pPr>
      <w:r w:rsidRPr="000D6143">
        <w:rPr>
          <w:rFonts w:eastAsia="Calibri"/>
          <w:lang w:val="fr-FR"/>
        </w:rPr>
        <w:tab/>
        <w:t>Profilul tip 3 se aplic</w:t>
      </w:r>
      <w:r w:rsidR="00A46188">
        <w:rPr>
          <w:rFonts w:eastAsia="Calibri"/>
          <w:lang w:val="fr-FR"/>
        </w:rPr>
        <w:t>ă uliț</w:t>
      </w:r>
      <w:r w:rsidRPr="000D6143">
        <w:rPr>
          <w:rFonts w:eastAsia="Calibri"/>
          <w:lang w:val="fr-FR"/>
        </w:rPr>
        <w:t>elor Valea Tisei de</w:t>
      </w:r>
      <w:r w:rsidR="00A46188">
        <w:rPr>
          <w:rFonts w:eastAsia="Calibri"/>
          <w:lang w:val="fr-FR"/>
        </w:rPr>
        <w:t xml:space="preserve"> la km 0+000,00 la km 0+710,85 ș</w:t>
      </w:r>
      <w:r w:rsidRPr="000D6143">
        <w:rPr>
          <w:rFonts w:eastAsia="Calibri"/>
          <w:lang w:val="fr-FR"/>
        </w:rPr>
        <w:t>i Buze</w:t>
      </w:r>
      <w:r w:rsidR="00A46188">
        <w:rPr>
          <w:rFonts w:eastAsia="Calibri"/>
          <w:lang w:val="fr-FR"/>
        </w:rPr>
        <w:t>ș</w:t>
      </w:r>
      <w:r w:rsidRPr="000D6143">
        <w:rPr>
          <w:rFonts w:eastAsia="Calibri"/>
          <w:lang w:val="fr-FR"/>
        </w:rPr>
        <w:t xml:space="preserve">ti </w:t>
      </w:r>
      <w:proofErr w:type="gramStart"/>
      <w:r w:rsidRPr="000D6143">
        <w:rPr>
          <w:rFonts w:eastAsia="Calibri"/>
          <w:lang w:val="fr-FR"/>
        </w:rPr>
        <w:t>de la</w:t>
      </w:r>
      <w:proofErr w:type="gramEnd"/>
      <w:r w:rsidRPr="000D6143">
        <w:rPr>
          <w:rFonts w:eastAsia="Calibri"/>
          <w:lang w:val="fr-FR"/>
        </w:rPr>
        <w:t xml:space="preserve"> km 0+102,99 la km 0+202,99.</w:t>
      </w:r>
    </w:p>
    <w:p w:rsidR="000D6143" w:rsidRPr="000D6143" w:rsidRDefault="000D6143" w:rsidP="000D6143">
      <w:pPr>
        <w:numPr>
          <w:ilvl w:val="0"/>
          <w:numId w:val="28"/>
        </w:numPr>
        <w:spacing w:after="120" w:line="264" w:lineRule="auto"/>
        <w:jc w:val="both"/>
        <w:rPr>
          <w:rFonts w:eastAsia="Calibri"/>
        </w:rPr>
      </w:pPr>
      <w:r w:rsidRPr="000D6143">
        <w:rPr>
          <w:rFonts w:eastAsia="Calibri"/>
        </w:rPr>
        <w:t>profil transversal tip 4 cu urmatoarea configura</w:t>
      </w:r>
      <w:r w:rsidR="00A46188">
        <w:rPr>
          <w:rFonts w:eastAsia="Calibri"/>
        </w:rPr>
        <w:t>ț</w:t>
      </w:r>
      <w:r w:rsidRPr="000D6143">
        <w:rPr>
          <w:rFonts w:eastAsia="Calibri"/>
        </w:rPr>
        <w:t>ie:</w:t>
      </w:r>
    </w:p>
    <w:p w:rsidR="000D6143" w:rsidRPr="000D6143" w:rsidRDefault="000D6143" w:rsidP="000D6143">
      <w:pPr>
        <w:numPr>
          <w:ilvl w:val="0"/>
          <w:numId w:val="25"/>
        </w:numPr>
        <w:spacing w:after="0" w:line="264" w:lineRule="auto"/>
        <w:jc w:val="both"/>
        <w:rPr>
          <w:rFonts w:eastAsia="Calibri"/>
          <w:lang w:val="fr-FR"/>
        </w:rPr>
      </w:pPr>
      <w:r w:rsidRPr="000D6143">
        <w:rPr>
          <w:rFonts w:eastAsia="Calibri"/>
          <w:lang w:val="fr-FR"/>
        </w:rPr>
        <w:t>parte carosabil</w:t>
      </w:r>
      <w:r w:rsidR="00A46188">
        <w:rPr>
          <w:rFonts w:eastAsia="Calibri"/>
          <w:lang w:val="fr-FR"/>
        </w:rPr>
        <w:t>ă</w:t>
      </w:r>
      <w:r w:rsidRPr="000D6143">
        <w:rPr>
          <w:rFonts w:eastAsia="Calibri"/>
          <w:lang w:val="fr-FR"/>
        </w:rPr>
        <w:t xml:space="preserve"> 3,00 m cu panta transversal</w:t>
      </w:r>
      <w:r w:rsidR="00A46188">
        <w:rPr>
          <w:rFonts w:eastAsia="Calibri"/>
          <w:lang w:val="fr-FR"/>
        </w:rPr>
        <w:t>ă</w:t>
      </w:r>
      <w:r w:rsidRPr="000D6143">
        <w:rPr>
          <w:rFonts w:eastAsia="Calibri"/>
          <w:lang w:val="fr-FR"/>
        </w:rPr>
        <w:t xml:space="preserve"> unic</w:t>
      </w:r>
      <w:r w:rsidR="00A46188">
        <w:rPr>
          <w:rFonts w:eastAsia="Calibri"/>
          <w:lang w:val="fr-FR"/>
        </w:rPr>
        <w:t>ă</w:t>
      </w:r>
      <w:r w:rsidRPr="000D6143">
        <w:rPr>
          <w:rFonts w:eastAsia="Calibri"/>
          <w:lang w:val="fr-FR"/>
        </w:rPr>
        <w:t xml:space="preserve"> de 2,5%;</w:t>
      </w:r>
    </w:p>
    <w:p w:rsidR="000D6143" w:rsidRPr="000D6143" w:rsidRDefault="000D6143" w:rsidP="000D6143">
      <w:pPr>
        <w:numPr>
          <w:ilvl w:val="0"/>
          <w:numId w:val="25"/>
        </w:numPr>
        <w:spacing w:after="0" w:line="264" w:lineRule="auto"/>
        <w:jc w:val="both"/>
        <w:rPr>
          <w:rFonts w:eastAsia="Calibri"/>
          <w:lang w:val="fr-FR"/>
        </w:rPr>
      </w:pPr>
      <w:r w:rsidRPr="000D6143">
        <w:rPr>
          <w:rFonts w:eastAsia="Calibri"/>
          <w:lang w:val="fr-FR"/>
        </w:rPr>
        <w:t>acostament de 0,50 m cu panta de 2,5% pe partea dreapt</w:t>
      </w:r>
      <w:r w:rsidR="00C82EB0">
        <w:rPr>
          <w:rFonts w:eastAsia="Calibri"/>
          <w:lang w:val="fr-FR"/>
        </w:rPr>
        <w:t>ă</w:t>
      </w:r>
      <w:r w:rsidRPr="000D6143">
        <w:rPr>
          <w:rFonts w:eastAsia="Calibri"/>
          <w:lang w:val="fr-FR"/>
        </w:rPr>
        <w:t>;</w:t>
      </w:r>
    </w:p>
    <w:p w:rsidR="000D6143" w:rsidRPr="000D6143" w:rsidRDefault="000D6143" w:rsidP="000D6143">
      <w:pPr>
        <w:numPr>
          <w:ilvl w:val="0"/>
          <w:numId w:val="25"/>
        </w:numPr>
        <w:spacing w:after="0" w:line="264" w:lineRule="auto"/>
        <w:jc w:val="both"/>
        <w:rPr>
          <w:rFonts w:eastAsia="Calibri"/>
          <w:lang w:val="fr-FR"/>
        </w:rPr>
      </w:pPr>
      <w:r w:rsidRPr="000D6143">
        <w:rPr>
          <w:rFonts w:eastAsia="Calibri"/>
          <w:lang w:val="fr-FR"/>
        </w:rPr>
        <w:t>rigola de acostament cu l</w:t>
      </w:r>
      <w:r w:rsidR="00C82EB0">
        <w:rPr>
          <w:rFonts w:eastAsia="Calibri"/>
          <w:lang w:val="fr-FR"/>
        </w:rPr>
        <w:t>ăț</w:t>
      </w:r>
      <w:r w:rsidRPr="000D6143">
        <w:rPr>
          <w:rFonts w:eastAsia="Calibri"/>
          <w:lang w:val="fr-FR"/>
        </w:rPr>
        <w:t>imea de 0,60 m pe partea st</w:t>
      </w:r>
      <w:r w:rsidR="00C82EB0">
        <w:rPr>
          <w:rFonts w:eastAsia="Calibri"/>
          <w:lang w:val="fr-FR"/>
        </w:rPr>
        <w:t>â</w:t>
      </w:r>
      <w:r w:rsidRPr="000D6143">
        <w:rPr>
          <w:rFonts w:eastAsia="Calibri"/>
          <w:lang w:val="fr-FR"/>
        </w:rPr>
        <w:t>ng</w:t>
      </w:r>
      <w:r w:rsidR="00C82EB0">
        <w:rPr>
          <w:rFonts w:eastAsia="Calibri"/>
          <w:lang w:val="fr-FR"/>
        </w:rPr>
        <w:t>ă</w:t>
      </w:r>
      <w:r w:rsidRPr="000D6143">
        <w:rPr>
          <w:rFonts w:eastAsia="Calibri"/>
          <w:lang w:val="fr-FR"/>
        </w:rPr>
        <w:t>;</w:t>
      </w:r>
    </w:p>
    <w:p w:rsidR="000D6143" w:rsidRPr="000D6143" w:rsidRDefault="000D6143" w:rsidP="000D6143">
      <w:pPr>
        <w:spacing w:after="29"/>
        <w:jc w:val="both"/>
        <w:rPr>
          <w:rFonts w:eastAsia="Calibri"/>
          <w:lang w:val="fr-FR"/>
        </w:rPr>
      </w:pPr>
      <w:r w:rsidRPr="000D6143">
        <w:rPr>
          <w:rFonts w:eastAsia="Calibri"/>
          <w:lang w:val="fr-FR"/>
        </w:rPr>
        <w:tab/>
        <w:t>Profilul tip 4 se aplic</w:t>
      </w:r>
      <w:r w:rsidR="00C82EB0">
        <w:rPr>
          <w:rFonts w:eastAsia="Calibri"/>
          <w:lang w:val="fr-FR"/>
        </w:rPr>
        <w:t>ă</w:t>
      </w:r>
      <w:r w:rsidRPr="000D6143">
        <w:rPr>
          <w:rFonts w:eastAsia="Calibri"/>
          <w:lang w:val="fr-FR"/>
        </w:rPr>
        <w:t xml:space="preserve"> uli</w:t>
      </w:r>
      <w:r w:rsidR="00C82EB0">
        <w:rPr>
          <w:rFonts w:eastAsia="Calibri"/>
          <w:lang w:val="fr-FR"/>
        </w:rPr>
        <w:t>ț</w:t>
      </w:r>
      <w:r w:rsidRPr="000D6143">
        <w:rPr>
          <w:rFonts w:eastAsia="Calibri"/>
          <w:lang w:val="fr-FR"/>
        </w:rPr>
        <w:t xml:space="preserve">elor Ovesie de la km 0+000,00 la km 0+531,06 </w:t>
      </w:r>
      <w:r w:rsidR="00C82EB0">
        <w:rPr>
          <w:rFonts w:eastAsia="Calibri"/>
          <w:lang w:val="fr-FR"/>
        </w:rPr>
        <w:t>ș</w:t>
      </w:r>
      <w:r w:rsidRPr="000D6143">
        <w:rPr>
          <w:rFonts w:eastAsia="Calibri"/>
          <w:lang w:val="fr-FR"/>
        </w:rPr>
        <w:t xml:space="preserve">i Gogi </w:t>
      </w:r>
      <w:proofErr w:type="gramStart"/>
      <w:r w:rsidRPr="000D6143">
        <w:rPr>
          <w:rFonts w:eastAsia="Calibri"/>
          <w:lang w:val="fr-FR"/>
        </w:rPr>
        <w:t>de la</w:t>
      </w:r>
      <w:proofErr w:type="gramEnd"/>
      <w:r w:rsidRPr="000D6143">
        <w:rPr>
          <w:rFonts w:eastAsia="Calibri"/>
          <w:lang w:val="fr-FR"/>
        </w:rPr>
        <w:t xml:space="preserve"> km 0+000,00 la km 0+643,73.</w:t>
      </w:r>
    </w:p>
    <w:p w:rsidR="000D6143" w:rsidRPr="000D6143" w:rsidRDefault="000D6143" w:rsidP="000D6143">
      <w:pPr>
        <w:numPr>
          <w:ilvl w:val="0"/>
          <w:numId w:val="28"/>
        </w:numPr>
        <w:spacing w:after="120" w:line="264" w:lineRule="auto"/>
        <w:jc w:val="both"/>
        <w:rPr>
          <w:rFonts w:eastAsia="Calibri"/>
        </w:rPr>
      </w:pPr>
      <w:r w:rsidRPr="000D6143">
        <w:rPr>
          <w:rFonts w:eastAsia="Calibri"/>
        </w:rPr>
        <w:t>profil transversal tip 5 cu urmatoarea configura</w:t>
      </w:r>
      <w:r w:rsidR="00C82EB0">
        <w:rPr>
          <w:rFonts w:eastAsia="Calibri"/>
        </w:rPr>
        <w:t>ț</w:t>
      </w:r>
      <w:r w:rsidRPr="000D6143">
        <w:rPr>
          <w:rFonts w:eastAsia="Calibri"/>
        </w:rPr>
        <w:t>ie:</w:t>
      </w:r>
    </w:p>
    <w:p w:rsidR="000D6143" w:rsidRPr="000D6143" w:rsidRDefault="000D6143" w:rsidP="000D6143">
      <w:pPr>
        <w:numPr>
          <w:ilvl w:val="0"/>
          <w:numId w:val="26"/>
        </w:numPr>
        <w:spacing w:after="0" w:line="264" w:lineRule="auto"/>
        <w:jc w:val="both"/>
        <w:rPr>
          <w:rFonts w:eastAsia="Calibri"/>
          <w:lang w:val="fr-FR"/>
        </w:rPr>
      </w:pPr>
      <w:r w:rsidRPr="000D6143">
        <w:rPr>
          <w:rFonts w:eastAsia="Calibri"/>
          <w:lang w:val="fr-FR"/>
        </w:rPr>
        <w:t>parte carosabil</w:t>
      </w:r>
      <w:r w:rsidR="00C82EB0">
        <w:rPr>
          <w:rFonts w:eastAsia="Calibri"/>
          <w:lang w:val="fr-FR"/>
        </w:rPr>
        <w:t>ă</w:t>
      </w:r>
      <w:r w:rsidRPr="000D6143">
        <w:rPr>
          <w:rFonts w:eastAsia="Calibri"/>
          <w:lang w:val="fr-FR"/>
        </w:rPr>
        <w:t xml:space="preserve"> 4,00 m cu panta transversal</w:t>
      </w:r>
      <w:r w:rsidR="00C82EB0">
        <w:rPr>
          <w:rFonts w:eastAsia="Calibri"/>
          <w:lang w:val="fr-FR"/>
        </w:rPr>
        <w:t>ă</w:t>
      </w:r>
      <w:r w:rsidRPr="000D6143">
        <w:rPr>
          <w:rFonts w:eastAsia="Calibri"/>
          <w:lang w:val="fr-FR"/>
        </w:rPr>
        <w:t xml:space="preserve"> unic</w:t>
      </w:r>
      <w:r w:rsidR="00C82EB0">
        <w:rPr>
          <w:rFonts w:eastAsia="Calibri"/>
          <w:lang w:val="fr-FR"/>
        </w:rPr>
        <w:t>ă</w:t>
      </w:r>
      <w:r w:rsidRPr="000D6143">
        <w:rPr>
          <w:rFonts w:eastAsia="Calibri"/>
          <w:lang w:val="fr-FR"/>
        </w:rPr>
        <w:t xml:space="preserve"> de 2,5%;</w:t>
      </w:r>
    </w:p>
    <w:p w:rsidR="000D6143" w:rsidRPr="000D6143" w:rsidRDefault="000D6143" w:rsidP="000D6143">
      <w:pPr>
        <w:numPr>
          <w:ilvl w:val="0"/>
          <w:numId w:val="26"/>
        </w:numPr>
        <w:spacing w:after="120" w:line="264" w:lineRule="auto"/>
        <w:jc w:val="both"/>
        <w:rPr>
          <w:rFonts w:eastAsia="Calibri"/>
          <w:lang w:val="fr-FR"/>
        </w:rPr>
      </w:pPr>
      <w:r w:rsidRPr="000D6143">
        <w:rPr>
          <w:rFonts w:eastAsia="Calibri"/>
          <w:lang w:val="fr-FR"/>
        </w:rPr>
        <w:t>acostamente 2x0</w:t>
      </w:r>
      <w:proofErr w:type="gramStart"/>
      <w:r w:rsidRPr="000D6143">
        <w:rPr>
          <w:rFonts w:eastAsia="Calibri"/>
          <w:lang w:val="fr-FR"/>
        </w:rPr>
        <w:t>,50</w:t>
      </w:r>
      <w:proofErr w:type="gramEnd"/>
      <w:r w:rsidRPr="000D6143">
        <w:rPr>
          <w:rFonts w:eastAsia="Calibri"/>
          <w:lang w:val="fr-FR"/>
        </w:rPr>
        <w:t xml:space="preserve"> m cu pante de 2,5% </w:t>
      </w:r>
      <w:r w:rsidR="00761736">
        <w:rPr>
          <w:rFonts w:eastAsia="Calibri"/>
          <w:lang w:val="fr-FR"/>
        </w:rPr>
        <w:t>ș</w:t>
      </w:r>
      <w:r w:rsidRPr="000D6143">
        <w:rPr>
          <w:rFonts w:eastAsia="Calibri"/>
          <w:lang w:val="fr-FR"/>
        </w:rPr>
        <w:t>i 4%;</w:t>
      </w:r>
    </w:p>
    <w:p w:rsidR="000D6143" w:rsidRPr="000D6143" w:rsidRDefault="00761736" w:rsidP="000D6143">
      <w:pPr>
        <w:spacing w:after="29"/>
        <w:jc w:val="both"/>
        <w:rPr>
          <w:rFonts w:eastAsia="Calibri"/>
          <w:lang w:val="fr-FR"/>
        </w:rPr>
      </w:pPr>
      <w:r>
        <w:rPr>
          <w:rFonts w:eastAsia="Calibri"/>
          <w:lang w:val="fr-FR"/>
        </w:rPr>
        <w:tab/>
        <w:t>Profilul tip 5 se aplică</w:t>
      </w:r>
      <w:r w:rsidR="000D6143" w:rsidRPr="000D6143">
        <w:rPr>
          <w:rFonts w:eastAsia="Calibri"/>
          <w:lang w:val="fr-FR"/>
        </w:rPr>
        <w:t xml:space="preserve"> uli</w:t>
      </w:r>
      <w:r>
        <w:rPr>
          <w:rFonts w:eastAsia="Calibri"/>
          <w:lang w:val="fr-FR"/>
        </w:rPr>
        <w:t>ț</w:t>
      </w:r>
      <w:r w:rsidR="000D6143" w:rsidRPr="000D6143">
        <w:rPr>
          <w:rFonts w:eastAsia="Calibri"/>
          <w:lang w:val="fr-FR"/>
        </w:rPr>
        <w:t xml:space="preserve">ei Gorgani </w:t>
      </w:r>
      <w:proofErr w:type="gramStart"/>
      <w:r w:rsidR="000D6143" w:rsidRPr="000D6143">
        <w:rPr>
          <w:rFonts w:eastAsia="Calibri"/>
          <w:lang w:val="fr-FR"/>
        </w:rPr>
        <w:t>de la</w:t>
      </w:r>
      <w:proofErr w:type="gramEnd"/>
      <w:r w:rsidR="000D6143" w:rsidRPr="000D6143">
        <w:rPr>
          <w:rFonts w:eastAsia="Calibri"/>
          <w:lang w:val="fr-FR"/>
        </w:rPr>
        <w:t xml:space="preserve"> km 0+000,00 la km 0+076,63.</w:t>
      </w:r>
    </w:p>
    <w:p w:rsidR="000D6143" w:rsidRPr="000D6143" w:rsidRDefault="000D6143" w:rsidP="000D6143">
      <w:pPr>
        <w:numPr>
          <w:ilvl w:val="0"/>
          <w:numId w:val="28"/>
        </w:numPr>
        <w:spacing w:after="120" w:line="264" w:lineRule="auto"/>
        <w:jc w:val="both"/>
        <w:rPr>
          <w:rFonts w:eastAsia="Calibri"/>
        </w:rPr>
      </w:pPr>
      <w:r w:rsidRPr="000D6143">
        <w:rPr>
          <w:rFonts w:eastAsia="Calibri"/>
        </w:rPr>
        <w:t>profil transversal tip 6 cu urmatoarea configura</w:t>
      </w:r>
      <w:r w:rsidR="00761736">
        <w:rPr>
          <w:rFonts w:eastAsia="Calibri"/>
        </w:rPr>
        <w:t>ț</w:t>
      </w:r>
      <w:r w:rsidRPr="000D6143">
        <w:rPr>
          <w:rFonts w:eastAsia="Calibri"/>
        </w:rPr>
        <w:t>ie:</w:t>
      </w:r>
    </w:p>
    <w:p w:rsidR="000D6143" w:rsidRPr="000D6143" w:rsidRDefault="000D6143" w:rsidP="000D6143">
      <w:pPr>
        <w:numPr>
          <w:ilvl w:val="0"/>
          <w:numId w:val="26"/>
        </w:numPr>
        <w:spacing w:after="0" w:line="264" w:lineRule="auto"/>
        <w:jc w:val="both"/>
        <w:rPr>
          <w:rFonts w:eastAsia="Calibri"/>
          <w:lang w:val="fr-FR"/>
        </w:rPr>
      </w:pPr>
      <w:r w:rsidRPr="000D6143">
        <w:rPr>
          <w:rFonts w:eastAsia="Calibri"/>
          <w:lang w:val="fr-FR"/>
        </w:rPr>
        <w:t>parte carosabil</w:t>
      </w:r>
      <w:r w:rsidR="00EB6A89">
        <w:rPr>
          <w:rFonts w:eastAsia="Calibri"/>
          <w:lang w:val="fr-FR"/>
        </w:rPr>
        <w:t>ă</w:t>
      </w:r>
      <w:r w:rsidRPr="000D6143">
        <w:rPr>
          <w:rFonts w:eastAsia="Calibri"/>
          <w:lang w:val="fr-FR"/>
        </w:rPr>
        <w:t xml:space="preserve"> 4,00 m cu panta transversal</w:t>
      </w:r>
      <w:r w:rsidR="000F564F">
        <w:rPr>
          <w:rFonts w:eastAsia="Calibri"/>
          <w:lang w:val="fr-FR"/>
        </w:rPr>
        <w:t>ă</w:t>
      </w:r>
      <w:r w:rsidRPr="000D6143">
        <w:rPr>
          <w:rFonts w:eastAsia="Calibri"/>
          <w:lang w:val="fr-FR"/>
        </w:rPr>
        <w:t xml:space="preserve"> unic</w:t>
      </w:r>
      <w:r w:rsidR="000F564F">
        <w:rPr>
          <w:rFonts w:eastAsia="Calibri"/>
          <w:lang w:val="fr-FR"/>
        </w:rPr>
        <w:t>ă</w:t>
      </w:r>
      <w:r w:rsidRPr="000D6143">
        <w:rPr>
          <w:rFonts w:eastAsia="Calibri"/>
          <w:lang w:val="fr-FR"/>
        </w:rPr>
        <w:t xml:space="preserve"> de 2,5%;</w:t>
      </w:r>
    </w:p>
    <w:p w:rsidR="000D6143" w:rsidRPr="000D6143" w:rsidRDefault="000D6143" w:rsidP="000D6143">
      <w:pPr>
        <w:numPr>
          <w:ilvl w:val="0"/>
          <w:numId w:val="26"/>
        </w:numPr>
        <w:spacing w:after="0" w:line="264" w:lineRule="auto"/>
        <w:jc w:val="both"/>
        <w:rPr>
          <w:rFonts w:eastAsia="Calibri"/>
          <w:lang w:val="fr-FR"/>
        </w:rPr>
      </w:pPr>
      <w:r w:rsidRPr="000D6143">
        <w:rPr>
          <w:rFonts w:eastAsia="Calibri"/>
          <w:lang w:val="fr-FR"/>
        </w:rPr>
        <w:t>acostamente 2x0</w:t>
      </w:r>
      <w:proofErr w:type="gramStart"/>
      <w:r w:rsidRPr="000D6143">
        <w:rPr>
          <w:rFonts w:eastAsia="Calibri"/>
          <w:lang w:val="fr-FR"/>
        </w:rPr>
        <w:t>,50</w:t>
      </w:r>
      <w:proofErr w:type="gramEnd"/>
      <w:r w:rsidRPr="000D6143">
        <w:rPr>
          <w:rFonts w:eastAsia="Calibri"/>
          <w:lang w:val="fr-FR"/>
        </w:rPr>
        <w:t xml:space="preserve"> m cu pante de 2,5% si 4%;</w:t>
      </w:r>
    </w:p>
    <w:p w:rsidR="000D6143" w:rsidRPr="000D6143" w:rsidRDefault="000D6143" w:rsidP="000D6143">
      <w:pPr>
        <w:spacing w:after="29"/>
        <w:jc w:val="both"/>
        <w:rPr>
          <w:rFonts w:eastAsia="Calibri"/>
          <w:lang w:val="fr-FR"/>
        </w:rPr>
      </w:pPr>
      <w:r w:rsidRPr="000D6143">
        <w:rPr>
          <w:rFonts w:eastAsia="Calibri"/>
          <w:lang w:val="fr-FR"/>
        </w:rPr>
        <w:tab/>
        <w:t>Profilul tip 6 se aplic</w:t>
      </w:r>
      <w:r w:rsidR="000F564F">
        <w:rPr>
          <w:rFonts w:eastAsia="Calibri"/>
          <w:lang w:val="fr-FR"/>
        </w:rPr>
        <w:t>ă</w:t>
      </w:r>
      <w:r w:rsidRPr="000D6143">
        <w:rPr>
          <w:rFonts w:eastAsia="Calibri"/>
          <w:lang w:val="fr-FR"/>
        </w:rPr>
        <w:t xml:space="preserve"> uli</w:t>
      </w:r>
      <w:r w:rsidR="000F564F">
        <w:rPr>
          <w:rFonts w:eastAsia="Calibri"/>
          <w:lang w:val="fr-FR"/>
        </w:rPr>
        <w:t>ț</w:t>
      </w:r>
      <w:r w:rsidRPr="000D6143">
        <w:rPr>
          <w:rFonts w:eastAsia="Calibri"/>
          <w:lang w:val="fr-FR"/>
        </w:rPr>
        <w:t>ei Buze</w:t>
      </w:r>
      <w:r w:rsidR="000F564F">
        <w:rPr>
          <w:rFonts w:eastAsia="Calibri"/>
          <w:lang w:val="fr-FR"/>
        </w:rPr>
        <w:t>ș</w:t>
      </w:r>
      <w:r w:rsidRPr="000D6143">
        <w:rPr>
          <w:rFonts w:eastAsia="Calibri"/>
          <w:lang w:val="fr-FR"/>
        </w:rPr>
        <w:t xml:space="preserve">ti </w:t>
      </w:r>
      <w:proofErr w:type="gramStart"/>
      <w:r w:rsidRPr="000D6143">
        <w:rPr>
          <w:rFonts w:eastAsia="Calibri"/>
          <w:lang w:val="fr-FR"/>
        </w:rPr>
        <w:t>de la</w:t>
      </w:r>
      <w:proofErr w:type="gramEnd"/>
      <w:r w:rsidRPr="000D6143">
        <w:rPr>
          <w:rFonts w:eastAsia="Calibri"/>
          <w:lang w:val="fr-FR"/>
        </w:rPr>
        <w:t xml:space="preserve"> km 0+061,17 la km 0+102,99 (rampe pod).</w:t>
      </w:r>
    </w:p>
    <w:p w:rsidR="000D6143" w:rsidRPr="000D6143" w:rsidRDefault="000D6143" w:rsidP="000D6143">
      <w:pPr>
        <w:numPr>
          <w:ilvl w:val="0"/>
          <w:numId w:val="28"/>
        </w:numPr>
        <w:spacing w:after="120" w:line="264" w:lineRule="auto"/>
        <w:jc w:val="both"/>
        <w:rPr>
          <w:rFonts w:eastAsia="Calibri"/>
        </w:rPr>
      </w:pPr>
      <w:r w:rsidRPr="000D6143">
        <w:rPr>
          <w:rFonts w:eastAsia="Calibri"/>
        </w:rPr>
        <w:t>profil transversal tip 7 cu urmatoarea configura</w:t>
      </w:r>
      <w:r w:rsidR="000F564F">
        <w:rPr>
          <w:rFonts w:eastAsia="Calibri"/>
        </w:rPr>
        <w:t>ț</w:t>
      </w:r>
      <w:r w:rsidRPr="000D6143">
        <w:rPr>
          <w:rFonts w:eastAsia="Calibri"/>
        </w:rPr>
        <w:t>ie:</w:t>
      </w:r>
    </w:p>
    <w:p w:rsidR="000D6143" w:rsidRPr="000D6143" w:rsidRDefault="000D6143" w:rsidP="000D6143">
      <w:pPr>
        <w:numPr>
          <w:ilvl w:val="0"/>
          <w:numId w:val="25"/>
        </w:numPr>
        <w:spacing w:after="0" w:line="264" w:lineRule="auto"/>
        <w:jc w:val="both"/>
        <w:rPr>
          <w:rFonts w:eastAsia="Calibri"/>
          <w:lang w:val="fr-FR"/>
        </w:rPr>
      </w:pPr>
      <w:r w:rsidRPr="000D6143">
        <w:rPr>
          <w:rFonts w:eastAsia="Calibri"/>
          <w:lang w:val="fr-FR"/>
        </w:rPr>
        <w:t>parte carosabil</w:t>
      </w:r>
      <w:r w:rsidR="000F564F">
        <w:rPr>
          <w:rFonts w:eastAsia="Calibri"/>
          <w:lang w:val="fr-FR"/>
        </w:rPr>
        <w:t>ă</w:t>
      </w:r>
      <w:r w:rsidRPr="000D6143">
        <w:rPr>
          <w:rFonts w:eastAsia="Calibri"/>
          <w:lang w:val="fr-FR"/>
        </w:rPr>
        <w:t xml:space="preserve"> 4,00 m cu panta transversal</w:t>
      </w:r>
      <w:r w:rsidR="000F564F">
        <w:rPr>
          <w:rFonts w:eastAsia="Calibri"/>
          <w:lang w:val="fr-FR"/>
        </w:rPr>
        <w:t>ă</w:t>
      </w:r>
      <w:r w:rsidRPr="000D6143">
        <w:rPr>
          <w:rFonts w:eastAsia="Calibri"/>
          <w:lang w:val="fr-FR"/>
        </w:rPr>
        <w:t xml:space="preserve"> unic</w:t>
      </w:r>
      <w:r w:rsidR="000F564F">
        <w:rPr>
          <w:rFonts w:eastAsia="Calibri"/>
          <w:lang w:val="fr-FR"/>
        </w:rPr>
        <w:t>ă</w:t>
      </w:r>
      <w:r w:rsidRPr="000D6143">
        <w:rPr>
          <w:rFonts w:eastAsia="Calibri"/>
          <w:lang w:val="fr-FR"/>
        </w:rPr>
        <w:t xml:space="preserve"> de 2,5%;</w:t>
      </w:r>
    </w:p>
    <w:p w:rsidR="000D6143" w:rsidRPr="000D6143" w:rsidRDefault="000D6143" w:rsidP="000D6143">
      <w:pPr>
        <w:numPr>
          <w:ilvl w:val="0"/>
          <w:numId w:val="25"/>
        </w:numPr>
        <w:spacing w:after="120" w:line="264" w:lineRule="auto"/>
        <w:jc w:val="both"/>
        <w:rPr>
          <w:rFonts w:eastAsia="Calibri"/>
          <w:lang w:val="fr-FR"/>
        </w:rPr>
      </w:pPr>
      <w:r w:rsidRPr="000D6143">
        <w:rPr>
          <w:rFonts w:eastAsia="Calibri"/>
          <w:lang w:val="fr-FR"/>
        </w:rPr>
        <w:t>incadrare cu borduri prefabricate din beton de 20 x 25 cm pe funda</w:t>
      </w:r>
      <w:r w:rsidR="000F564F">
        <w:rPr>
          <w:rFonts w:eastAsia="Calibri"/>
          <w:lang w:val="fr-FR"/>
        </w:rPr>
        <w:t>ț</w:t>
      </w:r>
      <w:r w:rsidRPr="000D6143">
        <w:rPr>
          <w:rFonts w:eastAsia="Calibri"/>
          <w:lang w:val="fr-FR"/>
        </w:rPr>
        <w:t>ie din beton de 15x30 cm pe ambele p</w:t>
      </w:r>
      <w:r w:rsidR="000F564F">
        <w:rPr>
          <w:rFonts w:eastAsia="Calibri"/>
          <w:lang w:val="fr-FR"/>
        </w:rPr>
        <w:t>ă</w:t>
      </w:r>
      <w:r w:rsidRPr="000D6143">
        <w:rPr>
          <w:rFonts w:eastAsia="Calibri"/>
          <w:lang w:val="fr-FR"/>
        </w:rPr>
        <w:t>r</w:t>
      </w:r>
      <w:r w:rsidR="000F564F">
        <w:rPr>
          <w:rFonts w:eastAsia="Calibri"/>
          <w:lang w:val="fr-FR"/>
        </w:rPr>
        <w:t>ț</w:t>
      </w:r>
      <w:r w:rsidRPr="000D6143">
        <w:rPr>
          <w:rFonts w:eastAsia="Calibri"/>
          <w:lang w:val="fr-FR"/>
        </w:rPr>
        <w:t>i.</w:t>
      </w:r>
    </w:p>
    <w:p w:rsidR="000D6143" w:rsidRPr="000D6143" w:rsidRDefault="000D6143" w:rsidP="00C7165D">
      <w:pPr>
        <w:spacing w:after="29"/>
        <w:ind w:firstLine="720"/>
        <w:jc w:val="both"/>
        <w:rPr>
          <w:rFonts w:eastAsia="Calibri"/>
          <w:lang w:val="fr-FR"/>
        </w:rPr>
      </w:pPr>
      <w:r w:rsidRPr="000D6143">
        <w:rPr>
          <w:rFonts w:eastAsia="Calibri"/>
          <w:lang w:val="fr-FR"/>
        </w:rPr>
        <w:t>Profilul tip 7 se aplic</w:t>
      </w:r>
      <w:r w:rsidR="00C7165D">
        <w:rPr>
          <w:rFonts w:eastAsia="Calibri"/>
          <w:lang w:val="fr-FR"/>
        </w:rPr>
        <w:t>ă</w:t>
      </w:r>
      <w:r w:rsidRPr="000D6143">
        <w:rPr>
          <w:rFonts w:eastAsia="Calibri"/>
          <w:lang w:val="fr-FR"/>
        </w:rPr>
        <w:t xml:space="preserve"> uli</w:t>
      </w:r>
      <w:r w:rsidR="00C7165D">
        <w:rPr>
          <w:rFonts w:eastAsia="Calibri"/>
          <w:lang w:val="fr-FR"/>
        </w:rPr>
        <w:t>ț</w:t>
      </w:r>
      <w:r w:rsidRPr="000D6143">
        <w:rPr>
          <w:rFonts w:eastAsia="Calibri"/>
          <w:lang w:val="fr-FR"/>
        </w:rPr>
        <w:t xml:space="preserve">elor Radu Toma (1) de la km 0+003,15 la km 0+074,08 </w:t>
      </w:r>
      <w:r w:rsidR="00C7165D">
        <w:rPr>
          <w:rFonts w:eastAsia="Calibri"/>
          <w:lang w:val="fr-FR"/>
        </w:rPr>
        <w:t>ș</w:t>
      </w:r>
      <w:r w:rsidRPr="000D6143">
        <w:rPr>
          <w:rFonts w:eastAsia="Calibri"/>
          <w:lang w:val="fr-FR"/>
        </w:rPr>
        <w:t xml:space="preserve">i Radu Toma (2) </w:t>
      </w:r>
      <w:proofErr w:type="gramStart"/>
      <w:r w:rsidRPr="000D6143">
        <w:rPr>
          <w:rFonts w:eastAsia="Calibri"/>
          <w:lang w:val="fr-FR"/>
        </w:rPr>
        <w:t>de la</w:t>
      </w:r>
      <w:proofErr w:type="gramEnd"/>
      <w:r w:rsidRPr="000D6143">
        <w:rPr>
          <w:rFonts w:eastAsia="Calibri"/>
          <w:lang w:val="fr-FR"/>
        </w:rPr>
        <w:t xml:space="preserve"> km 0+003,09 la km 0+057,43.</w:t>
      </w:r>
    </w:p>
    <w:p w:rsidR="000D6143" w:rsidRPr="000D6143" w:rsidRDefault="000D6143" w:rsidP="000D6143">
      <w:pPr>
        <w:numPr>
          <w:ilvl w:val="0"/>
          <w:numId w:val="28"/>
        </w:numPr>
        <w:spacing w:after="120" w:line="264" w:lineRule="auto"/>
        <w:jc w:val="both"/>
        <w:rPr>
          <w:rFonts w:eastAsia="Calibri"/>
        </w:rPr>
      </w:pPr>
      <w:r w:rsidRPr="000D6143">
        <w:rPr>
          <w:rFonts w:eastAsia="Calibri"/>
        </w:rPr>
        <w:t>profil transversal tip 8 cu urmatoarea configura</w:t>
      </w:r>
      <w:r w:rsidR="00680C03">
        <w:rPr>
          <w:rFonts w:eastAsia="Calibri"/>
        </w:rPr>
        <w:t>ț</w:t>
      </w:r>
      <w:r w:rsidRPr="000D6143">
        <w:rPr>
          <w:rFonts w:eastAsia="Calibri"/>
        </w:rPr>
        <w:t>ie:</w:t>
      </w:r>
    </w:p>
    <w:p w:rsidR="000D6143" w:rsidRPr="000D6143" w:rsidRDefault="000D6143" w:rsidP="000D6143">
      <w:pPr>
        <w:numPr>
          <w:ilvl w:val="0"/>
          <w:numId w:val="26"/>
        </w:numPr>
        <w:spacing w:after="0" w:line="264" w:lineRule="auto"/>
        <w:jc w:val="both"/>
        <w:rPr>
          <w:rFonts w:eastAsia="Calibri"/>
          <w:lang w:val="fr-FR"/>
        </w:rPr>
      </w:pPr>
      <w:r w:rsidRPr="000D6143">
        <w:rPr>
          <w:rFonts w:eastAsia="Calibri"/>
          <w:lang w:val="fr-FR"/>
        </w:rPr>
        <w:t>parte carosabil</w:t>
      </w:r>
      <w:r w:rsidR="00680C03">
        <w:rPr>
          <w:rFonts w:eastAsia="Calibri"/>
          <w:lang w:val="fr-FR"/>
        </w:rPr>
        <w:t>ă</w:t>
      </w:r>
      <w:r w:rsidRPr="000D6143">
        <w:rPr>
          <w:rFonts w:eastAsia="Calibri"/>
          <w:lang w:val="fr-FR"/>
        </w:rPr>
        <w:t xml:space="preserve"> 3,00 m cu panta transversal</w:t>
      </w:r>
      <w:r w:rsidR="00680C03">
        <w:rPr>
          <w:rFonts w:eastAsia="Calibri"/>
          <w:lang w:val="fr-FR"/>
        </w:rPr>
        <w:t>ă</w:t>
      </w:r>
      <w:r w:rsidRPr="000D6143">
        <w:rPr>
          <w:rFonts w:eastAsia="Calibri"/>
          <w:lang w:val="fr-FR"/>
        </w:rPr>
        <w:t xml:space="preserve"> unic</w:t>
      </w:r>
      <w:r w:rsidR="00680C03">
        <w:rPr>
          <w:rFonts w:eastAsia="Calibri"/>
          <w:lang w:val="fr-FR"/>
        </w:rPr>
        <w:t>ă</w:t>
      </w:r>
      <w:r w:rsidRPr="000D6143">
        <w:rPr>
          <w:rFonts w:eastAsia="Calibri"/>
          <w:lang w:val="fr-FR"/>
        </w:rPr>
        <w:t xml:space="preserve"> de 2,5%;</w:t>
      </w:r>
    </w:p>
    <w:p w:rsidR="000D6143" w:rsidRPr="000D6143" w:rsidRDefault="000D6143" w:rsidP="000D6143">
      <w:pPr>
        <w:numPr>
          <w:ilvl w:val="0"/>
          <w:numId w:val="26"/>
        </w:numPr>
        <w:spacing w:after="120" w:line="264" w:lineRule="auto"/>
        <w:jc w:val="both"/>
        <w:rPr>
          <w:rFonts w:eastAsia="Calibri"/>
          <w:lang w:val="fr-FR"/>
        </w:rPr>
      </w:pPr>
      <w:r w:rsidRPr="000D6143">
        <w:rPr>
          <w:rFonts w:eastAsia="Calibri"/>
          <w:lang w:val="fr-FR"/>
        </w:rPr>
        <w:t>acostamente 2x0</w:t>
      </w:r>
      <w:proofErr w:type="gramStart"/>
      <w:r w:rsidRPr="000D6143">
        <w:rPr>
          <w:rFonts w:eastAsia="Calibri"/>
          <w:lang w:val="fr-FR"/>
        </w:rPr>
        <w:t>,50</w:t>
      </w:r>
      <w:proofErr w:type="gramEnd"/>
      <w:r w:rsidRPr="000D6143">
        <w:rPr>
          <w:rFonts w:eastAsia="Calibri"/>
          <w:lang w:val="fr-FR"/>
        </w:rPr>
        <w:t xml:space="preserve"> m cu pante de 2,5% si 4%;</w:t>
      </w:r>
    </w:p>
    <w:p w:rsidR="000D6143" w:rsidRPr="000D6143" w:rsidRDefault="000D6143" w:rsidP="00680C03">
      <w:pPr>
        <w:spacing w:after="29"/>
        <w:ind w:firstLine="720"/>
        <w:jc w:val="both"/>
        <w:rPr>
          <w:rFonts w:eastAsia="Calibri"/>
          <w:lang w:val="fr-FR"/>
        </w:rPr>
      </w:pPr>
      <w:r w:rsidRPr="000D6143">
        <w:rPr>
          <w:rFonts w:eastAsia="Calibri"/>
          <w:lang w:val="fr-FR"/>
        </w:rPr>
        <w:t>Profilul tip 8 se aplic</w:t>
      </w:r>
      <w:r w:rsidR="00680C03">
        <w:rPr>
          <w:rFonts w:eastAsia="Calibri"/>
          <w:lang w:val="fr-FR"/>
        </w:rPr>
        <w:t>ă</w:t>
      </w:r>
      <w:r w:rsidRPr="000D6143">
        <w:rPr>
          <w:rFonts w:eastAsia="Calibri"/>
          <w:lang w:val="fr-FR"/>
        </w:rPr>
        <w:t xml:space="preserve"> drumurilor laterale.</w:t>
      </w:r>
    </w:p>
    <w:p w:rsidR="000D6143" w:rsidRPr="000D6143" w:rsidRDefault="000D6143" w:rsidP="000D6143">
      <w:pPr>
        <w:spacing w:after="29"/>
        <w:jc w:val="both"/>
        <w:rPr>
          <w:rFonts w:eastAsia="Calibri"/>
          <w:b/>
          <w:lang w:val="fr-FR"/>
        </w:rPr>
      </w:pPr>
      <w:r w:rsidRPr="000D6143">
        <w:rPr>
          <w:rFonts w:eastAsia="Calibri"/>
          <w:b/>
          <w:lang w:val="fr-FR"/>
        </w:rPr>
        <w:t>Structura rutiera</w:t>
      </w:r>
    </w:p>
    <w:p w:rsidR="000D6143" w:rsidRPr="000D6143" w:rsidRDefault="000D6143" w:rsidP="00680C03">
      <w:pPr>
        <w:spacing w:after="29"/>
        <w:ind w:firstLine="720"/>
        <w:jc w:val="both"/>
        <w:rPr>
          <w:rFonts w:eastAsia="Calibri"/>
          <w:lang w:val="fr-FR"/>
        </w:rPr>
      </w:pPr>
      <w:r w:rsidRPr="000D6143">
        <w:rPr>
          <w:rFonts w:eastAsia="Calibri"/>
          <w:lang w:val="fr-FR"/>
        </w:rPr>
        <w:t>In lipsa unor  studii de circula</w:t>
      </w:r>
      <w:r w:rsidR="00680C03">
        <w:rPr>
          <w:rFonts w:eastAsia="Calibri"/>
          <w:lang w:val="fr-FR"/>
        </w:rPr>
        <w:t>ț</w:t>
      </w:r>
      <w:r w:rsidRPr="000D6143">
        <w:rPr>
          <w:rFonts w:eastAsia="Calibri"/>
          <w:lang w:val="fr-FR"/>
        </w:rPr>
        <w:t>ie, data fiind importanta rutiera redusa la nivel local, pe baza observatiilor privind natura si valoarea traficului, a prevederilor normativului PD 177-2001 pentru dimensionarea sistemelor rutiere suple si semirigide si a recomandarilor din expertiza tehnica drumurile vor avea urmatoarea structura in masura sa suporte rigorile unui trafic rutier mediu actual si de perspectiva:</w:t>
      </w:r>
    </w:p>
    <w:p w:rsidR="000D6143" w:rsidRPr="000D6143" w:rsidRDefault="000D6143" w:rsidP="000D6143">
      <w:pPr>
        <w:numPr>
          <w:ilvl w:val="0"/>
          <w:numId w:val="27"/>
        </w:numPr>
        <w:spacing w:after="0" w:line="264" w:lineRule="auto"/>
        <w:jc w:val="both"/>
        <w:rPr>
          <w:rFonts w:eastAsia="Calibri"/>
          <w:lang w:val="ro-RO"/>
        </w:rPr>
      </w:pPr>
      <w:r w:rsidRPr="000D6143">
        <w:rPr>
          <w:rFonts w:eastAsia="Calibri"/>
          <w:lang w:val="ro-RO"/>
        </w:rPr>
        <w:t>strat de uzura din BAR16</w:t>
      </w:r>
      <w:r w:rsidRPr="000D6143">
        <w:rPr>
          <w:rFonts w:eastAsia="Calibri"/>
          <w:lang w:val="ro-RO"/>
        </w:rPr>
        <w:tab/>
      </w:r>
      <w:r w:rsidRPr="000D6143">
        <w:rPr>
          <w:rFonts w:eastAsia="Calibri"/>
          <w:lang w:val="ro-RO"/>
        </w:rPr>
        <w:tab/>
        <w:t>- 4 cm;</w:t>
      </w:r>
    </w:p>
    <w:p w:rsidR="000D6143" w:rsidRPr="000D6143" w:rsidRDefault="000D6143" w:rsidP="000D6143">
      <w:pPr>
        <w:numPr>
          <w:ilvl w:val="0"/>
          <w:numId w:val="27"/>
        </w:numPr>
        <w:spacing w:after="0" w:line="264" w:lineRule="auto"/>
        <w:jc w:val="both"/>
        <w:rPr>
          <w:rFonts w:eastAsia="Calibri"/>
          <w:lang w:val="ro-RO"/>
        </w:rPr>
      </w:pPr>
      <w:r w:rsidRPr="000D6143">
        <w:rPr>
          <w:rFonts w:eastAsia="Calibri"/>
          <w:lang w:val="ro-RO"/>
        </w:rPr>
        <w:t>strat de legatura din BADPC22,4</w:t>
      </w:r>
      <w:r w:rsidRPr="000D6143">
        <w:rPr>
          <w:rFonts w:eastAsia="Calibri"/>
          <w:lang w:val="ro-RO"/>
        </w:rPr>
        <w:tab/>
      </w:r>
      <w:r w:rsidRPr="000D6143">
        <w:rPr>
          <w:rFonts w:eastAsia="Calibri"/>
          <w:lang w:val="ro-RO"/>
        </w:rPr>
        <w:tab/>
        <w:t>- 5 cm;</w:t>
      </w:r>
    </w:p>
    <w:p w:rsidR="000D6143" w:rsidRPr="000D6143" w:rsidRDefault="000D6143" w:rsidP="000D6143">
      <w:pPr>
        <w:numPr>
          <w:ilvl w:val="0"/>
          <w:numId w:val="27"/>
        </w:numPr>
        <w:spacing w:after="0" w:line="264" w:lineRule="auto"/>
        <w:jc w:val="both"/>
        <w:rPr>
          <w:rFonts w:eastAsia="Calibri"/>
          <w:lang w:val="ro-RO"/>
        </w:rPr>
      </w:pPr>
      <w:r w:rsidRPr="000D6143">
        <w:rPr>
          <w:rFonts w:eastAsia="Calibri"/>
          <w:lang w:val="ro-RO"/>
        </w:rPr>
        <w:t>strat de piatra sparta</w:t>
      </w:r>
      <w:r w:rsidRPr="000D6143">
        <w:rPr>
          <w:rFonts w:eastAsia="Calibri"/>
          <w:lang w:val="ro-RO"/>
        </w:rPr>
        <w:tab/>
      </w:r>
      <w:r w:rsidRPr="000D6143">
        <w:rPr>
          <w:rFonts w:eastAsia="Calibri"/>
          <w:lang w:val="ro-RO"/>
        </w:rPr>
        <w:tab/>
      </w:r>
      <w:r w:rsidRPr="000D6143">
        <w:rPr>
          <w:rFonts w:eastAsia="Calibri"/>
          <w:lang w:val="ro-RO"/>
        </w:rPr>
        <w:tab/>
        <w:t>- 15 cm;</w:t>
      </w:r>
    </w:p>
    <w:p w:rsidR="000D6143" w:rsidRPr="000D6143" w:rsidRDefault="000D6143" w:rsidP="000D6143">
      <w:pPr>
        <w:numPr>
          <w:ilvl w:val="0"/>
          <w:numId w:val="27"/>
        </w:numPr>
        <w:spacing w:after="120" w:line="264" w:lineRule="auto"/>
        <w:jc w:val="both"/>
        <w:rPr>
          <w:rFonts w:eastAsia="Calibri"/>
          <w:lang w:val="ro-RO"/>
        </w:rPr>
      </w:pPr>
      <w:r w:rsidRPr="000D6143">
        <w:rPr>
          <w:rFonts w:eastAsia="Calibri"/>
          <w:lang w:val="ro-RO"/>
        </w:rPr>
        <w:lastRenderedPageBreak/>
        <w:t>strat de balast</w:t>
      </w:r>
      <w:r w:rsidRPr="000D6143">
        <w:rPr>
          <w:rFonts w:eastAsia="Calibri"/>
          <w:lang w:val="ro-RO"/>
        </w:rPr>
        <w:tab/>
      </w:r>
      <w:r w:rsidRPr="000D6143">
        <w:rPr>
          <w:rFonts w:eastAsia="Calibri"/>
          <w:lang w:val="ro-RO"/>
        </w:rPr>
        <w:tab/>
      </w:r>
      <w:r w:rsidRPr="000D6143">
        <w:rPr>
          <w:rFonts w:eastAsia="Calibri"/>
          <w:lang w:val="ro-RO"/>
        </w:rPr>
        <w:tab/>
      </w:r>
      <w:r w:rsidRPr="000D6143">
        <w:rPr>
          <w:rFonts w:eastAsia="Calibri"/>
          <w:lang w:val="ro-RO"/>
        </w:rPr>
        <w:tab/>
        <w:t>- 30 cm;</w:t>
      </w:r>
    </w:p>
    <w:p w:rsidR="000D6143" w:rsidRPr="000D6143" w:rsidRDefault="000D6143" w:rsidP="000D6143">
      <w:pPr>
        <w:spacing w:after="29"/>
        <w:jc w:val="both"/>
        <w:rPr>
          <w:rFonts w:eastAsia="Calibri"/>
          <w:lang w:val="ro-RO"/>
        </w:rPr>
      </w:pPr>
      <w:r w:rsidRPr="000D6143">
        <w:rPr>
          <w:rFonts w:eastAsia="Calibri"/>
          <w:lang w:val="ro-RO"/>
        </w:rPr>
        <w:t>Lucrarile de modernizare a drumurilor impun executarea de lucr</w:t>
      </w:r>
      <w:r w:rsidR="00D3291D">
        <w:rPr>
          <w:rFonts w:eastAsia="Calibri"/>
          <w:lang w:val="ro-RO"/>
        </w:rPr>
        <w:t>ă</w:t>
      </w:r>
      <w:r w:rsidRPr="000D6143">
        <w:rPr>
          <w:rFonts w:eastAsia="Calibri"/>
          <w:lang w:val="ro-RO"/>
        </w:rPr>
        <w:t>ri specifice de terasamente care constau intr-o s</w:t>
      </w:r>
      <w:r w:rsidR="00D3291D">
        <w:rPr>
          <w:rFonts w:eastAsia="Calibri"/>
          <w:lang w:val="ro-RO"/>
        </w:rPr>
        <w:t>ă</w:t>
      </w:r>
      <w:r w:rsidRPr="000D6143">
        <w:rPr>
          <w:rFonts w:eastAsia="Calibri"/>
          <w:lang w:val="ro-RO"/>
        </w:rPr>
        <w:t>p</w:t>
      </w:r>
      <w:r w:rsidR="00D3291D">
        <w:rPr>
          <w:rFonts w:eastAsia="Calibri"/>
          <w:lang w:val="ro-RO"/>
        </w:rPr>
        <w:t>ă</w:t>
      </w:r>
      <w:r w:rsidRPr="000D6143">
        <w:rPr>
          <w:rFonts w:eastAsia="Calibri"/>
          <w:lang w:val="ro-RO"/>
        </w:rPr>
        <w:t>tura general</w:t>
      </w:r>
      <w:r w:rsidR="00D3291D">
        <w:rPr>
          <w:rFonts w:eastAsia="Calibri"/>
          <w:lang w:val="ro-RO"/>
        </w:rPr>
        <w:t>ă</w:t>
      </w:r>
      <w:r w:rsidRPr="000D6143">
        <w:rPr>
          <w:rFonts w:eastAsia="Calibri"/>
          <w:lang w:val="ro-RO"/>
        </w:rPr>
        <w:t xml:space="preserve"> de cca 20 cm pentru indep</w:t>
      </w:r>
      <w:r w:rsidR="00D3291D">
        <w:rPr>
          <w:rFonts w:eastAsia="Calibri"/>
          <w:lang w:val="ro-RO"/>
        </w:rPr>
        <w:t>ă</w:t>
      </w:r>
      <w:r w:rsidRPr="000D6143">
        <w:rPr>
          <w:rFonts w:eastAsia="Calibri"/>
          <w:lang w:val="ro-RO"/>
        </w:rPr>
        <w:t xml:space="preserve">rtarea stratului de noroi </w:t>
      </w:r>
      <w:r w:rsidR="00D3291D">
        <w:rPr>
          <w:rFonts w:eastAsia="Calibri"/>
          <w:lang w:val="ro-RO"/>
        </w:rPr>
        <w:t>ș</w:t>
      </w:r>
      <w:r w:rsidRPr="000D6143">
        <w:rPr>
          <w:rFonts w:eastAsia="Calibri"/>
          <w:lang w:val="ro-RO"/>
        </w:rPr>
        <w:t>i s</w:t>
      </w:r>
      <w:r w:rsidR="00D3291D">
        <w:rPr>
          <w:rFonts w:eastAsia="Calibri"/>
          <w:lang w:val="ro-RO"/>
        </w:rPr>
        <w:t>ă</w:t>
      </w:r>
      <w:r w:rsidRPr="000D6143">
        <w:rPr>
          <w:rFonts w:eastAsia="Calibri"/>
          <w:lang w:val="ro-RO"/>
        </w:rPr>
        <w:t>p</w:t>
      </w:r>
      <w:r w:rsidR="00D3291D">
        <w:rPr>
          <w:rFonts w:eastAsia="Calibri"/>
          <w:lang w:val="ro-RO"/>
        </w:rPr>
        <w:t>ă</w:t>
      </w:r>
      <w:r w:rsidRPr="000D6143">
        <w:rPr>
          <w:rFonts w:eastAsia="Calibri"/>
          <w:lang w:val="ro-RO"/>
        </w:rPr>
        <w:t>tura pentru asigurarea configura</w:t>
      </w:r>
      <w:r w:rsidR="00D3291D">
        <w:rPr>
          <w:rFonts w:eastAsia="Calibri"/>
          <w:lang w:val="ro-RO"/>
        </w:rPr>
        <w:t>ț</w:t>
      </w:r>
      <w:r w:rsidRPr="000D6143">
        <w:rPr>
          <w:rFonts w:eastAsia="Calibri"/>
          <w:lang w:val="ro-RO"/>
        </w:rPr>
        <w:t xml:space="preserve">iei </w:t>
      </w:r>
      <w:r w:rsidR="00D3291D">
        <w:rPr>
          <w:rFonts w:eastAsia="Calibri"/>
          <w:lang w:val="ro-RO"/>
        </w:rPr>
        <w:t>ș</w:t>
      </w:r>
      <w:r w:rsidRPr="000D6143">
        <w:rPr>
          <w:rFonts w:eastAsia="Calibri"/>
          <w:lang w:val="ro-RO"/>
        </w:rPr>
        <w:t>an</w:t>
      </w:r>
      <w:r w:rsidR="00D3291D">
        <w:rPr>
          <w:rFonts w:eastAsia="Calibri"/>
          <w:lang w:val="ro-RO"/>
        </w:rPr>
        <w:t>ț</w:t>
      </w:r>
      <w:r w:rsidRPr="000D6143">
        <w:rPr>
          <w:rFonts w:eastAsia="Calibri"/>
          <w:lang w:val="ro-RO"/>
        </w:rPr>
        <w:t>urilor de scurgere a apelor meteorice.</w:t>
      </w:r>
    </w:p>
    <w:p w:rsidR="000D6143" w:rsidRPr="000D6143" w:rsidRDefault="000D6143" w:rsidP="000D6143">
      <w:pPr>
        <w:spacing w:after="29"/>
        <w:jc w:val="both"/>
        <w:rPr>
          <w:rFonts w:eastAsia="Calibri"/>
          <w:b/>
          <w:lang w:val="fr-FR"/>
        </w:rPr>
      </w:pPr>
      <w:r w:rsidRPr="000D6143">
        <w:rPr>
          <w:rFonts w:eastAsia="Calibri"/>
          <w:b/>
          <w:lang w:val="fr-FR"/>
        </w:rPr>
        <w:t>Scurgerea apelor</w:t>
      </w:r>
    </w:p>
    <w:p w:rsidR="000D6143" w:rsidRPr="000D6143" w:rsidRDefault="000D6143" w:rsidP="00EC7BBB">
      <w:pPr>
        <w:spacing w:after="29"/>
        <w:ind w:firstLine="720"/>
        <w:jc w:val="both"/>
        <w:rPr>
          <w:rFonts w:eastAsia="Calibri"/>
          <w:lang w:val="fr-FR"/>
        </w:rPr>
      </w:pPr>
      <w:r w:rsidRPr="000D6143">
        <w:rPr>
          <w:rFonts w:eastAsia="Calibri"/>
          <w:lang w:val="fr-FR"/>
        </w:rPr>
        <w:t xml:space="preserve">Pentru colectarea </w:t>
      </w:r>
      <w:r w:rsidR="00EC7BBB">
        <w:rPr>
          <w:rFonts w:eastAsia="Calibri"/>
          <w:lang w:val="fr-FR"/>
        </w:rPr>
        <w:t>ș</w:t>
      </w:r>
      <w:r w:rsidRPr="000D6143">
        <w:rPr>
          <w:rFonts w:eastAsia="Calibri"/>
          <w:lang w:val="fr-FR"/>
        </w:rPr>
        <w:t xml:space="preserve">i evacuarea apelor meteorice s-a prevazut amenajarea de </w:t>
      </w:r>
      <w:r w:rsidR="00EC7BBB">
        <w:rPr>
          <w:rFonts w:eastAsia="Calibri"/>
          <w:lang w:val="fr-FR"/>
        </w:rPr>
        <w:t>ș</w:t>
      </w:r>
      <w:r w:rsidRPr="000D6143">
        <w:rPr>
          <w:rFonts w:eastAsia="Calibri"/>
          <w:lang w:val="fr-FR"/>
        </w:rPr>
        <w:t>an</w:t>
      </w:r>
      <w:r w:rsidR="00EC7BBB">
        <w:rPr>
          <w:rFonts w:eastAsia="Calibri"/>
          <w:lang w:val="fr-FR"/>
        </w:rPr>
        <w:t>ț</w:t>
      </w:r>
      <w:r w:rsidRPr="000D6143">
        <w:rPr>
          <w:rFonts w:eastAsia="Calibri"/>
          <w:lang w:val="fr-FR"/>
        </w:rPr>
        <w:t xml:space="preserve">uri, rigole </w:t>
      </w:r>
      <w:proofErr w:type="gramStart"/>
      <w:r w:rsidRPr="000D6143">
        <w:rPr>
          <w:rFonts w:eastAsia="Calibri"/>
          <w:lang w:val="fr-FR"/>
        </w:rPr>
        <w:t>de acostament</w:t>
      </w:r>
      <w:proofErr w:type="gramEnd"/>
      <w:r w:rsidRPr="000D6143">
        <w:rPr>
          <w:rFonts w:eastAsia="Calibri"/>
          <w:lang w:val="fr-FR"/>
        </w:rPr>
        <w:t xml:space="preserve"> </w:t>
      </w:r>
      <w:r w:rsidR="00EC7BBB">
        <w:rPr>
          <w:rFonts w:eastAsia="Calibri"/>
          <w:lang w:val="fr-FR"/>
        </w:rPr>
        <w:t>ș</w:t>
      </w:r>
      <w:r w:rsidRPr="000D6143">
        <w:rPr>
          <w:rFonts w:eastAsia="Calibri"/>
          <w:lang w:val="fr-FR"/>
        </w:rPr>
        <w:t>i pode</w:t>
      </w:r>
      <w:r w:rsidR="00EC7BBB">
        <w:rPr>
          <w:rFonts w:eastAsia="Calibri"/>
          <w:lang w:val="fr-FR"/>
        </w:rPr>
        <w:t>ț</w:t>
      </w:r>
      <w:r w:rsidRPr="000D6143">
        <w:rPr>
          <w:rFonts w:eastAsia="Calibri"/>
          <w:lang w:val="fr-FR"/>
        </w:rPr>
        <w:t xml:space="preserve">e. </w:t>
      </w:r>
      <w:r w:rsidR="00EC7BBB">
        <w:rPr>
          <w:rFonts w:eastAsia="Calibri"/>
          <w:lang w:val="fr-FR"/>
        </w:rPr>
        <w:t>Ș</w:t>
      </w:r>
      <w:r w:rsidRPr="000D6143">
        <w:rPr>
          <w:rFonts w:eastAsia="Calibri"/>
          <w:lang w:val="fr-FR"/>
        </w:rPr>
        <w:t>an</w:t>
      </w:r>
      <w:r w:rsidR="00EC7BBB">
        <w:rPr>
          <w:rFonts w:eastAsia="Calibri"/>
          <w:lang w:val="fr-FR"/>
        </w:rPr>
        <w:t>ț</w:t>
      </w:r>
      <w:r w:rsidRPr="000D6143">
        <w:rPr>
          <w:rFonts w:eastAsia="Calibri"/>
          <w:lang w:val="fr-FR"/>
        </w:rPr>
        <w:t>urile se vor executa  pereate cu beton de ciment C30/37 cu grosimea de 10 cm pe strat drenant de nisip de 5 cm grosime.</w:t>
      </w:r>
    </w:p>
    <w:p w:rsidR="000D6143" w:rsidRPr="000D6143" w:rsidRDefault="00E679C5" w:rsidP="000D6143">
      <w:pPr>
        <w:spacing w:after="29"/>
        <w:jc w:val="both"/>
        <w:rPr>
          <w:rFonts w:eastAsia="Calibri"/>
          <w:lang w:val="fr-FR"/>
        </w:rPr>
      </w:pPr>
      <w:r>
        <w:rPr>
          <w:rFonts w:eastAsia="Calibri"/>
          <w:lang w:val="fr-FR"/>
        </w:rPr>
        <w:t>Ș</w:t>
      </w:r>
      <w:r w:rsidR="000D6143" w:rsidRPr="000D6143">
        <w:rPr>
          <w:rFonts w:eastAsia="Calibri"/>
          <w:lang w:val="fr-FR"/>
        </w:rPr>
        <w:t>an</w:t>
      </w:r>
      <w:r>
        <w:rPr>
          <w:rFonts w:eastAsia="Calibri"/>
          <w:lang w:val="fr-FR"/>
        </w:rPr>
        <w:t>țurile pereate vor avea secț</w:t>
      </w:r>
      <w:r w:rsidR="000D6143" w:rsidRPr="000D6143">
        <w:rPr>
          <w:rFonts w:eastAsia="Calibri"/>
          <w:lang w:val="fr-FR"/>
        </w:rPr>
        <w:t>iunea trapezoidal</w:t>
      </w:r>
      <w:r>
        <w:rPr>
          <w:rFonts w:eastAsia="Calibri"/>
          <w:lang w:val="fr-FR"/>
        </w:rPr>
        <w:t>ă</w:t>
      </w:r>
      <w:r w:rsidR="000D6143" w:rsidRPr="000D6143">
        <w:rPr>
          <w:rFonts w:eastAsia="Calibri"/>
          <w:lang w:val="fr-FR"/>
        </w:rPr>
        <w:t xml:space="preserve"> av</w:t>
      </w:r>
      <w:r>
        <w:rPr>
          <w:rFonts w:eastAsia="Calibri"/>
          <w:lang w:val="fr-FR"/>
        </w:rPr>
        <w:t>â</w:t>
      </w:r>
      <w:r w:rsidR="000D6143" w:rsidRPr="000D6143">
        <w:rPr>
          <w:rFonts w:eastAsia="Calibri"/>
          <w:lang w:val="fr-FR"/>
        </w:rPr>
        <w:t>nd b=0,30 m, B=0,80 m si h=0,50 m.</w:t>
      </w:r>
    </w:p>
    <w:p w:rsidR="000D6143" w:rsidRPr="000D6143" w:rsidRDefault="000D6143" w:rsidP="000D6143">
      <w:pPr>
        <w:spacing w:after="29"/>
        <w:jc w:val="both"/>
        <w:rPr>
          <w:rFonts w:eastAsia="Calibri"/>
          <w:lang w:val="fr-FR"/>
        </w:rPr>
      </w:pPr>
      <w:r w:rsidRPr="000D6143">
        <w:rPr>
          <w:rFonts w:eastAsia="Calibri"/>
          <w:lang w:val="fr-FR"/>
        </w:rPr>
        <w:t xml:space="preserve">Rigolele de acostament vor fi executate din beton monolit C30/37 </w:t>
      </w:r>
      <w:r w:rsidR="00E679C5">
        <w:rPr>
          <w:rFonts w:eastAsia="Calibri"/>
          <w:lang w:val="fr-FR"/>
        </w:rPr>
        <w:t>ș</w:t>
      </w:r>
      <w:r w:rsidRPr="000D6143">
        <w:rPr>
          <w:rFonts w:eastAsia="Calibri"/>
          <w:lang w:val="fr-FR"/>
        </w:rPr>
        <w:t>i vor avea l</w:t>
      </w:r>
      <w:r w:rsidR="00E679C5">
        <w:rPr>
          <w:rFonts w:eastAsia="Calibri"/>
          <w:lang w:val="fr-FR"/>
        </w:rPr>
        <w:t>ăț</w:t>
      </w:r>
      <w:r w:rsidRPr="000D6143">
        <w:rPr>
          <w:rFonts w:eastAsia="Calibri"/>
          <w:lang w:val="fr-FR"/>
        </w:rPr>
        <w:t>imea de 0,60 m.</w:t>
      </w:r>
    </w:p>
    <w:p w:rsidR="000D6143" w:rsidRPr="000D6143" w:rsidRDefault="000D6143" w:rsidP="00E679C5">
      <w:pPr>
        <w:spacing w:after="29"/>
        <w:ind w:firstLine="720"/>
        <w:jc w:val="both"/>
        <w:rPr>
          <w:rFonts w:eastAsia="Calibri"/>
          <w:lang w:val="fr-FR"/>
        </w:rPr>
      </w:pPr>
      <w:r w:rsidRPr="000D6143">
        <w:rPr>
          <w:rFonts w:eastAsia="Calibri"/>
          <w:lang w:val="fr-FR"/>
        </w:rPr>
        <w:t>Pentru asigurarea continuit</w:t>
      </w:r>
      <w:r w:rsidR="00E679C5">
        <w:rPr>
          <w:rFonts w:eastAsia="Calibri"/>
          <w:lang w:val="fr-FR"/>
        </w:rPr>
        <w:t>ăț</w:t>
      </w:r>
      <w:r w:rsidRPr="000D6143">
        <w:rPr>
          <w:rFonts w:eastAsia="Calibri"/>
          <w:lang w:val="fr-FR"/>
        </w:rPr>
        <w:t xml:space="preserve">ii </w:t>
      </w:r>
      <w:r w:rsidR="00E679C5">
        <w:rPr>
          <w:rFonts w:eastAsia="Calibri"/>
          <w:lang w:val="fr-FR"/>
        </w:rPr>
        <w:t>ș</w:t>
      </w:r>
      <w:r w:rsidRPr="000D6143">
        <w:rPr>
          <w:rFonts w:eastAsia="Calibri"/>
          <w:lang w:val="fr-FR"/>
        </w:rPr>
        <w:t>an</w:t>
      </w:r>
      <w:r w:rsidR="00E679C5">
        <w:rPr>
          <w:rFonts w:eastAsia="Calibri"/>
          <w:lang w:val="fr-FR"/>
        </w:rPr>
        <w:t>ț</w:t>
      </w:r>
      <w:r w:rsidRPr="000D6143">
        <w:rPr>
          <w:rFonts w:eastAsia="Calibri"/>
          <w:lang w:val="fr-FR"/>
        </w:rPr>
        <w:t xml:space="preserve">urilor in zona intersectiilor cu drumurile judetene, cu drumurile laterale </w:t>
      </w:r>
      <w:r w:rsidR="00E679C5">
        <w:rPr>
          <w:rFonts w:eastAsia="Calibri"/>
          <w:lang w:val="fr-FR"/>
        </w:rPr>
        <w:t>ș</w:t>
      </w:r>
      <w:r w:rsidRPr="000D6143">
        <w:rPr>
          <w:rFonts w:eastAsia="Calibri"/>
          <w:lang w:val="fr-FR"/>
        </w:rPr>
        <w:t>i pentru subtraversarea drumurilor modernizate se prevede amenajarea de pode</w:t>
      </w:r>
      <w:r w:rsidR="00511156">
        <w:rPr>
          <w:rFonts w:eastAsia="Calibri"/>
          <w:lang w:val="fr-FR"/>
        </w:rPr>
        <w:t>ț</w:t>
      </w:r>
      <w:r w:rsidRPr="000D6143">
        <w:rPr>
          <w:rFonts w:eastAsia="Calibri"/>
          <w:lang w:val="fr-FR"/>
        </w:rPr>
        <w:t>e tubulare alc</w:t>
      </w:r>
      <w:r w:rsidR="00511156">
        <w:rPr>
          <w:rFonts w:eastAsia="Calibri"/>
          <w:lang w:val="fr-FR"/>
        </w:rPr>
        <w:t>ă</w:t>
      </w:r>
      <w:r w:rsidRPr="000D6143">
        <w:rPr>
          <w:rFonts w:eastAsia="Calibri"/>
          <w:lang w:val="fr-FR"/>
        </w:rPr>
        <w:t>tuite din tuburi de beton armat av</w:t>
      </w:r>
      <w:r w:rsidR="00511156">
        <w:rPr>
          <w:rFonts w:eastAsia="Calibri"/>
          <w:lang w:val="fr-FR"/>
        </w:rPr>
        <w:t>ând Dn = 500 mm ș</w:t>
      </w:r>
      <w:r w:rsidRPr="000D6143">
        <w:rPr>
          <w:rFonts w:eastAsia="Calibri"/>
          <w:lang w:val="fr-FR"/>
        </w:rPr>
        <w:t>i 1000 mm. Tuburile se vor a</w:t>
      </w:r>
      <w:r w:rsidR="00511156">
        <w:rPr>
          <w:rFonts w:eastAsia="Calibri"/>
          <w:lang w:val="fr-FR"/>
        </w:rPr>
        <w:t>ș</w:t>
      </w:r>
      <w:r w:rsidRPr="000D6143">
        <w:rPr>
          <w:rFonts w:eastAsia="Calibri"/>
          <w:lang w:val="fr-FR"/>
        </w:rPr>
        <w:t xml:space="preserve">eza pe un strat de beton de 15 cm grosime, iar la capete se vor amenaja timpane din beton de ciment. </w:t>
      </w:r>
    </w:p>
    <w:p w:rsidR="000D6143" w:rsidRPr="000D6143" w:rsidRDefault="000D6143" w:rsidP="00511156">
      <w:pPr>
        <w:spacing w:after="29"/>
        <w:ind w:firstLine="720"/>
        <w:jc w:val="both"/>
        <w:rPr>
          <w:rFonts w:eastAsia="Calibri"/>
          <w:lang w:val="fr-FR"/>
        </w:rPr>
      </w:pPr>
      <w:proofErr w:type="gramStart"/>
      <w:r w:rsidRPr="000D6143">
        <w:rPr>
          <w:rFonts w:eastAsia="Calibri"/>
        </w:rPr>
        <w:t>Timpanele (at</w:t>
      </w:r>
      <w:r w:rsidR="00511156">
        <w:rPr>
          <w:rFonts w:eastAsia="Calibri"/>
        </w:rPr>
        <w:t>â</w:t>
      </w:r>
      <w:r w:rsidRPr="000D6143">
        <w:rPr>
          <w:rFonts w:eastAsia="Calibri"/>
        </w:rPr>
        <w:t>t funda</w:t>
      </w:r>
      <w:r w:rsidR="00511156">
        <w:rPr>
          <w:rFonts w:eastAsia="Calibri"/>
        </w:rPr>
        <w:t>ț</w:t>
      </w:r>
      <w:r w:rsidRPr="000D6143">
        <w:rPr>
          <w:rFonts w:eastAsia="Calibri"/>
        </w:rPr>
        <w:t>ia c</w:t>
      </w:r>
      <w:r w:rsidR="00511156">
        <w:rPr>
          <w:rFonts w:eastAsia="Calibri"/>
        </w:rPr>
        <w:t>â</w:t>
      </w:r>
      <w:r w:rsidRPr="000D6143">
        <w:rPr>
          <w:rFonts w:eastAsia="Calibri"/>
        </w:rPr>
        <w:t>t si eleva</w:t>
      </w:r>
      <w:r w:rsidR="00511156">
        <w:rPr>
          <w:rFonts w:eastAsia="Calibri"/>
        </w:rPr>
        <w:t>ț</w:t>
      </w:r>
      <w:r w:rsidRPr="000D6143">
        <w:rPr>
          <w:rFonts w:eastAsia="Calibri"/>
        </w:rPr>
        <w:t>ia) se vor executa din beton C25/30.</w:t>
      </w:r>
      <w:proofErr w:type="gramEnd"/>
      <w:r w:rsidRPr="000D6143">
        <w:rPr>
          <w:rFonts w:eastAsia="Calibri"/>
        </w:rPr>
        <w:t xml:space="preserve"> </w:t>
      </w:r>
      <w:r w:rsidRPr="000D6143">
        <w:rPr>
          <w:rFonts w:eastAsia="Calibri"/>
          <w:lang w:val="fr-FR"/>
        </w:rPr>
        <w:t>Betonul pe care se vor a</w:t>
      </w:r>
      <w:r w:rsidR="00511156">
        <w:rPr>
          <w:rFonts w:eastAsia="Calibri"/>
          <w:lang w:val="fr-FR"/>
        </w:rPr>
        <w:t>ș</w:t>
      </w:r>
      <w:r w:rsidRPr="000D6143">
        <w:rPr>
          <w:rFonts w:eastAsia="Calibri"/>
          <w:lang w:val="fr-FR"/>
        </w:rPr>
        <w:t>eza tuburile va fi de clasa C16/20.</w:t>
      </w:r>
    </w:p>
    <w:p w:rsidR="000D6143" w:rsidRPr="000D6143" w:rsidRDefault="000D6143" w:rsidP="000D6143">
      <w:pPr>
        <w:spacing w:after="29"/>
        <w:jc w:val="both"/>
        <w:rPr>
          <w:rFonts w:eastAsia="Calibri"/>
          <w:lang w:val="fr-FR"/>
        </w:rPr>
      </w:pPr>
      <w:r w:rsidRPr="000D6143">
        <w:rPr>
          <w:rFonts w:eastAsia="Calibri"/>
          <w:lang w:val="fr-FR"/>
        </w:rPr>
        <w:t>Pode</w:t>
      </w:r>
      <w:r w:rsidR="00511156">
        <w:rPr>
          <w:rFonts w:eastAsia="Calibri"/>
          <w:lang w:val="fr-FR"/>
        </w:rPr>
        <w:t>ț</w:t>
      </w:r>
      <w:r w:rsidRPr="000D6143">
        <w:rPr>
          <w:rFonts w:eastAsia="Calibri"/>
          <w:lang w:val="fr-FR"/>
        </w:rPr>
        <w:t>ele tubulare vor fi amplasate conform tabelului urmator:</w:t>
      </w:r>
    </w:p>
    <w:tbl>
      <w:tblPr>
        <w:tblW w:w="7440" w:type="dxa"/>
        <w:jc w:val="center"/>
        <w:tblLook w:val="04A0" w:firstRow="1" w:lastRow="0" w:firstColumn="1" w:lastColumn="0" w:noHBand="0" w:noVBand="1"/>
      </w:tblPr>
      <w:tblGrid>
        <w:gridCol w:w="740"/>
        <w:gridCol w:w="1600"/>
        <w:gridCol w:w="1200"/>
        <w:gridCol w:w="1200"/>
        <w:gridCol w:w="1200"/>
        <w:gridCol w:w="1500"/>
      </w:tblGrid>
      <w:tr w:rsidR="000D6143" w:rsidRPr="000D6143" w:rsidTr="000D6143">
        <w:trPr>
          <w:jc w:val="center"/>
        </w:trPr>
        <w:tc>
          <w:tcPr>
            <w:tcW w:w="7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D6143" w:rsidRPr="000D6143" w:rsidRDefault="000D6143" w:rsidP="000D6143">
            <w:pPr>
              <w:spacing w:after="0"/>
              <w:jc w:val="both"/>
              <w:rPr>
                <w:rFonts w:eastAsia="Calibri"/>
                <w:bCs/>
                <w:sz w:val="20"/>
                <w:szCs w:val="20"/>
                <w:lang w:val="ro-RO"/>
              </w:rPr>
            </w:pPr>
            <w:r w:rsidRPr="000D6143">
              <w:rPr>
                <w:rFonts w:eastAsia="Calibri"/>
                <w:bCs/>
                <w:sz w:val="20"/>
                <w:szCs w:val="20"/>
                <w:lang w:val="ro-RO"/>
              </w:rPr>
              <w:t>Nr. Crt.</w:t>
            </w:r>
          </w:p>
        </w:tc>
        <w:tc>
          <w:tcPr>
            <w:tcW w:w="1600" w:type="dxa"/>
            <w:tcBorders>
              <w:top w:val="single" w:sz="8" w:space="0" w:color="auto"/>
              <w:left w:val="nil"/>
              <w:bottom w:val="single" w:sz="8" w:space="0" w:color="auto"/>
              <w:right w:val="single" w:sz="4" w:space="0" w:color="auto"/>
            </w:tcBorders>
            <w:shd w:val="clear" w:color="auto" w:fill="auto"/>
            <w:noWrap/>
            <w:vAlign w:val="center"/>
            <w:hideMark/>
          </w:tcPr>
          <w:p w:rsidR="000D6143" w:rsidRPr="000D6143" w:rsidRDefault="000D6143" w:rsidP="000D6143">
            <w:pPr>
              <w:spacing w:after="0"/>
              <w:jc w:val="both"/>
              <w:rPr>
                <w:rFonts w:eastAsia="Calibri"/>
                <w:bCs/>
                <w:sz w:val="20"/>
                <w:szCs w:val="20"/>
                <w:lang w:val="ro-RO"/>
              </w:rPr>
            </w:pPr>
            <w:r w:rsidRPr="000D6143">
              <w:rPr>
                <w:rFonts w:eastAsia="Calibri"/>
                <w:bCs/>
                <w:sz w:val="20"/>
                <w:szCs w:val="20"/>
                <w:lang w:val="ro-RO"/>
              </w:rPr>
              <w:t>Denumire drum</w:t>
            </w:r>
          </w:p>
        </w:tc>
        <w:tc>
          <w:tcPr>
            <w:tcW w:w="1200" w:type="dxa"/>
            <w:tcBorders>
              <w:top w:val="single" w:sz="8" w:space="0" w:color="auto"/>
              <w:left w:val="nil"/>
              <w:bottom w:val="single" w:sz="8" w:space="0" w:color="auto"/>
              <w:right w:val="single" w:sz="4" w:space="0" w:color="auto"/>
            </w:tcBorders>
            <w:shd w:val="clear" w:color="auto" w:fill="auto"/>
            <w:vAlign w:val="center"/>
            <w:hideMark/>
          </w:tcPr>
          <w:p w:rsidR="000D6143" w:rsidRPr="000D6143" w:rsidRDefault="000D6143" w:rsidP="000D6143">
            <w:pPr>
              <w:spacing w:after="0"/>
              <w:jc w:val="both"/>
              <w:rPr>
                <w:rFonts w:eastAsia="Calibri"/>
                <w:bCs/>
                <w:sz w:val="20"/>
                <w:szCs w:val="20"/>
                <w:lang w:val="ro-RO"/>
              </w:rPr>
            </w:pPr>
            <w:r w:rsidRPr="000D6143">
              <w:rPr>
                <w:rFonts w:eastAsia="Calibri"/>
                <w:bCs/>
                <w:sz w:val="20"/>
                <w:szCs w:val="20"/>
                <w:lang w:val="ro-RO"/>
              </w:rPr>
              <w:t xml:space="preserve">Pozitie </w:t>
            </w:r>
            <w:r w:rsidRPr="000D6143">
              <w:rPr>
                <w:rFonts w:eastAsia="Calibri"/>
                <w:bCs/>
                <w:sz w:val="20"/>
                <w:szCs w:val="20"/>
                <w:lang w:val="ro-RO"/>
              </w:rPr>
              <w:br/>
              <w:t>kilometrica</w:t>
            </w:r>
          </w:p>
        </w:tc>
        <w:tc>
          <w:tcPr>
            <w:tcW w:w="1200" w:type="dxa"/>
            <w:tcBorders>
              <w:top w:val="single" w:sz="8" w:space="0" w:color="auto"/>
              <w:left w:val="nil"/>
              <w:bottom w:val="single" w:sz="8" w:space="0" w:color="auto"/>
              <w:right w:val="single" w:sz="4" w:space="0" w:color="auto"/>
            </w:tcBorders>
            <w:shd w:val="clear" w:color="auto" w:fill="auto"/>
            <w:vAlign w:val="center"/>
            <w:hideMark/>
          </w:tcPr>
          <w:p w:rsidR="000D6143" w:rsidRPr="000D6143" w:rsidRDefault="000D6143" w:rsidP="000D6143">
            <w:pPr>
              <w:spacing w:after="0"/>
              <w:jc w:val="both"/>
              <w:rPr>
                <w:rFonts w:eastAsia="Calibri"/>
                <w:bCs/>
                <w:sz w:val="20"/>
                <w:szCs w:val="20"/>
                <w:lang w:val="ro-RO"/>
              </w:rPr>
            </w:pPr>
            <w:r w:rsidRPr="000D6143">
              <w:rPr>
                <w:rFonts w:eastAsia="Calibri"/>
                <w:bCs/>
                <w:sz w:val="20"/>
                <w:szCs w:val="20"/>
                <w:lang w:val="ro-RO"/>
              </w:rPr>
              <w:t>Diametru</w:t>
            </w:r>
            <w:r w:rsidRPr="000D6143">
              <w:rPr>
                <w:rFonts w:eastAsia="Calibri"/>
                <w:bCs/>
                <w:sz w:val="20"/>
                <w:szCs w:val="20"/>
                <w:lang w:val="ro-RO"/>
              </w:rPr>
              <w:br/>
              <w:t>(mm)</w:t>
            </w:r>
          </w:p>
        </w:tc>
        <w:tc>
          <w:tcPr>
            <w:tcW w:w="1200" w:type="dxa"/>
            <w:tcBorders>
              <w:top w:val="single" w:sz="8" w:space="0" w:color="auto"/>
              <w:left w:val="nil"/>
              <w:bottom w:val="single" w:sz="8" w:space="0" w:color="auto"/>
              <w:right w:val="single" w:sz="4" w:space="0" w:color="auto"/>
            </w:tcBorders>
            <w:shd w:val="clear" w:color="auto" w:fill="auto"/>
            <w:vAlign w:val="center"/>
            <w:hideMark/>
          </w:tcPr>
          <w:p w:rsidR="000D6143" w:rsidRPr="000D6143" w:rsidRDefault="000D6143" w:rsidP="000D6143">
            <w:pPr>
              <w:spacing w:after="0"/>
              <w:jc w:val="both"/>
              <w:rPr>
                <w:rFonts w:eastAsia="Calibri"/>
                <w:bCs/>
                <w:sz w:val="20"/>
                <w:szCs w:val="20"/>
                <w:lang w:val="ro-RO"/>
              </w:rPr>
            </w:pPr>
            <w:r w:rsidRPr="000D6143">
              <w:rPr>
                <w:rFonts w:eastAsia="Calibri"/>
                <w:bCs/>
                <w:sz w:val="20"/>
                <w:szCs w:val="20"/>
                <w:lang w:val="ro-RO"/>
              </w:rPr>
              <w:t>Lungime</w:t>
            </w:r>
            <w:r w:rsidRPr="000D6143">
              <w:rPr>
                <w:rFonts w:eastAsia="Calibri"/>
                <w:bCs/>
                <w:sz w:val="20"/>
                <w:szCs w:val="20"/>
                <w:lang w:val="ro-RO"/>
              </w:rPr>
              <w:br/>
              <w:t>(m)</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0D6143" w:rsidRPr="000D6143" w:rsidRDefault="000D6143" w:rsidP="000D6143">
            <w:pPr>
              <w:spacing w:after="0"/>
              <w:jc w:val="both"/>
              <w:rPr>
                <w:rFonts w:eastAsia="Calibri"/>
                <w:bCs/>
                <w:sz w:val="20"/>
                <w:szCs w:val="20"/>
                <w:lang w:val="ro-RO"/>
              </w:rPr>
            </w:pPr>
            <w:r w:rsidRPr="000D6143">
              <w:rPr>
                <w:rFonts w:eastAsia="Calibri"/>
                <w:bCs/>
                <w:sz w:val="20"/>
                <w:szCs w:val="20"/>
                <w:lang w:val="ro-RO"/>
              </w:rPr>
              <w:t>Amplasament</w:t>
            </w:r>
            <w:r w:rsidRPr="000D6143">
              <w:rPr>
                <w:rFonts w:eastAsia="Calibri"/>
                <w:bCs/>
                <w:sz w:val="20"/>
                <w:szCs w:val="20"/>
                <w:lang w:val="ro-RO"/>
              </w:rPr>
              <w:br/>
              <w:t xml:space="preserve"> podet</w:t>
            </w:r>
          </w:p>
        </w:tc>
      </w:tr>
      <w:tr w:rsidR="000D6143" w:rsidRPr="000D6143" w:rsidTr="000D6143">
        <w:trPr>
          <w:jc w:val="center"/>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1</w:t>
            </w:r>
          </w:p>
        </w:tc>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DC 126</w:t>
            </w: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0+006,04</w:t>
            </w: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500</w:t>
            </w: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6,00</w:t>
            </w:r>
          </w:p>
        </w:tc>
        <w:tc>
          <w:tcPr>
            <w:tcW w:w="1500" w:type="dxa"/>
            <w:tcBorders>
              <w:top w:val="nil"/>
              <w:left w:val="nil"/>
              <w:bottom w:val="single" w:sz="4" w:space="0" w:color="auto"/>
              <w:right w:val="single" w:sz="8"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lateral</w:t>
            </w:r>
          </w:p>
        </w:tc>
      </w:tr>
      <w:tr w:rsidR="000D6143" w:rsidRPr="000D6143" w:rsidTr="000D6143">
        <w:trPr>
          <w:jc w:val="center"/>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2</w:t>
            </w:r>
          </w:p>
        </w:tc>
        <w:tc>
          <w:tcPr>
            <w:tcW w:w="1600" w:type="dxa"/>
            <w:vMerge/>
            <w:tcBorders>
              <w:top w:val="nil"/>
              <w:left w:val="single" w:sz="4" w:space="0" w:color="auto"/>
              <w:bottom w:val="single" w:sz="4" w:space="0" w:color="auto"/>
              <w:right w:val="single" w:sz="4" w:space="0" w:color="auto"/>
            </w:tcBorders>
            <w:vAlign w:val="center"/>
            <w:hideMark/>
          </w:tcPr>
          <w:p w:rsidR="000D6143" w:rsidRPr="000D6143" w:rsidRDefault="000D6143" w:rsidP="000D6143">
            <w:pPr>
              <w:spacing w:after="0"/>
              <w:jc w:val="both"/>
              <w:rPr>
                <w:rFonts w:eastAsia="Calibri"/>
                <w:sz w:val="20"/>
                <w:szCs w:val="20"/>
                <w:lang w:val="ro-RO"/>
              </w:rPr>
            </w:pP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0+039,55</w:t>
            </w: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500</w:t>
            </w: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6,00</w:t>
            </w:r>
          </w:p>
        </w:tc>
        <w:tc>
          <w:tcPr>
            <w:tcW w:w="1500" w:type="dxa"/>
            <w:tcBorders>
              <w:top w:val="nil"/>
              <w:left w:val="nil"/>
              <w:bottom w:val="single" w:sz="4" w:space="0" w:color="auto"/>
              <w:right w:val="single" w:sz="8"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cale curenta</w:t>
            </w:r>
          </w:p>
        </w:tc>
      </w:tr>
      <w:tr w:rsidR="000D6143" w:rsidRPr="000D6143" w:rsidTr="000D6143">
        <w:trPr>
          <w:jc w:val="center"/>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3</w:t>
            </w:r>
          </w:p>
        </w:tc>
        <w:tc>
          <w:tcPr>
            <w:tcW w:w="1600" w:type="dxa"/>
            <w:vMerge/>
            <w:tcBorders>
              <w:top w:val="nil"/>
              <w:left w:val="single" w:sz="4" w:space="0" w:color="auto"/>
              <w:bottom w:val="single" w:sz="4" w:space="0" w:color="auto"/>
              <w:right w:val="single" w:sz="4" w:space="0" w:color="auto"/>
            </w:tcBorders>
            <w:vAlign w:val="center"/>
            <w:hideMark/>
          </w:tcPr>
          <w:p w:rsidR="000D6143" w:rsidRPr="000D6143" w:rsidRDefault="000D6143" w:rsidP="000D6143">
            <w:pPr>
              <w:spacing w:after="0"/>
              <w:jc w:val="both"/>
              <w:rPr>
                <w:rFonts w:eastAsia="Calibri"/>
                <w:sz w:val="20"/>
                <w:szCs w:val="20"/>
                <w:lang w:val="ro-RO"/>
              </w:rPr>
            </w:pP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0+677,56</w:t>
            </w: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500</w:t>
            </w: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6,00</w:t>
            </w:r>
          </w:p>
        </w:tc>
        <w:tc>
          <w:tcPr>
            <w:tcW w:w="1500" w:type="dxa"/>
            <w:tcBorders>
              <w:top w:val="nil"/>
              <w:left w:val="nil"/>
              <w:bottom w:val="single" w:sz="4" w:space="0" w:color="auto"/>
              <w:right w:val="single" w:sz="8"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cale curenta</w:t>
            </w:r>
          </w:p>
        </w:tc>
      </w:tr>
      <w:tr w:rsidR="000D6143" w:rsidRPr="000D6143" w:rsidTr="000D6143">
        <w:trPr>
          <w:jc w:val="center"/>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4</w:t>
            </w:r>
          </w:p>
        </w:tc>
        <w:tc>
          <w:tcPr>
            <w:tcW w:w="1600" w:type="dxa"/>
            <w:vMerge/>
            <w:tcBorders>
              <w:top w:val="nil"/>
              <w:left w:val="single" w:sz="4" w:space="0" w:color="auto"/>
              <w:bottom w:val="single" w:sz="4" w:space="0" w:color="auto"/>
              <w:right w:val="single" w:sz="4" w:space="0" w:color="auto"/>
            </w:tcBorders>
            <w:vAlign w:val="center"/>
            <w:hideMark/>
          </w:tcPr>
          <w:p w:rsidR="000D6143" w:rsidRPr="000D6143" w:rsidRDefault="000D6143" w:rsidP="000D6143">
            <w:pPr>
              <w:spacing w:after="0"/>
              <w:jc w:val="both"/>
              <w:rPr>
                <w:rFonts w:eastAsia="Calibri"/>
                <w:sz w:val="20"/>
                <w:szCs w:val="20"/>
                <w:lang w:val="ro-RO"/>
              </w:rPr>
            </w:pP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0+725,93</w:t>
            </w: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500</w:t>
            </w: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6,00</w:t>
            </w:r>
          </w:p>
        </w:tc>
        <w:tc>
          <w:tcPr>
            <w:tcW w:w="1500" w:type="dxa"/>
            <w:tcBorders>
              <w:top w:val="nil"/>
              <w:left w:val="nil"/>
              <w:bottom w:val="single" w:sz="4" w:space="0" w:color="auto"/>
              <w:right w:val="single" w:sz="8"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lateral</w:t>
            </w:r>
          </w:p>
        </w:tc>
      </w:tr>
      <w:tr w:rsidR="000D6143" w:rsidRPr="000D6143" w:rsidTr="000D6143">
        <w:trPr>
          <w:jc w:val="center"/>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5</w:t>
            </w:r>
          </w:p>
        </w:tc>
        <w:tc>
          <w:tcPr>
            <w:tcW w:w="1600" w:type="dxa"/>
            <w:tcBorders>
              <w:top w:val="nil"/>
              <w:left w:val="nil"/>
              <w:bottom w:val="single" w:sz="4" w:space="0" w:color="auto"/>
              <w:right w:val="single" w:sz="4" w:space="0" w:color="auto"/>
            </w:tcBorders>
            <w:shd w:val="clear" w:color="auto" w:fill="auto"/>
            <w:noWrap/>
            <w:vAlign w:val="center"/>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Valea Tisei</w:t>
            </w: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0+020,93</w:t>
            </w: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1000</w:t>
            </w: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6,00</w:t>
            </w:r>
          </w:p>
        </w:tc>
        <w:tc>
          <w:tcPr>
            <w:tcW w:w="1500" w:type="dxa"/>
            <w:tcBorders>
              <w:top w:val="nil"/>
              <w:left w:val="nil"/>
              <w:bottom w:val="single" w:sz="4" w:space="0" w:color="auto"/>
              <w:right w:val="single" w:sz="8"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cale curenta</w:t>
            </w:r>
          </w:p>
        </w:tc>
      </w:tr>
      <w:tr w:rsidR="000D6143" w:rsidRPr="000D6143" w:rsidTr="000D6143">
        <w:trPr>
          <w:jc w:val="center"/>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6</w:t>
            </w:r>
          </w:p>
        </w:tc>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Gogi</w:t>
            </w: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0+316,36</w:t>
            </w: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500</w:t>
            </w: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6,00</w:t>
            </w:r>
          </w:p>
        </w:tc>
        <w:tc>
          <w:tcPr>
            <w:tcW w:w="1500" w:type="dxa"/>
            <w:tcBorders>
              <w:top w:val="nil"/>
              <w:left w:val="nil"/>
              <w:bottom w:val="single" w:sz="4" w:space="0" w:color="auto"/>
              <w:right w:val="single" w:sz="8"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cale curenta</w:t>
            </w:r>
          </w:p>
        </w:tc>
      </w:tr>
      <w:tr w:rsidR="000D6143" w:rsidRPr="000D6143" w:rsidTr="000D6143">
        <w:trPr>
          <w:jc w:val="center"/>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7</w:t>
            </w:r>
          </w:p>
        </w:tc>
        <w:tc>
          <w:tcPr>
            <w:tcW w:w="1600" w:type="dxa"/>
            <w:vMerge/>
            <w:tcBorders>
              <w:top w:val="nil"/>
              <w:left w:val="single" w:sz="4" w:space="0" w:color="auto"/>
              <w:bottom w:val="single" w:sz="4" w:space="0" w:color="auto"/>
              <w:right w:val="single" w:sz="4" w:space="0" w:color="auto"/>
            </w:tcBorders>
            <w:vAlign w:val="center"/>
            <w:hideMark/>
          </w:tcPr>
          <w:p w:rsidR="000D6143" w:rsidRPr="000D6143" w:rsidRDefault="000D6143" w:rsidP="000D6143">
            <w:pPr>
              <w:spacing w:after="0"/>
              <w:jc w:val="both"/>
              <w:rPr>
                <w:rFonts w:eastAsia="Calibri"/>
                <w:sz w:val="20"/>
                <w:szCs w:val="20"/>
                <w:lang w:val="ro-RO"/>
              </w:rPr>
            </w:pP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0+379,89</w:t>
            </w: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500</w:t>
            </w: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6,00</w:t>
            </w:r>
          </w:p>
        </w:tc>
        <w:tc>
          <w:tcPr>
            <w:tcW w:w="1500" w:type="dxa"/>
            <w:tcBorders>
              <w:top w:val="nil"/>
              <w:left w:val="nil"/>
              <w:bottom w:val="single" w:sz="4" w:space="0" w:color="auto"/>
              <w:right w:val="single" w:sz="8"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cale curenta</w:t>
            </w:r>
          </w:p>
        </w:tc>
      </w:tr>
      <w:tr w:rsidR="000D6143" w:rsidRPr="000D6143" w:rsidTr="000D6143">
        <w:trPr>
          <w:jc w:val="center"/>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8</w:t>
            </w:r>
          </w:p>
        </w:tc>
        <w:tc>
          <w:tcPr>
            <w:tcW w:w="1600" w:type="dxa"/>
            <w:vMerge/>
            <w:tcBorders>
              <w:top w:val="nil"/>
              <w:left w:val="single" w:sz="4" w:space="0" w:color="auto"/>
              <w:bottom w:val="single" w:sz="4" w:space="0" w:color="auto"/>
              <w:right w:val="single" w:sz="4" w:space="0" w:color="auto"/>
            </w:tcBorders>
            <w:vAlign w:val="center"/>
            <w:hideMark/>
          </w:tcPr>
          <w:p w:rsidR="000D6143" w:rsidRPr="000D6143" w:rsidRDefault="000D6143" w:rsidP="000D6143">
            <w:pPr>
              <w:spacing w:after="0"/>
              <w:jc w:val="both"/>
              <w:rPr>
                <w:rFonts w:eastAsia="Calibri"/>
                <w:sz w:val="20"/>
                <w:szCs w:val="20"/>
                <w:lang w:val="ro-RO"/>
              </w:rPr>
            </w:pP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0+497,82</w:t>
            </w: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1000</w:t>
            </w: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6,00</w:t>
            </w:r>
          </w:p>
        </w:tc>
        <w:tc>
          <w:tcPr>
            <w:tcW w:w="1500" w:type="dxa"/>
            <w:tcBorders>
              <w:top w:val="nil"/>
              <w:left w:val="nil"/>
              <w:bottom w:val="single" w:sz="4" w:space="0" w:color="auto"/>
              <w:right w:val="single" w:sz="8"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cale curenta</w:t>
            </w:r>
          </w:p>
        </w:tc>
      </w:tr>
      <w:tr w:rsidR="000D6143" w:rsidRPr="000D6143" w:rsidTr="000D6143">
        <w:trPr>
          <w:jc w:val="center"/>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9</w:t>
            </w:r>
          </w:p>
        </w:tc>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Gorgani</w:t>
            </w: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0+088,57</w:t>
            </w: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500</w:t>
            </w: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6,00</w:t>
            </w:r>
          </w:p>
        </w:tc>
        <w:tc>
          <w:tcPr>
            <w:tcW w:w="1500" w:type="dxa"/>
            <w:tcBorders>
              <w:top w:val="nil"/>
              <w:left w:val="nil"/>
              <w:bottom w:val="single" w:sz="4" w:space="0" w:color="auto"/>
              <w:right w:val="single" w:sz="8"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cale curenta</w:t>
            </w:r>
          </w:p>
        </w:tc>
      </w:tr>
      <w:tr w:rsidR="000D6143" w:rsidRPr="000D6143" w:rsidTr="000D6143">
        <w:trPr>
          <w:jc w:val="center"/>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10</w:t>
            </w:r>
          </w:p>
        </w:tc>
        <w:tc>
          <w:tcPr>
            <w:tcW w:w="1600" w:type="dxa"/>
            <w:vMerge/>
            <w:tcBorders>
              <w:top w:val="nil"/>
              <w:left w:val="single" w:sz="4" w:space="0" w:color="auto"/>
              <w:bottom w:val="single" w:sz="4" w:space="0" w:color="auto"/>
              <w:right w:val="single" w:sz="4" w:space="0" w:color="auto"/>
            </w:tcBorders>
            <w:vAlign w:val="center"/>
            <w:hideMark/>
          </w:tcPr>
          <w:p w:rsidR="000D6143" w:rsidRPr="000D6143" w:rsidRDefault="000D6143" w:rsidP="000D6143">
            <w:pPr>
              <w:spacing w:after="0"/>
              <w:jc w:val="both"/>
              <w:rPr>
                <w:rFonts w:eastAsia="Calibri"/>
                <w:sz w:val="20"/>
                <w:szCs w:val="20"/>
                <w:lang w:val="ro-RO"/>
              </w:rPr>
            </w:pP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0+164,75</w:t>
            </w: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500</w:t>
            </w: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7,00</w:t>
            </w:r>
          </w:p>
        </w:tc>
        <w:tc>
          <w:tcPr>
            <w:tcW w:w="1500" w:type="dxa"/>
            <w:tcBorders>
              <w:top w:val="nil"/>
              <w:left w:val="nil"/>
              <w:bottom w:val="single" w:sz="4" w:space="0" w:color="auto"/>
              <w:right w:val="single" w:sz="8"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lateral</w:t>
            </w:r>
          </w:p>
        </w:tc>
      </w:tr>
      <w:tr w:rsidR="000D6143" w:rsidRPr="000D6143" w:rsidTr="000D6143">
        <w:trPr>
          <w:jc w:val="center"/>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11</w:t>
            </w:r>
          </w:p>
        </w:tc>
        <w:tc>
          <w:tcPr>
            <w:tcW w:w="1600" w:type="dxa"/>
            <w:vMerge/>
            <w:tcBorders>
              <w:top w:val="nil"/>
              <w:left w:val="single" w:sz="4" w:space="0" w:color="auto"/>
              <w:bottom w:val="single" w:sz="4" w:space="0" w:color="auto"/>
              <w:right w:val="single" w:sz="4" w:space="0" w:color="auto"/>
            </w:tcBorders>
            <w:vAlign w:val="center"/>
            <w:hideMark/>
          </w:tcPr>
          <w:p w:rsidR="000D6143" w:rsidRPr="000D6143" w:rsidRDefault="000D6143" w:rsidP="000D6143">
            <w:pPr>
              <w:spacing w:after="0"/>
              <w:jc w:val="both"/>
              <w:rPr>
                <w:rFonts w:eastAsia="Calibri"/>
                <w:sz w:val="20"/>
                <w:szCs w:val="20"/>
                <w:lang w:val="ro-RO"/>
              </w:rPr>
            </w:pP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0+373,57</w:t>
            </w: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500</w:t>
            </w: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7,00</w:t>
            </w:r>
          </w:p>
        </w:tc>
        <w:tc>
          <w:tcPr>
            <w:tcW w:w="1500" w:type="dxa"/>
            <w:tcBorders>
              <w:top w:val="nil"/>
              <w:left w:val="nil"/>
              <w:bottom w:val="single" w:sz="4" w:space="0" w:color="auto"/>
              <w:right w:val="single" w:sz="8"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lateral</w:t>
            </w:r>
          </w:p>
        </w:tc>
      </w:tr>
      <w:tr w:rsidR="000D6143" w:rsidRPr="000D6143" w:rsidTr="000D6143">
        <w:trPr>
          <w:jc w:val="center"/>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12</w:t>
            </w:r>
          </w:p>
        </w:tc>
        <w:tc>
          <w:tcPr>
            <w:tcW w:w="1600" w:type="dxa"/>
            <w:vMerge/>
            <w:tcBorders>
              <w:top w:val="nil"/>
              <w:left w:val="single" w:sz="4" w:space="0" w:color="auto"/>
              <w:bottom w:val="single" w:sz="4" w:space="0" w:color="auto"/>
              <w:right w:val="single" w:sz="4" w:space="0" w:color="auto"/>
            </w:tcBorders>
            <w:vAlign w:val="center"/>
            <w:hideMark/>
          </w:tcPr>
          <w:p w:rsidR="000D6143" w:rsidRPr="000D6143" w:rsidRDefault="000D6143" w:rsidP="000D6143">
            <w:pPr>
              <w:spacing w:after="0"/>
              <w:jc w:val="both"/>
              <w:rPr>
                <w:rFonts w:eastAsia="Calibri"/>
                <w:sz w:val="20"/>
                <w:szCs w:val="20"/>
                <w:lang w:val="ro-RO"/>
              </w:rPr>
            </w:pP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0+515,36</w:t>
            </w: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500</w:t>
            </w: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11,50</w:t>
            </w:r>
          </w:p>
        </w:tc>
        <w:tc>
          <w:tcPr>
            <w:tcW w:w="1500" w:type="dxa"/>
            <w:tcBorders>
              <w:top w:val="nil"/>
              <w:left w:val="nil"/>
              <w:bottom w:val="single" w:sz="4" w:space="0" w:color="auto"/>
              <w:right w:val="single" w:sz="8"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lateral</w:t>
            </w:r>
          </w:p>
        </w:tc>
      </w:tr>
      <w:tr w:rsidR="000D6143" w:rsidRPr="000D6143" w:rsidTr="000D6143">
        <w:trPr>
          <w:jc w:val="center"/>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13</w:t>
            </w:r>
          </w:p>
        </w:tc>
        <w:tc>
          <w:tcPr>
            <w:tcW w:w="160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Buzesti</w:t>
            </w: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0+150,00</w:t>
            </w: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500</w:t>
            </w: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6,00</w:t>
            </w:r>
          </w:p>
        </w:tc>
        <w:tc>
          <w:tcPr>
            <w:tcW w:w="1500" w:type="dxa"/>
            <w:tcBorders>
              <w:top w:val="nil"/>
              <w:left w:val="nil"/>
              <w:bottom w:val="single" w:sz="4" w:space="0" w:color="auto"/>
              <w:right w:val="single" w:sz="8"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cale curenta</w:t>
            </w:r>
          </w:p>
        </w:tc>
      </w:tr>
      <w:tr w:rsidR="000D6143" w:rsidRPr="000D6143" w:rsidTr="000D6143">
        <w:trPr>
          <w:jc w:val="center"/>
        </w:trPr>
        <w:tc>
          <w:tcPr>
            <w:tcW w:w="740" w:type="dxa"/>
            <w:tcBorders>
              <w:top w:val="nil"/>
              <w:left w:val="single" w:sz="8" w:space="0" w:color="auto"/>
              <w:bottom w:val="single" w:sz="8" w:space="0" w:color="auto"/>
              <w:right w:val="single" w:sz="4" w:space="0" w:color="auto"/>
            </w:tcBorders>
            <w:shd w:val="clear" w:color="auto" w:fill="auto"/>
            <w:noWrap/>
            <w:vAlign w:val="center"/>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14</w:t>
            </w:r>
          </w:p>
        </w:tc>
        <w:tc>
          <w:tcPr>
            <w:tcW w:w="1600" w:type="dxa"/>
            <w:vMerge/>
            <w:tcBorders>
              <w:top w:val="nil"/>
              <w:left w:val="single" w:sz="4" w:space="0" w:color="auto"/>
              <w:bottom w:val="single" w:sz="8" w:space="0" w:color="000000"/>
              <w:right w:val="single" w:sz="4" w:space="0" w:color="auto"/>
            </w:tcBorders>
            <w:vAlign w:val="center"/>
            <w:hideMark/>
          </w:tcPr>
          <w:p w:rsidR="000D6143" w:rsidRPr="000D6143" w:rsidRDefault="000D6143" w:rsidP="000D6143">
            <w:pPr>
              <w:spacing w:after="0"/>
              <w:jc w:val="both"/>
              <w:rPr>
                <w:rFonts w:eastAsia="Calibri"/>
                <w:sz w:val="20"/>
                <w:szCs w:val="20"/>
                <w:lang w:val="ro-RO"/>
              </w:rPr>
            </w:pPr>
          </w:p>
        </w:tc>
        <w:tc>
          <w:tcPr>
            <w:tcW w:w="1200" w:type="dxa"/>
            <w:tcBorders>
              <w:top w:val="nil"/>
              <w:left w:val="nil"/>
              <w:bottom w:val="single" w:sz="8" w:space="0" w:color="auto"/>
              <w:right w:val="single" w:sz="4"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0+183,19</w:t>
            </w:r>
          </w:p>
        </w:tc>
        <w:tc>
          <w:tcPr>
            <w:tcW w:w="1200" w:type="dxa"/>
            <w:tcBorders>
              <w:top w:val="nil"/>
              <w:left w:val="nil"/>
              <w:bottom w:val="single" w:sz="8" w:space="0" w:color="auto"/>
              <w:right w:val="single" w:sz="4"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500</w:t>
            </w:r>
          </w:p>
        </w:tc>
        <w:tc>
          <w:tcPr>
            <w:tcW w:w="1200" w:type="dxa"/>
            <w:tcBorders>
              <w:top w:val="nil"/>
              <w:left w:val="nil"/>
              <w:bottom w:val="single" w:sz="8" w:space="0" w:color="auto"/>
              <w:right w:val="single" w:sz="4"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8,00</w:t>
            </w:r>
          </w:p>
        </w:tc>
        <w:tc>
          <w:tcPr>
            <w:tcW w:w="1500" w:type="dxa"/>
            <w:tcBorders>
              <w:top w:val="nil"/>
              <w:left w:val="nil"/>
              <w:bottom w:val="single" w:sz="8" w:space="0" w:color="auto"/>
              <w:right w:val="single" w:sz="8" w:space="0" w:color="auto"/>
            </w:tcBorders>
            <w:shd w:val="clear" w:color="auto" w:fill="auto"/>
            <w:noWrap/>
            <w:vAlign w:val="bottom"/>
            <w:hideMark/>
          </w:tcPr>
          <w:p w:rsidR="000D6143" w:rsidRPr="000D6143" w:rsidRDefault="000D6143" w:rsidP="000D6143">
            <w:pPr>
              <w:spacing w:after="0"/>
              <w:jc w:val="both"/>
              <w:rPr>
                <w:rFonts w:eastAsia="Calibri"/>
                <w:sz w:val="20"/>
                <w:szCs w:val="20"/>
                <w:lang w:val="ro-RO"/>
              </w:rPr>
            </w:pPr>
            <w:r w:rsidRPr="000D6143">
              <w:rPr>
                <w:rFonts w:eastAsia="Calibri"/>
                <w:sz w:val="20"/>
                <w:szCs w:val="20"/>
                <w:lang w:val="ro-RO"/>
              </w:rPr>
              <w:t>lateral</w:t>
            </w:r>
          </w:p>
        </w:tc>
      </w:tr>
      <w:tr w:rsidR="000D6143" w:rsidRPr="000D6143" w:rsidTr="000D6143">
        <w:trPr>
          <w:jc w:val="center"/>
        </w:trPr>
        <w:tc>
          <w:tcPr>
            <w:tcW w:w="740" w:type="dxa"/>
            <w:tcBorders>
              <w:top w:val="nil"/>
              <w:left w:val="single" w:sz="8" w:space="0" w:color="auto"/>
              <w:bottom w:val="single" w:sz="8" w:space="0" w:color="auto"/>
              <w:right w:val="single" w:sz="4" w:space="0" w:color="auto"/>
            </w:tcBorders>
            <w:shd w:val="clear" w:color="auto" w:fill="auto"/>
            <w:noWrap/>
            <w:vAlign w:val="center"/>
            <w:hideMark/>
          </w:tcPr>
          <w:p w:rsidR="000D6143" w:rsidRPr="000D6143" w:rsidRDefault="000D6143" w:rsidP="000D6143">
            <w:pPr>
              <w:spacing w:after="0"/>
              <w:jc w:val="both"/>
              <w:rPr>
                <w:rFonts w:eastAsia="Calibri"/>
                <w:bCs/>
                <w:sz w:val="20"/>
                <w:szCs w:val="20"/>
                <w:lang w:val="ro-RO"/>
              </w:rPr>
            </w:pPr>
            <w:r w:rsidRPr="000D6143">
              <w:rPr>
                <w:rFonts w:eastAsia="Calibri"/>
                <w:bCs/>
                <w:sz w:val="20"/>
                <w:szCs w:val="20"/>
                <w:lang w:val="ro-RO"/>
              </w:rPr>
              <w:t> </w:t>
            </w:r>
          </w:p>
        </w:tc>
        <w:tc>
          <w:tcPr>
            <w:tcW w:w="1600" w:type="dxa"/>
            <w:tcBorders>
              <w:top w:val="nil"/>
              <w:left w:val="nil"/>
              <w:bottom w:val="single" w:sz="8" w:space="0" w:color="auto"/>
              <w:right w:val="single" w:sz="4" w:space="0" w:color="auto"/>
            </w:tcBorders>
            <w:shd w:val="clear" w:color="auto" w:fill="auto"/>
            <w:noWrap/>
            <w:vAlign w:val="bottom"/>
            <w:hideMark/>
          </w:tcPr>
          <w:p w:rsidR="000D6143" w:rsidRPr="000D6143" w:rsidRDefault="000D6143" w:rsidP="000D6143">
            <w:pPr>
              <w:spacing w:after="0"/>
              <w:jc w:val="both"/>
              <w:rPr>
                <w:rFonts w:eastAsia="Calibri"/>
                <w:bCs/>
                <w:sz w:val="20"/>
                <w:szCs w:val="20"/>
                <w:lang w:val="ro-RO"/>
              </w:rPr>
            </w:pPr>
            <w:r w:rsidRPr="000D6143">
              <w:rPr>
                <w:rFonts w:eastAsia="Calibri"/>
                <w:bCs/>
                <w:sz w:val="20"/>
                <w:szCs w:val="20"/>
                <w:lang w:val="ro-RO"/>
              </w:rPr>
              <w:t>TOTAL</w:t>
            </w:r>
          </w:p>
        </w:tc>
        <w:tc>
          <w:tcPr>
            <w:tcW w:w="1200" w:type="dxa"/>
            <w:tcBorders>
              <w:top w:val="nil"/>
              <w:left w:val="nil"/>
              <w:bottom w:val="single" w:sz="8" w:space="0" w:color="auto"/>
              <w:right w:val="single" w:sz="4" w:space="0" w:color="auto"/>
            </w:tcBorders>
            <w:shd w:val="clear" w:color="auto" w:fill="auto"/>
            <w:noWrap/>
            <w:vAlign w:val="bottom"/>
            <w:hideMark/>
          </w:tcPr>
          <w:p w:rsidR="000D6143" w:rsidRPr="000D6143" w:rsidRDefault="000D6143" w:rsidP="000D6143">
            <w:pPr>
              <w:spacing w:after="0"/>
              <w:jc w:val="both"/>
              <w:rPr>
                <w:rFonts w:eastAsia="Calibri"/>
                <w:bCs/>
                <w:sz w:val="20"/>
                <w:szCs w:val="20"/>
                <w:lang w:val="ro-RO"/>
              </w:rPr>
            </w:pPr>
            <w:r w:rsidRPr="000D6143">
              <w:rPr>
                <w:rFonts w:eastAsia="Calibri"/>
                <w:bCs/>
                <w:sz w:val="20"/>
                <w:szCs w:val="20"/>
                <w:lang w:val="ro-RO"/>
              </w:rPr>
              <w:t> </w:t>
            </w:r>
          </w:p>
        </w:tc>
        <w:tc>
          <w:tcPr>
            <w:tcW w:w="1200" w:type="dxa"/>
            <w:tcBorders>
              <w:top w:val="nil"/>
              <w:left w:val="nil"/>
              <w:bottom w:val="single" w:sz="8" w:space="0" w:color="auto"/>
              <w:right w:val="single" w:sz="4" w:space="0" w:color="auto"/>
            </w:tcBorders>
            <w:shd w:val="clear" w:color="auto" w:fill="auto"/>
            <w:noWrap/>
            <w:vAlign w:val="bottom"/>
            <w:hideMark/>
          </w:tcPr>
          <w:p w:rsidR="000D6143" w:rsidRPr="000D6143" w:rsidRDefault="000D6143" w:rsidP="000D6143">
            <w:pPr>
              <w:spacing w:after="0"/>
              <w:jc w:val="both"/>
              <w:rPr>
                <w:rFonts w:eastAsia="Calibri"/>
                <w:bCs/>
                <w:sz w:val="20"/>
                <w:szCs w:val="20"/>
                <w:lang w:val="ro-RO"/>
              </w:rPr>
            </w:pPr>
            <w:r w:rsidRPr="000D6143">
              <w:rPr>
                <w:rFonts w:eastAsia="Calibri"/>
                <w:bCs/>
                <w:sz w:val="20"/>
                <w:szCs w:val="20"/>
                <w:lang w:val="ro-RO"/>
              </w:rPr>
              <w:t> </w:t>
            </w:r>
          </w:p>
        </w:tc>
        <w:tc>
          <w:tcPr>
            <w:tcW w:w="1200" w:type="dxa"/>
            <w:tcBorders>
              <w:top w:val="nil"/>
              <w:left w:val="nil"/>
              <w:bottom w:val="single" w:sz="8" w:space="0" w:color="auto"/>
              <w:right w:val="single" w:sz="4" w:space="0" w:color="auto"/>
            </w:tcBorders>
            <w:shd w:val="clear" w:color="auto" w:fill="auto"/>
            <w:noWrap/>
            <w:vAlign w:val="bottom"/>
            <w:hideMark/>
          </w:tcPr>
          <w:p w:rsidR="000D6143" w:rsidRPr="000D6143" w:rsidRDefault="000D6143" w:rsidP="000D6143">
            <w:pPr>
              <w:spacing w:after="0"/>
              <w:jc w:val="both"/>
              <w:rPr>
                <w:rFonts w:eastAsia="Calibri"/>
                <w:bCs/>
                <w:sz w:val="20"/>
                <w:szCs w:val="20"/>
                <w:lang w:val="ro-RO"/>
              </w:rPr>
            </w:pPr>
            <w:r w:rsidRPr="000D6143">
              <w:rPr>
                <w:rFonts w:eastAsia="Calibri"/>
                <w:bCs/>
                <w:sz w:val="20"/>
                <w:szCs w:val="20"/>
                <w:lang w:val="ro-RO"/>
              </w:rPr>
              <w:t>93,50</w:t>
            </w:r>
          </w:p>
        </w:tc>
        <w:tc>
          <w:tcPr>
            <w:tcW w:w="1500" w:type="dxa"/>
            <w:tcBorders>
              <w:top w:val="nil"/>
              <w:left w:val="nil"/>
              <w:bottom w:val="single" w:sz="8" w:space="0" w:color="auto"/>
              <w:right w:val="single" w:sz="8" w:space="0" w:color="auto"/>
            </w:tcBorders>
            <w:shd w:val="clear" w:color="auto" w:fill="auto"/>
            <w:noWrap/>
            <w:vAlign w:val="bottom"/>
            <w:hideMark/>
          </w:tcPr>
          <w:p w:rsidR="000D6143" w:rsidRPr="000D6143" w:rsidRDefault="000D6143" w:rsidP="000D6143">
            <w:pPr>
              <w:spacing w:after="0"/>
              <w:jc w:val="both"/>
              <w:rPr>
                <w:rFonts w:eastAsia="Calibri"/>
                <w:bCs/>
                <w:sz w:val="20"/>
                <w:szCs w:val="20"/>
                <w:lang w:val="ro-RO"/>
              </w:rPr>
            </w:pPr>
            <w:r w:rsidRPr="000D6143">
              <w:rPr>
                <w:rFonts w:eastAsia="Calibri"/>
                <w:bCs/>
                <w:sz w:val="20"/>
                <w:szCs w:val="20"/>
                <w:lang w:val="ro-RO"/>
              </w:rPr>
              <w:t> </w:t>
            </w:r>
          </w:p>
        </w:tc>
      </w:tr>
    </w:tbl>
    <w:p w:rsidR="000D6143" w:rsidRPr="000D6143" w:rsidRDefault="000D6143" w:rsidP="008F440F">
      <w:pPr>
        <w:spacing w:after="29"/>
        <w:ind w:firstLine="360"/>
        <w:jc w:val="both"/>
        <w:rPr>
          <w:rFonts w:eastAsia="Calibri"/>
          <w:lang w:val="fr-FR"/>
        </w:rPr>
      </w:pPr>
      <w:r w:rsidRPr="000D6143">
        <w:rPr>
          <w:rFonts w:eastAsia="Calibri"/>
          <w:lang w:val="fr-FR"/>
        </w:rPr>
        <w:t>In proiect mai sunt prevazute doua pode</w:t>
      </w:r>
      <w:r w:rsidR="00834900">
        <w:rPr>
          <w:rFonts w:eastAsia="Calibri"/>
          <w:lang w:val="fr-FR"/>
        </w:rPr>
        <w:t>ț</w:t>
      </w:r>
      <w:r w:rsidRPr="000D6143">
        <w:rPr>
          <w:rFonts w:eastAsia="Calibri"/>
          <w:lang w:val="fr-FR"/>
        </w:rPr>
        <w:t xml:space="preserve">e dalate cu lumina </w:t>
      </w:r>
      <w:r w:rsidR="008F440F">
        <w:rPr>
          <w:rFonts w:eastAsia="Calibri"/>
          <w:lang w:val="fr-FR"/>
        </w:rPr>
        <w:t>î</w:t>
      </w:r>
      <w:r w:rsidRPr="000D6143">
        <w:rPr>
          <w:rFonts w:eastAsia="Calibri"/>
          <w:lang w:val="fr-FR"/>
        </w:rPr>
        <w:t>ntre fe</w:t>
      </w:r>
      <w:r w:rsidR="008F440F">
        <w:rPr>
          <w:rFonts w:eastAsia="Calibri"/>
          <w:lang w:val="fr-FR"/>
        </w:rPr>
        <w:t>ț</w:t>
      </w:r>
      <w:r w:rsidRPr="000D6143">
        <w:rPr>
          <w:rFonts w:eastAsia="Calibri"/>
          <w:lang w:val="fr-FR"/>
        </w:rPr>
        <w:t xml:space="preserve">ele culeilor de 5,00 m </w:t>
      </w:r>
      <w:r w:rsidR="008F440F">
        <w:rPr>
          <w:rFonts w:eastAsia="Calibri"/>
          <w:lang w:val="fr-FR"/>
        </w:rPr>
        <w:t>ș</w:t>
      </w:r>
      <w:r w:rsidRPr="000D6143">
        <w:rPr>
          <w:rFonts w:eastAsia="Calibri"/>
          <w:lang w:val="fr-FR"/>
        </w:rPr>
        <w:t>i lungimea total</w:t>
      </w:r>
      <w:r w:rsidR="008F440F">
        <w:rPr>
          <w:rFonts w:eastAsia="Calibri"/>
          <w:lang w:val="fr-FR"/>
        </w:rPr>
        <w:t>ă</w:t>
      </w:r>
      <w:r w:rsidRPr="000D6143">
        <w:rPr>
          <w:rFonts w:eastAsia="Calibri"/>
          <w:lang w:val="fr-FR"/>
        </w:rPr>
        <w:t xml:space="preserve"> de 5,90 m amplasate dup</w:t>
      </w:r>
      <w:r w:rsidR="008F440F">
        <w:rPr>
          <w:rFonts w:eastAsia="Calibri"/>
          <w:lang w:val="fr-FR"/>
        </w:rPr>
        <w:t>ă</w:t>
      </w:r>
      <w:r w:rsidRPr="000D6143">
        <w:rPr>
          <w:rFonts w:eastAsia="Calibri"/>
          <w:lang w:val="fr-FR"/>
        </w:rPr>
        <w:t xml:space="preserve"> cum urmeaz</w:t>
      </w:r>
      <w:r w:rsidR="008F440F">
        <w:rPr>
          <w:rFonts w:eastAsia="Calibri"/>
          <w:lang w:val="fr-FR"/>
        </w:rPr>
        <w:t>ă</w:t>
      </w:r>
      <w:r w:rsidRPr="000D6143">
        <w:rPr>
          <w:rFonts w:eastAsia="Calibri"/>
          <w:lang w:val="fr-FR"/>
        </w:rPr>
        <w:t>:</w:t>
      </w:r>
    </w:p>
    <w:p w:rsidR="000D6143" w:rsidRPr="000D6143" w:rsidRDefault="000D6143" w:rsidP="000D6143">
      <w:pPr>
        <w:numPr>
          <w:ilvl w:val="0"/>
          <w:numId w:val="32"/>
        </w:numPr>
        <w:spacing w:after="120" w:line="264" w:lineRule="auto"/>
        <w:jc w:val="both"/>
        <w:rPr>
          <w:rFonts w:eastAsia="Calibri"/>
          <w:lang w:val="fr-FR"/>
        </w:rPr>
      </w:pPr>
      <w:r w:rsidRPr="000D6143">
        <w:rPr>
          <w:rFonts w:eastAsia="Calibri"/>
          <w:lang w:val="fr-FR"/>
        </w:rPr>
        <w:t>Pe uli</w:t>
      </w:r>
      <w:r w:rsidR="008F440F">
        <w:rPr>
          <w:rFonts w:eastAsia="Calibri"/>
          <w:lang w:val="fr-FR"/>
        </w:rPr>
        <w:t>ț</w:t>
      </w:r>
      <w:r w:rsidRPr="000D6143">
        <w:rPr>
          <w:rFonts w:eastAsia="Calibri"/>
          <w:lang w:val="fr-FR"/>
        </w:rPr>
        <w:t xml:space="preserve">a Valea Tisei </w:t>
      </w:r>
      <w:proofErr w:type="gramStart"/>
      <w:r w:rsidRPr="000D6143">
        <w:rPr>
          <w:rFonts w:eastAsia="Calibri"/>
          <w:lang w:val="fr-FR"/>
        </w:rPr>
        <w:t>la</w:t>
      </w:r>
      <w:proofErr w:type="gramEnd"/>
      <w:r w:rsidRPr="000D6143">
        <w:rPr>
          <w:rFonts w:eastAsia="Calibri"/>
          <w:lang w:val="fr-FR"/>
        </w:rPr>
        <w:t xml:space="preserve"> km 0+076,27 m peste pr. Valea Tisei</w:t>
      </w:r>
      <w:r w:rsidR="0064348F">
        <w:rPr>
          <w:rFonts w:eastAsia="Calibri"/>
          <w:lang w:val="fr-FR"/>
        </w:rPr>
        <w:t xml:space="preserve"> (necadastrat) î</w:t>
      </w:r>
      <w:r w:rsidRPr="000D6143">
        <w:rPr>
          <w:rFonts w:eastAsia="Calibri"/>
          <w:lang w:val="fr-FR"/>
        </w:rPr>
        <w:t>n locul unui pode</w:t>
      </w:r>
      <w:r w:rsidR="0064348F">
        <w:rPr>
          <w:rFonts w:eastAsia="Calibri"/>
          <w:lang w:val="fr-FR"/>
        </w:rPr>
        <w:t>ț</w:t>
      </w:r>
      <w:r w:rsidRPr="000D6143">
        <w:rPr>
          <w:rFonts w:eastAsia="Calibri"/>
          <w:lang w:val="fr-FR"/>
        </w:rPr>
        <w:t xml:space="preserve"> metalic degradat;</w:t>
      </w:r>
    </w:p>
    <w:p w:rsidR="000D6143" w:rsidRPr="000D6143" w:rsidRDefault="000D6143" w:rsidP="000D6143">
      <w:pPr>
        <w:numPr>
          <w:ilvl w:val="0"/>
          <w:numId w:val="32"/>
        </w:numPr>
        <w:spacing w:after="120" w:line="264" w:lineRule="auto"/>
        <w:jc w:val="both"/>
        <w:rPr>
          <w:rFonts w:eastAsia="Calibri"/>
          <w:lang w:val="fr-FR"/>
        </w:rPr>
      </w:pPr>
      <w:r w:rsidRPr="000D6143">
        <w:rPr>
          <w:rFonts w:eastAsia="Calibri"/>
          <w:lang w:val="fr-FR"/>
        </w:rPr>
        <w:t>Pe uli</w:t>
      </w:r>
      <w:r w:rsidR="0064348F">
        <w:rPr>
          <w:rFonts w:eastAsia="Calibri"/>
          <w:lang w:val="fr-FR"/>
        </w:rPr>
        <w:t>ț</w:t>
      </w:r>
      <w:r w:rsidRPr="000D6143">
        <w:rPr>
          <w:rFonts w:eastAsia="Calibri"/>
          <w:lang w:val="fr-FR"/>
        </w:rPr>
        <w:t xml:space="preserve">a Gogi </w:t>
      </w:r>
      <w:proofErr w:type="gramStart"/>
      <w:r w:rsidRPr="000D6143">
        <w:rPr>
          <w:rFonts w:eastAsia="Calibri"/>
          <w:lang w:val="fr-FR"/>
        </w:rPr>
        <w:t>la</w:t>
      </w:r>
      <w:proofErr w:type="gramEnd"/>
      <w:r w:rsidRPr="000D6143">
        <w:rPr>
          <w:rFonts w:eastAsia="Calibri"/>
          <w:lang w:val="fr-FR"/>
        </w:rPr>
        <w:t xml:space="preserve"> km 0+153,15 peste o vale local</w:t>
      </w:r>
      <w:r w:rsidR="0064348F">
        <w:rPr>
          <w:rFonts w:eastAsia="Calibri"/>
          <w:lang w:val="fr-FR"/>
        </w:rPr>
        <w:t>ă</w:t>
      </w:r>
      <w:r w:rsidRPr="000D6143">
        <w:rPr>
          <w:rFonts w:eastAsia="Calibri"/>
          <w:lang w:val="fr-FR"/>
        </w:rPr>
        <w:t xml:space="preserve"> f</w:t>
      </w:r>
      <w:r w:rsidR="0064348F">
        <w:rPr>
          <w:rFonts w:eastAsia="Calibri"/>
          <w:lang w:val="fr-FR"/>
        </w:rPr>
        <w:t>ără</w:t>
      </w:r>
      <w:r w:rsidRPr="000D6143">
        <w:rPr>
          <w:rFonts w:eastAsia="Calibri"/>
          <w:lang w:val="fr-FR"/>
        </w:rPr>
        <w:t xml:space="preserve"> nume ce colecteaz</w:t>
      </w:r>
      <w:r w:rsidR="0064348F">
        <w:rPr>
          <w:rFonts w:eastAsia="Calibri"/>
          <w:lang w:val="fr-FR"/>
        </w:rPr>
        <w:t>ă</w:t>
      </w:r>
      <w:r w:rsidRPr="000D6143">
        <w:rPr>
          <w:rFonts w:eastAsia="Calibri"/>
          <w:lang w:val="fr-FR"/>
        </w:rPr>
        <w:t xml:space="preserve"> apele de pe versan</w:t>
      </w:r>
      <w:r w:rsidR="0064348F">
        <w:rPr>
          <w:rFonts w:eastAsia="Calibri"/>
          <w:lang w:val="fr-FR"/>
        </w:rPr>
        <w:t>ț</w:t>
      </w:r>
      <w:r w:rsidRPr="000D6143">
        <w:rPr>
          <w:rFonts w:eastAsia="Calibri"/>
          <w:lang w:val="fr-FR"/>
        </w:rPr>
        <w:t>i, in locul unui pode</w:t>
      </w:r>
      <w:r w:rsidR="0064348F">
        <w:rPr>
          <w:rFonts w:eastAsia="Calibri"/>
          <w:lang w:val="fr-FR"/>
        </w:rPr>
        <w:t>ț</w:t>
      </w:r>
      <w:r w:rsidRPr="000D6143">
        <w:rPr>
          <w:rFonts w:eastAsia="Calibri"/>
          <w:lang w:val="fr-FR"/>
        </w:rPr>
        <w:t xml:space="preserve"> tubular 4xø 1000 mm;</w:t>
      </w:r>
    </w:p>
    <w:p w:rsidR="000D6143" w:rsidRPr="000D6143" w:rsidRDefault="000D6143" w:rsidP="00F24059">
      <w:pPr>
        <w:spacing w:after="29"/>
        <w:ind w:firstLine="360"/>
        <w:jc w:val="both"/>
        <w:rPr>
          <w:rFonts w:eastAsia="Calibri"/>
          <w:lang w:val="fr-FR"/>
        </w:rPr>
      </w:pPr>
      <w:r w:rsidRPr="000D6143">
        <w:rPr>
          <w:rFonts w:eastAsia="Calibri"/>
          <w:lang w:val="fr-FR"/>
        </w:rPr>
        <w:t>Pode</w:t>
      </w:r>
      <w:r w:rsidR="0064348F">
        <w:rPr>
          <w:rFonts w:eastAsia="Calibri"/>
          <w:lang w:val="fr-FR"/>
        </w:rPr>
        <w:t>ț</w:t>
      </w:r>
      <w:r w:rsidRPr="000D6143">
        <w:rPr>
          <w:rFonts w:eastAsia="Calibri"/>
          <w:lang w:val="fr-FR"/>
        </w:rPr>
        <w:t>ele au suprastructur</w:t>
      </w:r>
      <w:r w:rsidR="0064348F">
        <w:rPr>
          <w:rFonts w:eastAsia="Calibri"/>
          <w:lang w:val="fr-FR"/>
        </w:rPr>
        <w:t>ă alcatuită</w:t>
      </w:r>
      <w:r w:rsidRPr="000D6143">
        <w:rPr>
          <w:rFonts w:eastAsia="Calibri"/>
          <w:lang w:val="fr-FR"/>
        </w:rPr>
        <w:t xml:space="preserve"> din dale prefabricate din beton precomprimat </w:t>
      </w:r>
      <w:r w:rsidR="0064348F">
        <w:rPr>
          <w:rFonts w:eastAsia="Calibri"/>
          <w:lang w:val="fr-FR"/>
        </w:rPr>
        <w:t>și infrastructură</w:t>
      </w:r>
      <w:r w:rsidRPr="000D6143">
        <w:rPr>
          <w:rFonts w:eastAsia="Calibri"/>
          <w:lang w:val="fr-FR"/>
        </w:rPr>
        <w:t xml:space="preserve"> din beton armat monolit.</w:t>
      </w:r>
      <w:r w:rsidR="0064348F">
        <w:rPr>
          <w:rFonts w:eastAsia="Calibri"/>
          <w:lang w:val="fr-FR"/>
        </w:rPr>
        <w:t xml:space="preserve"> </w:t>
      </w:r>
      <w:r w:rsidRPr="000D6143">
        <w:rPr>
          <w:rFonts w:eastAsia="Calibri"/>
          <w:lang w:val="fr-FR"/>
        </w:rPr>
        <w:t>Funda</w:t>
      </w:r>
      <w:r w:rsidR="00F24059">
        <w:rPr>
          <w:rFonts w:eastAsia="Calibri"/>
          <w:lang w:val="fr-FR"/>
        </w:rPr>
        <w:t>ț</w:t>
      </w:r>
      <w:r w:rsidRPr="000D6143">
        <w:rPr>
          <w:rFonts w:eastAsia="Calibri"/>
          <w:lang w:val="fr-FR"/>
        </w:rPr>
        <w:t>iile sunt din beton monolit C20/25 cu dimensiunile de 1,80x5,60x1,50 m pentru podul de pe uli</w:t>
      </w:r>
      <w:r w:rsidR="00F24059">
        <w:rPr>
          <w:rFonts w:eastAsia="Calibri"/>
          <w:lang w:val="fr-FR"/>
        </w:rPr>
        <w:t>ț</w:t>
      </w:r>
      <w:r w:rsidRPr="000D6143">
        <w:rPr>
          <w:rFonts w:eastAsia="Calibri"/>
          <w:lang w:val="fr-FR"/>
        </w:rPr>
        <w:t>a Valea Tisei si de 1,60x5,60x1,50 m p</w:t>
      </w:r>
      <w:r w:rsidR="00F24059">
        <w:rPr>
          <w:rFonts w:eastAsia="Calibri"/>
          <w:lang w:val="fr-FR"/>
        </w:rPr>
        <w:t>entru podul de pe drumul Gogi, î</w:t>
      </w:r>
      <w:r w:rsidRPr="000D6143">
        <w:rPr>
          <w:rFonts w:eastAsia="Calibri"/>
          <w:lang w:val="fr-FR"/>
        </w:rPr>
        <w:t xml:space="preserve">ncastrate </w:t>
      </w:r>
      <w:r w:rsidR="00F24059">
        <w:rPr>
          <w:rFonts w:eastAsia="Calibri"/>
          <w:lang w:val="fr-FR"/>
        </w:rPr>
        <w:t>î</w:t>
      </w:r>
      <w:r w:rsidRPr="000D6143">
        <w:rPr>
          <w:rFonts w:eastAsia="Calibri"/>
          <w:lang w:val="fr-FR"/>
        </w:rPr>
        <w:t>n stratul de baz</w:t>
      </w:r>
      <w:r w:rsidR="00F24059">
        <w:rPr>
          <w:rFonts w:eastAsia="Calibri"/>
          <w:lang w:val="fr-FR"/>
        </w:rPr>
        <w:t>ă</w:t>
      </w:r>
      <w:r w:rsidRPr="000D6143">
        <w:rPr>
          <w:rFonts w:eastAsia="Calibri"/>
          <w:lang w:val="fr-FR"/>
        </w:rPr>
        <w:t>.</w:t>
      </w:r>
      <w:r w:rsidR="00F24059">
        <w:rPr>
          <w:rFonts w:eastAsia="Calibri"/>
          <w:lang w:val="fr-FR"/>
        </w:rPr>
        <w:t xml:space="preserve"> </w:t>
      </w:r>
      <w:r w:rsidRPr="000D6143">
        <w:rPr>
          <w:rFonts w:eastAsia="Calibri"/>
          <w:lang w:val="fr-FR"/>
        </w:rPr>
        <w:t>Eleva</w:t>
      </w:r>
      <w:r w:rsidR="00F24059">
        <w:rPr>
          <w:rFonts w:eastAsia="Calibri"/>
          <w:lang w:val="fr-FR"/>
        </w:rPr>
        <w:t>ț</w:t>
      </w:r>
      <w:r w:rsidRPr="000D6143">
        <w:rPr>
          <w:rFonts w:eastAsia="Calibri"/>
          <w:lang w:val="fr-FR"/>
        </w:rPr>
        <w:t>iile sunt din beton armat monolit cu in</w:t>
      </w:r>
      <w:r w:rsidR="00F24059">
        <w:rPr>
          <w:rFonts w:eastAsia="Calibri"/>
          <w:lang w:val="fr-FR"/>
        </w:rPr>
        <w:t>ă</w:t>
      </w:r>
      <w:r w:rsidRPr="000D6143">
        <w:rPr>
          <w:rFonts w:eastAsia="Calibri"/>
          <w:lang w:val="fr-FR"/>
        </w:rPr>
        <w:t>l</w:t>
      </w:r>
      <w:r w:rsidR="00F24059">
        <w:rPr>
          <w:rFonts w:eastAsia="Calibri"/>
          <w:lang w:val="fr-FR"/>
        </w:rPr>
        <w:t>ț</w:t>
      </w:r>
      <w:r w:rsidRPr="000D6143">
        <w:rPr>
          <w:rFonts w:eastAsia="Calibri"/>
          <w:lang w:val="fr-FR"/>
        </w:rPr>
        <w:t xml:space="preserve">imile de 2,80 m </w:t>
      </w:r>
      <w:r w:rsidR="00F24059">
        <w:rPr>
          <w:rFonts w:eastAsia="Calibri"/>
          <w:lang w:val="fr-FR"/>
        </w:rPr>
        <w:t>și respectiv de 2,00 m, lăț</w:t>
      </w:r>
      <w:r w:rsidRPr="000D6143">
        <w:rPr>
          <w:rFonts w:eastAsia="Calibri"/>
          <w:lang w:val="fr-FR"/>
        </w:rPr>
        <w:t xml:space="preserve">imea de 5,60 m </w:t>
      </w:r>
      <w:r w:rsidR="00F24059">
        <w:rPr>
          <w:rFonts w:eastAsia="Calibri"/>
          <w:lang w:val="fr-FR"/>
        </w:rPr>
        <w:t>și grosimea de 1,20 m ș</w:t>
      </w:r>
      <w:r w:rsidRPr="000D6143">
        <w:rPr>
          <w:rFonts w:eastAsia="Calibri"/>
          <w:lang w:val="fr-FR"/>
        </w:rPr>
        <w:t>i respectiv 1,00 m</w:t>
      </w:r>
    </w:p>
    <w:p w:rsidR="000D6143" w:rsidRPr="000D6143" w:rsidRDefault="000D6143" w:rsidP="00F24059">
      <w:pPr>
        <w:spacing w:after="29"/>
        <w:ind w:firstLine="360"/>
        <w:jc w:val="both"/>
        <w:rPr>
          <w:rFonts w:eastAsia="Calibri"/>
          <w:lang w:val="fr-FR"/>
        </w:rPr>
      </w:pPr>
      <w:r w:rsidRPr="000D6143">
        <w:rPr>
          <w:rFonts w:eastAsia="Calibri"/>
          <w:lang w:val="fr-FR"/>
        </w:rPr>
        <w:lastRenderedPageBreak/>
        <w:t>Suprastructura pode</w:t>
      </w:r>
      <w:r w:rsidR="00F24059">
        <w:rPr>
          <w:rFonts w:eastAsia="Calibri"/>
          <w:lang w:val="fr-FR"/>
        </w:rPr>
        <w:t>ț</w:t>
      </w:r>
      <w:r w:rsidRPr="000D6143">
        <w:rPr>
          <w:rFonts w:eastAsia="Calibri"/>
          <w:lang w:val="fr-FR"/>
        </w:rPr>
        <w:t>elor este alcatuit</w:t>
      </w:r>
      <w:r w:rsidR="00F24059">
        <w:rPr>
          <w:rFonts w:eastAsia="Calibri"/>
          <w:lang w:val="fr-FR"/>
        </w:rPr>
        <w:t>ă</w:t>
      </w:r>
      <w:r w:rsidRPr="000D6143">
        <w:rPr>
          <w:rFonts w:eastAsia="Calibri"/>
          <w:lang w:val="fr-FR"/>
        </w:rPr>
        <w:t xml:space="preserve"> din dale prefabricate din</w:t>
      </w:r>
      <w:r w:rsidR="009C05BA">
        <w:rPr>
          <w:rFonts w:eastAsia="Calibri"/>
          <w:lang w:val="fr-FR"/>
        </w:rPr>
        <w:t xml:space="preserve"> beton precomprimat tip D5 cu lăț</w:t>
      </w:r>
      <w:r w:rsidRPr="000D6143">
        <w:rPr>
          <w:rFonts w:eastAsia="Calibri"/>
          <w:lang w:val="fr-FR"/>
        </w:rPr>
        <w:t xml:space="preserve">imea de 0,80 m, grosimea de 0,40 m </w:t>
      </w:r>
      <w:r w:rsidR="009C05BA">
        <w:rPr>
          <w:rFonts w:eastAsia="Calibri"/>
          <w:lang w:val="fr-FR"/>
        </w:rPr>
        <w:t>și lungimea totală</w:t>
      </w:r>
      <w:r w:rsidRPr="000D6143">
        <w:rPr>
          <w:rFonts w:eastAsia="Calibri"/>
          <w:lang w:val="fr-FR"/>
        </w:rPr>
        <w:t xml:space="preserve"> de 5,90 m. Dalele marginale sunt prev</w:t>
      </w:r>
      <w:r w:rsidR="009C05BA">
        <w:rPr>
          <w:rFonts w:eastAsia="Calibri"/>
          <w:lang w:val="fr-FR"/>
        </w:rPr>
        <w:t>ă</w:t>
      </w:r>
      <w:r w:rsidRPr="000D6143">
        <w:rPr>
          <w:rFonts w:eastAsia="Calibri"/>
          <w:lang w:val="fr-FR"/>
        </w:rPr>
        <w:t>zute cu elemente tip “apara roata” cu l</w:t>
      </w:r>
      <w:r w:rsidR="009C05BA">
        <w:rPr>
          <w:rFonts w:eastAsia="Calibri"/>
          <w:lang w:val="fr-FR"/>
        </w:rPr>
        <w:t>ăț</w:t>
      </w:r>
      <w:r w:rsidRPr="000D6143">
        <w:rPr>
          <w:rFonts w:eastAsia="Calibri"/>
          <w:lang w:val="fr-FR"/>
        </w:rPr>
        <w:t>imea de 0,25 m.</w:t>
      </w:r>
    </w:p>
    <w:p w:rsidR="000D6143" w:rsidRPr="000D6143" w:rsidRDefault="000D6143" w:rsidP="009C05BA">
      <w:pPr>
        <w:spacing w:after="29"/>
        <w:ind w:firstLine="360"/>
        <w:jc w:val="both"/>
        <w:rPr>
          <w:rFonts w:eastAsia="Calibri"/>
          <w:lang w:val="fr-FR"/>
        </w:rPr>
      </w:pPr>
      <w:r w:rsidRPr="000D6143">
        <w:rPr>
          <w:rFonts w:eastAsia="Calibri"/>
          <w:lang w:val="fr-FR"/>
        </w:rPr>
        <w:t>Racordarea cu terasamentele se face prin intermediul aripilor prefabricate tip A1 a</w:t>
      </w:r>
      <w:r w:rsidR="009C05BA">
        <w:rPr>
          <w:rFonts w:eastAsia="Calibri"/>
          <w:lang w:val="fr-FR"/>
        </w:rPr>
        <w:t>ș</w:t>
      </w:r>
      <w:r w:rsidRPr="000D6143">
        <w:rPr>
          <w:rFonts w:eastAsia="Calibri"/>
          <w:lang w:val="fr-FR"/>
        </w:rPr>
        <w:t>ezate pe funda</w:t>
      </w:r>
      <w:r w:rsidR="009C05BA">
        <w:rPr>
          <w:rFonts w:eastAsia="Calibri"/>
          <w:lang w:val="fr-FR"/>
        </w:rPr>
        <w:t>ț</w:t>
      </w:r>
      <w:r w:rsidRPr="000D6143">
        <w:rPr>
          <w:rFonts w:eastAsia="Calibri"/>
          <w:lang w:val="fr-FR"/>
        </w:rPr>
        <w:t>ii din beton monolit C20/25.</w:t>
      </w:r>
      <w:r w:rsidR="009C05BA">
        <w:rPr>
          <w:rFonts w:eastAsia="Calibri"/>
          <w:lang w:val="fr-FR"/>
        </w:rPr>
        <w:t xml:space="preserve"> </w:t>
      </w:r>
      <w:r w:rsidRPr="000D6143">
        <w:rPr>
          <w:rFonts w:eastAsia="Calibri"/>
          <w:lang w:val="fr-FR"/>
        </w:rPr>
        <w:t>Pe toat</w:t>
      </w:r>
      <w:r w:rsidR="009C05BA">
        <w:rPr>
          <w:rFonts w:eastAsia="Calibri"/>
          <w:lang w:val="fr-FR"/>
        </w:rPr>
        <w:t>ă</w:t>
      </w:r>
      <w:r w:rsidRPr="000D6143">
        <w:rPr>
          <w:rFonts w:eastAsia="Calibri"/>
          <w:lang w:val="fr-FR"/>
        </w:rPr>
        <w:t xml:space="preserve"> zona pode</w:t>
      </w:r>
      <w:r w:rsidR="009C05BA">
        <w:rPr>
          <w:rFonts w:eastAsia="Calibri"/>
          <w:lang w:val="fr-FR"/>
        </w:rPr>
        <w:t>ț</w:t>
      </w:r>
      <w:r w:rsidRPr="000D6143">
        <w:rPr>
          <w:rFonts w:eastAsia="Calibri"/>
          <w:lang w:val="fr-FR"/>
        </w:rPr>
        <w:t>ului albia s</w:t>
      </w:r>
      <w:r w:rsidR="00CA3C66">
        <w:rPr>
          <w:rFonts w:eastAsia="Calibri"/>
          <w:lang w:val="fr-FR"/>
        </w:rPr>
        <w:t>e va proteja cu pereu din piatră</w:t>
      </w:r>
      <w:r w:rsidRPr="000D6143">
        <w:rPr>
          <w:rFonts w:eastAsia="Calibri"/>
          <w:lang w:val="fr-FR"/>
        </w:rPr>
        <w:t xml:space="preserve"> bruta a</w:t>
      </w:r>
      <w:r w:rsidR="00CA3C66">
        <w:rPr>
          <w:rFonts w:eastAsia="Calibri"/>
          <w:lang w:val="fr-FR"/>
        </w:rPr>
        <w:t>ș</w:t>
      </w:r>
      <w:r w:rsidRPr="000D6143">
        <w:rPr>
          <w:rFonts w:eastAsia="Calibri"/>
          <w:lang w:val="fr-FR"/>
        </w:rPr>
        <w:t>ezat</w:t>
      </w:r>
      <w:r w:rsidR="00CA3C66">
        <w:rPr>
          <w:rFonts w:eastAsia="Calibri"/>
          <w:lang w:val="fr-FR"/>
        </w:rPr>
        <w:t>ă</w:t>
      </w:r>
      <w:r w:rsidRPr="000D6143">
        <w:rPr>
          <w:rFonts w:eastAsia="Calibri"/>
          <w:lang w:val="fr-FR"/>
        </w:rPr>
        <w:t xml:space="preserve"> pe un strat de beton, grosimea total</w:t>
      </w:r>
      <w:r w:rsidR="00CA3C66">
        <w:rPr>
          <w:rFonts w:eastAsia="Calibri"/>
          <w:lang w:val="fr-FR"/>
        </w:rPr>
        <w:t>ă</w:t>
      </w:r>
      <w:r w:rsidRPr="000D6143">
        <w:rPr>
          <w:rFonts w:eastAsia="Calibri"/>
          <w:lang w:val="fr-FR"/>
        </w:rPr>
        <w:t xml:space="preserve"> a pereului fiind de 20 cm. In lungul pode</w:t>
      </w:r>
      <w:r w:rsidR="00CA3C66">
        <w:rPr>
          <w:rFonts w:eastAsia="Calibri"/>
          <w:lang w:val="fr-FR"/>
        </w:rPr>
        <w:t>țului radierul va avea o pantă</w:t>
      </w:r>
      <w:r w:rsidRPr="000D6143">
        <w:rPr>
          <w:rFonts w:eastAsia="Calibri"/>
          <w:lang w:val="fr-FR"/>
        </w:rPr>
        <w:t xml:space="preserve"> de 1,5%.</w:t>
      </w:r>
    </w:p>
    <w:p w:rsidR="000D6143" w:rsidRPr="000D6143" w:rsidRDefault="000D6143" w:rsidP="00CA3C66">
      <w:pPr>
        <w:spacing w:after="29"/>
        <w:ind w:firstLine="360"/>
        <w:jc w:val="both"/>
        <w:rPr>
          <w:rFonts w:eastAsia="Calibri"/>
          <w:lang w:val="fr-FR"/>
        </w:rPr>
      </w:pPr>
      <w:r w:rsidRPr="000D6143">
        <w:rPr>
          <w:rFonts w:eastAsia="Calibri"/>
          <w:lang w:val="fr-FR"/>
        </w:rPr>
        <w:t>Pode</w:t>
      </w:r>
      <w:r w:rsidR="00CA3C66">
        <w:rPr>
          <w:rFonts w:eastAsia="Calibri"/>
          <w:lang w:val="fr-FR"/>
        </w:rPr>
        <w:t>ț</w:t>
      </w:r>
      <w:r w:rsidRPr="000D6143">
        <w:rPr>
          <w:rFonts w:eastAsia="Calibri"/>
          <w:lang w:val="fr-FR"/>
        </w:rPr>
        <w:t>ele asigur</w:t>
      </w:r>
      <w:r w:rsidR="00CA3C66">
        <w:rPr>
          <w:rFonts w:eastAsia="Calibri"/>
          <w:lang w:val="fr-FR"/>
        </w:rPr>
        <w:t>ă o lățime a părț</w:t>
      </w:r>
      <w:r w:rsidRPr="000D6143">
        <w:rPr>
          <w:rFonts w:eastAsia="Calibri"/>
          <w:lang w:val="fr-FR"/>
        </w:rPr>
        <w:t>ii carosabile de 5,00 m corespunzatoare unei singure benzi de circula</w:t>
      </w:r>
      <w:r w:rsidR="0093288D">
        <w:rPr>
          <w:rFonts w:eastAsia="Calibri"/>
          <w:lang w:val="fr-FR"/>
        </w:rPr>
        <w:t>ț</w:t>
      </w:r>
      <w:r w:rsidRPr="000D6143">
        <w:rPr>
          <w:rFonts w:eastAsia="Calibri"/>
          <w:lang w:val="fr-FR"/>
        </w:rPr>
        <w:t xml:space="preserve">ie </w:t>
      </w:r>
      <w:r w:rsidR="0093288D">
        <w:rPr>
          <w:rFonts w:eastAsia="Calibri"/>
          <w:lang w:val="fr-FR"/>
        </w:rPr>
        <w:t>ș</w:t>
      </w:r>
      <w:r w:rsidRPr="000D6143">
        <w:rPr>
          <w:rFonts w:eastAsia="Calibri"/>
          <w:lang w:val="fr-FR"/>
        </w:rPr>
        <w:t>i o l</w:t>
      </w:r>
      <w:r w:rsidR="0093288D">
        <w:rPr>
          <w:rFonts w:eastAsia="Calibri"/>
          <w:lang w:val="fr-FR"/>
        </w:rPr>
        <w:t>ăț</w:t>
      </w:r>
      <w:r w:rsidRPr="000D6143">
        <w:rPr>
          <w:rFonts w:eastAsia="Calibri"/>
          <w:lang w:val="fr-FR"/>
        </w:rPr>
        <w:t>ime total</w:t>
      </w:r>
      <w:r w:rsidR="0093288D">
        <w:rPr>
          <w:rFonts w:eastAsia="Calibri"/>
          <w:lang w:val="fr-FR"/>
        </w:rPr>
        <w:t>ă</w:t>
      </w:r>
      <w:r w:rsidRPr="000D6143">
        <w:rPr>
          <w:rFonts w:eastAsia="Calibri"/>
          <w:lang w:val="fr-FR"/>
        </w:rPr>
        <w:t xml:space="preserve"> de 5,60 m.</w:t>
      </w:r>
    </w:p>
    <w:p w:rsidR="000D6143" w:rsidRPr="000D6143" w:rsidRDefault="000D6143" w:rsidP="0093288D">
      <w:pPr>
        <w:spacing w:after="29"/>
        <w:ind w:firstLine="360"/>
        <w:jc w:val="both"/>
        <w:rPr>
          <w:rFonts w:eastAsia="Calibri"/>
          <w:lang w:val="fr-FR"/>
        </w:rPr>
      </w:pPr>
      <w:r w:rsidRPr="000D6143">
        <w:rPr>
          <w:rFonts w:eastAsia="Calibri"/>
          <w:lang w:val="fr-FR"/>
        </w:rPr>
        <w:t>Apele meteorice colectate de pe suprafa</w:t>
      </w:r>
      <w:r w:rsidR="0093288D">
        <w:rPr>
          <w:rFonts w:eastAsia="Calibri"/>
          <w:lang w:val="fr-FR"/>
        </w:rPr>
        <w:t>ța carosabilă</w:t>
      </w:r>
      <w:r w:rsidRPr="000D6143">
        <w:rPr>
          <w:rFonts w:eastAsia="Calibri"/>
          <w:lang w:val="fr-FR"/>
        </w:rPr>
        <w:t xml:space="preserve"> se vor desc</w:t>
      </w:r>
      <w:r w:rsidR="0093288D">
        <w:rPr>
          <w:rFonts w:eastAsia="Calibri"/>
          <w:lang w:val="fr-FR"/>
        </w:rPr>
        <w:t>ă</w:t>
      </w:r>
      <w:r w:rsidRPr="000D6143">
        <w:rPr>
          <w:rFonts w:eastAsia="Calibri"/>
          <w:lang w:val="fr-FR"/>
        </w:rPr>
        <w:t>rca at</w:t>
      </w:r>
      <w:r w:rsidR="0093288D">
        <w:rPr>
          <w:rFonts w:eastAsia="Calibri"/>
          <w:lang w:val="fr-FR"/>
        </w:rPr>
        <w:t>ât la terenul natural cât ș</w:t>
      </w:r>
      <w:bookmarkStart w:id="0" w:name="_GoBack"/>
      <w:bookmarkEnd w:id="0"/>
      <w:r w:rsidRPr="000D6143">
        <w:rPr>
          <w:rFonts w:eastAsia="Calibri"/>
          <w:lang w:val="fr-FR"/>
        </w:rPr>
        <w:t>i la emisarii din zona (pr. Valea Tisei, pr. Barbuletu, etc.).</w:t>
      </w:r>
      <w:r w:rsidRPr="000D6143">
        <w:rPr>
          <w:rFonts w:eastAsia="Calibri"/>
          <w:lang w:val="fr-FR"/>
        </w:rPr>
        <w:tab/>
      </w:r>
    </w:p>
    <w:p w:rsidR="000D6143" w:rsidRPr="000D6143" w:rsidRDefault="000D6143" w:rsidP="000D6143">
      <w:pPr>
        <w:spacing w:after="29"/>
        <w:jc w:val="both"/>
        <w:rPr>
          <w:rFonts w:eastAsia="Calibri"/>
          <w:b/>
          <w:lang w:val="fr-FR"/>
        </w:rPr>
      </w:pPr>
      <w:r w:rsidRPr="000D6143">
        <w:rPr>
          <w:rFonts w:eastAsia="Calibri"/>
          <w:b/>
          <w:lang w:val="fr-FR"/>
        </w:rPr>
        <w:t>Pod din b.a. pe uli</w:t>
      </w:r>
      <w:r w:rsidR="00BE41A0">
        <w:rPr>
          <w:rFonts w:eastAsia="Calibri"/>
          <w:b/>
          <w:lang w:val="fr-FR"/>
        </w:rPr>
        <w:t>ț</w:t>
      </w:r>
      <w:r w:rsidRPr="000D6143">
        <w:rPr>
          <w:rFonts w:eastAsia="Calibri"/>
          <w:b/>
          <w:lang w:val="fr-FR"/>
        </w:rPr>
        <w:t>a Buze</w:t>
      </w:r>
      <w:r w:rsidR="00BE41A0">
        <w:rPr>
          <w:rFonts w:eastAsia="Calibri"/>
          <w:b/>
          <w:lang w:val="fr-FR"/>
        </w:rPr>
        <w:t>ș</w:t>
      </w:r>
      <w:r w:rsidRPr="000D6143">
        <w:rPr>
          <w:rFonts w:eastAsia="Calibri"/>
          <w:b/>
          <w:lang w:val="fr-FR"/>
        </w:rPr>
        <w:t>ti peste pr. B</w:t>
      </w:r>
      <w:r w:rsidR="00BE41A0">
        <w:rPr>
          <w:rFonts w:eastAsia="Calibri"/>
          <w:b/>
          <w:lang w:val="fr-FR"/>
        </w:rPr>
        <w:t>ă</w:t>
      </w:r>
      <w:r w:rsidRPr="000D6143">
        <w:rPr>
          <w:rFonts w:eastAsia="Calibri"/>
          <w:b/>
          <w:lang w:val="fr-FR"/>
        </w:rPr>
        <w:t>rbule</w:t>
      </w:r>
      <w:r w:rsidR="00BE41A0">
        <w:rPr>
          <w:rFonts w:eastAsia="Calibri"/>
          <w:b/>
          <w:lang w:val="fr-FR"/>
        </w:rPr>
        <w:t>ț</w:t>
      </w:r>
      <w:r w:rsidRPr="000D6143">
        <w:rPr>
          <w:rFonts w:eastAsia="Calibri"/>
          <w:b/>
          <w:lang w:val="fr-FR"/>
        </w:rPr>
        <w:t>u</w:t>
      </w:r>
    </w:p>
    <w:p w:rsidR="000D6143" w:rsidRPr="000D6143" w:rsidRDefault="000D6143" w:rsidP="00BE41A0">
      <w:pPr>
        <w:spacing w:after="29"/>
        <w:ind w:firstLine="720"/>
        <w:jc w:val="both"/>
        <w:rPr>
          <w:rFonts w:eastAsia="Calibri"/>
          <w:lang w:val="fr-FR"/>
        </w:rPr>
      </w:pPr>
      <w:r w:rsidRPr="000D6143">
        <w:rPr>
          <w:rFonts w:eastAsia="Calibri"/>
          <w:lang w:val="fr-FR"/>
        </w:rPr>
        <w:t>Pe ulita Buze</w:t>
      </w:r>
      <w:r w:rsidR="00BE41A0">
        <w:rPr>
          <w:rFonts w:eastAsia="Calibri"/>
          <w:lang w:val="fr-FR"/>
        </w:rPr>
        <w:t>ș</w:t>
      </w:r>
      <w:r w:rsidRPr="000D6143">
        <w:rPr>
          <w:rFonts w:eastAsia="Calibri"/>
          <w:lang w:val="fr-FR"/>
        </w:rPr>
        <w:t>ti, la traversarea p</w:t>
      </w:r>
      <w:r w:rsidR="00BE41A0">
        <w:rPr>
          <w:rFonts w:eastAsia="Calibri"/>
          <w:lang w:val="fr-FR"/>
        </w:rPr>
        <w:t>â</w:t>
      </w:r>
      <w:r w:rsidRPr="000D6143">
        <w:rPr>
          <w:rFonts w:eastAsia="Calibri"/>
          <w:lang w:val="fr-FR"/>
        </w:rPr>
        <w:t>r</w:t>
      </w:r>
      <w:r w:rsidR="00BE41A0">
        <w:rPr>
          <w:rFonts w:eastAsia="Calibri"/>
          <w:lang w:val="fr-FR"/>
        </w:rPr>
        <w:t>â</w:t>
      </w:r>
      <w:r w:rsidRPr="000D6143">
        <w:rPr>
          <w:rFonts w:eastAsia="Calibri"/>
          <w:lang w:val="fr-FR"/>
        </w:rPr>
        <w:t>ului Barbule</w:t>
      </w:r>
      <w:r w:rsidR="00BE41A0">
        <w:rPr>
          <w:rFonts w:eastAsia="Calibri"/>
          <w:lang w:val="fr-FR"/>
        </w:rPr>
        <w:t>ț</w:t>
      </w:r>
      <w:r w:rsidRPr="000D6143">
        <w:rPr>
          <w:rFonts w:eastAsia="Calibri"/>
          <w:lang w:val="fr-FR"/>
        </w:rPr>
        <w:t>u, se va amenaja un pod din beton armat. Podul proiectat va asigura continuitatea uli</w:t>
      </w:r>
      <w:r w:rsidR="006E050A">
        <w:rPr>
          <w:rFonts w:eastAsia="Calibri"/>
          <w:lang w:val="fr-FR"/>
        </w:rPr>
        <w:t>ței Buzeș</w:t>
      </w:r>
      <w:r w:rsidRPr="000D6143">
        <w:rPr>
          <w:rFonts w:eastAsia="Calibri"/>
          <w:lang w:val="fr-FR"/>
        </w:rPr>
        <w:t>ti peste p</w:t>
      </w:r>
      <w:r w:rsidR="006E050A">
        <w:rPr>
          <w:rFonts w:eastAsia="Calibri"/>
          <w:lang w:val="fr-FR"/>
        </w:rPr>
        <w:t>ârâ</w:t>
      </w:r>
      <w:r w:rsidRPr="000D6143">
        <w:rPr>
          <w:rFonts w:eastAsia="Calibri"/>
          <w:lang w:val="fr-FR"/>
        </w:rPr>
        <w:t>ul B</w:t>
      </w:r>
      <w:r w:rsidR="006E050A">
        <w:rPr>
          <w:rFonts w:eastAsia="Calibri"/>
          <w:lang w:val="fr-FR"/>
        </w:rPr>
        <w:t>ă</w:t>
      </w:r>
      <w:r w:rsidRPr="000D6143">
        <w:rPr>
          <w:rFonts w:eastAsia="Calibri"/>
          <w:lang w:val="fr-FR"/>
        </w:rPr>
        <w:t>rbule</w:t>
      </w:r>
      <w:r w:rsidR="006E050A">
        <w:rPr>
          <w:rFonts w:eastAsia="Calibri"/>
          <w:lang w:val="fr-FR"/>
        </w:rPr>
        <w:t>ț</w:t>
      </w:r>
      <w:r w:rsidRPr="000D6143">
        <w:rPr>
          <w:rFonts w:eastAsia="Calibri"/>
          <w:lang w:val="fr-FR"/>
        </w:rPr>
        <w:t>u, intr-o solu</w:t>
      </w:r>
      <w:r w:rsidR="006E050A">
        <w:rPr>
          <w:rFonts w:eastAsia="Calibri"/>
          <w:lang w:val="fr-FR"/>
        </w:rPr>
        <w:t>ț</w:t>
      </w:r>
      <w:r w:rsidRPr="000D6143">
        <w:rPr>
          <w:rFonts w:eastAsia="Calibri"/>
          <w:lang w:val="fr-FR"/>
        </w:rPr>
        <w:t>ie definitiv</w:t>
      </w:r>
      <w:r w:rsidR="006E050A">
        <w:rPr>
          <w:rFonts w:eastAsia="Calibri"/>
          <w:lang w:val="fr-FR"/>
        </w:rPr>
        <w:t>ă</w:t>
      </w:r>
      <w:r w:rsidRPr="000D6143">
        <w:rPr>
          <w:rFonts w:eastAsia="Calibri"/>
          <w:lang w:val="fr-FR"/>
        </w:rPr>
        <w:t xml:space="preserve"> </w:t>
      </w:r>
      <w:r w:rsidR="006E050A">
        <w:rPr>
          <w:rFonts w:eastAsia="Calibri"/>
          <w:lang w:val="fr-FR"/>
        </w:rPr>
        <w:t>ș</w:t>
      </w:r>
      <w:r w:rsidRPr="000D6143">
        <w:rPr>
          <w:rFonts w:eastAsia="Calibri"/>
          <w:lang w:val="fr-FR"/>
        </w:rPr>
        <w:t>i modern</w:t>
      </w:r>
      <w:r w:rsidR="006E050A">
        <w:rPr>
          <w:rFonts w:eastAsia="Calibri"/>
          <w:lang w:val="fr-FR"/>
        </w:rPr>
        <w:t>ă</w:t>
      </w:r>
      <w:r w:rsidRPr="000D6143">
        <w:rPr>
          <w:rFonts w:eastAsia="Calibri"/>
          <w:lang w:val="fr-FR"/>
        </w:rPr>
        <w:t>, care s</w:t>
      </w:r>
      <w:r w:rsidR="006E050A">
        <w:rPr>
          <w:rFonts w:eastAsia="Calibri"/>
          <w:lang w:val="fr-FR"/>
        </w:rPr>
        <w:t>ă</w:t>
      </w:r>
      <w:r w:rsidRPr="000D6143">
        <w:rPr>
          <w:rFonts w:eastAsia="Calibri"/>
          <w:lang w:val="fr-FR"/>
        </w:rPr>
        <w:t xml:space="preserve"> respecte condi</w:t>
      </w:r>
      <w:r w:rsidR="006E050A">
        <w:rPr>
          <w:rFonts w:eastAsia="Calibri"/>
          <w:lang w:val="fr-FR"/>
        </w:rPr>
        <w:t>ț</w:t>
      </w:r>
      <w:r w:rsidRPr="000D6143">
        <w:rPr>
          <w:rFonts w:eastAsia="Calibri"/>
          <w:lang w:val="fr-FR"/>
        </w:rPr>
        <w:t xml:space="preserve">iile de stabilitate </w:t>
      </w:r>
      <w:r w:rsidR="006E050A">
        <w:rPr>
          <w:rFonts w:eastAsia="Calibri"/>
          <w:lang w:val="fr-FR"/>
        </w:rPr>
        <w:t>ș</w:t>
      </w:r>
      <w:r w:rsidRPr="000D6143">
        <w:rPr>
          <w:rFonts w:eastAsia="Calibri"/>
          <w:lang w:val="fr-FR"/>
        </w:rPr>
        <w:t>i con</w:t>
      </w:r>
      <w:r w:rsidR="006E050A">
        <w:rPr>
          <w:rFonts w:eastAsia="Calibri"/>
          <w:lang w:val="fr-FR"/>
        </w:rPr>
        <w:t>fort impuse de normele actuale î</w:t>
      </w:r>
      <w:r w:rsidRPr="000D6143">
        <w:rPr>
          <w:rFonts w:eastAsia="Calibri"/>
          <w:lang w:val="fr-FR"/>
        </w:rPr>
        <w:t>n vigoare.</w:t>
      </w:r>
    </w:p>
    <w:p w:rsidR="000D6143" w:rsidRPr="000D6143" w:rsidRDefault="000D6143" w:rsidP="006E050A">
      <w:pPr>
        <w:spacing w:after="29"/>
        <w:ind w:firstLine="720"/>
        <w:jc w:val="both"/>
        <w:rPr>
          <w:rFonts w:eastAsia="Calibri"/>
          <w:lang w:val="fr-FR"/>
        </w:rPr>
      </w:pPr>
      <w:r w:rsidRPr="000D6143">
        <w:rPr>
          <w:rFonts w:eastAsia="Calibri"/>
          <w:lang w:val="fr-FR"/>
        </w:rPr>
        <w:t>Lucr</w:t>
      </w:r>
      <w:r w:rsidR="006E050A">
        <w:rPr>
          <w:rFonts w:eastAsia="Calibri"/>
          <w:lang w:val="fr-FR"/>
        </w:rPr>
        <w:t>ă</w:t>
      </w:r>
      <w:r w:rsidRPr="000D6143">
        <w:rPr>
          <w:rFonts w:eastAsia="Calibri"/>
          <w:lang w:val="fr-FR"/>
        </w:rPr>
        <w:t>rile au</w:t>
      </w:r>
      <w:r w:rsidR="006E050A">
        <w:rPr>
          <w:rFonts w:eastAsia="Calibri"/>
          <w:lang w:val="fr-FR"/>
        </w:rPr>
        <w:t xml:space="preserve"> fost astfel proiectate astfel î</w:t>
      </w:r>
      <w:r w:rsidRPr="000D6143">
        <w:rPr>
          <w:rFonts w:eastAsia="Calibri"/>
          <w:lang w:val="fr-FR"/>
        </w:rPr>
        <w:t>nc</w:t>
      </w:r>
      <w:r w:rsidR="006E050A">
        <w:rPr>
          <w:rFonts w:eastAsia="Calibri"/>
          <w:lang w:val="fr-FR"/>
        </w:rPr>
        <w:t>â</w:t>
      </w:r>
      <w:r w:rsidRPr="000D6143">
        <w:rPr>
          <w:rFonts w:eastAsia="Calibri"/>
          <w:lang w:val="fr-FR"/>
        </w:rPr>
        <w:t>t s</w:t>
      </w:r>
      <w:r w:rsidR="006E050A">
        <w:rPr>
          <w:rFonts w:eastAsia="Calibri"/>
          <w:lang w:val="fr-FR"/>
        </w:rPr>
        <w:t>ă</w:t>
      </w:r>
      <w:r w:rsidRPr="000D6143">
        <w:rPr>
          <w:rFonts w:eastAsia="Calibri"/>
          <w:lang w:val="fr-FR"/>
        </w:rPr>
        <w:t xml:space="preserve"> se p</w:t>
      </w:r>
      <w:r w:rsidR="006E050A">
        <w:rPr>
          <w:rFonts w:eastAsia="Calibri"/>
          <w:lang w:val="fr-FR"/>
        </w:rPr>
        <w:t>ă</w:t>
      </w:r>
      <w:r w:rsidRPr="000D6143">
        <w:rPr>
          <w:rFonts w:eastAsia="Calibri"/>
          <w:lang w:val="fr-FR"/>
        </w:rPr>
        <w:t>streze traseul actual al drumului, obiectivul fiind amplasat pe domeniul public, neafect</w:t>
      </w:r>
      <w:r w:rsidR="00076A6F">
        <w:rPr>
          <w:rFonts w:eastAsia="Calibri"/>
          <w:lang w:val="fr-FR"/>
        </w:rPr>
        <w:t>â</w:t>
      </w:r>
      <w:r w:rsidRPr="000D6143">
        <w:rPr>
          <w:rFonts w:eastAsia="Calibri"/>
          <w:lang w:val="fr-FR"/>
        </w:rPr>
        <w:t>nd propriet</w:t>
      </w:r>
      <w:r w:rsidR="00076A6F">
        <w:rPr>
          <w:rFonts w:eastAsia="Calibri"/>
          <w:lang w:val="fr-FR"/>
        </w:rPr>
        <w:t>ăț</w:t>
      </w:r>
      <w:r w:rsidRPr="000D6143">
        <w:rPr>
          <w:rFonts w:eastAsia="Calibri"/>
          <w:lang w:val="fr-FR"/>
        </w:rPr>
        <w:t>ile riverane.</w:t>
      </w:r>
    </w:p>
    <w:p w:rsidR="000D6143" w:rsidRPr="000D6143" w:rsidRDefault="000D6143" w:rsidP="00076A6F">
      <w:pPr>
        <w:spacing w:after="29"/>
        <w:ind w:firstLine="720"/>
        <w:jc w:val="both"/>
        <w:rPr>
          <w:rFonts w:eastAsia="Calibri"/>
          <w:lang w:val="fr-FR"/>
        </w:rPr>
      </w:pPr>
      <w:r w:rsidRPr="000D6143">
        <w:rPr>
          <w:rFonts w:eastAsia="Calibri"/>
          <w:lang w:val="fr-FR"/>
        </w:rPr>
        <w:t>Traversarea pr. B</w:t>
      </w:r>
      <w:r w:rsidR="00076A6F">
        <w:rPr>
          <w:rFonts w:eastAsia="Calibri"/>
          <w:lang w:val="fr-FR"/>
        </w:rPr>
        <w:t>ă</w:t>
      </w:r>
      <w:r w:rsidRPr="000D6143">
        <w:rPr>
          <w:rFonts w:eastAsia="Calibri"/>
          <w:lang w:val="fr-FR"/>
        </w:rPr>
        <w:t>rbule</w:t>
      </w:r>
      <w:r w:rsidR="00076A6F">
        <w:rPr>
          <w:rFonts w:eastAsia="Calibri"/>
          <w:lang w:val="fr-FR"/>
        </w:rPr>
        <w:t>ț</w:t>
      </w:r>
      <w:r w:rsidRPr="000D6143">
        <w:rPr>
          <w:rFonts w:eastAsia="Calibri"/>
          <w:lang w:val="fr-FR"/>
        </w:rPr>
        <w:t>u se va face oblic dreapta, sub un unghi de 65</w:t>
      </w:r>
      <w:r w:rsidRPr="000D6143">
        <w:rPr>
          <w:rFonts w:eastAsia="Calibri"/>
          <w:vertAlign w:val="superscript"/>
          <w:lang w:val="fr-FR"/>
        </w:rPr>
        <w:t>o</w:t>
      </w:r>
      <w:r w:rsidRPr="000D6143">
        <w:rPr>
          <w:rFonts w:eastAsia="Calibri"/>
          <w:lang w:val="fr-FR"/>
        </w:rPr>
        <w:t>.</w:t>
      </w:r>
    </w:p>
    <w:p w:rsidR="000D6143" w:rsidRPr="000D6143" w:rsidRDefault="000D6143" w:rsidP="00076A6F">
      <w:pPr>
        <w:spacing w:after="29"/>
        <w:ind w:firstLine="720"/>
        <w:jc w:val="both"/>
        <w:rPr>
          <w:rFonts w:eastAsia="Calibri"/>
          <w:lang w:val="fr-FR"/>
        </w:rPr>
      </w:pPr>
      <w:r w:rsidRPr="000D6143">
        <w:rPr>
          <w:rFonts w:eastAsia="Calibri"/>
          <w:lang w:val="fr-FR"/>
        </w:rPr>
        <w:t>Podul are o singur</w:t>
      </w:r>
      <w:r w:rsidR="00076A6F">
        <w:rPr>
          <w:rFonts w:eastAsia="Calibri"/>
          <w:lang w:val="fr-FR"/>
        </w:rPr>
        <w:t>ă</w:t>
      </w:r>
      <w:r w:rsidRPr="000D6143">
        <w:rPr>
          <w:rFonts w:eastAsia="Calibri"/>
          <w:lang w:val="fr-FR"/>
        </w:rPr>
        <w:t xml:space="preserve"> deschidere de 12,00 m, lungimea total</w:t>
      </w:r>
      <w:r w:rsidR="00076A6F">
        <w:rPr>
          <w:rFonts w:eastAsia="Calibri"/>
          <w:lang w:val="fr-FR"/>
        </w:rPr>
        <w:t>ă fiind de 13,20 m ș</w:t>
      </w:r>
      <w:r w:rsidRPr="000D6143">
        <w:rPr>
          <w:rFonts w:eastAsia="Calibri"/>
          <w:lang w:val="fr-FR"/>
        </w:rPr>
        <w:t xml:space="preserve">i este proiectat pentru clasa I </w:t>
      </w:r>
      <w:proofErr w:type="gramStart"/>
      <w:r w:rsidRPr="000D6143">
        <w:rPr>
          <w:rFonts w:eastAsia="Calibri"/>
          <w:lang w:val="fr-FR"/>
        </w:rPr>
        <w:t>de inc</w:t>
      </w:r>
      <w:r w:rsidR="00F82B4B">
        <w:rPr>
          <w:rFonts w:eastAsia="Calibri"/>
          <w:lang w:val="fr-FR"/>
        </w:rPr>
        <w:t>ă</w:t>
      </w:r>
      <w:r w:rsidRPr="000D6143">
        <w:rPr>
          <w:rFonts w:eastAsia="Calibri"/>
          <w:lang w:val="fr-FR"/>
        </w:rPr>
        <w:t>rcare</w:t>
      </w:r>
      <w:proofErr w:type="gramEnd"/>
      <w:r w:rsidRPr="000D6143">
        <w:rPr>
          <w:rFonts w:eastAsia="Calibri"/>
          <w:lang w:val="fr-FR"/>
        </w:rPr>
        <w:t>.</w:t>
      </w:r>
    </w:p>
    <w:p w:rsidR="000D6143" w:rsidRPr="000D6143" w:rsidRDefault="000D6143" w:rsidP="00F82B4B">
      <w:pPr>
        <w:spacing w:after="29"/>
        <w:ind w:firstLine="720"/>
        <w:jc w:val="both"/>
        <w:rPr>
          <w:rFonts w:eastAsia="Calibri"/>
          <w:lang w:val="fr-FR"/>
        </w:rPr>
      </w:pPr>
      <w:r w:rsidRPr="000D6143">
        <w:rPr>
          <w:rFonts w:eastAsia="Calibri"/>
          <w:u w:val="single"/>
          <w:lang w:val="fr-FR"/>
        </w:rPr>
        <w:t>Suprastructura</w:t>
      </w:r>
      <w:r w:rsidRPr="000D6143">
        <w:rPr>
          <w:rFonts w:eastAsia="Calibri"/>
          <w:lang w:val="fr-FR"/>
        </w:rPr>
        <w:t xml:space="preserve"> podului este alcatuit</w:t>
      </w:r>
      <w:r w:rsidR="00F82B4B">
        <w:rPr>
          <w:rFonts w:eastAsia="Calibri"/>
          <w:lang w:val="fr-FR"/>
        </w:rPr>
        <w:t>ă</w:t>
      </w:r>
      <w:r w:rsidRPr="000D6143">
        <w:rPr>
          <w:rFonts w:eastAsia="Calibri"/>
          <w:lang w:val="fr-FR"/>
        </w:rPr>
        <w:t xml:space="preserve"> din grinzi prefabricate precomprimate cu lungimea de 12,00 ml, 8 buc</w:t>
      </w:r>
      <w:r w:rsidR="00F82B4B">
        <w:rPr>
          <w:rFonts w:eastAsia="Calibri"/>
          <w:lang w:val="fr-FR"/>
        </w:rPr>
        <w:t>ăti în sectiune transversală</w:t>
      </w:r>
      <w:r w:rsidRPr="000D6143">
        <w:rPr>
          <w:rFonts w:eastAsia="Calibri"/>
          <w:lang w:val="fr-FR"/>
        </w:rPr>
        <w:t>, solidarizate cu o plac</w:t>
      </w:r>
      <w:r w:rsidR="00F82B4B">
        <w:rPr>
          <w:rFonts w:eastAsia="Calibri"/>
          <w:lang w:val="fr-FR"/>
        </w:rPr>
        <w:t>ă</w:t>
      </w:r>
      <w:r w:rsidRPr="000D6143">
        <w:rPr>
          <w:rFonts w:eastAsia="Calibri"/>
          <w:lang w:val="fr-FR"/>
        </w:rPr>
        <w:t xml:space="preserve"> din beton armat extins</w:t>
      </w:r>
      <w:r w:rsidR="00F82B4B">
        <w:rPr>
          <w:rFonts w:eastAsia="Calibri"/>
          <w:lang w:val="fr-FR"/>
        </w:rPr>
        <w:t>ă</w:t>
      </w:r>
      <w:r w:rsidRPr="000D6143">
        <w:rPr>
          <w:rFonts w:eastAsia="Calibri"/>
          <w:lang w:val="fr-FR"/>
        </w:rPr>
        <w:t xml:space="preserve"> latera</w:t>
      </w:r>
      <w:r w:rsidR="00F82B4B">
        <w:rPr>
          <w:rFonts w:eastAsia="Calibri"/>
          <w:lang w:val="fr-FR"/>
        </w:rPr>
        <w:t>l cu console pe care se montează</w:t>
      </w:r>
      <w:r w:rsidRPr="000D6143">
        <w:rPr>
          <w:rFonts w:eastAsia="Calibri"/>
          <w:lang w:val="fr-FR"/>
        </w:rPr>
        <w:t xml:space="preserve"> parapetul pietonal.</w:t>
      </w:r>
    </w:p>
    <w:p w:rsidR="000D6143" w:rsidRPr="000D6143" w:rsidRDefault="00F82B4B" w:rsidP="00F82B4B">
      <w:pPr>
        <w:spacing w:after="29"/>
        <w:ind w:firstLine="720"/>
        <w:jc w:val="both"/>
        <w:rPr>
          <w:rFonts w:eastAsia="Calibri"/>
          <w:lang w:val="fr-FR"/>
        </w:rPr>
      </w:pPr>
      <w:r>
        <w:rPr>
          <w:rFonts w:eastAsia="Calibri"/>
          <w:lang w:val="fr-FR"/>
        </w:rPr>
        <w:t>Podul va avea o singură</w:t>
      </w:r>
      <w:r w:rsidR="000D6143" w:rsidRPr="000D6143">
        <w:rPr>
          <w:rFonts w:eastAsia="Calibri"/>
          <w:lang w:val="fr-FR"/>
        </w:rPr>
        <w:t xml:space="preserve"> band</w:t>
      </w:r>
      <w:r>
        <w:rPr>
          <w:rFonts w:eastAsia="Calibri"/>
          <w:lang w:val="fr-FR"/>
        </w:rPr>
        <w:t>ă de circulație cu lăț</w:t>
      </w:r>
      <w:r w:rsidR="000D6143" w:rsidRPr="000D6143">
        <w:rPr>
          <w:rFonts w:eastAsia="Calibri"/>
          <w:lang w:val="fr-FR"/>
        </w:rPr>
        <w:t>imea de 5,00 m, f</w:t>
      </w:r>
      <w:r>
        <w:rPr>
          <w:rFonts w:eastAsia="Calibri"/>
          <w:lang w:val="fr-FR"/>
        </w:rPr>
        <w:t>ă</w:t>
      </w:r>
      <w:r w:rsidR="000D6143" w:rsidRPr="000D6143">
        <w:rPr>
          <w:rFonts w:eastAsia="Calibri"/>
          <w:lang w:val="fr-FR"/>
        </w:rPr>
        <w:t>r</w:t>
      </w:r>
      <w:r>
        <w:rPr>
          <w:rFonts w:eastAsia="Calibri"/>
          <w:lang w:val="fr-FR"/>
        </w:rPr>
        <w:t>ă</w:t>
      </w:r>
      <w:r w:rsidR="000D6143" w:rsidRPr="000D6143">
        <w:rPr>
          <w:rFonts w:eastAsia="Calibri"/>
          <w:lang w:val="fr-FR"/>
        </w:rPr>
        <w:t xml:space="preserve"> trotuare. L</w:t>
      </w:r>
      <w:r>
        <w:rPr>
          <w:rFonts w:eastAsia="Calibri"/>
          <w:lang w:val="fr-FR"/>
        </w:rPr>
        <w:t>ăț</w:t>
      </w:r>
      <w:r w:rsidR="000D6143" w:rsidRPr="000D6143">
        <w:rPr>
          <w:rFonts w:eastAsia="Calibri"/>
          <w:lang w:val="fr-FR"/>
        </w:rPr>
        <w:t>imea total</w:t>
      </w:r>
      <w:r>
        <w:rPr>
          <w:rFonts w:eastAsia="Calibri"/>
          <w:lang w:val="fr-FR"/>
        </w:rPr>
        <w:t>ă</w:t>
      </w:r>
      <w:r w:rsidR="000D6143" w:rsidRPr="000D6143">
        <w:rPr>
          <w:rFonts w:eastAsia="Calibri"/>
          <w:lang w:val="fr-FR"/>
        </w:rPr>
        <w:t xml:space="preserve"> a podului va fi de 5,60 m.</w:t>
      </w:r>
      <w:r>
        <w:rPr>
          <w:rFonts w:eastAsia="Calibri"/>
          <w:lang w:val="fr-FR"/>
        </w:rPr>
        <w:t xml:space="preserve"> </w:t>
      </w:r>
      <w:r w:rsidR="000D6143" w:rsidRPr="000D6143">
        <w:rPr>
          <w:rFonts w:eastAsia="Calibri"/>
          <w:lang w:val="fr-FR"/>
        </w:rPr>
        <w:t>Scurgerea apelor meteorice se realizeaz</w:t>
      </w:r>
      <w:r w:rsidR="00126FC1">
        <w:rPr>
          <w:rFonts w:eastAsia="Calibri"/>
          <w:lang w:val="fr-FR"/>
        </w:rPr>
        <w:t>ă</w:t>
      </w:r>
      <w:r w:rsidR="000D6143" w:rsidRPr="000D6143">
        <w:rPr>
          <w:rFonts w:eastAsia="Calibri"/>
          <w:lang w:val="fr-FR"/>
        </w:rPr>
        <w:t xml:space="preserve"> prin pantele transversale </w:t>
      </w:r>
      <w:r w:rsidR="00126FC1">
        <w:rPr>
          <w:rFonts w:eastAsia="Calibri"/>
          <w:lang w:val="fr-FR"/>
        </w:rPr>
        <w:t>ș</w:t>
      </w:r>
      <w:r w:rsidR="000D6143" w:rsidRPr="000D6143">
        <w:rPr>
          <w:rFonts w:eastAsia="Calibri"/>
          <w:lang w:val="fr-FR"/>
        </w:rPr>
        <w:t>i longitudinale ale podului.</w:t>
      </w:r>
    </w:p>
    <w:p w:rsidR="000D6143" w:rsidRPr="000D6143" w:rsidRDefault="000D6143" w:rsidP="00126FC1">
      <w:pPr>
        <w:spacing w:after="29"/>
        <w:ind w:firstLine="720"/>
        <w:jc w:val="both"/>
        <w:rPr>
          <w:rFonts w:eastAsia="Calibri"/>
          <w:lang w:val="fr-FR"/>
        </w:rPr>
      </w:pPr>
      <w:r w:rsidRPr="000D6143">
        <w:rPr>
          <w:rFonts w:eastAsia="Calibri"/>
          <w:u w:val="single"/>
          <w:lang w:val="fr-FR"/>
        </w:rPr>
        <w:t>Infrastructura</w:t>
      </w:r>
      <w:r w:rsidRPr="000D6143">
        <w:rPr>
          <w:rFonts w:eastAsia="Calibri"/>
          <w:lang w:val="fr-FR"/>
        </w:rPr>
        <w:t xml:space="preserve"> podului este alcatuit</w:t>
      </w:r>
      <w:r w:rsidR="00126FC1">
        <w:rPr>
          <w:rFonts w:eastAsia="Calibri"/>
          <w:lang w:val="fr-FR"/>
        </w:rPr>
        <w:t>ă</w:t>
      </w:r>
      <w:r w:rsidRPr="000D6143">
        <w:rPr>
          <w:rFonts w:eastAsia="Calibri"/>
          <w:lang w:val="fr-FR"/>
        </w:rPr>
        <w:t xml:space="preserve"> din culei masive cu eleva</w:t>
      </w:r>
      <w:r w:rsidR="00126FC1">
        <w:rPr>
          <w:rFonts w:eastAsia="Calibri"/>
          <w:lang w:val="fr-FR"/>
        </w:rPr>
        <w:t>ț</w:t>
      </w:r>
      <w:r w:rsidRPr="000D6143">
        <w:rPr>
          <w:rFonts w:eastAsia="Calibri"/>
          <w:lang w:val="fr-FR"/>
        </w:rPr>
        <w:t>ia din beton armat fundate direct pe blocuri de beton incastrate in stratul de baz</w:t>
      </w:r>
      <w:r w:rsidR="00126FC1">
        <w:rPr>
          <w:rFonts w:eastAsia="Calibri"/>
          <w:lang w:val="fr-FR"/>
        </w:rPr>
        <w:t>ă</w:t>
      </w:r>
      <w:r w:rsidRPr="000D6143">
        <w:rPr>
          <w:rFonts w:eastAsia="Calibri"/>
          <w:lang w:val="fr-FR"/>
        </w:rPr>
        <w:t>.</w:t>
      </w:r>
      <w:r w:rsidR="00126FC1">
        <w:rPr>
          <w:rFonts w:eastAsia="Calibri"/>
          <w:lang w:val="fr-FR"/>
        </w:rPr>
        <w:t xml:space="preserve"> </w:t>
      </w:r>
      <w:r w:rsidRPr="000D6143">
        <w:rPr>
          <w:rFonts w:eastAsia="Calibri"/>
          <w:lang w:val="fr-FR"/>
        </w:rPr>
        <w:t>Blocurile de funda</w:t>
      </w:r>
      <w:r w:rsidR="00126FC1">
        <w:rPr>
          <w:rFonts w:eastAsia="Calibri"/>
          <w:lang w:val="fr-FR"/>
        </w:rPr>
        <w:t>ț</w:t>
      </w:r>
      <w:r w:rsidRPr="000D6143">
        <w:rPr>
          <w:rFonts w:eastAsia="Calibri"/>
          <w:lang w:val="fr-FR"/>
        </w:rPr>
        <w:t>ie sunt alc</w:t>
      </w:r>
      <w:r w:rsidR="00126FC1">
        <w:rPr>
          <w:rFonts w:eastAsia="Calibri"/>
          <w:lang w:val="fr-FR"/>
        </w:rPr>
        <w:t>ă</w:t>
      </w:r>
      <w:r w:rsidRPr="000D6143">
        <w:rPr>
          <w:rFonts w:eastAsia="Calibri"/>
          <w:lang w:val="fr-FR"/>
        </w:rPr>
        <w:t xml:space="preserve">tuite din beton simplu C20/25 </w:t>
      </w:r>
      <w:r w:rsidR="00126FC1">
        <w:rPr>
          <w:rFonts w:eastAsia="Calibri"/>
          <w:lang w:val="fr-FR"/>
        </w:rPr>
        <w:t>ș</w:t>
      </w:r>
      <w:r w:rsidRPr="000D6143">
        <w:rPr>
          <w:rFonts w:eastAsia="Calibri"/>
          <w:lang w:val="fr-FR"/>
        </w:rPr>
        <w:t xml:space="preserve">i au dimensiunile </w:t>
      </w:r>
      <w:r w:rsidR="00266561">
        <w:rPr>
          <w:rFonts w:eastAsia="Calibri"/>
          <w:lang w:val="fr-FR"/>
        </w:rPr>
        <w:t>în plan de 6,30x3,14 m ș</w:t>
      </w:r>
      <w:r w:rsidRPr="000D6143">
        <w:rPr>
          <w:rFonts w:eastAsia="Calibri"/>
          <w:lang w:val="fr-FR"/>
        </w:rPr>
        <w:t>i in</w:t>
      </w:r>
      <w:r w:rsidR="00266561">
        <w:rPr>
          <w:rFonts w:eastAsia="Calibri"/>
          <w:lang w:val="fr-FR"/>
        </w:rPr>
        <w:t>ă</w:t>
      </w:r>
      <w:r w:rsidRPr="000D6143">
        <w:rPr>
          <w:rFonts w:eastAsia="Calibri"/>
          <w:lang w:val="fr-FR"/>
        </w:rPr>
        <w:t>l</w:t>
      </w:r>
      <w:r w:rsidR="00266561">
        <w:rPr>
          <w:rFonts w:eastAsia="Calibri"/>
          <w:lang w:val="fr-FR"/>
        </w:rPr>
        <w:t>ț</w:t>
      </w:r>
      <w:r w:rsidRPr="000D6143">
        <w:rPr>
          <w:rFonts w:eastAsia="Calibri"/>
          <w:lang w:val="fr-FR"/>
        </w:rPr>
        <w:t xml:space="preserve">imea de 3,00 m. </w:t>
      </w:r>
    </w:p>
    <w:p w:rsidR="000D6143" w:rsidRPr="000D6143" w:rsidRDefault="00266561" w:rsidP="00266561">
      <w:pPr>
        <w:spacing w:after="29"/>
        <w:ind w:firstLine="720"/>
        <w:jc w:val="both"/>
        <w:rPr>
          <w:rFonts w:eastAsia="Calibri"/>
          <w:lang w:val="fr-FR"/>
        </w:rPr>
      </w:pPr>
      <w:r>
        <w:rPr>
          <w:rFonts w:eastAsia="Calibri"/>
          <w:lang w:val="fr-FR"/>
        </w:rPr>
        <w:t>Elevaț</w:t>
      </w:r>
      <w:r w:rsidR="000D6143" w:rsidRPr="000D6143">
        <w:rPr>
          <w:rFonts w:eastAsia="Calibri"/>
          <w:lang w:val="fr-FR"/>
        </w:rPr>
        <w:t>iile sunt alc</w:t>
      </w:r>
      <w:r>
        <w:rPr>
          <w:rFonts w:eastAsia="Calibri"/>
          <w:lang w:val="fr-FR"/>
        </w:rPr>
        <w:t>ătuite din beton armat C25/30 ș</w:t>
      </w:r>
      <w:r w:rsidR="000D6143" w:rsidRPr="000D6143">
        <w:rPr>
          <w:rFonts w:eastAsia="Calibri"/>
          <w:lang w:val="fr-FR"/>
        </w:rPr>
        <w:t>i au sec</w:t>
      </w:r>
      <w:r>
        <w:rPr>
          <w:rFonts w:eastAsia="Calibri"/>
          <w:lang w:val="fr-FR"/>
        </w:rPr>
        <w:t>ț</w:t>
      </w:r>
      <w:r w:rsidR="000D6143" w:rsidRPr="000D6143">
        <w:rPr>
          <w:rFonts w:eastAsia="Calibri"/>
          <w:lang w:val="fr-FR"/>
        </w:rPr>
        <w:t>iunea trapezoidal</w:t>
      </w:r>
      <w:r>
        <w:rPr>
          <w:rFonts w:eastAsia="Calibri"/>
          <w:lang w:val="fr-FR"/>
        </w:rPr>
        <w:t>ă</w:t>
      </w:r>
      <w:r w:rsidR="000D6143" w:rsidRPr="000D6143">
        <w:rPr>
          <w:rFonts w:eastAsia="Calibri"/>
          <w:lang w:val="fr-FR"/>
        </w:rPr>
        <w:t xml:space="preserve"> cu baza mare 1,75 m, baza mica 1,20 m </w:t>
      </w:r>
      <w:r>
        <w:rPr>
          <w:rFonts w:eastAsia="Calibri"/>
          <w:lang w:val="fr-FR"/>
        </w:rPr>
        <w:t>și ină</w:t>
      </w:r>
      <w:r w:rsidR="000D6143" w:rsidRPr="000D6143">
        <w:rPr>
          <w:rFonts w:eastAsia="Calibri"/>
          <w:lang w:val="fr-FR"/>
        </w:rPr>
        <w:t>l</w:t>
      </w:r>
      <w:r>
        <w:rPr>
          <w:rFonts w:eastAsia="Calibri"/>
          <w:lang w:val="fr-FR"/>
        </w:rPr>
        <w:t>țimea de 2,86 m. Lăț</w:t>
      </w:r>
      <w:r w:rsidR="000D6143" w:rsidRPr="000D6143">
        <w:rPr>
          <w:rFonts w:eastAsia="Calibri"/>
          <w:lang w:val="fr-FR"/>
        </w:rPr>
        <w:t>imea eleva</w:t>
      </w:r>
      <w:r>
        <w:rPr>
          <w:rFonts w:eastAsia="Calibri"/>
          <w:lang w:val="fr-FR"/>
        </w:rPr>
        <w:t>ț</w:t>
      </w:r>
      <w:r w:rsidR="000D6143" w:rsidRPr="000D6143">
        <w:rPr>
          <w:rFonts w:eastAsia="Calibri"/>
          <w:lang w:val="fr-FR"/>
        </w:rPr>
        <w:t>iilor este de 5,30 m. Eleva</w:t>
      </w:r>
      <w:r>
        <w:rPr>
          <w:rFonts w:eastAsia="Calibri"/>
          <w:lang w:val="fr-FR"/>
        </w:rPr>
        <w:t>ț</w:t>
      </w:r>
      <w:r w:rsidR="000D6143" w:rsidRPr="000D6143">
        <w:rPr>
          <w:rFonts w:eastAsia="Calibri"/>
          <w:lang w:val="fr-FR"/>
        </w:rPr>
        <w:t>iile sunt prev</w:t>
      </w:r>
      <w:r>
        <w:rPr>
          <w:rFonts w:eastAsia="Calibri"/>
          <w:lang w:val="fr-FR"/>
        </w:rPr>
        <w:t>ă</w:t>
      </w:r>
      <w:r w:rsidR="000D6143" w:rsidRPr="000D6143">
        <w:rPr>
          <w:rFonts w:eastAsia="Calibri"/>
          <w:lang w:val="fr-FR"/>
        </w:rPr>
        <w:t>zute cu cuzine</w:t>
      </w:r>
      <w:r>
        <w:rPr>
          <w:rFonts w:eastAsia="Calibri"/>
          <w:lang w:val="fr-FR"/>
        </w:rPr>
        <w:t>ț</w:t>
      </w:r>
      <w:r w:rsidR="000D6143" w:rsidRPr="000D6143">
        <w:rPr>
          <w:rFonts w:eastAsia="Calibri"/>
          <w:lang w:val="fr-FR"/>
        </w:rPr>
        <w:t xml:space="preserve">i 0,60x0,70x5,30 m </w:t>
      </w:r>
      <w:r>
        <w:rPr>
          <w:rFonts w:eastAsia="Calibri"/>
          <w:lang w:val="fr-FR"/>
        </w:rPr>
        <w:t>ș</w:t>
      </w:r>
      <w:r w:rsidR="00231F77">
        <w:rPr>
          <w:rFonts w:eastAsia="Calibri"/>
          <w:lang w:val="fr-FR"/>
        </w:rPr>
        <w:t>i ziduri de gardă</w:t>
      </w:r>
      <w:r w:rsidR="000D6143" w:rsidRPr="000D6143">
        <w:rPr>
          <w:rFonts w:eastAsia="Calibri"/>
          <w:lang w:val="fr-FR"/>
        </w:rPr>
        <w:t>.</w:t>
      </w:r>
    </w:p>
    <w:p w:rsidR="000D6143" w:rsidRPr="000D6143" w:rsidRDefault="000D6143" w:rsidP="00231F77">
      <w:pPr>
        <w:spacing w:after="29"/>
        <w:ind w:firstLine="720"/>
        <w:jc w:val="both"/>
        <w:rPr>
          <w:rFonts w:eastAsia="Calibri"/>
          <w:lang w:val="fr-FR"/>
        </w:rPr>
      </w:pPr>
      <w:r w:rsidRPr="000D6143">
        <w:rPr>
          <w:rFonts w:eastAsia="Calibri"/>
          <w:lang w:val="fr-FR"/>
        </w:rPr>
        <w:t>Rezemarea tablierului pe culei se va face prin intermediul unor aparate de reazem din neopren.</w:t>
      </w:r>
      <w:r w:rsidR="00231F77">
        <w:rPr>
          <w:rFonts w:eastAsia="Calibri"/>
          <w:lang w:val="fr-FR"/>
        </w:rPr>
        <w:t xml:space="preserve"> Î</w:t>
      </w:r>
      <w:r w:rsidRPr="000D6143">
        <w:rPr>
          <w:rFonts w:eastAsia="Calibri"/>
          <w:lang w:val="fr-FR"/>
        </w:rPr>
        <w:t>n spatele culeelor se vor ex</w:t>
      </w:r>
      <w:r w:rsidR="00231F77">
        <w:rPr>
          <w:rFonts w:eastAsia="Calibri"/>
          <w:lang w:val="fr-FR"/>
        </w:rPr>
        <w:t>ecuta drenuri din bolovani de râ</w:t>
      </w:r>
      <w:r w:rsidRPr="000D6143">
        <w:rPr>
          <w:rFonts w:eastAsia="Calibri"/>
          <w:lang w:val="fr-FR"/>
        </w:rPr>
        <w:t>u care se vor desc</w:t>
      </w:r>
      <w:r w:rsidR="00231F77">
        <w:rPr>
          <w:rFonts w:eastAsia="Calibri"/>
          <w:lang w:val="fr-FR"/>
        </w:rPr>
        <w:t>ă</w:t>
      </w:r>
      <w:r w:rsidRPr="000D6143">
        <w:rPr>
          <w:rFonts w:eastAsia="Calibri"/>
          <w:lang w:val="fr-FR"/>
        </w:rPr>
        <w:t>rca prin intermediul unor barbacane din tuburi PVC Ø 110 mm.</w:t>
      </w:r>
      <w:r w:rsidR="00231F77">
        <w:rPr>
          <w:rFonts w:eastAsia="Calibri"/>
          <w:lang w:val="fr-FR"/>
        </w:rPr>
        <w:t xml:space="preserve"> </w:t>
      </w:r>
      <w:r w:rsidRPr="000D6143">
        <w:rPr>
          <w:rFonts w:eastAsia="Calibri"/>
          <w:lang w:val="fr-FR"/>
        </w:rPr>
        <w:t>Racordarea cu terasamentele se va face cu aripi din beton armat. Pe zona podului, pe toat</w:t>
      </w:r>
      <w:r w:rsidR="00231F77">
        <w:rPr>
          <w:rFonts w:eastAsia="Calibri"/>
          <w:lang w:val="fr-FR"/>
        </w:rPr>
        <w:t>ă lăț</w:t>
      </w:r>
      <w:r w:rsidRPr="000D6143">
        <w:rPr>
          <w:rFonts w:eastAsia="Calibri"/>
          <w:lang w:val="fr-FR"/>
        </w:rPr>
        <w:t>imea albiei, se vor executa lucr</w:t>
      </w:r>
      <w:r w:rsidR="00231F77">
        <w:rPr>
          <w:rFonts w:eastAsia="Calibri"/>
          <w:lang w:val="fr-FR"/>
        </w:rPr>
        <w:t>ă</w:t>
      </w:r>
      <w:r w:rsidRPr="000D6143">
        <w:rPr>
          <w:rFonts w:eastAsia="Calibri"/>
          <w:lang w:val="fr-FR"/>
        </w:rPr>
        <w:t>ri de protec</w:t>
      </w:r>
      <w:r w:rsidR="00231F77">
        <w:rPr>
          <w:rFonts w:eastAsia="Calibri"/>
          <w:lang w:val="fr-FR"/>
        </w:rPr>
        <w:t>ț</w:t>
      </w:r>
      <w:r w:rsidRPr="000D6143">
        <w:rPr>
          <w:rFonts w:eastAsia="Calibri"/>
          <w:lang w:val="fr-FR"/>
        </w:rPr>
        <w:t>ie const</w:t>
      </w:r>
      <w:r w:rsidR="00231F77">
        <w:rPr>
          <w:rFonts w:eastAsia="Calibri"/>
          <w:lang w:val="fr-FR"/>
        </w:rPr>
        <w:t>â</w:t>
      </w:r>
      <w:r w:rsidRPr="000D6143">
        <w:rPr>
          <w:rFonts w:eastAsia="Calibri"/>
          <w:lang w:val="fr-FR"/>
        </w:rPr>
        <w:t xml:space="preserve">nd </w:t>
      </w:r>
      <w:r w:rsidR="00231F77">
        <w:rPr>
          <w:rFonts w:eastAsia="Calibri"/>
          <w:lang w:val="fr-FR"/>
        </w:rPr>
        <w:t>î</w:t>
      </w:r>
      <w:r w:rsidRPr="000D6143">
        <w:rPr>
          <w:rFonts w:eastAsia="Calibri"/>
          <w:lang w:val="fr-FR"/>
        </w:rPr>
        <w:t>n pereu din bolovani de r</w:t>
      </w:r>
      <w:r w:rsidR="002048EF">
        <w:rPr>
          <w:rFonts w:eastAsia="Calibri"/>
          <w:lang w:val="fr-FR"/>
        </w:rPr>
        <w:t>â</w:t>
      </w:r>
      <w:r w:rsidRPr="000D6143">
        <w:rPr>
          <w:rFonts w:eastAsia="Calibri"/>
          <w:lang w:val="fr-FR"/>
        </w:rPr>
        <w:t>u pe beton de ciment cu grosimea total</w:t>
      </w:r>
      <w:r w:rsidR="002048EF">
        <w:rPr>
          <w:rFonts w:eastAsia="Calibri"/>
          <w:lang w:val="fr-FR"/>
        </w:rPr>
        <w:t>ă</w:t>
      </w:r>
      <w:r w:rsidRPr="000D6143">
        <w:rPr>
          <w:rFonts w:eastAsia="Calibri"/>
          <w:lang w:val="fr-FR"/>
        </w:rPr>
        <w:t xml:space="preserve"> de 20 cm.</w:t>
      </w:r>
    </w:p>
    <w:p w:rsidR="000D6143" w:rsidRPr="000D6143" w:rsidRDefault="000D6143" w:rsidP="000D6143">
      <w:pPr>
        <w:spacing w:after="29"/>
        <w:jc w:val="both"/>
        <w:rPr>
          <w:rFonts w:eastAsia="Calibri"/>
          <w:b/>
          <w:lang w:val="fr-FR"/>
        </w:rPr>
      </w:pPr>
      <w:r w:rsidRPr="000D6143">
        <w:rPr>
          <w:rFonts w:eastAsia="Calibri"/>
          <w:b/>
          <w:lang w:val="fr-FR"/>
        </w:rPr>
        <w:t>Intersec</w:t>
      </w:r>
      <w:r w:rsidR="002048EF">
        <w:rPr>
          <w:rFonts w:eastAsia="Calibri"/>
          <w:b/>
          <w:lang w:val="fr-FR"/>
        </w:rPr>
        <w:t>ț</w:t>
      </w:r>
      <w:r w:rsidRPr="000D6143">
        <w:rPr>
          <w:rFonts w:eastAsia="Calibri"/>
          <w:b/>
          <w:lang w:val="fr-FR"/>
        </w:rPr>
        <w:t>ii cu drumurile jude</w:t>
      </w:r>
      <w:r w:rsidR="00042B07">
        <w:rPr>
          <w:rFonts w:eastAsia="Calibri"/>
          <w:b/>
          <w:lang w:val="fr-FR"/>
        </w:rPr>
        <w:t>ț</w:t>
      </w:r>
      <w:r w:rsidRPr="000D6143">
        <w:rPr>
          <w:rFonts w:eastAsia="Calibri"/>
          <w:b/>
          <w:lang w:val="fr-FR"/>
        </w:rPr>
        <w:t>ene</w:t>
      </w:r>
    </w:p>
    <w:p w:rsidR="000D6143" w:rsidRPr="000D6143" w:rsidRDefault="000D6143" w:rsidP="00042B07">
      <w:pPr>
        <w:spacing w:after="29"/>
        <w:ind w:firstLine="720"/>
        <w:jc w:val="both"/>
        <w:rPr>
          <w:rFonts w:eastAsia="Calibri"/>
          <w:lang w:val="fr-FR"/>
        </w:rPr>
      </w:pPr>
      <w:r w:rsidRPr="000D6143">
        <w:rPr>
          <w:rFonts w:eastAsia="Calibri"/>
          <w:lang w:val="fr-FR"/>
        </w:rPr>
        <w:t>Intersec</w:t>
      </w:r>
      <w:r w:rsidR="00042B07">
        <w:rPr>
          <w:rFonts w:eastAsia="Calibri"/>
          <w:lang w:val="fr-FR"/>
        </w:rPr>
        <w:t>ț</w:t>
      </w:r>
      <w:r w:rsidRPr="000D6143">
        <w:rPr>
          <w:rFonts w:eastAsia="Calibri"/>
          <w:lang w:val="fr-FR"/>
        </w:rPr>
        <w:t>iile drumurilor de interes local cu drumul jude</w:t>
      </w:r>
      <w:r w:rsidR="00042B07">
        <w:rPr>
          <w:rFonts w:eastAsia="Calibri"/>
          <w:lang w:val="fr-FR"/>
        </w:rPr>
        <w:t>ț</w:t>
      </w:r>
      <w:r w:rsidRPr="000D6143">
        <w:rPr>
          <w:rFonts w:eastAsia="Calibri"/>
          <w:lang w:val="fr-FR"/>
        </w:rPr>
        <w:t>ean DJ 712A se vor amenaja ca intersec</w:t>
      </w:r>
      <w:r w:rsidR="00BE41A0">
        <w:rPr>
          <w:rFonts w:eastAsia="Calibri"/>
          <w:lang w:val="fr-FR"/>
        </w:rPr>
        <w:t>ț</w:t>
      </w:r>
      <w:r w:rsidRPr="000D6143">
        <w:rPr>
          <w:rFonts w:eastAsia="Calibri"/>
          <w:lang w:val="fr-FR"/>
        </w:rPr>
        <w:t>ii la nivel cu racord</w:t>
      </w:r>
      <w:r w:rsidR="00BE41A0">
        <w:rPr>
          <w:rFonts w:eastAsia="Calibri"/>
          <w:lang w:val="fr-FR"/>
        </w:rPr>
        <w:t>ă</w:t>
      </w:r>
      <w:r w:rsidRPr="000D6143">
        <w:rPr>
          <w:rFonts w:eastAsia="Calibri"/>
          <w:lang w:val="fr-FR"/>
        </w:rPr>
        <w:t>ri simple de col</w:t>
      </w:r>
      <w:r w:rsidR="00BE41A0">
        <w:rPr>
          <w:rFonts w:eastAsia="Calibri"/>
          <w:lang w:val="fr-FR"/>
        </w:rPr>
        <w:t>ț</w:t>
      </w:r>
      <w:r w:rsidRPr="000D6143">
        <w:rPr>
          <w:rFonts w:eastAsia="Calibri"/>
          <w:lang w:val="fr-FR"/>
        </w:rPr>
        <w:t xml:space="preserve"> cu raze av</w:t>
      </w:r>
      <w:r w:rsidR="00BE41A0">
        <w:rPr>
          <w:rFonts w:eastAsia="Calibri"/>
          <w:lang w:val="fr-FR"/>
        </w:rPr>
        <w:t>â</w:t>
      </w:r>
      <w:r w:rsidRPr="000D6143">
        <w:rPr>
          <w:rFonts w:eastAsia="Calibri"/>
          <w:lang w:val="fr-FR"/>
        </w:rPr>
        <w:t xml:space="preserve">nd valori cuprinse </w:t>
      </w:r>
      <w:r w:rsidR="00BE41A0">
        <w:rPr>
          <w:rFonts w:eastAsia="Calibri"/>
          <w:lang w:val="fr-FR"/>
        </w:rPr>
        <w:t>î</w:t>
      </w:r>
      <w:r w:rsidRPr="000D6143">
        <w:rPr>
          <w:rFonts w:eastAsia="Calibri"/>
          <w:lang w:val="fr-FR"/>
        </w:rPr>
        <w:t>ntre 3,00 si 5,00 m.</w:t>
      </w:r>
    </w:p>
    <w:p w:rsidR="000D6143" w:rsidRPr="000D6143" w:rsidRDefault="000D6143" w:rsidP="00BE41A0">
      <w:pPr>
        <w:spacing w:after="29"/>
        <w:ind w:firstLine="720"/>
        <w:jc w:val="both"/>
        <w:rPr>
          <w:rFonts w:eastAsia="Calibri"/>
          <w:lang w:val="fr-FR"/>
        </w:rPr>
      </w:pPr>
      <w:r w:rsidRPr="000D6143">
        <w:rPr>
          <w:rFonts w:eastAsia="Calibri"/>
          <w:lang w:val="fr-FR"/>
        </w:rPr>
        <w:t>Racord</w:t>
      </w:r>
      <w:r w:rsidR="00BE41A0">
        <w:rPr>
          <w:rFonts w:eastAsia="Calibri"/>
          <w:lang w:val="fr-FR"/>
        </w:rPr>
        <w:t>ă</w:t>
      </w:r>
      <w:r w:rsidRPr="000D6143">
        <w:rPr>
          <w:rFonts w:eastAsia="Calibri"/>
          <w:lang w:val="fr-FR"/>
        </w:rPr>
        <w:t>rile drumurilor de interes local cu drumurile jude</w:t>
      </w:r>
      <w:r w:rsidR="00BE41A0">
        <w:rPr>
          <w:rFonts w:eastAsia="Calibri"/>
          <w:lang w:val="fr-FR"/>
        </w:rPr>
        <w:t>ț</w:t>
      </w:r>
      <w:r w:rsidRPr="000D6143">
        <w:rPr>
          <w:rFonts w:eastAsia="Calibri"/>
          <w:lang w:val="fr-FR"/>
        </w:rPr>
        <w:t>ene se vor realiza cu respectarea cotelor existente ale drumurilor jude</w:t>
      </w:r>
      <w:r w:rsidR="00BE41A0">
        <w:rPr>
          <w:rFonts w:eastAsia="Calibri"/>
          <w:lang w:val="fr-FR"/>
        </w:rPr>
        <w:t>ț</w:t>
      </w:r>
      <w:r w:rsidRPr="000D6143">
        <w:rPr>
          <w:rFonts w:eastAsia="Calibri"/>
          <w:lang w:val="fr-FR"/>
        </w:rPr>
        <w:t>ene.</w:t>
      </w:r>
    </w:p>
    <w:p w:rsidR="000D6143" w:rsidRPr="000D6143" w:rsidRDefault="000D6143" w:rsidP="000D6143">
      <w:pPr>
        <w:spacing w:after="29"/>
        <w:jc w:val="both"/>
        <w:rPr>
          <w:rFonts w:eastAsia="Calibri"/>
          <w:b/>
          <w:lang w:val="fr-FR"/>
        </w:rPr>
      </w:pPr>
      <w:r w:rsidRPr="000D6143">
        <w:rPr>
          <w:rFonts w:eastAsia="Calibri"/>
          <w:b/>
          <w:lang w:val="fr-FR"/>
        </w:rPr>
        <w:t>Drumuri laterale</w:t>
      </w:r>
    </w:p>
    <w:p w:rsidR="000D6143" w:rsidRPr="000D6143" w:rsidRDefault="000D6143" w:rsidP="00E40170">
      <w:pPr>
        <w:spacing w:after="29"/>
        <w:ind w:firstLine="720"/>
        <w:jc w:val="both"/>
        <w:rPr>
          <w:rFonts w:eastAsia="Calibri"/>
          <w:lang w:val="fr-FR"/>
        </w:rPr>
      </w:pPr>
      <w:r w:rsidRPr="000D6143">
        <w:rPr>
          <w:rFonts w:eastAsia="Calibri"/>
          <w:lang w:val="fr-FR"/>
        </w:rPr>
        <w:t>Proiectul prevede amenajarea intersec</w:t>
      </w:r>
      <w:r w:rsidR="00E40170">
        <w:rPr>
          <w:rFonts w:eastAsia="Calibri"/>
          <w:lang w:val="fr-FR"/>
        </w:rPr>
        <w:t>ț</w:t>
      </w:r>
      <w:r w:rsidRPr="000D6143">
        <w:rPr>
          <w:rFonts w:eastAsia="Calibri"/>
          <w:lang w:val="fr-FR"/>
        </w:rPr>
        <w:t xml:space="preserve">iilor </w:t>
      </w:r>
      <w:proofErr w:type="gramStart"/>
      <w:r w:rsidRPr="000D6143">
        <w:rPr>
          <w:rFonts w:eastAsia="Calibri"/>
          <w:lang w:val="fr-FR"/>
        </w:rPr>
        <w:t>la acela</w:t>
      </w:r>
      <w:r w:rsidR="00E40170">
        <w:rPr>
          <w:rFonts w:eastAsia="Calibri"/>
          <w:lang w:val="fr-FR"/>
        </w:rPr>
        <w:t>ș</w:t>
      </w:r>
      <w:r w:rsidRPr="000D6143">
        <w:rPr>
          <w:rFonts w:eastAsia="Calibri"/>
          <w:lang w:val="fr-FR"/>
        </w:rPr>
        <w:t>i</w:t>
      </w:r>
      <w:proofErr w:type="gramEnd"/>
      <w:r w:rsidRPr="000D6143">
        <w:rPr>
          <w:rFonts w:eastAsia="Calibri"/>
          <w:lang w:val="fr-FR"/>
        </w:rPr>
        <w:t xml:space="preserve"> nivel cu drumurile laterale pe lungimi de 15 m </w:t>
      </w:r>
      <w:r w:rsidR="00E40170">
        <w:rPr>
          <w:rFonts w:eastAsia="Calibri"/>
          <w:lang w:val="fr-FR"/>
        </w:rPr>
        <w:t>ș</w:t>
      </w:r>
      <w:r w:rsidRPr="000D6143">
        <w:rPr>
          <w:rFonts w:eastAsia="Calibri"/>
          <w:lang w:val="fr-FR"/>
        </w:rPr>
        <w:t>i 30 m cu aceea</w:t>
      </w:r>
      <w:r w:rsidR="00E40170">
        <w:rPr>
          <w:rFonts w:eastAsia="Calibri"/>
          <w:lang w:val="fr-FR"/>
        </w:rPr>
        <w:t>ș</w:t>
      </w:r>
      <w:r w:rsidRPr="000D6143">
        <w:rPr>
          <w:rFonts w:eastAsia="Calibri"/>
          <w:lang w:val="fr-FR"/>
        </w:rPr>
        <w:t>i structur</w:t>
      </w:r>
      <w:r w:rsidR="00E40170">
        <w:rPr>
          <w:rFonts w:eastAsia="Calibri"/>
          <w:lang w:val="fr-FR"/>
        </w:rPr>
        <w:t>ă</w:t>
      </w:r>
      <w:r w:rsidRPr="000D6143">
        <w:rPr>
          <w:rFonts w:eastAsia="Calibri"/>
          <w:lang w:val="fr-FR"/>
        </w:rPr>
        <w:t xml:space="preserve"> rutier</w:t>
      </w:r>
      <w:r w:rsidR="00E40170">
        <w:rPr>
          <w:rFonts w:eastAsia="Calibri"/>
          <w:lang w:val="fr-FR"/>
        </w:rPr>
        <w:t>ă</w:t>
      </w:r>
      <w:r w:rsidRPr="000D6143">
        <w:rPr>
          <w:rFonts w:eastAsia="Calibri"/>
          <w:lang w:val="fr-FR"/>
        </w:rPr>
        <w:t xml:space="preserve"> cu a drumului principal.</w:t>
      </w:r>
    </w:p>
    <w:p w:rsidR="000D6143" w:rsidRPr="000D6143" w:rsidRDefault="000D6143" w:rsidP="00E40170">
      <w:pPr>
        <w:spacing w:after="29"/>
        <w:ind w:firstLine="720"/>
        <w:jc w:val="both"/>
        <w:rPr>
          <w:rFonts w:eastAsia="Calibri"/>
          <w:lang w:val="fr-FR"/>
        </w:rPr>
      </w:pPr>
      <w:r w:rsidRPr="000D6143">
        <w:rPr>
          <w:rFonts w:eastAsia="Calibri"/>
          <w:lang w:val="fr-FR"/>
        </w:rPr>
        <w:t>S-au identificat un numar de 14 drumuri laterale care necesit</w:t>
      </w:r>
      <w:r w:rsidR="00E40170">
        <w:rPr>
          <w:rFonts w:eastAsia="Calibri"/>
          <w:lang w:val="fr-FR"/>
        </w:rPr>
        <w:t>ă</w:t>
      </w:r>
      <w:r w:rsidRPr="000D6143">
        <w:rPr>
          <w:rFonts w:eastAsia="Calibri"/>
          <w:lang w:val="fr-FR"/>
        </w:rPr>
        <w:t xml:space="preserve"> amenajare, din care 13 cu lungimea de 15 m </w:t>
      </w:r>
      <w:r w:rsidR="00E40170">
        <w:rPr>
          <w:rFonts w:eastAsia="Calibri"/>
          <w:lang w:val="fr-FR"/>
        </w:rPr>
        <w:t>ș</w:t>
      </w:r>
      <w:r w:rsidRPr="000D6143">
        <w:rPr>
          <w:rFonts w:eastAsia="Calibri"/>
          <w:lang w:val="fr-FR"/>
        </w:rPr>
        <w:t>i unul cu lungimea de 30 m, aferent drumului comunal 126.</w:t>
      </w:r>
    </w:p>
    <w:p w:rsidR="000D6143" w:rsidRPr="000D6143" w:rsidRDefault="000D6143" w:rsidP="000D6143">
      <w:pPr>
        <w:spacing w:after="29"/>
        <w:jc w:val="both"/>
        <w:rPr>
          <w:rFonts w:eastAsia="Calibri"/>
          <w:lang w:val="fr-FR"/>
        </w:rPr>
      </w:pPr>
      <w:r w:rsidRPr="000D6143">
        <w:rPr>
          <w:rFonts w:eastAsia="Calibri"/>
          <w:lang w:val="fr-FR"/>
        </w:rPr>
        <w:lastRenderedPageBreak/>
        <w:t>Drumurile laterale amenajate sunt conform tabelului urm</w:t>
      </w:r>
      <w:r w:rsidR="00E40170">
        <w:rPr>
          <w:rFonts w:eastAsia="Calibri"/>
          <w:lang w:val="fr-FR"/>
        </w:rPr>
        <w:t>ă</w:t>
      </w:r>
      <w:r w:rsidRPr="000D6143">
        <w:rPr>
          <w:rFonts w:eastAsia="Calibri"/>
          <w:lang w:val="fr-FR"/>
        </w:rPr>
        <w:t>tor:</w:t>
      </w:r>
    </w:p>
    <w:tbl>
      <w:tblPr>
        <w:tblW w:w="7700" w:type="dxa"/>
        <w:jc w:val="center"/>
        <w:tblLook w:val="04A0" w:firstRow="1" w:lastRow="0" w:firstColumn="1" w:lastColumn="0" w:noHBand="0" w:noVBand="1"/>
      </w:tblPr>
      <w:tblGrid>
        <w:gridCol w:w="740"/>
        <w:gridCol w:w="1600"/>
        <w:gridCol w:w="1200"/>
        <w:gridCol w:w="1490"/>
        <w:gridCol w:w="1200"/>
        <w:gridCol w:w="1500"/>
      </w:tblGrid>
      <w:tr w:rsidR="000D6143" w:rsidRPr="000D6143" w:rsidTr="000D6143">
        <w:trPr>
          <w:jc w:val="center"/>
        </w:trPr>
        <w:tc>
          <w:tcPr>
            <w:tcW w:w="7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D6143" w:rsidRPr="000D6143" w:rsidRDefault="000D6143" w:rsidP="000D6143">
            <w:pPr>
              <w:spacing w:after="0" w:line="240" w:lineRule="auto"/>
              <w:jc w:val="both"/>
              <w:rPr>
                <w:rFonts w:eastAsia="Calibri"/>
                <w:bCs/>
                <w:sz w:val="20"/>
                <w:szCs w:val="20"/>
                <w:lang w:val="ro-RO"/>
              </w:rPr>
            </w:pPr>
            <w:r w:rsidRPr="000D6143">
              <w:rPr>
                <w:rFonts w:eastAsia="Calibri"/>
                <w:bCs/>
                <w:sz w:val="20"/>
                <w:szCs w:val="20"/>
                <w:lang w:val="ro-RO"/>
              </w:rPr>
              <w:t>Nr. Crt.</w:t>
            </w:r>
          </w:p>
        </w:tc>
        <w:tc>
          <w:tcPr>
            <w:tcW w:w="1600" w:type="dxa"/>
            <w:tcBorders>
              <w:top w:val="single" w:sz="8" w:space="0" w:color="auto"/>
              <w:left w:val="nil"/>
              <w:bottom w:val="single" w:sz="8" w:space="0" w:color="auto"/>
              <w:right w:val="single" w:sz="4" w:space="0" w:color="auto"/>
            </w:tcBorders>
            <w:shd w:val="clear" w:color="auto" w:fill="auto"/>
            <w:noWrap/>
            <w:vAlign w:val="center"/>
            <w:hideMark/>
          </w:tcPr>
          <w:p w:rsidR="000D6143" w:rsidRPr="000D6143" w:rsidRDefault="000D6143" w:rsidP="000D6143">
            <w:pPr>
              <w:spacing w:after="0" w:line="240" w:lineRule="auto"/>
              <w:jc w:val="both"/>
              <w:rPr>
                <w:rFonts w:eastAsia="Calibri"/>
                <w:bCs/>
                <w:sz w:val="20"/>
                <w:szCs w:val="20"/>
                <w:lang w:val="ro-RO"/>
              </w:rPr>
            </w:pPr>
            <w:r w:rsidRPr="000D6143">
              <w:rPr>
                <w:rFonts w:eastAsia="Calibri"/>
                <w:bCs/>
                <w:sz w:val="20"/>
                <w:szCs w:val="20"/>
                <w:lang w:val="ro-RO"/>
              </w:rPr>
              <w:t>Denumire drum</w:t>
            </w:r>
          </w:p>
        </w:tc>
        <w:tc>
          <w:tcPr>
            <w:tcW w:w="1200" w:type="dxa"/>
            <w:tcBorders>
              <w:top w:val="single" w:sz="8" w:space="0" w:color="auto"/>
              <w:left w:val="nil"/>
              <w:bottom w:val="single" w:sz="8" w:space="0" w:color="auto"/>
              <w:right w:val="single" w:sz="4" w:space="0" w:color="auto"/>
            </w:tcBorders>
            <w:shd w:val="clear" w:color="auto" w:fill="auto"/>
            <w:vAlign w:val="center"/>
            <w:hideMark/>
          </w:tcPr>
          <w:p w:rsidR="000D6143" w:rsidRPr="000D6143" w:rsidRDefault="000D6143" w:rsidP="000D6143">
            <w:pPr>
              <w:spacing w:after="0" w:line="240" w:lineRule="auto"/>
              <w:jc w:val="both"/>
              <w:rPr>
                <w:rFonts w:eastAsia="Calibri"/>
                <w:bCs/>
                <w:sz w:val="20"/>
                <w:szCs w:val="20"/>
                <w:lang w:val="ro-RO"/>
              </w:rPr>
            </w:pPr>
            <w:r w:rsidRPr="000D6143">
              <w:rPr>
                <w:rFonts w:eastAsia="Calibri"/>
                <w:bCs/>
                <w:sz w:val="20"/>
                <w:szCs w:val="20"/>
                <w:lang w:val="ro-RO"/>
              </w:rPr>
              <w:t xml:space="preserve">Pozitie </w:t>
            </w:r>
            <w:r w:rsidRPr="000D6143">
              <w:rPr>
                <w:rFonts w:eastAsia="Calibri"/>
                <w:bCs/>
                <w:sz w:val="20"/>
                <w:szCs w:val="20"/>
                <w:lang w:val="ro-RO"/>
              </w:rPr>
              <w:br/>
              <w:t>kilometrica</w:t>
            </w:r>
          </w:p>
        </w:tc>
        <w:tc>
          <w:tcPr>
            <w:tcW w:w="1460" w:type="dxa"/>
            <w:tcBorders>
              <w:top w:val="single" w:sz="8" w:space="0" w:color="auto"/>
              <w:left w:val="nil"/>
              <w:bottom w:val="single" w:sz="8" w:space="0" w:color="auto"/>
              <w:right w:val="single" w:sz="4" w:space="0" w:color="auto"/>
            </w:tcBorders>
            <w:shd w:val="clear" w:color="auto" w:fill="auto"/>
            <w:vAlign w:val="center"/>
            <w:hideMark/>
          </w:tcPr>
          <w:p w:rsidR="000D6143" w:rsidRPr="000D6143" w:rsidRDefault="000D6143" w:rsidP="000D6143">
            <w:pPr>
              <w:spacing w:after="0" w:line="240" w:lineRule="auto"/>
              <w:jc w:val="both"/>
              <w:rPr>
                <w:rFonts w:eastAsia="Calibri"/>
                <w:bCs/>
                <w:sz w:val="20"/>
                <w:szCs w:val="20"/>
                <w:lang w:val="ro-RO"/>
              </w:rPr>
            </w:pPr>
            <w:r w:rsidRPr="000D6143">
              <w:rPr>
                <w:rFonts w:eastAsia="Calibri"/>
                <w:bCs/>
                <w:sz w:val="20"/>
                <w:szCs w:val="20"/>
                <w:lang w:val="ro-RO"/>
              </w:rPr>
              <w:t>Partea</w:t>
            </w:r>
          </w:p>
        </w:tc>
        <w:tc>
          <w:tcPr>
            <w:tcW w:w="1200" w:type="dxa"/>
            <w:tcBorders>
              <w:top w:val="single" w:sz="8" w:space="0" w:color="auto"/>
              <w:left w:val="nil"/>
              <w:bottom w:val="single" w:sz="8" w:space="0" w:color="auto"/>
              <w:right w:val="single" w:sz="4" w:space="0" w:color="auto"/>
            </w:tcBorders>
            <w:shd w:val="clear" w:color="auto" w:fill="auto"/>
            <w:vAlign w:val="center"/>
            <w:hideMark/>
          </w:tcPr>
          <w:p w:rsidR="000D6143" w:rsidRPr="000D6143" w:rsidRDefault="000D6143" w:rsidP="000D6143">
            <w:pPr>
              <w:spacing w:after="0" w:line="240" w:lineRule="auto"/>
              <w:jc w:val="both"/>
              <w:rPr>
                <w:rFonts w:eastAsia="Calibri"/>
                <w:bCs/>
                <w:sz w:val="20"/>
                <w:szCs w:val="20"/>
                <w:lang w:val="ro-RO"/>
              </w:rPr>
            </w:pPr>
            <w:r w:rsidRPr="000D6143">
              <w:rPr>
                <w:rFonts w:eastAsia="Calibri"/>
                <w:bCs/>
                <w:sz w:val="20"/>
                <w:szCs w:val="20"/>
                <w:lang w:val="ro-RO"/>
              </w:rPr>
              <w:t>Lungime</w:t>
            </w:r>
            <w:r w:rsidRPr="000D6143">
              <w:rPr>
                <w:rFonts w:eastAsia="Calibri"/>
                <w:bCs/>
                <w:sz w:val="20"/>
                <w:szCs w:val="20"/>
                <w:lang w:val="ro-RO"/>
              </w:rPr>
              <w:br/>
              <w:t>(m)</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0D6143" w:rsidRPr="000D6143" w:rsidRDefault="000D6143" w:rsidP="000D6143">
            <w:pPr>
              <w:spacing w:after="0" w:line="240" w:lineRule="auto"/>
              <w:jc w:val="both"/>
              <w:rPr>
                <w:rFonts w:eastAsia="Calibri"/>
                <w:bCs/>
                <w:sz w:val="20"/>
                <w:szCs w:val="20"/>
                <w:lang w:val="ro-RO"/>
              </w:rPr>
            </w:pPr>
            <w:r w:rsidRPr="000D6143">
              <w:rPr>
                <w:rFonts w:eastAsia="Calibri"/>
                <w:bCs/>
                <w:sz w:val="20"/>
                <w:szCs w:val="20"/>
                <w:lang w:val="ro-RO"/>
              </w:rPr>
              <w:t>Profil tip</w:t>
            </w:r>
          </w:p>
        </w:tc>
      </w:tr>
      <w:tr w:rsidR="000D6143" w:rsidRPr="000D6143" w:rsidTr="000D6143">
        <w:trPr>
          <w:jc w:val="center"/>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1</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DC 126</w:t>
            </w: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0+006,04</w:t>
            </w:r>
          </w:p>
        </w:tc>
        <w:tc>
          <w:tcPr>
            <w:tcW w:w="146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dreapta</w:t>
            </w: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15,00</w:t>
            </w:r>
          </w:p>
        </w:tc>
        <w:tc>
          <w:tcPr>
            <w:tcW w:w="1500" w:type="dxa"/>
            <w:tcBorders>
              <w:top w:val="nil"/>
              <w:left w:val="nil"/>
              <w:bottom w:val="single" w:sz="4" w:space="0" w:color="auto"/>
              <w:right w:val="single" w:sz="8"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IX</w:t>
            </w:r>
          </w:p>
        </w:tc>
      </w:tr>
      <w:tr w:rsidR="000D6143" w:rsidRPr="000D6143" w:rsidTr="000D6143">
        <w:trPr>
          <w:jc w:val="center"/>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2</w:t>
            </w:r>
          </w:p>
        </w:tc>
        <w:tc>
          <w:tcPr>
            <w:tcW w:w="1600" w:type="dxa"/>
            <w:vMerge/>
            <w:tcBorders>
              <w:top w:val="nil"/>
              <w:left w:val="single" w:sz="4" w:space="0" w:color="auto"/>
              <w:bottom w:val="single" w:sz="4" w:space="0" w:color="000000"/>
              <w:right w:val="single" w:sz="4" w:space="0" w:color="auto"/>
            </w:tcBorders>
            <w:vAlign w:val="center"/>
            <w:hideMark/>
          </w:tcPr>
          <w:p w:rsidR="000D6143" w:rsidRPr="000D6143" w:rsidRDefault="000D6143" w:rsidP="000D6143">
            <w:pPr>
              <w:spacing w:after="0" w:line="240" w:lineRule="auto"/>
              <w:jc w:val="both"/>
              <w:rPr>
                <w:rFonts w:eastAsia="Calibri"/>
                <w:sz w:val="20"/>
                <w:szCs w:val="20"/>
                <w:lang w:val="ro-RO"/>
              </w:rPr>
            </w:pP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0+254,72</w:t>
            </w:r>
          </w:p>
        </w:tc>
        <w:tc>
          <w:tcPr>
            <w:tcW w:w="146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stanga</w:t>
            </w: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15,00</w:t>
            </w:r>
          </w:p>
        </w:tc>
        <w:tc>
          <w:tcPr>
            <w:tcW w:w="1500" w:type="dxa"/>
            <w:tcBorders>
              <w:top w:val="nil"/>
              <w:left w:val="nil"/>
              <w:bottom w:val="single" w:sz="4" w:space="0" w:color="auto"/>
              <w:right w:val="single" w:sz="8"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IX</w:t>
            </w:r>
          </w:p>
        </w:tc>
      </w:tr>
      <w:tr w:rsidR="000D6143" w:rsidRPr="000D6143" w:rsidTr="000D6143">
        <w:trPr>
          <w:jc w:val="center"/>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3</w:t>
            </w:r>
          </w:p>
        </w:tc>
        <w:tc>
          <w:tcPr>
            <w:tcW w:w="1600" w:type="dxa"/>
            <w:vMerge/>
            <w:tcBorders>
              <w:top w:val="nil"/>
              <w:left w:val="single" w:sz="4" w:space="0" w:color="auto"/>
              <w:bottom w:val="single" w:sz="4" w:space="0" w:color="000000"/>
              <w:right w:val="single" w:sz="4" w:space="0" w:color="auto"/>
            </w:tcBorders>
            <w:vAlign w:val="center"/>
            <w:hideMark/>
          </w:tcPr>
          <w:p w:rsidR="000D6143" w:rsidRPr="000D6143" w:rsidRDefault="000D6143" w:rsidP="000D6143">
            <w:pPr>
              <w:spacing w:after="0" w:line="240" w:lineRule="auto"/>
              <w:jc w:val="both"/>
              <w:rPr>
                <w:rFonts w:eastAsia="Calibri"/>
                <w:sz w:val="20"/>
                <w:szCs w:val="20"/>
                <w:lang w:val="ro-RO"/>
              </w:rPr>
            </w:pP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0+478,65</w:t>
            </w:r>
          </w:p>
        </w:tc>
        <w:tc>
          <w:tcPr>
            <w:tcW w:w="146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stanga</w:t>
            </w: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15,00</w:t>
            </w:r>
          </w:p>
        </w:tc>
        <w:tc>
          <w:tcPr>
            <w:tcW w:w="1500" w:type="dxa"/>
            <w:tcBorders>
              <w:top w:val="nil"/>
              <w:left w:val="nil"/>
              <w:bottom w:val="single" w:sz="4" w:space="0" w:color="auto"/>
              <w:right w:val="single" w:sz="8"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IX</w:t>
            </w:r>
          </w:p>
        </w:tc>
      </w:tr>
      <w:tr w:rsidR="000D6143" w:rsidRPr="000D6143" w:rsidTr="000D6143">
        <w:trPr>
          <w:jc w:val="center"/>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4</w:t>
            </w:r>
          </w:p>
        </w:tc>
        <w:tc>
          <w:tcPr>
            <w:tcW w:w="1600" w:type="dxa"/>
            <w:vMerge/>
            <w:tcBorders>
              <w:top w:val="nil"/>
              <w:left w:val="single" w:sz="4" w:space="0" w:color="auto"/>
              <w:bottom w:val="single" w:sz="4" w:space="0" w:color="000000"/>
              <w:right w:val="single" w:sz="4" w:space="0" w:color="auto"/>
            </w:tcBorders>
            <w:vAlign w:val="center"/>
            <w:hideMark/>
          </w:tcPr>
          <w:p w:rsidR="000D6143" w:rsidRPr="000D6143" w:rsidRDefault="000D6143" w:rsidP="000D6143">
            <w:pPr>
              <w:spacing w:after="0" w:line="240" w:lineRule="auto"/>
              <w:jc w:val="both"/>
              <w:rPr>
                <w:rFonts w:eastAsia="Calibri"/>
                <w:sz w:val="20"/>
                <w:szCs w:val="20"/>
                <w:lang w:val="ro-RO"/>
              </w:rPr>
            </w:pP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0+725,93</w:t>
            </w:r>
          </w:p>
        </w:tc>
        <w:tc>
          <w:tcPr>
            <w:tcW w:w="146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dreapta</w:t>
            </w: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15,00</w:t>
            </w:r>
          </w:p>
        </w:tc>
        <w:tc>
          <w:tcPr>
            <w:tcW w:w="1500" w:type="dxa"/>
            <w:tcBorders>
              <w:top w:val="nil"/>
              <w:left w:val="nil"/>
              <w:bottom w:val="single" w:sz="4" w:space="0" w:color="auto"/>
              <w:right w:val="single" w:sz="8"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IX</w:t>
            </w:r>
          </w:p>
        </w:tc>
      </w:tr>
      <w:tr w:rsidR="000D6143" w:rsidRPr="000D6143" w:rsidTr="000D6143">
        <w:trPr>
          <w:jc w:val="center"/>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5</w:t>
            </w:r>
          </w:p>
        </w:tc>
        <w:tc>
          <w:tcPr>
            <w:tcW w:w="1600" w:type="dxa"/>
            <w:vMerge/>
            <w:tcBorders>
              <w:top w:val="nil"/>
              <w:left w:val="single" w:sz="4" w:space="0" w:color="auto"/>
              <w:bottom w:val="single" w:sz="4" w:space="0" w:color="000000"/>
              <w:right w:val="single" w:sz="4" w:space="0" w:color="auto"/>
            </w:tcBorders>
            <w:vAlign w:val="center"/>
            <w:hideMark/>
          </w:tcPr>
          <w:p w:rsidR="000D6143" w:rsidRPr="000D6143" w:rsidRDefault="000D6143" w:rsidP="000D6143">
            <w:pPr>
              <w:spacing w:after="0" w:line="240" w:lineRule="auto"/>
              <w:jc w:val="both"/>
              <w:rPr>
                <w:rFonts w:eastAsia="Calibri"/>
                <w:sz w:val="20"/>
                <w:szCs w:val="20"/>
                <w:lang w:val="ro-RO"/>
              </w:rPr>
            </w:pP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0+812,54</w:t>
            </w:r>
          </w:p>
        </w:tc>
        <w:tc>
          <w:tcPr>
            <w:tcW w:w="146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stanga+dreapta</w:t>
            </w: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30,00</w:t>
            </w:r>
          </w:p>
        </w:tc>
        <w:tc>
          <w:tcPr>
            <w:tcW w:w="1500" w:type="dxa"/>
            <w:tcBorders>
              <w:top w:val="nil"/>
              <w:left w:val="nil"/>
              <w:bottom w:val="single" w:sz="4" w:space="0" w:color="auto"/>
              <w:right w:val="single" w:sz="8"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VI</w:t>
            </w:r>
          </w:p>
        </w:tc>
      </w:tr>
      <w:tr w:rsidR="000D6143" w:rsidRPr="000D6143" w:rsidTr="000D6143">
        <w:trPr>
          <w:jc w:val="center"/>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6</w:t>
            </w:r>
          </w:p>
        </w:tc>
        <w:tc>
          <w:tcPr>
            <w:tcW w:w="1600" w:type="dxa"/>
            <w:tcBorders>
              <w:top w:val="nil"/>
              <w:left w:val="nil"/>
              <w:bottom w:val="single" w:sz="4" w:space="0" w:color="auto"/>
              <w:right w:val="single" w:sz="4" w:space="0" w:color="auto"/>
            </w:tcBorders>
            <w:shd w:val="clear" w:color="auto" w:fill="auto"/>
            <w:noWrap/>
            <w:vAlign w:val="center"/>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Valea Tisei</w:t>
            </w: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0+025,95</w:t>
            </w:r>
          </w:p>
        </w:tc>
        <w:tc>
          <w:tcPr>
            <w:tcW w:w="146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dreapta</w:t>
            </w: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15,00</w:t>
            </w:r>
          </w:p>
        </w:tc>
        <w:tc>
          <w:tcPr>
            <w:tcW w:w="1500" w:type="dxa"/>
            <w:tcBorders>
              <w:top w:val="nil"/>
              <w:left w:val="nil"/>
              <w:bottom w:val="single" w:sz="4" w:space="0" w:color="auto"/>
              <w:right w:val="single" w:sz="8"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IX</w:t>
            </w:r>
          </w:p>
        </w:tc>
      </w:tr>
      <w:tr w:rsidR="000D6143" w:rsidRPr="000D6143" w:rsidTr="000D6143">
        <w:trPr>
          <w:jc w:val="center"/>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7</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Ovesie</w:t>
            </w: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0+295,58</w:t>
            </w:r>
          </w:p>
        </w:tc>
        <w:tc>
          <w:tcPr>
            <w:tcW w:w="146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stanga</w:t>
            </w: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15,00</w:t>
            </w:r>
          </w:p>
        </w:tc>
        <w:tc>
          <w:tcPr>
            <w:tcW w:w="1500" w:type="dxa"/>
            <w:tcBorders>
              <w:top w:val="nil"/>
              <w:left w:val="nil"/>
              <w:bottom w:val="single" w:sz="4" w:space="0" w:color="auto"/>
              <w:right w:val="single" w:sz="8"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IX</w:t>
            </w:r>
          </w:p>
        </w:tc>
      </w:tr>
      <w:tr w:rsidR="000D6143" w:rsidRPr="000D6143" w:rsidTr="000D6143">
        <w:trPr>
          <w:jc w:val="center"/>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8</w:t>
            </w:r>
          </w:p>
        </w:tc>
        <w:tc>
          <w:tcPr>
            <w:tcW w:w="1600" w:type="dxa"/>
            <w:vMerge/>
            <w:tcBorders>
              <w:top w:val="nil"/>
              <w:left w:val="single" w:sz="4" w:space="0" w:color="auto"/>
              <w:bottom w:val="single" w:sz="4" w:space="0" w:color="000000"/>
              <w:right w:val="single" w:sz="4" w:space="0" w:color="auto"/>
            </w:tcBorders>
            <w:vAlign w:val="center"/>
            <w:hideMark/>
          </w:tcPr>
          <w:p w:rsidR="000D6143" w:rsidRPr="000D6143" w:rsidRDefault="000D6143" w:rsidP="000D6143">
            <w:pPr>
              <w:spacing w:after="0" w:line="240" w:lineRule="auto"/>
              <w:jc w:val="both"/>
              <w:rPr>
                <w:rFonts w:eastAsia="Calibri"/>
                <w:sz w:val="20"/>
                <w:szCs w:val="20"/>
                <w:lang w:val="ro-RO"/>
              </w:rPr>
            </w:pP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0+507,27</w:t>
            </w:r>
          </w:p>
        </w:tc>
        <w:tc>
          <w:tcPr>
            <w:tcW w:w="146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stanga</w:t>
            </w: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15,00</w:t>
            </w:r>
          </w:p>
        </w:tc>
        <w:tc>
          <w:tcPr>
            <w:tcW w:w="1500" w:type="dxa"/>
            <w:tcBorders>
              <w:top w:val="nil"/>
              <w:left w:val="nil"/>
              <w:bottom w:val="single" w:sz="4" w:space="0" w:color="auto"/>
              <w:right w:val="single" w:sz="8"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IX</w:t>
            </w:r>
          </w:p>
        </w:tc>
      </w:tr>
      <w:tr w:rsidR="000D6143" w:rsidRPr="000D6143" w:rsidTr="000D6143">
        <w:trPr>
          <w:jc w:val="center"/>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9</w:t>
            </w:r>
          </w:p>
        </w:tc>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Gogi</w:t>
            </w: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0+305,47</w:t>
            </w:r>
          </w:p>
        </w:tc>
        <w:tc>
          <w:tcPr>
            <w:tcW w:w="146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dreapta</w:t>
            </w: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15,00</w:t>
            </w:r>
          </w:p>
        </w:tc>
        <w:tc>
          <w:tcPr>
            <w:tcW w:w="1500" w:type="dxa"/>
            <w:tcBorders>
              <w:top w:val="nil"/>
              <w:left w:val="nil"/>
              <w:bottom w:val="single" w:sz="4" w:space="0" w:color="auto"/>
              <w:right w:val="single" w:sz="8"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IX</w:t>
            </w:r>
          </w:p>
        </w:tc>
      </w:tr>
      <w:tr w:rsidR="000D6143" w:rsidRPr="000D6143" w:rsidTr="000D6143">
        <w:trPr>
          <w:jc w:val="center"/>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10</w:t>
            </w:r>
          </w:p>
        </w:tc>
        <w:tc>
          <w:tcPr>
            <w:tcW w:w="1600" w:type="dxa"/>
            <w:vMerge/>
            <w:tcBorders>
              <w:top w:val="nil"/>
              <w:left w:val="single" w:sz="4" w:space="0" w:color="auto"/>
              <w:bottom w:val="single" w:sz="4" w:space="0" w:color="auto"/>
              <w:right w:val="single" w:sz="4" w:space="0" w:color="auto"/>
            </w:tcBorders>
            <w:vAlign w:val="center"/>
            <w:hideMark/>
          </w:tcPr>
          <w:p w:rsidR="000D6143" w:rsidRPr="000D6143" w:rsidRDefault="000D6143" w:rsidP="000D6143">
            <w:pPr>
              <w:spacing w:after="0" w:line="240" w:lineRule="auto"/>
              <w:jc w:val="both"/>
              <w:rPr>
                <w:rFonts w:eastAsia="Calibri"/>
                <w:sz w:val="20"/>
                <w:szCs w:val="20"/>
                <w:lang w:val="ro-RO"/>
              </w:rPr>
            </w:pP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0+383,95</w:t>
            </w:r>
          </w:p>
        </w:tc>
        <w:tc>
          <w:tcPr>
            <w:tcW w:w="146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dreapta</w:t>
            </w: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15,00</w:t>
            </w:r>
          </w:p>
        </w:tc>
        <w:tc>
          <w:tcPr>
            <w:tcW w:w="1500" w:type="dxa"/>
            <w:tcBorders>
              <w:top w:val="nil"/>
              <w:left w:val="nil"/>
              <w:bottom w:val="single" w:sz="4" w:space="0" w:color="auto"/>
              <w:right w:val="single" w:sz="8"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IX</w:t>
            </w:r>
          </w:p>
        </w:tc>
      </w:tr>
      <w:tr w:rsidR="000D6143" w:rsidRPr="000D6143" w:rsidTr="000D6143">
        <w:trPr>
          <w:jc w:val="center"/>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11</w:t>
            </w:r>
          </w:p>
        </w:tc>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Gorgani</w:t>
            </w: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0+164,75</w:t>
            </w:r>
          </w:p>
        </w:tc>
        <w:tc>
          <w:tcPr>
            <w:tcW w:w="146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dreapta</w:t>
            </w: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15,00</w:t>
            </w:r>
          </w:p>
        </w:tc>
        <w:tc>
          <w:tcPr>
            <w:tcW w:w="1500" w:type="dxa"/>
            <w:tcBorders>
              <w:top w:val="nil"/>
              <w:left w:val="nil"/>
              <w:bottom w:val="single" w:sz="4" w:space="0" w:color="auto"/>
              <w:right w:val="single" w:sz="8"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IX</w:t>
            </w:r>
          </w:p>
        </w:tc>
      </w:tr>
      <w:tr w:rsidR="000D6143" w:rsidRPr="000D6143" w:rsidTr="000D6143">
        <w:trPr>
          <w:jc w:val="center"/>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12</w:t>
            </w:r>
          </w:p>
        </w:tc>
        <w:tc>
          <w:tcPr>
            <w:tcW w:w="1600" w:type="dxa"/>
            <w:vMerge/>
            <w:tcBorders>
              <w:top w:val="nil"/>
              <w:left w:val="single" w:sz="4" w:space="0" w:color="auto"/>
              <w:bottom w:val="single" w:sz="4" w:space="0" w:color="auto"/>
              <w:right w:val="single" w:sz="4" w:space="0" w:color="auto"/>
            </w:tcBorders>
            <w:vAlign w:val="center"/>
            <w:hideMark/>
          </w:tcPr>
          <w:p w:rsidR="000D6143" w:rsidRPr="000D6143" w:rsidRDefault="000D6143" w:rsidP="000D6143">
            <w:pPr>
              <w:spacing w:after="0" w:line="240" w:lineRule="auto"/>
              <w:jc w:val="both"/>
              <w:rPr>
                <w:rFonts w:eastAsia="Calibri"/>
                <w:sz w:val="20"/>
                <w:szCs w:val="20"/>
                <w:lang w:val="ro-RO"/>
              </w:rPr>
            </w:pP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0+373,57</w:t>
            </w:r>
          </w:p>
        </w:tc>
        <w:tc>
          <w:tcPr>
            <w:tcW w:w="146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dreapta</w:t>
            </w: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15,00</w:t>
            </w:r>
          </w:p>
        </w:tc>
        <w:tc>
          <w:tcPr>
            <w:tcW w:w="1500" w:type="dxa"/>
            <w:tcBorders>
              <w:top w:val="nil"/>
              <w:left w:val="nil"/>
              <w:bottom w:val="single" w:sz="4" w:space="0" w:color="auto"/>
              <w:right w:val="single" w:sz="8"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IX</w:t>
            </w:r>
          </w:p>
        </w:tc>
      </w:tr>
      <w:tr w:rsidR="000D6143" w:rsidRPr="000D6143" w:rsidTr="000D6143">
        <w:trPr>
          <w:jc w:val="center"/>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13</w:t>
            </w:r>
          </w:p>
        </w:tc>
        <w:tc>
          <w:tcPr>
            <w:tcW w:w="1600" w:type="dxa"/>
            <w:vMerge/>
            <w:tcBorders>
              <w:top w:val="nil"/>
              <w:left w:val="single" w:sz="4" w:space="0" w:color="auto"/>
              <w:bottom w:val="single" w:sz="4" w:space="0" w:color="auto"/>
              <w:right w:val="single" w:sz="4" w:space="0" w:color="auto"/>
            </w:tcBorders>
            <w:vAlign w:val="center"/>
            <w:hideMark/>
          </w:tcPr>
          <w:p w:rsidR="000D6143" w:rsidRPr="000D6143" w:rsidRDefault="000D6143" w:rsidP="000D6143">
            <w:pPr>
              <w:spacing w:after="0" w:line="240" w:lineRule="auto"/>
              <w:jc w:val="both"/>
              <w:rPr>
                <w:rFonts w:eastAsia="Calibri"/>
                <w:sz w:val="20"/>
                <w:szCs w:val="20"/>
                <w:lang w:val="ro-RO"/>
              </w:rPr>
            </w:pP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0+515,36</w:t>
            </w:r>
          </w:p>
        </w:tc>
        <w:tc>
          <w:tcPr>
            <w:tcW w:w="146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dreapta</w:t>
            </w:r>
          </w:p>
        </w:tc>
        <w:tc>
          <w:tcPr>
            <w:tcW w:w="1200" w:type="dxa"/>
            <w:tcBorders>
              <w:top w:val="nil"/>
              <w:left w:val="nil"/>
              <w:bottom w:val="single" w:sz="4" w:space="0" w:color="auto"/>
              <w:right w:val="single" w:sz="4"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15,00</w:t>
            </w:r>
          </w:p>
        </w:tc>
        <w:tc>
          <w:tcPr>
            <w:tcW w:w="1500" w:type="dxa"/>
            <w:tcBorders>
              <w:top w:val="nil"/>
              <w:left w:val="nil"/>
              <w:bottom w:val="single" w:sz="4" w:space="0" w:color="auto"/>
              <w:right w:val="single" w:sz="8"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IX</w:t>
            </w:r>
          </w:p>
        </w:tc>
      </w:tr>
      <w:tr w:rsidR="000D6143" w:rsidRPr="000D6143" w:rsidTr="000D6143">
        <w:trPr>
          <w:jc w:val="center"/>
        </w:trPr>
        <w:tc>
          <w:tcPr>
            <w:tcW w:w="740" w:type="dxa"/>
            <w:tcBorders>
              <w:top w:val="nil"/>
              <w:left w:val="single" w:sz="8" w:space="0" w:color="auto"/>
              <w:bottom w:val="single" w:sz="8" w:space="0" w:color="auto"/>
              <w:right w:val="single" w:sz="4" w:space="0" w:color="auto"/>
            </w:tcBorders>
            <w:shd w:val="clear" w:color="auto" w:fill="auto"/>
            <w:noWrap/>
            <w:vAlign w:val="center"/>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14</w:t>
            </w:r>
          </w:p>
        </w:tc>
        <w:tc>
          <w:tcPr>
            <w:tcW w:w="1600" w:type="dxa"/>
            <w:tcBorders>
              <w:top w:val="nil"/>
              <w:left w:val="nil"/>
              <w:bottom w:val="single" w:sz="8" w:space="0" w:color="auto"/>
              <w:right w:val="single" w:sz="4" w:space="0" w:color="auto"/>
            </w:tcBorders>
            <w:shd w:val="clear" w:color="auto" w:fill="auto"/>
            <w:noWrap/>
            <w:vAlign w:val="center"/>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Buzesti</w:t>
            </w:r>
          </w:p>
        </w:tc>
        <w:tc>
          <w:tcPr>
            <w:tcW w:w="1200" w:type="dxa"/>
            <w:tcBorders>
              <w:top w:val="nil"/>
              <w:left w:val="nil"/>
              <w:bottom w:val="single" w:sz="8" w:space="0" w:color="auto"/>
              <w:right w:val="single" w:sz="4"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0+183,19</w:t>
            </w:r>
          </w:p>
        </w:tc>
        <w:tc>
          <w:tcPr>
            <w:tcW w:w="1460" w:type="dxa"/>
            <w:tcBorders>
              <w:top w:val="nil"/>
              <w:left w:val="nil"/>
              <w:bottom w:val="single" w:sz="8" w:space="0" w:color="auto"/>
              <w:right w:val="single" w:sz="4"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stanga</w:t>
            </w:r>
          </w:p>
        </w:tc>
        <w:tc>
          <w:tcPr>
            <w:tcW w:w="1200" w:type="dxa"/>
            <w:tcBorders>
              <w:top w:val="nil"/>
              <w:left w:val="nil"/>
              <w:bottom w:val="single" w:sz="8" w:space="0" w:color="auto"/>
              <w:right w:val="single" w:sz="4"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15,00</w:t>
            </w:r>
          </w:p>
        </w:tc>
        <w:tc>
          <w:tcPr>
            <w:tcW w:w="1500" w:type="dxa"/>
            <w:tcBorders>
              <w:top w:val="nil"/>
              <w:left w:val="nil"/>
              <w:bottom w:val="single" w:sz="8" w:space="0" w:color="auto"/>
              <w:right w:val="single" w:sz="8" w:space="0" w:color="auto"/>
            </w:tcBorders>
            <w:shd w:val="clear" w:color="auto" w:fill="auto"/>
            <w:noWrap/>
            <w:vAlign w:val="bottom"/>
            <w:hideMark/>
          </w:tcPr>
          <w:p w:rsidR="000D6143" w:rsidRPr="000D6143" w:rsidRDefault="000D6143" w:rsidP="000D6143">
            <w:pPr>
              <w:spacing w:after="0" w:line="240" w:lineRule="auto"/>
              <w:jc w:val="both"/>
              <w:rPr>
                <w:rFonts w:eastAsia="Calibri"/>
                <w:sz w:val="20"/>
                <w:szCs w:val="20"/>
                <w:lang w:val="ro-RO"/>
              </w:rPr>
            </w:pPr>
            <w:r w:rsidRPr="000D6143">
              <w:rPr>
                <w:rFonts w:eastAsia="Calibri"/>
                <w:sz w:val="20"/>
                <w:szCs w:val="20"/>
                <w:lang w:val="ro-RO"/>
              </w:rPr>
              <w:t>IX</w:t>
            </w:r>
          </w:p>
        </w:tc>
      </w:tr>
    </w:tbl>
    <w:p w:rsidR="000D6143" w:rsidRPr="000D6143" w:rsidRDefault="000D6143" w:rsidP="000D6143">
      <w:pPr>
        <w:spacing w:after="29"/>
        <w:jc w:val="both"/>
        <w:rPr>
          <w:rFonts w:eastAsia="Calibri"/>
          <w:lang w:val="fr-FR"/>
        </w:rPr>
      </w:pPr>
    </w:p>
    <w:p w:rsidR="000D6143" w:rsidRPr="000D6143" w:rsidRDefault="000D6143" w:rsidP="000D6143">
      <w:pPr>
        <w:spacing w:after="29"/>
        <w:jc w:val="both"/>
        <w:rPr>
          <w:rFonts w:eastAsia="Calibri"/>
          <w:b/>
          <w:lang w:val="fr-FR"/>
        </w:rPr>
      </w:pPr>
      <w:r w:rsidRPr="000D6143">
        <w:rPr>
          <w:rFonts w:eastAsia="Calibri"/>
          <w:b/>
          <w:lang w:val="fr-FR"/>
        </w:rPr>
        <w:t>Siguran</w:t>
      </w:r>
      <w:r w:rsidR="00834900">
        <w:rPr>
          <w:rFonts w:eastAsia="Calibri"/>
          <w:b/>
          <w:lang w:val="fr-FR"/>
        </w:rPr>
        <w:t>ț</w:t>
      </w:r>
      <w:r w:rsidRPr="000D6143">
        <w:rPr>
          <w:rFonts w:eastAsia="Calibri"/>
          <w:b/>
          <w:lang w:val="fr-FR"/>
        </w:rPr>
        <w:t>a circula</w:t>
      </w:r>
      <w:r w:rsidR="00834900">
        <w:rPr>
          <w:rFonts w:eastAsia="Calibri"/>
          <w:b/>
          <w:lang w:val="fr-FR"/>
        </w:rPr>
        <w:t>ț</w:t>
      </w:r>
      <w:r w:rsidRPr="000D6143">
        <w:rPr>
          <w:rFonts w:eastAsia="Calibri"/>
          <w:b/>
          <w:lang w:val="fr-FR"/>
        </w:rPr>
        <w:t>iei</w:t>
      </w:r>
    </w:p>
    <w:p w:rsidR="000D6143" w:rsidRPr="000D6143" w:rsidRDefault="00834900" w:rsidP="00834900">
      <w:pPr>
        <w:spacing w:after="29"/>
        <w:ind w:firstLine="720"/>
        <w:jc w:val="both"/>
        <w:rPr>
          <w:rFonts w:eastAsia="Calibri"/>
          <w:lang w:val="fr-FR"/>
        </w:rPr>
      </w:pPr>
      <w:r>
        <w:rPr>
          <w:rFonts w:eastAsia="Calibri"/>
          <w:lang w:val="fr-FR"/>
        </w:rPr>
        <w:t>Lucră</w:t>
      </w:r>
      <w:r w:rsidR="000D6143" w:rsidRPr="000D6143">
        <w:rPr>
          <w:rFonts w:eastAsia="Calibri"/>
          <w:lang w:val="fr-FR"/>
        </w:rPr>
        <w:t>rile de semnalizare rutier</w:t>
      </w:r>
      <w:r>
        <w:rPr>
          <w:rFonts w:eastAsia="Calibri"/>
          <w:lang w:val="fr-FR"/>
        </w:rPr>
        <w:t>ă</w:t>
      </w:r>
      <w:r w:rsidR="000D6143" w:rsidRPr="000D6143">
        <w:rPr>
          <w:rFonts w:eastAsia="Calibri"/>
          <w:lang w:val="fr-FR"/>
        </w:rPr>
        <w:t xml:space="preserve"> se vor executa conform prevederilor SR 1848/1,2,3 </w:t>
      </w:r>
      <w:r>
        <w:rPr>
          <w:rFonts w:eastAsia="Calibri"/>
          <w:lang w:val="fr-FR"/>
        </w:rPr>
        <w:t>ș</w:t>
      </w:r>
      <w:r w:rsidR="000D6143" w:rsidRPr="000D6143">
        <w:rPr>
          <w:rFonts w:eastAsia="Calibri"/>
          <w:lang w:val="fr-FR"/>
        </w:rPr>
        <w:t xml:space="preserve">i vor consta </w:t>
      </w:r>
      <w:r>
        <w:rPr>
          <w:rFonts w:eastAsia="Calibri"/>
          <w:lang w:val="fr-FR"/>
        </w:rPr>
        <w:t>î</w:t>
      </w:r>
      <w:r w:rsidR="000D6143" w:rsidRPr="000D6143">
        <w:rPr>
          <w:rFonts w:eastAsia="Calibri"/>
          <w:lang w:val="fr-FR"/>
        </w:rPr>
        <w:t>n realizarea de marcaje rutiere longitudinale pentru delimitarea p</w:t>
      </w:r>
      <w:r>
        <w:rPr>
          <w:rFonts w:eastAsia="Calibri"/>
          <w:lang w:val="fr-FR"/>
        </w:rPr>
        <w:t>ă</w:t>
      </w:r>
      <w:r w:rsidR="000D6143" w:rsidRPr="000D6143">
        <w:rPr>
          <w:rFonts w:eastAsia="Calibri"/>
          <w:lang w:val="fr-FR"/>
        </w:rPr>
        <w:t>r</w:t>
      </w:r>
      <w:r>
        <w:rPr>
          <w:rFonts w:eastAsia="Calibri"/>
          <w:lang w:val="fr-FR"/>
        </w:rPr>
        <w:t>ț</w:t>
      </w:r>
      <w:r w:rsidR="000D6143" w:rsidRPr="000D6143">
        <w:rPr>
          <w:rFonts w:eastAsia="Calibri"/>
          <w:lang w:val="fr-FR"/>
        </w:rPr>
        <w:t xml:space="preserve">ii carosabile </w:t>
      </w:r>
      <w:r>
        <w:rPr>
          <w:rFonts w:eastAsia="Calibri"/>
          <w:lang w:val="fr-FR"/>
        </w:rPr>
        <w:t>î</w:t>
      </w:r>
      <w:r w:rsidR="000D6143" w:rsidRPr="000D6143">
        <w:rPr>
          <w:rFonts w:eastAsia="Calibri"/>
          <w:lang w:val="fr-FR"/>
        </w:rPr>
        <w:t>n cazul drumurilor cu o band</w:t>
      </w:r>
      <w:r>
        <w:rPr>
          <w:rFonts w:eastAsia="Calibri"/>
          <w:lang w:val="fr-FR"/>
        </w:rPr>
        <w:t>ă</w:t>
      </w:r>
      <w:r w:rsidR="000D6143" w:rsidRPr="000D6143">
        <w:rPr>
          <w:rFonts w:eastAsia="Calibri"/>
          <w:lang w:val="fr-FR"/>
        </w:rPr>
        <w:t xml:space="preserve"> de circula</w:t>
      </w:r>
      <w:r>
        <w:rPr>
          <w:rFonts w:eastAsia="Calibri"/>
          <w:lang w:val="fr-FR"/>
        </w:rPr>
        <w:t>ț</w:t>
      </w:r>
      <w:r w:rsidR="000D6143" w:rsidRPr="000D6143">
        <w:rPr>
          <w:rFonts w:eastAsia="Calibri"/>
          <w:lang w:val="fr-FR"/>
        </w:rPr>
        <w:t xml:space="preserve">ie precum </w:t>
      </w:r>
      <w:r>
        <w:rPr>
          <w:rFonts w:eastAsia="Calibri"/>
          <w:lang w:val="fr-FR"/>
        </w:rPr>
        <w:t>ș</w:t>
      </w:r>
      <w:r w:rsidR="000D6143" w:rsidRPr="000D6143">
        <w:rPr>
          <w:rFonts w:eastAsia="Calibri"/>
          <w:lang w:val="fr-FR"/>
        </w:rPr>
        <w:t xml:space="preserve">i montarea de indicatoare rutiere. </w:t>
      </w:r>
    </w:p>
    <w:p w:rsidR="0066746C" w:rsidRPr="0014164B" w:rsidRDefault="0066746C" w:rsidP="0066746C">
      <w:pPr>
        <w:autoSpaceDE w:val="0"/>
        <w:autoSpaceDN w:val="0"/>
        <w:adjustRightInd w:val="0"/>
        <w:spacing w:after="0" w:line="240" w:lineRule="exact"/>
        <w:jc w:val="both"/>
        <w:rPr>
          <w:rFonts w:ascii="Times New Roman" w:hAnsi="Times New Roman"/>
          <w:sz w:val="24"/>
          <w:szCs w:val="24"/>
          <w:lang w:val="ro-RO"/>
        </w:rPr>
      </w:pPr>
      <w:r w:rsidRPr="0014164B">
        <w:rPr>
          <w:rFonts w:ascii="Times New Roman" w:hAnsi="Times New Roman"/>
          <w:sz w:val="24"/>
          <w:szCs w:val="24"/>
        </w:rPr>
        <w:t xml:space="preserve">b) </w:t>
      </w:r>
      <w:proofErr w:type="gramStart"/>
      <w:r w:rsidRPr="0014164B">
        <w:rPr>
          <w:rFonts w:ascii="Times New Roman" w:hAnsi="Times New Roman"/>
          <w:i/>
          <w:sz w:val="24"/>
          <w:szCs w:val="24"/>
        </w:rPr>
        <w:t>cumularea</w:t>
      </w:r>
      <w:proofErr w:type="gramEnd"/>
      <w:r w:rsidRPr="0014164B">
        <w:rPr>
          <w:rFonts w:ascii="Times New Roman" w:hAnsi="Times New Roman"/>
          <w:i/>
          <w:sz w:val="24"/>
          <w:szCs w:val="24"/>
        </w:rPr>
        <w:t xml:space="preserve"> cu alte proiecte</w:t>
      </w:r>
      <w:r w:rsidRPr="0014164B">
        <w:rPr>
          <w:rFonts w:ascii="Times New Roman" w:hAnsi="Times New Roman"/>
          <w:sz w:val="24"/>
          <w:szCs w:val="24"/>
        </w:rPr>
        <w:t xml:space="preserve"> -</w:t>
      </w:r>
      <w:r w:rsidRPr="0014164B">
        <w:rPr>
          <w:rFonts w:ascii="Times New Roman" w:hAnsi="Times New Roman"/>
          <w:sz w:val="24"/>
          <w:szCs w:val="24"/>
          <w:lang w:val="ro-RO"/>
        </w:rPr>
        <w:t xml:space="preserve">  nu este cazul;</w:t>
      </w:r>
    </w:p>
    <w:p w:rsidR="00726E0E" w:rsidRPr="0014164B" w:rsidRDefault="00726E0E" w:rsidP="00726E0E">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gramStart"/>
      <w:r w:rsidRPr="0014164B">
        <w:rPr>
          <w:rFonts w:ascii="Times New Roman" w:hAnsi="Times New Roman"/>
          <w:i/>
          <w:sz w:val="24"/>
          <w:szCs w:val="24"/>
        </w:rPr>
        <w:t>utilizarea</w:t>
      </w:r>
      <w:proofErr w:type="gramEnd"/>
      <w:r w:rsidRPr="0014164B">
        <w:rPr>
          <w:rFonts w:ascii="Times New Roman" w:hAnsi="Times New Roman"/>
          <w:i/>
          <w:sz w:val="24"/>
          <w:szCs w:val="24"/>
        </w:rPr>
        <w:t xml:space="preserve"> resurselor naturale</w:t>
      </w:r>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6619FA">
      <w:pPr>
        <w:spacing w:after="0" w:line="240" w:lineRule="auto"/>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gramStart"/>
      <w:r w:rsidRPr="0014164B">
        <w:rPr>
          <w:rFonts w:ascii="Times New Roman" w:hAnsi="Times New Roman"/>
          <w:i/>
          <w:sz w:val="24"/>
          <w:szCs w:val="24"/>
        </w:rPr>
        <w:t>producţia</w:t>
      </w:r>
      <w:proofErr w:type="gramEnd"/>
      <w:r w:rsidRPr="0014164B">
        <w:rPr>
          <w:rFonts w:ascii="Times New Roman" w:hAnsi="Times New Roman"/>
          <w:i/>
          <w:sz w:val="24"/>
          <w:szCs w:val="24"/>
        </w:rPr>
        <w:t xml:space="preserve"> de deşeuri</w:t>
      </w:r>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6619FA">
      <w:pPr>
        <w:pStyle w:val="CharCharChar1Char"/>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6619FA">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gramStart"/>
      <w:r w:rsidRPr="0014164B">
        <w:rPr>
          <w:rFonts w:ascii="Times New Roman" w:hAnsi="Times New Roman"/>
          <w:i/>
          <w:sz w:val="24"/>
          <w:szCs w:val="24"/>
        </w:rPr>
        <w:t>riscul</w:t>
      </w:r>
      <w:proofErr w:type="gramEnd"/>
      <w:r w:rsidRPr="0014164B">
        <w:rPr>
          <w:rFonts w:ascii="Times New Roman" w:hAnsi="Times New Roman"/>
          <w:i/>
          <w:sz w:val="24"/>
          <w:szCs w:val="24"/>
        </w:rPr>
        <w:t xml:space="preserve"> de accident, ţinându-se seama în special de substanţele şi de tehnologiile utilizate</w:t>
      </w:r>
      <w:r w:rsidRPr="0014164B">
        <w:rPr>
          <w:rFonts w:ascii="Times New Roman" w:hAnsi="Times New Roman"/>
          <w:sz w:val="24"/>
          <w:szCs w:val="24"/>
        </w:rPr>
        <w:t>: nu este cazul;</w:t>
      </w:r>
    </w:p>
    <w:p w:rsidR="006E209D" w:rsidRPr="0014164B" w:rsidRDefault="00A96ABC" w:rsidP="006619FA">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2. Localizarea proiectelor</w:t>
      </w:r>
    </w:p>
    <w:p w:rsidR="00E03B0F" w:rsidRPr="008F1E21" w:rsidRDefault="00726E0E" w:rsidP="00E03B0F">
      <w:pPr>
        <w:jc w:val="both"/>
        <w:rPr>
          <w:rFonts w:ascii="Times New Roman" w:hAnsi="Times New Roman"/>
          <w:sz w:val="28"/>
          <w:szCs w:val="28"/>
        </w:rPr>
      </w:pPr>
      <w:r w:rsidRPr="0014164B">
        <w:rPr>
          <w:rFonts w:ascii="Times New Roman" w:hAnsi="Times New Roman"/>
          <w:i/>
          <w:sz w:val="24"/>
          <w:szCs w:val="24"/>
        </w:rPr>
        <w:t xml:space="preserve">2.1. </w:t>
      </w:r>
      <w:proofErr w:type="gramStart"/>
      <w:r w:rsidRPr="0014164B">
        <w:rPr>
          <w:rFonts w:ascii="Times New Roman" w:hAnsi="Times New Roman"/>
          <w:i/>
          <w:sz w:val="24"/>
          <w:szCs w:val="24"/>
        </w:rPr>
        <w:t>utilizarea</w:t>
      </w:r>
      <w:proofErr w:type="gramEnd"/>
      <w:r w:rsidRPr="0014164B">
        <w:rPr>
          <w:rFonts w:ascii="Times New Roman" w:hAnsi="Times New Roman"/>
          <w:i/>
          <w:sz w:val="24"/>
          <w:szCs w:val="24"/>
        </w:rPr>
        <w:t xml:space="preserve"> existentă a terenului</w:t>
      </w:r>
      <w:r w:rsidRPr="0014164B">
        <w:rPr>
          <w:rFonts w:ascii="Times New Roman" w:hAnsi="Times New Roman"/>
          <w:sz w:val="24"/>
          <w:szCs w:val="24"/>
        </w:rPr>
        <w:t xml:space="preserve"> : </w:t>
      </w:r>
      <w:r w:rsidR="001E510C" w:rsidRPr="0014164B">
        <w:rPr>
          <w:rFonts w:ascii="Times New Roman" w:hAnsi="Times New Roman"/>
          <w:bCs/>
          <w:i/>
          <w:sz w:val="24"/>
          <w:szCs w:val="24"/>
          <w:lang w:val="ro-RO"/>
        </w:rPr>
        <w:t xml:space="preserve">Investiţia este propusă spre realizare în </w:t>
      </w:r>
      <w:r w:rsidR="00E03B0F" w:rsidRPr="008F1E21">
        <w:rPr>
          <w:rFonts w:ascii="Times New Roman" w:hAnsi="Times New Roman"/>
          <w:sz w:val="24"/>
          <w:szCs w:val="24"/>
        </w:rPr>
        <w:t xml:space="preserve">comuna </w:t>
      </w:r>
      <w:r w:rsidR="000D2966">
        <w:rPr>
          <w:rFonts w:ascii="Times New Roman" w:hAnsi="Times New Roman"/>
          <w:sz w:val="24"/>
          <w:szCs w:val="24"/>
        </w:rPr>
        <w:t>Potlogi</w:t>
      </w:r>
      <w:r w:rsidR="00E03B0F" w:rsidRPr="008F1E21">
        <w:rPr>
          <w:rFonts w:ascii="Times New Roman" w:hAnsi="Times New Roman"/>
          <w:sz w:val="24"/>
          <w:szCs w:val="24"/>
        </w:rPr>
        <w:t xml:space="preserve">, satul </w:t>
      </w:r>
      <w:r w:rsidR="000D2966">
        <w:rPr>
          <w:rFonts w:ascii="Times New Roman" w:hAnsi="Times New Roman"/>
          <w:sz w:val="24"/>
          <w:szCs w:val="24"/>
        </w:rPr>
        <w:t>Potlogi</w:t>
      </w:r>
      <w:r w:rsidR="00E03B0F" w:rsidRPr="008F1E21">
        <w:rPr>
          <w:rFonts w:ascii="Times New Roman" w:hAnsi="Times New Roman"/>
          <w:sz w:val="24"/>
          <w:szCs w:val="24"/>
        </w:rPr>
        <w:t>, județul Dâmboviţa</w:t>
      </w:r>
    </w:p>
    <w:p w:rsidR="00726E0E" w:rsidRPr="0014164B" w:rsidRDefault="00726E0E" w:rsidP="002A69E7">
      <w:pPr>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gramStart"/>
      <w:r w:rsidRPr="0014164B">
        <w:rPr>
          <w:rFonts w:ascii="Times New Roman" w:hAnsi="Times New Roman"/>
          <w:i/>
          <w:sz w:val="24"/>
          <w:szCs w:val="24"/>
        </w:rPr>
        <w:t>relativa</w:t>
      </w:r>
      <w:proofErr w:type="gramEnd"/>
      <w:r w:rsidRPr="0014164B">
        <w:rPr>
          <w:rFonts w:ascii="Times New Roman" w:hAnsi="Times New Roman"/>
          <w:i/>
          <w:sz w:val="24"/>
          <w:szCs w:val="24"/>
        </w:rPr>
        <w:t xml:space="preserve"> abundenţă a resurselor naturale din zonă, calitatea şi capacitatea regenerativă a acestora</w:t>
      </w:r>
      <w:r w:rsidRPr="0014164B">
        <w:rPr>
          <w:rFonts w:ascii="Times New Roman" w:hAnsi="Times New Roman"/>
          <w:sz w:val="24"/>
          <w:szCs w:val="24"/>
        </w:rPr>
        <w:t>:  nu este cazul;</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gramStart"/>
      <w:r w:rsidRPr="0014164B">
        <w:rPr>
          <w:rFonts w:ascii="Times New Roman" w:hAnsi="Times New Roman"/>
          <w:i/>
          <w:sz w:val="24"/>
          <w:szCs w:val="24"/>
        </w:rPr>
        <w:t>capacitatea</w:t>
      </w:r>
      <w:proofErr w:type="gramEnd"/>
      <w:r w:rsidRPr="0014164B">
        <w:rPr>
          <w:rFonts w:ascii="Times New Roman" w:hAnsi="Times New Roman"/>
          <w:i/>
          <w:sz w:val="24"/>
          <w:szCs w:val="24"/>
        </w:rPr>
        <w:t xml:space="preserve"> de absorbţie a mediului, cu atenţie deosebită pentru</w:t>
      </w:r>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zonele umede : nu este cazul;</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zonele costiere : nu este cazul;</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gramStart"/>
      <w:r w:rsidRPr="0014164B">
        <w:rPr>
          <w:rFonts w:ascii="Times New Roman" w:hAnsi="Times New Roman"/>
          <w:sz w:val="24"/>
          <w:szCs w:val="24"/>
        </w:rPr>
        <w:t>zonele</w:t>
      </w:r>
      <w:proofErr w:type="gramEnd"/>
      <w:r w:rsidRPr="0014164B">
        <w:rPr>
          <w:rFonts w:ascii="Times New Roman" w:hAnsi="Times New Roman"/>
          <w:sz w:val="24"/>
          <w:szCs w:val="24"/>
        </w:rPr>
        <w:t xml:space="preserve"> montane şi cele împădurite: nu este cazul;</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gramStart"/>
      <w:r w:rsidRPr="0014164B">
        <w:rPr>
          <w:rFonts w:ascii="Times New Roman" w:hAnsi="Times New Roman"/>
          <w:sz w:val="24"/>
          <w:szCs w:val="24"/>
        </w:rPr>
        <w:t>parcurile</w:t>
      </w:r>
      <w:proofErr w:type="gramEnd"/>
      <w:r w:rsidRPr="0014164B">
        <w:rPr>
          <w:rFonts w:ascii="Times New Roman" w:hAnsi="Times New Roman"/>
          <w:sz w:val="24"/>
          <w:szCs w:val="24"/>
        </w:rPr>
        <w:t xml:space="preserve"> şi rezervaţiile naturale: nu este cazul;</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gramStart"/>
      <w:r w:rsidRPr="0014164B">
        <w:rPr>
          <w:rFonts w:ascii="Times New Roman" w:hAnsi="Times New Roman"/>
          <w:sz w:val="24"/>
          <w:szCs w:val="24"/>
        </w:rPr>
        <w:t>ariile</w:t>
      </w:r>
      <w:proofErr w:type="gramEnd"/>
      <w:r w:rsidRPr="0014164B">
        <w:rPr>
          <w:rFonts w:ascii="Times New Roman" w:hAnsi="Times New Roman"/>
          <w:sz w:val="24"/>
          <w:szCs w:val="24"/>
        </w:rPr>
        <w:t xml:space="preserve"> clasificate sau zonele protejate prin legislaţia în vigoare, cum sunt: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gramStart"/>
      <w:r w:rsidRPr="0014164B">
        <w:rPr>
          <w:rStyle w:val="tli1"/>
          <w:rFonts w:ascii="Times New Roman" w:hAnsi="Times New Roman"/>
          <w:sz w:val="24"/>
          <w:szCs w:val="24"/>
        </w:rPr>
        <w:t>zonele</w:t>
      </w:r>
      <w:proofErr w:type="gramEnd"/>
      <w:r w:rsidRPr="0014164B">
        <w:rPr>
          <w:rStyle w:val="tli1"/>
          <w:rFonts w:ascii="Times New Roman" w:hAnsi="Times New Roman"/>
          <w:sz w:val="24"/>
          <w:szCs w:val="24"/>
        </w:rPr>
        <w:t xml:space="preserve"> de protecţie specială, mai ales cele desemnate prin Ordonanţa de urgenţă a Guvernului nr. </w:t>
      </w:r>
      <w:hyperlink r:id="rId15"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privind regimul ariilor naturale protejate, conservarea habitatelor naturale, a florei şi faunei sălbatice, cu modificările şi completările ulterioare, zonele prevăzute prin Legea nr.</w:t>
      </w:r>
      <w:proofErr w:type="gramEnd"/>
      <w:r w:rsidRPr="0014164B">
        <w:rPr>
          <w:rStyle w:val="tli1"/>
          <w:rFonts w:ascii="Times New Roman" w:hAnsi="Times New Roman"/>
          <w:sz w:val="24"/>
          <w:szCs w:val="24"/>
        </w:rPr>
        <w:t xml:space="preserve">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privind aprobarea Planului de amenajare a teritoriului naţional – Secţiunea a III – a – zone protejate, zonele de protecţie instituite conform prevederilor Legii apelor nr. </w:t>
      </w:r>
      <w:hyperlink r:id="rId17"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cu modificările şi completările ulterioare, şi Hotărârea Guvernului nr.</w:t>
      </w:r>
      <w:proofErr w:type="gramEnd"/>
      <w:r w:rsidRPr="0014164B">
        <w:rPr>
          <w:rStyle w:val="tli1"/>
          <w:rFonts w:ascii="Times New Roman" w:hAnsi="Times New Roman"/>
          <w:sz w:val="24"/>
          <w:szCs w:val="24"/>
        </w:rPr>
        <w:t xml:space="preserve">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pentru aprobarea Normelor speciale privind caracterul şi mărimea zonelor de protecţie sanitară şi hidrogeologică:</w:t>
      </w:r>
      <w:r w:rsidRPr="0014164B">
        <w:rPr>
          <w:rFonts w:ascii="Times New Roman" w:hAnsi="Times New Roman"/>
          <w:sz w:val="24"/>
          <w:szCs w:val="24"/>
        </w:rPr>
        <w:t xml:space="preserve"> proiectul nu </w:t>
      </w:r>
      <w:proofErr w:type="gramStart"/>
      <w:r w:rsidRPr="0014164B">
        <w:rPr>
          <w:rFonts w:ascii="Times New Roman" w:hAnsi="Times New Roman"/>
          <w:sz w:val="24"/>
          <w:szCs w:val="24"/>
        </w:rPr>
        <w:t>este</w:t>
      </w:r>
      <w:proofErr w:type="gramEnd"/>
      <w:r w:rsidRPr="0014164B">
        <w:rPr>
          <w:rFonts w:ascii="Times New Roman" w:hAnsi="Times New Roman"/>
          <w:sz w:val="24"/>
          <w:szCs w:val="24"/>
        </w:rPr>
        <w:t xml:space="preserve"> inclus în zone de protecţie specială desemnate;</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lastRenderedPageBreak/>
        <w:t xml:space="preserve"> g) </w:t>
      </w:r>
      <w:proofErr w:type="gramStart"/>
      <w:r w:rsidRPr="0014164B">
        <w:rPr>
          <w:rFonts w:ascii="Times New Roman" w:hAnsi="Times New Roman"/>
          <w:sz w:val="24"/>
          <w:szCs w:val="24"/>
        </w:rPr>
        <w:t>ariile</w:t>
      </w:r>
      <w:proofErr w:type="gramEnd"/>
      <w:r w:rsidRPr="0014164B">
        <w:rPr>
          <w:rFonts w:ascii="Times New Roman" w:hAnsi="Times New Roman"/>
          <w:sz w:val="24"/>
          <w:szCs w:val="24"/>
        </w:rPr>
        <w:t xml:space="preserve"> în care standardele de calitate a mediului stabilite de legislaţie au fost deja depăşite: nu au fost înregistrate astfel de situaţii;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gramStart"/>
      <w:r w:rsidRPr="0014164B">
        <w:rPr>
          <w:rFonts w:ascii="Times New Roman" w:hAnsi="Times New Roman"/>
          <w:sz w:val="24"/>
          <w:szCs w:val="24"/>
        </w:rPr>
        <w:t>ariile</w:t>
      </w:r>
      <w:proofErr w:type="gramEnd"/>
      <w:r w:rsidRPr="0014164B">
        <w:rPr>
          <w:rFonts w:ascii="Times New Roman" w:hAnsi="Times New Roman"/>
          <w:sz w:val="24"/>
          <w:szCs w:val="24"/>
        </w:rPr>
        <w:t xml:space="preserve"> dens populate: nu e cazul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gramStart"/>
      <w:r w:rsidRPr="0014164B">
        <w:rPr>
          <w:rFonts w:ascii="Times New Roman" w:hAnsi="Times New Roman"/>
          <w:sz w:val="24"/>
          <w:szCs w:val="24"/>
        </w:rPr>
        <w:t>peisajele</w:t>
      </w:r>
      <w:proofErr w:type="gramEnd"/>
      <w:r w:rsidRPr="0014164B">
        <w:rPr>
          <w:rFonts w:ascii="Times New Roman" w:hAnsi="Times New Roman"/>
          <w:sz w:val="24"/>
          <w:szCs w:val="24"/>
        </w:rPr>
        <w:t xml:space="preserve"> cu semnificaţie istorică, culturală şi arheologică: </w:t>
      </w:r>
      <w:r w:rsidRPr="0014164B">
        <w:rPr>
          <w:rFonts w:ascii="Times New Roman" w:hAnsi="Times New Roman"/>
          <w:iCs/>
          <w:sz w:val="24"/>
          <w:szCs w:val="24"/>
        </w:rPr>
        <w:t xml:space="preserve">nu este cazul; </w:t>
      </w:r>
    </w:p>
    <w:p w:rsidR="00CA6277" w:rsidRPr="0014164B"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3. Caracteristicile impactului potenţial:</w:t>
      </w:r>
      <w:r w:rsidRPr="0014164B">
        <w:rPr>
          <w:rFonts w:ascii="Times New Roman" w:hAnsi="Times New Roman"/>
          <w:b/>
          <w:sz w:val="24"/>
          <w:szCs w:val="24"/>
          <w:u w:val="single"/>
        </w:rPr>
        <w:t xml:space="preserve">   </w:t>
      </w:r>
    </w:p>
    <w:p w:rsidR="00BE7875"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gramStart"/>
      <w:r w:rsidRPr="0014164B">
        <w:rPr>
          <w:rFonts w:ascii="Times New Roman" w:hAnsi="Times New Roman"/>
          <w:sz w:val="24"/>
          <w:szCs w:val="24"/>
        </w:rPr>
        <w:t>extinderea</w:t>
      </w:r>
      <w:proofErr w:type="gramEnd"/>
      <w:r w:rsidRPr="0014164B">
        <w:rPr>
          <w:rFonts w:ascii="Times New Roman" w:hAnsi="Times New Roman"/>
          <w:sz w:val="24"/>
          <w:szCs w:val="24"/>
        </w:rPr>
        <w:t xml:space="preserve"> impactului: aria geografică şi numărul persoanelor afectate :  nu este cazul</w:t>
      </w:r>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gramStart"/>
      <w:r w:rsidRPr="0014164B">
        <w:rPr>
          <w:rFonts w:ascii="Times New Roman" w:hAnsi="Times New Roman"/>
          <w:sz w:val="24"/>
          <w:szCs w:val="24"/>
        </w:rPr>
        <w:t>natura</w:t>
      </w:r>
      <w:proofErr w:type="gramEnd"/>
      <w:r w:rsidRPr="0014164B">
        <w:rPr>
          <w:rFonts w:ascii="Times New Roman" w:hAnsi="Times New Roman"/>
          <w:sz w:val="24"/>
          <w:szCs w:val="24"/>
        </w:rPr>
        <w:t xml:space="preserve"> transfrontieră a impactului:  nu este cazul</w:t>
      </w:r>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gramStart"/>
      <w:r w:rsidRPr="0014164B">
        <w:rPr>
          <w:rFonts w:ascii="Times New Roman" w:hAnsi="Times New Roman"/>
          <w:sz w:val="24"/>
          <w:szCs w:val="24"/>
        </w:rPr>
        <w:t>mărimea</w:t>
      </w:r>
      <w:proofErr w:type="gramEnd"/>
      <w:r w:rsidRPr="0014164B">
        <w:rPr>
          <w:rFonts w:ascii="Times New Roman" w:hAnsi="Times New Roman"/>
          <w:sz w:val="24"/>
          <w:szCs w:val="24"/>
        </w:rPr>
        <w:t xml:space="preserve"> şi complexitatea impactului: impact relativ redus şi local atât pe perioada execuţiei proiectului cât şi ulterior în perioada de funcţionare;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gramStart"/>
      <w:r w:rsidRPr="0014164B">
        <w:rPr>
          <w:rFonts w:ascii="Times New Roman" w:hAnsi="Times New Roman"/>
          <w:sz w:val="24"/>
          <w:szCs w:val="24"/>
        </w:rPr>
        <w:t>probabilitatea</w:t>
      </w:r>
      <w:proofErr w:type="gramEnd"/>
      <w:r w:rsidRPr="0014164B">
        <w:rPr>
          <w:rFonts w:ascii="Times New Roman" w:hAnsi="Times New Roman"/>
          <w:sz w:val="24"/>
          <w:szCs w:val="24"/>
        </w:rPr>
        <w:t xml:space="preserve"> impactului:  impact cu probabilitate redusă atât pe parcursul realizării investiţiei, cât şi după realizarea acestuia, deoarece măsurile prevăzute de proiect nu vor afecta semnificativ factorii de mediu (aer, apă, sol, aşezări umane);</w:t>
      </w:r>
    </w:p>
    <w:p w:rsidR="009450C1" w:rsidRDefault="00726E0E" w:rsidP="006619FA">
      <w:pPr>
        <w:autoSpaceDE w:val="0"/>
        <w:autoSpaceDN w:val="0"/>
        <w:adjustRightInd w:val="0"/>
        <w:spacing w:after="0" w:line="240" w:lineRule="auto"/>
        <w:jc w:val="both"/>
        <w:rPr>
          <w:rFonts w:ascii="Times New Roman" w:hAnsi="Times New Roman"/>
          <w:b/>
          <w:bCs/>
          <w:i/>
          <w:sz w:val="24"/>
          <w:szCs w:val="24"/>
          <w:lang w:val="ro-RO"/>
        </w:rPr>
      </w:pPr>
      <w:r w:rsidRPr="0014164B">
        <w:rPr>
          <w:rFonts w:ascii="Times New Roman" w:hAnsi="Times New Roman"/>
          <w:sz w:val="24"/>
          <w:szCs w:val="24"/>
        </w:rPr>
        <w:t xml:space="preserve">    e) </w:t>
      </w:r>
      <w:proofErr w:type="gramStart"/>
      <w:r w:rsidRPr="0014164B">
        <w:rPr>
          <w:rFonts w:ascii="Times New Roman" w:hAnsi="Times New Roman"/>
          <w:sz w:val="24"/>
          <w:szCs w:val="24"/>
        </w:rPr>
        <w:t>durata</w:t>
      </w:r>
      <w:proofErr w:type="gramEnd"/>
      <w:r w:rsidRPr="0014164B">
        <w:rPr>
          <w:rFonts w:ascii="Times New Roman" w:hAnsi="Times New Roman"/>
          <w:sz w:val="24"/>
          <w:szCs w:val="24"/>
        </w:rPr>
        <w:t>, frecvenţa şi reversibilitatea impactului:  impact cu durată, frecvenţă şi reversibilitate reduse datorită naturii proiectului  şi măsurilor prevăzute de acesta</w:t>
      </w:r>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r w:rsidR="009450C1">
        <w:rPr>
          <w:rFonts w:ascii="Times New Roman" w:hAnsi="Times New Roman"/>
          <w:b/>
          <w:bCs/>
          <w:i/>
          <w:sz w:val="24"/>
          <w:szCs w:val="24"/>
          <w:lang w:val="ro-RO"/>
        </w:rPr>
        <w:br/>
      </w:r>
    </w:p>
    <w:p w:rsidR="00573EC0" w:rsidRPr="009450C1" w:rsidRDefault="004E63C1" w:rsidP="009450C1">
      <w:pPr>
        <w:autoSpaceDE w:val="0"/>
        <w:autoSpaceDN w:val="0"/>
        <w:adjustRightInd w:val="0"/>
        <w:spacing w:after="0" w:line="240" w:lineRule="auto"/>
        <w:jc w:val="both"/>
        <w:rPr>
          <w:rFonts w:ascii="Times New Roman" w:hAnsi="Times New Roman"/>
          <w:sz w:val="24"/>
          <w:szCs w:val="24"/>
          <w:lang w:val="ro-RO"/>
        </w:rPr>
      </w:pPr>
      <w:r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Titularul are obligaţia de a urmări modul de respectare a legislaţiei de mediu în vigoare pe toat</w:t>
      </w:r>
      <w:r w:rsidR="00503891">
        <w:rPr>
          <w:rFonts w:ascii="Times New Roman" w:hAnsi="Times New Roman"/>
          <w:b/>
          <w:i/>
          <w:sz w:val="24"/>
          <w:szCs w:val="24"/>
          <w:lang w:val="ro-RO"/>
        </w:rPr>
        <w:t>ă</w:t>
      </w:r>
      <w:r w:rsidRPr="0014164B">
        <w:rPr>
          <w:rFonts w:ascii="Times New Roman" w:hAnsi="Times New Roman"/>
          <w:b/>
          <w:i/>
          <w:sz w:val="24"/>
          <w:szCs w:val="24"/>
          <w:lang w:val="ro-RO"/>
        </w:rPr>
        <w:t xml:space="preserve">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1D2F6E">
        <w:rPr>
          <w:rFonts w:ascii="Times New Roman" w:hAnsi="Times New Roman"/>
          <w:sz w:val="24"/>
          <w:szCs w:val="24"/>
          <w:lang w:val="ro-RO"/>
        </w:rPr>
        <w:t>ecologice</w:t>
      </w:r>
      <w:r w:rsidRPr="0014164B">
        <w:rPr>
          <w:rFonts w:ascii="Times New Roman" w:hAnsi="Times New Roman"/>
          <w:sz w:val="24"/>
          <w:szCs w:val="24"/>
          <w:lang w:val="ro-RO"/>
        </w:rPr>
        <w:t>;</w:t>
      </w:r>
    </w:p>
    <w:p w:rsidR="002A17DF" w:rsidRPr="0014164B" w:rsidRDefault="002A17DF"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p>
    <w:p w:rsidR="00851340" w:rsidRPr="0014164B" w:rsidRDefault="00851340" w:rsidP="00851340">
      <w:pPr>
        <w:spacing w:after="12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Pr="0014164B" w:rsidRDefault="00851340" w:rsidP="00E714BA">
      <w:pPr>
        <w:spacing w:before="120" w:after="120"/>
        <w:jc w:val="both"/>
        <w:rPr>
          <w:rFonts w:ascii="Times New Roman" w:hAnsi="Times New Roman"/>
          <w:iCs/>
          <w:sz w:val="24"/>
          <w:szCs w:val="24"/>
          <w:lang w:val="ro-RO"/>
        </w:rPr>
      </w:pPr>
      <w:r w:rsidRPr="0014164B">
        <w:rPr>
          <w:rFonts w:ascii="Times New Roman" w:hAnsi="Times New Roman"/>
          <w:iCs/>
          <w:sz w:val="24"/>
          <w:szCs w:val="24"/>
          <w:lang w:val="ro-RO"/>
        </w:rPr>
        <w:t>- se va asigura o funcţionare optimă a tuturor echipamentelor prevăzute în proiect pentru protecţia factorilor de mediu;</w:t>
      </w:r>
    </w:p>
    <w:p w:rsidR="00AA72FE" w:rsidRPr="0014164B" w:rsidRDefault="00AA72FE" w:rsidP="00AA72FE">
      <w:pPr>
        <w:pStyle w:val="BodyText"/>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AA72FE">
      <w:pPr>
        <w:pStyle w:val="BodyText"/>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a) În perioada de construcţie</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C558D1">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6E16B3" w:rsidRPr="0014164B" w:rsidRDefault="006E16B3" w:rsidP="00AA72FE">
      <w:pPr>
        <w:pStyle w:val="BodyText"/>
        <w:tabs>
          <w:tab w:val="left" w:pos="-720"/>
        </w:tabs>
        <w:suppressAutoHyphens/>
        <w:spacing w:after="0" w:line="240" w:lineRule="auto"/>
        <w:jc w:val="both"/>
        <w:rPr>
          <w:rFonts w:ascii="Times New Roman" w:hAnsi="Times New Roman"/>
          <w:b/>
          <w:spacing w:val="-3"/>
          <w:sz w:val="24"/>
          <w:szCs w:val="24"/>
          <w:lang w:val="ro-RO"/>
        </w:rPr>
      </w:pPr>
    </w:p>
    <w:p w:rsidR="00AA72FE" w:rsidRPr="0014164B" w:rsidRDefault="00AA72FE" w:rsidP="00AA72FE">
      <w:pPr>
        <w:pStyle w:val="BodyText"/>
        <w:tabs>
          <w:tab w:val="left" w:pos="-720"/>
        </w:tabs>
        <w:suppressAutoHyphens/>
        <w:spacing w:after="0" w:line="240" w:lineRule="auto"/>
        <w:jc w:val="both"/>
        <w:rPr>
          <w:rFonts w:ascii="Times New Roman" w:hAnsi="Times New Roman"/>
          <w:b/>
          <w:spacing w:val="-3"/>
          <w:sz w:val="24"/>
          <w:szCs w:val="24"/>
          <w:lang w:val="ro-RO"/>
        </w:rPr>
      </w:pPr>
      <w:r w:rsidRPr="0014164B">
        <w:rPr>
          <w:rFonts w:ascii="Times New Roman" w:hAnsi="Times New Roman"/>
          <w:b/>
          <w:spacing w:val="-3"/>
          <w:sz w:val="24"/>
          <w:szCs w:val="24"/>
          <w:lang w:val="ro-RO"/>
        </w:rPr>
        <w:t>b)In perioada de funcţionare</w:t>
      </w:r>
    </w:p>
    <w:p w:rsidR="00AA72FE" w:rsidRPr="0014164B" w:rsidRDefault="00AA72FE" w:rsidP="00AA72FE">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consumul de apă se va contoriza şi se vor impune măsuri pentru evitarea risipei de apă;</w:t>
      </w:r>
    </w:p>
    <w:p w:rsidR="00E714BA" w:rsidRPr="0014164B" w:rsidRDefault="00AA72FE" w:rsidP="00E714BA">
      <w:pPr>
        <w:pStyle w:val="BodyText"/>
        <w:jc w:val="both"/>
        <w:rPr>
          <w:rFonts w:ascii="Times New Roman" w:hAnsi="Times New Roman"/>
          <w:sz w:val="24"/>
          <w:szCs w:val="24"/>
        </w:rPr>
      </w:pPr>
      <w:r w:rsidRPr="0014164B">
        <w:rPr>
          <w:rFonts w:ascii="Times New Roman" w:hAnsi="Times New Roman"/>
          <w:spacing w:val="-3"/>
          <w:sz w:val="24"/>
          <w:szCs w:val="24"/>
        </w:rPr>
        <w:t xml:space="preserve">- </w:t>
      </w:r>
      <w:proofErr w:type="gramStart"/>
      <w:r w:rsidRPr="0014164B">
        <w:rPr>
          <w:rFonts w:ascii="Times New Roman" w:hAnsi="Times New Roman"/>
          <w:spacing w:val="-3"/>
          <w:sz w:val="24"/>
          <w:szCs w:val="24"/>
        </w:rPr>
        <w:t>indicatorii</w:t>
      </w:r>
      <w:proofErr w:type="gramEnd"/>
      <w:r w:rsidRPr="0014164B">
        <w:rPr>
          <w:rFonts w:ascii="Times New Roman" w:hAnsi="Times New Roman"/>
          <w:spacing w:val="-3"/>
          <w:sz w:val="24"/>
          <w:szCs w:val="24"/>
        </w:rPr>
        <w:t xml:space="preserve"> de calitate ai apelor se vor incadra în limitele </w:t>
      </w:r>
      <w:r w:rsidRPr="0014164B">
        <w:rPr>
          <w:rFonts w:ascii="Times New Roman" w:hAnsi="Times New Roman"/>
          <w:sz w:val="24"/>
          <w:szCs w:val="24"/>
        </w:rPr>
        <w:t>prev</w:t>
      </w:r>
      <w:r w:rsidR="004B4D0A" w:rsidRPr="0014164B">
        <w:rPr>
          <w:rFonts w:ascii="Times New Roman" w:hAnsi="Times New Roman"/>
          <w:sz w:val="24"/>
          <w:szCs w:val="24"/>
        </w:rPr>
        <w:t>ă</w:t>
      </w:r>
      <w:r w:rsidRPr="0014164B">
        <w:rPr>
          <w:rFonts w:ascii="Times New Roman" w:hAnsi="Times New Roman"/>
          <w:sz w:val="24"/>
          <w:szCs w:val="24"/>
        </w:rPr>
        <w:t>zute prin Normativul NTPA  - 002/200</w:t>
      </w:r>
      <w:r w:rsidR="00DD04FF" w:rsidRPr="0014164B">
        <w:rPr>
          <w:rFonts w:ascii="Times New Roman" w:hAnsi="Times New Roman"/>
          <w:sz w:val="24"/>
          <w:szCs w:val="24"/>
        </w:rPr>
        <w:t>2, din H.G. 188/2002 cu modifică</w:t>
      </w:r>
      <w:r w:rsidRPr="0014164B">
        <w:rPr>
          <w:rFonts w:ascii="Times New Roman" w:hAnsi="Times New Roman"/>
          <w:sz w:val="24"/>
          <w:szCs w:val="24"/>
        </w:rPr>
        <w:t xml:space="preserve">rile </w:t>
      </w:r>
      <w:r w:rsidRPr="0014164B">
        <w:rPr>
          <w:rFonts w:ascii="Times New Roman" w:hAnsi="Times New Roman"/>
          <w:sz w:val="24"/>
          <w:szCs w:val="24"/>
          <w:lang w:val="ro-RO"/>
        </w:rPr>
        <w:t>ş</w:t>
      </w:r>
      <w:r w:rsidRPr="0014164B">
        <w:rPr>
          <w:rFonts w:ascii="Times New Roman" w:hAnsi="Times New Roman"/>
          <w:sz w:val="24"/>
          <w:szCs w:val="24"/>
        </w:rPr>
        <w:t>i completarile ulterioare ;</w:t>
      </w:r>
    </w:p>
    <w:p w:rsidR="00CC010B" w:rsidRPr="0014164B" w:rsidRDefault="00AA72FE" w:rsidP="00AA72FE">
      <w:pPr>
        <w:pStyle w:val="BodyText"/>
        <w:tabs>
          <w:tab w:val="left" w:pos="-720"/>
        </w:tabs>
        <w:suppressAutoHyphens/>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AA72FE" w:rsidRPr="0014164B" w:rsidRDefault="00AA72FE" w:rsidP="00A9666E">
      <w:pPr>
        <w:pStyle w:val="BodyText"/>
        <w:numPr>
          <w:ilvl w:val="1"/>
          <w:numId w:val="7"/>
        </w:numPr>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lastRenderedPageBreak/>
        <w:t>În perioada de construcţie</w:t>
      </w:r>
    </w:p>
    <w:p w:rsidR="003C49D5" w:rsidRPr="0014164B" w:rsidRDefault="003C49D5" w:rsidP="00A9666E">
      <w:pPr>
        <w:numPr>
          <w:ilvl w:val="0"/>
          <w:numId w:val="7"/>
        </w:numPr>
        <w:tabs>
          <w:tab w:val="clear" w:pos="720"/>
          <w:tab w:val="num" w:pos="180"/>
        </w:tabs>
        <w:spacing w:after="0" w:line="240" w:lineRule="auto"/>
        <w:ind w:left="18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14164B" w:rsidRDefault="004E4C66" w:rsidP="004E4C66">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b)În perioada de funcționare</w:t>
      </w:r>
    </w:p>
    <w:p w:rsidR="007B7AA3" w:rsidRPr="0014164B" w:rsidRDefault="007B7AA3" w:rsidP="001E005F">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6E16B3">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98171C">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r w:rsidRPr="0014164B">
        <w:rPr>
          <w:rFonts w:ascii="Times New Roman" w:hAnsi="Times New Roman"/>
          <w:i/>
          <w:sz w:val="24"/>
          <w:szCs w:val="24"/>
        </w:rPr>
        <w:t xml:space="preserve">Nivelul de zgomot </w:t>
      </w:r>
      <w:r w:rsidRPr="0014164B">
        <w:rPr>
          <w:rFonts w:ascii="Times New Roman" w:hAnsi="Times New Roman"/>
          <w:sz w:val="24"/>
          <w:szCs w:val="24"/>
          <w:lang w:eastAsia="ro-RO"/>
        </w:rPr>
        <w:t>continuu echivalent ponderat A (</w:t>
      </w:r>
      <w:r w:rsidRPr="0014164B">
        <w:rPr>
          <w:rFonts w:ascii="Times New Roman" w:hAnsi="Times New Roman"/>
          <w:sz w:val="24"/>
          <w:szCs w:val="24"/>
          <w:vertAlign w:val="subscript"/>
          <w:lang w:eastAsia="ro-RO"/>
        </w:rPr>
        <w:t>AeqT</w:t>
      </w:r>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se va încadra în limitele S</w:t>
      </w:r>
      <w:r w:rsidR="004B4D0A" w:rsidRPr="0014164B">
        <w:rPr>
          <w:rFonts w:ascii="Times New Roman" w:hAnsi="Times New Roman"/>
          <w:sz w:val="24"/>
          <w:szCs w:val="24"/>
        </w:rPr>
        <w:t>R</w:t>
      </w:r>
      <w:r w:rsidRPr="0014164B">
        <w:rPr>
          <w:rFonts w:ascii="Times New Roman" w:hAnsi="Times New Roman"/>
          <w:sz w:val="24"/>
          <w:szCs w:val="24"/>
        </w:rPr>
        <w:t xml:space="preserve"> 10009 / 2017 – Acustica Urbană - limite admisibile ale nivelului de zgomot, STAS 6156/1986 - Protecţia împotriva zgomotului in construcţii civile si social - culturale şi OM 119 / 2014 pentru aprobarea Normelor de igienă şi sănătate publică privind mediul de viaţă al populaţiei</w:t>
      </w:r>
    </w:p>
    <w:p w:rsidR="009B437A" w:rsidRDefault="009B437A" w:rsidP="006E16B3">
      <w:pPr>
        <w:spacing w:after="0" w:line="240" w:lineRule="auto"/>
        <w:jc w:val="both"/>
        <w:rPr>
          <w:rFonts w:ascii="Times New Roman" w:hAnsi="Times New Roman"/>
          <w:b/>
          <w:sz w:val="24"/>
          <w:szCs w:val="24"/>
          <w:u w:val="single"/>
          <w:lang w:val="ro-RO"/>
        </w:rPr>
      </w:pPr>
    </w:p>
    <w:p w:rsidR="00AA72FE" w:rsidRPr="0014164B" w:rsidRDefault="00AA72FE" w:rsidP="009450C1">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9450C1">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p>
    <w:p w:rsidR="00AA72FE" w:rsidRPr="0014164B" w:rsidRDefault="00AA72FE" w:rsidP="00AA4679">
      <w:pPr>
        <w:numPr>
          <w:ilvl w:val="0"/>
          <w:numId w:val="6"/>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depozitarea temporară a deşeurilor generate;</w:t>
      </w:r>
    </w:p>
    <w:p w:rsidR="009C799C"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va asigura preluarea ritmică a deşeurilor rezultate pe amplasament, evitarea depozitării necontrolate a acestora;</w:t>
      </w:r>
    </w:p>
    <w:p w:rsidR="00AA72FE" w:rsidRPr="0014164B" w:rsidRDefault="00AA72FE" w:rsidP="00AA4679">
      <w:pPr>
        <w:pStyle w:val="Heading4"/>
        <w:spacing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9C799C" w:rsidRPr="0014164B" w:rsidRDefault="00F81C11" w:rsidP="00AA4679">
      <w:pPr>
        <w:spacing w:after="0" w:line="240" w:lineRule="auto"/>
        <w:ind w:firstLine="720"/>
        <w:jc w:val="both"/>
        <w:rPr>
          <w:rFonts w:ascii="Times New Roman" w:hAnsi="Times New Roman"/>
          <w:sz w:val="24"/>
          <w:szCs w:val="24"/>
        </w:rPr>
      </w:pPr>
      <w:r w:rsidRPr="0014164B">
        <w:rPr>
          <w:rFonts w:ascii="Times New Roman" w:hAnsi="Times New Roman"/>
          <w:b/>
          <w:i/>
          <w:sz w:val="24"/>
          <w:szCs w:val="24"/>
        </w:rPr>
        <w:t xml:space="preserve">Atât în perioada de construire cât și în cea de funționare titularul are obligația respectării </w:t>
      </w:r>
      <w:r w:rsidRPr="0014164B">
        <w:rPr>
          <w:rFonts w:ascii="Times New Roman" w:hAnsi="Times New Roman"/>
          <w:b/>
          <w:i/>
          <w:sz w:val="24"/>
          <w:szCs w:val="24"/>
          <w:lang w:val="fr-FR"/>
        </w:rPr>
        <w:t xml:space="preserve">prevederilor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i/>
          <w:sz w:val="24"/>
          <w:szCs w:val="24"/>
          <w:lang w:val="ro-RO"/>
        </w:rPr>
        <w:t>a</w:t>
      </w:r>
      <w:r w:rsidR="00C3268F" w:rsidRPr="0014164B">
        <w:rPr>
          <w:rFonts w:ascii="Times New Roman" w:hAnsi="Times New Roman"/>
          <w:sz w:val="24"/>
          <w:szCs w:val="24"/>
        </w:rPr>
        <w:t xml:space="preserve"> </w:t>
      </w:r>
      <w:r w:rsidR="00C3268F" w:rsidRPr="0014164B">
        <w:rPr>
          <w:rFonts w:ascii="Times New Roman" w:hAnsi="Times New Roman"/>
          <w:b/>
          <w:i/>
          <w:sz w:val="24"/>
          <w:szCs w:val="24"/>
        </w:rPr>
        <w:t>Ordonanței 68/2016 care modifică</w:t>
      </w:r>
      <w:r w:rsidR="00C3268F" w:rsidRPr="0014164B">
        <w:rPr>
          <w:rFonts w:ascii="Times New Roman" w:hAnsi="Times New Roman"/>
          <w:b/>
          <w:i/>
          <w:sz w:val="24"/>
          <w:szCs w:val="24"/>
          <w:lang w:val="ro-RO"/>
        </w:rPr>
        <w:t xml:space="preserve"> Legea nr.211/2011</w:t>
      </w:r>
      <w:r w:rsidRPr="0014164B">
        <w:rPr>
          <w:rFonts w:ascii="Times New Roman" w:hAnsi="Times New Roman"/>
          <w:b/>
          <w:i/>
          <w:sz w:val="24"/>
          <w:szCs w:val="24"/>
        </w:rPr>
        <w:t>, privind regimul deșeurilor</w:t>
      </w:r>
      <w:r w:rsidRPr="0014164B">
        <w:rPr>
          <w:rFonts w:ascii="Times New Roman" w:hAnsi="Times New Roman"/>
          <w:i/>
          <w:sz w:val="24"/>
          <w:szCs w:val="24"/>
        </w:rPr>
        <w:t>.</w:t>
      </w:r>
      <w:r w:rsidRPr="0014164B">
        <w:rPr>
          <w:rFonts w:ascii="Times New Roman" w:hAnsi="Times New Roman"/>
          <w:sz w:val="24"/>
          <w:szCs w:val="24"/>
        </w:rPr>
        <w:t xml:space="preserve">       </w:t>
      </w:r>
    </w:p>
    <w:p w:rsidR="00F81C11"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r w:rsidR="00F81C11" w:rsidRPr="0014164B">
        <w:rPr>
          <w:rFonts w:ascii="Times New Roman" w:hAnsi="Times New Roman"/>
          <w:b/>
          <w:sz w:val="24"/>
          <w:szCs w:val="24"/>
        </w:rPr>
        <w:tab/>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preluarea ritmică a deşeurilor rezultate pe amplasament, evitarea depozitării necontrolate a acestora;</w:t>
      </w:r>
    </w:p>
    <w:p w:rsidR="00FE1F73" w:rsidRPr="0014164B" w:rsidRDefault="00AA72FE" w:rsidP="00AA4679">
      <w:pPr>
        <w:pStyle w:val="CharCharCharCharCharChar1CharCharCharCharCharCharCharCharCharChar"/>
        <w:jc w:val="both"/>
        <w:rPr>
          <w:lang w:val="ro-RO"/>
        </w:rPr>
      </w:pPr>
      <w:r w:rsidRPr="0014164B">
        <w:rPr>
          <w:lang w:val="ro-RO"/>
        </w:rPr>
        <w:t>- se va încheia contract cu o societate specializată, care prevede colectarea, transportul şi neutralizarea deşeurilor menajere de la obiectiv;</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AA72FE"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AA4679">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AA4679">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AA4679">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lastRenderedPageBreak/>
        <w:t>buna funcţionare a utilajelor;</w:t>
      </w:r>
    </w:p>
    <w:p w:rsidR="00AA72FE" w:rsidRPr="0014164B" w:rsidRDefault="00AA72FE" w:rsidP="00987290">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t xml:space="preserve">-  modul de depozitare al deşeurilor/valorificare şi monitorizarea cantităţilor de deşeuri generate </w:t>
      </w:r>
      <w:r w:rsidRPr="0014164B">
        <w:rPr>
          <w:rFonts w:ascii="Times New Roman" w:hAnsi="Times New Roman" w:cs="Times New Roman"/>
        </w:rPr>
        <w:t xml:space="preserve">conform Ordinului </w:t>
      </w:r>
      <w:r w:rsidR="009B43CD" w:rsidRPr="0014164B">
        <w:rPr>
          <w:rFonts w:ascii="Times New Roman" w:hAnsi="Times New Roman" w:cs="Times New Roman"/>
        </w:rPr>
        <w:t>856/2002; predarea deşeurilor că</w:t>
      </w:r>
      <w:r w:rsidRPr="0014164B">
        <w:rPr>
          <w:rFonts w:ascii="Times New Roman" w:hAnsi="Times New Roman" w:cs="Times New Roman"/>
        </w:rPr>
        <w:t>tre operatori autorizaţi în valorificarea/ eliminarea deşeurilor;</w:t>
      </w:r>
    </w:p>
    <w:p w:rsidR="00AA72FE" w:rsidRPr="0014164B" w:rsidRDefault="00AA72FE" w:rsidP="00987290">
      <w:pPr>
        <w:spacing w:after="0" w:line="240" w:lineRule="auto"/>
        <w:jc w:val="both"/>
        <w:rPr>
          <w:rFonts w:ascii="Times New Roman" w:hAnsi="Times New Roman"/>
          <w:bCs/>
          <w:sz w:val="24"/>
          <w:szCs w:val="24"/>
          <w:lang w:val="ro-RO"/>
        </w:rPr>
      </w:pPr>
      <w:r w:rsidRPr="0014164B">
        <w:rPr>
          <w:rFonts w:ascii="Times New Roman" w:hAnsi="Times New Roman"/>
          <w:bCs/>
          <w:sz w:val="24"/>
          <w:szCs w:val="24"/>
          <w:lang w:val="ro-RO"/>
        </w:rPr>
        <w:t>-   respectarea normelor de securitate, respectiv a normelor de securitate a muncii;</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14164B" w:rsidRDefault="00AA72FE" w:rsidP="00AA4679">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14164B" w:rsidRDefault="006D5C14" w:rsidP="00AA4679">
      <w:pPr>
        <w:spacing w:after="0" w:line="240" w:lineRule="auto"/>
        <w:jc w:val="both"/>
        <w:rPr>
          <w:rFonts w:ascii="Times New Roman" w:hAnsi="Times New Roman"/>
          <w:b/>
          <w:bCs/>
          <w:i/>
          <w:iCs/>
          <w:sz w:val="24"/>
          <w:szCs w:val="24"/>
          <w:lang w:val="ro-RO"/>
        </w:rPr>
      </w:pPr>
      <w:r w:rsidRPr="0014164B">
        <w:rPr>
          <w:rFonts w:ascii="Times New Roman" w:hAnsi="Times New Roman"/>
          <w:b/>
          <w:bCs/>
          <w:i/>
          <w:iCs/>
          <w:sz w:val="24"/>
          <w:szCs w:val="24"/>
          <w:lang w:val="ro-RO"/>
        </w:rPr>
        <w:t>În perioada de funcţionare a instalatiei :</w:t>
      </w:r>
    </w:p>
    <w:p w:rsidR="006D5C14" w:rsidRPr="0014164B" w:rsidRDefault="006D5C14" w:rsidP="00DD10A8">
      <w:pPr>
        <w:numPr>
          <w:ilvl w:val="0"/>
          <w:numId w:val="10"/>
        </w:numPr>
        <w:spacing w:after="0" w:line="240" w:lineRule="auto"/>
        <w:ind w:right="-446"/>
        <w:jc w:val="both"/>
        <w:rPr>
          <w:rFonts w:ascii="Times New Roman" w:hAnsi="Times New Roman"/>
          <w:sz w:val="24"/>
          <w:szCs w:val="24"/>
        </w:rPr>
      </w:pPr>
      <w:r w:rsidRPr="0014164B">
        <w:rPr>
          <w:rFonts w:ascii="Times New Roman" w:hAnsi="Times New Roman"/>
          <w:sz w:val="24"/>
          <w:szCs w:val="24"/>
          <w:lang w:val="ro-RO"/>
        </w:rPr>
        <w:t>se va asigura buna funcţionare a instalaţiilor;</w:t>
      </w:r>
    </w:p>
    <w:p w:rsidR="006D5C14" w:rsidRPr="0014164B" w:rsidRDefault="006D5C14" w:rsidP="00AA4679">
      <w:pPr>
        <w:pStyle w:val="Textnormal"/>
        <w:numPr>
          <w:ilvl w:val="0"/>
          <w:numId w:val="0"/>
        </w:numPr>
        <w:spacing w:after="0"/>
        <w:rPr>
          <w:rFonts w:ascii="Times New Roman" w:hAnsi="Times New Roman" w:cs="Times New Roman"/>
        </w:rPr>
      </w:pPr>
      <w:r w:rsidRPr="0014164B">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p>
    <w:p w:rsidR="0014164B" w:rsidRPr="0014164B" w:rsidRDefault="0014164B" w:rsidP="00AA4679">
      <w:pPr>
        <w:spacing w:after="0" w:line="240" w:lineRule="auto"/>
        <w:ind w:firstLine="709"/>
        <w:jc w:val="both"/>
        <w:rPr>
          <w:rFonts w:ascii="Times New Roman" w:hAnsi="Times New Roman"/>
          <w:i/>
          <w:sz w:val="24"/>
          <w:szCs w:val="24"/>
          <w:lang w:val="ro-RO" w:eastAsia="ro-RO"/>
        </w:rPr>
      </w:pPr>
      <w:r w:rsidRPr="0014164B">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Pr="0014164B">
        <w:rPr>
          <w:rFonts w:ascii="Times New Roman" w:eastAsiaTheme="minorHAnsi" w:hAnsi="Times New Roman"/>
          <w:b/>
          <w:i/>
          <w:color w:val="000000"/>
          <w:sz w:val="24"/>
          <w:szCs w:val="24"/>
          <w:lang w:val="ro-RO"/>
        </w:rPr>
        <w:t>evaluarea impactului asupra corpurilor de apă</w:t>
      </w:r>
      <w:r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4164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9" w:history="1">
        <w:r w:rsidRPr="0014164B">
          <w:rPr>
            <w:rFonts w:ascii="Times New Roman" w:eastAsiaTheme="minorHAnsi" w:hAnsi="Times New Roman"/>
            <w:b/>
            <w:bCs/>
            <w:color w:val="333399"/>
            <w:sz w:val="24"/>
            <w:szCs w:val="24"/>
            <w:u w:val="single"/>
            <w:lang w:val="ro-RO"/>
          </w:rPr>
          <w:t>554/2004</w:t>
        </w:r>
      </w:hyperlink>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hyperlink r:id="rId20" w:history="1">
        <w:r w:rsidRPr="0014164B">
          <w:rPr>
            <w:rFonts w:ascii="Times New Roman" w:eastAsiaTheme="minorHAnsi" w:hAnsi="Times New Roman"/>
            <w:b/>
            <w:bCs/>
            <w:color w:val="333399"/>
            <w:sz w:val="24"/>
            <w:szCs w:val="24"/>
            <w:u w:val="single"/>
            <w:lang w:val="ro-RO"/>
          </w:rPr>
          <w:t>554/2004</w:t>
        </w:r>
      </w:hyperlink>
      <w:r w:rsidRPr="0014164B">
        <w:rPr>
          <w:rFonts w:ascii="Times New Roman" w:eastAsiaTheme="minorHAnsi" w:hAnsi="Times New Roman"/>
          <w:color w:val="000000"/>
          <w:sz w:val="24"/>
          <w:szCs w:val="24"/>
          <w:lang w:val="ro-RO"/>
        </w:rPr>
        <w:t>, cu modificările şi completările ulterioare.</w:t>
      </w:r>
    </w:p>
    <w:p w:rsidR="00BD3178" w:rsidRPr="0014164B" w:rsidRDefault="00BD3178" w:rsidP="00AA4679">
      <w:pPr>
        <w:spacing w:after="0" w:line="240" w:lineRule="auto"/>
        <w:jc w:val="both"/>
        <w:rPr>
          <w:rFonts w:ascii="Times New Roman" w:hAnsi="Times New Roman"/>
          <w:b/>
          <w:sz w:val="24"/>
          <w:szCs w:val="24"/>
          <w:lang w:val="pt-BR"/>
        </w:rPr>
      </w:pPr>
    </w:p>
    <w:p w:rsidR="001D2F6E" w:rsidRPr="001D2F6E" w:rsidRDefault="00D12A46" w:rsidP="001D2F6E">
      <w:pPr>
        <w:spacing w:after="0"/>
        <w:jc w:val="center"/>
        <w:rPr>
          <w:rFonts w:ascii="Times New Roman" w:eastAsia="Calibri" w:hAnsi="Times New Roman"/>
          <w:sz w:val="28"/>
          <w:szCs w:val="28"/>
          <w:lang w:val="ro-RO"/>
        </w:rPr>
      </w:pPr>
      <w:r>
        <w:rPr>
          <w:rFonts w:ascii="Times New Roman" w:eastAsia="Calibri" w:hAnsi="Times New Roman"/>
          <w:b/>
          <w:sz w:val="28"/>
          <w:szCs w:val="28"/>
          <w:lang w:val="ro-RO"/>
        </w:rPr>
        <w:t>p.</w:t>
      </w:r>
      <w:r w:rsidR="001D2F6E" w:rsidRPr="001D2F6E">
        <w:rPr>
          <w:rFonts w:ascii="Times New Roman" w:eastAsia="Calibri" w:hAnsi="Times New Roman"/>
          <w:b/>
          <w:sz w:val="28"/>
          <w:szCs w:val="28"/>
          <w:lang w:val="ro-RO"/>
        </w:rPr>
        <w:t>DIRECTOR EXECUTIV</w:t>
      </w:r>
      <w:r w:rsidR="001D2F6E" w:rsidRPr="001D2F6E">
        <w:rPr>
          <w:rFonts w:ascii="Times New Roman" w:eastAsia="Calibri" w:hAnsi="Times New Roman"/>
          <w:sz w:val="28"/>
          <w:szCs w:val="28"/>
          <w:lang w:val="ro-RO"/>
        </w:rPr>
        <w:t>,</w:t>
      </w:r>
    </w:p>
    <w:p w:rsidR="001D2F6E" w:rsidRPr="001D2F6E" w:rsidRDefault="001D2F6E" w:rsidP="001D2F6E">
      <w:pPr>
        <w:spacing w:after="0"/>
        <w:jc w:val="center"/>
        <w:rPr>
          <w:rFonts w:ascii="Times New Roman" w:eastAsia="Calibri" w:hAnsi="Times New Roman"/>
          <w:sz w:val="28"/>
          <w:szCs w:val="28"/>
          <w:lang w:val="ro-RO"/>
        </w:rPr>
      </w:pPr>
      <w:r w:rsidRPr="001D2F6E">
        <w:rPr>
          <w:rFonts w:ascii="Times New Roman" w:eastAsia="Calibri" w:hAnsi="Times New Roman"/>
          <w:sz w:val="28"/>
          <w:szCs w:val="28"/>
          <w:lang w:val="ro-RO"/>
        </w:rPr>
        <w:t>Mircea Nistor</w:t>
      </w:r>
      <w:r w:rsidRPr="001D2F6E">
        <w:rPr>
          <w:rFonts w:ascii="Times New Roman" w:eastAsia="Calibri" w:hAnsi="Times New Roman"/>
          <w:sz w:val="24"/>
          <w:szCs w:val="24"/>
          <w:lang w:val="ro-RO"/>
        </w:rPr>
        <w:t xml:space="preserve">                                                                                                                                                                                  </w:t>
      </w:r>
    </w:p>
    <w:tbl>
      <w:tblPr>
        <w:tblW w:w="0" w:type="auto"/>
        <w:tblLook w:val="04A0" w:firstRow="1" w:lastRow="0" w:firstColumn="1" w:lastColumn="0" w:noHBand="0" w:noVBand="1"/>
      </w:tblPr>
      <w:tblGrid>
        <w:gridCol w:w="4927"/>
        <w:gridCol w:w="4928"/>
      </w:tblGrid>
      <w:tr w:rsidR="001D2F6E" w:rsidRPr="001D2F6E" w:rsidTr="000D6143">
        <w:tc>
          <w:tcPr>
            <w:tcW w:w="4927" w:type="dxa"/>
            <w:shd w:val="clear" w:color="auto" w:fill="auto"/>
          </w:tcPr>
          <w:p w:rsidR="00305F1F" w:rsidRDefault="00305F1F" w:rsidP="001D2F6E">
            <w:pPr>
              <w:spacing w:after="0" w:line="240" w:lineRule="auto"/>
              <w:rPr>
                <w:rFonts w:ascii="Garamond" w:eastAsia="Calibri" w:hAnsi="Times New Roman"/>
                <w:b/>
                <w:sz w:val="28"/>
                <w:szCs w:val="28"/>
              </w:rPr>
            </w:pPr>
          </w:p>
          <w:p w:rsidR="001D2F6E" w:rsidRPr="001D2F6E" w:rsidRDefault="001D2F6E" w:rsidP="001D2F6E">
            <w:pPr>
              <w:spacing w:after="0" w:line="240" w:lineRule="auto"/>
              <w:rPr>
                <w:rFonts w:ascii="Garamond" w:eastAsia="Calibri" w:hAnsi="Garamond"/>
                <w:b/>
                <w:sz w:val="28"/>
                <w:szCs w:val="28"/>
              </w:rPr>
            </w:pPr>
            <w:r w:rsidRPr="001D2F6E">
              <w:rPr>
                <w:rFonts w:ascii="Garamond" w:eastAsia="Calibri" w:hAnsi="Times New Roman"/>
                <w:b/>
                <w:sz w:val="28"/>
                <w:szCs w:val="28"/>
              </w:rPr>
              <w:lastRenderedPageBreak/>
              <w:t>Ș</w:t>
            </w:r>
            <w:r w:rsidRPr="001D2F6E">
              <w:rPr>
                <w:rFonts w:ascii="Garamond" w:eastAsia="Calibri" w:hAnsi="Garamond"/>
                <w:b/>
                <w:sz w:val="28"/>
                <w:szCs w:val="28"/>
              </w:rPr>
              <w:t xml:space="preserve">ef Serviciu A.A.A. </w:t>
            </w:r>
          </w:p>
          <w:p w:rsidR="001D2F6E" w:rsidRPr="001D2F6E" w:rsidRDefault="001D2F6E" w:rsidP="001D2F6E">
            <w:pPr>
              <w:spacing w:after="0" w:line="240" w:lineRule="auto"/>
              <w:rPr>
                <w:rFonts w:ascii="Garamond" w:eastAsia="Calibri" w:hAnsi="Garamond"/>
                <w:sz w:val="28"/>
                <w:szCs w:val="28"/>
              </w:rPr>
            </w:pPr>
            <w:r w:rsidRPr="001D2F6E">
              <w:rPr>
                <w:rFonts w:ascii="Garamond" w:eastAsia="Calibri" w:hAnsi="Garamond"/>
                <w:sz w:val="28"/>
                <w:szCs w:val="28"/>
              </w:rPr>
              <w:t>Maria Morcoa</w:t>
            </w:r>
            <w:r w:rsidRPr="001D2F6E">
              <w:rPr>
                <w:rFonts w:ascii="Times New Roman" w:eastAsia="Calibri" w:hAnsi="Times New Roman"/>
                <w:sz w:val="28"/>
                <w:szCs w:val="28"/>
              </w:rPr>
              <w:t>ș</w:t>
            </w:r>
            <w:r w:rsidRPr="001D2F6E">
              <w:rPr>
                <w:rFonts w:ascii="Garamond" w:eastAsia="Calibri" w:hAnsi="Garamond"/>
                <w:sz w:val="28"/>
                <w:szCs w:val="28"/>
              </w:rPr>
              <w:t xml:space="preserve">e                                                </w:t>
            </w:r>
          </w:p>
        </w:tc>
        <w:tc>
          <w:tcPr>
            <w:tcW w:w="4928" w:type="dxa"/>
            <w:shd w:val="clear" w:color="auto" w:fill="auto"/>
          </w:tcPr>
          <w:p w:rsidR="00305F1F" w:rsidRDefault="001D2F6E" w:rsidP="001D2F6E">
            <w:pPr>
              <w:spacing w:after="0" w:line="240" w:lineRule="auto"/>
              <w:jc w:val="center"/>
              <w:rPr>
                <w:rFonts w:ascii="Times New Roman" w:eastAsia="Calibri" w:hAnsi="Times New Roman"/>
                <w:b/>
                <w:sz w:val="24"/>
                <w:szCs w:val="24"/>
                <w:lang w:val="ro-RO"/>
              </w:rPr>
            </w:pPr>
            <w:r w:rsidRPr="001D2F6E">
              <w:rPr>
                <w:rFonts w:ascii="Times New Roman" w:eastAsia="Calibri" w:hAnsi="Times New Roman"/>
                <w:b/>
                <w:sz w:val="24"/>
                <w:szCs w:val="24"/>
                <w:lang w:val="ro-RO"/>
              </w:rPr>
              <w:lastRenderedPageBreak/>
              <w:t xml:space="preserve">                                            </w:t>
            </w:r>
          </w:p>
          <w:p w:rsidR="001D2F6E" w:rsidRPr="001D2F6E" w:rsidRDefault="00305F1F" w:rsidP="001D2F6E">
            <w:pPr>
              <w:spacing w:after="0" w:line="240" w:lineRule="auto"/>
              <w:jc w:val="center"/>
              <w:rPr>
                <w:rFonts w:ascii="Garamond" w:eastAsia="Calibri" w:hAnsi="Garamond"/>
                <w:b/>
                <w:sz w:val="28"/>
                <w:szCs w:val="28"/>
              </w:rPr>
            </w:pPr>
            <w:r>
              <w:rPr>
                <w:rFonts w:ascii="Times New Roman" w:eastAsia="Calibri" w:hAnsi="Times New Roman"/>
                <w:b/>
                <w:sz w:val="24"/>
                <w:szCs w:val="24"/>
                <w:lang w:val="ro-RO"/>
              </w:rPr>
              <w:lastRenderedPageBreak/>
              <w:t xml:space="preserve">                                            </w:t>
            </w:r>
            <w:r w:rsidR="001D2F6E" w:rsidRPr="001D2F6E">
              <w:rPr>
                <w:rFonts w:ascii="Times New Roman" w:eastAsia="Calibri" w:hAnsi="Times New Roman"/>
                <w:b/>
                <w:sz w:val="24"/>
                <w:szCs w:val="24"/>
                <w:lang w:val="ro-RO"/>
              </w:rPr>
              <w:t xml:space="preserve"> Intocmit,</w:t>
            </w:r>
          </w:p>
          <w:p w:rsidR="001D2F6E" w:rsidRPr="001D2F6E" w:rsidRDefault="001D2F6E" w:rsidP="001D2F6E">
            <w:pPr>
              <w:spacing w:after="0" w:line="240" w:lineRule="auto"/>
              <w:jc w:val="right"/>
              <w:rPr>
                <w:rFonts w:ascii="Garamond" w:eastAsia="Calibri" w:hAnsi="Garamond"/>
                <w:sz w:val="28"/>
                <w:szCs w:val="28"/>
              </w:rPr>
            </w:pPr>
            <w:r w:rsidRPr="001D2F6E">
              <w:rPr>
                <w:rFonts w:ascii="Garamond" w:eastAsia="Calibri" w:hAnsi="Garamond"/>
                <w:sz w:val="28"/>
                <w:szCs w:val="28"/>
              </w:rPr>
              <w:t>consilier A.A.A</w:t>
            </w:r>
          </w:p>
          <w:p w:rsidR="001D2F6E" w:rsidRPr="001D2F6E" w:rsidRDefault="001D2F6E" w:rsidP="001D2F6E">
            <w:pPr>
              <w:spacing w:after="0" w:line="240" w:lineRule="auto"/>
              <w:jc w:val="center"/>
              <w:rPr>
                <w:rFonts w:ascii="Garamond" w:eastAsia="Calibri" w:hAnsi="Garamond" w:cs="Aparajita"/>
                <w:sz w:val="28"/>
                <w:szCs w:val="28"/>
              </w:rPr>
            </w:pPr>
            <w:r w:rsidRPr="001D2F6E">
              <w:rPr>
                <w:rFonts w:ascii="Garamond" w:eastAsia="Calibri" w:hAnsi="Garamond" w:cs="Aparajita"/>
                <w:sz w:val="28"/>
                <w:szCs w:val="28"/>
              </w:rPr>
              <w:t xml:space="preserve">                                           Amalia  Didă </w:t>
            </w:r>
          </w:p>
          <w:p w:rsidR="001D2F6E" w:rsidRPr="001D2F6E" w:rsidRDefault="001D2F6E" w:rsidP="001D2F6E">
            <w:pPr>
              <w:spacing w:after="0" w:line="240" w:lineRule="auto"/>
              <w:jc w:val="center"/>
              <w:rPr>
                <w:rFonts w:ascii="Garamond" w:eastAsia="Calibri" w:hAnsi="Garamond" w:cs="Aparajita"/>
                <w:sz w:val="28"/>
                <w:szCs w:val="28"/>
              </w:rPr>
            </w:pPr>
          </w:p>
        </w:tc>
      </w:tr>
      <w:tr w:rsidR="001D2F6E" w:rsidRPr="001D2F6E" w:rsidTr="000D6143">
        <w:tc>
          <w:tcPr>
            <w:tcW w:w="4927" w:type="dxa"/>
            <w:shd w:val="clear" w:color="auto" w:fill="auto"/>
          </w:tcPr>
          <w:p w:rsidR="001D2F6E" w:rsidRPr="001D2F6E" w:rsidRDefault="001D2F6E" w:rsidP="001D2F6E">
            <w:pPr>
              <w:spacing w:after="0" w:line="240" w:lineRule="auto"/>
              <w:rPr>
                <w:rFonts w:ascii="Garamond" w:eastAsia="Calibri" w:hAnsi="Garamond"/>
                <w:b/>
                <w:sz w:val="28"/>
                <w:szCs w:val="28"/>
              </w:rPr>
            </w:pPr>
            <w:r w:rsidRPr="001D2F6E">
              <w:rPr>
                <w:rFonts w:ascii="Cambria" w:eastAsia="Calibri" w:hAnsi="Cambria" w:cs="Cambria"/>
                <w:b/>
                <w:sz w:val="28"/>
                <w:szCs w:val="28"/>
              </w:rPr>
              <w:lastRenderedPageBreak/>
              <w:t>Ș</w:t>
            </w:r>
            <w:r w:rsidRPr="001D2F6E">
              <w:rPr>
                <w:rFonts w:ascii="Garamond" w:eastAsia="Calibri" w:hAnsi="Garamond"/>
                <w:b/>
                <w:sz w:val="28"/>
                <w:szCs w:val="28"/>
              </w:rPr>
              <w:t xml:space="preserve">ef Serviciu C.F.M. </w:t>
            </w:r>
          </w:p>
          <w:p w:rsidR="001D2F6E" w:rsidRPr="001D2F6E" w:rsidRDefault="001D2F6E" w:rsidP="001D2F6E">
            <w:pPr>
              <w:spacing w:after="0" w:line="240" w:lineRule="auto"/>
              <w:rPr>
                <w:rFonts w:ascii="Garamond" w:eastAsia="Calibri" w:hAnsi="Garamond"/>
                <w:sz w:val="28"/>
                <w:szCs w:val="28"/>
              </w:rPr>
            </w:pPr>
            <w:r w:rsidRPr="001D2F6E">
              <w:rPr>
                <w:rFonts w:ascii="Garamond" w:eastAsia="Calibri" w:hAnsi="Garamond"/>
                <w:sz w:val="28"/>
                <w:szCs w:val="28"/>
              </w:rPr>
              <w:t>Elena Iva</w:t>
            </w:r>
            <w:r w:rsidRPr="001D2F6E">
              <w:rPr>
                <w:rFonts w:ascii="Cambria" w:eastAsia="Calibri" w:hAnsi="Cambria" w:cs="Cambria"/>
                <w:sz w:val="28"/>
                <w:szCs w:val="28"/>
              </w:rPr>
              <w:t>ș</w:t>
            </w:r>
            <w:r w:rsidRPr="001D2F6E">
              <w:rPr>
                <w:rFonts w:ascii="Garamond" w:eastAsia="Calibri" w:hAnsi="Garamond"/>
                <w:sz w:val="28"/>
                <w:szCs w:val="28"/>
              </w:rPr>
              <w:t xml:space="preserve">cu              </w:t>
            </w:r>
          </w:p>
          <w:p w:rsidR="001D2F6E" w:rsidRPr="001D2F6E" w:rsidRDefault="001D2F6E" w:rsidP="001D2F6E">
            <w:pPr>
              <w:spacing w:after="0" w:line="240" w:lineRule="auto"/>
              <w:rPr>
                <w:rFonts w:ascii="Garamond" w:eastAsia="Calibri" w:hAnsi="Garamond"/>
                <w:sz w:val="28"/>
                <w:szCs w:val="28"/>
              </w:rPr>
            </w:pPr>
          </w:p>
          <w:p w:rsidR="001D2F6E" w:rsidRPr="001D2F6E" w:rsidRDefault="001D2F6E" w:rsidP="001D2F6E">
            <w:pPr>
              <w:spacing w:after="0" w:line="240" w:lineRule="auto"/>
              <w:rPr>
                <w:rFonts w:ascii="Garamond" w:eastAsia="Calibri" w:hAnsi="Times New Roman"/>
                <w:b/>
                <w:sz w:val="28"/>
                <w:szCs w:val="28"/>
              </w:rPr>
            </w:pPr>
            <w:r w:rsidRPr="001D2F6E">
              <w:rPr>
                <w:rFonts w:ascii="Garamond" w:eastAsia="Calibri" w:hAnsi="Garamond"/>
                <w:sz w:val="28"/>
                <w:szCs w:val="28"/>
              </w:rPr>
              <w:t xml:space="preserve">                                               </w:t>
            </w:r>
          </w:p>
        </w:tc>
        <w:tc>
          <w:tcPr>
            <w:tcW w:w="4928" w:type="dxa"/>
            <w:shd w:val="clear" w:color="auto" w:fill="auto"/>
          </w:tcPr>
          <w:p w:rsidR="001D2F6E" w:rsidRPr="001D2F6E" w:rsidRDefault="001D2F6E" w:rsidP="001D2F6E">
            <w:pPr>
              <w:spacing w:after="0" w:line="240" w:lineRule="auto"/>
              <w:jc w:val="center"/>
              <w:rPr>
                <w:rFonts w:ascii="Garamond" w:eastAsia="Calibri" w:hAnsi="Garamond"/>
                <w:sz w:val="28"/>
                <w:szCs w:val="28"/>
              </w:rPr>
            </w:pPr>
            <w:r w:rsidRPr="001D2F6E">
              <w:rPr>
                <w:rFonts w:ascii="Garamond" w:eastAsia="Calibri" w:hAnsi="Garamond"/>
                <w:sz w:val="28"/>
                <w:szCs w:val="28"/>
              </w:rPr>
              <w:t xml:space="preserve">                                   </w:t>
            </w:r>
            <w:proofErr w:type="gramStart"/>
            <w:r w:rsidRPr="001D2F6E">
              <w:rPr>
                <w:rFonts w:ascii="Garamond" w:eastAsia="Calibri" w:hAnsi="Garamond"/>
                <w:sz w:val="28"/>
                <w:szCs w:val="28"/>
              </w:rPr>
              <w:t>consilier</w:t>
            </w:r>
            <w:proofErr w:type="gramEnd"/>
            <w:r w:rsidRPr="001D2F6E">
              <w:rPr>
                <w:rFonts w:ascii="Garamond" w:eastAsia="Calibri" w:hAnsi="Garamond"/>
                <w:sz w:val="28"/>
                <w:szCs w:val="28"/>
              </w:rPr>
              <w:t xml:space="preserve"> C.F.M.</w:t>
            </w:r>
          </w:p>
          <w:p w:rsidR="001D2F6E" w:rsidRPr="001D2F6E" w:rsidRDefault="001D2F6E" w:rsidP="001D2F6E">
            <w:pPr>
              <w:spacing w:after="0" w:line="240" w:lineRule="auto"/>
              <w:jc w:val="center"/>
              <w:rPr>
                <w:rFonts w:ascii="Garamond" w:eastAsia="Calibri" w:hAnsi="Garamond"/>
                <w:sz w:val="28"/>
                <w:szCs w:val="28"/>
              </w:rPr>
            </w:pPr>
            <w:r w:rsidRPr="001D2F6E">
              <w:rPr>
                <w:rFonts w:ascii="Garamond" w:eastAsia="Calibri" w:hAnsi="Garamond"/>
                <w:sz w:val="28"/>
                <w:szCs w:val="28"/>
              </w:rPr>
              <w:t xml:space="preserve">                                    </w:t>
            </w:r>
            <w:r w:rsidR="00A658F9">
              <w:rPr>
                <w:rFonts w:ascii="Garamond" w:eastAsia="Calibri" w:hAnsi="Garamond"/>
                <w:sz w:val="28"/>
                <w:szCs w:val="28"/>
              </w:rPr>
              <w:t>Nicoleta Vlădescu</w:t>
            </w:r>
          </w:p>
          <w:p w:rsidR="001D2F6E" w:rsidRPr="001D2F6E" w:rsidRDefault="001D2F6E" w:rsidP="001D2F6E">
            <w:pPr>
              <w:spacing w:after="0" w:line="240" w:lineRule="auto"/>
              <w:jc w:val="right"/>
              <w:rPr>
                <w:rFonts w:ascii="Garamond" w:eastAsia="Calibri" w:hAnsi="Times New Roman"/>
                <w:b/>
                <w:sz w:val="28"/>
                <w:szCs w:val="28"/>
              </w:rPr>
            </w:pPr>
          </w:p>
        </w:tc>
      </w:tr>
    </w:tbl>
    <w:p w:rsidR="00726E0E" w:rsidRPr="00106BA4" w:rsidRDefault="00726E0E" w:rsidP="00503891">
      <w:pPr>
        <w:spacing w:after="0" w:line="240" w:lineRule="auto"/>
        <w:jc w:val="center"/>
        <w:rPr>
          <w:rFonts w:ascii="Times New Roman" w:hAnsi="Times New Roman"/>
          <w:sz w:val="28"/>
          <w:szCs w:val="28"/>
          <w:lang w:val="pt-BR"/>
        </w:rPr>
      </w:pPr>
    </w:p>
    <w:sectPr w:rsidR="00726E0E" w:rsidRPr="00106BA4" w:rsidSect="007805DB">
      <w:headerReference w:type="default" r:id="rId21"/>
      <w:footerReference w:type="even" r:id="rId22"/>
      <w:footerReference w:type="default" r:id="rId23"/>
      <w:pgSz w:w="11907" w:h="16839" w:code="9"/>
      <w:pgMar w:top="851"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0FD" w:rsidRDefault="00FB60FD">
      <w:pPr>
        <w:spacing w:after="0" w:line="240" w:lineRule="auto"/>
      </w:pPr>
      <w:r>
        <w:separator/>
      </w:r>
    </w:p>
  </w:endnote>
  <w:endnote w:type="continuationSeparator" w:id="0">
    <w:p w:rsidR="00FB60FD" w:rsidRDefault="00FB6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43" w:rsidRDefault="000D6143"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6143" w:rsidRDefault="000D61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43" w:rsidRDefault="000D6143">
    <w:pPr>
      <w:pStyle w:val="Footer"/>
      <w:jc w:val="center"/>
    </w:pPr>
    <w:r>
      <w:fldChar w:fldCharType="begin"/>
    </w:r>
    <w:r>
      <w:instrText xml:space="preserve"> PAGE   \* MERGEFORMAT </w:instrText>
    </w:r>
    <w:r>
      <w:fldChar w:fldCharType="separate"/>
    </w:r>
    <w:r w:rsidR="0093288D">
      <w:rPr>
        <w:noProof/>
      </w:rPr>
      <w:t>4</w:t>
    </w:r>
    <w:r>
      <w:fldChar w:fldCharType="end"/>
    </w:r>
  </w:p>
  <w:p w:rsidR="000D6143" w:rsidRDefault="000D6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0FD" w:rsidRDefault="00FB60FD">
      <w:pPr>
        <w:spacing w:after="0" w:line="240" w:lineRule="auto"/>
      </w:pPr>
      <w:r>
        <w:separator/>
      </w:r>
    </w:p>
  </w:footnote>
  <w:footnote w:type="continuationSeparator" w:id="0">
    <w:p w:rsidR="00FB60FD" w:rsidRDefault="00FB6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43" w:rsidRDefault="000D6143">
    <w:pPr>
      <w:pStyle w:val="Heading1"/>
      <w:jc w:val="left"/>
      <w:rPr>
        <w:color w:val="000080"/>
        <w:sz w:val="16"/>
        <w:szCs w:val="16"/>
      </w:rPr>
    </w:pPr>
  </w:p>
  <w:p w:rsidR="000D6143" w:rsidRDefault="000D6143"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05757D"/>
    <w:multiLevelType w:val="hybridMultilevel"/>
    <w:tmpl w:val="2BDE6A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1B86D59"/>
    <w:multiLevelType w:val="multilevel"/>
    <w:tmpl w:val="5F8287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902690"/>
    <w:multiLevelType w:val="hybridMultilevel"/>
    <w:tmpl w:val="355A0568"/>
    <w:lvl w:ilvl="0" w:tplc="20ACD55A">
      <w:numFmt w:val="bullet"/>
      <w:lvlText w:val="-"/>
      <w:lvlJc w:val="left"/>
      <w:pPr>
        <w:ind w:left="1069" w:hanging="360"/>
      </w:pPr>
      <w:rPr>
        <w:rFonts w:ascii="Arial" w:eastAsia="Times New Roman" w:hAnsi="Arial" w:cs="Arial" w:hint="default"/>
      </w:rPr>
    </w:lvl>
    <w:lvl w:ilvl="1" w:tplc="04180003">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5">
    <w:nsid w:val="24225A51"/>
    <w:multiLevelType w:val="hybridMultilevel"/>
    <w:tmpl w:val="F198120A"/>
    <w:lvl w:ilvl="0" w:tplc="04090005">
      <w:start w:val="1"/>
      <w:numFmt w:val="bullet"/>
      <w:lvlText w:val=""/>
      <w:lvlJc w:val="left"/>
      <w:pPr>
        <w:tabs>
          <w:tab w:val="num" w:pos="1080"/>
        </w:tabs>
        <w:ind w:left="1080" w:hanging="360"/>
      </w:pPr>
      <w:rPr>
        <w:rFonts w:ascii="Wingdings" w:hAnsi="Wingdings" w:hint="default"/>
      </w:rPr>
    </w:lvl>
    <w:lvl w:ilvl="1" w:tplc="91A4EEEA">
      <w:start w:val="3"/>
      <w:numFmt w:val="bullet"/>
      <w:lvlText w:val="-"/>
      <w:lvlJc w:val="left"/>
      <w:pPr>
        <w:tabs>
          <w:tab w:val="num" w:pos="1800"/>
        </w:tabs>
        <w:ind w:left="1800" w:hanging="360"/>
      </w:pPr>
      <w:rPr>
        <w:rFonts w:ascii="Trebuchet MS" w:eastAsia="Times New Roman" w:hAnsi="Trebuchet M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7">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BA0CF6"/>
    <w:multiLevelType w:val="hybridMultilevel"/>
    <w:tmpl w:val="DF7C43CC"/>
    <w:lvl w:ilvl="0" w:tplc="0409000D">
      <w:start w:val="3"/>
      <w:numFmt w:val="bullet"/>
      <w:lvlText w:val="-"/>
      <w:lvlJc w:val="left"/>
      <w:pPr>
        <w:ind w:left="1440" w:hanging="360"/>
      </w:pPr>
      <w:rPr>
        <w:rFonts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2">
    <w:nsid w:val="394A7DD0"/>
    <w:multiLevelType w:val="hybridMultilevel"/>
    <w:tmpl w:val="C1FC84E6"/>
    <w:lvl w:ilvl="0" w:tplc="FAB45C2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A32E16"/>
    <w:multiLevelType w:val="hybridMultilevel"/>
    <w:tmpl w:val="829ADCC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8C1A00"/>
    <w:multiLevelType w:val="hybridMultilevel"/>
    <w:tmpl w:val="47BEC394"/>
    <w:lvl w:ilvl="0" w:tplc="20ACD55A">
      <w:numFmt w:val="bullet"/>
      <w:lvlText w:val="-"/>
      <w:lvlJc w:val="left"/>
      <w:pPr>
        <w:ind w:left="2145" w:hanging="360"/>
      </w:pPr>
      <w:rPr>
        <w:rFonts w:ascii="Arial" w:eastAsia="Times New Roman" w:hAnsi="Arial" w:cs="Arial" w:hint="default"/>
      </w:rPr>
    </w:lvl>
    <w:lvl w:ilvl="1" w:tplc="04180003" w:tentative="1">
      <w:start w:val="1"/>
      <w:numFmt w:val="bullet"/>
      <w:lvlText w:val="o"/>
      <w:lvlJc w:val="left"/>
      <w:pPr>
        <w:ind w:left="2865" w:hanging="360"/>
      </w:pPr>
      <w:rPr>
        <w:rFonts w:ascii="Courier New" w:hAnsi="Courier New" w:cs="Courier New" w:hint="default"/>
      </w:rPr>
    </w:lvl>
    <w:lvl w:ilvl="2" w:tplc="04180005" w:tentative="1">
      <w:start w:val="1"/>
      <w:numFmt w:val="bullet"/>
      <w:lvlText w:val=""/>
      <w:lvlJc w:val="left"/>
      <w:pPr>
        <w:ind w:left="3585" w:hanging="360"/>
      </w:pPr>
      <w:rPr>
        <w:rFonts w:ascii="Wingdings" w:hAnsi="Wingdings" w:hint="default"/>
      </w:rPr>
    </w:lvl>
    <w:lvl w:ilvl="3" w:tplc="04180001" w:tentative="1">
      <w:start w:val="1"/>
      <w:numFmt w:val="bullet"/>
      <w:lvlText w:val=""/>
      <w:lvlJc w:val="left"/>
      <w:pPr>
        <w:ind w:left="4305" w:hanging="360"/>
      </w:pPr>
      <w:rPr>
        <w:rFonts w:ascii="Symbol" w:hAnsi="Symbol" w:hint="default"/>
      </w:rPr>
    </w:lvl>
    <w:lvl w:ilvl="4" w:tplc="04180003" w:tentative="1">
      <w:start w:val="1"/>
      <w:numFmt w:val="bullet"/>
      <w:lvlText w:val="o"/>
      <w:lvlJc w:val="left"/>
      <w:pPr>
        <w:ind w:left="5025" w:hanging="360"/>
      </w:pPr>
      <w:rPr>
        <w:rFonts w:ascii="Courier New" w:hAnsi="Courier New" w:cs="Courier New" w:hint="default"/>
      </w:rPr>
    </w:lvl>
    <w:lvl w:ilvl="5" w:tplc="04180005" w:tentative="1">
      <w:start w:val="1"/>
      <w:numFmt w:val="bullet"/>
      <w:lvlText w:val=""/>
      <w:lvlJc w:val="left"/>
      <w:pPr>
        <w:ind w:left="5745" w:hanging="360"/>
      </w:pPr>
      <w:rPr>
        <w:rFonts w:ascii="Wingdings" w:hAnsi="Wingdings" w:hint="default"/>
      </w:rPr>
    </w:lvl>
    <w:lvl w:ilvl="6" w:tplc="04180001" w:tentative="1">
      <w:start w:val="1"/>
      <w:numFmt w:val="bullet"/>
      <w:lvlText w:val=""/>
      <w:lvlJc w:val="left"/>
      <w:pPr>
        <w:ind w:left="6465" w:hanging="360"/>
      </w:pPr>
      <w:rPr>
        <w:rFonts w:ascii="Symbol" w:hAnsi="Symbol" w:hint="default"/>
      </w:rPr>
    </w:lvl>
    <w:lvl w:ilvl="7" w:tplc="04180003" w:tentative="1">
      <w:start w:val="1"/>
      <w:numFmt w:val="bullet"/>
      <w:lvlText w:val="o"/>
      <w:lvlJc w:val="left"/>
      <w:pPr>
        <w:ind w:left="7185" w:hanging="360"/>
      </w:pPr>
      <w:rPr>
        <w:rFonts w:ascii="Courier New" w:hAnsi="Courier New" w:cs="Courier New" w:hint="default"/>
      </w:rPr>
    </w:lvl>
    <w:lvl w:ilvl="8" w:tplc="04180005" w:tentative="1">
      <w:start w:val="1"/>
      <w:numFmt w:val="bullet"/>
      <w:lvlText w:val=""/>
      <w:lvlJc w:val="left"/>
      <w:pPr>
        <w:ind w:left="7905" w:hanging="360"/>
      </w:pPr>
      <w:rPr>
        <w:rFonts w:ascii="Wingdings" w:hAnsi="Wingdings" w:hint="default"/>
      </w:rPr>
    </w:lvl>
  </w:abstractNum>
  <w:abstractNum w:abstractNumId="16">
    <w:nsid w:val="487F614B"/>
    <w:multiLevelType w:val="hybridMultilevel"/>
    <w:tmpl w:val="9D869BA2"/>
    <w:lvl w:ilvl="0" w:tplc="04180005">
      <w:start w:val="1"/>
      <w:numFmt w:val="bullet"/>
      <w:lvlText w:val=""/>
      <w:lvlJc w:val="left"/>
      <w:pPr>
        <w:ind w:left="1571" w:hanging="360"/>
      </w:pPr>
      <w:rPr>
        <w:rFonts w:ascii="Wingdings" w:hAnsi="Wing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7">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nsid w:val="4EEE38E3"/>
    <w:multiLevelType w:val="hybridMultilevel"/>
    <w:tmpl w:val="32A65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75E7910"/>
    <w:multiLevelType w:val="hybridMultilevel"/>
    <w:tmpl w:val="50F8C8BA"/>
    <w:lvl w:ilvl="0" w:tplc="AC0499FA">
      <w:start w:val="2"/>
      <w:numFmt w:val="bullet"/>
      <w:lvlText w:val="-"/>
      <w:lvlJc w:val="left"/>
      <w:pPr>
        <w:ind w:left="2563" w:hanging="360"/>
      </w:pPr>
      <w:rPr>
        <w:rFonts w:ascii="Calibri" w:eastAsia="Times New Roman" w:hAnsi="Calibri" w:cs="Times New Roman"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21">
    <w:nsid w:val="5888327E"/>
    <w:multiLevelType w:val="hybridMultilevel"/>
    <w:tmpl w:val="89CAB1E4"/>
    <w:lvl w:ilvl="0" w:tplc="AC0499FA">
      <w:start w:val="2"/>
      <w:numFmt w:val="bullet"/>
      <w:lvlText w:val="-"/>
      <w:lvlJc w:val="left"/>
      <w:pPr>
        <w:ind w:left="1571" w:hanging="360"/>
      </w:pPr>
      <w:rPr>
        <w:rFonts w:ascii="Calibri" w:eastAsia="Times New Roman" w:hAnsi="Calibri" w:cs="Times New Roman"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22">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23">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023A73"/>
    <w:multiLevelType w:val="hybridMultilevel"/>
    <w:tmpl w:val="1DDA8A3C"/>
    <w:lvl w:ilvl="0" w:tplc="20ACD55A">
      <w:numFmt w:val="bullet"/>
      <w:lvlText w:val="-"/>
      <w:lvlJc w:val="left"/>
      <w:pPr>
        <w:ind w:left="2291" w:hanging="360"/>
      </w:pPr>
      <w:rPr>
        <w:rFonts w:ascii="Arial" w:eastAsia="Times New Roman" w:hAnsi="Arial" w:cs="Arial" w:hint="default"/>
      </w:rPr>
    </w:lvl>
    <w:lvl w:ilvl="1" w:tplc="04180003" w:tentative="1">
      <w:start w:val="1"/>
      <w:numFmt w:val="bullet"/>
      <w:lvlText w:val="o"/>
      <w:lvlJc w:val="left"/>
      <w:pPr>
        <w:ind w:left="3011" w:hanging="360"/>
      </w:pPr>
      <w:rPr>
        <w:rFonts w:ascii="Courier New" w:hAnsi="Courier New" w:cs="Courier New" w:hint="default"/>
      </w:rPr>
    </w:lvl>
    <w:lvl w:ilvl="2" w:tplc="04180005" w:tentative="1">
      <w:start w:val="1"/>
      <w:numFmt w:val="bullet"/>
      <w:lvlText w:val=""/>
      <w:lvlJc w:val="left"/>
      <w:pPr>
        <w:ind w:left="3731" w:hanging="360"/>
      </w:pPr>
      <w:rPr>
        <w:rFonts w:ascii="Wingdings" w:hAnsi="Wingdings" w:hint="default"/>
      </w:rPr>
    </w:lvl>
    <w:lvl w:ilvl="3" w:tplc="04180001" w:tentative="1">
      <w:start w:val="1"/>
      <w:numFmt w:val="bullet"/>
      <w:lvlText w:val=""/>
      <w:lvlJc w:val="left"/>
      <w:pPr>
        <w:ind w:left="4451" w:hanging="360"/>
      </w:pPr>
      <w:rPr>
        <w:rFonts w:ascii="Symbol" w:hAnsi="Symbol" w:hint="default"/>
      </w:rPr>
    </w:lvl>
    <w:lvl w:ilvl="4" w:tplc="04180003" w:tentative="1">
      <w:start w:val="1"/>
      <w:numFmt w:val="bullet"/>
      <w:lvlText w:val="o"/>
      <w:lvlJc w:val="left"/>
      <w:pPr>
        <w:ind w:left="5171" w:hanging="360"/>
      </w:pPr>
      <w:rPr>
        <w:rFonts w:ascii="Courier New" w:hAnsi="Courier New" w:cs="Courier New" w:hint="default"/>
      </w:rPr>
    </w:lvl>
    <w:lvl w:ilvl="5" w:tplc="04180005" w:tentative="1">
      <w:start w:val="1"/>
      <w:numFmt w:val="bullet"/>
      <w:lvlText w:val=""/>
      <w:lvlJc w:val="left"/>
      <w:pPr>
        <w:ind w:left="5891" w:hanging="360"/>
      </w:pPr>
      <w:rPr>
        <w:rFonts w:ascii="Wingdings" w:hAnsi="Wingdings" w:hint="default"/>
      </w:rPr>
    </w:lvl>
    <w:lvl w:ilvl="6" w:tplc="04180001" w:tentative="1">
      <w:start w:val="1"/>
      <w:numFmt w:val="bullet"/>
      <w:lvlText w:val=""/>
      <w:lvlJc w:val="left"/>
      <w:pPr>
        <w:ind w:left="6611" w:hanging="360"/>
      </w:pPr>
      <w:rPr>
        <w:rFonts w:ascii="Symbol" w:hAnsi="Symbol" w:hint="default"/>
      </w:rPr>
    </w:lvl>
    <w:lvl w:ilvl="7" w:tplc="04180003" w:tentative="1">
      <w:start w:val="1"/>
      <w:numFmt w:val="bullet"/>
      <w:lvlText w:val="o"/>
      <w:lvlJc w:val="left"/>
      <w:pPr>
        <w:ind w:left="7331" w:hanging="360"/>
      </w:pPr>
      <w:rPr>
        <w:rFonts w:ascii="Courier New" w:hAnsi="Courier New" w:cs="Courier New" w:hint="default"/>
      </w:rPr>
    </w:lvl>
    <w:lvl w:ilvl="8" w:tplc="04180005" w:tentative="1">
      <w:start w:val="1"/>
      <w:numFmt w:val="bullet"/>
      <w:lvlText w:val=""/>
      <w:lvlJc w:val="left"/>
      <w:pPr>
        <w:ind w:left="8051" w:hanging="360"/>
      </w:pPr>
      <w:rPr>
        <w:rFonts w:ascii="Wingdings" w:hAnsi="Wingdings" w:hint="default"/>
      </w:rPr>
    </w:lvl>
  </w:abstractNum>
  <w:abstractNum w:abstractNumId="25">
    <w:nsid w:val="61670796"/>
    <w:multiLevelType w:val="hybridMultilevel"/>
    <w:tmpl w:val="AEC42002"/>
    <w:lvl w:ilvl="0" w:tplc="300C8772">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27">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28">
    <w:nsid w:val="73247D9F"/>
    <w:multiLevelType w:val="hybridMultilevel"/>
    <w:tmpl w:val="421EECB2"/>
    <w:lvl w:ilvl="0" w:tplc="C180CC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364383"/>
    <w:multiLevelType w:val="hybridMultilevel"/>
    <w:tmpl w:val="7960E9BA"/>
    <w:lvl w:ilvl="0" w:tplc="20ACD55A">
      <w:numFmt w:val="bullet"/>
      <w:lvlText w:val="-"/>
      <w:lvlJc w:val="left"/>
      <w:pPr>
        <w:ind w:left="1571" w:hanging="360"/>
      </w:pPr>
      <w:rPr>
        <w:rFonts w:ascii="Arial" w:eastAsia="Times New Roman" w:hAnsi="Arial" w:cs="Aria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0">
    <w:nsid w:val="7E426ADE"/>
    <w:multiLevelType w:val="hybridMultilevel"/>
    <w:tmpl w:val="4C909B02"/>
    <w:lvl w:ilvl="0" w:tplc="04180005">
      <w:start w:val="1"/>
      <w:numFmt w:val="bullet"/>
      <w:lvlText w:val=""/>
      <w:lvlJc w:val="left"/>
      <w:pPr>
        <w:ind w:left="2145" w:hanging="360"/>
      </w:pPr>
      <w:rPr>
        <w:rFonts w:ascii="Wingdings" w:hAnsi="Wingdings" w:hint="default"/>
      </w:rPr>
    </w:lvl>
    <w:lvl w:ilvl="1" w:tplc="04180003" w:tentative="1">
      <w:start w:val="1"/>
      <w:numFmt w:val="bullet"/>
      <w:lvlText w:val="o"/>
      <w:lvlJc w:val="left"/>
      <w:pPr>
        <w:ind w:left="2865" w:hanging="360"/>
      </w:pPr>
      <w:rPr>
        <w:rFonts w:ascii="Courier New" w:hAnsi="Courier New" w:cs="Courier New" w:hint="default"/>
      </w:rPr>
    </w:lvl>
    <w:lvl w:ilvl="2" w:tplc="04180005" w:tentative="1">
      <w:start w:val="1"/>
      <w:numFmt w:val="bullet"/>
      <w:lvlText w:val=""/>
      <w:lvlJc w:val="left"/>
      <w:pPr>
        <w:ind w:left="3585" w:hanging="360"/>
      </w:pPr>
      <w:rPr>
        <w:rFonts w:ascii="Wingdings" w:hAnsi="Wingdings" w:hint="default"/>
      </w:rPr>
    </w:lvl>
    <w:lvl w:ilvl="3" w:tplc="04180001" w:tentative="1">
      <w:start w:val="1"/>
      <w:numFmt w:val="bullet"/>
      <w:lvlText w:val=""/>
      <w:lvlJc w:val="left"/>
      <w:pPr>
        <w:ind w:left="4305" w:hanging="360"/>
      </w:pPr>
      <w:rPr>
        <w:rFonts w:ascii="Symbol" w:hAnsi="Symbol" w:hint="default"/>
      </w:rPr>
    </w:lvl>
    <w:lvl w:ilvl="4" w:tplc="04180003" w:tentative="1">
      <w:start w:val="1"/>
      <w:numFmt w:val="bullet"/>
      <w:lvlText w:val="o"/>
      <w:lvlJc w:val="left"/>
      <w:pPr>
        <w:ind w:left="5025" w:hanging="360"/>
      </w:pPr>
      <w:rPr>
        <w:rFonts w:ascii="Courier New" w:hAnsi="Courier New" w:cs="Courier New" w:hint="default"/>
      </w:rPr>
    </w:lvl>
    <w:lvl w:ilvl="5" w:tplc="04180005" w:tentative="1">
      <w:start w:val="1"/>
      <w:numFmt w:val="bullet"/>
      <w:lvlText w:val=""/>
      <w:lvlJc w:val="left"/>
      <w:pPr>
        <w:ind w:left="5745" w:hanging="360"/>
      </w:pPr>
      <w:rPr>
        <w:rFonts w:ascii="Wingdings" w:hAnsi="Wingdings" w:hint="default"/>
      </w:rPr>
    </w:lvl>
    <w:lvl w:ilvl="6" w:tplc="04180001" w:tentative="1">
      <w:start w:val="1"/>
      <w:numFmt w:val="bullet"/>
      <w:lvlText w:val=""/>
      <w:lvlJc w:val="left"/>
      <w:pPr>
        <w:ind w:left="6465" w:hanging="360"/>
      </w:pPr>
      <w:rPr>
        <w:rFonts w:ascii="Symbol" w:hAnsi="Symbol" w:hint="default"/>
      </w:rPr>
    </w:lvl>
    <w:lvl w:ilvl="7" w:tplc="04180003" w:tentative="1">
      <w:start w:val="1"/>
      <w:numFmt w:val="bullet"/>
      <w:lvlText w:val="o"/>
      <w:lvlJc w:val="left"/>
      <w:pPr>
        <w:ind w:left="7185" w:hanging="360"/>
      </w:pPr>
      <w:rPr>
        <w:rFonts w:ascii="Courier New" w:hAnsi="Courier New" w:cs="Courier New" w:hint="default"/>
      </w:rPr>
    </w:lvl>
    <w:lvl w:ilvl="8" w:tplc="04180005" w:tentative="1">
      <w:start w:val="1"/>
      <w:numFmt w:val="bullet"/>
      <w:lvlText w:val=""/>
      <w:lvlJc w:val="left"/>
      <w:pPr>
        <w:ind w:left="7905" w:hanging="360"/>
      </w:pPr>
      <w:rPr>
        <w:rFonts w:ascii="Wingdings" w:hAnsi="Wingdings" w:hint="default"/>
      </w:rPr>
    </w:lvl>
  </w:abstractNum>
  <w:abstractNum w:abstractNumId="31">
    <w:nsid w:val="7EC47FAD"/>
    <w:multiLevelType w:val="multilevel"/>
    <w:tmpl w:val="BBB49F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F3E4BC5"/>
    <w:multiLevelType w:val="hybridMultilevel"/>
    <w:tmpl w:val="C91EF8A0"/>
    <w:lvl w:ilvl="0" w:tplc="04090005">
      <w:start w:val="1"/>
      <w:numFmt w:val="bullet"/>
      <w:lvlText w:val=""/>
      <w:lvlJc w:val="left"/>
      <w:pPr>
        <w:ind w:left="1775" w:hanging="360"/>
      </w:pPr>
      <w:rPr>
        <w:rFonts w:ascii="Wingdings" w:hAnsi="Wingdings" w:hint="default"/>
      </w:rPr>
    </w:lvl>
    <w:lvl w:ilvl="1" w:tplc="04090005">
      <w:start w:val="1"/>
      <w:numFmt w:val="bullet"/>
      <w:lvlText w:val=""/>
      <w:lvlJc w:val="left"/>
      <w:pPr>
        <w:ind w:left="2225" w:hanging="360"/>
      </w:pPr>
      <w:rPr>
        <w:rFonts w:ascii="Wingdings" w:hAnsi="Wingdings" w:hint="default"/>
      </w:rPr>
    </w:lvl>
    <w:lvl w:ilvl="2" w:tplc="08090005">
      <w:start w:val="1"/>
      <w:numFmt w:val="bullet"/>
      <w:lvlText w:val=""/>
      <w:lvlJc w:val="left"/>
      <w:pPr>
        <w:ind w:left="4899" w:hanging="360"/>
      </w:pPr>
      <w:rPr>
        <w:rFonts w:ascii="Wingdings" w:hAnsi="Wingdings" w:hint="default"/>
      </w:rPr>
    </w:lvl>
    <w:lvl w:ilvl="3" w:tplc="08090001" w:tentative="1">
      <w:start w:val="1"/>
      <w:numFmt w:val="bullet"/>
      <w:lvlText w:val=""/>
      <w:lvlJc w:val="left"/>
      <w:pPr>
        <w:ind w:left="5619" w:hanging="360"/>
      </w:pPr>
      <w:rPr>
        <w:rFonts w:ascii="Symbol" w:hAnsi="Symbol" w:hint="default"/>
      </w:rPr>
    </w:lvl>
    <w:lvl w:ilvl="4" w:tplc="08090003" w:tentative="1">
      <w:start w:val="1"/>
      <w:numFmt w:val="bullet"/>
      <w:lvlText w:val="o"/>
      <w:lvlJc w:val="left"/>
      <w:pPr>
        <w:ind w:left="6339" w:hanging="360"/>
      </w:pPr>
      <w:rPr>
        <w:rFonts w:ascii="Courier New" w:hAnsi="Courier New" w:cs="Courier New" w:hint="default"/>
      </w:rPr>
    </w:lvl>
    <w:lvl w:ilvl="5" w:tplc="08090005" w:tentative="1">
      <w:start w:val="1"/>
      <w:numFmt w:val="bullet"/>
      <w:lvlText w:val=""/>
      <w:lvlJc w:val="left"/>
      <w:pPr>
        <w:ind w:left="7059" w:hanging="360"/>
      </w:pPr>
      <w:rPr>
        <w:rFonts w:ascii="Wingdings" w:hAnsi="Wingdings" w:hint="default"/>
      </w:rPr>
    </w:lvl>
    <w:lvl w:ilvl="6" w:tplc="08090001" w:tentative="1">
      <w:start w:val="1"/>
      <w:numFmt w:val="bullet"/>
      <w:lvlText w:val=""/>
      <w:lvlJc w:val="left"/>
      <w:pPr>
        <w:ind w:left="7779" w:hanging="360"/>
      </w:pPr>
      <w:rPr>
        <w:rFonts w:ascii="Symbol" w:hAnsi="Symbol" w:hint="default"/>
      </w:rPr>
    </w:lvl>
    <w:lvl w:ilvl="7" w:tplc="08090003" w:tentative="1">
      <w:start w:val="1"/>
      <w:numFmt w:val="bullet"/>
      <w:lvlText w:val="o"/>
      <w:lvlJc w:val="left"/>
      <w:pPr>
        <w:ind w:left="8499" w:hanging="360"/>
      </w:pPr>
      <w:rPr>
        <w:rFonts w:ascii="Courier New" w:hAnsi="Courier New" w:cs="Courier New" w:hint="default"/>
      </w:rPr>
    </w:lvl>
    <w:lvl w:ilvl="8" w:tplc="08090005" w:tentative="1">
      <w:start w:val="1"/>
      <w:numFmt w:val="bullet"/>
      <w:lvlText w:val=""/>
      <w:lvlJc w:val="left"/>
      <w:pPr>
        <w:ind w:left="9219"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7"/>
  </w:num>
  <w:num w:numId="4">
    <w:abstractNumId w:val="7"/>
  </w:num>
  <w:num w:numId="5">
    <w:abstractNumId w:val="3"/>
  </w:num>
  <w:num w:numId="6">
    <w:abstractNumId w:val="9"/>
  </w:num>
  <w:num w:numId="7">
    <w:abstractNumId w:val="14"/>
  </w:num>
  <w:num w:numId="8">
    <w:abstractNumId w:val="11"/>
  </w:num>
  <w:num w:numId="9">
    <w:abstractNumId w:val="23"/>
  </w:num>
  <w:num w:numId="10">
    <w:abstractNumId w:val="8"/>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9"/>
  </w:num>
  <w:num w:numId="13">
    <w:abstractNumId w:val="17"/>
  </w:num>
  <w:num w:numId="14">
    <w:abstractNumId w:val="25"/>
  </w:num>
  <w:num w:numId="15">
    <w:abstractNumId w:val="2"/>
  </w:num>
  <w:num w:numId="16">
    <w:abstractNumId w:val="31"/>
  </w:num>
  <w:num w:numId="17">
    <w:abstractNumId w:val="12"/>
  </w:num>
  <w:num w:numId="18">
    <w:abstractNumId w:val="10"/>
  </w:num>
  <w:num w:numId="19">
    <w:abstractNumId w:val="1"/>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2"/>
  </w:num>
  <w:num w:numId="23">
    <w:abstractNumId w:val="13"/>
  </w:num>
  <w:num w:numId="24">
    <w:abstractNumId w:val="4"/>
  </w:num>
  <w:num w:numId="25">
    <w:abstractNumId w:val="24"/>
  </w:num>
  <w:num w:numId="26">
    <w:abstractNumId w:val="15"/>
  </w:num>
  <w:num w:numId="27">
    <w:abstractNumId w:val="30"/>
  </w:num>
  <w:num w:numId="28">
    <w:abstractNumId w:val="16"/>
  </w:num>
  <w:num w:numId="29">
    <w:abstractNumId w:val="29"/>
  </w:num>
  <w:num w:numId="30">
    <w:abstractNumId w:val="21"/>
  </w:num>
  <w:num w:numId="31">
    <w:abstractNumId w:val="20"/>
  </w:num>
  <w:num w:numId="32">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09A0"/>
    <w:rsid w:val="000312F7"/>
    <w:rsid w:val="000364B9"/>
    <w:rsid w:val="00036C80"/>
    <w:rsid w:val="000373E8"/>
    <w:rsid w:val="00037B6B"/>
    <w:rsid w:val="0004014C"/>
    <w:rsid w:val="000405AD"/>
    <w:rsid w:val="000415A9"/>
    <w:rsid w:val="00041C0E"/>
    <w:rsid w:val="000422F2"/>
    <w:rsid w:val="00042B07"/>
    <w:rsid w:val="0004646C"/>
    <w:rsid w:val="00046D24"/>
    <w:rsid w:val="00046DB2"/>
    <w:rsid w:val="00046EFF"/>
    <w:rsid w:val="000500C6"/>
    <w:rsid w:val="00053615"/>
    <w:rsid w:val="00053D4A"/>
    <w:rsid w:val="00056A2D"/>
    <w:rsid w:val="0006016D"/>
    <w:rsid w:val="000604FE"/>
    <w:rsid w:val="000638C1"/>
    <w:rsid w:val="00064A71"/>
    <w:rsid w:val="00065604"/>
    <w:rsid w:val="00067149"/>
    <w:rsid w:val="0007565F"/>
    <w:rsid w:val="0007594F"/>
    <w:rsid w:val="0007695B"/>
    <w:rsid w:val="00076A6F"/>
    <w:rsid w:val="000778EB"/>
    <w:rsid w:val="00077B56"/>
    <w:rsid w:val="00077F71"/>
    <w:rsid w:val="00083EFC"/>
    <w:rsid w:val="00087D5B"/>
    <w:rsid w:val="0009053E"/>
    <w:rsid w:val="000905C9"/>
    <w:rsid w:val="000915B6"/>
    <w:rsid w:val="000915D4"/>
    <w:rsid w:val="00091998"/>
    <w:rsid w:val="00093BA1"/>
    <w:rsid w:val="000A1A64"/>
    <w:rsid w:val="000A2775"/>
    <w:rsid w:val="000A2881"/>
    <w:rsid w:val="000A3DC8"/>
    <w:rsid w:val="000A4FE9"/>
    <w:rsid w:val="000A57E7"/>
    <w:rsid w:val="000B1EDF"/>
    <w:rsid w:val="000B204C"/>
    <w:rsid w:val="000B2E46"/>
    <w:rsid w:val="000B43A2"/>
    <w:rsid w:val="000B51B1"/>
    <w:rsid w:val="000C742D"/>
    <w:rsid w:val="000D004A"/>
    <w:rsid w:val="000D2966"/>
    <w:rsid w:val="000D338C"/>
    <w:rsid w:val="000D5450"/>
    <w:rsid w:val="000D5DCA"/>
    <w:rsid w:val="000D6143"/>
    <w:rsid w:val="000D6CF5"/>
    <w:rsid w:val="000D7D57"/>
    <w:rsid w:val="000E098C"/>
    <w:rsid w:val="000E4560"/>
    <w:rsid w:val="000E6D3E"/>
    <w:rsid w:val="000F039A"/>
    <w:rsid w:val="000F071B"/>
    <w:rsid w:val="000F268F"/>
    <w:rsid w:val="000F2A23"/>
    <w:rsid w:val="000F3FDF"/>
    <w:rsid w:val="000F4EFE"/>
    <w:rsid w:val="000F564F"/>
    <w:rsid w:val="000F6AD4"/>
    <w:rsid w:val="00100DA5"/>
    <w:rsid w:val="001024EE"/>
    <w:rsid w:val="00102645"/>
    <w:rsid w:val="001035A4"/>
    <w:rsid w:val="001039FB"/>
    <w:rsid w:val="00106BA4"/>
    <w:rsid w:val="00106F79"/>
    <w:rsid w:val="001109AD"/>
    <w:rsid w:val="00110A93"/>
    <w:rsid w:val="001118CC"/>
    <w:rsid w:val="001124AD"/>
    <w:rsid w:val="001139B9"/>
    <w:rsid w:val="00125640"/>
    <w:rsid w:val="00126FC1"/>
    <w:rsid w:val="00127996"/>
    <w:rsid w:val="00130082"/>
    <w:rsid w:val="0013383A"/>
    <w:rsid w:val="00136A4D"/>
    <w:rsid w:val="00141590"/>
    <w:rsid w:val="0014164B"/>
    <w:rsid w:val="00141AEC"/>
    <w:rsid w:val="00141C4E"/>
    <w:rsid w:val="0014331B"/>
    <w:rsid w:val="001440C8"/>
    <w:rsid w:val="00146BD3"/>
    <w:rsid w:val="00147D65"/>
    <w:rsid w:val="00153145"/>
    <w:rsid w:val="0016214A"/>
    <w:rsid w:val="00162F28"/>
    <w:rsid w:val="0016338E"/>
    <w:rsid w:val="0016350F"/>
    <w:rsid w:val="0017143B"/>
    <w:rsid w:val="001715AE"/>
    <w:rsid w:val="001718F4"/>
    <w:rsid w:val="00175A66"/>
    <w:rsid w:val="00176B1D"/>
    <w:rsid w:val="001776E9"/>
    <w:rsid w:val="00177CCA"/>
    <w:rsid w:val="001800B5"/>
    <w:rsid w:val="00180CDB"/>
    <w:rsid w:val="0018621D"/>
    <w:rsid w:val="00186DC7"/>
    <w:rsid w:val="00191901"/>
    <w:rsid w:val="00192858"/>
    <w:rsid w:val="00192BFF"/>
    <w:rsid w:val="00193465"/>
    <w:rsid w:val="00193B40"/>
    <w:rsid w:val="00194CF0"/>
    <w:rsid w:val="00196424"/>
    <w:rsid w:val="00197E93"/>
    <w:rsid w:val="001A2E9C"/>
    <w:rsid w:val="001A3561"/>
    <w:rsid w:val="001A3916"/>
    <w:rsid w:val="001A4514"/>
    <w:rsid w:val="001A564F"/>
    <w:rsid w:val="001B1015"/>
    <w:rsid w:val="001B2A97"/>
    <w:rsid w:val="001B3276"/>
    <w:rsid w:val="001B4DAA"/>
    <w:rsid w:val="001B5249"/>
    <w:rsid w:val="001B6F67"/>
    <w:rsid w:val="001C69EC"/>
    <w:rsid w:val="001D2F6E"/>
    <w:rsid w:val="001D3164"/>
    <w:rsid w:val="001D4418"/>
    <w:rsid w:val="001D62D9"/>
    <w:rsid w:val="001D69BA"/>
    <w:rsid w:val="001D6C92"/>
    <w:rsid w:val="001E005F"/>
    <w:rsid w:val="001E3081"/>
    <w:rsid w:val="001E3231"/>
    <w:rsid w:val="001E510C"/>
    <w:rsid w:val="001F1200"/>
    <w:rsid w:val="001F1CC8"/>
    <w:rsid w:val="001F59EF"/>
    <w:rsid w:val="001F5DBC"/>
    <w:rsid w:val="001F6E86"/>
    <w:rsid w:val="00201826"/>
    <w:rsid w:val="002026CC"/>
    <w:rsid w:val="0020394A"/>
    <w:rsid w:val="00203D43"/>
    <w:rsid w:val="00204375"/>
    <w:rsid w:val="002048EF"/>
    <w:rsid w:val="002070F9"/>
    <w:rsid w:val="00207E12"/>
    <w:rsid w:val="00210A9F"/>
    <w:rsid w:val="00214278"/>
    <w:rsid w:val="0021759F"/>
    <w:rsid w:val="002219E5"/>
    <w:rsid w:val="00225CC8"/>
    <w:rsid w:val="00231F77"/>
    <w:rsid w:val="00235A6A"/>
    <w:rsid w:val="00236160"/>
    <w:rsid w:val="00236E28"/>
    <w:rsid w:val="00240CD2"/>
    <w:rsid w:val="00241C7F"/>
    <w:rsid w:val="00241E77"/>
    <w:rsid w:val="00250898"/>
    <w:rsid w:val="00256F06"/>
    <w:rsid w:val="00257CE1"/>
    <w:rsid w:val="00261437"/>
    <w:rsid w:val="00261B48"/>
    <w:rsid w:val="00261DF2"/>
    <w:rsid w:val="00263110"/>
    <w:rsid w:val="002636B0"/>
    <w:rsid w:val="00263EC1"/>
    <w:rsid w:val="00265222"/>
    <w:rsid w:val="00266561"/>
    <w:rsid w:val="0026665A"/>
    <w:rsid w:val="00266928"/>
    <w:rsid w:val="0026778A"/>
    <w:rsid w:val="0027083E"/>
    <w:rsid w:val="002743CD"/>
    <w:rsid w:val="00275F31"/>
    <w:rsid w:val="00276634"/>
    <w:rsid w:val="002766F2"/>
    <w:rsid w:val="002769D7"/>
    <w:rsid w:val="00277C48"/>
    <w:rsid w:val="00280555"/>
    <w:rsid w:val="00281558"/>
    <w:rsid w:val="00283411"/>
    <w:rsid w:val="00285CED"/>
    <w:rsid w:val="002921B9"/>
    <w:rsid w:val="00292413"/>
    <w:rsid w:val="00292B44"/>
    <w:rsid w:val="002948A6"/>
    <w:rsid w:val="002A0CB9"/>
    <w:rsid w:val="002A17DF"/>
    <w:rsid w:val="002A1CE6"/>
    <w:rsid w:val="002A3021"/>
    <w:rsid w:val="002A3D5C"/>
    <w:rsid w:val="002A69E7"/>
    <w:rsid w:val="002B240F"/>
    <w:rsid w:val="002B34B4"/>
    <w:rsid w:val="002B3CCD"/>
    <w:rsid w:val="002B4E8B"/>
    <w:rsid w:val="002B5741"/>
    <w:rsid w:val="002B5DFC"/>
    <w:rsid w:val="002B604C"/>
    <w:rsid w:val="002B6D5B"/>
    <w:rsid w:val="002C050B"/>
    <w:rsid w:val="002C0662"/>
    <w:rsid w:val="002C07E1"/>
    <w:rsid w:val="002C34FC"/>
    <w:rsid w:val="002C4DAA"/>
    <w:rsid w:val="002C6CAD"/>
    <w:rsid w:val="002D471E"/>
    <w:rsid w:val="002D4DF7"/>
    <w:rsid w:val="002D561D"/>
    <w:rsid w:val="002D62B3"/>
    <w:rsid w:val="002D6AB2"/>
    <w:rsid w:val="002E114F"/>
    <w:rsid w:val="002E17A6"/>
    <w:rsid w:val="002E7183"/>
    <w:rsid w:val="002E7F40"/>
    <w:rsid w:val="002F1DF1"/>
    <w:rsid w:val="002F3B03"/>
    <w:rsid w:val="002F4B3C"/>
    <w:rsid w:val="002F4B64"/>
    <w:rsid w:val="002F5A49"/>
    <w:rsid w:val="002F6B45"/>
    <w:rsid w:val="002F6B7C"/>
    <w:rsid w:val="002F7856"/>
    <w:rsid w:val="003005C3"/>
    <w:rsid w:val="00303CE4"/>
    <w:rsid w:val="00305F1F"/>
    <w:rsid w:val="003075A8"/>
    <w:rsid w:val="00310ECB"/>
    <w:rsid w:val="003121EC"/>
    <w:rsid w:val="0031225C"/>
    <w:rsid w:val="003132F0"/>
    <w:rsid w:val="00313E4B"/>
    <w:rsid w:val="003252E7"/>
    <w:rsid w:val="00327776"/>
    <w:rsid w:val="00331ABB"/>
    <w:rsid w:val="00331F3D"/>
    <w:rsid w:val="00333548"/>
    <w:rsid w:val="0033575E"/>
    <w:rsid w:val="00337C3C"/>
    <w:rsid w:val="00337D89"/>
    <w:rsid w:val="00340730"/>
    <w:rsid w:val="00340A0E"/>
    <w:rsid w:val="003412B9"/>
    <w:rsid w:val="00341D54"/>
    <w:rsid w:val="00342C96"/>
    <w:rsid w:val="00343A56"/>
    <w:rsid w:val="003448F8"/>
    <w:rsid w:val="0034499C"/>
    <w:rsid w:val="00345083"/>
    <w:rsid w:val="00351258"/>
    <w:rsid w:val="00355989"/>
    <w:rsid w:val="003559F6"/>
    <w:rsid w:val="00362593"/>
    <w:rsid w:val="0036642C"/>
    <w:rsid w:val="00366969"/>
    <w:rsid w:val="00370044"/>
    <w:rsid w:val="00373A6D"/>
    <w:rsid w:val="0037483C"/>
    <w:rsid w:val="00375630"/>
    <w:rsid w:val="00375B51"/>
    <w:rsid w:val="00375EB9"/>
    <w:rsid w:val="00375F2F"/>
    <w:rsid w:val="0037721E"/>
    <w:rsid w:val="00382571"/>
    <w:rsid w:val="003839BB"/>
    <w:rsid w:val="00383D36"/>
    <w:rsid w:val="0038454D"/>
    <w:rsid w:val="00393A5D"/>
    <w:rsid w:val="00393A91"/>
    <w:rsid w:val="00393DA3"/>
    <w:rsid w:val="003A0420"/>
    <w:rsid w:val="003A6376"/>
    <w:rsid w:val="003A712A"/>
    <w:rsid w:val="003B2BDB"/>
    <w:rsid w:val="003B2DCA"/>
    <w:rsid w:val="003B3205"/>
    <w:rsid w:val="003C0175"/>
    <w:rsid w:val="003C40B1"/>
    <w:rsid w:val="003C49D5"/>
    <w:rsid w:val="003C7BD4"/>
    <w:rsid w:val="003D4050"/>
    <w:rsid w:val="003D466E"/>
    <w:rsid w:val="003D4C71"/>
    <w:rsid w:val="003D6DD8"/>
    <w:rsid w:val="003E25C3"/>
    <w:rsid w:val="003E399E"/>
    <w:rsid w:val="003E3EAA"/>
    <w:rsid w:val="003E571F"/>
    <w:rsid w:val="003E5DD0"/>
    <w:rsid w:val="003E5F76"/>
    <w:rsid w:val="003F5CF3"/>
    <w:rsid w:val="003F6913"/>
    <w:rsid w:val="003F692F"/>
    <w:rsid w:val="003F704A"/>
    <w:rsid w:val="003F7806"/>
    <w:rsid w:val="004004D7"/>
    <w:rsid w:val="00404E7D"/>
    <w:rsid w:val="004072E1"/>
    <w:rsid w:val="0040738B"/>
    <w:rsid w:val="004102D2"/>
    <w:rsid w:val="00410314"/>
    <w:rsid w:val="00414C73"/>
    <w:rsid w:val="00414D55"/>
    <w:rsid w:val="0042013F"/>
    <w:rsid w:val="00421422"/>
    <w:rsid w:val="00425DD6"/>
    <w:rsid w:val="00430AB7"/>
    <w:rsid w:val="0043304E"/>
    <w:rsid w:val="00433CF2"/>
    <w:rsid w:val="004357CC"/>
    <w:rsid w:val="00436BFC"/>
    <w:rsid w:val="00437E61"/>
    <w:rsid w:val="0044065D"/>
    <w:rsid w:val="00440808"/>
    <w:rsid w:val="00443066"/>
    <w:rsid w:val="00445190"/>
    <w:rsid w:val="00447605"/>
    <w:rsid w:val="00450B27"/>
    <w:rsid w:val="004525EB"/>
    <w:rsid w:val="0045581E"/>
    <w:rsid w:val="00455975"/>
    <w:rsid w:val="004636D6"/>
    <w:rsid w:val="0046435E"/>
    <w:rsid w:val="00464764"/>
    <w:rsid w:val="00467C07"/>
    <w:rsid w:val="00470DB9"/>
    <w:rsid w:val="00471AD2"/>
    <w:rsid w:val="00471F1D"/>
    <w:rsid w:val="00474780"/>
    <w:rsid w:val="0047500A"/>
    <w:rsid w:val="00475E4C"/>
    <w:rsid w:val="004806BD"/>
    <w:rsid w:val="00482421"/>
    <w:rsid w:val="00484ECA"/>
    <w:rsid w:val="00490E8D"/>
    <w:rsid w:val="00493CF6"/>
    <w:rsid w:val="004948A7"/>
    <w:rsid w:val="004A0A54"/>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1113"/>
    <w:rsid w:val="004E1AD0"/>
    <w:rsid w:val="004E1B6B"/>
    <w:rsid w:val="004E21D4"/>
    <w:rsid w:val="004E4C66"/>
    <w:rsid w:val="004E63C1"/>
    <w:rsid w:val="004E7104"/>
    <w:rsid w:val="004E7DE5"/>
    <w:rsid w:val="004F2C34"/>
    <w:rsid w:val="004F74DD"/>
    <w:rsid w:val="005005DF"/>
    <w:rsid w:val="00503891"/>
    <w:rsid w:val="005073DC"/>
    <w:rsid w:val="00511156"/>
    <w:rsid w:val="00513424"/>
    <w:rsid w:val="005163F7"/>
    <w:rsid w:val="00522FDD"/>
    <w:rsid w:val="00526366"/>
    <w:rsid w:val="005263BA"/>
    <w:rsid w:val="0052743F"/>
    <w:rsid w:val="005276CA"/>
    <w:rsid w:val="00530224"/>
    <w:rsid w:val="0053458C"/>
    <w:rsid w:val="00535F29"/>
    <w:rsid w:val="00537D97"/>
    <w:rsid w:val="005426ED"/>
    <w:rsid w:val="00542735"/>
    <w:rsid w:val="0054480C"/>
    <w:rsid w:val="00547D02"/>
    <w:rsid w:val="00560FB1"/>
    <w:rsid w:val="0056372E"/>
    <w:rsid w:val="00563CF5"/>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86B72"/>
    <w:rsid w:val="005922AF"/>
    <w:rsid w:val="00593150"/>
    <w:rsid w:val="00593A41"/>
    <w:rsid w:val="00593A52"/>
    <w:rsid w:val="00595C0D"/>
    <w:rsid w:val="005963A3"/>
    <w:rsid w:val="005967F1"/>
    <w:rsid w:val="005A073B"/>
    <w:rsid w:val="005A44BB"/>
    <w:rsid w:val="005A678D"/>
    <w:rsid w:val="005A71F8"/>
    <w:rsid w:val="005B562B"/>
    <w:rsid w:val="005C27E6"/>
    <w:rsid w:val="005C5C30"/>
    <w:rsid w:val="005C6B7B"/>
    <w:rsid w:val="005C74B0"/>
    <w:rsid w:val="005D2BEC"/>
    <w:rsid w:val="005D44C6"/>
    <w:rsid w:val="005D5296"/>
    <w:rsid w:val="005D5459"/>
    <w:rsid w:val="005D5570"/>
    <w:rsid w:val="005D62BC"/>
    <w:rsid w:val="005E107F"/>
    <w:rsid w:val="005E54F1"/>
    <w:rsid w:val="005E57AA"/>
    <w:rsid w:val="005E774B"/>
    <w:rsid w:val="005F1A84"/>
    <w:rsid w:val="005F29CE"/>
    <w:rsid w:val="005F43B9"/>
    <w:rsid w:val="005F75C0"/>
    <w:rsid w:val="00601BF4"/>
    <w:rsid w:val="00602DE9"/>
    <w:rsid w:val="00603E04"/>
    <w:rsid w:val="0060601B"/>
    <w:rsid w:val="006066FD"/>
    <w:rsid w:val="0061266F"/>
    <w:rsid w:val="006126F2"/>
    <w:rsid w:val="00612DEA"/>
    <w:rsid w:val="00614DE7"/>
    <w:rsid w:val="0061778B"/>
    <w:rsid w:val="0062082A"/>
    <w:rsid w:val="00624E91"/>
    <w:rsid w:val="00624F7F"/>
    <w:rsid w:val="0062517C"/>
    <w:rsid w:val="00626EA5"/>
    <w:rsid w:val="00627690"/>
    <w:rsid w:val="0063152D"/>
    <w:rsid w:val="00632C07"/>
    <w:rsid w:val="00632F09"/>
    <w:rsid w:val="00634655"/>
    <w:rsid w:val="00640791"/>
    <w:rsid w:val="0064348F"/>
    <w:rsid w:val="00646512"/>
    <w:rsid w:val="0064799D"/>
    <w:rsid w:val="006504B2"/>
    <w:rsid w:val="00650CB8"/>
    <w:rsid w:val="00651788"/>
    <w:rsid w:val="00652E65"/>
    <w:rsid w:val="00653E0C"/>
    <w:rsid w:val="006554D5"/>
    <w:rsid w:val="00655659"/>
    <w:rsid w:val="006608F7"/>
    <w:rsid w:val="006613FF"/>
    <w:rsid w:val="006619FA"/>
    <w:rsid w:val="00662374"/>
    <w:rsid w:val="0066384E"/>
    <w:rsid w:val="00664C06"/>
    <w:rsid w:val="0066746C"/>
    <w:rsid w:val="006677A4"/>
    <w:rsid w:val="00674A0B"/>
    <w:rsid w:val="00676657"/>
    <w:rsid w:val="00680C03"/>
    <w:rsid w:val="0068339A"/>
    <w:rsid w:val="00683919"/>
    <w:rsid w:val="00683DB5"/>
    <w:rsid w:val="00685ABC"/>
    <w:rsid w:val="00686964"/>
    <w:rsid w:val="00687C72"/>
    <w:rsid w:val="0069058D"/>
    <w:rsid w:val="006936B8"/>
    <w:rsid w:val="006937D5"/>
    <w:rsid w:val="00694279"/>
    <w:rsid w:val="00695B00"/>
    <w:rsid w:val="006973F3"/>
    <w:rsid w:val="006A137B"/>
    <w:rsid w:val="006A4B40"/>
    <w:rsid w:val="006A5063"/>
    <w:rsid w:val="006A678D"/>
    <w:rsid w:val="006A70BB"/>
    <w:rsid w:val="006A76CA"/>
    <w:rsid w:val="006B08B1"/>
    <w:rsid w:val="006B0967"/>
    <w:rsid w:val="006B30F7"/>
    <w:rsid w:val="006B3E34"/>
    <w:rsid w:val="006B426B"/>
    <w:rsid w:val="006B54B3"/>
    <w:rsid w:val="006B551E"/>
    <w:rsid w:val="006B6361"/>
    <w:rsid w:val="006B7CB3"/>
    <w:rsid w:val="006C17C6"/>
    <w:rsid w:val="006C790C"/>
    <w:rsid w:val="006D27CC"/>
    <w:rsid w:val="006D40D9"/>
    <w:rsid w:val="006D4E4B"/>
    <w:rsid w:val="006D5C14"/>
    <w:rsid w:val="006D70D2"/>
    <w:rsid w:val="006D7563"/>
    <w:rsid w:val="006E03E5"/>
    <w:rsid w:val="006E050A"/>
    <w:rsid w:val="006E16B3"/>
    <w:rsid w:val="006E209D"/>
    <w:rsid w:val="006F00D5"/>
    <w:rsid w:val="006F0F03"/>
    <w:rsid w:val="006F2353"/>
    <w:rsid w:val="006F2420"/>
    <w:rsid w:val="006F2723"/>
    <w:rsid w:val="006F2E82"/>
    <w:rsid w:val="006F2FCA"/>
    <w:rsid w:val="006F447F"/>
    <w:rsid w:val="006F4C9E"/>
    <w:rsid w:val="0070371A"/>
    <w:rsid w:val="00704CB2"/>
    <w:rsid w:val="00705B00"/>
    <w:rsid w:val="007064C3"/>
    <w:rsid w:val="007102F2"/>
    <w:rsid w:val="00712C5D"/>
    <w:rsid w:val="0071536F"/>
    <w:rsid w:val="00715DB7"/>
    <w:rsid w:val="0071643D"/>
    <w:rsid w:val="00716442"/>
    <w:rsid w:val="00716C56"/>
    <w:rsid w:val="00717436"/>
    <w:rsid w:val="0071758E"/>
    <w:rsid w:val="00722173"/>
    <w:rsid w:val="00723298"/>
    <w:rsid w:val="0072396A"/>
    <w:rsid w:val="00726E0E"/>
    <w:rsid w:val="007274C5"/>
    <w:rsid w:val="00730F62"/>
    <w:rsid w:val="007346C4"/>
    <w:rsid w:val="007354F8"/>
    <w:rsid w:val="00735814"/>
    <w:rsid w:val="00735DE6"/>
    <w:rsid w:val="00737D09"/>
    <w:rsid w:val="0074097F"/>
    <w:rsid w:val="00741FAD"/>
    <w:rsid w:val="00742CF7"/>
    <w:rsid w:val="00745196"/>
    <w:rsid w:val="007452C4"/>
    <w:rsid w:val="00745BCC"/>
    <w:rsid w:val="00746177"/>
    <w:rsid w:val="007477E4"/>
    <w:rsid w:val="00751B02"/>
    <w:rsid w:val="007575C9"/>
    <w:rsid w:val="00761189"/>
    <w:rsid w:val="0076148A"/>
    <w:rsid w:val="00761736"/>
    <w:rsid w:val="00763846"/>
    <w:rsid w:val="007647E7"/>
    <w:rsid w:val="007656A2"/>
    <w:rsid w:val="007661B6"/>
    <w:rsid w:val="00766714"/>
    <w:rsid w:val="007700E1"/>
    <w:rsid w:val="007714E8"/>
    <w:rsid w:val="00776A5F"/>
    <w:rsid w:val="00777380"/>
    <w:rsid w:val="00777967"/>
    <w:rsid w:val="007805DB"/>
    <w:rsid w:val="00780A96"/>
    <w:rsid w:val="007816D2"/>
    <w:rsid w:val="00782940"/>
    <w:rsid w:val="00783946"/>
    <w:rsid w:val="007846B5"/>
    <w:rsid w:val="00784789"/>
    <w:rsid w:val="007860B8"/>
    <w:rsid w:val="007879A9"/>
    <w:rsid w:val="00787B95"/>
    <w:rsid w:val="0079061D"/>
    <w:rsid w:val="007910B8"/>
    <w:rsid w:val="00791428"/>
    <w:rsid w:val="00795771"/>
    <w:rsid w:val="007A093A"/>
    <w:rsid w:val="007A559F"/>
    <w:rsid w:val="007A5E87"/>
    <w:rsid w:val="007B0790"/>
    <w:rsid w:val="007B2C2E"/>
    <w:rsid w:val="007B65E5"/>
    <w:rsid w:val="007B7AA3"/>
    <w:rsid w:val="007C0C33"/>
    <w:rsid w:val="007C1A86"/>
    <w:rsid w:val="007C2CDD"/>
    <w:rsid w:val="007C3AE4"/>
    <w:rsid w:val="007C4827"/>
    <w:rsid w:val="007C72C1"/>
    <w:rsid w:val="007D39E8"/>
    <w:rsid w:val="007E0D8D"/>
    <w:rsid w:val="007E1B9A"/>
    <w:rsid w:val="007E3EA0"/>
    <w:rsid w:val="007E4499"/>
    <w:rsid w:val="007E565B"/>
    <w:rsid w:val="007E76F5"/>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5AC2"/>
    <w:rsid w:val="008177CC"/>
    <w:rsid w:val="008255F5"/>
    <w:rsid w:val="00825E3E"/>
    <w:rsid w:val="008330F8"/>
    <w:rsid w:val="00834198"/>
    <w:rsid w:val="00834900"/>
    <w:rsid w:val="0083635A"/>
    <w:rsid w:val="008370BA"/>
    <w:rsid w:val="008373B4"/>
    <w:rsid w:val="008375BD"/>
    <w:rsid w:val="008400A3"/>
    <w:rsid w:val="00847D7F"/>
    <w:rsid w:val="00847DB2"/>
    <w:rsid w:val="00850FB5"/>
    <w:rsid w:val="00851340"/>
    <w:rsid w:val="00860BBF"/>
    <w:rsid w:val="00861570"/>
    <w:rsid w:val="00865ABF"/>
    <w:rsid w:val="008702FE"/>
    <w:rsid w:val="00876527"/>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46A4"/>
    <w:rsid w:val="008A5CF3"/>
    <w:rsid w:val="008A6512"/>
    <w:rsid w:val="008B1FF3"/>
    <w:rsid w:val="008B3B2F"/>
    <w:rsid w:val="008B453F"/>
    <w:rsid w:val="008B72B3"/>
    <w:rsid w:val="008C07A0"/>
    <w:rsid w:val="008C0E0F"/>
    <w:rsid w:val="008C0F8E"/>
    <w:rsid w:val="008C1ED8"/>
    <w:rsid w:val="008C2532"/>
    <w:rsid w:val="008C41D9"/>
    <w:rsid w:val="008C4BF4"/>
    <w:rsid w:val="008D02F5"/>
    <w:rsid w:val="008D0DF6"/>
    <w:rsid w:val="008D0F2E"/>
    <w:rsid w:val="008D582E"/>
    <w:rsid w:val="008E0FD1"/>
    <w:rsid w:val="008E1443"/>
    <w:rsid w:val="008E20F8"/>
    <w:rsid w:val="008E3DBF"/>
    <w:rsid w:val="008E4498"/>
    <w:rsid w:val="008E78BB"/>
    <w:rsid w:val="008E7BC7"/>
    <w:rsid w:val="008F1E21"/>
    <w:rsid w:val="008F440F"/>
    <w:rsid w:val="00900504"/>
    <w:rsid w:val="00901034"/>
    <w:rsid w:val="009023B7"/>
    <w:rsid w:val="00905133"/>
    <w:rsid w:val="00905DE5"/>
    <w:rsid w:val="00906083"/>
    <w:rsid w:val="00906C0A"/>
    <w:rsid w:val="00907FC8"/>
    <w:rsid w:val="009108C7"/>
    <w:rsid w:val="00910BD4"/>
    <w:rsid w:val="009121DF"/>
    <w:rsid w:val="009135AD"/>
    <w:rsid w:val="00916685"/>
    <w:rsid w:val="00917CC0"/>
    <w:rsid w:val="0092576A"/>
    <w:rsid w:val="009304A7"/>
    <w:rsid w:val="00930C3B"/>
    <w:rsid w:val="009327C2"/>
    <w:rsid w:val="0093288D"/>
    <w:rsid w:val="00935233"/>
    <w:rsid w:val="00937BAA"/>
    <w:rsid w:val="00941BA5"/>
    <w:rsid w:val="00942DA2"/>
    <w:rsid w:val="00943625"/>
    <w:rsid w:val="00943B55"/>
    <w:rsid w:val="00944685"/>
    <w:rsid w:val="00944D61"/>
    <w:rsid w:val="00944DA4"/>
    <w:rsid w:val="009450C1"/>
    <w:rsid w:val="00945255"/>
    <w:rsid w:val="0094593F"/>
    <w:rsid w:val="00945D03"/>
    <w:rsid w:val="0095136D"/>
    <w:rsid w:val="009514AA"/>
    <w:rsid w:val="00953386"/>
    <w:rsid w:val="009609CF"/>
    <w:rsid w:val="0096194B"/>
    <w:rsid w:val="00967D63"/>
    <w:rsid w:val="009700E4"/>
    <w:rsid w:val="009728EC"/>
    <w:rsid w:val="00974346"/>
    <w:rsid w:val="00976E9F"/>
    <w:rsid w:val="0098171C"/>
    <w:rsid w:val="00981DB1"/>
    <w:rsid w:val="00981E2A"/>
    <w:rsid w:val="00987290"/>
    <w:rsid w:val="0099004F"/>
    <w:rsid w:val="009907F2"/>
    <w:rsid w:val="00992915"/>
    <w:rsid w:val="00992BB9"/>
    <w:rsid w:val="009937F1"/>
    <w:rsid w:val="009948B3"/>
    <w:rsid w:val="00994970"/>
    <w:rsid w:val="00996115"/>
    <w:rsid w:val="00996543"/>
    <w:rsid w:val="00996B79"/>
    <w:rsid w:val="00997022"/>
    <w:rsid w:val="00997077"/>
    <w:rsid w:val="00997660"/>
    <w:rsid w:val="00997840"/>
    <w:rsid w:val="009A06C9"/>
    <w:rsid w:val="009A07C1"/>
    <w:rsid w:val="009A100E"/>
    <w:rsid w:val="009A2F5D"/>
    <w:rsid w:val="009A5DC2"/>
    <w:rsid w:val="009A6ACF"/>
    <w:rsid w:val="009A7317"/>
    <w:rsid w:val="009B437A"/>
    <w:rsid w:val="009B43CD"/>
    <w:rsid w:val="009C02A9"/>
    <w:rsid w:val="009C05BA"/>
    <w:rsid w:val="009C1BD4"/>
    <w:rsid w:val="009C210B"/>
    <w:rsid w:val="009C2C41"/>
    <w:rsid w:val="009C4AFD"/>
    <w:rsid w:val="009C594B"/>
    <w:rsid w:val="009C799C"/>
    <w:rsid w:val="009D1566"/>
    <w:rsid w:val="009D7200"/>
    <w:rsid w:val="009E0DE4"/>
    <w:rsid w:val="009E177A"/>
    <w:rsid w:val="009E620D"/>
    <w:rsid w:val="009F1A2B"/>
    <w:rsid w:val="009F2F00"/>
    <w:rsid w:val="009F3CA0"/>
    <w:rsid w:val="009F478D"/>
    <w:rsid w:val="009F4F91"/>
    <w:rsid w:val="009F5087"/>
    <w:rsid w:val="009F622D"/>
    <w:rsid w:val="009F69A3"/>
    <w:rsid w:val="009F6EF8"/>
    <w:rsid w:val="009F7DFC"/>
    <w:rsid w:val="00A00163"/>
    <w:rsid w:val="00A00A2A"/>
    <w:rsid w:val="00A0176C"/>
    <w:rsid w:val="00A01DF7"/>
    <w:rsid w:val="00A04913"/>
    <w:rsid w:val="00A107D2"/>
    <w:rsid w:val="00A10BA8"/>
    <w:rsid w:val="00A128D2"/>
    <w:rsid w:val="00A12FAD"/>
    <w:rsid w:val="00A1375D"/>
    <w:rsid w:val="00A14AC9"/>
    <w:rsid w:val="00A14F6C"/>
    <w:rsid w:val="00A16348"/>
    <w:rsid w:val="00A204CE"/>
    <w:rsid w:val="00A339DF"/>
    <w:rsid w:val="00A33E14"/>
    <w:rsid w:val="00A402F5"/>
    <w:rsid w:val="00A41111"/>
    <w:rsid w:val="00A43732"/>
    <w:rsid w:val="00A44516"/>
    <w:rsid w:val="00A46188"/>
    <w:rsid w:val="00A475C1"/>
    <w:rsid w:val="00A47FCC"/>
    <w:rsid w:val="00A524B0"/>
    <w:rsid w:val="00A53C70"/>
    <w:rsid w:val="00A565D3"/>
    <w:rsid w:val="00A5685A"/>
    <w:rsid w:val="00A61872"/>
    <w:rsid w:val="00A62CC2"/>
    <w:rsid w:val="00A63B0E"/>
    <w:rsid w:val="00A658F9"/>
    <w:rsid w:val="00A70B20"/>
    <w:rsid w:val="00A711BA"/>
    <w:rsid w:val="00A73123"/>
    <w:rsid w:val="00A73858"/>
    <w:rsid w:val="00A764E5"/>
    <w:rsid w:val="00A7701D"/>
    <w:rsid w:val="00A8324D"/>
    <w:rsid w:val="00A83518"/>
    <w:rsid w:val="00A85F34"/>
    <w:rsid w:val="00A913CF"/>
    <w:rsid w:val="00A94161"/>
    <w:rsid w:val="00A94C30"/>
    <w:rsid w:val="00A95919"/>
    <w:rsid w:val="00A9666E"/>
    <w:rsid w:val="00A96ABC"/>
    <w:rsid w:val="00AA04D1"/>
    <w:rsid w:val="00AA186A"/>
    <w:rsid w:val="00AA3314"/>
    <w:rsid w:val="00AA4679"/>
    <w:rsid w:val="00AA6B06"/>
    <w:rsid w:val="00AA6F12"/>
    <w:rsid w:val="00AA72FE"/>
    <w:rsid w:val="00AB0CC6"/>
    <w:rsid w:val="00AB1553"/>
    <w:rsid w:val="00AB23A6"/>
    <w:rsid w:val="00AB386D"/>
    <w:rsid w:val="00AB4A74"/>
    <w:rsid w:val="00AB529D"/>
    <w:rsid w:val="00AB54C6"/>
    <w:rsid w:val="00AB67F3"/>
    <w:rsid w:val="00AB6EB7"/>
    <w:rsid w:val="00AB7A7A"/>
    <w:rsid w:val="00AC0793"/>
    <w:rsid w:val="00AC1FE0"/>
    <w:rsid w:val="00AC2D42"/>
    <w:rsid w:val="00AC6393"/>
    <w:rsid w:val="00AC7353"/>
    <w:rsid w:val="00AD2B8C"/>
    <w:rsid w:val="00AD3F1A"/>
    <w:rsid w:val="00AD7E65"/>
    <w:rsid w:val="00AE12E2"/>
    <w:rsid w:val="00AE23F9"/>
    <w:rsid w:val="00AE45F9"/>
    <w:rsid w:val="00AE57A5"/>
    <w:rsid w:val="00AE7D9F"/>
    <w:rsid w:val="00AF5556"/>
    <w:rsid w:val="00AF5F34"/>
    <w:rsid w:val="00AF6D39"/>
    <w:rsid w:val="00B012ED"/>
    <w:rsid w:val="00B045C2"/>
    <w:rsid w:val="00B06CD2"/>
    <w:rsid w:val="00B11BC8"/>
    <w:rsid w:val="00B20A8D"/>
    <w:rsid w:val="00B20EA5"/>
    <w:rsid w:val="00B21109"/>
    <w:rsid w:val="00B237B0"/>
    <w:rsid w:val="00B24B7A"/>
    <w:rsid w:val="00B25200"/>
    <w:rsid w:val="00B33E55"/>
    <w:rsid w:val="00B34EAB"/>
    <w:rsid w:val="00B376DE"/>
    <w:rsid w:val="00B37F32"/>
    <w:rsid w:val="00B408A3"/>
    <w:rsid w:val="00B44322"/>
    <w:rsid w:val="00B46C89"/>
    <w:rsid w:val="00B47DD9"/>
    <w:rsid w:val="00B52241"/>
    <w:rsid w:val="00B53C41"/>
    <w:rsid w:val="00B559B5"/>
    <w:rsid w:val="00B57882"/>
    <w:rsid w:val="00B6022D"/>
    <w:rsid w:val="00B653A2"/>
    <w:rsid w:val="00B667C3"/>
    <w:rsid w:val="00B67ACB"/>
    <w:rsid w:val="00B7082B"/>
    <w:rsid w:val="00B71E1C"/>
    <w:rsid w:val="00B71FE5"/>
    <w:rsid w:val="00B72EF8"/>
    <w:rsid w:val="00B73033"/>
    <w:rsid w:val="00B745AD"/>
    <w:rsid w:val="00B7663C"/>
    <w:rsid w:val="00B76DDC"/>
    <w:rsid w:val="00B770DC"/>
    <w:rsid w:val="00B80CE8"/>
    <w:rsid w:val="00B81F38"/>
    <w:rsid w:val="00B82CFE"/>
    <w:rsid w:val="00B85E92"/>
    <w:rsid w:val="00B874FB"/>
    <w:rsid w:val="00BA1217"/>
    <w:rsid w:val="00BA18FE"/>
    <w:rsid w:val="00BA1B75"/>
    <w:rsid w:val="00BA29CE"/>
    <w:rsid w:val="00BA3CE6"/>
    <w:rsid w:val="00BA5E0A"/>
    <w:rsid w:val="00BB1888"/>
    <w:rsid w:val="00BB1E1C"/>
    <w:rsid w:val="00BB5078"/>
    <w:rsid w:val="00BB6E0A"/>
    <w:rsid w:val="00BC4424"/>
    <w:rsid w:val="00BC53FA"/>
    <w:rsid w:val="00BC553D"/>
    <w:rsid w:val="00BD2F07"/>
    <w:rsid w:val="00BD3178"/>
    <w:rsid w:val="00BD4275"/>
    <w:rsid w:val="00BD45C4"/>
    <w:rsid w:val="00BD509F"/>
    <w:rsid w:val="00BD6CF5"/>
    <w:rsid w:val="00BE0109"/>
    <w:rsid w:val="00BE28EA"/>
    <w:rsid w:val="00BE41A0"/>
    <w:rsid w:val="00BE7420"/>
    <w:rsid w:val="00BE7875"/>
    <w:rsid w:val="00BF0C14"/>
    <w:rsid w:val="00BF0E6D"/>
    <w:rsid w:val="00BF2787"/>
    <w:rsid w:val="00BF2AF3"/>
    <w:rsid w:val="00BF352C"/>
    <w:rsid w:val="00BF52E2"/>
    <w:rsid w:val="00BF6C5E"/>
    <w:rsid w:val="00C016CE"/>
    <w:rsid w:val="00C04E19"/>
    <w:rsid w:val="00C0703C"/>
    <w:rsid w:val="00C10B68"/>
    <w:rsid w:val="00C13FE4"/>
    <w:rsid w:val="00C16BD9"/>
    <w:rsid w:val="00C17DD4"/>
    <w:rsid w:val="00C20F84"/>
    <w:rsid w:val="00C24BD1"/>
    <w:rsid w:val="00C261D1"/>
    <w:rsid w:val="00C26634"/>
    <w:rsid w:val="00C3268F"/>
    <w:rsid w:val="00C345A2"/>
    <w:rsid w:val="00C359B2"/>
    <w:rsid w:val="00C37895"/>
    <w:rsid w:val="00C404E1"/>
    <w:rsid w:val="00C40F8B"/>
    <w:rsid w:val="00C412A2"/>
    <w:rsid w:val="00C4261E"/>
    <w:rsid w:val="00C45514"/>
    <w:rsid w:val="00C45939"/>
    <w:rsid w:val="00C47392"/>
    <w:rsid w:val="00C47527"/>
    <w:rsid w:val="00C477E7"/>
    <w:rsid w:val="00C5016D"/>
    <w:rsid w:val="00C558D1"/>
    <w:rsid w:val="00C55908"/>
    <w:rsid w:val="00C562E2"/>
    <w:rsid w:val="00C57428"/>
    <w:rsid w:val="00C62A2B"/>
    <w:rsid w:val="00C646B5"/>
    <w:rsid w:val="00C6492B"/>
    <w:rsid w:val="00C6494F"/>
    <w:rsid w:val="00C678F2"/>
    <w:rsid w:val="00C71233"/>
    <w:rsid w:val="00C7165D"/>
    <w:rsid w:val="00C75B36"/>
    <w:rsid w:val="00C77B22"/>
    <w:rsid w:val="00C8081F"/>
    <w:rsid w:val="00C82EB0"/>
    <w:rsid w:val="00C841C8"/>
    <w:rsid w:val="00C8456D"/>
    <w:rsid w:val="00C8591F"/>
    <w:rsid w:val="00C86928"/>
    <w:rsid w:val="00C92F14"/>
    <w:rsid w:val="00C93C75"/>
    <w:rsid w:val="00C94108"/>
    <w:rsid w:val="00C95B0F"/>
    <w:rsid w:val="00C96893"/>
    <w:rsid w:val="00CA07B4"/>
    <w:rsid w:val="00CA2872"/>
    <w:rsid w:val="00CA3C66"/>
    <w:rsid w:val="00CA5BC9"/>
    <w:rsid w:val="00CA6277"/>
    <w:rsid w:val="00CB0C11"/>
    <w:rsid w:val="00CB47BE"/>
    <w:rsid w:val="00CB4EDB"/>
    <w:rsid w:val="00CB52DA"/>
    <w:rsid w:val="00CB6B3A"/>
    <w:rsid w:val="00CC010B"/>
    <w:rsid w:val="00CC0C3D"/>
    <w:rsid w:val="00CC45F9"/>
    <w:rsid w:val="00CC57F1"/>
    <w:rsid w:val="00CC7DD6"/>
    <w:rsid w:val="00CD13D9"/>
    <w:rsid w:val="00CD1E36"/>
    <w:rsid w:val="00CD4E5D"/>
    <w:rsid w:val="00CD4E7E"/>
    <w:rsid w:val="00CD7475"/>
    <w:rsid w:val="00CD7808"/>
    <w:rsid w:val="00CE0590"/>
    <w:rsid w:val="00CE1CB7"/>
    <w:rsid w:val="00CE302F"/>
    <w:rsid w:val="00CE448A"/>
    <w:rsid w:val="00CE52B7"/>
    <w:rsid w:val="00CE6364"/>
    <w:rsid w:val="00CE7C49"/>
    <w:rsid w:val="00CF1AE5"/>
    <w:rsid w:val="00CF2BA9"/>
    <w:rsid w:val="00CF3D15"/>
    <w:rsid w:val="00CF5143"/>
    <w:rsid w:val="00CF609D"/>
    <w:rsid w:val="00CF6D6E"/>
    <w:rsid w:val="00D069B1"/>
    <w:rsid w:val="00D11BB0"/>
    <w:rsid w:val="00D12A46"/>
    <w:rsid w:val="00D12F72"/>
    <w:rsid w:val="00D1463C"/>
    <w:rsid w:val="00D153A6"/>
    <w:rsid w:val="00D22A1A"/>
    <w:rsid w:val="00D237B9"/>
    <w:rsid w:val="00D27FB4"/>
    <w:rsid w:val="00D3065D"/>
    <w:rsid w:val="00D310B1"/>
    <w:rsid w:val="00D31B37"/>
    <w:rsid w:val="00D3277A"/>
    <w:rsid w:val="00D3291D"/>
    <w:rsid w:val="00D41ECB"/>
    <w:rsid w:val="00D43F06"/>
    <w:rsid w:val="00D462A7"/>
    <w:rsid w:val="00D46D37"/>
    <w:rsid w:val="00D524C0"/>
    <w:rsid w:val="00D52ABC"/>
    <w:rsid w:val="00D53484"/>
    <w:rsid w:val="00D54374"/>
    <w:rsid w:val="00D5444C"/>
    <w:rsid w:val="00D562CF"/>
    <w:rsid w:val="00D568B8"/>
    <w:rsid w:val="00D677F2"/>
    <w:rsid w:val="00D67AFF"/>
    <w:rsid w:val="00D720C4"/>
    <w:rsid w:val="00D73D95"/>
    <w:rsid w:val="00D779FD"/>
    <w:rsid w:val="00D82DEB"/>
    <w:rsid w:val="00D83BE6"/>
    <w:rsid w:val="00D83EFC"/>
    <w:rsid w:val="00D8745E"/>
    <w:rsid w:val="00D90266"/>
    <w:rsid w:val="00D94868"/>
    <w:rsid w:val="00D96C91"/>
    <w:rsid w:val="00DA4E8A"/>
    <w:rsid w:val="00DA7AF4"/>
    <w:rsid w:val="00DB04C5"/>
    <w:rsid w:val="00DB22BC"/>
    <w:rsid w:val="00DB4818"/>
    <w:rsid w:val="00DC0464"/>
    <w:rsid w:val="00DC2F86"/>
    <w:rsid w:val="00DD04FF"/>
    <w:rsid w:val="00DD10A8"/>
    <w:rsid w:val="00DD1AED"/>
    <w:rsid w:val="00DD2FE4"/>
    <w:rsid w:val="00DD555E"/>
    <w:rsid w:val="00DE15C0"/>
    <w:rsid w:val="00DE260B"/>
    <w:rsid w:val="00DE448F"/>
    <w:rsid w:val="00DE51CA"/>
    <w:rsid w:val="00DE667C"/>
    <w:rsid w:val="00DF0FA8"/>
    <w:rsid w:val="00DF1A6F"/>
    <w:rsid w:val="00DF2CC3"/>
    <w:rsid w:val="00DF47AA"/>
    <w:rsid w:val="00DF59B8"/>
    <w:rsid w:val="00DF6107"/>
    <w:rsid w:val="00DF7BCF"/>
    <w:rsid w:val="00DF7E69"/>
    <w:rsid w:val="00E015FD"/>
    <w:rsid w:val="00E02E8B"/>
    <w:rsid w:val="00E03B0F"/>
    <w:rsid w:val="00E03C82"/>
    <w:rsid w:val="00E05421"/>
    <w:rsid w:val="00E05768"/>
    <w:rsid w:val="00E06139"/>
    <w:rsid w:val="00E06E2B"/>
    <w:rsid w:val="00E07003"/>
    <w:rsid w:val="00E07EC4"/>
    <w:rsid w:val="00E15ECA"/>
    <w:rsid w:val="00E16CF5"/>
    <w:rsid w:val="00E171C0"/>
    <w:rsid w:val="00E20178"/>
    <w:rsid w:val="00E21FF6"/>
    <w:rsid w:val="00E2247F"/>
    <w:rsid w:val="00E277C0"/>
    <w:rsid w:val="00E30DB4"/>
    <w:rsid w:val="00E3278B"/>
    <w:rsid w:val="00E3790A"/>
    <w:rsid w:val="00E40170"/>
    <w:rsid w:val="00E41CCE"/>
    <w:rsid w:val="00E42D1D"/>
    <w:rsid w:val="00E43FB6"/>
    <w:rsid w:val="00E44B16"/>
    <w:rsid w:val="00E45516"/>
    <w:rsid w:val="00E46AD4"/>
    <w:rsid w:val="00E4747E"/>
    <w:rsid w:val="00E4763C"/>
    <w:rsid w:val="00E47F51"/>
    <w:rsid w:val="00E5125A"/>
    <w:rsid w:val="00E521BF"/>
    <w:rsid w:val="00E53F20"/>
    <w:rsid w:val="00E5533F"/>
    <w:rsid w:val="00E64CB1"/>
    <w:rsid w:val="00E66C63"/>
    <w:rsid w:val="00E679C5"/>
    <w:rsid w:val="00E704BA"/>
    <w:rsid w:val="00E71104"/>
    <w:rsid w:val="00E714BA"/>
    <w:rsid w:val="00E7483C"/>
    <w:rsid w:val="00E83010"/>
    <w:rsid w:val="00E864A2"/>
    <w:rsid w:val="00E865C0"/>
    <w:rsid w:val="00E90669"/>
    <w:rsid w:val="00E90E08"/>
    <w:rsid w:val="00E9178B"/>
    <w:rsid w:val="00E92EB3"/>
    <w:rsid w:val="00E95418"/>
    <w:rsid w:val="00E96F31"/>
    <w:rsid w:val="00EA1C9E"/>
    <w:rsid w:val="00EB10D8"/>
    <w:rsid w:val="00EB6A89"/>
    <w:rsid w:val="00EC2614"/>
    <w:rsid w:val="00EC3718"/>
    <w:rsid w:val="00EC4C53"/>
    <w:rsid w:val="00EC68CC"/>
    <w:rsid w:val="00EC7247"/>
    <w:rsid w:val="00EC7BBB"/>
    <w:rsid w:val="00ED0348"/>
    <w:rsid w:val="00ED073A"/>
    <w:rsid w:val="00ED12FB"/>
    <w:rsid w:val="00ED2709"/>
    <w:rsid w:val="00ED2F61"/>
    <w:rsid w:val="00ED3E4E"/>
    <w:rsid w:val="00ED71BE"/>
    <w:rsid w:val="00EE2148"/>
    <w:rsid w:val="00EE2154"/>
    <w:rsid w:val="00EE3D0B"/>
    <w:rsid w:val="00EE4FE0"/>
    <w:rsid w:val="00EF2A1E"/>
    <w:rsid w:val="00EF5178"/>
    <w:rsid w:val="00F011FB"/>
    <w:rsid w:val="00F01F06"/>
    <w:rsid w:val="00F0311C"/>
    <w:rsid w:val="00F0410E"/>
    <w:rsid w:val="00F06E64"/>
    <w:rsid w:val="00F07E73"/>
    <w:rsid w:val="00F10274"/>
    <w:rsid w:val="00F12531"/>
    <w:rsid w:val="00F12ED0"/>
    <w:rsid w:val="00F134CD"/>
    <w:rsid w:val="00F1560D"/>
    <w:rsid w:val="00F15C36"/>
    <w:rsid w:val="00F20D80"/>
    <w:rsid w:val="00F24059"/>
    <w:rsid w:val="00F26172"/>
    <w:rsid w:val="00F3146B"/>
    <w:rsid w:val="00F3276D"/>
    <w:rsid w:val="00F338B7"/>
    <w:rsid w:val="00F37324"/>
    <w:rsid w:val="00F40533"/>
    <w:rsid w:val="00F4198D"/>
    <w:rsid w:val="00F4244B"/>
    <w:rsid w:val="00F428DF"/>
    <w:rsid w:val="00F45345"/>
    <w:rsid w:val="00F50182"/>
    <w:rsid w:val="00F51471"/>
    <w:rsid w:val="00F51EA9"/>
    <w:rsid w:val="00F55432"/>
    <w:rsid w:val="00F55E9D"/>
    <w:rsid w:val="00F60A16"/>
    <w:rsid w:val="00F6386D"/>
    <w:rsid w:val="00F65450"/>
    <w:rsid w:val="00F65CDF"/>
    <w:rsid w:val="00F707C9"/>
    <w:rsid w:val="00F74CB4"/>
    <w:rsid w:val="00F75F1F"/>
    <w:rsid w:val="00F7653B"/>
    <w:rsid w:val="00F76719"/>
    <w:rsid w:val="00F809C8"/>
    <w:rsid w:val="00F81C11"/>
    <w:rsid w:val="00F81CD7"/>
    <w:rsid w:val="00F82B4B"/>
    <w:rsid w:val="00F83AC7"/>
    <w:rsid w:val="00F90BED"/>
    <w:rsid w:val="00F91469"/>
    <w:rsid w:val="00F91657"/>
    <w:rsid w:val="00F91C9D"/>
    <w:rsid w:val="00F922D5"/>
    <w:rsid w:val="00F97D84"/>
    <w:rsid w:val="00FB0531"/>
    <w:rsid w:val="00FB169B"/>
    <w:rsid w:val="00FB1FAC"/>
    <w:rsid w:val="00FB3ED4"/>
    <w:rsid w:val="00FB5E38"/>
    <w:rsid w:val="00FB60FD"/>
    <w:rsid w:val="00FB7C2D"/>
    <w:rsid w:val="00FC0E47"/>
    <w:rsid w:val="00FC1F13"/>
    <w:rsid w:val="00FC255A"/>
    <w:rsid w:val="00FC35B6"/>
    <w:rsid w:val="00FC38C2"/>
    <w:rsid w:val="00FC4DC5"/>
    <w:rsid w:val="00FC6577"/>
    <w:rsid w:val="00FC6CB9"/>
    <w:rsid w:val="00FC78D4"/>
    <w:rsid w:val="00FD1ADD"/>
    <w:rsid w:val="00FD3742"/>
    <w:rsid w:val="00FD4AC8"/>
    <w:rsid w:val="00FE1968"/>
    <w:rsid w:val="00FE1F73"/>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aliases w:val="# List Paragraph,Akapit z listą BS,Outlines a.b.c.,List_Paragraph,Multilevel para_II,Akapit z lista BS,List Paragraph1,Paragraph,Citation List,ANNEX,Bullet,bullet,bu,b,B,b1,bullet 1,body,b Char Char Char,b Char Char Char Char Char Char"/>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 List Paragraph Char,Akapit z listą BS Char,Outlines a.b.c. Char,List_Paragraph Char,Multilevel para_II Char,Akapit z lista BS Char,List Paragraph1 Char,Paragraph Char,Citation List Char,ANNEX Char,Bullet Char,bullet Char,bu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aliases w:val="# List Paragraph,Akapit z listą BS,Outlines a.b.c.,List_Paragraph,Multilevel para_II,Akapit z lista BS,List Paragraph1,Paragraph,Citation List,ANNEX,Bullet,bullet,bu,b,B,b1,bullet 1,body,b Char Char Char,b Char Char Char Char Char Char"/>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 List Paragraph Char,Akapit z listą BS Char,Outlines a.b.c. Char,List_Paragraph Char,Multilevel para_II Char,Akapit z lista BS Char,List Paragraph1 Char,Paragraph Char,Citation List Char,ANNEX Char,Bullet Char,bullet Char,bu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s://idrept.ro/00079384.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AC0C9-E2AC-471C-A955-C4105905F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10</Pages>
  <Words>4642</Words>
  <Characters>26929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31508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11</cp:revision>
  <cp:lastPrinted>2015-09-14T13:08:00Z</cp:lastPrinted>
  <dcterms:created xsi:type="dcterms:W3CDTF">2019-11-12T11:45:00Z</dcterms:created>
  <dcterms:modified xsi:type="dcterms:W3CDTF">2019-11-12T13:39:00Z</dcterms:modified>
</cp:coreProperties>
</file>