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EF0628"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2743357"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8D6982">
        <w:rPr>
          <w:rFonts w:ascii="Times New Roman" w:hAnsi="Times New Roman" w:cs="Times New Roman"/>
          <w:sz w:val="24"/>
          <w:szCs w:val="24"/>
          <w:lang w:val="fr-FR"/>
        </w:rPr>
        <w:t>15813/9341/______</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8D6982"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480977" w:rsidRPr="00D94C2A" w:rsidRDefault="00051258" w:rsidP="009959F7">
      <w:pPr>
        <w:suppressAutoHyphens/>
        <w:spacing w:after="0" w:line="240" w:lineRule="auto"/>
        <w:jc w:val="center"/>
        <w:rPr>
          <w:rFonts w:ascii="Times New Roman" w:eastAsia="Times New Roman" w:hAnsi="Times New Roman" w:cs="Times New Roman"/>
          <w:sz w:val="16"/>
          <w:szCs w:val="16"/>
          <w:lang w:eastAsia="ro-RO"/>
        </w:rPr>
      </w:pPr>
      <w:r w:rsidRPr="00480977">
        <w:rPr>
          <w:rFonts w:ascii="Times New Roman" w:eastAsia="Times New Roman" w:hAnsi="Times New Roman" w:cs="Times New Roman"/>
          <w:b/>
          <w:sz w:val="24"/>
          <w:szCs w:val="24"/>
          <w:lang w:val="it-IT" w:eastAsia="ro-RO"/>
        </w:rPr>
        <w:t xml:space="preserve">Nr. </w:t>
      </w:r>
      <w:r w:rsidR="008D6982">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8D6982">
        <w:rPr>
          <w:rFonts w:ascii="Times New Roman" w:eastAsia="Times New Roman" w:hAnsi="Times New Roman" w:cs="Times New Roman"/>
          <w:b/>
          <w:sz w:val="24"/>
          <w:szCs w:val="24"/>
          <w:lang w:val="it-IT" w:eastAsia="ro-RO"/>
        </w:rPr>
        <w:t>________</w:t>
      </w:r>
      <w:r w:rsidR="009959F7">
        <w:rPr>
          <w:rFonts w:ascii="Times New Roman" w:eastAsia="Times New Roman" w:hAnsi="Times New Roman" w:cs="Times New Roman"/>
          <w:b/>
          <w:sz w:val="24"/>
          <w:szCs w:val="24"/>
          <w:lang w:val="it-IT" w:eastAsia="ro-RO"/>
        </w:rPr>
        <w:t>.2019</w:t>
      </w: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0E3B1D" w:rsidRDefault="000E3B1D"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8D6982">
        <w:rPr>
          <w:rStyle w:val="tpa1"/>
          <w:rFonts w:ascii="Times New Roman" w:hAnsi="Times New Roman" w:cs="Times New Roman"/>
          <w:b/>
          <w:sz w:val="24"/>
          <w:szCs w:val="24"/>
        </w:rPr>
        <w:t>COMUNA GURA OCNITEI, reprezentată de primar IONITA SORIN VASILE</w:t>
      </w:r>
      <w:r w:rsidR="008D6982">
        <w:rPr>
          <w:rStyle w:val="tpa1"/>
          <w:rFonts w:ascii="Times New Roman" w:hAnsi="Times New Roman" w:cs="Times New Roman"/>
          <w:sz w:val="24"/>
          <w:szCs w:val="24"/>
        </w:rPr>
        <w:t>,</w:t>
      </w:r>
      <w:r w:rsidR="008D6982">
        <w:rPr>
          <w:rStyle w:val="tpa1"/>
          <w:rFonts w:ascii="Times New Roman" w:hAnsi="Times New Roman" w:cs="Times New Roman"/>
          <w:b/>
          <w:sz w:val="24"/>
          <w:szCs w:val="24"/>
        </w:rPr>
        <w:t xml:space="preserve"> </w:t>
      </w:r>
      <w:r w:rsidR="008D6982" w:rsidRPr="009459C7">
        <w:rPr>
          <w:rStyle w:val="tpa1"/>
          <w:rFonts w:ascii="Times New Roman" w:hAnsi="Times New Roman" w:cs="Times New Roman"/>
          <w:sz w:val="24"/>
          <w:szCs w:val="24"/>
        </w:rPr>
        <w:t xml:space="preserve">cu </w:t>
      </w:r>
      <w:r w:rsidR="008D6982">
        <w:rPr>
          <w:rStyle w:val="tpa1"/>
          <w:rFonts w:ascii="Times New Roman" w:hAnsi="Times New Roman" w:cs="Times New Roman"/>
          <w:sz w:val="24"/>
          <w:szCs w:val="24"/>
        </w:rPr>
        <w:t>sediul</w:t>
      </w:r>
      <w:r w:rsidR="008D6982" w:rsidRPr="009459C7">
        <w:rPr>
          <w:rStyle w:val="tpa1"/>
          <w:rFonts w:ascii="Times New Roman" w:hAnsi="Times New Roman" w:cs="Times New Roman"/>
          <w:sz w:val="24"/>
          <w:szCs w:val="24"/>
        </w:rPr>
        <w:t xml:space="preserve"> în </w:t>
      </w:r>
      <w:r w:rsidR="008D6982">
        <w:rPr>
          <w:rStyle w:val="tpa1"/>
          <w:rFonts w:ascii="Times New Roman" w:hAnsi="Times New Roman" w:cs="Times New Roman"/>
          <w:sz w:val="24"/>
          <w:szCs w:val="24"/>
        </w:rPr>
        <w:t>comuna Gura Ocniței, sat Gura Ocniței, str. Principală, nr. 180</w:t>
      </w:r>
      <w:r w:rsidR="008D6982" w:rsidRPr="009459C7">
        <w:rPr>
          <w:rStyle w:val="tpa1"/>
          <w:rFonts w:ascii="Times New Roman" w:hAnsi="Times New Roman" w:cs="Times New Roman"/>
          <w:sz w:val="24"/>
          <w:szCs w:val="24"/>
        </w:rPr>
        <w:t>, 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3E1314">
        <w:rPr>
          <w:rFonts w:ascii="Times New Roman" w:eastAsia="Times New Roman" w:hAnsi="Times New Roman" w:cs="Times New Roman"/>
          <w:sz w:val="24"/>
          <w:szCs w:val="24"/>
          <w:lang w:eastAsia="ro-RO"/>
        </w:rPr>
        <w:t>15813</w:t>
      </w:r>
      <w:r w:rsidRPr="00480977">
        <w:rPr>
          <w:rFonts w:ascii="Times New Roman" w:eastAsia="Times New Roman" w:hAnsi="Times New Roman" w:cs="Times New Roman"/>
          <w:sz w:val="24"/>
          <w:szCs w:val="24"/>
          <w:lang w:eastAsia="ro-RO"/>
        </w:rPr>
        <w:t xml:space="preserve"> din </w:t>
      </w:r>
      <w:r w:rsidR="003E1314">
        <w:rPr>
          <w:rFonts w:ascii="Times New Roman" w:eastAsia="Times New Roman" w:hAnsi="Times New Roman" w:cs="Times New Roman"/>
          <w:sz w:val="24"/>
          <w:szCs w:val="24"/>
          <w:lang w:eastAsia="ro-RO"/>
        </w:rPr>
        <w:t>27.11</w:t>
      </w:r>
      <w:r w:rsidR="006964E8">
        <w:rPr>
          <w:rFonts w:ascii="Times New Roman" w:eastAsia="Times New Roman" w:hAnsi="Times New Roman" w:cs="Times New Roman"/>
          <w:sz w:val="24"/>
          <w:szCs w:val="24"/>
          <w:lang w:eastAsia="ro-RO"/>
        </w:rPr>
        <w:t>.2018</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9959F7">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9959F7">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191743">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191743">
        <w:rPr>
          <w:rStyle w:val="tpa"/>
          <w:rFonts w:ascii="Times New Roman" w:hAnsi="Times New Roman" w:cs="Times New Roman"/>
          <w:color w:val="000000"/>
          <w:sz w:val="24"/>
          <w:szCs w:val="24"/>
        </w:rPr>
        <w:t>03.10</w:t>
      </w:r>
      <w:r w:rsidRPr="00C61E10">
        <w:rPr>
          <w:rStyle w:val="tpa"/>
          <w:rFonts w:ascii="Times New Roman" w:hAnsi="Times New Roman" w:cs="Times New Roman"/>
          <w:color w:val="000000"/>
          <w:sz w:val="24"/>
          <w:szCs w:val="24"/>
        </w:rPr>
        <w:t xml:space="preserve">.2019 că proiectul </w:t>
      </w:r>
      <w:bookmarkStart w:id="1" w:name="do|ax5^I|pa10"/>
      <w:bookmarkEnd w:id="1"/>
      <w:r w:rsidR="00191743" w:rsidRPr="009459C7">
        <w:rPr>
          <w:rFonts w:ascii="Times New Roman" w:hAnsi="Times New Roman" w:cs="Times New Roman"/>
          <w:b/>
          <w:sz w:val="24"/>
          <w:szCs w:val="24"/>
        </w:rPr>
        <w:t>”</w:t>
      </w:r>
      <w:r w:rsidR="00191743" w:rsidRPr="009459C7">
        <w:rPr>
          <w:rFonts w:ascii="Times New Roman" w:hAnsi="Times New Roman" w:cs="Times New Roman"/>
          <w:b/>
          <w:i/>
          <w:sz w:val="24"/>
          <w:szCs w:val="24"/>
        </w:rPr>
        <w:t xml:space="preserve">Construire </w:t>
      </w:r>
      <w:r w:rsidR="00191743">
        <w:rPr>
          <w:rFonts w:ascii="Times New Roman" w:hAnsi="Times New Roman" w:cs="Times New Roman"/>
          <w:b/>
          <w:i/>
          <w:sz w:val="24"/>
          <w:szCs w:val="24"/>
        </w:rPr>
        <w:t>gradinita program normal 2 sali de grupa în comuna Gura Ocniței, sat Sacuieni, județul Dâmbovița – cuprinsă în Programul Reforma Educației Timpurii</w:t>
      </w:r>
      <w:r w:rsidR="00191743" w:rsidRPr="009459C7">
        <w:rPr>
          <w:rStyle w:val="tpa1"/>
          <w:rFonts w:ascii="Times New Roman" w:hAnsi="Times New Roman" w:cs="Times New Roman"/>
          <w:b/>
          <w:i/>
          <w:sz w:val="24"/>
          <w:szCs w:val="24"/>
        </w:rPr>
        <w:t>”</w:t>
      </w:r>
      <w:r w:rsidR="00191743" w:rsidRPr="009459C7">
        <w:rPr>
          <w:rStyle w:val="tpa1"/>
          <w:rFonts w:ascii="Times New Roman" w:hAnsi="Times New Roman" w:cs="Times New Roman"/>
          <w:sz w:val="24"/>
          <w:szCs w:val="24"/>
        </w:rPr>
        <w:t>, propus a fi amplasat în</w:t>
      </w:r>
      <w:r w:rsidR="00191743" w:rsidRPr="009459C7">
        <w:rPr>
          <w:rFonts w:ascii="Times New Roman" w:hAnsi="Times New Roman" w:cs="Times New Roman"/>
          <w:sz w:val="24"/>
          <w:szCs w:val="24"/>
        </w:rPr>
        <w:t xml:space="preserve"> </w:t>
      </w:r>
      <w:r w:rsidR="00191743">
        <w:rPr>
          <w:rStyle w:val="tpa1"/>
          <w:rFonts w:ascii="Times New Roman" w:hAnsi="Times New Roman" w:cs="Times New Roman"/>
          <w:sz w:val="24"/>
          <w:szCs w:val="24"/>
        </w:rPr>
        <w:t>comuna Gura Ocniței, sat Săcuieni, str. Inv. Ghe. Popescu, nr. 100</w:t>
      </w:r>
      <w:r w:rsidR="00191743" w:rsidRPr="009459C7">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955D6F" w:rsidRPr="00C61E10" w:rsidRDefault="00955D6F" w:rsidP="009959F7">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955D6F" w:rsidRPr="00C61E10" w:rsidRDefault="00955D6F" w:rsidP="009959F7">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964E8">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sidR="006964E8">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Gradinita propusa va fi amplasata la intersectia dintre DN 72 si Ds 538/1</w:t>
      </w:r>
      <w:r w:rsidR="000F3E0A">
        <w:rPr>
          <w:rFonts w:ascii="Times New Roman" w:eastAsia="Times New Roman" w:hAnsi="Times New Roman" w:cs="Times New Roman"/>
          <w:color w:val="000000"/>
          <w:sz w:val="24"/>
          <w:szCs w:val="24"/>
          <w:lang w:eastAsia="ro-RO"/>
        </w:rPr>
        <w:t xml:space="preserve">, </w:t>
      </w:r>
      <w:r w:rsidR="000F3E0A">
        <w:rPr>
          <w:rStyle w:val="tpa1"/>
          <w:rFonts w:ascii="Times New Roman" w:hAnsi="Times New Roman" w:cs="Times New Roman"/>
          <w:sz w:val="24"/>
          <w:szCs w:val="24"/>
        </w:rPr>
        <w:t>sat Săcuieni, str. Inv. Ghe. Popescu, nr. 100</w:t>
      </w:r>
      <w:r w:rsidR="000F3E0A">
        <w:rPr>
          <w:rStyle w:val="tpa1"/>
          <w:rFonts w:ascii="Times New Roman" w:hAnsi="Times New Roman" w:cs="Times New Roman"/>
          <w:sz w:val="24"/>
          <w:szCs w:val="24"/>
        </w:rPr>
        <w:t>,</w:t>
      </w:r>
      <w:r w:rsidR="000F3E0A" w:rsidRPr="000F3E0A">
        <w:rPr>
          <w:rStyle w:val="tpa1"/>
          <w:rFonts w:ascii="Times New Roman" w:hAnsi="Times New Roman" w:cs="Times New Roman"/>
          <w:sz w:val="24"/>
          <w:szCs w:val="24"/>
        </w:rPr>
        <w:t xml:space="preserve"> </w:t>
      </w:r>
      <w:r w:rsidR="000F3E0A">
        <w:rPr>
          <w:rStyle w:val="tpa1"/>
          <w:rFonts w:ascii="Times New Roman" w:hAnsi="Times New Roman" w:cs="Times New Roman"/>
          <w:sz w:val="24"/>
          <w:szCs w:val="24"/>
        </w:rPr>
        <w:t>comuna Gura Ocniței</w:t>
      </w:r>
      <w:r w:rsidRPr="00860FDA">
        <w:rPr>
          <w:rFonts w:ascii="Times New Roman" w:eastAsia="Times New Roman" w:hAnsi="Times New Roman" w:cs="Times New Roman"/>
          <w:color w:val="000000"/>
          <w:sz w:val="24"/>
          <w:szCs w:val="24"/>
          <w:lang w:eastAsia="ro-RO"/>
        </w:rPr>
        <w:t>.</w:t>
      </w:r>
    </w:p>
    <w:tbl>
      <w:tblPr>
        <w:tblW w:w="9108" w:type="dxa"/>
        <w:tblLayout w:type="fixed"/>
        <w:tblLook w:val="04A0" w:firstRow="1" w:lastRow="0" w:firstColumn="1" w:lastColumn="0" w:noHBand="0" w:noVBand="1"/>
      </w:tblPr>
      <w:tblGrid>
        <w:gridCol w:w="5868"/>
        <w:gridCol w:w="1440"/>
        <w:gridCol w:w="1800"/>
      </w:tblGrid>
      <w:tr w:rsidR="00860FDA" w:rsidRPr="00860FDA" w:rsidTr="000F3E0A">
        <w:trPr>
          <w:trHeight w:val="340"/>
        </w:trPr>
        <w:tc>
          <w:tcPr>
            <w:tcW w:w="5868" w:type="dxa"/>
            <w:shd w:val="clear" w:color="auto" w:fill="auto"/>
            <w:hideMark/>
          </w:tcPr>
          <w:p w:rsidR="00860FDA" w:rsidRPr="00860FDA" w:rsidRDefault="00860FDA" w:rsidP="00455252">
            <w:pPr>
              <w:suppressAutoHyphens/>
              <w:spacing w:after="0" w:line="240" w:lineRule="auto"/>
              <w:jc w:val="both"/>
              <w:rPr>
                <w:rFonts w:ascii="Times New Roman" w:eastAsia="Times New Roman" w:hAnsi="Times New Roman" w:cs="Times New Roman"/>
                <w:b/>
                <w:color w:val="000000"/>
                <w:sz w:val="24"/>
                <w:szCs w:val="24"/>
                <w:lang w:eastAsia="ro-RO"/>
              </w:rPr>
            </w:pPr>
            <w:r w:rsidRPr="00860FDA">
              <w:rPr>
                <w:rFonts w:ascii="Times New Roman" w:eastAsia="Times New Roman" w:hAnsi="Times New Roman" w:cs="Times New Roman"/>
                <w:b/>
                <w:color w:val="000000"/>
                <w:sz w:val="24"/>
                <w:szCs w:val="24"/>
                <w:lang w:eastAsia="ro-RO"/>
              </w:rPr>
              <w:t>SUPRAFATA TOTALA TEREN</w:t>
            </w:r>
          </w:p>
        </w:tc>
        <w:tc>
          <w:tcPr>
            <w:tcW w:w="1440" w:type="dxa"/>
            <w:shd w:val="clear" w:color="auto" w:fill="auto"/>
            <w:hideMark/>
          </w:tcPr>
          <w:p w:rsidR="00860FDA" w:rsidRPr="00860FDA" w:rsidRDefault="00860FDA" w:rsidP="00455252">
            <w:pPr>
              <w:suppressAutoHyphens/>
              <w:spacing w:after="0" w:line="240" w:lineRule="auto"/>
              <w:jc w:val="both"/>
              <w:rPr>
                <w:rFonts w:ascii="Times New Roman" w:eastAsia="Times New Roman" w:hAnsi="Times New Roman" w:cs="Times New Roman"/>
                <w:b/>
                <w:color w:val="000000"/>
                <w:sz w:val="24"/>
                <w:szCs w:val="24"/>
                <w:lang w:eastAsia="ro-RO"/>
              </w:rPr>
            </w:pPr>
            <w:r w:rsidRPr="00860FDA">
              <w:rPr>
                <w:rFonts w:ascii="Times New Roman" w:eastAsia="Times New Roman" w:hAnsi="Times New Roman" w:cs="Times New Roman"/>
                <w:b/>
                <w:color w:val="000000"/>
                <w:sz w:val="24"/>
                <w:szCs w:val="24"/>
                <w:lang w:eastAsia="ro-RO"/>
              </w:rPr>
              <w:t>3217,00</w:t>
            </w:r>
          </w:p>
        </w:tc>
        <w:tc>
          <w:tcPr>
            <w:tcW w:w="1800" w:type="dxa"/>
            <w:shd w:val="clear" w:color="auto" w:fill="auto"/>
            <w:hideMark/>
          </w:tcPr>
          <w:p w:rsidR="00860FDA" w:rsidRPr="00860FDA" w:rsidRDefault="00860FDA" w:rsidP="00455252">
            <w:pPr>
              <w:suppressAutoHyphens/>
              <w:spacing w:after="0" w:line="240" w:lineRule="auto"/>
              <w:jc w:val="both"/>
              <w:rPr>
                <w:rFonts w:ascii="Times New Roman" w:eastAsia="Times New Roman" w:hAnsi="Times New Roman" w:cs="Times New Roman"/>
                <w:b/>
                <w:color w:val="000000"/>
                <w:sz w:val="24"/>
                <w:szCs w:val="24"/>
                <w:lang w:eastAsia="ro-RO"/>
              </w:rPr>
            </w:pPr>
            <w:r w:rsidRPr="00860FDA">
              <w:rPr>
                <w:rFonts w:ascii="Times New Roman" w:eastAsia="Times New Roman" w:hAnsi="Times New Roman" w:cs="Times New Roman"/>
                <w:b/>
                <w:color w:val="000000"/>
                <w:sz w:val="24"/>
                <w:szCs w:val="24"/>
                <w:lang w:eastAsia="ro-RO"/>
              </w:rPr>
              <w:t>mp</w:t>
            </w:r>
          </w:p>
        </w:tc>
      </w:tr>
      <w:tr w:rsidR="00860FDA" w:rsidRPr="00860FDA" w:rsidTr="00E57710">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Suprafata construita C1- Scoala Generala existenta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634,00</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r w:rsidR="00860FDA" w:rsidRPr="00860FDA" w:rsidTr="00E57710">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Suprafata desfasurata C1- Scoala Generala existenta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877,00</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r w:rsidR="00860FDA" w:rsidRPr="00860FDA" w:rsidTr="00E57710">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Suprafata construita C5- Farmacie existenta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81,00</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r w:rsidR="00860FDA" w:rsidRPr="00860FDA" w:rsidTr="000F3E0A">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Suprafata desfasurata C5- Farmacie existenta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81,00</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r w:rsidR="00860FDA" w:rsidRPr="00860FDA" w:rsidTr="000F3E0A">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lastRenderedPageBreak/>
              <w:t>Suprafata construita C7-Gradinita 2 grupe propusa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286,65</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r w:rsidR="00860FDA" w:rsidRPr="00860FDA" w:rsidTr="000F3E0A">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Suprafata desfasurata C7-Gradinita 2 grupe propusa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286,65</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r w:rsidR="00860FDA" w:rsidRPr="00860FDA" w:rsidTr="000F3E0A">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Suprafata construita total existenta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715,00</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r w:rsidR="00860FDA" w:rsidRPr="00860FDA" w:rsidTr="00E57710">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Suprafata desfasurata totala existenta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958,00</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r w:rsidR="00860FDA" w:rsidRPr="00860FDA" w:rsidTr="00E57710">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Suprafata construita total propusa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1000,65</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r w:rsidR="00860FDA" w:rsidRPr="00860FDA" w:rsidTr="00E57710">
        <w:trPr>
          <w:trHeight w:val="340"/>
        </w:trPr>
        <w:tc>
          <w:tcPr>
            <w:tcW w:w="5868"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Suprafata desfasurata totala</w:t>
            </w:r>
          </w:p>
        </w:tc>
        <w:tc>
          <w:tcPr>
            <w:tcW w:w="144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1244,65</w:t>
            </w:r>
          </w:p>
        </w:tc>
        <w:tc>
          <w:tcPr>
            <w:tcW w:w="1800" w:type="dxa"/>
            <w:shd w:val="clear" w:color="auto" w:fill="auto"/>
          </w:tcPr>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mp</w:t>
            </w:r>
          </w:p>
        </w:tc>
      </w:tr>
    </w:tbl>
    <w:p w:rsidR="00860FDA" w:rsidRPr="000E3B1D" w:rsidRDefault="00860FDA" w:rsidP="00455252">
      <w:pPr>
        <w:suppressAutoHyphens/>
        <w:spacing w:after="0" w:line="240" w:lineRule="auto"/>
        <w:jc w:val="both"/>
        <w:rPr>
          <w:rFonts w:ascii="Times New Roman" w:eastAsia="Times New Roman" w:hAnsi="Times New Roman" w:cs="Times New Roman"/>
          <w:b/>
          <w:color w:val="000000"/>
          <w:sz w:val="16"/>
          <w:szCs w:val="16"/>
          <w:lang w:eastAsia="ro-RO"/>
        </w:rPr>
      </w:pPr>
    </w:p>
    <w:p w:rsidR="00860FDA" w:rsidRPr="00860FDA" w:rsidRDefault="00860FDA" w:rsidP="00455252">
      <w:pPr>
        <w:suppressAutoHyphens/>
        <w:spacing w:after="0" w:line="240" w:lineRule="auto"/>
        <w:jc w:val="both"/>
        <w:rPr>
          <w:rFonts w:ascii="Times New Roman" w:eastAsia="Times New Roman" w:hAnsi="Times New Roman" w:cs="Times New Roman"/>
          <w:b/>
          <w:color w:val="000000"/>
          <w:sz w:val="24"/>
          <w:szCs w:val="24"/>
          <w:lang w:eastAsia="ro-RO"/>
        </w:rPr>
      </w:pPr>
      <w:r w:rsidRPr="00860FDA">
        <w:rPr>
          <w:rFonts w:ascii="Times New Roman" w:eastAsia="Times New Roman" w:hAnsi="Times New Roman" w:cs="Times New Roman"/>
          <w:b/>
          <w:color w:val="000000"/>
          <w:sz w:val="24"/>
          <w:szCs w:val="24"/>
          <w:lang w:eastAsia="ro-RO"/>
        </w:rPr>
        <w:t>P.O.T. existent = 22.22%</w:t>
      </w:r>
    </w:p>
    <w:p w:rsidR="00860FDA" w:rsidRPr="00860FDA" w:rsidRDefault="00860FDA" w:rsidP="00455252">
      <w:pPr>
        <w:suppressAutoHyphens/>
        <w:spacing w:after="0" w:line="240" w:lineRule="auto"/>
        <w:jc w:val="both"/>
        <w:rPr>
          <w:rFonts w:ascii="Times New Roman" w:eastAsia="Times New Roman" w:hAnsi="Times New Roman" w:cs="Times New Roman"/>
          <w:b/>
          <w:color w:val="000000"/>
          <w:sz w:val="24"/>
          <w:szCs w:val="24"/>
          <w:lang w:eastAsia="ro-RO"/>
        </w:rPr>
      </w:pPr>
      <w:r w:rsidRPr="00860FDA">
        <w:rPr>
          <w:rFonts w:ascii="Times New Roman" w:eastAsia="Times New Roman" w:hAnsi="Times New Roman" w:cs="Times New Roman"/>
          <w:b/>
          <w:color w:val="000000"/>
          <w:sz w:val="24"/>
          <w:szCs w:val="24"/>
          <w:lang w:eastAsia="ro-RO"/>
        </w:rPr>
        <w:t>C.U.T. existent = 0.29</w:t>
      </w:r>
    </w:p>
    <w:p w:rsidR="00860FDA" w:rsidRPr="00860FDA" w:rsidRDefault="00860FDA" w:rsidP="00455252">
      <w:pPr>
        <w:suppressAutoHyphens/>
        <w:spacing w:after="0" w:line="240" w:lineRule="auto"/>
        <w:jc w:val="both"/>
        <w:rPr>
          <w:rFonts w:ascii="Times New Roman" w:eastAsia="Times New Roman" w:hAnsi="Times New Roman" w:cs="Times New Roman"/>
          <w:b/>
          <w:color w:val="000000"/>
          <w:sz w:val="24"/>
          <w:szCs w:val="24"/>
          <w:lang w:eastAsia="ro-RO"/>
        </w:rPr>
      </w:pPr>
      <w:r w:rsidRPr="00860FDA">
        <w:rPr>
          <w:rFonts w:ascii="Times New Roman" w:eastAsia="Times New Roman" w:hAnsi="Times New Roman" w:cs="Times New Roman"/>
          <w:b/>
          <w:color w:val="000000"/>
          <w:sz w:val="24"/>
          <w:szCs w:val="24"/>
          <w:lang w:eastAsia="ro-RO"/>
        </w:rPr>
        <w:t>P.O.T. propus = 31.10%</w:t>
      </w:r>
    </w:p>
    <w:p w:rsidR="00860FDA" w:rsidRPr="00860FDA" w:rsidRDefault="00860FDA" w:rsidP="00455252">
      <w:pPr>
        <w:suppressAutoHyphens/>
        <w:spacing w:after="0" w:line="240" w:lineRule="auto"/>
        <w:jc w:val="both"/>
        <w:rPr>
          <w:rFonts w:ascii="Times New Roman" w:eastAsia="Times New Roman" w:hAnsi="Times New Roman" w:cs="Times New Roman"/>
          <w:b/>
          <w:color w:val="000000"/>
          <w:sz w:val="24"/>
          <w:szCs w:val="24"/>
          <w:lang w:eastAsia="ro-RO"/>
        </w:rPr>
      </w:pPr>
      <w:r w:rsidRPr="00860FDA">
        <w:rPr>
          <w:rFonts w:ascii="Times New Roman" w:eastAsia="Times New Roman" w:hAnsi="Times New Roman" w:cs="Times New Roman"/>
          <w:b/>
          <w:color w:val="000000"/>
          <w:sz w:val="24"/>
          <w:szCs w:val="24"/>
          <w:lang w:eastAsia="ro-RO"/>
        </w:rPr>
        <w:t>C.U.T. propus = 0.38</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Terenul pe care va fi amplasata constructia, precum si constructia apartin Comunei Gura Ocnita.</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b/>
          <w:color w:val="000000"/>
          <w:sz w:val="24"/>
          <w:szCs w:val="24"/>
          <w:lang w:eastAsia="ro-RO"/>
        </w:rPr>
        <w:t>Accesul</w:t>
      </w:r>
      <w:r w:rsidRPr="00860FDA">
        <w:rPr>
          <w:rFonts w:ascii="Times New Roman" w:eastAsia="Times New Roman" w:hAnsi="Times New Roman" w:cs="Times New Roman"/>
          <w:color w:val="000000"/>
          <w:sz w:val="24"/>
          <w:szCs w:val="24"/>
          <w:lang w:eastAsia="ro-RO"/>
        </w:rPr>
        <w:t xml:space="preserve"> se realizeaza de pe latura de Vest din Ds 538/1.</w:t>
      </w:r>
    </w:p>
    <w:p w:rsidR="00860FDA" w:rsidRPr="00860FDA" w:rsidRDefault="00BA7C32" w:rsidP="00455252">
      <w:pPr>
        <w:suppressAutoHyphens/>
        <w:spacing w:after="0" w:line="240" w:lineRule="auto"/>
        <w:jc w:val="both"/>
        <w:rPr>
          <w:rFonts w:ascii="Times New Roman" w:eastAsia="Times New Roman" w:hAnsi="Times New Roman" w:cs="Times New Roman"/>
          <w:b/>
          <w:bCs/>
          <w:color w:val="000000"/>
          <w:sz w:val="24"/>
          <w:szCs w:val="24"/>
          <w:lang w:eastAsia="ro-RO"/>
        </w:rPr>
      </w:pPr>
      <w:bookmarkStart w:id="8" w:name="_Toc528753227"/>
      <w:r>
        <w:rPr>
          <w:rFonts w:ascii="Times New Roman" w:eastAsia="Times New Roman" w:hAnsi="Times New Roman" w:cs="Times New Roman"/>
          <w:b/>
          <w:bCs/>
          <w:color w:val="000000"/>
          <w:sz w:val="24"/>
          <w:szCs w:val="24"/>
          <w:lang w:eastAsia="ro-RO"/>
        </w:rPr>
        <w:t>Caracteristicile c</w:t>
      </w:r>
      <w:r w:rsidR="00860FDA" w:rsidRPr="00860FDA">
        <w:rPr>
          <w:rFonts w:ascii="Times New Roman" w:eastAsia="Times New Roman" w:hAnsi="Times New Roman" w:cs="Times New Roman"/>
          <w:b/>
          <w:bCs/>
          <w:color w:val="000000"/>
          <w:sz w:val="24"/>
          <w:szCs w:val="24"/>
          <w:lang w:eastAsia="ro-RO"/>
        </w:rPr>
        <w:t>onstructiei propuse</w:t>
      </w:r>
      <w:bookmarkEnd w:id="8"/>
      <w:r>
        <w:rPr>
          <w:rFonts w:ascii="Times New Roman" w:eastAsia="Times New Roman" w:hAnsi="Times New Roman" w:cs="Times New Roman"/>
          <w:b/>
          <w:bCs/>
          <w:color w:val="000000"/>
          <w:sz w:val="24"/>
          <w:szCs w:val="24"/>
          <w:lang w:eastAsia="ro-RO"/>
        </w:rPr>
        <w:t>:</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Grădiniţa cu program normal pentru  grupe este destinată pentru un număr maxim de 40 de copii (20 de copii pe grupă), 2 educatoare si un cadru auxiliar.</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 xml:space="preserve">Suprafeţele utile </w:t>
      </w:r>
      <w:r w:rsidR="000C611D">
        <w:rPr>
          <w:rFonts w:ascii="Times New Roman" w:eastAsia="Times New Roman" w:hAnsi="Times New Roman" w:cs="Times New Roman"/>
          <w:color w:val="000000"/>
          <w:sz w:val="24"/>
          <w:szCs w:val="24"/>
          <w:lang w:eastAsia="ro-RO"/>
        </w:rPr>
        <w:t>aferente acestor funcţiuni sunt</w:t>
      </w:r>
      <w:r w:rsidRPr="00860FDA">
        <w:rPr>
          <w:rFonts w:ascii="Times New Roman" w:eastAsia="Times New Roman" w:hAnsi="Times New Roman" w:cs="Times New Roman"/>
          <w:color w:val="000000"/>
          <w:sz w:val="24"/>
          <w:szCs w:val="24"/>
          <w:lang w:eastAsia="ro-RO"/>
        </w:rPr>
        <w:t>:</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windfang acces principal</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5.10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filtru</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9.90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vestiarul copiilor</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16.45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izolator cu grup sanitar</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7.40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camera educatoarelor</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16.75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vestiar si grup sanitar cu duş pentru personal</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7.40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sălile de grupă</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54.50 mp x 2</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grupurile sanitare pentru copii</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12.00 mp x 2</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spatiul multifuncţional</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4.30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windfang acces secundar</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4.55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corn si lapte</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w:t>
      </w:r>
      <w:r w:rsidRPr="00860FDA">
        <w:rPr>
          <w:rFonts w:ascii="Times New Roman" w:eastAsia="Times New Roman" w:hAnsi="Times New Roman" w:cs="Times New Roman"/>
          <w:color w:val="000000"/>
          <w:sz w:val="24"/>
          <w:szCs w:val="24"/>
          <w:lang w:eastAsia="ro-RO"/>
        </w:rPr>
        <w:tab/>
        <w:t xml:space="preserve"> 2.90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depozit curăţenie</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 xml:space="preserve">  1.45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0C611D">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centrala termică</w:t>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r>
      <w:r w:rsidRPr="00860FDA">
        <w:rPr>
          <w:rFonts w:ascii="Times New Roman" w:eastAsia="Times New Roman" w:hAnsi="Times New Roman" w:cs="Times New Roman"/>
          <w:color w:val="000000"/>
          <w:sz w:val="24"/>
          <w:szCs w:val="24"/>
          <w:lang w:eastAsia="ro-RO"/>
        </w:rPr>
        <w:tab/>
        <w:t>10.30 mp</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0C611D">
        <w:rPr>
          <w:rFonts w:ascii="Times New Roman" w:eastAsia="Times New Roman" w:hAnsi="Times New Roman" w:cs="Times New Roman"/>
          <w:b/>
          <w:color w:val="000000"/>
          <w:sz w:val="24"/>
          <w:szCs w:val="24"/>
          <w:lang w:eastAsia="ro-RO"/>
        </w:rPr>
        <w:t>Suprafata construită este: Sc = Sd = 286.65 mp, iar suprafaţa utilă este Su = 254.25 mp</w:t>
      </w:r>
      <w:r w:rsidRPr="00860FDA">
        <w:rPr>
          <w:rFonts w:ascii="Times New Roman" w:eastAsia="Times New Roman" w:hAnsi="Times New Roman" w:cs="Times New Roman"/>
          <w:color w:val="000000"/>
          <w:sz w:val="24"/>
          <w:szCs w:val="24"/>
          <w:lang w:eastAsia="ro-RO"/>
        </w:rPr>
        <w:t>.</w:t>
      </w:r>
    </w:p>
    <w:p w:rsidR="00CD2D5C" w:rsidRPr="00CD2D5C" w:rsidRDefault="00CD2D5C" w:rsidP="00455252">
      <w:pPr>
        <w:suppressAutoHyphens/>
        <w:spacing w:after="0" w:line="240" w:lineRule="auto"/>
        <w:jc w:val="both"/>
        <w:rPr>
          <w:rFonts w:ascii="Times New Roman" w:eastAsia="Times New Roman" w:hAnsi="Times New Roman" w:cs="Times New Roman"/>
          <w:b/>
          <w:color w:val="000000"/>
          <w:sz w:val="16"/>
          <w:szCs w:val="16"/>
          <w:lang w:eastAsia="ro-RO"/>
        </w:rPr>
      </w:pPr>
    </w:p>
    <w:p w:rsidR="00860FDA" w:rsidRPr="00860FDA" w:rsidRDefault="00860FDA" w:rsidP="00455252">
      <w:pPr>
        <w:suppressAutoHyphens/>
        <w:spacing w:after="0" w:line="240" w:lineRule="auto"/>
        <w:jc w:val="both"/>
        <w:rPr>
          <w:rFonts w:ascii="Times New Roman" w:eastAsia="Times New Roman" w:hAnsi="Times New Roman" w:cs="Times New Roman"/>
          <w:b/>
          <w:color w:val="000000"/>
          <w:sz w:val="24"/>
          <w:szCs w:val="24"/>
          <w:lang w:eastAsia="ro-RO"/>
        </w:rPr>
      </w:pPr>
      <w:r w:rsidRPr="00860FDA">
        <w:rPr>
          <w:rFonts w:ascii="Times New Roman" w:eastAsia="Times New Roman" w:hAnsi="Times New Roman" w:cs="Times New Roman"/>
          <w:b/>
          <w:color w:val="000000"/>
          <w:sz w:val="24"/>
          <w:szCs w:val="24"/>
          <w:lang w:eastAsia="ro-RO"/>
        </w:rPr>
        <w:t>DATE CONSTRUCTIVE ŞI FINISAJE</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Suprastructura</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 xml:space="preserve">Sistemul constructiv este alcătuit din cadre – stâlpi şi grinzi din beton armat şi planşee din beton armat monolit. Pereţii exteriori sunt din cărămidă plină de 25 cm şi se vor placa cu 10 cm </w:t>
      </w:r>
      <w:bookmarkStart w:id="9" w:name="_GoBack"/>
      <w:bookmarkEnd w:id="9"/>
      <w:r w:rsidRPr="00860FDA">
        <w:rPr>
          <w:rFonts w:ascii="Times New Roman" w:eastAsia="Times New Roman" w:hAnsi="Times New Roman" w:cs="Times New Roman"/>
          <w:color w:val="000000"/>
          <w:sz w:val="24"/>
          <w:szCs w:val="24"/>
          <w:lang w:eastAsia="ro-RO"/>
        </w:rPr>
        <w:t>de polistiren pentru asigurarea confortului termic. Pereţii care vor delimita sălile de grupă sunt deasemeni din cărămidă plină de 25 cm.</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Acoperişul este de tip şarpantă, cu straturi de barieră de vapori şi termoizolaţie din vată minerală.</w:t>
      </w:r>
    </w:p>
    <w:p w:rsidR="00860FDA" w:rsidRPr="00CD2D5C" w:rsidRDefault="00860FDA" w:rsidP="00455252">
      <w:pPr>
        <w:suppressAutoHyphens/>
        <w:spacing w:after="0" w:line="240" w:lineRule="auto"/>
        <w:jc w:val="both"/>
        <w:rPr>
          <w:rFonts w:ascii="Times New Roman" w:eastAsia="Times New Roman" w:hAnsi="Times New Roman" w:cs="Times New Roman"/>
          <w:color w:val="000000"/>
          <w:sz w:val="16"/>
          <w:szCs w:val="16"/>
          <w:lang w:eastAsia="ro-RO"/>
        </w:rPr>
      </w:pP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 xml:space="preserve">Finisajele </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Finisaje interioare:</w:t>
      </w:r>
    </w:p>
    <w:p w:rsidR="00860FDA" w:rsidRPr="00860FDA" w:rsidRDefault="00860FDA" w:rsidP="00CD2D5C">
      <w:pPr>
        <w:tabs>
          <w:tab w:val="left" w:pos="142"/>
        </w:tabs>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ab/>
        <w:t>pereţi - tencuieli şi vopsitorii lavabile; faianta pana la h=2.10 in grupuri sanitare</w:t>
      </w:r>
      <w:r w:rsidR="003C6B41">
        <w:rPr>
          <w:rFonts w:ascii="Times New Roman" w:eastAsia="Times New Roman" w:hAnsi="Times New Roman" w:cs="Times New Roman"/>
          <w:color w:val="000000"/>
          <w:sz w:val="24"/>
          <w:szCs w:val="24"/>
          <w:lang w:eastAsia="ro-RO"/>
        </w:rPr>
        <w:t>;</w:t>
      </w:r>
    </w:p>
    <w:p w:rsidR="00860FDA" w:rsidRPr="00860FDA" w:rsidRDefault="00860FDA" w:rsidP="00CD2D5C">
      <w:pPr>
        <w:tabs>
          <w:tab w:val="left" w:pos="142"/>
        </w:tabs>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ab/>
        <w:t>pardoseli</w:t>
      </w:r>
      <w:r w:rsidR="003C6B41">
        <w:rPr>
          <w:rFonts w:ascii="Times New Roman" w:eastAsia="Times New Roman" w:hAnsi="Times New Roman" w:cs="Times New Roman"/>
          <w:color w:val="000000"/>
          <w:sz w:val="24"/>
          <w:szCs w:val="24"/>
          <w:lang w:eastAsia="ro-RO"/>
        </w:rPr>
        <w:t>;</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00CD2D5C">
        <w:rPr>
          <w:rFonts w:ascii="Times New Roman" w:eastAsia="Times New Roman" w:hAnsi="Times New Roman" w:cs="Times New Roman"/>
          <w:color w:val="000000"/>
          <w:sz w:val="24"/>
          <w:szCs w:val="24"/>
          <w:lang w:eastAsia="ro-RO"/>
        </w:rPr>
        <w:t xml:space="preserve"> </w:t>
      </w:r>
      <w:r w:rsidRPr="00860FDA">
        <w:rPr>
          <w:rFonts w:ascii="Times New Roman" w:eastAsia="Times New Roman" w:hAnsi="Times New Roman" w:cs="Times New Roman"/>
          <w:color w:val="000000"/>
          <w:sz w:val="24"/>
          <w:szCs w:val="24"/>
          <w:lang w:eastAsia="ro-RO"/>
        </w:rPr>
        <w:t>covor PVC trafic intens ignifugat în sălile de grupa, vestiare copii, spatii multifuncţionale, camera educatoare si personal de ingrijire</w:t>
      </w:r>
      <w:r w:rsidR="003C6B41">
        <w:rPr>
          <w:rFonts w:ascii="Times New Roman" w:eastAsia="Times New Roman" w:hAnsi="Times New Roman" w:cs="Times New Roman"/>
          <w:color w:val="000000"/>
          <w:sz w:val="24"/>
          <w:szCs w:val="24"/>
          <w:lang w:eastAsia="ro-RO"/>
        </w:rPr>
        <w:t>;</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 gresie antiderapantă în windfang, filtru, grupuri sanitare</w:t>
      </w:r>
      <w:r w:rsidR="003C6B41">
        <w:rPr>
          <w:rFonts w:ascii="Times New Roman" w:eastAsia="Times New Roman" w:hAnsi="Times New Roman" w:cs="Times New Roman"/>
          <w:color w:val="000000"/>
          <w:sz w:val="24"/>
          <w:szCs w:val="24"/>
          <w:lang w:eastAsia="ro-RO"/>
        </w:rPr>
        <w:t>;</w:t>
      </w:r>
    </w:p>
    <w:p w:rsidR="00860FDA" w:rsidRPr="00860FDA" w:rsidRDefault="00860FDA" w:rsidP="00CD2D5C">
      <w:pPr>
        <w:tabs>
          <w:tab w:val="left" w:pos="142"/>
        </w:tabs>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ab/>
        <w:t>tâmplării</w:t>
      </w:r>
      <w:r w:rsidR="003C6B41">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 xml:space="preserve">  </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 uşi interioare lemn; cele la care se prevăd ochiuri de geam vor fi cu sticlă securizată; la grupuri</w:t>
      </w:r>
      <w:r w:rsidR="003C6B41">
        <w:rPr>
          <w:rFonts w:ascii="Times New Roman" w:eastAsia="Times New Roman" w:hAnsi="Times New Roman" w:cs="Times New Roman"/>
          <w:color w:val="000000"/>
          <w:sz w:val="24"/>
          <w:szCs w:val="24"/>
          <w:lang w:eastAsia="ro-RO"/>
        </w:rPr>
        <w:t>le sanitare vor fi usi din lemn;</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lastRenderedPageBreak/>
        <w:t>- uşi exterioare tâmplărie PVC cu geam termopan (exceptie – tamplarie de aluminiu cu geam simplu la centrala termica)</w:t>
      </w:r>
      <w:r w:rsidR="003C6B41">
        <w:rPr>
          <w:rFonts w:ascii="Times New Roman" w:eastAsia="Times New Roman" w:hAnsi="Times New Roman" w:cs="Times New Roman"/>
          <w:color w:val="000000"/>
          <w:sz w:val="24"/>
          <w:szCs w:val="24"/>
          <w:lang w:eastAsia="ro-RO"/>
        </w:rPr>
        <w:t>;</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 ferestre din profile  PVC cu geam termopan</w:t>
      </w:r>
      <w:r w:rsidR="003C6B41">
        <w:rPr>
          <w:rFonts w:ascii="Times New Roman" w:eastAsia="Times New Roman" w:hAnsi="Times New Roman" w:cs="Times New Roman"/>
          <w:color w:val="000000"/>
          <w:sz w:val="24"/>
          <w:szCs w:val="24"/>
          <w:lang w:eastAsia="ro-RO"/>
        </w:rPr>
        <w:t>;</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 xml:space="preserve">Finisaje exterioare </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ab/>
        <w:t>tencuieli structurate pe termosistem</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ab/>
        <w:t>vopsele lavabile in diverse culori</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ab/>
        <w:t>Acoperişul va fi tip sarpantă cu invelitoare din tabla amprentata vopsita in camp electrostatic, pe membrana bituminoase, cu termoizolaţie din vată minerală, avand inglobat luminatorul central pentru sala multifunctionala.</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ab/>
        <w:t>Luminatorul va fi realizat in sistem lucarna cu fereastra din PVC cu geam termoizolant.</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ab/>
        <w:t>Lucarna va fi izolata de restul podului prin placare cu placi de GK rezistent la foc 15 mm grosime ce asigura o rezistenta la foc de 1 ora.</w:t>
      </w:r>
    </w:p>
    <w:p w:rsidR="00860FDA" w:rsidRPr="00860FDA" w:rsidRDefault="00860FDA" w:rsidP="00455252">
      <w:pPr>
        <w:suppressAutoHyphens/>
        <w:spacing w:after="0" w:line="240" w:lineRule="auto"/>
        <w:jc w:val="both"/>
        <w:rPr>
          <w:rFonts w:ascii="Times New Roman" w:eastAsia="Times New Roman" w:hAnsi="Times New Roman" w:cs="Times New Roman"/>
          <w:color w:val="000000"/>
          <w:sz w:val="24"/>
          <w:szCs w:val="24"/>
          <w:lang w:eastAsia="ro-RO"/>
        </w:rPr>
      </w:pPr>
      <w:r w:rsidRPr="00860FDA">
        <w:rPr>
          <w:rFonts w:ascii="Times New Roman" w:eastAsia="Times New Roman" w:hAnsi="Times New Roman" w:cs="Times New Roman"/>
          <w:color w:val="000000"/>
          <w:sz w:val="24"/>
          <w:szCs w:val="24"/>
          <w:lang w:eastAsia="ro-RO"/>
        </w:rPr>
        <w:t>-</w:t>
      </w:r>
      <w:r w:rsidRPr="00860FDA">
        <w:rPr>
          <w:rFonts w:ascii="Times New Roman" w:eastAsia="Times New Roman" w:hAnsi="Times New Roman" w:cs="Times New Roman"/>
          <w:color w:val="000000"/>
          <w:sz w:val="24"/>
          <w:szCs w:val="24"/>
          <w:lang w:eastAsia="ro-RO"/>
        </w:rPr>
        <w:tab/>
        <w:t>Acoperisul astfel rezolvat asigura o panta suficienta pentru scurgerea apelor meteorice iar prin lucrna prevazuta se asigura atat iluminatul salii multifunctionale cat si ventilarea acestuia. Ochiurile mobile ale ferestrei lucarnei sunt actionate pentru deschidere inchidere cu ajutorul unor mecanisme actionate electric cu comanda din spatiul multifunctional.</w:t>
      </w:r>
    </w:p>
    <w:tbl>
      <w:tblPr>
        <w:tblW w:w="9902" w:type="dxa"/>
        <w:tblLayout w:type="fixed"/>
        <w:tblLook w:val="04A0" w:firstRow="1" w:lastRow="0" w:firstColumn="1" w:lastColumn="0" w:noHBand="0" w:noVBand="1"/>
      </w:tblPr>
      <w:tblGrid>
        <w:gridCol w:w="4414"/>
        <w:gridCol w:w="1979"/>
        <w:gridCol w:w="3509"/>
      </w:tblGrid>
      <w:tr w:rsidR="00860FDA" w:rsidRPr="00860FDA" w:rsidTr="003F5407">
        <w:trPr>
          <w:trHeight w:val="228"/>
        </w:trPr>
        <w:tc>
          <w:tcPr>
            <w:tcW w:w="9902" w:type="dxa"/>
            <w:gridSpan w:val="3"/>
            <w:shd w:val="clear" w:color="auto" w:fill="auto"/>
            <w:hideMark/>
          </w:tcPr>
          <w:p w:rsidR="00860FDA" w:rsidRPr="00860FDA" w:rsidRDefault="00860FDA" w:rsidP="00455252">
            <w:pPr>
              <w:suppressAutoHyphens/>
              <w:autoSpaceDN w:val="0"/>
              <w:adjustRightInd w:val="0"/>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b/>
                <w:sz w:val="24"/>
                <w:szCs w:val="24"/>
                <w:lang w:eastAsia="ar-SA"/>
              </w:rPr>
              <w:t>PARTICULARITATI ALE CONS</w:t>
            </w:r>
            <w:r w:rsidR="003C6B41">
              <w:rPr>
                <w:rFonts w:ascii="Times New Roman" w:eastAsia="Times New Roman" w:hAnsi="Times New Roman" w:cs="Times New Roman"/>
                <w:b/>
                <w:sz w:val="24"/>
                <w:szCs w:val="24"/>
                <w:lang w:eastAsia="ar-SA"/>
              </w:rPr>
              <w:t xml:space="preserve">TRUCTIEI – GRADINITA CU PROGRAM </w:t>
            </w:r>
            <w:r w:rsidRPr="00860FDA">
              <w:rPr>
                <w:rFonts w:ascii="Times New Roman" w:eastAsia="Times New Roman" w:hAnsi="Times New Roman" w:cs="Times New Roman"/>
                <w:b/>
                <w:sz w:val="24"/>
                <w:szCs w:val="24"/>
                <w:lang w:eastAsia="ar-SA"/>
              </w:rPr>
              <w:t>NORMAL:</w:t>
            </w:r>
          </w:p>
        </w:tc>
      </w:tr>
      <w:tr w:rsidR="00860FDA" w:rsidRPr="00860FDA" w:rsidTr="003F5407">
        <w:trPr>
          <w:trHeight w:val="228"/>
        </w:trPr>
        <w:tc>
          <w:tcPr>
            <w:tcW w:w="4414" w:type="dxa"/>
            <w:shd w:val="clear" w:color="auto" w:fill="auto"/>
            <w:hideMark/>
          </w:tcPr>
          <w:p w:rsidR="00860FDA" w:rsidRPr="00860FDA" w:rsidRDefault="00860FDA" w:rsidP="00455252">
            <w:pPr>
              <w:suppressAutoHyphens/>
              <w:autoSpaceDN w:val="0"/>
              <w:adjustRightInd w:val="0"/>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sz w:val="24"/>
                <w:szCs w:val="24"/>
                <w:lang w:eastAsia="ar-SA"/>
              </w:rPr>
              <w:t xml:space="preserve">Dimensiuni maxime </w:t>
            </w:r>
          </w:p>
        </w:tc>
        <w:tc>
          <w:tcPr>
            <w:tcW w:w="1979" w:type="dxa"/>
            <w:shd w:val="clear" w:color="auto" w:fill="auto"/>
            <w:hideMark/>
          </w:tcPr>
          <w:p w:rsidR="00860FDA" w:rsidRPr="00860FDA" w:rsidRDefault="00860FDA" w:rsidP="00455252">
            <w:pPr>
              <w:suppressAutoHyphens/>
              <w:autoSpaceDN w:val="0"/>
              <w:adjustRightInd w:val="0"/>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b/>
                <w:sz w:val="24"/>
                <w:szCs w:val="24"/>
                <w:lang w:eastAsia="ar-SA"/>
              </w:rPr>
              <w:t>19.30 X 17.65</w:t>
            </w:r>
          </w:p>
        </w:tc>
        <w:tc>
          <w:tcPr>
            <w:tcW w:w="3509" w:type="dxa"/>
            <w:shd w:val="clear" w:color="auto" w:fill="auto"/>
            <w:hideMark/>
          </w:tcPr>
          <w:p w:rsidR="00860FDA" w:rsidRPr="00860FDA" w:rsidRDefault="00860FDA" w:rsidP="00455252">
            <w:pPr>
              <w:suppressAutoHyphens/>
              <w:autoSpaceDN w:val="0"/>
              <w:adjustRightInd w:val="0"/>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b/>
                <w:sz w:val="24"/>
                <w:szCs w:val="24"/>
                <w:lang w:eastAsia="ar-SA"/>
              </w:rPr>
              <w:t>m</w:t>
            </w:r>
          </w:p>
        </w:tc>
      </w:tr>
      <w:tr w:rsidR="00860FDA" w:rsidRPr="00860FDA" w:rsidTr="003F5407">
        <w:trPr>
          <w:trHeight w:val="228"/>
        </w:trPr>
        <w:tc>
          <w:tcPr>
            <w:tcW w:w="4414" w:type="dxa"/>
            <w:shd w:val="clear" w:color="auto" w:fill="auto"/>
            <w:hideMark/>
          </w:tcPr>
          <w:p w:rsidR="00860FDA" w:rsidRPr="00860FDA" w:rsidRDefault="00860FDA" w:rsidP="00455252">
            <w:pPr>
              <w:suppressAutoHyphens/>
              <w:spacing w:after="0" w:line="240" w:lineRule="auto"/>
              <w:ind w:right="-1171"/>
              <w:jc w:val="both"/>
              <w:rPr>
                <w:rFonts w:ascii="Times New Roman" w:eastAsia="Times New Roman" w:hAnsi="Times New Roman" w:cs="Times New Roman"/>
                <w:sz w:val="24"/>
                <w:szCs w:val="24"/>
                <w:lang w:eastAsia="ar-SA"/>
              </w:rPr>
            </w:pPr>
            <w:r w:rsidRPr="00860FDA">
              <w:rPr>
                <w:rFonts w:ascii="Times New Roman" w:eastAsia="Times New Roman" w:hAnsi="Times New Roman" w:cs="Times New Roman"/>
                <w:sz w:val="24"/>
                <w:szCs w:val="24"/>
                <w:lang w:eastAsia="ar-SA"/>
              </w:rPr>
              <w:t>Regim de inaltime</w:t>
            </w:r>
          </w:p>
        </w:tc>
        <w:tc>
          <w:tcPr>
            <w:tcW w:w="1979" w:type="dxa"/>
            <w:shd w:val="clear" w:color="auto" w:fill="auto"/>
            <w:hideMark/>
          </w:tcPr>
          <w:p w:rsidR="00860FDA" w:rsidRPr="00860FDA" w:rsidRDefault="00860FDA" w:rsidP="00455252">
            <w:pPr>
              <w:suppressAutoHyphens/>
              <w:autoSpaceDN w:val="0"/>
              <w:adjustRightInd w:val="0"/>
              <w:spacing w:after="0" w:line="240" w:lineRule="auto"/>
              <w:jc w:val="both"/>
              <w:rPr>
                <w:rFonts w:ascii="Times New Roman" w:eastAsia="Times New Roman" w:hAnsi="Times New Roman" w:cs="Times New Roman"/>
                <w:sz w:val="24"/>
                <w:szCs w:val="24"/>
                <w:lang w:eastAsia="ar-SA"/>
              </w:rPr>
            </w:pPr>
            <w:r w:rsidRPr="00860FDA">
              <w:rPr>
                <w:rFonts w:ascii="Times New Roman" w:eastAsia="Times New Roman" w:hAnsi="Times New Roman" w:cs="Times New Roman"/>
                <w:b/>
                <w:sz w:val="24"/>
                <w:szCs w:val="24"/>
                <w:lang w:eastAsia="ar-SA"/>
              </w:rPr>
              <w:t>P</w:t>
            </w:r>
          </w:p>
        </w:tc>
        <w:tc>
          <w:tcPr>
            <w:tcW w:w="3509" w:type="dxa"/>
            <w:shd w:val="clear" w:color="auto" w:fill="auto"/>
            <w:hideMark/>
          </w:tcPr>
          <w:p w:rsidR="00860FDA" w:rsidRPr="00860FDA" w:rsidRDefault="00860FDA" w:rsidP="00455252">
            <w:pPr>
              <w:suppressAutoHyphens/>
              <w:spacing w:after="0" w:line="240" w:lineRule="auto"/>
              <w:jc w:val="both"/>
              <w:rPr>
                <w:rFonts w:ascii="Times New Roman" w:eastAsia="Times New Roman" w:hAnsi="Times New Roman" w:cs="Times New Roman"/>
                <w:sz w:val="24"/>
                <w:szCs w:val="24"/>
                <w:lang w:eastAsia="ro-RO"/>
              </w:rPr>
            </w:pPr>
          </w:p>
        </w:tc>
      </w:tr>
      <w:tr w:rsidR="00860FDA" w:rsidRPr="00860FDA" w:rsidTr="003F5407">
        <w:trPr>
          <w:trHeight w:val="228"/>
        </w:trPr>
        <w:tc>
          <w:tcPr>
            <w:tcW w:w="4414" w:type="dxa"/>
            <w:shd w:val="clear" w:color="auto" w:fill="auto"/>
            <w:hideMark/>
          </w:tcPr>
          <w:p w:rsidR="00860FDA" w:rsidRPr="00860FDA" w:rsidRDefault="00860FDA" w:rsidP="00455252">
            <w:pPr>
              <w:suppressAutoHyphens/>
              <w:spacing w:after="0" w:line="240" w:lineRule="auto"/>
              <w:ind w:right="-1171"/>
              <w:jc w:val="both"/>
              <w:rPr>
                <w:rFonts w:ascii="Times New Roman" w:eastAsia="Times New Roman" w:hAnsi="Times New Roman" w:cs="Times New Roman"/>
                <w:sz w:val="24"/>
                <w:szCs w:val="24"/>
                <w:lang w:eastAsia="ar-SA"/>
              </w:rPr>
            </w:pPr>
            <w:r w:rsidRPr="00860FDA">
              <w:rPr>
                <w:rFonts w:ascii="Times New Roman" w:eastAsia="Times New Roman" w:hAnsi="Times New Roman" w:cs="Times New Roman"/>
                <w:sz w:val="24"/>
                <w:szCs w:val="24"/>
                <w:lang w:eastAsia="ar-SA"/>
              </w:rPr>
              <w:t xml:space="preserve">Inaltime cornisa </w:t>
            </w:r>
          </w:p>
        </w:tc>
        <w:tc>
          <w:tcPr>
            <w:tcW w:w="1979" w:type="dxa"/>
            <w:shd w:val="clear" w:color="auto" w:fill="auto"/>
            <w:hideMark/>
          </w:tcPr>
          <w:p w:rsidR="00860FDA" w:rsidRPr="00860FDA" w:rsidRDefault="00860FDA" w:rsidP="00455252">
            <w:pPr>
              <w:suppressAutoHyphens/>
              <w:autoSpaceDN w:val="0"/>
              <w:adjustRightInd w:val="0"/>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b/>
                <w:sz w:val="24"/>
                <w:szCs w:val="24"/>
                <w:lang w:eastAsia="ar-SA"/>
              </w:rPr>
              <w:t>3.25</w:t>
            </w:r>
          </w:p>
        </w:tc>
        <w:tc>
          <w:tcPr>
            <w:tcW w:w="3509" w:type="dxa"/>
            <w:shd w:val="clear" w:color="auto" w:fill="auto"/>
            <w:hideMark/>
          </w:tcPr>
          <w:p w:rsidR="00860FDA" w:rsidRPr="00860FDA" w:rsidRDefault="00860FDA" w:rsidP="00455252">
            <w:pPr>
              <w:suppressAutoHyphens/>
              <w:autoSpaceDN w:val="0"/>
              <w:adjustRightInd w:val="0"/>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b/>
                <w:sz w:val="24"/>
                <w:szCs w:val="24"/>
                <w:lang w:eastAsia="ar-SA"/>
              </w:rPr>
              <w:t>m</w:t>
            </w:r>
          </w:p>
        </w:tc>
      </w:tr>
      <w:tr w:rsidR="00860FDA" w:rsidRPr="00860FDA" w:rsidTr="003F5407">
        <w:trPr>
          <w:trHeight w:val="228"/>
        </w:trPr>
        <w:tc>
          <w:tcPr>
            <w:tcW w:w="4414" w:type="dxa"/>
            <w:shd w:val="clear" w:color="auto" w:fill="auto"/>
            <w:hideMark/>
          </w:tcPr>
          <w:p w:rsidR="00860FDA" w:rsidRPr="00860FDA" w:rsidRDefault="00860FDA" w:rsidP="00455252">
            <w:pPr>
              <w:suppressAutoHyphens/>
              <w:spacing w:after="0" w:line="240" w:lineRule="auto"/>
              <w:ind w:right="-1171"/>
              <w:jc w:val="both"/>
              <w:rPr>
                <w:rFonts w:ascii="Times New Roman" w:eastAsia="Times New Roman" w:hAnsi="Times New Roman" w:cs="Times New Roman"/>
                <w:sz w:val="24"/>
                <w:szCs w:val="24"/>
                <w:lang w:eastAsia="ar-SA"/>
              </w:rPr>
            </w:pPr>
            <w:r w:rsidRPr="00860FDA">
              <w:rPr>
                <w:rFonts w:ascii="Times New Roman" w:eastAsia="Times New Roman" w:hAnsi="Times New Roman" w:cs="Times New Roman"/>
                <w:sz w:val="24"/>
                <w:szCs w:val="24"/>
                <w:lang w:eastAsia="ar-SA"/>
              </w:rPr>
              <w:t>Inaltime coama</w:t>
            </w:r>
          </w:p>
        </w:tc>
        <w:tc>
          <w:tcPr>
            <w:tcW w:w="1979" w:type="dxa"/>
            <w:shd w:val="clear" w:color="auto" w:fill="auto"/>
            <w:hideMark/>
          </w:tcPr>
          <w:p w:rsidR="00860FDA" w:rsidRPr="00860FDA" w:rsidRDefault="00860FDA" w:rsidP="00455252">
            <w:pPr>
              <w:suppressAutoHyphens/>
              <w:autoSpaceDN w:val="0"/>
              <w:adjustRightInd w:val="0"/>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b/>
                <w:sz w:val="24"/>
                <w:szCs w:val="24"/>
                <w:lang w:eastAsia="ar-SA"/>
              </w:rPr>
              <w:t>6.64</w:t>
            </w:r>
          </w:p>
        </w:tc>
        <w:tc>
          <w:tcPr>
            <w:tcW w:w="3509" w:type="dxa"/>
            <w:shd w:val="clear" w:color="auto" w:fill="auto"/>
            <w:hideMark/>
          </w:tcPr>
          <w:p w:rsidR="00860FDA" w:rsidRPr="00860FDA" w:rsidRDefault="00860FDA" w:rsidP="00455252">
            <w:pPr>
              <w:suppressAutoHyphens/>
              <w:autoSpaceDN w:val="0"/>
              <w:adjustRightInd w:val="0"/>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b/>
                <w:sz w:val="24"/>
                <w:szCs w:val="24"/>
                <w:lang w:eastAsia="ar-SA"/>
              </w:rPr>
              <w:t>m</w:t>
            </w:r>
          </w:p>
        </w:tc>
      </w:tr>
      <w:tr w:rsidR="00860FDA" w:rsidRPr="00860FDA" w:rsidTr="003F5407">
        <w:trPr>
          <w:trHeight w:val="228"/>
        </w:trPr>
        <w:tc>
          <w:tcPr>
            <w:tcW w:w="9902" w:type="dxa"/>
            <w:gridSpan w:val="3"/>
            <w:shd w:val="clear" w:color="auto" w:fill="auto"/>
            <w:hideMark/>
          </w:tcPr>
          <w:p w:rsidR="00860FDA" w:rsidRPr="00860FDA" w:rsidRDefault="00860FDA" w:rsidP="00455252">
            <w:pPr>
              <w:suppressAutoHyphens/>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b/>
                <w:sz w:val="24"/>
                <w:szCs w:val="24"/>
                <w:lang w:eastAsia="ar-SA"/>
              </w:rPr>
              <w:t>Arie construita = 286,65 m</w:t>
            </w:r>
            <w:r w:rsidRPr="00860FDA">
              <w:rPr>
                <w:rFonts w:ascii="Times New Roman" w:eastAsia="Times New Roman" w:hAnsi="Times New Roman" w:cs="Times New Roman"/>
                <w:b/>
                <w:sz w:val="24"/>
                <w:szCs w:val="24"/>
                <w:vertAlign w:val="superscript"/>
                <w:lang w:eastAsia="ar-SA"/>
              </w:rPr>
              <w:t>2</w:t>
            </w:r>
          </w:p>
        </w:tc>
      </w:tr>
      <w:tr w:rsidR="00860FDA" w:rsidRPr="00860FDA" w:rsidTr="003F5407">
        <w:trPr>
          <w:trHeight w:val="295"/>
        </w:trPr>
        <w:tc>
          <w:tcPr>
            <w:tcW w:w="9902" w:type="dxa"/>
            <w:gridSpan w:val="3"/>
            <w:shd w:val="clear" w:color="auto" w:fill="auto"/>
            <w:hideMark/>
          </w:tcPr>
          <w:p w:rsidR="00860FDA" w:rsidRPr="00860FDA" w:rsidRDefault="00860FDA" w:rsidP="00455252">
            <w:pPr>
              <w:suppressAutoHyphens/>
              <w:spacing w:after="0" w:line="240" w:lineRule="auto"/>
              <w:jc w:val="both"/>
              <w:rPr>
                <w:rFonts w:ascii="Times New Roman" w:eastAsia="Times New Roman" w:hAnsi="Times New Roman" w:cs="Times New Roman"/>
                <w:b/>
                <w:i/>
                <w:sz w:val="24"/>
                <w:szCs w:val="24"/>
                <w:lang w:eastAsia="ar-SA"/>
              </w:rPr>
            </w:pPr>
            <w:r w:rsidRPr="00860FDA">
              <w:rPr>
                <w:rFonts w:ascii="Times New Roman" w:eastAsia="Times New Roman" w:hAnsi="Times New Roman" w:cs="Times New Roman"/>
                <w:b/>
                <w:sz w:val="24"/>
                <w:szCs w:val="24"/>
                <w:lang w:eastAsia="ar-SA"/>
              </w:rPr>
              <w:t>Arie desfasurata = 286,65 m</w:t>
            </w:r>
            <w:r w:rsidRPr="00860FDA">
              <w:rPr>
                <w:rFonts w:ascii="Times New Roman" w:eastAsia="Times New Roman" w:hAnsi="Times New Roman" w:cs="Times New Roman"/>
                <w:b/>
                <w:sz w:val="24"/>
                <w:szCs w:val="24"/>
                <w:vertAlign w:val="superscript"/>
                <w:lang w:eastAsia="ar-SA"/>
              </w:rPr>
              <w:t>2</w:t>
            </w:r>
          </w:p>
        </w:tc>
      </w:tr>
      <w:tr w:rsidR="00860FDA" w:rsidRPr="00860FDA" w:rsidTr="003F5407">
        <w:trPr>
          <w:trHeight w:val="295"/>
        </w:trPr>
        <w:tc>
          <w:tcPr>
            <w:tcW w:w="9902" w:type="dxa"/>
            <w:gridSpan w:val="3"/>
            <w:shd w:val="clear" w:color="auto" w:fill="auto"/>
            <w:hideMark/>
          </w:tcPr>
          <w:p w:rsidR="00860FDA" w:rsidRPr="00860FDA" w:rsidRDefault="00860FDA" w:rsidP="00455252">
            <w:pPr>
              <w:suppressAutoHyphens/>
              <w:spacing w:after="0" w:line="240" w:lineRule="auto"/>
              <w:jc w:val="both"/>
              <w:rPr>
                <w:rFonts w:ascii="Times New Roman" w:eastAsia="Times New Roman" w:hAnsi="Times New Roman" w:cs="Times New Roman"/>
                <w:b/>
                <w:sz w:val="24"/>
                <w:szCs w:val="24"/>
                <w:lang w:eastAsia="ar-SA"/>
              </w:rPr>
            </w:pPr>
            <w:r w:rsidRPr="00860FDA">
              <w:rPr>
                <w:rFonts w:ascii="Times New Roman" w:eastAsia="Times New Roman" w:hAnsi="Times New Roman" w:cs="Times New Roman"/>
                <w:b/>
                <w:sz w:val="24"/>
                <w:szCs w:val="24"/>
                <w:lang w:eastAsia="ar-SA"/>
              </w:rPr>
              <w:t>Volum = 1.003 m</w:t>
            </w:r>
            <w:r w:rsidRPr="00860FDA">
              <w:rPr>
                <w:rFonts w:ascii="Times New Roman" w:eastAsia="Times New Roman" w:hAnsi="Times New Roman" w:cs="Times New Roman"/>
                <w:b/>
                <w:sz w:val="24"/>
                <w:szCs w:val="24"/>
                <w:vertAlign w:val="superscript"/>
                <w:lang w:eastAsia="ar-SA"/>
              </w:rPr>
              <w:t>3</w:t>
            </w:r>
          </w:p>
        </w:tc>
      </w:tr>
    </w:tbl>
    <w:p w:rsidR="003F5407" w:rsidRPr="003F5407" w:rsidRDefault="003F5407" w:rsidP="00455252">
      <w:pPr>
        <w:suppressAutoHyphens/>
        <w:spacing w:after="0" w:line="240" w:lineRule="auto"/>
        <w:jc w:val="both"/>
        <w:rPr>
          <w:rFonts w:ascii="Times New Roman" w:eastAsia="Times New Roman" w:hAnsi="Times New Roman" w:cs="Times New Roman"/>
          <w:sz w:val="16"/>
          <w:szCs w:val="16"/>
          <w:lang w:eastAsia="pl-PL"/>
        </w:rPr>
      </w:pPr>
    </w:p>
    <w:p w:rsidR="002E0C8A" w:rsidRPr="00031D5C" w:rsidRDefault="002E0C8A" w:rsidP="00455252">
      <w:pPr>
        <w:suppressAutoHyphens/>
        <w:spacing w:after="0" w:line="240" w:lineRule="auto"/>
        <w:jc w:val="both"/>
        <w:rPr>
          <w:rFonts w:ascii="Times New Roman" w:eastAsia="Times New Roman"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b) </w:t>
      </w:r>
      <w:r w:rsidRPr="00031D5C">
        <w:rPr>
          <w:rFonts w:ascii="Times New Roman" w:eastAsia="Times New Roman" w:hAnsi="Times New Roman" w:cs="Times New Roman"/>
          <w:b/>
          <w:i/>
          <w:sz w:val="24"/>
          <w:szCs w:val="24"/>
          <w:lang w:eastAsia="pl-PL"/>
        </w:rPr>
        <w:t>cumularea cu alte proiecte</w:t>
      </w:r>
      <w:r w:rsidR="00255A29" w:rsidRPr="00031D5C">
        <w:rPr>
          <w:rFonts w:ascii="Times New Roman" w:eastAsia="Times New Roman" w:hAnsi="Times New Roman" w:cs="Times New Roman"/>
          <w:sz w:val="24"/>
          <w:szCs w:val="24"/>
          <w:lang w:eastAsia="pl-PL"/>
        </w:rPr>
        <w:t>:</w:t>
      </w:r>
      <w:r w:rsidRPr="00031D5C">
        <w:rPr>
          <w:rFonts w:ascii="Times New Roman" w:eastAsia="Times New Roman" w:hAnsi="Times New Roman" w:cs="Times New Roman"/>
          <w:sz w:val="24"/>
          <w:szCs w:val="24"/>
          <w:lang w:eastAsia="pl-PL"/>
        </w:rPr>
        <w:t xml:space="preserve"> nu este cazul;</w:t>
      </w:r>
    </w:p>
    <w:p w:rsidR="002E0C8A" w:rsidRPr="00031D5C"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c) </w:t>
      </w:r>
      <w:r w:rsidRPr="00031D5C">
        <w:rPr>
          <w:rFonts w:ascii="Times New Roman" w:eastAsia="Times New Roman" w:hAnsi="Times New Roman" w:cs="Times New Roman"/>
          <w:b/>
          <w:i/>
          <w:sz w:val="24"/>
          <w:szCs w:val="24"/>
          <w:lang w:eastAsia="pl-PL"/>
        </w:rPr>
        <w:t>utilizarea resurselor naturale</w:t>
      </w:r>
      <w:r w:rsidRPr="00031D5C">
        <w:rPr>
          <w:rFonts w:ascii="Times New Roman" w:eastAsia="Times New Roman" w:hAnsi="Times New Roman" w:cs="Times New Roman"/>
          <w:sz w:val="24"/>
          <w:szCs w:val="24"/>
          <w:lang w:eastAsia="pl-PL"/>
        </w:rPr>
        <w:t xml:space="preserve">: </w:t>
      </w:r>
      <w:r w:rsidRPr="00031D5C">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031D5C" w:rsidRDefault="002E0C8A" w:rsidP="00031D5C">
      <w:pPr>
        <w:spacing w:after="0" w:line="240" w:lineRule="auto"/>
        <w:jc w:val="both"/>
        <w:rPr>
          <w:rFonts w:ascii="Times New Roman" w:eastAsia="Calibri" w:hAnsi="Times New Roman" w:cs="Times New Roman"/>
          <w:sz w:val="24"/>
          <w:szCs w:val="24"/>
        </w:rPr>
      </w:pPr>
      <w:r w:rsidRPr="00031D5C">
        <w:rPr>
          <w:rFonts w:ascii="Times New Roman" w:eastAsia="Calibri" w:hAnsi="Times New Roman" w:cs="Times New Roman"/>
          <w:sz w:val="24"/>
          <w:szCs w:val="24"/>
        </w:rPr>
        <w:t xml:space="preserve">d) </w:t>
      </w:r>
      <w:r w:rsidRPr="00031D5C">
        <w:rPr>
          <w:rFonts w:ascii="Times New Roman" w:eastAsia="Calibri" w:hAnsi="Times New Roman" w:cs="Times New Roman"/>
          <w:b/>
          <w:i/>
          <w:sz w:val="24"/>
          <w:szCs w:val="24"/>
        </w:rPr>
        <w:t>producţia de deşeuri</w:t>
      </w:r>
      <w:r w:rsidRPr="00031D5C">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1C6096"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e) </w:t>
      </w:r>
      <w:r w:rsidRPr="00031D5C">
        <w:rPr>
          <w:rFonts w:ascii="Times New Roman" w:eastAsia="Times New Roman" w:hAnsi="Times New Roman" w:cs="Times New Roman"/>
          <w:b/>
          <w:i/>
          <w:sz w:val="24"/>
          <w:szCs w:val="24"/>
          <w:lang w:eastAsia="pl-PL"/>
        </w:rPr>
        <w:t>emisiile poluante, inclusiv zgomotul şi alte surse de disconfort</w:t>
      </w:r>
      <w:r w:rsidRPr="00031D5C">
        <w:rPr>
          <w:rFonts w:ascii="Times New Roman" w:eastAsia="Times New Roman" w:hAnsi="Times New Roman" w:cs="Times New Roman"/>
          <w:sz w:val="24"/>
          <w:szCs w:val="24"/>
          <w:lang w:eastAsia="pl-PL"/>
        </w:rPr>
        <w:t>: lucrările şi măsurile prevăzute în proiect nu vor afecta semnificati</w:t>
      </w:r>
      <w:r w:rsidRPr="001C6096">
        <w:rPr>
          <w:rFonts w:ascii="Times New Roman" w:eastAsia="Times New Roman" w:hAnsi="Times New Roman" w:cs="Times New Roman"/>
          <w:sz w:val="24"/>
          <w:szCs w:val="24"/>
          <w:lang w:eastAsia="pl-PL"/>
        </w:rPr>
        <w:t xml:space="preserve">v factorii de mediu (aer, apă, sol, aşezări umane); </w:t>
      </w:r>
    </w:p>
    <w:p w:rsidR="00597A1E" w:rsidRPr="00B524ED" w:rsidRDefault="002E0C8A" w:rsidP="001C6096">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02FD4" w:rsidRPr="00A9390C" w:rsidRDefault="00302FD4" w:rsidP="001C6096">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2E0C8A" w:rsidRPr="00B524ED" w:rsidRDefault="002E0C8A" w:rsidP="001C6096">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031D5C">
        <w:rPr>
          <w:rFonts w:ascii="Times New Roman" w:eastAsia="Times New Roman" w:hAnsi="Times New Roman" w:cs="Times New Roman"/>
          <w:sz w:val="24"/>
          <w:szCs w:val="24"/>
          <w:lang w:eastAsia="ro-RO"/>
        </w:rPr>
        <w:t>teren in suprafata de 3</w:t>
      </w:r>
      <w:r w:rsidR="009976CA">
        <w:rPr>
          <w:rFonts w:ascii="Times New Roman" w:eastAsia="Times New Roman" w:hAnsi="Times New Roman" w:cs="Times New Roman"/>
          <w:sz w:val="24"/>
          <w:szCs w:val="24"/>
          <w:lang w:eastAsia="ro-RO"/>
        </w:rPr>
        <w:t>217 m; categoria de folosinta: curti constructii</w:t>
      </w:r>
      <w:r w:rsidR="006043CB">
        <w:rPr>
          <w:rFonts w:ascii="Times New Roman" w:eastAsia="Times New Roman" w:hAnsi="Times New Roman" w:cs="Times New Roman"/>
          <w:sz w:val="24"/>
          <w:szCs w:val="24"/>
          <w:lang w:eastAsia="ro-RO"/>
        </w:rPr>
        <w:t xml:space="preserve">; apartine domeniului public al comunei </w:t>
      </w:r>
      <w:r w:rsidR="009976CA">
        <w:rPr>
          <w:rFonts w:ascii="Times New Roman" w:eastAsia="Times New Roman" w:hAnsi="Times New Roman" w:cs="Times New Roman"/>
          <w:sz w:val="24"/>
          <w:szCs w:val="24"/>
          <w:lang w:eastAsia="ro-RO"/>
        </w:rPr>
        <w:t>Gura Ocnitei</w:t>
      </w:r>
      <w:r w:rsidR="00A9390C">
        <w:rPr>
          <w:rFonts w:ascii="Times New Roman" w:eastAsia="Times New Roman" w:hAnsi="Times New Roman" w:cs="Times New Roman"/>
          <w:sz w:val="24"/>
          <w:szCs w:val="24"/>
          <w:lang w:eastAsia="ro-RO"/>
        </w:rPr>
        <w:t>,</w:t>
      </w:r>
      <w:r w:rsidR="00B35ECB">
        <w:rPr>
          <w:rFonts w:ascii="Times New Roman" w:eastAsia="Times New Roman" w:hAnsi="Times New Roman" w:cs="Times New Roman"/>
          <w:sz w:val="24"/>
          <w:szCs w:val="24"/>
          <w:lang w:eastAsia="ro-RO"/>
        </w:rPr>
        <w:t xml:space="preserve"> </w:t>
      </w:r>
      <w:r w:rsidR="00A9390C">
        <w:rPr>
          <w:rFonts w:ascii="Times New Roman" w:eastAsia="Times New Roman" w:hAnsi="Times New Roman" w:cs="Times New Roman"/>
          <w:sz w:val="24"/>
          <w:szCs w:val="24"/>
          <w:lang w:eastAsia="ro-RO"/>
        </w:rPr>
        <w:t>județul Dâmbovița</w:t>
      </w:r>
      <w:r w:rsidRPr="00B524ED">
        <w:rPr>
          <w:rFonts w:ascii="Times New Roman" w:eastAsia="Times New Roman" w:hAnsi="Times New Roman" w:cs="Times New Roman"/>
          <w:sz w:val="24"/>
          <w:szCs w:val="24"/>
          <w:lang w:eastAsia="ro-RO"/>
        </w:rPr>
        <w:t>.</w:t>
      </w:r>
    </w:p>
    <w:p w:rsidR="002E0C8A" w:rsidRPr="00B524ED" w:rsidRDefault="002E0C8A" w:rsidP="001C6096">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2E0C8A" w:rsidRPr="00B524ED"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2E0C8A" w:rsidRPr="00B524E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A9390C" w:rsidRPr="00BF5BB6" w:rsidRDefault="002E0C8A" w:rsidP="00A9390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00A9390C" w:rsidRPr="00BF5BB6">
        <w:rPr>
          <w:rFonts w:ascii="Times New Roman" w:eastAsia="Times New Roman" w:hAnsi="Times New Roman" w:cs="Times New Roman"/>
          <w:sz w:val="24"/>
          <w:szCs w:val="24"/>
          <w:lang w:eastAsia="ro-RO"/>
        </w:rPr>
        <w:t xml:space="preserve">proiectul nu este amplasat în </w:t>
      </w:r>
      <w:r w:rsidR="00A9390C">
        <w:rPr>
          <w:rFonts w:ascii="Times New Roman" w:eastAsia="Times New Roman" w:hAnsi="Times New Roman" w:cs="Times New Roman"/>
          <w:sz w:val="24"/>
          <w:szCs w:val="24"/>
          <w:lang w:eastAsia="ro-RO"/>
        </w:rPr>
        <w:t xml:space="preserve">interiorul </w:t>
      </w:r>
      <w:r w:rsidR="00A9390C" w:rsidRPr="00BF5BB6">
        <w:rPr>
          <w:rFonts w:ascii="Times New Roman" w:eastAsia="Times New Roman" w:hAnsi="Times New Roman" w:cs="Times New Roman"/>
          <w:sz w:val="24"/>
          <w:szCs w:val="24"/>
          <w:lang w:eastAsia="ro-RO"/>
        </w:rPr>
        <w:t>sau în vecinătatea unei arii naturale protejate</w:t>
      </w:r>
      <w:r w:rsidR="00A9390C" w:rsidRPr="00BF5BB6">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w:t>
      </w:r>
      <w:r w:rsidRPr="0058481D">
        <w:rPr>
          <w:rFonts w:ascii="Times New Roman" w:eastAsia="Calibri"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D94C2A" w:rsidRPr="00D94C2A"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02FD4" w:rsidRPr="00A9390C" w:rsidRDefault="00302FD4"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D94C2A" w:rsidRDefault="002E0C8A" w:rsidP="00D94C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02FD4" w:rsidRPr="00A9390C" w:rsidRDefault="00302FD4" w:rsidP="001C6096">
      <w:pPr>
        <w:spacing w:after="0" w:line="240" w:lineRule="auto"/>
        <w:ind w:right="-1080"/>
        <w:jc w:val="both"/>
        <w:rPr>
          <w:rFonts w:ascii="Times New Roman" w:eastAsia="Times New Roman" w:hAnsi="Times New Roman" w:cs="Times New Roman"/>
          <w:b/>
          <w:i/>
          <w:sz w:val="16"/>
          <w:szCs w:val="16"/>
          <w:u w:val="single"/>
          <w:lang w:eastAsia="ro-RO"/>
        </w:rPr>
      </w:pPr>
    </w:p>
    <w:p w:rsidR="001C6096" w:rsidRPr="00FA0BC3" w:rsidRDefault="001C6096" w:rsidP="001C6096">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1C6096" w:rsidRPr="00885575" w:rsidRDefault="001C6096" w:rsidP="008E42DF">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1C6096" w:rsidRPr="00A9390C" w:rsidRDefault="001C6096" w:rsidP="001C6096">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2E0C8A" w:rsidRPr="00D94C2A" w:rsidRDefault="001C6096" w:rsidP="00D94C2A">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w:t>
      </w:r>
      <w:r w:rsidR="00302FD4">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 xml:space="preserve"> de alte autorități.</w:t>
      </w:r>
    </w:p>
    <w:p w:rsidR="00302FD4" w:rsidRPr="00A9390C" w:rsidRDefault="00302FD4"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C6096" w:rsidRPr="00D94C2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1C6096" w:rsidRPr="00D94C2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0E3B1D" w:rsidRDefault="000E3B1D"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0E3B1D" w:rsidRDefault="000E3B1D"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D238F4"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0E3B1D" w:rsidRPr="000E3B1D" w:rsidRDefault="000E3B1D" w:rsidP="000E3B1D">
      <w:pPr>
        <w:spacing w:after="0" w:line="240" w:lineRule="auto"/>
        <w:ind w:left="426"/>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sidR="001C6096">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1C6096" w:rsidRPr="00D94C2A"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1C6096" w:rsidRPr="00D94C2A" w:rsidRDefault="002E0C8A" w:rsidP="00D94C2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302FD4" w:rsidRPr="008E42DF" w:rsidRDefault="00302FD4" w:rsidP="002E0C8A">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1C6096" w:rsidRPr="00D94C2A" w:rsidRDefault="002E0C8A" w:rsidP="00D94C2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1C6096" w:rsidRPr="00D94C2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1C6096" w:rsidRPr="00D94C2A"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w:t>
      </w:r>
      <w:r w:rsidRPr="0058481D">
        <w:rPr>
          <w:rFonts w:ascii="Times New Roman" w:eastAsia="Times New Roman" w:hAnsi="Times New Roman" w:cs="Times New Roman"/>
          <w:sz w:val="24"/>
          <w:szCs w:val="24"/>
          <w:lang w:eastAsia="ro-RO"/>
        </w:rPr>
        <w:lastRenderedPageBreak/>
        <w:t>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302FD4" w:rsidRPr="0017345C" w:rsidRDefault="00302FD4" w:rsidP="00302FD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2752F2" w:rsidRDefault="00302FD4" w:rsidP="00302FD4">
      <w:pPr>
        <w:spacing w:after="0" w:line="240" w:lineRule="auto"/>
        <w:jc w:val="center"/>
        <w:rPr>
          <w:rFonts w:ascii="Times New Roman" w:hAnsi="Times New Roman" w:cs="Times New Roman"/>
          <w:b/>
          <w:sz w:val="16"/>
          <w:szCs w:val="16"/>
        </w:rPr>
      </w:pPr>
      <w:bookmarkStart w:id="17" w:name="do|ax5^I|pa42"/>
      <w:bookmarkEnd w:id="17"/>
    </w:p>
    <w:p w:rsidR="00302FD4" w:rsidRPr="00FA0BC3" w:rsidRDefault="00D238F4" w:rsidP="00302F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302FD4" w:rsidRPr="00FA0BC3">
        <w:rPr>
          <w:rFonts w:ascii="Times New Roman" w:hAnsi="Times New Roman" w:cs="Times New Roman"/>
          <w:b/>
          <w:sz w:val="24"/>
          <w:szCs w:val="24"/>
        </w:rPr>
        <w:t>DIRECTOR EXECUTIV</w:t>
      </w:r>
      <w:r w:rsidR="00302FD4" w:rsidRPr="00FA0BC3">
        <w:rPr>
          <w:rFonts w:ascii="Times New Roman" w:hAnsi="Times New Roman" w:cs="Times New Roman"/>
          <w:sz w:val="24"/>
          <w:szCs w:val="24"/>
        </w:rPr>
        <w:t>,</w:t>
      </w:r>
    </w:p>
    <w:p w:rsidR="00302FD4" w:rsidRPr="00FA0BC3" w:rsidRDefault="00302FD4" w:rsidP="00302F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02FD4" w:rsidRPr="00FA0BC3" w:rsidRDefault="00302FD4" w:rsidP="00302FD4">
      <w:pPr>
        <w:spacing w:after="0" w:line="240" w:lineRule="auto"/>
        <w:jc w:val="center"/>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p>
    <w:p w:rsidR="000E3B1D" w:rsidRDefault="000E3B1D" w:rsidP="00302FD4">
      <w:pPr>
        <w:spacing w:after="0" w:line="240" w:lineRule="auto"/>
        <w:jc w:val="both"/>
        <w:rPr>
          <w:rFonts w:ascii="Times New Roman" w:hAnsi="Times New Roman" w:cs="Times New Roman"/>
          <w:b/>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02FD4" w:rsidRPr="00917D3C" w:rsidRDefault="00302FD4" w:rsidP="00302FD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000E3B1D">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02FD4" w:rsidRPr="00917D3C" w:rsidRDefault="00302FD4" w:rsidP="00302FD4">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C709A7" w:rsidRDefault="00C709A7" w:rsidP="00D94C2A">
      <w:pPr>
        <w:spacing w:after="0" w:line="240" w:lineRule="auto"/>
        <w:jc w:val="center"/>
        <w:rPr>
          <w:rFonts w:ascii="Times New Roman" w:hAnsi="Times New Roman" w:cs="Times New Roman"/>
          <w:b/>
          <w:sz w:val="12"/>
          <w:szCs w:val="12"/>
        </w:rPr>
      </w:pPr>
    </w:p>
    <w:p w:rsidR="001C6096" w:rsidRPr="00C709A7" w:rsidRDefault="001C6096" w:rsidP="00D94C2A">
      <w:pPr>
        <w:spacing w:after="0" w:line="240" w:lineRule="auto"/>
        <w:rPr>
          <w:rFonts w:ascii="Times New Roman" w:hAnsi="Times New Roman" w:cs="Times New Roman"/>
          <w:b/>
          <w:sz w:val="12"/>
          <w:szCs w:val="12"/>
        </w:rPr>
      </w:pP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28" w:rsidRDefault="00EF0628" w:rsidP="00EE5AEC">
      <w:pPr>
        <w:spacing w:after="0" w:line="240" w:lineRule="auto"/>
      </w:pPr>
      <w:r>
        <w:separator/>
      </w:r>
    </w:p>
  </w:endnote>
  <w:endnote w:type="continuationSeparator" w:id="0">
    <w:p w:rsidR="00EF0628" w:rsidRDefault="00EF062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F4" w:rsidRPr="003D79F6" w:rsidRDefault="00D238F4" w:rsidP="00D238F4">
    <w:pPr>
      <w:pStyle w:val="Header"/>
      <w:jc w:val="center"/>
      <w:rPr>
        <w:rFonts w:ascii="Times New Roman" w:hAnsi="Times New Roman"/>
        <w:sz w:val="24"/>
        <w:szCs w:val="24"/>
      </w:rPr>
    </w:pPr>
    <w:r>
      <w:rPr>
        <w:noProof/>
        <w:lang w:eastAsia="ro-RO"/>
      </w:rPr>
      <w:drawing>
        <wp:inline distT="0" distB="0" distL="0" distR="0" wp14:anchorId="255BEEEB" wp14:editId="52E983FD">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2A7A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28" w:rsidRDefault="00EF0628" w:rsidP="00EE5AEC">
      <w:pPr>
        <w:spacing w:after="0" w:line="240" w:lineRule="auto"/>
      </w:pPr>
      <w:r>
        <w:separator/>
      </w:r>
    </w:p>
  </w:footnote>
  <w:footnote w:type="continuationSeparator" w:id="0">
    <w:p w:rsidR="00EF0628" w:rsidRDefault="00EF062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0"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1"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4"/>
  </w:num>
  <w:num w:numId="5">
    <w:abstractNumId w:val="10"/>
  </w:num>
  <w:num w:numId="6">
    <w:abstractNumId w:val="2"/>
  </w:num>
  <w:num w:numId="7">
    <w:abstractNumId w:val="19"/>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8"/>
  </w:num>
  <w:num w:numId="14">
    <w:abstractNumId w:val="16"/>
  </w:num>
  <w:num w:numId="15">
    <w:abstractNumId w:val="23"/>
  </w:num>
  <w:num w:numId="16">
    <w:abstractNumId w:val="5"/>
  </w:num>
  <w:num w:numId="17">
    <w:abstractNumId w:val="27"/>
  </w:num>
  <w:num w:numId="18">
    <w:abstractNumId w:val="2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27"/>
  </w:num>
  <w:num w:numId="29">
    <w:abstractNumId w:val="0"/>
  </w:num>
  <w:num w:numId="30">
    <w:abstractNumId w:val="7"/>
  </w:num>
  <w:num w:numId="31">
    <w:abstractNumId w:val="4"/>
  </w:num>
  <w:num w:numId="32">
    <w:abstractNumId w:val="30"/>
  </w:num>
  <w:num w:numId="33">
    <w:abstractNumId w:val="23"/>
  </w:num>
  <w:num w:numId="34">
    <w:abstractNumId w:val="17"/>
  </w:num>
  <w:num w:numId="35">
    <w:abstractNumId w:val="21"/>
  </w:num>
  <w:num w:numId="36">
    <w:abstractNumId w:val="32"/>
  </w:num>
  <w:num w:numId="37">
    <w:abstractNumId w:val="26"/>
  </w:num>
  <w:num w:numId="38">
    <w:abstractNumId w:val="15"/>
  </w:num>
  <w:num w:numId="39">
    <w:abstractNumId w:val="28"/>
  </w:num>
  <w:num w:numId="40">
    <w:abstractNumId w:val="1"/>
  </w:num>
  <w:num w:numId="41">
    <w:abstractNumId w:val="20"/>
  </w:num>
  <w:num w:numId="42">
    <w:abstractNumId w:val="33"/>
  </w:num>
  <w:num w:numId="43">
    <w:abstractNumId w:val="31"/>
  </w:num>
  <w:num w:numId="44">
    <w:abstractNumId w:val="18"/>
  </w:num>
  <w:num w:numId="45">
    <w:abstractNumId w:val="1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D5C"/>
    <w:rsid w:val="00046320"/>
    <w:rsid w:val="00051258"/>
    <w:rsid w:val="00051494"/>
    <w:rsid w:val="00067DE5"/>
    <w:rsid w:val="00074281"/>
    <w:rsid w:val="00093475"/>
    <w:rsid w:val="00095AC6"/>
    <w:rsid w:val="00095BEA"/>
    <w:rsid w:val="000A2E73"/>
    <w:rsid w:val="000C611D"/>
    <w:rsid w:val="000D35A8"/>
    <w:rsid w:val="000E3B1D"/>
    <w:rsid w:val="000F0C76"/>
    <w:rsid w:val="000F3E0A"/>
    <w:rsid w:val="00102243"/>
    <w:rsid w:val="001057FC"/>
    <w:rsid w:val="00112F21"/>
    <w:rsid w:val="00144DDF"/>
    <w:rsid w:val="001607A9"/>
    <w:rsid w:val="00167D80"/>
    <w:rsid w:val="00171A29"/>
    <w:rsid w:val="00172764"/>
    <w:rsid w:val="00180DB7"/>
    <w:rsid w:val="00191743"/>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A7A48"/>
    <w:rsid w:val="002B5D0B"/>
    <w:rsid w:val="002B7699"/>
    <w:rsid w:val="002C64DC"/>
    <w:rsid w:val="002D03E4"/>
    <w:rsid w:val="002E0C8A"/>
    <w:rsid w:val="002E2C5D"/>
    <w:rsid w:val="003019A2"/>
    <w:rsid w:val="00302FD4"/>
    <w:rsid w:val="00312B5D"/>
    <w:rsid w:val="00351752"/>
    <w:rsid w:val="00360E57"/>
    <w:rsid w:val="0036379B"/>
    <w:rsid w:val="00384B93"/>
    <w:rsid w:val="003970F1"/>
    <w:rsid w:val="003A7E0E"/>
    <w:rsid w:val="003B2BF5"/>
    <w:rsid w:val="003B482C"/>
    <w:rsid w:val="003B4D93"/>
    <w:rsid w:val="003C6B41"/>
    <w:rsid w:val="003E1314"/>
    <w:rsid w:val="003F5407"/>
    <w:rsid w:val="00404666"/>
    <w:rsid w:val="0042202A"/>
    <w:rsid w:val="00424209"/>
    <w:rsid w:val="00430FBD"/>
    <w:rsid w:val="00442F5D"/>
    <w:rsid w:val="0044475A"/>
    <w:rsid w:val="00455252"/>
    <w:rsid w:val="00462B27"/>
    <w:rsid w:val="004763A4"/>
    <w:rsid w:val="00480977"/>
    <w:rsid w:val="004A1535"/>
    <w:rsid w:val="004A1B57"/>
    <w:rsid w:val="004A3AB9"/>
    <w:rsid w:val="004A3FDA"/>
    <w:rsid w:val="004B6303"/>
    <w:rsid w:val="004F010B"/>
    <w:rsid w:val="004F495D"/>
    <w:rsid w:val="00512E17"/>
    <w:rsid w:val="0053048D"/>
    <w:rsid w:val="00570B71"/>
    <w:rsid w:val="00573503"/>
    <w:rsid w:val="00573DAA"/>
    <w:rsid w:val="00580656"/>
    <w:rsid w:val="005815FE"/>
    <w:rsid w:val="0058481D"/>
    <w:rsid w:val="00590C8D"/>
    <w:rsid w:val="00591CEB"/>
    <w:rsid w:val="00593D2C"/>
    <w:rsid w:val="00597A1E"/>
    <w:rsid w:val="005A0946"/>
    <w:rsid w:val="005D619C"/>
    <w:rsid w:val="005F0B46"/>
    <w:rsid w:val="005F67FF"/>
    <w:rsid w:val="005F726C"/>
    <w:rsid w:val="006043CB"/>
    <w:rsid w:val="00605A3F"/>
    <w:rsid w:val="00612BD1"/>
    <w:rsid w:val="006172C2"/>
    <w:rsid w:val="006206C3"/>
    <w:rsid w:val="00641AB8"/>
    <w:rsid w:val="00644DD0"/>
    <w:rsid w:val="00680B05"/>
    <w:rsid w:val="006959BE"/>
    <w:rsid w:val="006964E8"/>
    <w:rsid w:val="006A65D3"/>
    <w:rsid w:val="006D7856"/>
    <w:rsid w:val="006F065F"/>
    <w:rsid w:val="007058A6"/>
    <w:rsid w:val="00711EDB"/>
    <w:rsid w:val="00722BE2"/>
    <w:rsid w:val="007449D7"/>
    <w:rsid w:val="007516E9"/>
    <w:rsid w:val="007626A4"/>
    <w:rsid w:val="00791330"/>
    <w:rsid w:val="007A4B5D"/>
    <w:rsid w:val="007A567D"/>
    <w:rsid w:val="007B5FBE"/>
    <w:rsid w:val="007C3819"/>
    <w:rsid w:val="007C44FD"/>
    <w:rsid w:val="007D630E"/>
    <w:rsid w:val="007F1F7B"/>
    <w:rsid w:val="00826A19"/>
    <w:rsid w:val="00834097"/>
    <w:rsid w:val="00837B75"/>
    <w:rsid w:val="00852BE9"/>
    <w:rsid w:val="00860FDA"/>
    <w:rsid w:val="0086539D"/>
    <w:rsid w:val="008704F2"/>
    <w:rsid w:val="008B210D"/>
    <w:rsid w:val="008C47E7"/>
    <w:rsid w:val="008D6982"/>
    <w:rsid w:val="008E38AE"/>
    <w:rsid w:val="008E42DF"/>
    <w:rsid w:val="00912F44"/>
    <w:rsid w:val="009167CA"/>
    <w:rsid w:val="00917480"/>
    <w:rsid w:val="00937BE6"/>
    <w:rsid w:val="0094474A"/>
    <w:rsid w:val="00955D6F"/>
    <w:rsid w:val="00971AF8"/>
    <w:rsid w:val="009959F7"/>
    <w:rsid w:val="009976CA"/>
    <w:rsid w:val="009A7CB8"/>
    <w:rsid w:val="009D477B"/>
    <w:rsid w:val="00A10BDF"/>
    <w:rsid w:val="00A130CC"/>
    <w:rsid w:val="00A2096D"/>
    <w:rsid w:val="00A25301"/>
    <w:rsid w:val="00A5101E"/>
    <w:rsid w:val="00A51953"/>
    <w:rsid w:val="00A56D12"/>
    <w:rsid w:val="00A57600"/>
    <w:rsid w:val="00A6161A"/>
    <w:rsid w:val="00A647D3"/>
    <w:rsid w:val="00A67E94"/>
    <w:rsid w:val="00A9390C"/>
    <w:rsid w:val="00AA31AC"/>
    <w:rsid w:val="00AB4990"/>
    <w:rsid w:val="00AD5885"/>
    <w:rsid w:val="00AE1F9C"/>
    <w:rsid w:val="00AF359C"/>
    <w:rsid w:val="00AF736A"/>
    <w:rsid w:val="00B169FF"/>
    <w:rsid w:val="00B3398A"/>
    <w:rsid w:val="00B35ECB"/>
    <w:rsid w:val="00B36897"/>
    <w:rsid w:val="00B524ED"/>
    <w:rsid w:val="00B55383"/>
    <w:rsid w:val="00B77FDD"/>
    <w:rsid w:val="00B96B24"/>
    <w:rsid w:val="00BA7C32"/>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2D5C"/>
    <w:rsid w:val="00CD50D4"/>
    <w:rsid w:val="00D238F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B71BA"/>
    <w:rsid w:val="00EC2E51"/>
    <w:rsid w:val="00ED6FA9"/>
    <w:rsid w:val="00EE3CE8"/>
    <w:rsid w:val="00EE4AB2"/>
    <w:rsid w:val="00EE5AEC"/>
    <w:rsid w:val="00EF0628"/>
    <w:rsid w:val="00EF064F"/>
    <w:rsid w:val="00F07805"/>
    <w:rsid w:val="00F17E0F"/>
    <w:rsid w:val="00F44C16"/>
    <w:rsid w:val="00F53EFD"/>
    <w:rsid w:val="00F64742"/>
    <w:rsid w:val="00F72054"/>
    <w:rsid w:val="00F86065"/>
    <w:rsid w:val="00F86A3F"/>
    <w:rsid w:val="00F978A2"/>
    <w:rsid w:val="00FA241F"/>
    <w:rsid w:val="00FA4F14"/>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3B89"/>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rsid w:val="00430FBD"/>
  </w:style>
  <w:style w:type="character" w:customStyle="1" w:styleId="FontStyle318">
    <w:name w:val="Font Style318"/>
    <w:rsid w:val="00430FBD"/>
    <w:rPr>
      <w:rFonts w:ascii="Georgia" w:hAnsi="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94F1-5379-4F81-974E-7BA0DA16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6</Pages>
  <Words>2825</Words>
  <Characters>16387</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2019-03-22T09:26:00Z</cp:lastPrinted>
  <dcterms:created xsi:type="dcterms:W3CDTF">2015-01-08T11:09:00Z</dcterms:created>
  <dcterms:modified xsi:type="dcterms:W3CDTF">2019-10-16T12:03:00Z</dcterms:modified>
</cp:coreProperties>
</file>