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E86D53"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2895518"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6D1701">
        <w:tc>
          <w:tcPr>
            <w:tcW w:w="9833" w:type="dxa"/>
            <w:tcBorders>
              <w:top w:val="single" w:sz="8" w:space="0" w:color="000000"/>
              <w:bottom w:val="single" w:sz="8" w:space="0" w:color="000000"/>
            </w:tcBorders>
            <w:shd w:val="clear" w:color="auto" w:fill="DBE5F1"/>
          </w:tcPr>
          <w:p w:rsidR="00480977" w:rsidRPr="00D94C2A" w:rsidRDefault="00480977" w:rsidP="006D1701">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46548F" w:rsidRPr="0046548F" w:rsidRDefault="0046548F" w:rsidP="0046548F">
      <w:pPr>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46548F" w:rsidRDefault="0046548F" w:rsidP="00D7402F">
      <w:pPr>
        <w:suppressAutoHyphens/>
        <w:spacing w:after="0" w:line="240" w:lineRule="auto"/>
        <w:jc w:val="center"/>
        <w:rPr>
          <w:rFonts w:ascii="Times New Roman" w:hAnsi="Times New Roman" w:cs="Times New Roman"/>
          <w:b/>
          <w:sz w:val="24"/>
          <w:szCs w:val="24"/>
        </w:rPr>
      </w:pPr>
    </w:p>
    <w:p w:rsidR="00051258" w:rsidRPr="00480977" w:rsidRDefault="007F12B0"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 xml:space="preserve">PROIECT </w:t>
      </w:r>
      <w:r w:rsidR="009A1142">
        <w:rPr>
          <w:rFonts w:ascii="Times New Roman" w:hAnsi="Times New Roman" w:cs="Times New Roman"/>
          <w:b/>
          <w:sz w:val="24"/>
          <w:szCs w:val="24"/>
        </w:rPr>
        <w:t>DECIZI</w:t>
      </w:r>
      <w:r>
        <w:rPr>
          <w:rFonts w:ascii="Times New Roman" w:hAnsi="Times New Roman" w:cs="Times New Roman"/>
          <w:b/>
          <w:sz w:val="24"/>
          <w:szCs w:val="24"/>
        </w:rPr>
        <w:t>E</w:t>
      </w:r>
      <w:hyperlink r:id="rId11" w:anchor="#" w:history="1"/>
      <w:r w:rsidR="00051258" w:rsidRPr="00C475F1">
        <w:rPr>
          <w:rFonts w:ascii="Times New Roman" w:eastAsia="Times New Roman" w:hAnsi="Times New Roman" w:cs="Times New Roman"/>
          <w:b/>
          <w:sz w:val="24"/>
          <w:szCs w:val="24"/>
          <w:lang w:val="it-IT" w:eastAsia="ro-RO"/>
        </w:rPr>
        <w:t xml:space="preserve"> </w:t>
      </w:r>
      <w:r w:rsidR="00051258" w:rsidRPr="00480977">
        <w:rPr>
          <w:rFonts w:ascii="Times New Roman" w:eastAsia="Times New Roman" w:hAnsi="Times New Roman" w:cs="Times New Roman"/>
          <w:b/>
          <w:sz w:val="24"/>
          <w:szCs w:val="24"/>
          <w:lang w:val="it-IT" w:eastAsia="ro-RO"/>
        </w:rPr>
        <w:t>ETAP</w:t>
      </w:r>
      <w:r>
        <w:rPr>
          <w:rFonts w:ascii="Times New Roman" w:eastAsia="Times New Roman" w:hAnsi="Times New Roman" w:cs="Times New Roman"/>
          <w:b/>
          <w:sz w:val="24"/>
          <w:szCs w:val="24"/>
          <w:lang w:val="it-IT" w:eastAsia="ro-RO"/>
        </w:rPr>
        <w:t>Ă</w:t>
      </w:r>
      <w:r w:rsidR="00051258" w:rsidRPr="00480977">
        <w:rPr>
          <w:rFonts w:ascii="Times New Roman" w:eastAsia="Times New Roman" w:hAnsi="Times New Roman" w:cs="Times New Roman"/>
          <w:b/>
          <w:sz w:val="24"/>
          <w:szCs w:val="24"/>
          <w:lang w:val="it-IT" w:eastAsia="ro-RO"/>
        </w:rPr>
        <w:t xml:space="preserve"> DE ÎNCADRARE</w:t>
      </w:r>
    </w:p>
    <w:p w:rsidR="00051258" w:rsidRPr="00480977" w:rsidRDefault="007F12B0" w:rsidP="007F12B0">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46548F">
        <w:rPr>
          <w:rFonts w:ascii="Times New Roman" w:eastAsia="Times New Roman" w:hAnsi="Times New Roman" w:cs="Times New Roman"/>
          <w:b/>
          <w:sz w:val="24"/>
          <w:szCs w:val="24"/>
          <w:lang w:val="it-IT" w:eastAsia="ro-RO"/>
        </w:rPr>
        <w:t xml:space="preserve"> 1</w:t>
      </w:r>
      <w:r>
        <w:rPr>
          <w:rFonts w:ascii="Times New Roman" w:eastAsia="Times New Roman" w:hAnsi="Times New Roman" w:cs="Times New Roman"/>
          <w:b/>
          <w:sz w:val="24"/>
          <w:szCs w:val="24"/>
          <w:lang w:val="it-IT" w:eastAsia="ro-RO"/>
        </w:rPr>
        <w:t>7</w:t>
      </w:r>
      <w:r w:rsidR="009D26B2">
        <w:rPr>
          <w:rFonts w:ascii="Times New Roman" w:eastAsia="Times New Roman" w:hAnsi="Times New Roman" w:cs="Times New Roman"/>
          <w:b/>
          <w:sz w:val="24"/>
          <w:szCs w:val="24"/>
          <w:lang w:val="it-IT" w:eastAsia="ro-RO"/>
        </w:rPr>
        <w:t>.10.2019</w:t>
      </w: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BE76E5">
        <w:rPr>
          <w:rFonts w:ascii="Times New Roman" w:eastAsia="Times New Roman" w:hAnsi="Times New Roman" w:cs="Times New Roman"/>
          <w:b/>
          <w:sz w:val="24"/>
          <w:szCs w:val="24"/>
          <w:lang w:eastAsia="ro-RO"/>
        </w:rPr>
        <w:t xml:space="preserve">COMUNA </w:t>
      </w:r>
      <w:r w:rsidR="00BF433F">
        <w:rPr>
          <w:rFonts w:ascii="Times New Roman" w:eastAsia="Times New Roman" w:hAnsi="Times New Roman" w:cs="Times New Roman"/>
          <w:b/>
          <w:sz w:val="24"/>
          <w:szCs w:val="24"/>
          <w:lang w:eastAsia="ro-RO"/>
        </w:rPr>
        <w:t>NICULEȘTI</w:t>
      </w:r>
      <w:r w:rsidR="0088612A">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BE76E5">
        <w:rPr>
          <w:rFonts w:ascii="Times New Roman" w:eastAsia="Times New Roman" w:hAnsi="Times New Roman" w:cs="Times New Roman"/>
          <w:sz w:val="24"/>
          <w:szCs w:val="24"/>
          <w:lang w:eastAsia="ro-RO"/>
        </w:rPr>
        <w:t xml:space="preserve">com. </w:t>
      </w:r>
      <w:r w:rsidR="00BF433F">
        <w:rPr>
          <w:rFonts w:ascii="Times New Roman" w:eastAsia="Times New Roman" w:hAnsi="Times New Roman" w:cs="Times New Roman"/>
          <w:sz w:val="24"/>
          <w:szCs w:val="24"/>
          <w:lang w:eastAsia="ro-RO"/>
        </w:rPr>
        <w:t>Niculești</w:t>
      </w:r>
      <w:r w:rsidR="0088612A">
        <w:rPr>
          <w:rFonts w:ascii="Times New Roman" w:eastAsia="Times New Roman" w:hAnsi="Times New Roman" w:cs="Times New Roman"/>
          <w:sz w:val="24"/>
          <w:szCs w:val="24"/>
          <w:lang w:eastAsia="ro-RO"/>
        </w:rPr>
        <w:t>,</w:t>
      </w:r>
      <w:r w:rsidR="00BE76E5">
        <w:rPr>
          <w:rFonts w:ascii="Times New Roman" w:eastAsia="Times New Roman" w:hAnsi="Times New Roman" w:cs="Times New Roman"/>
          <w:sz w:val="24"/>
          <w:szCs w:val="24"/>
          <w:lang w:eastAsia="ro-RO"/>
        </w:rPr>
        <w:t xml:space="preserve"> str. Principală, nr.</w:t>
      </w:r>
      <w:r w:rsidR="00BF433F">
        <w:rPr>
          <w:rFonts w:ascii="Times New Roman" w:eastAsia="Times New Roman" w:hAnsi="Times New Roman" w:cs="Times New Roman"/>
          <w:sz w:val="24"/>
          <w:szCs w:val="24"/>
          <w:lang w:eastAsia="ro-RO"/>
        </w:rPr>
        <w:t>265A</w:t>
      </w:r>
      <w:r w:rsidR="00BE76E5">
        <w:rPr>
          <w:rFonts w:ascii="Times New Roman" w:eastAsia="Times New Roman" w:hAnsi="Times New Roman" w:cs="Times New Roman"/>
          <w:sz w:val="24"/>
          <w:szCs w:val="24"/>
          <w:lang w:eastAsia="ro-RO"/>
        </w:rPr>
        <w:t>, jud. Dâmbovița</w:t>
      </w:r>
      <w:r w:rsidR="0088612A">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BF433F">
        <w:rPr>
          <w:rFonts w:ascii="Times New Roman" w:eastAsia="Times New Roman" w:hAnsi="Times New Roman" w:cs="Times New Roman"/>
          <w:sz w:val="24"/>
          <w:szCs w:val="24"/>
          <w:lang w:eastAsia="ro-RO"/>
        </w:rPr>
        <w:t>12415</w:t>
      </w:r>
      <w:r w:rsidR="0088612A">
        <w:rPr>
          <w:rFonts w:ascii="Times New Roman" w:eastAsia="Times New Roman" w:hAnsi="Times New Roman" w:cs="Times New Roman"/>
          <w:sz w:val="24"/>
          <w:szCs w:val="24"/>
          <w:lang w:eastAsia="ro-RO"/>
        </w:rPr>
        <w:t xml:space="preserve"> din </w:t>
      </w:r>
      <w:r w:rsidR="00BF433F">
        <w:rPr>
          <w:rFonts w:ascii="Times New Roman" w:eastAsia="Times New Roman" w:hAnsi="Times New Roman" w:cs="Times New Roman"/>
          <w:sz w:val="24"/>
          <w:szCs w:val="24"/>
          <w:lang w:eastAsia="ro-RO"/>
        </w:rPr>
        <w:t>01</w:t>
      </w:r>
      <w:r w:rsidR="00B47749">
        <w:rPr>
          <w:rFonts w:ascii="Times New Roman" w:eastAsia="Times New Roman" w:hAnsi="Times New Roman" w:cs="Times New Roman"/>
          <w:sz w:val="24"/>
          <w:szCs w:val="24"/>
          <w:lang w:eastAsia="ro-RO"/>
        </w:rPr>
        <w:t>.08.2019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4B7BB7">
        <w:fldChar w:fldCharType="begin"/>
      </w:r>
      <w:r w:rsidR="004B7BB7">
        <w:instrText xml:space="preserve"> HYPERLINK "https://idrept.ro/00103869.htm" </w:instrText>
      </w:r>
      <w:r w:rsidR="004B7BB7">
        <w:fldChar w:fldCharType="separate"/>
      </w:r>
      <w:r w:rsidR="00955D6F" w:rsidRPr="00C61E10">
        <w:rPr>
          <w:rStyle w:val="Hyperlink"/>
          <w:rFonts w:ascii="Times New Roman" w:hAnsi="Times New Roman" w:cs="Times New Roman"/>
          <w:b/>
          <w:bCs/>
          <w:color w:val="333399"/>
          <w:sz w:val="24"/>
          <w:szCs w:val="24"/>
        </w:rPr>
        <w:t>57/2007</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4B7BB7">
        <w:fldChar w:fldCharType="begin"/>
      </w:r>
      <w:r w:rsidR="004B7BB7">
        <w:instrText xml:space="preserve"> HYPERLINK "https://idrept.ro/00139597.htm" </w:instrText>
      </w:r>
      <w:r w:rsidR="004B7BB7">
        <w:fldChar w:fldCharType="separate"/>
      </w:r>
      <w:r w:rsidR="00955D6F" w:rsidRPr="00C61E10">
        <w:rPr>
          <w:rStyle w:val="Hyperlink"/>
          <w:rFonts w:ascii="Times New Roman" w:hAnsi="Times New Roman" w:cs="Times New Roman"/>
          <w:b/>
          <w:bCs/>
          <w:color w:val="333399"/>
          <w:sz w:val="24"/>
          <w:szCs w:val="24"/>
        </w:rPr>
        <w:t>49/2011</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9D26B2">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BF433F">
        <w:rPr>
          <w:rStyle w:val="tpa"/>
          <w:rFonts w:ascii="Times New Roman" w:hAnsi="Times New Roman" w:cs="Times New Roman"/>
          <w:sz w:val="24"/>
          <w:szCs w:val="24"/>
        </w:rPr>
        <w:t>04.10</w:t>
      </w:r>
      <w:r w:rsidR="00B47749">
        <w:rPr>
          <w:rStyle w:val="tpa"/>
          <w:rFonts w:ascii="Times New Roman" w:hAnsi="Times New Roman" w:cs="Times New Roman"/>
          <w:sz w:val="24"/>
          <w:szCs w:val="24"/>
        </w:rPr>
        <w:t>.2019</w:t>
      </w:r>
      <w:r w:rsidRPr="0055209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End w:id="1"/>
      <w:r w:rsidR="006611F4" w:rsidRPr="00816F99">
        <w:rPr>
          <w:rFonts w:ascii="Times New Roman" w:eastAsia="Times New Roman" w:hAnsi="Times New Roman" w:cs="Times New Roman"/>
          <w:b/>
          <w:sz w:val="24"/>
          <w:szCs w:val="24"/>
          <w:lang w:eastAsia="ro-RO"/>
        </w:rPr>
        <w:t>”</w:t>
      </w:r>
      <w:r w:rsidR="00B47749">
        <w:rPr>
          <w:rFonts w:ascii="Times New Roman" w:eastAsia="Times New Roman" w:hAnsi="Times New Roman" w:cs="Times New Roman"/>
          <w:b/>
          <w:i/>
          <w:sz w:val="24"/>
          <w:szCs w:val="24"/>
          <w:lang w:eastAsia="ro-RO"/>
        </w:rPr>
        <w:t xml:space="preserve">Modernizare </w:t>
      </w:r>
      <w:r w:rsidR="00BF433F">
        <w:rPr>
          <w:rFonts w:ascii="Times New Roman" w:eastAsia="Times New Roman" w:hAnsi="Times New Roman" w:cs="Times New Roman"/>
          <w:b/>
          <w:i/>
          <w:sz w:val="24"/>
          <w:szCs w:val="24"/>
          <w:lang w:eastAsia="ro-RO"/>
        </w:rPr>
        <w:t>infrastructură rutieră în sat Niculești, comuna Niculești</w:t>
      </w:r>
      <w:r w:rsidR="00B47749">
        <w:rPr>
          <w:rFonts w:ascii="Times New Roman" w:eastAsia="Times New Roman" w:hAnsi="Times New Roman" w:cs="Times New Roman"/>
          <w:b/>
          <w:i/>
          <w:sz w:val="24"/>
          <w:szCs w:val="24"/>
          <w:lang w:eastAsia="ro-RO"/>
        </w:rPr>
        <w:t>, județul Dâmbovița</w:t>
      </w:r>
      <w:r w:rsidR="006611F4" w:rsidRPr="00816F99">
        <w:rPr>
          <w:rFonts w:ascii="Times New Roman" w:eastAsia="Times New Roman" w:hAnsi="Times New Roman" w:cs="Times New Roman"/>
          <w:b/>
          <w:i/>
          <w:sz w:val="24"/>
          <w:szCs w:val="24"/>
          <w:lang w:eastAsia="ro-RO"/>
        </w:rPr>
        <w:t>”</w:t>
      </w:r>
      <w:r w:rsidR="006611F4" w:rsidRPr="00816F99">
        <w:rPr>
          <w:rFonts w:ascii="Times New Roman" w:eastAsia="Times New Roman" w:hAnsi="Times New Roman" w:cs="Times New Roman"/>
          <w:sz w:val="24"/>
          <w:szCs w:val="24"/>
          <w:lang w:eastAsia="ro-RO"/>
        </w:rPr>
        <w:t xml:space="preserve">, propus a fi amplasat în </w:t>
      </w:r>
      <w:r w:rsidR="009D26B2">
        <w:rPr>
          <w:rFonts w:ascii="Times New Roman" w:eastAsia="Times New Roman" w:hAnsi="Times New Roman" w:cs="Times New Roman"/>
          <w:sz w:val="24"/>
          <w:szCs w:val="24"/>
          <w:lang w:eastAsia="ro-RO"/>
        </w:rPr>
        <w:t xml:space="preserve">com. </w:t>
      </w:r>
      <w:r w:rsidR="00BF433F">
        <w:rPr>
          <w:rFonts w:ascii="Times New Roman" w:eastAsia="Times New Roman" w:hAnsi="Times New Roman" w:cs="Times New Roman"/>
          <w:sz w:val="24"/>
          <w:szCs w:val="24"/>
          <w:lang w:eastAsia="ro-RO"/>
        </w:rPr>
        <w:t>Niculești,</w:t>
      </w:r>
      <w:r w:rsidR="00D96099">
        <w:rPr>
          <w:rFonts w:ascii="Times New Roman" w:eastAsia="Times New Roman" w:hAnsi="Times New Roman" w:cs="Times New Roman"/>
          <w:sz w:val="24"/>
          <w:szCs w:val="24"/>
          <w:lang w:eastAsia="ro-RO"/>
        </w:rPr>
        <w:t xml:space="preserve"> </w:t>
      </w:r>
      <w:r w:rsidR="006611F4" w:rsidRPr="00816F99">
        <w:rPr>
          <w:rFonts w:ascii="Times New Roman" w:eastAsia="Times New Roman" w:hAnsi="Times New Roman" w:cs="Times New Roman"/>
          <w:sz w:val="24"/>
          <w:szCs w:val="24"/>
          <w:lang w:eastAsia="ro-RO"/>
        </w:rPr>
        <w:t>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rsidR="00B47749" w:rsidRPr="00B47749" w:rsidRDefault="00B47749" w:rsidP="00B47749">
      <w:pPr>
        <w:spacing w:after="0" w:line="240" w:lineRule="auto"/>
        <w:jc w:val="both"/>
        <w:rPr>
          <w:rFonts w:ascii="Times New Roman" w:hAnsi="Times New Roman" w:cs="Times New Roman"/>
          <w:sz w:val="24"/>
          <w:szCs w:val="24"/>
        </w:rPr>
      </w:pPr>
    </w:p>
    <w:p w:rsidR="00C05513" w:rsidRPr="00D91AC3" w:rsidRDefault="00D91AC3" w:rsidP="00C05513">
      <w:pPr>
        <w:spacing w:before="60" w:after="60" w:line="240" w:lineRule="auto"/>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     </w:t>
      </w:r>
      <w:r w:rsidR="00C05513" w:rsidRPr="00D91AC3">
        <w:rPr>
          <w:rFonts w:ascii="Times New Roman" w:hAnsi="Times New Roman" w:cs="Times New Roman"/>
          <w:color w:val="000000" w:themeColor="text1"/>
          <w:sz w:val="24"/>
          <w:szCs w:val="24"/>
          <w:lang w:val="it-IT"/>
        </w:rPr>
        <w:t>Obiectul prezentului proiect sunt lucrările de amenajare a mai multor străzi și drumuri din comuna Niculești.</w:t>
      </w:r>
    </w:p>
    <w:p w:rsidR="00C05513" w:rsidRPr="00D91AC3" w:rsidRDefault="00D91AC3" w:rsidP="00C05513">
      <w:pPr>
        <w:pStyle w:val="ListParagraph"/>
        <w:spacing w:after="0"/>
        <w:ind w:left="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proofErr w:type="spellStart"/>
      <w:r w:rsidR="00C05513" w:rsidRPr="00D91AC3">
        <w:rPr>
          <w:rFonts w:ascii="Times New Roman" w:hAnsi="Times New Roman" w:cs="Times New Roman"/>
          <w:color w:val="000000"/>
          <w:sz w:val="24"/>
          <w:szCs w:val="24"/>
          <w:lang w:val="fr-FR"/>
        </w:rPr>
        <w:t>Obiectivul</w:t>
      </w:r>
      <w:proofErr w:type="spellEnd"/>
      <w:r w:rsidR="00C05513" w:rsidRPr="00D91AC3">
        <w:rPr>
          <w:rFonts w:ascii="Times New Roman" w:hAnsi="Times New Roman" w:cs="Times New Roman"/>
          <w:color w:val="000000"/>
          <w:sz w:val="24"/>
          <w:szCs w:val="24"/>
          <w:lang w:val="fr-FR"/>
        </w:rPr>
        <w:t xml:space="preserve"> mai sus </w:t>
      </w:r>
      <w:proofErr w:type="spellStart"/>
      <w:r w:rsidR="00C05513" w:rsidRPr="00D91AC3">
        <w:rPr>
          <w:rFonts w:ascii="Times New Roman" w:hAnsi="Times New Roman" w:cs="Times New Roman"/>
          <w:color w:val="000000"/>
          <w:sz w:val="24"/>
          <w:szCs w:val="24"/>
          <w:lang w:val="fr-FR"/>
        </w:rPr>
        <w:t>mentionat</w:t>
      </w:r>
      <w:proofErr w:type="spellEnd"/>
      <w:r w:rsidR="00C05513" w:rsidRPr="00D91AC3">
        <w:rPr>
          <w:rFonts w:ascii="Times New Roman" w:hAnsi="Times New Roman" w:cs="Times New Roman"/>
          <w:color w:val="000000"/>
          <w:sz w:val="24"/>
          <w:szCs w:val="24"/>
          <w:lang w:val="fr-FR"/>
        </w:rPr>
        <w:t xml:space="preserve"> al </w:t>
      </w:r>
      <w:proofErr w:type="spellStart"/>
      <w:r w:rsidR="00C05513" w:rsidRPr="00D91AC3">
        <w:rPr>
          <w:rFonts w:ascii="Times New Roman" w:hAnsi="Times New Roman" w:cs="Times New Roman"/>
          <w:color w:val="000000"/>
          <w:sz w:val="24"/>
          <w:szCs w:val="24"/>
          <w:lang w:val="fr-FR"/>
        </w:rPr>
        <w:t>investiei</w:t>
      </w:r>
      <w:proofErr w:type="spellEnd"/>
      <w:r w:rsidR="00C05513" w:rsidRPr="00D91AC3">
        <w:rPr>
          <w:rFonts w:ascii="Times New Roman" w:hAnsi="Times New Roman" w:cs="Times New Roman"/>
          <w:color w:val="000000"/>
          <w:sz w:val="24"/>
          <w:szCs w:val="24"/>
          <w:lang w:val="fr-FR"/>
        </w:rPr>
        <w:t xml:space="preserve"> este </w:t>
      </w:r>
      <w:proofErr w:type="spellStart"/>
      <w:r w:rsidR="00C05513" w:rsidRPr="00D91AC3">
        <w:rPr>
          <w:rFonts w:ascii="Times New Roman" w:hAnsi="Times New Roman" w:cs="Times New Roman"/>
          <w:color w:val="000000"/>
          <w:sz w:val="24"/>
          <w:szCs w:val="24"/>
          <w:lang w:val="fr-FR"/>
        </w:rPr>
        <w:t>compus</w:t>
      </w:r>
      <w:proofErr w:type="spellEnd"/>
      <w:r w:rsidR="00C05513" w:rsidRPr="00D91AC3">
        <w:rPr>
          <w:rFonts w:ascii="Times New Roman" w:hAnsi="Times New Roman" w:cs="Times New Roman"/>
          <w:color w:val="000000"/>
          <w:sz w:val="24"/>
          <w:szCs w:val="24"/>
          <w:lang w:val="fr-FR"/>
        </w:rPr>
        <w:t xml:space="preserve"> </w:t>
      </w:r>
      <w:proofErr w:type="spellStart"/>
      <w:r w:rsidR="00C05513" w:rsidRPr="00D91AC3">
        <w:rPr>
          <w:rFonts w:ascii="Times New Roman" w:hAnsi="Times New Roman" w:cs="Times New Roman"/>
          <w:color w:val="000000"/>
          <w:sz w:val="24"/>
          <w:szCs w:val="24"/>
          <w:lang w:val="fr-FR"/>
        </w:rPr>
        <w:t>din</w:t>
      </w:r>
      <w:proofErr w:type="spellEnd"/>
      <w:r w:rsidR="00C05513" w:rsidRPr="00D91AC3">
        <w:rPr>
          <w:rFonts w:ascii="Times New Roman" w:hAnsi="Times New Roman" w:cs="Times New Roman"/>
          <w:color w:val="000000"/>
          <w:sz w:val="24"/>
          <w:szCs w:val="24"/>
          <w:lang w:val="fr-FR"/>
        </w:rPr>
        <w:t>:</w:t>
      </w:r>
    </w:p>
    <w:p w:rsidR="00C05513" w:rsidRPr="00D91AC3" w:rsidRDefault="00C05513" w:rsidP="00C05513">
      <w:pPr>
        <w:pStyle w:val="ListParagraph"/>
        <w:numPr>
          <w:ilvl w:val="0"/>
          <w:numId w:val="19"/>
        </w:numPr>
        <w:spacing w:after="0"/>
        <w:jc w:val="both"/>
        <w:rPr>
          <w:rFonts w:ascii="Times New Roman" w:hAnsi="Times New Roman" w:cs="Times New Roman"/>
          <w:color w:val="000000"/>
          <w:sz w:val="24"/>
          <w:szCs w:val="24"/>
        </w:rPr>
      </w:pPr>
      <w:r w:rsidRPr="00D91AC3">
        <w:rPr>
          <w:rFonts w:ascii="Times New Roman" w:hAnsi="Times New Roman" w:cs="Times New Roman"/>
          <w:color w:val="000000"/>
          <w:sz w:val="24"/>
          <w:szCs w:val="24"/>
        </w:rPr>
        <w:t xml:space="preserve"> Modernizarea a 8,532.37m de drum;</w:t>
      </w:r>
    </w:p>
    <w:p w:rsidR="00C05513" w:rsidRPr="00D91AC3" w:rsidRDefault="00C05513" w:rsidP="00C05513">
      <w:pPr>
        <w:pStyle w:val="ListParagraph"/>
        <w:numPr>
          <w:ilvl w:val="0"/>
          <w:numId w:val="19"/>
        </w:numPr>
        <w:spacing w:after="0"/>
        <w:jc w:val="both"/>
        <w:rPr>
          <w:rFonts w:ascii="Times New Roman" w:hAnsi="Times New Roman" w:cs="Times New Roman"/>
          <w:color w:val="000000"/>
          <w:sz w:val="24"/>
          <w:szCs w:val="24"/>
        </w:rPr>
      </w:pPr>
      <w:r w:rsidRPr="00D91AC3">
        <w:rPr>
          <w:rFonts w:ascii="Times New Roman" w:hAnsi="Times New Roman" w:cs="Times New Roman"/>
          <w:color w:val="000000"/>
          <w:sz w:val="24"/>
          <w:szCs w:val="24"/>
        </w:rPr>
        <w:t xml:space="preserve"> Asigurarea scurgeri apelor din precipitații</w:t>
      </w:r>
    </w:p>
    <w:p w:rsidR="00C05513" w:rsidRPr="00D91AC3" w:rsidRDefault="00C05513" w:rsidP="00C05513">
      <w:pPr>
        <w:pStyle w:val="ListParagraph"/>
        <w:numPr>
          <w:ilvl w:val="0"/>
          <w:numId w:val="19"/>
        </w:numPr>
        <w:spacing w:after="0"/>
        <w:jc w:val="both"/>
        <w:rPr>
          <w:rFonts w:ascii="Times New Roman" w:hAnsi="Times New Roman" w:cs="Times New Roman"/>
          <w:color w:val="000000"/>
          <w:sz w:val="24"/>
          <w:szCs w:val="24"/>
        </w:rPr>
      </w:pPr>
      <w:r w:rsidRPr="00D91AC3">
        <w:rPr>
          <w:rFonts w:ascii="Times New Roman" w:hAnsi="Times New Roman" w:cs="Times New Roman"/>
          <w:color w:val="000000"/>
          <w:sz w:val="24"/>
          <w:szCs w:val="24"/>
        </w:rPr>
        <w:t xml:space="preserve"> Elemente pentru siguranta circula</w:t>
      </w:r>
      <w:r w:rsidR="00D91AC3">
        <w:rPr>
          <w:rFonts w:ascii="Times New Roman" w:hAnsi="Times New Roman" w:cs="Times New Roman"/>
          <w:color w:val="000000"/>
          <w:sz w:val="24"/>
          <w:szCs w:val="24"/>
        </w:rPr>
        <w:t>ț</w:t>
      </w:r>
      <w:r w:rsidRPr="00D91AC3">
        <w:rPr>
          <w:rFonts w:ascii="Times New Roman" w:hAnsi="Times New Roman" w:cs="Times New Roman"/>
          <w:color w:val="000000"/>
          <w:sz w:val="24"/>
          <w:szCs w:val="24"/>
        </w:rPr>
        <w:t xml:space="preserve">iei </w:t>
      </w:r>
    </w:p>
    <w:p w:rsidR="00416776" w:rsidRDefault="006942E6" w:rsidP="00416776">
      <w:pPr>
        <w:spacing w:before="60" w:after="60" w:line="240" w:lineRule="auto"/>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      </w:t>
      </w:r>
      <w:r w:rsidR="00C05513" w:rsidRPr="00D91AC3">
        <w:rPr>
          <w:rFonts w:ascii="Times New Roman" w:hAnsi="Times New Roman" w:cs="Times New Roman"/>
          <w:color w:val="000000" w:themeColor="text1"/>
          <w:sz w:val="24"/>
          <w:szCs w:val="24"/>
          <w:lang w:val="it-IT"/>
        </w:rPr>
        <w:t>Lucrarile proiectate se incadreaza pe traseul existent al drumurilor. Partea carosabil</w:t>
      </w:r>
      <w:r w:rsidR="00D91AC3">
        <w:rPr>
          <w:rFonts w:ascii="Times New Roman" w:hAnsi="Times New Roman" w:cs="Times New Roman"/>
          <w:color w:val="000000" w:themeColor="text1"/>
          <w:sz w:val="24"/>
          <w:szCs w:val="24"/>
          <w:lang w:val="it-IT"/>
        </w:rPr>
        <w:t>ă</w:t>
      </w:r>
      <w:r w:rsidR="00C05513" w:rsidRPr="00D91AC3">
        <w:rPr>
          <w:rFonts w:ascii="Times New Roman" w:hAnsi="Times New Roman" w:cs="Times New Roman"/>
          <w:color w:val="000000" w:themeColor="text1"/>
          <w:sz w:val="24"/>
          <w:szCs w:val="24"/>
          <w:lang w:val="it-IT"/>
        </w:rPr>
        <w:t xml:space="preserve"> proiectat</w:t>
      </w:r>
      <w:r w:rsidR="00D91AC3">
        <w:rPr>
          <w:rFonts w:ascii="Times New Roman" w:hAnsi="Times New Roman" w:cs="Times New Roman"/>
          <w:color w:val="000000" w:themeColor="text1"/>
          <w:sz w:val="24"/>
          <w:szCs w:val="24"/>
          <w:lang w:val="it-IT"/>
        </w:rPr>
        <w:t>ă</w:t>
      </w:r>
      <w:r w:rsidR="00C05513" w:rsidRPr="00D91AC3">
        <w:rPr>
          <w:rFonts w:ascii="Times New Roman" w:hAnsi="Times New Roman" w:cs="Times New Roman"/>
          <w:color w:val="000000" w:themeColor="text1"/>
          <w:sz w:val="24"/>
          <w:szCs w:val="24"/>
          <w:lang w:val="it-IT"/>
        </w:rPr>
        <w:t xml:space="preserve"> are o l</w:t>
      </w:r>
      <w:r w:rsidR="00D91AC3">
        <w:rPr>
          <w:rFonts w:ascii="Times New Roman" w:hAnsi="Times New Roman" w:cs="Times New Roman"/>
          <w:color w:val="000000" w:themeColor="text1"/>
          <w:sz w:val="24"/>
          <w:szCs w:val="24"/>
          <w:lang w:val="it-IT"/>
        </w:rPr>
        <w:t>ăț</w:t>
      </w:r>
      <w:r w:rsidR="00C05513" w:rsidRPr="00D91AC3">
        <w:rPr>
          <w:rFonts w:ascii="Times New Roman" w:hAnsi="Times New Roman" w:cs="Times New Roman"/>
          <w:color w:val="000000" w:themeColor="text1"/>
          <w:sz w:val="24"/>
          <w:szCs w:val="24"/>
          <w:lang w:val="it-IT"/>
        </w:rPr>
        <w:t xml:space="preserve">ime variabilă între 3-5.50 m </w:t>
      </w:r>
      <w:r w:rsidR="00D91AC3">
        <w:rPr>
          <w:rFonts w:ascii="Times New Roman" w:hAnsi="Times New Roman" w:cs="Times New Roman"/>
          <w:color w:val="000000" w:themeColor="text1"/>
          <w:sz w:val="24"/>
          <w:szCs w:val="24"/>
          <w:lang w:val="it-IT"/>
        </w:rPr>
        <w:t>î</w:t>
      </w:r>
      <w:r w:rsidR="00C05513" w:rsidRPr="00D91AC3">
        <w:rPr>
          <w:rFonts w:ascii="Times New Roman" w:hAnsi="Times New Roman" w:cs="Times New Roman"/>
          <w:color w:val="000000" w:themeColor="text1"/>
          <w:sz w:val="24"/>
          <w:szCs w:val="24"/>
          <w:lang w:val="it-IT"/>
        </w:rPr>
        <w:t>ncadrat</w:t>
      </w:r>
      <w:r w:rsidR="00D91AC3">
        <w:rPr>
          <w:rFonts w:ascii="Times New Roman" w:hAnsi="Times New Roman" w:cs="Times New Roman"/>
          <w:color w:val="000000" w:themeColor="text1"/>
          <w:sz w:val="24"/>
          <w:szCs w:val="24"/>
          <w:lang w:val="it-IT"/>
        </w:rPr>
        <w:t>ă</w:t>
      </w:r>
      <w:r w:rsidR="00C05513" w:rsidRPr="00D91AC3">
        <w:rPr>
          <w:rFonts w:ascii="Times New Roman" w:hAnsi="Times New Roman" w:cs="Times New Roman"/>
          <w:color w:val="000000" w:themeColor="text1"/>
          <w:sz w:val="24"/>
          <w:szCs w:val="24"/>
          <w:lang w:val="it-IT"/>
        </w:rPr>
        <w:t xml:space="preserve"> cu acostamente de 0.20-0.75 m pe fiecare parte</w:t>
      </w:r>
      <w:r w:rsidR="00D91AC3">
        <w:rPr>
          <w:rFonts w:ascii="Times New Roman" w:hAnsi="Times New Roman" w:cs="Times New Roman"/>
          <w:color w:val="000000" w:themeColor="text1"/>
          <w:sz w:val="24"/>
          <w:szCs w:val="24"/>
          <w:lang w:val="it-IT"/>
        </w:rPr>
        <w:t>.</w:t>
      </w:r>
      <w:r w:rsidR="00C05513" w:rsidRPr="00D91AC3">
        <w:rPr>
          <w:rFonts w:ascii="Times New Roman" w:hAnsi="Times New Roman" w:cs="Times New Roman"/>
          <w:color w:val="000000" w:themeColor="text1"/>
          <w:sz w:val="24"/>
          <w:szCs w:val="24"/>
          <w:lang w:val="it-IT"/>
        </w:rPr>
        <w:t xml:space="preserve"> </w:t>
      </w:r>
      <w:bookmarkStart w:id="8" w:name="_Toc260044415"/>
      <w:bookmarkStart w:id="9" w:name="_Toc345421150"/>
      <w:bookmarkStart w:id="10" w:name="_Toc419187388"/>
      <w:bookmarkStart w:id="11" w:name="_Toc419887795"/>
      <w:bookmarkStart w:id="12" w:name="_Toc441231355"/>
      <w:bookmarkStart w:id="13" w:name="_Toc17967713"/>
    </w:p>
    <w:p w:rsidR="00416776" w:rsidRDefault="00416776" w:rsidP="00416776">
      <w:pPr>
        <w:spacing w:before="60" w:after="60" w:line="240" w:lineRule="auto"/>
        <w:jc w:val="both"/>
        <w:rPr>
          <w:rFonts w:ascii="Times New Roman" w:eastAsia="Times New Roman" w:hAnsi="Times New Roman" w:cs="Times New Roman"/>
          <w:b/>
          <w:iCs/>
          <w:sz w:val="24"/>
          <w:szCs w:val="24"/>
          <w:u w:val="single"/>
          <w:lang w:val="it-IT" w:eastAsia="ar-SA"/>
        </w:rPr>
      </w:pPr>
    </w:p>
    <w:p w:rsidR="00C05513" w:rsidRDefault="00C05513" w:rsidP="006942E6">
      <w:pPr>
        <w:spacing w:before="60" w:after="60" w:line="240" w:lineRule="auto"/>
        <w:ind w:firstLine="7"/>
        <w:jc w:val="both"/>
        <w:rPr>
          <w:rFonts w:ascii="Times New Roman" w:eastAsia="Times New Roman" w:hAnsi="Times New Roman" w:cs="Times New Roman"/>
          <w:b/>
          <w:iCs/>
          <w:sz w:val="24"/>
          <w:szCs w:val="24"/>
          <w:u w:val="single"/>
          <w:lang w:val="it-IT" w:eastAsia="ar-SA"/>
        </w:rPr>
      </w:pPr>
      <w:r w:rsidRPr="00416776">
        <w:rPr>
          <w:rFonts w:ascii="Times New Roman" w:eastAsia="Times New Roman" w:hAnsi="Times New Roman" w:cs="Times New Roman"/>
          <w:b/>
          <w:iCs/>
          <w:sz w:val="24"/>
          <w:szCs w:val="24"/>
          <w:u w:val="single"/>
          <w:lang w:val="it-IT" w:eastAsia="ar-SA"/>
        </w:rPr>
        <w:lastRenderedPageBreak/>
        <w:t>Descrierea lucrărilor</w:t>
      </w:r>
      <w:bookmarkEnd w:id="8"/>
      <w:bookmarkEnd w:id="9"/>
      <w:bookmarkEnd w:id="10"/>
      <w:bookmarkEnd w:id="11"/>
      <w:bookmarkEnd w:id="12"/>
      <w:r w:rsidRPr="00416776">
        <w:rPr>
          <w:rFonts w:ascii="Times New Roman" w:eastAsia="Times New Roman" w:hAnsi="Times New Roman" w:cs="Times New Roman"/>
          <w:b/>
          <w:iCs/>
          <w:sz w:val="24"/>
          <w:szCs w:val="24"/>
          <w:u w:val="single"/>
          <w:lang w:val="it-IT" w:eastAsia="ar-SA"/>
        </w:rPr>
        <w:t xml:space="preserve"> proiectate</w:t>
      </w:r>
      <w:bookmarkEnd w:id="13"/>
    </w:p>
    <w:p w:rsidR="006942E6" w:rsidRPr="00416776" w:rsidRDefault="006942E6" w:rsidP="006942E6">
      <w:pPr>
        <w:spacing w:before="60" w:after="60" w:line="240" w:lineRule="auto"/>
        <w:ind w:firstLine="7"/>
        <w:jc w:val="both"/>
        <w:rPr>
          <w:rFonts w:ascii="Times New Roman" w:hAnsi="Times New Roman" w:cs="Times New Roman"/>
          <w:color w:val="000000" w:themeColor="text1"/>
          <w:sz w:val="24"/>
          <w:szCs w:val="24"/>
          <w:u w:val="single"/>
          <w:lang w:val="it-IT"/>
        </w:rPr>
      </w:pPr>
    </w:p>
    <w:p w:rsidR="00C05513" w:rsidRPr="00D91AC3" w:rsidRDefault="00C05513" w:rsidP="00C05513">
      <w:pPr>
        <w:pStyle w:val="Style32"/>
        <w:widowControl/>
        <w:spacing w:before="43" w:line="360" w:lineRule="auto"/>
        <w:ind w:left="7" w:firstLine="713"/>
        <w:rPr>
          <w:rStyle w:val="FontStyle45"/>
          <w:rFonts w:ascii="Times New Roman" w:hAnsi="Times New Roman" w:cs="Times New Roman"/>
          <w:b/>
          <w:color w:val="000000" w:themeColor="text1"/>
          <w:sz w:val="24"/>
          <w:szCs w:val="24"/>
          <w:lang w:val="ro-RO" w:eastAsia="ro-RO"/>
        </w:rPr>
      </w:pPr>
      <w:r w:rsidRPr="00D91AC3">
        <w:rPr>
          <w:rStyle w:val="FontStyle45"/>
          <w:rFonts w:ascii="Times New Roman" w:hAnsi="Times New Roman" w:cs="Times New Roman"/>
          <w:b/>
          <w:color w:val="000000" w:themeColor="text1"/>
          <w:sz w:val="24"/>
          <w:szCs w:val="24"/>
          <w:lang w:val="ro-RO" w:eastAsia="ro-RO"/>
        </w:rPr>
        <w:t>Ax in plan</w:t>
      </w:r>
    </w:p>
    <w:p w:rsidR="00C05513" w:rsidRPr="00D91AC3" w:rsidRDefault="00C05513" w:rsidP="00C05513">
      <w:pPr>
        <w:pStyle w:val="Style32"/>
        <w:widowControl/>
        <w:spacing w:after="120" w:line="276" w:lineRule="auto"/>
        <w:ind w:left="7" w:firstLine="713"/>
        <w:rPr>
          <w:rStyle w:val="FontStyle45"/>
          <w:rFonts w:ascii="Times New Roman" w:hAnsi="Times New Roman" w:cs="Times New Roman"/>
          <w:color w:val="000000" w:themeColor="text1"/>
          <w:sz w:val="24"/>
          <w:szCs w:val="24"/>
          <w:lang w:val="ro-RO" w:eastAsia="ro-RO"/>
        </w:rPr>
      </w:pPr>
      <w:r w:rsidRPr="00D91AC3">
        <w:rPr>
          <w:rStyle w:val="FontStyle45"/>
          <w:rFonts w:ascii="Times New Roman" w:hAnsi="Times New Roman" w:cs="Times New Roman"/>
          <w:color w:val="000000" w:themeColor="text1"/>
          <w:sz w:val="24"/>
          <w:szCs w:val="24"/>
          <w:lang w:val="ro-RO" w:eastAsia="ro-RO"/>
        </w:rPr>
        <w:t>Traseul proiectat are o lungime total</w:t>
      </w:r>
      <w:r w:rsidR="00416776">
        <w:rPr>
          <w:rStyle w:val="FontStyle45"/>
          <w:rFonts w:ascii="Times New Roman" w:hAnsi="Times New Roman" w:cs="Times New Roman"/>
          <w:color w:val="000000" w:themeColor="text1"/>
          <w:sz w:val="24"/>
          <w:szCs w:val="24"/>
          <w:lang w:val="ro-RO" w:eastAsia="ro-RO"/>
        </w:rPr>
        <w:t>ă</w:t>
      </w:r>
      <w:r w:rsidRPr="00D91AC3">
        <w:rPr>
          <w:rStyle w:val="FontStyle45"/>
          <w:rFonts w:ascii="Times New Roman" w:hAnsi="Times New Roman" w:cs="Times New Roman"/>
          <w:color w:val="000000" w:themeColor="text1"/>
          <w:sz w:val="24"/>
          <w:szCs w:val="24"/>
          <w:lang w:val="ro-RO" w:eastAsia="ro-RO"/>
        </w:rPr>
        <w:t xml:space="preserve"> de 8,532.37m de drum si se suprapune în totalitate pe traseul drumurilor existente. Axa in plan este caracterizata aliniamente racordate cu arc de cerc, avand raza minimă de 30m. Viteza de proiectare este de 40 Km/h.</w:t>
      </w:r>
    </w:p>
    <w:p w:rsidR="00C05513" w:rsidRPr="00D91AC3" w:rsidRDefault="00C05513" w:rsidP="00C05513">
      <w:pPr>
        <w:pStyle w:val="Style32"/>
        <w:widowControl/>
        <w:spacing w:after="120" w:line="276" w:lineRule="auto"/>
        <w:ind w:firstLine="709"/>
        <w:rPr>
          <w:rFonts w:ascii="Times New Roman" w:hAnsi="Times New Roman" w:cs="Times New Roman"/>
          <w:color w:val="000000" w:themeColor="text1"/>
        </w:rPr>
      </w:pPr>
      <w:proofErr w:type="spellStart"/>
      <w:r w:rsidRPr="00D91AC3">
        <w:rPr>
          <w:rStyle w:val="FontStyle45"/>
          <w:rFonts w:ascii="Times New Roman" w:hAnsi="Times New Roman" w:cs="Times New Roman"/>
          <w:color w:val="000000" w:themeColor="text1"/>
          <w:sz w:val="24"/>
          <w:szCs w:val="24"/>
          <w:lang w:eastAsia="ro-RO"/>
        </w:rPr>
        <w:t>Lucrarile</w:t>
      </w:r>
      <w:proofErr w:type="spellEnd"/>
      <w:r w:rsidRPr="00D91AC3">
        <w:rPr>
          <w:rStyle w:val="FontStyle45"/>
          <w:rFonts w:ascii="Times New Roman" w:hAnsi="Times New Roman" w:cs="Times New Roman"/>
          <w:color w:val="000000" w:themeColor="text1"/>
          <w:sz w:val="24"/>
          <w:szCs w:val="24"/>
          <w:lang w:eastAsia="ro-RO"/>
        </w:rPr>
        <w:t xml:space="preserve"> </w:t>
      </w:r>
      <w:proofErr w:type="spellStart"/>
      <w:r w:rsidRPr="00D91AC3">
        <w:rPr>
          <w:rStyle w:val="FontStyle45"/>
          <w:rFonts w:ascii="Times New Roman" w:hAnsi="Times New Roman" w:cs="Times New Roman"/>
          <w:color w:val="000000" w:themeColor="text1"/>
          <w:sz w:val="24"/>
          <w:szCs w:val="24"/>
          <w:lang w:eastAsia="ro-RO"/>
        </w:rPr>
        <w:t>proiectate</w:t>
      </w:r>
      <w:proofErr w:type="spellEnd"/>
      <w:r w:rsidRPr="00D91AC3">
        <w:rPr>
          <w:rStyle w:val="FontStyle45"/>
          <w:rFonts w:ascii="Times New Roman" w:hAnsi="Times New Roman" w:cs="Times New Roman"/>
          <w:color w:val="000000" w:themeColor="text1"/>
          <w:sz w:val="24"/>
          <w:szCs w:val="24"/>
          <w:lang w:eastAsia="ro-RO"/>
        </w:rPr>
        <w:t xml:space="preserve"> se </w:t>
      </w:r>
      <w:proofErr w:type="spellStart"/>
      <w:r w:rsidRPr="00D91AC3">
        <w:rPr>
          <w:rStyle w:val="FontStyle45"/>
          <w:rFonts w:ascii="Times New Roman" w:hAnsi="Times New Roman" w:cs="Times New Roman"/>
          <w:color w:val="000000" w:themeColor="text1"/>
          <w:sz w:val="24"/>
          <w:szCs w:val="24"/>
          <w:lang w:eastAsia="ro-RO"/>
        </w:rPr>
        <w:t>incadreaz</w:t>
      </w:r>
      <w:r w:rsidR="006942E6">
        <w:rPr>
          <w:rStyle w:val="FontStyle45"/>
          <w:rFonts w:ascii="Times New Roman" w:hAnsi="Times New Roman" w:cs="Times New Roman"/>
          <w:color w:val="000000" w:themeColor="text1"/>
          <w:sz w:val="24"/>
          <w:szCs w:val="24"/>
          <w:lang w:eastAsia="ro-RO"/>
        </w:rPr>
        <w:t>ă</w:t>
      </w:r>
      <w:proofErr w:type="spellEnd"/>
      <w:r w:rsidRPr="00D91AC3">
        <w:rPr>
          <w:rStyle w:val="FontStyle45"/>
          <w:rFonts w:ascii="Times New Roman" w:hAnsi="Times New Roman" w:cs="Times New Roman"/>
          <w:color w:val="000000" w:themeColor="text1"/>
          <w:sz w:val="24"/>
          <w:szCs w:val="24"/>
          <w:lang w:eastAsia="ro-RO"/>
        </w:rPr>
        <w:t xml:space="preserve"> </w:t>
      </w:r>
      <w:proofErr w:type="spellStart"/>
      <w:r w:rsidRPr="00D91AC3">
        <w:rPr>
          <w:rStyle w:val="FontStyle45"/>
          <w:rFonts w:ascii="Times New Roman" w:hAnsi="Times New Roman" w:cs="Times New Roman"/>
          <w:color w:val="000000" w:themeColor="text1"/>
          <w:sz w:val="24"/>
          <w:szCs w:val="24"/>
          <w:lang w:eastAsia="ro-RO"/>
        </w:rPr>
        <w:t>pe</w:t>
      </w:r>
      <w:proofErr w:type="spellEnd"/>
      <w:r w:rsidRPr="00D91AC3">
        <w:rPr>
          <w:rStyle w:val="FontStyle45"/>
          <w:rFonts w:ascii="Times New Roman" w:hAnsi="Times New Roman" w:cs="Times New Roman"/>
          <w:color w:val="000000" w:themeColor="text1"/>
          <w:sz w:val="24"/>
          <w:szCs w:val="24"/>
          <w:lang w:eastAsia="ro-RO"/>
        </w:rPr>
        <w:t xml:space="preserve"> </w:t>
      </w:r>
      <w:proofErr w:type="spellStart"/>
      <w:r w:rsidRPr="00D91AC3">
        <w:rPr>
          <w:rStyle w:val="FontStyle45"/>
          <w:rFonts w:ascii="Times New Roman" w:hAnsi="Times New Roman" w:cs="Times New Roman"/>
          <w:color w:val="000000" w:themeColor="text1"/>
          <w:sz w:val="24"/>
          <w:szCs w:val="24"/>
          <w:lang w:eastAsia="ro-RO"/>
        </w:rPr>
        <w:t>traseul</w:t>
      </w:r>
      <w:proofErr w:type="spellEnd"/>
      <w:r w:rsidRPr="00D91AC3">
        <w:rPr>
          <w:rStyle w:val="FontStyle45"/>
          <w:rFonts w:ascii="Times New Roman" w:hAnsi="Times New Roman" w:cs="Times New Roman"/>
          <w:color w:val="000000" w:themeColor="text1"/>
          <w:sz w:val="24"/>
          <w:szCs w:val="24"/>
          <w:lang w:eastAsia="ro-RO"/>
        </w:rPr>
        <w:t xml:space="preserve"> existent al </w:t>
      </w:r>
      <w:proofErr w:type="spellStart"/>
      <w:r w:rsidRPr="00D91AC3">
        <w:rPr>
          <w:rStyle w:val="FontStyle45"/>
          <w:rFonts w:ascii="Times New Roman" w:hAnsi="Times New Roman" w:cs="Times New Roman"/>
          <w:color w:val="000000" w:themeColor="text1"/>
          <w:sz w:val="24"/>
          <w:szCs w:val="24"/>
          <w:lang w:eastAsia="ro-RO"/>
        </w:rPr>
        <w:t>drumurilor</w:t>
      </w:r>
      <w:proofErr w:type="spellEnd"/>
      <w:r w:rsidRPr="00D91AC3">
        <w:rPr>
          <w:rStyle w:val="FontStyle45"/>
          <w:rFonts w:ascii="Times New Roman" w:hAnsi="Times New Roman" w:cs="Times New Roman"/>
          <w:color w:val="000000" w:themeColor="text1"/>
          <w:sz w:val="24"/>
          <w:szCs w:val="24"/>
          <w:lang w:eastAsia="ro-RO"/>
        </w:rPr>
        <w:t xml:space="preserve">. </w:t>
      </w:r>
    </w:p>
    <w:p w:rsidR="00C05513" w:rsidRPr="00D91AC3" w:rsidRDefault="00C05513" w:rsidP="00C05513">
      <w:pPr>
        <w:pStyle w:val="Style32"/>
        <w:widowControl/>
        <w:spacing w:before="43" w:line="360" w:lineRule="auto"/>
        <w:ind w:firstLine="709"/>
        <w:rPr>
          <w:rStyle w:val="FontStyle45"/>
          <w:rFonts w:ascii="Times New Roman" w:hAnsi="Times New Roman" w:cs="Times New Roman"/>
          <w:b/>
          <w:color w:val="000000" w:themeColor="text1"/>
          <w:sz w:val="24"/>
          <w:szCs w:val="24"/>
          <w:lang w:eastAsia="ro-RO"/>
        </w:rPr>
      </w:pPr>
      <w:proofErr w:type="spellStart"/>
      <w:r w:rsidRPr="00D91AC3">
        <w:rPr>
          <w:rStyle w:val="FontStyle45"/>
          <w:rFonts w:ascii="Times New Roman" w:hAnsi="Times New Roman" w:cs="Times New Roman"/>
          <w:b/>
          <w:color w:val="000000" w:themeColor="text1"/>
          <w:sz w:val="24"/>
          <w:szCs w:val="24"/>
          <w:lang w:eastAsia="ro-RO"/>
        </w:rPr>
        <w:t>Profilul</w:t>
      </w:r>
      <w:proofErr w:type="spellEnd"/>
      <w:r w:rsidRPr="00D91AC3">
        <w:rPr>
          <w:rStyle w:val="FontStyle45"/>
          <w:rFonts w:ascii="Times New Roman" w:hAnsi="Times New Roman" w:cs="Times New Roman"/>
          <w:b/>
          <w:color w:val="000000" w:themeColor="text1"/>
          <w:sz w:val="24"/>
          <w:szCs w:val="24"/>
          <w:lang w:eastAsia="ro-RO"/>
        </w:rPr>
        <w:t xml:space="preserve"> longitudinal</w:t>
      </w:r>
    </w:p>
    <w:p w:rsidR="00C05513" w:rsidRPr="006942E6" w:rsidRDefault="00C05513" w:rsidP="006942E6">
      <w:pPr>
        <w:pStyle w:val="Style32"/>
        <w:widowControl/>
        <w:spacing w:after="120" w:line="276" w:lineRule="auto"/>
        <w:ind w:left="7" w:firstLine="713"/>
        <w:rPr>
          <w:rStyle w:val="FontStyle45"/>
          <w:rFonts w:ascii="Times New Roman" w:hAnsi="Times New Roman" w:cs="Times New Roman"/>
          <w:sz w:val="24"/>
          <w:szCs w:val="24"/>
          <w:lang w:val="ro-RO" w:eastAsia="ro-RO"/>
        </w:rPr>
      </w:pPr>
      <w:r w:rsidRPr="00D91AC3">
        <w:rPr>
          <w:rStyle w:val="FontStyle45"/>
          <w:rFonts w:ascii="Times New Roman" w:hAnsi="Times New Roman" w:cs="Times New Roman"/>
          <w:color w:val="000000" w:themeColor="text1"/>
          <w:sz w:val="24"/>
          <w:szCs w:val="24"/>
          <w:lang w:val="ro-RO" w:eastAsia="ro-RO"/>
        </w:rPr>
        <w:t>Profilul longitudinal a fost proiectat urmărind linia roșie existentă. Declivitatea minim</w:t>
      </w:r>
      <w:r w:rsidR="006942E6">
        <w:rPr>
          <w:rStyle w:val="FontStyle45"/>
          <w:rFonts w:ascii="Times New Roman" w:hAnsi="Times New Roman" w:cs="Times New Roman"/>
          <w:color w:val="000000" w:themeColor="text1"/>
          <w:sz w:val="24"/>
          <w:szCs w:val="24"/>
          <w:lang w:val="ro-RO" w:eastAsia="ro-RO"/>
        </w:rPr>
        <w:t>ă</w:t>
      </w:r>
      <w:r w:rsidRPr="00D91AC3">
        <w:rPr>
          <w:rStyle w:val="FontStyle45"/>
          <w:rFonts w:ascii="Times New Roman" w:hAnsi="Times New Roman" w:cs="Times New Roman"/>
          <w:color w:val="000000" w:themeColor="text1"/>
          <w:sz w:val="24"/>
          <w:szCs w:val="24"/>
          <w:lang w:val="ro-RO" w:eastAsia="ro-RO"/>
        </w:rPr>
        <w:t xml:space="preserve"> este de 0.2% iar declivitatea maxim</w:t>
      </w:r>
      <w:r w:rsidR="006942E6">
        <w:rPr>
          <w:rStyle w:val="FontStyle45"/>
          <w:rFonts w:ascii="Times New Roman" w:hAnsi="Times New Roman" w:cs="Times New Roman"/>
          <w:color w:val="000000" w:themeColor="text1"/>
          <w:sz w:val="24"/>
          <w:szCs w:val="24"/>
          <w:lang w:val="ro-RO" w:eastAsia="ro-RO"/>
        </w:rPr>
        <w:t>ă</w:t>
      </w:r>
      <w:r w:rsidRPr="00D91AC3">
        <w:rPr>
          <w:rStyle w:val="FontStyle45"/>
          <w:rFonts w:ascii="Times New Roman" w:hAnsi="Times New Roman" w:cs="Times New Roman"/>
          <w:color w:val="000000" w:themeColor="text1"/>
          <w:sz w:val="24"/>
          <w:szCs w:val="24"/>
          <w:lang w:val="ro-RO" w:eastAsia="ro-RO"/>
        </w:rPr>
        <w:t xml:space="preserve"> de 2%. </w:t>
      </w:r>
    </w:p>
    <w:p w:rsidR="00C05513" w:rsidRPr="00D91AC3" w:rsidRDefault="00C05513" w:rsidP="00C05513">
      <w:pPr>
        <w:pStyle w:val="Style32"/>
        <w:widowControl/>
        <w:spacing w:before="43" w:line="360" w:lineRule="auto"/>
        <w:ind w:firstLine="709"/>
        <w:rPr>
          <w:rStyle w:val="FontStyle45"/>
          <w:rFonts w:ascii="Times New Roman" w:hAnsi="Times New Roman" w:cs="Times New Roman"/>
          <w:b/>
          <w:color w:val="000000" w:themeColor="text1"/>
          <w:sz w:val="24"/>
          <w:szCs w:val="24"/>
          <w:lang w:eastAsia="ro-RO"/>
        </w:rPr>
      </w:pPr>
      <w:proofErr w:type="spellStart"/>
      <w:r w:rsidRPr="00D91AC3">
        <w:rPr>
          <w:rStyle w:val="FontStyle45"/>
          <w:rFonts w:ascii="Times New Roman" w:hAnsi="Times New Roman" w:cs="Times New Roman"/>
          <w:b/>
          <w:color w:val="000000" w:themeColor="text1"/>
          <w:sz w:val="24"/>
          <w:szCs w:val="24"/>
          <w:lang w:eastAsia="ro-RO"/>
        </w:rPr>
        <w:t>Profil</w:t>
      </w:r>
      <w:proofErr w:type="spellEnd"/>
      <w:r w:rsidRPr="00D91AC3">
        <w:rPr>
          <w:rStyle w:val="FontStyle45"/>
          <w:rFonts w:ascii="Times New Roman" w:hAnsi="Times New Roman" w:cs="Times New Roman"/>
          <w:b/>
          <w:color w:val="000000" w:themeColor="text1"/>
          <w:sz w:val="24"/>
          <w:szCs w:val="24"/>
          <w:lang w:eastAsia="ro-RO"/>
        </w:rPr>
        <w:t xml:space="preserve"> transversal</w:t>
      </w:r>
    </w:p>
    <w:p w:rsidR="00C05513" w:rsidRPr="00D91AC3" w:rsidRDefault="006942E6" w:rsidP="00C05513">
      <w:pPr>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C05513" w:rsidRPr="00D91AC3">
        <w:rPr>
          <w:rFonts w:ascii="Times New Roman" w:hAnsi="Times New Roman" w:cs="Times New Roman"/>
          <w:color w:val="000000"/>
          <w:sz w:val="24"/>
          <w:szCs w:val="24"/>
          <w:lang w:val="it-IT"/>
        </w:rPr>
        <w:t>Lista dru</w:t>
      </w:r>
      <w:r>
        <w:rPr>
          <w:rFonts w:ascii="Times New Roman" w:hAnsi="Times New Roman" w:cs="Times New Roman"/>
          <w:color w:val="000000"/>
          <w:sz w:val="24"/>
          <w:szCs w:val="24"/>
          <w:lang w:val="it-IT"/>
        </w:rPr>
        <w:t>murilor supuse modernizării</w:t>
      </w:r>
      <w:r w:rsidR="00C05513" w:rsidRPr="00D91AC3">
        <w:rPr>
          <w:rFonts w:ascii="Times New Roman" w:hAnsi="Times New Roman" w:cs="Times New Roman"/>
          <w:color w:val="000000"/>
          <w:sz w:val="24"/>
          <w:szCs w:val="24"/>
          <w:lang w:val="it-IT"/>
        </w:rPr>
        <w:t>:</w:t>
      </w:r>
    </w:p>
    <w:tbl>
      <w:tblPr>
        <w:tblW w:w="8936" w:type="dxa"/>
        <w:tblLook w:val="04A0" w:firstRow="1" w:lastRow="0" w:firstColumn="1" w:lastColumn="0" w:noHBand="0" w:noVBand="1"/>
      </w:tblPr>
      <w:tblGrid>
        <w:gridCol w:w="620"/>
        <w:gridCol w:w="1300"/>
        <w:gridCol w:w="1137"/>
        <w:gridCol w:w="1243"/>
        <w:gridCol w:w="1224"/>
        <w:gridCol w:w="2056"/>
        <w:gridCol w:w="1600"/>
      </w:tblGrid>
      <w:tr w:rsidR="00C05513" w:rsidRPr="00D91AC3" w:rsidTr="006942E6">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513" w:rsidRPr="00D91AC3" w:rsidRDefault="00C05513" w:rsidP="009E0CFA">
            <w:pPr>
              <w:spacing w:after="0" w:line="240" w:lineRule="auto"/>
              <w:rPr>
                <w:rFonts w:ascii="Times New Roman" w:hAnsi="Times New Roman" w:cs="Times New Roman"/>
                <w:b/>
                <w:bCs/>
                <w:color w:val="000000"/>
                <w:sz w:val="24"/>
                <w:szCs w:val="24"/>
                <w:lang w:eastAsia="ro-RO"/>
              </w:rPr>
            </w:pPr>
            <w:r w:rsidRPr="00D91AC3">
              <w:rPr>
                <w:rFonts w:ascii="Times New Roman" w:hAnsi="Times New Roman" w:cs="Times New Roman"/>
                <w:b/>
                <w:bCs/>
                <w:color w:val="000000"/>
                <w:sz w:val="24"/>
                <w:szCs w:val="24"/>
                <w:lang w:eastAsia="ro-RO"/>
              </w:rPr>
              <w:t>Nr.</w:t>
            </w:r>
          </w:p>
        </w:tc>
        <w:tc>
          <w:tcPr>
            <w:tcW w:w="1300" w:type="dxa"/>
            <w:tcBorders>
              <w:top w:val="single" w:sz="4" w:space="0" w:color="auto"/>
              <w:left w:val="nil"/>
              <w:bottom w:val="single" w:sz="4" w:space="0" w:color="auto"/>
              <w:right w:val="nil"/>
            </w:tcBorders>
            <w:shd w:val="clear" w:color="auto" w:fill="auto"/>
            <w:vAlign w:val="center"/>
            <w:hideMark/>
          </w:tcPr>
          <w:p w:rsidR="00C05513" w:rsidRPr="00D91AC3" w:rsidRDefault="00C05513" w:rsidP="009E0CFA">
            <w:pPr>
              <w:spacing w:after="0" w:line="240" w:lineRule="auto"/>
              <w:rPr>
                <w:rFonts w:ascii="Times New Roman" w:hAnsi="Times New Roman" w:cs="Times New Roman"/>
                <w:b/>
                <w:bCs/>
                <w:color w:val="000000"/>
                <w:sz w:val="24"/>
                <w:szCs w:val="24"/>
                <w:lang w:eastAsia="ro-RO"/>
              </w:rPr>
            </w:pPr>
            <w:r w:rsidRPr="00D91AC3">
              <w:rPr>
                <w:rFonts w:ascii="Times New Roman" w:hAnsi="Times New Roman" w:cs="Times New Roman"/>
                <w:b/>
                <w:bCs/>
                <w:color w:val="000000"/>
                <w:sz w:val="24"/>
                <w:szCs w:val="24"/>
                <w:lang w:eastAsia="ro-RO"/>
              </w:rPr>
              <w:t>Drum</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513" w:rsidRPr="00D91AC3" w:rsidRDefault="00C05513" w:rsidP="009E0CFA">
            <w:pPr>
              <w:spacing w:after="0" w:line="240" w:lineRule="auto"/>
              <w:rPr>
                <w:rFonts w:ascii="Times New Roman" w:hAnsi="Times New Roman" w:cs="Times New Roman"/>
                <w:b/>
                <w:bCs/>
                <w:color w:val="000000"/>
                <w:sz w:val="24"/>
                <w:szCs w:val="24"/>
                <w:lang w:eastAsia="ro-RO"/>
              </w:rPr>
            </w:pPr>
            <w:r w:rsidRPr="00D91AC3">
              <w:rPr>
                <w:rFonts w:ascii="Times New Roman" w:hAnsi="Times New Roman" w:cs="Times New Roman"/>
                <w:b/>
                <w:bCs/>
                <w:color w:val="000000"/>
                <w:sz w:val="24"/>
                <w:szCs w:val="24"/>
                <w:lang w:eastAsia="ro-RO"/>
              </w:rPr>
              <w:t>Lungime</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C05513" w:rsidRPr="00D91AC3" w:rsidRDefault="00C05513" w:rsidP="009E0CFA">
            <w:pPr>
              <w:spacing w:after="0" w:line="240" w:lineRule="auto"/>
              <w:rPr>
                <w:rFonts w:ascii="Times New Roman" w:hAnsi="Times New Roman" w:cs="Times New Roman"/>
                <w:b/>
                <w:bCs/>
                <w:color w:val="000000"/>
                <w:sz w:val="24"/>
                <w:szCs w:val="24"/>
                <w:lang w:eastAsia="ro-RO"/>
              </w:rPr>
            </w:pPr>
            <w:r w:rsidRPr="00D91AC3">
              <w:rPr>
                <w:rFonts w:ascii="Times New Roman" w:hAnsi="Times New Roman" w:cs="Times New Roman"/>
                <w:b/>
                <w:bCs/>
                <w:color w:val="000000"/>
                <w:sz w:val="24"/>
                <w:szCs w:val="24"/>
                <w:lang w:eastAsia="ro-RO"/>
              </w:rPr>
              <w:t>Lățime platformă</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C05513" w:rsidRPr="00D91AC3" w:rsidRDefault="00C05513" w:rsidP="009E0CFA">
            <w:pPr>
              <w:spacing w:after="0" w:line="240" w:lineRule="auto"/>
              <w:rPr>
                <w:rFonts w:ascii="Times New Roman" w:hAnsi="Times New Roman" w:cs="Times New Roman"/>
                <w:b/>
                <w:bCs/>
                <w:color w:val="000000"/>
                <w:sz w:val="24"/>
                <w:szCs w:val="24"/>
                <w:lang w:eastAsia="ro-RO"/>
              </w:rPr>
            </w:pPr>
            <w:r w:rsidRPr="00D91AC3">
              <w:rPr>
                <w:rFonts w:ascii="Times New Roman" w:hAnsi="Times New Roman" w:cs="Times New Roman"/>
                <w:b/>
                <w:bCs/>
                <w:color w:val="000000"/>
                <w:sz w:val="24"/>
                <w:szCs w:val="24"/>
                <w:lang w:eastAsia="ro-RO"/>
              </w:rPr>
              <w:t>Lățime parte c.</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rsidR="00C05513" w:rsidRPr="00D91AC3" w:rsidRDefault="00C05513" w:rsidP="009E0CFA">
            <w:pPr>
              <w:spacing w:after="0" w:line="240" w:lineRule="auto"/>
              <w:rPr>
                <w:rFonts w:ascii="Times New Roman" w:hAnsi="Times New Roman" w:cs="Times New Roman"/>
                <w:b/>
                <w:bCs/>
                <w:color w:val="000000"/>
                <w:sz w:val="24"/>
                <w:szCs w:val="24"/>
                <w:lang w:eastAsia="ro-RO"/>
              </w:rPr>
            </w:pPr>
            <w:r w:rsidRPr="00D91AC3">
              <w:rPr>
                <w:rFonts w:ascii="Times New Roman" w:hAnsi="Times New Roman" w:cs="Times New Roman"/>
                <w:b/>
                <w:bCs/>
                <w:color w:val="000000"/>
                <w:sz w:val="24"/>
                <w:szCs w:val="24"/>
                <w:lang w:eastAsia="ro-RO"/>
              </w:rPr>
              <w:t>Sistem rutier existent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05513" w:rsidRPr="00D91AC3" w:rsidRDefault="00C05513" w:rsidP="009E0CFA">
            <w:pPr>
              <w:spacing w:after="0" w:line="240" w:lineRule="auto"/>
              <w:rPr>
                <w:rFonts w:ascii="Times New Roman" w:hAnsi="Times New Roman" w:cs="Times New Roman"/>
                <w:b/>
                <w:bCs/>
                <w:color w:val="000000"/>
                <w:sz w:val="24"/>
                <w:szCs w:val="24"/>
                <w:lang w:eastAsia="ro-RO"/>
              </w:rPr>
            </w:pPr>
            <w:r w:rsidRPr="00D91AC3">
              <w:rPr>
                <w:rFonts w:ascii="Times New Roman" w:hAnsi="Times New Roman" w:cs="Times New Roman"/>
                <w:b/>
                <w:bCs/>
                <w:color w:val="000000"/>
                <w:sz w:val="24"/>
                <w:szCs w:val="24"/>
                <w:lang w:eastAsia="ro-RO"/>
              </w:rPr>
              <w:t>Sistem rutier propus</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DC159-1</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4047.11</w:t>
            </w:r>
          </w:p>
        </w:tc>
        <w:tc>
          <w:tcPr>
            <w:tcW w:w="1243"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7.00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5.50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2</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DC159-2</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454.82</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7.00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5.50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DS13/1</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85.65</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4</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DS6/4</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43.60</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4.00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5</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DS5</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45.39</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6</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DS6/2</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88.17</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7</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DS6/3</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37.14</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8</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DS6</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778.557</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4.00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9</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DS6/1</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203.10</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4.00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10</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DS6/10</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204.65</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11</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DE42/2</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111.46</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pământ</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12</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DE42/1</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267.35</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pământ</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13</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DS42/1</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336.67</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pământ</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14</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DS138</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36.10</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pământ</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15</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DS98/2</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114.53</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16</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DS98/1</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50.02</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17</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DS76/1</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229.79</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4.00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pământ</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18</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DS60/1</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64.83</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19</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DS15</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45.26</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20</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DS45/1</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60.75</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21</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DS19/1</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82.56</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22</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DS15/1</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62.21</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23</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DS10</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261.86</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4.00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24</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DS6</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90.71</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4.00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25</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DS17/1</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187.00</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4.00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26</w:t>
            </w:r>
          </w:p>
        </w:tc>
        <w:tc>
          <w:tcPr>
            <w:tcW w:w="13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DS22</w:t>
            </w:r>
          </w:p>
        </w:tc>
        <w:tc>
          <w:tcPr>
            <w:tcW w:w="1137"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543.37</w:t>
            </w:r>
          </w:p>
        </w:tc>
        <w:tc>
          <w:tcPr>
            <w:tcW w:w="1243"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3.50</w:t>
            </w:r>
          </w:p>
        </w:tc>
        <w:tc>
          <w:tcPr>
            <w:tcW w:w="1224" w:type="dxa"/>
            <w:tcBorders>
              <w:top w:val="nil"/>
              <w:left w:val="nil"/>
              <w:bottom w:val="single" w:sz="4" w:space="0" w:color="auto"/>
              <w:right w:val="single" w:sz="4" w:space="0" w:color="auto"/>
            </w:tcBorders>
            <w:shd w:val="clear" w:color="000000" w:fill="FFFFFF"/>
            <w:noWrap/>
            <w:vAlign w:val="bottom"/>
            <w:hideMark/>
          </w:tcPr>
          <w:p w:rsidR="00C05513" w:rsidRPr="00D91AC3" w:rsidRDefault="00C05513" w:rsidP="009E0CFA">
            <w:pPr>
              <w:spacing w:after="0" w:line="240" w:lineRule="auto"/>
              <w:jc w:val="right"/>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3.00</w:t>
            </w:r>
          </w:p>
        </w:tc>
        <w:tc>
          <w:tcPr>
            <w:tcW w:w="1812"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împietruire/pământ</w:t>
            </w:r>
          </w:p>
        </w:tc>
        <w:tc>
          <w:tcPr>
            <w:tcW w:w="1600" w:type="dxa"/>
            <w:tcBorders>
              <w:top w:val="nil"/>
              <w:left w:val="nil"/>
              <w:bottom w:val="single" w:sz="4" w:space="0" w:color="auto"/>
              <w:right w:val="single" w:sz="4" w:space="0" w:color="auto"/>
            </w:tcBorders>
            <w:shd w:val="clear" w:color="auto" w:fill="auto"/>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asfalt</w:t>
            </w:r>
          </w:p>
        </w:tc>
      </w:tr>
      <w:tr w:rsidR="00C05513" w:rsidRPr="00D91AC3" w:rsidTr="006942E6">
        <w:trPr>
          <w:trHeight w:val="264"/>
        </w:trPr>
        <w:tc>
          <w:tcPr>
            <w:tcW w:w="620" w:type="dxa"/>
            <w:tcBorders>
              <w:top w:val="nil"/>
              <w:left w:val="nil"/>
              <w:bottom w:val="nil"/>
              <w:right w:val="nil"/>
            </w:tcBorders>
            <w:shd w:val="clear" w:color="000000" w:fill="FFFFFF"/>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 </w:t>
            </w:r>
          </w:p>
        </w:tc>
        <w:tc>
          <w:tcPr>
            <w:tcW w:w="1300" w:type="dxa"/>
            <w:tcBorders>
              <w:top w:val="nil"/>
              <w:left w:val="nil"/>
              <w:bottom w:val="nil"/>
              <w:right w:val="nil"/>
            </w:tcBorders>
            <w:shd w:val="clear" w:color="000000" w:fill="FFFFFF"/>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 </w:t>
            </w:r>
          </w:p>
        </w:tc>
        <w:tc>
          <w:tcPr>
            <w:tcW w:w="1137" w:type="dxa"/>
            <w:tcBorders>
              <w:top w:val="nil"/>
              <w:left w:val="nil"/>
              <w:bottom w:val="nil"/>
              <w:right w:val="nil"/>
            </w:tcBorders>
            <w:shd w:val="clear" w:color="000000" w:fill="FFFFFF"/>
            <w:noWrap/>
            <w:vAlign w:val="bottom"/>
            <w:hideMark/>
          </w:tcPr>
          <w:p w:rsidR="00C05513" w:rsidRPr="00D91AC3" w:rsidRDefault="00C05513" w:rsidP="009E0CFA">
            <w:pPr>
              <w:spacing w:after="0" w:line="240" w:lineRule="auto"/>
              <w:rPr>
                <w:rFonts w:ascii="Times New Roman" w:hAnsi="Times New Roman" w:cs="Times New Roman"/>
                <w:b/>
                <w:bCs/>
                <w:color w:val="000000"/>
                <w:sz w:val="24"/>
                <w:szCs w:val="24"/>
                <w:lang w:eastAsia="ro-RO"/>
              </w:rPr>
            </w:pPr>
            <w:r w:rsidRPr="00D91AC3">
              <w:rPr>
                <w:rFonts w:ascii="Times New Roman" w:hAnsi="Times New Roman" w:cs="Times New Roman"/>
                <w:b/>
                <w:bCs/>
                <w:color w:val="000000"/>
                <w:sz w:val="24"/>
                <w:szCs w:val="24"/>
                <w:lang w:eastAsia="ro-RO"/>
              </w:rPr>
              <w:t xml:space="preserve">       8,523.37 </w:t>
            </w:r>
          </w:p>
        </w:tc>
        <w:tc>
          <w:tcPr>
            <w:tcW w:w="1243" w:type="dxa"/>
            <w:tcBorders>
              <w:top w:val="nil"/>
              <w:left w:val="nil"/>
              <w:bottom w:val="nil"/>
              <w:right w:val="nil"/>
            </w:tcBorders>
            <w:shd w:val="clear" w:color="000000" w:fill="FFFFFF"/>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 </w:t>
            </w:r>
          </w:p>
        </w:tc>
        <w:tc>
          <w:tcPr>
            <w:tcW w:w="1224" w:type="dxa"/>
            <w:tcBorders>
              <w:top w:val="nil"/>
              <w:left w:val="nil"/>
              <w:bottom w:val="nil"/>
              <w:right w:val="nil"/>
            </w:tcBorders>
            <w:shd w:val="clear" w:color="000000" w:fill="FFFFFF"/>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 </w:t>
            </w:r>
          </w:p>
        </w:tc>
        <w:tc>
          <w:tcPr>
            <w:tcW w:w="1812" w:type="dxa"/>
            <w:tcBorders>
              <w:top w:val="nil"/>
              <w:left w:val="nil"/>
              <w:bottom w:val="nil"/>
              <w:right w:val="nil"/>
            </w:tcBorders>
            <w:shd w:val="clear" w:color="000000" w:fill="FFFFFF"/>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 </w:t>
            </w:r>
          </w:p>
        </w:tc>
        <w:tc>
          <w:tcPr>
            <w:tcW w:w="1600" w:type="dxa"/>
            <w:tcBorders>
              <w:top w:val="nil"/>
              <w:left w:val="nil"/>
              <w:bottom w:val="nil"/>
              <w:right w:val="nil"/>
            </w:tcBorders>
            <w:shd w:val="clear" w:color="000000" w:fill="FFFFFF"/>
            <w:noWrap/>
            <w:vAlign w:val="bottom"/>
            <w:hideMark/>
          </w:tcPr>
          <w:p w:rsidR="00C05513" w:rsidRPr="00D91AC3" w:rsidRDefault="00C05513" w:rsidP="009E0CFA">
            <w:pPr>
              <w:spacing w:after="0" w:line="240" w:lineRule="auto"/>
              <w:rPr>
                <w:rFonts w:ascii="Times New Roman" w:hAnsi="Times New Roman" w:cs="Times New Roman"/>
                <w:color w:val="000000"/>
                <w:sz w:val="24"/>
                <w:szCs w:val="24"/>
                <w:lang w:eastAsia="ro-RO"/>
              </w:rPr>
            </w:pPr>
            <w:r w:rsidRPr="00D91AC3">
              <w:rPr>
                <w:rFonts w:ascii="Times New Roman" w:hAnsi="Times New Roman" w:cs="Times New Roman"/>
                <w:color w:val="000000"/>
                <w:sz w:val="24"/>
                <w:szCs w:val="24"/>
                <w:lang w:eastAsia="ro-RO"/>
              </w:rPr>
              <w:t> </w:t>
            </w:r>
          </w:p>
        </w:tc>
      </w:tr>
    </w:tbl>
    <w:p w:rsidR="00C05513" w:rsidRDefault="00C05513" w:rsidP="00C05513">
      <w:pPr>
        <w:pStyle w:val="Style32"/>
        <w:widowControl/>
        <w:spacing w:before="43" w:line="360" w:lineRule="auto"/>
        <w:rPr>
          <w:rStyle w:val="FontStyle45"/>
          <w:rFonts w:ascii="Times New Roman" w:hAnsi="Times New Roman" w:cs="Times New Roman"/>
          <w:b/>
          <w:color w:val="000000" w:themeColor="text1"/>
          <w:sz w:val="24"/>
          <w:szCs w:val="24"/>
          <w:lang w:eastAsia="ro-RO"/>
        </w:rPr>
      </w:pPr>
    </w:p>
    <w:p w:rsidR="006942E6" w:rsidRPr="00D91AC3" w:rsidRDefault="006942E6" w:rsidP="00C05513">
      <w:pPr>
        <w:pStyle w:val="Style32"/>
        <w:widowControl/>
        <w:spacing w:before="43" w:line="360" w:lineRule="auto"/>
        <w:rPr>
          <w:rStyle w:val="FontStyle45"/>
          <w:rFonts w:ascii="Times New Roman" w:hAnsi="Times New Roman" w:cs="Times New Roman"/>
          <w:b/>
          <w:color w:val="000000" w:themeColor="text1"/>
          <w:sz w:val="24"/>
          <w:szCs w:val="24"/>
          <w:lang w:eastAsia="ro-RO"/>
        </w:rPr>
      </w:pPr>
    </w:p>
    <w:p w:rsidR="00C05513" w:rsidRPr="006942E6" w:rsidRDefault="00C05513" w:rsidP="006942E6">
      <w:pPr>
        <w:pStyle w:val="Style32"/>
        <w:widowControl/>
        <w:spacing w:before="43" w:line="360" w:lineRule="auto"/>
        <w:ind w:firstLine="709"/>
        <w:rPr>
          <w:rStyle w:val="FontStyle45"/>
          <w:rFonts w:ascii="Times New Roman" w:hAnsi="Times New Roman" w:cs="Times New Roman"/>
          <w:b/>
          <w:color w:val="000000" w:themeColor="text1"/>
          <w:sz w:val="24"/>
          <w:szCs w:val="24"/>
          <w:lang w:eastAsia="ro-RO"/>
        </w:rPr>
      </w:pPr>
      <w:proofErr w:type="spellStart"/>
      <w:r w:rsidRPr="00D91AC3">
        <w:rPr>
          <w:rStyle w:val="FontStyle45"/>
          <w:rFonts w:ascii="Times New Roman" w:hAnsi="Times New Roman" w:cs="Times New Roman"/>
          <w:b/>
          <w:color w:val="000000" w:themeColor="text1"/>
          <w:sz w:val="24"/>
          <w:szCs w:val="24"/>
          <w:lang w:eastAsia="ro-RO"/>
        </w:rPr>
        <w:t>Sistemul</w:t>
      </w:r>
      <w:proofErr w:type="spellEnd"/>
      <w:r w:rsidRPr="00D91AC3">
        <w:rPr>
          <w:rStyle w:val="FontStyle45"/>
          <w:rFonts w:ascii="Times New Roman" w:hAnsi="Times New Roman" w:cs="Times New Roman"/>
          <w:b/>
          <w:color w:val="000000" w:themeColor="text1"/>
          <w:sz w:val="24"/>
          <w:szCs w:val="24"/>
          <w:lang w:eastAsia="ro-RO"/>
        </w:rPr>
        <w:t xml:space="preserve"> </w:t>
      </w:r>
      <w:proofErr w:type="spellStart"/>
      <w:r w:rsidRPr="00D91AC3">
        <w:rPr>
          <w:rStyle w:val="FontStyle45"/>
          <w:rFonts w:ascii="Times New Roman" w:hAnsi="Times New Roman" w:cs="Times New Roman"/>
          <w:b/>
          <w:color w:val="000000" w:themeColor="text1"/>
          <w:sz w:val="24"/>
          <w:szCs w:val="24"/>
          <w:lang w:eastAsia="ro-RO"/>
        </w:rPr>
        <w:t>rutier</w:t>
      </w:r>
      <w:bookmarkStart w:id="14" w:name="_Hlk496244241"/>
      <w:bookmarkStart w:id="15" w:name="_Hlk495398923"/>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579"/>
      </w:tblGrid>
      <w:tr w:rsidR="00C05513" w:rsidRPr="00D91AC3" w:rsidTr="009E0CFA">
        <w:tc>
          <w:tcPr>
            <w:tcW w:w="4660" w:type="dxa"/>
            <w:shd w:val="clear" w:color="auto" w:fill="auto"/>
            <w:vAlign w:val="center"/>
          </w:tcPr>
          <w:p w:rsidR="00C05513" w:rsidRPr="00D91AC3" w:rsidRDefault="00C05513" w:rsidP="006942E6">
            <w:pPr>
              <w:pStyle w:val="Style32"/>
              <w:widowControl/>
              <w:spacing w:before="120" w:after="120" w:line="240" w:lineRule="auto"/>
              <w:jc w:val="center"/>
              <w:rPr>
                <w:rStyle w:val="FontStyle45"/>
                <w:rFonts w:ascii="Times New Roman" w:hAnsi="Times New Roman" w:cs="Times New Roman"/>
                <w:color w:val="000000"/>
                <w:sz w:val="24"/>
                <w:szCs w:val="24"/>
                <w:lang w:eastAsia="ro-RO"/>
              </w:rPr>
            </w:pPr>
            <w:proofErr w:type="spellStart"/>
            <w:r w:rsidRPr="00D91AC3">
              <w:rPr>
                <w:rStyle w:val="FontStyle45"/>
                <w:rFonts w:ascii="Times New Roman" w:hAnsi="Times New Roman" w:cs="Times New Roman"/>
                <w:color w:val="000000"/>
                <w:sz w:val="24"/>
                <w:szCs w:val="24"/>
                <w:lang w:eastAsia="ro-RO"/>
              </w:rPr>
              <w:t>Pentru</w:t>
            </w:r>
            <w:proofErr w:type="spellEnd"/>
            <w:r w:rsidRPr="00D91AC3">
              <w:rPr>
                <w:rStyle w:val="FontStyle45"/>
                <w:rFonts w:ascii="Times New Roman" w:hAnsi="Times New Roman" w:cs="Times New Roman"/>
                <w:color w:val="000000"/>
                <w:sz w:val="24"/>
                <w:szCs w:val="24"/>
                <w:lang w:eastAsia="ro-RO"/>
              </w:rPr>
              <w:t xml:space="preserve"> </w:t>
            </w:r>
            <w:proofErr w:type="spellStart"/>
            <w:r w:rsidRPr="00D91AC3">
              <w:rPr>
                <w:rStyle w:val="FontStyle45"/>
                <w:rFonts w:ascii="Times New Roman" w:hAnsi="Times New Roman" w:cs="Times New Roman"/>
                <w:color w:val="000000"/>
                <w:sz w:val="24"/>
                <w:szCs w:val="24"/>
                <w:lang w:eastAsia="ro-RO"/>
              </w:rPr>
              <w:t>partea</w:t>
            </w:r>
            <w:proofErr w:type="spellEnd"/>
            <w:r w:rsidRPr="00D91AC3">
              <w:rPr>
                <w:rStyle w:val="FontStyle45"/>
                <w:rFonts w:ascii="Times New Roman" w:hAnsi="Times New Roman" w:cs="Times New Roman"/>
                <w:color w:val="000000"/>
                <w:sz w:val="24"/>
                <w:szCs w:val="24"/>
                <w:lang w:eastAsia="ro-RO"/>
              </w:rPr>
              <w:t xml:space="preserve"> </w:t>
            </w:r>
            <w:proofErr w:type="spellStart"/>
            <w:r w:rsidRPr="00D91AC3">
              <w:rPr>
                <w:rStyle w:val="FontStyle45"/>
                <w:rFonts w:ascii="Times New Roman" w:hAnsi="Times New Roman" w:cs="Times New Roman"/>
                <w:color w:val="000000"/>
                <w:sz w:val="24"/>
                <w:szCs w:val="24"/>
                <w:lang w:eastAsia="ro-RO"/>
              </w:rPr>
              <w:t>carosabil</w:t>
            </w:r>
            <w:r w:rsidR="006942E6">
              <w:rPr>
                <w:rStyle w:val="FontStyle45"/>
                <w:rFonts w:ascii="Times New Roman" w:hAnsi="Times New Roman" w:cs="Times New Roman"/>
                <w:color w:val="000000"/>
                <w:sz w:val="24"/>
                <w:szCs w:val="24"/>
                <w:lang w:eastAsia="ro-RO"/>
              </w:rPr>
              <w:t>ă</w:t>
            </w:r>
            <w:proofErr w:type="spellEnd"/>
            <w:r w:rsidRPr="00D91AC3">
              <w:rPr>
                <w:rStyle w:val="FontStyle45"/>
                <w:rFonts w:ascii="Times New Roman" w:hAnsi="Times New Roman" w:cs="Times New Roman"/>
                <w:color w:val="000000"/>
                <w:sz w:val="24"/>
                <w:szCs w:val="24"/>
                <w:lang w:eastAsia="ro-RO"/>
              </w:rPr>
              <w:t xml:space="preserve"> d</w:t>
            </w:r>
            <w:r w:rsidRPr="00D91AC3">
              <w:rPr>
                <w:rStyle w:val="FontStyle45"/>
                <w:rFonts w:ascii="Times New Roman" w:hAnsi="Times New Roman" w:cs="Times New Roman"/>
                <w:sz w:val="24"/>
                <w:szCs w:val="24"/>
              </w:rPr>
              <w:t xml:space="preserve">in </w:t>
            </w:r>
            <w:proofErr w:type="spellStart"/>
            <w:r w:rsidRPr="00D91AC3">
              <w:rPr>
                <w:rStyle w:val="FontStyle45"/>
                <w:rFonts w:ascii="Times New Roman" w:hAnsi="Times New Roman" w:cs="Times New Roman"/>
                <w:sz w:val="24"/>
                <w:szCs w:val="24"/>
              </w:rPr>
              <w:t>împietruire</w:t>
            </w:r>
            <w:proofErr w:type="spellEnd"/>
            <w:r w:rsidRPr="00D91AC3">
              <w:rPr>
                <w:rStyle w:val="FontStyle45"/>
                <w:rFonts w:ascii="Times New Roman" w:hAnsi="Times New Roman" w:cs="Times New Roman"/>
                <w:sz w:val="24"/>
                <w:szCs w:val="24"/>
              </w:rPr>
              <w:t xml:space="preserve"> </w:t>
            </w:r>
            <w:proofErr w:type="spellStart"/>
            <w:r w:rsidRPr="00D91AC3">
              <w:rPr>
                <w:rStyle w:val="FontStyle45"/>
                <w:rFonts w:ascii="Times New Roman" w:hAnsi="Times New Roman" w:cs="Times New Roman"/>
                <w:sz w:val="24"/>
                <w:szCs w:val="24"/>
              </w:rPr>
              <w:t>sau</w:t>
            </w:r>
            <w:proofErr w:type="spellEnd"/>
            <w:r w:rsidRPr="00D91AC3">
              <w:rPr>
                <w:rStyle w:val="FontStyle45"/>
                <w:rFonts w:ascii="Times New Roman" w:hAnsi="Times New Roman" w:cs="Times New Roman"/>
                <w:sz w:val="24"/>
                <w:szCs w:val="24"/>
              </w:rPr>
              <w:t xml:space="preserve"> </w:t>
            </w:r>
            <w:proofErr w:type="spellStart"/>
            <w:r w:rsidRPr="00D91AC3">
              <w:rPr>
                <w:rStyle w:val="FontStyle45"/>
                <w:rFonts w:ascii="Times New Roman" w:hAnsi="Times New Roman" w:cs="Times New Roman"/>
                <w:sz w:val="24"/>
                <w:szCs w:val="24"/>
              </w:rPr>
              <w:t>pământ</w:t>
            </w:r>
            <w:proofErr w:type="spellEnd"/>
          </w:p>
        </w:tc>
        <w:tc>
          <w:tcPr>
            <w:tcW w:w="4579" w:type="dxa"/>
            <w:shd w:val="clear" w:color="auto" w:fill="auto"/>
            <w:vAlign w:val="center"/>
          </w:tcPr>
          <w:p w:rsidR="00C05513" w:rsidRPr="00D91AC3" w:rsidRDefault="00C05513" w:rsidP="009E0CFA">
            <w:pPr>
              <w:pStyle w:val="Style32"/>
              <w:widowControl/>
              <w:spacing w:before="120" w:after="120" w:line="240" w:lineRule="auto"/>
              <w:jc w:val="center"/>
              <w:rPr>
                <w:rStyle w:val="FontStyle45"/>
                <w:rFonts w:ascii="Times New Roman" w:hAnsi="Times New Roman" w:cs="Times New Roman"/>
                <w:color w:val="000000"/>
                <w:sz w:val="24"/>
                <w:szCs w:val="24"/>
                <w:lang w:eastAsia="ro-RO"/>
              </w:rPr>
            </w:pPr>
            <w:proofErr w:type="spellStart"/>
            <w:r w:rsidRPr="00D91AC3">
              <w:rPr>
                <w:rStyle w:val="FontStyle45"/>
                <w:rFonts w:ascii="Times New Roman" w:hAnsi="Times New Roman" w:cs="Times New Roman"/>
                <w:color w:val="000000"/>
                <w:sz w:val="24"/>
                <w:szCs w:val="24"/>
                <w:lang w:eastAsia="ro-RO"/>
              </w:rPr>
              <w:t>Pentru</w:t>
            </w:r>
            <w:proofErr w:type="spellEnd"/>
            <w:r w:rsidRPr="00D91AC3">
              <w:rPr>
                <w:rStyle w:val="FontStyle45"/>
                <w:rFonts w:ascii="Times New Roman" w:hAnsi="Times New Roman" w:cs="Times New Roman"/>
                <w:color w:val="000000"/>
                <w:sz w:val="24"/>
                <w:szCs w:val="24"/>
                <w:lang w:eastAsia="ro-RO"/>
              </w:rPr>
              <w:t xml:space="preserve"> </w:t>
            </w:r>
            <w:proofErr w:type="spellStart"/>
            <w:r w:rsidRPr="00D91AC3">
              <w:rPr>
                <w:rStyle w:val="FontStyle45"/>
                <w:rFonts w:ascii="Times New Roman" w:hAnsi="Times New Roman" w:cs="Times New Roman"/>
                <w:color w:val="000000"/>
                <w:sz w:val="24"/>
                <w:szCs w:val="24"/>
                <w:lang w:eastAsia="ro-RO"/>
              </w:rPr>
              <w:t>acostament</w:t>
            </w:r>
            <w:proofErr w:type="spellEnd"/>
            <w:r w:rsidRPr="00D91AC3">
              <w:rPr>
                <w:rStyle w:val="FontStyle45"/>
                <w:rFonts w:ascii="Times New Roman" w:hAnsi="Times New Roman" w:cs="Times New Roman"/>
                <w:color w:val="000000"/>
                <w:sz w:val="24"/>
                <w:szCs w:val="24"/>
                <w:lang w:eastAsia="ro-RO"/>
              </w:rPr>
              <w:t xml:space="preserve"> </w:t>
            </w:r>
          </w:p>
        </w:tc>
      </w:tr>
      <w:tr w:rsidR="00C05513" w:rsidRPr="00D91AC3" w:rsidTr="009E0CFA">
        <w:tc>
          <w:tcPr>
            <w:tcW w:w="4660" w:type="dxa"/>
            <w:shd w:val="clear" w:color="auto" w:fill="auto"/>
          </w:tcPr>
          <w:p w:rsidR="00C05513" w:rsidRPr="00D91AC3" w:rsidRDefault="00C05513" w:rsidP="00C05513">
            <w:pPr>
              <w:pStyle w:val="BodyTextIndent"/>
              <w:numPr>
                <w:ilvl w:val="1"/>
                <w:numId w:val="22"/>
              </w:numPr>
              <w:spacing w:before="120" w:line="240" w:lineRule="auto"/>
              <w:ind w:left="493" w:hanging="425"/>
              <w:jc w:val="both"/>
              <w:rPr>
                <w:rFonts w:ascii="Times New Roman" w:hAnsi="Times New Roman" w:cs="Times New Roman"/>
                <w:bCs/>
                <w:sz w:val="24"/>
                <w:szCs w:val="24"/>
              </w:rPr>
            </w:pPr>
            <w:r w:rsidRPr="00D91AC3">
              <w:rPr>
                <w:rFonts w:ascii="Times New Roman" w:hAnsi="Times New Roman" w:cs="Times New Roman"/>
                <w:bCs/>
                <w:sz w:val="24"/>
                <w:szCs w:val="24"/>
              </w:rPr>
              <w:t>6 cm strat de uzur</w:t>
            </w:r>
            <w:r w:rsidR="006942E6">
              <w:rPr>
                <w:rFonts w:ascii="Times New Roman" w:hAnsi="Times New Roman" w:cs="Times New Roman"/>
                <w:bCs/>
                <w:sz w:val="24"/>
                <w:szCs w:val="24"/>
              </w:rPr>
              <w:t>ă</w:t>
            </w:r>
            <w:r w:rsidRPr="00D91AC3">
              <w:rPr>
                <w:rFonts w:ascii="Times New Roman" w:hAnsi="Times New Roman" w:cs="Times New Roman"/>
                <w:bCs/>
                <w:sz w:val="24"/>
                <w:szCs w:val="24"/>
              </w:rPr>
              <w:t xml:space="preserve"> din beton asfaltic BA16 – AND 605/2016 (BA16rul 50/70);</w:t>
            </w:r>
          </w:p>
          <w:p w:rsidR="00C05513" w:rsidRPr="00D91AC3" w:rsidRDefault="00C05513" w:rsidP="00C05513">
            <w:pPr>
              <w:pStyle w:val="BodyTextIndent"/>
              <w:numPr>
                <w:ilvl w:val="1"/>
                <w:numId w:val="22"/>
              </w:numPr>
              <w:spacing w:before="120" w:line="240" w:lineRule="auto"/>
              <w:ind w:left="493" w:hanging="425"/>
              <w:jc w:val="both"/>
              <w:rPr>
                <w:rFonts w:ascii="Times New Roman" w:hAnsi="Times New Roman" w:cs="Times New Roman"/>
                <w:bCs/>
                <w:sz w:val="24"/>
                <w:szCs w:val="24"/>
              </w:rPr>
            </w:pPr>
            <w:r w:rsidRPr="00D91AC3">
              <w:rPr>
                <w:rFonts w:ascii="Times New Roman" w:hAnsi="Times New Roman" w:cs="Times New Roman"/>
                <w:bCs/>
                <w:sz w:val="24"/>
                <w:szCs w:val="24"/>
              </w:rPr>
              <w:t>15 cm strat din piatr</w:t>
            </w:r>
            <w:r w:rsidR="006942E6">
              <w:rPr>
                <w:rFonts w:ascii="Times New Roman" w:hAnsi="Times New Roman" w:cs="Times New Roman"/>
                <w:bCs/>
                <w:sz w:val="24"/>
                <w:szCs w:val="24"/>
              </w:rPr>
              <w:t>ă</w:t>
            </w:r>
            <w:r w:rsidRPr="00D91AC3">
              <w:rPr>
                <w:rFonts w:ascii="Times New Roman" w:hAnsi="Times New Roman" w:cs="Times New Roman"/>
                <w:bCs/>
                <w:sz w:val="24"/>
                <w:szCs w:val="24"/>
              </w:rPr>
              <w:t xml:space="preserve"> spart</w:t>
            </w:r>
            <w:r w:rsidR="006942E6">
              <w:rPr>
                <w:rFonts w:ascii="Times New Roman" w:hAnsi="Times New Roman" w:cs="Times New Roman"/>
                <w:bCs/>
                <w:sz w:val="24"/>
                <w:szCs w:val="24"/>
              </w:rPr>
              <w:t>ă</w:t>
            </w:r>
            <w:r w:rsidRPr="00D91AC3">
              <w:rPr>
                <w:rFonts w:ascii="Times New Roman" w:hAnsi="Times New Roman" w:cs="Times New Roman"/>
                <w:bCs/>
                <w:sz w:val="24"/>
                <w:szCs w:val="24"/>
              </w:rPr>
              <w:t xml:space="preserve"> amestec optimal;</w:t>
            </w:r>
          </w:p>
          <w:p w:rsidR="00C05513" w:rsidRPr="00D91AC3" w:rsidRDefault="00C05513" w:rsidP="00C05513">
            <w:pPr>
              <w:pStyle w:val="BodyTextIndent"/>
              <w:numPr>
                <w:ilvl w:val="1"/>
                <w:numId w:val="22"/>
              </w:numPr>
              <w:spacing w:before="120" w:line="240" w:lineRule="auto"/>
              <w:ind w:left="493" w:hanging="425"/>
              <w:jc w:val="both"/>
              <w:rPr>
                <w:rFonts w:ascii="Times New Roman" w:hAnsi="Times New Roman" w:cs="Times New Roman"/>
                <w:color w:val="000000"/>
                <w:sz w:val="24"/>
                <w:szCs w:val="24"/>
                <w:lang w:eastAsia="ro-RO"/>
              </w:rPr>
            </w:pPr>
            <w:r w:rsidRPr="00D91AC3">
              <w:rPr>
                <w:rFonts w:ascii="Times New Roman" w:hAnsi="Times New Roman" w:cs="Times New Roman"/>
                <w:bCs/>
                <w:sz w:val="24"/>
                <w:szCs w:val="24"/>
              </w:rPr>
              <w:t xml:space="preserve">20 cm balast </w:t>
            </w:r>
          </w:p>
          <w:p w:rsidR="00C05513" w:rsidRPr="00D91AC3" w:rsidRDefault="00C05513" w:rsidP="00C05513">
            <w:pPr>
              <w:pStyle w:val="BodyTextIndent"/>
              <w:numPr>
                <w:ilvl w:val="1"/>
                <w:numId w:val="22"/>
              </w:numPr>
              <w:spacing w:before="120" w:line="240" w:lineRule="auto"/>
              <w:ind w:left="493" w:hanging="425"/>
              <w:jc w:val="both"/>
              <w:rPr>
                <w:rStyle w:val="FontStyle45"/>
                <w:rFonts w:ascii="Times New Roman" w:hAnsi="Times New Roman" w:cs="Times New Roman"/>
                <w:color w:val="000000"/>
                <w:sz w:val="24"/>
                <w:szCs w:val="24"/>
                <w:lang w:eastAsia="ro-RO"/>
              </w:rPr>
            </w:pPr>
            <w:r w:rsidRPr="00D91AC3">
              <w:rPr>
                <w:rStyle w:val="FontStyle45"/>
                <w:rFonts w:ascii="Times New Roman" w:hAnsi="Times New Roman" w:cs="Times New Roman"/>
                <w:bCs/>
                <w:sz w:val="24"/>
                <w:szCs w:val="24"/>
              </w:rPr>
              <w:t>25-30cm săpătură sau scarificare</w:t>
            </w:r>
          </w:p>
        </w:tc>
        <w:tc>
          <w:tcPr>
            <w:tcW w:w="4579" w:type="dxa"/>
            <w:shd w:val="clear" w:color="auto" w:fill="auto"/>
          </w:tcPr>
          <w:p w:rsidR="00C05513" w:rsidRPr="00D91AC3" w:rsidRDefault="00C05513" w:rsidP="006942E6">
            <w:pPr>
              <w:pStyle w:val="Style32"/>
              <w:widowControl/>
              <w:numPr>
                <w:ilvl w:val="0"/>
                <w:numId w:val="21"/>
              </w:numPr>
              <w:spacing w:before="120" w:after="120" w:line="240" w:lineRule="auto"/>
              <w:jc w:val="left"/>
              <w:rPr>
                <w:rStyle w:val="FontStyle45"/>
                <w:rFonts w:ascii="Times New Roman" w:hAnsi="Times New Roman" w:cs="Times New Roman"/>
                <w:color w:val="000000"/>
                <w:sz w:val="24"/>
                <w:szCs w:val="24"/>
                <w:lang w:eastAsia="ro-RO"/>
              </w:rPr>
            </w:pPr>
            <w:proofErr w:type="spellStart"/>
            <w:r w:rsidRPr="00D91AC3">
              <w:rPr>
                <w:rStyle w:val="FontStyle45"/>
                <w:rFonts w:ascii="Times New Roman" w:hAnsi="Times New Roman" w:cs="Times New Roman"/>
                <w:color w:val="000000"/>
                <w:sz w:val="24"/>
                <w:szCs w:val="24"/>
                <w:lang w:eastAsia="ro-RO"/>
              </w:rPr>
              <w:t>piatra</w:t>
            </w:r>
            <w:proofErr w:type="spellEnd"/>
            <w:r w:rsidRPr="00D91AC3">
              <w:rPr>
                <w:rStyle w:val="FontStyle45"/>
                <w:rFonts w:ascii="Times New Roman" w:hAnsi="Times New Roman" w:cs="Times New Roman"/>
                <w:color w:val="000000"/>
                <w:sz w:val="24"/>
                <w:szCs w:val="24"/>
                <w:lang w:eastAsia="ro-RO"/>
              </w:rPr>
              <w:t xml:space="preserve"> </w:t>
            </w:r>
            <w:proofErr w:type="spellStart"/>
            <w:r w:rsidRPr="00D91AC3">
              <w:rPr>
                <w:rStyle w:val="FontStyle45"/>
                <w:rFonts w:ascii="Times New Roman" w:hAnsi="Times New Roman" w:cs="Times New Roman"/>
                <w:color w:val="000000"/>
                <w:sz w:val="24"/>
                <w:szCs w:val="24"/>
                <w:lang w:eastAsia="ro-RO"/>
              </w:rPr>
              <w:t>spart</w:t>
            </w:r>
            <w:r w:rsidR="006942E6">
              <w:rPr>
                <w:rStyle w:val="FontStyle45"/>
                <w:rFonts w:ascii="Times New Roman" w:hAnsi="Times New Roman" w:cs="Times New Roman"/>
                <w:color w:val="000000"/>
                <w:sz w:val="24"/>
                <w:szCs w:val="24"/>
                <w:lang w:eastAsia="ro-RO"/>
              </w:rPr>
              <w:t>ă</w:t>
            </w:r>
            <w:proofErr w:type="spellEnd"/>
          </w:p>
        </w:tc>
      </w:tr>
    </w:tbl>
    <w:p w:rsidR="00C05513" w:rsidRPr="00D91AC3" w:rsidRDefault="00C05513" w:rsidP="00C05513">
      <w:pPr>
        <w:widowControl w:val="0"/>
        <w:autoSpaceDE w:val="0"/>
        <w:autoSpaceDN w:val="0"/>
        <w:adjustRightInd w:val="0"/>
        <w:spacing w:before="120" w:after="120" w:line="240" w:lineRule="auto"/>
        <w:jc w:val="both"/>
        <w:rPr>
          <w:rFonts w:ascii="Times New Roman" w:hAnsi="Times New Roman" w:cs="Times New Roman"/>
          <w:b/>
          <w:color w:val="000000"/>
          <w:sz w:val="24"/>
          <w:szCs w:val="24"/>
          <w:lang w:val="it-IT"/>
        </w:rPr>
      </w:pPr>
      <w:r w:rsidRPr="00D91AC3">
        <w:rPr>
          <w:rFonts w:ascii="Times New Roman" w:hAnsi="Times New Roman" w:cs="Times New Roman"/>
          <w:b/>
          <w:color w:val="000000"/>
          <w:sz w:val="24"/>
          <w:szCs w:val="24"/>
          <w:lang w:val="it-I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579"/>
      </w:tblGrid>
      <w:tr w:rsidR="00C05513" w:rsidRPr="00D91AC3" w:rsidTr="009E0CFA">
        <w:tc>
          <w:tcPr>
            <w:tcW w:w="4660" w:type="dxa"/>
            <w:shd w:val="clear" w:color="auto" w:fill="auto"/>
            <w:vAlign w:val="center"/>
          </w:tcPr>
          <w:p w:rsidR="00C05513" w:rsidRPr="00D91AC3" w:rsidRDefault="00C05513" w:rsidP="006942E6">
            <w:pPr>
              <w:pStyle w:val="Style32"/>
              <w:widowControl/>
              <w:spacing w:before="120" w:after="120" w:line="240" w:lineRule="auto"/>
              <w:jc w:val="center"/>
              <w:rPr>
                <w:rStyle w:val="FontStyle45"/>
                <w:rFonts w:ascii="Times New Roman" w:hAnsi="Times New Roman" w:cs="Times New Roman"/>
                <w:color w:val="000000"/>
                <w:sz w:val="24"/>
                <w:szCs w:val="24"/>
                <w:lang w:eastAsia="ro-RO"/>
              </w:rPr>
            </w:pPr>
            <w:proofErr w:type="spellStart"/>
            <w:r w:rsidRPr="00D91AC3">
              <w:rPr>
                <w:rStyle w:val="FontStyle45"/>
                <w:rFonts w:ascii="Times New Roman" w:hAnsi="Times New Roman" w:cs="Times New Roman"/>
                <w:color w:val="000000"/>
                <w:sz w:val="24"/>
                <w:szCs w:val="24"/>
                <w:lang w:eastAsia="ro-RO"/>
              </w:rPr>
              <w:t>Pentru</w:t>
            </w:r>
            <w:proofErr w:type="spellEnd"/>
            <w:r w:rsidRPr="00D91AC3">
              <w:rPr>
                <w:rStyle w:val="FontStyle45"/>
                <w:rFonts w:ascii="Times New Roman" w:hAnsi="Times New Roman" w:cs="Times New Roman"/>
                <w:color w:val="000000"/>
                <w:sz w:val="24"/>
                <w:szCs w:val="24"/>
                <w:lang w:eastAsia="ro-RO"/>
              </w:rPr>
              <w:t xml:space="preserve"> </w:t>
            </w:r>
            <w:proofErr w:type="spellStart"/>
            <w:r w:rsidRPr="00D91AC3">
              <w:rPr>
                <w:rStyle w:val="FontStyle45"/>
                <w:rFonts w:ascii="Times New Roman" w:hAnsi="Times New Roman" w:cs="Times New Roman"/>
                <w:color w:val="000000"/>
                <w:sz w:val="24"/>
                <w:szCs w:val="24"/>
                <w:lang w:eastAsia="ro-RO"/>
              </w:rPr>
              <w:t>partea</w:t>
            </w:r>
            <w:proofErr w:type="spellEnd"/>
            <w:r w:rsidRPr="00D91AC3">
              <w:rPr>
                <w:rStyle w:val="FontStyle45"/>
                <w:rFonts w:ascii="Times New Roman" w:hAnsi="Times New Roman" w:cs="Times New Roman"/>
                <w:color w:val="000000"/>
                <w:sz w:val="24"/>
                <w:szCs w:val="24"/>
                <w:lang w:eastAsia="ro-RO"/>
              </w:rPr>
              <w:t xml:space="preserve"> </w:t>
            </w:r>
            <w:proofErr w:type="spellStart"/>
            <w:r w:rsidRPr="00D91AC3">
              <w:rPr>
                <w:rStyle w:val="FontStyle45"/>
                <w:rFonts w:ascii="Times New Roman" w:hAnsi="Times New Roman" w:cs="Times New Roman"/>
                <w:color w:val="000000"/>
                <w:sz w:val="24"/>
                <w:szCs w:val="24"/>
                <w:lang w:eastAsia="ro-RO"/>
              </w:rPr>
              <w:t>carosabil</w:t>
            </w:r>
            <w:r w:rsidR="006942E6">
              <w:rPr>
                <w:rStyle w:val="FontStyle45"/>
                <w:rFonts w:ascii="Times New Roman" w:hAnsi="Times New Roman" w:cs="Times New Roman"/>
                <w:color w:val="000000"/>
                <w:sz w:val="24"/>
                <w:szCs w:val="24"/>
                <w:lang w:eastAsia="ro-RO"/>
              </w:rPr>
              <w:t>ă</w:t>
            </w:r>
            <w:proofErr w:type="spellEnd"/>
            <w:r w:rsidRPr="00D91AC3">
              <w:rPr>
                <w:rStyle w:val="FontStyle45"/>
                <w:rFonts w:ascii="Times New Roman" w:hAnsi="Times New Roman" w:cs="Times New Roman"/>
                <w:color w:val="000000"/>
                <w:sz w:val="24"/>
                <w:szCs w:val="24"/>
                <w:lang w:eastAsia="ro-RO"/>
              </w:rPr>
              <w:t xml:space="preserve"> d</w:t>
            </w:r>
            <w:r w:rsidRPr="00D91AC3">
              <w:rPr>
                <w:rStyle w:val="FontStyle45"/>
                <w:rFonts w:ascii="Times New Roman" w:hAnsi="Times New Roman" w:cs="Times New Roman"/>
                <w:sz w:val="24"/>
                <w:szCs w:val="24"/>
              </w:rPr>
              <w:t xml:space="preserve">in </w:t>
            </w:r>
            <w:proofErr w:type="spellStart"/>
            <w:r w:rsidRPr="00D91AC3">
              <w:rPr>
                <w:rStyle w:val="FontStyle45"/>
                <w:rFonts w:ascii="Times New Roman" w:hAnsi="Times New Roman" w:cs="Times New Roman"/>
                <w:sz w:val="24"/>
                <w:szCs w:val="24"/>
              </w:rPr>
              <w:t>asfalt</w:t>
            </w:r>
            <w:proofErr w:type="spellEnd"/>
          </w:p>
        </w:tc>
        <w:tc>
          <w:tcPr>
            <w:tcW w:w="4579" w:type="dxa"/>
            <w:shd w:val="clear" w:color="auto" w:fill="auto"/>
            <w:vAlign w:val="center"/>
          </w:tcPr>
          <w:p w:rsidR="00C05513" w:rsidRPr="00D91AC3" w:rsidRDefault="00C05513" w:rsidP="009E0CFA">
            <w:pPr>
              <w:pStyle w:val="Style32"/>
              <w:widowControl/>
              <w:spacing w:before="120" w:after="120" w:line="240" w:lineRule="auto"/>
              <w:jc w:val="center"/>
              <w:rPr>
                <w:rStyle w:val="FontStyle45"/>
                <w:rFonts w:ascii="Times New Roman" w:hAnsi="Times New Roman" w:cs="Times New Roman"/>
                <w:color w:val="000000"/>
                <w:sz w:val="24"/>
                <w:szCs w:val="24"/>
                <w:lang w:eastAsia="ro-RO"/>
              </w:rPr>
            </w:pPr>
            <w:proofErr w:type="spellStart"/>
            <w:r w:rsidRPr="00D91AC3">
              <w:rPr>
                <w:rStyle w:val="FontStyle45"/>
                <w:rFonts w:ascii="Times New Roman" w:hAnsi="Times New Roman" w:cs="Times New Roman"/>
                <w:color w:val="000000"/>
                <w:sz w:val="24"/>
                <w:szCs w:val="24"/>
                <w:lang w:eastAsia="ro-RO"/>
              </w:rPr>
              <w:t>Pentru</w:t>
            </w:r>
            <w:proofErr w:type="spellEnd"/>
            <w:r w:rsidRPr="00D91AC3">
              <w:rPr>
                <w:rStyle w:val="FontStyle45"/>
                <w:rFonts w:ascii="Times New Roman" w:hAnsi="Times New Roman" w:cs="Times New Roman"/>
                <w:color w:val="000000"/>
                <w:sz w:val="24"/>
                <w:szCs w:val="24"/>
                <w:lang w:eastAsia="ro-RO"/>
              </w:rPr>
              <w:t xml:space="preserve"> </w:t>
            </w:r>
            <w:proofErr w:type="spellStart"/>
            <w:r w:rsidRPr="00D91AC3">
              <w:rPr>
                <w:rStyle w:val="FontStyle45"/>
                <w:rFonts w:ascii="Times New Roman" w:hAnsi="Times New Roman" w:cs="Times New Roman"/>
                <w:color w:val="000000"/>
                <w:sz w:val="24"/>
                <w:szCs w:val="24"/>
                <w:lang w:eastAsia="ro-RO"/>
              </w:rPr>
              <w:t>acostament</w:t>
            </w:r>
            <w:proofErr w:type="spellEnd"/>
            <w:r w:rsidRPr="00D91AC3">
              <w:rPr>
                <w:rStyle w:val="FontStyle45"/>
                <w:rFonts w:ascii="Times New Roman" w:hAnsi="Times New Roman" w:cs="Times New Roman"/>
                <w:color w:val="000000"/>
                <w:sz w:val="24"/>
                <w:szCs w:val="24"/>
                <w:lang w:eastAsia="ro-RO"/>
              </w:rPr>
              <w:t xml:space="preserve"> </w:t>
            </w:r>
          </w:p>
        </w:tc>
      </w:tr>
      <w:tr w:rsidR="00C05513" w:rsidRPr="00D91AC3" w:rsidTr="009E0CFA">
        <w:tc>
          <w:tcPr>
            <w:tcW w:w="4660" w:type="dxa"/>
            <w:shd w:val="clear" w:color="auto" w:fill="auto"/>
          </w:tcPr>
          <w:p w:rsidR="00C05513" w:rsidRPr="00D91AC3" w:rsidRDefault="00C05513" w:rsidP="00C05513">
            <w:pPr>
              <w:pStyle w:val="BodyTextIndent"/>
              <w:numPr>
                <w:ilvl w:val="1"/>
                <w:numId w:val="22"/>
              </w:numPr>
              <w:spacing w:before="120" w:line="240" w:lineRule="auto"/>
              <w:ind w:left="493" w:hanging="425"/>
              <w:jc w:val="both"/>
              <w:rPr>
                <w:rFonts w:ascii="Times New Roman" w:hAnsi="Times New Roman" w:cs="Times New Roman"/>
                <w:bCs/>
                <w:sz w:val="24"/>
                <w:szCs w:val="24"/>
              </w:rPr>
            </w:pPr>
            <w:r w:rsidRPr="00D91AC3">
              <w:rPr>
                <w:rFonts w:ascii="Times New Roman" w:hAnsi="Times New Roman" w:cs="Times New Roman"/>
                <w:bCs/>
                <w:sz w:val="24"/>
                <w:szCs w:val="24"/>
              </w:rPr>
              <w:t>4 cm strat de uzur</w:t>
            </w:r>
            <w:r w:rsidR="006942E6">
              <w:rPr>
                <w:rFonts w:ascii="Times New Roman" w:hAnsi="Times New Roman" w:cs="Times New Roman"/>
                <w:bCs/>
                <w:sz w:val="24"/>
                <w:szCs w:val="24"/>
              </w:rPr>
              <w:t>ă</w:t>
            </w:r>
            <w:r w:rsidRPr="00D91AC3">
              <w:rPr>
                <w:rFonts w:ascii="Times New Roman" w:hAnsi="Times New Roman" w:cs="Times New Roman"/>
                <w:bCs/>
                <w:sz w:val="24"/>
                <w:szCs w:val="24"/>
              </w:rPr>
              <w:t xml:space="preserve"> din beton asfaltic BA16 – AND 605/2016 (BA16rul 50/70);</w:t>
            </w:r>
          </w:p>
          <w:p w:rsidR="00C05513" w:rsidRPr="00D91AC3" w:rsidRDefault="00C05513" w:rsidP="00C05513">
            <w:pPr>
              <w:pStyle w:val="BodyTextIndent"/>
              <w:numPr>
                <w:ilvl w:val="1"/>
                <w:numId w:val="22"/>
              </w:numPr>
              <w:spacing w:before="120" w:line="240" w:lineRule="auto"/>
              <w:ind w:left="493" w:hanging="425"/>
              <w:jc w:val="both"/>
              <w:rPr>
                <w:rStyle w:val="FontStyle45"/>
                <w:rFonts w:ascii="Times New Roman" w:hAnsi="Times New Roman" w:cs="Times New Roman"/>
                <w:color w:val="000000"/>
                <w:sz w:val="24"/>
                <w:szCs w:val="24"/>
                <w:lang w:eastAsia="ro-RO"/>
              </w:rPr>
            </w:pPr>
            <w:r w:rsidRPr="00D91AC3">
              <w:rPr>
                <w:rFonts w:ascii="Times New Roman" w:hAnsi="Times New Roman" w:cs="Times New Roman"/>
                <w:bCs/>
                <w:sz w:val="24"/>
                <w:szCs w:val="24"/>
              </w:rPr>
              <w:t>Reparații locale ale suprafeței existente</w:t>
            </w:r>
          </w:p>
        </w:tc>
        <w:tc>
          <w:tcPr>
            <w:tcW w:w="4579" w:type="dxa"/>
            <w:shd w:val="clear" w:color="auto" w:fill="auto"/>
          </w:tcPr>
          <w:p w:rsidR="00C05513" w:rsidRPr="00D91AC3" w:rsidRDefault="00C05513" w:rsidP="006942E6">
            <w:pPr>
              <w:pStyle w:val="Style32"/>
              <w:widowControl/>
              <w:numPr>
                <w:ilvl w:val="0"/>
                <w:numId w:val="21"/>
              </w:numPr>
              <w:spacing w:before="120" w:after="120" w:line="240" w:lineRule="auto"/>
              <w:jc w:val="left"/>
              <w:rPr>
                <w:rStyle w:val="FontStyle45"/>
                <w:rFonts w:ascii="Times New Roman" w:hAnsi="Times New Roman" w:cs="Times New Roman"/>
                <w:color w:val="000000"/>
                <w:sz w:val="24"/>
                <w:szCs w:val="24"/>
                <w:lang w:eastAsia="ro-RO"/>
              </w:rPr>
            </w:pPr>
            <w:proofErr w:type="spellStart"/>
            <w:r w:rsidRPr="00D91AC3">
              <w:rPr>
                <w:rStyle w:val="FontStyle45"/>
                <w:rFonts w:ascii="Times New Roman" w:hAnsi="Times New Roman" w:cs="Times New Roman"/>
                <w:color w:val="000000"/>
                <w:sz w:val="24"/>
                <w:szCs w:val="24"/>
                <w:lang w:eastAsia="ro-RO"/>
              </w:rPr>
              <w:t>piatra</w:t>
            </w:r>
            <w:proofErr w:type="spellEnd"/>
            <w:r w:rsidRPr="00D91AC3">
              <w:rPr>
                <w:rStyle w:val="FontStyle45"/>
                <w:rFonts w:ascii="Times New Roman" w:hAnsi="Times New Roman" w:cs="Times New Roman"/>
                <w:color w:val="000000"/>
                <w:sz w:val="24"/>
                <w:szCs w:val="24"/>
                <w:lang w:eastAsia="ro-RO"/>
              </w:rPr>
              <w:t xml:space="preserve"> </w:t>
            </w:r>
            <w:proofErr w:type="spellStart"/>
            <w:r w:rsidRPr="00D91AC3">
              <w:rPr>
                <w:rStyle w:val="FontStyle45"/>
                <w:rFonts w:ascii="Times New Roman" w:hAnsi="Times New Roman" w:cs="Times New Roman"/>
                <w:color w:val="000000"/>
                <w:sz w:val="24"/>
                <w:szCs w:val="24"/>
                <w:lang w:eastAsia="ro-RO"/>
              </w:rPr>
              <w:t>spart</w:t>
            </w:r>
            <w:r w:rsidR="006942E6">
              <w:rPr>
                <w:rStyle w:val="FontStyle45"/>
                <w:rFonts w:ascii="Times New Roman" w:hAnsi="Times New Roman" w:cs="Times New Roman"/>
                <w:color w:val="000000"/>
                <w:sz w:val="24"/>
                <w:szCs w:val="24"/>
                <w:lang w:eastAsia="ro-RO"/>
              </w:rPr>
              <w:t>ă</w:t>
            </w:r>
            <w:proofErr w:type="spellEnd"/>
          </w:p>
        </w:tc>
      </w:tr>
    </w:tbl>
    <w:p w:rsidR="00C05513" w:rsidRPr="00D91AC3" w:rsidRDefault="00C05513" w:rsidP="00C05513">
      <w:pPr>
        <w:widowControl w:val="0"/>
        <w:autoSpaceDE w:val="0"/>
        <w:autoSpaceDN w:val="0"/>
        <w:adjustRightInd w:val="0"/>
        <w:spacing w:before="120" w:after="120" w:line="240" w:lineRule="auto"/>
        <w:jc w:val="both"/>
        <w:rPr>
          <w:rFonts w:ascii="Times New Roman" w:hAnsi="Times New Roman" w:cs="Times New Roman"/>
          <w:b/>
          <w:color w:val="000000"/>
          <w:sz w:val="24"/>
          <w:szCs w:val="24"/>
          <w:lang w:val="it-IT"/>
        </w:rPr>
      </w:pPr>
      <w:r w:rsidRPr="00D91AC3">
        <w:rPr>
          <w:rFonts w:ascii="Times New Roman" w:hAnsi="Times New Roman" w:cs="Times New Roman"/>
          <w:b/>
          <w:color w:val="000000"/>
          <w:sz w:val="24"/>
          <w:szCs w:val="24"/>
          <w:lang w:val="it-IT"/>
        </w:rPr>
        <w:t>Scurgerea apelor</w:t>
      </w:r>
    </w:p>
    <w:p w:rsidR="00C05513" w:rsidRPr="006942E6" w:rsidRDefault="007554A3" w:rsidP="006942E6">
      <w:pPr>
        <w:pStyle w:val="Style32"/>
        <w:widowControl/>
        <w:spacing w:before="120" w:after="120" w:line="240" w:lineRule="auto"/>
        <w:rPr>
          <w:rStyle w:val="FontStyle45"/>
          <w:rFonts w:ascii="Times New Roman" w:hAnsi="Times New Roman" w:cs="Times New Roman"/>
          <w:sz w:val="24"/>
          <w:szCs w:val="24"/>
          <w:lang w:eastAsia="ro-RO"/>
        </w:rPr>
      </w:pPr>
      <w:r>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Scurgerea</w:t>
      </w:r>
      <w:proofErr w:type="spellEnd"/>
      <w:r w:rsidR="00C05513" w:rsidRPr="00D91AC3">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apelor</w:t>
      </w:r>
      <w:proofErr w:type="spellEnd"/>
      <w:r w:rsidR="00C05513" w:rsidRPr="00D91AC3">
        <w:rPr>
          <w:rStyle w:val="FontStyle45"/>
          <w:rFonts w:ascii="Times New Roman" w:hAnsi="Times New Roman" w:cs="Times New Roman"/>
          <w:sz w:val="24"/>
          <w:szCs w:val="24"/>
          <w:lang w:eastAsia="ro-RO"/>
        </w:rPr>
        <w:t xml:space="preserve"> se </w:t>
      </w:r>
      <w:proofErr w:type="spellStart"/>
      <w:proofErr w:type="gramStart"/>
      <w:r w:rsidR="00C05513" w:rsidRPr="00D91AC3">
        <w:rPr>
          <w:rStyle w:val="FontStyle45"/>
          <w:rFonts w:ascii="Times New Roman" w:hAnsi="Times New Roman" w:cs="Times New Roman"/>
          <w:sz w:val="24"/>
          <w:szCs w:val="24"/>
          <w:lang w:eastAsia="ro-RO"/>
        </w:rPr>
        <w:t>va</w:t>
      </w:r>
      <w:proofErr w:type="spellEnd"/>
      <w:proofErr w:type="gramEnd"/>
      <w:r w:rsidR="00C05513" w:rsidRPr="00D91AC3">
        <w:rPr>
          <w:rStyle w:val="FontStyle45"/>
          <w:rFonts w:ascii="Times New Roman" w:hAnsi="Times New Roman" w:cs="Times New Roman"/>
          <w:sz w:val="24"/>
          <w:szCs w:val="24"/>
          <w:lang w:eastAsia="ro-RO"/>
        </w:rPr>
        <w:t xml:space="preserve"> face </w:t>
      </w:r>
      <w:proofErr w:type="spellStart"/>
      <w:r w:rsidR="00C05513" w:rsidRPr="00D91AC3">
        <w:rPr>
          <w:rStyle w:val="FontStyle45"/>
          <w:rFonts w:ascii="Times New Roman" w:hAnsi="Times New Roman" w:cs="Times New Roman"/>
          <w:sz w:val="24"/>
          <w:szCs w:val="24"/>
          <w:lang w:eastAsia="ro-RO"/>
        </w:rPr>
        <w:t>prin</w:t>
      </w:r>
      <w:proofErr w:type="spellEnd"/>
      <w:r w:rsidR="00C05513" w:rsidRPr="00D91AC3">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rigole</w:t>
      </w:r>
      <w:proofErr w:type="spellEnd"/>
      <w:r w:rsidR="00C05513" w:rsidRPr="00D91AC3">
        <w:rPr>
          <w:rStyle w:val="FontStyle45"/>
          <w:rFonts w:ascii="Times New Roman" w:hAnsi="Times New Roman" w:cs="Times New Roman"/>
          <w:sz w:val="24"/>
          <w:szCs w:val="24"/>
          <w:lang w:eastAsia="ro-RO"/>
        </w:rPr>
        <w:t xml:space="preserve"> de </w:t>
      </w:r>
      <w:proofErr w:type="spellStart"/>
      <w:r w:rsidR="00C05513" w:rsidRPr="00D91AC3">
        <w:rPr>
          <w:rStyle w:val="FontStyle45"/>
          <w:rFonts w:ascii="Times New Roman" w:hAnsi="Times New Roman" w:cs="Times New Roman"/>
          <w:sz w:val="24"/>
          <w:szCs w:val="24"/>
          <w:lang w:eastAsia="ro-RO"/>
        </w:rPr>
        <w:t>acostament</w:t>
      </w:r>
      <w:proofErr w:type="spellEnd"/>
      <w:r w:rsidR="00C05513" w:rsidRPr="00D91AC3">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între</w:t>
      </w:r>
      <w:proofErr w:type="spellEnd"/>
      <w:r w:rsidR="00C05513" w:rsidRPr="00D91AC3">
        <w:rPr>
          <w:rStyle w:val="FontStyle45"/>
          <w:rFonts w:ascii="Times New Roman" w:hAnsi="Times New Roman" w:cs="Times New Roman"/>
          <w:sz w:val="24"/>
          <w:szCs w:val="24"/>
          <w:lang w:eastAsia="ro-RO"/>
        </w:rPr>
        <w:t xml:space="preserve"> case, </w:t>
      </w:r>
      <w:proofErr w:type="spellStart"/>
      <w:r w:rsidR="00C05513" w:rsidRPr="00D91AC3">
        <w:rPr>
          <w:rStyle w:val="FontStyle45"/>
          <w:rFonts w:ascii="Times New Roman" w:hAnsi="Times New Roman" w:cs="Times New Roman"/>
          <w:sz w:val="24"/>
          <w:szCs w:val="24"/>
          <w:lang w:eastAsia="ro-RO"/>
        </w:rPr>
        <w:t>prin</w:t>
      </w:r>
      <w:proofErr w:type="spellEnd"/>
      <w:r w:rsidR="00C05513" w:rsidRPr="00D91AC3">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șanțuri</w:t>
      </w:r>
      <w:proofErr w:type="spellEnd"/>
      <w:r w:rsidR="00C05513" w:rsidRPr="00D91AC3">
        <w:rPr>
          <w:rStyle w:val="FontStyle45"/>
          <w:rFonts w:ascii="Times New Roman" w:hAnsi="Times New Roman" w:cs="Times New Roman"/>
          <w:sz w:val="24"/>
          <w:szCs w:val="24"/>
          <w:lang w:eastAsia="ro-RO"/>
        </w:rPr>
        <w:t xml:space="preserve"> de </w:t>
      </w:r>
      <w:proofErr w:type="spellStart"/>
      <w:r w:rsidR="00C05513" w:rsidRPr="00D91AC3">
        <w:rPr>
          <w:rStyle w:val="FontStyle45"/>
          <w:rFonts w:ascii="Times New Roman" w:hAnsi="Times New Roman" w:cs="Times New Roman"/>
          <w:sz w:val="24"/>
          <w:szCs w:val="24"/>
          <w:lang w:eastAsia="ro-RO"/>
        </w:rPr>
        <w:t>pământ</w:t>
      </w:r>
      <w:proofErr w:type="spellEnd"/>
      <w:r w:rsidR="00C05513" w:rsidRPr="00D91AC3">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sau</w:t>
      </w:r>
      <w:proofErr w:type="spellEnd"/>
      <w:r w:rsidR="00C05513" w:rsidRPr="00D91AC3">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pereate</w:t>
      </w:r>
      <w:proofErr w:type="spellEnd"/>
      <w:r w:rsidR="00C05513" w:rsidRPr="00D91AC3">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în</w:t>
      </w:r>
      <w:proofErr w:type="spellEnd"/>
      <w:r w:rsidR="00C05513" w:rsidRPr="00D91AC3">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afara</w:t>
      </w:r>
      <w:proofErr w:type="spellEnd"/>
      <w:r w:rsidR="00C05513" w:rsidRPr="00D91AC3">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localității</w:t>
      </w:r>
      <w:proofErr w:type="spellEnd"/>
      <w:r w:rsidR="00C05513" w:rsidRPr="00D91AC3">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și</w:t>
      </w:r>
      <w:proofErr w:type="spellEnd"/>
      <w:r w:rsidR="00C05513" w:rsidRPr="00D91AC3">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podețele</w:t>
      </w:r>
      <w:proofErr w:type="spellEnd"/>
      <w:r w:rsidR="00C05513" w:rsidRPr="00D91AC3">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transversale</w:t>
      </w:r>
      <w:proofErr w:type="spellEnd"/>
      <w:r w:rsidR="00C05513" w:rsidRPr="00D91AC3">
        <w:rPr>
          <w:rStyle w:val="FontStyle45"/>
          <w:rFonts w:ascii="Times New Roman" w:hAnsi="Times New Roman" w:cs="Times New Roman"/>
          <w:sz w:val="24"/>
          <w:szCs w:val="24"/>
          <w:lang w:eastAsia="ro-RO"/>
        </w:rPr>
        <w:t xml:space="preserve"> </w:t>
      </w:r>
      <w:proofErr w:type="spellStart"/>
      <w:r w:rsidR="00C05513" w:rsidRPr="00D91AC3">
        <w:rPr>
          <w:rStyle w:val="FontStyle45"/>
          <w:rFonts w:ascii="Times New Roman" w:hAnsi="Times New Roman" w:cs="Times New Roman"/>
          <w:sz w:val="24"/>
          <w:szCs w:val="24"/>
          <w:lang w:eastAsia="ro-RO"/>
        </w:rPr>
        <w:t>existente</w:t>
      </w:r>
      <w:proofErr w:type="spellEnd"/>
      <w:r w:rsidR="00C05513" w:rsidRPr="00D91AC3">
        <w:rPr>
          <w:rStyle w:val="FontStyle45"/>
          <w:rFonts w:ascii="Times New Roman" w:hAnsi="Times New Roman" w:cs="Times New Roman"/>
          <w:sz w:val="24"/>
          <w:szCs w:val="24"/>
          <w:lang w:eastAsia="ro-RO"/>
        </w:rPr>
        <w:t xml:space="preserve">. </w:t>
      </w:r>
    </w:p>
    <w:bookmarkEnd w:id="14"/>
    <w:bookmarkEnd w:id="15"/>
    <w:p w:rsidR="00C05513" w:rsidRPr="00D91AC3" w:rsidRDefault="00C05513" w:rsidP="00C05513">
      <w:pPr>
        <w:jc w:val="both"/>
        <w:rPr>
          <w:rFonts w:ascii="Times New Roman" w:hAnsi="Times New Roman" w:cs="Times New Roman"/>
          <w:b/>
          <w:sz w:val="24"/>
          <w:szCs w:val="24"/>
          <w:lang w:val="it-IT"/>
        </w:rPr>
      </w:pPr>
      <w:r w:rsidRPr="00D91AC3">
        <w:rPr>
          <w:rFonts w:ascii="Times New Roman" w:hAnsi="Times New Roman" w:cs="Times New Roman"/>
          <w:b/>
          <w:sz w:val="24"/>
          <w:szCs w:val="24"/>
          <w:lang w:val="it-IT"/>
        </w:rPr>
        <w:t>Elemente de siguranță rutieră</w:t>
      </w:r>
    </w:p>
    <w:p w:rsidR="00B47749" w:rsidRPr="006942E6" w:rsidRDefault="00C05513" w:rsidP="006942E6">
      <w:pPr>
        <w:jc w:val="both"/>
        <w:rPr>
          <w:rFonts w:ascii="Times New Roman" w:hAnsi="Times New Roman" w:cs="Times New Roman"/>
          <w:color w:val="000000" w:themeColor="text1"/>
          <w:sz w:val="24"/>
          <w:szCs w:val="24"/>
          <w:lang w:eastAsia="ro-RO"/>
        </w:rPr>
      </w:pPr>
      <w:r w:rsidRPr="00D91AC3">
        <w:rPr>
          <w:rStyle w:val="FontStyle45"/>
          <w:rFonts w:ascii="Times New Roman" w:hAnsi="Times New Roman" w:cs="Times New Roman"/>
          <w:color w:val="000000" w:themeColor="text1"/>
          <w:sz w:val="24"/>
          <w:szCs w:val="24"/>
          <w:lang w:eastAsia="ro-RO"/>
        </w:rPr>
        <w:t>Se va reface semnalizarea rutieră orizontală și verticală pe toată lungimea drumurilor.</w:t>
      </w:r>
    </w:p>
    <w:p w:rsidR="0033151D" w:rsidRPr="00D977E0" w:rsidRDefault="0033151D" w:rsidP="00823E3F">
      <w:pPr>
        <w:spacing w:after="0" w:line="240" w:lineRule="auto"/>
        <w:jc w:val="both"/>
        <w:rPr>
          <w:rFonts w:ascii="Times New Roman" w:eastAsia="Times New Roman" w:hAnsi="Times New Roman" w:cs="Times New Roman"/>
          <w:sz w:val="24"/>
          <w:szCs w:val="24"/>
          <w:lang w:eastAsia="pl-PL"/>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0E7442" w:rsidRDefault="000E7442" w:rsidP="002911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291151" w:rsidRPr="00291151" w:rsidRDefault="00291151" w:rsidP="002911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0033151D" w:rsidRPr="00291151">
        <w:rPr>
          <w:rFonts w:ascii="Times New Roman" w:eastAsia="Times New Roman" w:hAnsi="Times New Roman" w:cs="Times New Roman"/>
          <w:b/>
          <w:i/>
          <w:sz w:val="24"/>
          <w:szCs w:val="24"/>
          <w:u w:val="single"/>
          <w:lang w:eastAsia="ro-RO"/>
        </w:rPr>
        <w:t>Localizarea proiectelor</w:t>
      </w:r>
    </w:p>
    <w:p w:rsidR="00291151" w:rsidRPr="00291151" w:rsidRDefault="00291151" w:rsidP="00291151">
      <w:pPr>
        <w:pStyle w:val="ListParagraph"/>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33151D" w:rsidRPr="00291151" w:rsidRDefault="0033151D" w:rsidP="00291151">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sidR="00291151">
        <w:rPr>
          <w:rFonts w:ascii="Times New Roman" w:hAnsi="Times New Roman" w:cs="Times New Roman"/>
          <w:bCs/>
          <w:color w:val="000000"/>
          <w:spacing w:val="1"/>
          <w:sz w:val="24"/>
          <w:szCs w:val="24"/>
        </w:rPr>
        <w:t>c</w:t>
      </w:r>
      <w:r w:rsidR="00F540D7">
        <w:rPr>
          <w:rFonts w:ascii="Times New Roman" w:hAnsi="Times New Roman" w:cs="Times New Roman"/>
          <w:bCs/>
          <w:color w:val="000000"/>
          <w:spacing w:val="1"/>
          <w:sz w:val="24"/>
          <w:szCs w:val="24"/>
        </w:rPr>
        <w:t>onform C</w:t>
      </w:r>
      <w:r w:rsidR="00291151" w:rsidRPr="00B47749">
        <w:rPr>
          <w:rFonts w:ascii="Times New Roman" w:hAnsi="Times New Roman" w:cs="Times New Roman"/>
          <w:bCs/>
          <w:color w:val="000000"/>
          <w:spacing w:val="1"/>
          <w:sz w:val="24"/>
          <w:szCs w:val="24"/>
        </w:rPr>
        <w:t xml:space="preserve">ertificatului de urbanism </w:t>
      </w:r>
      <w:r w:rsidR="00F540D7">
        <w:rPr>
          <w:rFonts w:ascii="Times New Roman" w:hAnsi="Times New Roman" w:cs="Times New Roman"/>
          <w:bCs/>
          <w:color w:val="000000"/>
          <w:spacing w:val="1"/>
          <w:sz w:val="24"/>
          <w:szCs w:val="24"/>
        </w:rPr>
        <w:t xml:space="preserve">nr. </w:t>
      </w:r>
      <w:r w:rsidR="007554A3">
        <w:rPr>
          <w:rFonts w:ascii="Times New Roman" w:hAnsi="Times New Roman" w:cs="Times New Roman"/>
          <w:bCs/>
          <w:color w:val="000000"/>
          <w:spacing w:val="1"/>
          <w:sz w:val="24"/>
          <w:szCs w:val="24"/>
        </w:rPr>
        <w:t>65</w:t>
      </w:r>
      <w:r w:rsidR="00F540D7">
        <w:rPr>
          <w:rFonts w:ascii="Times New Roman" w:hAnsi="Times New Roman" w:cs="Times New Roman"/>
          <w:bCs/>
          <w:color w:val="000000"/>
          <w:spacing w:val="1"/>
          <w:sz w:val="24"/>
          <w:szCs w:val="24"/>
        </w:rPr>
        <w:t xml:space="preserve"> din </w:t>
      </w:r>
      <w:r w:rsidR="007554A3">
        <w:rPr>
          <w:rFonts w:ascii="Times New Roman" w:hAnsi="Times New Roman" w:cs="Times New Roman"/>
          <w:bCs/>
          <w:color w:val="000000"/>
          <w:spacing w:val="1"/>
          <w:sz w:val="24"/>
          <w:szCs w:val="24"/>
        </w:rPr>
        <w:t>03.07</w:t>
      </w:r>
      <w:r w:rsidR="00F540D7">
        <w:rPr>
          <w:rFonts w:ascii="Times New Roman" w:hAnsi="Times New Roman" w:cs="Times New Roman"/>
          <w:bCs/>
          <w:color w:val="000000"/>
          <w:spacing w:val="1"/>
          <w:sz w:val="24"/>
          <w:szCs w:val="24"/>
        </w:rPr>
        <w:t>.2019, categoria de folosință a t</w:t>
      </w:r>
      <w:r w:rsidR="007554A3">
        <w:rPr>
          <w:rFonts w:ascii="Times New Roman" w:hAnsi="Times New Roman" w:cs="Times New Roman"/>
          <w:bCs/>
          <w:color w:val="000000"/>
          <w:spacing w:val="1"/>
          <w:sz w:val="24"/>
          <w:szCs w:val="24"/>
        </w:rPr>
        <w:t>erenului -drum</w:t>
      </w:r>
      <w:r w:rsidR="00F540D7">
        <w:rPr>
          <w:rFonts w:ascii="Times New Roman" w:hAnsi="Times New Roman" w:cs="Times New Roman"/>
          <w:bCs/>
          <w:color w:val="000000"/>
          <w:spacing w:val="1"/>
          <w:sz w:val="24"/>
          <w:szCs w:val="24"/>
        </w:rPr>
        <w:t>.</w:t>
      </w:r>
      <w:r w:rsidR="00DA736A">
        <w:rPr>
          <w:rFonts w:ascii="Times New Roman" w:eastAsia="Times New Roman" w:hAnsi="Times New Roman" w:cs="Times New Roman"/>
          <w:sz w:val="24"/>
          <w:szCs w:val="24"/>
          <w:lang w:eastAsia="ro-RO"/>
        </w:rPr>
        <w:t xml:space="preserve"> </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lastRenderedPageBreak/>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2"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sidR="00915159">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Default="0033151D" w:rsidP="0033151D">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F540D7" w:rsidRPr="00D94C2A" w:rsidRDefault="00F540D7"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F540D7" w:rsidRPr="002111A6" w:rsidRDefault="00F540D7" w:rsidP="00F540D7">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F540D7" w:rsidRPr="002111A6" w:rsidRDefault="00F540D7" w:rsidP="00F540D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rsidR="0033151D"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265340" w:rsidRPr="00FA0BC3" w:rsidRDefault="00265340" w:rsidP="0033151D">
      <w:pPr>
        <w:spacing w:after="0" w:line="240" w:lineRule="auto"/>
        <w:ind w:right="-1080"/>
        <w:jc w:val="both"/>
        <w:rPr>
          <w:rFonts w:ascii="Times New Roman" w:eastAsia="Times New Roman" w:hAnsi="Times New Roman" w:cs="Times New Roman"/>
          <w:i/>
          <w:sz w:val="24"/>
          <w:szCs w:val="24"/>
          <w:lang w:eastAsia="ro-RO"/>
        </w:rPr>
      </w:pPr>
    </w:p>
    <w:p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265340"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265340" w:rsidRPr="007C15E4"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utilajele de construcţii se vor alimenta cu carburanţi numai în zone special amenajate fără a se contamina  solul cu produse petroliere;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F540D7" w:rsidRPr="0058481D" w:rsidRDefault="00F540D7"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F540D7" w:rsidRDefault="00F540D7"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F540D7" w:rsidRPr="00D94C2A" w:rsidRDefault="00F540D7"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Legii nr. 211/2011</w:t>
      </w:r>
      <w:r w:rsidR="00265340">
        <w:rPr>
          <w:rFonts w:ascii="Times New Roman" w:eastAsia="Times New Roman" w:hAnsi="Times New Roman" w:cs="Times New Roman"/>
          <w:b/>
          <w:bCs/>
          <w:i/>
          <w:iCs/>
          <w:sz w:val="24"/>
          <w:szCs w:val="24"/>
          <w:lang w:eastAsia="ro-RO"/>
        </w:rPr>
        <w:t xml:space="preserve"> cu modificările și completările ulterioare</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DA736A" w:rsidRDefault="00DA736A" w:rsidP="0033151D">
      <w:pPr>
        <w:spacing w:after="0" w:line="240" w:lineRule="auto"/>
        <w:ind w:firstLine="720"/>
        <w:jc w:val="both"/>
        <w:rPr>
          <w:rFonts w:ascii="Times New Roman" w:eastAsia="Times New Roman" w:hAnsi="Times New Roman" w:cs="Times New Roman"/>
          <w:b/>
          <w:i/>
          <w:iCs/>
          <w:sz w:val="24"/>
          <w:szCs w:val="24"/>
          <w:lang w:eastAsia="ro-RO"/>
        </w:rPr>
      </w:pPr>
    </w:p>
    <w:p w:rsidR="007554A3" w:rsidRPr="00D94C2A" w:rsidRDefault="007554A3" w:rsidP="0033151D">
      <w:pPr>
        <w:spacing w:after="0" w:line="240" w:lineRule="auto"/>
        <w:ind w:firstLine="720"/>
        <w:jc w:val="both"/>
        <w:rPr>
          <w:rFonts w:ascii="Times New Roman" w:eastAsia="Times New Roman" w:hAnsi="Times New Roman" w:cs="Times New Roman"/>
          <w:b/>
          <w:i/>
          <w:iCs/>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Lucrări de refacere a amplasamentului</w:t>
      </w:r>
    </w:p>
    <w:p w:rsidR="00AA5681" w:rsidRPr="0058481D" w:rsidRDefault="00AA5681"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AA5681" w:rsidRPr="00D94C2A" w:rsidRDefault="00AA5681" w:rsidP="0033151D">
      <w:pPr>
        <w:spacing w:after="0" w:line="240" w:lineRule="auto"/>
        <w:jc w:val="both"/>
        <w:rPr>
          <w:rFonts w:ascii="Times New Roman" w:eastAsia="Times New Roman" w:hAnsi="Times New Roman" w:cs="Times New Roman"/>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6" w:name="do|ax5^I|pa35"/>
      <w:bookmarkEnd w:id="16"/>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7" w:name="do|ax5^I|pa36"/>
      <w:bookmarkEnd w:id="17"/>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Default="0033151D" w:rsidP="007C15E4">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8" w:name="do|ax5^I|pa37"/>
      <w:bookmarkEnd w:id="18"/>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5681" w:rsidRPr="0017345C" w:rsidRDefault="00AA5681" w:rsidP="007C15E4">
      <w:pPr>
        <w:shd w:val="clear" w:color="auto" w:fill="FFFFFF"/>
        <w:spacing w:after="60" w:line="240" w:lineRule="auto"/>
        <w:ind w:firstLine="708"/>
        <w:jc w:val="both"/>
        <w:rPr>
          <w:rFonts w:ascii="Times New Roman" w:hAnsi="Times New Roman" w:cs="Times New Roman"/>
          <w:color w:val="000000"/>
          <w:sz w:val="24"/>
          <w:szCs w:val="24"/>
        </w:rPr>
      </w:pPr>
    </w:p>
    <w:p w:rsidR="00AA5681" w:rsidRPr="0017345C" w:rsidRDefault="0033151D" w:rsidP="00F540D7">
      <w:pPr>
        <w:shd w:val="clear" w:color="auto" w:fill="FFFFFF"/>
        <w:spacing w:after="60" w:line="240" w:lineRule="auto"/>
        <w:ind w:firstLine="708"/>
        <w:jc w:val="both"/>
        <w:rPr>
          <w:rFonts w:ascii="Times New Roman" w:hAnsi="Times New Roman" w:cs="Times New Roman"/>
          <w:color w:val="000000"/>
          <w:sz w:val="24"/>
          <w:szCs w:val="24"/>
        </w:rPr>
      </w:pPr>
      <w:bookmarkStart w:id="19" w:name="do|ax5^I|pa38"/>
      <w:bookmarkEnd w:id="19"/>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20" w:name="do|ax5^I|pa39"/>
      <w:bookmarkEnd w:id="20"/>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21" w:name="do|ax5^I|pa40"/>
      <w:bookmarkEnd w:id="21"/>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22" w:name="do|ax5^I|pa41"/>
      <w:bookmarkEnd w:id="22"/>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23" w:name="do|ax5^I|pa42"/>
      <w:bookmarkEnd w:id="23"/>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265340" w:rsidRPr="00AE7879" w:rsidRDefault="00265340" w:rsidP="00265340">
      <w:pPr>
        <w:spacing w:after="0" w:line="240" w:lineRule="auto"/>
        <w:jc w:val="both"/>
        <w:rPr>
          <w:rFonts w:ascii="Times New Roman" w:hAnsi="Times New Roman" w:cs="Times New Roman"/>
          <w:b/>
          <w:sz w:val="24"/>
          <w:szCs w:val="24"/>
        </w:rPr>
      </w:pPr>
    </w:p>
    <w:p w:rsidR="00265340" w:rsidRPr="00AE7879" w:rsidRDefault="00265340" w:rsidP="00265340">
      <w:pPr>
        <w:spacing w:after="0" w:line="240" w:lineRule="auto"/>
        <w:jc w:val="both"/>
        <w:rPr>
          <w:rFonts w:ascii="Times New Roman" w:hAnsi="Times New Roman" w:cs="Times New Roman"/>
          <w:b/>
          <w:sz w:val="24"/>
          <w:szCs w:val="24"/>
        </w:rPr>
      </w:pP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265340" w:rsidRPr="0086735B"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265340" w:rsidRDefault="00265340" w:rsidP="00265340">
      <w:pPr>
        <w:spacing w:after="0" w:line="240" w:lineRule="auto"/>
        <w:rPr>
          <w:rFonts w:ascii="Times New Roman" w:hAnsi="Times New Roman" w:cs="Times New Roman"/>
          <w:b/>
          <w:sz w:val="24"/>
          <w:szCs w:val="24"/>
        </w:rPr>
      </w:pPr>
    </w:p>
    <w:p w:rsidR="00265340"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265340" w:rsidRDefault="00265340" w:rsidP="00265340">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0E74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554A3">
        <w:rPr>
          <w:rFonts w:ascii="Times New Roman" w:hAnsi="Times New Roman" w:cs="Times New Roman"/>
          <w:b/>
          <w:sz w:val="24"/>
          <w:szCs w:val="24"/>
        </w:rPr>
        <w:t xml:space="preserve">Raluca </w:t>
      </w:r>
      <w:r>
        <w:rPr>
          <w:rFonts w:ascii="Times New Roman" w:hAnsi="Times New Roman" w:cs="Times New Roman"/>
          <w:b/>
          <w:sz w:val="24"/>
          <w:szCs w:val="24"/>
        </w:rPr>
        <w:t xml:space="preserve">  </w:t>
      </w:r>
      <w:r w:rsidR="007554A3">
        <w:rPr>
          <w:rFonts w:ascii="Times New Roman" w:hAnsi="Times New Roman" w:cs="Times New Roman"/>
          <w:b/>
          <w:sz w:val="24"/>
          <w:szCs w:val="24"/>
        </w:rPr>
        <w:t>COMAN</w:t>
      </w:r>
      <w:bookmarkStart w:id="24" w:name="_GoBack"/>
      <w:bookmarkEnd w:id="24"/>
      <w:r>
        <w:rPr>
          <w:rFonts w:ascii="Times New Roman" w:hAnsi="Times New Roman" w:cs="Times New Roman"/>
          <w:b/>
          <w:sz w:val="24"/>
          <w:szCs w:val="24"/>
        </w:rPr>
        <w:t xml:space="preserve">                                     </w:t>
      </w:r>
    </w:p>
    <w:p w:rsidR="00265340" w:rsidRPr="009C25E5"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18"/>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53" w:rsidRDefault="00E86D53" w:rsidP="00EE5AEC">
      <w:pPr>
        <w:spacing w:after="0" w:line="240" w:lineRule="auto"/>
      </w:pPr>
      <w:r>
        <w:separator/>
      </w:r>
    </w:p>
  </w:endnote>
  <w:endnote w:type="continuationSeparator" w:id="0">
    <w:p w:rsidR="00E86D53" w:rsidRDefault="00E86D5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B6" w:rsidRPr="003D79F6" w:rsidRDefault="00971AF8"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7554A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53" w:rsidRDefault="00E86D53" w:rsidP="00EE5AEC">
      <w:pPr>
        <w:spacing w:after="0" w:line="240" w:lineRule="auto"/>
      </w:pPr>
      <w:r>
        <w:separator/>
      </w:r>
    </w:p>
  </w:footnote>
  <w:footnote w:type="continuationSeparator" w:id="0">
    <w:p w:rsidR="00E86D53" w:rsidRDefault="00E86D5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85"/>
    <w:multiLevelType w:val="hybridMultilevel"/>
    <w:tmpl w:val="E7C2BFA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5097B"/>
    <w:multiLevelType w:val="hybridMultilevel"/>
    <w:tmpl w:val="0C546826"/>
    <w:lvl w:ilvl="0" w:tplc="D40EBA14">
      <w:start w:val="1"/>
      <w:numFmt w:val="decimal"/>
      <w:lvlText w:val="%1."/>
      <w:lvlJc w:val="left"/>
      <w:pPr>
        <w:ind w:left="720" w:hanging="360"/>
      </w:pPr>
      <w:rPr>
        <w:rFonts w:hint="default"/>
        <w:color w:val="FF0000"/>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756E6C"/>
    <w:multiLevelType w:val="hybridMultilevel"/>
    <w:tmpl w:val="F9ACEA9A"/>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B0D09"/>
    <w:multiLevelType w:val="hybridMultilevel"/>
    <w:tmpl w:val="933E5F8A"/>
    <w:lvl w:ilvl="0" w:tplc="04180001">
      <w:start w:val="1"/>
      <w:numFmt w:val="bullet"/>
      <w:lvlText w:val=""/>
      <w:lvlJc w:val="left"/>
      <w:pPr>
        <w:ind w:left="1497" w:hanging="360"/>
      </w:pPr>
      <w:rPr>
        <w:rFonts w:ascii="Symbol" w:hAnsi="Symbol" w:hint="default"/>
      </w:rPr>
    </w:lvl>
    <w:lvl w:ilvl="1" w:tplc="04180003" w:tentative="1">
      <w:start w:val="1"/>
      <w:numFmt w:val="bullet"/>
      <w:lvlText w:val="o"/>
      <w:lvlJc w:val="left"/>
      <w:pPr>
        <w:ind w:left="2217" w:hanging="360"/>
      </w:pPr>
      <w:rPr>
        <w:rFonts w:ascii="Courier New" w:hAnsi="Courier New" w:cs="Courier New" w:hint="default"/>
      </w:rPr>
    </w:lvl>
    <w:lvl w:ilvl="2" w:tplc="04180005" w:tentative="1">
      <w:start w:val="1"/>
      <w:numFmt w:val="bullet"/>
      <w:lvlText w:val=""/>
      <w:lvlJc w:val="left"/>
      <w:pPr>
        <w:ind w:left="2937" w:hanging="360"/>
      </w:pPr>
      <w:rPr>
        <w:rFonts w:ascii="Wingdings" w:hAnsi="Wingdings" w:hint="default"/>
      </w:rPr>
    </w:lvl>
    <w:lvl w:ilvl="3" w:tplc="04180001" w:tentative="1">
      <w:start w:val="1"/>
      <w:numFmt w:val="bullet"/>
      <w:lvlText w:val=""/>
      <w:lvlJc w:val="left"/>
      <w:pPr>
        <w:ind w:left="3657" w:hanging="360"/>
      </w:pPr>
      <w:rPr>
        <w:rFonts w:ascii="Symbol" w:hAnsi="Symbol" w:hint="default"/>
      </w:rPr>
    </w:lvl>
    <w:lvl w:ilvl="4" w:tplc="04180003" w:tentative="1">
      <w:start w:val="1"/>
      <w:numFmt w:val="bullet"/>
      <w:lvlText w:val="o"/>
      <w:lvlJc w:val="left"/>
      <w:pPr>
        <w:ind w:left="4377" w:hanging="360"/>
      </w:pPr>
      <w:rPr>
        <w:rFonts w:ascii="Courier New" w:hAnsi="Courier New" w:cs="Courier New" w:hint="default"/>
      </w:rPr>
    </w:lvl>
    <w:lvl w:ilvl="5" w:tplc="04180005" w:tentative="1">
      <w:start w:val="1"/>
      <w:numFmt w:val="bullet"/>
      <w:lvlText w:val=""/>
      <w:lvlJc w:val="left"/>
      <w:pPr>
        <w:ind w:left="5097" w:hanging="360"/>
      </w:pPr>
      <w:rPr>
        <w:rFonts w:ascii="Wingdings" w:hAnsi="Wingdings" w:hint="default"/>
      </w:rPr>
    </w:lvl>
    <w:lvl w:ilvl="6" w:tplc="04180001" w:tentative="1">
      <w:start w:val="1"/>
      <w:numFmt w:val="bullet"/>
      <w:lvlText w:val=""/>
      <w:lvlJc w:val="left"/>
      <w:pPr>
        <w:ind w:left="5817" w:hanging="360"/>
      </w:pPr>
      <w:rPr>
        <w:rFonts w:ascii="Symbol" w:hAnsi="Symbol" w:hint="default"/>
      </w:rPr>
    </w:lvl>
    <w:lvl w:ilvl="7" w:tplc="04180003" w:tentative="1">
      <w:start w:val="1"/>
      <w:numFmt w:val="bullet"/>
      <w:lvlText w:val="o"/>
      <w:lvlJc w:val="left"/>
      <w:pPr>
        <w:ind w:left="6537" w:hanging="360"/>
      </w:pPr>
      <w:rPr>
        <w:rFonts w:ascii="Courier New" w:hAnsi="Courier New" w:cs="Courier New" w:hint="default"/>
      </w:rPr>
    </w:lvl>
    <w:lvl w:ilvl="8" w:tplc="04180005" w:tentative="1">
      <w:start w:val="1"/>
      <w:numFmt w:val="bullet"/>
      <w:lvlText w:val=""/>
      <w:lvlJc w:val="left"/>
      <w:pPr>
        <w:ind w:left="7257" w:hanging="360"/>
      </w:pPr>
      <w:rPr>
        <w:rFonts w:ascii="Wingdings" w:hAnsi="Wingdings" w:hint="default"/>
      </w:rPr>
    </w:lvl>
  </w:abstractNum>
  <w:abstractNum w:abstractNumId="5"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91680"/>
    <w:multiLevelType w:val="hybridMultilevel"/>
    <w:tmpl w:val="D81A18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F926AC7"/>
    <w:multiLevelType w:val="hybridMultilevel"/>
    <w:tmpl w:val="33B069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EF4A4D"/>
    <w:multiLevelType w:val="hybridMultilevel"/>
    <w:tmpl w:val="083E99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182501"/>
    <w:multiLevelType w:val="hybridMultilevel"/>
    <w:tmpl w:val="8170302E"/>
    <w:lvl w:ilvl="0" w:tplc="A790C05C">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36E54"/>
    <w:multiLevelType w:val="hybridMultilevel"/>
    <w:tmpl w:val="C874A704"/>
    <w:lvl w:ilvl="0" w:tplc="21FE5066">
      <w:start w:val="1"/>
      <w:numFmt w:val="bullet"/>
      <w:lvlText w:val="-"/>
      <w:lvlJc w:val="left"/>
      <w:pPr>
        <w:ind w:left="1047" w:hanging="360"/>
      </w:pPr>
      <w:rPr>
        <w:rFonts w:ascii="Arial" w:eastAsia="Times New Roman" w:hAnsi="Arial" w:cs="Aria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7"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8" w15:restartNumberingAfterBreak="0">
    <w:nsid w:val="720866C1"/>
    <w:multiLevelType w:val="multilevel"/>
    <w:tmpl w:val="9E78EEAA"/>
    <w:styleLink w:val="Style21"/>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2B23EC"/>
    <w:multiLevelType w:val="hybridMultilevel"/>
    <w:tmpl w:val="398C0B9C"/>
    <w:lvl w:ilvl="0" w:tplc="D3A602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603A3"/>
    <w:multiLevelType w:val="hybridMultilevel"/>
    <w:tmpl w:val="C440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5"/>
  </w:num>
  <w:num w:numId="5">
    <w:abstractNumId w:val="17"/>
  </w:num>
  <w:num w:numId="6">
    <w:abstractNumId w:val="10"/>
  </w:num>
  <w:num w:numId="7">
    <w:abstractNumId w:val="7"/>
  </w:num>
  <w:num w:numId="8">
    <w:abstractNumId w:val="5"/>
  </w:num>
  <w:num w:numId="9">
    <w:abstractNumId w:val="21"/>
  </w:num>
  <w:num w:numId="10">
    <w:abstractNumId w:val="13"/>
  </w:num>
  <w:num w:numId="11">
    <w:abstractNumId w:val="16"/>
  </w:num>
  <w:num w:numId="12">
    <w:abstractNumId w:val="9"/>
  </w:num>
  <w:num w:numId="13">
    <w:abstractNumId w:val="8"/>
  </w:num>
  <w:num w:numId="14">
    <w:abstractNumId w:val="11"/>
  </w:num>
  <w:num w:numId="15">
    <w:abstractNumId w:val="19"/>
  </w:num>
  <w:num w:numId="16">
    <w:abstractNumId w:val="2"/>
  </w:num>
  <w:num w:numId="17">
    <w:abstractNumId w:val="1"/>
  </w:num>
  <w:num w:numId="18">
    <w:abstractNumId w:val="12"/>
  </w:num>
  <w:num w:numId="19">
    <w:abstractNumId w:val="20"/>
  </w:num>
  <w:num w:numId="20">
    <w:abstractNumId w:val="18"/>
  </w:num>
  <w:num w:numId="21">
    <w:abstractNumId w:val="4"/>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1332"/>
    <w:rsid w:val="00024271"/>
    <w:rsid w:val="00046320"/>
    <w:rsid w:val="00051258"/>
    <w:rsid w:val="00051494"/>
    <w:rsid w:val="00071962"/>
    <w:rsid w:val="00074281"/>
    <w:rsid w:val="000865B3"/>
    <w:rsid w:val="00093475"/>
    <w:rsid w:val="00095AC6"/>
    <w:rsid w:val="00095BEA"/>
    <w:rsid w:val="000A2E73"/>
    <w:rsid w:val="000B4C88"/>
    <w:rsid w:val="000D35A8"/>
    <w:rsid w:val="000E7442"/>
    <w:rsid w:val="000F0C76"/>
    <w:rsid w:val="00102243"/>
    <w:rsid w:val="001057FC"/>
    <w:rsid w:val="00112F21"/>
    <w:rsid w:val="00113809"/>
    <w:rsid w:val="001348C0"/>
    <w:rsid w:val="00144DDF"/>
    <w:rsid w:val="001530E7"/>
    <w:rsid w:val="001607A9"/>
    <w:rsid w:val="00161D65"/>
    <w:rsid w:val="00166CED"/>
    <w:rsid w:val="00167D80"/>
    <w:rsid w:val="001712E5"/>
    <w:rsid w:val="00171A29"/>
    <w:rsid w:val="00172764"/>
    <w:rsid w:val="00180DB7"/>
    <w:rsid w:val="00193989"/>
    <w:rsid w:val="00195EE5"/>
    <w:rsid w:val="001974A8"/>
    <w:rsid w:val="00197EB4"/>
    <w:rsid w:val="001A24D9"/>
    <w:rsid w:val="001A4826"/>
    <w:rsid w:val="001C1A72"/>
    <w:rsid w:val="001C6096"/>
    <w:rsid w:val="001D50CA"/>
    <w:rsid w:val="001D5C27"/>
    <w:rsid w:val="001E01D0"/>
    <w:rsid w:val="001E678F"/>
    <w:rsid w:val="001F3350"/>
    <w:rsid w:val="001F3B49"/>
    <w:rsid w:val="001F443D"/>
    <w:rsid w:val="001F65BD"/>
    <w:rsid w:val="001F734B"/>
    <w:rsid w:val="00205CC8"/>
    <w:rsid w:val="00206E99"/>
    <w:rsid w:val="00207D2B"/>
    <w:rsid w:val="002133C9"/>
    <w:rsid w:val="002176A0"/>
    <w:rsid w:val="00222838"/>
    <w:rsid w:val="00222CD0"/>
    <w:rsid w:val="00226B94"/>
    <w:rsid w:val="002302F5"/>
    <w:rsid w:val="00231757"/>
    <w:rsid w:val="0024580B"/>
    <w:rsid w:val="00255A29"/>
    <w:rsid w:val="00265340"/>
    <w:rsid w:val="002725FA"/>
    <w:rsid w:val="00283D76"/>
    <w:rsid w:val="00285C7A"/>
    <w:rsid w:val="00291151"/>
    <w:rsid w:val="002A47DB"/>
    <w:rsid w:val="002A507E"/>
    <w:rsid w:val="002B5234"/>
    <w:rsid w:val="002B5D0B"/>
    <w:rsid w:val="002B7699"/>
    <w:rsid w:val="002C64DC"/>
    <w:rsid w:val="002D03E4"/>
    <w:rsid w:val="002E0C8A"/>
    <w:rsid w:val="002E2C5D"/>
    <w:rsid w:val="002E5236"/>
    <w:rsid w:val="002F0F33"/>
    <w:rsid w:val="003019A2"/>
    <w:rsid w:val="00302FD4"/>
    <w:rsid w:val="00321D2D"/>
    <w:rsid w:val="0033151D"/>
    <w:rsid w:val="00351752"/>
    <w:rsid w:val="00353C39"/>
    <w:rsid w:val="00360E57"/>
    <w:rsid w:val="0036379B"/>
    <w:rsid w:val="00373CD7"/>
    <w:rsid w:val="00384B93"/>
    <w:rsid w:val="003970F1"/>
    <w:rsid w:val="003A7E0E"/>
    <w:rsid w:val="003B2BF5"/>
    <w:rsid w:val="003B482C"/>
    <w:rsid w:val="003B4D93"/>
    <w:rsid w:val="003D6014"/>
    <w:rsid w:val="003F62C1"/>
    <w:rsid w:val="0040439D"/>
    <w:rsid w:val="00404666"/>
    <w:rsid w:val="00416776"/>
    <w:rsid w:val="0042202A"/>
    <w:rsid w:val="00424209"/>
    <w:rsid w:val="00430FBD"/>
    <w:rsid w:val="00442F5D"/>
    <w:rsid w:val="0044475A"/>
    <w:rsid w:val="00462B27"/>
    <w:rsid w:val="0046318A"/>
    <w:rsid w:val="004645E7"/>
    <w:rsid w:val="0046548F"/>
    <w:rsid w:val="004729C7"/>
    <w:rsid w:val="004763A4"/>
    <w:rsid w:val="00480977"/>
    <w:rsid w:val="004934B0"/>
    <w:rsid w:val="004A1535"/>
    <w:rsid w:val="004A1B57"/>
    <w:rsid w:val="004A3AB9"/>
    <w:rsid w:val="004A3FDA"/>
    <w:rsid w:val="004B6303"/>
    <w:rsid w:val="004B7BB7"/>
    <w:rsid w:val="004C4F3B"/>
    <w:rsid w:val="004F010B"/>
    <w:rsid w:val="004F495D"/>
    <w:rsid w:val="005073DA"/>
    <w:rsid w:val="00512E17"/>
    <w:rsid w:val="0053048D"/>
    <w:rsid w:val="00530851"/>
    <w:rsid w:val="00552099"/>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17FF4"/>
    <w:rsid w:val="006206C3"/>
    <w:rsid w:val="00623B36"/>
    <w:rsid w:val="00625FFA"/>
    <w:rsid w:val="00633886"/>
    <w:rsid w:val="00640681"/>
    <w:rsid w:val="00641AB8"/>
    <w:rsid w:val="00644DD0"/>
    <w:rsid w:val="00653E23"/>
    <w:rsid w:val="006611F4"/>
    <w:rsid w:val="00674138"/>
    <w:rsid w:val="00680B05"/>
    <w:rsid w:val="006942E6"/>
    <w:rsid w:val="006959BE"/>
    <w:rsid w:val="006A65D3"/>
    <w:rsid w:val="006B1B2F"/>
    <w:rsid w:val="006B2DF8"/>
    <w:rsid w:val="006C6EDD"/>
    <w:rsid w:val="006D1701"/>
    <w:rsid w:val="006D7856"/>
    <w:rsid w:val="006E5365"/>
    <w:rsid w:val="006F065F"/>
    <w:rsid w:val="007058A6"/>
    <w:rsid w:val="00711EDB"/>
    <w:rsid w:val="00722BE2"/>
    <w:rsid w:val="007250B7"/>
    <w:rsid w:val="007356AB"/>
    <w:rsid w:val="007449D7"/>
    <w:rsid w:val="007516E9"/>
    <w:rsid w:val="007554A3"/>
    <w:rsid w:val="007558BC"/>
    <w:rsid w:val="007626A4"/>
    <w:rsid w:val="00791330"/>
    <w:rsid w:val="007A4B5D"/>
    <w:rsid w:val="007A567D"/>
    <w:rsid w:val="007B4D6D"/>
    <w:rsid w:val="007C15E4"/>
    <w:rsid w:val="007C1A05"/>
    <w:rsid w:val="007C3819"/>
    <w:rsid w:val="007C44FD"/>
    <w:rsid w:val="007C4B8B"/>
    <w:rsid w:val="007D630E"/>
    <w:rsid w:val="007E23C8"/>
    <w:rsid w:val="007F12B0"/>
    <w:rsid w:val="007F1F7B"/>
    <w:rsid w:val="00823E3F"/>
    <w:rsid w:val="0082429D"/>
    <w:rsid w:val="00826A19"/>
    <w:rsid w:val="00834097"/>
    <w:rsid w:val="008362EC"/>
    <w:rsid w:val="00837B75"/>
    <w:rsid w:val="00852BE9"/>
    <w:rsid w:val="0086539D"/>
    <w:rsid w:val="0088612A"/>
    <w:rsid w:val="008B210D"/>
    <w:rsid w:val="008C47E7"/>
    <w:rsid w:val="008E38AE"/>
    <w:rsid w:val="008F4632"/>
    <w:rsid w:val="00901F7A"/>
    <w:rsid w:val="00912F44"/>
    <w:rsid w:val="00915159"/>
    <w:rsid w:val="009167CA"/>
    <w:rsid w:val="00917480"/>
    <w:rsid w:val="00937BE6"/>
    <w:rsid w:val="0094474A"/>
    <w:rsid w:val="00955D6F"/>
    <w:rsid w:val="0096025F"/>
    <w:rsid w:val="00971AF8"/>
    <w:rsid w:val="00973235"/>
    <w:rsid w:val="00983CF0"/>
    <w:rsid w:val="009A1142"/>
    <w:rsid w:val="009A7CB8"/>
    <w:rsid w:val="009C437F"/>
    <w:rsid w:val="009D26B2"/>
    <w:rsid w:val="009D477B"/>
    <w:rsid w:val="009D54C4"/>
    <w:rsid w:val="00A06F72"/>
    <w:rsid w:val="00A10BDF"/>
    <w:rsid w:val="00A130CC"/>
    <w:rsid w:val="00A2096D"/>
    <w:rsid w:val="00A25301"/>
    <w:rsid w:val="00A5101E"/>
    <w:rsid w:val="00A51953"/>
    <w:rsid w:val="00A528BA"/>
    <w:rsid w:val="00A56D12"/>
    <w:rsid w:val="00A57600"/>
    <w:rsid w:val="00A6161A"/>
    <w:rsid w:val="00A647D3"/>
    <w:rsid w:val="00A67E94"/>
    <w:rsid w:val="00AA31AC"/>
    <w:rsid w:val="00AA5681"/>
    <w:rsid w:val="00AA65CD"/>
    <w:rsid w:val="00AA76C3"/>
    <w:rsid w:val="00AB336F"/>
    <w:rsid w:val="00AB4990"/>
    <w:rsid w:val="00AD5885"/>
    <w:rsid w:val="00AE1F9C"/>
    <w:rsid w:val="00AE4F4F"/>
    <w:rsid w:val="00AE6B3D"/>
    <w:rsid w:val="00AF1CF7"/>
    <w:rsid w:val="00AF359C"/>
    <w:rsid w:val="00AF736A"/>
    <w:rsid w:val="00B1370F"/>
    <w:rsid w:val="00B169FF"/>
    <w:rsid w:val="00B22058"/>
    <w:rsid w:val="00B3398A"/>
    <w:rsid w:val="00B35ECB"/>
    <w:rsid w:val="00B36897"/>
    <w:rsid w:val="00B44B1B"/>
    <w:rsid w:val="00B47749"/>
    <w:rsid w:val="00B47A89"/>
    <w:rsid w:val="00B524ED"/>
    <w:rsid w:val="00B53A80"/>
    <w:rsid w:val="00B55383"/>
    <w:rsid w:val="00B763A5"/>
    <w:rsid w:val="00B77FDD"/>
    <w:rsid w:val="00B928C3"/>
    <w:rsid w:val="00B93888"/>
    <w:rsid w:val="00B96549"/>
    <w:rsid w:val="00B96B24"/>
    <w:rsid w:val="00BB01A7"/>
    <w:rsid w:val="00BB473C"/>
    <w:rsid w:val="00BD4BFF"/>
    <w:rsid w:val="00BD7C3A"/>
    <w:rsid w:val="00BE2829"/>
    <w:rsid w:val="00BE2882"/>
    <w:rsid w:val="00BE3395"/>
    <w:rsid w:val="00BE76E5"/>
    <w:rsid w:val="00BF21B7"/>
    <w:rsid w:val="00BF433F"/>
    <w:rsid w:val="00C025D0"/>
    <w:rsid w:val="00C05513"/>
    <w:rsid w:val="00C14094"/>
    <w:rsid w:val="00C36162"/>
    <w:rsid w:val="00C475F1"/>
    <w:rsid w:val="00C51029"/>
    <w:rsid w:val="00C709A7"/>
    <w:rsid w:val="00C7247E"/>
    <w:rsid w:val="00C76160"/>
    <w:rsid w:val="00C761CC"/>
    <w:rsid w:val="00C81601"/>
    <w:rsid w:val="00C83366"/>
    <w:rsid w:val="00C95DC8"/>
    <w:rsid w:val="00CA26EC"/>
    <w:rsid w:val="00CB165A"/>
    <w:rsid w:val="00CB71D7"/>
    <w:rsid w:val="00CD145B"/>
    <w:rsid w:val="00CD50D4"/>
    <w:rsid w:val="00CE16BF"/>
    <w:rsid w:val="00D13287"/>
    <w:rsid w:val="00D22D54"/>
    <w:rsid w:val="00D32CB6"/>
    <w:rsid w:val="00D339F4"/>
    <w:rsid w:val="00D40784"/>
    <w:rsid w:val="00D42DC2"/>
    <w:rsid w:val="00D50C56"/>
    <w:rsid w:val="00D52D6D"/>
    <w:rsid w:val="00D56D54"/>
    <w:rsid w:val="00D65E7E"/>
    <w:rsid w:val="00D7402F"/>
    <w:rsid w:val="00D7690A"/>
    <w:rsid w:val="00D80391"/>
    <w:rsid w:val="00D85488"/>
    <w:rsid w:val="00D9176B"/>
    <w:rsid w:val="00D91937"/>
    <w:rsid w:val="00D91AC3"/>
    <w:rsid w:val="00D94C2A"/>
    <w:rsid w:val="00D96099"/>
    <w:rsid w:val="00D96D00"/>
    <w:rsid w:val="00D977E0"/>
    <w:rsid w:val="00DA3AEA"/>
    <w:rsid w:val="00DA736A"/>
    <w:rsid w:val="00DC6F82"/>
    <w:rsid w:val="00DE3A94"/>
    <w:rsid w:val="00DF2AC4"/>
    <w:rsid w:val="00E10E22"/>
    <w:rsid w:val="00E14E3B"/>
    <w:rsid w:val="00E45F4C"/>
    <w:rsid w:val="00E51181"/>
    <w:rsid w:val="00E51DE7"/>
    <w:rsid w:val="00E53CDC"/>
    <w:rsid w:val="00E6529F"/>
    <w:rsid w:val="00E72B10"/>
    <w:rsid w:val="00E86D53"/>
    <w:rsid w:val="00E91709"/>
    <w:rsid w:val="00E95D21"/>
    <w:rsid w:val="00EB2227"/>
    <w:rsid w:val="00EB4F82"/>
    <w:rsid w:val="00EB528E"/>
    <w:rsid w:val="00EC2E51"/>
    <w:rsid w:val="00EC4B1A"/>
    <w:rsid w:val="00EC678F"/>
    <w:rsid w:val="00ED5529"/>
    <w:rsid w:val="00ED6FA9"/>
    <w:rsid w:val="00EE3CE8"/>
    <w:rsid w:val="00EE4AB2"/>
    <w:rsid w:val="00EE4B32"/>
    <w:rsid w:val="00EE5AEC"/>
    <w:rsid w:val="00EE7CB3"/>
    <w:rsid w:val="00EF064F"/>
    <w:rsid w:val="00F065C7"/>
    <w:rsid w:val="00F07805"/>
    <w:rsid w:val="00F17E0F"/>
    <w:rsid w:val="00F255F7"/>
    <w:rsid w:val="00F44C16"/>
    <w:rsid w:val="00F53EFD"/>
    <w:rsid w:val="00F540D7"/>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BC24C"/>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612A"/>
    <w:pPr>
      <w:keepNext/>
      <w:keepLines/>
      <w:numPr>
        <w:numId w:val="12"/>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Akapit z listą BS,Outlines a.b.c.,List_Paragraph,Multilevel para_II,Akapit z lista BS,List Paragraph1,Outlines a,b,c,body 2,List Paragraph11,Paragraph,Citation List,ANNEX,Bullet,bullet,bu,bullet1,B,b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Outlines a Char,b Char,c Char,body 2 Char,ANNEX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uiPriority w:val="99"/>
    <w:rsid w:val="00B47749"/>
    <w:pPr>
      <w:spacing w:before="60" w:after="0" w:line="240" w:lineRule="auto"/>
    </w:pPr>
    <w:rPr>
      <w:rFonts w:ascii="Arial" w:eastAsia="Times New Roman" w:hAnsi="Arial" w:cs="Times New Roman"/>
      <w:spacing w:val="-5"/>
      <w:sz w:val="16"/>
      <w:szCs w:val="20"/>
      <w:lang w:val="en-US"/>
    </w:rPr>
  </w:style>
  <w:style w:type="numbering" w:customStyle="1" w:styleId="Style21">
    <w:name w:val="Style21"/>
    <w:rsid w:val="00C05513"/>
    <w:pPr>
      <w:numPr>
        <w:numId w:val="20"/>
      </w:numPr>
    </w:pPr>
  </w:style>
  <w:style w:type="paragraph" w:customStyle="1" w:styleId="Style32">
    <w:name w:val="Style32"/>
    <w:basedOn w:val="Normal"/>
    <w:uiPriority w:val="99"/>
    <w:rsid w:val="00C05513"/>
    <w:pPr>
      <w:widowControl w:val="0"/>
      <w:autoSpaceDE w:val="0"/>
      <w:autoSpaceDN w:val="0"/>
      <w:adjustRightInd w:val="0"/>
      <w:spacing w:after="0" w:line="266" w:lineRule="exact"/>
      <w:jc w:val="both"/>
    </w:pPr>
    <w:rPr>
      <w:rFonts w:ascii="Arial" w:eastAsiaTheme="minorEastAsia" w:hAnsi="Arial" w:cs="Arial"/>
      <w:sz w:val="24"/>
      <w:szCs w:val="24"/>
      <w:lang w:val="en-US"/>
    </w:rPr>
  </w:style>
  <w:style w:type="character" w:customStyle="1" w:styleId="FontStyle45">
    <w:name w:val="Font Style45"/>
    <w:basedOn w:val="DefaultParagraphFont"/>
    <w:uiPriority w:val="99"/>
    <w:rsid w:val="00C0551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EB1E-D7F9-4488-AC9E-32FAE9A6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7</Pages>
  <Words>2833</Words>
  <Characters>16432</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21</cp:revision>
  <cp:lastPrinted>2019-09-25T11:49:00Z</cp:lastPrinted>
  <dcterms:created xsi:type="dcterms:W3CDTF">2019-09-25T10:53:00Z</dcterms:created>
  <dcterms:modified xsi:type="dcterms:W3CDTF">2019-10-18T06:19:00Z</dcterms:modified>
</cp:coreProperties>
</file>