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2"/>
      <w:bookmarkEnd w:id="1"/>
      <w:r>
        <w:rPr>
          <w:rStyle w:val="tpa"/>
          <w:rFonts w:ascii="Verdana" w:hAnsi="Verdana"/>
          <w:color w:val="000000"/>
        </w:rPr>
        <w:t>Anunţ public privind decizia etapei de încadrare (titularul proiectului)</w:t>
      </w:r>
    </w:p>
    <w:p w:rsidR="004967E4" w:rsidRDefault="00063C26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3"/>
      <w:bookmarkEnd w:id="2"/>
      <w:r>
        <w:rPr>
          <w:rStyle w:val="tpa"/>
          <w:rFonts w:ascii="Verdana" w:hAnsi="Verdana"/>
          <w:color w:val="000000"/>
        </w:rPr>
        <w:t xml:space="preserve">A.P.M. Dambovita </w:t>
      </w:r>
      <w:r w:rsidR="004967E4">
        <w:rPr>
          <w:rStyle w:val="tpa"/>
          <w:rFonts w:ascii="Verdana" w:hAnsi="Verdana"/>
          <w:color w:val="000000"/>
        </w:rPr>
        <w:t xml:space="preserve"> anunţă publicul interesat asupra luării deciziei etapei de încadrare </w:t>
      </w:r>
      <w:r>
        <w:rPr>
          <w:rStyle w:val="tpa"/>
          <w:rFonts w:ascii="Verdana" w:hAnsi="Verdana"/>
          <w:color w:val="000000"/>
        </w:rPr>
        <w:t xml:space="preserve">, </w:t>
      </w:r>
      <w:r w:rsidR="004967E4">
        <w:rPr>
          <w:rStyle w:val="tpa"/>
          <w:rFonts w:ascii="Verdana" w:hAnsi="Verdana"/>
          <w:color w:val="000000"/>
        </w:rPr>
        <w:t>în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J|pa4"/>
      <w:bookmarkEnd w:id="3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4" w:name="_GoBack"/>
      <w:r w:rsidR="00A64EB9">
        <w:rPr>
          <w:rFonts w:ascii="Times New Roman" w:hAnsi="Times New Roman"/>
          <w:b/>
          <w:i/>
          <w:sz w:val="24"/>
          <w:szCs w:val="24"/>
        </w:rPr>
        <w:t>Modernizare  str. Salcâmilor, str. Intrarea Cimitirului și str. Chivu, comuna Potlogi, județul Dâmbovița</w:t>
      </w:r>
      <w:r w:rsidR="00A64EB9">
        <w:rPr>
          <w:rFonts w:ascii="Times New Roman" w:eastAsia="Calibri" w:hAnsi="Times New Roman"/>
          <w:sz w:val="24"/>
          <w:szCs w:val="24"/>
        </w:rPr>
        <w:t xml:space="preserve">” – în </w:t>
      </w:r>
      <w:r w:rsidR="00A64EB9">
        <w:rPr>
          <w:rFonts w:ascii="Times New Roman" w:hAnsi="Times New Roman"/>
          <w:sz w:val="24"/>
          <w:szCs w:val="24"/>
        </w:rPr>
        <w:t>comuna Potlogi, satul Potlogi, str. Salcâmilor, str. Intrarea Cimitirului și str. Chivu, județul Dâmboviţa</w:t>
      </w:r>
      <w:r w:rsidR="00063C26" w:rsidRPr="00063C26">
        <w:rPr>
          <w:rFonts w:ascii="Verdana" w:eastAsia="Calibri" w:hAnsi="Verdana" w:cs="Times New Roman"/>
          <w:color w:val="000000"/>
        </w:rPr>
        <w:t xml:space="preserve">, titular COMUNA </w:t>
      </w:r>
      <w:r w:rsidR="00A64EB9">
        <w:rPr>
          <w:rFonts w:ascii="Verdana" w:eastAsia="Calibri" w:hAnsi="Verdana" w:cs="Times New Roman"/>
          <w:color w:val="000000"/>
        </w:rPr>
        <w:t xml:space="preserve">Potlogi </w:t>
      </w:r>
      <w:r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J|pa5"/>
      <w:bookmarkStart w:id="6" w:name="do|ax5^J|pa6"/>
      <w:bookmarkStart w:id="7" w:name="do|ax5^J|pt1"/>
      <w:bookmarkEnd w:id="5"/>
      <w:bookmarkEnd w:id="6"/>
      <w:bookmarkEnd w:id="7"/>
      <w:bookmarkEnd w:id="4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063C26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063C26">
        <w:rPr>
          <w:rStyle w:val="tpt"/>
          <w:rFonts w:ascii="Verdana" w:hAnsi="Verdana"/>
          <w:color w:val="000000"/>
        </w:rPr>
        <w:t>Târgoviste, calea ialomitei, nr. 1, județul Dambovita, în zilele de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063C26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063C26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8" w:name="do|ax5^J|pt1|pa1"/>
      <w:bookmarkEnd w:id="8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A64EB9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do|ax5^J|pt2"/>
      <w:bookmarkEnd w:id="9"/>
      <w:r>
        <w:rPr>
          <w:rFonts w:ascii="Times New Roman" w:hAnsi="Times New Roman" w:cs="Times New Roman"/>
          <w:sz w:val="24"/>
          <w:szCs w:val="24"/>
        </w:rPr>
        <w:t>23</w:t>
      </w:r>
      <w:r w:rsidR="00063C26">
        <w:rPr>
          <w:rFonts w:ascii="Times New Roman" w:hAnsi="Times New Roman" w:cs="Times New Roman"/>
          <w:sz w:val="24"/>
          <w:szCs w:val="24"/>
        </w:rPr>
        <w:t>.09.2019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B4" w:rsidRDefault="00CA24B4" w:rsidP="00EE5AEC">
      <w:pPr>
        <w:spacing w:after="0" w:line="240" w:lineRule="auto"/>
      </w:pPr>
      <w:r>
        <w:separator/>
      </w:r>
    </w:p>
  </w:endnote>
  <w:end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B4" w:rsidRDefault="00CA24B4">
    <w:pPr>
      <w:pStyle w:val="Footer"/>
      <w:jc w:val="right"/>
    </w:pPr>
  </w:p>
  <w:p w:rsidR="00CA24B4" w:rsidRDefault="00CA2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B4" w:rsidRDefault="00CA24B4" w:rsidP="00EE5AEC">
      <w:pPr>
        <w:spacing w:after="0" w:line="240" w:lineRule="auto"/>
      </w:pPr>
      <w:r>
        <w:separator/>
      </w:r>
    </w:p>
  </w:footnote>
  <w:foot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63C26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075E9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4EB9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A24B4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2019-10-03T07:09:00Z</dcterms:modified>
</cp:coreProperties>
</file>