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6436"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bookmarkStart w:id="0" w:name="_GoBack"/>
      <w:bookmarkEnd w:id="0"/>
      <w:proofErr w:type="spellEnd"/>
    </w:p>
    <w:p w:rsidR="00281558" w:rsidRPr="00632F09" w:rsidRDefault="009239DC"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637051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E3FAA">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736F27">
        <w:rPr>
          <w:rFonts w:ascii="Times New Roman" w:hAnsi="Times New Roman"/>
          <w:sz w:val="24"/>
          <w:szCs w:val="24"/>
          <w:lang w:val="ro-RO" w:eastAsia="ro-RO"/>
        </w:rPr>
        <w:t>11274</w:t>
      </w:r>
      <w:r w:rsidR="002F1C96">
        <w:rPr>
          <w:rFonts w:ascii="Times New Roman" w:hAnsi="Times New Roman"/>
          <w:sz w:val="24"/>
          <w:szCs w:val="24"/>
          <w:lang w:val="ro-RO" w:eastAsia="ro-RO"/>
        </w:rPr>
        <w:t>/</w:t>
      </w:r>
      <w:r w:rsidR="00736F27">
        <w:rPr>
          <w:rFonts w:ascii="Times New Roman" w:hAnsi="Times New Roman"/>
          <w:sz w:val="24"/>
          <w:szCs w:val="24"/>
          <w:lang w:val="ro-RO" w:eastAsia="ro-RO"/>
        </w:rPr>
        <w:t>6828</w:t>
      </w:r>
      <w:r w:rsidR="00CD7475" w:rsidRPr="00CD7475">
        <w:rPr>
          <w:rFonts w:ascii="Times New Roman" w:eastAsiaTheme="minorHAnsi" w:hAnsi="Times New Roman"/>
          <w:sz w:val="24"/>
          <w:szCs w:val="24"/>
          <w:lang w:val="ro-RO"/>
        </w:rPr>
        <w:t>/</w:t>
      </w:r>
      <w:r w:rsidR="008873A5">
        <w:rPr>
          <w:rFonts w:ascii="Times New Roman" w:eastAsiaTheme="minorHAnsi" w:hAnsi="Times New Roman"/>
          <w:sz w:val="24"/>
          <w:szCs w:val="24"/>
          <w:lang w:val="ro-RO"/>
        </w:rPr>
        <w:t>08</w:t>
      </w:r>
      <w:r w:rsidR="00736F27">
        <w:rPr>
          <w:rFonts w:ascii="Times New Roman" w:eastAsiaTheme="minorHAnsi" w:hAnsi="Times New Roman"/>
          <w:sz w:val="24"/>
          <w:szCs w:val="24"/>
          <w:lang w:val="ro-RO"/>
        </w:rPr>
        <w:t>.11</w:t>
      </w:r>
      <w:r w:rsidR="001E3FAA">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8873A5"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8873A5"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08</w:t>
      </w:r>
      <w:r w:rsidR="00736F27">
        <w:rPr>
          <w:rFonts w:ascii="Times New Roman" w:hAnsi="Times New Roman"/>
          <w:b/>
          <w:sz w:val="24"/>
          <w:szCs w:val="24"/>
          <w:lang w:val="ro-RO" w:eastAsia="ro-RO"/>
        </w:rPr>
        <w:t>.11</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02B36">
        <w:rPr>
          <w:rFonts w:ascii="Times New Roman" w:hAnsi="Times New Roman"/>
          <w:b/>
          <w:sz w:val="24"/>
          <w:szCs w:val="24"/>
          <w:lang w:val="ro-RO" w:eastAsia="ro-RO"/>
        </w:rPr>
        <w:t>CONSILIUL JUDEȚEAN DÂMBOVIȚA</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02B36">
        <w:rPr>
          <w:rFonts w:ascii="Times New Roman" w:hAnsi="Times New Roman"/>
          <w:sz w:val="24"/>
          <w:szCs w:val="24"/>
          <w:lang w:val="fr-FR"/>
        </w:rPr>
        <w:t>Târgoviște</w:t>
      </w:r>
      <w:proofErr w:type="spellEnd"/>
      <w:r w:rsidR="00302B36">
        <w:rPr>
          <w:rFonts w:ascii="Times New Roman" w:hAnsi="Times New Roman"/>
          <w:sz w:val="24"/>
          <w:szCs w:val="24"/>
          <w:lang w:val="fr-FR"/>
        </w:rPr>
        <w:t xml:space="preserve">, </w:t>
      </w:r>
      <w:proofErr w:type="spellStart"/>
      <w:r w:rsidR="00302B36">
        <w:rPr>
          <w:rFonts w:ascii="Times New Roman" w:hAnsi="Times New Roman"/>
          <w:sz w:val="24"/>
          <w:szCs w:val="24"/>
          <w:lang w:val="fr-FR"/>
        </w:rPr>
        <w:t>Piața</w:t>
      </w:r>
      <w:proofErr w:type="spellEnd"/>
      <w:r w:rsidR="00302B36">
        <w:rPr>
          <w:rFonts w:ascii="Times New Roman" w:hAnsi="Times New Roman"/>
          <w:sz w:val="24"/>
          <w:szCs w:val="24"/>
          <w:lang w:val="fr-FR"/>
        </w:rPr>
        <w:t xml:space="preserve"> </w:t>
      </w:r>
      <w:proofErr w:type="spellStart"/>
      <w:r w:rsidR="00302B36">
        <w:rPr>
          <w:rFonts w:ascii="Times New Roman" w:hAnsi="Times New Roman"/>
          <w:sz w:val="24"/>
          <w:szCs w:val="24"/>
          <w:lang w:val="fr-FR"/>
        </w:rPr>
        <w:t>Tricolorului</w:t>
      </w:r>
      <w:proofErr w:type="spellEnd"/>
      <w:r w:rsidR="00302B36">
        <w:rPr>
          <w:rFonts w:ascii="Times New Roman" w:hAnsi="Times New Roman"/>
          <w:sz w:val="24"/>
          <w:szCs w:val="24"/>
          <w:lang w:val="fr-FR"/>
        </w:rPr>
        <w:t>, nr. 1</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B47FAD">
        <w:rPr>
          <w:rFonts w:ascii="Times New Roman" w:hAnsi="Times New Roman"/>
          <w:sz w:val="24"/>
          <w:szCs w:val="24"/>
        </w:rPr>
        <w:t>11274</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B47FAD">
        <w:rPr>
          <w:rFonts w:ascii="Times New Roman" w:hAnsi="Times New Roman"/>
          <w:sz w:val="24"/>
          <w:szCs w:val="24"/>
        </w:rPr>
        <w:t>11.07</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DB1714">
        <w:rPr>
          <w:rFonts w:ascii="Times New Roman" w:hAnsi="Times New Roman"/>
          <w:sz w:val="24"/>
          <w:szCs w:val="24"/>
        </w:rPr>
        <w:t>de</w:t>
      </w:r>
      <w:proofErr w:type="spellEnd"/>
      <w:r w:rsidR="006504B2" w:rsidRPr="00DB1714">
        <w:rPr>
          <w:rFonts w:ascii="Times New Roman" w:hAnsi="Times New Roman"/>
          <w:sz w:val="24"/>
          <w:szCs w:val="24"/>
        </w:rPr>
        <w:t xml:space="preserve"> </w:t>
      </w:r>
      <w:r w:rsidR="00660C49">
        <w:rPr>
          <w:rFonts w:ascii="Times New Roman" w:hAnsi="Times New Roman"/>
          <w:sz w:val="24"/>
          <w:szCs w:val="24"/>
        </w:rPr>
        <w:t>31.10</w:t>
      </w:r>
      <w:r w:rsidR="00DB1714" w:rsidRPr="00DB1714">
        <w:rPr>
          <w:rFonts w:ascii="Times New Roman" w:hAnsi="Times New Roman"/>
          <w:sz w:val="24"/>
          <w:szCs w:val="24"/>
        </w:rPr>
        <w:t>.2019</w:t>
      </w:r>
      <w:r w:rsidR="006504B2" w:rsidRPr="00B012ED">
        <w:rPr>
          <w:rFonts w:ascii="Times New Roman" w:hAnsi="Times New Roman"/>
          <w:b/>
          <w:i/>
          <w:sz w:val="24"/>
          <w:szCs w:val="24"/>
        </w:rPr>
        <w:t xml:space="preserve">, </w:t>
      </w:r>
      <w:proofErr w:type="spellStart"/>
      <w:r w:rsidR="006504B2" w:rsidRPr="00BD4F4C">
        <w:rPr>
          <w:rFonts w:ascii="Times New Roman" w:hAnsi="Times New Roman"/>
          <w:sz w:val="24"/>
          <w:szCs w:val="24"/>
        </w:rPr>
        <w:t>că</w:t>
      </w:r>
      <w:proofErr w:type="spellEnd"/>
      <w:r w:rsidR="006504B2" w:rsidRPr="00BD4F4C">
        <w:rPr>
          <w:rFonts w:ascii="Times New Roman" w:hAnsi="Times New Roman"/>
          <w:sz w:val="24"/>
          <w:szCs w:val="24"/>
        </w:rPr>
        <w:t xml:space="preserve"> </w:t>
      </w:r>
      <w:proofErr w:type="spellStart"/>
      <w:r w:rsidR="006504B2" w:rsidRPr="00BD4F4C">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3A5B3F">
        <w:rPr>
          <w:rStyle w:val="tpa1"/>
          <w:rFonts w:ascii="Times New Roman" w:hAnsi="Times New Roman"/>
          <w:b/>
          <w:i/>
          <w:sz w:val="24"/>
          <w:szCs w:val="24"/>
        </w:rPr>
        <w:t>Modernizare</w:t>
      </w:r>
      <w:proofErr w:type="spellEnd"/>
      <w:r w:rsidR="003A5B3F">
        <w:rPr>
          <w:rStyle w:val="tpa1"/>
          <w:rFonts w:ascii="Times New Roman" w:hAnsi="Times New Roman"/>
          <w:b/>
          <w:i/>
          <w:sz w:val="24"/>
          <w:szCs w:val="24"/>
        </w:rPr>
        <w:t xml:space="preserve"> DJ </w:t>
      </w:r>
      <w:r w:rsidR="00660C49">
        <w:rPr>
          <w:rStyle w:val="tpa1"/>
          <w:rFonts w:ascii="Times New Roman" w:hAnsi="Times New Roman"/>
          <w:b/>
          <w:i/>
          <w:sz w:val="24"/>
          <w:szCs w:val="24"/>
        </w:rPr>
        <w:t xml:space="preserve">503 </w:t>
      </w:r>
      <w:proofErr w:type="spellStart"/>
      <w:r w:rsidR="00660C49">
        <w:rPr>
          <w:rStyle w:val="tpa1"/>
          <w:rFonts w:ascii="Times New Roman" w:hAnsi="Times New Roman"/>
          <w:b/>
          <w:i/>
          <w:sz w:val="24"/>
          <w:szCs w:val="24"/>
        </w:rPr>
        <w:t>și</w:t>
      </w:r>
      <w:proofErr w:type="spellEnd"/>
      <w:r w:rsidR="00660C49">
        <w:rPr>
          <w:rStyle w:val="tpa1"/>
          <w:rFonts w:ascii="Times New Roman" w:hAnsi="Times New Roman"/>
          <w:b/>
          <w:i/>
          <w:sz w:val="24"/>
          <w:szCs w:val="24"/>
        </w:rPr>
        <w:t xml:space="preserve"> DJ 611 </w:t>
      </w:r>
      <w:proofErr w:type="spellStart"/>
      <w:r w:rsidR="00660C49">
        <w:rPr>
          <w:rStyle w:val="tpa1"/>
          <w:rFonts w:ascii="Times New Roman" w:hAnsi="Times New Roman"/>
          <w:b/>
          <w:i/>
          <w:sz w:val="24"/>
          <w:szCs w:val="24"/>
        </w:rPr>
        <w:t>pe</w:t>
      </w:r>
      <w:proofErr w:type="spellEnd"/>
      <w:r w:rsidR="00660C49">
        <w:rPr>
          <w:rStyle w:val="tpa1"/>
          <w:rFonts w:ascii="Times New Roman" w:hAnsi="Times New Roman"/>
          <w:b/>
          <w:i/>
          <w:sz w:val="24"/>
          <w:szCs w:val="24"/>
        </w:rPr>
        <w:t xml:space="preserve"> </w:t>
      </w:r>
      <w:proofErr w:type="spellStart"/>
      <w:r w:rsidR="00660C49">
        <w:rPr>
          <w:rStyle w:val="tpa1"/>
          <w:rFonts w:ascii="Times New Roman" w:hAnsi="Times New Roman"/>
          <w:b/>
          <w:i/>
          <w:sz w:val="24"/>
          <w:szCs w:val="24"/>
        </w:rPr>
        <w:t>treseul</w:t>
      </w:r>
      <w:proofErr w:type="spellEnd"/>
      <w:r w:rsidR="00660C49">
        <w:rPr>
          <w:rStyle w:val="tpa1"/>
          <w:rFonts w:ascii="Times New Roman" w:hAnsi="Times New Roman"/>
          <w:b/>
          <w:i/>
          <w:sz w:val="24"/>
          <w:szCs w:val="24"/>
        </w:rPr>
        <w:t xml:space="preserve"> </w:t>
      </w:r>
      <w:proofErr w:type="spellStart"/>
      <w:r w:rsidR="00660C49">
        <w:rPr>
          <w:rStyle w:val="tpa1"/>
          <w:rFonts w:ascii="Times New Roman" w:hAnsi="Times New Roman"/>
          <w:b/>
          <w:i/>
          <w:sz w:val="24"/>
          <w:szCs w:val="24"/>
        </w:rPr>
        <w:t>limita</w:t>
      </w:r>
      <w:proofErr w:type="spellEnd"/>
      <w:r w:rsidR="00660C49">
        <w:rPr>
          <w:rStyle w:val="tpa1"/>
          <w:rFonts w:ascii="Times New Roman" w:hAnsi="Times New Roman"/>
          <w:b/>
          <w:i/>
          <w:sz w:val="24"/>
          <w:szCs w:val="24"/>
        </w:rPr>
        <w:t xml:space="preserve"> de </w:t>
      </w:r>
      <w:proofErr w:type="spellStart"/>
      <w:r w:rsidR="00660C49">
        <w:rPr>
          <w:rStyle w:val="tpa1"/>
          <w:rFonts w:ascii="Times New Roman" w:hAnsi="Times New Roman"/>
          <w:b/>
          <w:i/>
          <w:sz w:val="24"/>
          <w:szCs w:val="24"/>
        </w:rPr>
        <w:t>județ</w:t>
      </w:r>
      <w:proofErr w:type="spellEnd"/>
      <w:r w:rsidR="00660C49">
        <w:rPr>
          <w:rStyle w:val="tpa1"/>
          <w:rFonts w:ascii="Times New Roman" w:hAnsi="Times New Roman"/>
          <w:b/>
          <w:i/>
          <w:sz w:val="24"/>
          <w:szCs w:val="24"/>
        </w:rPr>
        <w:t xml:space="preserve"> </w:t>
      </w:r>
      <w:proofErr w:type="spellStart"/>
      <w:r w:rsidR="00660C49">
        <w:rPr>
          <w:rStyle w:val="tpa1"/>
          <w:rFonts w:ascii="Times New Roman" w:hAnsi="Times New Roman"/>
          <w:b/>
          <w:i/>
          <w:sz w:val="24"/>
          <w:szCs w:val="24"/>
        </w:rPr>
        <w:t>Teleorman</w:t>
      </w:r>
      <w:proofErr w:type="spellEnd"/>
      <w:r w:rsidR="00660C49">
        <w:rPr>
          <w:rStyle w:val="tpa1"/>
          <w:rFonts w:ascii="Times New Roman" w:hAnsi="Times New Roman"/>
          <w:b/>
          <w:i/>
          <w:sz w:val="24"/>
          <w:szCs w:val="24"/>
        </w:rPr>
        <w:t xml:space="preserve"> – </w:t>
      </w:r>
      <w:proofErr w:type="spellStart"/>
      <w:r w:rsidR="00660C49">
        <w:rPr>
          <w:rStyle w:val="tpa1"/>
          <w:rFonts w:ascii="Times New Roman" w:hAnsi="Times New Roman"/>
          <w:b/>
          <w:i/>
          <w:sz w:val="24"/>
          <w:szCs w:val="24"/>
        </w:rPr>
        <w:t>Glogoveanu</w:t>
      </w:r>
      <w:proofErr w:type="spellEnd"/>
      <w:r w:rsidR="00660C49">
        <w:rPr>
          <w:rStyle w:val="tpa1"/>
          <w:rFonts w:ascii="Times New Roman" w:hAnsi="Times New Roman"/>
          <w:b/>
          <w:i/>
          <w:sz w:val="24"/>
          <w:szCs w:val="24"/>
        </w:rPr>
        <w:t xml:space="preserve"> – </w:t>
      </w:r>
      <w:proofErr w:type="spellStart"/>
      <w:r w:rsidR="00660C49">
        <w:rPr>
          <w:rStyle w:val="tpa1"/>
          <w:rFonts w:ascii="Times New Roman" w:hAnsi="Times New Roman"/>
          <w:b/>
          <w:i/>
          <w:sz w:val="24"/>
          <w:szCs w:val="24"/>
        </w:rPr>
        <w:t>Fierbinți</w:t>
      </w:r>
      <w:proofErr w:type="spellEnd"/>
      <w:r w:rsidR="00660C49">
        <w:rPr>
          <w:rStyle w:val="tpa1"/>
          <w:rFonts w:ascii="Times New Roman" w:hAnsi="Times New Roman"/>
          <w:b/>
          <w:i/>
          <w:sz w:val="24"/>
          <w:szCs w:val="24"/>
        </w:rPr>
        <w:t xml:space="preserve"> – </w:t>
      </w:r>
      <w:proofErr w:type="spellStart"/>
      <w:r w:rsidR="00660C49">
        <w:rPr>
          <w:rStyle w:val="tpa1"/>
          <w:rFonts w:ascii="Times New Roman" w:hAnsi="Times New Roman"/>
          <w:b/>
          <w:i/>
          <w:sz w:val="24"/>
          <w:szCs w:val="24"/>
        </w:rPr>
        <w:t>limita</w:t>
      </w:r>
      <w:proofErr w:type="spellEnd"/>
      <w:r w:rsidR="00660C49">
        <w:rPr>
          <w:rStyle w:val="tpa1"/>
          <w:rFonts w:ascii="Times New Roman" w:hAnsi="Times New Roman"/>
          <w:b/>
          <w:i/>
          <w:sz w:val="24"/>
          <w:szCs w:val="24"/>
        </w:rPr>
        <w:t xml:space="preserve"> </w:t>
      </w:r>
      <w:proofErr w:type="spellStart"/>
      <w:r w:rsidR="00660C49">
        <w:rPr>
          <w:rStyle w:val="tpa1"/>
          <w:rFonts w:ascii="Times New Roman" w:hAnsi="Times New Roman"/>
          <w:b/>
          <w:i/>
          <w:sz w:val="24"/>
          <w:szCs w:val="24"/>
        </w:rPr>
        <w:t>județ</w:t>
      </w:r>
      <w:proofErr w:type="spellEnd"/>
      <w:r w:rsidR="00660C49">
        <w:rPr>
          <w:rStyle w:val="tpa1"/>
          <w:rFonts w:ascii="Times New Roman" w:hAnsi="Times New Roman"/>
          <w:b/>
          <w:i/>
          <w:sz w:val="24"/>
          <w:szCs w:val="24"/>
        </w:rPr>
        <w:t xml:space="preserve"> </w:t>
      </w:r>
      <w:proofErr w:type="spellStart"/>
      <w:r w:rsidR="00660C49">
        <w:rPr>
          <w:rStyle w:val="tpa1"/>
          <w:rFonts w:ascii="Times New Roman" w:hAnsi="Times New Roman"/>
          <w:b/>
          <w:i/>
          <w:sz w:val="24"/>
          <w:szCs w:val="24"/>
        </w:rPr>
        <w:t>Argeș</w:t>
      </w:r>
      <w:proofErr w:type="spellEnd"/>
      <w:r w:rsidR="00660C49">
        <w:rPr>
          <w:rStyle w:val="tpa1"/>
          <w:rFonts w:ascii="Times New Roman" w:hAnsi="Times New Roman"/>
          <w:b/>
          <w:i/>
          <w:sz w:val="24"/>
          <w:szCs w:val="24"/>
        </w:rPr>
        <w:t xml:space="preserve">, </w:t>
      </w:r>
      <w:proofErr w:type="spellStart"/>
      <w:r w:rsidR="00660C49">
        <w:rPr>
          <w:rStyle w:val="tpa1"/>
          <w:rFonts w:ascii="Times New Roman" w:hAnsi="Times New Roman"/>
          <w:b/>
          <w:i/>
          <w:sz w:val="24"/>
          <w:szCs w:val="24"/>
        </w:rPr>
        <w:t>Etapa</w:t>
      </w:r>
      <w:proofErr w:type="spellEnd"/>
      <w:r w:rsidR="00660C49">
        <w:rPr>
          <w:rStyle w:val="tpa1"/>
          <w:rFonts w:ascii="Times New Roman" w:hAnsi="Times New Roman"/>
          <w:b/>
          <w:i/>
          <w:sz w:val="24"/>
          <w:szCs w:val="24"/>
        </w:rPr>
        <w:t xml:space="preserve"> II a</w:t>
      </w:r>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3F50BC">
        <w:rPr>
          <w:rFonts w:ascii="Times New Roman" w:hAnsi="Times New Roman"/>
          <w:sz w:val="24"/>
          <w:szCs w:val="24"/>
          <w:lang w:val="fr-FR"/>
        </w:rPr>
        <w:t>Șelaru</w:t>
      </w:r>
      <w:proofErr w:type="spellEnd"/>
      <w:r w:rsidR="003F50BC">
        <w:rPr>
          <w:rFonts w:ascii="Times New Roman" w:hAnsi="Times New Roman"/>
          <w:sz w:val="24"/>
          <w:szCs w:val="24"/>
          <w:lang w:val="fr-FR"/>
        </w:rPr>
        <w:t xml:space="preserve">, </w:t>
      </w:r>
      <w:proofErr w:type="spellStart"/>
      <w:r w:rsidR="003F50BC">
        <w:rPr>
          <w:rFonts w:ascii="Times New Roman" w:hAnsi="Times New Roman"/>
          <w:sz w:val="24"/>
          <w:szCs w:val="24"/>
          <w:lang w:val="fr-FR"/>
        </w:rPr>
        <w:t>satul</w:t>
      </w:r>
      <w:proofErr w:type="spellEnd"/>
      <w:r w:rsidR="003F50BC">
        <w:rPr>
          <w:rFonts w:ascii="Times New Roman" w:hAnsi="Times New Roman"/>
          <w:sz w:val="24"/>
          <w:szCs w:val="24"/>
          <w:lang w:val="fr-FR"/>
        </w:rPr>
        <w:t xml:space="preserve"> </w:t>
      </w:r>
      <w:proofErr w:type="spellStart"/>
      <w:r w:rsidR="003F50BC">
        <w:rPr>
          <w:rFonts w:ascii="Times New Roman" w:hAnsi="Times New Roman"/>
          <w:sz w:val="24"/>
          <w:szCs w:val="24"/>
          <w:lang w:val="fr-FR"/>
        </w:rPr>
        <w:t>Fierbinți</w:t>
      </w:r>
      <w:proofErr w:type="spellEnd"/>
      <w:r w:rsidR="003F50BC">
        <w:rPr>
          <w:rFonts w:ascii="Times New Roman" w:hAnsi="Times New Roman"/>
          <w:sz w:val="24"/>
          <w:szCs w:val="24"/>
          <w:lang w:val="fr-FR"/>
        </w:rPr>
        <w:t xml:space="preserve">, </w:t>
      </w:r>
      <w:proofErr w:type="spellStart"/>
      <w:r w:rsidR="003F50BC">
        <w:rPr>
          <w:rFonts w:ascii="Times New Roman" w:hAnsi="Times New Roman"/>
          <w:sz w:val="24"/>
          <w:szCs w:val="24"/>
          <w:lang w:val="fr-FR"/>
        </w:rPr>
        <w:t>str</w:t>
      </w:r>
      <w:proofErr w:type="spellEnd"/>
      <w:r w:rsidR="003F50BC">
        <w:rPr>
          <w:rFonts w:ascii="Times New Roman" w:hAnsi="Times New Roman"/>
          <w:sz w:val="24"/>
          <w:szCs w:val="24"/>
          <w:lang w:val="fr-FR"/>
        </w:rPr>
        <w:t xml:space="preserve">. DJ 503 </w:t>
      </w:r>
      <w:proofErr w:type="spellStart"/>
      <w:r w:rsidR="003F50BC">
        <w:rPr>
          <w:rFonts w:ascii="Times New Roman" w:hAnsi="Times New Roman"/>
          <w:sz w:val="24"/>
          <w:szCs w:val="24"/>
          <w:lang w:val="fr-FR"/>
        </w:rPr>
        <w:t>și</w:t>
      </w:r>
      <w:proofErr w:type="spellEnd"/>
      <w:r w:rsidR="003F50BC">
        <w:rPr>
          <w:rFonts w:ascii="Times New Roman" w:hAnsi="Times New Roman"/>
          <w:sz w:val="24"/>
          <w:szCs w:val="24"/>
          <w:lang w:val="fr-FR"/>
        </w:rPr>
        <w:t xml:space="preserve"> DJ 611</w:t>
      </w:r>
      <w:proofErr w:type="gramStart"/>
      <w:r w:rsidR="00335642">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w:t>
      </w:r>
      <w:proofErr w:type="gramEnd"/>
      <w:r w:rsidR="004A3CE2" w:rsidRPr="0014164B">
        <w:rPr>
          <w:rFonts w:ascii="Times New Roman" w:hAnsi="Times New Roman"/>
          <w:sz w:val="24"/>
          <w:szCs w:val="24"/>
          <w:lang w:val="fr-FR"/>
        </w:rPr>
        <w:t>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181FC0">
      <w:pPr>
        <w:pStyle w:val="ListParagraph"/>
        <w:numPr>
          <w:ilvl w:val="0"/>
          <w:numId w:val="10"/>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81FC0">
      <w:pPr>
        <w:pStyle w:val="ListParagraph"/>
        <w:numPr>
          <w:ilvl w:val="0"/>
          <w:numId w:val="10"/>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6731B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864FD">
        <w:rPr>
          <w:rStyle w:val="tpa1"/>
          <w:rFonts w:ascii="Times New Roman" w:hAnsi="Times New Roman"/>
          <w:sz w:val="24"/>
          <w:szCs w:val="24"/>
          <w:lang w:val="pt-BR"/>
        </w:rPr>
        <w:t xml:space="preserve">nu se supune </w:t>
      </w:r>
      <w:r w:rsidR="007A5E87" w:rsidRPr="0014164B">
        <w:rPr>
          <w:rStyle w:val="tpa1"/>
          <w:rFonts w:ascii="Times New Roman" w:hAnsi="Times New Roman"/>
          <w:sz w:val="24"/>
          <w:szCs w:val="24"/>
          <w:lang w:val="pt-BR"/>
        </w:rPr>
        <w:t>evaluării impcatului asupra mediului</w:t>
      </w:r>
      <w:r w:rsidR="005864FD">
        <w:rPr>
          <w:rStyle w:val="tpa1"/>
          <w:rFonts w:ascii="Times New Roman" w:hAnsi="Times New Roman"/>
          <w:sz w:val="24"/>
          <w:szCs w:val="24"/>
          <w:lang w:val="pt-BR"/>
        </w:rPr>
        <w:t>,</w:t>
      </w:r>
      <w:r w:rsidRPr="0014164B">
        <w:rPr>
          <w:rStyle w:val="tpa1"/>
          <w:rFonts w:ascii="Times New Roman" w:hAnsi="Times New Roman"/>
          <w:sz w:val="24"/>
          <w:szCs w:val="24"/>
          <w:lang w:val="pt-BR"/>
        </w:rPr>
        <w:t xml:space="preserve"> sunt următoarele:</w:t>
      </w:r>
    </w:p>
    <w:p w:rsidR="00863059" w:rsidRPr="00B20EA5" w:rsidRDefault="001A3561" w:rsidP="006731BD">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CA4B14">
        <w:rPr>
          <w:rStyle w:val="tpa1"/>
          <w:lang w:val="pt-BR"/>
        </w:rPr>
        <w:t>3</w:t>
      </w:r>
      <w:r w:rsidR="00E90669" w:rsidRPr="0014164B">
        <w:rPr>
          <w:rStyle w:val="tpa1"/>
          <w:lang w:val="pt-BR"/>
        </w:rPr>
        <w:t xml:space="preserve">,  lit. </w:t>
      </w:r>
      <w:r w:rsidR="00CA4B14">
        <w:rPr>
          <w:rStyle w:val="tpa1"/>
          <w:lang w:val="pt-BR"/>
        </w:rPr>
        <w:t>a</w:t>
      </w:r>
      <w:r w:rsidR="00863059" w:rsidRPr="00B20EA5">
        <w:rPr>
          <w:i/>
          <w:lang w:val="ro-RO"/>
        </w:rPr>
        <w:t>”</w:t>
      </w:r>
    </w:p>
    <w:p w:rsidR="001A3561" w:rsidRPr="0014164B" w:rsidRDefault="001A3561" w:rsidP="006731BD">
      <w:pPr>
        <w:pStyle w:val="Char"/>
        <w:jc w:val="both"/>
        <w:rPr>
          <w:color w:val="191919"/>
        </w:rPr>
      </w:pPr>
      <w:r w:rsidRPr="0014164B">
        <w:rPr>
          <w:color w:val="191919"/>
        </w:rPr>
        <w:t>b) s-au realizat completarea şi analiza listei de control pentru etapa de încadrare, consultarea membrilor CAT  în  şedinţa din data de </w:t>
      </w:r>
      <w:r w:rsidR="003F50BC">
        <w:t>31.10</w:t>
      </w:r>
      <w:r w:rsidR="009A3E94" w:rsidRPr="002A71DB">
        <w:t>.2019</w:t>
      </w:r>
      <w:r w:rsidRPr="0014164B">
        <w:rPr>
          <w:color w:val="191919"/>
        </w:rPr>
        <w:t>, la sediul  APM Dâmboviţa;</w:t>
      </w:r>
    </w:p>
    <w:p w:rsidR="001118CC" w:rsidRDefault="001118CC" w:rsidP="006731BD">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5864FD">
        <w:rPr>
          <w:rFonts w:ascii="Times New Roman" w:hAnsi="Times New Roman"/>
          <w:sz w:val="24"/>
          <w:szCs w:val="24"/>
        </w:rPr>
        <w:t>a</w:t>
      </w:r>
      <w:r w:rsidR="00E90669" w:rsidRPr="0014164B">
        <w:rPr>
          <w:rFonts w:ascii="Times New Roman" w:hAnsi="Times New Roman"/>
          <w:sz w:val="24"/>
          <w:szCs w:val="24"/>
        </w:rPr>
        <w:t>ctivitatea</w:t>
      </w:r>
      <w:proofErr w:type="spellEnd"/>
      <w:r w:rsidR="003F50BC">
        <w:rPr>
          <w:rFonts w:ascii="Times New Roman" w:hAnsi="Times New Roman"/>
          <w:sz w:val="24"/>
          <w:szCs w:val="24"/>
        </w:rPr>
        <w:t xml:space="preserve"> </w:t>
      </w:r>
      <w:proofErr w:type="spellStart"/>
      <w:r w:rsidR="005864FD">
        <w:rPr>
          <w:rFonts w:ascii="Times New Roman" w:hAnsi="Times New Roman"/>
          <w:sz w:val="24"/>
          <w:szCs w:val="24"/>
        </w:rPr>
        <w:t>v</w:t>
      </w:r>
      <w:r w:rsidR="007C3AE4" w:rsidRPr="0014164B">
        <w:rPr>
          <w:rFonts w:ascii="Times New Roman" w:hAnsi="Times New Roman"/>
          <w:sz w:val="24"/>
          <w:szCs w:val="24"/>
        </w:rPr>
        <w:t>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6731BD">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00982E0D">
        <w:rPr>
          <w:rFonts w:ascii="Times New Roman" w:hAnsi="Times New Roman"/>
          <w:color w:val="191919"/>
          <w:sz w:val="24"/>
          <w:szCs w:val="24"/>
          <w:lang w:val="fr-FR"/>
        </w:rPr>
        <w:t> </w:t>
      </w:r>
      <w:proofErr w:type="gramStart"/>
      <w:r w:rsidR="00982E0D">
        <w:rPr>
          <w:rFonts w:ascii="Times New Roman" w:hAnsi="Times New Roman"/>
          <w:color w:val="191919"/>
          <w:sz w:val="24"/>
          <w:szCs w:val="24"/>
          <w:lang w:val="fr-FR"/>
        </w:rPr>
        <w:t>:nu</w:t>
      </w:r>
      <w:proofErr w:type="gramEnd"/>
      <w:r w:rsidR="00982E0D">
        <w:rPr>
          <w:rFonts w:ascii="Times New Roman" w:hAnsi="Times New Roman"/>
          <w:color w:val="191919"/>
          <w:sz w:val="24"/>
          <w:szCs w:val="24"/>
          <w:lang w:val="fr-FR"/>
        </w:rPr>
        <w:t xml:space="preserve">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00982E0D">
        <w:rPr>
          <w:rFonts w:ascii="Times New Roman" w:hAnsi="Times New Roman"/>
          <w:color w:val="191919"/>
          <w:sz w:val="24"/>
          <w:szCs w:val="24"/>
          <w:lang w:val="fr-FR"/>
        </w:rPr>
        <w:t>,</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81FC0">
      <w:pPr>
        <w:numPr>
          <w:ilvl w:val="0"/>
          <w:numId w:val="11"/>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3844D5">
        <w:rPr>
          <w:rFonts w:ascii="Times New Roman" w:hAnsi="Times New Roman"/>
          <w:sz w:val="24"/>
          <w:szCs w:val="24"/>
          <w:lang w:val="fr-FR"/>
        </w:rPr>
        <w:t>comuna</w:t>
      </w:r>
      <w:proofErr w:type="spellEnd"/>
      <w:r w:rsidR="003844D5">
        <w:rPr>
          <w:rFonts w:ascii="Times New Roman" w:hAnsi="Times New Roman"/>
          <w:sz w:val="24"/>
          <w:szCs w:val="24"/>
          <w:lang w:val="fr-FR"/>
        </w:rPr>
        <w:t xml:space="preserve"> </w:t>
      </w:r>
      <w:proofErr w:type="spellStart"/>
      <w:r w:rsidR="003844D5">
        <w:rPr>
          <w:rFonts w:ascii="Times New Roman" w:hAnsi="Times New Roman"/>
          <w:sz w:val="24"/>
          <w:szCs w:val="24"/>
          <w:lang w:val="fr-FR"/>
        </w:rPr>
        <w:t>Șelaru</w:t>
      </w:r>
      <w:proofErr w:type="spellEnd"/>
      <w:r w:rsidR="003844D5">
        <w:rPr>
          <w:rFonts w:ascii="Times New Roman" w:hAnsi="Times New Roman"/>
          <w:sz w:val="24"/>
          <w:szCs w:val="24"/>
          <w:lang w:val="fr-FR"/>
        </w:rPr>
        <w:t xml:space="preserve">, </w:t>
      </w:r>
      <w:proofErr w:type="spellStart"/>
      <w:r w:rsidR="003844D5">
        <w:rPr>
          <w:rFonts w:ascii="Times New Roman" w:hAnsi="Times New Roman"/>
          <w:sz w:val="24"/>
          <w:szCs w:val="24"/>
          <w:lang w:val="fr-FR"/>
        </w:rPr>
        <w:t>satul</w:t>
      </w:r>
      <w:proofErr w:type="spellEnd"/>
      <w:r w:rsidR="003844D5">
        <w:rPr>
          <w:rFonts w:ascii="Times New Roman" w:hAnsi="Times New Roman"/>
          <w:sz w:val="24"/>
          <w:szCs w:val="24"/>
          <w:lang w:val="fr-FR"/>
        </w:rPr>
        <w:t xml:space="preserve"> </w:t>
      </w:r>
      <w:proofErr w:type="spellStart"/>
      <w:r w:rsidR="003844D5">
        <w:rPr>
          <w:rFonts w:ascii="Times New Roman" w:hAnsi="Times New Roman"/>
          <w:sz w:val="24"/>
          <w:szCs w:val="24"/>
          <w:lang w:val="fr-FR"/>
        </w:rPr>
        <w:t>Fierbinți</w:t>
      </w:r>
      <w:proofErr w:type="spellEnd"/>
      <w:r w:rsidR="003844D5">
        <w:rPr>
          <w:rFonts w:ascii="Times New Roman" w:hAnsi="Times New Roman"/>
          <w:sz w:val="24"/>
          <w:szCs w:val="24"/>
          <w:lang w:val="fr-FR"/>
        </w:rPr>
        <w:t xml:space="preserve">, </w:t>
      </w:r>
      <w:proofErr w:type="spellStart"/>
      <w:r w:rsidR="003844D5">
        <w:rPr>
          <w:rFonts w:ascii="Times New Roman" w:hAnsi="Times New Roman"/>
          <w:sz w:val="24"/>
          <w:szCs w:val="24"/>
          <w:lang w:val="fr-FR"/>
        </w:rPr>
        <w:t>str</w:t>
      </w:r>
      <w:proofErr w:type="spellEnd"/>
      <w:r w:rsidR="003844D5">
        <w:rPr>
          <w:rFonts w:ascii="Times New Roman" w:hAnsi="Times New Roman"/>
          <w:sz w:val="24"/>
          <w:szCs w:val="24"/>
          <w:lang w:val="fr-FR"/>
        </w:rPr>
        <w:t xml:space="preserve">. DJ 503 </w:t>
      </w:r>
      <w:proofErr w:type="spellStart"/>
      <w:r w:rsidR="003844D5">
        <w:rPr>
          <w:rFonts w:ascii="Times New Roman" w:hAnsi="Times New Roman"/>
          <w:sz w:val="24"/>
          <w:szCs w:val="24"/>
          <w:lang w:val="fr-FR"/>
        </w:rPr>
        <w:t>și</w:t>
      </w:r>
      <w:proofErr w:type="spellEnd"/>
      <w:r w:rsidR="003844D5">
        <w:rPr>
          <w:rFonts w:ascii="Times New Roman" w:hAnsi="Times New Roman"/>
          <w:sz w:val="24"/>
          <w:szCs w:val="24"/>
          <w:lang w:val="fr-FR"/>
        </w:rPr>
        <w:t xml:space="preserve"> DJ 611, </w:t>
      </w:r>
      <w:r w:rsidR="003844D5" w:rsidRPr="0014164B">
        <w:rPr>
          <w:rFonts w:ascii="Times New Roman" w:hAnsi="Times New Roman"/>
          <w:sz w:val="24"/>
          <w:szCs w:val="24"/>
          <w:lang w:val="fr-FR"/>
        </w:rPr>
        <w:t xml:space="preserve"> </w:t>
      </w:r>
      <w:proofErr w:type="spellStart"/>
      <w:r w:rsidR="003844D5" w:rsidRPr="0014164B">
        <w:rPr>
          <w:rFonts w:ascii="Times New Roman" w:hAnsi="Times New Roman"/>
          <w:sz w:val="24"/>
          <w:szCs w:val="24"/>
          <w:lang w:val="fr-FR"/>
        </w:rPr>
        <w:t>județul</w:t>
      </w:r>
      <w:proofErr w:type="spellEnd"/>
      <w:r w:rsidR="003844D5" w:rsidRPr="0014164B">
        <w:rPr>
          <w:rFonts w:ascii="Times New Roman" w:hAnsi="Times New Roman"/>
          <w:sz w:val="24"/>
          <w:szCs w:val="24"/>
        </w:rPr>
        <w:t xml:space="preserve"> </w:t>
      </w:r>
      <w:proofErr w:type="spellStart"/>
      <w:r w:rsidR="003844D5" w:rsidRPr="0014164B">
        <w:rPr>
          <w:rFonts w:ascii="Times New Roman" w:hAnsi="Times New Roman"/>
          <w:sz w:val="24"/>
          <w:szCs w:val="24"/>
        </w:rPr>
        <w:t>Dâmbovița</w:t>
      </w:r>
      <w:proofErr w:type="spellEnd"/>
      <w:r w:rsidR="002430EE">
        <w:rPr>
          <w:rFonts w:ascii="Times New Roman" w:hAnsi="Times New Roman"/>
          <w:sz w:val="24"/>
          <w:szCs w:val="24"/>
          <w:lang w:val="it-IT"/>
        </w:rPr>
        <w:t>;</w:t>
      </w:r>
    </w:p>
    <w:p w:rsidR="0014164B" w:rsidRPr="00552B27" w:rsidRDefault="0014164B" w:rsidP="00181FC0">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003844D5">
        <w:rPr>
          <w:rStyle w:val="tpa1"/>
          <w:rFonts w:ascii="Times New Roman" w:hAnsi="Times New Roman"/>
          <w:sz w:val="24"/>
          <w:szCs w:val="24"/>
        </w:rPr>
        <w:t xml:space="preserve"> </w:t>
      </w:r>
      <w:r w:rsidR="003844D5" w:rsidRPr="003844D5">
        <w:rPr>
          <w:rStyle w:val="tpa1"/>
          <w:rFonts w:ascii="Times New Roman" w:hAnsi="Times New Roman"/>
          <w:b/>
          <w:sz w:val="24"/>
          <w:szCs w:val="24"/>
          <w:u w:val="single"/>
        </w:rPr>
        <w:t xml:space="preserve">nu </w:t>
      </w:r>
      <w:proofErr w:type="spellStart"/>
      <w:r w:rsidRPr="003844D5">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430EE">
        <w:rPr>
          <w:rStyle w:val="tpa1"/>
          <w:rFonts w:ascii="Times New Roman" w:hAnsi="Times New Roman"/>
          <w:sz w:val="24"/>
          <w:szCs w:val="24"/>
        </w:rPr>
        <w:t>;</w:t>
      </w:r>
    </w:p>
    <w:p w:rsidR="00552B27" w:rsidRDefault="00552B27" w:rsidP="00552B27">
      <w:pPr>
        <w:suppressAutoHyphens/>
        <w:spacing w:after="0" w:line="240" w:lineRule="auto"/>
        <w:ind w:left="720"/>
        <w:jc w:val="both"/>
        <w:rPr>
          <w:rStyle w:val="tpa1"/>
          <w:rFonts w:ascii="Times New Roman" w:hAnsi="Times New Roman"/>
          <w:b/>
          <w:bCs/>
          <w:sz w:val="24"/>
          <w:szCs w:val="24"/>
          <w:lang w:val="pt-BR"/>
        </w:rPr>
      </w:pPr>
    </w:p>
    <w:p w:rsidR="003844D5" w:rsidRDefault="003844D5" w:rsidP="00552B27">
      <w:pPr>
        <w:suppressAutoHyphens/>
        <w:spacing w:after="0" w:line="240" w:lineRule="auto"/>
        <w:ind w:left="720"/>
        <w:jc w:val="both"/>
        <w:rPr>
          <w:rStyle w:val="tpa1"/>
          <w:rFonts w:ascii="Times New Roman" w:hAnsi="Times New Roman"/>
          <w:b/>
          <w:bCs/>
          <w:sz w:val="24"/>
          <w:szCs w:val="24"/>
          <w:lang w:val="pt-BR"/>
        </w:rPr>
      </w:pPr>
    </w:p>
    <w:p w:rsidR="00AA1F5C" w:rsidRPr="00402D79" w:rsidRDefault="00AA1F5C" w:rsidP="00552B27">
      <w:pPr>
        <w:suppressAutoHyphens/>
        <w:spacing w:after="0" w:line="240" w:lineRule="auto"/>
        <w:ind w:left="720"/>
        <w:jc w:val="both"/>
        <w:rPr>
          <w:rStyle w:val="tpa1"/>
          <w:rFonts w:ascii="Times New Roman" w:hAnsi="Times New Roman"/>
          <w:b/>
          <w:bCs/>
          <w:sz w:val="24"/>
          <w:szCs w:val="24"/>
          <w:lang w:val="pt-BR"/>
        </w:rPr>
      </w:pPr>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9239DC"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6370515"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982E0D">
        <w:rPr>
          <w:rFonts w:ascii="Times New Roman" w:hAnsi="Times New Roman"/>
          <w:color w:val="191919"/>
          <w:sz w:val="24"/>
          <w:szCs w:val="24"/>
          <w:lang w:val="fr-FR"/>
        </w:rPr>
        <w:t xml:space="preserve">nu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evaluare</w:t>
      </w:r>
      <w:proofErr w:type="spell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6354FB" w:rsidRDefault="006354FB"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nu este </w:t>
      </w:r>
      <w:proofErr w:type="spellStart"/>
      <w:r>
        <w:rPr>
          <w:rFonts w:ascii="Times New Roman" w:hAnsi="Times New Roman"/>
          <w:color w:val="191919"/>
          <w:sz w:val="24"/>
          <w:szCs w:val="24"/>
          <w:lang w:val="fr-FR"/>
        </w:rPr>
        <w:t>cazul</w:t>
      </w:r>
      <w:proofErr w:type="spellEnd"/>
      <w:r>
        <w:rPr>
          <w:rFonts w:ascii="Times New Roman" w:hAnsi="Times New Roman"/>
          <w:color w:val="191919"/>
          <w:sz w:val="24"/>
          <w:szCs w:val="24"/>
          <w:lang w:val="fr-FR"/>
        </w:rPr>
        <w:t> ;</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2C242C">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83AAA" w:rsidRPr="002D2FCF" w:rsidRDefault="00083AAA" w:rsidP="00E21054">
      <w:pPr>
        <w:pStyle w:val="BodyText3"/>
        <w:spacing w:after="0" w:line="240" w:lineRule="auto"/>
        <w:ind w:firstLine="720"/>
        <w:jc w:val="both"/>
        <w:rPr>
          <w:rFonts w:ascii="Times New Roman" w:hAnsi="Times New Roman"/>
          <w:sz w:val="24"/>
          <w:szCs w:val="24"/>
        </w:rPr>
      </w:pPr>
      <w:proofErr w:type="spellStart"/>
      <w:r w:rsidRPr="002D2FCF">
        <w:rPr>
          <w:rFonts w:ascii="Times New Roman" w:hAnsi="Times New Roman"/>
          <w:sz w:val="24"/>
          <w:szCs w:val="24"/>
        </w:rPr>
        <w:t>Sectoarele</w:t>
      </w:r>
      <w:proofErr w:type="spellEnd"/>
      <w:r w:rsidRPr="002D2FCF">
        <w:rPr>
          <w:rFonts w:ascii="Times New Roman" w:hAnsi="Times New Roman"/>
          <w:sz w:val="24"/>
          <w:szCs w:val="24"/>
        </w:rPr>
        <w:t xml:space="preserve"> de drum </w:t>
      </w:r>
      <w:proofErr w:type="spellStart"/>
      <w:r w:rsidRPr="002D2FCF">
        <w:rPr>
          <w:rFonts w:ascii="Times New Roman" w:hAnsi="Times New Roman"/>
          <w:sz w:val="24"/>
          <w:szCs w:val="24"/>
        </w:rPr>
        <w:t>județean</w:t>
      </w:r>
      <w:proofErr w:type="spellEnd"/>
      <w:r w:rsidRPr="002D2FCF">
        <w:rPr>
          <w:rFonts w:ascii="Times New Roman" w:hAnsi="Times New Roman"/>
          <w:sz w:val="24"/>
          <w:szCs w:val="24"/>
        </w:rPr>
        <w:t xml:space="preserve"> </w:t>
      </w:r>
      <w:proofErr w:type="spellStart"/>
      <w:r w:rsidRPr="002D2FCF">
        <w:rPr>
          <w:rFonts w:ascii="Times New Roman" w:hAnsi="Times New Roman"/>
          <w:sz w:val="24"/>
          <w:szCs w:val="24"/>
        </w:rPr>
        <w:t>propuse</w:t>
      </w:r>
      <w:proofErr w:type="spellEnd"/>
      <w:r w:rsidRPr="002D2FCF">
        <w:rPr>
          <w:rFonts w:ascii="Times New Roman" w:hAnsi="Times New Roman"/>
          <w:sz w:val="24"/>
          <w:szCs w:val="24"/>
        </w:rPr>
        <w:t xml:space="preserve"> </w:t>
      </w:r>
      <w:proofErr w:type="spellStart"/>
      <w:r w:rsidRPr="002D2FCF">
        <w:rPr>
          <w:rFonts w:ascii="Times New Roman" w:hAnsi="Times New Roman"/>
          <w:sz w:val="24"/>
          <w:szCs w:val="24"/>
        </w:rPr>
        <w:t>pentru</w:t>
      </w:r>
      <w:proofErr w:type="spellEnd"/>
      <w:r w:rsidRPr="002D2FCF">
        <w:rPr>
          <w:rFonts w:ascii="Times New Roman" w:hAnsi="Times New Roman"/>
          <w:sz w:val="24"/>
          <w:szCs w:val="24"/>
        </w:rPr>
        <w:t xml:space="preserve"> </w:t>
      </w:r>
      <w:proofErr w:type="spellStart"/>
      <w:r w:rsidRPr="002D2FCF">
        <w:rPr>
          <w:rFonts w:ascii="Times New Roman" w:hAnsi="Times New Roman"/>
          <w:sz w:val="24"/>
          <w:szCs w:val="24"/>
        </w:rPr>
        <w:t>modernizare</w:t>
      </w:r>
      <w:proofErr w:type="spellEnd"/>
      <w:r w:rsidRPr="002D2FCF">
        <w:rPr>
          <w:rFonts w:ascii="Times New Roman" w:hAnsi="Times New Roman"/>
          <w:sz w:val="24"/>
          <w:szCs w:val="24"/>
        </w:rPr>
        <w:t xml:space="preserve"> au</w:t>
      </w:r>
      <w:r w:rsidR="00B82680" w:rsidRPr="002D2FCF">
        <w:rPr>
          <w:rFonts w:ascii="Times New Roman" w:hAnsi="Times New Roman"/>
          <w:sz w:val="24"/>
          <w:szCs w:val="24"/>
        </w:rPr>
        <w:t xml:space="preserve"> o </w:t>
      </w:r>
      <w:proofErr w:type="spellStart"/>
      <w:r w:rsidR="00B82680" w:rsidRPr="002D2FCF">
        <w:rPr>
          <w:rFonts w:ascii="Times New Roman" w:hAnsi="Times New Roman"/>
          <w:sz w:val="24"/>
          <w:szCs w:val="24"/>
        </w:rPr>
        <w:t>lungime</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totală</w:t>
      </w:r>
      <w:proofErr w:type="spellEnd"/>
      <w:r w:rsidR="00B82680" w:rsidRPr="002D2FCF">
        <w:rPr>
          <w:rFonts w:ascii="Times New Roman" w:hAnsi="Times New Roman"/>
          <w:sz w:val="24"/>
          <w:szCs w:val="24"/>
        </w:rPr>
        <w:t xml:space="preserve"> de 7640, m </w:t>
      </w:r>
      <w:proofErr w:type="spellStart"/>
      <w:r w:rsidR="00B82680" w:rsidRPr="002D2FCF">
        <w:rPr>
          <w:rFonts w:ascii="Times New Roman" w:hAnsi="Times New Roman"/>
          <w:sz w:val="24"/>
          <w:szCs w:val="24"/>
        </w:rPr>
        <w:t>și</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sunt</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localizate</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în</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intravilanul</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și</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extravilanul</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comunei</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Șelaru</w:t>
      </w:r>
      <w:proofErr w:type="spellEnd"/>
      <w:r w:rsidR="00B82680" w:rsidRPr="002D2FCF">
        <w:rPr>
          <w:rFonts w:ascii="Times New Roman" w:hAnsi="Times New Roman"/>
          <w:sz w:val="24"/>
          <w:szCs w:val="24"/>
        </w:rPr>
        <w:t xml:space="preserve"> cu </w:t>
      </w:r>
      <w:proofErr w:type="spellStart"/>
      <w:r w:rsidR="00B82680" w:rsidRPr="002D2FCF">
        <w:rPr>
          <w:rFonts w:ascii="Times New Roman" w:hAnsi="Times New Roman"/>
          <w:sz w:val="24"/>
          <w:szCs w:val="24"/>
        </w:rPr>
        <w:t>lățime</w:t>
      </w:r>
      <w:proofErr w:type="spellEnd"/>
      <w:r w:rsidR="00B82680" w:rsidRPr="002D2FCF">
        <w:rPr>
          <w:rFonts w:ascii="Times New Roman" w:hAnsi="Times New Roman"/>
          <w:sz w:val="24"/>
          <w:szCs w:val="24"/>
        </w:rPr>
        <w:t xml:space="preserve"> a </w:t>
      </w:r>
      <w:proofErr w:type="spellStart"/>
      <w:r w:rsidR="00B82680" w:rsidRPr="002D2FCF">
        <w:rPr>
          <w:rFonts w:ascii="Times New Roman" w:hAnsi="Times New Roman"/>
          <w:sz w:val="24"/>
          <w:szCs w:val="24"/>
        </w:rPr>
        <w:t>părții</w:t>
      </w:r>
      <w:proofErr w:type="spellEnd"/>
      <w:r w:rsidR="00B82680" w:rsidRPr="002D2FCF">
        <w:rPr>
          <w:rFonts w:ascii="Times New Roman" w:hAnsi="Times New Roman"/>
          <w:sz w:val="24"/>
          <w:szCs w:val="24"/>
        </w:rPr>
        <w:t xml:space="preserve"> </w:t>
      </w:r>
      <w:proofErr w:type="spellStart"/>
      <w:r w:rsidR="00B82680" w:rsidRPr="002D2FCF">
        <w:rPr>
          <w:rFonts w:ascii="Times New Roman" w:hAnsi="Times New Roman"/>
          <w:sz w:val="24"/>
          <w:szCs w:val="24"/>
        </w:rPr>
        <w:t>carosabile</w:t>
      </w:r>
      <w:proofErr w:type="spellEnd"/>
      <w:r w:rsidR="00E21054" w:rsidRPr="002D2FCF">
        <w:rPr>
          <w:rFonts w:ascii="Times New Roman" w:hAnsi="Times New Roman"/>
          <w:sz w:val="24"/>
          <w:szCs w:val="24"/>
        </w:rPr>
        <w:t>.</w:t>
      </w:r>
    </w:p>
    <w:p w:rsidR="008C41BE" w:rsidRPr="002D2FCF" w:rsidRDefault="008C41BE" w:rsidP="00E21054">
      <w:pPr>
        <w:pStyle w:val="BodyText3"/>
        <w:spacing w:after="0" w:line="240" w:lineRule="auto"/>
        <w:ind w:firstLine="720"/>
        <w:jc w:val="both"/>
        <w:rPr>
          <w:rFonts w:ascii="Times New Roman" w:hAnsi="Times New Roman"/>
          <w:sz w:val="24"/>
          <w:szCs w:val="24"/>
        </w:rPr>
      </w:pPr>
      <w:proofErr w:type="spellStart"/>
      <w:r w:rsidRPr="002D2FCF">
        <w:rPr>
          <w:rFonts w:ascii="Times New Roman" w:hAnsi="Times New Roman"/>
          <w:sz w:val="24"/>
          <w:szCs w:val="24"/>
        </w:rPr>
        <w:t>Suprafața</w:t>
      </w:r>
      <w:proofErr w:type="spellEnd"/>
      <w:r w:rsidRPr="002D2FCF">
        <w:rPr>
          <w:rFonts w:ascii="Times New Roman" w:hAnsi="Times New Roman"/>
          <w:sz w:val="24"/>
          <w:szCs w:val="24"/>
        </w:rPr>
        <w:t xml:space="preserve"> </w:t>
      </w:r>
      <w:proofErr w:type="spellStart"/>
      <w:r w:rsidRPr="002D2FCF">
        <w:rPr>
          <w:rFonts w:ascii="Times New Roman" w:hAnsi="Times New Roman"/>
          <w:sz w:val="24"/>
          <w:szCs w:val="24"/>
        </w:rPr>
        <w:t>totală</w:t>
      </w:r>
      <w:proofErr w:type="spellEnd"/>
      <w:r w:rsidRPr="002D2FCF">
        <w:rPr>
          <w:rFonts w:ascii="Times New Roman" w:hAnsi="Times New Roman"/>
          <w:sz w:val="24"/>
          <w:szCs w:val="24"/>
        </w:rPr>
        <w:t xml:space="preserve"> de </w:t>
      </w:r>
      <w:proofErr w:type="spellStart"/>
      <w:r w:rsidRPr="002D2FCF">
        <w:rPr>
          <w:rFonts w:ascii="Times New Roman" w:hAnsi="Times New Roman"/>
          <w:sz w:val="24"/>
          <w:szCs w:val="24"/>
        </w:rPr>
        <w:t>teren</w:t>
      </w:r>
      <w:proofErr w:type="spellEnd"/>
      <w:r w:rsidRPr="002D2FCF">
        <w:rPr>
          <w:rFonts w:ascii="Times New Roman" w:hAnsi="Times New Roman"/>
          <w:sz w:val="24"/>
          <w:szCs w:val="24"/>
        </w:rPr>
        <w:t xml:space="preserve"> </w:t>
      </w:r>
      <w:proofErr w:type="spellStart"/>
      <w:r w:rsidRPr="002D2FCF">
        <w:rPr>
          <w:rFonts w:ascii="Times New Roman" w:hAnsi="Times New Roman"/>
          <w:sz w:val="24"/>
          <w:szCs w:val="24"/>
        </w:rPr>
        <w:t>afectată</w:t>
      </w:r>
      <w:proofErr w:type="spellEnd"/>
      <w:r w:rsidRPr="002D2FCF">
        <w:rPr>
          <w:rFonts w:ascii="Times New Roman" w:hAnsi="Times New Roman"/>
          <w:sz w:val="24"/>
          <w:szCs w:val="24"/>
        </w:rPr>
        <w:t xml:space="preserve"> de </w:t>
      </w:r>
      <w:proofErr w:type="spellStart"/>
      <w:r w:rsidRPr="002D2FCF">
        <w:rPr>
          <w:rFonts w:ascii="Times New Roman" w:hAnsi="Times New Roman"/>
          <w:sz w:val="24"/>
          <w:szCs w:val="24"/>
        </w:rPr>
        <w:t>lucrări</w:t>
      </w:r>
      <w:proofErr w:type="spellEnd"/>
      <w:r w:rsidRPr="002D2FCF">
        <w:rPr>
          <w:rFonts w:ascii="Times New Roman" w:hAnsi="Times New Roman"/>
          <w:sz w:val="24"/>
          <w:szCs w:val="24"/>
        </w:rPr>
        <w:t xml:space="preserve"> </w:t>
      </w:r>
      <w:proofErr w:type="spellStart"/>
      <w:r w:rsidRPr="002D2FCF">
        <w:rPr>
          <w:rFonts w:ascii="Times New Roman" w:hAnsi="Times New Roman"/>
          <w:sz w:val="24"/>
          <w:szCs w:val="24"/>
        </w:rPr>
        <w:t>este</w:t>
      </w:r>
      <w:proofErr w:type="spellEnd"/>
      <w:r w:rsidRPr="002D2FCF">
        <w:rPr>
          <w:rFonts w:ascii="Times New Roman" w:hAnsi="Times New Roman"/>
          <w:sz w:val="24"/>
          <w:szCs w:val="24"/>
        </w:rPr>
        <w:t xml:space="preserve"> de 89 000</w:t>
      </w:r>
      <w:proofErr w:type="gramStart"/>
      <w:r w:rsidR="00FF6DAE" w:rsidRPr="002D2FCF">
        <w:rPr>
          <w:rFonts w:ascii="Times New Roman" w:hAnsi="Times New Roman"/>
          <w:sz w:val="24"/>
          <w:szCs w:val="24"/>
        </w:rPr>
        <w:t>,00</w:t>
      </w:r>
      <w:proofErr w:type="gramEnd"/>
      <w:r w:rsidR="0050659F" w:rsidRPr="002D2FCF">
        <w:rPr>
          <w:rFonts w:ascii="Times New Roman" w:hAnsi="Times New Roman"/>
          <w:sz w:val="24"/>
          <w:szCs w:val="24"/>
        </w:rPr>
        <w:t xml:space="preserve"> </w:t>
      </w:r>
      <w:proofErr w:type="spellStart"/>
      <w:r w:rsidR="00FF6DAE" w:rsidRPr="002D2FCF">
        <w:rPr>
          <w:rFonts w:ascii="Times New Roman" w:hAnsi="Times New Roman"/>
          <w:sz w:val="24"/>
          <w:szCs w:val="24"/>
        </w:rPr>
        <w:t>mp</w:t>
      </w:r>
      <w:proofErr w:type="spellEnd"/>
      <w:r w:rsidR="00FF6DAE" w:rsidRPr="002D2FCF">
        <w:rPr>
          <w:rFonts w:ascii="Times New Roman" w:hAnsi="Times New Roman"/>
          <w:sz w:val="24"/>
          <w:szCs w:val="24"/>
        </w:rPr>
        <w:t>.</w:t>
      </w:r>
    </w:p>
    <w:p w:rsidR="007A4E2E" w:rsidRPr="002D2FCF" w:rsidRDefault="007A4E2E" w:rsidP="00E21054">
      <w:pPr>
        <w:pStyle w:val="BodyText3"/>
        <w:spacing w:after="0" w:line="240" w:lineRule="auto"/>
        <w:ind w:firstLine="720"/>
        <w:jc w:val="both"/>
        <w:rPr>
          <w:rFonts w:ascii="Times New Roman" w:hAnsi="Times New Roman"/>
          <w:sz w:val="24"/>
          <w:szCs w:val="24"/>
        </w:rPr>
      </w:pPr>
      <w:proofErr w:type="spellStart"/>
      <w:r w:rsidRPr="002D2FCF">
        <w:rPr>
          <w:rFonts w:ascii="Times New Roman" w:hAnsi="Times New Roman"/>
          <w:sz w:val="24"/>
          <w:szCs w:val="24"/>
        </w:rPr>
        <w:t>Lucrările</w:t>
      </w:r>
      <w:proofErr w:type="spellEnd"/>
      <w:r w:rsidR="001B34C6" w:rsidRPr="002D2FCF">
        <w:rPr>
          <w:rFonts w:ascii="Times New Roman" w:hAnsi="Times New Roman"/>
          <w:sz w:val="24"/>
          <w:szCs w:val="24"/>
        </w:rPr>
        <w:t xml:space="preserve"> </w:t>
      </w:r>
      <w:proofErr w:type="spellStart"/>
      <w:r w:rsidR="001B34C6" w:rsidRPr="002D2FCF">
        <w:rPr>
          <w:rFonts w:ascii="Times New Roman" w:hAnsi="Times New Roman"/>
          <w:sz w:val="24"/>
          <w:szCs w:val="24"/>
        </w:rPr>
        <w:t>propuse</w:t>
      </w:r>
      <w:proofErr w:type="spellEnd"/>
      <w:r w:rsidR="001B34C6" w:rsidRPr="002D2FCF">
        <w:rPr>
          <w:rFonts w:ascii="Times New Roman" w:hAnsi="Times New Roman"/>
          <w:sz w:val="24"/>
          <w:szCs w:val="24"/>
        </w:rPr>
        <w:t xml:space="preserve"> </w:t>
      </w:r>
      <w:r w:rsidR="00E521AC" w:rsidRPr="002D2FCF">
        <w:rPr>
          <w:rFonts w:ascii="Times New Roman" w:hAnsi="Times New Roman"/>
          <w:sz w:val="24"/>
          <w:szCs w:val="24"/>
        </w:rPr>
        <w:t xml:space="preserve">a se </w:t>
      </w:r>
      <w:proofErr w:type="spellStart"/>
      <w:r w:rsidR="00E521AC" w:rsidRPr="002D2FCF">
        <w:rPr>
          <w:rFonts w:ascii="Times New Roman" w:hAnsi="Times New Roman"/>
          <w:sz w:val="24"/>
          <w:szCs w:val="24"/>
        </w:rPr>
        <w:t>executa</w:t>
      </w:r>
      <w:proofErr w:type="spellEnd"/>
      <w:r w:rsidR="00E521AC" w:rsidRPr="002D2FCF">
        <w:rPr>
          <w:rFonts w:ascii="Times New Roman" w:hAnsi="Times New Roman"/>
          <w:sz w:val="24"/>
          <w:szCs w:val="24"/>
        </w:rPr>
        <w:t xml:space="preserve"> </w:t>
      </w:r>
      <w:proofErr w:type="spellStart"/>
      <w:r w:rsidR="00E521AC" w:rsidRPr="002D2FCF">
        <w:rPr>
          <w:rFonts w:ascii="Times New Roman" w:hAnsi="Times New Roman"/>
          <w:sz w:val="24"/>
          <w:szCs w:val="24"/>
        </w:rPr>
        <w:t>vor</w:t>
      </w:r>
      <w:proofErr w:type="spellEnd"/>
      <w:r w:rsidR="00E521AC" w:rsidRPr="002D2FCF">
        <w:rPr>
          <w:rFonts w:ascii="Times New Roman" w:hAnsi="Times New Roman"/>
          <w:sz w:val="24"/>
          <w:szCs w:val="24"/>
        </w:rPr>
        <w:t xml:space="preserve"> </w:t>
      </w:r>
      <w:proofErr w:type="spellStart"/>
      <w:r w:rsidR="00E521AC" w:rsidRPr="002D2FCF">
        <w:rPr>
          <w:rFonts w:ascii="Times New Roman" w:hAnsi="Times New Roman"/>
          <w:sz w:val="24"/>
          <w:szCs w:val="24"/>
        </w:rPr>
        <w:t>păstra</w:t>
      </w:r>
      <w:proofErr w:type="spellEnd"/>
      <w:r w:rsidR="00E521AC" w:rsidRPr="002D2FCF">
        <w:rPr>
          <w:rFonts w:ascii="Times New Roman" w:hAnsi="Times New Roman"/>
          <w:sz w:val="24"/>
          <w:szCs w:val="24"/>
        </w:rPr>
        <w:t xml:space="preserve"> </w:t>
      </w:r>
      <w:proofErr w:type="spellStart"/>
      <w:r w:rsidR="00E521AC" w:rsidRPr="002D2FCF">
        <w:rPr>
          <w:rFonts w:ascii="Times New Roman" w:hAnsi="Times New Roman"/>
          <w:sz w:val="24"/>
          <w:szCs w:val="24"/>
        </w:rPr>
        <w:t>vechiul</w:t>
      </w:r>
      <w:proofErr w:type="spellEnd"/>
      <w:r w:rsidR="00E521AC" w:rsidRPr="002D2FCF">
        <w:rPr>
          <w:rFonts w:ascii="Times New Roman" w:hAnsi="Times New Roman"/>
          <w:sz w:val="24"/>
          <w:szCs w:val="24"/>
        </w:rPr>
        <w:t xml:space="preserve"> </w:t>
      </w:r>
      <w:proofErr w:type="spellStart"/>
      <w:r w:rsidR="00E521AC" w:rsidRPr="002D2FCF">
        <w:rPr>
          <w:rFonts w:ascii="Times New Roman" w:hAnsi="Times New Roman"/>
          <w:sz w:val="24"/>
          <w:szCs w:val="24"/>
        </w:rPr>
        <w:t>amplasamental</w:t>
      </w:r>
      <w:proofErr w:type="spellEnd"/>
      <w:r w:rsidR="00E521AC" w:rsidRPr="002D2FCF">
        <w:rPr>
          <w:rFonts w:ascii="Times New Roman" w:hAnsi="Times New Roman"/>
          <w:sz w:val="24"/>
          <w:szCs w:val="24"/>
        </w:rPr>
        <w:t xml:space="preserve"> </w:t>
      </w:r>
      <w:proofErr w:type="spellStart"/>
      <w:r w:rsidR="00E521AC" w:rsidRPr="002D2FCF">
        <w:rPr>
          <w:rFonts w:ascii="Times New Roman" w:hAnsi="Times New Roman"/>
          <w:sz w:val="24"/>
          <w:szCs w:val="24"/>
        </w:rPr>
        <w:t>sectoarelor</w:t>
      </w:r>
      <w:proofErr w:type="spellEnd"/>
      <w:r w:rsidR="00E521AC" w:rsidRPr="002D2FCF">
        <w:rPr>
          <w:rFonts w:ascii="Times New Roman" w:hAnsi="Times New Roman"/>
          <w:sz w:val="24"/>
          <w:szCs w:val="24"/>
        </w:rPr>
        <w:t xml:space="preserve"> de drum </w:t>
      </w:r>
      <w:proofErr w:type="spellStart"/>
      <w:r w:rsidR="00E521AC" w:rsidRPr="002D2FCF">
        <w:rPr>
          <w:rFonts w:ascii="Times New Roman" w:hAnsi="Times New Roman"/>
          <w:sz w:val="24"/>
          <w:szCs w:val="24"/>
        </w:rPr>
        <w:t>județean</w:t>
      </w:r>
      <w:proofErr w:type="spellEnd"/>
      <w:r w:rsidR="00E521AC" w:rsidRPr="002D2FCF">
        <w:rPr>
          <w:rFonts w:ascii="Times New Roman" w:hAnsi="Times New Roman"/>
          <w:sz w:val="24"/>
          <w:szCs w:val="24"/>
        </w:rPr>
        <w:t xml:space="preserve"> </w:t>
      </w:r>
      <w:proofErr w:type="spellStart"/>
      <w:r w:rsidR="00E521AC" w:rsidRPr="002D2FCF">
        <w:rPr>
          <w:rFonts w:ascii="Times New Roman" w:hAnsi="Times New Roman"/>
          <w:sz w:val="24"/>
          <w:szCs w:val="24"/>
        </w:rPr>
        <w:t>propuse</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pentru</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modernizare</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și</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constau</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în</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reabilitarea</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structurii</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și</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închiderea</w:t>
      </w:r>
      <w:proofErr w:type="spellEnd"/>
      <w:r w:rsidR="002E3215" w:rsidRPr="002D2FCF">
        <w:rPr>
          <w:rFonts w:ascii="Times New Roman" w:hAnsi="Times New Roman"/>
          <w:sz w:val="24"/>
          <w:szCs w:val="24"/>
        </w:rPr>
        <w:t xml:space="preserve"> cu o </w:t>
      </w:r>
      <w:proofErr w:type="spellStart"/>
      <w:r w:rsidR="002E3215" w:rsidRPr="002D2FCF">
        <w:rPr>
          <w:rFonts w:ascii="Times New Roman" w:hAnsi="Times New Roman"/>
          <w:sz w:val="24"/>
          <w:szCs w:val="24"/>
        </w:rPr>
        <w:t>îmbrăcăminte</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bituminoasă</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ușoară</w:t>
      </w:r>
      <w:proofErr w:type="spellEnd"/>
      <w:r w:rsidR="002E3215" w:rsidRPr="002D2FCF">
        <w:rPr>
          <w:rFonts w:ascii="Times New Roman" w:hAnsi="Times New Roman"/>
          <w:sz w:val="24"/>
          <w:szCs w:val="24"/>
        </w:rPr>
        <w:t xml:space="preserve">, inclusive </w:t>
      </w:r>
      <w:proofErr w:type="spellStart"/>
      <w:r w:rsidR="002E3215" w:rsidRPr="002D2FCF">
        <w:rPr>
          <w:rFonts w:ascii="Times New Roman" w:hAnsi="Times New Roman"/>
          <w:sz w:val="24"/>
          <w:szCs w:val="24"/>
        </w:rPr>
        <w:t>amenajările</w:t>
      </w:r>
      <w:proofErr w:type="spellEnd"/>
      <w:r w:rsidR="002E3215" w:rsidRPr="002D2FCF">
        <w:rPr>
          <w:rFonts w:ascii="Times New Roman" w:hAnsi="Times New Roman"/>
          <w:sz w:val="24"/>
          <w:szCs w:val="24"/>
        </w:rPr>
        <w:t xml:space="preserve"> </w:t>
      </w:r>
      <w:proofErr w:type="spellStart"/>
      <w:r w:rsidR="002E3215" w:rsidRPr="002D2FCF">
        <w:rPr>
          <w:rFonts w:ascii="Times New Roman" w:hAnsi="Times New Roman"/>
          <w:sz w:val="24"/>
          <w:szCs w:val="24"/>
        </w:rPr>
        <w:t>conexe</w:t>
      </w:r>
      <w:proofErr w:type="spellEnd"/>
      <w:r w:rsidR="00BE29C4" w:rsidRPr="002D2FCF">
        <w:rPr>
          <w:rFonts w:ascii="Times New Roman" w:hAnsi="Times New Roman"/>
          <w:sz w:val="24"/>
          <w:szCs w:val="24"/>
        </w:rPr>
        <w:t xml:space="preserve"> </w:t>
      </w:r>
      <w:proofErr w:type="spellStart"/>
      <w:r w:rsidR="00BE29C4" w:rsidRPr="002D2FCF">
        <w:rPr>
          <w:rFonts w:ascii="Times New Roman" w:hAnsi="Times New Roman"/>
          <w:sz w:val="24"/>
          <w:szCs w:val="24"/>
        </w:rPr>
        <w:t>privind</w:t>
      </w:r>
      <w:proofErr w:type="spellEnd"/>
      <w:r w:rsidR="00BE29C4" w:rsidRPr="002D2FCF">
        <w:rPr>
          <w:rFonts w:ascii="Times New Roman" w:hAnsi="Times New Roman"/>
          <w:sz w:val="24"/>
          <w:szCs w:val="24"/>
        </w:rPr>
        <w:t xml:space="preserve"> </w:t>
      </w:r>
      <w:proofErr w:type="spellStart"/>
      <w:r w:rsidR="00BE29C4" w:rsidRPr="002D2FCF">
        <w:rPr>
          <w:rFonts w:ascii="Times New Roman" w:hAnsi="Times New Roman"/>
          <w:sz w:val="24"/>
          <w:szCs w:val="24"/>
        </w:rPr>
        <w:t>colectarea</w:t>
      </w:r>
      <w:proofErr w:type="spellEnd"/>
      <w:r w:rsidR="00BE29C4" w:rsidRPr="002D2FCF">
        <w:rPr>
          <w:rFonts w:ascii="Times New Roman" w:hAnsi="Times New Roman"/>
          <w:sz w:val="24"/>
          <w:szCs w:val="24"/>
        </w:rPr>
        <w:t xml:space="preserve"> </w:t>
      </w:r>
      <w:proofErr w:type="spellStart"/>
      <w:r w:rsidR="00BE29C4" w:rsidRPr="002D2FCF">
        <w:rPr>
          <w:rFonts w:ascii="Times New Roman" w:hAnsi="Times New Roman"/>
          <w:sz w:val="24"/>
          <w:szCs w:val="24"/>
        </w:rPr>
        <w:t>și</w:t>
      </w:r>
      <w:proofErr w:type="spellEnd"/>
      <w:r w:rsidR="00BE29C4" w:rsidRPr="002D2FCF">
        <w:rPr>
          <w:rFonts w:ascii="Times New Roman" w:hAnsi="Times New Roman"/>
          <w:sz w:val="24"/>
          <w:szCs w:val="24"/>
        </w:rPr>
        <w:t xml:space="preserve"> </w:t>
      </w:r>
      <w:proofErr w:type="spellStart"/>
      <w:r w:rsidR="00BE29C4" w:rsidRPr="002D2FCF">
        <w:rPr>
          <w:rFonts w:ascii="Times New Roman" w:hAnsi="Times New Roman"/>
          <w:sz w:val="24"/>
          <w:szCs w:val="24"/>
        </w:rPr>
        <w:t>evacuarea</w:t>
      </w:r>
      <w:proofErr w:type="spellEnd"/>
      <w:r w:rsidR="00BE29C4" w:rsidRPr="002D2FCF">
        <w:rPr>
          <w:rFonts w:ascii="Times New Roman" w:hAnsi="Times New Roman"/>
          <w:sz w:val="24"/>
          <w:szCs w:val="24"/>
        </w:rPr>
        <w:t xml:space="preserve"> </w:t>
      </w:r>
      <w:proofErr w:type="spellStart"/>
      <w:r w:rsidR="00BE29C4" w:rsidRPr="002D2FCF">
        <w:rPr>
          <w:rFonts w:ascii="Times New Roman" w:hAnsi="Times New Roman"/>
          <w:sz w:val="24"/>
          <w:szCs w:val="24"/>
        </w:rPr>
        <w:t>apelor</w:t>
      </w:r>
      <w:proofErr w:type="spellEnd"/>
      <w:r w:rsidR="00BE29C4" w:rsidRPr="002D2FCF">
        <w:rPr>
          <w:rFonts w:ascii="Times New Roman" w:hAnsi="Times New Roman"/>
          <w:sz w:val="24"/>
          <w:szCs w:val="24"/>
        </w:rPr>
        <w:t xml:space="preserve"> </w:t>
      </w:r>
      <w:proofErr w:type="spellStart"/>
      <w:r w:rsidR="00BE29C4" w:rsidRPr="002D2FCF">
        <w:rPr>
          <w:rFonts w:ascii="Times New Roman" w:hAnsi="Times New Roman"/>
          <w:sz w:val="24"/>
          <w:szCs w:val="24"/>
        </w:rPr>
        <w:t>pluviale</w:t>
      </w:r>
      <w:proofErr w:type="spellEnd"/>
      <w:r w:rsidR="00BE29C4" w:rsidRPr="002D2FCF">
        <w:rPr>
          <w:rFonts w:ascii="Times New Roman" w:hAnsi="Times New Roman"/>
          <w:sz w:val="24"/>
          <w:szCs w:val="24"/>
        </w:rPr>
        <w:t>.</w:t>
      </w:r>
    </w:p>
    <w:p w:rsidR="00F64864" w:rsidRPr="00F64864" w:rsidRDefault="00F64864" w:rsidP="002C242C">
      <w:pPr>
        <w:spacing w:after="0" w:line="240" w:lineRule="auto"/>
        <w:ind w:firstLine="720"/>
        <w:jc w:val="both"/>
        <w:rPr>
          <w:rFonts w:ascii="Times New Roman" w:hAnsi="Times New Roman"/>
          <w:sz w:val="24"/>
          <w:szCs w:val="24"/>
        </w:rPr>
      </w:pPr>
      <w:proofErr w:type="spellStart"/>
      <w:r w:rsidRPr="00F64864">
        <w:rPr>
          <w:rFonts w:ascii="Times New Roman" w:hAnsi="Times New Roman"/>
          <w:sz w:val="24"/>
          <w:szCs w:val="24"/>
        </w:rPr>
        <w:t>Sectoarele</w:t>
      </w:r>
      <w:proofErr w:type="spellEnd"/>
      <w:r w:rsidRPr="00F64864">
        <w:rPr>
          <w:rFonts w:ascii="Times New Roman" w:hAnsi="Times New Roman"/>
          <w:sz w:val="24"/>
          <w:szCs w:val="24"/>
        </w:rPr>
        <w:t xml:space="preserve"> de </w:t>
      </w:r>
      <w:proofErr w:type="gramStart"/>
      <w:r w:rsidRPr="00F64864">
        <w:rPr>
          <w:rFonts w:ascii="Times New Roman" w:hAnsi="Times New Roman"/>
          <w:sz w:val="24"/>
          <w:szCs w:val="24"/>
        </w:rPr>
        <w:t>drum</w:t>
      </w:r>
      <w:proofErr w:type="gramEnd"/>
      <w:r w:rsidRPr="00F64864">
        <w:rPr>
          <w:rFonts w:ascii="Times New Roman" w:hAnsi="Times New Roman"/>
          <w:sz w:val="24"/>
          <w:szCs w:val="24"/>
        </w:rPr>
        <w:t xml:space="preserve"> </w:t>
      </w:r>
      <w:proofErr w:type="spellStart"/>
      <w:r w:rsidRPr="00F64864">
        <w:rPr>
          <w:rFonts w:ascii="Times New Roman" w:hAnsi="Times New Roman"/>
          <w:sz w:val="24"/>
          <w:szCs w:val="24"/>
        </w:rPr>
        <w:t>propuse</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spre</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modernizare</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sunt</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următoarele</w:t>
      </w:r>
      <w:proofErr w:type="spellEnd"/>
      <w:r w:rsidRPr="00F64864">
        <w:rPr>
          <w:rFonts w:ascii="Times New Roman" w:hAnsi="Times New Roman"/>
          <w:sz w:val="24"/>
          <w:szCs w:val="24"/>
        </w:rPr>
        <w:t>:</w:t>
      </w:r>
    </w:p>
    <w:p w:rsidR="00F64864" w:rsidRPr="00F64864" w:rsidRDefault="00F64864" w:rsidP="002C242C">
      <w:pPr>
        <w:pStyle w:val="ListParagraph"/>
        <w:numPr>
          <w:ilvl w:val="0"/>
          <w:numId w:val="18"/>
        </w:numPr>
        <w:ind w:left="0" w:hanging="357"/>
        <w:rPr>
          <w:szCs w:val="24"/>
        </w:rPr>
      </w:pPr>
      <w:r w:rsidRPr="00F64864">
        <w:rPr>
          <w:szCs w:val="24"/>
        </w:rPr>
        <w:t xml:space="preserve">DJ 503 </w:t>
      </w:r>
      <w:proofErr w:type="spellStart"/>
      <w:r w:rsidRPr="00F64864">
        <w:rPr>
          <w:szCs w:val="24"/>
        </w:rPr>
        <w:t>Fierbinți-Limită</w:t>
      </w:r>
      <w:proofErr w:type="spellEnd"/>
      <w:r w:rsidRPr="00F64864">
        <w:rPr>
          <w:szCs w:val="24"/>
        </w:rPr>
        <w:t xml:space="preserve"> </w:t>
      </w:r>
      <w:proofErr w:type="spellStart"/>
      <w:r w:rsidRPr="00F64864">
        <w:rPr>
          <w:szCs w:val="24"/>
        </w:rPr>
        <w:t>județ</w:t>
      </w:r>
      <w:proofErr w:type="spellEnd"/>
      <w:r w:rsidRPr="00F64864">
        <w:rPr>
          <w:szCs w:val="24"/>
        </w:rPr>
        <w:t xml:space="preserve"> </w:t>
      </w:r>
      <w:proofErr w:type="spellStart"/>
      <w:r w:rsidRPr="00F64864">
        <w:rPr>
          <w:szCs w:val="24"/>
        </w:rPr>
        <w:t>Argeș</w:t>
      </w:r>
      <w:proofErr w:type="spellEnd"/>
      <w:r w:rsidR="009044E5">
        <w:rPr>
          <w:szCs w:val="24"/>
        </w:rPr>
        <w:t xml:space="preserve"> – 2328,00</w:t>
      </w:r>
    </w:p>
    <w:p w:rsidR="00DF5CDA" w:rsidRDefault="00F64864" w:rsidP="002C242C">
      <w:pPr>
        <w:pStyle w:val="ListParagraph"/>
        <w:numPr>
          <w:ilvl w:val="0"/>
          <w:numId w:val="18"/>
        </w:numPr>
        <w:ind w:left="0" w:hanging="357"/>
        <w:rPr>
          <w:szCs w:val="24"/>
        </w:rPr>
      </w:pPr>
      <w:r w:rsidRPr="00DF5CDA">
        <w:rPr>
          <w:szCs w:val="24"/>
        </w:rPr>
        <w:t xml:space="preserve">DJ 611 </w:t>
      </w:r>
      <w:proofErr w:type="spellStart"/>
      <w:r w:rsidRPr="00DF5CDA">
        <w:rPr>
          <w:szCs w:val="24"/>
        </w:rPr>
        <w:t>Glogoveanu-Fierbinți</w:t>
      </w:r>
      <w:proofErr w:type="spellEnd"/>
      <w:r w:rsidRPr="00DF5CDA">
        <w:rPr>
          <w:szCs w:val="24"/>
        </w:rPr>
        <w:t xml:space="preserve"> (DJ 503)</w:t>
      </w:r>
      <w:r w:rsidR="00DF5CDA" w:rsidRPr="00DF5CDA">
        <w:rPr>
          <w:szCs w:val="24"/>
        </w:rPr>
        <w:t xml:space="preserve"> </w:t>
      </w:r>
      <w:r w:rsidR="00DF5CDA">
        <w:rPr>
          <w:szCs w:val="24"/>
        </w:rPr>
        <w:t>– 4303.00</w:t>
      </w:r>
    </w:p>
    <w:p w:rsidR="00F64864" w:rsidRPr="00DF5CDA" w:rsidRDefault="00F64864" w:rsidP="002C242C">
      <w:pPr>
        <w:pStyle w:val="ListParagraph"/>
        <w:numPr>
          <w:ilvl w:val="0"/>
          <w:numId w:val="18"/>
        </w:numPr>
        <w:ind w:left="0" w:hanging="357"/>
        <w:rPr>
          <w:szCs w:val="24"/>
        </w:rPr>
      </w:pPr>
      <w:r w:rsidRPr="00DF5CDA">
        <w:rPr>
          <w:szCs w:val="24"/>
        </w:rPr>
        <w:t xml:space="preserve">DJ 611 </w:t>
      </w:r>
      <w:proofErr w:type="spellStart"/>
      <w:r w:rsidRPr="00DF5CDA">
        <w:rPr>
          <w:szCs w:val="24"/>
        </w:rPr>
        <w:t>Limită</w:t>
      </w:r>
      <w:proofErr w:type="spellEnd"/>
      <w:r w:rsidRPr="00DF5CDA">
        <w:rPr>
          <w:szCs w:val="24"/>
        </w:rPr>
        <w:t xml:space="preserve"> </w:t>
      </w:r>
      <w:proofErr w:type="spellStart"/>
      <w:r w:rsidRPr="00DF5CDA">
        <w:rPr>
          <w:szCs w:val="24"/>
        </w:rPr>
        <w:t>județ</w:t>
      </w:r>
      <w:proofErr w:type="spellEnd"/>
      <w:r w:rsidRPr="00DF5CDA">
        <w:rPr>
          <w:szCs w:val="24"/>
        </w:rPr>
        <w:t xml:space="preserve"> </w:t>
      </w:r>
      <w:proofErr w:type="spellStart"/>
      <w:r w:rsidRPr="00DF5CDA">
        <w:rPr>
          <w:szCs w:val="24"/>
        </w:rPr>
        <w:t>Teleorman</w:t>
      </w:r>
      <w:proofErr w:type="spellEnd"/>
      <w:r w:rsidRPr="00DF5CDA">
        <w:rPr>
          <w:szCs w:val="24"/>
        </w:rPr>
        <w:t xml:space="preserve"> – </w:t>
      </w:r>
      <w:proofErr w:type="spellStart"/>
      <w:r w:rsidRPr="00DF5CDA">
        <w:rPr>
          <w:szCs w:val="24"/>
        </w:rPr>
        <w:t>Glogoveanu</w:t>
      </w:r>
      <w:proofErr w:type="spellEnd"/>
      <w:r w:rsidR="00DF5CDA">
        <w:rPr>
          <w:szCs w:val="24"/>
        </w:rPr>
        <w:t xml:space="preserve"> – 1009.00</w:t>
      </w:r>
    </w:p>
    <w:p w:rsidR="00F64864" w:rsidRPr="00F64864" w:rsidRDefault="00F64864" w:rsidP="002C242C">
      <w:pPr>
        <w:spacing w:after="0" w:line="240" w:lineRule="auto"/>
        <w:jc w:val="both"/>
        <w:rPr>
          <w:rFonts w:ascii="Times New Roman" w:hAnsi="Times New Roman"/>
          <w:sz w:val="24"/>
          <w:szCs w:val="24"/>
        </w:rPr>
      </w:pPr>
      <w:proofErr w:type="spellStart"/>
      <w:proofErr w:type="gramStart"/>
      <w:r w:rsidRPr="00F64864">
        <w:rPr>
          <w:rFonts w:ascii="Times New Roman" w:hAnsi="Times New Roman"/>
          <w:sz w:val="24"/>
          <w:szCs w:val="24"/>
        </w:rPr>
        <w:t>și</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sunt</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pe</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teritoriul</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administrativ</w:t>
      </w:r>
      <w:proofErr w:type="spellEnd"/>
      <w:r w:rsidRPr="00F64864">
        <w:rPr>
          <w:rFonts w:ascii="Times New Roman" w:hAnsi="Times New Roman"/>
          <w:sz w:val="24"/>
          <w:szCs w:val="24"/>
        </w:rPr>
        <w:t xml:space="preserve"> al </w:t>
      </w:r>
      <w:proofErr w:type="spellStart"/>
      <w:r w:rsidRPr="00F64864">
        <w:rPr>
          <w:rFonts w:ascii="Times New Roman" w:hAnsi="Times New Roman"/>
          <w:sz w:val="24"/>
          <w:szCs w:val="24"/>
        </w:rPr>
        <w:t>comunei</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Șelaru</w:t>
      </w:r>
      <w:proofErr w:type="spellEnd"/>
      <w:r w:rsidRPr="00F64864">
        <w:rPr>
          <w:rFonts w:ascii="Times New Roman" w:hAnsi="Times New Roman"/>
          <w:sz w:val="24"/>
          <w:szCs w:val="24"/>
        </w:rPr>
        <w:t>.</w:t>
      </w:r>
      <w:proofErr w:type="gramEnd"/>
    </w:p>
    <w:p w:rsidR="00F64864" w:rsidRPr="00F64864" w:rsidRDefault="00F64864" w:rsidP="002C242C">
      <w:pPr>
        <w:spacing w:after="0" w:line="240" w:lineRule="auto"/>
        <w:jc w:val="both"/>
        <w:rPr>
          <w:rFonts w:ascii="Times New Roman" w:hAnsi="Times New Roman"/>
          <w:sz w:val="24"/>
          <w:szCs w:val="24"/>
        </w:rPr>
      </w:pPr>
      <w:proofErr w:type="spellStart"/>
      <w:r w:rsidRPr="00F64864">
        <w:rPr>
          <w:rFonts w:ascii="Times New Roman" w:hAnsi="Times New Roman"/>
          <w:sz w:val="24"/>
          <w:szCs w:val="24"/>
        </w:rPr>
        <w:t>Coordonate</w:t>
      </w:r>
      <w:proofErr w:type="spellEnd"/>
      <w:r w:rsidRPr="00F64864">
        <w:rPr>
          <w:rFonts w:ascii="Times New Roman" w:hAnsi="Times New Roman"/>
          <w:sz w:val="24"/>
          <w:szCs w:val="24"/>
        </w:rPr>
        <w:t xml:space="preserve"> Stereo 70:</w:t>
      </w:r>
    </w:p>
    <w:tbl>
      <w:tblPr>
        <w:tblW w:w="9229" w:type="dxa"/>
        <w:tblInd w:w="93" w:type="dxa"/>
        <w:tblLook w:val="04A0" w:firstRow="1" w:lastRow="0" w:firstColumn="1" w:lastColumn="0" w:noHBand="0" w:noVBand="1"/>
      </w:tblPr>
      <w:tblGrid>
        <w:gridCol w:w="3075"/>
        <w:gridCol w:w="3246"/>
        <w:gridCol w:w="1379"/>
        <w:gridCol w:w="1529"/>
      </w:tblGrid>
      <w:tr w:rsidR="00F64864" w:rsidRPr="00F64864" w:rsidTr="00867507">
        <w:trPr>
          <w:trHeight w:val="39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864" w:rsidRPr="00F64864" w:rsidRDefault="00F64864" w:rsidP="00867507">
            <w:pPr>
              <w:jc w:val="center"/>
              <w:rPr>
                <w:rFonts w:ascii="Times New Roman" w:hAnsi="Times New Roman"/>
                <w:color w:val="000000"/>
                <w:sz w:val="24"/>
                <w:szCs w:val="24"/>
              </w:rPr>
            </w:pPr>
            <w:proofErr w:type="spellStart"/>
            <w:r w:rsidRPr="00F64864">
              <w:rPr>
                <w:rFonts w:ascii="Times New Roman" w:hAnsi="Times New Roman"/>
                <w:color w:val="000000"/>
                <w:sz w:val="24"/>
                <w:szCs w:val="24"/>
              </w:rPr>
              <w:t>Localitate</w:t>
            </w:r>
            <w:proofErr w:type="spellEnd"/>
          </w:p>
        </w:tc>
        <w:tc>
          <w:tcPr>
            <w:tcW w:w="3246" w:type="dxa"/>
            <w:tcBorders>
              <w:top w:val="single" w:sz="8" w:space="0" w:color="auto"/>
              <w:left w:val="nil"/>
              <w:bottom w:val="single" w:sz="8" w:space="0" w:color="auto"/>
              <w:right w:val="single" w:sz="8" w:space="0" w:color="auto"/>
            </w:tcBorders>
            <w:shd w:val="clear" w:color="auto" w:fill="auto"/>
            <w:noWrap/>
            <w:vAlign w:val="center"/>
            <w:hideMark/>
          </w:tcPr>
          <w:p w:rsidR="00F64864" w:rsidRPr="00F64864" w:rsidRDefault="00F64864" w:rsidP="00867507">
            <w:pPr>
              <w:jc w:val="center"/>
              <w:rPr>
                <w:rFonts w:ascii="Times New Roman" w:hAnsi="Times New Roman"/>
                <w:color w:val="000000"/>
                <w:sz w:val="24"/>
                <w:szCs w:val="24"/>
              </w:rPr>
            </w:pPr>
            <w:proofErr w:type="spellStart"/>
            <w:r w:rsidRPr="00F64864">
              <w:rPr>
                <w:rFonts w:ascii="Times New Roman" w:hAnsi="Times New Roman"/>
                <w:color w:val="000000"/>
                <w:sz w:val="24"/>
                <w:szCs w:val="24"/>
              </w:rPr>
              <w:t>Obiect</w:t>
            </w:r>
            <w:proofErr w:type="spellEnd"/>
          </w:p>
        </w:tc>
        <w:tc>
          <w:tcPr>
            <w:tcW w:w="1379" w:type="dxa"/>
            <w:tcBorders>
              <w:top w:val="single" w:sz="8" w:space="0" w:color="auto"/>
              <w:left w:val="nil"/>
              <w:bottom w:val="nil"/>
              <w:right w:val="nil"/>
            </w:tcBorders>
            <w:shd w:val="clear" w:color="auto" w:fill="auto"/>
            <w:noWrap/>
            <w:vAlign w:val="center"/>
            <w:hideMark/>
          </w:tcPr>
          <w:p w:rsidR="00F64864" w:rsidRPr="00F64864" w:rsidRDefault="00F64864" w:rsidP="00867507">
            <w:pPr>
              <w:rPr>
                <w:rFonts w:ascii="Times New Roman" w:hAnsi="Times New Roman"/>
                <w:color w:val="000000"/>
                <w:sz w:val="24"/>
                <w:szCs w:val="24"/>
              </w:rPr>
            </w:pPr>
            <w:proofErr w:type="spellStart"/>
            <w:r w:rsidRPr="00F64864">
              <w:rPr>
                <w:rFonts w:ascii="Times New Roman" w:hAnsi="Times New Roman"/>
                <w:color w:val="000000"/>
                <w:sz w:val="24"/>
                <w:szCs w:val="24"/>
                <w:lang w:eastAsia="ro-RO"/>
              </w:rPr>
              <w:t>Pozitie</w:t>
            </w:r>
            <w:proofErr w:type="spellEnd"/>
            <w:r w:rsidRPr="00F64864">
              <w:rPr>
                <w:rFonts w:ascii="Times New Roman" w:hAnsi="Times New Roman"/>
                <w:color w:val="000000"/>
                <w:sz w:val="24"/>
                <w:szCs w:val="24"/>
                <w:lang w:eastAsia="ro-RO"/>
              </w:rPr>
              <w:t xml:space="preserve"> X</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4864" w:rsidRPr="00F64864" w:rsidRDefault="00F64864" w:rsidP="00867507">
            <w:pPr>
              <w:rPr>
                <w:rFonts w:ascii="Times New Roman" w:hAnsi="Times New Roman"/>
                <w:color w:val="000000"/>
                <w:sz w:val="24"/>
                <w:szCs w:val="24"/>
              </w:rPr>
            </w:pPr>
            <w:proofErr w:type="spellStart"/>
            <w:r w:rsidRPr="00F64864">
              <w:rPr>
                <w:rFonts w:ascii="Times New Roman" w:hAnsi="Times New Roman"/>
                <w:color w:val="000000"/>
                <w:sz w:val="24"/>
                <w:szCs w:val="24"/>
                <w:lang w:eastAsia="ro-RO"/>
              </w:rPr>
              <w:t>Pozitie</w:t>
            </w:r>
            <w:proofErr w:type="spellEnd"/>
            <w:r w:rsidRPr="00F64864">
              <w:rPr>
                <w:rFonts w:ascii="Times New Roman" w:hAnsi="Times New Roman"/>
                <w:color w:val="000000"/>
                <w:sz w:val="24"/>
                <w:szCs w:val="24"/>
                <w:lang w:eastAsia="ro-RO"/>
              </w:rPr>
              <w:t xml:space="preserve"> Y</w:t>
            </w:r>
          </w:p>
        </w:tc>
      </w:tr>
      <w:tr w:rsidR="00F64864" w:rsidRPr="00F64864" w:rsidTr="00867507">
        <w:trPr>
          <w:trHeight w:val="300"/>
        </w:trPr>
        <w:tc>
          <w:tcPr>
            <w:tcW w:w="3075" w:type="dxa"/>
            <w:vMerge w:val="restart"/>
            <w:tcBorders>
              <w:top w:val="single" w:sz="8" w:space="0" w:color="auto"/>
              <w:left w:val="single" w:sz="8" w:space="0" w:color="auto"/>
              <w:bottom w:val="single" w:sz="4" w:space="0" w:color="auto"/>
              <w:right w:val="single" w:sz="8" w:space="0" w:color="auto"/>
            </w:tcBorders>
            <w:vAlign w:val="center"/>
            <w:hideMark/>
          </w:tcPr>
          <w:p w:rsidR="00F64864" w:rsidRPr="00F64864" w:rsidRDefault="00F64864" w:rsidP="00867507">
            <w:pPr>
              <w:rPr>
                <w:rFonts w:ascii="Times New Roman" w:hAnsi="Times New Roman"/>
                <w:color w:val="000000"/>
                <w:sz w:val="24"/>
                <w:szCs w:val="24"/>
              </w:rPr>
            </w:pPr>
            <w:proofErr w:type="spellStart"/>
            <w:r w:rsidRPr="00F64864">
              <w:rPr>
                <w:rFonts w:ascii="Times New Roman" w:hAnsi="Times New Roman"/>
                <w:sz w:val="24"/>
                <w:szCs w:val="24"/>
              </w:rPr>
              <w:t>Fierbinți-Limită</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județ</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Argeș</w:t>
            </w:r>
            <w:proofErr w:type="spellEnd"/>
          </w:p>
        </w:tc>
        <w:tc>
          <w:tcPr>
            <w:tcW w:w="32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4864" w:rsidRPr="00F64864" w:rsidRDefault="00F64864" w:rsidP="00867507">
            <w:pPr>
              <w:jc w:val="center"/>
              <w:rPr>
                <w:rFonts w:ascii="Times New Roman" w:hAnsi="Times New Roman"/>
                <w:color w:val="000000"/>
                <w:sz w:val="24"/>
                <w:szCs w:val="24"/>
              </w:rPr>
            </w:pPr>
            <w:r w:rsidRPr="00F64864">
              <w:rPr>
                <w:rFonts w:ascii="Times New Roman" w:hAnsi="Times New Roman"/>
                <w:color w:val="000000"/>
                <w:sz w:val="24"/>
                <w:szCs w:val="24"/>
              </w:rPr>
              <w:t>DJ 503</w:t>
            </w:r>
          </w:p>
        </w:tc>
        <w:tc>
          <w:tcPr>
            <w:tcW w:w="1379" w:type="dxa"/>
            <w:tcBorders>
              <w:top w:val="single" w:sz="8" w:space="0" w:color="auto"/>
              <w:left w:val="nil"/>
              <w:bottom w:val="single" w:sz="4" w:space="0" w:color="auto"/>
              <w:right w:val="single" w:sz="4" w:space="0" w:color="auto"/>
            </w:tcBorders>
            <w:shd w:val="clear" w:color="auto" w:fill="auto"/>
            <w:noWrap/>
            <w:vAlign w:val="bottom"/>
            <w:hideMark/>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335366.03</w:t>
            </w:r>
          </w:p>
        </w:tc>
        <w:tc>
          <w:tcPr>
            <w:tcW w:w="1529" w:type="dxa"/>
            <w:tcBorders>
              <w:top w:val="single" w:sz="8" w:space="0" w:color="auto"/>
              <w:left w:val="nil"/>
              <w:bottom w:val="single" w:sz="4" w:space="0" w:color="auto"/>
              <w:right w:val="single" w:sz="8" w:space="0" w:color="auto"/>
            </w:tcBorders>
            <w:shd w:val="clear" w:color="auto" w:fill="auto"/>
            <w:noWrap/>
            <w:vAlign w:val="bottom"/>
            <w:hideMark/>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521250.25</w:t>
            </w:r>
          </w:p>
        </w:tc>
      </w:tr>
      <w:tr w:rsidR="00F64864" w:rsidRPr="00F64864" w:rsidTr="00867507">
        <w:trPr>
          <w:trHeight w:val="315"/>
        </w:trPr>
        <w:tc>
          <w:tcPr>
            <w:tcW w:w="3075" w:type="dxa"/>
            <w:vMerge/>
            <w:tcBorders>
              <w:top w:val="nil"/>
              <w:left w:val="single" w:sz="8" w:space="0" w:color="auto"/>
              <w:bottom w:val="single" w:sz="4" w:space="0" w:color="auto"/>
              <w:right w:val="single" w:sz="8" w:space="0" w:color="auto"/>
            </w:tcBorders>
            <w:vAlign w:val="center"/>
            <w:hideMark/>
          </w:tcPr>
          <w:p w:rsidR="00F64864" w:rsidRPr="00F64864" w:rsidRDefault="00F64864" w:rsidP="00867507">
            <w:pPr>
              <w:rPr>
                <w:rFonts w:ascii="Times New Roman" w:hAnsi="Times New Roman"/>
                <w:color w:val="000000"/>
                <w:sz w:val="24"/>
                <w:szCs w:val="24"/>
              </w:rPr>
            </w:pPr>
          </w:p>
        </w:tc>
        <w:tc>
          <w:tcPr>
            <w:tcW w:w="3246" w:type="dxa"/>
            <w:vMerge/>
            <w:tcBorders>
              <w:top w:val="single" w:sz="8" w:space="0" w:color="auto"/>
              <w:left w:val="single" w:sz="8" w:space="0" w:color="auto"/>
              <w:bottom w:val="single" w:sz="4" w:space="0" w:color="auto"/>
              <w:right w:val="single" w:sz="8" w:space="0" w:color="auto"/>
            </w:tcBorders>
            <w:vAlign w:val="center"/>
            <w:hideMark/>
          </w:tcPr>
          <w:p w:rsidR="00F64864" w:rsidRPr="00F64864" w:rsidRDefault="00F64864" w:rsidP="00867507">
            <w:pPr>
              <w:rPr>
                <w:rFonts w:ascii="Times New Roman" w:hAnsi="Times New Roman"/>
                <w:color w:val="000000"/>
                <w:sz w:val="24"/>
                <w:szCs w:val="24"/>
              </w:rPr>
            </w:pPr>
          </w:p>
        </w:tc>
        <w:tc>
          <w:tcPr>
            <w:tcW w:w="1379" w:type="dxa"/>
            <w:tcBorders>
              <w:top w:val="nil"/>
              <w:left w:val="nil"/>
              <w:bottom w:val="single" w:sz="4" w:space="0" w:color="auto"/>
              <w:right w:val="single" w:sz="4" w:space="0" w:color="auto"/>
            </w:tcBorders>
            <w:shd w:val="clear" w:color="auto" w:fill="auto"/>
            <w:noWrap/>
            <w:vAlign w:val="bottom"/>
            <w:hideMark/>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334042.77</w:t>
            </w:r>
          </w:p>
        </w:tc>
        <w:tc>
          <w:tcPr>
            <w:tcW w:w="1529" w:type="dxa"/>
            <w:tcBorders>
              <w:top w:val="nil"/>
              <w:left w:val="nil"/>
              <w:bottom w:val="single" w:sz="4" w:space="0" w:color="auto"/>
              <w:right w:val="single" w:sz="8" w:space="0" w:color="auto"/>
            </w:tcBorders>
            <w:shd w:val="clear" w:color="auto" w:fill="auto"/>
            <w:noWrap/>
            <w:vAlign w:val="bottom"/>
            <w:hideMark/>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523154.35</w:t>
            </w:r>
          </w:p>
        </w:tc>
      </w:tr>
      <w:tr w:rsidR="00F64864" w:rsidRPr="00F64864" w:rsidTr="00867507">
        <w:trPr>
          <w:trHeight w:val="315"/>
        </w:trPr>
        <w:tc>
          <w:tcPr>
            <w:tcW w:w="3075" w:type="dxa"/>
            <w:vMerge w:val="restart"/>
            <w:tcBorders>
              <w:top w:val="single" w:sz="4" w:space="0" w:color="auto"/>
              <w:left w:val="single" w:sz="4" w:space="0" w:color="auto"/>
              <w:right w:val="single" w:sz="4" w:space="0" w:color="auto"/>
            </w:tcBorders>
            <w:vAlign w:val="center"/>
          </w:tcPr>
          <w:p w:rsidR="00F64864" w:rsidRPr="00F64864" w:rsidRDefault="00F64864" w:rsidP="00867507">
            <w:pPr>
              <w:rPr>
                <w:rFonts w:ascii="Times New Roman" w:hAnsi="Times New Roman"/>
                <w:color w:val="000000"/>
                <w:sz w:val="24"/>
                <w:szCs w:val="24"/>
              </w:rPr>
            </w:pPr>
            <w:proofErr w:type="spellStart"/>
            <w:r w:rsidRPr="00F64864">
              <w:rPr>
                <w:rFonts w:ascii="Times New Roman" w:hAnsi="Times New Roman"/>
                <w:sz w:val="24"/>
                <w:szCs w:val="24"/>
              </w:rPr>
              <w:t>Glogoveanu-Fierbinți</w:t>
            </w:r>
            <w:proofErr w:type="spellEnd"/>
          </w:p>
        </w:tc>
        <w:tc>
          <w:tcPr>
            <w:tcW w:w="3246" w:type="dxa"/>
            <w:vMerge w:val="restart"/>
            <w:tcBorders>
              <w:top w:val="single" w:sz="4" w:space="0" w:color="auto"/>
              <w:left w:val="single" w:sz="4" w:space="0" w:color="auto"/>
              <w:right w:val="single" w:sz="4" w:space="0" w:color="auto"/>
            </w:tcBorders>
            <w:vAlign w:val="center"/>
          </w:tcPr>
          <w:p w:rsidR="00F64864" w:rsidRPr="00F64864" w:rsidRDefault="00F64864" w:rsidP="00867507">
            <w:pPr>
              <w:jc w:val="center"/>
              <w:rPr>
                <w:rFonts w:ascii="Times New Roman" w:hAnsi="Times New Roman"/>
                <w:color w:val="000000"/>
                <w:sz w:val="24"/>
                <w:szCs w:val="24"/>
              </w:rPr>
            </w:pPr>
            <w:r w:rsidRPr="00F64864">
              <w:rPr>
                <w:rFonts w:ascii="Times New Roman" w:hAnsi="Times New Roman"/>
                <w:color w:val="000000"/>
                <w:sz w:val="24"/>
                <w:szCs w:val="24"/>
              </w:rPr>
              <w:t>DJ 611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334034.09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523160.92</w:t>
            </w:r>
          </w:p>
        </w:tc>
      </w:tr>
      <w:tr w:rsidR="00F64864" w:rsidRPr="00F64864" w:rsidTr="00867507">
        <w:trPr>
          <w:trHeight w:val="315"/>
        </w:trPr>
        <w:tc>
          <w:tcPr>
            <w:tcW w:w="3075" w:type="dxa"/>
            <w:vMerge/>
            <w:tcBorders>
              <w:left w:val="single" w:sz="4" w:space="0" w:color="auto"/>
              <w:bottom w:val="single" w:sz="4" w:space="0" w:color="auto"/>
              <w:right w:val="single" w:sz="4" w:space="0" w:color="auto"/>
            </w:tcBorders>
            <w:vAlign w:val="center"/>
          </w:tcPr>
          <w:p w:rsidR="00F64864" w:rsidRPr="00F64864" w:rsidRDefault="00F64864" w:rsidP="00867507">
            <w:pPr>
              <w:rPr>
                <w:rFonts w:ascii="Times New Roman" w:hAnsi="Times New Roman"/>
                <w:color w:val="000000"/>
                <w:sz w:val="24"/>
                <w:szCs w:val="24"/>
              </w:rPr>
            </w:pPr>
          </w:p>
        </w:tc>
        <w:tc>
          <w:tcPr>
            <w:tcW w:w="3246" w:type="dxa"/>
            <w:vMerge/>
            <w:tcBorders>
              <w:left w:val="single" w:sz="4" w:space="0" w:color="auto"/>
              <w:bottom w:val="single" w:sz="4" w:space="0" w:color="auto"/>
              <w:right w:val="single" w:sz="4" w:space="0" w:color="auto"/>
            </w:tcBorders>
            <w:vAlign w:val="center"/>
          </w:tcPr>
          <w:p w:rsidR="00F64864" w:rsidRPr="00F64864" w:rsidRDefault="00F64864" w:rsidP="00867507">
            <w:pPr>
              <w:jc w:val="center"/>
              <w:rPr>
                <w:rFonts w:ascii="Times New Roman" w:hAnsi="Times New Roman"/>
                <w:color w:val="000000"/>
                <w:sz w:val="24"/>
                <w:szCs w:val="24"/>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331691.28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526731.44</w:t>
            </w:r>
          </w:p>
        </w:tc>
      </w:tr>
      <w:tr w:rsidR="00F64864" w:rsidRPr="00F64864" w:rsidTr="00867507">
        <w:trPr>
          <w:trHeight w:val="315"/>
        </w:trPr>
        <w:tc>
          <w:tcPr>
            <w:tcW w:w="3075" w:type="dxa"/>
            <w:vMerge w:val="restart"/>
            <w:tcBorders>
              <w:top w:val="single" w:sz="4" w:space="0" w:color="auto"/>
              <w:left w:val="single" w:sz="4" w:space="0" w:color="auto"/>
              <w:right w:val="single" w:sz="4" w:space="0" w:color="auto"/>
            </w:tcBorders>
            <w:vAlign w:val="center"/>
          </w:tcPr>
          <w:p w:rsidR="00F64864" w:rsidRPr="00F64864" w:rsidRDefault="00F64864" w:rsidP="00867507">
            <w:pPr>
              <w:rPr>
                <w:rFonts w:ascii="Times New Roman" w:hAnsi="Times New Roman"/>
                <w:color w:val="000000"/>
                <w:sz w:val="24"/>
                <w:szCs w:val="24"/>
              </w:rPr>
            </w:pPr>
            <w:proofErr w:type="spellStart"/>
            <w:r w:rsidRPr="00F64864">
              <w:rPr>
                <w:rFonts w:ascii="Times New Roman" w:hAnsi="Times New Roman"/>
                <w:sz w:val="24"/>
                <w:szCs w:val="24"/>
              </w:rPr>
              <w:t>Limită</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județ</w:t>
            </w:r>
            <w:proofErr w:type="spellEnd"/>
            <w:r w:rsidRPr="00F64864">
              <w:rPr>
                <w:rFonts w:ascii="Times New Roman" w:hAnsi="Times New Roman"/>
                <w:sz w:val="24"/>
                <w:szCs w:val="24"/>
              </w:rPr>
              <w:t xml:space="preserve"> </w:t>
            </w:r>
            <w:proofErr w:type="spellStart"/>
            <w:r w:rsidRPr="00F64864">
              <w:rPr>
                <w:rFonts w:ascii="Times New Roman" w:hAnsi="Times New Roman"/>
                <w:sz w:val="24"/>
                <w:szCs w:val="24"/>
              </w:rPr>
              <w:t>Teleorman</w:t>
            </w:r>
            <w:proofErr w:type="spellEnd"/>
            <w:r w:rsidRPr="00F64864">
              <w:rPr>
                <w:rFonts w:ascii="Times New Roman" w:hAnsi="Times New Roman"/>
                <w:sz w:val="24"/>
                <w:szCs w:val="24"/>
              </w:rPr>
              <w:t xml:space="preserve"> – </w:t>
            </w:r>
            <w:proofErr w:type="spellStart"/>
            <w:r w:rsidRPr="00F64864">
              <w:rPr>
                <w:rFonts w:ascii="Times New Roman" w:hAnsi="Times New Roman"/>
                <w:sz w:val="24"/>
                <w:szCs w:val="24"/>
              </w:rPr>
              <w:t>Glogoveanu</w:t>
            </w:r>
            <w:proofErr w:type="spellEnd"/>
          </w:p>
        </w:tc>
        <w:tc>
          <w:tcPr>
            <w:tcW w:w="3246" w:type="dxa"/>
            <w:vMerge w:val="restart"/>
            <w:tcBorders>
              <w:top w:val="single" w:sz="4" w:space="0" w:color="auto"/>
              <w:left w:val="single" w:sz="4" w:space="0" w:color="auto"/>
              <w:right w:val="single" w:sz="4" w:space="0" w:color="auto"/>
            </w:tcBorders>
            <w:vAlign w:val="center"/>
          </w:tcPr>
          <w:p w:rsidR="00F64864" w:rsidRPr="00F64864" w:rsidRDefault="00F64864" w:rsidP="00867507">
            <w:pPr>
              <w:jc w:val="center"/>
              <w:rPr>
                <w:rFonts w:ascii="Times New Roman" w:hAnsi="Times New Roman"/>
                <w:color w:val="000000"/>
                <w:sz w:val="24"/>
                <w:szCs w:val="24"/>
              </w:rPr>
            </w:pPr>
            <w:r w:rsidRPr="00F64864">
              <w:rPr>
                <w:rFonts w:ascii="Times New Roman" w:hAnsi="Times New Roman"/>
                <w:color w:val="000000"/>
                <w:sz w:val="24"/>
                <w:szCs w:val="24"/>
              </w:rPr>
              <w:t>DJ 611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331274.22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528456.84</w:t>
            </w:r>
          </w:p>
        </w:tc>
      </w:tr>
      <w:tr w:rsidR="00F64864" w:rsidRPr="00F64864" w:rsidTr="00867507">
        <w:trPr>
          <w:trHeight w:val="315"/>
        </w:trPr>
        <w:tc>
          <w:tcPr>
            <w:tcW w:w="3075" w:type="dxa"/>
            <w:vMerge/>
            <w:tcBorders>
              <w:left w:val="single" w:sz="4" w:space="0" w:color="auto"/>
              <w:bottom w:val="single" w:sz="4" w:space="0" w:color="auto"/>
              <w:right w:val="single" w:sz="4" w:space="0" w:color="auto"/>
            </w:tcBorders>
            <w:vAlign w:val="center"/>
          </w:tcPr>
          <w:p w:rsidR="00F64864" w:rsidRPr="00F64864" w:rsidRDefault="00F64864" w:rsidP="00867507">
            <w:pPr>
              <w:rPr>
                <w:rFonts w:ascii="Times New Roman" w:hAnsi="Times New Roman"/>
                <w:color w:val="000000"/>
                <w:sz w:val="24"/>
                <w:szCs w:val="24"/>
              </w:rPr>
            </w:pPr>
          </w:p>
        </w:tc>
        <w:tc>
          <w:tcPr>
            <w:tcW w:w="3246" w:type="dxa"/>
            <w:vMerge/>
            <w:tcBorders>
              <w:left w:val="single" w:sz="4" w:space="0" w:color="auto"/>
              <w:bottom w:val="single" w:sz="4" w:space="0" w:color="auto"/>
              <w:right w:val="single" w:sz="4" w:space="0" w:color="auto"/>
            </w:tcBorders>
            <w:vAlign w:val="center"/>
          </w:tcPr>
          <w:p w:rsidR="00F64864" w:rsidRPr="00F64864" w:rsidRDefault="00F64864" w:rsidP="00867507">
            <w:pPr>
              <w:rPr>
                <w:rFonts w:ascii="Times New Roman" w:hAnsi="Times New Roman"/>
                <w:color w:val="000000"/>
                <w:sz w:val="24"/>
                <w:szCs w:val="24"/>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330548.03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864" w:rsidRPr="00F64864" w:rsidRDefault="00F64864" w:rsidP="00867507">
            <w:pPr>
              <w:rPr>
                <w:rFonts w:ascii="Times New Roman" w:hAnsi="Times New Roman"/>
                <w:color w:val="000000"/>
                <w:sz w:val="24"/>
                <w:szCs w:val="24"/>
              </w:rPr>
            </w:pPr>
            <w:r w:rsidRPr="00F64864">
              <w:rPr>
                <w:rFonts w:ascii="Times New Roman" w:hAnsi="Times New Roman"/>
                <w:color w:val="000000"/>
                <w:sz w:val="24"/>
                <w:szCs w:val="24"/>
              </w:rPr>
              <w:t>529283.32</w:t>
            </w:r>
          </w:p>
        </w:tc>
      </w:tr>
    </w:tbl>
    <w:p w:rsidR="00462282" w:rsidRPr="00462282" w:rsidRDefault="00462282" w:rsidP="00D4004E">
      <w:pPr>
        <w:spacing w:after="0" w:line="240" w:lineRule="auto"/>
        <w:ind w:firstLine="360"/>
        <w:jc w:val="both"/>
        <w:rPr>
          <w:rFonts w:ascii="Times New Roman" w:eastAsia="Calibri" w:hAnsi="Times New Roman"/>
          <w:sz w:val="24"/>
          <w:szCs w:val="24"/>
          <w:lang w:val="ro-RO" w:eastAsia="x-none"/>
        </w:rPr>
      </w:pPr>
      <w:r w:rsidRPr="00462282">
        <w:rPr>
          <w:rFonts w:ascii="Times New Roman" w:eastAsia="Calibri" w:hAnsi="Times New Roman"/>
          <w:sz w:val="24"/>
          <w:szCs w:val="24"/>
          <w:lang w:val="ro-RO" w:eastAsia="x-none"/>
        </w:rPr>
        <w:t>Structura rutieră a fost adoptată astfel încât sa fie capabilă să preia solicitările date de traficul estimat, să asigure siguranţ</w:t>
      </w:r>
      <w:r w:rsidR="00D4004E">
        <w:rPr>
          <w:rFonts w:ascii="Times New Roman" w:eastAsia="Calibri" w:hAnsi="Times New Roman"/>
          <w:sz w:val="24"/>
          <w:szCs w:val="24"/>
          <w:lang w:val="ro-RO" w:eastAsia="x-none"/>
        </w:rPr>
        <w:t>a</w:t>
      </w:r>
      <w:r w:rsidRPr="00462282">
        <w:rPr>
          <w:rFonts w:ascii="Times New Roman" w:eastAsia="Calibri" w:hAnsi="Times New Roman"/>
          <w:sz w:val="24"/>
          <w:szCs w:val="24"/>
          <w:lang w:val="ro-RO" w:eastAsia="x-none"/>
        </w:rPr>
        <w:t xml:space="preserve"> în exploatare şi protecţia împotriva zgomotelor pe toata durata de serviciu a drumului, duratã estimata la 10 ani pentru structura rutieră suplă.</w:t>
      </w:r>
    </w:p>
    <w:p w:rsidR="00462282" w:rsidRPr="00462282" w:rsidRDefault="00462282" w:rsidP="00D4004E">
      <w:pPr>
        <w:spacing w:after="0" w:line="240" w:lineRule="auto"/>
        <w:ind w:firstLine="360"/>
        <w:jc w:val="both"/>
        <w:rPr>
          <w:rFonts w:ascii="Times New Roman" w:eastAsia="Calibri" w:hAnsi="Times New Roman"/>
          <w:sz w:val="24"/>
          <w:szCs w:val="24"/>
          <w:lang w:eastAsia="x-none"/>
        </w:rPr>
      </w:pPr>
      <w:r w:rsidRPr="00462282">
        <w:rPr>
          <w:rFonts w:ascii="Times New Roman" w:eastAsia="Calibri" w:hAnsi="Times New Roman"/>
          <w:sz w:val="24"/>
          <w:szCs w:val="24"/>
          <w:lang w:val="ro-RO" w:eastAsia="x-none"/>
        </w:rPr>
        <w:t>Pentru tronsoanele de drum judeţean propuse pentru modernizare în cadrul acestui proiect s-a propus următoarea structură rutieră</w:t>
      </w:r>
      <w:r w:rsidRPr="00462282">
        <w:rPr>
          <w:rFonts w:ascii="Times New Roman" w:eastAsia="Calibri" w:hAnsi="Times New Roman"/>
          <w:sz w:val="24"/>
          <w:szCs w:val="24"/>
          <w:lang w:eastAsia="x-none"/>
        </w:rPr>
        <w:t>:</w:t>
      </w:r>
    </w:p>
    <w:p w:rsidR="00462282" w:rsidRPr="00462282" w:rsidRDefault="00462282" w:rsidP="00462282">
      <w:pPr>
        <w:spacing w:after="0" w:line="240" w:lineRule="auto"/>
        <w:ind w:firstLine="360"/>
        <w:rPr>
          <w:rFonts w:ascii="Times New Roman" w:eastAsia="Calibri" w:hAnsi="Times New Roman"/>
          <w:i/>
          <w:sz w:val="24"/>
          <w:szCs w:val="24"/>
          <w:lang w:val="fr-FR"/>
        </w:rPr>
      </w:pPr>
      <w:proofErr w:type="spellStart"/>
      <w:r w:rsidRPr="00462282">
        <w:rPr>
          <w:rFonts w:ascii="Times New Roman" w:eastAsia="Calibri" w:hAnsi="Times New Roman"/>
          <w:i/>
          <w:sz w:val="24"/>
          <w:szCs w:val="24"/>
          <w:lang w:val="fr-FR"/>
        </w:rPr>
        <w:t>Structur</w:t>
      </w:r>
      <w:proofErr w:type="spellEnd"/>
      <w:r w:rsidRPr="00462282">
        <w:rPr>
          <w:rFonts w:ascii="Times New Roman" w:eastAsia="Calibri" w:hAnsi="Times New Roman"/>
          <w:i/>
          <w:sz w:val="24"/>
          <w:szCs w:val="24"/>
          <w:lang w:val="ro-RO"/>
        </w:rPr>
        <w:t>ă</w:t>
      </w:r>
      <w:r w:rsidRPr="00462282">
        <w:rPr>
          <w:rFonts w:ascii="Times New Roman" w:eastAsia="Calibri" w:hAnsi="Times New Roman"/>
          <w:i/>
          <w:sz w:val="24"/>
          <w:szCs w:val="24"/>
          <w:lang w:val="fr-FR"/>
        </w:rPr>
        <w:t xml:space="preserve"> </w:t>
      </w:r>
      <w:proofErr w:type="spellStart"/>
      <w:r w:rsidRPr="00462282">
        <w:rPr>
          <w:rFonts w:ascii="Times New Roman" w:eastAsia="Calibri" w:hAnsi="Times New Roman"/>
          <w:i/>
          <w:sz w:val="24"/>
          <w:szCs w:val="24"/>
          <w:lang w:val="fr-FR"/>
        </w:rPr>
        <w:t>rutieră</w:t>
      </w:r>
      <w:proofErr w:type="spellEnd"/>
      <w:r w:rsidRPr="00462282">
        <w:rPr>
          <w:rFonts w:ascii="Times New Roman" w:eastAsia="Calibri" w:hAnsi="Times New Roman"/>
          <w:i/>
          <w:sz w:val="24"/>
          <w:szCs w:val="24"/>
          <w:lang w:val="fr-FR"/>
        </w:rPr>
        <w:t xml:space="preserve"> </w:t>
      </w:r>
      <w:proofErr w:type="spellStart"/>
      <w:r w:rsidRPr="00462282">
        <w:rPr>
          <w:rFonts w:ascii="Times New Roman" w:eastAsia="Calibri" w:hAnsi="Times New Roman"/>
          <w:i/>
          <w:sz w:val="24"/>
          <w:szCs w:val="24"/>
          <w:lang w:val="fr-FR"/>
        </w:rPr>
        <w:t>nouă</w:t>
      </w:r>
      <w:proofErr w:type="spellEnd"/>
      <w:r w:rsidRPr="00462282">
        <w:rPr>
          <w:rFonts w:ascii="Times New Roman" w:eastAsia="Calibri" w:hAnsi="Times New Roman"/>
          <w:i/>
          <w:sz w:val="24"/>
          <w:szCs w:val="24"/>
          <w:lang w:val="fr-FR"/>
        </w:rPr>
        <w:t xml:space="preserve"> SRN</w:t>
      </w:r>
    </w:p>
    <w:p w:rsidR="00462282" w:rsidRPr="00462282" w:rsidRDefault="00462282" w:rsidP="00462282">
      <w:pPr>
        <w:numPr>
          <w:ilvl w:val="0"/>
          <w:numId w:val="17"/>
        </w:numPr>
        <w:spacing w:after="0" w:line="240" w:lineRule="auto"/>
        <w:rPr>
          <w:rFonts w:ascii="Times New Roman" w:eastAsia="Calibri" w:hAnsi="Times New Roman"/>
          <w:sz w:val="24"/>
          <w:szCs w:val="24"/>
          <w:lang w:val="fr-FR" w:eastAsia="x-none"/>
        </w:rPr>
      </w:pPr>
      <w:r w:rsidRPr="00462282">
        <w:rPr>
          <w:rFonts w:ascii="Times New Roman" w:eastAsia="Calibri" w:hAnsi="Times New Roman"/>
          <w:sz w:val="24"/>
          <w:szCs w:val="24"/>
          <w:lang w:val="fr-FR" w:eastAsia="x-none"/>
        </w:rPr>
        <w:t xml:space="preserve">4 cm </w:t>
      </w:r>
      <w:proofErr w:type="spellStart"/>
      <w:r w:rsidRPr="00462282">
        <w:rPr>
          <w:rFonts w:ascii="Times New Roman" w:eastAsia="Calibri" w:hAnsi="Times New Roman"/>
          <w:sz w:val="24"/>
          <w:szCs w:val="24"/>
          <w:lang w:val="fr-FR" w:eastAsia="x-none"/>
        </w:rPr>
        <w:t>strat</w:t>
      </w:r>
      <w:proofErr w:type="spellEnd"/>
      <w:r w:rsidRPr="00462282">
        <w:rPr>
          <w:rFonts w:ascii="Times New Roman" w:eastAsia="Calibri" w:hAnsi="Times New Roman"/>
          <w:sz w:val="24"/>
          <w:szCs w:val="24"/>
          <w:lang w:val="fr-FR" w:eastAsia="x-none"/>
        </w:rPr>
        <w:t xml:space="preserve"> </w:t>
      </w:r>
      <w:proofErr w:type="gramStart"/>
      <w:r w:rsidRPr="00462282">
        <w:rPr>
          <w:rFonts w:ascii="Times New Roman" w:eastAsia="Calibri" w:hAnsi="Times New Roman"/>
          <w:sz w:val="24"/>
          <w:szCs w:val="24"/>
          <w:lang w:val="fr-FR" w:eastAsia="x-none"/>
        </w:rPr>
        <w:t xml:space="preserve">de </w:t>
      </w:r>
      <w:proofErr w:type="spellStart"/>
      <w:r w:rsidRPr="00462282">
        <w:rPr>
          <w:rFonts w:ascii="Times New Roman" w:eastAsia="Calibri" w:hAnsi="Times New Roman"/>
          <w:sz w:val="24"/>
          <w:szCs w:val="24"/>
          <w:lang w:val="fr-FR" w:eastAsia="x-none"/>
        </w:rPr>
        <w:t>uzura</w:t>
      </w:r>
      <w:proofErr w:type="spellEnd"/>
      <w:proofErr w:type="gram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din</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beton</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asfaltic</w:t>
      </w:r>
      <w:proofErr w:type="spellEnd"/>
      <w:r w:rsidRPr="00462282">
        <w:rPr>
          <w:rFonts w:ascii="Times New Roman" w:eastAsia="Calibri" w:hAnsi="Times New Roman"/>
          <w:sz w:val="24"/>
          <w:szCs w:val="24"/>
          <w:lang w:val="fr-FR" w:eastAsia="x-none"/>
        </w:rPr>
        <w:t xml:space="preserve"> BA16 </w:t>
      </w:r>
    </w:p>
    <w:p w:rsidR="00462282" w:rsidRPr="00462282" w:rsidRDefault="00462282" w:rsidP="00462282">
      <w:pPr>
        <w:numPr>
          <w:ilvl w:val="0"/>
          <w:numId w:val="17"/>
        </w:numPr>
        <w:spacing w:after="0" w:line="240" w:lineRule="auto"/>
        <w:rPr>
          <w:rFonts w:ascii="Times New Roman" w:eastAsia="Calibri" w:hAnsi="Times New Roman"/>
          <w:sz w:val="24"/>
          <w:szCs w:val="24"/>
          <w:lang w:val="fr-FR" w:eastAsia="x-none"/>
        </w:rPr>
      </w:pPr>
      <w:r w:rsidRPr="00462282">
        <w:rPr>
          <w:rFonts w:ascii="Times New Roman" w:eastAsia="Calibri" w:hAnsi="Times New Roman"/>
          <w:sz w:val="24"/>
          <w:szCs w:val="24"/>
          <w:lang w:val="fr-FR" w:eastAsia="x-none"/>
        </w:rPr>
        <w:t xml:space="preserve">5 cm </w:t>
      </w:r>
      <w:proofErr w:type="spellStart"/>
      <w:r w:rsidRPr="00462282">
        <w:rPr>
          <w:rFonts w:ascii="Times New Roman" w:eastAsia="Calibri" w:hAnsi="Times New Roman"/>
          <w:sz w:val="24"/>
          <w:szCs w:val="24"/>
          <w:lang w:val="fr-FR" w:eastAsia="x-none"/>
        </w:rPr>
        <w:t>strat</w:t>
      </w:r>
      <w:proofErr w:type="spellEnd"/>
      <w:r w:rsidRPr="00462282">
        <w:rPr>
          <w:rFonts w:ascii="Times New Roman" w:eastAsia="Calibri" w:hAnsi="Times New Roman"/>
          <w:sz w:val="24"/>
          <w:szCs w:val="24"/>
          <w:lang w:val="fr-FR" w:eastAsia="x-none"/>
        </w:rPr>
        <w:t xml:space="preserve"> de </w:t>
      </w:r>
      <w:proofErr w:type="spellStart"/>
      <w:r w:rsidRPr="00462282">
        <w:rPr>
          <w:rFonts w:ascii="Times New Roman" w:eastAsia="Calibri" w:hAnsi="Times New Roman"/>
          <w:sz w:val="24"/>
          <w:szCs w:val="24"/>
          <w:lang w:val="fr-FR" w:eastAsia="x-none"/>
        </w:rPr>
        <w:t>legatura</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din</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beton</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asfaltic</w:t>
      </w:r>
      <w:proofErr w:type="spellEnd"/>
      <w:r w:rsidRPr="00462282">
        <w:rPr>
          <w:rFonts w:ascii="Times New Roman" w:eastAsia="Calibri" w:hAnsi="Times New Roman"/>
          <w:sz w:val="24"/>
          <w:szCs w:val="24"/>
          <w:lang w:val="fr-FR" w:eastAsia="x-none"/>
        </w:rPr>
        <w:t xml:space="preserve"> BAD 22.4</w:t>
      </w:r>
    </w:p>
    <w:p w:rsidR="00462282" w:rsidRPr="00462282" w:rsidRDefault="00462282" w:rsidP="00462282">
      <w:pPr>
        <w:numPr>
          <w:ilvl w:val="0"/>
          <w:numId w:val="17"/>
        </w:numPr>
        <w:spacing w:after="0" w:line="240" w:lineRule="auto"/>
        <w:rPr>
          <w:rFonts w:ascii="Times New Roman" w:eastAsia="Calibri" w:hAnsi="Times New Roman"/>
          <w:sz w:val="24"/>
          <w:szCs w:val="24"/>
          <w:lang w:val="fr-FR" w:eastAsia="x-none"/>
        </w:rPr>
      </w:pPr>
      <w:r w:rsidRPr="00462282">
        <w:rPr>
          <w:rFonts w:ascii="Times New Roman" w:eastAsia="Calibri" w:hAnsi="Times New Roman"/>
          <w:sz w:val="24"/>
          <w:szCs w:val="24"/>
          <w:lang w:val="fr-FR" w:eastAsia="x-none"/>
        </w:rPr>
        <w:t xml:space="preserve">15 cm </w:t>
      </w:r>
      <w:proofErr w:type="spellStart"/>
      <w:r w:rsidRPr="00462282">
        <w:rPr>
          <w:rFonts w:ascii="Times New Roman" w:eastAsia="Calibri" w:hAnsi="Times New Roman"/>
          <w:sz w:val="24"/>
          <w:szCs w:val="24"/>
          <w:lang w:val="fr-FR" w:eastAsia="x-none"/>
        </w:rPr>
        <w:t>strat</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superior</w:t>
      </w:r>
      <w:proofErr w:type="spellEnd"/>
      <w:r w:rsidRPr="00462282">
        <w:rPr>
          <w:rFonts w:ascii="Times New Roman" w:eastAsia="Calibri" w:hAnsi="Times New Roman"/>
          <w:sz w:val="24"/>
          <w:szCs w:val="24"/>
          <w:lang w:val="fr-FR" w:eastAsia="x-none"/>
        </w:rPr>
        <w:t xml:space="preserve"> de </w:t>
      </w:r>
      <w:proofErr w:type="spellStart"/>
      <w:r w:rsidRPr="00462282">
        <w:rPr>
          <w:rFonts w:ascii="Times New Roman" w:eastAsia="Calibri" w:hAnsi="Times New Roman"/>
          <w:sz w:val="24"/>
          <w:szCs w:val="24"/>
          <w:lang w:val="fr-FR" w:eastAsia="x-none"/>
        </w:rPr>
        <w:t>fundație</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din</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piatră</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spartă</w:t>
      </w:r>
      <w:proofErr w:type="spellEnd"/>
      <w:r w:rsidRPr="00462282">
        <w:rPr>
          <w:rFonts w:ascii="Times New Roman" w:eastAsia="Calibri" w:hAnsi="Times New Roman"/>
          <w:sz w:val="24"/>
          <w:szCs w:val="24"/>
          <w:lang w:val="fr-FR" w:eastAsia="x-none"/>
        </w:rPr>
        <w:t xml:space="preserve"> </w:t>
      </w:r>
    </w:p>
    <w:p w:rsidR="00462282" w:rsidRPr="00462282" w:rsidRDefault="00462282" w:rsidP="00462282">
      <w:pPr>
        <w:numPr>
          <w:ilvl w:val="0"/>
          <w:numId w:val="17"/>
        </w:numPr>
        <w:spacing w:after="0" w:line="240" w:lineRule="auto"/>
        <w:rPr>
          <w:rFonts w:ascii="Times New Roman" w:eastAsia="Calibri" w:hAnsi="Times New Roman"/>
          <w:sz w:val="24"/>
          <w:szCs w:val="24"/>
          <w:lang w:val="fr-FR" w:eastAsia="x-none"/>
        </w:rPr>
      </w:pPr>
      <w:r w:rsidRPr="00462282">
        <w:rPr>
          <w:rFonts w:ascii="Times New Roman" w:eastAsia="Calibri" w:hAnsi="Times New Roman"/>
          <w:sz w:val="24"/>
          <w:szCs w:val="24"/>
          <w:lang w:val="fr-FR" w:eastAsia="x-none"/>
        </w:rPr>
        <w:t xml:space="preserve">15 cm </w:t>
      </w:r>
      <w:proofErr w:type="spellStart"/>
      <w:r w:rsidRPr="00462282">
        <w:rPr>
          <w:rFonts w:ascii="Times New Roman" w:eastAsia="Calibri" w:hAnsi="Times New Roman"/>
          <w:sz w:val="24"/>
          <w:szCs w:val="24"/>
          <w:lang w:val="fr-FR" w:eastAsia="x-none"/>
        </w:rPr>
        <w:t>strat</w:t>
      </w:r>
      <w:proofErr w:type="spellEnd"/>
      <w:r w:rsidRPr="00462282">
        <w:rPr>
          <w:rFonts w:ascii="Times New Roman" w:eastAsia="Calibri" w:hAnsi="Times New Roman"/>
          <w:sz w:val="24"/>
          <w:szCs w:val="24"/>
          <w:lang w:val="fr-FR" w:eastAsia="x-none"/>
        </w:rPr>
        <w:t xml:space="preserve"> de </w:t>
      </w:r>
      <w:proofErr w:type="spellStart"/>
      <w:r w:rsidRPr="00462282">
        <w:rPr>
          <w:rFonts w:ascii="Times New Roman" w:eastAsia="Calibri" w:hAnsi="Times New Roman"/>
          <w:sz w:val="24"/>
          <w:szCs w:val="24"/>
          <w:lang w:val="fr-FR" w:eastAsia="x-none"/>
        </w:rPr>
        <w:t>fundatie</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din</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balast</w:t>
      </w:r>
      <w:proofErr w:type="spellEnd"/>
    </w:p>
    <w:p w:rsidR="00462282" w:rsidRPr="00462282" w:rsidRDefault="00462282" w:rsidP="00462282">
      <w:pPr>
        <w:numPr>
          <w:ilvl w:val="0"/>
          <w:numId w:val="17"/>
        </w:numPr>
        <w:spacing w:after="0" w:line="240" w:lineRule="auto"/>
        <w:rPr>
          <w:rFonts w:ascii="Times New Roman" w:eastAsia="Calibri" w:hAnsi="Times New Roman"/>
          <w:sz w:val="24"/>
          <w:szCs w:val="24"/>
          <w:lang w:val="fr-FR" w:eastAsia="x-none"/>
        </w:rPr>
      </w:pPr>
      <w:r w:rsidRPr="00462282">
        <w:rPr>
          <w:rFonts w:ascii="Times New Roman" w:eastAsia="Calibri" w:hAnsi="Times New Roman"/>
          <w:sz w:val="24"/>
          <w:szCs w:val="24"/>
          <w:lang w:val="fr-FR" w:eastAsia="x-none"/>
        </w:rPr>
        <w:t xml:space="preserve">10 cm </w:t>
      </w:r>
      <w:proofErr w:type="spellStart"/>
      <w:r w:rsidRPr="00462282">
        <w:rPr>
          <w:rFonts w:ascii="Times New Roman" w:eastAsia="Calibri" w:hAnsi="Times New Roman"/>
          <w:sz w:val="24"/>
          <w:szCs w:val="24"/>
          <w:lang w:val="fr-FR" w:eastAsia="x-none"/>
        </w:rPr>
        <w:t>reprofilare</w:t>
      </w:r>
      <w:proofErr w:type="spellEnd"/>
      <w:r w:rsidRPr="00462282">
        <w:rPr>
          <w:rFonts w:ascii="Times New Roman" w:eastAsia="Calibri" w:hAnsi="Times New Roman"/>
          <w:sz w:val="24"/>
          <w:szCs w:val="24"/>
          <w:lang w:val="fr-FR" w:eastAsia="x-none"/>
        </w:rPr>
        <w:t xml:space="preserve"> </w:t>
      </w:r>
      <w:proofErr w:type="spellStart"/>
      <w:r w:rsidRPr="00462282">
        <w:rPr>
          <w:rFonts w:ascii="Times New Roman" w:eastAsia="Calibri" w:hAnsi="Times New Roman"/>
          <w:sz w:val="24"/>
          <w:szCs w:val="24"/>
          <w:lang w:val="fr-FR" w:eastAsia="x-none"/>
        </w:rPr>
        <w:t>strat</w:t>
      </w:r>
      <w:proofErr w:type="spellEnd"/>
      <w:r w:rsidRPr="00462282">
        <w:rPr>
          <w:rFonts w:ascii="Times New Roman" w:eastAsia="Calibri" w:hAnsi="Times New Roman"/>
          <w:sz w:val="24"/>
          <w:szCs w:val="24"/>
          <w:lang w:val="fr-FR" w:eastAsia="x-none"/>
        </w:rPr>
        <w:t xml:space="preserve"> de </w:t>
      </w:r>
      <w:proofErr w:type="spellStart"/>
      <w:r w:rsidRPr="00462282">
        <w:rPr>
          <w:rFonts w:ascii="Times New Roman" w:eastAsia="Calibri" w:hAnsi="Times New Roman"/>
          <w:sz w:val="24"/>
          <w:szCs w:val="24"/>
          <w:lang w:val="fr-FR" w:eastAsia="x-none"/>
        </w:rPr>
        <w:t>pietriș</w:t>
      </w:r>
      <w:proofErr w:type="spellEnd"/>
      <w:r w:rsidRPr="00462282">
        <w:rPr>
          <w:rFonts w:ascii="Times New Roman" w:eastAsia="Calibri" w:hAnsi="Times New Roman"/>
          <w:sz w:val="24"/>
          <w:szCs w:val="24"/>
          <w:lang w:val="fr-FR" w:eastAsia="x-none"/>
        </w:rPr>
        <w:t xml:space="preserve"> existent</w:t>
      </w:r>
    </w:p>
    <w:p w:rsidR="00462282" w:rsidRPr="004F6116" w:rsidRDefault="00462282" w:rsidP="004F6116">
      <w:pPr>
        <w:spacing w:after="0" w:line="240" w:lineRule="auto"/>
        <w:ind w:firstLine="360"/>
        <w:rPr>
          <w:rFonts w:ascii="Times New Roman" w:eastAsia="Calibri" w:hAnsi="Times New Roman"/>
          <w:sz w:val="24"/>
          <w:szCs w:val="24"/>
          <w:lang w:val="ro-RO" w:eastAsia="x-none"/>
        </w:rPr>
      </w:pPr>
      <w:r w:rsidRPr="004F6116">
        <w:rPr>
          <w:rFonts w:ascii="Times New Roman" w:eastAsia="Calibri" w:hAnsi="Times New Roman"/>
          <w:sz w:val="24"/>
          <w:szCs w:val="24"/>
          <w:lang w:val="ro-RO" w:eastAsia="x-none"/>
        </w:rPr>
        <w:t xml:space="preserve">Drumurile laterale se vor amenaja pe o lungime de 10 m cu aceeași structură rutieră ca pe tronsonul de drum ce se modernizează. </w:t>
      </w:r>
    </w:p>
    <w:p w:rsidR="003544B8" w:rsidRPr="004F6116" w:rsidRDefault="003544B8" w:rsidP="004F6116">
      <w:pPr>
        <w:numPr>
          <w:ilvl w:val="0"/>
          <w:numId w:val="19"/>
        </w:numPr>
        <w:spacing w:after="0" w:line="240" w:lineRule="auto"/>
        <w:ind w:left="0"/>
        <w:jc w:val="both"/>
        <w:rPr>
          <w:rFonts w:ascii="Times New Roman" w:hAnsi="Times New Roman"/>
          <w:b/>
          <w:i/>
          <w:sz w:val="24"/>
          <w:szCs w:val="24"/>
          <w:lang w:val="it-IT"/>
        </w:rPr>
      </w:pPr>
      <w:r w:rsidRPr="004F6116">
        <w:rPr>
          <w:rFonts w:ascii="Times New Roman" w:hAnsi="Times New Roman"/>
          <w:b/>
          <w:i/>
          <w:sz w:val="24"/>
          <w:szCs w:val="24"/>
          <w:lang w:val="it-IT"/>
        </w:rPr>
        <w:t xml:space="preserve">SCURGEREA APELOR </w:t>
      </w:r>
    </w:p>
    <w:p w:rsidR="003544B8" w:rsidRPr="004F6116" w:rsidRDefault="003544B8" w:rsidP="004711F0">
      <w:pPr>
        <w:spacing w:after="0" w:line="240" w:lineRule="auto"/>
        <w:ind w:firstLine="360"/>
        <w:rPr>
          <w:rFonts w:ascii="Times New Roman" w:hAnsi="Times New Roman"/>
          <w:sz w:val="24"/>
          <w:szCs w:val="24"/>
          <w:lang w:eastAsia="x-none"/>
        </w:rPr>
      </w:pPr>
      <w:proofErr w:type="spellStart"/>
      <w:r w:rsidRPr="004F6116">
        <w:rPr>
          <w:rFonts w:ascii="Times New Roman" w:hAnsi="Times New Roman"/>
          <w:sz w:val="24"/>
          <w:szCs w:val="24"/>
          <w:lang w:eastAsia="x-none"/>
        </w:rPr>
        <w:t>Scurgerea</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apelor</w:t>
      </w:r>
      <w:proofErr w:type="spellEnd"/>
      <w:r w:rsidRPr="004F6116">
        <w:rPr>
          <w:rFonts w:ascii="Times New Roman" w:hAnsi="Times New Roman"/>
          <w:sz w:val="24"/>
          <w:szCs w:val="24"/>
          <w:lang w:eastAsia="x-none"/>
        </w:rPr>
        <w:t xml:space="preserve"> se </w:t>
      </w:r>
      <w:proofErr w:type="spellStart"/>
      <w:proofErr w:type="gramStart"/>
      <w:r w:rsidRPr="004F6116">
        <w:rPr>
          <w:rFonts w:ascii="Times New Roman" w:hAnsi="Times New Roman"/>
          <w:sz w:val="24"/>
          <w:szCs w:val="24"/>
          <w:lang w:eastAsia="x-none"/>
        </w:rPr>
        <w:t>va</w:t>
      </w:r>
      <w:proofErr w:type="spellEnd"/>
      <w:proofErr w:type="gram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realiza</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prin</w:t>
      </w:r>
      <w:proofErr w:type="spellEnd"/>
      <w:r w:rsidRPr="004F6116">
        <w:rPr>
          <w:rFonts w:ascii="Times New Roman" w:hAnsi="Times New Roman"/>
          <w:sz w:val="24"/>
          <w:szCs w:val="24"/>
          <w:lang w:eastAsia="x-none"/>
        </w:rPr>
        <w:t xml:space="preserve"> </w:t>
      </w:r>
      <w:proofErr w:type="spellStart"/>
      <w:r w:rsidR="00C57DF4">
        <w:rPr>
          <w:rFonts w:ascii="Times New Roman" w:hAnsi="Times New Roman"/>
          <w:sz w:val="24"/>
          <w:szCs w:val="24"/>
          <w:lang w:eastAsia="x-none"/>
        </w:rPr>
        <w:t>șanț</w:t>
      </w:r>
      <w:r w:rsidRPr="004F6116">
        <w:rPr>
          <w:rFonts w:ascii="Times New Roman" w:hAnsi="Times New Roman"/>
          <w:sz w:val="24"/>
          <w:szCs w:val="24"/>
          <w:lang w:eastAsia="x-none"/>
        </w:rPr>
        <w:t>urile</w:t>
      </w:r>
      <w:proofErr w:type="spellEnd"/>
      <w:r w:rsidRPr="004F6116">
        <w:rPr>
          <w:rFonts w:ascii="Times New Roman" w:hAnsi="Times New Roman"/>
          <w:sz w:val="24"/>
          <w:szCs w:val="24"/>
          <w:lang w:eastAsia="x-none"/>
        </w:rPr>
        <w:t xml:space="preserve"> din </w:t>
      </w:r>
      <w:proofErr w:type="spellStart"/>
      <w:r w:rsidRPr="004F6116">
        <w:rPr>
          <w:rFonts w:ascii="Times New Roman" w:hAnsi="Times New Roman"/>
          <w:sz w:val="24"/>
          <w:szCs w:val="24"/>
          <w:lang w:eastAsia="x-none"/>
        </w:rPr>
        <w:t>p</w:t>
      </w:r>
      <w:r w:rsidR="00C57DF4">
        <w:rPr>
          <w:rFonts w:ascii="Times New Roman" w:hAnsi="Times New Roman"/>
          <w:sz w:val="24"/>
          <w:szCs w:val="24"/>
          <w:lang w:eastAsia="x-none"/>
        </w:rPr>
        <w:t>ă</w:t>
      </w:r>
      <w:r w:rsidRPr="004F6116">
        <w:rPr>
          <w:rFonts w:ascii="Times New Roman" w:hAnsi="Times New Roman"/>
          <w:sz w:val="24"/>
          <w:szCs w:val="24"/>
          <w:lang w:eastAsia="x-none"/>
        </w:rPr>
        <w:t>m</w:t>
      </w:r>
      <w:r w:rsidR="00C57DF4">
        <w:rPr>
          <w:rFonts w:ascii="Times New Roman" w:hAnsi="Times New Roman"/>
          <w:sz w:val="24"/>
          <w:szCs w:val="24"/>
          <w:lang w:eastAsia="x-none"/>
        </w:rPr>
        <w:t>â</w:t>
      </w:r>
      <w:r w:rsidRPr="004F6116">
        <w:rPr>
          <w:rFonts w:ascii="Times New Roman" w:hAnsi="Times New Roman"/>
          <w:sz w:val="24"/>
          <w:szCs w:val="24"/>
          <w:lang w:eastAsia="x-none"/>
        </w:rPr>
        <w:t>nt</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proiectate</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pe</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ambele</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p</w:t>
      </w:r>
      <w:r w:rsidR="00C57DF4">
        <w:rPr>
          <w:rFonts w:ascii="Times New Roman" w:hAnsi="Times New Roman"/>
          <w:sz w:val="24"/>
          <w:szCs w:val="24"/>
          <w:lang w:eastAsia="x-none"/>
        </w:rPr>
        <w:t>ărț</w:t>
      </w:r>
      <w:r w:rsidRPr="004F6116">
        <w:rPr>
          <w:rFonts w:ascii="Times New Roman" w:hAnsi="Times New Roman"/>
          <w:sz w:val="24"/>
          <w:szCs w:val="24"/>
          <w:lang w:eastAsia="x-none"/>
        </w:rPr>
        <w:t>i</w:t>
      </w:r>
      <w:proofErr w:type="spellEnd"/>
      <w:r w:rsidRPr="004F6116">
        <w:rPr>
          <w:rFonts w:ascii="Times New Roman" w:hAnsi="Times New Roman"/>
          <w:sz w:val="24"/>
          <w:szCs w:val="24"/>
          <w:lang w:eastAsia="x-none"/>
        </w:rPr>
        <w:t xml:space="preserve"> ale </w:t>
      </w:r>
      <w:proofErr w:type="spellStart"/>
      <w:r w:rsidRPr="004F6116">
        <w:rPr>
          <w:rFonts w:ascii="Times New Roman" w:hAnsi="Times New Roman"/>
          <w:sz w:val="24"/>
          <w:szCs w:val="24"/>
          <w:lang w:eastAsia="x-none"/>
        </w:rPr>
        <w:t>sectoarelor</w:t>
      </w:r>
      <w:proofErr w:type="spellEnd"/>
      <w:r w:rsidRPr="004F6116">
        <w:rPr>
          <w:rFonts w:ascii="Times New Roman" w:hAnsi="Times New Roman"/>
          <w:sz w:val="24"/>
          <w:szCs w:val="24"/>
          <w:lang w:eastAsia="x-none"/>
        </w:rPr>
        <w:t xml:space="preserve"> de drum de </w:t>
      </w:r>
      <w:proofErr w:type="spellStart"/>
      <w:r w:rsidRPr="004F6116">
        <w:rPr>
          <w:rFonts w:ascii="Times New Roman" w:hAnsi="Times New Roman"/>
          <w:sz w:val="24"/>
          <w:szCs w:val="24"/>
          <w:lang w:eastAsia="x-none"/>
        </w:rPr>
        <w:t>pe</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cele</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dou</w:t>
      </w:r>
      <w:r w:rsidR="00C57DF4">
        <w:rPr>
          <w:rFonts w:ascii="Times New Roman" w:hAnsi="Times New Roman"/>
          <w:sz w:val="24"/>
          <w:szCs w:val="24"/>
          <w:lang w:eastAsia="x-none"/>
        </w:rPr>
        <w:t>ă</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drumuri</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jude</w:t>
      </w:r>
      <w:r w:rsidR="0099591B">
        <w:rPr>
          <w:rFonts w:ascii="Times New Roman" w:hAnsi="Times New Roman"/>
          <w:sz w:val="24"/>
          <w:szCs w:val="24"/>
          <w:lang w:eastAsia="x-none"/>
        </w:rPr>
        <w:t>ț</w:t>
      </w:r>
      <w:r w:rsidRPr="004F6116">
        <w:rPr>
          <w:rFonts w:ascii="Times New Roman" w:hAnsi="Times New Roman"/>
          <w:sz w:val="24"/>
          <w:szCs w:val="24"/>
          <w:lang w:eastAsia="x-none"/>
        </w:rPr>
        <w:t>ene</w:t>
      </w:r>
      <w:proofErr w:type="spellEnd"/>
      <w:r w:rsidRPr="004F6116">
        <w:rPr>
          <w:rFonts w:ascii="Times New Roman" w:hAnsi="Times New Roman"/>
          <w:sz w:val="24"/>
          <w:szCs w:val="24"/>
          <w:lang w:eastAsia="x-none"/>
        </w:rPr>
        <w:t xml:space="preserve"> DJ 503 </w:t>
      </w:r>
      <w:proofErr w:type="spellStart"/>
      <w:r w:rsidR="0099591B">
        <w:rPr>
          <w:rFonts w:ascii="Times New Roman" w:hAnsi="Times New Roman"/>
          <w:sz w:val="24"/>
          <w:szCs w:val="24"/>
          <w:lang w:eastAsia="x-none"/>
        </w:rPr>
        <w:t>ș</w:t>
      </w:r>
      <w:r w:rsidRPr="004F6116">
        <w:rPr>
          <w:rFonts w:ascii="Times New Roman" w:hAnsi="Times New Roman"/>
          <w:sz w:val="24"/>
          <w:szCs w:val="24"/>
          <w:lang w:eastAsia="x-none"/>
        </w:rPr>
        <w:t>i</w:t>
      </w:r>
      <w:proofErr w:type="spellEnd"/>
      <w:r w:rsidRPr="004F6116">
        <w:rPr>
          <w:rFonts w:ascii="Times New Roman" w:hAnsi="Times New Roman"/>
          <w:sz w:val="24"/>
          <w:szCs w:val="24"/>
          <w:lang w:eastAsia="x-none"/>
        </w:rPr>
        <w:t xml:space="preserve"> DJ 611.</w:t>
      </w:r>
    </w:p>
    <w:p w:rsidR="003544B8" w:rsidRPr="004F6116" w:rsidRDefault="003544B8" w:rsidP="0099591B">
      <w:pPr>
        <w:spacing w:after="0" w:line="240" w:lineRule="auto"/>
        <w:ind w:firstLine="360"/>
        <w:jc w:val="both"/>
        <w:rPr>
          <w:rFonts w:ascii="Times New Roman" w:hAnsi="Times New Roman"/>
          <w:sz w:val="24"/>
          <w:szCs w:val="24"/>
          <w:lang w:eastAsia="x-none"/>
        </w:rPr>
      </w:pPr>
      <w:proofErr w:type="spellStart"/>
      <w:r w:rsidRPr="004F6116">
        <w:rPr>
          <w:rFonts w:ascii="Times New Roman" w:hAnsi="Times New Roman"/>
          <w:sz w:val="24"/>
          <w:szCs w:val="24"/>
          <w:lang w:eastAsia="x-none"/>
        </w:rPr>
        <w:t>Pentru</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rezolvarea</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scurgerii</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apelor</w:t>
      </w:r>
      <w:proofErr w:type="spellEnd"/>
      <w:r w:rsidRPr="004F6116">
        <w:rPr>
          <w:rFonts w:ascii="Times New Roman" w:hAnsi="Times New Roman"/>
          <w:sz w:val="24"/>
          <w:szCs w:val="24"/>
          <w:lang w:eastAsia="x-none"/>
        </w:rPr>
        <w:t xml:space="preserve"> </w:t>
      </w:r>
      <w:proofErr w:type="spellStart"/>
      <w:r w:rsidR="0099591B">
        <w:rPr>
          <w:rFonts w:ascii="Times New Roman" w:hAnsi="Times New Roman"/>
          <w:sz w:val="24"/>
          <w:szCs w:val="24"/>
          <w:lang w:eastAsia="x-none"/>
        </w:rPr>
        <w:t>ș</w:t>
      </w:r>
      <w:r w:rsidRPr="004F6116">
        <w:rPr>
          <w:rFonts w:ascii="Times New Roman" w:hAnsi="Times New Roman"/>
          <w:sz w:val="24"/>
          <w:szCs w:val="24"/>
          <w:lang w:eastAsia="x-none"/>
        </w:rPr>
        <w:t>i</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dirijarea</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acestora</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c</w:t>
      </w:r>
      <w:r w:rsidR="0099591B">
        <w:rPr>
          <w:rFonts w:ascii="Times New Roman" w:hAnsi="Times New Roman"/>
          <w:sz w:val="24"/>
          <w:szCs w:val="24"/>
          <w:lang w:eastAsia="x-none"/>
        </w:rPr>
        <w:t>ă</w:t>
      </w:r>
      <w:r w:rsidRPr="004F6116">
        <w:rPr>
          <w:rFonts w:ascii="Times New Roman" w:hAnsi="Times New Roman"/>
          <w:sz w:val="24"/>
          <w:szCs w:val="24"/>
          <w:lang w:eastAsia="x-none"/>
        </w:rPr>
        <w:t>tre</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sistemele</w:t>
      </w:r>
      <w:proofErr w:type="spellEnd"/>
      <w:r w:rsidRPr="004F6116">
        <w:rPr>
          <w:rFonts w:ascii="Times New Roman" w:hAnsi="Times New Roman"/>
          <w:sz w:val="24"/>
          <w:szCs w:val="24"/>
          <w:lang w:eastAsia="x-none"/>
        </w:rPr>
        <w:t xml:space="preserve"> de </w:t>
      </w:r>
      <w:proofErr w:type="spellStart"/>
      <w:r w:rsidRPr="004F6116">
        <w:rPr>
          <w:rFonts w:ascii="Times New Roman" w:hAnsi="Times New Roman"/>
          <w:sz w:val="24"/>
          <w:szCs w:val="24"/>
          <w:lang w:eastAsia="x-none"/>
        </w:rPr>
        <w:t>scurgere</w:t>
      </w:r>
      <w:proofErr w:type="spellEnd"/>
      <w:r w:rsidRPr="004F6116">
        <w:rPr>
          <w:rFonts w:ascii="Times New Roman" w:hAnsi="Times New Roman"/>
          <w:sz w:val="24"/>
          <w:szCs w:val="24"/>
          <w:lang w:eastAsia="x-none"/>
        </w:rPr>
        <w:t xml:space="preserve"> a </w:t>
      </w:r>
      <w:proofErr w:type="spellStart"/>
      <w:r w:rsidRPr="004F6116">
        <w:rPr>
          <w:rFonts w:ascii="Times New Roman" w:hAnsi="Times New Roman"/>
          <w:sz w:val="24"/>
          <w:szCs w:val="24"/>
          <w:lang w:eastAsia="x-none"/>
        </w:rPr>
        <w:t>apelor</w:t>
      </w:r>
      <w:proofErr w:type="spellEnd"/>
      <w:r w:rsidRPr="004F6116">
        <w:rPr>
          <w:rFonts w:ascii="Times New Roman" w:hAnsi="Times New Roman"/>
          <w:sz w:val="24"/>
          <w:szCs w:val="24"/>
          <w:lang w:eastAsia="x-none"/>
        </w:rPr>
        <w:t xml:space="preserve"> </w:t>
      </w:r>
      <w:proofErr w:type="spellStart"/>
      <w:proofErr w:type="gramStart"/>
      <w:r w:rsidRPr="004F6116">
        <w:rPr>
          <w:rFonts w:ascii="Times New Roman" w:hAnsi="Times New Roman"/>
          <w:sz w:val="24"/>
          <w:szCs w:val="24"/>
          <w:lang w:eastAsia="x-none"/>
        </w:rPr>
        <w:t>este</w:t>
      </w:r>
      <w:proofErr w:type="spellEnd"/>
      <w:proofErr w:type="gram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necesar</w:t>
      </w:r>
      <w:r w:rsidR="0099591B">
        <w:rPr>
          <w:rFonts w:ascii="Times New Roman" w:hAnsi="Times New Roman"/>
          <w:sz w:val="24"/>
          <w:szCs w:val="24"/>
          <w:lang w:eastAsia="x-none"/>
        </w:rPr>
        <w:t>ă</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realizarea</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pantelor</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longitudinale</w:t>
      </w:r>
      <w:proofErr w:type="spellEnd"/>
      <w:r w:rsidRPr="004F6116">
        <w:rPr>
          <w:rFonts w:ascii="Times New Roman" w:hAnsi="Times New Roman"/>
          <w:sz w:val="24"/>
          <w:szCs w:val="24"/>
          <w:lang w:eastAsia="x-none"/>
        </w:rPr>
        <w:t xml:space="preserve"> </w:t>
      </w:r>
      <w:proofErr w:type="spellStart"/>
      <w:r w:rsidR="0099591B">
        <w:rPr>
          <w:rFonts w:ascii="Times New Roman" w:hAnsi="Times New Roman"/>
          <w:sz w:val="24"/>
          <w:szCs w:val="24"/>
          <w:lang w:eastAsia="x-none"/>
        </w:rPr>
        <w:t>ș</w:t>
      </w:r>
      <w:r w:rsidRPr="004F6116">
        <w:rPr>
          <w:rFonts w:ascii="Times New Roman" w:hAnsi="Times New Roman"/>
          <w:sz w:val="24"/>
          <w:szCs w:val="24"/>
          <w:lang w:eastAsia="x-none"/>
        </w:rPr>
        <w:t>i</w:t>
      </w:r>
      <w:proofErr w:type="spellEnd"/>
      <w:r w:rsidRPr="004F6116">
        <w:rPr>
          <w:rFonts w:ascii="Times New Roman" w:hAnsi="Times New Roman"/>
          <w:sz w:val="24"/>
          <w:szCs w:val="24"/>
          <w:lang w:eastAsia="x-none"/>
        </w:rPr>
        <w:t xml:space="preserve"> </w:t>
      </w:r>
      <w:proofErr w:type="spellStart"/>
      <w:r w:rsidRPr="004F6116">
        <w:rPr>
          <w:rFonts w:ascii="Times New Roman" w:hAnsi="Times New Roman"/>
          <w:sz w:val="24"/>
          <w:szCs w:val="24"/>
          <w:lang w:eastAsia="x-none"/>
        </w:rPr>
        <w:t>transversale</w:t>
      </w:r>
      <w:proofErr w:type="spellEnd"/>
      <w:r w:rsidRPr="004F6116">
        <w:rPr>
          <w:rFonts w:ascii="Times New Roman" w:hAnsi="Times New Roman"/>
          <w:sz w:val="24"/>
          <w:szCs w:val="24"/>
          <w:lang w:eastAsia="x-none"/>
        </w:rPr>
        <w:t>.</w:t>
      </w:r>
    </w:p>
    <w:p w:rsidR="003544B8" w:rsidRPr="00462282" w:rsidRDefault="003544B8" w:rsidP="0099591B">
      <w:pPr>
        <w:spacing w:after="0" w:line="240" w:lineRule="auto"/>
        <w:ind w:firstLine="360"/>
        <w:jc w:val="both"/>
        <w:rPr>
          <w:rFonts w:ascii="Times New Roman" w:eastAsia="Calibri" w:hAnsi="Times New Roman"/>
          <w:sz w:val="24"/>
          <w:szCs w:val="24"/>
          <w:lang w:val="ro-RO" w:eastAsia="x-none"/>
        </w:rPr>
      </w:pPr>
    </w:p>
    <w:p w:rsidR="0066746C" w:rsidRPr="0014164B" w:rsidRDefault="0066746C" w:rsidP="00DD3DB1">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lastRenderedPageBreak/>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8F3196" w:rsidRDefault="00726E0E" w:rsidP="008F3196">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w:t>
      </w:r>
      <w:r w:rsidR="008F3196" w:rsidRPr="00242E40">
        <w:rPr>
          <w:rFonts w:ascii="Times New Roman" w:hAnsi="Times New Roman"/>
          <w:i/>
          <w:sz w:val="24"/>
          <w:szCs w:val="24"/>
          <w:lang w:val="it-IT"/>
        </w:rPr>
        <w:t xml:space="preserve">în </w:t>
      </w:r>
      <w:proofErr w:type="spellStart"/>
      <w:r w:rsidR="008F3196" w:rsidRPr="00242E40">
        <w:rPr>
          <w:rFonts w:ascii="Times New Roman" w:hAnsi="Times New Roman"/>
          <w:i/>
          <w:sz w:val="24"/>
          <w:szCs w:val="24"/>
          <w:lang w:val="fr-FR"/>
        </w:rPr>
        <w:t>comuna</w:t>
      </w:r>
      <w:proofErr w:type="spellEnd"/>
      <w:r w:rsidR="008F3196" w:rsidRPr="00242E40">
        <w:rPr>
          <w:rFonts w:ascii="Times New Roman" w:hAnsi="Times New Roman"/>
          <w:i/>
          <w:sz w:val="24"/>
          <w:szCs w:val="24"/>
          <w:lang w:val="fr-FR"/>
        </w:rPr>
        <w:t xml:space="preserve"> </w:t>
      </w:r>
      <w:proofErr w:type="spellStart"/>
      <w:r w:rsidR="008F3196" w:rsidRPr="00242E40">
        <w:rPr>
          <w:rFonts w:ascii="Times New Roman" w:hAnsi="Times New Roman"/>
          <w:i/>
          <w:sz w:val="24"/>
          <w:szCs w:val="24"/>
          <w:lang w:val="fr-FR"/>
        </w:rPr>
        <w:t>Șelaru</w:t>
      </w:r>
      <w:proofErr w:type="spellEnd"/>
      <w:r w:rsidR="008F3196" w:rsidRPr="00242E40">
        <w:rPr>
          <w:rFonts w:ascii="Times New Roman" w:hAnsi="Times New Roman"/>
          <w:i/>
          <w:sz w:val="24"/>
          <w:szCs w:val="24"/>
          <w:lang w:val="fr-FR"/>
        </w:rPr>
        <w:t xml:space="preserve">, </w:t>
      </w:r>
      <w:proofErr w:type="spellStart"/>
      <w:r w:rsidR="008F3196" w:rsidRPr="00242E40">
        <w:rPr>
          <w:rFonts w:ascii="Times New Roman" w:hAnsi="Times New Roman"/>
          <w:i/>
          <w:sz w:val="24"/>
          <w:szCs w:val="24"/>
          <w:lang w:val="fr-FR"/>
        </w:rPr>
        <w:t>satul</w:t>
      </w:r>
      <w:proofErr w:type="spellEnd"/>
      <w:r w:rsidR="008F3196" w:rsidRPr="00242E40">
        <w:rPr>
          <w:rFonts w:ascii="Times New Roman" w:hAnsi="Times New Roman"/>
          <w:i/>
          <w:sz w:val="24"/>
          <w:szCs w:val="24"/>
          <w:lang w:val="fr-FR"/>
        </w:rPr>
        <w:t xml:space="preserve"> </w:t>
      </w:r>
      <w:proofErr w:type="spellStart"/>
      <w:r w:rsidR="008F3196" w:rsidRPr="00242E40">
        <w:rPr>
          <w:rFonts w:ascii="Times New Roman" w:hAnsi="Times New Roman"/>
          <w:i/>
          <w:sz w:val="24"/>
          <w:szCs w:val="24"/>
          <w:lang w:val="fr-FR"/>
        </w:rPr>
        <w:t>Fierbinți</w:t>
      </w:r>
      <w:proofErr w:type="spellEnd"/>
      <w:r w:rsidR="008F3196" w:rsidRPr="00242E40">
        <w:rPr>
          <w:rFonts w:ascii="Times New Roman" w:hAnsi="Times New Roman"/>
          <w:i/>
          <w:sz w:val="24"/>
          <w:szCs w:val="24"/>
          <w:lang w:val="fr-FR"/>
        </w:rPr>
        <w:t xml:space="preserve">, </w:t>
      </w:r>
      <w:proofErr w:type="spellStart"/>
      <w:r w:rsidR="008F3196" w:rsidRPr="00242E40">
        <w:rPr>
          <w:rFonts w:ascii="Times New Roman" w:hAnsi="Times New Roman"/>
          <w:i/>
          <w:sz w:val="24"/>
          <w:szCs w:val="24"/>
          <w:lang w:val="fr-FR"/>
        </w:rPr>
        <w:t>str</w:t>
      </w:r>
      <w:proofErr w:type="spellEnd"/>
      <w:r w:rsidR="008F3196" w:rsidRPr="00242E40">
        <w:rPr>
          <w:rFonts w:ascii="Times New Roman" w:hAnsi="Times New Roman"/>
          <w:i/>
          <w:sz w:val="24"/>
          <w:szCs w:val="24"/>
          <w:lang w:val="fr-FR"/>
        </w:rPr>
        <w:t xml:space="preserve">. DJ 503 </w:t>
      </w:r>
      <w:proofErr w:type="spellStart"/>
      <w:r w:rsidR="008F3196" w:rsidRPr="00242E40">
        <w:rPr>
          <w:rFonts w:ascii="Times New Roman" w:hAnsi="Times New Roman"/>
          <w:i/>
          <w:sz w:val="24"/>
          <w:szCs w:val="24"/>
          <w:lang w:val="fr-FR"/>
        </w:rPr>
        <w:t>și</w:t>
      </w:r>
      <w:proofErr w:type="spellEnd"/>
      <w:r w:rsidR="008F3196" w:rsidRPr="00242E40">
        <w:rPr>
          <w:rFonts w:ascii="Times New Roman" w:hAnsi="Times New Roman"/>
          <w:i/>
          <w:sz w:val="24"/>
          <w:szCs w:val="24"/>
          <w:lang w:val="fr-FR"/>
        </w:rPr>
        <w:t xml:space="preserve"> DJ 611,  </w:t>
      </w:r>
      <w:proofErr w:type="spellStart"/>
      <w:r w:rsidR="008F3196" w:rsidRPr="00242E40">
        <w:rPr>
          <w:rFonts w:ascii="Times New Roman" w:hAnsi="Times New Roman"/>
          <w:i/>
          <w:sz w:val="24"/>
          <w:szCs w:val="24"/>
          <w:lang w:val="fr-FR"/>
        </w:rPr>
        <w:t>județul</w:t>
      </w:r>
      <w:proofErr w:type="spellEnd"/>
      <w:r w:rsidR="008F3196" w:rsidRPr="00242E40">
        <w:rPr>
          <w:rFonts w:ascii="Times New Roman" w:hAnsi="Times New Roman"/>
          <w:i/>
          <w:sz w:val="24"/>
          <w:szCs w:val="24"/>
        </w:rPr>
        <w:t xml:space="preserve"> </w:t>
      </w:r>
      <w:proofErr w:type="spellStart"/>
      <w:r w:rsidR="008F3196" w:rsidRPr="00242E40">
        <w:rPr>
          <w:rFonts w:ascii="Times New Roman" w:hAnsi="Times New Roman"/>
          <w:i/>
          <w:sz w:val="24"/>
          <w:szCs w:val="24"/>
        </w:rPr>
        <w:t>Dâmbovița</w:t>
      </w:r>
      <w:proofErr w:type="spellEnd"/>
      <w:r w:rsidR="008F3196" w:rsidRPr="00242E40">
        <w:rPr>
          <w:rFonts w:ascii="Times New Roman" w:hAnsi="Times New Roman"/>
          <w:i/>
          <w:sz w:val="24"/>
          <w:szCs w:val="24"/>
        </w:rPr>
        <w:t>;</w:t>
      </w:r>
      <w:r w:rsidR="008F3196" w:rsidRPr="0014164B">
        <w:rPr>
          <w:rFonts w:ascii="Times New Roman" w:hAnsi="Times New Roman"/>
          <w:sz w:val="24"/>
          <w:szCs w:val="24"/>
        </w:rPr>
        <w:t xml:space="preserve"> </w:t>
      </w:r>
    </w:p>
    <w:p w:rsidR="00726E0E" w:rsidRPr="0014164B" w:rsidRDefault="00726E0E" w:rsidP="008F3196">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27096">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2709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27096">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xml:space="preserve">- </w:t>
      </w:r>
      <w:r w:rsidR="00E47291">
        <w:rPr>
          <w:rFonts w:ascii="Times New Roman" w:hAnsi="Times New Roman"/>
          <w:iCs/>
          <w:sz w:val="24"/>
          <w:szCs w:val="24"/>
          <w:lang w:val="ro-RO"/>
        </w:rPr>
        <w:t>nu este cazul</w:t>
      </w:r>
      <w:r w:rsidRPr="0014164B">
        <w:rPr>
          <w:rFonts w:ascii="Times New Roman" w:hAnsi="Times New Roman"/>
          <w:iCs/>
          <w:sz w:val="24"/>
          <w:szCs w:val="24"/>
          <w:lang w:val="ro-RO"/>
        </w:rPr>
        <w:t>;</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BF2A0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BF2A01">
      <w:pPr>
        <w:pStyle w:val="BodyText"/>
        <w:tabs>
          <w:tab w:val="left" w:pos="-720"/>
        </w:tabs>
        <w:suppressAutoHyphens/>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w:t>
      </w:r>
      <w:r w:rsidR="00E47291">
        <w:rPr>
          <w:rFonts w:ascii="Times New Roman" w:hAnsi="Times New Roman"/>
          <w:sz w:val="24"/>
          <w:szCs w:val="24"/>
          <w:lang w:val="ro-RO"/>
        </w:rPr>
        <w:t>nu este cazul</w:t>
      </w:r>
      <w:r w:rsidRPr="0014164B">
        <w:rPr>
          <w:rFonts w:ascii="Times New Roman" w:hAnsi="Times New Roman"/>
          <w:sz w:val="24"/>
          <w:szCs w:val="24"/>
        </w:rPr>
        <w:t xml:space="preserve"> ;</w:t>
      </w:r>
    </w:p>
    <w:p w:rsidR="00CC010B" w:rsidRPr="0014164B" w:rsidRDefault="00AA72FE" w:rsidP="00BF2A0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BF2A01">
      <w:pPr>
        <w:pStyle w:val="BodyText"/>
        <w:numPr>
          <w:ilvl w:val="1"/>
          <w:numId w:val="6"/>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BF2A01">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BF2A0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BF2A0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F2A0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F2A0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E17CCB" w:rsidP="00E17CC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w:t>
      </w:r>
      <w:r w:rsidR="00E17CCB">
        <w:rPr>
          <w:rFonts w:ascii="Times New Roman" w:hAnsi="Times New Roman"/>
          <w:sz w:val="24"/>
          <w:szCs w:val="24"/>
          <w:lang w:val="ro-RO"/>
        </w:rPr>
        <w:t xml:space="preserve"> </w:t>
      </w:r>
      <w:r w:rsidRPr="0014164B">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741D05">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741D05">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-se vor amenaja spaţii  corepunzătoare depozitarea temporară a deşeurilor generate;</w:t>
      </w:r>
    </w:p>
    <w:p w:rsidR="009C799C" w:rsidRPr="0014164B" w:rsidRDefault="00E17CCB" w:rsidP="00741D05">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14164B">
        <w:rPr>
          <w:rFonts w:ascii="Times New Roman" w:hAnsi="Times New Roman"/>
          <w:sz w:val="24"/>
          <w:szCs w:val="24"/>
          <w:lang w:val="ro-RO"/>
        </w:rPr>
        <w:t>se va asigura preluarea ritmică a deşeurilor rezultate pe amplasament, evitarea depozitării necontrolate a acestora;</w:t>
      </w:r>
    </w:p>
    <w:p w:rsidR="00AA72FE" w:rsidRPr="0014164B" w:rsidRDefault="00AA72FE" w:rsidP="00741D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b/>
          <w:i/>
          <w:sz w:val="24"/>
          <w:szCs w:val="24"/>
          <w:lang w:val="ro-RO"/>
        </w:rPr>
        <w:t>Leg</w:t>
      </w:r>
      <w:r w:rsidR="005A6F10">
        <w:rPr>
          <w:rFonts w:ascii="Times New Roman" w:hAnsi="Times New Roman"/>
          <w:b/>
          <w:i/>
          <w:sz w:val="24"/>
          <w:szCs w:val="24"/>
          <w:lang w:val="ro-RO"/>
        </w:rPr>
        <w:t>ii</w:t>
      </w:r>
      <w:r w:rsidR="00C3268F" w:rsidRPr="0014164B">
        <w:rPr>
          <w:rFonts w:ascii="Times New Roman" w:hAnsi="Times New Roman"/>
          <w:b/>
          <w:i/>
          <w:sz w:val="24"/>
          <w:szCs w:val="24"/>
          <w:lang w:val="ro-RO"/>
        </w:rPr>
        <w:t xml:space="preserve">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005A6F10">
        <w:rPr>
          <w:rFonts w:ascii="Times New Roman" w:hAnsi="Times New Roman"/>
          <w:b/>
          <w:i/>
          <w:sz w:val="24"/>
          <w:szCs w:val="24"/>
        </w:rPr>
        <w:t xml:space="preserve">, cu </w:t>
      </w:r>
      <w:proofErr w:type="spellStart"/>
      <w:r w:rsidR="005A6F10">
        <w:rPr>
          <w:rFonts w:ascii="Times New Roman" w:hAnsi="Times New Roman"/>
          <w:b/>
          <w:i/>
          <w:sz w:val="24"/>
          <w:szCs w:val="24"/>
        </w:rPr>
        <w:t>modificările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și</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completările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ulterioare</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7956A8" w:rsidRDefault="007956A8" w:rsidP="00AA4679">
      <w:pPr>
        <w:pStyle w:val="BodyText"/>
        <w:tabs>
          <w:tab w:val="left" w:pos="-720"/>
        </w:tabs>
        <w:suppressAutoHyphens/>
        <w:spacing w:after="0" w:line="240" w:lineRule="auto"/>
        <w:rPr>
          <w:rFonts w:ascii="Times New Roman" w:hAnsi="Times New Roman"/>
          <w:b/>
          <w:bCs/>
          <w:sz w:val="24"/>
          <w:szCs w:val="24"/>
          <w:u w:val="single"/>
          <w:lang w:val="ro-RO"/>
        </w:rPr>
      </w:pPr>
    </w:p>
    <w:p w:rsidR="007956A8" w:rsidRDefault="007956A8" w:rsidP="00AA4679">
      <w:pPr>
        <w:pStyle w:val="BodyText"/>
        <w:tabs>
          <w:tab w:val="left" w:pos="-720"/>
        </w:tabs>
        <w:suppressAutoHyphens/>
        <w:spacing w:after="0" w:line="240" w:lineRule="auto"/>
        <w:rPr>
          <w:rFonts w:ascii="Times New Roman" w:hAnsi="Times New Roman"/>
          <w:b/>
          <w:bCs/>
          <w:sz w:val="24"/>
          <w:szCs w:val="24"/>
          <w:u w:val="single"/>
          <w:lang w:val="ro-RO"/>
        </w:rPr>
      </w:pPr>
    </w:p>
    <w:p w:rsidR="007956A8" w:rsidRDefault="007956A8" w:rsidP="00AA4679">
      <w:pPr>
        <w:pStyle w:val="BodyText"/>
        <w:tabs>
          <w:tab w:val="left" w:pos="-720"/>
        </w:tabs>
        <w:suppressAutoHyphens/>
        <w:spacing w:after="0" w:line="240" w:lineRule="auto"/>
        <w:rPr>
          <w:rFonts w:ascii="Times New Roman" w:hAnsi="Times New Roman"/>
          <w:b/>
          <w:bCs/>
          <w:sz w:val="24"/>
          <w:szCs w:val="24"/>
          <w:u w:val="single"/>
          <w:lang w:val="ro-RO"/>
        </w:rPr>
      </w:pP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b) În perioada de funcţionare</w:t>
      </w:r>
    </w:p>
    <w:p w:rsidR="00C948FE" w:rsidRPr="00C948FE" w:rsidRDefault="00C47FE7" w:rsidP="00C948FE">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C948FE" w:rsidRPr="00C948FE" w:rsidRDefault="00C47FE7" w:rsidP="00C47FE7">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w:t>
      </w:r>
      <w:r w:rsidR="00C948FE" w:rsidRPr="00C948FE">
        <w:rPr>
          <w:rFonts w:ascii="Times New Roman" w:hAnsi="Times New Roman"/>
          <w:color w:val="000000"/>
          <w:sz w:val="24"/>
          <w:szCs w:val="24"/>
          <w:lang w:val="ro-RO"/>
        </w:rPr>
        <w:t>ș</w:t>
      </w:r>
      <w:r w:rsidR="00C948FE" w:rsidRPr="00C948FE">
        <w:rPr>
          <w:rFonts w:ascii="Times New Roman" w:hAnsi="Times New Roman"/>
          <w:color w:val="000000"/>
          <w:sz w:val="24"/>
          <w:szCs w:val="24"/>
          <w:lang w:val="it-IT"/>
        </w:rPr>
        <w:t>eurile menajere amestecate</w:t>
      </w:r>
      <w:r w:rsidR="00C948FE" w:rsidRPr="00C948FE">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conform </w:t>
      </w:r>
      <w:r w:rsidR="00C47FE7">
        <w:rPr>
          <w:rFonts w:ascii="Times New Roman" w:hAnsi="Times New Roman"/>
          <w:sz w:val="24"/>
          <w:szCs w:val="24"/>
          <w:lang w:val="ro-RO"/>
        </w:rPr>
        <w:t>Legii 211/2011, cu modificările și completările ulterioare,</w:t>
      </w:r>
      <w:r w:rsidRPr="0014164B">
        <w:rPr>
          <w:rFonts w:ascii="Times New Roman" w:hAnsi="Times New Roman"/>
          <w:sz w:val="24"/>
          <w:szCs w:val="24"/>
          <w:lang w:val="ro-RO"/>
        </w:rPr>
        <w:t xml:space="preserve">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2204E3" w:rsidRPr="002204E3" w:rsidRDefault="00AA72FE" w:rsidP="002204E3">
      <w:pPr>
        <w:shd w:val="clear" w:color="auto" w:fill="FFFFFF"/>
        <w:tabs>
          <w:tab w:val="left" w:pos="990"/>
        </w:tabs>
        <w:spacing w:after="0" w:line="240" w:lineRule="auto"/>
        <w:jc w:val="both"/>
        <w:rPr>
          <w:rFonts w:ascii="Times New Roman" w:hAnsi="Times New Roman"/>
          <w:noProof/>
          <w:sz w:val="24"/>
          <w:szCs w:val="24"/>
          <w:lang w:eastAsia="ro-RO"/>
        </w:rPr>
      </w:pPr>
      <w:r w:rsidRPr="0014164B">
        <w:rPr>
          <w:rFonts w:ascii="Times New Roman" w:hAnsi="Times New Roman"/>
          <w:bCs/>
        </w:rPr>
        <w:t xml:space="preserve">-  </w:t>
      </w:r>
      <w:r w:rsidR="002204E3" w:rsidRPr="002204E3">
        <w:rPr>
          <w:rFonts w:ascii="Times New Roman" w:hAnsi="Times New Roman"/>
          <w:b/>
          <w:bCs/>
          <w:noProof/>
          <w:sz w:val="24"/>
          <w:szCs w:val="24"/>
          <w:lang w:eastAsia="ro-RO"/>
        </w:rPr>
        <w:t xml:space="preserve">Monitorizarea gestiunii deseurilor  </w:t>
      </w:r>
      <w:r w:rsidR="002204E3" w:rsidRPr="002204E3">
        <w:rPr>
          <w:rFonts w:ascii="Times New Roman" w:hAnsi="Times New Roman"/>
          <w:noProof/>
          <w:sz w:val="24"/>
          <w:szCs w:val="24"/>
          <w:lang w:eastAsia="ro-RO"/>
        </w:rPr>
        <w:t>se va face cu respectarea prevederilor Legii nr.211/2011 privind regimul de</w:t>
      </w:r>
      <w:r w:rsidR="00D9328C">
        <w:rPr>
          <w:rFonts w:ascii="Times New Roman" w:hAnsi="Times New Roman"/>
          <w:noProof/>
          <w:sz w:val="24"/>
          <w:szCs w:val="24"/>
          <w:lang w:eastAsia="ro-RO"/>
        </w:rPr>
        <w:t>ș</w:t>
      </w:r>
      <w:r w:rsidR="002204E3" w:rsidRPr="002204E3">
        <w:rPr>
          <w:rFonts w:ascii="Times New Roman" w:hAnsi="Times New Roman"/>
          <w:noProof/>
          <w:sz w:val="24"/>
          <w:szCs w:val="24"/>
          <w:lang w:eastAsia="ro-RO"/>
        </w:rPr>
        <w:t>eurilor, cu modific</w:t>
      </w:r>
      <w:r w:rsidR="00D9328C">
        <w:rPr>
          <w:rFonts w:ascii="Times New Roman" w:hAnsi="Times New Roman"/>
          <w:noProof/>
          <w:sz w:val="24"/>
          <w:szCs w:val="24"/>
          <w:lang w:eastAsia="ro-RO"/>
        </w:rPr>
        <w:t>ările ș</w:t>
      </w:r>
      <w:r w:rsidR="002204E3" w:rsidRPr="002204E3">
        <w:rPr>
          <w:rFonts w:ascii="Times New Roman" w:hAnsi="Times New Roman"/>
          <w:noProof/>
          <w:sz w:val="24"/>
          <w:szCs w:val="24"/>
          <w:lang w:eastAsia="ro-RO"/>
        </w:rPr>
        <w:t>i complet</w:t>
      </w:r>
      <w:r w:rsidR="00D9328C">
        <w:rPr>
          <w:rFonts w:ascii="Times New Roman" w:hAnsi="Times New Roman"/>
          <w:noProof/>
          <w:sz w:val="24"/>
          <w:szCs w:val="24"/>
          <w:lang w:eastAsia="ro-RO"/>
        </w:rPr>
        <w:t>ă</w:t>
      </w:r>
      <w:r w:rsidR="002204E3" w:rsidRPr="002204E3">
        <w:rPr>
          <w:rFonts w:ascii="Times New Roman" w:hAnsi="Times New Roman"/>
          <w:noProof/>
          <w:sz w:val="24"/>
          <w:szCs w:val="24"/>
          <w:lang w:eastAsia="ro-RO"/>
        </w:rPr>
        <w:t>rile ulterioare.</w:t>
      </w:r>
    </w:p>
    <w:p w:rsidR="002204E3" w:rsidRPr="002204E3" w:rsidRDefault="002204E3" w:rsidP="002204E3">
      <w:pPr>
        <w:tabs>
          <w:tab w:val="num" w:pos="1440"/>
        </w:tabs>
        <w:spacing w:after="0" w:line="240" w:lineRule="auto"/>
        <w:jc w:val="both"/>
        <w:rPr>
          <w:rFonts w:ascii="Times New Roman" w:eastAsia="Calibri" w:hAnsi="Times New Roman"/>
          <w:sz w:val="24"/>
          <w:szCs w:val="24"/>
          <w:lang w:val="pt-BR"/>
        </w:rPr>
      </w:pPr>
      <w:r>
        <w:rPr>
          <w:rFonts w:ascii="Times New Roman" w:eastAsia="Calibri" w:hAnsi="Times New Roman"/>
          <w:sz w:val="24"/>
          <w:szCs w:val="24"/>
          <w:lang w:val="pt-BR"/>
        </w:rPr>
        <w:t xml:space="preserve">-  </w:t>
      </w:r>
      <w:r w:rsidRPr="002204E3">
        <w:rPr>
          <w:rFonts w:ascii="Times New Roman" w:eastAsia="Calibri" w:hAnsi="Times New Roman"/>
          <w:sz w:val="24"/>
          <w:szCs w:val="24"/>
          <w:lang w:val="pt-BR"/>
        </w:rPr>
        <w:t>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respectarea normelor de securitate, respectiv a normelor de securitate a muncii;</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6A246E" w:rsidRDefault="00AA72FE" w:rsidP="002204E3">
      <w:pPr>
        <w:pStyle w:val="Textnormal"/>
        <w:rPr>
          <w:rFonts w:ascii="Times New Roman" w:hAnsi="Times New Roman" w:cs="Times New Roman"/>
        </w:rPr>
      </w:pPr>
      <w:r w:rsidRPr="006A246E">
        <w:rPr>
          <w:rFonts w:ascii="Times New Roman" w:hAnsi="Times New Roman" w:cs="Times New Roman"/>
        </w:rPr>
        <w:t>-  se va urmări menţinerea unui nivel redus al emisiilor în aerul atmosferi</w:t>
      </w:r>
      <w:r w:rsidR="002204E3" w:rsidRPr="006A246E">
        <w:rPr>
          <w:rFonts w:ascii="Times New Roman" w:hAnsi="Times New Roman" w:cs="Times New Roman"/>
        </w:rPr>
        <w:t xml:space="preserve">c datorate operaţiilor de </w:t>
      </w:r>
      <w:r w:rsidRPr="006A246E">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14164B" w:rsidRPr="00BF2A01" w:rsidRDefault="00F553B5" w:rsidP="00BF2A01">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BF2A01">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BF2A01">
        <w:rPr>
          <w:rFonts w:ascii="Times New Roman" w:eastAsiaTheme="minorHAnsi" w:hAnsi="Times New Roman"/>
          <w:b/>
          <w:i/>
          <w:color w:val="000000"/>
          <w:sz w:val="24"/>
          <w:szCs w:val="24"/>
          <w:lang w:val="ro-RO"/>
        </w:rPr>
        <w:t>evaluarea impactului asupra corpurilor de apă</w:t>
      </w:r>
      <w:r w:rsidR="0014164B" w:rsidRPr="00BF2A01">
        <w:rPr>
          <w:rFonts w:ascii="Times New Roman" w:hAnsi="Times New Roman"/>
          <w:i/>
          <w:sz w:val="24"/>
          <w:szCs w:val="24"/>
          <w:lang w:val="ro-RO" w:eastAsia="ro-RO"/>
        </w:rPr>
        <w:t>.</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r w:rsidRPr="00BF2A01">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BF2A01">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BF2A01">
        <w:rPr>
          <w:rFonts w:ascii="Times New Roman" w:eastAsiaTheme="minorHAnsi" w:hAnsi="Times New Roman"/>
          <w:color w:val="000000"/>
          <w:sz w:val="24"/>
          <w:szCs w:val="24"/>
          <w:lang w:val="ro-RO"/>
        </w:rPr>
        <w:t xml:space="preserve">Se poate adresa instanţei de contencios administrativ competente şi orice organizaţie neguvernamentală care îndeplineşte condiţiile prevăzute la art. 2 din Legea nr. 292/2018 privind </w:t>
      </w:r>
      <w:r w:rsidRPr="00BF2A01">
        <w:rPr>
          <w:rFonts w:ascii="Times New Roman" w:eastAsiaTheme="minorHAnsi" w:hAnsi="Times New Roman"/>
          <w:color w:val="000000"/>
          <w:sz w:val="24"/>
          <w:szCs w:val="24"/>
          <w:lang w:val="ro-RO"/>
        </w:rPr>
        <w:lastRenderedPageBreak/>
        <w:t>evaluarea impactului anumitor proiecte publice şi private asupra mediului, considerându-se că acestea sunt vătămate într-un drept al lor sau într-un interes legitim.</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BF2A01">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BF2A01">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BF2A01">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BF2A01">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BF2A01">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DD3DB1">
        <w:tc>
          <w:tcPr>
            <w:tcW w:w="4927" w:type="dxa"/>
            <w:shd w:val="clear" w:color="auto" w:fill="auto"/>
          </w:tcPr>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DD3DB1">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Pr="00A9778D" w:rsidRDefault="002B2B05" w:rsidP="00AA1F5C">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DD3DB1">
        <w:trPr>
          <w:trHeight w:val="1432"/>
        </w:trPr>
        <w:tc>
          <w:tcPr>
            <w:tcW w:w="4927" w:type="dxa"/>
            <w:shd w:val="clear" w:color="auto" w:fill="auto"/>
          </w:tcPr>
          <w:p w:rsidR="0007754C" w:rsidRDefault="0007754C" w:rsidP="00DD3DB1">
            <w:pPr>
              <w:spacing w:after="0" w:line="240" w:lineRule="auto"/>
              <w:rPr>
                <w:rFonts w:ascii="Cambria" w:eastAsia="Calibri" w:hAnsi="Cambria" w:cs="Cambria"/>
                <w:b/>
                <w:sz w:val="28"/>
                <w:szCs w:val="28"/>
              </w:rPr>
            </w:pPr>
          </w:p>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DD3DB1">
            <w:pPr>
              <w:spacing w:after="0" w:line="240" w:lineRule="auto"/>
              <w:rPr>
                <w:rFonts w:ascii="Garamond" w:eastAsia="Calibri" w:hAnsi="Garamond"/>
                <w:sz w:val="28"/>
                <w:szCs w:val="28"/>
              </w:rPr>
            </w:pPr>
          </w:p>
          <w:p w:rsidR="002B2B05" w:rsidRPr="00A9778D" w:rsidRDefault="002B2B05" w:rsidP="00DD3DB1">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AA1F5C"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B78F3" w:rsidRDefault="00AA1F5C"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p>
          <w:p w:rsidR="002B2B05" w:rsidRPr="00A9778D" w:rsidRDefault="007956A8"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7956A8" w:rsidP="006815A2">
            <w:pPr>
              <w:spacing w:after="0" w:line="240" w:lineRule="auto"/>
              <w:jc w:val="center"/>
              <w:rPr>
                <w:rFonts w:ascii="Garamond" w:eastAsia="Calibri" w:hAnsi="Times New Roman"/>
                <w:b/>
                <w:sz w:val="28"/>
                <w:szCs w:val="28"/>
              </w:rPr>
            </w:pPr>
            <w:r>
              <w:rPr>
                <w:rFonts w:ascii="Garamond" w:eastAsia="Calibri" w:hAnsi="Garamond"/>
                <w:sz w:val="28"/>
                <w:szCs w:val="28"/>
              </w:rPr>
              <w:t xml:space="preserve">                                   Cornelia </w:t>
            </w:r>
            <w:proofErr w:type="spellStart"/>
            <w:r>
              <w:rPr>
                <w:rFonts w:ascii="Garamond" w:eastAsia="Calibri" w:hAnsi="Garamond"/>
                <w:sz w:val="28"/>
                <w:szCs w:val="28"/>
              </w:rPr>
              <w:t>Vlaicu</w:t>
            </w:r>
            <w:proofErr w:type="spellEnd"/>
            <w:r w:rsidR="002B2B05"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C209C7">
      <w:headerReference w:type="default" r:id="rId19"/>
      <w:footerReference w:type="even" r:id="rId20"/>
      <w:footerReference w:type="default" r:id="rId21"/>
      <w:pgSz w:w="11907" w:h="16839" w:code="9"/>
      <w:pgMar w:top="851" w:right="567" w:bottom="680"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DC" w:rsidRDefault="009239DC">
      <w:pPr>
        <w:spacing w:after="0" w:line="240" w:lineRule="auto"/>
      </w:pPr>
      <w:r>
        <w:separator/>
      </w:r>
    </w:p>
  </w:endnote>
  <w:endnote w:type="continuationSeparator" w:id="0">
    <w:p w:rsidR="009239DC" w:rsidRDefault="0092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3F" w:rsidRDefault="003A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Footer"/>
      <w:jc w:val="center"/>
    </w:pPr>
    <w:r>
      <w:fldChar w:fldCharType="begin"/>
    </w:r>
    <w:r>
      <w:instrText xml:space="preserve"> PAGE   \* MERGEFORMAT </w:instrText>
    </w:r>
    <w:r>
      <w:fldChar w:fldCharType="separate"/>
    </w:r>
    <w:r w:rsidR="00CA585C">
      <w:rPr>
        <w:noProof/>
      </w:rPr>
      <w:t>1</w:t>
    </w:r>
    <w:r>
      <w:fldChar w:fldCharType="end"/>
    </w:r>
  </w:p>
  <w:p w:rsidR="003A5B3F" w:rsidRDefault="003A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DC" w:rsidRDefault="009239DC">
      <w:pPr>
        <w:spacing w:after="0" w:line="240" w:lineRule="auto"/>
      </w:pPr>
      <w:r>
        <w:separator/>
      </w:r>
    </w:p>
  </w:footnote>
  <w:footnote w:type="continuationSeparator" w:id="0">
    <w:p w:rsidR="009239DC" w:rsidRDefault="0092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Heading1"/>
      <w:jc w:val="left"/>
      <w:rPr>
        <w:color w:val="000080"/>
        <w:sz w:val="16"/>
        <w:szCs w:val="16"/>
      </w:rPr>
    </w:pPr>
  </w:p>
  <w:p w:rsidR="003A5B3F" w:rsidRDefault="003A5B3F"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3263CAE"/>
    <w:multiLevelType w:val="hybridMultilevel"/>
    <w:tmpl w:val="782E0E6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2241" w:hanging="360"/>
      </w:pPr>
      <w:rPr>
        <w:rFonts w:ascii="Courier New" w:hAnsi="Courier New" w:cs="Courier New" w:hint="default"/>
      </w:rPr>
    </w:lvl>
    <w:lvl w:ilvl="2" w:tplc="04180005">
      <w:start w:val="1"/>
      <w:numFmt w:val="bullet"/>
      <w:lvlText w:val=""/>
      <w:lvlJc w:val="left"/>
      <w:pPr>
        <w:ind w:left="2961" w:hanging="360"/>
      </w:pPr>
      <w:rPr>
        <w:rFonts w:ascii="Wingdings" w:hAnsi="Wingdings" w:hint="default"/>
      </w:rPr>
    </w:lvl>
    <w:lvl w:ilvl="3" w:tplc="04180001">
      <w:start w:val="1"/>
      <w:numFmt w:val="bullet"/>
      <w:lvlText w:val=""/>
      <w:lvlJc w:val="left"/>
      <w:pPr>
        <w:ind w:left="3681" w:hanging="360"/>
      </w:pPr>
      <w:rPr>
        <w:rFonts w:ascii="Symbol" w:hAnsi="Symbol" w:hint="default"/>
      </w:rPr>
    </w:lvl>
    <w:lvl w:ilvl="4" w:tplc="04180003">
      <w:start w:val="1"/>
      <w:numFmt w:val="bullet"/>
      <w:lvlText w:val="o"/>
      <w:lvlJc w:val="left"/>
      <w:pPr>
        <w:ind w:left="4401" w:hanging="360"/>
      </w:pPr>
      <w:rPr>
        <w:rFonts w:ascii="Courier New" w:hAnsi="Courier New" w:cs="Courier New" w:hint="default"/>
      </w:rPr>
    </w:lvl>
    <w:lvl w:ilvl="5" w:tplc="04180005">
      <w:start w:val="1"/>
      <w:numFmt w:val="bullet"/>
      <w:lvlText w:val=""/>
      <w:lvlJc w:val="left"/>
      <w:pPr>
        <w:ind w:left="5121" w:hanging="360"/>
      </w:pPr>
      <w:rPr>
        <w:rFonts w:ascii="Wingdings" w:hAnsi="Wingdings" w:hint="default"/>
      </w:rPr>
    </w:lvl>
    <w:lvl w:ilvl="6" w:tplc="04180001">
      <w:start w:val="1"/>
      <w:numFmt w:val="bullet"/>
      <w:lvlText w:val=""/>
      <w:lvlJc w:val="left"/>
      <w:pPr>
        <w:ind w:left="5841" w:hanging="360"/>
      </w:pPr>
      <w:rPr>
        <w:rFonts w:ascii="Symbol" w:hAnsi="Symbol" w:hint="default"/>
      </w:rPr>
    </w:lvl>
    <w:lvl w:ilvl="7" w:tplc="04180003">
      <w:start w:val="1"/>
      <w:numFmt w:val="bullet"/>
      <w:lvlText w:val="o"/>
      <w:lvlJc w:val="left"/>
      <w:pPr>
        <w:ind w:left="6561" w:hanging="360"/>
      </w:pPr>
      <w:rPr>
        <w:rFonts w:ascii="Courier New" w:hAnsi="Courier New" w:cs="Courier New" w:hint="default"/>
      </w:rPr>
    </w:lvl>
    <w:lvl w:ilvl="8" w:tplc="04180005">
      <w:start w:val="1"/>
      <w:numFmt w:val="bullet"/>
      <w:lvlText w:val=""/>
      <w:lvlJc w:val="left"/>
      <w:pPr>
        <w:ind w:left="7281"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22656"/>
    <w:multiLevelType w:val="hybridMultilevel"/>
    <w:tmpl w:val="DC9C0D56"/>
    <w:lvl w:ilvl="0" w:tplc="5CB857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54C75D0"/>
    <w:multiLevelType w:val="hybridMultilevel"/>
    <w:tmpl w:val="C7825922"/>
    <w:lvl w:ilvl="0" w:tplc="EC74BD82">
      <w:start w:val="197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60B0FEE"/>
    <w:multiLevelType w:val="hybridMultilevel"/>
    <w:tmpl w:val="A28E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01E78CE"/>
    <w:multiLevelType w:val="hybridMultilevel"/>
    <w:tmpl w:val="81E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5"/>
  </w:num>
  <w:num w:numId="5">
    <w:abstractNumId w:val="2"/>
  </w:num>
  <w:num w:numId="6">
    <w:abstractNumId w:val="9"/>
  </w:num>
  <w:num w:numId="7">
    <w:abstractNumId w:val="7"/>
  </w:num>
  <w:num w:numId="8">
    <w:abstractNumId w:val="13"/>
  </w:num>
  <w:num w:numId="9">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num>
  <w:num w:numId="13">
    <w:abstractNumId w:val="14"/>
  </w:num>
  <w:num w:numId="14">
    <w:abstractNumId w:val="6"/>
  </w:num>
  <w:num w:numId="15">
    <w:abstractNumId w:val="12"/>
  </w:num>
  <w:num w:numId="16">
    <w:abstractNumId w:val="1"/>
  </w:num>
  <w:num w:numId="17">
    <w:abstractNumId w:val="8"/>
  </w:num>
  <w:num w:numId="18">
    <w:abstractNumId w:val="3"/>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697C"/>
    <w:rsid w:val="00022484"/>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54C"/>
    <w:rsid w:val="000778EB"/>
    <w:rsid w:val="00077B56"/>
    <w:rsid w:val="00083AAA"/>
    <w:rsid w:val="00083EFC"/>
    <w:rsid w:val="00087D5B"/>
    <w:rsid w:val="0009053E"/>
    <w:rsid w:val="000905C9"/>
    <w:rsid w:val="000910D4"/>
    <w:rsid w:val="000915D4"/>
    <w:rsid w:val="00093BA1"/>
    <w:rsid w:val="00096855"/>
    <w:rsid w:val="000A1A64"/>
    <w:rsid w:val="000A2775"/>
    <w:rsid w:val="000A3DC8"/>
    <w:rsid w:val="000A4FE9"/>
    <w:rsid w:val="000B43A2"/>
    <w:rsid w:val="000B78F3"/>
    <w:rsid w:val="000C742D"/>
    <w:rsid w:val="000D004A"/>
    <w:rsid w:val="000D338C"/>
    <w:rsid w:val="000D5450"/>
    <w:rsid w:val="000D5D12"/>
    <w:rsid w:val="000D5DCA"/>
    <w:rsid w:val="000D6CF5"/>
    <w:rsid w:val="000D7D57"/>
    <w:rsid w:val="000E098C"/>
    <w:rsid w:val="000E4560"/>
    <w:rsid w:val="000E6D3E"/>
    <w:rsid w:val="000F039A"/>
    <w:rsid w:val="000F071B"/>
    <w:rsid w:val="000F268F"/>
    <w:rsid w:val="000F280A"/>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787"/>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1FC0"/>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34C6"/>
    <w:rsid w:val="001B4DAA"/>
    <w:rsid w:val="001B5249"/>
    <w:rsid w:val="001B6DE1"/>
    <w:rsid w:val="001B6F67"/>
    <w:rsid w:val="001C0FAC"/>
    <w:rsid w:val="001C69EC"/>
    <w:rsid w:val="001D3164"/>
    <w:rsid w:val="001D4418"/>
    <w:rsid w:val="001D69BA"/>
    <w:rsid w:val="001D6C92"/>
    <w:rsid w:val="001E005F"/>
    <w:rsid w:val="001E3081"/>
    <w:rsid w:val="001E3FAA"/>
    <w:rsid w:val="001E510C"/>
    <w:rsid w:val="001E7324"/>
    <w:rsid w:val="001F1200"/>
    <w:rsid w:val="001F1CC8"/>
    <w:rsid w:val="00201826"/>
    <w:rsid w:val="002026CC"/>
    <w:rsid w:val="0020394A"/>
    <w:rsid w:val="00203D43"/>
    <w:rsid w:val="00204375"/>
    <w:rsid w:val="00206436"/>
    <w:rsid w:val="0020643D"/>
    <w:rsid w:val="002070F9"/>
    <w:rsid w:val="00207E12"/>
    <w:rsid w:val="00210A9F"/>
    <w:rsid w:val="00214278"/>
    <w:rsid w:val="0021759F"/>
    <w:rsid w:val="002204E3"/>
    <w:rsid w:val="002219E5"/>
    <w:rsid w:val="00225CD8"/>
    <w:rsid w:val="00235A6A"/>
    <w:rsid w:val="00236160"/>
    <w:rsid w:val="00236E28"/>
    <w:rsid w:val="00240CD2"/>
    <w:rsid w:val="00241C7F"/>
    <w:rsid w:val="00241E77"/>
    <w:rsid w:val="00242E40"/>
    <w:rsid w:val="002430EE"/>
    <w:rsid w:val="00250898"/>
    <w:rsid w:val="002540CF"/>
    <w:rsid w:val="00256F06"/>
    <w:rsid w:val="00261437"/>
    <w:rsid w:val="002615C4"/>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A71DB"/>
    <w:rsid w:val="002B1DF9"/>
    <w:rsid w:val="002B240F"/>
    <w:rsid w:val="002B2B05"/>
    <w:rsid w:val="002B34B4"/>
    <w:rsid w:val="002B3CCD"/>
    <w:rsid w:val="002B4E8B"/>
    <w:rsid w:val="002B5741"/>
    <w:rsid w:val="002B5DFC"/>
    <w:rsid w:val="002B604C"/>
    <w:rsid w:val="002B6D5B"/>
    <w:rsid w:val="002C050B"/>
    <w:rsid w:val="002C0662"/>
    <w:rsid w:val="002C242C"/>
    <w:rsid w:val="002C35CF"/>
    <w:rsid w:val="002C4DAA"/>
    <w:rsid w:val="002C6CAD"/>
    <w:rsid w:val="002D2FCF"/>
    <w:rsid w:val="002D471E"/>
    <w:rsid w:val="002D4DF7"/>
    <w:rsid w:val="002D561D"/>
    <w:rsid w:val="002D6AB2"/>
    <w:rsid w:val="002E17A6"/>
    <w:rsid w:val="002E3215"/>
    <w:rsid w:val="002F0A67"/>
    <w:rsid w:val="002F1C96"/>
    <w:rsid w:val="002F1DF1"/>
    <w:rsid w:val="002F3B03"/>
    <w:rsid w:val="002F4B3C"/>
    <w:rsid w:val="002F4B64"/>
    <w:rsid w:val="002F50DF"/>
    <w:rsid w:val="002F5A49"/>
    <w:rsid w:val="002F6333"/>
    <w:rsid w:val="002F6B45"/>
    <w:rsid w:val="002F6B7C"/>
    <w:rsid w:val="002F7856"/>
    <w:rsid w:val="003005C3"/>
    <w:rsid w:val="00300788"/>
    <w:rsid w:val="0030175C"/>
    <w:rsid w:val="00302B36"/>
    <w:rsid w:val="00305B65"/>
    <w:rsid w:val="003075A8"/>
    <w:rsid w:val="003121EC"/>
    <w:rsid w:val="0031225C"/>
    <w:rsid w:val="003132F0"/>
    <w:rsid w:val="00313E4B"/>
    <w:rsid w:val="00320395"/>
    <w:rsid w:val="003252E7"/>
    <w:rsid w:val="00327776"/>
    <w:rsid w:val="00330181"/>
    <w:rsid w:val="00331ABB"/>
    <w:rsid w:val="00331F3D"/>
    <w:rsid w:val="00333548"/>
    <w:rsid w:val="003341F2"/>
    <w:rsid w:val="00335642"/>
    <w:rsid w:val="00337C3C"/>
    <w:rsid w:val="00337D89"/>
    <w:rsid w:val="00340730"/>
    <w:rsid w:val="00340A0E"/>
    <w:rsid w:val="003412B9"/>
    <w:rsid w:val="00341D54"/>
    <w:rsid w:val="00342C96"/>
    <w:rsid w:val="00343A56"/>
    <w:rsid w:val="003448F8"/>
    <w:rsid w:val="0034499C"/>
    <w:rsid w:val="00345083"/>
    <w:rsid w:val="00346A80"/>
    <w:rsid w:val="00351258"/>
    <w:rsid w:val="003544B8"/>
    <w:rsid w:val="003559F6"/>
    <w:rsid w:val="00356932"/>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4D5"/>
    <w:rsid w:val="0038454D"/>
    <w:rsid w:val="00391C6A"/>
    <w:rsid w:val="00393A5D"/>
    <w:rsid w:val="00393DA3"/>
    <w:rsid w:val="003A0420"/>
    <w:rsid w:val="003A419C"/>
    <w:rsid w:val="003A5B3F"/>
    <w:rsid w:val="003A6376"/>
    <w:rsid w:val="003A712A"/>
    <w:rsid w:val="003B2BDB"/>
    <w:rsid w:val="003B2DCA"/>
    <w:rsid w:val="003B3205"/>
    <w:rsid w:val="003B3E10"/>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0BC"/>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26CA"/>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2282"/>
    <w:rsid w:val="004636D6"/>
    <w:rsid w:val="0046435E"/>
    <w:rsid w:val="004660BE"/>
    <w:rsid w:val="00470DB9"/>
    <w:rsid w:val="004711F0"/>
    <w:rsid w:val="00471A27"/>
    <w:rsid w:val="00471AD2"/>
    <w:rsid w:val="00474498"/>
    <w:rsid w:val="00474780"/>
    <w:rsid w:val="0047500A"/>
    <w:rsid w:val="00475E4C"/>
    <w:rsid w:val="004806BD"/>
    <w:rsid w:val="00482421"/>
    <w:rsid w:val="00490E8D"/>
    <w:rsid w:val="00493881"/>
    <w:rsid w:val="00493CF6"/>
    <w:rsid w:val="004A1EB7"/>
    <w:rsid w:val="004A1F05"/>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3EC"/>
    <w:rsid w:val="004E1AD0"/>
    <w:rsid w:val="004E1B6B"/>
    <w:rsid w:val="004E21D4"/>
    <w:rsid w:val="004E4C66"/>
    <w:rsid w:val="004E63C1"/>
    <w:rsid w:val="004E7104"/>
    <w:rsid w:val="004E7DE5"/>
    <w:rsid w:val="004F2C34"/>
    <w:rsid w:val="004F6116"/>
    <w:rsid w:val="004F74DD"/>
    <w:rsid w:val="00502577"/>
    <w:rsid w:val="0050659F"/>
    <w:rsid w:val="00522FDD"/>
    <w:rsid w:val="00526366"/>
    <w:rsid w:val="0052743F"/>
    <w:rsid w:val="00527658"/>
    <w:rsid w:val="005276CA"/>
    <w:rsid w:val="00530224"/>
    <w:rsid w:val="0053458C"/>
    <w:rsid w:val="00535F29"/>
    <w:rsid w:val="00537D97"/>
    <w:rsid w:val="005426ED"/>
    <w:rsid w:val="00542735"/>
    <w:rsid w:val="0054520A"/>
    <w:rsid w:val="00546599"/>
    <w:rsid w:val="00547D02"/>
    <w:rsid w:val="00552B27"/>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2CB2"/>
    <w:rsid w:val="00584E09"/>
    <w:rsid w:val="005864FD"/>
    <w:rsid w:val="005922AF"/>
    <w:rsid w:val="00593A41"/>
    <w:rsid w:val="00593A52"/>
    <w:rsid w:val="00595C0D"/>
    <w:rsid w:val="005963A3"/>
    <w:rsid w:val="005967F1"/>
    <w:rsid w:val="005A002B"/>
    <w:rsid w:val="005A073B"/>
    <w:rsid w:val="005A0FAF"/>
    <w:rsid w:val="005A368E"/>
    <w:rsid w:val="005A44BB"/>
    <w:rsid w:val="005A678D"/>
    <w:rsid w:val="005A6F10"/>
    <w:rsid w:val="005A71F8"/>
    <w:rsid w:val="005B562B"/>
    <w:rsid w:val="005B6367"/>
    <w:rsid w:val="005B65AF"/>
    <w:rsid w:val="005C27E6"/>
    <w:rsid w:val="005C44D1"/>
    <w:rsid w:val="005C4E0C"/>
    <w:rsid w:val="005C5C30"/>
    <w:rsid w:val="005C74B0"/>
    <w:rsid w:val="005D0F34"/>
    <w:rsid w:val="005D1BE8"/>
    <w:rsid w:val="005D2BEC"/>
    <w:rsid w:val="005D38EF"/>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3C42"/>
    <w:rsid w:val="0061778B"/>
    <w:rsid w:val="0062082A"/>
    <w:rsid w:val="00624F7F"/>
    <w:rsid w:val="0062517C"/>
    <w:rsid w:val="00626EA5"/>
    <w:rsid w:val="0063152D"/>
    <w:rsid w:val="00632C07"/>
    <w:rsid w:val="00632F09"/>
    <w:rsid w:val="00633EFF"/>
    <w:rsid w:val="00634655"/>
    <w:rsid w:val="006354FB"/>
    <w:rsid w:val="00640791"/>
    <w:rsid w:val="00642425"/>
    <w:rsid w:val="00646512"/>
    <w:rsid w:val="0064799D"/>
    <w:rsid w:val="006504B2"/>
    <w:rsid w:val="00650CB8"/>
    <w:rsid w:val="00651788"/>
    <w:rsid w:val="00652E65"/>
    <w:rsid w:val="00653E0C"/>
    <w:rsid w:val="0065442C"/>
    <w:rsid w:val="006554D5"/>
    <w:rsid w:val="00655659"/>
    <w:rsid w:val="006608F7"/>
    <w:rsid w:val="00660C49"/>
    <w:rsid w:val="00662374"/>
    <w:rsid w:val="0066384E"/>
    <w:rsid w:val="00664C06"/>
    <w:rsid w:val="0066746C"/>
    <w:rsid w:val="006677A4"/>
    <w:rsid w:val="00667E79"/>
    <w:rsid w:val="006731BD"/>
    <w:rsid w:val="006760C5"/>
    <w:rsid w:val="00676657"/>
    <w:rsid w:val="006815A2"/>
    <w:rsid w:val="0068339A"/>
    <w:rsid w:val="00685ABC"/>
    <w:rsid w:val="00686964"/>
    <w:rsid w:val="00687C72"/>
    <w:rsid w:val="0069058D"/>
    <w:rsid w:val="0069368B"/>
    <w:rsid w:val="006936B8"/>
    <w:rsid w:val="006937D5"/>
    <w:rsid w:val="00695B00"/>
    <w:rsid w:val="006973F3"/>
    <w:rsid w:val="006A246E"/>
    <w:rsid w:val="006A4B40"/>
    <w:rsid w:val="006A5063"/>
    <w:rsid w:val="006A678D"/>
    <w:rsid w:val="006A76CA"/>
    <w:rsid w:val="006B0967"/>
    <w:rsid w:val="006B30F7"/>
    <w:rsid w:val="006B3CE3"/>
    <w:rsid w:val="006B3E34"/>
    <w:rsid w:val="006B54B3"/>
    <w:rsid w:val="006B551E"/>
    <w:rsid w:val="006B7CB3"/>
    <w:rsid w:val="006C17C6"/>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5E66"/>
    <w:rsid w:val="0071643D"/>
    <w:rsid w:val="00716C56"/>
    <w:rsid w:val="0071758E"/>
    <w:rsid w:val="00722173"/>
    <w:rsid w:val="00723298"/>
    <w:rsid w:val="0072396A"/>
    <w:rsid w:val="00726E0E"/>
    <w:rsid w:val="007274C5"/>
    <w:rsid w:val="007277C6"/>
    <w:rsid w:val="00730F62"/>
    <w:rsid w:val="007346C4"/>
    <w:rsid w:val="00735724"/>
    <w:rsid w:val="00735814"/>
    <w:rsid w:val="00735DE6"/>
    <w:rsid w:val="00736F27"/>
    <w:rsid w:val="00741D05"/>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167"/>
    <w:rsid w:val="00782940"/>
    <w:rsid w:val="00783946"/>
    <w:rsid w:val="007846B5"/>
    <w:rsid w:val="00785C60"/>
    <w:rsid w:val="007860B8"/>
    <w:rsid w:val="007879A9"/>
    <w:rsid w:val="00787B95"/>
    <w:rsid w:val="0079061D"/>
    <w:rsid w:val="007910B8"/>
    <w:rsid w:val="00791428"/>
    <w:rsid w:val="007956A8"/>
    <w:rsid w:val="00795771"/>
    <w:rsid w:val="007976EE"/>
    <w:rsid w:val="007A093A"/>
    <w:rsid w:val="007A4E2E"/>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D2C"/>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65BAA"/>
    <w:rsid w:val="008702FE"/>
    <w:rsid w:val="00871080"/>
    <w:rsid w:val="00873A76"/>
    <w:rsid w:val="00877F9B"/>
    <w:rsid w:val="008805FC"/>
    <w:rsid w:val="00880CEF"/>
    <w:rsid w:val="00880EA5"/>
    <w:rsid w:val="008817BB"/>
    <w:rsid w:val="00883725"/>
    <w:rsid w:val="00883A82"/>
    <w:rsid w:val="00884A37"/>
    <w:rsid w:val="00885152"/>
    <w:rsid w:val="00885295"/>
    <w:rsid w:val="008854B4"/>
    <w:rsid w:val="00885E5E"/>
    <w:rsid w:val="008867EA"/>
    <w:rsid w:val="0088725F"/>
    <w:rsid w:val="008873A5"/>
    <w:rsid w:val="00892C93"/>
    <w:rsid w:val="00892C9A"/>
    <w:rsid w:val="008931EF"/>
    <w:rsid w:val="00894A20"/>
    <w:rsid w:val="008954F9"/>
    <w:rsid w:val="0089775F"/>
    <w:rsid w:val="00897E77"/>
    <w:rsid w:val="008A1015"/>
    <w:rsid w:val="008A10C3"/>
    <w:rsid w:val="008A6512"/>
    <w:rsid w:val="008A6B08"/>
    <w:rsid w:val="008B1FF3"/>
    <w:rsid w:val="008B3B2F"/>
    <w:rsid w:val="008B453F"/>
    <w:rsid w:val="008B6795"/>
    <w:rsid w:val="008B72B3"/>
    <w:rsid w:val="008C07A0"/>
    <w:rsid w:val="008C0E0F"/>
    <w:rsid w:val="008C0F8E"/>
    <w:rsid w:val="008C1ED8"/>
    <w:rsid w:val="008C41BE"/>
    <w:rsid w:val="008C41D9"/>
    <w:rsid w:val="008C4BF4"/>
    <w:rsid w:val="008C4D83"/>
    <w:rsid w:val="008C5577"/>
    <w:rsid w:val="008D02F5"/>
    <w:rsid w:val="008D0DF6"/>
    <w:rsid w:val="008D0F2E"/>
    <w:rsid w:val="008D582E"/>
    <w:rsid w:val="008E0FD1"/>
    <w:rsid w:val="008E1443"/>
    <w:rsid w:val="008E20F8"/>
    <w:rsid w:val="008E3DBF"/>
    <w:rsid w:val="008E4498"/>
    <w:rsid w:val="008E4ABB"/>
    <w:rsid w:val="008E78BB"/>
    <w:rsid w:val="008E7BC7"/>
    <w:rsid w:val="008F3196"/>
    <w:rsid w:val="00900504"/>
    <w:rsid w:val="00901034"/>
    <w:rsid w:val="009023B7"/>
    <w:rsid w:val="009044E5"/>
    <w:rsid w:val="00905133"/>
    <w:rsid w:val="00905DE5"/>
    <w:rsid w:val="00906083"/>
    <w:rsid w:val="00906C0A"/>
    <w:rsid w:val="009108C7"/>
    <w:rsid w:val="00910BD4"/>
    <w:rsid w:val="009121DF"/>
    <w:rsid w:val="009135AD"/>
    <w:rsid w:val="00916685"/>
    <w:rsid w:val="009239DC"/>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15"/>
    <w:rsid w:val="0094593F"/>
    <w:rsid w:val="00945D03"/>
    <w:rsid w:val="009514AA"/>
    <w:rsid w:val="00953386"/>
    <w:rsid w:val="009570E7"/>
    <w:rsid w:val="009609CF"/>
    <w:rsid w:val="009614F5"/>
    <w:rsid w:val="0096194B"/>
    <w:rsid w:val="00967D63"/>
    <w:rsid w:val="00972A41"/>
    <w:rsid w:val="0097328A"/>
    <w:rsid w:val="00974346"/>
    <w:rsid w:val="0098171C"/>
    <w:rsid w:val="00981E2A"/>
    <w:rsid w:val="00982E0D"/>
    <w:rsid w:val="00987290"/>
    <w:rsid w:val="00987E78"/>
    <w:rsid w:val="0099004F"/>
    <w:rsid w:val="009907F2"/>
    <w:rsid w:val="00992BB9"/>
    <w:rsid w:val="00994413"/>
    <w:rsid w:val="0099591B"/>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141A"/>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144"/>
    <w:rsid w:val="00A1375D"/>
    <w:rsid w:val="00A16348"/>
    <w:rsid w:val="00A204CE"/>
    <w:rsid w:val="00A27096"/>
    <w:rsid w:val="00A339DF"/>
    <w:rsid w:val="00A33E14"/>
    <w:rsid w:val="00A402F5"/>
    <w:rsid w:val="00A43732"/>
    <w:rsid w:val="00A43E5A"/>
    <w:rsid w:val="00A475C1"/>
    <w:rsid w:val="00A47FCC"/>
    <w:rsid w:val="00A51481"/>
    <w:rsid w:val="00A524B0"/>
    <w:rsid w:val="00A52D6E"/>
    <w:rsid w:val="00A53C70"/>
    <w:rsid w:val="00A5685A"/>
    <w:rsid w:val="00A61872"/>
    <w:rsid w:val="00A63B0E"/>
    <w:rsid w:val="00A63D78"/>
    <w:rsid w:val="00A70B20"/>
    <w:rsid w:val="00A711BA"/>
    <w:rsid w:val="00A73123"/>
    <w:rsid w:val="00A7572A"/>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064E"/>
    <w:rsid w:val="00AA186A"/>
    <w:rsid w:val="00AA1F5C"/>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57F2"/>
    <w:rsid w:val="00AE7D9F"/>
    <w:rsid w:val="00AF5556"/>
    <w:rsid w:val="00B012ED"/>
    <w:rsid w:val="00B036EA"/>
    <w:rsid w:val="00B045C2"/>
    <w:rsid w:val="00B05763"/>
    <w:rsid w:val="00B06CD2"/>
    <w:rsid w:val="00B11BC8"/>
    <w:rsid w:val="00B20A8D"/>
    <w:rsid w:val="00B21109"/>
    <w:rsid w:val="00B22AE8"/>
    <w:rsid w:val="00B237B0"/>
    <w:rsid w:val="00B33E55"/>
    <w:rsid w:val="00B34EAB"/>
    <w:rsid w:val="00B3570B"/>
    <w:rsid w:val="00B376DE"/>
    <w:rsid w:val="00B408A3"/>
    <w:rsid w:val="00B44322"/>
    <w:rsid w:val="00B46C89"/>
    <w:rsid w:val="00B47DD9"/>
    <w:rsid w:val="00B47FAD"/>
    <w:rsid w:val="00B52241"/>
    <w:rsid w:val="00B536F0"/>
    <w:rsid w:val="00B559B5"/>
    <w:rsid w:val="00B57882"/>
    <w:rsid w:val="00B57A5E"/>
    <w:rsid w:val="00B6022D"/>
    <w:rsid w:val="00B653A2"/>
    <w:rsid w:val="00B667C3"/>
    <w:rsid w:val="00B67BC2"/>
    <w:rsid w:val="00B7082B"/>
    <w:rsid w:val="00B71339"/>
    <w:rsid w:val="00B71E1C"/>
    <w:rsid w:val="00B72EF8"/>
    <w:rsid w:val="00B73033"/>
    <w:rsid w:val="00B745AD"/>
    <w:rsid w:val="00B7663C"/>
    <w:rsid w:val="00B76DDC"/>
    <w:rsid w:val="00B770DC"/>
    <w:rsid w:val="00B80CE8"/>
    <w:rsid w:val="00B8103E"/>
    <w:rsid w:val="00B81F38"/>
    <w:rsid w:val="00B82680"/>
    <w:rsid w:val="00B82CFE"/>
    <w:rsid w:val="00B85E92"/>
    <w:rsid w:val="00B874FB"/>
    <w:rsid w:val="00BA1217"/>
    <w:rsid w:val="00BA18FE"/>
    <w:rsid w:val="00BA1B75"/>
    <w:rsid w:val="00BA29CE"/>
    <w:rsid w:val="00BA3CE6"/>
    <w:rsid w:val="00BA5433"/>
    <w:rsid w:val="00BA725C"/>
    <w:rsid w:val="00BB1888"/>
    <w:rsid w:val="00BB1E1C"/>
    <w:rsid w:val="00BB5078"/>
    <w:rsid w:val="00BB6E0A"/>
    <w:rsid w:val="00BC4424"/>
    <w:rsid w:val="00BC53FA"/>
    <w:rsid w:val="00BC553D"/>
    <w:rsid w:val="00BD2F07"/>
    <w:rsid w:val="00BD3178"/>
    <w:rsid w:val="00BD4275"/>
    <w:rsid w:val="00BD45C4"/>
    <w:rsid w:val="00BD4F4C"/>
    <w:rsid w:val="00BD6CF5"/>
    <w:rsid w:val="00BE000B"/>
    <w:rsid w:val="00BE0109"/>
    <w:rsid w:val="00BE28EA"/>
    <w:rsid w:val="00BE29C4"/>
    <w:rsid w:val="00BE7420"/>
    <w:rsid w:val="00BE7875"/>
    <w:rsid w:val="00BF0C14"/>
    <w:rsid w:val="00BF0E6D"/>
    <w:rsid w:val="00BF2A01"/>
    <w:rsid w:val="00BF352C"/>
    <w:rsid w:val="00BF52E2"/>
    <w:rsid w:val="00BF6C5E"/>
    <w:rsid w:val="00C00004"/>
    <w:rsid w:val="00C016CE"/>
    <w:rsid w:val="00C0330C"/>
    <w:rsid w:val="00C0703C"/>
    <w:rsid w:val="00C10B68"/>
    <w:rsid w:val="00C144EB"/>
    <w:rsid w:val="00C17DD4"/>
    <w:rsid w:val="00C209C7"/>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47FE7"/>
    <w:rsid w:val="00C5016D"/>
    <w:rsid w:val="00C55908"/>
    <w:rsid w:val="00C562E2"/>
    <w:rsid w:val="00C57428"/>
    <w:rsid w:val="00C57DF4"/>
    <w:rsid w:val="00C62A2B"/>
    <w:rsid w:val="00C646B5"/>
    <w:rsid w:val="00C6492B"/>
    <w:rsid w:val="00C6494F"/>
    <w:rsid w:val="00C678F2"/>
    <w:rsid w:val="00C71233"/>
    <w:rsid w:val="00C8081F"/>
    <w:rsid w:val="00C84130"/>
    <w:rsid w:val="00C841C8"/>
    <w:rsid w:val="00C8456D"/>
    <w:rsid w:val="00C8591F"/>
    <w:rsid w:val="00C86928"/>
    <w:rsid w:val="00C92F14"/>
    <w:rsid w:val="00C948FE"/>
    <w:rsid w:val="00C95B0F"/>
    <w:rsid w:val="00C96893"/>
    <w:rsid w:val="00CA07B4"/>
    <w:rsid w:val="00CA2872"/>
    <w:rsid w:val="00CA4B14"/>
    <w:rsid w:val="00CA585C"/>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390"/>
    <w:rsid w:val="00D062B0"/>
    <w:rsid w:val="00D069B1"/>
    <w:rsid w:val="00D11BB0"/>
    <w:rsid w:val="00D12F72"/>
    <w:rsid w:val="00D153A6"/>
    <w:rsid w:val="00D17569"/>
    <w:rsid w:val="00D22A1A"/>
    <w:rsid w:val="00D27FB4"/>
    <w:rsid w:val="00D3065D"/>
    <w:rsid w:val="00D310B1"/>
    <w:rsid w:val="00D3277A"/>
    <w:rsid w:val="00D37543"/>
    <w:rsid w:val="00D4004E"/>
    <w:rsid w:val="00D41ECB"/>
    <w:rsid w:val="00D43F06"/>
    <w:rsid w:val="00D462A7"/>
    <w:rsid w:val="00D46D37"/>
    <w:rsid w:val="00D524C0"/>
    <w:rsid w:val="00D52ABC"/>
    <w:rsid w:val="00D53484"/>
    <w:rsid w:val="00D54374"/>
    <w:rsid w:val="00D5444C"/>
    <w:rsid w:val="00D562CF"/>
    <w:rsid w:val="00D568B8"/>
    <w:rsid w:val="00D60043"/>
    <w:rsid w:val="00D677F2"/>
    <w:rsid w:val="00D67AFF"/>
    <w:rsid w:val="00D71393"/>
    <w:rsid w:val="00D73D95"/>
    <w:rsid w:val="00D779FD"/>
    <w:rsid w:val="00D82DEB"/>
    <w:rsid w:val="00D83BE6"/>
    <w:rsid w:val="00D83EFC"/>
    <w:rsid w:val="00D90266"/>
    <w:rsid w:val="00D9328C"/>
    <w:rsid w:val="00D94868"/>
    <w:rsid w:val="00D96C91"/>
    <w:rsid w:val="00DA3311"/>
    <w:rsid w:val="00DA4E8A"/>
    <w:rsid w:val="00DA7AF4"/>
    <w:rsid w:val="00DB1714"/>
    <w:rsid w:val="00DB22BC"/>
    <w:rsid w:val="00DB3D87"/>
    <w:rsid w:val="00DB4818"/>
    <w:rsid w:val="00DC0464"/>
    <w:rsid w:val="00DC16A1"/>
    <w:rsid w:val="00DD04FF"/>
    <w:rsid w:val="00DD1AED"/>
    <w:rsid w:val="00DD3DB1"/>
    <w:rsid w:val="00DD4453"/>
    <w:rsid w:val="00DD555E"/>
    <w:rsid w:val="00DE15C0"/>
    <w:rsid w:val="00DE448F"/>
    <w:rsid w:val="00DE4B90"/>
    <w:rsid w:val="00DE51CA"/>
    <w:rsid w:val="00DE667C"/>
    <w:rsid w:val="00DF0FA8"/>
    <w:rsid w:val="00DF1A6F"/>
    <w:rsid w:val="00DF2CC3"/>
    <w:rsid w:val="00DF47AA"/>
    <w:rsid w:val="00DF5CDA"/>
    <w:rsid w:val="00DF6107"/>
    <w:rsid w:val="00DF7BCF"/>
    <w:rsid w:val="00DF7E69"/>
    <w:rsid w:val="00E015FD"/>
    <w:rsid w:val="00E02592"/>
    <w:rsid w:val="00E02AE0"/>
    <w:rsid w:val="00E03A0F"/>
    <w:rsid w:val="00E05421"/>
    <w:rsid w:val="00E05768"/>
    <w:rsid w:val="00E06139"/>
    <w:rsid w:val="00E06E2B"/>
    <w:rsid w:val="00E07003"/>
    <w:rsid w:val="00E07EC4"/>
    <w:rsid w:val="00E15ECA"/>
    <w:rsid w:val="00E16CF5"/>
    <w:rsid w:val="00E171C0"/>
    <w:rsid w:val="00E17CCB"/>
    <w:rsid w:val="00E20178"/>
    <w:rsid w:val="00E21054"/>
    <w:rsid w:val="00E21FF6"/>
    <w:rsid w:val="00E2247F"/>
    <w:rsid w:val="00E24535"/>
    <w:rsid w:val="00E277C0"/>
    <w:rsid w:val="00E278AF"/>
    <w:rsid w:val="00E30DB4"/>
    <w:rsid w:val="00E3278B"/>
    <w:rsid w:val="00E41CCE"/>
    <w:rsid w:val="00E42D1D"/>
    <w:rsid w:val="00E45516"/>
    <w:rsid w:val="00E46AD4"/>
    <w:rsid w:val="00E47291"/>
    <w:rsid w:val="00E4747E"/>
    <w:rsid w:val="00E4763C"/>
    <w:rsid w:val="00E47F51"/>
    <w:rsid w:val="00E5125A"/>
    <w:rsid w:val="00E521AC"/>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A3C3A"/>
    <w:rsid w:val="00EA5AAE"/>
    <w:rsid w:val="00EB10D8"/>
    <w:rsid w:val="00EC0906"/>
    <w:rsid w:val="00EC2614"/>
    <w:rsid w:val="00EC3718"/>
    <w:rsid w:val="00EC4C53"/>
    <w:rsid w:val="00EC7247"/>
    <w:rsid w:val="00ED0348"/>
    <w:rsid w:val="00ED073A"/>
    <w:rsid w:val="00ED12FB"/>
    <w:rsid w:val="00ED2709"/>
    <w:rsid w:val="00ED2F61"/>
    <w:rsid w:val="00ED3E4E"/>
    <w:rsid w:val="00ED6708"/>
    <w:rsid w:val="00ED71BE"/>
    <w:rsid w:val="00ED7C45"/>
    <w:rsid w:val="00EE2148"/>
    <w:rsid w:val="00EE2154"/>
    <w:rsid w:val="00EE388B"/>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4864"/>
    <w:rsid w:val="00F65CDF"/>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7D84"/>
    <w:rsid w:val="00FA0A02"/>
    <w:rsid w:val="00FA4BFF"/>
    <w:rsid w:val="00FB0531"/>
    <w:rsid w:val="00FB169B"/>
    <w:rsid w:val="00FB1FAC"/>
    <w:rsid w:val="00FB5E38"/>
    <w:rsid w:val="00FB6C50"/>
    <w:rsid w:val="00FB7C2D"/>
    <w:rsid w:val="00FC0E47"/>
    <w:rsid w:val="00FC1F13"/>
    <w:rsid w:val="00FC255A"/>
    <w:rsid w:val="00FC38C2"/>
    <w:rsid w:val="00FC4DC5"/>
    <w:rsid w:val="00FC78D4"/>
    <w:rsid w:val="00FD1ADD"/>
    <w:rsid w:val="00FD2274"/>
    <w:rsid w:val="00FD4AC8"/>
    <w:rsid w:val="00FD64A8"/>
    <w:rsid w:val="00FE1F73"/>
    <w:rsid w:val="00FE38A8"/>
    <w:rsid w:val="00FE7A6E"/>
    <w:rsid w:val="00FF161E"/>
    <w:rsid w:val="00FF6D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D008-1587-4E7C-9EE3-1281F008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3086</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2019-10-29T07:30:00Z</cp:lastPrinted>
  <dcterms:created xsi:type="dcterms:W3CDTF">2019-11-27T12:34:00Z</dcterms:created>
  <dcterms:modified xsi:type="dcterms:W3CDTF">2019-11-27T12:35:00Z</dcterms:modified>
</cp:coreProperties>
</file>