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05612" w:rsidRPr="00705612" w:rsidRDefault="00C65D51" w:rsidP="0070561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bookmarkStart w:id="1" w:name="do|ax5^J|pa6"/>
      <w:bookmarkStart w:id="2" w:name="do|ax5^J|pt1"/>
      <w:bookmarkEnd w:id="1"/>
      <w:bookmarkEnd w:id="2"/>
      <w:proofErr w:type="spellStart"/>
      <w:r w:rsidR="00705612" w:rsidRPr="00705612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705612" w:rsidRPr="007056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05612" w:rsidRPr="00705612">
        <w:rPr>
          <w:rFonts w:ascii="Times New Roman" w:hAnsi="Times New Roman" w:cs="Times New Roman"/>
          <w:b/>
          <w:sz w:val="24"/>
          <w:szCs w:val="24"/>
        </w:rPr>
        <w:t>”</w:t>
      </w:r>
      <w:r w:rsidR="00705612" w:rsidRPr="00705612">
        <w:rPr>
          <w:rFonts w:ascii="Times New Roman" w:hAnsi="Times New Roman" w:cs="Times New Roman"/>
          <w:b/>
          <w:i/>
          <w:sz w:val="24"/>
          <w:szCs w:val="24"/>
        </w:rPr>
        <w:t>SPFO Parc 2 Bucșani”</w:t>
      </w:r>
      <w:r w:rsidR="00705612" w:rsidRPr="00705612">
        <w:rPr>
          <w:rFonts w:ascii="Times New Roman" w:hAnsi="Times New Roman" w:cs="Times New Roman"/>
          <w:sz w:val="24"/>
          <w:szCs w:val="24"/>
        </w:rPr>
        <w:t>, propus a fi amplasat în comuna Bucșani, județul Dâmbovița,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_GoBack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3E10B5">
        <w:rPr>
          <w:rStyle w:val="tpt"/>
          <w:rFonts w:ascii="Verdana" w:hAnsi="Verdana"/>
          <w:color w:val="000000"/>
        </w:rPr>
        <w:t xml:space="preserve">Dambovita </w:t>
      </w:r>
      <w:r>
        <w:rPr>
          <w:rStyle w:val="tpt"/>
          <w:rFonts w:ascii="Verdana" w:hAnsi="Verdana"/>
          <w:color w:val="000000"/>
        </w:rPr>
        <w:t xml:space="preserve"> din </w:t>
      </w:r>
      <w:r w:rsidR="003E10B5">
        <w:rPr>
          <w:rStyle w:val="tpt"/>
          <w:rFonts w:ascii="Verdana" w:hAnsi="Verdana"/>
          <w:color w:val="000000"/>
        </w:rPr>
        <w:t>Târgoviste, calea ialomitei, nr. 1, judetul Dambovita, în zilele de 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3E10B5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3E10B5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84564E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  <w:r>
        <w:rPr>
          <w:rFonts w:ascii="Times New Roman" w:hAnsi="Times New Roman" w:cs="Times New Roman"/>
          <w:sz w:val="24"/>
          <w:szCs w:val="24"/>
        </w:rPr>
        <w:t>Data afișarii :25.11.2019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B5" w:rsidRDefault="003E10B5" w:rsidP="00EE5AEC">
      <w:pPr>
        <w:spacing w:after="0" w:line="240" w:lineRule="auto"/>
      </w:pPr>
      <w:r>
        <w:separator/>
      </w:r>
    </w:p>
  </w:endnote>
  <w:endnote w:type="continuationSeparator" w:id="0">
    <w:p w:rsidR="003E10B5" w:rsidRDefault="003E10B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B5" w:rsidRDefault="003E10B5">
    <w:pPr>
      <w:pStyle w:val="Footer"/>
      <w:jc w:val="right"/>
    </w:pPr>
  </w:p>
  <w:p w:rsidR="003E10B5" w:rsidRDefault="003E1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B5" w:rsidRDefault="003E10B5" w:rsidP="00EE5AEC">
      <w:pPr>
        <w:spacing w:after="0" w:line="240" w:lineRule="auto"/>
      </w:pPr>
      <w:r>
        <w:separator/>
      </w:r>
    </w:p>
  </w:footnote>
  <w:footnote w:type="continuationSeparator" w:id="0">
    <w:p w:rsidR="003E10B5" w:rsidRDefault="003E10B5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10B5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612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4564E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65D51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2019-12-05T13:46:00Z</dcterms:modified>
</cp:coreProperties>
</file>