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705E6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705E6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705E6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705E6B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705E6B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323838" w:rsidRPr="00705E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323838" w:rsidRPr="00705E6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ICT alimentarea cu energie electrică a abonaților casnici, localitatea Voinești, județul Dâmbovița”</w:t>
      </w:r>
      <w:r w:rsidR="00323838" w:rsidRPr="00705E6B">
        <w:rPr>
          <w:rFonts w:ascii="Times New Roman" w:eastAsia="Times New Roman" w:hAnsi="Times New Roman" w:cs="Times New Roman"/>
          <w:sz w:val="24"/>
          <w:szCs w:val="24"/>
          <w:lang w:eastAsia="ro-RO"/>
        </w:rPr>
        <w:t>, propus a fi amplasat în comuna Voinești, sat Voinești, str. Bazinului de Apă, nr. DS 409, județul Dâmbovița</w:t>
      </w:r>
      <w:r w:rsidR="00F10C04"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2F1164" w:rsidRPr="00705E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SDEE TÂRGOVIȘTE</w:t>
      </w:r>
      <w:r w:rsidR="004702EC" w:rsidRPr="00705E6B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705E6B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705E6B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AD48E2" w:rsidRPr="00705E6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705E6B">
        <w:rPr>
          <w:rStyle w:val="tpa1"/>
          <w:rFonts w:ascii="Times New Roman" w:hAnsi="Times New Roman" w:cs="Times New Roman"/>
          <w:b/>
          <w:sz w:val="24"/>
          <w:szCs w:val="24"/>
        </w:rPr>
        <w:t>Voinesti</w:t>
      </w:r>
      <w:r w:rsidR="00AD3B62" w:rsidRPr="00705E6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705E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705E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705E6B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705E6B">
        <w:rPr>
          <w:rStyle w:val="tpa1"/>
          <w:rFonts w:ascii="Times New Roman" w:hAnsi="Times New Roman" w:cs="Times New Roman"/>
          <w:sz w:val="24"/>
          <w:szCs w:val="24"/>
        </w:rPr>
        <w:t>Voinesti</w:t>
      </w:r>
      <w:r w:rsidR="003844F6" w:rsidRPr="00705E6B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4702EC" w:rsidRPr="00705E6B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705E6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705E6B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705E6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705E6B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705E6B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705E6B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705E6B">
              <w:rPr>
                <w:color w:val="000000"/>
                <w:lang w:eastAsia="en-US"/>
              </w:rPr>
              <w:t>Data afişării anunţului pe site</w:t>
            </w:r>
          </w:p>
          <w:p w:rsidR="00F10C04" w:rsidRPr="00705E6B" w:rsidRDefault="00705E6B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07.11</w:t>
            </w:r>
            <w:bookmarkStart w:id="6" w:name="_GoBack"/>
            <w:bookmarkEnd w:id="6"/>
            <w:r w:rsidR="00AD3B62" w:rsidRPr="00705E6B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2F1164"/>
    <w:rsid w:val="00323838"/>
    <w:rsid w:val="003844F6"/>
    <w:rsid w:val="003C7FA9"/>
    <w:rsid w:val="004702EC"/>
    <w:rsid w:val="0055234C"/>
    <w:rsid w:val="005E74E3"/>
    <w:rsid w:val="00705E6B"/>
    <w:rsid w:val="00982FE5"/>
    <w:rsid w:val="00A07586"/>
    <w:rsid w:val="00AD3B62"/>
    <w:rsid w:val="00AD48E2"/>
    <w:rsid w:val="00BD1987"/>
    <w:rsid w:val="00F10C04"/>
    <w:rsid w:val="00FA028C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BE23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13</cp:revision>
  <dcterms:created xsi:type="dcterms:W3CDTF">2019-01-28T07:16:00Z</dcterms:created>
  <dcterms:modified xsi:type="dcterms:W3CDTF">2019-11-11T09:19:00Z</dcterms:modified>
</cp:coreProperties>
</file>